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852" w:rsidRPr="00BC3BDD" w:rsidRDefault="00ED2852" w:rsidP="00EB14FD">
      <w:pPr>
        <w:pStyle w:val="Default"/>
        <w:jc w:val="both"/>
        <w:rPr>
          <w:color w:val="auto"/>
        </w:rPr>
      </w:pPr>
    </w:p>
    <w:p w:rsidR="00ED2852" w:rsidRPr="00BC3BDD" w:rsidRDefault="00ED2852" w:rsidP="00EB14FD">
      <w:pPr>
        <w:pStyle w:val="Default"/>
        <w:jc w:val="center"/>
        <w:rPr>
          <w:b/>
          <w:color w:val="auto"/>
        </w:rPr>
      </w:pPr>
      <w:bookmarkStart w:id="0" w:name="_GoBack"/>
      <w:bookmarkEnd w:id="0"/>
      <w:r w:rsidRPr="00BC3BDD">
        <w:rPr>
          <w:b/>
          <w:bCs/>
          <w:color w:val="auto"/>
        </w:rPr>
        <w:t>Amendment</w:t>
      </w:r>
      <w:r w:rsidR="00F06341" w:rsidRPr="00BC3BDD">
        <w:rPr>
          <w:b/>
          <w:bCs/>
          <w:color w:val="auto"/>
        </w:rPr>
        <w:t xml:space="preserve"> No. 4</w:t>
      </w:r>
      <w:r w:rsidRPr="00BC3BDD">
        <w:rPr>
          <w:b/>
          <w:bCs/>
          <w:color w:val="auto"/>
        </w:rPr>
        <w:t xml:space="preserve"> </w:t>
      </w:r>
      <w:r w:rsidR="00082E32">
        <w:rPr>
          <w:b/>
          <w:bCs/>
          <w:color w:val="auto"/>
        </w:rPr>
        <w:t xml:space="preserve"> </w:t>
      </w:r>
      <w:r w:rsidR="00963B78" w:rsidRPr="00BC3BDD">
        <w:rPr>
          <w:b/>
          <w:bCs/>
          <w:color w:val="auto"/>
        </w:rPr>
        <w:t>(</w:t>
      </w:r>
      <w:r w:rsidR="00082E32">
        <w:rPr>
          <w:b/>
          <w:bCs/>
          <w:color w:val="auto"/>
        </w:rPr>
        <w:t>19</w:t>
      </w:r>
      <w:r w:rsidR="00082E32" w:rsidRPr="00082E32">
        <w:rPr>
          <w:b/>
          <w:bCs/>
          <w:color w:val="auto"/>
          <w:vertAlign w:val="superscript"/>
        </w:rPr>
        <w:t>th</w:t>
      </w:r>
      <w:r w:rsidR="00082E32">
        <w:rPr>
          <w:b/>
          <w:bCs/>
          <w:color w:val="auto"/>
        </w:rPr>
        <w:t xml:space="preserve"> December</w:t>
      </w:r>
      <w:r w:rsidRPr="00BC3BDD">
        <w:rPr>
          <w:b/>
          <w:bCs/>
          <w:color w:val="auto"/>
        </w:rPr>
        <w:t xml:space="preserve"> </w:t>
      </w:r>
      <w:r w:rsidR="00963B78" w:rsidRPr="00BC3BDD">
        <w:rPr>
          <w:b/>
          <w:bCs/>
          <w:color w:val="auto"/>
        </w:rPr>
        <w:t>2017)</w:t>
      </w:r>
    </w:p>
    <w:p w:rsidR="00ED2852" w:rsidRPr="00BC3BDD" w:rsidRDefault="00ED2852" w:rsidP="00EB14FD">
      <w:pPr>
        <w:pStyle w:val="Default"/>
        <w:jc w:val="center"/>
        <w:rPr>
          <w:b/>
          <w:color w:val="auto"/>
        </w:rPr>
      </w:pPr>
      <w:r w:rsidRPr="00BC3BDD">
        <w:rPr>
          <w:b/>
          <w:bCs/>
          <w:color w:val="auto"/>
        </w:rPr>
        <w:t>To</w:t>
      </w:r>
    </w:p>
    <w:p w:rsidR="00ED2852" w:rsidRPr="00BC3BDD" w:rsidRDefault="00ED2852" w:rsidP="00EB14FD">
      <w:pPr>
        <w:pStyle w:val="Default"/>
        <w:jc w:val="center"/>
        <w:rPr>
          <w:b/>
          <w:color w:val="auto"/>
        </w:rPr>
      </w:pPr>
      <w:r w:rsidRPr="00BC3BDD">
        <w:rPr>
          <w:b/>
          <w:bCs/>
          <w:color w:val="auto"/>
        </w:rPr>
        <w:t>AIS-007 (Rev.5): 2014 - Information on Technical Specifications</w:t>
      </w:r>
    </w:p>
    <w:p w:rsidR="00ED2852" w:rsidRPr="00BC3BDD" w:rsidRDefault="00ED2852" w:rsidP="00EB14FD">
      <w:pPr>
        <w:pStyle w:val="Default"/>
        <w:jc w:val="center"/>
        <w:rPr>
          <w:color w:val="auto"/>
        </w:rPr>
      </w:pPr>
      <w:r w:rsidRPr="00BC3BDD">
        <w:rPr>
          <w:b/>
          <w:bCs/>
          <w:color w:val="auto"/>
        </w:rPr>
        <w:t>to be submitted by the Vehicle Manufacturer.</w:t>
      </w:r>
    </w:p>
    <w:p w:rsidR="00ED2852" w:rsidRPr="004202C8" w:rsidRDefault="00ED2852" w:rsidP="00EB14FD">
      <w:pPr>
        <w:pStyle w:val="Default"/>
        <w:rPr>
          <w:b/>
          <w:bCs/>
          <w:color w:val="auto"/>
          <w:sz w:val="14"/>
        </w:rPr>
      </w:pPr>
    </w:p>
    <w:p w:rsidR="00BE4721" w:rsidRPr="004202C8" w:rsidRDefault="00BE4721" w:rsidP="00EB14FD">
      <w:pPr>
        <w:pStyle w:val="Default"/>
        <w:rPr>
          <w:b/>
          <w:bCs/>
          <w:color w:val="auto"/>
          <w:sz w:val="12"/>
        </w:rPr>
      </w:pPr>
    </w:p>
    <w:tbl>
      <w:tblPr>
        <w:tblStyle w:val="TableGrid"/>
        <w:tblW w:w="9188" w:type="dxa"/>
        <w:jc w:val="center"/>
        <w:tblLayout w:type="fixed"/>
        <w:tblLook w:val="04A0" w:firstRow="1" w:lastRow="0" w:firstColumn="1" w:lastColumn="0" w:noHBand="0" w:noVBand="1"/>
      </w:tblPr>
      <w:tblGrid>
        <w:gridCol w:w="584"/>
        <w:gridCol w:w="8604"/>
      </w:tblGrid>
      <w:tr w:rsidR="00753984" w:rsidRPr="00BC3BDD" w:rsidTr="005B0320">
        <w:trPr>
          <w:trHeight w:val="188"/>
          <w:jc w:val="center"/>
        </w:trPr>
        <w:tc>
          <w:tcPr>
            <w:tcW w:w="9188" w:type="dxa"/>
            <w:gridSpan w:val="2"/>
            <w:tcBorders>
              <w:top w:val="nil"/>
              <w:left w:val="nil"/>
              <w:bottom w:val="nil"/>
              <w:right w:val="nil"/>
            </w:tcBorders>
          </w:tcPr>
          <w:p w:rsidR="00753984" w:rsidRPr="00BC3BDD" w:rsidRDefault="002F25DC" w:rsidP="002F25DC">
            <w:pPr>
              <w:pStyle w:val="ListParagraph"/>
              <w:spacing w:after="240"/>
              <w:ind w:left="296" w:hanging="296"/>
              <w:contextualSpacing/>
              <w:rPr>
                <w:b/>
                <w:bCs/>
                <w:sz w:val="24"/>
                <w:szCs w:val="24"/>
              </w:rPr>
            </w:pPr>
            <w:r>
              <w:rPr>
                <w:b/>
                <w:bCs/>
                <w:sz w:val="24"/>
                <w:szCs w:val="24"/>
              </w:rPr>
              <w:t>1.0</w:t>
            </w:r>
            <w:r w:rsidR="005B0320">
              <w:rPr>
                <w:b/>
                <w:bCs/>
                <w:sz w:val="24"/>
                <w:szCs w:val="24"/>
              </w:rPr>
              <w:t xml:space="preserve">   </w:t>
            </w:r>
            <w:r w:rsidR="00753984" w:rsidRPr="00BC3BDD">
              <w:rPr>
                <w:b/>
                <w:bCs/>
                <w:sz w:val="24"/>
                <w:szCs w:val="24"/>
              </w:rPr>
              <w:t>Page 1/227,</w:t>
            </w:r>
          </w:p>
          <w:p w:rsidR="003B2ECC" w:rsidRPr="000374E3" w:rsidRDefault="003B2ECC" w:rsidP="003B2ECC">
            <w:pPr>
              <w:pStyle w:val="ListParagraph"/>
              <w:spacing w:after="240"/>
              <w:ind w:left="342"/>
              <w:contextualSpacing/>
              <w:rPr>
                <w:b/>
                <w:bCs/>
                <w:sz w:val="12"/>
                <w:szCs w:val="24"/>
              </w:rPr>
            </w:pPr>
          </w:p>
          <w:p w:rsidR="00753984" w:rsidRPr="00BC3BDD" w:rsidRDefault="00753984" w:rsidP="003B2ECC">
            <w:pPr>
              <w:pStyle w:val="ListParagraph"/>
              <w:spacing w:after="240"/>
              <w:ind w:left="0"/>
              <w:contextualSpacing/>
              <w:rPr>
                <w:bCs/>
                <w:sz w:val="24"/>
                <w:szCs w:val="24"/>
              </w:rPr>
            </w:pPr>
            <w:r w:rsidRPr="00BC3BDD">
              <w:rPr>
                <w:b/>
                <w:bCs/>
                <w:sz w:val="24"/>
                <w:szCs w:val="24"/>
              </w:rPr>
              <w:t xml:space="preserve">  </w:t>
            </w:r>
            <w:r w:rsidR="001054DE" w:rsidRPr="00BC3BDD">
              <w:rPr>
                <w:b/>
                <w:bCs/>
                <w:sz w:val="24"/>
                <w:szCs w:val="24"/>
              </w:rPr>
              <w:t xml:space="preserve">   </w:t>
            </w:r>
            <w:r w:rsidR="005B0320">
              <w:rPr>
                <w:b/>
                <w:bCs/>
                <w:sz w:val="24"/>
                <w:szCs w:val="24"/>
              </w:rPr>
              <w:t xml:space="preserve">   </w:t>
            </w:r>
            <w:r w:rsidRPr="00BC3BDD">
              <w:rPr>
                <w:bCs/>
                <w:sz w:val="24"/>
                <w:szCs w:val="24"/>
              </w:rPr>
              <w:t xml:space="preserve">Add following List of tables. </w:t>
            </w:r>
          </w:p>
          <w:p w:rsidR="00753984" w:rsidRPr="000374E3" w:rsidRDefault="00753984" w:rsidP="00EB14FD">
            <w:pPr>
              <w:pStyle w:val="ListParagraph"/>
              <w:spacing w:after="120"/>
              <w:ind w:left="0"/>
              <w:contextualSpacing/>
              <w:rPr>
                <w:b/>
                <w:bCs/>
                <w:sz w:val="14"/>
                <w:szCs w:val="24"/>
              </w:rPr>
            </w:pPr>
          </w:p>
        </w:tc>
      </w:tr>
      <w:tr w:rsidR="00DC1C56" w:rsidRPr="00BC3BDD" w:rsidTr="00893F8C">
        <w:trPr>
          <w:trHeight w:val="188"/>
          <w:jc w:val="center"/>
        </w:trPr>
        <w:tc>
          <w:tcPr>
            <w:tcW w:w="584" w:type="dxa"/>
            <w:tcBorders>
              <w:top w:val="nil"/>
              <w:left w:val="nil"/>
              <w:bottom w:val="nil"/>
              <w:right w:val="nil"/>
            </w:tcBorders>
          </w:tcPr>
          <w:p w:rsidR="00DC1C56" w:rsidRPr="00BC3BDD" w:rsidRDefault="00DC1C56" w:rsidP="00EB14FD">
            <w:pPr>
              <w:spacing w:after="120"/>
              <w:jc w:val="center"/>
              <w:rPr>
                <w:rFonts w:ascii="Times New Roman" w:hAnsi="Times New Roman"/>
                <w:b/>
                <w:bCs/>
                <w:sz w:val="24"/>
                <w:szCs w:val="24"/>
              </w:rPr>
            </w:pPr>
          </w:p>
        </w:tc>
        <w:tc>
          <w:tcPr>
            <w:tcW w:w="8604" w:type="dxa"/>
            <w:tcBorders>
              <w:top w:val="nil"/>
              <w:left w:val="nil"/>
              <w:bottom w:val="nil"/>
              <w:right w:val="nil"/>
            </w:tcBorders>
          </w:tcPr>
          <w:p w:rsidR="00DC1C56" w:rsidRPr="00BC3BDD" w:rsidRDefault="00DC1C56" w:rsidP="003B2ECC">
            <w:pPr>
              <w:spacing w:after="120"/>
              <w:jc w:val="center"/>
              <w:rPr>
                <w:rFonts w:ascii="Times New Roman" w:hAnsi="Times New Roman"/>
                <w:bCs/>
                <w:sz w:val="24"/>
                <w:szCs w:val="24"/>
              </w:rPr>
            </w:pPr>
            <w:r w:rsidRPr="00BC3BDD">
              <w:rPr>
                <w:rFonts w:ascii="Times New Roman" w:hAnsi="Times New Roman"/>
                <w:b/>
                <w:bCs/>
                <w:sz w:val="24"/>
                <w:szCs w:val="24"/>
              </w:rPr>
              <w:t>List of tables</w:t>
            </w:r>
          </w:p>
        </w:tc>
      </w:tr>
    </w:tbl>
    <w:p w:rsidR="00893F8C" w:rsidRDefault="00893F8C"/>
    <w:tbl>
      <w:tblPr>
        <w:tblStyle w:val="TableGrid"/>
        <w:tblW w:w="9188" w:type="dxa"/>
        <w:jc w:val="center"/>
        <w:tblLayout w:type="fixed"/>
        <w:tblLook w:val="04A0" w:firstRow="1" w:lastRow="0" w:firstColumn="1" w:lastColumn="0" w:noHBand="0" w:noVBand="1"/>
      </w:tblPr>
      <w:tblGrid>
        <w:gridCol w:w="584"/>
        <w:gridCol w:w="1170"/>
        <w:gridCol w:w="7434"/>
      </w:tblGrid>
      <w:tr w:rsidR="00753984" w:rsidRPr="00BC3BDD" w:rsidTr="00893F8C">
        <w:trPr>
          <w:trHeight w:val="188"/>
          <w:jc w:val="center"/>
        </w:trPr>
        <w:tc>
          <w:tcPr>
            <w:tcW w:w="584" w:type="dxa"/>
            <w:tcBorders>
              <w:top w:val="nil"/>
              <w:left w:val="nil"/>
              <w:bottom w:val="nil"/>
              <w:right w:val="single" w:sz="4" w:space="0" w:color="A6A6A6" w:themeColor="background1" w:themeShade="A6"/>
            </w:tcBorders>
          </w:tcPr>
          <w:p w:rsidR="00753984" w:rsidRPr="00BC3BDD" w:rsidRDefault="00753984" w:rsidP="00EB14FD">
            <w:pPr>
              <w:spacing w:after="120"/>
              <w:jc w:val="center"/>
              <w:rPr>
                <w:rFonts w:ascii="Times New Roman" w:hAnsi="Times New Roman"/>
                <w:b/>
                <w:bCs/>
                <w:sz w:val="24"/>
                <w:szCs w:val="24"/>
              </w:rPr>
            </w:pPr>
          </w:p>
        </w:tc>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53984" w:rsidRPr="00BC3BDD" w:rsidRDefault="00753984" w:rsidP="005B0320">
            <w:pPr>
              <w:spacing w:after="240"/>
              <w:ind w:left="-108" w:firstLine="36"/>
              <w:contextualSpacing/>
              <w:rPr>
                <w:rFonts w:ascii="Times New Roman" w:hAnsi="Times New Roman"/>
                <w:bCs/>
                <w:sz w:val="24"/>
                <w:szCs w:val="24"/>
                <w:lang w:val="en-IN"/>
              </w:rPr>
            </w:pPr>
            <w:r w:rsidRPr="00BC3BDD">
              <w:rPr>
                <w:rFonts w:ascii="Times New Roman" w:hAnsi="Times New Roman"/>
                <w:bCs/>
                <w:sz w:val="24"/>
                <w:szCs w:val="24"/>
                <w:lang w:val="en-IN"/>
              </w:rPr>
              <w:t>Table 1</w:t>
            </w:r>
          </w:p>
        </w:tc>
        <w:tc>
          <w:tcPr>
            <w:tcW w:w="74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53984" w:rsidRPr="00BC3BDD" w:rsidRDefault="00753984" w:rsidP="003B2ECC">
            <w:pPr>
              <w:spacing w:after="240"/>
              <w:contextualSpacing/>
              <w:jc w:val="both"/>
              <w:rPr>
                <w:rFonts w:ascii="Times New Roman" w:hAnsi="Times New Roman"/>
                <w:bCs/>
                <w:sz w:val="24"/>
                <w:szCs w:val="24"/>
                <w:lang w:val="en-IN"/>
              </w:rPr>
            </w:pPr>
            <w:r w:rsidRPr="00BC3BDD">
              <w:rPr>
                <w:rFonts w:ascii="Times New Roman" w:hAnsi="Times New Roman"/>
                <w:bCs/>
                <w:sz w:val="24"/>
                <w:szCs w:val="24"/>
              </w:rPr>
              <w:t xml:space="preserve">Information  Relating  Jointly  to  L1,  L2,  L5 and L7 Category Vehicles </w:t>
            </w:r>
            <w:r w:rsidR="005451EF" w:rsidRPr="00BC3BDD">
              <w:rPr>
                <w:rFonts w:ascii="Times New Roman" w:hAnsi="Times New Roman"/>
                <w:bCs/>
                <w:sz w:val="24"/>
                <w:szCs w:val="24"/>
              </w:rPr>
              <w:t xml:space="preserve"> </w:t>
            </w:r>
            <w:r w:rsidR="00B464E0" w:rsidRPr="00BC3BDD">
              <w:rPr>
                <w:rFonts w:ascii="Times New Roman" w:hAnsi="Times New Roman"/>
                <w:bCs/>
                <w:sz w:val="24"/>
                <w:szCs w:val="24"/>
              </w:rPr>
              <w:t xml:space="preserve">   </w:t>
            </w:r>
            <w:r w:rsidRPr="00BC3BDD">
              <w:rPr>
                <w:rFonts w:ascii="Times New Roman" w:hAnsi="Times New Roman"/>
                <w:bCs/>
                <w:sz w:val="24"/>
                <w:szCs w:val="24"/>
              </w:rPr>
              <w:t>( 2 Wheelers, 3 Wheelers and Quadricycles )</w:t>
            </w:r>
          </w:p>
        </w:tc>
      </w:tr>
      <w:tr w:rsidR="00753984" w:rsidRPr="00BC3BDD" w:rsidTr="00893F8C">
        <w:trPr>
          <w:trHeight w:val="188"/>
          <w:jc w:val="center"/>
        </w:trPr>
        <w:tc>
          <w:tcPr>
            <w:tcW w:w="584" w:type="dxa"/>
            <w:tcBorders>
              <w:top w:val="nil"/>
              <w:left w:val="nil"/>
              <w:bottom w:val="nil"/>
              <w:right w:val="single" w:sz="4" w:space="0" w:color="A6A6A6" w:themeColor="background1" w:themeShade="A6"/>
            </w:tcBorders>
          </w:tcPr>
          <w:p w:rsidR="00753984" w:rsidRPr="00BC3BDD" w:rsidRDefault="00753984" w:rsidP="00EB14FD">
            <w:pPr>
              <w:spacing w:after="120"/>
              <w:jc w:val="center"/>
              <w:rPr>
                <w:rFonts w:ascii="Times New Roman" w:hAnsi="Times New Roman"/>
                <w:b/>
                <w:bCs/>
                <w:sz w:val="24"/>
                <w:szCs w:val="24"/>
              </w:rPr>
            </w:pPr>
          </w:p>
        </w:tc>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53984" w:rsidRPr="00BC3BDD" w:rsidRDefault="00753984" w:rsidP="00DC1C56">
            <w:pPr>
              <w:spacing w:after="240"/>
              <w:ind w:hanging="72"/>
              <w:contextualSpacing/>
              <w:rPr>
                <w:rFonts w:ascii="Times New Roman" w:hAnsi="Times New Roman"/>
                <w:bCs/>
                <w:sz w:val="24"/>
                <w:szCs w:val="24"/>
                <w:lang w:val="en-IN"/>
              </w:rPr>
            </w:pPr>
            <w:r w:rsidRPr="00BC3BDD">
              <w:rPr>
                <w:rFonts w:ascii="Times New Roman" w:hAnsi="Times New Roman"/>
                <w:bCs/>
                <w:sz w:val="24"/>
                <w:szCs w:val="24"/>
                <w:lang w:val="en-IN"/>
              </w:rPr>
              <w:t>Table 2</w:t>
            </w:r>
          </w:p>
        </w:tc>
        <w:tc>
          <w:tcPr>
            <w:tcW w:w="74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53984" w:rsidRPr="00BC3BDD" w:rsidRDefault="00753984" w:rsidP="003B2ECC">
            <w:pPr>
              <w:spacing w:after="240"/>
              <w:contextualSpacing/>
              <w:jc w:val="both"/>
              <w:rPr>
                <w:rFonts w:ascii="Times New Roman" w:hAnsi="Times New Roman"/>
                <w:bCs/>
                <w:sz w:val="24"/>
                <w:szCs w:val="24"/>
                <w:lang w:val="en-IN"/>
              </w:rPr>
            </w:pPr>
            <w:r w:rsidRPr="00BC3BDD">
              <w:rPr>
                <w:rFonts w:ascii="Times New Roman" w:hAnsi="Times New Roman"/>
                <w:bCs/>
                <w:sz w:val="24"/>
                <w:szCs w:val="24"/>
              </w:rPr>
              <w:t>Technical Specification – M &amp; N Category of Vehicles (Four Wheelers And Above): Part A – General</w:t>
            </w:r>
          </w:p>
        </w:tc>
      </w:tr>
      <w:tr w:rsidR="00753984" w:rsidRPr="00BC3BDD" w:rsidTr="00893F8C">
        <w:trPr>
          <w:trHeight w:val="188"/>
          <w:jc w:val="center"/>
        </w:trPr>
        <w:tc>
          <w:tcPr>
            <w:tcW w:w="584" w:type="dxa"/>
            <w:tcBorders>
              <w:top w:val="nil"/>
              <w:left w:val="nil"/>
              <w:bottom w:val="nil"/>
              <w:right w:val="single" w:sz="4" w:space="0" w:color="A6A6A6" w:themeColor="background1" w:themeShade="A6"/>
            </w:tcBorders>
          </w:tcPr>
          <w:p w:rsidR="00753984" w:rsidRPr="00BC3BDD" w:rsidRDefault="00753984" w:rsidP="00EB14FD">
            <w:pPr>
              <w:spacing w:after="120"/>
              <w:jc w:val="center"/>
              <w:rPr>
                <w:rFonts w:ascii="Times New Roman" w:hAnsi="Times New Roman"/>
                <w:b/>
                <w:bCs/>
                <w:sz w:val="24"/>
                <w:szCs w:val="24"/>
              </w:rPr>
            </w:pPr>
          </w:p>
        </w:tc>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53984" w:rsidRPr="00BC3BDD" w:rsidRDefault="00753984" w:rsidP="00DC1C56">
            <w:pPr>
              <w:spacing w:after="240"/>
              <w:ind w:hanging="72"/>
              <w:contextualSpacing/>
              <w:rPr>
                <w:rFonts w:ascii="Times New Roman" w:hAnsi="Times New Roman"/>
                <w:bCs/>
                <w:sz w:val="24"/>
                <w:szCs w:val="24"/>
                <w:lang w:val="en-IN"/>
              </w:rPr>
            </w:pPr>
            <w:r w:rsidRPr="00BC3BDD">
              <w:rPr>
                <w:rFonts w:ascii="Times New Roman" w:hAnsi="Times New Roman"/>
                <w:bCs/>
                <w:sz w:val="24"/>
                <w:szCs w:val="24"/>
                <w:lang w:val="en-IN"/>
              </w:rPr>
              <w:t>Table 3</w:t>
            </w:r>
          </w:p>
        </w:tc>
        <w:tc>
          <w:tcPr>
            <w:tcW w:w="74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53984" w:rsidRPr="00BC3BDD" w:rsidRDefault="00753984" w:rsidP="003B2ECC">
            <w:pPr>
              <w:spacing w:after="240"/>
              <w:contextualSpacing/>
              <w:jc w:val="both"/>
              <w:rPr>
                <w:rFonts w:ascii="Times New Roman" w:hAnsi="Times New Roman"/>
                <w:bCs/>
                <w:sz w:val="24"/>
                <w:szCs w:val="24"/>
                <w:lang w:val="en-IN"/>
              </w:rPr>
            </w:pPr>
            <w:r w:rsidRPr="00BC3BDD">
              <w:rPr>
                <w:rFonts w:ascii="Times New Roman" w:hAnsi="Times New Roman"/>
                <w:bCs/>
                <w:sz w:val="24"/>
                <w:szCs w:val="24"/>
              </w:rPr>
              <w:t>Technical Specification – Four Wheelers and Above : Part B – Vehicle Overall</w:t>
            </w:r>
          </w:p>
        </w:tc>
      </w:tr>
      <w:tr w:rsidR="00753984" w:rsidRPr="00BC3BDD" w:rsidTr="00893F8C">
        <w:trPr>
          <w:trHeight w:val="188"/>
          <w:jc w:val="center"/>
        </w:trPr>
        <w:tc>
          <w:tcPr>
            <w:tcW w:w="584" w:type="dxa"/>
            <w:tcBorders>
              <w:top w:val="nil"/>
              <w:left w:val="nil"/>
              <w:bottom w:val="nil"/>
              <w:right w:val="single" w:sz="4" w:space="0" w:color="A6A6A6" w:themeColor="background1" w:themeShade="A6"/>
            </w:tcBorders>
          </w:tcPr>
          <w:p w:rsidR="00753984" w:rsidRPr="00BC3BDD" w:rsidRDefault="00753984" w:rsidP="00EB14FD">
            <w:pPr>
              <w:spacing w:after="120"/>
              <w:jc w:val="center"/>
              <w:rPr>
                <w:rFonts w:ascii="Times New Roman" w:hAnsi="Times New Roman"/>
                <w:b/>
                <w:bCs/>
                <w:sz w:val="24"/>
                <w:szCs w:val="24"/>
              </w:rPr>
            </w:pPr>
          </w:p>
        </w:tc>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53984" w:rsidRPr="00BC3BDD" w:rsidRDefault="00753984" w:rsidP="00DC1C56">
            <w:pPr>
              <w:spacing w:after="240"/>
              <w:ind w:hanging="72"/>
              <w:contextualSpacing/>
              <w:rPr>
                <w:rFonts w:ascii="Times New Roman" w:hAnsi="Times New Roman"/>
                <w:bCs/>
                <w:sz w:val="24"/>
                <w:szCs w:val="24"/>
                <w:lang w:val="en-IN"/>
              </w:rPr>
            </w:pPr>
            <w:r w:rsidRPr="00BC3BDD">
              <w:rPr>
                <w:rFonts w:ascii="Times New Roman" w:hAnsi="Times New Roman"/>
                <w:bCs/>
                <w:sz w:val="24"/>
                <w:szCs w:val="24"/>
                <w:lang w:val="en-IN"/>
              </w:rPr>
              <w:t>Table 4</w:t>
            </w:r>
          </w:p>
        </w:tc>
        <w:tc>
          <w:tcPr>
            <w:tcW w:w="74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53984" w:rsidRPr="00BC3BDD" w:rsidRDefault="00753984" w:rsidP="003B2ECC">
            <w:pPr>
              <w:spacing w:after="240"/>
              <w:contextualSpacing/>
              <w:jc w:val="both"/>
              <w:rPr>
                <w:rFonts w:ascii="Times New Roman" w:hAnsi="Times New Roman"/>
                <w:bCs/>
                <w:sz w:val="24"/>
                <w:szCs w:val="24"/>
                <w:lang w:val="en-IN"/>
              </w:rPr>
            </w:pPr>
            <w:r w:rsidRPr="00BC3BDD">
              <w:rPr>
                <w:rFonts w:ascii="Times New Roman" w:hAnsi="Times New Roman"/>
                <w:bCs/>
                <w:sz w:val="24"/>
                <w:szCs w:val="24"/>
              </w:rPr>
              <w:t>Technical Specification – Four Wheelers and Above : Part C – Engine</w:t>
            </w:r>
          </w:p>
        </w:tc>
      </w:tr>
      <w:tr w:rsidR="00753984" w:rsidRPr="00BC3BDD" w:rsidTr="00893F8C">
        <w:trPr>
          <w:trHeight w:val="188"/>
          <w:jc w:val="center"/>
        </w:trPr>
        <w:tc>
          <w:tcPr>
            <w:tcW w:w="584" w:type="dxa"/>
            <w:tcBorders>
              <w:top w:val="nil"/>
              <w:left w:val="nil"/>
              <w:bottom w:val="nil"/>
              <w:right w:val="single" w:sz="4" w:space="0" w:color="A6A6A6" w:themeColor="background1" w:themeShade="A6"/>
            </w:tcBorders>
          </w:tcPr>
          <w:p w:rsidR="00753984" w:rsidRPr="00BC3BDD" w:rsidRDefault="00753984" w:rsidP="00EB14FD">
            <w:pPr>
              <w:spacing w:after="120"/>
              <w:jc w:val="center"/>
              <w:rPr>
                <w:rFonts w:ascii="Times New Roman" w:hAnsi="Times New Roman"/>
                <w:b/>
                <w:bCs/>
                <w:sz w:val="24"/>
                <w:szCs w:val="24"/>
              </w:rPr>
            </w:pPr>
          </w:p>
        </w:tc>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53984" w:rsidRPr="00BC3BDD" w:rsidRDefault="00753984" w:rsidP="00DC1C56">
            <w:pPr>
              <w:spacing w:after="240"/>
              <w:ind w:hanging="72"/>
              <w:contextualSpacing/>
              <w:rPr>
                <w:rFonts w:ascii="Times New Roman" w:hAnsi="Times New Roman"/>
                <w:bCs/>
                <w:sz w:val="24"/>
                <w:szCs w:val="24"/>
                <w:lang w:val="en-IN"/>
              </w:rPr>
            </w:pPr>
            <w:r w:rsidRPr="00BC3BDD">
              <w:rPr>
                <w:rFonts w:ascii="Times New Roman" w:hAnsi="Times New Roman"/>
                <w:bCs/>
                <w:sz w:val="24"/>
                <w:szCs w:val="24"/>
                <w:lang w:val="en-IN"/>
              </w:rPr>
              <w:t>Table 4A</w:t>
            </w:r>
          </w:p>
        </w:tc>
        <w:tc>
          <w:tcPr>
            <w:tcW w:w="74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53984" w:rsidRPr="00BC3BDD" w:rsidRDefault="00753984" w:rsidP="003B2ECC">
            <w:pPr>
              <w:spacing w:after="240"/>
              <w:contextualSpacing/>
              <w:jc w:val="both"/>
              <w:rPr>
                <w:rFonts w:ascii="Times New Roman" w:hAnsi="Times New Roman"/>
                <w:bCs/>
                <w:sz w:val="24"/>
                <w:szCs w:val="24"/>
                <w:lang w:val="en-IN"/>
              </w:rPr>
            </w:pPr>
            <w:r w:rsidRPr="00BC3BDD">
              <w:rPr>
                <w:rFonts w:ascii="Times New Roman" w:hAnsi="Times New Roman"/>
                <w:bCs/>
                <w:sz w:val="24"/>
                <w:szCs w:val="24"/>
              </w:rPr>
              <w:t xml:space="preserve">Essential Characteristics of The Engine Family–for Engines Fitted on Vehicles With GVW Greater Than 3500 </w:t>
            </w:r>
            <w:r w:rsidR="00E601CB">
              <w:rPr>
                <w:rFonts w:ascii="Times New Roman" w:hAnsi="Times New Roman"/>
                <w:bCs/>
                <w:sz w:val="24"/>
                <w:szCs w:val="24"/>
              </w:rPr>
              <w:t>kg</w:t>
            </w:r>
            <w:r w:rsidRPr="00BC3BDD">
              <w:rPr>
                <w:rFonts w:ascii="Times New Roman" w:hAnsi="Times New Roman"/>
                <w:bCs/>
                <w:sz w:val="24"/>
                <w:szCs w:val="24"/>
              </w:rPr>
              <w:t xml:space="preserve"> Specifically For BS-IV Compliance</w:t>
            </w:r>
          </w:p>
        </w:tc>
      </w:tr>
      <w:tr w:rsidR="00753984" w:rsidRPr="00BC3BDD" w:rsidTr="00893F8C">
        <w:trPr>
          <w:trHeight w:val="188"/>
          <w:jc w:val="center"/>
        </w:trPr>
        <w:tc>
          <w:tcPr>
            <w:tcW w:w="584" w:type="dxa"/>
            <w:tcBorders>
              <w:top w:val="nil"/>
              <w:left w:val="nil"/>
              <w:bottom w:val="nil"/>
              <w:right w:val="single" w:sz="4" w:space="0" w:color="A6A6A6" w:themeColor="background1" w:themeShade="A6"/>
            </w:tcBorders>
          </w:tcPr>
          <w:p w:rsidR="00753984" w:rsidRPr="00BC3BDD" w:rsidRDefault="00753984" w:rsidP="00EB14FD">
            <w:pPr>
              <w:spacing w:after="120"/>
              <w:jc w:val="center"/>
              <w:rPr>
                <w:rFonts w:ascii="Times New Roman" w:hAnsi="Times New Roman"/>
                <w:b/>
                <w:bCs/>
                <w:sz w:val="24"/>
                <w:szCs w:val="24"/>
              </w:rPr>
            </w:pPr>
          </w:p>
        </w:tc>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53984" w:rsidRPr="00BC3BDD" w:rsidRDefault="00753984" w:rsidP="00DC1C56">
            <w:pPr>
              <w:spacing w:after="240"/>
              <w:ind w:hanging="72"/>
              <w:contextualSpacing/>
              <w:rPr>
                <w:rFonts w:ascii="Times New Roman" w:hAnsi="Times New Roman"/>
                <w:bCs/>
                <w:sz w:val="24"/>
                <w:szCs w:val="24"/>
                <w:lang w:val="en-IN"/>
              </w:rPr>
            </w:pPr>
            <w:r w:rsidRPr="00BC3BDD">
              <w:rPr>
                <w:rFonts w:ascii="Times New Roman" w:hAnsi="Times New Roman"/>
                <w:bCs/>
                <w:sz w:val="24"/>
                <w:szCs w:val="24"/>
                <w:lang w:val="en-IN"/>
              </w:rPr>
              <w:t>Table 4B</w:t>
            </w:r>
          </w:p>
        </w:tc>
        <w:tc>
          <w:tcPr>
            <w:tcW w:w="74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53984" w:rsidRPr="00BC3BDD" w:rsidRDefault="00753984" w:rsidP="003B2ECC">
            <w:pPr>
              <w:spacing w:after="240"/>
              <w:contextualSpacing/>
              <w:jc w:val="both"/>
              <w:rPr>
                <w:rFonts w:ascii="Times New Roman" w:hAnsi="Times New Roman"/>
                <w:bCs/>
                <w:sz w:val="24"/>
                <w:szCs w:val="24"/>
                <w:lang w:val="en-IN"/>
              </w:rPr>
            </w:pPr>
            <w:r w:rsidRPr="00BC3BDD">
              <w:rPr>
                <w:rFonts w:ascii="Times New Roman" w:hAnsi="Times New Roman"/>
                <w:bCs/>
                <w:sz w:val="24"/>
                <w:szCs w:val="24"/>
              </w:rPr>
              <w:t>Technical Specification – Four Wheelers and Above</w:t>
            </w:r>
            <w:r w:rsidRPr="00BC3BDD">
              <w:rPr>
                <w:rFonts w:ascii="Times New Roman" w:hAnsi="Times New Roman"/>
                <w:bCs/>
                <w:sz w:val="24"/>
                <w:szCs w:val="24"/>
              </w:rPr>
              <w:br/>
              <w:t xml:space="preserve">Part C - Technical Specification of the Parent Engine Fitted on Vehicles With GVW Greater Than 3500 </w:t>
            </w:r>
            <w:r w:rsidR="00E601CB">
              <w:rPr>
                <w:rFonts w:ascii="Times New Roman" w:hAnsi="Times New Roman"/>
                <w:bCs/>
                <w:sz w:val="24"/>
                <w:szCs w:val="24"/>
              </w:rPr>
              <w:t>kg</w:t>
            </w:r>
          </w:p>
        </w:tc>
      </w:tr>
      <w:tr w:rsidR="00753984" w:rsidRPr="00BC3BDD" w:rsidTr="00893F8C">
        <w:trPr>
          <w:trHeight w:val="188"/>
          <w:jc w:val="center"/>
        </w:trPr>
        <w:tc>
          <w:tcPr>
            <w:tcW w:w="584" w:type="dxa"/>
            <w:tcBorders>
              <w:top w:val="nil"/>
              <w:left w:val="nil"/>
              <w:bottom w:val="nil"/>
              <w:right w:val="single" w:sz="4" w:space="0" w:color="A6A6A6" w:themeColor="background1" w:themeShade="A6"/>
            </w:tcBorders>
          </w:tcPr>
          <w:p w:rsidR="00753984" w:rsidRPr="00BC3BDD" w:rsidRDefault="00753984" w:rsidP="00EB14FD">
            <w:pPr>
              <w:spacing w:after="120"/>
              <w:jc w:val="center"/>
              <w:rPr>
                <w:rFonts w:ascii="Times New Roman" w:hAnsi="Times New Roman"/>
                <w:b/>
                <w:bCs/>
                <w:sz w:val="24"/>
                <w:szCs w:val="24"/>
              </w:rPr>
            </w:pPr>
          </w:p>
        </w:tc>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53984" w:rsidRPr="00BC3BDD" w:rsidRDefault="00753984" w:rsidP="00DC1C56">
            <w:pPr>
              <w:spacing w:after="240"/>
              <w:ind w:hanging="72"/>
              <w:contextualSpacing/>
              <w:rPr>
                <w:rFonts w:ascii="Times New Roman" w:hAnsi="Times New Roman"/>
                <w:bCs/>
                <w:sz w:val="24"/>
                <w:szCs w:val="24"/>
                <w:lang w:val="en-IN"/>
              </w:rPr>
            </w:pPr>
            <w:r w:rsidRPr="00BC3BDD">
              <w:rPr>
                <w:rFonts w:ascii="Times New Roman" w:hAnsi="Times New Roman"/>
                <w:bCs/>
                <w:sz w:val="24"/>
                <w:szCs w:val="24"/>
                <w:lang w:val="en-IN"/>
              </w:rPr>
              <w:t>Table 4C</w:t>
            </w:r>
          </w:p>
        </w:tc>
        <w:tc>
          <w:tcPr>
            <w:tcW w:w="74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53984" w:rsidRPr="00BC3BDD" w:rsidRDefault="00753984" w:rsidP="00E601CB">
            <w:pPr>
              <w:spacing w:after="240"/>
              <w:contextualSpacing/>
              <w:jc w:val="both"/>
              <w:rPr>
                <w:rFonts w:ascii="Times New Roman" w:hAnsi="Times New Roman"/>
                <w:bCs/>
                <w:sz w:val="24"/>
                <w:szCs w:val="24"/>
                <w:lang w:val="en-IN"/>
              </w:rPr>
            </w:pPr>
            <w:r w:rsidRPr="00BC3BDD">
              <w:rPr>
                <w:rFonts w:ascii="Times New Roman" w:hAnsi="Times New Roman"/>
                <w:bCs/>
                <w:sz w:val="24"/>
                <w:szCs w:val="24"/>
              </w:rPr>
              <w:t>Technical Specification-Four Wheelers and above</w:t>
            </w:r>
            <w:r w:rsidRPr="00BC3BDD">
              <w:rPr>
                <w:rFonts w:ascii="Times New Roman" w:hAnsi="Times New Roman"/>
                <w:bCs/>
                <w:sz w:val="24"/>
                <w:szCs w:val="24"/>
              </w:rPr>
              <w:br/>
              <w:t xml:space="preserve">Part C - Technical Specification for the Individual Engine of the Engine Family Fitted on Vehicles With GVW &gt; 3500 </w:t>
            </w:r>
            <w:r w:rsidR="00E601CB">
              <w:rPr>
                <w:rFonts w:ascii="Times New Roman" w:hAnsi="Times New Roman"/>
                <w:bCs/>
                <w:sz w:val="24"/>
                <w:szCs w:val="24"/>
              </w:rPr>
              <w:t xml:space="preserve">kg </w:t>
            </w:r>
          </w:p>
        </w:tc>
      </w:tr>
      <w:tr w:rsidR="00753984" w:rsidRPr="00BC3BDD" w:rsidTr="00893F8C">
        <w:trPr>
          <w:trHeight w:val="188"/>
          <w:jc w:val="center"/>
        </w:trPr>
        <w:tc>
          <w:tcPr>
            <w:tcW w:w="584" w:type="dxa"/>
            <w:tcBorders>
              <w:top w:val="nil"/>
              <w:left w:val="nil"/>
              <w:bottom w:val="nil"/>
              <w:right w:val="single" w:sz="4" w:space="0" w:color="A6A6A6" w:themeColor="background1" w:themeShade="A6"/>
            </w:tcBorders>
          </w:tcPr>
          <w:p w:rsidR="00753984" w:rsidRPr="00BC3BDD" w:rsidRDefault="00753984" w:rsidP="00EB14FD">
            <w:pPr>
              <w:spacing w:after="120"/>
              <w:jc w:val="center"/>
              <w:rPr>
                <w:rFonts w:ascii="Times New Roman" w:hAnsi="Times New Roman"/>
                <w:b/>
                <w:bCs/>
                <w:sz w:val="24"/>
                <w:szCs w:val="24"/>
              </w:rPr>
            </w:pPr>
          </w:p>
        </w:tc>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53984" w:rsidRPr="00BC3BDD" w:rsidRDefault="00753984" w:rsidP="00DC1C56">
            <w:pPr>
              <w:spacing w:after="240"/>
              <w:ind w:hanging="72"/>
              <w:contextualSpacing/>
              <w:rPr>
                <w:rFonts w:ascii="Times New Roman" w:hAnsi="Times New Roman"/>
                <w:bCs/>
                <w:sz w:val="24"/>
                <w:szCs w:val="24"/>
                <w:lang w:val="en-IN"/>
              </w:rPr>
            </w:pPr>
            <w:r w:rsidRPr="00BC3BDD">
              <w:rPr>
                <w:rFonts w:ascii="Times New Roman" w:hAnsi="Times New Roman"/>
                <w:bCs/>
                <w:sz w:val="24"/>
                <w:szCs w:val="24"/>
                <w:lang w:val="en-IN"/>
              </w:rPr>
              <w:t>Table 4D</w:t>
            </w:r>
          </w:p>
        </w:tc>
        <w:tc>
          <w:tcPr>
            <w:tcW w:w="74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53984" w:rsidRPr="00BC3BDD" w:rsidRDefault="00753984" w:rsidP="003B2ECC">
            <w:pPr>
              <w:spacing w:after="240"/>
              <w:contextualSpacing/>
              <w:jc w:val="both"/>
              <w:rPr>
                <w:rFonts w:ascii="Times New Roman" w:hAnsi="Times New Roman"/>
                <w:bCs/>
                <w:sz w:val="24"/>
                <w:szCs w:val="24"/>
                <w:lang w:val="en-IN"/>
              </w:rPr>
            </w:pPr>
            <w:r w:rsidRPr="00BC3BDD">
              <w:rPr>
                <w:rFonts w:ascii="Times New Roman" w:hAnsi="Times New Roman"/>
                <w:bCs/>
                <w:sz w:val="24"/>
                <w:szCs w:val="24"/>
              </w:rPr>
              <w:t>Technical Specifications of the Engines Fitted on Agricultural Tractors</w:t>
            </w:r>
          </w:p>
        </w:tc>
      </w:tr>
      <w:tr w:rsidR="00753984" w:rsidRPr="00BC3BDD" w:rsidTr="00893F8C">
        <w:trPr>
          <w:trHeight w:val="188"/>
          <w:jc w:val="center"/>
        </w:trPr>
        <w:tc>
          <w:tcPr>
            <w:tcW w:w="584" w:type="dxa"/>
            <w:tcBorders>
              <w:top w:val="nil"/>
              <w:left w:val="nil"/>
              <w:bottom w:val="nil"/>
              <w:right w:val="single" w:sz="4" w:space="0" w:color="A6A6A6" w:themeColor="background1" w:themeShade="A6"/>
            </w:tcBorders>
          </w:tcPr>
          <w:p w:rsidR="00753984" w:rsidRPr="00BC3BDD" w:rsidRDefault="00753984" w:rsidP="00EB14FD">
            <w:pPr>
              <w:spacing w:after="120"/>
              <w:jc w:val="center"/>
              <w:rPr>
                <w:rFonts w:ascii="Times New Roman" w:hAnsi="Times New Roman"/>
                <w:b/>
                <w:bCs/>
                <w:sz w:val="24"/>
                <w:szCs w:val="24"/>
              </w:rPr>
            </w:pPr>
          </w:p>
        </w:tc>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53984" w:rsidRPr="00BC3BDD" w:rsidRDefault="00753984" w:rsidP="00DC1C56">
            <w:pPr>
              <w:spacing w:after="240"/>
              <w:ind w:hanging="72"/>
              <w:contextualSpacing/>
              <w:rPr>
                <w:rFonts w:ascii="Times New Roman" w:hAnsi="Times New Roman"/>
                <w:bCs/>
                <w:sz w:val="24"/>
                <w:szCs w:val="24"/>
                <w:lang w:val="en-IN"/>
              </w:rPr>
            </w:pPr>
            <w:r w:rsidRPr="00BC3BDD">
              <w:rPr>
                <w:rFonts w:ascii="Times New Roman" w:hAnsi="Times New Roman"/>
                <w:bCs/>
                <w:sz w:val="24"/>
                <w:szCs w:val="24"/>
                <w:lang w:val="en-IN"/>
              </w:rPr>
              <w:t>Table 4E</w:t>
            </w:r>
          </w:p>
        </w:tc>
        <w:tc>
          <w:tcPr>
            <w:tcW w:w="74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53984" w:rsidRPr="00BC3BDD" w:rsidRDefault="00753984" w:rsidP="003B2ECC">
            <w:pPr>
              <w:spacing w:after="240"/>
              <w:contextualSpacing/>
              <w:jc w:val="both"/>
              <w:rPr>
                <w:rFonts w:ascii="Times New Roman" w:hAnsi="Times New Roman"/>
                <w:bCs/>
                <w:sz w:val="24"/>
                <w:szCs w:val="24"/>
                <w:lang w:val="en-IN"/>
              </w:rPr>
            </w:pPr>
            <w:r w:rsidRPr="00BC3BDD">
              <w:rPr>
                <w:rFonts w:ascii="Times New Roman" w:hAnsi="Times New Roman"/>
                <w:bCs/>
                <w:sz w:val="24"/>
                <w:szCs w:val="24"/>
                <w:lang w:val="en-IN"/>
              </w:rPr>
              <w:t xml:space="preserve">Technical Specifications Four Wheeler and above with GVW≤3500 </w:t>
            </w:r>
            <w:r w:rsidR="00E601CB">
              <w:rPr>
                <w:rFonts w:ascii="Times New Roman" w:hAnsi="Times New Roman"/>
                <w:bCs/>
                <w:sz w:val="24"/>
                <w:szCs w:val="24"/>
                <w:lang w:val="en-IN"/>
              </w:rPr>
              <w:t>kg</w:t>
            </w:r>
            <w:r w:rsidRPr="00BC3BDD">
              <w:rPr>
                <w:rFonts w:ascii="Times New Roman" w:hAnsi="Times New Roman"/>
                <w:bCs/>
                <w:sz w:val="24"/>
                <w:szCs w:val="24"/>
                <w:lang w:val="en-IN"/>
              </w:rPr>
              <w:t xml:space="preserve"> For BS VI Norms </w:t>
            </w:r>
          </w:p>
        </w:tc>
      </w:tr>
      <w:tr w:rsidR="00753984" w:rsidRPr="00BC3BDD" w:rsidTr="00893F8C">
        <w:trPr>
          <w:trHeight w:val="188"/>
          <w:jc w:val="center"/>
        </w:trPr>
        <w:tc>
          <w:tcPr>
            <w:tcW w:w="584" w:type="dxa"/>
            <w:tcBorders>
              <w:top w:val="nil"/>
              <w:left w:val="nil"/>
              <w:bottom w:val="nil"/>
              <w:right w:val="single" w:sz="4" w:space="0" w:color="A6A6A6" w:themeColor="background1" w:themeShade="A6"/>
            </w:tcBorders>
          </w:tcPr>
          <w:p w:rsidR="00753984" w:rsidRPr="00BC3BDD" w:rsidRDefault="00753984" w:rsidP="00EB14FD">
            <w:pPr>
              <w:spacing w:after="120"/>
              <w:jc w:val="center"/>
              <w:rPr>
                <w:rFonts w:ascii="Times New Roman" w:hAnsi="Times New Roman"/>
                <w:b/>
                <w:bCs/>
                <w:sz w:val="24"/>
                <w:szCs w:val="24"/>
              </w:rPr>
            </w:pPr>
          </w:p>
        </w:tc>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53984" w:rsidRPr="00BC3BDD" w:rsidRDefault="00753984" w:rsidP="00DC1C56">
            <w:pPr>
              <w:pStyle w:val="NormalWeb"/>
              <w:spacing w:before="0" w:beforeAutospacing="0" w:after="240" w:afterAutospacing="0"/>
              <w:ind w:hanging="72"/>
              <w:contextualSpacing/>
            </w:pPr>
            <w:r w:rsidRPr="00BC3BDD">
              <w:rPr>
                <w:kern w:val="24"/>
              </w:rPr>
              <w:t>Table 4F</w:t>
            </w:r>
          </w:p>
        </w:tc>
        <w:tc>
          <w:tcPr>
            <w:tcW w:w="74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53984" w:rsidRPr="00BC3BDD" w:rsidRDefault="00753984" w:rsidP="003B2ECC">
            <w:pPr>
              <w:pStyle w:val="NormalWeb"/>
              <w:spacing w:before="0" w:beforeAutospacing="0" w:after="240" w:afterAutospacing="0"/>
              <w:jc w:val="both"/>
            </w:pPr>
            <w:r w:rsidRPr="00BC3BDD">
              <w:rPr>
                <w:rFonts w:eastAsiaTheme="minorEastAsia"/>
                <w:kern w:val="24"/>
              </w:rPr>
              <w:t>Technical Specification – Four Wheelers and Above for GVW&gt;3500 kg Applicable To BSVI  Part C Technical Specification Of The Parent Engine Fitted On Vehic</w:t>
            </w:r>
            <w:r w:rsidR="00E601CB">
              <w:rPr>
                <w:rFonts w:eastAsiaTheme="minorEastAsia"/>
                <w:kern w:val="24"/>
              </w:rPr>
              <w:t>les With GVW Greater Than 3500 k</w:t>
            </w:r>
            <w:r w:rsidRPr="00BC3BDD">
              <w:rPr>
                <w:rFonts w:eastAsiaTheme="minorEastAsia"/>
                <w:kern w:val="24"/>
              </w:rPr>
              <w:t>g</w:t>
            </w:r>
          </w:p>
        </w:tc>
      </w:tr>
      <w:tr w:rsidR="00753984" w:rsidRPr="00BC3BDD" w:rsidTr="00893F8C">
        <w:trPr>
          <w:trHeight w:val="188"/>
          <w:jc w:val="center"/>
        </w:trPr>
        <w:tc>
          <w:tcPr>
            <w:tcW w:w="584" w:type="dxa"/>
            <w:tcBorders>
              <w:top w:val="nil"/>
              <w:left w:val="nil"/>
              <w:bottom w:val="nil"/>
              <w:right w:val="single" w:sz="4" w:space="0" w:color="A6A6A6" w:themeColor="background1" w:themeShade="A6"/>
            </w:tcBorders>
          </w:tcPr>
          <w:p w:rsidR="00753984" w:rsidRPr="00BC3BDD" w:rsidRDefault="00753984" w:rsidP="00EB14FD">
            <w:pPr>
              <w:spacing w:after="120"/>
              <w:rPr>
                <w:rFonts w:ascii="Times New Roman" w:hAnsi="Times New Roman"/>
                <w:b/>
                <w:bCs/>
                <w:sz w:val="24"/>
                <w:szCs w:val="24"/>
              </w:rPr>
            </w:pPr>
          </w:p>
        </w:tc>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53984" w:rsidRPr="00BC3BDD" w:rsidRDefault="00753984" w:rsidP="00DC1C56">
            <w:pPr>
              <w:pStyle w:val="NormalWeb"/>
              <w:spacing w:before="0" w:beforeAutospacing="0" w:after="240" w:afterAutospacing="0"/>
              <w:ind w:hanging="72"/>
              <w:contextualSpacing/>
            </w:pPr>
            <w:r w:rsidRPr="00BC3BDD">
              <w:rPr>
                <w:kern w:val="24"/>
              </w:rPr>
              <w:t>Table 5</w:t>
            </w:r>
          </w:p>
        </w:tc>
        <w:tc>
          <w:tcPr>
            <w:tcW w:w="74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53984" w:rsidRPr="00BC3BDD" w:rsidRDefault="00753984" w:rsidP="003B2ECC">
            <w:pPr>
              <w:pStyle w:val="NormalWeb"/>
              <w:spacing w:before="0" w:beforeAutospacing="0" w:after="240" w:afterAutospacing="0"/>
              <w:jc w:val="both"/>
            </w:pPr>
            <w:r w:rsidRPr="00BC3BDD">
              <w:rPr>
                <w:rFonts w:eastAsiaTheme="minorEastAsia"/>
                <w:kern w:val="24"/>
              </w:rPr>
              <w:t>Technical Specification – Four Wheelers and above</w:t>
            </w:r>
            <w:r w:rsidRPr="00BC3BDD">
              <w:rPr>
                <w:rFonts w:eastAsiaTheme="minorEastAsia"/>
                <w:kern w:val="24"/>
              </w:rPr>
              <w:br/>
              <w:t>Part D – Brakes</w:t>
            </w:r>
          </w:p>
        </w:tc>
      </w:tr>
      <w:tr w:rsidR="00753984" w:rsidRPr="00BC3BDD" w:rsidTr="00893F8C">
        <w:trPr>
          <w:trHeight w:val="188"/>
          <w:jc w:val="center"/>
        </w:trPr>
        <w:tc>
          <w:tcPr>
            <w:tcW w:w="584" w:type="dxa"/>
            <w:tcBorders>
              <w:top w:val="nil"/>
              <w:left w:val="nil"/>
              <w:bottom w:val="nil"/>
              <w:right w:val="single" w:sz="4" w:space="0" w:color="A6A6A6" w:themeColor="background1" w:themeShade="A6"/>
            </w:tcBorders>
          </w:tcPr>
          <w:p w:rsidR="00753984" w:rsidRPr="00BC3BDD" w:rsidRDefault="00753984" w:rsidP="00EB14FD">
            <w:pPr>
              <w:spacing w:after="120"/>
              <w:jc w:val="center"/>
              <w:rPr>
                <w:rFonts w:ascii="Times New Roman" w:hAnsi="Times New Roman"/>
                <w:b/>
                <w:bCs/>
                <w:sz w:val="24"/>
                <w:szCs w:val="24"/>
              </w:rPr>
            </w:pPr>
          </w:p>
        </w:tc>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53984" w:rsidRPr="00BC3BDD" w:rsidRDefault="00753984" w:rsidP="00DC1C56">
            <w:pPr>
              <w:pStyle w:val="NormalWeb"/>
              <w:spacing w:before="0" w:beforeAutospacing="0" w:after="240" w:afterAutospacing="0"/>
              <w:ind w:hanging="72"/>
              <w:contextualSpacing/>
            </w:pPr>
            <w:r w:rsidRPr="00BC3BDD">
              <w:rPr>
                <w:kern w:val="24"/>
              </w:rPr>
              <w:t>Table 6</w:t>
            </w:r>
          </w:p>
        </w:tc>
        <w:tc>
          <w:tcPr>
            <w:tcW w:w="74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53984" w:rsidRPr="00BC3BDD" w:rsidRDefault="00753984" w:rsidP="003B2ECC">
            <w:pPr>
              <w:pStyle w:val="NormalWeb"/>
              <w:spacing w:before="0" w:beforeAutospacing="0" w:after="240" w:afterAutospacing="0"/>
              <w:jc w:val="both"/>
            </w:pPr>
            <w:r w:rsidRPr="00BC3BDD">
              <w:rPr>
                <w:kern w:val="24"/>
              </w:rPr>
              <w:t>Technical Specification – Four Wheelers and above</w:t>
            </w:r>
            <w:r w:rsidRPr="00BC3BDD">
              <w:rPr>
                <w:kern w:val="24"/>
              </w:rPr>
              <w:br/>
              <w:t>Part E – Electrical</w:t>
            </w:r>
          </w:p>
        </w:tc>
      </w:tr>
      <w:tr w:rsidR="00753984" w:rsidRPr="00BC3BDD" w:rsidTr="00893F8C">
        <w:trPr>
          <w:trHeight w:val="188"/>
          <w:jc w:val="center"/>
        </w:trPr>
        <w:tc>
          <w:tcPr>
            <w:tcW w:w="584" w:type="dxa"/>
            <w:tcBorders>
              <w:top w:val="nil"/>
              <w:left w:val="nil"/>
              <w:bottom w:val="nil"/>
              <w:right w:val="single" w:sz="4" w:space="0" w:color="A6A6A6" w:themeColor="background1" w:themeShade="A6"/>
            </w:tcBorders>
          </w:tcPr>
          <w:p w:rsidR="00753984" w:rsidRPr="00BC3BDD" w:rsidRDefault="00753984" w:rsidP="00EB14FD">
            <w:pPr>
              <w:spacing w:after="120"/>
              <w:jc w:val="center"/>
              <w:rPr>
                <w:rFonts w:ascii="Times New Roman" w:hAnsi="Times New Roman"/>
                <w:b/>
                <w:bCs/>
                <w:sz w:val="24"/>
                <w:szCs w:val="24"/>
              </w:rPr>
            </w:pPr>
          </w:p>
        </w:tc>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53984" w:rsidRPr="00BC3BDD" w:rsidRDefault="00753984" w:rsidP="00DC1C56">
            <w:pPr>
              <w:pStyle w:val="NormalWeb"/>
              <w:spacing w:before="0" w:beforeAutospacing="0" w:after="240" w:afterAutospacing="0"/>
              <w:ind w:hanging="72"/>
              <w:contextualSpacing/>
            </w:pPr>
            <w:r w:rsidRPr="00BC3BDD">
              <w:rPr>
                <w:kern w:val="24"/>
              </w:rPr>
              <w:t>Table 7</w:t>
            </w:r>
          </w:p>
        </w:tc>
        <w:tc>
          <w:tcPr>
            <w:tcW w:w="74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53984" w:rsidRPr="00BC3BDD" w:rsidRDefault="00753984" w:rsidP="003B2ECC">
            <w:pPr>
              <w:pStyle w:val="NormalWeb"/>
              <w:spacing w:before="0" w:beforeAutospacing="0" w:after="240" w:afterAutospacing="0"/>
              <w:jc w:val="both"/>
            </w:pPr>
            <w:r w:rsidRPr="00BC3BDD">
              <w:rPr>
                <w:rFonts w:eastAsiaTheme="minorEastAsia"/>
                <w:kern w:val="24"/>
                <w:lang w:val="x-none"/>
              </w:rPr>
              <w:t>Brief Technical Specifications for Motor Vehicles</w:t>
            </w:r>
          </w:p>
        </w:tc>
      </w:tr>
      <w:tr w:rsidR="00753984" w:rsidRPr="00BC3BDD" w:rsidTr="00893F8C">
        <w:trPr>
          <w:trHeight w:val="188"/>
          <w:jc w:val="center"/>
        </w:trPr>
        <w:tc>
          <w:tcPr>
            <w:tcW w:w="584" w:type="dxa"/>
            <w:tcBorders>
              <w:top w:val="nil"/>
              <w:left w:val="nil"/>
              <w:bottom w:val="nil"/>
              <w:right w:val="single" w:sz="4" w:space="0" w:color="A6A6A6" w:themeColor="background1" w:themeShade="A6"/>
            </w:tcBorders>
          </w:tcPr>
          <w:p w:rsidR="00753984" w:rsidRPr="00BC3BDD" w:rsidRDefault="00753984" w:rsidP="00EB14FD">
            <w:pPr>
              <w:spacing w:after="120"/>
              <w:jc w:val="center"/>
              <w:rPr>
                <w:rFonts w:ascii="Times New Roman" w:hAnsi="Times New Roman"/>
                <w:b/>
                <w:bCs/>
                <w:sz w:val="24"/>
                <w:szCs w:val="24"/>
              </w:rPr>
            </w:pPr>
          </w:p>
        </w:tc>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53984" w:rsidRPr="00BC3BDD" w:rsidRDefault="00753984" w:rsidP="00DC1C56">
            <w:pPr>
              <w:pStyle w:val="NormalWeb"/>
              <w:spacing w:before="0" w:beforeAutospacing="0" w:after="240" w:afterAutospacing="0"/>
              <w:ind w:hanging="72"/>
              <w:contextualSpacing/>
            </w:pPr>
            <w:r w:rsidRPr="00BC3BDD">
              <w:rPr>
                <w:kern w:val="24"/>
              </w:rPr>
              <w:t>Table 8</w:t>
            </w:r>
          </w:p>
        </w:tc>
        <w:tc>
          <w:tcPr>
            <w:tcW w:w="74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53984" w:rsidRPr="00BC3BDD" w:rsidRDefault="00753984" w:rsidP="003B2ECC">
            <w:pPr>
              <w:pStyle w:val="NormalWeb"/>
              <w:spacing w:before="0" w:beforeAutospacing="0" w:after="240" w:afterAutospacing="0"/>
              <w:jc w:val="both"/>
            </w:pPr>
            <w:r w:rsidRPr="00BC3BDD">
              <w:rPr>
                <w:kern w:val="24"/>
              </w:rPr>
              <w:t>----------------------</w:t>
            </w:r>
          </w:p>
        </w:tc>
      </w:tr>
    </w:tbl>
    <w:p w:rsidR="003B2ECC" w:rsidRPr="00BC3BDD" w:rsidRDefault="003B2ECC">
      <w:pPr>
        <w:rPr>
          <w:rFonts w:ascii="Times New Roman" w:hAnsi="Times New Roman"/>
          <w:sz w:val="24"/>
          <w:szCs w:val="24"/>
        </w:rPr>
      </w:pPr>
    </w:p>
    <w:p w:rsidR="004378F2" w:rsidRDefault="004378F2"/>
    <w:tbl>
      <w:tblPr>
        <w:tblStyle w:val="TableGrid"/>
        <w:tblW w:w="9000" w:type="dxa"/>
        <w:tblInd w:w="-432" w:type="dxa"/>
        <w:tblLayout w:type="fixed"/>
        <w:tblLook w:val="04A0" w:firstRow="1" w:lastRow="0" w:firstColumn="1" w:lastColumn="0" w:noHBand="0" w:noVBand="1"/>
      </w:tblPr>
      <w:tblGrid>
        <w:gridCol w:w="450"/>
        <w:gridCol w:w="541"/>
        <w:gridCol w:w="629"/>
        <w:gridCol w:w="7316"/>
        <w:gridCol w:w="40"/>
        <w:gridCol w:w="24"/>
      </w:tblGrid>
      <w:tr w:rsidR="00753984" w:rsidRPr="00BC3BDD" w:rsidTr="002F25DC">
        <w:trPr>
          <w:gridAfter w:val="1"/>
          <w:wAfter w:w="24" w:type="dxa"/>
          <w:trHeight w:val="188"/>
        </w:trPr>
        <w:tc>
          <w:tcPr>
            <w:tcW w:w="450" w:type="dxa"/>
            <w:tcBorders>
              <w:top w:val="nil"/>
              <w:left w:val="nil"/>
              <w:bottom w:val="nil"/>
              <w:right w:val="single" w:sz="4" w:space="0" w:color="A6A6A6" w:themeColor="background1" w:themeShade="A6"/>
            </w:tcBorders>
          </w:tcPr>
          <w:p w:rsidR="00753984" w:rsidRPr="00BC3BDD" w:rsidRDefault="00753984" w:rsidP="00EB14FD">
            <w:pPr>
              <w:spacing w:after="120"/>
              <w:jc w:val="center"/>
              <w:rPr>
                <w:rFonts w:ascii="Times New Roman" w:hAnsi="Times New Roman"/>
                <w:b/>
                <w:bCs/>
                <w:sz w:val="24"/>
                <w:szCs w:val="24"/>
              </w:rPr>
            </w:pPr>
          </w:p>
        </w:tc>
        <w:tc>
          <w:tcPr>
            <w:tcW w:w="117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53984" w:rsidRPr="00BC3BDD" w:rsidRDefault="00753984" w:rsidP="005B0320">
            <w:pPr>
              <w:pStyle w:val="NormalWeb"/>
              <w:spacing w:before="0" w:beforeAutospacing="0" w:after="240" w:afterAutospacing="0"/>
              <w:ind w:hanging="108"/>
              <w:contextualSpacing/>
              <w:jc w:val="both"/>
            </w:pPr>
            <w:r w:rsidRPr="00BC3BDD">
              <w:rPr>
                <w:kern w:val="24"/>
              </w:rPr>
              <w:t>Table 9</w:t>
            </w:r>
          </w:p>
        </w:tc>
        <w:tc>
          <w:tcPr>
            <w:tcW w:w="735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53984" w:rsidRPr="00BC3BDD" w:rsidRDefault="00753984" w:rsidP="003B2ECC">
            <w:pPr>
              <w:pStyle w:val="NormalWeb"/>
              <w:spacing w:before="0" w:beforeAutospacing="0" w:after="240" w:afterAutospacing="0"/>
              <w:jc w:val="both"/>
            </w:pPr>
            <w:r w:rsidRPr="00BC3BDD">
              <w:rPr>
                <w:rFonts w:eastAsiaTheme="minorEastAsia"/>
                <w:kern w:val="24"/>
                <w:lang w:val="x-none"/>
              </w:rPr>
              <w:t>Information on Test Reports for Vehicle Level And</w:t>
            </w:r>
            <w:r w:rsidRPr="00BC3BDD">
              <w:rPr>
                <w:rFonts w:eastAsiaTheme="minorEastAsia"/>
                <w:kern w:val="24"/>
              </w:rPr>
              <w:t xml:space="preserve"> </w:t>
            </w:r>
            <w:r w:rsidRPr="00BC3BDD">
              <w:rPr>
                <w:rFonts w:eastAsiaTheme="minorEastAsia"/>
                <w:kern w:val="24"/>
                <w:lang w:val="x-none"/>
              </w:rPr>
              <w:t>System Level Compliance</w:t>
            </w:r>
          </w:p>
        </w:tc>
      </w:tr>
      <w:tr w:rsidR="00753984" w:rsidRPr="00BC3BDD" w:rsidTr="002F25DC">
        <w:trPr>
          <w:gridAfter w:val="1"/>
          <w:wAfter w:w="24" w:type="dxa"/>
          <w:trHeight w:val="188"/>
        </w:trPr>
        <w:tc>
          <w:tcPr>
            <w:tcW w:w="450" w:type="dxa"/>
            <w:tcBorders>
              <w:top w:val="nil"/>
              <w:left w:val="nil"/>
              <w:bottom w:val="nil"/>
              <w:right w:val="single" w:sz="4" w:space="0" w:color="A6A6A6" w:themeColor="background1" w:themeShade="A6"/>
            </w:tcBorders>
          </w:tcPr>
          <w:p w:rsidR="00753984" w:rsidRPr="00BC3BDD" w:rsidRDefault="00753984" w:rsidP="00EB14FD">
            <w:pPr>
              <w:spacing w:after="120"/>
              <w:jc w:val="center"/>
              <w:rPr>
                <w:rFonts w:ascii="Times New Roman" w:hAnsi="Times New Roman"/>
                <w:b/>
                <w:bCs/>
                <w:sz w:val="24"/>
                <w:szCs w:val="24"/>
              </w:rPr>
            </w:pPr>
          </w:p>
        </w:tc>
        <w:tc>
          <w:tcPr>
            <w:tcW w:w="117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53984" w:rsidRPr="00BC3BDD" w:rsidRDefault="00753984" w:rsidP="005B0320">
            <w:pPr>
              <w:pStyle w:val="NormalWeb"/>
              <w:spacing w:before="0" w:beforeAutospacing="0" w:after="240" w:afterAutospacing="0"/>
              <w:ind w:hanging="108"/>
              <w:contextualSpacing/>
              <w:jc w:val="both"/>
            </w:pPr>
            <w:r w:rsidRPr="00BC3BDD">
              <w:rPr>
                <w:kern w:val="24"/>
              </w:rPr>
              <w:t>Table 10</w:t>
            </w:r>
          </w:p>
        </w:tc>
        <w:tc>
          <w:tcPr>
            <w:tcW w:w="735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53984" w:rsidRPr="00BC3BDD" w:rsidRDefault="00753984" w:rsidP="003B2ECC">
            <w:pPr>
              <w:pStyle w:val="NormalWeb"/>
              <w:spacing w:before="0" w:beforeAutospacing="0" w:after="240" w:afterAutospacing="0"/>
              <w:jc w:val="both"/>
            </w:pPr>
            <w:r w:rsidRPr="00BC3BDD">
              <w:rPr>
                <w:rFonts w:eastAsiaTheme="minorEastAsia"/>
                <w:kern w:val="24"/>
              </w:rPr>
              <w:t>Information Needed for Applying Criteria for Extension of Approval</w:t>
            </w:r>
          </w:p>
        </w:tc>
      </w:tr>
      <w:tr w:rsidR="00753984" w:rsidRPr="00BC3BDD" w:rsidTr="002F25DC">
        <w:trPr>
          <w:gridAfter w:val="1"/>
          <w:wAfter w:w="24" w:type="dxa"/>
          <w:trHeight w:val="188"/>
        </w:trPr>
        <w:tc>
          <w:tcPr>
            <w:tcW w:w="450" w:type="dxa"/>
            <w:tcBorders>
              <w:top w:val="nil"/>
              <w:left w:val="nil"/>
              <w:bottom w:val="nil"/>
              <w:right w:val="single" w:sz="4" w:space="0" w:color="A6A6A6" w:themeColor="background1" w:themeShade="A6"/>
            </w:tcBorders>
          </w:tcPr>
          <w:p w:rsidR="00753984" w:rsidRPr="00BC3BDD" w:rsidRDefault="00753984" w:rsidP="00EB14FD">
            <w:pPr>
              <w:spacing w:after="120"/>
              <w:jc w:val="center"/>
              <w:rPr>
                <w:rFonts w:ascii="Times New Roman" w:hAnsi="Times New Roman"/>
                <w:b/>
                <w:bCs/>
                <w:sz w:val="24"/>
                <w:szCs w:val="24"/>
              </w:rPr>
            </w:pPr>
          </w:p>
        </w:tc>
        <w:tc>
          <w:tcPr>
            <w:tcW w:w="117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53984" w:rsidRPr="00BC3BDD" w:rsidRDefault="00753984" w:rsidP="005B0320">
            <w:pPr>
              <w:pStyle w:val="NormalWeb"/>
              <w:spacing w:before="0" w:beforeAutospacing="0" w:after="240" w:afterAutospacing="0"/>
              <w:ind w:hanging="108"/>
              <w:contextualSpacing/>
              <w:jc w:val="both"/>
            </w:pPr>
            <w:r w:rsidRPr="00BC3BDD">
              <w:rPr>
                <w:kern w:val="24"/>
              </w:rPr>
              <w:t>Table 11</w:t>
            </w:r>
          </w:p>
        </w:tc>
        <w:tc>
          <w:tcPr>
            <w:tcW w:w="735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53984" w:rsidRPr="00BC3BDD" w:rsidRDefault="00753984" w:rsidP="003B2ECC">
            <w:pPr>
              <w:pStyle w:val="NormalWeb"/>
              <w:spacing w:before="0" w:beforeAutospacing="0" w:after="240" w:afterAutospacing="0"/>
              <w:jc w:val="both"/>
            </w:pPr>
            <w:r w:rsidRPr="00BC3BDD">
              <w:rPr>
                <w:rFonts w:eastAsiaTheme="minorEastAsia"/>
                <w:kern w:val="24"/>
                <w:lang w:val="x-none"/>
              </w:rPr>
              <w:t>Details of Location of Chassis Number and Code for Month and</w:t>
            </w:r>
            <w:r w:rsidRPr="00BC3BDD">
              <w:rPr>
                <w:rFonts w:eastAsiaTheme="minorEastAsia"/>
                <w:kern w:val="24"/>
              </w:rPr>
              <w:t xml:space="preserve"> </w:t>
            </w:r>
            <w:r w:rsidRPr="00BC3BDD">
              <w:rPr>
                <w:rFonts w:eastAsiaTheme="minorEastAsia"/>
                <w:kern w:val="24"/>
                <w:lang w:val="x-none"/>
              </w:rPr>
              <w:t>Year of Manufacture as per Rule 122 Of C</w:t>
            </w:r>
            <w:r w:rsidRPr="00BC3BDD">
              <w:rPr>
                <w:rFonts w:eastAsiaTheme="minorEastAsia"/>
                <w:kern w:val="24"/>
              </w:rPr>
              <w:t>MVR</w:t>
            </w:r>
          </w:p>
        </w:tc>
      </w:tr>
      <w:tr w:rsidR="00753984" w:rsidRPr="00BC3BDD" w:rsidTr="002F25DC">
        <w:trPr>
          <w:gridAfter w:val="1"/>
          <w:wAfter w:w="24" w:type="dxa"/>
          <w:trHeight w:val="188"/>
        </w:trPr>
        <w:tc>
          <w:tcPr>
            <w:tcW w:w="450" w:type="dxa"/>
            <w:tcBorders>
              <w:top w:val="nil"/>
              <w:left w:val="nil"/>
              <w:bottom w:val="nil"/>
              <w:right w:val="single" w:sz="4" w:space="0" w:color="A6A6A6" w:themeColor="background1" w:themeShade="A6"/>
            </w:tcBorders>
          </w:tcPr>
          <w:p w:rsidR="00753984" w:rsidRPr="00BC3BDD" w:rsidRDefault="00753984" w:rsidP="00EB14FD">
            <w:pPr>
              <w:spacing w:after="120"/>
              <w:jc w:val="center"/>
              <w:rPr>
                <w:rFonts w:ascii="Times New Roman" w:hAnsi="Times New Roman"/>
                <w:b/>
                <w:bCs/>
                <w:sz w:val="24"/>
                <w:szCs w:val="24"/>
              </w:rPr>
            </w:pPr>
          </w:p>
        </w:tc>
        <w:tc>
          <w:tcPr>
            <w:tcW w:w="117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53984" w:rsidRPr="00BC3BDD" w:rsidRDefault="00753984" w:rsidP="005B0320">
            <w:pPr>
              <w:pStyle w:val="NormalWeb"/>
              <w:spacing w:before="0" w:beforeAutospacing="0" w:after="240" w:afterAutospacing="0"/>
              <w:ind w:hanging="108"/>
              <w:contextualSpacing/>
              <w:jc w:val="both"/>
            </w:pPr>
            <w:r w:rsidRPr="00BC3BDD">
              <w:rPr>
                <w:kern w:val="24"/>
              </w:rPr>
              <w:t>Table 12</w:t>
            </w:r>
          </w:p>
        </w:tc>
        <w:tc>
          <w:tcPr>
            <w:tcW w:w="735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53984" w:rsidRPr="00BC3BDD" w:rsidRDefault="00753984" w:rsidP="003B2ECC">
            <w:pPr>
              <w:pStyle w:val="NormalWeb"/>
              <w:spacing w:before="0" w:beforeAutospacing="0" w:after="240" w:afterAutospacing="0"/>
              <w:jc w:val="both"/>
            </w:pPr>
            <w:r w:rsidRPr="00BC3BDD">
              <w:rPr>
                <w:rFonts w:eastAsiaTheme="minorEastAsia"/>
                <w:kern w:val="24"/>
                <w:lang w:val="x-none"/>
              </w:rPr>
              <w:t xml:space="preserve">Details of Change </w:t>
            </w:r>
            <w:r w:rsidRPr="00BC3BDD">
              <w:rPr>
                <w:rFonts w:eastAsiaTheme="minorEastAsia"/>
                <w:kern w:val="24"/>
              </w:rPr>
              <w:t>i</w:t>
            </w:r>
            <w:r w:rsidRPr="00BC3BDD">
              <w:rPr>
                <w:rFonts w:eastAsiaTheme="minorEastAsia"/>
                <w:kern w:val="24"/>
                <w:lang w:val="x-none"/>
              </w:rPr>
              <w:t>n Technical Specification</w:t>
            </w:r>
          </w:p>
        </w:tc>
      </w:tr>
      <w:tr w:rsidR="00753984" w:rsidRPr="00BC3BDD" w:rsidTr="002F25DC">
        <w:trPr>
          <w:gridAfter w:val="1"/>
          <w:wAfter w:w="24" w:type="dxa"/>
          <w:trHeight w:val="188"/>
        </w:trPr>
        <w:tc>
          <w:tcPr>
            <w:tcW w:w="450" w:type="dxa"/>
            <w:tcBorders>
              <w:top w:val="nil"/>
              <w:left w:val="nil"/>
              <w:bottom w:val="nil"/>
              <w:right w:val="single" w:sz="4" w:space="0" w:color="A6A6A6" w:themeColor="background1" w:themeShade="A6"/>
            </w:tcBorders>
          </w:tcPr>
          <w:p w:rsidR="00753984" w:rsidRPr="00BC3BDD" w:rsidRDefault="00753984" w:rsidP="00EB14FD">
            <w:pPr>
              <w:jc w:val="center"/>
              <w:rPr>
                <w:rFonts w:ascii="Times New Roman" w:hAnsi="Times New Roman"/>
                <w:b/>
                <w:bCs/>
                <w:sz w:val="24"/>
                <w:szCs w:val="24"/>
              </w:rPr>
            </w:pPr>
          </w:p>
        </w:tc>
        <w:tc>
          <w:tcPr>
            <w:tcW w:w="117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53984" w:rsidRPr="00BC3BDD" w:rsidRDefault="00753984" w:rsidP="005B0320">
            <w:pPr>
              <w:pStyle w:val="NormalWeb"/>
              <w:spacing w:before="0" w:beforeAutospacing="0" w:after="240" w:afterAutospacing="0"/>
              <w:ind w:hanging="108"/>
              <w:contextualSpacing/>
              <w:jc w:val="both"/>
            </w:pPr>
            <w:r w:rsidRPr="00BC3BDD">
              <w:rPr>
                <w:kern w:val="24"/>
              </w:rPr>
              <w:t>Table 13</w:t>
            </w:r>
          </w:p>
        </w:tc>
        <w:tc>
          <w:tcPr>
            <w:tcW w:w="735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53984" w:rsidRPr="00BC3BDD" w:rsidRDefault="00753984" w:rsidP="003B2ECC">
            <w:pPr>
              <w:pStyle w:val="NormalWeb"/>
              <w:spacing w:before="0" w:beforeAutospacing="0" w:after="240" w:afterAutospacing="0"/>
              <w:jc w:val="both"/>
            </w:pPr>
            <w:r w:rsidRPr="00BC3BDD">
              <w:rPr>
                <w:rFonts w:eastAsiaTheme="minorEastAsia"/>
                <w:kern w:val="24"/>
              </w:rPr>
              <w:t>Technical Specifications - Battery Operated Vehicles</w:t>
            </w:r>
          </w:p>
        </w:tc>
      </w:tr>
      <w:tr w:rsidR="00753984" w:rsidRPr="00BC3BDD" w:rsidTr="002F25DC">
        <w:trPr>
          <w:gridAfter w:val="1"/>
          <w:wAfter w:w="24" w:type="dxa"/>
          <w:trHeight w:val="188"/>
        </w:trPr>
        <w:tc>
          <w:tcPr>
            <w:tcW w:w="450" w:type="dxa"/>
            <w:tcBorders>
              <w:top w:val="nil"/>
              <w:left w:val="nil"/>
              <w:bottom w:val="nil"/>
              <w:right w:val="single" w:sz="4" w:space="0" w:color="A6A6A6" w:themeColor="background1" w:themeShade="A6"/>
            </w:tcBorders>
          </w:tcPr>
          <w:p w:rsidR="00753984" w:rsidRPr="00BC3BDD" w:rsidRDefault="00753984" w:rsidP="00EB14FD">
            <w:pPr>
              <w:jc w:val="center"/>
              <w:rPr>
                <w:rFonts w:ascii="Times New Roman" w:hAnsi="Times New Roman"/>
                <w:b/>
                <w:bCs/>
                <w:sz w:val="24"/>
                <w:szCs w:val="24"/>
              </w:rPr>
            </w:pPr>
          </w:p>
        </w:tc>
        <w:tc>
          <w:tcPr>
            <w:tcW w:w="117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53984" w:rsidRPr="00BC3BDD" w:rsidRDefault="00753984" w:rsidP="005B0320">
            <w:pPr>
              <w:pStyle w:val="NormalWeb"/>
              <w:spacing w:before="0" w:beforeAutospacing="0" w:after="240" w:afterAutospacing="0"/>
              <w:ind w:hanging="108"/>
              <w:contextualSpacing/>
              <w:jc w:val="both"/>
            </w:pPr>
            <w:r w:rsidRPr="00BC3BDD">
              <w:rPr>
                <w:kern w:val="24"/>
              </w:rPr>
              <w:t>Table 14</w:t>
            </w:r>
          </w:p>
        </w:tc>
        <w:tc>
          <w:tcPr>
            <w:tcW w:w="735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53984" w:rsidRPr="00BC3BDD" w:rsidRDefault="00753984" w:rsidP="003B2ECC">
            <w:pPr>
              <w:pStyle w:val="NormalWeb"/>
              <w:spacing w:before="0" w:beforeAutospacing="0" w:after="240" w:afterAutospacing="0"/>
              <w:jc w:val="both"/>
            </w:pPr>
            <w:r w:rsidRPr="00BC3BDD">
              <w:rPr>
                <w:rFonts w:eastAsiaTheme="minorEastAsia"/>
                <w:kern w:val="24"/>
                <w:lang w:val="x-none"/>
              </w:rPr>
              <w:t>Brief Technical Specifications for Construction Equipment Vehicle</w:t>
            </w:r>
          </w:p>
        </w:tc>
      </w:tr>
      <w:tr w:rsidR="00753984" w:rsidRPr="00BC3BDD" w:rsidTr="002F25DC">
        <w:trPr>
          <w:gridAfter w:val="1"/>
          <w:wAfter w:w="24" w:type="dxa"/>
          <w:trHeight w:val="188"/>
        </w:trPr>
        <w:tc>
          <w:tcPr>
            <w:tcW w:w="450" w:type="dxa"/>
            <w:tcBorders>
              <w:top w:val="nil"/>
              <w:left w:val="nil"/>
              <w:bottom w:val="nil"/>
              <w:right w:val="single" w:sz="4" w:space="0" w:color="A6A6A6" w:themeColor="background1" w:themeShade="A6"/>
            </w:tcBorders>
          </w:tcPr>
          <w:p w:rsidR="00753984" w:rsidRPr="00BC3BDD" w:rsidRDefault="00753984" w:rsidP="00EB14FD">
            <w:pPr>
              <w:jc w:val="center"/>
              <w:rPr>
                <w:rFonts w:ascii="Times New Roman" w:hAnsi="Times New Roman"/>
                <w:b/>
                <w:bCs/>
                <w:sz w:val="24"/>
                <w:szCs w:val="24"/>
              </w:rPr>
            </w:pPr>
          </w:p>
        </w:tc>
        <w:tc>
          <w:tcPr>
            <w:tcW w:w="117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53984" w:rsidRPr="00BC3BDD" w:rsidRDefault="00753984" w:rsidP="005B0320">
            <w:pPr>
              <w:pStyle w:val="NormalWeb"/>
              <w:spacing w:before="0" w:beforeAutospacing="0" w:after="240" w:afterAutospacing="0"/>
              <w:ind w:hanging="108"/>
              <w:contextualSpacing/>
              <w:jc w:val="both"/>
            </w:pPr>
            <w:r w:rsidRPr="00BC3BDD">
              <w:rPr>
                <w:kern w:val="24"/>
              </w:rPr>
              <w:t>Table 15</w:t>
            </w:r>
          </w:p>
        </w:tc>
        <w:tc>
          <w:tcPr>
            <w:tcW w:w="735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53984" w:rsidRPr="00BC3BDD" w:rsidRDefault="00753984" w:rsidP="003B2ECC">
            <w:pPr>
              <w:pStyle w:val="NormalWeb"/>
              <w:spacing w:before="0" w:beforeAutospacing="0" w:after="240" w:afterAutospacing="0"/>
              <w:jc w:val="both"/>
            </w:pPr>
            <w:r w:rsidRPr="00BC3BDD">
              <w:rPr>
                <w:rFonts w:eastAsiaTheme="minorEastAsia"/>
                <w:kern w:val="24"/>
                <w:lang w:val="x-none"/>
              </w:rPr>
              <w:t>Detailed Technical Specifications for</w:t>
            </w:r>
            <w:r w:rsidRPr="00BC3BDD">
              <w:rPr>
                <w:rFonts w:eastAsiaTheme="minorEastAsia"/>
                <w:kern w:val="24"/>
              </w:rPr>
              <w:t xml:space="preserve"> </w:t>
            </w:r>
            <w:r w:rsidRPr="00BC3BDD">
              <w:rPr>
                <w:rFonts w:eastAsiaTheme="minorEastAsia"/>
                <w:kern w:val="24"/>
                <w:lang w:val="x-none"/>
              </w:rPr>
              <w:t>Construction Equipment Vehicles</w:t>
            </w:r>
          </w:p>
        </w:tc>
      </w:tr>
      <w:tr w:rsidR="00753984" w:rsidRPr="00BC3BDD" w:rsidTr="002F25DC">
        <w:trPr>
          <w:gridAfter w:val="1"/>
          <w:wAfter w:w="24" w:type="dxa"/>
          <w:trHeight w:val="188"/>
        </w:trPr>
        <w:tc>
          <w:tcPr>
            <w:tcW w:w="450" w:type="dxa"/>
            <w:tcBorders>
              <w:top w:val="nil"/>
              <w:left w:val="nil"/>
              <w:bottom w:val="nil"/>
              <w:right w:val="single" w:sz="4" w:space="0" w:color="A6A6A6" w:themeColor="background1" w:themeShade="A6"/>
            </w:tcBorders>
          </w:tcPr>
          <w:p w:rsidR="00753984" w:rsidRPr="00BC3BDD" w:rsidRDefault="00753984" w:rsidP="00EB14FD">
            <w:pPr>
              <w:jc w:val="center"/>
              <w:rPr>
                <w:rFonts w:ascii="Times New Roman" w:hAnsi="Times New Roman"/>
                <w:b/>
                <w:bCs/>
                <w:sz w:val="24"/>
                <w:szCs w:val="24"/>
              </w:rPr>
            </w:pPr>
          </w:p>
        </w:tc>
        <w:tc>
          <w:tcPr>
            <w:tcW w:w="117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53984" w:rsidRPr="00BC3BDD" w:rsidRDefault="00753984" w:rsidP="005B0320">
            <w:pPr>
              <w:pStyle w:val="NormalWeb"/>
              <w:spacing w:before="0" w:beforeAutospacing="0" w:after="240" w:afterAutospacing="0"/>
              <w:ind w:hanging="108"/>
              <w:contextualSpacing/>
              <w:jc w:val="both"/>
            </w:pPr>
            <w:r w:rsidRPr="00BC3BDD">
              <w:rPr>
                <w:kern w:val="24"/>
              </w:rPr>
              <w:t>Table 16</w:t>
            </w:r>
          </w:p>
        </w:tc>
        <w:tc>
          <w:tcPr>
            <w:tcW w:w="735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53984" w:rsidRPr="00BC3BDD" w:rsidRDefault="00753984" w:rsidP="003B2ECC">
            <w:pPr>
              <w:pStyle w:val="NormalWeb"/>
              <w:spacing w:before="0" w:beforeAutospacing="0" w:after="240" w:afterAutospacing="0"/>
              <w:jc w:val="both"/>
            </w:pPr>
            <w:r w:rsidRPr="00BC3BDD">
              <w:rPr>
                <w:rFonts w:eastAsiaTheme="minorEastAsia"/>
                <w:kern w:val="24"/>
              </w:rPr>
              <w:t>Brief Technical Specifications for Agricultural / other Tractors</w:t>
            </w:r>
            <w:r w:rsidR="003B2ECC" w:rsidRPr="00BC3BDD">
              <w:rPr>
                <w:rFonts w:eastAsiaTheme="minorEastAsia"/>
                <w:kern w:val="24"/>
              </w:rPr>
              <w:t xml:space="preserve"> </w:t>
            </w:r>
            <w:r w:rsidRPr="00BC3BDD">
              <w:rPr>
                <w:rFonts w:eastAsiaTheme="minorEastAsia"/>
                <w:kern w:val="24"/>
              </w:rPr>
              <w:t>(To be Submitted by the Applicant/ Manufacturer to Testing Agency in Quadruplicate)</w:t>
            </w:r>
          </w:p>
        </w:tc>
      </w:tr>
      <w:tr w:rsidR="00753984" w:rsidRPr="00BC3BDD" w:rsidTr="002F25DC">
        <w:trPr>
          <w:gridAfter w:val="1"/>
          <w:wAfter w:w="24" w:type="dxa"/>
          <w:trHeight w:val="188"/>
        </w:trPr>
        <w:tc>
          <w:tcPr>
            <w:tcW w:w="450" w:type="dxa"/>
            <w:tcBorders>
              <w:top w:val="nil"/>
              <w:left w:val="nil"/>
              <w:bottom w:val="nil"/>
              <w:right w:val="single" w:sz="4" w:space="0" w:color="A6A6A6" w:themeColor="background1" w:themeShade="A6"/>
            </w:tcBorders>
          </w:tcPr>
          <w:p w:rsidR="00753984" w:rsidRPr="00BC3BDD" w:rsidRDefault="00753984" w:rsidP="00EB14FD">
            <w:pPr>
              <w:jc w:val="center"/>
              <w:rPr>
                <w:rFonts w:ascii="Times New Roman" w:hAnsi="Times New Roman"/>
                <w:b/>
                <w:bCs/>
                <w:sz w:val="24"/>
                <w:szCs w:val="24"/>
              </w:rPr>
            </w:pPr>
          </w:p>
        </w:tc>
        <w:tc>
          <w:tcPr>
            <w:tcW w:w="117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53984" w:rsidRPr="00BC3BDD" w:rsidRDefault="00753984" w:rsidP="005B0320">
            <w:pPr>
              <w:pStyle w:val="NormalWeb"/>
              <w:spacing w:before="0" w:beforeAutospacing="0" w:after="240" w:afterAutospacing="0"/>
              <w:ind w:hanging="108"/>
              <w:contextualSpacing/>
              <w:jc w:val="both"/>
            </w:pPr>
            <w:r w:rsidRPr="00BC3BDD">
              <w:rPr>
                <w:kern w:val="24"/>
              </w:rPr>
              <w:t>Table 17</w:t>
            </w:r>
          </w:p>
        </w:tc>
        <w:tc>
          <w:tcPr>
            <w:tcW w:w="735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53984" w:rsidRPr="00BC3BDD" w:rsidRDefault="00753984" w:rsidP="003B2ECC">
            <w:pPr>
              <w:pStyle w:val="NormalWeb"/>
              <w:spacing w:before="0" w:beforeAutospacing="0" w:after="240" w:afterAutospacing="0"/>
              <w:jc w:val="both"/>
            </w:pPr>
            <w:r w:rsidRPr="00BC3BDD">
              <w:rPr>
                <w:rFonts w:eastAsiaTheme="minorEastAsia"/>
                <w:kern w:val="24"/>
              </w:rPr>
              <w:t>Detailed Technical Specifications for Agricultural Tractors</w:t>
            </w:r>
          </w:p>
        </w:tc>
      </w:tr>
      <w:tr w:rsidR="00753984" w:rsidRPr="00BC3BDD" w:rsidTr="002F25DC">
        <w:trPr>
          <w:gridAfter w:val="1"/>
          <w:wAfter w:w="24" w:type="dxa"/>
          <w:trHeight w:val="188"/>
        </w:trPr>
        <w:tc>
          <w:tcPr>
            <w:tcW w:w="450" w:type="dxa"/>
            <w:tcBorders>
              <w:top w:val="nil"/>
              <w:left w:val="nil"/>
              <w:bottom w:val="nil"/>
              <w:right w:val="single" w:sz="4" w:space="0" w:color="A6A6A6" w:themeColor="background1" w:themeShade="A6"/>
            </w:tcBorders>
          </w:tcPr>
          <w:p w:rsidR="00753984" w:rsidRPr="00BC3BDD" w:rsidRDefault="00753984" w:rsidP="00EB14FD">
            <w:pPr>
              <w:jc w:val="center"/>
              <w:rPr>
                <w:rFonts w:ascii="Times New Roman" w:hAnsi="Times New Roman"/>
                <w:b/>
                <w:bCs/>
                <w:sz w:val="24"/>
                <w:szCs w:val="24"/>
              </w:rPr>
            </w:pPr>
          </w:p>
        </w:tc>
        <w:tc>
          <w:tcPr>
            <w:tcW w:w="117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53984" w:rsidRPr="00BC3BDD" w:rsidRDefault="00753984" w:rsidP="005B0320">
            <w:pPr>
              <w:pStyle w:val="NormalWeb"/>
              <w:spacing w:before="0" w:beforeAutospacing="0" w:after="240" w:afterAutospacing="0"/>
              <w:ind w:hanging="108"/>
              <w:contextualSpacing/>
              <w:jc w:val="both"/>
            </w:pPr>
            <w:r w:rsidRPr="00BC3BDD">
              <w:rPr>
                <w:kern w:val="24"/>
              </w:rPr>
              <w:t>Table 18</w:t>
            </w:r>
          </w:p>
        </w:tc>
        <w:tc>
          <w:tcPr>
            <w:tcW w:w="735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53984" w:rsidRPr="00BC3BDD" w:rsidRDefault="00753984" w:rsidP="003B2ECC">
            <w:pPr>
              <w:pStyle w:val="NormalWeb"/>
              <w:spacing w:before="0" w:beforeAutospacing="0" w:after="240" w:afterAutospacing="0"/>
              <w:jc w:val="both"/>
            </w:pPr>
            <w:r w:rsidRPr="00BC3BDD">
              <w:rPr>
                <w:rFonts w:eastAsiaTheme="minorEastAsia"/>
                <w:kern w:val="24"/>
              </w:rPr>
              <w:t>List of Component Test Reports / Certificates for Agricultural Tractors / Construction Equipment Vehicles</w:t>
            </w:r>
          </w:p>
        </w:tc>
      </w:tr>
      <w:tr w:rsidR="00753984" w:rsidRPr="00BC3BDD" w:rsidTr="002F25DC">
        <w:trPr>
          <w:gridAfter w:val="1"/>
          <w:wAfter w:w="24" w:type="dxa"/>
          <w:trHeight w:val="188"/>
        </w:trPr>
        <w:tc>
          <w:tcPr>
            <w:tcW w:w="450" w:type="dxa"/>
            <w:tcBorders>
              <w:top w:val="nil"/>
              <w:left w:val="nil"/>
              <w:bottom w:val="nil"/>
              <w:right w:val="single" w:sz="4" w:space="0" w:color="A6A6A6" w:themeColor="background1" w:themeShade="A6"/>
            </w:tcBorders>
          </w:tcPr>
          <w:p w:rsidR="00753984" w:rsidRPr="00BC3BDD" w:rsidRDefault="00753984" w:rsidP="00EB14FD">
            <w:pPr>
              <w:jc w:val="center"/>
              <w:rPr>
                <w:rFonts w:ascii="Times New Roman" w:hAnsi="Times New Roman"/>
                <w:b/>
                <w:bCs/>
                <w:sz w:val="24"/>
                <w:szCs w:val="24"/>
              </w:rPr>
            </w:pPr>
          </w:p>
        </w:tc>
        <w:tc>
          <w:tcPr>
            <w:tcW w:w="117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53984" w:rsidRPr="00BC3BDD" w:rsidRDefault="00753984" w:rsidP="005B0320">
            <w:pPr>
              <w:pStyle w:val="NormalWeb"/>
              <w:spacing w:before="0" w:beforeAutospacing="0" w:after="240" w:afterAutospacing="0"/>
              <w:ind w:hanging="108"/>
              <w:contextualSpacing/>
              <w:jc w:val="both"/>
            </w:pPr>
            <w:r w:rsidRPr="00BC3BDD">
              <w:rPr>
                <w:kern w:val="24"/>
              </w:rPr>
              <w:t>Table 19</w:t>
            </w:r>
          </w:p>
        </w:tc>
        <w:tc>
          <w:tcPr>
            <w:tcW w:w="735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53984" w:rsidRPr="00BC3BDD" w:rsidRDefault="00753984" w:rsidP="003B2ECC">
            <w:pPr>
              <w:pStyle w:val="NormalWeb"/>
              <w:spacing w:before="0" w:beforeAutospacing="0" w:after="240" w:afterAutospacing="0"/>
              <w:jc w:val="both"/>
            </w:pPr>
            <w:r w:rsidRPr="00BC3BDD">
              <w:rPr>
                <w:rFonts w:eastAsiaTheme="minorEastAsia"/>
                <w:kern w:val="24"/>
                <w:lang w:val="x-none"/>
              </w:rPr>
              <w:t>List of Test Report / Certificates of Other Models</w:t>
            </w:r>
            <w:r w:rsidRPr="00BC3BDD">
              <w:rPr>
                <w:rFonts w:eastAsiaTheme="minorEastAsia"/>
                <w:kern w:val="24"/>
              </w:rPr>
              <w:t xml:space="preserve"> </w:t>
            </w:r>
            <w:r w:rsidRPr="00BC3BDD">
              <w:rPr>
                <w:rFonts w:eastAsiaTheme="minorEastAsia"/>
                <w:kern w:val="24"/>
                <w:lang w:val="x-none"/>
              </w:rPr>
              <w:t>for Agricultural Tractors / Construction Equipment Vehicles</w:t>
            </w:r>
          </w:p>
        </w:tc>
      </w:tr>
      <w:tr w:rsidR="00753984" w:rsidRPr="00BC3BDD" w:rsidTr="002F25DC">
        <w:trPr>
          <w:gridAfter w:val="1"/>
          <w:wAfter w:w="24" w:type="dxa"/>
          <w:trHeight w:val="188"/>
        </w:trPr>
        <w:tc>
          <w:tcPr>
            <w:tcW w:w="450" w:type="dxa"/>
            <w:tcBorders>
              <w:top w:val="nil"/>
              <w:left w:val="nil"/>
              <w:bottom w:val="nil"/>
              <w:right w:val="single" w:sz="4" w:space="0" w:color="A6A6A6" w:themeColor="background1" w:themeShade="A6"/>
            </w:tcBorders>
          </w:tcPr>
          <w:p w:rsidR="00753984" w:rsidRPr="00BC3BDD" w:rsidRDefault="00753984" w:rsidP="00EB14FD">
            <w:pPr>
              <w:jc w:val="center"/>
              <w:rPr>
                <w:rFonts w:ascii="Times New Roman" w:hAnsi="Times New Roman"/>
                <w:b/>
                <w:bCs/>
                <w:sz w:val="24"/>
                <w:szCs w:val="24"/>
              </w:rPr>
            </w:pPr>
          </w:p>
        </w:tc>
        <w:tc>
          <w:tcPr>
            <w:tcW w:w="117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53984" w:rsidRPr="00BC3BDD" w:rsidRDefault="00753984" w:rsidP="005B0320">
            <w:pPr>
              <w:pStyle w:val="NormalWeb"/>
              <w:spacing w:before="0" w:beforeAutospacing="0" w:after="240" w:afterAutospacing="0"/>
              <w:ind w:hanging="108"/>
              <w:contextualSpacing/>
              <w:jc w:val="both"/>
            </w:pPr>
            <w:r w:rsidRPr="00BC3BDD">
              <w:rPr>
                <w:kern w:val="24"/>
              </w:rPr>
              <w:t>Table 20</w:t>
            </w:r>
          </w:p>
        </w:tc>
        <w:tc>
          <w:tcPr>
            <w:tcW w:w="735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53984" w:rsidRPr="00BC3BDD" w:rsidRDefault="00753984" w:rsidP="003B2ECC">
            <w:pPr>
              <w:pStyle w:val="Heading2"/>
              <w:spacing w:after="240"/>
              <w:jc w:val="both"/>
              <w:outlineLvl w:val="1"/>
              <w:rPr>
                <w:rFonts w:ascii="Times New Roman" w:hAnsi="Times New Roman"/>
                <w:color w:val="auto"/>
                <w:szCs w:val="24"/>
              </w:rPr>
            </w:pPr>
            <w:r w:rsidRPr="00BC3BDD">
              <w:rPr>
                <w:rFonts w:ascii="Times New Roman" w:hAnsi="Times New Roman"/>
                <w:i w:val="0"/>
                <w:color w:val="auto"/>
                <w:szCs w:val="24"/>
              </w:rPr>
              <w:t>Technical Specification of CNG Related Parts to be submitted by Vehicle Manufacturer</w:t>
            </w:r>
          </w:p>
        </w:tc>
      </w:tr>
      <w:tr w:rsidR="00753984" w:rsidRPr="00BC3BDD" w:rsidTr="002F25DC">
        <w:trPr>
          <w:gridAfter w:val="1"/>
          <w:wAfter w:w="24" w:type="dxa"/>
          <w:trHeight w:val="188"/>
        </w:trPr>
        <w:tc>
          <w:tcPr>
            <w:tcW w:w="450" w:type="dxa"/>
            <w:tcBorders>
              <w:top w:val="nil"/>
              <w:left w:val="nil"/>
              <w:bottom w:val="nil"/>
              <w:right w:val="single" w:sz="4" w:space="0" w:color="A6A6A6" w:themeColor="background1" w:themeShade="A6"/>
            </w:tcBorders>
          </w:tcPr>
          <w:p w:rsidR="00753984" w:rsidRPr="00BC3BDD" w:rsidRDefault="00753984" w:rsidP="00EB14FD">
            <w:pPr>
              <w:jc w:val="center"/>
              <w:rPr>
                <w:rFonts w:ascii="Times New Roman" w:hAnsi="Times New Roman"/>
                <w:b/>
                <w:bCs/>
                <w:sz w:val="24"/>
                <w:szCs w:val="24"/>
              </w:rPr>
            </w:pPr>
          </w:p>
        </w:tc>
        <w:tc>
          <w:tcPr>
            <w:tcW w:w="117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53984" w:rsidRPr="00BC3BDD" w:rsidRDefault="00753984" w:rsidP="005B0320">
            <w:pPr>
              <w:pStyle w:val="NormalWeb"/>
              <w:spacing w:before="0" w:beforeAutospacing="0" w:after="240" w:afterAutospacing="0"/>
              <w:ind w:hanging="108"/>
              <w:contextualSpacing/>
              <w:jc w:val="both"/>
            </w:pPr>
            <w:r w:rsidRPr="00BC3BDD">
              <w:rPr>
                <w:kern w:val="24"/>
              </w:rPr>
              <w:t>Table 21</w:t>
            </w:r>
          </w:p>
        </w:tc>
        <w:tc>
          <w:tcPr>
            <w:tcW w:w="735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53984" w:rsidRPr="002F25DC" w:rsidRDefault="00753984" w:rsidP="003B2ECC">
            <w:pPr>
              <w:pStyle w:val="Heading2"/>
              <w:spacing w:after="240"/>
              <w:jc w:val="both"/>
              <w:outlineLvl w:val="1"/>
              <w:rPr>
                <w:rFonts w:ascii="Times New Roman" w:hAnsi="Times New Roman"/>
                <w:color w:val="auto"/>
                <w:sz w:val="22"/>
                <w:szCs w:val="24"/>
              </w:rPr>
            </w:pPr>
            <w:r w:rsidRPr="002F25DC">
              <w:rPr>
                <w:rFonts w:ascii="Times New Roman" w:hAnsi="Times New Roman"/>
                <w:i w:val="0"/>
                <w:color w:val="auto"/>
                <w:sz w:val="22"/>
                <w:szCs w:val="24"/>
              </w:rPr>
              <w:t>Technical Specification of LPG Related Parts to be submitted by Vehicle Manufacturers</w:t>
            </w:r>
          </w:p>
        </w:tc>
      </w:tr>
      <w:tr w:rsidR="00753984" w:rsidRPr="00BC3BDD" w:rsidTr="002F25DC">
        <w:trPr>
          <w:gridAfter w:val="1"/>
          <w:wAfter w:w="24" w:type="dxa"/>
          <w:trHeight w:val="188"/>
        </w:trPr>
        <w:tc>
          <w:tcPr>
            <w:tcW w:w="450" w:type="dxa"/>
            <w:tcBorders>
              <w:top w:val="nil"/>
              <w:left w:val="nil"/>
              <w:bottom w:val="nil"/>
              <w:right w:val="single" w:sz="4" w:space="0" w:color="A6A6A6" w:themeColor="background1" w:themeShade="A6"/>
            </w:tcBorders>
          </w:tcPr>
          <w:p w:rsidR="00753984" w:rsidRPr="00BC3BDD" w:rsidRDefault="00753984" w:rsidP="00EB14FD">
            <w:pPr>
              <w:jc w:val="center"/>
              <w:rPr>
                <w:rFonts w:ascii="Times New Roman" w:hAnsi="Times New Roman"/>
                <w:b/>
                <w:bCs/>
                <w:sz w:val="24"/>
                <w:szCs w:val="24"/>
              </w:rPr>
            </w:pPr>
          </w:p>
        </w:tc>
        <w:tc>
          <w:tcPr>
            <w:tcW w:w="117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53984" w:rsidRPr="00BC3BDD" w:rsidRDefault="00753984" w:rsidP="005B0320">
            <w:pPr>
              <w:pStyle w:val="NormalWeb"/>
              <w:spacing w:before="0" w:beforeAutospacing="0" w:after="240" w:afterAutospacing="0"/>
              <w:ind w:hanging="108"/>
              <w:contextualSpacing/>
              <w:jc w:val="both"/>
            </w:pPr>
            <w:r w:rsidRPr="00BC3BDD">
              <w:rPr>
                <w:kern w:val="24"/>
              </w:rPr>
              <w:t>Table 22</w:t>
            </w:r>
          </w:p>
        </w:tc>
        <w:tc>
          <w:tcPr>
            <w:tcW w:w="735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53984" w:rsidRPr="002F25DC" w:rsidRDefault="00753984" w:rsidP="003B2ECC">
            <w:pPr>
              <w:pStyle w:val="NormalWeb"/>
              <w:spacing w:before="0" w:beforeAutospacing="0" w:after="240" w:afterAutospacing="0"/>
              <w:jc w:val="both"/>
              <w:rPr>
                <w:sz w:val="22"/>
              </w:rPr>
            </w:pPr>
            <w:r w:rsidRPr="002F25DC">
              <w:rPr>
                <w:bCs/>
                <w:sz w:val="22"/>
              </w:rPr>
              <w:t xml:space="preserve">Technical Specification of Bus Code Related Parameters </w:t>
            </w:r>
            <w:r w:rsidRPr="002F25DC">
              <w:rPr>
                <w:bCs/>
                <w:sz w:val="22"/>
              </w:rPr>
              <w:br/>
              <w:t>to be Submitted by Bus Manufacturer or Bus Body Builder</w:t>
            </w:r>
          </w:p>
        </w:tc>
      </w:tr>
      <w:tr w:rsidR="00753984" w:rsidRPr="00BC3BDD" w:rsidTr="002F25DC">
        <w:trPr>
          <w:gridAfter w:val="1"/>
          <w:wAfter w:w="24" w:type="dxa"/>
          <w:trHeight w:val="188"/>
        </w:trPr>
        <w:tc>
          <w:tcPr>
            <w:tcW w:w="450" w:type="dxa"/>
            <w:tcBorders>
              <w:top w:val="nil"/>
              <w:left w:val="nil"/>
              <w:bottom w:val="nil"/>
              <w:right w:val="single" w:sz="4" w:space="0" w:color="A6A6A6" w:themeColor="background1" w:themeShade="A6"/>
            </w:tcBorders>
          </w:tcPr>
          <w:p w:rsidR="00753984" w:rsidRPr="00BC3BDD" w:rsidRDefault="00753984" w:rsidP="00EB14FD">
            <w:pPr>
              <w:jc w:val="center"/>
              <w:rPr>
                <w:rFonts w:ascii="Times New Roman" w:hAnsi="Times New Roman"/>
                <w:b/>
                <w:bCs/>
                <w:sz w:val="24"/>
                <w:szCs w:val="24"/>
              </w:rPr>
            </w:pPr>
          </w:p>
        </w:tc>
        <w:tc>
          <w:tcPr>
            <w:tcW w:w="117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53984" w:rsidRPr="00BC3BDD" w:rsidRDefault="00753984" w:rsidP="005B0320">
            <w:pPr>
              <w:pStyle w:val="NormalWeb"/>
              <w:spacing w:before="0" w:beforeAutospacing="0" w:after="240" w:afterAutospacing="0"/>
              <w:ind w:hanging="108"/>
              <w:contextualSpacing/>
              <w:jc w:val="both"/>
            </w:pPr>
            <w:r w:rsidRPr="00BC3BDD">
              <w:rPr>
                <w:kern w:val="24"/>
              </w:rPr>
              <w:t>Table 23</w:t>
            </w:r>
          </w:p>
        </w:tc>
        <w:tc>
          <w:tcPr>
            <w:tcW w:w="735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53984" w:rsidRPr="002F25DC" w:rsidRDefault="00753984" w:rsidP="003B2ECC">
            <w:pPr>
              <w:pStyle w:val="NormalWeb"/>
              <w:spacing w:before="0" w:beforeAutospacing="0" w:after="240" w:afterAutospacing="0"/>
              <w:jc w:val="both"/>
              <w:rPr>
                <w:sz w:val="22"/>
              </w:rPr>
            </w:pPr>
            <w:r w:rsidRPr="002F25DC">
              <w:rPr>
                <w:bCs/>
                <w:sz w:val="22"/>
              </w:rPr>
              <w:t>Hybrid / Electric Vehicles to be Submitted by Vehicle Manufacturer</w:t>
            </w:r>
          </w:p>
        </w:tc>
      </w:tr>
      <w:tr w:rsidR="00753984" w:rsidRPr="00BC3BDD" w:rsidTr="002F25DC">
        <w:trPr>
          <w:gridAfter w:val="1"/>
          <w:wAfter w:w="24" w:type="dxa"/>
          <w:trHeight w:val="188"/>
        </w:trPr>
        <w:tc>
          <w:tcPr>
            <w:tcW w:w="450" w:type="dxa"/>
            <w:tcBorders>
              <w:top w:val="nil"/>
              <w:left w:val="nil"/>
              <w:bottom w:val="nil"/>
              <w:right w:val="single" w:sz="4" w:space="0" w:color="A6A6A6" w:themeColor="background1" w:themeShade="A6"/>
            </w:tcBorders>
          </w:tcPr>
          <w:p w:rsidR="00753984" w:rsidRPr="00BC3BDD" w:rsidRDefault="00753984" w:rsidP="00EB14FD">
            <w:pPr>
              <w:jc w:val="center"/>
              <w:rPr>
                <w:rFonts w:ascii="Times New Roman" w:hAnsi="Times New Roman"/>
                <w:b/>
                <w:bCs/>
                <w:sz w:val="24"/>
                <w:szCs w:val="24"/>
              </w:rPr>
            </w:pPr>
          </w:p>
        </w:tc>
        <w:tc>
          <w:tcPr>
            <w:tcW w:w="117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53984" w:rsidRPr="00BC3BDD" w:rsidRDefault="00753984" w:rsidP="005B0320">
            <w:pPr>
              <w:pStyle w:val="NormalWeb"/>
              <w:spacing w:before="0" w:beforeAutospacing="0" w:after="240" w:afterAutospacing="0"/>
              <w:ind w:hanging="108"/>
              <w:contextualSpacing/>
              <w:jc w:val="both"/>
            </w:pPr>
            <w:r w:rsidRPr="00BC3BDD">
              <w:rPr>
                <w:kern w:val="24"/>
              </w:rPr>
              <w:t>Table 24</w:t>
            </w:r>
          </w:p>
        </w:tc>
        <w:tc>
          <w:tcPr>
            <w:tcW w:w="735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53984" w:rsidRPr="002F25DC" w:rsidRDefault="00753984" w:rsidP="003B2ECC">
            <w:pPr>
              <w:pStyle w:val="NormalWeb"/>
              <w:spacing w:before="0" w:beforeAutospacing="0" w:after="240" w:afterAutospacing="0"/>
              <w:jc w:val="both"/>
              <w:rPr>
                <w:sz w:val="22"/>
              </w:rPr>
            </w:pPr>
            <w:r w:rsidRPr="002F25DC">
              <w:rPr>
                <w:rFonts w:eastAsiaTheme="minorEastAsia"/>
                <w:kern w:val="24"/>
                <w:sz w:val="22"/>
              </w:rPr>
              <w:t xml:space="preserve">Brief Technical Information on Automotive Trailers to be Submitted by Trailer Manufacturer to Testing Agency </w:t>
            </w:r>
          </w:p>
        </w:tc>
      </w:tr>
      <w:tr w:rsidR="00753984" w:rsidRPr="00BC3BDD" w:rsidTr="002F25DC">
        <w:trPr>
          <w:gridAfter w:val="1"/>
          <w:wAfter w:w="24" w:type="dxa"/>
          <w:trHeight w:val="188"/>
        </w:trPr>
        <w:tc>
          <w:tcPr>
            <w:tcW w:w="450" w:type="dxa"/>
            <w:tcBorders>
              <w:top w:val="nil"/>
              <w:left w:val="nil"/>
              <w:bottom w:val="nil"/>
              <w:right w:val="single" w:sz="4" w:space="0" w:color="A6A6A6" w:themeColor="background1" w:themeShade="A6"/>
            </w:tcBorders>
          </w:tcPr>
          <w:p w:rsidR="00753984" w:rsidRPr="00BC3BDD" w:rsidRDefault="00753984" w:rsidP="00EB14FD">
            <w:pPr>
              <w:jc w:val="center"/>
              <w:rPr>
                <w:rFonts w:ascii="Times New Roman" w:hAnsi="Times New Roman"/>
                <w:b/>
                <w:bCs/>
                <w:sz w:val="24"/>
                <w:szCs w:val="24"/>
              </w:rPr>
            </w:pPr>
          </w:p>
        </w:tc>
        <w:tc>
          <w:tcPr>
            <w:tcW w:w="117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53984" w:rsidRPr="00BC3BDD" w:rsidRDefault="00753984" w:rsidP="005B0320">
            <w:pPr>
              <w:pStyle w:val="NormalWeb"/>
              <w:spacing w:before="0" w:beforeAutospacing="0" w:after="240" w:afterAutospacing="0"/>
              <w:ind w:hanging="108"/>
              <w:contextualSpacing/>
              <w:jc w:val="both"/>
            </w:pPr>
            <w:r w:rsidRPr="00BC3BDD">
              <w:rPr>
                <w:kern w:val="24"/>
              </w:rPr>
              <w:t>Table 24A</w:t>
            </w:r>
          </w:p>
        </w:tc>
        <w:tc>
          <w:tcPr>
            <w:tcW w:w="735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53984" w:rsidRPr="002F25DC" w:rsidRDefault="00753984" w:rsidP="003B2ECC">
            <w:pPr>
              <w:pStyle w:val="NormalWeb"/>
              <w:spacing w:before="0" w:beforeAutospacing="0" w:after="240" w:afterAutospacing="0"/>
              <w:jc w:val="both"/>
              <w:rPr>
                <w:sz w:val="22"/>
              </w:rPr>
            </w:pPr>
            <w:r w:rsidRPr="002F25DC">
              <w:rPr>
                <w:rFonts w:eastAsiaTheme="minorEastAsia"/>
                <w:kern w:val="24"/>
                <w:sz w:val="22"/>
              </w:rPr>
              <w:t xml:space="preserve">Detailed Technical Information on Automotive Trailers to be Submitted by Trailer Manufacturer to Testing Agency </w:t>
            </w:r>
          </w:p>
        </w:tc>
      </w:tr>
      <w:tr w:rsidR="00753984" w:rsidRPr="00BC3BDD" w:rsidTr="002F25DC">
        <w:trPr>
          <w:gridAfter w:val="1"/>
          <w:wAfter w:w="24" w:type="dxa"/>
          <w:trHeight w:val="188"/>
        </w:trPr>
        <w:tc>
          <w:tcPr>
            <w:tcW w:w="450" w:type="dxa"/>
            <w:tcBorders>
              <w:top w:val="nil"/>
              <w:left w:val="nil"/>
              <w:bottom w:val="nil"/>
              <w:right w:val="single" w:sz="4" w:space="0" w:color="A6A6A6" w:themeColor="background1" w:themeShade="A6"/>
            </w:tcBorders>
          </w:tcPr>
          <w:p w:rsidR="00753984" w:rsidRPr="00BC3BDD" w:rsidRDefault="00753984" w:rsidP="00EB14FD">
            <w:pPr>
              <w:jc w:val="center"/>
              <w:rPr>
                <w:rFonts w:ascii="Times New Roman" w:hAnsi="Times New Roman"/>
                <w:b/>
                <w:bCs/>
                <w:sz w:val="24"/>
                <w:szCs w:val="24"/>
              </w:rPr>
            </w:pPr>
          </w:p>
        </w:tc>
        <w:tc>
          <w:tcPr>
            <w:tcW w:w="117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53984" w:rsidRPr="00BC3BDD" w:rsidRDefault="00753984" w:rsidP="005B0320">
            <w:pPr>
              <w:pStyle w:val="NormalWeb"/>
              <w:spacing w:before="0" w:beforeAutospacing="0" w:after="240" w:afterAutospacing="0"/>
              <w:ind w:hanging="108"/>
              <w:contextualSpacing/>
              <w:jc w:val="both"/>
            </w:pPr>
            <w:r w:rsidRPr="00BC3BDD">
              <w:rPr>
                <w:kern w:val="24"/>
              </w:rPr>
              <w:t>Table 24B</w:t>
            </w:r>
          </w:p>
        </w:tc>
        <w:tc>
          <w:tcPr>
            <w:tcW w:w="735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53984" w:rsidRPr="002F25DC" w:rsidRDefault="00753984" w:rsidP="003B2ECC">
            <w:pPr>
              <w:pStyle w:val="NormalWeb"/>
              <w:spacing w:before="0" w:beforeAutospacing="0" w:after="240" w:afterAutospacing="0"/>
              <w:jc w:val="both"/>
              <w:rPr>
                <w:sz w:val="22"/>
              </w:rPr>
            </w:pPr>
            <w:r w:rsidRPr="002F25DC">
              <w:rPr>
                <w:rFonts w:eastAsiaTheme="minorEastAsia"/>
                <w:kern w:val="24"/>
                <w:sz w:val="22"/>
              </w:rPr>
              <w:t xml:space="preserve">Details of Location of Automotive Trailer Identification Number and Code For Month and Year of Manufacture </w:t>
            </w:r>
          </w:p>
        </w:tc>
      </w:tr>
      <w:tr w:rsidR="00753984" w:rsidRPr="00BC3BDD" w:rsidTr="002F25DC">
        <w:trPr>
          <w:gridAfter w:val="1"/>
          <w:wAfter w:w="24" w:type="dxa"/>
          <w:trHeight w:val="188"/>
        </w:trPr>
        <w:tc>
          <w:tcPr>
            <w:tcW w:w="450" w:type="dxa"/>
            <w:tcBorders>
              <w:top w:val="nil"/>
              <w:left w:val="nil"/>
              <w:bottom w:val="nil"/>
              <w:right w:val="single" w:sz="4" w:space="0" w:color="A6A6A6" w:themeColor="background1" w:themeShade="A6"/>
            </w:tcBorders>
          </w:tcPr>
          <w:p w:rsidR="00753984" w:rsidRPr="00BC3BDD" w:rsidRDefault="00753984" w:rsidP="00EB14FD">
            <w:pPr>
              <w:jc w:val="center"/>
              <w:rPr>
                <w:rFonts w:ascii="Times New Roman" w:hAnsi="Times New Roman"/>
                <w:b/>
                <w:bCs/>
                <w:sz w:val="24"/>
                <w:szCs w:val="24"/>
              </w:rPr>
            </w:pPr>
          </w:p>
        </w:tc>
        <w:tc>
          <w:tcPr>
            <w:tcW w:w="117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53984" w:rsidRPr="00BC3BDD" w:rsidRDefault="00753984" w:rsidP="005B0320">
            <w:pPr>
              <w:pStyle w:val="NormalWeb"/>
              <w:spacing w:before="0" w:beforeAutospacing="0" w:after="240" w:afterAutospacing="0"/>
              <w:ind w:hanging="108"/>
              <w:contextualSpacing/>
              <w:jc w:val="both"/>
            </w:pPr>
            <w:r w:rsidRPr="00BC3BDD">
              <w:rPr>
                <w:kern w:val="24"/>
              </w:rPr>
              <w:t>Table 25</w:t>
            </w:r>
          </w:p>
        </w:tc>
        <w:tc>
          <w:tcPr>
            <w:tcW w:w="735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53984" w:rsidRPr="00BC3BDD" w:rsidRDefault="00753984" w:rsidP="003B2ECC">
            <w:pPr>
              <w:pStyle w:val="NormalWeb"/>
              <w:spacing w:before="0" w:beforeAutospacing="0" w:after="240" w:afterAutospacing="0"/>
              <w:jc w:val="both"/>
            </w:pPr>
            <w:r w:rsidRPr="00BC3BDD">
              <w:rPr>
                <w:rFonts w:eastAsiaTheme="minorEastAsia"/>
                <w:kern w:val="24"/>
              </w:rPr>
              <w:t>Technical Specification of Hybrid Electric System</w:t>
            </w:r>
          </w:p>
        </w:tc>
      </w:tr>
      <w:tr w:rsidR="00753984" w:rsidRPr="00BC3BDD" w:rsidTr="002F25DC">
        <w:trPr>
          <w:gridAfter w:val="1"/>
          <w:wAfter w:w="24" w:type="dxa"/>
          <w:trHeight w:val="188"/>
        </w:trPr>
        <w:tc>
          <w:tcPr>
            <w:tcW w:w="450" w:type="dxa"/>
            <w:tcBorders>
              <w:top w:val="nil"/>
              <w:left w:val="nil"/>
              <w:bottom w:val="nil"/>
              <w:right w:val="single" w:sz="4" w:space="0" w:color="A6A6A6" w:themeColor="background1" w:themeShade="A6"/>
            </w:tcBorders>
          </w:tcPr>
          <w:p w:rsidR="00753984" w:rsidRPr="00BC3BDD" w:rsidRDefault="00753984" w:rsidP="00EB14FD">
            <w:pPr>
              <w:jc w:val="center"/>
              <w:rPr>
                <w:rFonts w:ascii="Times New Roman" w:hAnsi="Times New Roman"/>
                <w:b/>
                <w:bCs/>
                <w:sz w:val="24"/>
                <w:szCs w:val="24"/>
              </w:rPr>
            </w:pPr>
          </w:p>
        </w:tc>
        <w:tc>
          <w:tcPr>
            <w:tcW w:w="117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53984" w:rsidRPr="00BC3BDD" w:rsidRDefault="00753984" w:rsidP="005B0320">
            <w:pPr>
              <w:pStyle w:val="NormalWeb"/>
              <w:spacing w:before="0" w:beforeAutospacing="0" w:after="240" w:afterAutospacing="0"/>
              <w:ind w:hanging="108"/>
              <w:contextualSpacing/>
              <w:jc w:val="both"/>
            </w:pPr>
            <w:r w:rsidRPr="00BC3BDD">
              <w:rPr>
                <w:kern w:val="24"/>
              </w:rPr>
              <w:t>Table 26</w:t>
            </w:r>
          </w:p>
        </w:tc>
        <w:tc>
          <w:tcPr>
            <w:tcW w:w="735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53984" w:rsidRPr="00BC3BDD" w:rsidRDefault="00753984" w:rsidP="003B2ECC">
            <w:pPr>
              <w:pStyle w:val="NormalWeb"/>
              <w:spacing w:before="0" w:beforeAutospacing="0" w:after="240" w:afterAutospacing="0"/>
              <w:jc w:val="both"/>
            </w:pPr>
            <w:r w:rsidRPr="00BC3BDD">
              <w:rPr>
                <w:rFonts w:eastAsiaTheme="minorEastAsia"/>
                <w:kern w:val="24"/>
              </w:rPr>
              <w:t>Technical Specification of Vehicle  Retrofitted with Hybrid Electric System</w:t>
            </w:r>
          </w:p>
        </w:tc>
      </w:tr>
      <w:tr w:rsidR="00753984" w:rsidRPr="00BC3BDD" w:rsidTr="002F25DC">
        <w:trPr>
          <w:gridAfter w:val="1"/>
          <w:wAfter w:w="24" w:type="dxa"/>
          <w:trHeight w:val="188"/>
        </w:trPr>
        <w:tc>
          <w:tcPr>
            <w:tcW w:w="450" w:type="dxa"/>
            <w:tcBorders>
              <w:top w:val="nil"/>
              <w:left w:val="nil"/>
              <w:bottom w:val="nil"/>
              <w:right w:val="single" w:sz="4" w:space="0" w:color="A6A6A6" w:themeColor="background1" w:themeShade="A6"/>
            </w:tcBorders>
          </w:tcPr>
          <w:p w:rsidR="00753984" w:rsidRPr="00BC3BDD" w:rsidRDefault="00753984" w:rsidP="00EB14FD">
            <w:pPr>
              <w:jc w:val="center"/>
              <w:rPr>
                <w:rFonts w:ascii="Times New Roman" w:hAnsi="Times New Roman"/>
                <w:b/>
                <w:bCs/>
                <w:sz w:val="24"/>
                <w:szCs w:val="24"/>
              </w:rPr>
            </w:pPr>
          </w:p>
        </w:tc>
        <w:tc>
          <w:tcPr>
            <w:tcW w:w="117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53984" w:rsidRPr="00BC3BDD" w:rsidRDefault="00753984" w:rsidP="005B0320">
            <w:pPr>
              <w:pStyle w:val="NormalWeb"/>
              <w:spacing w:before="0" w:beforeAutospacing="0" w:after="240" w:afterAutospacing="0"/>
              <w:ind w:hanging="108"/>
              <w:contextualSpacing/>
              <w:jc w:val="both"/>
            </w:pPr>
            <w:r w:rsidRPr="00BC3BDD">
              <w:rPr>
                <w:kern w:val="24"/>
              </w:rPr>
              <w:t>Table 27</w:t>
            </w:r>
          </w:p>
        </w:tc>
        <w:tc>
          <w:tcPr>
            <w:tcW w:w="735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53984" w:rsidRPr="00BC3BDD" w:rsidRDefault="00753984" w:rsidP="003B2ECC">
            <w:pPr>
              <w:pStyle w:val="NormalWeb"/>
              <w:spacing w:before="0" w:beforeAutospacing="0" w:after="240" w:afterAutospacing="0"/>
              <w:jc w:val="both"/>
            </w:pPr>
            <w:r w:rsidRPr="00BC3BDD">
              <w:rPr>
                <w:rFonts w:eastAsiaTheme="minorEastAsia"/>
                <w:kern w:val="24"/>
              </w:rPr>
              <w:t xml:space="preserve">Technical Information on Truck Cab, Load Body and Related Technical Features </w:t>
            </w:r>
          </w:p>
        </w:tc>
      </w:tr>
      <w:tr w:rsidR="00753984" w:rsidRPr="00BC3BDD" w:rsidTr="002F25DC">
        <w:trPr>
          <w:gridAfter w:val="1"/>
          <w:wAfter w:w="24" w:type="dxa"/>
          <w:trHeight w:val="188"/>
        </w:trPr>
        <w:tc>
          <w:tcPr>
            <w:tcW w:w="450" w:type="dxa"/>
            <w:tcBorders>
              <w:top w:val="nil"/>
              <w:left w:val="nil"/>
              <w:bottom w:val="nil"/>
              <w:right w:val="single" w:sz="4" w:space="0" w:color="A6A6A6" w:themeColor="background1" w:themeShade="A6"/>
            </w:tcBorders>
          </w:tcPr>
          <w:p w:rsidR="00753984" w:rsidRPr="00BC3BDD" w:rsidRDefault="00753984" w:rsidP="00EB14FD">
            <w:pPr>
              <w:jc w:val="center"/>
              <w:rPr>
                <w:rFonts w:ascii="Times New Roman" w:hAnsi="Times New Roman"/>
                <w:b/>
                <w:bCs/>
                <w:sz w:val="24"/>
                <w:szCs w:val="24"/>
              </w:rPr>
            </w:pPr>
          </w:p>
        </w:tc>
        <w:tc>
          <w:tcPr>
            <w:tcW w:w="117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53984" w:rsidRPr="00BC3BDD" w:rsidRDefault="00753984" w:rsidP="005B0320">
            <w:pPr>
              <w:pStyle w:val="NormalWeb"/>
              <w:spacing w:before="0" w:beforeAutospacing="0" w:after="240" w:afterAutospacing="0"/>
              <w:ind w:hanging="108"/>
              <w:contextualSpacing/>
              <w:jc w:val="both"/>
            </w:pPr>
            <w:r w:rsidRPr="00BC3BDD">
              <w:rPr>
                <w:kern w:val="24"/>
              </w:rPr>
              <w:t>Table 28</w:t>
            </w:r>
          </w:p>
        </w:tc>
        <w:tc>
          <w:tcPr>
            <w:tcW w:w="735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53984" w:rsidRPr="00BC3BDD" w:rsidRDefault="00753984" w:rsidP="003B2ECC">
            <w:pPr>
              <w:pStyle w:val="NormalWeb"/>
              <w:spacing w:before="0" w:beforeAutospacing="0" w:after="240" w:afterAutospacing="0"/>
              <w:jc w:val="both"/>
            </w:pPr>
            <w:r w:rsidRPr="00BC3BDD">
              <w:rPr>
                <w:rFonts w:eastAsiaTheme="minorEastAsia"/>
                <w:kern w:val="24"/>
              </w:rPr>
              <w:t xml:space="preserve">Technical Information on Modular Hydraulic Trailers to be Submitted by Manufacturer to Testing Agency </w:t>
            </w:r>
          </w:p>
        </w:tc>
      </w:tr>
      <w:tr w:rsidR="00753984" w:rsidRPr="00BC3BDD" w:rsidTr="002F25DC">
        <w:trPr>
          <w:gridAfter w:val="1"/>
          <w:wAfter w:w="24" w:type="dxa"/>
          <w:trHeight w:val="188"/>
        </w:trPr>
        <w:tc>
          <w:tcPr>
            <w:tcW w:w="450" w:type="dxa"/>
            <w:tcBorders>
              <w:top w:val="nil"/>
              <w:left w:val="nil"/>
              <w:bottom w:val="nil"/>
              <w:right w:val="single" w:sz="4" w:space="0" w:color="A6A6A6" w:themeColor="background1" w:themeShade="A6"/>
            </w:tcBorders>
          </w:tcPr>
          <w:p w:rsidR="00753984" w:rsidRPr="00BC3BDD" w:rsidRDefault="00753984" w:rsidP="00EB14FD">
            <w:pPr>
              <w:jc w:val="center"/>
              <w:rPr>
                <w:rFonts w:ascii="Times New Roman" w:hAnsi="Times New Roman"/>
                <w:b/>
                <w:bCs/>
                <w:sz w:val="24"/>
                <w:szCs w:val="24"/>
              </w:rPr>
            </w:pPr>
          </w:p>
        </w:tc>
        <w:tc>
          <w:tcPr>
            <w:tcW w:w="117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53984" w:rsidRPr="00BC3BDD" w:rsidRDefault="00753984" w:rsidP="005B0320">
            <w:pPr>
              <w:pStyle w:val="NormalWeb"/>
              <w:spacing w:before="0" w:beforeAutospacing="0" w:after="240" w:afterAutospacing="0"/>
              <w:ind w:hanging="108"/>
              <w:contextualSpacing/>
              <w:jc w:val="both"/>
            </w:pPr>
            <w:r w:rsidRPr="00BC3BDD">
              <w:rPr>
                <w:kern w:val="24"/>
              </w:rPr>
              <w:t>Table 28A</w:t>
            </w:r>
          </w:p>
        </w:tc>
        <w:tc>
          <w:tcPr>
            <w:tcW w:w="735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53984" w:rsidRPr="00BC3BDD" w:rsidRDefault="00753984" w:rsidP="003B2ECC">
            <w:pPr>
              <w:pStyle w:val="NormalWeb"/>
              <w:spacing w:before="0" w:beforeAutospacing="0" w:after="240" w:afterAutospacing="0"/>
              <w:jc w:val="both"/>
            </w:pPr>
            <w:r w:rsidRPr="00BC3BDD">
              <w:rPr>
                <w:rFonts w:eastAsiaTheme="minorEastAsia"/>
                <w:kern w:val="24"/>
              </w:rPr>
              <w:t xml:space="preserve">Details of Location of Trailer Identification Number and Code for Month and Year of Manufacture </w:t>
            </w:r>
          </w:p>
        </w:tc>
      </w:tr>
      <w:tr w:rsidR="00753984" w:rsidRPr="00BC3BDD" w:rsidTr="002F25DC">
        <w:trPr>
          <w:gridAfter w:val="1"/>
          <w:wAfter w:w="24" w:type="dxa"/>
          <w:trHeight w:val="188"/>
        </w:trPr>
        <w:tc>
          <w:tcPr>
            <w:tcW w:w="450" w:type="dxa"/>
            <w:tcBorders>
              <w:top w:val="nil"/>
              <w:left w:val="nil"/>
              <w:bottom w:val="nil"/>
              <w:right w:val="single" w:sz="4" w:space="0" w:color="A6A6A6" w:themeColor="background1" w:themeShade="A6"/>
            </w:tcBorders>
          </w:tcPr>
          <w:p w:rsidR="00753984" w:rsidRPr="00BC3BDD" w:rsidRDefault="00753984" w:rsidP="00EB14FD">
            <w:pPr>
              <w:jc w:val="center"/>
              <w:rPr>
                <w:rFonts w:ascii="Times New Roman" w:hAnsi="Times New Roman"/>
                <w:b/>
                <w:bCs/>
                <w:sz w:val="24"/>
                <w:szCs w:val="24"/>
              </w:rPr>
            </w:pPr>
          </w:p>
        </w:tc>
        <w:tc>
          <w:tcPr>
            <w:tcW w:w="117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53984" w:rsidRPr="00BC3BDD" w:rsidRDefault="00753984" w:rsidP="005B0320">
            <w:pPr>
              <w:pStyle w:val="NormalWeb"/>
              <w:spacing w:before="0" w:beforeAutospacing="0" w:after="120" w:afterAutospacing="0"/>
              <w:ind w:hanging="108"/>
              <w:contextualSpacing/>
              <w:jc w:val="both"/>
              <w:rPr>
                <w:kern w:val="24"/>
              </w:rPr>
            </w:pPr>
            <w:r w:rsidRPr="00BC3BDD">
              <w:rPr>
                <w:kern w:val="24"/>
              </w:rPr>
              <w:t>Table 29</w:t>
            </w:r>
          </w:p>
        </w:tc>
        <w:tc>
          <w:tcPr>
            <w:tcW w:w="735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53984" w:rsidRPr="00BC3BDD" w:rsidRDefault="00753984" w:rsidP="00EB14FD">
            <w:pPr>
              <w:pStyle w:val="NormalWeb"/>
              <w:spacing w:before="0" w:beforeAutospacing="0" w:after="120" w:afterAutospacing="0"/>
              <w:jc w:val="both"/>
              <w:rPr>
                <w:rFonts w:eastAsiaTheme="minorEastAsia"/>
                <w:kern w:val="24"/>
              </w:rPr>
            </w:pPr>
            <w:r w:rsidRPr="00BC3BDD">
              <w:rPr>
                <w:rFonts w:eastAsiaTheme="minorEastAsia"/>
                <w:kern w:val="24"/>
              </w:rPr>
              <w:t>Technical Information to be Submitted by the Road Ambulance Manufacturer</w:t>
            </w:r>
          </w:p>
        </w:tc>
      </w:tr>
      <w:tr w:rsidR="00753984" w:rsidRPr="00BC3BDD" w:rsidTr="002F25DC">
        <w:trPr>
          <w:gridAfter w:val="1"/>
          <w:wAfter w:w="24" w:type="dxa"/>
          <w:trHeight w:val="188"/>
        </w:trPr>
        <w:tc>
          <w:tcPr>
            <w:tcW w:w="450" w:type="dxa"/>
            <w:tcBorders>
              <w:top w:val="nil"/>
              <w:left w:val="nil"/>
              <w:bottom w:val="nil"/>
              <w:right w:val="single" w:sz="4" w:space="0" w:color="A6A6A6" w:themeColor="background1" w:themeShade="A6"/>
            </w:tcBorders>
          </w:tcPr>
          <w:p w:rsidR="00753984" w:rsidRPr="00BC3BDD" w:rsidRDefault="00753984" w:rsidP="00EB14FD">
            <w:pPr>
              <w:jc w:val="center"/>
              <w:rPr>
                <w:rFonts w:ascii="Times New Roman" w:hAnsi="Times New Roman"/>
                <w:b/>
                <w:bCs/>
                <w:sz w:val="24"/>
                <w:szCs w:val="24"/>
              </w:rPr>
            </w:pPr>
          </w:p>
        </w:tc>
        <w:tc>
          <w:tcPr>
            <w:tcW w:w="117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53984" w:rsidRPr="00BC3BDD" w:rsidRDefault="00753984" w:rsidP="005B0320">
            <w:pPr>
              <w:pStyle w:val="NormalWeb"/>
              <w:spacing w:before="0" w:beforeAutospacing="0" w:after="120" w:afterAutospacing="0"/>
              <w:ind w:hanging="108"/>
              <w:contextualSpacing/>
              <w:jc w:val="both"/>
              <w:rPr>
                <w:kern w:val="24"/>
              </w:rPr>
            </w:pPr>
            <w:r w:rsidRPr="00BC3BDD">
              <w:rPr>
                <w:kern w:val="24"/>
              </w:rPr>
              <w:t>Table 29A</w:t>
            </w:r>
          </w:p>
        </w:tc>
        <w:tc>
          <w:tcPr>
            <w:tcW w:w="735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53984" w:rsidRPr="00BC3BDD" w:rsidRDefault="00753984" w:rsidP="00EB14FD">
            <w:pPr>
              <w:pStyle w:val="NormalWeb"/>
              <w:spacing w:before="0" w:beforeAutospacing="0" w:after="120" w:afterAutospacing="0"/>
              <w:jc w:val="both"/>
              <w:rPr>
                <w:rFonts w:eastAsiaTheme="minorEastAsia"/>
                <w:kern w:val="24"/>
              </w:rPr>
            </w:pPr>
            <w:r w:rsidRPr="00BC3BDD">
              <w:rPr>
                <w:rFonts w:eastAsiaTheme="minorEastAsia"/>
                <w:kern w:val="24"/>
              </w:rPr>
              <w:t>Technical Information to be Submitted by the Road Ambulance Body Builder</w:t>
            </w:r>
          </w:p>
        </w:tc>
      </w:tr>
      <w:tr w:rsidR="00753984" w:rsidRPr="00BC3BDD" w:rsidTr="002F25DC">
        <w:trPr>
          <w:gridAfter w:val="1"/>
          <w:wAfter w:w="24" w:type="dxa"/>
          <w:trHeight w:val="188"/>
        </w:trPr>
        <w:tc>
          <w:tcPr>
            <w:tcW w:w="450" w:type="dxa"/>
            <w:tcBorders>
              <w:top w:val="nil"/>
              <w:left w:val="nil"/>
              <w:bottom w:val="nil"/>
              <w:right w:val="single" w:sz="4" w:space="0" w:color="A6A6A6" w:themeColor="background1" w:themeShade="A6"/>
            </w:tcBorders>
          </w:tcPr>
          <w:p w:rsidR="00753984" w:rsidRPr="00BC3BDD" w:rsidRDefault="00753984" w:rsidP="00EB14FD">
            <w:pPr>
              <w:jc w:val="center"/>
              <w:rPr>
                <w:rFonts w:ascii="Times New Roman" w:hAnsi="Times New Roman"/>
                <w:b/>
                <w:bCs/>
                <w:sz w:val="24"/>
                <w:szCs w:val="24"/>
              </w:rPr>
            </w:pPr>
          </w:p>
        </w:tc>
        <w:tc>
          <w:tcPr>
            <w:tcW w:w="117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53984" w:rsidRPr="00BC3BDD" w:rsidRDefault="00753984" w:rsidP="005B0320">
            <w:pPr>
              <w:pStyle w:val="NormalWeb"/>
              <w:spacing w:before="0" w:beforeAutospacing="0" w:after="120" w:afterAutospacing="0"/>
              <w:ind w:hanging="108"/>
              <w:contextualSpacing/>
              <w:jc w:val="both"/>
              <w:rPr>
                <w:kern w:val="24"/>
              </w:rPr>
            </w:pPr>
            <w:r w:rsidRPr="00BC3BDD">
              <w:rPr>
                <w:kern w:val="24"/>
              </w:rPr>
              <w:t>Table 30</w:t>
            </w:r>
          </w:p>
        </w:tc>
        <w:tc>
          <w:tcPr>
            <w:tcW w:w="735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53984" w:rsidRPr="00BC3BDD" w:rsidRDefault="00753984" w:rsidP="00EB14FD">
            <w:pPr>
              <w:pStyle w:val="NormalWeb"/>
              <w:spacing w:before="0" w:beforeAutospacing="0" w:after="120" w:afterAutospacing="0"/>
              <w:jc w:val="both"/>
              <w:rPr>
                <w:rFonts w:eastAsiaTheme="minorEastAsia"/>
                <w:kern w:val="24"/>
              </w:rPr>
            </w:pPr>
            <w:r w:rsidRPr="00BC3BDD">
              <w:rPr>
                <w:rFonts w:eastAsiaTheme="minorEastAsia"/>
                <w:kern w:val="24"/>
              </w:rPr>
              <w:t>Technical Information to be Submitted by   Motor Caravans Manufacturer / Body Builder</w:t>
            </w:r>
          </w:p>
        </w:tc>
      </w:tr>
      <w:tr w:rsidR="00753984" w:rsidRPr="00BC3BDD" w:rsidTr="002F25DC">
        <w:trPr>
          <w:gridAfter w:val="1"/>
          <w:wAfter w:w="24" w:type="dxa"/>
          <w:trHeight w:val="188"/>
        </w:trPr>
        <w:tc>
          <w:tcPr>
            <w:tcW w:w="450" w:type="dxa"/>
            <w:tcBorders>
              <w:top w:val="nil"/>
              <w:left w:val="nil"/>
              <w:bottom w:val="nil"/>
              <w:right w:val="single" w:sz="4" w:space="0" w:color="A6A6A6" w:themeColor="background1" w:themeShade="A6"/>
            </w:tcBorders>
          </w:tcPr>
          <w:p w:rsidR="00753984" w:rsidRPr="00BC3BDD" w:rsidRDefault="00753984" w:rsidP="00EB14FD">
            <w:pPr>
              <w:jc w:val="center"/>
              <w:rPr>
                <w:rFonts w:ascii="Times New Roman" w:hAnsi="Times New Roman"/>
                <w:b/>
                <w:bCs/>
                <w:sz w:val="24"/>
                <w:szCs w:val="24"/>
              </w:rPr>
            </w:pPr>
          </w:p>
        </w:tc>
        <w:tc>
          <w:tcPr>
            <w:tcW w:w="117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53984" w:rsidRPr="00BC3BDD" w:rsidRDefault="00753984" w:rsidP="005B0320">
            <w:pPr>
              <w:pStyle w:val="NormalWeb"/>
              <w:spacing w:before="0" w:beforeAutospacing="0" w:after="120" w:afterAutospacing="0"/>
              <w:ind w:hanging="108"/>
              <w:contextualSpacing/>
              <w:jc w:val="both"/>
              <w:rPr>
                <w:kern w:val="24"/>
              </w:rPr>
            </w:pPr>
            <w:r w:rsidRPr="00BC3BDD">
              <w:rPr>
                <w:kern w:val="24"/>
              </w:rPr>
              <w:t>Table 30A</w:t>
            </w:r>
          </w:p>
        </w:tc>
        <w:tc>
          <w:tcPr>
            <w:tcW w:w="735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53984" w:rsidRPr="00BC3BDD" w:rsidRDefault="00753984" w:rsidP="00EB14FD">
            <w:pPr>
              <w:pStyle w:val="NormalWeb"/>
              <w:spacing w:before="0" w:beforeAutospacing="0" w:after="120" w:afterAutospacing="0"/>
              <w:jc w:val="both"/>
              <w:rPr>
                <w:rFonts w:eastAsiaTheme="minorEastAsia"/>
                <w:kern w:val="24"/>
              </w:rPr>
            </w:pPr>
            <w:r w:rsidRPr="00BC3BDD">
              <w:rPr>
                <w:rFonts w:eastAsiaTheme="minorEastAsia"/>
                <w:kern w:val="24"/>
              </w:rPr>
              <w:t>Details of Location of Motor Caravan Identification Number and Code for Month and Year of Manufacture</w:t>
            </w:r>
          </w:p>
        </w:tc>
      </w:tr>
      <w:tr w:rsidR="005B0320" w:rsidRPr="00BC3BDD" w:rsidTr="00893F8C">
        <w:trPr>
          <w:gridAfter w:val="1"/>
          <w:wAfter w:w="24" w:type="dxa"/>
          <w:trHeight w:val="188"/>
        </w:trPr>
        <w:tc>
          <w:tcPr>
            <w:tcW w:w="450" w:type="dxa"/>
            <w:tcBorders>
              <w:top w:val="nil"/>
              <w:left w:val="nil"/>
              <w:bottom w:val="nil"/>
              <w:right w:val="nil"/>
            </w:tcBorders>
          </w:tcPr>
          <w:p w:rsidR="005B0320" w:rsidRPr="00BC3BDD" w:rsidRDefault="005B0320" w:rsidP="00EB14FD">
            <w:pPr>
              <w:jc w:val="center"/>
              <w:rPr>
                <w:rFonts w:ascii="Times New Roman" w:hAnsi="Times New Roman"/>
                <w:b/>
                <w:bCs/>
                <w:sz w:val="24"/>
                <w:szCs w:val="24"/>
              </w:rPr>
            </w:pPr>
          </w:p>
        </w:tc>
        <w:tc>
          <w:tcPr>
            <w:tcW w:w="8526" w:type="dxa"/>
            <w:gridSpan w:val="4"/>
            <w:tcBorders>
              <w:top w:val="single" w:sz="4" w:space="0" w:color="A6A6A6" w:themeColor="background1" w:themeShade="A6"/>
              <w:left w:val="nil"/>
              <w:bottom w:val="nil"/>
              <w:right w:val="nil"/>
            </w:tcBorders>
          </w:tcPr>
          <w:p w:rsidR="005B0320" w:rsidRPr="00893F8C" w:rsidRDefault="005B0320" w:rsidP="00EB14FD">
            <w:pPr>
              <w:pStyle w:val="NormalWeb"/>
              <w:spacing w:before="0" w:beforeAutospacing="0" w:after="120" w:afterAutospacing="0"/>
              <w:jc w:val="both"/>
              <w:rPr>
                <w:rFonts w:eastAsiaTheme="minorEastAsia"/>
                <w:kern w:val="24"/>
                <w:sz w:val="14"/>
              </w:rPr>
            </w:pPr>
          </w:p>
        </w:tc>
      </w:tr>
      <w:tr w:rsidR="00753984" w:rsidRPr="00893F8C" w:rsidTr="005B0320">
        <w:trPr>
          <w:gridAfter w:val="2"/>
          <w:wAfter w:w="64" w:type="dxa"/>
          <w:trHeight w:val="188"/>
        </w:trPr>
        <w:tc>
          <w:tcPr>
            <w:tcW w:w="8936" w:type="dxa"/>
            <w:gridSpan w:val="4"/>
            <w:tcBorders>
              <w:top w:val="nil"/>
              <w:left w:val="nil"/>
              <w:bottom w:val="nil"/>
              <w:right w:val="nil"/>
            </w:tcBorders>
          </w:tcPr>
          <w:p w:rsidR="00753984" w:rsidRPr="00893F8C" w:rsidRDefault="00753984" w:rsidP="000673CB">
            <w:pPr>
              <w:pStyle w:val="ListParagraph"/>
              <w:numPr>
                <w:ilvl w:val="0"/>
                <w:numId w:val="20"/>
              </w:numPr>
              <w:spacing w:after="240"/>
              <w:ind w:left="342" w:hanging="450"/>
              <w:rPr>
                <w:rFonts w:eastAsiaTheme="minorHAnsi"/>
                <w:b/>
                <w:bCs/>
                <w:sz w:val="23"/>
                <w:szCs w:val="23"/>
              </w:rPr>
            </w:pPr>
            <w:r w:rsidRPr="00893F8C">
              <w:rPr>
                <w:b/>
                <w:sz w:val="23"/>
                <w:szCs w:val="23"/>
              </w:rPr>
              <w:t>Page 2/227, Clause 1.0</w:t>
            </w:r>
          </w:p>
        </w:tc>
      </w:tr>
      <w:tr w:rsidR="004378F2" w:rsidRPr="00893F8C" w:rsidTr="005B0320">
        <w:trPr>
          <w:gridAfter w:val="1"/>
          <w:wAfter w:w="24" w:type="dxa"/>
          <w:trHeight w:val="188"/>
        </w:trPr>
        <w:tc>
          <w:tcPr>
            <w:tcW w:w="450" w:type="dxa"/>
            <w:tcBorders>
              <w:top w:val="nil"/>
              <w:left w:val="nil"/>
              <w:bottom w:val="nil"/>
              <w:right w:val="nil"/>
            </w:tcBorders>
          </w:tcPr>
          <w:p w:rsidR="004378F2" w:rsidRPr="00893F8C" w:rsidRDefault="004378F2" w:rsidP="004378F2">
            <w:pPr>
              <w:autoSpaceDE w:val="0"/>
              <w:autoSpaceDN w:val="0"/>
              <w:adjustRightInd w:val="0"/>
              <w:spacing w:beforeLines="40" w:before="96" w:afterLines="60" w:after="144"/>
              <w:ind w:left="601" w:hanging="601"/>
              <w:rPr>
                <w:rFonts w:ascii="Times New Roman" w:hAnsi="Times New Roman"/>
                <w:sz w:val="23"/>
                <w:szCs w:val="23"/>
              </w:rPr>
            </w:pPr>
            <w:r w:rsidRPr="00893F8C">
              <w:rPr>
                <w:rFonts w:ascii="Times New Roman" w:hAnsi="Times New Roman"/>
                <w:sz w:val="23"/>
                <w:szCs w:val="23"/>
              </w:rPr>
              <w:t xml:space="preserve">          </w:t>
            </w:r>
          </w:p>
        </w:tc>
        <w:tc>
          <w:tcPr>
            <w:tcW w:w="8526" w:type="dxa"/>
            <w:gridSpan w:val="4"/>
            <w:tcBorders>
              <w:top w:val="nil"/>
              <w:left w:val="nil"/>
              <w:bottom w:val="nil"/>
              <w:right w:val="nil"/>
            </w:tcBorders>
          </w:tcPr>
          <w:p w:rsidR="004378F2" w:rsidRPr="00893F8C" w:rsidRDefault="004378F2" w:rsidP="005B0320">
            <w:pPr>
              <w:pStyle w:val="ListParagraph"/>
              <w:spacing w:after="240"/>
              <w:ind w:left="-108"/>
              <w:rPr>
                <w:sz w:val="23"/>
                <w:szCs w:val="23"/>
              </w:rPr>
            </w:pPr>
            <w:r w:rsidRPr="00893F8C">
              <w:rPr>
                <w:sz w:val="23"/>
                <w:szCs w:val="23"/>
              </w:rPr>
              <w:t>Add following paragraph at the end:</w:t>
            </w:r>
          </w:p>
          <w:p w:rsidR="004378F2" w:rsidRPr="00893F8C" w:rsidRDefault="004378F2" w:rsidP="005B0320">
            <w:pPr>
              <w:pStyle w:val="ListParagraph"/>
              <w:spacing w:after="240"/>
              <w:ind w:left="-108"/>
              <w:rPr>
                <w:b/>
                <w:sz w:val="23"/>
                <w:szCs w:val="23"/>
              </w:rPr>
            </w:pPr>
            <w:r w:rsidRPr="00893F8C">
              <w:rPr>
                <w:sz w:val="23"/>
                <w:szCs w:val="23"/>
              </w:rPr>
              <w:t>Subsequently this standard has been amended for covering Technical specifications of Quadricycle (category L7) under Table 1.</w:t>
            </w:r>
          </w:p>
        </w:tc>
      </w:tr>
      <w:tr w:rsidR="00A71E0E" w:rsidRPr="00893F8C" w:rsidTr="005B0320">
        <w:trPr>
          <w:gridAfter w:val="1"/>
          <w:wAfter w:w="24" w:type="dxa"/>
          <w:trHeight w:val="188"/>
        </w:trPr>
        <w:tc>
          <w:tcPr>
            <w:tcW w:w="450" w:type="dxa"/>
            <w:tcBorders>
              <w:top w:val="nil"/>
              <w:left w:val="nil"/>
              <w:bottom w:val="nil"/>
              <w:right w:val="nil"/>
            </w:tcBorders>
          </w:tcPr>
          <w:p w:rsidR="001054DE" w:rsidRPr="00893F8C" w:rsidRDefault="001054DE" w:rsidP="000673CB">
            <w:pPr>
              <w:spacing w:after="120"/>
              <w:ind w:right="-108" w:hanging="108"/>
              <w:contextualSpacing/>
              <w:jc w:val="both"/>
              <w:rPr>
                <w:rFonts w:ascii="Times New Roman" w:hAnsi="Times New Roman"/>
                <w:b/>
                <w:bCs/>
                <w:sz w:val="23"/>
                <w:szCs w:val="23"/>
              </w:rPr>
            </w:pPr>
            <w:r w:rsidRPr="00893F8C">
              <w:rPr>
                <w:rFonts w:ascii="Times New Roman" w:hAnsi="Times New Roman"/>
                <w:b/>
                <w:bCs/>
                <w:sz w:val="23"/>
                <w:szCs w:val="23"/>
              </w:rPr>
              <w:t>3.</w:t>
            </w:r>
            <w:r w:rsidR="002F25DC">
              <w:rPr>
                <w:rFonts w:ascii="Times New Roman" w:hAnsi="Times New Roman"/>
                <w:b/>
                <w:bCs/>
                <w:sz w:val="23"/>
                <w:szCs w:val="23"/>
              </w:rPr>
              <w:t>0</w:t>
            </w:r>
          </w:p>
        </w:tc>
        <w:tc>
          <w:tcPr>
            <w:tcW w:w="8526" w:type="dxa"/>
            <w:gridSpan w:val="4"/>
            <w:tcBorders>
              <w:top w:val="nil"/>
              <w:left w:val="nil"/>
              <w:bottom w:val="nil"/>
              <w:right w:val="nil"/>
            </w:tcBorders>
          </w:tcPr>
          <w:p w:rsidR="001054DE" w:rsidRPr="00893F8C" w:rsidRDefault="001054DE" w:rsidP="005B0320">
            <w:pPr>
              <w:spacing w:after="240"/>
              <w:ind w:hanging="108"/>
              <w:contextualSpacing/>
              <w:jc w:val="both"/>
              <w:rPr>
                <w:rFonts w:ascii="Times New Roman" w:hAnsi="Times New Roman"/>
                <w:b/>
                <w:bCs/>
                <w:sz w:val="23"/>
                <w:szCs w:val="23"/>
              </w:rPr>
            </w:pPr>
            <w:r w:rsidRPr="00893F8C">
              <w:rPr>
                <w:rFonts w:ascii="Times New Roman" w:hAnsi="Times New Roman"/>
                <w:b/>
                <w:bCs/>
                <w:sz w:val="23"/>
                <w:szCs w:val="23"/>
              </w:rPr>
              <w:t>Page 2/227,</w:t>
            </w:r>
          </w:p>
          <w:p w:rsidR="003B2ECC" w:rsidRPr="00893F8C" w:rsidRDefault="003B2ECC" w:rsidP="005B0320">
            <w:pPr>
              <w:spacing w:after="240"/>
              <w:ind w:hanging="108"/>
              <w:contextualSpacing/>
              <w:jc w:val="both"/>
              <w:rPr>
                <w:rFonts w:ascii="Times New Roman" w:hAnsi="Times New Roman"/>
                <w:b/>
                <w:bCs/>
                <w:sz w:val="23"/>
                <w:szCs w:val="23"/>
              </w:rPr>
            </w:pPr>
          </w:p>
        </w:tc>
      </w:tr>
      <w:tr w:rsidR="00A71E0E" w:rsidRPr="00893F8C" w:rsidTr="005B0320">
        <w:trPr>
          <w:gridAfter w:val="1"/>
          <w:wAfter w:w="24" w:type="dxa"/>
          <w:trHeight w:val="413"/>
        </w:trPr>
        <w:tc>
          <w:tcPr>
            <w:tcW w:w="450" w:type="dxa"/>
            <w:tcBorders>
              <w:top w:val="nil"/>
              <w:left w:val="nil"/>
              <w:bottom w:val="nil"/>
              <w:right w:val="nil"/>
            </w:tcBorders>
          </w:tcPr>
          <w:p w:rsidR="001054DE" w:rsidRPr="00893F8C" w:rsidRDefault="001054DE" w:rsidP="00EB14FD">
            <w:pPr>
              <w:pStyle w:val="ListParagraph"/>
              <w:spacing w:after="120"/>
              <w:ind w:left="0"/>
              <w:contextualSpacing/>
              <w:jc w:val="both"/>
              <w:rPr>
                <w:bCs/>
                <w:sz w:val="23"/>
                <w:szCs w:val="23"/>
              </w:rPr>
            </w:pPr>
          </w:p>
        </w:tc>
        <w:tc>
          <w:tcPr>
            <w:tcW w:w="8526" w:type="dxa"/>
            <w:gridSpan w:val="4"/>
            <w:tcBorders>
              <w:top w:val="nil"/>
              <w:left w:val="nil"/>
              <w:bottom w:val="nil"/>
              <w:right w:val="nil"/>
            </w:tcBorders>
          </w:tcPr>
          <w:p w:rsidR="001054DE" w:rsidRPr="00893F8C" w:rsidRDefault="001054DE" w:rsidP="005B0320">
            <w:pPr>
              <w:spacing w:after="240"/>
              <w:ind w:hanging="108"/>
              <w:contextualSpacing/>
              <w:jc w:val="both"/>
              <w:rPr>
                <w:rFonts w:ascii="Times New Roman" w:hAnsi="Times New Roman"/>
                <w:bCs/>
                <w:sz w:val="23"/>
                <w:szCs w:val="23"/>
              </w:rPr>
            </w:pPr>
            <w:r w:rsidRPr="00893F8C">
              <w:rPr>
                <w:rFonts w:ascii="Times New Roman" w:hAnsi="Times New Roman"/>
                <w:bCs/>
                <w:sz w:val="23"/>
                <w:szCs w:val="23"/>
              </w:rPr>
              <w:t>Add following new clauses after clause 2.3</w:t>
            </w:r>
            <w:r w:rsidR="00266CC6" w:rsidRPr="00893F8C">
              <w:rPr>
                <w:rFonts w:ascii="Times New Roman" w:hAnsi="Times New Roman"/>
                <w:bCs/>
                <w:sz w:val="23"/>
                <w:szCs w:val="23"/>
              </w:rPr>
              <w:t>:</w:t>
            </w:r>
          </w:p>
          <w:p w:rsidR="003B2ECC" w:rsidRPr="00893F8C" w:rsidRDefault="003B2ECC" w:rsidP="005B0320">
            <w:pPr>
              <w:spacing w:after="240"/>
              <w:ind w:hanging="108"/>
              <w:contextualSpacing/>
              <w:jc w:val="both"/>
              <w:rPr>
                <w:rFonts w:ascii="Times New Roman" w:hAnsi="Times New Roman"/>
                <w:b/>
                <w:bCs/>
                <w:sz w:val="23"/>
                <w:szCs w:val="23"/>
              </w:rPr>
            </w:pPr>
          </w:p>
        </w:tc>
      </w:tr>
      <w:tr w:rsidR="00A71E0E" w:rsidRPr="00893F8C" w:rsidTr="005B0320">
        <w:trPr>
          <w:gridAfter w:val="1"/>
          <w:wAfter w:w="24" w:type="dxa"/>
          <w:trHeight w:val="188"/>
        </w:trPr>
        <w:tc>
          <w:tcPr>
            <w:tcW w:w="450" w:type="dxa"/>
            <w:tcBorders>
              <w:top w:val="nil"/>
              <w:left w:val="nil"/>
              <w:bottom w:val="nil"/>
              <w:right w:val="nil"/>
            </w:tcBorders>
          </w:tcPr>
          <w:p w:rsidR="001054DE" w:rsidRPr="00893F8C" w:rsidRDefault="001054DE" w:rsidP="00EB14FD">
            <w:pPr>
              <w:pStyle w:val="ListParagraph"/>
              <w:spacing w:after="120"/>
              <w:ind w:left="0"/>
              <w:contextualSpacing/>
              <w:jc w:val="both"/>
              <w:rPr>
                <w:bCs/>
                <w:sz w:val="23"/>
                <w:szCs w:val="23"/>
              </w:rPr>
            </w:pPr>
          </w:p>
        </w:tc>
        <w:tc>
          <w:tcPr>
            <w:tcW w:w="541" w:type="dxa"/>
            <w:tcBorders>
              <w:top w:val="nil"/>
              <w:left w:val="nil"/>
              <w:bottom w:val="nil"/>
              <w:right w:val="nil"/>
            </w:tcBorders>
          </w:tcPr>
          <w:p w:rsidR="001054DE" w:rsidRPr="00893F8C" w:rsidRDefault="005B0320" w:rsidP="005B0320">
            <w:pPr>
              <w:spacing w:after="120"/>
              <w:ind w:hanging="108"/>
              <w:contextualSpacing/>
              <w:rPr>
                <w:rFonts w:ascii="Times New Roman" w:hAnsi="Times New Roman"/>
                <w:bCs/>
                <w:sz w:val="23"/>
                <w:szCs w:val="23"/>
              </w:rPr>
            </w:pPr>
            <w:r w:rsidRPr="00893F8C">
              <w:rPr>
                <w:rFonts w:ascii="Times New Roman" w:hAnsi="Times New Roman"/>
                <w:b/>
                <w:bCs/>
                <w:sz w:val="23"/>
                <w:szCs w:val="23"/>
              </w:rPr>
              <w:t>2</w:t>
            </w:r>
            <w:r w:rsidR="001054DE" w:rsidRPr="00893F8C">
              <w:rPr>
                <w:rFonts w:ascii="Times New Roman" w:hAnsi="Times New Roman"/>
                <w:b/>
                <w:bCs/>
                <w:sz w:val="23"/>
                <w:szCs w:val="23"/>
              </w:rPr>
              <w:t>.4</w:t>
            </w:r>
          </w:p>
        </w:tc>
        <w:tc>
          <w:tcPr>
            <w:tcW w:w="7985" w:type="dxa"/>
            <w:gridSpan w:val="3"/>
            <w:tcBorders>
              <w:top w:val="nil"/>
              <w:left w:val="nil"/>
              <w:bottom w:val="nil"/>
              <w:right w:val="nil"/>
            </w:tcBorders>
          </w:tcPr>
          <w:p w:rsidR="001054DE" w:rsidRPr="00893F8C" w:rsidRDefault="001054DE" w:rsidP="003B2ECC">
            <w:pPr>
              <w:spacing w:after="240"/>
              <w:contextualSpacing/>
              <w:jc w:val="both"/>
              <w:rPr>
                <w:rFonts w:ascii="Times New Roman" w:hAnsi="Times New Roman"/>
                <w:bCs/>
                <w:sz w:val="23"/>
                <w:szCs w:val="23"/>
              </w:rPr>
            </w:pPr>
            <w:r w:rsidRPr="00893F8C">
              <w:rPr>
                <w:rFonts w:ascii="Times New Roman" w:hAnsi="Times New Roman"/>
                <w:b/>
                <w:bCs/>
                <w:sz w:val="23"/>
                <w:szCs w:val="23"/>
              </w:rPr>
              <w:t>Application for Type approval of Automotive Trailer</w:t>
            </w:r>
          </w:p>
        </w:tc>
      </w:tr>
      <w:tr w:rsidR="005B0320" w:rsidRPr="00893F8C" w:rsidTr="002F25DC">
        <w:trPr>
          <w:gridAfter w:val="1"/>
          <w:wAfter w:w="24" w:type="dxa"/>
          <w:trHeight w:val="188"/>
        </w:trPr>
        <w:tc>
          <w:tcPr>
            <w:tcW w:w="450" w:type="dxa"/>
            <w:tcBorders>
              <w:top w:val="nil"/>
              <w:left w:val="nil"/>
              <w:bottom w:val="nil"/>
              <w:right w:val="nil"/>
            </w:tcBorders>
          </w:tcPr>
          <w:p w:rsidR="001054DE" w:rsidRPr="00893F8C" w:rsidRDefault="001054DE" w:rsidP="00EB14FD">
            <w:pPr>
              <w:pStyle w:val="ListParagraph"/>
              <w:spacing w:after="120"/>
              <w:ind w:left="0"/>
              <w:contextualSpacing/>
              <w:jc w:val="both"/>
              <w:rPr>
                <w:bCs/>
                <w:sz w:val="23"/>
                <w:szCs w:val="23"/>
              </w:rPr>
            </w:pPr>
          </w:p>
        </w:tc>
        <w:tc>
          <w:tcPr>
            <w:tcW w:w="541" w:type="dxa"/>
            <w:tcBorders>
              <w:top w:val="nil"/>
              <w:left w:val="nil"/>
              <w:bottom w:val="nil"/>
              <w:right w:val="nil"/>
            </w:tcBorders>
          </w:tcPr>
          <w:p w:rsidR="001054DE" w:rsidRPr="00893F8C" w:rsidRDefault="001054DE" w:rsidP="00EB14FD">
            <w:pPr>
              <w:spacing w:after="120"/>
              <w:contextualSpacing/>
              <w:jc w:val="both"/>
              <w:rPr>
                <w:rFonts w:ascii="Times New Roman" w:hAnsi="Times New Roman"/>
                <w:bCs/>
                <w:sz w:val="23"/>
                <w:szCs w:val="23"/>
              </w:rPr>
            </w:pPr>
          </w:p>
        </w:tc>
        <w:tc>
          <w:tcPr>
            <w:tcW w:w="629" w:type="dxa"/>
            <w:tcBorders>
              <w:top w:val="nil"/>
              <w:left w:val="nil"/>
              <w:bottom w:val="nil"/>
              <w:right w:val="nil"/>
            </w:tcBorders>
          </w:tcPr>
          <w:p w:rsidR="001054DE" w:rsidRPr="00893F8C" w:rsidRDefault="001054DE" w:rsidP="00EB14FD">
            <w:pPr>
              <w:spacing w:after="120"/>
              <w:contextualSpacing/>
              <w:jc w:val="both"/>
              <w:rPr>
                <w:rFonts w:ascii="Times New Roman" w:hAnsi="Times New Roman"/>
                <w:bCs/>
                <w:sz w:val="23"/>
                <w:szCs w:val="23"/>
              </w:rPr>
            </w:pPr>
            <w:r w:rsidRPr="00893F8C">
              <w:rPr>
                <w:rFonts w:ascii="Times New Roman" w:hAnsi="Times New Roman"/>
                <w:bCs/>
                <w:sz w:val="23"/>
                <w:szCs w:val="23"/>
              </w:rPr>
              <w:t>a)</w:t>
            </w:r>
          </w:p>
        </w:tc>
        <w:tc>
          <w:tcPr>
            <w:tcW w:w="7356" w:type="dxa"/>
            <w:gridSpan w:val="2"/>
            <w:tcBorders>
              <w:top w:val="nil"/>
              <w:left w:val="nil"/>
              <w:bottom w:val="nil"/>
              <w:right w:val="nil"/>
            </w:tcBorders>
          </w:tcPr>
          <w:p w:rsidR="001054DE" w:rsidRPr="00893F8C" w:rsidRDefault="001054DE" w:rsidP="003B2ECC">
            <w:pPr>
              <w:pStyle w:val="BodyText2"/>
              <w:spacing w:after="240"/>
              <w:jc w:val="both"/>
              <w:rPr>
                <w:rFonts w:ascii="Times New Roman" w:hAnsi="Times New Roman" w:cs="Times New Roman"/>
                <w:bCs/>
                <w:sz w:val="23"/>
                <w:szCs w:val="23"/>
              </w:rPr>
            </w:pPr>
            <w:r w:rsidRPr="00893F8C">
              <w:rPr>
                <w:rFonts w:ascii="Times New Roman" w:hAnsi="Times New Roman" w:cs="Times New Roman"/>
                <w:b w:val="0"/>
                <w:bCs/>
                <w:sz w:val="23"/>
                <w:szCs w:val="23"/>
              </w:rPr>
              <w:t>List of provisions for which compliance is sought to be established.</w:t>
            </w:r>
          </w:p>
        </w:tc>
      </w:tr>
      <w:tr w:rsidR="005B0320" w:rsidRPr="00893F8C" w:rsidTr="002F25DC">
        <w:trPr>
          <w:gridAfter w:val="1"/>
          <w:wAfter w:w="24" w:type="dxa"/>
          <w:trHeight w:val="188"/>
        </w:trPr>
        <w:tc>
          <w:tcPr>
            <w:tcW w:w="450" w:type="dxa"/>
            <w:tcBorders>
              <w:top w:val="nil"/>
              <w:left w:val="nil"/>
              <w:bottom w:val="nil"/>
              <w:right w:val="nil"/>
            </w:tcBorders>
          </w:tcPr>
          <w:p w:rsidR="001054DE" w:rsidRPr="00893F8C" w:rsidRDefault="001054DE" w:rsidP="00EB14FD">
            <w:pPr>
              <w:pStyle w:val="ListParagraph"/>
              <w:spacing w:after="120"/>
              <w:ind w:left="0"/>
              <w:contextualSpacing/>
              <w:jc w:val="both"/>
              <w:rPr>
                <w:bCs/>
                <w:sz w:val="23"/>
                <w:szCs w:val="23"/>
              </w:rPr>
            </w:pPr>
          </w:p>
        </w:tc>
        <w:tc>
          <w:tcPr>
            <w:tcW w:w="541" w:type="dxa"/>
            <w:tcBorders>
              <w:top w:val="nil"/>
              <w:left w:val="nil"/>
              <w:bottom w:val="nil"/>
              <w:right w:val="nil"/>
            </w:tcBorders>
          </w:tcPr>
          <w:p w:rsidR="001054DE" w:rsidRPr="00893F8C" w:rsidRDefault="001054DE" w:rsidP="00EB14FD">
            <w:pPr>
              <w:spacing w:after="120"/>
              <w:contextualSpacing/>
              <w:jc w:val="both"/>
              <w:rPr>
                <w:rFonts w:ascii="Times New Roman" w:hAnsi="Times New Roman"/>
                <w:bCs/>
                <w:sz w:val="23"/>
                <w:szCs w:val="23"/>
              </w:rPr>
            </w:pPr>
          </w:p>
        </w:tc>
        <w:tc>
          <w:tcPr>
            <w:tcW w:w="629" w:type="dxa"/>
            <w:tcBorders>
              <w:top w:val="nil"/>
              <w:left w:val="nil"/>
              <w:bottom w:val="nil"/>
              <w:right w:val="nil"/>
            </w:tcBorders>
          </w:tcPr>
          <w:p w:rsidR="001054DE" w:rsidRPr="00893F8C" w:rsidRDefault="001054DE" w:rsidP="00EB14FD">
            <w:pPr>
              <w:spacing w:after="120"/>
              <w:contextualSpacing/>
              <w:jc w:val="both"/>
              <w:rPr>
                <w:rFonts w:ascii="Times New Roman" w:hAnsi="Times New Roman"/>
                <w:bCs/>
                <w:sz w:val="23"/>
                <w:szCs w:val="23"/>
              </w:rPr>
            </w:pPr>
            <w:r w:rsidRPr="00893F8C">
              <w:rPr>
                <w:rFonts w:ascii="Times New Roman" w:hAnsi="Times New Roman"/>
                <w:bCs/>
                <w:sz w:val="23"/>
                <w:szCs w:val="23"/>
              </w:rPr>
              <w:t>b)</w:t>
            </w:r>
          </w:p>
        </w:tc>
        <w:tc>
          <w:tcPr>
            <w:tcW w:w="7356" w:type="dxa"/>
            <w:gridSpan w:val="2"/>
            <w:tcBorders>
              <w:top w:val="nil"/>
              <w:left w:val="nil"/>
              <w:bottom w:val="nil"/>
              <w:right w:val="nil"/>
            </w:tcBorders>
          </w:tcPr>
          <w:p w:rsidR="001054DE" w:rsidRPr="00893F8C" w:rsidRDefault="001054DE" w:rsidP="003B2ECC">
            <w:pPr>
              <w:spacing w:after="240"/>
              <w:jc w:val="both"/>
              <w:rPr>
                <w:rFonts w:ascii="Times New Roman" w:hAnsi="Times New Roman"/>
                <w:bCs/>
                <w:sz w:val="23"/>
                <w:szCs w:val="23"/>
              </w:rPr>
            </w:pPr>
            <w:r w:rsidRPr="00893F8C">
              <w:rPr>
                <w:rFonts w:ascii="Times New Roman" w:hAnsi="Times New Roman"/>
                <w:bCs/>
                <w:sz w:val="23"/>
                <w:szCs w:val="23"/>
              </w:rPr>
              <w:t>The Technical Specifications of the Automotive Trailer are as per formats given in  Table-24 and 24 A.</w:t>
            </w:r>
          </w:p>
        </w:tc>
      </w:tr>
      <w:tr w:rsidR="005B0320" w:rsidRPr="00893F8C" w:rsidTr="002F25DC">
        <w:trPr>
          <w:gridAfter w:val="1"/>
          <w:wAfter w:w="24" w:type="dxa"/>
          <w:trHeight w:val="188"/>
        </w:trPr>
        <w:tc>
          <w:tcPr>
            <w:tcW w:w="450" w:type="dxa"/>
            <w:tcBorders>
              <w:top w:val="nil"/>
              <w:left w:val="nil"/>
              <w:bottom w:val="nil"/>
              <w:right w:val="nil"/>
            </w:tcBorders>
          </w:tcPr>
          <w:p w:rsidR="001054DE" w:rsidRPr="00893F8C" w:rsidRDefault="001054DE" w:rsidP="00EB14FD">
            <w:pPr>
              <w:pStyle w:val="ListParagraph"/>
              <w:spacing w:after="120"/>
              <w:ind w:left="0"/>
              <w:contextualSpacing/>
              <w:jc w:val="both"/>
              <w:rPr>
                <w:bCs/>
                <w:sz w:val="23"/>
                <w:szCs w:val="23"/>
              </w:rPr>
            </w:pPr>
          </w:p>
        </w:tc>
        <w:tc>
          <w:tcPr>
            <w:tcW w:w="541" w:type="dxa"/>
            <w:tcBorders>
              <w:top w:val="nil"/>
              <w:left w:val="nil"/>
              <w:bottom w:val="nil"/>
              <w:right w:val="nil"/>
            </w:tcBorders>
          </w:tcPr>
          <w:p w:rsidR="001054DE" w:rsidRPr="00893F8C" w:rsidRDefault="001054DE" w:rsidP="00EB14FD">
            <w:pPr>
              <w:spacing w:after="120"/>
              <w:contextualSpacing/>
              <w:jc w:val="both"/>
              <w:rPr>
                <w:rFonts w:ascii="Times New Roman" w:hAnsi="Times New Roman"/>
                <w:bCs/>
                <w:sz w:val="23"/>
                <w:szCs w:val="23"/>
              </w:rPr>
            </w:pPr>
          </w:p>
        </w:tc>
        <w:tc>
          <w:tcPr>
            <w:tcW w:w="629" w:type="dxa"/>
            <w:tcBorders>
              <w:top w:val="nil"/>
              <w:left w:val="nil"/>
              <w:bottom w:val="nil"/>
              <w:right w:val="nil"/>
            </w:tcBorders>
          </w:tcPr>
          <w:p w:rsidR="001054DE" w:rsidRPr="00893F8C" w:rsidRDefault="001054DE" w:rsidP="00EB14FD">
            <w:pPr>
              <w:spacing w:after="120"/>
              <w:contextualSpacing/>
              <w:jc w:val="both"/>
              <w:rPr>
                <w:rFonts w:ascii="Times New Roman" w:hAnsi="Times New Roman"/>
                <w:bCs/>
                <w:sz w:val="23"/>
                <w:szCs w:val="23"/>
              </w:rPr>
            </w:pPr>
            <w:r w:rsidRPr="00893F8C">
              <w:rPr>
                <w:rFonts w:ascii="Times New Roman" w:hAnsi="Times New Roman"/>
                <w:bCs/>
                <w:sz w:val="23"/>
                <w:szCs w:val="23"/>
              </w:rPr>
              <w:t>c)</w:t>
            </w:r>
          </w:p>
        </w:tc>
        <w:tc>
          <w:tcPr>
            <w:tcW w:w="7356" w:type="dxa"/>
            <w:gridSpan w:val="2"/>
            <w:tcBorders>
              <w:top w:val="nil"/>
              <w:left w:val="nil"/>
              <w:bottom w:val="nil"/>
              <w:right w:val="nil"/>
            </w:tcBorders>
          </w:tcPr>
          <w:p w:rsidR="001054DE" w:rsidRPr="00893F8C" w:rsidRDefault="001054DE" w:rsidP="003B2ECC">
            <w:pPr>
              <w:spacing w:after="240"/>
              <w:jc w:val="both"/>
              <w:rPr>
                <w:rFonts w:ascii="Times New Roman" w:hAnsi="Times New Roman"/>
                <w:bCs/>
                <w:sz w:val="23"/>
                <w:szCs w:val="23"/>
              </w:rPr>
            </w:pPr>
            <w:r w:rsidRPr="00893F8C">
              <w:rPr>
                <w:rFonts w:ascii="Times New Roman" w:hAnsi="Times New Roman"/>
                <w:sz w:val="23"/>
                <w:szCs w:val="23"/>
              </w:rPr>
              <w:t xml:space="preserve">The technical details of the engine fitted to </w:t>
            </w:r>
            <w:r w:rsidRPr="00893F8C">
              <w:rPr>
                <w:rFonts w:ascii="Times New Roman" w:hAnsi="Times New Roman"/>
                <w:bCs/>
                <w:sz w:val="23"/>
                <w:szCs w:val="23"/>
              </w:rPr>
              <w:t>Automotive Trailer</w:t>
            </w:r>
            <w:r w:rsidRPr="00893F8C">
              <w:rPr>
                <w:rFonts w:ascii="Times New Roman" w:hAnsi="Times New Roman"/>
                <w:sz w:val="23"/>
                <w:szCs w:val="23"/>
              </w:rPr>
              <w:t xml:space="preserve"> shall be as per Table -4B, Table-4C as applicable.</w:t>
            </w:r>
          </w:p>
        </w:tc>
      </w:tr>
      <w:tr w:rsidR="005B0320" w:rsidRPr="00893F8C" w:rsidTr="002F25DC">
        <w:trPr>
          <w:trHeight w:val="188"/>
        </w:trPr>
        <w:tc>
          <w:tcPr>
            <w:tcW w:w="450" w:type="dxa"/>
            <w:tcBorders>
              <w:top w:val="nil"/>
              <w:left w:val="nil"/>
              <w:bottom w:val="nil"/>
              <w:right w:val="nil"/>
            </w:tcBorders>
          </w:tcPr>
          <w:p w:rsidR="004378F2" w:rsidRPr="00893F8C" w:rsidRDefault="004378F2" w:rsidP="004378F2">
            <w:pPr>
              <w:pStyle w:val="ListParagraph"/>
              <w:spacing w:after="120"/>
              <w:ind w:left="0"/>
              <w:contextualSpacing/>
              <w:jc w:val="both"/>
              <w:rPr>
                <w:bCs/>
                <w:sz w:val="23"/>
                <w:szCs w:val="23"/>
              </w:rPr>
            </w:pPr>
          </w:p>
        </w:tc>
        <w:tc>
          <w:tcPr>
            <w:tcW w:w="541" w:type="dxa"/>
            <w:tcBorders>
              <w:top w:val="nil"/>
              <w:left w:val="nil"/>
              <w:bottom w:val="nil"/>
              <w:right w:val="nil"/>
            </w:tcBorders>
          </w:tcPr>
          <w:p w:rsidR="004378F2" w:rsidRPr="00893F8C" w:rsidRDefault="004378F2" w:rsidP="004378F2">
            <w:pPr>
              <w:spacing w:after="120"/>
              <w:contextualSpacing/>
              <w:rPr>
                <w:rFonts w:ascii="Times New Roman" w:hAnsi="Times New Roman"/>
                <w:bCs/>
                <w:sz w:val="23"/>
                <w:szCs w:val="23"/>
              </w:rPr>
            </w:pPr>
          </w:p>
        </w:tc>
        <w:tc>
          <w:tcPr>
            <w:tcW w:w="629" w:type="dxa"/>
            <w:tcBorders>
              <w:top w:val="nil"/>
              <w:left w:val="nil"/>
              <w:bottom w:val="nil"/>
              <w:right w:val="nil"/>
            </w:tcBorders>
          </w:tcPr>
          <w:p w:rsidR="004378F2" w:rsidRPr="00893F8C" w:rsidRDefault="004378F2" w:rsidP="004378F2">
            <w:pPr>
              <w:spacing w:after="120"/>
              <w:contextualSpacing/>
              <w:jc w:val="both"/>
              <w:rPr>
                <w:rFonts w:ascii="Times New Roman" w:hAnsi="Times New Roman"/>
                <w:bCs/>
                <w:sz w:val="23"/>
                <w:szCs w:val="23"/>
              </w:rPr>
            </w:pPr>
            <w:r w:rsidRPr="00893F8C">
              <w:rPr>
                <w:rFonts w:ascii="Times New Roman" w:hAnsi="Times New Roman"/>
                <w:bCs/>
                <w:sz w:val="23"/>
                <w:szCs w:val="23"/>
              </w:rPr>
              <w:t>d)</w:t>
            </w:r>
          </w:p>
        </w:tc>
        <w:tc>
          <w:tcPr>
            <w:tcW w:w="7380" w:type="dxa"/>
            <w:gridSpan w:val="3"/>
            <w:tcBorders>
              <w:top w:val="nil"/>
              <w:left w:val="nil"/>
              <w:bottom w:val="nil"/>
              <w:right w:val="nil"/>
            </w:tcBorders>
          </w:tcPr>
          <w:p w:rsidR="004378F2" w:rsidRPr="00893F8C" w:rsidRDefault="004378F2" w:rsidP="004378F2">
            <w:pPr>
              <w:tabs>
                <w:tab w:val="num" w:pos="1710"/>
              </w:tabs>
              <w:spacing w:after="240"/>
              <w:jc w:val="both"/>
              <w:rPr>
                <w:rFonts w:ascii="Times New Roman" w:hAnsi="Times New Roman"/>
                <w:bCs/>
                <w:sz w:val="23"/>
                <w:szCs w:val="23"/>
              </w:rPr>
            </w:pPr>
            <w:r w:rsidRPr="00893F8C">
              <w:rPr>
                <w:rFonts w:ascii="Times New Roman" w:hAnsi="Times New Roman"/>
                <w:bCs/>
                <w:sz w:val="23"/>
                <w:szCs w:val="23"/>
              </w:rPr>
              <w:t xml:space="preserve">Copies of certificates or test reports of compliance to various provisions, which may have already been obtained from authorized Testing Agencies. </w:t>
            </w:r>
          </w:p>
        </w:tc>
      </w:tr>
      <w:tr w:rsidR="005B0320" w:rsidRPr="00BC3BDD" w:rsidTr="002F25DC">
        <w:trPr>
          <w:trHeight w:val="188"/>
        </w:trPr>
        <w:tc>
          <w:tcPr>
            <w:tcW w:w="450" w:type="dxa"/>
            <w:tcBorders>
              <w:top w:val="nil"/>
              <w:left w:val="nil"/>
              <w:bottom w:val="nil"/>
              <w:right w:val="nil"/>
            </w:tcBorders>
          </w:tcPr>
          <w:p w:rsidR="001054DE" w:rsidRPr="00BC3BDD" w:rsidRDefault="001054DE" w:rsidP="00EB14FD">
            <w:pPr>
              <w:pStyle w:val="ListParagraph"/>
              <w:spacing w:after="120"/>
              <w:ind w:left="0"/>
              <w:contextualSpacing/>
              <w:jc w:val="both"/>
              <w:rPr>
                <w:bCs/>
                <w:sz w:val="24"/>
                <w:szCs w:val="24"/>
              </w:rPr>
            </w:pPr>
          </w:p>
        </w:tc>
        <w:tc>
          <w:tcPr>
            <w:tcW w:w="541" w:type="dxa"/>
            <w:tcBorders>
              <w:top w:val="nil"/>
              <w:left w:val="nil"/>
              <w:bottom w:val="nil"/>
              <w:right w:val="nil"/>
            </w:tcBorders>
          </w:tcPr>
          <w:p w:rsidR="001054DE" w:rsidRPr="00BC3BDD" w:rsidRDefault="001054DE" w:rsidP="003B2ECC">
            <w:pPr>
              <w:spacing w:after="120"/>
              <w:contextualSpacing/>
              <w:rPr>
                <w:rFonts w:ascii="Times New Roman" w:hAnsi="Times New Roman"/>
                <w:bCs/>
                <w:sz w:val="24"/>
                <w:szCs w:val="24"/>
              </w:rPr>
            </w:pPr>
          </w:p>
        </w:tc>
        <w:tc>
          <w:tcPr>
            <w:tcW w:w="629" w:type="dxa"/>
            <w:tcBorders>
              <w:top w:val="nil"/>
              <w:left w:val="nil"/>
              <w:bottom w:val="nil"/>
              <w:right w:val="nil"/>
            </w:tcBorders>
          </w:tcPr>
          <w:p w:rsidR="001054DE" w:rsidRPr="00BC3BDD" w:rsidRDefault="001054DE" w:rsidP="00EB14FD">
            <w:pPr>
              <w:spacing w:after="120"/>
              <w:contextualSpacing/>
              <w:jc w:val="both"/>
              <w:rPr>
                <w:rFonts w:ascii="Times New Roman" w:hAnsi="Times New Roman"/>
                <w:bCs/>
                <w:sz w:val="24"/>
                <w:szCs w:val="24"/>
              </w:rPr>
            </w:pPr>
            <w:r w:rsidRPr="00BC3BDD">
              <w:rPr>
                <w:rFonts w:ascii="Times New Roman" w:hAnsi="Times New Roman"/>
                <w:bCs/>
                <w:sz w:val="24"/>
                <w:szCs w:val="24"/>
              </w:rPr>
              <w:t>e)</w:t>
            </w:r>
          </w:p>
        </w:tc>
        <w:tc>
          <w:tcPr>
            <w:tcW w:w="7380" w:type="dxa"/>
            <w:gridSpan w:val="3"/>
            <w:tcBorders>
              <w:top w:val="nil"/>
              <w:left w:val="nil"/>
              <w:bottom w:val="nil"/>
              <w:right w:val="nil"/>
            </w:tcBorders>
          </w:tcPr>
          <w:p w:rsidR="001054DE" w:rsidRPr="00BC3BDD" w:rsidRDefault="001054DE" w:rsidP="003B2ECC">
            <w:pPr>
              <w:tabs>
                <w:tab w:val="left" w:pos="0"/>
              </w:tabs>
              <w:spacing w:after="240"/>
              <w:jc w:val="both"/>
              <w:rPr>
                <w:rFonts w:ascii="Times New Roman" w:hAnsi="Times New Roman"/>
                <w:bCs/>
                <w:sz w:val="24"/>
                <w:szCs w:val="24"/>
              </w:rPr>
            </w:pPr>
            <w:r w:rsidRPr="00BC3BDD">
              <w:rPr>
                <w:rFonts w:ascii="Times New Roman" w:hAnsi="Times New Roman"/>
                <w:bCs/>
                <w:sz w:val="24"/>
                <w:szCs w:val="24"/>
              </w:rPr>
              <w:t xml:space="preserve">Copies of previous certificates or test reports for other models, if any, which can be used for establishing compliance of the model to be type approved, with a note explaining the details. </w:t>
            </w:r>
          </w:p>
        </w:tc>
      </w:tr>
      <w:tr w:rsidR="005B0320" w:rsidRPr="00BC3BDD" w:rsidTr="002F25DC">
        <w:trPr>
          <w:trHeight w:val="188"/>
        </w:trPr>
        <w:tc>
          <w:tcPr>
            <w:tcW w:w="450" w:type="dxa"/>
            <w:tcBorders>
              <w:top w:val="nil"/>
              <w:left w:val="nil"/>
              <w:bottom w:val="nil"/>
              <w:right w:val="nil"/>
            </w:tcBorders>
          </w:tcPr>
          <w:p w:rsidR="001054DE" w:rsidRPr="00BC3BDD" w:rsidRDefault="001054DE" w:rsidP="00EB14FD">
            <w:pPr>
              <w:pStyle w:val="ListParagraph"/>
              <w:spacing w:after="120"/>
              <w:ind w:left="0"/>
              <w:contextualSpacing/>
              <w:jc w:val="both"/>
              <w:rPr>
                <w:bCs/>
                <w:sz w:val="24"/>
                <w:szCs w:val="24"/>
              </w:rPr>
            </w:pPr>
          </w:p>
        </w:tc>
        <w:tc>
          <w:tcPr>
            <w:tcW w:w="541" w:type="dxa"/>
            <w:tcBorders>
              <w:top w:val="nil"/>
              <w:left w:val="nil"/>
              <w:bottom w:val="nil"/>
              <w:right w:val="nil"/>
            </w:tcBorders>
          </w:tcPr>
          <w:p w:rsidR="001054DE" w:rsidRPr="00BC3BDD" w:rsidRDefault="001054DE" w:rsidP="00EB14FD">
            <w:pPr>
              <w:spacing w:after="120"/>
              <w:contextualSpacing/>
              <w:jc w:val="both"/>
              <w:rPr>
                <w:rFonts w:ascii="Times New Roman" w:hAnsi="Times New Roman"/>
                <w:bCs/>
                <w:sz w:val="24"/>
                <w:szCs w:val="24"/>
              </w:rPr>
            </w:pPr>
          </w:p>
        </w:tc>
        <w:tc>
          <w:tcPr>
            <w:tcW w:w="629" w:type="dxa"/>
            <w:tcBorders>
              <w:top w:val="nil"/>
              <w:left w:val="nil"/>
              <w:bottom w:val="nil"/>
              <w:right w:val="nil"/>
            </w:tcBorders>
          </w:tcPr>
          <w:p w:rsidR="001054DE" w:rsidRPr="00BC3BDD" w:rsidRDefault="001054DE" w:rsidP="00EB14FD">
            <w:pPr>
              <w:spacing w:after="120"/>
              <w:contextualSpacing/>
              <w:jc w:val="both"/>
              <w:rPr>
                <w:rFonts w:ascii="Times New Roman" w:hAnsi="Times New Roman"/>
                <w:bCs/>
                <w:sz w:val="24"/>
                <w:szCs w:val="24"/>
              </w:rPr>
            </w:pPr>
            <w:r w:rsidRPr="00BC3BDD">
              <w:rPr>
                <w:rFonts w:ascii="Times New Roman" w:hAnsi="Times New Roman"/>
                <w:bCs/>
                <w:sz w:val="24"/>
                <w:szCs w:val="24"/>
              </w:rPr>
              <w:t>f)</w:t>
            </w:r>
          </w:p>
        </w:tc>
        <w:tc>
          <w:tcPr>
            <w:tcW w:w="7380" w:type="dxa"/>
            <w:gridSpan w:val="3"/>
            <w:tcBorders>
              <w:top w:val="nil"/>
              <w:left w:val="nil"/>
              <w:bottom w:val="nil"/>
              <w:right w:val="nil"/>
            </w:tcBorders>
          </w:tcPr>
          <w:p w:rsidR="001054DE" w:rsidRPr="00BC3BDD" w:rsidRDefault="001054DE" w:rsidP="00EB14FD">
            <w:pPr>
              <w:spacing w:after="120"/>
              <w:jc w:val="both"/>
              <w:rPr>
                <w:rFonts w:ascii="Times New Roman" w:hAnsi="Times New Roman"/>
                <w:bCs/>
                <w:sz w:val="24"/>
                <w:szCs w:val="24"/>
              </w:rPr>
            </w:pPr>
            <w:r w:rsidRPr="00BC3BDD">
              <w:rPr>
                <w:rFonts w:ascii="Times New Roman" w:hAnsi="Times New Roman"/>
                <w:bCs/>
                <w:sz w:val="24"/>
                <w:szCs w:val="24"/>
              </w:rPr>
              <w:t>Publications available (Owner’s Manual and service manual).</w:t>
            </w:r>
          </w:p>
        </w:tc>
      </w:tr>
      <w:tr w:rsidR="005B0320" w:rsidRPr="00BC3BDD" w:rsidTr="002F25DC">
        <w:trPr>
          <w:trHeight w:val="188"/>
        </w:trPr>
        <w:tc>
          <w:tcPr>
            <w:tcW w:w="450" w:type="dxa"/>
            <w:tcBorders>
              <w:top w:val="nil"/>
              <w:left w:val="nil"/>
              <w:bottom w:val="nil"/>
              <w:right w:val="nil"/>
            </w:tcBorders>
          </w:tcPr>
          <w:p w:rsidR="001054DE" w:rsidRPr="00BC3BDD" w:rsidRDefault="001054DE" w:rsidP="00EB14FD">
            <w:pPr>
              <w:pStyle w:val="ListParagraph"/>
              <w:ind w:left="0"/>
              <w:contextualSpacing/>
              <w:rPr>
                <w:bCs/>
                <w:sz w:val="24"/>
                <w:szCs w:val="24"/>
              </w:rPr>
            </w:pPr>
          </w:p>
        </w:tc>
        <w:tc>
          <w:tcPr>
            <w:tcW w:w="541" w:type="dxa"/>
            <w:tcBorders>
              <w:top w:val="nil"/>
              <w:left w:val="nil"/>
              <w:bottom w:val="nil"/>
              <w:right w:val="nil"/>
            </w:tcBorders>
          </w:tcPr>
          <w:p w:rsidR="001054DE" w:rsidRPr="005B0320" w:rsidRDefault="001054DE" w:rsidP="003B2ECC">
            <w:pPr>
              <w:spacing w:after="240"/>
              <w:contextualSpacing/>
              <w:rPr>
                <w:rFonts w:ascii="Times New Roman" w:hAnsi="Times New Roman"/>
                <w:bCs/>
                <w:sz w:val="16"/>
                <w:szCs w:val="24"/>
              </w:rPr>
            </w:pPr>
          </w:p>
        </w:tc>
        <w:tc>
          <w:tcPr>
            <w:tcW w:w="629" w:type="dxa"/>
            <w:tcBorders>
              <w:top w:val="nil"/>
              <w:left w:val="nil"/>
              <w:bottom w:val="nil"/>
              <w:right w:val="nil"/>
            </w:tcBorders>
          </w:tcPr>
          <w:p w:rsidR="001054DE" w:rsidRPr="00BC3BDD" w:rsidRDefault="001054DE" w:rsidP="003B2ECC">
            <w:pPr>
              <w:spacing w:after="240"/>
              <w:contextualSpacing/>
              <w:rPr>
                <w:rFonts w:ascii="Times New Roman" w:hAnsi="Times New Roman"/>
                <w:bCs/>
                <w:sz w:val="24"/>
                <w:szCs w:val="24"/>
              </w:rPr>
            </w:pPr>
          </w:p>
        </w:tc>
        <w:tc>
          <w:tcPr>
            <w:tcW w:w="7380" w:type="dxa"/>
            <w:gridSpan w:val="3"/>
            <w:tcBorders>
              <w:top w:val="nil"/>
              <w:left w:val="nil"/>
              <w:bottom w:val="nil"/>
              <w:right w:val="nil"/>
            </w:tcBorders>
          </w:tcPr>
          <w:p w:rsidR="001054DE" w:rsidRPr="005B0320" w:rsidRDefault="001054DE" w:rsidP="003B2ECC">
            <w:pPr>
              <w:spacing w:after="240"/>
              <w:jc w:val="both"/>
              <w:rPr>
                <w:rFonts w:ascii="Times New Roman" w:hAnsi="Times New Roman"/>
                <w:bCs/>
                <w:sz w:val="4"/>
                <w:szCs w:val="24"/>
              </w:rPr>
            </w:pPr>
          </w:p>
        </w:tc>
      </w:tr>
      <w:tr w:rsidR="001054DE" w:rsidRPr="00BC3BDD" w:rsidTr="005B0320">
        <w:trPr>
          <w:trHeight w:val="188"/>
        </w:trPr>
        <w:tc>
          <w:tcPr>
            <w:tcW w:w="450" w:type="dxa"/>
            <w:tcBorders>
              <w:top w:val="nil"/>
              <w:left w:val="nil"/>
              <w:bottom w:val="nil"/>
              <w:right w:val="nil"/>
            </w:tcBorders>
          </w:tcPr>
          <w:p w:rsidR="001054DE" w:rsidRPr="00BC3BDD" w:rsidRDefault="001054DE" w:rsidP="00EB14FD">
            <w:pPr>
              <w:pStyle w:val="ListParagraph"/>
              <w:ind w:left="0"/>
              <w:contextualSpacing/>
              <w:rPr>
                <w:bCs/>
                <w:sz w:val="24"/>
                <w:szCs w:val="24"/>
              </w:rPr>
            </w:pPr>
          </w:p>
        </w:tc>
        <w:tc>
          <w:tcPr>
            <w:tcW w:w="541" w:type="dxa"/>
            <w:tcBorders>
              <w:top w:val="nil"/>
              <w:left w:val="nil"/>
              <w:bottom w:val="nil"/>
              <w:right w:val="nil"/>
            </w:tcBorders>
          </w:tcPr>
          <w:p w:rsidR="001054DE" w:rsidRPr="00BC3BDD" w:rsidRDefault="001054DE" w:rsidP="005B0320">
            <w:pPr>
              <w:spacing w:after="240"/>
              <w:ind w:hanging="108"/>
              <w:contextualSpacing/>
              <w:rPr>
                <w:rFonts w:ascii="Times New Roman" w:hAnsi="Times New Roman"/>
                <w:bCs/>
                <w:sz w:val="24"/>
                <w:szCs w:val="24"/>
              </w:rPr>
            </w:pPr>
            <w:r w:rsidRPr="00BC3BDD">
              <w:rPr>
                <w:rFonts w:ascii="Times New Roman" w:hAnsi="Times New Roman"/>
                <w:b/>
                <w:bCs/>
                <w:sz w:val="24"/>
                <w:szCs w:val="24"/>
              </w:rPr>
              <w:t>2.5</w:t>
            </w:r>
          </w:p>
        </w:tc>
        <w:tc>
          <w:tcPr>
            <w:tcW w:w="8009" w:type="dxa"/>
            <w:gridSpan w:val="4"/>
            <w:tcBorders>
              <w:top w:val="nil"/>
              <w:left w:val="nil"/>
              <w:bottom w:val="nil"/>
              <w:right w:val="nil"/>
            </w:tcBorders>
          </w:tcPr>
          <w:p w:rsidR="001054DE" w:rsidRPr="00BC3BDD" w:rsidRDefault="001054DE" w:rsidP="003B2ECC">
            <w:pPr>
              <w:spacing w:after="240"/>
              <w:jc w:val="both"/>
              <w:rPr>
                <w:rFonts w:ascii="Times New Roman" w:hAnsi="Times New Roman"/>
                <w:bCs/>
                <w:sz w:val="24"/>
                <w:szCs w:val="24"/>
              </w:rPr>
            </w:pPr>
            <w:r w:rsidRPr="00BC3BDD">
              <w:rPr>
                <w:rFonts w:ascii="Times New Roman" w:hAnsi="Times New Roman"/>
                <w:b/>
                <w:bCs/>
                <w:sz w:val="24"/>
                <w:szCs w:val="24"/>
              </w:rPr>
              <w:t>Application for Type approval of Truck Body.</w:t>
            </w:r>
          </w:p>
        </w:tc>
      </w:tr>
      <w:tr w:rsidR="005B0320" w:rsidRPr="00BC3BDD" w:rsidTr="002F25DC">
        <w:trPr>
          <w:trHeight w:val="188"/>
        </w:trPr>
        <w:tc>
          <w:tcPr>
            <w:tcW w:w="450" w:type="dxa"/>
            <w:tcBorders>
              <w:top w:val="nil"/>
              <w:left w:val="nil"/>
              <w:bottom w:val="nil"/>
              <w:right w:val="nil"/>
            </w:tcBorders>
          </w:tcPr>
          <w:p w:rsidR="001054DE" w:rsidRPr="00BC3BDD" w:rsidRDefault="001054DE" w:rsidP="00EB14FD">
            <w:pPr>
              <w:pStyle w:val="ListParagraph"/>
              <w:ind w:left="0"/>
              <w:contextualSpacing/>
              <w:rPr>
                <w:bCs/>
                <w:sz w:val="24"/>
                <w:szCs w:val="24"/>
              </w:rPr>
            </w:pPr>
          </w:p>
        </w:tc>
        <w:tc>
          <w:tcPr>
            <w:tcW w:w="541" w:type="dxa"/>
            <w:tcBorders>
              <w:top w:val="nil"/>
              <w:left w:val="nil"/>
              <w:bottom w:val="nil"/>
              <w:right w:val="nil"/>
            </w:tcBorders>
          </w:tcPr>
          <w:p w:rsidR="001054DE" w:rsidRPr="00BC3BDD" w:rsidRDefault="001054DE" w:rsidP="003B2ECC">
            <w:pPr>
              <w:spacing w:after="240"/>
              <w:contextualSpacing/>
              <w:rPr>
                <w:rFonts w:ascii="Times New Roman" w:hAnsi="Times New Roman"/>
                <w:bCs/>
                <w:sz w:val="24"/>
                <w:szCs w:val="24"/>
              </w:rPr>
            </w:pPr>
          </w:p>
        </w:tc>
        <w:tc>
          <w:tcPr>
            <w:tcW w:w="629" w:type="dxa"/>
            <w:tcBorders>
              <w:top w:val="nil"/>
              <w:left w:val="nil"/>
              <w:bottom w:val="nil"/>
              <w:right w:val="nil"/>
            </w:tcBorders>
          </w:tcPr>
          <w:p w:rsidR="001054DE" w:rsidRPr="00BC3BDD" w:rsidRDefault="001054DE" w:rsidP="003B2ECC">
            <w:pPr>
              <w:spacing w:after="240"/>
              <w:contextualSpacing/>
              <w:rPr>
                <w:rFonts w:ascii="Times New Roman" w:hAnsi="Times New Roman"/>
                <w:bCs/>
                <w:sz w:val="24"/>
                <w:szCs w:val="24"/>
              </w:rPr>
            </w:pPr>
            <w:r w:rsidRPr="00BC3BDD">
              <w:rPr>
                <w:rFonts w:ascii="Times New Roman" w:hAnsi="Times New Roman"/>
                <w:bCs/>
                <w:sz w:val="24"/>
                <w:szCs w:val="24"/>
              </w:rPr>
              <w:t>a)</w:t>
            </w:r>
          </w:p>
        </w:tc>
        <w:tc>
          <w:tcPr>
            <w:tcW w:w="7380" w:type="dxa"/>
            <w:gridSpan w:val="3"/>
            <w:tcBorders>
              <w:top w:val="nil"/>
              <w:left w:val="nil"/>
              <w:bottom w:val="nil"/>
              <w:right w:val="nil"/>
            </w:tcBorders>
          </w:tcPr>
          <w:p w:rsidR="001054DE" w:rsidRPr="00BC3BDD" w:rsidRDefault="001054DE" w:rsidP="003B2ECC">
            <w:pPr>
              <w:pStyle w:val="BodyText2"/>
              <w:spacing w:after="240"/>
              <w:jc w:val="both"/>
              <w:rPr>
                <w:rFonts w:ascii="Times New Roman" w:hAnsi="Times New Roman" w:cs="Times New Roman"/>
                <w:bCs/>
                <w:sz w:val="24"/>
                <w:szCs w:val="24"/>
              </w:rPr>
            </w:pPr>
            <w:r w:rsidRPr="00BC3BDD">
              <w:rPr>
                <w:rFonts w:ascii="Times New Roman" w:hAnsi="Times New Roman" w:cs="Times New Roman"/>
                <w:b w:val="0"/>
                <w:bCs/>
                <w:sz w:val="24"/>
                <w:szCs w:val="24"/>
              </w:rPr>
              <w:t>List of provisions for which compliance is sought to be established.</w:t>
            </w:r>
          </w:p>
        </w:tc>
      </w:tr>
      <w:tr w:rsidR="005B0320" w:rsidRPr="00BC3BDD" w:rsidTr="002F25DC">
        <w:trPr>
          <w:trHeight w:val="188"/>
        </w:trPr>
        <w:tc>
          <w:tcPr>
            <w:tcW w:w="450" w:type="dxa"/>
            <w:tcBorders>
              <w:top w:val="nil"/>
              <w:left w:val="nil"/>
              <w:bottom w:val="nil"/>
              <w:right w:val="nil"/>
            </w:tcBorders>
          </w:tcPr>
          <w:p w:rsidR="001054DE" w:rsidRPr="00BC3BDD" w:rsidRDefault="001054DE" w:rsidP="00EB14FD">
            <w:pPr>
              <w:pStyle w:val="ListParagraph"/>
              <w:ind w:left="0"/>
              <w:contextualSpacing/>
              <w:rPr>
                <w:bCs/>
                <w:sz w:val="24"/>
                <w:szCs w:val="24"/>
              </w:rPr>
            </w:pPr>
          </w:p>
        </w:tc>
        <w:tc>
          <w:tcPr>
            <w:tcW w:w="541" w:type="dxa"/>
            <w:tcBorders>
              <w:top w:val="nil"/>
              <w:left w:val="nil"/>
              <w:bottom w:val="nil"/>
              <w:right w:val="nil"/>
            </w:tcBorders>
          </w:tcPr>
          <w:p w:rsidR="001054DE" w:rsidRPr="00BC3BDD" w:rsidRDefault="001054DE" w:rsidP="003B2ECC">
            <w:pPr>
              <w:spacing w:after="240"/>
              <w:contextualSpacing/>
              <w:rPr>
                <w:rFonts w:ascii="Times New Roman" w:hAnsi="Times New Roman"/>
                <w:bCs/>
                <w:sz w:val="24"/>
                <w:szCs w:val="24"/>
              </w:rPr>
            </w:pPr>
          </w:p>
        </w:tc>
        <w:tc>
          <w:tcPr>
            <w:tcW w:w="629" w:type="dxa"/>
            <w:tcBorders>
              <w:top w:val="nil"/>
              <w:left w:val="nil"/>
              <w:bottom w:val="nil"/>
              <w:right w:val="nil"/>
            </w:tcBorders>
          </w:tcPr>
          <w:p w:rsidR="001054DE" w:rsidRPr="00BC3BDD" w:rsidRDefault="001054DE" w:rsidP="003B2ECC">
            <w:pPr>
              <w:spacing w:after="240"/>
              <w:contextualSpacing/>
              <w:rPr>
                <w:rFonts w:ascii="Times New Roman" w:hAnsi="Times New Roman"/>
                <w:bCs/>
                <w:sz w:val="24"/>
                <w:szCs w:val="24"/>
              </w:rPr>
            </w:pPr>
            <w:r w:rsidRPr="00BC3BDD">
              <w:rPr>
                <w:rFonts w:ascii="Times New Roman" w:hAnsi="Times New Roman"/>
                <w:bCs/>
                <w:sz w:val="24"/>
                <w:szCs w:val="24"/>
              </w:rPr>
              <w:t>b)</w:t>
            </w:r>
          </w:p>
        </w:tc>
        <w:tc>
          <w:tcPr>
            <w:tcW w:w="7380" w:type="dxa"/>
            <w:gridSpan w:val="3"/>
            <w:tcBorders>
              <w:top w:val="nil"/>
              <w:left w:val="nil"/>
              <w:bottom w:val="nil"/>
              <w:right w:val="nil"/>
            </w:tcBorders>
          </w:tcPr>
          <w:p w:rsidR="001054DE" w:rsidRPr="00BC3BDD" w:rsidRDefault="001054DE" w:rsidP="003B2ECC">
            <w:pPr>
              <w:spacing w:after="240"/>
              <w:jc w:val="both"/>
              <w:rPr>
                <w:rFonts w:ascii="Times New Roman" w:hAnsi="Times New Roman"/>
                <w:bCs/>
                <w:sz w:val="24"/>
                <w:szCs w:val="24"/>
              </w:rPr>
            </w:pPr>
            <w:r w:rsidRPr="00BC3BDD">
              <w:rPr>
                <w:rFonts w:ascii="Times New Roman" w:hAnsi="Times New Roman"/>
                <w:bCs/>
                <w:sz w:val="24"/>
                <w:szCs w:val="24"/>
              </w:rPr>
              <w:t>The Technical Specifications of the Truck Body</w:t>
            </w:r>
            <w:r w:rsidRPr="00BC3BDD">
              <w:rPr>
                <w:rFonts w:ascii="Times New Roman" w:hAnsi="Times New Roman"/>
                <w:b/>
                <w:bCs/>
                <w:sz w:val="24"/>
                <w:szCs w:val="24"/>
              </w:rPr>
              <w:t xml:space="preserve">  </w:t>
            </w:r>
            <w:r w:rsidRPr="00BC3BDD">
              <w:rPr>
                <w:rFonts w:ascii="Times New Roman" w:hAnsi="Times New Roman"/>
                <w:bCs/>
                <w:sz w:val="24"/>
                <w:szCs w:val="24"/>
              </w:rPr>
              <w:t xml:space="preserve">  are as per formats given in       Table-27.</w:t>
            </w:r>
          </w:p>
        </w:tc>
      </w:tr>
      <w:tr w:rsidR="005B0320" w:rsidRPr="00BC3BDD" w:rsidTr="002F25DC">
        <w:trPr>
          <w:trHeight w:val="188"/>
        </w:trPr>
        <w:tc>
          <w:tcPr>
            <w:tcW w:w="450" w:type="dxa"/>
            <w:tcBorders>
              <w:top w:val="nil"/>
              <w:left w:val="nil"/>
              <w:bottom w:val="nil"/>
              <w:right w:val="nil"/>
            </w:tcBorders>
          </w:tcPr>
          <w:p w:rsidR="001054DE" w:rsidRPr="00BC3BDD" w:rsidRDefault="001054DE" w:rsidP="00EB14FD">
            <w:pPr>
              <w:pStyle w:val="ListParagraph"/>
              <w:ind w:left="0"/>
              <w:contextualSpacing/>
              <w:rPr>
                <w:bCs/>
                <w:sz w:val="24"/>
                <w:szCs w:val="24"/>
              </w:rPr>
            </w:pPr>
          </w:p>
        </w:tc>
        <w:tc>
          <w:tcPr>
            <w:tcW w:w="541" w:type="dxa"/>
            <w:tcBorders>
              <w:top w:val="nil"/>
              <w:left w:val="nil"/>
              <w:bottom w:val="nil"/>
              <w:right w:val="nil"/>
            </w:tcBorders>
          </w:tcPr>
          <w:p w:rsidR="001054DE" w:rsidRPr="00BC3BDD" w:rsidRDefault="001054DE" w:rsidP="003B2ECC">
            <w:pPr>
              <w:spacing w:after="240"/>
              <w:contextualSpacing/>
              <w:rPr>
                <w:rFonts w:ascii="Times New Roman" w:hAnsi="Times New Roman"/>
                <w:bCs/>
                <w:sz w:val="24"/>
                <w:szCs w:val="24"/>
              </w:rPr>
            </w:pPr>
          </w:p>
        </w:tc>
        <w:tc>
          <w:tcPr>
            <w:tcW w:w="629" w:type="dxa"/>
            <w:tcBorders>
              <w:top w:val="nil"/>
              <w:left w:val="nil"/>
              <w:bottom w:val="nil"/>
              <w:right w:val="nil"/>
            </w:tcBorders>
          </w:tcPr>
          <w:p w:rsidR="001054DE" w:rsidRPr="00BC3BDD" w:rsidRDefault="001054DE" w:rsidP="003B2ECC">
            <w:pPr>
              <w:spacing w:after="240"/>
              <w:contextualSpacing/>
              <w:rPr>
                <w:rFonts w:ascii="Times New Roman" w:hAnsi="Times New Roman"/>
                <w:bCs/>
                <w:sz w:val="24"/>
                <w:szCs w:val="24"/>
              </w:rPr>
            </w:pPr>
            <w:r w:rsidRPr="00BC3BDD">
              <w:rPr>
                <w:rFonts w:ascii="Times New Roman" w:hAnsi="Times New Roman"/>
                <w:bCs/>
                <w:sz w:val="24"/>
                <w:szCs w:val="24"/>
              </w:rPr>
              <w:t>c)</w:t>
            </w:r>
          </w:p>
        </w:tc>
        <w:tc>
          <w:tcPr>
            <w:tcW w:w="7380" w:type="dxa"/>
            <w:gridSpan w:val="3"/>
            <w:tcBorders>
              <w:top w:val="nil"/>
              <w:left w:val="nil"/>
              <w:bottom w:val="nil"/>
              <w:right w:val="nil"/>
            </w:tcBorders>
          </w:tcPr>
          <w:p w:rsidR="001054DE" w:rsidRPr="00BC3BDD" w:rsidRDefault="001054DE" w:rsidP="003B2ECC">
            <w:pPr>
              <w:spacing w:after="240"/>
              <w:jc w:val="both"/>
              <w:rPr>
                <w:rFonts w:ascii="Times New Roman" w:hAnsi="Times New Roman"/>
                <w:bCs/>
                <w:sz w:val="24"/>
                <w:szCs w:val="24"/>
              </w:rPr>
            </w:pPr>
            <w:r w:rsidRPr="00BC3BDD">
              <w:rPr>
                <w:rFonts w:ascii="Times New Roman" w:hAnsi="Times New Roman"/>
                <w:sz w:val="24"/>
                <w:szCs w:val="24"/>
              </w:rPr>
              <w:t xml:space="preserve">The technical details of the engine fitted to </w:t>
            </w:r>
            <w:r w:rsidRPr="00BC3BDD">
              <w:rPr>
                <w:rFonts w:ascii="Times New Roman" w:hAnsi="Times New Roman"/>
                <w:bCs/>
                <w:sz w:val="24"/>
                <w:szCs w:val="24"/>
              </w:rPr>
              <w:t>Automotive Trailer</w:t>
            </w:r>
            <w:r w:rsidRPr="00BC3BDD">
              <w:rPr>
                <w:rFonts w:ascii="Times New Roman" w:hAnsi="Times New Roman"/>
                <w:sz w:val="24"/>
                <w:szCs w:val="24"/>
              </w:rPr>
              <w:t xml:space="preserve"> shall be as per Table -4B, Table-4C as applicable.</w:t>
            </w:r>
          </w:p>
        </w:tc>
      </w:tr>
      <w:tr w:rsidR="005B0320" w:rsidRPr="00BC3BDD" w:rsidTr="002F25DC">
        <w:trPr>
          <w:trHeight w:val="188"/>
        </w:trPr>
        <w:tc>
          <w:tcPr>
            <w:tcW w:w="450" w:type="dxa"/>
            <w:tcBorders>
              <w:top w:val="nil"/>
              <w:left w:val="nil"/>
              <w:bottom w:val="nil"/>
              <w:right w:val="nil"/>
            </w:tcBorders>
          </w:tcPr>
          <w:p w:rsidR="001054DE" w:rsidRPr="00BC3BDD" w:rsidRDefault="001054DE" w:rsidP="00EB14FD">
            <w:pPr>
              <w:pStyle w:val="ListParagraph"/>
              <w:ind w:left="0"/>
              <w:contextualSpacing/>
              <w:rPr>
                <w:bCs/>
                <w:sz w:val="24"/>
                <w:szCs w:val="24"/>
              </w:rPr>
            </w:pPr>
          </w:p>
        </w:tc>
        <w:tc>
          <w:tcPr>
            <w:tcW w:w="541" w:type="dxa"/>
            <w:tcBorders>
              <w:top w:val="nil"/>
              <w:left w:val="nil"/>
              <w:bottom w:val="nil"/>
              <w:right w:val="nil"/>
            </w:tcBorders>
          </w:tcPr>
          <w:p w:rsidR="001054DE" w:rsidRPr="00BC3BDD" w:rsidRDefault="001054DE" w:rsidP="003B2ECC">
            <w:pPr>
              <w:spacing w:after="240"/>
              <w:contextualSpacing/>
              <w:rPr>
                <w:rFonts w:ascii="Times New Roman" w:hAnsi="Times New Roman"/>
                <w:bCs/>
                <w:sz w:val="24"/>
                <w:szCs w:val="24"/>
              </w:rPr>
            </w:pPr>
          </w:p>
        </w:tc>
        <w:tc>
          <w:tcPr>
            <w:tcW w:w="629" w:type="dxa"/>
            <w:tcBorders>
              <w:top w:val="nil"/>
              <w:left w:val="nil"/>
              <w:bottom w:val="nil"/>
              <w:right w:val="nil"/>
            </w:tcBorders>
          </w:tcPr>
          <w:p w:rsidR="001054DE" w:rsidRPr="00BC3BDD" w:rsidRDefault="001054DE" w:rsidP="003B2ECC">
            <w:pPr>
              <w:spacing w:after="240"/>
              <w:contextualSpacing/>
              <w:rPr>
                <w:rFonts w:ascii="Times New Roman" w:hAnsi="Times New Roman"/>
                <w:bCs/>
                <w:sz w:val="24"/>
                <w:szCs w:val="24"/>
              </w:rPr>
            </w:pPr>
            <w:r w:rsidRPr="00BC3BDD">
              <w:rPr>
                <w:rFonts w:ascii="Times New Roman" w:hAnsi="Times New Roman"/>
                <w:bCs/>
                <w:sz w:val="24"/>
                <w:szCs w:val="24"/>
              </w:rPr>
              <w:t>d)</w:t>
            </w:r>
          </w:p>
        </w:tc>
        <w:tc>
          <w:tcPr>
            <w:tcW w:w="7380" w:type="dxa"/>
            <w:gridSpan w:val="3"/>
            <w:tcBorders>
              <w:top w:val="nil"/>
              <w:left w:val="nil"/>
              <w:bottom w:val="nil"/>
              <w:right w:val="nil"/>
            </w:tcBorders>
          </w:tcPr>
          <w:p w:rsidR="001054DE" w:rsidRPr="00BC3BDD" w:rsidRDefault="001054DE" w:rsidP="003B2ECC">
            <w:pPr>
              <w:tabs>
                <w:tab w:val="num" w:pos="1530"/>
              </w:tabs>
              <w:spacing w:after="240"/>
              <w:jc w:val="both"/>
              <w:rPr>
                <w:rFonts w:ascii="Times New Roman" w:hAnsi="Times New Roman"/>
                <w:bCs/>
                <w:sz w:val="24"/>
                <w:szCs w:val="24"/>
              </w:rPr>
            </w:pPr>
            <w:r w:rsidRPr="00BC3BDD">
              <w:rPr>
                <w:rFonts w:ascii="Times New Roman" w:hAnsi="Times New Roman"/>
                <w:bCs/>
                <w:sz w:val="24"/>
                <w:szCs w:val="24"/>
              </w:rPr>
              <w:t xml:space="preserve">Copies of certificates or test reports of compliance to various provisions, which may have already been obtained from authorized Testing Agencies. </w:t>
            </w:r>
          </w:p>
        </w:tc>
      </w:tr>
      <w:tr w:rsidR="005B0320" w:rsidRPr="00BC3BDD" w:rsidTr="002F25DC">
        <w:trPr>
          <w:trHeight w:val="188"/>
        </w:trPr>
        <w:tc>
          <w:tcPr>
            <w:tcW w:w="450" w:type="dxa"/>
            <w:tcBorders>
              <w:top w:val="nil"/>
              <w:left w:val="nil"/>
              <w:bottom w:val="nil"/>
              <w:right w:val="nil"/>
            </w:tcBorders>
          </w:tcPr>
          <w:p w:rsidR="001054DE" w:rsidRPr="00BC3BDD" w:rsidRDefault="001054DE" w:rsidP="00EB14FD">
            <w:pPr>
              <w:pStyle w:val="ListParagraph"/>
              <w:ind w:left="0"/>
              <w:contextualSpacing/>
              <w:rPr>
                <w:bCs/>
                <w:sz w:val="24"/>
                <w:szCs w:val="24"/>
              </w:rPr>
            </w:pPr>
          </w:p>
        </w:tc>
        <w:tc>
          <w:tcPr>
            <w:tcW w:w="541" w:type="dxa"/>
            <w:tcBorders>
              <w:top w:val="nil"/>
              <w:left w:val="nil"/>
              <w:bottom w:val="nil"/>
              <w:right w:val="nil"/>
            </w:tcBorders>
          </w:tcPr>
          <w:p w:rsidR="001054DE" w:rsidRPr="00BC3BDD" w:rsidRDefault="001054DE" w:rsidP="003B2ECC">
            <w:pPr>
              <w:spacing w:after="240"/>
              <w:contextualSpacing/>
              <w:rPr>
                <w:rFonts w:ascii="Times New Roman" w:hAnsi="Times New Roman"/>
                <w:bCs/>
                <w:sz w:val="24"/>
                <w:szCs w:val="24"/>
              </w:rPr>
            </w:pPr>
          </w:p>
        </w:tc>
        <w:tc>
          <w:tcPr>
            <w:tcW w:w="629" w:type="dxa"/>
            <w:tcBorders>
              <w:top w:val="nil"/>
              <w:left w:val="nil"/>
              <w:bottom w:val="nil"/>
              <w:right w:val="nil"/>
            </w:tcBorders>
          </w:tcPr>
          <w:p w:rsidR="001054DE" w:rsidRPr="00BC3BDD" w:rsidRDefault="001054DE" w:rsidP="003B2ECC">
            <w:pPr>
              <w:spacing w:after="240"/>
              <w:contextualSpacing/>
              <w:rPr>
                <w:rFonts w:ascii="Times New Roman" w:hAnsi="Times New Roman"/>
                <w:bCs/>
                <w:sz w:val="24"/>
                <w:szCs w:val="24"/>
              </w:rPr>
            </w:pPr>
            <w:r w:rsidRPr="00BC3BDD">
              <w:rPr>
                <w:rFonts w:ascii="Times New Roman" w:hAnsi="Times New Roman"/>
                <w:bCs/>
                <w:sz w:val="24"/>
                <w:szCs w:val="24"/>
              </w:rPr>
              <w:t>e)</w:t>
            </w:r>
          </w:p>
        </w:tc>
        <w:tc>
          <w:tcPr>
            <w:tcW w:w="7380" w:type="dxa"/>
            <w:gridSpan w:val="3"/>
            <w:tcBorders>
              <w:top w:val="nil"/>
              <w:left w:val="nil"/>
              <w:bottom w:val="nil"/>
              <w:right w:val="nil"/>
            </w:tcBorders>
          </w:tcPr>
          <w:p w:rsidR="001054DE" w:rsidRPr="00BC3BDD" w:rsidRDefault="001054DE" w:rsidP="003B2ECC">
            <w:pPr>
              <w:tabs>
                <w:tab w:val="left" w:pos="0"/>
              </w:tabs>
              <w:spacing w:after="240"/>
              <w:jc w:val="both"/>
              <w:rPr>
                <w:rFonts w:ascii="Times New Roman" w:hAnsi="Times New Roman"/>
                <w:bCs/>
                <w:sz w:val="24"/>
                <w:szCs w:val="24"/>
              </w:rPr>
            </w:pPr>
            <w:r w:rsidRPr="00BC3BDD">
              <w:rPr>
                <w:rFonts w:ascii="Times New Roman" w:hAnsi="Times New Roman"/>
                <w:bCs/>
                <w:sz w:val="24"/>
                <w:szCs w:val="24"/>
              </w:rPr>
              <w:t xml:space="preserve">Copies of previous certificates or test reports for other models, if any, which can be used for establishing compliance of the model to be type approved, with a note explaining the details. </w:t>
            </w:r>
          </w:p>
        </w:tc>
      </w:tr>
      <w:tr w:rsidR="005B0320" w:rsidRPr="00BC3BDD" w:rsidTr="002F25DC">
        <w:trPr>
          <w:trHeight w:val="188"/>
        </w:trPr>
        <w:tc>
          <w:tcPr>
            <w:tcW w:w="450" w:type="dxa"/>
            <w:tcBorders>
              <w:top w:val="nil"/>
              <w:left w:val="nil"/>
              <w:bottom w:val="nil"/>
              <w:right w:val="nil"/>
            </w:tcBorders>
          </w:tcPr>
          <w:p w:rsidR="001054DE" w:rsidRPr="00BC3BDD" w:rsidRDefault="001054DE" w:rsidP="00EB14FD">
            <w:pPr>
              <w:pStyle w:val="ListParagraph"/>
              <w:ind w:left="0"/>
              <w:contextualSpacing/>
              <w:rPr>
                <w:bCs/>
                <w:sz w:val="24"/>
                <w:szCs w:val="24"/>
              </w:rPr>
            </w:pPr>
          </w:p>
        </w:tc>
        <w:tc>
          <w:tcPr>
            <w:tcW w:w="541" w:type="dxa"/>
            <w:tcBorders>
              <w:top w:val="nil"/>
              <w:left w:val="nil"/>
              <w:bottom w:val="nil"/>
              <w:right w:val="nil"/>
            </w:tcBorders>
          </w:tcPr>
          <w:p w:rsidR="001054DE" w:rsidRPr="00BC3BDD" w:rsidRDefault="001054DE" w:rsidP="003B2ECC">
            <w:pPr>
              <w:spacing w:after="240"/>
              <w:contextualSpacing/>
              <w:rPr>
                <w:rFonts w:ascii="Times New Roman" w:hAnsi="Times New Roman"/>
                <w:bCs/>
                <w:sz w:val="24"/>
                <w:szCs w:val="24"/>
              </w:rPr>
            </w:pPr>
          </w:p>
        </w:tc>
        <w:tc>
          <w:tcPr>
            <w:tcW w:w="629" w:type="dxa"/>
            <w:tcBorders>
              <w:top w:val="nil"/>
              <w:left w:val="nil"/>
              <w:bottom w:val="nil"/>
              <w:right w:val="nil"/>
            </w:tcBorders>
          </w:tcPr>
          <w:p w:rsidR="001054DE" w:rsidRPr="00BC3BDD" w:rsidRDefault="001054DE" w:rsidP="003B2ECC">
            <w:pPr>
              <w:spacing w:after="240"/>
              <w:contextualSpacing/>
              <w:rPr>
                <w:rFonts w:ascii="Times New Roman" w:hAnsi="Times New Roman"/>
                <w:bCs/>
                <w:sz w:val="24"/>
                <w:szCs w:val="24"/>
              </w:rPr>
            </w:pPr>
            <w:r w:rsidRPr="00BC3BDD">
              <w:rPr>
                <w:rFonts w:ascii="Times New Roman" w:hAnsi="Times New Roman"/>
                <w:bCs/>
                <w:sz w:val="24"/>
                <w:szCs w:val="24"/>
              </w:rPr>
              <w:t>f)</w:t>
            </w:r>
          </w:p>
        </w:tc>
        <w:tc>
          <w:tcPr>
            <w:tcW w:w="7380" w:type="dxa"/>
            <w:gridSpan w:val="3"/>
            <w:tcBorders>
              <w:top w:val="nil"/>
              <w:left w:val="nil"/>
              <w:bottom w:val="nil"/>
              <w:right w:val="nil"/>
            </w:tcBorders>
          </w:tcPr>
          <w:p w:rsidR="001054DE" w:rsidRPr="00BC3BDD" w:rsidRDefault="001054DE" w:rsidP="003B2ECC">
            <w:pPr>
              <w:spacing w:after="240"/>
              <w:jc w:val="both"/>
              <w:rPr>
                <w:rFonts w:ascii="Times New Roman" w:hAnsi="Times New Roman"/>
                <w:bCs/>
                <w:sz w:val="24"/>
                <w:szCs w:val="24"/>
              </w:rPr>
            </w:pPr>
            <w:r w:rsidRPr="00BC3BDD">
              <w:rPr>
                <w:rFonts w:ascii="Times New Roman" w:hAnsi="Times New Roman"/>
                <w:bCs/>
                <w:sz w:val="24"/>
                <w:szCs w:val="24"/>
              </w:rPr>
              <w:t>Publications available (Owner’s Manual and service manual).</w:t>
            </w:r>
          </w:p>
        </w:tc>
      </w:tr>
      <w:tr w:rsidR="005B0320" w:rsidRPr="00BC3BDD" w:rsidTr="002F25DC">
        <w:trPr>
          <w:trHeight w:val="188"/>
        </w:trPr>
        <w:tc>
          <w:tcPr>
            <w:tcW w:w="450" w:type="dxa"/>
            <w:tcBorders>
              <w:top w:val="nil"/>
              <w:left w:val="nil"/>
              <w:bottom w:val="nil"/>
              <w:right w:val="nil"/>
            </w:tcBorders>
          </w:tcPr>
          <w:p w:rsidR="001054DE" w:rsidRPr="00BC3BDD" w:rsidRDefault="001054DE" w:rsidP="00EB14FD">
            <w:pPr>
              <w:pStyle w:val="ListParagraph"/>
              <w:ind w:left="0"/>
              <w:contextualSpacing/>
              <w:rPr>
                <w:bCs/>
                <w:sz w:val="24"/>
                <w:szCs w:val="24"/>
              </w:rPr>
            </w:pPr>
          </w:p>
        </w:tc>
        <w:tc>
          <w:tcPr>
            <w:tcW w:w="541" w:type="dxa"/>
            <w:tcBorders>
              <w:top w:val="nil"/>
              <w:left w:val="nil"/>
              <w:bottom w:val="nil"/>
              <w:right w:val="nil"/>
            </w:tcBorders>
          </w:tcPr>
          <w:p w:rsidR="001054DE" w:rsidRPr="00BC3BDD" w:rsidRDefault="001054DE" w:rsidP="003B2ECC">
            <w:pPr>
              <w:spacing w:after="240"/>
              <w:contextualSpacing/>
              <w:rPr>
                <w:rFonts w:ascii="Times New Roman" w:hAnsi="Times New Roman"/>
                <w:bCs/>
                <w:sz w:val="24"/>
                <w:szCs w:val="24"/>
              </w:rPr>
            </w:pPr>
          </w:p>
        </w:tc>
        <w:tc>
          <w:tcPr>
            <w:tcW w:w="629" w:type="dxa"/>
            <w:tcBorders>
              <w:top w:val="nil"/>
              <w:left w:val="nil"/>
              <w:bottom w:val="nil"/>
              <w:right w:val="nil"/>
            </w:tcBorders>
          </w:tcPr>
          <w:p w:rsidR="001054DE" w:rsidRPr="00BC3BDD" w:rsidRDefault="001054DE" w:rsidP="003B2ECC">
            <w:pPr>
              <w:spacing w:after="240"/>
              <w:contextualSpacing/>
              <w:rPr>
                <w:rFonts w:ascii="Times New Roman" w:hAnsi="Times New Roman"/>
                <w:bCs/>
                <w:sz w:val="24"/>
                <w:szCs w:val="24"/>
              </w:rPr>
            </w:pPr>
          </w:p>
        </w:tc>
        <w:tc>
          <w:tcPr>
            <w:tcW w:w="7380" w:type="dxa"/>
            <w:gridSpan w:val="3"/>
            <w:tcBorders>
              <w:top w:val="nil"/>
              <w:left w:val="nil"/>
              <w:bottom w:val="nil"/>
              <w:right w:val="nil"/>
            </w:tcBorders>
          </w:tcPr>
          <w:p w:rsidR="001054DE" w:rsidRPr="005B0320" w:rsidRDefault="001054DE" w:rsidP="003B2ECC">
            <w:pPr>
              <w:spacing w:after="240"/>
              <w:jc w:val="both"/>
              <w:rPr>
                <w:rFonts w:ascii="Times New Roman" w:hAnsi="Times New Roman"/>
                <w:bCs/>
                <w:sz w:val="2"/>
                <w:szCs w:val="24"/>
              </w:rPr>
            </w:pPr>
          </w:p>
        </w:tc>
      </w:tr>
      <w:tr w:rsidR="001054DE" w:rsidRPr="00BC3BDD" w:rsidTr="005B0320">
        <w:trPr>
          <w:trHeight w:val="188"/>
        </w:trPr>
        <w:tc>
          <w:tcPr>
            <w:tcW w:w="450" w:type="dxa"/>
            <w:tcBorders>
              <w:top w:val="nil"/>
              <w:left w:val="nil"/>
              <w:bottom w:val="nil"/>
              <w:right w:val="nil"/>
            </w:tcBorders>
          </w:tcPr>
          <w:p w:rsidR="001054DE" w:rsidRPr="00BC3BDD" w:rsidRDefault="001054DE" w:rsidP="00EB14FD">
            <w:pPr>
              <w:pStyle w:val="ListParagraph"/>
              <w:ind w:left="0"/>
              <w:contextualSpacing/>
              <w:rPr>
                <w:bCs/>
                <w:sz w:val="24"/>
                <w:szCs w:val="24"/>
              </w:rPr>
            </w:pPr>
          </w:p>
        </w:tc>
        <w:tc>
          <w:tcPr>
            <w:tcW w:w="541" w:type="dxa"/>
            <w:tcBorders>
              <w:top w:val="nil"/>
              <w:left w:val="nil"/>
              <w:bottom w:val="nil"/>
              <w:right w:val="nil"/>
            </w:tcBorders>
          </w:tcPr>
          <w:p w:rsidR="001054DE" w:rsidRPr="00BC3BDD" w:rsidRDefault="001054DE" w:rsidP="005B0320">
            <w:pPr>
              <w:spacing w:after="240"/>
              <w:ind w:hanging="108"/>
              <w:contextualSpacing/>
              <w:rPr>
                <w:rFonts w:ascii="Times New Roman" w:hAnsi="Times New Roman"/>
                <w:b/>
                <w:bCs/>
                <w:sz w:val="24"/>
                <w:szCs w:val="24"/>
              </w:rPr>
            </w:pPr>
            <w:r w:rsidRPr="00BC3BDD">
              <w:rPr>
                <w:rFonts w:ascii="Times New Roman" w:hAnsi="Times New Roman"/>
                <w:b/>
                <w:bCs/>
                <w:sz w:val="24"/>
                <w:szCs w:val="24"/>
              </w:rPr>
              <w:t>2.6</w:t>
            </w:r>
          </w:p>
        </w:tc>
        <w:tc>
          <w:tcPr>
            <w:tcW w:w="8009" w:type="dxa"/>
            <w:gridSpan w:val="4"/>
            <w:tcBorders>
              <w:top w:val="nil"/>
              <w:left w:val="nil"/>
              <w:bottom w:val="nil"/>
              <w:right w:val="nil"/>
            </w:tcBorders>
          </w:tcPr>
          <w:p w:rsidR="001054DE" w:rsidRPr="00BC3BDD" w:rsidRDefault="001054DE" w:rsidP="003B2ECC">
            <w:pPr>
              <w:spacing w:after="240"/>
              <w:jc w:val="both"/>
              <w:rPr>
                <w:rFonts w:ascii="Times New Roman" w:hAnsi="Times New Roman"/>
                <w:bCs/>
                <w:sz w:val="24"/>
                <w:szCs w:val="24"/>
              </w:rPr>
            </w:pPr>
            <w:r w:rsidRPr="00BC3BDD">
              <w:rPr>
                <w:rFonts w:ascii="Times New Roman" w:hAnsi="Times New Roman"/>
                <w:b/>
                <w:bCs/>
                <w:sz w:val="24"/>
                <w:szCs w:val="24"/>
              </w:rPr>
              <w:t>Application for Type approval of Modular Hydraulic Trailer.</w:t>
            </w:r>
          </w:p>
        </w:tc>
      </w:tr>
      <w:tr w:rsidR="005B0320" w:rsidRPr="00BC3BDD" w:rsidTr="002F25DC">
        <w:trPr>
          <w:trHeight w:val="188"/>
        </w:trPr>
        <w:tc>
          <w:tcPr>
            <w:tcW w:w="450" w:type="dxa"/>
            <w:tcBorders>
              <w:top w:val="nil"/>
              <w:left w:val="nil"/>
              <w:bottom w:val="nil"/>
              <w:right w:val="nil"/>
            </w:tcBorders>
          </w:tcPr>
          <w:p w:rsidR="001054DE" w:rsidRPr="00BC3BDD" w:rsidRDefault="001054DE" w:rsidP="00EB14FD">
            <w:pPr>
              <w:pStyle w:val="ListParagraph"/>
              <w:ind w:left="0"/>
              <w:contextualSpacing/>
              <w:rPr>
                <w:bCs/>
                <w:sz w:val="24"/>
                <w:szCs w:val="24"/>
              </w:rPr>
            </w:pPr>
          </w:p>
        </w:tc>
        <w:tc>
          <w:tcPr>
            <w:tcW w:w="541" w:type="dxa"/>
            <w:tcBorders>
              <w:top w:val="nil"/>
              <w:left w:val="nil"/>
              <w:bottom w:val="nil"/>
              <w:right w:val="nil"/>
            </w:tcBorders>
          </w:tcPr>
          <w:p w:rsidR="001054DE" w:rsidRPr="00BC3BDD" w:rsidRDefault="001054DE" w:rsidP="003B2ECC">
            <w:pPr>
              <w:spacing w:after="240"/>
              <w:contextualSpacing/>
              <w:rPr>
                <w:rFonts w:ascii="Times New Roman" w:hAnsi="Times New Roman"/>
                <w:bCs/>
                <w:sz w:val="24"/>
                <w:szCs w:val="24"/>
              </w:rPr>
            </w:pPr>
          </w:p>
        </w:tc>
        <w:tc>
          <w:tcPr>
            <w:tcW w:w="629" w:type="dxa"/>
            <w:tcBorders>
              <w:top w:val="nil"/>
              <w:left w:val="nil"/>
              <w:bottom w:val="nil"/>
              <w:right w:val="nil"/>
            </w:tcBorders>
          </w:tcPr>
          <w:p w:rsidR="001054DE" w:rsidRPr="00BC3BDD" w:rsidRDefault="00266CC6" w:rsidP="003B2ECC">
            <w:pPr>
              <w:spacing w:after="240"/>
              <w:contextualSpacing/>
              <w:rPr>
                <w:rFonts w:ascii="Times New Roman" w:hAnsi="Times New Roman"/>
                <w:bCs/>
                <w:sz w:val="24"/>
                <w:szCs w:val="24"/>
              </w:rPr>
            </w:pPr>
            <w:r w:rsidRPr="00BC3BDD">
              <w:rPr>
                <w:rFonts w:ascii="Times New Roman" w:hAnsi="Times New Roman"/>
                <w:bCs/>
                <w:sz w:val="24"/>
                <w:szCs w:val="24"/>
              </w:rPr>
              <w:t>a)</w:t>
            </w:r>
          </w:p>
        </w:tc>
        <w:tc>
          <w:tcPr>
            <w:tcW w:w="7380" w:type="dxa"/>
            <w:gridSpan w:val="3"/>
            <w:tcBorders>
              <w:top w:val="nil"/>
              <w:left w:val="nil"/>
              <w:bottom w:val="nil"/>
              <w:right w:val="nil"/>
            </w:tcBorders>
          </w:tcPr>
          <w:p w:rsidR="001054DE" w:rsidRPr="00BC3BDD" w:rsidRDefault="001054DE" w:rsidP="003B2ECC">
            <w:pPr>
              <w:pStyle w:val="BodyText2"/>
              <w:spacing w:after="240"/>
              <w:jc w:val="both"/>
              <w:rPr>
                <w:rFonts w:ascii="Times New Roman" w:hAnsi="Times New Roman" w:cs="Times New Roman"/>
                <w:bCs/>
                <w:sz w:val="24"/>
                <w:szCs w:val="24"/>
              </w:rPr>
            </w:pPr>
            <w:r w:rsidRPr="00BC3BDD">
              <w:rPr>
                <w:rFonts w:ascii="Times New Roman" w:hAnsi="Times New Roman" w:cs="Times New Roman"/>
                <w:b w:val="0"/>
                <w:bCs/>
                <w:sz w:val="24"/>
                <w:szCs w:val="24"/>
              </w:rPr>
              <w:t>List of provisions for which compliance is sought to be established.</w:t>
            </w:r>
          </w:p>
        </w:tc>
      </w:tr>
      <w:tr w:rsidR="005B0320" w:rsidRPr="00BC3BDD" w:rsidTr="002F25DC">
        <w:trPr>
          <w:trHeight w:val="188"/>
        </w:trPr>
        <w:tc>
          <w:tcPr>
            <w:tcW w:w="450" w:type="dxa"/>
            <w:tcBorders>
              <w:top w:val="nil"/>
              <w:left w:val="nil"/>
              <w:bottom w:val="nil"/>
              <w:right w:val="nil"/>
            </w:tcBorders>
          </w:tcPr>
          <w:p w:rsidR="001054DE" w:rsidRPr="00BC3BDD" w:rsidRDefault="001054DE" w:rsidP="00EB14FD">
            <w:pPr>
              <w:pStyle w:val="ListParagraph"/>
              <w:ind w:left="0"/>
              <w:contextualSpacing/>
              <w:rPr>
                <w:bCs/>
                <w:sz w:val="24"/>
                <w:szCs w:val="24"/>
              </w:rPr>
            </w:pPr>
          </w:p>
        </w:tc>
        <w:tc>
          <w:tcPr>
            <w:tcW w:w="541" w:type="dxa"/>
            <w:tcBorders>
              <w:top w:val="nil"/>
              <w:left w:val="nil"/>
              <w:bottom w:val="nil"/>
              <w:right w:val="nil"/>
            </w:tcBorders>
          </w:tcPr>
          <w:p w:rsidR="001054DE" w:rsidRPr="00BC3BDD" w:rsidRDefault="001054DE" w:rsidP="003B2ECC">
            <w:pPr>
              <w:spacing w:after="240"/>
              <w:contextualSpacing/>
              <w:rPr>
                <w:rFonts w:ascii="Times New Roman" w:hAnsi="Times New Roman"/>
                <w:bCs/>
                <w:sz w:val="24"/>
                <w:szCs w:val="24"/>
              </w:rPr>
            </w:pPr>
          </w:p>
        </w:tc>
        <w:tc>
          <w:tcPr>
            <w:tcW w:w="629" w:type="dxa"/>
            <w:tcBorders>
              <w:top w:val="nil"/>
              <w:left w:val="nil"/>
              <w:bottom w:val="nil"/>
              <w:right w:val="nil"/>
            </w:tcBorders>
          </w:tcPr>
          <w:p w:rsidR="001054DE" w:rsidRPr="00BC3BDD" w:rsidRDefault="00266CC6" w:rsidP="003B2ECC">
            <w:pPr>
              <w:spacing w:after="240"/>
              <w:contextualSpacing/>
              <w:rPr>
                <w:rFonts w:ascii="Times New Roman" w:hAnsi="Times New Roman"/>
                <w:bCs/>
                <w:sz w:val="24"/>
                <w:szCs w:val="24"/>
              </w:rPr>
            </w:pPr>
            <w:r w:rsidRPr="00BC3BDD">
              <w:rPr>
                <w:rFonts w:ascii="Times New Roman" w:hAnsi="Times New Roman"/>
                <w:bCs/>
                <w:sz w:val="24"/>
                <w:szCs w:val="24"/>
              </w:rPr>
              <w:t>b)</w:t>
            </w:r>
          </w:p>
        </w:tc>
        <w:tc>
          <w:tcPr>
            <w:tcW w:w="7380" w:type="dxa"/>
            <w:gridSpan w:val="3"/>
            <w:tcBorders>
              <w:top w:val="nil"/>
              <w:left w:val="nil"/>
              <w:bottom w:val="nil"/>
              <w:right w:val="nil"/>
            </w:tcBorders>
          </w:tcPr>
          <w:p w:rsidR="001054DE" w:rsidRPr="00BC3BDD" w:rsidRDefault="001054DE" w:rsidP="003B2ECC">
            <w:pPr>
              <w:spacing w:after="240"/>
              <w:jc w:val="both"/>
              <w:rPr>
                <w:rFonts w:ascii="Times New Roman" w:hAnsi="Times New Roman"/>
                <w:bCs/>
                <w:sz w:val="24"/>
                <w:szCs w:val="24"/>
              </w:rPr>
            </w:pPr>
            <w:r w:rsidRPr="00BC3BDD">
              <w:rPr>
                <w:rFonts w:ascii="Times New Roman" w:eastAsia="Times New Roman" w:hAnsi="Times New Roman"/>
                <w:bCs/>
                <w:sz w:val="24"/>
                <w:szCs w:val="24"/>
              </w:rPr>
              <w:t>The Technical Specifications of the Modular Hydraulic Trailer are as per formats given in  Table</w:t>
            </w:r>
            <w:r w:rsidRPr="00BC3BDD">
              <w:rPr>
                <w:rFonts w:ascii="Times New Roman" w:eastAsia="Times New Roman" w:hAnsi="Times New Roman"/>
                <w:bCs/>
                <w:sz w:val="24"/>
                <w:szCs w:val="24"/>
              </w:rPr>
              <w:softHyphen/>
              <w:t xml:space="preserve"> 28 and 28A. </w:t>
            </w:r>
          </w:p>
        </w:tc>
      </w:tr>
      <w:tr w:rsidR="005B0320" w:rsidRPr="00BC3BDD" w:rsidTr="002F25DC">
        <w:trPr>
          <w:trHeight w:val="188"/>
        </w:trPr>
        <w:tc>
          <w:tcPr>
            <w:tcW w:w="450" w:type="dxa"/>
            <w:tcBorders>
              <w:top w:val="nil"/>
              <w:left w:val="nil"/>
              <w:bottom w:val="nil"/>
              <w:right w:val="nil"/>
            </w:tcBorders>
          </w:tcPr>
          <w:p w:rsidR="001054DE" w:rsidRPr="00BC3BDD" w:rsidRDefault="001054DE" w:rsidP="00EB14FD">
            <w:pPr>
              <w:pStyle w:val="ListParagraph"/>
              <w:ind w:left="0"/>
              <w:contextualSpacing/>
              <w:rPr>
                <w:bCs/>
                <w:sz w:val="24"/>
                <w:szCs w:val="24"/>
              </w:rPr>
            </w:pPr>
          </w:p>
        </w:tc>
        <w:tc>
          <w:tcPr>
            <w:tcW w:w="541" w:type="dxa"/>
            <w:tcBorders>
              <w:top w:val="nil"/>
              <w:left w:val="nil"/>
              <w:bottom w:val="nil"/>
              <w:right w:val="nil"/>
            </w:tcBorders>
          </w:tcPr>
          <w:p w:rsidR="001054DE" w:rsidRPr="00BC3BDD" w:rsidRDefault="001054DE" w:rsidP="003B2ECC">
            <w:pPr>
              <w:spacing w:after="240"/>
              <w:contextualSpacing/>
              <w:rPr>
                <w:rFonts w:ascii="Times New Roman" w:hAnsi="Times New Roman"/>
                <w:bCs/>
                <w:sz w:val="24"/>
                <w:szCs w:val="24"/>
              </w:rPr>
            </w:pPr>
          </w:p>
        </w:tc>
        <w:tc>
          <w:tcPr>
            <w:tcW w:w="629" w:type="dxa"/>
            <w:tcBorders>
              <w:top w:val="nil"/>
              <w:left w:val="nil"/>
              <w:bottom w:val="nil"/>
              <w:right w:val="nil"/>
            </w:tcBorders>
          </w:tcPr>
          <w:p w:rsidR="001054DE" w:rsidRPr="00BC3BDD" w:rsidRDefault="00266CC6" w:rsidP="003B2ECC">
            <w:pPr>
              <w:spacing w:after="240"/>
              <w:contextualSpacing/>
              <w:rPr>
                <w:rFonts w:ascii="Times New Roman" w:hAnsi="Times New Roman"/>
                <w:bCs/>
                <w:sz w:val="24"/>
                <w:szCs w:val="24"/>
              </w:rPr>
            </w:pPr>
            <w:r w:rsidRPr="00BC3BDD">
              <w:rPr>
                <w:rFonts w:ascii="Times New Roman" w:hAnsi="Times New Roman"/>
                <w:bCs/>
                <w:sz w:val="24"/>
                <w:szCs w:val="24"/>
              </w:rPr>
              <w:t>c)</w:t>
            </w:r>
          </w:p>
        </w:tc>
        <w:tc>
          <w:tcPr>
            <w:tcW w:w="7380" w:type="dxa"/>
            <w:gridSpan w:val="3"/>
            <w:tcBorders>
              <w:top w:val="nil"/>
              <w:left w:val="nil"/>
              <w:bottom w:val="nil"/>
              <w:right w:val="nil"/>
            </w:tcBorders>
          </w:tcPr>
          <w:p w:rsidR="001054DE" w:rsidRPr="00BC3BDD" w:rsidRDefault="001054DE" w:rsidP="003B2ECC">
            <w:pPr>
              <w:spacing w:after="240"/>
              <w:jc w:val="both"/>
              <w:rPr>
                <w:rFonts w:ascii="Times New Roman" w:hAnsi="Times New Roman"/>
                <w:bCs/>
                <w:sz w:val="24"/>
                <w:szCs w:val="24"/>
              </w:rPr>
            </w:pPr>
            <w:r w:rsidRPr="00BC3BDD">
              <w:rPr>
                <w:rFonts w:ascii="Times New Roman" w:eastAsia="Times New Roman" w:hAnsi="Times New Roman"/>
                <w:bCs/>
                <w:sz w:val="24"/>
                <w:szCs w:val="24"/>
              </w:rPr>
              <w:t>The technical details of the engine fitted to Automotive Trailer shall be as per Table -4D.</w:t>
            </w:r>
          </w:p>
        </w:tc>
      </w:tr>
      <w:tr w:rsidR="005B0320" w:rsidRPr="00BC3BDD" w:rsidTr="002F25DC">
        <w:trPr>
          <w:trHeight w:val="188"/>
        </w:trPr>
        <w:tc>
          <w:tcPr>
            <w:tcW w:w="450" w:type="dxa"/>
            <w:tcBorders>
              <w:top w:val="nil"/>
              <w:left w:val="nil"/>
              <w:bottom w:val="nil"/>
              <w:right w:val="nil"/>
            </w:tcBorders>
          </w:tcPr>
          <w:p w:rsidR="001054DE" w:rsidRPr="00BC3BDD" w:rsidRDefault="001054DE" w:rsidP="00EB14FD">
            <w:pPr>
              <w:pStyle w:val="ListParagraph"/>
              <w:ind w:left="0"/>
              <w:contextualSpacing/>
              <w:rPr>
                <w:bCs/>
                <w:sz w:val="24"/>
                <w:szCs w:val="24"/>
              </w:rPr>
            </w:pPr>
          </w:p>
        </w:tc>
        <w:tc>
          <w:tcPr>
            <w:tcW w:w="541" w:type="dxa"/>
            <w:tcBorders>
              <w:top w:val="nil"/>
              <w:left w:val="nil"/>
              <w:bottom w:val="nil"/>
              <w:right w:val="nil"/>
            </w:tcBorders>
          </w:tcPr>
          <w:p w:rsidR="001054DE" w:rsidRPr="00BC3BDD" w:rsidRDefault="001054DE" w:rsidP="003B2ECC">
            <w:pPr>
              <w:spacing w:after="240"/>
              <w:contextualSpacing/>
              <w:rPr>
                <w:rFonts w:ascii="Times New Roman" w:hAnsi="Times New Roman"/>
                <w:bCs/>
                <w:sz w:val="24"/>
                <w:szCs w:val="24"/>
              </w:rPr>
            </w:pPr>
          </w:p>
        </w:tc>
        <w:tc>
          <w:tcPr>
            <w:tcW w:w="629" w:type="dxa"/>
            <w:tcBorders>
              <w:top w:val="nil"/>
              <w:left w:val="nil"/>
              <w:bottom w:val="nil"/>
              <w:right w:val="nil"/>
            </w:tcBorders>
          </w:tcPr>
          <w:p w:rsidR="001054DE" w:rsidRPr="00BC3BDD" w:rsidRDefault="00266CC6" w:rsidP="003B2ECC">
            <w:pPr>
              <w:spacing w:after="240"/>
              <w:contextualSpacing/>
              <w:rPr>
                <w:rFonts w:ascii="Times New Roman" w:hAnsi="Times New Roman"/>
                <w:bCs/>
                <w:sz w:val="24"/>
                <w:szCs w:val="24"/>
              </w:rPr>
            </w:pPr>
            <w:r w:rsidRPr="00BC3BDD">
              <w:rPr>
                <w:rFonts w:ascii="Times New Roman" w:hAnsi="Times New Roman"/>
                <w:bCs/>
                <w:sz w:val="24"/>
                <w:szCs w:val="24"/>
              </w:rPr>
              <w:t>d)</w:t>
            </w:r>
          </w:p>
        </w:tc>
        <w:tc>
          <w:tcPr>
            <w:tcW w:w="7380" w:type="dxa"/>
            <w:gridSpan w:val="3"/>
            <w:tcBorders>
              <w:top w:val="nil"/>
              <w:left w:val="nil"/>
              <w:bottom w:val="nil"/>
              <w:right w:val="nil"/>
            </w:tcBorders>
          </w:tcPr>
          <w:p w:rsidR="001054DE" w:rsidRPr="00BC3BDD" w:rsidRDefault="001054DE" w:rsidP="003B2ECC">
            <w:pPr>
              <w:tabs>
                <w:tab w:val="num" w:pos="1530"/>
              </w:tabs>
              <w:spacing w:after="240"/>
              <w:jc w:val="both"/>
              <w:rPr>
                <w:rFonts w:ascii="Times New Roman" w:hAnsi="Times New Roman"/>
                <w:bCs/>
                <w:sz w:val="24"/>
                <w:szCs w:val="24"/>
              </w:rPr>
            </w:pPr>
            <w:r w:rsidRPr="00BC3BDD">
              <w:rPr>
                <w:rFonts w:ascii="Times New Roman" w:eastAsia="Times New Roman" w:hAnsi="Times New Roman"/>
                <w:bCs/>
                <w:sz w:val="24"/>
                <w:szCs w:val="24"/>
              </w:rPr>
              <w:t xml:space="preserve">Copies of certificates or test reports of compliance to various provisions, which may have already been obtained from authorized Testing Agencies. </w:t>
            </w:r>
          </w:p>
        </w:tc>
      </w:tr>
      <w:tr w:rsidR="005B0320" w:rsidRPr="00BC3BDD" w:rsidTr="002F25DC">
        <w:trPr>
          <w:trHeight w:val="188"/>
        </w:trPr>
        <w:tc>
          <w:tcPr>
            <w:tcW w:w="450" w:type="dxa"/>
            <w:tcBorders>
              <w:top w:val="nil"/>
              <w:left w:val="nil"/>
              <w:bottom w:val="nil"/>
              <w:right w:val="nil"/>
            </w:tcBorders>
          </w:tcPr>
          <w:p w:rsidR="001054DE" w:rsidRPr="00BC3BDD" w:rsidRDefault="001054DE" w:rsidP="00EB14FD">
            <w:pPr>
              <w:pStyle w:val="ListParagraph"/>
              <w:ind w:left="0"/>
              <w:contextualSpacing/>
              <w:rPr>
                <w:bCs/>
                <w:sz w:val="24"/>
                <w:szCs w:val="24"/>
              </w:rPr>
            </w:pPr>
          </w:p>
        </w:tc>
        <w:tc>
          <w:tcPr>
            <w:tcW w:w="541" w:type="dxa"/>
            <w:tcBorders>
              <w:top w:val="nil"/>
              <w:left w:val="nil"/>
              <w:bottom w:val="nil"/>
              <w:right w:val="nil"/>
            </w:tcBorders>
          </w:tcPr>
          <w:p w:rsidR="001054DE" w:rsidRPr="00BC3BDD" w:rsidRDefault="001054DE" w:rsidP="003B2ECC">
            <w:pPr>
              <w:spacing w:after="240"/>
              <w:contextualSpacing/>
              <w:rPr>
                <w:rFonts w:ascii="Times New Roman" w:hAnsi="Times New Roman"/>
                <w:bCs/>
                <w:sz w:val="24"/>
                <w:szCs w:val="24"/>
              </w:rPr>
            </w:pPr>
          </w:p>
        </w:tc>
        <w:tc>
          <w:tcPr>
            <w:tcW w:w="629" w:type="dxa"/>
            <w:tcBorders>
              <w:top w:val="nil"/>
              <w:left w:val="nil"/>
              <w:bottom w:val="nil"/>
              <w:right w:val="nil"/>
            </w:tcBorders>
          </w:tcPr>
          <w:p w:rsidR="001054DE" w:rsidRPr="00BC3BDD" w:rsidRDefault="00266CC6" w:rsidP="003B2ECC">
            <w:pPr>
              <w:spacing w:after="240"/>
              <w:contextualSpacing/>
              <w:rPr>
                <w:rFonts w:ascii="Times New Roman" w:hAnsi="Times New Roman"/>
                <w:bCs/>
                <w:sz w:val="24"/>
                <w:szCs w:val="24"/>
              </w:rPr>
            </w:pPr>
            <w:r w:rsidRPr="00BC3BDD">
              <w:rPr>
                <w:rFonts w:ascii="Times New Roman" w:hAnsi="Times New Roman"/>
                <w:bCs/>
                <w:sz w:val="24"/>
                <w:szCs w:val="24"/>
              </w:rPr>
              <w:t>e)</w:t>
            </w:r>
          </w:p>
        </w:tc>
        <w:tc>
          <w:tcPr>
            <w:tcW w:w="7380" w:type="dxa"/>
            <w:gridSpan w:val="3"/>
            <w:tcBorders>
              <w:top w:val="nil"/>
              <w:left w:val="nil"/>
              <w:bottom w:val="nil"/>
              <w:right w:val="nil"/>
            </w:tcBorders>
          </w:tcPr>
          <w:p w:rsidR="001054DE" w:rsidRPr="00BC3BDD" w:rsidRDefault="001054DE" w:rsidP="003B2ECC">
            <w:pPr>
              <w:tabs>
                <w:tab w:val="left" w:pos="0"/>
              </w:tabs>
              <w:spacing w:after="240"/>
              <w:jc w:val="both"/>
              <w:rPr>
                <w:rFonts w:ascii="Times New Roman" w:hAnsi="Times New Roman"/>
                <w:bCs/>
                <w:sz w:val="24"/>
                <w:szCs w:val="24"/>
              </w:rPr>
            </w:pPr>
            <w:r w:rsidRPr="00BC3BDD">
              <w:rPr>
                <w:rFonts w:ascii="Times New Roman" w:eastAsia="Times New Roman" w:hAnsi="Times New Roman"/>
                <w:bCs/>
                <w:sz w:val="24"/>
                <w:szCs w:val="24"/>
              </w:rPr>
              <w:t xml:space="preserve">Copies of previous certificates or test reports for other models, if any, which can be used for establishing compliance of the model to be type approved, with a note explaining the details. </w:t>
            </w:r>
          </w:p>
        </w:tc>
      </w:tr>
      <w:tr w:rsidR="005B0320" w:rsidRPr="00BC3BDD" w:rsidTr="002F25DC">
        <w:trPr>
          <w:trHeight w:val="188"/>
        </w:trPr>
        <w:tc>
          <w:tcPr>
            <w:tcW w:w="450" w:type="dxa"/>
            <w:tcBorders>
              <w:top w:val="nil"/>
              <w:left w:val="nil"/>
              <w:bottom w:val="nil"/>
              <w:right w:val="nil"/>
            </w:tcBorders>
          </w:tcPr>
          <w:p w:rsidR="00D377F3" w:rsidRPr="00BC3BDD" w:rsidRDefault="00D377F3" w:rsidP="00EB14FD">
            <w:pPr>
              <w:pStyle w:val="ListParagraph"/>
              <w:ind w:left="0"/>
              <w:contextualSpacing/>
              <w:rPr>
                <w:bCs/>
                <w:sz w:val="24"/>
                <w:szCs w:val="24"/>
              </w:rPr>
            </w:pPr>
          </w:p>
        </w:tc>
        <w:tc>
          <w:tcPr>
            <w:tcW w:w="541" w:type="dxa"/>
            <w:tcBorders>
              <w:top w:val="nil"/>
              <w:left w:val="nil"/>
              <w:bottom w:val="nil"/>
              <w:right w:val="nil"/>
            </w:tcBorders>
          </w:tcPr>
          <w:p w:rsidR="00D377F3" w:rsidRPr="00BC3BDD" w:rsidRDefault="00D377F3" w:rsidP="003B2ECC">
            <w:pPr>
              <w:spacing w:after="240"/>
              <w:contextualSpacing/>
              <w:rPr>
                <w:rFonts w:ascii="Times New Roman" w:hAnsi="Times New Roman"/>
                <w:bCs/>
                <w:sz w:val="24"/>
                <w:szCs w:val="24"/>
              </w:rPr>
            </w:pPr>
          </w:p>
        </w:tc>
        <w:tc>
          <w:tcPr>
            <w:tcW w:w="629" w:type="dxa"/>
            <w:tcBorders>
              <w:top w:val="nil"/>
              <w:left w:val="nil"/>
              <w:bottom w:val="nil"/>
              <w:right w:val="nil"/>
            </w:tcBorders>
          </w:tcPr>
          <w:p w:rsidR="00D377F3" w:rsidRPr="00BC3BDD" w:rsidRDefault="00266CC6" w:rsidP="003B2ECC">
            <w:pPr>
              <w:spacing w:after="240"/>
              <w:contextualSpacing/>
              <w:rPr>
                <w:rFonts w:ascii="Times New Roman" w:hAnsi="Times New Roman"/>
                <w:bCs/>
                <w:sz w:val="24"/>
                <w:szCs w:val="24"/>
              </w:rPr>
            </w:pPr>
            <w:r w:rsidRPr="00BC3BDD">
              <w:rPr>
                <w:rFonts w:ascii="Times New Roman" w:hAnsi="Times New Roman"/>
                <w:bCs/>
                <w:sz w:val="24"/>
                <w:szCs w:val="24"/>
              </w:rPr>
              <w:t>f</w:t>
            </w:r>
            <w:r w:rsidR="00D377F3" w:rsidRPr="00BC3BDD">
              <w:rPr>
                <w:rFonts w:ascii="Times New Roman" w:hAnsi="Times New Roman"/>
                <w:bCs/>
                <w:sz w:val="24"/>
                <w:szCs w:val="24"/>
              </w:rPr>
              <w:t>)</w:t>
            </w:r>
          </w:p>
        </w:tc>
        <w:tc>
          <w:tcPr>
            <w:tcW w:w="7380" w:type="dxa"/>
            <w:gridSpan w:val="3"/>
            <w:tcBorders>
              <w:top w:val="nil"/>
              <w:left w:val="nil"/>
              <w:bottom w:val="nil"/>
              <w:right w:val="nil"/>
            </w:tcBorders>
          </w:tcPr>
          <w:p w:rsidR="00D377F3" w:rsidRPr="00BC3BDD" w:rsidRDefault="00D377F3" w:rsidP="003B2ECC">
            <w:pPr>
              <w:spacing w:after="240"/>
              <w:jc w:val="both"/>
              <w:rPr>
                <w:rFonts w:ascii="Times New Roman" w:eastAsia="Times New Roman" w:hAnsi="Times New Roman"/>
                <w:bCs/>
                <w:sz w:val="24"/>
                <w:szCs w:val="24"/>
              </w:rPr>
            </w:pPr>
            <w:r w:rsidRPr="00BC3BDD">
              <w:rPr>
                <w:rFonts w:ascii="Times New Roman" w:eastAsia="Times New Roman" w:hAnsi="Times New Roman"/>
                <w:bCs/>
                <w:sz w:val="24"/>
                <w:szCs w:val="24"/>
              </w:rPr>
              <w:t>Publications available (Owner’s Manual and service manual).</w:t>
            </w:r>
          </w:p>
        </w:tc>
      </w:tr>
    </w:tbl>
    <w:p w:rsidR="005B0320" w:rsidRPr="005B0320" w:rsidRDefault="005B0320">
      <w:pPr>
        <w:rPr>
          <w:sz w:val="8"/>
        </w:rPr>
      </w:pPr>
    </w:p>
    <w:p w:rsidR="005B0320" w:rsidRDefault="005B0320"/>
    <w:p w:rsidR="005B0320" w:rsidRDefault="005B0320"/>
    <w:p w:rsidR="005B0320" w:rsidRDefault="005B0320"/>
    <w:tbl>
      <w:tblPr>
        <w:tblStyle w:val="TableGrid"/>
        <w:tblW w:w="9277" w:type="dxa"/>
        <w:jc w:val="center"/>
        <w:tblLayout w:type="fixed"/>
        <w:tblLook w:val="04A0" w:firstRow="1" w:lastRow="0" w:firstColumn="1" w:lastColumn="0" w:noHBand="0" w:noVBand="1"/>
      </w:tblPr>
      <w:tblGrid>
        <w:gridCol w:w="454"/>
        <w:gridCol w:w="590"/>
        <w:gridCol w:w="450"/>
        <w:gridCol w:w="7783"/>
      </w:tblGrid>
      <w:tr w:rsidR="004857F3" w:rsidRPr="00BC3BDD" w:rsidTr="005B0320">
        <w:trPr>
          <w:trHeight w:val="188"/>
          <w:jc w:val="center"/>
        </w:trPr>
        <w:tc>
          <w:tcPr>
            <w:tcW w:w="454" w:type="dxa"/>
            <w:tcBorders>
              <w:top w:val="nil"/>
              <w:left w:val="nil"/>
              <w:bottom w:val="nil"/>
              <w:right w:val="nil"/>
            </w:tcBorders>
          </w:tcPr>
          <w:p w:rsidR="004857F3" w:rsidRPr="00BC3BDD" w:rsidRDefault="004857F3" w:rsidP="00EB14FD">
            <w:pPr>
              <w:pStyle w:val="ListParagraph"/>
              <w:ind w:left="0"/>
              <w:contextualSpacing/>
              <w:jc w:val="both"/>
              <w:rPr>
                <w:bCs/>
                <w:sz w:val="24"/>
                <w:szCs w:val="24"/>
              </w:rPr>
            </w:pPr>
          </w:p>
        </w:tc>
        <w:tc>
          <w:tcPr>
            <w:tcW w:w="590" w:type="dxa"/>
            <w:tcBorders>
              <w:top w:val="nil"/>
              <w:left w:val="nil"/>
              <w:bottom w:val="nil"/>
              <w:right w:val="nil"/>
            </w:tcBorders>
          </w:tcPr>
          <w:p w:rsidR="004857F3" w:rsidRPr="00BC3BDD" w:rsidRDefault="004857F3" w:rsidP="003B2ECC">
            <w:pPr>
              <w:spacing w:after="240"/>
              <w:contextualSpacing/>
              <w:rPr>
                <w:rFonts w:ascii="Times New Roman" w:hAnsi="Times New Roman"/>
                <w:bCs/>
                <w:sz w:val="24"/>
                <w:szCs w:val="24"/>
              </w:rPr>
            </w:pPr>
            <w:r w:rsidRPr="00BC3BDD">
              <w:rPr>
                <w:rFonts w:ascii="Times New Roman" w:hAnsi="Times New Roman"/>
                <w:b/>
                <w:bCs/>
                <w:sz w:val="24"/>
                <w:szCs w:val="24"/>
              </w:rPr>
              <w:t>2.7</w:t>
            </w:r>
          </w:p>
        </w:tc>
        <w:tc>
          <w:tcPr>
            <w:tcW w:w="8233" w:type="dxa"/>
            <w:gridSpan w:val="2"/>
            <w:tcBorders>
              <w:top w:val="nil"/>
              <w:left w:val="nil"/>
              <w:bottom w:val="nil"/>
              <w:right w:val="nil"/>
            </w:tcBorders>
          </w:tcPr>
          <w:p w:rsidR="004857F3" w:rsidRDefault="004857F3" w:rsidP="004378F2">
            <w:pPr>
              <w:spacing w:after="240"/>
              <w:contextualSpacing/>
              <w:rPr>
                <w:rFonts w:ascii="Times New Roman" w:hAnsi="Times New Roman"/>
                <w:b/>
                <w:bCs/>
                <w:sz w:val="24"/>
                <w:szCs w:val="24"/>
              </w:rPr>
            </w:pPr>
            <w:r w:rsidRPr="00BC3BDD">
              <w:rPr>
                <w:rFonts w:ascii="Times New Roman" w:hAnsi="Times New Roman"/>
                <w:b/>
                <w:bCs/>
                <w:sz w:val="24"/>
                <w:szCs w:val="24"/>
              </w:rPr>
              <w:t>Application for Type approval of Road Ambulances.</w:t>
            </w:r>
          </w:p>
          <w:p w:rsidR="004378F2" w:rsidRPr="00BC3BDD" w:rsidRDefault="004378F2" w:rsidP="004378F2">
            <w:pPr>
              <w:spacing w:after="240"/>
              <w:contextualSpacing/>
              <w:rPr>
                <w:rFonts w:ascii="Times New Roman" w:hAnsi="Times New Roman"/>
                <w:bCs/>
                <w:sz w:val="24"/>
                <w:szCs w:val="24"/>
              </w:rPr>
            </w:pPr>
          </w:p>
        </w:tc>
      </w:tr>
      <w:tr w:rsidR="004857F3" w:rsidRPr="00BC3BDD" w:rsidTr="005B0320">
        <w:trPr>
          <w:trHeight w:val="188"/>
          <w:jc w:val="center"/>
        </w:trPr>
        <w:tc>
          <w:tcPr>
            <w:tcW w:w="454" w:type="dxa"/>
            <w:tcBorders>
              <w:top w:val="nil"/>
              <w:left w:val="nil"/>
              <w:bottom w:val="nil"/>
              <w:right w:val="nil"/>
            </w:tcBorders>
          </w:tcPr>
          <w:p w:rsidR="004857F3" w:rsidRPr="00BC3BDD" w:rsidRDefault="004857F3" w:rsidP="00EB14FD">
            <w:pPr>
              <w:pStyle w:val="ListParagraph"/>
              <w:ind w:left="0"/>
              <w:contextualSpacing/>
              <w:rPr>
                <w:bCs/>
                <w:sz w:val="24"/>
                <w:szCs w:val="24"/>
              </w:rPr>
            </w:pPr>
          </w:p>
        </w:tc>
        <w:tc>
          <w:tcPr>
            <w:tcW w:w="590" w:type="dxa"/>
            <w:tcBorders>
              <w:top w:val="nil"/>
              <w:left w:val="nil"/>
              <w:bottom w:val="nil"/>
              <w:right w:val="nil"/>
            </w:tcBorders>
          </w:tcPr>
          <w:p w:rsidR="004857F3" w:rsidRPr="00BC3BDD" w:rsidRDefault="004857F3" w:rsidP="003B2ECC">
            <w:pPr>
              <w:spacing w:after="240"/>
              <w:contextualSpacing/>
              <w:rPr>
                <w:rFonts w:ascii="Times New Roman" w:hAnsi="Times New Roman"/>
                <w:bCs/>
                <w:sz w:val="24"/>
                <w:szCs w:val="24"/>
              </w:rPr>
            </w:pPr>
          </w:p>
        </w:tc>
        <w:tc>
          <w:tcPr>
            <w:tcW w:w="450" w:type="dxa"/>
            <w:tcBorders>
              <w:top w:val="nil"/>
              <w:left w:val="nil"/>
              <w:bottom w:val="nil"/>
              <w:right w:val="nil"/>
            </w:tcBorders>
          </w:tcPr>
          <w:p w:rsidR="004857F3" w:rsidRPr="00BC3BDD" w:rsidRDefault="004857F3" w:rsidP="003B2ECC">
            <w:pPr>
              <w:spacing w:after="240"/>
              <w:contextualSpacing/>
              <w:rPr>
                <w:rFonts w:ascii="Times New Roman" w:hAnsi="Times New Roman"/>
                <w:bCs/>
                <w:sz w:val="24"/>
                <w:szCs w:val="24"/>
              </w:rPr>
            </w:pPr>
            <w:r w:rsidRPr="00BC3BDD">
              <w:rPr>
                <w:rFonts w:ascii="Times New Roman" w:hAnsi="Times New Roman"/>
                <w:bCs/>
                <w:sz w:val="24"/>
                <w:szCs w:val="24"/>
              </w:rPr>
              <w:t>a)</w:t>
            </w:r>
          </w:p>
        </w:tc>
        <w:tc>
          <w:tcPr>
            <w:tcW w:w="7783" w:type="dxa"/>
            <w:tcBorders>
              <w:top w:val="nil"/>
              <w:left w:val="nil"/>
              <w:bottom w:val="nil"/>
              <w:right w:val="nil"/>
            </w:tcBorders>
          </w:tcPr>
          <w:p w:rsidR="004857F3" w:rsidRPr="00BC3BDD" w:rsidRDefault="004857F3" w:rsidP="003B2ECC">
            <w:pPr>
              <w:pStyle w:val="BodyText2"/>
              <w:spacing w:after="240"/>
              <w:jc w:val="both"/>
              <w:rPr>
                <w:rFonts w:ascii="Times New Roman" w:hAnsi="Times New Roman" w:cs="Times New Roman"/>
                <w:bCs/>
                <w:sz w:val="24"/>
                <w:szCs w:val="24"/>
              </w:rPr>
            </w:pPr>
            <w:r w:rsidRPr="00BC3BDD">
              <w:rPr>
                <w:rFonts w:ascii="Times New Roman" w:hAnsi="Times New Roman" w:cs="Times New Roman"/>
                <w:b w:val="0"/>
                <w:bCs/>
                <w:sz w:val="24"/>
                <w:szCs w:val="24"/>
              </w:rPr>
              <w:t xml:space="preserve">List of provisions for which compliance is sought to be established. </w:t>
            </w:r>
          </w:p>
        </w:tc>
      </w:tr>
      <w:tr w:rsidR="004857F3" w:rsidRPr="00BC3BDD" w:rsidTr="005B0320">
        <w:trPr>
          <w:trHeight w:val="188"/>
          <w:jc w:val="center"/>
        </w:trPr>
        <w:tc>
          <w:tcPr>
            <w:tcW w:w="454" w:type="dxa"/>
            <w:tcBorders>
              <w:top w:val="nil"/>
              <w:left w:val="nil"/>
              <w:bottom w:val="nil"/>
              <w:right w:val="nil"/>
            </w:tcBorders>
          </w:tcPr>
          <w:p w:rsidR="004857F3" w:rsidRPr="00BC3BDD" w:rsidRDefault="004857F3" w:rsidP="00EB14FD">
            <w:pPr>
              <w:pStyle w:val="ListParagraph"/>
              <w:ind w:left="0"/>
              <w:contextualSpacing/>
              <w:rPr>
                <w:bCs/>
                <w:sz w:val="24"/>
                <w:szCs w:val="24"/>
              </w:rPr>
            </w:pPr>
          </w:p>
        </w:tc>
        <w:tc>
          <w:tcPr>
            <w:tcW w:w="590" w:type="dxa"/>
            <w:tcBorders>
              <w:top w:val="nil"/>
              <w:left w:val="nil"/>
              <w:bottom w:val="nil"/>
              <w:right w:val="nil"/>
            </w:tcBorders>
          </w:tcPr>
          <w:p w:rsidR="004857F3" w:rsidRPr="00BC3BDD" w:rsidRDefault="004857F3" w:rsidP="003B2ECC">
            <w:pPr>
              <w:spacing w:after="240"/>
              <w:contextualSpacing/>
              <w:rPr>
                <w:rFonts w:ascii="Times New Roman" w:hAnsi="Times New Roman"/>
                <w:bCs/>
                <w:sz w:val="24"/>
                <w:szCs w:val="24"/>
              </w:rPr>
            </w:pPr>
          </w:p>
        </w:tc>
        <w:tc>
          <w:tcPr>
            <w:tcW w:w="450" w:type="dxa"/>
            <w:tcBorders>
              <w:top w:val="nil"/>
              <w:left w:val="nil"/>
              <w:bottom w:val="nil"/>
              <w:right w:val="nil"/>
            </w:tcBorders>
          </w:tcPr>
          <w:p w:rsidR="004857F3" w:rsidRPr="00BC3BDD" w:rsidRDefault="004857F3" w:rsidP="003B2ECC">
            <w:pPr>
              <w:spacing w:after="240"/>
              <w:contextualSpacing/>
              <w:rPr>
                <w:rFonts w:ascii="Times New Roman" w:hAnsi="Times New Roman"/>
                <w:bCs/>
                <w:sz w:val="24"/>
                <w:szCs w:val="24"/>
              </w:rPr>
            </w:pPr>
            <w:r w:rsidRPr="00BC3BDD">
              <w:rPr>
                <w:rFonts w:ascii="Times New Roman" w:hAnsi="Times New Roman"/>
                <w:bCs/>
                <w:sz w:val="24"/>
                <w:szCs w:val="24"/>
              </w:rPr>
              <w:t>b)</w:t>
            </w:r>
          </w:p>
        </w:tc>
        <w:tc>
          <w:tcPr>
            <w:tcW w:w="7783" w:type="dxa"/>
            <w:tcBorders>
              <w:top w:val="nil"/>
              <w:left w:val="nil"/>
              <w:bottom w:val="nil"/>
              <w:right w:val="nil"/>
            </w:tcBorders>
          </w:tcPr>
          <w:p w:rsidR="004857F3" w:rsidRPr="00BC3BDD" w:rsidRDefault="004857F3" w:rsidP="003B2ECC">
            <w:pPr>
              <w:spacing w:after="240"/>
              <w:jc w:val="both"/>
              <w:rPr>
                <w:rFonts w:ascii="Times New Roman" w:hAnsi="Times New Roman"/>
                <w:b/>
                <w:bCs/>
                <w:sz w:val="24"/>
                <w:szCs w:val="24"/>
              </w:rPr>
            </w:pPr>
            <w:r w:rsidRPr="00BC3BDD">
              <w:rPr>
                <w:rFonts w:ascii="Times New Roman" w:eastAsia="Times New Roman" w:hAnsi="Times New Roman"/>
                <w:bCs/>
                <w:sz w:val="24"/>
                <w:szCs w:val="24"/>
              </w:rPr>
              <w:t>The Technical Specifications of the Road Ambulance are as per formats given in Table</w:t>
            </w:r>
            <w:r w:rsidRPr="00BC3BDD">
              <w:rPr>
                <w:rFonts w:ascii="Times New Roman" w:eastAsia="Times New Roman" w:hAnsi="Times New Roman"/>
                <w:bCs/>
                <w:sz w:val="24"/>
                <w:szCs w:val="24"/>
              </w:rPr>
              <w:softHyphen/>
              <w:t xml:space="preserve"> 29</w:t>
            </w:r>
            <w:r w:rsidR="00266CC6" w:rsidRPr="00BC3BDD">
              <w:rPr>
                <w:rFonts w:ascii="Times New Roman" w:eastAsia="Times New Roman" w:hAnsi="Times New Roman"/>
                <w:bCs/>
                <w:sz w:val="24"/>
                <w:szCs w:val="24"/>
              </w:rPr>
              <w:t xml:space="preserve"> and Table 29A as applicable</w:t>
            </w:r>
            <w:r w:rsidRPr="00BC3BDD">
              <w:rPr>
                <w:rFonts w:ascii="Times New Roman" w:eastAsia="Times New Roman" w:hAnsi="Times New Roman"/>
                <w:bCs/>
                <w:sz w:val="24"/>
                <w:szCs w:val="24"/>
              </w:rPr>
              <w:t xml:space="preserve">. </w:t>
            </w:r>
          </w:p>
        </w:tc>
      </w:tr>
      <w:tr w:rsidR="004857F3" w:rsidRPr="00BC3BDD" w:rsidTr="005B0320">
        <w:trPr>
          <w:trHeight w:val="188"/>
          <w:jc w:val="center"/>
        </w:trPr>
        <w:tc>
          <w:tcPr>
            <w:tcW w:w="454" w:type="dxa"/>
            <w:tcBorders>
              <w:top w:val="nil"/>
              <w:left w:val="nil"/>
              <w:bottom w:val="nil"/>
              <w:right w:val="nil"/>
            </w:tcBorders>
          </w:tcPr>
          <w:p w:rsidR="004857F3" w:rsidRPr="00BC3BDD" w:rsidRDefault="004857F3" w:rsidP="00EB14FD">
            <w:pPr>
              <w:pStyle w:val="ListParagraph"/>
              <w:ind w:left="0"/>
              <w:contextualSpacing/>
              <w:rPr>
                <w:bCs/>
                <w:sz w:val="24"/>
                <w:szCs w:val="24"/>
              </w:rPr>
            </w:pPr>
          </w:p>
        </w:tc>
        <w:tc>
          <w:tcPr>
            <w:tcW w:w="590" w:type="dxa"/>
            <w:tcBorders>
              <w:top w:val="nil"/>
              <w:left w:val="nil"/>
              <w:bottom w:val="nil"/>
              <w:right w:val="nil"/>
            </w:tcBorders>
          </w:tcPr>
          <w:p w:rsidR="004857F3" w:rsidRPr="00BC3BDD" w:rsidRDefault="004857F3" w:rsidP="003B2ECC">
            <w:pPr>
              <w:spacing w:after="240"/>
              <w:contextualSpacing/>
              <w:rPr>
                <w:rFonts w:ascii="Times New Roman" w:hAnsi="Times New Roman"/>
                <w:bCs/>
                <w:sz w:val="24"/>
                <w:szCs w:val="24"/>
              </w:rPr>
            </w:pPr>
          </w:p>
        </w:tc>
        <w:tc>
          <w:tcPr>
            <w:tcW w:w="450" w:type="dxa"/>
            <w:tcBorders>
              <w:top w:val="nil"/>
              <w:left w:val="nil"/>
              <w:bottom w:val="nil"/>
              <w:right w:val="nil"/>
            </w:tcBorders>
          </w:tcPr>
          <w:p w:rsidR="004857F3" w:rsidRPr="00BC3BDD" w:rsidRDefault="00266CC6" w:rsidP="003B2ECC">
            <w:pPr>
              <w:spacing w:after="240"/>
              <w:contextualSpacing/>
              <w:rPr>
                <w:rFonts w:ascii="Times New Roman" w:hAnsi="Times New Roman"/>
                <w:bCs/>
                <w:sz w:val="24"/>
                <w:szCs w:val="24"/>
              </w:rPr>
            </w:pPr>
            <w:r w:rsidRPr="00BC3BDD">
              <w:rPr>
                <w:rFonts w:ascii="Times New Roman" w:hAnsi="Times New Roman"/>
                <w:bCs/>
                <w:sz w:val="24"/>
                <w:szCs w:val="24"/>
              </w:rPr>
              <w:t>c</w:t>
            </w:r>
            <w:r w:rsidR="004857F3" w:rsidRPr="00BC3BDD">
              <w:rPr>
                <w:rFonts w:ascii="Times New Roman" w:hAnsi="Times New Roman"/>
                <w:bCs/>
                <w:sz w:val="24"/>
                <w:szCs w:val="24"/>
              </w:rPr>
              <w:t>)</w:t>
            </w:r>
          </w:p>
        </w:tc>
        <w:tc>
          <w:tcPr>
            <w:tcW w:w="7783" w:type="dxa"/>
            <w:tcBorders>
              <w:top w:val="nil"/>
              <w:left w:val="nil"/>
              <w:bottom w:val="nil"/>
              <w:right w:val="nil"/>
            </w:tcBorders>
          </w:tcPr>
          <w:p w:rsidR="004857F3" w:rsidRPr="00BC3BDD" w:rsidRDefault="004857F3" w:rsidP="003B2ECC">
            <w:pPr>
              <w:spacing w:after="240"/>
              <w:jc w:val="both"/>
              <w:rPr>
                <w:rFonts w:ascii="Times New Roman" w:hAnsi="Times New Roman"/>
                <w:b/>
                <w:bCs/>
                <w:sz w:val="24"/>
                <w:szCs w:val="24"/>
              </w:rPr>
            </w:pPr>
            <w:r w:rsidRPr="00BC3BDD">
              <w:rPr>
                <w:rFonts w:ascii="Times New Roman" w:eastAsia="Times New Roman" w:hAnsi="Times New Roman"/>
                <w:bCs/>
                <w:sz w:val="24"/>
                <w:szCs w:val="24"/>
              </w:rPr>
              <w:t>Technical details of the engine fitted to Road Ambulance shall be as per Table -4</w:t>
            </w:r>
            <w:r w:rsidR="00266CC6" w:rsidRPr="00BC3BDD">
              <w:rPr>
                <w:rFonts w:ascii="Times New Roman" w:eastAsia="Times New Roman" w:hAnsi="Times New Roman"/>
                <w:bCs/>
                <w:sz w:val="24"/>
                <w:szCs w:val="24"/>
              </w:rPr>
              <w:t>, 4A, 4B, 4C</w:t>
            </w:r>
            <w:r w:rsidRPr="00BC3BDD">
              <w:rPr>
                <w:rFonts w:ascii="Times New Roman" w:eastAsia="Times New Roman" w:hAnsi="Times New Roman"/>
                <w:bCs/>
                <w:sz w:val="24"/>
                <w:szCs w:val="24"/>
              </w:rPr>
              <w:t xml:space="preserve"> as the case may be.</w:t>
            </w:r>
          </w:p>
        </w:tc>
      </w:tr>
      <w:tr w:rsidR="004857F3" w:rsidRPr="00BC3BDD" w:rsidTr="005B0320">
        <w:trPr>
          <w:trHeight w:val="188"/>
          <w:jc w:val="center"/>
        </w:trPr>
        <w:tc>
          <w:tcPr>
            <w:tcW w:w="454" w:type="dxa"/>
            <w:tcBorders>
              <w:top w:val="nil"/>
              <w:left w:val="nil"/>
              <w:bottom w:val="nil"/>
              <w:right w:val="nil"/>
            </w:tcBorders>
          </w:tcPr>
          <w:p w:rsidR="004857F3" w:rsidRPr="00BC3BDD" w:rsidRDefault="004857F3" w:rsidP="00EB14FD">
            <w:pPr>
              <w:pStyle w:val="ListParagraph"/>
              <w:ind w:left="0"/>
              <w:contextualSpacing/>
              <w:rPr>
                <w:bCs/>
                <w:sz w:val="24"/>
                <w:szCs w:val="24"/>
              </w:rPr>
            </w:pPr>
          </w:p>
        </w:tc>
        <w:tc>
          <w:tcPr>
            <w:tcW w:w="590" w:type="dxa"/>
            <w:tcBorders>
              <w:top w:val="nil"/>
              <w:left w:val="nil"/>
              <w:bottom w:val="nil"/>
              <w:right w:val="nil"/>
            </w:tcBorders>
          </w:tcPr>
          <w:p w:rsidR="004857F3" w:rsidRPr="00BC3BDD" w:rsidRDefault="004857F3" w:rsidP="003B2ECC">
            <w:pPr>
              <w:spacing w:after="240"/>
              <w:contextualSpacing/>
              <w:rPr>
                <w:rFonts w:ascii="Times New Roman" w:hAnsi="Times New Roman"/>
                <w:bCs/>
                <w:sz w:val="24"/>
                <w:szCs w:val="24"/>
              </w:rPr>
            </w:pPr>
          </w:p>
        </w:tc>
        <w:tc>
          <w:tcPr>
            <w:tcW w:w="450" w:type="dxa"/>
            <w:tcBorders>
              <w:top w:val="nil"/>
              <w:left w:val="nil"/>
              <w:bottom w:val="nil"/>
              <w:right w:val="nil"/>
            </w:tcBorders>
          </w:tcPr>
          <w:p w:rsidR="004857F3" w:rsidRPr="00BC3BDD" w:rsidRDefault="00266CC6" w:rsidP="003B2ECC">
            <w:pPr>
              <w:spacing w:after="240"/>
              <w:contextualSpacing/>
              <w:rPr>
                <w:rFonts w:ascii="Times New Roman" w:hAnsi="Times New Roman"/>
                <w:bCs/>
                <w:sz w:val="24"/>
                <w:szCs w:val="24"/>
              </w:rPr>
            </w:pPr>
            <w:r w:rsidRPr="00BC3BDD">
              <w:rPr>
                <w:rFonts w:ascii="Times New Roman" w:hAnsi="Times New Roman"/>
                <w:bCs/>
                <w:sz w:val="24"/>
                <w:szCs w:val="24"/>
              </w:rPr>
              <w:t>d</w:t>
            </w:r>
            <w:r w:rsidR="004857F3" w:rsidRPr="00BC3BDD">
              <w:rPr>
                <w:rFonts w:ascii="Times New Roman" w:hAnsi="Times New Roman"/>
                <w:bCs/>
                <w:sz w:val="24"/>
                <w:szCs w:val="24"/>
              </w:rPr>
              <w:t>)</w:t>
            </w:r>
          </w:p>
        </w:tc>
        <w:tc>
          <w:tcPr>
            <w:tcW w:w="7783" w:type="dxa"/>
            <w:tcBorders>
              <w:top w:val="nil"/>
              <w:left w:val="nil"/>
              <w:bottom w:val="nil"/>
              <w:right w:val="nil"/>
            </w:tcBorders>
          </w:tcPr>
          <w:p w:rsidR="004857F3" w:rsidRPr="00BC3BDD" w:rsidRDefault="004857F3" w:rsidP="003B2ECC">
            <w:pPr>
              <w:tabs>
                <w:tab w:val="num" w:pos="1530"/>
              </w:tabs>
              <w:spacing w:after="240"/>
              <w:jc w:val="both"/>
              <w:rPr>
                <w:rFonts w:ascii="Times New Roman" w:hAnsi="Times New Roman"/>
                <w:b/>
                <w:bCs/>
                <w:sz w:val="24"/>
                <w:szCs w:val="24"/>
              </w:rPr>
            </w:pPr>
            <w:r w:rsidRPr="00BC3BDD">
              <w:rPr>
                <w:rFonts w:ascii="Times New Roman" w:eastAsia="Times New Roman" w:hAnsi="Times New Roman"/>
                <w:bCs/>
                <w:sz w:val="24"/>
                <w:szCs w:val="24"/>
              </w:rPr>
              <w:t xml:space="preserve">Copies of certificates or test reports of compliance to various provisions, which may have already been obtained from authorized Testing Agencies. </w:t>
            </w:r>
          </w:p>
        </w:tc>
      </w:tr>
      <w:tr w:rsidR="004857F3" w:rsidRPr="00BC3BDD" w:rsidTr="005B0320">
        <w:trPr>
          <w:trHeight w:val="188"/>
          <w:jc w:val="center"/>
        </w:trPr>
        <w:tc>
          <w:tcPr>
            <w:tcW w:w="454" w:type="dxa"/>
            <w:tcBorders>
              <w:top w:val="nil"/>
              <w:left w:val="nil"/>
              <w:bottom w:val="nil"/>
              <w:right w:val="nil"/>
            </w:tcBorders>
          </w:tcPr>
          <w:p w:rsidR="004857F3" w:rsidRPr="00BC3BDD" w:rsidRDefault="004857F3" w:rsidP="00EB14FD">
            <w:pPr>
              <w:pStyle w:val="ListParagraph"/>
              <w:ind w:left="0"/>
              <w:contextualSpacing/>
              <w:rPr>
                <w:bCs/>
                <w:sz w:val="24"/>
                <w:szCs w:val="24"/>
              </w:rPr>
            </w:pPr>
          </w:p>
        </w:tc>
        <w:tc>
          <w:tcPr>
            <w:tcW w:w="590" w:type="dxa"/>
            <w:tcBorders>
              <w:top w:val="nil"/>
              <w:left w:val="nil"/>
              <w:bottom w:val="nil"/>
              <w:right w:val="nil"/>
            </w:tcBorders>
          </w:tcPr>
          <w:p w:rsidR="004857F3" w:rsidRPr="00BC3BDD" w:rsidRDefault="004857F3" w:rsidP="003B2ECC">
            <w:pPr>
              <w:spacing w:after="240"/>
              <w:contextualSpacing/>
              <w:rPr>
                <w:rFonts w:ascii="Times New Roman" w:hAnsi="Times New Roman"/>
                <w:bCs/>
                <w:sz w:val="24"/>
                <w:szCs w:val="24"/>
              </w:rPr>
            </w:pPr>
          </w:p>
        </w:tc>
        <w:tc>
          <w:tcPr>
            <w:tcW w:w="450" w:type="dxa"/>
            <w:tcBorders>
              <w:top w:val="nil"/>
              <w:left w:val="nil"/>
              <w:bottom w:val="nil"/>
              <w:right w:val="nil"/>
            </w:tcBorders>
          </w:tcPr>
          <w:p w:rsidR="004857F3" w:rsidRPr="00BC3BDD" w:rsidRDefault="00266CC6" w:rsidP="003B2ECC">
            <w:pPr>
              <w:spacing w:after="240"/>
              <w:contextualSpacing/>
              <w:rPr>
                <w:rFonts w:ascii="Times New Roman" w:hAnsi="Times New Roman"/>
                <w:bCs/>
                <w:sz w:val="24"/>
                <w:szCs w:val="24"/>
              </w:rPr>
            </w:pPr>
            <w:r w:rsidRPr="00BC3BDD">
              <w:rPr>
                <w:rFonts w:ascii="Times New Roman" w:hAnsi="Times New Roman"/>
                <w:bCs/>
                <w:sz w:val="24"/>
                <w:szCs w:val="24"/>
              </w:rPr>
              <w:t>e</w:t>
            </w:r>
            <w:r w:rsidR="004857F3" w:rsidRPr="00BC3BDD">
              <w:rPr>
                <w:rFonts w:ascii="Times New Roman" w:hAnsi="Times New Roman"/>
                <w:bCs/>
                <w:sz w:val="24"/>
                <w:szCs w:val="24"/>
              </w:rPr>
              <w:t>)</w:t>
            </w:r>
          </w:p>
        </w:tc>
        <w:tc>
          <w:tcPr>
            <w:tcW w:w="7783" w:type="dxa"/>
            <w:tcBorders>
              <w:top w:val="nil"/>
              <w:left w:val="nil"/>
              <w:bottom w:val="nil"/>
              <w:right w:val="nil"/>
            </w:tcBorders>
          </w:tcPr>
          <w:p w:rsidR="004857F3" w:rsidRPr="00BC3BDD" w:rsidRDefault="004857F3" w:rsidP="003B2ECC">
            <w:pPr>
              <w:tabs>
                <w:tab w:val="left" w:pos="0"/>
              </w:tabs>
              <w:spacing w:after="240"/>
              <w:jc w:val="both"/>
              <w:rPr>
                <w:rFonts w:ascii="Times New Roman" w:hAnsi="Times New Roman"/>
                <w:b/>
                <w:bCs/>
                <w:sz w:val="24"/>
                <w:szCs w:val="24"/>
              </w:rPr>
            </w:pPr>
            <w:r w:rsidRPr="00BC3BDD">
              <w:rPr>
                <w:rFonts w:ascii="Times New Roman" w:eastAsia="Times New Roman" w:hAnsi="Times New Roman"/>
                <w:bCs/>
                <w:sz w:val="24"/>
                <w:szCs w:val="24"/>
              </w:rPr>
              <w:t xml:space="preserve">Copies of previous certificates or test reports for other models, if any, which can be used for establishing compliance of the model to be type approved, with a note explaining the details. </w:t>
            </w:r>
          </w:p>
        </w:tc>
      </w:tr>
      <w:tr w:rsidR="004857F3" w:rsidRPr="00BC3BDD" w:rsidTr="005B0320">
        <w:trPr>
          <w:trHeight w:val="188"/>
          <w:jc w:val="center"/>
        </w:trPr>
        <w:tc>
          <w:tcPr>
            <w:tcW w:w="454" w:type="dxa"/>
            <w:tcBorders>
              <w:top w:val="nil"/>
              <w:left w:val="nil"/>
              <w:bottom w:val="nil"/>
              <w:right w:val="nil"/>
            </w:tcBorders>
          </w:tcPr>
          <w:p w:rsidR="004857F3" w:rsidRPr="00BC3BDD" w:rsidRDefault="004857F3" w:rsidP="00EB14FD">
            <w:pPr>
              <w:pStyle w:val="ListParagraph"/>
              <w:ind w:left="0"/>
              <w:contextualSpacing/>
              <w:rPr>
                <w:bCs/>
                <w:sz w:val="24"/>
                <w:szCs w:val="24"/>
              </w:rPr>
            </w:pPr>
          </w:p>
        </w:tc>
        <w:tc>
          <w:tcPr>
            <w:tcW w:w="590" w:type="dxa"/>
            <w:tcBorders>
              <w:top w:val="nil"/>
              <w:left w:val="nil"/>
              <w:bottom w:val="nil"/>
              <w:right w:val="nil"/>
            </w:tcBorders>
          </w:tcPr>
          <w:p w:rsidR="004857F3" w:rsidRPr="00BC3BDD" w:rsidRDefault="004857F3" w:rsidP="003B2ECC">
            <w:pPr>
              <w:spacing w:after="240"/>
              <w:contextualSpacing/>
              <w:rPr>
                <w:rFonts w:ascii="Times New Roman" w:hAnsi="Times New Roman"/>
                <w:bCs/>
                <w:sz w:val="24"/>
                <w:szCs w:val="24"/>
              </w:rPr>
            </w:pPr>
          </w:p>
        </w:tc>
        <w:tc>
          <w:tcPr>
            <w:tcW w:w="450" w:type="dxa"/>
            <w:tcBorders>
              <w:top w:val="nil"/>
              <w:left w:val="nil"/>
              <w:bottom w:val="nil"/>
              <w:right w:val="nil"/>
            </w:tcBorders>
          </w:tcPr>
          <w:p w:rsidR="004857F3" w:rsidRPr="00BC3BDD" w:rsidRDefault="00266CC6" w:rsidP="003B2ECC">
            <w:pPr>
              <w:spacing w:after="240"/>
              <w:contextualSpacing/>
              <w:rPr>
                <w:rFonts w:ascii="Times New Roman" w:hAnsi="Times New Roman"/>
                <w:bCs/>
                <w:sz w:val="24"/>
                <w:szCs w:val="24"/>
              </w:rPr>
            </w:pPr>
            <w:r w:rsidRPr="00BC3BDD">
              <w:rPr>
                <w:rFonts w:ascii="Times New Roman" w:hAnsi="Times New Roman"/>
                <w:bCs/>
                <w:sz w:val="24"/>
                <w:szCs w:val="24"/>
              </w:rPr>
              <w:t>f</w:t>
            </w:r>
            <w:r w:rsidR="004857F3" w:rsidRPr="00BC3BDD">
              <w:rPr>
                <w:rFonts w:ascii="Times New Roman" w:hAnsi="Times New Roman"/>
                <w:bCs/>
                <w:sz w:val="24"/>
                <w:szCs w:val="24"/>
              </w:rPr>
              <w:t>)</w:t>
            </w:r>
          </w:p>
        </w:tc>
        <w:tc>
          <w:tcPr>
            <w:tcW w:w="7783" w:type="dxa"/>
            <w:tcBorders>
              <w:top w:val="nil"/>
              <w:left w:val="nil"/>
              <w:bottom w:val="nil"/>
              <w:right w:val="nil"/>
            </w:tcBorders>
          </w:tcPr>
          <w:p w:rsidR="004857F3" w:rsidRPr="00BC3BDD" w:rsidRDefault="004857F3" w:rsidP="003B2ECC">
            <w:pPr>
              <w:spacing w:after="240"/>
              <w:jc w:val="both"/>
              <w:rPr>
                <w:rFonts w:ascii="Times New Roman" w:eastAsia="Times New Roman" w:hAnsi="Times New Roman"/>
                <w:bCs/>
                <w:sz w:val="24"/>
                <w:szCs w:val="24"/>
              </w:rPr>
            </w:pPr>
            <w:r w:rsidRPr="00BC3BDD">
              <w:rPr>
                <w:rFonts w:ascii="Times New Roman" w:eastAsia="Times New Roman" w:hAnsi="Times New Roman"/>
                <w:bCs/>
                <w:sz w:val="24"/>
                <w:szCs w:val="24"/>
              </w:rPr>
              <w:t>Publications available (Owner’s Manual and service manual).</w:t>
            </w:r>
          </w:p>
        </w:tc>
      </w:tr>
      <w:tr w:rsidR="004857F3" w:rsidRPr="00BC3BDD" w:rsidTr="005B0320">
        <w:trPr>
          <w:trHeight w:val="188"/>
          <w:jc w:val="center"/>
        </w:trPr>
        <w:tc>
          <w:tcPr>
            <w:tcW w:w="454" w:type="dxa"/>
            <w:tcBorders>
              <w:top w:val="nil"/>
              <w:left w:val="nil"/>
              <w:bottom w:val="nil"/>
              <w:right w:val="nil"/>
            </w:tcBorders>
          </w:tcPr>
          <w:p w:rsidR="004857F3" w:rsidRPr="00BC3BDD" w:rsidRDefault="004857F3" w:rsidP="00EB14FD">
            <w:pPr>
              <w:pStyle w:val="ListParagraph"/>
              <w:ind w:left="0"/>
              <w:contextualSpacing/>
              <w:rPr>
                <w:bCs/>
                <w:sz w:val="24"/>
                <w:szCs w:val="24"/>
              </w:rPr>
            </w:pPr>
          </w:p>
        </w:tc>
        <w:tc>
          <w:tcPr>
            <w:tcW w:w="590" w:type="dxa"/>
            <w:tcBorders>
              <w:top w:val="nil"/>
              <w:left w:val="nil"/>
              <w:bottom w:val="nil"/>
              <w:right w:val="nil"/>
            </w:tcBorders>
          </w:tcPr>
          <w:p w:rsidR="004857F3" w:rsidRPr="00BC3BDD" w:rsidRDefault="004857F3" w:rsidP="003B2ECC">
            <w:pPr>
              <w:spacing w:after="240"/>
              <w:contextualSpacing/>
              <w:rPr>
                <w:rFonts w:ascii="Times New Roman" w:hAnsi="Times New Roman"/>
                <w:bCs/>
                <w:sz w:val="24"/>
                <w:szCs w:val="24"/>
              </w:rPr>
            </w:pPr>
            <w:r w:rsidRPr="00BC3BDD">
              <w:rPr>
                <w:rFonts w:ascii="Times New Roman" w:hAnsi="Times New Roman"/>
                <w:b/>
                <w:bCs/>
                <w:sz w:val="24"/>
                <w:szCs w:val="24"/>
              </w:rPr>
              <w:t xml:space="preserve">2.8   </w:t>
            </w:r>
          </w:p>
        </w:tc>
        <w:tc>
          <w:tcPr>
            <w:tcW w:w="8233" w:type="dxa"/>
            <w:gridSpan w:val="2"/>
            <w:tcBorders>
              <w:top w:val="nil"/>
              <w:left w:val="nil"/>
              <w:bottom w:val="nil"/>
              <w:right w:val="nil"/>
            </w:tcBorders>
          </w:tcPr>
          <w:p w:rsidR="004857F3" w:rsidRDefault="004857F3" w:rsidP="003B2ECC">
            <w:pPr>
              <w:spacing w:after="240"/>
              <w:contextualSpacing/>
              <w:rPr>
                <w:rFonts w:ascii="Times New Roman" w:hAnsi="Times New Roman"/>
                <w:b/>
                <w:bCs/>
                <w:sz w:val="24"/>
                <w:szCs w:val="24"/>
              </w:rPr>
            </w:pPr>
            <w:r w:rsidRPr="00BC3BDD">
              <w:rPr>
                <w:rFonts w:ascii="Times New Roman" w:hAnsi="Times New Roman"/>
                <w:b/>
                <w:bCs/>
                <w:sz w:val="24"/>
                <w:szCs w:val="24"/>
              </w:rPr>
              <w:t>Application for Type approval of Motor Caravan.</w:t>
            </w:r>
          </w:p>
          <w:p w:rsidR="005B0320" w:rsidRPr="00BC3BDD" w:rsidRDefault="005B0320" w:rsidP="003B2ECC">
            <w:pPr>
              <w:spacing w:after="240"/>
              <w:contextualSpacing/>
              <w:rPr>
                <w:rFonts w:ascii="Times New Roman" w:eastAsia="Times New Roman" w:hAnsi="Times New Roman"/>
                <w:bCs/>
                <w:sz w:val="24"/>
                <w:szCs w:val="24"/>
              </w:rPr>
            </w:pPr>
          </w:p>
        </w:tc>
      </w:tr>
      <w:tr w:rsidR="004857F3" w:rsidRPr="00BC3BDD" w:rsidTr="005B0320">
        <w:trPr>
          <w:trHeight w:val="188"/>
          <w:jc w:val="center"/>
        </w:trPr>
        <w:tc>
          <w:tcPr>
            <w:tcW w:w="454" w:type="dxa"/>
            <w:tcBorders>
              <w:top w:val="nil"/>
              <w:left w:val="nil"/>
              <w:bottom w:val="nil"/>
              <w:right w:val="nil"/>
            </w:tcBorders>
          </w:tcPr>
          <w:p w:rsidR="004857F3" w:rsidRPr="00BC3BDD" w:rsidRDefault="004857F3" w:rsidP="00EB14FD">
            <w:pPr>
              <w:pStyle w:val="ListParagraph"/>
              <w:ind w:left="0"/>
              <w:contextualSpacing/>
              <w:rPr>
                <w:bCs/>
                <w:sz w:val="24"/>
                <w:szCs w:val="24"/>
              </w:rPr>
            </w:pPr>
          </w:p>
        </w:tc>
        <w:tc>
          <w:tcPr>
            <w:tcW w:w="590" w:type="dxa"/>
            <w:tcBorders>
              <w:top w:val="nil"/>
              <w:left w:val="nil"/>
              <w:bottom w:val="nil"/>
              <w:right w:val="nil"/>
            </w:tcBorders>
          </w:tcPr>
          <w:p w:rsidR="004857F3" w:rsidRPr="00BC3BDD" w:rsidRDefault="004857F3" w:rsidP="003B2ECC">
            <w:pPr>
              <w:spacing w:after="240"/>
              <w:contextualSpacing/>
              <w:rPr>
                <w:rFonts w:ascii="Times New Roman" w:hAnsi="Times New Roman"/>
                <w:bCs/>
                <w:sz w:val="24"/>
                <w:szCs w:val="24"/>
              </w:rPr>
            </w:pPr>
          </w:p>
        </w:tc>
        <w:tc>
          <w:tcPr>
            <w:tcW w:w="450" w:type="dxa"/>
            <w:tcBorders>
              <w:top w:val="nil"/>
              <w:left w:val="nil"/>
              <w:bottom w:val="nil"/>
              <w:right w:val="nil"/>
            </w:tcBorders>
          </w:tcPr>
          <w:p w:rsidR="004857F3" w:rsidRPr="00BC3BDD" w:rsidRDefault="004857F3" w:rsidP="003B2ECC">
            <w:pPr>
              <w:spacing w:after="240"/>
              <w:contextualSpacing/>
              <w:rPr>
                <w:rFonts w:ascii="Times New Roman" w:hAnsi="Times New Roman"/>
                <w:bCs/>
                <w:sz w:val="24"/>
                <w:szCs w:val="24"/>
              </w:rPr>
            </w:pPr>
            <w:r w:rsidRPr="00BC3BDD">
              <w:rPr>
                <w:rFonts w:ascii="Times New Roman" w:hAnsi="Times New Roman"/>
                <w:bCs/>
                <w:sz w:val="24"/>
                <w:szCs w:val="24"/>
              </w:rPr>
              <w:t>a)</w:t>
            </w:r>
          </w:p>
        </w:tc>
        <w:tc>
          <w:tcPr>
            <w:tcW w:w="7783" w:type="dxa"/>
            <w:tcBorders>
              <w:top w:val="nil"/>
              <w:left w:val="nil"/>
              <w:bottom w:val="nil"/>
              <w:right w:val="nil"/>
            </w:tcBorders>
          </w:tcPr>
          <w:p w:rsidR="004857F3" w:rsidRPr="00BC3BDD" w:rsidRDefault="004857F3" w:rsidP="003B2ECC">
            <w:pPr>
              <w:pStyle w:val="BodyText2"/>
              <w:spacing w:after="240"/>
              <w:jc w:val="both"/>
              <w:rPr>
                <w:rFonts w:ascii="Times New Roman" w:hAnsi="Times New Roman" w:cs="Times New Roman"/>
                <w:bCs/>
                <w:sz w:val="24"/>
                <w:szCs w:val="24"/>
              </w:rPr>
            </w:pPr>
            <w:r w:rsidRPr="00BC3BDD">
              <w:rPr>
                <w:rFonts w:ascii="Times New Roman" w:hAnsi="Times New Roman" w:cs="Times New Roman"/>
                <w:b w:val="0"/>
                <w:bCs/>
                <w:sz w:val="24"/>
                <w:szCs w:val="24"/>
              </w:rPr>
              <w:t xml:space="preserve">List of provisions for which compliance is sought to be established. </w:t>
            </w:r>
          </w:p>
        </w:tc>
      </w:tr>
      <w:tr w:rsidR="004857F3" w:rsidRPr="00BC3BDD" w:rsidTr="005B0320">
        <w:trPr>
          <w:trHeight w:val="188"/>
          <w:jc w:val="center"/>
        </w:trPr>
        <w:tc>
          <w:tcPr>
            <w:tcW w:w="454" w:type="dxa"/>
            <w:tcBorders>
              <w:top w:val="nil"/>
              <w:left w:val="nil"/>
              <w:bottom w:val="nil"/>
              <w:right w:val="nil"/>
            </w:tcBorders>
          </w:tcPr>
          <w:p w:rsidR="004857F3" w:rsidRPr="00BC3BDD" w:rsidRDefault="004857F3" w:rsidP="00EB14FD">
            <w:pPr>
              <w:pStyle w:val="ListParagraph"/>
              <w:ind w:left="0"/>
              <w:contextualSpacing/>
              <w:rPr>
                <w:bCs/>
                <w:sz w:val="24"/>
                <w:szCs w:val="24"/>
              </w:rPr>
            </w:pPr>
          </w:p>
        </w:tc>
        <w:tc>
          <w:tcPr>
            <w:tcW w:w="590" w:type="dxa"/>
            <w:tcBorders>
              <w:top w:val="nil"/>
              <w:left w:val="nil"/>
              <w:bottom w:val="nil"/>
              <w:right w:val="nil"/>
            </w:tcBorders>
          </w:tcPr>
          <w:p w:rsidR="004857F3" w:rsidRPr="00BC3BDD" w:rsidRDefault="004857F3" w:rsidP="003B2ECC">
            <w:pPr>
              <w:spacing w:after="240"/>
              <w:contextualSpacing/>
              <w:rPr>
                <w:rFonts w:ascii="Times New Roman" w:hAnsi="Times New Roman"/>
                <w:bCs/>
                <w:sz w:val="24"/>
                <w:szCs w:val="24"/>
              </w:rPr>
            </w:pPr>
          </w:p>
        </w:tc>
        <w:tc>
          <w:tcPr>
            <w:tcW w:w="450" w:type="dxa"/>
            <w:tcBorders>
              <w:top w:val="nil"/>
              <w:left w:val="nil"/>
              <w:bottom w:val="nil"/>
              <w:right w:val="nil"/>
            </w:tcBorders>
          </w:tcPr>
          <w:p w:rsidR="004857F3" w:rsidRPr="00BC3BDD" w:rsidRDefault="004857F3" w:rsidP="003B2ECC">
            <w:pPr>
              <w:spacing w:after="240"/>
              <w:contextualSpacing/>
              <w:rPr>
                <w:rFonts w:ascii="Times New Roman" w:hAnsi="Times New Roman"/>
                <w:bCs/>
                <w:sz w:val="24"/>
                <w:szCs w:val="24"/>
              </w:rPr>
            </w:pPr>
            <w:r w:rsidRPr="00BC3BDD">
              <w:rPr>
                <w:rFonts w:ascii="Times New Roman" w:hAnsi="Times New Roman"/>
                <w:bCs/>
                <w:sz w:val="24"/>
                <w:szCs w:val="24"/>
              </w:rPr>
              <w:t>b)</w:t>
            </w:r>
          </w:p>
        </w:tc>
        <w:tc>
          <w:tcPr>
            <w:tcW w:w="7783" w:type="dxa"/>
            <w:tcBorders>
              <w:top w:val="nil"/>
              <w:left w:val="nil"/>
              <w:bottom w:val="nil"/>
              <w:right w:val="nil"/>
            </w:tcBorders>
          </w:tcPr>
          <w:p w:rsidR="004857F3" w:rsidRPr="00BC3BDD" w:rsidRDefault="004857F3" w:rsidP="003B2ECC">
            <w:pPr>
              <w:spacing w:after="240"/>
              <w:jc w:val="both"/>
              <w:rPr>
                <w:rFonts w:ascii="Times New Roman" w:eastAsia="Times New Roman" w:hAnsi="Times New Roman"/>
                <w:bCs/>
                <w:sz w:val="24"/>
                <w:szCs w:val="24"/>
              </w:rPr>
            </w:pPr>
            <w:r w:rsidRPr="00BC3BDD">
              <w:rPr>
                <w:rFonts w:ascii="Times New Roman" w:eastAsia="Times New Roman" w:hAnsi="Times New Roman"/>
                <w:bCs/>
                <w:sz w:val="24"/>
                <w:szCs w:val="24"/>
              </w:rPr>
              <w:t>The Technical Specifications of the Motor Caravan are as per formats given in Table</w:t>
            </w:r>
            <w:r w:rsidRPr="00BC3BDD">
              <w:rPr>
                <w:rFonts w:ascii="Times New Roman" w:eastAsia="Times New Roman" w:hAnsi="Times New Roman"/>
                <w:bCs/>
                <w:sz w:val="24"/>
                <w:szCs w:val="24"/>
              </w:rPr>
              <w:softHyphen/>
              <w:t xml:space="preserve"> 30 and 30A. </w:t>
            </w:r>
          </w:p>
        </w:tc>
      </w:tr>
      <w:tr w:rsidR="004857F3" w:rsidRPr="00BC3BDD" w:rsidTr="005B0320">
        <w:trPr>
          <w:trHeight w:val="188"/>
          <w:jc w:val="center"/>
        </w:trPr>
        <w:tc>
          <w:tcPr>
            <w:tcW w:w="454" w:type="dxa"/>
            <w:tcBorders>
              <w:top w:val="nil"/>
              <w:left w:val="nil"/>
              <w:bottom w:val="nil"/>
              <w:right w:val="nil"/>
            </w:tcBorders>
          </w:tcPr>
          <w:p w:rsidR="004857F3" w:rsidRPr="00BC3BDD" w:rsidRDefault="004857F3" w:rsidP="00EB14FD">
            <w:pPr>
              <w:pStyle w:val="ListParagraph"/>
              <w:ind w:left="0"/>
              <w:contextualSpacing/>
              <w:rPr>
                <w:bCs/>
                <w:sz w:val="24"/>
                <w:szCs w:val="24"/>
              </w:rPr>
            </w:pPr>
          </w:p>
        </w:tc>
        <w:tc>
          <w:tcPr>
            <w:tcW w:w="590" w:type="dxa"/>
            <w:tcBorders>
              <w:top w:val="nil"/>
              <w:left w:val="nil"/>
              <w:bottom w:val="nil"/>
              <w:right w:val="nil"/>
            </w:tcBorders>
          </w:tcPr>
          <w:p w:rsidR="004857F3" w:rsidRPr="00BC3BDD" w:rsidRDefault="004857F3" w:rsidP="003B2ECC">
            <w:pPr>
              <w:spacing w:after="240"/>
              <w:contextualSpacing/>
              <w:rPr>
                <w:rFonts w:ascii="Times New Roman" w:hAnsi="Times New Roman"/>
                <w:bCs/>
                <w:sz w:val="24"/>
                <w:szCs w:val="24"/>
              </w:rPr>
            </w:pPr>
          </w:p>
        </w:tc>
        <w:tc>
          <w:tcPr>
            <w:tcW w:w="450" w:type="dxa"/>
            <w:tcBorders>
              <w:top w:val="nil"/>
              <w:left w:val="nil"/>
              <w:bottom w:val="nil"/>
              <w:right w:val="nil"/>
            </w:tcBorders>
          </w:tcPr>
          <w:p w:rsidR="004857F3" w:rsidRPr="00BC3BDD" w:rsidRDefault="004857F3" w:rsidP="003B2ECC">
            <w:pPr>
              <w:spacing w:after="240"/>
              <w:contextualSpacing/>
              <w:rPr>
                <w:rFonts w:ascii="Times New Roman" w:hAnsi="Times New Roman"/>
                <w:bCs/>
                <w:sz w:val="24"/>
                <w:szCs w:val="24"/>
              </w:rPr>
            </w:pPr>
            <w:r w:rsidRPr="00BC3BDD">
              <w:rPr>
                <w:rFonts w:ascii="Times New Roman" w:hAnsi="Times New Roman"/>
                <w:bCs/>
                <w:sz w:val="24"/>
                <w:szCs w:val="24"/>
              </w:rPr>
              <w:t>c)</w:t>
            </w:r>
          </w:p>
        </w:tc>
        <w:tc>
          <w:tcPr>
            <w:tcW w:w="7783" w:type="dxa"/>
            <w:tcBorders>
              <w:top w:val="nil"/>
              <w:left w:val="nil"/>
              <w:bottom w:val="nil"/>
              <w:right w:val="nil"/>
            </w:tcBorders>
          </w:tcPr>
          <w:p w:rsidR="004857F3" w:rsidRPr="00BC3BDD" w:rsidRDefault="004857F3" w:rsidP="003B2ECC">
            <w:pPr>
              <w:spacing w:after="240"/>
              <w:jc w:val="both"/>
              <w:rPr>
                <w:rFonts w:ascii="Times New Roman" w:eastAsia="Times New Roman" w:hAnsi="Times New Roman"/>
                <w:bCs/>
                <w:sz w:val="24"/>
                <w:szCs w:val="24"/>
              </w:rPr>
            </w:pPr>
            <w:r w:rsidRPr="00BC3BDD">
              <w:rPr>
                <w:rFonts w:ascii="Times New Roman" w:eastAsia="Times New Roman" w:hAnsi="Times New Roman"/>
                <w:bCs/>
                <w:sz w:val="24"/>
                <w:szCs w:val="24"/>
              </w:rPr>
              <w:t xml:space="preserve">The technical details of the engine fitted to Automotive Trailer shall be as per </w:t>
            </w:r>
            <w:r w:rsidRPr="00BC3BDD">
              <w:rPr>
                <w:rFonts w:ascii="Times New Roman" w:hAnsi="Times New Roman"/>
                <w:sz w:val="24"/>
                <w:szCs w:val="24"/>
              </w:rPr>
              <w:t>Table -4B, Table-4C as applicable</w:t>
            </w:r>
            <w:r w:rsidRPr="00BC3BDD">
              <w:rPr>
                <w:rFonts w:ascii="Times New Roman" w:eastAsia="Times New Roman" w:hAnsi="Times New Roman"/>
                <w:bCs/>
                <w:sz w:val="24"/>
                <w:szCs w:val="24"/>
              </w:rPr>
              <w:t>.</w:t>
            </w:r>
          </w:p>
        </w:tc>
      </w:tr>
      <w:tr w:rsidR="004857F3" w:rsidRPr="00BC3BDD" w:rsidTr="005B0320">
        <w:trPr>
          <w:trHeight w:val="188"/>
          <w:jc w:val="center"/>
        </w:trPr>
        <w:tc>
          <w:tcPr>
            <w:tcW w:w="454" w:type="dxa"/>
            <w:tcBorders>
              <w:top w:val="nil"/>
              <w:left w:val="nil"/>
              <w:bottom w:val="nil"/>
              <w:right w:val="nil"/>
            </w:tcBorders>
          </w:tcPr>
          <w:p w:rsidR="004857F3" w:rsidRPr="00BC3BDD" w:rsidRDefault="004857F3" w:rsidP="00EB14FD">
            <w:pPr>
              <w:pStyle w:val="ListParagraph"/>
              <w:ind w:left="0"/>
              <w:contextualSpacing/>
              <w:rPr>
                <w:bCs/>
                <w:sz w:val="24"/>
                <w:szCs w:val="24"/>
              </w:rPr>
            </w:pPr>
          </w:p>
        </w:tc>
        <w:tc>
          <w:tcPr>
            <w:tcW w:w="590" w:type="dxa"/>
            <w:tcBorders>
              <w:top w:val="nil"/>
              <w:left w:val="nil"/>
              <w:bottom w:val="nil"/>
              <w:right w:val="nil"/>
            </w:tcBorders>
          </w:tcPr>
          <w:p w:rsidR="004857F3" w:rsidRPr="00BC3BDD" w:rsidRDefault="004857F3" w:rsidP="003B2ECC">
            <w:pPr>
              <w:spacing w:after="240"/>
              <w:contextualSpacing/>
              <w:rPr>
                <w:rFonts w:ascii="Times New Roman" w:hAnsi="Times New Roman"/>
                <w:bCs/>
                <w:sz w:val="24"/>
                <w:szCs w:val="24"/>
              </w:rPr>
            </w:pPr>
          </w:p>
        </w:tc>
        <w:tc>
          <w:tcPr>
            <w:tcW w:w="450" w:type="dxa"/>
            <w:tcBorders>
              <w:top w:val="nil"/>
              <w:left w:val="nil"/>
              <w:bottom w:val="nil"/>
              <w:right w:val="nil"/>
            </w:tcBorders>
          </w:tcPr>
          <w:p w:rsidR="004857F3" w:rsidRPr="00BC3BDD" w:rsidRDefault="004857F3" w:rsidP="003B2ECC">
            <w:pPr>
              <w:spacing w:after="240"/>
              <w:contextualSpacing/>
              <w:rPr>
                <w:rFonts w:ascii="Times New Roman" w:hAnsi="Times New Roman"/>
                <w:bCs/>
                <w:sz w:val="24"/>
                <w:szCs w:val="24"/>
              </w:rPr>
            </w:pPr>
            <w:r w:rsidRPr="00BC3BDD">
              <w:rPr>
                <w:rFonts w:ascii="Times New Roman" w:hAnsi="Times New Roman"/>
                <w:bCs/>
                <w:sz w:val="24"/>
                <w:szCs w:val="24"/>
              </w:rPr>
              <w:t>d)</w:t>
            </w:r>
          </w:p>
        </w:tc>
        <w:tc>
          <w:tcPr>
            <w:tcW w:w="7783" w:type="dxa"/>
            <w:tcBorders>
              <w:top w:val="nil"/>
              <w:left w:val="nil"/>
              <w:bottom w:val="nil"/>
              <w:right w:val="nil"/>
            </w:tcBorders>
          </w:tcPr>
          <w:p w:rsidR="004857F3" w:rsidRPr="00BC3BDD" w:rsidRDefault="004857F3" w:rsidP="003B2ECC">
            <w:pPr>
              <w:tabs>
                <w:tab w:val="num" w:pos="1530"/>
              </w:tabs>
              <w:spacing w:after="240"/>
              <w:jc w:val="both"/>
              <w:rPr>
                <w:rFonts w:ascii="Times New Roman" w:eastAsia="Times New Roman" w:hAnsi="Times New Roman"/>
                <w:bCs/>
                <w:sz w:val="24"/>
                <w:szCs w:val="24"/>
              </w:rPr>
            </w:pPr>
            <w:r w:rsidRPr="00BC3BDD">
              <w:rPr>
                <w:rFonts w:ascii="Times New Roman" w:eastAsia="Times New Roman" w:hAnsi="Times New Roman"/>
                <w:bCs/>
                <w:sz w:val="24"/>
                <w:szCs w:val="24"/>
              </w:rPr>
              <w:t xml:space="preserve">Copies of certificates or test reports of compliance to various provisions, which may have already been obtained from authorized Testing Agencies. </w:t>
            </w:r>
          </w:p>
        </w:tc>
      </w:tr>
      <w:tr w:rsidR="004857F3" w:rsidRPr="00BC3BDD" w:rsidTr="005B0320">
        <w:trPr>
          <w:trHeight w:val="188"/>
          <w:jc w:val="center"/>
        </w:trPr>
        <w:tc>
          <w:tcPr>
            <w:tcW w:w="454" w:type="dxa"/>
            <w:tcBorders>
              <w:top w:val="nil"/>
              <w:left w:val="nil"/>
              <w:bottom w:val="nil"/>
              <w:right w:val="nil"/>
            </w:tcBorders>
          </w:tcPr>
          <w:p w:rsidR="004857F3" w:rsidRPr="00BC3BDD" w:rsidRDefault="004857F3" w:rsidP="00EB14FD">
            <w:pPr>
              <w:pStyle w:val="ListParagraph"/>
              <w:ind w:left="0"/>
              <w:contextualSpacing/>
              <w:rPr>
                <w:bCs/>
                <w:sz w:val="24"/>
                <w:szCs w:val="24"/>
              </w:rPr>
            </w:pPr>
          </w:p>
        </w:tc>
        <w:tc>
          <w:tcPr>
            <w:tcW w:w="590" w:type="dxa"/>
            <w:tcBorders>
              <w:top w:val="nil"/>
              <w:left w:val="nil"/>
              <w:bottom w:val="nil"/>
              <w:right w:val="nil"/>
            </w:tcBorders>
          </w:tcPr>
          <w:p w:rsidR="004857F3" w:rsidRPr="00BC3BDD" w:rsidRDefault="004857F3" w:rsidP="003B2ECC">
            <w:pPr>
              <w:spacing w:after="240"/>
              <w:contextualSpacing/>
              <w:rPr>
                <w:rFonts w:ascii="Times New Roman" w:hAnsi="Times New Roman"/>
                <w:bCs/>
                <w:sz w:val="24"/>
                <w:szCs w:val="24"/>
              </w:rPr>
            </w:pPr>
          </w:p>
        </w:tc>
        <w:tc>
          <w:tcPr>
            <w:tcW w:w="450" w:type="dxa"/>
            <w:tcBorders>
              <w:top w:val="nil"/>
              <w:left w:val="nil"/>
              <w:bottom w:val="nil"/>
              <w:right w:val="nil"/>
            </w:tcBorders>
          </w:tcPr>
          <w:p w:rsidR="004857F3" w:rsidRPr="00BC3BDD" w:rsidRDefault="004857F3" w:rsidP="003B2ECC">
            <w:pPr>
              <w:spacing w:after="240"/>
              <w:contextualSpacing/>
              <w:rPr>
                <w:rFonts w:ascii="Times New Roman" w:hAnsi="Times New Roman"/>
                <w:bCs/>
                <w:sz w:val="24"/>
                <w:szCs w:val="24"/>
              </w:rPr>
            </w:pPr>
            <w:r w:rsidRPr="00BC3BDD">
              <w:rPr>
                <w:rFonts w:ascii="Times New Roman" w:hAnsi="Times New Roman"/>
                <w:bCs/>
                <w:sz w:val="24"/>
                <w:szCs w:val="24"/>
              </w:rPr>
              <w:t>e)</w:t>
            </w:r>
          </w:p>
        </w:tc>
        <w:tc>
          <w:tcPr>
            <w:tcW w:w="7783" w:type="dxa"/>
            <w:tcBorders>
              <w:top w:val="nil"/>
              <w:left w:val="nil"/>
              <w:bottom w:val="nil"/>
              <w:right w:val="nil"/>
            </w:tcBorders>
          </w:tcPr>
          <w:p w:rsidR="004857F3" w:rsidRPr="00BC3BDD" w:rsidRDefault="004857F3" w:rsidP="003B2ECC">
            <w:pPr>
              <w:tabs>
                <w:tab w:val="left" w:pos="0"/>
              </w:tabs>
              <w:spacing w:after="240"/>
              <w:jc w:val="both"/>
              <w:rPr>
                <w:rFonts w:ascii="Times New Roman" w:eastAsia="Times New Roman" w:hAnsi="Times New Roman"/>
                <w:bCs/>
                <w:sz w:val="24"/>
                <w:szCs w:val="24"/>
              </w:rPr>
            </w:pPr>
            <w:r w:rsidRPr="00BC3BDD">
              <w:rPr>
                <w:rFonts w:ascii="Times New Roman" w:eastAsia="Times New Roman" w:hAnsi="Times New Roman"/>
                <w:bCs/>
                <w:sz w:val="24"/>
                <w:szCs w:val="24"/>
              </w:rPr>
              <w:t xml:space="preserve">Copies of previous certificates or test reports for other models, if any, which can be used for establishing compliance of the model to be type approved, with a note explaining the details. </w:t>
            </w:r>
          </w:p>
        </w:tc>
      </w:tr>
      <w:tr w:rsidR="004857F3" w:rsidRPr="00BC3BDD" w:rsidTr="005B0320">
        <w:trPr>
          <w:trHeight w:val="188"/>
          <w:jc w:val="center"/>
        </w:trPr>
        <w:tc>
          <w:tcPr>
            <w:tcW w:w="454" w:type="dxa"/>
            <w:tcBorders>
              <w:top w:val="nil"/>
              <w:left w:val="nil"/>
              <w:bottom w:val="nil"/>
              <w:right w:val="nil"/>
            </w:tcBorders>
          </w:tcPr>
          <w:p w:rsidR="004857F3" w:rsidRPr="00BC3BDD" w:rsidRDefault="004857F3" w:rsidP="00EB14FD">
            <w:pPr>
              <w:pStyle w:val="ListParagraph"/>
              <w:ind w:left="0"/>
              <w:contextualSpacing/>
              <w:rPr>
                <w:bCs/>
                <w:sz w:val="24"/>
                <w:szCs w:val="24"/>
              </w:rPr>
            </w:pPr>
          </w:p>
        </w:tc>
        <w:tc>
          <w:tcPr>
            <w:tcW w:w="590" w:type="dxa"/>
            <w:tcBorders>
              <w:top w:val="nil"/>
              <w:left w:val="nil"/>
              <w:bottom w:val="nil"/>
              <w:right w:val="nil"/>
            </w:tcBorders>
          </w:tcPr>
          <w:p w:rsidR="004857F3" w:rsidRPr="00BC3BDD" w:rsidRDefault="004857F3" w:rsidP="003B2ECC">
            <w:pPr>
              <w:spacing w:after="240"/>
              <w:contextualSpacing/>
              <w:rPr>
                <w:rFonts w:ascii="Times New Roman" w:hAnsi="Times New Roman"/>
                <w:bCs/>
                <w:sz w:val="24"/>
                <w:szCs w:val="24"/>
              </w:rPr>
            </w:pPr>
          </w:p>
        </w:tc>
        <w:tc>
          <w:tcPr>
            <w:tcW w:w="450" w:type="dxa"/>
            <w:tcBorders>
              <w:top w:val="nil"/>
              <w:left w:val="nil"/>
              <w:bottom w:val="nil"/>
              <w:right w:val="nil"/>
            </w:tcBorders>
          </w:tcPr>
          <w:p w:rsidR="004857F3" w:rsidRPr="00BC3BDD" w:rsidRDefault="004857F3" w:rsidP="003B2ECC">
            <w:pPr>
              <w:spacing w:after="240"/>
              <w:contextualSpacing/>
              <w:rPr>
                <w:rFonts w:ascii="Times New Roman" w:hAnsi="Times New Roman"/>
                <w:bCs/>
                <w:sz w:val="24"/>
                <w:szCs w:val="24"/>
              </w:rPr>
            </w:pPr>
            <w:r w:rsidRPr="00BC3BDD">
              <w:rPr>
                <w:rFonts w:ascii="Times New Roman" w:hAnsi="Times New Roman"/>
                <w:bCs/>
                <w:sz w:val="24"/>
                <w:szCs w:val="24"/>
              </w:rPr>
              <w:t>f)</w:t>
            </w:r>
          </w:p>
        </w:tc>
        <w:tc>
          <w:tcPr>
            <w:tcW w:w="7783" w:type="dxa"/>
            <w:tcBorders>
              <w:top w:val="nil"/>
              <w:left w:val="nil"/>
              <w:bottom w:val="nil"/>
              <w:right w:val="nil"/>
            </w:tcBorders>
          </w:tcPr>
          <w:p w:rsidR="004857F3" w:rsidRPr="00BC3BDD" w:rsidRDefault="004857F3" w:rsidP="003B2ECC">
            <w:pPr>
              <w:spacing w:after="240"/>
              <w:jc w:val="both"/>
              <w:rPr>
                <w:rFonts w:ascii="Times New Roman" w:eastAsia="Times New Roman" w:hAnsi="Times New Roman"/>
                <w:bCs/>
                <w:sz w:val="24"/>
                <w:szCs w:val="24"/>
              </w:rPr>
            </w:pPr>
            <w:r w:rsidRPr="00BC3BDD">
              <w:rPr>
                <w:rFonts w:ascii="Times New Roman" w:eastAsia="Times New Roman" w:hAnsi="Times New Roman"/>
                <w:bCs/>
                <w:sz w:val="24"/>
                <w:szCs w:val="24"/>
              </w:rPr>
              <w:t>Publications available (Owner’s Manual and service manual).</w:t>
            </w:r>
          </w:p>
        </w:tc>
      </w:tr>
    </w:tbl>
    <w:p w:rsidR="009B2B9F" w:rsidRPr="00FB307B" w:rsidRDefault="009B2B9F">
      <w:pPr>
        <w:rPr>
          <w:rFonts w:ascii="Times New Roman" w:hAnsi="Times New Roman"/>
          <w:sz w:val="10"/>
          <w:szCs w:val="24"/>
        </w:rPr>
      </w:pPr>
    </w:p>
    <w:tbl>
      <w:tblPr>
        <w:tblStyle w:val="TableGrid"/>
        <w:tblW w:w="9349" w:type="dxa"/>
        <w:tblInd w:w="-601" w:type="dxa"/>
        <w:tblLayout w:type="fixed"/>
        <w:tblLook w:val="04A0" w:firstRow="1" w:lastRow="0" w:firstColumn="1" w:lastColumn="0" w:noHBand="0" w:noVBand="1"/>
      </w:tblPr>
      <w:tblGrid>
        <w:gridCol w:w="567"/>
        <w:gridCol w:w="8782"/>
      </w:tblGrid>
      <w:tr w:rsidR="004378F2" w:rsidRPr="00BC3BDD" w:rsidTr="00FB307B">
        <w:trPr>
          <w:trHeight w:val="188"/>
        </w:trPr>
        <w:tc>
          <w:tcPr>
            <w:tcW w:w="567" w:type="dxa"/>
            <w:tcBorders>
              <w:top w:val="nil"/>
              <w:left w:val="nil"/>
              <w:bottom w:val="nil"/>
              <w:right w:val="nil"/>
            </w:tcBorders>
          </w:tcPr>
          <w:p w:rsidR="004378F2" w:rsidRPr="00BC3BDD" w:rsidRDefault="002F25DC" w:rsidP="004378F2">
            <w:pPr>
              <w:pStyle w:val="ListParagraph"/>
              <w:spacing w:after="240"/>
              <w:ind w:left="0"/>
              <w:contextualSpacing/>
              <w:rPr>
                <w:b/>
                <w:bCs/>
                <w:sz w:val="24"/>
                <w:szCs w:val="24"/>
              </w:rPr>
            </w:pPr>
            <w:r>
              <w:rPr>
                <w:b/>
                <w:bCs/>
                <w:sz w:val="24"/>
                <w:szCs w:val="24"/>
              </w:rPr>
              <w:t>4.0</w:t>
            </w:r>
          </w:p>
        </w:tc>
        <w:tc>
          <w:tcPr>
            <w:tcW w:w="8782" w:type="dxa"/>
            <w:tcBorders>
              <w:top w:val="nil"/>
              <w:left w:val="nil"/>
              <w:bottom w:val="nil"/>
              <w:right w:val="nil"/>
            </w:tcBorders>
          </w:tcPr>
          <w:p w:rsidR="004378F2" w:rsidRPr="00BC3BDD" w:rsidRDefault="004378F2" w:rsidP="004378F2">
            <w:pPr>
              <w:spacing w:after="240"/>
              <w:jc w:val="both"/>
              <w:rPr>
                <w:rFonts w:ascii="Times New Roman" w:eastAsia="Times New Roman" w:hAnsi="Times New Roman"/>
                <w:b/>
                <w:bCs/>
                <w:sz w:val="24"/>
                <w:szCs w:val="24"/>
              </w:rPr>
            </w:pPr>
            <w:r w:rsidRPr="00BC3BDD">
              <w:rPr>
                <w:rFonts w:ascii="Times New Roman" w:hAnsi="Times New Roman"/>
                <w:b/>
                <w:sz w:val="24"/>
                <w:szCs w:val="24"/>
              </w:rPr>
              <w:t>Page No 4/227, Clause 4.1</w:t>
            </w:r>
          </w:p>
        </w:tc>
      </w:tr>
      <w:tr w:rsidR="004378F2" w:rsidRPr="00BC3BDD" w:rsidTr="00FB307B">
        <w:trPr>
          <w:trHeight w:val="188"/>
        </w:trPr>
        <w:tc>
          <w:tcPr>
            <w:tcW w:w="567" w:type="dxa"/>
            <w:tcBorders>
              <w:top w:val="nil"/>
              <w:left w:val="nil"/>
              <w:bottom w:val="nil"/>
              <w:right w:val="nil"/>
            </w:tcBorders>
          </w:tcPr>
          <w:p w:rsidR="004378F2" w:rsidRPr="00BC3BDD" w:rsidRDefault="004378F2" w:rsidP="004378F2">
            <w:pPr>
              <w:pStyle w:val="ListParagraph"/>
              <w:spacing w:after="240"/>
              <w:ind w:left="0"/>
              <w:contextualSpacing/>
              <w:rPr>
                <w:bCs/>
                <w:sz w:val="24"/>
                <w:szCs w:val="24"/>
              </w:rPr>
            </w:pPr>
          </w:p>
        </w:tc>
        <w:tc>
          <w:tcPr>
            <w:tcW w:w="8782" w:type="dxa"/>
            <w:tcBorders>
              <w:top w:val="nil"/>
              <w:left w:val="nil"/>
              <w:bottom w:val="nil"/>
              <w:right w:val="nil"/>
            </w:tcBorders>
          </w:tcPr>
          <w:p w:rsidR="004378F2" w:rsidRPr="00BC3BDD" w:rsidRDefault="004378F2" w:rsidP="004378F2">
            <w:pPr>
              <w:autoSpaceDE w:val="0"/>
              <w:autoSpaceDN w:val="0"/>
              <w:adjustRightInd w:val="0"/>
              <w:spacing w:after="240"/>
              <w:jc w:val="both"/>
              <w:rPr>
                <w:rFonts w:ascii="Times New Roman" w:hAnsi="Times New Roman"/>
                <w:sz w:val="24"/>
                <w:szCs w:val="24"/>
              </w:rPr>
            </w:pPr>
            <w:r w:rsidRPr="00BC3BDD">
              <w:rPr>
                <w:rFonts w:ascii="Times New Roman" w:hAnsi="Times New Roman"/>
                <w:sz w:val="24"/>
                <w:szCs w:val="24"/>
              </w:rPr>
              <w:t>Substitute the following text for the existing text:</w:t>
            </w:r>
          </w:p>
        </w:tc>
      </w:tr>
      <w:tr w:rsidR="004378F2" w:rsidRPr="00BC3BDD" w:rsidTr="00FB307B">
        <w:trPr>
          <w:trHeight w:val="188"/>
        </w:trPr>
        <w:tc>
          <w:tcPr>
            <w:tcW w:w="567" w:type="dxa"/>
            <w:tcBorders>
              <w:top w:val="nil"/>
              <w:left w:val="nil"/>
              <w:bottom w:val="nil"/>
              <w:right w:val="nil"/>
            </w:tcBorders>
          </w:tcPr>
          <w:p w:rsidR="004378F2" w:rsidRPr="00BC3BDD" w:rsidRDefault="004378F2" w:rsidP="004378F2">
            <w:pPr>
              <w:pStyle w:val="ListParagraph"/>
              <w:spacing w:after="240"/>
              <w:ind w:left="0"/>
              <w:contextualSpacing/>
              <w:rPr>
                <w:bCs/>
                <w:sz w:val="24"/>
                <w:szCs w:val="24"/>
              </w:rPr>
            </w:pPr>
          </w:p>
        </w:tc>
        <w:tc>
          <w:tcPr>
            <w:tcW w:w="8782" w:type="dxa"/>
            <w:tcBorders>
              <w:top w:val="nil"/>
              <w:left w:val="nil"/>
              <w:bottom w:val="nil"/>
              <w:right w:val="nil"/>
            </w:tcBorders>
          </w:tcPr>
          <w:p w:rsidR="004378F2" w:rsidRPr="00BC3BDD" w:rsidRDefault="004378F2" w:rsidP="004378F2">
            <w:pPr>
              <w:spacing w:after="240"/>
              <w:ind w:left="460" w:hanging="460"/>
              <w:jc w:val="both"/>
              <w:rPr>
                <w:rFonts w:ascii="Times New Roman" w:hAnsi="Times New Roman"/>
                <w:sz w:val="24"/>
                <w:szCs w:val="24"/>
              </w:rPr>
            </w:pPr>
            <w:r w:rsidRPr="00BC3BDD">
              <w:rPr>
                <w:rFonts w:ascii="Times New Roman" w:hAnsi="Times New Roman"/>
                <w:sz w:val="24"/>
                <w:szCs w:val="24"/>
              </w:rPr>
              <w:t xml:space="preserve">4.1  </w:t>
            </w:r>
            <w:r w:rsidRPr="00BC3BDD">
              <w:rPr>
                <w:rFonts w:ascii="Times New Roman" w:hAnsi="Times New Roman"/>
                <w:b/>
                <w:sz w:val="24"/>
                <w:szCs w:val="24"/>
              </w:rPr>
              <w:t>Motor vehicles:</w:t>
            </w:r>
            <w:r w:rsidRPr="00BC3BDD">
              <w:rPr>
                <w:rFonts w:ascii="Times New Roman" w:hAnsi="Times New Roman"/>
                <w:sz w:val="24"/>
                <w:szCs w:val="24"/>
              </w:rPr>
              <w:t xml:space="preserve"> The format for detailed technical specifications for two and three wheelers and </w:t>
            </w:r>
            <w:r w:rsidRPr="00BC3BDD">
              <w:rPr>
                <w:rFonts w:ascii="Times New Roman" w:hAnsi="Times New Roman"/>
                <w:bCs/>
                <w:sz w:val="24"/>
                <w:szCs w:val="24"/>
              </w:rPr>
              <w:t>quadricycles</w:t>
            </w:r>
            <w:r w:rsidRPr="00BC3BDD">
              <w:rPr>
                <w:rFonts w:ascii="Times New Roman" w:hAnsi="Times New Roman"/>
                <w:sz w:val="24"/>
                <w:szCs w:val="24"/>
              </w:rPr>
              <w:t xml:space="preserve"> is given in Table-1. The formats for detailed specifications for four wheelers and above are given in Tables-2 to 6. In case the application is being made for establishing conformity against specific provision, the details specified in the standard/document for that provision shall be submitted. This may be in the format specified in the applicable standard or a combination of </w:t>
            </w:r>
            <w:r w:rsidRPr="00BC3BDD">
              <w:rPr>
                <w:rFonts w:ascii="Times New Roman" w:hAnsi="Times New Roman"/>
                <w:sz w:val="24"/>
                <w:szCs w:val="24"/>
              </w:rPr>
              <w:lastRenderedPageBreak/>
              <w:t>Tables -2 and Tables - 3 to 6, as appropriate by which the information needed is complete.</w:t>
            </w:r>
          </w:p>
        </w:tc>
      </w:tr>
      <w:tr w:rsidR="004378F2" w:rsidRPr="00BC3BDD" w:rsidTr="00FB307B">
        <w:trPr>
          <w:trHeight w:val="188"/>
        </w:trPr>
        <w:tc>
          <w:tcPr>
            <w:tcW w:w="567" w:type="dxa"/>
            <w:tcBorders>
              <w:top w:val="nil"/>
              <w:left w:val="nil"/>
              <w:bottom w:val="nil"/>
              <w:right w:val="nil"/>
            </w:tcBorders>
          </w:tcPr>
          <w:p w:rsidR="004378F2" w:rsidRPr="00BC3BDD" w:rsidRDefault="002F25DC" w:rsidP="004378F2">
            <w:pPr>
              <w:pStyle w:val="ListParagraph"/>
              <w:spacing w:after="120"/>
              <w:ind w:left="0"/>
              <w:contextualSpacing/>
              <w:rPr>
                <w:b/>
                <w:bCs/>
                <w:sz w:val="24"/>
                <w:szCs w:val="24"/>
              </w:rPr>
            </w:pPr>
            <w:r>
              <w:rPr>
                <w:b/>
                <w:bCs/>
                <w:sz w:val="24"/>
                <w:szCs w:val="24"/>
              </w:rPr>
              <w:lastRenderedPageBreak/>
              <w:t>5.0</w:t>
            </w:r>
          </w:p>
        </w:tc>
        <w:tc>
          <w:tcPr>
            <w:tcW w:w="8782" w:type="dxa"/>
            <w:tcBorders>
              <w:top w:val="nil"/>
              <w:left w:val="nil"/>
              <w:bottom w:val="nil"/>
              <w:right w:val="nil"/>
            </w:tcBorders>
          </w:tcPr>
          <w:p w:rsidR="004378F2" w:rsidRPr="00BC3BDD" w:rsidRDefault="004378F2" w:rsidP="004378F2">
            <w:pPr>
              <w:autoSpaceDE w:val="0"/>
              <w:autoSpaceDN w:val="0"/>
              <w:adjustRightInd w:val="0"/>
              <w:spacing w:after="240"/>
              <w:rPr>
                <w:rFonts w:ascii="Times New Roman" w:hAnsi="Times New Roman"/>
                <w:b/>
                <w:sz w:val="24"/>
                <w:szCs w:val="24"/>
              </w:rPr>
            </w:pPr>
            <w:r w:rsidRPr="00BC3BDD">
              <w:rPr>
                <w:rFonts w:ascii="Times New Roman" w:hAnsi="Times New Roman"/>
                <w:b/>
                <w:sz w:val="24"/>
                <w:szCs w:val="24"/>
              </w:rPr>
              <w:t>Page 7/227, Table 1 and Table 1A – Title:</w:t>
            </w:r>
          </w:p>
        </w:tc>
      </w:tr>
      <w:tr w:rsidR="004378F2" w:rsidRPr="00BC3BDD" w:rsidTr="00FB307B">
        <w:trPr>
          <w:trHeight w:val="188"/>
        </w:trPr>
        <w:tc>
          <w:tcPr>
            <w:tcW w:w="567" w:type="dxa"/>
            <w:tcBorders>
              <w:top w:val="nil"/>
              <w:left w:val="nil"/>
              <w:bottom w:val="nil"/>
              <w:right w:val="nil"/>
            </w:tcBorders>
          </w:tcPr>
          <w:p w:rsidR="004378F2" w:rsidRPr="00BC3BDD" w:rsidRDefault="004378F2" w:rsidP="004378F2">
            <w:pPr>
              <w:pStyle w:val="ListParagraph"/>
              <w:spacing w:after="120"/>
              <w:ind w:left="0"/>
              <w:contextualSpacing/>
              <w:rPr>
                <w:bCs/>
                <w:sz w:val="24"/>
                <w:szCs w:val="24"/>
              </w:rPr>
            </w:pPr>
          </w:p>
        </w:tc>
        <w:tc>
          <w:tcPr>
            <w:tcW w:w="8782" w:type="dxa"/>
            <w:tcBorders>
              <w:top w:val="nil"/>
              <w:left w:val="nil"/>
              <w:bottom w:val="nil"/>
              <w:right w:val="nil"/>
            </w:tcBorders>
          </w:tcPr>
          <w:p w:rsidR="004378F2" w:rsidRPr="00BC3BDD" w:rsidRDefault="004378F2" w:rsidP="004378F2">
            <w:pPr>
              <w:autoSpaceDE w:val="0"/>
              <w:autoSpaceDN w:val="0"/>
              <w:adjustRightInd w:val="0"/>
              <w:spacing w:after="240"/>
              <w:rPr>
                <w:rFonts w:ascii="Times New Roman" w:hAnsi="Times New Roman"/>
                <w:sz w:val="24"/>
                <w:szCs w:val="24"/>
              </w:rPr>
            </w:pPr>
            <w:r w:rsidRPr="00BC3BDD">
              <w:rPr>
                <w:rFonts w:ascii="Times New Roman" w:hAnsi="Times New Roman"/>
                <w:sz w:val="24"/>
                <w:szCs w:val="24"/>
              </w:rPr>
              <w:t>Substitute the following title for the existing title:</w:t>
            </w:r>
          </w:p>
        </w:tc>
      </w:tr>
      <w:tr w:rsidR="004378F2" w:rsidRPr="00BC3BDD" w:rsidTr="00FB307B">
        <w:trPr>
          <w:trHeight w:val="1078"/>
        </w:trPr>
        <w:tc>
          <w:tcPr>
            <w:tcW w:w="567" w:type="dxa"/>
            <w:tcBorders>
              <w:top w:val="nil"/>
              <w:left w:val="nil"/>
              <w:bottom w:val="nil"/>
              <w:right w:val="nil"/>
            </w:tcBorders>
          </w:tcPr>
          <w:p w:rsidR="004378F2" w:rsidRPr="00BC3BDD" w:rsidRDefault="004378F2" w:rsidP="004378F2">
            <w:pPr>
              <w:pStyle w:val="ListParagraph"/>
              <w:ind w:left="0"/>
              <w:contextualSpacing/>
              <w:jc w:val="center"/>
              <w:rPr>
                <w:b/>
                <w:bCs/>
                <w:sz w:val="24"/>
                <w:szCs w:val="24"/>
              </w:rPr>
            </w:pPr>
          </w:p>
        </w:tc>
        <w:tc>
          <w:tcPr>
            <w:tcW w:w="8782" w:type="dxa"/>
            <w:tcBorders>
              <w:top w:val="nil"/>
              <w:left w:val="nil"/>
              <w:bottom w:val="nil"/>
              <w:right w:val="nil"/>
            </w:tcBorders>
          </w:tcPr>
          <w:p w:rsidR="004378F2" w:rsidRPr="00BC3BDD" w:rsidRDefault="004378F2" w:rsidP="004378F2">
            <w:pPr>
              <w:pStyle w:val="ListParagraph"/>
              <w:spacing w:after="240"/>
              <w:ind w:left="0"/>
              <w:contextualSpacing/>
              <w:jc w:val="center"/>
              <w:rPr>
                <w:b/>
                <w:bCs/>
                <w:sz w:val="24"/>
                <w:szCs w:val="24"/>
              </w:rPr>
            </w:pPr>
            <w:r w:rsidRPr="00BC3BDD">
              <w:rPr>
                <w:b/>
                <w:sz w:val="24"/>
                <w:szCs w:val="24"/>
              </w:rPr>
              <w:t>DETAILED TECHNICAL SPECIFICATIONS</w:t>
            </w:r>
          </w:p>
          <w:p w:rsidR="004378F2" w:rsidRPr="00BC3BDD" w:rsidRDefault="004378F2" w:rsidP="004378F2">
            <w:pPr>
              <w:autoSpaceDE w:val="0"/>
              <w:autoSpaceDN w:val="0"/>
              <w:adjustRightInd w:val="0"/>
              <w:spacing w:beforeLines="40" w:before="96" w:after="240"/>
              <w:jc w:val="center"/>
              <w:rPr>
                <w:rFonts w:ascii="Times New Roman" w:hAnsi="Times New Roman"/>
                <w:b/>
                <w:bCs/>
                <w:sz w:val="24"/>
                <w:szCs w:val="24"/>
              </w:rPr>
            </w:pPr>
            <w:r w:rsidRPr="00BC3BDD">
              <w:rPr>
                <w:rFonts w:ascii="Times New Roman" w:hAnsi="Times New Roman"/>
                <w:b/>
                <w:bCs/>
                <w:sz w:val="24"/>
                <w:szCs w:val="24"/>
              </w:rPr>
              <w:t>INFORMATION  RELATING  JOINTLY  TO  L1,  L2,  L5 AND L7 CATEGORY VEHICLES (2 Wheelers, 3 Wheelers and Quadricycles )</w:t>
            </w:r>
          </w:p>
        </w:tc>
      </w:tr>
      <w:tr w:rsidR="004378F2" w:rsidRPr="00BC3BDD" w:rsidTr="00FB307B">
        <w:trPr>
          <w:trHeight w:val="188"/>
        </w:trPr>
        <w:tc>
          <w:tcPr>
            <w:tcW w:w="567" w:type="dxa"/>
            <w:tcBorders>
              <w:top w:val="nil"/>
              <w:left w:val="nil"/>
              <w:bottom w:val="nil"/>
              <w:right w:val="nil"/>
            </w:tcBorders>
          </w:tcPr>
          <w:p w:rsidR="004378F2" w:rsidRPr="00BC3BDD" w:rsidRDefault="002F25DC" w:rsidP="004378F2">
            <w:pPr>
              <w:pStyle w:val="ListParagraph"/>
              <w:spacing w:after="240"/>
              <w:ind w:left="0"/>
              <w:contextualSpacing/>
              <w:rPr>
                <w:b/>
                <w:sz w:val="24"/>
                <w:szCs w:val="24"/>
              </w:rPr>
            </w:pPr>
            <w:r>
              <w:rPr>
                <w:b/>
                <w:sz w:val="24"/>
                <w:szCs w:val="24"/>
              </w:rPr>
              <w:t>6</w:t>
            </w:r>
            <w:r w:rsidR="004378F2" w:rsidRPr="00BC3BDD">
              <w:rPr>
                <w:b/>
                <w:sz w:val="24"/>
                <w:szCs w:val="24"/>
              </w:rPr>
              <w:t>.0</w:t>
            </w:r>
          </w:p>
        </w:tc>
        <w:tc>
          <w:tcPr>
            <w:tcW w:w="8782" w:type="dxa"/>
            <w:tcBorders>
              <w:top w:val="nil"/>
              <w:left w:val="nil"/>
              <w:bottom w:val="nil"/>
              <w:right w:val="nil"/>
            </w:tcBorders>
          </w:tcPr>
          <w:p w:rsidR="004378F2" w:rsidRPr="00BC3BDD" w:rsidRDefault="004378F2" w:rsidP="004378F2">
            <w:pPr>
              <w:spacing w:after="240"/>
              <w:contextualSpacing/>
              <w:rPr>
                <w:rFonts w:ascii="Times New Roman" w:hAnsi="Times New Roman"/>
                <w:b/>
                <w:sz w:val="24"/>
                <w:szCs w:val="24"/>
              </w:rPr>
            </w:pPr>
            <w:r w:rsidRPr="00BC3BDD">
              <w:rPr>
                <w:rFonts w:ascii="Times New Roman" w:hAnsi="Times New Roman"/>
                <w:b/>
                <w:sz w:val="24"/>
                <w:szCs w:val="24"/>
              </w:rPr>
              <w:t>Page 21/227, Table 1 Clause 8.1 – List of all devices (Enclose annexure, if required):</w:t>
            </w:r>
          </w:p>
        </w:tc>
      </w:tr>
      <w:tr w:rsidR="004378F2" w:rsidRPr="00BC3BDD" w:rsidTr="00FB307B">
        <w:trPr>
          <w:trHeight w:val="188"/>
        </w:trPr>
        <w:tc>
          <w:tcPr>
            <w:tcW w:w="567" w:type="dxa"/>
            <w:tcBorders>
              <w:top w:val="nil"/>
              <w:left w:val="nil"/>
              <w:bottom w:val="nil"/>
              <w:right w:val="nil"/>
            </w:tcBorders>
          </w:tcPr>
          <w:p w:rsidR="004378F2" w:rsidRPr="00BC3BDD" w:rsidRDefault="004378F2" w:rsidP="004378F2">
            <w:pPr>
              <w:pStyle w:val="ListParagraph"/>
              <w:spacing w:after="240"/>
              <w:ind w:left="0"/>
              <w:contextualSpacing/>
              <w:rPr>
                <w:sz w:val="24"/>
                <w:szCs w:val="24"/>
              </w:rPr>
            </w:pPr>
          </w:p>
        </w:tc>
        <w:tc>
          <w:tcPr>
            <w:tcW w:w="8782" w:type="dxa"/>
            <w:tcBorders>
              <w:top w:val="nil"/>
              <w:left w:val="nil"/>
              <w:bottom w:val="nil"/>
              <w:right w:val="nil"/>
            </w:tcBorders>
          </w:tcPr>
          <w:p w:rsidR="004378F2" w:rsidRPr="00BC3BDD" w:rsidRDefault="004378F2" w:rsidP="004378F2">
            <w:pPr>
              <w:spacing w:after="240"/>
              <w:contextualSpacing/>
              <w:rPr>
                <w:rFonts w:ascii="Times New Roman" w:hAnsi="Times New Roman"/>
                <w:sz w:val="24"/>
                <w:szCs w:val="24"/>
              </w:rPr>
            </w:pPr>
            <w:r w:rsidRPr="00BC3BDD">
              <w:rPr>
                <w:rFonts w:ascii="Times New Roman" w:hAnsi="Times New Roman"/>
                <w:sz w:val="24"/>
                <w:szCs w:val="24"/>
              </w:rPr>
              <w:t>Substitute the following for row 7 in the table as below:</w:t>
            </w:r>
          </w:p>
        </w:tc>
      </w:tr>
    </w:tbl>
    <w:p w:rsidR="00FB307B" w:rsidRDefault="00FB307B"/>
    <w:tbl>
      <w:tblPr>
        <w:tblStyle w:val="TableGrid"/>
        <w:tblW w:w="9486" w:type="dxa"/>
        <w:tblInd w:w="-601" w:type="dxa"/>
        <w:tblLayout w:type="fixed"/>
        <w:tblLook w:val="04A0" w:firstRow="1" w:lastRow="0" w:firstColumn="1" w:lastColumn="0" w:noHBand="0" w:noVBand="1"/>
      </w:tblPr>
      <w:tblGrid>
        <w:gridCol w:w="709"/>
        <w:gridCol w:w="846"/>
        <w:gridCol w:w="4536"/>
        <w:gridCol w:w="567"/>
        <w:gridCol w:w="567"/>
        <w:gridCol w:w="567"/>
        <w:gridCol w:w="567"/>
        <w:gridCol w:w="567"/>
        <w:gridCol w:w="560"/>
      </w:tblGrid>
      <w:tr w:rsidR="004378F2" w:rsidRPr="00BC3BDD" w:rsidTr="003E663B">
        <w:trPr>
          <w:trHeight w:val="188"/>
        </w:trPr>
        <w:tc>
          <w:tcPr>
            <w:tcW w:w="709" w:type="dxa"/>
            <w:tcBorders>
              <w:top w:val="nil"/>
              <w:left w:val="nil"/>
              <w:bottom w:val="nil"/>
              <w:right w:val="single" w:sz="4" w:space="0" w:color="A6A6A6" w:themeColor="background1" w:themeShade="A6"/>
            </w:tcBorders>
          </w:tcPr>
          <w:p w:rsidR="004378F2" w:rsidRPr="00BC3BDD" w:rsidRDefault="004378F2" w:rsidP="004378F2">
            <w:pPr>
              <w:pStyle w:val="ListParagraph"/>
              <w:spacing w:after="240"/>
              <w:ind w:left="0"/>
              <w:contextualSpacing/>
              <w:rPr>
                <w:sz w:val="24"/>
                <w:szCs w:val="24"/>
              </w:rPr>
            </w:pPr>
          </w:p>
        </w:tc>
        <w:tc>
          <w:tcPr>
            <w:tcW w:w="538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378F2" w:rsidRPr="00BC3BDD" w:rsidRDefault="004378F2" w:rsidP="004378F2">
            <w:pPr>
              <w:spacing w:after="240"/>
              <w:contextualSpacing/>
              <w:rPr>
                <w:rFonts w:ascii="Times New Roman" w:hAnsi="Times New Roman"/>
                <w:sz w:val="24"/>
                <w:szCs w:val="24"/>
              </w:rPr>
            </w:pPr>
            <w:r w:rsidRPr="00BC3BDD">
              <w:rPr>
                <w:rFonts w:ascii="Times New Roman" w:hAnsi="Times New Roman"/>
                <w:sz w:val="24"/>
                <w:szCs w:val="24"/>
              </w:rPr>
              <w:t>Direction indicator lights, front, rear and side (as applicable)</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378F2" w:rsidRPr="00BC3BDD" w:rsidRDefault="004378F2" w:rsidP="004378F2">
            <w:pPr>
              <w:spacing w:after="240"/>
              <w:contextualSpacing/>
              <w:rPr>
                <w:rFonts w:ascii="Times New Roman" w:hAnsi="Times New Roman"/>
                <w:sz w:val="24"/>
                <w:szCs w:val="24"/>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378F2" w:rsidRPr="00BC3BDD" w:rsidRDefault="004378F2" w:rsidP="004378F2">
            <w:pPr>
              <w:spacing w:after="240"/>
              <w:contextualSpacing/>
              <w:rPr>
                <w:rFonts w:ascii="Times New Roman" w:hAnsi="Times New Roman"/>
                <w:sz w:val="24"/>
                <w:szCs w:val="24"/>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378F2" w:rsidRPr="00BC3BDD" w:rsidRDefault="004378F2" w:rsidP="004378F2">
            <w:pPr>
              <w:spacing w:after="240"/>
              <w:contextualSpacing/>
              <w:rPr>
                <w:rFonts w:ascii="Times New Roman" w:hAnsi="Times New Roman"/>
                <w:sz w:val="24"/>
                <w:szCs w:val="24"/>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378F2" w:rsidRPr="00BC3BDD" w:rsidRDefault="004378F2" w:rsidP="004378F2">
            <w:pPr>
              <w:spacing w:after="120"/>
              <w:contextualSpacing/>
              <w:rPr>
                <w:rFonts w:ascii="Times New Roman" w:hAnsi="Times New Roman"/>
                <w:sz w:val="24"/>
                <w:szCs w:val="24"/>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378F2" w:rsidRPr="00BC3BDD" w:rsidRDefault="004378F2" w:rsidP="004378F2">
            <w:pPr>
              <w:spacing w:after="120"/>
              <w:contextualSpacing/>
              <w:rPr>
                <w:rFonts w:ascii="Times New Roman" w:hAnsi="Times New Roman"/>
                <w:sz w:val="24"/>
                <w:szCs w:val="24"/>
              </w:rPr>
            </w:pPr>
          </w:p>
        </w:tc>
        <w:tc>
          <w:tcPr>
            <w:tcW w:w="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378F2" w:rsidRPr="00BC3BDD" w:rsidRDefault="004378F2" w:rsidP="004378F2">
            <w:pPr>
              <w:spacing w:after="120"/>
              <w:contextualSpacing/>
              <w:rPr>
                <w:rFonts w:ascii="Times New Roman" w:hAnsi="Times New Roman"/>
                <w:sz w:val="24"/>
                <w:szCs w:val="24"/>
              </w:rPr>
            </w:pPr>
          </w:p>
        </w:tc>
      </w:tr>
      <w:tr w:rsidR="004378F2" w:rsidRPr="00BC3BDD" w:rsidTr="003E663B">
        <w:trPr>
          <w:trHeight w:val="188"/>
        </w:trPr>
        <w:tc>
          <w:tcPr>
            <w:tcW w:w="709" w:type="dxa"/>
            <w:tcBorders>
              <w:top w:val="nil"/>
              <w:left w:val="nil"/>
              <w:bottom w:val="nil"/>
              <w:right w:val="nil"/>
            </w:tcBorders>
          </w:tcPr>
          <w:p w:rsidR="004378F2" w:rsidRPr="00BC3BDD" w:rsidRDefault="004378F2" w:rsidP="004378F2">
            <w:pPr>
              <w:pStyle w:val="ListParagraph"/>
              <w:spacing w:after="240"/>
              <w:ind w:left="0"/>
              <w:contextualSpacing/>
              <w:rPr>
                <w:sz w:val="24"/>
                <w:szCs w:val="24"/>
              </w:rPr>
            </w:pPr>
          </w:p>
        </w:tc>
        <w:tc>
          <w:tcPr>
            <w:tcW w:w="8777" w:type="dxa"/>
            <w:gridSpan w:val="8"/>
            <w:tcBorders>
              <w:top w:val="single" w:sz="4" w:space="0" w:color="A6A6A6" w:themeColor="background1" w:themeShade="A6"/>
              <w:left w:val="nil"/>
              <w:bottom w:val="nil"/>
              <w:right w:val="nil"/>
            </w:tcBorders>
          </w:tcPr>
          <w:p w:rsidR="004378F2" w:rsidRPr="00FB307B" w:rsidRDefault="004378F2" w:rsidP="004378F2">
            <w:pPr>
              <w:spacing w:after="240"/>
              <w:contextualSpacing/>
              <w:rPr>
                <w:rFonts w:ascii="Times New Roman" w:hAnsi="Times New Roman"/>
                <w:sz w:val="14"/>
                <w:szCs w:val="24"/>
              </w:rPr>
            </w:pPr>
          </w:p>
        </w:tc>
      </w:tr>
      <w:tr w:rsidR="004378F2" w:rsidRPr="00BC3BDD" w:rsidTr="003E663B">
        <w:trPr>
          <w:trHeight w:val="188"/>
        </w:trPr>
        <w:tc>
          <w:tcPr>
            <w:tcW w:w="709" w:type="dxa"/>
            <w:tcBorders>
              <w:top w:val="nil"/>
              <w:left w:val="nil"/>
              <w:bottom w:val="nil"/>
              <w:right w:val="nil"/>
            </w:tcBorders>
          </w:tcPr>
          <w:p w:rsidR="004378F2" w:rsidRPr="00BC3BDD" w:rsidRDefault="002F25DC" w:rsidP="004378F2">
            <w:pPr>
              <w:pStyle w:val="ListParagraph"/>
              <w:spacing w:after="240"/>
              <w:ind w:left="0"/>
              <w:contextualSpacing/>
              <w:rPr>
                <w:b/>
                <w:sz w:val="24"/>
                <w:szCs w:val="24"/>
              </w:rPr>
            </w:pPr>
            <w:r>
              <w:rPr>
                <w:b/>
                <w:sz w:val="24"/>
                <w:szCs w:val="24"/>
              </w:rPr>
              <w:t>7</w:t>
            </w:r>
            <w:r w:rsidR="004378F2" w:rsidRPr="00BC3BDD">
              <w:rPr>
                <w:b/>
                <w:sz w:val="24"/>
                <w:szCs w:val="24"/>
              </w:rPr>
              <w:t>.0</w:t>
            </w:r>
          </w:p>
        </w:tc>
        <w:tc>
          <w:tcPr>
            <w:tcW w:w="8777" w:type="dxa"/>
            <w:gridSpan w:val="8"/>
            <w:tcBorders>
              <w:top w:val="nil"/>
              <w:left w:val="nil"/>
              <w:bottom w:val="nil"/>
              <w:right w:val="nil"/>
            </w:tcBorders>
          </w:tcPr>
          <w:p w:rsidR="004378F2" w:rsidRPr="00BC3BDD" w:rsidRDefault="004378F2" w:rsidP="00FB307B">
            <w:pPr>
              <w:spacing w:after="240"/>
              <w:ind w:hanging="108"/>
              <w:contextualSpacing/>
              <w:rPr>
                <w:rFonts w:ascii="Times New Roman" w:hAnsi="Times New Roman"/>
                <w:b/>
                <w:sz w:val="24"/>
                <w:szCs w:val="24"/>
              </w:rPr>
            </w:pPr>
            <w:r w:rsidRPr="00BC3BDD">
              <w:rPr>
                <w:rFonts w:ascii="Times New Roman" w:hAnsi="Times New Roman"/>
                <w:b/>
                <w:sz w:val="24"/>
                <w:szCs w:val="24"/>
              </w:rPr>
              <w:t>Page 21/227, Table 1 Clause 8.2</w:t>
            </w:r>
          </w:p>
        </w:tc>
      </w:tr>
      <w:tr w:rsidR="004378F2" w:rsidRPr="00BC3BDD" w:rsidTr="003E663B">
        <w:trPr>
          <w:trHeight w:val="188"/>
        </w:trPr>
        <w:tc>
          <w:tcPr>
            <w:tcW w:w="709" w:type="dxa"/>
            <w:tcBorders>
              <w:top w:val="nil"/>
              <w:left w:val="nil"/>
              <w:bottom w:val="nil"/>
              <w:right w:val="nil"/>
            </w:tcBorders>
          </w:tcPr>
          <w:p w:rsidR="004378F2" w:rsidRPr="00BC3BDD" w:rsidRDefault="004378F2" w:rsidP="004378F2">
            <w:pPr>
              <w:pStyle w:val="ListParagraph"/>
              <w:spacing w:after="240"/>
              <w:ind w:left="0"/>
              <w:contextualSpacing/>
              <w:rPr>
                <w:sz w:val="24"/>
                <w:szCs w:val="24"/>
              </w:rPr>
            </w:pPr>
          </w:p>
        </w:tc>
        <w:tc>
          <w:tcPr>
            <w:tcW w:w="8777" w:type="dxa"/>
            <w:gridSpan w:val="8"/>
            <w:tcBorders>
              <w:top w:val="nil"/>
              <w:left w:val="nil"/>
              <w:bottom w:val="single" w:sz="4" w:space="0" w:color="A6A6A6" w:themeColor="background1" w:themeShade="A6"/>
              <w:right w:val="nil"/>
            </w:tcBorders>
          </w:tcPr>
          <w:p w:rsidR="004378F2" w:rsidRPr="00BC3BDD" w:rsidRDefault="004378F2" w:rsidP="00FB307B">
            <w:pPr>
              <w:spacing w:after="240"/>
              <w:ind w:left="-146" w:firstLine="38"/>
              <w:contextualSpacing/>
              <w:rPr>
                <w:rFonts w:ascii="Times New Roman" w:hAnsi="Times New Roman"/>
                <w:sz w:val="24"/>
                <w:szCs w:val="24"/>
              </w:rPr>
            </w:pPr>
            <w:r w:rsidRPr="00BC3BDD">
              <w:rPr>
                <w:rFonts w:ascii="Times New Roman" w:hAnsi="Times New Roman"/>
                <w:sz w:val="24"/>
                <w:szCs w:val="24"/>
              </w:rPr>
              <w:t>Substitute following text for existing text:</w:t>
            </w:r>
          </w:p>
        </w:tc>
      </w:tr>
      <w:tr w:rsidR="004378F2" w:rsidRPr="00BC3BDD" w:rsidTr="003E663B">
        <w:trPr>
          <w:trHeight w:val="188"/>
        </w:trPr>
        <w:tc>
          <w:tcPr>
            <w:tcW w:w="709" w:type="dxa"/>
            <w:tcBorders>
              <w:top w:val="nil"/>
              <w:left w:val="nil"/>
              <w:bottom w:val="nil"/>
              <w:right w:val="single" w:sz="4" w:space="0" w:color="A6A6A6" w:themeColor="background1" w:themeShade="A6"/>
            </w:tcBorders>
          </w:tcPr>
          <w:p w:rsidR="004378F2" w:rsidRPr="00BC3BDD" w:rsidRDefault="004378F2" w:rsidP="004378F2">
            <w:pPr>
              <w:pStyle w:val="ListParagraph"/>
              <w:spacing w:after="240"/>
              <w:ind w:left="0"/>
              <w:contextualSpacing/>
              <w:rPr>
                <w:sz w:val="24"/>
                <w:szCs w:val="24"/>
              </w:rPr>
            </w:pPr>
          </w:p>
        </w:tc>
        <w:tc>
          <w:tcPr>
            <w:tcW w:w="8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378F2" w:rsidRPr="00BC3BDD" w:rsidRDefault="004378F2" w:rsidP="004378F2">
            <w:pPr>
              <w:spacing w:after="240"/>
              <w:contextualSpacing/>
              <w:rPr>
                <w:rFonts w:ascii="Times New Roman" w:hAnsi="Times New Roman"/>
                <w:sz w:val="24"/>
                <w:szCs w:val="24"/>
              </w:rPr>
            </w:pPr>
            <w:r w:rsidRPr="00BC3BDD">
              <w:rPr>
                <w:rFonts w:ascii="Times New Roman" w:hAnsi="Times New Roman"/>
                <w:sz w:val="24"/>
                <w:szCs w:val="24"/>
              </w:rPr>
              <w:t xml:space="preserve">8.2  </w:t>
            </w:r>
          </w:p>
        </w:tc>
        <w:tc>
          <w:tcPr>
            <w:tcW w:w="623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378F2" w:rsidRPr="00BC3BDD" w:rsidRDefault="004378F2" w:rsidP="004378F2">
            <w:pPr>
              <w:spacing w:after="240"/>
              <w:contextualSpacing/>
              <w:jc w:val="both"/>
              <w:rPr>
                <w:rFonts w:ascii="Times New Roman" w:hAnsi="Times New Roman"/>
                <w:sz w:val="24"/>
                <w:szCs w:val="24"/>
              </w:rPr>
            </w:pPr>
            <w:r w:rsidRPr="00BC3BDD">
              <w:rPr>
                <w:rFonts w:ascii="Times New Roman" w:hAnsi="Times New Roman"/>
                <w:sz w:val="24"/>
                <w:szCs w:val="24"/>
              </w:rPr>
              <w:t>Diagram showing the location of the lighting and light-signaling devices on vehicle with relevant dimensions (see AIS-009 for 2 &amp;3 wheelers and    AIS-008 for quadricycles )</w:t>
            </w:r>
          </w:p>
          <w:p w:rsidR="004378F2" w:rsidRPr="00BC3BDD" w:rsidRDefault="004378F2" w:rsidP="004378F2">
            <w:pPr>
              <w:spacing w:after="240"/>
              <w:contextualSpacing/>
              <w:rPr>
                <w:rFonts w:ascii="Times New Roman" w:hAnsi="Times New Roman"/>
                <w:sz w:val="24"/>
                <w:szCs w:val="24"/>
              </w:rPr>
            </w:pPr>
          </w:p>
        </w:tc>
        <w:tc>
          <w:tcPr>
            <w:tcW w:w="169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378F2" w:rsidRPr="00BC3BDD" w:rsidRDefault="004378F2" w:rsidP="004378F2">
            <w:pPr>
              <w:contextualSpacing/>
              <w:rPr>
                <w:rFonts w:ascii="Times New Roman" w:hAnsi="Times New Roman"/>
                <w:sz w:val="24"/>
                <w:szCs w:val="24"/>
              </w:rPr>
            </w:pPr>
          </w:p>
        </w:tc>
      </w:tr>
      <w:tr w:rsidR="004378F2" w:rsidRPr="00BC3BDD" w:rsidTr="003E663B">
        <w:trPr>
          <w:trHeight w:val="188"/>
        </w:trPr>
        <w:tc>
          <w:tcPr>
            <w:tcW w:w="709" w:type="dxa"/>
            <w:tcBorders>
              <w:top w:val="nil"/>
              <w:left w:val="nil"/>
              <w:bottom w:val="nil"/>
              <w:right w:val="nil"/>
            </w:tcBorders>
          </w:tcPr>
          <w:p w:rsidR="00FB307B" w:rsidRDefault="00FB307B" w:rsidP="004378F2">
            <w:pPr>
              <w:pStyle w:val="ListParagraph"/>
              <w:spacing w:after="240"/>
              <w:ind w:left="0"/>
              <w:contextualSpacing/>
              <w:rPr>
                <w:b/>
                <w:sz w:val="24"/>
                <w:szCs w:val="24"/>
              </w:rPr>
            </w:pPr>
          </w:p>
          <w:p w:rsidR="004378F2" w:rsidRPr="00BC3BDD" w:rsidRDefault="002F25DC" w:rsidP="004378F2">
            <w:pPr>
              <w:pStyle w:val="ListParagraph"/>
              <w:spacing w:after="240"/>
              <w:ind w:left="0"/>
              <w:contextualSpacing/>
              <w:rPr>
                <w:b/>
                <w:sz w:val="24"/>
                <w:szCs w:val="24"/>
              </w:rPr>
            </w:pPr>
            <w:r>
              <w:rPr>
                <w:b/>
                <w:sz w:val="24"/>
                <w:szCs w:val="24"/>
              </w:rPr>
              <w:t>8</w:t>
            </w:r>
            <w:r w:rsidR="004378F2" w:rsidRPr="00BC3BDD">
              <w:rPr>
                <w:b/>
                <w:sz w:val="24"/>
                <w:szCs w:val="24"/>
              </w:rPr>
              <w:t>.0</w:t>
            </w:r>
          </w:p>
        </w:tc>
        <w:tc>
          <w:tcPr>
            <w:tcW w:w="7083" w:type="dxa"/>
            <w:gridSpan w:val="5"/>
            <w:tcBorders>
              <w:top w:val="single" w:sz="4" w:space="0" w:color="A6A6A6" w:themeColor="background1" w:themeShade="A6"/>
              <w:left w:val="nil"/>
              <w:bottom w:val="nil"/>
              <w:right w:val="nil"/>
            </w:tcBorders>
          </w:tcPr>
          <w:p w:rsidR="00FB307B" w:rsidRDefault="00FB307B" w:rsidP="004378F2">
            <w:pPr>
              <w:spacing w:after="240"/>
              <w:contextualSpacing/>
              <w:rPr>
                <w:rFonts w:ascii="Times New Roman" w:hAnsi="Times New Roman"/>
                <w:b/>
                <w:sz w:val="24"/>
                <w:szCs w:val="24"/>
              </w:rPr>
            </w:pPr>
          </w:p>
          <w:p w:rsidR="004378F2" w:rsidRPr="00BC3BDD" w:rsidRDefault="004378F2" w:rsidP="00FB307B">
            <w:pPr>
              <w:spacing w:after="240"/>
              <w:ind w:hanging="108"/>
              <w:contextualSpacing/>
              <w:rPr>
                <w:rFonts w:ascii="Times New Roman" w:hAnsi="Times New Roman"/>
                <w:b/>
                <w:sz w:val="24"/>
                <w:szCs w:val="24"/>
              </w:rPr>
            </w:pPr>
            <w:r w:rsidRPr="00BC3BDD">
              <w:rPr>
                <w:rFonts w:ascii="Times New Roman" w:hAnsi="Times New Roman"/>
                <w:b/>
                <w:sz w:val="24"/>
                <w:szCs w:val="24"/>
              </w:rPr>
              <w:t>Page 24/227, Table 1 Clause 11.1.3</w:t>
            </w:r>
          </w:p>
        </w:tc>
        <w:tc>
          <w:tcPr>
            <w:tcW w:w="1694" w:type="dxa"/>
            <w:gridSpan w:val="3"/>
            <w:tcBorders>
              <w:top w:val="single" w:sz="4" w:space="0" w:color="A6A6A6" w:themeColor="background1" w:themeShade="A6"/>
              <w:left w:val="nil"/>
              <w:bottom w:val="nil"/>
              <w:right w:val="nil"/>
            </w:tcBorders>
          </w:tcPr>
          <w:p w:rsidR="004378F2" w:rsidRPr="00BC3BDD" w:rsidRDefault="004378F2" w:rsidP="004378F2">
            <w:pPr>
              <w:contextualSpacing/>
              <w:rPr>
                <w:rFonts w:ascii="Times New Roman" w:hAnsi="Times New Roman"/>
                <w:sz w:val="24"/>
                <w:szCs w:val="24"/>
              </w:rPr>
            </w:pPr>
          </w:p>
        </w:tc>
      </w:tr>
      <w:tr w:rsidR="004378F2" w:rsidRPr="00BC3BDD" w:rsidTr="003E663B">
        <w:trPr>
          <w:trHeight w:val="188"/>
        </w:trPr>
        <w:tc>
          <w:tcPr>
            <w:tcW w:w="709" w:type="dxa"/>
            <w:tcBorders>
              <w:top w:val="nil"/>
              <w:left w:val="nil"/>
              <w:bottom w:val="nil"/>
              <w:right w:val="nil"/>
            </w:tcBorders>
          </w:tcPr>
          <w:p w:rsidR="004378F2" w:rsidRPr="00BC3BDD" w:rsidRDefault="004378F2" w:rsidP="004378F2">
            <w:pPr>
              <w:pStyle w:val="ListParagraph"/>
              <w:spacing w:after="240"/>
              <w:ind w:left="0"/>
              <w:contextualSpacing/>
              <w:rPr>
                <w:sz w:val="24"/>
                <w:szCs w:val="24"/>
              </w:rPr>
            </w:pPr>
          </w:p>
        </w:tc>
        <w:tc>
          <w:tcPr>
            <w:tcW w:w="7083" w:type="dxa"/>
            <w:gridSpan w:val="5"/>
            <w:tcBorders>
              <w:top w:val="nil"/>
              <w:left w:val="nil"/>
              <w:bottom w:val="single" w:sz="4" w:space="0" w:color="A6A6A6" w:themeColor="background1" w:themeShade="A6"/>
              <w:right w:val="nil"/>
            </w:tcBorders>
          </w:tcPr>
          <w:p w:rsidR="004378F2" w:rsidRPr="00BC3BDD" w:rsidRDefault="004378F2" w:rsidP="00FB307B">
            <w:pPr>
              <w:spacing w:after="240"/>
              <w:ind w:left="-146" w:firstLine="38"/>
              <w:contextualSpacing/>
              <w:rPr>
                <w:rFonts w:ascii="Times New Roman" w:hAnsi="Times New Roman"/>
                <w:sz w:val="24"/>
                <w:szCs w:val="24"/>
              </w:rPr>
            </w:pPr>
            <w:r w:rsidRPr="00BC3BDD">
              <w:rPr>
                <w:rFonts w:ascii="Times New Roman" w:hAnsi="Times New Roman"/>
                <w:sz w:val="24"/>
                <w:szCs w:val="24"/>
              </w:rPr>
              <w:t>Substitute following text for existing text:</w:t>
            </w:r>
          </w:p>
        </w:tc>
        <w:tc>
          <w:tcPr>
            <w:tcW w:w="1694" w:type="dxa"/>
            <w:gridSpan w:val="3"/>
            <w:tcBorders>
              <w:top w:val="nil"/>
              <w:left w:val="nil"/>
              <w:bottom w:val="single" w:sz="4" w:space="0" w:color="A6A6A6" w:themeColor="background1" w:themeShade="A6"/>
              <w:right w:val="nil"/>
            </w:tcBorders>
          </w:tcPr>
          <w:p w:rsidR="004378F2" w:rsidRPr="00BC3BDD" w:rsidRDefault="004378F2" w:rsidP="004378F2">
            <w:pPr>
              <w:contextualSpacing/>
              <w:rPr>
                <w:rFonts w:ascii="Times New Roman" w:hAnsi="Times New Roman"/>
                <w:sz w:val="24"/>
                <w:szCs w:val="24"/>
              </w:rPr>
            </w:pPr>
          </w:p>
        </w:tc>
      </w:tr>
      <w:tr w:rsidR="004378F2" w:rsidRPr="00BC3BDD" w:rsidTr="003E663B">
        <w:trPr>
          <w:trHeight w:val="188"/>
        </w:trPr>
        <w:tc>
          <w:tcPr>
            <w:tcW w:w="709" w:type="dxa"/>
            <w:tcBorders>
              <w:top w:val="nil"/>
              <w:left w:val="nil"/>
              <w:bottom w:val="nil"/>
              <w:right w:val="single" w:sz="4" w:space="0" w:color="A6A6A6" w:themeColor="background1" w:themeShade="A6"/>
            </w:tcBorders>
          </w:tcPr>
          <w:p w:rsidR="004378F2" w:rsidRPr="00BC3BDD" w:rsidRDefault="004378F2" w:rsidP="004378F2">
            <w:pPr>
              <w:pStyle w:val="ListParagraph"/>
              <w:spacing w:after="240"/>
              <w:ind w:left="0"/>
              <w:contextualSpacing/>
              <w:rPr>
                <w:sz w:val="24"/>
                <w:szCs w:val="24"/>
              </w:rPr>
            </w:pPr>
          </w:p>
        </w:tc>
        <w:tc>
          <w:tcPr>
            <w:tcW w:w="8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378F2" w:rsidRPr="00BC3BDD" w:rsidRDefault="004378F2" w:rsidP="004378F2">
            <w:pPr>
              <w:spacing w:after="240"/>
              <w:contextualSpacing/>
              <w:rPr>
                <w:rFonts w:ascii="Times New Roman" w:hAnsi="Times New Roman"/>
                <w:sz w:val="24"/>
                <w:szCs w:val="24"/>
              </w:rPr>
            </w:pPr>
            <w:r w:rsidRPr="00BC3BDD">
              <w:rPr>
                <w:rFonts w:ascii="Times New Roman" w:hAnsi="Times New Roman"/>
                <w:sz w:val="24"/>
                <w:szCs w:val="24"/>
              </w:rPr>
              <w:t>11.1.3</w:t>
            </w:r>
          </w:p>
        </w:tc>
        <w:tc>
          <w:tcPr>
            <w:tcW w:w="623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378F2" w:rsidRDefault="004378F2" w:rsidP="004378F2">
            <w:pPr>
              <w:spacing w:after="240"/>
              <w:contextualSpacing/>
              <w:rPr>
                <w:rFonts w:ascii="Times New Roman" w:hAnsi="Times New Roman"/>
                <w:sz w:val="24"/>
                <w:szCs w:val="24"/>
              </w:rPr>
            </w:pPr>
            <w:r w:rsidRPr="00BC3BDD">
              <w:rPr>
                <w:rFonts w:ascii="Times New Roman" w:hAnsi="Times New Roman"/>
                <w:sz w:val="24"/>
                <w:szCs w:val="24"/>
              </w:rPr>
              <w:t>Nos. of Handholds for passenger(s) in case of  3  Wheeler and quadricycle</w:t>
            </w:r>
            <w:r>
              <w:rPr>
                <w:rFonts w:ascii="Times New Roman" w:hAnsi="Times New Roman"/>
                <w:sz w:val="24"/>
                <w:szCs w:val="24"/>
              </w:rPr>
              <w:t>.</w:t>
            </w:r>
          </w:p>
          <w:p w:rsidR="004378F2" w:rsidRPr="00BC3BDD" w:rsidRDefault="004378F2" w:rsidP="004378F2">
            <w:pPr>
              <w:spacing w:after="240"/>
              <w:contextualSpacing/>
              <w:rPr>
                <w:rFonts w:ascii="Times New Roman" w:hAnsi="Times New Roman"/>
                <w:sz w:val="24"/>
                <w:szCs w:val="24"/>
              </w:rPr>
            </w:pPr>
          </w:p>
        </w:tc>
        <w:tc>
          <w:tcPr>
            <w:tcW w:w="169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378F2" w:rsidRPr="00BC3BDD" w:rsidRDefault="004378F2" w:rsidP="004378F2">
            <w:pPr>
              <w:contextualSpacing/>
              <w:rPr>
                <w:rFonts w:ascii="Times New Roman" w:hAnsi="Times New Roman"/>
                <w:sz w:val="24"/>
                <w:szCs w:val="24"/>
              </w:rPr>
            </w:pPr>
          </w:p>
        </w:tc>
      </w:tr>
    </w:tbl>
    <w:p w:rsidR="004378F2" w:rsidRDefault="004378F2"/>
    <w:p w:rsidR="004378F2" w:rsidRDefault="004378F2"/>
    <w:p w:rsidR="004378F2" w:rsidRDefault="004378F2"/>
    <w:p w:rsidR="00FB307B" w:rsidRDefault="00FB307B"/>
    <w:p w:rsidR="00FB307B" w:rsidRDefault="00FB307B"/>
    <w:p w:rsidR="00FB307B" w:rsidRDefault="00FB307B"/>
    <w:p w:rsidR="00FB307B" w:rsidRDefault="00FB307B"/>
    <w:p w:rsidR="00FB307B" w:rsidRDefault="00FB307B"/>
    <w:p w:rsidR="00FB307B" w:rsidRDefault="00FB307B"/>
    <w:p w:rsidR="00FB307B" w:rsidRDefault="00FB307B"/>
    <w:p w:rsidR="0024424C" w:rsidRPr="00BC3BDD" w:rsidRDefault="0024424C">
      <w:pPr>
        <w:rPr>
          <w:rFonts w:ascii="Times New Roman" w:hAnsi="Times New Roman"/>
          <w:sz w:val="24"/>
          <w:szCs w:val="24"/>
        </w:rPr>
      </w:pPr>
    </w:p>
    <w:p w:rsidR="00F878ED" w:rsidRDefault="00F878ED"/>
    <w:tbl>
      <w:tblPr>
        <w:tblStyle w:val="TableGrid"/>
        <w:tblW w:w="9450" w:type="dxa"/>
        <w:tblInd w:w="-612" w:type="dxa"/>
        <w:tblLayout w:type="fixed"/>
        <w:tblLook w:val="04A0" w:firstRow="1" w:lastRow="0" w:firstColumn="1" w:lastColumn="0" w:noHBand="0" w:noVBand="1"/>
      </w:tblPr>
      <w:tblGrid>
        <w:gridCol w:w="578"/>
        <w:gridCol w:w="8872"/>
      </w:tblGrid>
      <w:tr w:rsidR="003C653B" w:rsidRPr="00BC3BDD" w:rsidTr="00FB307B">
        <w:trPr>
          <w:trHeight w:val="188"/>
        </w:trPr>
        <w:tc>
          <w:tcPr>
            <w:tcW w:w="578" w:type="dxa"/>
            <w:tcBorders>
              <w:top w:val="nil"/>
              <w:left w:val="nil"/>
              <w:bottom w:val="nil"/>
              <w:right w:val="nil"/>
            </w:tcBorders>
          </w:tcPr>
          <w:p w:rsidR="003C653B" w:rsidRPr="00BC3BDD" w:rsidRDefault="002F25DC" w:rsidP="003C653B">
            <w:pPr>
              <w:pStyle w:val="ListParagraph"/>
              <w:ind w:left="0"/>
              <w:contextualSpacing/>
              <w:rPr>
                <w:b/>
                <w:sz w:val="24"/>
                <w:szCs w:val="24"/>
              </w:rPr>
            </w:pPr>
            <w:r>
              <w:rPr>
                <w:b/>
                <w:sz w:val="24"/>
                <w:szCs w:val="24"/>
              </w:rPr>
              <w:t>9</w:t>
            </w:r>
            <w:r w:rsidR="003C653B" w:rsidRPr="00BC3BDD">
              <w:rPr>
                <w:b/>
                <w:sz w:val="24"/>
                <w:szCs w:val="24"/>
              </w:rPr>
              <w:t>.0</w:t>
            </w:r>
          </w:p>
        </w:tc>
        <w:tc>
          <w:tcPr>
            <w:tcW w:w="8872" w:type="dxa"/>
            <w:tcBorders>
              <w:top w:val="nil"/>
              <w:left w:val="nil"/>
              <w:bottom w:val="nil"/>
              <w:right w:val="nil"/>
            </w:tcBorders>
          </w:tcPr>
          <w:p w:rsidR="003C653B" w:rsidRPr="00BC3BDD" w:rsidRDefault="003C653B" w:rsidP="003C653B">
            <w:pPr>
              <w:spacing w:after="240"/>
              <w:contextualSpacing/>
              <w:rPr>
                <w:rFonts w:ascii="Times New Roman" w:hAnsi="Times New Roman"/>
                <w:b/>
                <w:sz w:val="24"/>
                <w:szCs w:val="24"/>
              </w:rPr>
            </w:pPr>
            <w:r w:rsidRPr="00BC3BDD">
              <w:rPr>
                <w:rFonts w:ascii="Times New Roman" w:hAnsi="Times New Roman"/>
                <w:b/>
                <w:sz w:val="24"/>
                <w:szCs w:val="24"/>
              </w:rPr>
              <w:t>Page 26/227, Table 1, after clause 2.3.4.1, insert following new clauses.</w:t>
            </w:r>
          </w:p>
          <w:p w:rsidR="003C653B" w:rsidRPr="00BC3BDD" w:rsidRDefault="003C653B" w:rsidP="003C653B">
            <w:pPr>
              <w:spacing w:after="240"/>
              <w:contextualSpacing/>
              <w:rPr>
                <w:rFonts w:ascii="Times New Roman" w:hAnsi="Times New Roman"/>
                <w:b/>
                <w:sz w:val="24"/>
                <w:szCs w:val="24"/>
              </w:rPr>
            </w:pPr>
          </w:p>
        </w:tc>
      </w:tr>
      <w:tr w:rsidR="003C653B" w:rsidRPr="00BC3BDD" w:rsidTr="00FB307B">
        <w:trPr>
          <w:trHeight w:val="188"/>
        </w:trPr>
        <w:tc>
          <w:tcPr>
            <w:tcW w:w="578" w:type="dxa"/>
            <w:tcBorders>
              <w:top w:val="nil"/>
              <w:left w:val="nil"/>
              <w:bottom w:val="nil"/>
              <w:right w:val="nil"/>
            </w:tcBorders>
          </w:tcPr>
          <w:p w:rsidR="003C653B" w:rsidRPr="00BC3BDD" w:rsidRDefault="003C653B" w:rsidP="003C653B">
            <w:pPr>
              <w:pStyle w:val="ListParagraph"/>
              <w:ind w:left="0"/>
              <w:contextualSpacing/>
              <w:rPr>
                <w:sz w:val="24"/>
                <w:szCs w:val="24"/>
              </w:rPr>
            </w:pPr>
          </w:p>
        </w:tc>
        <w:tc>
          <w:tcPr>
            <w:tcW w:w="8872" w:type="dxa"/>
            <w:tcBorders>
              <w:top w:val="nil"/>
              <w:left w:val="nil"/>
              <w:bottom w:val="nil"/>
              <w:right w:val="nil"/>
            </w:tcBorders>
          </w:tcPr>
          <w:p w:rsidR="003C653B" w:rsidRPr="00BC3BDD" w:rsidRDefault="003C653B" w:rsidP="00FB307B">
            <w:pPr>
              <w:spacing w:after="240"/>
              <w:contextualSpacing/>
              <w:jc w:val="center"/>
              <w:rPr>
                <w:rFonts w:ascii="Times New Roman" w:hAnsi="Times New Roman"/>
                <w:b/>
                <w:bCs/>
                <w:sz w:val="24"/>
                <w:szCs w:val="24"/>
              </w:rPr>
            </w:pPr>
            <w:r w:rsidRPr="00BC3BDD">
              <w:rPr>
                <w:rFonts w:ascii="Times New Roman" w:hAnsi="Times New Roman"/>
                <w:b/>
                <w:bCs/>
                <w:sz w:val="24"/>
                <w:szCs w:val="24"/>
              </w:rPr>
              <w:t>INFORMATION RELATING SOLELY TO L7 CATEGORY VEHICLES</w:t>
            </w:r>
          </w:p>
          <w:p w:rsidR="003C653B" w:rsidRPr="00FB307B" w:rsidRDefault="003C653B" w:rsidP="003C653B">
            <w:pPr>
              <w:spacing w:after="240"/>
              <w:contextualSpacing/>
              <w:jc w:val="both"/>
              <w:rPr>
                <w:rFonts w:ascii="Times New Roman" w:hAnsi="Times New Roman"/>
                <w:sz w:val="2"/>
                <w:szCs w:val="24"/>
              </w:rPr>
            </w:pPr>
          </w:p>
        </w:tc>
      </w:tr>
    </w:tbl>
    <w:p w:rsidR="00FB307B" w:rsidRDefault="00FB307B"/>
    <w:tbl>
      <w:tblPr>
        <w:tblStyle w:val="TableGrid"/>
        <w:tblW w:w="9450" w:type="dxa"/>
        <w:tblInd w:w="-612" w:type="dxa"/>
        <w:tblLayout w:type="fixed"/>
        <w:tblLook w:val="04A0" w:firstRow="1" w:lastRow="0" w:firstColumn="1" w:lastColumn="0" w:noHBand="0" w:noVBand="1"/>
      </w:tblPr>
      <w:tblGrid>
        <w:gridCol w:w="720"/>
        <w:gridCol w:w="990"/>
        <w:gridCol w:w="4410"/>
        <w:gridCol w:w="1546"/>
        <w:gridCol w:w="1784"/>
      </w:tblGrid>
      <w:tr w:rsidR="003C653B" w:rsidRPr="00BC3BDD" w:rsidTr="00893F8C">
        <w:trPr>
          <w:trHeight w:val="188"/>
        </w:trPr>
        <w:tc>
          <w:tcPr>
            <w:tcW w:w="720" w:type="dxa"/>
            <w:tcBorders>
              <w:top w:val="nil"/>
              <w:left w:val="nil"/>
              <w:bottom w:val="nil"/>
              <w:right w:val="single" w:sz="4" w:space="0" w:color="A6A6A6" w:themeColor="background1" w:themeShade="A6"/>
            </w:tcBorders>
          </w:tcPr>
          <w:p w:rsidR="003C653B" w:rsidRPr="00BC3BDD" w:rsidRDefault="003C653B" w:rsidP="003C653B">
            <w:pPr>
              <w:pStyle w:val="ListParagraph"/>
              <w:ind w:left="0"/>
              <w:contextualSpacing/>
              <w:rPr>
                <w:sz w:val="24"/>
                <w:szCs w:val="24"/>
              </w:rPr>
            </w:pP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C653B" w:rsidRPr="00BC3BDD" w:rsidRDefault="003C653B" w:rsidP="003C653B">
            <w:pPr>
              <w:pStyle w:val="Style"/>
              <w:spacing w:after="240"/>
              <w:rPr>
                <w:b/>
                <w:bCs/>
              </w:rPr>
            </w:pPr>
            <w:r w:rsidRPr="00BC3BDD">
              <w:rPr>
                <w:b/>
                <w:bCs/>
              </w:rPr>
              <w:t>1.0</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C653B" w:rsidRPr="00BC3BDD" w:rsidRDefault="003C653B" w:rsidP="003C653B">
            <w:pPr>
              <w:pStyle w:val="Style"/>
              <w:spacing w:after="240"/>
              <w:rPr>
                <w:b/>
                <w:bCs/>
              </w:rPr>
            </w:pPr>
            <w:r w:rsidRPr="00BC3BDD">
              <w:rPr>
                <w:b/>
                <w:bCs/>
              </w:rPr>
              <w:t>Weights</w:t>
            </w:r>
          </w:p>
        </w:tc>
        <w:tc>
          <w:tcPr>
            <w:tcW w:w="15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C653B" w:rsidRPr="00BC3BDD" w:rsidRDefault="003C653B" w:rsidP="003C653B">
            <w:pPr>
              <w:spacing w:afterLines="50" w:after="120"/>
              <w:rPr>
                <w:rFonts w:ascii="Times New Roman" w:hAnsi="Times New Roman"/>
                <w:b/>
                <w:bCs/>
                <w:sz w:val="24"/>
                <w:szCs w:val="24"/>
              </w:rPr>
            </w:pPr>
          </w:p>
        </w:tc>
        <w:tc>
          <w:tcPr>
            <w:tcW w:w="17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C653B" w:rsidRPr="00BC3BDD" w:rsidRDefault="003C653B" w:rsidP="003C653B">
            <w:pPr>
              <w:pStyle w:val="Style"/>
              <w:spacing w:afterLines="50" w:after="120"/>
            </w:pPr>
          </w:p>
        </w:tc>
      </w:tr>
      <w:tr w:rsidR="003C653B" w:rsidRPr="00BC3BDD" w:rsidTr="00893F8C">
        <w:trPr>
          <w:trHeight w:val="188"/>
        </w:trPr>
        <w:tc>
          <w:tcPr>
            <w:tcW w:w="720" w:type="dxa"/>
            <w:tcBorders>
              <w:top w:val="nil"/>
              <w:left w:val="nil"/>
              <w:bottom w:val="nil"/>
              <w:right w:val="single" w:sz="4" w:space="0" w:color="A6A6A6" w:themeColor="background1" w:themeShade="A6"/>
            </w:tcBorders>
          </w:tcPr>
          <w:p w:rsidR="003C653B" w:rsidRPr="00BC3BDD" w:rsidRDefault="003C653B" w:rsidP="003C653B">
            <w:pPr>
              <w:pStyle w:val="ListParagraph"/>
              <w:ind w:left="0"/>
              <w:contextualSpacing/>
              <w:rPr>
                <w:sz w:val="24"/>
                <w:szCs w:val="24"/>
              </w:rPr>
            </w:pP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C653B" w:rsidRPr="00BC3BDD" w:rsidRDefault="003C653B" w:rsidP="003C653B">
            <w:pPr>
              <w:pStyle w:val="Style"/>
              <w:spacing w:after="240"/>
              <w:rPr>
                <w:b/>
                <w:bCs/>
              </w:rPr>
            </w:pPr>
            <w:r w:rsidRPr="00BC3BDD">
              <w:rPr>
                <w:bCs/>
              </w:rPr>
              <w:t>1.1.</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C653B" w:rsidRPr="00BC3BDD" w:rsidRDefault="003C653B" w:rsidP="003C653B">
            <w:pPr>
              <w:pStyle w:val="Style"/>
              <w:spacing w:after="240"/>
              <w:rPr>
                <w:b/>
                <w:bCs/>
              </w:rPr>
            </w:pPr>
            <w:r w:rsidRPr="00BC3BDD">
              <w:rPr>
                <w:bCs/>
              </w:rPr>
              <w:t>Maximum payload declared by manufacturer</w:t>
            </w:r>
          </w:p>
        </w:tc>
        <w:tc>
          <w:tcPr>
            <w:tcW w:w="15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C653B" w:rsidRPr="00BC3BDD" w:rsidRDefault="003C653B" w:rsidP="003C653B">
            <w:pPr>
              <w:spacing w:afterLines="50" w:after="120"/>
              <w:rPr>
                <w:rFonts w:ascii="Times New Roman" w:hAnsi="Times New Roman"/>
                <w:b/>
                <w:bCs/>
                <w:sz w:val="24"/>
                <w:szCs w:val="24"/>
              </w:rPr>
            </w:pPr>
          </w:p>
        </w:tc>
        <w:tc>
          <w:tcPr>
            <w:tcW w:w="17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C653B" w:rsidRPr="00BC3BDD" w:rsidRDefault="003C653B" w:rsidP="003C653B">
            <w:pPr>
              <w:pStyle w:val="Style"/>
              <w:spacing w:afterLines="50" w:after="120"/>
            </w:pPr>
          </w:p>
        </w:tc>
      </w:tr>
      <w:tr w:rsidR="003C653B" w:rsidRPr="00BC3BDD" w:rsidTr="00893F8C">
        <w:trPr>
          <w:trHeight w:val="188"/>
        </w:trPr>
        <w:tc>
          <w:tcPr>
            <w:tcW w:w="720" w:type="dxa"/>
            <w:tcBorders>
              <w:top w:val="nil"/>
              <w:left w:val="nil"/>
              <w:bottom w:val="nil"/>
              <w:right w:val="single" w:sz="4" w:space="0" w:color="A6A6A6" w:themeColor="background1" w:themeShade="A6"/>
            </w:tcBorders>
          </w:tcPr>
          <w:p w:rsidR="003C653B" w:rsidRPr="00BC3BDD" w:rsidRDefault="003C653B" w:rsidP="003C653B">
            <w:pPr>
              <w:pStyle w:val="ListParagraph"/>
              <w:ind w:left="0"/>
              <w:contextualSpacing/>
              <w:rPr>
                <w:sz w:val="24"/>
                <w:szCs w:val="24"/>
              </w:rPr>
            </w:pP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C653B" w:rsidRPr="00BC3BDD" w:rsidRDefault="003C653B" w:rsidP="003C653B">
            <w:pPr>
              <w:pStyle w:val="Style"/>
              <w:spacing w:after="240"/>
              <w:rPr>
                <w:b/>
                <w:bCs/>
              </w:rPr>
            </w:pPr>
            <w:r w:rsidRPr="00BC3BDD">
              <w:rPr>
                <w:b/>
                <w:bCs/>
              </w:rPr>
              <w:t>2.0</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C653B" w:rsidRPr="00BC3BDD" w:rsidRDefault="003C653B" w:rsidP="003C653B">
            <w:pPr>
              <w:pStyle w:val="Style"/>
              <w:spacing w:after="240"/>
              <w:rPr>
                <w:b/>
                <w:bCs/>
              </w:rPr>
            </w:pPr>
            <w:r w:rsidRPr="00BC3BDD">
              <w:rPr>
                <w:b/>
                <w:bCs/>
              </w:rPr>
              <w:t>Equipments</w:t>
            </w:r>
          </w:p>
        </w:tc>
        <w:tc>
          <w:tcPr>
            <w:tcW w:w="15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C653B" w:rsidRPr="00BC3BDD" w:rsidRDefault="003C653B" w:rsidP="003C653B">
            <w:pPr>
              <w:spacing w:afterLines="50" w:after="120"/>
              <w:rPr>
                <w:rFonts w:ascii="Times New Roman" w:hAnsi="Times New Roman"/>
                <w:b/>
                <w:bCs/>
                <w:sz w:val="24"/>
                <w:szCs w:val="24"/>
              </w:rPr>
            </w:pPr>
          </w:p>
        </w:tc>
        <w:tc>
          <w:tcPr>
            <w:tcW w:w="17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C653B" w:rsidRPr="00BC3BDD" w:rsidRDefault="003C653B" w:rsidP="003C653B">
            <w:pPr>
              <w:pStyle w:val="Style"/>
              <w:spacing w:afterLines="50" w:after="120"/>
            </w:pPr>
          </w:p>
        </w:tc>
      </w:tr>
      <w:tr w:rsidR="003C653B" w:rsidRPr="00BC3BDD" w:rsidTr="00893F8C">
        <w:trPr>
          <w:trHeight w:val="188"/>
        </w:trPr>
        <w:tc>
          <w:tcPr>
            <w:tcW w:w="720" w:type="dxa"/>
            <w:tcBorders>
              <w:top w:val="nil"/>
              <w:left w:val="nil"/>
              <w:bottom w:val="nil"/>
              <w:right w:val="single" w:sz="4" w:space="0" w:color="A6A6A6" w:themeColor="background1" w:themeShade="A6"/>
            </w:tcBorders>
          </w:tcPr>
          <w:p w:rsidR="003C653B" w:rsidRPr="00BC3BDD" w:rsidRDefault="003C653B" w:rsidP="003C653B">
            <w:pPr>
              <w:pStyle w:val="ListParagraph"/>
              <w:ind w:left="0"/>
              <w:contextualSpacing/>
              <w:rPr>
                <w:sz w:val="24"/>
                <w:szCs w:val="24"/>
              </w:rPr>
            </w:pP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C653B" w:rsidRPr="00BC3BDD" w:rsidRDefault="003C653B" w:rsidP="003C653B">
            <w:pPr>
              <w:pStyle w:val="Style"/>
              <w:spacing w:after="240"/>
              <w:rPr>
                <w:bCs/>
              </w:rPr>
            </w:pPr>
            <w:r w:rsidRPr="00BC3BDD">
              <w:rPr>
                <w:bCs/>
              </w:rPr>
              <w:t>2.1</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C653B" w:rsidRPr="00BC3BDD" w:rsidRDefault="003C653B" w:rsidP="003C653B">
            <w:pPr>
              <w:pStyle w:val="Style"/>
              <w:spacing w:after="240"/>
              <w:rPr>
                <w:bCs/>
              </w:rPr>
            </w:pPr>
            <w:r w:rsidRPr="00BC3BDD">
              <w:rPr>
                <w:bCs/>
              </w:rPr>
              <w:t>Windscreen and other glazing</w:t>
            </w:r>
          </w:p>
        </w:tc>
        <w:tc>
          <w:tcPr>
            <w:tcW w:w="15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C653B" w:rsidRPr="00BC3BDD" w:rsidRDefault="003C653B" w:rsidP="003C653B">
            <w:pPr>
              <w:spacing w:afterLines="50" w:after="120"/>
              <w:rPr>
                <w:rFonts w:ascii="Times New Roman" w:hAnsi="Times New Roman"/>
                <w:b/>
                <w:bCs/>
                <w:sz w:val="24"/>
                <w:szCs w:val="24"/>
              </w:rPr>
            </w:pPr>
          </w:p>
        </w:tc>
        <w:tc>
          <w:tcPr>
            <w:tcW w:w="17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C653B" w:rsidRPr="00BC3BDD" w:rsidRDefault="003C653B" w:rsidP="003C653B">
            <w:pPr>
              <w:pStyle w:val="Style"/>
              <w:spacing w:afterLines="50" w:after="120"/>
            </w:pPr>
          </w:p>
        </w:tc>
      </w:tr>
      <w:tr w:rsidR="003C653B" w:rsidRPr="00BC3BDD" w:rsidTr="00893F8C">
        <w:trPr>
          <w:trHeight w:val="188"/>
        </w:trPr>
        <w:tc>
          <w:tcPr>
            <w:tcW w:w="720" w:type="dxa"/>
            <w:tcBorders>
              <w:top w:val="nil"/>
              <w:left w:val="nil"/>
              <w:bottom w:val="nil"/>
              <w:right w:val="single" w:sz="4" w:space="0" w:color="A6A6A6" w:themeColor="background1" w:themeShade="A6"/>
            </w:tcBorders>
          </w:tcPr>
          <w:p w:rsidR="003C653B" w:rsidRPr="00BC3BDD" w:rsidRDefault="003C653B" w:rsidP="003C653B">
            <w:pPr>
              <w:pStyle w:val="ListParagraph"/>
              <w:ind w:left="0"/>
              <w:contextualSpacing/>
              <w:rPr>
                <w:sz w:val="24"/>
                <w:szCs w:val="24"/>
              </w:rPr>
            </w:pP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C653B" w:rsidRPr="00BC3BDD" w:rsidRDefault="003C653B" w:rsidP="003C653B">
            <w:pPr>
              <w:pStyle w:val="Style"/>
              <w:spacing w:after="240"/>
              <w:rPr>
                <w:bCs/>
              </w:rPr>
            </w:pPr>
            <w:r w:rsidRPr="00BC3BDD">
              <w:rPr>
                <w:bCs/>
              </w:rPr>
              <w:t>2.1.1.</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C653B" w:rsidRPr="00BC3BDD" w:rsidRDefault="003C653B" w:rsidP="003C653B">
            <w:pPr>
              <w:pStyle w:val="Style"/>
              <w:spacing w:after="240"/>
              <w:rPr>
                <w:bCs/>
              </w:rPr>
            </w:pPr>
            <w:r w:rsidRPr="00BC3BDD">
              <w:rPr>
                <w:bCs/>
              </w:rPr>
              <w:t>Windscreen</w:t>
            </w:r>
          </w:p>
        </w:tc>
        <w:tc>
          <w:tcPr>
            <w:tcW w:w="15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C653B" w:rsidRPr="00BC3BDD" w:rsidRDefault="003C653B" w:rsidP="003C653B">
            <w:pPr>
              <w:spacing w:afterLines="50" w:after="120"/>
              <w:rPr>
                <w:rFonts w:ascii="Times New Roman" w:hAnsi="Times New Roman"/>
                <w:b/>
                <w:bCs/>
                <w:sz w:val="24"/>
                <w:szCs w:val="24"/>
              </w:rPr>
            </w:pPr>
          </w:p>
        </w:tc>
        <w:tc>
          <w:tcPr>
            <w:tcW w:w="17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C653B" w:rsidRPr="00BC3BDD" w:rsidRDefault="003C653B" w:rsidP="003C653B">
            <w:pPr>
              <w:pStyle w:val="Style"/>
              <w:spacing w:afterLines="50" w:after="120"/>
            </w:pPr>
          </w:p>
        </w:tc>
      </w:tr>
      <w:tr w:rsidR="003C653B" w:rsidRPr="00BC3BDD" w:rsidTr="00893F8C">
        <w:trPr>
          <w:trHeight w:val="188"/>
        </w:trPr>
        <w:tc>
          <w:tcPr>
            <w:tcW w:w="720" w:type="dxa"/>
            <w:tcBorders>
              <w:top w:val="nil"/>
              <w:left w:val="nil"/>
              <w:bottom w:val="nil"/>
              <w:right w:val="single" w:sz="4" w:space="0" w:color="A6A6A6" w:themeColor="background1" w:themeShade="A6"/>
            </w:tcBorders>
          </w:tcPr>
          <w:p w:rsidR="003C653B" w:rsidRPr="00BC3BDD" w:rsidRDefault="003C653B" w:rsidP="003C653B">
            <w:pPr>
              <w:pStyle w:val="ListParagraph"/>
              <w:ind w:left="0"/>
              <w:contextualSpacing/>
              <w:rPr>
                <w:sz w:val="24"/>
                <w:szCs w:val="24"/>
              </w:rPr>
            </w:pP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C653B" w:rsidRPr="00BC3BDD" w:rsidRDefault="003C653B" w:rsidP="003C653B">
            <w:pPr>
              <w:pStyle w:val="Style"/>
              <w:spacing w:after="240"/>
              <w:rPr>
                <w:bCs/>
              </w:rPr>
            </w:pPr>
            <w:r w:rsidRPr="00BC3BDD">
              <w:rPr>
                <w:bCs/>
              </w:rPr>
              <w:t>2.1.1.1</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C653B" w:rsidRPr="00BC3BDD" w:rsidRDefault="003C653B" w:rsidP="003C653B">
            <w:pPr>
              <w:pStyle w:val="Style"/>
              <w:spacing w:after="240"/>
              <w:rPr>
                <w:bCs/>
              </w:rPr>
            </w:pPr>
            <w:r w:rsidRPr="00BC3BDD">
              <w:rPr>
                <w:bCs/>
              </w:rPr>
              <w:t>Make and Materials used</w:t>
            </w:r>
          </w:p>
        </w:tc>
        <w:tc>
          <w:tcPr>
            <w:tcW w:w="15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C653B" w:rsidRPr="00BC3BDD" w:rsidRDefault="003C653B" w:rsidP="003C653B">
            <w:pPr>
              <w:spacing w:afterLines="50" w:after="120"/>
              <w:rPr>
                <w:rFonts w:ascii="Times New Roman" w:hAnsi="Times New Roman"/>
                <w:b/>
                <w:bCs/>
                <w:sz w:val="24"/>
                <w:szCs w:val="24"/>
              </w:rPr>
            </w:pPr>
          </w:p>
        </w:tc>
        <w:tc>
          <w:tcPr>
            <w:tcW w:w="17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C653B" w:rsidRPr="00BC3BDD" w:rsidRDefault="003C653B" w:rsidP="003C653B">
            <w:pPr>
              <w:pStyle w:val="Style"/>
              <w:spacing w:afterLines="50" w:after="120"/>
            </w:pPr>
          </w:p>
        </w:tc>
      </w:tr>
      <w:tr w:rsidR="003C653B" w:rsidRPr="00BC3BDD" w:rsidTr="00893F8C">
        <w:trPr>
          <w:trHeight w:val="188"/>
        </w:trPr>
        <w:tc>
          <w:tcPr>
            <w:tcW w:w="720" w:type="dxa"/>
            <w:tcBorders>
              <w:top w:val="nil"/>
              <w:left w:val="nil"/>
              <w:bottom w:val="nil"/>
              <w:right w:val="single" w:sz="4" w:space="0" w:color="A6A6A6" w:themeColor="background1" w:themeShade="A6"/>
            </w:tcBorders>
          </w:tcPr>
          <w:p w:rsidR="003C653B" w:rsidRPr="00BC3BDD" w:rsidRDefault="003C653B" w:rsidP="003C653B">
            <w:pPr>
              <w:pStyle w:val="ListParagraph"/>
              <w:ind w:left="0"/>
              <w:contextualSpacing/>
              <w:rPr>
                <w:sz w:val="24"/>
                <w:szCs w:val="24"/>
              </w:rPr>
            </w:pP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C653B" w:rsidRPr="00BC3BDD" w:rsidRDefault="003C653B" w:rsidP="003C653B">
            <w:pPr>
              <w:pStyle w:val="Style"/>
              <w:spacing w:after="240"/>
              <w:rPr>
                <w:bCs/>
              </w:rPr>
            </w:pPr>
            <w:r w:rsidRPr="00BC3BDD">
              <w:rPr>
                <w:bCs/>
              </w:rPr>
              <w:t>2.1.1.2</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C653B" w:rsidRPr="00BC3BDD" w:rsidRDefault="003C653B" w:rsidP="003C653B">
            <w:pPr>
              <w:pStyle w:val="Style"/>
              <w:spacing w:after="240"/>
              <w:rPr>
                <w:bCs/>
              </w:rPr>
            </w:pPr>
            <w:r w:rsidRPr="00BC3BDD">
              <w:rPr>
                <w:bCs/>
              </w:rPr>
              <w:t>Type Approval Number/E-marking / BIS license number:</w:t>
            </w:r>
          </w:p>
        </w:tc>
        <w:tc>
          <w:tcPr>
            <w:tcW w:w="15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C653B" w:rsidRPr="00BC3BDD" w:rsidRDefault="003C653B" w:rsidP="003C653B">
            <w:pPr>
              <w:spacing w:afterLines="50" w:after="120"/>
              <w:rPr>
                <w:rFonts w:ascii="Times New Roman" w:hAnsi="Times New Roman"/>
                <w:b/>
                <w:bCs/>
                <w:sz w:val="24"/>
                <w:szCs w:val="24"/>
              </w:rPr>
            </w:pPr>
          </w:p>
        </w:tc>
        <w:tc>
          <w:tcPr>
            <w:tcW w:w="17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C653B" w:rsidRPr="00BC3BDD" w:rsidRDefault="003C653B" w:rsidP="003C653B">
            <w:pPr>
              <w:pStyle w:val="Style"/>
              <w:spacing w:afterLines="50" w:after="120"/>
            </w:pPr>
          </w:p>
        </w:tc>
      </w:tr>
      <w:tr w:rsidR="003C653B" w:rsidRPr="00BC3BDD" w:rsidTr="00893F8C">
        <w:trPr>
          <w:trHeight w:val="188"/>
        </w:trPr>
        <w:tc>
          <w:tcPr>
            <w:tcW w:w="720" w:type="dxa"/>
            <w:tcBorders>
              <w:top w:val="nil"/>
              <w:left w:val="nil"/>
              <w:bottom w:val="nil"/>
              <w:right w:val="single" w:sz="4" w:space="0" w:color="A6A6A6" w:themeColor="background1" w:themeShade="A6"/>
            </w:tcBorders>
          </w:tcPr>
          <w:p w:rsidR="003C653B" w:rsidRPr="00BC3BDD" w:rsidRDefault="003C653B" w:rsidP="003C653B">
            <w:pPr>
              <w:pStyle w:val="ListParagraph"/>
              <w:ind w:left="0"/>
              <w:contextualSpacing/>
              <w:rPr>
                <w:sz w:val="24"/>
                <w:szCs w:val="24"/>
              </w:rPr>
            </w:pP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C653B" w:rsidRPr="00BC3BDD" w:rsidRDefault="003C653B" w:rsidP="003C653B">
            <w:pPr>
              <w:pStyle w:val="Style"/>
              <w:spacing w:after="240"/>
              <w:rPr>
                <w:bCs/>
              </w:rPr>
            </w:pPr>
            <w:r w:rsidRPr="00BC3BDD">
              <w:rPr>
                <w:bCs/>
              </w:rPr>
              <w:t>2.1.2</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C653B" w:rsidRPr="00BC3BDD" w:rsidRDefault="003C653B" w:rsidP="003C653B">
            <w:pPr>
              <w:pStyle w:val="Style"/>
              <w:spacing w:after="240"/>
              <w:rPr>
                <w:bCs/>
              </w:rPr>
            </w:pPr>
            <w:r w:rsidRPr="00BC3BDD">
              <w:rPr>
                <w:bCs/>
              </w:rPr>
              <w:t xml:space="preserve">Other glazing </w:t>
            </w:r>
          </w:p>
        </w:tc>
        <w:tc>
          <w:tcPr>
            <w:tcW w:w="15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C653B" w:rsidRPr="00BC3BDD" w:rsidRDefault="003C653B" w:rsidP="003C653B">
            <w:pPr>
              <w:spacing w:afterLines="50" w:after="120"/>
              <w:rPr>
                <w:rFonts w:ascii="Times New Roman" w:hAnsi="Times New Roman"/>
                <w:b/>
                <w:bCs/>
                <w:sz w:val="24"/>
                <w:szCs w:val="24"/>
              </w:rPr>
            </w:pPr>
          </w:p>
        </w:tc>
        <w:tc>
          <w:tcPr>
            <w:tcW w:w="17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C653B" w:rsidRPr="00BC3BDD" w:rsidRDefault="003C653B" w:rsidP="003C653B">
            <w:pPr>
              <w:pStyle w:val="Style"/>
              <w:spacing w:afterLines="50" w:after="120"/>
            </w:pPr>
          </w:p>
        </w:tc>
      </w:tr>
      <w:tr w:rsidR="003C653B" w:rsidRPr="00BC3BDD" w:rsidTr="00893F8C">
        <w:trPr>
          <w:trHeight w:val="188"/>
        </w:trPr>
        <w:tc>
          <w:tcPr>
            <w:tcW w:w="720" w:type="dxa"/>
            <w:tcBorders>
              <w:top w:val="nil"/>
              <w:left w:val="nil"/>
              <w:bottom w:val="nil"/>
              <w:right w:val="single" w:sz="4" w:space="0" w:color="A6A6A6" w:themeColor="background1" w:themeShade="A6"/>
            </w:tcBorders>
          </w:tcPr>
          <w:p w:rsidR="003C653B" w:rsidRPr="00BC3BDD" w:rsidRDefault="003C653B" w:rsidP="003C653B">
            <w:pPr>
              <w:pStyle w:val="ListParagraph"/>
              <w:ind w:left="0"/>
              <w:contextualSpacing/>
              <w:rPr>
                <w:sz w:val="24"/>
                <w:szCs w:val="24"/>
              </w:rPr>
            </w:pP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C653B" w:rsidRPr="00BC3BDD" w:rsidRDefault="003C653B" w:rsidP="003C653B">
            <w:pPr>
              <w:pStyle w:val="Style"/>
              <w:spacing w:after="240"/>
              <w:rPr>
                <w:bCs/>
              </w:rPr>
            </w:pPr>
            <w:r w:rsidRPr="00BC3BDD">
              <w:rPr>
                <w:bCs/>
              </w:rPr>
              <w:t>2.1.2.1</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C653B" w:rsidRPr="00BC3BDD" w:rsidRDefault="003C653B" w:rsidP="003C653B">
            <w:pPr>
              <w:pStyle w:val="Style"/>
              <w:spacing w:after="240"/>
              <w:rPr>
                <w:bCs/>
              </w:rPr>
            </w:pPr>
            <w:r w:rsidRPr="00BC3BDD">
              <w:rPr>
                <w:bCs/>
              </w:rPr>
              <w:t>Make and Materials used</w:t>
            </w:r>
          </w:p>
        </w:tc>
        <w:tc>
          <w:tcPr>
            <w:tcW w:w="15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C653B" w:rsidRPr="00BC3BDD" w:rsidRDefault="003C653B" w:rsidP="003C653B">
            <w:pPr>
              <w:spacing w:afterLines="50" w:after="120"/>
              <w:rPr>
                <w:rFonts w:ascii="Times New Roman" w:hAnsi="Times New Roman"/>
                <w:b/>
                <w:bCs/>
                <w:sz w:val="24"/>
                <w:szCs w:val="24"/>
              </w:rPr>
            </w:pPr>
          </w:p>
        </w:tc>
        <w:tc>
          <w:tcPr>
            <w:tcW w:w="17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C653B" w:rsidRPr="00BC3BDD" w:rsidRDefault="003C653B" w:rsidP="003C653B">
            <w:pPr>
              <w:pStyle w:val="Style"/>
              <w:spacing w:afterLines="50" w:after="120"/>
            </w:pPr>
          </w:p>
        </w:tc>
      </w:tr>
      <w:tr w:rsidR="003C653B" w:rsidRPr="00BC3BDD" w:rsidTr="00893F8C">
        <w:trPr>
          <w:trHeight w:val="188"/>
        </w:trPr>
        <w:tc>
          <w:tcPr>
            <w:tcW w:w="720" w:type="dxa"/>
            <w:tcBorders>
              <w:top w:val="nil"/>
              <w:left w:val="nil"/>
              <w:bottom w:val="nil"/>
              <w:right w:val="single" w:sz="4" w:space="0" w:color="A6A6A6" w:themeColor="background1" w:themeShade="A6"/>
            </w:tcBorders>
          </w:tcPr>
          <w:p w:rsidR="003C653B" w:rsidRPr="00BC3BDD" w:rsidRDefault="003C653B" w:rsidP="003C653B">
            <w:pPr>
              <w:pStyle w:val="ListParagraph"/>
              <w:ind w:left="0"/>
              <w:contextualSpacing/>
              <w:rPr>
                <w:sz w:val="24"/>
                <w:szCs w:val="24"/>
              </w:rPr>
            </w:pP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C653B" w:rsidRPr="00BC3BDD" w:rsidRDefault="003C653B" w:rsidP="003C653B">
            <w:pPr>
              <w:pStyle w:val="Style"/>
              <w:spacing w:after="240"/>
              <w:rPr>
                <w:bCs/>
              </w:rPr>
            </w:pPr>
            <w:r w:rsidRPr="00BC3BDD">
              <w:rPr>
                <w:bCs/>
              </w:rPr>
              <w:t>2.1.2.2</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C653B" w:rsidRPr="00BC3BDD" w:rsidRDefault="003C653B" w:rsidP="003C653B">
            <w:pPr>
              <w:pStyle w:val="Style"/>
              <w:spacing w:after="240"/>
              <w:rPr>
                <w:bCs/>
              </w:rPr>
            </w:pPr>
            <w:r w:rsidRPr="00BC3BDD">
              <w:rPr>
                <w:bCs/>
              </w:rPr>
              <w:t>Type Approval Number/E-marking / BIS license number:</w:t>
            </w:r>
          </w:p>
        </w:tc>
        <w:tc>
          <w:tcPr>
            <w:tcW w:w="15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C653B" w:rsidRPr="00BC3BDD" w:rsidRDefault="003C653B" w:rsidP="003C653B">
            <w:pPr>
              <w:spacing w:afterLines="50" w:after="120"/>
              <w:rPr>
                <w:rFonts w:ascii="Times New Roman" w:hAnsi="Times New Roman"/>
                <w:b/>
                <w:bCs/>
                <w:sz w:val="24"/>
                <w:szCs w:val="24"/>
              </w:rPr>
            </w:pPr>
          </w:p>
        </w:tc>
        <w:tc>
          <w:tcPr>
            <w:tcW w:w="17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C653B" w:rsidRPr="00BC3BDD" w:rsidRDefault="003C653B" w:rsidP="003C653B">
            <w:pPr>
              <w:pStyle w:val="Style"/>
              <w:spacing w:afterLines="50" w:after="120"/>
            </w:pPr>
          </w:p>
        </w:tc>
      </w:tr>
      <w:tr w:rsidR="003C653B" w:rsidRPr="00BC3BDD" w:rsidTr="00893F8C">
        <w:trPr>
          <w:trHeight w:val="188"/>
        </w:trPr>
        <w:tc>
          <w:tcPr>
            <w:tcW w:w="720" w:type="dxa"/>
            <w:tcBorders>
              <w:top w:val="nil"/>
              <w:left w:val="nil"/>
              <w:bottom w:val="nil"/>
              <w:right w:val="single" w:sz="4" w:space="0" w:color="A6A6A6" w:themeColor="background1" w:themeShade="A6"/>
            </w:tcBorders>
          </w:tcPr>
          <w:p w:rsidR="003C653B" w:rsidRPr="00BC3BDD" w:rsidRDefault="003C653B" w:rsidP="003C653B">
            <w:pPr>
              <w:pStyle w:val="ListParagraph"/>
              <w:ind w:left="0"/>
              <w:contextualSpacing/>
              <w:rPr>
                <w:sz w:val="24"/>
                <w:szCs w:val="24"/>
              </w:rPr>
            </w:pP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C653B" w:rsidRPr="00BC3BDD" w:rsidRDefault="003C653B" w:rsidP="003C653B">
            <w:pPr>
              <w:pStyle w:val="Style"/>
              <w:spacing w:beforeLines="20" w:before="48" w:after="240"/>
              <w:rPr>
                <w:bCs/>
              </w:rPr>
            </w:pPr>
            <w:r w:rsidRPr="00BC3BDD">
              <w:rPr>
                <w:bCs/>
              </w:rPr>
              <w:t>2.2</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C653B" w:rsidRPr="00BC3BDD" w:rsidRDefault="003C653B" w:rsidP="003C653B">
            <w:pPr>
              <w:pStyle w:val="Style"/>
              <w:spacing w:beforeLines="20" w:before="48" w:after="240"/>
              <w:rPr>
                <w:bCs/>
              </w:rPr>
            </w:pPr>
            <w:r w:rsidRPr="00BC3BDD">
              <w:rPr>
                <w:bCs/>
              </w:rPr>
              <w:t>Windscreen wiper(s)</w:t>
            </w:r>
          </w:p>
        </w:tc>
        <w:tc>
          <w:tcPr>
            <w:tcW w:w="15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C653B" w:rsidRPr="00BC3BDD" w:rsidRDefault="003C653B" w:rsidP="003C653B">
            <w:pPr>
              <w:contextualSpacing/>
              <w:rPr>
                <w:rFonts w:ascii="Times New Roman" w:hAnsi="Times New Roman"/>
                <w:sz w:val="24"/>
                <w:szCs w:val="24"/>
              </w:rPr>
            </w:pPr>
          </w:p>
        </w:tc>
        <w:tc>
          <w:tcPr>
            <w:tcW w:w="17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C653B" w:rsidRPr="00BC3BDD" w:rsidRDefault="003C653B" w:rsidP="003C653B">
            <w:pPr>
              <w:contextualSpacing/>
              <w:rPr>
                <w:rFonts w:ascii="Times New Roman" w:hAnsi="Times New Roman"/>
                <w:sz w:val="24"/>
                <w:szCs w:val="24"/>
              </w:rPr>
            </w:pPr>
          </w:p>
        </w:tc>
      </w:tr>
      <w:tr w:rsidR="003C653B" w:rsidRPr="00BC3BDD" w:rsidTr="00893F8C">
        <w:trPr>
          <w:trHeight w:val="188"/>
        </w:trPr>
        <w:tc>
          <w:tcPr>
            <w:tcW w:w="720" w:type="dxa"/>
            <w:tcBorders>
              <w:top w:val="nil"/>
              <w:left w:val="nil"/>
              <w:bottom w:val="nil"/>
              <w:right w:val="single" w:sz="4" w:space="0" w:color="A6A6A6" w:themeColor="background1" w:themeShade="A6"/>
            </w:tcBorders>
          </w:tcPr>
          <w:p w:rsidR="003C653B" w:rsidRPr="00BC3BDD" w:rsidRDefault="003C653B" w:rsidP="003C653B">
            <w:pPr>
              <w:pStyle w:val="ListParagraph"/>
              <w:ind w:left="0"/>
              <w:contextualSpacing/>
              <w:rPr>
                <w:sz w:val="24"/>
                <w:szCs w:val="24"/>
              </w:rPr>
            </w:pP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C653B" w:rsidRPr="00BC3BDD" w:rsidRDefault="003C653B" w:rsidP="003C653B">
            <w:pPr>
              <w:pStyle w:val="Style"/>
              <w:spacing w:beforeLines="20" w:before="48" w:after="240"/>
              <w:rPr>
                <w:bCs/>
              </w:rPr>
            </w:pPr>
            <w:r w:rsidRPr="00BC3BDD">
              <w:rPr>
                <w:bCs/>
              </w:rPr>
              <w:t>2.2.1</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C653B" w:rsidRPr="00BC3BDD" w:rsidRDefault="003C653B" w:rsidP="003C653B">
            <w:pPr>
              <w:pStyle w:val="Style"/>
              <w:spacing w:beforeLines="20" w:before="48" w:after="240"/>
              <w:rPr>
                <w:bCs/>
              </w:rPr>
            </w:pPr>
            <w:r w:rsidRPr="00BC3BDD">
              <w:rPr>
                <w:bCs/>
              </w:rPr>
              <w:t>No. of wipers</w:t>
            </w:r>
          </w:p>
        </w:tc>
        <w:tc>
          <w:tcPr>
            <w:tcW w:w="15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C653B" w:rsidRPr="00BC3BDD" w:rsidRDefault="003C653B" w:rsidP="003C653B">
            <w:pPr>
              <w:contextualSpacing/>
              <w:rPr>
                <w:rFonts w:ascii="Times New Roman" w:hAnsi="Times New Roman"/>
                <w:sz w:val="24"/>
                <w:szCs w:val="24"/>
              </w:rPr>
            </w:pPr>
          </w:p>
        </w:tc>
        <w:tc>
          <w:tcPr>
            <w:tcW w:w="17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C653B" w:rsidRPr="00BC3BDD" w:rsidRDefault="003C653B" w:rsidP="003C653B">
            <w:pPr>
              <w:contextualSpacing/>
              <w:rPr>
                <w:rFonts w:ascii="Times New Roman" w:hAnsi="Times New Roman"/>
                <w:sz w:val="24"/>
                <w:szCs w:val="24"/>
              </w:rPr>
            </w:pPr>
          </w:p>
        </w:tc>
      </w:tr>
      <w:tr w:rsidR="003C653B" w:rsidRPr="00BC3BDD" w:rsidTr="00893F8C">
        <w:trPr>
          <w:trHeight w:val="188"/>
        </w:trPr>
        <w:tc>
          <w:tcPr>
            <w:tcW w:w="720" w:type="dxa"/>
            <w:tcBorders>
              <w:top w:val="nil"/>
              <w:left w:val="nil"/>
              <w:bottom w:val="nil"/>
              <w:right w:val="single" w:sz="4" w:space="0" w:color="A6A6A6" w:themeColor="background1" w:themeShade="A6"/>
            </w:tcBorders>
          </w:tcPr>
          <w:p w:rsidR="003C653B" w:rsidRPr="00BC3BDD" w:rsidRDefault="003C653B" w:rsidP="003C653B">
            <w:pPr>
              <w:pStyle w:val="ListParagraph"/>
              <w:ind w:left="0"/>
              <w:contextualSpacing/>
              <w:rPr>
                <w:sz w:val="24"/>
                <w:szCs w:val="24"/>
              </w:rPr>
            </w:pP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C653B" w:rsidRPr="00BC3BDD" w:rsidRDefault="003C653B" w:rsidP="003C653B">
            <w:pPr>
              <w:pStyle w:val="Style"/>
              <w:spacing w:beforeLines="20" w:before="48" w:after="240"/>
              <w:rPr>
                <w:bCs/>
              </w:rPr>
            </w:pPr>
            <w:r w:rsidRPr="00BC3BDD">
              <w:rPr>
                <w:bCs/>
              </w:rPr>
              <w:t>2.3</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C653B" w:rsidRPr="00BC3BDD" w:rsidRDefault="003C653B" w:rsidP="003C653B">
            <w:pPr>
              <w:pStyle w:val="Style"/>
              <w:spacing w:beforeLines="20" w:before="48" w:after="240"/>
              <w:rPr>
                <w:bCs/>
              </w:rPr>
            </w:pPr>
            <w:r w:rsidRPr="00BC3BDD">
              <w:rPr>
                <w:bCs/>
              </w:rPr>
              <w:t>Wiper motor</w:t>
            </w:r>
          </w:p>
        </w:tc>
        <w:tc>
          <w:tcPr>
            <w:tcW w:w="15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C653B" w:rsidRPr="00BC3BDD" w:rsidRDefault="003C653B" w:rsidP="003C653B">
            <w:pPr>
              <w:contextualSpacing/>
              <w:rPr>
                <w:rFonts w:ascii="Times New Roman" w:hAnsi="Times New Roman"/>
                <w:sz w:val="24"/>
                <w:szCs w:val="24"/>
              </w:rPr>
            </w:pPr>
          </w:p>
        </w:tc>
        <w:tc>
          <w:tcPr>
            <w:tcW w:w="17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C653B" w:rsidRPr="00BC3BDD" w:rsidRDefault="003C653B" w:rsidP="003C653B">
            <w:pPr>
              <w:contextualSpacing/>
              <w:rPr>
                <w:rFonts w:ascii="Times New Roman" w:hAnsi="Times New Roman"/>
                <w:sz w:val="24"/>
                <w:szCs w:val="24"/>
              </w:rPr>
            </w:pPr>
          </w:p>
        </w:tc>
      </w:tr>
      <w:tr w:rsidR="003C653B" w:rsidRPr="00BC3BDD" w:rsidTr="00893F8C">
        <w:trPr>
          <w:trHeight w:val="188"/>
        </w:trPr>
        <w:tc>
          <w:tcPr>
            <w:tcW w:w="720" w:type="dxa"/>
            <w:tcBorders>
              <w:top w:val="nil"/>
              <w:left w:val="nil"/>
              <w:bottom w:val="nil"/>
              <w:right w:val="single" w:sz="4" w:space="0" w:color="A6A6A6" w:themeColor="background1" w:themeShade="A6"/>
            </w:tcBorders>
          </w:tcPr>
          <w:p w:rsidR="003C653B" w:rsidRPr="00BC3BDD" w:rsidRDefault="003C653B" w:rsidP="003C653B">
            <w:pPr>
              <w:pStyle w:val="ListParagraph"/>
              <w:ind w:left="0"/>
              <w:contextualSpacing/>
              <w:rPr>
                <w:sz w:val="24"/>
                <w:szCs w:val="24"/>
              </w:rPr>
            </w:pP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C653B" w:rsidRPr="00BC3BDD" w:rsidRDefault="003C653B" w:rsidP="003C653B">
            <w:pPr>
              <w:pStyle w:val="Style"/>
              <w:spacing w:beforeLines="20" w:before="48" w:after="240"/>
              <w:rPr>
                <w:bCs/>
              </w:rPr>
            </w:pPr>
            <w:r w:rsidRPr="00BC3BDD">
              <w:rPr>
                <w:bCs/>
              </w:rPr>
              <w:t>2.3.1</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C653B" w:rsidRPr="00BC3BDD" w:rsidRDefault="003C653B" w:rsidP="003C653B">
            <w:pPr>
              <w:pStyle w:val="Style"/>
              <w:spacing w:beforeLines="20" w:before="48" w:after="240"/>
              <w:rPr>
                <w:bCs/>
              </w:rPr>
            </w:pPr>
            <w:r w:rsidRPr="00BC3BDD">
              <w:rPr>
                <w:bCs/>
              </w:rPr>
              <w:t>Make</w:t>
            </w:r>
          </w:p>
        </w:tc>
        <w:tc>
          <w:tcPr>
            <w:tcW w:w="15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C653B" w:rsidRPr="00BC3BDD" w:rsidRDefault="003C653B" w:rsidP="003C653B">
            <w:pPr>
              <w:contextualSpacing/>
              <w:rPr>
                <w:rFonts w:ascii="Times New Roman" w:hAnsi="Times New Roman"/>
                <w:sz w:val="24"/>
                <w:szCs w:val="24"/>
              </w:rPr>
            </w:pPr>
          </w:p>
        </w:tc>
        <w:tc>
          <w:tcPr>
            <w:tcW w:w="17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C653B" w:rsidRPr="00BC3BDD" w:rsidRDefault="003C653B" w:rsidP="003C653B">
            <w:pPr>
              <w:contextualSpacing/>
              <w:rPr>
                <w:rFonts w:ascii="Times New Roman" w:hAnsi="Times New Roman"/>
                <w:sz w:val="24"/>
                <w:szCs w:val="24"/>
              </w:rPr>
            </w:pPr>
          </w:p>
        </w:tc>
      </w:tr>
      <w:tr w:rsidR="003C653B" w:rsidRPr="00BC3BDD" w:rsidTr="00893F8C">
        <w:trPr>
          <w:trHeight w:val="188"/>
        </w:trPr>
        <w:tc>
          <w:tcPr>
            <w:tcW w:w="720" w:type="dxa"/>
            <w:tcBorders>
              <w:top w:val="nil"/>
              <w:left w:val="nil"/>
              <w:bottom w:val="nil"/>
              <w:right w:val="single" w:sz="4" w:space="0" w:color="A6A6A6" w:themeColor="background1" w:themeShade="A6"/>
            </w:tcBorders>
          </w:tcPr>
          <w:p w:rsidR="003C653B" w:rsidRPr="00BC3BDD" w:rsidRDefault="003C653B" w:rsidP="003C653B">
            <w:pPr>
              <w:pStyle w:val="ListParagraph"/>
              <w:ind w:left="0"/>
              <w:contextualSpacing/>
              <w:rPr>
                <w:sz w:val="24"/>
                <w:szCs w:val="24"/>
              </w:rPr>
            </w:pP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C653B" w:rsidRPr="00BC3BDD" w:rsidRDefault="003C653B" w:rsidP="003C653B">
            <w:pPr>
              <w:pStyle w:val="Style"/>
              <w:spacing w:beforeLines="20" w:before="48" w:after="240"/>
              <w:rPr>
                <w:bCs/>
              </w:rPr>
            </w:pPr>
            <w:r w:rsidRPr="00BC3BDD">
              <w:rPr>
                <w:bCs/>
              </w:rPr>
              <w:t>2.3.2</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C653B" w:rsidRPr="00BC3BDD" w:rsidRDefault="003C653B" w:rsidP="003C653B">
            <w:pPr>
              <w:pStyle w:val="Style"/>
              <w:spacing w:beforeLines="20" w:before="48" w:after="240"/>
              <w:rPr>
                <w:bCs/>
              </w:rPr>
            </w:pPr>
            <w:r w:rsidRPr="00BC3BDD">
              <w:rPr>
                <w:bCs/>
              </w:rPr>
              <w:t>Type</w:t>
            </w:r>
          </w:p>
        </w:tc>
        <w:tc>
          <w:tcPr>
            <w:tcW w:w="15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C653B" w:rsidRPr="00BC3BDD" w:rsidRDefault="003C653B" w:rsidP="003C653B">
            <w:pPr>
              <w:contextualSpacing/>
              <w:rPr>
                <w:rFonts w:ascii="Times New Roman" w:hAnsi="Times New Roman"/>
                <w:sz w:val="24"/>
                <w:szCs w:val="24"/>
              </w:rPr>
            </w:pPr>
          </w:p>
        </w:tc>
        <w:tc>
          <w:tcPr>
            <w:tcW w:w="17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C653B" w:rsidRPr="00BC3BDD" w:rsidRDefault="003C653B" w:rsidP="003C653B">
            <w:pPr>
              <w:contextualSpacing/>
              <w:rPr>
                <w:rFonts w:ascii="Times New Roman" w:hAnsi="Times New Roman"/>
                <w:sz w:val="24"/>
                <w:szCs w:val="24"/>
              </w:rPr>
            </w:pPr>
          </w:p>
        </w:tc>
      </w:tr>
      <w:tr w:rsidR="003C653B" w:rsidRPr="00BC3BDD" w:rsidTr="00893F8C">
        <w:trPr>
          <w:trHeight w:val="188"/>
        </w:trPr>
        <w:tc>
          <w:tcPr>
            <w:tcW w:w="720" w:type="dxa"/>
            <w:tcBorders>
              <w:top w:val="nil"/>
              <w:left w:val="nil"/>
              <w:bottom w:val="nil"/>
              <w:right w:val="single" w:sz="4" w:space="0" w:color="A6A6A6" w:themeColor="background1" w:themeShade="A6"/>
            </w:tcBorders>
          </w:tcPr>
          <w:p w:rsidR="003C653B" w:rsidRPr="00BC3BDD" w:rsidRDefault="003C653B" w:rsidP="003C653B">
            <w:pPr>
              <w:pStyle w:val="ListParagraph"/>
              <w:ind w:left="0"/>
              <w:contextualSpacing/>
              <w:rPr>
                <w:sz w:val="24"/>
                <w:szCs w:val="24"/>
              </w:rPr>
            </w:pP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C653B" w:rsidRPr="00BC3BDD" w:rsidRDefault="003C653B" w:rsidP="003C653B">
            <w:pPr>
              <w:pStyle w:val="Style"/>
              <w:spacing w:beforeLines="20" w:before="48" w:after="240"/>
              <w:rPr>
                <w:bCs/>
              </w:rPr>
            </w:pPr>
            <w:r w:rsidRPr="00BC3BDD">
              <w:rPr>
                <w:bCs/>
              </w:rPr>
              <w:t>2.3.3</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C653B" w:rsidRPr="00BC3BDD" w:rsidRDefault="003C653B" w:rsidP="003C653B">
            <w:pPr>
              <w:pStyle w:val="Style"/>
              <w:spacing w:beforeLines="20" w:before="48" w:after="240"/>
              <w:rPr>
                <w:bCs/>
              </w:rPr>
            </w:pPr>
            <w:r w:rsidRPr="00BC3BDD">
              <w:rPr>
                <w:bCs/>
              </w:rPr>
              <w:t>Identification Mark</w:t>
            </w:r>
          </w:p>
        </w:tc>
        <w:tc>
          <w:tcPr>
            <w:tcW w:w="15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C653B" w:rsidRPr="00BC3BDD" w:rsidRDefault="003C653B" w:rsidP="003C653B">
            <w:pPr>
              <w:contextualSpacing/>
              <w:rPr>
                <w:rFonts w:ascii="Times New Roman" w:hAnsi="Times New Roman"/>
                <w:sz w:val="24"/>
                <w:szCs w:val="24"/>
              </w:rPr>
            </w:pPr>
          </w:p>
        </w:tc>
        <w:tc>
          <w:tcPr>
            <w:tcW w:w="17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C653B" w:rsidRPr="00BC3BDD" w:rsidRDefault="003C653B" w:rsidP="003C653B">
            <w:pPr>
              <w:contextualSpacing/>
              <w:rPr>
                <w:rFonts w:ascii="Times New Roman" w:hAnsi="Times New Roman"/>
                <w:sz w:val="24"/>
                <w:szCs w:val="24"/>
              </w:rPr>
            </w:pPr>
          </w:p>
        </w:tc>
      </w:tr>
      <w:tr w:rsidR="003C653B" w:rsidRPr="00BC3BDD" w:rsidTr="00893F8C">
        <w:trPr>
          <w:trHeight w:val="188"/>
        </w:trPr>
        <w:tc>
          <w:tcPr>
            <w:tcW w:w="720" w:type="dxa"/>
            <w:tcBorders>
              <w:top w:val="nil"/>
              <w:left w:val="nil"/>
              <w:bottom w:val="nil"/>
              <w:right w:val="single" w:sz="4" w:space="0" w:color="A6A6A6" w:themeColor="background1" w:themeShade="A6"/>
            </w:tcBorders>
          </w:tcPr>
          <w:p w:rsidR="003C653B" w:rsidRPr="00BC3BDD" w:rsidRDefault="003C653B" w:rsidP="003C653B">
            <w:pPr>
              <w:pStyle w:val="ListParagraph"/>
              <w:ind w:left="0"/>
              <w:contextualSpacing/>
              <w:rPr>
                <w:sz w:val="24"/>
                <w:szCs w:val="24"/>
              </w:rPr>
            </w:pP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C653B" w:rsidRPr="00BC3BDD" w:rsidRDefault="003C653B" w:rsidP="003C653B">
            <w:pPr>
              <w:pStyle w:val="Style"/>
              <w:spacing w:beforeLines="20" w:before="48" w:after="240"/>
              <w:rPr>
                <w:bCs/>
              </w:rPr>
            </w:pPr>
            <w:r w:rsidRPr="00BC3BDD">
              <w:rPr>
                <w:bCs/>
              </w:rPr>
              <w:t>2.3.4</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C653B" w:rsidRPr="00BC3BDD" w:rsidRDefault="003C653B" w:rsidP="003C653B">
            <w:pPr>
              <w:pStyle w:val="Style"/>
              <w:spacing w:beforeLines="20" w:before="48" w:after="240"/>
              <w:rPr>
                <w:bCs/>
              </w:rPr>
            </w:pPr>
            <w:r w:rsidRPr="00BC3BDD">
              <w:rPr>
                <w:bCs/>
              </w:rPr>
              <w:t>Rated Voltage</w:t>
            </w:r>
          </w:p>
        </w:tc>
        <w:tc>
          <w:tcPr>
            <w:tcW w:w="15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C653B" w:rsidRPr="00BC3BDD" w:rsidRDefault="003C653B" w:rsidP="003C653B">
            <w:pPr>
              <w:contextualSpacing/>
              <w:rPr>
                <w:rFonts w:ascii="Times New Roman" w:hAnsi="Times New Roman"/>
                <w:sz w:val="24"/>
                <w:szCs w:val="24"/>
              </w:rPr>
            </w:pPr>
          </w:p>
        </w:tc>
        <w:tc>
          <w:tcPr>
            <w:tcW w:w="17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C653B" w:rsidRPr="00BC3BDD" w:rsidRDefault="003C653B" w:rsidP="003C653B">
            <w:pPr>
              <w:contextualSpacing/>
              <w:rPr>
                <w:rFonts w:ascii="Times New Roman" w:hAnsi="Times New Roman"/>
                <w:sz w:val="24"/>
                <w:szCs w:val="24"/>
              </w:rPr>
            </w:pPr>
          </w:p>
        </w:tc>
      </w:tr>
      <w:tr w:rsidR="003C653B" w:rsidRPr="00BC3BDD" w:rsidTr="00893F8C">
        <w:trPr>
          <w:trHeight w:val="188"/>
        </w:trPr>
        <w:tc>
          <w:tcPr>
            <w:tcW w:w="720" w:type="dxa"/>
            <w:tcBorders>
              <w:top w:val="nil"/>
              <w:left w:val="nil"/>
              <w:bottom w:val="nil"/>
              <w:right w:val="single" w:sz="4" w:space="0" w:color="A6A6A6" w:themeColor="background1" w:themeShade="A6"/>
            </w:tcBorders>
          </w:tcPr>
          <w:p w:rsidR="003C653B" w:rsidRPr="00BC3BDD" w:rsidRDefault="003C653B" w:rsidP="003C653B">
            <w:pPr>
              <w:pStyle w:val="ListParagraph"/>
              <w:ind w:left="0"/>
              <w:contextualSpacing/>
              <w:rPr>
                <w:sz w:val="24"/>
                <w:szCs w:val="24"/>
              </w:rPr>
            </w:pP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C653B" w:rsidRPr="00BC3BDD" w:rsidRDefault="003C653B" w:rsidP="003C653B">
            <w:pPr>
              <w:pStyle w:val="Style"/>
              <w:spacing w:beforeLines="20" w:before="48" w:after="240"/>
              <w:rPr>
                <w:bCs/>
              </w:rPr>
            </w:pPr>
            <w:r w:rsidRPr="00BC3BDD">
              <w:rPr>
                <w:bCs/>
              </w:rPr>
              <w:t>2.3.5</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C653B" w:rsidRPr="00BC3BDD" w:rsidRDefault="003C653B" w:rsidP="003C653B">
            <w:pPr>
              <w:pStyle w:val="Style"/>
              <w:spacing w:beforeLines="20" w:before="48" w:after="240"/>
              <w:rPr>
                <w:bCs/>
              </w:rPr>
            </w:pPr>
            <w:r w:rsidRPr="00BC3BDD">
              <w:rPr>
                <w:bCs/>
              </w:rPr>
              <w:t>Number of sweep frequencies</w:t>
            </w:r>
          </w:p>
        </w:tc>
        <w:tc>
          <w:tcPr>
            <w:tcW w:w="15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C653B" w:rsidRPr="00BC3BDD" w:rsidRDefault="003C653B" w:rsidP="003C653B">
            <w:pPr>
              <w:contextualSpacing/>
              <w:rPr>
                <w:rFonts w:ascii="Times New Roman" w:hAnsi="Times New Roman"/>
                <w:sz w:val="24"/>
                <w:szCs w:val="24"/>
              </w:rPr>
            </w:pPr>
          </w:p>
        </w:tc>
        <w:tc>
          <w:tcPr>
            <w:tcW w:w="17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C653B" w:rsidRPr="00BC3BDD" w:rsidRDefault="003C653B" w:rsidP="003C653B">
            <w:pPr>
              <w:contextualSpacing/>
              <w:rPr>
                <w:rFonts w:ascii="Times New Roman" w:hAnsi="Times New Roman"/>
                <w:sz w:val="24"/>
                <w:szCs w:val="24"/>
              </w:rPr>
            </w:pPr>
          </w:p>
        </w:tc>
      </w:tr>
    </w:tbl>
    <w:tbl>
      <w:tblPr>
        <w:tblW w:w="936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990"/>
        <w:gridCol w:w="4410"/>
        <w:gridCol w:w="1546"/>
        <w:gridCol w:w="1784"/>
      </w:tblGrid>
      <w:tr w:rsidR="00F878ED" w:rsidRPr="00BC3BDD" w:rsidTr="00893F8C">
        <w:trPr>
          <w:cantSplit/>
        </w:trPr>
        <w:tc>
          <w:tcPr>
            <w:tcW w:w="630" w:type="dxa"/>
            <w:tcBorders>
              <w:top w:val="nil"/>
              <w:left w:val="nil"/>
              <w:bottom w:val="nil"/>
              <w:right w:val="single" w:sz="4" w:space="0" w:color="A6A6A6" w:themeColor="background1" w:themeShade="A6"/>
            </w:tcBorders>
          </w:tcPr>
          <w:p w:rsidR="00F878ED" w:rsidRPr="00BC3BDD" w:rsidRDefault="00F878ED" w:rsidP="00F878ED">
            <w:pPr>
              <w:pStyle w:val="Style"/>
              <w:spacing w:beforeLines="20" w:before="48" w:afterLines="40" w:after="96"/>
              <w:rPr>
                <w:bCs/>
                <w:i/>
              </w:rPr>
            </w:pP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78ED" w:rsidRPr="00BC3BDD" w:rsidRDefault="00F878ED" w:rsidP="00F878ED">
            <w:pPr>
              <w:pStyle w:val="Style"/>
              <w:spacing w:beforeLines="20" w:before="48" w:after="240"/>
              <w:rPr>
                <w:bCs/>
              </w:rPr>
            </w:pPr>
            <w:r w:rsidRPr="00BC3BDD">
              <w:rPr>
                <w:bCs/>
              </w:rPr>
              <w:t>2.3.6</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78ED" w:rsidRPr="00BC3BDD" w:rsidRDefault="00F878ED" w:rsidP="00F878ED">
            <w:pPr>
              <w:pStyle w:val="Style"/>
              <w:spacing w:beforeLines="20" w:before="48" w:after="240"/>
              <w:rPr>
                <w:bCs/>
              </w:rPr>
            </w:pPr>
            <w:r w:rsidRPr="00BC3BDD">
              <w:rPr>
                <w:bCs/>
              </w:rPr>
              <w:t>Highest sweep frequency(Cycles/Min)</w:t>
            </w:r>
          </w:p>
        </w:tc>
        <w:tc>
          <w:tcPr>
            <w:tcW w:w="15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78ED" w:rsidRPr="00BC3BDD" w:rsidRDefault="00F878ED" w:rsidP="00F878ED">
            <w:pPr>
              <w:spacing w:beforeLines="20" w:before="48" w:after="240"/>
              <w:rPr>
                <w:rFonts w:ascii="Times New Roman" w:hAnsi="Times New Roman"/>
                <w:b/>
                <w:bCs/>
                <w:sz w:val="24"/>
                <w:szCs w:val="24"/>
              </w:rPr>
            </w:pPr>
          </w:p>
        </w:tc>
        <w:tc>
          <w:tcPr>
            <w:tcW w:w="17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78ED" w:rsidRPr="00BC3BDD" w:rsidRDefault="00F878ED" w:rsidP="00F878ED">
            <w:pPr>
              <w:pStyle w:val="Style"/>
              <w:spacing w:beforeLines="20" w:before="48" w:after="240"/>
            </w:pPr>
          </w:p>
        </w:tc>
      </w:tr>
      <w:tr w:rsidR="00F878ED" w:rsidRPr="00BC3BDD" w:rsidTr="00893F8C">
        <w:trPr>
          <w:cantSplit/>
        </w:trPr>
        <w:tc>
          <w:tcPr>
            <w:tcW w:w="630" w:type="dxa"/>
            <w:tcBorders>
              <w:top w:val="nil"/>
              <w:left w:val="nil"/>
              <w:bottom w:val="nil"/>
              <w:right w:val="single" w:sz="4" w:space="0" w:color="A6A6A6" w:themeColor="background1" w:themeShade="A6"/>
            </w:tcBorders>
          </w:tcPr>
          <w:p w:rsidR="00F878ED" w:rsidRPr="00BC3BDD" w:rsidRDefault="00F878ED" w:rsidP="00F878ED">
            <w:pPr>
              <w:pStyle w:val="Style"/>
              <w:spacing w:beforeLines="20" w:before="48" w:afterLines="40" w:after="96"/>
              <w:rPr>
                <w:bCs/>
                <w:i/>
              </w:rPr>
            </w:pP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78ED" w:rsidRPr="00BC3BDD" w:rsidRDefault="00F878ED" w:rsidP="00F878ED">
            <w:pPr>
              <w:pStyle w:val="Style"/>
              <w:spacing w:beforeLines="20" w:before="48" w:after="240"/>
              <w:rPr>
                <w:bCs/>
              </w:rPr>
            </w:pPr>
            <w:r w:rsidRPr="00BC3BDD">
              <w:rPr>
                <w:bCs/>
              </w:rPr>
              <w:t>2.3.7</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78ED" w:rsidRPr="00BC3BDD" w:rsidRDefault="00F878ED" w:rsidP="00F878ED">
            <w:pPr>
              <w:pStyle w:val="Style"/>
              <w:spacing w:beforeLines="20" w:before="48" w:after="240"/>
              <w:rPr>
                <w:bCs/>
              </w:rPr>
            </w:pPr>
            <w:r w:rsidRPr="00BC3BDD">
              <w:rPr>
                <w:bCs/>
              </w:rPr>
              <w:t>Lowest sweep frequency(Cycles/Min)</w:t>
            </w:r>
          </w:p>
        </w:tc>
        <w:tc>
          <w:tcPr>
            <w:tcW w:w="15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78ED" w:rsidRPr="00BC3BDD" w:rsidRDefault="00F878ED" w:rsidP="00F878ED">
            <w:pPr>
              <w:spacing w:beforeLines="20" w:before="48" w:after="240"/>
              <w:rPr>
                <w:rFonts w:ascii="Times New Roman" w:hAnsi="Times New Roman"/>
                <w:b/>
                <w:bCs/>
                <w:sz w:val="24"/>
                <w:szCs w:val="24"/>
              </w:rPr>
            </w:pPr>
          </w:p>
        </w:tc>
        <w:tc>
          <w:tcPr>
            <w:tcW w:w="17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78ED" w:rsidRPr="00BC3BDD" w:rsidRDefault="00F878ED" w:rsidP="00F878ED">
            <w:pPr>
              <w:pStyle w:val="Style"/>
              <w:spacing w:beforeLines="20" w:before="48" w:after="240"/>
            </w:pPr>
          </w:p>
        </w:tc>
      </w:tr>
      <w:tr w:rsidR="00F878ED" w:rsidRPr="00BC3BDD" w:rsidTr="00893F8C">
        <w:trPr>
          <w:cantSplit/>
        </w:trPr>
        <w:tc>
          <w:tcPr>
            <w:tcW w:w="630" w:type="dxa"/>
            <w:tcBorders>
              <w:top w:val="nil"/>
              <w:left w:val="nil"/>
              <w:bottom w:val="nil"/>
              <w:right w:val="single" w:sz="4" w:space="0" w:color="A6A6A6" w:themeColor="background1" w:themeShade="A6"/>
            </w:tcBorders>
          </w:tcPr>
          <w:p w:rsidR="00F878ED" w:rsidRPr="00BC3BDD" w:rsidRDefault="00F878ED" w:rsidP="00F878ED">
            <w:pPr>
              <w:pStyle w:val="Style"/>
              <w:spacing w:beforeLines="20" w:before="48" w:afterLines="40" w:after="96"/>
              <w:rPr>
                <w:bCs/>
                <w:i/>
              </w:rPr>
            </w:pP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78ED" w:rsidRPr="00BC3BDD" w:rsidRDefault="00F878ED" w:rsidP="00F878ED">
            <w:pPr>
              <w:pStyle w:val="Style"/>
              <w:spacing w:beforeLines="20" w:before="48" w:after="240"/>
              <w:rPr>
                <w:bCs/>
              </w:rPr>
            </w:pPr>
            <w:r w:rsidRPr="00BC3BDD">
              <w:rPr>
                <w:bCs/>
              </w:rPr>
              <w:t>2.4</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78ED" w:rsidRPr="00BC3BDD" w:rsidRDefault="00F878ED" w:rsidP="00F878ED">
            <w:pPr>
              <w:pStyle w:val="Style"/>
              <w:spacing w:beforeLines="20" w:before="48" w:after="240"/>
              <w:rPr>
                <w:bCs/>
              </w:rPr>
            </w:pPr>
            <w:r w:rsidRPr="00BC3BDD">
              <w:rPr>
                <w:bCs/>
              </w:rPr>
              <w:t>Wiper arm</w:t>
            </w:r>
          </w:p>
        </w:tc>
        <w:tc>
          <w:tcPr>
            <w:tcW w:w="15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78ED" w:rsidRPr="00BC3BDD" w:rsidRDefault="00F878ED" w:rsidP="00F878ED">
            <w:pPr>
              <w:spacing w:beforeLines="20" w:before="48" w:after="240"/>
              <w:rPr>
                <w:rFonts w:ascii="Times New Roman" w:hAnsi="Times New Roman"/>
                <w:b/>
                <w:bCs/>
                <w:sz w:val="24"/>
                <w:szCs w:val="24"/>
              </w:rPr>
            </w:pPr>
          </w:p>
        </w:tc>
        <w:tc>
          <w:tcPr>
            <w:tcW w:w="17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78ED" w:rsidRPr="00BC3BDD" w:rsidRDefault="00F878ED" w:rsidP="00F878ED">
            <w:pPr>
              <w:pStyle w:val="Style"/>
              <w:spacing w:beforeLines="20" w:before="48" w:after="240"/>
            </w:pPr>
          </w:p>
        </w:tc>
      </w:tr>
      <w:tr w:rsidR="00F878ED" w:rsidRPr="00BC3BDD" w:rsidTr="00893F8C">
        <w:trPr>
          <w:cantSplit/>
        </w:trPr>
        <w:tc>
          <w:tcPr>
            <w:tcW w:w="630" w:type="dxa"/>
            <w:tcBorders>
              <w:top w:val="nil"/>
              <w:left w:val="nil"/>
              <w:bottom w:val="nil"/>
              <w:right w:val="single" w:sz="4" w:space="0" w:color="A6A6A6" w:themeColor="background1" w:themeShade="A6"/>
            </w:tcBorders>
          </w:tcPr>
          <w:p w:rsidR="00F878ED" w:rsidRPr="00BC3BDD" w:rsidRDefault="00F878ED" w:rsidP="00F878ED">
            <w:pPr>
              <w:pStyle w:val="Style"/>
              <w:spacing w:beforeLines="20" w:before="48" w:afterLines="40" w:after="96"/>
              <w:rPr>
                <w:bCs/>
                <w:i/>
              </w:rPr>
            </w:pP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78ED" w:rsidRPr="00BC3BDD" w:rsidRDefault="00F878ED" w:rsidP="00F878ED">
            <w:pPr>
              <w:pStyle w:val="Style"/>
              <w:spacing w:beforeLines="20" w:before="48" w:after="240"/>
              <w:rPr>
                <w:bCs/>
              </w:rPr>
            </w:pPr>
            <w:r w:rsidRPr="00BC3BDD">
              <w:rPr>
                <w:bCs/>
              </w:rPr>
              <w:t>2.4.1</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78ED" w:rsidRPr="00BC3BDD" w:rsidRDefault="00F878ED" w:rsidP="00F878ED">
            <w:pPr>
              <w:pStyle w:val="Style"/>
              <w:spacing w:beforeLines="20" w:before="48" w:after="240"/>
              <w:rPr>
                <w:bCs/>
              </w:rPr>
            </w:pPr>
            <w:r w:rsidRPr="00BC3BDD">
              <w:rPr>
                <w:bCs/>
              </w:rPr>
              <w:t>Length</w:t>
            </w:r>
          </w:p>
        </w:tc>
        <w:tc>
          <w:tcPr>
            <w:tcW w:w="15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78ED" w:rsidRPr="00BC3BDD" w:rsidRDefault="00F878ED" w:rsidP="00F878ED">
            <w:pPr>
              <w:spacing w:beforeLines="20" w:before="48" w:after="240"/>
              <w:rPr>
                <w:rFonts w:ascii="Times New Roman" w:hAnsi="Times New Roman"/>
                <w:b/>
                <w:bCs/>
                <w:sz w:val="24"/>
                <w:szCs w:val="24"/>
              </w:rPr>
            </w:pPr>
          </w:p>
        </w:tc>
        <w:tc>
          <w:tcPr>
            <w:tcW w:w="17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78ED" w:rsidRPr="00BC3BDD" w:rsidRDefault="00F878ED" w:rsidP="00F878ED">
            <w:pPr>
              <w:pStyle w:val="Style"/>
              <w:spacing w:beforeLines="20" w:before="48" w:after="240"/>
            </w:pPr>
          </w:p>
        </w:tc>
      </w:tr>
      <w:tr w:rsidR="00F878ED" w:rsidRPr="00BC3BDD" w:rsidTr="00893F8C">
        <w:trPr>
          <w:cantSplit/>
        </w:trPr>
        <w:tc>
          <w:tcPr>
            <w:tcW w:w="630" w:type="dxa"/>
            <w:tcBorders>
              <w:top w:val="nil"/>
              <w:left w:val="nil"/>
              <w:bottom w:val="nil"/>
              <w:right w:val="single" w:sz="4" w:space="0" w:color="A6A6A6" w:themeColor="background1" w:themeShade="A6"/>
            </w:tcBorders>
          </w:tcPr>
          <w:p w:rsidR="00F878ED" w:rsidRPr="00BC3BDD" w:rsidRDefault="00F878ED" w:rsidP="00F878ED">
            <w:pPr>
              <w:pStyle w:val="Style"/>
              <w:spacing w:beforeLines="20" w:before="48" w:afterLines="40" w:after="96"/>
              <w:rPr>
                <w:bCs/>
                <w:i/>
              </w:rPr>
            </w:pP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78ED" w:rsidRPr="00BC3BDD" w:rsidRDefault="00F878ED" w:rsidP="00F878ED">
            <w:pPr>
              <w:pStyle w:val="Style"/>
              <w:spacing w:beforeLines="20" w:before="48" w:after="240"/>
              <w:rPr>
                <w:bCs/>
              </w:rPr>
            </w:pPr>
            <w:r w:rsidRPr="00BC3BDD">
              <w:rPr>
                <w:bCs/>
              </w:rPr>
              <w:t>2.4.2</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78ED" w:rsidRPr="00BC3BDD" w:rsidRDefault="00F878ED" w:rsidP="00F878ED">
            <w:pPr>
              <w:pStyle w:val="Style"/>
              <w:spacing w:beforeLines="20" w:before="48" w:after="240"/>
              <w:rPr>
                <w:bCs/>
              </w:rPr>
            </w:pPr>
            <w:r w:rsidRPr="00BC3BDD">
              <w:rPr>
                <w:bCs/>
              </w:rPr>
              <w:t>Make</w:t>
            </w:r>
          </w:p>
        </w:tc>
        <w:tc>
          <w:tcPr>
            <w:tcW w:w="15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78ED" w:rsidRPr="00BC3BDD" w:rsidRDefault="00F878ED" w:rsidP="00F878ED">
            <w:pPr>
              <w:spacing w:beforeLines="20" w:before="48" w:after="240"/>
              <w:rPr>
                <w:rFonts w:ascii="Times New Roman" w:hAnsi="Times New Roman"/>
                <w:b/>
                <w:bCs/>
                <w:sz w:val="24"/>
                <w:szCs w:val="24"/>
              </w:rPr>
            </w:pPr>
          </w:p>
        </w:tc>
        <w:tc>
          <w:tcPr>
            <w:tcW w:w="17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78ED" w:rsidRPr="00BC3BDD" w:rsidRDefault="00F878ED" w:rsidP="00F878ED">
            <w:pPr>
              <w:pStyle w:val="Style"/>
              <w:spacing w:beforeLines="20" w:before="48" w:after="240"/>
            </w:pPr>
          </w:p>
        </w:tc>
      </w:tr>
      <w:tr w:rsidR="00F878ED" w:rsidRPr="00BC3BDD" w:rsidTr="00893F8C">
        <w:trPr>
          <w:cantSplit/>
        </w:trPr>
        <w:tc>
          <w:tcPr>
            <w:tcW w:w="630" w:type="dxa"/>
            <w:tcBorders>
              <w:top w:val="nil"/>
              <w:left w:val="nil"/>
              <w:bottom w:val="nil"/>
              <w:right w:val="single" w:sz="4" w:space="0" w:color="A6A6A6" w:themeColor="background1" w:themeShade="A6"/>
            </w:tcBorders>
          </w:tcPr>
          <w:p w:rsidR="00F878ED" w:rsidRPr="00BC3BDD" w:rsidRDefault="00F878ED" w:rsidP="00F878ED">
            <w:pPr>
              <w:pStyle w:val="Style"/>
              <w:spacing w:beforeLines="20" w:before="48" w:afterLines="40" w:after="96"/>
              <w:rPr>
                <w:bCs/>
                <w:i/>
              </w:rPr>
            </w:pP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78ED" w:rsidRPr="00BC3BDD" w:rsidRDefault="00F878ED" w:rsidP="00F878ED">
            <w:pPr>
              <w:pStyle w:val="Style"/>
              <w:spacing w:beforeLines="20" w:before="48" w:after="240"/>
              <w:rPr>
                <w:bCs/>
              </w:rPr>
            </w:pPr>
            <w:r w:rsidRPr="00BC3BDD">
              <w:rPr>
                <w:bCs/>
              </w:rPr>
              <w:t>2.5</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78ED" w:rsidRPr="00BC3BDD" w:rsidRDefault="00F878ED" w:rsidP="00F878ED">
            <w:pPr>
              <w:pStyle w:val="Style"/>
              <w:tabs>
                <w:tab w:val="right" w:pos="3114"/>
              </w:tabs>
              <w:spacing w:beforeLines="20" w:before="48" w:after="240"/>
              <w:rPr>
                <w:bCs/>
              </w:rPr>
            </w:pPr>
            <w:r w:rsidRPr="00BC3BDD">
              <w:rPr>
                <w:bCs/>
              </w:rPr>
              <w:t>Wiper blade</w:t>
            </w:r>
            <w:r w:rsidRPr="00BC3BDD">
              <w:rPr>
                <w:bCs/>
              </w:rPr>
              <w:tab/>
            </w:r>
          </w:p>
        </w:tc>
        <w:tc>
          <w:tcPr>
            <w:tcW w:w="15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78ED" w:rsidRPr="00BC3BDD" w:rsidRDefault="00F878ED" w:rsidP="00F878ED">
            <w:pPr>
              <w:spacing w:beforeLines="20" w:before="48" w:after="240"/>
              <w:rPr>
                <w:rFonts w:ascii="Times New Roman" w:hAnsi="Times New Roman"/>
                <w:b/>
                <w:bCs/>
                <w:sz w:val="24"/>
                <w:szCs w:val="24"/>
              </w:rPr>
            </w:pPr>
          </w:p>
        </w:tc>
        <w:tc>
          <w:tcPr>
            <w:tcW w:w="17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78ED" w:rsidRPr="00BC3BDD" w:rsidRDefault="00F878ED" w:rsidP="00F878ED">
            <w:pPr>
              <w:pStyle w:val="Style"/>
              <w:spacing w:beforeLines="20" w:before="48" w:after="240"/>
            </w:pPr>
          </w:p>
        </w:tc>
      </w:tr>
      <w:tr w:rsidR="00F878ED" w:rsidRPr="00BC3BDD" w:rsidTr="00893F8C">
        <w:trPr>
          <w:cantSplit/>
        </w:trPr>
        <w:tc>
          <w:tcPr>
            <w:tcW w:w="630" w:type="dxa"/>
            <w:tcBorders>
              <w:top w:val="nil"/>
              <w:left w:val="nil"/>
              <w:bottom w:val="nil"/>
              <w:right w:val="single" w:sz="4" w:space="0" w:color="A6A6A6" w:themeColor="background1" w:themeShade="A6"/>
            </w:tcBorders>
          </w:tcPr>
          <w:p w:rsidR="00F878ED" w:rsidRPr="00BC3BDD" w:rsidRDefault="00F878ED" w:rsidP="00F878ED">
            <w:pPr>
              <w:pStyle w:val="Style"/>
              <w:spacing w:beforeLines="20" w:before="48" w:afterLines="40" w:after="96"/>
              <w:rPr>
                <w:bCs/>
                <w:i/>
              </w:rPr>
            </w:pP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78ED" w:rsidRPr="00BC3BDD" w:rsidRDefault="00F878ED" w:rsidP="00F878ED">
            <w:pPr>
              <w:pStyle w:val="Style"/>
              <w:spacing w:after="240"/>
              <w:rPr>
                <w:bCs/>
              </w:rPr>
            </w:pPr>
            <w:r w:rsidRPr="00BC3BDD">
              <w:rPr>
                <w:bCs/>
              </w:rPr>
              <w:t>2.5.1</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78ED" w:rsidRPr="00BC3BDD" w:rsidRDefault="00F878ED" w:rsidP="00F878ED">
            <w:pPr>
              <w:pStyle w:val="Style"/>
              <w:spacing w:after="240"/>
              <w:rPr>
                <w:bCs/>
              </w:rPr>
            </w:pPr>
            <w:r w:rsidRPr="00BC3BDD">
              <w:rPr>
                <w:bCs/>
              </w:rPr>
              <w:t>Length</w:t>
            </w:r>
          </w:p>
        </w:tc>
        <w:tc>
          <w:tcPr>
            <w:tcW w:w="15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78ED" w:rsidRPr="00BC3BDD" w:rsidRDefault="00F878ED" w:rsidP="00F878ED">
            <w:pPr>
              <w:spacing w:beforeLines="20" w:before="48" w:after="240"/>
              <w:rPr>
                <w:rFonts w:ascii="Times New Roman" w:hAnsi="Times New Roman"/>
                <w:b/>
                <w:bCs/>
                <w:sz w:val="24"/>
                <w:szCs w:val="24"/>
              </w:rPr>
            </w:pPr>
          </w:p>
        </w:tc>
        <w:tc>
          <w:tcPr>
            <w:tcW w:w="17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78ED" w:rsidRPr="00BC3BDD" w:rsidRDefault="00F878ED" w:rsidP="00F878ED">
            <w:pPr>
              <w:pStyle w:val="Style"/>
              <w:spacing w:beforeLines="20" w:before="48" w:after="240"/>
            </w:pPr>
          </w:p>
        </w:tc>
      </w:tr>
      <w:tr w:rsidR="00F878ED" w:rsidRPr="00BC3BDD" w:rsidTr="00893F8C">
        <w:trPr>
          <w:cantSplit/>
        </w:trPr>
        <w:tc>
          <w:tcPr>
            <w:tcW w:w="630" w:type="dxa"/>
            <w:tcBorders>
              <w:top w:val="nil"/>
              <w:left w:val="nil"/>
              <w:bottom w:val="nil"/>
              <w:right w:val="single" w:sz="4" w:space="0" w:color="A6A6A6" w:themeColor="background1" w:themeShade="A6"/>
            </w:tcBorders>
          </w:tcPr>
          <w:p w:rsidR="00F878ED" w:rsidRPr="00BC3BDD" w:rsidRDefault="00F878ED" w:rsidP="00F878ED">
            <w:pPr>
              <w:pStyle w:val="Style"/>
              <w:spacing w:beforeLines="20" w:before="48" w:afterLines="40" w:after="96"/>
              <w:rPr>
                <w:bCs/>
              </w:rPr>
            </w:pP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78ED" w:rsidRPr="00BC3BDD" w:rsidRDefault="00F878ED" w:rsidP="00F878ED">
            <w:pPr>
              <w:pStyle w:val="Style"/>
              <w:spacing w:after="240"/>
              <w:rPr>
                <w:bCs/>
              </w:rPr>
            </w:pPr>
            <w:r w:rsidRPr="00BC3BDD">
              <w:rPr>
                <w:bCs/>
              </w:rPr>
              <w:t>2.6</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78ED" w:rsidRPr="00BC3BDD" w:rsidRDefault="00F878ED" w:rsidP="00F878ED">
            <w:pPr>
              <w:pStyle w:val="Style"/>
              <w:spacing w:after="240"/>
              <w:rPr>
                <w:bCs/>
              </w:rPr>
            </w:pPr>
            <w:r w:rsidRPr="00BC3BDD">
              <w:rPr>
                <w:bCs/>
              </w:rPr>
              <w:t>Detailed technical description  : Layout including location of "R" Point, "H' Point and related dimensions of wiping area and related dimensions of wiper arm(s) and co-ordinates of mounting (see AIS-045)</w:t>
            </w:r>
          </w:p>
        </w:tc>
        <w:tc>
          <w:tcPr>
            <w:tcW w:w="15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78ED" w:rsidRPr="00BC3BDD" w:rsidRDefault="00F878ED" w:rsidP="00F878ED">
            <w:pPr>
              <w:spacing w:beforeLines="20" w:before="48" w:after="240"/>
              <w:rPr>
                <w:rFonts w:ascii="Times New Roman" w:hAnsi="Times New Roman"/>
                <w:b/>
                <w:bCs/>
                <w:sz w:val="24"/>
                <w:szCs w:val="24"/>
              </w:rPr>
            </w:pPr>
          </w:p>
        </w:tc>
        <w:tc>
          <w:tcPr>
            <w:tcW w:w="17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78ED" w:rsidRPr="00BC3BDD" w:rsidRDefault="00F878ED" w:rsidP="00F878ED">
            <w:pPr>
              <w:pStyle w:val="Style"/>
              <w:spacing w:beforeLines="20" w:before="48" w:after="240"/>
            </w:pPr>
          </w:p>
        </w:tc>
      </w:tr>
      <w:tr w:rsidR="00F878ED" w:rsidRPr="00BC3BDD" w:rsidTr="00893F8C">
        <w:trPr>
          <w:cantSplit/>
        </w:trPr>
        <w:tc>
          <w:tcPr>
            <w:tcW w:w="630" w:type="dxa"/>
            <w:tcBorders>
              <w:top w:val="nil"/>
              <w:left w:val="nil"/>
              <w:bottom w:val="nil"/>
              <w:right w:val="single" w:sz="4" w:space="0" w:color="A6A6A6" w:themeColor="background1" w:themeShade="A6"/>
            </w:tcBorders>
          </w:tcPr>
          <w:p w:rsidR="00F878ED" w:rsidRPr="00BC3BDD" w:rsidRDefault="00F878ED" w:rsidP="00F878ED">
            <w:pPr>
              <w:spacing w:beforeLines="20" w:before="48" w:afterLines="40" w:after="96"/>
              <w:rPr>
                <w:rFonts w:ascii="Times New Roman" w:eastAsia="Times New Roman" w:hAnsi="Times New Roman"/>
                <w:bCs/>
                <w:sz w:val="24"/>
                <w:szCs w:val="24"/>
              </w:rPr>
            </w:pP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78ED" w:rsidRPr="00BC3BDD" w:rsidRDefault="00F878ED" w:rsidP="00F878ED">
            <w:pPr>
              <w:spacing w:after="240"/>
              <w:rPr>
                <w:rFonts w:ascii="Times New Roman" w:eastAsia="Times New Roman" w:hAnsi="Times New Roman"/>
                <w:bCs/>
                <w:sz w:val="24"/>
                <w:szCs w:val="24"/>
              </w:rPr>
            </w:pPr>
            <w:r w:rsidRPr="00BC3BDD">
              <w:rPr>
                <w:rFonts w:ascii="Times New Roman" w:eastAsia="Times New Roman" w:hAnsi="Times New Roman"/>
                <w:bCs/>
                <w:sz w:val="24"/>
                <w:szCs w:val="24"/>
              </w:rPr>
              <w:t>2.7</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78ED" w:rsidRPr="00BC3BDD" w:rsidRDefault="00F878ED" w:rsidP="00F878ED">
            <w:pPr>
              <w:spacing w:after="240"/>
              <w:rPr>
                <w:rFonts w:ascii="Times New Roman" w:hAnsi="Times New Roman"/>
                <w:b/>
                <w:bCs/>
                <w:sz w:val="24"/>
                <w:szCs w:val="24"/>
              </w:rPr>
            </w:pPr>
            <w:r w:rsidRPr="00BC3BDD">
              <w:rPr>
                <w:rFonts w:ascii="Times New Roman" w:hAnsi="Times New Roman"/>
                <w:b/>
                <w:bCs/>
                <w:sz w:val="24"/>
                <w:szCs w:val="24"/>
              </w:rPr>
              <w:t>Washer tank (If provided)</w:t>
            </w:r>
          </w:p>
        </w:tc>
        <w:tc>
          <w:tcPr>
            <w:tcW w:w="15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78ED" w:rsidRPr="00BC3BDD" w:rsidRDefault="00F878ED" w:rsidP="00F878ED">
            <w:pPr>
              <w:spacing w:beforeLines="20" w:before="48" w:afterLines="40" w:after="96"/>
              <w:rPr>
                <w:rFonts w:ascii="Times New Roman" w:hAnsi="Times New Roman"/>
                <w:b/>
                <w:bCs/>
                <w:sz w:val="24"/>
                <w:szCs w:val="24"/>
              </w:rPr>
            </w:pPr>
          </w:p>
        </w:tc>
        <w:tc>
          <w:tcPr>
            <w:tcW w:w="17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78ED" w:rsidRPr="00BC3BDD" w:rsidRDefault="00F878ED" w:rsidP="00F878ED">
            <w:pPr>
              <w:pStyle w:val="Style"/>
              <w:spacing w:beforeLines="20" w:before="48" w:afterLines="40" w:after="96"/>
            </w:pPr>
          </w:p>
        </w:tc>
      </w:tr>
      <w:tr w:rsidR="00F878ED" w:rsidRPr="00BC3BDD" w:rsidTr="00893F8C">
        <w:trPr>
          <w:cantSplit/>
        </w:trPr>
        <w:tc>
          <w:tcPr>
            <w:tcW w:w="630" w:type="dxa"/>
            <w:tcBorders>
              <w:top w:val="nil"/>
              <w:left w:val="nil"/>
              <w:bottom w:val="nil"/>
              <w:right w:val="single" w:sz="4" w:space="0" w:color="A6A6A6" w:themeColor="background1" w:themeShade="A6"/>
            </w:tcBorders>
          </w:tcPr>
          <w:p w:rsidR="00F878ED" w:rsidRPr="00BC3BDD" w:rsidRDefault="00F878ED" w:rsidP="00F878ED">
            <w:pPr>
              <w:pStyle w:val="Style"/>
              <w:spacing w:beforeLines="20" w:before="48" w:afterLines="40" w:after="96"/>
              <w:rPr>
                <w:bCs/>
              </w:rPr>
            </w:pP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78ED" w:rsidRPr="00BC3BDD" w:rsidRDefault="00F878ED" w:rsidP="00F878ED">
            <w:pPr>
              <w:pStyle w:val="Style"/>
              <w:spacing w:after="240"/>
              <w:rPr>
                <w:bCs/>
              </w:rPr>
            </w:pPr>
            <w:r w:rsidRPr="00BC3BDD">
              <w:rPr>
                <w:bCs/>
              </w:rPr>
              <w:t>2.7.1</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78ED" w:rsidRPr="00BC3BDD" w:rsidRDefault="00F878ED" w:rsidP="00F878ED">
            <w:pPr>
              <w:pStyle w:val="Style"/>
              <w:spacing w:after="240"/>
              <w:rPr>
                <w:bCs/>
              </w:rPr>
            </w:pPr>
            <w:r w:rsidRPr="00BC3BDD">
              <w:rPr>
                <w:bCs/>
              </w:rPr>
              <w:t>Capacity, (l)</w:t>
            </w:r>
          </w:p>
        </w:tc>
        <w:tc>
          <w:tcPr>
            <w:tcW w:w="15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78ED" w:rsidRPr="00BC3BDD" w:rsidRDefault="00F878ED" w:rsidP="00F878ED">
            <w:pPr>
              <w:spacing w:beforeLines="20" w:before="48" w:afterLines="40" w:after="96"/>
              <w:rPr>
                <w:rFonts w:ascii="Times New Roman" w:hAnsi="Times New Roman"/>
                <w:b/>
                <w:bCs/>
                <w:sz w:val="24"/>
                <w:szCs w:val="24"/>
              </w:rPr>
            </w:pPr>
          </w:p>
        </w:tc>
        <w:tc>
          <w:tcPr>
            <w:tcW w:w="17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78ED" w:rsidRPr="00BC3BDD" w:rsidRDefault="00F878ED" w:rsidP="00F878ED">
            <w:pPr>
              <w:pStyle w:val="Style"/>
              <w:spacing w:beforeLines="20" w:before="48" w:afterLines="40" w:after="96"/>
            </w:pPr>
          </w:p>
        </w:tc>
      </w:tr>
      <w:tr w:rsidR="00F878ED" w:rsidRPr="00BC3BDD" w:rsidTr="00893F8C">
        <w:trPr>
          <w:cantSplit/>
        </w:trPr>
        <w:tc>
          <w:tcPr>
            <w:tcW w:w="630" w:type="dxa"/>
            <w:tcBorders>
              <w:top w:val="nil"/>
              <w:left w:val="nil"/>
              <w:bottom w:val="nil"/>
              <w:right w:val="single" w:sz="4" w:space="0" w:color="A6A6A6" w:themeColor="background1" w:themeShade="A6"/>
            </w:tcBorders>
          </w:tcPr>
          <w:p w:rsidR="00F878ED" w:rsidRPr="00BC3BDD" w:rsidRDefault="00F878ED" w:rsidP="00F878ED">
            <w:pPr>
              <w:pStyle w:val="Style"/>
              <w:spacing w:beforeLines="20" w:before="48" w:afterLines="40" w:after="96"/>
              <w:rPr>
                <w:bCs/>
              </w:rPr>
            </w:pP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78ED" w:rsidRPr="00BC3BDD" w:rsidRDefault="00F878ED" w:rsidP="00F878ED">
            <w:pPr>
              <w:pStyle w:val="Style"/>
              <w:spacing w:after="240"/>
              <w:rPr>
                <w:bCs/>
              </w:rPr>
            </w:pPr>
            <w:r w:rsidRPr="00BC3BDD">
              <w:rPr>
                <w:bCs/>
              </w:rPr>
              <w:t>2.7.2</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78ED" w:rsidRPr="00BC3BDD" w:rsidRDefault="00F878ED" w:rsidP="00F878ED">
            <w:pPr>
              <w:pStyle w:val="Style"/>
              <w:spacing w:after="240"/>
              <w:rPr>
                <w:bCs/>
              </w:rPr>
            </w:pPr>
            <w:r w:rsidRPr="00BC3BDD">
              <w:rPr>
                <w:bCs/>
              </w:rPr>
              <w:t>Nozzle(s)</w:t>
            </w:r>
          </w:p>
        </w:tc>
        <w:tc>
          <w:tcPr>
            <w:tcW w:w="15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78ED" w:rsidRPr="00BC3BDD" w:rsidRDefault="00F878ED" w:rsidP="00F878ED">
            <w:pPr>
              <w:spacing w:beforeLines="20" w:before="48" w:afterLines="40" w:after="96"/>
              <w:rPr>
                <w:rFonts w:ascii="Times New Roman" w:hAnsi="Times New Roman"/>
                <w:b/>
                <w:bCs/>
                <w:sz w:val="24"/>
                <w:szCs w:val="24"/>
              </w:rPr>
            </w:pPr>
          </w:p>
        </w:tc>
        <w:tc>
          <w:tcPr>
            <w:tcW w:w="17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78ED" w:rsidRPr="00BC3BDD" w:rsidRDefault="00F878ED" w:rsidP="00F878ED">
            <w:pPr>
              <w:pStyle w:val="Style"/>
              <w:spacing w:beforeLines="20" w:before="48" w:afterLines="40" w:after="96"/>
            </w:pPr>
          </w:p>
        </w:tc>
      </w:tr>
      <w:tr w:rsidR="00F878ED" w:rsidRPr="00BC3BDD" w:rsidTr="00893F8C">
        <w:trPr>
          <w:cantSplit/>
        </w:trPr>
        <w:tc>
          <w:tcPr>
            <w:tcW w:w="630" w:type="dxa"/>
            <w:tcBorders>
              <w:top w:val="nil"/>
              <w:left w:val="nil"/>
              <w:bottom w:val="nil"/>
              <w:right w:val="single" w:sz="4" w:space="0" w:color="A6A6A6" w:themeColor="background1" w:themeShade="A6"/>
            </w:tcBorders>
          </w:tcPr>
          <w:p w:rsidR="00F878ED" w:rsidRPr="00BC3BDD" w:rsidRDefault="00F878ED" w:rsidP="00F878ED">
            <w:pPr>
              <w:pStyle w:val="Style"/>
              <w:spacing w:beforeLines="20" w:before="48" w:afterLines="40" w:after="96"/>
              <w:rPr>
                <w:bCs/>
              </w:rPr>
            </w:pP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78ED" w:rsidRPr="00BC3BDD" w:rsidRDefault="00F878ED" w:rsidP="00F878ED">
            <w:pPr>
              <w:pStyle w:val="Style"/>
              <w:spacing w:after="240"/>
              <w:rPr>
                <w:bCs/>
              </w:rPr>
            </w:pPr>
            <w:r w:rsidRPr="00BC3BDD">
              <w:rPr>
                <w:bCs/>
              </w:rPr>
              <w:t>27.3</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rsidR="00F878ED" w:rsidRPr="00BC3BDD" w:rsidRDefault="00F878ED" w:rsidP="00F878ED">
            <w:pPr>
              <w:pStyle w:val="Style"/>
              <w:spacing w:after="240"/>
              <w:rPr>
                <w:bCs/>
              </w:rPr>
            </w:pPr>
            <w:r w:rsidRPr="00BC3BDD">
              <w:rPr>
                <w:bCs/>
              </w:rPr>
              <w:t>No. Of Nozzles</w:t>
            </w:r>
          </w:p>
        </w:tc>
        <w:tc>
          <w:tcPr>
            <w:tcW w:w="15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78ED" w:rsidRPr="00BC3BDD" w:rsidRDefault="00F878ED" w:rsidP="00F878ED">
            <w:pPr>
              <w:spacing w:beforeLines="20" w:before="48" w:afterLines="40" w:after="96"/>
              <w:rPr>
                <w:rFonts w:ascii="Times New Roman" w:hAnsi="Times New Roman"/>
                <w:b/>
                <w:bCs/>
                <w:sz w:val="24"/>
                <w:szCs w:val="24"/>
              </w:rPr>
            </w:pPr>
          </w:p>
        </w:tc>
        <w:tc>
          <w:tcPr>
            <w:tcW w:w="17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78ED" w:rsidRPr="00BC3BDD" w:rsidRDefault="00F878ED" w:rsidP="00F878ED">
            <w:pPr>
              <w:pStyle w:val="Style"/>
              <w:spacing w:beforeLines="20" w:before="48" w:afterLines="40" w:after="96"/>
            </w:pPr>
          </w:p>
        </w:tc>
      </w:tr>
      <w:tr w:rsidR="00F878ED" w:rsidRPr="00BC3BDD" w:rsidTr="00893F8C">
        <w:trPr>
          <w:cantSplit/>
        </w:trPr>
        <w:tc>
          <w:tcPr>
            <w:tcW w:w="630" w:type="dxa"/>
            <w:tcBorders>
              <w:top w:val="nil"/>
              <w:left w:val="nil"/>
              <w:bottom w:val="nil"/>
              <w:right w:val="single" w:sz="4" w:space="0" w:color="A6A6A6" w:themeColor="background1" w:themeShade="A6"/>
            </w:tcBorders>
          </w:tcPr>
          <w:p w:rsidR="00F878ED" w:rsidRPr="00BC3BDD" w:rsidRDefault="00F878ED" w:rsidP="00F878ED">
            <w:pPr>
              <w:pStyle w:val="Style"/>
              <w:spacing w:beforeLines="20" w:before="48" w:afterLines="40" w:after="96"/>
              <w:rPr>
                <w:b/>
                <w:bCs/>
              </w:rPr>
            </w:pP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78ED" w:rsidRPr="00BC3BDD" w:rsidRDefault="00F878ED" w:rsidP="00F878ED">
            <w:pPr>
              <w:pStyle w:val="Style"/>
              <w:spacing w:after="240"/>
              <w:rPr>
                <w:b/>
                <w:bCs/>
              </w:rPr>
            </w:pPr>
            <w:r w:rsidRPr="00BC3BDD">
              <w:rPr>
                <w:b/>
                <w:bCs/>
              </w:rPr>
              <w:t>2.8</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78ED" w:rsidRPr="00BC3BDD" w:rsidRDefault="00F878ED" w:rsidP="00F878ED">
            <w:pPr>
              <w:pStyle w:val="Style"/>
              <w:spacing w:after="240"/>
              <w:rPr>
                <w:b/>
                <w:bCs/>
              </w:rPr>
            </w:pPr>
            <w:r w:rsidRPr="00BC3BDD">
              <w:rPr>
                <w:b/>
                <w:bCs/>
              </w:rPr>
              <w:t>Seats</w:t>
            </w:r>
          </w:p>
        </w:tc>
        <w:tc>
          <w:tcPr>
            <w:tcW w:w="15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78ED" w:rsidRPr="00BC3BDD" w:rsidRDefault="00F878ED" w:rsidP="00F878ED">
            <w:pPr>
              <w:spacing w:beforeLines="20" w:before="48" w:afterLines="40" w:after="96"/>
              <w:rPr>
                <w:rFonts w:ascii="Times New Roman" w:hAnsi="Times New Roman"/>
                <w:b/>
                <w:bCs/>
                <w:sz w:val="24"/>
                <w:szCs w:val="24"/>
              </w:rPr>
            </w:pPr>
          </w:p>
        </w:tc>
        <w:tc>
          <w:tcPr>
            <w:tcW w:w="17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78ED" w:rsidRPr="00BC3BDD" w:rsidRDefault="00F878ED" w:rsidP="00F878ED">
            <w:pPr>
              <w:pStyle w:val="Style"/>
              <w:spacing w:beforeLines="20" w:before="48" w:afterLines="40" w:after="96"/>
            </w:pPr>
          </w:p>
        </w:tc>
      </w:tr>
      <w:tr w:rsidR="00F878ED" w:rsidRPr="00BC3BDD" w:rsidTr="00893F8C">
        <w:trPr>
          <w:cantSplit/>
        </w:trPr>
        <w:tc>
          <w:tcPr>
            <w:tcW w:w="630" w:type="dxa"/>
            <w:tcBorders>
              <w:top w:val="nil"/>
              <w:left w:val="nil"/>
              <w:bottom w:val="nil"/>
              <w:right w:val="single" w:sz="4" w:space="0" w:color="A6A6A6" w:themeColor="background1" w:themeShade="A6"/>
            </w:tcBorders>
          </w:tcPr>
          <w:p w:rsidR="00F878ED" w:rsidRPr="00BC3BDD" w:rsidRDefault="00F878ED" w:rsidP="00F878ED">
            <w:pPr>
              <w:pStyle w:val="Style"/>
              <w:spacing w:beforeLines="20" w:before="48" w:afterLines="40" w:after="96"/>
              <w:rPr>
                <w:bCs/>
              </w:rPr>
            </w:pP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78ED" w:rsidRPr="00BC3BDD" w:rsidRDefault="00F878ED" w:rsidP="00F878ED">
            <w:pPr>
              <w:pStyle w:val="Style"/>
              <w:spacing w:after="240"/>
              <w:rPr>
                <w:bCs/>
              </w:rPr>
            </w:pPr>
            <w:r w:rsidRPr="00BC3BDD">
              <w:rPr>
                <w:bCs/>
              </w:rPr>
              <w:t>2.8.1</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78ED" w:rsidRPr="00BC3BDD" w:rsidRDefault="00F878ED" w:rsidP="00F878ED">
            <w:pPr>
              <w:pStyle w:val="Style"/>
              <w:spacing w:after="240"/>
              <w:rPr>
                <w:bCs/>
              </w:rPr>
            </w:pPr>
            <w:r w:rsidRPr="00BC3BDD">
              <w:rPr>
                <w:bCs/>
              </w:rPr>
              <w:t>Number(s)</w:t>
            </w:r>
          </w:p>
        </w:tc>
        <w:tc>
          <w:tcPr>
            <w:tcW w:w="15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78ED" w:rsidRPr="00BC3BDD" w:rsidRDefault="00F878ED" w:rsidP="00F878ED">
            <w:pPr>
              <w:spacing w:beforeLines="20" w:before="48" w:afterLines="40" w:after="96"/>
              <w:rPr>
                <w:rFonts w:ascii="Times New Roman" w:hAnsi="Times New Roman"/>
                <w:b/>
                <w:bCs/>
                <w:sz w:val="24"/>
                <w:szCs w:val="24"/>
              </w:rPr>
            </w:pPr>
          </w:p>
        </w:tc>
        <w:tc>
          <w:tcPr>
            <w:tcW w:w="17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78ED" w:rsidRPr="00BC3BDD" w:rsidRDefault="00F878ED" w:rsidP="00F878ED">
            <w:pPr>
              <w:pStyle w:val="Style"/>
              <w:spacing w:beforeLines="20" w:before="48" w:afterLines="40" w:after="96"/>
            </w:pPr>
          </w:p>
        </w:tc>
      </w:tr>
      <w:tr w:rsidR="00F878ED" w:rsidRPr="00BC3BDD" w:rsidTr="00893F8C">
        <w:trPr>
          <w:cantSplit/>
        </w:trPr>
        <w:tc>
          <w:tcPr>
            <w:tcW w:w="630" w:type="dxa"/>
            <w:tcBorders>
              <w:top w:val="nil"/>
              <w:left w:val="nil"/>
              <w:bottom w:val="nil"/>
              <w:right w:val="single" w:sz="4" w:space="0" w:color="A6A6A6" w:themeColor="background1" w:themeShade="A6"/>
            </w:tcBorders>
          </w:tcPr>
          <w:p w:rsidR="00F878ED" w:rsidRPr="00BC3BDD" w:rsidRDefault="00F878ED" w:rsidP="00F878ED">
            <w:pPr>
              <w:pStyle w:val="Style"/>
              <w:spacing w:beforeLines="20" w:before="48" w:afterLines="40" w:after="96"/>
              <w:rPr>
                <w:bCs/>
              </w:rPr>
            </w:pP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78ED" w:rsidRPr="00BC3BDD" w:rsidRDefault="00F878ED" w:rsidP="00F878ED">
            <w:pPr>
              <w:pStyle w:val="Style"/>
              <w:spacing w:after="240"/>
              <w:rPr>
                <w:bCs/>
              </w:rPr>
            </w:pPr>
            <w:r w:rsidRPr="00BC3BDD">
              <w:rPr>
                <w:bCs/>
              </w:rPr>
              <w:t>2.8.2</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78ED" w:rsidRPr="00BC3BDD" w:rsidRDefault="00F878ED" w:rsidP="00F878ED">
            <w:pPr>
              <w:pStyle w:val="Style"/>
              <w:spacing w:after="240"/>
              <w:rPr>
                <w:bCs/>
              </w:rPr>
            </w:pPr>
            <w:r w:rsidRPr="00BC3BDD">
              <w:rPr>
                <w:bCs/>
              </w:rPr>
              <w:t>Location</w:t>
            </w:r>
          </w:p>
        </w:tc>
        <w:tc>
          <w:tcPr>
            <w:tcW w:w="15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78ED" w:rsidRPr="00BC3BDD" w:rsidRDefault="00F878ED" w:rsidP="00F878ED">
            <w:pPr>
              <w:spacing w:beforeLines="20" w:before="48" w:afterLines="40" w:after="96"/>
              <w:rPr>
                <w:rFonts w:ascii="Times New Roman" w:hAnsi="Times New Roman"/>
                <w:b/>
                <w:bCs/>
                <w:sz w:val="24"/>
                <w:szCs w:val="24"/>
              </w:rPr>
            </w:pPr>
          </w:p>
        </w:tc>
        <w:tc>
          <w:tcPr>
            <w:tcW w:w="17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78ED" w:rsidRPr="00BC3BDD" w:rsidRDefault="00F878ED" w:rsidP="00F878ED">
            <w:pPr>
              <w:pStyle w:val="Style"/>
              <w:spacing w:beforeLines="20" w:before="48" w:afterLines="40" w:after="96"/>
            </w:pPr>
          </w:p>
        </w:tc>
      </w:tr>
      <w:tr w:rsidR="00F878ED" w:rsidRPr="00BC3BDD" w:rsidTr="00893F8C">
        <w:trPr>
          <w:cantSplit/>
        </w:trPr>
        <w:tc>
          <w:tcPr>
            <w:tcW w:w="630" w:type="dxa"/>
            <w:tcBorders>
              <w:top w:val="nil"/>
              <w:left w:val="nil"/>
              <w:bottom w:val="nil"/>
              <w:right w:val="single" w:sz="4" w:space="0" w:color="A6A6A6" w:themeColor="background1" w:themeShade="A6"/>
            </w:tcBorders>
          </w:tcPr>
          <w:p w:rsidR="00F878ED" w:rsidRPr="00BC3BDD" w:rsidRDefault="00F878ED" w:rsidP="00F878ED">
            <w:pPr>
              <w:pStyle w:val="Style"/>
              <w:spacing w:beforeLines="20" w:before="48" w:afterLines="40" w:after="96"/>
              <w:rPr>
                <w:bCs/>
              </w:rPr>
            </w:pP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78ED" w:rsidRPr="00BC3BDD" w:rsidRDefault="00F878ED" w:rsidP="00F878ED">
            <w:pPr>
              <w:pStyle w:val="Style"/>
              <w:spacing w:after="240"/>
              <w:rPr>
                <w:bCs/>
              </w:rPr>
            </w:pPr>
            <w:r w:rsidRPr="00BC3BDD">
              <w:rPr>
                <w:bCs/>
              </w:rPr>
              <w:t>2.8.3</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78ED" w:rsidRPr="00BC3BDD" w:rsidRDefault="00F878ED" w:rsidP="00F878ED">
            <w:pPr>
              <w:pStyle w:val="Style"/>
              <w:spacing w:after="240"/>
              <w:rPr>
                <w:bCs/>
              </w:rPr>
            </w:pPr>
            <w:r w:rsidRPr="00BC3BDD">
              <w:rPr>
                <w:bCs/>
              </w:rPr>
              <w:t>Coordinates or drawing of the R point declared by manufacturer</w:t>
            </w:r>
          </w:p>
        </w:tc>
        <w:tc>
          <w:tcPr>
            <w:tcW w:w="15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78ED" w:rsidRPr="00BC3BDD" w:rsidRDefault="00F878ED" w:rsidP="00F878ED">
            <w:pPr>
              <w:spacing w:beforeLines="20" w:before="48" w:afterLines="40" w:after="96"/>
              <w:rPr>
                <w:rFonts w:ascii="Times New Roman" w:hAnsi="Times New Roman"/>
                <w:b/>
                <w:bCs/>
                <w:sz w:val="24"/>
                <w:szCs w:val="24"/>
              </w:rPr>
            </w:pPr>
          </w:p>
        </w:tc>
        <w:tc>
          <w:tcPr>
            <w:tcW w:w="17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78ED" w:rsidRPr="00BC3BDD" w:rsidRDefault="00F878ED" w:rsidP="00F878ED">
            <w:pPr>
              <w:pStyle w:val="Style"/>
              <w:spacing w:beforeLines="20" w:before="48" w:afterLines="40" w:after="96"/>
            </w:pPr>
          </w:p>
        </w:tc>
      </w:tr>
      <w:tr w:rsidR="00F878ED" w:rsidRPr="00BC3BDD" w:rsidTr="00893F8C">
        <w:trPr>
          <w:cantSplit/>
        </w:trPr>
        <w:tc>
          <w:tcPr>
            <w:tcW w:w="630" w:type="dxa"/>
            <w:tcBorders>
              <w:top w:val="nil"/>
              <w:left w:val="nil"/>
              <w:bottom w:val="nil"/>
              <w:right w:val="single" w:sz="4" w:space="0" w:color="A6A6A6" w:themeColor="background1" w:themeShade="A6"/>
            </w:tcBorders>
          </w:tcPr>
          <w:p w:rsidR="00F878ED" w:rsidRPr="00BC3BDD" w:rsidRDefault="00F878ED" w:rsidP="00F878ED">
            <w:pPr>
              <w:pStyle w:val="Style"/>
              <w:spacing w:beforeLines="20" w:before="48" w:afterLines="40" w:after="96"/>
              <w:rPr>
                <w:bCs/>
              </w:rPr>
            </w:pP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78ED" w:rsidRPr="00BC3BDD" w:rsidRDefault="00F878ED" w:rsidP="00F878ED">
            <w:pPr>
              <w:pStyle w:val="Style"/>
              <w:spacing w:after="240"/>
              <w:rPr>
                <w:bCs/>
              </w:rPr>
            </w:pPr>
            <w:r w:rsidRPr="00BC3BDD">
              <w:rPr>
                <w:bCs/>
              </w:rPr>
              <w:t>2.8.3.1</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78ED" w:rsidRPr="00BC3BDD" w:rsidRDefault="00F878ED" w:rsidP="00F878ED">
            <w:pPr>
              <w:pStyle w:val="Style"/>
              <w:spacing w:after="240"/>
              <w:rPr>
                <w:bCs/>
              </w:rPr>
            </w:pPr>
            <w:r w:rsidRPr="00BC3BDD">
              <w:rPr>
                <w:bCs/>
              </w:rPr>
              <w:t>Driving seat</w:t>
            </w:r>
          </w:p>
        </w:tc>
        <w:tc>
          <w:tcPr>
            <w:tcW w:w="15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78ED" w:rsidRPr="00BC3BDD" w:rsidRDefault="00F878ED" w:rsidP="00F878ED">
            <w:pPr>
              <w:spacing w:beforeLines="20" w:before="48" w:afterLines="40" w:after="96"/>
              <w:rPr>
                <w:rFonts w:ascii="Times New Roman" w:hAnsi="Times New Roman"/>
                <w:b/>
                <w:bCs/>
                <w:sz w:val="24"/>
                <w:szCs w:val="24"/>
              </w:rPr>
            </w:pPr>
          </w:p>
        </w:tc>
        <w:tc>
          <w:tcPr>
            <w:tcW w:w="17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78ED" w:rsidRPr="00BC3BDD" w:rsidRDefault="00F878ED" w:rsidP="00F878ED">
            <w:pPr>
              <w:pStyle w:val="Style"/>
              <w:spacing w:beforeLines="20" w:before="48" w:afterLines="40" w:after="96"/>
            </w:pPr>
          </w:p>
        </w:tc>
      </w:tr>
      <w:tr w:rsidR="00F878ED" w:rsidRPr="00BC3BDD" w:rsidTr="00893F8C">
        <w:trPr>
          <w:cantSplit/>
        </w:trPr>
        <w:tc>
          <w:tcPr>
            <w:tcW w:w="630" w:type="dxa"/>
            <w:tcBorders>
              <w:top w:val="nil"/>
              <w:left w:val="nil"/>
              <w:bottom w:val="nil"/>
              <w:right w:val="single" w:sz="4" w:space="0" w:color="A6A6A6" w:themeColor="background1" w:themeShade="A6"/>
            </w:tcBorders>
          </w:tcPr>
          <w:p w:rsidR="00F878ED" w:rsidRPr="00BC3BDD" w:rsidRDefault="00F878ED" w:rsidP="00F878ED">
            <w:pPr>
              <w:pStyle w:val="Style"/>
              <w:spacing w:beforeLines="20" w:before="48" w:afterLines="40" w:after="96"/>
              <w:rPr>
                <w:bCs/>
              </w:rPr>
            </w:pP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78ED" w:rsidRPr="00BC3BDD" w:rsidRDefault="00F878ED" w:rsidP="00F878ED">
            <w:pPr>
              <w:pStyle w:val="Style"/>
              <w:spacing w:after="240"/>
              <w:rPr>
                <w:bCs/>
              </w:rPr>
            </w:pPr>
            <w:r w:rsidRPr="00BC3BDD">
              <w:rPr>
                <w:bCs/>
              </w:rPr>
              <w:t>2.8.4</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78ED" w:rsidRPr="00BC3BDD" w:rsidRDefault="00F878ED" w:rsidP="00F878ED">
            <w:pPr>
              <w:pStyle w:val="Style"/>
              <w:spacing w:after="240"/>
              <w:rPr>
                <w:bCs/>
              </w:rPr>
            </w:pPr>
            <w:r w:rsidRPr="00BC3BDD">
              <w:rPr>
                <w:bCs/>
              </w:rPr>
              <w:t>Intended seat-back inclination</w:t>
            </w:r>
          </w:p>
        </w:tc>
        <w:tc>
          <w:tcPr>
            <w:tcW w:w="15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78ED" w:rsidRPr="00BC3BDD" w:rsidRDefault="00F878ED" w:rsidP="00F878ED">
            <w:pPr>
              <w:spacing w:beforeLines="20" w:before="48" w:afterLines="40" w:after="96"/>
              <w:rPr>
                <w:rFonts w:ascii="Times New Roman" w:hAnsi="Times New Roman"/>
                <w:b/>
                <w:bCs/>
                <w:sz w:val="24"/>
                <w:szCs w:val="24"/>
              </w:rPr>
            </w:pPr>
          </w:p>
        </w:tc>
        <w:tc>
          <w:tcPr>
            <w:tcW w:w="17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78ED" w:rsidRPr="00BC3BDD" w:rsidRDefault="00F878ED" w:rsidP="00F878ED">
            <w:pPr>
              <w:pStyle w:val="Style"/>
              <w:spacing w:beforeLines="20" w:before="48" w:afterLines="40" w:after="96"/>
            </w:pPr>
          </w:p>
        </w:tc>
      </w:tr>
      <w:tr w:rsidR="00F878ED" w:rsidRPr="00BC3BDD" w:rsidTr="00893F8C">
        <w:trPr>
          <w:cantSplit/>
        </w:trPr>
        <w:tc>
          <w:tcPr>
            <w:tcW w:w="630" w:type="dxa"/>
            <w:tcBorders>
              <w:top w:val="nil"/>
              <w:left w:val="nil"/>
              <w:bottom w:val="nil"/>
              <w:right w:val="single" w:sz="4" w:space="0" w:color="A6A6A6" w:themeColor="background1" w:themeShade="A6"/>
            </w:tcBorders>
          </w:tcPr>
          <w:p w:rsidR="00F878ED" w:rsidRPr="00BC3BDD" w:rsidRDefault="00F878ED" w:rsidP="00F878ED">
            <w:pPr>
              <w:pStyle w:val="Style"/>
              <w:spacing w:beforeLines="20" w:before="48" w:afterLines="40" w:after="96"/>
              <w:rPr>
                <w:bCs/>
              </w:rPr>
            </w:pP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78ED" w:rsidRPr="00BC3BDD" w:rsidRDefault="00F878ED" w:rsidP="00F878ED">
            <w:pPr>
              <w:pStyle w:val="Style"/>
              <w:spacing w:after="240"/>
              <w:rPr>
                <w:bCs/>
              </w:rPr>
            </w:pPr>
            <w:r w:rsidRPr="00BC3BDD">
              <w:rPr>
                <w:bCs/>
              </w:rPr>
              <w:t>2.8.4.1</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78ED" w:rsidRPr="00BC3BDD" w:rsidRDefault="00F878ED" w:rsidP="00F878ED">
            <w:pPr>
              <w:pStyle w:val="Style"/>
              <w:spacing w:after="240"/>
              <w:rPr>
                <w:bCs/>
              </w:rPr>
            </w:pPr>
            <w:r w:rsidRPr="00BC3BDD">
              <w:rPr>
                <w:bCs/>
              </w:rPr>
              <w:t>Driving seat</w:t>
            </w:r>
          </w:p>
        </w:tc>
        <w:tc>
          <w:tcPr>
            <w:tcW w:w="15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78ED" w:rsidRPr="00BC3BDD" w:rsidRDefault="00F878ED" w:rsidP="00F878ED">
            <w:pPr>
              <w:spacing w:beforeLines="20" w:before="48" w:afterLines="40" w:after="96"/>
              <w:rPr>
                <w:rFonts w:ascii="Times New Roman" w:hAnsi="Times New Roman"/>
                <w:b/>
                <w:bCs/>
                <w:sz w:val="24"/>
                <w:szCs w:val="24"/>
              </w:rPr>
            </w:pPr>
          </w:p>
        </w:tc>
        <w:tc>
          <w:tcPr>
            <w:tcW w:w="17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78ED" w:rsidRPr="00BC3BDD" w:rsidRDefault="00F878ED" w:rsidP="00F878ED">
            <w:pPr>
              <w:pStyle w:val="Style"/>
              <w:spacing w:beforeLines="20" w:before="48" w:afterLines="40" w:after="96"/>
            </w:pPr>
          </w:p>
        </w:tc>
      </w:tr>
      <w:tr w:rsidR="00F878ED" w:rsidRPr="00BC3BDD" w:rsidTr="00893F8C">
        <w:trPr>
          <w:cantSplit/>
        </w:trPr>
        <w:tc>
          <w:tcPr>
            <w:tcW w:w="630" w:type="dxa"/>
            <w:tcBorders>
              <w:top w:val="nil"/>
              <w:left w:val="nil"/>
              <w:bottom w:val="nil"/>
              <w:right w:val="single" w:sz="4" w:space="0" w:color="A6A6A6" w:themeColor="background1" w:themeShade="A6"/>
            </w:tcBorders>
          </w:tcPr>
          <w:p w:rsidR="00F878ED" w:rsidRPr="00BC3BDD" w:rsidRDefault="00F878ED" w:rsidP="00F878ED">
            <w:pPr>
              <w:spacing w:beforeLines="20" w:before="48" w:afterLines="40" w:after="96"/>
              <w:jc w:val="both"/>
              <w:rPr>
                <w:rFonts w:ascii="Times New Roman" w:eastAsia="Times New Roman" w:hAnsi="Times New Roman"/>
                <w:b/>
                <w:bCs/>
                <w:sz w:val="24"/>
                <w:szCs w:val="24"/>
              </w:rPr>
            </w:pP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78ED" w:rsidRPr="00BC3BDD" w:rsidRDefault="00F878ED" w:rsidP="00F878ED">
            <w:pPr>
              <w:spacing w:after="240"/>
              <w:jc w:val="both"/>
              <w:rPr>
                <w:rFonts w:ascii="Times New Roman" w:eastAsia="Times New Roman" w:hAnsi="Times New Roman"/>
                <w:b/>
                <w:bCs/>
                <w:sz w:val="24"/>
                <w:szCs w:val="24"/>
              </w:rPr>
            </w:pPr>
            <w:r w:rsidRPr="00BC3BDD">
              <w:rPr>
                <w:rFonts w:ascii="Times New Roman" w:eastAsia="Times New Roman" w:hAnsi="Times New Roman"/>
                <w:b/>
                <w:bCs/>
                <w:sz w:val="24"/>
                <w:szCs w:val="24"/>
              </w:rPr>
              <w:t>3.0</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78ED" w:rsidRPr="00BC3BDD" w:rsidRDefault="00F878ED" w:rsidP="00F878ED">
            <w:pPr>
              <w:spacing w:after="240"/>
              <w:jc w:val="both"/>
              <w:rPr>
                <w:rFonts w:ascii="Times New Roman" w:hAnsi="Times New Roman"/>
                <w:b/>
                <w:bCs/>
                <w:sz w:val="24"/>
                <w:szCs w:val="24"/>
              </w:rPr>
            </w:pPr>
            <w:r w:rsidRPr="00BC3BDD">
              <w:rPr>
                <w:rFonts w:ascii="Times New Roman" w:hAnsi="Times New Roman"/>
                <w:b/>
                <w:bCs/>
                <w:sz w:val="24"/>
                <w:szCs w:val="24"/>
              </w:rPr>
              <w:t xml:space="preserve">Seats, and their anchorages </w:t>
            </w:r>
          </w:p>
        </w:tc>
        <w:tc>
          <w:tcPr>
            <w:tcW w:w="15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78ED" w:rsidRPr="00BC3BDD" w:rsidRDefault="00F878ED" w:rsidP="00F878ED">
            <w:pPr>
              <w:spacing w:beforeLines="20" w:before="48" w:afterLines="40" w:after="96"/>
              <w:rPr>
                <w:rFonts w:ascii="Times New Roman" w:hAnsi="Times New Roman"/>
                <w:b/>
                <w:bCs/>
                <w:sz w:val="24"/>
                <w:szCs w:val="24"/>
              </w:rPr>
            </w:pPr>
          </w:p>
        </w:tc>
        <w:tc>
          <w:tcPr>
            <w:tcW w:w="17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78ED" w:rsidRPr="00BC3BDD" w:rsidRDefault="00F878ED" w:rsidP="00F878ED">
            <w:pPr>
              <w:pStyle w:val="Style"/>
              <w:spacing w:beforeLines="20" w:before="48" w:afterLines="40" w:after="96"/>
            </w:pPr>
          </w:p>
        </w:tc>
      </w:tr>
      <w:tr w:rsidR="00F878ED" w:rsidRPr="00BC3BDD" w:rsidTr="00893F8C">
        <w:trPr>
          <w:cantSplit/>
        </w:trPr>
        <w:tc>
          <w:tcPr>
            <w:tcW w:w="630" w:type="dxa"/>
            <w:tcBorders>
              <w:top w:val="nil"/>
              <w:left w:val="nil"/>
              <w:bottom w:val="nil"/>
              <w:right w:val="single" w:sz="4" w:space="0" w:color="A6A6A6" w:themeColor="background1" w:themeShade="A6"/>
            </w:tcBorders>
          </w:tcPr>
          <w:p w:rsidR="00F878ED" w:rsidRPr="00BC3BDD" w:rsidRDefault="00F878ED" w:rsidP="00F878ED">
            <w:pPr>
              <w:pStyle w:val="Style"/>
              <w:spacing w:beforeLines="20" w:before="48" w:afterLines="40" w:after="96"/>
              <w:rPr>
                <w:bCs/>
              </w:rPr>
            </w:pP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78ED" w:rsidRPr="00BC3BDD" w:rsidRDefault="00F878ED" w:rsidP="00F878ED">
            <w:pPr>
              <w:pStyle w:val="Style"/>
              <w:spacing w:after="240"/>
              <w:rPr>
                <w:bCs/>
              </w:rPr>
            </w:pPr>
            <w:r w:rsidRPr="00BC3BDD">
              <w:rPr>
                <w:bCs/>
              </w:rPr>
              <w:t>3.1</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78ED" w:rsidRPr="00BC3BDD" w:rsidRDefault="00F878ED" w:rsidP="00F878ED">
            <w:pPr>
              <w:pStyle w:val="Style"/>
              <w:spacing w:after="240"/>
              <w:rPr>
                <w:bCs/>
              </w:rPr>
            </w:pPr>
            <w:r w:rsidRPr="00BC3BDD">
              <w:rPr>
                <w:bCs/>
              </w:rPr>
              <w:t>Make</w:t>
            </w:r>
          </w:p>
        </w:tc>
        <w:tc>
          <w:tcPr>
            <w:tcW w:w="15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78ED" w:rsidRPr="00BC3BDD" w:rsidRDefault="00F878ED" w:rsidP="00F878ED">
            <w:pPr>
              <w:spacing w:beforeLines="20" w:before="48" w:afterLines="40" w:after="96"/>
              <w:rPr>
                <w:rFonts w:ascii="Times New Roman" w:hAnsi="Times New Roman"/>
                <w:b/>
                <w:bCs/>
                <w:sz w:val="24"/>
                <w:szCs w:val="24"/>
              </w:rPr>
            </w:pPr>
          </w:p>
        </w:tc>
        <w:tc>
          <w:tcPr>
            <w:tcW w:w="17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78ED" w:rsidRPr="00BC3BDD" w:rsidRDefault="00F878ED" w:rsidP="00F878ED">
            <w:pPr>
              <w:pStyle w:val="Style"/>
              <w:spacing w:beforeLines="20" w:before="48" w:afterLines="40" w:after="96"/>
            </w:pPr>
          </w:p>
        </w:tc>
      </w:tr>
      <w:tr w:rsidR="00F878ED" w:rsidRPr="00BC3BDD" w:rsidTr="00893F8C">
        <w:trPr>
          <w:cantSplit/>
        </w:trPr>
        <w:tc>
          <w:tcPr>
            <w:tcW w:w="630" w:type="dxa"/>
            <w:tcBorders>
              <w:top w:val="nil"/>
              <w:left w:val="nil"/>
              <w:bottom w:val="nil"/>
              <w:right w:val="single" w:sz="4" w:space="0" w:color="A6A6A6" w:themeColor="background1" w:themeShade="A6"/>
            </w:tcBorders>
          </w:tcPr>
          <w:p w:rsidR="00F878ED" w:rsidRPr="00BC3BDD" w:rsidRDefault="00F878ED" w:rsidP="00F878ED">
            <w:pPr>
              <w:pStyle w:val="Style"/>
              <w:spacing w:beforeLines="20" w:before="48" w:afterLines="40" w:after="96"/>
              <w:rPr>
                <w:bCs/>
              </w:rPr>
            </w:pP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78ED" w:rsidRPr="00BC3BDD" w:rsidRDefault="00F878ED" w:rsidP="00F878ED">
            <w:pPr>
              <w:pStyle w:val="Style"/>
              <w:spacing w:after="240"/>
              <w:rPr>
                <w:bCs/>
              </w:rPr>
            </w:pPr>
            <w:r w:rsidRPr="00BC3BDD">
              <w:rPr>
                <w:bCs/>
              </w:rPr>
              <w:t>3.2</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78ED" w:rsidRPr="00BC3BDD" w:rsidRDefault="00F878ED" w:rsidP="00F878ED">
            <w:pPr>
              <w:pStyle w:val="Style"/>
              <w:spacing w:after="240"/>
              <w:rPr>
                <w:bCs/>
              </w:rPr>
            </w:pPr>
            <w:r w:rsidRPr="00BC3BDD">
              <w:rPr>
                <w:bCs/>
              </w:rPr>
              <w:t>Brief description and drawings of the seat type, its attachment fittings and its adjustment, displacement and locking systems including the minimum distance between fitting points.</w:t>
            </w:r>
          </w:p>
        </w:tc>
        <w:tc>
          <w:tcPr>
            <w:tcW w:w="15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78ED" w:rsidRPr="00BC3BDD" w:rsidRDefault="00F878ED" w:rsidP="00F878ED">
            <w:pPr>
              <w:spacing w:beforeLines="20" w:before="48" w:afterLines="40" w:after="96"/>
              <w:rPr>
                <w:rFonts w:ascii="Times New Roman" w:hAnsi="Times New Roman"/>
                <w:b/>
                <w:bCs/>
                <w:sz w:val="24"/>
                <w:szCs w:val="24"/>
              </w:rPr>
            </w:pPr>
          </w:p>
        </w:tc>
        <w:tc>
          <w:tcPr>
            <w:tcW w:w="17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78ED" w:rsidRPr="00BC3BDD" w:rsidRDefault="00F878ED" w:rsidP="00F878ED">
            <w:pPr>
              <w:pStyle w:val="Style"/>
              <w:spacing w:beforeLines="20" w:before="48" w:afterLines="40" w:after="96"/>
            </w:pPr>
          </w:p>
        </w:tc>
      </w:tr>
      <w:tr w:rsidR="00F878ED" w:rsidRPr="00BC3BDD" w:rsidTr="00893F8C">
        <w:trPr>
          <w:cantSplit/>
        </w:trPr>
        <w:tc>
          <w:tcPr>
            <w:tcW w:w="630" w:type="dxa"/>
            <w:tcBorders>
              <w:top w:val="nil"/>
              <w:left w:val="nil"/>
              <w:bottom w:val="nil"/>
              <w:right w:val="single" w:sz="4" w:space="0" w:color="A6A6A6" w:themeColor="background1" w:themeShade="A6"/>
            </w:tcBorders>
          </w:tcPr>
          <w:p w:rsidR="00F878ED" w:rsidRPr="00BC3BDD" w:rsidRDefault="00F878ED" w:rsidP="00F878ED">
            <w:pPr>
              <w:pStyle w:val="Style"/>
              <w:spacing w:beforeLines="20" w:before="48" w:afterLines="40" w:after="96"/>
              <w:rPr>
                <w:bCs/>
              </w:rPr>
            </w:pP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78ED" w:rsidRPr="00BC3BDD" w:rsidRDefault="00F878ED" w:rsidP="00F878ED">
            <w:pPr>
              <w:pStyle w:val="Style"/>
              <w:spacing w:after="240"/>
              <w:rPr>
                <w:bCs/>
              </w:rPr>
            </w:pPr>
            <w:r w:rsidRPr="00BC3BDD">
              <w:rPr>
                <w:bCs/>
              </w:rPr>
              <w:t>3.3</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78ED" w:rsidRPr="00BC3BDD" w:rsidRDefault="00F878ED" w:rsidP="00F878ED">
            <w:pPr>
              <w:pStyle w:val="Style"/>
              <w:spacing w:after="240"/>
              <w:rPr>
                <w:bCs/>
              </w:rPr>
            </w:pPr>
            <w:r w:rsidRPr="00BC3BDD">
              <w:rPr>
                <w:bCs/>
              </w:rPr>
              <w:t>Position and arrangement of seats including seat layout.</w:t>
            </w:r>
          </w:p>
        </w:tc>
        <w:tc>
          <w:tcPr>
            <w:tcW w:w="15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78ED" w:rsidRPr="00BC3BDD" w:rsidRDefault="00F878ED" w:rsidP="00F878ED">
            <w:pPr>
              <w:spacing w:beforeLines="20" w:before="48" w:afterLines="40" w:after="96"/>
              <w:rPr>
                <w:rFonts w:ascii="Times New Roman" w:hAnsi="Times New Roman"/>
                <w:b/>
                <w:bCs/>
                <w:sz w:val="24"/>
                <w:szCs w:val="24"/>
              </w:rPr>
            </w:pPr>
          </w:p>
        </w:tc>
        <w:tc>
          <w:tcPr>
            <w:tcW w:w="17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78ED" w:rsidRPr="00BC3BDD" w:rsidRDefault="00F878ED" w:rsidP="00F878ED">
            <w:pPr>
              <w:pStyle w:val="Style"/>
              <w:spacing w:beforeLines="20" w:before="48" w:afterLines="40" w:after="96"/>
            </w:pPr>
          </w:p>
        </w:tc>
      </w:tr>
      <w:tr w:rsidR="00F878ED" w:rsidRPr="00BC3BDD" w:rsidTr="00893F8C">
        <w:trPr>
          <w:cantSplit/>
        </w:trPr>
        <w:tc>
          <w:tcPr>
            <w:tcW w:w="630" w:type="dxa"/>
            <w:tcBorders>
              <w:top w:val="nil"/>
              <w:left w:val="nil"/>
              <w:bottom w:val="nil"/>
              <w:right w:val="single" w:sz="4" w:space="0" w:color="A6A6A6" w:themeColor="background1" w:themeShade="A6"/>
            </w:tcBorders>
          </w:tcPr>
          <w:p w:rsidR="00F878ED" w:rsidRPr="00BC3BDD" w:rsidRDefault="00F878ED" w:rsidP="00F878ED">
            <w:pPr>
              <w:pStyle w:val="Style"/>
              <w:spacing w:beforeLines="20" w:before="48" w:afterLines="40" w:after="96"/>
              <w:rPr>
                <w:bCs/>
              </w:rPr>
            </w:pP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78ED" w:rsidRPr="00BC3BDD" w:rsidRDefault="00F878ED" w:rsidP="00F878ED">
            <w:pPr>
              <w:pStyle w:val="Style"/>
              <w:spacing w:after="240"/>
              <w:rPr>
                <w:bCs/>
              </w:rPr>
            </w:pPr>
            <w:r w:rsidRPr="00BC3BDD">
              <w:rPr>
                <w:bCs/>
              </w:rPr>
              <w:t>3.4</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78ED" w:rsidRPr="00BC3BDD" w:rsidRDefault="00F878ED" w:rsidP="00F878ED">
            <w:pPr>
              <w:pStyle w:val="Style"/>
              <w:spacing w:after="240"/>
              <w:rPr>
                <w:bCs/>
              </w:rPr>
            </w:pPr>
            <w:r w:rsidRPr="00BC3BDD">
              <w:rPr>
                <w:bCs/>
              </w:rPr>
              <w:t>Seats if any which incorporate a safety belt anchorage.</w:t>
            </w:r>
          </w:p>
        </w:tc>
        <w:tc>
          <w:tcPr>
            <w:tcW w:w="15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78ED" w:rsidRPr="00BC3BDD" w:rsidRDefault="00F878ED" w:rsidP="00F878ED">
            <w:pPr>
              <w:spacing w:beforeLines="20" w:before="48" w:afterLines="40" w:after="96"/>
              <w:rPr>
                <w:rFonts w:ascii="Times New Roman" w:hAnsi="Times New Roman"/>
                <w:b/>
                <w:bCs/>
                <w:sz w:val="24"/>
                <w:szCs w:val="24"/>
              </w:rPr>
            </w:pPr>
          </w:p>
        </w:tc>
        <w:tc>
          <w:tcPr>
            <w:tcW w:w="17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78ED" w:rsidRPr="00BC3BDD" w:rsidRDefault="00F878ED" w:rsidP="00F878ED">
            <w:pPr>
              <w:pStyle w:val="Style"/>
              <w:spacing w:beforeLines="20" w:before="48" w:afterLines="40" w:after="96"/>
            </w:pPr>
          </w:p>
        </w:tc>
      </w:tr>
    </w:tbl>
    <w:p w:rsidR="0024424C" w:rsidRPr="00DC1C56" w:rsidRDefault="0024424C">
      <w:pPr>
        <w:rPr>
          <w:rFonts w:ascii="Times New Roman" w:hAnsi="Times New Roman"/>
          <w:sz w:val="2"/>
          <w:szCs w:val="24"/>
        </w:rPr>
      </w:pPr>
    </w:p>
    <w:tbl>
      <w:tblPr>
        <w:tblW w:w="936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990"/>
        <w:gridCol w:w="1980"/>
        <w:gridCol w:w="270"/>
        <w:gridCol w:w="2160"/>
        <w:gridCol w:w="720"/>
        <w:gridCol w:w="810"/>
        <w:gridCol w:w="1800"/>
      </w:tblGrid>
      <w:tr w:rsidR="00C86B82" w:rsidRPr="00BC3BDD" w:rsidTr="00893F8C">
        <w:trPr>
          <w:cantSplit/>
        </w:trPr>
        <w:tc>
          <w:tcPr>
            <w:tcW w:w="630" w:type="dxa"/>
            <w:tcBorders>
              <w:top w:val="nil"/>
              <w:left w:val="nil"/>
              <w:bottom w:val="nil"/>
              <w:right w:val="single" w:sz="4" w:space="0" w:color="A6A6A6" w:themeColor="background1" w:themeShade="A6"/>
            </w:tcBorders>
          </w:tcPr>
          <w:p w:rsidR="00C86B82" w:rsidRPr="00BC3BDD" w:rsidRDefault="00C86B82" w:rsidP="00C86B82">
            <w:pPr>
              <w:pStyle w:val="Style"/>
              <w:spacing w:beforeLines="20" w:before="48" w:afterLines="40" w:after="96"/>
              <w:rPr>
                <w:bCs/>
              </w:rPr>
            </w:pP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24424C">
            <w:pPr>
              <w:pStyle w:val="Style"/>
              <w:spacing w:beforeLines="20" w:before="48" w:after="240"/>
              <w:rPr>
                <w:bCs/>
              </w:rPr>
            </w:pPr>
            <w:r w:rsidRPr="00BC3BDD">
              <w:rPr>
                <w:bCs/>
              </w:rPr>
              <w:t>3.5</w:t>
            </w:r>
          </w:p>
        </w:tc>
        <w:tc>
          <w:tcPr>
            <w:tcW w:w="441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24424C">
            <w:pPr>
              <w:pStyle w:val="Style"/>
              <w:spacing w:after="240"/>
              <w:rPr>
                <w:bCs/>
              </w:rPr>
            </w:pPr>
            <w:r w:rsidRPr="00BC3BDD">
              <w:rPr>
                <w:bCs/>
              </w:rPr>
              <w:t>Driver Seat and Front Passenger Seat drawings, their anchorages on the vehicle, the floor layout, the adjustment and displacement system of the seats and their parts, and their locking devices, drawings showing ‘H point co-ordinates and seat anchorage co-ordinates with respect to reference point on vehicle</w:t>
            </w:r>
          </w:p>
        </w:tc>
        <w:tc>
          <w:tcPr>
            <w:tcW w:w="15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24424C">
            <w:pPr>
              <w:spacing w:after="240"/>
              <w:rPr>
                <w:rFonts w:ascii="Times New Roman" w:hAnsi="Times New Roman"/>
                <w:b/>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24424C">
            <w:pPr>
              <w:pStyle w:val="Style"/>
              <w:spacing w:after="240"/>
            </w:pPr>
          </w:p>
        </w:tc>
      </w:tr>
      <w:tr w:rsidR="00C86B82" w:rsidRPr="00BC3BDD" w:rsidTr="00893F8C">
        <w:trPr>
          <w:cantSplit/>
        </w:trPr>
        <w:tc>
          <w:tcPr>
            <w:tcW w:w="630" w:type="dxa"/>
            <w:tcBorders>
              <w:top w:val="nil"/>
              <w:left w:val="nil"/>
              <w:bottom w:val="nil"/>
              <w:right w:val="single" w:sz="4" w:space="0" w:color="A6A6A6" w:themeColor="background1" w:themeShade="A6"/>
            </w:tcBorders>
          </w:tcPr>
          <w:p w:rsidR="00C86B82" w:rsidRPr="00BC3BDD" w:rsidRDefault="00C86B82" w:rsidP="00C86B82">
            <w:pPr>
              <w:spacing w:beforeLines="20" w:before="48" w:afterLines="40" w:after="96"/>
              <w:rPr>
                <w:rFonts w:ascii="Times New Roman" w:eastAsia="Times New Roman" w:hAnsi="Times New Roman"/>
                <w:bCs/>
                <w:sz w:val="24"/>
                <w:szCs w:val="24"/>
              </w:rPr>
            </w:pP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24424C">
            <w:pPr>
              <w:spacing w:beforeLines="20" w:before="48" w:after="240"/>
              <w:rPr>
                <w:rFonts w:ascii="Times New Roman" w:eastAsia="Times New Roman" w:hAnsi="Times New Roman"/>
                <w:bCs/>
                <w:sz w:val="24"/>
                <w:szCs w:val="24"/>
              </w:rPr>
            </w:pPr>
            <w:r w:rsidRPr="00BC3BDD">
              <w:rPr>
                <w:rFonts w:ascii="Times New Roman" w:eastAsia="Times New Roman" w:hAnsi="Times New Roman"/>
                <w:bCs/>
                <w:sz w:val="24"/>
                <w:szCs w:val="24"/>
              </w:rPr>
              <w:t>3.6</w:t>
            </w:r>
          </w:p>
        </w:tc>
        <w:tc>
          <w:tcPr>
            <w:tcW w:w="441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24424C">
            <w:pPr>
              <w:spacing w:after="240"/>
              <w:rPr>
                <w:rFonts w:ascii="Times New Roman" w:hAnsi="Times New Roman"/>
                <w:sz w:val="24"/>
                <w:szCs w:val="24"/>
              </w:rPr>
            </w:pPr>
            <w:r w:rsidRPr="00BC3BDD">
              <w:rPr>
                <w:rFonts w:ascii="Times New Roman" w:hAnsi="Times New Roman"/>
                <w:sz w:val="24"/>
                <w:szCs w:val="24"/>
              </w:rPr>
              <w:t>Seat Identification No. / Part No/Drawing Number.</w:t>
            </w:r>
          </w:p>
        </w:tc>
        <w:tc>
          <w:tcPr>
            <w:tcW w:w="15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24424C">
            <w:pPr>
              <w:spacing w:after="240"/>
              <w:rPr>
                <w:rFonts w:ascii="Times New Roman" w:hAnsi="Times New Roman"/>
                <w:b/>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24424C">
            <w:pPr>
              <w:pStyle w:val="Style"/>
              <w:spacing w:after="240"/>
            </w:pPr>
          </w:p>
        </w:tc>
      </w:tr>
      <w:tr w:rsidR="00C86B82" w:rsidRPr="00BC3BDD" w:rsidTr="00893F8C">
        <w:trPr>
          <w:cantSplit/>
        </w:trPr>
        <w:tc>
          <w:tcPr>
            <w:tcW w:w="630" w:type="dxa"/>
            <w:tcBorders>
              <w:top w:val="nil"/>
              <w:left w:val="nil"/>
              <w:bottom w:val="nil"/>
              <w:right w:val="single" w:sz="4" w:space="0" w:color="A6A6A6" w:themeColor="background1" w:themeShade="A6"/>
            </w:tcBorders>
          </w:tcPr>
          <w:p w:rsidR="00C86B82" w:rsidRPr="00BC3BDD" w:rsidRDefault="00C86B82" w:rsidP="00C86B82">
            <w:pPr>
              <w:spacing w:beforeLines="20" w:before="48" w:afterLines="40" w:after="96"/>
              <w:rPr>
                <w:rFonts w:ascii="Times New Roman" w:eastAsia="Times New Roman" w:hAnsi="Times New Roman"/>
                <w:bCs/>
                <w:sz w:val="24"/>
                <w:szCs w:val="24"/>
              </w:rPr>
            </w:pP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24424C">
            <w:pPr>
              <w:spacing w:beforeLines="20" w:before="48" w:after="240"/>
              <w:rPr>
                <w:rFonts w:ascii="Times New Roman" w:eastAsia="Times New Roman" w:hAnsi="Times New Roman"/>
                <w:bCs/>
                <w:sz w:val="24"/>
                <w:szCs w:val="24"/>
              </w:rPr>
            </w:pPr>
          </w:p>
        </w:tc>
        <w:tc>
          <w:tcPr>
            <w:tcW w:w="19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86B82" w:rsidRPr="00BC3BDD" w:rsidRDefault="00C86B82" w:rsidP="0024424C">
            <w:pPr>
              <w:spacing w:after="240"/>
              <w:jc w:val="center"/>
              <w:rPr>
                <w:rFonts w:ascii="Times New Roman" w:eastAsia="Times New Roman" w:hAnsi="Times New Roman"/>
                <w:bCs/>
                <w:sz w:val="24"/>
                <w:szCs w:val="24"/>
              </w:rPr>
            </w:pPr>
            <w:r w:rsidRPr="00BC3BDD">
              <w:rPr>
                <w:rFonts w:ascii="Times New Roman" w:eastAsia="Times New Roman" w:hAnsi="Times New Roman"/>
                <w:bCs/>
                <w:sz w:val="24"/>
                <w:szCs w:val="24"/>
              </w:rPr>
              <w:t>Description</w:t>
            </w:r>
          </w:p>
        </w:tc>
        <w:tc>
          <w:tcPr>
            <w:tcW w:w="24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86B82" w:rsidRPr="00BC3BDD" w:rsidRDefault="00C86B82" w:rsidP="0024424C">
            <w:pPr>
              <w:spacing w:after="240"/>
              <w:jc w:val="center"/>
              <w:rPr>
                <w:rFonts w:ascii="Times New Roman" w:eastAsia="Times New Roman" w:hAnsi="Times New Roman"/>
                <w:bCs/>
                <w:sz w:val="24"/>
                <w:szCs w:val="24"/>
              </w:rPr>
            </w:pPr>
            <w:r w:rsidRPr="00BC3BDD">
              <w:rPr>
                <w:rFonts w:ascii="Times New Roman" w:eastAsia="Times New Roman" w:hAnsi="Times New Roman"/>
                <w:bCs/>
                <w:sz w:val="24"/>
                <w:szCs w:val="24"/>
              </w:rPr>
              <w:t>Make</w:t>
            </w:r>
          </w:p>
        </w:tc>
        <w:tc>
          <w:tcPr>
            <w:tcW w:w="15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86B82" w:rsidRPr="00BC3BDD" w:rsidRDefault="00C86B82" w:rsidP="0024424C">
            <w:pPr>
              <w:spacing w:after="240"/>
              <w:jc w:val="center"/>
              <w:rPr>
                <w:rFonts w:ascii="Times New Roman" w:eastAsia="Times New Roman" w:hAnsi="Times New Roman"/>
                <w:bCs/>
                <w:sz w:val="24"/>
                <w:szCs w:val="24"/>
              </w:rPr>
            </w:pPr>
            <w:r w:rsidRPr="00BC3BDD">
              <w:rPr>
                <w:rFonts w:ascii="Times New Roman" w:eastAsia="Times New Roman" w:hAnsi="Times New Roman"/>
                <w:bCs/>
                <w:sz w:val="24"/>
                <w:szCs w:val="24"/>
              </w:rPr>
              <w:t>ID Number/ Part Number/Drawing number</w:t>
            </w:r>
          </w:p>
          <w:p w:rsidR="00C86B82" w:rsidRPr="00BC3BDD" w:rsidRDefault="00C86B82" w:rsidP="0024424C">
            <w:pPr>
              <w:spacing w:after="240"/>
              <w:jc w:val="center"/>
              <w:rPr>
                <w:rFonts w:ascii="Times New Roman" w:eastAsia="Times New Roman" w:hAnsi="Times New Roman"/>
                <w:bCs/>
                <w:sz w:val="24"/>
                <w:szCs w:val="24"/>
              </w:rPr>
            </w:pPr>
            <w:r w:rsidRPr="00FB307B">
              <w:rPr>
                <w:rFonts w:ascii="Times New Roman" w:eastAsia="Times New Roman" w:hAnsi="Times New Roman"/>
                <w:bCs/>
                <w:szCs w:val="24"/>
              </w:rPr>
              <w:t>(Seat Manufacturer/ Vehicle Manufacturer)</w:t>
            </w: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86B82" w:rsidRPr="00BC3BDD" w:rsidRDefault="00C86B82" w:rsidP="0024424C">
            <w:pPr>
              <w:spacing w:after="240"/>
              <w:jc w:val="center"/>
              <w:rPr>
                <w:rFonts w:ascii="Times New Roman" w:eastAsia="Times New Roman" w:hAnsi="Times New Roman"/>
                <w:bCs/>
                <w:sz w:val="24"/>
                <w:szCs w:val="24"/>
              </w:rPr>
            </w:pPr>
            <w:r w:rsidRPr="00BC3BDD">
              <w:rPr>
                <w:rFonts w:ascii="Times New Roman" w:eastAsia="Times New Roman" w:hAnsi="Times New Roman"/>
                <w:bCs/>
                <w:sz w:val="24"/>
                <w:szCs w:val="24"/>
              </w:rPr>
              <w:t>Weight (kg)</w:t>
            </w:r>
          </w:p>
        </w:tc>
      </w:tr>
      <w:tr w:rsidR="00C86B82" w:rsidRPr="00BC3BDD" w:rsidTr="00893F8C">
        <w:trPr>
          <w:cantSplit/>
        </w:trPr>
        <w:tc>
          <w:tcPr>
            <w:tcW w:w="630" w:type="dxa"/>
            <w:tcBorders>
              <w:top w:val="nil"/>
              <w:left w:val="nil"/>
              <w:bottom w:val="nil"/>
              <w:right w:val="single" w:sz="4" w:space="0" w:color="A6A6A6" w:themeColor="background1" w:themeShade="A6"/>
            </w:tcBorders>
          </w:tcPr>
          <w:p w:rsidR="00C86B82" w:rsidRPr="00BC3BDD" w:rsidRDefault="00C86B82" w:rsidP="00C86B82">
            <w:pPr>
              <w:spacing w:beforeLines="20" w:before="48" w:afterLines="40" w:after="96"/>
              <w:rPr>
                <w:rFonts w:ascii="Times New Roman" w:eastAsia="Times New Roman" w:hAnsi="Times New Roman"/>
                <w:b/>
                <w:bCs/>
                <w:sz w:val="24"/>
                <w:szCs w:val="24"/>
              </w:rPr>
            </w:pP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24424C">
            <w:pPr>
              <w:spacing w:beforeLines="20" w:before="48" w:after="240"/>
              <w:rPr>
                <w:rFonts w:ascii="Times New Roman" w:eastAsia="Times New Roman" w:hAnsi="Times New Roman"/>
                <w:b/>
                <w:bCs/>
                <w:sz w:val="24"/>
                <w:szCs w:val="24"/>
              </w:rPr>
            </w:pPr>
            <w:r w:rsidRPr="00BC3BDD">
              <w:rPr>
                <w:rFonts w:ascii="Times New Roman" w:eastAsia="Times New Roman" w:hAnsi="Times New Roman"/>
                <w:b/>
                <w:bCs/>
                <w:sz w:val="24"/>
                <w:szCs w:val="24"/>
              </w:rPr>
              <w:t>4.0</w:t>
            </w:r>
          </w:p>
        </w:tc>
        <w:tc>
          <w:tcPr>
            <w:tcW w:w="441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24424C">
            <w:pPr>
              <w:autoSpaceDE w:val="0"/>
              <w:autoSpaceDN w:val="0"/>
              <w:adjustRightInd w:val="0"/>
              <w:spacing w:after="240"/>
              <w:jc w:val="both"/>
              <w:rPr>
                <w:rFonts w:ascii="Times New Roman" w:hAnsi="Times New Roman"/>
                <w:sz w:val="24"/>
                <w:szCs w:val="24"/>
              </w:rPr>
            </w:pPr>
            <w:r w:rsidRPr="00BC3BDD">
              <w:rPr>
                <w:rFonts w:ascii="Times New Roman" w:hAnsi="Times New Roman"/>
                <w:b/>
                <w:bCs/>
                <w:sz w:val="24"/>
                <w:szCs w:val="24"/>
              </w:rPr>
              <w:t>Interior Fittings as per      AIS-047</w:t>
            </w:r>
          </w:p>
        </w:tc>
        <w:tc>
          <w:tcPr>
            <w:tcW w:w="15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24424C">
            <w:pPr>
              <w:spacing w:after="240"/>
              <w:rPr>
                <w:rFonts w:ascii="Times New Roman" w:hAnsi="Times New Roman"/>
                <w:b/>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24424C">
            <w:pPr>
              <w:pStyle w:val="Style"/>
              <w:spacing w:after="240"/>
            </w:pPr>
          </w:p>
        </w:tc>
      </w:tr>
      <w:tr w:rsidR="00C86B82" w:rsidRPr="00BC3BDD" w:rsidTr="00893F8C">
        <w:trPr>
          <w:cantSplit/>
        </w:trPr>
        <w:tc>
          <w:tcPr>
            <w:tcW w:w="630" w:type="dxa"/>
            <w:tcBorders>
              <w:top w:val="nil"/>
              <w:left w:val="nil"/>
              <w:bottom w:val="nil"/>
              <w:right w:val="single" w:sz="4" w:space="0" w:color="A6A6A6" w:themeColor="background1" w:themeShade="A6"/>
            </w:tcBorders>
          </w:tcPr>
          <w:p w:rsidR="00C86B82" w:rsidRPr="00BC3BDD" w:rsidRDefault="00C86B82" w:rsidP="00C86B82">
            <w:pPr>
              <w:spacing w:beforeLines="20" w:before="48" w:afterLines="40" w:after="96"/>
              <w:rPr>
                <w:rFonts w:ascii="Times New Roman" w:eastAsia="Times New Roman" w:hAnsi="Times New Roman"/>
                <w:bCs/>
                <w:sz w:val="24"/>
                <w:szCs w:val="24"/>
              </w:rPr>
            </w:pP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24424C">
            <w:pPr>
              <w:spacing w:after="240"/>
              <w:rPr>
                <w:rFonts w:ascii="Times New Roman" w:eastAsia="Times New Roman" w:hAnsi="Times New Roman"/>
                <w:bCs/>
                <w:sz w:val="24"/>
                <w:szCs w:val="24"/>
              </w:rPr>
            </w:pPr>
            <w:r w:rsidRPr="00BC3BDD">
              <w:rPr>
                <w:rFonts w:ascii="Times New Roman" w:eastAsia="Times New Roman" w:hAnsi="Times New Roman"/>
                <w:bCs/>
                <w:sz w:val="24"/>
                <w:szCs w:val="24"/>
              </w:rPr>
              <w:t>4.1</w:t>
            </w:r>
          </w:p>
        </w:tc>
        <w:tc>
          <w:tcPr>
            <w:tcW w:w="441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24424C">
            <w:pPr>
              <w:spacing w:after="240"/>
              <w:rPr>
                <w:rFonts w:ascii="Times New Roman" w:eastAsia="Times New Roman" w:hAnsi="Times New Roman"/>
                <w:bCs/>
                <w:sz w:val="24"/>
                <w:szCs w:val="24"/>
              </w:rPr>
            </w:pPr>
            <w:r w:rsidRPr="00BC3BDD">
              <w:rPr>
                <w:rFonts w:ascii="Times New Roman" w:eastAsia="Times New Roman" w:hAnsi="Times New Roman"/>
                <w:bCs/>
                <w:sz w:val="24"/>
                <w:szCs w:val="24"/>
              </w:rPr>
              <w:t>Instrument Panel (Dash Board)</w:t>
            </w:r>
          </w:p>
        </w:tc>
        <w:tc>
          <w:tcPr>
            <w:tcW w:w="15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24424C">
            <w:pPr>
              <w:spacing w:beforeLines="20" w:before="48" w:after="240"/>
              <w:rPr>
                <w:rFonts w:ascii="Times New Roman" w:hAnsi="Times New Roman"/>
                <w:b/>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24424C">
            <w:pPr>
              <w:pStyle w:val="Style"/>
              <w:spacing w:beforeLines="20" w:before="48" w:after="240"/>
            </w:pPr>
          </w:p>
        </w:tc>
      </w:tr>
      <w:tr w:rsidR="00C86B82" w:rsidRPr="00BC3BDD" w:rsidTr="00893F8C">
        <w:trPr>
          <w:cantSplit/>
        </w:trPr>
        <w:tc>
          <w:tcPr>
            <w:tcW w:w="630" w:type="dxa"/>
            <w:tcBorders>
              <w:top w:val="nil"/>
              <w:left w:val="nil"/>
              <w:bottom w:val="nil"/>
              <w:right w:val="single" w:sz="4" w:space="0" w:color="A6A6A6" w:themeColor="background1" w:themeShade="A6"/>
            </w:tcBorders>
          </w:tcPr>
          <w:p w:rsidR="00C86B82" w:rsidRPr="00BC3BDD" w:rsidRDefault="00C86B82" w:rsidP="00C86B82">
            <w:pPr>
              <w:spacing w:beforeLines="20" w:before="48" w:afterLines="40" w:after="96"/>
              <w:rPr>
                <w:rFonts w:ascii="Times New Roman" w:eastAsia="Times New Roman" w:hAnsi="Times New Roman"/>
                <w:bCs/>
                <w:sz w:val="24"/>
                <w:szCs w:val="24"/>
              </w:rPr>
            </w:pP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24424C">
            <w:pPr>
              <w:spacing w:after="240"/>
              <w:rPr>
                <w:rFonts w:ascii="Times New Roman" w:eastAsia="Times New Roman" w:hAnsi="Times New Roman"/>
                <w:bCs/>
                <w:sz w:val="24"/>
                <w:szCs w:val="24"/>
              </w:rPr>
            </w:pPr>
            <w:r w:rsidRPr="00BC3BDD">
              <w:rPr>
                <w:rFonts w:ascii="Times New Roman" w:eastAsia="Times New Roman" w:hAnsi="Times New Roman"/>
                <w:bCs/>
                <w:sz w:val="24"/>
                <w:szCs w:val="24"/>
              </w:rPr>
              <w:t>4.2</w:t>
            </w:r>
          </w:p>
        </w:tc>
        <w:tc>
          <w:tcPr>
            <w:tcW w:w="441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24424C">
            <w:pPr>
              <w:spacing w:after="240"/>
              <w:rPr>
                <w:rFonts w:ascii="Times New Roman" w:eastAsia="Times New Roman" w:hAnsi="Times New Roman"/>
                <w:bCs/>
                <w:sz w:val="24"/>
                <w:szCs w:val="24"/>
              </w:rPr>
            </w:pPr>
            <w:r w:rsidRPr="00BC3BDD">
              <w:rPr>
                <w:rFonts w:ascii="Times New Roman" w:eastAsia="Times New Roman" w:hAnsi="Times New Roman"/>
                <w:bCs/>
                <w:sz w:val="24"/>
                <w:szCs w:val="24"/>
              </w:rPr>
              <w:t>Make</w:t>
            </w:r>
          </w:p>
        </w:tc>
        <w:tc>
          <w:tcPr>
            <w:tcW w:w="15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24424C">
            <w:pPr>
              <w:spacing w:beforeLines="20" w:before="48" w:after="240"/>
              <w:rPr>
                <w:rFonts w:ascii="Times New Roman" w:hAnsi="Times New Roman"/>
                <w:b/>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24424C">
            <w:pPr>
              <w:pStyle w:val="Style"/>
              <w:spacing w:beforeLines="20" w:before="48" w:after="240"/>
            </w:pPr>
          </w:p>
        </w:tc>
      </w:tr>
      <w:tr w:rsidR="00C86B82" w:rsidRPr="00BC3BDD" w:rsidTr="00893F8C">
        <w:trPr>
          <w:cantSplit/>
        </w:trPr>
        <w:tc>
          <w:tcPr>
            <w:tcW w:w="630" w:type="dxa"/>
            <w:tcBorders>
              <w:top w:val="nil"/>
              <w:left w:val="nil"/>
              <w:bottom w:val="nil"/>
              <w:right w:val="single" w:sz="4" w:space="0" w:color="A6A6A6" w:themeColor="background1" w:themeShade="A6"/>
            </w:tcBorders>
          </w:tcPr>
          <w:p w:rsidR="00C86B82" w:rsidRPr="00BC3BDD" w:rsidRDefault="00C86B82" w:rsidP="00C86B82">
            <w:pPr>
              <w:spacing w:beforeLines="20" w:before="48" w:afterLines="40" w:after="96"/>
              <w:rPr>
                <w:rFonts w:ascii="Times New Roman" w:eastAsia="Times New Roman" w:hAnsi="Times New Roman"/>
                <w:bCs/>
                <w:sz w:val="24"/>
                <w:szCs w:val="24"/>
              </w:rPr>
            </w:pP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24424C">
            <w:pPr>
              <w:spacing w:after="240"/>
              <w:rPr>
                <w:rFonts w:ascii="Times New Roman" w:eastAsia="Times New Roman" w:hAnsi="Times New Roman"/>
                <w:bCs/>
                <w:sz w:val="24"/>
                <w:szCs w:val="24"/>
              </w:rPr>
            </w:pPr>
            <w:r w:rsidRPr="00BC3BDD">
              <w:rPr>
                <w:rFonts w:ascii="Times New Roman" w:eastAsia="Times New Roman" w:hAnsi="Times New Roman"/>
                <w:bCs/>
                <w:sz w:val="24"/>
                <w:szCs w:val="24"/>
              </w:rPr>
              <w:t>4.3</w:t>
            </w:r>
          </w:p>
        </w:tc>
        <w:tc>
          <w:tcPr>
            <w:tcW w:w="441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24424C">
            <w:pPr>
              <w:spacing w:after="240"/>
              <w:rPr>
                <w:rFonts w:ascii="Times New Roman" w:eastAsia="Times New Roman" w:hAnsi="Times New Roman"/>
                <w:bCs/>
                <w:sz w:val="24"/>
                <w:szCs w:val="24"/>
              </w:rPr>
            </w:pPr>
            <w:r w:rsidRPr="00BC3BDD">
              <w:rPr>
                <w:rFonts w:ascii="Times New Roman" w:eastAsia="Times New Roman" w:hAnsi="Times New Roman"/>
                <w:bCs/>
                <w:sz w:val="24"/>
                <w:szCs w:val="24"/>
              </w:rPr>
              <w:t>Identification No. / Part No/Drawing No.</w:t>
            </w:r>
          </w:p>
        </w:tc>
        <w:tc>
          <w:tcPr>
            <w:tcW w:w="15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24424C">
            <w:pPr>
              <w:spacing w:beforeLines="20" w:before="48" w:after="240"/>
              <w:rPr>
                <w:rFonts w:ascii="Times New Roman" w:hAnsi="Times New Roman"/>
                <w:b/>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24424C">
            <w:pPr>
              <w:pStyle w:val="Style"/>
              <w:spacing w:beforeLines="20" w:before="48" w:after="240"/>
            </w:pPr>
          </w:p>
        </w:tc>
      </w:tr>
      <w:tr w:rsidR="00C86B82" w:rsidRPr="00BC3BDD" w:rsidTr="00893F8C">
        <w:trPr>
          <w:cantSplit/>
        </w:trPr>
        <w:tc>
          <w:tcPr>
            <w:tcW w:w="630" w:type="dxa"/>
            <w:tcBorders>
              <w:top w:val="nil"/>
              <w:left w:val="nil"/>
              <w:bottom w:val="nil"/>
              <w:right w:val="single" w:sz="4" w:space="0" w:color="A6A6A6" w:themeColor="background1" w:themeShade="A6"/>
            </w:tcBorders>
          </w:tcPr>
          <w:p w:rsidR="00C86B82" w:rsidRPr="00BC3BDD" w:rsidRDefault="00C86B82" w:rsidP="00C86B82">
            <w:pPr>
              <w:spacing w:beforeLines="20" w:before="48" w:afterLines="40" w:after="96"/>
              <w:rPr>
                <w:rFonts w:ascii="Times New Roman" w:eastAsia="Times New Roman" w:hAnsi="Times New Roman"/>
                <w:bCs/>
                <w:sz w:val="24"/>
                <w:szCs w:val="24"/>
              </w:rPr>
            </w:pP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24424C">
            <w:pPr>
              <w:spacing w:after="240"/>
              <w:rPr>
                <w:rFonts w:ascii="Times New Roman" w:eastAsia="Times New Roman" w:hAnsi="Times New Roman"/>
                <w:bCs/>
                <w:sz w:val="24"/>
                <w:szCs w:val="24"/>
              </w:rPr>
            </w:pPr>
            <w:r w:rsidRPr="00BC3BDD">
              <w:rPr>
                <w:rFonts w:ascii="Times New Roman" w:eastAsia="Times New Roman" w:hAnsi="Times New Roman"/>
                <w:bCs/>
                <w:sz w:val="24"/>
                <w:szCs w:val="24"/>
              </w:rPr>
              <w:t>4.4</w:t>
            </w:r>
          </w:p>
        </w:tc>
        <w:tc>
          <w:tcPr>
            <w:tcW w:w="441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24424C">
            <w:pPr>
              <w:spacing w:after="240"/>
              <w:jc w:val="both"/>
              <w:rPr>
                <w:rFonts w:ascii="Times New Roman" w:eastAsia="Times New Roman" w:hAnsi="Times New Roman"/>
                <w:bCs/>
                <w:sz w:val="24"/>
                <w:szCs w:val="24"/>
              </w:rPr>
            </w:pPr>
            <w:r w:rsidRPr="00BC3BDD">
              <w:rPr>
                <w:rFonts w:ascii="Times New Roman" w:eastAsia="Times New Roman" w:hAnsi="Times New Roman"/>
                <w:bCs/>
                <w:sz w:val="24"/>
                <w:szCs w:val="24"/>
              </w:rPr>
              <w:t>Drawing showing the mounting details, overall size and all control switches with dimensions</w:t>
            </w:r>
          </w:p>
        </w:tc>
        <w:tc>
          <w:tcPr>
            <w:tcW w:w="15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24424C">
            <w:pPr>
              <w:spacing w:beforeLines="20" w:before="48" w:after="240"/>
              <w:rPr>
                <w:rFonts w:ascii="Times New Roman" w:hAnsi="Times New Roman"/>
                <w:b/>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24424C">
            <w:pPr>
              <w:pStyle w:val="Style"/>
              <w:spacing w:beforeLines="20" w:before="48" w:after="240"/>
            </w:pPr>
          </w:p>
        </w:tc>
      </w:tr>
      <w:tr w:rsidR="00C86B82" w:rsidRPr="00BC3BDD" w:rsidTr="00893F8C">
        <w:trPr>
          <w:cantSplit/>
        </w:trPr>
        <w:tc>
          <w:tcPr>
            <w:tcW w:w="630" w:type="dxa"/>
            <w:tcBorders>
              <w:top w:val="nil"/>
              <w:left w:val="nil"/>
              <w:bottom w:val="nil"/>
              <w:right w:val="single" w:sz="4" w:space="0" w:color="A6A6A6" w:themeColor="background1" w:themeShade="A6"/>
            </w:tcBorders>
          </w:tcPr>
          <w:p w:rsidR="00C86B82" w:rsidRPr="00BC3BDD" w:rsidRDefault="00C86B82" w:rsidP="00C86B82">
            <w:pPr>
              <w:spacing w:beforeLines="20" w:before="48" w:afterLines="40" w:after="96"/>
              <w:rPr>
                <w:rFonts w:ascii="Times New Roman" w:eastAsia="Times New Roman" w:hAnsi="Times New Roman"/>
                <w:bCs/>
                <w:sz w:val="24"/>
                <w:szCs w:val="24"/>
              </w:rPr>
            </w:pP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24424C">
            <w:pPr>
              <w:spacing w:after="240"/>
              <w:rPr>
                <w:rFonts w:ascii="Times New Roman" w:eastAsia="Times New Roman" w:hAnsi="Times New Roman"/>
                <w:bCs/>
                <w:sz w:val="24"/>
                <w:szCs w:val="24"/>
              </w:rPr>
            </w:pPr>
            <w:r w:rsidRPr="00BC3BDD">
              <w:rPr>
                <w:rFonts w:ascii="Times New Roman" w:eastAsia="Times New Roman" w:hAnsi="Times New Roman"/>
                <w:bCs/>
                <w:sz w:val="24"/>
                <w:szCs w:val="24"/>
              </w:rPr>
              <w:t>4.5</w:t>
            </w:r>
          </w:p>
        </w:tc>
        <w:tc>
          <w:tcPr>
            <w:tcW w:w="441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24424C">
            <w:pPr>
              <w:spacing w:after="240"/>
              <w:jc w:val="both"/>
              <w:rPr>
                <w:rFonts w:ascii="Times New Roman" w:eastAsia="Times New Roman" w:hAnsi="Times New Roman"/>
                <w:bCs/>
                <w:sz w:val="24"/>
                <w:szCs w:val="24"/>
              </w:rPr>
            </w:pPr>
            <w:r w:rsidRPr="00BC3BDD">
              <w:rPr>
                <w:rFonts w:ascii="Times New Roman" w:eastAsia="Times New Roman" w:hAnsi="Times New Roman"/>
                <w:bCs/>
                <w:sz w:val="24"/>
                <w:szCs w:val="24"/>
              </w:rPr>
              <w:t>Additional details for interior fitting tests to be given (if test is already conducted, this information need not be submitted).</w:t>
            </w:r>
          </w:p>
        </w:tc>
        <w:tc>
          <w:tcPr>
            <w:tcW w:w="15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C86B82">
            <w:pPr>
              <w:spacing w:beforeLines="20" w:before="48" w:afterLines="40" w:after="96"/>
              <w:rPr>
                <w:rFonts w:ascii="Times New Roman" w:hAnsi="Times New Roman"/>
                <w:b/>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C86B82">
            <w:pPr>
              <w:pStyle w:val="Style"/>
              <w:spacing w:beforeLines="20" w:before="48" w:afterLines="40" w:after="96"/>
            </w:pPr>
          </w:p>
        </w:tc>
      </w:tr>
      <w:tr w:rsidR="00C86B82" w:rsidRPr="00BC3BDD" w:rsidTr="00893F8C">
        <w:trPr>
          <w:cantSplit/>
        </w:trPr>
        <w:tc>
          <w:tcPr>
            <w:tcW w:w="630" w:type="dxa"/>
            <w:tcBorders>
              <w:top w:val="nil"/>
              <w:left w:val="nil"/>
              <w:bottom w:val="nil"/>
              <w:right w:val="single" w:sz="4" w:space="0" w:color="A6A6A6" w:themeColor="background1" w:themeShade="A6"/>
            </w:tcBorders>
          </w:tcPr>
          <w:p w:rsidR="00C86B82" w:rsidRPr="00BC3BDD" w:rsidRDefault="00C86B82" w:rsidP="00C86B82">
            <w:pPr>
              <w:spacing w:beforeLines="20" w:before="48" w:afterLines="40" w:after="96"/>
              <w:rPr>
                <w:rFonts w:ascii="Times New Roman" w:eastAsia="Times New Roman" w:hAnsi="Times New Roman"/>
                <w:bCs/>
                <w:sz w:val="24"/>
                <w:szCs w:val="24"/>
              </w:rPr>
            </w:pP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24424C">
            <w:pPr>
              <w:spacing w:beforeLines="20" w:before="48" w:after="240"/>
              <w:rPr>
                <w:rFonts w:ascii="Times New Roman" w:eastAsia="Times New Roman" w:hAnsi="Times New Roman"/>
                <w:bCs/>
                <w:sz w:val="24"/>
                <w:szCs w:val="24"/>
              </w:rPr>
            </w:pPr>
            <w:r w:rsidRPr="00BC3BDD">
              <w:rPr>
                <w:rFonts w:ascii="Times New Roman" w:eastAsia="Times New Roman" w:hAnsi="Times New Roman"/>
                <w:bCs/>
                <w:sz w:val="24"/>
                <w:szCs w:val="24"/>
              </w:rPr>
              <w:t>4.6</w:t>
            </w:r>
          </w:p>
        </w:tc>
        <w:tc>
          <w:tcPr>
            <w:tcW w:w="441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24424C">
            <w:pPr>
              <w:spacing w:beforeLines="20" w:before="48" w:after="240"/>
              <w:jc w:val="both"/>
              <w:rPr>
                <w:rFonts w:ascii="Times New Roman" w:eastAsia="Times New Roman" w:hAnsi="Times New Roman"/>
                <w:bCs/>
                <w:sz w:val="24"/>
                <w:szCs w:val="24"/>
              </w:rPr>
            </w:pPr>
            <w:r w:rsidRPr="00BC3BDD">
              <w:rPr>
                <w:rFonts w:ascii="Times New Roman" w:eastAsia="Times New Roman" w:hAnsi="Times New Roman"/>
                <w:bCs/>
                <w:sz w:val="24"/>
                <w:szCs w:val="24"/>
              </w:rPr>
              <w:t>Drawing of Instrument Panel Variants (With / without Airbag, Music system, AC)</w:t>
            </w:r>
          </w:p>
        </w:tc>
        <w:tc>
          <w:tcPr>
            <w:tcW w:w="15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C86B82">
            <w:pPr>
              <w:spacing w:beforeLines="20" w:before="48" w:afterLines="40" w:after="96"/>
              <w:rPr>
                <w:rFonts w:ascii="Times New Roman" w:hAnsi="Times New Roman"/>
                <w:b/>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C86B82">
            <w:pPr>
              <w:pStyle w:val="Style"/>
              <w:spacing w:beforeLines="20" w:before="48" w:afterLines="40" w:after="96"/>
            </w:pPr>
          </w:p>
        </w:tc>
      </w:tr>
      <w:tr w:rsidR="00C86B82" w:rsidRPr="00BC3BDD" w:rsidTr="00893F8C">
        <w:trPr>
          <w:cantSplit/>
        </w:trPr>
        <w:tc>
          <w:tcPr>
            <w:tcW w:w="630" w:type="dxa"/>
            <w:tcBorders>
              <w:top w:val="nil"/>
              <w:left w:val="nil"/>
              <w:bottom w:val="nil"/>
              <w:right w:val="single" w:sz="4" w:space="0" w:color="A6A6A6" w:themeColor="background1" w:themeShade="A6"/>
            </w:tcBorders>
          </w:tcPr>
          <w:p w:rsidR="00C86B82" w:rsidRPr="00BC3BDD" w:rsidRDefault="00C86B82" w:rsidP="00C86B82">
            <w:pPr>
              <w:spacing w:beforeLines="20" w:before="48" w:afterLines="40" w:after="96"/>
              <w:rPr>
                <w:rFonts w:ascii="Times New Roman" w:eastAsia="Times New Roman" w:hAnsi="Times New Roman"/>
                <w:bCs/>
                <w:sz w:val="24"/>
                <w:szCs w:val="24"/>
              </w:rPr>
            </w:pP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24424C">
            <w:pPr>
              <w:spacing w:beforeLines="20" w:before="48" w:after="240"/>
              <w:rPr>
                <w:rFonts w:ascii="Times New Roman" w:eastAsia="Times New Roman" w:hAnsi="Times New Roman"/>
                <w:bCs/>
                <w:sz w:val="24"/>
                <w:szCs w:val="24"/>
              </w:rPr>
            </w:pPr>
            <w:r w:rsidRPr="00BC3BDD">
              <w:rPr>
                <w:rFonts w:ascii="Times New Roman" w:eastAsia="Times New Roman" w:hAnsi="Times New Roman"/>
                <w:bCs/>
                <w:sz w:val="24"/>
                <w:szCs w:val="24"/>
              </w:rPr>
              <w:t>4.7</w:t>
            </w:r>
          </w:p>
        </w:tc>
        <w:tc>
          <w:tcPr>
            <w:tcW w:w="441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24424C">
            <w:pPr>
              <w:spacing w:beforeLines="20" w:before="48" w:after="240"/>
              <w:rPr>
                <w:rFonts w:ascii="Times New Roman" w:eastAsia="Times New Roman" w:hAnsi="Times New Roman"/>
                <w:bCs/>
                <w:sz w:val="24"/>
                <w:szCs w:val="24"/>
              </w:rPr>
            </w:pPr>
            <w:r w:rsidRPr="00BC3BDD">
              <w:rPr>
                <w:rFonts w:ascii="Times New Roman" w:eastAsia="Times New Roman" w:hAnsi="Times New Roman"/>
                <w:bCs/>
                <w:sz w:val="24"/>
                <w:szCs w:val="24"/>
              </w:rPr>
              <w:t>Material used for instrument Panel</w:t>
            </w:r>
          </w:p>
        </w:tc>
        <w:tc>
          <w:tcPr>
            <w:tcW w:w="15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C86B82">
            <w:pPr>
              <w:spacing w:beforeLines="20" w:before="48" w:afterLines="40" w:after="96"/>
              <w:rPr>
                <w:rFonts w:ascii="Times New Roman" w:hAnsi="Times New Roman"/>
                <w:b/>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C86B82">
            <w:pPr>
              <w:pStyle w:val="Style"/>
              <w:spacing w:beforeLines="20" w:before="48" w:afterLines="40" w:after="96"/>
            </w:pPr>
          </w:p>
        </w:tc>
      </w:tr>
      <w:tr w:rsidR="00C86B82" w:rsidRPr="00BC3BDD" w:rsidTr="00893F8C">
        <w:trPr>
          <w:cantSplit/>
        </w:trPr>
        <w:tc>
          <w:tcPr>
            <w:tcW w:w="630" w:type="dxa"/>
            <w:tcBorders>
              <w:top w:val="nil"/>
              <w:left w:val="nil"/>
              <w:bottom w:val="nil"/>
              <w:right w:val="single" w:sz="4" w:space="0" w:color="A6A6A6" w:themeColor="background1" w:themeShade="A6"/>
            </w:tcBorders>
          </w:tcPr>
          <w:p w:rsidR="00C86B82" w:rsidRPr="00BC3BDD" w:rsidRDefault="00C86B82" w:rsidP="00C86B82">
            <w:pPr>
              <w:spacing w:beforeLines="20" w:before="48" w:afterLines="40" w:after="96"/>
              <w:rPr>
                <w:rFonts w:ascii="Times New Roman" w:eastAsia="Times New Roman" w:hAnsi="Times New Roman"/>
                <w:bCs/>
                <w:sz w:val="24"/>
                <w:szCs w:val="24"/>
              </w:rPr>
            </w:pP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24424C">
            <w:pPr>
              <w:spacing w:beforeLines="20" w:before="48" w:after="240"/>
              <w:rPr>
                <w:rFonts w:ascii="Times New Roman" w:eastAsia="Times New Roman" w:hAnsi="Times New Roman"/>
                <w:bCs/>
                <w:sz w:val="24"/>
                <w:szCs w:val="24"/>
              </w:rPr>
            </w:pPr>
            <w:r w:rsidRPr="00BC3BDD">
              <w:rPr>
                <w:rFonts w:ascii="Times New Roman" w:eastAsia="Times New Roman" w:hAnsi="Times New Roman"/>
                <w:bCs/>
                <w:sz w:val="24"/>
                <w:szCs w:val="24"/>
              </w:rPr>
              <w:t>4.8</w:t>
            </w:r>
          </w:p>
        </w:tc>
        <w:tc>
          <w:tcPr>
            <w:tcW w:w="441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24424C">
            <w:pPr>
              <w:spacing w:beforeLines="20" w:before="48" w:after="240"/>
              <w:rPr>
                <w:rFonts w:ascii="Times New Roman" w:eastAsia="Times New Roman" w:hAnsi="Times New Roman"/>
                <w:bCs/>
                <w:sz w:val="24"/>
                <w:szCs w:val="24"/>
              </w:rPr>
            </w:pPr>
            <w:r w:rsidRPr="00BC3BDD">
              <w:rPr>
                <w:rFonts w:ascii="Times New Roman" w:eastAsia="Times New Roman" w:hAnsi="Times New Roman"/>
                <w:bCs/>
                <w:sz w:val="24"/>
                <w:szCs w:val="24"/>
              </w:rPr>
              <w:t>Drawings</w:t>
            </w:r>
          </w:p>
        </w:tc>
        <w:tc>
          <w:tcPr>
            <w:tcW w:w="15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C86B82">
            <w:pPr>
              <w:spacing w:beforeLines="20" w:before="48" w:afterLines="40" w:after="96"/>
              <w:rPr>
                <w:rFonts w:ascii="Times New Roman" w:hAnsi="Times New Roman"/>
                <w:b/>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C86B82">
            <w:pPr>
              <w:pStyle w:val="Style"/>
              <w:spacing w:beforeLines="20" w:before="48" w:afterLines="40" w:after="96"/>
            </w:pPr>
          </w:p>
        </w:tc>
      </w:tr>
      <w:tr w:rsidR="00C86B82" w:rsidRPr="00BC3BDD" w:rsidTr="00893F8C">
        <w:trPr>
          <w:cantSplit/>
        </w:trPr>
        <w:tc>
          <w:tcPr>
            <w:tcW w:w="630" w:type="dxa"/>
            <w:tcBorders>
              <w:top w:val="nil"/>
              <w:left w:val="nil"/>
              <w:bottom w:val="nil"/>
              <w:right w:val="single" w:sz="4" w:space="0" w:color="A6A6A6" w:themeColor="background1" w:themeShade="A6"/>
            </w:tcBorders>
          </w:tcPr>
          <w:p w:rsidR="00C86B82" w:rsidRPr="00BC3BDD" w:rsidRDefault="00C86B82" w:rsidP="00C86B82">
            <w:pPr>
              <w:spacing w:beforeLines="20" w:before="48" w:afterLines="40" w:after="96"/>
              <w:rPr>
                <w:rFonts w:ascii="Times New Roman" w:eastAsia="Times New Roman" w:hAnsi="Times New Roman"/>
                <w:bCs/>
                <w:sz w:val="24"/>
                <w:szCs w:val="24"/>
              </w:rPr>
            </w:pP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24424C">
            <w:pPr>
              <w:spacing w:beforeLines="20" w:before="48" w:after="240"/>
              <w:rPr>
                <w:rFonts w:ascii="Times New Roman" w:eastAsia="Times New Roman" w:hAnsi="Times New Roman"/>
                <w:bCs/>
                <w:sz w:val="24"/>
                <w:szCs w:val="24"/>
              </w:rPr>
            </w:pPr>
            <w:r w:rsidRPr="00BC3BDD">
              <w:rPr>
                <w:rFonts w:ascii="Times New Roman" w:eastAsia="Times New Roman" w:hAnsi="Times New Roman"/>
                <w:bCs/>
                <w:sz w:val="24"/>
                <w:szCs w:val="24"/>
              </w:rPr>
              <w:t>4.9</w:t>
            </w:r>
          </w:p>
        </w:tc>
        <w:tc>
          <w:tcPr>
            <w:tcW w:w="441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24424C">
            <w:pPr>
              <w:spacing w:beforeLines="20" w:before="48" w:after="240"/>
              <w:rPr>
                <w:rFonts w:ascii="Times New Roman" w:eastAsia="Times New Roman" w:hAnsi="Times New Roman"/>
                <w:bCs/>
                <w:sz w:val="24"/>
                <w:szCs w:val="24"/>
              </w:rPr>
            </w:pPr>
            <w:r w:rsidRPr="00BC3BDD">
              <w:rPr>
                <w:rFonts w:ascii="Times New Roman" w:eastAsia="Times New Roman" w:hAnsi="Times New Roman"/>
                <w:bCs/>
                <w:sz w:val="24"/>
                <w:szCs w:val="24"/>
              </w:rPr>
              <w:t>Instrument Panel mounting (With hardware details)</w:t>
            </w:r>
          </w:p>
        </w:tc>
        <w:tc>
          <w:tcPr>
            <w:tcW w:w="15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C86B82">
            <w:pPr>
              <w:spacing w:beforeLines="20" w:before="48" w:afterLines="40" w:after="96"/>
              <w:rPr>
                <w:rFonts w:ascii="Times New Roman" w:hAnsi="Times New Roman"/>
                <w:b/>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C86B82">
            <w:pPr>
              <w:pStyle w:val="Style"/>
              <w:spacing w:beforeLines="20" w:before="48" w:afterLines="40" w:after="96"/>
            </w:pPr>
          </w:p>
        </w:tc>
      </w:tr>
      <w:tr w:rsidR="00C86B82" w:rsidRPr="00BC3BDD" w:rsidTr="00893F8C">
        <w:trPr>
          <w:cantSplit/>
        </w:trPr>
        <w:tc>
          <w:tcPr>
            <w:tcW w:w="630" w:type="dxa"/>
            <w:tcBorders>
              <w:top w:val="nil"/>
              <w:left w:val="nil"/>
              <w:bottom w:val="nil"/>
              <w:right w:val="single" w:sz="4" w:space="0" w:color="A6A6A6" w:themeColor="background1" w:themeShade="A6"/>
            </w:tcBorders>
          </w:tcPr>
          <w:p w:rsidR="00C86B82" w:rsidRPr="00BC3BDD" w:rsidRDefault="00C86B82" w:rsidP="00C86B82">
            <w:pPr>
              <w:spacing w:beforeLines="20" w:before="48" w:afterLines="40" w:after="96"/>
              <w:rPr>
                <w:rFonts w:ascii="Times New Roman" w:eastAsia="Times New Roman" w:hAnsi="Times New Roman"/>
                <w:bCs/>
                <w:sz w:val="24"/>
                <w:szCs w:val="24"/>
              </w:rPr>
            </w:pP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24424C">
            <w:pPr>
              <w:spacing w:after="240"/>
              <w:rPr>
                <w:rFonts w:ascii="Times New Roman" w:eastAsia="Times New Roman" w:hAnsi="Times New Roman"/>
                <w:bCs/>
                <w:sz w:val="24"/>
                <w:szCs w:val="24"/>
              </w:rPr>
            </w:pPr>
            <w:r w:rsidRPr="00BC3BDD">
              <w:rPr>
                <w:rFonts w:ascii="Times New Roman" w:eastAsia="Times New Roman" w:hAnsi="Times New Roman"/>
                <w:bCs/>
                <w:sz w:val="24"/>
                <w:szCs w:val="24"/>
              </w:rPr>
              <w:t>4.10</w:t>
            </w:r>
          </w:p>
        </w:tc>
        <w:tc>
          <w:tcPr>
            <w:tcW w:w="441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24424C">
            <w:pPr>
              <w:spacing w:after="240"/>
              <w:rPr>
                <w:rFonts w:ascii="Times New Roman" w:eastAsia="Times New Roman" w:hAnsi="Times New Roman"/>
                <w:bCs/>
                <w:sz w:val="24"/>
                <w:szCs w:val="24"/>
              </w:rPr>
            </w:pPr>
            <w:r w:rsidRPr="00BC3BDD">
              <w:rPr>
                <w:rFonts w:ascii="Times New Roman" w:eastAsia="Times New Roman" w:hAnsi="Times New Roman"/>
                <w:bCs/>
                <w:sz w:val="24"/>
                <w:szCs w:val="24"/>
              </w:rPr>
              <w:t>‘H’ point co-ordinates for each seating position</w:t>
            </w:r>
          </w:p>
        </w:tc>
        <w:tc>
          <w:tcPr>
            <w:tcW w:w="15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C86B82">
            <w:pPr>
              <w:spacing w:beforeLines="20" w:before="48" w:afterLines="40" w:after="96"/>
              <w:rPr>
                <w:rFonts w:ascii="Times New Roman" w:hAnsi="Times New Roman"/>
                <w:b/>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C86B82">
            <w:pPr>
              <w:pStyle w:val="Style"/>
              <w:spacing w:beforeLines="20" w:before="48" w:afterLines="40" w:after="96"/>
            </w:pPr>
          </w:p>
        </w:tc>
      </w:tr>
      <w:tr w:rsidR="00C86B82" w:rsidRPr="00BC3BDD" w:rsidTr="00893F8C">
        <w:trPr>
          <w:cantSplit/>
        </w:trPr>
        <w:tc>
          <w:tcPr>
            <w:tcW w:w="630" w:type="dxa"/>
            <w:tcBorders>
              <w:top w:val="nil"/>
              <w:left w:val="nil"/>
              <w:bottom w:val="nil"/>
              <w:right w:val="single" w:sz="4" w:space="0" w:color="A6A6A6" w:themeColor="background1" w:themeShade="A6"/>
            </w:tcBorders>
          </w:tcPr>
          <w:p w:rsidR="00C86B82" w:rsidRPr="00BC3BDD" w:rsidRDefault="00C86B82" w:rsidP="00C86B82">
            <w:pPr>
              <w:spacing w:beforeLines="20" w:before="48" w:afterLines="40" w:after="96"/>
              <w:rPr>
                <w:rFonts w:ascii="Times New Roman" w:eastAsia="Times New Roman" w:hAnsi="Times New Roman"/>
                <w:bCs/>
                <w:sz w:val="24"/>
                <w:szCs w:val="24"/>
              </w:rPr>
            </w:pP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24424C">
            <w:pPr>
              <w:spacing w:after="240"/>
              <w:rPr>
                <w:rFonts w:ascii="Times New Roman" w:eastAsia="Times New Roman" w:hAnsi="Times New Roman"/>
                <w:bCs/>
                <w:sz w:val="24"/>
                <w:szCs w:val="24"/>
              </w:rPr>
            </w:pPr>
            <w:r w:rsidRPr="00BC3BDD">
              <w:rPr>
                <w:rFonts w:ascii="Times New Roman" w:eastAsia="Times New Roman" w:hAnsi="Times New Roman"/>
                <w:bCs/>
                <w:sz w:val="24"/>
                <w:szCs w:val="24"/>
              </w:rPr>
              <w:t>4.11</w:t>
            </w:r>
          </w:p>
        </w:tc>
        <w:tc>
          <w:tcPr>
            <w:tcW w:w="441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24424C">
            <w:pPr>
              <w:spacing w:after="240"/>
              <w:rPr>
                <w:rFonts w:ascii="Times New Roman" w:eastAsia="Times New Roman" w:hAnsi="Times New Roman"/>
                <w:bCs/>
                <w:sz w:val="24"/>
                <w:szCs w:val="24"/>
              </w:rPr>
            </w:pPr>
            <w:r w:rsidRPr="00BC3BDD">
              <w:rPr>
                <w:rFonts w:ascii="Times New Roman" w:eastAsia="Times New Roman" w:hAnsi="Times New Roman"/>
                <w:bCs/>
                <w:sz w:val="24"/>
                <w:szCs w:val="24"/>
              </w:rPr>
              <w:t>Cross sectional drawings for each projection more than 3.2</w:t>
            </w:r>
          </w:p>
        </w:tc>
        <w:tc>
          <w:tcPr>
            <w:tcW w:w="15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C86B82">
            <w:pPr>
              <w:spacing w:beforeLines="20" w:before="48" w:afterLines="40" w:after="96"/>
              <w:rPr>
                <w:rFonts w:ascii="Times New Roman" w:hAnsi="Times New Roman"/>
                <w:b/>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C86B82">
            <w:pPr>
              <w:pStyle w:val="Style"/>
              <w:spacing w:beforeLines="20" w:before="48" w:afterLines="40" w:after="96"/>
            </w:pPr>
          </w:p>
        </w:tc>
      </w:tr>
      <w:tr w:rsidR="00C86B82" w:rsidRPr="00BC3BDD" w:rsidTr="00893F8C">
        <w:trPr>
          <w:cantSplit/>
        </w:trPr>
        <w:tc>
          <w:tcPr>
            <w:tcW w:w="630" w:type="dxa"/>
            <w:tcBorders>
              <w:top w:val="nil"/>
              <w:left w:val="nil"/>
              <w:bottom w:val="nil"/>
              <w:right w:val="single" w:sz="4" w:space="0" w:color="A6A6A6" w:themeColor="background1" w:themeShade="A6"/>
            </w:tcBorders>
          </w:tcPr>
          <w:p w:rsidR="00C86B82" w:rsidRPr="00BC3BDD" w:rsidRDefault="00C86B82" w:rsidP="00C86B82">
            <w:pPr>
              <w:spacing w:beforeLines="20" w:before="48" w:afterLines="40" w:after="96"/>
              <w:rPr>
                <w:rFonts w:ascii="Times New Roman" w:eastAsia="Times New Roman" w:hAnsi="Times New Roman"/>
                <w:bCs/>
                <w:sz w:val="24"/>
                <w:szCs w:val="24"/>
              </w:rPr>
            </w:pP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24424C">
            <w:pPr>
              <w:spacing w:after="240"/>
              <w:rPr>
                <w:rFonts w:ascii="Times New Roman" w:eastAsia="Times New Roman" w:hAnsi="Times New Roman"/>
                <w:bCs/>
                <w:sz w:val="24"/>
                <w:szCs w:val="24"/>
              </w:rPr>
            </w:pPr>
            <w:r w:rsidRPr="00BC3BDD">
              <w:rPr>
                <w:rFonts w:ascii="Times New Roman" w:eastAsia="Times New Roman" w:hAnsi="Times New Roman"/>
                <w:bCs/>
                <w:sz w:val="24"/>
                <w:szCs w:val="24"/>
              </w:rPr>
              <w:t>4.12</w:t>
            </w:r>
          </w:p>
        </w:tc>
        <w:tc>
          <w:tcPr>
            <w:tcW w:w="441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24424C">
            <w:pPr>
              <w:spacing w:after="240"/>
              <w:rPr>
                <w:rFonts w:ascii="Times New Roman" w:eastAsia="Times New Roman" w:hAnsi="Times New Roman"/>
                <w:bCs/>
                <w:sz w:val="24"/>
                <w:szCs w:val="24"/>
              </w:rPr>
            </w:pPr>
            <w:r w:rsidRPr="00BC3BDD">
              <w:rPr>
                <w:rFonts w:ascii="Times New Roman" w:eastAsia="Times New Roman" w:hAnsi="Times New Roman"/>
                <w:bCs/>
                <w:sz w:val="24"/>
                <w:szCs w:val="24"/>
              </w:rPr>
              <w:t>Cross sectional Drawing of Gear shift lever</w:t>
            </w:r>
          </w:p>
        </w:tc>
        <w:tc>
          <w:tcPr>
            <w:tcW w:w="15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C86B82">
            <w:pPr>
              <w:spacing w:beforeLines="20" w:before="48" w:afterLines="40" w:after="96"/>
              <w:rPr>
                <w:rFonts w:ascii="Times New Roman" w:hAnsi="Times New Roman"/>
                <w:b/>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C86B82">
            <w:pPr>
              <w:pStyle w:val="Style"/>
              <w:spacing w:beforeLines="20" w:before="48" w:afterLines="40" w:after="96"/>
            </w:pPr>
          </w:p>
        </w:tc>
      </w:tr>
      <w:tr w:rsidR="00C86B82" w:rsidRPr="00BC3BDD" w:rsidTr="00893F8C">
        <w:trPr>
          <w:cantSplit/>
        </w:trPr>
        <w:tc>
          <w:tcPr>
            <w:tcW w:w="630" w:type="dxa"/>
            <w:tcBorders>
              <w:top w:val="nil"/>
              <w:left w:val="nil"/>
              <w:bottom w:val="nil"/>
              <w:right w:val="single" w:sz="4" w:space="0" w:color="A6A6A6" w:themeColor="background1" w:themeShade="A6"/>
            </w:tcBorders>
          </w:tcPr>
          <w:p w:rsidR="00C86B82" w:rsidRPr="00BC3BDD" w:rsidRDefault="00C86B82" w:rsidP="00C86B82">
            <w:pPr>
              <w:spacing w:beforeLines="20" w:before="48" w:afterLines="40" w:after="96"/>
              <w:rPr>
                <w:rFonts w:ascii="Times New Roman" w:eastAsia="Times New Roman" w:hAnsi="Times New Roman"/>
                <w:bCs/>
                <w:sz w:val="24"/>
                <w:szCs w:val="24"/>
              </w:rPr>
            </w:pP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24424C">
            <w:pPr>
              <w:spacing w:after="240"/>
              <w:rPr>
                <w:rFonts w:ascii="Times New Roman" w:eastAsia="Times New Roman" w:hAnsi="Times New Roman"/>
                <w:bCs/>
                <w:sz w:val="24"/>
                <w:szCs w:val="24"/>
              </w:rPr>
            </w:pPr>
            <w:r w:rsidRPr="00BC3BDD">
              <w:rPr>
                <w:rFonts w:ascii="Times New Roman" w:eastAsia="Times New Roman" w:hAnsi="Times New Roman"/>
                <w:bCs/>
                <w:sz w:val="24"/>
                <w:szCs w:val="24"/>
              </w:rPr>
              <w:t>4.13</w:t>
            </w:r>
          </w:p>
        </w:tc>
        <w:tc>
          <w:tcPr>
            <w:tcW w:w="441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24424C">
            <w:pPr>
              <w:spacing w:after="240"/>
              <w:rPr>
                <w:rFonts w:ascii="Times New Roman" w:eastAsia="Times New Roman" w:hAnsi="Times New Roman"/>
                <w:bCs/>
                <w:sz w:val="24"/>
                <w:szCs w:val="24"/>
              </w:rPr>
            </w:pPr>
            <w:r w:rsidRPr="00BC3BDD">
              <w:rPr>
                <w:rFonts w:ascii="Times New Roman" w:eastAsia="Times New Roman" w:hAnsi="Times New Roman"/>
                <w:bCs/>
                <w:sz w:val="24"/>
                <w:szCs w:val="24"/>
              </w:rPr>
              <w:t>Drawing of Grab handle with cross section</w:t>
            </w:r>
          </w:p>
        </w:tc>
        <w:tc>
          <w:tcPr>
            <w:tcW w:w="15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C86B82">
            <w:pPr>
              <w:spacing w:beforeLines="20" w:before="48" w:afterLines="40" w:after="96"/>
              <w:rPr>
                <w:rFonts w:ascii="Times New Roman" w:hAnsi="Times New Roman"/>
                <w:b/>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C86B82">
            <w:pPr>
              <w:pStyle w:val="Style"/>
              <w:spacing w:beforeLines="20" w:before="48" w:afterLines="40" w:after="96"/>
            </w:pPr>
          </w:p>
        </w:tc>
      </w:tr>
      <w:tr w:rsidR="00C86B82" w:rsidRPr="00BC3BDD" w:rsidTr="00893F8C">
        <w:trPr>
          <w:cantSplit/>
        </w:trPr>
        <w:tc>
          <w:tcPr>
            <w:tcW w:w="630" w:type="dxa"/>
            <w:tcBorders>
              <w:top w:val="nil"/>
              <w:left w:val="nil"/>
              <w:bottom w:val="nil"/>
              <w:right w:val="single" w:sz="4" w:space="0" w:color="A6A6A6" w:themeColor="background1" w:themeShade="A6"/>
            </w:tcBorders>
          </w:tcPr>
          <w:p w:rsidR="00C86B82" w:rsidRPr="00BC3BDD" w:rsidRDefault="00C86B82" w:rsidP="00C86B82">
            <w:pPr>
              <w:spacing w:beforeLines="20" w:before="48" w:afterLines="40" w:after="96"/>
              <w:rPr>
                <w:rFonts w:ascii="Times New Roman" w:eastAsia="Times New Roman" w:hAnsi="Times New Roman"/>
                <w:bCs/>
                <w:sz w:val="24"/>
                <w:szCs w:val="24"/>
              </w:rPr>
            </w:pP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24424C">
            <w:pPr>
              <w:spacing w:after="240"/>
              <w:rPr>
                <w:rFonts w:ascii="Times New Roman" w:eastAsia="Times New Roman" w:hAnsi="Times New Roman"/>
                <w:bCs/>
                <w:sz w:val="24"/>
                <w:szCs w:val="24"/>
              </w:rPr>
            </w:pPr>
            <w:r w:rsidRPr="00BC3BDD">
              <w:rPr>
                <w:rFonts w:ascii="Times New Roman" w:eastAsia="Times New Roman" w:hAnsi="Times New Roman"/>
                <w:bCs/>
                <w:sz w:val="24"/>
                <w:szCs w:val="24"/>
              </w:rPr>
              <w:t>4.14</w:t>
            </w:r>
          </w:p>
        </w:tc>
        <w:tc>
          <w:tcPr>
            <w:tcW w:w="441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24424C">
            <w:pPr>
              <w:spacing w:after="240"/>
              <w:rPr>
                <w:rFonts w:ascii="Times New Roman" w:eastAsia="Times New Roman" w:hAnsi="Times New Roman"/>
                <w:bCs/>
                <w:sz w:val="24"/>
                <w:szCs w:val="24"/>
              </w:rPr>
            </w:pPr>
            <w:r w:rsidRPr="00BC3BDD">
              <w:rPr>
                <w:rFonts w:ascii="Times New Roman" w:eastAsia="Times New Roman" w:hAnsi="Times New Roman"/>
                <w:bCs/>
                <w:sz w:val="24"/>
                <w:szCs w:val="24"/>
              </w:rPr>
              <w:t>Drawing of Sun visor with details of metal wire used</w:t>
            </w:r>
          </w:p>
        </w:tc>
        <w:tc>
          <w:tcPr>
            <w:tcW w:w="15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C86B82">
            <w:pPr>
              <w:spacing w:beforeLines="20" w:before="48" w:afterLines="40" w:after="96"/>
              <w:rPr>
                <w:rFonts w:ascii="Times New Roman" w:hAnsi="Times New Roman"/>
                <w:b/>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C86B82">
            <w:pPr>
              <w:pStyle w:val="Style"/>
              <w:spacing w:beforeLines="20" w:before="48" w:afterLines="40" w:after="96"/>
            </w:pPr>
          </w:p>
        </w:tc>
      </w:tr>
      <w:tr w:rsidR="00C86B82" w:rsidRPr="00BC3BDD" w:rsidTr="00893F8C">
        <w:trPr>
          <w:cantSplit/>
        </w:trPr>
        <w:tc>
          <w:tcPr>
            <w:tcW w:w="630" w:type="dxa"/>
            <w:tcBorders>
              <w:top w:val="nil"/>
              <w:left w:val="nil"/>
              <w:bottom w:val="nil"/>
              <w:right w:val="single" w:sz="4" w:space="0" w:color="A6A6A6" w:themeColor="background1" w:themeShade="A6"/>
            </w:tcBorders>
          </w:tcPr>
          <w:p w:rsidR="00C86B82" w:rsidRPr="00BC3BDD" w:rsidRDefault="00C86B82" w:rsidP="00C86B82">
            <w:pPr>
              <w:spacing w:beforeLines="20" w:before="48" w:afterLines="40" w:after="96"/>
              <w:rPr>
                <w:rFonts w:ascii="Times New Roman" w:eastAsia="Times New Roman" w:hAnsi="Times New Roman"/>
                <w:bCs/>
                <w:sz w:val="24"/>
                <w:szCs w:val="24"/>
              </w:rPr>
            </w:pP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24424C">
            <w:pPr>
              <w:spacing w:after="240"/>
              <w:rPr>
                <w:rFonts w:ascii="Times New Roman" w:eastAsia="Times New Roman" w:hAnsi="Times New Roman"/>
                <w:bCs/>
                <w:sz w:val="24"/>
                <w:szCs w:val="24"/>
              </w:rPr>
            </w:pPr>
            <w:r w:rsidRPr="00BC3BDD">
              <w:rPr>
                <w:rFonts w:ascii="Times New Roman" w:eastAsia="Times New Roman" w:hAnsi="Times New Roman"/>
                <w:bCs/>
                <w:sz w:val="24"/>
                <w:szCs w:val="24"/>
              </w:rPr>
              <w:t>4.15</w:t>
            </w:r>
          </w:p>
        </w:tc>
        <w:tc>
          <w:tcPr>
            <w:tcW w:w="441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24424C">
            <w:pPr>
              <w:spacing w:after="240"/>
              <w:rPr>
                <w:rFonts w:ascii="Times New Roman" w:eastAsia="Times New Roman" w:hAnsi="Times New Roman"/>
                <w:bCs/>
                <w:sz w:val="24"/>
                <w:szCs w:val="24"/>
              </w:rPr>
            </w:pPr>
            <w:r w:rsidRPr="00BC3BDD">
              <w:rPr>
                <w:rFonts w:ascii="Times New Roman" w:eastAsia="Times New Roman" w:hAnsi="Times New Roman"/>
                <w:bCs/>
                <w:sz w:val="24"/>
                <w:szCs w:val="24"/>
              </w:rPr>
              <w:t xml:space="preserve">Drawing of lamp assembly mounted at roof </w:t>
            </w:r>
          </w:p>
        </w:tc>
        <w:tc>
          <w:tcPr>
            <w:tcW w:w="15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C86B82">
            <w:pPr>
              <w:spacing w:beforeLines="20" w:before="48" w:afterLines="40" w:after="96"/>
              <w:rPr>
                <w:rFonts w:ascii="Times New Roman" w:hAnsi="Times New Roman"/>
                <w:b/>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C86B82">
            <w:pPr>
              <w:pStyle w:val="Style"/>
              <w:spacing w:beforeLines="20" w:before="48" w:afterLines="40" w:after="96"/>
            </w:pPr>
          </w:p>
        </w:tc>
      </w:tr>
      <w:tr w:rsidR="00C86B82" w:rsidRPr="00BC3BDD" w:rsidTr="00893F8C">
        <w:trPr>
          <w:cantSplit/>
        </w:trPr>
        <w:tc>
          <w:tcPr>
            <w:tcW w:w="630" w:type="dxa"/>
            <w:tcBorders>
              <w:top w:val="nil"/>
              <w:left w:val="nil"/>
              <w:bottom w:val="nil"/>
              <w:right w:val="single" w:sz="4" w:space="0" w:color="A6A6A6" w:themeColor="background1" w:themeShade="A6"/>
            </w:tcBorders>
          </w:tcPr>
          <w:p w:rsidR="00C86B82" w:rsidRPr="00BC3BDD" w:rsidRDefault="00C86B82" w:rsidP="00C86B82">
            <w:pPr>
              <w:spacing w:beforeLines="20" w:before="48" w:afterLines="40" w:after="96"/>
              <w:rPr>
                <w:rFonts w:ascii="Times New Roman" w:eastAsia="Times New Roman" w:hAnsi="Times New Roman"/>
                <w:bCs/>
                <w:sz w:val="24"/>
                <w:szCs w:val="24"/>
              </w:rPr>
            </w:pP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24424C">
            <w:pPr>
              <w:spacing w:after="240"/>
              <w:rPr>
                <w:rFonts w:ascii="Times New Roman" w:eastAsia="Times New Roman" w:hAnsi="Times New Roman"/>
                <w:bCs/>
                <w:sz w:val="24"/>
                <w:szCs w:val="24"/>
              </w:rPr>
            </w:pPr>
            <w:r w:rsidRPr="00BC3BDD">
              <w:rPr>
                <w:rFonts w:ascii="Times New Roman" w:eastAsia="Times New Roman" w:hAnsi="Times New Roman"/>
                <w:bCs/>
                <w:sz w:val="24"/>
                <w:szCs w:val="24"/>
              </w:rPr>
              <w:t>4.16</w:t>
            </w:r>
          </w:p>
        </w:tc>
        <w:tc>
          <w:tcPr>
            <w:tcW w:w="441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24424C">
            <w:pPr>
              <w:spacing w:after="240"/>
              <w:rPr>
                <w:rFonts w:ascii="Times New Roman" w:eastAsia="Times New Roman" w:hAnsi="Times New Roman"/>
                <w:bCs/>
                <w:sz w:val="24"/>
                <w:szCs w:val="24"/>
              </w:rPr>
            </w:pPr>
            <w:r w:rsidRPr="00BC3BDD">
              <w:rPr>
                <w:rFonts w:ascii="Times New Roman" w:eastAsia="Times New Roman" w:hAnsi="Times New Roman"/>
                <w:bCs/>
                <w:sz w:val="24"/>
                <w:szCs w:val="24"/>
              </w:rPr>
              <w:t>Drawing of Cigarrete lighter/ charging point</w:t>
            </w:r>
          </w:p>
        </w:tc>
        <w:tc>
          <w:tcPr>
            <w:tcW w:w="15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C86B82">
            <w:pPr>
              <w:spacing w:beforeLines="20" w:before="48" w:afterLines="40" w:after="96"/>
              <w:rPr>
                <w:rFonts w:ascii="Times New Roman" w:hAnsi="Times New Roman"/>
                <w:b/>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C86B82">
            <w:pPr>
              <w:pStyle w:val="Style"/>
              <w:spacing w:beforeLines="20" w:before="48" w:afterLines="40" w:after="96"/>
            </w:pPr>
          </w:p>
        </w:tc>
      </w:tr>
      <w:tr w:rsidR="00C86B82" w:rsidRPr="00BC3BDD" w:rsidTr="00893F8C">
        <w:trPr>
          <w:cantSplit/>
        </w:trPr>
        <w:tc>
          <w:tcPr>
            <w:tcW w:w="630" w:type="dxa"/>
            <w:tcBorders>
              <w:top w:val="nil"/>
              <w:left w:val="nil"/>
              <w:bottom w:val="nil"/>
              <w:right w:val="single" w:sz="4" w:space="0" w:color="A6A6A6" w:themeColor="background1" w:themeShade="A6"/>
            </w:tcBorders>
          </w:tcPr>
          <w:p w:rsidR="00C86B82" w:rsidRPr="00BC3BDD" w:rsidRDefault="00C86B82" w:rsidP="00C86B82">
            <w:pPr>
              <w:spacing w:beforeLines="20" w:before="48" w:afterLines="40" w:after="96"/>
              <w:rPr>
                <w:rFonts w:ascii="Times New Roman" w:eastAsia="Times New Roman" w:hAnsi="Times New Roman"/>
                <w:bCs/>
                <w:sz w:val="24"/>
                <w:szCs w:val="24"/>
              </w:rPr>
            </w:pP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24424C">
            <w:pPr>
              <w:spacing w:after="240"/>
              <w:rPr>
                <w:rFonts w:ascii="Times New Roman" w:eastAsia="Times New Roman" w:hAnsi="Times New Roman"/>
                <w:bCs/>
                <w:sz w:val="24"/>
                <w:szCs w:val="24"/>
              </w:rPr>
            </w:pPr>
            <w:r w:rsidRPr="00BC3BDD">
              <w:rPr>
                <w:rFonts w:ascii="Times New Roman" w:eastAsia="Times New Roman" w:hAnsi="Times New Roman"/>
                <w:bCs/>
                <w:sz w:val="24"/>
                <w:szCs w:val="24"/>
              </w:rPr>
              <w:t>4.17</w:t>
            </w:r>
          </w:p>
        </w:tc>
        <w:tc>
          <w:tcPr>
            <w:tcW w:w="441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24424C">
            <w:pPr>
              <w:spacing w:after="240"/>
              <w:rPr>
                <w:rFonts w:ascii="Times New Roman" w:eastAsia="Times New Roman" w:hAnsi="Times New Roman"/>
                <w:bCs/>
                <w:sz w:val="24"/>
                <w:szCs w:val="24"/>
              </w:rPr>
            </w:pPr>
            <w:r w:rsidRPr="00BC3BDD">
              <w:rPr>
                <w:rFonts w:ascii="Times New Roman" w:eastAsia="Times New Roman" w:hAnsi="Times New Roman"/>
                <w:bCs/>
                <w:sz w:val="24"/>
                <w:szCs w:val="24"/>
              </w:rPr>
              <w:t>Any other fitment</w:t>
            </w:r>
          </w:p>
        </w:tc>
        <w:tc>
          <w:tcPr>
            <w:tcW w:w="15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C86B82">
            <w:pPr>
              <w:spacing w:beforeLines="20" w:before="48" w:afterLines="40" w:after="96"/>
              <w:rPr>
                <w:rFonts w:ascii="Times New Roman" w:hAnsi="Times New Roman"/>
                <w:b/>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C86B82">
            <w:pPr>
              <w:pStyle w:val="Style"/>
              <w:spacing w:beforeLines="20" w:before="48" w:afterLines="40" w:after="96"/>
            </w:pPr>
          </w:p>
        </w:tc>
      </w:tr>
      <w:tr w:rsidR="00C86B82" w:rsidRPr="00BC3BDD" w:rsidTr="00893F8C">
        <w:trPr>
          <w:cantSplit/>
        </w:trPr>
        <w:tc>
          <w:tcPr>
            <w:tcW w:w="630" w:type="dxa"/>
            <w:tcBorders>
              <w:top w:val="nil"/>
              <w:left w:val="nil"/>
              <w:bottom w:val="nil"/>
              <w:right w:val="single" w:sz="4" w:space="0" w:color="A6A6A6" w:themeColor="background1" w:themeShade="A6"/>
            </w:tcBorders>
          </w:tcPr>
          <w:p w:rsidR="00C86B82" w:rsidRPr="00BC3BDD" w:rsidRDefault="00C86B82" w:rsidP="00C86B82">
            <w:pPr>
              <w:spacing w:beforeLines="20" w:before="48" w:afterLines="40" w:after="96"/>
              <w:rPr>
                <w:rFonts w:ascii="Times New Roman" w:eastAsia="Times New Roman" w:hAnsi="Times New Roman"/>
                <w:b/>
                <w:bCs/>
                <w:sz w:val="24"/>
                <w:szCs w:val="24"/>
              </w:rPr>
            </w:pP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24424C">
            <w:pPr>
              <w:spacing w:after="240"/>
              <w:rPr>
                <w:rFonts w:ascii="Times New Roman" w:eastAsia="Times New Roman" w:hAnsi="Times New Roman"/>
                <w:b/>
                <w:bCs/>
                <w:sz w:val="24"/>
                <w:szCs w:val="24"/>
              </w:rPr>
            </w:pPr>
            <w:r w:rsidRPr="00BC3BDD">
              <w:rPr>
                <w:rFonts w:ascii="Times New Roman" w:eastAsia="Times New Roman" w:hAnsi="Times New Roman"/>
                <w:b/>
                <w:bCs/>
                <w:sz w:val="24"/>
                <w:szCs w:val="24"/>
              </w:rPr>
              <w:t>5.</w:t>
            </w:r>
            <w:r w:rsidR="00F878ED">
              <w:rPr>
                <w:rFonts w:ascii="Times New Roman" w:eastAsia="Times New Roman" w:hAnsi="Times New Roman"/>
                <w:b/>
                <w:bCs/>
                <w:sz w:val="24"/>
                <w:szCs w:val="24"/>
              </w:rPr>
              <w:t>0</w:t>
            </w:r>
          </w:p>
        </w:tc>
        <w:tc>
          <w:tcPr>
            <w:tcW w:w="441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24424C">
            <w:pPr>
              <w:spacing w:after="240"/>
              <w:rPr>
                <w:rFonts w:ascii="Times New Roman" w:eastAsia="Times New Roman" w:hAnsi="Times New Roman"/>
                <w:b/>
                <w:bCs/>
                <w:sz w:val="24"/>
                <w:szCs w:val="24"/>
              </w:rPr>
            </w:pPr>
            <w:r w:rsidRPr="00BC3BDD">
              <w:rPr>
                <w:rFonts w:ascii="Times New Roman" w:eastAsia="Times New Roman" w:hAnsi="Times New Roman"/>
                <w:b/>
                <w:bCs/>
                <w:sz w:val="24"/>
                <w:szCs w:val="24"/>
              </w:rPr>
              <w:t>Information on safety belt / restraint system :</w:t>
            </w:r>
          </w:p>
        </w:tc>
        <w:tc>
          <w:tcPr>
            <w:tcW w:w="15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C86B82">
            <w:pPr>
              <w:spacing w:beforeLines="20" w:before="48" w:afterLines="40" w:after="96"/>
              <w:rPr>
                <w:rFonts w:ascii="Times New Roman" w:hAnsi="Times New Roman"/>
                <w:b/>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C86B82">
            <w:pPr>
              <w:pStyle w:val="Style"/>
              <w:spacing w:beforeLines="20" w:before="48" w:afterLines="40" w:after="96"/>
            </w:pPr>
          </w:p>
        </w:tc>
      </w:tr>
      <w:tr w:rsidR="00C86B82" w:rsidRPr="00BC3BDD" w:rsidTr="00893F8C">
        <w:trPr>
          <w:cantSplit/>
        </w:trPr>
        <w:tc>
          <w:tcPr>
            <w:tcW w:w="630" w:type="dxa"/>
            <w:tcBorders>
              <w:top w:val="nil"/>
              <w:left w:val="nil"/>
              <w:bottom w:val="nil"/>
              <w:right w:val="single" w:sz="4" w:space="0" w:color="A6A6A6" w:themeColor="background1" w:themeShade="A6"/>
            </w:tcBorders>
          </w:tcPr>
          <w:p w:rsidR="00C86B82" w:rsidRPr="00BC3BDD" w:rsidRDefault="00C86B82" w:rsidP="00C86B82">
            <w:pPr>
              <w:spacing w:beforeLines="20" w:before="48" w:afterLines="40" w:after="96"/>
              <w:rPr>
                <w:rFonts w:ascii="Times New Roman" w:eastAsia="Times New Roman" w:hAnsi="Times New Roman"/>
                <w:bCs/>
                <w:sz w:val="24"/>
                <w:szCs w:val="24"/>
              </w:rPr>
            </w:pP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24424C">
            <w:pPr>
              <w:spacing w:after="240"/>
              <w:rPr>
                <w:rFonts w:ascii="Times New Roman" w:eastAsia="Times New Roman" w:hAnsi="Times New Roman"/>
                <w:bCs/>
                <w:sz w:val="24"/>
                <w:szCs w:val="24"/>
              </w:rPr>
            </w:pPr>
            <w:r w:rsidRPr="00BC3BDD">
              <w:rPr>
                <w:rFonts w:ascii="Times New Roman" w:eastAsia="Times New Roman" w:hAnsi="Times New Roman"/>
                <w:bCs/>
                <w:sz w:val="24"/>
                <w:szCs w:val="24"/>
              </w:rPr>
              <w:t>5.1</w:t>
            </w:r>
          </w:p>
        </w:tc>
        <w:tc>
          <w:tcPr>
            <w:tcW w:w="441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24424C">
            <w:pPr>
              <w:spacing w:after="240"/>
              <w:rPr>
                <w:rFonts w:ascii="Times New Roman" w:eastAsia="Times New Roman" w:hAnsi="Times New Roman"/>
                <w:bCs/>
                <w:sz w:val="24"/>
                <w:szCs w:val="24"/>
              </w:rPr>
            </w:pPr>
            <w:r w:rsidRPr="00BC3BDD">
              <w:rPr>
                <w:rFonts w:ascii="Times New Roman" w:eastAsia="Times New Roman" w:hAnsi="Times New Roman"/>
                <w:bCs/>
                <w:sz w:val="24"/>
                <w:szCs w:val="24"/>
              </w:rPr>
              <w:t>Safety belt</w:t>
            </w:r>
          </w:p>
        </w:tc>
        <w:tc>
          <w:tcPr>
            <w:tcW w:w="15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C86B82">
            <w:pPr>
              <w:spacing w:beforeLines="20" w:before="48" w:afterLines="40" w:after="96"/>
              <w:rPr>
                <w:rFonts w:ascii="Times New Roman" w:hAnsi="Times New Roman"/>
                <w:b/>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C86B82">
            <w:pPr>
              <w:pStyle w:val="Style"/>
              <w:spacing w:beforeLines="20" w:before="48" w:afterLines="40" w:after="96"/>
            </w:pPr>
          </w:p>
        </w:tc>
      </w:tr>
      <w:tr w:rsidR="00C86B82" w:rsidRPr="00BC3BDD" w:rsidTr="00893F8C">
        <w:trPr>
          <w:cantSplit/>
        </w:trPr>
        <w:tc>
          <w:tcPr>
            <w:tcW w:w="630" w:type="dxa"/>
            <w:tcBorders>
              <w:top w:val="nil"/>
              <w:left w:val="nil"/>
              <w:bottom w:val="nil"/>
              <w:right w:val="single" w:sz="4" w:space="0" w:color="A6A6A6" w:themeColor="background1" w:themeShade="A6"/>
            </w:tcBorders>
          </w:tcPr>
          <w:p w:rsidR="00C86B82" w:rsidRPr="00BC3BDD" w:rsidRDefault="00C86B82" w:rsidP="00C86B82">
            <w:pPr>
              <w:spacing w:beforeLines="20" w:before="48" w:afterLines="40" w:after="96"/>
              <w:rPr>
                <w:rFonts w:ascii="Times New Roman" w:eastAsia="Times New Roman" w:hAnsi="Times New Roman"/>
                <w:bCs/>
                <w:sz w:val="24"/>
                <w:szCs w:val="24"/>
              </w:rPr>
            </w:pP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24424C">
            <w:pPr>
              <w:spacing w:after="240"/>
              <w:rPr>
                <w:rFonts w:ascii="Times New Roman" w:eastAsia="Times New Roman" w:hAnsi="Times New Roman"/>
                <w:bCs/>
                <w:sz w:val="24"/>
                <w:szCs w:val="24"/>
              </w:rPr>
            </w:pPr>
            <w:r w:rsidRPr="00BC3BDD">
              <w:rPr>
                <w:rFonts w:ascii="Times New Roman" w:eastAsia="Times New Roman" w:hAnsi="Times New Roman"/>
                <w:bCs/>
                <w:sz w:val="24"/>
                <w:szCs w:val="24"/>
              </w:rPr>
              <w:t>5.1.1</w:t>
            </w:r>
          </w:p>
        </w:tc>
        <w:tc>
          <w:tcPr>
            <w:tcW w:w="441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24424C">
            <w:pPr>
              <w:spacing w:after="240"/>
              <w:rPr>
                <w:rFonts w:ascii="Times New Roman" w:eastAsia="Times New Roman" w:hAnsi="Times New Roman"/>
                <w:bCs/>
                <w:sz w:val="24"/>
                <w:szCs w:val="24"/>
              </w:rPr>
            </w:pPr>
            <w:r w:rsidRPr="00BC3BDD">
              <w:rPr>
                <w:rFonts w:ascii="Times New Roman" w:eastAsia="Times New Roman" w:hAnsi="Times New Roman"/>
                <w:bCs/>
                <w:sz w:val="24"/>
                <w:szCs w:val="24"/>
              </w:rPr>
              <w:t>Make of seat belt</w:t>
            </w:r>
          </w:p>
        </w:tc>
        <w:tc>
          <w:tcPr>
            <w:tcW w:w="15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C86B82">
            <w:pPr>
              <w:spacing w:beforeLines="20" w:before="48" w:afterLines="40" w:after="96"/>
              <w:rPr>
                <w:rFonts w:ascii="Times New Roman" w:hAnsi="Times New Roman"/>
                <w:b/>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C86B82">
            <w:pPr>
              <w:pStyle w:val="Style"/>
              <w:spacing w:beforeLines="20" w:before="48" w:afterLines="40" w:after="96"/>
            </w:pPr>
          </w:p>
        </w:tc>
      </w:tr>
      <w:tr w:rsidR="00C86B82" w:rsidRPr="00BC3BDD" w:rsidTr="00893F8C">
        <w:trPr>
          <w:cantSplit/>
        </w:trPr>
        <w:tc>
          <w:tcPr>
            <w:tcW w:w="630" w:type="dxa"/>
            <w:tcBorders>
              <w:top w:val="nil"/>
              <w:left w:val="nil"/>
              <w:bottom w:val="nil"/>
              <w:right w:val="single" w:sz="4" w:space="0" w:color="A6A6A6" w:themeColor="background1" w:themeShade="A6"/>
            </w:tcBorders>
          </w:tcPr>
          <w:p w:rsidR="00C86B82" w:rsidRPr="00BC3BDD" w:rsidRDefault="00C86B82" w:rsidP="00C86B82">
            <w:pPr>
              <w:spacing w:beforeLines="20" w:before="48" w:afterLines="40" w:after="96"/>
              <w:rPr>
                <w:rFonts w:ascii="Times New Roman" w:eastAsia="Times New Roman" w:hAnsi="Times New Roman"/>
                <w:bCs/>
                <w:sz w:val="24"/>
                <w:szCs w:val="24"/>
              </w:rPr>
            </w:pP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24424C">
            <w:pPr>
              <w:spacing w:after="240"/>
              <w:rPr>
                <w:rFonts w:ascii="Times New Roman" w:eastAsia="Times New Roman" w:hAnsi="Times New Roman"/>
                <w:bCs/>
                <w:sz w:val="24"/>
                <w:szCs w:val="24"/>
              </w:rPr>
            </w:pPr>
            <w:r w:rsidRPr="00BC3BDD">
              <w:rPr>
                <w:rFonts w:ascii="Times New Roman" w:eastAsia="Times New Roman" w:hAnsi="Times New Roman"/>
                <w:bCs/>
                <w:sz w:val="24"/>
                <w:szCs w:val="24"/>
              </w:rPr>
              <w:t>5.1.2</w:t>
            </w:r>
          </w:p>
        </w:tc>
        <w:tc>
          <w:tcPr>
            <w:tcW w:w="441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24424C">
            <w:pPr>
              <w:spacing w:after="240"/>
              <w:rPr>
                <w:rFonts w:ascii="Times New Roman" w:eastAsia="Times New Roman" w:hAnsi="Times New Roman"/>
                <w:bCs/>
                <w:sz w:val="24"/>
                <w:szCs w:val="24"/>
              </w:rPr>
            </w:pPr>
            <w:r w:rsidRPr="00BC3BDD">
              <w:rPr>
                <w:rFonts w:ascii="Times New Roman" w:eastAsia="Times New Roman" w:hAnsi="Times New Roman"/>
                <w:bCs/>
                <w:sz w:val="24"/>
                <w:szCs w:val="24"/>
              </w:rPr>
              <w:t>Type and configuration</w:t>
            </w:r>
          </w:p>
        </w:tc>
        <w:tc>
          <w:tcPr>
            <w:tcW w:w="15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C86B82">
            <w:pPr>
              <w:spacing w:beforeLines="20" w:before="48" w:afterLines="40" w:after="96"/>
              <w:rPr>
                <w:rFonts w:ascii="Times New Roman" w:hAnsi="Times New Roman"/>
                <w:b/>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C86B82">
            <w:pPr>
              <w:pStyle w:val="Style"/>
              <w:spacing w:beforeLines="20" w:before="48" w:afterLines="40" w:after="96"/>
            </w:pPr>
          </w:p>
        </w:tc>
      </w:tr>
      <w:tr w:rsidR="00354501" w:rsidRPr="00BC3BDD" w:rsidTr="00893F8C">
        <w:trPr>
          <w:cantSplit/>
        </w:trPr>
        <w:tc>
          <w:tcPr>
            <w:tcW w:w="630" w:type="dxa"/>
            <w:tcBorders>
              <w:top w:val="nil"/>
              <w:left w:val="nil"/>
              <w:bottom w:val="nil"/>
              <w:right w:val="single" w:sz="4" w:space="0" w:color="A6A6A6" w:themeColor="background1" w:themeShade="A6"/>
            </w:tcBorders>
          </w:tcPr>
          <w:p w:rsidR="00354501" w:rsidRPr="00BC3BDD" w:rsidRDefault="00354501" w:rsidP="00354501">
            <w:pPr>
              <w:spacing w:beforeLines="20" w:before="48" w:afterLines="40" w:after="96"/>
              <w:rPr>
                <w:rFonts w:ascii="Times New Roman" w:eastAsia="Times New Roman" w:hAnsi="Times New Roman"/>
                <w:bCs/>
                <w:sz w:val="24"/>
                <w:szCs w:val="24"/>
              </w:rPr>
            </w:pP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54501" w:rsidRPr="00BC3BDD" w:rsidRDefault="00354501" w:rsidP="00354501">
            <w:pPr>
              <w:spacing w:after="240"/>
              <w:rPr>
                <w:rFonts w:ascii="Times New Roman" w:eastAsia="Times New Roman" w:hAnsi="Times New Roman"/>
                <w:bCs/>
                <w:sz w:val="24"/>
                <w:szCs w:val="24"/>
              </w:rPr>
            </w:pPr>
            <w:r w:rsidRPr="00BC3BDD">
              <w:rPr>
                <w:rFonts w:ascii="Times New Roman" w:eastAsia="Times New Roman" w:hAnsi="Times New Roman"/>
                <w:bCs/>
                <w:sz w:val="24"/>
                <w:szCs w:val="24"/>
              </w:rPr>
              <w:t>5.1.3</w:t>
            </w:r>
          </w:p>
        </w:tc>
        <w:tc>
          <w:tcPr>
            <w:tcW w:w="441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54501" w:rsidRPr="00BC3BDD" w:rsidRDefault="00354501" w:rsidP="00354501">
            <w:pPr>
              <w:spacing w:after="240"/>
              <w:rPr>
                <w:rFonts w:ascii="Times New Roman" w:eastAsia="Times New Roman" w:hAnsi="Times New Roman"/>
                <w:bCs/>
                <w:sz w:val="24"/>
                <w:szCs w:val="24"/>
              </w:rPr>
            </w:pPr>
            <w:r w:rsidRPr="00BC3BDD">
              <w:rPr>
                <w:rFonts w:ascii="Times New Roman" w:eastAsia="Times New Roman" w:hAnsi="Times New Roman"/>
                <w:bCs/>
                <w:sz w:val="24"/>
                <w:szCs w:val="24"/>
              </w:rPr>
              <w:t>Identification No. / Part No.</w:t>
            </w:r>
          </w:p>
        </w:tc>
        <w:tc>
          <w:tcPr>
            <w:tcW w:w="15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54501" w:rsidRPr="00BC3BDD" w:rsidRDefault="00354501" w:rsidP="00354501">
            <w:pPr>
              <w:spacing w:beforeLines="20" w:before="48" w:afterLines="40" w:after="96"/>
              <w:rPr>
                <w:rFonts w:ascii="Times New Roman" w:hAnsi="Times New Roman"/>
                <w:b/>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54501" w:rsidRPr="00BC3BDD" w:rsidRDefault="00354501" w:rsidP="00354501">
            <w:pPr>
              <w:pStyle w:val="Style"/>
              <w:spacing w:beforeLines="20" w:before="48" w:afterLines="40" w:after="96"/>
            </w:pPr>
          </w:p>
        </w:tc>
      </w:tr>
      <w:tr w:rsidR="00354501" w:rsidRPr="00BC3BDD" w:rsidTr="00893F8C">
        <w:trPr>
          <w:cantSplit/>
        </w:trPr>
        <w:tc>
          <w:tcPr>
            <w:tcW w:w="630" w:type="dxa"/>
            <w:tcBorders>
              <w:top w:val="nil"/>
              <w:left w:val="nil"/>
              <w:bottom w:val="nil"/>
              <w:right w:val="single" w:sz="4" w:space="0" w:color="A6A6A6" w:themeColor="background1" w:themeShade="A6"/>
            </w:tcBorders>
          </w:tcPr>
          <w:p w:rsidR="00354501" w:rsidRPr="00BC3BDD" w:rsidRDefault="00354501" w:rsidP="00354501">
            <w:pPr>
              <w:spacing w:beforeLines="20" w:before="48" w:afterLines="40" w:after="96"/>
              <w:rPr>
                <w:rFonts w:ascii="Times New Roman" w:eastAsia="Times New Roman" w:hAnsi="Times New Roman"/>
                <w:bCs/>
                <w:sz w:val="24"/>
                <w:szCs w:val="24"/>
              </w:rPr>
            </w:pP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54501" w:rsidRPr="00BC3BDD" w:rsidRDefault="00354501" w:rsidP="00354501">
            <w:pPr>
              <w:spacing w:after="240"/>
              <w:rPr>
                <w:rFonts w:ascii="Times New Roman" w:eastAsia="Times New Roman" w:hAnsi="Times New Roman"/>
                <w:bCs/>
                <w:sz w:val="24"/>
                <w:szCs w:val="24"/>
              </w:rPr>
            </w:pPr>
            <w:r w:rsidRPr="00BC3BDD">
              <w:rPr>
                <w:rFonts w:ascii="Times New Roman" w:eastAsia="Times New Roman" w:hAnsi="Times New Roman"/>
                <w:bCs/>
                <w:sz w:val="24"/>
                <w:szCs w:val="24"/>
              </w:rPr>
              <w:t>5.2</w:t>
            </w:r>
          </w:p>
        </w:tc>
        <w:tc>
          <w:tcPr>
            <w:tcW w:w="441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54501" w:rsidRPr="00BC3BDD" w:rsidRDefault="00354501" w:rsidP="00354501">
            <w:pPr>
              <w:spacing w:after="240"/>
              <w:rPr>
                <w:rFonts w:ascii="Times New Roman" w:eastAsia="Times New Roman" w:hAnsi="Times New Roman"/>
                <w:bCs/>
                <w:sz w:val="24"/>
                <w:szCs w:val="24"/>
              </w:rPr>
            </w:pPr>
            <w:r w:rsidRPr="00BC3BDD">
              <w:rPr>
                <w:rFonts w:ascii="Times New Roman" w:eastAsia="Times New Roman" w:hAnsi="Times New Roman"/>
                <w:bCs/>
                <w:sz w:val="24"/>
                <w:szCs w:val="24"/>
              </w:rPr>
              <w:t>Restraint system</w:t>
            </w:r>
          </w:p>
        </w:tc>
        <w:tc>
          <w:tcPr>
            <w:tcW w:w="15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54501" w:rsidRPr="00BC3BDD" w:rsidRDefault="00354501" w:rsidP="00354501">
            <w:pPr>
              <w:spacing w:beforeLines="20" w:before="48" w:afterLines="40" w:after="96"/>
              <w:rPr>
                <w:rFonts w:ascii="Times New Roman" w:hAnsi="Times New Roman"/>
                <w:b/>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54501" w:rsidRPr="00BC3BDD" w:rsidRDefault="00354501" w:rsidP="00354501">
            <w:pPr>
              <w:pStyle w:val="Style"/>
              <w:spacing w:beforeLines="20" w:before="48" w:afterLines="40" w:after="96"/>
            </w:pPr>
          </w:p>
        </w:tc>
      </w:tr>
      <w:tr w:rsidR="00354501" w:rsidRPr="00BC3BDD" w:rsidTr="00893F8C">
        <w:trPr>
          <w:cantSplit/>
        </w:trPr>
        <w:tc>
          <w:tcPr>
            <w:tcW w:w="630" w:type="dxa"/>
            <w:tcBorders>
              <w:top w:val="nil"/>
              <w:left w:val="nil"/>
              <w:bottom w:val="nil"/>
              <w:right w:val="single" w:sz="4" w:space="0" w:color="A6A6A6" w:themeColor="background1" w:themeShade="A6"/>
            </w:tcBorders>
          </w:tcPr>
          <w:p w:rsidR="00354501" w:rsidRPr="00BC3BDD" w:rsidRDefault="00354501" w:rsidP="00354501">
            <w:pPr>
              <w:spacing w:beforeLines="20" w:before="48" w:afterLines="40" w:after="96"/>
              <w:rPr>
                <w:rFonts w:ascii="Times New Roman" w:eastAsia="Times New Roman" w:hAnsi="Times New Roman"/>
                <w:bCs/>
                <w:sz w:val="24"/>
                <w:szCs w:val="24"/>
              </w:rPr>
            </w:pP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54501" w:rsidRPr="00BC3BDD" w:rsidRDefault="00354501" w:rsidP="00354501">
            <w:pPr>
              <w:spacing w:after="240"/>
              <w:rPr>
                <w:rFonts w:ascii="Times New Roman" w:eastAsia="Times New Roman" w:hAnsi="Times New Roman"/>
                <w:bCs/>
                <w:sz w:val="24"/>
                <w:szCs w:val="24"/>
              </w:rPr>
            </w:pPr>
            <w:r w:rsidRPr="00BC3BDD">
              <w:rPr>
                <w:rFonts w:ascii="Times New Roman" w:eastAsia="Times New Roman" w:hAnsi="Times New Roman"/>
                <w:bCs/>
                <w:sz w:val="24"/>
                <w:szCs w:val="24"/>
              </w:rPr>
              <w:t>5.2.1</w:t>
            </w:r>
          </w:p>
        </w:tc>
        <w:tc>
          <w:tcPr>
            <w:tcW w:w="441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54501" w:rsidRPr="00BC3BDD" w:rsidRDefault="00354501" w:rsidP="00354501">
            <w:pPr>
              <w:spacing w:after="240"/>
              <w:rPr>
                <w:rFonts w:ascii="Times New Roman" w:eastAsia="Times New Roman" w:hAnsi="Times New Roman"/>
                <w:bCs/>
                <w:sz w:val="24"/>
                <w:szCs w:val="24"/>
              </w:rPr>
            </w:pPr>
            <w:r w:rsidRPr="00BC3BDD">
              <w:rPr>
                <w:rFonts w:ascii="Times New Roman" w:eastAsia="Times New Roman" w:hAnsi="Times New Roman"/>
                <w:bCs/>
                <w:sz w:val="24"/>
                <w:szCs w:val="24"/>
              </w:rPr>
              <w:t xml:space="preserve">Make  </w:t>
            </w:r>
          </w:p>
        </w:tc>
        <w:tc>
          <w:tcPr>
            <w:tcW w:w="15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54501" w:rsidRPr="00BC3BDD" w:rsidRDefault="00354501" w:rsidP="00354501">
            <w:pPr>
              <w:spacing w:beforeLines="20" w:before="48" w:afterLines="40" w:after="96"/>
              <w:rPr>
                <w:rFonts w:ascii="Times New Roman" w:hAnsi="Times New Roman"/>
                <w:b/>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54501" w:rsidRPr="00BC3BDD" w:rsidRDefault="00354501" w:rsidP="00354501">
            <w:pPr>
              <w:pStyle w:val="Style"/>
              <w:spacing w:beforeLines="20" w:before="48" w:afterLines="40" w:after="96"/>
            </w:pPr>
          </w:p>
        </w:tc>
      </w:tr>
      <w:tr w:rsidR="00354501" w:rsidRPr="00BC3BDD" w:rsidTr="00893F8C">
        <w:trPr>
          <w:cantSplit/>
        </w:trPr>
        <w:tc>
          <w:tcPr>
            <w:tcW w:w="630" w:type="dxa"/>
            <w:tcBorders>
              <w:top w:val="nil"/>
              <w:left w:val="nil"/>
              <w:bottom w:val="nil"/>
              <w:right w:val="single" w:sz="4" w:space="0" w:color="A6A6A6" w:themeColor="background1" w:themeShade="A6"/>
            </w:tcBorders>
          </w:tcPr>
          <w:p w:rsidR="00354501" w:rsidRPr="00BC3BDD" w:rsidRDefault="00354501" w:rsidP="00354501">
            <w:pPr>
              <w:spacing w:beforeLines="20" w:before="48" w:afterLines="40" w:after="96"/>
              <w:rPr>
                <w:rFonts w:ascii="Times New Roman" w:eastAsia="Times New Roman" w:hAnsi="Times New Roman"/>
                <w:bCs/>
                <w:sz w:val="24"/>
                <w:szCs w:val="24"/>
              </w:rPr>
            </w:pP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54501" w:rsidRPr="00BC3BDD" w:rsidRDefault="00354501" w:rsidP="00354501">
            <w:pPr>
              <w:spacing w:after="240"/>
              <w:rPr>
                <w:rFonts w:ascii="Times New Roman" w:eastAsia="Times New Roman" w:hAnsi="Times New Roman"/>
                <w:bCs/>
                <w:sz w:val="24"/>
                <w:szCs w:val="24"/>
              </w:rPr>
            </w:pPr>
            <w:r w:rsidRPr="00BC3BDD">
              <w:rPr>
                <w:rFonts w:ascii="Times New Roman" w:eastAsia="Times New Roman" w:hAnsi="Times New Roman"/>
                <w:bCs/>
                <w:sz w:val="24"/>
                <w:szCs w:val="24"/>
              </w:rPr>
              <w:t>5.2.2</w:t>
            </w:r>
          </w:p>
        </w:tc>
        <w:tc>
          <w:tcPr>
            <w:tcW w:w="441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54501" w:rsidRPr="00BC3BDD" w:rsidRDefault="00354501" w:rsidP="00354501">
            <w:pPr>
              <w:spacing w:after="240"/>
              <w:rPr>
                <w:rFonts w:ascii="Times New Roman" w:eastAsia="Times New Roman" w:hAnsi="Times New Roman"/>
                <w:bCs/>
                <w:sz w:val="24"/>
                <w:szCs w:val="24"/>
              </w:rPr>
            </w:pPr>
            <w:r w:rsidRPr="00BC3BDD">
              <w:rPr>
                <w:rFonts w:ascii="Times New Roman" w:eastAsia="Times New Roman" w:hAnsi="Times New Roman"/>
                <w:bCs/>
                <w:sz w:val="24"/>
                <w:szCs w:val="24"/>
              </w:rPr>
              <w:t>Type and configuration</w:t>
            </w:r>
          </w:p>
        </w:tc>
        <w:tc>
          <w:tcPr>
            <w:tcW w:w="15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54501" w:rsidRPr="00BC3BDD" w:rsidRDefault="00354501" w:rsidP="00354501">
            <w:pPr>
              <w:spacing w:beforeLines="20" w:before="48" w:afterLines="40" w:after="96"/>
              <w:rPr>
                <w:rFonts w:ascii="Times New Roman" w:hAnsi="Times New Roman"/>
                <w:b/>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54501" w:rsidRPr="00BC3BDD" w:rsidRDefault="00354501" w:rsidP="00354501">
            <w:pPr>
              <w:pStyle w:val="Style"/>
              <w:spacing w:beforeLines="20" w:before="48" w:afterLines="40" w:after="96"/>
            </w:pPr>
          </w:p>
        </w:tc>
      </w:tr>
      <w:tr w:rsidR="00354501" w:rsidRPr="00BC3BDD" w:rsidTr="00893F8C">
        <w:trPr>
          <w:cantSplit/>
        </w:trPr>
        <w:tc>
          <w:tcPr>
            <w:tcW w:w="630" w:type="dxa"/>
            <w:tcBorders>
              <w:top w:val="nil"/>
              <w:left w:val="nil"/>
              <w:bottom w:val="nil"/>
              <w:right w:val="single" w:sz="4" w:space="0" w:color="A6A6A6" w:themeColor="background1" w:themeShade="A6"/>
            </w:tcBorders>
          </w:tcPr>
          <w:p w:rsidR="00354501" w:rsidRPr="00BC3BDD" w:rsidRDefault="00354501" w:rsidP="00354501">
            <w:pPr>
              <w:spacing w:beforeLines="20" w:before="48" w:afterLines="40" w:after="96"/>
              <w:rPr>
                <w:rFonts w:ascii="Times New Roman" w:eastAsia="Times New Roman" w:hAnsi="Times New Roman"/>
                <w:bCs/>
                <w:sz w:val="24"/>
                <w:szCs w:val="24"/>
              </w:rPr>
            </w:pP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54501" w:rsidRPr="00BC3BDD" w:rsidRDefault="00354501" w:rsidP="00354501">
            <w:pPr>
              <w:spacing w:after="240"/>
              <w:rPr>
                <w:rFonts w:ascii="Times New Roman" w:eastAsia="Times New Roman" w:hAnsi="Times New Roman"/>
                <w:bCs/>
                <w:sz w:val="24"/>
                <w:szCs w:val="24"/>
              </w:rPr>
            </w:pPr>
            <w:r w:rsidRPr="00BC3BDD">
              <w:rPr>
                <w:rFonts w:ascii="Times New Roman" w:eastAsia="Times New Roman" w:hAnsi="Times New Roman"/>
                <w:bCs/>
                <w:sz w:val="24"/>
                <w:szCs w:val="24"/>
              </w:rPr>
              <w:t>5.2.3</w:t>
            </w:r>
          </w:p>
        </w:tc>
        <w:tc>
          <w:tcPr>
            <w:tcW w:w="441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54501" w:rsidRPr="00BC3BDD" w:rsidRDefault="00354501" w:rsidP="00354501">
            <w:pPr>
              <w:spacing w:after="240"/>
              <w:rPr>
                <w:rFonts w:ascii="Times New Roman" w:eastAsia="Times New Roman" w:hAnsi="Times New Roman"/>
                <w:bCs/>
                <w:sz w:val="24"/>
                <w:szCs w:val="24"/>
              </w:rPr>
            </w:pPr>
            <w:r w:rsidRPr="00BC3BDD">
              <w:rPr>
                <w:rFonts w:ascii="Times New Roman" w:eastAsia="Times New Roman" w:hAnsi="Times New Roman"/>
                <w:bCs/>
                <w:sz w:val="24"/>
                <w:szCs w:val="24"/>
              </w:rPr>
              <w:t>Identification No. / Part No.</w:t>
            </w:r>
          </w:p>
        </w:tc>
        <w:tc>
          <w:tcPr>
            <w:tcW w:w="15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54501" w:rsidRPr="00BC3BDD" w:rsidRDefault="00354501" w:rsidP="00354501">
            <w:pPr>
              <w:spacing w:beforeLines="20" w:before="48" w:afterLines="40" w:after="96"/>
              <w:rPr>
                <w:rFonts w:ascii="Times New Roman" w:hAnsi="Times New Roman"/>
                <w:b/>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54501" w:rsidRPr="00BC3BDD" w:rsidRDefault="00354501" w:rsidP="00354501">
            <w:pPr>
              <w:pStyle w:val="Style"/>
              <w:spacing w:beforeLines="20" w:before="48" w:afterLines="40" w:after="96"/>
            </w:pPr>
          </w:p>
        </w:tc>
      </w:tr>
      <w:tr w:rsidR="00354501" w:rsidRPr="00BC3BDD" w:rsidTr="00893F8C">
        <w:trPr>
          <w:cantSplit/>
        </w:trPr>
        <w:tc>
          <w:tcPr>
            <w:tcW w:w="630" w:type="dxa"/>
            <w:tcBorders>
              <w:top w:val="nil"/>
              <w:left w:val="nil"/>
              <w:bottom w:val="nil"/>
              <w:right w:val="single" w:sz="4" w:space="0" w:color="A6A6A6" w:themeColor="background1" w:themeShade="A6"/>
            </w:tcBorders>
          </w:tcPr>
          <w:p w:rsidR="00354501" w:rsidRPr="00BC3BDD" w:rsidRDefault="00354501" w:rsidP="00354501">
            <w:pPr>
              <w:spacing w:beforeLines="20" w:before="48" w:afterLines="40" w:after="96"/>
              <w:rPr>
                <w:rFonts w:ascii="Times New Roman" w:eastAsia="Times New Roman" w:hAnsi="Times New Roman"/>
                <w:bCs/>
                <w:sz w:val="24"/>
                <w:szCs w:val="24"/>
              </w:rPr>
            </w:pP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54501" w:rsidRPr="00BC3BDD" w:rsidRDefault="00354501" w:rsidP="00354501">
            <w:pPr>
              <w:spacing w:after="240"/>
              <w:rPr>
                <w:rFonts w:ascii="Times New Roman" w:eastAsia="Times New Roman" w:hAnsi="Times New Roman"/>
                <w:bCs/>
                <w:sz w:val="24"/>
                <w:szCs w:val="24"/>
              </w:rPr>
            </w:pPr>
            <w:r w:rsidRPr="00BC3BDD">
              <w:rPr>
                <w:rFonts w:ascii="Times New Roman" w:eastAsia="Times New Roman" w:hAnsi="Times New Roman"/>
                <w:bCs/>
                <w:sz w:val="24"/>
                <w:szCs w:val="24"/>
              </w:rPr>
              <w:t>5.2.4</w:t>
            </w:r>
          </w:p>
        </w:tc>
        <w:tc>
          <w:tcPr>
            <w:tcW w:w="441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54501" w:rsidRPr="00BC3BDD" w:rsidRDefault="00354501" w:rsidP="00354501">
            <w:pPr>
              <w:spacing w:after="240"/>
              <w:rPr>
                <w:rFonts w:ascii="Times New Roman" w:eastAsia="Times New Roman" w:hAnsi="Times New Roman"/>
                <w:bCs/>
                <w:sz w:val="24"/>
                <w:szCs w:val="24"/>
              </w:rPr>
            </w:pPr>
            <w:r w:rsidRPr="00BC3BDD">
              <w:rPr>
                <w:rFonts w:ascii="Times New Roman" w:eastAsia="Times New Roman" w:hAnsi="Times New Roman"/>
                <w:bCs/>
                <w:sz w:val="24"/>
                <w:szCs w:val="24"/>
              </w:rPr>
              <w:t>Drawings of the relevant parts of the vehicle structure and any seat anchorage reinforcements</w:t>
            </w:r>
          </w:p>
        </w:tc>
        <w:tc>
          <w:tcPr>
            <w:tcW w:w="15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54501" w:rsidRPr="00BC3BDD" w:rsidRDefault="00354501" w:rsidP="00354501">
            <w:pPr>
              <w:spacing w:beforeLines="20" w:before="48" w:afterLines="40" w:after="96"/>
              <w:rPr>
                <w:rFonts w:ascii="Times New Roman" w:hAnsi="Times New Roman"/>
                <w:b/>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54501" w:rsidRPr="00BC3BDD" w:rsidRDefault="00354501" w:rsidP="00354501">
            <w:pPr>
              <w:pStyle w:val="Style"/>
              <w:spacing w:beforeLines="20" w:before="48" w:afterLines="40" w:after="96"/>
            </w:pPr>
          </w:p>
        </w:tc>
      </w:tr>
      <w:tr w:rsidR="00354501" w:rsidRPr="00BC3BDD" w:rsidTr="00893F8C">
        <w:trPr>
          <w:cantSplit/>
        </w:trPr>
        <w:tc>
          <w:tcPr>
            <w:tcW w:w="630" w:type="dxa"/>
            <w:tcBorders>
              <w:top w:val="nil"/>
              <w:left w:val="nil"/>
              <w:bottom w:val="nil"/>
              <w:right w:val="single" w:sz="4" w:space="0" w:color="A6A6A6" w:themeColor="background1" w:themeShade="A6"/>
            </w:tcBorders>
          </w:tcPr>
          <w:p w:rsidR="00354501" w:rsidRPr="00BC3BDD" w:rsidRDefault="00354501" w:rsidP="00354501">
            <w:pPr>
              <w:spacing w:beforeLines="20" w:before="48" w:afterLines="40" w:after="96"/>
              <w:rPr>
                <w:rFonts w:ascii="Times New Roman" w:eastAsia="Times New Roman" w:hAnsi="Times New Roman"/>
                <w:bCs/>
                <w:sz w:val="24"/>
                <w:szCs w:val="24"/>
              </w:rPr>
            </w:pP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54501" w:rsidRPr="00BC3BDD" w:rsidRDefault="00354501" w:rsidP="00354501">
            <w:pPr>
              <w:spacing w:after="240"/>
              <w:rPr>
                <w:rFonts w:ascii="Times New Roman" w:eastAsia="Times New Roman" w:hAnsi="Times New Roman"/>
                <w:bCs/>
                <w:sz w:val="24"/>
                <w:szCs w:val="24"/>
              </w:rPr>
            </w:pPr>
            <w:r w:rsidRPr="00BC3BDD">
              <w:rPr>
                <w:rFonts w:ascii="Times New Roman" w:eastAsia="Times New Roman" w:hAnsi="Times New Roman"/>
                <w:bCs/>
                <w:sz w:val="24"/>
                <w:szCs w:val="24"/>
              </w:rPr>
              <w:t>5.2.5</w:t>
            </w:r>
          </w:p>
        </w:tc>
        <w:tc>
          <w:tcPr>
            <w:tcW w:w="441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54501" w:rsidRPr="00BC3BDD" w:rsidRDefault="00354501" w:rsidP="00354501">
            <w:pPr>
              <w:spacing w:after="240"/>
              <w:rPr>
                <w:rFonts w:ascii="Times New Roman" w:eastAsia="Times New Roman" w:hAnsi="Times New Roman"/>
                <w:bCs/>
                <w:sz w:val="24"/>
                <w:szCs w:val="24"/>
              </w:rPr>
            </w:pPr>
            <w:r w:rsidRPr="00BC3BDD">
              <w:rPr>
                <w:rFonts w:ascii="Times New Roman" w:eastAsia="Times New Roman" w:hAnsi="Times New Roman"/>
                <w:bCs/>
                <w:sz w:val="24"/>
                <w:szCs w:val="24"/>
              </w:rPr>
              <w:t>Drawings of the seat, showing its structure, adjustment system and fixing components, with an indication of the materials used.</w:t>
            </w:r>
          </w:p>
        </w:tc>
        <w:tc>
          <w:tcPr>
            <w:tcW w:w="15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54501" w:rsidRPr="00BC3BDD" w:rsidRDefault="00354501" w:rsidP="00354501">
            <w:pPr>
              <w:spacing w:beforeLines="20" w:before="48" w:afterLines="40" w:after="96"/>
              <w:rPr>
                <w:rFonts w:ascii="Times New Roman" w:hAnsi="Times New Roman"/>
                <w:b/>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54501" w:rsidRPr="00BC3BDD" w:rsidRDefault="00354501" w:rsidP="00354501">
            <w:pPr>
              <w:pStyle w:val="Style"/>
              <w:spacing w:beforeLines="20" w:before="48" w:afterLines="40" w:after="96"/>
            </w:pPr>
          </w:p>
        </w:tc>
      </w:tr>
      <w:tr w:rsidR="00354501" w:rsidRPr="00BC3BDD" w:rsidTr="00893F8C">
        <w:trPr>
          <w:cantSplit/>
        </w:trPr>
        <w:tc>
          <w:tcPr>
            <w:tcW w:w="630" w:type="dxa"/>
            <w:tcBorders>
              <w:top w:val="nil"/>
              <w:left w:val="nil"/>
              <w:bottom w:val="nil"/>
              <w:right w:val="single" w:sz="4" w:space="0" w:color="A6A6A6" w:themeColor="background1" w:themeShade="A6"/>
            </w:tcBorders>
          </w:tcPr>
          <w:p w:rsidR="00354501" w:rsidRPr="00BC3BDD" w:rsidRDefault="00354501" w:rsidP="00354501">
            <w:pPr>
              <w:spacing w:beforeLines="20" w:before="48" w:afterLines="40" w:after="96"/>
              <w:rPr>
                <w:rFonts w:ascii="Times New Roman" w:eastAsia="Times New Roman" w:hAnsi="Times New Roman"/>
                <w:bCs/>
                <w:sz w:val="24"/>
                <w:szCs w:val="24"/>
              </w:rPr>
            </w:pP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54501" w:rsidRPr="00BC3BDD" w:rsidRDefault="00354501" w:rsidP="00354501">
            <w:pPr>
              <w:spacing w:after="240"/>
              <w:rPr>
                <w:rFonts w:ascii="Times New Roman" w:eastAsia="Times New Roman" w:hAnsi="Times New Roman"/>
                <w:bCs/>
                <w:sz w:val="24"/>
                <w:szCs w:val="24"/>
              </w:rPr>
            </w:pPr>
            <w:r w:rsidRPr="00BC3BDD">
              <w:rPr>
                <w:rFonts w:ascii="Times New Roman" w:eastAsia="Times New Roman" w:hAnsi="Times New Roman"/>
                <w:bCs/>
                <w:sz w:val="24"/>
                <w:szCs w:val="24"/>
              </w:rPr>
              <w:t>5.2.6</w:t>
            </w:r>
          </w:p>
        </w:tc>
        <w:tc>
          <w:tcPr>
            <w:tcW w:w="441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54501" w:rsidRPr="00BC3BDD" w:rsidRDefault="00354501" w:rsidP="00354501">
            <w:pPr>
              <w:spacing w:after="240"/>
              <w:rPr>
                <w:rFonts w:ascii="Times New Roman" w:eastAsia="Times New Roman" w:hAnsi="Times New Roman"/>
                <w:bCs/>
                <w:sz w:val="24"/>
                <w:szCs w:val="24"/>
              </w:rPr>
            </w:pPr>
            <w:r w:rsidRPr="00BC3BDD">
              <w:rPr>
                <w:rFonts w:ascii="Times New Roman" w:eastAsia="Times New Roman" w:hAnsi="Times New Roman"/>
                <w:bCs/>
                <w:sz w:val="24"/>
                <w:szCs w:val="24"/>
              </w:rPr>
              <w:t>Drawing or photograph of the restraint system as installed.</w:t>
            </w:r>
          </w:p>
        </w:tc>
        <w:tc>
          <w:tcPr>
            <w:tcW w:w="15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54501" w:rsidRPr="00BC3BDD" w:rsidRDefault="00354501" w:rsidP="00354501">
            <w:pPr>
              <w:spacing w:beforeLines="20" w:before="48" w:afterLines="40" w:after="96"/>
              <w:rPr>
                <w:rFonts w:ascii="Times New Roman" w:hAnsi="Times New Roman"/>
                <w:b/>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54501" w:rsidRPr="00BC3BDD" w:rsidRDefault="00354501" w:rsidP="00354501">
            <w:pPr>
              <w:pStyle w:val="Style"/>
              <w:spacing w:beforeLines="20" w:before="48" w:afterLines="40" w:after="96"/>
            </w:pPr>
          </w:p>
        </w:tc>
      </w:tr>
      <w:tr w:rsidR="00354501" w:rsidRPr="00BC3BDD" w:rsidTr="00893F8C">
        <w:trPr>
          <w:cantSplit/>
        </w:trPr>
        <w:tc>
          <w:tcPr>
            <w:tcW w:w="630" w:type="dxa"/>
            <w:tcBorders>
              <w:top w:val="nil"/>
              <w:left w:val="nil"/>
              <w:bottom w:val="nil"/>
              <w:right w:val="single" w:sz="4" w:space="0" w:color="A6A6A6" w:themeColor="background1" w:themeShade="A6"/>
            </w:tcBorders>
          </w:tcPr>
          <w:p w:rsidR="00354501" w:rsidRPr="00BC3BDD" w:rsidRDefault="00354501" w:rsidP="00354501">
            <w:pPr>
              <w:spacing w:beforeLines="20" w:before="48" w:afterLines="40" w:after="96"/>
              <w:rPr>
                <w:rFonts w:ascii="Times New Roman" w:eastAsia="Times New Roman" w:hAnsi="Times New Roman"/>
                <w:bCs/>
                <w:sz w:val="24"/>
                <w:szCs w:val="24"/>
              </w:rPr>
            </w:pP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54501" w:rsidRPr="00BC3BDD" w:rsidRDefault="00354501" w:rsidP="00354501">
            <w:pPr>
              <w:spacing w:after="240"/>
              <w:rPr>
                <w:rFonts w:ascii="Times New Roman" w:eastAsia="Times New Roman" w:hAnsi="Times New Roman"/>
                <w:bCs/>
                <w:sz w:val="24"/>
                <w:szCs w:val="24"/>
              </w:rPr>
            </w:pPr>
            <w:r w:rsidRPr="00BC3BDD">
              <w:rPr>
                <w:rFonts w:ascii="Times New Roman" w:eastAsia="Times New Roman" w:hAnsi="Times New Roman"/>
                <w:bCs/>
                <w:sz w:val="24"/>
                <w:szCs w:val="24"/>
              </w:rPr>
              <w:t>5.2.7</w:t>
            </w:r>
          </w:p>
        </w:tc>
        <w:tc>
          <w:tcPr>
            <w:tcW w:w="441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54501" w:rsidRPr="00BC3BDD" w:rsidRDefault="00354501" w:rsidP="00354501">
            <w:pPr>
              <w:spacing w:after="240"/>
              <w:rPr>
                <w:rFonts w:ascii="Times New Roman" w:eastAsia="Times New Roman" w:hAnsi="Times New Roman"/>
                <w:bCs/>
                <w:sz w:val="24"/>
                <w:szCs w:val="24"/>
              </w:rPr>
            </w:pPr>
            <w:r w:rsidRPr="00BC3BDD">
              <w:rPr>
                <w:rFonts w:ascii="Times New Roman" w:eastAsia="Times New Roman" w:hAnsi="Times New Roman"/>
                <w:bCs/>
                <w:sz w:val="24"/>
                <w:szCs w:val="24"/>
              </w:rPr>
              <w:t>Drawing showing the installation of belts on the vehicle.</w:t>
            </w:r>
          </w:p>
        </w:tc>
        <w:tc>
          <w:tcPr>
            <w:tcW w:w="15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54501" w:rsidRPr="00BC3BDD" w:rsidRDefault="00354501" w:rsidP="00354501">
            <w:pPr>
              <w:spacing w:beforeLines="20" w:before="48" w:afterLines="40" w:after="96"/>
              <w:rPr>
                <w:rFonts w:ascii="Times New Roman" w:hAnsi="Times New Roman"/>
                <w:b/>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54501" w:rsidRPr="00BC3BDD" w:rsidRDefault="00354501" w:rsidP="00354501">
            <w:pPr>
              <w:pStyle w:val="Style"/>
              <w:spacing w:beforeLines="20" w:before="48" w:afterLines="40" w:after="96"/>
            </w:pPr>
          </w:p>
        </w:tc>
      </w:tr>
      <w:tr w:rsidR="00354501" w:rsidRPr="00BC3BDD" w:rsidTr="00893F8C">
        <w:trPr>
          <w:cantSplit/>
        </w:trPr>
        <w:tc>
          <w:tcPr>
            <w:tcW w:w="630" w:type="dxa"/>
            <w:tcBorders>
              <w:top w:val="nil"/>
              <w:left w:val="nil"/>
              <w:bottom w:val="nil"/>
              <w:right w:val="single" w:sz="4" w:space="0" w:color="A6A6A6" w:themeColor="background1" w:themeShade="A6"/>
            </w:tcBorders>
          </w:tcPr>
          <w:p w:rsidR="00354501" w:rsidRPr="00BC3BDD" w:rsidRDefault="00354501" w:rsidP="00354501">
            <w:pPr>
              <w:spacing w:beforeLines="20" w:before="48" w:afterLines="40" w:after="96"/>
              <w:rPr>
                <w:rFonts w:ascii="Times New Roman" w:eastAsia="Times New Roman" w:hAnsi="Times New Roman"/>
                <w:bCs/>
                <w:sz w:val="24"/>
                <w:szCs w:val="24"/>
              </w:rPr>
            </w:pP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54501" w:rsidRPr="00BC3BDD" w:rsidRDefault="00354501" w:rsidP="00354501">
            <w:pPr>
              <w:spacing w:beforeLines="20" w:before="48" w:afterLines="40" w:after="96"/>
              <w:rPr>
                <w:rFonts w:ascii="Times New Roman" w:eastAsia="Times New Roman" w:hAnsi="Times New Roman"/>
                <w:bCs/>
                <w:sz w:val="24"/>
                <w:szCs w:val="24"/>
              </w:rPr>
            </w:pPr>
            <w:r w:rsidRPr="00BC3BDD">
              <w:rPr>
                <w:rFonts w:ascii="Times New Roman" w:eastAsia="Times New Roman" w:hAnsi="Times New Roman"/>
                <w:bCs/>
                <w:sz w:val="24"/>
                <w:szCs w:val="24"/>
              </w:rPr>
              <w:t>5.3</w:t>
            </w:r>
          </w:p>
        </w:tc>
        <w:tc>
          <w:tcPr>
            <w:tcW w:w="441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54501" w:rsidRPr="00BC3BDD" w:rsidRDefault="00354501" w:rsidP="00354501">
            <w:pPr>
              <w:spacing w:beforeLines="20" w:before="48" w:afterLines="40" w:after="96"/>
              <w:rPr>
                <w:rFonts w:ascii="Times New Roman" w:eastAsia="Times New Roman" w:hAnsi="Times New Roman"/>
                <w:bCs/>
                <w:sz w:val="24"/>
                <w:szCs w:val="24"/>
              </w:rPr>
            </w:pPr>
            <w:r w:rsidRPr="00BC3BDD">
              <w:rPr>
                <w:rFonts w:ascii="Times New Roman" w:eastAsia="Times New Roman" w:hAnsi="Times New Roman"/>
                <w:bCs/>
                <w:sz w:val="24"/>
                <w:szCs w:val="24"/>
              </w:rPr>
              <w:t>Safety belts and / or other restraint systems :</w:t>
            </w:r>
          </w:p>
        </w:tc>
        <w:tc>
          <w:tcPr>
            <w:tcW w:w="15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54501" w:rsidRPr="00BC3BDD" w:rsidRDefault="00354501" w:rsidP="00354501">
            <w:pPr>
              <w:spacing w:beforeLines="20" w:before="48" w:afterLines="40" w:after="96"/>
              <w:rPr>
                <w:rFonts w:ascii="Times New Roman" w:hAnsi="Times New Roman"/>
                <w:b/>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54501" w:rsidRPr="00BC3BDD" w:rsidRDefault="00354501" w:rsidP="00354501">
            <w:pPr>
              <w:pStyle w:val="Style"/>
              <w:spacing w:beforeLines="20" w:before="48" w:afterLines="40" w:after="96"/>
            </w:pPr>
          </w:p>
        </w:tc>
      </w:tr>
      <w:tr w:rsidR="00354501" w:rsidRPr="00BC3BDD" w:rsidTr="00893F8C">
        <w:trPr>
          <w:cantSplit/>
        </w:trPr>
        <w:tc>
          <w:tcPr>
            <w:tcW w:w="630" w:type="dxa"/>
            <w:tcBorders>
              <w:top w:val="nil"/>
              <w:left w:val="nil"/>
              <w:bottom w:val="nil"/>
              <w:right w:val="single" w:sz="4" w:space="0" w:color="A6A6A6" w:themeColor="background1" w:themeShade="A6"/>
            </w:tcBorders>
          </w:tcPr>
          <w:p w:rsidR="00354501" w:rsidRPr="00BC3BDD" w:rsidRDefault="00354501" w:rsidP="00354501">
            <w:pPr>
              <w:spacing w:beforeLines="20" w:before="48" w:afterLines="40" w:after="96"/>
              <w:rPr>
                <w:rFonts w:ascii="Times New Roman" w:eastAsia="Times New Roman" w:hAnsi="Times New Roman"/>
                <w:bCs/>
                <w:sz w:val="24"/>
                <w:szCs w:val="24"/>
              </w:rPr>
            </w:pP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54501" w:rsidRPr="00BC3BDD" w:rsidRDefault="00354501" w:rsidP="00354501">
            <w:pPr>
              <w:spacing w:beforeLines="20" w:before="48" w:afterLines="40" w:after="96"/>
              <w:rPr>
                <w:rFonts w:ascii="Times New Roman" w:eastAsia="Times New Roman" w:hAnsi="Times New Roman"/>
                <w:bCs/>
                <w:sz w:val="24"/>
                <w:szCs w:val="24"/>
              </w:rPr>
            </w:pPr>
            <w:r w:rsidRPr="00BC3BDD">
              <w:rPr>
                <w:rFonts w:ascii="Times New Roman" w:eastAsia="Times New Roman" w:hAnsi="Times New Roman"/>
                <w:bCs/>
                <w:sz w:val="24"/>
                <w:szCs w:val="24"/>
              </w:rPr>
              <w:t>5.3.1</w:t>
            </w:r>
          </w:p>
        </w:tc>
        <w:tc>
          <w:tcPr>
            <w:tcW w:w="441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54501" w:rsidRPr="00BC3BDD" w:rsidRDefault="00354501" w:rsidP="00354501">
            <w:pPr>
              <w:spacing w:after="240"/>
              <w:rPr>
                <w:rFonts w:ascii="Times New Roman" w:eastAsia="Times New Roman" w:hAnsi="Times New Roman"/>
                <w:bCs/>
                <w:sz w:val="24"/>
                <w:szCs w:val="24"/>
              </w:rPr>
            </w:pPr>
            <w:r w:rsidRPr="00BC3BDD">
              <w:rPr>
                <w:rFonts w:ascii="Times New Roman" w:eastAsia="Times New Roman" w:hAnsi="Times New Roman"/>
                <w:bCs/>
                <w:sz w:val="24"/>
                <w:szCs w:val="24"/>
              </w:rPr>
              <w:t>Number and position of safety belts and restraint systems and seats on which they can be used</w:t>
            </w:r>
          </w:p>
        </w:tc>
        <w:tc>
          <w:tcPr>
            <w:tcW w:w="15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54501" w:rsidRPr="00BC3BDD" w:rsidRDefault="00354501" w:rsidP="00354501">
            <w:pPr>
              <w:spacing w:beforeLines="20" w:before="48" w:afterLines="40" w:after="96"/>
              <w:rPr>
                <w:rFonts w:ascii="Times New Roman" w:eastAsia="Times New Roman" w:hAnsi="Times New Roman"/>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54501" w:rsidRPr="00BC3BDD" w:rsidRDefault="00354501" w:rsidP="00354501">
            <w:pPr>
              <w:pStyle w:val="Style"/>
              <w:spacing w:beforeLines="20" w:before="48" w:afterLines="40" w:after="96"/>
              <w:rPr>
                <w:bCs/>
              </w:rPr>
            </w:pPr>
          </w:p>
        </w:tc>
      </w:tr>
      <w:tr w:rsidR="00354501" w:rsidRPr="00BC3BDD" w:rsidTr="00893F8C">
        <w:trPr>
          <w:cantSplit/>
        </w:trPr>
        <w:tc>
          <w:tcPr>
            <w:tcW w:w="630" w:type="dxa"/>
            <w:tcBorders>
              <w:top w:val="nil"/>
              <w:left w:val="nil"/>
              <w:bottom w:val="nil"/>
              <w:right w:val="single" w:sz="4" w:space="0" w:color="A6A6A6" w:themeColor="background1" w:themeShade="A6"/>
            </w:tcBorders>
          </w:tcPr>
          <w:p w:rsidR="00354501" w:rsidRPr="00BC3BDD" w:rsidRDefault="00354501" w:rsidP="00354501">
            <w:pPr>
              <w:spacing w:beforeLines="20" w:before="48" w:afterLines="40" w:after="96"/>
              <w:rPr>
                <w:rFonts w:ascii="Times New Roman" w:eastAsia="Times New Roman" w:hAnsi="Times New Roman"/>
                <w:bCs/>
                <w:sz w:val="24"/>
                <w:szCs w:val="24"/>
              </w:rPr>
            </w:pP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54501" w:rsidRPr="00BC3BDD" w:rsidRDefault="00354501" w:rsidP="00354501">
            <w:pPr>
              <w:spacing w:beforeLines="20" w:before="48" w:afterLines="40" w:after="96"/>
              <w:rPr>
                <w:rFonts w:ascii="Times New Roman" w:eastAsia="Times New Roman" w:hAnsi="Times New Roman"/>
                <w:bCs/>
                <w:sz w:val="24"/>
                <w:szCs w:val="24"/>
              </w:rPr>
            </w:pPr>
          </w:p>
        </w:tc>
        <w:tc>
          <w:tcPr>
            <w:tcW w:w="225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54501" w:rsidRPr="00BC3BDD" w:rsidRDefault="00354501" w:rsidP="00354501">
            <w:pPr>
              <w:spacing w:beforeLines="20" w:before="48" w:afterLines="40" w:after="96"/>
              <w:rPr>
                <w:rFonts w:ascii="Times New Roman" w:eastAsia="Times New Roman" w:hAnsi="Times New Roman"/>
                <w:bCs/>
                <w:sz w:val="24"/>
                <w:szCs w:val="24"/>
              </w:rPr>
            </w:pPr>
            <w:r w:rsidRPr="00BC3BDD">
              <w:rPr>
                <w:rFonts w:ascii="Times New Roman" w:eastAsia="Times New Roman" w:hAnsi="Times New Roman"/>
                <w:bCs/>
                <w:sz w:val="24"/>
                <w:szCs w:val="24"/>
              </w:rPr>
              <w:t>Row of Seat</w:t>
            </w:r>
          </w:p>
        </w:tc>
        <w:tc>
          <w:tcPr>
            <w:tcW w:w="21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54501" w:rsidRPr="00BC3BDD" w:rsidRDefault="00354501" w:rsidP="00354501">
            <w:pPr>
              <w:spacing w:beforeLines="20" w:before="48" w:afterLines="40" w:after="96"/>
              <w:rPr>
                <w:rFonts w:ascii="Times New Roman" w:eastAsia="Times New Roman" w:hAnsi="Times New Roman"/>
                <w:bCs/>
                <w:sz w:val="24"/>
                <w:szCs w:val="24"/>
              </w:rPr>
            </w:pPr>
            <w:r w:rsidRPr="00BC3BDD">
              <w:rPr>
                <w:rFonts w:ascii="Times New Roman" w:eastAsia="Times New Roman" w:hAnsi="Times New Roman"/>
                <w:bCs/>
                <w:sz w:val="24"/>
                <w:szCs w:val="24"/>
              </w:rPr>
              <w:t>Location*</w:t>
            </w:r>
          </w:p>
        </w:tc>
        <w:tc>
          <w:tcPr>
            <w:tcW w:w="7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54501" w:rsidRPr="00BC3BDD" w:rsidRDefault="00354501" w:rsidP="00354501">
            <w:pPr>
              <w:spacing w:beforeLines="20" w:before="48" w:afterLines="40" w:after="96"/>
              <w:rPr>
                <w:rFonts w:ascii="Times New Roman" w:eastAsia="Times New Roman" w:hAnsi="Times New Roman"/>
                <w:bCs/>
                <w:sz w:val="24"/>
                <w:szCs w:val="24"/>
              </w:rPr>
            </w:pPr>
            <w:r w:rsidRPr="00BC3BDD">
              <w:rPr>
                <w:rFonts w:ascii="Times New Roman" w:eastAsia="Times New Roman" w:hAnsi="Times New Roman"/>
                <w:bCs/>
                <w:sz w:val="24"/>
                <w:szCs w:val="24"/>
              </w:rPr>
              <w:t>Type of seat belt</w:t>
            </w:r>
          </w:p>
        </w:tc>
        <w:tc>
          <w:tcPr>
            <w:tcW w:w="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54501" w:rsidRPr="00E7021C" w:rsidRDefault="00354501" w:rsidP="00354501">
            <w:pPr>
              <w:spacing w:beforeLines="20" w:before="48" w:afterLines="40" w:after="96"/>
              <w:rPr>
                <w:rFonts w:ascii="Times New Roman" w:eastAsia="Times New Roman" w:hAnsi="Times New Roman"/>
                <w:bCs/>
                <w:szCs w:val="24"/>
              </w:rPr>
            </w:pPr>
            <w:r w:rsidRPr="00E7021C">
              <w:rPr>
                <w:rFonts w:ascii="Times New Roman" w:eastAsia="Times New Roman" w:hAnsi="Times New Roman"/>
                <w:bCs/>
                <w:szCs w:val="24"/>
              </w:rPr>
              <w:t xml:space="preserve">Variant </w:t>
            </w:r>
          </w:p>
          <w:p w:rsidR="00354501" w:rsidRPr="00BC3BDD" w:rsidRDefault="00354501" w:rsidP="00354501">
            <w:pPr>
              <w:spacing w:beforeLines="20" w:before="48" w:afterLines="40" w:after="96"/>
              <w:rPr>
                <w:rFonts w:ascii="Times New Roman" w:eastAsia="Times New Roman" w:hAnsi="Times New Roman"/>
                <w:bCs/>
                <w:sz w:val="24"/>
                <w:szCs w:val="24"/>
              </w:rPr>
            </w:pPr>
            <w:r w:rsidRPr="00E7021C">
              <w:rPr>
                <w:rFonts w:ascii="Times New Roman" w:eastAsia="Times New Roman" w:hAnsi="Times New Roman"/>
                <w:bCs/>
                <w:szCs w:val="24"/>
              </w:rPr>
              <w:t>(if applicable)</w:t>
            </w: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54501" w:rsidRPr="00BC3BDD" w:rsidRDefault="00354501" w:rsidP="00354501">
            <w:pPr>
              <w:spacing w:beforeLines="20" w:before="48" w:afterLines="40" w:after="96"/>
              <w:rPr>
                <w:rFonts w:ascii="Times New Roman" w:eastAsia="Times New Roman" w:hAnsi="Times New Roman"/>
                <w:bCs/>
                <w:sz w:val="24"/>
                <w:szCs w:val="24"/>
              </w:rPr>
            </w:pPr>
            <w:r w:rsidRPr="00BC3BDD">
              <w:rPr>
                <w:rFonts w:ascii="Times New Roman" w:eastAsia="Times New Roman" w:hAnsi="Times New Roman"/>
                <w:bCs/>
                <w:sz w:val="24"/>
                <w:szCs w:val="24"/>
              </w:rPr>
              <w:t xml:space="preserve">Belt adjustment device for height </w:t>
            </w:r>
          </w:p>
          <w:p w:rsidR="00354501" w:rsidRPr="00BC3BDD" w:rsidRDefault="00354501" w:rsidP="00354501">
            <w:pPr>
              <w:rPr>
                <w:rFonts w:ascii="Times New Roman" w:eastAsia="Times New Roman" w:hAnsi="Times New Roman"/>
                <w:bCs/>
                <w:sz w:val="24"/>
                <w:szCs w:val="24"/>
              </w:rPr>
            </w:pPr>
            <w:r w:rsidRPr="00BC3BDD">
              <w:rPr>
                <w:rFonts w:ascii="Times New Roman" w:eastAsia="Times New Roman" w:hAnsi="Times New Roman"/>
                <w:bCs/>
                <w:sz w:val="24"/>
                <w:szCs w:val="24"/>
              </w:rPr>
              <w:t xml:space="preserve">(indicate </w:t>
            </w:r>
            <w:r w:rsidR="00E601CB">
              <w:rPr>
                <w:rFonts w:ascii="Times New Roman" w:eastAsia="Times New Roman" w:hAnsi="Times New Roman"/>
                <w:bCs/>
                <w:sz w:val="24"/>
                <w:szCs w:val="24"/>
              </w:rPr>
              <w:t>Yes/No</w:t>
            </w:r>
            <w:r w:rsidRPr="00BC3BDD">
              <w:rPr>
                <w:rFonts w:ascii="Times New Roman" w:eastAsia="Times New Roman" w:hAnsi="Times New Roman"/>
                <w:bCs/>
                <w:sz w:val="24"/>
                <w:szCs w:val="24"/>
              </w:rPr>
              <w:t>/</w:t>
            </w:r>
          </w:p>
          <w:p w:rsidR="00354501" w:rsidRPr="00BC3BDD" w:rsidRDefault="00354501" w:rsidP="00354501">
            <w:pPr>
              <w:rPr>
                <w:rFonts w:ascii="Times New Roman" w:eastAsia="Times New Roman" w:hAnsi="Times New Roman"/>
                <w:bCs/>
                <w:sz w:val="24"/>
                <w:szCs w:val="24"/>
              </w:rPr>
            </w:pPr>
            <w:r w:rsidRPr="00BC3BDD">
              <w:rPr>
                <w:rFonts w:ascii="Times New Roman" w:eastAsia="Times New Roman" w:hAnsi="Times New Roman"/>
                <w:bCs/>
                <w:sz w:val="24"/>
                <w:szCs w:val="24"/>
              </w:rPr>
              <w:t>optional)</w:t>
            </w:r>
          </w:p>
        </w:tc>
      </w:tr>
      <w:tr w:rsidR="00354501" w:rsidRPr="00BC3BDD" w:rsidTr="00893F8C">
        <w:trPr>
          <w:cantSplit/>
        </w:trPr>
        <w:tc>
          <w:tcPr>
            <w:tcW w:w="630" w:type="dxa"/>
            <w:tcBorders>
              <w:top w:val="nil"/>
              <w:left w:val="nil"/>
              <w:bottom w:val="nil"/>
              <w:right w:val="single" w:sz="4" w:space="0" w:color="A6A6A6" w:themeColor="background1" w:themeShade="A6"/>
            </w:tcBorders>
          </w:tcPr>
          <w:p w:rsidR="00354501" w:rsidRPr="00BC3BDD" w:rsidRDefault="00354501" w:rsidP="00354501">
            <w:pPr>
              <w:spacing w:beforeLines="20" w:before="48" w:afterLines="40" w:after="96"/>
              <w:rPr>
                <w:rFonts w:ascii="Times New Roman" w:eastAsia="Times New Roman" w:hAnsi="Times New Roman"/>
                <w:bCs/>
                <w:sz w:val="24"/>
                <w:szCs w:val="24"/>
              </w:rPr>
            </w:pP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54501" w:rsidRPr="00BC3BDD" w:rsidRDefault="00354501" w:rsidP="00354501">
            <w:pPr>
              <w:spacing w:beforeLines="20" w:before="48" w:afterLines="40" w:after="96"/>
              <w:rPr>
                <w:rFonts w:ascii="Times New Roman" w:eastAsia="Times New Roman" w:hAnsi="Times New Roman"/>
                <w:bCs/>
                <w:sz w:val="24"/>
                <w:szCs w:val="24"/>
              </w:rPr>
            </w:pPr>
          </w:p>
        </w:tc>
        <w:tc>
          <w:tcPr>
            <w:tcW w:w="2250" w:type="dxa"/>
            <w:gridSpan w:val="2"/>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54501" w:rsidRPr="00BC3BDD" w:rsidRDefault="00354501" w:rsidP="00354501">
            <w:pPr>
              <w:spacing w:beforeLines="20" w:before="48" w:afterLines="40" w:after="96"/>
              <w:rPr>
                <w:rFonts w:ascii="Times New Roman" w:eastAsia="Times New Roman" w:hAnsi="Times New Roman"/>
                <w:bCs/>
                <w:sz w:val="24"/>
                <w:szCs w:val="24"/>
              </w:rPr>
            </w:pPr>
            <w:r w:rsidRPr="00BC3BDD">
              <w:rPr>
                <w:rFonts w:ascii="Times New Roman" w:eastAsia="Times New Roman" w:hAnsi="Times New Roman"/>
                <w:bCs/>
                <w:sz w:val="24"/>
                <w:szCs w:val="24"/>
              </w:rPr>
              <w:t>First row of seats</w:t>
            </w:r>
          </w:p>
        </w:tc>
        <w:tc>
          <w:tcPr>
            <w:tcW w:w="21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54501" w:rsidRPr="00BC3BDD" w:rsidRDefault="00354501" w:rsidP="00354501">
            <w:pPr>
              <w:spacing w:beforeLines="20" w:before="48" w:afterLines="40" w:after="96"/>
              <w:rPr>
                <w:rFonts w:ascii="Times New Roman" w:eastAsia="Times New Roman" w:hAnsi="Times New Roman"/>
                <w:bCs/>
                <w:sz w:val="24"/>
                <w:szCs w:val="24"/>
              </w:rPr>
            </w:pPr>
            <w:r w:rsidRPr="00BC3BDD">
              <w:rPr>
                <w:rFonts w:ascii="Times New Roman" w:eastAsia="Times New Roman" w:hAnsi="Times New Roman"/>
                <w:bCs/>
                <w:sz w:val="24"/>
                <w:szCs w:val="24"/>
              </w:rPr>
              <w:t>L</w:t>
            </w:r>
          </w:p>
        </w:tc>
        <w:tc>
          <w:tcPr>
            <w:tcW w:w="7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54501" w:rsidRPr="00BC3BDD" w:rsidRDefault="00354501" w:rsidP="00354501">
            <w:pPr>
              <w:spacing w:beforeLines="20" w:before="48" w:afterLines="40" w:after="96"/>
              <w:rPr>
                <w:rFonts w:ascii="Times New Roman" w:eastAsia="Times New Roman" w:hAnsi="Times New Roman"/>
                <w:bCs/>
                <w:sz w:val="24"/>
                <w:szCs w:val="24"/>
              </w:rPr>
            </w:pPr>
          </w:p>
        </w:tc>
        <w:tc>
          <w:tcPr>
            <w:tcW w:w="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54501" w:rsidRPr="00BC3BDD" w:rsidRDefault="00354501" w:rsidP="00354501">
            <w:pPr>
              <w:spacing w:beforeLines="20" w:before="48" w:afterLines="40" w:after="96"/>
              <w:rPr>
                <w:rFonts w:ascii="Times New Roman" w:eastAsia="Times New Roman" w:hAnsi="Times New Roman"/>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54501" w:rsidRPr="00BC3BDD" w:rsidRDefault="00354501" w:rsidP="00354501">
            <w:pPr>
              <w:spacing w:beforeLines="20" w:before="48" w:afterLines="40" w:after="96"/>
              <w:rPr>
                <w:rFonts w:ascii="Times New Roman" w:eastAsia="Times New Roman" w:hAnsi="Times New Roman"/>
                <w:bCs/>
                <w:sz w:val="24"/>
                <w:szCs w:val="24"/>
              </w:rPr>
            </w:pPr>
          </w:p>
        </w:tc>
      </w:tr>
      <w:tr w:rsidR="00354501" w:rsidRPr="00BC3BDD" w:rsidTr="00893F8C">
        <w:trPr>
          <w:cantSplit/>
        </w:trPr>
        <w:tc>
          <w:tcPr>
            <w:tcW w:w="630" w:type="dxa"/>
            <w:tcBorders>
              <w:top w:val="nil"/>
              <w:left w:val="nil"/>
              <w:bottom w:val="nil"/>
              <w:right w:val="single" w:sz="4" w:space="0" w:color="A6A6A6" w:themeColor="background1" w:themeShade="A6"/>
            </w:tcBorders>
          </w:tcPr>
          <w:p w:rsidR="00354501" w:rsidRPr="00BC3BDD" w:rsidRDefault="00354501" w:rsidP="00354501">
            <w:pPr>
              <w:spacing w:beforeLines="20" w:before="48" w:afterLines="40" w:after="96"/>
              <w:rPr>
                <w:rFonts w:ascii="Times New Roman" w:eastAsia="Times New Roman" w:hAnsi="Times New Roman"/>
                <w:bCs/>
                <w:sz w:val="24"/>
                <w:szCs w:val="24"/>
              </w:rPr>
            </w:pP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54501" w:rsidRPr="00BC3BDD" w:rsidRDefault="00354501" w:rsidP="00354501">
            <w:pPr>
              <w:spacing w:beforeLines="20" w:before="48" w:afterLines="40" w:after="96"/>
              <w:rPr>
                <w:rFonts w:ascii="Times New Roman" w:eastAsia="Times New Roman" w:hAnsi="Times New Roman"/>
                <w:bCs/>
                <w:sz w:val="24"/>
                <w:szCs w:val="24"/>
              </w:rPr>
            </w:pPr>
          </w:p>
        </w:tc>
        <w:tc>
          <w:tcPr>
            <w:tcW w:w="2250" w:type="dxa"/>
            <w:gridSpan w:val="2"/>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54501" w:rsidRPr="00BC3BDD" w:rsidRDefault="00354501" w:rsidP="00354501">
            <w:pPr>
              <w:spacing w:beforeLines="20" w:before="48" w:afterLines="40" w:after="96"/>
              <w:rPr>
                <w:rFonts w:ascii="Times New Roman" w:eastAsia="Times New Roman" w:hAnsi="Times New Roman"/>
                <w:bCs/>
                <w:sz w:val="24"/>
                <w:szCs w:val="24"/>
              </w:rPr>
            </w:pPr>
          </w:p>
        </w:tc>
        <w:tc>
          <w:tcPr>
            <w:tcW w:w="21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54501" w:rsidRPr="00BC3BDD" w:rsidRDefault="00354501" w:rsidP="00354501">
            <w:pPr>
              <w:spacing w:beforeLines="20" w:before="48" w:afterLines="40" w:after="96"/>
              <w:rPr>
                <w:rFonts w:ascii="Times New Roman" w:eastAsia="Times New Roman" w:hAnsi="Times New Roman"/>
                <w:bCs/>
                <w:sz w:val="24"/>
                <w:szCs w:val="24"/>
              </w:rPr>
            </w:pPr>
            <w:r w:rsidRPr="00BC3BDD">
              <w:rPr>
                <w:rFonts w:ascii="Times New Roman" w:eastAsia="Times New Roman" w:hAnsi="Times New Roman"/>
                <w:bCs/>
                <w:sz w:val="24"/>
                <w:szCs w:val="24"/>
              </w:rPr>
              <w:t>C</w:t>
            </w:r>
          </w:p>
        </w:tc>
        <w:tc>
          <w:tcPr>
            <w:tcW w:w="7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54501" w:rsidRPr="00BC3BDD" w:rsidRDefault="00354501" w:rsidP="00354501">
            <w:pPr>
              <w:spacing w:beforeLines="20" w:before="48" w:afterLines="40" w:after="96"/>
              <w:rPr>
                <w:rFonts w:ascii="Times New Roman" w:eastAsia="Times New Roman" w:hAnsi="Times New Roman"/>
                <w:bCs/>
                <w:sz w:val="24"/>
                <w:szCs w:val="24"/>
              </w:rPr>
            </w:pPr>
          </w:p>
        </w:tc>
        <w:tc>
          <w:tcPr>
            <w:tcW w:w="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54501" w:rsidRPr="00BC3BDD" w:rsidRDefault="00354501" w:rsidP="00354501">
            <w:pPr>
              <w:spacing w:beforeLines="20" w:before="48" w:afterLines="40" w:after="96"/>
              <w:rPr>
                <w:rFonts w:ascii="Times New Roman" w:eastAsia="Times New Roman" w:hAnsi="Times New Roman"/>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54501" w:rsidRPr="00BC3BDD" w:rsidRDefault="00354501" w:rsidP="00354501">
            <w:pPr>
              <w:spacing w:beforeLines="20" w:before="48" w:afterLines="40" w:after="96"/>
              <w:rPr>
                <w:rFonts w:ascii="Times New Roman" w:eastAsia="Times New Roman" w:hAnsi="Times New Roman"/>
                <w:bCs/>
                <w:sz w:val="24"/>
                <w:szCs w:val="24"/>
              </w:rPr>
            </w:pPr>
          </w:p>
        </w:tc>
      </w:tr>
      <w:tr w:rsidR="00354501" w:rsidRPr="00BC3BDD" w:rsidTr="00893F8C">
        <w:trPr>
          <w:cantSplit/>
        </w:trPr>
        <w:tc>
          <w:tcPr>
            <w:tcW w:w="630" w:type="dxa"/>
            <w:tcBorders>
              <w:top w:val="nil"/>
              <w:left w:val="nil"/>
              <w:bottom w:val="nil"/>
              <w:right w:val="single" w:sz="4" w:space="0" w:color="A6A6A6" w:themeColor="background1" w:themeShade="A6"/>
            </w:tcBorders>
          </w:tcPr>
          <w:p w:rsidR="00354501" w:rsidRPr="00BC3BDD" w:rsidRDefault="00354501" w:rsidP="00354501">
            <w:pPr>
              <w:spacing w:beforeLines="20" w:before="48" w:afterLines="40" w:after="96"/>
              <w:rPr>
                <w:rFonts w:ascii="Times New Roman" w:eastAsia="Times New Roman" w:hAnsi="Times New Roman"/>
                <w:bCs/>
                <w:sz w:val="24"/>
                <w:szCs w:val="24"/>
              </w:rPr>
            </w:pP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54501" w:rsidRPr="00BC3BDD" w:rsidRDefault="00354501" w:rsidP="00354501">
            <w:pPr>
              <w:spacing w:beforeLines="20" w:before="48" w:afterLines="40" w:after="96"/>
              <w:rPr>
                <w:rFonts w:ascii="Times New Roman" w:eastAsia="Times New Roman" w:hAnsi="Times New Roman"/>
                <w:bCs/>
                <w:sz w:val="24"/>
                <w:szCs w:val="24"/>
              </w:rPr>
            </w:pPr>
          </w:p>
        </w:tc>
        <w:tc>
          <w:tcPr>
            <w:tcW w:w="2250" w:type="dxa"/>
            <w:gridSpan w:val="2"/>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54501" w:rsidRPr="00BC3BDD" w:rsidRDefault="00354501" w:rsidP="00354501">
            <w:pPr>
              <w:spacing w:beforeLines="20" w:before="48" w:afterLines="40" w:after="96"/>
              <w:rPr>
                <w:rFonts w:ascii="Times New Roman" w:eastAsia="Times New Roman" w:hAnsi="Times New Roman"/>
                <w:bCs/>
                <w:sz w:val="24"/>
                <w:szCs w:val="24"/>
              </w:rPr>
            </w:pPr>
          </w:p>
        </w:tc>
        <w:tc>
          <w:tcPr>
            <w:tcW w:w="21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54501" w:rsidRPr="00BC3BDD" w:rsidRDefault="00354501" w:rsidP="00354501">
            <w:pPr>
              <w:spacing w:beforeLines="20" w:before="48" w:afterLines="40" w:after="96"/>
              <w:rPr>
                <w:rFonts w:ascii="Times New Roman" w:eastAsia="Times New Roman" w:hAnsi="Times New Roman"/>
                <w:bCs/>
                <w:sz w:val="24"/>
                <w:szCs w:val="24"/>
              </w:rPr>
            </w:pPr>
            <w:r w:rsidRPr="00BC3BDD">
              <w:rPr>
                <w:rFonts w:ascii="Times New Roman" w:eastAsia="Times New Roman" w:hAnsi="Times New Roman"/>
                <w:bCs/>
                <w:sz w:val="24"/>
                <w:szCs w:val="24"/>
              </w:rPr>
              <w:t>R</w:t>
            </w:r>
          </w:p>
        </w:tc>
        <w:tc>
          <w:tcPr>
            <w:tcW w:w="7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54501" w:rsidRPr="00BC3BDD" w:rsidRDefault="00354501" w:rsidP="00354501">
            <w:pPr>
              <w:spacing w:beforeLines="20" w:before="48" w:afterLines="40" w:after="96"/>
              <w:rPr>
                <w:rFonts w:ascii="Times New Roman" w:eastAsia="Times New Roman" w:hAnsi="Times New Roman"/>
                <w:bCs/>
                <w:sz w:val="24"/>
                <w:szCs w:val="24"/>
              </w:rPr>
            </w:pPr>
          </w:p>
        </w:tc>
        <w:tc>
          <w:tcPr>
            <w:tcW w:w="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54501" w:rsidRPr="00BC3BDD" w:rsidRDefault="00354501" w:rsidP="00354501">
            <w:pPr>
              <w:spacing w:beforeLines="20" w:before="48" w:afterLines="40" w:after="96"/>
              <w:rPr>
                <w:rFonts w:ascii="Times New Roman" w:eastAsia="Times New Roman" w:hAnsi="Times New Roman"/>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54501" w:rsidRPr="00BC3BDD" w:rsidRDefault="00354501" w:rsidP="00354501">
            <w:pPr>
              <w:spacing w:beforeLines="20" w:before="48" w:afterLines="40" w:after="96"/>
              <w:rPr>
                <w:rFonts w:ascii="Times New Roman" w:eastAsia="Times New Roman" w:hAnsi="Times New Roman"/>
                <w:bCs/>
                <w:sz w:val="24"/>
                <w:szCs w:val="24"/>
              </w:rPr>
            </w:pPr>
          </w:p>
        </w:tc>
      </w:tr>
      <w:tr w:rsidR="00354501" w:rsidRPr="00BC3BDD" w:rsidTr="00893F8C">
        <w:trPr>
          <w:cantSplit/>
        </w:trPr>
        <w:tc>
          <w:tcPr>
            <w:tcW w:w="630" w:type="dxa"/>
            <w:tcBorders>
              <w:top w:val="nil"/>
              <w:left w:val="nil"/>
              <w:bottom w:val="nil"/>
              <w:right w:val="single" w:sz="4" w:space="0" w:color="A6A6A6" w:themeColor="background1" w:themeShade="A6"/>
            </w:tcBorders>
          </w:tcPr>
          <w:p w:rsidR="00354501" w:rsidRPr="00BC3BDD" w:rsidRDefault="00354501" w:rsidP="00354501">
            <w:pPr>
              <w:spacing w:beforeLines="20" w:before="48" w:afterLines="40" w:after="96"/>
              <w:rPr>
                <w:rFonts w:ascii="Times New Roman" w:eastAsia="Times New Roman" w:hAnsi="Times New Roman"/>
                <w:bCs/>
                <w:sz w:val="24"/>
                <w:szCs w:val="24"/>
              </w:rPr>
            </w:pP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54501" w:rsidRPr="00BC3BDD" w:rsidRDefault="00354501" w:rsidP="00354501">
            <w:pPr>
              <w:spacing w:beforeLines="20" w:before="48" w:afterLines="40" w:after="96"/>
              <w:rPr>
                <w:rFonts w:ascii="Times New Roman" w:eastAsia="Times New Roman" w:hAnsi="Times New Roman"/>
                <w:bCs/>
                <w:sz w:val="24"/>
                <w:szCs w:val="24"/>
              </w:rPr>
            </w:pPr>
          </w:p>
        </w:tc>
        <w:tc>
          <w:tcPr>
            <w:tcW w:w="2250" w:type="dxa"/>
            <w:gridSpan w:val="2"/>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54501" w:rsidRPr="00BC3BDD" w:rsidRDefault="00354501" w:rsidP="00354501">
            <w:pPr>
              <w:spacing w:beforeLines="20" w:before="48" w:afterLines="40" w:after="96"/>
              <w:rPr>
                <w:rFonts w:ascii="Times New Roman" w:eastAsia="Times New Roman" w:hAnsi="Times New Roman"/>
                <w:bCs/>
                <w:sz w:val="24"/>
                <w:szCs w:val="24"/>
              </w:rPr>
            </w:pPr>
            <w:r w:rsidRPr="00BC3BDD">
              <w:rPr>
                <w:rFonts w:ascii="Times New Roman" w:eastAsia="Times New Roman" w:hAnsi="Times New Roman"/>
                <w:bCs/>
                <w:sz w:val="24"/>
                <w:szCs w:val="24"/>
              </w:rPr>
              <w:t>Second row of seats</w:t>
            </w:r>
          </w:p>
        </w:tc>
        <w:tc>
          <w:tcPr>
            <w:tcW w:w="21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54501" w:rsidRPr="00BC3BDD" w:rsidRDefault="00354501" w:rsidP="00354501">
            <w:pPr>
              <w:spacing w:beforeLines="20" w:before="48" w:afterLines="40" w:after="96"/>
              <w:rPr>
                <w:rFonts w:ascii="Times New Roman" w:eastAsia="Times New Roman" w:hAnsi="Times New Roman"/>
                <w:bCs/>
                <w:sz w:val="24"/>
                <w:szCs w:val="24"/>
              </w:rPr>
            </w:pPr>
            <w:r w:rsidRPr="00BC3BDD">
              <w:rPr>
                <w:rFonts w:ascii="Times New Roman" w:eastAsia="Times New Roman" w:hAnsi="Times New Roman"/>
                <w:bCs/>
                <w:sz w:val="24"/>
                <w:szCs w:val="24"/>
              </w:rPr>
              <w:t>L</w:t>
            </w:r>
          </w:p>
        </w:tc>
        <w:tc>
          <w:tcPr>
            <w:tcW w:w="7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54501" w:rsidRPr="00BC3BDD" w:rsidRDefault="00354501" w:rsidP="00354501">
            <w:pPr>
              <w:spacing w:beforeLines="20" w:before="48" w:afterLines="40" w:after="96"/>
              <w:rPr>
                <w:rFonts w:ascii="Times New Roman" w:eastAsia="Times New Roman" w:hAnsi="Times New Roman"/>
                <w:bCs/>
                <w:sz w:val="24"/>
                <w:szCs w:val="24"/>
              </w:rPr>
            </w:pPr>
          </w:p>
        </w:tc>
        <w:tc>
          <w:tcPr>
            <w:tcW w:w="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54501" w:rsidRPr="00BC3BDD" w:rsidRDefault="00354501" w:rsidP="00354501">
            <w:pPr>
              <w:spacing w:beforeLines="20" w:before="48" w:afterLines="40" w:after="96"/>
              <w:rPr>
                <w:rFonts w:ascii="Times New Roman" w:eastAsia="Times New Roman" w:hAnsi="Times New Roman"/>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54501" w:rsidRPr="00BC3BDD" w:rsidRDefault="00354501" w:rsidP="00354501">
            <w:pPr>
              <w:spacing w:beforeLines="20" w:before="48" w:afterLines="40" w:after="96"/>
              <w:rPr>
                <w:rFonts w:ascii="Times New Roman" w:eastAsia="Times New Roman" w:hAnsi="Times New Roman"/>
                <w:bCs/>
                <w:sz w:val="24"/>
                <w:szCs w:val="24"/>
              </w:rPr>
            </w:pPr>
          </w:p>
        </w:tc>
      </w:tr>
      <w:tr w:rsidR="00354501" w:rsidRPr="00BC3BDD" w:rsidTr="00893F8C">
        <w:trPr>
          <w:cantSplit/>
        </w:trPr>
        <w:tc>
          <w:tcPr>
            <w:tcW w:w="630" w:type="dxa"/>
            <w:tcBorders>
              <w:top w:val="nil"/>
              <w:left w:val="nil"/>
              <w:bottom w:val="nil"/>
              <w:right w:val="single" w:sz="4" w:space="0" w:color="A6A6A6" w:themeColor="background1" w:themeShade="A6"/>
            </w:tcBorders>
          </w:tcPr>
          <w:p w:rsidR="00354501" w:rsidRPr="00BC3BDD" w:rsidRDefault="00354501" w:rsidP="00354501">
            <w:pPr>
              <w:spacing w:beforeLines="20" w:before="48" w:afterLines="40" w:after="96"/>
              <w:rPr>
                <w:rFonts w:ascii="Times New Roman" w:eastAsia="Times New Roman" w:hAnsi="Times New Roman"/>
                <w:bCs/>
                <w:sz w:val="24"/>
                <w:szCs w:val="24"/>
              </w:rPr>
            </w:pP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54501" w:rsidRPr="00BC3BDD" w:rsidRDefault="00354501" w:rsidP="00354501">
            <w:pPr>
              <w:spacing w:beforeLines="20" w:before="48" w:afterLines="40" w:after="96"/>
              <w:rPr>
                <w:rFonts w:ascii="Times New Roman" w:eastAsia="Times New Roman" w:hAnsi="Times New Roman"/>
                <w:bCs/>
                <w:sz w:val="24"/>
                <w:szCs w:val="24"/>
              </w:rPr>
            </w:pPr>
          </w:p>
        </w:tc>
        <w:tc>
          <w:tcPr>
            <w:tcW w:w="2250" w:type="dxa"/>
            <w:gridSpan w:val="2"/>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54501" w:rsidRPr="00BC3BDD" w:rsidRDefault="00354501" w:rsidP="00354501">
            <w:pPr>
              <w:spacing w:beforeLines="20" w:before="48" w:afterLines="40" w:after="96"/>
              <w:rPr>
                <w:rFonts w:ascii="Times New Roman" w:eastAsia="Times New Roman" w:hAnsi="Times New Roman"/>
                <w:bCs/>
                <w:sz w:val="24"/>
                <w:szCs w:val="24"/>
              </w:rPr>
            </w:pPr>
          </w:p>
        </w:tc>
        <w:tc>
          <w:tcPr>
            <w:tcW w:w="21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54501" w:rsidRPr="00BC3BDD" w:rsidRDefault="00354501" w:rsidP="00354501">
            <w:pPr>
              <w:spacing w:beforeLines="20" w:before="48" w:afterLines="40" w:after="96"/>
              <w:rPr>
                <w:rFonts w:ascii="Times New Roman" w:eastAsia="Times New Roman" w:hAnsi="Times New Roman"/>
                <w:bCs/>
                <w:sz w:val="24"/>
                <w:szCs w:val="24"/>
              </w:rPr>
            </w:pPr>
            <w:r w:rsidRPr="00BC3BDD">
              <w:rPr>
                <w:rFonts w:ascii="Times New Roman" w:eastAsia="Times New Roman" w:hAnsi="Times New Roman"/>
                <w:bCs/>
                <w:sz w:val="24"/>
                <w:szCs w:val="24"/>
              </w:rPr>
              <w:t>C</w:t>
            </w:r>
          </w:p>
        </w:tc>
        <w:tc>
          <w:tcPr>
            <w:tcW w:w="7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54501" w:rsidRPr="00BC3BDD" w:rsidRDefault="00354501" w:rsidP="00354501">
            <w:pPr>
              <w:spacing w:beforeLines="20" w:before="48" w:afterLines="40" w:after="96"/>
              <w:rPr>
                <w:rFonts w:ascii="Times New Roman" w:eastAsia="Times New Roman" w:hAnsi="Times New Roman"/>
                <w:bCs/>
                <w:sz w:val="24"/>
                <w:szCs w:val="24"/>
              </w:rPr>
            </w:pPr>
          </w:p>
        </w:tc>
        <w:tc>
          <w:tcPr>
            <w:tcW w:w="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54501" w:rsidRPr="00BC3BDD" w:rsidRDefault="00354501" w:rsidP="00354501">
            <w:pPr>
              <w:spacing w:beforeLines="20" w:before="48" w:afterLines="40" w:after="96"/>
              <w:rPr>
                <w:rFonts w:ascii="Times New Roman" w:eastAsia="Times New Roman" w:hAnsi="Times New Roman"/>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54501" w:rsidRPr="00BC3BDD" w:rsidRDefault="00354501" w:rsidP="00354501">
            <w:pPr>
              <w:spacing w:beforeLines="20" w:before="48" w:afterLines="40" w:after="96"/>
              <w:rPr>
                <w:rFonts w:ascii="Times New Roman" w:eastAsia="Times New Roman" w:hAnsi="Times New Roman"/>
                <w:bCs/>
                <w:sz w:val="24"/>
                <w:szCs w:val="24"/>
              </w:rPr>
            </w:pPr>
          </w:p>
        </w:tc>
      </w:tr>
      <w:tr w:rsidR="00354501" w:rsidRPr="00BC3BDD" w:rsidTr="00893F8C">
        <w:trPr>
          <w:cantSplit/>
        </w:trPr>
        <w:tc>
          <w:tcPr>
            <w:tcW w:w="630" w:type="dxa"/>
            <w:tcBorders>
              <w:top w:val="nil"/>
              <w:left w:val="nil"/>
              <w:bottom w:val="nil"/>
              <w:right w:val="single" w:sz="4" w:space="0" w:color="A6A6A6" w:themeColor="background1" w:themeShade="A6"/>
            </w:tcBorders>
          </w:tcPr>
          <w:p w:rsidR="00354501" w:rsidRPr="00BC3BDD" w:rsidRDefault="00354501" w:rsidP="00354501">
            <w:pPr>
              <w:spacing w:beforeLines="20" w:before="48" w:afterLines="40" w:after="96"/>
              <w:rPr>
                <w:rFonts w:ascii="Times New Roman" w:eastAsia="Times New Roman" w:hAnsi="Times New Roman"/>
                <w:bCs/>
                <w:sz w:val="24"/>
                <w:szCs w:val="24"/>
              </w:rPr>
            </w:pP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54501" w:rsidRPr="00BC3BDD" w:rsidRDefault="00354501" w:rsidP="00354501">
            <w:pPr>
              <w:spacing w:beforeLines="20" w:before="48" w:afterLines="40" w:after="96"/>
              <w:rPr>
                <w:rFonts w:ascii="Times New Roman" w:eastAsia="Times New Roman" w:hAnsi="Times New Roman"/>
                <w:bCs/>
                <w:sz w:val="24"/>
                <w:szCs w:val="24"/>
              </w:rPr>
            </w:pPr>
          </w:p>
        </w:tc>
        <w:tc>
          <w:tcPr>
            <w:tcW w:w="2250" w:type="dxa"/>
            <w:gridSpan w:val="2"/>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54501" w:rsidRPr="00BC3BDD" w:rsidRDefault="00354501" w:rsidP="00354501">
            <w:pPr>
              <w:spacing w:beforeLines="20" w:before="48" w:afterLines="40" w:after="96"/>
              <w:rPr>
                <w:rFonts w:ascii="Times New Roman" w:eastAsia="Times New Roman" w:hAnsi="Times New Roman"/>
                <w:bCs/>
                <w:sz w:val="24"/>
                <w:szCs w:val="24"/>
              </w:rPr>
            </w:pPr>
          </w:p>
        </w:tc>
        <w:tc>
          <w:tcPr>
            <w:tcW w:w="21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54501" w:rsidRPr="00BC3BDD" w:rsidRDefault="00354501" w:rsidP="00354501">
            <w:pPr>
              <w:spacing w:beforeLines="20" w:before="48" w:afterLines="40" w:after="96"/>
              <w:rPr>
                <w:rFonts w:ascii="Times New Roman" w:eastAsia="Times New Roman" w:hAnsi="Times New Roman"/>
                <w:bCs/>
                <w:sz w:val="24"/>
                <w:szCs w:val="24"/>
              </w:rPr>
            </w:pPr>
            <w:r w:rsidRPr="00BC3BDD">
              <w:rPr>
                <w:rFonts w:ascii="Times New Roman" w:eastAsia="Times New Roman" w:hAnsi="Times New Roman"/>
                <w:bCs/>
                <w:sz w:val="24"/>
                <w:szCs w:val="24"/>
              </w:rPr>
              <w:t>R</w:t>
            </w:r>
          </w:p>
        </w:tc>
        <w:tc>
          <w:tcPr>
            <w:tcW w:w="7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54501" w:rsidRPr="00BC3BDD" w:rsidRDefault="00354501" w:rsidP="00354501">
            <w:pPr>
              <w:spacing w:beforeLines="20" w:before="48" w:afterLines="40" w:after="96"/>
              <w:rPr>
                <w:rFonts w:ascii="Times New Roman" w:eastAsia="Times New Roman" w:hAnsi="Times New Roman"/>
                <w:bCs/>
                <w:sz w:val="24"/>
                <w:szCs w:val="24"/>
              </w:rPr>
            </w:pPr>
          </w:p>
        </w:tc>
        <w:tc>
          <w:tcPr>
            <w:tcW w:w="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54501" w:rsidRPr="00BC3BDD" w:rsidRDefault="00354501" w:rsidP="00354501">
            <w:pPr>
              <w:spacing w:beforeLines="20" w:before="48" w:afterLines="40" w:after="96"/>
              <w:rPr>
                <w:rFonts w:ascii="Times New Roman" w:eastAsia="Times New Roman" w:hAnsi="Times New Roman"/>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54501" w:rsidRPr="00BC3BDD" w:rsidRDefault="00354501" w:rsidP="00354501">
            <w:pPr>
              <w:spacing w:beforeLines="20" w:before="48" w:afterLines="40" w:after="96"/>
              <w:rPr>
                <w:rFonts w:ascii="Times New Roman" w:eastAsia="Times New Roman" w:hAnsi="Times New Roman"/>
                <w:bCs/>
                <w:sz w:val="24"/>
                <w:szCs w:val="24"/>
              </w:rPr>
            </w:pPr>
          </w:p>
        </w:tc>
      </w:tr>
      <w:tr w:rsidR="00354501" w:rsidRPr="00BC3BDD" w:rsidTr="00893F8C">
        <w:trPr>
          <w:cantSplit/>
        </w:trPr>
        <w:tc>
          <w:tcPr>
            <w:tcW w:w="630" w:type="dxa"/>
            <w:tcBorders>
              <w:top w:val="nil"/>
              <w:left w:val="nil"/>
              <w:bottom w:val="nil"/>
              <w:right w:val="single" w:sz="4" w:space="0" w:color="A6A6A6" w:themeColor="background1" w:themeShade="A6"/>
            </w:tcBorders>
          </w:tcPr>
          <w:p w:rsidR="00354501" w:rsidRPr="00BC3BDD" w:rsidRDefault="00354501" w:rsidP="00354501">
            <w:pPr>
              <w:spacing w:beforeLines="20" w:before="48" w:afterLines="40" w:after="96"/>
              <w:rPr>
                <w:rFonts w:ascii="Times New Roman" w:eastAsia="Times New Roman" w:hAnsi="Times New Roman"/>
                <w:bCs/>
                <w:sz w:val="24"/>
                <w:szCs w:val="24"/>
              </w:rPr>
            </w:pP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54501" w:rsidRPr="00BC3BDD" w:rsidRDefault="00354501" w:rsidP="00354501">
            <w:pPr>
              <w:spacing w:beforeLines="20" w:before="48" w:afterLines="40" w:after="96"/>
              <w:rPr>
                <w:rFonts w:ascii="Times New Roman" w:eastAsia="Times New Roman" w:hAnsi="Times New Roman"/>
                <w:bCs/>
                <w:sz w:val="24"/>
                <w:szCs w:val="24"/>
              </w:rPr>
            </w:pPr>
          </w:p>
        </w:tc>
        <w:tc>
          <w:tcPr>
            <w:tcW w:w="7740"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54501" w:rsidRPr="00BC3BDD" w:rsidRDefault="00354501" w:rsidP="00354501">
            <w:pPr>
              <w:spacing w:beforeLines="20" w:before="48" w:afterLines="40" w:after="96"/>
              <w:jc w:val="both"/>
              <w:rPr>
                <w:rFonts w:ascii="Times New Roman" w:eastAsia="Times New Roman" w:hAnsi="Times New Roman"/>
                <w:bCs/>
                <w:sz w:val="24"/>
                <w:szCs w:val="24"/>
              </w:rPr>
            </w:pPr>
            <w:r w:rsidRPr="00BC3BDD">
              <w:rPr>
                <w:rFonts w:ascii="Times New Roman" w:eastAsia="Times New Roman" w:hAnsi="Times New Roman"/>
                <w:bCs/>
                <w:sz w:val="24"/>
                <w:szCs w:val="24"/>
              </w:rPr>
              <w:t>The table may be extended as necessary for vehicles with more than two rows of seats there are more than three seats across the width of the vehicle.</w:t>
            </w:r>
          </w:p>
          <w:p w:rsidR="00354501" w:rsidRPr="00BC3BDD" w:rsidRDefault="00354501" w:rsidP="00354501">
            <w:pPr>
              <w:spacing w:beforeLines="20" w:before="48" w:afterLines="40" w:after="96"/>
              <w:rPr>
                <w:rFonts w:ascii="Times New Roman" w:eastAsia="Times New Roman" w:hAnsi="Times New Roman"/>
                <w:bCs/>
                <w:sz w:val="24"/>
                <w:szCs w:val="24"/>
              </w:rPr>
            </w:pPr>
            <w:r w:rsidRPr="00BC3BDD">
              <w:rPr>
                <w:rFonts w:ascii="Times New Roman" w:eastAsia="Times New Roman" w:hAnsi="Times New Roman"/>
                <w:bCs/>
                <w:sz w:val="24"/>
                <w:szCs w:val="24"/>
              </w:rPr>
              <w:t>*(L = left-hand side, R= right-hand side, C = centre)</w:t>
            </w:r>
          </w:p>
        </w:tc>
      </w:tr>
      <w:tr w:rsidR="00354501" w:rsidRPr="00BC3BDD" w:rsidTr="00893F8C">
        <w:trPr>
          <w:cantSplit/>
        </w:trPr>
        <w:tc>
          <w:tcPr>
            <w:tcW w:w="630" w:type="dxa"/>
            <w:tcBorders>
              <w:top w:val="nil"/>
              <w:left w:val="nil"/>
              <w:bottom w:val="nil"/>
              <w:right w:val="single" w:sz="4" w:space="0" w:color="A6A6A6" w:themeColor="background1" w:themeShade="A6"/>
            </w:tcBorders>
          </w:tcPr>
          <w:p w:rsidR="00354501" w:rsidRPr="00BC3BDD" w:rsidRDefault="00354501" w:rsidP="00354501">
            <w:pPr>
              <w:spacing w:beforeLines="20" w:before="48" w:afterLines="40" w:after="96"/>
              <w:rPr>
                <w:rFonts w:ascii="Times New Roman" w:eastAsia="Times New Roman" w:hAnsi="Times New Roman"/>
                <w:b/>
                <w:bCs/>
                <w:sz w:val="24"/>
                <w:szCs w:val="24"/>
              </w:rPr>
            </w:pP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54501" w:rsidRPr="00BC3BDD" w:rsidRDefault="00354501" w:rsidP="00354501">
            <w:pPr>
              <w:spacing w:after="240"/>
              <w:rPr>
                <w:rFonts w:ascii="Times New Roman" w:eastAsia="Times New Roman" w:hAnsi="Times New Roman"/>
                <w:b/>
                <w:bCs/>
                <w:sz w:val="24"/>
                <w:szCs w:val="24"/>
              </w:rPr>
            </w:pPr>
            <w:r w:rsidRPr="00BC3BDD">
              <w:rPr>
                <w:rFonts w:ascii="Times New Roman" w:eastAsia="Times New Roman" w:hAnsi="Times New Roman"/>
                <w:b/>
                <w:bCs/>
                <w:sz w:val="24"/>
                <w:szCs w:val="24"/>
              </w:rPr>
              <w:t>6.0</w:t>
            </w:r>
          </w:p>
        </w:tc>
        <w:tc>
          <w:tcPr>
            <w:tcW w:w="441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54501" w:rsidRPr="00BC3BDD" w:rsidRDefault="00354501" w:rsidP="00354501">
            <w:pPr>
              <w:spacing w:after="240"/>
              <w:rPr>
                <w:rFonts w:ascii="Times New Roman" w:eastAsia="Times New Roman" w:hAnsi="Times New Roman"/>
                <w:b/>
                <w:bCs/>
                <w:sz w:val="24"/>
                <w:szCs w:val="24"/>
              </w:rPr>
            </w:pPr>
            <w:r w:rsidRPr="00BC3BDD">
              <w:rPr>
                <w:rFonts w:ascii="Times New Roman" w:eastAsia="Times New Roman" w:hAnsi="Times New Roman"/>
                <w:b/>
                <w:bCs/>
                <w:sz w:val="24"/>
                <w:szCs w:val="24"/>
              </w:rPr>
              <w:t>Door, Door locks and hinges :</w:t>
            </w:r>
          </w:p>
        </w:tc>
        <w:tc>
          <w:tcPr>
            <w:tcW w:w="15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54501" w:rsidRPr="00BC3BDD" w:rsidRDefault="00354501" w:rsidP="00354501">
            <w:pPr>
              <w:spacing w:beforeLines="20" w:before="48" w:afterLines="40" w:after="96"/>
              <w:rPr>
                <w:rFonts w:ascii="Times New Roman" w:eastAsia="Times New Roman" w:hAnsi="Times New Roman"/>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54501" w:rsidRPr="00BC3BDD" w:rsidRDefault="00354501" w:rsidP="00354501">
            <w:pPr>
              <w:pStyle w:val="Style"/>
              <w:spacing w:beforeLines="20" w:before="48" w:afterLines="40" w:after="96"/>
              <w:rPr>
                <w:bCs/>
              </w:rPr>
            </w:pPr>
          </w:p>
        </w:tc>
      </w:tr>
      <w:tr w:rsidR="00354501" w:rsidRPr="00BC3BDD" w:rsidTr="00893F8C">
        <w:trPr>
          <w:cantSplit/>
        </w:trPr>
        <w:tc>
          <w:tcPr>
            <w:tcW w:w="630" w:type="dxa"/>
            <w:tcBorders>
              <w:top w:val="nil"/>
              <w:left w:val="nil"/>
              <w:bottom w:val="nil"/>
              <w:right w:val="single" w:sz="4" w:space="0" w:color="A6A6A6" w:themeColor="background1" w:themeShade="A6"/>
            </w:tcBorders>
          </w:tcPr>
          <w:p w:rsidR="00354501" w:rsidRPr="00BC3BDD" w:rsidRDefault="00354501" w:rsidP="00354501">
            <w:pPr>
              <w:spacing w:beforeLines="20" w:before="48" w:afterLines="40" w:after="96"/>
              <w:rPr>
                <w:rFonts w:ascii="Times New Roman" w:eastAsia="Times New Roman" w:hAnsi="Times New Roman"/>
                <w:bCs/>
                <w:sz w:val="24"/>
                <w:szCs w:val="24"/>
              </w:rPr>
            </w:pP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54501" w:rsidRPr="00BC3BDD" w:rsidRDefault="00354501" w:rsidP="00354501">
            <w:pPr>
              <w:spacing w:after="240"/>
              <w:rPr>
                <w:rFonts w:ascii="Times New Roman" w:eastAsia="Times New Roman" w:hAnsi="Times New Roman"/>
                <w:bCs/>
                <w:sz w:val="24"/>
                <w:szCs w:val="24"/>
              </w:rPr>
            </w:pPr>
            <w:r w:rsidRPr="00BC3BDD">
              <w:rPr>
                <w:rFonts w:ascii="Times New Roman" w:eastAsia="Times New Roman" w:hAnsi="Times New Roman"/>
                <w:bCs/>
                <w:sz w:val="24"/>
                <w:szCs w:val="24"/>
              </w:rPr>
              <w:t>6.1</w:t>
            </w:r>
          </w:p>
        </w:tc>
        <w:tc>
          <w:tcPr>
            <w:tcW w:w="441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54501" w:rsidRPr="00BC3BDD" w:rsidRDefault="00354501" w:rsidP="00354501">
            <w:pPr>
              <w:spacing w:after="240"/>
              <w:rPr>
                <w:rFonts w:ascii="Times New Roman" w:eastAsia="Times New Roman" w:hAnsi="Times New Roman"/>
                <w:bCs/>
                <w:sz w:val="24"/>
                <w:szCs w:val="24"/>
              </w:rPr>
            </w:pPr>
            <w:r w:rsidRPr="00BC3BDD">
              <w:rPr>
                <w:rFonts w:ascii="Times New Roman" w:eastAsia="Times New Roman" w:hAnsi="Times New Roman"/>
                <w:bCs/>
                <w:sz w:val="24"/>
                <w:szCs w:val="24"/>
              </w:rPr>
              <w:t>Doors</w:t>
            </w:r>
          </w:p>
        </w:tc>
        <w:tc>
          <w:tcPr>
            <w:tcW w:w="15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54501" w:rsidRPr="00BC3BDD" w:rsidRDefault="00354501" w:rsidP="00354501">
            <w:pPr>
              <w:spacing w:beforeLines="20" w:before="48" w:afterLines="40" w:after="96"/>
              <w:rPr>
                <w:rFonts w:ascii="Times New Roman" w:eastAsia="Times New Roman" w:hAnsi="Times New Roman"/>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54501" w:rsidRPr="00BC3BDD" w:rsidRDefault="00354501" w:rsidP="00354501">
            <w:pPr>
              <w:pStyle w:val="Style"/>
              <w:spacing w:beforeLines="20" w:before="48" w:afterLines="40" w:after="96"/>
              <w:rPr>
                <w:bCs/>
              </w:rPr>
            </w:pPr>
          </w:p>
        </w:tc>
      </w:tr>
      <w:tr w:rsidR="00354501" w:rsidRPr="00BC3BDD" w:rsidTr="00893F8C">
        <w:trPr>
          <w:cantSplit/>
        </w:trPr>
        <w:tc>
          <w:tcPr>
            <w:tcW w:w="630" w:type="dxa"/>
            <w:tcBorders>
              <w:top w:val="nil"/>
              <w:left w:val="nil"/>
              <w:bottom w:val="nil"/>
              <w:right w:val="single" w:sz="4" w:space="0" w:color="A6A6A6" w:themeColor="background1" w:themeShade="A6"/>
            </w:tcBorders>
          </w:tcPr>
          <w:p w:rsidR="00354501" w:rsidRPr="00BC3BDD" w:rsidRDefault="00354501" w:rsidP="00354501">
            <w:pPr>
              <w:spacing w:beforeLines="20" w:before="48" w:afterLines="40" w:after="96"/>
              <w:rPr>
                <w:rFonts w:ascii="Times New Roman" w:eastAsia="Times New Roman" w:hAnsi="Times New Roman"/>
                <w:bCs/>
                <w:sz w:val="24"/>
                <w:szCs w:val="24"/>
              </w:rPr>
            </w:pP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54501" w:rsidRPr="00BC3BDD" w:rsidRDefault="00354501" w:rsidP="00354501">
            <w:pPr>
              <w:spacing w:after="240"/>
              <w:rPr>
                <w:rFonts w:ascii="Times New Roman" w:eastAsia="Times New Roman" w:hAnsi="Times New Roman"/>
                <w:bCs/>
                <w:sz w:val="24"/>
                <w:szCs w:val="24"/>
              </w:rPr>
            </w:pPr>
            <w:r w:rsidRPr="00BC3BDD">
              <w:rPr>
                <w:rFonts w:ascii="Times New Roman" w:eastAsia="Times New Roman" w:hAnsi="Times New Roman"/>
                <w:bCs/>
                <w:sz w:val="24"/>
                <w:szCs w:val="24"/>
              </w:rPr>
              <w:t>6.1.1</w:t>
            </w:r>
          </w:p>
        </w:tc>
        <w:tc>
          <w:tcPr>
            <w:tcW w:w="441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54501" w:rsidRPr="00BC3BDD" w:rsidRDefault="00354501" w:rsidP="00354501">
            <w:pPr>
              <w:spacing w:after="240"/>
              <w:rPr>
                <w:rFonts w:ascii="Times New Roman" w:eastAsia="Times New Roman" w:hAnsi="Times New Roman"/>
                <w:bCs/>
                <w:sz w:val="24"/>
                <w:szCs w:val="24"/>
              </w:rPr>
            </w:pPr>
            <w:r w:rsidRPr="00BC3BDD">
              <w:rPr>
                <w:rFonts w:ascii="Times New Roman" w:eastAsia="Times New Roman" w:hAnsi="Times New Roman"/>
                <w:bCs/>
                <w:sz w:val="24"/>
                <w:szCs w:val="24"/>
              </w:rPr>
              <w:t>No. of doors</w:t>
            </w:r>
          </w:p>
        </w:tc>
        <w:tc>
          <w:tcPr>
            <w:tcW w:w="15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54501" w:rsidRPr="00BC3BDD" w:rsidRDefault="00354501" w:rsidP="00354501">
            <w:pPr>
              <w:spacing w:beforeLines="20" w:before="48" w:afterLines="40" w:after="96"/>
              <w:rPr>
                <w:rFonts w:ascii="Times New Roman" w:eastAsia="Times New Roman" w:hAnsi="Times New Roman"/>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54501" w:rsidRPr="00BC3BDD" w:rsidRDefault="00354501" w:rsidP="00354501">
            <w:pPr>
              <w:pStyle w:val="Style"/>
              <w:spacing w:beforeLines="20" w:before="48" w:afterLines="40" w:after="96"/>
              <w:rPr>
                <w:bCs/>
              </w:rPr>
            </w:pPr>
          </w:p>
        </w:tc>
      </w:tr>
      <w:tr w:rsidR="00354501" w:rsidRPr="00BC3BDD" w:rsidTr="00893F8C">
        <w:trPr>
          <w:cantSplit/>
        </w:trPr>
        <w:tc>
          <w:tcPr>
            <w:tcW w:w="630" w:type="dxa"/>
            <w:tcBorders>
              <w:top w:val="nil"/>
              <w:left w:val="nil"/>
              <w:bottom w:val="nil"/>
              <w:right w:val="single" w:sz="4" w:space="0" w:color="A6A6A6" w:themeColor="background1" w:themeShade="A6"/>
            </w:tcBorders>
          </w:tcPr>
          <w:p w:rsidR="00354501" w:rsidRPr="00BC3BDD" w:rsidRDefault="00354501" w:rsidP="00354501">
            <w:pPr>
              <w:spacing w:beforeLines="20" w:before="48" w:afterLines="40" w:after="96"/>
              <w:rPr>
                <w:rFonts w:ascii="Times New Roman" w:eastAsia="Times New Roman" w:hAnsi="Times New Roman"/>
                <w:bCs/>
                <w:sz w:val="24"/>
                <w:szCs w:val="24"/>
              </w:rPr>
            </w:pP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54501" w:rsidRPr="00BC3BDD" w:rsidRDefault="00354501" w:rsidP="00354501">
            <w:pPr>
              <w:spacing w:after="240"/>
              <w:rPr>
                <w:rFonts w:ascii="Times New Roman" w:eastAsia="Times New Roman" w:hAnsi="Times New Roman"/>
                <w:bCs/>
                <w:sz w:val="24"/>
                <w:szCs w:val="24"/>
              </w:rPr>
            </w:pPr>
            <w:r w:rsidRPr="00BC3BDD">
              <w:rPr>
                <w:rFonts w:ascii="Times New Roman" w:eastAsia="Times New Roman" w:hAnsi="Times New Roman"/>
                <w:bCs/>
                <w:sz w:val="24"/>
                <w:szCs w:val="24"/>
              </w:rPr>
              <w:t>6.1.2</w:t>
            </w:r>
          </w:p>
        </w:tc>
        <w:tc>
          <w:tcPr>
            <w:tcW w:w="441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54501" w:rsidRPr="00BC3BDD" w:rsidRDefault="00354501" w:rsidP="00354501">
            <w:pPr>
              <w:spacing w:after="240"/>
              <w:rPr>
                <w:rFonts w:ascii="Times New Roman" w:eastAsia="Times New Roman" w:hAnsi="Times New Roman"/>
                <w:bCs/>
                <w:sz w:val="24"/>
                <w:szCs w:val="24"/>
              </w:rPr>
            </w:pPr>
            <w:r w:rsidRPr="00BC3BDD">
              <w:rPr>
                <w:rFonts w:ascii="Times New Roman" w:eastAsia="Times New Roman" w:hAnsi="Times New Roman"/>
                <w:bCs/>
                <w:sz w:val="24"/>
                <w:szCs w:val="24"/>
              </w:rPr>
              <w:t>Position and type of door</w:t>
            </w:r>
          </w:p>
        </w:tc>
        <w:tc>
          <w:tcPr>
            <w:tcW w:w="15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54501" w:rsidRPr="00BC3BDD" w:rsidRDefault="00354501" w:rsidP="00354501">
            <w:pPr>
              <w:spacing w:beforeLines="20" w:before="48" w:afterLines="40" w:after="96"/>
              <w:rPr>
                <w:rFonts w:ascii="Times New Roman" w:eastAsia="Times New Roman" w:hAnsi="Times New Roman"/>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54501" w:rsidRPr="00BC3BDD" w:rsidRDefault="00354501" w:rsidP="00354501">
            <w:pPr>
              <w:pStyle w:val="Style"/>
              <w:spacing w:beforeLines="20" w:before="48" w:afterLines="40" w:after="96"/>
              <w:rPr>
                <w:bCs/>
              </w:rPr>
            </w:pPr>
          </w:p>
        </w:tc>
      </w:tr>
      <w:tr w:rsidR="00C86B82" w:rsidRPr="00BC3BDD" w:rsidTr="00893F8C">
        <w:trPr>
          <w:cantSplit/>
        </w:trPr>
        <w:tc>
          <w:tcPr>
            <w:tcW w:w="630" w:type="dxa"/>
            <w:tcBorders>
              <w:top w:val="nil"/>
              <w:left w:val="nil"/>
              <w:bottom w:val="nil"/>
              <w:right w:val="single" w:sz="4" w:space="0" w:color="A6A6A6" w:themeColor="background1" w:themeShade="A6"/>
            </w:tcBorders>
          </w:tcPr>
          <w:p w:rsidR="00C86B82" w:rsidRPr="00BC3BDD" w:rsidRDefault="00C86B82" w:rsidP="00C86B82">
            <w:pPr>
              <w:spacing w:beforeLines="20" w:before="48" w:afterLines="40" w:after="96"/>
              <w:rPr>
                <w:rFonts w:ascii="Times New Roman" w:eastAsia="Times New Roman" w:hAnsi="Times New Roman"/>
                <w:bCs/>
                <w:sz w:val="24"/>
                <w:szCs w:val="24"/>
              </w:rPr>
            </w:pP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C86B82">
            <w:pPr>
              <w:spacing w:beforeLines="20" w:before="48" w:afterLines="40" w:after="96"/>
              <w:rPr>
                <w:rFonts w:ascii="Times New Roman" w:eastAsia="Times New Roman" w:hAnsi="Times New Roman"/>
                <w:bCs/>
                <w:sz w:val="24"/>
                <w:szCs w:val="24"/>
              </w:rPr>
            </w:pPr>
            <w:r w:rsidRPr="00BC3BDD">
              <w:rPr>
                <w:rFonts w:ascii="Times New Roman" w:eastAsia="Times New Roman" w:hAnsi="Times New Roman"/>
                <w:bCs/>
                <w:sz w:val="24"/>
                <w:szCs w:val="24"/>
              </w:rPr>
              <w:t>6.1.3</w:t>
            </w:r>
          </w:p>
        </w:tc>
        <w:tc>
          <w:tcPr>
            <w:tcW w:w="441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C86B82">
            <w:pPr>
              <w:spacing w:beforeLines="20" w:before="48" w:afterLines="40" w:after="96"/>
              <w:rPr>
                <w:rFonts w:ascii="Times New Roman" w:eastAsia="Times New Roman" w:hAnsi="Times New Roman"/>
                <w:bCs/>
                <w:sz w:val="24"/>
                <w:szCs w:val="24"/>
              </w:rPr>
            </w:pPr>
            <w:r w:rsidRPr="00BC3BDD">
              <w:rPr>
                <w:rFonts w:ascii="Times New Roman" w:eastAsia="Times New Roman" w:hAnsi="Times New Roman"/>
                <w:bCs/>
                <w:sz w:val="24"/>
                <w:szCs w:val="24"/>
              </w:rPr>
              <w:t>Detailed drawing of the door including location of the door strengthening bars, Dimensions of door reinforcements from door lower edge, cross section of the bars, material specification of the bar and door sheet metal, number of reinforcements and details of welding / bolting etc.,( for side door impact test )</w:t>
            </w:r>
          </w:p>
        </w:tc>
        <w:tc>
          <w:tcPr>
            <w:tcW w:w="15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C86B82">
            <w:pPr>
              <w:spacing w:beforeLines="20" w:before="48" w:afterLines="40" w:after="96"/>
              <w:rPr>
                <w:rFonts w:ascii="Times New Roman" w:eastAsia="Times New Roman" w:hAnsi="Times New Roman"/>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C86B82">
            <w:pPr>
              <w:pStyle w:val="Style"/>
              <w:spacing w:beforeLines="20" w:before="48" w:afterLines="40" w:after="96"/>
              <w:rPr>
                <w:bCs/>
              </w:rPr>
            </w:pPr>
          </w:p>
        </w:tc>
      </w:tr>
      <w:tr w:rsidR="00C86B82" w:rsidRPr="00BC3BDD" w:rsidTr="00893F8C">
        <w:trPr>
          <w:cantSplit/>
        </w:trPr>
        <w:tc>
          <w:tcPr>
            <w:tcW w:w="630" w:type="dxa"/>
            <w:tcBorders>
              <w:top w:val="nil"/>
              <w:left w:val="nil"/>
              <w:bottom w:val="nil"/>
              <w:right w:val="single" w:sz="4" w:space="0" w:color="A6A6A6" w:themeColor="background1" w:themeShade="A6"/>
            </w:tcBorders>
          </w:tcPr>
          <w:p w:rsidR="00C86B82" w:rsidRPr="00BC3BDD" w:rsidRDefault="00C86B82" w:rsidP="00C86B82">
            <w:pPr>
              <w:spacing w:beforeLines="20" w:before="48" w:afterLines="40" w:after="96"/>
              <w:rPr>
                <w:rFonts w:ascii="Times New Roman" w:eastAsia="Times New Roman" w:hAnsi="Times New Roman"/>
                <w:bCs/>
                <w:sz w:val="24"/>
                <w:szCs w:val="24"/>
              </w:rPr>
            </w:pP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C86B82">
            <w:pPr>
              <w:spacing w:beforeLines="20" w:before="48" w:afterLines="40" w:after="96"/>
              <w:rPr>
                <w:rFonts w:ascii="Times New Roman" w:eastAsia="Times New Roman" w:hAnsi="Times New Roman"/>
                <w:bCs/>
                <w:sz w:val="24"/>
                <w:szCs w:val="24"/>
              </w:rPr>
            </w:pPr>
            <w:r w:rsidRPr="00BC3BDD">
              <w:rPr>
                <w:rFonts w:ascii="Times New Roman" w:eastAsia="Times New Roman" w:hAnsi="Times New Roman"/>
                <w:bCs/>
                <w:sz w:val="24"/>
                <w:szCs w:val="24"/>
              </w:rPr>
              <w:t>6.1.4</w:t>
            </w:r>
          </w:p>
        </w:tc>
        <w:tc>
          <w:tcPr>
            <w:tcW w:w="441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C86B82">
            <w:pPr>
              <w:spacing w:beforeLines="20" w:before="48" w:afterLines="40" w:after="96"/>
              <w:rPr>
                <w:rFonts w:ascii="Times New Roman" w:eastAsia="Times New Roman" w:hAnsi="Times New Roman"/>
                <w:bCs/>
                <w:sz w:val="24"/>
                <w:szCs w:val="24"/>
              </w:rPr>
            </w:pPr>
            <w:r w:rsidRPr="00BC3BDD">
              <w:rPr>
                <w:rFonts w:ascii="Times New Roman" w:eastAsia="Times New Roman" w:hAnsi="Times New Roman"/>
                <w:bCs/>
                <w:sz w:val="24"/>
                <w:szCs w:val="24"/>
              </w:rPr>
              <w:t>Dimension from the top edge of the doors to adjacent seat base top surface;</w:t>
            </w:r>
          </w:p>
        </w:tc>
        <w:tc>
          <w:tcPr>
            <w:tcW w:w="15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C86B82">
            <w:pPr>
              <w:spacing w:beforeLines="20" w:before="48" w:afterLines="40" w:after="96"/>
              <w:rPr>
                <w:rFonts w:ascii="Times New Roman" w:eastAsia="Times New Roman" w:hAnsi="Times New Roman"/>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C86B82">
            <w:pPr>
              <w:pStyle w:val="Style"/>
              <w:spacing w:beforeLines="20" w:before="48" w:afterLines="40" w:after="96"/>
              <w:rPr>
                <w:bCs/>
              </w:rPr>
            </w:pPr>
          </w:p>
        </w:tc>
      </w:tr>
      <w:tr w:rsidR="00C86B82" w:rsidRPr="00BC3BDD" w:rsidTr="00893F8C">
        <w:trPr>
          <w:cantSplit/>
        </w:trPr>
        <w:tc>
          <w:tcPr>
            <w:tcW w:w="630" w:type="dxa"/>
            <w:tcBorders>
              <w:top w:val="nil"/>
              <w:left w:val="nil"/>
              <w:bottom w:val="nil"/>
              <w:right w:val="single" w:sz="4" w:space="0" w:color="A6A6A6" w:themeColor="background1" w:themeShade="A6"/>
            </w:tcBorders>
          </w:tcPr>
          <w:p w:rsidR="00C86B82" w:rsidRPr="00BC3BDD" w:rsidRDefault="00C86B82" w:rsidP="00C86B82">
            <w:pPr>
              <w:spacing w:beforeLines="20" w:before="48" w:afterLines="40" w:after="96"/>
              <w:rPr>
                <w:rFonts w:ascii="Times New Roman" w:eastAsia="Times New Roman" w:hAnsi="Times New Roman"/>
                <w:bCs/>
                <w:sz w:val="24"/>
                <w:szCs w:val="24"/>
              </w:rPr>
            </w:pP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C86B82">
            <w:pPr>
              <w:spacing w:beforeLines="20" w:before="48" w:afterLines="40" w:after="96"/>
              <w:rPr>
                <w:rFonts w:ascii="Times New Roman" w:eastAsia="Times New Roman" w:hAnsi="Times New Roman"/>
                <w:bCs/>
                <w:sz w:val="24"/>
                <w:szCs w:val="24"/>
              </w:rPr>
            </w:pPr>
            <w:r w:rsidRPr="00BC3BDD">
              <w:rPr>
                <w:rFonts w:ascii="Times New Roman" w:eastAsia="Times New Roman" w:hAnsi="Times New Roman"/>
                <w:bCs/>
                <w:sz w:val="24"/>
                <w:szCs w:val="24"/>
              </w:rPr>
              <w:t>6.2</w:t>
            </w:r>
          </w:p>
        </w:tc>
        <w:tc>
          <w:tcPr>
            <w:tcW w:w="441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C86B82">
            <w:pPr>
              <w:spacing w:beforeLines="20" w:before="48" w:afterLines="40" w:after="96"/>
              <w:rPr>
                <w:rFonts w:ascii="Times New Roman" w:eastAsia="Times New Roman" w:hAnsi="Times New Roman"/>
                <w:bCs/>
                <w:sz w:val="24"/>
                <w:szCs w:val="24"/>
              </w:rPr>
            </w:pPr>
            <w:r w:rsidRPr="00BC3BDD">
              <w:rPr>
                <w:rFonts w:ascii="Times New Roman" w:eastAsia="Times New Roman" w:hAnsi="Times New Roman"/>
                <w:bCs/>
                <w:sz w:val="24"/>
                <w:szCs w:val="24"/>
              </w:rPr>
              <w:t>Door lock / latch</w:t>
            </w:r>
          </w:p>
        </w:tc>
        <w:tc>
          <w:tcPr>
            <w:tcW w:w="15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C86B82">
            <w:pPr>
              <w:spacing w:beforeLines="20" w:before="48" w:afterLines="40" w:after="96"/>
              <w:rPr>
                <w:rFonts w:ascii="Times New Roman" w:eastAsia="Times New Roman" w:hAnsi="Times New Roman"/>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C86B82">
            <w:pPr>
              <w:pStyle w:val="Style"/>
              <w:spacing w:beforeLines="20" w:before="48" w:afterLines="40" w:after="96"/>
              <w:rPr>
                <w:bCs/>
              </w:rPr>
            </w:pPr>
          </w:p>
        </w:tc>
      </w:tr>
      <w:tr w:rsidR="00C86B82" w:rsidRPr="00BC3BDD" w:rsidTr="00893F8C">
        <w:trPr>
          <w:cantSplit/>
        </w:trPr>
        <w:tc>
          <w:tcPr>
            <w:tcW w:w="630" w:type="dxa"/>
            <w:tcBorders>
              <w:top w:val="nil"/>
              <w:left w:val="nil"/>
              <w:bottom w:val="nil"/>
              <w:right w:val="single" w:sz="4" w:space="0" w:color="A6A6A6" w:themeColor="background1" w:themeShade="A6"/>
            </w:tcBorders>
          </w:tcPr>
          <w:p w:rsidR="00C86B82" w:rsidRPr="00BC3BDD" w:rsidRDefault="00C86B82" w:rsidP="00C86B82">
            <w:pPr>
              <w:spacing w:beforeLines="20" w:before="48" w:afterLines="40" w:after="96"/>
              <w:rPr>
                <w:rFonts w:ascii="Times New Roman" w:eastAsia="Times New Roman" w:hAnsi="Times New Roman"/>
                <w:bCs/>
                <w:sz w:val="24"/>
                <w:szCs w:val="24"/>
              </w:rPr>
            </w:pP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C86B82">
            <w:pPr>
              <w:spacing w:beforeLines="20" w:before="48" w:afterLines="40" w:after="96"/>
              <w:rPr>
                <w:rFonts w:ascii="Times New Roman" w:eastAsia="Times New Roman" w:hAnsi="Times New Roman"/>
                <w:bCs/>
                <w:sz w:val="24"/>
                <w:szCs w:val="24"/>
              </w:rPr>
            </w:pPr>
            <w:r w:rsidRPr="00BC3BDD">
              <w:rPr>
                <w:rFonts w:ascii="Times New Roman" w:eastAsia="Times New Roman" w:hAnsi="Times New Roman"/>
                <w:bCs/>
                <w:sz w:val="24"/>
                <w:szCs w:val="24"/>
              </w:rPr>
              <w:t>6.2.1</w:t>
            </w:r>
          </w:p>
        </w:tc>
        <w:tc>
          <w:tcPr>
            <w:tcW w:w="441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C86B82">
            <w:pPr>
              <w:spacing w:beforeLines="20" w:before="48" w:afterLines="40" w:after="96"/>
              <w:rPr>
                <w:rFonts w:ascii="Times New Roman" w:eastAsia="Times New Roman" w:hAnsi="Times New Roman"/>
                <w:bCs/>
                <w:sz w:val="24"/>
                <w:szCs w:val="24"/>
              </w:rPr>
            </w:pPr>
            <w:r w:rsidRPr="00BC3BDD">
              <w:rPr>
                <w:rFonts w:ascii="Times New Roman" w:eastAsia="Times New Roman" w:hAnsi="Times New Roman"/>
                <w:bCs/>
                <w:sz w:val="24"/>
                <w:szCs w:val="24"/>
              </w:rPr>
              <w:t>Front</w:t>
            </w:r>
          </w:p>
        </w:tc>
        <w:tc>
          <w:tcPr>
            <w:tcW w:w="15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C86B82">
            <w:pPr>
              <w:spacing w:beforeLines="20" w:before="48" w:afterLines="40" w:after="96"/>
              <w:rPr>
                <w:rFonts w:ascii="Times New Roman" w:eastAsia="Times New Roman" w:hAnsi="Times New Roman"/>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C86B82">
            <w:pPr>
              <w:pStyle w:val="Style"/>
              <w:spacing w:beforeLines="20" w:before="48" w:afterLines="40" w:after="96"/>
              <w:rPr>
                <w:bCs/>
              </w:rPr>
            </w:pPr>
          </w:p>
        </w:tc>
      </w:tr>
      <w:tr w:rsidR="00C86B82" w:rsidRPr="00BC3BDD" w:rsidTr="00893F8C">
        <w:trPr>
          <w:cantSplit/>
        </w:trPr>
        <w:tc>
          <w:tcPr>
            <w:tcW w:w="630" w:type="dxa"/>
            <w:tcBorders>
              <w:top w:val="nil"/>
              <w:left w:val="nil"/>
              <w:bottom w:val="nil"/>
              <w:right w:val="single" w:sz="4" w:space="0" w:color="A6A6A6" w:themeColor="background1" w:themeShade="A6"/>
            </w:tcBorders>
          </w:tcPr>
          <w:p w:rsidR="00C86B82" w:rsidRPr="00BC3BDD" w:rsidRDefault="00C86B82" w:rsidP="00C86B82">
            <w:pPr>
              <w:spacing w:beforeLines="20" w:before="48" w:afterLines="40" w:after="96"/>
              <w:rPr>
                <w:rFonts w:ascii="Times New Roman" w:eastAsia="Times New Roman" w:hAnsi="Times New Roman"/>
                <w:bCs/>
                <w:sz w:val="24"/>
                <w:szCs w:val="24"/>
              </w:rPr>
            </w:pP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C86B82">
            <w:pPr>
              <w:spacing w:beforeLines="20" w:before="48" w:afterLines="40" w:after="96"/>
              <w:rPr>
                <w:rFonts w:ascii="Times New Roman" w:eastAsia="Times New Roman" w:hAnsi="Times New Roman"/>
                <w:bCs/>
                <w:sz w:val="24"/>
                <w:szCs w:val="24"/>
              </w:rPr>
            </w:pPr>
            <w:r w:rsidRPr="00BC3BDD">
              <w:rPr>
                <w:rFonts w:ascii="Times New Roman" w:eastAsia="Times New Roman" w:hAnsi="Times New Roman"/>
                <w:bCs/>
                <w:sz w:val="24"/>
                <w:szCs w:val="24"/>
              </w:rPr>
              <w:t>6.2.1.1</w:t>
            </w:r>
          </w:p>
        </w:tc>
        <w:tc>
          <w:tcPr>
            <w:tcW w:w="441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C86B82">
            <w:pPr>
              <w:spacing w:beforeLines="20" w:before="48" w:afterLines="40" w:after="96"/>
              <w:rPr>
                <w:rFonts w:ascii="Times New Roman" w:eastAsia="Times New Roman" w:hAnsi="Times New Roman"/>
                <w:bCs/>
                <w:sz w:val="24"/>
                <w:szCs w:val="24"/>
              </w:rPr>
            </w:pPr>
            <w:r w:rsidRPr="00BC3BDD">
              <w:rPr>
                <w:rFonts w:ascii="Times New Roman" w:eastAsia="Times New Roman" w:hAnsi="Times New Roman"/>
                <w:bCs/>
                <w:sz w:val="24"/>
                <w:szCs w:val="24"/>
              </w:rPr>
              <w:t>Make</w:t>
            </w:r>
          </w:p>
        </w:tc>
        <w:tc>
          <w:tcPr>
            <w:tcW w:w="15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C86B82">
            <w:pPr>
              <w:spacing w:beforeLines="20" w:before="48" w:afterLines="40" w:after="96"/>
              <w:rPr>
                <w:rFonts w:ascii="Times New Roman" w:eastAsia="Times New Roman" w:hAnsi="Times New Roman"/>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C86B82">
            <w:pPr>
              <w:pStyle w:val="Style"/>
              <w:spacing w:beforeLines="20" w:before="48" w:afterLines="40" w:after="96"/>
              <w:rPr>
                <w:bCs/>
              </w:rPr>
            </w:pPr>
          </w:p>
        </w:tc>
      </w:tr>
      <w:tr w:rsidR="00C86B82" w:rsidRPr="00BC3BDD" w:rsidTr="00893F8C">
        <w:trPr>
          <w:cantSplit/>
        </w:trPr>
        <w:tc>
          <w:tcPr>
            <w:tcW w:w="630" w:type="dxa"/>
            <w:tcBorders>
              <w:top w:val="nil"/>
              <w:left w:val="nil"/>
              <w:bottom w:val="nil"/>
              <w:right w:val="single" w:sz="4" w:space="0" w:color="A6A6A6" w:themeColor="background1" w:themeShade="A6"/>
            </w:tcBorders>
          </w:tcPr>
          <w:p w:rsidR="00C86B82" w:rsidRPr="00BC3BDD" w:rsidRDefault="00C86B82" w:rsidP="00C86B82">
            <w:pPr>
              <w:spacing w:beforeLines="20" w:before="48" w:afterLines="40" w:after="96"/>
              <w:rPr>
                <w:rFonts w:ascii="Times New Roman" w:eastAsia="Times New Roman" w:hAnsi="Times New Roman"/>
                <w:bCs/>
                <w:sz w:val="24"/>
                <w:szCs w:val="24"/>
              </w:rPr>
            </w:pP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C86B82">
            <w:pPr>
              <w:spacing w:beforeLines="20" w:before="48" w:afterLines="40" w:after="96"/>
              <w:rPr>
                <w:rFonts w:ascii="Times New Roman" w:eastAsia="Times New Roman" w:hAnsi="Times New Roman"/>
                <w:bCs/>
                <w:sz w:val="24"/>
                <w:szCs w:val="24"/>
              </w:rPr>
            </w:pPr>
            <w:r w:rsidRPr="00BC3BDD">
              <w:rPr>
                <w:rFonts w:ascii="Times New Roman" w:eastAsia="Times New Roman" w:hAnsi="Times New Roman"/>
                <w:bCs/>
                <w:sz w:val="24"/>
                <w:szCs w:val="24"/>
              </w:rPr>
              <w:t>6.2.1.2</w:t>
            </w:r>
          </w:p>
        </w:tc>
        <w:tc>
          <w:tcPr>
            <w:tcW w:w="441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C86B82">
            <w:pPr>
              <w:spacing w:beforeLines="20" w:before="48" w:afterLines="40" w:after="96"/>
              <w:rPr>
                <w:rFonts w:ascii="Times New Roman" w:eastAsia="Times New Roman" w:hAnsi="Times New Roman"/>
                <w:bCs/>
                <w:sz w:val="24"/>
                <w:szCs w:val="24"/>
              </w:rPr>
            </w:pPr>
            <w:r w:rsidRPr="00BC3BDD">
              <w:rPr>
                <w:rFonts w:ascii="Times New Roman" w:eastAsia="Times New Roman" w:hAnsi="Times New Roman"/>
                <w:bCs/>
                <w:sz w:val="24"/>
                <w:szCs w:val="24"/>
              </w:rPr>
              <w:t>Identification No. / Part No.</w:t>
            </w:r>
          </w:p>
        </w:tc>
        <w:tc>
          <w:tcPr>
            <w:tcW w:w="15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C86B82">
            <w:pPr>
              <w:spacing w:beforeLines="20" w:before="48" w:afterLines="40" w:after="96"/>
              <w:rPr>
                <w:rFonts w:ascii="Times New Roman" w:eastAsia="Times New Roman" w:hAnsi="Times New Roman"/>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C86B82">
            <w:pPr>
              <w:pStyle w:val="Style"/>
              <w:spacing w:beforeLines="20" w:before="48" w:afterLines="40" w:after="96"/>
              <w:rPr>
                <w:bCs/>
              </w:rPr>
            </w:pPr>
          </w:p>
        </w:tc>
      </w:tr>
      <w:tr w:rsidR="00C86B82" w:rsidRPr="00BC3BDD" w:rsidTr="00893F8C">
        <w:trPr>
          <w:cantSplit/>
        </w:trPr>
        <w:tc>
          <w:tcPr>
            <w:tcW w:w="630" w:type="dxa"/>
            <w:tcBorders>
              <w:top w:val="nil"/>
              <w:left w:val="nil"/>
              <w:bottom w:val="nil"/>
              <w:right w:val="single" w:sz="4" w:space="0" w:color="A6A6A6" w:themeColor="background1" w:themeShade="A6"/>
            </w:tcBorders>
          </w:tcPr>
          <w:p w:rsidR="00C86B82" w:rsidRPr="00BC3BDD" w:rsidRDefault="00C86B82" w:rsidP="00C86B82">
            <w:pPr>
              <w:spacing w:beforeLines="20" w:before="48" w:afterLines="40" w:after="96"/>
              <w:rPr>
                <w:rFonts w:ascii="Times New Roman" w:eastAsia="Times New Roman" w:hAnsi="Times New Roman"/>
                <w:bCs/>
                <w:sz w:val="24"/>
                <w:szCs w:val="24"/>
              </w:rPr>
            </w:pP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C86B82">
            <w:pPr>
              <w:spacing w:beforeLines="20" w:before="48" w:afterLines="40" w:after="96"/>
              <w:rPr>
                <w:rFonts w:ascii="Times New Roman" w:eastAsia="Times New Roman" w:hAnsi="Times New Roman"/>
                <w:bCs/>
                <w:sz w:val="24"/>
                <w:szCs w:val="24"/>
              </w:rPr>
            </w:pPr>
            <w:r w:rsidRPr="00BC3BDD">
              <w:rPr>
                <w:rFonts w:ascii="Times New Roman" w:eastAsia="Times New Roman" w:hAnsi="Times New Roman"/>
                <w:bCs/>
                <w:sz w:val="24"/>
                <w:szCs w:val="24"/>
              </w:rPr>
              <w:t>6.2.2</w:t>
            </w:r>
          </w:p>
        </w:tc>
        <w:tc>
          <w:tcPr>
            <w:tcW w:w="441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C86B82">
            <w:pPr>
              <w:spacing w:beforeLines="20" w:before="48" w:afterLines="40" w:after="96"/>
              <w:rPr>
                <w:rFonts w:ascii="Times New Roman" w:eastAsia="Times New Roman" w:hAnsi="Times New Roman"/>
                <w:bCs/>
                <w:sz w:val="24"/>
                <w:szCs w:val="24"/>
              </w:rPr>
            </w:pPr>
            <w:r w:rsidRPr="00BC3BDD">
              <w:rPr>
                <w:rFonts w:ascii="Times New Roman" w:eastAsia="Times New Roman" w:hAnsi="Times New Roman"/>
                <w:bCs/>
                <w:sz w:val="24"/>
                <w:szCs w:val="24"/>
              </w:rPr>
              <w:t>Rear</w:t>
            </w:r>
          </w:p>
        </w:tc>
        <w:tc>
          <w:tcPr>
            <w:tcW w:w="15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C86B82">
            <w:pPr>
              <w:spacing w:beforeLines="20" w:before="48" w:afterLines="40" w:after="96"/>
              <w:rPr>
                <w:rFonts w:ascii="Times New Roman" w:eastAsia="Times New Roman" w:hAnsi="Times New Roman"/>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C86B82">
            <w:pPr>
              <w:pStyle w:val="Style"/>
              <w:spacing w:beforeLines="20" w:before="48" w:afterLines="40" w:after="96"/>
              <w:rPr>
                <w:bCs/>
              </w:rPr>
            </w:pPr>
          </w:p>
        </w:tc>
      </w:tr>
      <w:tr w:rsidR="00C86B82" w:rsidRPr="00BC3BDD" w:rsidTr="00893F8C">
        <w:trPr>
          <w:cantSplit/>
        </w:trPr>
        <w:tc>
          <w:tcPr>
            <w:tcW w:w="630" w:type="dxa"/>
            <w:tcBorders>
              <w:top w:val="nil"/>
              <w:left w:val="nil"/>
              <w:bottom w:val="nil"/>
              <w:right w:val="single" w:sz="4" w:space="0" w:color="A6A6A6" w:themeColor="background1" w:themeShade="A6"/>
            </w:tcBorders>
          </w:tcPr>
          <w:p w:rsidR="00C86B82" w:rsidRPr="00BC3BDD" w:rsidRDefault="00C86B82" w:rsidP="00C86B82">
            <w:pPr>
              <w:spacing w:beforeLines="20" w:before="48" w:afterLines="40" w:after="96"/>
              <w:rPr>
                <w:rFonts w:ascii="Times New Roman" w:eastAsia="Times New Roman" w:hAnsi="Times New Roman"/>
                <w:bCs/>
                <w:sz w:val="24"/>
                <w:szCs w:val="24"/>
              </w:rPr>
            </w:pP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C86B82">
            <w:pPr>
              <w:spacing w:beforeLines="20" w:before="48" w:afterLines="40" w:after="96"/>
              <w:rPr>
                <w:rFonts w:ascii="Times New Roman" w:eastAsia="Times New Roman" w:hAnsi="Times New Roman"/>
                <w:bCs/>
                <w:sz w:val="24"/>
                <w:szCs w:val="24"/>
              </w:rPr>
            </w:pPr>
            <w:r w:rsidRPr="00BC3BDD">
              <w:rPr>
                <w:rFonts w:ascii="Times New Roman" w:eastAsia="Times New Roman" w:hAnsi="Times New Roman"/>
                <w:bCs/>
                <w:sz w:val="24"/>
                <w:szCs w:val="24"/>
              </w:rPr>
              <w:t>6.2.2.1</w:t>
            </w:r>
          </w:p>
        </w:tc>
        <w:tc>
          <w:tcPr>
            <w:tcW w:w="441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C86B82">
            <w:pPr>
              <w:spacing w:beforeLines="20" w:before="48" w:afterLines="40" w:after="96"/>
              <w:rPr>
                <w:rFonts w:ascii="Times New Roman" w:eastAsia="Times New Roman" w:hAnsi="Times New Roman"/>
                <w:bCs/>
                <w:sz w:val="24"/>
                <w:szCs w:val="24"/>
              </w:rPr>
            </w:pPr>
            <w:r w:rsidRPr="00BC3BDD">
              <w:rPr>
                <w:rFonts w:ascii="Times New Roman" w:eastAsia="Times New Roman" w:hAnsi="Times New Roman"/>
                <w:bCs/>
                <w:sz w:val="24"/>
                <w:szCs w:val="24"/>
              </w:rPr>
              <w:t xml:space="preserve">Make </w:t>
            </w:r>
          </w:p>
        </w:tc>
        <w:tc>
          <w:tcPr>
            <w:tcW w:w="15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C86B82">
            <w:pPr>
              <w:spacing w:beforeLines="20" w:before="48" w:afterLines="40" w:after="96"/>
              <w:rPr>
                <w:rFonts w:ascii="Times New Roman" w:eastAsia="Times New Roman" w:hAnsi="Times New Roman"/>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C86B82">
            <w:pPr>
              <w:pStyle w:val="Style"/>
              <w:spacing w:beforeLines="20" w:before="48" w:afterLines="40" w:after="96"/>
              <w:rPr>
                <w:bCs/>
              </w:rPr>
            </w:pPr>
          </w:p>
        </w:tc>
      </w:tr>
      <w:tr w:rsidR="00C86B82" w:rsidRPr="00BC3BDD" w:rsidTr="00893F8C">
        <w:trPr>
          <w:cantSplit/>
        </w:trPr>
        <w:tc>
          <w:tcPr>
            <w:tcW w:w="630" w:type="dxa"/>
            <w:tcBorders>
              <w:top w:val="nil"/>
              <w:left w:val="nil"/>
              <w:bottom w:val="nil"/>
              <w:right w:val="single" w:sz="4" w:space="0" w:color="A6A6A6" w:themeColor="background1" w:themeShade="A6"/>
            </w:tcBorders>
          </w:tcPr>
          <w:p w:rsidR="00C86B82" w:rsidRPr="00BC3BDD" w:rsidRDefault="00C86B82" w:rsidP="00C86B82">
            <w:pPr>
              <w:spacing w:beforeLines="20" w:before="48" w:afterLines="40" w:after="96"/>
              <w:rPr>
                <w:rFonts w:ascii="Times New Roman" w:eastAsia="Times New Roman" w:hAnsi="Times New Roman"/>
                <w:bCs/>
                <w:sz w:val="24"/>
                <w:szCs w:val="24"/>
              </w:rPr>
            </w:pP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C86B82">
            <w:pPr>
              <w:spacing w:beforeLines="20" w:before="48" w:afterLines="40" w:after="96"/>
              <w:rPr>
                <w:rFonts w:ascii="Times New Roman" w:eastAsia="Times New Roman" w:hAnsi="Times New Roman"/>
                <w:bCs/>
                <w:sz w:val="24"/>
                <w:szCs w:val="24"/>
              </w:rPr>
            </w:pPr>
            <w:r w:rsidRPr="00BC3BDD">
              <w:rPr>
                <w:rFonts w:ascii="Times New Roman" w:eastAsia="Times New Roman" w:hAnsi="Times New Roman"/>
                <w:bCs/>
                <w:sz w:val="24"/>
                <w:szCs w:val="24"/>
              </w:rPr>
              <w:t>6.2.2.2</w:t>
            </w:r>
          </w:p>
        </w:tc>
        <w:tc>
          <w:tcPr>
            <w:tcW w:w="441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C86B82">
            <w:pPr>
              <w:spacing w:beforeLines="20" w:before="48" w:afterLines="40" w:after="96"/>
              <w:rPr>
                <w:rFonts w:ascii="Times New Roman" w:eastAsia="Times New Roman" w:hAnsi="Times New Roman"/>
                <w:bCs/>
                <w:sz w:val="24"/>
                <w:szCs w:val="24"/>
              </w:rPr>
            </w:pPr>
            <w:r w:rsidRPr="00BC3BDD">
              <w:rPr>
                <w:rFonts w:ascii="Times New Roman" w:eastAsia="Times New Roman" w:hAnsi="Times New Roman"/>
                <w:bCs/>
                <w:sz w:val="24"/>
                <w:szCs w:val="24"/>
              </w:rPr>
              <w:t>Identification No. / Part No.</w:t>
            </w:r>
          </w:p>
        </w:tc>
        <w:tc>
          <w:tcPr>
            <w:tcW w:w="15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C86B82">
            <w:pPr>
              <w:spacing w:beforeLines="20" w:before="48" w:afterLines="40" w:after="96"/>
              <w:rPr>
                <w:rFonts w:ascii="Times New Roman" w:eastAsia="Times New Roman" w:hAnsi="Times New Roman"/>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C86B82">
            <w:pPr>
              <w:pStyle w:val="Style"/>
              <w:spacing w:beforeLines="20" w:before="48" w:afterLines="40" w:after="96"/>
              <w:rPr>
                <w:bCs/>
              </w:rPr>
            </w:pPr>
          </w:p>
        </w:tc>
      </w:tr>
      <w:tr w:rsidR="00C86B82" w:rsidRPr="00BC3BDD" w:rsidTr="00893F8C">
        <w:trPr>
          <w:cantSplit/>
        </w:trPr>
        <w:tc>
          <w:tcPr>
            <w:tcW w:w="630" w:type="dxa"/>
            <w:tcBorders>
              <w:top w:val="nil"/>
              <w:left w:val="nil"/>
              <w:bottom w:val="nil"/>
              <w:right w:val="single" w:sz="4" w:space="0" w:color="A6A6A6" w:themeColor="background1" w:themeShade="A6"/>
            </w:tcBorders>
          </w:tcPr>
          <w:p w:rsidR="00C86B82" w:rsidRPr="00BC3BDD" w:rsidRDefault="00C86B82" w:rsidP="00C86B82">
            <w:pPr>
              <w:spacing w:beforeLines="20" w:before="48" w:afterLines="40" w:after="96"/>
              <w:rPr>
                <w:rFonts w:ascii="Times New Roman" w:eastAsia="Times New Roman" w:hAnsi="Times New Roman"/>
                <w:bCs/>
                <w:sz w:val="24"/>
                <w:szCs w:val="24"/>
              </w:rPr>
            </w:pP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C86B82">
            <w:pPr>
              <w:spacing w:beforeLines="20" w:before="48" w:afterLines="40" w:after="96"/>
              <w:rPr>
                <w:rFonts w:ascii="Times New Roman" w:eastAsia="Times New Roman" w:hAnsi="Times New Roman"/>
                <w:bCs/>
                <w:sz w:val="24"/>
                <w:szCs w:val="24"/>
              </w:rPr>
            </w:pPr>
            <w:r w:rsidRPr="00BC3BDD">
              <w:rPr>
                <w:rFonts w:ascii="Times New Roman" w:eastAsia="Times New Roman" w:hAnsi="Times New Roman"/>
                <w:bCs/>
                <w:sz w:val="24"/>
                <w:szCs w:val="24"/>
              </w:rPr>
              <w:t>6.3</w:t>
            </w:r>
          </w:p>
        </w:tc>
        <w:tc>
          <w:tcPr>
            <w:tcW w:w="441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C86B82">
            <w:pPr>
              <w:spacing w:beforeLines="20" w:before="48" w:afterLines="40" w:after="96"/>
              <w:rPr>
                <w:rFonts w:ascii="Times New Roman" w:eastAsia="Times New Roman" w:hAnsi="Times New Roman"/>
                <w:bCs/>
                <w:sz w:val="24"/>
                <w:szCs w:val="24"/>
              </w:rPr>
            </w:pPr>
            <w:r w:rsidRPr="00BC3BDD">
              <w:rPr>
                <w:rFonts w:ascii="Times New Roman" w:eastAsia="Times New Roman" w:hAnsi="Times New Roman"/>
                <w:bCs/>
                <w:sz w:val="24"/>
                <w:szCs w:val="24"/>
              </w:rPr>
              <w:t>Door hinge</w:t>
            </w:r>
          </w:p>
        </w:tc>
        <w:tc>
          <w:tcPr>
            <w:tcW w:w="15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C86B82">
            <w:pPr>
              <w:spacing w:beforeLines="20" w:before="48" w:afterLines="40" w:after="96"/>
              <w:rPr>
                <w:rFonts w:ascii="Times New Roman" w:eastAsia="Times New Roman" w:hAnsi="Times New Roman"/>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C86B82">
            <w:pPr>
              <w:pStyle w:val="Style"/>
              <w:spacing w:beforeLines="20" w:before="48" w:afterLines="40" w:after="96"/>
              <w:rPr>
                <w:bCs/>
              </w:rPr>
            </w:pPr>
          </w:p>
        </w:tc>
      </w:tr>
      <w:tr w:rsidR="00C86B82" w:rsidRPr="00BC3BDD" w:rsidTr="00893F8C">
        <w:trPr>
          <w:cantSplit/>
          <w:trHeight w:val="390"/>
        </w:trPr>
        <w:tc>
          <w:tcPr>
            <w:tcW w:w="630" w:type="dxa"/>
            <w:tcBorders>
              <w:top w:val="nil"/>
              <w:left w:val="nil"/>
              <w:bottom w:val="nil"/>
              <w:right w:val="single" w:sz="4" w:space="0" w:color="A6A6A6" w:themeColor="background1" w:themeShade="A6"/>
            </w:tcBorders>
          </w:tcPr>
          <w:p w:rsidR="00C86B82" w:rsidRPr="00BC3BDD" w:rsidRDefault="00C86B82" w:rsidP="00C86B82">
            <w:pPr>
              <w:spacing w:beforeLines="20" w:before="48" w:afterLines="40" w:after="96"/>
              <w:rPr>
                <w:rFonts w:ascii="Times New Roman" w:eastAsia="Times New Roman" w:hAnsi="Times New Roman"/>
                <w:bCs/>
                <w:sz w:val="24"/>
                <w:szCs w:val="24"/>
              </w:rPr>
            </w:pP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C86B82">
            <w:pPr>
              <w:spacing w:beforeLines="20" w:before="48" w:afterLines="40" w:after="96"/>
              <w:rPr>
                <w:rFonts w:ascii="Times New Roman" w:eastAsia="Times New Roman" w:hAnsi="Times New Roman"/>
                <w:bCs/>
                <w:sz w:val="24"/>
                <w:szCs w:val="24"/>
              </w:rPr>
            </w:pPr>
            <w:r w:rsidRPr="00BC3BDD">
              <w:rPr>
                <w:rFonts w:ascii="Times New Roman" w:eastAsia="Times New Roman" w:hAnsi="Times New Roman"/>
                <w:bCs/>
                <w:sz w:val="24"/>
                <w:szCs w:val="24"/>
              </w:rPr>
              <w:t>6.3.1</w:t>
            </w:r>
          </w:p>
        </w:tc>
        <w:tc>
          <w:tcPr>
            <w:tcW w:w="441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C86B82">
            <w:pPr>
              <w:spacing w:beforeLines="20" w:before="48" w:afterLines="40" w:after="96"/>
              <w:rPr>
                <w:rFonts w:ascii="Times New Roman" w:eastAsia="Times New Roman" w:hAnsi="Times New Roman"/>
                <w:bCs/>
                <w:sz w:val="24"/>
                <w:szCs w:val="24"/>
              </w:rPr>
            </w:pPr>
            <w:r w:rsidRPr="00BC3BDD">
              <w:rPr>
                <w:rFonts w:ascii="Times New Roman" w:eastAsia="Times New Roman" w:hAnsi="Times New Roman"/>
                <w:bCs/>
                <w:sz w:val="24"/>
                <w:szCs w:val="24"/>
              </w:rPr>
              <w:t>Front</w:t>
            </w:r>
          </w:p>
        </w:tc>
        <w:tc>
          <w:tcPr>
            <w:tcW w:w="15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C86B82">
            <w:pPr>
              <w:spacing w:beforeLines="20" w:before="48" w:afterLines="40" w:after="96"/>
              <w:rPr>
                <w:rFonts w:ascii="Times New Roman" w:eastAsia="Times New Roman" w:hAnsi="Times New Roman"/>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C86B82">
            <w:pPr>
              <w:pStyle w:val="Style"/>
              <w:spacing w:beforeLines="20" w:before="48" w:afterLines="40" w:after="96"/>
              <w:rPr>
                <w:bCs/>
              </w:rPr>
            </w:pPr>
          </w:p>
        </w:tc>
      </w:tr>
      <w:tr w:rsidR="00C86B82" w:rsidRPr="00BC3BDD" w:rsidTr="00893F8C">
        <w:trPr>
          <w:cantSplit/>
        </w:trPr>
        <w:tc>
          <w:tcPr>
            <w:tcW w:w="630" w:type="dxa"/>
            <w:tcBorders>
              <w:top w:val="nil"/>
              <w:left w:val="nil"/>
              <w:bottom w:val="nil"/>
              <w:right w:val="single" w:sz="4" w:space="0" w:color="A6A6A6" w:themeColor="background1" w:themeShade="A6"/>
            </w:tcBorders>
          </w:tcPr>
          <w:p w:rsidR="00C86B82" w:rsidRPr="00BC3BDD" w:rsidRDefault="00C86B82" w:rsidP="00C86B82">
            <w:pPr>
              <w:spacing w:beforeLines="20" w:before="48" w:afterLines="40" w:after="96"/>
              <w:rPr>
                <w:rFonts w:ascii="Times New Roman" w:eastAsia="Times New Roman" w:hAnsi="Times New Roman"/>
                <w:bCs/>
                <w:sz w:val="24"/>
                <w:szCs w:val="24"/>
              </w:rPr>
            </w:pP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C86B82">
            <w:pPr>
              <w:spacing w:beforeLines="20" w:before="48" w:afterLines="40" w:after="96"/>
              <w:rPr>
                <w:rFonts w:ascii="Times New Roman" w:eastAsia="Times New Roman" w:hAnsi="Times New Roman"/>
                <w:bCs/>
                <w:sz w:val="24"/>
                <w:szCs w:val="24"/>
              </w:rPr>
            </w:pPr>
            <w:r w:rsidRPr="00BC3BDD">
              <w:rPr>
                <w:rFonts w:ascii="Times New Roman" w:eastAsia="Times New Roman" w:hAnsi="Times New Roman"/>
                <w:bCs/>
                <w:sz w:val="24"/>
                <w:szCs w:val="24"/>
              </w:rPr>
              <w:t>6.3.1.1</w:t>
            </w:r>
          </w:p>
        </w:tc>
        <w:tc>
          <w:tcPr>
            <w:tcW w:w="441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C86B82">
            <w:pPr>
              <w:spacing w:beforeLines="20" w:before="48" w:afterLines="40" w:after="96"/>
              <w:rPr>
                <w:rFonts w:ascii="Times New Roman" w:eastAsia="Times New Roman" w:hAnsi="Times New Roman"/>
                <w:bCs/>
                <w:sz w:val="24"/>
                <w:szCs w:val="24"/>
              </w:rPr>
            </w:pPr>
            <w:r w:rsidRPr="00BC3BDD">
              <w:rPr>
                <w:rFonts w:ascii="Times New Roman" w:eastAsia="Times New Roman" w:hAnsi="Times New Roman"/>
                <w:bCs/>
                <w:sz w:val="24"/>
                <w:szCs w:val="24"/>
              </w:rPr>
              <w:t xml:space="preserve">Make </w:t>
            </w:r>
          </w:p>
        </w:tc>
        <w:tc>
          <w:tcPr>
            <w:tcW w:w="15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C86B82">
            <w:pPr>
              <w:spacing w:beforeLines="20" w:before="48" w:afterLines="40" w:after="96"/>
              <w:rPr>
                <w:rFonts w:ascii="Times New Roman" w:eastAsia="Times New Roman" w:hAnsi="Times New Roman"/>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C86B82">
            <w:pPr>
              <w:pStyle w:val="Style"/>
              <w:spacing w:beforeLines="20" w:before="48" w:afterLines="40" w:after="96"/>
              <w:rPr>
                <w:bCs/>
              </w:rPr>
            </w:pPr>
          </w:p>
        </w:tc>
      </w:tr>
      <w:tr w:rsidR="00C86B82" w:rsidRPr="00BC3BDD" w:rsidTr="00893F8C">
        <w:trPr>
          <w:cantSplit/>
        </w:trPr>
        <w:tc>
          <w:tcPr>
            <w:tcW w:w="630" w:type="dxa"/>
            <w:tcBorders>
              <w:top w:val="nil"/>
              <w:left w:val="nil"/>
              <w:bottom w:val="nil"/>
              <w:right w:val="single" w:sz="4" w:space="0" w:color="A6A6A6" w:themeColor="background1" w:themeShade="A6"/>
            </w:tcBorders>
          </w:tcPr>
          <w:p w:rsidR="00C86B82" w:rsidRPr="00BC3BDD" w:rsidRDefault="00C86B82" w:rsidP="00C86B82">
            <w:pPr>
              <w:spacing w:beforeLines="20" w:before="48" w:afterLines="40" w:after="96"/>
              <w:rPr>
                <w:rFonts w:ascii="Times New Roman" w:eastAsia="Times New Roman" w:hAnsi="Times New Roman"/>
                <w:bCs/>
                <w:sz w:val="24"/>
                <w:szCs w:val="24"/>
              </w:rPr>
            </w:pP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C86B82">
            <w:pPr>
              <w:spacing w:beforeLines="20" w:before="48" w:afterLines="40" w:after="96"/>
              <w:rPr>
                <w:rFonts w:ascii="Times New Roman" w:eastAsia="Times New Roman" w:hAnsi="Times New Roman"/>
                <w:bCs/>
                <w:sz w:val="24"/>
                <w:szCs w:val="24"/>
              </w:rPr>
            </w:pPr>
            <w:r w:rsidRPr="00BC3BDD">
              <w:rPr>
                <w:rFonts w:ascii="Times New Roman" w:eastAsia="Times New Roman" w:hAnsi="Times New Roman"/>
                <w:bCs/>
                <w:sz w:val="24"/>
                <w:szCs w:val="24"/>
              </w:rPr>
              <w:t>6.3.1.2</w:t>
            </w:r>
          </w:p>
        </w:tc>
        <w:tc>
          <w:tcPr>
            <w:tcW w:w="441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C86B82">
            <w:pPr>
              <w:spacing w:beforeLines="20" w:before="48" w:afterLines="40" w:after="96"/>
              <w:rPr>
                <w:rFonts w:ascii="Times New Roman" w:eastAsia="Times New Roman" w:hAnsi="Times New Roman"/>
                <w:bCs/>
                <w:sz w:val="24"/>
                <w:szCs w:val="24"/>
              </w:rPr>
            </w:pPr>
            <w:r w:rsidRPr="00BC3BDD">
              <w:rPr>
                <w:rFonts w:ascii="Times New Roman" w:eastAsia="Times New Roman" w:hAnsi="Times New Roman"/>
                <w:bCs/>
                <w:sz w:val="24"/>
                <w:szCs w:val="24"/>
              </w:rPr>
              <w:t>Identification No. / Part No.</w:t>
            </w:r>
          </w:p>
        </w:tc>
        <w:tc>
          <w:tcPr>
            <w:tcW w:w="15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C86B82">
            <w:pPr>
              <w:spacing w:beforeLines="20" w:before="48" w:afterLines="40" w:after="96"/>
              <w:rPr>
                <w:rFonts w:ascii="Times New Roman" w:eastAsia="Times New Roman" w:hAnsi="Times New Roman"/>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C86B82">
            <w:pPr>
              <w:pStyle w:val="Style"/>
              <w:spacing w:beforeLines="20" w:before="48" w:afterLines="40" w:after="96"/>
              <w:rPr>
                <w:bCs/>
              </w:rPr>
            </w:pPr>
          </w:p>
        </w:tc>
      </w:tr>
      <w:tr w:rsidR="00C86B82" w:rsidRPr="00BC3BDD" w:rsidTr="00893F8C">
        <w:trPr>
          <w:cantSplit/>
        </w:trPr>
        <w:tc>
          <w:tcPr>
            <w:tcW w:w="630" w:type="dxa"/>
            <w:tcBorders>
              <w:top w:val="nil"/>
              <w:left w:val="nil"/>
              <w:bottom w:val="nil"/>
              <w:right w:val="single" w:sz="4" w:space="0" w:color="A6A6A6" w:themeColor="background1" w:themeShade="A6"/>
            </w:tcBorders>
          </w:tcPr>
          <w:p w:rsidR="00C86B82" w:rsidRPr="00BC3BDD" w:rsidRDefault="00C86B82" w:rsidP="00C86B82">
            <w:pPr>
              <w:spacing w:beforeLines="20" w:before="48" w:afterLines="40" w:after="96"/>
              <w:rPr>
                <w:rFonts w:ascii="Times New Roman" w:eastAsia="Times New Roman" w:hAnsi="Times New Roman"/>
                <w:bCs/>
                <w:sz w:val="24"/>
                <w:szCs w:val="24"/>
              </w:rPr>
            </w:pP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C86B82">
            <w:pPr>
              <w:spacing w:beforeLines="20" w:before="48" w:afterLines="40" w:after="96"/>
              <w:rPr>
                <w:rFonts w:ascii="Times New Roman" w:eastAsia="Times New Roman" w:hAnsi="Times New Roman"/>
                <w:bCs/>
                <w:sz w:val="24"/>
                <w:szCs w:val="24"/>
              </w:rPr>
            </w:pPr>
            <w:r w:rsidRPr="00BC3BDD">
              <w:rPr>
                <w:rFonts w:ascii="Times New Roman" w:eastAsia="Times New Roman" w:hAnsi="Times New Roman"/>
                <w:bCs/>
                <w:sz w:val="24"/>
                <w:szCs w:val="24"/>
              </w:rPr>
              <w:t>6.3.2</w:t>
            </w:r>
          </w:p>
        </w:tc>
        <w:tc>
          <w:tcPr>
            <w:tcW w:w="441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C86B82">
            <w:pPr>
              <w:spacing w:beforeLines="20" w:before="48" w:afterLines="40" w:after="96"/>
              <w:rPr>
                <w:rFonts w:ascii="Times New Roman" w:eastAsia="Times New Roman" w:hAnsi="Times New Roman"/>
                <w:bCs/>
                <w:sz w:val="24"/>
                <w:szCs w:val="24"/>
              </w:rPr>
            </w:pPr>
            <w:r w:rsidRPr="00BC3BDD">
              <w:rPr>
                <w:rFonts w:ascii="Times New Roman" w:eastAsia="Times New Roman" w:hAnsi="Times New Roman"/>
                <w:bCs/>
                <w:sz w:val="24"/>
                <w:szCs w:val="24"/>
              </w:rPr>
              <w:t>Rear</w:t>
            </w:r>
          </w:p>
        </w:tc>
        <w:tc>
          <w:tcPr>
            <w:tcW w:w="15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C86B82">
            <w:pPr>
              <w:spacing w:beforeLines="20" w:before="48" w:afterLines="40" w:after="96"/>
              <w:rPr>
                <w:rFonts w:ascii="Times New Roman" w:eastAsia="Times New Roman" w:hAnsi="Times New Roman"/>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C86B82">
            <w:pPr>
              <w:pStyle w:val="Style"/>
              <w:spacing w:beforeLines="20" w:before="48" w:afterLines="40" w:after="96"/>
              <w:rPr>
                <w:bCs/>
              </w:rPr>
            </w:pPr>
          </w:p>
        </w:tc>
      </w:tr>
      <w:tr w:rsidR="00C86B82" w:rsidRPr="00BC3BDD" w:rsidTr="00893F8C">
        <w:trPr>
          <w:cantSplit/>
        </w:trPr>
        <w:tc>
          <w:tcPr>
            <w:tcW w:w="630" w:type="dxa"/>
            <w:tcBorders>
              <w:top w:val="nil"/>
              <w:left w:val="nil"/>
              <w:bottom w:val="nil"/>
              <w:right w:val="single" w:sz="4" w:space="0" w:color="A6A6A6" w:themeColor="background1" w:themeShade="A6"/>
            </w:tcBorders>
          </w:tcPr>
          <w:p w:rsidR="00C86B82" w:rsidRPr="00BC3BDD" w:rsidRDefault="00C86B82" w:rsidP="00C86B82">
            <w:pPr>
              <w:spacing w:beforeLines="20" w:before="48" w:afterLines="40" w:after="96"/>
              <w:rPr>
                <w:rFonts w:ascii="Times New Roman" w:eastAsia="Times New Roman" w:hAnsi="Times New Roman"/>
                <w:bCs/>
                <w:sz w:val="24"/>
                <w:szCs w:val="24"/>
              </w:rPr>
            </w:pP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C86B82">
            <w:pPr>
              <w:spacing w:beforeLines="20" w:before="48" w:afterLines="40" w:after="96"/>
              <w:rPr>
                <w:rFonts w:ascii="Times New Roman" w:eastAsia="Times New Roman" w:hAnsi="Times New Roman"/>
                <w:bCs/>
                <w:sz w:val="24"/>
                <w:szCs w:val="24"/>
              </w:rPr>
            </w:pPr>
            <w:r w:rsidRPr="00BC3BDD">
              <w:rPr>
                <w:rFonts w:ascii="Times New Roman" w:eastAsia="Times New Roman" w:hAnsi="Times New Roman"/>
                <w:bCs/>
                <w:sz w:val="24"/>
                <w:szCs w:val="24"/>
              </w:rPr>
              <w:t>6.3.2.1</w:t>
            </w:r>
          </w:p>
        </w:tc>
        <w:tc>
          <w:tcPr>
            <w:tcW w:w="441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C86B82">
            <w:pPr>
              <w:spacing w:beforeLines="20" w:before="48" w:afterLines="40" w:after="96"/>
              <w:rPr>
                <w:rFonts w:ascii="Times New Roman" w:eastAsia="Times New Roman" w:hAnsi="Times New Roman"/>
                <w:bCs/>
                <w:sz w:val="24"/>
                <w:szCs w:val="24"/>
              </w:rPr>
            </w:pPr>
            <w:r w:rsidRPr="00BC3BDD">
              <w:rPr>
                <w:rFonts w:ascii="Times New Roman" w:eastAsia="Times New Roman" w:hAnsi="Times New Roman"/>
                <w:bCs/>
                <w:sz w:val="24"/>
                <w:szCs w:val="24"/>
              </w:rPr>
              <w:t xml:space="preserve">Make </w:t>
            </w:r>
          </w:p>
        </w:tc>
        <w:tc>
          <w:tcPr>
            <w:tcW w:w="15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C86B82">
            <w:pPr>
              <w:spacing w:beforeLines="20" w:before="48" w:afterLines="40" w:after="96"/>
              <w:rPr>
                <w:rFonts w:ascii="Times New Roman" w:eastAsia="Times New Roman" w:hAnsi="Times New Roman"/>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C86B82">
            <w:pPr>
              <w:pStyle w:val="Style"/>
              <w:spacing w:beforeLines="20" w:before="48" w:afterLines="40" w:after="96"/>
              <w:rPr>
                <w:bCs/>
              </w:rPr>
            </w:pPr>
          </w:p>
        </w:tc>
      </w:tr>
      <w:tr w:rsidR="00C86B82" w:rsidRPr="00BC3BDD" w:rsidTr="00893F8C">
        <w:trPr>
          <w:cantSplit/>
        </w:trPr>
        <w:tc>
          <w:tcPr>
            <w:tcW w:w="630" w:type="dxa"/>
            <w:tcBorders>
              <w:top w:val="nil"/>
              <w:left w:val="nil"/>
              <w:bottom w:val="nil"/>
              <w:right w:val="single" w:sz="4" w:space="0" w:color="A6A6A6" w:themeColor="background1" w:themeShade="A6"/>
            </w:tcBorders>
          </w:tcPr>
          <w:p w:rsidR="00C86B82" w:rsidRPr="00BC3BDD" w:rsidRDefault="00C86B82" w:rsidP="00C86B82">
            <w:pPr>
              <w:spacing w:beforeLines="20" w:before="48" w:afterLines="40" w:after="96"/>
              <w:rPr>
                <w:rFonts w:ascii="Times New Roman" w:eastAsia="Times New Roman" w:hAnsi="Times New Roman"/>
                <w:bCs/>
                <w:sz w:val="24"/>
                <w:szCs w:val="24"/>
              </w:rPr>
            </w:pP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C86B82">
            <w:pPr>
              <w:spacing w:beforeLines="20" w:before="48" w:afterLines="40" w:after="96"/>
              <w:rPr>
                <w:rFonts w:ascii="Times New Roman" w:eastAsia="Times New Roman" w:hAnsi="Times New Roman"/>
                <w:bCs/>
                <w:sz w:val="24"/>
                <w:szCs w:val="24"/>
              </w:rPr>
            </w:pPr>
            <w:r w:rsidRPr="00BC3BDD">
              <w:rPr>
                <w:rFonts w:ascii="Times New Roman" w:eastAsia="Times New Roman" w:hAnsi="Times New Roman"/>
                <w:bCs/>
                <w:sz w:val="24"/>
                <w:szCs w:val="24"/>
              </w:rPr>
              <w:t>6.3.2.2</w:t>
            </w:r>
          </w:p>
        </w:tc>
        <w:tc>
          <w:tcPr>
            <w:tcW w:w="441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C86B82">
            <w:pPr>
              <w:spacing w:beforeLines="20" w:before="48" w:afterLines="40" w:after="96"/>
              <w:rPr>
                <w:rFonts w:ascii="Times New Roman" w:eastAsia="Times New Roman" w:hAnsi="Times New Roman"/>
                <w:bCs/>
                <w:sz w:val="24"/>
                <w:szCs w:val="24"/>
              </w:rPr>
            </w:pPr>
            <w:r w:rsidRPr="00BC3BDD">
              <w:rPr>
                <w:rFonts w:ascii="Times New Roman" w:eastAsia="Times New Roman" w:hAnsi="Times New Roman"/>
                <w:bCs/>
                <w:sz w:val="24"/>
                <w:szCs w:val="24"/>
              </w:rPr>
              <w:t>Identification No. / Part No.</w:t>
            </w:r>
          </w:p>
        </w:tc>
        <w:tc>
          <w:tcPr>
            <w:tcW w:w="15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C86B82">
            <w:pPr>
              <w:spacing w:beforeLines="20" w:before="48" w:afterLines="40" w:after="96"/>
              <w:rPr>
                <w:rFonts w:ascii="Times New Roman" w:eastAsia="Times New Roman" w:hAnsi="Times New Roman"/>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C86B82">
            <w:pPr>
              <w:pStyle w:val="Style"/>
              <w:spacing w:beforeLines="20" w:before="48" w:afterLines="40" w:after="96"/>
              <w:rPr>
                <w:bCs/>
              </w:rPr>
            </w:pPr>
          </w:p>
        </w:tc>
      </w:tr>
      <w:tr w:rsidR="00C86B82" w:rsidRPr="00BC3BDD" w:rsidTr="00893F8C">
        <w:trPr>
          <w:cantSplit/>
        </w:trPr>
        <w:tc>
          <w:tcPr>
            <w:tcW w:w="630" w:type="dxa"/>
            <w:tcBorders>
              <w:top w:val="nil"/>
              <w:left w:val="nil"/>
              <w:bottom w:val="nil"/>
              <w:right w:val="single" w:sz="4" w:space="0" w:color="A6A6A6" w:themeColor="background1" w:themeShade="A6"/>
            </w:tcBorders>
          </w:tcPr>
          <w:p w:rsidR="00C86B82" w:rsidRPr="00BC3BDD" w:rsidRDefault="00C86B82" w:rsidP="00C86B82">
            <w:pPr>
              <w:spacing w:beforeLines="20" w:before="48" w:afterLines="40" w:after="96"/>
              <w:rPr>
                <w:rFonts w:ascii="Times New Roman" w:eastAsia="Times New Roman" w:hAnsi="Times New Roman"/>
                <w:bCs/>
                <w:sz w:val="24"/>
                <w:szCs w:val="24"/>
              </w:rPr>
            </w:pP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C86B82">
            <w:pPr>
              <w:spacing w:beforeLines="20" w:before="48" w:afterLines="40" w:after="96"/>
              <w:rPr>
                <w:rFonts w:ascii="Times New Roman" w:eastAsia="Times New Roman" w:hAnsi="Times New Roman"/>
                <w:bCs/>
                <w:sz w:val="24"/>
                <w:szCs w:val="24"/>
              </w:rPr>
            </w:pPr>
            <w:r w:rsidRPr="00BC3BDD">
              <w:rPr>
                <w:rFonts w:ascii="Times New Roman" w:eastAsia="Times New Roman" w:hAnsi="Times New Roman"/>
                <w:bCs/>
                <w:sz w:val="24"/>
                <w:szCs w:val="24"/>
              </w:rPr>
              <w:t>6.4</w:t>
            </w:r>
          </w:p>
        </w:tc>
        <w:tc>
          <w:tcPr>
            <w:tcW w:w="441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C86B82">
            <w:pPr>
              <w:spacing w:beforeLines="20" w:before="48" w:afterLines="40" w:after="96"/>
              <w:rPr>
                <w:rFonts w:ascii="Times New Roman" w:eastAsia="Times New Roman" w:hAnsi="Times New Roman"/>
                <w:bCs/>
                <w:sz w:val="24"/>
                <w:szCs w:val="24"/>
              </w:rPr>
            </w:pPr>
            <w:r w:rsidRPr="00BC3BDD">
              <w:rPr>
                <w:rFonts w:ascii="Times New Roman" w:eastAsia="Times New Roman" w:hAnsi="Times New Roman"/>
                <w:bCs/>
                <w:sz w:val="24"/>
                <w:szCs w:val="24"/>
              </w:rPr>
              <w:t>Wheel Fastener(s) and Hub cap :</w:t>
            </w:r>
          </w:p>
        </w:tc>
        <w:tc>
          <w:tcPr>
            <w:tcW w:w="15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C86B82">
            <w:pPr>
              <w:spacing w:beforeLines="20" w:before="48" w:afterLines="40" w:after="96"/>
              <w:rPr>
                <w:rFonts w:ascii="Times New Roman" w:eastAsia="Times New Roman" w:hAnsi="Times New Roman"/>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C86B82">
            <w:pPr>
              <w:pStyle w:val="Style"/>
              <w:spacing w:beforeLines="20" w:before="48" w:afterLines="40" w:after="96"/>
              <w:rPr>
                <w:bCs/>
              </w:rPr>
            </w:pPr>
          </w:p>
        </w:tc>
      </w:tr>
      <w:tr w:rsidR="00C86B82" w:rsidRPr="00BC3BDD" w:rsidTr="00893F8C">
        <w:trPr>
          <w:cantSplit/>
        </w:trPr>
        <w:tc>
          <w:tcPr>
            <w:tcW w:w="630" w:type="dxa"/>
            <w:tcBorders>
              <w:top w:val="nil"/>
              <w:left w:val="nil"/>
              <w:bottom w:val="nil"/>
              <w:right w:val="single" w:sz="4" w:space="0" w:color="A6A6A6" w:themeColor="background1" w:themeShade="A6"/>
            </w:tcBorders>
          </w:tcPr>
          <w:p w:rsidR="00C86B82" w:rsidRPr="00BC3BDD" w:rsidRDefault="00C86B82" w:rsidP="00C86B82">
            <w:pPr>
              <w:spacing w:beforeLines="20" w:before="48" w:afterLines="40" w:after="96"/>
              <w:rPr>
                <w:rFonts w:ascii="Times New Roman" w:eastAsia="Times New Roman" w:hAnsi="Times New Roman"/>
                <w:bCs/>
                <w:sz w:val="24"/>
                <w:szCs w:val="24"/>
              </w:rPr>
            </w:pP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C86B82">
            <w:pPr>
              <w:spacing w:beforeLines="20" w:before="48" w:afterLines="40" w:after="96"/>
              <w:rPr>
                <w:rFonts w:ascii="Times New Roman" w:eastAsia="Times New Roman" w:hAnsi="Times New Roman"/>
                <w:bCs/>
                <w:sz w:val="24"/>
                <w:szCs w:val="24"/>
              </w:rPr>
            </w:pPr>
            <w:r w:rsidRPr="00BC3BDD">
              <w:rPr>
                <w:rFonts w:ascii="Times New Roman" w:eastAsia="Times New Roman" w:hAnsi="Times New Roman"/>
                <w:bCs/>
                <w:sz w:val="24"/>
                <w:szCs w:val="24"/>
              </w:rPr>
              <w:t>6.4.1</w:t>
            </w:r>
          </w:p>
        </w:tc>
        <w:tc>
          <w:tcPr>
            <w:tcW w:w="441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C86B82">
            <w:pPr>
              <w:spacing w:beforeLines="20" w:before="48" w:afterLines="40" w:after="96"/>
              <w:rPr>
                <w:rFonts w:ascii="Times New Roman" w:eastAsia="Times New Roman" w:hAnsi="Times New Roman"/>
                <w:bCs/>
                <w:sz w:val="24"/>
                <w:szCs w:val="24"/>
              </w:rPr>
            </w:pPr>
            <w:r w:rsidRPr="00BC3BDD">
              <w:rPr>
                <w:rFonts w:ascii="Times New Roman" w:eastAsia="Times New Roman" w:hAnsi="Times New Roman"/>
                <w:bCs/>
                <w:sz w:val="24"/>
                <w:szCs w:val="24"/>
              </w:rPr>
              <w:t>Wheel Nut (s) / Bolt (s)</w:t>
            </w:r>
          </w:p>
        </w:tc>
        <w:tc>
          <w:tcPr>
            <w:tcW w:w="15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C86B82">
            <w:pPr>
              <w:spacing w:beforeLines="20" w:before="48" w:afterLines="40" w:after="96"/>
              <w:rPr>
                <w:rFonts w:ascii="Times New Roman" w:eastAsia="Times New Roman" w:hAnsi="Times New Roman"/>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C86B82">
            <w:pPr>
              <w:pStyle w:val="Style"/>
              <w:spacing w:beforeLines="20" w:before="48" w:afterLines="40" w:after="96"/>
              <w:rPr>
                <w:bCs/>
              </w:rPr>
            </w:pPr>
          </w:p>
        </w:tc>
      </w:tr>
      <w:tr w:rsidR="00C86B82" w:rsidRPr="00BC3BDD" w:rsidTr="00893F8C">
        <w:trPr>
          <w:cantSplit/>
        </w:trPr>
        <w:tc>
          <w:tcPr>
            <w:tcW w:w="630" w:type="dxa"/>
            <w:tcBorders>
              <w:top w:val="nil"/>
              <w:left w:val="nil"/>
              <w:bottom w:val="nil"/>
              <w:right w:val="single" w:sz="4" w:space="0" w:color="A6A6A6" w:themeColor="background1" w:themeShade="A6"/>
            </w:tcBorders>
          </w:tcPr>
          <w:p w:rsidR="00C86B82" w:rsidRPr="00BC3BDD" w:rsidRDefault="00C86B82" w:rsidP="00C86B82">
            <w:pPr>
              <w:spacing w:beforeLines="20" w:before="48" w:afterLines="40" w:after="96"/>
              <w:rPr>
                <w:rFonts w:ascii="Times New Roman" w:eastAsia="Times New Roman" w:hAnsi="Times New Roman"/>
                <w:bCs/>
                <w:sz w:val="24"/>
                <w:szCs w:val="24"/>
              </w:rPr>
            </w:pP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C86B82">
            <w:pPr>
              <w:spacing w:beforeLines="20" w:before="48" w:afterLines="40" w:after="96"/>
              <w:rPr>
                <w:rFonts w:ascii="Times New Roman" w:eastAsia="Times New Roman" w:hAnsi="Times New Roman"/>
                <w:bCs/>
                <w:sz w:val="24"/>
                <w:szCs w:val="24"/>
              </w:rPr>
            </w:pPr>
            <w:r w:rsidRPr="00BC3BDD">
              <w:rPr>
                <w:rFonts w:ascii="Times New Roman" w:eastAsia="Times New Roman" w:hAnsi="Times New Roman"/>
                <w:bCs/>
                <w:sz w:val="24"/>
                <w:szCs w:val="24"/>
              </w:rPr>
              <w:t>6.4.2</w:t>
            </w:r>
          </w:p>
        </w:tc>
        <w:tc>
          <w:tcPr>
            <w:tcW w:w="441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C86B82">
            <w:pPr>
              <w:spacing w:beforeLines="20" w:before="48" w:afterLines="40" w:after="96"/>
              <w:rPr>
                <w:rFonts w:ascii="Times New Roman" w:eastAsia="Times New Roman" w:hAnsi="Times New Roman"/>
                <w:bCs/>
                <w:sz w:val="24"/>
                <w:szCs w:val="24"/>
              </w:rPr>
            </w:pPr>
            <w:r w:rsidRPr="00BC3BDD">
              <w:rPr>
                <w:rFonts w:ascii="Times New Roman" w:eastAsia="Times New Roman" w:hAnsi="Times New Roman"/>
                <w:bCs/>
                <w:sz w:val="24"/>
                <w:szCs w:val="24"/>
              </w:rPr>
              <w:t>Make</w:t>
            </w:r>
          </w:p>
        </w:tc>
        <w:tc>
          <w:tcPr>
            <w:tcW w:w="15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C86B82">
            <w:pPr>
              <w:spacing w:beforeLines="20" w:before="48" w:afterLines="40" w:after="96"/>
              <w:rPr>
                <w:rFonts w:ascii="Times New Roman" w:eastAsia="Times New Roman" w:hAnsi="Times New Roman"/>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C86B82">
            <w:pPr>
              <w:pStyle w:val="Style"/>
              <w:spacing w:beforeLines="20" w:before="48" w:afterLines="40" w:after="96"/>
              <w:rPr>
                <w:bCs/>
              </w:rPr>
            </w:pPr>
          </w:p>
        </w:tc>
      </w:tr>
      <w:tr w:rsidR="00C86B82" w:rsidRPr="00BC3BDD" w:rsidTr="00893F8C">
        <w:trPr>
          <w:cantSplit/>
        </w:trPr>
        <w:tc>
          <w:tcPr>
            <w:tcW w:w="630" w:type="dxa"/>
            <w:tcBorders>
              <w:top w:val="nil"/>
              <w:left w:val="nil"/>
              <w:bottom w:val="nil"/>
              <w:right w:val="single" w:sz="4" w:space="0" w:color="A6A6A6" w:themeColor="background1" w:themeShade="A6"/>
            </w:tcBorders>
          </w:tcPr>
          <w:p w:rsidR="00C86B82" w:rsidRPr="00BC3BDD" w:rsidRDefault="00C86B82" w:rsidP="00C86B82">
            <w:pPr>
              <w:spacing w:beforeLines="20" w:before="48" w:afterLines="40" w:after="96"/>
              <w:rPr>
                <w:rFonts w:ascii="Times New Roman" w:eastAsia="Times New Roman" w:hAnsi="Times New Roman"/>
                <w:bCs/>
                <w:sz w:val="24"/>
                <w:szCs w:val="24"/>
              </w:rPr>
            </w:pP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C86B82">
            <w:pPr>
              <w:spacing w:beforeLines="20" w:before="48" w:afterLines="40" w:after="96"/>
              <w:rPr>
                <w:rFonts w:ascii="Times New Roman" w:eastAsia="Times New Roman" w:hAnsi="Times New Roman"/>
                <w:bCs/>
                <w:sz w:val="24"/>
                <w:szCs w:val="24"/>
              </w:rPr>
            </w:pPr>
            <w:r w:rsidRPr="00BC3BDD">
              <w:rPr>
                <w:rFonts w:ascii="Times New Roman" w:eastAsia="Times New Roman" w:hAnsi="Times New Roman"/>
                <w:bCs/>
                <w:sz w:val="24"/>
                <w:szCs w:val="24"/>
              </w:rPr>
              <w:t>6.4.3</w:t>
            </w:r>
          </w:p>
        </w:tc>
        <w:tc>
          <w:tcPr>
            <w:tcW w:w="441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C86B82">
            <w:pPr>
              <w:spacing w:beforeLines="20" w:before="48" w:afterLines="40" w:after="96"/>
              <w:rPr>
                <w:rFonts w:ascii="Times New Roman" w:eastAsia="Times New Roman" w:hAnsi="Times New Roman"/>
                <w:bCs/>
                <w:sz w:val="24"/>
                <w:szCs w:val="24"/>
              </w:rPr>
            </w:pPr>
            <w:r w:rsidRPr="00BC3BDD">
              <w:rPr>
                <w:rFonts w:ascii="Times New Roman" w:eastAsia="Times New Roman" w:hAnsi="Times New Roman"/>
                <w:bCs/>
                <w:sz w:val="24"/>
                <w:szCs w:val="24"/>
              </w:rPr>
              <w:t>Size</w:t>
            </w:r>
          </w:p>
        </w:tc>
        <w:tc>
          <w:tcPr>
            <w:tcW w:w="15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C86B82">
            <w:pPr>
              <w:spacing w:beforeLines="20" w:before="48" w:afterLines="40" w:after="96"/>
              <w:rPr>
                <w:rFonts w:ascii="Times New Roman" w:eastAsia="Times New Roman" w:hAnsi="Times New Roman"/>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C86B82">
            <w:pPr>
              <w:pStyle w:val="Style"/>
              <w:spacing w:beforeLines="20" w:before="48" w:afterLines="40" w:after="96"/>
              <w:rPr>
                <w:bCs/>
              </w:rPr>
            </w:pPr>
          </w:p>
        </w:tc>
      </w:tr>
      <w:tr w:rsidR="00C86B82" w:rsidRPr="00BC3BDD" w:rsidTr="00893F8C">
        <w:trPr>
          <w:cantSplit/>
        </w:trPr>
        <w:tc>
          <w:tcPr>
            <w:tcW w:w="630" w:type="dxa"/>
            <w:tcBorders>
              <w:top w:val="nil"/>
              <w:left w:val="nil"/>
              <w:bottom w:val="nil"/>
              <w:right w:val="single" w:sz="4" w:space="0" w:color="A6A6A6" w:themeColor="background1" w:themeShade="A6"/>
            </w:tcBorders>
          </w:tcPr>
          <w:p w:rsidR="00C86B82" w:rsidRPr="00BC3BDD" w:rsidRDefault="00C86B82" w:rsidP="00C86B82">
            <w:pPr>
              <w:spacing w:beforeLines="20" w:before="48" w:afterLines="40" w:after="96"/>
              <w:rPr>
                <w:rFonts w:ascii="Times New Roman" w:eastAsia="Times New Roman" w:hAnsi="Times New Roman"/>
                <w:bCs/>
                <w:sz w:val="24"/>
                <w:szCs w:val="24"/>
              </w:rPr>
            </w:pP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C86B82">
            <w:pPr>
              <w:spacing w:beforeLines="20" w:before="48" w:afterLines="40" w:after="96"/>
              <w:rPr>
                <w:rFonts w:ascii="Times New Roman" w:eastAsia="Times New Roman" w:hAnsi="Times New Roman"/>
                <w:bCs/>
                <w:sz w:val="24"/>
                <w:szCs w:val="24"/>
              </w:rPr>
            </w:pPr>
            <w:r w:rsidRPr="00BC3BDD">
              <w:rPr>
                <w:rFonts w:ascii="Times New Roman" w:eastAsia="Times New Roman" w:hAnsi="Times New Roman"/>
                <w:bCs/>
                <w:sz w:val="24"/>
                <w:szCs w:val="24"/>
              </w:rPr>
              <w:t>6.4.4</w:t>
            </w:r>
          </w:p>
        </w:tc>
        <w:tc>
          <w:tcPr>
            <w:tcW w:w="441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C86B82">
            <w:pPr>
              <w:spacing w:beforeLines="20" w:before="48" w:afterLines="40" w:after="96"/>
              <w:rPr>
                <w:rFonts w:ascii="Times New Roman" w:eastAsia="Times New Roman" w:hAnsi="Times New Roman"/>
                <w:bCs/>
                <w:sz w:val="24"/>
                <w:szCs w:val="24"/>
              </w:rPr>
            </w:pPr>
            <w:r w:rsidRPr="00BC3BDD">
              <w:rPr>
                <w:rFonts w:ascii="Times New Roman" w:eastAsia="Times New Roman" w:hAnsi="Times New Roman"/>
                <w:bCs/>
                <w:sz w:val="24"/>
                <w:szCs w:val="24"/>
              </w:rPr>
              <w:t>No. per wheel</w:t>
            </w:r>
          </w:p>
        </w:tc>
        <w:tc>
          <w:tcPr>
            <w:tcW w:w="15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C86B82">
            <w:pPr>
              <w:spacing w:beforeLines="20" w:before="48" w:afterLines="40" w:after="96"/>
              <w:rPr>
                <w:rFonts w:ascii="Times New Roman" w:eastAsia="Times New Roman" w:hAnsi="Times New Roman"/>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C86B82">
            <w:pPr>
              <w:pStyle w:val="Style"/>
              <w:spacing w:beforeLines="20" w:before="48" w:afterLines="40" w:after="96"/>
              <w:rPr>
                <w:bCs/>
              </w:rPr>
            </w:pPr>
          </w:p>
        </w:tc>
      </w:tr>
      <w:tr w:rsidR="00C86B82" w:rsidRPr="00BC3BDD" w:rsidTr="00893F8C">
        <w:trPr>
          <w:cantSplit/>
        </w:trPr>
        <w:tc>
          <w:tcPr>
            <w:tcW w:w="630" w:type="dxa"/>
            <w:tcBorders>
              <w:top w:val="nil"/>
              <w:left w:val="nil"/>
              <w:bottom w:val="nil"/>
              <w:right w:val="single" w:sz="4" w:space="0" w:color="A6A6A6" w:themeColor="background1" w:themeShade="A6"/>
            </w:tcBorders>
          </w:tcPr>
          <w:p w:rsidR="00C86B82" w:rsidRPr="00BC3BDD" w:rsidRDefault="00C86B82" w:rsidP="00C86B82">
            <w:pPr>
              <w:spacing w:beforeLines="20" w:before="48" w:afterLines="40" w:after="96"/>
              <w:rPr>
                <w:rFonts w:ascii="Times New Roman" w:eastAsia="Times New Roman" w:hAnsi="Times New Roman"/>
                <w:bCs/>
                <w:sz w:val="24"/>
                <w:szCs w:val="24"/>
              </w:rPr>
            </w:pP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C86B82">
            <w:pPr>
              <w:spacing w:beforeLines="20" w:before="48" w:afterLines="40" w:after="96"/>
              <w:rPr>
                <w:rFonts w:ascii="Times New Roman" w:eastAsia="Times New Roman" w:hAnsi="Times New Roman"/>
                <w:bCs/>
                <w:sz w:val="24"/>
                <w:szCs w:val="24"/>
              </w:rPr>
            </w:pPr>
            <w:r w:rsidRPr="00BC3BDD">
              <w:rPr>
                <w:rFonts w:ascii="Times New Roman" w:eastAsia="Times New Roman" w:hAnsi="Times New Roman"/>
                <w:bCs/>
                <w:sz w:val="24"/>
                <w:szCs w:val="24"/>
              </w:rPr>
              <w:t>6.4.5</w:t>
            </w:r>
          </w:p>
        </w:tc>
        <w:tc>
          <w:tcPr>
            <w:tcW w:w="441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C86B82">
            <w:pPr>
              <w:spacing w:beforeLines="20" w:before="48" w:afterLines="40" w:after="96"/>
              <w:rPr>
                <w:rFonts w:ascii="Times New Roman" w:eastAsia="Times New Roman" w:hAnsi="Times New Roman"/>
                <w:bCs/>
                <w:sz w:val="24"/>
                <w:szCs w:val="24"/>
              </w:rPr>
            </w:pPr>
            <w:r w:rsidRPr="00BC3BDD">
              <w:rPr>
                <w:rFonts w:ascii="Times New Roman" w:eastAsia="Times New Roman" w:hAnsi="Times New Roman"/>
                <w:bCs/>
                <w:sz w:val="24"/>
                <w:szCs w:val="24"/>
              </w:rPr>
              <w:t>Tightening torque on vehicle      (recommended by Vehicle Manufacturer )</w:t>
            </w:r>
          </w:p>
        </w:tc>
        <w:tc>
          <w:tcPr>
            <w:tcW w:w="15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C86B82">
            <w:pPr>
              <w:spacing w:beforeLines="20" w:before="48" w:afterLines="40" w:after="96"/>
              <w:rPr>
                <w:rFonts w:ascii="Times New Roman" w:eastAsia="Times New Roman" w:hAnsi="Times New Roman"/>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C86B82">
            <w:pPr>
              <w:pStyle w:val="Style"/>
              <w:spacing w:beforeLines="20" w:before="48" w:afterLines="40" w:after="96"/>
              <w:rPr>
                <w:bCs/>
              </w:rPr>
            </w:pPr>
          </w:p>
        </w:tc>
      </w:tr>
      <w:tr w:rsidR="00C86B82" w:rsidRPr="00BC3BDD" w:rsidTr="00893F8C">
        <w:trPr>
          <w:cantSplit/>
        </w:trPr>
        <w:tc>
          <w:tcPr>
            <w:tcW w:w="630" w:type="dxa"/>
            <w:tcBorders>
              <w:top w:val="nil"/>
              <w:left w:val="nil"/>
              <w:bottom w:val="nil"/>
              <w:right w:val="single" w:sz="4" w:space="0" w:color="A6A6A6" w:themeColor="background1" w:themeShade="A6"/>
            </w:tcBorders>
          </w:tcPr>
          <w:p w:rsidR="00C86B82" w:rsidRPr="00BC3BDD" w:rsidRDefault="00C86B82" w:rsidP="00C86B82">
            <w:pPr>
              <w:spacing w:beforeLines="20" w:before="48" w:afterLines="40" w:after="96"/>
              <w:rPr>
                <w:rFonts w:ascii="Times New Roman" w:eastAsia="Times New Roman" w:hAnsi="Times New Roman"/>
                <w:bCs/>
                <w:sz w:val="24"/>
                <w:szCs w:val="24"/>
              </w:rPr>
            </w:pP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C86B82">
            <w:pPr>
              <w:spacing w:beforeLines="20" w:before="48" w:afterLines="40" w:after="96"/>
              <w:rPr>
                <w:rFonts w:ascii="Times New Roman" w:eastAsia="Times New Roman" w:hAnsi="Times New Roman"/>
                <w:bCs/>
                <w:sz w:val="24"/>
                <w:szCs w:val="24"/>
              </w:rPr>
            </w:pPr>
            <w:r w:rsidRPr="00BC3BDD">
              <w:rPr>
                <w:rFonts w:ascii="Times New Roman" w:eastAsia="Times New Roman" w:hAnsi="Times New Roman"/>
                <w:bCs/>
                <w:sz w:val="24"/>
                <w:szCs w:val="24"/>
              </w:rPr>
              <w:t>6.4.6</w:t>
            </w:r>
          </w:p>
        </w:tc>
        <w:tc>
          <w:tcPr>
            <w:tcW w:w="441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C86B82">
            <w:pPr>
              <w:spacing w:beforeLines="20" w:before="48" w:afterLines="40" w:after="96"/>
              <w:rPr>
                <w:rFonts w:ascii="Times New Roman" w:eastAsia="Times New Roman" w:hAnsi="Times New Roman"/>
                <w:bCs/>
                <w:sz w:val="24"/>
                <w:szCs w:val="24"/>
              </w:rPr>
            </w:pPr>
            <w:r w:rsidRPr="00BC3BDD">
              <w:rPr>
                <w:rFonts w:ascii="Times New Roman" w:eastAsia="Times New Roman" w:hAnsi="Times New Roman"/>
                <w:bCs/>
                <w:sz w:val="24"/>
                <w:szCs w:val="24"/>
              </w:rPr>
              <w:t>Detailed dimensional drawing along with material specifications</w:t>
            </w:r>
          </w:p>
        </w:tc>
        <w:tc>
          <w:tcPr>
            <w:tcW w:w="15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C86B82">
            <w:pPr>
              <w:spacing w:beforeLines="20" w:before="48" w:afterLines="40" w:after="96"/>
              <w:rPr>
                <w:rFonts w:ascii="Times New Roman" w:eastAsia="Times New Roman" w:hAnsi="Times New Roman"/>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C86B82">
            <w:pPr>
              <w:pStyle w:val="Style"/>
              <w:spacing w:beforeLines="20" w:before="48" w:afterLines="40" w:after="96"/>
              <w:rPr>
                <w:bCs/>
              </w:rPr>
            </w:pPr>
          </w:p>
        </w:tc>
      </w:tr>
      <w:tr w:rsidR="00C86B82" w:rsidRPr="00BC3BDD" w:rsidTr="00893F8C">
        <w:trPr>
          <w:cantSplit/>
        </w:trPr>
        <w:tc>
          <w:tcPr>
            <w:tcW w:w="630" w:type="dxa"/>
            <w:tcBorders>
              <w:top w:val="nil"/>
              <w:left w:val="nil"/>
              <w:bottom w:val="nil"/>
              <w:right w:val="single" w:sz="4" w:space="0" w:color="A6A6A6" w:themeColor="background1" w:themeShade="A6"/>
            </w:tcBorders>
          </w:tcPr>
          <w:p w:rsidR="00C86B82" w:rsidRPr="00BC3BDD" w:rsidRDefault="00C86B82" w:rsidP="00C86B82">
            <w:pPr>
              <w:spacing w:beforeLines="20" w:before="48" w:afterLines="40" w:after="96"/>
              <w:rPr>
                <w:rFonts w:ascii="Times New Roman" w:eastAsia="Times New Roman" w:hAnsi="Times New Roman"/>
                <w:bCs/>
                <w:sz w:val="24"/>
                <w:szCs w:val="24"/>
              </w:rPr>
            </w:pP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C86B82">
            <w:pPr>
              <w:spacing w:beforeLines="20" w:before="48" w:afterLines="40" w:after="96"/>
              <w:rPr>
                <w:rFonts w:ascii="Times New Roman" w:eastAsia="Times New Roman" w:hAnsi="Times New Roman"/>
                <w:bCs/>
                <w:sz w:val="24"/>
                <w:szCs w:val="24"/>
              </w:rPr>
            </w:pPr>
            <w:r w:rsidRPr="00BC3BDD">
              <w:rPr>
                <w:rFonts w:ascii="Times New Roman" w:eastAsia="Times New Roman" w:hAnsi="Times New Roman"/>
                <w:bCs/>
                <w:sz w:val="24"/>
                <w:szCs w:val="24"/>
              </w:rPr>
              <w:t>6.5</w:t>
            </w:r>
          </w:p>
        </w:tc>
        <w:tc>
          <w:tcPr>
            <w:tcW w:w="441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C86B82">
            <w:pPr>
              <w:spacing w:beforeLines="20" w:before="48" w:afterLines="40" w:after="96"/>
              <w:rPr>
                <w:rFonts w:ascii="Times New Roman" w:eastAsia="Times New Roman" w:hAnsi="Times New Roman"/>
                <w:bCs/>
                <w:sz w:val="24"/>
                <w:szCs w:val="24"/>
              </w:rPr>
            </w:pPr>
            <w:r w:rsidRPr="00BC3BDD">
              <w:rPr>
                <w:rFonts w:ascii="Times New Roman" w:eastAsia="Times New Roman" w:hAnsi="Times New Roman"/>
                <w:bCs/>
                <w:sz w:val="24"/>
                <w:szCs w:val="24"/>
              </w:rPr>
              <w:t>Wheel cap ( if provided )</w:t>
            </w:r>
          </w:p>
        </w:tc>
        <w:tc>
          <w:tcPr>
            <w:tcW w:w="15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C86B82">
            <w:pPr>
              <w:spacing w:beforeLines="20" w:before="48" w:afterLines="40" w:after="96"/>
              <w:rPr>
                <w:rFonts w:ascii="Times New Roman" w:eastAsia="Times New Roman" w:hAnsi="Times New Roman"/>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C86B82">
            <w:pPr>
              <w:pStyle w:val="Style"/>
              <w:spacing w:beforeLines="20" w:before="48" w:afterLines="40" w:after="96"/>
              <w:rPr>
                <w:bCs/>
              </w:rPr>
            </w:pPr>
          </w:p>
        </w:tc>
      </w:tr>
      <w:tr w:rsidR="00C86B82" w:rsidRPr="00BC3BDD" w:rsidTr="00893F8C">
        <w:trPr>
          <w:cantSplit/>
        </w:trPr>
        <w:tc>
          <w:tcPr>
            <w:tcW w:w="630" w:type="dxa"/>
            <w:tcBorders>
              <w:top w:val="nil"/>
              <w:left w:val="nil"/>
              <w:bottom w:val="nil"/>
              <w:right w:val="single" w:sz="4" w:space="0" w:color="A6A6A6" w:themeColor="background1" w:themeShade="A6"/>
            </w:tcBorders>
          </w:tcPr>
          <w:p w:rsidR="00C86B82" w:rsidRPr="00BC3BDD" w:rsidRDefault="00C86B82" w:rsidP="00C86B82">
            <w:pPr>
              <w:spacing w:beforeLines="20" w:before="48" w:afterLines="40" w:after="96"/>
              <w:rPr>
                <w:rFonts w:ascii="Times New Roman" w:eastAsia="Times New Roman" w:hAnsi="Times New Roman"/>
                <w:bCs/>
                <w:sz w:val="24"/>
                <w:szCs w:val="24"/>
              </w:rPr>
            </w:pP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C86B82">
            <w:pPr>
              <w:spacing w:beforeLines="20" w:before="48" w:afterLines="40" w:after="96"/>
              <w:rPr>
                <w:rFonts w:ascii="Times New Roman" w:eastAsia="Times New Roman" w:hAnsi="Times New Roman"/>
                <w:bCs/>
                <w:sz w:val="24"/>
                <w:szCs w:val="24"/>
              </w:rPr>
            </w:pPr>
            <w:r w:rsidRPr="00BC3BDD">
              <w:rPr>
                <w:rFonts w:ascii="Times New Roman" w:eastAsia="Times New Roman" w:hAnsi="Times New Roman"/>
                <w:bCs/>
                <w:sz w:val="24"/>
                <w:szCs w:val="24"/>
              </w:rPr>
              <w:t>6.5.1</w:t>
            </w:r>
          </w:p>
        </w:tc>
        <w:tc>
          <w:tcPr>
            <w:tcW w:w="441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C86B82">
            <w:pPr>
              <w:spacing w:beforeLines="20" w:before="48" w:afterLines="40" w:after="96"/>
              <w:rPr>
                <w:rFonts w:ascii="Times New Roman" w:eastAsia="Times New Roman" w:hAnsi="Times New Roman"/>
                <w:bCs/>
                <w:sz w:val="24"/>
                <w:szCs w:val="24"/>
              </w:rPr>
            </w:pPr>
            <w:r w:rsidRPr="00BC3BDD">
              <w:rPr>
                <w:rFonts w:ascii="Times New Roman" w:eastAsia="Times New Roman" w:hAnsi="Times New Roman"/>
                <w:bCs/>
                <w:sz w:val="24"/>
                <w:szCs w:val="24"/>
              </w:rPr>
              <w:t>Detailed dimensional drawing along with press fit diameter as applicable</w:t>
            </w:r>
          </w:p>
        </w:tc>
        <w:tc>
          <w:tcPr>
            <w:tcW w:w="15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C86B82">
            <w:pPr>
              <w:spacing w:beforeLines="20" w:before="48" w:afterLines="40" w:after="96"/>
              <w:rPr>
                <w:rFonts w:ascii="Times New Roman" w:eastAsia="Times New Roman" w:hAnsi="Times New Roman"/>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C86B82">
            <w:pPr>
              <w:pStyle w:val="Style"/>
              <w:spacing w:beforeLines="20" w:before="48" w:afterLines="40" w:after="96"/>
              <w:rPr>
                <w:bCs/>
              </w:rPr>
            </w:pPr>
          </w:p>
        </w:tc>
      </w:tr>
      <w:tr w:rsidR="00C86B82" w:rsidRPr="00BC3BDD" w:rsidTr="00893F8C">
        <w:trPr>
          <w:cantSplit/>
        </w:trPr>
        <w:tc>
          <w:tcPr>
            <w:tcW w:w="630" w:type="dxa"/>
            <w:tcBorders>
              <w:top w:val="nil"/>
              <w:left w:val="nil"/>
              <w:bottom w:val="nil"/>
              <w:right w:val="single" w:sz="4" w:space="0" w:color="A6A6A6" w:themeColor="background1" w:themeShade="A6"/>
            </w:tcBorders>
          </w:tcPr>
          <w:p w:rsidR="00C86B82" w:rsidRPr="00BC3BDD" w:rsidRDefault="00C86B82" w:rsidP="00C86B82">
            <w:pPr>
              <w:spacing w:beforeLines="20" w:before="48" w:afterLines="40" w:after="96"/>
              <w:rPr>
                <w:rFonts w:ascii="Times New Roman" w:eastAsia="Times New Roman" w:hAnsi="Times New Roman"/>
                <w:bCs/>
                <w:sz w:val="24"/>
                <w:szCs w:val="24"/>
              </w:rPr>
            </w:pP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C86B82">
            <w:pPr>
              <w:spacing w:beforeLines="20" w:before="48" w:afterLines="40" w:after="96"/>
              <w:rPr>
                <w:rFonts w:ascii="Times New Roman" w:eastAsia="Times New Roman" w:hAnsi="Times New Roman"/>
                <w:bCs/>
                <w:sz w:val="24"/>
                <w:szCs w:val="24"/>
              </w:rPr>
            </w:pPr>
            <w:r w:rsidRPr="00BC3BDD">
              <w:rPr>
                <w:rFonts w:ascii="Times New Roman" w:eastAsia="Times New Roman" w:hAnsi="Times New Roman"/>
                <w:bCs/>
                <w:sz w:val="24"/>
                <w:szCs w:val="24"/>
              </w:rPr>
              <w:t>6.6</w:t>
            </w:r>
          </w:p>
        </w:tc>
        <w:tc>
          <w:tcPr>
            <w:tcW w:w="441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C86B82">
            <w:pPr>
              <w:spacing w:beforeLines="20" w:before="48" w:afterLines="40" w:after="96"/>
              <w:rPr>
                <w:rFonts w:ascii="Times New Roman" w:eastAsia="Times New Roman" w:hAnsi="Times New Roman"/>
                <w:bCs/>
                <w:sz w:val="24"/>
                <w:szCs w:val="24"/>
              </w:rPr>
            </w:pPr>
            <w:r w:rsidRPr="00BC3BDD">
              <w:rPr>
                <w:rFonts w:ascii="Times New Roman" w:eastAsia="Times New Roman" w:hAnsi="Times New Roman"/>
                <w:bCs/>
                <w:sz w:val="24"/>
                <w:szCs w:val="24"/>
              </w:rPr>
              <w:t>Hub cap</w:t>
            </w:r>
          </w:p>
        </w:tc>
        <w:tc>
          <w:tcPr>
            <w:tcW w:w="15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C86B82">
            <w:pPr>
              <w:spacing w:beforeLines="20" w:before="48" w:afterLines="40" w:after="96"/>
              <w:rPr>
                <w:rFonts w:ascii="Times New Roman" w:eastAsia="Times New Roman" w:hAnsi="Times New Roman"/>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C86B82">
            <w:pPr>
              <w:pStyle w:val="Style"/>
              <w:spacing w:beforeLines="20" w:before="48" w:afterLines="40" w:after="96"/>
              <w:rPr>
                <w:bCs/>
              </w:rPr>
            </w:pPr>
          </w:p>
        </w:tc>
      </w:tr>
      <w:tr w:rsidR="00C86B82" w:rsidRPr="00BC3BDD" w:rsidTr="00893F8C">
        <w:trPr>
          <w:cantSplit/>
        </w:trPr>
        <w:tc>
          <w:tcPr>
            <w:tcW w:w="630" w:type="dxa"/>
            <w:tcBorders>
              <w:top w:val="nil"/>
              <w:left w:val="nil"/>
              <w:bottom w:val="nil"/>
              <w:right w:val="single" w:sz="4" w:space="0" w:color="A6A6A6" w:themeColor="background1" w:themeShade="A6"/>
            </w:tcBorders>
          </w:tcPr>
          <w:p w:rsidR="00C86B82" w:rsidRPr="00BC3BDD" w:rsidRDefault="00C86B82" w:rsidP="00C86B82">
            <w:pPr>
              <w:spacing w:beforeLines="20" w:before="48" w:afterLines="40" w:after="96"/>
              <w:rPr>
                <w:rFonts w:ascii="Times New Roman" w:eastAsia="Times New Roman" w:hAnsi="Times New Roman"/>
                <w:bCs/>
                <w:sz w:val="24"/>
                <w:szCs w:val="24"/>
              </w:rPr>
            </w:pP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C86B82">
            <w:pPr>
              <w:spacing w:beforeLines="20" w:before="48" w:afterLines="40" w:after="96"/>
              <w:rPr>
                <w:rFonts w:ascii="Times New Roman" w:eastAsia="Times New Roman" w:hAnsi="Times New Roman"/>
                <w:bCs/>
                <w:sz w:val="24"/>
                <w:szCs w:val="24"/>
              </w:rPr>
            </w:pPr>
            <w:r w:rsidRPr="00BC3BDD">
              <w:rPr>
                <w:rFonts w:ascii="Times New Roman" w:eastAsia="Times New Roman" w:hAnsi="Times New Roman"/>
                <w:bCs/>
                <w:sz w:val="24"/>
                <w:szCs w:val="24"/>
              </w:rPr>
              <w:t>6.6.1</w:t>
            </w:r>
          </w:p>
        </w:tc>
        <w:tc>
          <w:tcPr>
            <w:tcW w:w="441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C86B82">
            <w:pPr>
              <w:spacing w:beforeLines="20" w:before="48" w:afterLines="40" w:after="96"/>
              <w:rPr>
                <w:rFonts w:ascii="Times New Roman" w:eastAsia="Times New Roman" w:hAnsi="Times New Roman"/>
                <w:bCs/>
                <w:sz w:val="24"/>
                <w:szCs w:val="24"/>
              </w:rPr>
            </w:pPr>
            <w:r w:rsidRPr="00BC3BDD">
              <w:rPr>
                <w:rFonts w:ascii="Times New Roman" w:eastAsia="Times New Roman" w:hAnsi="Times New Roman"/>
                <w:bCs/>
                <w:sz w:val="24"/>
                <w:szCs w:val="24"/>
              </w:rPr>
              <w:t>Make</w:t>
            </w:r>
          </w:p>
        </w:tc>
        <w:tc>
          <w:tcPr>
            <w:tcW w:w="15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C86B82">
            <w:pPr>
              <w:spacing w:beforeLines="20" w:before="48" w:afterLines="40" w:after="96"/>
              <w:rPr>
                <w:rFonts w:ascii="Times New Roman" w:eastAsia="Times New Roman" w:hAnsi="Times New Roman"/>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C86B82">
            <w:pPr>
              <w:pStyle w:val="Style"/>
              <w:spacing w:beforeLines="20" w:before="48" w:afterLines="40" w:after="96"/>
              <w:rPr>
                <w:bCs/>
              </w:rPr>
            </w:pPr>
          </w:p>
        </w:tc>
      </w:tr>
      <w:tr w:rsidR="00C86B82" w:rsidRPr="00BC3BDD" w:rsidTr="00893F8C">
        <w:trPr>
          <w:cantSplit/>
        </w:trPr>
        <w:tc>
          <w:tcPr>
            <w:tcW w:w="630" w:type="dxa"/>
            <w:tcBorders>
              <w:top w:val="nil"/>
              <w:left w:val="nil"/>
              <w:bottom w:val="nil"/>
              <w:right w:val="single" w:sz="4" w:space="0" w:color="A6A6A6" w:themeColor="background1" w:themeShade="A6"/>
            </w:tcBorders>
          </w:tcPr>
          <w:p w:rsidR="00C86B82" w:rsidRPr="00BC3BDD" w:rsidRDefault="00C86B82" w:rsidP="00C86B82">
            <w:pPr>
              <w:spacing w:beforeLines="20" w:before="48" w:afterLines="40" w:after="96"/>
              <w:rPr>
                <w:rFonts w:ascii="Times New Roman" w:eastAsia="Times New Roman" w:hAnsi="Times New Roman"/>
                <w:bCs/>
                <w:sz w:val="24"/>
                <w:szCs w:val="24"/>
              </w:rPr>
            </w:pP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C86B82">
            <w:pPr>
              <w:spacing w:beforeLines="20" w:before="48" w:afterLines="40" w:after="96"/>
              <w:rPr>
                <w:rFonts w:ascii="Times New Roman" w:eastAsia="Times New Roman" w:hAnsi="Times New Roman"/>
                <w:bCs/>
                <w:sz w:val="24"/>
                <w:szCs w:val="24"/>
              </w:rPr>
            </w:pPr>
            <w:r w:rsidRPr="00BC3BDD">
              <w:rPr>
                <w:rFonts w:ascii="Times New Roman" w:eastAsia="Times New Roman" w:hAnsi="Times New Roman"/>
                <w:bCs/>
                <w:sz w:val="24"/>
                <w:szCs w:val="24"/>
              </w:rPr>
              <w:t>6.6.2</w:t>
            </w:r>
          </w:p>
        </w:tc>
        <w:tc>
          <w:tcPr>
            <w:tcW w:w="441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C86B82">
            <w:pPr>
              <w:spacing w:beforeLines="20" w:before="48" w:afterLines="40" w:after="96"/>
              <w:rPr>
                <w:rFonts w:ascii="Times New Roman" w:eastAsia="Times New Roman" w:hAnsi="Times New Roman"/>
                <w:bCs/>
                <w:sz w:val="24"/>
                <w:szCs w:val="24"/>
              </w:rPr>
            </w:pPr>
            <w:r w:rsidRPr="00BC3BDD">
              <w:rPr>
                <w:rFonts w:ascii="Times New Roman" w:eastAsia="Times New Roman" w:hAnsi="Times New Roman"/>
                <w:bCs/>
                <w:sz w:val="24"/>
                <w:szCs w:val="24"/>
              </w:rPr>
              <w:t>Method of fitment (Press/bolted/others)</w:t>
            </w:r>
          </w:p>
        </w:tc>
        <w:tc>
          <w:tcPr>
            <w:tcW w:w="15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C86B82">
            <w:pPr>
              <w:spacing w:beforeLines="20" w:before="48" w:afterLines="40" w:after="96"/>
              <w:rPr>
                <w:rFonts w:ascii="Times New Roman" w:eastAsia="Times New Roman" w:hAnsi="Times New Roman"/>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C86B82">
            <w:pPr>
              <w:pStyle w:val="Style"/>
              <w:spacing w:beforeLines="20" w:before="48" w:afterLines="40" w:after="96"/>
              <w:rPr>
                <w:bCs/>
              </w:rPr>
            </w:pPr>
          </w:p>
        </w:tc>
      </w:tr>
      <w:tr w:rsidR="00C86B82" w:rsidRPr="00BC3BDD" w:rsidTr="00893F8C">
        <w:trPr>
          <w:cantSplit/>
        </w:trPr>
        <w:tc>
          <w:tcPr>
            <w:tcW w:w="630" w:type="dxa"/>
            <w:tcBorders>
              <w:top w:val="nil"/>
              <w:left w:val="nil"/>
              <w:bottom w:val="nil"/>
              <w:right w:val="single" w:sz="4" w:space="0" w:color="A6A6A6" w:themeColor="background1" w:themeShade="A6"/>
            </w:tcBorders>
          </w:tcPr>
          <w:p w:rsidR="00C86B82" w:rsidRPr="00BC3BDD" w:rsidRDefault="00C86B82" w:rsidP="00C86B82">
            <w:pPr>
              <w:spacing w:beforeLines="20" w:before="48" w:afterLines="40" w:after="96"/>
              <w:rPr>
                <w:rFonts w:ascii="Times New Roman" w:eastAsia="Times New Roman" w:hAnsi="Times New Roman"/>
                <w:bCs/>
                <w:sz w:val="24"/>
                <w:szCs w:val="24"/>
              </w:rPr>
            </w:pP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C86B82">
            <w:pPr>
              <w:spacing w:beforeLines="20" w:before="48" w:afterLines="40" w:after="96"/>
              <w:rPr>
                <w:rFonts w:ascii="Times New Roman" w:eastAsia="Times New Roman" w:hAnsi="Times New Roman"/>
                <w:bCs/>
                <w:sz w:val="24"/>
                <w:szCs w:val="24"/>
              </w:rPr>
            </w:pPr>
            <w:r w:rsidRPr="00BC3BDD">
              <w:rPr>
                <w:rFonts w:ascii="Times New Roman" w:eastAsia="Times New Roman" w:hAnsi="Times New Roman"/>
                <w:bCs/>
                <w:sz w:val="24"/>
                <w:szCs w:val="24"/>
              </w:rPr>
              <w:t>6.6.3</w:t>
            </w:r>
          </w:p>
        </w:tc>
        <w:tc>
          <w:tcPr>
            <w:tcW w:w="441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C86B82">
            <w:pPr>
              <w:spacing w:beforeLines="20" w:before="48" w:afterLines="40" w:after="96"/>
              <w:rPr>
                <w:rFonts w:ascii="Times New Roman" w:eastAsia="Times New Roman" w:hAnsi="Times New Roman"/>
                <w:bCs/>
                <w:sz w:val="24"/>
                <w:szCs w:val="24"/>
              </w:rPr>
            </w:pPr>
            <w:r w:rsidRPr="00BC3BDD">
              <w:rPr>
                <w:rFonts w:ascii="Times New Roman" w:eastAsia="Times New Roman" w:hAnsi="Times New Roman"/>
                <w:bCs/>
                <w:sz w:val="24"/>
                <w:szCs w:val="24"/>
              </w:rPr>
              <w:t>Brief dimensional drawing along with  press fit diameter as applicable</w:t>
            </w:r>
          </w:p>
        </w:tc>
        <w:tc>
          <w:tcPr>
            <w:tcW w:w="15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C86B82">
            <w:pPr>
              <w:spacing w:beforeLines="20" w:before="48" w:afterLines="40" w:after="96"/>
              <w:rPr>
                <w:rFonts w:ascii="Times New Roman" w:eastAsia="Times New Roman" w:hAnsi="Times New Roman"/>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C86B82">
            <w:pPr>
              <w:pStyle w:val="Style"/>
              <w:spacing w:beforeLines="20" w:before="48" w:afterLines="40" w:after="96"/>
              <w:rPr>
                <w:bCs/>
              </w:rPr>
            </w:pPr>
          </w:p>
        </w:tc>
      </w:tr>
      <w:tr w:rsidR="00C86B82" w:rsidRPr="00BC3BDD" w:rsidTr="00893F8C">
        <w:trPr>
          <w:cantSplit/>
        </w:trPr>
        <w:tc>
          <w:tcPr>
            <w:tcW w:w="630" w:type="dxa"/>
            <w:tcBorders>
              <w:top w:val="nil"/>
              <w:left w:val="nil"/>
              <w:bottom w:val="nil"/>
              <w:right w:val="single" w:sz="4" w:space="0" w:color="A6A6A6" w:themeColor="background1" w:themeShade="A6"/>
            </w:tcBorders>
          </w:tcPr>
          <w:p w:rsidR="00C86B82" w:rsidRPr="00BC3BDD" w:rsidRDefault="00C86B82" w:rsidP="00C86B82">
            <w:pPr>
              <w:spacing w:beforeLines="20" w:before="48" w:afterLines="40" w:after="96"/>
              <w:rPr>
                <w:rFonts w:ascii="Times New Roman" w:eastAsia="Times New Roman" w:hAnsi="Times New Roman"/>
                <w:b/>
                <w:bCs/>
                <w:sz w:val="24"/>
                <w:szCs w:val="24"/>
              </w:rPr>
            </w:pP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C86B82">
            <w:pPr>
              <w:spacing w:beforeLines="20" w:before="48" w:afterLines="40" w:after="96"/>
              <w:rPr>
                <w:rFonts w:ascii="Times New Roman" w:eastAsia="Times New Roman" w:hAnsi="Times New Roman"/>
                <w:b/>
                <w:bCs/>
                <w:sz w:val="24"/>
                <w:szCs w:val="24"/>
              </w:rPr>
            </w:pPr>
            <w:r w:rsidRPr="00BC3BDD">
              <w:rPr>
                <w:rFonts w:ascii="Times New Roman" w:eastAsia="Times New Roman" w:hAnsi="Times New Roman"/>
                <w:b/>
                <w:bCs/>
                <w:sz w:val="24"/>
                <w:szCs w:val="24"/>
              </w:rPr>
              <w:t>7.0</w:t>
            </w:r>
          </w:p>
        </w:tc>
        <w:tc>
          <w:tcPr>
            <w:tcW w:w="441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C86B82">
            <w:pPr>
              <w:spacing w:beforeLines="20" w:before="48" w:afterLines="40" w:after="96"/>
              <w:rPr>
                <w:rFonts w:ascii="Times New Roman" w:eastAsia="Times New Roman" w:hAnsi="Times New Roman"/>
                <w:b/>
                <w:bCs/>
                <w:sz w:val="24"/>
                <w:szCs w:val="24"/>
              </w:rPr>
            </w:pPr>
            <w:r w:rsidRPr="00BC3BDD">
              <w:rPr>
                <w:rFonts w:ascii="Times New Roman" w:eastAsia="Times New Roman" w:hAnsi="Times New Roman"/>
                <w:b/>
                <w:bCs/>
                <w:sz w:val="24"/>
                <w:szCs w:val="24"/>
              </w:rPr>
              <w:t>Arrangement of foot controls as per AIS-035 (in case of L7-M)</w:t>
            </w:r>
          </w:p>
        </w:tc>
        <w:tc>
          <w:tcPr>
            <w:tcW w:w="15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C86B82">
            <w:pPr>
              <w:spacing w:beforeLines="20" w:before="48" w:afterLines="40" w:after="96"/>
              <w:rPr>
                <w:rFonts w:ascii="Times New Roman" w:eastAsia="Times New Roman" w:hAnsi="Times New Roman"/>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C86B82">
            <w:pPr>
              <w:pStyle w:val="Style"/>
              <w:spacing w:beforeLines="20" w:before="48" w:afterLines="40" w:after="96"/>
              <w:rPr>
                <w:bCs/>
              </w:rPr>
            </w:pPr>
          </w:p>
        </w:tc>
      </w:tr>
      <w:tr w:rsidR="00C86B82" w:rsidRPr="00BC3BDD" w:rsidTr="00893F8C">
        <w:trPr>
          <w:cantSplit/>
        </w:trPr>
        <w:tc>
          <w:tcPr>
            <w:tcW w:w="630" w:type="dxa"/>
            <w:tcBorders>
              <w:top w:val="nil"/>
              <w:left w:val="nil"/>
              <w:bottom w:val="nil"/>
              <w:right w:val="single" w:sz="4" w:space="0" w:color="A6A6A6" w:themeColor="background1" w:themeShade="A6"/>
            </w:tcBorders>
          </w:tcPr>
          <w:p w:rsidR="00C86B82" w:rsidRPr="00BC3BDD" w:rsidRDefault="00C86B82" w:rsidP="00C86B82">
            <w:pPr>
              <w:spacing w:beforeLines="20" w:before="48" w:afterLines="40" w:after="96"/>
              <w:rPr>
                <w:rFonts w:ascii="Times New Roman" w:eastAsia="Times New Roman" w:hAnsi="Times New Roman"/>
                <w:bCs/>
                <w:sz w:val="24"/>
                <w:szCs w:val="24"/>
              </w:rPr>
            </w:pP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C86B82">
            <w:pPr>
              <w:spacing w:beforeLines="20" w:before="48" w:afterLines="40" w:after="96"/>
              <w:rPr>
                <w:rFonts w:ascii="Times New Roman" w:eastAsia="Times New Roman" w:hAnsi="Times New Roman"/>
                <w:bCs/>
                <w:sz w:val="24"/>
                <w:szCs w:val="24"/>
              </w:rPr>
            </w:pPr>
            <w:r w:rsidRPr="00BC3BDD">
              <w:rPr>
                <w:rFonts w:ascii="Times New Roman" w:eastAsia="Times New Roman" w:hAnsi="Times New Roman"/>
                <w:bCs/>
                <w:sz w:val="24"/>
                <w:szCs w:val="24"/>
              </w:rPr>
              <w:t>7.1</w:t>
            </w:r>
          </w:p>
        </w:tc>
        <w:tc>
          <w:tcPr>
            <w:tcW w:w="441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C86B82">
            <w:pPr>
              <w:spacing w:beforeLines="20" w:before="48" w:afterLines="40" w:after="96"/>
              <w:rPr>
                <w:rFonts w:ascii="Times New Roman" w:eastAsia="Times New Roman" w:hAnsi="Times New Roman"/>
                <w:bCs/>
                <w:sz w:val="24"/>
                <w:szCs w:val="24"/>
              </w:rPr>
            </w:pPr>
            <w:r w:rsidRPr="00BC3BDD">
              <w:rPr>
                <w:rFonts w:ascii="Times New Roman" w:eastAsia="Times New Roman" w:hAnsi="Times New Roman"/>
                <w:bCs/>
                <w:sz w:val="24"/>
                <w:szCs w:val="24"/>
              </w:rPr>
              <w:t>Distance between the contour points of the orthogonal projections on to plane “P” of the accelerator pedal and service brake pedal bearing surfaces, “E” in mm.</w:t>
            </w:r>
          </w:p>
        </w:tc>
        <w:tc>
          <w:tcPr>
            <w:tcW w:w="15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C86B82">
            <w:pPr>
              <w:spacing w:beforeLines="20" w:before="48" w:afterLines="40" w:after="96"/>
              <w:rPr>
                <w:rFonts w:ascii="Times New Roman" w:eastAsia="Times New Roman" w:hAnsi="Times New Roman"/>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C86B82">
            <w:pPr>
              <w:pStyle w:val="Style"/>
              <w:spacing w:beforeLines="20" w:before="48" w:afterLines="40" w:after="96"/>
              <w:rPr>
                <w:bCs/>
              </w:rPr>
            </w:pPr>
          </w:p>
        </w:tc>
      </w:tr>
      <w:tr w:rsidR="00C86B82" w:rsidRPr="00BC3BDD" w:rsidTr="00893F8C">
        <w:trPr>
          <w:cantSplit/>
        </w:trPr>
        <w:tc>
          <w:tcPr>
            <w:tcW w:w="630" w:type="dxa"/>
            <w:tcBorders>
              <w:top w:val="nil"/>
              <w:left w:val="nil"/>
              <w:bottom w:val="nil"/>
              <w:right w:val="single" w:sz="4" w:space="0" w:color="A6A6A6" w:themeColor="background1" w:themeShade="A6"/>
            </w:tcBorders>
          </w:tcPr>
          <w:p w:rsidR="00C86B82" w:rsidRPr="00BC3BDD" w:rsidRDefault="00C86B82" w:rsidP="00C86B82">
            <w:pPr>
              <w:spacing w:beforeLines="20" w:before="48" w:afterLines="40" w:after="96"/>
              <w:rPr>
                <w:rFonts w:ascii="Times New Roman" w:eastAsia="Times New Roman" w:hAnsi="Times New Roman"/>
                <w:bCs/>
                <w:sz w:val="24"/>
                <w:szCs w:val="24"/>
              </w:rPr>
            </w:pP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C86B82">
            <w:pPr>
              <w:spacing w:beforeLines="20" w:before="48" w:afterLines="40" w:after="96"/>
              <w:rPr>
                <w:rFonts w:ascii="Times New Roman" w:eastAsia="Times New Roman" w:hAnsi="Times New Roman"/>
                <w:bCs/>
                <w:sz w:val="24"/>
                <w:szCs w:val="24"/>
              </w:rPr>
            </w:pPr>
            <w:r w:rsidRPr="00BC3BDD">
              <w:rPr>
                <w:rFonts w:ascii="Times New Roman" w:eastAsia="Times New Roman" w:hAnsi="Times New Roman"/>
                <w:bCs/>
                <w:sz w:val="24"/>
                <w:szCs w:val="24"/>
              </w:rPr>
              <w:t>7.2</w:t>
            </w:r>
          </w:p>
        </w:tc>
        <w:tc>
          <w:tcPr>
            <w:tcW w:w="441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C86B82">
            <w:pPr>
              <w:spacing w:beforeLines="20" w:before="48" w:afterLines="40" w:after="96"/>
              <w:rPr>
                <w:rFonts w:ascii="Times New Roman" w:eastAsia="Times New Roman" w:hAnsi="Times New Roman"/>
                <w:bCs/>
                <w:sz w:val="24"/>
                <w:szCs w:val="24"/>
              </w:rPr>
            </w:pPr>
            <w:r w:rsidRPr="00BC3BDD">
              <w:rPr>
                <w:rFonts w:ascii="Times New Roman" w:eastAsia="Times New Roman" w:hAnsi="Times New Roman"/>
                <w:bCs/>
                <w:sz w:val="24"/>
                <w:szCs w:val="24"/>
              </w:rPr>
              <w:t>Distance between the projection of the service brake pedal on to the reference plane “P”, to the right, “H” in mm.</w:t>
            </w:r>
          </w:p>
        </w:tc>
        <w:tc>
          <w:tcPr>
            <w:tcW w:w="15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C86B82">
            <w:pPr>
              <w:spacing w:beforeLines="20" w:before="48" w:afterLines="40" w:after="96"/>
              <w:rPr>
                <w:rFonts w:ascii="Times New Roman" w:eastAsia="Times New Roman" w:hAnsi="Times New Roman"/>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C86B82">
            <w:pPr>
              <w:pStyle w:val="Style"/>
              <w:spacing w:beforeLines="20" w:before="48" w:afterLines="40" w:after="96"/>
              <w:rPr>
                <w:bCs/>
              </w:rPr>
            </w:pPr>
          </w:p>
        </w:tc>
      </w:tr>
      <w:tr w:rsidR="00C86B82" w:rsidRPr="00BC3BDD" w:rsidTr="00893F8C">
        <w:trPr>
          <w:cantSplit/>
        </w:trPr>
        <w:tc>
          <w:tcPr>
            <w:tcW w:w="630" w:type="dxa"/>
            <w:tcBorders>
              <w:top w:val="nil"/>
              <w:left w:val="nil"/>
              <w:bottom w:val="nil"/>
              <w:right w:val="single" w:sz="4" w:space="0" w:color="A6A6A6" w:themeColor="background1" w:themeShade="A6"/>
            </w:tcBorders>
          </w:tcPr>
          <w:p w:rsidR="00C86B82" w:rsidRPr="00BC3BDD" w:rsidRDefault="00C86B82" w:rsidP="00C86B82">
            <w:pPr>
              <w:spacing w:beforeLines="20" w:before="48" w:afterLines="40" w:after="96"/>
              <w:rPr>
                <w:rFonts w:ascii="Times New Roman" w:eastAsia="Times New Roman" w:hAnsi="Times New Roman"/>
                <w:bCs/>
                <w:sz w:val="24"/>
                <w:szCs w:val="24"/>
              </w:rPr>
            </w:pP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C86B82">
            <w:pPr>
              <w:spacing w:beforeLines="20" w:before="48" w:afterLines="40" w:after="96"/>
              <w:rPr>
                <w:rFonts w:ascii="Times New Roman" w:eastAsia="Times New Roman" w:hAnsi="Times New Roman"/>
                <w:bCs/>
                <w:sz w:val="24"/>
                <w:szCs w:val="24"/>
              </w:rPr>
            </w:pPr>
            <w:r w:rsidRPr="00BC3BDD">
              <w:rPr>
                <w:rFonts w:ascii="Times New Roman" w:eastAsia="Times New Roman" w:hAnsi="Times New Roman"/>
                <w:bCs/>
                <w:sz w:val="24"/>
                <w:szCs w:val="24"/>
              </w:rPr>
              <w:t>7.3</w:t>
            </w:r>
          </w:p>
        </w:tc>
        <w:tc>
          <w:tcPr>
            <w:tcW w:w="441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C86B82">
            <w:pPr>
              <w:spacing w:beforeLines="20" w:before="48" w:afterLines="40" w:after="96"/>
              <w:rPr>
                <w:rFonts w:ascii="Times New Roman" w:eastAsia="Times New Roman" w:hAnsi="Times New Roman"/>
                <w:bCs/>
                <w:sz w:val="24"/>
                <w:szCs w:val="24"/>
              </w:rPr>
            </w:pPr>
            <w:r w:rsidRPr="00BC3BDD">
              <w:rPr>
                <w:rFonts w:ascii="Times New Roman" w:eastAsia="Times New Roman" w:hAnsi="Times New Roman"/>
                <w:bCs/>
                <w:sz w:val="24"/>
                <w:szCs w:val="24"/>
              </w:rPr>
              <w:t>Distance between the projection of the service brake pedal on to the reference plane “P”, to the left, “J” in mm.</w:t>
            </w:r>
          </w:p>
        </w:tc>
        <w:tc>
          <w:tcPr>
            <w:tcW w:w="15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C86B82">
            <w:pPr>
              <w:spacing w:beforeLines="20" w:before="48" w:afterLines="40" w:after="96"/>
              <w:rPr>
                <w:rFonts w:ascii="Times New Roman" w:eastAsia="Times New Roman" w:hAnsi="Times New Roman"/>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C86B82">
            <w:pPr>
              <w:pStyle w:val="Style"/>
              <w:spacing w:beforeLines="20" w:before="48" w:afterLines="40" w:after="96"/>
              <w:rPr>
                <w:bCs/>
              </w:rPr>
            </w:pPr>
          </w:p>
        </w:tc>
      </w:tr>
      <w:tr w:rsidR="00C86B82" w:rsidRPr="00BC3BDD" w:rsidTr="00893F8C">
        <w:trPr>
          <w:cantSplit/>
        </w:trPr>
        <w:tc>
          <w:tcPr>
            <w:tcW w:w="630" w:type="dxa"/>
            <w:tcBorders>
              <w:top w:val="nil"/>
              <w:left w:val="nil"/>
              <w:bottom w:val="nil"/>
              <w:right w:val="single" w:sz="4" w:space="0" w:color="A6A6A6" w:themeColor="background1" w:themeShade="A6"/>
            </w:tcBorders>
          </w:tcPr>
          <w:p w:rsidR="00C86B82" w:rsidRPr="00BC3BDD" w:rsidRDefault="00C86B82" w:rsidP="00C86B82">
            <w:pPr>
              <w:spacing w:beforeLines="20" w:before="48" w:afterLines="40" w:after="96"/>
              <w:rPr>
                <w:rFonts w:ascii="Times New Roman" w:eastAsia="Times New Roman" w:hAnsi="Times New Roman"/>
                <w:bCs/>
                <w:sz w:val="24"/>
                <w:szCs w:val="24"/>
              </w:rPr>
            </w:pP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C86B82">
            <w:pPr>
              <w:spacing w:beforeLines="20" w:before="48" w:afterLines="40" w:after="96"/>
              <w:rPr>
                <w:rFonts w:ascii="Times New Roman" w:eastAsia="Times New Roman" w:hAnsi="Times New Roman"/>
                <w:bCs/>
                <w:sz w:val="24"/>
                <w:szCs w:val="24"/>
              </w:rPr>
            </w:pPr>
            <w:r w:rsidRPr="00BC3BDD">
              <w:rPr>
                <w:rFonts w:ascii="Times New Roman" w:eastAsia="Times New Roman" w:hAnsi="Times New Roman"/>
                <w:bCs/>
                <w:sz w:val="24"/>
                <w:szCs w:val="24"/>
              </w:rPr>
              <w:t>7.4</w:t>
            </w:r>
          </w:p>
        </w:tc>
        <w:tc>
          <w:tcPr>
            <w:tcW w:w="441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C86B82">
            <w:pPr>
              <w:spacing w:beforeLines="20" w:before="48" w:afterLines="40" w:after="96"/>
              <w:rPr>
                <w:rFonts w:ascii="Times New Roman" w:eastAsia="Times New Roman" w:hAnsi="Times New Roman"/>
                <w:bCs/>
                <w:sz w:val="24"/>
                <w:szCs w:val="24"/>
              </w:rPr>
            </w:pPr>
            <w:r w:rsidRPr="00BC3BDD">
              <w:rPr>
                <w:rFonts w:ascii="Times New Roman" w:eastAsia="Times New Roman" w:hAnsi="Times New Roman"/>
                <w:bCs/>
                <w:sz w:val="24"/>
                <w:szCs w:val="24"/>
              </w:rPr>
              <w:t>Drawing showing the parts and arrangement of the foot controls along with dimensions “E”, “H” and “J”</w:t>
            </w:r>
          </w:p>
        </w:tc>
        <w:tc>
          <w:tcPr>
            <w:tcW w:w="15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C86B82">
            <w:pPr>
              <w:spacing w:beforeLines="20" w:before="48" w:afterLines="40" w:after="96"/>
              <w:rPr>
                <w:rFonts w:ascii="Times New Roman" w:eastAsia="Times New Roman" w:hAnsi="Times New Roman"/>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86B82" w:rsidRPr="00BC3BDD" w:rsidRDefault="00C86B82" w:rsidP="00C86B82">
            <w:pPr>
              <w:pStyle w:val="Style"/>
              <w:spacing w:beforeLines="20" w:before="48" w:afterLines="40" w:after="96"/>
              <w:rPr>
                <w:bCs/>
              </w:rPr>
            </w:pPr>
          </w:p>
        </w:tc>
      </w:tr>
      <w:tr w:rsidR="007B6F57" w:rsidRPr="00BC3BDD" w:rsidTr="00893F8C">
        <w:trPr>
          <w:cantSplit/>
        </w:trPr>
        <w:tc>
          <w:tcPr>
            <w:tcW w:w="630" w:type="dxa"/>
            <w:tcBorders>
              <w:top w:val="nil"/>
              <w:left w:val="nil"/>
              <w:bottom w:val="nil"/>
              <w:right w:val="single" w:sz="4" w:space="0" w:color="A6A6A6" w:themeColor="background1" w:themeShade="A6"/>
            </w:tcBorders>
          </w:tcPr>
          <w:p w:rsidR="007B6F57" w:rsidRPr="00BC3BDD" w:rsidRDefault="007B6F57" w:rsidP="00EB14FD">
            <w:pPr>
              <w:spacing w:beforeLines="20" w:before="48" w:afterLines="40" w:after="96"/>
              <w:rPr>
                <w:rFonts w:ascii="Times New Roman" w:eastAsia="Times New Roman" w:hAnsi="Times New Roman"/>
                <w:b/>
                <w:bCs/>
                <w:sz w:val="24"/>
                <w:szCs w:val="24"/>
              </w:rPr>
            </w:pP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afterLines="50" w:after="120"/>
              <w:rPr>
                <w:rFonts w:ascii="Times New Roman" w:eastAsia="Times New Roman" w:hAnsi="Times New Roman"/>
                <w:b/>
                <w:bCs/>
                <w:sz w:val="24"/>
                <w:szCs w:val="24"/>
              </w:rPr>
            </w:pPr>
            <w:r w:rsidRPr="00BC3BDD">
              <w:rPr>
                <w:rFonts w:ascii="Times New Roman" w:eastAsia="Times New Roman" w:hAnsi="Times New Roman"/>
                <w:b/>
                <w:bCs/>
                <w:sz w:val="24"/>
                <w:szCs w:val="24"/>
              </w:rPr>
              <w:t>8.</w:t>
            </w:r>
            <w:r w:rsidR="00E0668E" w:rsidRPr="00BC3BDD">
              <w:rPr>
                <w:rFonts w:ascii="Times New Roman" w:eastAsia="Times New Roman" w:hAnsi="Times New Roman"/>
                <w:b/>
                <w:bCs/>
                <w:sz w:val="24"/>
                <w:szCs w:val="24"/>
              </w:rPr>
              <w:t>0</w:t>
            </w:r>
          </w:p>
        </w:tc>
        <w:tc>
          <w:tcPr>
            <w:tcW w:w="441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afterLines="50" w:after="120"/>
              <w:rPr>
                <w:rFonts w:ascii="Times New Roman" w:eastAsia="Times New Roman" w:hAnsi="Times New Roman"/>
                <w:b/>
                <w:bCs/>
                <w:sz w:val="24"/>
                <w:szCs w:val="24"/>
              </w:rPr>
            </w:pPr>
            <w:r w:rsidRPr="00BC3BDD">
              <w:rPr>
                <w:rFonts w:ascii="Times New Roman" w:eastAsia="Times New Roman" w:hAnsi="Times New Roman"/>
                <w:b/>
                <w:bCs/>
                <w:sz w:val="24"/>
                <w:szCs w:val="24"/>
              </w:rPr>
              <w:t>Hood latch:</w:t>
            </w:r>
          </w:p>
        </w:tc>
        <w:tc>
          <w:tcPr>
            <w:tcW w:w="15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beforeLines="20" w:before="48" w:afterLines="40" w:after="96"/>
              <w:rPr>
                <w:rFonts w:ascii="Times New Roman" w:eastAsia="Times New Roman" w:hAnsi="Times New Roman"/>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pStyle w:val="Style"/>
              <w:spacing w:beforeLines="20" w:before="48" w:afterLines="40" w:after="96"/>
              <w:rPr>
                <w:bCs/>
              </w:rPr>
            </w:pPr>
          </w:p>
        </w:tc>
      </w:tr>
      <w:tr w:rsidR="007B6F57" w:rsidRPr="00BC3BDD" w:rsidTr="00893F8C">
        <w:trPr>
          <w:cantSplit/>
        </w:trPr>
        <w:tc>
          <w:tcPr>
            <w:tcW w:w="630" w:type="dxa"/>
            <w:tcBorders>
              <w:top w:val="nil"/>
              <w:left w:val="nil"/>
              <w:bottom w:val="nil"/>
              <w:right w:val="single" w:sz="4" w:space="0" w:color="A6A6A6" w:themeColor="background1" w:themeShade="A6"/>
            </w:tcBorders>
          </w:tcPr>
          <w:p w:rsidR="007B6F57" w:rsidRPr="00BC3BDD" w:rsidRDefault="007B6F57" w:rsidP="00EB14FD">
            <w:pPr>
              <w:spacing w:beforeLines="20" w:before="48" w:afterLines="40" w:after="96"/>
              <w:rPr>
                <w:rFonts w:ascii="Times New Roman" w:eastAsia="Times New Roman" w:hAnsi="Times New Roman"/>
                <w:bCs/>
                <w:sz w:val="24"/>
                <w:szCs w:val="24"/>
              </w:rPr>
            </w:pP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8.1</w:t>
            </w:r>
          </w:p>
        </w:tc>
        <w:tc>
          <w:tcPr>
            <w:tcW w:w="441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Make</w:t>
            </w:r>
          </w:p>
        </w:tc>
        <w:tc>
          <w:tcPr>
            <w:tcW w:w="15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beforeLines="20" w:before="48" w:afterLines="40" w:after="96"/>
              <w:rPr>
                <w:rFonts w:ascii="Times New Roman" w:eastAsia="Times New Roman" w:hAnsi="Times New Roman"/>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pStyle w:val="Style"/>
              <w:spacing w:beforeLines="20" w:before="48" w:afterLines="40" w:after="96"/>
              <w:rPr>
                <w:bCs/>
              </w:rPr>
            </w:pPr>
          </w:p>
        </w:tc>
      </w:tr>
      <w:tr w:rsidR="007B6F57" w:rsidRPr="00BC3BDD" w:rsidTr="00893F8C">
        <w:trPr>
          <w:cantSplit/>
        </w:trPr>
        <w:tc>
          <w:tcPr>
            <w:tcW w:w="630" w:type="dxa"/>
            <w:tcBorders>
              <w:top w:val="nil"/>
              <w:left w:val="nil"/>
              <w:bottom w:val="nil"/>
              <w:right w:val="single" w:sz="4" w:space="0" w:color="A6A6A6" w:themeColor="background1" w:themeShade="A6"/>
            </w:tcBorders>
          </w:tcPr>
          <w:p w:rsidR="007B6F57" w:rsidRPr="00BC3BDD" w:rsidRDefault="007B6F57" w:rsidP="00EB14FD">
            <w:pPr>
              <w:spacing w:beforeLines="20" w:before="48" w:afterLines="40" w:after="96"/>
              <w:rPr>
                <w:rFonts w:ascii="Times New Roman" w:eastAsia="Times New Roman" w:hAnsi="Times New Roman"/>
                <w:bCs/>
                <w:sz w:val="24"/>
                <w:szCs w:val="24"/>
              </w:rPr>
            </w:pP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8.2</w:t>
            </w:r>
          </w:p>
        </w:tc>
        <w:tc>
          <w:tcPr>
            <w:tcW w:w="441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Type</w:t>
            </w:r>
          </w:p>
        </w:tc>
        <w:tc>
          <w:tcPr>
            <w:tcW w:w="15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beforeLines="20" w:before="48" w:afterLines="40" w:after="96"/>
              <w:rPr>
                <w:rFonts w:ascii="Times New Roman" w:eastAsia="Times New Roman" w:hAnsi="Times New Roman"/>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pStyle w:val="Style"/>
              <w:spacing w:beforeLines="20" w:before="48" w:afterLines="40" w:after="96"/>
              <w:rPr>
                <w:bCs/>
              </w:rPr>
            </w:pPr>
          </w:p>
        </w:tc>
      </w:tr>
      <w:tr w:rsidR="007B6F57" w:rsidRPr="00BC3BDD" w:rsidTr="00893F8C">
        <w:trPr>
          <w:cantSplit/>
        </w:trPr>
        <w:tc>
          <w:tcPr>
            <w:tcW w:w="630" w:type="dxa"/>
            <w:tcBorders>
              <w:top w:val="nil"/>
              <w:left w:val="nil"/>
              <w:bottom w:val="nil"/>
              <w:right w:val="single" w:sz="4" w:space="0" w:color="A6A6A6" w:themeColor="background1" w:themeShade="A6"/>
            </w:tcBorders>
          </w:tcPr>
          <w:p w:rsidR="007B6F57" w:rsidRPr="00BC3BDD" w:rsidRDefault="007B6F57" w:rsidP="00EB14FD">
            <w:pPr>
              <w:spacing w:beforeLines="20" w:before="48" w:afterLines="40" w:after="96"/>
              <w:rPr>
                <w:rFonts w:ascii="Times New Roman" w:eastAsia="Times New Roman" w:hAnsi="Times New Roman"/>
                <w:bCs/>
                <w:sz w:val="24"/>
                <w:szCs w:val="24"/>
              </w:rPr>
            </w:pP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8.3</w:t>
            </w:r>
          </w:p>
        </w:tc>
        <w:tc>
          <w:tcPr>
            <w:tcW w:w="441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Identification No. / Part No.</w:t>
            </w:r>
          </w:p>
        </w:tc>
        <w:tc>
          <w:tcPr>
            <w:tcW w:w="15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beforeLines="20" w:before="48" w:afterLines="40" w:after="96"/>
              <w:rPr>
                <w:rFonts w:ascii="Times New Roman" w:eastAsia="Times New Roman" w:hAnsi="Times New Roman"/>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pStyle w:val="Style"/>
              <w:spacing w:beforeLines="20" w:before="48" w:afterLines="40" w:after="96"/>
              <w:rPr>
                <w:bCs/>
              </w:rPr>
            </w:pPr>
          </w:p>
        </w:tc>
      </w:tr>
      <w:tr w:rsidR="007B6F57" w:rsidRPr="00BC3BDD" w:rsidTr="00893F8C">
        <w:trPr>
          <w:cantSplit/>
        </w:trPr>
        <w:tc>
          <w:tcPr>
            <w:tcW w:w="630" w:type="dxa"/>
            <w:tcBorders>
              <w:top w:val="nil"/>
              <w:left w:val="nil"/>
              <w:bottom w:val="nil"/>
              <w:right w:val="single" w:sz="4" w:space="0" w:color="A6A6A6" w:themeColor="background1" w:themeShade="A6"/>
            </w:tcBorders>
          </w:tcPr>
          <w:p w:rsidR="007B6F57" w:rsidRPr="00BC3BDD" w:rsidRDefault="007B6F57" w:rsidP="00EB14FD">
            <w:pPr>
              <w:spacing w:beforeLines="20" w:before="48" w:afterLines="40" w:after="96"/>
              <w:rPr>
                <w:rFonts w:ascii="Times New Roman" w:eastAsia="Times New Roman" w:hAnsi="Times New Roman"/>
                <w:b/>
                <w:bCs/>
                <w:sz w:val="24"/>
                <w:szCs w:val="24"/>
              </w:rPr>
            </w:pP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afterLines="50" w:after="120"/>
              <w:rPr>
                <w:rFonts w:ascii="Times New Roman" w:eastAsia="Times New Roman" w:hAnsi="Times New Roman"/>
                <w:b/>
                <w:bCs/>
                <w:sz w:val="24"/>
                <w:szCs w:val="24"/>
              </w:rPr>
            </w:pPr>
            <w:r w:rsidRPr="00BC3BDD">
              <w:rPr>
                <w:rFonts w:ascii="Times New Roman" w:eastAsia="Times New Roman" w:hAnsi="Times New Roman"/>
                <w:b/>
                <w:bCs/>
                <w:sz w:val="24"/>
                <w:szCs w:val="24"/>
              </w:rPr>
              <w:t>9.</w:t>
            </w:r>
            <w:r w:rsidR="00E0668E" w:rsidRPr="00BC3BDD">
              <w:rPr>
                <w:rFonts w:ascii="Times New Roman" w:eastAsia="Times New Roman" w:hAnsi="Times New Roman"/>
                <w:b/>
                <w:bCs/>
                <w:sz w:val="24"/>
                <w:szCs w:val="24"/>
              </w:rPr>
              <w:t>0</w:t>
            </w:r>
          </w:p>
        </w:tc>
        <w:tc>
          <w:tcPr>
            <w:tcW w:w="441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afterLines="50" w:after="120"/>
              <w:rPr>
                <w:rFonts w:ascii="Times New Roman" w:eastAsia="Times New Roman" w:hAnsi="Times New Roman"/>
                <w:b/>
                <w:bCs/>
                <w:sz w:val="24"/>
                <w:szCs w:val="24"/>
              </w:rPr>
            </w:pPr>
            <w:r w:rsidRPr="00BC3BDD">
              <w:rPr>
                <w:rFonts w:ascii="Times New Roman" w:eastAsia="Times New Roman" w:hAnsi="Times New Roman"/>
                <w:b/>
                <w:bCs/>
                <w:sz w:val="24"/>
                <w:szCs w:val="24"/>
              </w:rPr>
              <w:t>Wheel guard (IS 13943):</w:t>
            </w:r>
          </w:p>
        </w:tc>
        <w:tc>
          <w:tcPr>
            <w:tcW w:w="15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beforeLines="20" w:before="48" w:afterLines="40" w:after="96"/>
              <w:rPr>
                <w:rFonts w:ascii="Times New Roman" w:eastAsia="Times New Roman" w:hAnsi="Times New Roman"/>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pStyle w:val="Style"/>
              <w:spacing w:beforeLines="20" w:before="48" w:afterLines="40" w:after="96"/>
              <w:rPr>
                <w:bCs/>
              </w:rPr>
            </w:pPr>
          </w:p>
        </w:tc>
      </w:tr>
      <w:tr w:rsidR="007B6F57" w:rsidRPr="00BC3BDD" w:rsidTr="00893F8C">
        <w:trPr>
          <w:cantSplit/>
        </w:trPr>
        <w:tc>
          <w:tcPr>
            <w:tcW w:w="630" w:type="dxa"/>
            <w:tcBorders>
              <w:top w:val="nil"/>
              <w:left w:val="nil"/>
              <w:bottom w:val="nil"/>
              <w:right w:val="single" w:sz="4" w:space="0" w:color="A6A6A6" w:themeColor="background1" w:themeShade="A6"/>
            </w:tcBorders>
          </w:tcPr>
          <w:p w:rsidR="007B6F57" w:rsidRPr="00BC3BDD" w:rsidRDefault="007B6F57" w:rsidP="00EB14FD">
            <w:pPr>
              <w:spacing w:beforeLines="20" w:before="48" w:afterLines="40" w:after="96"/>
              <w:rPr>
                <w:rFonts w:ascii="Times New Roman" w:eastAsia="Times New Roman" w:hAnsi="Times New Roman"/>
                <w:bCs/>
                <w:sz w:val="24"/>
                <w:szCs w:val="24"/>
              </w:rPr>
            </w:pP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9.1</w:t>
            </w:r>
          </w:p>
        </w:tc>
        <w:tc>
          <w:tcPr>
            <w:tcW w:w="441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Dimension C</w:t>
            </w:r>
          </w:p>
        </w:tc>
        <w:tc>
          <w:tcPr>
            <w:tcW w:w="15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beforeLines="20" w:before="48" w:afterLines="40" w:after="96"/>
              <w:rPr>
                <w:rFonts w:ascii="Times New Roman" w:eastAsia="Times New Roman" w:hAnsi="Times New Roman"/>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pStyle w:val="Style"/>
              <w:spacing w:beforeLines="20" w:before="48" w:afterLines="40" w:after="96"/>
              <w:rPr>
                <w:bCs/>
              </w:rPr>
            </w:pPr>
          </w:p>
        </w:tc>
      </w:tr>
    </w:tbl>
    <w:p w:rsidR="00FB307B" w:rsidRDefault="00FB307B"/>
    <w:tbl>
      <w:tblPr>
        <w:tblW w:w="936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1080"/>
        <w:gridCol w:w="4320"/>
        <w:gridCol w:w="1530"/>
        <w:gridCol w:w="1800"/>
      </w:tblGrid>
      <w:tr w:rsidR="007B6F57" w:rsidRPr="00BC3BDD" w:rsidTr="00893F8C">
        <w:trPr>
          <w:cantSplit/>
        </w:trPr>
        <w:tc>
          <w:tcPr>
            <w:tcW w:w="630" w:type="dxa"/>
            <w:tcBorders>
              <w:top w:val="nil"/>
              <w:left w:val="nil"/>
              <w:bottom w:val="nil"/>
              <w:right w:val="single" w:sz="4" w:space="0" w:color="A6A6A6" w:themeColor="background1" w:themeShade="A6"/>
            </w:tcBorders>
          </w:tcPr>
          <w:p w:rsidR="007B6F57" w:rsidRPr="00BC3BDD" w:rsidRDefault="007B6F57" w:rsidP="00EB14FD">
            <w:pPr>
              <w:spacing w:beforeLines="20" w:before="48" w:afterLines="40" w:after="96"/>
              <w:rPr>
                <w:rFonts w:ascii="Times New Roman" w:eastAsia="Times New Roman" w:hAnsi="Times New Roman"/>
                <w:bCs/>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9.2</w:t>
            </w:r>
          </w:p>
        </w:tc>
        <w:tc>
          <w:tcPr>
            <w:tcW w:w="43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Dimension p</w:t>
            </w: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beforeLines="20" w:before="48" w:afterLines="40" w:after="96"/>
              <w:rPr>
                <w:rFonts w:ascii="Times New Roman" w:eastAsia="Times New Roman" w:hAnsi="Times New Roman"/>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pStyle w:val="Style"/>
              <w:spacing w:beforeLines="20" w:before="48" w:afterLines="40" w:after="96"/>
              <w:rPr>
                <w:bCs/>
              </w:rPr>
            </w:pPr>
          </w:p>
        </w:tc>
      </w:tr>
      <w:tr w:rsidR="007B6F57" w:rsidRPr="00BC3BDD" w:rsidTr="00893F8C">
        <w:trPr>
          <w:cantSplit/>
        </w:trPr>
        <w:tc>
          <w:tcPr>
            <w:tcW w:w="630" w:type="dxa"/>
            <w:tcBorders>
              <w:top w:val="nil"/>
              <w:left w:val="nil"/>
              <w:bottom w:val="nil"/>
              <w:right w:val="single" w:sz="4" w:space="0" w:color="A6A6A6" w:themeColor="background1" w:themeShade="A6"/>
            </w:tcBorders>
          </w:tcPr>
          <w:p w:rsidR="007B6F57" w:rsidRPr="00BC3BDD" w:rsidRDefault="007B6F57" w:rsidP="00EB14FD">
            <w:pPr>
              <w:spacing w:beforeLines="20" w:before="48" w:afterLines="40" w:after="96"/>
              <w:rPr>
                <w:rFonts w:ascii="Times New Roman" w:eastAsia="Times New Roman" w:hAnsi="Times New Roman"/>
                <w:bCs/>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9.3</w:t>
            </w:r>
          </w:p>
        </w:tc>
        <w:tc>
          <w:tcPr>
            <w:tcW w:w="43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Dimension q</w:t>
            </w: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beforeLines="20" w:before="48" w:afterLines="40" w:after="96"/>
              <w:rPr>
                <w:rFonts w:ascii="Times New Roman" w:eastAsia="Times New Roman" w:hAnsi="Times New Roman"/>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pStyle w:val="Style"/>
              <w:spacing w:beforeLines="20" w:before="48" w:afterLines="40" w:after="96"/>
              <w:rPr>
                <w:bCs/>
              </w:rPr>
            </w:pPr>
          </w:p>
        </w:tc>
      </w:tr>
      <w:tr w:rsidR="007B6F57" w:rsidRPr="00BC3BDD" w:rsidTr="00893F8C">
        <w:trPr>
          <w:cantSplit/>
        </w:trPr>
        <w:tc>
          <w:tcPr>
            <w:tcW w:w="630" w:type="dxa"/>
            <w:tcBorders>
              <w:top w:val="nil"/>
              <w:left w:val="nil"/>
              <w:bottom w:val="nil"/>
              <w:right w:val="single" w:sz="4" w:space="0" w:color="A6A6A6" w:themeColor="background1" w:themeShade="A6"/>
            </w:tcBorders>
          </w:tcPr>
          <w:p w:rsidR="007B6F57" w:rsidRPr="00BC3BDD" w:rsidRDefault="007B6F57" w:rsidP="00EB14FD">
            <w:pPr>
              <w:spacing w:beforeLines="20" w:before="48" w:afterLines="40" w:after="96"/>
              <w:rPr>
                <w:rFonts w:ascii="Times New Roman" w:eastAsia="Times New Roman" w:hAnsi="Times New Roman"/>
                <w:b/>
                <w:bCs/>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afterLines="50" w:after="120"/>
              <w:rPr>
                <w:rFonts w:ascii="Times New Roman" w:eastAsia="Times New Roman" w:hAnsi="Times New Roman"/>
                <w:b/>
                <w:bCs/>
                <w:sz w:val="24"/>
                <w:szCs w:val="24"/>
              </w:rPr>
            </w:pPr>
            <w:r w:rsidRPr="00BC3BDD">
              <w:rPr>
                <w:rFonts w:ascii="Times New Roman" w:eastAsia="Times New Roman" w:hAnsi="Times New Roman"/>
                <w:b/>
                <w:bCs/>
                <w:sz w:val="24"/>
                <w:szCs w:val="24"/>
              </w:rPr>
              <w:t>10.</w:t>
            </w:r>
            <w:r w:rsidR="00E0668E" w:rsidRPr="00BC3BDD">
              <w:rPr>
                <w:rFonts w:ascii="Times New Roman" w:eastAsia="Times New Roman" w:hAnsi="Times New Roman"/>
                <w:b/>
                <w:bCs/>
                <w:sz w:val="24"/>
                <w:szCs w:val="24"/>
              </w:rPr>
              <w:t>0</w:t>
            </w:r>
          </w:p>
        </w:tc>
        <w:tc>
          <w:tcPr>
            <w:tcW w:w="43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afterLines="50" w:after="120"/>
              <w:rPr>
                <w:rFonts w:ascii="Times New Roman" w:eastAsia="Times New Roman" w:hAnsi="Times New Roman"/>
                <w:b/>
                <w:bCs/>
                <w:sz w:val="24"/>
                <w:szCs w:val="24"/>
              </w:rPr>
            </w:pPr>
            <w:r w:rsidRPr="00BC3BDD">
              <w:rPr>
                <w:rFonts w:ascii="Times New Roman" w:eastAsia="Times New Roman" w:hAnsi="Times New Roman"/>
                <w:b/>
                <w:bCs/>
                <w:sz w:val="24"/>
                <w:szCs w:val="24"/>
              </w:rPr>
              <w:t>External Projections:</w:t>
            </w: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beforeLines="20" w:before="48" w:afterLines="40" w:after="96"/>
              <w:rPr>
                <w:rFonts w:ascii="Times New Roman" w:eastAsia="Times New Roman" w:hAnsi="Times New Roman"/>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pStyle w:val="Style"/>
              <w:spacing w:beforeLines="20" w:before="48" w:afterLines="40" w:after="96"/>
              <w:rPr>
                <w:bCs/>
              </w:rPr>
            </w:pPr>
          </w:p>
        </w:tc>
      </w:tr>
      <w:tr w:rsidR="007B6F57" w:rsidRPr="00BC3BDD" w:rsidTr="00893F8C">
        <w:trPr>
          <w:cantSplit/>
        </w:trPr>
        <w:tc>
          <w:tcPr>
            <w:tcW w:w="630" w:type="dxa"/>
            <w:tcBorders>
              <w:top w:val="nil"/>
              <w:left w:val="nil"/>
              <w:bottom w:val="nil"/>
              <w:right w:val="single" w:sz="4" w:space="0" w:color="A6A6A6" w:themeColor="background1" w:themeShade="A6"/>
            </w:tcBorders>
          </w:tcPr>
          <w:p w:rsidR="007B6F57" w:rsidRPr="00BC3BDD" w:rsidRDefault="007B6F57" w:rsidP="00EB14FD">
            <w:pPr>
              <w:spacing w:beforeLines="20" w:before="48" w:afterLines="40" w:after="96"/>
              <w:rPr>
                <w:rFonts w:ascii="Times New Roman" w:eastAsia="Times New Roman" w:hAnsi="Times New Roman"/>
                <w:bCs/>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10.1</w:t>
            </w:r>
          </w:p>
        </w:tc>
        <w:tc>
          <w:tcPr>
            <w:tcW w:w="43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Ornaments</w:t>
            </w: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beforeLines="20" w:before="48" w:afterLines="40" w:after="96"/>
              <w:rPr>
                <w:rFonts w:ascii="Times New Roman" w:eastAsia="Times New Roman" w:hAnsi="Times New Roman"/>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pStyle w:val="Style"/>
              <w:spacing w:beforeLines="20" w:before="48" w:afterLines="40" w:after="96"/>
              <w:rPr>
                <w:bCs/>
              </w:rPr>
            </w:pPr>
          </w:p>
        </w:tc>
      </w:tr>
      <w:tr w:rsidR="007B6F57" w:rsidRPr="00BC3BDD" w:rsidTr="00893F8C">
        <w:trPr>
          <w:cantSplit/>
        </w:trPr>
        <w:tc>
          <w:tcPr>
            <w:tcW w:w="630" w:type="dxa"/>
            <w:tcBorders>
              <w:top w:val="nil"/>
              <w:left w:val="nil"/>
              <w:bottom w:val="nil"/>
              <w:right w:val="single" w:sz="4" w:space="0" w:color="A6A6A6" w:themeColor="background1" w:themeShade="A6"/>
            </w:tcBorders>
          </w:tcPr>
          <w:p w:rsidR="007B6F57" w:rsidRPr="00BC3BDD" w:rsidRDefault="007B6F57" w:rsidP="00EB14FD">
            <w:pPr>
              <w:spacing w:beforeLines="20" w:before="48" w:afterLines="40" w:after="96"/>
              <w:rPr>
                <w:rFonts w:ascii="Times New Roman" w:eastAsia="Times New Roman" w:hAnsi="Times New Roman"/>
                <w:bCs/>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10.2</w:t>
            </w:r>
          </w:p>
        </w:tc>
        <w:tc>
          <w:tcPr>
            <w:tcW w:w="43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Projection for head light</w:t>
            </w: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beforeLines="20" w:before="48" w:afterLines="40" w:after="96"/>
              <w:rPr>
                <w:rFonts w:ascii="Times New Roman" w:eastAsia="Times New Roman" w:hAnsi="Times New Roman"/>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pStyle w:val="Style"/>
              <w:spacing w:beforeLines="20" w:before="48" w:afterLines="40" w:after="96"/>
              <w:rPr>
                <w:bCs/>
              </w:rPr>
            </w:pPr>
          </w:p>
        </w:tc>
      </w:tr>
      <w:tr w:rsidR="007B6F57" w:rsidRPr="00BC3BDD" w:rsidTr="00893F8C">
        <w:trPr>
          <w:cantSplit/>
        </w:trPr>
        <w:tc>
          <w:tcPr>
            <w:tcW w:w="630" w:type="dxa"/>
            <w:tcBorders>
              <w:top w:val="nil"/>
              <w:left w:val="nil"/>
              <w:bottom w:val="nil"/>
              <w:right w:val="single" w:sz="4" w:space="0" w:color="A6A6A6" w:themeColor="background1" w:themeShade="A6"/>
            </w:tcBorders>
          </w:tcPr>
          <w:p w:rsidR="007B6F57" w:rsidRPr="00BC3BDD" w:rsidRDefault="007B6F57" w:rsidP="00EB14FD">
            <w:pPr>
              <w:spacing w:beforeLines="20" w:before="48" w:afterLines="40" w:after="96"/>
              <w:rPr>
                <w:rFonts w:ascii="Times New Roman" w:eastAsia="Times New Roman" w:hAnsi="Times New Roman"/>
                <w:bCs/>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10.3</w:t>
            </w:r>
          </w:p>
        </w:tc>
        <w:tc>
          <w:tcPr>
            <w:tcW w:w="43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Radiator grills (Applicable of on external surface)</w:t>
            </w: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beforeLines="20" w:before="48" w:afterLines="40" w:after="96"/>
              <w:rPr>
                <w:rFonts w:ascii="Times New Roman" w:eastAsia="Times New Roman" w:hAnsi="Times New Roman"/>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pStyle w:val="Style"/>
              <w:spacing w:beforeLines="20" w:before="48" w:afterLines="40" w:after="96"/>
              <w:rPr>
                <w:bCs/>
              </w:rPr>
            </w:pPr>
          </w:p>
        </w:tc>
      </w:tr>
      <w:tr w:rsidR="007B6F57" w:rsidRPr="00BC3BDD" w:rsidTr="00893F8C">
        <w:trPr>
          <w:cantSplit/>
        </w:trPr>
        <w:tc>
          <w:tcPr>
            <w:tcW w:w="630" w:type="dxa"/>
            <w:tcBorders>
              <w:top w:val="nil"/>
              <w:left w:val="nil"/>
              <w:bottom w:val="nil"/>
              <w:right w:val="single" w:sz="4" w:space="0" w:color="A6A6A6" w:themeColor="background1" w:themeShade="A6"/>
            </w:tcBorders>
          </w:tcPr>
          <w:p w:rsidR="007B6F57" w:rsidRPr="00BC3BDD" w:rsidRDefault="007B6F57" w:rsidP="00EB14FD">
            <w:pPr>
              <w:spacing w:beforeLines="20" w:before="48" w:afterLines="40" w:after="96"/>
              <w:rPr>
                <w:rFonts w:ascii="Times New Roman" w:eastAsia="Times New Roman" w:hAnsi="Times New Roman"/>
                <w:bCs/>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10.4</w:t>
            </w:r>
          </w:p>
        </w:tc>
        <w:tc>
          <w:tcPr>
            <w:tcW w:w="43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Gap between individual elements</w:t>
            </w: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beforeLines="20" w:before="48" w:afterLines="40" w:after="96"/>
              <w:rPr>
                <w:rFonts w:ascii="Times New Roman" w:eastAsia="Times New Roman" w:hAnsi="Times New Roman"/>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pStyle w:val="Style"/>
              <w:spacing w:beforeLines="20" w:before="48" w:afterLines="40" w:after="96"/>
              <w:rPr>
                <w:bCs/>
              </w:rPr>
            </w:pPr>
          </w:p>
        </w:tc>
      </w:tr>
      <w:tr w:rsidR="007B6F57" w:rsidRPr="00BC3BDD" w:rsidTr="00893F8C">
        <w:trPr>
          <w:cantSplit/>
        </w:trPr>
        <w:tc>
          <w:tcPr>
            <w:tcW w:w="630" w:type="dxa"/>
            <w:tcBorders>
              <w:top w:val="nil"/>
              <w:left w:val="nil"/>
              <w:bottom w:val="nil"/>
              <w:right w:val="single" w:sz="4" w:space="0" w:color="A6A6A6" w:themeColor="background1" w:themeShade="A6"/>
            </w:tcBorders>
          </w:tcPr>
          <w:p w:rsidR="007B6F57" w:rsidRPr="00BC3BDD" w:rsidRDefault="007B6F57" w:rsidP="00EB14FD">
            <w:pPr>
              <w:spacing w:beforeLines="20" w:before="48" w:afterLines="40" w:after="96"/>
              <w:rPr>
                <w:rFonts w:ascii="Times New Roman" w:eastAsia="Times New Roman" w:hAnsi="Times New Roman"/>
                <w:bCs/>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10.5</w:t>
            </w:r>
          </w:p>
        </w:tc>
        <w:tc>
          <w:tcPr>
            <w:tcW w:w="43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Radius of curvature of individual element</w:t>
            </w: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beforeLines="20" w:before="48" w:afterLines="40" w:after="96"/>
              <w:rPr>
                <w:rFonts w:ascii="Times New Roman" w:eastAsia="Times New Roman" w:hAnsi="Times New Roman"/>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pStyle w:val="Style"/>
              <w:spacing w:beforeLines="20" w:before="48" w:afterLines="40" w:after="96"/>
              <w:rPr>
                <w:bCs/>
              </w:rPr>
            </w:pPr>
          </w:p>
        </w:tc>
      </w:tr>
      <w:tr w:rsidR="007B6F57" w:rsidRPr="00BC3BDD" w:rsidTr="00893F8C">
        <w:trPr>
          <w:cantSplit/>
        </w:trPr>
        <w:tc>
          <w:tcPr>
            <w:tcW w:w="630" w:type="dxa"/>
            <w:tcBorders>
              <w:top w:val="nil"/>
              <w:left w:val="nil"/>
              <w:bottom w:val="nil"/>
              <w:right w:val="single" w:sz="4" w:space="0" w:color="A6A6A6" w:themeColor="background1" w:themeShade="A6"/>
            </w:tcBorders>
          </w:tcPr>
          <w:p w:rsidR="007B6F57" w:rsidRPr="00BC3BDD" w:rsidRDefault="007B6F57" w:rsidP="00EB14FD">
            <w:pPr>
              <w:spacing w:beforeLines="20" w:before="48" w:afterLines="40" w:after="96"/>
              <w:rPr>
                <w:rFonts w:ascii="Times New Roman" w:eastAsia="Times New Roman" w:hAnsi="Times New Roman"/>
                <w:bCs/>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10.6</w:t>
            </w:r>
          </w:p>
        </w:tc>
        <w:tc>
          <w:tcPr>
            <w:tcW w:w="43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Body Panel ( In case of radius of curvature of folds in body panels are less than 2.5mm the scaled drawing of folds contour and H value as per IS 13942 is required to be submitted)</w:t>
            </w: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beforeLines="20" w:before="48" w:afterLines="40" w:after="96"/>
              <w:rPr>
                <w:rFonts w:ascii="Times New Roman" w:eastAsia="Times New Roman" w:hAnsi="Times New Roman"/>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pStyle w:val="Style"/>
              <w:spacing w:beforeLines="20" w:before="48" w:afterLines="40" w:after="96"/>
              <w:rPr>
                <w:bCs/>
              </w:rPr>
            </w:pPr>
          </w:p>
        </w:tc>
      </w:tr>
      <w:tr w:rsidR="007B6F57" w:rsidRPr="00BC3BDD" w:rsidTr="00893F8C">
        <w:trPr>
          <w:cantSplit/>
        </w:trPr>
        <w:tc>
          <w:tcPr>
            <w:tcW w:w="630" w:type="dxa"/>
            <w:tcBorders>
              <w:top w:val="nil"/>
              <w:left w:val="nil"/>
              <w:bottom w:val="nil"/>
              <w:right w:val="single" w:sz="4" w:space="0" w:color="A6A6A6" w:themeColor="background1" w:themeShade="A6"/>
            </w:tcBorders>
          </w:tcPr>
          <w:p w:rsidR="007B6F57" w:rsidRPr="00BC3BDD" w:rsidRDefault="007B6F57" w:rsidP="00EB14FD">
            <w:pPr>
              <w:spacing w:beforeLines="20" w:before="48" w:afterLines="40" w:after="96"/>
              <w:rPr>
                <w:rFonts w:ascii="Times New Roman" w:eastAsia="Times New Roman" w:hAnsi="Times New Roman"/>
                <w:bCs/>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10.7</w:t>
            </w:r>
          </w:p>
        </w:tc>
        <w:tc>
          <w:tcPr>
            <w:tcW w:w="43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Radius of curvature of lateral Rain/Air deflector</w:t>
            </w: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beforeLines="20" w:before="48" w:afterLines="40" w:after="96"/>
              <w:rPr>
                <w:rFonts w:ascii="Times New Roman" w:eastAsia="Times New Roman" w:hAnsi="Times New Roman"/>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pStyle w:val="Style"/>
              <w:spacing w:beforeLines="20" w:before="48" w:afterLines="40" w:after="96"/>
              <w:rPr>
                <w:bCs/>
              </w:rPr>
            </w:pPr>
          </w:p>
        </w:tc>
      </w:tr>
      <w:tr w:rsidR="007B6F57" w:rsidRPr="00BC3BDD" w:rsidTr="00893F8C">
        <w:trPr>
          <w:cantSplit/>
        </w:trPr>
        <w:tc>
          <w:tcPr>
            <w:tcW w:w="630" w:type="dxa"/>
            <w:tcBorders>
              <w:top w:val="nil"/>
              <w:left w:val="nil"/>
              <w:bottom w:val="nil"/>
              <w:right w:val="single" w:sz="4" w:space="0" w:color="A6A6A6" w:themeColor="background1" w:themeShade="A6"/>
            </w:tcBorders>
          </w:tcPr>
          <w:p w:rsidR="007B6F57" w:rsidRPr="00BC3BDD" w:rsidRDefault="007B6F57" w:rsidP="00EB14FD">
            <w:pPr>
              <w:spacing w:beforeLines="20" w:before="48" w:afterLines="40" w:after="96"/>
              <w:rPr>
                <w:rFonts w:ascii="Times New Roman" w:eastAsia="Times New Roman" w:hAnsi="Times New Roman"/>
                <w:b/>
                <w:bCs/>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afterLines="50" w:after="120"/>
              <w:rPr>
                <w:rFonts w:ascii="Times New Roman" w:eastAsia="Times New Roman" w:hAnsi="Times New Roman"/>
                <w:b/>
                <w:bCs/>
                <w:sz w:val="24"/>
                <w:szCs w:val="24"/>
              </w:rPr>
            </w:pPr>
            <w:r w:rsidRPr="00BC3BDD">
              <w:rPr>
                <w:rFonts w:ascii="Times New Roman" w:eastAsia="Times New Roman" w:hAnsi="Times New Roman"/>
                <w:b/>
                <w:bCs/>
                <w:sz w:val="24"/>
                <w:szCs w:val="24"/>
              </w:rPr>
              <w:t>11.</w:t>
            </w:r>
            <w:r w:rsidR="00E0668E" w:rsidRPr="00BC3BDD">
              <w:rPr>
                <w:rFonts w:ascii="Times New Roman" w:eastAsia="Times New Roman" w:hAnsi="Times New Roman"/>
                <w:b/>
                <w:bCs/>
                <w:sz w:val="24"/>
                <w:szCs w:val="24"/>
              </w:rPr>
              <w:t>0</w:t>
            </w:r>
          </w:p>
        </w:tc>
        <w:tc>
          <w:tcPr>
            <w:tcW w:w="43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afterLines="50" w:after="120"/>
              <w:rPr>
                <w:rFonts w:ascii="Times New Roman" w:eastAsia="Times New Roman" w:hAnsi="Times New Roman"/>
                <w:b/>
                <w:bCs/>
                <w:sz w:val="24"/>
                <w:szCs w:val="24"/>
              </w:rPr>
            </w:pPr>
            <w:r w:rsidRPr="00BC3BDD">
              <w:rPr>
                <w:rFonts w:ascii="Times New Roman" w:eastAsia="Times New Roman" w:hAnsi="Times New Roman"/>
                <w:b/>
                <w:bCs/>
                <w:sz w:val="24"/>
                <w:szCs w:val="24"/>
              </w:rPr>
              <w:t>Steering system :</w:t>
            </w: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beforeLines="20" w:before="48" w:afterLines="40" w:after="96"/>
              <w:rPr>
                <w:rFonts w:ascii="Times New Roman" w:eastAsia="Times New Roman" w:hAnsi="Times New Roman"/>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pStyle w:val="Style"/>
              <w:spacing w:beforeLines="20" w:before="48" w:afterLines="40" w:after="96"/>
              <w:rPr>
                <w:bCs/>
              </w:rPr>
            </w:pPr>
          </w:p>
        </w:tc>
      </w:tr>
      <w:tr w:rsidR="007B6F57" w:rsidRPr="00BC3BDD" w:rsidTr="00893F8C">
        <w:trPr>
          <w:cantSplit/>
        </w:trPr>
        <w:tc>
          <w:tcPr>
            <w:tcW w:w="630" w:type="dxa"/>
            <w:tcBorders>
              <w:top w:val="nil"/>
              <w:left w:val="nil"/>
              <w:bottom w:val="nil"/>
              <w:right w:val="single" w:sz="4" w:space="0" w:color="A6A6A6" w:themeColor="background1" w:themeShade="A6"/>
            </w:tcBorders>
          </w:tcPr>
          <w:p w:rsidR="007B6F57" w:rsidRPr="00BC3BDD" w:rsidRDefault="007B6F57" w:rsidP="00EB14FD">
            <w:pPr>
              <w:spacing w:beforeLines="20" w:before="48" w:afterLines="40" w:after="96"/>
              <w:rPr>
                <w:rFonts w:ascii="Times New Roman" w:eastAsia="Times New Roman" w:hAnsi="Times New Roman"/>
                <w:bCs/>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11.1</w:t>
            </w:r>
          </w:p>
        </w:tc>
        <w:tc>
          <w:tcPr>
            <w:tcW w:w="43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 xml:space="preserve">Make </w:t>
            </w: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beforeLines="20" w:before="48" w:afterLines="40" w:after="96"/>
              <w:rPr>
                <w:rFonts w:ascii="Times New Roman" w:eastAsia="Times New Roman" w:hAnsi="Times New Roman"/>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pStyle w:val="Style"/>
              <w:spacing w:beforeLines="20" w:before="48" w:afterLines="40" w:after="96"/>
              <w:rPr>
                <w:bCs/>
              </w:rPr>
            </w:pPr>
          </w:p>
        </w:tc>
      </w:tr>
      <w:tr w:rsidR="007B6F57" w:rsidRPr="00BC3BDD" w:rsidTr="00893F8C">
        <w:trPr>
          <w:cantSplit/>
        </w:trPr>
        <w:tc>
          <w:tcPr>
            <w:tcW w:w="630" w:type="dxa"/>
            <w:tcBorders>
              <w:top w:val="nil"/>
              <w:left w:val="nil"/>
              <w:bottom w:val="nil"/>
              <w:right w:val="single" w:sz="4" w:space="0" w:color="A6A6A6" w:themeColor="background1" w:themeShade="A6"/>
            </w:tcBorders>
          </w:tcPr>
          <w:p w:rsidR="007B6F57" w:rsidRPr="00BC3BDD" w:rsidRDefault="007B6F57" w:rsidP="00EB14FD">
            <w:pPr>
              <w:spacing w:beforeLines="20" w:before="48" w:afterLines="40" w:after="96"/>
              <w:rPr>
                <w:rFonts w:ascii="Times New Roman" w:eastAsia="Times New Roman" w:hAnsi="Times New Roman"/>
                <w:bCs/>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11.1.1</w:t>
            </w:r>
          </w:p>
        </w:tc>
        <w:tc>
          <w:tcPr>
            <w:tcW w:w="43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Type (Manual / Power assisted – Hydraulic / Power assisted – Electric / Other)</w:t>
            </w: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beforeLines="20" w:before="48" w:afterLines="40" w:after="96"/>
              <w:rPr>
                <w:rFonts w:ascii="Times New Roman" w:eastAsia="Times New Roman" w:hAnsi="Times New Roman"/>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pStyle w:val="Style"/>
              <w:spacing w:beforeLines="20" w:before="48" w:afterLines="40" w:after="96"/>
              <w:rPr>
                <w:bCs/>
              </w:rPr>
            </w:pPr>
          </w:p>
        </w:tc>
      </w:tr>
      <w:tr w:rsidR="007B6F57" w:rsidRPr="00BC3BDD" w:rsidTr="00893F8C">
        <w:trPr>
          <w:cantSplit/>
        </w:trPr>
        <w:tc>
          <w:tcPr>
            <w:tcW w:w="630" w:type="dxa"/>
            <w:tcBorders>
              <w:top w:val="nil"/>
              <w:left w:val="nil"/>
              <w:bottom w:val="nil"/>
              <w:right w:val="single" w:sz="4" w:space="0" w:color="A6A6A6" w:themeColor="background1" w:themeShade="A6"/>
            </w:tcBorders>
          </w:tcPr>
          <w:p w:rsidR="007B6F57" w:rsidRPr="00BC3BDD" w:rsidRDefault="007B6F57" w:rsidP="00EB14FD">
            <w:pPr>
              <w:spacing w:beforeLines="20" w:before="48" w:afterLines="40" w:after="96"/>
              <w:rPr>
                <w:rFonts w:ascii="Times New Roman" w:eastAsia="Times New Roman" w:hAnsi="Times New Roman"/>
                <w:bCs/>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 xml:space="preserve">11.2 </w:t>
            </w:r>
          </w:p>
        </w:tc>
        <w:tc>
          <w:tcPr>
            <w:tcW w:w="43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Steering wheel</w:t>
            </w: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beforeLines="20" w:before="48" w:afterLines="40" w:after="96"/>
              <w:rPr>
                <w:rFonts w:ascii="Times New Roman" w:eastAsia="Times New Roman" w:hAnsi="Times New Roman"/>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pStyle w:val="Style"/>
              <w:spacing w:beforeLines="20" w:before="48" w:afterLines="40" w:after="96"/>
              <w:rPr>
                <w:bCs/>
              </w:rPr>
            </w:pPr>
          </w:p>
        </w:tc>
      </w:tr>
      <w:tr w:rsidR="007B6F57" w:rsidRPr="00BC3BDD" w:rsidTr="00893F8C">
        <w:trPr>
          <w:cantSplit/>
        </w:trPr>
        <w:tc>
          <w:tcPr>
            <w:tcW w:w="630" w:type="dxa"/>
            <w:tcBorders>
              <w:top w:val="nil"/>
              <w:left w:val="nil"/>
              <w:bottom w:val="nil"/>
              <w:right w:val="single" w:sz="4" w:space="0" w:color="A6A6A6" w:themeColor="background1" w:themeShade="A6"/>
            </w:tcBorders>
          </w:tcPr>
          <w:p w:rsidR="007B6F57" w:rsidRPr="00BC3BDD" w:rsidRDefault="007B6F57" w:rsidP="00EB14FD">
            <w:pPr>
              <w:spacing w:beforeLines="20" w:before="48" w:afterLines="40" w:after="96"/>
              <w:rPr>
                <w:rFonts w:ascii="Times New Roman" w:eastAsia="Times New Roman" w:hAnsi="Times New Roman"/>
                <w:bCs/>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 xml:space="preserve">11.2.1 </w:t>
            </w:r>
          </w:p>
        </w:tc>
        <w:tc>
          <w:tcPr>
            <w:tcW w:w="43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Identification Mark / Part No./Drawing No.</w:t>
            </w: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beforeLines="20" w:before="48" w:afterLines="40" w:after="96"/>
              <w:rPr>
                <w:rFonts w:ascii="Times New Roman" w:eastAsia="Times New Roman" w:hAnsi="Times New Roman"/>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pStyle w:val="Style"/>
              <w:spacing w:beforeLines="20" w:before="48" w:afterLines="40" w:after="96"/>
              <w:rPr>
                <w:bCs/>
              </w:rPr>
            </w:pPr>
          </w:p>
        </w:tc>
      </w:tr>
      <w:tr w:rsidR="007B6F57" w:rsidRPr="00BC3BDD" w:rsidTr="00893F8C">
        <w:trPr>
          <w:cantSplit/>
        </w:trPr>
        <w:tc>
          <w:tcPr>
            <w:tcW w:w="630" w:type="dxa"/>
            <w:tcBorders>
              <w:top w:val="nil"/>
              <w:left w:val="nil"/>
              <w:bottom w:val="nil"/>
              <w:right w:val="single" w:sz="4" w:space="0" w:color="A6A6A6" w:themeColor="background1" w:themeShade="A6"/>
            </w:tcBorders>
          </w:tcPr>
          <w:p w:rsidR="007B6F57" w:rsidRPr="00BC3BDD" w:rsidRDefault="007B6F57" w:rsidP="00EB14FD">
            <w:pPr>
              <w:spacing w:beforeLines="20" w:before="48" w:afterLines="40" w:after="96"/>
              <w:rPr>
                <w:rFonts w:ascii="Times New Roman" w:eastAsia="Times New Roman" w:hAnsi="Times New Roman"/>
                <w:bCs/>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 xml:space="preserve">11.2.2 </w:t>
            </w:r>
          </w:p>
        </w:tc>
        <w:tc>
          <w:tcPr>
            <w:tcW w:w="43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Position (center/offset)</w:t>
            </w: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beforeLines="20" w:before="48" w:afterLines="40" w:after="96"/>
              <w:rPr>
                <w:rFonts w:ascii="Times New Roman" w:eastAsia="Times New Roman" w:hAnsi="Times New Roman"/>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pStyle w:val="Style"/>
              <w:spacing w:beforeLines="20" w:before="48" w:afterLines="40" w:after="96"/>
              <w:rPr>
                <w:bCs/>
              </w:rPr>
            </w:pPr>
          </w:p>
        </w:tc>
      </w:tr>
      <w:tr w:rsidR="007B6F57" w:rsidRPr="00BC3BDD" w:rsidTr="00893F8C">
        <w:trPr>
          <w:cantSplit/>
        </w:trPr>
        <w:tc>
          <w:tcPr>
            <w:tcW w:w="630" w:type="dxa"/>
            <w:tcBorders>
              <w:top w:val="nil"/>
              <w:left w:val="nil"/>
              <w:bottom w:val="nil"/>
              <w:right w:val="single" w:sz="4" w:space="0" w:color="A6A6A6" w:themeColor="background1" w:themeShade="A6"/>
            </w:tcBorders>
          </w:tcPr>
          <w:p w:rsidR="007B6F57" w:rsidRPr="00BC3BDD" w:rsidRDefault="007B6F57" w:rsidP="00EB14FD">
            <w:pPr>
              <w:spacing w:beforeLines="20" w:before="48" w:afterLines="40" w:after="96"/>
              <w:rPr>
                <w:rFonts w:ascii="Times New Roman" w:eastAsia="Times New Roman" w:hAnsi="Times New Roman"/>
                <w:bCs/>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 xml:space="preserve">11.2.3 </w:t>
            </w:r>
          </w:p>
        </w:tc>
        <w:tc>
          <w:tcPr>
            <w:tcW w:w="43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3E663B" w:rsidP="00EB14FD">
            <w:pPr>
              <w:spacing w:afterLines="50" w:after="120"/>
              <w:rPr>
                <w:rFonts w:ascii="Times New Roman" w:eastAsia="Times New Roman" w:hAnsi="Times New Roman"/>
                <w:bCs/>
                <w:sz w:val="24"/>
                <w:szCs w:val="24"/>
              </w:rPr>
            </w:pPr>
            <w:r>
              <w:rPr>
                <w:rFonts w:ascii="Times New Roman" w:eastAsia="Times New Roman" w:hAnsi="Times New Roman"/>
                <w:bCs/>
                <w:sz w:val="24"/>
                <w:szCs w:val="24"/>
              </w:rPr>
              <w:t>Outside dia.</w:t>
            </w:r>
            <w:r w:rsidR="007B6F57" w:rsidRPr="00BC3BDD">
              <w:rPr>
                <w:rFonts w:ascii="Times New Roman" w:eastAsia="Times New Roman" w:hAnsi="Times New Roman"/>
                <w:bCs/>
                <w:sz w:val="24"/>
                <w:szCs w:val="24"/>
              </w:rPr>
              <w:t>(mm)</w:t>
            </w: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beforeLines="20" w:before="48" w:afterLines="40" w:after="96"/>
              <w:rPr>
                <w:rFonts w:ascii="Times New Roman" w:eastAsia="Times New Roman" w:hAnsi="Times New Roman"/>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pStyle w:val="Style"/>
              <w:spacing w:beforeLines="20" w:before="48" w:afterLines="40" w:after="96"/>
              <w:rPr>
                <w:bCs/>
              </w:rPr>
            </w:pPr>
          </w:p>
        </w:tc>
      </w:tr>
      <w:tr w:rsidR="007B6F57" w:rsidRPr="00BC3BDD" w:rsidTr="00893F8C">
        <w:trPr>
          <w:cantSplit/>
        </w:trPr>
        <w:tc>
          <w:tcPr>
            <w:tcW w:w="630" w:type="dxa"/>
            <w:tcBorders>
              <w:top w:val="nil"/>
              <w:left w:val="nil"/>
              <w:bottom w:val="nil"/>
              <w:right w:val="single" w:sz="4" w:space="0" w:color="A6A6A6" w:themeColor="background1" w:themeShade="A6"/>
            </w:tcBorders>
          </w:tcPr>
          <w:p w:rsidR="007B6F57" w:rsidRPr="00BC3BDD" w:rsidRDefault="007B6F57" w:rsidP="00EB14FD">
            <w:pPr>
              <w:spacing w:beforeLines="20" w:before="48" w:afterLines="40" w:after="96"/>
              <w:rPr>
                <w:rFonts w:ascii="Times New Roman" w:eastAsia="Times New Roman" w:hAnsi="Times New Roman"/>
                <w:bCs/>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11.2.4</w:t>
            </w:r>
          </w:p>
        </w:tc>
        <w:tc>
          <w:tcPr>
            <w:tcW w:w="43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Steering column</w:t>
            </w: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beforeLines="20" w:before="48" w:afterLines="40" w:after="96"/>
              <w:rPr>
                <w:rFonts w:ascii="Times New Roman" w:eastAsia="Times New Roman" w:hAnsi="Times New Roman"/>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pStyle w:val="Style"/>
              <w:spacing w:beforeLines="20" w:before="48" w:afterLines="40" w:after="96"/>
              <w:rPr>
                <w:bCs/>
              </w:rPr>
            </w:pPr>
          </w:p>
        </w:tc>
      </w:tr>
      <w:tr w:rsidR="007B6F57" w:rsidRPr="00BC3BDD" w:rsidTr="00893F8C">
        <w:trPr>
          <w:cantSplit/>
        </w:trPr>
        <w:tc>
          <w:tcPr>
            <w:tcW w:w="630" w:type="dxa"/>
            <w:tcBorders>
              <w:top w:val="nil"/>
              <w:left w:val="nil"/>
              <w:bottom w:val="nil"/>
              <w:right w:val="single" w:sz="4" w:space="0" w:color="A6A6A6" w:themeColor="background1" w:themeShade="A6"/>
            </w:tcBorders>
          </w:tcPr>
          <w:p w:rsidR="007B6F57" w:rsidRPr="00BC3BDD" w:rsidRDefault="007B6F57" w:rsidP="00EB14FD">
            <w:pPr>
              <w:spacing w:beforeLines="20" w:before="48" w:afterLines="40" w:after="96"/>
              <w:rPr>
                <w:rFonts w:ascii="Times New Roman" w:eastAsia="Times New Roman" w:hAnsi="Times New Roman"/>
                <w:bCs/>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11.2.4.1</w:t>
            </w:r>
          </w:p>
        </w:tc>
        <w:tc>
          <w:tcPr>
            <w:tcW w:w="43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Make</w:t>
            </w: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beforeLines="20" w:before="48" w:afterLines="40" w:after="96"/>
              <w:rPr>
                <w:rFonts w:ascii="Times New Roman" w:eastAsia="Times New Roman" w:hAnsi="Times New Roman"/>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pStyle w:val="Style"/>
              <w:spacing w:beforeLines="20" w:before="48" w:afterLines="40" w:after="96"/>
              <w:rPr>
                <w:bCs/>
              </w:rPr>
            </w:pPr>
          </w:p>
        </w:tc>
      </w:tr>
      <w:tr w:rsidR="007B6F57" w:rsidRPr="00BC3BDD" w:rsidTr="00893F8C">
        <w:trPr>
          <w:cantSplit/>
        </w:trPr>
        <w:tc>
          <w:tcPr>
            <w:tcW w:w="630" w:type="dxa"/>
            <w:tcBorders>
              <w:top w:val="nil"/>
              <w:left w:val="nil"/>
              <w:bottom w:val="nil"/>
              <w:right w:val="single" w:sz="4" w:space="0" w:color="A6A6A6" w:themeColor="background1" w:themeShade="A6"/>
            </w:tcBorders>
          </w:tcPr>
          <w:p w:rsidR="007B6F57" w:rsidRPr="00BC3BDD" w:rsidRDefault="007B6F57" w:rsidP="00EB14FD">
            <w:pPr>
              <w:spacing w:beforeLines="20" w:before="48" w:afterLines="40" w:after="96"/>
              <w:rPr>
                <w:rFonts w:ascii="Times New Roman" w:eastAsia="Times New Roman" w:hAnsi="Times New Roman"/>
                <w:bCs/>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 xml:space="preserve">11.2.4.2 </w:t>
            </w:r>
          </w:p>
        </w:tc>
        <w:tc>
          <w:tcPr>
            <w:tcW w:w="43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Type / Model</w:t>
            </w: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beforeLines="20" w:before="48" w:afterLines="40" w:after="96"/>
              <w:rPr>
                <w:rFonts w:ascii="Times New Roman" w:eastAsia="Times New Roman" w:hAnsi="Times New Roman"/>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pStyle w:val="Style"/>
              <w:spacing w:beforeLines="20" w:before="48" w:afterLines="40" w:after="96"/>
              <w:rPr>
                <w:bCs/>
              </w:rPr>
            </w:pPr>
          </w:p>
        </w:tc>
      </w:tr>
      <w:tr w:rsidR="007B6F57" w:rsidRPr="00BC3BDD" w:rsidTr="00893F8C">
        <w:trPr>
          <w:cantSplit/>
        </w:trPr>
        <w:tc>
          <w:tcPr>
            <w:tcW w:w="630" w:type="dxa"/>
            <w:tcBorders>
              <w:top w:val="nil"/>
              <w:left w:val="nil"/>
              <w:bottom w:val="nil"/>
              <w:right w:val="single" w:sz="4" w:space="0" w:color="A6A6A6" w:themeColor="background1" w:themeShade="A6"/>
            </w:tcBorders>
          </w:tcPr>
          <w:p w:rsidR="007B6F57" w:rsidRPr="00BC3BDD" w:rsidRDefault="007B6F57" w:rsidP="00EB14FD">
            <w:pPr>
              <w:spacing w:beforeLines="20" w:before="48" w:afterLines="40" w:after="96"/>
              <w:rPr>
                <w:rFonts w:ascii="Times New Roman" w:eastAsia="Times New Roman" w:hAnsi="Times New Roman"/>
                <w:bCs/>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11.2.4.3</w:t>
            </w:r>
          </w:p>
        </w:tc>
        <w:tc>
          <w:tcPr>
            <w:tcW w:w="43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Detailed drawing with material specifications</w:t>
            </w: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beforeLines="20" w:before="48" w:afterLines="40" w:after="96"/>
              <w:rPr>
                <w:rFonts w:ascii="Times New Roman" w:eastAsia="Times New Roman" w:hAnsi="Times New Roman"/>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pStyle w:val="Style"/>
              <w:spacing w:beforeLines="20" w:before="48" w:afterLines="40" w:after="96"/>
              <w:rPr>
                <w:bCs/>
              </w:rPr>
            </w:pPr>
          </w:p>
        </w:tc>
      </w:tr>
      <w:tr w:rsidR="007B6F57" w:rsidRPr="00BC3BDD" w:rsidTr="00893F8C">
        <w:trPr>
          <w:cantSplit/>
        </w:trPr>
        <w:tc>
          <w:tcPr>
            <w:tcW w:w="630" w:type="dxa"/>
            <w:tcBorders>
              <w:top w:val="nil"/>
              <w:left w:val="nil"/>
              <w:bottom w:val="nil"/>
              <w:right w:val="single" w:sz="4" w:space="0" w:color="A6A6A6" w:themeColor="background1" w:themeShade="A6"/>
            </w:tcBorders>
          </w:tcPr>
          <w:p w:rsidR="007B6F57" w:rsidRPr="00BC3BDD" w:rsidRDefault="007B6F57" w:rsidP="00EB14FD">
            <w:pPr>
              <w:spacing w:beforeLines="20" w:before="48" w:afterLines="40" w:after="96"/>
              <w:rPr>
                <w:rFonts w:ascii="Times New Roman" w:eastAsia="Times New Roman" w:hAnsi="Times New Roman"/>
                <w:bCs/>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11.2.5</w:t>
            </w:r>
          </w:p>
        </w:tc>
        <w:tc>
          <w:tcPr>
            <w:tcW w:w="43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Intermediate shaft</w:t>
            </w: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beforeLines="20" w:before="48" w:afterLines="40" w:after="96"/>
              <w:rPr>
                <w:rFonts w:ascii="Times New Roman" w:eastAsia="Times New Roman" w:hAnsi="Times New Roman"/>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pStyle w:val="Style"/>
              <w:spacing w:beforeLines="20" w:before="48" w:afterLines="40" w:after="96"/>
              <w:rPr>
                <w:bCs/>
              </w:rPr>
            </w:pPr>
          </w:p>
        </w:tc>
      </w:tr>
      <w:tr w:rsidR="007B6F57" w:rsidRPr="00BC3BDD" w:rsidTr="00893F8C">
        <w:trPr>
          <w:cantSplit/>
        </w:trPr>
        <w:tc>
          <w:tcPr>
            <w:tcW w:w="630" w:type="dxa"/>
            <w:tcBorders>
              <w:top w:val="nil"/>
              <w:left w:val="nil"/>
              <w:bottom w:val="nil"/>
              <w:right w:val="single" w:sz="4" w:space="0" w:color="A6A6A6" w:themeColor="background1" w:themeShade="A6"/>
            </w:tcBorders>
          </w:tcPr>
          <w:p w:rsidR="007B6F57" w:rsidRPr="00BC3BDD" w:rsidRDefault="007B6F57" w:rsidP="00EB14FD">
            <w:pPr>
              <w:spacing w:beforeLines="20" w:before="48" w:afterLines="40" w:after="96"/>
              <w:rPr>
                <w:rFonts w:ascii="Times New Roman" w:eastAsia="Times New Roman" w:hAnsi="Times New Roman"/>
                <w:bCs/>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11.2.5.1</w:t>
            </w:r>
          </w:p>
        </w:tc>
        <w:tc>
          <w:tcPr>
            <w:tcW w:w="43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Make</w:t>
            </w: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beforeLines="20" w:before="48" w:afterLines="40" w:after="96"/>
              <w:rPr>
                <w:rFonts w:ascii="Times New Roman" w:eastAsia="Times New Roman" w:hAnsi="Times New Roman"/>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pStyle w:val="Style"/>
              <w:spacing w:beforeLines="20" w:before="48" w:afterLines="40" w:after="96"/>
              <w:rPr>
                <w:bCs/>
              </w:rPr>
            </w:pPr>
          </w:p>
        </w:tc>
      </w:tr>
      <w:tr w:rsidR="007B6F57" w:rsidRPr="00BC3BDD" w:rsidTr="00893F8C">
        <w:trPr>
          <w:cantSplit/>
        </w:trPr>
        <w:tc>
          <w:tcPr>
            <w:tcW w:w="630" w:type="dxa"/>
            <w:tcBorders>
              <w:top w:val="nil"/>
              <w:left w:val="nil"/>
              <w:bottom w:val="nil"/>
              <w:right w:val="single" w:sz="4" w:space="0" w:color="A6A6A6" w:themeColor="background1" w:themeShade="A6"/>
            </w:tcBorders>
          </w:tcPr>
          <w:p w:rsidR="007B6F57" w:rsidRPr="00BC3BDD" w:rsidRDefault="007B6F57" w:rsidP="00EB14FD">
            <w:pPr>
              <w:spacing w:beforeLines="20" w:before="48" w:afterLines="40" w:after="96"/>
              <w:rPr>
                <w:rFonts w:ascii="Times New Roman" w:eastAsia="Times New Roman" w:hAnsi="Times New Roman"/>
                <w:bCs/>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11.2.5.2</w:t>
            </w:r>
          </w:p>
        </w:tc>
        <w:tc>
          <w:tcPr>
            <w:tcW w:w="43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Type / Model</w:t>
            </w: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beforeLines="20" w:before="48" w:afterLines="40" w:after="96"/>
              <w:rPr>
                <w:rFonts w:ascii="Times New Roman" w:eastAsia="Times New Roman" w:hAnsi="Times New Roman"/>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pStyle w:val="Style"/>
              <w:spacing w:beforeLines="20" w:before="48" w:afterLines="40" w:after="96"/>
              <w:rPr>
                <w:bCs/>
              </w:rPr>
            </w:pPr>
          </w:p>
        </w:tc>
      </w:tr>
      <w:tr w:rsidR="007B6F57" w:rsidRPr="00BC3BDD" w:rsidTr="00893F8C">
        <w:trPr>
          <w:cantSplit/>
        </w:trPr>
        <w:tc>
          <w:tcPr>
            <w:tcW w:w="630" w:type="dxa"/>
            <w:tcBorders>
              <w:top w:val="nil"/>
              <w:left w:val="nil"/>
              <w:bottom w:val="nil"/>
              <w:right w:val="single" w:sz="4" w:space="0" w:color="A6A6A6" w:themeColor="background1" w:themeShade="A6"/>
            </w:tcBorders>
          </w:tcPr>
          <w:p w:rsidR="007B6F57" w:rsidRPr="00BC3BDD" w:rsidRDefault="007B6F57" w:rsidP="00EB14FD">
            <w:pPr>
              <w:spacing w:beforeLines="20" w:before="48" w:afterLines="40" w:after="96"/>
              <w:rPr>
                <w:rFonts w:ascii="Times New Roman" w:eastAsia="Times New Roman" w:hAnsi="Times New Roman"/>
                <w:bCs/>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11.2.5.3</w:t>
            </w:r>
          </w:p>
        </w:tc>
        <w:tc>
          <w:tcPr>
            <w:tcW w:w="43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Detailed drawing with material specifications</w:t>
            </w: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beforeLines="20" w:before="48" w:afterLines="40" w:after="96"/>
              <w:rPr>
                <w:rFonts w:ascii="Times New Roman" w:eastAsia="Times New Roman" w:hAnsi="Times New Roman"/>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pStyle w:val="Style"/>
              <w:spacing w:beforeLines="20" w:before="48" w:afterLines="40" w:after="96"/>
              <w:rPr>
                <w:bCs/>
              </w:rPr>
            </w:pPr>
          </w:p>
        </w:tc>
      </w:tr>
      <w:tr w:rsidR="007B6F57" w:rsidRPr="00BC3BDD" w:rsidTr="00893F8C">
        <w:trPr>
          <w:cantSplit/>
        </w:trPr>
        <w:tc>
          <w:tcPr>
            <w:tcW w:w="630" w:type="dxa"/>
            <w:tcBorders>
              <w:top w:val="nil"/>
              <w:left w:val="nil"/>
              <w:bottom w:val="nil"/>
              <w:right w:val="single" w:sz="4" w:space="0" w:color="A6A6A6" w:themeColor="background1" w:themeShade="A6"/>
            </w:tcBorders>
          </w:tcPr>
          <w:p w:rsidR="007B6F57" w:rsidRPr="00BC3BDD" w:rsidRDefault="007B6F57" w:rsidP="00EB14FD">
            <w:pPr>
              <w:spacing w:beforeLines="20" w:before="48" w:afterLines="40" w:after="96"/>
              <w:rPr>
                <w:rFonts w:ascii="Times New Roman" w:eastAsia="Times New Roman" w:hAnsi="Times New Roman"/>
                <w:bCs/>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11.3</w:t>
            </w:r>
          </w:p>
        </w:tc>
        <w:tc>
          <w:tcPr>
            <w:tcW w:w="43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Maximum No. of rotation of steering wheel from lock to lock</w:t>
            </w: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beforeLines="20" w:before="48" w:afterLines="40" w:after="96"/>
              <w:rPr>
                <w:rFonts w:ascii="Times New Roman" w:eastAsia="Times New Roman" w:hAnsi="Times New Roman"/>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pStyle w:val="Style"/>
              <w:spacing w:beforeLines="20" w:before="48" w:afterLines="40" w:after="96"/>
              <w:rPr>
                <w:bCs/>
              </w:rPr>
            </w:pPr>
          </w:p>
        </w:tc>
      </w:tr>
      <w:tr w:rsidR="007B6F57" w:rsidRPr="00BC3BDD" w:rsidTr="00893F8C">
        <w:trPr>
          <w:cantSplit/>
        </w:trPr>
        <w:tc>
          <w:tcPr>
            <w:tcW w:w="630" w:type="dxa"/>
            <w:tcBorders>
              <w:top w:val="nil"/>
              <w:left w:val="nil"/>
              <w:bottom w:val="nil"/>
              <w:right w:val="single" w:sz="4" w:space="0" w:color="A6A6A6" w:themeColor="background1" w:themeShade="A6"/>
            </w:tcBorders>
          </w:tcPr>
          <w:p w:rsidR="007B6F57" w:rsidRPr="00BC3BDD" w:rsidRDefault="007B6F57" w:rsidP="00EB14FD">
            <w:pPr>
              <w:spacing w:beforeLines="20" w:before="48" w:afterLines="40" w:after="96"/>
              <w:rPr>
                <w:rFonts w:ascii="Times New Roman" w:eastAsia="Times New Roman" w:hAnsi="Times New Roman"/>
                <w:bCs/>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11.4</w:t>
            </w:r>
          </w:p>
        </w:tc>
        <w:tc>
          <w:tcPr>
            <w:tcW w:w="43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Steering Gear</w:t>
            </w: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beforeLines="20" w:before="48" w:afterLines="40" w:after="96"/>
              <w:rPr>
                <w:rFonts w:ascii="Times New Roman" w:eastAsia="Times New Roman" w:hAnsi="Times New Roman"/>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pStyle w:val="Style"/>
              <w:spacing w:beforeLines="20" w:before="48" w:afterLines="40" w:after="96"/>
              <w:rPr>
                <w:bCs/>
              </w:rPr>
            </w:pPr>
          </w:p>
        </w:tc>
      </w:tr>
      <w:tr w:rsidR="007B6F57" w:rsidRPr="00BC3BDD" w:rsidTr="00893F8C">
        <w:trPr>
          <w:cantSplit/>
        </w:trPr>
        <w:tc>
          <w:tcPr>
            <w:tcW w:w="630" w:type="dxa"/>
            <w:tcBorders>
              <w:top w:val="nil"/>
              <w:left w:val="nil"/>
              <w:bottom w:val="nil"/>
              <w:right w:val="single" w:sz="4" w:space="0" w:color="A6A6A6" w:themeColor="background1" w:themeShade="A6"/>
            </w:tcBorders>
          </w:tcPr>
          <w:p w:rsidR="007B6F57" w:rsidRPr="00BC3BDD" w:rsidRDefault="007B6F57" w:rsidP="00EB14FD">
            <w:pPr>
              <w:spacing w:beforeLines="20" w:before="48" w:afterLines="40" w:after="96"/>
              <w:rPr>
                <w:rFonts w:ascii="Times New Roman" w:eastAsia="Times New Roman" w:hAnsi="Times New Roman"/>
                <w:bCs/>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 xml:space="preserve">11.4.1 </w:t>
            </w:r>
          </w:p>
        </w:tc>
        <w:tc>
          <w:tcPr>
            <w:tcW w:w="43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afterLines="50" w:after="120"/>
              <w:jc w:val="both"/>
              <w:rPr>
                <w:rFonts w:ascii="Times New Roman" w:eastAsia="Times New Roman" w:hAnsi="Times New Roman"/>
                <w:bCs/>
                <w:sz w:val="24"/>
                <w:szCs w:val="24"/>
              </w:rPr>
            </w:pPr>
            <w:r w:rsidRPr="00BC3BDD">
              <w:rPr>
                <w:rFonts w:ascii="Times New Roman" w:eastAsia="Times New Roman" w:hAnsi="Times New Roman"/>
                <w:bCs/>
                <w:sz w:val="24"/>
                <w:szCs w:val="24"/>
              </w:rPr>
              <w:t>Type of steering gear (Re-circulating ball / Worm &amp; Roller / Rack &amp; Pinion / Others)</w:t>
            </w: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beforeLines="20" w:before="48" w:afterLines="40" w:after="96"/>
              <w:rPr>
                <w:rFonts w:ascii="Times New Roman" w:eastAsia="Times New Roman" w:hAnsi="Times New Roman"/>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pStyle w:val="Style"/>
              <w:spacing w:beforeLines="20" w:before="48" w:afterLines="40" w:after="96"/>
              <w:rPr>
                <w:bCs/>
              </w:rPr>
            </w:pPr>
          </w:p>
        </w:tc>
      </w:tr>
      <w:tr w:rsidR="007B6F57" w:rsidRPr="00BC3BDD" w:rsidTr="00893F8C">
        <w:trPr>
          <w:cantSplit/>
        </w:trPr>
        <w:tc>
          <w:tcPr>
            <w:tcW w:w="630" w:type="dxa"/>
            <w:tcBorders>
              <w:top w:val="nil"/>
              <w:left w:val="nil"/>
              <w:bottom w:val="nil"/>
              <w:right w:val="single" w:sz="4" w:space="0" w:color="A6A6A6" w:themeColor="background1" w:themeShade="A6"/>
            </w:tcBorders>
          </w:tcPr>
          <w:p w:rsidR="007B6F57" w:rsidRPr="00BC3BDD" w:rsidRDefault="007B6F57" w:rsidP="00EB14FD">
            <w:pPr>
              <w:spacing w:beforeLines="20" w:before="48" w:afterLines="40" w:after="96"/>
              <w:rPr>
                <w:rFonts w:ascii="Times New Roman" w:eastAsia="Times New Roman" w:hAnsi="Times New Roman"/>
                <w:bCs/>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 xml:space="preserve">11.4.2 </w:t>
            </w:r>
          </w:p>
        </w:tc>
        <w:tc>
          <w:tcPr>
            <w:tcW w:w="43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Make</w:t>
            </w: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beforeLines="20" w:before="48" w:afterLines="40" w:after="96"/>
              <w:rPr>
                <w:rFonts w:ascii="Times New Roman" w:eastAsia="Times New Roman" w:hAnsi="Times New Roman"/>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pStyle w:val="Style"/>
              <w:spacing w:beforeLines="20" w:before="48" w:afterLines="40" w:after="96"/>
              <w:rPr>
                <w:bCs/>
              </w:rPr>
            </w:pPr>
          </w:p>
        </w:tc>
      </w:tr>
      <w:tr w:rsidR="007B6F57" w:rsidRPr="00BC3BDD" w:rsidTr="00893F8C">
        <w:trPr>
          <w:cantSplit/>
        </w:trPr>
        <w:tc>
          <w:tcPr>
            <w:tcW w:w="630" w:type="dxa"/>
            <w:tcBorders>
              <w:top w:val="nil"/>
              <w:left w:val="nil"/>
              <w:bottom w:val="nil"/>
              <w:right w:val="single" w:sz="4" w:space="0" w:color="A6A6A6" w:themeColor="background1" w:themeShade="A6"/>
            </w:tcBorders>
          </w:tcPr>
          <w:p w:rsidR="007B6F57" w:rsidRPr="00BC3BDD" w:rsidRDefault="007B6F57" w:rsidP="00EB14FD">
            <w:pPr>
              <w:spacing w:beforeLines="20" w:before="48" w:afterLines="40" w:after="96"/>
              <w:rPr>
                <w:rFonts w:ascii="Times New Roman" w:eastAsia="Times New Roman" w:hAnsi="Times New Roman"/>
                <w:bCs/>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11.4.3</w:t>
            </w:r>
          </w:p>
        </w:tc>
        <w:tc>
          <w:tcPr>
            <w:tcW w:w="43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Steering gear ratio</w:t>
            </w: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beforeLines="20" w:before="48" w:afterLines="40" w:after="96"/>
              <w:rPr>
                <w:rFonts w:ascii="Times New Roman" w:eastAsia="Times New Roman" w:hAnsi="Times New Roman"/>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pStyle w:val="Style"/>
              <w:spacing w:beforeLines="20" w:before="48" w:afterLines="40" w:after="96"/>
              <w:rPr>
                <w:bCs/>
              </w:rPr>
            </w:pPr>
          </w:p>
        </w:tc>
      </w:tr>
      <w:tr w:rsidR="007B6F57" w:rsidRPr="00BC3BDD" w:rsidTr="00893F8C">
        <w:trPr>
          <w:cantSplit/>
        </w:trPr>
        <w:tc>
          <w:tcPr>
            <w:tcW w:w="630" w:type="dxa"/>
            <w:tcBorders>
              <w:top w:val="nil"/>
              <w:left w:val="nil"/>
              <w:bottom w:val="nil"/>
              <w:right w:val="single" w:sz="4" w:space="0" w:color="A6A6A6" w:themeColor="background1" w:themeShade="A6"/>
            </w:tcBorders>
          </w:tcPr>
          <w:p w:rsidR="007B6F57" w:rsidRPr="00BC3BDD" w:rsidRDefault="007B6F57" w:rsidP="00EB14FD">
            <w:pPr>
              <w:spacing w:beforeLines="20" w:before="48" w:afterLines="40" w:after="96"/>
              <w:rPr>
                <w:rFonts w:ascii="Times New Roman" w:eastAsia="Times New Roman" w:hAnsi="Times New Roman"/>
                <w:bCs/>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11.5</w:t>
            </w:r>
          </w:p>
        </w:tc>
        <w:tc>
          <w:tcPr>
            <w:tcW w:w="43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 xml:space="preserve">Wheel lock angle (deg.)                     </w:t>
            </w:r>
          </w:p>
          <w:p w:rsidR="007B6F57" w:rsidRPr="00BC3BDD" w:rsidRDefault="007B6F57" w:rsidP="00EB14FD">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 xml:space="preserve">Inner                                   </w:t>
            </w:r>
          </w:p>
          <w:p w:rsidR="007B6F57" w:rsidRPr="00BC3BDD" w:rsidRDefault="007B6F57" w:rsidP="00EB14FD">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Outer</w:t>
            </w: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beforeLines="20" w:before="48" w:afterLines="40" w:after="96"/>
              <w:rPr>
                <w:rFonts w:ascii="Times New Roman" w:eastAsia="Times New Roman" w:hAnsi="Times New Roman"/>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pStyle w:val="Style"/>
              <w:spacing w:beforeLines="20" w:before="48" w:afterLines="40" w:after="96"/>
              <w:rPr>
                <w:bCs/>
              </w:rPr>
            </w:pPr>
          </w:p>
        </w:tc>
      </w:tr>
      <w:tr w:rsidR="007B6F57" w:rsidRPr="00BC3BDD" w:rsidTr="00893F8C">
        <w:trPr>
          <w:cantSplit/>
        </w:trPr>
        <w:tc>
          <w:tcPr>
            <w:tcW w:w="630" w:type="dxa"/>
            <w:tcBorders>
              <w:top w:val="nil"/>
              <w:left w:val="nil"/>
              <w:bottom w:val="nil"/>
              <w:right w:val="single" w:sz="4" w:space="0" w:color="A6A6A6" w:themeColor="background1" w:themeShade="A6"/>
            </w:tcBorders>
          </w:tcPr>
          <w:p w:rsidR="007B6F57" w:rsidRPr="00BC3BDD" w:rsidRDefault="007B6F57" w:rsidP="00EB14FD">
            <w:pPr>
              <w:spacing w:beforeLines="20" w:before="48" w:afterLines="40" w:after="96"/>
              <w:rPr>
                <w:rFonts w:ascii="Times New Roman" w:eastAsia="Times New Roman" w:hAnsi="Times New Roman"/>
                <w:bCs/>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 xml:space="preserve">11.5.1         </w:t>
            </w:r>
          </w:p>
        </w:tc>
        <w:tc>
          <w:tcPr>
            <w:tcW w:w="43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Left</w:t>
            </w: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beforeLines="20" w:before="48" w:afterLines="40" w:after="96"/>
              <w:rPr>
                <w:rFonts w:ascii="Times New Roman" w:eastAsia="Times New Roman" w:hAnsi="Times New Roman"/>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pStyle w:val="Style"/>
              <w:spacing w:beforeLines="20" w:before="48" w:afterLines="40" w:after="96"/>
              <w:rPr>
                <w:bCs/>
              </w:rPr>
            </w:pPr>
          </w:p>
        </w:tc>
      </w:tr>
      <w:tr w:rsidR="007B6F57" w:rsidRPr="00BC3BDD" w:rsidTr="00893F8C">
        <w:trPr>
          <w:cantSplit/>
        </w:trPr>
        <w:tc>
          <w:tcPr>
            <w:tcW w:w="630" w:type="dxa"/>
            <w:tcBorders>
              <w:top w:val="nil"/>
              <w:left w:val="nil"/>
              <w:bottom w:val="nil"/>
              <w:right w:val="single" w:sz="4" w:space="0" w:color="A6A6A6" w:themeColor="background1" w:themeShade="A6"/>
            </w:tcBorders>
          </w:tcPr>
          <w:p w:rsidR="007B6F57" w:rsidRPr="00BC3BDD" w:rsidRDefault="007B6F57" w:rsidP="00EB14FD">
            <w:pPr>
              <w:spacing w:beforeLines="20" w:before="48" w:afterLines="40" w:after="96"/>
              <w:rPr>
                <w:rFonts w:ascii="Times New Roman" w:eastAsia="Times New Roman" w:hAnsi="Times New Roman"/>
                <w:bCs/>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 xml:space="preserve">11.5.2              </w:t>
            </w:r>
          </w:p>
        </w:tc>
        <w:tc>
          <w:tcPr>
            <w:tcW w:w="43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Right</w:t>
            </w: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beforeLines="20" w:before="48" w:afterLines="40" w:after="96"/>
              <w:rPr>
                <w:rFonts w:ascii="Times New Roman" w:eastAsia="Times New Roman" w:hAnsi="Times New Roman"/>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pStyle w:val="Style"/>
              <w:spacing w:beforeLines="20" w:before="48" w:afterLines="40" w:after="96"/>
              <w:rPr>
                <w:bCs/>
              </w:rPr>
            </w:pPr>
          </w:p>
        </w:tc>
      </w:tr>
      <w:tr w:rsidR="007B6F57" w:rsidRPr="00BC3BDD" w:rsidTr="00893F8C">
        <w:trPr>
          <w:cantSplit/>
        </w:trPr>
        <w:tc>
          <w:tcPr>
            <w:tcW w:w="630" w:type="dxa"/>
            <w:tcBorders>
              <w:top w:val="nil"/>
              <w:left w:val="nil"/>
              <w:bottom w:val="nil"/>
              <w:right w:val="single" w:sz="4" w:space="0" w:color="A6A6A6" w:themeColor="background1" w:themeShade="A6"/>
            </w:tcBorders>
          </w:tcPr>
          <w:p w:rsidR="007B6F57" w:rsidRPr="00BC3BDD" w:rsidRDefault="007B6F57" w:rsidP="00EB14FD">
            <w:pPr>
              <w:spacing w:beforeLines="20" w:before="48" w:afterLines="40" w:after="96"/>
              <w:rPr>
                <w:rFonts w:ascii="Times New Roman" w:eastAsia="Times New Roman" w:hAnsi="Times New Roman"/>
                <w:bCs/>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11.5.3</w:t>
            </w:r>
          </w:p>
        </w:tc>
        <w:tc>
          <w:tcPr>
            <w:tcW w:w="43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Toe in</w:t>
            </w: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beforeLines="20" w:before="48" w:afterLines="40" w:after="96"/>
              <w:rPr>
                <w:rFonts w:ascii="Times New Roman" w:eastAsia="Times New Roman" w:hAnsi="Times New Roman"/>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pStyle w:val="Style"/>
              <w:spacing w:beforeLines="20" w:before="48" w:afterLines="40" w:after="96"/>
              <w:rPr>
                <w:bCs/>
              </w:rPr>
            </w:pPr>
          </w:p>
        </w:tc>
      </w:tr>
      <w:tr w:rsidR="007B6F57" w:rsidRPr="00BC3BDD" w:rsidTr="00893F8C">
        <w:trPr>
          <w:cantSplit/>
        </w:trPr>
        <w:tc>
          <w:tcPr>
            <w:tcW w:w="630" w:type="dxa"/>
            <w:tcBorders>
              <w:top w:val="nil"/>
              <w:left w:val="nil"/>
              <w:bottom w:val="nil"/>
              <w:right w:val="single" w:sz="4" w:space="0" w:color="A6A6A6" w:themeColor="background1" w:themeShade="A6"/>
            </w:tcBorders>
          </w:tcPr>
          <w:p w:rsidR="007B6F57" w:rsidRPr="00BC3BDD" w:rsidRDefault="007B6F57" w:rsidP="00EB14FD">
            <w:pPr>
              <w:spacing w:beforeLines="20" w:before="48" w:afterLines="40" w:after="96"/>
              <w:rPr>
                <w:rFonts w:ascii="Times New Roman" w:eastAsia="Times New Roman" w:hAnsi="Times New Roman"/>
                <w:bCs/>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11.5.4</w:t>
            </w:r>
          </w:p>
        </w:tc>
        <w:tc>
          <w:tcPr>
            <w:tcW w:w="43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Toe out</w:t>
            </w: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beforeLines="20" w:before="48" w:afterLines="40" w:after="96"/>
              <w:rPr>
                <w:rFonts w:ascii="Times New Roman" w:eastAsia="Times New Roman" w:hAnsi="Times New Roman"/>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pStyle w:val="Style"/>
              <w:spacing w:beforeLines="20" w:before="48" w:afterLines="40" w:after="96"/>
              <w:rPr>
                <w:bCs/>
              </w:rPr>
            </w:pPr>
          </w:p>
        </w:tc>
      </w:tr>
      <w:tr w:rsidR="007B6F57" w:rsidRPr="00BC3BDD" w:rsidTr="00893F8C">
        <w:trPr>
          <w:cantSplit/>
        </w:trPr>
        <w:tc>
          <w:tcPr>
            <w:tcW w:w="630" w:type="dxa"/>
            <w:tcBorders>
              <w:top w:val="nil"/>
              <w:left w:val="nil"/>
              <w:bottom w:val="nil"/>
              <w:right w:val="single" w:sz="4" w:space="0" w:color="A6A6A6" w:themeColor="background1" w:themeShade="A6"/>
            </w:tcBorders>
          </w:tcPr>
          <w:p w:rsidR="007B6F57" w:rsidRPr="00BC3BDD" w:rsidRDefault="007B6F57" w:rsidP="00EB14FD">
            <w:pPr>
              <w:spacing w:beforeLines="20" w:before="48" w:afterLines="40" w:after="96"/>
              <w:rPr>
                <w:rFonts w:ascii="Times New Roman" w:eastAsia="Times New Roman" w:hAnsi="Times New Roman"/>
                <w:bCs/>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11.5.5</w:t>
            </w:r>
          </w:p>
        </w:tc>
        <w:tc>
          <w:tcPr>
            <w:tcW w:w="43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Caster Angle</w:t>
            </w: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beforeLines="20" w:before="48" w:afterLines="40" w:after="96"/>
              <w:rPr>
                <w:rFonts w:ascii="Times New Roman" w:eastAsia="Times New Roman" w:hAnsi="Times New Roman"/>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pStyle w:val="Style"/>
              <w:spacing w:beforeLines="20" w:before="48" w:afterLines="40" w:after="96"/>
              <w:rPr>
                <w:bCs/>
              </w:rPr>
            </w:pPr>
          </w:p>
        </w:tc>
      </w:tr>
      <w:tr w:rsidR="007B6F57" w:rsidRPr="00BC3BDD" w:rsidTr="00893F8C">
        <w:trPr>
          <w:cantSplit/>
        </w:trPr>
        <w:tc>
          <w:tcPr>
            <w:tcW w:w="630" w:type="dxa"/>
            <w:tcBorders>
              <w:top w:val="nil"/>
              <w:left w:val="nil"/>
              <w:bottom w:val="nil"/>
              <w:right w:val="single" w:sz="4" w:space="0" w:color="A6A6A6" w:themeColor="background1" w:themeShade="A6"/>
            </w:tcBorders>
          </w:tcPr>
          <w:p w:rsidR="007B6F57" w:rsidRPr="00BC3BDD" w:rsidRDefault="007B6F57" w:rsidP="00EB14FD">
            <w:pPr>
              <w:spacing w:beforeLines="20" w:before="48" w:afterLines="40" w:after="96"/>
              <w:rPr>
                <w:rFonts w:ascii="Times New Roman" w:eastAsia="Times New Roman" w:hAnsi="Times New Roman"/>
                <w:bCs/>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11.5.6</w:t>
            </w:r>
          </w:p>
        </w:tc>
        <w:tc>
          <w:tcPr>
            <w:tcW w:w="43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Camber Angle</w:t>
            </w: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beforeLines="20" w:before="48" w:afterLines="40" w:after="96"/>
              <w:rPr>
                <w:rFonts w:ascii="Times New Roman" w:eastAsia="Times New Roman" w:hAnsi="Times New Roman"/>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pStyle w:val="Style"/>
              <w:spacing w:beforeLines="20" w:before="48" w:afterLines="40" w:after="96"/>
              <w:rPr>
                <w:bCs/>
              </w:rPr>
            </w:pPr>
          </w:p>
        </w:tc>
      </w:tr>
      <w:tr w:rsidR="007B6F57" w:rsidRPr="00BC3BDD" w:rsidTr="00893F8C">
        <w:trPr>
          <w:cantSplit/>
        </w:trPr>
        <w:tc>
          <w:tcPr>
            <w:tcW w:w="630" w:type="dxa"/>
            <w:tcBorders>
              <w:top w:val="nil"/>
              <w:left w:val="nil"/>
              <w:bottom w:val="nil"/>
              <w:right w:val="single" w:sz="4" w:space="0" w:color="A6A6A6" w:themeColor="background1" w:themeShade="A6"/>
            </w:tcBorders>
          </w:tcPr>
          <w:p w:rsidR="007B6F57" w:rsidRPr="00BC3BDD" w:rsidRDefault="007B6F57" w:rsidP="00EB14FD">
            <w:pPr>
              <w:spacing w:beforeLines="20" w:before="48" w:afterLines="40" w:after="96"/>
              <w:rPr>
                <w:rFonts w:ascii="Times New Roman" w:eastAsia="Times New Roman" w:hAnsi="Times New Roman"/>
                <w:bCs/>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11.6</w:t>
            </w:r>
          </w:p>
        </w:tc>
        <w:tc>
          <w:tcPr>
            <w:tcW w:w="43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Min turning circle diameter (mm) (as per IS 12222)</w:t>
            </w: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beforeLines="20" w:before="48" w:afterLines="40" w:after="96"/>
              <w:rPr>
                <w:rFonts w:ascii="Times New Roman" w:eastAsia="Times New Roman" w:hAnsi="Times New Roman"/>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pStyle w:val="Style"/>
              <w:spacing w:beforeLines="20" w:before="48" w:afterLines="40" w:after="96"/>
              <w:rPr>
                <w:bCs/>
              </w:rPr>
            </w:pPr>
          </w:p>
        </w:tc>
      </w:tr>
      <w:tr w:rsidR="007B6F57" w:rsidRPr="00BC3BDD" w:rsidTr="00893F8C">
        <w:trPr>
          <w:cantSplit/>
        </w:trPr>
        <w:tc>
          <w:tcPr>
            <w:tcW w:w="630" w:type="dxa"/>
            <w:tcBorders>
              <w:top w:val="nil"/>
              <w:left w:val="nil"/>
              <w:bottom w:val="nil"/>
              <w:right w:val="single" w:sz="4" w:space="0" w:color="A6A6A6" w:themeColor="background1" w:themeShade="A6"/>
            </w:tcBorders>
          </w:tcPr>
          <w:p w:rsidR="007B6F57" w:rsidRPr="00BC3BDD" w:rsidRDefault="007B6F57" w:rsidP="00EB14FD">
            <w:pPr>
              <w:spacing w:beforeLines="20" w:before="48" w:afterLines="40" w:after="96"/>
              <w:rPr>
                <w:rFonts w:ascii="Times New Roman" w:eastAsia="Times New Roman" w:hAnsi="Times New Roman"/>
                <w:bCs/>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 xml:space="preserve">11.6 </w:t>
            </w:r>
          </w:p>
        </w:tc>
        <w:tc>
          <w:tcPr>
            <w:tcW w:w="43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Min. turning circle clearance diameter (mm)</w:t>
            </w: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beforeLines="20" w:before="48" w:afterLines="40" w:after="96"/>
              <w:rPr>
                <w:rFonts w:ascii="Times New Roman" w:eastAsia="Times New Roman" w:hAnsi="Times New Roman"/>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pStyle w:val="Style"/>
              <w:spacing w:beforeLines="20" w:before="48" w:afterLines="40" w:after="96"/>
              <w:rPr>
                <w:bCs/>
              </w:rPr>
            </w:pPr>
          </w:p>
        </w:tc>
      </w:tr>
      <w:tr w:rsidR="007B6F57" w:rsidRPr="00BC3BDD" w:rsidTr="00893F8C">
        <w:trPr>
          <w:cantSplit/>
        </w:trPr>
        <w:tc>
          <w:tcPr>
            <w:tcW w:w="630" w:type="dxa"/>
            <w:tcBorders>
              <w:top w:val="nil"/>
              <w:left w:val="nil"/>
              <w:bottom w:val="nil"/>
              <w:right w:val="single" w:sz="4" w:space="0" w:color="A6A6A6" w:themeColor="background1" w:themeShade="A6"/>
            </w:tcBorders>
          </w:tcPr>
          <w:p w:rsidR="007B6F57" w:rsidRPr="00BC3BDD" w:rsidRDefault="007B6F57" w:rsidP="00EB14FD">
            <w:pPr>
              <w:spacing w:beforeLines="20" w:before="48" w:afterLines="40" w:after="96"/>
              <w:rPr>
                <w:rFonts w:ascii="Times New Roman" w:eastAsia="Times New Roman" w:hAnsi="Times New Roman"/>
                <w:b/>
                <w:bCs/>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afterLines="50" w:after="120"/>
              <w:rPr>
                <w:rFonts w:ascii="Times New Roman" w:eastAsia="Times New Roman" w:hAnsi="Times New Roman"/>
                <w:b/>
                <w:bCs/>
                <w:sz w:val="24"/>
                <w:szCs w:val="24"/>
              </w:rPr>
            </w:pPr>
            <w:r w:rsidRPr="00BC3BDD">
              <w:rPr>
                <w:rFonts w:ascii="Times New Roman" w:eastAsia="Times New Roman" w:hAnsi="Times New Roman"/>
                <w:b/>
                <w:bCs/>
                <w:sz w:val="24"/>
                <w:szCs w:val="24"/>
              </w:rPr>
              <w:t>12.0</w:t>
            </w:r>
          </w:p>
        </w:tc>
        <w:tc>
          <w:tcPr>
            <w:tcW w:w="43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afterLines="50" w:after="120"/>
              <w:rPr>
                <w:rFonts w:ascii="Times New Roman" w:eastAsia="Times New Roman" w:hAnsi="Times New Roman"/>
                <w:b/>
                <w:bCs/>
                <w:sz w:val="24"/>
                <w:szCs w:val="24"/>
              </w:rPr>
            </w:pPr>
            <w:r w:rsidRPr="00BC3BDD">
              <w:rPr>
                <w:rFonts w:ascii="Times New Roman" w:eastAsia="Times New Roman" w:hAnsi="Times New Roman"/>
                <w:b/>
                <w:bCs/>
                <w:sz w:val="24"/>
                <w:szCs w:val="24"/>
              </w:rPr>
              <w:t>Service brakes.</w:t>
            </w: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beforeLines="20" w:before="48" w:afterLines="40" w:after="96"/>
              <w:rPr>
                <w:rFonts w:ascii="Times New Roman" w:eastAsia="Times New Roman" w:hAnsi="Times New Roman"/>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pStyle w:val="Style"/>
              <w:spacing w:beforeLines="20" w:before="48" w:afterLines="40" w:after="96"/>
              <w:rPr>
                <w:bCs/>
              </w:rPr>
            </w:pPr>
          </w:p>
        </w:tc>
      </w:tr>
      <w:tr w:rsidR="007B6F57" w:rsidRPr="00BC3BDD" w:rsidTr="00893F8C">
        <w:trPr>
          <w:cantSplit/>
        </w:trPr>
        <w:tc>
          <w:tcPr>
            <w:tcW w:w="630" w:type="dxa"/>
            <w:tcBorders>
              <w:top w:val="nil"/>
              <w:left w:val="nil"/>
              <w:bottom w:val="nil"/>
              <w:right w:val="single" w:sz="4" w:space="0" w:color="A6A6A6" w:themeColor="background1" w:themeShade="A6"/>
            </w:tcBorders>
          </w:tcPr>
          <w:p w:rsidR="007B6F57" w:rsidRPr="00BC3BDD" w:rsidRDefault="007B6F57" w:rsidP="00EB14FD">
            <w:pPr>
              <w:spacing w:beforeLines="20" w:before="48" w:afterLines="40" w:after="96"/>
              <w:rPr>
                <w:rFonts w:ascii="Times New Roman" w:eastAsia="Times New Roman" w:hAnsi="Times New Roman"/>
                <w:bCs/>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12.1.1</w:t>
            </w:r>
          </w:p>
        </w:tc>
        <w:tc>
          <w:tcPr>
            <w:tcW w:w="43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Make</w:t>
            </w: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beforeLines="20" w:before="48" w:afterLines="40" w:after="96"/>
              <w:rPr>
                <w:rFonts w:ascii="Times New Roman" w:eastAsia="Times New Roman" w:hAnsi="Times New Roman"/>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pStyle w:val="Style"/>
              <w:spacing w:beforeLines="20" w:before="48" w:afterLines="40" w:after="96"/>
              <w:rPr>
                <w:bCs/>
              </w:rPr>
            </w:pPr>
          </w:p>
        </w:tc>
      </w:tr>
      <w:tr w:rsidR="007B6F57" w:rsidRPr="00BC3BDD" w:rsidTr="00893F8C">
        <w:trPr>
          <w:cantSplit/>
        </w:trPr>
        <w:tc>
          <w:tcPr>
            <w:tcW w:w="630" w:type="dxa"/>
            <w:tcBorders>
              <w:top w:val="nil"/>
              <w:left w:val="nil"/>
              <w:bottom w:val="nil"/>
              <w:right w:val="single" w:sz="4" w:space="0" w:color="A6A6A6" w:themeColor="background1" w:themeShade="A6"/>
            </w:tcBorders>
          </w:tcPr>
          <w:p w:rsidR="007B6F57" w:rsidRPr="00BC3BDD" w:rsidRDefault="007B6F57" w:rsidP="00EB14FD">
            <w:pPr>
              <w:spacing w:beforeLines="20" w:before="48" w:afterLines="40" w:after="96"/>
              <w:rPr>
                <w:rFonts w:ascii="Times New Roman" w:eastAsia="Times New Roman" w:hAnsi="Times New Roman"/>
                <w:bCs/>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 xml:space="preserve">12.1.2 </w:t>
            </w:r>
          </w:p>
        </w:tc>
        <w:tc>
          <w:tcPr>
            <w:tcW w:w="43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Type (Mechanical/hydraulic/air/air assisted/vacuum assisted/others)</w:t>
            </w: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beforeLines="20" w:before="48" w:afterLines="40" w:after="96"/>
              <w:rPr>
                <w:rFonts w:ascii="Times New Roman" w:eastAsia="Times New Roman" w:hAnsi="Times New Roman"/>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pStyle w:val="Style"/>
              <w:spacing w:beforeLines="20" w:before="48" w:afterLines="40" w:after="96"/>
              <w:rPr>
                <w:bCs/>
              </w:rPr>
            </w:pPr>
          </w:p>
        </w:tc>
      </w:tr>
      <w:tr w:rsidR="007B6F57" w:rsidRPr="00BC3BDD" w:rsidTr="00893F8C">
        <w:trPr>
          <w:cantSplit/>
        </w:trPr>
        <w:tc>
          <w:tcPr>
            <w:tcW w:w="630" w:type="dxa"/>
            <w:tcBorders>
              <w:top w:val="nil"/>
              <w:left w:val="nil"/>
              <w:bottom w:val="nil"/>
              <w:right w:val="single" w:sz="4" w:space="0" w:color="A6A6A6" w:themeColor="background1" w:themeShade="A6"/>
            </w:tcBorders>
          </w:tcPr>
          <w:p w:rsidR="007B6F57" w:rsidRPr="00BC3BDD" w:rsidRDefault="007B6F57" w:rsidP="00EB14FD">
            <w:pPr>
              <w:spacing w:beforeLines="20" w:before="48" w:afterLines="40" w:after="96"/>
              <w:rPr>
                <w:rFonts w:ascii="Times New Roman" w:eastAsia="Times New Roman" w:hAnsi="Times New Roman"/>
                <w:bCs/>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 xml:space="preserve">12.1.3 </w:t>
            </w:r>
          </w:p>
        </w:tc>
        <w:tc>
          <w:tcPr>
            <w:tcW w:w="43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Control system &amp; braking wheel</w:t>
            </w: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beforeLines="20" w:before="48" w:afterLines="40" w:after="96"/>
              <w:rPr>
                <w:rFonts w:ascii="Times New Roman" w:eastAsia="Times New Roman" w:hAnsi="Times New Roman"/>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pStyle w:val="Style"/>
              <w:spacing w:beforeLines="20" w:before="48" w:afterLines="40" w:after="96"/>
              <w:rPr>
                <w:bCs/>
              </w:rPr>
            </w:pPr>
          </w:p>
        </w:tc>
      </w:tr>
      <w:tr w:rsidR="007B6F57" w:rsidRPr="00BC3BDD" w:rsidTr="00893F8C">
        <w:trPr>
          <w:cantSplit/>
        </w:trPr>
        <w:tc>
          <w:tcPr>
            <w:tcW w:w="630" w:type="dxa"/>
            <w:tcBorders>
              <w:top w:val="nil"/>
              <w:left w:val="nil"/>
              <w:bottom w:val="nil"/>
              <w:right w:val="single" w:sz="4" w:space="0" w:color="A6A6A6" w:themeColor="background1" w:themeShade="A6"/>
            </w:tcBorders>
          </w:tcPr>
          <w:p w:rsidR="007B6F57" w:rsidRPr="00BC3BDD" w:rsidRDefault="007B6F57" w:rsidP="00EB14FD">
            <w:pPr>
              <w:spacing w:beforeLines="20" w:before="48" w:afterLines="40" w:after="96"/>
              <w:rPr>
                <w:rFonts w:ascii="Times New Roman" w:eastAsia="Times New Roman" w:hAnsi="Times New Roman"/>
                <w:bCs/>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 xml:space="preserve">12.1.4 </w:t>
            </w:r>
          </w:p>
        </w:tc>
        <w:tc>
          <w:tcPr>
            <w:tcW w:w="43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afterLines="50" w:after="120"/>
              <w:jc w:val="both"/>
              <w:rPr>
                <w:rFonts w:ascii="Times New Roman" w:eastAsia="Times New Roman" w:hAnsi="Times New Roman"/>
                <w:bCs/>
                <w:sz w:val="24"/>
                <w:szCs w:val="24"/>
              </w:rPr>
            </w:pPr>
            <w:r w:rsidRPr="00BC3BDD">
              <w:rPr>
                <w:rFonts w:ascii="Times New Roman" w:eastAsia="Times New Roman" w:hAnsi="Times New Roman"/>
                <w:bCs/>
                <w:sz w:val="24"/>
                <w:szCs w:val="24"/>
              </w:rPr>
              <w:t>Schematic layout indicating method of split of brake system, location of valves, reservoirs, ABS components etc. (Attach drawing and indicate the drawing number)</w:t>
            </w: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beforeLines="20" w:before="48" w:afterLines="40" w:after="96"/>
              <w:rPr>
                <w:rFonts w:ascii="Times New Roman" w:eastAsia="Times New Roman" w:hAnsi="Times New Roman"/>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pStyle w:val="Style"/>
              <w:spacing w:beforeLines="20" w:before="48" w:afterLines="40" w:after="96"/>
              <w:rPr>
                <w:bCs/>
              </w:rPr>
            </w:pPr>
          </w:p>
        </w:tc>
      </w:tr>
      <w:tr w:rsidR="00AF0894" w:rsidRPr="00BC3BDD" w:rsidTr="00893F8C">
        <w:trPr>
          <w:cantSplit/>
        </w:trPr>
        <w:tc>
          <w:tcPr>
            <w:tcW w:w="630" w:type="dxa"/>
            <w:tcBorders>
              <w:top w:val="nil"/>
              <w:left w:val="nil"/>
              <w:bottom w:val="nil"/>
              <w:right w:val="single" w:sz="4" w:space="0" w:color="A6A6A6" w:themeColor="background1" w:themeShade="A6"/>
            </w:tcBorders>
          </w:tcPr>
          <w:p w:rsidR="00AF0894" w:rsidRPr="00BC3BDD" w:rsidRDefault="00AF0894" w:rsidP="00AF0894">
            <w:pPr>
              <w:spacing w:beforeLines="20" w:before="48" w:afterLines="40" w:after="96"/>
              <w:rPr>
                <w:rFonts w:ascii="Times New Roman" w:eastAsia="Times New Roman" w:hAnsi="Times New Roman"/>
                <w:bCs/>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F0894" w:rsidRPr="00BC3BDD" w:rsidRDefault="00AF0894" w:rsidP="00AF0894">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12.2.</w:t>
            </w:r>
          </w:p>
        </w:tc>
        <w:tc>
          <w:tcPr>
            <w:tcW w:w="43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F0894" w:rsidRPr="00BC3BDD" w:rsidRDefault="00AF0894" w:rsidP="00AF0894">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 xml:space="preserve">Brake lining or pad  </w:t>
            </w: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F0894" w:rsidRPr="00BC3BDD" w:rsidRDefault="00AF0894" w:rsidP="00AF0894">
            <w:pPr>
              <w:spacing w:beforeLines="20" w:before="48" w:afterLines="40" w:after="96"/>
              <w:rPr>
                <w:rFonts w:ascii="Times New Roman" w:eastAsia="Times New Roman" w:hAnsi="Times New Roman"/>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F0894" w:rsidRPr="00BC3BDD" w:rsidRDefault="00AF0894" w:rsidP="00AF0894">
            <w:pPr>
              <w:pStyle w:val="Style"/>
              <w:spacing w:beforeLines="20" w:before="48" w:afterLines="40" w:after="96"/>
              <w:rPr>
                <w:bCs/>
              </w:rPr>
            </w:pPr>
          </w:p>
        </w:tc>
      </w:tr>
      <w:tr w:rsidR="00AF0894" w:rsidRPr="00BC3BDD" w:rsidTr="00893F8C">
        <w:trPr>
          <w:cantSplit/>
        </w:trPr>
        <w:tc>
          <w:tcPr>
            <w:tcW w:w="630" w:type="dxa"/>
            <w:tcBorders>
              <w:top w:val="nil"/>
              <w:left w:val="nil"/>
              <w:bottom w:val="nil"/>
              <w:right w:val="single" w:sz="4" w:space="0" w:color="A6A6A6" w:themeColor="background1" w:themeShade="A6"/>
            </w:tcBorders>
          </w:tcPr>
          <w:p w:rsidR="00AF0894" w:rsidRPr="00BC3BDD" w:rsidRDefault="00AF0894" w:rsidP="00AF0894">
            <w:pPr>
              <w:spacing w:beforeLines="20" w:before="48" w:afterLines="40" w:after="96"/>
              <w:rPr>
                <w:rFonts w:ascii="Times New Roman" w:eastAsia="Times New Roman" w:hAnsi="Times New Roman"/>
                <w:bCs/>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F0894" w:rsidRPr="00BC3BDD" w:rsidRDefault="00AF0894" w:rsidP="00AF0894">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12.2.1</w:t>
            </w:r>
          </w:p>
        </w:tc>
        <w:tc>
          <w:tcPr>
            <w:tcW w:w="43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F0894" w:rsidRPr="00BC3BDD" w:rsidRDefault="00AF0894" w:rsidP="00AF0894">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 xml:space="preserve">Nominal Dimensions, (mm)   (Length x Width x thickness) </w:t>
            </w: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F0894" w:rsidRPr="00BC3BDD" w:rsidRDefault="00AF0894" w:rsidP="00AF0894">
            <w:pPr>
              <w:spacing w:beforeLines="20" w:before="48" w:afterLines="40" w:after="96"/>
              <w:rPr>
                <w:rFonts w:ascii="Times New Roman" w:eastAsia="Times New Roman" w:hAnsi="Times New Roman"/>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F0894" w:rsidRPr="00BC3BDD" w:rsidRDefault="00AF0894" w:rsidP="00AF0894">
            <w:pPr>
              <w:pStyle w:val="Style"/>
              <w:spacing w:beforeLines="20" w:before="48" w:afterLines="40" w:after="96"/>
              <w:rPr>
                <w:bCs/>
              </w:rPr>
            </w:pPr>
          </w:p>
        </w:tc>
      </w:tr>
      <w:tr w:rsidR="00AF0894" w:rsidRPr="00BC3BDD" w:rsidTr="00893F8C">
        <w:trPr>
          <w:cantSplit/>
        </w:trPr>
        <w:tc>
          <w:tcPr>
            <w:tcW w:w="630" w:type="dxa"/>
            <w:tcBorders>
              <w:top w:val="nil"/>
              <w:left w:val="nil"/>
              <w:bottom w:val="nil"/>
              <w:right w:val="single" w:sz="4" w:space="0" w:color="A6A6A6" w:themeColor="background1" w:themeShade="A6"/>
            </w:tcBorders>
          </w:tcPr>
          <w:p w:rsidR="00AF0894" w:rsidRPr="00BC3BDD" w:rsidRDefault="00AF0894" w:rsidP="00AF0894">
            <w:pPr>
              <w:spacing w:beforeLines="20" w:before="48" w:afterLines="40" w:after="96"/>
              <w:rPr>
                <w:rFonts w:ascii="Times New Roman" w:eastAsia="Times New Roman" w:hAnsi="Times New Roman"/>
                <w:bCs/>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F0894" w:rsidRPr="00BC3BDD" w:rsidRDefault="00AF0894" w:rsidP="00AF0894">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12.2.1.1</w:t>
            </w:r>
          </w:p>
        </w:tc>
        <w:tc>
          <w:tcPr>
            <w:tcW w:w="43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F0894" w:rsidRPr="00BC3BDD" w:rsidRDefault="00AF0894" w:rsidP="00AF0894">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Front wheel</w:t>
            </w: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F0894" w:rsidRPr="00BC3BDD" w:rsidRDefault="00AF0894" w:rsidP="00AF0894">
            <w:pPr>
              <w:spacing w:beforeLines="20" w:before="48" w:afterLines="40" w:after="96"/>
              <w:rPr>
                <w:rFonts w:ascii="Times New Roman" w:eastAsia="Times New Roman" w:hAnsi="Times New Roman"/>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F0894" w:rsidRPr="00BC3BDD" w:rsidRDefault="00AF0894" w:rsidP="00AF0894">
            <w:pPr>
              <w:pStyle w:val="Style"/>
              <w:spacing w:beforeLines="20" w:before="48" w:afterLines="40" w:after="96"/>
              <w:rPr>
                <w:bCs/>
              </w:rPr>
            </w:pPr>
          </w:p>
        </w:tc>
      </w:tr>
      <w:tr w:rsidR="00AF0894" w:rsidRPr="00BC3BDD" w:rsidTr="00893F8C">
        <w:trPr>
          <w:cantSplit/>
        </w:trPr>
        <w:tc>
          <w:tcPr>
            <w:tcW w:w="630" w:type="dxa"/>
            <w:tcBorders>
              <w:top w:val="nil"/>
              <w:left w:val="nil"/>
              <w:bottom w:val="nil"/>
              <w:right w:val="single" w:sz="4" w:space="0" w:color="A6A6A6" w:themeColor="background1" w:themeShade="A6"/>
            </w:tcBorders>
          </w:tcPr>
          <w:p w:rsidR="00AF0894" w:rsidRPr="00BC3BDD" w:rsidRDefault="00AF0894" w:rsidP="00AF0894">
            <w:pPr>
              <w:spacing w:beforeLines="20" w:before="48" w:afterLines="40" w:after="96"/>
              <w:rPr>
                <w:rFonts w:ascii="Times New Roman" w:eastAsia="Times New Roman" w:hAnsi="Times New Roman"/>
                <w:bCs/>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F0894" w:rsidRPr="00BC3BDD" w:rsidRDefault="00AF0894" w:rsidP="00AF0894">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 xml:space="preserve">12.2.1.2 </w:t>
            </w:r>
          </w:p>
        </w:tc>
        <w:tc>
          <w:tcPr>
            <w:tcW w:w="43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F0894" w:rsidRPr="00BC3BDD" w:rsidRDefault="00AF0894" w:rsidP="00AF0894">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 xml:space="preserve">Rear wheel </w:t>
            </w: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F0894" w:rsidRPr="00BC3BDD" w:rsidRDefault="00AF0894" w:rsidP="00AF0894">
            <w:pPr>
              <w:spacing w:beforeLines="20" w:before="48" w:afterLines="40" w:after="96"/>
              <w:rPr>
                <w:rFonts w:ascii="Times New Roman" w:eastAsia="Times New Roman" w:hAnsi="Times New Roman"/>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F0894" w:rsidRPr="00BC3BDD" w:rsidRDefault="00AF0894" w:rsidP="00AF0894">
            <w:pPr>
              <w:pStyle w:val="Style"/>
              <w:spacing w:beforeLines="20" w:before="48" w:afterLines="40" w:after="96"/>
              <w:rPr>
                <w:bCs/>
              </w:rPr>
            </w:pPr>
          </w:p>
        </w:tc>
      </w:tr>
      <w:tr w:rsidR="00AF0894" w:rsidRPr="00BC3BDD" w:rsidTr="00893F8C">
        <w:trPr>
          <w:cantSplit/>
        </w:trPr>
        <w:tc>
          <w:tcPr>
            <w:tcW w:w="630" w:type="dxa"/>
            <w:tcBorders>
              <w:top w:val="nil"/>
              <w:left w:val="nil"/>
              <w:bottom w:val="nil"/>
              <w:right w:val="single" w:sz="4" w:space="0" w:color="A6A6A6" w:themeColor="background1" w:themeShade="A6"/>
            </w:tcBorders>
          </w:tcPr>
          <w:p w:rsidR="00AF0894" w:rsidRPr="00BC3BDD" w:rsidRDefault="00AF0894" w:rsidP="00AF0894">
            <w:pPr>
              <w:spacing w:beforeLines="20" w:before="48" w:afterLines="40" w:after="96"/>
              <w:rPr>
                <w:rFonts w:ascii="Times New Roman" w:eastAsia="Times New Roman" w:hAnsi="Times New Roman"/>
                <w:bCs/>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F0894" w:rsidRPr="00BC3BDD" w:rsidRDefault="00AF0894" w:rsidP="00AF0894">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12.2.1.3</w:t>
            </w:r>
          </w:p>
        </w:tc>
        <w:tc>
          <w:tcPr>
            <w:tcW w:w="43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F0894" w:rsidRPr="00BC3BDD" w:rsidRDefault="00AF0894" w:rsidP="00AF0894">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Others</w:t>
            </w: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F0894" w:rsidRPr="00BC3BDD" w:rsidRDefault="00AF0894" w:rsidP="00AF0894">
            <w:pPr>
              <w:spacing w:beforeLines="20" w:before="48" w:afterLines="40" w:after="96"/>
              <w:rPr>
                <w:rFonts w:ascii="Times New Roman" w:eastAsia="Times New Roman" w:hAnsi="Times New Roman"/>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F0894" w:rsidRPr="00BC3BDD" w:rsidRDefault="00AF0894" w:rsidP="00AF0894">
            <w:pPr>
              <w:pStyle w:val="Style"/>
              <w:spacing w:beforeLines="20" w:before="48" w:afterLines="40" w:after="96"/>
              <w:rPr>
                <w:bCs/>
              </w:rPr>
            </w:pPr>
          </w:p>
        </w:tc>
      </w:tr>
      <w:tr w:rsidR="007B6F57" w:rsidRPr="00BC3BDD" w:rsidTr="00893F8C">
        <w:trPr>
          <w:cantSplit/>
        </w:trPr>
        <w:tc>
          <w:tcPr>
            <w:tcW w:w="630" w:type="dxa"/>
            <w:tcBorders>
              <w:top w:val="nil"/>
              <w:left w:val="nil"/>
              <w:bottom w:val="nil"/>
              <w:right w:val="single" w:sz="4" w:space="0" w:color="A6A6A6" w:themeColor="background1" w:themeShade="A6"/>
            </w:tcBorders>
          </w:tcPr>
          <w:p w:rsidR="007B6F57" w:rsidRPr="00BC3BDD" w:rsidRDefault="007B6F57" w:rsidP="00EB14FD">
            <w:pPr>
              <w:spacing w:beforeLines="20" w:before="48" w:afterLines="40" w:after="96"/>
              <w:rPr>
                <w:rFonts w:ascii="Times New Roman" w:eastAsia="Times New Roman" w:hAnsi="Times New Roman"/>
                <w:bCs/>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12.2.1.4</w:t>
            </w:r>
          </w:p>
        </w:tc>
        <w:tc>
          <w:tcPr>
            <w:tcW w:w="43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Type of liner wear indicator (window/ acoustic/ optical/ any other)</w:t>
            </w: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beforeLines="20" w:before="48" w:afterLines="40" w:after="96"/>
              <w:rPr>
                <w:rFonts w:ascii="Times New Roman" w:eastAsia="Times New Roman" w:hAnsi="Times New Roman"/>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pStyle w:val="Style"/>
              <w:spacing w:beforeLines="20" w:before="48" w:afterLines="40" w:after="96"/>
              <w:rPr>
                <w:bCs/>
              </w:rPr>
            </w:pPr>
          </w:p>
        </w:tc>
      </w:tr>
      <w:tr w:rsidR="007B6F57" w:rsidRPr="00BC3BDD" w:rsidTr="00893F8C">
        <w:trPr>
          <w:cantSplit/>
        </w:trPr>
        <w:tc>
          <w:tcPr>
            <w:tcW w:w="630" w:type="dxa"/>
            <w:tcBorders>
              <w:top w:val="nil"/>
              <w:left w:val="nil"/>
              <w:bottom w:val="nil"/>
              <w:right w:val="single" w:sz="4" w:space="0" w:color="A6A6A6" w:themeColor="background1" w:themeShade="A6"/>
            </w:tcBorders>
          </w:tcPr>
          <w:p w:rsidR="007B6F57" w:rsidRPr="00BC3BDD" w:rsidRDefault="007B6F57" w:rsidP="00EB14FD">
            <w:pPr>
              <w:spacing w:beforeLines="20" w:before="48" w:afterLines="40" w:after="96"/>
              <w:rPr>
                <w:rFonts w:ascii="Times New Roman" w:eastAsia="Times New Roman" w:hAnsi="Times New Roman"/>
                <w:bCs/>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12.2.2</w:t>
            </w:r>
          </w:p>
        </w:tc>
        <w:tc>
          <w:tcPr>
            <w:tcW w:w="43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 xml:space="preserve">Effective area per axle (cm²) </w:t>
            </w: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beforeLines="20" w:before="48" w:afterLines="40" w:after="96"/>
              <w:rPr>
                <w:rFonts w:ascii="Times New Roman" w:eastAsia="Times New Roman" w:hAnsi="Times New Roman"/>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pStyle w:val="Style"/>
              <w:spacing w:beforeLines="20" w:before="48" w:afterLines="40" w:after="96"/>
              <w:rPr>
                <w:bCs/>
              </w:rPr>
            </w:pPr>
          </w:p>
        </w:tc>
      </w:tr>
      <w:tr w:rsidR="007B6F57" w:rsidRPr="00BC3BDD" w:rsidTr="00893F8C">
        <w:trPr>
          <w:cantSplit/>
        </w:trPr>
        <w:tc>
          <w:tcPr>
            <w:tcW w:w="630" w:type="dxa"/>
            <w:tcBorders>
              <w:top w:val="nil"/>
              <w:left w:val="nil"/>
              <w:bottom w:val="nil"/>
              <w:right w:val="single" w:sz="4" w:space="0" w:color="A6A6A6" w:themeColor="background1" w:themeShade="A6"/>
            </w:tcBorders>
          </w:tcPr>
          <w:p w:rsidR="007B6F57" w:rsidRPr="00BC3BDD" w:rsidRDefault="007B6F57" w:rsidP="00EB14FD">
            <w:pPr>
              <w:spacing w:beforeLines="20" w:before="48" w:afterLines="40" w:after="96"/>
              <w:rPr>
                <w:rFonts w:ascii="Times New Roman" w:eastAsia="Times New Roman" w:hAnsi="Times New Roman"/>
                <w:bCs/>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12.2.2.1</w:t>
            </w:r>
          </w:p>
        </w:tc>
        <w:tc>
          <w:tcPr>
            <w:tcW w:w="43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 xml:space="preserve">Front </w:t>
            </w: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beforeLines="20" w:before="48" w:afterLines="40" w:after="96"/>
              <w:rPr>
                <w:rFonts w:ascii="Times New Roman" w:eastAsia="Times New Roman" w:hAnsi="Times New Roman"/>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pStyle w:val="Style"/>
              <w:spacing w:beforeLines="20" w:before="48" w:afterLines="40" w:after="96"/>
              <w:rPr>
                <w:bCs/>
              </w:rPr>
            </w:pPr>
          </w:p>
        </w:tc>
      </w:tr>
      <w:tr w:rsidR="007B6F57" w:rsidRPr="00BC3BDD" w:rsidTr="00893F8C">
        <w:trPr>
          <w:cantSplit/>
        </w:trPr>
        <w:tc>
          <w:tcPr>
            <w:tcW w:w="630" w:type="dxa"/>
            <w:tcBorders>
              <w:top w:val="nil"/>
              <w:left w:val="nil"/>
              <w:bottom w:val="nil"/>
              <w:right w:val="single" w:sz="4" w:space="0" w:color="A6A6A6" w:themeColor="background1" w:themeShade="A6"/>
            </w:tcBorders>
          </w:tcPr>
          <w:p w:rsidR="007B6F57" w:rsidRPr="00BC3BDD" w:rsidRDefault="007B6F57" w:rsidP="00EB14FD">
            <w:pPr>
              <w:spacing w:beforeLines="20" w:before="48" w:afterLines="40" w:after="96"/>
              <w:rPr>
                <w:rFonts w:ascii="Times New Roman" w:eastAsia="Times New Roman" w:hAnsi="Times New Roman"/>
                <w:bCs/>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12.2.2.2</w:t>
            </w:r>
          </w:p>
        </w:tc>
        <w:tc>
          <w:tcPr>
            <w:tcW w:w="43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 xml:space="preserve">Rear </w:t>
            </w: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beforeLines="20" w:before="48" w:afterLines="40" w:after="96"/>
              <w:rPr>
                <w:rFonts w:ascii="Times New Roman" w:eastAsia="Times New Roman" w:hAnsi="Times New Roman"/>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pStyle w:val="Style"/>
              <w:spacing w:beforeLines="20" w:before="48" w:afterLines="40" w:after="96"/>
              <w:rPr>
                <w:bCs/>
              </w:rPr>
            </w:pPr>
          </w:p>
        </w:tc>
      </w:tr>
      <w:tr w:rsidR="007B6F57" w:rsidRPr="00BC3BDD" w:rsidTr="00893F8C">
        <w:trPr>
          <w:cantSplit/>
        </w:trPr>
        <w:tc>
          <w:tcPr>
            <w:tcW w:w="630" w:type="dxa"/>
            <w:tcBorders>
              <w:top w:val="nil"/>
              <w:left w:val="nil"/>
              <w:bottom w:val="nil"/>
              <w:right w:val="single" w:sz="4" w:space="0" w:color="A6A6A6" w:themeColor="background1" w:themeShade="A6"/>
            </w:tcBorders>
          </w:tcPr>
          <w:p w:rsidR="007B6F57" w:rsidRPr="00BC3BDD" w:rsidRDefault="007B6F57" w:rsidP="00EB14FD">
            <w:pPr>
              <w:spacing w:beforeLines="20" w:before="48" w:afterLines="40" w:after="96"/>
              <w:rPr>
                <w:rFonts w:ascii="Times New Roman" w:eastAsia="Times New Roman" w:hAnsi="Times New Roman"/>
                <w:bCs/>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12.2.2.3</w:t>
            </w:r>
          </w:p>
        </w:tc>
        <w:tc>
          <w:tcPr>
            <w:tcW w:w="43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Others</w:t>
            </w: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beforeLines="20" w:before="48" w:afterLines="40" w:after="96"/>
              <w:rPr>
                <w:rFonts w:ascii="Times New Roman" w:eastAsia="Times New Roman" w:hAnsi="Times New Roman"/>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pStyle w:val="Style"/>
              <w:spacing w:beforeLines="20" w:before="48" w:afterLines="40" w:after="96"/>
              <w:rPr>
                <w:bCs/>
              </w:rPr>
            </w:pPr>
          </w:p>
        </w:tc>
      </w:tr>
      <w:tr w:rsidR="007B6F57" w:rsidRPr="00BC3BDD" w:rsidTr="00893F8C">
        <w:trPr>
          <w:cantSplit/>
        </w:trPr>
        <w:tc>
          <w:tcPr>
            <w:tcW w:w="630" w:type="dxa"/>
            <w:tcBorders>
              <w:top w:val="nil"/>
              <w:left w:val="nil"/>
              <w:bottom w:val="nil"/>
              <w:right w:val="single" w:sz="4" w:space="0" w:color="A6A6A6" w:themeColor="background1" w:themeShade="A6"/>
            </w:tcBorders>
          </w:tcPr>
          <w:p w:rsidR="007B6F57" w:rsidRPr="00BC3BDD" w:rsidRDefault="007B6F57" w:rsidP="00EB14FD">
            <w:pPr>
              <w:spacing w:beforeLines="20" w:before="48" w:afterLines="40" w:after="96"/>
              <w:rPr>
                <w:rFonts w:ascii="Times New Roman" w:eastAsia="Times New Roman" w:hAnsi="Times New Roman"/>
                <w:bCs/>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12.2.3</w:t>
            </w:r>
          </w:p>
        </w:tc>
        <w:tc>
          <w:tcPr>
            <w:tcW w:w="43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Make</w:t>
            </w: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beforeLines="20" w:before="48" w:afterLines="40" w:after="96"/>
              <w:rPr>
                <w:rFonts w:ascii="Times New Roman" w:eastAsia="Times New Roman" w:hAnsi="Times New Roman"/>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pStyle w:val="Style"/>
              <w:spacing w:beforeLines="20" w:before="48" w:afterLines="40" w:after="96"/>
              <w:rPr>
                <w:bCs/>
              </w:rPr>
            </w:pPr>
          </w:p>
        </w:tc>
      </w:tr>
      <w:tr w:rsidR="007B6F57" w:rsidRPr="00BC3BDD" w:rsidTr="00893F8C">
        <w:trPr>
          <w:cantSplit/>
        </w:trPr>
        <w:tc>
          <w:tcPr>
            <w:tcW w:w="630" w:type="dxa"/>
            <w:tcBorders>
              <w:top w:val="nil"/>
              <w:left w:val="nil"/>
              <w:bottom w:val="nil"/>
              <w:right w:val="single" w:sz="4" w:space="0" w:color="A6A6A6" w:themeColor="background1" w:themeShade="A6"/>
            </w:tcBorders>
          </w:tcPr>
          <w:p w:rsidR="007B6F57" w:rsidRPr="00BC3BDD" w:rsidRDefault="007B6F57" w:rsidP="00EB14FD">
            <w:pPr>
              <w:spacing w:beforeLines="20" w:before="48" w:afterLines="40" w:after="96"/>
              <w:rPr>
                <w:rFonts w:ascii="Times New Roman" w:eastAsia="Times New Roman" w:hAnsi="Times New Roman"/>
                <w:bCs/>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 xml:space="preserve">12.2.3.1 </w:t>
            </w:r>
          </w:p>
        </w:tc>
        <w:tc>
          <w:tcPr>
            <w:tcW w:w="43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 xml:space="preserve">Front wheel / axle </w:t>
            </w: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beforeLines="20" w:before="48" w:afterLines="40" w:after="96"/>
              <w:rPr>
                <w:rFonts w:ascii="Times New Roman" w:eastAsia="Times New Roman" w:hAnsi="Times New Roman"/>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pStyle w:val="Style"/>
              <w:spacing w:beforeLines="20" w:before="48" w:afterLines="40" w:after="96"/>
              <w:rPr>
                <w:bCs/>
              </w:rPr>
            </w:pPr>
          </w:p>
        </w:tc>
      </w:tr>
      <w:tr w:rsidR="007B6F57" w:rsidRPr="00BC3BDD" w:rsidTr="00893F8C">
        <w:trPr>
          <w:cantSplit/>
        </w:trPr>
        <w:tc>
          <w:tcPr>
            <w:tcW w:w="630" w:type="dxa"/>
            <w:tcBorders>
              <w:top w:val="nil"/>
              <w:left w:val="nil"/>
              <w:bottom w:val="nil"/>
              <w:right w:val="single" w:sz="4" w:space="0" w:color="A6A6A6" w:themeColor="background1" w:themeShade="A6"/>
            </w:tcBorders>
          </w:tcPr>
          <w:p w:rsidR="007B6F57" w:rsidRPr="00BC3BDD" w:rsidRDefault="007B6F57" w:rsidP="00EB14FD">
            <w:pPr>
              <w:spacing w:beforeLines="20" w:before="48" w:afterLines="40" w:after="96"/>
              <w:rPr>
                <w:rFonts w:ascii="Times New Roman" w:eastAsia="Times New Roman" w:hAnsi="Times New Roman"/>
                <w:bCs/>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 xml:space="preserve">12.2.3.2 </w:t>
            </w:r>
          </w:p>
        </w:tc>
        <w:tc>
          <w:tcPr>
            <w:tcW w:w="43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 xml:space="preserve">Rear wheel / axle </w:t>
            </w: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beforeLines="20" w:before="48" w:afterLines="40" w:after="96"/>
              <w:rPr>
                <w:rFonts w:ascii="Times New Roman" w:eastAsia="Times New Roman" w:hAnsi="Times New Roman"/>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pStyle w:val="Style"/>
              <w:spacing w:beforeLines="20" w:before="48" w:afterLines="40" w:after="96"/>
              <w:rPr>
                <w:bCs/>
              </w:rPr>
            </w:pPr>
          </w:p>
        </w:tc>
      </w:tr>
      <w:tr w:rsidR="007B6F57" w:rsidRPr="00BC3BDD" w:rsidTr="00893F8C">
        <w:trPr>
          <w:cantSplit/>
        </w:trPr>
        <w:tc>
          <w:tcPr>
            <w:tcW w:w="630" w:type="dxa"/>
            <w:tcBorders>
              <w:top w:val="nil"/>
              <w:left w:val="nil"/>
              <w:bottom w:val="nil"/>
              <w:right w:val="single" w:sz="4" w:space="0" w:color="A6A6A6" w:themeColor="background1" w:themeShade="A6"/>
            </w:tcBorders>
          </w:tcPr>
          <w:p w:rsidR="007B6F57" w:rsidRPr="00BC3BDD" w:rsidRDefault="007B6F57" w:rsidP="00EB14FD">
            <w:pPr>
              <w:spacing w:beforeLines="20" w:before="48" w:afterLines="40" w:after="96"/>
              <w:rPr>
                <w:rFonts w:ascii="Times New Roman" w:eastAsia="Times New Roman" w:hAnsi="Times New Roman"/>
                <w:bCs/>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12.2.3.3</w:t>
            </w:r>
          </w:p>
        </w:tc>
        <w:tc>
          <w:tcPr>
            <w:tcW w:w="43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Others</w:t>
            </w: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beforeLines="20" w:before="48" w:afterLines="40" w:after="96"/>
              <w:rPr>
                <w:rFonts w:ascii="Times New Roman" w:eastAsia="Times New Roman" w:hAnsi="Times New Roman"/>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pStyle w:val="Style"/>
              <w:spacing w:beforeLines="20" w:before="48" w:afterLines="40" w:after="96"/>
              <w:rPr>
                <w:bCs/>
              </w:rPr>
            </w:pPr>
          </w:p>
        </w:tc>
      </w:tr>
      <w:tr w:rsidR="007B6F57" w:rsidRPr="00BC3BDD" w:rsidTr="00893F8C">
        <w:trPr>
          <w:cantSplit/>
        </w:trPr>
        <w:tc>
          <w:tcPr>
            <w:tcW w:w="630" w:type="dxa"/>
            <w:tcBorders>
              <w:top w:val="nil"/>
              <w:left w:val="nil"/>
              <w:bottom w:val="nil"/>
              <w:right w:val="single" w:sz="4" w:space="0" w:color="A6A6A6" w:themeColor="background1" w:themeShade="A6"/>
            </w:tcBorders>
          </w:tcPr>
          <w:p w:rsidR="007B6F57" w:rsidRPr="00BC3BDD" w:rsidRDefault="007B6F57" w:rsidP="00EB14FD">
            <w:pPr>
              <w:spacing w:beforeLines="20" w:before="48" w:afterLines="40" w:after="96"/>
              <w:rPr>
                <w:rFonts w:ascii="Times New Roman" w:eastAsia="Times New Roman" w:hAnsi="Times New Roman"/>
                <w:bCs/>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 xml:space="preserve">12.2.3.4 </w:t>
            </w:r>
          </w:p>
        </w:tc>
        <w:tc>
          <w:tcPr>
            <w:tcW w:w="43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 xml:space="preserve">Whether asbestos or asbestos-free </w:t>
            </w: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beforeLines="20" w:before="48" w:afterLines="40" w:after="96"/>
              <w:rPr>
                <w:rFonts w:ascii="Times New Roman" w:eastAsia="Times New Roman" w:hAnsi="Times New Roman"/>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pStyle w:val="Style"/>
              <w:spacing w:beforeLines="20" w:before="48" w:afterLines="40" w:after="96"/>
              <w:rPr>
                <w:bCs/>
              </w:rPr>
            </w:pPr>
          </w:p>
        </w:tc>
      </w:tr>
      <w:tr w:rsidR="0063306B" w:rsidRPr="00BC3BDD" w:rsidTr="00893F8C">
        <w:trPr>
          <w:cantSplit/>
        </w:trPr>
        <w:tc>
          <w:tcPr>
            <w:tcW w:w="630" w:type="dxa"/>
            <w:tcBorders>
              <w:top w:val="nil"/>
              <w:left w:val="nil"/>
              <w:bottom w:val="nil"/>
              <w:right w:val="single" w:sz="4" w:space="0" w:color="A6A6A6" w:themeColor="background1" w:themeShade="A6"/>
            </w:tcBorders>
          </w:tcPr>
          <w:p w:rsidR="0063306B" w:rsidRPr="00BC3BDD" w:rsidRDefault="0063306B" w:rsidP="0063306B">
            <w:pPr>
              <w:spacing w:beforeLines="20" w:before="48" w:afterLines="40" w:after="96"/>
              <w:rPr>
                <w:rFonts w:ascii="Times New Roman" w:eastAsia="Times New Roman" w:hAnsi="Times New Roman"/>
                <w:bCs/>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3306B" w:rsidRPr="00BC3BDD" w:rsidRDefault="0063306B" w:rsidP="0063306B">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12.3</w:t>
            </w:r>
          </w:p>
        </w:tc>
        <w:tc>
          <w:tcPr>
            <w:tcW w:w="43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3306B" w:rsidRPr="00BC3BDD" w:rsidRDefault="0063306B" w:rsidP="0063306B">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 xml:space="preserve">Brake drum or disc </w:t>
            </w: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3306B" w:rsidRPr="00BC3BDD" w:rsidRDefault="0063306B" w:rsidP="0063306B">
            <w:pPr>
              <w:spacing w:beforeLines="20" w:before="48" w:afterLines="40" w:after="96"/>
              <w:rPr>
                <w:rFonts w:ascii="Times New Roman" w:eastAsia="Times New Roman" w:hAnsi="Times New Roman"/>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3306B" w:rsidRPr="00BC3BDD" w:rsidRDefault="0063306B" w:rsidP="0063306B">
            <w:pPr>
              <w:pStyle w:val="Style"/>
              <w:spacing w:beforeLines="20" w:before="48" w:afterLines="40" w:after="96"/>
              <w:rPr>
                <w:bCs/>
              </w:rPr>
            </w:pPr>
          </w:p>
        </w:tc>
      </w:tr>
      <w:tr w:rsidR="0063306B" w:rsidRPr="00BC3BDD" w:rsidTr="00893F8C">
        <w:trPr>
          <w:cantSplit/>
        </w:trPr>
        <w:tc>
          <w:tcPr>
            <w:tcW w:w="630" w:type="dxa"/>
            <w:tcBorders>
              <w:top w:val="nil"/>
              <w:left w:val="nil"/>
              <w:bottom w:val="nil"/>
              <w:right w:val="single" w:sz="4" w:space="0" w:color="A6A6A6" w:themeColor="background1" w:themeShade="A6"/>
            </w:tcBorders>
          </w:tcPr>
          <w:p w:rsidR="0063306B" w:rsidRPr="00BC3BDD" w:rsidRDefault="0063306B" w:rsidP="0063306B">
            <w:pPr>
              <w:spacing w:beforeLines="20" w:before="48" w:afterLines="40" w:after="96"/>
              <w:rPr>
                <w:rFonts w:ascii="Times New Roman" w:eastAsia="Times New Roman" w:hAnsi="Times New Roman"/>
                <w:bCs/>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3306B" w:rsidRPr="00BC3BDD" w:rsidRDefault="0063306B" w:rsidP="0063306B">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12.3.1</w:t>
            </w:r>
          </w:p>
        </w:tc>
        <w:tc>
          <w:tcPr>
            <w:tcW w:w="43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3306B" w:rsidRPr="00BC3BDD" w:rsidRDefault="0063306B" w:rsidP="0063306B">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 xml:space="preserve">Front axle ( Disc / Drum ) </w:t>
            </w: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3306B" w:rsidRPr="00BC3BDD" w:rsidRDefault="0063306B" w:rsidP="0063306B">
            <w:pPr>
              <w:spacing w:beforeLines="20" w:before="48" w:afterLines="40" w:after="96"/>
              <w:rPr>
                <w:rFonts w:ascii="Times New Roman" w:eastAsia="Times New Roman" w:hAnsi="Times New Roman"/>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3306B" w:rsidRPr="00BC3BDD" w:rsidRDefault="0063306B" w:rsidP="0063306B">
            <w:pPr>
              <w:pStyle w:val="Style"/>
              <w:spacing w:beforeLines="20" w:before="48" w:afterLines="40" w:after="96"/>
              <w:rPr>
                <w:bCs/>
              </w:rPr>
            </w:pPr>
          </w:p>
        </w:tc>
      </w:tr>
      <w:tr w:rsidR="0063306B" w:rsidRPr="00BC3BDD" w:rsidTr="00893F8C">
        <w:trPr>
          <w:cantSplit/>
        </w:trPr>
        <w:tc>
          <w:tcPr>
            <w:tcW w:w="630" w:type="dxa"/>
            <w:tcBorders>
              <w:top w:val="nil"/>
              <w:left w:val="nil"/>
              <w:bottom w:val="nil"/>
              <w:right w:val="single" w:sz="4" w:space="0" w:color="A6A6A6" w:themeColor="background1" w:themeShade="A6"/>
            </w:tcBorders>
          </w:tcPr>
          <w:p w:rsidR="0063306B" w:rsidRPr="00BC3BDD" w:rsidRDefault="0063306B" w:rsidP="0063306B">
            <w:pPr>
              <w:spacing w:beforeLines="20" w:before="48" w:afterLines="40" w:after="96"/>
              <w:rPr>
                <w:rFonts w:ascii="Times New Roman" w:eastAsia="Times New Roman" w:hAnsi="Times New Roman"/>
                <w:bCs/>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3306B" w:rsidRPr="00BC3BDD" w:rsidRDefault="0063306B" w:rsidP="0063306B">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 xml:space="preserve">12.3.1.1 </w:t>
            </w:r>
          </w:p>
        </w:tc>
        <w:tc>
          <w:tcPr>
            <w:tcW w:w="43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3306B" w:rsidRPr="00BC3BDD" w:rsidRDefault="0063306B" w:rsidP="0063306B">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 xml:space="preserve">Effective Diameter (mm) </w:t>
            </w: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3306B" w:rsidRPr="00BC3BDD" w:rsidRDefault="0063306B" w:rsidP="0063306B">
            <w:pPr>
              <w:spacing w:beforeLines="20" w:before="48" w:afterLines="40" w:after="96"/>
              <w:rPr>
                <w:rFonts w:ascii="Times New Roman" w:eastAsia="Times New Roman" w:hAnsi="Times New Roman"/>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3306B" w:rsidRPr="00BC3BDD" w:rsidRDefault="0063306B" w:rsidP="0063306B">
            <w:pPr>
              <w:pStyle w:val="Style"/>
              <w:spacing w:beforeLines="20" w:before="48" w:afterLines="40" w:after="96"/>
              <w:rPr>
                <w:bCs/>
              </w:rPr>
            </w:pPr>
          </w:p>
        </w:tc>
      </w:tr>
      <w:tr w:rsidR="0063306B" w:rsidRPr="00BC3BDD" w:rsidTr="00893F8C">
        <w:trPr>
          <w:cantSplit/>
        </w:trPr>
        <w:tc>
          <w:tcPr>
            <w:tcW w:w="630" w:type="dxa"/>
            <w:tcBorders>
              <w:top w:val="nil"/>
              <w:left w:val="nil"/>
              <w:bottom w:val="nil"/>
              <w:right w:val="single" w:sz="4" w:space="0" w:color="A6A6A6" w:themeColor="background1" w:themeShade="A6"/>
            </w:tcBorders>
          </w:tcPr>
          <w:p w:rsidR="0063306B" w:rsidRPr="00BC3BDD" w:rsidRDefault="0063306B" w:rsidP="0063306B">
            <w:pPr>
              <w:spacing w:beforeLines="20" w:before="48" w:afterLines="40" w:after="96"/>
              <w:rPr>
                <w:rFonts w:ascii="Times New Roman" w:eastAsia="Times New Roman" w:hAnsi="Times New Roman"/>
                <w:bCs/>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3306B" w:rsidRPr="00BC3BDD" w:rsidRDefault="0063306B" w:rsidP="0063306B">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12.3.2</w:t>
            </w:r>
          </w:p>
        </w:tc>
        <w:tc>
          <w:tcPr>
            <w:tcW w:w="43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3306B" w:rsidRPr="00BC3BDD" w:rsidRDefault="0063306B" w:rsidP="0063306B">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 xml:space="preserve">Rear axle ( Disc / drum ) </w:t>
            </w: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3306B" w:rsidRPr="00BC3BDD" w:rsidRDefault="0063306B" w:rsidP="0063306B">
            <w:pPr>
              <w:spacing w:beforeLines="20" w:before="48" w:afterLines="40" w:after="96"/>
              <w:rPr>
                <w:rFonts w:ascii="Times New Roman" w:eastAsia="Times New Roman" w:hAnsi="Times New Roman"/>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3306B" w:rsidRPr="00BC3BDD" w:rsidRDefault="0063306B" w:rsidP="0063306B">
            <w:pPr>
              <w:pStyle w:val="Style"/>
              <w:spacing w:beforeLines="20" w:before="48" w:afterLines="40" w:after="96"/>
              <w:rPr>
                <w:bCs/>
              </w:rPr>
            </w:pPr>
          </w:p>
        </w:tc>
      </w:tr>
      <w:tr w:rsidR="0063306B" w:rsidRPr="00BC3BDD" w:rsidTr="00893F8C">
        <w:trPr>
          <w:cantSplit/>
        </w:trPr>
        <w:tc>
          <w:tcPr>
            <w:tcW w:w="630" w:type="dxa"/>
            <w:tcBorders>
              <w:top w:val="nil"/>
              <w:left w:val="nil"/>
              <w:bottom w:val="nil"/>
              <w:right w:val="single" w:sz="4" w:space="0" w:color="A6A6A6" w:themeColor="background1" w:themeShade="A6"/>
            </w:tcBorders>
          </w:tcPr>
          <w:p w:rsidR="0063306B" w:rsidRPr="00BC3BDD" w:rsidRDefault="0063306B" w:rsidP="0063306B">
            <w:pPr>
              <w:spacing w:beforeLines="20" w:before="48" w:afterLines="40" w:after="96"/>
              <w:rPr>
                <w:rFonts w:ascii="Times New Roman" w:eastAsia="Times New Roman" w:hAnsi="Times New Roman"/>
                <w:bCs/>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3306B" w:rsidRPr="00BC3BDD" w:rsidRDefault="0063306B" w:rsidP="0063306B">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12.3.2.1</w:t>
            </w:r>
          </w:p>
        </w:tc>
        <w:tc>
          <w:tcPr>
            <w:tcW w:w="43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3306B" w:rsidRPr="00BC3BDD" w:rsidRDefault="0063306B" w:rsidP="0063306B">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 xml:space="preserve">Effective Diameter (mm) </w:t>
            </w: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3306B" w:rsidRPr="00BC3BDD" w:rsidRDefault="0063306B" w:rsidP="0063306B">
            <w:pPr>
              <w:spacing w:beforeLines="20" w:before="48" w:afterLines="40" w:after="96"/>
              <w:rPr>
                <w:rFonts w:ascii="Times New Roman" w:eastAsia="Times New Roman" w:hAnsi="Times New Roman"/>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3306B" w:rsidRPr="00BC3BDD" w:rsidRDefault="0063306B" w:rsidP="0063306B">
            <w:pPr>
              <w:pStyle w:val="Style"/>
              <w:spacing w:beforeLines="20" w:before="48" w:afterLines="40" w:after="96"/>
              <w:rPr>
                <w:bCs/>
              </w:rPr>
            </w:pPr>
          </w:p>
        </w:tc>
      </w:tr>
      <w:tr w:rsidR="0063306B" w:rsidRPr="00BC3BDD" w:rsidTr="00893F8C">
        <w:trPr>
          <w:cantSplit/>
        </w:trPr>
        <w:tc>
          <w:tcPr>
            <w:tcW w:w="630" w:type="dxa"/>
            <w:tcBorders>
              <w:top w:val="nil"/>
              <w:left w:val="nil"/>
              <w:bottom w:val="nil"/>
              <w:right w:val="single" w:sz="4" w:space="0" w:color="A6A6A6" w:themeColor="background1" w:themeShade="A6"/>
            </w:tcBorders>
          </w:tcPr>
          <w:p w:rsidR="0063306B" w:rsidRPr="00BC3BDD" w:rsidRDefault="0063306B" w:rsidP="0063306B">
            <w:pPr>
              <w:spacing w:beforeLines="20" w:before="48" w:afterLines="40" w:after="96"/>
              <w:rPr>
                <w:rFonts w:ascii="Times New Roman" w:eastAsia="Times New Roman" w:hAnsi="Times New Roman"/>
                <w:bCs/>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3306B" w:rsidRPr="00BC3BDD" w:rsidRDefault="0063306B" w:rsidP="0063306B">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 xml:space="preserve">12.3.3 </w:t>
            </w:r>
          </w:p>
        </w:tc>
        <w:tc>
          <w:tcPr>
            <w:tcW w:w="43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3306B" w:rsidRPr="00BC3BDD" w:rsidRDefault="0063306B" w:rsidP="0063306B">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 xml:space="preserve">Other axle ( Disc / Drum ) </w:t>
            </w: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3306B" w:rsidRPr="00BC3BDD" w:rsidRDefault="0063306B" w:rsidP="0063306B">
            <w:pPr>
              <w:spacing w:beforeLines="20" w:before="48" w:afterLines="40" w:after="96"/>
              <w:rPr>
                <w:rFonts w:ascii="Times New Roman" w:eastAsia="Times New Roman" w:hAnsi="Times New Roman"/>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3306B" w:rsidRPr="00BC3BDD" w:rsidRDefault="0063306B" w:rsidP="0063306B">
            <w:pPr>
              <w:pStyle w:val="Style"/>
              <w:spacing w:beforeLines="20" w:before="48" w:afterLines="40" w:after="96"/>
              <w:rPr>
                <w:bCs/>
              </w:rPr>
            </w:pPr>
          </w:p>
        </w:tc>
      </w:tr>
      <w:tr w:rsidR="0063306B" w:rsidRPr="00BC3BDD" w:rsidTr="00893F8C">
        <w:trPr>
          <w:cantSplit/>
        </w:trPr>
        <w:tc>
          <w:tcPr>
            <w:tcW w:w="630" w:type="dxa"/>
            <w:tcBorders>
              <w:top w:val="nil"/>
              <w:left w:val="nil"/>
              <w:bottom w:val="nil"/>
              <w:right w:val="single" w:sz="4" w:space="0" w:color="A6A6A6" w:themeColor="background1" w:themeShade="A6"/>
            </w:tcBorders>
          </w:tcPr>
          <w:p w:rsidR="0063306B" w:rsidRPr="00BC3BDD" w:rsidRDefault="0063306B" w:rsidP="0063306B">
            <w:pPr>
              <w:spacing w:beforeLines="20" w:before="48" w:afterLines="40" w:after="96"/>
              <w:rPr>
                <w:rFonts w:ascii="Times New Roman" w:eastAsia="Times New Roman" w:hAnsi="Times New Roman"/>
                <w:bCs/>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3306B" w:rsidRPr="00BC3BDD" w:rsidRDefault="0063306B" w:rsidP="0063306B">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 xml:space="preserve">12.3.3.1 </w:t>
            </w:r>
          </w:p>
        </w:tc>
        <w:tc>
          <w:tcPr>
            <w:tcW w:w="43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3306B" w:rsidRPr="00BC3BDD" w:rsidRDefault="0063306B" w:rsidP="0063306B">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 xml:space="preserve">Effective diameter (mm) </w:t>
            </w: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3306B" w:rsidRPr="00BC3BDD" w:rsidRDefault="0063306B" w:rsidP="0063306B">
            <w:pPr>
              <w:spacing w:beforeLines="20" w:before="48" w:afterLines="40" w:after="96"/>
              <w:rPr>
                <w:rFonts w:ascii="Times New Roman" w:eastAsia="Times New Roman" w:hAnsi="Times New Roman"/>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3306B" w:rsidRPr="00BC3BDD" w:rsidRDefault="0063306B" w:rsidP="0063306B">
            <w:pPr>
              <w:pStyle w:val="Style"/>
              <w:spacing w:beforeLines="20" w:before="48" w:afterLines="40" w:after="96"/>
              <w:rPr>
                <w:bCs/>
              </w:rPr>
            </w:pPr>
          </w:p>
        </w:tc>
      </w:tr>
      <w:tr w:rsidR="0063306B" w:rsidRPr="00BC3BDD" w:rsidTr="00893F8C">
        <w:trPr>
          <w:cantSplit/>
        </w:trPr>
        <w:tc>
          <w:tcPr>
            <w:tcW w:w="630" w:type="dxa"/>
            <w:tcBorders>
              <w:top w:val="nil"/>
              <w:left w:val="nil"/>
              <w:bottom w:val="nil"/>
              <w:right w:val="single" w:sz="4" w:space="0" w:color="A6A6A6" w:themeColor="background1" w:themeShade="A6"/>
            </w:tcBorders>
          </w:tcPr>
          <w:p w:rsidR="0063306B" w:rsidRPr="00BC3BDD" w:rsidRDefault="0063306B" w:rsidP="0063306B">
            <w:pPr>
              <w:spacing w:beforeLines="20" w:before="48" w:afterLines="40" w:after="96"/>
              <w:rPr>
                <w:rFonts w:ascii="Times New Roman" w:eastAsia="Times New Roman" w:hAnsi="Times New Roman"/>
                <w:bCs/>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3306B" w:rsidRPr="00BC3BDD" w:rsidRDefault="0063306B" w:rsidP="0063306B">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12.4.</w:t>
            </w:r>
          </w:p>
        </w:tc>
        <w:tc>
          <w:tcPr>
            <w:tcW w:w="43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3306B" w:rsidRPr="00BC3BDD" w:rsidRDefault="0063306B" w:rsidP="0063306B">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 xml:space="preserve">Master cylinder or brake valve  </w:t>
            </w: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3306B" w:rsidRPr="00BC3BDD" w:rsidRDefault="0063306B" w:rsidP="0063306B">
            <w:pPr>
              <w:spacing w:beforeLines="20" w:before="48" w:afterLines="40" w:after="96"/>
              <w:rPr>
                <w:rFonts w:ascii="Times New Roman" w:eastAsia="Times New Roman" w:hAnsi="Times New Roman"/>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3306B" w:rsidRPr="00BC3BDD" w:rsidRDefault="0063306B" w:rsidP="0063306B">
            <w:pPr>
              <w:pStyle w:val="Style"/>
              <w:spacing w:beforeLines="20" w:before="48" w:afterLines="40" w:after="96"/>
              <w:rPr>
                <w:bCs/>
              </w:rPr>
            </w:pPr>
          </w:p>
        </w:tc>
      </w:tr>
      <w:tr w:rsidR="0063306B" w:rsidRPr="00BC3BDD" w:rsidTr="00893F8C">
        <w:trPr>
          <w:cantSplit/>
        </w:trPr>
        <w:tc>
          <w:tcPr>
            <w:tcW w:w="630" w:type="dxa"/>
            <w:tcBorders>
              <w:top w:val="nil"/>
              <w:left w:val="nil"/>
              <w:bottom w:val="nil"/>
              <w:right w:val="single" w:sz="4" w:space="0" w:color="A6A6A6" w:themeColor="background1" w:themeShade="A6"/>
            </w:tcBorders>
          </w:tcPr>
          <w:p w:rsidR="0063306B" w:rsidRPr="00BC3BDD" w:rsidRDefault="0063306B" w:rsidP="0063306B">
            <w:pPr>
              <w:spacing w:beforeLines="20" w:before="48" w:afterLines="40" w:after="96"/>
              <w:rPr>
                <w:rFonts w:ascii="Times New Roman" w:eastAsia="Times New Roman" w:hAnsi="Times New Roman"/>
                <w:bCs/>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3306B" w:rsidRPr="00BC3BDD" w:rsidRDefault="0063306B" w:rsidP="0063306B">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12.4.1</w:t>
            </w:r>
          </w:p>
        </w:tc>
        <w:tc>
          <w:tcPr>
            <w:tcW w:w="43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3306B" w:rsidRPr="00BC3BDD" w:rsidRDefault="0063306B" w:rsidP="0063306B">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Make</w:t>
            </w: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3306B" w:rsidRPr="00BC3BDD" w:rsidRDefault="0063306B" w:rsidP="0063306B">
            <w:pPr>
              <w:spacing w:beforeLines="20" w:before="48" w:afterLines="40" w:after="96"/>
              <w:rPr>
                <w:rFonts w:ascii="Times New Roman" w:eastAsia="Times New Roman" w:hAnsi="Times New Roman"/>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3306B" w:rsidRPr="00BC3BDD" w:rsidRDefault="0063306B" w:rsidP="0063306B">
            <w:pPr>
              <w:pStyle w:val="Style"/>
              <w:spacing w:beforeLines="20" w:before="48" w:afterLines="40" w:after="96"/>
              <w:rPr>
                <w:bCs/>
              </w:rPr>
            </w:pPr>
          </w:p>
        </w:tc>
      </w:tr>
      <w:tr w:rsidR="0063306B" w:rsidRPr="00BC3BDD" w:rsidTr="00893F8C">
        <w:trPr>
          <w:cantSplit/>
        </w:trPr>
        <w:tc>
          <w:tcPr>
            <w:tcW w:w="630" w:type="dxa"/>
            <w:tcBorders>
              <w:top w:val="nil"/>
              <w:left w:val="nil"/>
              <w:bottom w:val="nil"/>
              <w:right w:val="single" w:sz="4" w:space="0" w:color="A6A6A6" w:themeColor="background1" w:themeShade="A6"/>
            </w:tcBorders>
          </w:tcPr>
          <w:p w:rsidR="0063306B" w:rsidRPr="00BC3BDD" w:rsidRDefault="0063306B" w:rsidP="0063306B">
            <w:pPr>
              <w:spacing w:beforeLines="20" w:before="48" w:afterLines="40" w:after="96"/>
              <w:rPr>
                <w:rFonts w:ascii="Times New Roman" w:eastAsia="Times New Roman" w:hAnsi="Times New Roman"/>
                <w:bCs/>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3306B" w:rsidRPr="00BC3BDD" w:rsidRDefault="0063306B" w:rsidP="0063306B">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12.4.2</w:t>
            </w:r>
          </w:p>
        </w:tc>
        <w:tc>
          <w:tcPr>
            <w:tcW w:w="43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3306B" w:rsidRPr="00BC3BDD" w:rsidRDefault="0063306B" w:rsidP="0063306B">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 xml:space="preserve">Inner diameter of the master cylinder (mm) </w:t>
            </w: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3306B" w:rsidRPr="00BC3BDD" w:rsidRDefault="0063306B" w:rsidP="0063306B">
            <w:pPr>
              <w:spacing w:beforeLines="20" w:before="48" w:afterLines="40" w:after="96"/>
              <w:rPr>
                <w:rFonts w:ascii="Times New Roman" w:eastAsia="Times New Roman" w:hAnsi="Times New Roman"/>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3306B" w:rsidRPr="00BC3BDD" w:rsidRDefault="0063306B" w:rsidP="0063306B">
            <w:pPr>
              <w:pStyle w:val="Style"/>
              <w:spacing w:beforeLines="20" w:before="48" w:afterLines="40" w:after="96"/>
              <w:rPr>
                <w:bCs/>
              </w:rPr>
            </w:pPr>
          </w:p>
        </w:tc>
      </w:tr>
      <w:tr w:rsidR="0063306B" w:rsidRPr="00BC3BDD" w:rsidTr="00893F8C">
        <w:trPr>
          <w:cantSplit/>
        </w:trPr>
        <w:tc>
          <w:tcPr>
            <w:tcW w:w="630" w:type="dxa"/>
            <w:tcBorders>
              <w:top w:val="nil"/>
              <w:left w:val="nil"/>
              <w:bottom w:val="nil"/>
              <w:right w:val="single" w:sz="4" w:space="0" w:color="A6A6A6" w:themeColor="background1" w:themeShade="A6"/>
            </w:tcBorders>
          </w:tcPr>
          <w:p w:rsidR="0063306B" w:rsidRPr="00BC3BDD" w:rsidRDefault="0063306B" w:rsidP="0063306B">
            <w:pPr>
              <w:spacing w:beforeLines="20" w:before="48" w:afterLines="40" w:after="96"/>
              <w:rPr>
                <w:rFonts w:ascii="Times New Roman" w:eastAsia="Times New Roman" w:hAnsi="Times New Roman"/>
                <w:bCs/>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3306B" w:rsidRPr="00BC3BDD" w:rsidRDefault="0063306B" w:rsidP="0063306B">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12.4.3</w:t>
            </w:r>
          </w:p>
        </w:tc>
        <w:tc>
          <w:tcPr>
            <w:tcW w:w="43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3306B" w:rsidRPr="00BC3BDD" w:rsidRDefault="0063306B" w:rsidP="0063306B">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Operating stroke (mm)</w:t>
            </w: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3306B" w:rsidRPr="00BC3BDD" w:rsidRDefault="0063306B" w:rsidP="0063306B">
            <w:pPr>
              <w:spacing w:beforeLines="20" w:before="48" w:afterLines="40" w:after="96"/>
              <w:rPr>
                <w:rFonts w:ascii="Times New Roman" w:eastAsia="Times New Roman" w:hAnsi="Times New Roman"/>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3306B" w:rsidRPr="00BC3BDD" w:rsidRDefault="0063306B" w:rsidP="0063306B">
            <w:pPr>
              <w:pStyle w:val="Style"/>
              <w:spacing w:beforeLines="20" w:before="48" w:afterLines="40" w:after="96"/>
              <w:rPr>
                <w:bCs/>
              </w:rPr>
            </w:pPr>
          </w:p>
        </w:tc>
      </w:tr>
      <w:tr w:rsidR="0063306B" w:rsidRPr="00BC3BDD" w:rsidTr="00893F8C">
        <w:trPr>
          <w:cantSplit/>
        </w:trPr>
        <w:tc>
          <w:tcPr>
            <w:tcW w:w="630" w:type="dxa"/>
            <w:tcBorders>
              <w:top w:val="nil"/>
              <w:left w:val="nil"/>
              <w:bottom w:val="nil"/>
              <w:right w:val="single" w:sz="4" w:space="0" w:color="A6A6A6" w:themeColor="background1" w:themeShade="A6"/>
            </w:tcBorders>
          </w:tcPr>
          <w:p w:rsidR="0063306B" w:rsidRPr="00BC3BDD" w:rsidRDefault="0063306B" w:rsidP="0063306B">
            <w:pPr>
              <w:spacing w:beforeLines="20" w:before="48" w:afterLines="40" w:after="96"/>
              <w:rPr>
                <w:rFonts w:ascii="Times New Roman" w:eastAsia="Times New Roman" w:hAnsi="Times New Roman"/>
                <w:bCs/>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3306B" w:rsidRPr="00BC3BDD" w:rsidRDefault="0063306B" w:rsidP="0063306B">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12.5.</w:t>
            </w:r>
          </w:p>
        </w:tc>
        <w:tc>
          <w:tcPr>
            <w:tcW w:w="43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3306B" w:rsidRPr="00BC3BDD" w:rsidRDefault="0063306B" w:rsidP="0063306B">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 xml:space="preserve">Wheel cylinder / Wheel Chamber  </w:t>
            </w: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3306B" w:rsidRPr="00BC3BDD" w:rsidRDefault="0063306B" w:rsidP="0063306B">
            <w:pPr>
              <w:spacing w:beforeLines="20" w:before="48" w:afterLines="40" w:after="96"/>
              <w:rPr>
                <w:rFonts w:ascii="Times New Roman" w:eastAsia="Times New Roman" w:hAnsi="Times New Roman"/>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3306B" w:rsidRPr="00BC3BDD" w:rsidRDefault="0063306B" w:rsidP="0063306B">
            <w:pPr>
              <w:pStyle w:val="Style"/>
              <w:spacing w:beforeLines="20" w:before="48" w:afterLines="40" w:after="96"/>
              <w:rPr>
                <w:bCs/>
              </w:rPr>
            </w:pPr>
          </w:p>
        </w:tc>
      </w:tr>
    </w:tbl>
    <w:p w:rsidR="00DC1C56" w:rsidRDefault="00DC1C56"/>
    <w:p w:rsidR="002B3F85" w:rsidRDefault="002B3F85"/>
    <w:p w:rsidR="002B3F85" w:rsidRDefault="002B3F85"/>
    <w:p w:rsidR="002B3F85" w:rsidRDefault="002B3F85"/>
    <w:tbl>
      <w:tblPr>
        <w:tblW w:w="9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260"/>
        <w:gridCol w:w="4050"/>
        <w:gridCol w:w="1530"/>
        <w:gridCol w:w="1800"/>
      </w:tblGrid>
      <w:tr w:rsidR="00AF0894" w:rsidRPr="00BC3BDD" w:rsidTr="00893F8C">
        <w:trPr>
          <w:cantSplit/>
          <w:jc w:val="center"/>
        </w:trPr>
        <w:tc>
          <w:tcPr>
            <w:tcW w:w="699" w:type="dxa"/>
            <w:tcBorders>
              <w:top w:val="nil"/>
              <w:left w:val="nil"/>
              <w:bottom w:val="nil"/>
              <w:right w:val="single" w:sz="4" w:space="0" w:color="A6A6A6" w:themeColor="background1" w:themeShade="A6"/>
            </w:tcBorders>
          </w:tcPr>
          <w:p w:rsidR="00AF0894" w:rsidRPr="00BC3BDD" w:rsidRDefault="00AF0894" w:rsidP="00AF0894">
            <w:pPr>
              <w:spacing w:beforeLines="20" w:before="48" w:afterLines="40" w:after="96"/>
              <w:rPr>
                <w:rFonts w:ascii="Times New Roman" w:eastAsia="Times New Roman" w:hAnsi="Times New Roman"/>
                <w:bCs/>
                <w:sz w:val="24"/>
                <w:szCs w:val="24"/>
              </w:rPr>
            </w:pPr>
          </w:p>
        </w:tc>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F0894" w:rsidRPr="00BC3BDD" w:rsidRDefault="00AF0894" w:rsidP="00AF0894">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12.5.1</w:t>
            </w:r>
          </w:p>
        </w:tc>
        <w:tc>
          <w:tcPr>
            <w:tcW w:w="40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F0894" w:rsidRPr="00BC3BDD" w:rsidRDefault="00AF0894" w:rsidP="00AF0894">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Diameter (mm)</w:t>
            </w: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F0894" w:rsidRPr="00BC3BDD" w:rsidRDefault="00AF0894" w:rsidP="00AF0894">
            <w:pPr>
              <w:spacing w:beforeLines="20" w:before="48" w:afterLines="40" w:after="96"/>
              <w:rPr>
                <w:rFonts w:ascii="Times New Roman" w:eastAsia="Times New Roman" w:hAnsi="Times New Roman"/>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F0894" w:rsidRPr="00BC3BDD" w:rsidRDefault="00AF0894" w:rsidP="00AF0894">
            <w:pPr>
              <w:pStyle w:val="Style"/>
              <w:spacing w:beforeLines="20" w:before="48" w:afterLines="40" w:after="96"/>
              <w:rPr>
                <w:bCs/>
              </w:rPr>
            </w:pPr>
          </w:p>
        </w:tc>
      </w:tr>
      <w:tr w:rsidR="00AF0894" w:rsidRPr="00BC3BDD" w:rsidTr="00893F8C">
        <w:trPr>
          <w:cantSplit/>
          <w:jc w:val="center"/>
        </w:trPr>
        <w:tc>
          <w:tcPr>
            <w:tcW w:w="699" w:type="dxa"/>
            <w:tcBorders>
              <w:top w:val="nil"/>
              <w:left w:val="nil"/>
              <w:bottom w:val="nil"/>
              <w:right w:val="single" w:sz="4" w:space="0" w:color="A6A6A6" w:themeColor="background1" w:themeShade="A6"/>
            </w:tcBorders>
          </w:tcPr>
          <w:p w:rsidR="00AF0894" w:rsidRPr="00BC3BDD" w:rsidRDefault="00AF0894" w:rsidP="00AF0894">
            <w:pPr>
              <w:spacing w:beforeLines="20" w:before="48" w:afterLines="40" w:after="96"/>
              <w:rPr>
                <w:rFonts w:ascii="Times New Roman" w:eastAsia="Times New Roman" w:hAnsi="Times New Roman"/>
                <w:bCs/>
                <w:sz w:val="24"/>
                <w:szCs w:val="24"/>
              </w:rPr>
            </w:pPr>
          </w:p>
        </w:tc>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F0894" w:rsidRPr="00BC3BDD" w:rsidRDefault="00AF0894" w:rsidP="00AF0894">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 xml:space="preserve">12.5.1.1 </w:t>
            </w:r>
          </w:p>
        </w:tc>
        <w:tc>
          <w:tcPr>
            <w:tcW w:w="40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F0894" w:rsidRPr="00BC3BDD" w:rsidRDefault="00AF0894" w:rsidP="00AF0894">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Front</w:t>
            </w: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F0894" w:rsidRPr="00BC3BDD" w:rsidRDefault="00AF0894" w:rsidP="00AF0894">
            <w:pPr>
              <w:spacing w:beforeLines="20" w:before="48" w:afterLines="40" w:after="96"/>
              <w:rPr>
                <w:rFonts w:ascii="Times New Roman" w:eastAsia="Times New Roman" w:hAnsi="Times New Roman"/>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F0894" w:rsidRPr="00BC3BDD" w:rsidRDefault="00AF0894" w:rsidP="00AF0894">
            <w:pPr>
              <w:pStyle w:val="Style"/>
              <w:spacing w:beforeLines="20" w:before="48" w:afterLines="40" w:after="96"/>
              <w:rPr>
                <w:bCs/>
              </w:rPr>
            </w:pPr>
          </w:p>
        </w:tc>
      </w:tr>
      <w:tr w:rsidR="00AF0894" w:rsidRPr="00BC3BDD" w:rsidTr="00893F8C">
        <w:trPr>
          <w:cantSplit/>
          <w:jc w:val="center"/>
        </w:trPr>
        <w:tc>
          <w:tcPr>
            <w:tcW w:w="699" w:type="dxa"/>
            <w:tcBorders>
              <w:top w:val="nil"/>
              <w:left w:val="nil"/>
              <w:bottom w:val="nil"/>
              <w:right w:val="single" w:sz="4" w:space="0" w:color="A6A6A6" w:themeColor="background1" w:themeShade="A6"/>
            </w:tcBorders>
          </w:tcPr>
          <w:p w:rsidR="00AF0894" w:rsidRPr="00BC3BDD" w:rsidRDefault="00AF0894" w:rsidP="00AF0894">
            <w:pPr>
              <w:spacing w:beforeLines="20" w:before="48" w:afterLines="40" w:after="96"/>
              <w:rPr>
                <w:rFonts w:ascii="Times New Roman" w:eastAsia="Times New Roman" w:hAnsi="Times New Roman"/>
                <w:bCs/>
                <w:sz w:val="24"/>
                <w:szCs w:val="24"/>
              </w:rPr>
            </w:pPr>
          </w:p>
        </w:tc>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F0894" w:rsidRPr="00BC3BDD" w:rsidRDefault="00AF0894" w:rsidP="00AF0894">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 xml:space="preserve">12.5.1.2 </w:t>
            </w:r>
          </w:p>
        </w:tc>
        <w:tc>
          <w:tcPr>
            <w:tcW w:w="40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F0894" w:rsidRPr="00BC3BDD" w:rsidRDefault="00AF0894" w:rsidP="00AF0894">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Rear</w:t>
            </w: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F0894" w:rsidRPr="00BC3BDD" w:rsidRDefault="00AF0894" w:rsidP="00AF0894">
            <w:pPr>
              <w:spacing w:beforeLines="20" w:before="48" w:afterLines="40" w:after="96"/>
              <w:rPr>
                <w:rFonts w:ascii="Times New Roman" w:eastAsia="Times New Roman" w:hAnsi="Times New Roman"/>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F0894" w:rsidRPr="00BC3BDD" w:rsidRDefault="00AF0894" w:rsidP="00AF0894">
            <w:pPr>
              <w:pStyle w:val="Style"/>
              <w:spacing w:beforeLines="20" w:before="48" w:afterLines="40" w:after="96"/>
              <w:rPr>
                <w:bCs/>
              </w:rPr>
            </w:pPr>
          </w:p>
        </w:tc>
      </w:tr>
      <w:tr w:rsidR="00AF0894" w:rsidRPr="00BC3BDD" w:rsidTr="00893F8C">
        <w:trPr>
          <w:cantSplit/>
          <w:jc w:val="center"/>
        </w:trPr>
        <w:tc>
          <w:tcPr>
            <w:tcW w:w="699" w:type="dxa"/>
            <w:tcBorders>
              <w:top w:val="nil"/>
              <w:left w:val="nil"/>
              <w:bottom w:val="nil"/>
              <w:right w:val="single" w:sz="4" w:space="0" w:color="A6A6A6" w:themeColor="background1" w:themeShade="A6"/>
            </w:tcBorders>
          </w:tcPr>
          <w:p w:rsidR="00AF0894" w:rsidRPr="00BC3BDD" w:rsidRDefault="00AF0894" w:rsidP="00AF0894">
            <w:pPr>
              <w:spacing w:beforeLines="20" w:before="48" w:afterLines="40" w:after="96"/>
              <w:rPr>
                <w:rFonts w:ascii="Times New Roman" w:eastAsia="Times New Roman" w:hAnsi="Times New Roman"/>
                <w:bCs/>
                <w:sz w:val="24"/>
                <w:szCs w:val="24"/>
              </w:rPr>
            </w:pPr>
          </w:p>
        </w:tc>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F0894" w:rsidRPr="00BC3BDD" w:rsidRDefault="00AF0894" w:rsidP="00AF0894">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12.5.1.3</w:t>
            </w:r>
          </w:p>
        </w:tc>
        <w:tc>
          <w:tcPr>
            <w:tcW w:w="40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F0894" w:rsidRPr="00BC3BDD" w:rsidRDefault="00AF0894" w:rsidP="00AF0894">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Booster</w:t>
            </w: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F0894" w:rsidRPr="00BC3BDD" w:rsidRDefault="00AF0894" w:rsidP="00AF0894">
            <w:pPr>
              <w:spacing w:beforeLines="20" w:before="48" w:afterLines="40" w:after="96"/>
              <w:rPr>
                <w:rFonts w:ascii="Times New Roman" w:eastAsia="Times New Roman" w:hAnsi="Times New Roman"/>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F0894" w:rsidRPr="00BC3BDD" w:rsidRDefault="00AF0894" w:rsidP="00AF0894">
            <w:pPr>
              <w:pStyle w:val="Style"/>
              <w:spacing w:beforeLines="20" w:before="48" w:afterLines="40" w:after="96"/>
              <w:rPr>
                <w:bCs/>
              </w:rPr>
            </w:pPr>
          </w:p>
        </w:tc>
      </w:tr>
      <w:tr w:rsidR="00AF0894" w:rsidRPr="00BC3BDD" w:rsidTr="00893F8C">
        <w:trPr>
          <w:cantSplit/>
          <w:jc w:val="center"/>
        </w:trPr>
        <w:tc>
          <w:tcPr>
            <w:tcW w:w="699" w:type="dxa"/>
            <w:tcBorders>
              <w:top w:val="nil"/>
              <w:left w:val="nil"/>
              <w:bottom w:val="nil"/>
              <w:right w:val="single" w:sz="4" w:space="0" w:color="A6A6A6" w:themeColor="background1" w:themeShade="A6"/>
            </w:tcBorders>
          </w:tcPr>
          <w:p w:rsidR="00AF0894" w:rsidRPr="00BC3BDD" w:rsidRDefault="00AF0894" w:rsidP="00AF0894">
            <w:pPr>
              <w:spacing w:beforeLines="20" w:before="48" w:afterLines="40" w:after="96"/>
              <w:rPr>
                <w:rFonts w:ascii="Times New Roman" w:eastAsia="Times New Roman" w:hAnsi="Times New Roman"/>
                <w:bCs/>
                <w:sz w:val="24"/>
                <w:szCs w:val="24"/>
              </w:rPr>
            </w:pPr>
          </w:p>
        </w:tc>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F0894" w:rsidRPr="00BC3BDD" w:rsidRDefault="00AF0894" w:rsidP="00AF0894">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12.5.1.3.1</w:t>
            </w:r>
          </w:p>
        </w:tc>
        <w:tc>
          <w:tcPr>
            <w:tcW w:w="40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F0894" w:rsidRPr="00BC3BDD" w:rsidRDefault="00AF0894" w:rsidP="00AF0894">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Make</w:t>
            </w: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F0894" w:rsidRPr="00BC3BDD" w:rsidRDefault="00AF0894" w:rsidP="00AF0894">
            <w:pPr>
              <w:spacing w:beforeLines="20" w:before="48" w:afterLines="40" w:after="96"/>
              <w:rPr>
                <w:rFonts w:ascii="Times New Roman" w:eastAsia="Times New Roman" w:hAnsi="Times New Roman"/>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F0894" w:rsidRPr="00BC3BDD" w:rsidRDefault="00AF0894" w:rsidP="00AF0894">
            <w:pPr>
              <w:pStyle w:val="Style"/>
              <w:spacing w:beforeLines="20" w:before="48" w:afterLines="40" w:after="96"/>
              <w:rPr>
                <w:bCs/>
              </w:rPr>
            </w:pPr>
          </w:p>
        </w:tc>
      </w:tr>
      <w:tr w:rsidR="00AF0894" w:rsidRPr="00BC3BDD" w:rsidTr="00893F8C">
        <w:trPr>
          <w:cantSplit/>
          <w:jc w:val="center"/>
        </w:trPr>
        <w:tc>
          <w:tcPr>
            <w:tcW w:w="699" w:type="dxa"/>
            <w:tcBorders>
              <w:top w:val="nil"/>
              <w:left w:val="nil"/>
              <w:bottom w:val="nil"/>
              <w:right w:val="single" w:sz="4" w:space="0" w:color="A6A6A6" w:themeColor="background1" w:themeShade="A6"/>
            </w:tcBorders>
          </w:tcPr>
          <w:p w:rsidR="00AF0894" w:rsidRPr="00BC3BDD" w:rsidRDefault="00AF0894" w:rsidP="00AF0894">
            <w:pPr>
              <w:spacing w:beforeLines="20" w:before="48" w:afterLines="40" w:after="96"/>
              <w:rPr>
                <w:rFonts w:ascii="Times New Roman" w:eastAsia="Times New Roman" w:hAnsi="Times New Roman"/>
                <w:bCs/>
                <w:sz w:val="24"/>
                <w:szCs w:val="24"/>
              </w:rPr>
            </w:pPr>
          </w:p>
        </w:tc>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F0894" w:rsidRPr="00BC3BDD" w:rsidRDefault="00AF0894" w:rsidP="00AF0894">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12.5.1.3.2</w:t>
            </w:r>
          </w:p>
        </w:tc>
        <w:tc>
          <w:tcPr>
            <w:tcW w:w="40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F0894" w:rsidRPr="00BC3BDD" w:rsidRDefault="00AF0894" w:rsidP="00AF0894">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Type</w:t>
            </w: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F0894" w:rsidRPr="00BC3BDD" w:rsidRDefault="00AF0894" w:rsidP="00AF0894">
            <w:pPr>
              <w:spacing w:beforeLines="20" w:before="48" w:afterLines="40" w:after="96"/>
              <w:rPr>
                <w:rFonts w:ascii="Times New Roman" w:eastAsia="Times New Roman" w:hAnsi="Times New Roman"/>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F0894" w:rsidRPr="00BC3BDD" w:rsidRDefault="00AF0894" w:rsidP="00AF0894">
            <w:pPr>
              <w:pStyle w:val="Style"/>
              <w:spacing w:beforeLines="20" w:before="48" w:afterLines="40" w:after="96"/>
              <w:rPr>
                <w:bCs/>
              </w:rPr>
            </w:pPr>
          </w:p>
        </w:tc>
      </w:tr>
      <w:tr w:rsidR="0063306B" w:rsidRPr="00BC3BDD" w:rsidTr="00893F8C">
        <w:trPr>
          <w:cantSplit/>
          <w:jc w:val="center"/>
        </w:trPr>
        <w:tc>
          <w:tcPr>
            <w:tcW w:w="699" w:type="dxa"/>
            <w:tcBorders>
              <w:top w:val="nil"/>
              <w:left w:val="nil"/>
              <w:bottom w:val="nil"/>
              <w:right w:val="single" w:sz="4" w:space="0" w:color="A6A6A6" w:themeColor="background1" w:themeShade="A6"/>
            </w:tcBorders>
          </w:tcPr>
          <w:p w:rsidR="007B6F57" w:rsidRPr="00BC3BDD" w:rsidRDefault="007B6F57" w:rsidP="00EB14FD">
            <w:pPr>
              <w:spacing w:beforeLines="20" w:before="48" w:afterLines="40" w:after="96"/>
              <w:rPr>
                <w:rFonts w:ascii="Times New Roman" w:eastAsia="Times New Roman" w:hAnsi="Times New Roman"/>
                <w:bCs/>
                <w:sz w:val="24"/>
                <w:szCs w:val="24"/>
              </w:rPr>
            </w:pPr>
          </w:p>
        </w:tc>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12.2.1.3.3</w:t>
            </w:r>
          </w:p>
        </w:tc>
        <w:tc>
          <w:tcPr>
            <w:tcW w:w="40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Boost Ratio</w:t>
            </w: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beforeLines="20" w:before="48" w:afterLines="40" w:after="96"/>
              <w:rPr>
                <w:rFonts w:ascii="Times New Roman" w:eastAsia="Times New Roman" w:hAnsi="Times New Roman"/>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pStyle w:val="Style"/>
              <w:spacing w:beforeLines="20" w:before="48" w:afterLines="40" w:after="96"/>
              <w:rPr>
                <w:bCs/>
              </w:rPr>
            </w:pPr>
          </w:p>
        </w:tc>
      </w:tr>
      <w:tr w:rsidR="0063306B" w:rsidRPr="00BC3BDD" w:rsidTr="00893F8C">
        <w:trPr>
          <w:cantSplit/>
          <w:jc w:val="center"/>
        </w:trPr>
        <w:tc>
          <w:tcPr>
            <w:tcW w:w="699" w:type="dxa"/>
            <w:tcBorders>
              <w:top w:val="nil"/>
              <w:left w:val="nil"/>
              <w:bottom w:val="nil"/>
              <w:right w:val="single" w:sz="4" w:space="0" w:color="A6A6A6" w:themeColor="background1" w:themeShade="A6"/>
            </w:tcBorders>
          </w:tcPr>
          <w:p w:rsidR="007B6F57" w:rsidRPr="00BC3BDD" w:rsidRDefault="007B6F57" w:rsidP="00EB14FD">
            <w:pPr>
              <w:spacing w:beforeLines="20" w:before="48" w:afterLines="40" w:after="96"/>
              <w:rPr>
                <w:rFonts w:ascii="Times New Roman" w:eastAsia="Times New Roman" w:hAnsi="Times New Roman"/>
                <w:bCs/>
                <w:sz w:val="24"/>
                <w:szCs w:val="24"/>
              </w:rPr>
            </w:pPr>
          </w:p>
        </w:tc>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12.2.1.3.4</w:t>
            </w:r>
          </w:p>
        </w:tc>
        <w:tc>
          <w:tcPr>
            <w:tcW w:w="40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Size of Booster (mm) diameter</w:t>
            </w: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beforeLines="20" w:before="48" w:afterLines="40" w:after="96"/>
              <w:rPr>
                <w:rFonts w:ascii="Times New Roman" w:eastAsia="Times New Roman" w:hAnsi="Times New Roman"/>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pStyle w:val="Style"/>
              <w:spacing w:beforeLines="20" w:before="48" w:afterLines="40" w:after="96"/>
              <w:rPr>
                <w:bCs/>
              </w:rPr>
            </w:pPr>
          </w:p>
        </w:tc>
      </w:tr>
      <w:tr w:rsidR="0063306B" w:rsidRPr="00BC3BDD" w:rsidTr="00893F8C">
        <w:trPr>
          <w:cantSplit/>
          <w:jc w:val="center"/>
        </w:trPr>
        <w:tc>
          <w:tcPr>
            <w:tcW w:w="699" w:type="dxa"/>
            <w:tcBorders>
              <w:top w:val="nil"/>
              <w:left w:val="nil"/>
              <w:bottom w:val="nil"/>
              <w:right w:val="single" w:sz="4" w:space="0" w:color="A6A6A6" w:themeColor="background1" w:themeShade="A6"/>
            </w:tcBorders>
          </w:tcPr>
          <w:p w:rsidR="007B6F57" w:rsidRPr="00BC3BDD" w:rsidRDefault="007B6F57" w:rsidP="00EB14FD">
            <w:pPr>
              <w:spacing w:beforeLines="20" w:before="48" w:afterLines="40" w:after="96"/>
              <w:rPr>
                <w:rFonts w:ascii="Times New Roman" w:eastAsia="Times New Roman" w:hAnsi="Times New Roman"/>
                <w:bCs/>
                <w:sz w:val="24"/>
                <w:szCs w:val="24"/>
              </w:rPr>
            </w:pPr>
          </w:p>
        </w:tc>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12.2.1.3.5</w:t>
            </w:r>
          </w:p>
        </w:tc>
        <w:tc>
          <w:tcPr>
            <w:tcW w:w="40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Vacuum/Air assisted</w:t>
            </w: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beforeLines="20" w:before="48" w:afterLines="40" w:after="96"/>
              <w:rPr>
                <w:rFonts w:ascii="Times New Roman" w:eastAsia="Times New Roman" w:hAnsi="Times New Roman"/>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pStyle w:val="Style"/>
              <w:spacing w:beforeLines="20" w:before="48" w:afterLines="40" w:after="96"/>
              <w:rPr>
                <w:bCs/>
              </w:rPr>
            </w:pPr>
          </w:p>
        </w:tc>
      </w:tr>
      <w:tr w:rsidR="0063306B" w:rsidRPr="00BC3BDD" w:rsidTr="00893F8C">
        <w:trPr>
          <w:cantSplit/>
          <w:jc w:val="center"/>
        </w:trPr>
        <w:tc>
          <w:tcPr>
            <w:tcW w:w="699" w:type="dxa"/>
            <w:tcBorders>
              <w:top w:val="nil"/>
              <w:left w:val="nil"/>
              <w:bottom w:val="nil"/>
              <w:right w:val="single" w:sz="4" w:space="0" w:color="A6A6A6" w:themeColor="background1" w:themeShade="A6"/>
            </w:tcBorders>
          </w:tcPr>
          <w:p w:rsidR="007B6F57" w:rsidRPr="00BC3BDD" w:rsidRDefault="007B6F57" w:rsidP="00EB14FD">
            <w:pPr>
              <w:spacing w:beforeLines="20" w:before="48" w:afterLines="40" w:after="96"/>
              <w:rPr>
                <w:rFonts w:ascii="Times New Roman" w:eastAsia="Times New Roman" w:hAnsi="Times New Roman"/>
                <w:bCs/>
                <w:sz w:val="24"/>
                <w:szCs w:val="24"/>
              </w:rPr>
            </w:pPr>
          </w:p>
        </w:tc>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 xml:space="preserve">12.5.1.3 </w:t>
            </w:r>
          </w:p>
        </w:tc>
        <w:tc>
          <w:tcPr>
            <w:tcW w:w="40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Others</w:t>
            </w: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beforeLines="20" w:before="48" w:afterLines="40" w:after="96"/>
              <w:rPr>
                <w:rFonts w:ascii="Times New Roman" w:eastAsia="Times New Roman" w:hAnsi="Times New Roman"/>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pStyle w:val="Style"/>
              <w:spacing w:beforeLines="20" w:before="48" w:afterLines="40" w:after="96"/>
              <w:rPr>
                <w:bCs/>
              </w:rPr>
            </w:pPr>
          </w:p>
        </w:tc>
      </w:tr>
      <w:tr w:rsidR="0063306B" w:rsidRPr="00BC3BDD" w:rsidTr="00893F8C">
        <w:trPr>
          <w:cantSplit/>
          <w:jc w:val="center"/>
        </w:trPr>
        <w:tc>
          <w:tcPr>
            <w:tcW w:w="699" w:type="dxa"/>
            <w:tcBorders>
              <w:top w:val="nil"/>
              <w:left w:val="nil"/>
              <w:bottom w:val="nil"/>
              <w:right w:val="single" w:sz="4" w:space="0" w:color="A6A6A6" w:themeColor="background1" w:themeShade="A6"/>
            </w:tcBorders>
          </w:tcPr>
          <w:p w:rsidR="007B6F57" w:rsidRPr="00BC3BDD" w:rsidRDefault="007B6F57" w:rsidP="00EB14FD">
            <w:pPr>
              <w:spacing w:beforeLines="20" w:before="48" w:afterLines="40" w:after="96"/>
              <w:rPr>
                <w:rFonts w:ascii="Times New Roman" w:eastAsia="Times New Roman" w:hAnsi="Times New Roman"/>
                <w:bCs/>
                <w:sz w:val="24"/>
                <w:szCs w:val="24"/>
              </w:rPr>
            </w:pPr>
          </w:p>
        </w:tc>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12.5.2</w:t>
            </w:r>
          </w:p>
        </w:tc>
        <w:tc>
          <w:tcPr>
            <w:tcW w:w="40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 xml:space="preserve">Type (single acting/double acting) </w:t>
            </w: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beforeLines="20" w:before="48" w:afterLines="40" w:after="96"/>
              <w:rPr>
                <w:rFonts w:ascii="Times New Roman" w:eastAsia="Times New Roman" w:hAnsi="Times New Roman"/>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pStyle w:val="Style"/>
              <w:spacing w:beforeLines="20" w:before="48" w:afterLines="40" w:after="96"/>
              <w:rPr>
                <w:bCs/>
              </w:rPr>
            </w:pPr>
          </w:p>
        </w:tc>
      </w:tr>
      <w:tr w:rsidR="0063306B" w:rsidRPr="00BC3BDD" w:rsidTr="00893F8C">
        <w:trPr>
          <w:cantSplit/>
          <w:jc w:val="center"/>
        </w:trPr>
        <w:tc>
          <w:tcPr>
            <w:tcW w:w="699" w:type="dxa"/>
            <w:tcBorders>
              <w:top w:val="nil"/>
              <w:left w:val="nil"/>
              <w:bottom w:val="nil"/>
              <w:right w:val="single" w:sz="4" w:space="0" w:color="A6A6A6" w:themeColor="background1" w:themeShade="A6"/>
            </w:tcBorders>
          </w:tcPr>
          <w:p w:rsidR="007B6F57" w:rsidRPr="00BC3BDD" w:rsidRDefault="007B6F57" w:rsidP="00EB14FD">
            <w:pPr>
              <w:spacing w:beforeLines="20" w:before="48" w:afterLines="40" w:after="96"/>
              <w:rPr>
                <w:rFonts w:ascii="Times New Roman" w:eastAsia="Times New Roman" w:hAnsi="Times New Roman"/>
                <w:bCs/>
                <w:sz w:val="24"/>
                <w:szCs w:val="24"/>
              </w:rPr>
            </w:pPr>
          </w:p>
        </w:tc>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 xml:space="preserve">12.5.2.1 </w:t>
            </w:r>
          </w:p>
        </w:tc>
        <w:tc>
          <w:tcPr>
            <w:tcW w:w="40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 xml:space="preserve">Front </w:t>
            </w: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beforeLines="20" w:before="48" w:afterLines="40" w:after="96"/>
              <w:rPr>
                <w:rFonts w:ascii="Times New Roman" w:eastAsia="Times New Roman" w:hAnsi="Times New Roman"/>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pStyle w:val="Style"/>
              <w:spacing w:beforeLines="20" w:before="48" w:afterLines="40" w:after="96"/>
              <w:rPr>
                <w:bCs/>
              </w:rPr>
            </w:pPr>
          </w:p>
        </w:tc>
      </w:tr>
      <w:tr w:rsidR="0063306B" w:rsidRPr="00BC3BDD" w:rsidTr="00893F8C">
        <w:trPr>
          <w:cantSplit/>
          <w:jc w:val="center"/>
        </w:trPr>
        <w:tc>
          <w:tcPr>
            <w:tcW w:w="699" w:type="dxa"/>
            <w:tcBorders>
              <w:top w:val="nil"/>
              <w:left w:val="nil"/>
              <w:bottom w:val="nil"/>
              <w:right w:val="single" w:sz="4" w:space="0" w:color="A6A6A6" w:themeColor="background1" w:themeShade="A6"/>
            </w:tcBorders>
          </w:tcPr>
          <w:p w:rsidR="007B6F57" w:rsidRPr="00BC3BDD" w:rsidRDefault="007B6F57" w:rsidP="00EB14FD">
            <w:pPr>
              <w:spacing w:beforeLines="20" w:before="48" w:afterLines="40" w:after="96"/>
              <w:rPr>
                <w:rFonts w:ascii="Times New Roman" w:eastAsia="Times New Roman" w:hAnsi="Times New Roman"/>
                <w:bCs/>
                <w:sz w:val="24"/>
                <w:szCs w:val="24"/>
              </w:rPr>
            </w:pPr>
          </w:p>
        </w:tc>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 xml:space="preserve">12.5.2.2 </w:t>
            </w:r>
          </w:p>
        </w:tc>
        <w:tc>
          <w:tcPr>
            <w:tcW w:w="40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Rear</w:t>
            </w: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beforeLines="20" w:before="48" w:afterLines="40" w:after="96"/>
              <w:rPr>
                <w:rFonts w:ascii="Times New Roman" w:eastAsia="Times New Roman" w:hAnsi="Times New Roman"/>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pStyle w:val="Style"/>
              <w:spacing w:beforeLines="20" w:before="48" w:afterLines="40" w:after="96"/>
              <w:rPr>
                <w:bCs/>
              </w:rPr>
            </w:pPr>
          </w:p>
        </w:tc>
      </w:tr>
      <w:tr w:rsidR="0063306B" w:rsidRPr="00BC3BDD" w:rsidTr="00893F8C">
        <w:trPr>
          <w:cantSplit/>
          <w:jc w:val="center"/>
        </w:trPr>
        <w:tc>
          <w:tcPr>
            <w:tcW w:w="699" w:type="dxa"/>
            <w:tcBorders>
              <w:top w:val="nil"/>
              <w:left w:val="nil"/>
              <w:bottom w:val="nil"/>
              <w:right w:val="single" w:sz="4" w:space="0" w:color="A6A6A6" w:themeColor="background1" w:themeShade="A6"/>
            </w:tcBorders>
          </w:tcPr>
          <w:p w:rsidR="007B6F57" w:rsidRPr="00BC3BDD" w:rsidRDefault="007B6F57" w:rsidP="00EB14FD">
            <w:pPr>
              <w:spacing w:beforeLines="20" w:before="48" w:afterLines="40" w:after="96"/>
              <w:rPr>
                <w:rFonts w:ascii="Times New Roman" w:eastAsia="Times New Roman" w:hAnsi="Times New Roman"/>
                <w:bCs/>
                <w:sz w:val="24"/>
                <w:szCs w:val="24"/>
              </w:rPr>
            </w:pPr>
          </w:p>
        </w:tc>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 xml:space="preserve">12.5.2.3 </w:t>
            </w:r>
          </w:p>
        </w:tc>
        <w:tc>
          <w:tcPr>
            <w:tcW w:w="40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 xml:space="preserve">Others </w:t>
            </w: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beforeLines="20" w:before="48" w:afterLines="40" w:after="96"/>
              <w:rPr>
                <w:rFonts w:ascii="Times New Roman" w:eastAsia="Times New Roman" w:hAnsi="Times New Roman"/>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pStyle w:val="Style"/>
              <w:spacing w:beforeLines="20" w:before="48" w:afterLines="40" w:after="96"/>
              <w:rPr>
                <w:bCs/>
              </w:rPr>
            </w:pPr>
          </w:p>
        </w:tc>
      </w:tr>
      <w:tr w:rsidR="0063306B" w:rsidRPr="00BC3BDD" w:rsidTr="00893F8C">
        <w:trPr>
          <w:cantSplit/>
          <w:jc w:val="center"/>
        </w:trPr>
        <w:tc>
          <w:tcPr>
            <w:tcW w:w="699" w:type="dxa"/>
            <w:tcBorders>
              <w:top w:val="nil"/>
              <w:left w:val="nil"/>
              <w:bottom w:val="nil"/>
              <w:right w:val="single" w:sz="4" w:space="0" w:color="A6A6A6" w:themeColor="background1" w:themeShade="A6"/>
            </w:tcBorders>
          </w:tcPr>
          <w:p w:rsidR="007B6F57" w:rsidRPr="00BC3BDD" w:rsidRDefault="007B6F57" w:rsidP="00EB14FD">
            <w:pPr>
              <w:spacing w:beforeLines="20" w:before="48" w:afterLines="40" w:after="96"/>
              <w:rPr>
                <w:rFonts w:ascii="Times New Roman" w:eastAsia="Times New Roman" w:hAnsi="Times New Roman"/>
                <w:bCs/>
                <w:sz w:val="24"/>
                <w:szCs w:val="24"/>
              </w:rPr>
            </w:pPr>
          </w:p>
        </w:tc>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12.5.2.4</w:t>
            </w:r>
          </w:p>
        </w:tc>
        <w:tc>
          <w:tcPr>
            <w:tcW w:w="40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 xml:space="preserve">Make of wheel cylinder / slave cylinder </w:t>
            </w: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beforeLines="20" w:before="48" w:afterLines="40" w:after="96"/>
              <w:rPr>
                <w:rFonts w:ascii="Times New Roman" w:eastAsia="Times New Roman" w:hAnsi="Times New Roman"/>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pStyle w:val="Style"/>
              <w:spacing w:beforeLines="20" w:before="48" w:afterLines="40" w:after="96"/>
              <w:rPr>
                <w:bCs/>
              </w:rPr>
            </w:pPr>
          </w:p>
        </w:tc>
      </w:tr>
      <w:tr w:rsidR="0063306B" w:rsidRPr="00BC3BDD" w:rsidTr="00893F8C">
        <w:trPr>
          <w:cantSplit/>
          <w:jc w:val="center"/>
        </w:trPr>
        <w:tc>
          <w:tcPr>
            <w:tcW w:w="699" w:type="dxa"/>
            <w:tcBorders>
              <w:top w:val="nil"/>
              <w:left w:val="nil"/>
              <w:bottom w:val="nil"/>
              <w:right w:val="single" w:sz="4" w:space="0" w:color="A6A6A6" w:themeColor="background1" w:themeShade="A6"/>
            </w:tcBorders>
          </w:tcPr>
          <w:p w:rsidR="007B6F57" w:rsidRPr="00BC3BDD" w:rsidRDefault="007B6F57" w:rsidP="00EB14FD">
            <w:pPr>
              <w:spacing w:beforeLines="20" w:before="48" w:afterLines="40" w:after="96"/>
              <w:rPr>
                <w:rFonts w:ascii="Times New Roman" w:eastAsia="Times New Roman" w:hAnsi="Times New Roman"/>
                <w:bCs/>
                <w:sz w:val="24"/>
                <w:szCs w:val="24"/>
              </w:rPr>
            </w:pPr>
          </w:p>
        </w:tc>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12.6.</w:t>
            </w:r>
          </w:p>
        </w:tc>
        <w:tc>
          <w:tcPr>
            <w:tcW w:w="40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 xml:space="preserve">Failure Warning device for braking  </w:t>
            </w: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beforeLines="20" w:before="48" w:afterLines="40" w:after="96"/>
              <w:rPr>
                <w:rFonts w:ascii="Times New Roman" w:eastAsia="Times New Roman" w:hAnsi="Times New Roman"/>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pStyle w:val="Style"/>
              <w:spacing w:beforeLines="20" w:before="48" w:afterLines="40" w:after="96"/>
              <w:rPr>
                <w:bCs/>
              </w:rPr>
            </w:pPr>
          </w:p>
        </w:tc>
      </w:tr>
      <w:tr w:rsidR="0063306B" w:rsidRPr="00BC3BDD" w:rsidTr="00893F8C">
        <w:trPr>
          <w:cantSplit/>
          <w:jc w:val="center"/>
        </w:trPr>
        <w:tc>
          <w:tcPr>
            <w:tcW w:w="699" w:type="dxa"/>
            <w:tcBorders>
              <w:top w:val="nil"/>
              <w:left w:val="nil"/>
              <w:bottom w:val="nil"/>
              <w:right w:val="single" w:sz="4" w:space="0" w:color="A6A6A6" w:themeColor="background1" w:themeShade="A6"/>
            </w:tcBorders>
          </w:tcPr>
          <w:p w:rsidR="007B6F57" w:rsidRPr="00BC3BDD" w:rsidRDefault="007B6F57" w:rsidP="00EB14FD">
            <w:pPr>
              <w:spacing w:beforeLines="20" w:before="48" w:afterLines="40" w:after="96"/>
              <w:rPr>
                <w:rFonts w:ascii="Times New Roman" w:eastAsia="Times New Roman" w:hAnsi="Times New Roman"/>
                <w:bCs/>
                <w:sz w:val="24"/>
                <w:szCs w:val="24"/>
              </w:rPr>
            </w:pPr>
          </w:p>
        </w:tc>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 xml:space="preserve">12.6..1 </w:t>
            </w:r>
          </w:p>
        </w:tc>
        <w:tc>
          <w:tcPr>
            <w:tcW w:w="40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 xml:space="preserve">Type (Visual display/ audible/others) </w:t>
            </w: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beforeLines="20" w:before="48" w:afterLines="40" w:after="96"/>
              <w:rPr>
                <w:rFonts w:ascii="Times New Roman" w:eastAsia="Times New Roman" w:hAnsi="Times New Roman"/>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pStyle w:val="Style"/>
              <w:spacing w:beforeLines="20" w:before="48" w:afterLines="40" w:after="96"/>
              <w:rPr>
                <w:bCs/>
              </w:rPr>
            </w:pPr>
          </w:p>
        </w:tc>
      </w:tr>
      <w:tr w:rsidR="0063306B" w:rsidRPr="00BC3BDD" w:rsidTr="00893F8C">
        <w:trPr>
          <w:cantSplit/>
          <w:jc w:val="center"/>
        </w:trPr>
        <w:tc>
          <w:tcPr>
            <w:tcW w:w="699" w:type="dxa"/>
            <w:tcBorders>
              <w:top w:val="nil"/>
              <w:left w:val="nil"/>
              <w:bottom w:val="nil"/>
              <w:right w:val="single" w:sz="4" w:space="0" w:color="A6A6A6" w:themeColor="background1" w:themeShade="A6"/>
            </w:tcBorders>
          </w:tcPr>
          <w:p w:rsidR="007B6F57" w:rsidRPr="00BC3BDD" w:rsidRDefault="007B6F57" w:rsidP="00EB14FD">
            <w:pPr>
              <w:spacing w:beforeLines="20" w:before="48" w:afterLines="40" w:after="96"/>
              <w:rPr>
                <w:rFonts w:ascii="Times New Roman" w:eastAsia="Times New Roman" w:hAnsi="Times New Roman"/>
                <w:bCs/>
                <w:sz w:val="24"/>
                <w:szCs w:val="24"/>
              </w:rPr>
            </w:pPr>
          </w:p>
        </w:tc>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 xml:space="preserve">12.6..2 </w:t>
            </w:r>
          </w:p>
        </w:tc>
        <w:tc>
          <w:tcPr>
            <w:tcW w:w="40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A2E4F">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Operation pressure (kg/</w:t>
            </w:r>
            <w:r w:rsidR="00E601CB">
              <w:rPr>
                <w:rFonts w:ascii="Times New Roman" w:eastAsia="Times New Roman" w:hAnsi="Times New Roman"/>
                <w:bCs/>
                <w:sz w:val="24"/>
                <w:szCs w:val="24"/>
              </w:rPr>
              <w:t>cm</w:t>
            </w:r>
            <w:r w:rsidR="00E601CB" w:rsidRPr="002973DD">
              <w:rPr>
                <w:rFonts w:ascii="Times New Roman" w:eastAsia="Times New Roman" w:hAnsi="Times New Roman"/>
                <w:bCs/>
                <w:sz w:val="24"/>
                <w:szCs w:val="24"/>
                <w:vertAlign w:val="superscript"/>
              </w:rPr>
              <w:t>2</w:t>
            </w:r>
            <w:r w:rsidR="00EA2E4F">
              <w:rPr>
                <w:rFonts w:ascii="Times New Roman" w:eastAsia="Times New Roman" w:hAnsi="Times New Roman"/>
                <w:bCs/>
                <w:sz w:val="24"/>
                <w:szCs w:val="24"/>
              </w:rPr>
              <w:t>) or (bar) or</w:t>
            </w:r>
            <w:r w:rsidRPr="00BC3BDD">
              <w:rPr>
                <w:rFonts w:ascii="Times New Roman" w:eastAsia="Times New Roman" w:hAnsi="Times New Roman"/>
                <w:bCs/>
                <w:sz w:val="24"/>
                <w:szCs w:val="24"/>
              </w:rPr>
              <w:t xml:space="preserve"> kPa) </w:t>
            </w: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beforeLines="20" w:before="48" w:afterLines="40" w:after="96"/>
              <w:rPr>
                <w:rFonts w:ascii="Times New Roman" w:eastAsia="Times New Roman" w:hAnsi="Times New Roman"/>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pStyle w:val="Style"/>
              <w:spacing w:beforeLines="20" w:before="48" w:afterLines="40" w:after="96"/>
              <w:rPr>
                <w:bCs/>
              </w:rPr>
            </w:pPr>
          </w:p>
        </w:tc>
      </w:tr>
      <w:tr w:rsidR="0063306B" w:rsidRPr="00BC3BDD" w:rsidTr="00893F8C">
        <w:trPr>
          <w:cantSplit/>
          <w:jc w:val="center"/>
        </w:trPr>
        <w:tc>
          <w:tcPr>
            <w:tcW w:w="699" w:type="dxa"/>
            <w:tcBorders>
              <w:top w:val="nil"/>
              <w:left w:val="nil"/>
              <w:bottom w:val="nil"/>
              <w:right w:val="single" w:sz="4" w:space="0" w:color="A6A6A6" w:themeColor="background1" w:themeShade="A6"/>
            </w:tcBorders>
          </w:tcPr>
          <w:p w:rsidR="007B6F57" w:rsidRPr="00BC3BDD" w:rsidRDefault="007B6F57" w:rsidP="00EB14FD">
            <w:pPr>
              <w:spacing w:beforeLines="20" w:before="48" w:afterLines="40" w:after="96"/>
              <w:rPr>
                <w:rFonts w:ascii="Times New Roman" w:eastAsia="Times New Roman" w:hAnsi="Times New Roman"/>
                <w:bCs/>
                <w:sz w:val="24"/>
                <w:szCs w:val="24"/>
              </w:rPr>
            </w:pPr>
          </w:p>
        </w:tc>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 xml:space="preserve">12.6..3 </w:t>
            </w:r>
          </w:p>
        </w:tc>
        <w:tc>
          <w:tcPr>
            <w:tcW w:w="40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 xml:space="preserve">Type of safety device </w:t>
            </w: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beforeLines="20" w:before="48" w:afterLines="40" w:after="96"/>
              <w:rPr>
                <w:rFonts w:ascii="Times New Roman" w:eastAsia="Times New Roman" w:hAnsi="Times New Roman"/>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pStyle w:val="Style"/>
              <w:spacing w:beforeLines="20" w:before="48" w:afterLines="40" w:after="96"/>
              <w:rPr>
                <w:bCs/>
              </w:rPr>
            </w:pPr>
          </w:p>
        </w:tc>
      </w:tr>
      <w:tr w:rsidR="0063306B" w:rsidRPr="00BC3BDD" w:rsidTr="00893F8C">
        <w:trPr>
          <w:cantSplit/>
          <w:jc w:val="center"/>
        </w:trPr>
        <w:tc>
          <w:tcPr>
            <w:tcW w:w="699" w:type="dxa"/>
            <w:tcBorders>
              <w:top w:val="nil"/>
              <w:left w:val="nil"/>
              <w:bottom w:val="nil"/>
              <w:right w:val="single" w:sz="4" w:space="0" w:color="A6A6A6" w:themeColor="background1" w:themeShade="A6"/>
            </w:tcBorders>
          </w:tcPr>
          <w:p w:rsidR="007B6F57" w:rsidRPr="00BC3BDD" w:rsidRDefault="007B6F57" w:rsidP="00EB14FD">
            <w:pPr>
              <w:spacing w:beforeLines="20" w:before="48" w:afterLines="40" w:after="96"/>
              <w:rPr>
                <w:rFonts w:ascii="Times New Roman" w:eastAsia="Times New Roman" w:hAnsi="Times New Roman"/>
                <w:bCs/>
                <w:sz w:val="24"/>
                <w:szCs w:val="24"/>
              </w:rPr>
            </w:pPr>
          </w:p>
        </w:tc>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 xml:space="preserve">12.7.0 </w:t>
            </w:r>
          </w:p>
        </w:tc>
        <w:tc>
          <w:tcPr>
            <w:tcW w:w="40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 xml:space="preserve">Parking brake </w:t>
            </w: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beforeLines="20" w:before="48" w:afterLines="40" w:after="96"/>
              <w:rPr>
                <w:rFonts w:ascii="Times New Roman" w:eastAsia="Times New Roman" w:hAnsi="Times New Roman"/>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pStyle w:val="Style"/>
              <w:spacing w:beforeLines="20" w:before="48" w:afterLines="40" w:after="96"/>
              <w:rPr>
                <w:bCs/>
              </w:rPr>
            </w:pPr>
          </w:p>
        </w:tc>
      </w:tr>
      <w:tr w:rsidR="0063306B" w:rsidRPr="00BC3BDD" w:rsidTr="00893F8C">
        <w:trPr>
          <w:cantSplit/>
          <w:jc w:val="center"/>
        </w:trPr>
        <w:tc>
          <w:tcPr>
            <w:tcW w:w="699" w:type="dxa"/>
            <w:tcBorders>
              <w:top w:val="nil"/>
              <w:left w:val="nil"/>
              <w:bottom w:val="nil"/>
              <w:right w:val="single" w:sz="4" w:space="0" w:color="A6A6A6" w:themeColor="background1" w:themeShade="A6"/>
            </w:tcBorders>
          </w:tcPr>
          <w:p w:rsidR="007B6F57" w:rsidRPr="00BC3BDD" w:rsidRDefault="007B6F57" w:rsidP="00EB14FD">
            <w:pPr>
              <w:spacing w:beforeLines="20" w:before="48" w:afterLines="40" w:after="96"/>
              <w:rPr>
                <w:rFonts w:ascii="Times New Roman" w:eastAsia="Times New Roman" w:hAnsi="Times New Roman"/>
                <w:bCs/>
                <w:sz w:val="24"/>
                <w:szCs w:val="24"/>
              </w:rPr>
            </w:pPr>
          </w:p>
        </w:tc>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12.7.1</w:t>
            </w:r>
          </w:p>
        </w:tc>
        <w:tc>
          <w:tcPr>
            <w:tcW w:w="40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 xml:space="preserve">Make </w:t>
            </w: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beforeLines="20" w:before="48" w:afterLines="40" w:after="96"/>
              <w:rPr>
                <w:rFonts w:ascii="Times New Roman" w:eastAsia="Times New Roman" w:hAnsi="Times New Roman"/>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pStyle w:val="Style"/>
              <w:spacing w:beforeLines="20" w:before="48" w:afterLines="40" w:after="96"/>
              <w:rPr>
                <w:bCs/>
              </w:rPr>
            </w:pPr>
          </w:p>
        </w:tc>
      </w:tr>
      <w:tr w:rsidR="0063306B" w:rsidRPr="00BC3BDD" w:rsidTr="00893F8C">
        <w:trPr>
          <w:cantSplit/>
          <w:jc w:val="center"/>
        </w:trPr>
        <w:tc>
          <w:tcPr>
            <w:tcW w:w="699" w:type="dxa"/>
            <w:tcBorders>
              <w:top w:val="nil"/>
              <w:left w:val="nil"/>
              <w:bottom w:val="nil"/>
              <w:right w:val="single" w:sz="4" w:space="0" w:color="A6A6A6" w:themeColor="background1" w:themeShade="A6"/>
            </w:tcBorders>
          </w:tcPr>
          <w:p w:rsidR="007B6F57" w:rsidRPr="00BC3BDD" w:rsidRDefault="007B6F57" w:rsidP="00EB14FD">
            <w:pPr>
              <w:spacing w:beforeLines="20" w:before="48" w:afterLines="40" w:after="96"/>
              <w:rPr>
                <w:rFonts w:ascii="Times New Roman" w:eastAsia="Times New Roman" w:hAnsi="Times New Roman"/>
                <w:bCs/>
                <w:sz w:val="24"/>
                <w:szCs w:val="24"/>
              </w:rPr>
            </w:pPr>
          </w:p>
        </w:tc>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 xml:space="preserve">12.7.2 </w:t>
            </w:r>
          </w:p>
        </w:tc>
        <w:tc>
          <w:tcPr>
            <w:tcW w:w="40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 xml:space="preserve">Type (mechanical/spring brake) </w:t>
            </w: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beforeLines="20" w:before="48" w:afterLines="40" w:after="96"/>
              <w:rPr>
                <w:rFonts w:ascii="Times New Roman" w:eastAsia="Times New Roman" w:hAnsi="Times New Roman"/>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pStyle w:val="Style"/>
              <w:spacing w:beforeLines="20" w:before="48" w:afterLines="40" w:after="96"/>
              <w:rPr>
                <w:bCs/>
              </w:rPr>
            </w:pPr>
          </w:p>
        </w:tc>
      </w:tr>
      <w:tr w:rsidR="0063306B" w:rsidRPr="00BC3BDD" w:rsidTr="00893F8C">
        <w:trPr>
          <w:cantSplit/>
          <w:jc w:val="center"/>
        </w:trPr>
        <w:tc>
          <w:tcPr>
            <w:tcW w:w="699" w:type="dxa"/>
            <w:tcBorders>
              <w:top w:val="nil"/>
              <w:left w:val="nil"/>
              <w:bottom w:val="nil"/>
              <w:right w:val="single" w:sz="4" w:space="0" w:color="A6A6A6" w:themeColor="background1" w:themeShade="A6"/>
            </w:tcBorders>
          </w:tcPr>
          <w:p w:rsidR="007B6F57" w:rsidRPr="00BC3BDD" w:rsidRDefault="007B6F57" w:rsidP="00EB14FD">
            <w:pPr>
              <w:spacing w:beforeLines="20" w:before="48" w:afterLines="40" w:after="96"/>
              <w:rPr>
                <w:rFonts w:ascii="Times New Roman" w:eastAsia="Times New Roman" w:hAnsi="Times New Roman"/>
                <w:bCs/>
                <w:sz w:val="24"/>
                <w:szCs w:val="24"/>
              </w:rPr>
            </w:pPr>
          </w:p>
        </w:tc>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12.7.3</w:t>
            </w:r>
          </w:p>
        </w:tc>
        <w:tc>
          <w:tcPr>
            <w:tcW w:w="40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 xml:space="preserve">Acting on Transmission/wheel </w:t>
            </w: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beforeLines="20" w:before="48" w:afterLines="40" w:after="96"/>
              <w:rPr>
                <w:rFonts w:ascii="Times New Roman" w:eastAsia="Times New Roman" w:hAnsi="Times New Roman"/>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pStyle w:val="Style"/>
              <w:spacing w:beforeLines="20" w:before="48" w:afterLines="40" w:after="96"/>
              <w:rPr>
                <w:bCs/>
              </w:rPr>
            </w:pPr>
          </w:p>
        </w:tc>
      </w:tr>
      <w:tr w:rsidR="0063306B" w:rsidRPr="00BC3BDD" w:rsidTr="00893F8C">
        <w:trPr>
          <w:cantSplit/>
          <w:jc w:val="center"/>
        </w:trPr>
        <w:tc>
          <w:tcPr>
            <w:tcW w:w="699" w:type="dxa"/>
            <w:tcBorders>
              <w:top w:val="nil"/>
              <w:left w:val="nil"/>
              <w:bottom w:val="nil"/>
              <w:right w:val="single" w:sz="4" w:space="0" w:color="A6A6A6" w:themeColor="background1" w:themeShade="A6"/>
            </w:tcBorders>
          </w:tcPr>
          <w:p w:rsidR="007B6F57" w:rsidRPr="00BC3BDD" w:rsidRDefault="007B6F57" w:rsidP="00EB14FD">
            <w:pPr>
              <w:spacing w:beforeLines="20" w:before="48" w:afterLines="40" w:after="96"/>
              <w:rPr>
                <w:rFonts w:ascii="Times New Roman" w:eastAsia="Times New Roman" w:hAnsi="Times New Roman"/>
                <w:bCs/>
                <w:sz w:val="24"/>
                <w:szCs w:val="24"/>
              </w:rPr>
            </w:pPr>
          </w:p>
        </w:tc>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12.7.4</w:t>
            </w:r>
          </w:p>
        </w:tc>
        <w:tc>
          <w:tcPr>
            <w:tcW w:w="40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 xml:space="preserve">Control System &amp; Braking wheel </w:t>
            </w: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beforeLines="20" w:before="48" w:afterLines="40" w:after="96"/>
              <w:rPr>
                <w:rFonts w:ascii="Times New Roman" w:eastAsia="Times New Roman" w:hAnsi="Times New Roman"/>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pStyle w:val="Style"/>
              <w:spacing w:beforeLines="20" w:before="48" w:afterLines="40" w:after="96"/>
              <w:rPr>
                <w:bCs/>
              </w:rPr>
            </w:pPr>
          </w:p>
        </w:tc>
      </w:tr>
      <w:tr w:rsidR="0063306B" w:rsidRPr="00BC3BDD" w:rsidTr="00893F8C">
        <w:trPr>
          <w:cantSplit/>
          <w:jc w:val="center"/>
        </w:trPr>
        <w:tc>
          <w:tcPr>
            <w:tcW w:w="699" w:type="dxa"/>
            <w:tcBorders>
              <w:top w:val="nil"/>
              <w:left w:val="nil"/>
              <w:bottom w:val="nil"/>
              <w:right w:val="single" w:sz="4" w:space="0" w:color="A6A6A6" w:themeColor="background1" w:themeShade="A6"/>
            </w:tcBorders>
          </w:tcPr>
          <w:p w:rsidR="007B6F57" w:rsidRPr="00BC3BDD" w:rsidRDefault="007B6F57" w:rsidP="00EB14FD">
            <w:pPr>
              <w:spacing w:beforeLines="20" w:before="48" w:afterLines="40" w:after="96"/>
              <w:rPr>
                <w:rFonts w:ascii="Times New Roman" w:eastAsia="Times New Roman" w:hAnsi="Times New Roman"/>
                <w:bCs/>
                <w:sz w:val="24"/>
                <w:szCs w:val="24"/>
              </w:rPr>
            </w:pPr>
          </w:p>
        </w:tc>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12.7.5</w:t>
            </w:r>
          </w:p>
        </w:tc>
        <w:tc>
          <w:tcPr>
            <w:tcW w:w="40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 xml:space="preserve">Lining/pad </w:t>
            </w: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beforeLines="20" w:before="48" w:afterLines="40" w:after="96"/>
              <w:rPr>
                <w:rFonts w:ascii="Times New Roman" w:eastAsia="Times New Roman" w:hAnsi="Times New Roman"/>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pStyle w:val="Style"/>
              <w:spacing w:beforeLines="20" w:before="48" w:afterLines="40" w:after="96"/>
              <w:rPr>
                <w:bCs/>
              </w:rPr>
            </w:pPr>
          </w:p>
        </w:tc>
      </w:tr>
      <w:tr w:rsidR="0063306B" w:rsidRPr="00BC3BDD" w:rsidTr="00893F8C">
        <w:trPr>
          <w:cantSplit/>
          <w:jc w:val="center"/>
        </w:trPr>
        <w:tc>
          <w:tcPr>
            <w:tcW w:w="699" w:type="dxa"/>
            <w:tcBorders>
              <w:top w:val="nil"/>
              <w:left w:val="nil"/>
              <w:bottom w:val="nil"/>
              <w:right w:val="single" w:sz="4" w:space="0" w:color="A6A6A6" w:themeColor="background1" w:themeShade="A6"/>
            </w:tcBorders>
          </w:tcPr>
          <w:p w:rsidR="007B6F57" w:rsidRPr="00BC3BDD" w:rsidRDefault="007B6F57" w:rsidP="00EB14FD">
            <w:pPr>
              <w:spacing w:beforeLines="20" w:before="48" w:afterLines="40" w:after="96"/>
              <w:rPr>
                <w:rFonts w:ascii="Times New Roman" w:eastAsia="Times New Roman" w:hAnsi="Times New Roman"/>
                <w:bCs/>
                <w:sz w:val="24"/>
                <w:szCs w:val="24"/>
              </w:rPr>
            </w:pPr>
          </w:p>
        </w:tc>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 xml:space="preserve">12.7.6 </w:t>
            </w:r>
          </w:p>
        </w:tc>
        <w:tc>
          <w:tcPr>
            <w:tcW w:w="40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 xml:space="preserve">Name of producer </w:t>
            </w: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beforeLines="20" w:before="48" w:afterLines="40" w:after="96"/>
              <w:rPr>
                <w:rFonts w:ascii="Times New Roman" w:eastAsia="Times New Roman" w:hAnsi="Times New Roman"/>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pStyle w:val="Style"/>
              <w:spacing w:beforeLines="20" w:before="48" w:afterLines="40" w:after="96"/>
              <w:rPr>
                <w:bCs/>
              </w:rPr>
            </w:pPr>
          </w:p>
        </w:tc>
      </w:tr>
      <w:tr w:rsidR="0063306B" w:rsidRPr="00BC3BDD" w:rsidTr="00893F8C">
        <w:trPr>
          <w:cantSplit/>
          <w:jc w:val="center"/>
        </w:trPr>
        <w:tc>
          <w:tcPr>
            <w:tcW w:w="699" w:type="dxa"/>
            <w:tcBorders>
              <w:top w:val="nil"/>
              <w:left w:val="nil"/>
              <w:bottom w:val="nil"/>
              <w:right w:val="single" w:sz="4" w:space="0" w:color="A6A6A6" w:themeColor="background1" w:themeShade="A6"/>
            </w:tcBorders>
          </w:tcPr>
          <w:p w:rsidR="007B6F57" w:rsidRPr="00BC3BDD" w:rsidRDefault="007B6F57" w:rsidP="00EB14FD">
            <w:pPr>
              <w:spacing w:beforeLines="20" w:before="48" w:afterLines="40" w:after="96"/>
              <w:rPr>
                <w:rFonts w:ascii="Times New Roman" w:eastAsia="Times New Roman" w:hAnsi="Times New Roman"/>
                <w:bCs/>
                <w:sz w:val="24"/>
                <w:szCs w:val="24"/>
              </w:rPr>
            </w:pPr>
          </w:p>
        </w:tc>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 xml:space="preserve">12.7.7 </w:t>
            </w:r>
          </w:p>
        </w:tc>
        <w:tc>
          <w:tcPr>
            <w:tcW w:w="40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Dimension (mm)</w:t>
            </w: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beforeLines="20" w:before="48" w:afterLines="40" w:after="96"/>
              <w:rPr>
                <w:rFonts w:ascii="Times New Roman" w:eastAsia="Times New Roman" w:hAnsi="Times New Roman"/>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pStyle w:val="Style"/>
              <w:spacing w:beforeLines="20" w:before="48" w:afterLines="40" w:after="96"/>
              <w:rPr>
                <w:bCs/>
              </w:rPr>
            </w:pPr>
          </w:p>
        </w:tc>
      </w:tr>
      <w:tr w:rsidR="0063306B" w:rsidRPr="00BC3BDD" w:rsidTr="00893F8C">
        <w:trPr>
          <w:cantSplit/>
          <w:jc w:val="center"/>
        </w:trPr>
        <w:tc>
          <w:tcPr>
            <w:tcW w:w="699" w:type="dxa"/>
            <w:tcBorders>
              <w:top w:val="nil"/>
              <w:left w:val="nil"/>
              <w:bottom w:val="nil"/>
              <w:right w:val="single" w:sz="4" w:space="0" w:color="A6A6A6" w:themeColor="background1" w:themeShade="A6"/>
            </w:tcBorders>
          </w:tcPr>
          <w:p w:rsidR="007B6F57" w:rsidRPr="00BC3BDD" w:rsidRDefault="007B6F57" w:rsidP="00EB14FD">
            <w:pPr>
              <w:spacing w:beforeLines="20" w:before="48" w:afterLines="40" w:after="96"/>
              <w:rPr>
                <w:rFonts w:ascii="Times New Roman" w:eastAsia="Times New Roman" w:hAnsi="Times New Roman"/>
                <w:bCs/>
                <w:sz w:val="24"/>
                <w:szCs w:val="24"/>
              </w:rPr>
            </w:pPr>
          </w:p>
        </w:tc>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 xml:space="preserve">12.7.8 </w:t>
            </w:r>
          </w:p>
        </w:tc>
        <w:tc>
          <w:tcPr>
            <w:tcW w:w="40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 xml:space="preserve">Area (cm </w:t>
            </w:r>
            <w:r w:rsidRPr="002973DD">
              <w:rPr>
                <w:rFonts w:ascii="Times New Roman" w:eastAsia="Times New Roman" w:hAnsi="Times New Roman"/>
                <w:bCs/>
                <w:sz w:val="24"/>
                <w:szCs w:val="24"/>
                <w:vertAlign w:val="superscript"/>
              </w:rPr>
              <w:t>2</w:t>
            </w:r>
            <w:r w:rsidRPr="00BC3BDD">
              <w:rPr>
                <w:rFonts w:ascii="Times New Roman" w:eastAsia="Times New Roman" w:hAnsi="Times New Roman"/>
                <w:bCs/>
                <w:sz w:val="24"/>
                <w:szCs w:val="24"/>
              </w:rPr>
              <w:t xml:space="preserve">) </w:t>
            </w: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spacing w:beforeLines="20" w:before="48" w:afterLines="40" w:after="96"/>
              <w:rPr>
                <w:rFonts w:ascii="Times New Roman" w:eastAsia="Times New Roman" w:hAnsi="Times New Roman"/>
                <w:bCs/>
                <w:sz w:val="24"/>
                <w:szCs w:val="24"/>
              </w:rPr>
            </w:pPr>
          </w:p>
        </w:tc>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B6F57" w:rsidRPr="00BC3BDD" w:rsidRDefault="007B6F57" w:rsidP="00EB14FD">
            <w:pPr>
              <w:pStyle w:val="Style"/>
              <w:spacing w:beforeLines="20" w:before="48" w:afterLines="40" w:after="96"/>
              <w:rPr>
                <w:bCs/>
              </w:rPr>
            </w:pPr>
          </w:p>
        </w:tc>
      </w:tr>
    </w:tbl>
    <w:p w:rsidR="0063306B" w:rsidRPr="00BC3BDD" w:rsidRDefault="0063306B">
      <w:pPr>
        <w:rPr>
          <w:rFonts w:ascii="Times New Roman" w:hAnsi="Times New Roman"/>
          <w:sz w:val="24"/>
          <w:szCs w:val="24"/>
        </w:rPr>
      </w:pPr>
    </w:p>
    <w:tbl>
      <w:tblPr>
        <w:tblW w:w="9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4"/>
        <w:gridCol w:w="1171"/>
        <w:gridCol w:w="4179"/>
        <w:gridCol w:w="2070"/>
        <w:gridCol w:w="1360"/>
      </w:tblGrid>
      <w:tr w:rsidR="00AF0894" w:rsidRPr="00BC3BDD" w:rsidTr="00893F8C">
        <w:trPr>
          <w:cantSplit/>
          <w:trHeight w:val="281"/>
          <w:jc w:val="center"/>
        </w:trPr>
        <w:tc>
          <w:tcPr>
            <w:tcW w:w="644" w:type="dxa"/>
            <w:tcBorders>
              <w:top w:val="nil"/>
              <w:left w:val="nil"/>
              <w:bottom w:val="nil"/>
              <w:right w:val="single" w:sz="4" w:space="0" w:color="A6A6A6" w:themeColor="background1" w:themeShade="A6"/>
            </w:tcBorders>
          </w:tcPr>
          <w:p w:rsidR="00AF0894" w:rsidRPr="00BC3BDD" w:rsidRDefault="00AF0894" w:rsidP="00AF0894">
            <w:pPr>
              <w:spacing w:beforeLines="20" w:before="48" w:afterLines="40" w:after="96"/>
              <w:rPr>
                <w:rFonts w:ascii="Times New Roman" w:eastAsia="Times New Roman" w:hAnsi="Times New Roman"/>
                <w:b/>
                <w:bCs/>
                <w:sz w:val="24"/>
                <w:szCs w:val="24"/>
              </w:rPr>
            </w:pPr>
          </w:p>
        </w:tc>
        <w:tc>
          <w:tcPr>
            <w:tcW w:w="117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F0894" w:rsidRPr="00BC3BDD" w:rsidRDefault="00AF0894" w:rsidP="00AF0894">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 xml:space="preserve">12.7.9 </w:t>
            </w:r>
          </w:p>
        </w:tc>
        <w:tc>
          <w:tcPr>
            <w:tcW w:w="41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F0894" w:rsidRPr="00BC3BDD" w:rsidRDefault="00AF0894" w:rsidP="00AF0894">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 xml:space="preserve">Material </w:t>
            </w:r>
          </w:p>
        </w:tc>
        <w:tc>
          <w:tcPr>
            <w:tcW w:w="20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F0894" w:rsidRPr="00BC3BDD" w:rsidRDefault="00AF0894" w:rsidP="00AF0894">
            <w:pPr>
              <w:spacing w:beforeLines="20" w:before="48" w:afterLines="40" w:after="96"/>
              <w:rPr>
                <w:rFonts w:ascii="Times New Roman" w:eastAsia="Times New Roman" w:hAnsi="Times New Roman"/>
                <w:bCs/>
                <w:sz w:val="24"/>
                <w:szCs w:val="24"/>
              </w:rPr>
            </w:pPr>
          </w:p>
        </w:tc>
        <w:tc>
          <w:tcPr>
            <w:tcW w:w="13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F0894" w:rsidRPr="00BC3BDD" w:rsidRDefault="00AF0894" w:rsidP="00AF0894">
            <w:pPr>
              <w:pStyle w:val="Style"/>
              <w:spacing w:beforeLines="20" w:before="48" w:afterLines="40" w:after="96"/>
              <w:rPr>
                <w:bCs/>
              </w:rPr>
            </w:pPr>
          </w:p>
        </w:tc>
      </w:tr>
      <w:tr w:rsidR="00AF0894" w:rsidRPr="00BC3BDD" w:rsidTr="00893F8C">
        <w:trPr>
          <w:cantSplit/>
          <w:trHeight w:val="281"/>
          <w:jc w:val="center"/>
        </w:trPr>
        <w:tc>
          <w:tcPr>
            <w:tcW w:w="644" w:type="dxa"/>
            <w:tcBorders>
              <w:top w:val="nil"/>
              <w:left w:val="nil"/>
              <w:bottom w:val="nil"/>
              <w:right w:val="single" w:sz="4" w:space="0" w:color="A6A6A6" w:themeColor="background1" w:themeShade="A6"/>
            </w:tcBorders>
          </w:tcPr>
          <w:p w:rsidR="00AF0894" w:rsidRPr="00BC3BDD" w:rsidRDefault="00AF0894" w:rsidP="00AF0894">
            <w:pPr>
              <w:spacing w:beforeLines="20" w:before="48" w:afterLines="40" w:after="96"/>
              <w:rPr>
                <w:rFonts w:ascii="Times New Roman" w:eastAsia="Times New Roman" w:hAnsi="Times New Roman"/>
                <w:b/>
                <w:bCs/>
                <w:sz w:val="24"/>
                <w:szCs w:val="24"/>
              </w:rPr>
            </w:pPr>
          </w:p>
        </w:tc>
        <w:tc>
          <w:tcPr>
            <w:tcW w:w="117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F0894" w:rsidRPr="00BC3BDD" w:rsidRDefault="00AF0894" w:rsidP="00AF0894">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 xml:space="preserve">12.7.10 </w:t>
            </w:r>
          </w:p>
        </w:tc>
        <w:tc>
          <w:tcPr>
            <w:tcW w:w="41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F0894" w:rsidRPr="00BC3BDD" w:rsidRDefault="00AF0894" w:rsidP="00AF0894">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 xml:space="preserve">Diameter of brake drum/disc  (mm) </w:t>
            </w:r>
          </w:p>
        </w:tc>
        <w:tc>
          <w:tcPr>
            <w:tcW w:w="20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F0894" w:rsidRPr="00BC3BDD" w:rsidRDefault="00AF0894" w:rsidP="00AF0894">
            <w:pPr>
              <w:spacing w:beforeLines="20" w:before="48" w:afterLines="40" w:after="96"/>
              <w:rPr>
                <w:rFonts w:ascii="Times New Roman" w:eastAsia="Times New Roman" w:hAnsi="Times New Roman"/>
                <w:bCs/>
                <w:sz w:val="24"/>
                <w:szCs w:val="24"/>
              </w:rPr>
            </w:pPr>
          </w:p>
        </w:tc>
        <w:tc>
          <w:tcPr>
            <w:tcW w:w="13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F0894" w:rsidRPr="00BC3BDD" w:rsidRDefault="00AF0894" w:rsidP="00AF0894">
            <w:pPr>
              <w:pStyle w:val="Style"/>
              <w:spacing w:beforeLines="20" w:before="48" w:afterLines="40" w:after="96"/>
              <w:rPr>
                <w:bCs/>
              </w:rPr>
            </w:pPr>
          </w:p>
        </w:tc>
      </w:tr>
      <w:tr w:rsidR="00AF0894" w:rsidRPr="00BC3BDD" w:rsidTr="00893F8C">
        <w:trPr>
          <w:cantSplit/>
          <w:trHeight w:val="281"/>
          <w:jc w:val="center"/>
        </w:trPr>
        <w:tc>
          <w:tcPr>
            <w:tcW w:w="644" w:type="dxa"/>
            <w:tcBorders>
              <w:top w:val="nil"/>
              <w:left w:val="nil"/>
              <w:bottom w:val="nil"/>
              <w:right w:val="single" w:sz="4" w:space="0" w:color="A6A6A6" w:themeColor="background1" w:themeShade="A6"/>
            </w:tcBorders>
          </w:tcPr>
          <w:p w:rsidR="00AF0894" w:rsidRPr="00BC3BDD" w:rsidRDefault="00AF0894" w:rsidP="00AF0894">
            <w:pPr>
              <w:spacing w:beforeLines="20" w:before="48" w:afterLines="40" w:after="96"/>
              <w:rPr>
                <w:rFonts w:ascii="Times New Roman" w:eastAsia="Times New Roman" w:hAnsi="Times New Roman"/>
                <w:b/>
                <w:bCs/>
                <w:sz w:val="24"/>
                <w:szCs w:val="24"/>
              </w:rPr>
            </w:pPr>
          </w:p>
        </w:tc>
        <w:tc>
          <w:tcPr>
            <w:tcW w:w="117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F0894" w:rsidRPr="00BC3BDD" w:rsidRDefault="00AF0894" w:rsidP="00AF0894">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 xml:space="preserve">12.8. </w:t>
            </w:r>
          </w:p>
        </w:tc>
        <w:tc>
          <w:tcPr>
            <w:tcW w:w="41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F0894" w:rsidRPr="00BC3BDD" w:rsidRDefault="00AF0894" w:rsidP="00AF0894">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 xml:space="preserve">Secondary  brake  </w:t>
            </w:r>
          </w:p>
        </w:tc>
        <w:tc>
          <w:tcPr>
            <w:tcW w:w="20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F0894" w:rsidRPr="00BC3BDD" w:rsidRDefault="00AF0894" w:rsidP="00AF0894">
            <w:pPr>
              <w:spacing w:beforeLines="20" w:before="48" w:afterLines="40" w:after="96"/>
              <w:rPr>
                <w:rFonts w:ascii="Times New Roman" w:eastAsia="Times New Roman" w:hAnsi="Times New Roman"/>
                <w:bCs/>
                <w:sz w:val="24"/>
                <w:szCs w:val="24"/>
              </w:rPr>
            </w:pPr>
          </w:p>
        </w:tc>
        <w:tc>
          <w:tcPr>
            <w:tcW w:w="13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F0894" w:rsidRPr="00BC3BDD" w:rsidRDefault="00AF0894" w:rsidP="00AF0894">
            <w:pPr>
              <w:pStyle w:val="Style"/>
              <w:spacing w:beforeLines="20" w:before="48" w:afterLines="40" w:after="96"/>
              <w:rPr>
                <w:bCs/>
              </w:rPr>
            </w:pPr>
          </w:p>
        </w:tc>
      </w:tr>
      <w:tr w:rsidR="00AF0894" w:rsidRPr="00BC3BDD" w:rsidTr="00893F8C">
        <w:trPr>
          <w:cantSplit/>
          <w:trHeight w:val="281"/>
          <w:jc w:val="center"/>
        </w:trPr>
        <w:tc>
          <w:tcPr>
            <w:tcW w:w="644" w:type="dxa"/>
            <w:tcBorders>
              <w:top w:val="nil"/>
              <w:left w:val="nil"/>
              <w:bottom w:val="nil"/>
              <w:right w:val="single" w:sz="4" w:space="0" w:color="A6A6A6" w:themeColor="background1" w:themeShade="A6"/>
            </w:tcBorders>
          </w:tcPr>
          <w:p w:rsidR="00AF0894" w:rsidRPr="00BC3BDD" w:rsidRDefault="00AF0894" w:rsidP="00AF0894">
            <w:pPr>
              <w:spacing w:beforeLines="20" w:before="48" w:afterLines="40" w:after="96"/>
              <w:rPr>
                <w:rFonts w:ascii="Times New Roman" w:eastAsia="Times New Roman" w:hAnsi="Times New Roman"/>
                <w:b/>
                <w:bCs/>
                <w:sz w:val="24"/>
                <w:szCs w:val="24"/>
              </w:rPr>
            </w:pPr>
          </w:p>
        </w:tc>
        <w:tc>
          <w:tcPr>
            <w:tcW w:w="117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F0894" w:rsidRPr="00BC3BDD" w:rsidRDefault="00AF0894" w:rsidP="00AF0894">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 xml:space="preserve">12.8..1 </w:t>
            </w:r>
          </w:p>
        </w:tc>
        <w:tc>
          <w:tcPr>
            <w:tcW w:w="41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F0894" w:rsidRPr="00BC3BDD" w:rsidRDefault="00AF0894" w:rsidP="00AF0894">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 xml:space="preserve">Type </w:t>
            </w:r>
          </w:p>
        </w:tc>
        <w:tc>
          <w:tcPr>
            <w:tcW w:w="20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F0894" w:rsidRPr="00BC3BDD" w:rsidRDefault="00AF0894" w:rsidP="00AF0894">
            <w:pPr>
              <w:spacing w:beforeLines="20" w:before="48" w:afterLines="40" w:after="96"/>
              <w:rPr>
                <w:rFonts w:ascii="Times New Roman" w:eastAsia="Times New Roman" w:hAnsi="Times New Roman"/>
                <w:bCs/>
                <w:sz w:val="24"/>
                <w:szCs w:val="24"/>
              </w:rPr>
            </w:pPr>
          </w:p>
        </w:tc>
        <w:tc>
          <w:tcPr>
            <w:tcW w:w="13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F0894" w:rsidRPr="00BC3BDD" w:rsidRDefault="00AF0894" w:rsidP="00AF0894">
            <w:pPr>
              <w:pStyle w:val="Style"/>
              <w:spacing w:beforeLines="20" w:before="48" w:afterLines="40" w:after="96"/>
              <w:rPr>
                <w:bCs/>
              </w:rPr>
            </w:pPr>
          </w:p>
        </w:tc>
      </w:tr>
      <w:tr w:rsidR="00AF0894" w:rsidRPr="00BC3BDD" w:rsidTr="00893F8C">
        <w:trPr>
          <w:cantSplit/>
          <w:trHeight w:val="281"/>
          <w:jc w:val="center"/>
        </w:trPr>
        <w:tc>
          <w:tcPr>
            <w:tcW w:w="644" w:type="dxa"/>
            <w:tcBorders>
              <w:top w:val="nil"/>
              <w:left w:val="nil"/>
              <w:bottom w:val="nil"/>
              <w:right w:val="single" w:sz="4" w:space="0" w:color="A6A6A6" w:themeColor="background1" w:themeShade="A6"/>
            </w:tcBorders>
          </w:tcPr>
          <w:p w:rsidR="00AF0894" w:rsidRPr="00BC3BDD" w:rsidRDefault="00AF0894" w:rsidP="00AF0894">
            <w:pPr>
              <w:spacing w:beforeLines="20" w:before="48" w:afterLines="40" w:after="96"/>
              <w:rPr>
                <w:rFonts w:ascii="Times New Roman" w:eastAsia="Times New Roman" w:hAnsi="Times New Roman"/>
                <w:b/>
                <w:bCs/>
                <w:sz w:val="24"/>
                <w:szCs w:val="24"/>
              </w:rPr>
            </w:pPr>
          </w:p>
        </w:tc>
        <w:tc>
          <w:tcPr>
            <w:tcW w:w="117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F0894" w:rsidRPr="00BC3BDD" w:rsidRDefault="00AF0894" w:rsidP="00AF0894">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12.8..2</w:t>
            </w:r>
          </w:p>
        </w:tc>
        <w:tc>
          <w:tcPr>
            <w:tcW w:w="41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F0894" w:rsidRPr="00BC3BDD" w:rsidRDefault="00AF0894" w:rsidP="00AF0894">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 xml:space="preserve">Description </w:t>
            </w:r>
          </w:p>
        </w:tc>
        <w:tc>
          <w:tcPr>
            <w:tcW w:w="20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F0894" w:rsidRPr="00BC3BDD" w:rsidRDefault="00AF0894" w:rsidP="00AF0894">
            <w:pPr>
              <w:spacing w:beforeLines="20" w:before="48" w:afterLines="40" w:after="96"/>
              <w:rPr>
                <w:rFonts w:ascii="Times New Roman" w:eastAsia="Times New Roman" w:hAnsi="Times New Roman"/>
                <w:bCs/>
                <w:sz w:val="24"/>
                <w:szCs w:val="24"/>
              </w:rPr>
            </w:pPr>
          </w:p>
        </w:tc>
        <w:tc>
          <w:tcPr>
            <w:tcW w:w="13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F0894" w:rsidRPr="00BC3BDD" w:rsidRDefault="00AF0894" w:rsidP="00AF0894">
            <w:pPr>
              <w:pStyle w:val="Style"/>
              <w:spacing w:beforeLines="20" w:before="48" w:afterLines="40" w:after="96"/>
              <w:rPr>
                <w:bCs/>
              </w:rPr>
            </w:pPr>
          </w:p>
        </w:tc>
      </w:tr>
      <w:tr w:rsidR="00AF0894" w:rsidRPr="00BC3BDD" w:rsidTr="00893F8C">
        <w:trPr>
          <w:cantSplit/>
          <w:trHeight w:val="281"/>
          <w:jc w:val="center"/>
        </w:trPr>
        <w:tc>
          <w:tcPr>
            <w:tcW w:w="644" w:type="dxa"/>
            <w:tcBorders>
              <w:top w:val="nil"/>
              <w:left w:val="nil"/>
              <w:bottom w:val="nil"/>
              <w:right w:val="single" w:sz="4" w:space="0" w:color="A6A6A6" w:themeColor="background1" w:themeShade="A6"/>
            </w:tcBorders>
          </w:tcPr>
          <w:p w:rsidR="00AF0894" w:rsidRPr="00BC3BDD" w:rsidRDefault="00AF0894" w:rsidP="00AF0894">
            <w:pPr>
              <w:spacing w:beforeLines="20" w:before="48" w:afterLines="40" w:after="96"/>
              <w:rPr>
                <w:rFonts w:ascii="Times New Roman" w:eastAsia="Times New Roman" w:hAnsi="Times New Roman"/>
                <w:b/>
                <w:bCs/>
                <w:sz w:val="24"/>
                <w:szCs w:val="24"/>
              </w:rPr>
            </w:pPr>
          </w:p>
        </w:tc>
        <w:tc>
          <w:tcPr>
            <w:tcW w:w="117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F0894" w:rsidRPr="00BC3BDD" w:rsidRDefault="00AF0894" w:rsidP="00AF0894">
            <w:pPr>
              <w:spacing w:after="240"/>
              <w:jc w:val="both"/>
              <w:rPr>
                <w:rFonts w:ascii="Times New Roman" w:eastAsia="Times New Roman" w:hAnsi="Times New Roman"/>
                <w:b/>
                <w:bCs/>
                <w:sz w:val="24"/>
                <w:szCs w:val="24"/>
              </w:rPr>
            </w:pPr>
            <w:r w:rsidRPr="00BC3BDD">
              <w:rPr>
                <w:rFonts w:ascii="Times New Roman" w:eastAsia="Times New Roman" w:hAnsi="Times New Roman"/>
                <w:b/>
                <w:bCs/>
                <w:sz w:val="24"/>
                <w:szCs w:val="24"/>
              </w:rPr>
              <w:t>13.0</w:t>
            </w:r>
          </w:p>
        </w:tc>
        <w:tc>
          <w:tcPr>
            <w:tcW w:w="41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rsidR="00AF0894" w:rsidRPr="00BC3BDD" w:rsidRDefault="00AF0894" w:rsidP="00AF0894">
            <w:pPr>
              <w:spacing w:after="240"/>
              <w:jc w:val="both"/>
              <w:rPr>
                <w:rFonts w:ascii="Times New Roman" w:eastAsia="Times New Roman" w:hAnsi="Times New Roman"/>
                <w:b/>
                <w:bCs/>
                <w:sz w:val="24"/>
                <w:szCs w:val="24"/>
              </w:rPr>
            </w:pPr>
            <w:r w:rsidRPr="00BC3BDD">
              <w:rPr>
                <w:rFonts w:ascii="Times New Roman" w:eastAsia="Times New Roman" w:hAnsi="Times New Roman"/>
                <w:b/>
                <w:bCs/>
                <w:sz w:val="24"/>
                <w:szCs w:val="24"/>
              </w:rPr>
              <w:t xml:space="preserve">On Board Diagnosis (OBD I ) </w:t>
            </w:r>
          </w:p>
        </w:tc>
        <w:tc>
          <w:tcPr>
            <w:tcW w:w="20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F0894" w:rsidRPr="00BC3BDD" w:rsidRDefault="00AF0894" w:rsidP="00AF0894">
            <w:pPr>
              <w:spacing w:beforeLines="20" w:before="48" w:afterLines="40" w:after="96"/>
              <w:rPr>
                <w:rFonts w:ascii="Times New Roman" w:eastAsia="Times New Roman" w:hAnsi="Times New Roman"/>
                <w:bCs/>
                <w:sz w:val="24"/>
                <w:szCs w:val="24"/>
              </w:rPr>
            </w:pPr>
          </w:p>
        </w:tc>
        <w:tc>
          <w:tcPr>
            <w:tcW w:w="13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F0894" w:rsidRPr="00BC3BDD" w:rsidRDefault="00AF0894" w:rsidP="00AF0894">
            <w:pPr>
              <w:pStyle w:val="Style"/>
              <w:spacing w:beforeLines="20" w:before="48" w:afterLines="40" w:after="96"/>
              <w:rPr>
                <w:bCs/>
              </w:rPr>
            </w:pPr>
          </w:p>
        </w:tc>
      </w:tr>
      <w:tr w:rsidR="00AF0894" w:rsidRPr="00BC3BDD" w:rsidTr="00893F8C">
        <w:trPr>
          <w:cantSplit/>
          <w:trHeight w:val="468"/>
          <w:jc w:val="center"/>
        </w:trPr>
        <w:tc>
          <w:tcPr>
            <w:tcW w:w="644" w:type="dxa"/>
            <w:tcBorders>
              <w:top w:val="nil"/>
              <w:left w:val="nil"/>
              <w:bottom w:val="nil"/>
              <w:right w:val="single" w:sz="4" w:space="0" w:color="A6A6A6" w:themeColor="background1" w:themeShade="A6"/>
            </w:tcBorders>
          </w:tcPr>
          <w:p w:rsidR="00AF0894" w:rsidRPr="00BC3BDD" w:rsidRDefault="00AF0894" w:rsidP="00AF0894">
            <w:pPr>
              <w:spacing w:beforeLines="20" w:before="48" w:afterLines="40" w:after="96"/>
              <w:rPr>
                <w:rFonts w:ascii="Times New Roman" w:eastAsia="Times New Roman" w:hAnsi="Times New Roman"/>
                <w:bCs/>
                <w:sz w:val="24"/>
                <w:szCs w:val="24"/>
              </w:rPr>
            </w:pPr>
          </w:p>
        </w:tc>
        <w:tc>
          <w:tcPr>
            <w:tcW w:w="117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F0894" w:rsidRPr="00BC3BDD" w:rsidRDefault="00AF0894" w:rsidP="00AF0894">
            <w:pPr>
              <w:spacing w:after="240"/>
              <w:jc w:val="both"/>
              <w:rPr>
                <w:rFonts w:ascii="Times New Roman" w:eastAsia="Times New Roman" w:hAnsi="Times New Roman"/>
                <w:bCs/>
                <w:sz w:val="24"/>
                <w:szCs w:val="24"/>
              </w:rPr>
            </w:pPr>
            <w:r w:rsidRPr="00BC3BDD">
              <w:rPr>
                <w:rFonts w:ascii="Times New Roman" w:eastAsia="Times New Roman" w:hAnsi="Times New Roman"/>
                <w:bCs/>
                <w:sz w:val="24"/>
                <w:szCs w:val="24"/>
              </w:rPr>
              <w:t>13.1</w:t>
            </w:r>
          </w:p>
        </w:tc>
        <w:tc>
          <w:tcPr>
            <w:tcW w:w="41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rsidR="00AF0894" w:rsidRPr="00BC3BDD" w:rsidRDefault="00AF0894" w:rsidP="00AF0894">
            <w:pPr>
              <w:spacing w:after="240"/>
              <w:jc w:val="both"/>
              <w:rPr>
                <w:rFonts w:ascii="Times New Roman" w:eastAsia="Times New Roman" w:hAnsi="Times New Roman"/>
                <w:bCs/>
                <w:sz w:val="24"/>
                <w:szCs w:val="24"/>
              </w:rPr>
            </w:pPr>
            <w:r w:rsidRPr="00BC3BDD">
              <w:rPr>
                <w:rFonts w:ascii="Times New Roman" w:eastAsia="Times New Roman" w:hAnsi="Times New Roman"/>
                <w:bCs/>
                <w:sz w:val="24"/>
                <w:szCs w:val="24"/>
              </w:rPr>
              <w:t>Written description and/or drawing of the Malfunction Indicator(MI).</w:t>
            </w:r>
          </w:p>
        </w:tc>
        <w:tc>
          <w:tcPr>
            <w:tcW w:w="20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F0894" w:rsidRPr="00BC3BDD" w:rsidRDefault="00AF0894" w:rsidP="00AF0894">
            <w:pPr>
              <w:spacing w:beforeLines="20" w:before="48" w:afterLines="40" w:after="96"/>
              <w:rPr>
                <w:rFonts w:ascii="Times New Roman" w:eastAsia="Times New Roman" w:hAnsi="Times New Roman"/>
                <w:bCs/>
                <w:sz w:val="24"/>
                <w:szCs w:val="24"/>
              </w:rPr>
            </w:pPr>
          </w:p>
        </w:tc>
        <w:tc>
          <w:tcPr>
            <w:tcW w:w="13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F0894" w:rsidRPr="00BC3BDD" w:rsidRDefault="00AF0894" w:rsidP="00AF0894">
            <w:pPr>
              <w:pStyle w:val="Style"/>
              <w:spacing w:beforeLines="20" w:before="48" w:afterLines="40" w:after="96"/>
              <w:rPr>
                <w:bCs/>
              </w:rPr>
            </w:pPr>
          </w:p>
        </w:tc>
      </w:tr>
      <w:tr w:rsidR="00AF0894" w:rsidRPr="00BC3BDD" w:rsidTr="00893F8C">
        <w:trPr>
          <w:cantSplit/>
          <w:trHeight w:val="490"/>
          <w:jc w:val="center"/>
        </w:trPr>
        <w:tc>
          <w:tcPr>
            <w:tcW w:w="644" w:type="dxa"/>
            <w:tcBorders>
              <w:top w:val="nil"/>
              <w:left w:val="nil"/>
              <w:bottom w:val="nil"/>
              <w:right w:val="single" w:sz="4" w:space="0" w:color="A6A6A6" w:themeColor="background1" w:themeShade="A6"/>
            </w:tcBorders>
          </w:tcPr>
          <w:p w:rsidR="00AF0894" w:rsidRPr="00BC3BDD" w:rsidRDefault="00AF0894" w:rsidP="00AF0894">
            <w:pPr>
              <w:spacing w:beforeLines="20" w:before="48" w:afterLines="40" w:after="96"/>
              <w:rPr>
                <w:rFonts w:ascii="Times New Roman" w:eastAsia="Times New Roman" w:hAnsi="Times New Roman"/>
                <w:bCs/>
                <w:sz w:val="24"/>
                <w:szCs w:val="24"/>
              </w:rPr>
            </w:pPr>
          </w:p>
        </w:tc>
        <w:tc>
          <w:tcPr>
            <w:tcW w:w="117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F0894" w:rsidRPr="00BC3BDD" w:rsidRDefault="00AF0894" w:rsidP="00AF0894">
            <w:pPr>
              <w:spacing w:after="240"/>
              <w:jc w:val="both"/>
              <w:rPr>
                <w:rFonts w:ascii="Times New Roman" w:eastAsia="Times New Roman" w:hAnsi="Times New Roman"/>
                <w:bCs/>
                <w:sz w:val="24"/>
                <w:szCs w:val="24"/>
              </w:rPr>
            </w:pPr>
            <w:r w:rsidRPr="00BC3BDD">
              <w:rPr>
                <w:rFonts w:ascii="Times New Roman" w:eastAsia="Times New Roman" w:hAnsi="Times New Roman"/>
                <w:bCs/>
                <w:sz w:val="24"/>
                <w:szCs w:val="24"/>
              </w:rPr>
              <w:t>13.2</w:t>
            </w:r>
          </w:p>
        </w:tc>
        <w:tc>
          <w:tcPr>
            <w:tcW w:w="41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rsidR="00AF0894" w:rsidRPr="00BC3BDD" w:rsidRDefault="00AF0894" w:rsidP="00AF0894">
            <w:pPr>
              <w:spacing w:after="240"/>
              <w:jc w:val="both"/>
              <w:rPr>
                <w:rFonts w:ascii="Times New Roman" w:eastAsia="Times New Roman" w:hAnsi="Times New Roman"/>
                <w:bCs/>
                <w:sz w:val="24"/>
                <w:szCs w:val="24"/>
              </w:rPr>
            </w:pPr>
            <w:r w:rsidRPr="00BC3BDD">
              <w:rPr>
                <w:rFonts w:ascii="Times New Roman" w:eastAsia="Times New Roman" w:hAnsi="Times New Roman"/>
                <w:bCs/>
                <w:sz w:val="24"/>
                <w:szCs w:val="24"/>
              </w:rPr>
              <w:t>Criteria for MI activation (fixed number of driving cycles or statistical method)</w:t>
            </w:r>
          </w:p>
        </w:tc>
        <w:tc>
          <w:tcPr>
            <w:tcW w:w="20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F0894" w:rsidRPr="00BC3BDD" w:rsidRDefault="00AF0894" w:rsidP="00AF0894">
            <w:pPr>
              <w:spacing w:beforeLines="20" w:before="48" w:afterLines="40" w:after="96"/>
              <w:rPr>
                <w:rFonts w:ascii="Times New Roman" w:eastAsia="Times New Roman" w:hAnsi="Times New Roman"/>
                <w:bCs/>
                <w:sz w:val="24"/>
                <w:szCs w:val="24"/>
              </w:rPr>
            </w:pPr>
          </w:p>
        </w:tc>
        <w:tc>
          <w:tcPr>
            <w:tcW w:w="13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F0894" w:rsidRPr="00BC3BDD" w:rsidRDefault="00AF0894" w:rsidP="00AF0894">
            <w:pPr>
              <w:pStyle w:val="Style"/>
              <w:spacing w:beforeLines="20" w:before="48" w:afterLines="40" w:after="96"/>
              <w:rPr>
                <w:bCs/>
              </w:rPr>
            </w:pPr>
          </w:p>
        </w:tc>
      </w:tr>
      <w:tr w:rsidR="00AF0894" w:rsidRPr="00BC3BDD" w:rsidTr="00893F8C">
        <w:trPr>
          <w:cantSplit/>
          <w:trHeight w:val="692"/>
          <w:jc w:val="center"/>
        </w:trPr>
        <w:tc>
          <w:tcPr>
            <w:tcW w:w="644" w:type="dxa"/>
            <w:tcBorders>
              <w:top w:val="nil"/>
              <w:left w:val="nil"/>
              <w:bottom w:val="nil"/>
              <w:right w:val="single" w:sz="4" w:space="0" w:color="A6A6A6" w:themeColor="background1" w:themeShade="A6"/>
            </w:tcBorders>
          </w:tcPr>
          <w:p w:rsidR="00AF0894" w:rsidRPr="00BC3BDD" w:rsidRDefault="00AF0894" w:rsidP="00AF0894">
            <w:pPr>
              <w:spacing w:beforeLines="20" w:before="48" w:afterLines="40" w:after="96"/>
              <w:rPr>
                <w:rFonts w:ascii="Times New Roman" w:eastAsia="Times New Roman" w:hAnsi="Times New Roman"/>
                <w:bCs/>
                <w:sz w:val="24"/>
                <w:szCs w:val="24"/>
              </w:rPr>
            </w:pPr>
          </w:p>
        </w:tc>
        <w:tc>
          <w:tcPr>
            <w:tcW w:w="117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F0894" w:rsidRPr="00BC3BDD" w:rsidRDefault="00AF0894" w:rsidP="00AF0894">
            <w:pPr>
              <w:spacing w:after="240"/>
              <w:jc w:val="both"/>
              <w:rPr>
                <w:rFonts w:ascii="Times New Roman" w:eastAsia="Times New Roman" w:hAnsi="Times New Roman"/>
                <w:bCs/>
                <w:sz w:val="24"/>
                <w:szCs w:val="24"/>
              </w:rPr>
            </w:pPr>
            <w:r w:rsidRPr="00BC3BDD">
              <w:rPr>
                <w:rFonts w:ascii="Times New Roman" w:eastAsia="Times New Roman" w:hAnsi="Times New Roman"/>
                <w:bCs/>
                <w:sz w:val="24"/>
                <w:szCs w:val="24"/>
              </w:rPr>
              <w:t>13.3</w:t>
            </w:r>
          </w:p>
        </w:tc>
        <w:tc>
          <w:tcPr>
            <w:tcW w:w="41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F0894" w:rsidRPr="00BC3BDD" w:rsidRDefault="00AF0894" w:rsidP="00AF0894">
            <w:pPr>
              <w:spacing w:after="240"/>
              <w:jc w:val="both"/>
              <w:rPr>
                <w:rFonts w:ascii="Times New Roman" w:eastAsia="Times New Roman" w:hAnsi="Times New Roman"/>
                <w:bCs/>
                <w:sz w:val="24"/>
                <w:szCs w:val="24"/>
              </w:rPr>
            </w:pPr>
            <w:r w:rsidRPr="00BC3BDD">
              <w:rPr>
                <w:rFonts w:ascii="Times New Roman" w:eastAsia="Times New Roman" w:hAnsi="Times New Roman"/>
                <w:bCs/>
                <w:sz w:val="24"/>
                <w:szCs w:val="24"/>
              </w:rPr>
              <w:t>List of all OBD output codes and formats used (with explanation of each).</w:t>
            </w:r>
          </w:p>
        </w:tc>
        <w:tc>
          <w:tcPr>
            <w:tcW w:w="20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F0894" w:rsidRPr="00BC3BDD" w:rsidRDefault="00AF0894" w:rsidP="00AF0894">
            <w:pPr>
              <w:spacing w:beforeLines="20" w:before="48" w:afterLines="40" w:after="96"/>
              <w:rPr>
                <w:rFonts w:ascii="Times New Roman" w:eastAsia="Times New Roman" w:hAnsi="Times New Roman"/>
                <w:bCs/>
                <w:sz w:val="24"/>
                <w:szCs w:val="24"/>
              </w:rPr>
            </w:pPr>
          </w:p>
        </w:tc>
        <w:tc>
          <w:tcPr>
            <w:tcW w:w="13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F0894" w:rsidRPr="00BC3BDD" w:rsidRDefault="00AF0894" w:rsidP="00AF0894">
            <w:pPr>
              <w:pStyle w:val="Style"/>
              <w:spacing w:beforeLines="20" w:before="48" w:afterLines="40" w:after="96"/>
              <w:rPr>
                <w:bCs/>
              </w:rPr>
            </w:pPr>
          </w:p>
        </w:tc>
      </w:tr>
      <w:tr w:rsidR="00AF0894" w:rsidRPr="00BC3BDD" w:rsidTr="00893F8C">
        <w:trPr>
          <w:cantSplit/>
          <w:trHeight w:val="735"/>
          <w:jc w:val="center"/>
        </w:trPr>
        <w:tc>
          <w:tcPr>
            <w:tcW w:w="644" w:type="dxa"/>
            <w:tcBorders>
              <w:top w:val="nil"/>
              <w:left w:val="nil"/>
              <w:bottom w:val="nil"/>
              <w:right w:val="single" w:sz="4" w:space="0" w:color="A6A6A6" w:themeColor="background1" w:themeShade="A6"/>
            </w:tcBorders>
          </w:tcPr>
          <w:p w:rsidR="00AF0894" w:rsidRPr="00BC3BDD" w:rsidRDefault="00AF0894" w:rsidP="00AF0894">
            <w:pPr>
              <w:spacing w:beforeLines="20" w:before="48" w:afterLines="40" w:after="96"/>
              <w:rPr>
                <w:rFonts w:ascii="Times New Roman" w:eastAsia="Times New Roman" w:hAnsi="Times New Roman"/>
                <w:bCs/>
                <w:sz w:val="24"/>
                <w:szCs w:val="24"/>
              </w:rPr>
            </w:pPr>
          </w:p>
        </w:tc>
        <w:tc>
          <w:tcPr>
            <w:tcW w:w="117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F0894" w:rsidRPr="00BC3BDD" w:rsidRDefault="00AF0894" w:rsidP="00AF0894">
            <w:pPr>
              <w:spacing w:after="240"/>
              <w:jc w:val="both"/>
              <w:rPr>
                <w:rFonts w:ascii="Times New Roman" w:eastAsia="Times New Roman" w:hAnsi="Times New Roman"/>
                <w:bCs/>
                <w:sz w:val="24"/>
                <w:szCs w:val="24"/>
              </w:rPr>
            </w:pPr>
            <w:r w:rsidRPr="00BC3BDD">
              <w:rPr>
                <w:rFonts w:ascii="Times New Roman" w:eastAsia="Times New Roman" w:hAnsi="Times New Roman"/>
                <w:bCs/>
                <w:sz w:val="24"/>
                <w:szCs w:val="24"/>
              </w:rPr>
              <w:t>13.4</w:t>
            </w:r>
          </w:p>
        </w:tc>
        <w:tc>
          <w:tcPr>
            <w:tcW w:w="41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F0894" w:rsidRPr="00BC3BDD" w:rsidRDefault="00AF0894" w:rsidP="00AF0894">
            <w:pPr>
              <w:spacing w:after="240"/>
              <w:jc w:val="both"/>
              <w:rPr>
                <w:rFonts w:ascii="Times New Roman" w:eastAsia="Times New Roman" w:hAnsi="Times New Roman"/>
                <w:bCs/>
                <w:sz w:val="24"/>
                <w:szCs w:val="24"/>
              </w:rPr>
            </w:pPr>
            <w:r w:rsidRPr="00BC3BDD">
              <w:rPr>
                <w:rFonts w:ascii="Times New Roman" w:eastAsia="Times New Roman" w:hAnsi="Times New Roman"/>
                <w:bCs/>
                <w:sz w:val="24"/>
                <w:szCs w:val="24"/>
              </w:rPr>
              <w:t>A description of the type and number of the pre-conditioning cycles used for the original type approval of the vehicle.</w:t>
            </w:r>
          </w:p>
        </w:tc>
        <w:tc>
          <w:tcPr>
            <w:tcW w:w="20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F0894" w:rsidRPr="00BC3BDD" w:rsidRDefault="00AF0894" w:rsidP="00AF0894">
            <w:pPr>
              <w:spacing w:beforeLines="20" w:before="48" w:afterLines="40" w:after="96"/>
              <w:rPr>
                <w:rFonts w:ascii="Times New Roman" w:eastAsia="Times New Roman" w:hAnsi="Times New Roman"/>
                <w:bCs/>
                <w:sz w:val="24"/>
                <w:szCs w:val="24"/>
              </w:rPr>
            </w:pPr>
          </w:p>
        </w:tc>
        <w:tc>
          <w:tcPr>
            <w:tcW w:w="13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F0894" w:rsidRPr="00BC3BDD" w:rsidRDefault="00AF0894" w:rsidP="00AF0894">
            <w:pPr>
              <w:pStyle w:val="Style"/>
              <w:spacing w:beforeLines="20" w:before="48" w:afterLines="40" w:after="96"/>
              <w:rPr>
                <w:bCs/>
              </w:rPr>
            </w:pPr>
          </w:p>
        </w:tc>
      </w:tr>
      <w:tr w:rsidR="00AF0894" w:rsidRPr="00BC3BDD" w:rsidTr="00893F8C">
        <w:trPr>
          <w:cantSplit/>
          <w:jc w:val="center"/>
        </w:trPr>
        <w:tc>
          <w:tcPr>
            <w:tcW w:w="644" w:type="dxa"/>
            <w:tcBorders>
              <w:top w:val="nil"/>
              <w:left w:val="nil"/>
              <w:bottom w:val="nil"/>
              <w:right w:val="single" w:sz="4" w:space="0" w:color="A6A6A6" w:themeColor="background1" w:themeShade="A6"/>
            </w:tcBorders>
          </w:tcPr>
          <w:p w:rsidR="00AF0894" w:rsidRPr="00BC3BDD" w:rsidRDefault="00AF0894" w:rsidP="00AF0894">
            <w:pPr>
              <w:spacing w:beforeLines="20" w:before="48" w:afterLines="40" w:after="96"/>
              <w:rPr>
                <w:rFonts w:ascii="Times New Roman" w:eastAsia="Times New Roman" w:hAnsi="Times New Roman"/>
                <w:b/>
                <w:bCs/>
                <w:sz w:val="24"/>
                <w:szCs w:val="24"/>
              </w:rPr>
            </w:pPr>
          </w:p>
        </w:tc>
        <w:tc>
          <w:tcPr>
            <w:tcW w:w="117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F0894" w:rsidRPr="00BC3BDD" w:rsidRDefault="00AF0894" w:rsidP="00AF0894">
            <w:pPr>
              <w:spacing w:after="240"/>
              <w:jc w:val="both"/>
              <w:rPr>
                <w:rFonts w:ascii="Times New Roman" w:eastAsia="Times New Roman" w:hAnsi="Times New Roman"/>
                <w:b/>
                <w:bCs/>
                <w:sz w:val="24"/>
                <w:szCs w:val="24"/>
              </w:rPr>
            </w:pPr>
            <w:r w:rsidRPr="00BC3BDD">
              <w:rPr>
                <w:rFonts w:ascii="Times New Roman" w:eastAsia="Times New Roman" w:hAnsi="Times New Roman"/>
                <w:b/>
                <w:bCs/>
                <w:sz w:val="24"/>
                <w:szCs w:val="24"/>
              </w:rPr>
              <w:t>14.0</w:t>
            </w:r>
          </w:p>
        </w:tc>
        <w:tc>
          <w:tcPr>
            <w:tcW w:w="41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F0894" w:rsidRPr="00BC3BDD" w:rsidRDefault="00AF0894" w:rsidP="00AF0894">
            <w:pPr>
              <w:spacing w:after="240"/>
              <w:jc w:val="both"/>
              <w:rPr>
                <w:rFonts w:ascii="Times New Roman" w:eastAsia="Times New Roman" w:hAnsi="Times New Roman"/>
                <w:b/>
                <w:bCs/>
                <w:sz w:val="24"/>
                <w:szCs w:val="24"/>
              </w:rPr>
            </w:pPr>
            <w:r w:rsidRPr="00BC3BDD">
              <w:rPr>
                <w:rFonts w:ascii="Times New Roman" w:eastAsia="Times New Roman" w:hAnsi="Times New Roman"/>
                <w:b/>
                <w:bCs/>
                <w:sz w:val="24"/>
                <w:szCs w:val="24"/>
              </w:rPr>
              <w:t xml:space="preserve">Head-On Collision as per AIS-096 </w:t>
            </w:r>
          </w:p>
        </w:tc>
        <w:tc>
          <w:tcPr>
            <w:tcW w:w="20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F0894" w:rsidRPr="00BC3BDD" w:rsidRDefault="00AF0894" w:rsidP="00AF0894">
            <w:pPr>
              <w:spacing w:beforeLines="20" w:before="48" w:afterLines="40" w:after="96"/>
              <w:rPr>
                <w:rFonts w:ascii="Times New Roman" w:eastAsia="Times New Roman" w:hAnsi="Times New Roman"/>
                <w:bCs/>
                <w:sz w:val="24"/>
                <w:szCs w:val="24"/>
              </w:rPr>
            </w:pPr>
          </w:p>
        </w:tc>
        <w:tc>
          <w:tcPr>
            <w:tcW w:w="13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F0894" w:rsidRPr="00BC3BDD" w:rsidRDefault="00AF0894" w:rsidP="00AF0894">
            <w:pPr>
              <w:pStyle w:val="Style"/>
              <w:spacing w:beforeLines="20" w:before="48" w:afterLines="40" w:after="96"/>
              <w:rPr>
                <w:bCs/>
              </w:rPr>
            </w:pPr>
          </w:p>
        </w:tc>
      </w:tr>
      <w:tr w:rsidR="00AF0894" w:rsidRPr="00BC3BDD" w:rsidTr="00893F8C">
        <w:trPr>
          <w:cantSplit/>
          <w:jc w:val="center"/>
        </w:trPr>
        <w:tc>
          <w:tcPr>
            <w:tcW w:w="644" w:type="dxa"/>
            <w:tcBorders>
              <w:top w:val="nil"/>
              <w:left w:val="nil"/>
              <w:bottom w:val="nil"/>
              <w:right w:val="single" w:sz="4" w:space="0" w:color="A6A6A6" w:themeColor="background1" w:themeShade="A6"/>
            </w:tcBorders>
          </w:tcPr>
          <w:p w:rsidR="00AF0894" w:rsidRPr="00BC3BDD" w:rsidRDefault="00AF0894" w:rsidP="00AF0894">
            <w:pPr>
              <w:spacing w:beforeLines="20" w:before="48" w:afterLines="40" w:after="96"/>
              <w:rPr>
                <w:rFonts w:ascii="Times New Roman" w:eastAsia="Times New Roman" w:hAnsi="Times New Roman"/>
                <w:bCs/>
                <w:sz w:val="24"/>
                <w:szCs w:val="24"/>
              </w:rPr>
            </w:pPr>
          </w:p>
        </w:tc>
        <w:tc>
          <w:tcPr>
            <w:tcW w:w="117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F0894" w:rsidRPr="00BC3BDD" w:rsidRDefault="00AF0894" w:rsidP="00AF0894">
            <w:pPr>
              <w:spacing w:after="240"/>
              <w:jc w:val="both"/>
              <w:rPr>
                <w:rFonts w:ascii="Times New Roman" w:eastAsia="Times New Roman" w:hAnsi="Times New Roman"/>
                <w:bCs/>
                <w:sz w:val="24"/>
                <w:szCs w:val="24"/>
              </w:rPr>
            </w:pPr>
            <w:r w:rsidRPr="00BC3BDD">
              <w:rPr>
                <w:rFonts w:ascii="Times New Roman" w:eastAsia="Times New Roman" w:hAnsi="Times New Roman"/>
                <w:bCs/>
                <w:sz w:val="24"/>
                <w:szCs w:val="24"/>
              </w:rPr>
              <w:t>14.1</w:t>
            </w:r>
          </w:p>
        </w:tc>
        <w:tc>
          <w:tcPr>
            <w:tcW w:w="41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F0894" w:rsidRPr="00BC3BDD" w:rsidRDefault="00AF0894" w:rsidP="00AF0894">
            <w:pPr>
              <w:spacing w:after="240"/>
              <w:jc w:val="both"/>
              <w:rPr>
                <w:rFonts w:ascii="Times New Roman" w:eastAsia="Times New Roman" w:hAnsi="Times New Roman"/>
                <w:bCs/>
                <w:sz w:val="24"/>
                <w:szCs w:val="24"/>
              </w:rPr>
            </w:pPr>
            <w:r w:rsidRPr="00BC3BDD">
              <w:rPr>
                <w:rFonts w:ascii="Times New Roman" w:eastAsia="Times New Roman" w:hAnsi="Times New Roman"/>
                <w:bCs/>
                <w:sz w:val="24"/>
                <w:szCs w:val="24"/>
              </w:rPr>
              <w:t>Brief description of the vehicle type as regards its structure, dimensions, lines and constituent materials:</w:t>
            </w:r>
          </w:p>
        </w:tc>
        <w:tc>
          <w:tcPr>
            <w:tcW w:w="20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F0894" w:rsidRPr="00BC3BDD" w:rsidRDefault="00AF0894" w:rsidP="00AF0894">
            <w:pPr>
              <w:spacing w:beforeLines="20" w:before="48" w:afterLines="40" w:after="96"/>
              <w:rPr>
                <w:rFonts w:ascii="Times New Roman" w:eastAsia="Times New Roman" w:hAnsi="Times New Roman"/>
                <w:bCs/>
                <w:sz w:val="24"/>
                <w:szCs w:val="24"/>
              </w:rPr>
            </w:pPr>
          </w:p>
        </w:tc>
        <w:tc>
          <w:tcPr>
            <w:tcW w:w="13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F0894" w:rsidRPr="00BC3BDD" w:rsidRDefault="00AF0894" w:rsidP="00AF0894">
            <w:pPr>
              <w:pStyle w:val="Style"/>
              <w:spacing w:beforeLines="20" w:before="48" w:afterLines="40" w:after="96"/>
              <w:rPr>
                <w:bCs/>
              </w:rPr>
            </w:pPr>
          </w:p>
        </w:tc>
      </w:tr>
      <w:tr w:rsidR="00AF0894" w:rsidRPr="00BC3BDD" w:rsidTr="00893F8C">
        <w:trPr>
          <w:cantSplit/>
          <w:jc w:val="center"/>
        </w:trPr>
        <w:tc>
          <w:tcPr>
            <w:tcW w:w="644" w:type="dxa"/>
            <w:tcBorders>
              <w:top w:val="nil"/>
              <w:left w:val="nil"/>
              <w:bottom w:val="nil"/>
              <w:right w:val="single" w:sz="4" w:space="0" w:color="A6A6A6" w:themeColor="background1" w:themeShade="A6"/>
            </w:tcBorders>
          </w:tcPr>
          <w:p w:rsidR="00AF0894" w:rsidRPr="00BC3BDD" w:rsidRDefault="00AF0894" w:rsidP="00AF0894">
            <w:pPr>
              <w:spacing w:beforeLines="20" w:before="48" w:afterLines="40" w:after="96"/>
              <w:rPr>
                <w:rFonts w:ascii="Times New Roman" w:eastAsia="Times New Roman" w:hAnsi="Times New Roman"/>
                <w:bCs/>
                <w:sz w:val="24"/>
                <w:szCs w:val="24"/>
              </w:rPr>
            </w:pPr>
          </w:p>
        </w:tc>
        <w:tc>
          <w:tcPr>
            <w:tcW w:w="117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F0894" w:rsidRPr="00BC3BDD" w:rsidRDefault="00AF0894" w:rsidP="00AF0894">
            <w:pPr>
              <w:spacing w:after="240"/>
              <w:jc w:val="both"/>
              <w:rPr>
                <w:rFonts w:ascii="Times New Roman" w:eastAsia="Times New Roman" w:hAnsi="Times New Roman"/>
                <w:bCs/>
                <w:sz w:val="24"/>
                <w:szCs w:val="24"/>
              </w:rPr>
            </w:pPr>
            <w:r w:rsidRPr="00BC3BDD">
              <w:rPr>
                <w:rFonts w:ascii="Times New Roman" w:eastAsia="Times New Roman" w:hAnsi="Times New Roman"/>
                <w:bCs/>
                <w:sz w:val="24"/>
                <w:szCs w:val="24"/>
              </w:rPr>
              <w:t>14.2</w:t>
            </w:r>
          </w:p>
        </w:tc>
        <w:tc>
          <w:tcPr>
            <w:tcW w:w="41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F0894" w:rsidRPr="00BC3BDD" w:rsidRDefault="00AF0894" w:rsidP="00AF0894">
            <w:pPr>
              <w:spacing w:after="240"/>
              <w:jc w:val="both"/>
              <w:rPr>
                <w:rFonts w:ascii="Times New Roman" w:eastAsia="Times New Roman" w:hAnsi="Times New Roman"/>
                <w:bCs/>
                <w:sz w:val="24"/>
                <w:szCs w:val="24"/>
              </w:rPr>
            </w:pPr>
            <w:r w:rsidRPr="00BC3BDD">
              <w:rPr>
                <w:rFonts w:ascii="Times New Roman" w:eastAsia="Times New Roman" w:hAnsi="Times New Roman"/>
                <w:bCs/>
                <w:sz w:val="24"/>
                <w:szCs w:val="24"/>
              </w:rPr>
              <w:t>Description of the protective system installed in the vehicle:</w:t>
            </w:r>
          </w:p>
        </w:tc>
        <w:tc>
          <w:tcPr>
            <w:tcW w:w="20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F0894" w:rsidRPr="00BC3BDD" w:rsidRDefault="00AF0894" w:rsidP="00AF0894">
            <w:pPr>
              <w:spacing w:beforeLines="20" w:before="48" w:afterLines="40" w:after="96"/>
              <w:rPr>
                <w:rFonts w:ascii="Times New Roman" w:eastAsia="Times New Roman" w:hAnsi="Times New Roman"/>
                <w:bCs/>
                <w:sz w:val="24"/>
                <w:szCs w:val="24"/>
              </w:rPr>
            </w:pPr>
          </w:p>
        </w:tc>
        <w:tc>
          <w:tcPr>
            <w:tcW w:w="13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F0894" w:rsidRPr="00BC3BDD" w:rsidRDefault="00AF0894" w:rsidP="00AF0894">
            <w:pPr>
              <w:pStyle w:val="Style"/>
              <w:spacing w:beforeLines="20" w:before="48" w:afterLines="40" w:after="96"/>
              <w:rPr>
                <w:bCs/>
              </w:rPr>
            </w:pPr>
          </w:p>
        </w:tc>
      </w:tr>
      <w:tr w:rsidR="00AF0894" w:rsidRPr="00BC3BDD" w:rsidTr="00893F8C">
        <w:trPr>
          <w:cantSplit/>
          <w:jc w:val="center"/>
        </w:trPr>
        <w:tc>
          <w:tcPr>
            <w:tcW w:w="644" w:type="dxa"/>
            <w:tcBorders>
              <w:top w:val="nil"/>
              <w:left w:val="nil"/>
              <w:bottom w:val="nil"/>
              <w:right w:val="single" w:sz="4" w:space="0" w:color="A6A6A6" w:themeColor="background1" w:themeShade="A6"/>
            </w:tcBorders>
          </w:tcPr>
          <w:p w:rsidR="00AF0894" w:rsidRPr="00BC3BDD" w:rsidRDefault="00AF0894" w:rsidP="00AF0894">
            <w:pPr>
              <w:spacing w:beforeLines="20" w:before="48" w:afterLines="40" w:after="96"/>
              <w:rPr>
                <w:rFonts w:ascii="Times New Roman" w:eastAsia="Times New Roman" w:hAnsi="Times New Roman"/>
                <w:bCs/>
                <w:sz w:val="24"/>
                <w:szCs w:val="24"/>
              </w:rPr>
            </w:pPr>
          </w:p>
        </w:tc>
        <w:tc>
          <w:tcPr>
            <w:tcW w:w="117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F0894" w:rsidRPr="00BC3BDD" w:rsidRDefault="00AF0894" w:rsidP="00AF0894">
            <w:pPr>
              <w:spacing w:after="240"/>
              <w:jc w:val="both"/>
              <w:rPr>
                <w:rFonts w:ascii="Times New Roman" w:eastAsia="Times New Roman" w:hAnsi="Times New Roman"/>
                <w:bCs/>
                <w:sz w:val="24"/>
                <w:szCs w:val="24"/>
              </w:rPr>
            </w:pPr>
            <w:r w:rsidRPr="00BC3BDD">
              <w:rPr>
                <w:rFonts w:ascii="Times New Roman" w:eastAsia="Times New Roman" w:hAnsi="Times New Roman"/>
                <w:bCs/>
                <w:sz w:val="24"/>
                <w:szCs w:val="24"/>
              </w:rPr>
              <w:t>14.3</w:t>
            </w:r>
          </w:p>
        </w:tc>
        <w:tc>
          <w:tcPr>
            <w:tcW w:w="41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F0894" w:rsidRPr="00BC3BDD" w:rsidRDefault="00AF0894" w:rsidP="00AF0894">
            <w:pPr>
              <w:spacing w:after="240"/>
              <w:jc w:val="both"/>
              <w:rPr>
                <w:rFonts w:ascii="Times New Roman" w:eastAsia="Times New Roman" w:hAnsi="Times New Roman"/>
                <w:bCs/>
                <w:sz w:val="24"/>
                <w:szCs w:val="24"/>
              </w:rPr>
            </w:pPr>
            <w:r w:rsidRPr="00BC3BDD">
              <w:rPr>
                <w:rFonts w:ascii="Times New Roman" w:eastAsia="Times New Roman" w:hAnsi="Times New Roman"/>
                <w:bCs/>
                <w:sz w:val="24"/>
                <w:szCs w:val="24"/>
              </w:rPr>
              <w:t>Description of interior arrangements or fittings that might affect the tests:</w:t>
            </w:r>
          </w:p>
        </w:tc>
        <w:tc>
          <w:tcPr>
            <w:tcW w:w="20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F0894" w:rsidRPr="00BC3BDD" w:rsidRDefault="00AF0894" w:rsidP="00AF0894">
            <w:pPr>
              <w:spacing w:beforeLines="20" w:before="48" w:afterLines="40" w:after="96"/>
              <w:rPr>
                <w:rFonts w:ascii="Times New Roman" w:eastAsia="Times New Roman" w:hAnsi="Times New Roman"/>
                <w:bCs/>
                <w:sz w:val="24"/>
                <w:szCs w:val="24"/>
              </w:rPr>
            </w:pPr>
          </w:p>
        </w:tc>
        <w:tc>
          <w:tcPr>
            <w:tcW w:w="13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F0894" w:rsidRPr="00BC3BDD" w:rsidRDefault="00AF0894" w:rsidP="00AF0894">
            <w:pPr>
              <w:pStyle w:val="Style"/>
              <w:spacing w:beforeLines="20" w:before="48" w:afterLines="40" w:after="96"/>
              <w:rPr>
                <w:bCs/>
              </w:rPr>
            </w:pPr>
          </w:p>
        </w:tc>
      </w:tr>
      <w:tr w:rsidR="00AF0894" w:rsidRPr="00BC3BDD" w:rsidTr="00893F8C">
        <w:trPr>
          <w:cantSplit/>
          <w:jc w:val="center"/>
        </w:trPr>
        <w:tc>
          <w:tcPr>
            <w:tcW w:w="644" w:type="dxa"/>
            <w:tcBorders>
              <w:top w:val="nil"/>
              <w:left w:val="nil"/>
              <w:bottom w:val="nil"/>
              <w:right w:val="single" w:sz="4" w:space="0" w:color="A6A6A6" w:themeColor="background1" w:themeShade="A6"/>
            </w:tcBorders>
          </w:tcPr>
          <w:p w:rsidR="00AF0894" w:rsidRPr="00BC3BDD" w:rsidRDefault="00AF0894" w:rsidP="00AF0894">
            <w:pPr>
              <w:spacing w:beforeLines="20" w:before="48" w:afterLines="40" w:after="96"/>
              <w:rPr>
                <w:rFonts w:ascii="Times New Roman" w:eastAsia="Times New Roman" w:hAnsi="Times New Roman"/>
                <w:bCs/>
                <w:sz w:val="24"/>
                <w:szCs w:val="24"/>
              </w:rPr>
            </w:pPr>
          </w:p>
        </w:tc>
        <w:tc>
          <w:tcPr>
            <w:tcW w:w="117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F0894" w:rsidRPr="00BC3BDD" w:rsidRDefault="00AF0894" w:rsidP="00AF0894">
            <w:pPr>
              <w:spacing w:after="240"/>
              <w:rPr>
                <w:rFonts w:ascii="Times New Roman" w:eastAsia="Times New Roman" w:hAnsi="Times New Roman"/>
                <w:bCs/>
                <w:sz w:val="24"/>
                <w:szCs w:val="24"/>
              </w:rPr>
            </w:pPr>
            <w:r w:rsidRPr="00BC3BDD">
              <w:rPr>
                <w:rFonts w:ascii="Times New Roman" w:eastAsia="Times New Roman" w:hAnsi="Times New Roman"/>
                <w:bCs/>
                <w:sz w:val="24"/>
                <w:szCs w:val="24"/>
              </w:rPr>
              <w:t>14.4</w:t>
            </w:r>
          </w:p>
        </w:tc>
        <w:tc>
          <w:tcPr>
            <w:tcW w:w="41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F0894" w:rsidRPr="00BC3BDD" w:rsidRDefault="00AF0894" w:rsidP="00AF0894">
            <w:pPr>
              <w:spacing w:after="240"/>
              <w:jc w:val="both"/>
              <w:rPr>
                <w:rFonts w:ascii="Times New Roman" w:eastAsia="Times New Roman" w:hAnsi="Times New Roman"/>
                <w:bCs/>
                <w:sz w:val="24"/>
                <w:szCs w:val="24"/>
              </w:rPr>
            </w:pPr>
            <w:r w:rsidRPr="00BC3BDD">
              <w:rPr>
                <w:rFonts w:ascii="Times New Roman" w:eastAsia="Times New Roman" w:hAnsi="Times New Roman"/>
                <w:bCs/>
                <w:sz w:val="24"/>
                <w:szCs w:val="24"/>
              </w:rPr>
              <w:t>Photographs and/or diagrams and drawings permitting the basic identification of the type(s) of vehicle and its possible variants which are covered by the approval</w:t>
            </w:r>
          </w:p>
        </w:tc>
        <w:tc>
          <w:tcPr>
            <w:tcW w:w="20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F0894" w:rsidRPr="00BC3BDD" w:rsidRDefault="00AF0894" w:rsidP="00AF0894">
            <w:pPr>
              <w:spacing w:beforeLines="20" w:before="48" w:afterLines="40" w:after="96"/>
              <w:rPr>
                <w:rFonts w:ascii="Times New Roman" w:eastAsia="Times New Roman" w:hAnsi="Times New Roman"/>
                <w:bCs/>
                <w:sz w:val="24"/>
                <w:szCs w:val="24"/>
              </w:rPr>
            </w:pPr>
          </w:p>
        </w:tc>
        <w:tc>
          <w:tcPr>
            <w:tcW w:w="13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F0894" w:rsidRPr="00BC3BDD" w:rsidRDefault="00AF0894" w:rsidP="00AF0894">
            <w:pPr>
              <w:pStyle w:val="Style"/>
              <w:spacing w:beforeLines="20" w:before="48" w:afterLines="40" w:after="96"/>
              <w:rPr>
                <w:bCs/>
              </w:rPr>
            </w:pPr>
          </w:p>
        </w:tc>
      </w:tr>
      <w:tr w:rsidR="00AF0894" w:rsidRPr="00BC3BDD" w:rsidTr="00893F8C">
        <w:trPr>
          <w:cantSplit/>
          <w:jc w:val="center"/>
        </w:trPr>
        <w:tc>
          <w:tcPr>
            <w:tcW w:w="644" w:type="dxa"/>
            <w:tcBorders>
              <w:top w:val="nil"/>
              <w:left w:val="nil"/>
              <w:bottom w:val="nil"/>
              <w:right w:val="single" w:sz="4" w:space="0" w:color="A6A6A6" w:themeColor="background1" w:themeShade="A6"/>
            </w:tcBorders>
          </w:tcPr>
          <w:p w:rsidR="00AF0894" w:rsidRPr="00BC3BDD" w:rsidRDefault="00AF0894" w:rsidP="00AF0894">
            <w:pPr>
              <w:spacing w:beforeLines="20" w:before="48" w:afterLines="40" w:after="96"/>
              <w:rPr>
                <w:rFonts w:ascii="Times New Roman" w:eastAsia="Times New Roman" w:hAnsi="Times New Roman"/>
                <w:b/>
                <w:bCs/>
                <w:sz w:val="24"/>
                <w:szCs w:val="24"/>
              </w:rPr>
            </w:pPr>
          </w:p>
        </w:tc>
        <w:tc>
          <w:tcPr>
            <w:tcW w:w="117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F0894" w:rsidRPr="00BC3BDD" w:rsidRDefault="00AF0894" w:rsidP="00AF0894">
            <w:pPr>
              <w:spacing w:after="240"/>
              <w:rPr>
                <w:rFonts w:ascii="Times New Roman" w:eastAsia="Times New Roman" w:hAnsi="Times New Roman"/>
                <w:b/>
                <w:bCs/>
                <w:sz w:val="24"/>
                <w:szCs w:val="24"/>
              </w:rPr>
            </w:pPr>
            <w:r w:rsidRPr="00BC3BDD">
              <w:rPr>
                <w:rFonts w:ascii="Times New Roman" w:eastAsia="Times New Roman" w:hAnsi="Times New Roman"/>
                <w:b/>
                <w:bCs/>
                <w:sz w:val="24"/>
                <w:szCs w:val="24"/>
              </w:rPr>
              <w:t>16.0</w:t>
            </w:r>
          </w:p>
        </w:tc>
        <w:tc>
          <w:tcPr>
            <w:tcW w:w="41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F0894" w:rsidRPr="00BC3BDD" w:rsidRDefault="00AF0894" w:rsidP="00AF0894">
            <w:pPr>
              <w:spacing w:after="240"/>
              <w:rPr>
                <w:rFonts w:ascii="Times New Roman" w:eastAsia="Times New Roman" w:hAnsi="Times New Roman"/>
                <w:b/>
                <w:bCs/>
                <w:sz w:val="24"/>
                <w:szCs w:val="24"/>
              </w:rPr>
            </w:pPr>
            <w:r w:rsidRPr="00BC3BDD">
              <w:rPr>
                <w:rFonts w:ascii="Times New Roman" w:eastAsia="Times New Roman" w:hAnsi="Times New Roman"/>
                <w:b/>
                <w:bCs/>
                <w:sz w:val="24"/>
                <w:szCs w:val="24"/>
              </w:rPr>
              <w:t>Temporary Spare Wheel / RFT- as per AIS-110   (If Provided)</w:t>
            </w:r>
          </w:p>
        </w:tc>
        <w:tc>
          <w:tcPr>
            <w:tcW w:w="20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F0894" w:rsidRPr="00BC3BDD" w:rsidRDefault="00AF0894" w:rsidP="00AF0894">
            <w:pPr>
              <w:spacing w:beforeLines="20" w:before="48" w:afterLines="40" w:after="96"/>
              <w:rPr>
                <w:rFonts w:ascii="Times New Roman" w:eastAsia="Times New Roman" w:hAnsi="Times New Roman"/>
                <w:bCs/>
                <w:sz w:val="24"/>
                <w:szCs w:val="24"/>
              </w:rPr>
            </w:pPr>
          </w:p>
        </w:tc>
        <w:tc>
          <w:tcPr>
            <w:tcW w:w="13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F0894" w:rsidRPr="00BC3BDD" w:rsidRDefault="00AF0894" w:rsidP="00AF0894">
            <w:pPr>
              <w:pStyle w:val="Style"/>
              <w:spacing w:beforeLines="20" w:before="48" w:afterLines="40" w:after="96"/>
              <w:rPr>
                <w:bCs/>
              </w:rPr>
            </w:pPr>
          </w:p>
        </w:tc>
      </w:tr>
      <w:tr w:rsidR="00AF0894" w:rsidRPr="00BC3BDD" w:rsidTr="00893F8C">
        <w:trPr>
          <w:cantSplit/>
          <w:jc w:val="center"/>
        </w:trPr>
        <w:tc>
          <w:tcPr>
            <w:tcW w:w="644" w:type="dxa"/>
            <w:tcBorders>
              <w:top w:val="nil"/>
              <w:left w:val="nil"/>
              <w:bottom w:val="nil"/>
              <w:right w:val="single" w:sz="4" w:space="0" w:color="A6A6A6" w:themeColor="background1" w:themeShade="A6"/>
            </w:tcBorders>
          </w:tcPr>
          <w:p w:rsidR="00AF0894" w:rsidRPr="00BC3BDD" w:rsidRDefault="00AF0894" w:rsidP="00AF0894">
            <w:pPr>
              <w:spacing w:beforeLines="20" w:before="48" w:afterLines="40" w:after="96"/>
              <w:rPr>
                <w:rFonts w:ascii="Times New Roman" w:eastAsia="Times New Roman" w:hAnsi="Times New Roman"/>
                <w:bCs/>
                <w:sz w:val="24"/>
                <w:szCs w:val="24"/>
              </w:rPr>
            </w:pPr>
          </w:p>
        </w:tc>
        <w:tc>
          <w:tcPr>
            <w:tcW w:w="117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F0894" w:rsidRPr="00BC3BDD" w:rsidRDefault="00AF0894" w:rsidP="00AF0894">
            <w:pPr>
              <w:spacing w:after="240"/>
              <w:rPr>
                <w:rFonts w:ascii="Times New Roman" w:eastAsia="Times New Roman" w:hAnsi="Times New Roman"/>
                <w:bCs/>
                <w:sz w:val="24"/>
                <w:szCs w:val="24"/>
              </w:rPr>
            </w:pPr>
            <w:r w:rsidRPr="00BC3BDD">
              <w:rPr>
                <w:rFonts w:ascii="Times New Roman" w:eastAsia="Times New Roman" w:hAnsi="Times New Roman"/>
                <w:bCs/>
                <w:sz w:val="24"/>
                <w:szCs w:val="24"/>
              </w:rPr>
              <w:t>16.1</w:t>
            </w:r>
          </w:p>
        </w:tc>
        <w:tc>
          <w:tcPr>
            <w:tcW w:w="41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F0894" w:rsidRPr="00BC3BDD" w:rsidRDefault="00AF0894" w:rsidP="00AF0894">
            <w:pPr>
              <w:spacing w:after="240"/>
              <w:rPr>
                <w:rFonts w:ascii="Times New Roman" w:eastAsia="Times New Roman" w:hAnsi="Times New Roman"/>
                <w:bCs/>
                <w:sz w:val="24"/>
                <w:szCs w:val="24"/>
              </w:rPr>
            </w:pPr>
            <w:r w:rsidRPr="00BC3BDD">
              <w:rPr>
                <w:rFonts w:ascii="Times New Roman" w:eastAsia="Times New Roman" w:hAnsi="Times New Roman"/>
                <w:bCs/>
                <w:sz w:val="24"/>
                <w:szCs w:val="24"/>
              </w:rPr>
              <w:t>Make</w:t>
            </w:r>
          </w:p>
        </w:tc>
        <w:tc>
          <w:tcPr>
            <w:tcW w:w="20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F0894" w:rsidRPr="00BC3BDD" w:rsidRDefault="00AF0894" w:rsidP="00AF0894">
            <w:pPr>
              <w:spacing w:beforeLines="20" w:before="48" w:afterLines="40" w:after="96"/>
              <w:rPr>
                <w:rFonts w:ascii="Times New Roman" w:eastAsia="Times New Roman" w:hAnsi="Times New Roman"/>
                <w:bCs/>
                <w:sz w:val="24"/>
                <w:szCs w:val="24"/>
              </w:rPr>
            </w:pPr>
          </w:p>
        </w:tc>
        <w:tc>
          <w:tcPr>
            <w:tcW w:w="13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F0894" w:rsidRPr="00BC3BDD" w:rsidRDefault="00AF0894" w:rsidP="00AF0894">
            <w:pPr>
              <w:pStyle w:val="Style"/>
              <w:spacing w:beforeLines="20" w:before="48" w:afterLines="40" w:after="96"/>
              <w:rPr>
                <w:bCs/>
              </w:rPr>
            </w:pPr>
          </w:p>
        </w:tc>
      </w:tr>
    </w:tbl>
    <w:p w:rsidR="00856C7C" w:rsidRPr="00BC3BDD" w:rsidRDefault="00856C7C">
      <w:pPr>
        <w:rPr>
          <w:rFonts w:ascii="Times New Roman" w:hAnsi="Times New Roman"/>
          <w:sz w:val="24"/>
          <w:szCs w:val="24"/>
        </w:rPr>
      </w:pPr>
    </w:p>
    <w:tbl>
      <w:tblPr>
        <w:tblW w:w="94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3"/>
        <w:gridCol w:w="723"/>
        <w:gridCol w:w="408"/>
        <w:gridCol w:w="1830"/>
        <w:gridCol w:w="2347"/>
        <w:gridCol w:w="427"/>
        <w:gridCol w:w="285"/>
        <w:gridCol w:w="592"/>
        <w:gridCol w:w="766"/>
        <w:gridCol w:w="315"/>
        <w:gridCol w:w="307"/>
        <w:gridCol w:w="790"/>
      </w:tblGrid>
      <w:tr w:rsidR="00D50103" w:rsidRPr="00BC3BDD" w:rsidTr="00893F8C">
        <w:trPr>
          <w:cantSplit/>
          <w:jc w:val="center"/>
        </w:trPr>
        <w:tc>
          <w:tcPr>
            <w:tcW w:w="633" w:type="dxa"/>
            <w:tcBorders>
              <w:top w:val="nil"/>
              <w:left w:val="nil"/>
              <w:bottom w:val="nil"/>
              <w:right w:val="single" w:sz="4" w:space="0" w:color="A6A6A6" w:themeColor="background1" w:themeShade="A6"/>
            </w:tcBorders>
          </w:tcPr>
          <w:p w:rsidR="00D50103" w:rsidRPr="00BC3BDD" w:rsidRDefault="00D50103" w:rsidP="00D50103">
            <w:pPr>
              <w:spacing w:beforeLines="20" w:before="48" w:afterLines="40" w:after="96"/>
              <w:rPr>
                <w:rFonts w:ascii="Times New Roman" w:eastAsia="Times New Roman" w:hAnsi="Times New Roman"/>
                <w:bCs/>
                <w:sz w:val="24"/>
                <w:szCs w:val="24"/>
              </w:rPr>
            </w:pPr>
          </w:p>
        </w:tc>
        <w:tc>
          <w:tcPr>
            <w:tcW w:w="113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50103" w:rsidRPr="00BC3BDD" w:rsidRDefault="00D50103" w:rsidP="00D50103">
            <w:pPr>
              <w:spacing w:after="240"/>
              <w:rPr>
                <w:rFonts w:ascii="Times New Roman" w:eastAsia="Times New Roman" w:hAnsi="Times New Roman"/>
                <w:bCs/>
                <w:sz w:val="24"/>
                <w:szCs w:val="24"/>
              </w:rPr>
            </w:pPr>
            <w:r w:rsidRPr="00BC3BDD">
              <w:rPr>
                <w:rFonts w:ascii="Times New Roman" w:eastAsia="Times New Roman" w:hAnsi="Times New Roman"/>
                <w:bCs/>
                <w:sz w:val="24"/>
                <w:szCs w:val="24"/>
              </w:rPr>
              <w:t>16.2</w:t>
            </w:r>
          </w:p>
        </w:tc>
        <w:tc>
          <w:tcPr>
            <w:tcW w:w="417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50103" w:rsidRPr="00BC3BDD" w:rsidRDefault="00D50103" w:rsidP="00D50103">
            <w:pPr>
              <w:spacing w:after="240"/>
              <w:rPr>
                <w:rFonts w:ascii="Times New Roman" w:eastAsia="Times New Roman" w:hAnsi="Times New Roman"/>
                <w:bCs/>
                <w:sz w:val="24"/>
                <w:szCs w:val="24"/>
              </w:rPr>
            </w:pPr>
            <w:r w:rsidRPr="00BC3BDD">
              <w:rPr>
                <w:rFonts w:ascii="Times New Roman" w:eastAsia="Times New Roman" w:hAnsi="Times New Roman"/>
                <w:bCs/>
                <w:sz w:val="24"/>
                <w:szCs w:val="24"/>
              </w:rPr>
              <w:t>Size</w:t>
            </w:r>
          </w:p>
        </w:tc>
        <w:tc>
          <w:tcPr>
            <w:tcW w:w="207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50103" w:rsidRPr="00BC3BDD" w:rsidRDefault="00D50103" w:rsidP="00D50103">
            <w:pPr>
              <w:spacing w:beforeLines="20" w:before="48" w:afterLines="40" w:after="96"/>
              <w:rPr>
                <w:rFonts w:ascii="Times New Roman" w:eastAsia="Times New Roman" w:hAnsi="Times New Roman"/>
                <w:bCs/>
                <w:sz w:val="24"/>
                <w:szCs w:val="24"/>
              </w:rPr>
            </w:pPr>
          </w:p>
        </w:tc>
        <w:tc>
          <w:tcPr>
            <w:tcW w:w="141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50103" w:rsidRPr="00BC3BDD" w:rsidRDefault="00D50103" w:rsidP="00D50103">
            <w:pPr>
              <w:pStyle w:val="Style"/>
              <w:spacing w:beforeLines="20" w:before="48" w:afterLines="40" w:after="96"/>
              <w:rPr>
                <w:bCs/>
              </w:rPr>
            </w:pPr>
          </w:p>
        </w:tc>
      </w:tr>
      <w:tr w:rsidR="00D50103" w:rsidRPr="00BC3BDD" w:rsidTr="00893F8C">
        <w:trPr>
          <w:cantSplit/>
          <w:jc w:val="center"/>
        </w:trPr>
        <w:tc>
          <w:tcPr>
            <w:tcW w:w="633" w:type="dxa"/>
            <w:tcBorders>
              <w:top w:val="nil"/>
              <w:left w:val="nil"/>
              <w:bottom w:val="nil"/>
              <w:right w:val="single" w:sz="4" w:space="0" w:color="A6A6A6" w:themeColor="background1" w:themeShade="A6"/>
            </w:tcBorders>
          </w:tcPr>
          <w:p w:rsidR="00D50103" w:rsidRPr="00BC3BDD" w:rsidRDefault="00D50103" w:rsidP="00D50103">
            <w:pPr>
              <w:spacing w:beforeLines="20" w:before="48" w:afterLines="40" w:after="96"/>
              <w:rPr>
                <w:rFonts w:ascii="Times New Roman" w:eastAsia="Times New Roman" w:hAnsi="Times New Roman"/>
                <w:bCs/>
                <w:sz w:val="24"/>
                <w:szCs w:val="24"/>
              </w:rPr>
            </w:pPr>
          </w:p>
        </w:tc>
        <w:tc>
          <w:tcPr>
            <w:tcW w:w="113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50103" w:rsidRPr="00BC3BDD" w:rsidRDefault="00D50103" w:rsidP="00D50103">
            <w:pPr>
              <w:spacing w:after="240"/>
              <w:rPr>
                <w:rFonts w:ascii="Times New Roman" w:eastAsia="Times New Roman" w:hAnsi="Times New Roman"/>
                <w:bCs/>
                <w:sz w:val="24"/>
                <w:szCs w:val="24"/>
              </w:rPr>
            </w:pPr>
            <w:r w:rsidRPr="00BC3BDD">
              <w:rPr>
                <w:rFonts w:ascii="Times New Roman" w:eastAsia="Times New Roman" w:hAnsi="Times New Roman"/>
                <w:bCs/>
                <w:sz w:val="24"/>
                <w:szCs w:val="24"/>
              </w:rPr>
              <w:t>16.3</w:t>
            </w:r>
          </w:p>
        </w:tc>
        <w:tc>
          <w:tcPr>
            <w:tcW w:w="417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50103" w:rsidRPr="00BC3BDD" w:rsidRDefault="00D50103" w:rsidP="00D50103">
            <w:pPr>
              <w:spacing w:after="240"/>
              <w:rPr>
                <w:rFonts w:ascii="Times New Roman" w:eastAsia="Times New Roman" w:hAnsi="Times New Roman"/>
                <w:bCs/>
                <w:sz w:val="24"/>
                <w:szCs w:val="24"/>
              </w:rPr>
            </w:pPr>
            <w:r w:rsidRPr="00BC3BDD">
              <w:rPr>
                <w:rFonts w:ascii="Times New Roman" w:eastAsia="Times New Roman" w:hAnsi="Times New Roman"/>
                <w:bCs/>
                <w:sz w:val="24"/>
                <w:szCs w:val="24"/>
              </w:rPr>
              <w:t>Load and speed rating</w:t>
            </w:r>
          </w:p>
        </w:tc>
        <w:tc>
          <w:tcPr>
            <w:tcW w:w="207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50103" w:rsidRDefault="00D50103" w:rsidP="00D50103">
            <w:pPr>
              <w:spacing w:beforeLines="20" w:before="48" w:afterLines="40" w:after="96"/>
              <w:rPr>
                <w:rFonts w:ascii="Times New Roman" w:eastAsia="Times New Roman" w:hAnsi="Times New Roman"/>
                <w:bCs/>
                <w:sz w:val="24"/>
                <w:szCs w:val="24"/>
              </w:rPr>
            </w:pPr>
            <w:r>
              <w:rPr>
                <w:rFonts w:ascii="Times New Roman" w:eastAsia="Times New Roman" w:hAnsi="Times New Roman"/>
                <w:bCs/>
                <w:sz w:val="24"/>
                <w:szCs w:val="24"/>
              </w:rPr>
              <w:t>Commitment</w:t>
            </w:r>
          </w:p>
          <w:p w:rsidR="00D50103" w:rsidRDefault="00D50103" w:rsidP="00D50103">
            <w:pPr>
              <w:spacing w:beforeLines="20" w:before="48" w:afterLines="40" w:after="96"/>
              <w:rPr>
                <w:rFonts w:ascii="Times New Roman" w:eastAsia="Times New Roman" w:hAnsi="Times New Roman"/>
                <w:bCs/>
                <w:sz w:val="24"/>
                <w:szCs w:val="24"/>
              </w:rPr>
            </w:pPr>
          </w:p>
          <w:p w:rsidR="00D50103" w:rsidRPr="00BC3BDD" w:rsidRDefault="00D50103" w:rsidP="00D50103">
            <w:pPr>
              <w:spacing w:beforeLines="20" w:before="48" w:afterLines="40" w:after="96"/>
              <w:rPr>
                <w:rFonts w:ascii="Times New Roman" w:eastAsia="Times New Roman" w:hAnsi="Times New Roman"/>
                <w:bCs/>
                <w:sz w:val="24"/>
                <w:szCs w:val="24"/>
              </w:rPr>
            </w:pPr>
          </w:p>
        </w:tc>
        <w:tc>
          <w:tcPr>
            <w:tcW w:w="141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50103" w:rsidRPr="00BC3BDD" w:rsidRDefault="00D50103" w:rsidP="00D50103">
            <w:pPr>
              <w:pStyle w:val="Style"/>
              <w:spacing w:beforeLines="20" w:before="48" w:afterLines="40" w:after="96"/>
              <w:rPr>
                <w:bCs/>
              </w:rPr>
            </w:pPr>
          </w:p>
        </w:tc>
      </w:tr>
      <w:tr w:rsidR="00D50103" w:rsidRPr="00BC3BDD" w:rsidTr="00893F8C">
        <w:trPr>
          <w:cantSplit/>
          <w:jc w:val="center"/>
        </w:trPr>
        <w:tc>
          <w:tcPr>
            <w:tcW w:w="633" w:type="dxa"/>
            <w:tcBorders>
              <w:top w:val="nil"/>
              <w:left w:val="nil"/>
              <w:bottom w:val="nil"/>
              <w:right w:val="single" w:sz="4" w:space="0" w:color="A6A6A6" w:themeColor="background1" w:themeShade="A6"/>
            </w:tcBorders>
          </w:tcPr>
          <w:p w:rsidR="00D50103" w:rsidRPr="00BC3BDD" w:rsidRDefault="00D50103" w:rsidP="00D50103">
            <w:pPr>
              <w:spacing w:beforeLines="20" w:before="48" w:afterLines="40" w:after="96"/>
              <w:rPr>
                <w:rFonts w:ascii="Times New Roman" w:eastAsia="Times New Roman" w:hAnsi="Times New Roman"/>
                <w:bCs/>
                <w:sz w:val="24"/>
                <w:szCs w:val="24"/>
              </w:rPr>
            </w:pPr>
          </w:p>
        </w:tc>
        <w:tc>
          <w:tcPr>
            <w:tcW w:w="113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50103" w:rsidRPr="00BC3BDD" w:rsidRDefault="00D50103" w:rsidP="00D50103">
            <w:pPr>
              <w:spacing w:after="240"/>
              <w:rPr>
                <w:rFonts w:ascii="Times New Roman" w:eastAsia="Times New Roman" w:hAnsi="Times New Roman"/>
                <w:bCs/>
                <w:sz w:val="24"/>
                <w:szCs w:val="24"/>
              </w:rPr>
            </w:pPr>
            <w:r w:rsidRPr="00BC3BDD">
              <w:rPr>
                <w:rFonts w:ascii="Times New Roman" w:eastAsia="Times New Roman" w:hAnsi="Times New Roman"/>
                <w:bCs/>
                <w:sz w:val="24"/>
                <w:szCs w:val="24"/>
              </w:rPr>
              <w:t>16.4</w:t>
            </w:r>
          </w:p>
        </w:tc>
        <w:tc>
          <w:tcPr>
            <w:tcW w:w="417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50103" w:rsidRPr="00BC3BDD" w:rsidRDefault="00D50103" w:rsidP="00D50103">
            <w:pPr>
              <w:spacing w:after="240"/>
              <w:rPr>
                <w:rFonts w:ascii="Times New Roman" w:eastAsia="Times New Roman" w:hAnsi="Times New Roman"/>
                <w:bCs/>
                <w:sz w:val="24"/>
                <w:szCs w:val="24"/>
              </w:rPr>
            </w:pPr>
            <w:r w:rsidRPr="00BC3BDD">
              <w:rPr>
                <w:rFonts w:ascii="Times New Roman" w:eastAsia="Times New Roman" w:hAnsi="Times New Roman"/>
                <w:bCs/>
                <w:sz w:val="24"/>
                <w:szCs w:val="24"/>
              </w:rPr>
              <w:t>Recommended max speed</w:t>
            </w:r>
          </w:p>
        </w:tc>
        <w:tc>
          <w:tcPr>
            <w:tcW w:w="207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50103" w:rsidRPr="00BC3BDD" w:rsidRDefault="00D50103" w:rsidP="00D50103">
            <w:pPr>
              <w:spacing w:beforeLines="20" w:before="48" w:afterLines="40" w:after="96"/>
              <w:rPr>
                <w:rFonts w:ascii="Times New Roman" w:eastAsia="Times New Roman" w:hAnsi="Times New Roman"/>
                <w:bCs/>
                <w:sz w:val="24"/>
                <w:szCs w:val="24"/>
              </w:rPr>
            </w:pPr>
          </w:p>
        </w:tc>
        <w:tc>
          <w:tcPr>
            <w:tcW w:w="141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50103" w:rsidRPr="00BC3BDD" w:rsidRDefault="00D50103" w:rsidP="00D50103">
            <w:pPr>
              <w:pStyle w:val="Style"/>
              <w:spacing w:beforeLines="20" w:before="48" w:afterLines="40" w:after="96"/>
              <w:rPr>
                <w:bCs/>
              </w:rPr>
            </w:pPr>
          </w:p>
        </w:tc>
      </w:tr>
      <w:tr w:rsidR="00D50103" w:rsidRPr="00BC3BDD" w:rsidTr="00893F8C">
        <w:trPr>
          <w:cantSplit/>
          <w:jc w:val="center"/>
        </w:trPr>
        <w:tc>
          <w:tcPr>
            <w:tcW w:w="633" w:type="dxa"/>
            <w:tcBorders>
              <w:top w:val="nil"/>
              <w:left w:val="nil"/>
              <w:bottom w:val="nil"/>
              <w:right w:val="single" w:sz="4" w:space="0" w:color="A6A6A6" w:themeColor="background1" w:themeShade="A6"/>
            </w:tcBorders>
          </w:tcPr>
          <w:p w:rsidR="00D50103" w:rsidRPr="00BC3BDD" w:rsidRDefault="00D50103" w:rsidP="00D50103">
            <w:pPr>
              <w:spacing w:beforeLines="20" w:before="48" w:afterLines="40" w:after="96"/>
              <w:rPr>
                <w:rFonts w:ascii="Times New Roman" w:eastAsia="Times New Roman" w:hAnsi="Times New Roman"/>
                <w:bCs/>
                <w:sz w:val="24"/>
                <w:szCs w:val="24"/>
              </w:rPr>
            </w:pPr>
          </w:p>
        </w:tc>
        <w:tc>
          <w:tcPr>
            <w:tcW w:w="113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50103" w:rsidRPr="00BC3BDD" w:rsidRDefault="00D50103" w:rsidP="00D50103">
            <w:pPr>
              <w:spacing w:afterLines="50" w:after="120"/>
              <w:rPr>
                <w:rFonts w:ascii="Times New Roman" w:eastAsia="Times New Roman" w:hAnsi="Times New Roman"/>
                <w:b/>
                <w:bCs/>
                <w:sz w:val="24"/>
                <w:szCs w:val="24"/>
              </w:rPr>
            </w:pPr>
            <w:r w:rsidRPr="00BC3BDD">
              <w:rPr>
                <w:rFonts w:ascii="Times New Roman" w:eastAsia="Times New Roman" w:hAnsi="Times New Roman"/>
                <w:b/>
                <w:bCs/>
                <w:sz w:val="24"/>
                <w:szCs w:val="24"/>
              </w:rPr>
              <w:t>17.0</w:t>
            </w:r>
          </w:p>
        </w:tc>
        <w:tc>
          <w:tcPr>
            <w:tcW w:w="417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50103" w:rsidRPr="00BC3BDD" w:rsidRDefault="00D50103" w:rsidP="00D50103">
            <w:pPr>
              <w:spacing w:afterLines="50" w:after="120"/>
              <w:rPr>
                <w:rFonts w:ascii="Times New Roman" w:eastAsia="Times New Roman" w:hAnsi="Times New Roman"/>
                <w:b/>
                <w:bCs/>
                <w:sz w:val="24"/>
                <w:szCs w:val="24"/>
              </w:rPr>
            </w:pPr>
            <w:r w:rsidRPr="00BC3BDD">
              <w:rPr>
                <w:rFonts w:ascii="Times New Roman" w:eastAsia="Times New Roman" w:hAnsi="Times New Roman"/>
                <w:b/>
                <w:bCs/>
                <w:sz w:val="24"/>
                <w:szCs w:val="24"/>
              </w:rPr>
              <w:t>Q-Label</w:t>
            </w:r>
          </w:p>
        </w:tc>
        <w:tc>
          <w:tcPr>
            <w:tcW w:w="207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50103" w:rsidRPr="00BC3BDD" w:rsidRDefault="00D50103" w:rsidP="00D50103">
            <w:pPr>
              <w:spacing w:beforeLines="20" w:before="48" w:afterLines="40" w:after="96"/>
              <w:rPr>
                <w:rFonts w:ascii="Times New Roman" w:eastAsia="Times New Roman" w:hAnsi="Times New Roman"/>
                <w:bCs/>
                <w:sz w:val="24"/>
                <w:szCs w:val="24"/>
              </w:rPr>
            </w:pPr>
          </w:p>
        </w:tc>
        <w:tc>
          <w:tcPr>
            <w:tcW w:w="141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50103" w:rsidRPr="00BC3BDD" w:rsidRDefault="00D50103" w:rsidP="00D50103">
            <w:pPr>
              <w:pStyle w:val="Style"/>
              <w:spacing w:beforeLines="20" w:before="48" w:afterLines="40" w:after="96"/>
              <w:rPr>
                <w:bCs/>
              </w:rPr>
            </w:pPr>
          </w:p>
        </w:tc>
      </w:tr>
      <w:tr w:rsidR="00D50103" w:rsidRPr="00BC3BDD" w:rsidTr="00893F8C">
        <w:trPr>
          <w:cantSplit/>
          <w:jc w:val="center"/>
        </w:trPr>
        <w:tc>
          <w:tcPr>
            <w:tcW w:w="633" w:type="dxa"/>
            <w:tcBorders>
              <w:top w:val="nil"/>
              <w:left w:val="nil"/>
              <w:bottom w:val="nil"/>
              <w:right w:val="single" w:sz="4" w:space="0" w:color="A6A6A6" w:themeColor="background1" w:themeShade="A6"/>
            </w:tcBorders>
          </w:tcPr>
          <w:p w:rsidR="00D50103" w:rsidRPr="00BC3BDD" w:rsidRDefault="00D50103" w:rsidP="00D50103">
            <w:pPr>
              <w:spacing w:beforeLines="20" w:before="48" w:afterLines="40" w:after="96"/>
              <w:rPr>
                <w:rFonts w:ascii="Times New Roman" w:eastAsia="Times New Roman" w:hAnsi="Times New Roman"/>
                <w:bCs/>
                <w:sz w:val="24"/>
                <w:szCs w:val="24"/>
              </w:rPr>
            </w:pPr>
          </w:p>
        </w:tc>
        <w:tc>
          <w:tcPr>
            <w:tcW w:w="113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50103" w:rsidRPr="00BC3BDD" w:rsidRDefault="00D50103" w:rsidP="00D50103">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17.1</w:t>
            </w:r>
          </w:p>
        </w:tc>
        <w:tc>
          <w:tcPr>
            <w:tcW w:w="417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50103" w:rsidRPr="00BC3BDD" w:rsidRDefault="00D50103" w:rsidP="00D50103">
            <w:pPr>
              <w:spacing w:afterLines="50" w:after="120"/>
              <w:rPr>
                <w:rFonts w:ascii="Times New Roman" w:eastAsia="Times New Roman" w:hAnsi="Times New Roman"/>
                <w:bCs/>
                <w:sz w:val="24"/>
                <w:szCs w:val="24"/>
              </w:rPr>
            </w:pPr>
            <w:r w:rsidRPr="00BC3BDD">
              <w:rPr>
                <w:rFonts w:ascii="Times New Roman" w:eastAsia="Times New Roman" w:hAnsi="Times New Roman"/>
                <w:bCs/>
                <w:sz w:val="24"/>
                <w:szCs w:val="24"/>
              </w:rPr>
              <w:t>Sketch showing the location of “Q” label at the front and rear of the vehicle</w:t>
            </w:r>
          </w:p>
        </w:tc>
        <w:tc>
          <w:tcPr>
            <w:tcW w:w="207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50103" w:rsidRPr="00BC3BDD" w:rsidRDefault="00D50103" w:rsidP="00D50103">
            <w:pPr>
              <w:spacing w:beforeLines="20" w:before="48" w:afterLines="40" w:after="96"/>
              <w:rPr>
                <w:rFonts w:ascii="Times New Roman" w:eastAsia="Times New Roman" w:hAnsi="Times New Roman"/>
                <w:bCs/>
                <w:sz w:val="24"/>
                <w:szCs w:val="24"/>
              </w:rPr>
            </w:pPr>
          </w:p>
        </w:tc>
        <w:tc>
          <w:tcPr>
            <w:tcW w:w="141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50103" w:rsidRPr="00BC3BDD" w:rsidRDefault="00D50103" w:rsidP="00D50103">
            <w:pPr>
              <w:pStyle w:val="Style"/>
              <w:spacing w:beforeLines="20" w:before="48" w:afterLines="40" w:after="96"/>
              <w:rPr>
                <w:bCs/>
              </w:rPr>
            </w:pPr>
          </w:p>
        </w:tc>
      </w:tr>
      <w:tr w:rsidR="00D50103" w:rsidRPr="00BC3BDD" w:rsidTr="00893F8C">
        <w:trPr>
          <w:cantSplit/>
          <w:jc w:val="center"/>
        </w:trPr>
        <w:tc>
          <w:tcPr>
            <w:tcW w:w="633" w:type="dxa"/>
            <w:tcBorders>
              <w:top w:val="nil"/>
              <w:left w:val="nil"/>
              <w:bottom w:val="nil"/>
              <w:right w:val="single" w:sz="4" w:space="0" w:color="A6A6A6" w:themeColor="background1" w:themeShade="A6"/>
            </w:tcBorders>
          </w:tcPr>
          <w:p w:rsidR="00D50103" w:rsidRPr="00BC3BDD" w:rsidRDefault="00D50103" w:rsidP="00D50103">
            <w:pPr>
              <w:spacing w:beforeLines="20" w:before="48" w:afterLines="40" w:after="96"/>
              <w:rPr>
                <w:rFonts w:ascii="Times New Roman" w:eastAsia="Times New Roman" w:hAnsi="Times New Roman"/>
                <w:bCs/>
                <w:sz w:val="24"/>
                <w:szCs w:val="24"/>
              </w:rPr>
            </w:pPr>
          </w:p>
        </w:tc>
        <w:tc>
          <w:tcPr>
            <w:tcW w:w="113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50103" w:rsidRPr="00BC3BDD" w:rsidRDefault="00D50103" w:rsidP="00D50103">
            <w:pPr>
              <w:spacing w:beforeLines="20" w:before="48" w:afterLines="40" w:after="96"/>
              <w:rPr>
                <w:rFonts w:ascii="Times New Roman" w:eastAsia="Times New Roman" w:hAnsi="Times New Roman"/>
                <w:bCs/>
                <w:sz w:val="24"/>
                <w:szCs w:val="24"/>
              </w:rPr>
            </w:pPr>
            <w:r w:rsidRPr="00BC3BDD">
              <w:rPr>
                <w:rFonts w:ascii="Times New Roman" w:eastAsia="Times New Roman" w:hAnsi="Times New Roman"/>
                <w:bCs/>
                <w:sz w:val="24"/>
                <w:szCs w:val="24"/>
              </w:rPr>
              <w:t>17.2</w:t>
            </w:r>
          </w:p>
        </w:tc>
        <w:tc>
          <w:tcPr>
            <w:tcW w:w="417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50103" w:rsidRPr="00BC3BDD" w:rsidRDefault="00D50103" w:rsidP="00D50103">
            <w:pPr>
              <w:spacing w:beforeLines="20" w:before="48" w:afterLines="40" w:after="96"/>
              <w:rPr>
                <w:rFonts w:ascii="Times New Roman" w:eastAsia="Times New Roman" w:hAnsi="Times New Roman"/>
                <w:bCs/>
                <w:sz w:val="24"/>
                <w:szCs w:val="24"/>
              </w:rPr>
            </w:pPr>
            <w:r w:rsidRPr="00BC3BDD">
              <w:rPr>
                <w:rFonts w:ascii="Times New Roman" w:eastAsia="Times New Roman" w:hAnsi="Times New Roman"/>
                <w:bCs/>
                <w:sz w:val="24"/>
                <w:szCs w:val="24"/>
              </w:rPr>
              <w:t>Area of the label</w:t>
            </w:r>
          </w:p>
        </w:tc>
        <w:tc>
          <w:tcPr>
            <w:tcW w:w="207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50103" w:rsidRPr="00BC3BDD" w:rsidRDefault="00D50103" w:rsidP="00D50103">
            <w:pPr>
              <w:spacing w:beforeLines="20" w:before="48" w:afterLines="40" w:after="96"/>
              <w:rPr>
                <w:rFonts w:ascii="Times New Roman" w:eastAsia="Times New Roman" w:hAnsi="Times New Roman"/>
                <w:bCs/>
                <w:sz w:val="24"/>
                <w:szCs w:val="24"/>
              </w:rPr>
            </w:pPr>
          </w:p>
        </w:tc>
        <w:tc>
          <w:tcPr>
            <w:tcW w:w="141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50103" w:rsidRPr="00BC3BDD" w:rsidRDefault="00D50103" w:rsidP="00D50103">
            <w:pPr>
              <w:pStyle w:val="Style"/>
              <w:spacing w:beforeLines="20" w:before="48" w:afterLines="40" w:after="96"/>
              <w:rPr>
                <w:bCs/>
              </w:rPr>
            </w:pPr>
          </w:p>
        </w:tc>
      </w:tr>
      <w:tr w:rsidR="002B3F85" w:rsidRPr="00BC3BDD" w:rsidTr="00893F8C">
        <w:trPr>
          <w:cantSplit/>
          <w:jc w:val="center"/>
        </w:trPr>
        <w:tc>
          <w:tcPr>
            <w:tcW w:w="633" w:type="dxa"/>
            <w:tcBorders>
              <w:top w:val="nil"/>
              <w:left w:val="nil"/>
              <w:bottom w:val="nil"/>
              <w:right w:val="nil"/>
            </w:tcBorders>
          </w:tcPr>
          <w:p w:rsidR="002B3F85" w:rsidRPr="00BC3BDD" w:rsidRDefault="002B3F85" w:rsidP="00EB14FD">
            <w:pPr>
              <w:spacing w:beforeLines="20" w:before="48" w:afterLines="40" w:after="96"/>
              <w:rPr>
                <w:rFonts w:ascii="Times New Roman" w:eastAsia="Times New Roman" w:hAnsi="Times New Roman"/>
                <w:b/>
                <w:bCs/>
                <w:sz w:val="24"/>
                <w:szCs w:val="24"/>
              </w:rPr>
            </w:pPr>
          </w:p>
        </w:tc>
        <w:tc>
          <w:tcPr>
            <w:tcW w:w="8790" w:type="dxa"/>
            <w:gridSpan w:val="11"/>
            <w:tcBorders>
              <w:top w:val="single" w:sz="4" w:space="0" w:color="A6A6A6" w:themeColor="background1" w:themeShade="A6"/>
              <w:left w:val="nil"/>
              <w:bottom w:val="nil"/>
              <w:right w:val="nil"/>
            </w:tcBorders>
          </w:tcPr>
          <w:p w:rsidR="002B3F85" w:rsidRPr="00BC3BDD" w:rsidRDefault="002B3F85" w:rsidP="00EB14FD">
            <w:pPr>
              <w:contextualSpacing/>
              <w:rPr>
                <w:rFonts w:ascii="Times New Roman" w:hAnsi="Times New Roman"/>
                <w:b/>
                <w:bCs/>
                <w:sz w:val="24"/>
                <w:szCs w:val="24"/>
              </w:rPr>
            </w:pPr>
          </w:p>
        </w:tc>
      </w:tr>
      <w:tr w:rsidR="0063306B" w:rsidRPr="00BC3BDD" w:rsidTr="002B3F85">
        <w:trPr>
          <w:cantSplit/>
          <w:jc w:val="center"/>
        </w:trPr>
        <w:tc>
          <w:tcPr>
            <w:tcW w:w="633" w:type="dxa"/>
            <w:tcBorders>
              <w:top w:val="nil"/>
              <w:left w:val="nil"/>
              <w:bottom w:val="nil"/>
              <w:right w:val="nil"/>
            </w:tcBorders>
          </w:tcPr>
          <w:p w:rsidR="007B6F57" w:rsidRPr="00BC3BDD" w:rsidRDefault="002F25DC" w:rsidP="002F25DC">
            <w:pPr>
              <w:spacing w:beforeLines="20" w:before="48" w:afterLines="40" w:after="96"/>
              <w:ind w:hanging="37"/>
              <w:rPr>
                <w:rFonts w:ascii="Times New Roman" w:eastAsia="Times New Roman" w:hAnsi="Times New Roman"/>
                <w:b/>
                <w:bCs/>
                <w:sz w:val="24"/>
                <w:szCs w:val="24"/>
              </w:rPr>
            </w:pPr>
            <w:r>
              <w:rPr>
                <w:rFonts w:ascii="Times New Roman" w:eastAsia="Times New Roman" w:hAnsi="Times New Roman"/>
                <w:b/>
                <w:bCs/>
                <w:sz w:val="24"/>
                <w:szCs w:val="24"/>
              </w:rPr>
              <w:t>10</w:t>
            </w:r>
            <w:r w:rsidR="00E0668E" w:rsidRPr="00BC3BDD">
              <w:rPr>
                <w:rFonts w:ascii="Times New Roman" w:eastAsia="Times New Roman" w:hAnsi="Times New Roman"/>
                <w:b/>
                <w:bCs/>
                <w:sz w:val="24"/>
                <w:szCs w:val="24"/>
              </w:rPr>
              <w:t>.0</w:t>
            </w:r>
          </w:p>
        </w:tc>
        <w:tc>
          <w:tcPr>
            <w:tcW w:w="8790" w:type="dxa"/>
            <w:gridSpan w:val="11"/>
            <w:tcBorders>
              <w:top w:val="nil"/>
              <w:left w:val="nil"/>
              <w:bottom w:val="nil"/>
              <w:right w:val="nil"/>
            </w:tcBorders>
          </w:tcPr>
          <w:p w:rsidR="007B6F57" w:rsidRPr="00BC3BDD" w:rsidRDefault="00B37F94" w:rsidP="002B3F85">
            <w:pPr>
              <w:ind w:hanging="130"/>
              <w:contextualSpacing/>
              <w:rPr>
                <w:rFonts w:ascii="Times New Roman" w:hAnsi="Times New Roman"/>
                <w:bCs/>
                <w:sz w:val="24"/>
                <w:szCs w:val="24"/>
              </w:rPr>
            </w:pPr>
            <w:r>
              <w:rPr>
                <w:rFonts w:ascii="Times New Roman" w:hAnsi="Times New Roman"/>
                <w:b/>
                <w:bCs/>
                <w:sz w:val="24"/>
                <w:szCs w:val="24"/>
              </w:rPr>
              <w:t>Page 27/227, Table 1,Clause</w:t>
            </w:r>
            <w:r w:rsidR="007B6F57" w:rsidRPr="00BC3BDD">
              <w:rPr>
                <w:rFonts w:ascii="Times New Roman" w:hAnsi="Times New Roman"/>
                <w:b/>
                <w:bCs/>
                <w:sz w:val="24"/>
                <w:szCs w:val="24"/>
              </w:rPr>
              <w:t xml:space="preserve"> </w:t>
            </w:r>
            <w:r w:rsidR="009C60D1" w:rsidRPr="00BC3BDD">
              <w:rPr>
                <w:rFonts w:ascii="Times New Roman" w:hAnsi="Times New Roman"/>
                <w:b/>
                <w:bCs/>
                <w:sz w:val="24"/>
                <w:szCs w:val="24"/>
              </w:rPr>
              <w:t>4.4.1</w:t>
            </w:r>
          </w:p>
        </w:tc>
      </w:tr>
      <w:tr w:rsidR="0063306B" w:rsidRPr="00BC3BDD" w:rsidTr="00893F8C">
        <w:trPr>
          <w:cantSplit/>
          <w:jc w:val="center"/>
        </w:trPr>
        <w:tc>
          <w:tcPr>
            <w:tcW w:w="633" w:type="dxa"/>
            <w:tcBorders>
              <w:top w:val="nil"/>
              <w:left w:val="nil"/>
              <w:bottom w:val="nil"/>
              <w:right w:val="nil"/>
            </w:tcBorders>
          </w:tcPr>
          <w:p w:rsidR="007B6F57" w:rsidRPr="00BC3BDD" w:rsidRDefault="007B6F57" w:rsidP="00EB14FD">
            <w:pPr>
              <w:spacing w:beforeLines="20" w:before="48" w:afterLines="40" w:after="96"/>
              <w:rPr>
                <w:rFonts w:ascii="Times New Roman" w:eastAsia="Times New Roman" w:hAnsi="Times New Roman"/>
                <w:bCs/>
                <w:sz w:val="24"/>
                <w:szCs w:val="24"/>
              </w:rPr>
            </w:pPr>
          </w:p>
        </w:tc>
        <w:tc>
          <w:tcPr>
            <w:tcW w:w="8790" w:type="dxa"/>
            <w:gridSpan w:val="11"/>
            <w:tcBorders>
              <w:top w:val="nil"/>
              <w:left w:val="nil"/>
              <w:bottom w:val="single" w:sz="4" w:space="0" w:color="A6A6A6" w:themeColor="background1" w:themeShade="A6"/>
              <w:right w:val="nil"/>
            </w:tcBorders>
          </w:tcPr>
          <w:p w:rsidR="007B6F57" w:rsidRPr="00BC3BDD" w:rsidRDefault="007B6F57" w:rsidP="002B3F85">
            <w:pPr>
              <w:ind w:hanging="130"/>
              <w:contextualSpacing/>
              <w:rPr>
                <w:rFonts w:ascii="Times New Roman" w:hAnsi="Times New Roman"/>
                <w:bCs/>
                <w:sz w:val="24"/>
                <w:szCs w:val="24"/>
              </w:rPr>
            </w:pPr>
            <w:r w:rsidRPr="00BC3BDD">
              <w:rPr>
                <w:rFonts w:ascii="Times New Roman" w:hAnsi="Times New Roman"/>
                <w:bCs/>
                <w:sz w:val="24"/>
                <w:szCs w:val="24"/>
              </w:rPr>
              <w:t>Substitute following text for existing text:</w:t>
            </w:r>
          </w:p>
        </w:tc>
      </w:tr>
      <w:tr w:rsidR="0063306B" w:rsidRPr="00BC3BDD" w:rsidTr="00893F8C">
        <w:trPr>
          <w:cantSplit/>
          <w:jc w:val="center"/>
        </w:trPr>
        <w:tc>
          <w:tcPr>
            <w:tcW w:w="633" w:type="dxa"/>
            <w:tcBorders>
              <w:top w:val="nil"/>
              <w:left w:val="nil"/>
              <w:bottom w:val="nil"/>
              <w:right w:val="single" w:sz="4" w:space="0" w:color="A6A6A6" w:themeColor="background1" w:themeShade="A6"/>
            </w:tcBorders>
          </w:tcPr>
          <w:p w:rsidR="007A055A" w:rsidRPr="00BC3BDD" w:rsidRDefault="007A055A" w:rsidP="00EB14FD">
            <w:pPr>
              <w:spacing w:beforeLines="20" w:before="48" w:afterLines="40" w:after="96"/>
              <w:rPr>
                <w:rFonts w:ascii="Times New Roman" w:eastAsia="Times New Roman" w:hAnsi="Times New Roman"/>
                <w:bCs/>
                <w:sz w:val="24"/>
                <w:szCs w:val="24"/>
              </w:rPr>
            </w:pPr>
          </w:p>
        </w:tc>
        <w:tc>
          <w:tcPr>
            <w:tcW w:w="8790" w:type="dxa"/>
            <w:gridSpan w:val="1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A055A" w:rsidRPr="00BC3BDD" w:rsidRDefault="007A055A" w:rsidP="00EB14FD">
            <w:pPr>
              <w:contextualSpacing/>
              <w:rPr>
                <w:rFonts w:ascii="Times New Roman" w:hAnsi="Times New Roman"/>
                <w:bCs/>
                <w:sz w:val="24"/>
                <w:szCs w:val="24"/>
              </w:rPr>
            </w:pPr>
            <w:r w:rsidRPr="00BC3BDD">
              <w:rPr>
                <w:rFonts w:ascii="Times New Roman" w:hAnsi="Times New Roman"/>
                <w:b/>
                <w:sz w:val="24"/>
                <w:szCs w:val="24"/>
              </w:rPr>
              <w:t xml:space="preserve">4.4.1  </w:t>
            </w:r>
            <w:r w:rsidRPr="00BC3BDD">
              <w:rPr>
                <w:rFonts w:ascii="Times New Roman" w:hAnsi="Times New Roman"/>
                <w:sz w:val="24"/>
                <w:szCs w:val="24"/>
              </w:rPr>
              <w:t>Type (manual/automatic/CVT (continuously variable transmission)</w:t>
            </w:r>
          </w:p>
        </w:tc>
      </w:tr>
      <w:tr w:rsidR="007B6F57" w:rsidRPr="00BC3BDD" w:rsidTr="00893F8C">
        <w:tblPrEx>
          <w:tblCellMar>
            <w:left w:w="0" w:type="dxa"/>
            <w:right w:w="0" w:type="dxa"/>
          </w:tblCellMar>
          <w:tblLook w:val="01E0" w:firstRow="1" w:lastRow="1" w:firstColumn="1" w:lastColumn="1" w:noHBand="0" w:noVBand="0"/>
        </w:tblPrEx>
        <w:trPr>
          <w:jc w:val="center"/>
        </w:trPr>
        <w:tc>
          <w:tcPr>
            <w:tcW w:w="633" w:type="dxa"/>
            <w:tcBorders>
              <w:top w:val="nil"/>
              <w:left w:val="nil"/>
              <w:bottom w:val="nil"/>
              <w:right w:val="single" w:sz="4" w:space="0" w:color="A6A6A6" w:themeColor="background1" w:themeShade="A6"/>
            </w:tcBorders>
          </w:tcPr>
          <w:p w:rsidR="007B6F57" w:rsidRPr="00BC3BDD" w:rsidRDefault="007B6F57" w:rsidP="00EB14FD">
            <w:pPr>
              <w:keepNext/>
              <w:keepLines/>
              <w:suppressAutoHyphens/>
              <w:jc w:val="center"/>
              <w:rPr>
                <w:rFonts w:ascii="Times New Roman" w:hAnsi="Times New Roman"/>
                <w:sz w:val="24"/>
                <w:szCs w:val="24"/>
              </w:rPr>
            </w:pPr>
          </w:p>
        </w:tc>
        <w:tc>
          <w:tcPr>
            <w:tcW w:w="296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B6F57" w:rsidRPr="00BC3BDD" w:rsidRDefault="007B6F57" w:rsidP="0063306B">
            <w:pPr>
              <w:keepNext/>
              <w:keepLines/>
              <w:suppressAutoHyphens/>
              <w:rPr>
                <w:rFonts w:ascii="Times New Roman" w:hAnsi="Times New Roman"/>
                <w:sz w:val="24"/>
                <w:szCs w:val="24"/>
              </w:rPr>
            </w:pPr>
            <w:r w:rsidRPr="00BC3BDD">
              <w:rPr>
                <w:rFonts w:ascii="Times New Roman" w:hAnsi="Times New Roman"/>
                <w:sz w:val="24"/>
                <w:szCs w:val="24"/>
              </w:rPr>
              <w:t>Index</w:t>
            </w:r>
          </w:p>
        </w:tc>
        <w:tc>
          <w:tcPr>
            <w:tcW w:w="305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B6F57" w:rsidRPr="00BC3BDD" w:rsidRDefault="007B6F57" w:rsidP="00EB14FD">
            <w:pPr>
              <w:keepNext/>
              <w:keepLines/>
              <w:suppressAutoHyphens/>
              <w:jc w:val="center"/>
              <w:rPr>
                <w:rFonts w:ascii="Times New Roman" w:hAnsi="Times New Roman"/>
                <w:sz w:val="24"/>
                <w:szCs w:val="24"/>
              </w:rPr>
            </w:pPr>
            <w:r w:rsidRPr="00BC3BDD">
              <w:rPr>
                <w:rFonts w:ascii="Times New Roman" w:hAnsi="Times New Roman"/>
                <w:sz w:val="24"/>
                <w:szCs w:val="24"/>
              </w:rPr>
              <w:t>Internal gearbox ratios (ratios of engine to gearbox output shaft revolutions)</w:t>
            </w:r>
          </w:p>
        </w:tc>
        <w:tc>
          <w:tcPr>
            <w:tcW w:w="198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B6F57" w:rsidRPr="00BC3BDD" w:rsidRDefault="007B6F57" w:rsidP="00EB14FD">
            <w:pPr>
              <w:keepNext/>
              <w:keepLines/>
              <w:suppressAutoHyphens/>
              <w:jc w:val="center"/>
              <w:rPr>
                <w:rFonts w:ascii="Times New Roman" w:hAnsi="Times New Roman"/>
                <w:sz w:val="24"/>
                <w:szCs w:val="24"/>
              </w:rPr>
            </w:pPr>
            <w:r w:rsidRPr="00BC3BDD">
              <w:rPr>
                <w:rFonts w:ascii="Times New Roman" w:hAnsi="Times New Roman"/>
                <w:sz w:val="24"/>
                <w:szCs w:val="24"/>
              </w:rPr>
              <w:t>Final drive ratios (ratio of gearbox output shaft to driven wheel revolutions)</w:t>
            </w:r>
          </w:p>
        </w:tc>
        <w:tc>
          <w:tcPr>
            <w:tcW w:w="7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B6F57" w:rsidRPr="00BC3BDD" w:rsidRDefault="007B6F57" w:rsidP="00EB14FD">
            <w:pPr>
              <w:keepNext/>
              <w:keepLines/>
              <w:suppressAutoHyphens/>
              <w:jc w:val="center"/>
              <w:rPr>
                <w:rFonts w:ascii="Times New Roman" w:hAnsi="Times New Roman"/>
                <w:sz w:val="24"/>
                <w:szCs w:val="24"/>
              </w:rPr>
            </w:pPr>
            <w:r w:rsidRPr="00BC3BDD">
              <w:rPr>
                <w:rFonts w:ascii="Times New Roman" w:hAnsi="Times New Roman"/>
                <w:sz w:val="24"/>
                <w:szCs w:val="24"/>
              </w:rPr>
              <w:t>Total gear ratios</w:t>
            </w:r>
          </w:p>
        </w:tc>
      </w:tr>
      <w:tr w:rsidR="007B6F57" w:rsidRPr="00BC3BDD" w:rsidTr="00893F8C">
        <w:tblPrEx>
          <w:tblCellMar>
            <w:left w:w="0" w:type="dxa"/>
            <w:right w:w="0" w:type="dxa"/>
          </w:tblCellMar>
          <w:tblLook w:val="01E0" w:firstRow="1" w:lastRow="1" w:firstColumn="1" w:lastColumn="1" w:noHBand="0" w:noVBand="0"/>
        </w:tblPrEx>
        <w:trPr>
          <w:jc w:val="center"/>
        </w:trPr>
        <w:tc>
          <w:tcPr>
            <w:tcW w:w="633" w:type="dxa"/>
            <w:tcBorders>
              <w:top w:val="nil"/>
              <w:left w:val="nil"/>
              <w:bottom w:val="nil"/>
              <w:right w:val="single" w:sz="4" w:space="0" w:color="A6A6A6" w:themeColor="background1" w:themeShade="A6"/>
            </w:tcBorders>
          </w:tcPr>
          <w:p w:rsidR="007B6F57" w:rsidRPr="00BC3BDD" w:rsidRDefault="007B6F57" w:rsidP="00EB14FD">
            <w:pPr>
              <w:keepNext/>
              <w:keepLines/>
              <w:suppressAutoHyphens/>
              <w:rPr>
                <w:rFonts w:ascii="Times New Roman" w:hAnsi="Times New Roman"/>
                <w:sz w:val="24"/>
                <w:szCs w:val="24"/>
              </w:rPr>
            </w:pPr>
          </w:p>
        </w:tc>
        <w:tc>
          <w:tcPr>
            <w:tcW w:w="296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B6F57" w:rsidRPr="00BC3BDD" w:rsidRDefault="007B6F57" w:rsidP="00EB14FD">
            <w:pPr>
              <w:keepNext/>
              <w:keepLines/>
              <w:suppressAutoHyphens/>
              <w:rPr>
                <w:rFonts w:ascii="Times New Roman" w:hAnsi="Times New Roman"/>
                <w:sz w:val="24"/>
                <w:szCs w:val="24"/>
              </w:rPr>
            </w:pPr>
            <w:r w:rsidRPr="00BC3BDD">
              <w:rPr>
                <w:rFonts w:ascii="Times New Roman" w:hAnsi="Times New Roman"/>
                <w:sz w:val="24"/>
                <w:szCs w:val="24"/>
              </w:rPr>
              <w:t>Maximum for Continuously Variable Transmission (CVT)</w:t>
            </w:r>
          </w:p>
        </w:tc>
        <w:tc>
          <w:tcPr>
            <w:tcW w:w="305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B6F57" w:rsidRPr="00BC3BDD" w:rsidRDefault="007B6F57" w:rsidP="00EB14FD">
            <w:pPr>
              <w:keepNext/>
              <w:keepLines/>
              <w:suppressAutoHyphens/>
              <w:rPr>
                <w:rFonts w:ascii="Times New Roman" w:hAnsi="Times New Roman"/>
                <w:sz w:val="24"/>
                <w:szCs w:val="24"/>
              </w:rPr>
            </w:pPr>
          </w:p>
        </w:tc>
        <w:tc>
          <w:tcPr>
            <w:tcW w:w="198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B6F57" w:rsidRPr="00BC3BDD" w:rsidRDefault="007B6F57" w:rsidP="00EB14FD">
            <w:pPr>
              <w:keepNext/>
              <w:keepLines/>
              <w:suppressAutoHyphens/>
              <w:rPr>
                <w:rFonts w:ascii="Times New Roman" w:hAnsi="Times New Roman"/>
                <w:sz w:val="24"/>
                <w:szCs w:val="24"/>
              </w:rPr>
            </w:pPr>
          </w:p>
        </w:tc>
        <w:tc>
          <w:tcPr>
            <w:tcW w:w="7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B6F57" w:rsidRPr="00BC3BDD" w:rsidRDefault="007B6F57" w:rsidP="00EB14FD">
            <w:pPr>
              <w:keepNext/>
              <w:keepLines/>
              <w:suppressAutoHyphens/>
              <w:rPr>
                <w:rFonts w:ascii="Times New Roman" w:hAnsi="Times New Roman"/>
                <w:sz w:val="24"/>
                <w:szCs w:val="24"/>
              </w:rPr>
            </w:pPr>
          </w:p>
        </w:tc>
      </w:tr>
      <w:tr w:rsidR="007B6F57" w:rsidRPr="00BC3BDD" w:rsidTr="00893F8C">
        <w:tblPrEx>
          <w:tblCellMar>
            <w:left w:w="0" w:type="dxa"/>
            <w:right w:w="0" w:type="dxa"/>
          </w:tblCellMar>
          <w:tblLook w:val="01E0" w:firstRow="1" w:lastRow="1" w:firstColumn="1" w:lastColumn="1" w:noHBand="0" w:noVBand="0"/>
        </w:tblPrEx>
        <w:trPr>
          <w:jc w:val="center"/>
        </w:trPr>
        <w:tc>
          <w:tcPr>
            <w:tcW w:w="633" w:type="dxa"/>
            <w:tcBorders>
              <w:top w:val="nil"/>
              <w:left w:val="nil"/>
              <w:bottom w:val="nil"/>
              <w:right w:val="single" w:sz="4" w:space="0" w:color="A6A6A6" w:themeColor="background1" w:themeShade="A6"/>
            </w:tcBorders>
          </w:tcPr>
          <w:p w:rsidR="007B6F57" w:rsidRPr="00BC3BDD" w:rsidRDefault="007B6F57" w:rsidP="00EB14FD">
            <w:pPr>
              <w:keepNext/>
              <w:keepLines/>
              <w:suppressAutoHyphens/>
              <w:jc w:val="both"/>
              <w:rPr>
                <w:rFonts w:ascii="Times New Roman" w:hAnsi="Times New Roman"/>
                <w:sz w:val="24"/>
                <w:szCs w:val="24"/>
              </w:rPr>
            </w:pPr>
          </w:p>
        </w:tc>
        <w:tc>
          <w:tcPr>
            <w:tcW w:w="296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B6F57" w:rsidRPr="00BC3BDD" w:rsidRDefault="007B6F57" w:rsidP="00EB14FD">
            <w:pPr>
              <w:keepNext/>
              <w:keepLines/>
              <w:suppressAutoHyphens/>
              <w:jc w:val="both"/>
              <w:rPr>
                <w:rFonts w:ascii="Times New Roman" w:hAnsi="Times New Roman"/>
                <w:sz w:val="24"/>
                <w:szCs w:val="24"/>
              </w:rPr>
            </w:pPr>
            <w:r w:rsidRPr="00BC3BDD">
              <w:rPr>
                <w:rFonts w:ascii="Times New Roman" w:hAnsi="Times New Roman"/>
                <w:sz w:val="24"/>
                <w:szCs w:val="24"/>
              </w:rPr>
              <w:t>1</w:t>
            </w:r>
          </w:p>
        </w:tc>
        <w:tc>
          <w:tcPr>
            <w:tcW w:w="305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B6F57" w:rsidRPr="00BC3BDD" w:rsidRDefault="007B6F57" w:rsidP="00EB14FD">
            <w:pPr>
              <w:keepNext/>
              <w:keepLines/>
              <w:suppressAutoHyphens/>
              <w:rPr>
                <w:rFonts w:ascii="Times New Roman" w:hAnsi="Times New Roman"/>
                <w:sz w:val="24"/>
                <w:szCs w:val="24"/>
              </w:rPr>
            </w:pPr>
          </w:p>
        </w:tc>
        <w:tc>
          <w:tcPr>
            <w:tcW w:w="198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B6F57" w:rsidRPr="00BC3BDD" w:rsidRDefault="007B6F57" w:rsidP="00EB14FD">
            <w:pPr>
              <w:keepNext/>
              <w:keepLines/>
              <w:suppressAutoHyphens/>
              <w:rPr>
                <w:rFonts w:ascii="Times New Roman" w:hAnsi="Times New Roman"/>
                <w:sz w:val="24"/>
                <w:szCs w:val="24"/>
              </w:rPr>
            </w:pPr>
          </w:p>
        </w:tc>
        <w:tc>
          <w:tcPr>
            <w:tcW w:w="7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B6F57" w:rsidRPr="00BC3BDD" w:rsidRDefault="007B6F57" w:rsidP="00EB14FD">
            <w:pPr>
              <w:keepNext/>
              <w:keepLines/>
              <w:suppressAutoHyphens/>
              <w:rPr>
                <w:rFonts w:ascii="Times New Roman" w:hAnsi="Times New Roman"/>
                <w:sz w:val="24"/>
                <w:szCs w:val="24"/>
              </w:rPr>
            </w:pPr>
          </w:p>
        </w:tc>
      </w:tr>
      <w:tr w:rsidR="007B6F57" w:rsidRPr="00BC3BDD" w:rsidTr="00893F8C">
        <w:tblPrEx>
          <w:tblCellMar>
            <w:left w:w="0" w:type="dxa"/>
            <w:right w:w="0" w:type="dxa"/>
          </w:tblCellMar>
          <w:tblLook w:val="01E0" w:firstRow="1" w:lastRow="1" w:firstColumn="1" w:lastColumn="1" w:noHBand="0" w:noVBand="0"/>
        </w:tblPrEx>
        <w:trPr>
          <w:jc w:val="center"/>
        </w:trPr>
        <w:tc>
          <w:tcPr>
            <w:tcW w:w="633" w:type="dxa"/>
            <w:tcBorders>
              <w:top w:val="nil"/>
              <w:left w:val="nil"/>
              <w:bottom w:val="nil"/>
              <w:right w:val="single" w:sz="4" w:space="0" w:color="A6A6A6" w:themeColor="background1" w:themeShade="A6"/>
            </w:tcBorders>
          </w:tcPr>
          <w:p w:rsidR="007B6F57" w:rsidRPr="00BC3BDD" w:rsidRDefault="007B6F57" w:rsidP="00EB14FD">
            <w:pPr>
              <w:keepNext/>
              <w:keepLines/>
              <w:suppressAutoHyphens/>
              <w:jc w:val="both"/>
              <w:rPr>
                <w:rFonts w:ascii="Times New Roman" w:hAnsi="Times New Roman"/>
                <w:sz w:val="24"/>
                <w:szCs w:val="24"/>
              </w:rPr>
            </w:pPr>
          </w:p>
        </w:tc>
        <w:tc>
          <w:tcPr>
            <w:tcW w:w="296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B6F57" w:rsidRPr="00BC3BDD" w:rsidRDefault="007B6F57" w:rsidP="00EB14FD">
            <w:pPr>
              <w:keepNext/>
              <w:keepLines/>
              <w:suppressAutoHyphens/>
              <w:jc w:val="both"/>
              <w:rPr>
                <w:rFonts w:ascii="Times New Roman" w:hAnsi="Times New Roman"/>
                <w:sz w:val="24"/>
                <w:szCs w:val="24"/>
              </w:rPr>
            </w:pPr>
            <w:r w:rsidRPr="00BC3BDD">
              <w:rPr>
                <w:rFonts w:ascii="Times New Roman" w:hAnsi="Times New Roman"/>
                <w:sz w:val="24"/>
                <w:szCs w:val="24"/>
              </w:rPr>
              <w:t>2</w:t>
            </w:r>
          </w:p>
        </w:tc>
        <w:tc>
          <w:tcPr>
            <w:tcW w:w="305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B6F57" w:rsidRPr="00BC3BDD" w:rsidRDefault="007B6F57" w:rsidP="00EB14FD">
            <w:pPr>
              <w:keepNext/>
              <w:keepLines/>
              <w:suppressAutoHyphens/>
              <w:rPr>
                <w:rFonts w:ascii="Times New Roman" w:hAnsi="Times New Roman"/>
                <w:sz w:val="24"/>
                <w:szCs w:val="24"/>
              </w:rPr>
            </w:pPr>
          </w:p>
        </w:tc>
        <w:tc>
          <w:tcPr>
            <w:tcW w:w="198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B6F57" w:rsidRPr="00BC3BDD" w:rsidRDefault="007B6F57" w:rsidP="00EB14FD">
            <w:pPr>
              <w:keepNext/>
              <w:keepLines/>
              <w:suppressAutoHyphens/>
              <w:rPr>
                <w:rFonts w:ascii="Times New Roman" w:hAnsi="Times New Roman"/>
                <w:sz w:val="24"/>
                <w:szCs w:val="24"/>
              </w:rPr>
            </w:pPr>
          </w:p>
        </w:tc>
        <w:tc>
          <w:tcPr>
            <w:tcW w:w="7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B6F57" w:rsidRPr="00BC3BDD" w:rsidRDefault="007B6F57" w:rsidP="00EB14FD">
            <w:pPr>
              <w:keepNext/>
              <w:keepLines/>
              <w:suppressAutoHyphens/>
              <w:rPr>
                <w:rFonts w:ascii="Times New Roman" w:hAnsi="Times New Roman"/>
                <w:sz w:val="24"/>
                <w:szCs w:val="24"/>
              </w:rPr>
            </w:pPr>
          </w:p>
        </w:tc>
      </w:tr>
      <w:tr w:rsidR="007B6F57" w:rsidRPr="00BC3BDD" w:rsidTr="00893F8C">
        <w:tblPrEx>
          <w:tblCellMar>
            <w:left w:w="0" w:type="dxa"/>
            <w:right w:w="0" w:type="dxa"/>
          </w:tblCellMar>
          <w:tblLook w:val="01E0" w:firstRow="1" w:lastRow="1" w:firstColumn="1" w:lastColumn="1" w:noHBand="0" w:noVBand="0"/>
        </w:tblPrEx>
        <w:trPr>
          <w:jc w:val="center"/>
        </w:trPr>
        <w:tc>
          <w:tcPr>
            <w:tcW w:w="633" w:type="dxa"/>
            <w:tcBorders>
              <w:top w:val="nil"/>
              <w:left w:val="nil"/>
              <w:bottom w:val="nil"/>
              <w:right w:val="single" w:sz="4" w:space="0" w:color="A6A6A6" w:themeColor="background1" w:themeShade="A6"/>
            </w:tcBorders>
          </w:tcPr>
          <w:p w:rsidR="007B6F57" w:rsidRPr="00BC3BDD" w:rsidRDefault="007B6F57" w:rsidP="00EB14FD">
            <w:pPr>
              <w:keepNext/>
              <w:keepLines/>
              <w:suppressAutoHyphens/>
              <w:jc w:val="both"/>
              <w:rPr>
                <w:rFonts w:ascii="Times New Roman" w:hAnsi="Times New Roman"/>
                <w:sz w:val="24"/>
                <w:szCs w:val="24"/>
              </w:rPr>
            </w:pPr>
          </w:p>
        </w:tc>
        <w:tc>
          <w:tcPr>
            <w:tcW w:w="296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B6F57" w:rsidRPr="00BC3BDD" w:rsidRDefault="007B6F57" w:rsidP="00EB14FD">
            <w:pPr>
              <w:keepNext/>
              <w:keepLines/>
              <w:suppressAutoHyphens/>
              <w:jc w:val="both"/>
              <w:rPr>
                <w:rFonts w:ascii="Times New Roman" w:hAnsi="Times New Roman"/>
                <w:sz w:val="24"/>
                <w:szCs w:val="24"/>
              </w:rPr>
            </w:pPr>
            <w:r w:rsidRPr="00BC3BDD">
              <w:rPr>
                <w:rFonts w:ascii="Times New Roman" w:hAnsi="Times New Roman"/>
                <w:sz w:val="24"/>
                <w:szCs w:val="24"/>
              </w:rPr>
              <w:t>3</w:t>
            </w:r>
          </w:p>
        </w:tc>
        <w:tc>
          <w:tcPr>
            <w:tcW w:w="305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B6F57" w:rsidRPr="00BC3BDD" w:rsidRDefault="007B6F57" w:rsidP="00EB14FD">
            <w:pPr>
              <w:keepNext/>
              <w:keepLines/>
              <w:suppressAutoHyphens/>
              <w:rPr>
                <w:rFonts w:ascii="Times New Roman" w:hAnsi="Times New Roman"/>
                <w:sz w:val="24"/>
                <w:szCs w:val="24"/>
              </w:rPr>
            </w:pPr>
          </w:p>
        </w:tc>
        <w:tc>
          <w:tcPr>
            <w:tcW w:w="198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B6F57" w:rsidRPr="00BC3BDD" w:rsidRDefault="007B6F57" w:rsidP="00EB14FD">
            <w:pPr>
              <w:keepNext/>
              <w:keepLines/>
              <w:suppressAutoHyphens/>
              <w:rPr>
                <w:rFonts w:ascii="Times New Roman" w:hAnsi="Times New Roman"/>
                <w:sz w:val="24"/>
                <w:szCs w:val="24"/>
              </w:rPr>
            </w:pPr>
          </w:p>
        </w:tc>
        <w:tc>
          <w:tcPr>
            <w:tcW w:w="7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B6F57" w:rsidRPr="00BC3BDD" w:rsidRDefault="007B6F57" w:rsidP="00EB14FD">
            <w:pPr>
              <w:keepNext/>
              <w:keepLines/>
              <w:suppressAutoHyphens/>
              <w:rPr>
                <w:rFonts w:ascii="Times New Roman" w:hAnsi="Times New Roman"/>
                <w:sz w:val="24"/>
                <w:szCs w:val="24"/>
              </w:rPr>
            </w:pPr>
          </w:p>
        </w:tc>
      </w:tr>
      <w:tr w:rsidR="007B6F57" w:rsidRPr="00BC3BDD" w:rsidTr="00893F8C">
        <w:tblPrEx>
          <w:tblCellMar>
            <w:left w:w="0" w:type="dxa"/>
            <w:right w:w="0" w:type="dxa"/>
          </w:tblCellMar>
          <w:tblLook w:val="01E0" w:firstRow="1" w:lastRow="1" w:firstColumn="1" w:lastColumn="1" w:noHBand="0" w:noVBand="0"/>
        </w:tblPrEx>
        <w:trPr>
          <w:jc w:val="center"/>
        </w:trPr>
        <w:tc>
          <w:tcPr>
            <w:tcW w:w="633" w:type="dxa"/>
            <w:tcBorders>
              <w:top w:val="nil"/>
              <w:left w:val="nil"/>
              <w:bottom w:val="nil"/>
              <w:right w:val="single" w:sz="4" w:space="0" w:color="A6A6A6" w:themeColor="background1" w:themeShade="A6"/>
            </w:tcBorders>
          </w:tcPr>
          <w:p w:rsidR="007B6F57" w:rsidRPr="00BC3BDD" w:rsidRDefault="007B6F57" w:rsidP="00EB14FD">
            <w:pPr>
              <w:keepNext/>
              <w:keepLines/>
              <w:suppressAutoHyphens/>
              <w:jc w:val="both"/>
              <w:rPr>
                <w:rFonts w:ascii="Times New Roman" w:hAnsi="Times New Roman"/>
                <w:sz w:val="24"/>
                <w:szCs w:val="24"/>
              </w:rPr>
            </w:pPr>
          </w:p>
        </w:tc>
        <w:tc>
          <w:tcPr>
            <w:tcW w:w="296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B6F57" w:rsidRPr="00BC3BDD" w:rsidRDefault="007B6F57" w:rsidP="00EB14FD">
            <w:pPr>
              <w:keepNext/>
              <w:keepLines/>
              <w:suppressAutoHyphens/>
              <w:jc w:val="both"/>
              <w:rPr>
                <w:rFonts w:ascii="Times New Roman" w:hAnsi="Times New Roman"/>
                <w:sz w:val="24"/>
                <w:szCs w:val="24"/>
              </w:rPr>
            </w:pPr>
            <w:r w:rsidRPr="00BC3BDD">
              <w:rPr>
                <w:rFonts w:ascii="Times New Roman" w:hAnsi="Times New Roman"/>
                <w:sz w:val="24"/>
                <w:szCs w:val="24"/>
              </w:rPr>
              <w:t>4, 5, others</w:t>
            </w:r>
          </w:p>
        </w:tc>
        <w:tc>
          <w:tcPr>
            <w:tcW w:w="305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B6F57" w:rsidRPr="00BC3BDD" w:rsidRDefault="007B6F57" w:rsidP="00EB14FD">
            <w:pPr>
              <w:keepNext/>
              <w:keepLines/>
              <w:suppressAutoHyphens/>
              <w:rPr>
                <w:rFonts w:ascii="Times New Roman" w:hAnsi="Times New Roman"/>
                <w:sz w:val="24"/>
                <w:szCs w:val="24"/>
              </w:rPr>
            </w:pPr>
          </w:p>
        </w:tc>
        <w:tc>
          <w:tcPr>
            <w:tcW w:w="198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B6F57" w:rsidRPr="00BC3BDD" w:rsidRDefault="007B6F57" w:rsidP="00EB14FD">
            <w:pPr>
              <w:keepNext/>
              <w:keepLines/>
              <w:suppressAutoHyphens/>
              <w:rPr>
                <w:rFonts w:ascii="Times New Roman" w:hAnsi="Times New Roman"/>
                <w:sz w:val="24"/>
                <w:szCs w:val="24"/>
              </w:rPr>
            </w:pPr>
          </w:p>
        </w:tc>
        <w:tc>
          <w:tcPr>
            <w:tcW w:w="7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B6F57" w:rsidRPr="00BC3BDD" w:rsidRDefault="007B6F57" w:rsidP="00EB14FD">
            <w:pPr>
              <w:keepNext/>
              <w:keepLines/>
              <w:suppressAutoHyphens/>
              <w:rPr>
                <w:rFonts w:ascii="Times New Roman" w:hAnsi="Times New Roman"/>
                <w:sz w:val="24"/>
                <w:szCs w:val="24"/>
              </w:rPr>
            </w:pPr>
          </w:p>
        </w:tc>
      </w:tr>
      <w:tr w:rsidR="007B6F57" w:rsidRPr="00BC3BDD" w:rsidTr="00893F8C">
        <w:tblPrEx>
          <w:tblCellMar>
            <w:left w:w="0" w:type="dxa"/>
            <w:right w:w="0" w:type="dxa"/>
          </w:tblCellMar>
          <w:tblLook w:val="01E0" w:firstRow="1" w:lastRow="1" w:firstColumn="1" w:lastColumn="1" w:noHBand="0" w:noVBand="0"/>
        </w:tblPrEx>
        <w:trPr>
          <w:jc w:val="center"/>
        </w:trPr>
        <w:tc>
          <w:tcPr>
            <w:tcW w:w="633" w:type="dxa"/>
            <w:tcBorders>
              <w:top w:val="nil"/>
              <w:left w:val="nil"/>
              <w:bottom w:val="nil"/>
              <w:right w:val="single" w:sz="4" w:space="0" w:color="A6A6A6" w:themeColor="background1" w:themeShade="A6"/>
            </w:tcBorders>
          </w:tcPr>
          <w:p w:rsidR="007B6F57" w:rsidRPr="00BC3BDD" w:rsidRDefault="007B6F57" w:rsidP="00EB14FD">
            <w:pPr>
              <w:keepNext/>
              <w:keepLines/>
              <w:suppressAutoHyphens/>
              <w:rPr>
                <w:rFonts w:ascii="Times New Roman" w:hAnsi="Times New Roman"/>
                <w:sz w:val="24"/>
                <w:szCs w:val="24"/>
              </w:rPr>
            </w:pPr>
          </w:p>
        </w:tc>
        <w:tc>
          <w:tcPr>
            <w:tcW w:w="296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B6F57" w:rsidRPr="00BC3BDD" w:rsidRDefault="007B6F57" w:rsidP="00EB14FD">
            <w:pPr>
              <w:keepNext/>
              <w:keepLines/>
              <w:suppressAutoHyphens/>
              <w:rPr>
                <w:rFonts w:ascii="Times New Roman" w:hAnsi="Times New Roman"/>
                <w:sz w:val="24"/>
                <w:szCs w:val="24"/>
              </w:rPr>
            </w:pPr>
            <w:r w:rsidRPr="00BC3BDD">
              <w:rPr>
                <w:rFonts w:ascii="Times New Roman" w:hAnsi="Times New Roman"/>
                <w:sz w:val="24"/>
                <w:szCs w:val="24"/>
              </w:rPr>
              <w:t>Minimum for CVT</w:t>
            </w:r>
          </w:p>
        </w:tc>
        <w:tc>
          <w:tcPr>
            <w:tcW w:w="305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B6F57" w:rsidRPr="00BC3BDD" w:rsidRDefault="007B6F57" w:rsidP="00EB14FD">
            <w:pPr>
              <w:keepNext/>
              <w:keepLines/>
              <w:suppressAutoHyphens/>
              <w:rPr>
                <w:rFonts w:ascii="Times New Roman" w:hAnsi="Times New Roman"/>
                <w:sz w:val="24"/>
                <w:szCs w:val="24"/>
              </w:rPr>
            </w:pPr>
          </w:p>
        </w:tc>
        <w:tc>
          <w:tcPr>
            <w:tcW w:w="198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B6F57" w:rsidRPr="00BC3BDD" w:rsidRDefault="007B6F57" w:rsidP="00EB14FD">
            <w:pPr>
              <w:keepNext/>
              <w:keepLines/>
              <w:suppressAutoHyphens/>
              <w:rPr>
                <w:rFonts w:ascii="Times New Roman" w:hAnsi="Times New Roman"/>
                <w:sz w:val="24"/>
                <w:szCs w:val="24"/>
              </w:rPr>
            </w:pPr>
          </w:p>
        </w:tc>
        <w:tc>
          <w:tcPr>
            <w:tcW w:w="7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B6F57" w:rsidRPr="00BC3BDD" w:rsidRDefault="007B6F57" w:rsidP="00EB14FD">
            <w:pPr>
              <w:keepNext/>
              <w:keepLines/>
              <w:suppressAutoHyphens/>
              <w:rPr>
                <w:rFonts w:ascii="Times New Roman" w:hAnsi="Times New Roman"/>
                <w:sz w:val="24"/>
                <w:szCs w:val="24"/>
              </w:rPr>
            </w:pPr>
          </w:p>
        </w:tc>
      </w:tr>
      <w:tr w:rsidR="007B6F57" w:rsidRPr="00BC3BDD" w:rsidTr="00893F8C">
        <w:tblPrEx>
          <w:tblCellMar>
            <w:left w:w="0" w:type="dxa"/>
            <w:right w:w="0" w:type="dxa"/>
          </w:tblCellMar>
          <w:tblLook w:val="01E0" w:firstRow="1" w:lastRow="1" w:firstColumn="1" w:lastColumn="1" w:noHBand="0" w:noVBand="0"/>
        </w:tblPrEx>
        <w:trPr>
          <w:jc w:val="center"/>
        </w:trPr>
        <w:tc>
          <w:tcPr>
            <w:tcW w:w="633" w:type="dxa"/>
            <w:tcBorders>
              <w:top w:val="nil"/>
              <w:left w:val="nil"/>
              <w:bottom w:val="nil"/>
              <w:right w:val="single" w:sz="4" w:space="0" w:color="A6A6A6" w:themeColor="background1" w:themeShade="A6"/>
            </w:tcBorders>
          </w:tcPr>
          <w:p w:rsidR="007B6F57" w:rsidRPr="00BC3BDD" w:rsidRDefault="007B6F57" w:rsidP="00EB14FD">
            <w:pPr>
              <w:keepNext/>
              <w:keepLines/>
              <w:suppressAutoHyphens/>
              <w:jc w:val="both"/>
              <w:rPr>
                <w:rFonts w:ascii="Times New Roman" w:hAnsi="Times New Roman"/>
                <w:sz w:val="24"/>
                <w:szCs w:val="24"/>
              </w:rPr>
            </w:pPr>
          </w:p>
        </w:tc>
        <w:tc>
          <w:tcPr>
            <w:tcW w:w="296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B6F57" w:rsidRPr="00BC3BDD" w:rsidRDefault="007B6F57" w:rsidP="00EB14FD">
            <w:pPr>
              <w:keepNext/>
              <w:keepLines/>
              <w:suppressAutoHyphens/>
              <w:jc w:val="both"/>
              <w:rPr>
                <w:rFonts w:ascii="Times New Roman" w:hAnsi="Times New Roman"/>
                <w:sz w:val="24"/>
                <w:szCs w:val="24"/>
              </w:rPr>
            </w:pPr>
            <w:r w:rsidRPr="00BC3BDD">
              <w:rPr>
                <w:rFonts w:ascii="Times New Roman" w:hAnsi="Times New Roman"/>
                <w:sz w:val="24"/>
                <w:szCs w:val="24"/>
              </w:rPr>
              <w:t>Reverse</w:t>
            </w:r>
          </w:p>
        </w:tc>
        <w:tc>
          <w:tcPr>
            <w:tcW w:w="305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B6F57" w:rsidRPr="00BC3BDD" w:rsidRDefault="007B6F57" w:rsidP="00EB14FD">
            <w:pPr>
              <w:keepNext/>
              <w:keepLines/>
              <w:suppressAutoHyphens/>
              <w:rPr>
                <w:rFonts w:ascii="Times New Roman" w:hAnsi="Times New Roman"/>
                <w:sz w:val="24"/>
                <w:szCs w:val="24"/>
              </w:rPr>
            </w:pPr>
          </w:p>
        </w:tc>
        <w:tc>
          <w:tcPr>
            <w:tcW w:w="198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B6F57" w:rsidRPr="00BC3BDD" w:rsidRDefault="007B6F57" w:rsidP="00EB14FD">
            <w:pPr>
              <w:keepNext/>
              <w:keepLines/>
              <w:suppressAutoHyphens/>
              <w:rPr>
                <w:rFonts w:ascii="Times New Roman" w:hAnsi="Times New Roman"/>
                <w:sz w:val="24"/>
                <w:szCs w:val="24"/>
              </w:rPr>
            </w:pPr>
          </w:p>
        </w:tc>
        <w:tc>
          <w:tcPr>
            <w:tcW w:w="7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B6F57" w:rsidRPr="00BC3BDD" w:rsidRDefault="007B6F57" w:rsidP="00EB14FD">
            <w:pPr>
              <w:keepNext/>
              <w:keepLines/>
              <w:suppressAutoHyphens/>
              <w:rPr>
                <w:rFonts w:ascii="Times New Roman" w:hAnsi="Times New Roman"/>
                <w:sz w:val="24"/>
                <w:szCs w:val="24"/>
              </w:rPr>
            </w:pPr>
          </w:p>
        </w:tc>
      </w:tr>
      <w:tr w:rsidR="007B6F57" w:rsidRPr="00BC3BDD" w:rsidTr="00893F8C">
        <w:tblPrEx>
          <w:tblCellMar>
            <w:left w:w="0" w:type="dxa"/>
            <w:right w:w="0" w:type="dxa"/>
          </w:tblCellMar>
          <w:tblLook w:val="01E0" w:firstRow="1" w:lastRow="1" w:firstColumn="1" w:lastColumn="1" w:noHBand="0" w:noVBand="0"/>
        </w:tblPrEx>
        <w:trPr>
          <w:jc w:val="center"/>
        </w:trPr>
        <w:tc>
          <w:tcPr>
            <w:tcW w:w="633" w:type="dxa"/>
            <w:tcBorders>
              <w:top w:val="nil"/>
              <w:left w:val="nil"/>
              <w:bottom w:val="nil"/>
              <w:right w:val="nil"/>
            </w:tcBorders>
          </w:tcPr>
          <w:p w:rsidR="007B6F57" w:rsidRPr="00BC3BDD" w:rsidRDefault="007B6F57" w:rsidP="00EB14FD">
            <w:pPr>
              <w:keepNext/>
              <w:keepLines/>
              <w:suppressAutoHyphens/>
              <w:jc w:val="both"/>
              <w:rPr>
                <w:rFonts w:ascii="Times New Roman" w:hAnsi="Times New Roman"/>
                <w:sz w:val="24"/>
                <w:szCs w:val="24"/>
              </w:rPr>
            </w:pPr>
          </w:p>
        </w:tc>
        <w:tc>
          <w:tcPr>
            <w:tcW w:w="8790" w:type="dxa"/>
            <w:gridSpan w:val="11"/>
            <w:tcBorders>
              <w:top w:val="single" w:sz="4" w:space="0" w:color="A6A6A6" w:themeColor="background1" w:themeShade="A6"/>
              <w:left w:val="nil"/>
              <w:bottom w:val="nil"/>
              <w:right w:val="nil"/>
            </w:tcBorders>
            <w:shd w:val="clear" w:color="auto" w:fill="auto"/>
          </w:tcPr>
          <w:p w:rsidR="007B6F57" w:rsidRPr="00BC3BDD" w:rsidRDefault="007B6F57" w:rsidP="00EB14FD">
            <w:pPr>
              <w:keepNext/>
              <w:keepLines/>
              <w:suppressAutoHyphens/>
              <w:rPr>
                <w:rFonts w:ascii="Times New Roman" w:hAnsi="Times New Roman"/>
                <w:sz w:val="24"/>
                <w:szCs w:val="24"/>
              </w:rPr>
            </w:pPr>
          </w:p>
        </w:tc>
      </w:tr>
      <w:tr w:rsidR="007B6F57" w:rsidRPr="00BC3BDD" w:rsidTr="002B3F85">
        <w:tblPrEx>
          <w:tblCellMar>
            <w:left w:w="0" w:type="dxa"/>
            <w:right w:w="0" w:type="dxa"/>
          </w:tblCellMar>
          <w:tblLook w:val="01E0" w:firstRow="1" w:lastRow="1" w:firstColumn="1" w:lastColumn="1" w:noHBand="0" w:noVBand="0"/>
        </w:tblPrEx>
        <w:trPr>
          <w:jc w:val="center"/>
        </w:trPr>
        <w:tc>
          <w:tcPr>
            <w:tcW w:w="629" w:type="dxa"/>
            <w:tcBorders>
              <w:top w:val="nil"/>
              <w:left w:val="nil"/>
              <w:bottom w:val="nil"/>
              <w:right w:val="nil"/>
            </w:tcBorders>
          </w:tcPr>
          <w:p w:rsidR="007B6F57" w:rsidRPr="00BC3BDD" w:rsidRDefault="002F25DC" w:rsidP="00EB14FD">
            <w:pPr>
              <w:keepNext/>
              <w:keepLines/>
              <w:suppressAutoHyphens/>
              <w:jc w:val="both"/>
              <w:rPr>
                <w:rFonts w:ascii="Times New Roman" w:hAnsi="Times New Roman"/>
                <w:b/>
                <w:sz w:val="24"/>
                <w:szCs w:val="24"/>
              </w:rPr>
            </w:pPr>
            <w:r>
              <w:rPr>
                <w:rFonts w:ascii="Times New Roman" w:hAnsi="Times New Roman"/>
                <w:b/>
                <w:sz w:val="24"/>
                <w:szCs w:val="24"/>
              </w:rPr>
              <w:t>11.0</w:t>
            </w:r>
          </w:p>
        </w:tc>
        <w:tc>
          <w:tcPr>
            <w:tcW w:w="8790" w:type="dxa"/>
            <w:gridSpan w:val="11"/>
            <w:tcBorders>
              <w:top w:val="nil"/>
              <w:left w:val="nil"/>
              <w:bottom w:val="nil"/>
              <w:right w:val="nil"/>
            </w:tcBorders>
            <w:shd w:val="clear" w:color="auto" w:fill="auto"/>
          </w:tcPr>
          <w:p w:rsidR="007B6F57" w:rsidRPr="00BC3BDD" w:rsidRDefault="00B37F94" w:rsidP="00EB14FD">
            <w:pPr>
              <w:spacing w:after="120"/>
              <w:contextualSpacing/>
              <w:rPr>
                <w:rFonts w:ascii="Times New Roman" w:hAnsi="Times New Roman"/>
                <w:b/>
                <w:bCs/>
                <w:sz w:val="24"/>
                <w:szCs w:val="24"/>
              </w:rPr>
            </w:pPr>
            <w:r>
              <w:rPr>
                <w:rFonts w:ascii="Times New Roman" w:hAnsi="Times New Roman"/>
                <w:b/>
                <w:bCs/>
                <w:sz w:val="24"/>
                <w:szCs w:val="24"/>
              </w:rPr>
              <w:t>Page 27/227, Table 2,Clauses</w:t>
            </w:r>
            <w:r w:rsidR="007B6F57" w:rsidRPr="00BC3BDD">
              <w:rPr>
                <w:rFonts w:ascii="Times New Roman" w:hAnsi="Times New Roman"/>
                <w:b/>
                <w:bCs/>
                <w:sz w:val="24"/>
                <w:szCs w:val="24"/>
              </w:rPr>
              <w:t xml:space="preserve"> A3.3 and A 3.4</w:t>
            </w:r>
          </w:p>
          <w:p w:rsidR="005607BE" w:rsidRPr="00BC3BDD" w:rsidRDefault="005607BE" w:rsidP="00EB14FD">
            <w:pPr>
              <w:spacing w:after="120"/>
              <w:contextualSpacing/>
              <w:rPr>
                <w:rFonts w:ascii="Times New Roman" w:hAnsi="Times New Roman"/>
                <w:sz w:val="24"/>
                <w:szCs w:val="24"/>
              </w:rPr>
            </w:pPr>
          </w:p>
        </w:tc>
      </w:tr>
      <w:tr w:rsidR="007B6F57" w:rsidRPr="00BC3BDD" w:rsidTr="00893F8C">
        <w:tblPrEx>
          <w:tblCellMar>
            <w:left w:w="0" w:type="dxa"/>
            <w:right w:w="0" w:type="dxa"/>
          </w:tblCellMar>
          <w:tblLook w:val="01E0" w:firstRow="1" w:lastRow="1" w:firstColumn="1" w:lastColumn="1" w:noHBand="0" w:noVBand="0"/>
        </w:tblPrEx>
        <w:trPr>
          <w:trHeight w:val="350"/>
          <w:jc w:val="center"/>
        </w:trPr>
        <w:tc>
          <w:tcPr>
            <w:tcW w:w="629" w:type="dxa"/>
            <w:tcBorders>
              <w:top w:val="nil"/>
              <w:left w:val="nil"/>
              <w:bottom w:val="nil"/>
              <w:right w:val="nil"/>
            </w:tcBorders>
          </w:tcPr>
          <w:p w:rsidR="007B6F57" w:rsidRPr="00BC3BDD" w:rsidRDefault="007B6F57" w:rsidP="00EB14FD">
            <w:pPr>
              <w:keepNext/>
              <w:keepLines/>
              <w:suppressAutoHyphens/>
              <w:jc w:val="both"/>
              <w:rPr>
                <w:rFonts w:ascii="Times New Roman" w:hAnsi="Times New Roman"/>
                <w:sz w:val="24"/>
                <w:szCs w:val="24"/>
              </w:rPr>
            </w:pPr>
          </w:p>
        </w:tc>
        <w:tc>
          <w:tcPr>
            <w:tcW w:w="8790" w:type="dxa"/>
            <w:gridSpan w:val="11"/>
            <w:tcBorders>
              <w:top w:val="nil"/>
              <w:left w:val="nil"/>
              <w:bottom w:val="single" w:sz="4" w:space="0" w:color="A6A6A6" w:themeColor="background1" w:themeShade="A6"/>
              <w:right w:val="nil"/>
            </w:tcBorders>
            <w:shd w:val="clear" w:color="auto" w:fill="auto"/>
          </w:tcPr>
          <w:p w:rsidR="007B6F57" w:rsidRPr="00BC3BDD" w:rsidRDefault="007B6F57" w:rsidP="00EB14FD">
            <w:pPr>
              <w:tabs>
                <w:tab w:val="left" w:pos="4710"/>
              </w:tabs>
              <w:spacing w:after="120"/>
              <w:rPr>
                <w:rFonts w:ascii="Times New Roman" w:hAnsi="Times New Roman"/>
                <w:sz w:val="24"/>
                <w:szCs w:val="24"/>
              </w:rPr>
            </w:pPr>
            <w:r w:rsidRPr="00BC3BDD">
              <w:rPr>
                <w:rFonts w:ascii="Times New Roman" w:hAnsi="Times New Roman"/>
                <w:sz w:val="24"/>
                <w:szCs w:val="24"/>
              </w:rPr>
              <w:t>Substitute following text for existing text:</w:t>
            </w:r>
          </w:p>
        </w:tc>
      </w:tr>
      <w:tr w:rsidR="006835C8" w:rsidRPr="00BC3BDD" w:rsidTr="00893F8C">
        <w:tblPrEx>
          <w:tblCellMar>
            <w:left w:w="0" w:type="dxa"/>
            <w:right w:w="0" w:type="dxa"/>
          </w:tblCellMar>
          <w:tblLook w:val="01E0" w:firstRow="1" w:lastRow="1" w:firstColumn="1" w:lastColumn="1" w:noHBand="0" w:noVBand="0"/>
        </w:tblPrEx>
        <w:trPr>
          <w:trHeight w:val="350"/>
          <w:jc w:val="center"/>
        </w:trPr>
        <w:tc>
          <w:tcPr>
            <w:tcW w:w="629" w:type="dxa"/>
            <w:tcBorders>
              <w:top w:val="nil"/>
              <w:left w:val="nil"/>
              <w:bottom w:val="nil"/>
              <w:right w:val="single" w:sz="4" w:space="0" w:color="A6A6A6" w:themeColor="background1" w:themeShade="A6"/>
            </w:tcBorders>
          </w:tcPr>
          <w:p w:rsidR="006835C8" w:rsidRPr="00BC3BDD" w:rsidRDefault="006835C8" w:rsidP="00EB14FD">
            <w:pPr>
              <w:keepNext/>
              <w:keepLines/>
              <w:suppressAutoHyphens/>
              <w:jc w:val="both"/>
              <w:rPr>
                <w:rFonts w:ascii="Times New Roman" w:hAnsi="Times New Roman"/>
                <w:sz w:val="24"/>
                <w:szCs w:val="24"/>
              </w:rPr>
            </w:pPr>
          </w:p>
        </w:tc>
        <w:tc>
          <w:tcPr>
            <w:tcW w:w="7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835C8" w:rsidRPr="00BC3BDD" w:rsidRDefault="006835C8" w:rsidP="00EB14FD">
            <w:pPr>
              <w:tabs>
                <w:tab w:val="left" w:pos="4710"/>
              </w:tabs>
              <w:rPr>
                <w:rFonts w:ascii="Times New Roman" w:hAnsi="Times New Roman"/>
                <w:b/>
                <w:sz w:val="24"/>
                <w:szCs w:val="24"/>
              </w:rPr>
            </w:pPr>
            <w:r w:rsidRPr="00BC3BDD">
              <w:rPr>
                <w:rFonts w:ascii="Times New Roman" w:hAnsi="Times New Roman"/>
                <w:b/>
                <w:sz w:val="24"/>
                <w:szCs w:val="24"/>
              </w:rPr>
              <w:t>A3.3</w:t>
            </w:r>
          </w:p>
        </w:tc>
        <w:tc>
          <w:tcPr>
            <w:tcW w:w="8067"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835C8" w:rsidRPr="00BC3BDD" w:rsidRDefault="006835C8" w:rsidP="00EB14FD">
            <w:pPr>
              <w:tabs>
                <w:tab w:val="left" w:pos="4710"/>
              </w:tabs>
              <w:spacing w:after="120"/>
              <w:jc w:val="both"/>
              <w:rPr>
                <w:rFonts w:ascii="Times New Roman" w:hAnsi="Times New Roman"/>
                <w:sz w:val="24"/>
                <w:szCs w:val="24"/>
              </w:rPr>
            </w:pPr>
            <w:r w:rsidRPr="00BC3BDD">
              <w:rPr>
                <w:rFonts w:ascii="Times New Roman" w:hAnsi="Times New Roman"/>
                <w:b/>
                <w:sz w:val="24"/>
                <w:szCs w:val="24"/>
              </w:rPr>
              <w:t>CO</w:t>
            </w:r>
            <w:r w:rsidRPr="00BC3BDD">
              <w:rPr>
                <w:rFonts w:ascii="Times New Roman" w:hAnsi="Times New Roman"/>
                <w:b/>
                <w:sz w:val="24"/>
                <w:szCs w:val="24"/>
                <w:vertAlign w:val="subscript"/>
              </w:rPr>
              <w:t>2</w:t>
            </w:r>
            <w:r w:rsidRPr="00BC3BDD">
              <w:rPr>
                <w:rFonts w:ascii="Times New Roman" w:hAnsi="Times New Roman"/>
                <w:b/>
                <w:sz w:val="24"/>
                <w:szCs w:val="24"/>
              </w:rPr>
              <w:t xml:space="preserve"> (g/km) (Applicable for category M1 with GVW&lt;3.5 T) Declared (rounded to 3 decimal places)</w:t>
            </w:r>
          </w:p>
        </w:tc>
      </w:tr>
      <w:tr w:rsidR="006835C8" w:rsidRPr="00BC3BDD" w:rsidTr="00893F8C">
        <w:tblPrEx>
          <w:tblCellMar>
            <w:left w:w="0" w:type="dxa"/>
            <w:right w:w="0" w:type="dxa"/>
          </w:tblCellMar>
          <w:tblLook w:val="01E0" w:firstRow="1" w:lastRow="1" w:firstColumn="1" w:lastColumn="1" w:noHBand="0" w:noVBand="0"/>
        </w:tblPrEx>
        <w:trPr>
          <w:trHeight w:val="350"/>
          <w:jc w:val="center"/>
        </w:trPr>
        <w:tc>
          <w:tcPr>
            <w:tcW w:w="629" w:type="dxa"/>
            <w:tcBorders>
              <w:top w:val="nil"/>
              <w:left w:val="nil"/>
              <w:bottom w:val="nil"/>
              <w:right w:val="single" w:sz="4" w:space="0" w:color="A6A6A6" w:themeColor="background1" w:themeShade="A6"/>
            </w:tcBorders>
          </w:tcPr>
          <w:p w:rsidR="006835C8" w:rsidRPr="00BC3BDD" w:rsidRDefault="006835C8" w:rsidP="00EB14FD">
            <w:pPr>
              <w:keepNext/>
              <w:keepLines/>
              <w:suppressAutoHyphens/>
              <w:jc w:val="both"/>
              <w:rPr>
                <w:rFonts w:ascii="Times New Roman" w:hAnsi="Times New Roman"/>
                <w:sz w:val="24"/>
                <w:szCs w:val="24"/>
              </w:rPr>
            </w:pPr>
          </w:p>
        </w:tc>
        <w:tc>
          <w:tcPr>
            <w:tcW w:w="7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835C8" w:rsidRPr="00BC3BDD" w:rsidRDefault="006835C8" w:rsidP="00EB14FD">
            <w:pPr>
              <w:tabs>
                <w:tab w:val="left" w:pos="4710"/>
              </w:tabs>
              <w:rPr>
                <w:rFonts w:ascii="Times New Roman" w:hAnsi="Times New Roman"/>
                <w:b/>
                <w:sz w:val="24"/>
                <w:szCs w:val="24"/>
              </w:rPr>
            </w:pPr>
          </w:p>
        </w:tc>
        <w:tc>
          <w:tcPr>
            <w:tcW w:w="501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835C8" w:rsidRPr="00BC3BDD" w:rsidRDefault="006835C8" w:rsidP="00EB14FD">
            <w:pPr>
              <w:pStyle w:val="ListParagraph"/>
              <w:spacing w:after="120"/>
              <w:ind w:left="0"/>
              <w:jc w:val="both"/>
              <w:rPr>
                <w:sz w:val="24"/>
                <w:szCs w:val="24"/>
              </w:rPr>
            </w:pPr>
          </w:p>
        </w:tc>
        <w:tc>
          <w:tcPr>
            <w:tcW w:w="87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835C8" w:rsidRPr="00BC3BDD" w:rsidRDefault="006835C8" w:rsidP="00EB14FD">
            <w:pPr>
              <w:spacing w:after="120"/>
              <w:jc w:val="both"/>
              <w:rPr>
                <w:rFonts w:ascii="Times New Roman" w:hAnsi="Times New Roman"/>
                <w:sz w:val="24"/>
                <w:szCs w:val="24"/>
              </w:rPr>
            </w:pPr>
            <w:r w:rsidRPr="00BC3BDD">
              <w:rPr>
                <w:rFonts w:ascii="Times New Roman" w:hAnsi="Times New Roman"/>
                <w:sz w:val="24"/>
                <w:szCs w:val="24"/>
              </w:rPr>
              <w:t>Base</w:t>
            </w:r>
          </w:p>
        </w:tc>
        <w:tc>
          <w:tcPr>
            <w:tcW w:w="108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835C8" w:rsidRPr="00BC3BDD" w:rsidRDefault="006835C8" w:rsidP="00EB14FD">
            <w:pPr>
              <w:spacing w:after="120"/>
              <w:jc w:val="both"/>
              <w:rPr>
                <w:rFonts w:ascii="Times New Roman" w:hAnsi="Times New Roman"/>
                <w:sz w:val="24"/>
                <w:szCs w:val="24"/>
              </w:rPr>
            </w:pPr>
            <w:r w:rsidRPr="00BC3BDD">
              <w:rPr>
                <w:rFonts w:ascii="Times New Roman" w:hAnsi="Times New Roman"/>
                <w:sz w:val="24"/>
                <w:szCs w:val="24"/>
              </w:rPr>
              <w:t>Variant 1</w:t>
            </w:r>
          </w:p>
        </w:tc>
        <w:tc>
          <w:tcPr>
            <w:tcW w:w="109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835C8" w:rsidRPr="00BC3BDD" w:rsidRDefault="006835C8" w:rsidP="00EB14FD">
            <w:pPr>
              <w:spacing w:after="120"/>
              <w:jc w:val="both"/>
              <w:rPr>
                <w:rFonts w:ascii="Times New Roman" w:hAnsi="Times New Roman"/>
                <w:sz w:val="24"/>
                <w:szCs w:val="24"/>
              </w:rPr>
            </w:pPr>
            <w:r w:rsidRPr="00BC3BDD">
              <w:rPr>
                <w:rFonts w:ascii="Times New Roman" w:hAnsi="Times New Roman"/>
                <w:sz w:val="24"/>
                <w:szCs w:val="24"/>
              </w:rPr>
              <w:t>Variant 2</w:t>
            </w:r>
          </w:p>
        </w:tc>
      </w:tr>
      <w:tr w:rsidR="006835C8" w:rsidRPr="00BC3BDD" w:rsidTr="00893F8C">
        <w:tblPrEx>
          <w:tblCellMar>
            <w:left w:w="0" w:type="dxa"/>
            <w:right w:w="0" w:type="dxa"/>
          </w:tblCellMar>
          <w:tblLook w:val="01E0" w:firstRow="1" w:lastRow="1" w:firstColumn="1" w:lastColumn="1" w:noHBand="0" w:noVBand="0"/>
        </w:tblPrEx>
        <w:trPr>
          <w:trHeight w:val="350"/>
          <w:jc w:val="center"/>
        </w:trPr>
        <w:tc>
          <w:tcPr>
            <w:tcW w:w="629" w:type="dxa"/>
            <w:tcBorders>
              <w:top w:val="nil"/>
              <w:left w:val="nil"/>
              <w:bottom w:val="nil"/>
              <w:right w:val="single" w:sz="4" w:space="0" w:color="A6A6A6" w:themeColor="background1" w:themeShade="A6"/>
            </w:tcBorders>
          </w:tcPr>
          <w:p w:rsidR="006835C8" w:rsidRPr="00BC3BDD" w:rsidRDefault="006835C8" w:rsidP="00EB14FD">
            <w:pPr>
              <w:keepNext/>
              <w:keepLines/>
              <w:suppressAutoHyphens/>
              <w:jc w:val="both"/>
              <w:rPr>
                <w:rFonts w:ascii="Times New Roman" w:hAnsi="Times New Roman"/>
                <w:sz w:val="24"/>
                <w:szCs w:val="24"/>
              </w:rPr>
            </w:pPr>
          </w:p>
        </w:tc>
        <w:tc>
          <w:tcPr>
            <w:tcW w:w="7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835C8" w:rsidRPr="00BC3BDD" w:rsidRDefault="006835C8" w:rsidP="00EB14FD">
            <w:pPr>
              <w:tabs>
                <w:tab w:val="left" w:pos="4710"/>
              </w:tabs>
              <w:rPr>
                <w:rFonts w:ascii="Times New Roman" w:hAnsi="Times New Roman"/>
                <w:b/>
                <w:sz w:val="24"/>
                <w:szCs w:val="24"/>
              </w:rPr>
            </w:pPr>
          </w:p>
        </w:tc>
        <w:tc>
          <w:tcPr>
            <w:tcW w:w="501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835C8" w:rsidRPr="00BC3BDD" w:rsidRDefault="006835C8" w:rsidP="00EB14FD">
            <w:pPr>
              <w:pStyle w:val="ListParagraph"/>
              <w:spacing w:after="120"/>
              <w:ind w:left="0"/>
              <w:jc w:val="both"/>
              <w:rPr>
                <w:sz w:val="24"/>
                <w:szCs w:val="24"/>
              </w:rPr>
            </w:pPr>
            <w:r w:rsidRPr="00BC3BDD">
              <w:rPr>
                <w:b/>
                <w:sz w:val="24"/>
                <w:szCs w:val="24"/>
              </w:rPr>
              <w:t>CO</w:t>
            </w:r>
            <w:r w:rsidRPr="00BC3BDD">
              <w:rPr>
                <w:b/>
                <w:sz w:val="24"/>
                <w:szCs w:val="24"/>
                <w:vertAlign w:val="subscript"/>
              </w:rPr>
              <w:t>2</w:t>
            </w:r>
            <w:r w:rsidRPr="00BC3BDD">
              <w:rPr>
                <w:b/>
                <w:sz w:val="24"/>
                <w:szCs w:val="24"/>
              </w:rPr>
              <w:t xml:space="preserve"> (g/km)</w:t>
            </w:r>
          </w:p>
        </w:tc>
        <w:tc>
          <w:tcPr>
            <w:tcW w:w="87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835C8" w:rsidRPr="00BC3BDD" w:rsidRDefault="006835C8" w:rsidP="00EB14FD">
            <w:pPr>
              <w:pStyle w:val="ListParagraph"/>
              <w:spacing w:after="120"/>
              <w:ind w:left="0"/>
              <w:jc w:val="both"/>
              <w:rPr>
                <w:sz w:val="24"/>
                <w:szCs w:val="24"/>
              </w:rPr>
            </w:pPr>
          </w:p>
        </w:tc>
        <w:tc>
          <w:tcPr>
            <w:tcW w:w="108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835C8" w:rsidRPr="00BC3BDD" w:rsidRDefault="006835C8" w:rsidP="00EB14FD">
            <w:pPr>
              <w:pStyle w:val="ListParagraph"/>
              <w:spacing w:after="120"/>
              <w:ind w:left="0"/>
              <w:jc w:val="both"/>
              <w:rPr>
                <w:sz w:val="24"/>
                <w:szCs w:val="24"/>
              </w:rPr>
            </w:pPr>
          </w:p>
        </w:tc>
        <w:tc>
          <w:tcPr>
            <w:tcW w:w="109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835C8" w:rsidRPr="00BC3BDD" w:rsidRDefault="006835C8" w:rsidP="00EB14FD">
            <w:pPr>
              <w:pStyle w:val="ListParagraph"/>
              <w:spacing w:after="120"/>
              <w:ind w:left="0"/>
              <w:jc w:val="both"/>
              <w:rPr>
                <w:sz w:val="24"/>
                <w:szCs w:val="24"/>
              </w:rPr>
            </w:pPr>
          </w:p>
        </w:tc>
      </w:tr>
      <w:tr w:rsidR="006835C8" w:rsidRPr="00BC3BDD" w:rsidTr="00893F8C">
        <w:tblPrEx>
          <w:tblCellMar>
            <w:left w:w="0" w:type="dxa"/>
            <w:right w:w="0" w:type="dxa"/>
          </w:tblCellMar>
          <w:tblLook w:val="01E0" w:firstRow="1" w:lastRow="1" w:firstColumn="1" w:lastColumn="1" w:noHBand="0" w:noVBand="0"/>
        </w:tblPrEx>
        <w:trPr>
          <w:trHeight w:val="260"/>
          <w:jc w:val="center"/>
        </w:trPr>
        <w:tc>
          <w:tcPr>
            <w:tcW w:w="629" w:type="dxa"/>
            <w:tcBorders>
              <w:top w:val="nil"/>
              <w:left w:val="nil"/>
              <w:bottom w:val="nil"/>
              <w:right w:val="single" w:sz="4" w:space="0" w:color="A6A6A6" w:themeColor="background1" w:themeShade="A6"/>
            </w:tcBorders>
          </w:tcPr>
          <w:p w:rsidR="006835C8" w:rsidRPr="00BC3BDD" w:rsidRDefault="006835C8" w:rsidP="00EB14FD">
            <w:pPr>
              <w:keepNext/>
              <w:keepLines/>
              <w:suppressAutoHyphens/>
              <w:jc w:val="both"/>
              <w:rPr>
                <w:rFonts w:ascii="Times New Roman" w:hAnsi="Times New Roman"/>
                <w:sz w:val="24"/>
                <w:szCs w:val="24"/>
              </w:rPr>
            </w:pPr>
          </w:p>
        </w:tc>
        <w:tc>
          <w:tcPr>
            <w:tcW w:w="7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835C8" w:rsidRPr="00BC3BDD" w:rsidRDefault="006835C8" w:rsidP="00EB14FD">
            <w:pPr>
              <w:tabs>
                <w:tab w:val="left" w:pos="4710"/>
              </w:tabs>
              <w:rPr>
                <w:rFonts w:ascii="Times New Roman" w:hAnsi="Times New Roman"/>
                <w:b/>
                <w:sz w:val="24"/>
                <w:szCs w:val="24"/>
              </w:rPr>
            </w:pPr>
          </w:p>
        </w:tc>
        <w:tc>
          <w:tcPr>
            <w:tcW w:w="8067"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835C8" w:rsidRPr="00BC3BDD" w:rsidRDefault="006835C8" w:rsidP="00EB14FD">
            <w:pPr>
              <w:tabs>
                <w:tab w:val="left" w:pos="4710"/>
              </w:tabs>
              <w:spacing w:after="120"/>
              <w:jc w:val="both"/>
              <w:rPr>
                <w:rFonts w:ascii="Times New Roman" w:hAnsi="Times New Roman"/>
                <w:sz w:val="24"/>
                <w:szCs w:val="24"/>
              </w:rPr>
            </w:pPr>
          </w:p>
        </w:tc>
      </w:tr>
    </w:tbl>
    <w:p w:rsidR="00D50103" w:rsidRDefault="00D50103"/>
    <w:tbl>
      <w:tblPr>
        <w:tblW w:w="945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20"/>
        <w:gridCol w:w="1080"/>
        <w:gridCol w:w="180"/>
        <w:gridCol w:w="2124"/>
        <w:gridCol w:w="36"/>
        <w:gridCol w:w="1620"/>
        <w:gridCol w:w="36"/>
        <w:gridCol w:w="1674"/>
        <w:gridCol w:w="18"/>
        <w:gridCol w:w="1962"/>
      </w:tblGrid>
      <w:tr w:rsidR="00D50103" w:rsidRPr="00BC3BDD" w:rsidTr="00893F8C">
        <w:trPr>
          <w:trHeight w:val="350"/>
        </w:trPr>
        <w:tc>
          <w:tcPr>
            <w:tcW w:w="720" w:type="dxa"/>
            <w:tcBorders>
              <w:top w:val="nil"/>
              <w:left w:val="nil"/>
              <w:bottom w:val="nil"/>
              <w:right w:val="single" w:sz="4" w:space="0" w:color="A6A6A6" w:themeColor="background1" w:themeShade="A6"/>
            </w:tcBorders>
          </w:tcPr>
          <w:p w:rsidR="00D50103" w:rsidRPr="00BC3BDD" w:rsidRDefault="00D50103" w:rsidP="00EB14FD">
            <w:pPr>
              <w:keepNext/>
              <w:keepLines/>
              <w:suppressAutoHyphens/>
              <w:jc w:val="both"/>
              <w:rPr>
                <w:rFonts w:ascii="Times New Roman" w:hAnsi="Times New Roman"/>
                <w:b/>
                <w:sz w:val="24"/>
                <w:szCs w:val="24"/>
              </w:rPr>
            </w:pPr>
          </w:p>
        </w:tc>
        <w:tc>
          <w:tcPr>
            <w:tcW w:w="12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50103" w:rsidRPr="00BC3BDD" w:rsidRDefault="00D50103" w:rsidP="00EB14FD">
            <w:pPr>
              <w:contextualSpacing/>
              <w:rPr>
                <w:rFonts w:ascii="Times New Roman" w:hAnsi="Times New Roman"/>
                <w:b/>
                <w:bCs/>
                <w:sz w:val="24"/>
                <w:szCs w:val="24"/>
              </w:rPr>
            </w:pPr>
            <w:r w:rsidRPr="00BC3BDD">
              <w:rPr>
                <w:rFonts w:ascii="Times New Roman" w:hAnsi="Times New Roman"/>
                <w:b/>
                <w:sz w:val="24"/>
                <w:szCs w:val="24"/>
              </w:rPr>
              <w:t>A3.4</w:t>
            </w:r>
          </w:p>
        </w:tc>
        <w:tc>
          <w:tcPr>
            <w:tcW w:w="7470"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50103" w:rsidRPr="00BC3BDD" w:rsidRDefault="00D50103" w:rsidP="00EB14FD">
            <w:pPr>
              <w:contextualSpacing/>
              <w:rPr>
                <w:rFonts w:ascii="Times New Roman" w:hAnsi="Times New Roman"/>
                <w:b/>
                <w:bCs/>
                <w:sz w:val="24"/>
                <w:szCs w:val="24"/>
              </w:rPr>
            </w:pPr>
            <w:r w:rsidRPr="00BC3BDD">
              <w:rPr>
                <w:rFonts w:ascii="Times New Roman" w:eastAsia="Times New Roman" w:hAnsi="Times New Roman"/>
                <w:b/>
                <w:sz w:val="24"/>
                <w:szCs w:val="24"/>
              </w:rPr>
              <w:t>Fuel consumption (l/100 km) for Petrol, LPG or Diesel  and (kg/100km) for CNG and (kWh/100km) for Electric Driven vehicles (Applicable for category M1 with GVW&lt;3.5 T) (rounded to 3 decimal places) Calculated from declared CO2</w:t>
            </w:r>
          </w:p>
        </w:tc>
      </w:tr>
      <w:tr w:rsidR="00D50103" w:rsidRPr="00BC3BDD" w:rsidTr="00893F8C">
        <w:trPr>
          <w:trHeight w:val="350"/>
        </w:trPr>
        <w:tc>
          <w:tcPr>
            <w:tcW w:w="720" w:type="dxa"/>
            <w:tcBorders>
              <w:top w:val="nil"/>
              <w:left w:val="nil"/>
              <w:bottom w:val="nil"/>
              <w:right w:val="single" w:sz="4" w:space="0" w:color="A6A6A6" w:themeColor="background1" w:themeShade="A6"/>
            </w:tcBorders>
          </w:tcPr>
          <w:p w:rsidR="00D50103" w:rsidRPr="00BC3BDD" w:rsidRDefault="00D50103" w:rsidP="00D50103">
            <w:pPr>
              <w:keepNext/>
              <w:keepLines/>
              <w:suppressAutoHyphens/>
              <w:jc w:val="both"/>
              <w:rPr>
                <w:rFonts w:ascii="Times New Roman" w:hAnsi="Times New Roman"/>
                <w:b/>
                <w:sz w:val="24"/>
                <w:szCs w:val="24"/>
              </w:rPr>
            </w:pPr>
          </w:p>
        </w:tc>
        <w:tc>
          <w:tcPr>
            <w:tcW w:w="12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50103" w:rsidRPr="00BC3BDD" w:rsidRDefault="00D50103" w:rsidP="00D50103">
            <w:pPr>
              <w:contextualSpacing/>
              <w:rPr>
                <w:rFonts w:ascii="Times New Roman" w:hAnsi="Times New Roman"/>
                <w:b/>
                <w:bCs/>
                <w:sz w:val="24"/>
                <w:szCs w:val="24"/>
              </w:rPr>
            </w:pPr>
          </w:p>
        </w:tc>
        <w:tc>
          <w:tcPr>
            <w:tcW w:w="21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50103" w:rsidRPr="00BC3BDD" w:rsidRDefault="00D50103" w:rsidP="00D50103">
            <w:pPr>
              <w:contextualSpacing/>
              <w:rPr>
                <w:rFonts w:ascii="Times New Roman" w:hAnsi="Times New Roman"/>
                <w:b/>
                <w:bCs/>
                <w:sz w:val="24"/>
                <w:szCs w:val="24"/>
              </w:rPr>
            </w:pPr>
          </w:p>
        </w:tc>
        <w:tc>
          <w:tcPr>
            <w:tcW w:w="169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50103" w:rsidRPr="00BC3BDD" w:rsidRDefault="00D50103" w:rsidP="00D50103">
            <w:pPr>
              <w:spacing w:after="120"/>
              <w:jc w:val="both"/>
              <w:rPr>
                <w:rFonts w:ascii="Times New Roman" w:hAnsi="Times New Roman"/>
                <w:sz w:val="24"/>
                <w:szCs w:val="24"/>
              </w:rPr>
            </w:pPr>
            <w:r w:rsidRPr="00BC3BDD">
              <w:rPr>
                <w:rFonts w:ascii="Times New Roman" w:hAnsi="Times New Roman"/>
                <w:sz w:val="24"/>
                <w:szCs w:val="24"/>
              </w:rPr>
              <w:t>Base</w:t>
            </w:r>
          </w:p>
        </w:tc>
        <w:tc>
          <w:tcPr>
            <w:tcW w:w="169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50103" w:rsidRPr="00BC3BDD" w:rsidRDefault="00D50103" w:rsidP="00D50103">
            <w:pPr>
              <w:spacing w:after="120"/>
              <w:jc w:val="both"/>
              <w:rPr>
                <w:rFonts w:ascii="Times New Roman" w:hAnsi="Times New Roman"/>
                <w:sz w:val="24"/>
                <w:szCs w:val="24"/>
              </w:rPr>
            </w:pPr>
            <w:r w:rsidRPr="00BC3BDD">
              <w:rPr>
                <w:rFonts w:ascii="Times New Roman" w:hAnsi="Times New Roman"/>
                <w:sz w:val="24"/>
                <w:szCs w:val="24"/>
              </w:rPr>
              <w:t>Variant 1</w:t>
            </w:r>
          </w:p>
        </w:tc>
        <w:tc>
          <w:tcPr>
            <w:tcW w:w="19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50103" w:rsidRPr="00BC3BDD" w:rsidRDefault="00D50103" w:rsidP="00D50103">
            <w:pPr>
              <w:spacing w:after="120"/>
              <w:jc w:val="both"/>
              <w:rPr>
                <w:rFonts w:ascii="Times New Roman" w:hAnsi="Times New Roman"/>
                <w:sz w:val="24"/>
                <w:szCs w:val="24"/>
              </w:rPr>
            </w:pPr>
            <w:r w:rsidRPr="00BC3BDD">
              <w:rPr>
                <w:rFonts w:ascii="Times New Roman" w:hAnsi="Times New Roman"/>
                <w:sz w:val="24"/>
                <w:szCs w:val="24"/>
              </w:rPr>
              <w:t>Variant 2</w:t>
            </w:r>
          </w:p>
        </w:tc>
      </w:tr>
      <w:tr w:rsidR="00D50103" w:rsidRPr="00BC3BDD" w:rsidTr="00893F8C">
        <w:trPr>
          <w:trHeight w:val="350"/>
        </w:trPr>
        <w:tc>
          <w:tcPr>
            <w:tcW w:w="720" w:type="dxa"/>
            <w:tcBorders>
              <w:top w:val="nil"/>
              <w:left w:val="nil"/>
              <w:bottom w:val="nil"/>
              <w:right w:val="single" w:sz="4" w:space="0" w:color="A6A6A6" w:themeColor="background1" w:themeShade="A6"/>
            </w:tcBorders>
          </w:tcPr>
          <w:p w:rsidR="00D50103" w:rsidRPr="00BC3BDD" w:rsidRDefault="00D50103" w:rsidP="00D50103">
            <w:pPr>
              <w:keepNext/>
              <w:keepLines/>
              <w:suppressAutoHyphens/>
              <w:jc w:val="both"/>
              <w:rPr>
                <w:rFonts w:ascii="Times New Roman" w:hAnsi="Times New Roman"/>
                <w:b/>
                <w:sz w:val="24"/>
                <w:szCs w:val="24"/>
              </w:rPr>
            </w:pPr>
          </w:p>
        </w:tc>
        <w:tc>
          <w:tcPr>
            <w:tcW w:w="12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50103" w:rsidRPr="00BC3BDD" w:rsidRDefault="00D50103" w:rsidP="00D50103">
            <w:pPr>
              <w:contextualSpacing/>
              <w:rPr>
                <w:rFonts w:ascii="Times New Roman" w:hAnsi="Times New Roman"/>
                <w:b/>
                <w:bCs/>
                <w:sz w:val="24"/>
                <w:szCs w:val="24"/>
              </w:rPr>
            </w:pPr>
          </w:p>
        </w:tc>
        <w:tc>
          <w:tcPr>
            <w:tcW w:w="21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50103" w:rsidRPr="00BC3BDD" w:rsidRDefault="00D50103" w:rsidP="00D50103">
            <w:pPr>
              <w:pStyle w:val="NormalWeb"/>
              <w:spacing w:before="0" w:beforeAutospacing="0" w:after="120" w:afterAutospacing="0"/>
              <w:jc w:val="both"/>
              <w:rPr>
                <w:b/>
                <w:bCs/>
                <w:kern w:val="24"/>
              </w:rPr>
            </w:pPr>
            <w:r w:rsidRPr="00BC3BDD">
              <w:rPr>
                <w:b/>
                <w:bCs/>
                <w:kern w:val="24"/>
              </w:rPr>
              <w:t xml:space="preserve">Fuel Equivalent </w:t>
            </w:r>
          </w:p>
          <w:p w:rsidR="00D50103" w:rsidRPr="00BC3BDD" w:rsidRDefault="00D50103" w:rsidP="00D50103">
            <w:pPr>
              <w:spacing w:after="120" w:line="276" w:lineRule="auto"/>
              <w:rPr>
                <w:rFonts w:ascii="Times New Roman" w:hAnsi="Times New Roman"/>
                <w:sz w:val="24"/>
                <w:szCs w:val="24"/>
              </w:rPr>
            </w:pPr>
            <w:r w:rsidRPr="00BC3BDD">
              <w:rPr>
                <w:rFonts w:ascii="Times New Roman" w:hAnsi="Times New Roman"/>
                <w:sz w:val="24"/>
                <w:szCs w:val="24"/>
              </w:rPr>
              <w:t>Fuel Consumption</w:t>
            </w:r>
          </w:p>
          <w:p w:rsidR="00D50103" w:rsidRPr="00BC3BDD" w:rsidRDefault="00D50103" w:rsidP="00D50103">
            <w:pPr>
              <w:pStyle w:val="NormalWeb"/>
              <w:spacing w:before="0" w:beforeAutospacing="0" w:after="120" w:afterAutospacing="0"/>
              <w:jc w:val="both"/>
            </w:pPr>
            <w:r w:rsidRPr="00BC3BDD">
              <w:t>(Actual Fuel)</w:t>
            </w:r>
            <w:r w:rsidRPr="00BC3BDD">
              <w:rPr>
                <w:b/>
                <w:bCs/>
                <w:kern w:val="24"/>
              </w:rPr>
              <w:t xml:space="preserve"> </w:t>
            </w:r>
          </w:p>
        </w:tc>
        <w:tc>
          <w:tcPr>
            <w:tcW w:w="169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50103" w:rsidRPr="00BC3BDD" w:rsidRDefault="00D50103" w:rsidP="00D50103">
            <w:pPr>
              <w:contextualSpacing/>
              <w:rPr>
                <w:rFonts w:ascii="Times New Roman" w:hAnsi="Times New Roman"/>
                <w:b/>
                <w:bCs/>
                <w:sz w:val="24"/>
                <w:szCs w:val="24"/>
              </w:rPr>
            </w:pPr>
          </w:p>
        </w:tc>
        <w:tc>
          <w:tcPr>
            <w:tcW w:w="169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50103" w:rsidRPr="00BC3BDD" w:rsidRDefault="00D50103" w:rsidP="00D50103">
            <w:pPr>
              <w:contextualSpacing/>
              <w:rPr>
                <w:rFonts w:ascii="Times New Roman" w:hAnsi="Times New Roman"/>
                <w:b/>
                <w:bCs/>
                <w:sz w:val="24"/>
                <w:szCs w:val="24"/>
              </w:rPr>
            </w:pPr>
          </w:p>
        </w:tc>
        <w:tc>
          <w:tcPr>
            <w:tcW w:w="19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50103" w:rsidRPr="00BC3BDD" w:rsidRDefault="00D50103" w:rsidP="00D50103">
            <w:pPr>
              <w:contextualSpacing/>
              <w:rPr>
                <w:rFonts w:ascii="Times New Roman" w:hAnsi="Times New Roman"/>
                <w:b/>
                <w:bCs/>
                <w:sz w:val="24"/>
                <w:szCs w:val="24"/>
              </w:rPr>
            </w:pPr>
          </w:p>
        </w:tc>
      </w:tr>
      <w:tr w:rsidR="00D50103" w:rsidRPr="00BC3BDD" w:rsidTr="00893F8C">
        <w:trPr>
          <w:trHeight w:val="350"/>
        </w:trPr>
        <w:tc>
          <w:tcPr>
            <w:tcW w:w="720" w:type="dxa"/>
            <w:tcBorders>
              <w:top w:val="nil"/>
              <w:left w:val="nil"/>
              <w:bottom w:val="nil"/>
              <w:right w:val="single" w:sz="4" w:space="0" w:color="A6A6A6" w:themeColor="background1" w:themeShade="A6"/>
            </w:tcBorders>
          </w:tcPr>
          <w:p w:rsidR="00D50103" w:rsidRPr="00BC3BDD" w:rsidRDefault="00D50103" w:rsidP="00D50103">
            <w:pPr>
              <w:keepNext/>
              <w:keepLines/>
              <w:suppressAutoHyphens/>
              <w:jc w:val="both"/>
              <w:rPr>
                <w:rFonts w:ascii="Times New Roman" w:hAnsi="Times New Roman"/>
                <w:b/>
                <w:sz w:val="24"/>
                <w:szCs w:val="24"/>
              </w:rPr>
            </w:pPr>
          </w:p>
        </w:tc>
        <w:tc>
          <w:tcPr>
            <w:tcW w:w="12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50103" w:rsidRPr="00BC3BDD" w:rsidRDefault="00D50103" w:rsidP="00D50103">
            <w:pPr>
              <w:contextualSpacing/>
              <w:rPr>
                <w:rFonts w:ascii="Times New Roman" w:hAnsi="Times New Roman"/>
                <w:b/>
                <w:bCs/>
                <w:sz w:val="24"/>
                <w:szCs w:val="24"/>
              </w:rPr>
            </w:pPr>
          </w:p>
        </w:tc>
        <w:tc>
          <w:tcPr>
            <w:tcW w:w="21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50103" w:rsidRPr="00BC3BDD" w:rsidRDefault="00D50103" w:rsidP="00D50103">
            <w:pPr>
              <w:pStyle w:val="NormalWeb"/>
              <w:spacing w:before="0" w:beforeAutospacing="0" w:after="120" w:afterAutospacing="0"/>
              <w:jc w:val="both"/>
              <w:rPr>
                <w:b/>
                <w:bCs/>
                <w:kern w:val="24"/>
              </w:rPr>
            </w:pPr>
            <w:r w:rsidRPr="00BC3BDD">
              <w:rPr>
                <w:b/>
                <w:bCs/>
                <w:kern w:val="24"/>
              </w:rPr>
              <w:t xml:space="preserve">Petrol Equivalent </w:t>
            </w:r>
          </w:p>
          <w:p w:rsidR="00D50103" w:rsidRPr="00BC3BDD" w:rsidRDefault="00D50103" w:rsidP="00D50103">
            <w:pPr>
              <w:spacing w:after="120" w:line="276" w:lineRule="auto"/>
              <w:rPr>
                <w:rFonts w:ascii="Times New Roman" w:hAnsi="Times New Roman"/>
                <w:sz w:val="24"/>
                <w:szCs w:val="24"/>
              </w:rPr>
            </w:pPr>
            <w:r w:rsidRPr="00BC3BDD">
              <w:rPr>
                <w:rFonts w:ascii="Times New Roman" w:hAnsi="Times New Roman"/>
                <w:sz w:val="24"/>
                <w:szCs w:val="24"/>
              </w:rPr>
              <w:t>Fuel Consumption</w:t>
            </w:r>
          </w:p>
          <w:p w:rsidR="00D50103" w:rsidRPr="00BC3BDD" w:rsidRDefault="00D50103" w:rsidP="00D50103">
            <w:pPr>
              <w:pStyle w:val="NormalWeb"/>
              <w:spacing w:before="0" w:beforeAutospacing="0" w:after="120" w:afterAutospacing="0"/>
              <w:jc w:val="both"/>
            </w:pPr>
            <w:r w:rsidRPr="00BC3BDD">
              <w:t>(Petrol Equivalent)</w:t>
            </w:r>
          </w:p>
        </w:tc>
        <w:tc>
          <w:tcPr>
            <w:tcW w:w="169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50103" w:rsidRPr="00BC3BDD" w:rsidRDefault="00D50103" w:rsidP="00D50103">
            <w:pPr>
              <w:contextualSpacing/>
              <w:rPr>
                <w:rFonts w:ascii="Times New Roman" w:hAnsi="Times New Roman"/>
                <w:b/>
                <w:bCs/>
                <w:sz w:val="24"/>
                <w:szCs w:val="24"/>
              </w:rPr>
            </w:pPr>
          </w:p>
        </w:tc>
        <w:tc>
          <w:tcPr>
            <w:tcW w:w="169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50103" w:rsidRPr="00BC3BDD" w:rsidRDefault="00D50103" w:rsidP="00D50103">
            <w:pPr>
              <w:contextualSpacing/>
              <w:rPr>
                <w:rFonts w:ascii="Times New Roman" w:hAnsi="Times New Roman"/>
                <w:b/>
                <w:bCs/>
                <w:sz w:val="24"/>
                <w:szCs w:val="24"/>
              </w:rPr>
            </w:pPr>
          </w:p>
        </w:tc>
        <w:tc>
          <w:tcPr>
            <w:tcW w:w="19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50103" w:rsidRPr="00BC3BDD" w:rsidRDefault="00D50103" w:rsidP="00D50103">
            <w:pPr>
              <w:contextualSpacing/>
              <w:rPr>
                <w:rFonts w:ascii="Times New Roman" w:hAnsi="Times New Roman"/>
                <w:b/>
                <w:bCs/>
                <w:sz w:val="24"/>
                <w:szCs w:val="24"/>
              </w:rPr>
            </w:pPr>
          </w:p>
        </w:tc>
      </w:tr>
      <w:tr w:rsidR="00D50103" w:rsidRPr="00BC3BDD" w:rsidTr="00893F8C">
        <w:trPr>
          <w:trHeight w:val="350"/>
        </w:trPr>
        <w:tc>
          <w:tcPr>
            <w:tcW w:w="720" w:type="dxa"/>
            <w:tcBorders>
              <w:top w:val="nil"/>
              <w:left w:val="nil"/>
              <w:bottom w:val="nil"/>
              <w:right w:val="single" w:sz="4" w:space="0" w:color="A6A6A6" w:themeColor="background1" w:themeShade="A6"/>
            </w:tcBorders>
          </w:tcPr>
          <w:p w:rsidR="00D50103" w:rsidRPr="00BC3BDD" w:rsidRDefault="00D50103" w:rsidP="00D50103">
            <w:pPr>
              <w:keepNext/>
              <w:keepLines/>
              <w:suppressAutoHyphens/>
              <w:jc w:val="both"/>
              <w:rPr>
                <w:rFonts w:ascii="Times New Roman" w:hAnsi="Times New Roman"/>
                <w:b/>
                <w:sz w:val="24"/>
                <w:szCs w:val="24"/>
              </w:rPr>
            </w:pPr>
          </w:p>
        </w:tc>
        <w:tc>
          <w:tcPr>
            <w:tcW w:w="12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50103" w:rsidRPr="00BC3BDD" w:rsidRDefault="00D50103" w:rsidP="00D50103">
            <w:pPr>
              <w:ind w:left="1260"/>
              <w:contextualSpacing/>
              <w:rPr>
                <w:rFonts w:ascii="Times New Roman" w:hAnsi="Times New Roman"/>
                <w:b/>
                <w:bCs/>
                <w:sz w:val="24"/>
                <w:szCs w:val="24"/>
              </w:rPr>
            </w:pPr>
          </w:p>
        </w:tc>
        <w:tc>
          <w:tcPr>
            <w:tcW w:w="7470"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50103" w:rsidRPr="00BC3BDD" w:rsidRDefault="00D50103" w:rsidP="00D50103">
            <w:pPr>
              <w:ind w:left="90" w:hanging="90"/>
              <w:contextualSpacing/>
              <w:rPr>
                <w:rFonts w:ascii="Times New Roman" w:hAnsi="Times New Roman"/>
                <w:b/>
                <w:bCs/>
                <w:sz w:val="24"/>
                <w:szCs w:val="24"/>
              </w:rPr>
            </w:pPr>
            <w:r w:rsidRPr="00BC3BDD">
              <w:rPr>
                <w:rFonts w:ascii="Times New Roman" w:hAnsi="Times New Roman"/>
                <w:sz w:val="24"/>
                <w:szCs w:val="24"/>
              </w:rPr>
              <w:t>*Calculated on the declared CO2</w:t>
            </w:r>
          </w:p>
        </w:tc>
      </w:tr>
      <w:tr w:rsidR="002B3F85" w:rsidRPr="00BC3BDD" w:rsidTr="00893F8C">
        <w:trPr>
          <w:trHeight w:val="350"/>
        </w:trPr>
        <w:tc>
          <w:tcPr>
            <w:tcW w:w="720" w:type="dxa"/>
            <w:tcBorders>
              <w:top w:val="nil"/>
              <w:left w:val="nil"/>
              <w:bottom w:val="nil"/>
              <w:right w:val="nil"/>
            </w:tcBorders>
          </w:tcPr>
          <w:p w:rsidR="002B3F85" w:rsidRPr="00BC3BDD" w:rsidRDefault="002B3F85" w:rsidP="00D50103">
            <w:pPr>
              <w:keepNext/>
              <w:keepLines/>
              <w:suppressAutoHyphens/>
              <w:jc w:val="both"/>
              <w:rPr>
                <w:rFonts w:ascii="Times New Roman" w:hAnsi="Times New Roman"/>
                <w:b/>
                <w:sz w:val="24"/>
                <w:szCs w:val="24"/>
              </w:rPr>
            </w:pPr>
          </w:p>
        </w:tc>
        <w:tc>
          <w:tcPr>
            <w:tcW w:w="1260" w:type="dxa"/>
            <w:gridSpan w:val="2"/>
            <w:tcBorders>
              <w:top w:val="single" w:sz="4" w:space="0" w:color="A6A6A6" w:themeColor="background1" w:themeShade="A6"/>
              <w:left w:val="nil"/>
              <w:bottom w:val="nil"/>
              <w:right w:val="nil"/>
            </w:tcBorders>
            <w:shd w:val="clear" w:color="auto" w:fill="auto"/>
          </w:tcPr>
          <w:p w:rsidR="002B3F85" w:rsidRPr="00BC3BDD" w:rsidRDefault="002B3F85" w:rsidP="00D50103">
            <w:pPr>
              <w:ind w:left="1260"/>
              <w:contextualSpacing/>
              <w:rPr>
                <w:rFonts w:ascii="Times New Roman" w:hAnsi="Times New Roman"/>
                <w:b/>
                <w:bCs/>
                <w:sz w:val="24"/>
                <w:szCs w:val="24"/>
              </w:rPr>
            </w:pPr>
          </w:p>
        </w:tc>
        <w:tc>
          <w:tcPr>
            <w:tcW w:w="7470" w:type="dxa"/>
            <w:gridSpan w:val="7"/>
            <w:tcBorders>
              <w:top w:val="single" w:sz="4" w:space="0" w:color="A6A6A6" w:themeColor="background1" w:themeShade="A6"/>
              <w:left w:val="nil"/>
              <w:bottom w:val="nil"/>
              <w:right w:val="nil"/>
            </w:tcBorders>
            <w:shd w:val="clear" w:color="auto" w:fill="auto"/>
          </w:tcPr>
          <w:p w:rsidR="002B3F85" w:rsidRPr="00BC3BDD" w:rsidRDefault="002B3F85" w:rsidP="00D50103">
            <w:pPr>
              <w:ind w:left="90" w:hanging="90"/>
              <w:contextualSpacing/>
              <w:rPr>
                <w:rFonts w:ascii="Times New Roman" w:hAnsi="Times New Roman"/>
                <w:sz w:val="24"/>
                <w:szCs w:val="24"/>
              </w:rPr>
            </w:pPr>
          </w:p>
        </w:tc>
      </w:tr>
      <w:tr w:rsidR="00D50103" w:rsidRPr="00BC3BDD" w:rsidTr="00893F8C">
        <w:trPr>
          <w:trHeight w:val="350"/>
        </w:trPr>
        <w:tc>
          <w:tcPr>
            <w:tcW w:w="720" w:type="dxa"/>
            <w:tcBorders>
              <w:top w:val="nil"/>
              <w:left w:val="nil"/>
              <w:bottom w:val="nil"/>
              <w:right w:val="nil"/>
            </w:tcBorders>
          </w:tcPr>
          <w:p w:rsidR="00D50103" w:rsidRPr="00BC3BDD" w:rsidRDefault="002F25DC" w:rsidP="00D50103">
            <w:pPr>
              <w:keepNext/>
              <w:keepLines/>
              <w:suppressAutoHyphens/>
              <w:jc w:val="both"/>
              <w:rPr>
                <w:rFonts w:ascii="Times New Roman" w:hAnsi="Times New Roman"/>
                <w:b/>
                <w:sz w:val="24"/>
                <w:szCs w:val="24"/>
              </w:rPr>
            </w:pPr>
            <w:r>
              <w:rPr>
                <w:rFonts w:ascii="Times New Roman" w:hAnsi="Times New Roman"/>
                <w:b/>
                <w:sz w:val="24"/>
                <w:szCs w:val="24"/>
              </w:rPr>
              <w:t>12</w:t>
            </w:r>
            <w:r w:rsidR="00D50103" w:rsidRPr="00BC3BDD">
              <w:rPr>
                <w:rFonts w:ascii="Times New Roman" w:hAnsi="Times New Roman"/>
                <w:b/>
                <w:sz w:val="24"/>
                <w:szCs w:val="24"/>
              </w:rPr>
              <w:t>.0</w:t>
            </w:r>
          </w:p>
          <w:p w:rsidR="00D50103" w:rsidRPr="00BC3BDD" w:rsidRDefault="00D50103" w:rsidP="00D50103">
            <w:pPr>
              <w:keepNext/>
              <w:keepLines/>
              <w:suppressAutoHyphens/>
              <w:jc w:val="both"/>
              <w:rPr>
                <w:rFonts w:ascii="Times New Roman" w:hAnsi="Times New Roman"/>
                <w:sz w:val="24"/>
                <w:szCs w:val="24"/>
              </w:rPr>
            </w:pPr>
          </w:p>
        </w:tc>
        <w:tc>
          <w:tcPr>
            <w:tcW w:w="8730" w:type="dxa"/>
            <w:gridSpan w:val="9"/>
            <w:tcBorders>
              <w:top w:val="nil"/>
              <w:left w:val="nil"/>
              <w:bottom w:val="single" w:sz="4" w:space="0" w:color="A6A6A6" w:themeColor="background1" w:themeShade="A6"/>
              <w:right w:val="nil"/>
            </w:tcBorders>
            <w:shd w:val="clear" w:color="auto" w:fill="auto"/>
          </w:tcPr>
          <w:p w:rsidR="00D50103" w:rsidRDefault="00D50103" w:rsidP="00D50103">
            <w:pPr>
              <w:spacing w:after="120"/>
              <w:contextualSpacing/>
              <w:rPr>
                <w:rFonts w:ascii="Times New Roman" w:hAnsi="Times New Roman"/>
                <w:b/>
                <w:bCs/>
                <w:sz w:val="24"/>
                <w:szCs w:val="24"/>
              </w:rPr>
            </w:pPr>
            <w:r w:rsidRPr="00BC3BDD">
              <w:rPr>
                <w:rFonts w:ascii="Times New Roman" w:hAnsi="Times New Roman"/>
                <w:b/>
                <w:bCs/>
                <w:sz w:val="24"/>
                <w:szCs w:val="24"/>
              </w:rPr>
              <w:t>Page 27/227, Table 2,</w:t>
            </w:r>
          </w:p>
          <w:p w:rsidR="00D50103" w:rsidRPr="00F85A95" w:rsidRDefault="00D50103" w:rsidP="00D50103">
            <w:pPr>
              <w:spacing w:after="120"/>
              <w:contextualSpacing/>
              <w:rPr>
                <w:rFonts w:ascii="Times New Roman" w:hAnsi="Times New Roman"/>
                <w:b/>
                <w:bCs/>
                <w:sz w:val="12"/>
                <w:szCs w:val="24"/>
              </w:rPr>
            </w:pPr>
          </w:p>
          <w:p w:rsidR="00D50103" w:rsidRPr="00BC3BDD" w:rsidRDefault="00D50103" w:rsidP="00D50103">
            <w:pPr>
              <w:spacing w:after="120"/>
              <w:rPr>
                <w:rFonts w:ascii="Times New Roman" w:hAnsi="Times New Roman"/>
                <w:sz w:val="24"/>
                <w:szCs w:val="24"/>
              </w:rPr>
            </w:pPr>
            <w:r w:rsidRPr="00BC3BDD">
              <w:rPr>
                <w:rFonts w:ascii="Times New Roman" w:hAnsi="Times New Roman"/>
                <w:sz w:val="24"/>
                <w:szCs w:val="24"/>
              </w:rPr>
              <w:t>Add new clause A3.5 after Clause A3.4:</w:t>
            </w:r>
          </w:p>
          <w:p w:rsidR="00D50103" w:rsidRPr="00D50103" w:rsidRDefault="00D50103" w:rsidP="00D50103">
            <w:pPr>
              <w:tabs>
                <w:tab w:val="left" w:pos="4710"/>
              </w:tabs>
              <w:rPr>
                <w:rFonts w:ascii="Times New Roman" w:hAnsi="Times New Roman"/>
                <w:sz w:val="2"/>
                <w:szCs w:val="24"/>
              </w:rPr>
            </w:pPr>
          </w:p>
        </w:tc>
      </w:tr>
      <w:tr w:rsidR="00D50103" w:rsidRPr="00BC3BDD" w:rsidTr="00893F8C">
        <w:trPr>
          <w:trHeight w:val="350"/>
        </w:trPr>
        <w:tc>
          <w:tcPr>
            <w:tcW w:w="720" w:type="dxa"/>
            <w:tcBorders>
              <w:top w:val="nil"/>
              <w:left w:val="nil"/>
              <w:bottom w:val="nil"/>
              <w:right w:val="single" w:sz="4" w:space="0" w:color="A6A6A6" w:themeColor="background1" w:themeShade="A6"/>
            </w:tcBorders>
          </w:tcPr>
          <w:p w:rsidR="00D50103" w:rsidRPr="00BC3BDD" w:rsidRDefault="00D50103" w:rsidP="00D50103">
            <w:pPr>
              <w:keepNext/>
              <w:keepLines/>
              <w:suppressAutoHyphens/>
              <w:jc w:val="both"/>
              <w:rPr>
                <w:rFonts w:ascii="Times New Roman" w:hAnsi="Times New Roman"/>
                <w:sz w:val="24"/>
                <w:szCs w:val="24"/>
              </w:rPr>
            </w:pPr>
          </w:p>
        </w:tc>
        <w:tc>
          <w:tcPr>
            <w:tcW w:w="12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D50103" w:rsidRPr="00BC3BDD" w:rsidRDefault="00D50103" w:rsidP="00D50103">
            <w:pPr>
              <w:pStyle w:val="NormalWeb"/>
              <w:spacing w:before="0" w:beforeAutospacing="0" w:after="0" w:afterAutospacing="0"/>
            </w:pPr>
            <w:r w:rsidRPr="00BC3BDD">
              <w:rPr>
                <w:b/>
                <w:bCs/>
                <w:kern w:val="24"/>
              </w:rPr>
              <w:t>A 3.5</w:t>
            </w:r>
          </w:p>
        </w:tc>
        <w:tc>
          <w:tcPr>
            <w:tcW w:w="7470"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D50103" w:rsidRPr="00BC3BDD" w:rsidRDefault="00D50103" w:rsidP="00D50103">
            <w:pPr>
              <w:pStyle w:val="NormalWeb"/>
              <w:spacing w:before="0" w:beforeAutospacing="0" w:after="0" w:afterAutospacing="0"/>
            </w:pPr>
            <w:r w:rsidRPr="00BC3BDD">
              <w:rPr>
                <w:b/>
                <w:bCs/>
                <w:kern w:val="24"/>
              </w:rPr>
              <w:t>CO</w:t>
            </w:r>
            <w:r w:rsidRPr="00BC3BDD">
              <w:rPr>
                <w:b/>
                <w:bCs/>
                <w:kern w:val="24"/>
                <w:position w:val="-8"/>
                <w:vertAlign w:val="subscript"/>
              </w:rPr>
              <w:t xml:space="preserve">2 </w:t>
            </w:r>
            <w:r w:rsidRPr="00BC3BDD">
              <w:rPr>
                <w:b/>
                <w:bCs/>
                <w:kern w:val="24"/>
              </w:rPr>
              <w:t xml:space="preserve">Reducing technologies Available ( </w:t>
            </w:r>
            <w:r w:rsidR="00E601CB">
              <w:rPr>
                <w:b/>
                <w:bCs/>
                <w:kern w:val="24"/>
              </w:rPr>
              <w:t>Yes/No</w:t>
            </w:r>
            <w:r w:rsidRPr="00BC3BDD">
              <w:rPr>
                <w:b/>
                <w:bCs/>
                <w:kern w:val="24"/>
              </w:rPr>
              <w:t>)</w:t>
            </w:r>
          </w:p>
        </w:tc>
      </w:tr>
      <w:tr w:rsidR="00D50103" w:rsidRPr="00BC3BDD" w:rsidTr="00893F8C">
        <w:trPr>
          <w:trHeight w:val="350"/>
        </w:trPr>
        <w:tc>
          <w:tcPr>
            <w:tcW w:w="720" w:type="dxa"/>
            <w:tcBorders>
              <w:top w:val="nil"/>
              <w:left w:val="nil"/>
              <w:bottom w:val="nil"/>
              <w:right w:val="single" w:sz="4" w:space="0" w:color="A6A6A6" w:themeColor="background1" w:themeShade="A6"/>
            </w:tcBorders>
          </w:tcPr>
          <w:p w:rsidR="00D50103" w:rsidRPr="00BC3BDD" w:rsidRDefault="00D50103" w:rsidP="00D50103">
            <w:pPr>
              <w:keepNext/>
              <w:keepLines/>
              <w:suppressAutoHyphens/>
              <w:jc w:val="both"/>
              <w:rPr>
                <w:rFonts w:ascii="Times New Roman" w:hAnsi="Times New Roman"/>
                <w:sz w:val="24"/>
                <w:szCs w:val="24"/>
              </w:rPr>
            </w:pPr>
          </w:p>
        </w:tc>
        <w:tc>
          <w:tcPr>
            <w:tcW w:w="12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50103" w:rsidRPr="00BC3BDD" w:rsidRDefault="00D50103" w:rsidP="00D50103">
            <w:pPr>
              <w:contextualSpacing/>
              <w:rPr>
                <w:rFonts w:ascii="Times New Roman" w:hAnsi="Times New Roman"/>
                <w:b/>
                <w:bCs/>
                <w:sz w:val="24"/>
                <w:szCs w:val="24"/>
              </w:rPr>
            </w:pPr>
          </w:p>
        </w:tc>
        <w:tc>
          <w:tcPr>
            <w:tcW w:w="21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50103" w:rsidRPr="00BC3BDD" w:rsidRDefault="00D50103" w:rsidP="00D50103">
            <w:pPr>
              <w:pStyle w:val="NormalWeb"/>
              <w:spacing w:before="0" w:beforeAutospacing="0" w:after="0" w:afterAutospacing="0"/>
            </w:pP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50103" w:rsidRPr="00BC3BDD" w:rsidRDefault="00D50103" w:rsidP="00D50103">
            <w:pPr>
              <w:pStyle w:val="NormalWeb"/>
              <w:spacing w:before="0" w:beforeAutospacing="0" w:after="0" w:afterAutospacing="0"/>
            </w:pPr>
            <w:r w:rsidRPr="00BC3BDD">
              <w:rPr>
                <w:b/>
                <w:bCs/>
                <w:kern w:val="24"/>
              </w:rPr>
              <w:t>Base</w:t>
            </w:r>
          </w:p>
        </w:tc>
        <w:tc>
          <w:tcPr>
            <w:tcW w:w="171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50103" w:rsidRPr="00BC3BDD" w:rsidRDefault="00D50103" w:rsidP="00D50103">
            <w:pPr>
              <w:pStyle w:val="NormalWeb"/>
              <w:spacing w:before="0" w:beforeAutospacing="0" w:after="0" w:afterAutospacing="0"/>
            </w:pPr>
            <w:r>
              <w:rPr>
                <w:b/>
                <w:bCs/>
                <w:kern w:val="24"/>
              </w:rPr>
              <w:t>Variant1</w:t>
            </w:r>
          </w:p>
        </w:tc>
        <w:tc>
          <w:tcPr>
            <w:tcW w:w="19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50103" w:rsidRPr="00BC3BDD" w:rsidRDefault="00D50103" w:rsidP="00D50103">
            <w:pPr>
              <w:pStyle w:val="NormalWeb"/>
              <w:spacing w:before="0" w:beforeAutospacing="0" w:after="0" w:afterAutospacing="0"/>
            </w:pPr>
            <w:r>
              <w:rPr>
                <w:b/>
                <w:bCs/>
                <w:kern w:val="24"/>
              </w:rPr>
              <w:t>Variant 2</w:t>
            </w:r>
          </w:p>
        </w:tc>
      </w:tr>
      <w:tr w:rsidR="00D50103" w:rsidRPr="00BC3BDD" w:rsidTr="00893F8C">
        <w:trPr>
          <w:trHeight w:val="350"/>
        </w:trPr>
        <w:tc>
          <w:tcPr>
            <w:tcW w:w="720" w:type="dxa"/>
            <w:tcBorders>
              <w:top w:val="nil"/>
              <w:left w:val="nil"/>
              <w:bottom w:val="nil"/>
              <w:right w:val="single" w:sz="4" w:space="0" w:color="A6A6A6" w:themeColor="background1" w:themeShade="A6"/>
            </w:tcBorders>
          </w:tcPr>
          <w:p w:rsidR="00D50103" w:rsidRPr="00BC3BDD" w:rsidRDefault="00D50103" w:rsidP="00D50103">
            <w:pPr>
              <w:keepNext/>
              <w:keepLines/>
              <w:suppressAutoHyphens/>
              <w:jc w:val="both"/>
              <w:rPr>
                <w:rFonts w:ascii="Times New Roman" w:hAnsi="Times New Roman"/>
                <w:sz w:val="24"/>
                <w:szCs w:val="24"/>
              </w:rPr>
            </w:pPr>
          </w:p>
        </w:tc>
        <w:tc>
          <w:tcPr>
            <w:tcW w:w="12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50103" w:rsidRPr="00BC3BDD" w:rsidRDefault="00D50103" w:rsidP="00D50103">
            <w:pPr>
              <w:spacing w:after="120"/>
              <w:ind w:left="90" w:right="90"/>
              <w:contextualSpacing/>
              <w:jc w:val="both"/>
              <w:rPr>
                <w:rFonts w:ascii="Times New Roman" w:hAnsi="Times New Roman"/>
                <w:b/>
                <w:bCs/>
                <w:sz w:val="24"/>
                <w:szCs w:val="24"/>
              </w:rPr>
            </w:pPr>
          </w:p>
        </w:tc>
        <w:tc>
          <w:tcPr>
            <w:tcW w:w="21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50103" w:rsidRPr="00BC3BDD" w:rsidRDefault="00D50103" w:rsidP="00D50103">
            <w:pPr>
              <w:spacing w:after="120"/>
              <w:ind w:left="90" w:right="90"/>
              <w:contextualSpacing/>
              <w:jc w:val="both"/>
              <w:rPr>
                <w:rFonts w:ascii="Times New Roman" w:hAnsi="Times New Roman"/>
                <w:b/>
                <w:bCs/>
                <w:sz w:val="24"/>
                <w:szCs w:val="24"/>
              </w:rPr>
            </w:pPr>
            <w:r w:rsidRPr="00BC3BDD">
              <w:rPr>
                <w:rFonts w:ascii="Times New Roman" w:hAnsi="Times New Roman"/>
                <w:bCs/>
                <w:kern w:val="24"/>
                <w:sz w:val="24"/>
                <w:szCs w:val="24"/>
              </w:rPr>
              <w:t>Regenerative braking</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50103" w:rsidRPr="00BC3BDD" w:rsidRDefault="00D50103" w:rsidP="00D50103">
            <w:pPr>
              <w:contextualSpacing/>
              <w:rPr>
                <w:rFonts w:ascii="Times New Roman" w:hAnsi="Times New Roman"/>
                <w:b/>
                <w:bCs/>
                <w:sz w:val="24"/>
                <w:szCs w:val="24"/>
              </w:rPr>
            </w:pPr>
          </w:p>
        </w:tc>
        <w:tc>
          <w:tcPr>
            <w:tcW w:w="171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50103" w:rsidRPr="00BC3BDD" w:rsidRDefault="00D50103" w:rsidP="00D50103">
            <w:pPr>
              <w:contextualSpacing/>
              <w:rPr>
                <w:rFonts w:ascii="Times New Roman" w:hAnsi="Times New Roman"/>
                <w:b/>
                <w:bCs/>
                <w:sz w:val="24"/>
                <w:szCs w:val="24"/>
              </w:rPr>
            </w:pPr>
          </w:p>
        </w:tc>
        <w:tc>
          <w:tcPr>
            <w:tcW w:w="19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50103" w:rsidRPr="00BC3BDD" w:rsidRDefault="00D50103" w:rsidP="00D50103">
            <w:pPr>
              <w:contextualSpacing/>
              <w:rPr>
                <w:rFonts w:ascii="Times New Roman" w:hAnsi="Times New Roman"/>
                <w:b/>
                <w:bCs/>
                <w:sz w:val="24"/>
                <w:szCs w:val="24"/>
              </w:rPr>
            </w:pPr>
          </w:p>
        </w:tc>
      </w:tr>
      <w:tr w:rsidR="00D50103" w:rsidRPr="00BC3BDD" w:rsidTr="00893F8C">
        <w:trPr>
          <w:trHeight w:val="350"/>
        </w:trPr>
        <w:tc>
          <w:tcPr>
            <w:tcW w:w="720" w:type="dxa"/>
            <w:tcBorders>
              <w:top w:val="nil"/>
              <w:left w:val="nil"/>
              <w:bottom w:val="nil"/>
              <w:right w:val="single" w:sz="4" w:space="0" w:color="A6A6A6" w:themeColor="background1" w:themeShade="A6"/>
            </w:tcBorders>
          </w:tcPr>
          <w:p w:rsidR="00D50103" w:rsidRPr="00BC3BDD" w:rsidRDefault="00D50103" w:rsidP="00D50103">
            <w:pPr>
              <w:keepNext/>
              <w:keepLines/>
              <w:suppressAutoHyphens/>
              <w:jc w:val="both"/>
              <w:rPr>
                <w:rFonts w:ascii="Times New Roman" w:hAnsi="Times New Roman"/>
                <w:sz w:val="24"/>
                <w:szCs w:val="24"/>
              </w:rPr>
            </w:pPr>
          </w:p>
        </w:tc>
        <w:tc>
          <w:tcPr>
            <w:tcW w:w="12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50103" w:rsidRPr="00BC3BDD" w:rsidRDefault="00D50103" w:rsidP="00D50103">
            <w:pPr>
              <w:spacing w:after="120"/>
              <w:ind w:left="90" w:right="90"/>
              <w:contextualSpacing/>
              <w:jc w:val="both"/>
              <w:rPr>
                <w:rFonts w:ascii="Times New Roman" w:hAnsi="Times New Roman"/>
                <w:b/>
                <w:bCs/>
                <w:sz w:val="24"/>
                <w:szCs w:val="24"/>
              </w:rPr>
            </w:pPr>
          </w:p>
        </w:tc>
        <w:tc>
          <w:tcPr>
            <w:tcW w:w="21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50103" w:rsidRPr="00BC3BDD" w:rsidRDefault="00D50103" w:rsidP="00D50103">
            <w:pPr>
              <w:spacing w:after="120"/>
              <w:ind w:left="90" w:right="90"/>
              <w:contextualSpacing/>
              <w:jc w:val="both"/>
              <w:rPr>
                <w:rFonts w:ascii="Times New Roman" w:hAnsi="Times New Roman"/>
                <w:b/>
                <w:bCs/>
                <w:sz w:val="24"/>
                <w:szCs w:val="24"/>
              </w:rPr>
            </w:pPr>
            <w:r w:rsidRPr="00BC3BDD">
              <w:rPr>
                <w:rFonts w:ascii="Times New Roman" w:hAnsi="Times New Roman"/>
                <w:bCs/>
                <w:kern w:val="24"/>
                <w:sz w:val="24"/>
                <w:szCs w:val="24"/>
              </w:rPr>
              <w:t>Start-Stop System</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50103" w:rsidRPr="00BC3BDD" w:rsidRDefault="00D50103" w:rsidP="00D50103">
            <w:pPr>
              <w:contextualSpacing/>
              <w:rPr>
                <w:rFonts w:ascii="Times New Roman" w:hAnsi="Times New Roman"/>
                <w:b/>
                <w:bCs/>
                <w:sz w:val="24"/>
                <w:szCs w:val="24"/>
              </w:rPr>
            </w:pPr>
          </w:p>
        </w:tc>
        <w:tc>
          <w:tcPr>
            <w:tcW w:w="171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50103" w:rsidRPr="00BC3BDD" w:rsidRDefault="00D50103" w:rsidP="00D50103">
            <w:pPr>
              <w:contextualSpacing/>
              <w:rPr>
                <w:rFonts w:ascii="Times New Roman" w:hAnsi="Times New Roman"/>
                <w:b/>
                <w:bCs/>
                <w:sz w:val="24"/>
                <w:szCs w:val="24"/>
              </w:rPr>
            </w:pPr>
          </w:p>
        </w:tc>
        <w:tc>
          <w:tcPr>
            <w:tcW w:w="19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50103" w:rsidRPr="00BC3BDD" w:rsidRDefault="00D50103" w:rsidP="00D50103">
            <w:pPr>
              <w:contextualSpacing/>
              <w:rPr>
                <w:rFonts w:ascii="Times New Roman" w:hAnsi="Times New Roman"/>
                <w:b/>
                <w:bCs/>
                <w:sz w:val="24"/>
                <w:szCs w:val="24"/>
              </w:rPr>
            </w:pPr>
          </w:p>
        </w:tc>
      </w:tr>
      <w:tr w:rsidR="00D50103" w:rsidRPr="00BC3BDD" w:rsidTr="00893F8C">
        <w:trPr>
          <w:trHeight w:val="350"/>
        </w:trPr>
        <w:tc>
          <w:tcPr>
            <w:tcW w:w="720" w:type="dxa"/>
            <w:tcBorders>
              <w:top w:val="nil"/>
              <w:left w:val="nil"/>
              <w:bottom w:val="nil"/>
              <w:right w:val="single" w:sz="4" w:space="0" w:color="A6A6A6" w:themeColor="background1" w:themeShade="A6"/>
            </w:tcBorders>
          </w:tcPr>
          <w:p w:rsidR="00D50103" w:rsidRPr="00BC3BDD" w:rsidRDefault="00D50103" w:rsidP="00D50103">
            <w:pPr>
              <w:keepNext/>
              <w:keepLines/>
              <w:suppressAutoHyphens/>
              <w:jc w:val="both"/>
              <w:rPr>
                <w:rFonts w:ascii="Times New Roman" w:hAnsi="Times New Roman"/>
                <w:sz w:val="24"/>
                <w:szCs w:val="24"/>
              </w:rPr>
            </w:pPr>
          </w:p>
        </w:tc>
        <w:tc>
          <w:tcPr>
            <w:tcW w:w="12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50103" w:rsidRPr="00BC3BDD" w:rsidRDefault="00D50103" w:rsidP="00D50103">
            <w:pPr>
              <w:spacing w:after="120"/>
              <w:ind w:left="90" w:right="90"/>
              <w:contextualSpacing/>
              <w:jc w:val="both"/>
              <w:rPr>
                <w:rFonts w:ascii="Times New Roman" w:hAnsi="Times New Roman"/>
                <w:bCs/>
                <w:kern w:val="24"/>
                <w:sz w:val="24"/>
                <w:szCs w:val="24"/>
              </w:rPr>
            </w:pPr>
          </w:p>
        </w:tc>
        <w:tc>
          <w:tcPr>
            <w:tcW w:w="21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50103" w:rsidRPr="00BC3BDD" w:rsidRDefault="00D50103" w:rsidP="00D50103">
            <w:pPr>
              <w:spacing w:after="120"/>
              <w:ind w:left="90" w:right="90"/>
              <w:contextualSpacing/>
              <w:jc w:val="both"/>
              <w:rPr>
                <w:rFonts w:ascii="Times New Roman" w:hAnsi="Times New Roman"/>
                <w:bCs/>
                <w:kern w:val="24"/>
                <w:sz w:val="24"/>
                <w:szCs w:val="24"/>
              </w:rPr>
            </w:pPr>
            <w:r w:rsidRPr="00BC3BDD">
              <w:rPr>
                <w:rFonts w:ascii="Times New Roman" w:hAnsi="Times New Roman"/>
                <w:bCs/>
                <w:kern w:val="24"/>
                <w:sz w:val="24"/>
                <w:szCs w:val="24"/>
              </w:rPr>
              <w:t>Tyre pressure monitoring system</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50103" w:rsidRPr="00BC3BDD" w:rsidRDefault="00D50103" w:rsidP="00D50103">
            <w:pPr>
              <w:contextualSpacing/>
              <w:rPr>
                <w:rFonts w:ascii="Times New Roman" w:hAnsi="Times New Roman"/>
                <w:b/>
                <w:bCs/>
                <w:sz w:val="24"/>
                <w:szCs w:val="24"/>
              </w:rPr>
            </w:pPr>
          </w:p>
        </w:tc>
        <w:tc>
          <w:tcPr>
            <w:tcW w:w="171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50103" w:rsidRPr="00BC3BDD" w:rsidRDefault="00D50103" w:rsidP="00D50103">
            <w:pPr>
              <w:contextualSpacing/>
              <w:rPr>
                <w:rFonts w:ascii="Times New Roman" w:hAnsi="Times New Roman"/>
                <w:b/>
                <w:bCs/>
                <w:sz w:val="24"/>
                <w:szCs w:val="24"/>
              </w:rPr>
            </w:pPr>
          </w:p>
        </w:tc>
        <w:tc>
          <w:tcPr>
            <w:tcW w:w="19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50103" w:rsidRPr="00BC3BDD" w:rsidRDefault="00D50103" w:rsidP="00D50103">
            <w:pPr>
              <w:contextualSpacing/>
              <w:rPr>
                <w:rFonts w:ascii="Times New Roman" w:hAnsi="Times New Roman"/>
                <w:b/>
                <w:bCs/>
                <w:sz w:val="24"/>
                <w:szCs w:val="24"/>
              </w:rPr>
            </w:pPr>
          </w:p>
        </w:tc>
      </w:tr>
      <w:tr w:rsidR="00D50103" w:rsidRPr="00BC3BDD" w:rsidTr="00893F8C">
        <w:trPr>
          <w:trHeight w:val="350"/>
        </w:trPr>
        <w:tc>
          <w:tcPr>
            <w:tcW w:w="720" w:type="dxa"/>
            <w:tcBorders>
              <w:top w:val="nil"/>
              <w:left w:val="nil"/>
              <w:bottom w:val="nil"/>
              <w:right w:val="single" w:sz="4" w:space="0" w:color="A6A6A6" w:themeColor="background1" w:themeShade="A6"/>
            </w:tcBorders>
          </w:tcPr>
          <w:p w:rsidR="00D50103" w:rsidRPr="00BC3BDD" w:rsidRDefault="00D50103" w:rsidP="00D50103">
            <w:pPr>
              <w:keepNext/>
              <w:keepLines/>
              <w:suppressAutoHyphens/>
              <w:jc w:val="both"/>
              <w:rPr>
                <w:rFonts w:ascii="Times New Roman" w:hAnsi="Times New Roman"/>
                <w:sz w:val="24"/>
                <w:szCs w:val="24"/>
              </w:rPr>
            </w:pPr>
          </w:p>
        </w:tc>
        <w:tc>
          <w:tcPr>
            <w:tcW w:w="12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50103" w:rsidRPr="00BC3BDD" w:rsidRDefault="00D50103" w:rsidP="00D50103">
            <w:pPr>
              <w:spacing w:after="120"/>
              <w:ind w:left="90" w:right="90"/>
              <w:contextualSpacing/>
              <w:jc w:val="both"/>
              <w:rPr>
                <w:rFonts w:ascii="Times New Roman" w:hAnsi="Times New Roman"/>
                <w:bCs/>
                <w:kern w:val="24"/>
                <w:sz w:val="24"/>
                <w:szCs w:val="24"/>
              </w:rPr>
            </w:pPr>
          </w:p>
        </w:tc>
        <w:tc>
          <w:tcPr>
            <w:tcW w:w="21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50103" w:rsidRPr="00BC3BDD" w:rsidRDefault="00D50103" w:rsidP="00D50103">
            <w:pPr>
              <w:spacing w:after="120"/>
              <w:ind w:left="90" w:right="90"/>
              <w:contextualSpacing/>
              <w:jc w:val="both"/>
              <w:rPr>
                <w:rFonts w:ascii="Times New Roman" w:hAnsi="Times New Roman"/>
                <w:bCs/>
                <w:kern w:val="24"/>
                <w:sz w:val="24"/>
                <w:szCs w:val="24"/>
              </w:rPr>
            </w:pPr>
            <w:r w:rsidRPr="00BC3BDD">
              <w:rPr>
                <w:rFonts w:ascii="Times New Roman" w:hAnsi="Times New Roman"/>
                <w:bCs/>
                <w:kern w:val="24"/>
                <w:sz w:val="24"/>
                <w:szCs w:val="24"/>
              </w:rPr>
              <w:t>6 or more Speed Transmission</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50103" w:rsidRPr="00BC3BDD" w:rsidRDefault="00D50103" w:rsidP="00D50103">
            <w:pPr>
              <w:contextualSpacing/>
              <w:rPr>
                <w:rFonts w:ascii="Times New Roman" w:hAnsi="Times New Roman"/>
                <w:b/>
                <w:bCs/>
                <w:sz w:val="24"/>
                <w:szCs w:val="24"/>
              </w:rPr>
            </w:pPr>
          </w:p>
        </w:tc>
        <w:tc>
          <w:tcPr>
            <w:tcW w:w="171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50103" w:rsidRPr="00BC3BDD" w:rsidRDefault="00D50103" w:rsidP="00D50103">
            <w:pPr>
              <w:contextualSpacing/>
              <w:rPr>
                <w:rFonts w:ascii="Times New Roman" w:hAnsi="Times New Roman"/>
                <w:b/>
                <w:bCs/>
                <w:sz w:val="24"/>
                <w:szCs w:val="24"/>
              </w:rPr>
            </w:pPr>
          </w:p>
        </w:tc>
        <w:tc>
          <w:tcPr>
            <w:tcW w:w="19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50103" w:rsidRPr="00BC3BDD" w:rsidRDefault="00D50103" w:rsidP="00D50103">
            <w:pPr>
              <w:contextualSpacing/>
              <w:rPr>
                <w:rFonts w:ascii="Times New Roman" w:hAnsi="Times New Roman"/>
                <w:b/>
                <w:bCs/>
                <w:sz w:val="24"/>
                <w:szCs w:val="24"/>
              </w:rPr>
            </w:pPr>
          </w:p>
        </w:tc>
      </w:tr>
      <w:tr w:rsidR="00D50103" w:rsidRPr="00BC3BDD" w:rsidTr="00893F8C">
        <w:trPr>
          <w:trHeight w:val="350"/>
        </w:trPr>
        <w:tc>
          <w:tcPr>
            <w:tcW w:w="720" w:type="dxa"/>
            <w:tcBorders>
              <w:top w:val="nil"/>
              <w:left w:val="nil"/>
              <w:bottom w:val="nil"/>
              <w:right w:val="single" w:sz="4" w:space="0" w:color="A6A6A6" w:themeColor="background1" w:themeShade="A6"/>
            </w:tcBorders>
          </w:tcPr>
          <w:p w:rsidR="00D50103" w:rsidRPr="00BC3BDD" w:rsidRDefault="00D50103" w:rsidP="00D50103">
            <w:pPr>
              <w:keepNext/>
              <w:keepLines/>
              <w:suppressAutoHyphens/>
              <w:jc w:val="both"/>
              <w:rPr>
                <w:rFonts w:ascii="Times New Roman" w:hAnsi="Times New Roman"/>
                <w:sz w:val="24"/>
                <w:szCs w:val="24"/>
              </w:rPr>
            </w:pPr>
          </w:p>
        </w:tc>
        <w:tc>
          <w:tcPr>
            <w:tcW w:w="12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50103" w:rsidRPr="00BC3BDD" w:rsidRDefault="00D50103" w:rsidP="00D50103">
            <w:pPr>
              <w:spacing w:after="120"/>
              <w:ind w:left="90" w:right="90"/>
              <w:contextualSpacing/>
              <w:jc w:val="both"/>
              <w:rPr>
                <w:rFonts w:ascii="Times New Roman" w:hAnsi="Times New Roman"/>
                <w:bCs/>
                <w:kern w:val="24"/>
                <w:sz w:val="24"/>
                <w:szCs w:val="24"/>
              </w:rPr>
            </w:pPr>
          </w:p>
        </w:tc>
        <w:tc>
          <w:tcPr>
            <w:tcW w:w="21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50103" w:rsidRPr="00BC3BDD" w:rsidRDefault="00F85A95" w:rsidP="00D50103">
            <w:pPr>
              <w:spacing w:after="120"/>
              <w:ind w:left="90" w:right="90"/>
              <w:contextualSpacing/>
              <w:jc w:val="both"/>
              <w:rPr>
                <w:rFonts w:ascii="Times New Roman" w:hAnsi="Times New Roman"/>
                <w:bCs/>
                <w:kern w:val="24"/>
                <w:sz w:val="24"/>
                <w:szCs w:val="24"/>
              </w:rPr>
            </w:pPr>
            <w:r>
              <w:rPr>
                <w:rFonts w:ascii="Times New Roman" w:hAnsi="Times New Roman"/>
                <w:bCs/>
                <w:kern w:val="24"/>
                <w:sz w:val="24"/>
                <w:szCs w:val="24"/>
              </w:rPr>
              <w:t xml:space="preserve">Any </w:t>
            </w:r>
            <w:r w:rsidR="00D50103" w:rsidRPr="00BC3BDD">
              <w:rPr>
                <w:rFonts w:ascii="Times New Roman" w:hAnsi="Times New Roman"/>
                <w:bCs/>
                <w:kern w:val="24"/>
                <w:sz w:val="24"/>
                <w:szCs w:val="24"/>
              </w:rPr>
              <w:t>other technology (manufacture to enclose detail)</w:t>
            </w:r>
          </w:p>
          <w:p w:rsidR="00D50103" w:rsidRPr="00BC3BDD" w:rsidRDefault="00D50103" w:rsidP="00D50103">
            <w:pPr>
              <w:spacing w:after="120"/>
              <w:ind w:left="90" w:right="90"/>
              <w:contextualSpacing/>
              <w:jc w:val="both"/>
              <w:rPr>
                <w:rFonts w:ascii="Times New Roman" w:hAnsi="Times New Roman"/>
                <w:bCs/>
                <w:kern w:val="24"/>
                <w:sz w:val="24"/>
                <w:szCs w:val="24"/>
              </w:rPr>
            </w:pP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50103" w:rsidRPr="00BC3BDD" w:rsidRDefault="00D50103" w:rsidP="00D50103">
            <w:pPr>
              <w:contextualSpacing/>
              <w:rPr>
                <w:rFonts w:ascii="Times New Roman" w:hAnsi="Times New Roman"/>
                <w:b/>
                <w:bCs/>
                <w:sz w:val="24"/>
                <w:szCs w:val="24"/>
              </w:rPr>
            </w:pPr>
          </w:p>
        </w:tc>
        <w:tc>
          <w:tcPr>
            <w:tcW w:w="171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50103" w:rsidRPr="00BC3BDD" w:rsidRDefault="00D50103" w:rsidP="00D50103">
            <w:pPr>
              <w:contextualSpacing/>
              <w:rPr>
                <w:rFonts w:ascii="Times New Roman" w:hAnsi="Times New Roman"/>
                <w:b/>
                <w:bCs/>
                <w:sz w:val="24"/>
                <w:szCs w:val="24"/>
              </w:rPr>
            </w:pPr>
          </w:p>
        </w:tc>
        <w:tc>
          <w:tcPr>
            <w:tcW w:w="19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50103" w:rsidRPr="00BC3BDD" w:rsidRDefault="00D50103" w:rsidP="00D50103">
            <w:pPr>
              <w:contextualSpacing/>
              <w:rPr>
                <w:rFonts w:ascii="Times New Roman" w:hAnsi="Times New Roman"/>
                <w:b/>
                <w:bCs/>
                <w:sz w:val="24"/>
                <w:szCs w:val="24"/>
              </w:rPr>
            </w:pPr>
          </w:p>
        </w:tc>
      </w:tr>
      <w:tr w:rsidR="002B3F85" w:rsidRPr="00BC3BDD" w:rsidTr="00893F8C">
        <w:trPr>
          <w:trHeight w:val="350"/>
        </w:trPr>
        <w:tc>
          <w:tcPr>
            <w:tcW w:w="720" w:type="dxa"/>
            <w:tcBorders>
              <w:top w:val="nil"/>
              <w:left w:val="nil"/>
              <w:bottom w:val="nil"/>
              <w:right w:val="nil"/>
            </w:tcBorders>
          </w:tcPr>
          <w:p w:rsidR="002B3F85" w:rsidRPr="00BC3BDD" w:rsidRDefault="002B3F85" w:rsidP="00D50103">
            <w:pPr>
              <w:keepNext/>
              <w:keepLines/>
              <w:suppressAutoHyphens/>
              <w:spacing w:after="120"/>
              <w:rPr>
                <w:rFonts w:ascii="Times New Roman" w:hAnsi="Times New Roman"/>
                <w:b/>
                <w:sz w:val="24"/>
                <w:szCs w:val="24"/>
              </w:rPr>
            </w:pPr>
          </w:p>
        </w:tc>
        <w:tc>
          <w:tcPr>
            <w:tcW w:w="8730" w:type="dxa"/>
            <w:gridSpan w:val="9"/>
            <w:tcBorders>
              <w:top w:val="single" w:sz="4" w:space="0" w:color="A6A6A6" w:themeColor="background1" w:themeShade="A6"/>
              <w:left w:val="nil"/>
              <w:bottom w:val="nil"/>
              <w:right w:val="nil"/>
            </w:tcBorders>
            <w:shd w:val="clear" w:color="auto" w:fill="auto"/>
          </w:tcPr>
          <w:p w:rsidR="002B3F85" w:rsidRPr="002B3F85" w:rsidRDefault="002B3F85" w:rsidP="00D50103">
            <w:pPr>
              <w:spacing w:after="120"/>
              <w:contextualSpacing/>
              <w:rPr>
                <w:rFonts w:ascii="Times New Roman" w:hAnsi="Times New Roman"/>
                <w:b/>
                <w:bCs/>
                <w:sz w:val="8"/>
                <w:szCs w:val="24"/>
              </w:rPr>
            </w:pPr>
          </w:p>
        </w:tc>
      </w:tr>
      <w:tr w:rsidR="00D50103" w:rsidRPr="00BC3BDD" w:rsidTr="002B3F85">
        <w:trPr>
          <w:trHeight w:val="350"/>
        </w:trPr>
        <w:tc>
          <w:tcPr>
            <w:tcW w:w="720" w:type="dxa"/>
            <w:tcBorders>
              <w:top w:val="nil"/>
              <w:left w:val="nil"/>
              <w:bottom w:val="nil"/>
              <w:right w:val="nil"/>
            </w:tcBorders>
          </w:tcPr>
          <w:p w:rsidR="00D50103" w:rsidRPr="00BC3BDD" w:rsidRDefault="002F25DC" w:rsidP="00D50103">
            <w:pPr>
              <w:keepNext/>
              <w:keepLines/>
              <w:suppressAutoHyphens/>
              <w:spacing w:after="120"/>
              <w:rPr>
                <w:rFonts w:ascii="Times New Roman" w:hAnsi="Times New Roman"/>
                <w:b/>
                <w:sz w:val="24"/>
                <w:szCs w:val="24"/>
              </w:rPr>
            </w:pPr>
            <w:r>
              <w:rPr>
                <w:rFonts w:ascii="Times New Roman" w:hAnsi="Times New Roman"/>
                <w:b/>
                <w:sz w:val="24"/>
                <w:szCs w:val="24"/>
              </w:rPr>
              <w:t>13</w:t>
            </w:r>
            <w:r w:rsidR="00D50103" w:rsidRPr="00BC3BDD">
              <w:rPr>
                <w:rFonts w:ascii="Times New Roman" w:hAnsi="Times New Roman"/>
                <w:b/>
                <w:sz w:val="24"/>
                <w:szCs w:val="24"/>
              </w:rPr>
              <w:t>.0</w:t>
            </w:r>
          </w:p>
        </w:tc>
        <w:tc>
          <w:tcPr>
            <w:tcW w:w="8730" w:type="dxa"/>
            <w:gridSpan w:val="9"/>
            <w:tcBorders>
              <w:top w:val="nil"/>
              <w:left w:val="nil"/>
              <w:bottom w:val="nil"/>
              <w:right w:val="nil"/>
            </w:tcBorders>
            <w:shd w:val="clear" w:color="auto" w:fill="auto"/>
          </w:tcPr>
          <w:p w:rsidR="00D50103" w:rsidRPr="00BC3BDD" w:rsidRDefault="00D50103" w:rsidP="00D50103">
            <w:pPr>
              <w:spacing w:after="120"/>
              <w:contextualSpacing/>
              <w:rPr>
                <w:rFonts w:ascii="Times New Roman" w:hAnsi="Times New Roman"/>
                <w:b/>
                <w:bCs/>
                <w:sz w:val="24"/>
                <w:szCs w:val="24"/>
              </w:rPr>
            </w:pPr>
            <w:r w:rsidRPr="00BC3BDD">
              <w:rPr>
                <w:rFonts w:ascii="Times New Roman" w:hAnsi="Times New Roman"/>
                <w:b/>
                <w:bCs/>
                <w:sz w:val="24"/>
                <w:szCs w:val="24"/>
              </w:rPr>
              <w:t>Page 31 /227, Table 3,B 8.2.4.2</w:t>
            </w:r>
            <w:r w:rsidRPr="00BC3BDD">
              <w:rPr>
                <w:rFonts w:ascii="Times New Roman" w:hAnsi="Times New Roman"/>
                <w:bCs/>
                <w:sz w:val="24"/>
                <w:szCs w:val="24"/>
              </w:rPr>
              <w:t xml:space="preserve">   </w:t>
            </w:r>
          </w:p>
        </w:tc>
      </w:tr>
      <w:tr w:rsidR="00D50103" w:rsidRPr="00BC3BDD" w:rsidTr="00893F8C">
        <w:trPr>
          <w:trHeight w:val="350"/>
        </w:trPr>
        <w:tc>
          <w:tcPr>
            <w:tcW w:w="720" w:type="dxa"/>
            <w:tcBorders>
              <w:top w:val="nil"/>
              <w:left w:val="nil"/>
              <w:bottom w:val="nil"/>
              <w:right w:val="nil"/>
            </w:tcBorders>
          </w:tcPr>
          <w:p w:rsidR="00D50103" w:rsidRPr="00BC3BDD" w:rsidRDefault="00D50103" w:rsidP="00D50103">
            <w:pPr>
              <w:keepNext/>
              <w:keepLines/>
              <w:suppressAutoHyphens/>
              <w:spacing w:after="120"/>
              <w:jc w:val="both"/>
              <w:rPr>
                <w:rFonts w:ascii="Times New Roman" w:hAnsi="Times New Roman"/>
                <w:sz w:val="24"/>
                <w:szCs w:val="24"/>
              </w:rPr>
            </w:pPr>
          </w:p>
        </w:tc>
        <w:tc>
          <w:tcPr>
            <w:tcW w:w="8730" w:type="dxa"/>
            <w:gridSpan w:val="9"/>
            <w:tcBorders>
              <w:top w:val="nil"/>
              <w:left w:val="nil"/>
              <w:bottom w:val="single" w:sz="4" w:space="0" w:color="A6A6A6" w:themeColor="background1" w:themeShade="A6"/>
              <w:right w:val="nil"/>
            </w:tcBorders>
            <w:shd w:val="clear" w:color="auto" w:fill="auto"/>
          </w:tcPr>
          <w:p w:rsidR="00D50103" w:rsidRPr="00BC3BDD" w:rsidRDefault="00D50103" w:rsidP="00D50103">
            <w:pPr>
              <w:autoSpaceDE w:val="0"/>
              <w:autoSpaceDN w:val="0"/>
              <w:adjustRightInd w:val="0"/>
              <w:spacing w:after="120"/>
              <w:jc w:val="both"/>
              <w:rPr>
                <w:rFonts w:ascii="Times New Roman" w:hAnsi="Times New Roman"/>
                <w:bCs/>
                <w:sz w:val="24"/>
                <w:szCs w:val="24"/>
              </w:rPr>
            </w:pPr>
            <w:r w:rsidRPr="00BC3BDD">
              <w:rPr>
                <w:rFonts w:ascii="Times New Roman" w:hAnsi="Times New Roman"/>
                <w:bCs/>
                <w:sz w:val="24"/>
                <w:szCs w:val="24"/>
              </w:rPr>
              <w:t xml:space="preserve">Substitute following text for existing text </w:t>
            </w:r>
          </w:p>
          <w:p w:rsidR="00D50103" w:rsidRPr="00F85A95" w:rsidRDefault="00D50103" w:rsidP="00D50103">
            <w:pPr>
              <w:spacing w:after="120"/>
              <w:contextualSpacing/>
              <w:rPr>
                <w:rFonts w:ascii="Times New Roman" w:hAnsi="Times New Roman"/>
                <w:b/>
                <w:bCs/>
                <w:sz w:val="2"/>
                <w:szCs w:val="24"/>
              </w:rPr>
            </w:pPr>
          </w:p>
        </w:tc>
      </w:tr>
      <w:tr w:rsidR="00D50103" w:rsidRPr="00BC3BDD" w:rsidTr="00893F8C">
        <w:trPr>
          <w:trHeight w:val="395"/>
        </w:trPr>
        <w:tc>
          <w:tcPr>
            <w:tcW w:w="720" w:type="dxa"/>
            <w:tcBorders>
              <w:top w:val="nil"/>
              <w:left w:val="nil"/>
              <w:bottom w:val="nil"/>
              <w:right w:val="single" w:sz="4" w:space="0" w:color="A6A6A6" w:themeColor="background1" w:themeShade="A6"/>
            </w:tcBorders>
          </w:tcPr>
          <w:p w:rsidR="00D50103" w:rsidRPr="00BC3BDD" w:rsidRDefault="00D50103" w:rsidP="00D50103">
            <w:pPr>
              <w:keepNext/>
              <w:keepLines/>
              <w:suppressAutoHyphens/>
              <w:spacing w:after="120"/>
              <w:jc w:val="both"/>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50103" w:rsidRPr="00BC3BDD" w:rsidRDefault="00D50103" w:rsidP="00D50103">
            <w:pPr>
              <w:autoSpaceDE w:val="0"/>
              <w:autoSpaceDN w:val="0"/>
              <w:adjustRightInd w:val="0"/>
              <w:spacing w:after="120"/>
              <w:jc w:val="both"/>
              <w:rPr>
                <w:rFonts w:ascii="Times New Roman" w:hAnsi="Times New Roman"/>
                <w:bCs/>
                <w:sz w:val="24"/>
                <w:szCs w:val="24"/>
              </w:rPr>
            </w:pPr>
            <w:r w:rsidRPr="00BC3BDD">
              <w:rPr>
                <w:rFonts w:ascii="Times New Roman" w:hAnsi="Times New Roman"/>
                <w:bCs/>
                <w:sz w:val="24"/>
                <w:szCs w:val="24"/>
              </w:rPr>
              <w:t xml:space="preserve">B 8.2.4.2   </w:t>
            </w:r>
          </w:p>
        </w:tc>
        <w:tc>
          <w:tcPr>
            <w:tcW w:w="7650"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50103" w:rsidRPr="00BC3BDD" w:rsidRDefault="00D50103" w:rsidP="00D50103">
            <w:pPr>
              <w:spacing w:after="120"/>
              <w:contextualSpacing/>
              <w:rPr>
                <w:rFonts w:ascii="Times New Roman" w:hAnsi="Times New Roman"/>
                <w:bCs/>
                <w:sz w:val="24"/>
                <w:szCs w:val="24"/>
              </w:rPr>
            </w:pPr>
            <w:r w:rsidRPr="00BC3BDD">
              <w:rPr>
                <w:rFonts w:ascii="Times New Roman" w:hAnsi="Times New Roman"/>
                <w:bCs/>
                <w:sz w:val="24"/>
                <w:szCs w:val="24"/>
              </w:rPr>
              <w:t>Air Bag deployment time as per IS 11939/AIS 96/AIS 98 for steering impact</w:t>
            </w:r>
          </w:p>
        </w:tc>
      </w:tr>
      <w:tr w:rsidR="00D50103" w:rsidRPr="00BC3BDD" w:rsidTr="00893F8C">
        <w:trPr>
          <w:trHeight w:val="395"/>
        </w:trPr>
        <w:tc>
          <w:tcPr>
            <w:tcW w:w="720" w:type="dxa"/>
            <w:tcBorders>
              <w:top w:val="nil"/>
              <w:left w:val="nil"/>
              <w:bottom w:val="nil"/>
              <w:right w:val="nil"/>
            </w:tcBorders>
          </w:tcPr>
          <w:p w:rsidR="00D50103" w:rsidRPr="00BC3BDD" w:rsidRDefault="00D50103" w:rsidP="00D50103">
            <w:pPr>
              <w:keepNext/>
              <w:keepLines/>
              <w:suppressAutoHyphens/>
              <w:spacing w:after="120"/>
              <w:jc w:val="both"/>
              <w:rPr>
                <w:rFonts w:ascii="Times New Roman" w:hAnsi="Times New Roman"/>
                <w:sz w:val="24"/>
                <w:szCs w:val="24"/>
              </w:rPr>
            </w:pPr>
          </w:p>
        </w:tc>
        <w:tc>
          <w:tcPr>
            <w:tcW w:w="8730" w:type="dxa"/>
            <w:gridSpan w:val="9"/>
            <w:tcBorders>
              <w:top w:val="single" w:sz="4" w:space="0" w:color="A6A6A6" w:themeColor="background1" w:themeShade="A6"/>
              <w:left w:val="nil"/>
              <w:bottom w:val="nil"/>
              <w:right w:val="nil"/>
            </w:tcBorders>
            <w:shd w:val="clear" w:color="auto" w:fill="auto"/>
          </w:tcPr>
          <w:p w:rsidR="00D50103" w:rsidRDefault="00D50103" w:rsidP="00D50103">
            <w:pPr>
              <w:spacing w:after="120"/>
              <w:contextualSpacing/>
              <w:rPr>
                <w:rFonts w:ascii="Times New Roman" w:hAnsi="Times New Roman"/>
                <w:bCs/>
                <w:sz w:val="10"/>
                <w:szCs w:val="24"/>
              </w:rPr>
            </w:pPr>
          </w:p>
          <w:p w:rsidR="002B3F85" w:rsidRDefault="002B3F85" w:rsidP="00D50103">
            <w:pPr>
              <w:spacing w:after="120"/>
              <w:contextualSpacing/>
              <w:rPr>
                <w:rFonts w:ascii="Times New Roman" w:hAnsi="Times New Roman"/>
                <w:bCs/>
                <w:sz w:val="10"/>
                <w:szCs w:val="24"/>
              </w:rPr>
            </w:pPr>
          </w:p>
          <w:p w:rsidR="002B3F85" w:rsidRDefault="002B3F85" w:rsidP="00D50103">
            <w:pPr>
              <w:spacing w:after="120"/>
              <w:contextualSpacing/>
              <w:rPr>
                <w:rFonts w:ascii="Times New Roman" w:hAnsi="Times New Roman"/>
                <w:bCs/>
                <w:sz w:val="10"/>
                <w:szCs w:val="24"/>
              </w:rPr>
            </w:pPr>
          </w:p>
          <w:p w:rsidR="002B3F85" w:rsidRDefault="002B3F85" w:rsidP="00D50103">
            <w:pPr>
              <w:spacing w:after="120"/>
              <w:contextualSpacing/>
              <w:rPr>
                <w:rFonts w:ascii="Times New Roman" w:hAnsi="Times New Roman"/>
                <w:bCs/>
                <w:sz w:val="10"/>
                <w:szCs w:val="24"/>
              </w:rPr>
            </w:pPr>
          </w:p>
          <w:p w:rsidR="002B3F85" w:rsidRDefault="002B3F85" w:rsidP="00D50103">
            <w:pPr>
              <w:spacing w:after="120"/>
              <w:contextualSpacing/>
              <w:rPr>
                <w:rFonts w:ascii="Times New Roman" w:hAnsi="Times New Roman"/>
                <w:bCs/>
                <w:sz w:val="10"/>
                <w:szCs w:val="24"/>
              </w:rPr>
            </w:pPr>
          </w:p>
          <w:p w:rsidR="002B3F85" w:rsidRDefault="002B3F85" w:rsidP="00D50103">
            <w:pPr>
              <w:spacing w:after="120"/>
              <w:contextualSpacing/>
              <w:rPr>
                <w:rFonts w:ascii="Times New Roman" w:hAnsi="Times New Roman"/>
                <w:bCs/>
                <w:sz w:val="10"/>
                <w:szCs w:val="24"/>
              </w:rPr>
            </w:pPr>
          </w:p>
          <w:p w:rsidR="002B3F85" w:rsidRDefault="002B3F85" w:rsidP="00D50103">
            <w:pPr>
              <w:spacing w:after="120"/>
              <w:contextualSpacing/>
              <w:rPr>
                <w:rFonts w:ascii="Times New Roman" w:hAnsi="Times New Roman"/>
                <w:bCs/>
                <w:sz w:val="10"/>
                <w:szCs w:val="24"/>
              </w:rPr>
            </w:pPr>
          </w:p>
          <w:p w:rsidR="002B3F85" w:rsidRDefault="002B3F85" w:rsidP="00D50103">
            <w:pPr>
              <w:spacing w:after="120"/>
              <w:contextualSpacing/>
              <w:rPr>
                <w:rFonts w:ascii="Times New Roman" w:hAnsi="Times New Roman"/>
                <w:bCs/>
                <w:sz w:val="10"/>
                <w:szCs w:val="24"/>
              </w:rPr>
            </w:pPr>
          </w:p>
          <w:p w:rsidR="002B3F85" w:rsidRDefault="002B3F85" w:rsidP="00D50103">
            <w:pPr>
              <w:spacing w:after="120"/>
              <w:contextualSpacing/>
              <w:rPr>
                <w:rFonts w:ascii="Times New Roman" w:hAnsi="Times New Roman"/>
                <w:bCs/>
                <w:sz w:val="10"/>
                <w:szCs w:val="24"/>
              </w:rPr>
            </w:pPr>
          </w:p>
          <w:p w:rsidR="002B3F85" w:rsidRDefault="002B3F85" w:rsidP="00D50103">
            <w:pPr>
              <w:spacing w:after="120"/>
              <w:contextualSpacing/>
              <w:rPr>
                <w:rFonts w:ascii="Times New Roman" w:hAnsi="Times New Roman"/>
                <w:bCs/>
                <w:sz w:val="10"/>
                <w:szCs w:val="24"/>
              </w:rPr>
            </w:pPr>
          </w:p>
          <w:p w:rsidR="002B3F85" w:rsidRDefault="002B3F85" w:rsidP="00D50103">
            <w:pPr>
              <w:spacing w:after="120"/>
              <w:contextualSpacing/>
              <w:rPr>
                <w:rFonts w:ascii="Times New Roman" w:hAnsi="Times New Roman"/>
                <w:bCs/>
                <w:sz w:val="10"/>
                <w:szCs w:val="24"/>
              </w:rPr>
            </w:pPr>
          </w:p>
          <w:p w:rsidR="002B3F85" w:rsidRPr="002B3F85" w:rsidRDefault="002B3F85" w:rsidP="00D50103">
            <w:pPr>
              <w:spacing w:after="120"/>
              <w:contextualSpacing/>
              <w:rPr>
                <w:rFonts w:ascii="Times New Roman" w:hAnsi="Times New Roman"/>
                <w:bCs/>
                <w:sz w:val="10"/>
                <w:szCs w:val="24"/>
              </w:rPr>
            </w:pPr>
          </w:p>
        </w:tc>
      </w:tr>
      <w:tr w:rsidR="00D50103" w:rsidRPr="00BC3BDD" w:rsidTr="002B3F85">
        <w:trPr>
          <w:trHeight w:val="350"/>
        </w:trPr>
        <w:tc>
          <w:tcPr>
            <w:tcW w:w="720" w:type="dxa"/>
            <w:tcBorders>
              <w:top w:val="nil"/>
              <w:left w:val="nil"/>
              <w:bottom w:val="nil"/>
              <w:right w:val="nil"/>
            </w:tcBorders>
          </w:tcPr>
          <w:p w:rsidR="00D50103" w:rsidRPr="00BC3BDD" w:rsidRDefault="002F25DC" w:rsidP="00D50103">
            <w:pPr>
              <w:keepNext/>
              <w:keepLines/>
              <w:suppressAutoHyphens/>
              <w:spacing w:after="120"/>
              <w:rPr>
                <w:rFonts w:ascii="Times New Roman" w:hAnsi="Times New Roman"/>
                <w:b/>
                <w:sz w:val="24"/>
                <w:szCs w:val="24"/>
              </w:rPr>
            </w:pPr>
            <w:r>
              <w:rPr>
                <w:rFonts w:ascii="Times New Roman" w:hAnsi="Times New Roman"/>
                <w:b/>
                <w:sz w:val="24"/>
                <w:szCs w:val="24"/>
              </w:rPr>
              <w:t>14</w:t>
            </w:r>
            <w:r w:rsidR="00D50103" w:rsidRPr="00BC3BDD">
              <w:rPr>
                <w:rFonts w:ascii="Times New Roman" w:hAnsi="Times New Roman"/>
                <w:b/>
                <w:sz w:val="24"/>
                <w:szCs w:val="24"/>
              </w:rPr>
              <w:t>.0</w:t>
            </w:r>
          </w:p>
        </w:tc>
        <w:tc>
          <w:tcPr>
            <w:tcW w:w="8730" w:type="dxa"/>
            <w:gridSpan w:val="9"/>
            <w:tcBorders>
              <w:top w:val="nil"/>
              <w:left w:val="nil"/>
              <w:bottom w:val="nil"/>
              <w:right w:val="nil"/>
            </w:tcBorders>
            <w:shd w:val="clear" w:color="auto" w:fill="auto"/>
          </w:tcPr>
          <w:p w:rsidR="00D50103" w:rsidRPr="00BC3BDD" w:rsidRDefault="00D50103" w:rsidP="00D50103">
            <w:pPr>
              <w:spacing w:after="120"/>
              <w:contextualSpacing/>
              <w:rPr>
                <w:rFonts w:ascii="Times New Roman" w:hAnsi="Times New Roman"/>
                <w:bCs/>
                <w:sz w:val="24"/>
                <w:szCs w:val="24"/>
              </w:rPr>
            </w:pPr>
            <w:r w:rsidRPr="00BC3BDD">
              <w:rPr>
                <w:rFonts w:ascii="Times New Roman" w:hAnsi="Times New Roman"/>
                <w:b/>
                <w:bCs/>
                <w:sz w:val="24"/>
                <w:szCs w:val="24"/>
              </w:rPr>
              <w:t>Page 32/227, Table 3, Clause No. B 9.1</w:t>
            </w:r>
            <w:r w:rsidRPr="00BC3BDD">
              <w:rPr>
                <w:rFonts w:ascii="Times New Roman" w:hAnsi="Times New Roman"/>
                <w:bCs/>
                <w:sz w:val="24"/>
                <w:szCs w:val="24"/>
              </w:rPr>
              <w:t xml:space="preserve">  </w:t>
            </w:r>
          </w:p>
        </w:tc>
      </w:tr>
      <w:tr w:rsidR="00D50103" w:rsidRPr="00BC3BDD" w:rsidTr="00893F8C">
        <w:trPr>
          <w:trHeight w:val="350"/>
        </w:trPr>
        <w:tc>
          <w:tcPr>
            <w:tcW w:w="720" w:type="dxa"/>
            <w:tcBorders>
              <w:top w:val="nil"/>
              <w:left w:val="nil"/>
              <w:bottom w:val="nil"/>
              <w:right w:val="nil"/>
            </w:tcBorders>
          </w:tcPr>
          <w:p w:rsidR="00D50103" w:rsidRPr="00BC3BDD" w:rsidRDefault="00D50103" w:rsidP="00D50103">
            <w:pPr>
              <w:keepNext/>
              <w:keepLines/>
              <w:suppressAutoHyphens/>
              <w:spacing w:after="120"/>
              <w:jc w:val="both"/>
              <w:rPr>
                <w:rFonts w:ascii="Times New Roman" w:hAnsi="Times New Roman"/>
                <w:sz w:val="24"/>
                <w:szCs w:val="24"/>
              </w:rPr>
            </w:pPr>
          </w:p>
        </w:tc>
        <w:tc>
          <w:tcPr>
            <w:tcW w:w="8730" w:type="dxa"/>
            <w:gridSpan w:val="9"/>
            <w:tcBorders>
              <w:top w:val="nil"/>
              <w:left w:val="nil"/>
              <w:bottom w:val="single" w:sz="4" w:space="0" w:color="A6A6A6" w:themeColor="background1" w:themeShade="A6"/>
              <w:right w:val="nil"/>
            </w:tcBorders>
            <w:shd w:val="clear" w:color="auto" w:fill="auto"/>
          </w:tcPr>
          <w:p w:rsidR="00D50103" w:rsidRPr="00BC3BDD" w:rsidRDefault="00D50103" w:rsidP="00D50103">
            <w:pPr>
              <w:spacing w:after="120"/>
              <w:contextualSpacing/>
              <w:rPr>
                <w:rFonts w:ascii="Times New Roman" w:hAnsi="Times New Roman"/>
                <w:bCs/>
                <w:sz w:val="24"/>
                <w:szCs w:val="24"/>
              </w:rPr>
            </w:pPr>
            <w:r w:rsidRPr="00BC3BDD">
              <w:rPr>
                <w:rFonts w:ascii="Times New Roman" w:hAnsi="Times New Roman"/>
                <w:bCs/>
                <w:sz w:val="24"/>
                <w:szCs w:val="24"/>
              </w:rPr>
              <w:t>Substitute following text for existing text:</w:t>
            </w:r>
          </w:p>
        </w:tc>
      </w:tr>
      <w:tr w:rsidR="00D50103" w:rsidRPr="00BC3BDD" w:rsidTr="00893F8C">
        <w:trPr>
          <w:trHeight w:val="350"/>
        </w:trPr>
        <w:tc>
          <w:tcPr>
            <w:tcW w:w="720" w:type="dxa"/>
            <w:tcBorders>
              <w:top w:val="nil"/>
              <w:left w:val="nil"/>
              <w:bottom w:val="nil"/>
              <w:right w:val="single" w:sz="4" w:space="0" w:color="A6A6A6" w:themeColor="background1" w:themeShade="A6"/>
            </w:tcBorders>
          </w:tcPr>
          <w:p w:rsidR="00D50103" w:rsidRPr="00BC3BDD" w:rsidRDefault="00D50103" w:rsidP="00D50103">
            <w:pPr>
              <w:keepNext/>
              <w:keepLines/>
              <w:suppressAutoHyphens/>
              <w:spacing w:after="120"/>
              <w:jc w:val="both"/>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50103" w:rsidRPr="00BC3BDD" w:rsidRDefault="00D50103" w:rsidP="00D50103">
            <w:pPr>
              <w:autoSpaceDE w:val="0"/>
              <w:autoSpaceDN w:val="0"/>
              <w:adjustRightInd w:val="0"/>
              <w:spacing w:after="120"/>
              <w:jc w:val="both"/>
              <w:rPr>
                <w:rFonts w:ascii="Times New Roman" w:hAnsi="Times New Roman"/>
                <w:bCs/>
                <w:sz w:val="24"/>
                <w:szCs w:val="24"/>
              </w:rPr>
            </w:pPr>
            <w:r w:rsidRPr="00BC3BDD">
              <w:rPr>
                <w:rFonts w:ascii="Times New Roman" w:hAnsi="Times New Roman"/>
                <w:bCs/>
                <w:sz w:val="24"/>
                <w:szCs w:val="24"/>
              </w:rPr>
              <w:t xml:space="preserve">B 9.1  </w:t>
            </w:r>
          </w:p>
        </w:tc>
        <w:tc>
          <w:tcPr>
            <w:tcW w:w="7650"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50103" w:rsidRPr="00BC3BDD" w:rsidRDefault="00D50103" w:rsidP="00D50103">
            <w:pPr>
              <w:pStyle w:val="ListParagraph"/>
              <w:spacing w:after="120"/>
              <w:ind w:left="0"/>
              <w:contextualSpacing/>
              <w:rPr>
                <w:bCs/>
                <w:sz w:val="24"/>
                <w:szCs w:val="24"/>
              </w:rPr>
            </w:pPr>
            <w:r w:rsidRPr="00BC3BDD">
              <w:rPr>
                <w:bCs/>
                <w:sz w:val="24"/>
                <w:szCs w:val="24"/>
              </w:rPr>
              <w:t>Minimum ground clearance(For other than M1)</w:t>
            </w:r>
          </w:p>
        </w:tc>
      </w:tr>
    </w:tbl>
    <w:p w:rsidR="00F85A95" w:rsidRDefault="00F85A95"/>
    <w:tbl>
      <w:tblPr>
        <w:tblW w:w="945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15"/>
        <w:gridCol w:w="1085"/>
        <w:gridCol w:w="7650"/>
      </w:tblGrid>
      <w:tr w:rsidR="00D50103" w:rsidRPr="00BC3BDD" w:rsidTr="002B3F85">
        <w:trPr>
          <w:trHeight w:val="350"/>
        </w:trPr>
        <w:tc>
          <w:tcPr>
            <w:tcW w:w="715" w:type="dxa"/>
            <w:tcBorders>
              <w:top w:val="nil"/>
              <w:left w:val="nil"/>
              <w:bottom w:val="nil"/>
              <w:right w:val="nil"/>
            </w:tcBorders>
          </w:tcPr>
          <w:p w:rsidR="00D50103" w:rsidRPr="00BC3BDD" w:rsidRDefault="002F25DC" w:rsidP="00D50103">
            <w:pPr>
              <w:keepNext/>
              <w:keepLines/>
              <w:suppressAutoHyphens/>
              <w:spacing w:after="120"/>
              <w:jc w:val="both"/>
              <w:rPr>
                <w:rFonts w:ascii="Times New Roman" w:hAnsi="Times New Roman"/>
                <w:sz w:val="24"/>
                <w:szCs w:val="24"/>
              </w:rPr>
            </w:pPr>
            <w:r>
              <w:rPr>
                <w:rFonts w:ascii="Times New Roman" w:hAnsi="Times New Roman"/>
                <w:b/>
                <w:sz w:val="24"/>
                <w:szCs w:val="24"/>
              </w:rPr>
              <w:t>15</w:t>
            </w:r>
            <w:r w:rsidR="00D50103" w:rsidRPr="00BC3BDD">
              <w:rPr>
                <w:rFonts w:ascii="Times New Roman" w:hAnsi="Times New Roman"/>
                <w:b/>
                <w:sz w:val="24"/>
                <w:szCs w:val="24"/>
              </w:rPr>
              <w:t>.0</w:t>
            </w:r>
          </w:p>
        </w:tc>
        <w:tc>
          <w:tcPr>
            <w:tcW w:w="8735" w:type="dxa"/>
            <w:gridSpan w:val="2"/>
            <w:tcBorders>
              <w:top w:val="nil"/>
              <w:left w:val="nil"/>
              <w:bottom w:val="nil"/>
              <w:right w:val="nil"/>
            </w:tcBorders>
            <w:shd w:val="clear" w:color="auto" w:fill="auto"/>
          </w:tcPr>
          <w:p w:rsidR="00D50103" w:rsidRPr="00BC3BDD" w:rsidRDefault="00D50103" w:rsidP="00D50103">
            <w:pPr>
              <w:spacing w:after="120"/>
              <w:contextualSpacing/>
              <w:rPr>
                <w:rFonts w:ascii="Times New Roman" w:hAnsi="Times New Roman"/>
                <w:bCs/>
                <w:sz w:val="24"/>
                <w:szCs w:val="24"/>
              </w:rPr>
            </w:pPr>
            <w:r w:rsidRPr="00BC3BDD">
              <w:rPr>
                <w:rFonts w:ascii="Times New Roman" w:hAnsi="Times New Roman"/>
                <w:b/>
                <w:bCs/>
                <w:sz w:val="24"/>
                <w:szCs w:val="24"/>
              </w:rPr>
              <w:t>Page 34/227, Table 3, Clause No. B 15.13</w:t>
            </w:r>
          </w:p>
        </w:tc>
      </w:tr>
      <w:tr w:rsidR="00D50103" w:rsidRPr="00BC3BDD" w:rsidTr="00893F8C">
        <w:trPr>
          <w:trHeight w:val="350"/>
        </w:trPr>
        <w:tc>
          <w:tcPr>
            <w:tcW w:w="715" w:type="dxa"/>
            <w:tcBorders>
              <w:top w:val="nil"/>
              <w:left w:val="nil"/>
              <w:bottom w:val="nil"/>
              <w:right w:val="nil"/>
            </w:tcBorders>
          </w:tcPr>
          <w:p w:rsidR="00D50103" w:rsidRPr="00BC3BDD" w:rsidRDefault="00D50103" w:rsidP="00D50103">
            <w:pPr>
              <w:keepNext/>
              <w:keepLines/>
              <w:suppressAutoHyphens/>
              <w:spacing w:after="120"/>
              <w:jc w:val="both"/>
              <w:rPr>
                <w:rFonts w:ascii="Times New Roman" w:hAnsi="Times New Roman"/>
                <w:sz w:val="24"/>
                <w:szCs w:val="24"/>
              </w:rPr>
            </w:pPr>
          </w:p>
        </w:tc>
        <w:tc>
          <w:tcPr>
            <w:tcW w:w="8735" w:type="dxa"/>
            <w:gridSpan w:val="2"/>
            <w:tcBorders>
              <w:top w:val="nil"/>
              <w:left w:val="nil"/>
              <w:bottom w:val="single" w:sz="4" w:space="0" w:color="A6A6A6" w:themeColor="background1" w:themeShade="A6"/>
              <w:right w:val="nil"/>
            </w:tcBorders>
            <w:shd w:val="clear" w:color="auto" w:fill="auto"/>
          </w:tcPr>
          <w:p w:rsidR="00D50103" w:rsidRPr="00BC3BDD" w:rsidRDefault="00D50103" w:rsidP="00D50103">
            <w:pPr>
              <w:spacing w:after="120"/>
              <w:contextualSpacing/>
              <w:rPr>
                <w:rFonts w:ascii="Times New Roman" w:hAnsi="Times New Roman"/>
                <w:bCs/>
                <w:sz w:val="24"/>
                <w:szCs w:val="24"/>
              </w:rPr>
            </w:pPr>
            <w:r w:rsidRPr="00BC3BDD">
              <w:rPr>
                <w:rFonts w:ascii="Times New Roman" w:hAnsi="Times New Roman"/>
                <w:bCs/>
                <w:sz w:val="24"/>
                <w:szCs w:val="24"/>
              </w:rPr>
              <w:t>Substitute following text for existing text:</w:t>
            </w:r>
          </w:p>
        </w:tc>
      </w:tr>
      <w:tr w:rsidR="00D50103" w:rsidRPr="00BC3BDD" w:rsidTr="00893F8C">
        <w:trPr>
          <w:trHeight w:val="350"/>
        </w:trPr>
        <w:tc>
          <w:tcPr>
            <w:tcW w:w="715" w:type="dxa"/>
            <w:tcBorders>
              <w:top w:val="nil"/>
              <w:left w:val="nil"/>
              <w:bottom w:val="nil"/>
              <w:right w:val="single" w:sz="4" w:space="0" w:color="A6A6A6" w:themeColor="background1" w:themeShade="A6"/>
            </w:tcBorders>
          </w:tcPr>
          <w:p w:rsidR="00D50103" w:rsidRPr="00BC3BDD" w:rsidRDefault="00D50103" w:rsidP="00D50103">
            <w:pPr>
              <w:keepNext/>
              <w:keepLines/>
              <w:suppressAutoHyphens/>
              <w:spacing w:after="120"/>
              <w:jc w:val="both"/>
              <w:rPr>
                <w:rFonts w:ascii="Times New Roman" w:hAnsi="Times New Roman"/>
                <w:sz w:val="24"/>
                <w:szCs w:val="24"/>
              </w:rPr>
            </w:pPr>
          </w:p>
        </w:tc>
        <w:tc>
          <w:tcPr>
            <w:tcW w:w="10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50103" w:rsidRPr="00BC3BDD" w:rsidRDefault="00D50103" w:rsidP="00D50103">
            <w:pPr>
              <w:autoSpaceDE w:val="0"/>
              <w:autoSpaceDN w:val="0"/>
              <w:adjustRightInd w:val="0"/>
              <w:spacing w:after="120"/>
              <w:jc w:val="both"/>
              <w:rPr>
                <w:rFonts w:ascii="Times New Roman" w:hAnsi="Times New Roman"/>
                <w:bCs/>
                <w:sz w:val="24"/>
                <w:szCs w:val="24"/>
              </w:rPr>
            </w:pPr>
            <w:r w:rsidRPr="00BC3BDD">
              <w:rPr>
                <w:rFonts w:ascii="Times New Roman" w:hAnsi="Times New Roman"/>
                <w:bCs/>
                <w:sz w:val="24"/>
                <w:szCs w:val="24"/>
              </w:rPr>
              <w:t xml:space="preserve">B 15.13     </w:t>
            </w:r>
          </w:p>
        </w:tc>
        <w:tc>
          <w:tcPr>
            <w:tcW w:w="76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50103" w:rsidRPr="00BC3BDD" w:rsidRDefault="00D50103" w:rsidP="00D50103">
            <w:pPr>
              <w:spacing w:after="120"/>
              <w:contextualSpacing/>
              <w:rPr>
                <w:rFonts w:ascii="Times New Roman" w:hAnsi="Times New Roman"/>
                <w:bCs/>
                <w:sz w:val="24"/>
                <w:szCs w:val="24"/>
              </w:rPr>
            </w:pPr>
            <w:r w:rsidRPr="00BC3BDD">
              <w:rPr>
                <w:rFonts w:ascii="Times New Roman" w:hAnsi="Times New Roman"/>
                <w:bCs/>
                <w:sz w:val="24"/>
                <w:szCs w:val="24"/>
              </w:rPr>
              <w:t>ABS</w:t>
            </w:r>
          </w:p>
        </w:tc>
      </w:tr>
      <w:tr w:rsidR="00D50103" w:rsidRPr="00BC3BDD" w:rsidTr="00893F8C">
        <w:trPr>
          <w:trHeight w:val="350"/>
        </w:trPr>
        <w:tc>
          <w:tcPr>
            <w:tcW w:w="715" w:type="dxa"/>
            <w:tcBorders>
              <w:top w:val="nil"/>
              <w:left w:val="nil"/>
              <w:bottom w:val="nil"/>
              <w:right w:val="single" w:sz="4" w:space="0" w:color="A6A6A6" w:themeColor="background1" w:themeShade="A6"/>
            </w:tcBorders>
          </w:tcPr>
          <w:p w:rsidR="00D50103" w:rsidRPr="00BC3BDD" w:rsidRDefault="00D50103" w:rsidP="00D50103">
            <w:pPr>
              <w:keepNext/>
              <w:keepLines/>
              <w:suppressAutoHyphens/>
              <w:spacing w:after="120"/>
              <w:jc w:val="both"/>
              <w:rPr>
                <w:rFonts w:ascii="Times New Roman" w:hAnsi="Times New Roman"/>
                <w:sz w:val="24"/>
                <w:szCs w:val="24"/>
              </w:rPr>
            </w:pPr>
          </w:p>
        </w:tc>
        <w:tc>
          <w:tcPr>
            <w:tcW w:w="10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50103" w:rsidRPr="00BC3BDD" w:rsidRDefault="00D50103" w:rsidP="00D50103">
            <w:pPr>
              <w:autoSpaceDE w:val="0"/>
              <w:autoSpaceDN w:val="0"/>
              <w:adjustRightInd w:val="0"/>
              <w:spacing w:after="120"/>
              <w:jc w:val="both"/>
              <w:rPr>
                <w:rFonts w:ascii="Times New Roman" w:hAnsi="Times New Roman"/>
                <w:bCs/>
                <w:sz w:val="24"/>
                <w:szCs w:val="24"/>
              </w:rPr>
            </w:pPr>
            <w:r w:rsidRPr="00BC3BDD">
              <w:rPr>
                <w:rFonts w:ascii="Times New Roman" w:hAnsi="Times New Roman"/>
                <w:bCs/>
                <w:sz w:val="24"/>
                <w:szCs w:val="24"/>
              </w:rPr>
              <w:t xml:space="preserve">B 15.14     </w:t>
            </w:r>
          </w:p>
        </w:tc>
        <w:tc>
          <w:tcPr>
            <w:tcW w:w="76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50103" w:rsidRPr="00BC3BDD" w:rsidRDefault="00D50103" w:rsidP="00D50103">
            <w:pPr>
              <w:spacing w:after="120"/>
              <w:contextualSpacing/>
              <w:rPr>
                <w:rFonts w:ascii="Times New Roman" w:hAnsi="Times New Roman"/>
                <w:bCs/>
                <w:sz w:val="24"/>
                <w:szCs w:val="24"/>
              </w:rPr>
            </w:pPr>
            <w:r w:rsidRPr="00BC3BDD">
              <w:rPr>
                <w:rFonts w:ascii="Times New Roman" w:hAnsi="Times New Roman"/>
                <w:bCs/>
                <w:sz w:val="24"/>
                <w:szCs w:val="24"/>
              </w:rPr>
              <w:t>Seat Belt Reminder</w:t>
            </w:r>
          </w:p>
        </w:tc>
      </w:tr>
      <w:tr w:rsidR="00D50103" w:rsidRPr="00BC3BDD" w:rsidTr="00893F8C">
        <w:trPr>
          <w:trHeight w:val="350"/>
        </w:trPr>
        <w:tc>
          <w:tcPr>
            <w:tcW w:w="715" w:type="dxa"/>
            <w:tcBorders>
              <w:top w:val="nil"/>
              <w:left w:val="nil"/>
              <w:bottom w:val="nil"/>
              <w:right w:val="single" w:sz="4" w:space="0" w:color="A6A6A6" w:themeColor="background1" w:themeShade="A6"/>
            </w:tcBorders>
          </w:tcPr>
          <w:p w:rsidR="00D50103" w:rsidRPr="00BC3BDD" w:rsidRDefault="00D50103" w:rsidP="00D50103">
            <w:pPr>
              <w:keepNext/>
              <w:keepLines/>
              <w:suppressAutoHyphens/>
              <w:spacing w:after="120"/>
              <w:jc w:val="both"/>
              <w:rPr>
                <w:rFonts w:ascii="Times New Roman" w:hAnsi="Times New Roman"/>
                <w:sz w:val="24"/>
                <w:szCs w:val="24"/>
              </w:rPr>
            </w:pPr>
          </w:p>
        </w:tc>
        <w:tc>
          <w:tcPr>
            <w:tcW w:w="10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50103" w:rsidRPr="00BC3BDD" w:rsidRDefault="00D50103" w:rsidP="00D50103">
            <w:pPr>
              <w:autoSpaceDE w:val="0"/>
              <w:autoSpaceDN w:val="0"/>
              <w:adjustRightInd w:val="0"/>
              <w:spacing w:after="120"/>
              <w:jc w:val="both"/>
              <w:rPr>
                <w:rFonts w:ascii="Times New Roman" w:hAnsi="Times New Roman"/>
                <w:bCs/>
                <w:sz w:val="24"/>
                <w:szCs w:val="24"/>
              </w:rPr>
            </w:pPr>
            <w:r w:rsidRPr="00BC3BDD">
              <w:rPr>
                <w:rFonts w:ascii="Times New Roman" w:hAnsi="Times New Roman"/>
                <w:bCs/>
                <w:sz w:val="24"/>
                <w:szCs w:val="24"/>
              </w:rPr>
              <w:t xml:space="preserve">B 15.15     </w:t>
            </w:r>
          </w:p>
        </w:tc>
        <w:tc>
          <w:tcPr>
            <w:tcW w:w="76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50103" w:rsidRPr="00BC3BDD" w:rsidRDefault="00D50103" w:rsidP="00D50103">
            <w:pPr>
              <w:spacing w:after="120"/>
              <w:contextualSpacing/>
              <w:rPr>
                <w:rFonts w:ascii="Times New Roman" w:hAnsi="Times New Roman"/>
                <w:bCs/>
                <w:sz w:val="24"/>
                <w:szCs w:val="24"/>
              </w:rPr>
            </w:pPr>
            <w:r w:rsidRPr="00BC3BDD">
              <w:rPr>
                <w:rFonts w:ascii="Times New Roman" w:hAnsi="Times New Roman"/>
                <w:sz w:val="24"/>
                <w:szCs w:val="24"/>
              </w:rPr>
              <w:t>Others (such as, Airbag, HVAC, Content gauge, LPG / CNG changeover  switch etc.,)</w:t>
            </w:r>
          </w:p>
        </w:tc>
      </w:tr>
      <w:tr w:rsidR="002B3F85" w:rsidRPr="00BC3BDD" w:rsidTr="00893F8C">
        <w:trPr>
          <w:trHeight w:val="350"/>
        </w:trPr>
        <w:tc>
          <w:tcPr>
            <w:tcW w:w="715" w:type="dxa"/>
            <w:tcBorders>
              <w:top w:val="nil"/>
              <w:left w:val="nil"/>
              <w:bottom w:val="nil"/>
              <w:right w:val="nil"/>
            </w:tcBorders>
          </w:tcPr>
          <w:p w:rsidR="002B3F85" w:rsidRPr="00BC3BDD" w:rsidRDefault="002B3F85" w:rsidP="00D50103">
            <w:pPr>
              <w:keepNext/>
              <w:keepLines/>
              <w:suppressAutoHyphens/>
              <w:spacing w:after="120"/>
              <w:jc w:val="both"/>
              <w:rPr>
                <w:rFonts w:ascii="Times New Roman" w:hAnsi="Times New Roman"/>
                <w:sz w:val="24"/>
                <w:szCs w:val="24"/>
              </w:rPr>
            </w:pPr>
          </w:p>
        </w:tc>
        <w:tc>
          <w:tcPr>
            <w:tcW w:w="1085" w:type="dxa"/>
            <w:tcBorders>
              <w:top w:val="single" w:sz="4" w:space="0" w:color="A6A6A6" w:themeColor="background1" w:themeShade="A6"/>
              <w:left w:val="nil"/>
              <w:bottom w:val="nil"/>
              <w:right w:val="nil"/>
            </w:tcBorders>
            <w:shd w:val="clear" w:color="auto" w:fill="auto"/>
          </w:tcPr>
          <w:p w:rsidR="002B3F85" w:rsidRPr="00BC3BDD" w:rsidRDefault="002B3F85" w:rsidP="00D50103">
            <w:pPr>
              <w:autoSpaceDE w:val="0"/>
              <w:autoSpaceDN w:val="0"/>
              <w:adjustRightInd w:val="0"/>
              <w:spacing w:after="120"/>
              <w:jc w:val="both"/>
              <w:rPr>
                <w:rFonts w:ascii="Times New Roman" w:hAnsi="Times New Roman"/>
                <w:bCs/>
                <w:sz w:val="24"/>
                <w:szCs w:val="24"/>
              </w:rPr>
            </w:pPr>
          </w:p>
        </w:tc>
        <w:tc>
          <w:tcPr>
            <w:tcW w:w="7650" w:type="dxa"/>
            <w:tcBorders>
              <w:top w:val="single" w:sz="4" w:space="0" w:color="A6A6A6" w:themeColor="background1" w:themeShade="A6"/>
              <w:left w:val="nil"/>
              <w:bottom w:val="nil"/>
              <w:right w:val="nil"/>
            </w:tcBorders>
            <w:shd w:val="clear" w:color="auto" w:fill="auto"/>
          </w:tcPr>
          <w:p w:rsidR="002B3F85" w:rsidRPr="00BC3BDD" w:rsidRDefault="002B3F85" w:rsidP="00D50103">
            <w:pPr>
              <w:spacing w:after="120"/>
              <w:contextualSpacing/>
              <w:rPr>
                <w:rFonts w:ascii="Times New Roman" w:hAnsi="Times New Roman"/>
                <w:sz w:val="24"/>
                <w:szCs w:val="24"/>
              </w:rPr>
            </w:pPr>
          </w:p>
        </w:tc>
      </w:tr>
      <w:tr w:rsidR="00D50103" w:rsidRPr="00BC3BDD" w:rsidTr="002B3F85">
        <w:trPr>
          <w:trHeight w:val="350"/>
        </w:trPr>
        <w:tc>
          <w:tcPr>
            <w:tcW w:w="715" w:type="dxa"/>
            <w:tcBorders>
              <w:top w:val="nil"/>
              <w:left w:val="nil"/>
              <w:bottom w:val="nil"/>
              <w:right w:val="nil"/>
            </w:tcBorders>
          </w:tcPr>
          <w:p w:rsidR="00D50103" w:rsidRPr="00BC3BDD" w:rsidRDefault="002F25DC" w:rsidP="00D50103">
            <w:pPr>
              <w:keepNext/>
              <w:keepLines/>
              <w:suppressAutoHyphens/>
              <w:spacing w:after="120"/>
              <w:jc w:val="both"/>
              <w:rPr>
                <w:rFonts w:ascii="Times New Roman" w:hAnsi="Times New Roman"/>
                <w:b/>
                <w:sz w:val="24"/>
                <w:szCs w:val="24"/>
              </w:rPr>
            </w:pPr>
            <w:r>
              <w:rPr>
                <w:rFonts w:ascii="Times New Roman" w:hAnsi="Times New Roman"/>
                <w:b/>
                <w:sz w:val="24"/>
                <w:szCs w:val="24"/>
              </w:rPr>
              <w:t>16</w:t>
            </w:r>
            <w:r w:rsidR="00D50103" w:rsidRPr="00BC3BDD">
              <w:rPr>
                <w:rFonts w:ascii="Times New Roman" w:hAnsi="Times New Roman"/>
                <w:b/>
                <w:sz w:val="24"/>
                <w:szCs w:val="24"/>
              </w:rPr>
              <w:t>.0</w:t>
            </w:r>
          </w:p>
        </w:tc>
        <w:tc>
          <w:tcPr>
            <w:tcW w:w="8735" w:type="dxa"/>
            <w:gridSpan w:val="2"/>
            <w:tcBorders>
              <w:top w:val="nil"/>
              <w:left w:val="nil"/>
              <w:bottom w:val="nil"/>
              <w:right w:val="nil"/>
            </w:tcBorders>
            <w:shd w:val="clear" w:color="auto" w:fill="auto"/>
          </w:tcPr>
          <w:p w:rsidR="00D50103" w:rsidRPr="00BC3BDD" w:rsidRDefault="00D50103" w:rsidP="00D50103">
            <w:pPr>
              <w:spacing w:after="120"/>
              <w:contextualSpacing/>
              <w:rPr>
                <w:rFonts w:ascii="Times New Roman" w:hAnsi="Times New Roman"/>
                <w:sz w:val="24"/>
                <w:szCs w:val="24"/>
              </w:rPr>
            </w:pPr>
            <w:r w:rsidRPr="00BC3BDD">
              <w:rPr>
                <w:rFonts w:ascii="Times New Roman" w:hAnsi="Times New Roman"/>
                <w:b/>
                <w:bCs/>
                <w:sz w:val="24"/>
                <w:szCs w:val="24"/>
              </w:rPr>
              <w:t>Page 39/227, Table 3, Clause No. B 30.0</w:t>
            </w:r>
          </w:p>
        </w:tc>
      </w:tr>
      <w:tr w:rsidR="00D50103" w:rsidRPr="00BC3BDD" w:rsidTr="002B3F85">
        <w:trPr>
          <w:trHeight w:val="350"/>
        </w:trPr>
        <w:tc>
          <w:tcPr>
            <w:tcW w:w="715" w:type="dxa"/>
            <w:tcBorders>
              <w:top w:val="nil"/>
              <w:left w:val="nil"/>
              <w:bottom w:val="nil"/>
              <w:right w:val="nil"/>
            </w:tcBorders>
          </w:tcPr>
          <w:p w:rsidR="00D50103" w:rsidRPr="00BC3BDD" w:rsidRDefault="00D50103" w:rsidP="00D50103">
            <w:pPr>
              <w:keepNext/>
              <w:keepLines/>
              <w:suppressAutoHyphens/>
              <w:jc w:val="both"/>
              <w:rPr>
                <w:rFonts w:ascii="Times New Roman" w:hAnsi="Times New Roman"/>
                <w:sz w:val="24"/>
                <w:szCs w:val="24"/>
              </w:rPr>
            </w:pPr>
          </w:p>
        </w:tc>
        <w:tc>
          <w:tcPr>
            <w:tcW w:w="8735" w:type="dxa"/>
            <w:gridSpan w:val="2"/>
            <w:tcBorders>
              <w:top w:val="nil"/>
              <w:left w:val="nil"/>
              <w:bottom w:val="nil"/>
              <w:right w:val="nil"/>
            </w:tcBorders>
            <w:shd w:val="clear" w:color="auto" w:fill="auto"/>
          </w:tcPr>
          <w:p w:rsidR="00D50103" w:rsidRPr="00BC3BDD" w:rsidRDefault="00D50103" w:rsidP="00D50103">
            <w:pPr>
              <w:spacing w:after="120"/>
              <w:contextualSpacing/>
              <w:rPr>
                <w:rFonts w:ascii="Times New Roman" w:hAnsi="Times New Roman"/>
                <w:sz w:val="24"/>
                <w:szCs w:val="24"/>
              </w:rPr>
            </w:pPr>
            <w:r w:rsidRPr="00BC3BDD">
              <w:rPr>
                <w:rFonts w:ascii="Times New Roman" w:hAnsi="Times New Roman"/>
                <w:bCs/>
                <w:sz w:val="24"/>
                <w:szCs w:val="24"/>
              </w:rPr>
              <w:t>Substitute following text for existing text:</w:t>
            </w:r>
          </w:p>
        </w:tc>
      </w:tr>
      <w:tr w:rsidR="002B3F85" w:rsidRPr="00BC3BDD" w:rsidTr="00893F8C">
        <w:trPr>
          <w:trHeight w:val="350"/>
        </w:trPr>
        <w:tc>
          <w:tcPr>
            <w:tcW w:w="715" w:type="dxa"/>
            <w:tcBorders>
              <w:top w:val="nil"/>
              <w:left w:val="nil"/>
              <w:bottom w:val="nil"/>
              <w:right w:val="nil"/>
            </w:tcBorders>
          </w:tcPr>
          <w:p w:rsidR="002B3F85" w:rsidRPr="00BC3BDD" w:rsidRDefault="002B3F85" w:rsidP="00D50103">
            <w:pPr>
              <w:keepNext/>
              <w:keepLines/>
              <w:suppressAutoHyphens/>
              <w:jc w:val="both"/>
              <w:rPr>
                <w:rFonts w:ascii="Times New Roman" w:hAnsi="Times New Roman"/>
                <w:sz w:val="24"/>
                <w:szCs w:val="24"/>
              </w:rPr>
            </w:pPr>
          </w:p>
        </w:tc>
        <w:tc>
          <w:tcPr>
            <w:tcW w:w="8735" w:type="dxa"/>
            <w:gridSpan w:val="2"/>
            <w:tcBorders>
              <w:top w:val="nil"/>
              <w:left w:val="nil"/>
              <w:bottom w:val="single" w:sz="4" w:space="0" w:color="A6A6A6" w:themeColor="background1" w:themeShade="A6"/>
              <w:right w:val="nil"/>
            </w:tcBorders>
            <w:shd w:val="clear" w:color="auto" w:fill="auto"/>
          </w:tcPr>
          <w:p w:rsidR="002B3F85" w:rsidRPr="00BC3BDD" w:rsidRDefault="002B3F85" w:rsidP="00D50103">
            <w:pPr>
              <w:spacing w:after="120"/>
              <w:contextualSpacing/>
              <w:rPr>
                <w:rFonts w:ascii="Times New Roman" w:hAnsi="Times New Roman"/>
                <w:bCs/>
                <w:sz w:val="24"/>
                <w:szCs w:val="24"/>
              </w:rPr>
            </w:pPr>
          </w:p>
        </w:tc>
      </w:tr>
      <w:tr w:rsidR="00D50103" w:rsidRPr="00BC3BDD" w:rsidTr="00893F8C">
        <w:trPr>
          <w:trHeight w:val="350"/>
        </w:trPr>
        <w:tc>
          <w:tcPr>
            <w:tcW w:w="715" w:type="dxa"/>
            <w:tcBorders>
              <w:top w:val="nil"/>
              <w:left w:val="nil"/>
              <w:bottom w:val="nil"/>
              <w:right w:val="single" w:sz="4" w:space="0" w:color="A6A6A6" w:themeColor="background1" w:themeShade="A6"/>
            </w:tcBorders>
          </w:tcPr>
          <w:p w:rsidR="00D50103" w:rsidRPr="00BC3BDD" w:rsidRDefault="00D50103" w:rsidP="00D50103">
            <w:pPr>
              <w:keepNext/>
              <w:keepLines/>
              <w:suppressAutoHyphens/>
              <w:jc w:val="both"/>
              <w:rPr>
                <w:rFonts w:ascii="Times New Roman" w:hAnsi="Times New Roman"/>
                <w:sz w:val="24"/>
                <w:szCs w:val="24"/>
              </w:rPr>
            </w:pPr>
          </w:p>
        </w:tc>
        <w:tc>
          <w:tcPr>
            <w:tcW w:w="10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50103" w:rsidRPr="00BC3BDD" w:rsidRDefault="00D50103" w:rsidP="00D50103">
            <w:pPr>
              <w:pStyle w:val="Default"/>
              <w:spacing w:after="120"/>
              <w:rPr>
                <w:color w:val="auto"/>
              </w:rPr>
            </w:pPr>
            <w:r w:rsidRPr="00BC3BDD">
              <w:rPr>
                <w:color w:val="auto"/>
              </w:rPr>
              <w:t>B30.0</w:t>
            </w:r>
          </w:p>
        </w:tc>
        <w:tc>
          <w:tcPr>
            <w:tcW w:w="76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50103" w:rsidRPr="00BC3BDD" w:rsidRDefault="00D50103" w:rsidP="00D50103">
            <w:pPr>
              <w:pStyle w:val="Default"/>
              <w:spacing w:after="120"/>
              <w:rPr>
                <w:b/>
                <w:bCs/>
                <w:color w:val="auto"/>
              </w:rPr>
            </w:pPr>
            <w:r w:rsidRPr="00BC3BDD">
              <w:rPr>
                <w:b/>
                <w:bCs/>
                <w:color w:val="auto"/>
              </w:rPr>
              <w:t>Wheel rim</w:t>
            </w:r>
          </w:p>
        </w:tc>
      </w:tr>
      <w:tr w:rsidR="00D50103" w:rsidRPr="00BC3BDD" w:rsidTr="00893F8C">
        <w:trPr>
          <w:trHeight w:val="350"/>
        </w:trPr>
        <w:tc>
          <w:tcPr>
            <w:tcW w:w="715" w:type="dxa"/>
            <w:tcBorders>
              <w:top w:val="nil"/>
              <w:left w:val="nil"/>
              <w:bottom w:val="nil"/>
              <w:right w:val="single" w:sz="4" w:space="0" w:color="A6A6A6" w:themeColor="background1" w:themeShade="A6"/>
            </w:tcBorders>
          </w:tcPr>
          <w:p w:rsidR="00D50103" w:rsidRPr="00BC3BDD" w:rsidRDefault="00D50103" w:rsidP="00D50103">
            <w:pPr>
              <w:keepNext/>
              <w:keepLines/>
              <w:suppressAutoHyphens/>
              <w:jc w:val="both"/>
              <w:rPr>
                <w:rFonts w:ascii="Times New Roman" w:hAnsi="Times New Roman"/>
                <w:sz w:val="24"/>
                <w:szCs w:val="24"/>
              </w:rPr>
            </w:pPr>
          </w:p>
        </w:tc>
        <w:tc>
          <w:tcPr>
            <w:tcW w:w="10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50103" w:rsidRPr="00BC3BDD" w:rsidRDefault="00D50103" w:rsidP="00D50103">
            <w:pPr>
              <w:pStyle w:val="Default"/>
              <w:spacing w:after="120"/>
              <w:rPr>
                <w:color w:val="auto"/>
              </w:rPr>
            </w:pPr>
            <w:r w:rsidRPr="00BC3BDD">
              <w:rPr>
                <w:color w:val="auto"/>
              </w:rPr>
              <w:t xml:space="preserve">B30.1 </w:t>
            </w:r>
          </w:p>
        </w:tc>
        <w:tc>
          <w:tcPr>
            <w:tcW w:w="76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50103" w:rsidRPr="00BC3BDD" w:rsidRDefault="00D50103" w:rsidP="00D50103">
            <w:pPr>
              <w:pStyle w:val="Default"/>
              <w:spacing w:after="120"/>
              <w:rPr>
                <w:color w:val="auto"/>
              </w:rPr>
            </w:pPr>
            <w:r w:rsidRPr="00BC3BDD">
              <w:rPr>
                <w:b/>
                <w:bCs/>
                <w:color w:val="auto"/>
              </w:rPr>
              <w:t xml:space="preserve">Front </w:t>
            </w:r>
          </w:p>
        </w:tc>
      </w:tr>
      <w:tr w:rsidR="00D50103" w:rsidRPr="00BC3BDD" w:rsidTr="00893F8C">
        <w:trPr>
          <w:trHeight w:val="350"/>
        </w:trPr>
        <w:tc>
          <w:tcPr>
            <w:tcW w:w="715" w:type="dxa"/>
            <w:tcBorders>
              <w:top w:val="nil"/>
              <w:left w:val="nil"/>
              <w:bottom w:val="nil"/>
              <w:right w:val="single" w:sz="4" w:space="0" w:color="A6A6A6" w:themeColor="background1" w:themeShade="A6"/>
            </w:tcBorders>
          </w:tcPr>
          <w:p w:rsidR="00D50103" w:rsidRPr="00BC3BDD" w:rsidRDefault="00D50103" w:rsidP="00D50103">
            <w:pPr>
              <w:keepNext/>
              <w:keepLines/>
              <w:suppressAutoHyphens/>
              <w:jc w:val="both"/>
              <w:rPr>
                <w:rFonts w:ascii="Times New Roman" w:hAnsi="Times New Roman"/>
                <w:sz w:val="24"/>
                <w:szCs w:val="24"/>
              </w:rPr>
            </w:pPr>
          </w:p>
        </w:tc>
        <w:tc>
          <w:tcPr>
            <w:tcW w:w="10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50103" w:rsidRPr="00BC3BDD" w:rsidRDefault="00D50103" w:rsidP="00D50103">
            <w:pPr>
              <w:pStyle w:val="Default"/>
              <w:spacing w:after="120"/>
              <w:rPr>
                <w:color w:val="auto"/>
              </w:rPr>
            </w:pPr>
            <w:r w:rsidRPr="00BC3BDD">
              <w:rPr>
                <w:color w:val="auto"/>
              </w:rPr>
              <w:t xml:space="preserve">B30.1.1 </w:t>
            </w:r>
          </w:p>
        </w:tc>
        <w:tc>
          <w:tcPr>
            <w:tcW w:w="76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50103" w:rsidRPr="00BC3BDD" w:rsidRDefault="00D50103" w:rsidP="00D50103">
            <w:pPr>
              <w:pStyle w:val="Default"/>
              <w:spacing w:after="120"/>
              <w:rPr>
                <w:color w:val="auto"/>
              </w:rPr>
            </w:pPr>
            <w:r w:rsidRPr="00BC3BDD">
              <w:rPr>
                <w:color w:val="auto"/>
              </w:rPr>
              <w:t xml:space="preserve">Make </w:t>
            </w:r>
          </w:p>
        </w:tc>
      </w:tr>
      <w:tr w:rsidR="00B464E0" w:rsidRPr="00BC3BDD" w:rsidTr="00893F8C">
        <w:trPr>
          <w:trHeight w:val="350"/>
        </w:trPr>
        <w:tc>
          <w:tcPr>
            <w:tcW w:w="715" w:type="dxa"/>
            <w:tcBorders>
              <w:top w:val="nil"/>
              <w:left w:val="nil"/>
              <w:bottom w:val="nil"/>
              <w:right w:val="single" w:sz="4" w:space="0" w:color="A6A6A6" w:themeColor="background1" w:themeShade="A6"/>
            </w:tcBorders>
          </w:tcPr>
          <w:p w:rsidR="00B464E0" w:rsidRPr="00BC3BDD" w:rsidRDefault="00B464E0" w:rsidP="00EB14FD">
            <w:pPr>
              <w:keepNext/>
              <w:keepLines/>
              <w:suppressAutoHyphens/>
              <w:jc w:val="both"/>
              <w:rPr>
                <w:rFonts w:ascii="Times New Roman" w:hAnsi="Times New Roman"/>
                <w:sz w:val="24"/>
                <w:szCs w:val="24"/>
              </w:rPr>
            </w:pPr>
          </w:p>
        </w:tc>
        <w:tc>
          <w:tcPr>
            <w:tcW w:w="10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B464E0" w:rsidRPr="00BC3BDD" w:rsidRDefault="00B464E0" w:rsidP="00EB14FD">
            <w:pPr>
              <w:pStyle w:val="Default"/>
              <w:spacing w:after="120"/>
              <w:rPr>
                <w:color w:val="auto"/>
              </w:rPr>
            </w:pPr>
            <w:r w:rsidRPr="00BC3BDD">
              <w:rPr>
                <w:color w:val="auto"/>
              </w:rPr>
              <w:t xml:space="preserve">B30.1.2 </w:t>
            </w:r>
          </w:p>
        </w:tc>
        <w:tc>
          <w:tcPr>
            <w:tcW w:w="76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B464E0" w:rsidRPr="00BC3BDD" w:rsidRDefault="00B464E0" w:rsidP="00EB14FD">
            <w:pPr>
              <w:pStyle w:val="Default"/>
              <w:spacing w:after="120"/>
              <w:rPr>
                <w:color w:val="auto"/>
              </w:rPr>
            </w:pPr>
            <w:r w:rsidRPr="00BC3BDD">
              <w:rPr>
                <w:color w:val="auto"/>
              </w:rPr>
              <w:t xml:space="preserve">Size </w:t>
            </w:r>
          </w:p>
        </w:tc>
      </w:tr>
      <w:tr w:rsidR="00B464E0" w:rsidRPr="00BC3BDD" w:rsidTr="00893F8C">
        <w:trPr>
          <w:trHeight w:val="350"/>
        </w:trPr>
        <w:tc>
          <w:tcPr>
            <w:tcW w:w="715" w:type="dxa"/>
            <w:tcBorders>
              <w:top w:val="nil"/>
              <w:left w:val="nil"/>
              <w:bottom w:val="nil"/>
              <w:right w:val="single" w:sz="4" w:space="0" w:color="A6A6A6" w:themeColor="background1" w:themeShade="A6"/>
            </w:tcBorders>
          </w:tcPr>
          <w:p w:rsidR="00B464E0" w:rsidRPr="00BC3BDD" w:rsidRDefault="00B464E0" w:rsidP="00EB14FD">
            <w:pPr>
              <w:keepNext/>
              <w:keepLines/>
              <w:suppressAutoHyphens/>
              <w:jc w:val="both"/>
              <w:rPr>
                <w:rFonts w:ascii="Times New Roman" w:hAnsi="Times New Roman"/>
                <w:sz w:val="24"/>
                <w:szCs w:val="24"/>
              </w:rPr>
            </w:pPr>
          </w:p>
        </w:tc>
        <w:tc>
          <w:tcPr>
            <w:tcW w:w="10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B464E0" w:rsidRPr="00BC3BDD" w:rsidRDefault="00B464E0" w:rsidP="00EB14FD">
            <w:pPr>
              <w:pStyle w:val="Default"/>
              <w:spacing w:after="120"/>
              <w:rPr>
                <w:color w:val="auto"/>
              </w:rPr>
            </w:pPr>
            <w:r w:rsidRPr="00BC3BDD">
              <w:rPr>
                <w:color w:val="auto"/>
              </w:rPr>
              <w:t xml:space="preserve">B30.1.3 </w:t>
            </w:r>
          </w:p>
        </w:tc>
        <w:tc>
          <w:tcPr>
            <w:tcW w:w="76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B464E0" w:rsidRPr="00BC3BDD" w:rsidRDefault="00B464E0" w:rsidP="009C60D1">
            <w:pPr>
              <w:pStyle w:val="Default"/>
              <w:spacing w:after="120"/>
              <w:rPr>
                <w:color w:val="auto"/>
              </w:rPr>
            </w:pPr>
            <w:r w:rsidRPr="00BC3BDD">
              <w:rPr>
                <w:color w:val="auto"/>
              </w:rPr>
              <w:t xml:space="preserve">Identification: </w:t>
            </w:r>
            <w:r w:rsidR="00617734" w:rsidRPr="00BC3BDD">
              <w:rPr>
                <w:color w:val="auto"/>
              </w:rPr>
              <w:t>Identification: TAC No. / BIS License No. / E- Marking</w:t>
            </w:r>
          </w:p>
        </w:tc>
      </w:tr>
      <w:tr w:rsidR="00B464E0" w:rsidRPr="00BC3BDD" w:rsidTr="00893F8C">
        <w:trPr>
          <w:trHeight w:val="350"/>
        </w:trPr>
        <w:tc>
          <w:tcPr>
            <w:tcW w:w="715" w:type="dxa"/>
            <w:tcBorders>
              <w:top w:val="nil"/>
              <w:left w:val="nil"/>
              <w:bottom w:val="nil"/>
              <w:right w:val="single" w:sz="4" w:space="0" w:color="A6A6A6" w:themeColor="background1" w:themeShade="A6"/>
            </w:tcBorders>
          </w:tcPr>
          <w:p w:rsidR="00B464E0" w:rsidRPr="00BC3BDD" w:rsidRDefault="00B464E0" w:rsidP="00EB14FD">
            <w:pPr>
              <w:keepNext/>
              <w:keepLines/>
              <w:suppressAutoHyphens/>
              <w:jc w:val="both"/>
              <w:rPr>
                <w:rFonts w:ascii="Times New Roman" w:hAnsi="Times New Roman"/>
                <w:sz w:val="24"/>
                <w:szCs w:val="24"/>
              </w:rPr>
            </w:pPr>
          </w:p>
        </w:tc>
        <w:tc>
          <w:tcPr>
            <w:tcW w:w="10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B464E0" w:rsidRPr="00BC3BDD" w:rsidRDefault="00B464E0" w:rsidP="00EB14FD">
            <w:pPr>
              <w:pStyle w:val="Default"/>
              <w:spacing w:after="120"/>
              <w:rPr>
                <w:color w:val="auto"/>
              </w:rPr>
            </w:pPr>
            <w:r w:rsidRPr="00BC3BDD">
              <w:rPr>
                <w:color w:val="auto"/>
              </w:rPr>
              <w:t xml:space="preserve">B30.2 </w:t>
            </w:r>
          </w:p>
        </w:tc>
        <w:tc>
          <w:tcPr>
            <w:tcW w:w="76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B464E0" w:rsidRPr="00BC3BDD" w:rsidRDefault="00B464E0" w:rsidP="00EB14FD">
            <w:pPr>
              <w:pStyle w:val="Default"/>
              <w:spacing w:after="120"/>
              <w:rPr>
                <w:color w:val="auto"/>
              </w:rPr>
            </w:pPr>
            <w:r w:rsidRPr="00BC3BDD">
              <w:rPr>
                <w:b/>
                <w:bCs/>
                <w:color w:val="auto"/>
              </w:rPr>
              <w:t xml:space="preserve">Rear </w:t>
            </w:r>
          </w:p>
        </w:tc>
      </w:tr>
      <w:tr w:rsidR="00B464E0" w:rsidRPr="00BC3BDD" w:rsidTr="00893F8C">
        <w:trPr>
          <w:trHeight w:val="350"/>
        </w:trPr>
        <w:tc>
          <w:tcPr>
            <w:tcW w:w="715" w:type="dxa"/>
            <w:tcBorders>
              <w:top w:val="nil"/>
              <w:left w:val="nil"/>
              <w:bottom w:val="nil"/>
              <w:right w:val="single" w:sz="4" w:space="0" w:color="A6A6A6" w:themeColor="background1" w:themeShade="A6"/>
            </w:tcBorders>
          </w:tcPr>
          <w:p w:rsidR="00B464E0" w:rsidRPr="00BC3BDD" w:rsidRDefault="00B464E0" w:rsidP="00EB14FD">
            <w:pPr>
              <w:keepNext/>
              <w:keepLines/>
              <w:suppressAutoHyphens/>
              <w:jc w:val="both"/>
              <w:rPr>
                <w:rFonts w:ascii="Times New Roman" w:hAnsi="Times New Roman"/>
                <w:sz w:val="24"/>
                <w:szCs w:val="24"/>
              </w:rPr>
            </w:pPr>
          </w:p>
        </w:tc>
        <w:tc>
          <w:tcPr>
            <w:tcW w:w="10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B464E0" w:rsidRPr="00BC3BDD" w:rsidRDefault="00B464E0" w:rsidP="00EB14FD">
            <w:pPr>
              <w:pStyle w:val="Default"/>
              <w:spacing w:after="120"/>
              <w:rPr>
                <w:color w:val="auto"/>
              </w:rPr>
            </w:pPr>
            <w:r w:rsidRPr="00BC3BDD">
              <w:rPr>
                <w:color w:val="auto"/>
              </w:rPr>
              <w:t xml:space="preserve">B30.2.1 </w:t>
            </w:r>
          </w:p>
        </w:tc>
        <w:tc>
          <w:tcPr>
            <w:tcW w:w="76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B464E0" w:rsidRPr="00BC3BDD" w:rsidRDefault="00B464E0" w:rsidP="00EB14FD">
            <w:pPr>
              <w:pStyle w:val="Default"/>
              <w:spacing w:after="120"/>
              <w:rPr>
                <w:color w:val="auto"/>
              </w:rPr>
            </w:pPr>
            <w:r w:rsidRPr="00BC3BDD">
              <w:rPr>
                <w:color w:val="auto"/>
              </w:rPr>
              <w:t xml:space="preserve">Make </w:t>
            </w:r>
          </w:p>
        </w:tc>
      </w:tr>
      <w:tr w:rsidR="00B464E0" w:rsidRPr="00BC3BDD" w:rsidTr="00893F8C">
        <w:trPr>
          <w:trHeight w:val="350"/>
        </w:trPr>
        <w:tc>
          <w:tcPr>
            <w:tcW w:w="715" w:type="dxa"/>
            <w:tcBorders>
              <w:top w:val="nil"/>
              <w:left w:val="nil"/>
              <w:bottom w:val="nil"/>
              <w:right w:val="single" w:sz="4" w:space="0" w:color="A6A6A6" w:themeColor="background1" w:themeShade="A6"/>
            </w:tcBorders>
          </w:tcPr>
          <w:p w:rsidR="00B464E0" w:rsidRPr="00BC3BDD" w:rsidRDefault="00B464E0" w:rsidP="00EB14FD">
            <w:pPr>
              <w:keepNext/>
              <w:keepLines/>
              <w:suppressAutoHyphens/>
              <w:jc w:val="both"/>
              <w:rPr>
                <w:rFonts w:ascii="Times New Roman" w:hAnsi="Times New Roman"/>
                <w:sz w:val="24"/>
                <w:szCs w:val="24"/>
              </w:rPr>
            </w:pPr>
          </w:p>
        </w:tc>
        <w:tc>
          <w:tcPr>
            <w:tcW w:w="10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B464E0" w:rsidRPr="00BC3BDD" w:rsidRDefault="00B464E0" w:rsidP="00EB14FD">
            <w:pPr>
              <w:pStyle w:val="Default"/>
              <w:spacing w:after="120"/>
              <w:rPr>
                <w:color w:val="auto"/>
              </w:rPr>
            </w:pPr>
            <w:r w:rsidRPr="00BC3BDD">
              <w:rPr>
                <w:color w:val="auto"/>
              </w:rPr>
              <w:t xml:space="preserve">B30.2.2 </w:t>
            </w:r>
          </w:p>
        </w:tc>
        <w:tc>
          <w:tcPr>
            <w:tcW w:w="76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B464E0" w:rsidRPr="00BC3BDD" w:rsidRDefault="00B464E0" w:rsidP="00EB14FD">
            <w:pPr>
              <w:pStyle w:val="Default"/>
              <w:spacing w:after="120"/>
              <w:rPr>
                <w:color w:val="auto"/>
              </w:rPr>
            </w:pPr>
            <w:r w:rsidRPr="00BC3BDD">
              <w:rPr>
                <w:color w:val="auto"/>
              </w:rPr>
              <w:t xml:space="preserve">Size </w:t>
            </w:r>
          </w:p>
        </w:tc>
      </w:tr>
      <w:tr w:rsidR="00B464E0" w:rsidRPr="00BC3BDD" w:rsidTr="00893F8C">
        <w:trPr>
          <w:trHeight w:val="350"/>
        </w:trPr>
        <w:tc>
          <w:tcPr>
            <w:tcW w:w="715" w:type="dxa"/>
            <w:tcBorders>
              <w:top w:val="nil"/>
              <w:left w:val="nil"/>
              <w:bottom w:val="nil"/>
              <w:right w:val="single" w:sz="4" w:space="0" w:color="A6A6A6" w:themeColor="background1" w:themeShade="A6"/>
            </w:tcBorders>
          </w:tcPr>
          <w:p w:rsidR="00B464E0" w:rsidRPr="00BC3BDD" w:rsidRDefault="00B464E0" w:rsidP="00EB14FD">
            <w:pPr>
              <w:keepNext/>
              <w:keepLines/>
              <w:suppressAutoHyphens/>
              <w:jc w:val="both"/>
              <w:rPr>
                <w:rFonts w:ascii="Times New Roman" w:hAnsi="Times New Roman"/>
                <w:sz w:val="24"/>
                <w:szCs w:val="24"/>
              </w:rPr>
            </w:pPr>
          </w:p>
        </w:tc>
        <w:tc>
          <w:tcPr>
            <w:tcW w:w="10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B464E0" w:rsidRPr="00BC3BDD" w:rsidRDefault="00B464E0" w:rsidP="00EB14FD">
            <w:pPr>
              <w:pStyle w:val="Default"/>
              <w:spacing w:after="120"/>
              <w:rPr>
                <w:color w:val="auto"/>
              </w:rPr>
            </w:pPr>
            <w:r w:rsidRPr="00BC3BDD">
              <w:rPr>
                <w:color w:val="auto"/>
              </w:rPr>
              <w:t xml:space="preserve">B30.2.3 </w:t>
            </w:r>
          </w:p>
        </w:tc>
        <w:tc>
          <w:tcPr>
            <w:tcW w:w="76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B464E0" w:rsidRPr="00BC3BDD" w:rsidRDefault="00617734" w:rsidP="009C60D1">
            <w:pPr>
              <w:pStyle w:val="Default"/>
              <w:spacing w:after="120"/>
              <w:rPr>
                <w:color w:val="auto"/>
              </w:rPr>
            </w:pPr>
            <w:r w:rsidRPr="00BC3BDD">
              <w:rPr>
                <w:color w:val="auto"/>
              </w:rPr>
              <w:t>Identification: Identification: TAC No. / BIS License No. / E- Marking</w:t>
            </w:r>
          </w:p>
        </w:tc>
      </w:tr>
      <w:tr w:rsidR="00B464E0" w:rsidRPr="00BC3BDD" w:rsidTr="00893F8C">
        <w:trPr>
          <w:trHeight w:val="350"/>
        </w:trPr>
        <w:tc>
          <w:tcPr>
            <w:tcW w:w="715" w:type="dxa"/>
            <w:tcBorders>
              <w:top w:val="nil"/>
              <w:left w:val="nil"/>
              <w:bottom w:val="nil"/>
              <w:right w:val="single" w:sz="4" w:space="0" w:color="A6A6A6" w:themeColor="background1" w:themeShade="A6"/>
            </w:tcBorders>
          </w:tcPr>
          <w:p w:rsidR="00B464E0" w:rsidRPr="00BC3BDD" w:rsidRDefault="00B464E0" w:rsidP="00EB14FD">
            <w:pPr>
              <w:keepNext/>
              <w:keepLines/>
              <w:suppressAutoHyphens/>
              <w:jc w:val="both"/>
              <w:rPr>
                <w:rFonts w:ascii="Times New Roman" w:hAnsi="Times New Roman"/>
                <w:sz w:val="24"/>
                <w:szCs w:val="24"/>
              </w:rPr>
            </w:pPr>
          </w:p>
        </w:tc>
        <w:tc>
          <w:tcPr>
            <w:tcW w:w="10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B464E0" w:rsidRPr="00BC3BDD" w:rsidRDefault="00B464E0" w:rsidP="00EB14FD">
            <w:pPr>
              <w:pStyle w:val="Default"/>
              <w:spacing w:after="120"/>
              <w:rPr>
                <w:color w:val="auto"/>
              </w:rPr>
            </w:pPr>
            <w:r w:rsidRPr="00BC3BDD">
              <w:rPr>
                <w:color w:val="auto"/>
              </w:rPr>
              <w:t xml:space="preserve">B30.3 </w:t>
            </w:r>
          </w:p>
        </w:tc>
        <w:tc>
          <w:tcPr>
            <w:tcW w:w="76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B464E0" w:rsidRPr="00BC3BDD" w:rsidRDefault="00B464E0" w:rsidP="00EB14FD">
            <w:pPr>
              <w:pStyle w:val="Default"/>
              <w:spacing w:after="120"/>
              <w:rPr>
                <w:color w:val="auto"/>
              </w:rPr>
            </w:pPr>
            <w:r w:rsidRPr="00BC3BDD">
              <w:rPr>
                <w:b/>
                <w:bCs/>
                <w:color w:val="auto"/>
              </w:rPr>
              <w:t xml:space="preserve">Others </w:t>
            </w:r>
          </w:p>
        </w:tc>
      </w:tr>
      <w:tr w:rsidR="00B464E0" w:rsidRPr="00BC3BDD" w:rsidTr="00893F8C">
        <w:trPr>
          <w:trHeight w:val="350"/>
        </w:trPr>
        <w:tc>
          <w:tcPr>
            <w:tcW w:w="715" w:type="dxa"/>
            <w:tcBorders>
              <w:top w:val="nil"/>
              <w:left w:val="nil"/>
              <w:bottom w:val="nil"/>
              <w:right w:val="single" w:sz="4" w:space="0" w:color="A6A6A6" w:themeColor="background1" w:themeShade="A6"/>
            </w:tcBorders>
          </w:tcPr>
          <w:p w:rsidR="00B464E0" w:rsidRPr="00BC3BDD" w:rsidRDefault="00B464E0" w:rsidP="00EB14FD">
            <w:pPr>
              <w:keepNext/>
              <w:keepLines/>
              <w:suppressAutoHyphens/>
              <w:jc w:val="both"/>
              <w:rPr>
                <w:rFonts w:ascii="Times New Roman" w:hAnsi="Times New Roman"/>
                <w:sz w:val="24"/>
                <w:szCs w:val="24"/>
              </w:rPr>
            </w:pPr>
          </w:p>
        </w:tc>
        <w:tc>
          <w:tcPr>
            <w:tcW w:w="10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B464E0" w:rsidRPr="00BC3BDD" w:rsidRDefault="00B464E0" w:rsidP="00EB14FD">
            <w:pPr>
              <w:pStyle w:val="Default"/>
              <w:spacing w:after="120"/>
              <w:rPr>
                <w:color w:val="auto"/>
              </w:rPr>
            </w:pPr>
            <w:r w:rsidRPr="00BC3BDD">
              <w:rPr>
                <w:color w:val="auto"/>
              </w:rPr>
              <w:t xml:space="preserve">B30.3.1 </w:t>
            </w:r>
          </w:p>
        </w:tc>
        <w:tc>
          <w:tcPr>
            <w:tcW w:w="76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B464E0" w:rsidRPr="00BC3BDD" w:rsidRDefault="00B464E0" w:rsidP="00EB14FD">
            <w:pPr>
              <w:pStyle w:val="Default"/>
              <w:spacing w:after="120"/>
              <w:rPr>
                <w:color w:val="auto"/>
              </w:rPr>
            </w:pPr>
            <w:r w:rsidRPr="00BC3BDD">
              <w:rPr>
                <w:color w:val="auto"/>
              </w:rPr>
              <w:t xml:space="preserve">Make </w:t>
            </w:r>
          </w:p>
        </w:tc>
      </w:tr>
      <w:tr w:rsidR="00B464E0" w:rsidRPr="00BC3BDD" w:rsidTr="00893F8C">
        <w:trPr>
          <w:trHeight w:val="350"/>
        </w:trPr>
        <w:tc>
          <w:tcPr>
            <w:tcW w:w="715" w:type="dxa"/>
            <w:tcBorders>
              <w:top w:val="nil"/>
              <w:left w:val="nil"/>
              <w:bottom w:val="nil"/>
              <w:right w:val="single" w:sz="4" w:space="0" w:color="A6A6A6" w:themeColor="background1" w:themeShade="A6"/>
            </w:tcBorders>
          </w:tcPr>
          <w:p w:rsidR="00B464E0" w:rsidRPr="00BC3BDD" w:rsidRDefault="00B464E0" w:rsidP="00EB14FD">
            <w:pPr>
              <w:keepNext/>
              <w:keepLines/>
              <w:suppressAutoHyphens/>
              <w:jc w:val="both"/>
              <w:rPr>
                <w:rFonts w:ascii="Times New Roman" w:hAnsi="Times New Roman"/>
                <w:sz w:val="24"/>
                <w:szCs w:val="24"/>
              </w:rPr>
            </w:pPr>
          </w:p>
        </w:tc>
        <w:tc>
          <w:tcPr>
            <w:tcW w:w="10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B464E0" w:rsidRPr="00BC3BDD" w:rsidRDefault="00B464E0" w:rsidP="00EB14FD">
            <w:pPr>
              <w:pStyle w:val="Default"/>
              <w:spacing w:after="120"/>
              <w:rPr>
                <w:color w:val="auto"/>
              </w:rPr>
            </w:pPr>
            <w:r w:rsidRPr="00BC3BDD">
              <w:rPr>
                <w:color w:val="auto"/>
              </w:rPr>
              <w:t xml:space="preserve">B30.3.2 </w:t>
            </w:r>
          </w:p>
        </w:tc>
        <w:tc>
          <w:tcPr>
            <w:tcW w:w="76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B464E0" w:rsidRPr="00BC3BDD" w:rsidRDefault="00B464E0" w:rsidP="00EB14FD">
            <w:pPr>
              <w:pStyle w:val="Default"/>
              <w:spacing w:after="120"/>
              <w:rPr>
                <w:color w:val="auto"/>
              </w:rPr>
            </w:pPr>
            <w:r w:rsidRPr="00BC3BDD">
              <w:rPr>
                <w:color w:val="auto"/>
              </w:rPr>
              <w:t xml:space="preserve">Size </w:t>
            </w:r>
          </w:p>
        </w:tc>
      </w:tr>
      <w:tr w:rsidR="00B464E0" w:rsidRPr="00BC3BDD" w:rsidTr="00893F8C">
        <w:trPr>
          <w:trHeight w:val="350"/>
        </w:trPr>
        <w:tc>
          <w:tcPr>
            <w:tcW w:w="715" w:type="dxa"/>
            <w:tcBorders>
              <w:top w:val="nil"/>
              <w:left w:val="nil"/>
              <w:bottom w:val="nil"/>
              <w:right w:val="single" w:sz="4" w:space="0" w:color="A6A6A6" w:themeColor="background1" w:themeShade="A6"/>
            </w:tcBorders>
          </w:tcPr>
          <w:p w:rsidR="00B464E0" w:rsidRPr="00BC3BDD" w:rsidRDefault="00B464E0" w:rsidP="00EB14FD">
            <w:pPr>
              <w:keepNext/>
              <w:keepLines/>
              <w:suppressAutoHyphens/>
              <w:jc w:val="both"/>
              <w:rPr>
                <w:rFonts w:ascii="Times New Roman" w:hAnsi="Times New Roman"/>
                <w:sz w:val="24"/>
                <w:szCs w:val="24"/>
              </w:rPr>
            </w:pPr>
          </w:p>
        </w:tc>
        <w:tc>
          <w:tcPr>
            <w:tcW w:w="10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B464E0" w:rsidRPr="00BC3BDD" w:rsidRDefault="00E77371" w:rsidP="00EB14FD">
            <w:pPr>
              <w:pStyle w:val="Default"/>
              <w:spacing w:after="120"/>
              <w:rPr>
                <w:color w:val="auto"/>
              </w:rPr>
            </w:pPr>
            <w:r w:rsidRPr="00BC3BDD">
              <w:rPr>
                <w:color w:val="auto"/>
              </w:rPr>
              <w:t>B30.3.3</w:t>
            </w:r>
          </w:p>
        </w:tc>
        <w:tc>
          <w:tcPr>
            <w:tcW w:w="76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B464E0" w:rsidRPr="00BC3BDD" w:rsidRDefault="00E77371" w:rsidP="00EB14FD">
            <w:pPr>
              <w:pStyle w:val="Default"/>
              <w:spacing w:after="120"/>
              <w:rPr>
                <w:b/>
                <w:bCs/>
                <w:color w:val="auto"/>
              </w:rPr>
            </w:pPr>
            <w:r w:rsidRPr="00BC3BDD">
              <w:rPr>
                <w:color w:val="auto"/>
              </w:rPr>
              <w:t>Identification: Identification: TAC No. / BIS License No. / E- Marking</w:t>
            </w:r>
          </w:p>
        </w:tc>
      </w:tr>
      <w:tr w:rsidR="002B3F85" w:rsidRPr="00BC3BDD" w:rsidTr="00893F8C">
        <w:trPr>
          <w:trHeight w:val="350"/>
        </w:trPr>
        <w:tc>
          <w:tcPr>
            <w:tcW w:w="715" w:type="dxa"/>
            <w:tcBorders>
              <w:top w:val="nil"/>
              <w:left w:val="nil"/>
              <w:bottom w:val="nil"/>
              <w:right w:val="nil"/>
            </w:tcBorders>
          </w:tcPr>
          <w:p w:rsidR="002B3F85" w:rsidRPr="00BC3BDD" w:rsidRDefault="002B3F85" w:rsidP="00EB14FD">
            <w:pPr>
              <w:keepNext/>
              <w:keepLines/>
              <w:suppressAutoHyphens/>
              <w:spacing w:after="120"/>
              <w:jc w:val="both"/>
              <w:rPr>
                <w:rFonts w:ascii="Times New Roman" w:hAnsi="Times New Roman"/>
                <w:sz w:val="24"/>
                <w:szCs w:val="24"/>
              </w:rPr>
            </w:pPr>
          </w:p>
        </w:tc>
        <w:tc>
          <w:tcPr>
            <w:tcW w:w="8735" w:type="dxa"/>
            <w:gridSpan w:val="2"/>
            <w:tcBorders>
              <w:top w:val="single" w:sz="4" w:space="0" w:color="A6A6A6" w:themeColor="background1" w:themeShade="A6"/>
              <w:left w:val="nil"/>
              <w:bottom w:val="nil"/>
              <w:right w:val="nil"/>
            </w:tcBorders>
            <w:shd w:val="clear" w:color="auto" w:fill="auto"/>
          </w:tcPr>
          <w:p w:rsidR="002B3F85" w:rsidRPr="00BC3BDD" w:rsidRDefault="002B3F85" w:rsidP="00EB14FD">
            <w:pPr>
              <w:pStyle w:val="Default"/>
              <w:spacing w:after="120"/>
              <w:rPr>
                <w:b/>
                <w:bCs/>
                <w:color w:val="auto"/>
              </w:rPr>
            </w:pPr>
          </w:p>
        </w:tc>
      </w:tr>
      <w:tr w:rsidR="00B464E0" w:rsidRPr="00BC3BDD" w:rsidTr="002B3F85">
        <w:trPr>
          <w:trHeight w:val="350"/>
        </w:trPr>
        <w:tc>
          <w:tcPr>
            <w:tcW w:w="715" w:type="dxa"/>
            <w:tcBorders>
              <w:top w:val="nil"/>
              <w:left w:val="nil"/>
              <w:bottom w:val="nil"/>
              <w:right w:val="nil"/>
            </w:tcBorders>
          </w:tcPr>
          <w:p w:rsidR="00B464E0" w:rsidRPr="002F25DC" w:rsidRDefault="002F25DC" w:rsidP="00EB14FD">
            <w:pPr>
              <w:keepNext/>
              <w:keepLines/>
              <w:suppressAutoHyphens/>
              <w:spacing w:after="120"/>
              <w:jc w:val="both"/>
              <w:rPr>
                <w:rFonts w:ascii="Times New Roman" w:hAnsi="Times New Roman"/>
                <w:b/>
                <w:sz w:val="24"/>
                <w:szCs w:val="24"/>
              </w:rPr>
            </w:pPr>
            <w:r>
              <w:rPr>
                <w:rFonts w:ascii="Times New Roman" w:hAnsi="Times New Roman"/>
                <w:b/>
                <w:sz w:val="24"/>
                <w:szCs w:val="24"/>
              </w:rPr>
              <w:t>17</w:t>
            </w:r>
            <w:r w:rsidRPr="002F25DC">
              <w:rPr>
                <w:rFonts w:ascii="Times New Roman" w:hAnsi="Times New Roman"/>
                <w:b/>
                <w:sz w:val="24"/>
                <w:szCs w:val="24"/>
              </w:rPr>
              <w:t>.0</w:t>
            </w:r>
          </w:p>
        </w:tc>
        <w:tc>
          <w:tcPr>
            <w:tcW w:w="8735" w:type="dxa"/>
            <w:gridSpan w:val="2"/>
            <w:tcBorders>
              <w:top w:val="nil"/>
              <w:left w:val="nil"/>
              <w:bottom w:val="nil"/>
              <w:right w:val="nil"/>
            </w:tcBorders>
            <w:shd w:val="clear" w:color="auto" w:fill="auto"/>
          </w:tcPr>
          <w:p w:rsidR="00B464E0" w:rsidRPr="00BC3BDD" w:rsidRDefault="00B464E0" w:rsidP="00EB14FD">
            <w:pPr>
              <w:pStyle w:val="Default"/>
              <w:spacing w:after="120"/>
              <w:rPr>
                <w:b/>
                <w:bCs/>
                <w:color w:val="auto"/>
              </w:rPr>
            </w:pPr>
            <w:r w:rsidRPr="00BC3BDD">
              <w:rPr>
                <w:b/>
                <w:bCs/>
                <w:color w:val="auto"/>
              </w:rPr>
              <w:t xml:space="preserve">Page 45/227, Table 3, Clause No. B 46.0 and </w:t>
            </w:r>
            <w:r w:rsidR="00B94C81" w:rsidRPr="00BC3BDD">
              <w:rPr>
                <w:b/>
                <w:bCs/>
                <w:color w:val="auto"/>
              </w:rPr>
              <w:t xml:space="preserve">B </w:t>
            </w:r>
            <w:r w:rsidRPr="00BC3BDD">
              <w:rPr>
                <w:b/>
                <w:bCs/>
                <w:color w:val="auto"/>
              </w:rPr>
              <w:t>47.0</w:t>
            </w:r>
          </w:p>
        </w:tc>
      </w:tr>
      <w:tr w:rsidR="00B464E0" w:rsidRPr="00BC3BDD" w:rsidTr="002B3F85">
        <w:trPr>
          <w:trHeight w:val="350"/>
        </w:trPr>
        <w:tc>
          <w:tcPr>
            <w:tcW w:w="715" w:type="dxa"/>
            <w:tcBorders>
              <w:top w:val="nil"/>
              <w:left w:val="nil"/>
              <w:bottom w:val="nil"/>
              <w:right w:val="nil"/>
            </w:tcBorders>
          </w:tcPr>
          <w:p w:rsidR="00B464E0" w:rsidRPr="00BC3BDD" w:rsidRDefault="00B464E0" w:rsidP="00EB14FD">
            <w:pPr>
              <w:keepNext/>
              <w:keepLines/>
              <w:suppressAutoHyphens/>
              <w:spacing w:after="120"/>
              <w:jc w:val="both"/>
              <w:rPr>
                <w:rFonts w:ascii="Times New Roman" w:hAnsi="Times New Roman"/>
                <w:sz w:val="24"/>
                <w:szCs w:val="24"/>
              </w:rPr>
            </w:pPr>
          </w:p>
        </w:tc>
        <w:tc>
          <w:tcPr>
            <w:tcW w:w="8735" w:type="dxa"/>
            <w:gridSpan w:val="2"/>
            <w:tcBorders>
              <w:top w:val="nil"/>
              <w:left w:val="nil"/>
              <w:bottom w:val="nil"/>
              <w:right w:val="nil"/>
            </w:tcBorders>
            <w:shd w:val="clear" w:color="auto" w:fill="auto"/>
          </w:tcPr>
          <w:p w:rsidR="00B464E0" w:rsidRPr="00BC3BDD" w:rsidRDefault="00B464E0" w:rsidP="00EB14FD">
            <w:pPr>
              <w:pStyle w:val="Default"/>
              <w:spacing w:after="120"/>
              <w:rPr>
                <w:b/>
                <w:bCs/>
                <w:color w:val="auto"/>
              </w:rPr>
            </w:pPr>
            <w:r w:rsidRPr="00BC3BDD">
              <w:rPr>
                <w:bCs/>
                <w:color w:val="auto"/>
              </w:rPr>
              <w:t>Delete entire clause and renumber subsequent clauses.</w:t>
            </w:r>
          </w:p>
        </w:tc>
      </w:tr>
    </w:tbl>
    <w:p w:rsidR="002B3F85" w:rsidRDefault="002B3F85"/>
    <w:tbl>
      <w:tblPr>
        <w:tblW w:w="9450" w:type="dxa"/>
        <w:tblInd w:w="-715" w:type="dxa"/>
        <w:tblLayout w:type="fixed"/>
        <w:tblCellMar>
          <w:left w:w="0" w:type="dxa"/>
          <w:right w:w="0" w:type="dxa"/>
        </w:tblCellMar>
        <w:tblLook w:val="01E0" w:firstRow="1" w:lastRow="1" w:firstColumn="1" w:lastColumn="1" w:noHBand="0" w:noVBand="0"/>
      </w:tblPr>
      <w:tblGrid>
        <w:gridCol w:w="715"/>
        <w:gridCol w:w="8735"/>
      </w:tblGrid>
      <w:tr w:rsidR="00B464E0" w:rsidRPr="00BC3BDD" w:rsidTr="002B3F85">
        <w:trPr>
          <w:trHeight w:val="350"/>
        </w:trPr>
        <w:tc>
          <w:tcPr>
            <w:tcW w:w="715" w:type="dxa"/>
          </w:tcPr>
          <w:p w:rsidR="00B464E0" w:rsidRPr="002F25DC" w:rsidRDefault="002F25DC" w:rsidP="00EB14FD">
            <w:pPr>
              <w:keepNext/>
              <w:keepLines/>
              <w:suppressAutoHyphens/>
              <w:spacing w:after="120"/>
              <w:jc w:val="both"/>
              <w:rPr>
                <w:rFonts w:ascii="Times New Roman" w:hAnsi="Times New Roman"/>
                <w:b/>
                <w:sz w:val="24"/>
                <w:szCs w:val="24"/>
              </w:rPr>
            </w:pPr>
            <w:r>
              <w:rPr>
                <w:rFonts w:ascii="Times New Roman" w:hAnsi="Times New Roman"/>
                <w:b/>
                <w:sz w:val="24"/>
                <w:szCs w:val="24"/>
              </w:rPr>
              <w:t>18</w:t>
            </w:r>
            <w:r w:rsidRPr="002F25DC">
              <w:rPr>
                <w:rFonts w:ascii="Times New Roman" w:hAnsi="Times New Roman"/>
                <w:b/>
                <w:sz w:val="24"/>
                <w:szCs w:val="24"/>
              </w:rPr>
              <w:t>.0</w:t>
            </w:r>
          </w:p>
        </w:tc>
        <w:tc>
          <w:tcPr>
            <w:tcW w:w="8735" w:type="dxa"/>
            <w:shd w:val="clear" w:color="auto" w:fill="auto"/>
          </w:tcPr>
          <w:p w:rsidR="00B464E0" w:rsidRPr="00BC3BDD" w:rsidRDefault="00B464E0" w:rsidP="00EB14FD">
            <w:pPr>
              <w:pStyle w:val="Default"/>
              <w:spacing w:after="120"/>
              <w:rPr>
                <w:bCs/>
                <w:color w:val="auto"/>
              </w:rPr>
            </w:pPr>
            <w:r w:rsidRPr="00BC3BDD">
              <w:rPr>
                <w:b/>
                <w:bCs/>
                <w:color w:val="auto"/>
              </w:rPr>
              <w:t>Page 47/227, Table 3,</w:t>
            </w:r>
          </w:p>
        </w:tc>
      </w:tr>
      <w:tr w:rsidR="00B464E0" w:rsidRPr="00BC3BDD" w:rsidTr="002B3F85">
        <w:trPr>
          <w:trHeight w:val="350"/>
        </w:trPr>
        <w:tc>
          <w:tcPr>
            <w:tcW w:w="715" w:type="dxa"/>
          </w:tcPr>
          <w:p w:rsidR="00B464E0" w:rsidRPr="00BC3BDD" w:rsidRDefault="00B464E0" w:rsidP="00EB14FD">
            <w:pPr>
              <w:keepNext/>
              <w:keepLines/>
              <w:suppressAutoHyphens/>
              <w:spacing w:after="120"/>
              <w:jc w:val="both"/>
              <w:rPr>
                <w:rFonts w:ascii="Times New Roman" w:hAnsi="Times New Roman"/>
                <w:sz w:val="24"/>
                <w:szCs w:val="24"/>
              </w:rPr>
            </w:pPr>
          </w:p>
        </w:tc>
        <w:tc>
          <w:tcPr>
            <w:tcW w:w="8735" w:type="dxa"/>
            <w:shd w:val="clear" w:color="auto" w:fill="auto"/>
          </w:tcPr>
          <w:p w:rsidR="00B464E0" w:rsidRDefault="00B464E0" w:rsidP="00EB14FD">
            <w:pPr>
              <w:pStyle w:val="Default"/>
              <w:spacing w:after="120"/>
              <w:rPr>
                <w:bCs/>
                <w:color w:val="auto"/>
              </w:rPr>
            </w:pPr>
            <w:r w:rsidRPr="00BC3BDD">
              <w:rPr>
                <w:bCs/>
                <w:color w:val="auto"/>
              </w:rPr>
              <w:t>Add following new clause B 55.0 after clause B 54.0</w:t>
            </w:r>
          </w:p>
          <w:p w:rsidR="002B3F85" w:rsidRPr="002B3F85" w:rsidRDefault="002B3F85" w:rsidP="00EB14FD">
            <w:pPr>
              <w:pStyle w:val="Default"/>
              <w:spacing w:after="120"/>
              <w:rPr>
                <w:bCs/>
                <w:color w:val="auto"/>
                <w:sz w:val="6"/>
              </w:rPr>
            </w:pPr>
          </w:p>
        </w:tc>
      </w:tr>
    </w:tbl>
    <w:tbl>
      <w:tblPr>
        <w:tblStyle w:val="TableGrid"/>
        <w:tblW w:w="94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6"/>
        <w:gridCol w:w="451"/>
        <w:gridCol w:w="6624"/>
        <w:gridCol w:w="1641"/>
        <w:gridCol w:w="35"/>
      </w:tblGrid>
      <w:tr w:rsidR="00332A01" w:rsidRPr="00BC3BDD" w:rsidTr="000673CB">
        <w:trPr>
          <w:trHeight w:val="593"/>
          <w:jc w:val="center"/>
        </w:trPr>
        <w:tc>
          <w:tcPr>
            <w:tcW w:w="9447" w:type="dxa"/>
            <w:gridSpan w:val="5"/>
          </w:tcPr>
          <w:tbl>
            <w:tblPr>
              <w:tblStyle w:val="TableGrid"/>
              <w:tblW w:w="7626" w:type="dxa"/>
              <w:tblInd w:w="594" w:type="dxa"/>
              <w:tblLayout w:type="fixed"/>
              <w:tblLook w:val="04A0" w:firstRow="1" w:lastRow="0" w:firstColumn="1" w:lastColumn="0" w:noHBand="0" w:noVBand="1"/>
            </w:tblPr>
            <w:tblGrid>
              <w:gridCol w:w="6"/>
              <w:gridCol w:w="1230"/>
              <w:gridCol w:w="3970"/>
              <w:gridCol w:w="2420"/>
            </w:tblGrid>
            <w:tr w:rsidR="00332A01" w:rsidRPr="00BC3BDD" w:rsidTr="00893F8C">
              <w:tc>
                <w:tcPr>
                  <w:tcW w:w="123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32A01" w:rsidRPr="00BC3BDD" w:rsidRDefault="00332A01" w:rsidP="00EB14FD">
                  <w:pPr>
                    <w:autoSpaceDE w:val="0"/>
                    <w:autoSpaceDN w:val="0"/>
                    <w:adjustRightInd w:val="0"/>
                    <w:spacing w:after="120"/>
                    <w:rPr>
                      <w:rFonts w:ascii="Times New Roman" w:hAnsi="Times New Roman"/>
                      <w:b/>
                      <w:sz w:val="24"/>
                      <w:szCs w:val="24"/>
                    </w:rPr>
                  </w:pPr>
                  <w:r w:rsidRPr="00BC3BDD">
                    <w:rPr>
                      <w:rFonts w:ascii="Times New Roman" w:hAnsi="Times New Roman"/>
                      <w:b/>
                      <w:sz w:val="24"/>
                      <w:szCs w:val="24"/>
                    </w:rPr>
                    <w:t>B 5</w:t>
                  </w:r>
                  <w:r w:rsidR="004C3108" w:rsidRPr="00BC3BDD">
                    <w:rPr>
                      <w:rFonts w:ascii="Times New Roman" w:hAnsi="Times New Roman"/>
                      <w:b/>
                      <w:sz w:val="24"/>
                      <w:szCs w:val="24"/>
                    </w:rPr>
                    <w:t>5</w:t>
                  </w:r>
                  <w:r w:rsidRPr="00BC3BDD">
                    <w:rPr>
                      <w:rFonts w:ascii="Times New Roman" w:hAnsi="Times New Roman"/>
                      <w:b/>
                      <w:sz w:val="24"/>
                      <w:szCs w:val="24"/>
                    </w:rPr>
                    <w:t>.0</w:t>
                  </w:r>
                </w:p>
              </w:tc>
              <w:tc>
                <w:tcPr>
                  <w:tcW w:w="39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32A01" w:rsidRPr="00BC3BDD" w:rsidRDefault="00332A01" w:rsidP="00EB14FD">
                  <w:pPr>
                    <w:autoSpaceDE w:val="0"/>
                    <w:autoSpaceDN w:val="0"/>
                    <w:adjustRightInd w:val="0"/>
                    <w:spacing w:after="120"/>
                    <w:rPr>
                      <w:rFonts w:ascii="Times New Roman" w:hAnsi="Times New Roman"/>
                      <w:b/>
                      <w:sz w:val="24"/>
                      <w:szCs w:val="24"/>
                    </w:rPr>
                  </w:pPr>
                  <w:r w:rsidRPr="00BC3BDD">
                    <w:rPr>
                      <w:rFonts w:ascii="Times New Roman" w:hAnsi="Times New Roman"/>
                      <w:b/>
                      <w:sz w:val="24"/>
                      <w:szCs w:val="24"/>
                    </w:rPr>
                    <w:t>Information for Speed alert</w:t>
                  </w:r>
                </w:p>
                <w:p w:rsidR="00332A01" w:rsidRPr="00BC3BDD" w:rsidRDefault="00332A01" w:rsidP="00EB14FD">
                  <w:pPr>
                    <w:autoSpaceDE w:val="0"/>
                    <w:autoSpaceDN w:val="0"/>
                    <w:adjustRightInd w:val="0"/>
                    <w:spacing w:after="120"/>
                    <w:rPr>
                      <w:rFonts w:ascii="Times New Roman" w:hAnsi="Times New Roman"/>
                      <w:sz w:val="24"/>
                      <w:szCs w:val="24"/>
                    </w:rPr>
                  </w:pPr>
                </w:p>
              </w:tc>
              <w:tc>
                <w:tcPr>
                  <w:tcW w:w="24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32A01" w:rsidRPr="00BC3BDD" w:rsidRDefault="00332A01" w:rsidP="00EB14FD">
                  <w:pPr>
                    <w:autoSpaceDE w:val="0"/>
                    <w:autoSpaceDN w:val="0"/>
                    <w:adjustRightInd w:val="0"/>
                    <w:rPr>
                      <w:rFonts w:ascii="Times New Roman" w:hAnsi="Times New Roman"/>
                      <w:sz w:val="24"/>
                      <w:szCs w:val="24"/>
                    </w:rPr>
                  </w:pPr>
                </w:p>
              </w:tc>
            </w:tr>
            <w:tr w:rsidR="00332A01" w:rsidRPr="00BC3BDD" w:rsidTr="00893F8C">
              <w:tc>
                <w:tcPr>
                  <w:tcW w:w="123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32A01" w:rsidRPr="00BC3BDD" w:rsidRDefault="00332A01" w:rsidP="00EB14FD">
                  <w:pPr>
                    <w:autoSpaceDE w:val="0"/>
                    <w:autoSpaceDN w:val="0"/>
                    <w:adjustRightInd w:val="0"/>
                    <w:spacing w:after="120"/>
                    <w:jc w:val="both"/>
                    <w:rPr>
                      <w:rFonts w:ascii="Times New Roman" w:hAnsi="Times New Roman"/>
                      <w:sz w:val="24"/>
                      <w:szCs w:val="24"/>
                    </w:rPr>
                  </w:pPr>
                  <w:r w:rsidRPr="00BC3BDD">
                    <w:rPr>
                      <w:rFonts w:ascii="Times New Roman" w:hAnsi="Times New Roman"/>
                      <w:sz w:val="24"/>
                      <w:szCs w:val="24"/>
                    </w:rPr>
                    <w:t>B 5</w:t>
                  </w:r>
                  <w:r w:rsidR="004C3108" w:rsidRPr="00BC3BDD">
                    <w:rPr>
                      <w:rFonts w:ascii="Times New Roman" w:hAnsi="Times New Roman"/>
                      <w:sz w:val="24"/>
                      <w:szCs w:val="24"/>
                    </w:rPr>
                    <w:t>5</w:t>
                  </w:r>
                  <w:r w:rsidRPr="00BC3BDD">
                    <w:rPr>
                      <w:rFonts w:ascii="Times New Roman" w:hAnsi="Times New Roman"/>
                      <w:sz w:val="24"/>
                      <w:szCs w:val="24"/>
                    </w:rPr>
                    <w:t>.1</w:t>
                  </w:r>
                </w:p>
              </w:tc>
              <w:tc>
                <w:tcPr>
                  <w:tcW w:w="39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32A01" w:rsidRPr="00BC3BDD" w:rsidRDefault="00332A01" w:rsidP="00EB14FD">
                  <w:pPr>
                    <w:autoSpaceDE w:val="0"/>
                    <w:autoSpaceDN w:val="0"/>
                    <w:adjustRightInd w:val="0"/>
                    <w:spacing w:after="120"/>
                    <w:jc w:val="both"/>
                    <w:rPr>
                      <w:rFonts w:ascii="Times New Roman" w:hAnsi="Times New Roman"/>
                      <w:sz w:val="24"/>
                      <w:szCs w:val="24"/>
                    </w:rPr>
                  </w:pPr>
                  <w:r w:rsidRPr="00BC3BDD">
                    <w:rPr>
                      <w:rFonts w:ascii="Times New Roman" w:hAnsi="Times New Roman"/>
                      <w:sz w:val="24"/>
                      <w:szCs w:val="24"/>
                    </w:rPr>
                    <w:t>Detail</w:t>
                  </w:r>
                  <w:r w:rsidRPr="00BC3BDD">
                    <w:rPr>
                      <w:rFonts w:ascii="Times New Roman" w:hAnsi="Times New Roman"/>
                      <w:b/>
                      <w:sz w:val="24"/>
                      <w:szCs w:val="24"/>
                    </w:rPr>
                    <w:t xml:space="preserve">s </w:t>
                  </w:r>
                  <w:r w:rsidRPr="00BC3BDD">
                    <w:rPr>
                      <w:rFonts w:ascii="Times New Roman" w:hAnsi="Times New Roman"/>
                      <w:sz w:val="24"/>
                      <w:szCs w:val="24"/>
                    </w:rPr>
                    <w:t xml:space="preserve">of audible alert </w:t>
                  </w:r>
                  <w:r w:rsidR="00083628" w:rsidRPr="00BC3BDD">
                    <w:rPr>
                      <w:rFonts w:ascii="Times New Roman" w:hAnsi="Times New Roman"/>
                      <w:sz w:val="24"/>
                      <w:szCs w:val="24"/>
                    </w:rPr>
                    <w:t>(Alert above 80 km/</w:t>
                  </w:r>
                  <w:r w:rsidRPr="00BC3BDD">
                    <w:rPr>
                      <w:rFonts w:ascii="Times New Roman" w:hAnsi="Times New Roman"/>
                      <w:sz w:val="24"/>
                      <w:szCs w:val="24"/>
                    </w:rPr>
                    <w:t>h)</w:t>
                  </w:r>
                </w:p>
                <w:p w:rsidR="00332A01" w:rsidRPr="00BC3BDD" w:rsidRDefault="00332A01" w:rsidP="00EB14FD">
                  <w:pPr>
                    <w:autoSpaceDE w:val="0"/>
                    <w:autoSpaceDN w:val="0"/>
                    <w:adjustRightInd w:val="0"/>
                    <w:spacing w:after="120"/>
                    <w:jc w:val="both"/>
                    <w:rPr>
                      <w:rFonts w:ascii="Times New Roman" w:hAnsi="Times New Roman"/>
                      <w:sz w:val="24"/>
                      <w:szCs w:val="24"/>
                    </w:rPr>
                  </w:pPr>
                </w:p>
              </w:tc>
              <w:tc>
                <w:tcPr>
                  <w:tcW w:w="24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32A01" w:rsidRPr="00BC3BDD" w:rsidRDefault="00332A01" w:rsidP="00EB14FD">
                  <w:pPr>
                    <w:autoSpaceDE w:val="0"/>
                    <w:autoSpaceDN w:val="0"/>
                    <w:adjustRightInd w:val="0"/>
                    <w:jc w:val="both"/>
                    <w:rPr>
                      <w:rFonts w:ascii="Times New Roman" w:hAnsi="Times New Roman"/>
                      <w:sz w:val="24"/>
                      <w:szCs w:val="24"/>
                    </w:rPr>
                  </w:pPr>
                </w:p>
              </w:tc>
            </w:tr>
            <w:tr w:rsidR="00332A01" w:rsidRPr="00BC3BDD" w:rsidTr="00893F8C">
              <w:tc>
                <w:tcPr>
                  <w:tcW w:w="123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32A01" w:rsidRPr="000673CB" w:rsidRDefault="00332A01" w:rsidP="00EB14FD">
                  <w:pPr>
                    <w:autoSpaceDE w:val="0"/>
                    <w:autoSpaceDN w:val="0"/>
                    <w:adjustRightInd w:val="0"/>
                    <w:spacing w:after="120"/>
                    <w:jc w:val="both"/>
                    <w:rPr>
                      <w:rFonts w:ascii="Times New Roman" w:hAnsi="Times New Roman"/>
                      <w:dstrike/>
                      <w:szCs w:val="24"/>
                    </w:rPr>
                  </w:pPr>
                  <w:r w:rsidRPr="000673CB">
                    <w:rPr>
                      <w:rFonts w:ascii="Times New Roman" w:hAnsi="Times New Roman"/>
                      <w:szCs w:val="24"/>
                    </w:rPr>
                    <w:t>B 5</w:t>
                  </w:r>
                  <w:r w:rsidR="004C3108" w:rsidRPr="000673CB">
                    <w:rPr>
                      <w:rFonts w:ascii="Times New Roman" w:hAnsi="Times New Roman"/>
                      <w:szCs w:val="24"/>
                    </w:rPr>
                    <w:t>5</w:t>
                  </w:r>
                  <w:r w:rsidRPr="000673CB">
                    <w:rPr>
                      <w:rFonts w:ascii="Times New Roman" w:hAnsi="Times New Roman"/>
                      <w:szCs w:val="24"/>
                    </w:rPr>
                    <w:t>.2</w:t>
                  </w:r>
                </w:p>
              </w:tc>
              <w:tc>
                <w:tcPr>
                  <w:tcW w:w="39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32A01" w:rsidRPr="000673CB" w:rsidRDefault="00332A01" w:rsidP="00EB14FD">
                  <w:pPr>
                    <w:autoSpaceDE w:val="0"/>
                    <w:autoSpaceDN w:val="0"/>
                    <w:adjustRightInd w:val="0"/>
                    <w:spacing w:after="120"/>
                    <w:jc w:val="both"/>
                    <w:rPr>
                      <w:rFonts w:ascii="Times New Roman" w:hAnsi="Times New Roman"/>
                      <w:strike/>
                      <w:szCs w:val="24"/>
                    </w:rPr>
                  </w:pPr>
                  <w:r w:rsidRPr="000673CB">
                    <w:rPr>
                      <w:rFonts w:ascii="Times New Roman" w:hAnsi="Times New Roman"/>
                      <w:szCs w:val="24"/>
                    </w:rPr>
                    <w:t>Detail</w:t>
                  </w:r>
                  <w:r w:rsidRPr="000673CB">
                    <w:rPr>
                      <w:rFonts w:ascii="Times New Roman" w:hAnsi="Times New Roman"/>
                      <w:b/>
                      <w:szCs w:val="24"/>
                    </w:rPr>
                    <w:t xml:space="preserve">s </w:t>
                  </w:r>
                  <w:r w:rsidRPr="000673CB">
                    <w:rPr>
                      <w:rFonts w:ascii="Times New Roman" w:hAnsi="Times New Roman"/>
                      <w:szCs w:val="24"/>
                    </w:rPr>
                    <w:t>of audible alert Continuous /intermittent.</w:t>
                  </w:r>
                  <w:r w:rsidR="00083628" w:rsidRPr="000673CB">
                    <w:rPr>
                      <w:rFonts w:ascii="Times New Roman" w:hAnsi="Times New Roman"/>
                      <w:szCs w:val="24"/>
                    </w:rPr>
                    <w:t>(Alert above 120 km/</w:t>
                  </w:r>
                  <w:r w:rsidRPr="000673CB">
                    <w:rPr>
                      <w:rFonts w:ascii="Times New Roman" w:hAnsi="Times New Roman"/>
                      <w:szCs w:val="24"/>
                    </w:rPr>
                    <w:t>h)</w:t>
                  </w:r>
                </w:p>
              </w:tc>
              <w:tc>
                <w:tcPr>
                  <w:tcW w:w="24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32A01" w:rsidRPr="00BC3BDD" w:rsidRDefault="00332A01" w:rsidP="00EB14FD">
                  <w:pPr>
                    <w:autoSpaceDE w:val="0"/>
                    <w:autoSpaceDN w:val="0"/>
                    <w:adjustRightInd w:val="0"/>
                    <w:jc w:val="both"/>
                    <w:rPr>
                      <w:rFonts w:ascii="Times New Roman" w:hAnsi="Times New Roman"/>
                      <w:sz w:val="24"/>
                      <w:szCs w:val="24"/>
                    </w:rPr>
                  </w:pPr>
                </w:p>
              </w:tc>
            </w:tr>
            <w:tr w:rsidR="00332A01" w:rsidRPr="00BC3BDD" w:rsidTr="00893F8C">
              <w:tc>
                <w:tcPr>
                  <w:tcW w:w="123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32A01" w:rsidRPr="000673CB" w:rsidRDefault="00FE0BE2" w:rsidP="00EB14FD">
                  <w:pPr>
                    <w:autoSpaceDE w:val="0"/>
                    <w:autoSpaceDN w:val="0"/>
                    <w:adjustRightInd w:val="0"/>
                    <w:spacing w:after="120"/>
                    <w:rPr>
                      <w:rFonts w:ascii="Times New Roman" w:hAnsi="Times New Roman"/>
                      <w:dstrike/>
                      <w:szCs w:val="24"/>
                    </w:rPr>
                  </w:pPr>
                  <w:r w:rsidRPr="000673CB">
                    <w:rPr>
                      <w:rFonts w:ascii="Times New Roman" w:hAnsi="Times New Roman"/>
                      <w:szCs w:val="24"/>
                    </w:rPr>
                    <w:t>B 5</w:t>
                  </w:r>
                  <w:r w:rsidR="004C3108" w:rsidRPr="000673CB">
                    <w:rPr>
                      <w:rFonts w:ascii="Times New Roman" w:hAnsi="Times New Roman"/>
                      <w:szCs w:val="24"/>
                    </w:rPr>
                    <w:t>5</w:t>
                  </w:r>
                  <w:r w:rsidRPr="000673CB">
                    <w:rPr>
                      <w:rFonts w:ascii="Times New Roman" w:hAnsi="Times New Roman"/>
                      <w:szCs w:val="24"/>
                    </w:rPr>
                    <w:t>.</w:t>
                  </w:r>
                  <w:r w:rsidR="00332A01" w:rsidRPr="000673CB">
                    <w:rPr>
                      <w:rFonts w:ascii="Times New Roman" w:hAnsi="Times New Roman"/>
                      <w:szCs w:val="24"/>
                    </w:rPr>
                    <w:t>3.</w:t>
                  </w:r>
                </w:p>
              </w:tc>
              <w:tc>
                <w:tcPr>
                  <w:tcW w:w="39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32A01" w:rsidRPr="000673CB" w:rsidRDefault="00332A01" w:rsidP="00EB14FD">
                  <w:pPr>
                    <w:autoSpaceDE w:val="0"/>
                    <w:autoSpaceDN w:val="0"/>
                    <w:adjustRightInd w:val="0"/>
                    <w:spacing w:after="120"/>
                    <w:rPr>
                      <w:rFonts w:ascii="Times New Roman" w:hAnsi="Times New Roman"/>
                      <w:szCs w:val="24"/>
                    </w:rPr>
                  </w:pPr>
                  <w:r w:rsidRPr="000673CB">
                    <w:rPr>
                      <w:rFonts w:ascii="Times New Roman" w:hAnsi="Times New Roman"/>
                      <w:szCs w:val="24"/>
                    </w:rPr>
                    <w:t>if intermittent, Interval between Alerts</w:t>
                  </w:r>
                </w:p>
              </w:tc>
              <w:tc>
                <w:tcPr>
                  <w:tcW w:w="24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32A01" w:rsidRPr="00BC3BDD" w:rsidRDefault="00332A01" w:rsidP="00EB14FD">
                  <w:pPr>
                    <w:autoSpaceDE w:val="0"/>
                    <w:autoSpaceDN w:val="0"/>
                    <w:adjustRightInd w:val="0"/>
                    <w:jc w:val="both"/>
                    <w:rPr>
                      <w:rFonts w:ascii="Times New Roman" w:hAnsi="Times New Roman"/>
                      <w:sz w:val="24"/>
                      <w:szCs w:val="24"/>
                    </w:rPr>
                  </w:pPr>
                </w:p>
              </w:tc>
            </w:tr>
            <w:tr w:rsidR="00332A01" w:rsidRPr="00BC3BDD" w:rsidTr="00893F8C">
              <w:tc>
                <w:tcPr>
                  <w:tcW w:w="123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32A01" w:rsidRPr="000673CB" w:rsidRDefault="004C3108" w:rsidP="00EB14FD">
                  <w:pPr>
                    <w:autoSpaceDE w:val="0"/>
                    <w:autoSpaceDN w:val="0"/>
                    <w:adjustRightInd w:val="0"/>
                    <w:spacing w:after="120"/>
                    <w:rPr>
                      <w:rFonts w:ascii="Times New Roman" w:hAnsi="Times New Roman"/>
                      <w:b/>
                      <w:szCs w:val="24"/>
                    </w:rPr>
                  </w:pPr>
                  <w:r w:rsidRPr="000673CB">
                    <w:rPr>
                      <w:rFonts w:ascii="Times New Roman" w:hAnsi="Times New Roman"/>
                      <w:b/>
                      <w:szCs w:val="24"/>
                    </w:rPr>
                    <w:t>B 56</w:t>
                  </w:r>
                  <w:r w:rsidR="00FE0BE2" w:rsidRPr="000673CB">
                    <w:rPr>
                      <w:rFonts w:ascii="Times New Roman" w:hAnsi="Times New Roman"/>
                      <w:b/>
                      <w:szCs w:val="24"/>
                    </w:rPr>
                    <w:t>.0</w:t>
                  </w:r>
                </w:p>
              </w:tc>
              <w:tc>
                <w:tcPr>
                  <w:tcW w:w="39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32A01" w:rsidRPr="000673CB" w:rsidRDefault="00332A01" w:rsidP="00EB14FD">
                  <w:pPr>
                    <w:autoSpaceDE w:val="0"/>
                    <w:autoSpaceDN w:val="0"/>
                    <w:adjustRightInd w:val="0"/>
                    <w:spacing w:after="120"/>
                    <w:rPr>
                      <w:rFonts w:ascii="Times New Roman" w:hAnsi="Times New Roman"/>
                      <w:b/>
                      <w:szCs w:val="24"/>
                    </w:rPr>
                  </w:pPr>
                  <w:r w:rsidRPr="000673CB">
                    <w:rPr>
                      <w:rFonts w:ascii="Times New Roman" w:hAnsi="Times New Roman"/>
                      <w:b/>
                      <w:szCs w:val="24"/>
                    </w:rPr>
                    <w:t>Information for Safety belt reminder</w:t>
                  </w:r>
                </w:p>
              </w:tc>
              <w:tc>
                <w:tcPr>
                  <w:tcW w:w="24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32A01" w:rsidRPr="00BC3BDD" w:rsidRDefault="00332A01" w:rsidP="00EB14FD">
                  <w:pPr>
                    <w:autoSpaceDE w:val="0"/>
                    <w:autoSpaceDN w:val="0"/>
                    <w:adjustRightInd w:val="0"/>
                    <w:rPr>
                      <w:rFonts w:ascii="Times New Roman" w:hAnsi="Times New Roman"/>
                      <w:sz w:val="24"/>
                      <w:szCs w:val="24"/>
                    </w:rPr>
                  </w:pPr>
                </w:p>
              </w:tc>
            </w:tr>
            <w:tr w:rsidR="00332A01" w:rsidRPr="00BC3BDD" w:rsidTr="00893F8C">
              <w:tc>
                <w:tcPr>
                  <w:tcW w:w="123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32A01" w:rsidRPr="000673CB" w:rsidRDefault="00FE0BE2" w:rsidP="00EB14FD">
                  <w:pPr>
                    <w:autoSpaceDE w:val="0"/>
                    <w:autoSpaceDN w:val="0"/>
                    <w:adjustRightInd w:val="0"/>
                    <w:spacing w:after="120"/>
                    <w:rPr>
                      <w:rFonts w:ascii="Times New Roman" w:hAnsi="Times New Roman"/>
                      <w:szCs w:val="24"/>
                    </w:rPr>
                  </w:pPr>
                  <w:r w:rsidRPr="000673CB">
                    <w:rPr>
                      <w:rFonts w:ascii="Times New Roman" w:hAnsi="Times New Roman"/>
                      <w:szCs w:val="24"/>
                    </w:rPr>
                    <w:t>B 56.</w:t>
                  </w:r>
                  <w:r w:rsidR="00332A01" w:rsidRPr="000673CB">
                    <w:rPr>
                      <w:rFonts w:ascii="Times New Roman" w:hAnsi="Times New Roman"/>
                      <w:szCs w:val="24"/>
                    </w:rPr>
                    <w:t>1.</w:t>
                  </w:r>
                </w:p>
              </w:tc>
              <w:tc>
                <w:tcPr>
                  <w:tcW w:w="39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32A01" w:rsidRPr="000673CB" w:rsidRDefault="00332A01" w:rsidP="00EB14FD">
                  <w:pPr>
                    <w:autoSpaceDE w:val="0"/>
                    <w:autoSpaceDN w:val="0"/>
                    <w:adjustRightInd w:val="0"/>
                    <w:spacing w:after="120"/>
                    <w:rPr>
                      <w:rFonts w:ascii="Times New Roman" w:hAnsi="Times New Roman"/>
                      <w:szCs w:val="24"/>
                    </w:rPr>
                  </w:pPr>
                  <w:r w:rsidRPr="000673CB">
                    <w:rPr>
                      <w:rFonts w:ascii="Times New Roman" w:hAnsi="Times New Roman"/>
                      <w:szCs w:val="24"/>
                    </w:rPr>
                    <w:t>Whether Visual warning for Safety belt reminder provided</w:t>
                  </w:r>
                </w:p>
              </w:tc>
              <w:tc>
                <w:tcPr>
                  <w:tcW w:w="24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32A01" w:rsidRPr="00BC3BDD" w:rsidRDefault="00332A01" w:rsidP="00EB14FD">
                  <w:pPr>
                    <w:autoSpaceDE w:val="0"/>
                    <w:autoSpaceDN w:val="0"/>
                    <w:adjustRightInd w:val="0"/>
                    <w:jc w:val="both"/>
                    <w:rPr>
                      <w:rFonts w:ascii="Times New Roman" w:hAnsi="Times New Roman"/>
                      <w:sz w:val="24"/>
                      <w:szCs w:val="24"/>
                    </w:rPr>
                  </w:pPr>
                </w:p>
              </w:tc>
            </w:tr>
            <w:tr w:rsidR="00332A01" w:rsidRPr="00BC3BDD" w:rsidTr="00893F8C">
              <w:tc>
                <w:tcPr>
                  <w:tcW w:w="123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32A01" w:rsidRPr="000673CB" w:rsidRDefault="00FE0BE2" w:rsidP="00EB14FD">
                  <w:pPr>
                    <w:autoSpaceDE w:val="0"/>
                    <w:autoSpaceDN w:val="0"/>
                    <w:adjustRightInd w:val="0"/>
                    <w:spacing w:after="120"/>
                    <w:rPr>
                      <w:rFonts w:ascii="Times New Roman" w:hAnsi="Times New Roman"/>
                      <w:szCs w:val="24"/>
                    </w:rPr>
                  </w:pPr>
                  <w:r w:rsidRPr="000673CB">
                    <w:rPr>
                      <w:rFonts w:ascii="Times New Roman" w:hAnsi="Times New Roman"/>
                      <w:szCs w:val="24"/>
                    </w:rPr>
                    <w:t>B 56.</w:t>
                  </w:r>
                  <w:r w:rsidR="00332A01" w:rsidRPr="000673CB">
                    <w:rPr>
                      <w:rFonts w:ascii="Times New Roman" w:hAnsi="Times New Roman"/>
                      <w:szCs w:val="24"/>
                    </w:rPr>
                    <w:t>2.</w:t>
                  </w:r>
                </w:p>
              </w:tc>
              <w:tc>
                <w:tcPr>
                  <w:tcW w:w="39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32A01" w:rsidRPr="000673CB" w:rsidRDefault="00332A01" w:rsidP="00EB14FD">
                  <w:pPr>
                    <w:autoSpaceDE w:val="0"/>
                    <w:autoSpaceDN w:val="0"/>
                    <w:adjustRightInd w:val="0"/>
                    <w:spacing w:after="120"/>
                    <w:rPr>
                      <w:rFonts w:ascii="Times New Roman" w:hAnsi="Times New Roman"/>
                      <w:b/>
                      <w:szCs w:val="24"/>
                    </w:rPr>
                  </w:pPr>
                  <w:r w:rsidRPr="000673CB">
                    <w:rPr>
                      <w:rFonts w:ascii="Times New Roman" w:hAnsi="Times New Roman"/>
                      <w:szCs w:val="24"/>
                    </w:rPr>
                    <w:t>Whether audible warning for Safety belt reminder provided</w:t>
                  </w:r>
                </w:p>
              </w:tc>
              <w:tc>
                <w:tcPr>
                  <w:tcW w:w="24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32A01" w:rsidRPr="00BC3BDD" w:rsidRDefault="00332A01" w:rsidP="00EB14FD">
                  <w:pPr>
                    <w:autoSpaceDE w:val="0"/>
                    <w:autoSpaceDN w:val="0"/>
                    <w:adjustRightInd w:val="0"/>
                    <w:jc w:val="both"/>
                    <w:rPr>
                      <w:rFonts w:ascii="Times New Roman" w:hAnsi="Times New Roman"/>
                      <w:sz w:val="24"/>
                      <w:szCs w:val="24"/>
                    </w:rPr>
                  </w:pPr>
                </w:p>
              </w:tc>
            </w:tr>
            <w:tr w:rsidR="00332A01" w:rsidRPr="00BC3BDD" w:rsidTr="00893F8C">
              <w:tc>
                <w:tcPr>
                  <w:tcW w:w="123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32A01" w:rsidRPr="000673CB" w:rsidRDefault="00FE0BE2" w:rsidP="00EB14FD">
                  <w:pPr>
                    <w:autoSpaceDE w:val="0"/>
                    <w:autoSpaceDN w:val="0"/>
                    <w:adjustRightInd w:val="0"/>
                    <w:spacing w:after="120"/>
                    <w:jc w:val="both"/>
                    <w:rPr>
                      <w:rFonts w:ascii="Times New Roman" w:hAnsi="Times New Roman"/>
                      <w:b/>
                      <w:szCs w:val="24"/>
                    </w:rPr>
                  </w:pPr>
                  <w:r w:rsidRPr="000673CB">
                    <w:rPr>
                      <w:rFonts w:ascii="Times New Roman" w:hAnsi="Times New Roman"/>
                      <w:b/>
                      <w:szCs w:val="24"/>
                    </w:rPr>
                    <w:t>B 57.0</w:t>
                  </w:r>
                </w:p>
              </w:tc>
              <w:tc>
                <w:tcPr>
                  <w:tcW w:w="39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32A01" w:rsidRPr="000673CB" w:rsidRDefault="00332A01" w:rsidP="00EB14FD">
                  <w:pPr>
                    <w:autoSpaceDE w:val="0"/>
                    <w:autoSpaceDN w:val="0"/>
                    <w:adjustRightInd w:val="0"/>
                    <w:spacing w:after="120"/>
                    <w:jc w:val="both"/>
                    <w:rPr>
                      <w:rFonts w:ascii="Times New Roman" w:hAnsi="Times New Roman"/>
                      <w:b/>
                      <w:szCs w:val="24"/>
                    </w:rPr>
                  </w:pPr>
                  <w:r w:rsidRPr="000673CB">
                    <w:rPr>
                      <w:rFonts w:ascii="Times New Roman" w:hAnsi="Times New Roman"/>
                      <w:b/>
                      <w:szCs w:val="24"/>
                    </w:rPr>
                    <w:t>Information for manual over-ride (Door, Door locks and hinges)</w:t>
                  </w:r>
                  <w:r w:rsidR="00E231EE" w:rsidRPr="000673CB">
                    <w:rPr>
                      <w:rFonts w:ascii="Times New Roman" w:hAnsi="Times New Roman"/>
                      <w:b/>
                      <w:szCs w:val="24"/>
                    </w:rPr>
                    <w:t>(</w:t>
                  </w:r>
                  <w:r w:rsidR="00E601CB" w:rsidRPr="000673CB">
                    <w:rPr>
                      <w:rFonts w:ascii="Times New Roman" w:hAnsi="Times New Roman"/>
                      <w:b/>
                      <w:szCs w:val="24"/>
                    </w:rPr>
                    <w:t>Yes/No</w:t>
                  </w:r>
                  <w:r w:rsidR="00E231EE" w:rsidRPr="000673CB">
                    <w:rPr>
                      <w:rFonts w:ascii="Times New Roman" w:hAnsi="Times New Roman"/>
                      <w:b/>
                      <w:szCs w:val="24"/>
                    </w:rPr>
                    <w:t>)</w:t>
                  </w:r>
                  <w:r w:rsidRPr="000673CB">
                    <w:rPr>
                      <w:rFonts w:ascii="Times New Roman" w:hAnsi="Times New Roman"/>
                      <w:b/>
                      <w:szCs w:val="24"/>
                    </w:rPr>
                    <w:t>:</w:t>
                  </w:r>
                </w:p>
              </w:tc>
              <w:tc>
                <w:tcPr>
                  <w:tcW w:w="24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32A01" w:rsidRPr="00BC3BDD" w:rsidRDefault="00332A01" w:rsidP="00EB14FD">
                  <w:pPr>
                    <w:autoSpaceDE w:val="0"/>
                    <w:autoSpaceDN w:val="0"/>
                    <w:adjustRightInd w:val="0"/>
                    <w:jc w:val="both"/>
                    <w:rPr>
                      <w:rFonts w:ascii="Times New Roman" w:hAnsi="Times New Roman"/>
                      <w:sz w:val="24"/>
                      <w:szCs w:val="24"/>
                    </w:rPr>
                  </w:pPr>
                </w:p>
              </w:tc>
            </w:tr>
            <w:tr w:rsidR="00332A01" w:rsidRPr="00BC3BDD" w:rsidTr="00893F8C">
              <w:tc>
                <w:tcPr>
                  <w:tcW w:w="123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32A01" w:rsidRPr="000673CB" w:rsidRDefault="001B4B55" w:rsidP="00EB14FD">
                  <w:pPr>
                    <w:autoSpaceDE w:val="0"/>
                    <w:autoSpaceDN w:val="0"/>
                    <w:adjustRightInd w:val="0"/>
                    <w:spacing w:after="120"/>
                    <w:jc w:val="both"/>
                    <w:rPr>
                      <w:rFonts w:ascii="Times New Roman" w:hAnsi="Times New Roman"/>
                      <w:szCs w:val="24"/>
                    </w:rPr>
                  </w:pPr>
                  <w:r w:rsidRPr="000673CB">
                    <w:rPr>
                      <w:rFonts w:ascii="Times New Roman" w:hAnsi="Times New Roman"/>
                      <w:szCs w:val="24"/>
                    </w:rPr>
                    <w:t>B 58</w:t>
                  </w:r>
                  <w:r w:rsidR="00FE0BE2" w:rsidRPr="000673CB">
                    <w:rPr>
                      <w:rFonts w:ascii="Times New Roman" w:hAnsi="Times New Roman"/>
                      <w:szCs w:val="24"/>
                    </w:rPr>
                    <w:t>.0</w:t>
                  </w:r>
                </w:p>
              </w:tc>
              <w:tc>
                <w:tcPr>
                  <w:tcW w:w="39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32A01" w:rsidRPr="000673CB" w:rsidRDefault="00332A01" w:rsidP="00EB14FD">
                  <w:pPr>
                    <w:spacing w:after="120"/>
                    <w:rPr>
                      <w:rFonts w:ascii="Times New Roman" w:hAnsi="Times New Roman"/>
                      <w:bCs/>
                      <w:szCs w:val="24"/>
                    </w:rPr>
                  </w:pPr>
                  <w:r w:rsidRPr="000673CB">
                    <w:rPr>
                      <w:rFonts w:ascii="Times New Roman" w:hAnsi="Times New Roman"/>
                      <w:bCs/>
                      <w:szCs w:val="24"/>
                    </w:rPr>
                    <w:t>Information for Reverse Parking Alert System</w:t>
                  </w:r>
                </w:p>
              </w:tc>
              <w:tc>
                <w:tcPr>
                  <w:tcW w:w="24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32A01" w:rsidRPr="00BC3BDD" w:rsidRDefault="00332A01" w:rsidP="00EB14FD">
                  <w:pPr>
                    <w:autoSpaceDE w:val="0"/>
                    <w:autoSpaceDN w:val="0"/>
                    <w:adjustRightInd w:val="0"/>
                    <w:jc w:val="both"/>
                    <w:rPr>
                      <w:rFonts w:ascii="Times New Roman" w:hAnsi="Times New Roman"/>
                      <w:sz w:val="24"/>
                      <w:szCs w:val="24"/>
                    </w:rPr>
                  </w:pPr>
                </w:p>
              </w:tc>
            </w:tr>
            <w:tr w:rsidR="00332A01" w:rsidRPr="00BC3BDD" w:rsidTr="00893F8C">
              <w:trPr>
                <w:gridBefore w:val="1"/>
                <w:wBefore w:w="6" w:type="dxa"/>
              </w:trPr>
              <w:tc>
                <w:tcPr>
                  <w:tcW w:w="1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32A01" w:rsidRPr="000673CB" w:rsidRDefault="001B4B55" w:rsidP="00EB14FD">
                  <w:pPr>
                    <w:autoSpaceDE w:val="0"/>
                    <w:autoSpaceDN w:val="0"/>
                    <w:adjustRightInd w:val="0"/>
                    <w:spacing w:after="120"/>
                    <w:jc w:val="both"/>
                    <w:rPr>
                      <w:rFonts w:ascii="Times New Roman" w:hAnsi="Times New Roman"/>
                      <w:szCs w:val="24"/>
                    </w:rPr>
                  </w:pPr>
                  <w:r w:rsidRPr="000673CB">
                    <w:rPr>
                      <w:rFonts w:ascii="Times New Roman" w:hAnsi="Times New Roman"/>
                      <w:szCs w:val="24"/>
                    </w:rPr>
                    <w:t>B 58</w:t>
                  </w:r>
                  <w:r w:rsidR="00FE0BE2" w:rsidRPr="000673CB">
                    <w:rPr>
                      <w:rFonts w:ascii="Times New Roman" w:hAnsi="Times New Roman"/>
                      <w:szCs w:val="24"/>
                    </w:rPr>
                    <w:t>.</w:t>
                  </w:r>
                  <w:r w:rsidR="00332A01" w:rsidRPr="000673CB">
                    <w:rPr>
                      <w:rFonts w:ascii="Times New Roman" w:hAnsi="Times New Roman"/>
                      <w:szCs w:val="24"/>
                    </w:rPr>
                    <w:t>1.</w:t>
                  </w:r>
                </w:p>
              </w:tc>
              <w:tc>
                <w:tcPr>
                  <w:tcW w:w="39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32A01" w:rsidRPr="000673CB" w:rsidRDefault="00332A01" w:rsidP="00EB14FD">
                  <w:pPr>
                    <w:spacing w:after="120"/>
                    <w:rPr>
                      <w:rFonts w:ascii="Times New Roman" w:hAnsi="Times New Roman"/>
                      <w:bCs/>
                      <w:strike/>
                      <w:szCs w:val="24"/>
                    </w:rPr>
                  </w:pPr>
                  <w:r w:rsidRPr="000673CB">
                    <w:rPr>
                      <w:rFonts w:ascii="Times New Roman" w:hAnsi="Times New Roman"/>
                      <w:bCs/>
                      <w:szCs w:val="24"/>
                    </w:rPr>
                    <w:t>Type of System  ( Sensor based / Camera based system)</w:t>
                  </w:r>
                  <w:r w:rsidRPr="000673CB">
                    <w:rPr>
                      <w:rFonts w:ascii="Times New Roman" w:hAnsi="Times New Roman"/>
                      <w:bCs/>
                      <w:strike/>
                      <w:szCs w:val="24"/>
                    </w:rPr>
                    <w:t xml:space="preserve"> </w:t>
                  </w:r>
                </w:p>
              </w:tc>
              <w:tc>
                <w:tcPr>
                  <w:tcW w:w="24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32A01" w:rsidRPr="00BC3BDD" w:rsidRDefault="00332A01" w:rsidP="00EB14FD">
                  <w:pPr>
                    <w:autoSpaceDE w:val="0"/>
                    <w:autoSpaceDN w:val="0"/>
                    <w:adjustRightInd w:val="0"/>
                    <w:jc w:val="both"/>
                    <w:rPr>
                      <w:rFonts w:ascii="Times New Roman" w:hAnsi="Times New Roman"/>
                      <w:sz w:val="24"/>
                      <w:szCs w:val="24"/>
                    </w:rPr>
                  </w:pPr>
                </w:p>
              </w:tc>
            </w:tr>
            <w:tr w:rsidR="00332A01" w:rsidRPr="00BC3BDD" w:rsidTr="00893F8C">
              <w:trPr>
                <w:gridBefore w:val="1"/>
                <w:wBefore w:w="6" w:type="dxa"/>
              </w:trPr>
              <w:tc>
                <w:tcPr>
                  <w:tcW w:w="1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32A01" w:rsidRPr="000673CB" w:rsidRDefault="001B4B55" w:rsidP="00EB14FD">
                  <w:pPr>
                    <w:autoSpaceDE w:val="0"/>
                    <w:autoSpaceDN w:val="0"/>
                    <w:adjustRightInd w:val="0"/>
                    <w:spacing w:after="120"/>
                    <w:jc w:val="both"/>
                    <w:rPr>
                      <w:rFonts w:ascii="Times New Roman" w:hAnsi="Times New Roman"/>
                      <w:szCs w:val="24"/>
                    </w:rPr>
                  </w:pPr>
                  <w:r w:rsidRPr="000673CB">
                    <w:rPr>
                      <w:rFonts w:ascii="Times New Roman" w:hAnsi="Times New Roman"/>
                      <w:szCs w:val="24"/>
                    </w:rPr>
                    <w:t>B 58</w:t>
                  </w:r>
                  <w:r w:rsidR="00FE0BE2" w:rsidRPr="000673CB">
                    <w:rPr>
                      <w:rFonts w:ascii="Times New Roman" w:hAnsi="Times New Roman"/>
                      <w:szCs w:val="24"/>
                    </w:rPr>
                    <w:t>.</w:t>
                  </w:r>
                  <w:r w:rsidR="00332A01" w:rsidRPr="000673CB">
                    <w:rPr>
                      <w:rFonts w:ascii="Times New Roman" w:hAnsi="Times New Roman"/>
                      <w:szCs w:val="24"/>
                    </w:rPr>
                    <w:t xml:space="preserve">2. </w:t>
                  </w:r>
                </w:p>
              </w:tc>
              <w:tc>
                <w:tcPr>
                  <w:tcW w:w="39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32A01" w:rsidRPr="000673CB" w:rsidRDefault="00332A01" w:rsidP="00EB14FD">
                  <w:pPr>
                    <w:spacing w:after="120"/>
                    <w:rPr>
                      <w:rFonts w:ascii="Times New Roman" w:hAnsi="Times New Roman"/>
                      <w:bCs/>
                      <w:strike/>
                      <w:szCs w:val="24"/>
                    </w:rPr>
                  </w:pPr>
                  <w:r w:rsidRPr="000673CB">
                    <w:rPr>
                      <w:rFonts w:ascii="Times New Roman" w:hAnsi="Times New Roman"/>
                      <w:bCs/>
                      <w:szCs w:val="24"/>
                    </w:rPr>
                    <w:t>Sensor based system</w:t>
                  </w:r>
                  <w:r w:rsidRPr="000673CB">
                    <w:rPr>
                      <w:rFonts w:ascii="Times New Roman" w:hAnsi="Times New Roman"/>
                      <w:bCs/>
                      <w:strike/>
                      <w:szCs w:val="24"/>
                    </w:rPr>
                    <w:t xml:space="preserve"> </w:t>
                  </w:r>
                  <w:r w:rsidRPr="000673CB">
                    <w:rPr>
                      <w:rFonts w:ascii="Times New Roman" w:hAnsi="Times New Roman"/>
                      <w:bCs/>
                      <w:szCs w:val="24"/>
                    </w:rPr>
                    <w:t>(as applicable) information</w:t>
                  </w:r>
                  <w:r w:rsidRPr="000673CB">
                    <w:rPr>
                      <w:rFonts w:ascii="Times New Roman" w:hAnsi="Times New Roman"/>
                      <w:bCs/>
                      <w:strike/>
                      <w:szCs w:val="24"/>
                    </w:rPr>
                    <w:t xml:space="preserve"> </w:t>
                  </w:r>
                </w:p>
              </w:tc>
              <w:tc>
                <w:tcPr>
                  <w:tcW w:w="24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32A01" w:rsidRPr="00BC3BDD" w:rsidRDefault="00332A01" w:rsidP="00EB14FD">
                  <w:pPr>
                    <w:autoSpaceDE w:val="0"/>
                    <w:autoSpaceDN w:val="0"/>
                    <w:adjustRightInd w:val="0"/>
                    <w:jc w:val="both"/>
                    <w:rPr>
                      <w:rFonts w:ascii="Times New Roman" w:hAnsi="Times New Roman"/>
                      <w:sz w:val="24"/>
                      <w:szCs w:val="24"/>
                    </w:rPr>
                  </w:pPr>
                </w:p>
              </w:tc>
            </w:tr>
            <w:tr w:rsidR="00332A01" w:rsidRPr="00BC3BDD" w:rsidTr="00893F8C">
              <w:trPr>
                <w:gridBefore w:val="1"/>
                <w:wBefore w:w="6" w:type="dxa"/>
              </w:trPr>
              <w:tc>
                <w:tcPr>
                  <w:tcW w:w="1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32A01" w:rsidRPr="000673CB" w:rsidRDefault="00332A01" w:rsidP="00EB14FD">
                  <w:pPr>
                    <w:autoSpaceDE w:val="0"/>
                    <w:autoSpaceDN w:val="0"/>
                    <w:adjustRightInd w:val="0"/>
                    <w:spacing w:after="120"/>
                    <w:jc w:val="both"/>
                    <w:rPr>
                      <w:rFonts w:ascii="Times New Roman" w:hAnsi="Times New Roman"/>
                      <w:szCs w:val="24"/>
                    </w:rPr>
                  </w:pPr>
                  <w:r w:rsidRPr="000673CB">
                    <w:rPr>
                      <w:rFonts w:ascii="Times New Roman" w:hAnsi="Times New Roman"/>
                      <w:b/>
                      <w:bCs/>
                      <w:szCs w:val="24"/>
                    </w:rPr>
                    <w:br w:type="page"/>
                  </w:r>
                  <w:r w:rsidR="001B4B55" w:rsidRPr="000673CB">
                    <w:rPr>
                      <w:rFonts w:ascii="Times New Roman" w:hAnsi="Times New Roman"/>
                      <w:szCs w:val="24"/>
                    </w:rPr>
                    <w:t>B 58</w:t>
                  </w:r>
                  <w:r w:rsidR="00FE0BE2" w:rsidRPr="000673CB">
                    <w:rPr>
                      <w:rFonts w:ascii="Times New Roman" w:hAnsi="Times New Roman"/>
                      <w:szCs w:val="24"/>
                    </w:rPr>
                    <w:t>.</w:t>
                  </w:r>
                  <w:r w:rsidRPr="000673CB">
                    <w:rPr>
                      <w:rFonts w:ascii="Times New Roman" w:hAnsi="Times New Roman"/>
                      <w:szCs w:val="24"/>
                    </w:rPr>
                    <w:t>2.1</w:t>
                  </w:r>
                </w:p>
              </w:tc>
              <w:tc>
                <w:tcPr>
                  <w:tcW w:w="39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32A01" w:rsidRPr="000673CB" w:rsidRDefault="00332A01" w:rsidP="00EB14FD">
                  <w:pPr>
                    <w:spacing w:after="120"/>
                    <w:rPr>
                      <w:rFonts w:ascii="Times New Roman" w:hAnsi="Times New Roman"/>
                      <w:szCs w:val="24"/>
                    </w:rPr>
                  </w:pPr>
                  <w:r w:rsidRPr="000673CB">
                    <w:rPr>
                      <w:rFonts w:ascii="Times New Roman" w:hAnsi="Times New Roman"/>
                      <w:szCs w:val="24"/>
                    </w:rPr>
                    <w:t xml:space="preserve">Make </w:t>
                  </w:r>
                </w:p>
              </w:tc>
              <w:tc>
                <w:tcPr>
                  <w:tcW w:w="24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32A01" w:rsidRPr="00BC3BDD" w:rsidRDefault="00332A01" w:rsidP="00EB14FD">
                  <w:pPr>
                    <w:autoSpaceDE w:val="0"/>
                    <w:autoSpaceDN w:val="0"/>
                    <w:adjustRightInd w:val="0"/>
                    <w:jc w:val="both"/>
                    <w:rPr>
                      <w:rFonts w:ascii="Times New Roman" w:hAnsi="Times New Roman"/>
                      <w:sz w:val="24"/>
                      <w:szCs w:val="24"/>
                    </w:rPr>
                  </w:pPr>
                </w:p>
              </w:tc>
            </w:tr>
            <w:tr w:rsidR="00332A01" w:rsidRPr="00BC3BDD" w:rsidTr="00893F8C">
              <w:trPr>
                <w:gridBefore w:val="1"/>
                <w:wBefore w:w="6" w:type="dxa"/>
              </w:trPr>
              <w:tc>
                <w:tcPr>
                  <w:tcW w:w="1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32A01" w:rsidRPr="000673CB" w:rsidRDefault="001B4B55" w:rsidP="00EB14FD">
                  <w:pPr>
                    <w:autoSpaceDE w:val="0"/>
                    <w:autoSpaceDN w:val="0"/>
                    <w:adjustRightInd w:val="0"/>
                    <w:spacing w:after="120"/>
                    <w:jc w:val="both"/>
                    <w:rPr>
                      <w:rFonts w:ascii="Times New Roman" w:hAnsi="Times New Roman"/>
                      <w:szCs w:val="24"/>
                    </w:rPr>
                  </w:pPr>
                  <w:r w:rsidRPr="000673CB">
                    <w:rPr>
                      <w:rFonts w:ascii="Times New Roman" w:hAnsi="Times New Roman"/>
                      <w:szCs w:val="24"/>
                    </w:rPr>
                    <w:t>B 58</w:t>
                  </w:r>
                  <w:r w:rsidR="00FE0BE2" w:rsidRPr="000673CB">
                    <w:rPr>
                      <w:rFonts w:ascii="Times New Roman" w:hAnsi="Times New Roman"/>
                      <w:szCs w:val="24"/>
                    </w:rPr>
                    <w:t>.</w:t>
                  </w:r>
                  <w:r w:rsidR="00332A01" w:rsidRPr="000673CB">
                    <w:rPr>
                      <w:rFonts w:ascii="Times New Roman" w:hAnsi="Times New Roman"/>
                      <w:szCs w:val="24"/>
                    </w:rPr>
                    <w:t>2.2</w:t>
                  </w:r>
                </w:p>
              </w:tc>
              <w:tc>
                <w:tcPr>
                  <w:tcW w:w="39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32A01" w:rsidRPr="000673CB" w:rsidRDefault="00332A01" w:rsidP="00EB14FD">
                  <w:pPr>
                    <w:spacing w:after="120"/>
                    <w:rPr>
                      <w:rFonts w:ascii="Times New Roman" w:hAnsi="Times New Roman"/>
                      <w:szCs w:val="24"/>
                    </w:rPr>
                  </w:pPr>
                  <w:r w:rsidRPr="000673CB">
                    <w:rPr>
                      <w:rFonts w:ascii="Times New Roman" w:hAnsi="Times New Roman"/>
                      <w:szCs w:val="24"/>
                    </w:rPr>
                    <w:t>Identification No. / Part No.</w:t>
                  </w:r>
                </w:p>
              </w:tc>
              <w:tc>
                <w:tcPr>
                  <w:tcW w:w="24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32A01" w:rsidRPr="00BC3BDD" w:rsidRDefault="00332A01" w:rsidP="00EB14FD">
                  <w:pPr>
                    <w:autoSpaceDE w:val="0"/>
                    <w:autoSpaceDN w:val="0"/>
                    <w:adjustRightInd w:val="0"/>
                    <w:jc w:val="both"/>
                    <w:rPr>
                      <w:rFonts w:ascii="Times New Roman" w:hAnsi="Times New Roman"/>
                      <w:sz w:val="24"/>
                      <w:szCs w:val="24"/>
                    </w:rPr>
                  </w:pPr>
                </w:p>
              </w:tc>
            </w:tr>
            <w:tr w:rsidR="00332A01" w:rsidRPr="00BC3BDD" w:rsidTr="00893F8C">
              <w:trPr>
                <w:gridBefore w:val="1"/>
                <w:wBefore w:w="6" w:type="dxa"/>
              </w:trPr>
              <w:tc>
                <w:tcPr>
                  <w:tcW w:w="1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32A01" w:rsidRPr="00BC3BDD" w:rsidRDefault="001B4B55" w:rsidP="00EB14FD">
                  <w:pPr>
                    <w:autoSpaceDE w:val="0"/>
                    <w:autoSpaceDN w:val="0"/>
                    <w:adjustRightInd w:val="0"/>
                    <w:spacing w:after="120"/>
                    <w:jc w:val="both"/>
                    <w:rPr>
                      <w:rFonts w:ascii="Times New Roman" w:hAnsi="Times New Roman"/>
                      <w:sz w:val="24"/>
                      <w:szCs w:val="24"/>
                    </w:rPr>
                  </w:pPr>
                  <w:r w:rsidRPr="00BC3BDD">
                    <w:rPr>
                      <w:rFonts w:ascii="Times New Roman" w:hAnsi="Times New Roman"/>
                      <w:sz w:val="24"/>
                      <w:szCs w:val="24"/>
                    </w:rPr>
                    <w:t>B 58</w:t>
                  </w:r>
                  <w:r w:rsidR="00FE0BE2" w:rsidRPr="00BC3BDD">
                    <w:rPr>
                      <w:rFonts w:ascii="Times New Roman" w:hAnsi="Times New Roman"/>
                      <w:sz w:val="24"/>
                      <w:szCs w:val="24"/>
                    </w:rPr>
                    <w:t>.</w:t>
                  </w:r>
                  <w:r w:rsidR="00332A01" w:rsidRPr="00BC3BDD">
                    <w:rPr>
                      <w:rFonts w:ascii="Times New Roman" w:hAnsi="Times New Roman"/>
                      <w:sz w:val="24"/>
                      <w:szCs w:val="24"/>
                    </w:rPr>
                    <w:t>2.3</w:t>
                  </w:r>
                </w:p>
              </w:tc>
              <w:tc>
                <w:tcPr>
                  <w:tcW w:w="39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32A01" w:rsidRPr="00BC3BDD" w:rsidRDefault="00332A01" w:rsidP="00EB14FD">
                  <w:pPr>
                    <w:spacing w:after="120"/>
                    <w:rPr>
                      <w:rFonts w:ascii="Times New Roman" w:hAnsi="Times New Roman"/>
                      <w:sz w:val="24"/>
                      <w:szCs w:val="24"/>
                    </w:rPr>
                  </w:pPr>
                  <w:r w:rsidRPr="00BC3BDD">
                    <w:rPr>
                      <w:rFonts w:ascii="Times New Roman" w:hAnsi="Times New Roman"/>
                      <w:sz w:val="24"/>
                      <w:szCs w:val="24"/>
                    </w:rPr>
                    <w:t>Number of sensors and mounting location</w:t>
                  </w:r>
                </w:p>
              </w:tc>
              <w:tc>
                <w:tcPr>
                  <w:tcW w:w="24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32A01" w:rsidRPr="00BC3BDD" w:rsidRDefault="00332A01" w:rsidP="00EB14FD">
                  <w:pPr>
                    <w:autoSpaceDE w:val="0"/>
                    <w:autoSpaceDN w:val="0"/>
                    <w:adjustRightInd w:val="0"/>
                    <w:jc w:val="both"/>
                    <w:rPr>
                      <w:rFonts w:ascii="Times New Roman" w:hAnsi="Times New Roman"/>
                      <w:sz w:val="24"/>
                      <w:szCs w:val="24"/>
                    </w:rPr>
                  </w:pPr>
                </w:p>
              </w:tc>
            </w:tr>
            <w:tr w:rsidR="00332A01" w:rsidRPr="00BC3BDD" w:rsidTr="00893F8C">
              <w:trPr>
                <w:gridBefore w:val="1"/>
                <w:wBefore w:w="6" w:type="dxa"/>
              </w:trPr>
              <w:tc>
                <w:tcPr>
                  <w:tcW w:w="1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32A01" w:rsidRPr="00BC3BDD" w:rsidRDefault="001B4B55" w:rsidP="00EB14FD">
                  <w:pPr>
                    <w:autoSpaceDE w:val="0"/>
                    <w:autoSpaceDN w:val="0"/>
                    <w:adjustRightInd w:val="0"/>
                    <w:spacing w:after="120"/>
                    <w:jc w:val="both"/>
                    <w:rPr>
                      <w:rFonts w:ascii="Times New Roman" w:hAnsi="Times New Roman"/>
                      <w:sz w:val="24"/>
                      <w:szCs w:val="24"/>
                    </w:rPr>
                  </w:pPr>
                  <w:r w:rsidRPr="00BC3BDD">
                    <w:rPr>
                      <w:rFonts w:ascii="Times New Roman" w:hAnsi="Times New Roman"/>
                      <w:sz w:val="24"/>
                      <w:szCs w:val="24"/>
                    </w:rPr>
                    <w:t>B 58</w:t>
                  </w:r>
                  <w:r w:rsidR="00FE0BE2" w:rsidRPr="00BC3BDD">
                    <w:rPr>
                      <w:rFonts w:ascii="Times New Roman" w:hAnsi="Times New Roman"/>
                      <w:sz w:val="24"/>
                      <w:szCs w:val="24"/>
                    </w:rPr>
                    <w:t>.</w:t>
                  </w:r>
                  <w:r w:rsidR="00332A01" w:rsidRPr="00BC3BDD">
                    <w:rPr>
                      <w:rFonts w:ascii="Times New Roman" w:hAnsi="Times New Roman"/>
                      <w:sz w:val="24"/>
                      <w:szCs w:val="24"/>
                    </w:rPr>
                    <w:t xml:space="preserve">3. </w:t>
                  </w:r>
                </w:p>
              </w:tc>
              <w:tc>
                <w:tcPr>
                  <w:tcW w:w="39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32A01" w:rsidRPr="00BC3BDD" w:rsidRDefault="00332A01" w:rsidP="00EB14FD">
                  <w:pPr>
                    <w:autoSpaceDE w:val="0"/>
                    <w:autoSpaceDN w:val="0"/>
                    <w:adjustRightInd w:val="0"/>
                    <w:spacing w:after="120"/>
                    <w:jc w:val="both"/>
                    <w:rPr>
                      <w:rFonts w:ascii="Times New Roman" w:hAnsi="Times New Roman"/>
                      <w:sz w:val="24"/>
                      <w:szCs w:val="24"/>
                    </w:rPr>
                  </w:pPr>
                  <w:r w:rsidRPr="00BC3BDD">
                    <w:rPr>
                      <w:rFonts w:ascii="Times New Roman" w:hAnsi="Times New Roman"/>
                      <w:sz w:val="24"/>
                      <w:szCs w:val="24"/>
                    </w:rPr>
                    <w:t xml:space="preserve">Camera based System (as applicable) </w:t>
                  </w:r>
                </w:p>
                <w:p w:rsidR="00332A01" w:rsidRPr="00BC3BDD" w:rsidRDefault="00332A01" w:rsidP="00EB14FD">
                  <w:pPr>
                    <w:autoSpaceDE w:val="0"/>
                    <w:autoSpaceDN w:val="0"/>
                    <w:adjustRightInd w:val="0"/>
                    <w:spacing w:after="120"/>
                    <w:jc w:val="both"/>
                    <w:rPr>
                      <w:rFonts w:ascii="Times New Roman" w:hAnsi="Times New Roman"/>
                      <w:sz w:val="24"/>
                      <w:szCs w:val="24"/>
                    </w:rPr>
                  </w:pPr>
                </w:p>
              </w:tc>
              <w:tc>
                <w:tcPr>
                  <w:tcW w:w="24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32A01" w:rsidRPr="00BC3BDD" w:rsidRDefault="00332A01" w:rsidP="00EB14FD">
                  <w:pPr>
                    <w:autoSpaceDE w:val="0"/>
                    <w:autoSpaceDN w:val="0"/>
                    <w:adjustRightInd w:val="0"/>
                    <w:jc w:val="both"/>
                    <w:rPr>
                      <w:rFonts w:ascii="Times New Roman" w:hAnsi="Times New Roman"/>
                      <w:sz w:val="24"/>
                      <w:szCs w:val="24"/>
                    </w:rPr>
                  </w:pPr>
                </w:p>
              </w:tc>
            </w:tr>
            <w:tr w:rsidR="00332A01" w:rsidRPr="00BC3BDD" w:rsidTr="00893F8C">
              <w:trPr>
                <w:gridBefore w:val="1"/>
                <w:wBefore w:w="6" w:type="dxa"/>
              </w:trPr>
              <w:tc>
                <w:tcPr>
                  <w:tcW w:w="1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32A01" w:rsidRPr="00BC3BDD" w:rsidRDefault="00FE0BE2" w:rsidP="00EB14FD">
                  <w:pPr>
                    <w:autoSpaceDE w:val="0"/>
                    <w:autoSpaceDN w:val="0"/>
                    <w:adjustRightInd w:val="0"/>
                    <w:spacing w:after="120"/>
                    <w:jc w:val="both"/>
                    <w:rPr>
                      <w:rFonts w:ascii="Times New Roman" w:hAnsi="Times New Roman"/>
                      <w:sz w:val="24"/>
                      <w:szCs w:val="24"/>
                    </w:rPr>
                  </w:pPr>
                  <w:r w:rsidRPr="00BC3BDD">
                    <w:rPr>
                      <w:rFonts w:ascii="Times New Roman" w:hAnsi="Times New Roman"/>
                      <w:sz w:val="24"/>
                      <w:szCs w:val="24"/>
                    </w:rPr>
                    <w:t>B</w:t>
                  </w:r>
                  <w:r w:rsidR="001B4B55" w:rsidRPr="00BC3BDD">
                    <w:rPr>
                      <w:rFonts w:ascii="Times New Roman" w:hAnsi="Times New Roman"/>
                      <w:sz w:val="24"/>
                      <w:szCs w:val="24"/>
                    </w:rPr>
                    <w:t xml:space="preserve"> 58</w:t>
                  </w:r>
                  <w:r w:rsidRPr="00BC3BDD">
                    <w:rPr>
                      <w:rFonts w:ascii="Times New Roman" w:hAnsi="Times New Roman"/>
                      <w:sz w:val="24"/>
                      <w:szCs w:val="24"/>
                    </w:rPr>
                    <w:t>.</w:t>
                  </w:r>
                  <w:r w:rsidR="00332A01" w:rsidRPr="00BC3BDD">
                    <w:rPr>
                      <w:rFonts w:ascii="Times New Roman" w:hAnsi="Times New Roman"/>
                      <w:sz w:val="24"/>
                      <w:szCs w:val="24"/>
                    </w:rPr>
                    <w:t>3.1</w:t>
                  </w:r>
                </w:p>
              </w:tc>
              <w:tc>
                <w:tcPr>
                  <w:tcW w:w="39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32A01" w:rsidRPr="00BC3BDD" w:rsidRDefault="00332A01" w:rsidP="00EB14FD">
                  <w:pPr>
                    <w:spacing w:after="120"/>
                    <w:rPr>
                      <w:rFonts w:ascii="Times New Roman" w:hAnsi="Times New Roman"/>
                      <w:sz w:val="24"/>
                      <w:szCs w:val="24"/>
                    </w:rPr>
                  </w:pPr>
                  <w:r w:rsidRPr="00BC3BDD">
                    <w:rPr>
                      <w:rFonts w:ascii="Times New Roman" w:hAnsi="Times New Roman"/>
                      <w:sz w:val="24"/>
                      <w:szCs w:val="24"/>
                    </w:rPr>
                    <w:t xml:space="preserve">Make </w:t>
                  </w:r>
                </w:p>
              </w:tc>
              <w:tc>
                <w:tcPr>
                  <w:tcW w:w="24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32A01" w:rsidRPr="00BC3BDD" w:rsidRDefault="00332A01" w:rsidP="00EB14FD">
                  <w:pPr>
                    <w:autoSpaceDE w:val="0"/>
                    <w:autoSpaceDN w:val="0"/>
                    <w:adjustRightInd w:val="0"/>
                    <w:jc w:val="both"/>
                    <w:rPr>
                      <w:rFonts w:ascii="Times New Roman" w:hAnsi="Times New Roman"/>
                      <w:sz w:val="24"/>
                      <w:szCs w:val="24"/>
                    </w:rPr>
                  </w:pPr>
                </w:p>
              </w:tc>
            </w:tr>
            <w:tr w:rsidR="00332A01" w:rsidRPr="00BC3BDD" w:rsidTr="00893F8C">
              <w:trPr>
                <w:gridBefore w:val="1"/>
                <w:wBefore w:w="6" w:type="dxa"/>
              </w:trPr>
              <w:tc>
                <w:tcPr>
                  <w:tcW w:w="1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32A01" w:rsidRPr="00BC3BDD" w:rsidRDefault="001B4B55" w:rsidP="00EB14FD">
                  <w:pPr>
                    <w:autoSpaceDE w:val="0"/>
                    <w:autoSpaceDN w:val="0"/>
                    <w:adjustRightInd w:val="0"/>
                    <w:spacing w:after="120"/>
                    <w:jc w:val="both"/>
                    <w:rPr>
                      <w:rFonts w:ascii="Times New Roman" w:hAnsi="Times New Roman"/>
                      <w:sz w:val="24"/>
                      <w:szCs w:val="24"/>
                    </w:rPr>
                  </w:pPr>
                  <w:r w:rsidRPr="00BC3BDD">
                    <w:rPr>
                      <w:rFonts w:ascii="Times New Roman" w:hAnsi="Times New Roman"/>
                      <w:sz w:val="24"/>
                      <w:szCs w:val="24"/>
                    </w:rPr>
                    <w:t>B 58</w:t>
                  </w:r>
                  <w:r w:rsidR="00FE0BE2" w:rsidRPr="00BC3BDD">
                    <w:rPr>
                      <w:rFonts w:ascii="Times New Roman" w:hAnsi="Times New Roman"/>
                      <w:sz w:val="24"/>
                      <w:szCs w:val="24"/>
                    </w:rPr>
                    <w:t>.</w:t>
                  </w:r>
                  <w:r w:rsidR="00332A01" w:rsidRPr="00BC3BDD">
                    <w:rPr>
                      <w:rFonts w:ascii="Times New Roman" w:hAnsi="Times New Roman"/>
                      <w:sz w:val="24"/>
                      <w:szCs w:val="24"/>
                    </w:rPr>
                    <w:t>3.2</w:t>
                  </w:r>
                </w:p>
              </w:tc>
              <w:tc>
                <w:tcPr>
                  <w:tcW w:w="39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32A01" w:rsidRPr="00BC3BDD" w:rsidRDefault="00332A01" w:rsidP="00EB14FD">
                  <w:pPr>
                    <w:spacing w:after="120"/>
                    <w:rPr>
                      <w:rFonts w:ascii="Times New Roman" w:hAnsi="Times New Roman"/>
                      <w:sz w:val="24"/>
                      <w:szCs w:val="24"/>
                    </w:rPr>
                  </w:pPr>
                  <w:r w:rsidRPr="00BC3BDD">
                    <w:rPr>
                      <w:rFonts w:ascii="Times New Roman" w:hAnsi="Times New Roman"/>
                      <w:sz w:val="24"/>
                      <w:szCs w:val="24"/>
                    </w:rPr>
                    <w:t>Identification No. / Part No.</w:t>
                  </w:r>
                </w:p>
              </w:tc>
              <w:tc>
                <w:tcPr>
                  <w:tcW w:w="24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32A01" w:rsidRPr="00BC3BDD" w:rsidRDefault="00332A01" w:rsidP="00EB14FD">
                  <w:pPr>
                    <w:autoSpaceDE w:val="0"/>
                    <w:autoSpaceDN w:val="0"/>
                    <w:adjustRightInd w:val="0"/>
                    <w:jc w:val="both"/>
                    <w:rPr>
                      <w:rFonts w:ascii="Times New Roman" w:hAnsi="Times New Roman"/>
                      <w:sz w:val="24"/>
                      <w:szCs w:val="24"/>
                    </w:rPr>
                  </w:pPr>
                </w:p>
              </w:tc>
            </w:tr>
            <w:tr w:rsidR="00332A01" w:rsidRPr="00BC3BDD" w:rsidTr="00893F8C">
              <w:trPr>
                <w:gridBefore w:val="1"/>
                <w:wBefore w:w="6" w:type="dxa"/>
              </w:trPr>
              <w:tc>
                <w:tcPr>
                  <w:tcW w:w="1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32A01" w:rsidRPr="00BC3BDD" w:rsidRDefault="001B4B55" w:rsidP="00EB14FD">
                  <w:pPr>
                    <w:autoSpaceDE w:val="0"/>
                    <w:autoSpaceDN w:val="0"/>
                    <w:adjustRightInd w:val="0"/>
                    <w:spacing w:after="120"/>
                    <w:jc w:val="both"/>
                    <w:rPr>
                      <w:rFonts w:ascii="Times New Roman" w:hAnsi="Times New Roman"/>
                      <w:sz w:val="24"/>
                      <w:szCs w:val="24"/>
                    </w:rPr>
                  </w:pPr>
                  <w:r w:rsidRPr="00BC3BDD">
                    <w:rPr>
                      <w:rFonts w:ascii="Times New Roman" w:hAnsi="Times New Roman"/>
                      <w:sz w:val="24"/>
                      <w:szCs w:val="24"/>
                    </w:rPr>
                    <w:t>B 58</w:t>
                  </w:r>
                  <w:r w:rsidR="00FE0BE2" w:rsidRPr="00BC3BDD">
                    <w:rPr>
                      <w:rFonts w:ascii="Times New Roman" w:hAnsi="Times New Roman"/>
                      <w:sz w:val="24"/>
                      <w:szCs w:val="24"/>
                    </w:rPr>
                    <w:t>.</w:t>
                  </w:r>
                  <w:r w:rsidR="00332A01" w:rsidRPr="00BC3BDD">
                    <w:rPr>
                      <w:rFonts w:ascii="Times New Roman" w:hAnsi="Times New Roman"/>
                      <w:sz w:val="24"/>
                      <w:szCs w:val="24"/>
                    </w:rPr>
                    <w:t>3.3</w:t>
                  </w:r>
                </w:p>
              </w:tc>
              <w:tc>
                <w:tcPr>
                  <w:tcW w:w="39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32A01" w:rsidRPr="00BC3BDD" w:rsidRDefault="00332A01" w:rsidP="00EB14FD">
                  <w:pPr>
                    <w:spacing w:after="120"/>
                    <w:rPr>
                      <w:rFonts w:ascii="Times New Roman" w:hAnsi="Times New Roman"/>
                      <w:sz w:val="24"/>
                      <w:szCs w:val="24"/>
                    </w:rPr>
                  </w:pPr>
                  <w:r w:rsidRPr="00BC3BDD">
                    <w:rPr>
                      <w:rFonts w:ascii="Times New Roman" w:hAnsi="Times New Roman"/>
                      <w:sz w:val="24"/>
                      <w:szCs w:val="24"/>
                    </w:rPr>
                    <w:t>Camera mounting location</w:t>
                  </w:r>
                </w:p>
              </w:tc>
              <w:tc>
                <w:tcPr>
                  <w:tcW w:w="24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32A01" w:rsidRPr="00BC3BDD" w:rsidRDefault="00332A01" w:rsidP="00EB14FD">
                  <w:pPr>
                    <w:autoSpaceDE w:val="0"/>
                    <w:autoSpaceDN w:val="0"/>
                    <w:adjustRightInd w:val="0"/>
                    <w:jc w:val="both"/>
                    <w:rPr>
                      <w:rFonts w:ascii="Times New Roman" w:hAnsi="Times New Roman"/>
                      <w:sz w:val="24"/>
                      <w:szCs w:val="24"/>
                    </w:rPr>
                  </w:pPr>
                </w:p>
              </w:tc>
            </w:tr>
            <w:tr w:rsidR="00332A01" w:rsidRPr="00BC3BDD" w:rsidTr="00893F8C">
              <w:trPr>
                <w:gridBefore w:val="1"/>
                <w:wBefore w:w="6" w:type="dxa"/>
              </w:trPr>
              <w:tc>
                <w:tcPr>
                  <w:tcW w:w="1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32A01" w:rsidRPr="00BC3BDD" w:rsidRDefault="001B4B55" w:rsidP="00EB14FD">
                  <w:pPr>
                    <w:autoSpaceDE w:val="0"/>
                    <w:autoSpaceDN w:val="0"/>
                    <w:adjustRightInd w:val="0"/>
                    <w:spacing w:after="120"/>
                    <w:jc w:val="both"/>
                    <w:rPr>
                      <w:rFonts w:ascii="Times New Roman" w:hAnsi="Times New Roman"/>
                      <w:sz w:val="24"/>
                      <w:szCs w:val="24"/>
                    </w:rPr>
                  </w:pPr>
                  <w:r w:rsidRPr="00BC3BDD">
                    <w:rPr>
                      <w:rFonts w:ascii="Times New Roman" w:hAnsi="Times New Roman"/>
                      <w:sz w:val="24"/>
                      <w:szCs w:val="24"/>
                    </w:rPr>
                    <w:t>B 58</w:t>
                  </w:r>
                  <w:r w:rsidR="00FE0BE2" w:rsidRPr="00BC3BDD">
                    <w:rPr>
                      <w:rFonts w:ascii="Times New Roman" w:hAnsi="Times New Roman"/>
                      <w:sz w:val="24"/>
                      <w:szCs w:val="24"/>
                    </w:rPr>
                    <w:t>.</w:t>
                  </w:r>
                  <w:r w:rsidR="00332A01" w:rsidRPr="00BC3BDD">
                    <w:rPr>
                      <w:rFonts w:ascii="Times New Roman" w:hAnsi="Times New Roman"/>
                      <w:sz w:val="24"/>
                      <w:szCs w:val="24"/>
                    </w:rPr>
                    <w:t>3.4</w:t>
                  </w:r>
                </w:p>
              </w:tc>
              <w:tc>
                <w:tcPr>
                  <w:tcW w:w="39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32A01" w:rsidRPr="00BC3BDD" w:rsidRDefault="00332A01" w:rsidP="00EB14FD">
                  <w:pPr>
                    <w:spacing w:after="120"/>
                    <w:rPr>
                      <w:rFonts w:ascii="Times New Roman" w:hAnsi="Times New Roman"/>
                      <w:sz w:val="24"/>
                      <w:szCs w:val="24"/>
                    </w:rPr>
                  </w:pPr>
                  <w:r w:rsidRPr="00BC3BDD">
                    <w:rPr>
                      <w:rFonts w:ascii="Times New Roman" w:hAnsi="Times New Roman"/>
                      <w:sz w:val="24"/>
                      <w:szCs w:val="24"/>
                    </w:rPr>
                    <w:t>Display Make</w:t>
                  </w:r>
                </w:p>
              </w:tc>
              <w:tc>
                <w:tcPr>
                  <w:tcW w:w="24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32A01" w:rsidRPr="00BC3BDD" w:rsidRDefault="00332A01" w:rsidP="00EB14FD">
                  <w:pPr>
                    <w:autoSpaceDE w:val="0"/>
                    <w:autoSpaceDN w:val="0"/>
                    <w:adjustRightInd w:val="0"/>
                    <w:jc w:val="both"/>
                    <w:rPr>
                      <w:rFonts w:ascii="Times New Roman" w:hAnsi="Times New Roman"/>
                      <w:sz w:val="24"/>
                      <w:szCs w:val="24"/>
                    </w:rPr>
                  </w:pPr>
                </w:p>
              </w:tc>
            </w:tr>
            <w:tr w:rsidR="00332A01" w:rsidRPr="00BC3BDD" w:rsidTr="00893F8C">
              <w:trPr>
                <w:gridBefore w:val="1"/>
                <w:wBefore w:w="6" w:type="dxa"/>
              </w:trPr>
              <w:tc>
                <w:tcPr>
                  <w:tcW w:w="1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32A01" w:rsidRPr="00BC3BDD" w:rsidRDefault="001B4B55" w:rsidP="00EB14FD">
                  <w:pPr>
                    <w:autoSpaceDE w:val="0"/>
                    <w:autoSpaceDN w:val="0"/>
                    <w:adjustRightInd w:val="0"/>
                    <w:spacing w:after="120"/>
                    <w:jc w:val="both"/>
                    <w:rPr>
                      <w:rFonts w:ascii="Times New Roman" w:hAnsi="Times New Roman"/>
                      <w:sz w:val="24"/>
                      <w:szCs w:val="24"/>
                    </w:rPr>
                  </w:pPr>
                  <w:r w:rsidRPr="00BC3BDD">
                    <w:rPr>
                      <w:rFonts w:ascii="Times New Roman" w:hAnsi="Times New Roman"/>
                      <w:sz w:val="24"/>
                      <w:szCs w:val="24"/>
                    </w:rPr>
                    <w:t>B 58</w:t>
                  </w:r>
                  <w:r w:rsidR="00FE0BE2" w:rsidRPr="00BC3BDD">
                    <w:rPr>
                      <w:rFonts w:ascii="Times New Roman" w:hAnsi="Times New Roman"/>
                      <w:sz w:val="24"/>
                      <w:szCs w:val="24"/>
                    </w:rPr>
                    <w:t>.</w:t>
                  </w:r>
                  <w:r w:rsidR="00332A01" w:rsidRPr="00BC3BDD">
                    <w:rPr>
                      <w:rFonts w:ascii="Times New Roman" w:hAnsi="Times New Roman"/>
                      <w:sz w:val="24"/>
                      <w:szCs w:val="24"/>
                    </w:rPr>
                    <w:t>3.5</w:t>
                  </w:r>
                </w:p>
              </w:tc>
              <w:tc>
                <w:tcPr>
                  <w:tcW w:w="39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32A01" w:rsidRPr="00BC3BDD" w:rsidRDefault="00332A01" w:rsidP="00EB14FD">
                  <w:pPr>
                    <w:spacing w:after="120"/>
                    <w:rPr>
                      <w:rFonts w:ascii="Times New Roman" w:hAnsi="Times New Roman"/>
                      <w:sz w:val="24"/>
                      <w:szCs w:val="24"/>
                    </w:rPr>
                  </w:pPr>
                  <w:r w:rsidRPr="00BC3BDD">
                    <w:rPr>
                      <w:rFonts w:ascii="Times New Roman" w:hAnsi="Times New Roman"/>
                      <w:sz w:val="24"/>
                      <w:szCs w:val="24"/>
                    </w:rPr>
                    <w:t>Display Identification No. / Part No.</w:t>
                  </w:r>
                </w:p>
              </w:tc>
              <w:tc>
                <w:tcPr>
                  <w:tcW w:w="24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32A01" w:rsidRPr="00BC3BDD" w:rsidRDefault="00332A01" w:rsidP="00EB14FD">
                  <w:pPr>
                    <w:autoSpaceDE w:val="0"/>
                    <w:autoSpaceDN w:val="0"/>
                    <w:adjustRightInd w:val="0"/>
                    <w:jc w:val="both"/>
                    <w:rPr>
                      <w:rFonts w:ascii="Times New Roman" w:hAnsi="Times New Roman"/>
                      <w:sz w:val="24"/>
                      <w:szCs w:val="24"/>
                    </w:rPr>
                  </w:pPr>
                </w:p>
              </w:tc>
            </w:tr>
            <w:tr w:rsidR="00332A01" w:rsidRPr="00BC3BDD" w:rsidTr="00893F8C">
              <w:trPr>
                <w:gridBefore w:val="1"/>
                <w:wBefore w:w="6" w:type="dxa"/>
              </w:trPr>
              <w:tc>
                <w:tcPr>
                  <w:tcW w:w="1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32A01" w:rsidRPr="00BC3BDD" w:rsidRDefault="001B4B55" w:rsidP="00EB14FD">
                  <w:pPr>
                    <w:autoSpaceDE w:val="0"/>
                    <w:autoSpaceDN w:val="0"/>
                    <w:adjustRightInd w:val="0"/>
                    <w:spacing w:after="120"/>
                    <w:jc w:val="both"/>
                    <w:rPr>
                      <w:rFonts w:ascii="Times New Roman" w:hAnsi="Times New Roman"/>
                      <w:sz w:val="24"/>
                      <w:szCs w:val="24"/>
                    </w:rPr>
                  </w:pPr>
                  <w:r w:rsidRPr="00BC3BDD">
                    <w:rPr>
                      <w:rFonts w:ascii="Times New Roman" w:hAnsi="Times New Roman"/>
                      <w:sz w:val="24"/>
                      <w:szCs w:val="24"/>
                    </w:rPr>
                    <w:t>B 58</w:t>
                  </w:r>
                  <w:r w:rsidR="00FE0BE2" w:rsidRPr="00BC3BDD">
                    <w:rPr>
                      <w:rFonts w:ascii="Times New Roman" w:hAnsi="Times New Roman"/>
                      <w:sz w:val="24"/>
                      <w:szCs w:val="24"/>
                    </w:rPr>
                    <w:t>.</w:t>
                  </w:r>
                  <w:r w:rsidR="00332A01" w:rsidRPr="00BC3BDD">
                    <w:rPr>
                      <w:rFonts w:ascii="Times New Roman" w:hAnsi="Times New Roman"/>
                      <w:sz w:val="24"/>
                      <w:szCs w:val="24"/>
                    </w:rPr>
                    <w:t>3.6</w:t>
                  </w:r>
                </w:p>
              </w:tc>
              <w:tc>
                <w:tcPr>
                  <w:tcW w:w="39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32A01" w:rsidRPr="00BC3BDD" w:rsidRDefault="00332A01" w:rsidP="00EB14FD">
                  <w:pPr>
                    <w:spacing w:after="120"/>
                    <w:rPr>
                      <w:rFonts w:ascii="Times New Roman" w:hAnsi="Times New Roman"/>
                      <w:sz w:val="24"/>
                      <w:szCs w:val="24"/>
                    </w:rPr>
                  </w:pPr>
                  <w:r w:rsidRPr="00BC3BDD">
                    <w:rPr>
                      <w:rFonts w:ascii="Times New Roman" w:hAnsi="Times New Roman"/>
                      <w:sz w:val="24"/>
                      <w:szCs w:val="24"/>
                    </w:rPr>
                    <w:t>Display location</w:t>
                  </w:r>
                </w:p>
              </w:tc>
              <w:tc>
                <w:tcPr>
                  <w:tcW w:w="24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32A01" w:rsidRPr="00BC3BDD" w:rsidRDefault="00332A01" w:rsidP="00EB14FD">
                  <w:pPr>
                    <w:autoSpaceDE w:val="0"/>
                    <w:autoSpaceDN w:val="0"/>
                    <w:adjustRightInd w:val="0"/>
                    <w:jc w:val="both"/>
                    <w:rPr>
                      <w:rFonts w:ascii="Times New Roman" w:hAnsi="Times New Roman"/>
                      <w:sz w:val="24"/>
                      <w:szCs w:val="24"/>
                    </w:rPr>
                  </w:pPr>
                </w:p>
              </w:tc>
            </w:tr>
          </w:tbl>
          <w:p w:rsidR="00332A01" w:rsidRPr="00BC3BDD" w:rsidRDefault="00332A01" w:rsidP="00EB14FD">
            <w:pPr>
              <w:pStyle w:val="ListParagraph"/>
              <w:ind w:left="0"/>
              <w:contextualSpacing/>
              <w:rPr>
                <w:b/>
                <w:bCs/>
                <w:sz w:val="24"/>
                <w:szCs w:val="24"/>
              </w:rPr>
            </w:pPr>
          </w:p>
        </w:tc>
      </w:tr>
      <w:tr w:rsidR="00F85A95" w:rsidRPr="00BC3BDD" w:rsidTr="000673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 w:type="dxa"/>
          <w:jc w:val="center"/>
        </w:trPr>
        <w:tc>
          <w:tcPr>
            <w:tcW w:w="696" w:type="dxa"/>
            <w:tcBorders>
              <w:top w:val="nil"/>
              <w:left w:val="nil"/>
              <w:bottom w:val="single" w:sz="4" w:space="0" w:color="A6A6A6" w:themeColor="background1" w:themeShade="A6"/>
              <w:right w:val="nil"/>
            </w:tcBorders>
          </w:tcPr>
          <w:p w:rsidR="00F85A95" w:rsidRPr="00BC3BDD" w:rsidRDefault="002F25DC" w:rsidP="00F85A95">
            <w:pPr>
              <w:pStyle w:val="Default"/>
              <w:rPr>
                <w:bCs/>
                <w:color w:val="auto"/>
              </w:rPr>
            </w:pPr>
            <w:r>
              <w:rPr>
                <w:b/>
                <w:bCs/>
                <w:color w:val="auto"/>
              </w:rPr>
              <w:t>19.0</w:t>
            </w:r>
            <w:r w:rsidR="00F85A95" w:rsidRPr="00BC3BDD">
              <w:rPr>
                <w:b/>
                <w:bCs/>
                <w:color w:val="auto"/>
              </w:rPr>
              <w:t xml:space="preserve">       </w:t>
            </w:r>
          </w:p>
          <w:p w:rsidR="00F85A95" w:rsidRPr="00BC3BDD" w:rsidRDefault="00F85A95" w:rsidP="00F85A95">
            <w:pPr>
              <w:pStyle w:val="Default"/>
              <w:rPr>
                <w:bCs/>
                <w:color w:val="auto"/>
              </w:rPr>
            </w:pPr>
          </w:p>
        </w:tc>
        <w:tc>
          <w:tcPr>
            <w:tcW w:w="8716" w:type="dxa"/>
            <w:gridSpan w:val="3"/>
            <w:tcBorders>
              <w:top w:val="nil"/>
              <w:left w:val="nil"/>
              <w:bottom w:val="single" w:sz="4" w:space="0" w:color="A6A6A6" w:themeColor="background1" w:themeShade="A6"/>
              <w:right w:val="nil"/>
            </w:tcBorders>
          </w:tcPr>
          <w:p w:rsidR="00F85A95" w:rsidRDefault="00F85A95" w:rsidP="00F85A95">
            <w:pPr>
              <w:pStyle w:val="Default"/>
              <w:rPr>
                <w:bCs/>
                <w:color w:val="auto"/>
              </w:rPr>
            </w:pPr>
            <w:r w:rsidRPr="00BC3BDD">
              <w:rPr>
                <w:b/>
                <w:bCs/>
                <w:color w:val="auto"/>
              </w:rPr>
              <w:t>Page 96/227,</w:t>
            </w:r>
            <w:r w:rsidRPr="00BC3BDD">
              <w:rPr>
                <w:bCs/>
                <w:color w:val="auto"/>
              </w:rPr>
              <w:t xml:space="preserve">     </w:t>
            </w:r>
          </w:p>
          <w:p w:rsidR="00F85A95" w:rsidRPr="00F85A95" w:rsidRDefault="00F85A95" w:rsidP="00F85A95">
            <w:pPr>
              <w:pStyle w:val="Default"/>
              <w:rPr>
                <w:bCs/>
                <w:color w:val="auto"/>
                <w:sz w:val="14"/>
              </w:rPr>
            </w:pPr>
          </w:p>
          <w:p w:rsidR="00F85A95" w:rsidRDefault="00F85A95" w:rsidP="00F85A95">
            <w:pPr>
              <w:pStyle w:val="Default"/>
              <w:rPr>
                <w:bCs/>
                <w:color w:val="auto"/>
              </w:rPr>
            </w:pPr>
            <w:r w:rsidRPr="00BC3BDD">
              <w:rPr>
                <w:bCs/>
                <w:color w:val="auto"/>
              </w:rPr>
              <w:t>Insert following Tables 4E and 4F after Table 4D:</w:t>
            </w:r>
          </w:p>
          <w:p w:rsidR="00F85A95" w:rsidRPr="00F85A95" w:rsidRDefault="00F85A95" w:rsidP="00F85A95">
            <w:pPr>
              <w:pStyle w:val="Default"/>
              <w:rPr>
                <w:bCs/>
                <w:color w:val="auto"/>
                <w:sz w:val="8"/>
              </w:rPr>
            </w:pPr>
          </w:p>
        </w:tc>
      </w:tr>
      <w:tr w:rsidR="00F85A95" w:rsidRPr="00BC3BDD" w:rsidTr="000673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 w:type="dxa"/>
          <w:jc w:val="center"/>
        </w:trPr>
        <w:tc>
          <w:tcPr>
            <w:tcW w:w="941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2B3F85">
            <w:pPr>
              <w:pStyle w:val="HChG"/>
              <w:pBdr>
                <w:top w:val="single" w:sz="4" w:space="1" w:color="auto"/>
              </w:pBdr>
              <w:spacing w:before="0" w:after="0" w:line="240" w:lineRule="auto"/>
              <w:ind w:left="0" w:right="0" w:firstLine="0"/>
              <w:jc w:val="center"/>
              <w:rPr>
                <w:bCs/>
                <w:sz w:val="24"/>
                <w:szCs w:val="24"/>
              </w:rPr>
            </w:pPr>
            <w:r w:rsidRPr="00BC3BDD">
              <w:rPr>
                <w:bCs/>
                <w:sz w:val="24"/>
                <w:szCs w:val="24"/>
              </w:rPr>
              <w:t>Table 4E</w:t>
            </w:r>
          </w:p>
          <w:p w:rsidR="00F85A95" w:rsidRDefault="00F85A95" w:rsidP="00F85A95">
            <w:pPr>
              <w:pStyle w:val="HChG"/>
              <w:spacing w:before="0" w:after="0" w:line="240" w:lineRule="auto"/>
              <w:ind w:left="0" w:right="0" w:firstLine="0"/>
              <w:jc w:val="center"/>
              <w:rPr>
                <w:bCs/>
                <w:sz w:val="24"/>
                <w:szCs w:val="24"/>
              </w:rPr>
            </w:pPr>
            <w:r w:rsidRPr="00BC3BDD">
              <w:rPr>
                <w:bCs/>
                <w:sz w:val="24"/>
                <w:szCs w:val="24"/>
              </w:rPr>
              <w:t xml:space="preserve">TECHNICAL SPECIFICATIONS FOUR WHEELER AND ABOVE WITH </w:t>
            </w:r>
            <w:r w:rsidR="00B37F94">
              <w:rPr>
                <w:bCs/>
                <w:sz w:val="24"/>
                <w:szCs w:val="24"/>
              </w:rPr>
              <w:t xml:space="preserve">    </w:t>
            </w:r>
            <w:r w:rsidRPr="00BC3BDD">
              <w:rPr>
                <w:bCs/>
                <w:sz w:val="24"/>
                <w:szCs w:val="24"/>
              </w:rPr>
              <w:t xml:space="preserve">GVW≤3500 </w:t>
            </w:r>
            <w:r w:rsidR="00E601CB">
              <w:rPr>
                <w:bCs/>
                <w:sz w:val="24"/>
                <w:szCs w:val="24"/>
              </w:rPr>
              <w:t>kg</w:t>
            </w:r>
            <w:r w:rsidRPr="00BC3BDD">
              <w:rPr>
                <w:bCs/>
                <w:sz w:val="24"/>
                <w:szCs w:val="24"/>
              </w:rPr>
              <w:t xml:space="preserve"> for BS VI  Norms</w:t>
            </w:r>
          </w:p>
          <w:p w:rsidR="00F85A95" w:rsidRPr="00F85A95" w:rsidRDefault="00F85A95" w:rsidP="00F85A95">
            <w:pPr>
              <w:rPr>
                <w:sz w:val="6"/>
                <w:lang w:val="en-GB"/>
              </w:rPr>
            </w:pPr>
          </w:p>
        </w:tc>
      </w:tr>
      <w:tr w:rsidR="00F85A95" w:rsidRPr="00BC3BDD" w:rsidTr="000673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 w:type="dxa"/>
          <w:jc w:val="center"/>
        </w:trPr>
        <w:tc>
          <w:tcPr>
            <w:tcW w:w="114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1.0</w:t>
            </w:r>
          </w:p>
        </w:tc>
        <w:tc>
          <w:tcPr>
            <w:tcW w:w="66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Description of energy converters and power plant. (In the case of a vehicle that can run either on petrol, diesel, etc., or also in combination with another fuel, items shall be repeated.</w:t>
            </w:r>
            <w:r w:rsidRPr="00BC3BDD">
              <w:rPr>
                <w:rStyle w:val="FootnoteReference"/>
                <w:b w:val="0"/>
                <w:sz w:val="24"/>
                <w:szCs w:val="24"/>
              </w:rPr>
              <w:footnoteReference w:id="1"/>
            </w:r>
            <w:r w:rsidRPr="00BC3BDD">
              <w:rPr>
                <w:b w:val="0"/>
                <w:sz w:val="24"/>
                <w:szCs w:val="24"/>
              </w:rPr>
              <w:t>)</w:t>
            </w:r>
            <w:r w:rsidRPr="00BC3BDD">
              <w:rPr>
                <w:b w:val="0"/>
                <w:sz w:val="24"/>
                <w:szCs w:val="24"/>
              </w:rPr>
              <w:tab/>
            </w:r>
          </w:p>
        </w:tc>
        <w:tc>
          <w:tcPr>
            <w:tcW w:w="16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0673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 w:type="dxa"/>
          <w:jc w:val="center"/>
        </w:trPr>
        <w:tc>
          <w:tcPr>
            <w:tcW w:w="114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1.1.</w:t>
            </w:r>
          </w:p>
        </w:tc>
        <w:tc>
          <w:tcPr>
            <w:tcW w:w="66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Engine Manufacturer:</w:t>
            </w:r>
          </w:p>
        </w:tc>
        <w:tc>
          <w:tcPr>
            <w:tcW w:w="16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0673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 w:type="dxa"/>
          <w:jc w:val="center"/>
        </w:trPr>
        <w:tc>
          <w:tcPr>
            <w:tcW w:w="114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1.1.1.</w:t>
            </w:r>
          </w:p>
        </w:tc>
        <w:tc>
          <w:tcPr>
            <w:tcW w:w="66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Manufacturer's engine code (as marked on the engine, or other means of identification):</w:t>
            </w:r>
            <w:r w:rsidRPr="00BC3BDD">
              <w:rPr>
                <w:b w:val="0"/>
                <w:sz w:val="24"/>
                <w:szCs w:val="24"/>
              </w:rPr>
              <w:tab/>
            </w:r>
          </w:p>
        </w:tc>
        <w:tc>
          <w:tcPr>
            <w:tcW w:w="16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0673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 w:type="dxa"/>
          <w:jc w:val="center"/>
        </w:trPr>
        <w:tc>
          <w:tcPr>
            <w:tcW w:w="114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1.1.2.</w:t>
            </w:r>
          </w:p>
        </w:tc>
        <w:tc>
          <w:tcPr>
            <w:tcW w:w="66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Location of engine model code &amp; engine serial number (drawing to be attached)</w:t>
            </w:r>
          </w:p>
        </w:tc>
        <w:tc>
          <w:tcPr>
            <w:tcW w:w="16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0673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 w:type="dxa"/>
          <w:jc w:val="center"/>
        </w:trPr>
        <w:tc>
          <w:tcPr>
            <w:tcW w:w="114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1.2.</w:t>
            </w:r>
          </w:p>
        </w:tc>
        <w:tc>
          <w:tcPr>
            <w:tcW w:w="66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sz w:val="24"/>
                <w:szCs w:val="24"/>
              </w:rPr>
            </w:pPr>
            <w:r w:rsidRPr="00BC3BDD">
              <w:rPr>
                <w:sz w:val="24"/>
                <w:szCs w:val="24"/>
              </w:rPr>
              <w:t>Internal combustion engine:</w:t>
            </w:r>
          </w:p>
        </w:tc>
        <w:tc>
          <w:tcPr>
            <w:tcW w:w="16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0673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 w:type="dxa"/>
          <w:jc w:val="center"/>
        </w:trPr>
        <w:tc>
          <w:tcPr>
            <w:tcW w:w="114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1.2.1.</w:t>
            </w:r>
          </w:p>
        </w:tc>
        <w:tc>
          <w:tcPr>
            <w:tcW w:w="66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Specific engine information</w:t>
            </w:r>
          </w:p>
        </w:tc>
        <w:tc>
          <w:tcPr>
            <w:tcW w:w="16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0673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 w:type="dxa"/>
          <w:jc w:val="center"/>
        </w:trPr>
        <w:tc>
          <w:tcPr>
            <w:tcW w:w="114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1.2.1.1.</w:t>
            </w:r>
          </w:p>
        </w:tc>
        <w:tc>
          <w:tcPr>
            <w:tcW w:w="66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Working principle: positive ignition/compression-ignition, four-stroke/two-stroke/rotary cycle</w:t>
            </w:r>
          </w:p>
        </w:tc>
        <w:tc>
          <w:tcPr>
            <w:tcW w:w="16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0673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 w:type="dxa"/>
          <w:jc w:val="center"/>
        </w:trPr>
        <w:tc>
          <w:tcPr>
            <w:tcW w:w="114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1.2.1.2.</w:t>
            </w:r>
          </w:p>
        </w:tc>
        <w:tc>
          <w:tcPr>
            <w:tcW w:w="66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Number, arrangement of cylinders:</w:t>
            </w:r>
          </w:p>
        </w:tc>
        <w:tc>
          <w:tcPr>
            <w:tcW w:w="16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0673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 w:type="dxa"/>
          <w:jc w:val="center"/>
        </w:trPr>
        <w:tc>
          <w:tcPr>
            <w:tcW w:w="114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1.2.1.2.1.</w:t>
            </w:r>
          </w:p>
        </w:tc>
        <w:tc>
          <w:tcPr>
            <w:tcW w:w="66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Bore-------------------------------</w:t>
            </w:r>
            <w:r w:rsidR="003E663B">
              <w:rPr>
                <w:b w:val="0"/>
                <w:sz w:val="24"/>
                <w:szCs w:val="24"/>
              </w:rPr>
              <w:t>(</w:t>
            </w:r>
            <w:r w:rsidRPr="00BC3BDD">
              <w:rPr>
                <w:b w:val="0"/>
                <w:sz w:val="24"/>
                <w:szCs w:val="24"/>
              </w:rPr>
              <w:t>mm</w:t>
            </w:r>
            <w:r w:rsidR="003E663B">
              <w:rPr>
                <w:b w:val="0"/>
                <w:sz w:val="24"/>
                <w:szCs w:val="24"/>
              </w:rPr>
              <w:t>)</w:t>
            </w:r>
          </w:p>
        </w:tc>
        <w:tc>
          <w:tcPr>
            <w:tcW w:w="16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0673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 w:type="dxa"/>
          <w:jc w:val="center"/>
        </w:trPr>
        <w:tc>
          <w:tcPr>
            <w:tcW w:w="114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1.2.1.2.2.</w:t>
            </w:r>
          </w:p>
        </w:tc>
        <w:tc>
          <w:tcPr>
            <w:tcW w:w="66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Stroke:</w:t>
            </w:r>
            <w:r w:rsidRPr="00BC3BDD">
              <w:rPr>
                <w:b w:val="0"/>
                <w:sz w:val="24"/>
                <w:szCs w:val="24"/>
              </w:rPr>
              <w:tab/>
              <w:t>--------------------------</w:t>
            </w:r>
            <w:r w:rsidR="003E663B">
              <w:rPr>
                <w:b w:val="0"/>
                <w:sz w:val="24"/>
                <w:szCs w:val="24"/>
              </w:rPr>
              <w:t>(</w:t>
            </w:r>
            <w:r w:rsidRPr="00BC3BDD">
              <w:rPr>
                <w:b w:val="0"/>
                <w:sz w:val="24"/>
                <w:szCs w:val="24"/>
              </w:rPr>
              <w:t>mm</w:t>
            </w:r>
            <w:r w:rsidR="003E663B">
              <w:rPr>
                <w:b w:val="0"/>
                <w:sz w:val="24"/>
                <w:szCs w:val="24"/>
              </w:rPr>
              <w:t>)</w:t>
            </w:r>
          </w:p>
        </w:tc>
        <w:tc>
          <w:tcPr>
            <w:tcW w:w="16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0673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 w:type="dxa"/>
          <w:jc w:val="center"/>
        </w:trPr>
        <w:tc>
          <w:tcPr>
            <w:tcW w:w="114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1.2.1.2.3.</w:t>
            </w:r>
          </w:p>
        </w:tc>
        <w:tc>
          <w:tcPr>
            <w:tcW w:w="66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Firing order:</w:t>
            </w:r>
            <w:r w:rsidRPr="00BC3BDD">
              <w:rPr>
                <w:b w:val="0"/>
                <w:sz w:val="24"/>
                <w:szCs w:val="24"/>
              </w:rPr>
              <w:tab/>
            </w:r>
          </w:p>
        </w:tc>
        <w:tc>
          <w:tcPr>
            <w:tcW w:w="16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0673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 w:type="dxa"/>
          <w:jc w:val="center"/>
        </w:trPr>
        <w:tc>
          <w:tcPr>
            <w:tcW w:w="114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1.2.1.3.</w:t>
            </w:r>
          </w:p>
        </w:tc>
        <w:tc>
          <w:tcPr>
            <w:tcW w:w="66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Engine capacity:--------------------------</w:t>
            </w:r>
            <w:r w:rsidR="003E663B">
              <w:rPr>
                <w:b w:val="0"/>
                <w:sz w:val="24"/>
                <w:szCs w:val="24"/>
              </w:rPr>
              <w:t>(</w:t>
            </w:r>
            <w:r w:rsidRPr="00BC3BDD">
              <w:rPr>
                <w:b w:val="0"/>
                <w:sz w:val="24"/>
                <w:szCs w:val="24"/>
              </w:rPr>
              <w:t>cm</w:t>
            </w:r>
            <w:r w:rsidRPr="00BC3BDD">
              <w:rPr>
                <w:b w:val="0"/>
                <w:sz w:val="24"/>
                <w:szCs w:val="24"/>
                <w:vertAlign w:val="superscript"/>
              </w:rPr>
              <w:t>3</w:t>
            </w:r>
            <w:r w:rsidR="003E663B">
              <w:rPr>
                <w:b w:val="0"/>
                <w:sz w:val="24"/>
                <w:szCs w:val="24"/>
                <w:vertAlign w:val="superscript"/>
              </w:rPr>
              <w:t xml:space="preserve"> </w:t>
            </w:r>
            <w:r w:rsidR="003E663B">
              <w:rPr>
                <w:b w:val="0"/>
                <w:sz w:val="24"/>
                <w:szCs w:val="24"/>
              </w:rPr>
              <w:t>)</w:t>
            </w:r>
            <w:r w:rsidRPr="00BC3BDD">
              <w:rPr>
                <w:b w:val="0"/>
                <w:sz w:val="24"/>
                <w:szCs w:val="24"/>
                <w:vertAlign w:val="superscript"/>
              </w:rPr>
              <w:fldChar w:fldCharType="begin"/>
            </w:r>
            <w:r w:rsidRPr="00BC3BDD">
              <w:rPr>
                <w:b w:val="0"/>
                <w:sz w:val="24"/>
                <w:szCs w:val="24"/>
                <w:vertAlign w:val="superscript"/>
              </w:rPr>
              <w:instrText>ADVANCE \u4</w:instrText>
            </w:r>
            <w:r w:rsidRPr="00BC3BDD">
              <w:rPr>
                <w:b w:val="0"/>
                <w:sz w:val="24"/>
                <w:szCs w:val="24"/>
                <w:vertAlign w:val="superscript"/>
              </w:rPr>
              <w:fldChar w:fldCharType="end"/>
            </w:r>
            <w:r w:rsidRPr="00BC3BDD">
              <w:rPr>
                <w:b w:val="0"/>
                <w:sz w:val="24"/>
                <w:szCs w:val="24"/>
              </w:rPr>
              <w:fldChar w:fldCharType="begin"/>
            </w:r>
            <w:r w:rsidRPr="00BC3BDD">
              <w:rPr>
                <w:b w:val="0"/>
                <w:sz w:val="24"/>
                <w:szCs w:val="24"/>
              </w:rPr>
              <w:instrText>ADVANCE \d4</w:instrText>
            </w:r>
            <w:r w:rsidRPr="00BC3BDD">
              <w:rPr>
                <w:b w:val="0"/>
                <w:sz w:val="24"/>
                <w:szCs w:val="24"/>
              </w:rPr>
              <w:fldChar w:fldCharType="end"/>
            </w:r>
          </w:p>
        </w:tc>
        <w:tc>
          <w:tcPr>
            <w:tcW w:w="16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0673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 w:type="dxa"/>
          <w:jc w:val="center"/>
        </w:trPr>
        <w:tc>
          <w:tcPr>
            <w:tcW w:w="114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1.2.1.4.</w:t>
            </w:r>
          </w:p>
        </w:tc>
        <w:tc>
          <w:tcPr>
            <w:tcW w:w="66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Volumetric compression ratio (specify tolerance):</w:t>
            </w:r>
            <w:r w:rsidRPr="00BC3BDD">
              <w:rPr>
                <w:b w:val="0"/>
                <w:sz w:val="24"/>
                <w:szCs w:val="24"/>
              </w:rPr>
              <w:tab/>
            </w:r>
          </w:p>
        </w:tc>
        <w:tc>
          <w:tcPr>
            <w:tcW w:w="16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0673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 w:type="dxa"/>
          <w:jc w:val="center"/>
        </w:trPr>
        <w:tc>
          <w:tcPr>
            <w:tcW w:w="114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1.2.1.5.</w:t>
            </w:r>
          </w:p>
        </w:tc>
        <w:tc>
          <w:tcPr>
            <w:tcW w:w="66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Drawings of combustion chamber and piston crown and, in the case of positive ignition engine, piston rings:</w:t>
            </w:r>
            <w:r w:rsidRPr="00BC3BDD">
              <w:rPr>
                <w:b w:val="0"/>
                <w:sz w:val="24"/>
                <w:szCs w:val="24"/>
              </w:rPr>
              <w:tab/>
            </w:r>
          </w:p>
        </w:tc>
        <w:tc>
          <w:tcPr>
            <w:tcW w:w="16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0673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 w:type="dxa"/>
          <w:jc w:val="center"/>
        </w:trPr>
        <w:tc>
          <w:tcPr>
            <w:tcW w:w="114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1.2.1.6.</w:t>
            </w:r>
          </w:p>
        </w:tc>
        <w:tc>
          <w:tcPr>
            <w:tcW w:w="66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Normal engine idling speed (specify tolerance):</w:t>
            </w:r>
            <w:r w:rsidRPr="00BC3BDD">
              <w:rPr>
                <w:b w:val="0"/>
                <w:sz w:val="24"/>
                <w:szCs w:val="24"/>
              </w:rPr>
              <w:tab/>
            </w:r>
          </w:p>
        </w:tc>
        <w:tc>
          <w:tcPr>
            <w:tcW w:w="16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0673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 w:type="dxa"/>
          <w:jc w:val="center"/>
        </w:trPr>
        <w:tc>
          <w:tcPr>
            <w:tcW w:w="114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1.2.1.6.1.</w:t>
            </w:r>
          </w:p>
        </w:tc>
        <w:tc>
          <w:tcPr>
            <w:tcW w:w="66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F85A95" w:rsidRDefault="00F85A95" w:rsidP="00F85A95">
            <w:pPr>
              <w:pStyle w:val="HChG"/>
              <w:spacing w:before="0" w:after="120" w:line="240" w:lineRule="auto"/>
              <w:ind w:left="0" w:right="0" w:firstLine="0"/>
              <w:jc w:val="both"/>
              <w:rPr>
                <w:b w:val="0"/>
                <w:sz w:val="23"/>
                <w:szCs w:val="23"/>
              </w:rPr>
            </w:pPr>
            <w:r w:rsidRPr="00F85A95">
              <w:rPr>
                <w:b w:val="0"/>
                <w:sz w:val="23"/>
                <w:szCs w:val="23"/>
              </w:rPr>
              <w:t>Carbon monoxide in % and HC (n hexane equivalent) in PPM content by volume in the exhaust gas with the engine idling,(for SI engines only)</w:t>
            </w:r>
          </w:p>
        </w:tc>
        <w:tc>
          <w:tcPr>
            <w:tcW w:w="16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0673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 w:type="dxa"/>
          <w:jc w:val="center"/>
        </w:trPr>
        <w:tc>
          <w:tcPr>
            <w:tcW w:w="114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1.2.1.7.</w:t>
            </w:r>
          </w:p>
        </w:tc>
        <w:tc>
          <w:tcPr>
            <w:tcW w:w="66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F85A95" w:rsidRDefault="00F85A95" w:rsidP="00F85A95">
            <w:pPr>
              <w:pStyle w:val="HChG"/>
              <w:spacing w:before="0" w:after="120" w:line="240" w:lineRule="auto"/>
              <w:ind w:left="0" w:right="0" w:firstLine="0"/>
              <w:jc w:val="both"/>
              <w:rPr>
                <w:b w:val="0"/>
                <w:sz w:val="23"/>
                <w:szCs w:val="23"/>
              </w:rPr>
            </w:pPr>
            <w:r w:rsidRPr="00F85A95">
              <w:rPr>
                <w:b w:val="0"/>
                <w:sz w:val="23"/>
                <w:szCs w:val="23"/>
              </w:rPr>
              <w:t>High idle engine speed (specify tolerance):</w:t>
            </w:r>
            <w:r w:rsidRPr="00F85A95">
              <w:rPr>
                <w:b w:val="0"/>
                <w:sz w:val="23"/>
                <w:szCs w:val="23"/>
              </w:rPr>
              <w:tab/>
              <w:t>-</w:t>
            </w:r>
          </w:p>
        </w:tc>
        <w:tc>
          <w:tcPr>
            <w:tcW w:w="16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0673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 w:type="dxa"/>
          <w:jc w:val="center"/>
        </w:trPr>
        <w:tc>
          <w:tcPr>
            <w:tcW w:w="114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sz w:val="24"/>
                <w:szCs w:val="24"/>
              </w:rPr>
            </w:pPr>
            <w:r w:rsidRPr="00BC3BDD">
              <w:rPr>
                <w:b w:val="0"/>
                <w:sz w:val="24"/>
                <w:szCs w:val="24"/>
              </w:rPr>
              <w:t>1.2.1.7.1.</w:t>
            </w:r>
          </w:p>
        </w:tc>
        <w:tc>
          <w:tcPr>
            <w:tcW w:w="66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F85A95" w:rsidRDefault="00F85A95" w:rsidP="00F85A95">
            <w:pPr>
              <w:pStyle w:val="HChG"/>
              <w:spacing w:before="0" w:after="0" w:line="240" w:lineRule="auto"/>
              <w:ind w:left="0" w:right="0" w:firstLine="0"/>
              <w:jc w:val="both"/>
              <w:rPr>
                <w:b w:val="0"/>
                <w:sz w:val="23"/>
                <w:szCs w:val="23"/>
              </w:rPr>
            </w:pPr>
            <w:r w:rsidRPr="00F85A95">
              <w:rPr>
                <w:b w:val="0"/>
                <w:sz w:val="23"/>
                <w:szCs w:val="23"/>
              </w:rPr>
              <w:t>High Idle (2500 ± 200 rpm) Lambda value(For petrol driven four wheeled vehicles only) (1± 0.03) or as specified by the vehicle manufacturer)</w:t>
            </w:r>
            <w:r w:rsidRPr="00F85A95">
              <w:rPr>
                <w:b w:val="0"/>
                <w:sz w:val="23"/>
                <w:szCs w:val="23"/>
              </w:rPr>
              <w:tab/>
            </w:r>
          </w:p>
        </w:tc>
        <w:tc>
          <w:tcPr>
            <w:tcW w:w="16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bl>
    <w:p w:rsidR="00F85A95" w:rsidRDefault="00F85A95"/>
    <w:tbl>
      <w:tblPr>
        <w:tblStyle w:val="TableGrid"/>
        <w:tblW w:w="9403" w:type="dxa"/>
        <w:jc w:val="center"/>
        <w:tblLayout w:type="fixed"/>
        <w:tblLook w:val="04A0" w:firstRow="1" w:lastRow="0" w:firstColumn="1" w:lastColumn="0" w:noHBand="0" w:noVBand="1"/>
      </w:tblPr>
      <w:tblGrid>
        <w:gridCol w:w="1334"/>
        <w:gridCol w:w="154"/>
        <w:gridCol w:w="2402"/>
        <w:gridCol w:w="1223"/>
        <w:gridCol w:w="2537"/>
        <w:gridCol w:w="26"/>
        <w:gridCol w:w="1701"/>
        <w:gridCol w:w="26"/>
      </w:tblGrid>
      <w:tr w:rsidR="00F85A95" w:rsidRPr="00BC3BDD" w:rsidTr="00A23214">
        <w:trPr>
          <w:jc w:val="center"/>
        </w:trPr>
        <w:tc>
          <w:tcPr>
            <w:tcW w:w="13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sz w:val="24"/>
                <w:szCs w:val="24"/>
              </w:rPr>
            </w:pPr>
            <w:r w:rsidRPr="00BC3BDD">
              <w:rPr>
                <w:b w:val="0"/>
                <w:sz w:val="24"/>
                <w:szCs w:val="24"/>
              </w:rPr>
              <w:t>1.2.1.8.</w:t>
            </w:r>
          </w:p>
        </w:tc>
        <w:tc>
          <w:tcPr>
            <w:tcW w:w="6342"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sz w:val="24"/>
                <w:szCs w:val="24"/>
              </w:rPr>
            </w:pPr>
            <w:r w:rsidRPr="00BC3BDD">
              <w:rPr>
                <w:b w:val="0"/>
                <w:sz w:val="24"/>
                <w:szCs w:val="24"/>
              </w:rPr>
              <w:t>Maximum net power:............ kW at</w:t>
            </w:r>
            <w:r w:rsidRPr="00BC3BDD">
              <w:rPr>
                <w:b w:val="0"/>
                <w:sz w:val="24"/>
                <w:szCs w:val="24"/>
              </w:rPr>
              <w:tab/>
              <w:t>min</w:t>
            </w:r>
            <w:r w:rsidRPr="00BC3BDD">
              <w:rPr>
                <w:b w:val="0"/>
                <w:sz w:val="24"/>
                <w:szCs w:val="24"/>
                <w:vertAlign w:val="superscript"/>
              </w:rPr>
              <w:t>-1</w:t>
            </w:r>
          </w:p>
        </w:tc>
        <w:tc>
          <w:tcPr>
            <w:tcW w:w="17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A23214">
        <w:trPr>
          <w:jc w:val="center"/>
        </w:trPr>
        <w:tc>
          <w:tcPr>
            <w:tcW w:w="13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sz w:val="24"/>
                <w:szCs w:val="24"/>
              </w:rPr>
            </w:pPr>
            <w:r w:rsidRPr="00BC3BDD">
              <w:rPr>
                <w:b w:val="0"/>
                <w:sz w:val="24"/>
                <w:szCs w:val="24"/>
              </w:rPr>
              <w:t>1.2.1.9.</w:t>
            </w:r>
          </w:p>
        </w:tc>
        <w:tc>
          <w:tcPr>
            <w:tcW w:w="6342"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sz w:val="24"/>
                <w:szCs w:val="24"/>
              </w:rPr>
            </w:pPr>
            <w:r w:rsidRPr="00BC3BDD">
              <w:rPr>
                <w:b w:val="0"/>
                <w:sz w:val="24"/>
                <w:szCs w:val="24"/>
              </w:rPr>
              <w:t>Maximum permitted engine speed as prescribed by the manufacturer- min</w:t>
            </w:r>
            <w:r w:rsidRPr="00BC3BDD">
              <w:rPr>
                <w:b w:val="0"/>
                <w:sz w:val="24"/>
                <w:szCs w:val="24"/>
                <w:vertAlign w:val="superscript"/>
              </w:rPr>
              <w:t>-1</w:t>
            </w:r>
          </w:p>
        </w:tc>
        <w:tc>
          <w:tcPr>
            <w:tcW w:w="17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A23214">
        <w:trPr>
          <w:jc w:val="center"/>
        </w:trPr>
        <w:tc>
          <w:tcPr>
            <w:tcW w:w="13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1.2.1.10.</w:t>
            </w:r>
          </w:p>
        </w:tc>
        <w:tc>
          <w:tcPr>
            <w:tcW w:w="6342"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tabs>
                <w:tab w:val="right" w:leader="dot" w:pos="8505"/>
                <w:tab w:val="right" w:leader="dot" w:pos="9526"/>
              </w:tabs>
              <w:jc w:val="both"/>
              <w:rPr>
                <w:rFonts w:ascii="Times New Roman" w:hAnsi="Times New Roman"/>
                <w:sz w:val="24"/>
                <w:szCs w:val="24"/>
              </w:rPr>
            </w:pPr>
            <w:r w:rsidRPr="00BC3BDD">
              <w:rPr>
                <w:rFonts w:ascii="Times New Roman" w:hAnsi="Times New Roman"/>
                <w:sz w:val="24"/>
                <w:szCs w:val="24"/>
              </w:rPr>
              <w:t>Maximum net torque:</w:t>
            </w:r>
            <w:r w:rsidRPr="00BC3BDD" w:rsidDel="00E06968">
              <w:rPr>
                <w:rStyle w:val="FootnoteReference"/>
                <w:sz w:val="24"/>
                <w:szCs w:val="24"/>
              </w:rPr>
              <w:t xml:space="preserve"> </w:t>
            </w:r>
            <w:r w:rsidRPr="00BC3BDD">
              <w:rPr>
                <w:rFonts w:ascii="Times New Roman" w:hAnsi="Times New Roman"/>
                <w:sz w:val="24"/>
                <w:szCs w:val="24"/>
              </w:rPr>
              <w:t>………Nm at: -------min</w:t>
            </w:r>
            <w:r w:rsidRPr="00BC3BDD">
              <w:rPr>
                <w:rFonts w:ascii="Times New Roman" w:hAnsi="Times New Roman"/>
                <w:sz w:val="24"/>
                <w:szCs w:val="24"/>
                <w:vertAlign w:val="superscript"/>
              </w:rPr>
              <w:t>-1</w:t>
            </w:r>
          </w:p>
          <w:p w:rsidR="00F85A95" w:rsidRPr="00BC3BDD" w:rsidRDefault="00F85A95" w:rsidP="00F85A95">
            <w:pPr>
              <w:tabs>
                <w:tab w:val="right" w:leader="dot" w:pos="8505"/>
                <w:tab w:val="right" w:leader="dot" w:pos="9526"/>
              </w:tabs>
              <w:jc w:val="both"/>
              <w:rPr>
                <w:rFonts w:ascii="Times New Roman" w:hAnsi="Times New Roman"/>
                <w:sz w:val="24"/>
                <w:szCs w:val="24"/>
              </w:rPr>
            </w:pPr>
            <w:r w:rsidRPr="00BC3BDD">
              <w:rPr>
                <w:rFonts w:ascii="Times New Roman" w:hAnsi="Times New Roman"/>
                <w:sz w:val="24"/>
                <w:szCs w:val="24"/>
              </w:rPr>
              <w:t>…(manufacturer's declared value)</w:t>
            </w:r>
          </w:p>
        </w:tc>
        <w:tc>
          <w:tcPr>
            <w:tcW w:w="17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A23214">
        <w:trPr>
          <w:jc w:val="center"/>
        </w:trPr>
        <w:tc>
          <w:tcPr>
            <w:tcW w:w="13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1.2.1.11.</w:t>
            </w:r>
          </w:p>
        </w:tc>
        <w:tc>
          <w:tcPr>
            <w:tcW w:w="6342"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Maximum rated speed (Specify  tolerance)</w:t>
            </w:r>
            <w:r w:rsidRPr="00BC3BDD">
              <w:rPr>
                <w:b w:val="0"/>
                <w:sz w:val="24"/>
                <w:szCs w:val="24"/>
              </w:rPr>
              <w:tab/>
            </w:r>
          </w:p>
        </w:tc>
        <w:tc>
          <w:tcPr>
            <w:tcW w:w="17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A23214">
        <w:trPr>
          <w:jc w:val="center"/>
        </w:trPr>
        <w:tc>
          <w:tcPr>
            <w:tcW w:w="13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1.2.1.12.</w:t>
            </w:r>
            <w:r w:rsidRPr="00BC3BDD">
              <w:rPr>
                <w:b w:val="0"/>
                <w:sz w:val="24"/>
                <w:szCs w:val="24"/>
              </w:rPr>
              <w:tab/>
            </w:r>
          </w:p>
        </w:tc>
        <w:tc>
          <w:tcPr>
            <w:tcW w:w="6342"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SingleTxtG"/>
              <w:tabs>
                <w:tab w:val="left" w:pos="1134"/>
                <w:tab w:val="right" w:leader="dot" w:pos="8505"/>
              </w:tabs>
              <w:ind w:left="0" w:right="0"/>
              <w:jc w:val="left"/>
              <w:rPr>
                <w:sz w:val="24"/>
                <w:szCs w:val="24"/>
              </w:rPr>
            </w:pPr>
            <w:r w:rsidRPr="00BC3BDD">
              <w:rPr>
                <w:sz w:val="24"/>
                <w:szCs w:val="24"/>
              </w:rPr>
              <w:t>Minimum rated speed (Specify  tolerance)</w:t>
            </w:r>
            <w:r w:rsidRPr="00BC3BDD">
              <w:rPr>
                <w:sz w:val="24"/>
                <w:szCs w:val="24"/>
              </w:rPr>
              <w:tab/>
            </w:r>
          </w:p>
        </w:tc>
        <w:tc>
          <w:tcPr>
            <w:tcW w:w="17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A23214">
        <w:trPr>
          <w:jc w:val="center"/>
        </w:trPr>
        <w:tc>
          <w:tcPr>
            <w:tcW w:w="13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1.2.1.13.</w:t>
            </w:r>
          </w:p>
        </w:tc>
        <w:tc>
          <w:tcPr>
            <w:tcW w:w="6342"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tabs>
                <w:tab w:val="clear" w:pos="851"/>
              </w:tabs>
              <w:spacing w:before="0" w:after="120" w:line="240" w:lineRule="auto"/>
              <w:ind w:left="0" w:right="0" w:firstLine="0"/>
              <w:jc w:val="both"/>
              <w:rPr>
                <w:sz w:val="24"/>
                <w:szCs w:val="24"/>
              </w:rPr>
            </w:pPr>
            <w:r w:rsidRPr="00BC3BDD">
              <w:rPr>
                <w:sz w:val="24"/>
                <w:szCs w:val="24"/>
              </w:rPr>
              <w:t>Engine Performance Declared speed and powers of the engine submitted for type approval) (Speeds to be agreed with the testing agency)</w:t>
            </w:r>
            <w:r w:rsidRPr="00BC3BDD">
              <w:rPr>
                <w:sz w:val="24"/>
                <w:szCs w:val="24"/>
              </w:rPr>
              <w:tab/>
            </w:r>
          </w:p>
        </w:tc>
        <w:tc>
          <w:tcPr>
            <w:tcW w:w="17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A23214">
        <w:trPr>
          <w:jc w:val="center"/>
        </w:trPr>
        <w:tc>
          <w:tcPr>
            <w:tcW w:w="1334"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sz w:val="24"/>
                <w:szCs w:val="24"/>
              </w:rPr>
            </w:pPr>
            <w:r w:rsidRPr="00BC3BDD">
              <w:rPr>
                <w:b w:val="0"/>
                <w:sz w:val="24"/>
                <w:szCs w:val="24"/>
              </w:rPr>
              <w:t>1.2.1.13.1</w:t>
            </w:r>
          </w:p>
        </w:tc>
        <w:tc>
          <w:tcPr>
            <w:tcW w:w="6342"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tabs>
                <w:tab w:val="clear" w:pos="851"/>
              </w:tabs>
              <w:spacing w:before="0" w:after="0" w:line="240" w:lineRule="auto"/>
              <w:ind w:left="0" w:right="0" w:firstLine="0"/>
              <w:jc w:val="both"/>
              <w:rPr>
                <w:sz w:val="24"/>
                <w:szCs w:val="24"/>
              </w:rPr>
            </w:pPr>
            <w:r w:rsidRPr="00BC3BDD">
              <w:rPr>
                <w:sz w:val="24"/>
                <w:szCs w:val="24"/>
              </w:rPr>
              <w:t>Engine Power Table</w:t>
            </w:r>
          </w:p>
        </w:tc>
        <w:tc>
          <w:tcPr>
            <w:tcW w:w="17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A23214">
        <w:trPr>
          <w:jc w:val="center"/>
        </w:trPr>
        <w:tc>
          <w:tcPr>
            <w:tcW w:w="1334"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sz w:val="24"/>
                <w:szCs w:val="24"/>
              </w:rPr>
            </w:pPr>
          </w:p>
        </w:tc>
        <w:tc>
          <w:tcPr>
            <w:tcW w:w="255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tabs>
                <w:tab w:val="left" w:pos="3873"/>
              </w:tabs>
              <w:rPr>
                <w:rFonts w:ascii="Times New Roman" w:hAnsi="Times New Roman"/>
                <w:sz w:val="24"/>
                <w:szCs w:val="24"/>
              </w:rPr>
            </w:pPr>
            <w:r w:rsidRPr="00BC3BDD">
              <w:rPr>
                <w:rFonts w:ascii="Times New Roman" w:hAnsi="Times New Roman"/>
                <w:sz w:val="24"/>
                <w:szCs w:val="24"/>
              </w:rPr>
              <w:t>Measurement point*</w:t>
            </w:r>
          </w:p>
        </w:tc>
        <w:tc>
          <w:tcPr>
            <w:tcW w:w="12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tabs>
                <w:tab w:val="left" w:pos="3873"/>
              </w:tabs>
              <w:jc w:val="center"/>
              <w:rPr>
                <w:rFonts w:ascii="Times New Roman" w:hAnsi="Times New Roman"/>
                <w:sz w:val="24"/>
                <w:szCs w:val="24"/>
              </w:rPr>
            </w:pPr>
            <w:r w:rsidRPr="00BC3BDD">
              <w:rPr>
                <w:rFonts w:ascii="Times New Roman" w:hAnsi="Times New Roman"/>
                <w:sz w:val="24"/>
                <w:szCs w:val="24"/>
              </w:rPr>
              <w:t>Engine speed</w:t>
            </w:r>
          </w:p>
          <w:p w:rsidR="00F85A95" w:rsidRPr="00BC3BDD" w:rsidRDefault="00F85A95" w:rsidP="00F85A95">
            <w:pPr>
              <w:tabs>
                <w:tab w:val="left" w:pos="3873"/>
              </w:tabs>
              <w:jc w:val="center"/>
              <w:rPr>
                <w:rFonts w:ascii="Times New Roman" w:hAnsi="Times New Roman"/>
                <w:sz w:val="24"/>
                <w:szCs w:val="24"/>
              </w:rPr>
            </w:pPr>
            <w:r w:rsidRPr="00BC3BDD">
              <w:rPr>
                <w:rFonts w:ascii="Times New Roman" w:hAnsi="Times New Roman"/>
                <w:sz w:val="24"/>
                <w:szCs w:val="24"/>
              </w:rPr>
              <w:t>rpm</w:t>
            </w:r>
          </w:p>
        </w:tc>
        <w:tc>
          <w:tcPr>
            <w:tcW w:w="256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tabs>
                <w:tab w:val="left" w:pos="3873"/>
              </w:tabs>
              <w:jc w:val="center"/>
              <w:rPr>
                <w:rFonts w:ascii="Times New Roman" w:hAnsi="Times New Roman"/>
                <w:sz w:val="24"/>
                <w:szCs w:val="24"/>
              </w:rPr>
            </w:pPr>
            <w:r w:rsidRPr="00BC3BDD">
              <w:rPr>
                <w:rFonts w:ascii="Times New Roman" w:hAnsi="Times New Roman"/>
                <w:sz w:val="24"/>
                <w:szCs w:val="24"/>
              </w:rPr>
              <w:t>New Power</w:t>
            </w:r>
          </w:p>
          <w:p w:rsidR="00F85A95" w:rsidRPr="00BC3BDD" w:rsidRDefault="00F85A95" w:rsidP="00F85A95">
            <w:pPr>
              <w:tabs>
                <w:tab w:val="left" w:pos="3873"/>
              </w:tabs>
              <w:jc w:val="center"/>
              <w:rPr>
                <w:rFonts w:ascii="Times New Roman" w:hAnsi="Times New Roman"/>
                <w:sz w:val="24"/>
                <w:szCs w:val="24"/>
              </w:rPr>
            </w:pPr>
            <w:r w:rsidRPr="00BC3BDD">
              <w:rPr>
                <w:rFonts w:ascii="Times New Roman" w:hAnsi="Times New Roman"/>
                <w:sz w:val="24"/>
                <w:szCs w:val="24"/>
              </w:rPr>
              <w:t>kW**</w:t>
            </w:r>
          </w:p>
        </w:tc>
        <w:tc>
          <w:tcPr>
            <w:tcW w:w="17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A23214">
        <w:trPr>
          <w:jc w:val="center"/>
        </w:trPr>
        <w:tc>
          <w:tcPr>
            <w:tcW w:w="1334"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sz w:val="24"/>
                <w:szCs w:val="24"/>
              </w:rPr>
            </w:pPr>
          </w:p>
        </w:tc>
        <w:tc>
          <w:tcPr>
            <w:tcW w:w="255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tabs>
                <w:tab w:val="left" w:pos="3873"/>
              </w:tabs>
              <w:rPr>
                <w:rFonts w:ascii="Times New Roman" w:hAnsi="Times New Roman"/>
                <w:sz w:val="24"/>
                <w:szCs w:val="24"/>
              </w:rPr>
            </w:pPr>
            <w:r w:rsidRPr="00BC3BDD">
              <w:rPr>
                <w:rFonts w:ascii="Times New Roman" w:hAnsi="Times New Roman"/>
                <w:sz w:val="24"/>
                <w:szCs w:val="24"/>
              </w:rPr>
              <w:t>(1)</w:t>
            </w:r>
          </w:p>
        </w:tc>
        <w:tc>
          <w:tcPr>
            <w:tcW w:w="12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tabs>
                <w:tab w:val="left" w:pos="3873"/>
              </w:tabs>
              <w:rPr>
                <w:rFonts w:ascii="Times New Roman" w:hAnsi="Times New Roman"/>
                <w:sz w:val="24"/>
                <w:szCs w:val="24"/>
              </w:rPr>
            </w:pPr>
          </w:p>
        </w:tc>
        <w:tc>
          <w:tcPr>
            <w:tcW w:w="256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tabs>
                <w:tab w:val="left" w:pos="3873"/>
              </w:tabs>
              <w:rPr>
                <w:rFonts w:ascii="Times New Roman" w:hAnsi="Times New Roman"/>
                <w:sz w:val="24"/>
                <w:szCs w:val="24"/>
              </w:rPr>
            </w:pPr>
          </w:p>
        </w:tc>
        <w:tc>
          <w:tcPr>
            <w:tcW w:w="17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A23214">
        <w:trPr>
          <w:jc w:val="center"/>
        </w:trPr>
        <w:tc>
          <w:tcPr>
            <w:tcW w:w="1334"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sz w:val="24"/>
                <w:szCs w:val="24"/>
              </w:rPr>
            </w:pPr>
          </w:p>
        </w:tc>
        <w:tc>
          <w:tcPr>
            <w:tcW w:w="255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tabs>
                <w:tab w:val="left" w:pos="3873"/>
              </w:tabs>
              <w:rPr>
                <w:rFonts w:ascii="Times New Roman" w:hAnsi="Times New Roman"/>
                <w:sz w:val="24"/>
                <w:szCs w:val="24"/>
              </w:rPr>
            </w:pPr>
            <w:r w:rsidRPr="00BC3BDD">
              <w:rPr>
                <w:rFonts w:ascii="Times New Roman" w:hAnsi="Times New Roman"/>
                <w:sz w:val="24"/>
                <w:szCs w:val="24"/>
              </w:rPr>
              <w:t>(2)</w:t>
            </w:r>
          </w:p>
        </w:tc>
        <w:tc>
          <w:tcPr>
            <w:tcW w:w="12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tabs>
                <w:tab w:val="left" w:pos="3873"/>
              </w:tabs>
              <w:rPr>
                <w:rFonts w:ascii="Times New Roman" w:hAnsi="Times New Roman"/>
                <w:sz w:val="24"/>
                <w:szCs w:val="24"/>
              </w:rPr>
            </w:pPr>
          </w:p>
        </w:tc>
        <w:tc>
          <w:tcPr>
            <w:tcW w:w="256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tabs>
                <w:tab w:val="left" w:pos="3873"/>
              </w:tabs>
              <w:rPr>
                <w:rFonts w:ascii="Times New Roman" w:hAnsi="Times New Roman"/>
                <w:sz w:val="24"/>
                <w:szCs w:val="24"/>
              </w:rPr>
            </w:pPr>
          </w:p>
        </w:tc>
        <w:tc>
          <w:tcPr>
            <w:tcW w:w="17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A23214">
        <w:trPr>
          <w:jc w:val="center"/>
        </w:trPr>
        <w:tc>
          <w:tcPr>
            <w:tcW w:w="1334"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sz w:val="24"/>
                <w:szCs w:val="24"/>
              </w:rPr>
            </w:pPr>
          </w:p>
        </w:tc>
        <w:tc>
          <w:tcPr>
            <w:tcW w:w="255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tabs>
                <w:tab w:val="left" w:pos="3873"/>
              </w:tabs>
              <w:rPr>
                <w:rFonts w:ascii="Times New Roman" w:hAnsi="Times New Roman"/>
                <w:sz w:val="24"/>
                <w:szCs w:val="24"/>
              </w:rPr>
            </w:pPr>
            <w:r w:rsidRPr="00BC3BDD">
              <w:rPr>
                <w:rFonts w:ascii="Times New Roman" w:hAnsi="Times New Roman"/>
                <w:sz w:val="24"/>
                <w:szCs w:val="24"/>
              </w:rPr>
              <w:t>(3)</w:t>
            </w:r>
          </w:p>
        </w:tc>
        <w:tc>
          <w:tcPr>
            <w:tcW w:w="12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tabs>
                <w:tab w:val="left" w:pos="3873"/>
              </w:tabs>
              <w:rPr>
                <w:rFonts w:ascii="Times New Roman" w:hAnsi="Times New Roman"/>
                <w:sz w:val="24"/>
                <w:szCs w:val="24"/>
              </w:rPr>
            </w:pPr>
          </w:p>
        </w:tc>
        <w:tc>
          <w:tcPr>
            <w:tcW w:w="256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tabs>
                <w:tab w:val="left" w:pos="3873"/>
              </w:tabs>
              <w:rPr>
                <w:rFonts w:ascii="Times New Roman" w:hAnsi="Times New Roman"/>
                <w:sz w:val="24"/>
                <w:szCs w:val="24"/>
              </w:rPr>
            </w:pPr>
          </w:p>
        </w:tc>
        <w:tc>
          <w:tcPr>
            <w:tcW w:w="17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A23214">
        <w:trPr>
          <w:jc w:val="center"/>
        </w:trPr>
        <w:tc>
          <w:tcPr>
            <w:tcW w:w="1334"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sz w:val="24"/>
                <w:szCs w:val="24"/>
              </w:rPr>
            </w:pPr>
          </w:p>
        </w:tc>
        <w:tc>
          <w:tcPr>
            <w:tcW w:w="255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tabs>
                <w:tab w:val="left" w:pos="3873"/>
              </w:tabs>
              <w:rPr>
                <w:rFonts w:ascii="Times New Roman" w:hAnsi="Times New Roman"/>
                <w:sz w:val="24"/>
                <w:szCs w:val="24"/>
              </w:rPr>
            </w:pPr>
            <w:r w:rsidRPr="00BC3BDD">
              <w:rPr>
                <w:rFonts w:ascii="Times New Roman" w:hAnsi="Times New Roman"/>
                <w:sz w:val="24"/>
                <w:szCs w:val="24"/>
              </w:rPr>
              <w:t>(4)</w:t>
            </w:r>
          </w:p>
        </w:tc>
        <w:tc>
          <w:tcPr>
            <w:tcW w:w="12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tabs>
                <w:tab w:val="left" w:pos="3873"/>
              </w:tabs>
              <w:rPr>
                <w:rFonts w:ascii="Times New Roman" w:hAnsi="Times New Roman"/>
                <w:sz w:val="24"/>
                <w:szCs w:val="24"/>
              </w:rPr>
            </w:pPr>
          </w:p>
        </w:tc>
        <w:tc>
          <w:tcPr>
            <w:tcW w:w="256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tabs>
                <w:tab w:val="left" w:pos="3873"/>
              </w:tabs>
              <w:rPr>
                <w:rFonts w:ascii="Times New Roman" w:hAnsi="Times New Roman"/>
                <w:sz w:val="24"/>
                <w:szCs w:val="24"/>
              </w:rPr>
            </w:pPr>
          </w:p>
        </w:tc>
        <w:tc>
          <w:tcPr>
            <w:tcW w:w="17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A23214">
        <w:trPr>
          <w:jc w:val="center"/>
        </w:trPr>
        <w:tc>
          <w:tcPr>
            <w:tcW w:w="1334"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sz w:val="24"/>
                <w:szCs w:val="24"/>
              </w:rPr>
            </w:pPr>
          </w:p>
        </w:tc>
        <w:tc>
          <w:tcPr>
            <w:tcW w:w="255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tabs>
                <w:tab w:val="left" w:pos="3873"/>
              </w:tabs>
              <w:rPr>
                <w:rFonts w:ascii="Times New Roman" w:hAnsi="Times New Roman"/>
                <w:sz w:val="24"/>
                <w:szCs w:val="24"/>
              </w:rPr>
            </w:pPr>
            <w:r w:rsidRPr="00BC3BDD">
              <w:rPr>
                <w:rFonts w:ascii="Times New Roman" w:hAnsi="Times New Roman"/>
                <w:sz w:val="24"/>
                <w:szCs w:val="24"/>
              </w:rPr>
              <w:t>(5)</w:t>
            </w:r>
          </w:p>
        </w:tc>
        <w:tc>
          <w:tcPr>
            <w:tcW w:w="12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tabs>
                <w:tab w:val="left" w:pos="3873"/>
              </w:tabs>
              <w:rPr>
                <w:rFonts w:ascii="Times New Roman" w:hAnsi="Times New Roman"/>
                <w:sz w:val="24"/>
                <w:szCs w:val="24"/>
              </w:rPr>
            </w:pPr>
          </w:p>
        </w:tc>
        <w:tc>
          <w:tcPr>
            <w:tcW w:w="256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tabs>
                <w:tab w:val="left" w:pos="3873"/>
              </w:tabs>
              <w:rPr>
                <w:rFonts w:ascii="Times New Roman" w:hAnsi="Times New Roman"/>
                <w:sz w:val="24"/>
                <w:szCs w:val="24"/>
              </w:rPr>
            </w:pPr>
          </w:p>
        </w:tc>
        <w:tc>
          <w:tcPr>
            <w:tcW w:w="17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A23214">
        <w:trPr>
          <w:jc w:val="center"/>
        </w:trPr>
        <w:tc>
          <w:tcPr>
            <w:tcW w:w="1334"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sz w:val="24"/>
                <w:szCs w:val="24"/>
              </w:rPr>
            </w:pPr>
          </w:p>
        </w:tc>
        <w:tc>
          <w:tcPr>
            <w:tcW w:w="255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tabs>
                <w:tab w:val="left" w:pos="3873"/>
              </w:tabs>
              <w:rPr>
                <w:rFonts w:ascii="Times New Roman" w:hAnsi="Times New Roman"/>
                <w:sz w:val="24"/>
                <w:szCs w:val="24"/>
              </w:rPr>
            </w:pPr>
            <w:r w:rsidRPr="00BC3BDD">
              <w:rPr>
                <w:rFonts w:ascii="Times New Roman" w:hAnsi="Times New Roman"/>
                <w:sz w:val="24"/>
                <w:szCs w:val="24"/>
              </w:rPr>
              <w:t>(6)</w:t>
            </w:r>
          </w:p>
        </w:tc>
        <w:tc>
          <w:tcPr>
            <w:tcW w:w="12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tabs>
                <w:tab w:val="left" w:pos="3873"/>
              </w:tabs>
              <w:rPr>
                <w:rFonts w:ascii="Times New Roman" w:hAnsi="Times New Roman"/>
                <w:sz w:val="24"/>
                <w:szCs w:val="24"/>
              </w:rPr>
            </w:pPr>
          </w:p>
        </w:tc>
        <w:tc>
          <w:tcPr>
            <w:tcW w:w="256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tabs>
                <w:tab w:val="left" w:pos="3873"/>
              </w:tabs>
              <w:rPr>
                <w:rFonts w:ascii="Times New Roman" w:hAnsi="Times New Roman"/>
                <w:sz w:val="24"/>
                <w:szCs w:val="24"/>
              </w:rPr>
            </w:pPr>
          </w:p>
        </w:tc>
        <w:tc>
          <w:tcPr>
            <w:tcW w:w="17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A23214">
        <w:trPr>
          <w:jc w:val="center"/>
        </w:trPr>
        <w:tc>
          <w:tcPr>
            <w:tcW w:w="1334"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sz w:val="24"/>
                <w:szCs w:val="24"/>
              </w:rPr>
            </w:pPr>
          </w:p>
        </w:tc>
        <w:tc>
          <w:tcPr>
            <w:tcW w:w="255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tabs>
                <w:tab w:val="left" w:pos="3873"/>
              </w:tabs>
              <w:rPr>
                <w:rFonts w:ascii="Times New Roman" w:hAnsi="Times New Roman"/>
                <w:sz w:val="24"/>
                <w:szCs w:val="24"/>
              </w:rPr>
            </w:pPr>
            <w:r w:rsidRPr="00BC3BDD">
              <w:rPr>
                <w:rFonts w:ascii="Times New Roman" w:hAnsi="Times New Roman"/>
                <w:sz w:val="24"/>
                <w:szCs w:val="24"/>
              </w:rPr>
              <w:t>(7)</w:t>
            </w:r>
          </w:p>
        </w:tc>
        <w:tc>
          <w:tcPr>
            <w:tcW w:w="12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tabs>
                <w:tab w:val="left" w:pos="3873"/>
              </w:tabs>
              <w:rPr>
                <w:rFonts w:ascii="Times New Roman" w:hAnsi="Times New Roman"/>
                <w:sz w:val="24"/>
                <w:szCs w:val="24"/>
              </w:rPr>
            </w:pPr>
          </w:p>
        </w:tc>
        <w:tc>
          <w:tcPr>
            <w:tcW w:w="256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tabs>
                <w:tab w:val="left" w:pos="3873"/>
              </w:tabs>
              <w:rPr>
                <w:rFonts w:ascii="Times New Roman" w:hAnsi="Times New Roman"/>
                <w:sz w:val="24"/>
                <w:szCs w:val="24"/>
              </w:rPr>
            </w:pPr>
          </w:p>
        </w:tc>
        <w:tc>
          <w:tcPr>
            <w:tcW w:w="17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A23214">
        <w:trPr>
          <w:jc w:val="center"/>
        </w:trPr>
        <w:tc>
          <w:tcPr>
            <w:tcW w:w="1334"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sz w:val="24"/>
                <w:szCs w:val="24"/>
              </w:rPr>
            </w:pPr>
          </w:p>
        </w:tc>
        <w:tc>
          <w:tcPr>
            <w:tcW w:w="6342"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SingleTxtG"/>
              <w:tabs>
                <w:tab w:val="left" w:pos="1134"/>
                <w:tab w:val="right" w:leader="dot" w:pos="8505"/>
              </w:tabs>
              <w:spacing w:after="0"/>
              <w:ind w:left="0" w:right="0"/>
              <w:jc w:val="left"/>
              <w:rPr>
                <w:sz w:val="24"/>
                <w:szCs w:val="24"/>
              </w:rPr>
            </w:pPr>
            <w:r w:rsidRPr="00BC3BDD">
              <w:rPr>
                <w:sz w:val="24"/>
                <w:szCs w:val="24"/>
              </w:rPr>
              <w:t>* See reference in AIS 137</w:t>
            </w:r>
          </w:p>
          <w:p w:rsidR="00F85A95" w:rsidRPr="00BC3BDD" w:rsidRDefault="00F85A95" w:rsidP="00F85A95">
            <w:pPr>
              <w:rPr>
                <w:rFonts w:ascii="Times New Roman" w:hAnsi="Times New Roman"/>
                <w:sz w:val="24"/>
                <w:szCs w:val="24"/>
              </w:rPr>
            </w:pPr>
            <w:r w:rsidRPr="00BC3BDD">
              <w:rPr>
                <w:rFonts w:ascii="Times New Roman" w:hAnsi="Times New Roman"/>
                <w:sz w:val="24"/>
                <w:szCs w:val="24"/>
              </w:rPr>
              <w:t>** Net power according to AIS 137</w:t>
            </w:r>
          </w:p>
          <w:p w:rsidR="00F85A95" w:rsidRPr="00BC3BDD" w:rsidRDefault="00F85A95" w:rsidP="00F85A95">
            <w:pPr>
              <w:pStyle w:val="HChG"/>
              <w:tabs>
                <w:tab w:val="clear" w:pos="851"/>
              </w:tabs>
              <w:spacing w:before="0" w:after="0" w:line="240" w:lineRule="auto"/>
              <w:ind w:left="0" w:right="0" w:firstLine="0"/>
              <w:jc w:val="both"/>
              <w:rPr>
                <w:b w:val="0"/>
                <w:sz w:val="24"/>
                <w:szCs w:val="24"/>
              </w:rPr>
            </w:pPr>
          </w:p>
        </w:tc>
        <w:tc>
          <w:tcPr>
            <w:tcW w:w="17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A23214">
        <w:trPr>
          <w:jc w:val="center"/>
        </w:trPr>
        <w:tc>
          <w:tcPr>
            <w:tcW w:w="1334"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sz w:val="24"/>
                <w:szCs w:val="24"/>
              </w:rPr>
            </w:pPr>
          </w:p>
        </w:tc>
        <w:tc>
          <w:tcPr>
            <w:tcW w:w="8069"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bCs/>
                <w:sz w:val="24"/>
                <w:szCs w:val="24"/>
              </w:rPr>
            </w:pPr>
            <w:r w:rsidRPr="00BC3BDD">
              <w:rPr>
                <w:sz w:val="24"/>
                <w:szCs w:val="24"/>
              </w:rPr>
              <w:t xml:space="preserve">Note: </w:t>
            </w:r>
            <w:r w:rsidRPr="00BC3BDD">
              <w:rPr>
                <w:b w:val="0"/>
                <w:sz w:val="24"/>
                <w:szCs w:val="24"/>
              </w:rPr>
              <w:t>In case, if data regarding the Moment of Inertia, is required by the test agency for carrying out the Full Throttle performance test for both the CI / SI engines, the same shall be provided by the manufacturer</w:t>
            </w:r>
            <w:r w:rsidRPr="00BC3BDD">
              <w:rPr>
                <w:b w:val="0"/>
                <w:bCs/>
                <w:sz w:val="24"/>
                <w:szCs w:val="24"/>
              </w:rPr>
              <w:t>.</w:t>
            </w:r>
          </w:p>
        </w:tc>
      </w:tr>
      <w:tr w:rsidR="00F85A95" w:rsidRPr="00BC3BDD" w:rsidTr="00A23214">
        <w:trPr>
          <w:jc w:val="center"/>
        </w:trPr>
        <w:tc>
          <w:tcPr>
            <w:tcW w:w="13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1.2.2.</w:t>
            </w:r>
          </w:p>
        </w:tc>
        <w:tc>
          <w:tcPr>
            <w:tcW w:w="6342"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tabs>
                <w:tab w:val="clear" w:pos="851"/>
              </w:tabs>
              <w:spacing w:before="0" w:after="120" w:line="240" w:lineRule="auto"/>
              <w:ind w:left="0" w:right="0" w:firstLine="0"/>
              <w:jc w:val="both"/>
              <w:rPr>
                <w:sz w:val="24"/>
                <w:szCs w:val="24"/>
              </w:rPr>
            </w:pPr>
            <w:r w:rsidRPr="00BC3BDD">
              <w:rPr>
                <w:sz w:val="24"/>
                <w:szCs w:val="24"/>
              </w:rPr>
              <w:t>Fuel</w:t>
            </w:r>
          </w:p>
        </w:tc>
        <w:tc>
          <w:tcPr>
            <w:tcW w:w="17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A23214">
        <w:trPr>
          <w:jc w:val="center"/>
        </w:trPr>
        <w:tc>
          <w:tcPr>
            <w:tcW w:w="13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1.2.2.1</w:t>
            </w:r>
          </w:p>
        </w:tc>
        <w:tc>
          <w:tcPr>
            <w:tcW w:w="6342"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tabs>
                <w:tab w:val="clear" w:pos="851"/>
              </w:tabs>
              <w:spacing w:before="0" w:after="120" w:line="240" w:lineRule="auto"/>
              <w:ind w:left="0" w:right="0" w:firstLine="0"/>
              <w:jc w:val="both"/>
              <w:rPr>
                <w:b w:val="0"/>
                <w:sz w:val="24"/>
                <w:szCs w:val="24"/>
              </w:rPr>
            </w:pPr>
            <w:r w:rsidRPr="00BC3BDD">
              <w:rPr>
                <w:b w:val="0"/>
                <w:sz w:val="24"/>
                <w:szCs w:val="24"/>
              </w:rPr>
              <w:t>Type of fuel used : Mono Fuel / Bi-Fuel / Flex Fuel / Dual Fuel</w:t>
            </w:r>
          </w:p>
        </w:tc>
        <w:tc>
          <w:tcPr>
            <w:tcW w:w="17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A23214">
        <w:trPr>
          <w:jc w:val="center"/>
        </w:trPr>
        <w:tc>
          <w:tcPr>
            <w:tcW w:w="13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1.2.2.2</w:t>
            </w:r>
          </w:p>
        </w:tc>
        <w:tc>
          <w:tcPr>
            <w:tcW w:w="6342"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tabs>
                <w:tab w:val="clear" w:pos="851"/>
              </w:tabs>
              <w:spacing w:before="0" w:after="120" w:line="240" w:lineRule="auto"/>
              <w:ind w:left="0" w:right="0" w:firstLine="0"/>
              <w:jc w:val="both"/>
              <w:rPr>
                <w:b w:val="0"/>
                <w:sz w:val="24"/>
                <w:szCs w:val="24"/>
              </w:rPr>
            </w:pPr>
            <w:r w:rsidRPr="00BC3BDD">
              <w:rPr>
                <w:b w:val="0"/>
                <w:sz w:val="24"/>
                <w:szCs w:val="24"/>
              </w:rPr>
              <w:t>Fuel: Diesel/ Gasoline(E5)/ LPG/ CNG/ Biomethane/ Biogas/LNG/Ethanol((E85)/(E100))/Biodiesel up to 100%/Hydrogen</w:t>
            </w:r>
            <w:r w:rsidRPr="00BC3BDD">
              <w:rPr>
                <w:b w:val="0"/>
                <w:sz w:val="24"/>
                <w:szCs w:val="24"/>
              </w:rPr>
              <w:tab/>
            </w:r>
          </w:p>
        </w:tc>
        <w:tc>
          <w:tcPr>
            <w:tcW w:w="17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A23214">
        <w:trPr>
          <w:jc w:val="center"/>
        </w:trPr>
        <w:tc>
          <w:tcPr>
            <w:tcW w:w="13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trike/>
                <w:sz w:val="24"/>
                <w:szCs w:val="24"/>
              </w:rPr>
            </w:pPr>
            <w:r w:rsidRPr="00BC3BDD">
              <w:rPr>
                <w:b w:val="0"/>
                <w:sz w:val="24"/>
                <w:szCs w:val="24"/>
              </w:rPr>
              <w:t>1.2.2.3</w:t>
            </w:r>
          </w:p>
        </w:tc>
        <w:tc>
          <w:tcPr>
            <w:tcW w:w="6342"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tabs>
                <w:tab w:val="clear" w:pos="851"/>
              </w:tabs>
              <w:spacing w:before="0" w:after="120" w:line="240" w:lineRule="auto"/>
              <w:ind w:left="0" w:right="0" w:firstLine="0"/>
              <w:jc w:val="both"/>
              <w:rPr>
                <w:b w:val="0"/>
                <w:sz w:val="24"/>
                <w:szCs w:val="24"/>
              </w:rPr>
            </w:pPr>
            <w:r w:rsidRPr="00BC3BDD">
              <w:rPr>
                <w:b w:val="0"/>
                <w:sz w:val="24"/>
                <w:szCs w:val="24"/>
              </w:rPr>
              <w:t>Maximum amount of biofuel acceptable in fuel (manufacturer's declared value):</w:t>
            </w:r>
            <w:r w:rsidRPr="00BC3BDD">
              <w:rPr>
                <w:b w:val="0"/>
                <w:sz w:val="24"/>
                <w:szCs w:val="24"/>
              </w:rPr>
              <w:tab/>
              <w:t>per cent by volume</w:t>
            </w:r>
          </w:p>
        </w:tc>
        <w:tc>
          <w:tcPr>
            <w:tcW w:w="17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A23214">
        <w:trPr>
          <w:jc w:val="center"/>
        </w:trPr>
        <w:tc>
          <w:tcPr>
            <w:tcW w:w="13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trike/>
                <w:sz w:val="24"/>
                <w:szCs w:val="24"/>
              </w:rPr>
            </w:pPr>
            <w:r w:rsidRPr="00BC3BDD">
              <w:rPr>
                <w:b w:val="0"/>
                <w:sz w:val="24"/>
                <w:szCs w:val="24"/>
              </w:rPr>
              <w:t>1.2.3.</w:t>
            </w:r>
          </w:p>
        </w:tc>
        <w:tc>
          <w:tcPr>
            <w:tcW w:w="6342"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tabs>
                <w:tab w:val="clear" w:pos="851"/>
              </w:tabs>
              <w:spacing w:before="0" w:after="120" w:line="240" w:lineRule="auto"/>
              <w:ind w:left="0" w:right="0" w:firstLine="0"/>
              <w:jc w:val="both"/>
              <w:rPr>
                <w:sz w:val="24"/>
                <w:szCs w:val="24"/>
              </w:rPr>
            </w:pPr>
            <w:r w:rsidRPr="00BC3BDD">
              <w:rPr>
                <w:sz w:val="24"/>
                <w:szCs w:val="24"/>
              </w:rPr>
              <w:t>Fuel feed</w:t>
            </w:r>
          </w:p>
        </w:tc>
        <w:tc>
          <w:tcPr>
            <w:tcW w:w="17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A23214">
        <w:trPr>
          <w:jc w:val="center"/>
        </w:trPr>
        <w:tc>
          <w:tcPr>
            <w:tcW w:w="13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1.2.3.1</w:t>
            </w:r>
          </w:p>
        </w:tc>
        <w:tc>
          <w:tcPr>
            <w:tcW w:w="6342"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tabs>
                <w:tab w:val="clear" w:pos="851"/>
              </w:tabs>
              <w:spacing w:before="0" w:after="120" w:line="240" w:lineRule="auto"/>
              <w:ind w:left="0" w:right="0" w:firstLine="0"/>
              <w:jc w:val="both"/>
              <w:rPr>
                <w:b w:val="0"/>
                <w:sz w:val="24"/>
                <w:szCs w:val="24"/>
              </w:rPr>
            </w:pPr>
            <w:r w:rsidRPr="00BC3BDD">
              <w:rPr>
                <w:b w:val="0"/>
                <w:sz w:val="24"/>
                <w:szCs w:val="24"/>
              </w:rPr>
              <w:t xml:space="preserve">By fuel injection (compression-ignition only): </w:t>
            </w:r>
            <w:r w:rsidR="00EA2E4F">
              <w:rPr>
                <w:b w:val="0"/>
                <w:sz w:val="24"/>
                <w:szCs w:val="24"/>
              </w:rPr>
              <w:t>(Yes/No)</w:t>
            </w:r>
          </w:p>
        </w:tc>
        <w:tc>
          <w:tcPr>
            <w:tcW w:w="17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A23214">
        <w:trPr>
          <w:jc w:val="center"/>
        </w:trPr>
        <w:tc>
          <w:tcPr>
            <w:tcW w:w="13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1.2.3.1.1</w:t>
            </w:r>
          </w:p>
        </w:tc>
        <w:tc>
          <w:tcPr>
            <w:tcW w:w="6342"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tabs>
                <w:tab w:val="clear" w:pos="851"/>
              </w:tabs>
              <w:spacing w:before="0" w:after="120" w:line="240" w:lineRule="auto"/>
              <w:ind w:left="0" w:right="0" w:firstLine="0"/>
              <w:jc w:val="both"/>
              <w:rPr>
                <w:b w:val="0"/>
                <w:sz w:val="24"/>
                <w:szCs w:val="24"/>
              </w:rPr>
            </w:pPr>
            <w:r w:rsidRPr="00BC3BDD">
              <w:rPr>
                <w:b w:val="0"/>
                <w:sz w:val="24"/>
                <w:szCs w:val="24"/>
              </w:rPr>
              <w:t>System description:</w:t>
            </w:r>
          </w:p>
        </w:tc>
        <w:tc>
          <w:tcPr>
            <w:tcW w:w="17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A23214">
        <w:trPr>
          <w:jc w:val="center"/>
        </w:trPr>
        <w:tc>
          <w:tcPr>
            <w:tcW w:w="13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1.2.3.1.2</w:t>
            </w:r>
          </w:p>
        </w:tc>
        <w:tc>
          <w:tcPr>
            <w:tcW w:w="6342"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tabs>
                <w:tab w:val="clear" w:pos="851"/>
              </w:tabs>
              <w:spacing w:before="0" w:after="120" w:line="240" w:lineRule="auto"/>
              <w:ind w:left="0" w:right="0" w:firstLine="0"/>
              <w:jc w:val="both"/>
              <w:rPr>
                <w:b w:val="0"/>
                <w:sz w:val="24"/>
                <w:szCs w:val="24"/>
              </w:rPr>
            </w:pPr>
            <w:r w:rsidRPr="00BC3BDD">
              <w:rPr>
                <w:b w:val="0"/>
                <w:sz w:val="24"/>
                <w:szCs w:val="24"/>
              </w:rPr>
              <w:t>Working principle: direct-injection/pre-chamber/swirl Chamber</w:t>
            </w:r>
          </w:p>
        </w:tc>
        <w:tc>
          <w:tcPr>
            <w:tcW w:w="17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A23214">
        <w:trPr>
          <w:jc w:val="center"/>
        </w:trPr>
        <w:tc>
          <w:tcPr>
            <w:tcW w:w="13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1.2.3.1.3</w:t>
            </w:r>
          </w:p>
        </w:tc>
        <w:tc>
          <w:tcPr>
            <w:tcW w:w="6342"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tabs>
                <w:tab w:val="clear" w:pos="851"/>
              </w:tabs>
              <w:spacing w:before="0" w:after="120" w:line="240" w:lineRule="auto"/>
              <w:ind w:left="0" w:right="0" w:firstLine="0"/>
              <w:jc w:val="both"/>
              <w:rPr>
                <w:b w:val="0"/>
                <w:sz w:val="24"/>
                <w:szCs w:val="24"/>
              </w:rPr>
            </w:pPr>
            <w:r w:rsidRPr="00BC3BDD">
              <w:rPr>
                <w:b w:val="0"/>
                <w:sz w:val="24"/>
                <w:szCs w:val="24"/>
              </w:rPr>
              <w:t>Injection pump</w:t>
            </w:r>
          </w:p>
        </w:tc>
        <w:tc>
          <w:tcPr>
            <w:tcW w:w="17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A23214">
        <w:trPr>
          <w:gridAfter w:val="1"/>
          <w:wAfter w:w="26" w:type="dxa"/>
          <w:jc w:val="center"/>
        </w:trPr>
        <w:tc>
          <w:tcPr>
            <w:tcW w:w="148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1.2.3.1.3.1</w:t>
            </w:r>
          </w:p>
        </w:tc>
        <w:tc>
          <w:tcPr>
            <w:tcW w:w="6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tabs>
                <w:tab w:val="clear" w:pos="851"/>
              </w:tabs>
              <w:spacing w:before="0" w:after="120" w:line="240" w:lineRule="auto"/>
              <w:ind w:left="0" w:right="0" w:firstLine="0"/>
              <w:jc w:val="both"/>
              <w:rPr>
                <w:b w:val="0"/>
                <w:sz w:val="24"/>
                <w:szCs w:val="24"/>
              </w:rPr>
            </w:pPr>
            <w:r w:rsidRPr="00BC3BDD">
              <w:rPr>
                <w:b w:val="0"/>
                <w:sz w:val="24"/>
                <w:szCs w:val="24"/>
              </w:rPr>
              <w:t>Make(s):</w:t>
            </w:r>
          </w:p>
        </w:tc>
        <w:tc>
          <w:tcPr>
            <w:tcW w:w="17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A23214">
        <w:trPr>
          <w:gridAfter w:val="1"/>
          <w:wAfter w:w="26" w:type="dxa"/>
          <w:jc w:val="center"/>
        </w:trPr>
        <w:tc>
          <w:tcPr>
            <w:tcW w:w="148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trike/>
                <w:sz w:val="24"/>
                <w:szCs w:val="24"/>
              </w:rPr>
            </w:pPr>
            <w:r w:rsidRPr="00BC3BDD">
              <w:rPr>
                <w:b w:val="0"/>
                <w:sz w:val="24"/>
                <w:szCs w:val="24"/>
              </w:rPr>
              <w:t>1.2.3.1.3.2</w:t>
            </w:r>
          </w:p>
        </w:tc>
        <w:tc>
          <w:tcPr>
            <w:tcW w:w="6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tabs>
                <w:tab w:val="clear" w:pos="851"/>
              </w:tabs>
              <w:spacing w:before="0" w:after="120" w:line="240" w:lineRule="auto"/>
              <w:ind w:left="0" w:right="0" w:firstLine="0"/>
              <w:jc w:val="both"/>
              <w:rPr>
                <w:b w:val="0"/>
                <w:sz w:val="24"/>
                <w:szCs w:val="24"/>
              </w:rPr>
            </w:pPr>
            <w:r w:rsidRPr="00BC3BDD">
              <w:rPr>
                <w:b w:val="0"/>
                <w:sz w:val="24"/>
                <w:szCs w:val="24"/>
              </w:rPr>
              <w:t>Type(s) &amp; Identification Number:</w:t>
            </w:r>
            <w:r w:rsidRPr="00BC3BDD">
              <w:rPr>
                <w:b w:val="0"/>
                <w:sz w:val="24"/>
                <w:szCs w:val="24"/>
              </w:rPr>
              <w:tab/>
            </w:r>
          </w:p>
        </w:tc>
        <w:tc>
          <w:tcPr>
            <w:tcW w:w="17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A23214">
        <w:trPr>
          <w:gridAfter w:val="1"/>
          <w:wAfter w:w="26" w:type="dxa"/>
          <w:jc w:val="center"/>
        </w:trPr>
        <w:tc>
          <w:tcPr>
            <w:tcW w:w="148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1.2.3.1.3.3</w:t>
            </w:r>
          </w:p>
        </w:tc>
        <w:tc>
          <w:tcPr>
            <w:tcW w:w="6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tabs>
                <w:tab w:val="right" w:leader="dot" w:pos="8505"/>
              </w:tabs>
              <w:spacing w:after="120"/>
              <w:jc w:val="both"/>
              <w:rPr>
                <w:rFonts w:ascii="Times New Roman" w:hAnsi="Times New Roman"/>
                <w:sz w:val="24"/>
                <w:szCs w:val="24"/>
              </w:rPr>
            </w:pPr>
            <w:r w:rsidRPr="00BC3BDD">
              <w:rPr>
                <w:rFonts w:ascii="Times New Roman" w:hAnsi="Times New Roman"/>
                <w:sz w:val="24"/>
                <w:szCs w:val="24"/>
              </w:rPr>
              <w:t xml:space="preserve">Maximum fuel delivery (1),(2). ........... </w:t>
            </w:r>
            <w:r w:rsidR="003E663B">
              <w:rPr>
                <w:rFonts w:ascii="Times New Roman" w:hAnsi="Times New Roman"/>
                <w:sz w:val="24"/>
                <w:szCs w:val="24"/>
              </w:rPr>
              <w:t>(</w:t>
            </w:r>
            <w:r w:rsidR="00E601CB">
              <w:rPr>
                <w:rFonts w:ascii="Times New Roman" w:hAnsi="Times New Roman"/>
                <w:sz w:val="24"/>
                <w:szCs w:val="24"/>
              </w:rPr>
              <w:t>kg</w:t>
            </w:r>
            <w:r w:rsidRPr="00BC3BDD">
              <w:rPr>
                <w:rFonts w:ascii="Times New Roman" w:hAnsi="Times New Roman"/>
                <w:sz w:val="24"/>
                <w:szCs w:val="24"/>
              </w:rPr>
              <w:t>/hr</w:t>
            </w:r>
            <w:r w:rsidR="003E663B">
              <w:rPr>
                <w:rFonts w:ascii="Times New Roman" w:hAnsi="Times New Roman"/>
                <w:sz w:val="24"/>
                <w:szCs w:val="24"/>
              </w:rPr>
              <w:t>)</w:t>
            </w:r>
            <w:r w:rsidRPr="00BC3BDD">
              <w:rPr>
                <w:rFonts w:ascii="Times New Roman" w:hAnsi="Times New Roman"/>
                <w:sz w:val="24"/>
                <w:szCs w:val="24"/>
              </w:rPr>
              <w:t xml:space="preserve"> or </w:t>
            </w:r>
            <w:r w:rsidR="003E663B">
              <w:rPr>
                <w:rFonts w:ascii="Times New Roman" w:hAnsi="Times New Roman"/>
                <w:sz w:val="24"/>
                <w:szCs w:val="24"/>
              </w:rPr>
              <w:t>(</w:t>
            </w:r>
            <w:r w:rsidRPr="00BC3BDD">
              <w:rPr>
                <w:rFonts w:ascii="Times New Roman" w:hAnsi="Times New Roman"/>
                <w:sz w:val="24"/>
                <w:szCs w:val="24"/>
              </w:rPr>
              <w:t>mm</w:t>
            </w:r>
            <w:r w:rsidRPr="00BC3BDD">
              <w:rPr>
                <w:rFonts w:ascii="Times New Roman" w:hAnsi="Times New Roman"/>
                <w:sz w:val="24"/>
                <w:szCs w:val="24"/>
                <w:vertAlign w:val="superscript"/>
              </w:rPr>
              <w:t>3</w:t>
            </w:r>
            <w:r w:rsidR="003E663B">
              <w:rPr>
                <w:rFonts w:ascii="Times New Roman" w:hAnsi="Times New Roman"/>
                <w:sz w:val="24"/>
                <w:szCs w:val="24"/>
                <w:vertAlign w:val="superscript"/>
              </w:rPr>
              <w:t xml:space="preserve"> </w:t>
            </w:r>
            <w:r w:rsidR="003E663B">
              <w:rPr>
                <w:rFonts w:ascii="Times New Roman" w:hAnsi="Times New Roman"/>
                <w:sz w:val="24"/>
                <w:szCs w:val="24"/>
              </w:rPr>
              <w:t>)</w:t>
            </w:r>
            <w:r w:rsidRPr="00BC3BDD">
              <w:rPr>
                <w:rFonts w:ascii="Times New Roman" w:hAnsi="Times New Roman"/>
                <w:sz w:val="24"/>
                <w:szCs w:val="24"/>
              </w:rPr>
              <w:t xml:space="preserve">stroke or cycle at max net power speed......... </w:t>
            </w:r>
            <w:r w:rsidR="003E663B">
              <w:rPr>
                <w:rFonts w:ascii="Times New Roman" w:hAnsi="Times New Roman"/>
                <w:sz w:val="24"/>
                <w:szCs w:val="24"/>
              </w:rPr>
              <w:t>(</w:t>
            </w:r>
            <w:r w:rsidRPr="00BC3BDD">
              <w:rPr>
                <w:rFonts w:ascii="Times New Roman" w:hAnsi="Times New Roman"/>
                <w:sz w:val="24"/>
                <w:szCs w:val="24"/>
              </w:rPr>
              <w:t>min</w:t>
            </w:r>
            <w:r w:rsidRPr="00BC3BDD">
              <w:rPr>
                <w:rFonts w:ascii="Times New Roman" w:hAnsi="Times New Roman"/>
                <w:sz w:val="24"/>
                <w:szCs w:val="24"/>
                <w:vertAlign w:val="superscript"/>
              </w:rPr>
              <w:t>-1</w:t>
            </w:r>
            <w:r w:rsidR="003E663B">
              <w:rPr>
                <w:rFonts w:ascii="Times New Roman" w:hAnsi="Times New Roman"/>
                <w:sz w:val="24"/>
                <w:szCs w:val="24"/>
                <w:vertAlign w:val="superscript"/>
              </w:rPr>
              <w:t>)</w:t>
            </w:r>
            <w:r w:rsidRPr="00BC3BDD">
              <w:rPr>
                <w:rFonts w:ascii="Times New Roman" w:hAnsi="Times New Roman"/>
                <w:sz w:val="24"/>
                <w:szCs w:val="24"/>
              </w:rPr>
              <w:t xml:space="preserve"> or characteristic diagram:</w:t>
            </w:r>
          </w:p>
          <w:p w:rsidR="00F85A95" w:rsidRPr="00BC3BDD" w:rsidRDefault="00F85A95" w:rsidP="00F85A95">
            <w:pPr>
              <w:pStyle w:val="HChG"/>
              <w:tabs>
                <w:tab w:val="clear" w:pos="851"/>
              </w:tabs>
              <w:spacing w:before="0" w:after="120" w:line="240" w:lineRule="auto"/>
              <w:ind w:left="0" w:right="0" w:firstLine="0"/>
              <w:jc w:val="both"/>
              <w:rPr>
                <w:b w:val="0"/>
                <w:sz w:val="24"/>
                <w:szCs w:val="24"/>
              </w:rPr>
            </w:pPr>
            <w:r w:rsidRPr="00BC3BDD">
              <w:rPr>
                <w:b w:val="0"/>
                <w:sz w:val="24"/>
                <w:szCs w:val="24"/>
              </w:rPr>
              <w:t>If boost control is supplied, state the characteristics fuel delivery and</w:t>
            </w:r>
            <w:r w:rsidRPr="00BC3BDD">
              <w:rPr>
                <w:b w:val="0"/>
                <w:sz w:val="24"/>
                <w:szCs w:val="24"/>
              </w:rPr>
              <w:br w:type="page"/>
              <w:t xml:space="preserve"> boost pressure versus engine speed</w:t>
            </w:r>
          </w:p>
        </w:tc>
        <w:tc>
          <w:tcPr>
            <w:tcW w:w="17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A23214">
        <w:trPr>
          <w:gridAfter w:val="1"/>
          <w:wAfter w:w="26" w:type="dxa"/>
          <w:jc w:val="center"/>
        </w:trPr>
        <w:tc>
          <w:tcPr>
            <w:tcW w:w="148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sz w:val="24"/>
                <w:szCs w:val="24"/>
              </w:rPr>
            </w:pPr>
            <w:r w:rsidRPr="00BC3BDD">
              <w:rPr>
                <w:b w:val="0"/>
                <w:sz w:val="24"/>
                <w:szCs w:val="24"/>
              </w:rPr>
              <w:t>1.2.3.1.3.4</w:t>
            </w:r>
          </w:p>
        </w:tc>
        <w:tc>
          <w:tcPr>
            <w:tcW w:w="6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tabs>
                <w:tab w:val="clear" w:pos="851"/>
              </w:tabs>
              <w:spacing w:before="0" w:after="120" w:line="240" w:lineRule="auto"/>
              <w:ind w:left="0" w:right="0" w:firstLine="0"/>
              <w:jc w:val="both"/>
              <w:rPr>
                <w:b w:val="0"/>
                <w:sz w:val="24"/>
                <w:szCs w:val="24"/>
              </w:rPr>
            </w:pPr>
            <w:r w:rsidRPr="00BC3BDD">
              <w:rPr>
                <w:b w:val="0"/>
                <w:sz w:val="24"/>
                <w:szCs w:val="24"/>
              </w:rPr>
              <w:t>Injection advance curve (Specify the tolerances):</w:t>
            </w:r>
            <w:r w:rsidRPr="00BC3BDD">
              <w:rPr>
                <w:b w:val="0"/>
                <w:sz w:val="24"/>
                <w:szCs w:val="24"/>
              </w:rPr>
              <w:tab/>
            </w:r>
          </w:p>
        </w:tc>
        <w:tc>
          <w:tcPr>
            <w:tcW w:w="17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A23214">
        <w:trPr>
          <w:gridAfter w:val="1"/>
          <w:wAfter w:w="26" w:type="dxa"/>
          <w:jc w:val="center"/>
        </w:trPr>
        <w:tc>
          <w:tcPr>
            <w:tcW w:w="148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sz w:val="24"/>
                <w:szCs w:val="24"/>
              </w:rPr>
            </w:pPr>
            <w:r w:rsidRPr="00BC3BDD">
              <w:rPr>
                <w:b w:val="0"/>
                <w:sz w:val="24"/>
                <w:szCs w:val="24"/>
              </w:rPr>
              <w:t>1.2.3.1.4</w:t>
            </w:r>
          </w:p>
        </w:tc>
        <w:tc>
          <w:tcPr>
            <w:tcW w:w="6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tabs>
                <w:tab w:val="right" w:leader="dot" w:pos="8505"/>
              </w:tabs>
              <w:spacing w:after="120"/>
              <w:jc w:val="both"/>
              <w:rPr>
                <w:rFonts w:ascii="Times New Roman" w:hAnsi="Times New Roman"/>
                <w:sz w:val="24"/>
                <w:szCs w:val="24"/>
              </w:rPr>
            </w:pPr>
            <w:r w:rsidRPr="00BC3BDD">
              <w:rPr>
                <w:rFonts w:ascii="Times New Roman" w:hAnsi="Times New Roman"/>
                <w:sz w:val="24"/>
                <w:szCs w:val="24"/>
              </w:rPr>
              <w:t>Governor</w:t>
            </w:r>
          </w:p>
        </w:tc>
        <w:tc>
          <w:tcPr>
            <w:tcW w:w="17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A23214">
        <w:trPr>
          <w:gridAfter w:val="1"/>
          <w:wAfter w:w="26" w:type="dxa"/>
          <w:jc w:val="center"/>
        </w:trPr>
        <w:tc>
          <w:tcPr>
            <w:tcW w:w="148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strike/>
                <w:sz w:val="24"/>
                <w:szCs w:val="24"/>
              </w:rPr>
            </w:pPr>
            <w:r w:rsidRPr="00BC3BDD">
              <w:rPr>
                <w:b w:val="0"/>
                <w:sz w:val="24"/>
                <w:szCs w:val="24"/>
              </w:rPr>
              <w:t>1.2.3.1.4.1</w:t>
            </w:r>
          </w:p>
        </w:tc>
        <w:tc>
          <w:tcPr>
            <w:tcW w:w="6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tabs>
                <w:tab w:val="right" w:leader="dot" w:pos="8505"/>
              </w:tabs>
              <w:spacing w:after="120"/>
              <w:jc w:val="both"/>
              <w:rPr>
                <w:rFonts w:ascii="Times New Roman" w:hAnsi="Times New Roman"/>
                <w:sz w:val="24"/>
                <w:szCs w:val="24"/>
              </w:rPr>
            </w:pPr>
            <w:r w:rsidRPr="00BC3BDD">
              <w:rPr>
                <w:rFonts w:ascii="Times New Roman" w:hAnsi="Times New Roman"/>
                <w:sz w:val="24"/>
                <w:szCs w:val="24"/>
              </w:rPr>
              <w:t>Cut-off point:</w:t>
            </w:r>
          </w:p>
        </w:tc>
        <w:tc>
          <w:tcPr>
            <w:tcW w:w="17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A23214">
        <w:trPr>
          <w:gridAfter w:val="1"/>
          <w:wAfter w:w="26" w:type="dxa"/>
          <w:jc w:val="center"/>
        </w:trPr>
        <w:tc>
          <w:tcPr>
            <w:tcW w:w="148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sz w:val="24"/>
                <w:szCs w:val="24"/>
              </w:rPr>
            </w:pPr>
            <w:r w:rsidRPr="00BC3BDD">
              <w:rPr>
                <w:b w:val="0"/>
                <w:sz w:val="24"/>
                <w:szCs w:val="24"/>
              </w:rPr>
              <w:t>1.2.3.1.4.1.1</w:t>
            </w:r>
          </w:p>
        </w:tc>
        <w:tc>
          <w:tcPr>
            <w:tcW w:w="6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tabs>
                <w:tab w:val="right" w:leader="dot" w:pos="8505"/>
              </w:tabs>
              <w:spacing w:after="120"/>
              <w:jc w:val="both"/>
              <w:rPr>
                <w:rFonts w:ascii="Times New Roman" w:hAnsi="Times New Roman"/>
                <w:sz w:val="24"/>
                <w:szCs w:val="24"/>
              </w:rPr>
            </w:pPr>
            <w:r w:rsidRPr="00BC3BDD">
              <w:rPr>
                <w:rFonts w:ascii="Times New Roman" w:hAnsi="Times New Roman"/>
                <w:sz w:val="24"/>
                <w:szCs w:val="24"/>
              </w:rPr>
              <w:t>Cut-off point under load:…</w:t>
            </w:r>
            <w:r w:rsidR="003E663B">
              <w:rPr>
                <w:rFonts w:ascii="Times New Roman" w:hAnsi="Times New Roman"/>
                <w:sz w:val="24"/>
                <w:szCs w:val="24"/>
              </w:rPr>
              <w:t>(</w:t>
            </w:r>
            <w:r w:rsidRPr="00BC3BDD">
              <w:rPr>
                <w:rFonts w:ascii="Times New Roman" w:hAnsi="Times New Roman"/>
                <w:sz w:val="24"/>
                <w:szCs w:val="24"/>
              </w:rPr>
              <w:t>min</w:t>
            </w:r>
            <w:r w:rsidRPr="00BC3BDD">
              <w:rPr>
                <w:rFonts w:ascii="Times New Roman" w:hAnsi="Times New Roman"/>
                <w:sz w:val="24"/>
                <w:szCs w:val="24"/>
                <w:vertAlign w:val="superscript"/>
              </w:rPr>
              <w:t>-1</w:t>
            </w:r>
            <w:r w:rsidRPr="00BC3BDD">
              <w:rPr>
                <w:rFonts w:ascii="Times New Roman" w:hAnsi="Times New Roman"/>
                <w:sz w:val="24"/>
                <w:szCs w:val="24"/>
              </w:rPr>
              <w:fldChar w:fldCharType="begin"/>
            </w:r>
            <w:r w:rsidRPr="00BC3BDD">
              <w:rPr>
                <w:rFonts w:ascii="Times New Roman" w:hAnsi="Times New Roman"/>
                <w:sz w:val="24"/>
                <w:szCs w:val="24"/>
              </w:rPr>
              <w:instrText>ADVANCE \u4</w:instrText>
            </w:r>
            <w:r w:rsidRPr="00BC3BDD">
              <w:rPr>
                <w:rFonts w:ascii="Times New Roman" w:hAnsi="Times New Roman"/>
                <w:sz w:val="24"/>
                <w:szCs w:val="24"/>
              </w:rPr>
              <w:fldChar w:fldCharType="end"/>
            </w:r>
            <w:r w:rsidR="003E663B">
              <w:rPr>
                <w:rFonts w:ascii="Times New Roman" w:hAnsi="Times New Roman"/>
                <w:sz w:val="24"/>
                <w:szCs w:val="24"/>
              </w:rPr>
              <w:t>)</w:t>
            </w:r>
          </w:p>
        </w:tc>
        <w:tc>
          <w:tcPr>
            <w:tcW w:w="17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A23214">
        <w:trPr>
          <w:gridAfter w:val="1"/>
          <w:wAfter w:w="26" w:type="dxa"/>
          <w:jc w:val="center"/>
        </w:trPr>
        <w:tc>
          <w:tcPr>
            <w:tcW w:w="148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1.2.3.1.4.1.2</w:t>
            </w:r>
          </w:p>
        </w:tc>
        <w:tc>
          <w:tcPr>
            <w:tcW w:w="6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tabs>
                <w:tab w:val="right" w:leader="dot" w:pos="8505"/>
              </w:tabs>
              <w:spacing w:after="120"/>
              <w:jc w:val="both"/>
              <w:rPr>
                <w:rFonts w:ascii="Times New Roman" w:hAnsi="Times New Roman"/>
                <w:sz w:val="24"/>
                <w:szCs w:val="24"/>
              </w:rPr>
            </w:pPr>
            <w:r w:rsidRPr="003E663B">
              <w:rPr>
                <w:rFonts w:ascii="Times New Roman" w:hAnsi="Times New Roman"/>
                <w:szCs w:val="24"/>
              </w:rPr>
              <w:t>Cut-off point without load (Maximum no-load speed)…</w:t>
            </w:r>
            <w:r w:rsidR="003E663B" w:rsidRPr="003E663B">
              <w:rPr>
                <w:rFonts w:ascii="Times New Roman" w:hAnsi="Times New Roman"/>
                <w:szCs w:val="24"/>
              </w:rPr>
              <w:t>(</w:t>
            </w:r>
            <w:r w:rsidRPr="003E663B">
              <w:rPr>
                <w:rFonts w:ascii="Times New Roman" w:hAnsi="Times New Roman"/>
                <w:szCs w:val="24"/>
              </w:rPr>
              <w:t>min</w:t>
            </w:r>
            <w:r w:rsidRPr="003E663B">
              <w:rPr>
                <w:rFonts w:ascii="Times New Roman" w:hAnsi="Times New Roman"/>
                <w:szCs w:val="24"/>
                <w:vertAlign w:val="superscript"/>
              </w:rPr>
              <w:t>-1</w:t>
            </w:r>
            <w:r w:rsidR="003E663B" w:rsidRPr="003E663B">
              <w:rPr>
                <w:rFonts w:ascii="Times New Roman" w:hAnsi="Times New Roman"/>
                <w:szCs w:val="24"/>
                <w:vertAlign w:val="superscript"/>
              </w:rPr>
              <w:t xml:space="preserve"> </w:t>
            </w:r>
            <w:r w:rsidR="003E663B" w:rsidRPr="003E663B">
              <w:rPr>
                <w:rFonts w:ascii="Times New Roman" w:hAnsi="Times New Roman"/>
                <w:szCs w:val="24"/>
              </w:rPr>
              <w:t>)</w:t>
            </w:r>
          </w:p>
        </w:tc>
        <w:tc>
          <w:tcPr>
            <w:tcW w:w="17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A23214">
        <w:trPr>
          <w:gridAfter w:val="1"/>
          <w:wAfter w:w="26" w:type="dxa"/>
          <w:jc w:val="center"/>
        </w:trPr>
        <w:tc>
          <w:tcPr>
            <w:tcW w:w="148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1.2.3.1.5</w:t>
            </w:r>
          </w:p>
        </w:tc>
        <w:tc>
          <w:tcPr>
            <w:tcW w:w="6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tabs>
                <w:tab w:val="right" w:leader="dot" w:pos="8505"/>
              </w:tabs>
              <w:spacing w:after="120"/>
              <w:jc w:val="both"/>
              <w:rPr>
                <w:rFonts w:ascii="Times New Roman" w:hAnsi="Times New Roman"/>
                <w:sz w:val="24"/>
                <w:szCs w:val="24"/>
              </w:rPr>
            </w:pPr>
            <w:r w:rsidRPr="00BC3BDD">
              <w:rPr>
                <w:rFonts w:ascii="Times New Roman" w:hAnsi="Times New Roman"/>
                <w:sz w:val="24"/>
                <w:szCs w:val="24"/>
              </w:rPr>
              <w:t>Injector(s):</w:t>
            </w:r>
          </w:p>
        </w:tc>
        <w:tc>
          <w:tcPr>
            <w:tcW w:w="17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A23214">
        <w:trPr>
          <w:gridAfter w:val="1"/>
          <w:wAfter w:w="26" w:type="dxa"/>
          <w:jc w:val="center"/>
        </w:trPr>
        <w:tc>
          <w:tcPr>
            <w:tcW w:w="148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1.2.3.1.5.1</w:t>
            </w:r>
          </w:p>
        </w:tc>
        <w:tc>
          <w:tcPr>
            <w:tcW w:w="6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tabs>
                <w:tab w:val="right" w:leader="dot" w:pos="8505"/>
              </w:tabs>
              <w:spacing w:after="120"/>
              <w:jc w:val="both"/>
              <w:rPr>
                <w:rFonts w:ascii="Times New Roman" w:hAnsi="Times New Roman"/>
                <w:sz w:val="24"/>
                <w:szCs w:val="24"/>
              </w:rPr>
            </w:pPr>
            <w:r w:rsidRPr="00BC3BDD">
              <w:rPr>
                <w:rFonts w:ascii="Times New Roman" w:hAnsi="Times New Roman"/>
                <w:sz w:val="24"/>
                <w:szCs w:val="24"/>
              </w:rPr>
              <w:t>Make(s):</w:t>
            </w:r>
          </w:p>
        </w:tc>
        <w:tc>
          <w:tcPr>
            <w:tcW w:w="17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A23214">
        <w:trPr>
          <w:gridAfter w:val="1"/>
          <w:wAfter w:w="26" w:type="dxa"/>
          <w:jc w:val="center"/>
        </w:trPr>
        <w:tc>
          <w:tcPr>
            <w:tcW w:w="148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1.2.3.1.5.2</w:t>
            </w:r>
          </w:p>
        </w:tc>
        <w:tc>
          <w:tcPr>
            <w:tcW w:w="6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tabs>
                <w:tab w:val="right" w:leader="dot" w:pos="8505"/>
              </w:tabs>
              <w:spacing w:after="120"/>
              <w:jc w:val="both"/>
              <w:rPr>
                <w:rFonts w:ascii="Times New Roman" w:hAnsi="Times New Roman"/>
                <w:sz w:val="24"/>
                <w:szCs w:val="24"/>
              </w:rPr>
            </w:pPr>
            <w:r w:rsidRPr="00BC3BDD">
              <w:rPr>
                <w:rFonts w:ascii="Times New Roman" w:hAnsi="Times New Roman"/>
                <w:sz w:val="24"/>
                <w:szCs w:val="24"/>
              </w:rPr>
              <w:t>Type(s) &amp; Identification Number:</w:t>
            </w:r>
          </w:p>
        </w:tc>
        <w:tc>
          <w:tcPr>
            <w:tcW w:w="17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A23214">
        <w:trPr>
          <w:gridAfter w:val="1"/>
          <w:wAfter w:w="26" w:type="dxa"/>
          <w:trHeight w:val="476"/>
          <w:jc w:val="center"/>
        </w:trPr>
        <w:tc>
          <w:tcPr>
            <w:tcW w:w="148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1.2.3.1.5.3</w:t>
            </w:r>
          </w:p>
        </w:tc>
        <w:tc>
          <w:tcPr>
            <w:tcW w:w="6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tabs>
                <w:tab w:val="right" w:leader="dot" w:pos="8505"/>
              </w:tabs>
              <w:spacing w:after="120"/>
              <w:jc w:val="both"/>
              <w:rPr>
                <w:rFonts w:ascii="Times New Roman" w:hAnsi="Times New Roman"/>
                <w:sz w:val="24"/>
                <w:szCs w:val="24"/>
              </w:rPr>
            </w:pPr>
            <w:r w:rsidRPr="00BC3BDD">
              <w:rPr>
                <w:rFonts w:ascii="Times New Roman" w:hAnsi="Times New Roman"/>
                <w:sz w:val="24"/>
                <w:szCs w:val="24"/>
              </w:rPr>
              <w:t xml:space="preserve">Opening pressure </w:t>
            </w:r>
            <w:r w:rsidR="003E663B">
              <w:rPr>
                <w:rFonts w:ascii="Times New Roman" w:hAnsi="Times New Roman"/>
                <w:sz w:val="24"/>
                <w:szCs w:val="24"/>
              </w:rPr>
              <w:t>(</w:t>
            </w:r>
            <w:r w:rsidRPr="00BC3BDD">
              <w:rPr>
                <w:rFonts w:ascii="Times New Roman" w:hAnsi="Times New Roman"/>
                <w:sz w:val="24"/>
                <w:szCs w:val="24"/>
              </w:rPr>
              <w:t>kPa</w:t>
            </w:r>
            <w:r w:rsidR="003E663B">
              <w:rPr>
                <w:rFonts w:ascii="Times New Roman" w:hAnsi="Times New Roman"/>
                <w:sz w:val="24"/>
                <w:szCs w:val="24"/>
              </w:rPr>
              <w:t>)</w:t>
            </w:r>
            <w:r w:rsidRPr="00BC3BDD">
              <w:rPr>
                <w:rFonts w:ascii="Times New Roman" w:hAnsi="Times New Roman"/>
                <w:sz w:val="24"/>
                <w:szCs w:val="24"/>
              </w:rPr>
              <w:t xml:space="preserve"> (specify the tolerances) or characteristic diagram</w:t>
            </w:r>
          </w:p>
        </w:tc>
        <w:tc>
          <w:tcPr>
            <w:tcW w:w="17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A23214">
        <w:trPr>
          <w:gridAfter w:val="1"/>
          <w:wAfter w:w="26" w:type="dxa"/>
          <w:jc w:val="center"/>
        </w:trPr>
        <w:tc>
          <w:tcPr>
            <w:tcW w:w="148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1.2.3.1.5.4</w:t>
            </w:r>
          </w:p>
        </w:tc>
        <w:tc>
          <w:tcPr>
            <w:tcW w:w="6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tabs>
                <w:tab w:val="right" w:leader="dot" w:pos="8505"/>
              </w:tabs>
              <w:spacing w:after="120"/>
              <w:jc w:val="both"/>
              <w:rPr>
                <w:rFonts w:ascii="Times New Roman" w:hAnsi="Times New Roman"/>
                <w:b/>
                <w:sz w:val="24"/>
                <w:szCs w:val="24"/>
              </w:rPr>
            </w:pPr>
            <w:r w:rsidRPr="00BC3BDD">
              <w:rPr>
                <w:rFonts w:ascii="Times New Roman" w:hAnsi="Times New Roman"/>
                <w:b/>
                <w:bCs/>
                <w:sz w:val="24"/>
                <w:szCs w:val="24"/>
              </w:rPr>
              <w:t>Injection piping</w:t>
            </w:r>
          </w:p>
        </w:tc>
        <w:tc>
          <w:tcPr>
            <w:tcW w:w="17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A23214">
        <w:trPr>
          <w:gridAfter w:val="1"/>
          <w:wAfter w:w="26" w:type="dxa"/>
          <w:jc w:val="center"/>
        </w:trPr>
        <w:tc>
          <w:tcPr>
            <w:tcW w:w="148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1.2.3.1.5.4.1</w:t>
            </w:r>
          </w:p>
        </w:tc>
        <w:tc>
          <w:tcPr>
            <w:tcW w:w="6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tabs>
                <w:tab w:val="right" w:leader="dot" w:pos="8505"/>
              </w:tabs>
              <w:spacing w:after="120"/>
              <w:jc w:val="both"/>
              <w:rPr>
                <w:rFonts w:ascii="Times New Roman" w:hAnsi="Times New Roman"/>
                <w:sz w:val="24"/>
                <w:szCs w:val="24"/>
              </w:rPr>
            </w:pPr>
            <w:r w:rsidRPr="00BC3BDD">
              <w:rPr>
                <w:rFonts w:ascii="Times New Roman" w:hAnsi="Times New Roman"/>
                <w:bCs/>
                <w:sz w:val="24"/>
                <w:szCs w:val="24"/>
              </w:rPr>
              <w:t>Length and internal diameter…</w:t>
            </w:r>
            <w:r w:rsidR="003E663B">
              <w:rPr>
                <w:rFonts w:ascii="Times New Roman" w:hAnsi="Times New Roman"/>
                <w:bCs/>
                <w:sz w:val="24"/>
                <w:szCs w:val="24"/>
              </w:rPr>
              <w:t>(</w:t>
            </w:r>
            <w:r w:rsidRPr="00BC3BDD">
              <w:rPr>
                <w:rFonts w:ascii="Times New Roman" w:hAnsi="Times New Roman"/>
                <w:sz w:val="24"/>
                <w:szCs w:val="24"/>
              </w:rPr>
              <w:t>mm</w:t>
            </w:r>
            <w:r w:rsidR="003E663B">
              <w:rPr>
                <w:rFonts w:ascii="Times New Roman" w:hAnsi="Times New Roman"/>
                <w:sz w:val="24"/>
                <w:szCs w:val="24"/>
              </w:rPr>
              <w:t>)</w:t>
            </w:r>
          </w:p>
        </w:tc>
        <w:tc>
          <w:tcPr>
            <w:tcW w:w="17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A23214">
        <w:trPr>
          <w:gridAfter w:val="1"/>
          <w:wAfter w:w="26" w:type="dxa"/>
          <w:jc w:val="center"/>
        </w:trPr>
        <w:tc>
          <w:tcPr>
            <w:tcW w:w="148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1.2.3.1.5.4.2</w:t>
            </w:r>
          </w:p>
        </w:tc>
        <w:tc>
          <w:tcPr>
            <w:tcW w:w="6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tabs>
                <w:tab w:val="right" w:leader="dot" w:pos="8505"/>
              </w:tabs>
              <w:spacing w:after="120"/>
              <w:jc w:val="both"/>
              <w:rPr>
                <w:rFonts w:ascii="Times New Roman" w:hAnsi="Times New Roman"/>
                <w:bCs/>
                <w:sz w:val="24"/>
                <w:szCs w:val="24"/>
              </w:rPr>
            </w:pPr>
            <w:r w:rsidRPr="00BC3BDD">
              <w:rPr>
                <w:rFonts w:ascii="Times New Roman" w:hAnsi="Times New Roman"/>
                <w:sz w:val="24"/>
                <w:szCs w:val="24"/>
              </w:rPr>
              <w:t>Common rail make &amp; type</w:t>
            </w:r>
          </w:p>
        </w:tc>
        <w:tc>
          <w:tcPr>
            <w:tcW w:w="17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A23214">
        <w:trPr>
          <w:gridAfter w:val="1"/>
          <w:wAfter w:w="26" w:type="dxa"/>
          <w:jc w:val="center"/>
        </w:trPr>
        <w:tc>
          <w:tcPr>
            <w:tcW w:w="148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1.2.3.1.6</w:t>
            </w:r>
          </w:p>
        </w:tc>
        <w:tc>
          <w:tcPr>
            <w:tcW w:w="6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tabs>
                <w:tab w:val="right" w:leader="dot" w:pos="8505"/>
              </w:tabs>
              <w:spacing w:after="120"/>
              <w:jc w:val="both"/>
              <w:rPr>
                <w:rFonts w:ascii="Times New Roman" w:hAnsi="Times New Roman"/>
                <w:bCs/>
                <w:sz w:val="24"/>
                <w:szCs w:val="24"/>
              </w:rPr>
            </w:pPr>
            <w:r w:rsidRPr="00BC3BDD">
              <w:rPr>
                <w:rFonts w:ascii="Times New Roman" w:hAnsi="Times New Roman"/>
                <w:sz w:val="24"/>
                <w:szCs w:val="24"/>
              </w:rPr>
              <w:t>Cold start system</w:t>
            </w:r>
          </w:p>
        </w:tc>
        <w:tc>
          <w:tcPr>
            <w:tcW w:w="17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A23214">
        <w:trPr>
          <w:gridAfter w:val="1"/>
          <w:wAfter w:w="26" w:type="dxa"/>
          <w:jc w:val="center"/>
        </w:trPr>
        <w:tc>
          <w:tcPr>
            <w:tcW w:w="148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sz w:val="24"/>
                <w:szCs w:val="24"/>
              </w:rPr>
            </w:pPr>
            <w:r w:rsidRPr="00BC3BDD">
              <w:rPr>
                <w:b w:val="0"/>
                <w:sz w:val="24"/>
                <w:szCs w:val="24"/>
              </w:rPr>
              <w:t>1.2.3.1.6.1</w:t>
            </w:r>
          </w:p>
        </w:tc>
        <w:tc>
          <w:tcPr>
            <w:tcW w:w="6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tabs>
                <w:tab w:val="right" w:leader="dot" w:pos="8505"/>
              </w:tabs>
              <w:spacing w:after="120"/>
              <w:jc w:val="both"/>
              <w:rPr>
                <w:rFonts w:ascii="Times New Roman" w:hAnsi="Times New Roman"/>
                <w:bCs/>
                <w:sz w:val="24"/>
                <w:szCs w:val="24"/>
              </w:rPr>
            </w:pPr>
            <w:r w:rsidRPr="00BC3BDD">
              <w:rPr>
                <w:rFonts w:ascii="Times New Roman" w:hAnsi="Times New Roman"/>
                <w:sz w:val="24"/>
                <w:szCs w:val="24"/>
              </w:rPr>
              <w:t>Make(s):</w:t>
            </w:r>
          </w:p>
        </w:tc>
        <w:tc>
          <w:tcPr>
            <w:tcW w:w="17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A23214">
        <w:trPr>
          <w:gridAfter w:val="1"/>
          <w:wAfter w:w="26" w:type="dxa"/>
          <w:jc w:val="center"/>
        </w:trPr>
        <w:tc>
          <w:tcPr>
            <w:tcW w:w="148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1.2.3.1.6.2</w:t>
            </w:r>
          </w:p>
        </w:tc>
        <w:tc>
          <w:tcPr>
            <w:tcW w:w="6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tabs>
                <w:tab w:val="right" w:leader="dot" w:pos="8505"/>
              </w:tabs>
              <w:spacing w:after="120"/>
              <w:jc w:val="both"/>
              <w:rPr>
                <w:rFonts w:ascii="Times New Roman" w:hAnsi="Times New Roman"/>
                <w:bCs/>
                <w:sz w:val="24"/>
                <w:szCs w:val="24"/>
              </w:rPr>
            </w:pPr>
            <w:r w:rsidRPr="00BC3BDD">
              <w:rPr>
                <w:rFonts w:ascii="Times New Roman" w:hAnsi="Times New Roman"/>
                <w:sz w:val="24"/>
                <w:szCs w:val="24"/>
              </w:rPr>
              <w:t>Type(s) &amp; Identification Number::</w:t>
            </w:r>
          </w:p>
        </w:tc>
        <w:tc>
          <w:tcPr>
            <w:tcW w:w="17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A23214">
        <w:trPr>
          <w:gridAfter w:val="1"/>
          <w:wAfter w:w="26" w:type="dxa"/>
          <w:jc w:val="center"/>
        </w:trPr>
        <w:tc>
          <w:tcPr>
            <w:tcW w:w="148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trike/>
                <w:sz w:val="24"/>
                <w:szCs w:val="24"/>
              </w:rPr>
            </w:pPr>
            <w:r w:rsidRPr="00BC3BDD">
              <w:rPr>
                <w:b w:val="0"/>
                <w:sz w:val="24"/>
                <w:szCs w:val="24"/>
              </w:rPr>
              <w:t>1.2.3.1.6.3</w:t>
            </w:r>
          </w:p>
        </w:tc>
        <w:tc>
          <w:tcPr>
            <w:tcW w:w="6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tabs>
                <w:tab w:val="right" w:leader="dot" w:pos="8505"/>
              </w:tabs>
              <w:spacing w:after="120"/>
              <w:jc w:val="both"/>
              <w:rPr>
                <w:rFonts w:ascii="Times New Roman" w:hAnsi="Times New Roman"/>
                <w:sz w:val="24"/>
                <w:szCs w:val="24"/>
              </w:rPr>
            </w:pPr>
            <w:r w:rsidRPr="00BC3BDD">
              <w:rPr>
                <w:rFonts w:ascii="Times New Roman" w:hAnsi="Times New Roman"/>
                <w:sz w:val="24"/>
                <w:szCs w:val="24"/>
              </w:rPr>
              <w:t>Description:</w:t>
            </w:r>
          </w:p>
        </w:tc>
        <w:tc>
          <w:tcPr>
            <w:tcW w:w="17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A23214">
        <w:trPr>
          <w:gridAfter w:val="1"/>
          <w:wAfter w:w="26" w:type="dxa"/>
          <w:jc w:val="center"/>
        </w:trPr>
        <w:tc>
          <w:tcPr>
            <w:tcW w:w="148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trike/>
                <w:sz w:val="24"/>
                <w:szCs w:val="24"/>
              </w:rPr>
            </w:pPr>
            <w:r w:rsidRPr="00BC3BDD">
              <w:rPr>
                <w:b w:val="0"/>
                <w:sz w:val="24"/>
                <w:szCs w:val="24"/>
              </w:rPr>
              <w:t>1.2.3.1.7</w:t>
            </w:r>
          </w:p>
        </w:tc>
        <w:tc>
          <w:tcPr>
            <w:tcW w:w="6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tabs>
                <w:tab w:val="right" w:leader="dot" w:pos="8505"/>
              </w:tabs>
              <w:spacing w:after="120"/>
              <w:jc w:val="both"/>
              <w:rPr>
                <w:rFonts w:ascii="Times New Roman" w:hAnsi="Times New Roman"/>
                <w:sz w:val="24"/>
                <w:szCs w:val="24"/>
              </w:rPr>
            </w:pPr>
            <w:r w:rsidRPr="00BC3BDD">
              <w:rPr>
                <w:rFonts w:ascii="Times New Roman" w:hAnsi="Times New Roman"/>
                <w:sz w:val="24"/>
                <w:szCs w:val="24"/>
              </w:rPr>
              <w:t>Auxiliary starting aid</w:t>
            </w:r>
          </w:p>
        </w:tc>
        <w:tc>
          <w:tcPr>
            <w:tcW w:w="17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A23214">
        <w:trPr>
          <w:gridAfter w:val="1"/>
          <w:wAfter w:w="26" w:type="dxa"/>
          <w:jc w:val="center"/>
        </w:trPr>
        <w:tc>
          <w:tcPr>
            <w:tcW w:w="148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1.2.3.1.7.1</w:t>
            </w:r>
          </w:p>
        </w:tc>
        <w:tc>
          <w:tcPr>
            <w:tcW w:w="6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tabs>
                <w:tab w:val="right" w:leader="dot" w:pos="8505"/>
              </w:tabs>
              <w:spacing w:after="120"/>
              <w:jc w:val="both"/>
              <w:rPr>
                <w:rFonts w:ascii="Times New Roman" w:hAnsi="Times New Roman"/>
                <w:sz w:val="24"/>
                <w:szCs w:val="24"/>
              </w:rPr>
            </w:pPr>
            <w:r w:rsidRPr="00BC3BDD">
              <w:rPr>
                <w:rFonts w:ascii="Times New Roman" w:hAnsi="Times New Roman"/>
                <w:sz w:val="24"/>
                <w:szCs w:val="24"/>
              </w:rPr>
              <w:t>Make(s):</w:t>
            </w:r>
          </w:p>
        </w:tc>
        <w:tc>
          <w:tcPr>
            <w:tcW w:w="17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A23214">
        <w:trPr>
          <w:gridAfter w:val="1"/>
          <w:wAfter w:w="26" w:type="dxa"/>
          <w:jc w:val="center"/>
        </w:trPr>
        <w:tc>
          <w:tcPr>
            <w:tcW w:w="148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1.2.3.1.7.2</w:t>
            </w:r>
          </w:p>
        </w:tc>
        <w:tc>
          <w:tcPr>
            <w:tcW w:w="6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tabs>
                <w:tab w:val="right" w:leader="dot" w:pos="8505"/>
              </w:tabs>
              <w:spacing w:after="120"/>
              <w:jc w:val="both"/>
              <w:rPr>
                <w:rFonts w:ascii="Times New Roman" w:hAnsi="Times New Roman"/>
                <w:sz w:val="24"/>
                <w:szCs w:val="24"/>
              </w:rPr>
            </w:pPr>
            <w:r w:rsidRPr="00BC3BDD">
              <w:rPr>
                <w:rFonts w:ascii="Times New Roman" w:hAnsi="Times New Roman"/>
                <w:sz w:val="24"/>
                <w:szCs w:val="24"/>
              </w:rPr>
              <w:t>Type(s):</w:t>
            </w:r>
          </w:p>
        </w:tc>
        <w:tc>
          <w:tcPr>
            <w:tcW w:w="17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A23214">
        <w:trPr>
          <w:gridAfter w:val="1"/>
          <w:wAfter w:w="26" w:type="dxa"/>
          <w:jc w:val="center"/>
        </w:trPr>
        <w:tc>
          <w:tcPr>
            <w:tcW w:w="148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1.2.3.1.7.3</w:t>
            </w:r>
          </w:p>
        </w:tc>
        <w:tc>
          <w:tcPr>
            <w:tcW w:w="6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tabs>
                <w:tab w:val="right" w:leader="dot" w:pos="8505"/>
              </w:tabs>
              <w:spacing w:after="120"/>
              <w:jc w:val="both"/>
              <w:rPr>
                <w:rFonts w:ascii="Times New Roman" w:hAnsi="Times New Roman"/>
                <w:sz w:val="24"/>
                <w:szCs w:val="24"/>
              </w:rPr>
            </w:pPr>
            <w:r w:rsidRPr="00BC3BDD">
              <w:rPr>
                <w:rFonts w:ascii="Times New Roman" w:hAnsi="Times New Roman"/>
                <w:sz w:val="24"/>
                <w:szCs w:val="24"/>
              </w:rPr>
              <w:t>System description:</w:t>
            </w:r>
          </w:p>
        </w:tc>
        <w:tc>
          <w:tcPr>
            <w:tcW w:w="17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A23214">
        <w:trPr>
          <w:gridAfter w:val="1"/>
          <w:wAfter w:w="26" w:type="dxa"/>
          <w:jc w:val="center"/>
        </w:trPr>
        <w:tc>
          <w:tcPr>
            <w:tcW w:w="148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1.2.3.1.8</w:t>
            </w:r>
          </w:p>
        </w:tc>
        <w:tc>
          <w:tcPr>
            <w:tcW w:w="6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tabs>
                <w:tab w:val="right" w:leader="dot" w:pos="8505"/>
              </w:tabs>
              <w:spacing w:after="120"/>
              <w:jc w:val="both"/>
              <w:rPr>
                <w:rFonts w:ascii="Times New Roman" w:hAnsi="Times New Roman"/>
                <w:b/>
                <w:sz w:val="24"/>
                <w:szCs w:val="24"/>
              </w:rPr>
            </w:pPr>
            <w:r w:rsidRPr="00BC3BDD">
              <w:rPr>
                <w:rFonts w:ascii="Times New Roman" w:hAnsi="Times New Roman"/>
                <w:b/>
                <w:sz w:val="24"/>
                <w:szCs w:val="24"/>
              </w:rPr>
              <w:t xml:space="preserve">Electronic controlled injection: </w:t>
            </w:r>
            <w:r w:rsidR="00EA2E4F">
              <w:rPr>
                <w:rFonts w:ascii="Times New Roman" w:hAnsi="Times New Roman"/>
                <w:b/>
                <w:sz w:val="24"/>
                <w:szCs w:val="24"/>
              </w:rPr>
              <w:t>(Yes/No)</w:t>
            </w:r>
          </w:p>
        </w:tc>
        <w:tc>
          <w:tcPr>
            <w:tcW w:w="17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A23214">
        <w:trPr>
          <w:gridAfter w:val="1"/>
          <w:wAfter w:w="26" w:type="dxa"/>
          <w:jc w:val="center"/>
        </w:trPr>
        <w:tc>
          <w:tcPr>
            <w:tcW w:w="148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1.2.3.1.8.1</w:t>
            </w:r>
          </w:p>
        </w:tc>
        <w:tc>
          <w:tcPr>
            <w:tcW w:w="6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tabs>
                <w:tab w:val="right" w:leader="dot" w:pos="8505"/>
              </w:tabs>
              <w:spacing w:after="120"/>
              <w:jc w:val="both"/>
              <w:rPr>
                <w:rFonts w:ascii="Times New Roman" w:hAnsi="Times New Roman"/>
                <w:sz w:val="24"/>
                <w:szCs w:val="24"/>
              </w:rPr>
            </w:pPr>
            <w:r w:rsidRPr="00BC3BDD">
              <w:rPr>
                <w:rFonts w:ascii="Times New Roman" w:hAnsi="Times New Roman"/>
                <w:sz w:val="24"/>
                <w:szCs w:val="24"/>
              </w:rPr>
              <w:t>Make(s):</w:t>
            </w:r>
          </w:p>
        </w:tc>
        <w:tc>
          <w:tcPr>
            <w:tcW w:w="17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A23214">
        <w:trPr>
          <w:gridAfter w:val="1"/>
          <w:wAfter w:w="26" w:type="dxa"/>
          <w:jc w:val="center"/>
        </w:trPr>
        <w:tc>
          <w:tcPr>
            <w:tcW w:w="148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1.2.3.1.8.2</w:t>
            </w:r>
          </w:p>
        </w:tc>
        <w:tc>
          <w:tcPr>
            <w:tcW w:w="6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tabs>
                <w:tab w:val="right" w:leader="dot" w:pos="8505"/>
              </w:tabs>
              <w:spacing w:after="120"/>
              <w:jc w:val="both"/>
              <w:rPr>
                <w:rFonts w:ascii="Times New Roman" w:hAnsi="Times New Roman"/>
                <w:sz w:val="24"/>
                <w:szCs w:val="24"/>
              </w:rPr>
            </w:pPr>
            <w:r w:rsidRPr="00BC3BDD">
              <w:rPr>
                <w:rFonts w:ascii="Times New Roman" w:hAnsi="Times New Roman"/>
                <w:sz w:val="24"/>
                <w:szCs w:val="24"/>
              </w:rPr>
              <w:t>Type(s):</w:t>
            </w:r>
          </w:p>
        </w:tc>
        <w:tc>
          <w:tcPr>
            <w:tcW w:w="17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A23214">
        <w:trPr>
          <w:gridAfter w:val="1"/>
          <w:wAfter w:w="26" w:type="dxa"/>
          <w:jc w:val="center"/>
        </w:trPr>
        <w:tc>
          <w:tcPr>
            <w:tcW w:w="148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1.2.3.1.8.3</w:t>
            </w:r>
          </w:p>
        </w:tc>
        <w:tc>
          <w:tcPr>
            <w:tcW w:w="6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tabs>
                <w:tab w:val="right" w:leader="dot" w:pos="8505"/>
              </w:tabs>
              <w:spacing w:after="120"/>
              <w:jc w:val="both"/>
              <w:rPr>
                <w:rFonts w:ascii="Times New Roman" w:hAnsi="Times New Roman"/>
                <w:sz w:val="24"/>
                <w:szCs w:val="24"/>
              </w:rPr>
            </w:pPr>
            <w:r w:rsidRPr="00BC3BDD">
              <w:rPr>
                <w:rFonts w:ascii="Times New Roman" w:hAnsi="Times New Roman"/>
                <w:sz w:val="24"/>
                <w:szCs w:val="24"/>
              </w:rPr>
              <w:t>Description of the system (in the case of systems other than continuous injection, give equivalent details):</w:t>
            </w:r>
          </w:p>
        </w:tc>
        <w:tc>
          <w:tcPr>
            <w:tcW w:w="17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A23214">
        <w:trPr>
          <w:gridAfter w:val="1"/>
          <w:wAfter w:w="26" w:type="dxa"/>
          <w:jc w:val="center"/>
        </w:trPr>
        <w:tc>
          <w:tcPr>
            <w:tcW w:w="148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1.2.3.1.8.3.1</w:t>
            </w:r>
          </w:p>
        </w:tc>
        <w:tc>
          <w:tcPr>
            <w:tcW w:w="6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tabs>
                <w:tab w:val="right" w:leader="dot" w:pos="8505"/>
              </w:tabs>
              <w:spacing w:after="120"/>
              <w:jc w:val="both"/>
              <w:rPr>
                <w:rFonts w:ascii="Times New Roman" w:hAnsi="Times New Roman"/>
                <w:sz w:val="24"/>
                <w:szCs w:val="24"/>
              </w:rPr>
            </w:pPr>
            <w:r w:rsidRPr="00BC3BDD">
              <w:rPr>
                <w:rFonts w:ascii="Times New Roman" w:hAnsi="Times New Roman"/>
                <w:sz w:val="24"/>
                <w:szCs w:val="24"/>
              </w:rPr>
              <w:t>Make and type of the control unit:</w:t>
            </w:r>
          </w:p>
        </w:tc>
        <w:tc>
          <w:tcPr>
            <w:tcW w:w="17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A23214">
        <w:trPr>
          <w:gridAfter w:val="1"/>
          <w:wAfter w:w="26" w:type="dxa"/>
          <w:jc w:val="center"/>
        </w:trPr>
        <w:tc>
          <w:tcPr>
            <w:tcW w:w="148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1.2.3.1.8.3.2</w:t>
            </w:r>
          </w:p>
        </w:tc>
        <w:tc>
          <w:tcPr>
            <w:tcW w:w="6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tabs>
                <w:tab w:val="right" w:leader="dot" w:pos="8505"/>
              </w:tabs>
              <w:spacing w:after="120"/>
              <w:jc w:val="both"/>
              <w:rPr>
                <w:rFonts w:ascii="Times New Roman" w:hAnsi="Times New Roman"/>
                <w:sz w:val="24"/>
                <w:szCs w:val="24"/>
              </w:rPr>
            </w:pPr>
            <w:r w:rsidRPr="00BC3BDD">
              <w:rPr>
                <w:rFonts w:ascii="Times New Roman" w:hAnsi="Times New Roman"/>
                <w:sz w:val="24"/>
                <w:szCs w:val="24"/>
              </w:rPr>
              <w:t>Make and type of the fuel regulator:</w:t>
            </w:r>
          </w:p>
        </w:tc>
        <w:tc>
          <w:tcPr>
            <w:tcW w:w="17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A23214">
        <w:trPr>
          <w:gridAfter w:val="1"/>
          <w:wAfter w:w="26" w:type="dxa"/>
          <w:jc w:val="center"/>
        </w:trPr>
        <w:tc>
          <w:tcPr>
            <w:tcW w:w="148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1.2.3.1.8.3.3</w:t>
            </w:r>
          </w:p>
        </w:tc>
        <w:tc>
          <w:tcPr>
            <w:tcW w:w="6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tabs>
                <w:tab w:val="right" w:leader="dot" w:pos="8505"/>
              </w:tabs>
              <w:spacing w:after="120"/>
              <w:jc w:val="both"/>
              <w:rPr>
                <w:rFonts w:ascii="Times New Roman" w:hAnsi="Times New Roman"/>
                <w:sz w:val="24"/>
                <w:szCs w:val="24"/>
              </w:rPr>
            </w:pPr>
            <w:r w:rsidRPr="00BC3BDD">
              <w:rPr>
                <w:rFonts w:ascii="Times New Roman" w:hAnsi="Times New Roman"/>
                <w:sz w:val="24"/>
                <w:szCs w:val="24"/>
              </w:rPr>
              <w:t>Make and type of air-flow sensor:</w:t>
            </w:r>
          </w:p>
        </w:tc>
        <w:tc>
          <w:tcPr>
            <w:tcW w:w="17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A23214">
        <w:trPr>
          <w:gridAfter w:val="1"/>
          <w:wAfter w:w="26" w:type="dxa"/>
          <w:jc w:val="center"/>
        </w:trPr>
        <w:tc>
          <w:tcPr>
            <w:tcW w:w="148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1.2.3.1.8.3.4</w:t>
            </w:r>
          </w:p>
        </w:tc>
        <w:tc>
          <w:tcPr>
            <w:tcW w:w="6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tabs>
                <w:tab w:val="right" w:leader="dot" w:pos="8505"/>
              </w:tabs>
              <w:spacing w:after="120"/>
              <w:jc w:val="both"/>
              <w:rPr>
                <w:rFonts w:ascii="Times New Roman" w:hAnsi="Times New Roman"/>
                <w:sz w:val="24"/>
                <w:szCs w:val="24"/>
              </w:rPr>
            </w:pPr>
            <w:r w:rsidRPr="00BC3BDD">
              <w:rPr>
                <w:rFonts w:ascii="Times New Roman" w:hAnsi="Times New Roman"/>
                <w:sz w:val="24"/>
                <w:szCs w:val="24"/>
              </w:rPr>
              <w:t>Make and type of fuel distributor:</w:t>
            </w:r>
          </w:p>
        </w:tc>
        <w:tc>
          <w:tcPr>
            <w:tcW w:w="17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A23214">
        <w:trPr>
          <w:gridAfter w:val="1"/>
          <w:wAfter w:w="26" w:type="dxa"/>
          <w:jc w:val="center"/>
        </w:trPr>
        <w:tc>
          <w:tcPr>
            <w:tcW w:w="148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1.2.3.1.8.3.5</w:t>
            </w:r>
          </w:p>
        </w:tc>
        <w:tc>
          <w:tcPr>
            <w:tcW w:w="6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tabs>
                <w:tab w:val="right" w:leader="dot" w:pos="8505"/>
              </w:tabs>
              <w:spacing w:after="120"/>
              <w:jc w:val="both"/>
              <w:rPr>
                <w:rFonts w:ascii="Times New Roman" w:hAnsi="Times New Roman"/>
                <w:sz w:val="24"/>
                <w:szCs w:val="24"/>
              </w:rPr>
            </w:pPr>
            <w:r w:rsidRPr="00BC3BDD">
              <w:rPr>
                <w:rFonts w:ascii="Times New Roman" w:hAnsi="Times New Roman"/>
                <w:sz w:val="24"/>
                <w:szCs w:val="24"/>
              </w:rPr>
              <w:t>Make and type of throttle housing:</w:t>
            </w:r>
          </w:p>
        </w:tc>
        <w:tc>
          <w:tcPr>
            <w:tcW w:w="17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A23214">
        <w:trPr>
          <w:gridAfter w:val="1"/>
          <w:wAfter w:w="26" w:type="dxa"/>
          <w:jc w:val="center"/>
        </w:trPr>
        <w:tc>
          <w:tcPr>
            <w:tcW w:w="148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1.2.3.1.8.3.6</w:t>
            </w:r>
          </w:p>
        </w:tc>
        <w:tc>
          <w:tcPr>
            <w:tcW w:w="6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tabs>
                <w:tab w:val="right" w:leader="dot" w:pos="8505"/>
              </w:tabs>
              <w:spacing w:after="120"/>
              <w:jc w:val="both"/>
              <w:rPr>
                <w:rFonts w:ascii="Times New Roman" w:hAnsi="Times New Roman"/>
                <w:sz w:val="24"/>
                <w:szCs w:val="24"/>
              </w:rPr>
            </w:pPr>
            <w:r w:rsidRPr="00BC3BDD">
              <w:rPr>
                <w:rFonts w:ascii="Times New Roman" w:hAnsi="Times New Roman"/>
                <w:sz w:val="24"/>
                <w:szCs w:val="24"/>
              </w:rPr>
              <w:t>Make and type of water temperature sensor:</w:t>
            </w:r>
          </w:p>
        </w:tc>
        <w:tc>
          <w:tcPr>
            <w:tcW w:w="17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A23214">
        <w:trPr>
          <w:gridAfter w:val="1"/>
          <w:wAfter w:w="26" w:type="dxa"/>
          <w:jc w:val="center"/>
        </w:trPr>
        <w:tc>
          <w:tcPr>
            <w:tcW w:w="148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1.2.3.1.8.3.7</w:t>
            </w:r>
          </w:p>
        </w:tc>
        <w:tc>
          <w:tcPr>
            <w:tcW w:w="6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tabs>
                <w:tab w:val="right" w:leader="dot" w:pos="8505"/>
              </w:tabs>
              <w:spacing w:after="120"/>
              <w:jc w:val="both"/>
              <w:rPr>
                <w:rFonts w:ascii="Times New Roman" w:hAnsi="Times New Roman"/>
                <w:sz w:val="24"/>
                <w:szCs w:val="24"/>
              </w:rPr>
            </w:pPr>
            <w:r w:rsidRPr="00BC3BDD">
              <w:rPr>
                <w:rFonts w:ascii="Times New Roman" w:hAnsi="Times New Roman"/>
                <w:sz w:val="24"/>
                <w:szCs w:val="24"/>
              </w:rPr>
              <w:t>Make and type of air temperature sensor:</w:t>
            </w:r>
          </w:p>
        </w:tc>
        <w:tc>
          <w:tcPr>
            <w:tcW w:w="17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A23214">
        <w:trPr>
          <w:gridAfter w:val="1"/>
          <w:wAfter w:w="26" w:type="dxa"/>
          <w:jc w:val="center"/>
        </w:trPr>
        <w:tc>
          <w:tcPr>
            <w:tcW w:w="148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ab/>
              <w:t>1.2.3.1.8.3.8</w:t>
            </w:r>
          </w:p>
        </w:tc>
        <w:tc>
          <w:tcPr>
            <w:tcW w:w="6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tabs>
                <w:tab w:val="right" w:leader="dot" w:pos="8505"/>
              </w:tabs>
              <w:spacing w:after="120"/>
              <w:jc w:val="both"/>
              <w:rPr>
                <w:rFonts w:ascii="Times New Roman" w:hAnsi="Times New Roman"/>
                <w:sz w:val="24"/>
                <w:szCs w:val="24"/>
              </w:rPr>
            </w:pPr>
            <w:r w:rsidRPr="00BC3BDD">
              <w:rPr>
                <w:rFonts w:ascii="Times New Roman" w:hAnsi="Times New Roman"/>
                <w:sz w:val="24"/>
                <w:szCs w:val="24"/>
              </w:rPr>
              <w:t>Make and type of air pressure sensor:</w:t>
            </w:r>
          </w:p>
        </w:tc>
        <w:tc>
          <w:tcPr>
            <w:tcW w:w="17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A23214">
        <w:trPr>
          <w:gridAfter w:val="1"/>
          <w:wAfter w:w="26" w:type="dxa"/>
          <w:jc w:val="center"/>
        </w:trPr>
        <w:tc>
          <w:tcPr>
            <w:tcW w:w="148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1.2.3.2</w:t>
            </w:r>
          </w:p>
        </w:tc>
        <w:tc>
          <w:tcPr>
            <w:tcW w:w="6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tabs>
                <w:tab w:val="right" w:leader="dot" w:pos="8505"/>
              </w:tabs>
              <w:spacing w:after="120"/>
              <w:jc w:val="both"/>
              <w:rPr>
                <w:rFonts w:ascii="Times New Roman" w:hAnsi="Times New Roman"/>
                <w:b/>
                <w:sz w:val="24"/>
                <w:szCs w:val="24"/>
              </w:rPr>
            </w:pPr>
            <w:r w:rsidRPr="00BC3BDD">
              <w:rPr>
                <w:rFonts w:ascii="Times New Roman" w:hAnsi="Times New Roman"/>
                <w:b/>
                <w:sz w:val="24"/>
                <w:szCs w:val="24"/>
              </w:rPr>
              <w:t xml:space="preserve">By fuel injection (positive ignition only): </w:t>
            </w:r>
            <w:r w:rsidR="00EA2E4F">
              <w:rPr>
                <w:rFonts w:ascii="Times New Roman" w:hAnsi="Times New Roman"/>
                <w:b/>
                <w:sz w:val="24"/>
                <w:szCs w:val="24"/>
              </w:rPr>
              <w:t>(Yes/No)</w:t>
            </w:r>
          </w:p>
        </w:tc>
        <w:tc>
          <w:tcPr>
            <w:tcW w:w="17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A23214">
        <w:trPr>
          <w:gridAfter w:val="1"/>
          <w:wAfter w:w="26" w:type="dxa"/>
          <w:jc w:val="center"/>
        </w:trPr>
        <w:tc>
          <w:tcPr>
            <w:tcW w:w="148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1.2.3.2.1</w:t>
            </w:r>
          </w:p>
        </w:tc>
        <w:tc>
          <w:tcPr>
            <w:tcW w:w="6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tabs>
                <w:tab w:val="right" w:leader="dot" w:pos="8505"/>
              </w:tabs>
              <w:spacing w:after="120"/>
              <w:jc w:val="both"/>
              <w:rPr>
                <w:rFonts w:ascii="Times New Roman" w:hAnsi="Times New Roman"/>
                <w:sz w:val="24"/>
                <w:szCs w:val="24"/>
              </w:rPr>
            </w:pPr>
            <w:r w:rsidRPr="00BC3BDD">
              <w:rPr>
                <w:rFonts w:ascii="Times New Roman" w:hAnsi="Times New Roman"/>
                <w:sz w:val="24"/>
                <w:szCs w:val="24"/>
              </w:rPr>
              <w:t>Working principle: intake manifold (single/multi-point)/direct injection/other (specify)</w:t>
            </w:r>
          </w:p>
        </w:tc>
        <w:tc>
          <w:tcPr>
            <w:tcW w:w="17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A23214">
        <w:trPr>
          <w:gridAfter w:val="1"/>
          <w:wAfter w:w="26" w:type="dxa"/>
          <w:jc w:val="center"/>
        </w:trPr>
        <w:tc>
          <w:tcPr>
            <w:tcW w:w="148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1.2.3.2.2</w:t>
            </w:r>
          </w:p>
        </w:tc>
        <w:tc>
          <w:tcPr>
            <w:tcW w:w="6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tabs>
                <w:tab w:val="right" w:leader="dot" w:pos="8505"/>
              </w:tabs>
              <w:spacing w:after="120"/>
              <w:jc w:val="both"/>
              <w:rPr>
                <w:rFonts w:ascii="Times New Roman" w:hAnsi="Times New Roman"/>
                <w:sz w:val="24"/>
                <w:szCs w:val="24"/>
              </w:rPr>
            </w:pPr>
            <w:r w:rsidRPr="00BC3BDD">
              <w:rPr>
                <w:rFonts w:ascii="Times New Roman" w:hAnsi="Times New Roman"/>
                <w:sz w:val="24"/>
                <w:szCs w:val="24"/>
              </w:rPr>
              <w:t>Make(s):</w:t>
            </w:r>
          </w:p>
        </w:tc>
        <w:tc>
          <w:tcPr>
            <w:tcW w:w="17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A23214">
        <w:trPr>
          <w:gridAfter w:val="1"/>
          <w:wAfter w:w="26" w:type="dxa"/>
          <w:jc w:val="center"/>
        </w:trPr>
        <w:tc>
          <w:tcPr>
            <w:tcW w:w="148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1.2.3.2.3</w:t>
            </w:r>
          </w:p>
        </w:tc>
        <w:tc>
          <w:tcPr>
            <w:tcW w:w="6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tabs>
                <w:tab w:val="right" w:leader="dot" w:pos="8505"/>
              </w:tabs>
              <w:spacing w:after="120"/>
              <w:jc w:val="both"/>
              <w:rPr>
                <w:rFonts w:ascii="Times New Roman" w:hAnsi="Times New Roman"/>
                <w:sz w:val="24"/>
                <w:szCs w:val="24"/>
              </w:rPr>
            </w:pPr>
            <w:r w:rsidRPr="00BC3BDD">
              <w:rPr>
                <w:rFonts w:ascii="Times New Roman" w:hAnsi="Times New Roman"/>
                <w:sz w:val="24"/>
                <w:szCs w:val="24"/>
              </w:rPr>
              <w:t>Type(s):</w:t>
            </w:r>
          </w:p>
        </w:tc>
        <w:tc>
          <w:tcPr>
            <w:tcW w:w="17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A23214">
        <w:trPr>
          <w:gridAfter w:val="1"/>
          <w:wAfter w:w="26" w:type="dxa"/>
          <w:jc w:val="center"/>
        </w:trPr>
        <w:tc>
          <w:tcPr>
            <w:tcW w:w="148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1.2.3.2.4</w:t>
            </w:r>
          </w:p>
        </w:tc>
        <w:tc>
          <w:tcPr>
            <w:tcW w:w="6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tabs>
                <w:tab w:val="right" w:leader="dot" w:pos="8505"/>
              </w:tabs>
              <w:spacing w:after="120"/>
              <w:jc w:val="both"/>
              <w:rPr>
                <w:rFonts w:ascii="Times New Roman" w:hAnsi="Times New Roman"/>
                <w:sz w:val="24"/>
                <w:szCs w:val="24"/>
              </w:rPr>
            </w:pPr>
            <w:r w:rsidRPr="00BC3BDD">
              <w:rPr>
                <w:rFonts w:ascii="Times New Roman" w:hAnsi="Times New Roman"/>
                <w:sz w:val="24"/>
                <w:szCs w:val="24"/>
              </w:rPr>
              <w:t>System description (in the case of systems other than continuous injection give equivalent details):</w:t>
            </w:r>
          </w:p>
        </w:tc>
        <w:tc>
          <w:tcPr>
            <w:tcW w:w="17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A23214">
        <w:trPr>
          <w:gridAfter w:val="1"/>
          <w:wAfter w:w="26" w:type="dxa"/>
          <w:jc w:val="center"/>
        </w:trPr>
        <w:tc>
          <w:tcPr>
            <w:tcW w:w="148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1.2.3.2.4.1</w:t>
            </w:r>
          </w:p>
        </w:tc>
        <w:tc>
          <w:tcPr>
            <w:tcW w:w="6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tabs>
                <w:tab w:val="right" w:leader="dot" w:pos="8505"/>
              </w:tabs>
              <w:spacing w:after="120"/>
              <w:jc w:val="both"/>
              <w:rPr>
                <w:rFonts w:ascii="Times New Roman" w:hAnsi="Times New Roman"/>
                <w:sz w:val="24"/>
                <w:szCs w:val="24"/>
              </w:rPr>
            </w:pPr>
            <w:r w:rsidRPr="00BC3BDD">
              <w:rPr>
                <w:rFonts w:ascii="Times New Roman" w:hAnsi="Times New Roman"/>
                <w:sz w:val="24"/>
                <w:szCs w:val="24"/>
              </w:rPr>
              <w:t>Make and type of the control unit:</w:t>
            </w:r>
          </w:p>
        </w:tc>
        <w:tc>
          <w:tcPr>
            <w:tcW w:w="17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A23214">
        <w:trPr>
          <w:gridAfter w:val="1"/>
          <w:wAfter w:w="26" w:type="dxa"/>
          <w:jc w:val="center"/>
        </w:trPr>
        <w:tc>
          <w:tcPr>
            <w:tcW w:w="148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1.2.3.2.4.2</w:t>
            </w:r>
          </w:p>
        </w:tc>
        <w:tc>
          <w:tcPr>
            <w:tcW w:w="6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tabs>
                <w:tab w:val="right" w:leader="dot" w:pos="8505"/>
              </w:tabs>
              <w:spacing w:after="120"/>
              <w:jc w:val="both"/>
              <w:rPr>
                <w:rFonts w:ascii="Times New Roman" w:hAnsi="Times New Roman"/>
                <w:sz w:val="24"/>
                <w:szCs w:val="24"/>
              </w:rPr>
            </w:pPr>
            <w:r w:rsidRPr="00BC3BDD">
              <w:rPr>
                <w:rFonts w:ascii="Times New Roman" w:hAnsi="Times New Roman"/>
                <w:sz w:val="24"/>
                <w:szCs w:val="24"/>
              </w:rPr>
              <w:t>Make and type of the fuel regulator:</w:t>
            </w:r>
          </w:p>
        </w:tc>
        <w:tc>
          <w:tcPr>
            <w:tcW w:w="17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A23214">
        <w:trPr>
          <w:gridAfter w:val="1"/>
          <w:wAfter w:w="26" w:type="dxa"/>
          <w:jc w:val="center"/>
        </w:trPr>
        <w:tc>
          <w:tcPr>
            <w:tcW w:w="148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1.2.3.2.4.3</w:t>
            </w:r>
          </w:p>
        </w:tc>
        <w:tc>
          <w:tcPr>
            <w:tcW w:w="6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tabs>
                <w:tab w:val="right" w:leader="dot" w:pos="8505"/>
              </w:tabs>
              <w:spacing w:after="120"/>
              <w:jc w:val="both"/>
              <w:rPr>
                <w:rFonts w:ascii="Times New Roman" w:hAnsi="Times New Roman"/>
                <w:sz w:val="24"/>
                <w:szCs w:val="24"/>
              </w:rPr>
            </w:pPr>
            <w:r w:rsidRPr="00BC3BDD">
              <w:rPr>
                <w:rFonts w:ascii="Times New Roman" w:hAnsi="Times New Roman"/>
                <w:sz w:val="24"/>
                <w:szCs w:val="24"/>
              </w:rPr>
              <w:t>Make and type of the air-flow sensor:</w:t>
            </w:r>
          </w:p>
        </w:tc>
        <w:tc>
          <w:tcPr>
            <w:tcW w:w="17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A23214">
        <w:trPr>
          <w:gridAfter w:val="1"/>
          <w:wAfter w:w="26" w:type="dxa"/>
          <w:jc w:val="center"/>
        </w:trPr>
        <w:tc>
          <w:tcPr>
            <w:tcW w:w="148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1.2.3.2.4.4</w:t>
            </w:r>
          </w:p>
        </w:tc>
        <w:tc>
          <w:tcPr>
            <w:tcW w:w="6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tabs>
                <w:tab w:val="right" w:leader="dot" w:pos="8505"/>
              </w:tabs>
              <w:spacing w:after="120"/>
              <w:jc w:val="both"/>
              <w:rPr>
                <w:rFonts w:ascii="Times New Roman" w:hAnsi="Times New Roman"/>
                <w:sz w:val="24"/>
                <w:szCs w:val="24"/>
              </w:rPr>
            </w:pPr>
            <w:r w:rsidRPr="00BC3BDD">
              <w:rPr>
                <w:rFonts w:ascii="Times New Roman" w:hAnsi="Times New Roman"/>
                <w:sz w:val="24"/>
                <w:szCs w:val="24"/>
              </w:rPr>
              <w:t>Make and type of the micro-switch:</w:t>
            </w:r>
          </w:p>
        </w:tc>
        <w:tc>
          <w:tcPr>
            <w:tcW w:w="17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A23214">
        <w:trPr>
          <w:gridAfter w:val="1"/>
          <w:wAfter w:w="26" w:type="dxa"/>
          <w:jc w:val="center"/>
        </w:trPr>
        <w:tc>
          <w:tcPr>
            <w:tcW w:w="148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1.2.3.2.4.5</w:t>
            </w:r>
          </w:p>
        </w:tc>
        <w:tc>
          <w:tcPr>
            <w:tcW w:w="6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tabs>
                <w:tab w:val="right" w:leader="dot" w:pos="8505"/>
              </w:tabs>
              <w:spacing w:after="120"/>
              <w:jc w:val="both"/>
              <w:rPr>
                <w:rFonts w:ascii="Times New Roman" w:hAnsi="Times New Roman"/>
                <w:sz w:val="24"/>
                <w:szCs w:val="24"/>
              </w:rPr>
            </w:pPr>
            <w:r w:rsidRPr="00BC3BDD">
              <w:rPr>
                <w:rFonts w:ascii="Times New Roman" w:hAnsi="Times New Roman"/>
                <w:sz w:val="24"/>
                <w:szCs w:val="24"/>
              </w:rPr>
              <w:t>Make and type of the throttle housing:</w:t>
            </w:r>
          </w:p>
        </w:tc>
        <w:tc>
          <w:tcPr>
            <w:tcW w:w="17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A23214">
        <w:trPr>
          <w:gridAfter w:val="1"/>
          <w:wAfter w:w="26" w:type="dxa"/>
          <w:jc w:val="center"/>
        </w:trPr>
        <w:tc>
          <w:tcPr>
            <w:tcW w:w="148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1.2.3.2.4.6</w:t>
            </w:r>
          </w:p>
        </w:tc>
        <w:tc>
          <w:tcPr>
            <w:tcW w:w="6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tabs>
                <w:tab w:val="right" w:leader="dot" w:pos="8505"/>
              </w:tabs>
              <w:spacing w:after="120"/>
              <w:jc w:val="both"/>
              <w:rPr>
                <w:rFonts w:ascii="Times New Roman" w:hAnsi="Times New Roman"/>
                <w:sz w:val="24"/>
                <w:szCs w:val="24"/>
              </w:rPr>
            </w:pPr>
            <w:r w:rsidRPr="00BC3BDD">
              <w:rPr>
                <w:rFonts w:ascii="Times New Roman" w:hAnsi="Times New Roman"/>
                <w:sz w:val="24"/>
                <w:szCs w:val="24"/>
              </w:rPr>
              <w:t>Make and type of the water temperature sensor:</w:t>
            </w:r>
          </w:p>
        </w:tc>
        <w:tc>
          <w:tcPr>
            <w:tcW w:w="17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A23214">
        <w:trPr>
          <w:gridAfter w:val="1"/>
          <w:wAfter w:w="26" w:type="dxa"/>
          <w:jc w:val="center"/>
        </w:trPr>
        <w:tc>
          <w:tcPr>
            <w:tcW w:w="148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1.2.3.2.4.7</w:t>
            </w:r>
          </w:p>
        </w:tc>
        <w:tc>
          <w:tcPr>
            <w:tcW w:w="6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tabs>
                <w:tab w:val="right" w:leader="dot" w:pos="8505"/>
              </w:tabs>
              <w:spacing w:after="120"/>
              <w:jc w:val="both"/>
              <w:rPr>
                <w:rFonts w:ascii="Times New Roman" w:hAnsi="Times New Roman"/>
                <w:sz w:val="24"/>
                <w:szCs w:val="24"/>
              </w:rPr>
            </w:pPr>
            <w:r w:rsidRPr="00BC3BDD">
              <w:rPr>
                <w:rFonts w:ascii="Times New Roman" w:hAnsi="Times New Roman"/>
                <w:sz w:val="24"/>
                <w:szCs w:val="24"/>
              </w:rPr>
              <w:t>Make and type of the air temperature sensor:</w:t>
            </w:r>
          </w:p>
        </w:tc>
        <w:tc>
          <w:tcPr>
            <w:tcW w:w="17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A23214">
        <w:trPr>
          <w:gridAfter w:val="1"/>
          <w:wAfter w:w="26" w:type="dxa"/>
          <w:trHeight w:val="638"/>
          <w:jc w:val="center"/>
        </w:trPr>
        <w:tc>
          <w:tcPr>
            <w:tcW w:w="148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sz w:val="24"/>
                <w:szCs w:val="24"/>
              </w:rPr>
            </w:pPr>
            <w:r w:rsidRPr="00BC3BDD">
              <w:rPr>
                <w:b w:val="0"/>
                <w:sz w:val="24"/>
                <w:szCs w:val="24"/>
              </w:rPr>
              <w:t>1.2.3.2.5</w:t>
            </w:r>
          </w:p>
        </w:tc>
        <w:tc>
          <w:tcPr>
            <w:tcW w:w="6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tabs>
                <w:tab w:val="right" w:leader="dot" w:pos="8505"/>
              </w:tabs>
              <w:spacing w:after="120"/>
              <w:jc w:val="both"/>
              <w:rPr>
                <w:rFonts w:ascii="Times New Roman" w:hAnsi="Times New Roman"/>
                <w:sz w:val="24"/>
                <w:szCs w:val="24"/>
              </w:rPr>
            </w:pPr>
            <w:r w:rsidRPr="00BC3BDD">
              <w:rPr>
                <w:rFonts w:ascii="Times New Roman" w:hAnsi="Times New Roman"/>
                <w:sz w:val="24"/>
                <w:szCs w:val="24"/>
              </w:rPr>
              <w:t>Injectors: Opening pressure (Specify the tolerances):</w:t>
            </w:r>
            <w:r w:rsidRPr="00BC3BDD">
              <w:rPr>
                <w:rFonts w:ascii="Times New Roman" w:hAnsi="Times New Roman"/>
                <w:sz w:val="24"/>
                <w:szCs w:val="24"/>
                <w:vertAlign w:val="superscript"/>
              </w:rPr>
              <w:t>,</w:t>
            </w:r>
            <w:r w:rsidRPr="00BC3BDD">
              <w:rPr>
                <w:rFonts w:ascii="Times New Roman" w:hAnsi="Times New Roman"/>
                <w:sz w:val="24"/>
                <w:szCs w:val="24"/>
              </w:rPr>
              <w:t xml:space="preserve">................... </w:t>
            </w:r>
            <w:r w:rsidR="00EA2E4F">
              <w:rPr>
                <w:rFonts w:ascii="Times New Roman" w:hAnsi="Times New Roman"/>
                <w:sz w:val="24"/>
                <w:szCs w:val="24"/>
              </w:rPr>
              <w:t>(kPa)</w:t>
            </w:r>
            <w:r w:rsidRPr="00BC3BDD">
              <w:rPr>
                <w:rFonts w:ascii="Times New Roman" w:hAnsi="Times New Roman"/>
                <w:sz w:val="24"/>
                <w:szCs w:val="24"/>
              </w:rPr>
              <w:t xml:space="preserve"> or characteristic diagram:</w:t>
            </w:r>
          </w:p>
        </w:tc>
        <w:tc>
          <w:tcPr>
            <w:tcW w:w="17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A23214">
        <w:trPr>
          <w:gridAfter w:val="1"/>
          <w:wAfter w:w="26" w:type="dxa"/>
          <w:jc w:val="center"/>
        </w:trPr>
        <w:tc>
          <w:tcPr>
            <w:tcW w:w="148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1.2.3.2.5.1</w:t>
            </w:r>
          </w:p>
        </w:tc>
        <w:tc>
          <w:tcPr>
            <w:tcW w:w="6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tabs>
                <w:tab w:val="right" w:leader="dot" w:pos="8505"/>
              </w:tabs>
              <w:spacing w:after="120"/>
              <w:jc w:val="both"/>
              <w:rPr>
                <w:rFonts w:ascii="Times New Roman" w:hAnsi="Times New Roman"/>
                <w:sz w:val="24"/>
                <w:szCs w:val="24"/>
              </w:rPr>
            </w:pPr>
            <w:r w:rsidRPr="00BC3BDD">
              <w:rPr>
                <w:rFonts w:ascii="Times New Roman" w:hAnsi="Times New Roman"/>
                <w:sz w:val="24"/>
                <w:szCs w:val="24"/>
              </w:rPr>
              <w:t>Make(s):</w:t>
            </w:r>
          </w:p>
        </w:tc>
        <w:tc>
          <w:tcPr>
            <w:tcW w:w="17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A23214">
        <w:trPr>
          <w:gridAfter w:val="1"/>
          <w:wAfter w:w="26" w:type="dxa"/>
          <w:jc w:val="center"/>
        </w:trPr>
        <w:tc>
          <w:tcPr>
            <w:tcW w:w="148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1.2.3.2.5.2</w:t>
            </w:r>
          </w:p>
        </w:tc>
        <w:tc>
          <w:tcPr>
            <w:tcW w:w="6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tabs>
                <w:tab w:val="right" w:leader="dot" w:pos="8505"/>
              </w:tabs>
              <w:spacing w:after="120"/>
              <w:jc w:val="both"/>
              <w:rPr>
                <w:rFonts w:ascii="Times New Roman" w:hAnsi="Times New Roman"/>
                <w:sz w:val="24"/>
                <w:szCs w:val="24"/>
              </w:rPr>
            </w:pPr>
            <w:r w:rsidRPr="00BC3BDD">
              <w:rPr>
                <w:rFonts w:ascii="Times New Roman" w:hAnsi="Times New Roman"/>
                <w:sz w:val="24"/>
                <w:szCs w:val="24"/>
              </w:rPr>
              <w:t>Type(s):</w:t>
            </w:r>
          </w:p>
        </w:tc>
        <w:tc>
          <w:tcPr>
            <w:tcW w:w="17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A23214">
        <w:trPr>
          <w:gridAfter w:val="1"/>
          <w:wAfter w:w="26" w:type="dxa"/>
          <w:jc w:val="center"/>
        </w:trPr>
        <w:tc>
          <w:tcPr>
            <w:tcW w:w="148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1.2.3.2.6</w:t>
            </w:r>
          </w:p>
        </w:tc>
        <w:tc>
          <w:tcPr>
            <w:tcW w:w="6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tabs>
                <w:tab w:val="right" w:leader="dot" w:pos="8505"/>
              </w:tabs>
              <w:spacing w:after="120"/>
              <w:jc w:val="both"/>
              <w:rPr>
                <w:rFonts w:ascii="Times New Roman" w:hAnsi="Times New Roman"/>
                <w:sz w:val="24"/>
                <w:szCs w:val="24"/>
              </w:rPr>
            </w:pPr>
            <w:r w:rsidRPr="00BC3BDD">
              <w:rPr>
                <w:rFonts w:ascii="Times New Roman" w:hAnsi="Times New Roman"/>
                <w:sz w:val="24"/>
                <w:szCs w:val="24"/>
              </w:rPr>
              <w:t>Injection timing:</w:t>
            </w:r>
          </w:p>
        </w:tc>
        <w:tc>
          <w:tcPr>
            <w:tcW w:w="17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A23214">
        <w:trPr>
          <w:gridAfter w:val="1"/>
          <w:wAfter w:w="26" w:type="dxa"/>
          <w:jc w:val="center"/>
        </w:trPr>
        <w:tc>
          <w:tcPr>
            <w:tcW w:w="148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1.2.3.2.7</w:t>
            </w:r>
          </w:p>
        </w:tc>
        <w:tc>
          <w:tcPr>
            <w:tcW w:w="6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tabs>
                <w:tab w:val="right" w:leader="dot" w:pos="8505"/>
              </w:tabs>
              <w:spacing w:after="120"/>
              <w:jc w:val="both"/>
              <w:rPr>
                <w:rFonts w:ascii="Times New Roman" w:hAnsi="Times New Roman"/>
                <w:sz w:val="24"/>
                <w:szCs w:val="24"/>
              </w:rPr>
            </w:pPr>
            <w:r w:rsidRPr="00BC3BDD">
              <w:rPr>
                <w:rFonts w:ascii="Times New Roman" w:hAnsi="Times New Roman"/>
                <w:sz w:val="24"/>
                <w:szCs w:val="24"/>
              </w:rPr>
              <w:t>Cold start system:</w:t>
            </w:r>
          </w:p>
        </w:tc>
        <w:tc>
          <w:tcPr>
            <w:tcW w:w="17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A23214">
        <w:trPr>
          <w:gridAfter w:val="1"/>
          <w:wAfter w:w="26" w:type="dxa"/>
          <w:jc w:val="center"/>
        </w:trPr>
        <w:tc>
          <w:tcPr>
            <w:tcW w:w="148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1.2.3.2.7.1</w:t>
            </w:r>
          </w:p>
        </w:tc>
        <w:tc>
          <w:tcPr>
            <w:tcW w:w="6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tabs>
                <w:tab w:val="right" w:leader="dot" w:pos="8505"/>
              </w:tabs>
              <w:spacing w:after="120"/>
              <w:jc w:val="both"/>
              <w:rPr>
                <w:rFonts w:ascii="Times New Roman" w:hAnsi="Times New Roman"/>
                <w:sz w:val="24"/>
                <w:szCs w:val="24"/>
              </w:rPr>
            </w:pPr>
            <w:r w:rsidRPr="00BC3BDD">
              <w:rPr>
                <w:rFonts w:ascii="Times New Roman" w:hAnsi="Times New Roman"/>
                <w:sz w:val="24"/>
                <w:szCs w:val="24"/>
              </w:rPr>
              <w:t>Operating principle(s):</w:t>
            </w:r>
          </w:p>
        </w:tc>
        <w:tc>
          <w:tcPr>
            <w:tcW w:w="17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A23214">
        <w:trPr>
          <w:gridAfter w:val="1"/>
          <w:wAfter w:w="26" w:type="dxa"/>
          <w:jc w:val="center"/>
        </w:trPr>
        <w:tc>
          <w:tcPr>
            <w:tcW w:w="148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1.2.3.2.7.2</w:t>
            </w:r>
          </w:p>
        </w:tc>
        <w:tc>
          <w:tcPr>
            <w:tcW w:w="6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tabs>
                <w:tab w:val="right" w:leader="dot" w:pos="8505"/>
              </w:tabs>
              <w:spacing w:after="120"/>
              <w:jc w:val="both"/>
              <w:rPr>
                <w:rFonts w:ascii="Times New Roman" w:hAnsi="Times New Roman"/>
                <w:sz w:val="24"/>
                <w:szCs w:val="24"/>
              </w:rPr>
            </w:pPr>
            <w:r w:rsidRPr="00BC3BDD">
              <w:rPr>
                <w:rFonts w:ascii="Times New Roman" w:hAnsi="Times New Roman"/>
                <w:sz w:val="24"/>
                <w:szCs w:val="24"/>
              </w:rPr>
              <w:t>Operating limits/settings(Specify the tolerances)</w:t>
            </w:r>
          </w:p>
        </w:tc>
        <w:tc>
          <w:tcPr>
            <w:tcW w:w="17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A23214">
        <w:trPr>
          <w:gridAfter w:val="1"/>
          <w:wAfter w:w="26" w:type="dxa"/>
          <w:jc w:val="center"/>
        </w:trPr>
        <w:tc>
          <w:tcPr>
            <w:tcW w:w="148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1.2.3.3</w:t>
            </w:r>
          </w:p>
        </w:tc>
        <w:tc>
          <w:tcPr>
            <w:tcW w:w="6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tabs>
                <w:tab w:val="right" w:leader="dot" w:pos="8505"/>
              </w:tabs>
              <w:spacing w:after="120"/>
              <w:jc w:val="both"/>
              <w:rPr>
                <w:rFonts w:ascii="Times New Roman" w:hAnsi="Times New Roman"/>
                <w:sz w:val="24"/>
                <w:szCs w:val="24"/>
              </w:rPr>
            </w:pPr>
            <w:r w:rsidRPr="00BC3BDD">
              <w:rPr>
                <w:rFonts w:ascii="Times New Roman" w:hAnsi="Times New Roman"/>
                <w:sz w:val="24"/>
                <w:szCs w:val="24"/>
              </w:rPr>
              <w:t>Feed pump</w:t>
            </w:r>
          </w:p>
        </w:tc>
        <w:tc>
          <w:tcPr>
            <w:tcW w:w="17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A23214">
        <w:trPr>
          <w:gridAfter w:val="1"/>
          <w:wAfter w:w="26" w:type="dxa"/>
          <w:jc w:val="center"/>
        </w:trPr>
        <w:tc>
          <w:tcPr>
            <w:tcW w:w="148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1.2.3.3.1</w:t>
            </w:r>
          </w:p>
        </w:tc>
        <w:tc>
          <w:tcPr>
            <w:tcW w:w="6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tabs>
                <w:tab w:val="right" w:leader="dot" w:pos="8505"/>
              </w:tabs>
              <w:spacing w:after="120"/>
              <w:jc w:val="both"/>
              <w:rPr>
                <w:rFonts w:ascii="Times New Roman" w:hAnsi="Times New Roman"/>
                <w:sz w:val="24"/>
                <w:szCs w:val="24"/>
              </w:rPr>
            </w:pPr>
            <w:r w:rsidRPr="00BC3BDD">
              <w:rPr>
                <w:rFonts w:ascii="Times New Roman" w:hAnsi="Times New Roman"/>
                <w:sz w:val="24"/>
                <w:szCs w:val="24"/>
              </w:rPr>
              <w:t>Pressure</w:t>
            </w:r>
            <w:r w:rsidRPr="00BC3BDD">
              <w:rPr>
                <w:rFonts w:ascii="Times New Roman" w:hAnsi="Times New Roman"/>
                <w:sz w:val="24"/>
                <w:szCs w:val="24"/>
                <w:vertAlign w:val="superscript"/>
              </w:rPr>
              <w:t>,</w:t>
            </w:r>
            <w:r w:rsidRPr="00BC3BDD">
              <w:rPr>
                <w:rFonts w:ascii="Times New Roman" w:hAnsi="Times New Roman"/>
                <w:sz w:val="24"/>
                <w:szCs w:val="24"/>
              </w:rPr>
              <w:t xml:space="preserve"> (Specify the tolerances).......</w:t>
            </w:r>
            <w:r w:rsidR="00EA2E4F">
              <w:rPr>
                <w:rFonts w:ascii="Times New Roman" w:hAnsi="Times New Roman"/>
                <w:sz w:val="24"/>
                <w:szCs w:val="24"/>
              </w:rPr>
              <w:t>(kPa)</w:t>
            </w:r>
            <w:r w:rsidRPr="00BC3BDD">
              <w:rPr>
                <w:rFonts w:ascii="Times New Roman" w:hAnsi="Times New Roman"/>
                <w:sz w:val="24"/>
                <w:szCs w:val="24"/>
              </w:rPr>
              <w:t xml:space="preserve"> or characteristic diagram:</w:t>
            </w:r>
          </w:p>
        </w:tc>
        <w:tc>
          <w:tcPr>
            <w:tcW w:w="17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A23214">
        <w:trPr>
          <w:gridAfter w:val="1"/>
          <w:wAfter w:w="26" w:type="dxa"/>
          <w:jc w:val="center"/>
        </w:trPr>
        <w:tc>
          <w:tcPr>
            <w:tcW w:w="148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trike/>
                <w:sz w:val="24"/>
                <w:szCs w:val="24"/>
              </w:rPr>
            </w:pPr>
            <w:r w:rsidRPr="00BC3BDD">
              <w:rPr>
                <w:b w:val="0"/>
                <w:sz w:val="24"/>
                <w:szCs w:val="24"/>
              </w:rPr>
              <w:t>1.2.4</w:t>
            </w:r>
          </w:p>
        </w:tc>
        <w:tc>
          <w:tcPr>
            <w:tcW w:w="6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446FF7" w:rsidRDefault="00F85A95" w:rsidP="00F85A95">
            <w:pPr>
              <w:tabs>
                <w:tab w:val="right" w:leader="dot" w:pos="8505"/>
              </w:tabs>
              <w:spacing w:after="120"/>
              <w:jc w:val="both"/>
              <w:rPr>
                <w:rFonts w:ascii="Times New Roman" w:hAnsi="Times New Roman"/>
              </w:rPr>
            </w:pPr>
            <w:r w:rsidRPr="00446FF7">
              <w:rPr>
                <w:rFonts w:ascii="Times New Roman" w:hAnsi="Times New Roman"/>
              </w:rPr>
              <w:t>Electrical system</w:t>
            </w:r>
          </w:p>
        </w:tc>
        <w:tc>
          <w:tcPr>
            <w:tcW w:w="17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A23214">
        <w:trPr>
          <w:gridAfter w:val="1"/>
          <w:wAfter w:w="26" w:type="dxa"/>
          <w:jc w:val="center"/>
        </w:trPr>
        <w:tc>
          <w:tcPr>
            <w:tcW w:w="148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1.2.4.1</w:t>
            </w:r>
          </w:p>
        </w:tc>
        <w:tc>
          <w:tcPr>
            <w:tcW w:w="6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446FF7" w:rsidRDefault="00F85A95" w:rsidP="00F85A95">
            <w:pPr>
              <w:tabs>
                <w:tab w:val="left" w:leader="dot" w:pos="6096"/>
                <w:tab w:val="right" w:leader="dot" w:pos="8505"/>
              </w:tabs>
              <w:spacing w:after="120"/>
              <w:jc w:val="both"/>
              <w:rPr>
                <w:rFonts w:ascii="Times New Roman" w:hAnsi="Times New Roman"/>
                <w:vertAlign w:val="superscript"/>
              </w:rPr>
            </w:pPr>
            <w:r w:rsidRPr="00446FF7">
              <w:rPr>
                <w:rFonts w:ascii="Times New Roman" w:hAnsi="Times New Roman"/>
              </w:rPr>
              <w:t>Rated voltage:…V, positive/negative ground</w:t>
            </w:r>
          </w:p>
        </w:tc>
        <w:tc>
          <w:tcPr>
            <w:tcW w:w="17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A23214">
        <w:trPr>
          <w:gridAfter w:val="1"/>
          <w:wAfter w:w="26" w:type="dxa"/>
          <w:jc w:val="center"/>
        </w:trPr>
        <w:tc>
          <w:tcPr>
            <w:tcW w:w="148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1.2.4.2</w:t>
            </w:r>
          </w:p>
        </w:tc>
        <w:tc>
          <w:tcPr>
            <w:tcW w:w="6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446FF7" w:rsidRDefault="00F85A95" w:rsidP="00F85A95">
            <w:pPr>
              <w:tabs>
                <w:tab w:val="right" w:leader="dot" w:pos="8505"/>
              </w:tabs>
              <w:spacing w:after="120"/>
              <w:jc w:val="both"/>
              <w:rPr>
                <w:rFonts w:ascii="Times New Roman" w:hAnsi="Times New Roman"/>
              </w:rPr>
            </w:pPr>
            <w:r w:rsidRPr="00446FF7">
              <w:rPr>
                <w:rFonts w:ascii="Times New Roman" w:hAnsi="Times New Roman"/>
              </w:rPr>
              <w:t>Generator/ Alternator</w:t>
            </w:r>
          </w:p>
        </w:tc>
        <w:tc>
          <w:tcPr>
            <w:tcW w:w="17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A23214">
        <w:trPr>
          <w:gridAfter w:val="1"/>
          <w:wAfter w:w="26" w:type="dxa"/>
          <w:jc w:val="center"/>
        </w:trPr>
        <w:tc>
          <w:tcPr>
            <w:tcW w:w="148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1.2.4.2.1</w:t>
            </w:r>
          </w:p>
        </w:tc>
        <w:tc>
          <w:tcPr>
            <w:tcW w:w="6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446FF7" w:rsidRDefault="00F85A95" w:rsidP="00F85A95">
            <w:pPr>
              <w:tabs>
                <w:tab w:val="right" w:leader="dot" w:pos="8505"/>
              </w:tabs>
              <w:spacing w:after="120"/>
              <w:jc w:val="both"/>
              <w:rPr>
                <w:rFonts w:ascii="Times New Roman" w:hAnsi="Times New Roman"/>
              </w:rPr>
            </w:pPr>
            <w:r w:rsidRPr="00446FF7">
              <w:rPr>
                <w:rFonts w:ascii="Times New Roman" w:hAnsi="Times New Roman"/>
              </w:rPr>
              <w:t>Type:</w:t>
            </w:r>
          </w:p>
        </w:tc>
        <w:tc>
          <w:tcPr>
            <w:tcW w:w="17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A23214">
        <w:trPr>
          <w:gridAfter w:val="1"/>
          <w:wAfter w:w="26" w:type="dxa"/>
          <w:jc w:val="center"/>
        </w:trPr>
        <w:tc>
          <w:tcPr>
            <w:tcW w:w="148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1.2.4.2.2</w:t>
            </w:r>
          </w:p>
        </w:tc>
        <w:tc>
          <w:tcPr>
            <w:tcW w:w="6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446FF7" w:rsidRDefault="00F85A95" w:rsidP="00F85A95">
            <w:pPr>
              <w:tabs>
                <w:tab w:val="right" w:leader="dot" w:pos="8505"/>
              </w:tabs>
              <w:spacing w:after="120"/>
              <w:jc w:val="both"/>
              <w:rPr>
                <w:rFonts w:ascii="Times New Roman" w:hAnsi="Times New Roman"/>
              </w:rPr>
            </w:pPr>
            <w:r w:rsidRPr="00446FF7">
              <w:rPr>
                <w:rFonts w:ascii="Times New Roman" w:hAnsi="Times New Roman"/>
              </w:rPr>
              <w:t>Nominal output: …VA</w:t>
            </w:r>
          </w:p>
        </w:tc>
        <w:tc>
          <w:tcPr>
            <w:tcW w:w="17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A23214">
        <w:trPr>
          <w:gridAfter w:val="1"/>
          <w:wAfter w:w="26" w:type="dxa"/>
          <w:jc w:val="center"/>
        </w:trPr>
        <w:tc>
          <w:tcPr>
            <w:tcW w:w="148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1.2.5</w:t>
            </w:r>
          </w:p>
        </w:tc>
        <w:tc>
          <w:tcPr>
            <w:tcW w:w="6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446FF7" w:rsidRDefault="00F85A95" w:rsidP="00F85A95">
            <w:pPr>
              <w:tabs>
                <w:tab w:val="right" w:leader="dot" w:pos="8505"/>
              </w:tabs>
              <w:spacing w:after="120"/>
              <w:jc w:val="both"/>
              <w:rPr>
                <w:rFonts w:ascii="Times New Roman" w:hAnsi="Times New Roman"/>
              </w:rPr>
            </w:pPr>
            <w:r w:rsidRPr="00446FF7">
              <w:rPr>
                <w:rFonts w:ascii="Times New Roman" w:hAnsi="Times New Roman"/>
              </w:rPr>
              <w:t>Ignition</w:t>
            </w:r>
          </w:p>
        </w:tc>
        <w:tc>
          <w:tcPr>
            <w:tcW w:w="17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A23214">
        <w:trPr>
          <w:gridAfter w:val="1"/>
          <w:wAfter w:w="26" w:type="dxa"/>
          <w:jc w:val="center"/>
        </w:trPr>
        <w:tc>
          <w:tcPr>
            <w:tcW w:w="148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1.2.5.1</w:t>
            </w:r>
          </w:p>
        </w:tc>
        <w:tc>
          <w:tcPr>
            <w:tcW w:w="6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446FF7" w:rsidRDefault="00F85A95" w:rsidP="00F85A95">
            <w:pPr>
              <w:tabs>
                <w:tab w:val="right" w:leader="dot" w:pos="8505"/>
              </w:tabs>
              <w:spacing w:after="120"/>
              <w:jc w:val="both"/>
              <w:rPr>
                <w:rFonts w:ascii="Times New Roman" w:hAnsi="Times New Roman"/>
              </w:rPr>
            </w:pPr>
            <w:r w:rsidRPr="00446FF7">
              <w:rPr>
                <w:rFonts w:ascii="Times New Roman" w:hAnsi="Times New Roman"/>
              </w:rPr>
              <w:t>Make(s):</w:t>
            </w:r>
          </w:p>
        </w:tc>
        <w:tc>
          <w:tcPr>
            <w:tcW w:w="17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A23214">
        <w:trPr>
          <w:gridAfter w:val="1"/>
          <w:wAfter w:w="26" w:type="dxa"/>
          <w:jc w:val="center"/>
        </w:trPr>
        <w:tc>
          <w:tcPr>
            <w:tcW w:w="148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1.2.5.2</w:t>
            </w:r>
          </w:p>
        </w:tc>
        <w:tc>
          <w:tcPr>
            <w:tcW w:w="6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446FF7" w:rsidRDefault="00F85A95" w:rsidP="00F85A95">
            <w:pPr>
              <w:tabs>
                <w:tab w:val="right" w:leader="dot" w:pos="8505"/>
              </w:tabs>
              <w:spacing w:after="120"/>
              <w:jc w:val="both"/>
              <w:rPr>
                <w:rFonts w:ascii="Times New Roman" w:hAnsi="Times New Roman"/>
              </w:rPr>
            </w:pPr>
            <w:r w:rsidRPr="00446FF7">
              <w:rPr>
                <w:rFonts w:ascii="Times New Roman" w:hAnsi="Times New Roman"/>
              </w:rPr>
              <w:t>Type(s):</w:t>
            </w:r>
          </w:p>
        </w:tc>
        <w:tc>
          <w:tcPr>
            <w:tcW w:w="17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A23214">
        <w:trPr>
          <w:gridAfter w:val="1"/>
          <w:wAfter w:w="26" w:type="dxa"/>
          <w:jc w:val="center"/>
        </w:trPr>
        <w:tc>
          <w:tcPr>
            <w:tcW w:w="148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1.2.5.3</w:t>
            </w:r>
          </w:p>
        </w:tc>
        <w:tc>
          <w:tcPr>
            <w:tcW w:w="6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446FF7" w:rsidRDefault="00F85A95" w:rsidP="00F85A95">
            <w:pPr>
              <w:tabs>
                <w:tab w:val="right" w:leader="dot" w:pos="8505"/>
              </w:tabs>
              <w:spacing w:after="120"/>
              <w:jc w:val="both"/>
              <w:rPr>
                <w:rFonts w:ascii="Times New Roman" w:hAnsi="Times New Roman"/>
              </w:rPr>
            </w:pPr>
            <w:r w:rsidRPr="00446FF7">
              <w:rPr>
                <w:rFonts w:ascii="Times New Roman" w:hAnsi="Times New Roman"/>
              </w:rPr>
              <w:t>Working principle:</w:t>
            </w:r>
          </w:p>
        </w:tc>
        <w:tc>
          <w:tcPr>
            <w:tcW w:w="17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A23214">
        <w:trPr>
          <w:gridAfter w:val="1"/>
          <w:wAfter w:w="26" w:type="dxa"/>
          <w:jc w:val="center"/>
        </w:trPr>
        <w:tc>
          <w:tcPr>
            <w:tcW w:w="148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1.2.5.4</w:t>
            </w:r>
          </w:p>
        </w:tc>
        <w:tc>
          <w:tcPr>
            <w:tcW w:w="6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446FF7" w:rsidRDefault="00F85A95" w:rsidP="00F85A95">
            <w:pPr>
              <w:tabs>
                <w:tab w:val="right" w:leader="dot" w:pos="8505"/>
              </w:tabs>
              <w:spacing w:after="120"/>
              <w:jc w:val="both"/>
              <w:rPr>
                <w:rFonts w:ascii="Times New Roman" w:hAnsi="Times New Roman"/>
              </w:rPr>
            </w:pPr>
            <w:r w:rsidRPr="00446FF7">
              <w:rPr>
                <w:rFonts w:ascii="Times New Roman" w:hAnsi="Times New Roman"/>
              </w:rPr>
              <w:t>Ignition advance curve or map(Specify the tolerances):</w:t>
            </w:r>
          </w:p>
        </w:tc>
        <w:tc>
          <w:tcPr>
            <w:tcW w:w="17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A23214">
        <w:trPr>
          <w:gridAfter w:val="1"/>
          <w:wAfter w:w="26" w:type="dxa"/>
          <w:jc w:val="center"/>
        </w:trPr>
        <w:tc>
          <w:tcPr>
            <w:tcW w:w="148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1.2.5.5</w:t>
            </w:r>
          </w:p>
        </w:tc>
        <w:tc>
          <w:tcPr>
            <w:tcW w:w="6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446FF7" w:rsidRDefault="00F85A95" w:rsidP="00F85A95">
            <w:pPr>
              <w:tabs>
                <w:tab w:val="right" w:leader="dot" w:pos="8505"/>
              </w:tabs>
              <w:spacing w:after="120"/>
              <w:jc w:val="both"/>
              <w:rPr>
                <w:rFonts w:ascii="Times New Roman" w:hAnsi="Times New Roman"/>
              </w:rPr>
            </w:pPr>
            <w:r w:rsidRPr="00446FF7">
              <w:rPr>
                <w:rFonts w:ascii="Times New Roman" w:hAnsi="Times New Roman"/>
              </w:rPr>
              <w:t>Static ignition timing (Specify the tolerances):........degrees before TDC</w:t>
            </w:r>
          </w:p>
        </w:tc>
        <w:tc>
          <w:tcPr>
            <w:tcW w:w="17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A23214">
        <w:trPr>
          <w:gridAfter w:val="1"/>
          <w:wAfter w:w="26" w:type="dxa"/>
          <w:jc w:val="center"/>
        </w:trPr>
        <w:tc>
          <w:tcPr>
            <w:tcW w:w="148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1.2.5.6</w:t>
            </w:r>
          </w:p>
        </w:tc>
        <w:tc>
          <w:tcPr>
            <w:tcW w:w="6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446FF7" w:rsidRDefault="00F85A95" w:rsidP="00F85A95">
            <w:pPr>
              <w:tabs>
                <w:tab w:val="right" w:leader="dot" w:pos="8505"/>
              </w:tabs>
              <w:spacing w:after="120"/>
              <w:jc w:val="both"/>
              <w:rPr>
                <w:rFonts w:ascii="Times New Roman" w:hAnsi="Times New Roman"/>
              </w:rPr>
            </w:pPr>
            <w:r w:rsidRPr="00446FF7">
              <w:rPr>
                <w:rFonts w:ascii="Times New Roman" w:hAnsi="Times New Roman"/>
              </w:rPr>
              <w:t>Spark plugs</w:t>
            </w:r>
          </w:p>
        </w:tc>
        <w:tc>
          <w:tcPr>
            <w:tcW w:w="17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A23214">
        <w:trPr>
          <w:gridAfter w:val="1"/>
          <w:wAfter w:w="26" w:type="dxa"/>
          <w:jc w:val="center"/>
        </w:trPr>
        <w:tc>
          <w:tcPr>
            <w:tcW w:w="148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1.2.5.6.1</w:t>
            </w:r>
          </w:p>
        </w:tc>
        <w:tc>
          <w:tcPr>
            <w:tcW w:w="6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446FF7" w:rsidRDefault="00F85A95" w:rsidP="00F85A95">
            <w:pPr>
              <w:tabs>
                <w:tab w:val="right" w:leader="dot" w:pos="8505"/>
              </w:tabs>
              <w:spacing w:after="120"/>
              <w:jc w:val="both"/>
              <w:rPr>
                <w:rFonts w:ascii="Times New Roman" w:hAnsi="Times New Roman"/>
              </w:rPr>
            </w:pPr>
            <w:r w:rsidRPr="00446FF7">
              <w:rPr>
                <w:rFonts w:ascii="Times New Roman" w:hAnsi="Times New Roman"/>
              </w:rPr>
              <w:t>Make</w:t>
            </w:r>
          </w:p>
        </w:tc>
        <w:tc>
          <w:tcPr>
            <w:tcW w:w="17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A23214">
        <w:trPr>
          <w:gridAfter w:val="1"/>
          <w:wAfter w:w="26" w:type="dxa"/>
          <w:jc w:val="center"/>
        </w:trPr>
        <w:tc>
          <w:tcPr>
            <w:tcW w:w="148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1.2.5.6.2</w:t>
            </w:r>
          </w:p>
        </w:tc>
        <w:tc>
          <w:tcPr>
            <w:tcW w:w="6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446FF7" w:rsidRDefault="00F85A95" w:rsidP="00F85A95">
            <w:pPr>
              <w:tabs>
                <w:tab w:val="right" w:leader="dot" w:pos="8505"/>
              </w:tabs>
              <w:spacing w:after="120"/>
              <w:jc w:val="both"/>
              <w:rPr>
                <w:rFonts w:ascii="Times New Roman" w:hAnsi="Times New Roman"/>
              </w:rPr>
            </w:pPr>
            <w:r w:rsidRPr="00446FF7">
              <w:rPr>
                <w:rFonts w:ascii="Times New Roman" w:hAnsi="Times New Roman"/>
              </w:rPr>
              <w:t>Type</w:t>
            </w:r>
          </w:p>
        </w:tc>
        <w:tc>
          <w:tcPr>
            <w:tcW w:w="17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A23214">
        <w:trPr>
          <w:gridAfter w:val="1"/>
          <w:wAfter w:w="26" w:type="dxa"/>
          <w:jc w:val="center"/>
        </w:trPr>
        <w:tc>
          <w:tcPr>
            <w:tcW w:w="148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1.2.5.6.3</w:t>
            </w:r>
          </w:p>
        </w:tc>
        <w:tc>
          <w:tcPr>
            <w:tcW w:w="6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446FF7" w:rsidRDefault="00F85A95" w:rsidP="00F85A95">
            <w:pPr>
              <w:tabs>
                <w:tab w:val="right" w:leader="dot" w:pos="8505"/>
              </w:tabs>
              <w:spacing w:after="120"/>
              <w:jc w:val="both"/>
              <w:rPr>
                <w:rFonts w:ascii="Times New Roman" w:hAnsi="Times New Roman"/>
              </w:rPr>
            </w:pPr>
            <w:r w:rsidRPr="00446FF7">
              <w:rPr>
                <w:rFonts w:ascii="Times New Roman" w:hAnsi="Times New Roman"/>
              </w:rPr>
              <w:t>Identification number</w:t>
            </w:r>
          </w:p>
        </w:tc>
        <w:tc>
          <w:tcPr>
            <w:tcW w:w="17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A23214">
        <w:trPr>
          <w:gridAfter w:val="1"/>
          <w:wAfter w:w="26" w:type="dxa"/>
          <w:jc w:val="center"/>
        </w:trPr>
        <w:tc>
          <w:tcPr>
            <w:tcW w:w="148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1.2.5.6.4</w:t>
            </w:r>
          </w:p>
        </w:tc>
        <w:tc>
          <w:tcPr>
            <w:tcW w:w="6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446FF7" w:rsidRDefault="003E663B" w:rsidP="00F85A95">
            <w:pPr>
              <w:tabs>
                <w:tab w:val="left" w:pos="2820"/>
                <w:tab w:val="right" w:leader="dot" w:pos="8505"/>
              </w:tabs>
              <w:spacing w:after="120"/>
              <w:jc w:val="both"/>
              <w:rPr>
                <w:rFonts w:ascii="Times New Roman" w:hAnsi="Times New Roman"/>
              </w:rPr>
            </w:pPr>
            <w:r>
              <w:rPr>
                <w:rFonts w:ascii="Times New Roman" w:hAnsi="Times New Roman"/>
              </w:rPr>
              <w:t>Gap setting------------(</w:t>
            </w:r>
            <w:r w:rsidR="00F85A95" w:rsidRPr="00446FF7">
              <w:rPr>
                <w:rFonts w:ascii="Times New Roman" w:hAnsi="Times New Roman"/>
              </w:rPr>
              <w:t>mm</w:t>
            </w:r>
            <w:r>
              <w:rPr>
                <w:rFonts w:ascii="Times New Roman" w:hAnsi="Times New Roman"/>
              </w:rPr>
              <w:t>)</w:t>
            </w:r>
          </w:p>
        </w:tc>
        <w:tc>
          <w:tcPr>
            <w:tcW w:w="17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A23214">
        <w:trPr>
          <w:gridAfter w:val="1"/>
          <w:wAfter w:w="26" w:type="dxa"/>
          <w:jc w:val="center"/>
        </w:trPr>
        <w:tc>
          <w:tcPr>
            <w:tcW w:w="148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1.2.5.6.5</w:t>
            </w:r>
          </w:p>
        </w:tc>
        <w:tc>
          <w:tcPr>
            <w:tcW w:w="6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446FF7" w:rsidRDefault="00F85A95" w:rsidP="00F85A95">
            <w:pPr>
              <w:tabs>
                <w:tab w:val="left" w:pos="2820"/>
                <w:tab w:val="right" w:leader="dot" w:pos="8505"/>
              </w:tabs>
              <w:spacing w:after="120"/>
              <w:jc w:val="both"/>
              <w:rPr>
                <w:rFonts w:ascii="Times New Roman" w:hAnsi="Times New Roman"/>
              </w:rPr>
            </w:pPr>
            <w:r w:rsidRPr="00446FF7">
              <w:rPr>
                <w:rFonts w:ascii="Times New Roman" w:hAnsi="Times New Roman"/>
              </w:rPr>
              <w:t>Nominal resistance (kilo ohm) (if resistive type)</w:t>
            </w:r>
            <w:r w:rsidRPr="00446FF7">
              <w:rPr>
                <w:rFonts w:ascii="Times New Roman" w:hAnsi="Times New Roman"/>
              </w:rPr>
              <w:tab/>
            </w:r>
          </w:p>
        </w:tc>
        <w:tc>
          <w:tcPr>
            <w:tcW w:w="17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A23214">
        <w:trPr>
          <w:gridAfter w:val="1"/>
          <w:wAfter w:w="26" w:type="dxa"/>
          <w:jc w:val="center"/>
        </w:trPr>
        <w:tc>
          <w:tcPr>
            <w:tcW w:w="148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1.2.5.7</w:t>
            </w:r>
          </w:p>
        </w:tc>
        <w:tc>
          <w:tcPr>
            <w:tcW w:w="6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446FF7" w:rsidRDefault="00F85A95" w:rsidP="00F85A95">
            <w:pPr>
              <w:tabs>
                <w:tab w:val="left" w:pos="2820"/>
                <w:tab w:val="right" w:leader="dot" w:pos="8505"/>
              </w:tabs>
              <w:spacing w:after="120"/>
              <w:jc w:val="both"/>
              <w:rPr>
                <w:rFonts w:ascii="Times New Roman" w:hAnsi="Times New Roman"/>
              </w:rPr>
            </w:pPr>
            <w:r w:rsidRPr="00446FF7">
              <w:rPr>
                <w:rFonts w:ascii="Times New Roman" w:hAnsi="Times New Roman"/>
              </w:rPr>
              <w:t>Ignition coil(s)</w:t>
            </w:r>
            <w:r w:rsidRPr="00446FF7">
              <w:rPr>
                <w:rFonts w:ascii="Times New Roman" w:hAnsi="Times New Roman"/>
              </w:rPr>
              <w:tab/>
            </w:r>
          </w:p>
        </w:tc>
        <w:tc>
          <w:tcPr>
            <w:tcW w:w="17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A23214">
        <w:trPr>
          <w:gridAfter w:val="1"/>
          <w:wAfter w:w="26" w:type="dxa"/>
          <w:jc w:val="center"/>
        </w:trPr>
        <w:tc>
          <w:tcPr>
            <w:tcW w:w="148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1.2.5.7.1</w:t>
            </w:r>
          </w:p>
        </w:tc>
        <w:tc>
          <w:tcPr>
            <w:tcW w:w="6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446FF7" w:rsidRDefault="00F85A95" w:rsidP="00F85A95">
            <w:pPr>
              <w:tabs>
                <w:tab w:val="left" w:pos="2820"/>
                <w:tab w:val="right" w:leader="dot" w:pos="8505"/>
              </w:tabs>
              <w:spacing w:after="120"/>
              <w:jc w:val="both"/>
              <w:rPr>
                <w:rFonts w:ascii="Times New Roman" w:hAnsi="Times New Roman"/>
              </w:rPr>
            </w:pPr>
            <w:r w:rsidRPr="00446FF7">
              <w:rPr>
                <w:rFonts w:ascii="Times New Roman" w:hAnsi="Times New Roman"/>
              </w:rPr>
              <w:t>Make</w:t>
            </w:r>
            <w:r w:rsidRPr="00446FF7">
              <w:rPr>
                <w:rFonts w:ascii="Times New Roman" w:hAnsi="Times New Roman"/>
              </w:rPr>
              <w:tab/>
            </w:r>
          </w:p>
        </w:tc>
        <w:tc>
          <w:tcPr>
            <w:tcW w:w="17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A23214">
        <w:trPr>
          <w:gridAfter w:val="1"/>
          <w:wAfter w:w="26" w:type="dxa"/>
          <w:jc w:val="center"/>
        </w:trPr>
        <w:tc>
          <w:tcPr>
            <w:tcW w:w="148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1.2.5.7.2</w:t>
            </w:r>
          </w:p>
        </w:tc>
        <w:tc>
          <w:tcPr>
            <w:tcW w:w="6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446FF7" w:rsidRDefault="00F85A95" w:rsidP="00F85A95">
            <w:pPr>
              <w:tabs>
                <w:tab w:val="left" w:pos="2820"/>
                <w:tab w:val="right" w:leader="dot" w:pos="8505"/>
              </w:tabs>
              <w:spacing w:after="120"/>
              <w:jc w:val="both"/>
              <w:rPr>
                <w:rFonts w:ascii="Times New Roman" w:hAnsi="Times New Roman"/>
              </w:rPr>
            </w:pPr>
            <w:r w:rsidRPr="00446FF7">
              <w:rPr>
                <w:rFonts w:ascii="Times New Roman" w:hAnsi="Times New Roman"/>
              </w:rPr>
              <w:t>Type</w:t>
            </w:r>
            <w:r w:rsidRPr="00446FF7">
              <w:rPr>
                <w:rFonts w:ascii="Times New Roman" w:hAnsi="Times New Roman"/>
              </w:rPr>
              <w:tab/>
            </w:r>
          </w:p>
        </w:tc>
        <w:tc>
          <w:tcPr>
            <w:tcW w:w="17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A23214">
        <w:trPr>
          <w:gridAfter w:val="1"/>
          <w:wAfter w:w="26" w:type="dxa"/>
          <w:jc w:val="center"/>
        </w:trPr>
        <w:tc>
          <w:tcPr>
            <w:tcW w:w="148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1.2.5.7.3</w:t>
            </w:r>
          </w:p>
        </w:tc>
        <w:tc>
          <w:tcPr>
            <w:tcW w:w="6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446FF7" w:rsidRDefault="00F85A95" w:rsidP="00F85A95">
            <w:pPr>
              <w:tabs>
                <w:tab w:val="left" w:pos="2820"/>
                <w:tab w:val="right" w:leader="dot" w:pos="8505"/>
              </w:tabs>
              <w:spacing w:after="120"/>
              <w:jc w:val="both"/>
              <w:rPr>
                <w:rFonts w:ascii="Times New Roman" w:hAnsi="Times New Roman"/>
              </w:rPr>
            </w:pPr>
            <w:r w:rsidRPr="00446FF7">
              <w:rPr>
                <w:rFonts w:ascii="Times New Roman" w:hAnsi="Times New Roman"/>
              </w:rPr>
              <w:t>Identification number</w:t>
            </w:r>
            <w:r w:rsidRPr="00446FF7">
              <w:rPr>
                <w:rFonts w:ascii="Times New Roman" w:hAnsi="Times New Roman"/>
              </w:rPr>
              <w:tab/>
            </w:r>
          </w:p>
        </w:tc>
        <w:tc>
          <w:tcPr>
            <w:tcW w:w="17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A23214">
        <w:trPr>
          <w:gridAfter w:val="1"/>
          <w:wAfter w:w="26" w:type="dxa"/>
          <w:jc w:val="center"/>
        </w:trPr>
        <w:tc>
          <w:tcPr>
            <w:tcW w:w="148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1.2.5.8</w:t>
            </w:r>
          </w:p>
        </w:tc>
        <w:tc>
          <w:tcPr>
            <w:tcW w:w="6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446FF7" w:rsidRDefault="00F85A95" w:rsidP="00F85A95">
            <w:pPr>
              <w:tabs>
                <w:tab w:val="left" w:pos="2820"/>
                <w:tab w:val="right" w:leader="dot" w:pos="8505"/>
              </w:tabs>
              <w:spacing w:after="120"/>
              <w:jc w:val="both"/>
              <w:rPr>
                <w:rFonts w:ascii="Times New Roman" w:hAnsi="Times New Roman"/>
              </w:rPr>
            </w:pPr>
            <w:r w:rsidRPr="00446FF7">
              <w:rPr>
                <w:rFonts w:ascii="Times New Roman" w:hAnsi="Times New Roman"/>
                <w:b/>
              </w:rPr>
              <w:t>Ignition condenser</w:t>
            </w:r>
            <w:r w:rsidRPr="00446FF7">
              <w:rPr>
                <w:rFonts w:ascii="Times New Roman" w:hAnsi="Times New Roman"/>
              </w:rPr>
              <w:tab/>
            </w:r>
          </w:p>
        </w:tc>
        <w:tc>
          <w:tcPr>
            <w:tcW w:w="17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A23214">
        <w:trPr>
          <w:gridAfter w:val="1"/>
          <w:wAfter w:w="26" w:type="dxa"/>
          <w:jc w:val="center"/>
        </w:trPr>
        <w:tc>
          <w:tcPr>
            <w:tcW w:w="148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1.2.5.8.1</w:t>
            </w:r>
          </w:p>
        </w:tc>
        <w:tc>
          <w:tcPr>
            <w:tcW w:w="6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446FF7" w:rsidRDefault="00F85A95" w:rsidP="00F85A95">
            <w:pPr>
              <w:tabs>
                <w:tab w:val="left" w:pos="2820"/>
                <w:tab w:val="right" w:leader="dot" w:pos="8505"/>
              </w:tabs>
              <w:spacing w:after="120"/>
              <w:jc w:val="both"/>
              <w:rPr>
                <w:rFonts w:ascii="Times New Roman" w:hAnsi="Times New Roman"/>
                <w:b/>
              </w:rPr>
            </w:pPr>
            <w:r w:rsidRPr="00446FF7">
              <w:rPr>
                <w:rFonts w:ascii="Times New Roman" w:hAnsi="Times New Roman"/>
              </w:rPr>
              <w:t>Make</w:t>
            </w:r>
            <w:r w:rsidRPr="00446FF7">
              <w:rPr>
                <w:rFonts w:ascii="Times New Roman" w:hAnsi="Times New Roman"/>
              </w:rPr>
              <w:tab/>
            </w:r>
          </w:p>
        </w:tc>
        <w:tc>
          <w:tcPr>
            <w:tcW w:w="17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A23214">
        <w:trPr>
          <w:gridAfter w:val="1"/>
          <w:wAfter w:w="26" w:type="dxa"/>
          <w:jc w:val="center"/>
        </w:trPr>
        <w:tc>
          <w:tcPr>
            <w:tcW w:w="148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1.2.5.8.2</w:t>
            </w:r>
          </w:p>
        </w:tc>
        <w:tc>
          <w:tcPr>
            <w:tcW w:w="6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446FF7" w:rsidRDefault="00F85A95" w:rsidP="00F85A95">
            <w:pPr>
              <w:tabs>
                <w:tab w:val="left" w:pos="2820"/>
                <w:tab w:val="right" w:leader="dot" w:pos="8505"/>
              </w:tabs>
              <w:spacing w:after="120"/>
              <w:jc w:val="both"/>
              <w:rPr>
                <w:rFonts w:ascii="Times New Roman" w:hAnsi="Times New Roman"/>
                <w:b/>
              </w:rPr>
            </w:pPr>
            <w:r w:rsidRPr="00446FF7">
              <w:rPr>
                <w:rFonts w:ascii="Times New Roman" w:hAnsi="Times New Roman"/>
              </w:rPr>
              <w:t>Type</w:t>
            </w:r>
            <w:r w:rsidRPr="00446FF7">
              <w:rPr>
                <w:rFonts w:ascii="Times New Roman" w:hAnsi="Times New Roman"/>
              </w:rPr>
              <w:tab/>
            </w:r>
          </w:p>
        </w:tc>
        <w:tc>
          <w:tcPr>
            <w:tcW w:w="17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A23214">
        <w:trPr>
          <w:gridAfter w:val="1"/>
          <w:wAfter w:w="26" w:type="dxa"/>
          <w:jc w:val="center"/>
        </w:trPr>
        <w:tc>
          <w:tcPr>
            <w:tcW w:w="148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1.2.5.8.3</w:t>
            </w:r>
          </w:p>
        </w:tc>
        <w:tc>
          <w:tcPr>
            <w:tcW w:w="6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446FF7" w:rsidRDefault="00F85A95" w:rsidP="00F85A95">
            <w:pPr>
              <w:tabs>
                <w:tab w:val="left" w:pos="2820"/>
                <w:tab w:val="right" w:leader="dot" w:pos="8505"/>
              </w:tabs>
              <w:spacing w:after="120"/>
              <w:jc w:val="both"/>
              <w:rPr>
                <w:rFonts w:ascii="Times New Roman" w:hAnsi="Times New Roman"/>
              </w:rPr>
            </w:pPr>
            <w:r w:rsidRPr="00446FF7">
              <w:rPr>
                <w:rFonts w:ascii="Times New Roman" w:hAnsi="Times New Roman"/>
              </w:rPr>
              <w:t>Identification number</w:t>
            </w:r>
            <w:r w:rsidRPr="00446FF7">
              <w:rPr>
                <w:rFonts w:ascii="Times New Roman" w:hAnsi="Times New Roman"/>
              </w:rPr>
              <w:tab/>
            </w:r>
          </w:p>
        </w:tc>
        <w:tc>
          <w:tcPr>
            <w:tcW w:w="17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A23214">
        <w:trPr>
          <w:gridAfter w:val="1"/>
          <w:wAfter w:w="26" w:type="dxa"/>
          <w:jc w:val="center"/>
        </w:trPr>
        <w:tc>
          <w:tcPr>
            <w:tcW w:w="148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1.2.5.9</w:t>
            </w:r>
          </w:p>
        </w:tc>
        <w:tc>
          <w:tcPr>
            <w:tcW w:w="6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446FF7" w:rsidRDefault="00F85A95" w:rsidP="00F85A95">
            <w:pPr>
              <w:tabs>
                <w:tab w:val="left" w:pos="2820"/>
                <w:tab w:val="right" w:leader="dot" w:pos="8505"/>
              </w:tabs>
              <w:spacing w:after="120"/>
              <w:jc w:val="both"/>
              <w:rPr>
                <w:rFonts w:ascii="Times New Roman" w:hAnsi="Times New Roman"/>
              </w:rPr>
            </w:pPr>
            <w:r w:rsidRPr="00446FF7">
              <w:rPr>
                <w:rFonts w:ascii="Times New Roman" w:hAnsi="Times New Roman"/>
                <w:b/>
              </w:rPr>
              <w:t>EMI suppressor cap / Device / Electronic unit</w:t>
            </w:r>
            <w:r w:rsidRPr="00446FF7">
              <w:rPr>
                <w:rFonts w:ascii="Times New Roman" w:hAnsi="Times New Roman"/>
              </w:rPr>
              <w:tab/>
            </w:r>
          </w:p>
        </w:tc>
        <w:tc>
          <w:tcPr>
            <w:tcW w:w="17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A23214">
        <w:trPr>
          <w:gridAfter w:val="1"/>
          <w:wAfter w:w="26" w:type="dxa"/>
          <w:jc w:val="center"/>
        </w:trPr>
        <w:tc>
          <w:tcPr>
            <w:tcW w:w="148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1.2.5.9.1</w:t>
            </w:r>
          </w:p>
        </w:tc>
        <w:tc>
          <w:tcPr>
            <w:tcW w:w="6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446FF7" w:rsidRDefault="00F85A95" w:rsidP="00F85A95">
            <w:pPr>
              <w:tabs>
                <w:tab w:val="left" w:pos="2820"/>
                <w:tab w:val="right" w:leader="dot" w:pos="8505"/>
              </w:tabs>
              <w:spacing w:after="120"/>
              <w:jc w:val="both"/>
              <w:rPr>
                <w:rFonts w:ascii="Times New Roman" w:hAnsi="Times New Roman"/>
              </w:rPr>
            </w:pPr>
            <w:r w:rsidRPr="00446FF7">
              <w:rPr>
                <w:rFonts w:ascii="Times New Roman" w:hAnsi="Times New Roman"/>
              </w:rPr>
              <w:t>Make</w:t>
            </w:r>
            <w:r w:rsidRPr="00446FF7">
              <w:rPr>
                <w:rFonts w:ascii="Times New Roman" w:hAnsi="Times New Roman"/>
              </w:rPr>
              <w:tab/>
            </w:r>
          </w:p>
        </w:tc>
        <w:tc>
          <w:tcPr>
            <w:tcW w:w="17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A23214">
        <w:trPr>
          <w:gridAfter w:val="1"/>
          <w:wAfter w:w="26" w:type="dxa"/>
          <w:jc w:val="center"/>
        </w:trPr>
        <w:tc>
          <w:tcPr>
            <w:tcW w:w="148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1.2.5.9.2</w:t>
            </w:r>
          </w:p>
        </w:tc>
        <w:tc>
          <w:tcPr>
            <w:tcW w:w="6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446FF7" w:rsidRDefault="00F85A95" w:rsidP="00F85A95">
            <w:pPr>
              <w:tabs>
                <w:tab w:val="right" w:leader="dot" w:pos="8505"/>
              </w:tabs>
              <w:spacing w:after="120"/>
              <w:jc w:val="both"/>
              <w:rPr>
                <w:rFonts w:ascii="Times New Roman" w:hAnsi="Times New Roman"/>
              </w:rPr>
            </w:pPr>
            <w:r w:rsidRPr="00446FF7">
              <w:rPr>
                <w:rFonts w:ascii="Times New Roman" w:hAnsi="Times New Roman"/>
              </w:rPr>
              <w:t>Type (Resistive/Capacitive)</w:t>
            </w:r>
          </w:p>
        </w:tc>
        <w:tc>
          <w:tcPr>
            <w:tcW w:w="17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A23214">
        <w:trPr>
          <w:gridAfter w:val="1"/>
          <w:wAfter w:w="26" w:type="dxa"/>
          <w:jc w:val="center"/>
        </w:trPr>
        <w:tc>
          <w:tcPr>
            <w:tcW w:w="148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1.2.5.9.3</w:t>
            </w:r>
          </w:p>
        </w:tc>
        <w:tc>
          <w:tcPr>
            <w:tcW w:w="6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446FF7" w:rsidRDefault="00F85A95" w:rsidP="00F85A95">
            <w:pPr>
              <w:tabs>
                <w:tab w:val="left" w:pos="2820"/>
                <w:tab w:val="right" w:leader="dot" w:pos="8505"/>
              </w:tabs>
              <w:spacing w:after="120"/>
              <w:jc w:val="both"/>
              <w:rPr>
                <w:rFonts w:ascii="Times New Roman" w:hAnsi="Times New Roman"/>
              </w:rPr>
            </w:pPr>
            <w:r w:rsidRPr="00446FF7">
              <w:rPr>
                <w:rFonts w:ascii="Times New Roman" w:hAnsi="Times New Roman"/>
              </w:rPr>
              <w:t>Identification number</w:t>
            </w:r>
            <w:r w:rsidRPr="00446FF7">
              <w:rPr>
                <w:rFonts w:ascii="Times New Roman" w:hAnsi="Times New Roman"/>
              </w:rPr>
              <w:tab/>
            </w:r>
          </w:p>
        </w:tc>
        <w:tc>
          <w:tcPr>
            <w:tcW w:w="17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A23214">
        <w:trPr>
          <w:gridAfter w:val="1"/>
          <w:wAfter w:w="26" w:type="dxa"/>
          <w:jc w:val="center"/>
        </w:trPr>
        <w:tc>
          <w:tcPr>
            <w:tcW w:w="148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1.2.5.9.4</w:t>
            </w:r>
          </w:p>
        </w:tc>
        <w:tc>
          <w:tcPr>
            <w:tcW w:w="6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446FF7" w:rsidRDefault="00F85A95" w:rsidP="00F85A95">
            <w:pPr>
              <w:tabs>
                <w:tab w:val="left" w:pos="2820"/>
                <w:tab w:val="right" w:leader="dot" w:pos="8505"/>
              </w:tabs>
              <w:spacing w:after="120"/>
              <w:jc w:val="both"/>
              <w:rPr>
                <w:rFonts w:ascii="Times New Roman" w:hAnsi="Times New Roman"/>
              </w:rPr>
            </w:pPr>
            <w:r w:rsidRPr="00446FF7">
              <w:rPr>
                <w:rFonts w:ascii="Times New Roman" w:hAnsi="Times New Roman"/>
              </w:rPr>
              <w:t>Nominal resistance (kilo ohm)</w:t>
            </w:r>
          </w:p>
        </w:tc>
        <w:tc>
          <w:tcPr>
            <w:tcW w:w="17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A23214">
        <w:trPr>
          <w:gridAfter w:val="1"/>
          <w:wAfter w:w="26" w:type="dxa"/>
          <w:jc w:val="center"/>
        </w:trPr>
        <w:tc>
          <w:tcPr>
            <w:tcW w:w="148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1.2.5.9.5</w:t>
            </w:r>
          </w:p>
        </w:tc>
        <w:tc>
          <w:tcPr>
            <w:tcW w:w="6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446FF7" w:rsidRDefault="00F85A95" w:rsidP="00F85A95">
            <w:pPr>
              <w:tabs>
                <w:tab w:val="left" w:pos="2820"/>
                <w:tab w:val="right" w:leader="dot" w:pos="8505"/>
              </w:tabs>
              <w:spacing w:after="120"/>
              <w:jc w:val="both"/>
              <w:rPr>
                <w:rFonts w:ascii="Times New Roman" w:hAnsi="Times New Roman"/>
              </w:rPr>
            </w:pPr>
            <w:r w:rsidRPr="00446FF7">
              <w:rPr>
                <w:rFonts w:ascii="Times New Roman" w:hAnsi="Times New Roman"/>
              </w:rPr>
              <w:t>Terminology and Drawing of interference Suppression equipment</w:t>
            </w:r>
          </w:p>
        </w:tc>
        <w:tc>
          <w:tcPr>
            <w:tcW w:w="17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A23214">
        <w:trPr>
          <w:gridAfter w:val="1"/>
          <w:wAfter w:w="26" w:type="dxa"/>
          <w:jc w:val="center"/>
        </w:trPr>
        <w:tc>
          <w:tcPr>
            <w:tcW w:w="148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1.2.5.10</w:t>
            </w:r>
          </w:p>
        </w:tc>
        <w:tc>
          <w:tcPr>
            <w:tcW w:w="6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tabs>
                <w:tab w:val="left" w:pos="2820"/>
                <w:tab w:val="right" w:leader="dot" w:pos="8505"/>
              </w:tabs>
              <w:spacing w:after="120"/>
              <w:jc w:val="both"/>
              <w:rPr>
                <w:rFonts w:ascii="Times New Roman" w:hAnsi="Times New Roman"/>
                <w:sz w:val="24"/>
                <w:szCs w:val="24"/>
              </w:rPr>
            </w:pPr>
            <w:r w:rsidRPr="00BC3BDD">
              <w:rPr>
                <w:rFonts w:ascii="Times New Roman" w:hAnsi="Times New Roman"/>
                <w:b/>
                <w:sz w:val="24"/>
                <w:szCs w:val="24"/>
              </w:rPr>
              <w:t>H.T. Cable</w:t>
            </w:r>
            <w:r w:rsidRPr="00BC3BDD">
              <w:rPr>
                <w:rFonts w:ascii="Times New Roman" w:hAnsi="Times New Roman"/>
                <w:sz w:val="24"/>
                <w:szCs w:val="24"/>
              </w:rPr>
              <w:tab/>
            </w:r>
          </w:p>
        </w:tc>
        <w:tc>
          <w:tcPr>
            <w:tcW w:w="17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A23214">
        <w:trPr>
          <w:gridAfter w:val="1"/>
          <w:wAfter w:w="26" w:type="dxa"/>
          <w:jc w:val="center"/>
        </w:trPr>
        <w:tc>
          <w:tcPr>
            <w:tcW w:w="148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1.2.5.10.1</w:t>
            </w:r>
          </w:p>
        </w:tc>
        <w:tc>
          <w:tcPr>
            <w:tcW w:w="6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tabs>
                <w:tab w:val="left" w:pos="2820"/>
                <w:tab w:val="right" w:leader="dot" w:pos="8505"/>
              </w:tabs>
              <w:spacing w:after="120"/>
              <w:jc w:val="both"/>
              <w:rPr>
                <w:rFonts w:ascii="Times New Roman" w:hAnsi="Times New Roman"/>
                <w:sz w:val="24"/>
                <w:szCs w:val="24"/>
              </w:rPr>
            </w:pPr>
            <w:r w:rsidRPr="00BC3BDD">
              <w:rPr>
                <w:rFonts w:ascii="Times New Roman" w:hAnsi="Times New Roman"/>
                <w:sz w:val="24"/>
                <w:szCs w:val="24"/>
              </w:rPr>
              <w:t>Make and Place</w:t>
            </w:r>
            <w:r w:rsidRPr="00BC3BDD">
              <w:rPr>
                <w:rFonts w:ascii="Times New Roman" w:hAnsi="Times New Roman"/>
                <w:sz w:val="24"/>
                <w:szCs w:val="24"/>
              </w:rPr>
              <w:tab/>
            </w:r>
          </w:p>
        </w:tc>
        <w:tc>
          <w:tcPr>
            <w:tcW w:w="17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A23214">
        <w:trPr>
          <w:gridAfter w:val="1"/>
          <w:wAfter w:w="26" w:type="dxa"/>
          <w:jc w:val="center"/>
        </w:trPr>
        <w:tc>
          <w:tcPr>
            <w:tcW w:w="148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1.2.5.10.2</w:t>
            </w:r>
          </w:p>
        </w:tc>
        <w:tc>
          <w:tcPr>
            <w:tcW w:w="6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tabs>
                <w:tab w:val="left" w:pos="2820"/>
                <w:tab w:val="right" w:leader="dot" w:pos="8505"/>
              </w:tabs>
              <w:spacing w:after="120"/>
              <w:jc w:val="both"/>
              <w:rPr>
                <w:rFonts w:ascii="Times New Roman" w:hAnsi="Times New Roman"/>
                <w:sz w:val="24"/>
                <w:szCs w:val="24"/>
              </w:rPr>
            </w:pPr>
            <w:r w:rsidRPr="00BC3BDD">
              <w:rPr>
                <w:rFonts w:ascii="Times New Roman" w:hAnsi="Times New Roman"/>
                <w:sz w:val="24"/>
                <w:szCs w:val="24"/>
              </w:rPr>
              <w:t>Type (Resistive/Non-resistive)</w:t>
            </w:r>
          </w:p>
        </w:tc>
        <w:tc>
          <w:tcPr>
            <w:tcW w:w="17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A23214">
        <w:trPr>
          <w:gridAfter w:val="1"/>
          <w:wAfter w:w="26" w:type="dxa"/>
          <w:jc w:val="center"/>
        </w:trPr>
        <w:tc>
          <w:tcPr>
            <w:tcW w:w="148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1.2.5.10.3</w:t>
            </w:r>
          </w:p>
        </w:tc>
        <w:tc>
          <w:tcPr>
            <w:tcW w:w="6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tabs>
                <w:tab w:val="left" w:pos="2820"/>
                <w:tab w:val="right" w:leader="dot" w:pos="8505"/>
              </w:tabs>
              <w:spacing w:after="120"/>
              <w:jc w:val="both"/>
              <w:rPr>
                <w:rFonts w:ascii="Times New Roman" w:hAnsi="Times New Roman"/>
                <w:sz w:val="24"/>
                <w:szCs w:val="24"/>
              </w:rPr>
            </w:pPr>
            <w:r w:rsidRPr="00BC3BDD">
              <w:rPr>
                <w:rFonts w:ascii="Times New Roman" w:hAnsi="Times New Roman"/>
                <w:sz w:val="24"/>
                <w:szCs w:val="24"/>
              </w:rPr>
              <w:t xml:space="preserve">Length </w:t>
            </w:r>
            <w:r w:rsidR="003E663B">
              <w:rPr>
                <w:rFonts w:ascii="Times New Roman" w:hAnsi="Times New Roman"/>
                <w:sz w:val="24"/>
                <w:szCs w:val="24"/>
              </w:rPr>
              <w:t xml:space="preserve">(mm) </w:t>
            </w:r>
            <w:r w:rsidRPr="00BC3BDD">
              <w:rPr>
                <w:rFonts w:ascii="Times New Roman" w:hAnsi="Times New Roman"/>
                <w:sz w:val="24"/>
                <w:szCs w:val="24"/>
              </w:rPr>
              <w:t>(if resistive type)</w:t>
            </w:r>
            <w:r w:rsidRPr="00BC3BDD">
              <w:rPr>
                <w:rFonts w:ascii="Times New Roman" w:hAnsi="Times New Roman"/>
                <w:sz w:val="24"/>
                <w:szCs w:val="24"/>
              </w:rPr>
              <w:tab/>
            </w:r>
          </w:p>
        </w:tc>
        <w:tc>
          <w:tcPr>
            <w:tcW w:w="17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A23214">
        <w:trPr>
          <w:gridAfter w:val="1"/>
          <w:wAfter w:w="26" w:type="dxa"/>
          <w:jc w:val="center"/>
        </w:trPr>
        <w:tc>
          <w:tcPr>
            <w:tcW w:w="148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1.2.5.10.4</w:t>
            </w:r>
          </w:p>
        </w:tc>
        <w:tc>
          <w:tcPr>
            <w:tcW w:w="6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tabs>
                <w:tab w:val="left" w:pos="2820"/>
                <w:tab w:val="right" w:leader="dot" w:pos="8505"/>
              </w:tabs>
              <w:spacing w:after="120"/>
              <w:jc w:val="both"/>
              <w:rPr>
                <w:rFonts w:ascii="Times New Roman" w:hAnsi="Times New Roman"/>
                <w:sz w:val="24"/>
                <w:szCs w:val="24"/>
              </w:rPr>
            </w:pPr>
            <w:r w:rsidRPr="00BC3BDD">
              <w:rPr>
                <w:rFonts w:ascii="Times New Roman" w:hAnsi="Times New Roman"/>
                <w:sz w:val="24"/>
                <w:szCs w:val="24"/>
              </w:rPr>
              <w:t xml:space="preserve">Outside dia. </w:t>
            </w:r>
            <w:r w:rsidR="003E663B">
              <w:rPr>
                <w:rFonts w:ascii="Times New Roman" w:hAnsi="Times New Roman"/>
                <w:sz w:val="24"/>
                <w:szCs w:val="24"/>
              </w:rPr>
              <w:t>(</w:t>
            </w:r>
            <w:r w:rsidRPr="00BC3BDD">
              <w:rPr>
                <w:rFonts w:ascii="Times New Roman" w:hAnsi="Times New Roman"/>
                <w:sz w:val="24"/>
                <w:szCs w:val="24"/>
              </w:rPr>
              <w:t>mm</w:t>
            </w:r>
            <w:r w:rsidR="003E663B">
              <w:rPr>
                <w:rFonts w:ascii="Times New Roman" w:hAnsi="Times New Roman"/>
                <w:sz w:val="24"/>
                <w:szCs w:val="24"/>
              </w:rPr>
              <w:t>)</w:t>
            </w:r>
            <w:r w:rsidRPr="00BC3BDD">
              <w:rPr>
                <w:rFonts w:ascii="Times New Roman" w:hAnsi="Times New Roman"/>
                <w:sz w:val="24"/>
                <w:szCs w:val="24"/>
              </w:rPr>
              <w:t xml:space="preserve"> (if resistive type)</w:t>
            </w:r>
          </w:p>
        </w:tc>
        <w:tc>
          <w:tcPr>
            <w:tcW w:w="17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A23214">
        <w:trPr>
          <w:gridAfter w:val="1"/>
          <w:wAfter w:w="26" w:type="dxa"/>
          <w:jc w:val="center"/>
        </w:trPr>
        <w:tc>
          <w:tcPr>
            <w:tcW w:w="148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1.2.5.10.5</w:t>
            </w:r>
          </w:p>
        </w:tc>
        <w:tc>
          <w:tcPr>
            <w:tcW w:w="6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tabs>
                <w:tab w:val="left" w:pos="2820"/>
                <w:tab w:val="right" w:leader="dot" w:pos="8505"/>
              </w:tabs>
              <w:spacing w:after="120"/>
              <w:jc w:val="both"/>
              <w:rPr>
                <w:rFonts w:ascii="Times New Roman" w:hAnsi="Times New Roman"/>
                <w:sz w:val="24"/>
                <w:szCs w:val="24"/>
              </w:rPr>
            </w:pPr>
            <w:r w:rsidRPr="00BC3BDD">
              <w:rPr>
                <w:rFonts w:ascii="Times New Roman" w:hAnsi="Times New Roman"/>
                <w:sz w:val="24"/>
                <w:szCs w:val="24"/>
              </w:rPr>
              <w:t>Nominal resistance kilo ohm, (if resistive type)</w:t>
            </w:r>
            <w:r w:rsidRPr="00BC3BDD">
              <w:rPr>
                <w:rFonts w:ascii="Times New Roman" w:hAnsi="Times New Roman"/>
                <w:sz w:val="24"/>
                <w:szCs w:val="24"/>
              </w:rPr>
              <w:tab/>
            </w:r>
          </w:p>
        </w:tc>
        <w:tc>
          <w:tcPr>
            <w:tcW w:w="17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A23214">
        <w:trPr>
          <w:gridAfter w:val="1"/>
          <w:wAfter w:w="26" w:type="dxa"/>
          <w:jc w:val="center"/>
        </w:trPr>
        <w:tc>
          <w:tcPr>
            <w:tcW w:w="148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1.2.5.11</w:t>
            </w:r>
          </w:p>
        </w:tc>
        <w:tc>
          <w:tcPr>
            <w:tcW w:w="6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tabs>
                <w:tab w:val="left" w:pos="2820"/>
                <w:tab w:val="right" w:leader="dot" w:pos="8505"/>
              </w:tabs>
              <w:spacing w:after="120"/>
              <w:jc w:val="both"/>
              <w:rPr>
                <w:rFonts w:ascii="Times New Roman" w:hAnsi="Times New Roman"/>
                <w:sz w:val="24"/>
                <w:szCs w:val="24"/>
              </w:rPr>
            </w:pPr>
            <w:r w:rsidRPr="00BC3BDD">
              <w:rPr>
                <w:rFonts w:ascii="Times New Roman" w:hAnsi="Times New Roman"/>
                <w:b/>
                <w:sz w:val="24"/>
                <w:szCs w:val="24"/>
              </w:rPr>
              <w:t>Radiator</w:t>
            </w:r>
            <w:r w:rsidRPr="00BC3BDD">
              <w:rPr>
                <w:rFonts w:ascii="Times New Roman" w:hAnsi="Times New Roman"/>
                <w:sz w:val="24"/>
                <w:szCs w:val="24"/>
              </w:rPr>
              <w:tab/>
            </w:r>
          </w:p>
        </w:tc>
        <w:tc>
          <w:tcPr>
            <w:tcW w:w="17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A23214">
        <w:trPr>
          <w:gridAfter w:val="1"/>
          <w:wAfter w:w="26" w:type="dxa"/>
          <w:jc w:val="center"/>
        </w:trPr>
        <w:tc>
          <w:tcPr>
            <w:tcW w:w="148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1.2.5.11.1</w:t>
            </w:r>
          </w:p>
        </w:tc>
        <w:tc>
          <w:tcPr>
            <w:tcW w:w="6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tabs>
                <w:tab w:val="left" w:pos="2820"/>
                <w:tab w:val="right" w:leader="dot" w:pos="8505"/>
              </w:tabs>
              <w:spacing w:after="120"/>
              <w:jc w:val="both"/>
              <w:rPr>
                <w:rFonts w:ascii="Times New Roman" w:hAnsi="Times New Roman"/>
                <w:sz w:val="24"/>
                <w:szCs w:val="24"/>
              </w:rPr>
            </w:pPr>
            <w:r w:rsidRPr="00BC3BDD">
              <w:rPr>
                <w:rFonts w:ascii="Times New Roman" w:hAnsi="Times New Roman"/>
                <w:sz w:val="24"/>
                <w:szCs w:val="24"/>
              </w:rPr>
              <w:t>Radiator drawing(s)</w:t>
            </w:r>
            <w:r w:rsidRPr="00BC3BDD">
              <w:rPr>
                <w:rFonts w:ascii="Times New Roman" w:hAnsi="Times New Roman"/>
                <w:sz w:val="24"/>
                <w:szCs w:val="24"/>
              </w:rPr>
              <w:tab/>
            </w:r>
          </w:p>
        </w:tc>
        <w:tc>
          <w:tcPr>
            <w:tcW w:w="17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A23214">
        <w:trPr>
          <w:gridAfter w:val="1"/>
          <w:wAfter w:w="26" w:type="dxa"/>
          <w:jc w:val="center"/>
        </w:trPr>
        <w:tc>
          <w:tcPr>
            <w:tcW w:w="148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1.2.5.11.2</w:t>
            </w:r>
          </w:p>
        </w:tc>
        <w:tc>
          <w:tcPr>
            <w:tcW w:w="6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tabs>
                <w:tab w:val="left" w:pos="2820"/>
                <w:tab w:val="right" w:leader="dot" w:pos="8505"/>
              </w:tabs>
              <w:spacing w:after="120"/>
              <w:jc w:val="both"/>
              <w:rPr>
                <w:rFonts w:ascii="Times New Roman" w:hAnsi="Times New Roman"/>
                <w:sz w:val="24"/>
                <w:szCs w:val="24"/>
              </w:rPr>
            </w:pPr>
            <w:r w:rsidRPr="00BC3BDD">
              <w:rPr>
                <w:rFonts w:ascii="Times New Roman" w:hAnsi="Times New Roman"/>
                <w:sz w:val="24"/>
                <w:szCs w:val="24"/>
              </w:rPr>
              <w:t>Make</w:t>
            </w:r>
            <w:r w:rsidRPr="00BC3BDD">
              <w:rPr>
                <w:rFonts w:ascii="Times New Roman" w:hAnsi="Times New Roman"/>
                <w:sz w:val="24"/>
                <w:szCs w:val="24"/>
              </w:rPr>
              <w:tab/>
            </w:r>
          </w:p>
        </w:tc>
        <w:tc>
          <w:tcPr>
            <w:tcW w:w="17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A23214">
        <w:trPr>
          <w:gridAfter w:val="1"/>
          <w:wAfter w:w="26" w:type="dxa"/>
          <w:jc w:val="center"/>
        </w:trPr>
        <w:tc>
          <w:tcPr>
            <w:tcW w:w="148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1.2.5.11.3</w:t>
            </w:r>
          </w:p>
        </w:tc>
        <w:tc>
          <w:tcPr>
            <w:tcW w:w="6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tabs>
                <w:tab w:val="left" w:pos="2820"/>
                <w:tab w:val="right" w:leader="dot" w:pos="8505"/>
              </w:tabs>
              <w:spacing w:after="120"/>
              <w:jc w:val="both"/>
              <w:rPr>
                <w:rFonts w:ascii="Times New Roman" w:hAnsi="Times New Roman"/>
                <w:sz w:val="24"/>
                <w:szCs w:val="24"/>
              </w:rPr>
            </w:pPr>
            <w:r w:rsidRPr="00BC3BDD">
              <w:rPr>
                <w:rFonts w:ascii="Times New Roman" w:hAnsi="Times New Roman"/>
                <w:sz w:val="24"/>
                <w:szCs w:val="24"/>
              </w:rPr>
              <w:t>Type (s)</w:t>
            </w:r>
            <w:r w:rsidRPr="00BC3BDD">
              <w:rPr>
                <w:rFonts w:ascii="Times New Roman" w:hAnsi="Times New Roman"/>
                <w:sz w:val="24"/>
                <w:szCs w:val="24"/>
              </w:rPr>
              <w:tab/>
            </w:r>
          </w:p>
        </w:tc>
        <w:tc>
          <w:tcPr>
            <w:tcW w:w="17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A23214">
        <w:trPr>
          <w:gridAfter w:val="1"/>
          <w:wAfter w:w="26" w:type="dxa"/>
          <w:jc w:val="center"/>
        </w:trPr>
        <w:tc>
          <w:tcPr>
            <w:tcW w:w="148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1.2.5.11.4</w:t>
            </w:r>
          </w:p>
        </w:tc>
        <w:tc>
          <w:tcPr>
            <w:tcW w:w="6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tabs>
                <w:tab w:val="left" w:pos="2820"/>
                <w:tab w:val="right" w:leader="dot" w:pos="8505"/>
              </w:tabs>
              <w:spacing w:after="120"/>
              <w:jc w:val="both"/>
              <w:rPr>
                <w:rFonts w:ascii="Times New Roman" w:hAnsi="Times New Roman"/>
                <w:sz w:val="24"/>
                <w:szCs w:val="24"/>
              </w:rPr>
            </w:pPr>
            <w:r w:rsidRPr="00BC3BDD">
              <w:rPr>
                <w:rFonts w:ascii="Times New Roman" w:hAnsi="Times New Roman"/>
                <w:sz w:val="24"/>
                <w:szCs w:val="24"/>
              </w:rPr>
              <w:t>Relief valve pressure setting</w:t>
            </w:r>
            <w:r w:rsidRPr="00BC3BDD">
              <w:rPr>
                <w:rFonts w:ascii="Times New Roman" w:hAnsi="Times New Roman"/>
                <w:sz w:val="24"/>
                <w:szCs w:val="24"/>
              </w:rPr>
              <w:tab/>
            </w:r>
          </w:p>
        </w:tc>
        <w:tc>
          <w:tcPr>
            <w:tcW w:w="17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A23214">
        <w:trPr>
          <w:gridAfter w:val="1"/>
          <w:wAfter w:w="26" w:type="dxa"/>
          <w:jc w:val="center"/>
        </w:trPr>
        <w:tc>
          <w:tcPr>
            <w:tcW w:w="148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1.2.5.12</w:t>
            </w:r>
          </w:p>
        </w:tc>
        <w:tc>
          <w:tcPr>
            <w:tcW w:w="6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tabs>
                <w:tab w:val="right" w:leader="dot" w:pos="8505"/>
              </w:tabs>
              <w:spacing w:after="120"/>
              <w:jc w:val="both"/>
              <w:rPr>
                <w:rFonts w:ascii="Times New Roman" w:hAnsi="Times New Roman"/>
                <w:sz w:val="24"/>
                <w:szCs w:val="24"/>
              </w:rPr>
            </w:pPr>
            <w:r w:rsidRPr="00BC3BDD">
              <w:rPr>
                <w:rFonts w:ascii="Times New Roman" w:hAnsi="Times New Roman"/>
                <w:sz w:val="24"/>
                <w:szCs w:val="24"/>
              </w:rPr>
              <w:t>Fan characteristics (Fan power, kW) Enclose the fan power curve corresponding to full load (v/s engine speed) of viscous fan.</w:t>
            </w:r>
          </w:p>
        </w:tc>
        <w:tc>
          <w:tcPr>
            <w:tcW w:w="17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A23214">
        <w:trPr>
          <w:gridAfter w:val="1"/>
          <w:wAfter w:w="26" w:type="dxa"/>
          <w:jc w:val="center"/>
        </w:trPr>
        <w:tc>
          <w:tcPr>
            <w:tcW w:w="148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1.2.5.12.1</w:t>
            </w:r>
          </w:p>
        </w:tc>
        <w:tc>
          <w:tcPr>
            <w:tcW w:w="6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tabs>
                <w:tab w:val="left" w:pos="2820"/>
                <w:tab w:val="right" w:leader="dot" w:pos="8505"/>
              </w:tabs>
              <w:spacing w:after="120"/>
              <w:jc w:val="both"/>
              <w:rPr>
                <w:rFonts w:ascii="Times New Roman" w:hAnsi="Times New Roman"/>
                <w:sz w:val="24"/>
                <w:szCs w:val="24"/>
              </w:rPr>
            </w:pPr>
            <w:r w:rsidRPr="00BC3BDD">
              <w:rPr>
                <w:rFonts w:ascii="Times New Roman" w:hAnsi="Times New Roman"/>
                <w:sz w:val="24"/>
                <w:szCs w:val="24"/>
              </w:rPr>
              <w:t>Make (s)</w:t>
            </w:r>
            <w:r w:rsidRPr="00BC3BDD">
              <w:rPr>
                <w:rFonts w:ascii="Times New Roman" w:hAnsi="Times New Roman"/>
                <w:sz w:val="24"/>
                <w:szCs w:val="24"/>
              </w:rPr>
              <w:tab/>
            </w:r>
          </w:p>
        </w:tc>
        <w:tc>
          <w:tcPr>
            <w:tcW w:w="17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A23214">
        <w:trPr>
          <w:gridAfter w:val="1"/>
          <w:wAfter w:w="26" w:type="dxa"/>
          <w:jc w:val="center"/>
        </w:trPr>
        <w:tc>
          <w:tcPr>
            <w:tcW w:w="148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1.2.5.12.1.1</w:t>
            </w:r>
          </w:p>
        </w:tc>
        <w:tc>
          <w:tcPr>
            <w:tcW w:w="6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tabs>
                <w:tab w:val="left" w:pos="2820"/>
                <w:tab w:val="right" w:leader="dot" w:pos="8505"/>
              </w:tabs>
              <w:spacing w:after="120"/>
              <w:jc w:val="both"/>
              <w:rPr>
                <w:rFonts w:ascii="Times New Roman" w:hAnsi="Times New Roman"/>
                <w:sz w:val="24"/>
                <w:szCs w:val="24"/>
              </w:rPr>
            </w:pPr>
            <w:r w:rsidRPr="00BC3BDD">
              <w:rPr>
                <w:rFonts w:ascii="Times New Roman" w:hAnsi="Times New Roman"/>
                <w:sz w:val="24"/>
                <w:szCs w:val="24"/>
              </w:rPr>
              <w:t>No. of blades</w:t>
            </w:r>
            <w:r w:rsidRPr="00BC3BDD">
              <w:rPr>
                <w:rFonts w:ascii="Times New Roman" w:hAnsi="Times New Roman"/>
                <w:sz w:val="24"/>
                <w:szCs w:val="24"/>
              </w:rPr>
              <w:tab/>
            </w:r>
          </w:p>
        </w:tc>
        <w:tc>
          <w:tcPr>
            <w:tcW w:w="17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A23214">
        <w:trPr>
          <w:gridAfter w:val="1"/>
          <w:wAfter w:w="26" w:type="dxa"/>
          <w:jc w:val="center"/>
        </w:trPr>
        <w:tc>
          <w:tcPr>
            <w:tcW w:w="148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1.2.5.12.1.2</w:t>
            </w:r>
          </w:p>
        </w:tc>
        <w:tc>
          <w:tcPr>
            <w:tcW w:w="6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tabs>
                <w:tab w:val="right" w:leader="dot" w:pos="8505"/>
              </w:tabs>
              <w:spacing w:after="120"/>
              <w:jc w:val="both"/>
              <w:rPr>
                <w:rFonts w:ascii="Times New Roman" w:hAnsi="Times New Roman"/>
                <w:sz w:val="24"/>
                <w:szCs w:val="24"/>
              </w:rPr>
            </w:pPr>
            <w:r w:rsidRPr="00BC3BDD">
              <w:rPr>
                <w:rFonts w:ascii="Times New Roman" w:hAnsi="Times New Roman"/>
                <w:sz w:val="24"/>
                <w:szCs w:val="24"/>
              </w:rPr>
              <w:t>Material of blades ( metal / plastic )</w:t>
            </w:r>
          </w:p>
        </w:tc>
        <w:tc>
          <w:tcPr>
            <w:tcW w:w="17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A23214">
        <w:trPr>
          <w:gridAfter w:val="1"/>
          <w:wAfter w:w="26" w:type="dxa"/>
          <w:jc w:val="center"/>
        </w:trPr>
        <w:tc>
          <w:tcPr>
            <w:tcW w:w="148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1.2.5.12.2</w:t>
            </w:r>
          </w:p>
        </w:tc>
        <w:tc>
          <w:tcPr>
            <w:tcW w:w="6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tabs>
                <w:tab w:val="left" w:pos="2820"/>
                <w:tab w:val="right" w:leader="dot" w:pos="8505"/>
              </w:tabs>
              <w:spacing w:after="120"/>
              <w:jc w:val="both"/>
              <w:rPr>
                <w:rFonts w:ascii="Times New Roman" w:hAnsi="Times New Roman"/>
                <w:sz w:val="24"/>
                <w:szCs w:val="24"/>
              </w:rPr>
            </w:pPr>
            <w:r w:rsidRPr="00BC3BDD">
              <w:rPr>
                <w:rFonts w:ascii="Times New Roman" w:hAnsi="Times New Roman"/>
                <w:sz w:val="24"/>
                <w:szCs w:val="24"/>
              </w:rPr>
              <w:t>Type(s) [Fixed / Viscous / Electrical driven]</w:t>
            </w:r>
            <w:r w:rsidRPr="00BC3BDD">
              <w:rPr>
                <w:rFonts w:ascii="Times New Roman" w:hAnsi="Times New Roman"/>
                <w:sz w:val="24"/>
                <w:szCs w:val="24"/>
              </w:rPr>
              <w:tab/>
            </w:r>
          </w:p>
        </w:tc>
        <w:tc>
          <w:tcPr>
            <w:tcW w:w="17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A23214">
        <w:trPr>
          <w:gridAfter w:val="1"/>
          <w:wAfter w:w="26" w:type="dxa"/>
          <w:jc w:val="center"/>
        </w:trPr>
        <w:tc>
          <w:tcPr>
            <w:tcW w:w="148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1.2.5.12.3</w:t>
            </w:r>
          </w:p>
        </w:tc>
        <w:tc>
          <w:tcPr>
            <w:tcW w:w="6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tabs>
                <w:tab w:val="right" w:leader="dot" w:pos="8505"/>
              </w:tabs>
              <w:spacing w:after="120"/>
              <w:jc w:val="both"/>
              <w:rPr>
                <w:rFonts w:ascii="Times New Roman" w:hAnsi="Times New Roman"/>
                <w:sz w:val="24"/>
                <w:szCs w:val="24"/>
              </w:rPr>
            </w:pPr>
            <w:r w:rsidRPr="00BC3BDD">
              <w:rPr>
                <w:rFonts w:ascii="Times New Roman" w:hAnsi="Times New Roman"/>
                <w:sz w:val="24"/>
                <w:szCs w:val="24"/>
              </w:rPr>
              <w:t>Drive ratio</w:t>
            </w:r>
          </w:p>
        </w:tc>
        <w:tc>
          <w:tcPr>
            <w:tcW w:w="17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A23214">
        <w:trPr>
          <w:gridAfter w:val="1"/>
          <w:wAfter w:w="26" w:type="dxa"/>
          <w:jc w:val="center"/>
        </w:trPr>
        <w:tc>
          <w:tcPr>
            <w:tcW w:w="148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1.2.5.12.4</w:t>
            </w:r>
          </w:p>
        </w:tc>
        <w:tc>
          <w:tcPr>
            <w:tcW w:w="6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tabs>
                <w:tab w:val="right" w:leader="dot" w:pos="8505"/>
              </w:tabs>
              <w:spacing w:after="120"/>
              <w:jc w:val="both"/>
              <w:rPr>
                <w:rFonts w:ascii="Times New Roman" w:hAnsi="Times New Roman"/>
                <w:sz w:val="24"/>
                <w:szCs w:val="24"/>
              </w:rPr>
            </w:pPr>
            <w:r w:rsidRPr="00BC3BDD">
              <w:rPr>
                <w:rFonts w:ascii="Times New Roman" w:hAnsi="Times New Roman"/>
                <w:sz w:val="24"/>
                <w:szCs w:val="24"/>
              </w:rPr>
              <w:t>Fan diameter (mm)</w:t>
            </w:r>
          </w:p>
        </w:tc>
        <w:tc>
          <w:tcPr>
            <w:tcW w:w="17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A23214">
        <w:trPr>
          <w:gridAfter w:val="1"/>
          <w:wAfter w:w="26" w:type="dxa"/>
          <w:jc w:val="center"/>
        </w:trPr>
        <w:tc>
          <w:tcPr>
            <w:tcW w:w="148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1.2.5.12.5</w:t>
            </w:r>
          </w:p>
        </w:tc>
        <w:tc>
          <w:tcPr>
            <w:tcW w:w="6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tabs>
                <w:tab w:val="right" w:leader="dot" w:pos="8505"/>
              </w:tabs>
              <w:spacing w:after="120"/>
              <w:jc w:val="both"/>
              <w:rPr>
                <w:rFonts w:ascii="Times New Roman" w:hAnsi="Times New Roman"/>
                <w:sz w:val="24"/>
                <w:szCs w:val="24"/>
              </w:rPr>
            </w:pPr>
            <w:r w:rsidRPr="00BC3BDD">
              <w:rPr>
                <w:rFonts w:ascii="Times New Roman" w:hAnsi="Times New Roman"/>
                <w:sz w:val="24"/>
                <w:szCs w:val="24"/>
              </w:rPr>
              <w:t>Max. Speed of fan (in rev/min)</w:t>
            </w:r>
          </w:p>
        </w:tc>
        <w:tc>
          <w:tcPr>
            <w:tcW w:w="17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A23214">
        <w:trPr>
          <w:gridAfter w:val="1"/>
          <w:wAfter w:w="26" w:type="dxa"/>
          <w:jc w:val="center"/>
        </w:trPr>
        <w:tc>
          <w:tcPr>
            <w:tcW w:w="148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1.2.5.13</w:t>
            </w:r>
          </w:p>
        </w:tc>
        <w:tc>
          <w:tcPr>
            <w:tcW w:w="6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tabs>
                <w:tab w:val="right" w:leader="dot" w:pos="8505"/>
              </w:tabs>
              <w:spacing w:after="120"/>
              <w:jc w:val="both"/>
              <w:rPr>
                <w:rFonts w:ascii="Times New Roman" w:hAnsi="Times New Roman"/>
                <w:sz w:val="24"/>
                <w:szCs w:val="24"/>
              </w:rPr>
            </w:pPr>
            <w:r w:rsidRPr="00BC3BDD">
              <w:rPr>
                <w:rFonts w:ascii="Times New Roman" w:hAnsi="Times New Roman"/>
                <w:sz w:val="24"/>
                <w:szCs w:val="24"/>
              </w:rPr>
              <w:t>Radiator core open area (cm²)</w:t>
            </w:r>
          </w:p>
        </w:tc>
        <w:tc>
          <w:tcPr>
            <w:tcW w:w="17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A23214">
        <w:trPr>
          <w:gridAfter w:val="1"/>
          <w:wAfter w:w="26" w:type="dxa"/>
          <w:jc w:val="center"/>
        </w:trPr>
        <w:tc>
          <w:tcPr>
            <w:tcW w:w="148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1.2.6</w:t>
            </w:r>
          </w:p>
        </w:tc>
        <w:tc>
          <w:tcPr>
            <w:tcW w:w="6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tabs>
                <w:tab w:val="right" w:leader="dot" w:pos="8505"/>
              </w:tabs>
              <w:spacing w:after="120"/>
              <w:jc w:val="both"/>
              <w:rPr>
                <w:rFonts w:ascii="Times New Roman" w:hAnsi="Times New Roman"/>
                <w:sz w:val="24"/>
                <w:szCs w:val="24"/>
              </w:rPr>
            </w:pPr>
            <w:r w:rsidRPr="00BC3BDD">
              <w:rPr>
                <w:rFonts w:ascii="Times New Roman" w:hAnsi="Times New Roman"/>
                <w:sz w:val="24"/>
                <w:szCs w:val="24"/>
              </w:rPr>
              <w:t>Cooling system: liquid/air</w:t>
            </w:r>
          </w:p>
        </w:tc>
        <w:tc>
          <w:tcPr>
            <w:tcW w:w="17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A23214">
        <w:trPr>
          <w:gridAfter w:val="1"/>
          <w:wAfter w:w="26" w:type="dxa"/>
          <w:jc w:val="center"/>
        </w:trPr>
        <w:tc>
          <w:tcPr>
            <w:tcW w:w="148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1.2.6.1</w:t>
            </w:r>
          </w:p>
        </w:tc>
        <w:tc>
          <w:tcPr>
            <w:tcW w:w="6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tabs>
                <w:tab w:val="right" w:leader="dot" w:pos="8505"/>
              </w:tabs>
              <w:spacing w:after="120"/>
              <w:jc w:val="both"/>
              <w:rPr>
                <w:rFonts w:ascii="Times New Roman" w:hAnsi="Times New Roman"/>
                <w:sz w:val="24"/>
                <w:szCs w:val="24"/>
              </w:rPr>
            </w:pPr>
            <w:r w:rsidRPr="00BC3BDD">
              <w:rPr>
                <w:rFonts w:ascii="Times New Roman" w:hAnsi="Times New Roman"/>
                <w:sz w:val="24"/>
                <w:szCs w:val="24"/>
              </w:rPr>
              <w:t xml:space="preserve">Nominal setting of the engine temperature control mechanism </w:t>
            </w:r>
            <w:r w:rsidRPr="00BC3BDD">
              <w:rPr>
                <w:rFonts w:ascii="Times New Roman" w:hAnsi="Times New Roman"/>
                <w:spacing w:val="-1"/>
                <w:sz w:val="24"/>
                <w:szCs w:val="24"/>
              </w:rPr>
              <w:t>(</w:t>
            </w:r>
            <w:r w:rsidRPr="00BC3BDD">
              <w:rPr>
                <w:rFonts w:ascii="Times New Roman" w:hAnsi="Times New Roman"/>
                <w:position w:val="9"/>
                <w:sz w:val="24"/>
                <w:szCs w:val="24"/>
              </w:rPr>
              <w:t>o</w:t>
            </w:r>
            <w:r w:rsidRPr="00BC3BDD">
              <w:rPr>
                <w:rFonts w:ascii="Times New Roman" w:hAnsi="Times New Roman"/>
                <w:sz w:val="24"/>
                <w:szCs w:val="24"/>
              </w:rPr>
              <w:t>C)::</w:t>
            </w:r>
          </w:p>
        </w:tc>
        <w:tc>
          <w:tcPr>
            <w:tcW w:w="17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A23214">
        <w:trPr>
          <w:gridAfter w:val="1"/>
          <w:wAfter w:w="26" w:type="dxa"/>
          <w:jc w:val="center"/>
        </w:trPr>
        <w:tc>
          <w:tcPr>
            <w:tcW w:w="148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1.2.6.2</w:t>
            </w:r>
          </w:p>
        </w:tc>
        <w:tc>
          <w:tcPr>
            <w:tcW w:w="6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tabs>
                <w:tab w:val="right" w:leader="dot" w:pos="8505"/>
              </w:tabs>
              <w:spacing w:after="120"/>
              <w:jc w:val="both"/>
              <w:rPr>
                <w:rFonts w:ascii="Times New Roman" w:hAnsi="Times New Roman"/>
                <w:sz w:val="24"/>
                <w:szCs w:val="24"/>
              </w:rPr>
            </w:pPr>
            <w:r w:rsidRPr="00BC3BDD">
              <w:rPr>
                <w:rFonts w:ascii="Times New Roman" w:hAnsi="Times New Roman"/>
                <w:sz w:val="24"/>
                <w:szCs w:val="24"/>
              </w:rPr>
              <w:t>Liquid</w:t>
            </w:r>
          </w:p>
        </w:tc>
        <w:tc>
          <w:tcPr>
            <w:tcW w:w="17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A23214">
        <w:trPr>
          <w:gridAfter w:val="1"/>
          <w:wAfter w:w="26" w:type="dxa"/>
          <w:jc w:val="center"/>
        </w:trPr>
        <w:tc>
          <w:tcPr>
            <w:tcW w:w="148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1.2.6.2.1</w:t>
            </w:r>
          </w:p>
        </w:tc>
        <w:tc>
          <w:tcPr>
            <w:tcW w:w="6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tabs>
                <w:tab w:val="right" w:leader="dot" w:pos="8505"/>
              </w:tabs>
              <w:jc w:val="both"/>
              <w:rPr>
                <w:rFonts w:ascii="Times New Roman" w:hAnsi="Times New Roman"/>
                <w:sz w:val="24"/>
                <w:szCs w:val="24"/>
              </w:rPr>
            </w:pPr>
            <w:r w:rsidRPr="00BC3BDD">
              <w:rPr>
                <w:rFonts w:ascii="Times New Roman" w:hAnsi="Times New Roman"/>
                <w:sz w:val="24"/>
                <w:szCs w:val="24"/>
              </w:rPr>
              <w:t>Nature of liquid:</w:t>
            </w:r>
          </w:p>
        </w:tc>
        <w:tc>
          <w:tcPr>
            <w:tcW w:w="17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A23214">
        <w:trPr>
          <w:gridAfter w:val="1"/>
          <w:wAfter w:w="26" w:type="dxa"/>
          <w:jc w:val="center"/>
        </w:trPr>
        <w:tc>
          <w:tcPr>
            <w:tcW w:w="148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1.2.6.2.2</w:t>
            </w:r>
          </w:p>
        </w:tc>
        <w:tc>
          <w:tcPr>
            <w:tcW w:w="6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tabs>
                <w:tab w:val="right" w:leader="dot" w:pos="8505"/>
              </w:tabs>
              <w:jc w:val="both"/>
              <w:rPr>
                <w:rFonts w:ascii="Times New Roman" w:hAnsi="Times New Roman"/>
                <w:sz w:val="24"/>
                <w:szCs w:val="24"/>
              </w:rPr>
            </w:pPr>
            <w:r w:rsidRPr="00BC3BDD">
              <w:rPr>
                <w:rFonts w:ascii="Times New Roman" w:hAnsi="Times New Roman"/>
                <w:sz w:val="24"/>
                <w:szCs w:val="24"/>
              </w:rPr>
              <w:t xml:space="preserve">Circulating pump(s): </w:t>
            </w:r>
            <w:r w:rsidR="00EA2E4F">
              <w:rPr>
                <w:rFonts w:ascii="Times New Roman" w:hAnsi="Times New Roman"/>
                <w:sz w:val="24"/>
                <w:szCs w:val="24"/>
              </w:rPr>
              <w:t>(Yes/No)</w:t>
            </w:r>
          </w:p>
        </w:tc>
        <w:tc>
          <w:tcPr>
            <w:tcW w:w="17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A23214">
        <w:trPr>
          <w:gridAfter w:val="1"/>
          <w:wAfter w:w="26" w:type="dxa"/>
          <w:jc w:val="center"/>
        </w:trPr>
        <w:tc>
          <w:tcPr>
            <w:tcW w:w="148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1.2.6.2.3</w:t>
            </w:r>
          </w:p>
        </w:tc>
        <w:tc>
          <w:tcPr>
            <w:tcW w:w="6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tabs>
                <w:tab w:val="right" w:leader="dot" w:pos="8505"/>
              </w:tabs>
              <w:jc w:val="both"/>
              <w:rPr>
                <w:rFonts w:ascii="Times New Roman" w:hAnsi="Times New Roman"/>
                <w:sz w:val="24"/>
                <w:szCs w:val="24"/>
              </w:rPr>
            </w:pPr>
            <w:r w:rsidRPr="00BC3BDD">
              <w:rPr>
                <w:rFonts w:ascii="Times New Roman" w:hAnsi="Times New Roman"/>
                <w:sz w:val="24"/>
                <w:szCs w:val="24"/>
              </w:rPr>
              <w:t>Characteristics of Circulating pump</w:t>
            </w:r>
          </w:p>
        </w:tc>
        <w:tc>
          <w:tcPr>
            <w:tcW w:w="17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A23214">
        <w:trPr>
          <w:gridAfter w:val="1"/>
          <w:wAfter w:w="26" w:type="dxa"/>
          <w:jc w:val="center"/>
        </w:trPr>
        <w:tc>
          <w:tcPr>
            <w:tcW w:w="148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1.2.6.2.3.1</w:t>
            </w:r>
          </w:p>
        </w:tc>
        <w:tc>
          <w:tcPr>
            <w:tcW w:w="6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tabs>
                <w:tab w:val="right" w:leader="dot" w:pos="8505"/>
              </w:tabs>
              <w:jc w:val="both"/>
              <w:rPr>
                <w:rFonts w:ascii="Times New Roman" w:hAnsi="Times New Roman"/>
                <w:sz w:val="24"/>
                <w:szCs w:val="24"/>
              </w:rPr>
            </w:pPr>
            <w:r w:rsidRPr="00BC3BDD">
              <w:rPr>
                <w:rFonts w:ascii="Times New Roman" w:hAnsi="Times New Roman"/>
                <w:sz w:val="24"/>
                <w:szCs w:val="24"/>
              </w:rPr>
              <w:t xml:space="preserve">Make(s): </w:t>
            </w:r>
          </w:p>
        </w:tc>
        <w:tc>
          <w:tcPr>
            <w:tcW w:w="17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A23214">
        <w:trPr>
          <w:gridAfter w:val="1"/>
          <w:wAfter w:w="26" w:type="dxa"/>
          <w:jc w:val="center"/>
        </w:trPr>
        <w:tc>
          <w:tcPr>
            <w:tcW w:w="148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1.2.6.2.3.2</w:t>
            </w:r>
          </w:p>
        </w:tc>
        <w:tc>
          <w:tcPr>
            <w:tcW w:w="6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tabs>
                <w:tab w:val="right" w:leader="dot" w:pos="8505"/>
              </w:tabs>
              <w:jc w:val="both"/>
              <w:rPr>
                <w:rFonts w:ascii="Times New Roman" w:hAnsi="Times New Roman"/>
                <w:sz w:val="24"/>
                <w:szCs w:val="24"/>
              </w:rPr>
            </w:pPr>
            <w:r w:rsidRPr="00BC3BDD">
              <w:rPr>
                <w:rFonts w:ascii="Times New Roman" w:hAnsi="Times New Roman"/>
                <w:sz w:val="24"/>
                <w:szCs w:val="24"/>
              </w:rPr>
              <w:t xml:space="preserve">Type(s): </w:t>
            </w:r>
          </w:p>
        </w:tc>
        <w:tc>
          <w:tcPr>
            <w:tcW w:w="17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A23214">
        <w:trPr>
          <w:gridAfter w:val="1"/>
          <w:wAfter w:w="26" w:type="dxa"/>
          <w:jc w:val="center"/>
        </w:trPr>
        <w:tc>
          <w:tcPr>
            <w:tcW w:w="148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1.2.6.2.4</w:t>
            </w:r>
          </w:p>
        </w:tc>
        <w:tc>
          <w:tcPr>
            <w:tcW w:w="6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tabs>
                <w:tab w:val="right" w:leader="dot" w:pos="8505"/>
              </w:tabs>
              <w:jc w:val="both"/>
              <w:rPr>
                <w:rFonts w:ascii="Times New Roman" w:hAnsi="Times New Roman"/>
                <w:sz w:val="24"/>
                <w:szCs w:val="24"/>
              </w:rPr>
            </w:pPr>
            <w:r w:rsidRPr="00BC3BDD">
              <w:rPr>
                <w:rFonts w:ascii="Times New Roman" w:hAnsi="Times New Roman"/>
                <w:sz w:val="24"/>
                <w:szCs w:val="24"/>
              </w:rPr>
              <w:t xml:space="preserve">Drive ratio(s): </w:t>
            </w:r>
          </w:p>
        </w:tc>
        <w:tc>
          <w:tcPr>
            <w:tcW w:w="17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A23214">
        <w:trPr>
          <w:gridAfter w:val="1"/>
          <w:wAfter w:w="26" w:type="dxa"/>
          <w:jc w:val="center"/>
        </w:trPr>
        <w:tc>
          <w:tcPr>
            <w:tcW w:w="148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1.2.6.2.5</w:t>
            </w:r>
          </w:p>
        </w:tc>
        <w:tc>
          <w:tcPr>
            <w:tcW w:w="6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tabs>
                <w:tab w:val="right" w:leader="dot" w:pos="8505"/>
              </w:tabs>
              <w:jc w:val="both"/>
              <w:rPr>
                <w:rFonts w:ascii="Times New Roman" w:hAnsi="Times New Roman"/>
                <w:sz w:val="24"/>
                <w:szCs w:val="24"/>
              </w:rPr>
            </w:pPr>
            <w:r w:rsidRPr="00BC3BDD">
              <w:rPr>
                <w:rFonts w:ascii="Times New Roman" w:hAnsi="Times New Roman"/>
                <w:sz w:val="24"/>
                <w:szCs w:val="24"/>
              </w:rPr>
              <w:t xml:space="preserve">Description of the fan and its drive mechanism: </w:t>
            </w:r>
          </w:p>
        </w:tc>
        <w:tc>
          <w:tcPr>
            <w:tcW w:w="17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A23214">
        <w:trPr>
          <w:gridAfter w:val="1"/>
          <w:wAfter w:w="26" w:type="dxa"/>
          <w:jc w:val="center"/>
        </w:trPr>
        <w:tc>
          <w:tcPr>
            <w:tcW w:w="148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1.2.6.3</w:t>
            </w:r>
          </w:p>
        </w:tc>
        <w:tc>
          <w:tcPr>
            <w:tcW w:w="6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tabs>
                <w:tab w:val="right" w:leader="dot" w:pos="8505"/>
                <w:tab w:val="right" w:leader="dot" w:pos="9526"/>
              </w:tabs>
              <w:jc w:val="both"/>
              <w:rPr>
                <w:rFonts w:ascii="Times New Roman" w:hAnsi="Times New Roman"/>
                <w:sz w:val="24"/>
                <w:szCs w:val="24"/>
              </w:rPr>
            </w:pPr>
            <w:r w:rsidRPr="00BC3BDD">
              <w:rPr>
                <w:rFonts w:ascii="Times New Roman" w:hAnsi="Times New Roman"/>
                <w:sz w:val="24"/>
                <w:szCs w:val="24"/>
              </w:rPr>
              <w:t>Air</w:t>
            </w:r>
          </w:p>
        </w:tc>
        <w:tc>
          <w:tcPr>
            <w:tcW w:w="17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A23214">
        <w:trPr>
          <w:gridAfter w:val="1"/>
          <w:wAfter w:w="26" w:type="dxa"/>
          <w:jc w:val="center"/>
        </w:trPr>
        <w:tc>
          <w:tcPr>
            <w:tcW w:w="148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1.2.6.3.1</w:t>
            </w:r>
          </w:p>
        </w:tc>
        <w:tc>
          <w:tcPr>
            <w:tcW w:w="6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tabs>
                <w:tab w:val="right" w:leader="dot" w:pos="8505"/>
                <w:tab w:val="right" w:leader="dot" w:pos="9526"/>
              </w:tabs>
              <w:jc w:val="both"/>
              <w:rPr>
                <w:rFonts w:ascii="Times New Roman" w:hAnsi="Times New Roman"/>
                <w:sz w:val="24"/>
                <w:szCs w:val="24"/>
              </w:rPr>
            </w:pPr>
            <w:r w:rsidRPr="00BC3BDD">
              <w:rPr>
                <w:rFonts w:ascii="Times New Roman" w:hAnsi="Times New Roman"/>
                <w:sz w:val="24"/>
                <w:szCs w:val="24"/>
              </w:rPr>
              <w:t xml:space="preserve">Blower: </w:t>
            </w:r>
            <w:r w:rsidR="00EA2E4F">
              <w:rPr>
                <w:rFonts w:ascii="Times New Roman" w:hAnsi="Times New Roman"/>
                <w:sz w:val="24"/>
                <w:szCs w:val="24"/>
              </w:rPr>
              <w:t>(Yes/No)</w:t>
            </w:r>
          </w:p>
        </w:tc>
        <w:tc>
          <w:tcPr>
            <w:tcW w:w="17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A23214">
        <w:trPr>
          <w:gridAfter w:val="1"/>
          <w:wAfter w:w="26" w:type="dxa"/>
          <w:jc w:val="center"/>
        </w:trPr>
        <w:tc>
          <w:tcPr>
            <w:tcW w:w="148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1.2.6.3.2</w:t>
            </w:r>
          </w:p>
        </w:tc>
        <w:tc>
          <w:tcPr>
            <w:tcW w:w="6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tabs>
                <w:tab w:val="right" w:leader="dot" w:pos="8505"/>
                <w:tab w:val="right" w:leader="dot" w:pos="9526"/>
              </w:tabs>
              <w:spacing w:after="120"/>
              <w:jc w:val="both"/>
              <w:rPr>
                <w:rFonts w:ascii="Times New Roman" w:hAnsi="Times New Roman"/>
                <w:sz w:val="24"/>
                <w:szCs w:val="24"/>
              </w:rPr>
            </w:pPr>
            <w:r w:rsidRPr="00BC3BDD">
              <w:rPr>
                <w:rFonts w:ascii="Times New Roman" w:hAnsi="Times New Roman"/>
                <w:sz w:val="24"/>
                <w:szCs w:val="24"/>
              </w:rPr>
              <w:t>Characteristics of blower</w:t>
            </w:r>
          </w:p>
        </w:tc>
        <w:tc>
          <w:tcPr>
            <w:tcW w:w="17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A23214">
        <w:trPr>
          <w:gridAfter w:val="1"/>
          <w:wAfter w:w="26" w:type="dxa"/>
          <w:jc w:val="center"/>
        </w:trPr>
        <w:tc>
          <w:tcPr>
            <w:tcW w:w="148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1.2.6.3.2.1</w:t>
            </w:r>
          </w:p>
        </w:tc>
        <w:tc>
          <w:tcPr>
            <w:tcW w:w="6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tabs>
                <w:tab w:val="right" w:leader="dot" w:pos="8505"/>
                <w:tab w:val="right" w:leader="dot" w:pos="9526"/>
              </w:tabs>
              <w:jc w:val="both"/>
              <w:rPr>
                <w:rFonts w:ascii="Times New Roman" w:hAnsi="Times New Roman"/>
                <w:sz w:val="24"/>
                <w:szCs w:val="24"/>
              </w:rPr>
            </w:pPr>
            <w:r w:rsidRPr="00BC3BDD">
              <w:rPr>
                <w:rFonts w:ascii="Times New Roman" w:hAnsi="Times New Roman"/>
                <w:sz w:val="24"/>
                <w:szCs w:val="24"/>
              </w:rPr>
              <w:t>Make(s):</w:t>
            </w:r>
          </w:p>
        </w:tc>
        <w:tc>
          <w:tcPr>
            <w:tcW w:w="17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A23214">
        <w:trPr>
          <w:gridAfter w:val="1"/>
          <w:wAfter w:w="26" w:type="dxa"/>
          <w:jc w:val="center"/>
        </w:trPr>
        <w:tc>
          <w:tcPr>
            <w:tcW w:w="148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1.2.6.3.2.2</w:t>
            </w:r>
          </w:p>
        </w:tc>
        <w:tc>
          <w:tcPr>
            <w:tcW w:w="6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tabs>
                <w:tab w:val="right" w:leader="dot" w:pos="8505"/>
                <w:tab w:val="right" w:leader="dot" w:pos="9526"/>
              </w:tabs>
              <w:jc w:val="both"/>
              <w:rPr>
                <w:rFonts w:ascii="Times New Roman" w:hAnsi="Times New Roman"/>
                <w:sz w:val="24"/>
                <w:szCs w:val="24"/>
              </w:rPr>
            </w:pPr>
            <w:r w:rsidRPr="00BC3BDD">
              <w:rPr>
                <w:rFonts w:ascii="Times New Roman" w:hAnsi="Times New Roman"/>
                <w:sz w:val="24"/>
                <w:szCs w:val="24"/>
              </w:rPr>
              <w:t>Type(s):</w:t>
            </w:r>
          </w:p>
        </w:tc>
        <w:tc>
          <w:tcPr>
            <w:tcW w:w="17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A23214">
        <w:trPr>
          <w:gridAfter w:val="1"/>
          <w:wAfter w:w="26" w:type="dxa"/>
          <w:jc w:val="center"/>
        </w:trPr>
        <w:tc>
          <w:tcPr>
            <w:tcW w:w="148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1.2.6.3.3</w:t>
            </w:r>
          </w:p>
        </w:tc>
        <w:tc>
          <w:tcPr>
            <w:tcW w:w="6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tabs>
                <w:tab w:val="right" w:leader="dot" w:pos="8505"/>
                <w:tab w:val="right" w:leader="dot" w:pos="9526"/>
              </w:tabs>
              <w:jc w:val="both"/>
              <w:rPr>
                <w:rFonts w:ascii="Times New Roman" w:hAnsi="Times New Roman"/>
                <w:sz w:val="24"/>
                <w:szCs w:val="24"/>
              </w:rPr>
            </w:pPr>
            <w:r w:rsidRPr="00BC3BDD">
              <w:rPr>
                <w:rFonts w:ascii="Times New Roman" w:hAnsi="Times New Roman"/>
                <w:sz w:val="24"/>
                <w:szCs w:val="24"/>
              </w:rPr>
              <w:t>Drive ratio(s):</w:t>
            </w:r>
          </w:p>
        </w:tc>
        <w:tc>
          <w:tcPr>
            <w:tcW w:w="17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A23214">
        <w:trPr>
          <w:gridAfter w:val="1"/>
          <w:wAfter w:w="26" w:type="dxa"/>
          <w:jc w:val="center"/>
        </w:trPr>
        <w:tc>
          <w:tcPr>
            <w:tcW w:w="148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1.2.7</w:t>
            </w:r>
          </w:p>
        </w:tc>
        <w:tc>
          <w:tcPr>
            <w:tcW w:w="6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tabs>
                <w:tab w:val="right" w:leader="dot" w:pos="8505"/>
                <w:tab w:val="right" w:leader="dot" w:pos="9526"/>
              </w:tabs>
              <w:jc w:val="both"/>
              <w:rPr>
                <w:rFonts w:ascii="Times New Roman" w:hAnsi="Times New Roman"/>
                <w:sz w:val="24"/>
                <w:szCs w:val="24"/>
              </w:rPr>
            </w:pPr>
            <w:r w:rsidRPr="00BC3BDD">
              <w:rPr>
                <w:rFonts w:ascii="Times New Roman" w:hAnsi="Times New Roman"/>
                <w:sz w:val="24"/>
                <w:szCs w:val="24"/>
              </w:rPr>
              <w:t>Intake system:</w:t>
            </w:r>
          </w:p>
        </w:tc>
        <w:tc>
          <w:tcPr>
            <w:tcW w:w="17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A23214">
        <w:trPr>
          <w:gridAfter w:val="1"/>
          <w:wAfter w:w="26" w:type="dxa"/>
          <w:jc w:val="center"/>
        </w:trPr>
        <w:tc>
          <w:tcPr>
            <w:tcW w:w="148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1.2.7.1</w:t>
            </w:r>
          </w:p>
        </w:tc>
        <w:tc>
          <w:tcPr>
            <w:tcW w:w="6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tabs>
                <w:tab w:val="right" w:leader="dot" w:pos="8505"/>
                <w:tab w:val="right" w:leader="dot" w:pos="9526"/>
              </w:tabs>
              <w:jc w:val="both"/>
              <w:rPr>
                <w:rFonts w:ascii="Times New Roman" w:hAnsi="Times New Roman"/>
                <w:sz w:val="24"/>
                <w:szCs w:val="24"/>
              </w:rPr>
            </w:pPr>
            <w:r w:rsidRPr="00BC3BDD">
              <w:rPr>
                <w:rFonts w:ascii="Times New Roman" w:hAnsi="Times New Roman"/>
                <w:sz w:val="24"/>
                <w:szCs w:val="24"/>
              </w:rPr>
              <w:t xml:space="preserve">Pressure charger: </w:t>
            </w:r>
            <w:r w:rsidR="00EA2E4F">
              <w:rPr>
                <w:rFonts w:ascii="Times New Roman" w:hAnsi="Times New Roman"/>
                <w:sz w:val="24"/>
                <w:szCs w:val="24"/>
              </w:rPr>
              <w:t>(Yes/No)</w:t>
            </w:r>
          </w:p>
        </w:tc>
        <w:tc>
          <w:tcPr>
            <w:tcW w:w="17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A23214">
        <w:trPr>
          <w:gridAfter w:val="1"/>
          <w:wAfter w:w="26" w:type="dxa"/>
          <w:jc w:val="center"/>
        </w:trPr>
        <w:tc>
          <w:tcPr>
            <w:tcW w:w="148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ab/>
              <w:t>1.2.7.1.1</w:t>
            </w:r>
          </w:p>
        </w:tc>
        <w:tc>
          <w:tcPr>
            <w:tcW w:w="6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tabs>
                <w:tab w:val="right" w:leader="dot" w:pos="8505"/>
                <w:tab w:val="right" w:leader="dot" w:pos="9526"/>
              </w:tabs>
              <w:jc w:val="both"/>
              <w:rPr>
                <w:rFonts w:ascii="Times New Roman" w:hAnsi="Times New Roman"/>
                <w:sz w:val="24"/>
                <w:szCs w:val="24"/>
              </w:rPr>
            </w:pPr>
            <w:r w:rsidRPr="00BC3BDD">
              <w:rPr>
                <w:rFonts w:ascii="Times New Roman" w:hAnsi="Times New Roman"/>
                <w:sz w:val="24"/>
                <w:szCs w:val="24"/>
              </w:rPr>
              <w:t>Make(s):</w:t>
            </w:r>
          </w:p>
        </w:tc>
        <w:tc>
          <w:tcPr>
            <w:tcW w:w="17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A23214">
        <w:trPr>
          <w:gridAfter w:val="1"/>
          <w:wAfter w:w="26" w:type="dxa"/>
          <w:jc w:val="center"/>
        </w:trPr>
        <w:tc>
          <w:tcPr>
            <w:tcW w:w="148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1.2.7.1.2</w:t>
            </w:r>
          </w:p>
        </w:tc>
        <w:tc>
          <w:tcPr>
            <w:tcW w:w="6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tabs>
                <w:tab w:val="right" w:leader="dot" w:pos="8505"/>
                <w:tab w:val="right" w:leader="dot" w:pos="9526"/>
              </w:tabs>
              <w:jc w:val="both"/>
              <w:rPr>
                <w:rFonts w:ascii="Times New Roman" w:hAnsi="Times New Roman"/>
                <w:sz w:val="24"/>
                <w:szCs w:val="24"/>
              </w:rPr>
            </w:pPr>
            <w:r w:rsidRPr="00BC3BDD">
              <w:rPr>
                <w:rFonts w:ascii="Times New Roman" w:hAnsi="Times New Roman"/>
                <w:sz w:val="24"/>
                <w:szCs w:val="24"/>
              </w:rPr>
              <w:t>Type(s) &amp; Identification Number:</w:t>
            </w:r>
          </w:p>
        </w:tc>
        <w:tc>
          <w:tcPr>
            <w:tcW w:w="17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A23214">
        <w:trPr>
          <w:gridAfter w:val="1"/>
          <w:wAfter w:w="26" w:type="dxa"/>
          <w:jc w:val="center"/>
        </w:trPr>
        <w:tc>
          <w:tcPr>
            <w:tcW w:w="148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1.2.7.1.3</w:t>
            </w:r>
          </w:p>
        </w:tc>
        <w:tc>
          <w:tcPr>
            <w:tcW w:w="6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tabs>
                <w:tab w:val="right" w:leader="dot" w:pos="8505"/>
                <w:tab w:val="right" w:leader="dot" w:pos="9526"/>
              </w:tabs>
              <w:jc w:val="both"/>
              <w:rPr>
                <w:rFonts w:ascii="Times New Roman" w:hAnsi="Times New Roman"/>
                <w:sz w:val="24"/>
                <w:szCs w:val="24"/>
              </w:rPr>
            </w:pPr>
            <w:r w:rsidRPr="00BC3BDD">
              <w:rPr>
                <w:rFonts w:ascii="Times New Roman" w:hAnsi="Times New Roman"/>
                <w:sz w:val="24"/>
                <w:szCs w:val="24"/>
              </w:rPr>
              <w:t>Description of the system (maximum charge pressure:…..</w:t>
            </w:r>
            <w:r w:rsidR="00EA2E4F">
              <w:rPr>
                <w:rFonts w:ascii="Times New Roman" w:hAnsi="Times New Roman"/>
                <w:sz w:val="24"/>
                <w:szCs w:val="24"/>
              </w:rPr>
              <w:t>(kPa)</w:t>
            </w:r>
            <w:r w:rsidRPr="00BC3BDD">
              <w:rPr>
                <w:rFonts w:ascii="Times New Roman" w:hAnsi="Times New Roman"/>
                <w:sz w:val="24"/>
                <w:szCs w:val="24"/>
              </w:rPr>
              <w:t>,</w:t>
            </w:r>
          </w:p>
          <w:p w:rsidR="00F85A95" w:rsidRPr="00BC3BDD" w:rsidRDefault="00F85A95" w:rsidP="00F85A95">
            <w:pPr>
              <w:tabs>
                <w:tab w:val="right" w:leader="dot" w:pos="8505"/>
                <w:tab w:val="right" w:leader="dot" w:pos="9526"/>
              </w:tabs>
              <w:jc w:val="both"/>
              <w:rPr>
                <w:rFonts w:ascii="Times New Roman" w:hAnsi="Times New Roman"/>
                <w:sz w:val="24"/>
                <w:szCs w:val="24"/>
              </w:rPr>
            </w:pPr>
            <w:r w:rsidRPr="00BC3BDD">
              <w:rPr>
                <w:rFonts w:ascii="Times New Roman" w:hAnsi="Times New Roman"/>
                <w:sz w:val="24"/>
                <w:szCs w:val="24"/>
              </w:rPr>
              <w:t>waste-gate, if applicable)</w:t>
            </w:r>
          </w:p>
        </w:tc>
        <w:tc>
          <w:tcPr>
            <w:tcW w:w="17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A23214">
        <w:trPr>
          <w:gridAfter w:val="1"/>
          <w:wAfter w:w="26" w:type="dxa"/>
          <w:jc w:val="center"/>
        </w:trPr>
        <w:tc>
          <w:tcPr>
            <w:tcW w:w="148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1.2.7.2</w:t>
            </w:r>
          </w:p>
        </w:tc>
        <w:tc>
          <w:tcPr>
            <w:tcW w:w="6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tabs>
                <w:tab w:val="right" w:leader="dot" w:pos="8505"/>
                <w:tab w:val="right" w:leader="dot" w:pos="9526"/>
              </w:tabs>
              <w:jc w:val="both"/>
              <w:rPr>
                <w:rFonts w:ascii="Times New Roman" w:hAnsi="Times New Roman"/>
                <w:sz w:val="24"/>
                <w:szCs w:val="24"/>
              </w:rPr>
            </w:pPr>
            <w:r w:rsidRPr="00BC3BDD">
              <w:rPr>
                <w:rFonts w:ascii="Times New Roman" w:hAnsi="Times New Roman"/>
                <w:sz w:val="24"/>
                <w:szCs w:val="24"/>
              </w:rPr>
              <w:t xml:space="preserve">Inter-cooler: </w:t>
            </w:r>
            <w:r w:rsidR="00EA2E4F">
              <w:rPr>
                <w:rFonts w:ascii="Times New Roman" w:hAnsi="Times New Roman"/>
                <w:sz w:val="24"/>
                <w:szCs w:val="24"/>
              </w:rPr>
              <w:t>(Yes/No)</w:t>
            </w:r>
          </w:p>
        </w:tc>
        <w:tc>
          <w:tcPr>
            <w:tcW w:w="17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A23214">
        <w:trPr>
          <w:gridAfter w:val="1"/>
          <w:wAfter w:w="26" w:type="dxa"/>
          <w:jc w:val="center"/>
        </w:trPr>
        <w:tc>
          <w:tcPr>
            <w:tcW w:w="148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1.2.7.2.1</w:t>
            </w:r>
          </w:p>
        </w:tc>
        <w:tc>
          <w:tcPr>
            <w:tcW w:w="6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tabs>
                <w:tab w:val="right" w:leader="dot" w:pos="8505"/>
                <w:tab w:val="right" w:leader="dot" w:pos="9526"/>
              </w:tabs>
              <w:jc w:val="both"/>
              <w:rPr>
                <w:rFonts w:ascii="Times New Roman" w:hAnsi="Times New Roman"/>
                <w:sz w:val="24"/>
                <w:szCs w:val="24"/>
              </w:rPr>
            </w:pPr>
            <w:r w:rsidRPr="00BC3BDD">
              <w:rPr>
                <w:rFonts w:ascii="Times New Roman" w:hAnsi="Times New Roman"/>
                <w:sz w:val="24"/>
                <w:szCs w:val="24"/>
              </w:rPr>
              <w:t>Type: air-air / air-water</w:t>
            </w:r>
          </w:p>
        </w:tc>
        <w:tc>
          <w:tcPr>
            <w:tcW w:w="17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A23214">
        <w:trPr>
          <w:gridAfter w:val="1"/>
          <w:wAfter w:w="26" w:type="dxa"/>
          <w:jc w:val="center"/>
        </w:trPr>
        <w:tc>
          <w:tcPr>
            <w:tcW w:w="148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1.2.7.2.2</w:t>
            </w:r>
          </w:p>
        </w:tc>
        <w:tc>
          <w:tcPr>
            <w:tcW w:w="6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tabs>
                <w:tab w:val="right" w:leader="dot" w:pos="8505"/>
                <w:tab w:val="right" w:leader="dot" w:pos="9526"/>
              </w:tabs>
              <w:jc w:val="both"/>
              <w:rPr>
                <w:rFonts w:ascii="Times New Roman" w:hAnsi="Times New Roman"/>
                <w:sz w:val="24"/>
                <w:szCs w:val="24"/>
              </w:rPr>
            </w:pPr>
            <w:r w:rsidRPr="00BC3BDD">
              <w:rPr>
                <w:rFonts w:ascii="Times New Roman" w:hAnsi="Times New Roman"/>
                <w:sz w:val="24"/>
                <w:szCs w:val="24"/>
              </w:rPr>
              <w:t>Identification Number:</w:t>
            </w:r>
          </w:p>
        </w:tc>
        <w:tc>
          <w:tcPr>
            <w:tcW w:w="17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A23214">
        <w:trPr>
          <w:gridAfter w:val="1"/>
          <w:wAfter w:w="26" w:type="dxa"/>
          <w:jc w:val="center"/>
        </w:trPr>
        <w:tc>
          <w:tcPr>
            <w:tcW w:w="148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1.2.7.3</w:t>
            </w:r>
          </w:p>
        </w:tc>
        <w:tc>
          <w:tcPr>
            <w:tcW w:w="6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tabs>
                <w:tab w:val="right" w:leader="dot" w:pos="8505"/>
              </w:tabs>
              <w:spacing w:after="120"/>
              <w:jc w:val="both"/>
              <w:rPr>
                <w:rFonts w:ascii="Times New Roman" w:hAnsi="Times New Roman"/>
                <w:sz w:val="24"/>
                <w:szCs w:val="24"/>
              </w:rPr>
            </w:pPr>
            <w:r w:rsidRPr="00BC3BDD">
              <w:rPr>
                <w:rFonts w:ascii="Times New Roman" w:hAnsi="Times New Roman"/>
                <w:sz w:val="24"/>
                <w:szCs w:val="24"/>
              </w:rPr>
              <w:t>Intake depression at rated engine speed and at 100 per cent load (Specify location of measurement)</w:t>
            </w:r>
            <w:r w:rsidRPr="00BC3BDD" w:rsidDel="0047285F">
              <w:rPr>
                <w:rFonts w:ascii="Times New Roman" w:hAnsi="Times New Roman"/>
                <w:sz w:val="24"/>
                <w:szCs w:val="24"/>
              </w:rPr>
              <w:t xml:space="preserve"> </w:t>
            </w:r>
          </w:p>
          <w:p w:rsidR="00F85A95" w:rsidRPr="00BC3BDD" w:rsidRDefault="00F85A95" w:rsidP="00F85A95">
            <w:pPr>
              <w:tabs>
                <w:tab w:val="right" w:leader="dot" w:pos="8505"/>
                <w:tab w:val="right" w:leader="dot" w:pos="9526"/>
              </w:tabs>
              <w:spacing w:after="120"/>
              <w:jc w:val="both"/>
              <w:rPr>
                <w:rFonts w:ascii="Times New Roman" w:hAnsi="Times New Roman"/>
                <w:sz w:val="24"/>
                <w:szCs w:val="24"/>
              </w:rPr>
            </w:pPr>
            <w:r w:rsidRPr="00BC3BDD">
              <w:rPr>
                <w:rFonts w:ascii="Times New Roman" w:hAnsi="Times New Roman"/>
                <w:sz w:val="24"/>
                <w:szCs w:val="24"/>
              </w:rPr>
              <w:t xml:space="preserve">Minimum allowable:… </w:t>
            </w:r>
            <w:r w:rsidR="00EA2E4F">
              <w:rPr>
                <w:rFonts w:ascii="Times New Roman" w:hAnsi="Times New Roman"/>
                <w:sz w:val="24"/>
                <w:szCs w:val="24"/>
              </w:rPr>
              <w:t>(kPa)</w:t>
            </w:r>
          </w:p>
          <w:p w:rsidR="00F85A95" w:rsidRPr="00BC3BDD" w:rsidRDefault="00F85A95" w:rsidP="00F85A95">
            <w:pPr>
              <w:tabs>
                <w:tab w:val="right" w:leader="dot" w:pos="8505"/>
                <w:tab w:val="right" w:leader="dot" w:pos="9526"/>
              </w:tabs>
              <w:spacing w:after="120"/>
              <w:jc w:val="both"/>
              <w:rPr>
                <w:rFonts w:ascii="Times New Roman" w:hAnsi="Times New Roman"/>
                <w:sz w:val="24"/>
                <w:szCs w:val="24"/>
              </w:rPr>
            </w:pPr>
            <w:r w:rsidRPr="00BC3BDD">
              <w:rPr>
                <w:rFonts w:ascii="Times New Roman" w:hAnsi="Times New Roman"/>
                <w:sz w:val="24"/>
                <w:szCs w:val="24"/>
              </w:rPr>
              <w:t xml:space="preserve">Maximum allowable:… </w:t>
            </w:r>
            <w:r w:rsidR="00EA2E4F">
              <w:rPr>
                <w:rFonts w:ascii="Times New Roman" w:hAnsi="Times New Roman"/>
                <w:sz w:val="24"/>
                <w:szCs w:val="24"/>
              </w:rPr>
              <w:t>(kPa)</w:t>
            </w:r>
          </w:p>
        </w:tc>
        <w:tc>
          <w:tcPr>
            <w:tcW w:w="17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A23214">
        <w:trPr>
          <w:gridAfter w:val="1"/>
          <w:wAfter w:w="26" w:type="dxa"/>
          <w:jc w:val="center"/>
        </w:trPr>
        <w:tc>
          <w:tcPr>
            <w:tcW w:w="148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1.2.7.4</w:t>
            </w:r>
          </w:p>
        </w:tc>
        <w:tc>
          <w:tcPr>
            <w:tcW w:w="6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tabs>
                <w:tab w:val="right" w:leader="dot" w:pos="8505"/>
              </w:tabs>
              <w:spacing w:after="120"/>
              <w:jc w:val="both"/>
              <w:rPr>
                <w:rFonts w:ascii="Times New Roman" w:hAnsi="Times New Roman"/>
                <w:sz w:val="24"/>
                <w:szCs w:val="24"/>
              </w:rPr>
            </w:pPr>
            <w:r w:rsidRPr="00BC3BDD">
              <w:rPr>
                <w:rFonts w:ascii="Times New Roman" w:hAnsi="Times New Roman"/>
                <w:sz w:val="24"/>
                <w:szCs w:val="24"/>
              </w:rPr>
              <w:t>Description and drawings of inlet pipes and their accessories (plenum chamber, heating device, additional air intakes, etc.):</w:t>
            </w:r>
          </w:p>
        </w:tc>
        <w:tc>
          <w:tcPr>
            <w:tcW w:w="17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A23214">
        <w:trPr>
          <w:gridAfter w:val="1"/>
          <w:wAfter w:w="26" w:type="dxa"/>
          <w:jc w:val="center"/>
        </w:trPr>
        <w:tc>
          <w:tcPr>
            <w:tcW w:w="148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1.2.7.4.1</w:t>
            </w:r>
          </w:p>
        </w:tc>
        <w:tc>
          <w:tcPr>
            <w:tcW w:w="6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tabs>
                <w:tab w:val="right" w:leader="dot" w:pos="8505"/>
              </w:tabs>
              <w:spacing w:after="120"/>
              <w:jc w:val="both"/>
              <w:rPr>
                <w:rFonts w:ascii="Times New Roman" w:hAnsi="Times New Roman"/>
                <w:sz w:val="24"/>
                <w:szCs w:val="24"/>
              </w:rPr>
            </w:pPr>
            <w:r w:rsidRPr="00BC3BDD">
              <w:rPr>
                <w:rFonts w:ascii="Times New Roman" w:hAnsi="Times New Roman"/>
                <w:sz w:val="24"/>
                <w:szCs w:val="24"/>
              </w:rPr>
              <w:t>Intake manifold description (drawings and/or photographs):</w:t>
            </w:r>
          </w:p>
        </w:tc>
        <w:tc>
          <w:tcPr>
            <w:tcW w:w="17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0" w:line="240" w:lineRule="auto"/>
              <w:ind w:left="0" w:right="0" w:firstLine="0"/>
              <w:jc w:val="both"/>
              <w:rPr>
                <w:b w:val="0"/>
                <w:bCs/>
                <w:sz w:val="24"/>
                <w:szCs w:val="24"/>
              </w:rPr>
            </w:pPr>
          </w:p>
        </w:tc>
      </w:tr>
      <w:tr w:rsidR="00F85A95" w:rsidRPr="00BC3BDD" w:rsidTr="00A23214">
        <w:trPr>
          <w:gridAfter w:val="1"/>
          <w:wAfter w:w="26" w:type="dxa"/>
          <w:jc w:val="center"/>
        </w:trPr>
        <w:tc>
          <w:tcPr>
            <w:tcW w:w="148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1.2.7.4.2</w:t>
            </w:r>
          </w:p>
        </w:tc>
        <w:tc>
          <w:tcPr>
            <w:tcW w:w="6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tabs>
                <w:tab w:val="right" w:leader="dot" w:pos="8505"/>
              </w:tabs>
              <w:spacing w:after="120"/>
              <w:jc w:val="both"/>
              <w:rPr>
                <w:rFonts w:ascii="Times New Roman" w:hAnsi="Times New Roman"/>
                <w:sz w:val="24"/>
                <w:szCs w:val="24"/>
              </w:rPr>
            </w:pPr>
            <w:r w:rsidRPr="00BC3BDD">
              <w:rPr>
                <w:rFonts w:ascii="Times New Roman" w:hAnsi="Times New Roman"/>
                <w:sz w:val="24"/>
                <w:szCs w:val="24"/>
              </w:rPr>
              <w:t>Air filter, drawings: , or</w:t>
            </w:r>
          </w:p>
        </w:tc>
        <w:tc>
          <w:tcPr>
            <w:tcW w:w="17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bCs/>
                <w:sz w:val="24"/>
                <w:szCs w:val="24"/>
              </w:rPr>
            </w:pPr>
          </w:p>
        </w:tc>
      </w:tr>
      <w:tr w:rsidR="00F85A95" w:rsidRPr="00BC3BDD" w:rsidTr="00A23214">
        <w:trPr>
          <w:gridAfter w:val="1"/>
          <w:wAfter w:w="26" w:type="dxa"/>
          <w:jc w:val="center"/>
        </w:trPr>
        <w:tc>
          <w:tcPr>
            <w:tcW w:w="148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1.2.7.4.2.1</w:t>
            </w:r>
          </w:p>
        </w:tc>
        <w:tc>
          <w:tcPr>
            <w:tcW w:w="6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tabs>
                <w:tab w:val="right" w:leader="dot" w:pos="8505"/>
              </w:tabs>
              <w:spacing w:after="120"/>
              <w:jc w:val="both"/>
              <w:rPr>
                <w:rFonts w:ascii="Times New Roman" w:hAnsi="Times New Roman"/>
                <w:sz w:val="24"/>
                <w:szCs w:val="24"/>
              </w:rPr>
            </w:pPr>
            <w:r w:rsidRPr="00BC3BDD">
              <w:rPr>
                <w:rFonts w:ascii="Times New Roman" w:hAnsi="Times New Roman"/>
                <w:sz w:val="24"/>
                <w:szCs w:val="24"/>
              </w:rPr>
              <w:t>Make(s):</w:t>
            </w:r>
          </w:p>
        </w:tc>
        <w:tc>
          <w:tcPr>
            <w:tcW w:w="17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bCs/>
                <w:sz w:val="24"/>
                <w:szCs w:val="24"/>
              </w:rPr>
            </w:pPr>
          </w:p>
        </w:tc>
      </w:tr>
      <w:tr w:rsidR="00F85A95" w:rsidRPr="00BC3BDD" w:rsidTr="00A23214">
        <w:trPr>
          <w:gridAfter w:val="1"/>
          <w:wAfter w:w="26" w:type="dxa"/>
          <w:jc w:val="center"/>
        </w:trPr>
        <w:tc>
          <w:tcPr>
            <w:tcW w:w="148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1.2.7.4.2.2</w:t>
            </w:r>
          </w:p>
        </w:tc>
        <w:tc>
          <w:tcPr>
            <w:tcW w:w="6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tabs>
                <w:tab w:val="right" w:leader="dot" w:pos="8505"/>
              </w:tabs>
              <w:spacing w:after="120"/>
              <w:jc w:val="both"/>
              <w:rPr>
                <w:rFonts w:ascii="Times New Roman" w:hAnsi="Times New Roman"/>
                <w:sz w:val="24"/>
                <w:szCs w:val="24"/>
              </w:rPr>
            </w:pPr>
            <w:r w:rsidRPr="00BC3BDD">
              <w:rPr>
                <w:rFonts w:ascii="Times New Roman" w:hAnsi="Times New Roman"/>
                <w:sz w:val="24"/>
                <w:szCs w:val="24"/>
              </w:rPr>
              <w:t>Type(s) &amp; Identification Number:</w:t>
            </w:r>
          </w:p>
        </w:tc>
        <w:tc>
          <w:tcPr>
            <w:tcW w:w="17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bCs/>
                <w:sz w:val="24"/>
                <w:szCs w:val="24"/>
              </w:rPr>
            </w:pPr>
          </w:p>
        </w:tc>
      </w:tr>
      <w:tr w:rsidR="00F85A95" w:rsidRPr="00BC3BDD" w:rsidTr="00A23214">
        <w:trPr>
          <w:gridAfter w:val="1"/>
          <w:wAfter w:w="26" w:type="dxa"/>
          <w:jc w:val="center"/>
        </w:trPr>
        <w:tc>
          <w:tcPr>
            <w:tcW w:w="148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1.2.7.4.3</w:t>
            </w:r>
          </w:p>
        </w:tc>
        <w:tc>
          <w:tcPr>
            <w:tcW w:w="6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tabs>
                <w:tab w:val="right" w:leader="dot" w:pos="8505"/>
              </w:tabs>
              <w:spacing w:after="120"/>
              <w:jc w:val="both"/>
              <w:rPr>
                <w:rFonts w:ascii="Times New Roman" w:hAnsi="Times New Roman"/>
                <w:sz w:val="24"/>
                <w:szCs w:val="24"/>
              </w:rPr>
            </w:pPr>
            <w:r w:rsidRPr="00BC3BDD">
              <w:rPr>
                <w:rFonts w:ascii="Times New Roman" w:hAnsi="Times New Roman"/>
                <w:sz w:val="24"/>
                <w:szCs w:val="24"/>
              </w:rPr>
              <w:t>Intake silencer, drawings……………. , or</w:t>
            </w:r>
          </w:p>
        </w:tc>
        <w:tc>
          <w:tcPr>
            <w:tcW w:w="17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bCs/>
                <w:sz w:val="24"/>
                <w:szCs w:val="24"/>
              </w:rPr>
            </w:pPr>
          </w:p>
        </w:tc>
      </w:tr>
      <w:tr w:rsidR="00F85A95" w:rsidRPr="00BC3BDD" w:rsidTr="00A23214">
        <w:trPr>
          <w:gridAfter w:val="1"/>
          <w:wAfter w:w="26" w:type="dxa"/>
          <w:jc w:val="center"/>
        </w:trPr>
        <w:tc>
          <w:tcPr>
            <w:tcW w:w="148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1.2.7.4.3.1</w:t>
            </w:r>
          </w:p>
        </w:tc>
        <w:tc>
          <w:tcPr>
            <w:tcW w:w="6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tabs>
                <w:tab w:val="right" w:leader="dot" w:pos="8505"/>
              </w:tabs>
              <w:spacing w:after="120"/>
              <w:jc w:val="both"/>
              <w:rPr>
                <w:rFonts w:ascii="Times New Roman" w:hAnsi="Times New Roman"/>
                <w:sz w:val="24"/>
                <w:szCs w:val="24"/>
              </w:rPr>
            </w:pPr>
            <w:r w:rsidRPr="00BC3BDD">
              <w:rPr>
                <w:rFonts w:ascii="Times New Roman" w:hAnsi="Times New Roman"/>
                <w:sz w:val="24"/>
                <w:szCs w:val="24"/>
              </w:rPr>
              <w:t>Make(s):</w:t>
            </w:r>
          </w:p>
        </w:tc>
        <w:tc>
          <w:tcPr>
            <w:tcW w:w="17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bCs/>
                <w:sz w:val="24"/>
                <w:szCs w:val="24"/>
              </w:rPr>
            </w:pPr>
          </w:p>
        </w:tc>
      </w:tr>
      <w:tr w:rsidR="00F85A95" w:rsidRPr="00BC3BDD" w:rsidTr="00A23214">
        <w:trPr>
          <w:gridAfter w:val="1"/>
          <w:wAfter w:w="26" w:type="dxa"/>
          <w:jc w:val="center"/>
        </w:trPr>
        <w:tc>
          <w:tcPr>
            <w:tcW w:w="148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1.2.7.4.3.2</w:t>
            </w:r>
          </w:p>
        </w:tc>
        <w:tc>
          <w:tcPr>
            <w:tcW w:w="6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tabs>
                <w:tab w:val="right" w:leader="dot" w:pos="8505"/>
              </w:tabs>
              <w:spacing w:after="120"/>
              <w:jc w:val="both"/>
              <w:rPr>
                <w:rFonts w:ascii="Times New Roman" w:hAnsi="Times New Roman"/>
                <w:sz w:val="24"/>
                <w:szCs w:val="24"/>
              </w:rPr>
            </w:pPr>
            <w:r w:rsidRPr="00BC3BDD">
              <w:rPr>
                <w:rFonts w:ascii="Times New Roman" w:hAnsi="Times New Roman"/>
                <w:sz w:val="24"/>
                <w:szCs w:val="24"/>
              </w:rPr>
              <w:t>Type(s) &amp; Identification Number:</w:t>
            </w:r>
          </w:p>
        </w:tc>
        <w:tc>
          <w:tcPr>
            <w:tcW w:w="17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bCs/>
                <w:sz w:val="24"/>
                <w:szCs w:val="24"/>
              </w:rPr>
            </w:pPr>
          </w:p>
        </w:tc>
      </w:tr>
      <w:tr w:rsidR="00F85A95" w:rsidRPr="00BC3BDD" w:rsidTr="00A23214">
        <w:trPr>
          <w:gridAfter w:val="1"/>
          <w:wAfter w:w="26" w:type="dxa"/>
          <w:jc w:val="center"/>
        </w:trPr>
        <w:tc>
          <w:tcPr>
            <w:tcW w:w="148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1.2.8</w:t>
            </w:r>
          </w:p>
        </w:tc>
        <w:tc>
          <w:tcPr>
            <w:tcW w:w="6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tabs>
                <w:tab w:val="right" w:leader="dot" w:pos="8505"/>
              </w:tabs>
              <w:spacing w:after="120"/>
              <w:jc w:val="both"/>
              <w:rPr>
                <w:rFonts w:ascii="Times New Roman" w:hAnsi="Times New Roman"/>
                <w:sz w:val="24"/>
                <w:szCs w:val="24"/>
              </w:rPr>
            </w:pPr>
            <w:r w:rsidRPr="00BC3BDD">
              <w:rPr>
                <w:rFonts w:ascii="Times New Roman" w:hAnsi="Times New Roman"/>
                <w:sz w:val="24"/>
                <w:szCs w:val="24"/>
              </w:rPr>
              <w:t>Exhaust system</w:t>
            </w:r>
          </w:p>
        </w:tc>
        <w:tc>
          <w:tcPr>
            <w:tcW w:w="17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bCs/>
                <w:sz w:val="24"/>
                <w:szCs w:val="24"/>
              </w:rPr>
            </w:pPr>
          </w:p>
        </w:tc>
      </w:tr>
      <w:tr w:rsidR="00F85A95" w:rsidRPr="00BC3BDD" w:rsidTr="00A23214">
        <w:trPr>
          <w:gridAfter w:val="1"/>
          <w:wAfter w:w="26" w:type="dxa"/>
          <w:jc w:val="center"/>
        </w:trPr>
        <w:tc>
          <w:tcPr>
            <w:tcW w:w="148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sz w:val="24"/>
                <w:szCs w:val="24"/>
              </w:rPr>
            </w:pPr>
            <w:r w:rsidRPr="00BC3BDD">
              <w:rPr>
                <w:b w:val="0"/>
                <w:sz w:val="24"/>
                <w:szCs w:val="24"/>
              </w:rPr>
              <w:t>1.2.8.1</w:t>
            </w:r>
          </w:p>
        </w:tc>
        <w:tc>
          <w:tcPr>
            <w:tcW w:w="6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tabs>
                <w:tab w:val="right" w:leader="dot" w:pos="8505"/>
              </w:tabs>
              <w:spacing w:after="120"/>
              <w:jc w:val="both"/>
              <w:rPr>
                <w:rFonts w:ascii="Times New Roman" w:hAnsi="Times New Roman"/>
                <w:sz w:val="24"/>
                <w:szCs w:val="24"/>
              </w:rPr>
            </w:pPr>
            <w:r w:rsidRPr="00BC3BDD">
              <w:rPr>
                <w:rFonts w:ascii="Times New Roman" w:hAnsi="Times New Roman"/>
                <w:sz w:val="24"/>
                <w:szCs w:val="24"/>
              </w:rPr>
              <w:t>Description and drawing of the exhaust manifold:</w:t>
            </w:r>
          </w:p>
        </w:tc>
        <w:tc>
          <w:tcPr>
            <w:tcW w:w="17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5A95" w:rsidRPr="00BC3BDD" w:rsidRDefault="00F85A95" w:rsidP="00F85A95">
            <w:pPr>
              <w:pStyle w:val="HChG"/>
              <w:spacing w:before="0" w:after="120" w:line="240" w:lineRule="auto"/>
              <w:ind w:left="0" w:right="0" w:firstLine="0"/>
              <w:jc w:val="both"/>
              <w:rPr>
                <w:b w:val="0"/>
                <w:bCs/>
                <w:sz w:val="24"/>
                <w:szCs w:val="24"/>
              </w:rPr>
            </w:pPr>
          </w:p>
        </w:tc>
      </w:tr>
    </w:tbl>
    <w:p w:rsidR="00446FF7" w:rsidRDefault="00446FF7"/>
    <w:tbl>
      <w:tblPr>
        <w:tblStyle w:val="TableGrid"/>
        <w:tblW w:w="9377" w:type="dxa"/>
        <w:jc w:val="center"/>
        <w:tblLayout w:type="fixed"/>
        <w:tblLook w:val="04A0" w:firstRow="1" w:lastRow="0" w:firstColumn="1" w:lastColumn="0" w:noHBand="0" w:noVBand="1"/>
      </w:tblPr>
      <w:tblGrid>
        <w:gridCol w:w="1488"/>
        <w:gridCol w:w="6162"/>
        <w:gridCol w:w="1727"/>
      </w:tblGrid>
      <w:tr w:rsidR="00446FF7" w:rsidRPr="00BC3BDD" w:rsidTr="00A23214">
        <w:trPr>
          <w:jc w:val="center"/>
        </w:trPr>
        <w:tc>
          <w:tcPr>
            <w:tcW w:w="14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HChG"/>
              <w:spacing w:before="0" w:after="120" w:line="240" w:lineRule="auto"/>
              <w:ind w:left="0" w:right="0" w:firstLine="0"/>
              <w:jc w:val="both"/>
              <w:rPr>
                <w:b w:val="0"/>
                <w:sz w:val="24"/>
                <w:szCs w:val="24"/>
              </w:rPr>
            </w:pPr>
            <w:r w:rsidRPr="00BC3BDD">
              <w:rPr>
                <w:b w:val="0"/>
                <w:sz w:val="24"/>
                <w:szCs w:val="24"/>
              </w:rPr>
              <w:t>1.2.8.2</w:t>
            </w:r>
          </w:p>
        </w:tc>
        <w:tc>
          <w:tcPr>
            <w:tcW w:w="61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tabs>
                <w:tab w:val="right" w:leader="dot" w:pos="8505"/>
              </w:tabs>
              <w:spacing w:after="120"/>
              <w:jc w:val="both"/>
              <w:rPr>
                <w:rFonts w:ascii="Times New Roman" w:hAnsi="Times New Roman"/>
                <w:sz w:val="24"/>
                <w:szCs w:val="24"/>
              </w:rPr>
            </w:pPr>
            <w:r w:rsidRPr="00BC3BDD">
              <w:rPr>
                <w:rFonts w:ascii="Times New Roman" w:hAnsi="Times New Roman"/>
                <w:sz w:val="24"/>
                <w:szCs w:val="24"/>
              </w:rPr>
              <w:t>Description and drawing with dimensions of the exhaust system:( Description with general arrangement of exhaust system along with its routing</w:t>
            </w:r>
            <w:r w:rsidRPr="00BC3BDD">
              <w:rPr>
                <w:rFonts w:ascii="Times New Roman" w:hAnsi="Times New Roman"/>
                <w:sz w:val="24"/>
                <w:szCs w:val="24"/>
              </w:rPr>
              <w:br/>
              <w:t>indicating the lengths of exhaust pipe, tail pipe and exhaust outlet location, indicated in a Schematic dimensional drawing.)</w:t>
            </w:r>
          </w:p>
        </w:tc>
        <w:tc>
          <w:tcPr>
            <w:tcW w:w="17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HChG"/>
              <w:spacing w:before="0" w:after="0" w:line="240" w:lineRule="auto"/>
              <w:ind w:left="0" w:right="0" w:firstLine="0"/>
              <w:jc w:val="both"/>
              <w:rPr>
                <w:b w:val="0"/>
                <w:bCs/>
                <w:sz w:val="24"/>
                <w:szCs w:val="24"/>
              </w:rPr>
            </w:pPr>
          </w:p>
        </w:tc>
      </w:tr>
      <w:tr w:rsidR="00446FF7" w:rsidRPr="00BC3BDD" w:rsidTr="00A23214">
        <w:trPr>
          <w:jc w:val="center"/>
        </w:trPr>
        <w:tc>
          <w:tcPr>
            <w:tcW w:w="14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HChG"/>
              <w:spacing w:before="0" w:after="120" w:line="240" w:lineRule="auto"/>
              <w:ind w:left="0" w:right="0" w:firstLine="0"/>
              <w:jc w:val="both"/>
              <w:rPr>
                <w:b w:val="0"/>
                <w:sz w:val="24"/>
                <w:szCs w:val="24"/>
              </w:rPr>
            </w:pPr>
            <w:r w:rsidRPr="00BC3BDD">
              <w:rPr>
                <w:b w:val="0"/>
                <w:sz w:val="24"/>
                <w:szCs w:val="24"/>
              </w:rPr>
              <w:t>1.2.8.2.1</w:t>
            </w:r>
          </w:p>
        </w:tc>
        <w:tc>
          <w:tcPr>
            <w:tcW w:w="61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tabs>
                <w:tab w:val="right" w:leader="dot" w:pos="8505"/>
              </w:tabs>
              <w:spacing w:after="120"/>
              <w:jc w:val="both"/>
              <w:rPr>
                <w:rFonts w:ascii="Times New Roman" w:hAnsi="Times New Roman"/>
                <w:sz w:val="24"/>
                <w:szCs w:val="24"/>
              </w:rPr>
            </w:pPr>
            <w:r w:rsidRPr="00BC3BDD">
              <w:rPr>
                <w:rFonts w:ascii="Times New Roman" w:hAnsi="Times New Roman"/>
                <w:sz w:val="24"/>
                <w:szCs w:val="24"/>
              </w:rPr>
              <w:t>Effective volume of exhaust-system (specify the tolerance &amp; range) in liters (from exhaust manifold / TC outlet to tail pipe end), Enclose the exhaust system dimensional drawing and indicate the volume of each parts clearly</w:t>
            </w:r>
          </w:p>
        </w:tc>
        <w:tc>
          <w:tcPr>
            <w:tcW w:w="17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HChG"/>
              <w:spacing w:before="0" w:after="0" w:line="240" w:lineRule="auto"/>
              <w:ind w:left="0" w:right="0" w:firstLine="0"/>
              <w:jc w:val="both"/>
              <w:rPr>
                <w:b w:val="0"/>
                <w:bCs/>
                <w:sz w:val="24"/>
                <w:szCs w:val="24"/>
              </w:rPr>
            </w:pPr>
          </w:p>
        </w:tc>
      </w:tr>
      <w:tr w:rsidR="00446FF7" w:rsidRPr="00BC3BDD" w:rsidTr="00A23214">
        <w:trPr>
          <w:jc w:val="center"/>
        </w:trPr>
        <w:tc>
          <w:tcPr>
            <w:tcW w:w="14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HChG"/>
              <w:spacing w:before="0" w:after="120" w:line="240" w:lineRule="auto"/>
              <w:ind w:left="0" w:right="0" w:firstLine="0"/>
              <w:jc w:val="both"/>
              <w:rPr>
                <w:b w:val="0"/>
                <w:sz w:val="24"/>
                <w:szCs w:val="24"/>
              </w:rPr>
            </w:pPr>
            <w:r w:rsidRPr="00BC3BDD">
              <w:rPr>
                <w:b w:val="0"/>
                <w:sz w:val="24"/>
                <w:szCs w:val="24"/>
              </w:rPr>
              <w:t xml:space="preserve">1.2.8.2.2. </w:t>
            </w:r>
          </w:p>
        </w:tc>
        <w:tc>
          <w:tcPr>
            <w:tcW w:w="61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tabs>
                <w:tab w:val="right" w:leader="dot" w:pos="8505"/>
              </w:tabs>
              <w:spacing w:after="120"/>
              <w:jc w:val="both"/>
              <w:rPr>
                <w:rFonts w:ascii="Times New Roman" w:hAnsi="Times New Roman"/>
                <w:sz w:val="24"/>
                <w:szCs w:val="24"/>
              </w:rPr>
            </w:pPr>
            <w:r w:rsidRPr="00BC3BDD">
              <w:rPr>
                <w:rFonts w:ascii="Times New Roman" w:hAnsi="Times New Roman"/>
                <w:sz w:val="24"/>
                <w:szCs w:val="24"/>
              </w:rPr>
              <w:t>Description and drawing of the exhaust Muffler/Silencer:</w:t>
            </w:r>
          </w:p>
        </w:tc>
        <w:tc>
          <w:tcPr>
            <w:tcW w:w="17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HChG"/>
              <w:spacing w:before="0" w:after="0" w:line="240" w:lineRule="auto"/>
              <w:ind w:left="0" w:right="0" w:firstLine="0"/>
              <w:jc w:val="both"/>
              <w:rPr>
                <w:b w:val="0"/>
                <w:bCs/>
                <w:sz w:val="24"/>
                <w:szCs w:val="24"/>
              </w:rPr>
            </w:pPr>
          </w:p>
        </w:tc>
      </w:tr>
      <w:tr w:rsidR="00446FF7" w:rsidRPr="00BC3BDD" w:rsidTr="00A23214">
        <w:trPr>
          <w:jc w:val="center"/>
        </w:trPr>
        <w:tc>
          <w:tcPr>
            <w:tcW w:w="14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HChG"/>
              <w:spacing w:before="0" w:after="120" w:line="240" w:lineRule="auto"/>
              <w:ind w:left="0" w:right="0" w:firstLine="0"/>
              <w:jc w:val="both"/>
              <w:rPr>
                <w:b w:val="0"/>
                <w:sz w:val="24"/>
                <w:szCs w:val="24"/>
              </w:rPr>
            </w:pPr>
            <w:r w:rsidRPr="00BC3BDD">
              <w:rPr>
                <w:b w:val="0"/>
                <w:sz w:val="24"/>
                <w:szCs w:val="24"/>
              </w:rPr>
              <w:t>1.2.8.2.2.1</w:t>
            </w:r>
          </w:p>
        </w:tc>
        <w:tc>
          <w:tcPr>
            <w:tcW w:w="61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tabs>
                <w:tab w:val="right" w:leader="dot" w:pos="8505"/>
              </w:tabs>
              <w:spacing w:after="120"/>
              <w:jc w:val="both"/>
              <w:rPr>
                <w:rFonts w:ascii="Times New Roman" w:hAnsi="Times New Roman"/>
                <w:sz w:val="24"/>
                <w:szCs w:val="24"/>
              </w:rPr>
            </w:pPr>
            <w:r w:rsidRPr="00BC3BDD">
              <w:rPr>
                <w:rFonts w:ascii="Times New Roman" w:hAnsi="Times New Roman"/>
                <w:sz w:val="24"/>
                <w:szCs w:val="24"/>
              </w:rPr>
              <w:t>Type(s) &amp; Identification Number:</w:t>
            </w:r>
          </w:p>
        </w:tc>
        <w:tc>
          <w:tcPr>
            <w:tcW w:w="17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HChG"/>
              <w:spacing w:before="0" w:after="0" w:line="240" w:lineRule="auto"/>
              <w:ind w:left="0" w:right="0" w:firstLine="0"/>
              <w:jc w:val="both"/>
              <w:rPr>
                <w:b w:val="0"/>
                <w:bCs/>
                <w:sz w:val="24"/>
                <w:szCs w:val="24"/>
              </w:rPr>
            </w:pPr>
          </w:p>
        </w:tc>
      </w:tr>
      <w:tr w:rsidR="00446FF7" w:rsidRPr="00BC3BDD" w:rsidTr="00A23214">
        <w:trPr>
          <w:jc w:val="center"/>
        </w:trPr>
        <w:tc>
          <w:tcPr>
            <w:tcW w:w="14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HChG"/>
              <w:spacing w:before="0" w:after="120" w:line="240" w:lineRule="auto"/>
              <w:ind w:left="0" w:right="0" w:firstLine="0"/>
              <w:jc w:val="both"/>
              <w:rPr>
                <w:b w:val="0"/>
                <w:sz w:val="24"/>
                <w:szCs w:val="24"/>
              </w:rPr>
            </w:pPr>
            <w:r w:rsidRPr="00BC3BDD">
              <w:rPr>
                <w:b w:val="0"/>
                <w:sz w:val="24"/>
                <w:szCs w:val="24"/>
              </w:rPr>
              <w:t>1.2.8.2.2.2</w:t>
            </w:r>
          </w:p>
        </w:tc>
        <w:tc>
          <w:tcPr>
            <w:tcW w:w="61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tabs>
                <w:tab w:val="right" w:leader="dot" w:pos="8505"/>
              </w:tabs>
              <w:spacing w:after="120"/>
              <w:jc w:val="both"/>
              <w:rPr>
                <w:rFonts w:ascii="Times New Roman" w:hAnsi="Times New Roman"/>
                <w:sz w:val="24"/>
                <w:szCs w:val="24"/>
              </w:rPr>
            </w:pPr>
            <w:r w:rsidRPr="00BC3BDD">
              <w:rPr>
                <w:rFonts w:ascii="Times New Roman" w:hAnsi="Times New Roman"/>
                <w:sz w:val="24"/>
                <w:szCs w:val="24"/>
              </w:rPr>
              <w:t>Number:……….…</w:t>
            </w:r>
          </w:p>
        </w:tc>
        <w:tc>
          <w:tcPr>
            <w:tcW w:w="17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HChG"/>
              <w:spacing w:before="0" w:after="0" w:line="240" w:lineRule="auto"/>
              <w:ind w:left="0" w:right="0" w:firstLine="0"/>
              <w:jc w:val="both"/>
              <w:rPr>
                <w:b w:val="0"/>
                <w:bCs/>
                <w:sz w:val="24"/>
                <w:szCs w:val="24"/>
              </w:rPr>
            </w:pPr>
          </w:p>
        </w:tc>
      </w:tr>
      <w:tr w:rsidR="00446FF7" w:rsidRPr="00BC3BDD" w:rsidTr="00A23214">
        <w:trPr>
          <w:jc w:val="center"/>
        </w:trPr>
        <w:tc>
          <w:tcPr>
            <w:tcW w:w="14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HChG"/>
              <w:spacing w:before="0" w:after="120" w:line="240" w:lineRule="auto"/>
              <w:ind w:left="0" w:right="0" w:firstLine="0"/>
              <w:jc w:val="both"/>
              <w:rPr>
                <w:b w:val="0"/>
                <w:sz w:val="24"/>
                <w:szCs w:val="24"/>
              </w:rPr>
            </w:pPr>
            <w:r w:rsidRPr="00BC3BDD">
              <w:rPr>
                <w:b w:val="0"/>
                <w:sz w:val="24"/>
                <w:szCs w:val="24"/>
              </w:rPr>
              <w:t>1.2.8.2.3</w:t>
            </w:r>
          </w:p>
        </w:tc>
        <w:tc>
          <w:tcPr>
            <w:tcW w:w="61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tabs>
                <w:tab w:val="right" w:leader="dot" w:pos="8505"/>
              </w:tabs>
              <w:spacing w:after="120"/>
              <w:jc w:val="both"/>
              <w:rPr>
                <w:rFonts w:ascii="Times New Roman" w:hAnsi="Times New Roman"/>
                <w:sz w:val="24"/>
                <w:szCs w:val="24"/>
              </w:rPr>
            </w:pPr>
            <w:r w:rsidRPr="00BC3BDD">
              <w:rPr>
                <w:rFonts w:ascii="Times New Roman" w:hAnsi="Times New Roman"/>
                <w:sz w:val="24"/>
                <w:szCs w:val="24"/>
              </w:rPr>
              <w:t>Internal diameter of exhaust pipe (mm)(min)</w:t>
            </w:r>
          </w:p>
        </w:tc>
        <w:tc>
          <w:tcPr>
            <w:tcW w:w="17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HChG"/>
              <w:spacing w:before="0" w:after="0" w:line="240" w:lineRule="auto"/>
              <w:ind w:left="0" w:right="0" w:firstLine="0"/>
              <w:jc w:val="both"/>
              <w:rPr>
                <w:b w:val="0"/>
                <w:bCs/>
                <w:sz w:val="24"/>
                <w:szCs w:val="24"/>
              </w:rPr>
            </w:pPr>
          </w:p>
        </w:tc>
      </w:tr>
      <w:tr w:rsidR="00446FF7" w:rsidRPr="00BC3BDD" w:rsidTr="00A23214">
        <w:trPr>
          <w:jc w:val="center"/>
        </w:trPr>
        <w:tc>
          <w:tcPr>
            <w:tcW w:w="14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HChG"/>
              <w:spacing w:before="0" w:after="120" w:line="240" w:lineRule="auto"/>
              <w:ind w:left="0" w:right="0" w:firstLine="0"/>
              <w:jc w:val="both"/>
              <w:rPr>
                <w:b w:val="0"/>
                <w:sz w:val="24"/>
                <w:szCs w:val="24"/>
              </w:rPr>
            </w:pPr>
            <w:r w:rsidRPr="00BC3BDD">
              <w:rPr>
                <w:b w:val="0"/>
                <w:sz w:val="24"/>
                <w:szCs w:val="24"/>
              </w:rPr>
              <w:t>1.2.8.2.4</w:t>
            </w:r>
          </w:p>
        </w:tc>
        <w:tc>
          <w:tcPr>
            <w:tcW w:w="61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tabs>
                <w:tab w:val="right" w:leader="dot" w:pos="8505"/>
              </w:tabs>
              <w:spacing w:after="120"/>
              <w:jc w:val="both"/>
              <w:rPr>
                <w:rFonts w:ascii="Times New Roman" w:hAnsi="Times New Roman"/>
                <w:sz w:val="24"/>
                <w:szCs w:val="24"/>
              </w:rPr>
            </w:pPr>
            <w:r w:rsidRPr="00BC3BDD">
              <w:rPr>
                <w:rFonts w:ascii="Times New Roman" w:hAnsi="Times New Roman"/>
                <w:sz w:val="24"/>
                <w:szCs w:val="24"/>
              </w:rPr>
              <w:t>Minimum distance between exhaust pipe(s) and the fuel line</w:t>
            </w:r>
          </w:p>
        </w:tc>
        <w:tc>
          <w:tcPr>
            <w:tcW w:w="17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HChG"/>
              <w:spacing w:before="0" w:after="0" w:line="240" w:lineRule="auto"/>
              <w:ind w:left="0" w:right="0" w:firstLine="0"/>
              <w:jc w:val="both"/>
              <w:rPr>
                <w:b w:val="0"/>
                <w:bCs/>
                <w:sz w:val="24"/>
                <w:szCs w:val="24"/>
              </w:rPr>
            </w:pPr>
          </w:p>
        </w:tc>
      </w:tr>
      <w:tr w:rsidR="00446FF7" w:rsidRPr="00BC3BDD" w:rsidTr="00A23214">
        <w:trPr>
          <w:jc w:val="center"/>
        </w:trPr>
        <w:tc>
          <w:tcPr>
            <w:tcW w:w="14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HChG"/>
              <w:spacing w:before="0" w:after="120" w:line="240" w:lineRule="auto"/>
              <w:ind w:left="0" w:right="0" w:firstLine="0"/>
              <w:jc w:val="both"/>
              <w:rPr>
                <w:b w:val="0"/>
                <w:sz w:val="24"/>
                <w:szCs w:val="24"/>
              </w:rPr>
            </w:pPr>
            <w:r w:rsidRPr="00BC3BDD">
              <w:rPr>
                <w:b w:val="0"/>
                <w:sz w:val="24"/>
                <w:szCs w:val="24"/>
              </w:rPr>
              <w:t>1.2.8.2.5</w:t>
            </w:r>
          </w:p>
        </w:tc>
        <w:tc>
          <w:tcPr>
            <w:tcW w:w="61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tabs>
                <w:tab w:val="right" w:leader="dot" w:pos="8505"/>
              </w:tabs>
              <w:spacing w:after="120"/>
              <w:jc w:val="both"/>
              <w:rPr>
                <w:rFonts w:ascii="Times New Roman" w:hAnsi="Times New Roman"/>
                <w:sz w:val="24"/>
                <w:szCs w:val="24"/>
              </w:rPr>
            </w:pPr>
            <w:r w:rsidRPr="00BC3BDD">
              <w:rPr>
                <w:rFonts w:ascii="Times New Roman" w:hAnsi="Times New Roman"/>
                <w:sz w:val="24"/>
                <w:szCs w:val="24"/>
              </w:rPr>
              <w:t>Auxiliary Noise shields for compliance to IS 3028 and / OR AIS-020 (If Provided)</w:t>
            </w:r>
          </w:p>
        </w:tc>
        <w:tc>
          <w:tcPr>
            <w:tcW w:w="17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HChG"/>
              <w:spacing w:before="0" w:after="0" w:line="240" w:lineRule="auto"/>
              <w:ind w:left="0" w:right="0" w:firstLine="0"/>
              <w:jc w:val="both"/>
              <w:rPr>
                <w:b w:val="0"/>
                <w:bCs/>
                <w:sz w:val="24"/>
                <w:szCs w:val="24"/>
              </w:rPr>
            </w:pPr>
          </w:p>
        </w:tc>
      </w:tr>
      <w:tr w:rsidR="00446FF7" w:rsidRPr="00BC3BDD" w:rsidTr="00A23214">
        <w:trPr>
          <w:jc w:val="center"/>
        </w:trPr>
        <w:tc>
          <w:tcPr>
            <w:tcW w:w="14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HChG"/>
              <w:spacing w:before="0" w:after="120" w:line="240" w:lineRule="auto"/>
              <w:ind w:left="0" w:right="0" w:firstLine="0"/>
              <w:jc w:val="both"/>
              <w:rPr>
                <w:b w:val="0"/>
                <w:sz w:val="24"/>
                <w:szCs w:val="24"/>
              </w:rPr>
            </w:pPr>
            <w:r w:rsidRPr="00BC3BDD">
              <w:rPr>
                <w:b w:val="0"/>
                <w:sz w:val="24"/>
                <w:szCs w:val="24"/>
              </w:rPr>
              <w:t>1.2.8.2.5.1</w:t>
            </w:r>
          </w:p>
        </w:tc>
        <w:tc>
          <w:tcPr>
            <w:tcW w:w="61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tabs>
                <w:tab w:val="right" w:leader="dot" w:pos="8505"/>
              </w:tabs>
              <w:spacing w:after="120"/>
              <w:jc w:val="both"/>
              <w:rPr>
                <w:rFonts w:ascii="Times New Roman" w:hAnsi="Times New Roman"/>
                <w:sz w:val="24"/>
                <w:szCs w:val="24"/>
              </w:rPr>
            </w:pPr>
            <w:r w:rsidRPr="00BC3BDD">
              <w:rPr>
                <w:rFonts w:ascii="Times New Roman" w:hAnsi="Times New Roman"/>
                <w:sz w:val="24"/>
                <w:szCs w:val="24"/>
              </w:rPr>
              <w:t>Material</w:t>
            </w:r>
          </w:p>
        </w:tc>
        <w:tc>
          <w:tcPr>
            <w:tcW w:w="17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HChG"/>
              <w:spacing w:before="0" w:after="0" w:line="240" w:lineRule="auto"/>
              <w:ind w:left="0" w:right="0" w:firstLine="0"/>
              <w:jc w:val="both"/>
              <w:rPr>
                <w:b w:val="0"/>
                <w:bCs/>
                <w:sz w:val="24"/>
                <w:szCs w:val="24"/>
              </w:rPr>
            </w:pPr>
          </w:p>
        </w:tc>
      </w:tr>
      <w:tr w:rsidR="00446FF7" w:rsidRPr="00BC3BDD" w:rsidTr="00A23214">
        <w:trPr>
          <w:jc w:val="center"/>
        </w:trPr>
        <w:tc>
          <w:tcPr>
            <w:tcW w:w="14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HChG"/>
              <w:spacing w:before="0" w:after="120" w:line="240" w:lineRule="auto"/>
              <w:ind w:left="0" w:right="0" w:firstLine="0"/>
              <w:jc w:val="both"/>
              <w:rPr>
                <w:b w:val="0"/>
                <w:sz w:val="24"/>
                <w:szCs w:val="24"/>
              </w:rPr>
            </w:pPr>
            <w:r w:rsidRPr="00BC3BDD">
              <w:rPr>
                <w:b w:val="0"/>
                <w:sz w:val="24"/>
                <w:szCs w:val="24"/>
              </w:rPr>
              <w:t>1.2.8.2.5.2</w:t>
            </w:r>
          </w:p>
        </w:tc>
        <w:tc>
          <w:tcPr>
            <w:tcW w:w="61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tabs>
                <w:tab w:val="right" w:leader="dot" w:pos="8505"/>
              </w:tabs>
              <w:spacing w:after="120"/>
              <w:jc w:val="both"/>
              <w:rPr>
                <w:rFonts w:ascii="Times New Roman" w:hAnsi="Times New Roman"/>
                <w:sz w:val="24"/>
                <w:szCs w:val="24"/>
              </w:rPr>
            </w:pPr>
            <w:r w:rsidRPr="00BC3BDD">
              <w:rPr>
                <w:rFonts w:ascii="Times New Roman" w:hAnsi="Times New Roman"/>
                <w:sz w:val="24"/>
                <w:szCs w:val="24"/>
              </w:rPr>
              <w:t>Layout of noise shield / Photographs / Diagram Showing arrangements indicating fitment on vehicle.</w:t>
            </w:r>
          </w:p>
        </w:tc>
        <w:tc>
          <w:tcPr>
            <w:tcW w:w="17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HChG"/>
              <w:spacing w:before="0" w:after="0" w:line="240" w:lineRule="auto"/>
              <w:ind w:left="0" w:right="0" w:firstLine="0"/>
              <w:jc w:val="both"/>
              <w:rPr>
                <w:b w:val="0"/>
                <w:bCs/>
                <w:sz w:val="24"/>
                <w:szCs w:val="24"/>
              </w:rPr>
            </w:pPr>
          </w:p>
        </w:tc>
      </w:tr>
      <w:tr w:rsidR="00446FF7" w:rsidRPr="00BC3BDD" w:rsidTr="00A23214">
        <w:trPr>
          <w:jc w:val="center"/>
        </w:trPr>
        <w:tc>
          <w:tcPr>
            <w:tcW w:w="14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HChG"/>
              <w:spacing w:before="0" w:after="120" w:line="240" w:lineRule="auto"/>
              <w:ind w:left="0" w:right="0" w:firstLine="0"/>
              <w:jc w:val="both"/>
              <w:rPr>
                <w:b w:val="0"/>
                <w:sz w:val="24"/>
                <w:szCs w:val="24"/>
              </w:rPr>
            </w:pPr>
            <w:r w:rsidRPr="00BC3BDD">
              <w:rPr>
                <w:b w:val="0"/>
                <w:sz w:val="24"/>
                <w:szCs w:val="24"/>
              </w:rPr>
              <w:t>1.2.8.3</w:t>
            </w:r>
          </w:p>
        </w:tc>
        <w:tc>
          <w:tcPr>
            <w:tcW w:w="61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tabs>
                <w:tab w:val="right" w:leader="dot" w:pos="8505"/>
              </w:tabs>
              <w:spacing w:after="120"/>
              <w:jc w:val="both"/>
              <w:rPr>
                <w:rFonts w:ascii="Times New Roman" w:hAnsi="Times New Roman"/>
                <w:sz w:val="24"/>
                <w:szCs w:val="24"/>
              </w:rPr>
            </w:pPr>
            <w:r w:rsidRPr="00BC3BDD">
              <w:rPr>
                <w:rFonts w:ascii="Times New Roman" w:hAnsi="Times New Roman"/>
                <w:sz w:val="24"/>
                <w:szCs w:val="24"/>
              </w:rPr>
              <w:t>Maximum allowable exhaust back pressure at rated engine speed and at 100 per cent load (location of</w:t>
            </w:r>
            <w:r w:rsidRPr="00BC3BDD">
              <w:rPr>
                <w:rFonts w:ascii="Times New Roman" w:hAnsi="Times New Roman"/>
                <w:sz w:val="24"/>
                <w:szCs w:val="24"/>
              </w:rPr>
              <w:br/>
              <w:t xml:space="preserve">measurement): … </w:t>
            </w:r>
            <w:r w:rsidR="00EA2E4F">
              <w:rPr>
                <w:rFonts w:ascii="Times New Roman" w:hAnsi="Times New Roman"/>
                <w:sz w:val="24"/>
                <w:szCs w:val="24"/>
              </w:rPr>
              <w:t>(kPa)</w:t>
            </w:r>
          </w:p>
        </w:tc>
        <w:tc>
          <w:tcPr>
            <w:tcW w:w="17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HChG"/>
              <w:spacing w:before="0" w:after="0" w:line="240" w:lineRule="auto"/>
              <w:ind w:left="0" w:right="0" w:firstLine="0"/>
              <w:jc w:val="both"/>
              <w:rPr>
                <w:b w:val="0"/>
                <w:bCs/>
                <w:sz w:val="24"/>
                <w:szCs w:val="24"/>
              </w:rPr>
            </w:pPr>
          </w:p>
        </w:tc>
      </w:tr>
      <w:tr w:rsidR="00446FF7" w:rsidRPr="00BC3BDD" w:rsidTr="00A23214">
        <w:trPr>
          <w:jc w:val="center"/>
        </w:trPr>
        <w:tc>
          <w:tcPr>
            <w:tcW w:w="14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HChG"/>
              <w:spacing w:before="0" w:after="120" w:line="240" w:lineRule="auto"/>
              <w:ind w:left="0" w:right="0" w:firstLine="0"/>
              <w:jc w:val="both"/>
              <w:rPr>
                <w:b w:val="0"/>
                <w:strike/>
                <w:sz w:val="24"/>
                <w:szCs w:val="24"/>
              </w:rPr>
            </w:pPr>
            <w:r w:rsidRPr="00BC3BDD">
              <w:rPr>
                <w:b w:val="0"/>
                <w:sz w:val="24"/>
                <w:szCs w:val="24"/>
              </w:rPr>
              <w:t>1.2.9</w:t>
            </w:r>
          </w:p>
        </w:tc>
        <w:tc>
          <w:tcPr>
            <w:tcW w:w="61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tabs>
                <w:tab w:val="right" w:leader="dot" w:pos="8505"/>
              </w:tabs>
              <w:spacing w:after="120"/>
              <w:jc w:val="both"/>
              <w:rPr>
                <w:rFonts w:ascii="Times New Roman" w:hAnsi="Times New Roman"/>
                <w:sz w:val="24"/>
                <w:szCs w:val="24"/>
              </w:rPr>
            </w:pPr>
            <w:r w:rsidRPr="00BC3BDD">
              <w:rPr>
                <w:rFonts w:ascii="Times New Roman" w:hAnsi="Times New Roman"/>
                <w:sz w:val="24"/>
                <w:szCs w:val="24"/>
              </w:rPr>
              <w:t xml:space="preserve">Minimum cross-sectional areas of inlet and outlet ports: </w:t>
            </w:r>
          </w:p>
        </w:tc>
        <w:tc>
          <w:tcPr>
            <w:tcW w:w="17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HChG"/>
              <w:spacing w:before="0" w:after="0" w:line="240" w:lineRule="auto"/>
              <w:ind w:left="0" w:right="0" w:firstLine="0"/>
              <w:jc w:val="both"/>
              <w:rPr>
                <w:b w:val="0"/>
                <w:bCs/>
                <w:sz w:val="24"/>
                <w:szCs w:val="24"/>
              </w:rPr>
            </w:pPr>
          </w:p>
        </w:tc>
      </w:tr>
      <w:tr w:rsidR="00446FF7" w:rsidRPr="00BC3BDD" w:rsidTr="00A23214">
        <w:trPr>
          <w:jc w:val="center"/>
        </w:trPr>
        <w:tc>
          <w:tcPr>
            <w:tcW w:w="14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HChG"/>
              <w:spacing w:before="0" w:after="120" w:line="240" w:lineRule="auto"/>
              <w:ind w:left="0" w:right="0" w:firstLine="0"/>
              <w:jc w:val="both"/>
              <w:rPr>
                <w:b w:val="0"/>
                <w:strike/>
                <w:sz w:val="24"/>
                <w:szCs w:val="24"/>
              </w:rPr>
            </w:pPr>
            <w:r w:rsidRPr="00BC3BDD">
              <w:rPr>
                <w:b w:val="0"/>
                <w:sz w:val="24"/>
                <w:szCs w:val="24"/>
              </w:rPr>
              <w:t>1.2.10</w:t>
            </w:r>
          </w:p>
        </w:tc>
        <w:tc>
          <w:tcPr>
            <w:tcW w:w="61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tabs>
                <w:tab w:val="right" w:leader="dot" w:pos="8505"/>
              </w:tabs>
              <w:spacing w:after="120"/>
              <w:jc w:val="both"/>
              <w:rPr>
                <w:rFonts w:ascii="Times New Roman" w:hAnsi="Times New Roman"/>
                <w:sz w:val="24"/>
                <w:szCs w:val="24"/>
              </w:rPr>
            </w:pPr>
            <w:r w:rsidRPr="00BC3BDD">
              <w:rPr>
                <w:rFonts w:ascii="Times New Roman" w:hAnsi="Times New Roman"/>
                <w:b/>
                <w:sz w:val="24"/>
                <w:szCs w:val="24"/>
              </w:rPr>
              <w:t>Valve timing or equivalent data:</w:t>
            </w:r>
          </w:p>
        </w:tc>
        <w:tc>
          <w:tcPr>
            <w:tcW w:w="17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HChG"/>
              <w:spacing w:before="0" w:after="0" w:line="240" w:lineRule="auto"/>
              <w:ind w:left="0" w:right="0" w:firstLine="0"/>
              <w:jc w:val="both"/>
              <w:rPr>
                <w:b w:val="0"/>
                <w:bCs/>
                <w:sz w:val="24"/>
                <w:szCs w:val="24"/>
              </w:rPr>
            </w:pPr>
          </w:p>
        </w:tc>
      </w:tr>
      <w:tr w:rsidR="00446FF7" w:rsidRPr="00BC3BDD" w:rsidTr="00A23214">
        <w:trPr>
          <w:jc w:val="center"/>
        </w:trPr>
        <w:tc>
          <w:tcPr>
            <w:tcW w:w="14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HChG"/>
              <w:spacing w:before="0" w:after="120" w:line="240" w:lineRule="auto"/>
              <w:ind w:left="0" w:right="0" w:firstLine="0"/>
              <w:jc w:val="both"/>
              <w:rPr>
                <w:b w:val="0"/>
                <w:sz w:val="24"/>
                <w:szCs w:val="24"/>
              </w:rPr>
            </w:pPr>
            <w:r w:rsidRPr="00BC3BDD">
              <w:rPr>
                <w:b w:val="0"/>
                <w:sz w:val="24"/>
                <w:szCs w:val="24"/>
              </w:rPr>
              <w:t>1.2.10.1</w:t>
            </w:r>
          </w:p>
        </w:tc>
        <w:tc>
          <w:tcPr>
            <w:tcW w:w="61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tabs>
                <w:tab w:val="right" w:leader="dot" w:pos="8505"/>
              </w:tabs>
              <w:spacing w:after="120"/>
              <w:jc w:val="both"/>
              <w:rPr>
                <w:rFonts w:ascii="Times New Roman" w:hAnsi="Times New Roman"/>
                <w:sz w:val="24"/>
                <w:szCs w:val="24"/>
              </w:rPr>
            </w:pPr>
            <w:r w:rsidRPr="00BC3BDD">
              <w:rPr>
                <w:rFonts w:ascii="Times New Roman" w:hAnsi="Times New Roman"/>
                <w:sz w:val="24"/>
                <w:szCs w:val="24"/>
              </w:rPr>
              <w:t>Max. lift of valves</w:t>
            </w:r>
          </w:p>
        </w:tc>
        <w:tc>
          <w:tcPr>
            <w:tcW w:w="17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HChG"/>
              <w:spacing w:before="0" w:after="0" w:line="240" w:lineRule="auto"/>
              <w:ind w:left="0" w:right="0" w:firstLine="0"/>
              <w:jc w:val="both"/>
              <w:rPr>
                <w:b w:val="0"/>
                <w:bCs/>
                <w:sz w:val="24"/>
                <w:szCs w:val="24"/>
              </w:rPr>
            </w:pPr>
          </w:p>
        </w:tc>
      </w:tr>
      <w:tr w:rsidR="00446FF7" w:rsidRPr="00BC3BDD" w:rsidTr="00A23214">
        <w:trPr>
          <w:jc w:val="center"/>
        </w:trPr>
        <w:tc>
          <w:tcPr>
            <w:tcW w:w="14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HChG"/>
              <w:spacing w:before="0" w:after="120" w:line="240" w:lineRule="auto"/>
              <w:ind w:left="0" w:right="0" w:firstLine="0"/>
              <w:jc w:val="both"/>
              <w:rPr>
                <w:b w:val="0"/>
                <w:sz w:val="24"/>
                <w:szCs w:val="24"/>
              </w:rPr>
            </w:pPr>
            <w:r w:rsidRPr="00BC3BDD">
              <w:rPr>
                <w:b w:val="0"/>
                <w:sz w:val="24"/>
                <w:szCs w:val="24"/>
              </w:rPr>
              <w:t>1.2.10.1.1</w:t>
            </w:r>
          </w:p>
        </w:tc>
        <w:tc>
          <w:tcPr>
            <w:tcW w:w="61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tabs>
                <w:tab w:val="right" w:leader="dot" w:pos="8505"/>
              </w:tabs>
              <w:spacing w:after="120"/>
              <w:jc w:val="both"/>
              <w:rPr>
                <w:rFonts w:ascii="Times New Roman" w:hAnsi="Times New Roman"/>
                <w:sz w:val="24"/>
                <w:szCs w:val="24"/>
              </w:rPr>
            </w:pPr>
            <w:r w:rsidRPr="00BC3BDD">
              <w:rPr>
                <w:rFonts w:ascii="Times New Roman" w:hAnsi="Times New Roman"/>
                <w:sz w:val="24"/>
                <w:szCs w:val="24"/>
              </w:rPr>
              <w:t xml:space="preserve">Inlet </w:t>
            </w:r>
            <w:r w:rsidR="003E663B">
              <w:rPr>
                <w:rFonts w:ascii="Times New Roman" w:hAnsi="Times New Roman"/>
                <w:sz w:val="24"/>
                <w:szCs w:val="24"/>
              </w:rPr>
              <w:t>(mm)</w:t>
            </w:r>
          </w:p>
        </w:tc>
        <w:tc>
          <w:tcPr>
            <w:tcW w:w="17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HChG"/>
              <w:spacing w:before="0" w:after="0" w:line="240" w:lineRule="auto"/>
              <w:ind w:left="0" w:right="0" w:firstLine="0"/>
              <w:jc w:val="both"/>
              <w:rPr>
                <w:b w:val="0"/>
                <w:bCs/>
                <w:sz w:val="24"/>
                <w:szCs w:val="24"/>
              </w:rPr>
            </w:pPr>
          </w:p>
        </w:tc>
      </w:tr>
      <w:tr w:rsidR="00446FF7" w:rsidRPr="00BC3BDD" w:rsidTr="00A23214">
        <w:trPr>
          <w:jc w:val="center"/>
        </w:trPr>
        <w:tc>
          <w:tcPr>
            <w:tcW w:w="14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HChG"/>
              <w:spacing w:before="0" w:after="120" w:line="240" w:lineRule="auto"/>
              <w:ind w:left="0" w:right="0" w:firstLine="0"/>
              <w:jc w:val="both"/>
              <w:rPr>
                <w:b w:val="0"/>
                <w:sz w:val="24"/>
                <w:szCs w:val="24"/>
              </w:rPr>
            </w:pPr>
            <w:r w:rsidRPr="00BC3BDD">
              <w:rPr>
                <w:b w:val="0"/>
                <w:sz w:val="24"/>
                <w:szCs w:val="24"/>
              </w:rPr>
              <w:t>1.2.10.1.2</w:t>
            </w:r>
          </w:p>
        </w:tc>
        <w:tc>
          <w:tcPr>
            <w:tcW w:w="61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tabs>
                <w:tab w:val="right" w:leader="dot" w:pos="8505"/>
              </w:tabs>
              <w:spacing w:after="120"/>
              <w:jc w:val="both"/>
              <w:rPr>
                <w:rFonts w:ascii="Times New Roman" w:hAnsi="Times New Roman"/>
                <w:sz w:val="24"/>
                <w:szCs w:val="24"/>
              </w:rPr>
            </w:pPr>
            <w:r w:rsidRPr="00BC3BDD">
              <w:rPr>
                <w:rFonts w:ascii="Times New Roman" w:hAnsi="Times New Roman"/>
                <w:sz w:val="24"/>
                <w:szCs w:val="24"/>
              </w:rPr>
              <w:t xml:space="preserve">Exhaust </w:t>
            </w:r>
            <w:r w:rsidR="003E663B">
              <w:rPr>
                <w:rFonts w:ascii="Times New Roman" w:hAnsi="Times New Roman"/>
                <w:sz w:val="24"/>
                <w:szCs w:val="24"/>
              </w:rPr>
              <w:t>(</w:t>
            </w:r>
            <w:r w:rsidRPr="00BC3BDD">
              <w:rPr>
                <w:rFonts w:ascii="Times New Roman" w:hAnsi="Times New Roman"/>
                <w:sz w:val="24"/>
                <w:szCs w:val="24"/>
              </w:rPr>
              <w:t>mm</w:t>
            </w:r>
            <w:r w:rsidR="003E663B">
              <w:rPr>
                <w:rFonts w:ascii="Times New Roman" w:hAnsi="Times New Roman"/>
                <w:sz w:val="24"/>
                <w:szCs w:val="24"/>
              </w:rPr>
              <w:t>)</w:t>
            </w:r>
          </w:p>
        </w:tc>
        <w:tc>
          <w:tcPr>
            <w:tcW w:w="17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HChG"/>
              <w:spacing w:before="0" w:after="0" w:line="240" w:lineRule="auto"/>
              <w:ind w:left="0" w:right="0" w:firstLine="0"/>
              <w:jc w:val="both"/>
              <w:rPr>
                <w:b w:val="0"/>
                <w:bCs/>
                <w:sz w:val="24"/>
                <w:szCs w:val="24"/>
              </w:rPr>
            </w:pPr>
          </w:p>
        </w:tc>
      </w:tr>
      <w:tr w:rsidR="00446FF7" w:rsidRPr="00BC3BDD" w:rsidTr="00A23214">
        <w:trPr>
          <w:jc w:val="center"/>
        </w:trPr>
        <w:tc>
          <w:tcPr>
            <w:tcW w:w="14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HChG"/>
              <w:spacing w:before="0" w:after="120" w:line="240" w:lineRule="auto"/>
              <w:ind w:left="0" w:right="0" w:firstLine="0"/>
              <w:jc w:val="both"/>
              <w:rPr>
                <w:b w:val="0"/>
                <w:sz w:val="24"/>
                <w:szCs w:val="24"/>
              </w:rPr>
            </w:pPr>
            <w:r w:rsidRPr="00BC3BDD">
              <w:rPr>
                <w:b w:val="0"/>
                <w:sz w:val="24"/>
                <w:szCs w:val="24"/>
              </w:rPr>
              <w:t>1.2.10.2</w:t>
            </w:r>
          </w:p>
        </w:tc>
        <w:tc>
          <w:tcPr>
            <w:tcW w:w="61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tabs>
                <w:tab w:val="right" w:leader="dot" w:pos="8505"/>
              </w:tabs>
              <w:spacing w:after="120"/>
              <w:jc w:val="both"/>
              <w:rPr>
                <w:rFonts w:ascii="Times New Roman" w:hAnsi="Times New Roman"/>
                <w:sz w:val="24"/>
                <w:szCs w:val="24"/>
              </w:rPr>
            </w:pPr>
            <w:r w:rsidRPr="00BC3BDD">
              <w:rPr>
                <w:rFonts w:ascii="Times New Roman" w:hAnsi="Times New Roman"/>
                <w:sz w:val="24"/>
                <w:szCs w:val="24"/>
              </w:rPr>
              <w:t>Angle of valves / port (w.r.t. top dead center)</w:t>
            </w:r>
          </w:p>
        </w:tc>
        <w:tc>
          <w:tcPr>
            <w:tcW w:w="17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HChG"/>
              <w:spacing w:before="0" w:after="0" w:line="240" w:lineRule="auto"/>
              <w:ind w:left="0" w:right="0" w:firstLine="0"/>
              <w:jc w:val="both"/>
              <w:rPr>
                <w:b w:val="0"/>
                <w:bCs/>
                <w:sz w:val="24"/>
                <w:szCs w:val="24"/>
              </w:rPr>
            </w:pPr>
          </w:p>
        </w:tc>
      </w:tr>
      <w:tr w:rsidR="00446FF7" w:rsidRPr="00BC3BDD" w:rsidTr="00A23214">
        <w:trPr>
          <w:jc w:val="center"/>
        </w:trPr>
        <w:tc>
          <w:tcPr>
            <w:tcW w:w="14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HChG"/>
              <w:spacing w:before="0" w:after="120" w:line="240" w:lineRule="auto"/>
              <w:ind w:left="0" w:right="0" w:firstLine="0"/>
              <w:jc w:val="both"/>
              <w:rPr>
                <w:b w:val="0"/>
                <w:sz w:val="24"/>
                <w:szCs w:val="24"/>
              </w:rPr>
            </w:pPr>
            <w:r w:rsidRPr="00BC3BDD">
              <w:rPr>
                <w:b w:val="0"/>
                <w:sz w:val="24"/>
                <w:szCs w:val="24"/>
              </w:rPr>
              <w:t>1.2.10.2.1</w:t>
            </w:r>
          </w:p>
        </w:tc>
        <w:tc>
          <w:tcPr>
            <w:tcW w:w="61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tabs>
                <w:tab w:val="right" w:leader="dot" w:pos="8505"/>
              </w:tabs>
              <w:spacing w:after="120"/>
              <w:jc w:val="both"/>
              <w:rPr>
                <w:rFonts w:ascii="Times New Roman" w:hAnsi="Times New Roman"/>
                <w:sz w:val="24"/>
                <w:szCs w:val="24"/>
              </w:rPr>
            </w:pPr>
            <w:r w:rsidRPr="00BC3BDD">
              <w:rPr>
                <w:rFonts w:ascii="Times New Roman" w:hAnsi="Times New Roman"/>
                <w:sz w:val="24"/>
                <w:szCs w:val="24"/>
              </w:rPr>
              <w:t>Inlet</w:t>
            </w:r>
          </w:p>
        </w:tc>
        <w:tc>
          <w:tcPr>
            <w:tcW w:w="17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HChG"/>
              <w:spacing w:before="0" w:after="0" w:line="240" w:lineRule="auto"/>
              <w:ind w:left="0" w:right="0" w:firstLine="0"/>
              <w:jc w:val="both"/>
              <w:rPr>
                <w:b w:val="0"/>
                <w:bCs/>
                <w:sz w:val="24"/>
                <w:szCs w:val="24"/>
              </w:rPr>
            </w:pPr>
          </w:p>
        </w:tc>
      </w:tr>
      <w:tr w:rsidR="00446FF7" w:rsidRPr="00BC3BDD" w:rsidTr="00A23214">
        <w:trPr>
          <w:jc w:val="center"/>
        </w:trPr>
        <w:tc>
          <w:tcPr>
            <w:tcW w:w="14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HChG"/>
              <w:spacing w:before="0" w:after="120" w:line="240" w:lineRule="auto"/>
              <w:ind w:left="0" w:right="0" w:firstLine="0"/>
              <w:jc w:val="both"/>
              <w:rPr>
                <w:b w:val="0"/>
                <w:sz w:val="24"/>
                <w:szCs w:val="24"/>
              </w:rPr>
            </w:pPr>
            <w:r w:rsidRPr="00BC3BDD">
              <w:rPr>
                <w:b w:val="0"/>
                <w:sz w:val="24"/>
                <w:szCs w:val="24"/>
              </w:rPr>
              <w:t>1.2.10.2.1.1</w:t>
            </w:r>
          </w:p>
        </w:tc>
        <w:tc>
          <w:tcPr>
            <w:tcW w:w="61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tabs>
                <w:tab w:val="right" w:leader="dot" w:pos="8505"/>
              </w:tabs>
              <w:spacing w:after="120"/>
              <w:jc w:val="both"/>
              <w:rPr>
                <w:rFonts w:ascii="Times New Roman" w:hAnsi="Times New Roman"/>
                <w:sz w:val="24"/>
                <w:szCs w:val="24"/>
              </w:rPr>
            </w:pPr>
            <w:r w:rsidRPr="00BC3BDD">
              <w:rPr>
                <w:rFonts w:ascii="Times New Roman" w:hAnsi="Times New Roman"/>
                <w:sz w:val="24"/>
                <w:szCs w:val="24"/>
              </w:rPr>
              <w:t>Opening</w:t>
            </w:r>
          </w:p>
        </w:tc>
        <w:tc>
          <w:tcPr>
            <w:tcW w:w="17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HChG"/>
              <w:spacing w:before="0" w:after="0" w:line="240" w:lineRule="auto"/>
              <w:ind w:left="0" w:right="0" w:firstLine="0"/>
              <w:jc w:val="both"/>
              <w:rPr>
                <w:b w:val="0"/>
                <w:bCs/>
                <w:sz w:val="24"/>
                <w:szCs w:val="24"/>
              </w:rPr>
            </w:pPr>
          </w:p>
        </w:tc>
      </w:tr>
      <w:tr w:rsidR="00446FF7" w:rsidRPr="00BC3BDD" w:rsidTr="00A23214">
        <w:trPr>
          <w:jc w:val="center"/>
        </w:trPr>
        <w:tc>
          <w:tcPr>
            <w:tcW w:w="14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HChG"/>
              <w:spacing w:before="0" w:after="120" w:line="240" w:lineRule="auto"/>
              <w:ind w:left="0" w:right="0" w:firstLine="0"/>
              <w:jc w:val="both"/>
              <w:rPr>
                <w:b w:val="0"/>
                <w:sz w:val="24"/>
                <w:szCs w:val="24"/>
              </w:rPr>
            </w:pPr>
            <w:r w:rsidRPr="00BC3BDD">
              <w:rPr>
                <w:b w:val="0"/>
                <w:sz w:val="24"/>
                <w:szCs w:val="24"/>
              </w:rPr>
              <w:t>1.2.10.2.1.2</w:t>
            </w:r>
          </w:p>
        </w:tc>
        <w:tc>
          <w:tcPr>
            <w:tcW w:w="61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tabs>
                <w:tab w:val="right" w:leader="dot" w:pos="8505"/>
              </w:tabs>
              <w:spacing w:after="120"/>
              <w:jc w:val="both"/>
              <w:rPr>
                <w:rFonts w:ascii="Times New Roman" w:hAnsi="Times New Roman"/>
                <w:sz w:val="24"/>
                <w:szCs w:val="24"/>
              </w:rPr>
            </w:pPr>
            <w:r w:rsidRPr="00BC3BDD">
              <w:rPr>
                <w:rFonts w:ascii="Times New Roman" w:hAnsi="Times New Roman"/>
                <w:sz w:val="24"/>
                <w:szCs w:val="24"/>
              </w:rPr>
              <w:t>Closing</w:t>
            </w:r>
          </w:p>
        </w:tc>
        <w:tc>
          <w:tcPr>
            <w:tcW w:w="17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HChG"/>
              <w:spacing w:before="0" w:after="0" w:line="240" w:lineRule="auto"/>
              <w:ind w:left="0" w:right="0" w:firstLine="0"/>
              <w:jc w:val="both"/>
              <w:rPr>
                <w:b w:val="0"/>
                <w:bCs/>
                <w:sz w:val="24"/>
                <w:szCs w:val="24"/>
              </w:rPr>
            </w:pPr>
          </w:p>
        </w:tc>
      </w:tr>
      <w:tr w:rsidR="00446FF7" w:rsidRPr="00BC3BDD" w:rsidTr="00A23214">
        <w:trPr>
          <w:jc w:val="center"/>
        </w:trPr>
        <w:tc>
          <w:tcPr>
            <w:tcW w:w="14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HChG"/>
              <w:spacing w:before="0" w:after="120" w:line="240" w:lineRule="auto"/>
              <w:ind w:left="0" w:right="0" w:firstLine="0"/>
              <w:jc w:val="both"/>
              <w:rPr>
                <w:b w:val="0"/>
                <w:sz w:val="24"/>
                <w:szCs w:val="24"/>
              </w:rPr>
            </w:pPr>
            <w:r w:rsidRPr="00BC3BDD">
              <w:rPr>
                <w:b w:val="0"/>
                <w:sz w:val="24"/>
                <w:szCs w:val="24"/>
              </w:rPr>
              <w:t>1.2.10.2.2</w:t>
            </w:r>
          </w:p>
        </w:tc>
        <w:tc>
          <w:tcPr>
            <w:tcW w:w="61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tabs>
                <w:tab w:val="right" w:leader="dot" w:pos="8505"/>
              </w:tabs>
              <w:spacing w:after="120"/>
              <w:jc w:val="both"/>
              <w:rPr>
                <w:rFonts w:ascii="Times New Roman" w:hAnsi="Times New Roman"/>
                <w:sz w:val="24"/>
                <w:szCs w:val="24"/>
              </w:rPr>
            </w:pPr>
            <w:r w:rsidRPr="00BC3BDD">
              <w:rPr>
                <w:rFonts w:ascii="Times New Roman" w:hAnsi="Times New Roman"/>
                <w:sz w:val="24"/>
                <w:szCs w:val="24"/>
              </w:rPr>
              <w:t>Exhaust</w:t>
            </w:r>
          </w:p>
        </w:tc>
        <w:tc>
          <w:tcPr>
            <w:tcW w:w="17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HChG"/>
              <w:spacing w:before="0" w:after="0" w:line="240" w:lineRule="auto"/>
              <w:ind w:left="0" w:right="0" w:firstLine="0"/>
              <w:jc w:val="both"/>
              <w:rPr>
                <w:b w:val="0"/>
                <w:bCs/>
                <w:sz w:val="24"/>
                <w:szCs w:val="24"/>
              </w:rPr>
            </w:pPr>
          </w:p>
        </w:tc>
      </w:tr>
      <w:tr w:rsidR="00446FF7" w:rsidRPr="00BC3BDD" w:rsidTr="00A23214">
        <w:trPr>
          <w:jc w:val="center"/>
        </w:trPr>
        <w:tc>
          <w:tcPr>
            <w:tcW w:w="14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HChG"/>
              <w:spacing w:before="0" w:after="120" w:line="240" w:lineRule="auto"/>
              <w:ind w:left="0" w:right="0" w:firstLine="0"/>
              <w:jc w:val="both"/>
              <w:rPr>
                <w:b w:val="0"/>
                <w:sz w:val="24"/>
                <w:szCs w:val="24"/>
              </w:rPr>
            </w:pPr>
            <w:r w:rsidRPr="00BC3BDD">
              <w:rPr>
                <w:b w:val="0"/>
                <w:sz w:val="24"/>
                <w:szCs w:val="24"/>
              </w:rPr>
              <w:t>1.2.10.2.2.1</w:t>
            </w:r>
          </w:p>
        </w:tc>
        <w:tc>
          <w:tcPr>
            <w:tcW w:w="61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tabs>
                <w:tab w:val="right" w:leader="dot" w:pos="8505"/>
              </w:tabs>
              <w:spacing w:after="120"/>
              <w:jc w:val="both"/>
              <w:rPr>
                <w:rFonts w:ascii="Times New Roman" w:hAnsi="Times New Roman"/>
                <w:sz w:val="24"/>
                <w:szCs w:val="24"/>
              </w:rPr>
            </w:pPr>
            <w:r w:rsidRPr="00BC3BDD">
              <w:rPr>
                <w:rFonts w:ascii="Times New Roman" w:hAnsi="Times New Roman"/>
                <w:sz w:val="24"/>
                <w:szCs w:val="24"/>
              </w:rPr>
              <w:t>Opening</w:t>
            </w:r>
          </w:p>
        </w:tc>
        <w:tc>
          <w:tcPr>
            <w:tcW w:w="17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HChG"/>
              <w:spacing w:before="0" w:after="0" w:line="240" w:lineRule="auto"/>
              <w:ind w:left="0" w:right="0" w:firstLine="0"/>
              <w:jc w:val="both"/>
              <w:rPr>
                <w:b w:val="0"/>
                <w:bCs/>
                <w:sz w:val="24"/>
                <w:szCs w:val="24"/>
              </w:rPr>
            </w:pPr>
          </w:p>
        </w:tc>
      </w:tr>
      <w:tr w:rsidR="00446FF7" w:rsidRPr="00BC3BDD" w:rsidTr="00A23214">
        <w:trPr>
          <w:jc w:val="center"/>
        </w:trPr>
        <w:tc>
          <w:tcPr>
            <w:tcW w:w="14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HChG"/>
              <w:spacing w:before="0" w:after="120" w:line="240" w:lineRule="auto"/>
              <w:ind w:left="0" w:right="0" w:firstLine="0"/>
              <w:jc w:val="both"/>
              <w:rPr>
                <w:b w:val="0"/>
                <w:sz w:val="24"/>
                <w:szCs w:val="24"/>
              </w:rPr>
            </w:pPr>
            <w:r w:rsidRPr="00BC3BDD">
              <w:rPr>
                <w:b w:val="0"/>
                <w:sz w:val="24"/>
                <w:szCs w:val="24"/>
              </w:rPr>
              <w:t>1.2.10.2.2.2</w:t>
            </w:r>
          </w:p>
        </w:tc>
        <w:tc>
          <w:tcPr>
            <w:tcW w:w="61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tabs>
                <w:tab w:val="right" w:leader="dot" w:pos="8505"/>
              </w:tabs>
              <w:spacing w:after="120"/>
              <w:jc w:val="both"/>
              <w:rPr>
                <w:rFonts w:ascii="Times New Roman" w:hAnsi="Times New Roman"/>
                <w:sz w:val="24"/>
                <w:szCs w:val="24"/>
              </w:rPr>
            </w:pPr>
            <w:r w:rsidRPr="00BC3BDD">
              <w:rPr>
                <w:rFonts w:ascii="Times New Roman" w:hAnsi="Times New Roman"/>
                <w:sz w:val="24"/>
                <w:szCs w:val="24"/>
              </w:rPr>
              <w:t>Closing</w:t>
            </w:r>
          </w:p>
        </w:tc>
        <w:tc>
          <w:tcPr>
            <w:tcW w:w="17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HChG"/>
              <w:spacing w:before="0" w:after="0" w:line="240" w:lineRule="auto"/>
              <w:ind w:left="0" w:right="0" w:firstLine="0"/>
              <w:jc w:val="both"/>
              <w:rPr>
                <w:b w:val="0"/>
                <w:bCs/>
                <w:sz w:val="24"/>
                <w:szCs w:val="24"/>
              </w:rPr>
            </w:pPr>
          </w:p>
        </w:tc>
      </w:tr>
    </w:tbl>
    <w:p w:rsidR="00C63C81" w:rsidRPr="00BC3BDD" w:rsidRDefault="00C63C81">
      <w:pPr>
        <w:rPr>
          <w:rFonts w:ascii="Times New Roman" w:hAnsi="Times New Roman"/>
          <w:sz w:val="24"/>
          <w:szCs w:val="24"/>
        </w:rPr>
      </w:pPr>
      <w:bookmarkStart w:id="1" w:name="RANGE!A1:B336"/>
    </w:p>
    <w:tbl>
      <w:tblPr>
        <w:tblStyle w:val="TableGrid"/>
        <w:tblW w:w="9409" w:type="dxa"/>
        <w:jc w:val="center"/>
        <w:tblLayout w:type="fixed"/>
        <w:tblLook w:val="04A0" w:firstRow="1" w:lastRow="0" w:firstColumn="1" w:lastColumn="0" w:noHBand="0" w:noVBand="1"/>
      </w:tblPr>
      <w:tblGrid>
        <w:gridCol w:w="1758"/>
        <w:gridCol w:w="133"/>
        <w:gridCol w:w="360"/>
        <w:gridCol w:w="5400"/>
        <w:gridCol w:w="18"/>
        <w:gridCol w:w="1710"/>
        <w:gridCol w:w="30"/>
      </w:tblGrid>
      <w:tr w:rsidR="00446FF7" w:rsidRPr="00BC3BDD" w:rsidTr="00A23214">
        <w:trPr>
          <w:gridAfter w:val="1"/>
          <w:wAfter w:w="30" w:type="dxa"/>
          <w:jc w:val="center"/>
        </w:trPr>
        <w:tc>
          <w:tcPr>
            <w:tcW w:w="17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HChG"/>
              <w:spacing w:before="0" w:after="120" w:line="240" w:lineRule="auto"/>
              <w:ind w:left="0" w:right="0" w:firstLine="0"/>
              <w:jc w:val="both"/>
              <w:rPr>
                <w:b w:val="0"/>
                <w:sz w:val="24"/>
                <w:szCs w:val="24"/>
              </w:rPr>
            </w:pPr>
            <w:r w:rsidRPr="00BC3BDD">
              <w:rPr>
                <w:b w:val="0"/>
                <w:sz w:val="24"/>
                <w:szCs w:val="24"/>
              </w:rPr>
              <w:t>1.2.10.2.3</w:t>
            </w:r>
          </w:p>
        </w:tc>
        <w:tc>
          <w:tcPr>
            <w:tcW w:w="591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tabs>
                <w:tab w:val="right" w:leader="dot" w:pos="8505"/>
              </w:tabs>
              <w:spacing w:after="120"/>
              <w:jc w:val="both"/>
              <w:rPr>
                <w:rFonts w:ascii="Times New Roman" w:hAnsi="Times New Roman"/>
                <w:sz w:val="24"/>
                <w:szCs w:val="24"/>
              </w:rPr>
            </w:pPr>
            <w:r w:rsidRPr="00BC3BDD">
              <w:rPr>
                <w:rFonts w:ascii="Times New Roman" w:hAnsi="Times New Roman"/>
                <w:sz w:val="24"/>
                <w:szCs w:val="24"/>
              </w:rPr>
              <w:t>Transfer</w:t>
            </w: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HChG"/>
              <w:spacing w:before="0" w:after="0" w:line="240" w:lineRule="auto"/>
              <w:ind w:left="0" w:right="0" w:firstLine="0"/>
              <w:jc w:val="both"/>
              <w:rPr>
                <w:b w:val="0"/>
                <w:bCs/>
                <w:sz w:val="24"/>
                <w:szCs w:val="24"/>
              </w:rPr>
            </w:pPr>
          </w:p>
        </w:tc>
      </w:tr>
      <w:tr w:rsidR="00446FF7" w:rsidRPr="00BC3BDD" w:rsidTr="00A23214">
        <w:trPr>
          <w:gridAfter w:val="1"/>
          <w:wAfter w:w="30" w:type="dxa"/>
          <w:jc w:val="center"/>
        </w:trPr>
        <w:tc>
          <w:tcPr>
            <w:tcW w:w="17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HChG"/>
              <w:spacing w:before="0" w:after="120" w:line="240" w:lineRule="auto"/>
              <w:ind w:left="0" w:right="0" w:firstLine="0"/>
              <w:jc w:val="both"/>
              <w:rPr>
                <w:b w:val="0"/>
                <w:sz w:val="24"/>
                <w:szCs w:val="24"/>
              </w:rPr>
            </w:pPr>
            <w:r w:rsidRPr="00BC3BDD">
              <w:rPr>
                <w:b w:val="0"/>
                <w:sz w:val="24"/>
                <w:szCs w:val="24"/>
              </w:rPr>
              <w:t>1.2.10.2.3.1</w:t>
            </w:r>
          </w:p>
        </w:tc>
        <w:tc>
          <w:tcPr>
            <w:tcW w:w="591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tabs>
                <w:tab w:val="right" w:leader="dot" w:pos="8505"/>
              </w:tabs>
              <w:spacing w:after="120"/>
              <w:jc w:val="both"/>
              <w:rPr>
                <w:rFonts w:ascii="Times New Roman" w:hAnsi="Times New Roman"/>
                <w:sz w:val="24"/>
                <w:szCs w:val="24"/>
              </w:rPr>
            </w:pPr>
            <w:r w:rsidRPr="00BC3BDD">
              <w:rPr>
                <w:rFonts w:ascii="Times New Roman" w:hAnsi="Times New Roman"/>
                <w:sz w:val="24"/>
                <w:szCs w:val="24"/>
              </w:rPr>
              <w:t>Opening</w:t>
            </w: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HChG"/>
              <w:spacing w:before="0" w:after="0" w:line="240" w:lineRule="auto"/>
              <w:ind w:left="0" w:right="0" w:firstLine="0"/>
              <w:jc w:val="both"/>
              <w:rPr>
                <w:b w:val="0"/>
                <w:bCs/>
                <w:sz w:val="24"/>
                <w:szCs w:val="24"/>
              </w:rPr>
            </w:pPr>
          </w:p>
        </w:tc>
      </w:tr>
      <w:tr w:rsidR="00446FF7" w:rsidRPr="00BC3BDD" w:rsidTr="00A23214">
        <w:trPr>
          <w:gridAfter w:val="1"/>
          <w:wAfter w:w="30" w:type="dxa"/>
          <w:jc w:val="center"/>
        </w:trPr>
        <w:tc>
          <w:tcPr>
            <w:tcW w:w="17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HChG"/>
              <w:spacing w:before="0" w:after="120" w:line="240" w:lineRule="auto"/>
              <w:ind w:left="0" w:right="0" w:firstLine="0"/>
              <w:jc w:val="both"/>
              <w:rPr>
                <w:b w:val="0"/>
                <w:sz w:val="24"/>
                <w:szCs w:val="24"/>
              </w:rPr>
            </w:pPr>
            <w:r w:rsidRPr="00BC3BDD">
              <w:rPr>
                <w:b w:val="0"/>
                <w:sz w:val="24"/>
                <w:szCs w:val="24"/>
              </w:rPr>
              <w:t>1.2.10.2.3.2</w:t>
            </w:r>
          </w:p>
        </w:tc>
        <w:tc>
          <w:tcPr>
            <w:tcW w:w="591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tabs>
                <w:tab w:val="right" w:leader="dot" w:pos="8505"/>
              </w:tabs>
              <w:spacing w:after="120"/>
              <w:jc w:val="both"/>
              <w:rPr>
                <w:rFonts w:ascii="Times New Roman" w:hAnsi="Times New Roman"/>
                <w:sz w:val="24"/>
                <w:szCs w:val="24"/>
              </w:rPr>
            </w:pPr>
            <w:r w:rsidRPr="00BC3BDD">
              <w:rPr>
                <w:rFonts w:ascii="Times New Roman" w:hAnsi="Times New Roman"/>
                <w:sz w:val="24"/>
                <w:szCs w:val="24"/>
              </w:rPr>
              <w:t>Closing</w:t>
            </w: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HChG"/>
              <w:spacing w:before="0" w:after="0" w:line="240" w:lineRule="auto"/>
              <w:ind w:left="0" w:right="0" w:firstLine="0"/>
              <w:jc w:val="both"/>
              <w:rPr>
                <w:b w:val="0"/>
                <w:bCs/>
                <w:sz w:val="24"/>
                <w:szCs w:val="24"/>
              </w:rPr>
            </w:pPr>
          </w:p>
        </w:tc>
      </w:tr>
      <w:tr w:rsidR="00446FF7" w:rsidRPr="00BC3BDD" w:rsidTr="00A23214">
        <w:trPr>
          <w:gridAfter w:val="1"/>
          <w:wAfter w:w="30" w:type="dxa"/>
          <w:jc w:val="center"/>
        </w:trPr>
        <w:tc>
          <w:tcPr>
            <w:tcW w:w="17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HChG"/>
              <w:spacing w:before="0" w:after="120" w:line="240" w:lineRule="auto"/>
              <w:ind w:left="0" w:right="0" w:firstLine="0"/>
              <w:jc w:val="both"/>
              <w:rPr>
                <w:b w:val="0"/>
                <w:sz w:val="24"/>
                <w:szCs w:val="24"/>
              </w:rPr>
            </w:pPr>
            <w:r w:rsidRPr="00BC3BDD">
              <w:rPr>
                <w:b w:val="0"/>
                <w:sz w:val="24"/>
                <w:szCs w:val="24"/>
              </w:rPr>
              <w:t>1.2.10.3</w:t>
            </w:r>
          </w:p>
        </w:tc>
        <w:tc>
          <w:tcPr>
            <w:tcW w:w="591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tabs>
                <w:tab w:val="right" w:leader="dot" w:pos="8505"/>
              </w:tabs>
              <w:spacing w:after="120"/>
              <w:jc w:val="both"/>
              <w:rPr>
                <w:rFonts w:ascii="Times New Roman" w:hAnsi="Times New Roman"/>
                <w:sz w:val="24"/>
                <w:szCs w:val="24"/>
              </w:rPr>
            </w:pPr>
            <w:r w:rsidRPr="00BC3BDD">
              <w:rPr>
                <w:rFonts w:ascii="Times New Roman" w:hAnsi="Times New Roman"/>
                <w:sz w:val="24"/>
                <w:szCs w:val="24"/>
              </w:rPr>
              <w:t>Reference and/or setting ranges (Specify the tolerances):</w:t>
            </w: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HChG"/>
              <w:spacing w:before="0" w:after="0" w:line="240" w:lineRule="auto"/>
              <w:ind w:left="0" w:right="0" w:firstLine="0"/>
              <w:jc w:val="both"/>
              <w:rPr>
                <w:b w:val="0"/>
                <w:bCs/>
                <w:sz w:val="24"/>
                <w:szCs w:val="24"/>
              </w:rPr>
            </w:pPr>
          </w:p>
        </w:tc>
      </w:tr>
      <w:tr w:rsidR="00446FF7" w:rsidRPr="00BC3BDD" w:rsidTr="00A23214">
        <w:trPr>
          <w:gridAfter w:val="1"/>
          <w:wAfter w:w="30" w:type="dxa"/>
          <w:jc w:val="center"/>
        </w:trPr>
        <w:tc>
          <w:tcPr>
            <w:tcW w:w="17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HChG"/>
              <w:spacing w:before="0" w:after="120" w:line="240" w:lineRule="auto"/>
              <w:ind w:left="0" w:right="0" w:firstLine="0"/>
              <w:jc w:val="both"/>
              <w:rPr>
                <w:b w:val="0"/>
                <w:sz w:val="24"/>
                <w:szCs w:val="24"/>
              </w:rPr>
            </w:pPr>
            <w:r w:rsidRPr="00BC3BDD">
              <w:rPr>
                <w:b w:val="0"/>
                <w:sz w:val="24"/>
                <w:szCs w:val="24"/>
              </w:rPr>
              <w:t>1.2.10.4</w:t>
            </w:r>
          </w:p>
        </w:tc>
        <w:tc>
          <w:tcPr>
            <w:tcW w:w="591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tabs>
                <w:tab w:val="right" w:leader="dot" w:pos="8505"/>
              </w:tabs>
              <w:spacing w:after="120"/>
              <w:jc w:val="both"/>
              <w:rPr>
                <w:rFonts w:ascii="Times New Roman" w:hAnsi="Times New Roman"/>
                <w:sz w:val="24"/>
                <w:szCs w:val="24"/>
              </w:rPr>
            </w:pPr>
            <w:r w:rsidRPr="00BC3BDD">
              <w:rPr>
                <w:rFonts w:ascii="Times New Roman" w:hAnsi="Times New Roman"/>
                <w:sz w:val="24"/>
                <w:szCs w:val="24"/>
              </w:rPr>
              <w:t>Valve gap (Hot or Cold as applicable)</w:t>
            </w: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HChG"/>
              <w:spacing w:before="0" w:after="0" w:line="240" w:lineRule="auto"/>
              <w:ind w:left="0" w:right="0" w:firstLine="0"/>
              <w:jc w:val="both"/>
              <w:rPr>
                <w:b w:val="0"/>
                <w:bCs/>
                <w:sz w:val="24"/>
                <w:szCs w:val="24"/>
              </w:rPr>
            </w:pPr>
          </w:p>
        </w:tc>
      </w:tr>
      <w:tr w:rsidR="00446FF7" w:rsidRPr="00BC3BDD" w:rsidTr="00A23214">
        <w:trPr>
          <w:gridAfter w:val="1"/>
          <w:wAfter w:w="30" w:type="dxa"/>
          <w:jc w:val="center"/>
        </w:trPr>
        <w:tc>
          <w:tcPr>
            <w:tcW w:w="17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HChG"/>
              <w:spacing w:before="0" w:after="120" w:line="240" w:lineRule="auto"/>
              <w:ind w:left="0" w:right="0" w:firstLine="0"/>
              <w:jc w:val="both"/>
              <w:rPr>
                <w:b w:val="0"/>
                <w:sz w:val="24"/>
                <w:szCs w:val="24"/>
              </w:rPr>
            </w:pPr>
            <w:r w:rsidRPr="00BC3BDD">
              <w:rPr>
                <w:b w:val="0"/>
                <w:sz w:val="24"/>
                <w:szCs w:val="24"/>
              </w:rPr>
              <w:t>1.2.10.4.1</w:t>
            </w:r>
          </w:p>
        </w:tc>
        <w:tc>
          <w:tcPr>
            <w:tcW w:w="591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tabs>
                <w:tab w:val="right" w:leader="dot" w:pos="8505"/>
              </w:tabs>
              <w:spacing w:after="120"/>
              <w:jc w:val="both"/>
              <w:rPr>
                <w:rFonts w:ascii="Times New Roman" w:hAnsi="Times New Roman"/>
                <w:sz w:val="24"/>
                <w:szCs w:val="24"/>
              </w:rPr>
            </w:pPr>
            <w:r w:rsidRPr="00BC3BDD">
              <w:rPr>
                <w:rFonts w:ascii="Times New Roman" w:hAnsi="Times New Roman"/>
                <w:sz w:val="24"/>
                <w:szCs w:val="24"/>
              </w:rPr>
              <w:t>Inlet</w:t>
            </w: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HChG"/>
              <w:spacing w:before="0" w:after="0" w:line="240" w:lineRule="auto"/>
              <w:ind w:left="0" w:right="0" w:firstLine="0"/>
              <w:jc w:val="both"/>
              <w:rPr>
                <w:b w:val="0"/>
                <w:bCs/>
                <w:sz w:val="24"/>
                <w:szCs w:val="24"/>
              </w:rPr>
            </w:pPr>
          </w:p>
        </w:tc>
      </w:tr>
      <w:tr w:rsidR="00446FF7" w:rsidRPr="00BC3BDD" w:rsidTr="00A23214">
        <w:trPr>
          <w:gridAfter w:val="1"/>
          <w:wAfter w:w="30" w:type="dxa"/>
          <w:jc w:val="center"/>
        </w:trPr>
        <w:tc>
          <w:tcPr>
            <w:tcW w:w="17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HChG"/>
              <w:spacing w:before="0" w:after="120" w:line="240" w:lineRule="auto"/>
              <w:ind w:left="0" w:right="0" w:firstLine="0"/>
              <w:jc w:val="both"/>
              <w:rPr>
                <w:b w:val="0"/>
                <w:sz w:val="24"/>
                <w:szCs w:val="24"/>
              </w:rPr>
            </w:pPr>
            <w:r w:rsidRPr="00BC3BDD">
              <w:rPr>
                <w:b w:val="0"/>
                <w:sz w:val="24"/>
                <w:szCs w:val="24"/>
              </w:rPr>
              <w:t>1.2.10.4.2</w:t>
            </w:r>
          </w:p>
        </w:tc>
        <w:tc>
          <w:tcPr>
            <w:tcW w:w="591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tabs>
                <w:tab w:val="right" w:leader="dot" w:pos="8505"/>
              </w:tabs>
              <w:spacing w:after="120"/>
              <w:jc w:val="both"/>
              <w:rPr>
                <w:rFonts w:ascii="Times New Roman" w:hAnsi="Times New Roman"/>
                <w:sz w:val="24"/>
                <w:szCs w:val="24"/>
              </w:rPr>
            </w:pPr>
            <w:r w:rsidRPr="00BC3BDD">
              <w:rPr>
                <w:rFonts w:ascii="Times New Roman" w:hAnsi="Times New Roman"/>
                <w:sz w:val="24"/>
                <w:szCs w:val="24"/>
              </w:rPr>
              <w:t>Exhaust</w:t>
            </w: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HChG"/>
              <w:spacing w:before="0" w:after="0" w:line="240" w:lineRule="auto"/>
              <w:ind w:left="0" w:right="0" w:firstLine="0"/>
              <w:jc w:val="both"/>
              <w:rPr>
                <w:b w:val="0"/>
                <w:bCs/>
                <w:sz w:val="24"/>
                <w:szCs w:val="24"/>
              </w:rPr>
            </w:pPr>
          </w:p>
        </w:tc>
      </w:tr>
      <w:tr w:rsidR="00446FF7" w:rsidRPr="00BC3BDD" w:rsidTr="00A23214">
        <w:trPr>
          <w:gridAfter w:val="1"/>
          <w:wAfter w:w="30" w:type="dxa"/>
          <w:jc w:val="center"/>
        </w:trPr>
        <w:tc>
          <w:tcPr>
            <w:tcW w:w="17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HChG"/>
              <w:spacing w:before="0" w:after="120" w:line="240" w:lineRule="auto"/>
              <w:ind w:left="0" w:right="0" w:firstLine="0"/>
              <w:jc w:val="both"/>
              <w:rPr>
                <w:b w:val="0"/>
                <w:sz w:val="24"/>
                <w:szCs w:val="24"/>
              </w:rPr>
            </w:pPr>
            <w:r w:rsidRPr="00BC3BDD">
              <w:rPr>
                <w:b w:val="0"/>
                <w:sz w:val="24"/>
                <w:szCs w:val="24"/>
              </w:rPr>
              <w:t>1.2.10.5</w:t>
            </w:r>
          </w:p>
        </w:tc>
        <w:tc>
          <w:tcPr>
            <w:tcW w:w="591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tabs>
                <w:tab w:val="right" w:leader="dot" w:pos="8505"/>
              </w:tabs>
              <w:spacing w:after="120"/>
              <w:jc w:val="both"/>
              <w:rPr>
                <w:rFonts w:ascii="Times New Roman" w:hAnsi="Times New Roman"/>
                <w:sz w:val="24"/>
                <w:szCs w:val="24"/>
              </w:rPr>
            </w:pPr>
            <w:r w:rsidRPr="00BC3BDD">
              <w:rPr>
                <w:rFonts w:ascii="Times New Roman" w:hAnsi="Times New Roman"/>
                <w:sz w:val="24"/>
                <w:szCs w:val="24"/>
              </w:rPr>
              <w:t>Distribution by ports</w:t>
            </w: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HChG"/>
              <w:spacing w:before="0" w:after="0" w:line="240" w:lineRule="auto"/>
              <w:ind w:left="0" w:right="0" w:firstLine="0"/>
              <w:jc w:val="both"/>
              <w:rPr>
                <w:b w:val="0"/>
                <w:bCs/>
                <w:sz w:val="24"/>
                <w:szCs w:val="24"/>
              </w:rPr>
            </w:pPr>
          </w:p>
        </w:tc>
      </w:tr>
      <w:tr w:rsidR="00446FF7" w:rsidRPr="00BC3BDD" w:rsidTr="00A23214">
        <w:trPr>
          <w:gridAfter w:val="1"/>
          <w:wAfter w:w="30" w:type="dxa"/>
          <w:jc w:val="center"/>
        </w:trPr>
        <w:tc>
          <w:tcPr>
            <w:tcW w:w="17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HChG"/>
              <w:spacing w:before="0" w:after="120" w:line="240" w:lineRule="auto"/>
              <w:ind w:left="0" w:right="0" w:firstLine="0"/>
              <w:jc w:val="both"/>
              <w:rPr>
                <w:b w:val="0"/>
                <w:sz w:val="24"/>
                <w:szCs w:val="24"/>
              </w:rPr>
            </w:pPr>
            <w:r w:rsidRPr="00BC3BDD">
              <w:rPr>
                <w:b w:val="0"/>
                <w:sz w:val="24"/>
                <w:szCs w:val="24"/>
              </w:rPr>
              <w:t>1.2.10.5.1</w:t>
            </w:r>
          </w:p>
        </w:tc>
        <w:tc>
          <w:tcPr>
            <w:tcW w:w="591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tabs>
                <w:tab w:val="right" w:leader="dot" w:pos="8505"/>
              </w:tabs>
              <w:spacing w:after="120"/>
              <w:jc w:val="both"/>
              <w:rPr>
                <w:rFonts w:ascii="Times New Roman" w:hAnsi="Times New Roman"/>
                <w:sz w:val="24"/>
                <w:szCs w:val="24"/>
              </w:rPr>
            </w:pPr>
            <w:r w:rsidRPr="00BC3BDD">
              <w:rPr>
                <w:rFonts w:ascii="Times New Roman" w:hAnsi="Times New Roman"/>
                <w:sz w:val="24"/>
                <w:szCs w:val="24"/>
              </w:rPr>
              <w:t>Volume of crank-case cavity with piston at TDC</w:t>
            </w: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HChG"/>
              <w:spacing w:before="0" w:after="0" w:line="240" w:lineRule="auto"/>
              <w:ind w:left="0" w:right="0" w:firstLine="0"/>
              <w:jc w:val="both"/>
              <w:rPr>
                <w:b w:val="0"/>
                <w:bCs/>
                <w:sz w:val="24"/>
                <w:szCs w:val="24"/>
              </w:rPr>
            </w:pPr>
          </w:p>
        </w:tc>
      </w:tr>
      <w:tr w:rsidR="00446FF7" w:rsidRPr="00BC3BDD" w:rsidTr="00A23214">
        <w:trPr>
          <w:gridAfter w:val="1"/>
          <w:wAfter w:w="30" w:type="dxa"/>
          <w:jc w:val="center"/>
        </w:trPr>
        <w:tc>
          <w:tcPr>
            <w:tcW w:w="17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HChG"/>
              <w:spacing w:before="0" w:after="120" w:line="240" w:lineRule="auto"/>
              <w:ind w:left="0" w:right="0" w:firstLine="0"/>
              <w:jc w:val="both"/>
              <w:rPr>
                <w:b w:val="0"/>
                <w:sz w:val="24"/>
                <w:szCs w:val="24"/>
              </w:rPr>
            </w:pPr>
            <w:r w:rsidRPr="00BC3BDD">
              <w:rPr>
                <w:b w:val="0"/>
                <w:sz w:val="24"/>
                <w:szCs w:val="24"/>
              </w:rPr>
              <w:t>1.2.10.5.2</w:t>
            </w:r>
          </w:p>
        </w:tc>
        <w:tc>
          <w:tcPr>
            <w:tcW w:w="591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tabs>
                <w:tab w:val="right" w:leader="dot" w:pos="8505"/>
              </w:tabs>
              <w:spacing w:after="120"/>
              <w:jc w:val="both"/>
              <w:rPr>
                <w:rFonts w:ascii="Times New Roman" w:hAnsi="Times New Roman"/>
                <w:sz w:val="24"/>
                <w:szCs w:val="24"/>
              </w:rPr>
            </w:pPr>
            <w:r w:rsidRPr="00BC3BDD">
              <w:rPr>
                <w:rFonts w:ascii="Times New Roman" w:hAnsi="Times New Roman"/>
                <w:sz w:val="24"/>
                <w:szCs w:val="24"/>
              </w:rPr>
              <w:t>Reed valve fitted ( Yes / No )</w:t>
            </w: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HChG"/>
              <w:spacing w:before="0" w:after="0" w:line="240" w:lineRule="auto"/>
              <w:ind w:left="0" w:right="0" w:firstLine="0"/>
              <w:jc w:val="both"/>
              <w:rPr>
                <w:b w:val="0"/>
                <w:bCs/>
                <w:sz w:val="24"/>
                <w:szCs w:val="24"/>
              </w:rPr>
            </w:pPr>
          </w:p>
        </w:tc>
      </w:tr>
      <w:tr w:rsidR="00446FF7" w:rsidRPr="00BC3BDD" w:rsidTr="00A23214">
        <w:trPr>
          <w:gridAfter w:val="1"/>
          <w:wAfter w:w="30" w:type="dxa"/>
          <w:jc w:val="center"/>
        </w:trPr>
        <w:tc>
          <w:tcPr>
            <w:tcW w:w="17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HChG"/>
              <w:spacing w:before="0" w:after="120" w:line="240" w:lineRule="auto"/>
              <w:ind w:left="0" w:right="0" w:firstLine="0"/>
              <w:jc w:val="both"/>
              <w:rPr>
                <w:b w:val="0"/>
                <w:sz w:val="24"/>
                <w:szCs w:val="24"/>
              </w:rPr>
            </w:pPr>
            <w:r w:rsidRPr="00BC3BDD">
              <w:rPr>
                <w:b w:val="0"/>
                <w:sz w:val="24"/>
                <w:szCs w:val="24"/>
              </w:rPr>
              <w:t>1.2.10.5.3</w:t>
            </w:r>
          </w:p>
        </w:tc>
        <w:tc>
          <w:tcPr>
            <w:tcW w:w="591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tabs>
                <w:tab w:val="right" w:leader="dot" w:pos="8505"/>
              </w:tabs>
              <w:spacing w:after="120"/>
              <w:jc w:val="both"/>
              <w:rPr>
                <w:rFonts w:ascii="Times New Roman" w:hAnsi="Times New Roman"/>
                <w:sz w:val="24"/>
                <w:szCs w:val="24"/>
              </w:rPr>
            </w:pPr>
            <w:r w:rsidRPr="00BC3BDD">
              <w:rPr>
                <w:rFonts w:ascii="Times New Roman" w:hAnsi="Times New Roman"/>
                <w:sz w:val="24"/>
                <w:szCs w:val="24"/>
              </w:rPr>
              <w:t>Description of inlet ports, scavenging and exhaust ports with corresponding timing.</w:t>
            </w: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HChG"/>
              <w:spacing w:before="0" w:after="0" w:line="240" w:lineRule="auto"/>
              <w:ind w:left="0" w:right="0" w:firstLine="0"/>
              <w:jc w:val="both"/>
              <w:rPr>
                <w:b w:val="0"/>
                <w:bCs/>
                <w:sz w:val="24"/>
                <w:szCs w:val="24"/>
              </w:rPr>
            </w:pPr>
          </w:p>
        </w:tc>
      </w:tr>
      <w:tr w:rsidR="00446FF7" w:rsidRPr="00BC3BDD" w:rsidTr="00A23214">
        <w:trPr>
          <w:gridAfter w:val="1"/>
          <w:wAfter w:w="30" w:type="dxa"/>
          <w:jc w:val="center"/>
        </w:trPr>
        <w:tc>
          <w:tcPr>
            <w:tcW w:w="17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HChG"/>
              <w:spacing w:before="0" w:after="120" w:line="240" w:lineRule="auto"/>
              <w:ind w:left="0" w:right="0" w:firstLine="0"/>
              <w:jc w:val="both"/>
              <w:rPr>
                <w:b w:val="0"/>
                <w:sz w:val="24"/>
                <w:szCs w:val="24"/>
              </w:rPr>
            </w:pPr>
            <w:r w:rsidRPr="00BC3BDD">
              <w:rPr>
                <w:b w:val="0"/>
                <w:sz w:val="24"/>
                <w:szCs w:val="24"/>
              </w:rPr>
              <w:t>1.2.11</w:t>
            </w:r>
          </w:p>
        </w:tc>
        <w:tc>
          <w:tcPr>
            <w:tcW w:w="591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tabs>
                <w:tab w:val="right" w:leader="dot" w:pos="8505"/>
              </w:tabs>
              <w:spacing w:after="120"/>
              <w:jc w:val="both"/>
              <w:rPr>
                <w:rFonts w:ascii="Times New Roman" w:hAnsi="Times New Roman"/>
                <w:sz w:val="24"/>
                <w:szCs w:val="24"/>
              </w:rPr>
            </w:pPr>
            <w:r w:rsidRPr="00BC3BDD">
              <w:rPr>
                <w:rFonts w:ascii="Times New Roman" w:hAnsi="Times New Roman"/>
                <w:sz w:val="24"/>
                <w:szCs w:val="24"/>
              </w:rPr>
              <w:t>Measures taken against air pollution:</w:t>
            </w: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HChG"/>
              <w:spacing w:before="0" w:after="0" w:line="240" w:lineRule="auto"/>
              <w:ind w:left="0" w:right="0" w:firstLine="0"/>
              <w:jc w:val="both"/>
              <w:rPr>
                <w:b w:val="0"/>
                <w:bCs/>
                <w:sz w:val="24"/>
                <w:szCs w:val="24"/>
              </w:rPr>
            </w:pPr>
          </w:p>
        </w:tc>
      </w:tr>
      <w:tr w:rsidR="00446FF7" w:rsidRPr="00BC3BDD" w:rsidTr="00A23214">
        <w:trPr>
          <w:gridAfter w:val="1"/>
          <w:wAfter w:w="30" w:type="dxa"/>
          <w:jc w:val="center"/>
        </w:trPr>
        <w:tc>
          <w:tcPr>
            <w:tcW w:w="17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HChG"/>
              <w:spacing w:before="0" w:after="120" w:line="240" w:lineRule="auto"/>
              <w:ind w:left="0" w:right="0" w:firstLine="0"/>
              <w:jc w:val="both"/>
              <w:rPr>
                <w:b w:val="0"/>
                <w:sz w:val="24"/>
                <w:szCs w:val="24"/>
              </w:rPr>
            </w:pPr>
            <w:r w:rsidRPr="00BC3BDD">
              <w:rPr>
                <w:b w:val="0"/>
                <w:sz w:val="24"/>
                <w:szCs w:val="24"/>
              </w:rPr>
              <w:t>1.2.11.1</w:t>
            </w:r>
          </w:p>
        </w:tc>
        <w:tc>
          <w:tcPr>
            <w:tcW w:w="591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tabs>
                <w:tab w:val="right" w:leader="dot" w:pos="8505"/>
              </w:tabs>
              <w:spacing w:after="120"/>
              <w:jc w:val="both"/>
              <w:rPr>
                <w:rFonts w:ascii="Times New Roman" w:hAnsi="Times New Roman"/>
                <w:sz w:val="24"/>
                <w:szCs w:val="24"/>
              </w:rPr>
            </w:pPr>
            <w:r w:rsidRPr="00BC3BDD">
              <w:rPr>
                <w:rFonts w:ascii="Times New Roman" w:hAnsi="Times New Roman"/>
                <w:sz w:val="24"/>
                <w:szCs w:val="24"/>
              </w:rPr>
              <w:t>Device for recycling crankcase gases (description and drawings):</w:t>
            </w: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HChG"/>
              <w:spacing w:before="0" w:after="0" w:line="240" w:lineRule="auto"/>
              <w:ind w:left="0" w:right="0" w:firstLine="0"/>
              <w:jc w:val="both"/>
              <w:rPr>
                <w:b w:val="0"/>
                <w:bCs/>
                <w:sz w:val="24"/>
                <w:szCs w:val="24"/>
              </w:rPr>
            </w:pPr>
          </w:p>
        </w:tc>
      </w:tr>
      <w:tr w:rsidR="00446FF7" w:rsidRPr="00BC3BDD" w:rsidTr="00A23214">
        <w:trPr>
          <w:gridAfter w:val="1"/>
          <w:wAfter w:w="30" w:type="dxa"/>
          <w:jc w:val="center"/>
        </w:trPr>
        <w:tc>
          <w:tcPr>
            <w:tcW w:w="17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HChG"/>
              <w:spacing w:before="0" w:after="0" w:line="240" w:lineRule="auto"/>
              <w:ind w:left="0" w:right="0" w:firstLine="0"/>
              <w:jc w:val="both"/>
              <w:rPr>
                <w:b w:val="0"/>
                <w:sz w:val="24"/>
                <w:szCs w:val="24"/>
              </w:rPr>
            </w:pPr>
            <w:r w:rsidRPr="00BC3BDD">
              <w:rPr>
                <w:b w:val="0"/>
                <w:sz w:val="24"/>
                <w:szCs w:val="24"/>
              </w:rPr>
              <w:t>1.2.11.2</w:t>
            </w:r>
          </w:p>
        </w:tc>
        <w:tc>
          <w:tcPr>
            <w:tcW w:w="591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SingleTxtG"/>
              <w:tabs>
                <w:tab w:val="left" w:pos="1134"/>
                <w:tab w:val="right" w:leader="dot" w:pos="8505"/>
              </w:tabs>
              <w:spacing w:after="0"/>
              <w:ind w:left="0" w:right="0"/>
              <w:rPr>
                <w:sz w:val="24"/>
                <w:szCs w:val="24"/>
              </w:rPr>
            </w:pPr>
            <w:r w:rsidRPr="00BC3BDD">
              <w:rPr>
                <w:sz w:val="24"/>
                <w:szCs w:val="24"/>
              </w:rPr>
              <w:t>Additional pollution control devices - Lean NOx Trap/SCR/Lean NOx Catalyst (if any, and if not covered</w:t>
            </w:r>
          </w:p>
          <w:p w:rsidR="00446FF7" w:rsidRPr="00BC3BDD" w:rsidRDefault="00446FF7" w:rsidP="00446FF7">
            <w:pPr>
              <w:tabs>
                <w:tab w:val="right" w:leader="dot" w:pos="8505"/>
              </w:tabs>
              <w:jc w:val="both"/>
              <w:rPr>
                <w:rFonts w:ascii="Times New Roman" w:hAnsi="Times New Roman"/>
                <w:sz w:val="24"/>
                <w:szCs w:val="24"/>
              </w:rPr>
            </w:pPr>
            <w:r w:rsidRPr="00BC3BDD">
              <w:rPr>
                <w:rFonts w:ascii="Times New Roman" w:hAnsi="Times New Roman"/>
                <w:sz w:val="24"/>
                <w:szCs w:val="24"/>
              </w:rPr>
              <w:t>by another heading:</w:t>
            </w: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HChG"/>
              <w:spacing w:before="0" w:after="0" w:line="240" w:lineRule="auto"/>
              <w:ind w:left="0" w:right="0" w:firstLine="0"/>
              <w:jc w:val="both"/>
              <w:rPr>
                <w:b w:val="0"/>
                <w:bCs/>
                <w:sz w:val="24"/>
                <w:szCs w:val="24"/>
              </w:rPr>
            </w:pPr>
          </w:p>
        </w:tc>
      </w:tr>
      <w:tr w:rsidR="00446FF7" w:rsidRPr="00BC3BDD" w:rsidTr="00A23214">
        <w:trPr>
          <w:gridAfter w:val="1"/>
          <w:wAfter w:w="30" w:type="dxa"/>
          <w:jc w:val="center"/>
        </w:trPr>
        <w:tc>
          <w:tcPr>
            <w:tcW w:w="17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HChG"/>
              <w:spacing w:before="0" w:after="120" w:line="240" w:lineRule="auto"/>
              <w:ind w:left="0" w:right="0" w:firstLine="0"/>
              <w:jc w:val="both"/>
              <w:rPr>
                <w:b w:val="0"/>
                <w:sz w:val="24"/>
                <w:szCs w:val="24"/>
              </w:rPr>
            </w:pPr>
            <w:r w:rsidRPr="00BC3BDD">
              <w:rPr>
                <w:b w:val="0"/>
                <w:sz w:val="24"/>
                <w:szCs w:val="24"/>
              </w:rPr>
              <w:t>1.2.11.2.1</w:t>
            </w:r>
          </w:p>
        </w:tc>
        <w:tc>
          <w:tcPr>
            <w:tcW w:w="591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tabs>
                <w:tab w:val="right" w:leader="dot" w:pos="8505"/>
              </w:tabs>
              <w:spacing w:after="120"/>
              <w:jc w:val="both"/>
              <w:rPr>
                <w:rFonts w:ascii="Times New Roman" w:hAnsi="Times New Roman"/>
                <w:sz w:val="24"/>
                <w:szCs w:val="24"/>
              </w:rPr>
            </w:pPr>
            <w:r w:rsidRPr="00BC3BDD">
              <w:rPr>
                <w:rFonts w:ascii="Times New Roman" w:hAnsi="Times New Roman"/>
                <w:b/>
                <w:sz w:val="24"/>
                <w:szCs w:val="24"/>
              </w:rPr>
              <w:t xml:space="preserve">Catalytic converter: </w:t>
            </w:r>
            <w:r w:rsidR="00EA2E4F">
              <w:rPr>
                <w:rFonts w:ascii="Times New Roman" w:hAnsi="Times New Roman"/>
                <w:b/>
                <w:sz w:val="24"/>
                <w:szCs w:val="24"/>
              </w:rPr>
              <w:t>(Yes/No)</w:t>
            </w: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HChG"/>
              <w:spacing w:before="0" w:after="0" w:line="240" w:lineRule="auto"/>
              <w:ind w:left="0" w:right="0" w:firstLine="0"/>
              <w:jc w:val="both"/>
              <w:rPr>
                <w:b w:val="0"/>
                <w:bCs/>
                <w:sz w:val="24"/>
                <w:szCs w:val="24"/>
              </w:rPr>
            </w:pPr>
          </w:p>
        </w:tc>
      </w:tr>
      <w:tr w:rsidR="00446FF7" w:rsidRPr="00BC3BDD" w:rsidTr="00A23214">
        <w:trPr>
          <w:gridAfter w:val="1"/>
          <w:wAfter w:w="30" w:type="dxa"/>
          <w:jc w:val="center"/>
        </w:trPr>
        <w:tc>
          <w:tcPr>
            <w:tcW w:w="17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HChG"/>
              <w:spacing w:before="0" w:after="120" w:line="240" w:lineRule="auto"/>
              <w:ind w:left="0" w:right="0" w:firstLine="0"/>
              <w:jc w:val="both"/>
              <w:rPr>
                <w:b w:val="0"/>
                <w:sz w:val="24"/>
                <w:szCs w:val="24"/>
              </w:rPr>
            </w:pPr>
            <w:r w:rsidRPr="00BC3BDD">
              <w:rPr>
                <w:b w:val="0"/>
                <w:sz w:val="24"/>
                <w:szCs w:val="24"/>
              </w:rPr>
              <w:t>1.2.11.2.1.1</w:t>
            </w:r>
          </w:p>
        </w:tc>
        <w:tc>
          <w:tcPr>
            <w:tcW w:w="591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tabs>
                <w:tab w:val="right" w:leader="dot" w:pos="8505"/>
              </w:tabs>
              <w:spacing w:after="120"/>
              <w:jc w:val="both"/>
              <w:rPr>
                <w:rFonts w:ascii="Times New Roman" w:hAnsi="Times New Roman"/>
                <w:sz w:val="24"/>
                <w:szCs w:val="24"/>
              </w:rPr>
            </w:pPr>
            <w:r w:rsidRPr="00BC3BDD">
              <w:rPr>
                <w:rFonts w:ascii="Times New Roman" w:hAnsi="Times New Roman"/>
                <w:sz w:val="24"/>
                <w:szCs w:val="24"/>
              </w:rPr>
              <w:t>Catalytic converter Make</w:t>
            </w: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HChG"/>
              <w:spacing w:before="0" w:after="0" w:line="240" w:lineRule="auto"/>
              <w:ind w:left="0" w:right="0" w:firstLine="0"/>
              <w:jc w:val="both"/>
              <w:rPr>
                <w:b w:val="0"/>
                <w:bCs/>
                <w:sz w:val="24"/>
                <w:szCs w:val="24"/>
              </w:rPr>
            </w:pPr>
          </w:p>
        </w:tc>
      </w:tr>
      <w:tr w:rsidR="00446FF7" w:rsidRPr="00BC3BDD" w:rsidTr="00A23214">
        <w:trPr>
          <w:gridAfter w:val="1"/>
          <w:wAfter w:w="30" w:type="dxa"/>
          <w:jc w:val="center"/>
        </w:trPr>
        <w:tc>
          <w:tcPr>
            <w:tcW w:w="17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HChG"/>
              <w:spacing w:before="0" w:after="120" w:line="240" w:lineRule="auto"/>
              <w:ind w:left="0" w:right="0" w:firstLine="0"/>
              <w:jc w:val="both"/>
              <w:rPr>
                <w:b w:val="0"/>
                <w:sz w:val="24"/>
                <w:szCs w:val="24"/>
              </w:rPr>
            </w:pPr>
            <w:r w:rsidRPr="00BC3BDD">
              <w:rPr>
                <w:b w:val="0"/>
                <w:sz w:val="24"/>
                <w:szCs w:val="24"/>
              </w:rPr>
              <w:t>1.2.11.2.1.2</w:t>
            </w:r>
          </w:p>
        </w:tc>
        <w:tc>
          <w:tcPr>
            <w:tcW w:w="591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tabs>
                <w:tab w:val="right" w:leader="dot" w:pos="8505"/>
              </w:tabs>
              <w:spacing w:after="120"/>
              <w:jc w:val="both"/>
              <w:rPr>
                <w:rFonts w:ascii="Times New Roman" w:hAnsi="Times New Roman"/>
                <w:sz w:val="24"/>
                <w:szCs w:val="24"/>
              </w:rPr>
            </w:pPr>
            <w:r w:rsidRPr="00BC3BDD">
              <w:rPr>
                <w:rFonts w:ascii="Times New Roman" w:hAnsi="Times New Roman"/>
                <w:sz w:val="24"/>
                <w:szCs w:val="24"/>
              </w:rPr>
              <w:t>Catalytic converter Identification Number:</w:t>
            </w: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HChG"/>
              <w:spacing w:before="0" w:after="0" w:line="240" w:lineRule="auto"/>
              <w:ind w:left="0" w:right="0" w:firstLine="0"/>
              <w:jc w:val="both"/>
              <w:rPr>
                <w:b w:val="0"/>
                <w:bCs/>
                <w:sz w:val="24"/>
                <w:szCs w:val="24"/>
              </w:rPr>
            </w:pPr>
          </w:p>
        </w:tc>
      </w:tr>
      <w:tr w:rsidR="00446FF7" w:rsidRPr="00BC3BDD" w:rsidTr="00A23214">
        <w:trPr>
          <w:gridAfter w:val="1"/>
          <w:wAfter w:w="30" w:type="dxa"/>
          <w:jc w:val="center"/>
        </w:trPr>
        <w:tc>
          <w:tcPr>
            <w:tcW w:w="17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HChG"/>
              <w:spacing w:before="0" w:after="120" w:line="240" w:lineRule="auto"/>
              <w:ind w:left="0" w:right="0" w:firstLine="0"/>
              <w:jc w:val="both"/>
              <w:rPr>
                <w:b w:val="0"/>
                <w:sz w:val="24"/>
                <w:szCs w:val="24"/>
              </w:rPr>
            </w:pPr>
            <w:r w:rsidRPr="00BC3BDD">
              <w:rPr>
                <w:b w:val="0"/>
                <w:sz w:val="24"/>
                <w:szCs w:val="24"/>
              </w:rPr>
              <w:t>1.2.11.2.1.3</w:t>
            </w:r>
          </w:p>
        </w:tc>
        <w:tc>
          <w:tcPr>
            <w:tcW w:w="591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tabs>
                <w:tab w:val="right" w:leader="dot" w:pos="8505"/>
              </w:tabs>
              <w:spacing w:after="120"/>
              <w:jc w:val="both"/>
              <w:rPr>
                <w:rFonts w:ascii="Times New Roman" w:hAnsi="Times New Roman"/>
                <w:sz w:val="24"/>
                <w:szCs w:val="24"/>
              </w:rPr>
            </w:pPr>
            <w:r w:rsidRPr="00BC3BDD">
              <w:rPr>
                <w:rFonts w:ascii="Times New Roman" w:hAnsi="Times New Roman"/>
                <w:sz w:val="24"/>
                <w:szCs w:val="24"/>
              </w:rPr>
              <w:t>Number of catalytic converters and elements (provide the information below for each separate unit:</w:t>
            </w: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HChG"/>
              <w:spacing w:before="0" w:after="0" w:line="240" w:lineRule="auto"/>
              <w:ind w:left="0" w:right="0" w:firstLine="0"/>
              <w:jc w:val="both"/>
              <w:rPr>
                <w:b w:val="0"/>
                <w:bCs/>
                <w:sz w:val="24"/>
                <w:szCs w:val="24"/>
              </w:rPr>
            </w:pPr>
          </w:p>
        </w:tc>
      </w:tr>
      <w:tr w:rsidR="00446FF7" w:rsidRPr="00BC3BDD" w:rsidTr="00A23214">
        <w:trPr>
          <w:gridAfter w:val="1"/>
          <w:wAfter w:w="30" w:type="dxa"/>
          <w:jc w:val="center"/>
        </w:trPr>
        <w:tc>
          <w:tcPr>
            <w:tcW w:w="17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HChG"/>
              <w:spacing w:before="0" w:after="120" w:line="240" w:lineRule="auto"/>
              <w:ind w:left="0" w:right="0" w:firstLine="0"/>
              <w:jc w:val="both"/>
              <w:rPr>
                <w:b w:val="0"/>
                <w:sz w:val="24"/>
                <w:szCs w:val="24"/>
              </w:rPr>
            </w:pPr>
            <w:r w:rsidRPr="00BC3BDD">
              <w:rPr>
                <w:b w:val="0"/>
                <w:sz w:val="24"/>
                <w:szCs w:val="24"/>
              </w:rPr>
              <w:t>1.2.11.2.1.4</w:t>
            </w:r>
          </w:p>
        </w:tc>
        <w:tc>
          <w:tcPr>
            <w:tcW w:w="591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tabs>
                <w:tab w:val="right" w:leader="dot" w:pos="8505"/>
              </w:tabs>
              <w:spacing w:after="120"/>
              <w:jc w:val="both"/>
              <w:rPr>
                <w:rFonts w:ascii="Times New Roman" w:hAnsi="Times New Roman"/>
                <w:sz w:val="24"/>
                <w:szCs w:val="24"/>
              </w:rPr>
            </w:pPr>
            <w:r w:rsidRPr="00BC3BDD">
              <w:rPr>
                <w:rFonts w:ascii="Times New Roman" w:hAnsi="Times New Roman"/>
                <w:sz w:val="24"/>
                <w:szCs w:val="24"/>
              </w:rPr>
              <w:t>Dimensions and shape of the catalytic converter(s) (volume, etc.):</w:t>
            </w: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HChG"/>
              <w:spacing w:before="0" w:after="0" w:line="240" w:lineRule="auto"/>
              <w:ind w:left="0" w:right="0" w:firstLine="0"/>
              <w:jc w:val="both"/>
              <w:rPr>
                <w:b w:val="0"/>
                <w:bCs/>
                <w:sz w:val="24"/>
                <w:szCs w:val="24"/>
              </w:rPr>
            </w:pPr>
          </w:p>
        </w:tc>
      </w:tr>
      <w:tr w:rsidR="00446FF7" w:rsidRPr="00BC3BDD" w:rsidTr="00A23214">
        <w:trPr>
          <w:gridAfter w:val="1"/>
          <w:wAfter w:w="30" w:type="dxa"/>
          <w:jc w:val="center"/>
        </w:trPr>
        <w:tc>
          <w:tcPr>
            <w:tcW w:w="17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HChG"/>
              <w:spacing w:before="0" w:after="120" w:line="240" w:lineRule="auto"/>
              <w:ind w:left="0" w:right="0" w:firstLine="0"/>
              <w:jc w:val="both"/>
              <w:rPr>
                <w:b w:val="0"/>
                <w:sz w:val="24"/>
                <w:szCs w:val="24"/>
              </w:rPr>
            </w:pPr>
            <w:r w:rsidRPr="00BC3BDD">
              <w:rPr>
                <w:b w:val="0"/>
                <w:sz w:val="24"/>
                <w:szCs w:val="24"/>
              </w:rPr>
              <w:t>1.2.11.2.1.5</w:t>
            </w:r>
          </w:p>
        </w:tc>
        <w:tc>
          <w:tcPr>
            <w:tcW w:w="591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tabs>
                <w:tab w:val="right" w:leader="dot" w:pos="8505"/>
              </w:tabs>
              <w:spacing w:after="120"/>
              <w:jc w:val="both"/>
              <w:rPr>
                <w:rFonts w:ascii="Times New Roman" w:hAnsi="Times New Roman"/>
                <w:sz w:val="24"/>
                <w:szCs w:val="24"/>
              </w:rPr>
            </w:pPr>
            <w:r w:rsidRPr="00BC3BDD">
              <w:rPr>
                <w:rFonts w:ascii="Times New Roman" w:hAnsi="Times New Roman"/>
                <w:sz w:val="24"/>
                <w:szCs w:val="24"/>
              </w:rPr>
              <w:t>Type of catalytic action:</w:t>
            </w: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HChG"/>
              <w:spacing w:before="0" w:after="0" w:line="240" w:lineRule="auto"/>
              <w:ind w:left="0" w:right="0" w:firstLine="0"/>
              <w:jc w:val="both"/>
              <w:rPr>
                <w:b w:val="0"/>
                <w:bCs/>
                <w:sz w:val="24"/>
                <w:szCs w:val="24"/>
              </w:rPr>
            </w:pPr>
          </w:p>
        </w:tc>
      </w:tr>
      <w:tr w:rsidR="00446FF7" w:rsidRPr="00BC3BDD" w:rsidTr="00A23214">
        <w:trPr>
          <w:gridAfter w:val="1"/>
          <w:wAfter w:w="30" w:type="dxa"/>
          <w:jc w:val="center"/>
        </w:trPr>
        <w:tc>
          <w:tcPr>
            <w:tcW w:w="17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HChG"/>
              <w:spacing w:before="0" w:after="120" w:line="240" w:lineRule="auto"/>
              <w:ind w:left="0" w:right="0" w:firstLine="0"/>
              <w:jc w:val="both"/>
              <w:rPr>
                <w:b w:val="0"/>
                <w:sz w:val="24"/>
                <w:szCs w:val="24"/>
              </w:rPr>
            </w:pPr>
            <w:r w:rsidRPr="00BC3BDD">
              <w:rPr>
                <w:b w:val="0"/>
                <w:sz w:val="24"/>
                <w:szCs w:val="24"/>
              </w:rPr>
              <w:t>1.2.11.2.1.6</w:t>
            </w:r>
          </w:p>
        </w:tc>
        <w:tc>
          <w:tcPr>
            <w:tcW w:w="591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tabs>
                <w:tab w:val="right" w:leader="dot" w:pos="8505"/>
              </w:tabs>
              <w:spacing w:after="120"/>
              <w:jc w:val="both"/>
              <w:rPr>
                <w:rFonts w:ascii="Times New Roman" w:hAnsi="Times New Roman"/>
                <w:sz w:val="24"/>
                <w:szCs w:val="24"/>
              </w:rPr>
            </w:pPr>
            <w:r w:rsidRPr="00BC3BDD">
              <w:rPr>
                <w:rFonts w:ascii="Times New Roman" w:hAnsi="Times New Roman"/>
                <w:sz w:val="24"/>
                <w:szCs w:val="24"/>
              </w:rPr>
              <w:t>Total charge of precious metal:</w:t>
            </w: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HChG"/>
              <w:spacing w:before="0" w:after="0" w:line="240" w:lineRule="auto"/>
              <w:ind w:left="0" w:right="0" w:firstLine="0"/>
              <w:jc w:val="both"/>
              <w:rPr>
                <w:b w:val="0"/>
                <w:bCs/>
                <w:sz w:val="24"/>
                <w:szCs w:val="24"/>
              </w:rPr>
            </w:pPr>
          </w:p>
        </w:tc>
      </w:tr>
      <w:tr w:rsidR="00446FF7" w:rsidRPr="00BC3BDD" w:rsidTr="00A23214">
        <w:trPr>
          <w:gridAfter w:val="1"/>
          <w:wAfter w:w="30" w:type="dxa"/>
          <w:jc w:val="center"/>
        </w:trPr>
        <w:tc>
          <w:tcPr>
            <w:tcW w:w="17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HChG"/>
              <w:spacing w:before="0" w:after="120" w:line="240" w:lineRule="auto"/>
              <w:ind w:left="0" w:right="0" w:firstLine="0"/>
              <w:jc w:val="both"/>
              <w:rPr>
                <w:b w:val="0"/>
                <w:sz w:val="24"/>
                <w:szCs w:val="24"/>
              </w:rPr>
            </w:pPr>
            <w:r w:rsidRPr="00BC3BDD">
              <w:rPr>
                <w:b w:val="0"/>
                <w:sz w:val="24"/>
                <w:szCs w:val="24"/>
              </w:rPr>
              <w:t>1.2.11.2.1.7</w:t>
            </w:r>
          </w:p>
        </w:tc>
        <w:tc>
          <w:tcPr>
            <w:tcW w:w="591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tabs>
                <w:tab w:val="right" w:leader="dot" w:pos="8505"/>
              </w:tabs>
              <w:spacing w:after="120"/>
              <w:jc w:val="both"/>
              <w:rPr>
                <w:rFonts w:ascii="Times New Roman" w:hAnsi="Times New Roman"/>
                <w:sz w:val="24"/>
                <w:szCs w:val="24"/>
              </w:rPr>
            </w:pPr>
            <w:r w:rsidRPr="00BC3BDD">
              <w:rPr>
                <w:rFonts w:ascii="Times New Roman" w:hAnsi="Times New Roman"/>
                <w:sz w:val="24"/>
                <w:szCs w:val="24"/>
              </w:rPr>
              <w:t>Relative concentration (%): Pt:Rh:Pd</w:t>
            </w: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HChG"/>
              <w:spacing w:before="0" w:after="0" w:line="240" w:lineRule="auto"/>
              <w:ind w:left="0" w:right="0" w:firstLine="0"/>
              <w:jc w:val="both"/>
              <w:rPr>
                <w:b w:val="0"/>
                <w:bCs/>
                <w:sz w:val="24"/>
                <w:szCs w:val="24"/>
              </w:rPr>
            </w:pPr>
          </w:p>
        </w:tc>
      </w:tr>
      <w:tr w:rsidR="00446FF7" w:rsidRPr="00BC3BDD" w:rsidTr="00A23214">
        <w:trPr>
          <w:gridAfter w:val="1"/>
          <w:wAfter w:w="30" w:type="dxa"/>
          <w:jc w:val="center"/>
        </w:trPr>
        <w:tc>
          <w:tcPr>
            <w:tcW w:w="17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HChG"/>
              <w:spacing w:before="0" w:after="120" w:line="240" w:lineRule="auto"/>
              <w:ind w:left="0" w:right="0" w:firstLine="0"/>
              <w:jc w:val="both"/>
              <w:rPr>
                <w:b w:val="0"/>
                <w:sz w:val="24"/>
                <w:szCs w:val="24"/>
              </w:rPr>
            </w:pPr>
            <w:r w:rsidRPr="00BC3BDD">
              <w:rPr>
                <w:b w:val="0"/>
                <w:sz w:val="24"/>
                <w:szCs w:val="24"/>
              </w:rPr>
              <w:t>1.2.11.2.1.8</w:t>
            </w:r>
          </w:p>
        </w:tc>
        <w:tc>
          <w:tcPr>
            <w:tcW w:w="591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tabs>
                <w:tab w:val="right" w:leader="dot" w:pos="8505"/>
              </w:tabs>
              <w:spacing w:after="120"/>
              <w:jc w:val="both"/>
              <w:rPr>
                <w:rFonts w:ascii="Times New Roman" w:hAnsi="Times New Roman"/>
                <w:sz w:val="24"/>
                <w:szCs w:val="24"/>
              </w:rPr>
            </w:pPr>
            <w:r w:rsidRPr="00BC3BDD">
              <w:rPr>
                <w:rFonts w:ascii="Times New Roman" w:hAnsi="Times New Roman"/>
                <w:sz w:val="24"/>
                <w:szCs w:val="24"/>
              </w:rPr>
              <w:t>Substrate (structure and material):</w:t>
            </w: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HChG"/>
              <w:spacing w:before="0" w:after="0" w:line="240" w:lineRule="auto"/>
              <w:ind w:left="0" w:right="0" w:firstLine="0"/>
              <w:jc w:val="both"/>
              <w:rPr>
                <w:b w:val="0"/>
                <w:bCs/>
                <w:sz w:val="24"/>
                <w:szCs w:val="24"/>
              </w:rPr>
            </w:pPr>
          </w:p>
        </w:tc>
      </w:tr>
      <w:tr w:rsidR="00446FF7" w:rsidRPr="00BC3BDD" w:rsidTr="00A23214">
        <w:trPr>
          <w:gridAfter w:val="1"/>
          <w:wAfter w:w="30" w:type="dxa"/>
          <w:jc w:val="center"/>
        </w:trPr>
        <w:tc>
          <w:tcPr>
            <w:tcW w:w="17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HChG"/>
              <w:spacing w:before="0" w:after="120" w:line="240" w:lineRule="auto"/>
              <w:ind w:left="0" w:right="0" w:firstLine="0"/>
              <w:jc w:val="both"/>
              <w:rPr>
                <w:b w:val="0"/>
                <w:sz w:val="24"/>
                <w:szCs w:val="24"/>
              </w:rPr>
            </w:pPr>
            <w:r w:rsidRPr="00BC3BDD">
              <w:rPr>
                <w:b w:val="0"/>
                <w:sz w:val="24"/>
                <w:szCs w:val="24"/>
              </w:rPr>
              <w:t>1.2.11.2.1.9</w:t>
            </w:r>
          </w:p>
        </w:tc>
        <w:tc>
          <w:tcPr>
            <w:tcW w:w="591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tabs>
                <w:tab w:val="right" w:leader="dot" w:pos="8505"/>
              </w:tabs>
              <w:spacing w:after="120"/>
              <w:jc w:val="both"/>
              <w:rPr>
                <w:rFonts w:ascii="Times New Roman" w:hAnsi="Times New Roman"/>
                <w:sz w:val="24"/>
                <w:szCs w:val="24"/>
              </w:rPr>
            </w:pPr>
            <w:r w:rsidRPr="00BC3BDD">
              <w:rPr>
                <w:rFonts w:ascii="Times New Roman" w:hAnsi="Times New Roman"/>
                <w:sz w:val="24"/>
                <w:szCs w:val="24"/>
              </w:rPr>
              <w:t>Cell density:…………..cells per sq. inch / cm</w:t>
            </w: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HChG"/>
              <w:spacing w:before="0" w:after="0" w:line="240" w:lineRule="auto"/>
              <w:ind w:left="0" w:right="0" w:firstLine="0"/>
              <w:jc w:val="both"/>
              <w:rPr>
                <w:b w:val="0"/>
                <w:bCs/>
                <w:sz w:val="24"/>
                <w:szCs w:val="24"/>
              </w:rPr>
            </w:pPr>
          </w:p>
        </w:tc>
      </w:tr>
      <w:tr w:rsidR="00446FF7" w:rsidRPr="00BC3BDD" w:rsidTr="00A23214">
        <w:trPr>
          <w:gridAfter w:val="1"/>
          <w:wAfter w:w="30" w:type="dxa"/>
          <w:jc w:val="center"/>
        </w:trPr>
        <w:tc>
          <w:tcPr>
            <w:tcW w:w="17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HChG"/>
              <w:spacing w:before="0" w:after="120" w:line="240" w:lineRule="auto"/>
              <w:ind w:left="0" w:right="0" w:firstLine="0"/>
              <w:jc w:val="both"/>
              <w:rPr>
                <w:b w:val="0"/>
                <w:sz w:val="24"/>
                <w:szCs w:val="24"/>
              </w:rPr>
            </w:pPr>
            <w:r w:rsidRPr="00BC3BDD">
              <w:rPr>
                <w:b w:val="0"/>
                <w:sz w:val="24"/>
                <w:szCs w:val="24"/>
              </w:rPr>
              <w:t>1.2.11.2.1.10</w:t>
            </w:r>
          </w:p>
        </w:tc>
        <w:tc>
          <w:tcPr>
            <w:tcW w:w="591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tabs>
                <w:tab w:val="right" w:leader="dot" w:pos="8505"/>
              </w:tabs>
              <w:spacing w:after="120"/>
              <w:jc w:val="both"/>
              <w:rPr>
                <w:rFonts w:ascii="Times New Roman" w:hAnsi="Times New Roman"/>
                <w:sz w:val="24"/>
                <w:szCs w:val="24"/>
              </w:rPr>
            </w:pPr>
            <w:r w:rsidRPr="00BC3BDD">
              <w:rPr>
                <w:rFonts w:ascii="Times New Roman" w:hAnsi="Times New Roman"/>
                <w:sz w:val="24"/>
                <w:szCs w:val="24"/>
              </w:rPr>
              <w:t>Type of casing for catalytic converter(s):</w:t>
            </w: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HChG"/>
              <w:spacing w:before="0" w:after="0" w:line="240" w:lineRule="auto"/>
              <w:ind w:left="0" w:right="0" w:firstLine="0"/>
              <w:jc w:val="both"/>
              <w:rPr>
                <w:b w:val="0"/>
                <w:bCs/>
                <w:sz w:val="24"/>
                <w:szCs w:val="24"/>
              </w:rPr>
            </w:pPr>
          </w:p>
        </w:tc>
      </w:tr>
      <w:tr w:rsidR="00446FF7" w:rsidRPr="00BC3BDD" w:rsidTr="00A23214">
        <w:trPr>
          <w:gridAfter w:val="1"/>
          <w:wAfter w:w="30" w:type="dxa"/>
          <w:jc w:val="center"/>
        </w:trPr>
        <w:tc>
          <w:tcPr>
            <w:tcW w:w="17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HChG"/>
              <w:spacing w:before="0" w:after="120" w:line="240" w:lineRule="auto"/>
              <w:ind w:left="0" w:right="0" w:firstLine="0"/>
              <w:jc w:val="both"/>
              <w:rPr>
                <w:b w:val="0"/>
                <w:sz w:val="24"/>
                <w:szCs w:val="24"/>
              </w:rPr>
            </w:pPr>
            <w:r w:rsidRPr="00BC3BDD">
              <w:rPr>
                <w:b w:val="0"/>
                <w:sz w:val="24"/>
                <w:szCs w:val="24"/>
              </w:rPr>
              <w:t>1.2.11.2.1.11</w:t>
            </w:r>
          </w:p>
        </w:tc>
        <w:tc>
          <w:tcPr>
            <w:tcW w:w="591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tabs>
                <w:tab w:val="right" w:leader="dot" w:pos="8505"/>
              </w:tabs>
              <w:spacing w:after="120"/>
              <w:jc w:val="both"/>
              <w:rPr>
                <w:rFonts w:ascii="Times New Roman" w:hAnsi="Times New Roman"/>
                <w:sz w:val="24"/>
                <w:szCs w:val="24"/>
              </w:rPr>
            </w:pPr>
            <w:r w:rsidRPr="00BC3BDD">
              <w:rPr>
                <w:rFonts w:ascii="Times New Roman" w:hAnsi="Times New Roman"/>
                <w:sz w:val="24"/>
                <w:szCs w:val="24"/>
              </w:rPr>
              <w:t>Positioning of the catalytic converter(s) (place and reference distances in the exhaust system):</w:t>
            </w: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HChG"/>
              <w:spacing w:before="0" w:after="0" w:line="240" w:lineRule="auto"/>
              <w:ind w:left="0" w:right="0" w:firstLine="0"/>
              <w:jc w:val="both"/>
              <w:rPr>
                <w:b w:val="0"/>
                <w:bCs/>
                <w:sz w:val="24"/>
                <w:szCs w:val="24"/>
              </w:rPr>
            </w:pPr>
          </w:p>
        </w:tc>
      </w:tr>
      <w:tr w:rsidR="00446FF7" w:rsidRPr="00BC3BDD" w:rsidTr="00A23214">
        <w:trPr>
          <w:gridAfter w:val="1"/>
          <w:wAfter w:w="30" w:type="dxa"/>
          <w:jc w:val="center"/>
        </w:trPr>
        <w:tc>
          <w:tcPr>
            <w:tcW w:w="17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HChG"/>
              <w:spacing w:before="0" w:after="120" w:line="240" w:lineRule="auto"/>
              <w:ind w:left="0" w:right="0" w:firstLine="0"/>
              <w:jc w:val="both"/>
              <w:rPr>
                <w:b w:val="0"/>
                <w:sz w:val="24"/>
                <w:szCs w:val="24"/>
              </w:rPr>
            </w:pPr>
            <w:r w:rsidRPr="00BC3BDD">
              <w:rPr>
                <w:b w:val="0"/>
                <w:sz w:val="24"/>
                <w:szCs w:val="24"/>
              </w:rPr>
              <w:t>1.2.11.2.1.12</w:t>
            </w:r>
          </w:p>
        </w:tc>
        <w:tc>
          <w:tcPr>
            <w:tcW w:w="591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tabs>
                <w:tab w:val="right" w:leader="dot" w:pos="8505"/>
              </w:tabs>
              <w:spacing w:after="120"/>
              <w:jc w:val="both"/>
              <w:rPr>
                <w:rFonts w:ascii="Times New Roman" w:hAnsi="Times New Roman"/>
                <w:sz w:val="24"/>
                <w:szCs w:val="24"/>
              </w:rPr>
            </w:pPr>
            <w:r w:rsidRPr="00BC3BDD">
              <w:rPr>
                <w:rFonts w:ascii="Times New Roman" w:hAnsi="Times New Roman"/>
                <w:sz w:val="24"/>
                <w:szCs w:val="24"/>
              </w:rPr>
              <w:t xml:space="preserve">Heat shield: </w:t>
            </w:r>
            <w:r w:rsidR="00EA2E4F">
              <w:rPr>
                <w:rFonts w:ascii="Times New Roman" w:hAnsi="Times New Roman"/>
                <w:sz w:val="24"/>
                <w:szCs w:val="24"/>
              </w:rPr>
              <w:t>(Yes/No)</w:t>
            </w: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HChG"/>
              <w:spacing w:before="0" w:after="0" w:line="240" w:lineRule="auto"/>
              <w:ind w:left="0" w:right="0" w:firstLine="0"/>
              <w:jc w:val="both"/>
              <w:rPr>
                <w:b w:val="0"/>
                <w:bCs/>
                <w:sz w:val="24"/>
                <w:szCs w:val="24"/>
              </w:rPr>
            </w:pPr>
          </w:p>
        </w:tc>
      </w:tr>
      <w:tr w:rsidR="00446FF7" w:rsidRPr="00BC3BDD" w:rsidTr="00A23214">
        <w:trPr>
          <w:gridAfter w:val="1"/>
          <w:wAfter w:w="30" w:type="dxa"/>
          <w:jc w:val="center"/>
        </w:trPr>
        <w:tc>
          <w:tcPr>
            <w:tcW w:w="225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HChG"/>
              <w:spacing w:before="0" w:after="120" w:line="240" w:lineRule="auto"/>
              <w:ind w:left="0" w:right="0" w:firstLine="0"/>
              <w:jc w:val="both"/>
              <w:rPr>
                <w:b w:val="0"/>
                <w:sz w:val="24"/>
                <w:szCs w:val="24"/>
              </w:rPr>
            </w:pPr>
            <w:r w:rsidRPr="00BC3BDD">
              <w:rPr>
                <w:b w:val="0"/>
                <w:sz w:val="24"/>
                <w:szCs w:val="24"/>
              </w:rPr>
              <w:t>1.2.11.2.1.13</w:t>
            </w:r>
          </w:p>
        </w:tc>
        <w:tc>
          <w:tcPr>
            <w:tcW w:w="54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tabs>
                <w:tab w:val="right" w:leader="dot" w:pos="8505"/>
              </w:tabs>
              <w:spacing w:after="120"/>
              <w:jc w:val="both"/>
              <w:rPr>
                <w:rFonts w:ascii="Times New Roman" w:hAnsi="Times New Roman"/>
                <w:sz w:val="24"/>
                <w:szCs w:val="24"/>
              </w:rPr>
            </w:pPr>
            <w:r w:rsidRPr="00BC3BDD">
              <w:rPr>
                <w:rFonts w:ascii="Times New Roman" w:hAnsi="Times New Roman"/>
                <w:b/>
                <w:sz w:val="24"/>
                <w:szCs w:val="24"/>
              </w:rPr>
              <w:t>Selective Catalytic Reduction (SCR) and its components</w:t>
            </w:r>
            <w:r w:rsidRPr="00BC3BDD">
              <w:rPr>
                <w:rFonts w:ascii="Times New Roman" w:hAnsi="Times New Roman"/>
                <w:sz w:val="24"/>
                <w:szCs w:val="24"/>
              </w:rPr>
              <w:t>:………………….</w:t>
            </w:r>
          </w:p>
        </w:tc>
        <w:tc>
          <w:tcPr>
            <w:tcW w:w="172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HChG"/>
              <w:spacing w:before="0" w:after="0" w:line="240" w:lineRule="auto"/>
              <w:ind w:left="0" w:right="0" w:firstLine="0"/>
              <w:jc w:val="both"/>
              <w:rPr>
                <w:b w:val="0"/>
                <w:bCs/>
                <w:sz w:val="24"/>
                <w:szCs w:val="24"/>
              </w:rPr>
            </w:pPr>
          </w:p>
        </w:tc>
      </w:tr>
      <w:tr w:rsidR="00446FF7" w:rsidRPr="00BC3BDD" w:rsidTr="00A23214">
        <w:trPr>
          <w:gridAfter w:val="1"/>
          <w:wAfter w:w="30" w:type="dxa"/>
          <w:jc w:val="center"/>
        </w:trPr>
        <w:tc>
          <w:tcPr>
            <w:tcW w:w="225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HChG"/>
              <w:spacing w:before="0" w:after="120" w:line="240" w:lineRule="auto"/>
              <w:ind w:left="0" w:right="0" w:firstLine="0"/>
              <w:jc w:val="both"/>
              <w:rPr>
                <w:b w:val="0"/>
                <w:sz w:val="24"/>
                <w:szCs w:val="24"/>
              </w:rPr>
            </w:pPr>
            <w:r w:rsidRPr="00BC3BDD">
              <w:rPr>
                <w:b w:val="0"/>
                <w:sz w:val="24"/>
                <w:szCs w:val="24"/>
              </w:rPr>
              <w:t>1.2.11.2.1.13.1</w:t>
            </w:r>
          </w:p>
        </w:tc>
        <w:tc>
          <w:tcPr>
            <w:tcW w:w="54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tabs>
                <w:tab w:val="right" w:leader="dot" w:pos="8505"/>
              </w:tabs>
              <w:spacing w:after="120"/>
              <w:jc w:val="both"/>
              <w:rPr>
                <w:rFonts w:ascii="Times New Roman" w:hAnsi="Times New Roman"/>
                <w:sz w:val="24"/>
                <w:szCs w:val="24"/>
              </w:rPr>
            </w:pPr>
            <w:r w:rsidRPr="00BC3BDD">
              <w:rPr>
                <w:rFonts w:ascii="Times New Roman" w:hAnsi="Times New Roman"/>
                <w:sz w:val="24"/>
                <w:szCs w:val="24"/>
              </w:rPr>
              <w:t>Principle and Characteristics:</w:t>
            </w:r>
          </w:p>
        </w:tc>
        <w:tc>
          <w:tcPr>
            <w:tcW w:w="172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HChG"/>
              <w:spacing w:before="0" w:after="0" w:line="240" w:lineRule="auto"/>
              <w:ind w:left="0" w:right="0" w:firstLine="0"/>
              <w:jc w:val="both"/>
              <w:rPr>
                <w:b w:val="0"/>
                <w:bCs/>
                <w:sz w:val="24"/>
                <w:szCs w:val="24"/>
              </w:rPr>
            </w:pPr>
          </w:p>
        </w:tc>
      </w:tr>
      <w:tr w:rsidR="00446FF7" w:rsidRPr="00BC3BDD" w:rsidTr="00A23214">
        <w:trPr>
          <w:gridAfter w:val="1"/>
          <w:wAfter w:w="30" w:type="dxa"/>
          <w:jc w:val="center"/>
        </w:trPr>
        <w:tc>
          <w:tcPr>
            <w:tcW w:w="225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HChG"/>
              <w:spacing w:before="0" w:after="120" w:line="240" w:lineRule="auto"/>
              <w:ind w:left="0" w:right="0" w:firstLine="0"/>
              <w:jc w:val="both"/>
              <w:rPr>
                <w:b w:val="0"/>
                <w:sz w:val="24"/>
                <w:szCs w:val="24"/>
              </w:rPr>
            </w:pPr>
            <w:r w:rsidRPr="00BC3BDD">
              <w:rPr>
                <w:b w:val="0"/>
                <w:sz w:val="24"/>
                <w:szCs w:val="24"/>
              </w:rPr>
              <w:t>1.2.11.2.1.13.2</w:t>
            </w:r>
          </w:p>
        </w:tc>
        <w:tc>
          <w:tcPr>
            <w:tcW w:w="54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tabs>
                <w:tab w:val="right" w:leader="dot" w:pos="8505"/>
              </w:tabs>
              <w:spacing w:after="120"/>
              <w:jc w:val="both"/>
              <w:rPr>
                <w:rFonts w:ascii="Times New Roman" w:hAnsi="Times New Roman"/>
                <w:sz w:val="24"/>
                <w:szCs w:val="24"/>
              </w:rPr>
            </w:pPr>
            <w:r w:rsidRPr="00BC3BDD">
              <w:rPr>
                <w:rFonts w:ascii="Times New Roman" w:hAnsi="Times New Roman"/>
                <w:sz w:val="24"/>
                <w:szCs w:val="24"/>
              </w:rPr>
              <w:t>Make:</w:t>
            </w:r>
          </w:p>
        </w:tc>
        <w:tc>
          <w:tcPr>
            <w:tcW w:w="172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HChG"/>
              <w:spacing w:before="0" w:after="0" w:line="240" w:lineRule="auto"/>
              <w:ind w:left="0" w:right="0" w:firstLine="0"/>
              <w:jc w:val="both"/>
              <w:rPr>
                <w:b w:val="0"/>
                <w:bCs/>
                <w:sz w:val="24"/>
                <w:szCs w:val="24"/>
              </w:rPr>
            </w:pPr>
          </w:p>
        </w:tc>
      </w:tr>
      <w:tr w:rsidR="00446FF7" w:rsidRPr="00BC3BDD" w:rsidTr="00A23214">
        <w:trPr>
          <w:gridAfter w:val="1"/>
          <w:wAfter w:w="30" w:type="dxa"/>
          <w:jc w:val="center"/>
        </w:trPr>
        <w:tc>
          <w:tcPr>
            <w:tcW w:w="225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HChG"/>
              <w:spacing w:before="0" w:after="120" w:line="240" w:lineRule="auto"/>
              <w:ind w:left="0" w:right="0" w:firstLine="0"/>
              <w:jc w:val="both"/>
              <w:rPr>
                <w:b w:val="0"/>
                <w:sz w:val="24"/>
                <w:szCs w:val="24"/>
              </w:rPr>
            </w:pPr>
            <w:r w:rsidRPr="00BC3BDD">
              <w:rPr>
                <w:b w:val="0"/>
                <w:sz w:val="24"/>
                <w:szCs w:val="24"/>
              </w:rPr>
              <w:t>1.2.11.2.1.13.3</w:t>
            </w:r>
          </w:p>
        </w:tc>
        <w:tc>
          <w:tcPr>
            <w:tcW w:w="54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tabs>
                <w:tab w:val="right" w:leader="dot" w:pos="8505"/>
              </w:tabs>
              <w:spacing w:after="120"/>
              <w:jc w:val="both"/>
              <w:rPr>
                <w:rFonts w:ascii="Times New Roman" w:hAnsi="Times New Roman"/>
                <w:sz w:val="24"/>
                <w:szCs w:val="24"/>
              </w:rPr>
            </w:pPr>
            <w:r w:rsidRPr="00BC3BDD">
              <w:rPr>
                <w:rFonts w:ascii="Times New Roman" w:hAnsi="Times New Roman"/>
                <w:sz w:val="24"/>
                <w:szCs w:val="24"/>
              </w:rPr>
              <w:t>Type and Identification number:</w:t>
            </w:r>
          </w:p>
        </w:tc>
        <w:tc>
          <w:tcPr>
            <w:tcW w:w="172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HChG"/>
              <w:spacing w:before="0" w:after="0" w:line="240" w:lineRule="auto"/>
              <w:ind w:left="0" w:right="0" w:firstLine="0"/>
              <w:jc w:val="both"/>
              <w:rPr>
                <w:b w:val="0"/>
                <w:bCs/>
                <w:sz w:val="24"/>
                <w:szCs w:val="24"/>
              </w:rPr>
            </w:pPr>
          </w:p>
        </w:tc>
      </w:tr>
      <w:tr w:rsidR="00446FF7" w:rsidRPr="00BC3BDD" w:rsidTr="00A23214">
        <w:trPr>
          <w:gridAfter w:val="1"/>
          <w:wAfter w:w="30" w:type="dxa"/>
          <w:jc w:val="center"/>
        </w:trPr>
        <w:tc>
          <w:tcPr>
            <w:tcW w:w="225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HChG"/>
              <w:spacing w:before="0" w:after="120" w:line="240" w:lineRule="auto"/>
              <w:ind w:left="0" w:right="0" w:firstLine="0"/>
              <w:jc w:val="both"/>
              <w:rPr>
                <w:b w:val="0"/>
                <w:sz w:val="24"/>
                <w:szCs w:val="24"/>
              </w:rPr>
            </w:pPr>
            <w:r w:rsidRPr="00BC3BDD">
              <w:rPr>
                <w:b w:val="0"/>
                <w:sz w:val="24"/>
                <w:szCs w:val="24"/>
              </w:rPr>
              <w:t>1.2.11.2.1.13.3.1</w:t>
            </w:r>
          </w:p>
        </w:tc>
        <w:tc>
          <w:tcPr>
            <w:tcW w:w="54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tabs>
                <w:tab w:val="right" w:leader="dot" w:pos="8505"/>
              </w:tabs>
              <w:spacing w:after="120"/>
              <w:jc w:val="both"/>
              <w:rPr>
                <w:rFonts w:ascii="Times New Roman" w:hAnsi="Times New Roman"/>
                <w:sz w:val="24"/>
                <w:szCs w:val="24"/>
              </w:rPr>
            </w:pPr>
            <w:r w:rsidRPr="00BC3BDD">
              <w:rPr>
                <w:rFonts w:ascii="Times New Roman" w:hAnsi="Times New Roman"/>
                <w:sz w:val="24"/>
                <w:szCs w:val="24"/>
              </w:rPr>
              <w:t>Total charge of precious metal:</w:t>
            </w:r>
          </w:p>
        </w:tc>
        <w:tc>
          <w:tcPr>
            <w:tcW w:w="172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HChG"/>
              <w:spacing w:before="0" w:after="0" w:line="240" w:lineRule="auto"/>
              <w:ind w:left="0" w:right="0" w:firstLine="0"/>
              <w:jc w:val="both"/>
              <w:rPr>
                <w:b w:val="0"/>
                <w:bCs/>
                <w:sz w:val="24"/>
                <w:szCs w:val="24"/>
              </w:rPr>
            </w:pPr>
          </w:p>
        </w:tc>
      </w:tr>
      <w:tr w:rsidR="00446FF7" w:rsidRPr="00BC3BDD" w:rsidTr="00A23214">
        <w:trPr>
          <w:gridAfter w:val="1"/>
          <w:wAfter w:w="30" w:type="dxa"/>
          <w:jc w:val="center"/>
        </w:trPr>
        <w:tc>
          <w:tcPr>
            <w:tcW w:w="225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HChG"/>
              <w:spacing w:before="0" w:after="120" w:line="240" w:lineRule="auto"/>
              <w:ind w:left="0" w:right="0" w:firstLine="0"/>
              <w:jc w:val="both"/>
              <w:rPr>
                <w:b w:val="0"/>
                <w:sz w:val="24"/>
                <w:szCs w:val="24"/>
              </w:rPr>
            </w:pPr>
            <w:r w:rsidRPr="00BC3BDD">
              <w:rPr>
                <w:b w:val="0"/>
                <w:sz w:val="24"/>
                <w:szCs w:val="24"/>
              </w:rPr>
              <w:t>1.2.11.2.1.13.3.2</w:t>
            </w:r>
          </w:p>
        </w:tc>
        <w:tc>
          <w:tcPr>
            <w:tcW w:w="54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tabs>
                <w:tab w:val="right" w:leader="dot" w:pos="8505"/>
              </w:tabs>
              <w:spacing w:after="120"/>
              <w:jc w:val="both"/>
              <w:rPr>
                <w:rFonts w:ascii="Times New Roman" w:hAnsi="Times New Roman"/>
                <w:sz w:val="24"/>
                <w:szCs w:val="24"/>
              </w:rPr>
            </w:pPr>
            <w:r w:rsidRPr="00BC3BDD">
              <w:rPr>
                <w:rFonts w:ascii="Times New Roman" w:hAnsi="Times New Roman"/>
                <w:sz w:val="24"/>
                <w:szCs w:val="24"/>
              </w:rPr>
              <w:t>Substrate (structure and material):</w:t>
            </w:r>
          </w:p>
        </w:tc>
        <w:tc>
          <w:tcPr>
            <w:tcW w:w="172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HChG"/>
              <w:spacing w:before="0" w:after="0" w:line="240" w:lineRule="auto"/>
              <w:ind w:left="0" w:right="0" w:firstLine="0"/>
              <w:jc w:val="both"/>
              <w:rPr>
                <w:b w:val="0"/>
                <w:bCs/>
                <w:sz w:val="24"/>
                <w:szCs w:val="24"/>
              </w:rPr>
            </w:pPr>
          </w:p>
        </w:tc>
      </w:tr>
      <w:tr w:rsidR="00446FF7" w:rsidRPr="00BC3BDD" w:rsidTr="00A23214">
        <w:trPr>
          <w:gridAfter w:val="1"/>
          <w:wAfter w:w="30" w:type="dxa"/>
          <w:jc w:val="center"/>
        </w:trPr>
        <w:tc>
          <w:tcPr>
            <w:tcW w:w="225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HChG"/>
              <w:spacing w:before="0" w:after="120" w:line="240" w:lineRule="auto"/>
              <w:ind w:left="0" w:right="0" w:firstLine="0"/>
              <w:jc w:val="both"/>
              <w:rPr>
                <w:b w:val="0"/>
                <w:sz w:val="24"/>
                <w:szCs w:val="24"/>
              </w:rPr>
            </w:pPr>
            <w:r w:rsidRPr="00BC3BDD">
              <w:rPr>
                <w:b w:val="0"/>
                <w:sz w:val="24"/>
                <w:szCs w:val="24"/>
              </w:rPr>
              <w:t>1.2.11.2.1.13.3.3</w:t>
            </w:r>
          </w:p>
        </w:tc>
        <w:tc>
          <w:tcPr>
            <w:tcW w:w="54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tabs>
                <w:tab w:val="right" w:leader="dot" w:pos="8505"/>
              </w:tabs>
              <w:spacing w:after="120"/>
              <w:jc w:val="both"/>
              <w:rPr>
                <w:rFonts w:ascii="Times New Roman" w:hAnsi="Times New Roman"/>
                <w:sz w:val="24"/>
                <w:szCs w:val="24"/>
              </w:rPr>
            </w:pPr>
            <w:r w:rsidRPr="00BC3BDD">
              <w:rPr>
                <w:rFonts w:ascii="Times New Roman" w:hAnsi="Times New Roman"/>
                <w:sz w:val="24"/>
                <w:szCs w:val="24"/>
              </w:rPr>
              <w:t>Relative Concentration (%):</w:t>
            </w:r>
          </w:p>
        </w:tc>
        <w:tc>
          <w:tcPr>
            <w:tcW w:w="172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HChG"/>
              <w:spacing w:before="0" w:after="0" w:line="240" w:lineRule="auto"/>
              <w:ind w:left="0" w:right="0" w:firstLine="0"/>
              <w:jc w:val="both"/>
              <w:rPr>
                <w:b w:val="0"/>
                <w:bCs/>
                <w:sz w:val="24"/>
                <w:szCs w:val="24"/>
              </w:rPr>
            </w:pPr>
          </w:p>
        </w:tc>
      </w:tr>
      <w:tr w:rsidR="00446FF7" w:rsidRPr="00BC3BDD" w:rsidTr="00A23214">
        <w:trPr>
          <w:gridAfter w:val="1"/>
          <w:wAfter w:w="30" w:type="dxa"/>
          <w:jc w:val="center"/>
        </w:trPr>
        <w:tc>
          <w:tcPr>
            <w:tcW w:w="225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HChG"/>
              <w:spacing w:before="0" w:after="120" w:line="240" w:lineRule="auto"/>
              <w:ind w:left="0" w:right="0" w:firstLine="0"/>
              <w:jc w:val="both"/>
              <w:rPr>
                <w:b w:val="0"/>
                <w:sz w:val="24"/>
                <w:szCs w:val="24"/>
              </w:rPr>
            </w:pPr>
            <w:r w:rsidRPr="00BC3BDD">
              <w:rPr>
                <w:b w:val="0"/>
                <w:sz w:val="24"/>
                <w:szCs w:val="24"/>
              </w:rPr>
              <w:t>1.2.11.2.1.13.3.4</w:t>
            </w:r>
          </w:p>
        </w:tc>
        <w:tc>
          <w:tcPr>
            <w:tcW w:w="54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tabs>
                <w:tab w:val="right" w:leader="dot" w:pos="8505"/>
              </w:tabs>
              <w:spacing w:after="120"/>
              <w:jc w:val="both"/>
              <w:rPr>
                <w:rFonts w:ascii="Times New Roman" w:hAnsi="Times New Roman"/>
                <w:sz w:val="24"/>
                <w:szCs w:val="24"/>
              </w:rPr>
            </w:pPr>
            <w:r w:rsidRPr="00BC3BDD">
              <w:rPr>
                <w:rFonts w:ascii="Times New Roman" w:hAnsi="Times New Roman"/>
                <w:sz w:val="24"/>
                <w:szCs w:val="24"/>
              </w:rPr>
              <w:t>Dimensions and shape of the SCR (volume, etc.):</w:t>
            </w:r>
          </w:p>
        </w:tc>
        <w:tc>
          <w:tcPr>
            <w:tcW w:w="172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HChG"/>
              <w:spacing w:before="0" w:after="0" w:line="240" w:lineRule="auto"/>
              <w:ind w:left="0" w:right="0" w:firstLine="0"/>
              <w:jc w:val="both"/>
              <w:rPr>
                <w:b w:val="0"/>
                <w:bCs/>
                <w:sz w:val="24"/>
                <w:szCs w:val="24"/>
              </w:rPr>
            </w:pPr>
          </w:p>
        </w:tc>
      </w:tr>
      <w:tr w:rsidR="00446FF7" w:rsidRPr="00BC3BDD" w:rsidTr="00A23214">
        <w:trPr>
          <w:gridAfter w:val="1"/>
          <w:wAfter w:w="30" w:type="dxa"/>
          <w:jc w:val="center"/>
        </w:trPr>
        <w:tc>
          <w:tcPr>
            <w:tcW w:w="225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HChG"/>
              <w:spacing w:before="0" w:after="120" w:line="240" w:lineRule="auto"/>
              <w:ind w:left="0" w:right="0" w:firstLine="0"/>
              <w:jc w:val="both"/>
              <w:rPr>
                <w:b w:val="0"/>
                <w:sz w:val="24"/>
                <w:szCs w:val="24"/>
              </w:rPr>
            </w:pPr>
            <w:r w:rsidRPr="00BC3BDD">
              <w:rPr>
                <w:b w:val="0"/>
                <w:sz w:val="24"/>
                <w:szCs w:val="24"/>
              </w:rPr>
              <w:t>1.2.11.2.1.13.4</w:t>
            </w:r>
          </w:p>
        </w:tc>
        <w:tc>
          <w:tcPr>
            <w:tcW w:w="54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tabs>
                <w:tab w:val="right" w:leader="dot" w:pos="8505"/>
              </w:tabs>
              <w:spacing w:after="120"/>
              <w:jc w:val="both"/>
              <w:rPr>
                <w:rFonts w:ascii="Times New Roman" w:hAnsi="Times New Roman"/>
                <w:sz w:val="24"/>
                <w:szCs w:val="24"/>
              </w:rPr>
            </w:pPr>
            <w:r w:rsidRPr="00BC3BDD">
              <w:rPr>
                <w:rFonts w:ascii="Times New Roman" w:hAnsi="Times New Roman"/>
                <w:sz w:val="24"/>
                <w:szCs w:val="24"/>
              </w:rPr>
              <w:t>Dosing ECU:</w:t>
            </w:r>
          </w:p>
        </w:tc>
        <w:tc>
          <w:tcPr>
            <w:tcW w:w="172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HChG"/>
              <w:spacing w:before="0" w:after="0" w:line="240" w:lineRule="auto"/>
              <w:ind w:left="0" w:right="0" w:firstLine="0"/>
              <w:jc w:val="both"/>
              <w:rPr>
                <w:b w:val="0"/>
                <w:bCs/>
                <w:sz w:val="24"/>
                <w:szCs w:val="24"/>
              </w:rPr>
            </w:pPr>
          </w:p>
        </w:tc>
      </w:tr>
      <w:tr w:rsidR="00446FF7" w:rsidRPr="00BC3BDD" w:rsidTr="00A23214">
        <w:trPr>
          <w:gridAfter w:val="1"/>
          <w:wAfter w:w="30" w:type="dxa"/>
          <w:jc w:val="center"/>
        </w:trPr>
        <w:tc>
          <w:tcPr>
            <w:tcW w:w="225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HChG"/>
              <w:spacing w:before="0" w:after="120" w:line="240" w:lineRule="auto"/>
              <w:ind w:left="0" w:right="0" w:firstLine="0"/>
              <w:jc w:val="both"/>
              <w:rPr>
                <w:b w:val="0"/>
                <w:sz w:val="24"/>
                <w:szCs w:val="24"/>
              </w:rPr>
            </w:pPr>
            <w:r w:rsidRPr="00BC3BDD">
              <w:rPr>
                <w:b w:val="0"/>
                <w:sz w:val="24"/>
                <w:szCs w:val="24"/>
              </w:rPr>
              <w:t>1.2.11.2.1.13.4.1</w:t>
            </w:r>
          </w:p>
        </w:tc>
        <w:tc>
          <w:tcPr>
            <w:tcW w:w="54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tabs>
                <w:tab w:val="right" w:leader="dot" w:pos="8505"/>
              </w:tabs>
              <w:spacing w:after="120"/>
              <w:jc w:val="both"/>
              <w:rPr>
                <w:rFonts w:ascii="Times New Roman" w:hAnsi="Times New Roman"/>
                <w:sz w:val="24"/>
                <w:szCs w:val="24"/>
              </w:rPr>
            </w:pPr>
            <w:r w:rsidRPr="00BC3BDD">
              <w:rPr>
                <w:rFonts w:ascii="Times New Roman" w:hAnsi="Times New Roman"/>
                <w:sz w:val="24"/>
                <w:szCs w:val="24"/>
              </w:rPr>
              <w:t>Make:</w:t>
            </w:r>
          </w:p>
        </w:tc>
        <w:tc>
          <w:tcPr>
            <w:tcW w:w="172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HChG"/>
              <w:spacing w:before="0" w:after="0" w:line="240" w:lineRule="auto"/>
              <w:ind w:left="0" w:right="0" w:firstLine="0"/>
              <w:jc w:val="both"/>
              <w:rPr>
                <w:b w:val="0"/>
                <w:bCs/>
                <w:sz w:val="24"/>
                <w:szCs w:val="24"/>
              </w:rPr>
            </w:pPr>
          </w:p>
        </w:tc>
      </w:tr>
      <w:tr w:rsidR="00446FF7" w:rsidRPr="00BC3BDD" w:rsidTr="00A23214">
        <w:trPr>
          <w:gridAfter w:val="1"/>
          <w:wAfter w:w="30" w:type="dxa"/>
          <w:jc w:val="center"/>
        </w:trPr>
        <w:tc>
          <w:tcPr>
            <w:tcW w:w="225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HChG"/>
              <w:spacing w:before="0" w:after="120" w:line="240" w:lineRule="auto"/>
              <w:ind w:left="0" w:right="0" w:firstLine="0"/>
              <w:jc w:val="both"/>
              <w:rPr>
                <w:b w:val="0"/>
                <w:sz w:val="24"/>
                <w:szCs w:val="24"/>
              </w:rPr>
            </w:pPr>
            <w:r w:rsidRPr="00BC3BDD">
              <w:rPr>
                <w:b w:val="0"/>
                <w:sz w:val="24"/>
                <w:szCs w:val="24"/>
              </w:rPr>
              <w:t>1.2.11.2.1.13.4.2</w:t>
            </w:r>
          </w:p>
        </w:tc>
        <w:tc>
          <w:tcPr>
            <w:tcW w:w="54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tabs>
                <w:tab w:val="right" w:leader="dot" w:pos="8505"/>
              </w:tabs>
              <w:spacing w:after="120"/>
              <w:jc w:val="both"/>
              <w:rPr>
                <w:rFonts w:ascii="Times New Roman" w:hAnsi="Times New Roman"/>
                <w:sz w:val="24"/>
                <w:szCs w:val="24"/>
              </w:rPr>
            </w:pPr>
            <w:r w:rsidRPr="00BC3BDD">
              <w:rPr>
                <w:rFonts w:ascii="Times New Roman" w:hAnsi="Times New Roman"/>
                <w:sz w:val="24"/>
                <w:szCs w:val="24"/>
              </w:rPr>
              <w:t>Identification number:</w:t>
            </w:r>
          </w:p>
        </w:tc>
        <w:tc>
          <w:tcPr>
            <w:tcW w:w="172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HChG"/>
              <w:spacing w:before="0" w:after="0" w:line="240" w:lineRule="auto"/>
              <w:ind w:left="0" w:right="0" w:firstLine="0"/>
              <w:jc w:val="both"/>
              <w:rPr>
                <w:b w:val="0"/>
                <w:bCs/>
                <w:sz w:val="24"/>
                <w:szCs w:val="24"/>
              </w:rPr>
            </w:pPr>
          </w:p>
        </w:tc>
      </w:tr>
      <w:tr w:rsidR="00446FF7" w:rsidRPr="00BC3BDD" w:rsidTr="00A23214">
        <w:trPr>
          <w:gridAfter w:val="1"/>
          <w:wAfter w:w="30" w:type="dxa"/>
          <w:jc w:val="center"/>
        </w:trPr>
        <w:tc>
          <w:tcPr>
            <w:tcW w:w="225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HChG"/>
              <w:spacing w:before="0" w:after="120" w:line="240" w:lineRule="auto"/>
              <w:ind w:left="0" w:right="0" w:firstLine="0"/>
              <w:jc w:val="both"/>
              <w:rPr>
                <w:b w:val="0"/>
                <w:sz w:val="24"/>
                <w:szCs w:val="24"/>
              </w:rPr>
            </w:pPr>
            <w:r w:rsidRPr="00BC3BDD">
              <w:rPr>
                <w:b w:val="0"/>
                <w:sz w:val="24"/>
                <w:szCs w:val="24"/>
              </w:rPr>
              <w:t>1.2.11.2.1.13.4.3</w:t>
            </w:r>
          </w:p>
        </w:tc>
        <w:tc>
          <w:tcPr>
            <w:tcW w:w="54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tabs>
                <w:tab w:val="right" w:leader="dot" w:pos="8505"/>
              </w:tabs>
              <w:spacing w:after="120"/>
              <w:jc w:val="both"/>
              <w:rPr>
                <w:rFonts w:ascii="Times New Roman" w:hAnsi="Times New Roman"/>
                <w:sz w:val="24"/>
                <w:szCs w:val="24"/>
              </w:rPr>
            </w:pPr>
            <w:r w:rsidRPr="00BC3BDD">
              <w:rPr>
                <w:rFonts w:ascii="Times New Roman" w:hAnsi="Times New Roman"/>
                <w:sz w:val="24"/>
                <w:szCs w:val="24"/>
              </w:rPr>
              <w:t>Calibration Identification number:</w:t>
            </w:r>
          </w:p>
        </w:tc>
        <w:tc>
          <w:tcPr>
            <w:tcW w:w="172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HChG"/>
              <w:spacing w:before="0" w:after="0" w:line="240" w:lineRule="auto"/>
              <w:ind w:left="0" w:right="0" w:firstLine="0"/>
              <w:jc w:val="both"/>
              <w:rPr>
                <w:b w:val="0"/>
                <w:bCs/>
                <w:sz w:val="24"/>
                <w:szCs w:val="24"/>
              </w:rPr>
            </w:pPr>
          </w:p>
        </w:tc>
      </w:tr>
      <w:tr w:rsidR="00446FF7" w:rsidRPr="00BC3BDD" w:rsidTr="00A23214">
        <w:trPr>
          <w:gridAfter w:val="1"/>
          <w:wAfter w:w="30" w:type="dxa"/>
          <w:jc w:val="center"/>
        </w:trPr>
        <w:tc>
          <w:tcPr>
            <w:tcW w:w="225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HChG"/>
              <w:spacing w:before="0" w:after="120" w:line="240" w:lineRule="auto"/>
              <w:ind w:left="0" w:right="0" w:firstLine="0"/>
              <w:jc w:val="both"/>
              <w:rPr>
                <w:b w:val="0"/>
                <w:sz w:val="24"/>
                <w:szCs w:val="24"/>
              </w:rPr>
            </w:pPr>
            <w:r w:rsidRPr="00BC3BDD">
              <w:rPr>
                <w:b w:val="0"/>
                <w:sz w:val="24"/>
                <w:szCs w:val="24"/>
              </w:rPr>
              <w:t>1.2.11.2.1.13.4.4</w:t>
            </w:r>
          </w:p>
        </w:tc>
        <w:tc>
          <w:tcPr>
            <w:tcW w:w="54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tabs>
                <w:tab w:val="right" w:leader="dot" w:pos="8505"/>
              </w:tabs>
              <w:spacing w:after="120"/>
              <w:jc w:val="both"/>
              <w:rPr>
                <w:rFonts w:ascii="Times New Roman" w:hAnsi="Times New Roman"/>
                <w:sz w:val="24"/>
                <w:szCs w:val="24"/>
              </w:rPr>
            </w:pPr>
            <w:r w:rsidRPr="00BC3BDD">
              <w:rPr>
                <w:rFonts w:ascii="Times New Roman" w:hAnsi="Times New Roman"/>
                <w:sz w:val="24"/>
                <w:szCs w:val="24"/>
              </w:rPr>
              <w:t>Calibration Verification Number:</w:t>
            </w:r>
          </w:p>
        </w:tc>
        <w:tc>
          <w:tcPr>
            <w:tcW w:w="172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HChG"/>
              <w:spacing w:before="0" w:after="0" w:line="240" w:lineRule="auto"/>
              <w:ind w:left="0" w:right="0" w:firstLine="0"/>
              <w:jc w:val="both"/>
              <w:rPr>
                <w:b w:val="0"/>
                <w:bCs/>
                <w:sz w:val="24"/>
                <w:szCs w:val="24"/>
              </w:rPr>
            </w:pPr>
          </w:p>
        </w:tc>
      </w:tr>
      <w:tr w:rsidR="00446FF7" w:rsidRPr="00BC3BDD" w:rsidTr="00A23214">
        <w:trPr>
          <w:gridAfter w:val="1"/>
          <w:wAfter w:w="30" w:type="dxa"/>
          <w:jc w:val="center"/>
        </w:trPr>
        <w:tc>
          <w:tcPr>
            <w:tcW w:w="225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HChG"/>
              <w:spacing w:before="0" w:after="120" w:line="240" w:lineRule="auto"/>
              <w:ind w:left="0" w:right="0" w:firstLine="0"/>
              <w:jc w:val="both"/>
              <w:rPr>
                <w:b w:val="0"/>
                <w:sz w:val="24"/>
                <w:szCs w:val="24"/>
              </w:rPr>
            </w:pPr>
            <w:r w:rsidRPr="00BC3BDD">
              <w:rPr>
                <w:b w:val="0"/>
                <w:sz w:val="24"/>
                <w:szCs w:val="24"/>
              </w:rPr>
              <w:t>1.2.11.2.1.13.4.5</w:t>
            </w:r>
          </w:p>
        </w:tc>
        <w:tc>
          <w:tcPr>
            <w:tcW w:w="54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tabs>
                <w:tab w:val="right" w:leader="dot" w:pos="8505"/>
              </w:tabs>
              <w:spacing w:after="120"/>
              <w:jc w:val="both"/>
              <w:rPr>
                <w:rFonts w:ascii="Times New Roman" w:hAnsi="Times New Roman"/>
                <w:sz w:val="24"/>
                <w:szCs w:val="24"/>
              </w:rPr>
            </w:pPr>
            <w:r w:rsidRPr="00BC3BDD">
              <w:rPr>
                <w:rFonts w:ascii="Times New Roman" w:hAnsi="Times New Roman"/>
                <w:b/>
                <w:sz w:val="24"/>
                <w:szCs w:val="24"/>
              </w:rPr>
              <w:t>Urea Dosing Unit</w:t>
            </w:r>
            <w:r w:rsidRPr="00BC3BDD">
              <w:rPr>
                <w:rFonts w:ascii="Times New Roman" w:hAnsi="Times New Roman"/>
                <w:sz w:val="24"/>
                <w:szCs w:val="24"/>
              </w:rPr>
              <w:t>:</w:t>
            </w:r>
          </w:p>
        </w:tc>
        <w:tc>
          <w:tcPr>
            <w:tcW w:w="172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HChG"/>
              <w:spacing w:before="0" w:after="0" w:line="240" w:lineRule="auto"/>
              <w:ind w:left="0" w:right="0" w:firstLine="0"/>
              <w:jc w:val="both"/>
              <w:rPr>
                <w:b w:val="0"/>
                <w:bCs/>
                <w:sz w:val="24"/>
                <w:szCs w:val="24"/>
              </w:rPr>
            </w:pPr>
          </w:p>
        </w:tc>
      </w:tr>
      <w:tr w:rsidR="00446FF7" w:rsidRPr="00BC3BDD" w:rsidTr="00A23214">
        <w:trPr>
          <w:gridAfter w:val="1"/>
          <w:wAfter w:w="30" w:type="dxa"/>
          <w:jc w:val="center"/>
        </w:trPr>
        <w:tc>
          <w:tcPr>
            <w:tcW w:w="225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HChG"/>
              <w:spacing w:before="0" w:after="120" w:line="240" w:lineRule="auto"/>
              <w:ind w:left="0" w:right="0" w:firstLine="0"/>
              <w:jc w:val="both"/>
              <w:rPr>
                <w:b w:val="0"/>
                <w:sz w:val="24"/>
                <w:szCs w:val="24"/>
              </w:rPr>
            </w:pPr>
            <w:r w:rsidRPr="00BC3BDD">
              <w:rPr>
                <w:b w:val="0"/>
                <w:sz w:val="24"/>
                <w:szCs w:val="24"/>
              </w:rPr>
              <w:t>1.2.11.2.1.13.4.5.1</w:t>
            </w:r>
          </w:p>
        </w:tc>
        <w:tc>
          <w:tcPr>
            <w:tcW w:w="54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SingleTxtG"/>
              <w:tabs>
                <w:tab w:val="left" w:pos="1134"/>
                <w:tab w:val="right" w:leader="dot" w:pos="8505"/>
              </w:tabs>
              <w:ind w:left="0" w:right="0"/>
              <w:rPr>
                <w:sz w:val="24"/>
                <w:szCs w:val="24"/>
              </w:rPr>
            </w:pPr>
            <w:r w:rsidRPr="00BC3BDD">
              <w:rPr>
                <w:sz w:val="24"/>
                <w:szCs w:val="24"/>
              </w:rPr>
              <w:t>Dosing Unit:</w:t>
            </w:r>
          </w:p>
        </w:tc>
        <w:tc>
          <w:tcPr>
            <w:tcW w:w="172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HChG"/>
              <w:spacing w:before="0" w:after="0" w:line="240" w:lineRule="auto"/>
              <w:ind w:left="0" w:right="0" w:firstLine="0"/>
              <w:jc w:val="both"/>
              <w:rPr>
                <w:b w:val="0"/>
                <w:bCs/>
                <w:sz w:val="24"/>
                <w:szCs w:val="24"/>
              </w:rPr>
            </w:pPr>
          </w:p>
        </w:tc>
      </w:tr>
      <w:tr w:rsidR="00446FF7" w:rsidRPr="00BC3BDD" w:rsidTr="00A23214">
        <w:trPr>
          <w:gridAfter w:val="1"/>
          <w:wAfter w:w="30" w:type="dxa"/>
          <w:jc w:val="center"/>
        </w:trPr>
        <w:tc>
          <w:tcPr>
            <w:tcW w:w="225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HChG"/>
              <w:spacing w:before="0" w:after="120" w:line="240" w:lineRule="auto"/>
              <w:ind w:left="0" w:right="0" w:firstLine="0"/>
              <w:jc w:val="both"/>
              <w:rPr>
                <w:b w:val="0"/>
                <w:sz w:val="24"/>
                <w:szCs w:val="24"/>
              </w:rPr>
            </w:pPr>
            <w:r w:rsidRPr="00BC3BDD">
              <w:rPr>
                <w:b w:val="0"/>
                <w:sz w:val="24"/>
                <w:szCs w:val="24"/>
              </w:rPr>
              <w:t>1.2.11.2.1.13.4.5.1.1</w:t>
            </w:r>
          </w:p>
        </w:tc>
        <w:tc>
          <w:tcPr>
            <w:tcW w:w="54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SingleTxtG"/>
              <w:tabs>
                <w:tab w:val="left" w:pos="1134"/>
                <w:tab w:val="right" w:leader="dot" w:pos="8505"/>
              </w:tabs>
              <w:ind w:left="0" w:right="0"/>
              <w:rPr>
                <w:sz w:val="24"/>
                <w:szCs w:val="24"/>
              </w:rPr>
            </w:pPr>
            <w:r w:rsidRPr="00BC3BDD">
              <w:rPr>
                <w:sz w:val="24"/>
                <w:szCs w:val="24"/>
              </w:rPr>
              <w:t>Make:</w:t>
            </w:r>
          </w:p>
        </w:tc>
        <w:tc>
          <w:tcPr>
            <w:tcW w:w="172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HChG"/>
              <w:spacing w:before="0" w:after="0" w:line="240" w:lineRule="auto"/>
              <w:ind w:left="0" w:right="0" w:firstLine="0"/>
              <w:jc w:val="both"/>
              <w:rPr>
                <w:b w:val="0"/>
                <w:bCs/>
                <w:sz w:val="24"/>
                <w:szCs w:val="24"/>
              </w:rPr>
            </w:pPr>
          </w:p>
        </w:tc>
      </w:tr>
      <w:tr w:rsidR="00446FF7" w:rsidRPr="00BC3BDD" w:rsidTr="00A23214">
        <w:trPr>
          <w:gridAfter w:val="1"/>
          <w:wAfter w:w="30" w:type="dxa"/>
          <w:jc w:val="center"/>
        </w:trPr>
        <w:tc>
          <w:tcPr>
            <w:tcW w:w="225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HChG"/>
              <w:spacing w:before="0" w:after="120" w:line="240" w:lineRule="auto"/>
              <w:ind w:left="0" w:right="0" w:firstLine="0"/>
              <w:jc w:val="both"/>
              <w:rPr>
                <w:b w:val="0"/>
                <w:sz w:val="24"/>
                <w:szCs w:val="24"/>
              </w:rPr>
            </w:pPr>
            <w:r w:rsidRPr="00BC3BDD">
              <w:rPr>
                <w:b w:val="0"/>
                <w:sz w:val="24"/>
                <w:szCs w:val="24"/>
              </w:rPr>
              <w:t>1.2.11.2.1.13.4.5.1.2</w:t>
            </w:r>
          </w:p>
        </w:tc>
        <w:tc>
          <w:tcPr>
            <w:tcW w:w="54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SingleTxtG"/>
              <w:tabs>
                <w:tab w:val="left" w:pos="1134"/>
                <w:tab w:val="right" w:leader="dot" w:pos="8505"/>
              </w:tabs>
              <w:ind w:left="0" w:right="0"/>
              <w:rPr>
                <w:sz w:val="24"/>
                <w:szCs w:val="24"/>
              </w:rPr>
            </w:pPr>
            <w:r w:rsidRPr="00BC3BDD">
              <w:rPr>
                <w:sz w:val="24"/>
                <w:szCs w:val="24"/>
              </w:rPr>
              <w:t>Type and Identification number:</w:t>
            </w:r>
          </w:p>
        </w:tc>
        <w:tc>
          <w:tcPr>
            <w:tcW w:w="172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HChG"/>
              <w:spacing w:before="0" w:after="0" w:line="240" w:lineRule="auto"/>
              <w:ind w:left="0" w:right="0" w:firstLine="0"/>
              <w:jc w:val="both"/>
              <w:rPr>
                <w:b w:val="0"/>
                <w:bCs/>
                <w:sz w:val="24"/>
                <w:szCs w:val="24"/>
              </w:rPr>
            </w:pPr>
          </w:p>
        </w:tc>
      </w:tr>
      <w:tr w:rsidR="00446FF7" w:rsidRPr="00BC3BDD" w:rsidTr="00A23214">
        <w:trPr>
          <w:gridAfter w:val="1"/>
          <w:wAfter w:w="30" w:type="dxa"/>
          <w:jc w:val="center"/>
        </w:trPr>
        <w:tc>
          <w:tcPr>
            <w:tcW w:w="225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HChG"/>
              <w:spacing w:before="0" w:after="120" w:line="240" w:lineRule="auto"/>
              <w:ind w:left="0" w:right="0" w:firstLine="0"/>
              <w:jc w:val="both"/>
              <w:rPr>
                <w:b w:val="0"/>
                <w:sz w:val="24"/>
                <w:szCs w:val="24"/>
              </w:rPr>
            </w:pPr>
            <w:r w:rsidRPr="00BC3BDD">
              <w:rPr>
                <w:b w:val="0"/>
                <w:sz w:val="24"/>
                <w:szCs w:val="24"/>
              </w:rPr>
              <w:t>1.2.11.2.1.13.4.5.2</w:t>
            </w:r>
          </w:p>
        </w:tc>
        <w:tc>
          <w:tcPr>
            <w:tcW w:w="54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SingleTxtG"/>
              <w:tabs>
                <w:tab w:val="left" w:pos="1134"/>
                <w:tab w:val="right" w:leader="dot" w:pos="8505"/>
              </w:tabs>
              <w:ind w:left="0" w:right="0"/>
              <w:rPr>
                <w:sz w:val="24"/>
                <w:szCs w:val="24"/>
              </w:rPr>
            </w:pPr>
            <w:r w:rsidRPr="00BC3BDD">
              <w:rPr>
                <w:sz w:val="24"/>
                <w:szCs w:val="24"/>
              </w:rPr>
              <w:t>Supply Unit:</w:t>
            </w:r>
          </w:p>
        </w:tc>
        <w:tc>
          <w:tcPr>
            <w:tcW w:w="172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HChG"/>
              <w:spacing w:before="0" w:after="0" w:line="240" w:lineRule="auto"/>
              <w:ind w:left="0" w:right="0" w:firstLine="0"/>
              <w:jc w:val="both"/>
              <w:rPr>
                <w:b w:val="0"/>
                <w:bCs/>
                <w:sz w:val="24"/>
                <w:szCs w:val="24"/>
              </w:rPr>
            </w:pPr>
          </w:p>
        </w:tc>
      </w:tr>
      <w:tr w:rsidR="00446FF7" w:rsidRPr="00BC3BDD" w:rsidTr="00A23214">
        <w:trPr>
          <w:gridAfter w:val="1"/>
          <w:wAfter w:w="30" w:type="dxa"/>
          <w:jc w:val="center"/>
        </w:trPr>
        <w:tc>
          <w:tcPr>
            <w:tcW w:w="225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HChG"/>
              <w:spacing w:before="0" w:after="120" w:line="240" w:lineRule="auto"/>
              <w:ind w:left="0" w:right="0" w:firstLine="0"/>
              <w:jc w:val="both"/>
              <w:rPr>
                <w:b w:val="0"/>
                <w:sz w:val="24"/>
                <w:szCs w:val="24"/>
              </w:rPr>
            </w:pPr>
            <w:r w:rsidRPr="00BC3BDD">
              <w:rPr>
                <w:b w:val="0"/>
                <w:sz w:val="24"/>
                <w:szCs w:val="24"/>
              </w:rPr>
              <w:t>1.2.11.2.1.13.4.5.2.1</w:t>
            </w:r>
          </w:p>
        </w:tc>
        <w:tc>
          <w:tcPr>
            <w:tcW w:w="54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SingleTxtG"/>
              <w:tabs>
                <w:tab w:val="left" w:pos="1134"/>
                <w:tab w:val="right" w:leader="dot" w:pos="8505"/>
              </w:tabs>
              <w:ind w:left="0" w:right="0"/>
              <w:rPr>
                <w:sz w:val="24"/>
                <w:szCs w:val="24"/>
              </w:rPr>
            </w:pPr>
            <w:r w:rsidRPr="00BC3BDD">
              <w:rPr>
                <w:sz w:val="24"/>
                <w:szCs w:val="24"/>
              </w:rPr>
              <w:t>Make:</w:t>
            </w:r>
          </w:p>
        </w:tc>
        <w:tc>
          <w:tcPr>
            <w:tcW w:w="172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HChG"/>
              <w:spacing w:before="0" w:after="0" w:line="240" w:lineRule="auto"/>
              <w:ind w:left="0" w:right="0" w:firstLine="0"/>
              <w:jc w:val="both"/>
              <w:rPr>
                <w:b w:val="0"/>
                <w:bCs/>
                <w:sz w:val="24"/>
                <w:szCs w:val="24"/>
              </w:rPr>
            </w:pPr>
          </w:p>
        </w:tc>
      </w:tr>
      <w:tr w:rsidR="00446FF7" w:rsidRPr="00BC3BDD" w:rsidTr="00A23214">
        <w:trPr>
          <w:gridAfter w:val="1"/>
          <w:wAfter w:w="30" w:type="dxa"/>
          <w:jc w:val="center"/>
        </w:trPr>
        <w:tc>
          <w:tcPr>
            <w:tcW w:w="225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HChG"/>
              <w:spacing w:before="0" w:after="120" w:line="240" w:lineRule="auto"/>
              <w:ind w:left="0" w:right="0" w:firstLine="0"/>
              <w:jc w:val="both"/>
              <w:rPr>
                <w:b w:val="0"/>
                <w:sz w:val="24"/>
                <w:szCs w:val="24"/>
              </w:rPr>
            </w:pPr>
            <w:r w:rsidRPr="00BC3BDD">
              <w:rPr>
                <w:b w:val="0"/>
                <w:sz w:val="24"/>
                <w:szCs w:val="24"/>
              </w:rPr>
              <w:t>1.2.11.2.1.13.4.5.2.3</w:t>
            </w:r>
          </w:p>
        </w:tc>
        <w:tc>
          <w:tcPr>
            <w:tcW w:w="54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SingleTxtG"/>
              <w:tabs>
                <w:tab w:val="left" w:pos="1134"/>
                <w:tab w:val="right" w:leader="dot" w:pos="8505"/>
              </w:tabs>
              <w:ind w:left="0" w:right="0"/>
              <w:rPr>
                <w:sz w:val="24"/>
                <w:szCs w:val="24"/>
              </w:rPr>
            </w:pPr>
            <w:r w:rsidRPr="00BC3BDD">
              <w:rPr>
                <w:sz w:val="24"/>
                <w:szCs w:val="24"/>
              </w:rPr>
              <w:t>Type and Identification number</w:t>
            </w:r>
          </w:p>
        </w:tc>
        <w:tc>
          <w:tcPr>
            <w:tcW w:w="172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HChG"/>
              <w:spacing w:before="0" w:after="0" w:line="240" w:lineRule="auto"/>
              <w:ind w:left="0" w:right="0" w:firstLine="0"/>
              <w:jc w:val="both"/>
              <w:rPr>
                <w:b w:val="0"/>
                <w:bCs/>
                <w:sz w:val="24"/>
                <w:szCs w:val="24"/>
              </w:rPr>
            </w:pPr>
          </w:p>
        </w:tc>
      </w:tr>
      <w:tr w:rsidR="00446FF7" w:rsidRPr="00BC3BDD" w:rsidTr="00A23214">
        <w:trPr>
          <w:gridAfter w:val="1"/>
          <w:wAfter w:w="30" w:type="dxa"/>
          <w:trHeight w:val="350"/>
          <w:jc w:val="center"/>
        </w:trPr>
        <w:tc>
          <w:tcPr>
            <w:tcW w:w="225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HChG"/>
              <w:spacing w:before="0" w:after="0" w:line="240" w:lineRule="auto"/>
              <w:ind w:left="0" w:right="0" w:firstLine="0"/>
              <w:jc w:val="both"/>
              <w:rPr>
                <w:b w:val="0"/>
                <w:sz w:val="24"/>
                <w:szCs w:val="24"/>
              </w:rPr>
            </w:pPr>
            <w:r w:rsidRPr="00BC3BDD">
              <w:rPr>
                <w:b w:val="0"/>
                <w:sz w:val="24"/>
                <w:szCs w:val="24"/>
              </w:rPr>
              <w:t>1.2.11.2.1.13.4.5.3</w:t>
            </w:r>
          </w:p>
        </w:tc>
        <w:tc>
          <w:tcPr>
            <w:tcW w:w="54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SingleTxtG"/>
              <w:tabs>
                <w:tab w:val="left" w:pos="1134"/>
                <w:tab w:val="right" w:leader="dot" w:pos="8505"/>
              </w:tabs>
              <w:spacing w:after="0"/>
              <w:ind w:left="0" w:right="0"/>
              <w:rPr>
                <w:sz w:val="24"/>
                <w:szCs w:val="24"/>
              </w:rPr>
            </w:pPr>
            <w:r w:rsidRPr="00BC3BDD">
              <w:rPr>
                <w:sz w:val="24"/>
                <w:szCs w:val="24"/>
              </w:rPr>
              <w:t>Dosing Injector:</w:t>
            </w:r>
          </w:p>
        </w:tc>
        <w:tc>
          <w:tcPr>
            <w:tcW w:w="172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HChG"/>
              <w:spacing w:before="0" w:after="0" w:line="240" w:lineRule="auto"/>
              <w:ind w:left="0" w:right="0" w:firstLine="0"/>
              <w:jc w:val="both"/>
              <w:rPr>
                <w:b w:val="0"/>
                <w:bCs/>
                <w:sz w:val="24"/>
                <w:szCs w:val="24"/>
              </w:rPr>
            </w:pPr>
          </w:p>
        </w:tc>
      </w:tr>
      <w:tr w:rsidR="00446FF7" w:rsidRPr="00BC3BDD" w:rsidTr="00A23214">
        <w:trPr>
          <w:gridAfter w:val="1"/>
          <w:wAfter w:w="30" w:type="dxa"/>
          <w:jc w:val="center"/>
        </w:trPr>
        <w:tc>
          <w:tcPr>
            <w:tcW w:w="225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HChG"/>
              <w:spacing w:before="0" w:after="120" w:line="240" w:lineRule="auto"/>
              <w:ind w:left="0" w:right="0" w:firstLine="0"/>
              <w:jc w:val="both"/>
              <w:rPr>
                <w:b w:val="0"/>
                <w:sz w:val="24"/>
                <w:szCs w:val="24"/>
              </w:rPr>
            </w:pPr>
            <w:r w:rsidRPr="00BC3BDD">
              <w:rPr>
                <w:b w:val="0"/>
                <w:sz w:val="24"/>
                <w:szCs w:val="24"/>
              </w:rPr>
              <w:t>1.2.11.2.1.13.4.5.3.1</w:t>
            </w:r>
          </w:p>
        </w:tc>
        <w:tc>
          <w:tcPr>
            <w:tcW w:w="54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SingleTxtG"/>
              <w:tabs>
                <w:tab w:val="left" w:pos="1134"/>
                <w:tab w:val="right" w:leader="dot" w:pos="8505"/>
              </w:tabs>
              <w:ind w:left="0" w:right="0"/>
              <w:rPr>
                <w:sz w:val="24"/>
                <w:szCs w:val="24"/>
              </w:rPr>
            </w:pPr>
            <w:r w:rsidRPr="00BC3BDD">
              <w:rPr>
                <w:sz w:val="24"/>
                <w:szCs w:val="24"/>
              </w:rPr>
              <w:t>Make:</w:t>
            </w:r>
            <w:r w:rsidRPr="00BC3BDD">
              <w:rPr>
                <w:sz w:val="24"/>
                <w:szCs w:val="24"/>
              </w:rPr>
              <w:tab/>
            </w:r>
          </w:p>
        </w:tc>
        <w:tc>
          <w:tcPr>
            <w:tcW w:w="172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HChG"/>
              <w:spacing w:before="0" w:after="0" w:line="240" w:lineRule="auto"/>
              <w:ind w:left="0" w:right="0" w:firstLine="0"/>
              <w:jc w:val="both"/>
              <w:rPr>
                <w:b w:val="0"/>
                <w:bCs/>
                <w:sz w:val="24"/>
                <w:szCs w:val="24"/>
              </w:rPr>
            </w:pPr>
          </w:p>
        </w:tc>
      </w:tr>
      <w:tr w:rsidR="00446FF7" w:rsidRPr="00BC3BDD" w:rsidTr="00A23214">
        <w:trPr>
          <w:gridAfter w:val="1"/>
          <w:wAfter w:w="30" w:type="dxa"/>
          <w:jc w:val="center"/>
        </w:trPr>
        <w:tc>
          <w:tcPr>
            <w:tcW w:w="225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HChG"/>
              <w:spacing w:before="0" w:after="120" w:line="240" w:lineRule="auto"/>
              <w:ind w:left="0" w:right="0" w:firstLine="0"/>
              <w:jc w:val="both"/>
              <w:rPr>
                <w:b w:val="0"/>
                <w:sz w:val="24"/>
                <w:szCs w:val="24"/>
              </w:rPr>
            </w:pPr>
            <w:r w:rsidRPr="00BC3BDD">
              <w:rPr>
                <w:b w:val="0"/>
                <w:sz w:val="24"/>
                <w:szCs w:val="24"/>
              </w:rPr>
              <w:t>1.2.11.2.1.13.4.5.3.2</w:t>
            </w:r>
          </w:p>
        </w:tc>
        <w:tc>
          <w:tcPr>
            <w:tcW w:w="54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SingleTxtG"/>
              <w:tabs>
                <w:tab w:val="left" w:pos="1134"/>
                <w:tab w:val="right" w:leader="dot" w:pos="8505"/>
              </w:tabs>
              <w:ind w:left="0" w:right="0"/>
              <w:rPr>
                <w:sz w:val="24"/>
                <w:szCs w:val="24"/>
              </w:rPr>
            </w:pPr>
            <w:r w:rsidRPr="00BC3BDD">
              <w:rPr>
                <w:sz w:val="24"/>
                <w:szCs w:val="24"/>
              </w:rPr>
              <w:t>Type and Idetification number :</w:t>
            </w:r>
          </w:p>
        </w:tc>
        <w:tc>
          <w:tcPr>
            <w:tcW w:w="172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HChG"/>
              <w:spacing w:before="0" w:after="0" w:line="240" w:lineRule="auto"/>
              <w:ind w:left="0" w:right="0" w:firstLine="0"/>
              <w:jc w:val="both"/>
              <w:rPr>
                <w:b w:val="0"/>
                <w:bCs/>
                <w:sz w:val="24"/>
                <w:szCs w:val="24"/>
              </w:rPr>
            </w:pPr>
          </w:p>
        </w:tc>
      </w:tr>
      <w:tr w:rsidR="00446FF7" w:rsidRPr="00BC3BDD" w:rsidTr="00A23214">
        <w:trPr>
          <w:gridAfter w:val="1"/>
          <w:wAfter w:w="30" w:type="dxa"/>
          <w:jc w:val="center"/>
        </w:trPr>
        <w:tc>
          <w:tcPr>
            <w:tcW w:w="225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HChG"/>
              <w:spacing w:before="0" w:after="120" w:line="240" w:lineRule="auto"/>
              <w:ind w:left="0" w:right="0" w:firstLine="0"/>
              <w:jc w:val="both"/>
              <w:rPr>
                <w:b w:val="0"/>
                <w:sz w:val="24"/>
                <w:szCs w:val="24"/>
              </w:rPr>
            </w:pPr>
            <w:r w:rsidRPr="00BC3BDD">
              <w:rPr>
                <w:b w:val="0"/>
                <w:sz w:val="24"/>
                <w:szCs w:val="24"/>
              </w:rPr>
              <w:t>1.2.11.2.1.13.4.6</w:t>
            </w:r>
          </w:p>
        </w:tc>
        <w:tc>
          <w:tcPr>
            <w:tcW w:w="54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SingleTxtG"/>
              <w:tabs>
                <w:tab w:val="left" w:pos="1134"/>
                <w:tab w:val="right" w:leader="dot" w:pos="8505"/>
              </w:tabs>
              <w:ind w:left="0" w:right="0"/>
              <w:rPr>
                <w:sz w:val="24"/>
                <w:szCs w:val="24"/>
              </w:rPr>
            </w:pPr>
            <w:r w:rsidRPr="00BC3BDD">
              <w:rPr>
                <w:sz w:val="24"/>
                <w:szCs w:val="24"/>
              </w:rPr>
              <w:t>NOx Sensor (Before /After of SCR):</w:t>
            </w:r>
          </w:p>
        </w:tc>
        <w:tc>
          <w:tcPr>
            <w:tcW w:w="172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HChG"/>
              <w:spacing w:before="0" w:after="0" w:line="240" w:lineRule="auto"/>
              <w:ind w:left="0" w:right="0" w:firstLine="0"/>
              <w:jc w:val="both"/>
              <w:rPr>
                <w:b w:val="0"/>
                <w:bCs/>
                <w:sz w:val="24"/>
                <w:szCs w:val="24"/>
              </w:rPr>
            </w:pPr>
          </w:p>
        </w:tc>
      </w:tr>
      <w:tr w:rsidR="00446FF7" w:rsidRPr="00BC3BDD" w:rsidTr="00A23214">
        <w:trPr>
          <w:gridAfter w:val="1"/>
          <w:wAfter w:w="30" w:type="dxa"/>
          <w:jc w:val="center"/>
        </w:trPr>
        <w:tc>
          <w:tcPr>
            <w:tcW w:w="225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HChG"/>
              <w:spacing w:before="0" w:after="120" w:line="240" w:lineRule="auto"/>
              <w:ind w:left="0" w:right="0" w:firstLine="0"/>
              <w:jc w:val="both"/>
              <w:rPr>
                <w:b w:val="0"/>
                <w:sz w:val="24"/>
                <w:szCs w:val="24"/>
              </w:rPr>
            </w:pPr>
            <w:r w:rsidRPr="00BC3BDD">
              <w:rPr>
                <w:b w:val="0"/>
                <w:sz w:val="24"/>
                <w:szCs w:val="24"/>
              </w:rPr>
              <w:t>1.2.11.2.1.13.4.6.1</w:t>
            </w:r>
          </w:p>
        </w:tc>
        <w:tc>
          <w:tcPr>
            <w:tcW w:w="54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SingleTxtG"/>
              <w:tabs>
                <w:tab w:val="left" w:pos="1134"/>
                <w:tab w:val="right" w:leader="dot" w:pos="8505"/>
              </w:tabs>
              <w:ind w:left="0" w:right="0"/>
              <w:rPr>
                <w:sz w:val="24"/>
                <w:szCs w:val="24"/>
              </w:rPr>
            </w:pPr>
            <w:r w:rsidRPr="00BC3BDD">
              <w:rPr>
                <w:sz w:val="24"/>
                <w:szCs w:val="24"/>
              </w:rPr>
              <w:t>Make:</w:t>
            </w:r>
            <w:r w:rsidRPr="00BC3BDD">
              <w:rPr>
                <w:sz w:val="24"/>
                <w:szCs w:val="24"/>
              </w:rPr>
              <w:tab/>
            </w:r>
          </w:p>
        </w:tc>
        <w:tc>
          <w:tcPr>
            <w:tcW w:w="172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HChG"/>
              <w:spacing w:before="0" w:after="0" w:line="240" w:lineRule="auto"/>
              <w:ind w:left="0" w:right="0" w:firstLine="0"/>
              <w:jc w:val="both"/>
              <w:rPr>
                <w:b w:val="0"/>
                <w:bCs/>
                <w:sz w:val="24"/>
                <w:szCs w:val="24"/>
              </w:rPr>
            </w:pPr>
          </w:p>
        </w:tc>
      </w:tr>
      <w:tr w:rsidR="00446FF7" w:rsidRPr="00BC3BDD" w:rsidTr="00A23214">
        <w:trPr>
          <w:gridAfter w:val="1"/>
          <w:wAfter w:w="30" w:type="dxa"/>
          <w:jc w:val="center"/>
        </w:trPr>
        <w:tc>
          <w:tcPr>
            <w:tcW w:w="225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HChG"/>
              <w:spacing w:before="0" w:after="120" w:line="240" w:lineRule="auto"/>
              <w:ind w:left="0" w:right="0" w:firstLine="0"/>
              <w:jc w:val="both"/>
              <w:rPr>
                <w:b w:val="0"/>
                <w:sz w:val="24"/>
                <w:szCs w:val="24"/>
              </w:rPr>
            </w:pPr>
            <w:r w:rsidRPr="00BC3BDD">
              <w:rPr>
                <w:b w:val="0"/>
                <w:sz w:val="24"/>
                <w:szCs w:val="24"/>
              </w:rPr>
              <w:t>1.2.11.2.1.13.4.6.2</w:t>
            </w:r>
          </w:p>
        </w:tc>
        <w:tc>
          <w:tcPr>
            <w:tcW w:w="54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SingleTxtG"/>
              <w:tabs>
                <w:tab w:val="left" w:pos="1134"/>
                <w:tab w:val="right" w:leader="dot" w:pos="8505"/>
              </w:tabs>
              <w:ind w:left="0" w:right="0"/>
              <w:rPr>
                <w:sz w:val="24"/>
                <w:szCs w:val="24"/>
              </w:rPr>
            </w:pPr>
            <w:r w:rsidRPr="00BC3BDD">
              <w:rPr>
                <w:sz w:val="24"/>
                <w:szCs w:val="24"/>
              </w:rPr>
              <w:t>Type and Identification number:</w:t>
            </w:r>
          </w:p>
        </w:tc>
        <w:tc>
          <w:tcPr>
            <w:tcW w:w="172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HChG"/>
              <w:spacing w:before="0" w:after="0" w:line="240" w:lineRule="auto"/>
              <w:ind w:left="0" w:right="0" w:firstLine="0"/>
              <w:jc w:val="both"/>
              <w:rPr>
                <w:b w:val="0"/>
                <w:bCs/>
                <w:sz w:val="24"/>
                <w:szCs w:val="24"/>
              </w:rPr>
            </w:pPr>
          </w:p>
        </w:tc>
      </w:tr>
      <w:tr w:rsidR="00446FF7" w:rsidRPr="00BC3BDD" w:rsidTr="00A23214">
        <w:trPr>
          <w:gridAfter w:val="1"/>
          <w:wAfter w:w="30" w:type="dxa"/>
          <w:jc w:val="center"/>
        </w:trPr>
        <w:tc>
          <w:tcPr>
            <w:tcW w:w="225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HChG"/>
              <w:spacing w:before="0" w:after="120" w:line="240" w:lineRule="auto"/>
              <w:ind w:left="0" w:right="0" w:firstLine="0"/>
              <w:jc w:val="both"/>
              <w:rPr>
                <w:b w:val="0"/>
                <w:sz w:val="24"/>
                <w:szCs w:val="24"/>
              </w:rPr>
            </w:pPr>
            <w:r w:rsidRPr="00BC3BDD">
              <w:rPr>
                <w:b w:val="0"/>
                <w:sz w:val="24"/>
                <w:szCs w:val="24"/>
              </w:rPr>
              <w:t>1.2.11.2.1.13.4.7</w:t>
            </w:r>
          </w:p>
        </w:tc>
        <w:tc>
          <w:tcPr>
            <w:tcW w:w="54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SingleTxtG"/>
              <w:tabs>
                <w:tab w:val="left" w:pos="1134"/>
                <w:tab w:val="right" w:leader="dot" w:pos="8505"/>
              </w:tabs>
              <w:ind w:left="0" w:right="0"/>
              <w:rPr>
                <w:sz w:val="24"/>
                <w:szCs w:val="24"/>
              </w:rPr>
            </w:pPr>
            <w:r w:rsidRPr="00BC3BDD">
              <w:rPr>
                <w:sz w:val="24"/>
                <w:szCs w:val="24"/>
              </w:rPr>
              <w:t>Ad Blue Tank:</w:t>
            </w:r>
          </w:p>
        </w:tc>
        <w:tc>
          <w:tcPr>
            <w:tcW w:w="172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HChG"/>
              <w:spacing w:before="0" w:after="0" w:line="240" w:lineRule="auto"/>
              <w:ind w:left="0" w:right="0" w:firstLine="0"/>
              <w:jc w:val="both"/>
              <w:rPr>
                <w:b w:val="0"/>
                <w:bCs/>
                <w:sz w:val="24"/>
                <w:szCs w:val="24"/>
              </w:rPr>
            </w:pPr>
          </w:p>
        </w:tc>
      </w:tr>
      <w:tr w:rsidR="00446FF7" w:rsidRPr="00BC3BDD" w:rsidTr="00A23214">
        <w:trPr>
          <w:gridAfter w:val="1"/>
          <w:wAfter w:w="30" w:type="dxa"/>
          <w:jc w:val="center"/>
        </w:trPr>
        <w:tc>
          <w:tcPr>
            <w:tcW w:w="225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HChG"/>
              <w:spacing w:before="0" w:after="120" w:line="240" w:lineRule="auto"/>
              <w:ind w:left="0" w:right="0" w:firstLine="0"/>
              <w:jc w:val="both"/>
              <w:rPr>
                <w:b w:val="0"/>
                <w:sz w:val="24"/>
                <w:szCs w:val="24"/>
              </w:rPr>
            </w:pPr>
            <w:r w:rsidRPr="00BC3BDD">
              <w:rPr>
                <w:b w:val="0"/>
                <w:sz w:val="24"/>
                <w:szCs w:val="24"/>
              </w:rPr>
              <w:t>1.2.11.2.1.13.4.7.1</w:t>
            </w:r>
          </w:p>
        </w:tc>
        <w:tc>
          <w:tcPr>
            <w:tcW w:w="54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SingleTxtG"/>
              <w:tabs>
                <w:tab w:val="left" w:pos="1134"/>
                <w:tab w:val="left" w:pos="1593"/>
                <w:tab w:val="right" w:leader="dot" w:pos="8505"/>
              </w:tabs>
              <w:ind w:left="0" w:right="0"/>
              <w:rPr>
                <w:sz w:val="24"/>
                <w:szCs w:val="24"/>
              </w:rPr>
            </w:pPr>
            <w:r w:rsidRPr="00BC3BDD">
              <w:rPr>
                <w:sz w:val="24"/>
                <w:szCs w:val="24"/>
              </w:rPr>
              <w:t>Tank Capacity (l) with minimum-maximum :</w:t>
            </w:r>
          </w:p>
        </w:tc>
        <w:tc>
          <w:tcPr>
            <w:tcW w:w="172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HChG"/>
              <w:spacing w:before="0" w:after="0" w:line="240" w:lineRule="auto"/>
              <w:ind w:left="0" w:right="0" w:firstLine="0"/>
              <w:jc w:val="both"/>
              <w:rPr>
                <w:b w:val="0"/>
                <w:bCs/>
                <w:sz w:val="24"/>
                <w:szCs w:val="24"/>
              </w:rPr>
            </w:pPr>
          </w:p>
        </w:tc>
      </w:tr>
      <w:tr w:rsidR="00446FF7" w:rsidRPr="00BC3BDD" w:rsidTr="00A23214">
        <w:trPr>
          <w:gridAfter w:val="1"/>
          <w:wAfter w:w="30" w:type="dxa"/>
          <w:jc w:val="center"/>
        </w:trPr>
        <w:tc>
          <w:tcPr>
            <w:tcW w:w="225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HChG"/>
              <w:spacing w:before="0" w:after="120" w:line="240" w:lineRule="auto"/>
              <w:ind w:left="0" w:right="0" w:firstLine="0"/>
              <w:jc w:val="both"/>
              <w:rPr>
                <w:b w:val="0"/>
                <w:sz w:val="24"/>
                <w:szCs w:val="24"/>
              </w:rPr>
            </w:pPr>
            <w:r w:rsidRPr="00BC3BDD">
              <w:rPr>
                <w:b w:val="0"/>
                <w:sz w:val="24"/>
                <w:szCs w:val="24"/>
              </w:rPr>
              <w:t>1.2.11.2.1.13.4.7.2</w:t>
            </w:r>
          </w:p>
        </w:tc>
        <w:tc>
          <w:tcPr>
            <w:tcW w:w="54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SingleTxtG"/>
              <w:tabs>
                <w:tab w:val="left" w:pos="1134"/>
                <w:tab w:val="right" w:leader="dot" w:pos="8505"/>
              </w:tabs>
              <w:ind w:left="0" w:right="0"/>
              <w:rPr>
                <w:sz w:val="24"/>
                <w:szCs w:val="24"/>
              </w:rPr>
            </w:pPr>
            <w:r w:rsidRPr="00BC3BDD">
              <w:rPr>
                <w:sz w:val="24"/>
                <w:szCs w:val="24"/>
              </w:rPr>
              <w:t>Location :</w:t>
            </w:r>
            <w:r w:rsidRPr="00BC3BDD">
              <w:rPr>
                <w:sz w:val="24"/>
                <w:szCs w:val="24"/>
              </w:rPr>
              <w:tab/>
            </w:r>
          </w:p>
        </w:tc>
        <w:tc>
          <w:tcPr>
            <w:tcW w:w="172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HChG"/>
              <w:spacing w:before="0" w:after="0" w:line="240" w:lineRule="auto"/>
              <w:ind w:left="0" w:right="0" w:firstLine="0"/>
              <w:jc w:val="both"/>
              <w:rPr>
                <w:b w:val="0"/>
                <w:bCs/>
                <w:sz w:val="24"/>
                <w:szCs w:val="24"/>
              </w:rPr>
            </w:pPr>
          </w:p>
        </w:tc>
      </w:tr>
      <w:tr w:rsidR="00446FF7" w:rsidRPr="00BC3BDD" w:rsidTr="00A23214">
        <w:trPr>
          <w:gridAfter w:val="1"/>
          <w:wAfter w:w="30" w:type="dxa"/>
          <w:jc w:val="center"/>
        </w:trPr>
        <w:tc>
          <w:tcPr>
            <w:tcW w:w="225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HChG"/>
              <w:spacing w:before="0" w:after="120" w:line="240" w:lineRule="auto"/>
              <w:ind w:left="0" w:right="0" w:firstLine="0"/>
              <w:jc w:val="both"/>
              <w:rPr>
                <w:b w:val="0"/>
                <w:sz w:val="24"/>
                <w:szCs w:val="24"/>
              </w:rPr>
            </w:pPr>
            <w:r w:rsidRPr="00BC3BDD">
              <w:rPr>
                <w:b w:val="0"/>
                <w:sz w:val="24"/>
                <w:szCs w:val="24"/>
              </w:rPr>
              <w:t>1.2.11.2.1.14</w:t>
            </w:r>
          </w:p>
        </w:tc>
        <w:tc>
          <w:tcPr>
            <w:tcW w:w="54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SingleTxtG"/>
              <w:tabs>
                <w:tab w:val="left" w:pos="1134"/>
                <w:tab w:val="right" w:leader="dot" w:pos="8505"/>
              </w:tabs>
              <w:ind w:left="0" w:right="0"/>
              <w:rPr>
                <w:sz w:val="24"/>
                <w:szCs w:val="24"/>
              </w:rPr>
            </w:pPr>
            <w:r w:rsidRPr="00BC3BDD">
              <w:rPr>
                <w:sz w:val="24"/>
                <w:szCs w:val="24"/>
              </w:rPr>
              <w:t>Regeneration systems/method of exhaust after-treatment systems, description:</w:t>
            </w:r>
          </w:p>
        </w:tc>
        <w:tc>
          <w:tcPr>
            <w:tcW w:w="172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6FF7" w:rsidRPr="00BC3BDD" w:rsidRDefault="00446FF7" w:rsidP="00446FF7">
            <w:pPr>
              <w:pStyle w:val="HChG"/>
              <w:spacing w:before="0" w:after="0" w:line="240" w:lineRule="auto"/>
              <w:ind w:left="0" w:right="0" w:firstLine="0"/>
              <w:jc w:val="both"/>
              <w:rPr>
                <w:b w:val="0"/>
                <w:bCs/>
                <w:sz w:val="24"/>
                <w:szCs w:val="24"/>
              </w:rPr>
            </w:pPr>
          </w:p>
        </w:tc>
      </w:tr>
      <w:tr w:rsidR="00BA4AA8" w:rsidRPr="00BC3BDD" w:rsidTr="00A23214">
        <w:trPr>
          <w:jc w:val="center"/>
        </w:trPr>
        <w:tc>
          <w:tcPr>
            <w:tcW w:w="189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HChG"/>
              <w:spacing w:before="0" w:after="120" w:line="240" w:lineRule="auto"/>
              <w:ind w:left="0" w:right="0" w:firstLine="0"/>
              <w:jc w:val="both"/>
              <w:rPr>
                <w:b w:val="0"/>
                <w:sz w:val="24"/>
                <w:szCs w:val="24"/>
              </w:rPr>
            </w:pPr>
            <w:r w:rsidRPr="00BC3BDD">
              <w:rPr>
                <w:b w:val="0"/>
                <w:sz w:val="24"/>
                <w:szCs w:val="24"/>
              </w:rPr>
              <w:t>1.2.11.2.1.14.1</w:t>
            </w:r>
          </w:p>
        </w:tc>
        <w:tc>
          <w:tcPr>
            <w:tcW w:w="57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SingleTxtG"/>
              <w:tabs>
                <w:tab w:val="left" w:pos="1134"/>
                <w:tab w:val="right" w:leader="dot" w:pos="8505"/>
              </w:tabs>
              <w:ind w:left="0" w:right="0"/>
              <w:rPr>
                <w:sz w:val="24"/>
                <w:szCs w:val="24"/>
              </w:rPr>
            </w:pPr>
            <w:r w:rsidRPr="00BC3BDD">
              <w:rPr>
                <w:sz w:val="24"/>
                <w:szCs w:val="24"/>
              </w:rPr>
              <w:t>The number of Type I operating cycles, or equivalent engine test bench cycles, between two cycles where regenerative phases occur under the conditions equivalent to Type I test (Distance "D" in  t AIS 137:</w:t>
            </w:r>
          </w:p>
        </w:tc>
        <w:tc>
          <w:tcPr>
            <w:tcW w:w="175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HChG"/>
              <w:spacing w:before="0" w:after="0" w:line="240" w:lineRule="auto"/>
              <w:ind w:left="0" w:right="0" w:firstLine="0"/>
              <w:jc w:val="both"/>
              <w:rPr>
                <w:b w:val="0"/>
                <w:bCs/>
                <w:sz w:val="24"/>
                <w:szCs w:val="24"/>
              </w:rPr>
            </w:pPr>
          </w:p>
        </w:tc>
      </w:tr>
      <w:tr w:rsidR="00BA4AA8" w:rsidRPr="00BC3BDD" w:rsidTr="00A23214">
        <w:trPr>
          <w:jc w:val="center"/>
        </w:trPr>
        <w:tc>
          <w:tcPr>
            <w:tcW w:w="189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HChG"/>
              <w:spacing w:before="0" w:after="120" w:line="240" w:lineRule="auto"/>
              <w:ind w:left="0" w:right="0" w:firstLine="0"/>
              <w:jc w:val="both"/>
              <w:rPr>
                <w:b w:val="0"/>
                <w:sz w:val="24"/>
                <w:szCs w:val="24"/>
              </w:rPr>
            </w:pPr>
            <w:r w:rsidRPr="00BC3BDD">
              <w:rPr>
                <w:b w:val="0"/>
                <w:sz w:val="24"/>
                <w:szCs w:val="24"/>
              </w:rPr>
              <w:t>1.2.11.2.1.14.2</w:t>
            </w:r>
          </w:p>
        </w:tc>
        <w:tc>
          <w:tcPr>
            <w:tcW w:w="57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SingleTxtG"/>
              <w:tabs>
                <w:tab w:val="left" w:pos="1134"/>
                <w:tab w:val="right" w:leader="dot" w:pos="8505"/>
              </w:tabs>
              <w:ind w:left="0" w:right="0"/>
              <w:rPr>
                <w:sz w:val="24"/>
                <w:szCs w:val="24"/>
              </w:rPr>
            </w:pPr>
            <w:r w:rsidRPr="00BC3BDD">
              <w:rPr>
                <w:sz w:val="24"/>
                <w:szCs w:val="24"/>
              </w:rPr>
              <w:t>Description of method employed to determine the number of cycles between two cycles where regenerative phases occur:</w:t>
            </w:r>
          </w:p>
        </w:tc>
        <w:tc>
          <w:tcPr>
            <w:tcW w:w="175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HChG"/>
              <w:spacing w:before="0" w:after="0" w:line="240" w:lineRule="auto"/>
              <w:ind w:left="0" w:right="0" w:firstLine="0"/>
              <w:jc w:val="both"/>
              <w:rPr>
                <w:b w:val="0"/>
                <w:bCs/>
                <w:sz w:val="24"/>
                <w:szCs w:val="24"/>
              </w:rPr>
            </w:pPr>
          </w:p>
        </w:tc>
      </w:tr>
      <w:tr w:rsidR="00BA4AA8" w:rsidRPr="00BC3BDD" w:rsidTr="00A23214">
        <w:trPr>
          <w:jc w:val="center"/>
        </w:trPr>
        <w:tc>
          <w:tcPr>
            <w:tcW w:w="189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HChG"/>
              <w:spacing w:before="0" w:after="120" w:line="240" w:lineRule="auto"/>
              <w:ind w:left="0" w:right="0" w:firstLine="0"/>
              <w:jc w:val="both"/>
              <w:rPr>
                <w:b w:val="0"/>
                <w:sz w:val="24"/>
                <w:szCs w:val="24"/>
              </w:rPr>
            </w:pPr>
            <w:r w:rsidRPr="00BC3BDD">
              <w:rPr>
                <w:b w:val="0"/>
                <w:sz w:val="24"/>
                <w:szCs w:val="24"/>
              </w:rPr>
              <w:t>1.2.11.2.1.14.3</w:t>
            </w:r>
          </w:p>
        </w:tc>
        <w:tc>
          <w:tcPr>
            <w:tcW w:w="57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SingleTxtG"/>
              <w:tabs>
                <w:tab w:val="left" w:pos="1134"/>
                <w:tab w:val="right" w:leader="dot" w:pos="8505"/>
              </w:tabs>
              <w:ind w:left="0" w:right="0"/>
              <w:rPr>
                <w:sz w:val="24"/>
                <w:szCs w:val="24"/>
              </w:rPr>
            </w:pPr>
            <w:r w:rsidRPr="00BC3BDD">
              <w:rPr>
                <w:sz w:val="24"/>
                <w:szCs w:val="24"/>
              </w:rPr>
              <w:t>Parameters to determine the level of loading required before regeneration occurs (i.e. temperature, pressure etc.):</w:t>
            </w:r>
          </w:p>
        </w:tc>
        <w:tc>
          <w:tcPr>
            <w:tcW w:w="175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HChG"/>
              <w:spacing w:before="0" w:after="0" w:line="240" w:lineRule="auto"/>
              <w:ind w:left="0" w:right="0" w:firstLine="0"/>
              <w:jc w:val="both"/>
              <w:rPr>
                <w:b w:val="0"/>
                <w:bCs/>
                <w:sz w:val="24"/>
                <w:szCs w:val="24"/>
              </w:rPr>
            </w:pPr>
          </w:p>
        </w:tc>
      </w:tr>
      <w:tr w:rsidR="00BA4AA8" w:rsidRPr="00BC3BDD" w:rsidTr="00A23214">
        <w:trPr>
          <w:jc w:val="center"/>
        </w:trPr>
        <w:tc>
          <w:tcPr>
            <w:tcW w:w="189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HChG"/>
              <w:spacing w:before="0" w:after="120" w:line="240" w:lineRule="auto"/>
              <w:ind w:left="0" w:right="0" w:firstLine="0"/>
              <w:jc w:val="both"/>
              <w:rPr>
                <w:b w:val="0"/>
                <w:sz w:val="24"/>
                <w:szCs w:val="24"/>
              </w:rPr>
            </w:pPr>
            <w:r w:rsidRPr="00BC3BDD">
              <w:rPr>
                <w:b w:val="0"/>
                <w:sz w:val="24"/>
                <w:szCs w:val="24"/>
              </w:rPr>
              <w:t>1.2.11.2.1.14.4</w:t>
            </w:r>
          </w:p>
        </w:tc>
        <w:tc>
          <w:tcPr>
            <w:tcW w:w="57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SingleTxtG"/>
              <w:tabs>
                <w:tab w:val="left" w:pos="1134"/>
                <w:tab w:val="right" w:leader="dot" w:pos="8505"/>
              </w:tabs>
              <w:ind w:left="0" w:right="0"/>
              <w:rPr>
                <w:sz w:val="24"/>
                <w:szCs w:val="24"/>
              </w:rPr>
            </w:pPr>
            <w:r w:rsidRPr="00BC3BDD">
              <w:rPr>
                <w:sz w:val="24"/>
                <w:szCs w:val="24"/>
              </w:rPr>
              <w:t>Description of method used to load system in the test procedure described in AIS 137</w:t>
            </w:r>
          </w:p>
        </w:tc>
        <w:tc>
          <w:tcPr>
            <w:tcW w:w="175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HChG"/>
              <w:spacing w:before="0" w:after="0" w:line="240" w:lineRule="auto"/>
              <w:ind w:left="0" w:right="0" w:firstLine="0"/>
              <w:jc w:val="both"/>
              <w:rPr>
                <w:b w:val="0"/>
                <w:bCs/>
                <w:sz w:val="24"/>
                <w:szCs w:val="24"/>
              </w:rPr>
            </w:pPr>
          </w:p>
        </w:tc>
      </w:tr>
      <w:tr w:rsidR="00BA4AA8" w:rsidRPr="00BC3BDD" w:rsidTr="00A23214">
        <w:trPr>
          <w:jc w:val="center"/>
        </w:trPr>
        <w:tc>
          <w:tcPr>
            <w:tcW w:w="189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HChG"/>
              <w:spacing w:before="0" w:after="120" w:line="240" w:lineRule="auto"/>
              <w:ind w:left="0" w:right="0" w:firstLine="0"/>
              <w:jc w:val="both"/>
              <w:rPr>
                <w:b w:val="0"/>
                <w:sz w:val="24"/>
                <w:szCs w:val="24"/>
              </w:rPr>
            </w:pPr>
            <w:r w:rsidRPr="00BC3BDD">
              <w:rPr>
                <w:b w:val="0"/>
                <w:sz w:val="24"/>
                <w:szCs w:val="24"/>
              </w:rPr>
              <w:t>1.2.11.2.1.14.5</w:t>
            </w:r>
          </w:p>
        </w:tc>
        <w:tc>
          <w:tcPr>
            <w:tcW w:w="57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SingleTxtG"/>
              <w:tabs>
                <w:tab w:val="left" w:pos="1134"/>
                <w:tab w:val="right" w:leader="dot" w:pos="8505"/>
              </w:tabs>
              <w:ind w:left="0" w:right="0"/>
              <w:rPr>
                <w:sz w:val="24"/>
                <w:szCs w:val="24"/>
              </w:rPr>
            </w:pPr>
            <w:r w:rsidRPr="00BC3BDD">
              <w:rPr>
                <w:sz w:val="24"/>
                <w:szCs w:val="24"/>
              </w:rPr>
              <w:t>Normal operating temperature ran</w:t>
            </w:r>
            <w:r w:rsidR="003E663B">
              <w:rPr>
                <w:sz w:val="24"/>
                <w:szCs w:val="24"/>
              </w:rPr>
              <w:t>ge (°C)</w:t>
            </w:r>
            <w:r w:rsidRPr="00BC3BDD">
              <w:rPr>
                <w:sz w:val="24"/>
                <w:szCs w:val="24"/>
              </w:rPr>
              <w:t>:</w:t>
            </w:r>
          </w:p>
        </w:tc>
        <w:tc>
          <w:tcPr>
            <w:tcW w:w="175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HChG"/>
              <w:spacing w:before="0" w:after="0" w:line="240" w:lineRule="auto"/>
              <w:ind w:left="0" w:right="0" w:firstLine="0"/>
              <w:jc w:val="both"/>
              <w:rPr>
                <w:b w:val="0"/>
                <w:bCs/>
                <w:sz w:val="24"/>
                <w:szCs w:val="24"/>
              </w:rPr>
            </w:pPr>
          </w:p>
        </w:tc>
      </w:tr>
      <w:tr w:rsidR="00BA4AA8" w:rsidRPr="00BC3BDD" w:rsidTr="00A23214">
        <w:trPr>
          <w:jc w:val="center"/>
        </w:trPr>
        <w:tc>
          <w:tcPr>
            <w:tcW w:w="189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HChG"/>
              <w:spacing w:before="0" w:after="120" w:line="240" w:lineRule="auto"/>
              <w:ind w:left="0" w:right="0" w:firstLine="0"/>
              <w:jc w:val="both"/>
              <w:rPr>
                <w:b w:val="0"/>
                <w:sz w:val="24"/>
                <w:szCs w:val="24"/>
              </w:rPr>
            </w:pPr>
            <w:r w:rsidRPr="00BC3BDD">
              <w:rPr>
                <w:b w:val="0"/>
                <w:sz w:val="24"/>
                <w:szCs w:val="24"/>
              </w:rPr>
              <w:t>1.2.11.2.1.14.6</w:t>
            </w:r>
          </w:p>
        </w:tc>
        <w:tc>
          <w:tcPr>
            <w:tcW w:w="57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SingleTxtG"/>
              <w:tabs>
                <w:tab w:val="left" w:pos="1134"/>
                <w:tab w:val="right" w:leader="dot" w:pos="8505"/>
              </w:tabs>
              <w:ind w:left="0" w:right="0"/>
              <w:rPr>
                <w:sz w:val="24"/>
                <w:szCs w:val="24"/>
              </w:rPr>
            </w:pPr>
            <w:r w:rsidRPr="00BC3BDD">
              <w:rPr>
                <w:sz w:val="24"/>
                <w:szCs w:val="24"/>
              </w:rPr>
              <w:t>Consumable reagents (where appropriate)</w:t>
            </w:r>
          </w:p>
        </w:tc>
        <w:tc>
          <w:tcPr>
            <w:tcW w:w="175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HChG"/>
              <w:spacing w:before="0" w:after="0" w:line="240" w:lineRule="auto"/>
              <w:ind w:left="0" w:right="0" w:firstLine="0"/>
              <w:jc w:val="both"/>
              <w:rPr>
                <w:b w:val="0"/>
                <w:bCs/>
                <w:sz w:val="24"/>
                <w:szCs w:val="24"/>
              </w:rPr>
            </w:pPr>
          </w:p>
        </w:tc>
      </w:tr>
      <w:tr w:rsidR="00BA4AA8" w:rsidRPr="00BC3BDD" w:rsidTr="00A23214">
        <w:trPr>
          <w:jc w:val="center"/>
        </w:trPr>
        <w:tc>
          <w:tcPr>
            <w:tcW w:w="189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HChG"/>
              <w:spacing w:before="0" w:after="120" w:line="240" w:lineRule="auto"/>
              <w:ind w:left="0" w:right="0" w:firstLine="0"/>
              <w:jc w:val="both"/>
              <w:rPr>
                <w:b w:val="0"/>
                <w:sz w:val="24"/>
                <w:szCs w:val="24"/>
              </w:rPr>
            </w:pPr>
            <w:r w:rsidRPr="00BC3BDD">
              <w:rPr>
                <w:b w:val="0"/>
                <w:sz w:val="24"/>
                <w:szCs w:val="24"/>
              </w:rPr>
              <w:t>1.2.11.2.1.14.7</w:t>
            </w:r>
          </w:p>
        </w:tc>
        <w:tc>
          <w:tcPr>
            <w:tcW w:w="57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SingleTxtG"/>
              <w:tabs>
                <w:tab w:val="left" w:pos="1134"/>
                <w:tab w:val="right" w:leader="dot" w:pos="8505"/>
              </w:tabs>
              <w:ind w:left="0" w:right="0"/>
              <w:rPr>
                <w:sz w:val="24"/>
                <w:szCs w:val="24"/>
              </w:rPr>
            </w:pPr>
            <w:r w:rsidRPr="00BC3BDD">
              <w:rPr>
                <w:sz w:val="24"/>
                <w:szCs w:val="24"/>
              </w:rPr>
              <w:t>Type and concentration of reagent needed for catalytic action (where appropriate):</w:t>
            </w:r>
          </w:p>
        </w:tc>
        <w:tc>
          <w:tcPr>
            <w:tcW w:w="175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HChG"/>
              <w:spacing w:before="0" w:after="0" w:line="240" w:lineRule="auto"/>
              <w:ind w:left="0" w:right="0" w:firstLine="0"/>
              <w:jc w:val="both"/>
              <w:rPr>
                <w:b w:val="0"/>
                <w:bCs/>
                <w:sz w:val="24"/>
                <w:szCs w:val="24"/>
              </w:rPr>
            </w:pPr>
          </w:p>
        </w:tc>
      </w:tr>
      <w:tr w:rsidR="00BA4AA8" w:rsidRPr="00BC3BDD" w:rsidTr="00A23214">
        <w:trPr>
          <w:jc w:val="center"/>
        </w:trPr>
        <w:tc>
          <w:tcPr>
            <w:tcW w:w="189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HChG"/>
              <w:spacing w:before="0" w:after="120" w:line="240" w:lineRule="auto"/>
              <w:ind w:left="0" w:right="0" w:firstLine="0"/>
              <w:jc w:val="both"/>
              <w:rPr>
                <w:b w:val="0"/>
                <w:sz w:val="24"/>
                <w:szCs w:val="24"/>
              </w:rPr>
            </w:pPr>
            <w:r w:rsidRPr="00BC3BDD">
              <w:rPr>
                <w:b w:val="0"/>
                <w:sz w:val="24"/>
                <w:szCs w:val="24"/>
              </w:rPr>
              <w:tab/>
              <w:t>1.2.11.2.1.14.8</w:t>
            </w:r>
          </w:p>
        </w:tc>
        <w:tc>
          <w:tcPr>
            <w:tcW w:w="57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SingleTxtG"/>
              <w:tabs>
                <w:tab w:val="left" w:pos="1134"/>
                <w:tab w:val="right" w:leader="dot" w:pos="8505"/>
              </w:tabs>
              <w:ind w:left="0" w:right="0"/>
              <w:rPr>
                <w:sz w:val="24"/>
                <w:szCs w:val="24"/>
              </w:rPr>
            </w:pPr>
            <w:r w:rsidRPr="00BC3BDD">
              <w:rPr>
                <w:sz w:val="24"/>
                <w:szCs w:val="24"/>
              </w:rPr>
              <w:t>Normal operational temperature range of reagent (where appropriate):</w:t>
            </w:r>
          </w:p>
        </w:tc>
        <w:tc>
          <w:tcPr>
            <w:tcW w:w="175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HChG"/>
              <w:spacing w:before="0" w:after="0" w:line="240" w:lineRule="auto"/>
              <w:ind w:left="0" w:right="0" w:firstLine="0"/>
              <w:jc w:val="both"/>
              <w:rPr>
                <w:b w:val="0"/>
                <w:bCs/>
                <w:sz w:val="24"/>
                <w:szCs w:val="24"/>
              </w:rPr>
            </w:pPr>
          </w:p>
        </w:tc>
      </w:tr>
      <w:tr w:rsidR="00BA4AA8" w:rsidRPr="00BC3BDD" w:rsidTr="00A23214">
        <w:trPr>
          <w:jc w:val="center"/>
        </w:trPr>
        <w:tc>
          <w:tcPr>
            <w:tcW w:w="189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HChG"/>
              <w:spacing w:before="0" w:after="120" w:line="240" w:lineRule="auto"/>
              <w:ind w:left="0" w:right="0" w:firstLine="0"/>
              <w:jc w:val="both"/>
              <w:rPr>
                <w:b w:val="0"/>
                <w:sz w:val="24"/>
                <w:szCs w:val="24"/>
              </w:rPr>
            </w:pPr>
            <w:r w:rsidRPr="00BC3BDD">
              <w:rPr>
                <w:b w:val="0"/>
                <w:sz w:val="24"/>
                <w:szCs w:val="24"/>
              </w:rPr>
              <w:t>1.2.11.2.1.14.9</w:t>
            </w:r>
          </w:p>
        </w:tc>
        <w:tc>
          <w:tcPr>
            <w:tcW w:w="57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SingleTxtG"/>
              <w:tabs>
                <w:tab w:val="left" w:pos="1134"/>
                <w:tab w:val="right" w:leader="dot" w:pos="8505"/>
              </w:tabs>
              <w:ind w:left="0" w:right="0"/>
              <w:rPr>
                <w:sz w:val="24"/>
                <w:szCs w:val="24"/>
              </w:rPr>
            </w:pPr>
            <w:r w:rsidRPr="00BC3BDD">
              <w:rPr>
                <w:sz w:val="24"/>
                <w:szCs w:val="24"/>
              </w:rPr>
              <w:t>International standard (where appropriate):</w:t>
            </w:r>
          </w:p>
        </w:tc>
        <w:tc>
          <w:tcPr>
            <w:tcW w:w="175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HChG"/>
              <w:spacing w:before="0" w:after="0" w:line="240" w:lineRule="auto"/>
              <w:ind w:left="0" w:right="0" w:firstLine="0"/>
              <w:jc w:val="both"/>
              <w:rPr>
                <w:b w:val="0"/>
                <w:bCs/>
                <w:sz w:val="24"/>
                <w:szCs w:val="24"/>
              </w:rPr>
            </w:pPr>
          </w:p>
        </w:tc>
      </w:tr>
      <w:tr w:rsidR="00BA4AA8" w:rsidRPr="00BC3BDD" w:rsidTr="00A23214">
        <w:trPr>
          <w:jc w:val="center"/>
        </w:trPr>
        <w:tc>
          <w:tcPr>
            <w:tcW w:w="189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HChG"/>
              <w:spacing w:before="0" w:after="120" w:line="240" w:lineRule="auto"/>
              <w:ind w:left="0" w:right="0" w:firstLine="0"/>
              <w:jc w:val="both"/>
              <w:rPr>
                <w:b w:val="0"/>
                <w:sz w:val="24"/>
                <w:szCs w:val="24"/>
              </w:rPr>
            </w:pPr>
            <w:r w:rsidRPr="00BC3BDD">
              <w:rPr>
                <w:b w:val="0"/>
                <w:sz w:val="24"/>
                <w:szCs w:val="24"/>
              </w:rPr>
              <w:t>1.2.11.2.1.14.10</w:t>
            </w:r>
          </w:p>
        </w:tc>
        <w:tc>
          <w:tcPr>
            <w:tcW w:w="57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SingleTxtG"/>
              <w:tabs>
                <w:tab w:val="left" w:pos="1134"/>
                <w:tab w:val="right" w:leader="dot" w:pos="8505"/>
              </w:tabs>
              <w:ind w:left="0" w:right="0"/>
              <w:rPr>
                <w:sz w:val="24"/>
                <w:szCs w:val="24"/>
              </w:rPr>
            </w:pPr>
            <w:r w:rsidRPr="00BC3BDD">
              <w:rPr>
                <w:sz w:val="24"/>
                <w:szCs w:val="24"/>
              </w:rPr>
              <w:t>Frequency of reagent refill: continuous/maintenance (where appropriate):</w:t>
            </w:r>
          </w:p>
        </w:tc>
        <w:tc>
          <w:tcPr>
            <w:tcW w:w="175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HChG"/>
              <w:spacing w:before="0" w:after="0" w:line="240" w:lineRule="auto"/>
              <w:ind w:left="0" w:right="0" w:firstLine="0"/>
              <w:jc w:val="both"/>
              <w:rPr>
                <w:b w:val="0"/>
                <w:bCs/>
                <w:sz w:val="24"/>
                <w:szCs w:val="24"/>
              </w:rPr>
            </w:pPr>
          </w:p>
        </w:tc>
      </w:tr>
      <w:tr w:rsidR="00BA4AA8" w:rsidRPr="00BC3BDD" w:rsidTr="00A23214">
        <w:trPr>
          <w:jc w:val="center"/>
        </w:trPr>
        <w:tc>
          <w:tcPr>
            <w:tcW w:w="189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HChG"/>
              <w:spacing w:before="0" w:after="120" w:line="240" w:lineRule="auto"/>
              <w:ind w:left="0" w:right="0" w:firstLine="0"/>
              <w:jc w:val="both"/>
              <w:rPr>
                <w:b w:val="0"/>
                <w:sz w:val="24"/>
                <w:szCs w:val="24"/>
              </w:rPr>
            </w:pPr>
            <w:r w:rsidRPr="00BC3BDD">
              <w:rPr>
                <w:b w:val="0"/>
                <w:sz w:val="24"/>
                <w:szCs w:val="24"/>
              </w:rPr>
              <w:t>1.2.11.2.2</w:t>
            </w:r>
          </w:p>
        </w:tc>
        <w:tc>
          <w:tcPr>
            <w:tcW w:w="57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SingleTxtG"/>
              <w:tabs>
                <w:tab w:val="left" w:pos="1134"/>
                <w:tab w:val="right" w:leader="dot" w:pos="8505"/>
              </w:tabs>
              <w:ind w:left="0" w:right="0"/>
              <w:rPr>
                <w:sz w:val="24"/>
                <w:szCs w:val="24"/>
              </w:rPr>
            </w:pPr>
            <w:r w:rsidRPr="00BC3BDD">
              <w:rPr>
                <w:b/>
                <w:sz w:val="24"/>
                <w:szCs w:val="24"/>
              </w:rPr>
              <w:t xml:space="preserve">Oxygen sensor: </w:t>
            </w:r>
            <w:r w:rsidR="00EA2E4F">
              <w:rPr>
                <w:b/>
                <w:sz w:val="24"/>
                <w:szCs w:val="24"/>
              </w:rPr>
              <w:t>(Yes/No)</w:t>
            </w:r>
          </w:p>
        </w:tc>
        <w:tc>
          <w:tcPr>
            <w:tcW w:w="175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HChG"/>
              <w:spacing w:before="0" w:after="0" w:line="240" w:lineRule="auto"/>
              <w:ind w:left="0" w:right="0" w:firstLine="0"/>
              <w:jc w:val="both"/>
              <w:rPr>
                <w:b w:val="0"/>
                <w:bCs/>
                <w:sz w:val="24"/>
                <w:szCs w:val="24"/>
              </w:rPr>
            </w:pPr>
          </w:p>
        </w:tc>
      </w:tr>
      <w:tr w:rsidR="00BA4AA8" w:rsidRPr="00BC3BDD" w:rsidTr="00A23214">
        <w:trPr>
          <w:jc w:val="center"/>
        </w:trPr>
        <w:tc>
          <w:tcPr>
            <w:tcW w:w="189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HChG"/>
              <w:spacing w:before="0" w:after="120" w:line="240" w:lineRule="auto"/>
              <w:ind w:left="0" w:right="0" w:firstLine="0"/>
              <w:jc w:val="both"/>
              <w:rPr>
                <w:b w:val="0"/>
                <w:sz w:val="24"/>
                <w:szCs w:val="24"/>
              </w:rPr>
            </w:pPr>
            <w:r w:rsidRPr="00BC3BDD">
              <w:rPr>
                <w:b w:val="0"/>
                <w:sz w:val="24"/>
                <w:szCs w:val="24"/>
              </w:rPr>
              <w:t>1.2.11.2.2.1</w:t>
            </w:r>
          </w:p>
        </w:tc>
        <w:tc>
          <w:tcPr>
            <w:tcW w:w="57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SingleTxtG"/>
              <w:tabs>
                <w:tab w:val="left" w:pos="1134"/>
                <w:tab w:val="right" w:leader="dot" w:pos="8505"/>
              </w:tabs>
              <w:ind w:left="0" w:right="0"/>
              <w:rPr>
                <w:sz w:val="24"/>
                <w:szCs w:val="24"/>
              </w:rPr>
            </w:pPr>
            <w:r w:rsidRPr="00BC3BDD">
              <w:rPr>
                <w:sz w:val="24"/>
                <w:szCs w:val="24"/>
              </w:rPr>
              <w:t>Type</w:t>
            </w:r>
          </w:p>
        </w:tc>
        <w:tc>
          <w:tcPr>
            <w:tcW w:w="175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HChG"/>
              <w:spacing w:before="0" w:after="0" w:line="240" w:lineRule="auto"/>
              <w:ind w:left="0" w:right="0" w:firstLine="0"/>
              <w:jc w:val="both"/>
              <w:rPr>
                <w:b w:val="0"/>
                <w:bCs/>
                <w:sz w:val="24"/>
                <w:szCs w:val="24"/>
              </w:rPr>
            </w:pPr>
          </w:p>
        </w:tc>
      </w:tr>
      <w:tr w:rsidR="00BA4AA8" w:rsidRPr="00BC3BDD" w:rsidTr="00A23214">
        <w:trPr>
          <w:jc w:val="center"/>
        </w:trPr>
        <w:tc>
          <w:tcPr>
            <w:tcW w:w="189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HChG"/>
              <w:spacing w:before="0" w:after="120" w:line="240" w:lineRule="auto"/>
              <w:ind w:left="0" w:right="0" w:firstLine="0"/>
              <w:jc w:val="both"/>
              <w:rPr>
                <w:b w:val="0"/>
                <w:sz w:val="24"/>
                <w:szCs w:val="24"/>
              </w:rPr>
            </w:pPr>
            <w:r w:rsidRPr="00BC3BDD">
              <w:rPr>
                <w:b w:val="0"/>
                <w:sz w:val="24"/>
                <w:szCs w:val="24"/>
              </w:rPr>
              <w:t>1.2.11.2.2.2</w:t>
            </w:r>
          </w:p>
        </w:tc>
        <w:tc>
          <w:tcPr>
            <w:tcW w:w="57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SingleTxtG"/>
              <w:tabs>
                <w:tab w:val="left" w:pos="1134"/>
                <w:tab w:val="right" w:leader="dot" w:pos="8505"/>
              </w:tabs>
              <w:ind w:left="0" w:right="0"/>
              <w:rPr>
                <w:sz w:val="24"/>
                <w:szCs w:val="24"/>
              </w:rPr>
            </w:pPr>
            <w:r w:rsidRPr="00BC3BDD">
              <w:rPr>
                <w:sz w:val="24"/>
                <w:szCs w:val="24"/>
              </w:rPr>
              <w:t>Location of oxygen sensor:</w:t>
            </w:r>
          </w:p>
        </w:tc>
        <w:tc>
          <w:tcPr>
            <w:tcW w:w="175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HChG"/>
              <w:spacing w:before="0" w:after="0" w:line="240" w:lineRule="auto"/>
              <w:ind w:left="0" w:right="0" w:firstLine="0"/>
              <w:jc w:val="both"/>
              <w:rPr>
                <w:b w:val="0"/>
                <w:bCs/>
                <w:sz w:val="24"/>
                <w:szCs w:val="24"/>
              </w:rPr>
            </w:pPr>
          </w:p>
        </w:tc>
      </w:tr>
      <w:tr w:rsidR="00BA4AA8" w:rsidRPr="00BC3BDD" w:rsidTr="00A23214">
        <w:trPr>
          <w:jc w:val="center"/>
        </w:trPr>
        <w:tc>
          <w:tcPr>
            <w:tcW w:w="189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HChG"/>
              <w:spacing w:before="0" w:after="120" w:line="240" w:lineRule="auto"/>
              <w:ind w:left="0" w:right="0" w:firstLine="0"/>
              <w:jc w:val="both"/>
              <w:rPr>
                <w:b w:val="0"/>
                <w:sz w:val="24"/>
                <w:szCs w:val="24"/>
              </w:rPr>
            </w:pPr>
            <w:r w:rsidRPr="00BC3BDD">
              <w:rPr>
                <w:b w:val="0"/>
                <w:sz w:val="24"/>
                <w:szCs w:val="24"/>
              </w:rPr>
              <w:t>1.2.11.2.2.3</w:t>
            </w:r>
          </w:p>
        </w:tc>
        <w:tc>
          <w:tcPr>
            <w:tcW w:w="57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SingleTxtG"/>
              <w:tabs>
                <w:tab w:val="left" w:pos="1134"/>
                <w:tab w:val="right" w:leader="dot" w:pos="8505"/>
              </w:tabs>
              <w:ind w:left="0" w:right="0"/>
              <w:rPr>
                <w:sz w:val="24"/>
                <w:szCs w:val="24"/>
              </w:rPr>
            </w:pPr>
            <w:r w:rsidRPr="00BC3BDD">
              <w:rPr>
                <w:sz w:val="24"/>
                <w:szCs w:val="24"/>
              </w:rPr>
              <w:t>Control range of oxygen sensor (Specify the tolerances):</w:t>
            </w:r>
          </w:p>
        </w:tc>
        <w:tc>
          <w:tcPr>
            <w:tcW w:w="175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HChG"/>
              <w:spacing w:before="0" w:after="0" w:line="240" w:lineRule="auto"/>
              <w:ind w:left="0" w:right="0" w:firstLine="0"/>
              <w:jc w:val="both"/>
              <w:rPr>
                <w:b w:val="0"/>
                <w:bCs/>
                <w:sz w:val="24"/>
                <w:szCs w:val="24"/>
              </w:rPr>
            </w:pPr>
          </w:p>
        </w:tc>
      </w:tr>
      <w:tr w:rsidR="00BA4AA8" w:rsidRPr="00BC3BDD" w:rsidTr="00A23214">
        <w:trPr>
          <w:jc w:val="center"/>
        </w:trPr>
        <w:tc>
          <w:tcPr>
            <w:tcW w:w="189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HChG"/>
              <w:spacing w:before="0" w:after="120" w:line="240" w:lineRule="auto"/>
              <w:ind w:left="0" w:right="0" w:firstLine="0"/>
              <w:jc w:val="both"/>
              <w:rPr>
                <w:b w:val="0"/>
                <w:sz w:val="24"/>
                <w:szCs w:val="24"/>
              </w:rPr>
            </w:pPr>
            <w:r w:rsidRPr="00BC3BDD">
              <w:rPr>
                <w:b w:val="0"/>
                <w:sz w:val="24"/>
                <w:szCs w:val="24"/>
              </w:rPr>
              <w:t>1.2.11.2.2.4</w:t>
            </w:r>
          </w:p>
        </w:tc>
        <w:tc>
          <w:tcPr>
            <w:tcW w:w="57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SingleTxtG"/>
              <w:tabs>
                <w:tab w:val="left" w:pos="1134"/>
                <w:tab w:val="right" w:leader="dot" w:pos="8505"/>
              </w:tabs>
              <w:ind w:left="0" w:right="0"/>
              <w:rPr>
                <w:sz w:val="24"/>
                <w:szCs w:val="24"/>
              </w:rPr>
            </w:pPr>
            <w:r w:rsidRPr="00BC3BDD">
              <w:rPr>
                <w:sz w:val="24"/>
                <w:szCs w:val="24"/>
              </w:rPr>
              <w:t>Make of oxygen sensor:</w:t>
            </w:r>
          </w:p>
        </w:tc>
        <w:tc>
          <w:tcPr>
            <w:tcW w:w="175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HChG"/>
              <w:spacing w:before="0" w:after="0" w:line="240" w:lineRule="auto"/>
              <w:ind w:left="0" w:right="0" w:firstLine="0"/>
              <w:jc w:val="both"/>
              <w:rPr>
                <w:b w:val="0"/>
                <w:bCs/>
                <w:sz w:val="24"/>
                <w:szCs w:val="24"/>
              </w:rPr>
            </w:pPr>
          </w:p>
        </w:tc>
      </w:tr>
      <w:tr w:rsidR="00BA4AA8" w:rsidRPr="00BC3BDD" w:rsidTr="00A23214">
        <w:trPr>
          <w:jc w:val="center"/>
        </w:trPr>
        <w:tc>
          <w:tcPr>
            <w:tcW w:w="189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HChG"/>
              <w:spacing w:before="0" w:after="120" w:line="240" w:lineRule="auto"/>
              <w:ind w:left="0" w:right="0" w:firstLine="0"/>
              <w:jc w:val="both"/>
              <w:rPr>
                <w:b w:val="0"/>
                <w:sz w:val="24"/>
                <w:szCs w:val="24"/>
              </w:rPr>
            </w:pPr>
            <w:r w:rsidRPr="00BC3BDD">
              <w:rPr>
                <w:b w:val="0"/>
                <w:sz w:val="24"/>
                <w:szCs w:val="24"/>
              </w:rPr>
              <w:t>1.2.11.2.2.5</w:t>
            </w:r>
          </w:p>
        </w:tc>
        <w:tc>
          <w:tcPr>
            <w:tcW w:w="57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SingleTxtG"/>
              <w:tabs>
                <w:tab w:val="left" w:pos="1134"/>
                <w:tab w:val="right" w:leader="dot" w:pos="8505"/>
              </w:tabs>
              <w:ind w:left="0" w:right="0"/>
              <w:rPr>
                <w:sz w:val="24"/>
                <w:szCs w:val="24"/>
              </w:rPr>
            </w:pPr>
            <w:r w:rsidRPr="00BC3BDD">
              <w:rPr>
                <w:sz w:val="24"/>
                <w:szCs w:val="24"/>
              </w:rPr>
              <w:t>Identifying part number:</w:t>
            </w:r>
          </w:p>
        </w:tc>
        <w:tc>
          <w:tcPr>
            <w:tcW w:w="175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HChG"/>
              <w:spacing w:before="0" w:after="0" w:line="240" w:lineRule="auto"/>
              <w:ind w:left="0" w:right="0" w:firstLine="0"/>
              <w:jc w:val="both"/>
              <w:rPr>
                <w:b w:val="0"/>
                <w:bCs/>
                <w:sz w:val="24"/>
                <w:szCs w:val="24"/>
              </w:rPr>
            </w:pPr>
          </w:p>
        </w:tc>
      </w:tr>
      <w:tr w:rsidR="00BA4AA8" w:rsidRPr="00BC3BDD" w:rsidTr="00A23214">
        <w:trPr>
          <w:jc w:val="center"/>
        </w:trPr>
        <w:tc>
          <w:tcPr>
            <w:tcW w:w="189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HChG"/>
              <w:spacing w:before="0" w:after="120" w:line="240" w:lineRule="auto"/>
              <w:ind w:left="0" w:right="0" w:firstLine="0"/>
              <w:jc w:val="both"/>
              <w:rPr>
                <w:b w:val="0"/>
                <w:sz w:val="24"/>
                <w:szCs w:val="24"/>
              </w:rPr>
            </w:pPr>
            <w:r w:rsidRPr="00BC3BDD">
              <w:rPr>
                <w:b w:val="0"/>
                <w:sz w:val="24"/>
                <w:szCs w:val="24"/>
              </w:rPr>
              <w:t>1.2.11.2.3</w:t>
            </w:r>
          </w:p>
        </w:tc>
        <w:tc>
          <w:tcPr>
            <w:tcW w:w="57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SingleTxtG"/>
              <w:tabs>
                <w:tab w:val="left" w:pos="1134"/>
                <w:tab w:val="right" w:leader="dot" w:pos="8505"/>
              </w:tabs>
              <w:ind w:left="0" w:right="0"/>
              <w:rPr>
                <w:sz w:val="24"/>
                <w:szCs w:val="24"/>
              </w:rPr>
            </w:pPr>
            <w:r w:rsidRPr="00BC3BDD">
              <w:rPr>
                <w:sz w:val="24"/>
                <w:szCs w:val="24"/>
              </w:rPr>
              <w:t xml:space="preserve">Air injection: </w:t>
            </w:r>
            <w:r w:rsidR="00EA2E4F">
              <w:rPr>
                <w:sz w:val="24"/>
                <w:szCs w:val="24"/>
              </w:rPr>
              <w:t>(Yes/No)</w:t>
            </w:r>
          </w:p>
        </w:tc>
        <w:tc>
          <w:tcPr>
            <w:tcW w:w="175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HChG"/>
              <w:spacing w:before="0" w:after="0" w:line="240" w:lineRule="auto"/>
              <w:ind w:left="0" w:right="0" w:firstLine="0"/>
              <w:jc w:val="both"/>
              <w:rPr>
                <w:b w:val="0"/>
                <w:bCs/>
                <w:sz w:val="24"/>
                <w:szCs w:val="24"/>
              </w:rPr>
            </w:pPr>
          </w:p>
        </w:tc>
      </w:tr>
      <w:tr w:rsidR="00BA4AA8" w:rsidRPr="00BC3BDD" w:rsidTr="00A23214">
        <w:trPr>
          <w:jc w:val="center"/>
        </w:trPr>
        <w:tc>
          <w:tcPr>
            <w:tcW w:w="189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HChG"/>
              <w:spacing w:before="0" w:after="120" w:line="240" w:lineRule="auto"/>
              <w:ind w:left="0" w:right="0" w:firstLine="0"/>
              <w:jc w:val="both"/>
              <w:rPr>
                <w:b w:val="0"/>
                <w:sz w:val="24"/>
                <w:szCs w:val="24"/>
              </w:rPr>
            </w:pPr>
            <w:r w:rsidRPr="00BC3BDD">
              <w:rPr>
                <w:b w:val="0"/>
                <w:sz w:val="24"/>
                <w:szCs w:val="24"/>
              </w:rPr>
              <w:t>1.2.11.2.3.1</w:t>
            </w:r>
          </w:p>
        </w:tc>
        <w:tc>
          <w:tcPr>
            <w:tcW w:w="57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SingleTxtG"/>
              <w:tabs>
                <w:tab w:val="left" w:pos="1134"/>
                <w:tab w:val="right" w:leader="dot" w:pos="8505"/>
              </w:tabs>
              <w:ind w:left="0" w:right="0"/>
              <w:rPr>
                <w:sz w:val="24"/>
                <w:szCs w:val="24"/>
              </w:rPr>
            </w:pPr>
            <w:r w:rsidRPr="00BC3BDD">
              <w:rPr>
                <w:sz w:val="24"/>
                <w:szCs w:val="24"/>
              </w:rPr>
              <w:t>Type (pulse air, air pump, etc.) &amp; Identification Number:</w:t>
            </w:r>
          </w:p>
        </w:tc>
        <w:tc>
          <w:tcPr>
            <w:tcW w:w="175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HChG"/>
              <w:spacing w:before="0" w:after="0" w:line="240" w:lineRule="auto"/>
              <w:ind w:left="0" w:right="0" w:firstLine="0"/>
              <w:jc w:val="both"/>
              <w:rPr>
                <w:b w:val="0"/>
                <w:bCs/>
                <w:sz w:val="24"/>
                <w:szCs w:val="24"/>
              </w:rPr>
            </w:pPr>
          </w:p>
        </w:tc>
      </w:tr>
      <w:tr w:rsidR="00BA4AA8" w:rsidRPr="00BC3BDD" w:rsidTr="00A23214">
        <w:trPr>
          <w:jc w:val="center"/>
        </w:trPr>
        <w:tc>
          <w:tcPr>
            <w:tcW w:w="189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HChG"/>
              <w:spacing w:before="0" w:after="120" w:line="240" w:lineRule="auto"/>
              <w:ind w:left="0" w:right="0" w:firstLine="0"/>
              <w:jc w:val="both"/>
              <w:rPr>
                <w:b w:val="0"/>
                <w:sz w:val="24"/>
                <w:szCs w:val="24"/>
              </w:rPr>
            </w:pPr>
            <w:r w:rsidRPr="00BC3BDD">
              <w:rPr>
                <w:b w:val="0"/>
                <w:sz w:val="24"/>
                <w:szCs w:val="24"/>
              </w:rPr>
              <w:t>1.2.11.2.4</w:t>
            </w:r>
          </w:p>
        </w:tc>
        <w:tc>
          <w:tcPr>
            <w:tcW w:w="57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SingleTxtG"/>
              <w:tabs>
                <w:tab w:val="left" w:pos="1134"/>
                <w:tab w:val="right" w:leader="dot" w:pos="8505"/>
              </w:tabs>
              <w:ind w:left="0" w:right="0"/>
              <w:rPr>
                <w:sz w:val="24"/>
                <w:szCs w:val="24"/>
              </w:rPr>
            </w:pPr>
            <w:r w:rsidRPr="00BC3BDD">
              <w:rPr>
                <w:sz w:val="24"/>
                <w:szCs w:val="24"/>
              </w:rPr>
              <w:t xml:space="preserve">Exhaust gas recirculation (EGR): </w:t>
            </w:r>
            <w:r w:rsidR="00EA2E4F">
              <w:rPr>
                <w:sz w:val="24"/>
                <w:szCs w:val="24"/>
              </w:rPr>
              <w:t>(Yes/No)</w:t>
            </w:r>
          </w:p>
        </w:tc>
        <w:tc>
          <w:tcPr>
            <w:tcW w:w="175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HChG"/>
              <w:spacing w:before="0" w:after="0" w:line="240" w:lineRule="auto"/>
              <w:ind w:left="0" w:right="0" w:firstLine="0"/>
              <w:jc w:val="both"/>
              <w:rPr>
                <w:b w:val="0"/>
                <w:bCs/>
                <w:sz w:val="24"/>
                <w:szCs w:val="24"/>
              </w:rPr>
            </w:pPr>
          </w:p>
        </w:tc>
      </w:tr>
      <w:tr w:rsidR="00BA4AA8" w:rsidRPr="00BC3BDD" w:rsidTr="00A23214">
        <w:trPr>
          <w:jc w:val="center"/>
        </w:trPr>
        <w:tc>
          <w:tcPr>
            <w:tcW w:w="189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HChG"/>
              <w:spacing w:before="0" w:after="120" w:line="240" w:lineRule="auto"/>
              <w:ind w:left="0" w:right="0" w:firstLine="0"/>
              <w:jc w:val="both"/>
              <w:rPr>
                <w:b w:val="0"/>
                <w:sz w:val="24"/>
                <w:szCs w:val="24"/>
              </w:rPr>
            </w:pPr>
            <w:r w:rsidRPr="00BC3BDD">
              <w:rPr>
                <w:b w:val="0"/>
                <w:sz w:val="24"/>
                <w:szCs w:val="24"/>
              </w:rPr>
              <w:t>1.2.11.2.4.1</w:t>
            </w:r>
          </w:p>
        </w:tc>
        <w:tc>
          <w:tcPr>
            <w:tcW w:w="57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SingleTxtG"/>
              <w:tabs>
                <w:tab w:val="left" w:pos="1134"/>
                <w:tab w:val="right" w:leader="dot" w:pos="8505"/>
              </w:tabs>
              <w:ind w:left="0" w:right="0"/>
              <w:rPr>
                <w:sz w:val="24"/>
                <w:szCs w:val="24"/>
              </w:rPr>
            </w:pPr>
            <w:r w:rsidRPr="00BC3BDD">
              <w:rPr>
                <w:sz w:val="24"/>
                <w:szCs w:val="24"/>
              </w:rPr>
              <w:t>Make</w:t>
            </w:r>
          </w:p>
        </w:tc>
        <w:tc>
          <w:tcPr>
            <w:tcW w:w="175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HChG"/>
              <w:spacing w:before="0" w:after="0" w:line="240" w:lineRule="auto"/>
              <w:ind w:left="0" w:right="0" w:firstLine="0"/>
              <w:jc w:val="both"/>
              <w:rPr>
                <w:b w:val="0"/>
                <w:bCs/>
                <w:sz w:val="24"/>
                <w:szCs w:val="24"/>
              </w:rPr>
            </w:pPr>
          </w:p>
        </w:tc>
      </w:tr>
      <w:tr w:rsidR="00BA4AA8" w:rsidRPr="00BC3BDD" w:rsidTr="00A23214">
        <w:trPr>
          <w:jc w:val="center"/>
        </w:trPr>
        <w:tc>
          <w:tcPr>
            <w:tcW w:w="189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HChG"/>
              <w:spacing w:before="0" w:after="120" w:line="240" w:lineRule="auto"/>
              <w:ind w:left="0" w:right="0" w:firstLine="0"/>
              <w:jc w:val="both"/>
              <w:rPr>
                <w:b w:val="0"/>
                <w:sz w:val="24"/>
                <w:szCs w:val="24"/>
              </w:rPr>
            </w:pPr>
            <w:r w:rsidRPr="00BC3BDD">
              <w:rPr>
                <w:b w:val="0"/>
                <w:sz w:val="24"/>
                <w:szCs w:val="24"/>
              </w:rPr>
              <w:t>1.2.11.2.4.2</w:t>
            </w:r>
          </w:p>
        </w:tc>
        <w:tc>
          <w:tcPr>
            <w:tcW w:w="57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SingleTxtG"/>
              <w:tabs>
                <w:tab w:val="left" w:pos="1134"/>
                <w:tab w:val="right" w:leader="dot" w:pos="8505"/>
              </w:tabs>
              <w:ind w:left="0" w:right="0"/>
              <w:rPr>
                <w:sz w:val="24"/>
                <w:szCs w:val="24"/>
              </w:rPr>
            </w:pPr>
            <w:r w:rsidRPr="00BC3BDD">
              <w:rPr>
                <w:sz w:val="24"/>
                <w:szCs w:val="24"/>
              </w:rPr>
              <w:t>Type ( Cooled / Non-cooled/Progressive/ On-Off/ Any Other )</w:t>
            </w:r>
          </w:p>
        </w:tc>
        <w:tc>
          <w:tcPr>
            <w:tcW w:w="175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HChG"/>
              <w:spacing w:before="0" w:after="0" w:line="240" w:lineRule="auto"/>
              <w:ind w:left="0" w:right="0" w:firstLine="0"/>
              <w:jc w:val="both"/>
              <w:rPr>
                <w:b w:val="0"/>
                <w:bCs/>
                <w:sz w:val="24"/>
                <w:szCs w:val="24"/>
              </w:rPr>
            </w:pPr>
          </w:p>
        </w:tc>
      </w:tr>
      <w:tr w:rsidR="00BA4AA8" w:rsidRPr="00BC3BDD" w:rsidTr="00A23214">
        <w:trPr>
          <w:jc w:val="center"/>
        </w:trPr>
        <w:tc>
          <w:tcPr>
            <w:tcW w:w="189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HChG"/>
              <w:spacing w:before="0" w:after="120" w:line="240" w:lineRule="auto"/>
              <w:ind w:left="0" w:right="0" w:firstLine="0"/>
              <w:jc w:val="both"/>
              <w:rPr>
                <w:b w:val="0"/>
                <w:sz w:val="24"/>
                <w:szCs w:val="24"/>
              </w:rPr>
            </w:pPr>
            <w:r w:rsidRPr="00BC3BDD">
              <w:rPr>
                <w:b w:val="0"/>
                <w:sz w:val="24"/>
                <w:szCs w:val="24"/>
              </w:rPr>
              <w:t>1.2.11.2.4.3</w:t>
            </w:r>
          </w:p>
        </w:tc>
        <w:tc>
          <w:tcPr>
            <w:tcW w:w="57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SingleTxtG"/>
              <w:tabs>
                <w:tab w:val="left" w:pos="1134"/>
                <w:tab w:val="right" w:leader="dot" w:pos="8505"/>
              </w:tabs>
              <w:ind w:left="0" w:right="0"/>
              <w:rPr>
                <w:sz w:val="24"/>
                <w:szCs w:val="24"/>
              </w:rPr>
            </w:pPr>
            <w:r w:rsidRPr="00BC3BDD">
              <w:rPr>
                <w:sz w:val="24"/>
                <w:szCs w:val="24"/>
              </w:rPr>
              <w:t>Identification Number:</w:t>
            </w:r>
          </w:p>
        </w:tc>
        <w:tc>
          <w:tcPr>
            <w:tcW w:w="175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HChG"/>
              <w:spacing w:before="0" w:after="0" w:line="240" w:lineRule="auto"/>
              <w:ind w:left="0" w:right="0" w:firstLine="0"/>
              <w:jc w:val="both"/>
              <w:rPr>
                <w:b w:val="0"/>
                <w:bCs/>
                <w:sz w:val="24"/>
                <w:szCs w:val="24"/>
              </w:rPr>
            </w:pPr>
          </w:p>
        </w:tc>
      </w:tr>
      <w:tr w:rsidR="00BA4AA8" w:rsidRPr="00BC3BDD" w:rsidTr="00A23214">
        <w:trPr>
          <w:jc w:val="center"/>
        </w:trPr>
        <w:tc>
          <w:tcPr>
            <w:tcW w:w="189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HChG"/>
              <w:spacing w:before="0" w:after="120" w:line="240" w:lineRule="auto"/>
              <w:ind w:left="0" w:right="0" w:firstLine="0"/>
              <w:jc w:val="both"/>
              <w:rPr>
                <w:b w:val="0"/>
                <w:sz w:val="24"/>
                <w:szCs w:val="24"/>
              </w:rPr>
            </w:pPr>
            <w:r w:rsidRPr="00BC3BDD">
              <w:rPr>
                <w:b w:val="0"/>
                <w:sz w:val="24"/>
                <w:szCs w:val="24"/>
              </w:rPr>
              <w:t>1.2.11.2.4.4</w:t>
            </w:r>
          </w:p>
        </w:tc>
        <w:tc>
          <w:tcPr>
            <w:tcW w:w="57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SingleTxtG"/>
              <w:tabs>
                <w:tab w:val="left" w:pos="1134"/>
                <w:tab w:val="right" w:leader="dot" w:pos="8505"/>
              </w:tabs>
              <w:ind w:left="0" w:right="0"/>
              <w:rPr>
                <w:sz w:val="24"/>
                <w:szCs w:val="24"/>
              </w:rPr>
            </w:pPr>
            <w:r w:rsidRPr="00BC3BDD">
              <w:rPr>
                <w:sz w:val="24"/>
                <w:szCs w:val="24"/>
              </w:rPr>
              <w:t>Characteristics (flow rate, etc.):</w:t>
            </w:r>
          </w:p>
        </w:tc>
        <w:tc>
          <w:tcPr>
            <w:tcW w:w="175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HChG"/>
              <w:spacing w:before="0" w:after="0" w:line="240" w:lineRule="auto"/>
              <w:ind w:left="0" w:right="0" w:firstLine="0"/>
              <w:jc w:val="both"/>
              <w:rPr>
                <w:b w:val="0"/>
                <w:bCs/>
                <w:sz w:val="24"/>
                <w:szCs w:val="24"/>
              </w:rPr>
            </w:pPr>
          </w:p>
        </w:tc>
      </w:tr>
      <w:tr w:rsidR="00BA4AA8" w:rsidRPr="00BC3BDD" w:rsidTr="00A23214">
        <w:trPr>
          <w:jc w:val="center"/>
        </w:trPr>
        <w:tc>
          <w:tcPr>
            <w:tcW w:w="189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HChG"/>
              <w:spacing w:before="0" w:after="120" w:line="240" w:lineRule="auto"/>
              <w:ind w:left="0" w:right="0" w:firstLine="0"/>
              <w:jc w:val="both"/>
              <w:rPr>
                <w:b w:val="0"/>
                <w:sz w:val="24"/>
                <w:szCs w:val="24"/>
              </w:rPr>
            </w:pPr>
            <w:r w:rsidRPr="00BC3BDD">
              <w:rPr>
                <w:b w:val="0"/>
                <w:sz w:val="24"/>
                <w:szCs w:val="24"/>
              </w:rPr>
              <w:t>1.2.11.2.4.5</w:t>
            </w:r>
          </w:p>
        </w:tc>
        <w:tc>
          <w:tcPr>
            <w:tcW w:w="57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SingleTxtG"/>
              <w:tabs>
                <w:tab w:val="left" w:pos="1134"/>
                <w:tab w:val="right" w:leader="dot" w:pos="8505"/>
              </w:tabs>
              <w:ind w:left="0" w:right="0"/>
              <w:rPr>
                <w:sz w:val="24"/>
                <w:szCs w:val="24"/>
              </w:rPr>
            </w:pPr>
            <w:r w:rsidRPr="00BC3BDD">
              <w:rPr>
                <w:sz w:val="24"/>
                <w:szCs w:val="24"/>
              </w:rPr>
              <w:t xml:space="preserve">Water cooled system: </w:t>
            </w:r>
            <w:r w:rsidR="00EA2E4F">
              <w:rPr>
                <w:sz w:val="24"/>
                <w:szCs w:val="24"/>
              </w:rPr>
              <w:t>(Yes/No)</w:t>
            </w:r>
          </w:p>
        </w:tc>
        <w:tc>
          <w:tcPr>
            <w:tcW w:w="175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HChG"/>
              <w:spacing w:before="0" w:after="0" w:line="240" w:lineRule="auto"/>
              <w:ind w:left="0" w:right="0" w:firstLine="0"/>
              <w:jc w:val="both"/>
              <w:rPr>
                <w:b w:val="0"/>
                <w:bCs/>
                <w:sz w:val="24"/>
                <w:szCs w:val="24"/>
              </w:rPr>
            </w:pPr>
          </w:p>
        </w:tc>
      </w:tr>
      <w:tr w:rsidR="00BA4AA8" w:rsidRPr="00BC3BDD" w:rsidTr="00A23214">
        <w:trPr>
          <w:jc w:val="center"/>
        </w:trPr>
        <w:tc>
          <w:tcPr>
            <w:tcW w:w="189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HChG"/>
              <w:spacing w:before="0" w:after="120" w:line="240" w:lineRule="auto"/>
              <w:ind w:left="0" w:right="0" w:firstLine="0"/>
              <w:jc w:val="both"/>
              <w:rPr>
                <w:b w:val="0"/>
                <w:sz w:val="24"/>
                <w:szCs w:val="24"/>
              </w:rPr>
            </w:pPr>
            <w:r w:rsidRPr="00BC3BDD">
              <w:rPr>
                <w:b w:val="0"/>
                <w:sz w:val="24"/>
                <w:szCs w:val="24"/>
              </w:rPr>
              <w:t>1.2.11.2.4.5.1</w:t>
            </w:r>
          </w:p>
        </w:tc>
        <w:tc>
          <w:tcPr>
            <w:tcW w:w="57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SingleTxtG"/>
              <w:tabs>
                <w:tab w:val="left" w:pos="1134"/>
                <w:tab w:val="right" w:leader="dot" w:pos="8505"/>
              </w:tabs>
              <w:ind w:left="0" w:right="0"/>
              <w:rPr>
                <w:sz w:val="24"/>
                <w:szCs w:val="24"/>
              </w:rPr>
            </w:pPr>
            <w:r w:rsidRPr="00BC3BDD">
              <w:rPr>
                <w:sz w:val="24"/>
                <w:szCs w:val="24"/>
              </w:rPr>
              <w:t>EGR Cooler Make and Identification Number</w:t>
            </w:r>
          </w:p>
        </w:tc>
        <w:tc>
          <w:tcPr>
            <w:tcW w:w="175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HChG"/>
              <w:spacing w:before="0" w:after="0" w:line="240" w:lineRule="auto"/>
              <w:ind w:left="0" w:right="0" w:firstLine="0"/>
              <w:jc w:val="both"/>
              <w:rPr>
                <w:b w:val="0"/>
                <w:bCs/>
                <w:sz w:val="24"/>
                <w:szCs w:val="24"/>
              </w:rPr>
            </w:pPr>
          </w:p>
        </w:tc>
      </w:tr>
      <w:tr w:rsidR="00BA4AA8" w:rsidRPr="00BC3BDD" w:rsidTr="00A23214">
        <w:trPr>
          <w:jc w:val="center"/>
        </w:trPr>
        <w:tc>
          <w:tcPr>
            <w:tcW w:w="189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HChG"/>
              <w:spacing w:before="0" w:after="120" w:line="240" w:lineRule="auto"/>
              <w:ind w:left="0" w:right="0" w:firstLine="0"/>
              <w:jc w:val="both"/>
              <w:rPr>
                <w:b w:val="0"/>
                <w:sz w:val="24"/>
                <w:szCs w:val="24"/>
              </w:rPr>
            </w:pPr>
            <w:r w:rsidRPr="00BC3BDD">
              <w:rPr>
                <w:b w:val="0"/>
                <w:sz w:val="24"/>
                <w:szCs w:val="24"/>
              </w:rPr>
              <w:t>1.2.11.2.5</w:t>
            </w:r>
          </w:p>
        </w:tc>
        <w:tc>
          <w:tcPr>
            <w:tcW w:w="57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SingleTxtG"/>
              <w:tabs>
                <w:tab w:val="left" w:pos="1134"/>
                <w:tab w:val="right" w:leader="dot" w:pos="8505"/>
              </w:tabs>
              <w:ind w:left="0" w:right="0"/>
              <w:rPr>
                <w:sz w:val="24"/>
                <w:szCs w:val="24"/>
              </w:rPr>
            </w:pPr>
            <w:r w:rsidRPr="00BC3BDD">
              <w:rPr>
                <w:b/>
                <w:sz w:val="24"/>
                <w:szCs w:val="24"/>
              </w:rPr>
              <w:t xml:space="preserve">Evaporative emission control system: </w:t>
            </w:r>
            <w:r w:rsidR="00EA2E4F">
              <w:rPr>
                <w:b/>
                <w:sz w:val="24"/>
                <w:szCs w:val="24"/>
              </w:rPr>
              <w:t>(Yes/No)</w:t>
            </w:r>
          </w:p>
        </w:tc>
        <w:tc>
          <w:tcPr>
            <w:tcW w:w="175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HChG"/>
              <w:spacing w:before="0" w:after="0" w:line="240" w:lineRule="auto"/>
              <w:ind w:left="0" w:right="0" w:firstLine="0"/>
              <w:jc w:val="both"/>
              <w:rPr>
                <w:b w:val="0"/>
                <w:bCs/>
                <w:sz w:val="24"/>
                <w:szCs w:val="24"/>
              </w:rPr>
            </w:pPr>
          </w:p>
        </w:tc>
      </w:tr>
      <w:tr w:rsidR="00BA4AA8" w:rsidRPr="00BC3BDD" w:rsidTr="00A23214">
        <w:trPr>
          <w:jc w:val="center"/>
        </w:trPr>
        <w:tc>
          <w:tcPr>
            <w:tcW w:w="189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HChG"/>
              <w:spacing w:before="0" w:after="120" w:line="240" w:lineRule="auto"/>
              <w:ind w:left="0" w:right="0" w:firstLine="0"/>
              <w:jc w:val="both"/>
              <w:rPr>
                <w:b w:val="0"/>
                <w:sz w:val="24"/>
                <w:szCs w:val="24"/>
              </w:rPr>
            </w:pPr>
            <w:r w:rsidRPr="00BC3BDD">
              <w:rPr>
                <w:b w:val="0"/>
                <w:sz w:val="24"/>
                <w:szCs w:val="24"/>
              </w:rPr>
              <w:t>1.2.11.2.5.1</w:t>
            </w:r>
          </w:p>
        </w:tc>
        <w:tc>
          <w:tcPr>
            <w:tcW w:w="57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SingleTxtG"/>
              <w:tabs>
                <w:tab w:val="left" w:pos="1134"/>
                <w:tab w:val="right" w:leader="dot" w:pos="8505"/>
              </w:tabs>
              <w:ind w:left="0" w:right="0"/>
              <w:rPr>
                <w:sz w:val="24"/>
                <w:szCs w:val="24"/>
              </w:rPr>
            </w:pPr>
            <w:r w:rsidRPr="00BC3BDD">
              <w:rPr>
                <w:sz w:val="24"/>
                <w:szCs w:val="24"/>
              </w:rPr>
              <w:t>Detailed description of the devices and their state of tune:</w:t>
            </w:r>
          </w:p>
        </w:tc>
        <w:tc>
          <w:tcPr>
            <w:tcW w:w="175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HChG"/>
              <w:spacing w:before="0" w:after="0" w:line="240" w:lineRule="auto"/>
              <w:ind w:left="0" w:right="0" w:firstLine="0"/>
              <w:jc w:val="both"/>
              <w:rPr>
                <w:b w:val="0"/>
                <w:bCs/>
                <w:sz w:val="24"/>
                <w:szCs w:val="24"/>
              </w:rPr>
            </w:pPr>
          </w:p>
        </w:tc>
      </w:tr>
      <w:tr w:rsidR="00BA4AA8" w:rsidRPr="00BC3BDD" w:rsidTr="00A23214">
        <w:trPr>
          <w:jc w:val="center"/>
        </w:trPr>
        <w:tc>
          <w:tcPr>
            <w:tcW w:w="189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HChG"/>
              <w:spacing w:before="0" w:after="120" w:line="240" w:lineRule="auto"/>
              <w:ind w:left="0" w:right="0" w:firstLine="0"/>
              <w:jc w:val="both"/>
              <w:rPr>
                <w:b w:val="0"/>
                <w:sz w:val="24"/>
                <w:szCs w:val="24"/>
              </w:rPr>
            </w:pPr>
            <w:r w:rsidRPr="00BC3BDD">
              <w:rPr>
                <w:b w:val="0"/>
                <w:sz w:val="24"/>
                <w:szCs w:val="24"/>
              </w:rPr>
              <w:t>1.2.11.2.5.2</w:t>
            </w:r>
          </w:p>
        </w:tc>
        <w:tc>
          <w:tcPr>
            <w:tcW w:w="57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SingleTxtG"/>
              <w:tabs>
                <w:tab w:val="left" w:pos="1134"/>
                <w:tab w:val="right" w:leader="dot" w:pos="8505"/>
              </w:tabs>
              <w:ind w:left="0" w:right="0"/>
              <w:rPr>
                <w:sz w:val="24"/>
                <w:szCs w:val="24"/>
              </w:rPr>
            </w:pPr>
            <w:r w:rsidRPr="00BC3BDD">
              <w:rPr>
                <w:sz w:val="24"/>
                <w:szCs w:val="24"/>
              </w:rPr>
              <w:t>Drawing with dimensions of the evaporative control system (including fuel hoses length and diameter):</w:t>
            </w:r>
          </w:p>
        </w:tc>
        <w:tc>
          <w:tcPr>
            <w:tcW w:w="175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HChG"/>
              <w:spacing w:before="0" w:after="0" w:line="240" w:lineRule="auto"/>
              <w:ind w:left="0" w:right="0" w:firstLine="0"/>
              <w:jc w:val="both"/>
              <w:rPr>
                <w:b w:val="0"/>
                <w:bCs/>
                <w:sz w:val="24"/>
                <w:szCs w:val="24"/>
              </w:rPr>
            </w:pPr>
          </w:p>
        </w:tc>
      </w:tr>
      <w:tr w:rsidR="00BA4AA8" w:rsidRPr="00BC3BDD" w:rsidTr="00A23214">
        <w:trPr>
          <w:jc w:val="center"/>
        </w:trPr>
        <w:tc>
          <w:tcPr>
            <w:tcW w:w="189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HChG"/>
              <w:spacing w:before="0" w:after="120" w:line="240" w:lineRule="auto"/>
              <w:ind w:left="0" w:right="0" w:firstLine="0"/>
              <w:jc w:val="both"/>
              <w:rPr>
                <w:b w:val="0"/>
                <w:sz w:val="24"/>
                <w:szCs w:val="24"/>
              </w:rPr>
            </w:pPr>
            <w:r w:rsidRPr="00BC3BDD">
              <w:rPr>
                <w:b w:val="0"/>
                <w:sz w:val="24"/>
                <w:szCs w:val="24"/>
              </w:rPr>
              <w:t>1.2.11.2.5.3</w:t>
            </w:r>
          </w:p>
        </w:tc>
        <w:tc>
          <w:tcPr>
            <w:tcW w:w="57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SingleTxtG"/>
              <w:tabs>
                <w:tab w:val="left" w:pos="1134"/>
                <w:tab w:val="right" w:leader="dot" w:pos="8505"/>
              </w:tabs>
              <w:ind w:left="0" w:right="0"/>
              <w:rPr>
                <w:sz w:val="24"/>
                <w:szCs w:val="24"/>
              </w:rPr>
            </w:pPr>
            <w:r w:rsidRPr="00BC3BDD">
              <w:rPr>
                <w:sz w:val="24"/>
                <w:szCs w:val="24"/>
              </w:rPr>
              <w:t>Drawing with dimensions of the carbon canister:</w:t>
            </w:r>
          </w:p>
        </w:tc>
        <w:tc>
          <w:tcPr>
            <w:tcW w:w="175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HChG"/>
              <w:spacing w:before="0" w:after="0" w:line="240" w:lineRule="auto"/>
              <w:ind w:left="0" w:right="0" w:firstLine="0"/>
              <w:jc w:val="both"/>
              <w:rPr>
                <w:b w:val="0"/>
                <w:bCs/>
                <w:sz w:val="24"/>
                <w:szCs w:val="24"/>
              </w:rPr>
            </w:pPr>
          </w:p>
        </w:tc>
      </w:tr>
      <w:tr w:rsidR="00BA4AA8" w:rsidRPr="00BC3BDD" w:rsidTr="00A23214">
        <w:trPr>
          <w:jc w:val="center"/>
        </w:trPr>
        <w:tc>
          <w:tcPr>
            <w:tcW w:w="189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HChG"/>
              <w:spacing w:before="0" w:after="120" w:line="240" w:lineRule="auto"/>
              <w:ind w:left="0" w:right="0" w:firstLine="0"/>
              <w:jc w:val="both"/>
              <w:rPr>
                <w:b w:val="0"/>
                <w:sz w:val="24"/>
                <w:szCs w:val="24"/>
              </w:rPr>
            </w:pPr>
            <w:r w:rsidRPr="00BC3BDD">
              <w:rPr>
                <w:b w:val="0"/>
                <w:sz w:val="24"/>
                <w:szCs w:val="24"/>
              </w:rPr>
              <w:t>1.2.11.2.5.4</w:t>
            </w:r>
          </w:p>
        </w:tc>
        <w:tc>
          <w:tcPr>
            <w:tcW w:w="57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SingleTxtG"/>
              <w:tabs>
                <w:tab w:val="left" w:pos="1134"/>
                <w:tab w:val="right" w:leader="dot" w:pos="8505"/>
              </w:tabs>
              <w:ind w:left="0" w:right="0"/>
              <w:rPr>
                <w:sz w:val="24"/>
                <w:szCs w:val="24"/>
              </w:rPr>
            </w:pPr>
            <w:r w:rsidRPr="00BC3BDD">
              <w:rPr>
                <w:sz w:val="24"/>
                <w:szCs w:val="24"/>
              </w:rPr>
              <w:t>Mass of dry charcoal:………………g</w:t>
            </w:r>
          </w:p>
        </w:tc>
        <w:tc>
          <w:tcPr>
            <w:tcW w:w="175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HChG"/>
              <w:spacing w:before="0" w:after="0" w:line="240" w:lineRule="auto"/>
              <w:ind w:left="0" w:right="0" w:firstLine="0"/>
              <w:jc w:val="both"/>
              <w:rPr>
                <w:b w:val="0"/>
                <w:bCs/>
                <w:sz w:val="24"/>
                <w:szCs w:val="24"/>
              </w:rPr>
            </w:pPr>
          </w:p>
        </w:tc>
      </w:tr>
      <w:tr w:rsidR="00BA4AA8" w:rsidRPr="00BC3BDD" w:rsidTr="00A23214">
        <w:trPr>
          <w:jc w:val="center"/>
        </w:trPr>
        <w:tc>
          <w:tcPr>
            <w:tcW w:w="189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HChG"/>
              <w:spacing w:before="0" w:after="120" w:line="240" w:lineRule="auto"/>
              <w:ind w:left="0" w:right="0" w:firstLine="0"/>
              <w:jc w:val="both"/>
              <w:rPr>
                <w:b w:val="0"/>
                <w:sz w:val="24"/>
                <w:szCs w:val="24"/>
              </w:rPr>
            </w:pPr>
            <w:r w:rsidRPr="00BC3BDD">
              <w:rPr>
                <w:b w:val="0"/>
                <w:sz w:val="24"/>
                <w:szCs w:val="24"/>
              </w:rPr>
              <w:t>1.2.11.2.5.5</w:t>
            </w:r>
          </w:p>
        </w:tc>
        <w:tc>
          <w:tcPr>
            <w:tcW w:w="57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SingleTxtG"/>
              <w:tabs>
                <w:tab w:val="left" w:pos="1134"/>
                <w:tab w:val="right" w:leader="dot" w:pos="8505"/>
              </w:tabs>
              <w:ind w:left="0" w:right="0"/>
              <w:rPr>
                <w:sz w:val="24"/>
                <w:szCs w:val="24"/>
              </w:rPr>
            </w:pPr>
            <w:r w:rsidRPr="00BC3BDD">
              <w:rPr>
                <w:sz w:val="24"/>
                <w:szCs w:val="24"/>
              </w:rPr>
              <w:t>Canister working capacity:……………..g</w:t>
            </w:r>
          </w:p>
        </w:tc>
        <w:tc>
          <w:tcPr>
            <w:tcW w:w="175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HChG"/>
              <w:spacing w:before="0" w:after="0" w:line="240" w:lineRule="auto"/>
              <w:ind w:left="0" w:right="0" w:firstLine="0"/>
              <w:jc w:val="both"/>
              <w:rPr>
                <w:b w:val="0"/>
                <w:bCs/>
                <w:sz w:val="24"/>
                <w:szCs w:val="24"/>
              </w:rPr>
            </w:pPr>
          </w:p>
        </w:tc>
      </w:tr>
      <w:tr w:rsidR="00BA4AA8" w:rsidRPr="00BC3BDD" w:rsidTr="00A23214">
        <w:trPr>
          <w:jc w:val="center"/>
        </w:trPr>
        <w:tc>
          <w:tcPr>
            <w:tcW w:w="189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HChG"/>
              <w:spacing w:before="0" w:after="120" w:line="240" w:lineRule="auto"/>
              <w:ind w:left="0" w:right="0" w:firstLine="0"/>
              <w:jc w:val="both"/>
              <w:rPr>
                <w:b w:val="0"/>
                <w:sz w:val="24"/>
                <w:szCs w:val="24"/>
              </w:rPr>
            </w:pPr>
            <w:r w:rsidRPr="00BC3BDD">
              <w:rPr>
                <w:b w:val="0"/>
                <w:sz w:val="24"/>
                <w:szCs w:val="24"/>
              </w:rPr>
              <w:t>1.2.11.2.5.6</w:t>
            </w:r>
          </w:p>
        </w:tc>
        <w:tc>
          <w:tcPr>
            <w:tcW w:w="57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SingleTxtG"/>
              <w:tabs>
                <w:tab w:val="left" w:pos="1134"/>
                <w:tab w:val="right" w:leader="dot" w:pos="8505"/>
              </w:tabs>
              <w:ind w:left="0" w:right="0"/>
              <w:rPr>
                <w:sz w:val="24"/>
                <w:szCs w:val="24"/>
              </w:rPr>
            </w:pPr>
            <w:r w:rsidRPr="00BC3BDD">
              <w:rPr>
                <w:sz w:val="24"/>
                <w:szCs w:val="24"/>
              </w:rPr>
              <w:t>Canister bed volume:…………………..litre</w:t>
            </w:r>
          </w:p>
        </w:tc>
        <w:tc>
          <w:tcPr>
            <w:tcW w:w="175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HChG"/>
              <w:spacing w:before="0" w:after="0" w:line="240" w:lineRule="auto"/>
              <w:ind w:left="0" w:right="0" w:firstLine="0"/>
              <w:jc w:val="both"/>
              <w:rPr>
                <w:b w:val="0"/>
                <w:bCs/>
                <w:sz w:val="24"/>
                <w:szCs w:val="24"/>
              </w:rPr>
            </w:pPr>
          </w:p>
        </w:tc>
      </w:tr>
      <w:tr w:rsidR="00BA4AA8" w:rsidRPr="00BC3BDD" w:rsidTr="00A23214">
        <w:trPr>
          <w:jc w:val="center"/>
        </w:trPr>
        <w:tc>
          <w:tcPr>
            <w:tcW w:w="189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HChG"/>
              <w:spacing w:before="0" w:after="120" w:line="240" w:lineRule="auto"/>
              <w:ind w:left="0" w:right="0" w:firstLine="0"/>
              <w:jc w:val="both"/>
              <w:rPr>
                <w:b w:val="0"/>
                <w:sz w:val="24"/>
                <w:szCs w:val="24"/>
              </w:rPr>
            </w:pPr>
            <w:r w:rsidRPr="00BC3BDD">
              <w:rPr>
                <w:b w:val="0"/>
                <w:sz w:val="24"/>
                <w:szCs w:val="24"/>
              </w:rPr>
              <w:t>1.2.11.2.5.7</w:t>
            </w:r>
          </w:p>
        </w:tc>
        <w:tc>
          <w:tcPr>
            <w:tcW w:w="57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SingleTxtG"/>
              <w:tabs>
                <w:tab w:val="left" w:pos="1134"/>
                <w:tab w:val="right" w:leader="dot" w:pos="8505"/>
              </w:tabs>
              <w:ind w:left="0" w:right="0"/>
              <w:rPr>
                <w:sz w:val="24"/>
                <w:szCs w:val="24"/>
              </w:rPr>
            </w:pPr>
            <w:r w:rsidRPr="00BC3BDD">
              <w:rPr>
                <w:sz w:val="24"/>
                <w:szCs w:val="24"/>
              </w:rPr>
              <w:t>Canister Purge and vent strategy description:</w:t>
            </w:r>
          </w:p>
        </w:tc>
        <w:tc>
          <w:tcPr>
            <w:tcW w:w="175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HChG"/>
              <w:spacing w:before="0" w:after="0" w:line="240" w:lineRule="auto"/>
              <w:ind w:left="0" w:right="0" w:firstLine="0"/>
              <w:jc w:val="both"/>
              <w:rPr>
                <w:b w:val="0"/>
                <w:bCs/>
                <w:sz w:val="24"/>
                <w:szCs w:val="24"/>
              </w:rPr>
            </w:pPr>
          </w:p>
        </w:tc>
      </w:tr>
      <w:tr w:rsidR="00BA4AA8" w:rsidRPr="00BC3BDD" w:rsidTr="00A23214">
        <w:trPr>
          <w:jc w:val="center"/>
        </w:trPr>
        <w:tc>
          <w:tcPr>
            <w:tcW w:w="189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HChG"/>
              <w:spacing w:before="0" w:after="120" w:line="240" w:lineRule="auto"/>
              <w:ind w:left="0" w:right="0" w:firstLine="0"/>
              <w:jc w:val="both"/>
              <w:rPr>
                <w:b w:val="0"/>
                <w:sz w:val="24"/>
                <w:szCs w:val="24"/>
              </w:rPr>
            </w:pPr>
            <w:r w:rsidRPr="00BC3BDD">
              <w:rPr>
                <w:b w:val="0"/>
                <w:sz w:val="24"/>
                <w:szCs w:val="24"/>
              </w:rPr>
              <w:t>1.2.11.2.5.8</w:t>
            </w:r>
          </w:p>
        </w:tc>
        <w:tc>
          <w:tcPr>
            <w:tcW w:w="57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SingleTxtG"/>
              <w:tabs>
                <w:tab w:val="left" w:pos="1134"/>
                <w:tab w:val="right" w:leader="dot" w:pos="8505"/>
              </w:tabs>
              <w:ind w:left="0" w:right="0"/>
              <w:rPr>
                <w:sz w:val="24"/>
                <w:szCs w:val="24"/>
              </w:rPr>
            </w:pPr>
            <w:r w:rsidRPr="00BC3BDD">
              <w:rPr>
                <w:sz w:val="24"/>
                <w:szCs w:val="24"/>
              </w:rPr>
              <w:t>Purge valve make and Identification Number</w:t>
            </w:r>
          </w:p>
        </w:tc>
        <w:tc>
          <w:tcPr>
            <w:tcW w:w="175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HChG"/>
              <w:spacing w:before="0" w:after="0" w:line="240" w:lineRule="auto"/>
              <w:ind w:left="0" w:right="0" w:firstLine="0"/>
              <w:jc w:val="both"/>
              <w:rPr>
                <w:b w:val="0"/>
                <w:bCs/>
                <w:sz w:val="24"/>
                <w:szCs w:val="24"/>
              </w:rPr>
            </w:pPr>
          </w:p>
        </w:tc>
      </w:tr>
      <w:tr w:rsidR="00BA4AA8" w:rsidRPr="00BC3BDD" w:rsidTr="00A23214">
        <w:trPr>
          <w:jc w:val="center"/>
        </w:trPr>
        <w:tc>
          <w:tcPr>
            <w:tcW w:w="189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HChG"/>
              <w:spacing w:before="0" w:after="120" w:line="240" w:lineRule="auto"/>
              <w:ind w:left="0" w:right="0" w:firstLine="0"/>
              <w:jc w:val="both"/>
              <w:rPr>
                <w:b w:val="0"/>
                <w:sz w:val="24"/>
                <w:szCs w:val="24"/>
              </w:rPr>
            </w:pPr>
            <w:r w:rsidRPr="00BC3BDD">
              <w:rPr>
                <w:b w:val="0"/>
                <w:sz w:val="24"/>
                <w:szCs w:val="24"/>
              </w:rPr>
              <w:t>1.2.11.2.5.9</w:t>
            </w:r>
          </w:p>
        </w:tc>
        <w:tc>
          <w:tcPr>
            <w:tcW w:w="57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SingleTxtG"/>
              <w:tabs>
                <w:tab w:val="left" w:pos="1134"/>
                <w:tab w:val="right" w:leader="dot" w:pos="8505"/>
              </w:tabs>
              <w:ind w:left="0" w:right="0"/>
              <w:rPr>
                <w:sz w:val="24"/>
                <w:szCs w:val="24"/>
              </w:rPr>
            </w:pPr>
            <w:r w:rsidRPr="00BC3BDD">
              <w:rPr>
                <w:sz w:val="24"/>
                <w:szCs w:val="24"/>
              </w:rPr>
              <w:t xml:space="preserve">Fuel tank pressure control valve : </w:t>
            </w:r>
            <w:r w:rsidR="00EA2E4F">
              <w:rPr>
                <w:sz w:val="24"/>
                <w:szCs w:val="24"/>
              </w:rPr>
              <w:t>(Yes/No)</w:t>
            </w:r>
          </w:p>
        </w:tc>
        <w:tc>
          <w:tcPr>
            <w:tcW w:w="175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HChG"/>
              <w:spacing w:before="0" w:after="0" w:line="240" w:lineRule="auto"/>
              <w:ind w:left="0" w:right="0" w:firstLine="0"/>
              <w:jc w:val="both"/>
              <w:rPr>
                <w:b w:val="0"/>
                <w:bCs/>
                <w:sz w:val="24"/>
                <w:szCs w:val="24"/>
              </w:rPr>
            </w:pPr>
          </w:p>
        </w:tc>
      </w:tr>
      <w:tr w:rsidR="00BA4AA8" w:rsidRPr="00BC3BDD" w:rsidTr="00A23214">
        <w:trPr>
          <w:jc w:val="center"/>
        </w:trPr>
        <w:tc>
          <w:tcPr>
            <w:tcW w:w="189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HChG"/>
              <w:spacing w:before="0" w:after="120" w:line="240" w:lineRule="auto"/>
              <w:ind w:left="0" w:right="0" w:firstLine="0"/>
              <w:jc w:val="both"/>
              <w:rPr>
                <w:b w:val="0"/>
                <w:sz w:val="24"/>
                <w:szCs w:val="24"/>
              </w:rPr>
            </w:pPr>
            <w:r w:rsidRPr="00BC3BDD">
              <w:rPr>
                <w:b w:val="0"/>
                <w:sz w:val="24"/>
                <w:szCs w:val="24"/>
              </w:rPr>
              <w:t>1.2.11.2.5.9.1</w:t>
            </w:r>
          </w:p>
        </w:tc>
        <w:tc>
          <w:tcPr>
            <w:tcW w:w="57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SingleTxtG"/>
              <w:tabs>
                <w:tab w:val="left" w:pos="1134"/>
                <w:tab w:val="right" w:leader="dot" w:pos="8505"/>
              </w:tabs>
              <w:ind w:left="0" w:right="0"/>
              <w:rPr>
                <w:sz w:val="24"/>
                <w:szCs w:val="24"/>
              </w:rPr>
            </w:pPr>
            <w:r w:rsidRPr="00BC3BDD">
              <w:rPr>
                <w:sz w:val="24"/>
                <w:szCs w:val="24"/>
              </w:rPr>
              <w:t>Make and Identification Number</w:t>
            </w:r>
          </w:p>
        </w:tc>
        <w:tc>
          <w:tcPr>
            <w:tcW w:w="175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HChG"/>
              <w:spacing w:before="0" w:after="0" w:line="240" w:lineRule="auto"/>
              <w:ind w:left="0" w:right="0" w:firstLine="0"/>
              <w:jc w:val="both"/>
              <w:rPr>
                <w:b w:val="0"/>
                <w:bCs/>
                <w:sz w:val="24"/>
                <w:szCs w:val="24"/>
              </w:rPr>
            </w:pPr>
          </w:p>
        </w:tc>
      </w:tr>
      <w:tr w:rsidR="00BA4AA8" w:rsidRPr="00BC3BDD" w:rsidTr="00A23214">
        <w:trPr>
          <w:jc w:val="center"/>
        </w:trPr>
        <w:tc>
          <w:tcPr>
            <w:tcW w:w="189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HChG"/>
              <w:spacing w:before="0" w:after="120" w:line="240" w:lineRule="auto"/>
              <w:ind w:left="0" w:right="0" w:firstLine="0"/>
              <w:jc w:val="both"/>
              <w:rPr>
                <w:b w:val="0"/>
                <w:sz w:val="24"/>
                <w:szCs w:val="24"/>
              </w:rPr>
            </w:pPr>
            <w:r w:rsidRPr="00BC3BDD">
              <w:rPr>
                <w:b w:val="0"/>
                <w:sz w:val="24"/>
                <w:szCs w:val="24"/>
              </w:rPr>
              <w:t>1.2.11.2.5.9.2</w:t>
            </w:r>
          </w:p>
        </w:tc>
        <w:tc>
          <w:tcPr>
            <w:tcW w:w="57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SingleTxtG"/>
              <w:tabs>
                <w:tab w:val="left" w:pos="1134"/>
                <w:tab w:val="right" w:leader="dot" w:pos="8505"/>
              </w:tabs>
              <w:ind w:left="0" w:right="0"/>
              <w:rPr>
                <w:sz w:val="24"/>
                <w:szCs w:val="24"/>
              </w:rPr>
            </w:pPr>
            <w:r w:rsidRPr="00BC3BDD">
              <w:rPr>
                <w:sz w:val="24"/>
                <w:szCs w:val="24"/>
              </w:rPr>
              <w:t>Operating pressure (kPa)</w:t>
            </w:r>
          </w:p>
        </w:tc>
        <w:tc>
          <w:tcPr>
            <w:tcW w:w="175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HChG"/>
              <w:spacing w:before="0" w:after="0" w:line="240" w:lineRule="auto"/>
              <w:ind w:left="0" w:right="0" w:firstLine="0"/>
              <w:jc w:val="both"/>
              <w:rPr>
                <w:b w:val="0"/>
                <w:bCs/>
                <w:sz w:val="24"/>
                <w:szCs w:val="24"/>
              </w:rPr>
            </w:pPr>
          </w:p>
        </w:tc>
      </w:tr>
      <w:tr w:rsidR="00BA4AA8" w:rsidRPr="00BC3BDD" w:rsidTr="00A23214">
        <w:trPr>
          <w:jc w:val="center"/>
        </w:trPr>
        <w:tc>
          <w:tcPr>
            <w:tcW w:w="189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HChG"/>
              <w:spacing w:before="0" w:after="120" w:line="240" w:lineRule="auto"/>
              <w:ind w:left="0" w:right="0" w:firstLine="0"/>
              <w:jc w:val="both"/>
              <w:rPr>
                <w:b w:val="0"/>
                <w:sz w:val="24"/>
                <w:szCs w:val="24"/>
              </w:rPr>
            </w:pPr>
            <w:r w:rsidRPr="00BC3BDD">
              <w:rPr>
                <w:b w:val="0"/>
                <w:sz w:val="24"/>
                <w:szCs w:val="24"/>
              </w:rPr>
              <w:t>1.2.11.2.5.10</w:t>
            </w:r>
          </w:p>
        </w:tc>
        <w:tc>
          <w:tcPr>
            <w:tcW w:w="57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SingleTxtG"/>
              <w:tabs>
                <w:tab w:val="left" w:pos="1134"/>
                <w:tab w:val="right" w:leader="dot" w:pos="8505"/>
              </w:tabs>
              <w:ind w:left="0" w:right="0"/>
              <w:rPr>
                <w:sz w:val="24"/>
                <w:szCs w:val="24"/>
              </w:rPr>
            </w:pPr>
            <w:r w:rsidRPr="00BC3BDD">
              <w:rPr>
                <w:sz w:val="24"/>
                <w:szCs w:val="24"/>
              </w:rPr>
              <w:t>Liquid fuel hoses material :</w:t>
            </w:r>
          </w:p>
        </w:tc>
        <w:tc>
          <w:tcPr>
            <w:tcW w:w="175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HChG"/>
              <w:spacing w:before="0" w:after="0" w:line="240" w:lineRule="auto"/>
              <w:ind w:left="0" w:right="0" w:firstLine="0"/>
              <w:jc w:val="both"/>
              <w:rPr>
                <w:b w:val="0"/>
                <w:bCs/>
                <w:sz w:val="24"/>
                <w:szCs w:val="24"/>
              </w:rPr>
            </w:pPr>
          </w:p>
        </w:tc>
      </w:tr>
      <w:tr w:rsidR="00BA4AA8" w:rsidRPr="00BC3BDD" w:rsidTr="00A23214">
        <w:trPr>
          <w:jc w:val="center"/>
        </w:trPr>
        <w:tc>
          <w:tcPr>
            <w:tcW w:w="189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HChG"/>
              <w:spacing w:before="0" w:after="120" w:line="240" w:lineRule="auto"/>
              <w:ind w:left="0" w:right="0" w:firstLine="0"/>
              <w:jc w:val="both"/>
              <w:rPr>
                <w:b w:val="0"/>
                <w:sz w:val="24"/>
                <w:szCs w:val="24"/>
              </w:rPr>
            </w:pPr>
            <w:r w:rsidRPr="00BC3BDD">
              <w:rPr>
                <w:b w:val="0"/>
                <w:sz w:val="24"/>
                <w:szCs w:val="24"/>
              </w:rPr>
              <w:t>1.2.11.2.5.11</w:t>
            </w:r>
          </w:p>
        </w:tc>
        <w:tc>
          <w:tcPr>
            <w:tcW w:w="57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SingleTxtG"/>
              <w:tabs>
                <w:tab w:val="left" w:pos="1134"/>
                <w:tab w:val="right" w:leader="dot" w:pos="8505"/>
              </w:tabs>
              <w:ind w:left="0" w:right="0"/>
              <w:rPr>
                <w:sz w:val="24"/>
                <w:szCs w:val="24"/>
              </w:rPr>
            </w:pPr>
            <w:r w:rsidRPr="00BC3BDD">
              <w:rPr>
                <w:sz w:val="24"/>
                <w:szCs w:val="24"/>
              </w:rPr>
              <w:t>Schematic drawing with dimensions of the fuel tank with indication of capacity and material:</w:t>
            </w:r>
          </w:p>
        </w:tc>
        <w:tc>
          <w:tcPr>
            <w:tcW w:w="175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HChG"/>
              <w:spacing w:before="0" w:after="0" w:line="240" w:lineRule="auto"/>
              <w:ind w:left="0" w:right="0" w:firstLine="0"/>
              <w:jc w:val="both"/>
              <w:rPr>
                <w:b w:val="0"/>
                <w:bCs/>
                <w:sz w:val="24"/>
                <w:szCs w:val="24"/>
              </w:rPr>
            </w:pPr>
          </w:p>
        </w:tc>
      </w:tr>
      <w:tr w:rsidR="00BA4AA8" w:rsidRPr="00BC3BDD" w:rsidTr="00A23214">
        <w:trPr>
          <w:jc w:val="center"/>
        </w:trPr>
        <w:tc>
          <w:tcPr>
            <w:tcW w:w="189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HChG"/>
              <w:spacing w:before="0" w:after="120" w:line="240" w:lineRule="auto"/>
              <w:ind w:left="0" w:right="0" w:firstLine="0"/>
              <w:jc w:val="both"/>
              <w:rPr>
                <w:b w:val="0"/>
                <w:sz w:val="24"/>
                <w:szCs w:val="24"/>
              </w:rPr>
            </w:pPr>
            <w:r w:rsidRPr="00BC3BDD">
              <w:rPr>
                <w:b w:val="0"/>
                <w:sz w:val="24"/>
                <w:szCs w:val="24"/>
              </w:rPr>
              <w:t>1.2.11.2.5.12</w:t>
            </w:r>
          </w:p>
        </w:tc>
        <w:tc>
          <w:tcPr>
            <w:tcW w:w="57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SingleTxtG"/>
              <w:tabs>
                <w:tab w:val="left" w:pos="1134"/>
                <w:tab w:val="right" w:leader="dot" w:pos="8505"/>
              </w:tabs>
              <w:ind w:left="0" w:right="0"/>
              <w:rPr>
                <w:sz w:val="24"/>
                <w:szCs w:val="24"/>
              </w:rPr>
            </w:pPr>
            <w:r w:rsidRPr="00BC3BDD">
              <w:rPr>
                <w:sz w:val="24"/>
                <w:szCs w:val="24"/>
              </w:rPr>
              <w:t>Drawing of the heat shield between tank and exhaust system:</w:t>
            </w:r>
          </w:p>
        </w:tc>
        <w:tc>
          <w:tcPr>
            <w:tcW w:w="175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HChG"/>
              <w:spacing w:before="0" w:after="0" w:line="240" w:lineRule="auto"/>
              <w:ind w:left="0" w:right="0" w:firstLine="0"/>
              <w:jc w:val="both"/>
              <w:rPr>
                <w:b w:val="0"/>
                <w:bCs/>
                <w:sz w:val="24"/>
                <w:szCs w:val="24"/>
              </w:rPr>
            </w:pPr>
          </w:p>
        </w:tc>
      </w:tr>
      <w:tr w:rsidR="00BA4AA8" w:rsidRPr="00BC3BDD" w:rsidTr="00A23214">
        <w:trPr>
          <w:jc w:val="center"/>
        </w:trPr>
        <w:tc>
          <w:tcPr>
            <w:tcW w:w="189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HChG"/>
              <w:spacing w:before="0" w:after="120" w:line="240" w:lineRule="auto"/>
              <w:ind w:left="0" w:right="0" w:firstLine="0"/>
              <w:jc w:val="both"/>
              <w:rPr>
                <w:b w:val="0"/>
                <w:sz w:val="24"/>
                <w:szCs w:val="24"/>
              </w:rPr>
            </w:pPr>
            <w:r w:rsidRPr="00BC3BDD">
              <w:rPr>
                <w:b w:val="0"/>
                <w:sz w:val="24"/>
                <w:szCs w:val="24"/>
              </w:rPr>
              <w:t>1.2.11.2.5.13</w:t>
            </w:r>
          </w:p>
        </w:tc>
        <w:tc>
          <w:tcPr>
            <w:tcW w:w="57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SingleTxtG"/>
              <w:tabs>
                <w:tab w:val="left" w:pos="1134"/>
                <w:tab w:val="right" w:leader="dot" w:pos="8505"/>
              </w:tabs>
              <w:ind w:left="0" w:right="0"/>
              <w:rPr>
                <w:sz w:val="24"/>
                <w:szCs w:val="24"/>
              </w:rPr>
            </w:pPr>
            <w:r w:rsidRPr="00BC3BDD">
              <w:rPr>
                <w:sz w:val="24"/>
                <w:szCs w:val="24"/>
              </w:rPr>
              <w:t>Regeneration system/method. Description and/or drawing:</w:t>
            </w:r>
          </w:p>
        </w:tc>
        <w:tc>
          <w:tcPr>
            <w:tcW w:w="175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HChG"/>
              <w:spacing w:before="0" w:after="0" w:line="240" w:lineRule="auto"/>
              <w:ind w:left="0" w:right="0" w:firstLine="0"/>
              <w:jc w:val="both"/>
              <w:rPr>
                <w:b w:val="0"/>
                <w:bCs/>
                <w:sz w:val="24"/>
                <w:szCs w:val="24"/>
              </w:rPr>
            </w:pPr>
          </w:p>
        </w:tc>
      </w:tr>
      <w:tr w:rsidR="00BA4AA8" w:rsidRPr="00BC3BDD" w:rsidTr="00A23214">
        <w:trPr>
          <w:jc w:val="center"/>
        </w:trPr>
        <w:tc>
          <w:tcPr>
            <w:tcW w:w="189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HChG"/>
              <w:spacing w:before="0" w:after="120" w:line="240" w:lineRule="auto"/>
              <w:ind w:left="0" w:right="0" w:firstLine="0"/>
              <w:jc w:val="both"/>
              <w:rPr>
                <w:b w:val="0"/>
                <w:sz w:val="24"/>
                <w:szCs w:val="24"/>
              </w:rPr>
            </w:pPr>
            <w:r w:rsidRPr="00BC3BDD">
              <w:rPr>
                <w:b w:val="0"/>
                <w:sz w:val="24"/>
                <w:szCs w:val="24"/>
              </w:rPr>
              <w:t>1.2.11.2.5.13.1</w:t>
            </w:r>
          </w:p>
        </w:tc>
        <w:tc>
          <w:tcPr>
            <w:tcW w:w="57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SingleTxtG"/>
              <w:tabs>
                <w:tab w:val="left" w:pos="1134"/>
                <w:tab w:val="right" w:leader="dot" w:pos="8505"/>
              </w:tabs>
              <w:ind w:left="0" w:right="0"/>
              <w:rPr>
                <w:sz w:val="24"/>
                <w:szCs w:val="24"/>
              </w:rPr>
            </w:pPr>
            <w:r w:rsidRPr="00BC3BDD">
              <w:rPr>
                <w:sz w:val="24"/>
                <w:szCs w:val="24"/>
              </w:rPr>
              <w:t>The number of Type I operating cycles, or equivalent engine test bench cycle, between two cycles where regeneration phases occur under the conditions equivalent to Type I test (Distance 'D' in AIS 137):</w:t>
            </w:r>
          </w:p>
        </w:tc>
        <w:tc>
          <w:tcPr>
            <w:tcW w:w="175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HChG"/>
              <w:spacing w:before="0" w:after="0" w:line="240" w:lineRule="auto"/>
              <w:ind w:left="0" w:right="0" w:firstLine="0"/>
              <w:jc w:val="both"/>
              <w:rPr>
                <w:b w:val="0"/>
                <w:bCs/>
                <w:sz w:val="24"/>
                <w:szCs w:val="24"/>
              </w:rPr>
            </w:pPr>
          </w:p>
        </w:tc>
      </w:tr>
      <w:tr w:rsidR="00BA4AA8" w:rsidRPr="00BC3BDD" w:rsidTr="00A23214">
        <w:trPr>
          <w:jc w:val="center"/>
        </w:trPr>
        <w:tc>
          <w:tcPr>
            <w:tcW w:w="189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HChG"/>
              <w:spacing w:before="0" w:after="120" w:line="240" w:lineRule="auto"/>
              <w:ind w:left="0" w:right="0" w:firstLine="0"/>
              <w:jc w:val="both"/>
              <w:rPr>
                <w:b w:val="0"/>
                <w:sz w:val="24"/>
                <w:szCs w:val="24"/>
              </w:rPr>
            </w:pPr>
            <w:r w:rsidRPr="00BC3BDD">
              <w:rPr>
                <w:b w:val="0"/>
                <w:sz w:val="24"/>
                <w:szCs w:val="24"/>
              </w:rPr>
              <w:t>1.2.11.2.5.13.2</w:t>
            </w:r>
          </w:p>
        </w:tc>
        <w:tc>
          <w:tcPr>
            <w:tcW w:w="57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SingleTxtG"/>
              <w:tabs>
                <w:tab w:val="left" w:pos="1134"/>
                <w:tab w:val="right" w:leader="dot" w:pos="8505"/>
              </w:tabs>
              <w:ind w:left="0" w:right="0"/>
              <w:rPr>
                <w:sz w:val="24"/>
                <w:szCs w:val="24"/>
              </w:rPr>
            </w:pPr>
            <w:r w:rsidRPr="00BC3BDD">
              <w:rPr>
                <w:sz w:val="24"/>
                <w:szCs w:val="24"/>
              </w:rPr>
              <w:t>Description of method employed to determine the number of cycles between two cycles where regenerative phases occur:</w:t>
            </w:r>
          </w:p>
        </w:tc>
        <w:tc>
          <w:tcPr>
            <w:tcW w:w="175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HChG"/>
              <w:spacing w:before="0" w:after="0" w:line="240" w:lineRule="auto"/>
              <w:ind w:left="0" w:right="0" w:firstLine="0"/>
              <w:jc w:val="both"/>
              <w:rPr>
                <w:b w:val="0"/>
                <w:bCs/>
                <w:sz w:val="24"/>
                <w:szCs w:val="24"/>
              </w:rPr>
            </w:pPr>
          </w:p>
        </w:tc>
      </w:tr>
      <w:tr w:rsidR="00BA4AA8" w:rsidRPr="00BC3BDD" w:rsidTr="00A23214">
        <w:trPr>
          <w:jc w:val="center"/>
        </w:trPr>
        <w:tc>
          <w:tcPr>
            <w:tcW w:w="189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HChG"/>
              <w:spacing w:before="0" w:after="120" w:line="240" w:lineRule="auto"/>
              <w:ind w:left="0" w:right="0" w:firstLine="0"/>
              <w:jc w:val="both"/>
              <w:rPr>
                <w:b w:val="0"/>
                <w:sz w:val="24"/>
                <w:szCs w:val="24"/>
              </w:rPr>
            </w:pPr>
            <w:r w:rsidRPr="00BC3BDD">
              <w:rPr>
                <w:b w:val="0"/>
                <w:sz w:val="24"/>
                <w:szCs w:val="24"/>
              </w:rPr>
              <w:t>1.2.11.2.5.13.3</w:t>
            </w:r>
          </w:p>
        </w:tc>
        <w:tc>
          <w:tcPr>
            <w:tcW w:w="57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SingleTxtG"/>
              <w:tabs>
                <w:tab w:val="left" w:pos="1134"/>
                <w:tab w:val="right" w:leader="dot" w:pos="8505"/>
              </w:tabs>
              <w:ind w:left="0" w:right="0"/>
              <w:rPr>
                <w:sz w:val="24"/>
                <w:szCs w:val="24"/>
              </w:rPr>
            </w:pPr>
            <w:r w:rsidRPr="00BC3BDD">
              <w:rPr>
                <w:sz w:val="24"/>
                <w:szCs w:val="24"/>
              </w:rPr>
              <w:t>Parameters to determine the level of loading required before regeneration occurs (i.e. temperature, pressure, etc.):</w:t>
            </w:r>
          </w:p>
        </w:tc>
        <w:tc>
          <w:tcPr>
            <w:tcW w:w="175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HChG"/>
              <w:spacing w:before="0" w:after="0" w:line="240" w:lineRule="auto"/>
              <w:ind w:left="0" w:right="0" w:firstLine="0"/>
              <w:jc w:val="both"/>
              <w:rPr>
                <w:b w:val="0"/>
                <w:bCs/>
                <w:sz w:val="24"/>
                <w:szCs w:val="24"/>
              </w:rPr>
            </w:pPr>
          </w:p>
        </w:tc>
      </w:tr>
      <w:tr w:rsidR="00BA4AA8" w:rsidRPr="00BC3BDD" w:rsidTr="00A23214">
        <w:trPr>
          <w:jc w:val="center"/>
        </w:trPr>
        <w:tc>
          <w:tcPr>
            <w:tcW w:w="189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HChG"/>
              <w:spacing w:before="0" w:after="120" w:line="240" w:lineRule="auto"/>
              <w:ind w:left="0" w:right="0" w:firstLine="0"/>
              <w:jc w:val="both"/>
              <w:rPr>
                <w:b w:val="0"/>
                <w:sz w:val="24"/>
                <w:szCs w:val="24"/>
              </w:rPr>
            </w:pPr>
            <w:r w:rsidRPr="00BC3BDD">
              <w:rPr>
                <w:b w:val="0"/>
                <w:sz w:val="24"/>
                <w:szCs w:val="24"/>
              </w:rPr>
              <w:t>1.2.11.2.5.13.4</w:t>
            </w:r>
          </w:p>
        </w:tc>
        <w:tc>
          <w:tcPr>
            <w:tcW w:w="57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SingleTxtG"/>
              <w:tabs>
                <w:tab w:val="left" w:pos="1134"/>
                <w:tab w:val="right" w:leader="dot" w:pos="8505"/>
              </w:tabs>
              <w:ind w:left="0" w:right="0"/>
              <w:rPr>
                <w:sz w:val="24"/>
                <w:szCs w:val="24"/>
              </w:rPr>
            </w:pPr>
            <w:r w:rsidRPr="00BC3BDD">
              <w:rPr>
                <w:sz w:val="24"/>
                <w:szCs w:val="24"/>
              </w:rPr>
              <w:t>Description of method used to load system in the test procedure described in AIS 137:</w:t>
            </w:r>
          </w:p>
        </w:tc>
        <w:tc>
          <w:tcPr>
            <w:tcW w:w="175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HChG"/>
              <w:spacing w:before="0" w:after="0" w:line="240" w:lineRule="auto"/>
              <w:ind w:left="0" w:right="0" w:firstLine="0"/>
              <w:jc w:val="both"/>
              <w:rPr>
                <w:b w:val="0"/>
                <w:bCs/>
                <w:sz w:val="24"/>
                <w:szCs w:val="24"/>
              </w:rPr>
            </w:pPr>
          </w:p>
        </w:tc>
      </w:tr>
      <w:tr w:rsidR="00BA4AA8" w:rsidRPr="00BC3BDD" w:rsidTr="00A23214">
        <w:trPr>
          <w:jc w:val="center"/>
        </w:trPr>
        <w:tc>
          <w:tcPr>
            <w:tcW w:w="189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HChG"/>
              <w:spacing w:before="0" w:after="120" w:line="240" w:lineRule="auto"/>
              <w:ind w:left="0" w:right="0" w:firstLine="0"/>
              <w:jc w:val="both"/>
              <w:rPr>
                <w:b w:val="0"/>
                <w:sz w:val="24"/>
                <w:szCs w:val="24"/>
              </w:rPr>
            </w:pPr>
            <w:r w:rsidRPr="00BC3BDD">
              <w:rPr>
                <w:b w:val="0"/>
                <w:sz w:val="24"/>
                <w:szCs w:val="24"/>
              </w:rPr>
              <w:t>1.2.11.2.6</w:t>
            </w:r>
          </w:p>
        </w:tc>
        <w:tc>
          <w:tcPr>
            <w:tcW w:w="57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SingleTxtG"/>
              <w:tabs>
                <w:tab w:val="left" w:pos="1134"/>
                <w:tab w:val="right" w:leader="dot" w:pos="8505"/>
              </w:tabs>
              <w:ind w:left="0" w:right="0"/>
              <w:rPr>
                <w:sz w:val="24"/>
                <w:szCs w:val="24"/>
              </w:rPr>
            </w:pPr>
            <w:r w:rsidRPr="00BC3BDD">
              <w:rPr>
                <w:sz w:val="24"/>
                <w:szCs w:val="24"/>
              </w:rPr>
              <w:t xml:space="preserve">Particulate trap: </w:t>
            </w:r>
            <w:r w:rsidR="00EA2E4F">
              <w:rPr>
                <w:sz w:val="24"/>
                <w:szCs w:val="24"/>
              </w:rPr>
              <w:t>(Yes/No)</w:t>
            </w:r>
          </w:p>
        </w:tc>
        <w:tc>
          <w:tcPr>
            <w:tcW w:w="175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HChG"/>
              <w:spacing w:before="0" w:after="0" w:line="240" w:lineRule="auto"/>
              <w:ind w:left="0" w:right="0" w:firstLine="0"/>
              <w:jc w:val="both"/>
              <w:rPr>
                <w:b w:val="0"/>
                <w:bCs/>
                <w:sz w:val="24"/>
                <w:szCs w:val="24"/>
              </w:rPr>
            </w:pPr>
          </w:p>
        </w:tc>
      </w:tr>
      <w:tr w:rsidR="00BA4AA8" w:rsidRPr="00BC3BDD" w:rsidTr="00A23214">
        <w:trPr>
          <w:jc w:val="center"/>
        </w:trPr>
        <w:tc>
          <w:tcPr>
            <w:tcW w:w="189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HChG"/>
              <w:spacing w:before="0" w:after="120" w:line="240" w:lineRule="auto"/>
              <w:ind w:left="0" w:right="0" w:firstLine="0"/>
              <w:jc w:val="both"/>
              <w:rPr>
                <w:b w:val="0"/>
                <w:sz w:val="24"/>
                <w:szCs w:val="24"/>
              </w:rPr>
            </w:pPr>
            <w:r w:rsidRPr="00BC3BDD">
              <w:rPr>
                <w:b w:val="0"/>
                <w:sz w:val="24"/>
                <w:szCs w:val="24"/>
              </w:rPr>
              <w:t>1.2.11.2.6.1</w:t>
            </w:r>
          </w:p>
        </w:tc>
        <w:tc>
          <w:tcPr>
            <w:tcW w:w="57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SingleTxtG"/>
              <w:tabs>
                <w:tab w:val="left" w:pos="1134"/>
                <w:tab w:val="right" w:leader="dot" w:pos="8505"/>
              </w:tabs>
              <w:ind w:left="0" w:right="0"/>
              <w:rPr>
                <w:sz w:val="24"/>
                <w:szCs w:val="24"/>
              </w:rPr>
            </w:pPr>
            <w:r w:rsidRPr="00BC3BDD">
              <w:rPr>
                <w:sz w:val="24"/>
                <w:szCs w:val="24"/>
              </w:rPr>
              <w:t>Number of Particulate trap and elements (provide the information below for each separate unit:</w:t>
            </w:r>
          </w:p>
        </w:tc>
        <w:tc>
          <w:tcPr>
            <w:tcW w:w="175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HChG"/>
              <w:spacing w:before="0" w:after="0" w:line="240" w:lineRule="auto"/>
              <w:ind w:left="0" w:right="0" w:firstLine="0"/>
              <w:jc w:val="both"/>
              <w:rPr>
                <w:b w:val="0"/>
                <w:bCs/>
                <w:sz w:val="24"/>
                <w:szCs w:val="24"/>
              </w:rPr>
            </w:pPr>
          </w:p>
        </w:tc>
      </w:tr>
      <w:tr w:rsidR="00BA4AA8" w:rsidRPr="00BC3BDD" w:rsidTr="00A23214">
        <w:trPr>
          <w:jc w:val="center"/>
        </w:trPr>
        <w:tc>
          <w:tcPr>
            <w:tcW w:w="189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HChG"/>
              <w:spacing w:before="0" w:after="120" w:line="240" w:lineRule="auto"/>
              <w:ind w:left="0" w:right="0" w:firstLine="0"/>
              <w:jc w:val="both"/>
              <w:rPr>
                <w:b w:val="0"/>
                <w:sz w:val="24"/>
                <w:szCs w:val="24"/>
              </w:rPr>
            </w:pPr>
            <w:r w:rsidRPr="00BC3BDD">
              <w:rPr>
                <w:b w:val="0"/>
                <w:sz w:val="24"/>
                <w:szCs w:val="24"/>
              </w:rPr>
              <w:t>1.2.11.2.6.2</w:t>
            </w:r>
          </w:p>
        </w:tc>
        <w:tc>
          <w:tcPr>
            <w:tcW w:w="57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SingleTxtG"/>
              <w:tabs>
                <w:tab w:val="left" w:pos="1134"/>
                <w:tab w:val="right" w:leader="dot" w:pos="8505"/>
              </w:tabs>
              <w:ind w:left="0" w:right="0"/>
              <w:rPr>
                <w:sz w:val="24"/>
                <w:szCs w:val="24"/>
              </w:rPr>
            </w:pPr>
            <w:r w:rsidRPr="00BC3BDD">
              <w:rPr>
                <w:sz w:val="24"/>
                <w:szCs w:val="24"/>
              </w:rPr>
              <w:t>Make and Identification Number</w:t>
            </w:r>
          </w:p>
        </w:tc>
        <w:tc>
          <w:tcPr>
            <w:tcW w:w="175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HChG"/>
              <w:spacing w:before="0" w:after="0" w:line="240" w:lineRule="auto"/>
              <w:ind w:left="0" w:right="0" w:firstLine="0"/>
              <w:jc w:val="both"/>
              <w:rPr>
                <w:b w:val="0"/>
                <w:bCs/>
                <w:sz w:val="24"/>
                <w:szCs w:val="24"/>
              </w:rPr>
            </w:pPr>
          </w:p>
        </w:tc>
      </w:tr>
      <w:tr w:rsidR="00BA4AA8" w:rsidRPr="00BC3BDD" w:rsidTr="00A23214">
        <w:trPr>
          <w:jc w:val="center"/>
        </w:trPr>
        <w:tc>
          <w:tcPr>
            <w:tcW w:w="189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HChG"/>
              <w:spacing w:before="0" w:after="120" w:line="240" w:lineRule="auto"/>
              <w:ind w:left="0" w:right="0" w:firstLine="0"/>
              <w:jc w:val="both"/>
              <w:rPr>
                <w:b w:val="0"/>
                <w:sz w:val="24"/>
                <w:szCs w:val="24"/>
              </w:rPr>
            </w:pPr>
            <w:r w:rsidRPr="00BC3BDD">
              <w:rPr>
                <w:b w:val="0"/>
                <w:sz w:val="24"/>
                <w:szCs w:val="24"/>
              </w:rPr>
              <w:t>1.2.11.2.6.3</w:t>
            </w:r>
          </w:p>
        </w:tc>
        <w:tc>
          <w:tcPr>
            <w:tcW w:w="57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SingleTxtG"/>
              <w:tabs>
                <w:tab w:val="left" w:pos="1134"/>
                <w:tab w:val="right" w:leader="dot" w:pos="8505"/>
              </w:tabs>
              <w:ind w:left="0" w:right="0"/>
              <w:rPr>
                <w:sz w:val="24"/>
                <w:szCs w:val="24"/>
              </w:rPr>
            </w:pPr>
            <w:r w:rsidRPr="00BC3BDD">
              <w:rPr>
                <w:sz w:val="24"/>
                <w:szCs w:val="24"/>
              </w:rPr>
              <w:t>Dimensions and shape of the particulate trap (capacity):</w:t>
            </w:r>
          </w:p>
        </w:tc>
        <w:tc>
          <w:tcPr>
            <w:tcW w:w="175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HChG"/>
              <w:spacing w:before="0" w:after="0" w:line="240" w:lineRule="auto"/>
              <w:ind w:left="0" w:right="0" w:firstLine="0"/>
              <w:jc w:val="both"/>
              <w:rPr>
                <w:b w:val="0"/>
                <w:bCs/>
                <w:sz w:val="24"/>
                <w:szCs w:val="24"/>
              </w:rPr>
            </w:pPr>
          </w:p>
        </w:tc>
      </w:tr>
      <w:tr w:rsidR="00BA4AA8" w:rsidRPr="00BC3BDD" w:rsidTr="00A23214">
        <w:trPr>
          <w:jc w:val="center"/>
        </w:trPr>
        <w:tc>
          <w:tcPr>
            <w:tcW w:w="189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HChG"/>
              <w:spacing w:before="0" w:after="120" w:line="240" w:lineRule="auto"/>
              <w:ind w:left="0" w:right="0" w:firstLine="0"/>
              <w:jc w:val="both"/>
              <w:rPr>
                <w:b w:val="0"/>
                <w:sz w:val="24"/>
                <w:szCs w:val="24"/>
              </w:rPr>
            </w:pPr>
            <w:r w:rsidRPr="00BC3BDD">
              <w:rPr>
                <w:b w:val="0"/>
                <w:sz w:val="24"/>
                <w:szCs w:val="24"/>
              </w:rPr>
              <w:t>1.2.11.2.6.4</w:t>
            </w:r>
          </w:p>
        </w:tc>
        <w:tc>
          <w:tcPr>
            <w:tcW w:w="57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SingleTxtG"/>
              <w:tabs>
                <w:tab w:val="left" w:pos="1134"/>
                <w:tab w:val="right" w:leader="dot" w:pos="8505"/>
              </w:tabs>
              <w:ind w:left="0" w:right="0"/>
              <w:rPr>
                <w:sz w:val="24"/>
                <w:szCs w:val="24"/>
              </w:rPr>
            </w:pPr>
            <w:r w:rsidRPr="00BC3BDD">
              <w:rPr>
                <w:sz w:val="24"/>
                <w:szCs w:val="24"/>
              </w:rPr>
              <w:t>Type and design of particulate trap:</w:t>
            </w:r>
          </w:p>
        </w:tc>
        <w:tc>
          <w:tcPr>
            <w:tcW w:w="175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HChG"/>
              <w:spacing w:before="0" w:after="0" w:line="240" w:lineRule="auto"/>
              <w:ind w:left="0" w:right="0" w:firstLine="0"/>
              <w:jc w:val="both"/>
              <w:rPr>
                <w:b w:val="0"/>
                <w:bCs/>
                <w:sz w:val="24"/>
                <w:szCs w:val="24"/>
              </w:rPr>
            </w:pPr>
          </w:p>
        </w:tc>
      </w:tr>
      <w:tr w:rsidR="00BA4AA8" w:rsidRPr="00BC3BDD" w:rsidTr="00A23214">
        <w:trPr>
          <w:jc w:val="center"/>
        </w:trPr>
        <w:tc>
          <w:tcPr>
            <w:tcW w:w="189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HChG"/>
              <w:spacing w:before="0" w:after="120" w:line="240" w:lineRule="auto"/>
              <w:ind w:left="0" w:right="0" w:firstLine="0"/>
              <w:jc w:val="both"/>
              <w:rPr>
                <w:b w:val="0"/>
                <w:sz w:val="24"/>
                <w:szCs w:val="24"/>
              </w:rPr>
            </w:pPr>
            <w:r w:rsidRPr="00BC3BDD">
              <w:rPr>
                <w:b w:val="0"/>
                <w:sz w:val="24"/>
                <w:szCs w:val="24"/>
              </w:rPr>
              <w:t>1.2.11.2.6.5</w:t>
            </w:r>
          </w:p>
        </w:tc>
        <w:tc>
          <w:tcPr>
            <w:tcW w:w="57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SingleTxtG"/>
              <w:tabs>
                <w:tab w:val="left" w:pos="1134"/>
                <w:tab w:val="right" w:leader="dot" w:pos="8505"/>
              </w:tabs>
              <w:ind w:left="0" w:right="0"/>
              <w:rPr>
                <w:sz w:val="24"/>
                <w:szCs w:val="24"/>
              </w:rPr>
            </w:pPr>
            <w:r w:rsidRPr="00BC3BDD">
              <w:rPr>
                <w:sz w:val="24"/>
                <w:szCs w:val="24"/>
              </w:rPr>
              <w:t>Location of the particulate trap (reference distances in the exhaust line):</w:t>
            </w:r>
          </w:p>
        </w:tc>
        <w:tc>
          <w:tcPr>
            <w:tcW w:w="175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HChG"/>
              <w:spacing w:before="0" w:after="0" w:line="240" w:lineRule="auto"/>
              <w:ind w:left="0" w:right="0" w:firstLine="0"/>
              <w:jc w:val="both"/>
              <w:rPr>
                <w:b w:val="0"/>
                <w:bCs/>
                <w:sz w:val="24"/>
                <w:szCs w:val="24"/>
              </w:rPr>
            </w:pPr>
          </w:p>
        </w:tc>
      </w:tr>
      <w:tr w:rsidR="00BA4AA8" w:rsidRPr="00BC3BDD" w:rsidTr="00A23214">
        <w:trPr>
          <w:jc w:val="center"/>
        </w:trPr>
        <w:tc>
          <w:tcPr>
            <w:tcW w:w="189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HChG"/>
              <w:spacing w:before="0" w:after="120" w:line="240" w:lineRule="auto"/>
              <w:ind w:left="0" w:right="0" w:firstLine="0"/>
              <w:jc w:val="both"/>
              <w:rPr>
                <w:b w:val="0"/>
                <w:sz w:val="24"/>
                <w:szCs w:val="24"/>
              </w:rPr>
            </w:pPr>
            <w:r w:rsidRPr="00BC3BDD">
              <w:rPr>
                <w:b w:val="0"/>
                <w:sz w:val="24"/>
                <w:szCs w:val="24"/>
              </w:rPr>
              <w:t>1.2.11.2.6.6</w:t>
            </w:r>
          </w:p>
        </w:tc>
        <w:tc>
          <w:tcPr>
            <w:tcW w:w="57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SingleTxtG"/>
              <w:tabs>
                <w:tab w:val="left" w:pos="1134"/>
                <w:tab w:val="right" w:leader="dot" w:pos="8505"/>
              </w:tabs>
              <w:ind w:left="0" w:right="0"/>
              <w:rPr>
                <w:sz w:val="24"/>
                <w:szCs w:val="24"/>
              </w:rPr>
            </w:pPr>
            <w:r w:rsidRPr="00BC3BDD">
              <w:rPr>
                <w:sz w:val="24"/>
                <w:szCs w:val="24"/>
              </w:rPr>
              <w:t>Total charge of precious metal:</w:t>
            </w:r>
          </w:p>
        </w:tc>
        <w:tc>
          <w:tcPr>
            <w:tcW w:w="175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HChG"/>
              <w:spacing w:before="0" w:after="0" w:line="240" w:lineRule="auto"/>
              <w:ind w:left="0" w:right="0" w:firstLine="0"/>
              <w:jc w:val="both"/>
              <w:rPr>
                <w:b w:val="0"/>
                <w:bCs/>
                <w:sz w:val="24"/>
                <w:szCs w:val="24"/>
              </w:rPr>
            </w:pPr>
          </w:p>
        </w:tc>
      </w:tr>
      <w:tr w:rsidR="00BA4AA8" w:rsidRPr="00BC3BDD" w:rsidTr="00A23214">
        <w:trPr>
          <w:jc w:val="center"/>
        </w:trPr>
        <w:tc>
          <w:tcPr>
            <w:tcW w:w="189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HChG"/>
              <w:spacing w:before="0" w:after="120" w:line="240" w:lineRule="auto"/>
              <w:ind w:left="0" w:right="0" w:firstLine="0"/>
              <w:jc w:val="both"/>
              <w:rPr>
                <w:b w:val="0"/>
                <w:sz w:val="24"/>
                <w:szCs w:val="24"/>
              </w:rPr>
            </w:pPr>
            <w:r w:rsidRPr="00BC3BDD">
              <w:rPr>
                <w:b w:val="0"/>
                <w:sz w:val="24"/>
                <w:szCs w:val="24"/>
              </w:rPr>
              <w:t>1.2.11.2.6.7</w:t>
            </w:r>
          </w:p>
        </w:tc>
        <w:tc>
          <w:tcPr>
            <w:tcW w:w="57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SingleTxtG"/>
              <w:tabs>
                <w:tab w:val="left" w:pos="1134"/>
                <w:tab w:val="right" w:leader="dot" w:pos="8505"/>
              </w:tabs>
              <w:ind w:left="0" w:right="0"/>
              <w:rPr>
                <w:sz w:val="24"/>
                <w:szCs w:val="24"/>
              </w:rPr>
            </w:pPr>
            <w:r w:rsidRPr="00BC3BDD">
              <w:rPr>
                <w:sz w:val="24"/>
                <w:szCs w:val="24"/>
              </w:rPr>
              <w:t>Relative concentration (%): Pt:Rh:Pd</w:t>
            </w:r>
          </w:p>
        </w:tc>
        <w:tc>
          <w:tcPr>
            <w:tcW w:w="175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HChG"/>
              <w:spacing w:before="0" w:after="0" w:line="240" w:lineRule="auto"/>
              <w:ind w:left="0" w:right="0" w:firstLine="0"/>
              <w:jc w:val="both"/>
              <w:rPr>
                <w:b w:val="0"/>
                <w:bCs/>
                <w:sz w:val="24"/>
                <w:szCs w:val="24"/>
              </w:rPr>
            </w:pPr>
          </w:p>
        </w:tc>
      </w:tr>
      <w:tr w:rsidR="00BA4AA8" w:rsidRPr="00BC3BDD" w:rsidTr="00A23214">
        <w:trPr>
          <w:jc w:val="center"/>
        </w:trPr>
        <w:tc>
          <w:tcPr>
            <w:tcW w:w="189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HChG"/>
              <w:spacing w:before="0" w:after="120" w:line="240" w:lineRule="auto"/>
              <w:ind w:left="0" w:right="0" w:firstLine="0"/>
              <w:jc w:val="both"/>
              <w:rPr>
                <w:b w:val="0"/>
                <w:sz w:val="24"/>
                <w:szCs w:val="24"/>
              </w:rPr>
            </w:pPr>
            <w:r w:rsidRPr="00BC3BDD">
              <w:rPr>
                <w:b w:val="0"/>
                <w:sz w:val="24"/>
                <w:szCs w:val="24"/>
              </w:rPr>
              <w:tab/>
              <w:t>1.2.11.2.6.8</w:t>
            </w:r>
          </w:p>
        </w:tc>
        <w:tc>
          <w:tcPr>
            <w:tcW w:w="57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SingleTxtG"/>
              <w:tabs>
                <w:tab w:val="left" w:pos="1134"/>
                <w:tab w:val="right" w:leader="dot" w:pos="8505"/>
              </w:tabs>
              <w:ind w:left="0" w:right="0"/>
              <w:rPr>
                <w:sz w:val="24"/>
                <w:szCs w:val="24"/>
              </w:rPr>
            </w:pPr>
            <w:r w:rsidRPr="00BC3BDD">
              <w:rPr>
                <w:sz w:val="24"/>
                <w:szCs w:val="24"/>
              </w:rPr>
              <w:t>Substrate (structure and material):</w:t>
            </w:r>
          </w:p>
        </w:tc>
        <w:tc>
          <w:tcPr>
            <w:tcW w:w="175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HChG"/>
              <w:spacing w:before="0" w:after="0" w:line="240" w:lineRule="auto"/>
              <w:ind w:left="0" w:right="0" w:firstLine="0"/>
              <w:jc w:val="both"/>
              <w:rPr>
                <w:b w:val="0"/>
                <w:bCs/>
                <w:sz w:val="24"/>
                <w:szCs w:val="24"/>
              </w:rPr>
            </w:pPr>
          </w:p>
        </w:tc>
      </w:tr>
      <w:tr w:rsidR="00BA4AA8" w:rsidRPr="00BC3BDD" w:rsidTr="00A23214">
        <w:trPr>
          <w:jc w:val="center"/>
        </w:trPr>
        <w:tc>
          <w:tcPr>
            <w:tcW w:w="189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HChG"/>
              <w:spacing w:before="0" w:after="120" w:line="240" w:lineRule="auto"/>
              <w:ind w:left="0" w:right="0" w:firstLine="0"/>
              <w:jc w:val="both"/>
              <w:rPr>
                <w:b w:val="0"/>
                <w:sz w:val="24"/>
                <w:szCs w:val="24"/>
              </w:rPr>
            </w:pPr>
            <w:r w:rsidRPr="00BC3BDD">
              <w:rPr>
                <w:b w:val="0"/>
                <w:sz w:val="24"/>
                <w:szCs w:val="24"/>
              </w:rPr>
              <w:t>1.2.11.2.7</w:t>
            </w:r>
          </w:p>
        </w:tc>
        <w:tc>
          <w:tcPr>
            <w:tcW w:w="57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SingleTxtG"/>
              <w:tabs>
                <w:tab w:val="left" w:pos="1134"/>
                <w:tab w:val="right" w:leader="dot" w:pos="8505"/>
              </w:tabs>
              <w:ind w:left="0" w:right="0"/>
              <w:rPr>
                <w:sz w:val="24"/>
                <w:szCs w:val="24"/>
              </w:rPr>
            </w:pPr>
            <w:r w:rsidRPr="00BC3BDD">
              <w:rPr>
                <w:sz w:val="24"/>
                <w:szCs w:val="24"/>
              </w:rPr>
              <w:t>Electronic Control Unit (ECU)</w:t>
            </w:r>
          </w:p>
        </w:tc>
        <w:tc>
          <w:tcPr>
            <w:tcW w:w="175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HChG"/>
              <w:spacing w:before="0" w:after="0" w:line="240" w:lineRule="auto"/>
              <w:ind w:left="0" w:right="0" w:firstLine="0"/>
              <w:jc w:val="both"/>
              <w:rPr>
                <w:b w:val="0"/>
                <w:bCs/>
                <w:sz w:val="24"/>
                <w:szCs w:val="24"/>
              </w:rPr>
            </w:pPr>
          </w:p>
        </w:tc>
      </w:tr>
      <w:tr w:rsidR="00BA4AA8" w:rsidRPr="00BC3BDD" w:rsidTr="00A23214">
        <w:trPr>
          <w:jc w:val="center"/>
        </w:trPr>
        <w:tc>
          <w:tcPr>
            <w:tcW w:w="189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HChG"/>
              <w:spacing w:before="0" w:after="120" w:line="240" w:lineRule="auto"/>
              <w:ind w:left="0" w:right="0" w:firstLine="0"/>
              <w:jc w:val="both"/>
              <w:rPr>
                <w:b w:val="0"/>
                <w:sz w:val="24"/>
                <w:szCs w:val="24"/>
              </w:rPr>
            </w:pPr>
            <w:r w:rsidRPr="00BC3BDD">
              <w:rPr>
                <w:b w:val="0"/>
                <w:sz w:val="24"/>
                <w:szCs w:val="24"/>
              </w:rPr>
              <w:t>1.2.11.2.7.1</w:t>
            </w:r>
          </w:p>
        </w:tc>
        <w:tc>
          <w:tcPr>
            <w:tcW w:w="57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SingleTxtG"/>
              <w:tabs>
                <w:tab w:val="left" w:pos="1134"/>
                <w:tab w:val="right" w:leader="dot" w:pos="8505"/>
              </w:tabs>
              <w:ind w:left="0" w:right="0"/>
              <w:rPr>
                <w:sz w:val="24"/>
                <w:szCs w:val="24"/>
              </w:rPr>
            </w:pPr>
            <w:r w:rsidRPr="00BC3BDD">
              <w:rPr>
                <w:sz w:val="24"/>
                <w:szCs w:val="24"/>
              </w:rPr>
              <w:t>Make</w:t>
            </w:r>
          </w:p>
        </w:tc>
        <w:tc>
          <w:tcPr>
            <w:tcW w:w="175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HChG"/>
              <w:spacing w:before="0" w:after="0" w:line="240" w:lineRule="auto"/>
              <w:ind w:left="0" w:right="0" w:firstLine="0"/>
              <w:jc w:val="both"/>
              <w:rPr>
                <w:b w:val="0"/>
                <w:bCs/>
                <w:sz w:val="24"/>
                <w:szCs w:val="24"/>
              </w:rPr>
            </w:pPr>
          </w:p>
        </w:tc>
      </w:tr>
      <w:tr w:rsidR="00BA4AA8" w:rsidRPr="00BC3BDD" w:rsidTr="00A23214">
        <w:trPr>
          <w:jc w:val="center"/>
        </w:trPr>
        <w:tc>
          <w:tcPr>
            <w:tcW w:w="189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HChG"/>
              <w:spacing w:before="0" w:after="120" w:line="240" w:lineRule="auto"/>
              <w:ind w:left="0" w:right="0" w:firstLine="0"/>
              <w:jc w:val="both"/>
              <w:rPr>
                <w:b w:val="0"/>
                <w:sz w:val="24"/>
                <w:szCs w:val="24"/>
              </w:rPr>
            </w:pPr>
            <w:r w:rsidRPr="00BC3BDD">
              <w:rPr>
                <w:b w:val="0"/>
                <w:sz w:val="24"/>
                <w:szCs w:val="24"/>
              </w:rPr>
              <w:t>1.2.11.2.7.2</w:t>
            </w:r>
          </w:p>
        </w:tc>
        <w:tc>
          <w:tcPr>
            <w:tcW w:w="57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SingleTxtG"/>
              <w:tabs>
                <w:tab w:val="left" w:pos="1134"/>
                <w:tab w:val="right" w:leader="dot" w:pos="8505"/>
              </w:tabs>
              <w:ind w:left="0" w:right="0"/>
              <w:rPr>
                <w:sz w:val="24"/>
                <w:szCs w:val="24"/>
              </w:rPr>
            </w:pPr>
            <w:r w:rsidRPr="00BC3BDD">
              <w:rPr>
                <w:sz w:val="24"/>
                <w:szCs w:val="24"/>
              </w:rPr>
              <w:t>Identification number</w:t>
            </w:r>
          </w:p>
        </w:tc>
        <w:tc>
          <w:tcPr>
            <w:tcW w:w="175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HChG"/>
              <w:spacing w:before="0" w:after="0" w:line="240" w:lineRule="auto"/>
              <w:ind w:left="0" w:right="0" w:firstLine="0"/>
              <w:jc w:val="both"/>
              <w:rPr>
                <w:b w:val="0"/>
                <w:bCs/>
                <w:sz w:val="24"/>
                <w:szCs w:val="24"/>
              </w:rPr>
            </w:pPr>
          </w:p>
        </w:tc>
      </w:tr>
      <w:tr w:rsidR="00BA4AA8" w:rsidRPr="00BC3BDD" w:rsidTr="00A23214">
        <w:trPr>
          <w:jc w:val="center"/>
        </w:trPr>
        <w:tc>
          <w:tcPr>
            <w:tcW w:w="189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HChG"/>
              <w:spacing w:before="0" w:after="120" w:line="240" w:lineRule="auto"/>
              <w:ind w:left="0" w:right="0" w:firstLine="0"/>
              <w:jc w:val="both"/>
              <w:rPr>
                <w:b w:val="0"/>
                <w:sz w:val="24"/>
                <w:szCs w:val="24"/>
              </w:rPr>
            </w:pPr>
            <w:r w:rsidRPr="00BC3BDD">
              <w:rPr>
                <w:b w:val="0"/>
                <w:sz w:val="24"/>
                <w:szCs w:val="24"/>
              </w:rPr>
              <w:t>1.2.11.2.7.3</w:t>
            </w:r>
          </w:p>
        </w:tc>
        <w:tc>
          <w:tcPr>
            <w:tcW w:w="57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SingleTxtG"/>
              <w:tabs>
                <w:tab w:val="left" w:pos="1134"/>
                <w:tab w:val="right" w:leader="dot" w:pos="8505"/>
              </w:tabs>
              <w:ind w:left="0" w:right="0"/>
              <w:rPr>
                <w:sz w:val="24"/>
                <w:szCs w:val="24"/>
              </w:rPr>
            </w:pPr>
            <w:r w:rsidRPr="00BC3BDD">
              <w:rPr>
                <w:sz w:val="24"/>
                <w:szCs w:val="24"/>
              </w:rPr>
              <w:t>Calibration Identification Number</w:t>
            </w:r>
          </w:p>
        </w:tc>
        <w:tc>
          <w:tcPr>
            <w:tcW w:w="175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HChG"/>
              <w:spacing w:before="0" w:after="0" w:line="240" w:lineRule="auto"/>
              <w:ind w:left="0" w:right="0" w:firstLine="0"/>
              <w:jc w:val="both"/>
              <w:rPr>
                <w:b w:val="0"/>
                <w:bCs/>
                <w:sz w:val="24"/>
                <w:szCs w:val="24"/>
              </w:rPr>
            </w:pPr>
          </w:p>
        </w:tc>
      </w:tr>
      <w:tr w:rsidR="00BA4AA8" w:rsidRPr="00BC3BDD" w:rsidTr="00A23214">
        <w:trPr>
          <w:jc w:val="center"/>
        </w:trPr>
        <w:tc>
          <w:tcPr>
            <w:tcW w:w="189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HChG"/>
              <w:spacing w:before="0" w:after="120" w:line="240" w:lineRule="auto"/>
              <w:ind w:left="0" w:right="0" w:firstLine="0"/>
              <w:jc w:val="both"/>
              <w:rPr>
                <w:b w:val="0"/>
                <w:sz w:val="24"/>
                <w:szCs w:val="24"/>
              </w:rPr>
            </w:pPr>
            <w:r w:rsidRPr="00BC3BDD">
              <w:rPr>
                <w:b w:val="0"/>
                <w:sz w:val="24"/>
                <w:szCs w:val="24"/>
              </w:rPr>
              <w:t>1.2.11.2.7.4</w:t>
            </w:r>
          </w:p>
        </w:tc>
        <w:tc>
          <w:tcPr>
            <w:tcW w:w="57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SingleTxtG"/>
              <w:tabs>
                <w:tab w:val="left" w:pos="1134"/>
                <w:tab w:val="right" w:leader="dot" w:pos="8505"/>
              </w:tabs>
              <w:ind w:left="0" w:right="0"/>
              <w:rPr>
                <w:sz w:val="24"/>
                <w:szCs w:val="24"/>
              </w:rPr>
            </w:pPr>
            <w:r w:rsidRPr="00BC3BDD">
              <w:rPr>
                <w:sz w:val="24"/>
                <w:szCs w:val="24"/>
              </w:rPr>
              <w:t>Calibration Verification Number</w:t>
            </w:r>
          </w:p>
        </w:tc>
        <w:tc>
          <w:tcPr>
            <w:tcW w:w="175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HChG"/>
              <w:spacing w:before="0" w:after="0" w:line="240" w:lineRule="auto"/>
              <w:ind w:left="0" w:right="0" w:firstLine="0"/>
              <w:jc w:val="both"/>
              <w:rPr>
                <w:b w:val="0"/>
                <w:bCs/>
                <w:sz w:val="24"/>
                <w:szCs w:val="24"/>
              </w:rPr>
            </w:pPr>
          </w:p>
        </w:tc>
      </w:tr>
      <w:tr w:rsidR="00BA4AA8" w:rsidRPr="00BC3BDD" w:rsidTr="00A23214">
        <w:trPr>
          <w:jc w:val="center"/>
        </w:trPr>
        <w:tc>
          <w:tcPr>
            <w:tcW w:w="189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HChG"/>
              <w:spacing w:before="0" w:after="120" w:line="240" w:lineRule="auto"/>
              <w:ind w:left="0" w:right="0" w:firstLine="0"/>
              <w:jc w:val="both"/>
              <w:rPr>
                <w:b w:val="0"/>
                <w:sz w:val="24"/>
                <w:szCs w:val="24"/>
              </w:rPr>
            </w:pPr>
            <w:r w:rsidRPr="00BC3BDD">
              <w:rPr>
                <w:b w:val="0"/>
                <w:sz w:val="24"/>
                <w:szCs w:val="24"/>
              </w:rPr>
              <w:t>1.2.11.2.8</w:t>
            </w:r>
          </w:p>
        </w:tc>
        <w:tc>
          <w:tcPr>
            <w:tcW w:w="57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SingleTxtG"/>
              <w:tabs>
                <w:tab w:val="left" w:pos="1134"/>
                <w:tab w:val="right" w:leader="dot" w:pos="8505"/>
              </w:tabs>
              <w:ind w:left="0" w:right="0"/>
              <w:rPr>
                <w:sz w:val="24"/>
                <w:szCs w:val="24"/>
              </w:rPr>
            </w:pPr>
            <w:r w:rsidRPr="00BC3BDD">
              <w:rPr>
                <w:sz w:val="24"/>
                <w:szCs w:val="24"/>
              </w:rPr>
              <w:t>On-board-diagnostic (OBD) system: (</w:t>
            </w:r>
            <w:r w:rsidR="00EA2E4F">
              <w:rPr>
                <w:sz w:val="24"/>
                <w:szCs w:val="24"/>
              </w:rPr>
              <w:t>(Yes/No)</w:t>
            </w:r>
            <w:r w:rsidRPr="00BC3BDD">
              <w:rPr>
                <w:sz w:val="24"/>
                <w:szCs w:val="24"/>
              </w:rPr>
              <w:t>)</w:t>
            </w:r>
          </w:p>
        </w:tc>
        <w:tc>
          <w:tcPr>
            <w:tcW w:w="175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HChG"/>
              <w:spacing w:before="0" w:after="0" w:line="240" w:lineRule="auto"/>
              <w:ind w:left="0" w:right="0" w:firstLine="0"/>
              <w:jc w:val="both"/>
              <w:rPr>
                <w:b w:val="0"/>
                <w:bCs/>
                <w:sz w:val="24"/>
                <w:szCs w:val="24"/>
              </w:rPr>
            </w:pPr>
          </w:p>
        </w:tc>
      </w:tr>
      <w:tr w:rsidR="00BA4AA8" w:rsidRPr="00BC3BDD" w:rsidTr="00A23214">
        <w:trPr>
          <w:jc w:val="center"/>
        </w:trPr>
        <w:tc>
          <w:tcPr>
            <w:tcW w:w="189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HChG"/>
              <w:spacing w:before="0" w:after="120" w:line="240" w:lineRule="auto"/>
              <w:ind w:left="0" w:right="0" w:firstLine="0"/>
              <w:jc w:val="both"/>
              <w:rPr>
                <w:b w:val="0"/>
                <w:sz w:val="24"/>
                <w:szCs w:val="24"/>
              </w:rPr>
            </w:pPr>
            <w:r w:rsidRPr="00BC3BDD">
              <w:rPr>
                <w:b w:val="0"/>
                <w:sz w:val="24"/>
                <w:szCs w:val="24"/>
              </w:rPr>
              <w:t>1.2.11.2.8.1</w:t>
            </w:r>
          </w:p>
        </w:tc>
        <w:tc>
          <w:tcPr>
            <w:tcW w:w="57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SingleTxtG"/>
              <w:tabs>
                <w:tab w:val="left" w:pos="1134"/>
                <w:tab w:val="right" w:leader="dot" w:pos="8505"/>
              </w:tabs>
              <w:ind w:left="0" w:right="0"/>
              <w:rPr>
                <w:sz w:val="24"/>
                <w:szCs w:val="24"/>
              </w:rPr>
            </w:pPr>
            <w:r w:rsidRPr="00BC3BDD">
              <w:rPr>
                <w:sz w:val="24"/>
                <w:szCs w:val="24"/>
              </w:rPr>
              <w:t>Written description and/or drawing of the Malfunction Indicator (MI):</w:t>
            </w:r>
          </w:p>
        </w:tc>
        <w:tc>
          <w:tcPr>
            <w:tcW w:w="175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HChG"/>
              <w:spacing w:before="0" w:after="0" w:line="240" w:lineRule="auto"/>
              <w:ind w:left="0" w:right="0" w:firstLine="0"/>
              <w:jc w:val="both"/>
              <w:rPr>
                <w:b w:val="0"/>
                <w:bCs/>
                <w:sz w:val="24"/>
                <w:szCs w:val="24"/>
              </w:rPr>
            </w:pPr>
          </w:p>
        </w:tc>
      </w:tr>
      <w:tr w:rsidR="00BA4AA8" w:rsidRPr="00BC3BDD" w:rsidTr="00A23214">
        <w:trPr>
          <w:jc w:val="center"/>
        </w:trPr>
        <w:tc>
          <w:tcPr>
            <w:tcW w:w="189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HChG"/>
              <w:spacing w:before="0" w:after="120" w:line="240" w:lineRule="auto"/>
              <w:ind w:left="0" w:right="0" w:firstLine="0"/>
              <w:jc w:val="both"/>
              <w:rPr>
                <w:b w:val="0"/>
                <w:sz w:val="24"/>
                <w:szCs w:val="24"/>
              </w:rPr>
            </w:pPr>
            <w:r w:rsidRPr="00BC3BDD">
              <w:rPr>
                <w:b w:val="0"/>
                <w:sz w:val="24"/>
                <w:szCs w:val="24"/>
              </w:rPr>
              <w:t>1.2.11.2.8.2</w:t>
            </w:r>
          </w:p>
        </w:tc>
        <w:tc>
          <w:tcPr>
            <w:tcW w:w="57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SingleTxtG"/>
              <w:tabs>
                <w:tab w:val="left" w:pos="1134"/>
                <w:tab w:val="right" w:leader="dot" w:pos="8505"/>
              </w:tabs>
              <w:ind w:left="0" w:right="0"/>
              <w:rPr>
                <w:sz w:val="24"/>
                <w:szCs w:val="24"/>
              </w:rPr>
            </w:pPr>
            <w:r w:rsidRPr="00BC3BDD">
              <w:rPr>
                <w:sz w:val="24"/>
                <w:szCs w:val="24"/>
              </w:rPr>
              <w:t>List and purpose of all components monitored by the OBD system:</w:t>
            </w:r>
          </w:p>
        </w:tc>
        <w:tc>
          <w:tcPr>
            <w:tcW w:w="175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HChG"/>
              <w:spacing w:before="0" w:after="0" w:line="240" w:lineRule="auto"/>
              <w:ind w:left="0" w:right="0" w:firstLine="0"/>
              <w:jc w:val="both"/>
              <w:rPr>
                <w:b w:val="0"/>
                <w:bCs/>
                <w:sz w:val="24"/>
                <w:szCs w:val="24"/>
              </w:rPr>
            </w:pPr>
          </w:p>
        </w:tc>
      </w:tr>
      <w:tr w:rsidR="00BA4AA8" w:rsidRPr="00BC3BDD" w:rsidTr="00A23214">
        <w:trPr>
          <w:jc w:val="center"/>
        </w:trPr>
        <w:tc>
          <w:tcPr>
            <w:tcW w:w="189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HChG"/>
              <w:spacing w:before="0" w:after="120" w:line="240" w:lineRule="auto"/>
              <w:ind w:left="0" w:right="0" w:firstLine="0"/>
              <w:jc w:val="both"/>
              <w:rPr>
                <w:b w:val="0"/>
                <w:sz w:val="24"/>
                <w:szCs w:val="24"/>
              </w:rPr>
            </w:pPr>
            <w:r w:rsidRPr="00BC3BDD">
              <w:rPr>
                <w:b w:val="0"/>
                <w:sz w:val="24"/>
                <w:szCs w:val="24"/>
              </w:rPr>
              <w:t>1.2.11.2.8.3</w:t>
            </w:r>
          </w:p>
        </w:tc>
        <w:tc>
          <w:tcPr>
            <w:tcW w:w="57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SingleTxtG"/>
              <w:tabs>
                <w:tab w:val="left" w:pos="1134"/>
                <w:tab w:val="right" w:leader="dot" w:pos="8505"/>
              </w:tabs>
              <w:ind w:left="0" w:right="0"/>
              <w:rPr>
                <w:sz w:val="24"/>
                <w:szCs w:val="24"/>
              </w:rPr>
            </w:pPr>
            <w:r w:rsidRPr="00BC3BDD">
              <w:rPr>
                <w:sz w:val="24"/>
                <w:szCs w:val="24"/>
              </w:rPr>
              <w:t>Written description (general working principles) for:</w:t>
            </w:r>
          </w:p>
        </w:tc>
        <w:tc>
          <w:tcPr>
            <w:tcW w:w="175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HChG"/>
              <w:spacing w:before="0" w:after="0" w:line="240" w:lineRule="auto"/>
              <w:ind w:left="0" w:right="0" w:firstLine="0"/>
              <w:jc w:val="both"/>
              <w:rPr>
                <w:b w:val="0"/>
                <w:bCs/>
                <w:sz w:val="24"/>
                <w:szCs w:val="24"/>
              </w:rPr>
            </w:pPr>
          </w:p>
        </w:tc>
      </w:tr>
      <w:tr w:rsidR="00BA4AA8" w:rsidRPr="00BC3BDD" w:rsidTr="00A23214">
        <w:trPr>
          <w:jc w:val="center"/>
        </w:trPr>
        <w:tc>
          <w:tcPr>
            <w:tcW w:w="189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HChG"/>
              <w:spacing w:before="0" w:after="120" w:line="240" w:lineRule="auto"/>
              <w:ind w:left="0" w:right="0" w:firstLine="0"/>
              <w:jc w:val="both"/>
              <w:rPr>
                <w:b w:val="0"/>
                <w:sz w:val="24"/>
                <w:szCs w:val="24"/>
              </w:rPr>
            </w:pPr>
            <w:r w:rsidRPr="00BC3BDD">
              <w:rPr>
                <w:b w:val="0"/>
                <w:sz w:val="24"/>
                <w:szCs w:val="24"/>
              </w:rPr>
              <w:t>1.2.11.2.8.3.1</w:t>
            </w:r>
          </w:p>
        </w:tc>
        <w:tc>
          <w:tcPr>
            <w:tcW w:w="57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SingleTxtG"/>
              <w:tabs>
                <w:tab w:val="left" w:pos="1134"/>
                <w:tab w:val="right" w:leader="dot" w:pos="8505"/>
              </w:tabs>
              <w:ind w:left="0" w:right="0"/>
              <w:rPr>
                <w:sz w:val="24"/>
                <w:szCs w:val="24"/>
              </w:rPr>
            </w:pPr>
            <w:r w:rsidRPr="00BC3BDD">
              <w:rPr>
                <w:sz w:val="24"/>
                <w:szCs w:val="24"/>
              </w:rPr>
              <w:t>Positive ignition engines</w:t>
            </w:r>
          </w:p>
        </w:tc>
        <w:tc>
          <w:tcPr>
            <w:tcW w:w="175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HChG"/>
              <w:spacing w:before="0" w:after="0" w:line="240" w:lineRule="auto"/>
              <w:ind w:left="0" w:right="0" w:firstLine="0"/>
              <w:jc w:val="both"/>
              <w:rPr>
                <w:b w:val="0"/>
                <w:bCs/>
                <w:sz w:val="24"/>
                <w:szCs w:val="24"/>
              </w:rPr>
            </w:pPr>
          </w:p>
        </w:tc>
      </w:tr>
      <w:tr w:rsidR="00BA4AA8" w:rsidRPr="00BC3BDD" w:rsidTr="00A23214">
        <w:trPr>
          <w:jc w:val="center"/>
        </w:trPr>
        <w:tc>
          <w:tcPr>
            <w:tcW w:w="189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HChG"/>
              <w:spacing w:before="0" w:after="120" w:line="240" w:lineRule="auto"/>
              <w:ind w:left="0" w:right="0" w:firstLine="0"/>
              <w:jc w:val="both"/>
              <w:rPr>
                <w:b w:val="0"/>
                <w:sz w:val="24"/>
                <w:szCs w:val="24"/>
              </w:rPr>
            </w:pPr>
            <w:r w:rsidRPr="00BC3BDD">
              <w:rPr>
                <w:b w:val="0"/>
                <w:sz w:val="24"/>
                <w:szCs w:val="24"/>
              </w:rPr>
              <w:t>1.2.11.2.8.3.1.1</w:t>
            </w:r>
          </w:p>
        </w:tc>
        <w:tc>
          <w:tcPr>
            <w:tcW w:w="57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SingleTxtG"/>
              <w:tabs>
                <w:tab w:val="left" w:pos="1134"/>
                <w:tab w:val="right" w:leader="dot" w:pos="8505"/>
              </w:tabs>
              <w:ind w:left="0" w:right="0"/>
              <w:rPr>
                <w:sz w:val="24"/>
                <w:szCs w:val="24"/>
              </w:rPr>
            </w:pPr>
            <w:r w:rsidRPr="00BC3BDD">
              <w:rPr>
                <w:sz w:val="24"/>
                <w:szCs w:val="24"/>
              </w:rPr>
              <w:t>Catalyst monitoring:</w:t>
            </w:r>
          </w:p>
        </w:tc>
        <w:tc>
          <w:tcPr>
            <w:tcW w:w="175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HChG"/>
              <w:spacing w:before="0" w:after="0" w:line="240" w:lineRule="auto"/>
              <w:ind w:left="0" w:right="0" w:firstLine="0"/>
              <w:jc w:val="both"/>
              <w:rPr>
                <w:b w:val="0"/>
                <w:bCs/>
                <w:sz w:val="24"/>
                <w:szCs w:val="24"/>
              </w:rPr>
            </w:pPr>
          </w:p>
        </w:tc>
      </w:tr>
      <w:tr w:rsidR="00BA4AA8" w:rsidRPr="00BC3BDD" w:rsidTr="00A23214">
        <w:trPr>
          <w:jc w:val="center"/>
        </w:trPr>
        <w:tc>
          <w:tcPr>
            <w:tcW w:w="189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HChG"/>
              <w:spacing w:before="0" w:after="120" w:line="240" w:lineRule="auto"/>
              <w:ind w:left="0" w:right="0" w:firstLine="0"/>
              <w:jc w:val="both"/>
              <w:rPr>
                <w:b w:val="0"/>
                <w:sz w:val="24"/>
                <w:szCs w:val="24"/>
              </w:rPr>
            </w:pPr>
            <w:r w:rsidRPr="00BC3BDD">
              <w:rPr>
                <w:b w:val="0"/>
                <w:sz w:val="24"/>
                <w:szCs w:val="24"/>
              </w:rPr>
              <w:t>1.2.11.2.8.3.1.2</w:t>
            </w:r>
          </w:p>
        </w:tc>
        <w:tc>
          <w:tcPr>
            <w:tcW w:w="57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SingleTxtG"/>
              <w:tabs>
                <w:tab w:val="left" w:pos="1134"/>
                <w:tab w:val="right" w:leader="dot" w:pos="8505"/>
              </w:tabs>
              <w:ind w:left="0" w:right="0"/>
              <w:rPr>
                <w:sz w:val="24"/>
                <w:szCs w:val="24"/>
              </w:rPr>
            </w:pPr>
            <w:r w:rsidRPr="00BC3BDD">
              <w:rPr>
                <w:sz w:val="24"/>
                <w:szCs w:val="24"/>
              </w:rPr>
              <w:t>Misfire detection:</w:t>
            </w:r>
          </w:p>
        </w:tc>
        <w:tc>
          <w:tcPr>
            <w:tcW w:w="175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HChG"/>
              <w:spacing w:before="0" w:after="0" w:line="240" w:lineRule="auto"/>
              <w:ind w:left="0" w:right="0" w:firstLine="0"/>
              <w:jc w:val="both"/>
              <w:rPr>
                <w:b w:val="0"/>
                <w:bCs/>
                <w:sz w:val="24"/>
                <w:szCs w:val="24"/>
              </w:rPr>
            </w:pPr>
          </w:p>
        </w:tc>
      </w:tr>
      <w:tr w:rsidR="00BA4AA8" w:rsidRPr="00BC3BDD" w:rsidTr="00A23214">
        <w:trPr>
          <w:jc w:val="center"/>
        </w:trPr>
        <w:tc>
          <w:tcPr>
            <w:tcW w:w="189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HChG"/>
              <w:spacing w:before="0" w:after="120" w:line="240" w:lineRule="auto"/>
              <w:ind w:left="0" w:right="0" w:firstLine="0"/>
              <w:jc w:val="both"/>
              <w:rPr>
                <w:b w:val="0"/>
                <w:sz w:val="24"/>
                <w:szCs w:val="24"/>
              </w:rPr>
            </w:pPr>
            <w:r w:rsidRPr="00BC3BDD">
              <w:rPr>
                <w:b w:val="0"/>
                <w:sz w:val="24"/>
                <w:szCs w:val="24"/>
              </w:rPr>
              <w:t>1.2.11.2.8.3.1.3</w:t>
            </w:r>
          </w:p>
        </w:tc>
        <w:tc>
          <w:tcPr>
            <w:tcW w:w="57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SingleTxtG"/>
              <w:tabs>
                <w:tab w:val="left" w:pos="1134"/>
                <w:tab w:val="right" w:leader="dot" w:pos="8505"/>
              </w:tabs>
              <w:ind w:left="0" w:right="0"/>
              <w:rPr>
                <w:sz w:val="24"/>
                <w:szCs w:val="24"/>
              </w:rPr>
            </w:pPr>
            <w:r w:rsidRPr="00BC3BDD">
              <w:rPr>
                <w:sz w:val="24"/>
                <w:szCs w:val="24"/>
              </w:rPr>
              <w:t>Oxygen sensor monitoring:</w:t>
            </w:r>
          </w:p>
        </w:tc>
        <w:tc>
          <w:tcPr>
            <w:tcW w:w="175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HChG"/>
              <w:spacing w:before="0" w:after="0" w:line="240" w:lineRule="auto"/>
              <w:ind w:left="0" w:right="0" w:firstLine="0"/>
              <w:jc w:val="both"/>
              <w:rPr>
                <w:b w:val="0"/>
                <w:bCs/>
                <w:sz w:val="24"/>
                <w:szCs w:val="24"/>
              </w:rPr>
            </w:pPr>
          </w:p>
        </w:tc>
      </w:tr>
      <w:tr w:rsidR="00BA4AA8" w:rsidRPr="00BC3BDD" w:rsidTr="00A23214">
        <w:trPr>
          <w:jc w:val="center"/>
        </w:trPr>
        <w:tc>
          <w:tcPr>
            <w:tcW w:w="189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HChG"/>
              <w:spacing w:before="0" w:after="120" w:line="240" w:lineRule="auto"/>
              <w:ind w:left="0" w:right="0" w:firstLine="0"/>
              <w:jc w:val="both"/>
              <w:rPr>
                <w:b w:val="0"/>
                <w:sz w:val="24"/>
                <w:szCs w:val="24"/>
              </w:rPr>
            </w:pPr>
            <w:r w:rsidRPr="00BC3BDD">
              <w:rPr>
                <w:b w:val="0"/>
                <w:sz w:val="24"/>
                <w:szCs w:val="24"/>
              </w:rPr>
              <w:t>1.2.11.2.8.3.1.4</w:t>
            </w:r>
          </w:p>
        </w:tc>
        <w:tc>
          <w:tcPr>
            <w:tcW w:w="57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SingleTxtG"/>
              <w:tabs>
                <w:tab w:val="left" w:pos="1134"/>
                <w:tab w:val="right" w:leader="dot" w:pos="8505"/>
              </w:tabs>
              <w:ind w:left="0" w:right="0"/>
              <w:rPr>
                <w:sz w:val="24"/>
                <w:szCs w:val="24"/>
              </w:rPr>
            </w:pPr>
            <w:r w:rsidRPr="00BC3BDD">
              <w:rPr>
                <w:sz w:val="24"/>
                <w:szCs w:val="24"/>
              </w:rPr>
              <w:t>Other components monitored by the OBD system:</w:t>
            </w:r>
          </w:p>
        </w:tc>
        <w:tc>
          <w:tcPr>
            <w:tcW w:w="175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HChG"/>
              <w:spacing w:before="0" w:after="0" w:line="240" w:lineRule="auto"/>
              <w:ind w:left="0" w:right="0" w:firstLine="0"/>
              <w:jc w:val="both"/>
              <w:rPr>
                <w:b w:val="0"/>
                <w:bCs/>
                <w:sz w:val="24"/>
                <w:szCs w:val="24"/>
              </w:rPr>
            </w:pPr>
          </w:p>
        </w:tc>
      </w:tr>
      <w:tr w:rsidR="00BA4AA8" w:rsidRPr="00BC3BDD" w:rsidTr="00A23214">
        <w:trPr>
          <w:jc w:val="center"/>
        </w:trPr>
        <w:tc>
          <w:tcPr>
            <w:tcW w:w="189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HChG"/>
              <w:spacing w:before="0" w:after="120" w:line="240" w:lineRule="auto"/>
              <w:ind w:left="0" w:right="0" w:firstLine="0"/>
              <w:jc w:val="both"/>
              <w:rPr>
                <w:b w:val="0"/>
                <w:sz w:val="24"/>
                <w:szCs w:val="24"/>
              </w:rPr>
            </w:pPr>
            <w:r w:rsidRPr="00BC3BDD">
              <w:rPr>
                <w:b w:val="0"/>
                <w:sz w:val="24"/>
                <w:szCs w:val="24"/>
              </w:rPr>
              <w:t>1.2.11.2.8.3.</w:t>
            </w:r>
          </w:p>
        </w:tc>
        <w:tc>
          <w:tcPr>
            <w:tcW w:w="57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SingleTxtG"/>
              <w:tabs>
                <w:tab w:val="left" w:pos="1134"/>
                <w:tab w:val="right" w:leader="dot" w:pos="8505"/>
              </w:tabs>
              <w:ind w:left="0" w:right="0"/>
              <w:rPr>
                <w:sz w:val="24"/>
                <w:szCs w:val="24"/>
              </w:rPr>
            </w:pPr>
            <w:r w:rsidRPr="00BC3BDD">
              <w:rPr>
                <w:sz w:val="24"/>
                <w:szCs w:val="24"/>
              </w:rPr>
              <w:t>Compression-ignition engines</w:t>
            </w:r>
          </w:p>
        </w:tc>
        <w:tc>
          <w:tcPr>
            <w:tcW w:w="175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HChG"/>
              <w:spacing w:before="0" w:after="0" w:line="240" w:lineRule="auto"/>
              <w:ind w:left="0" w:right="0" w:firstLine="0"/>
              <w:jc w:val="both"/>
              <w:rPr>
                <w:b w:val="0"/>
                <w:bCs/>
                <w:sz w:val="24"/>
                <w:szCs w:val="24"/>
              </w:rPr>
            </w:pPr>
          </w:p>
        </w:tc>
      </w:tr>
      <w:tr w:rsidR="00BA4AA8" w:rsidRPr="00BC3BDD" w:rsidTr="00A23214">
        <w:trPr>
          <w:jc w:val="center"/>
        </w:trPr>
        <w:tc>
          <w:tcPr>
            <w:tcW w:w="189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HChG"/>
              <w:spacing w:before="0" w:after="120" w:line="240" w:lineRule="auto"/>
              <w:ind w:left="0" w:right="0" w:firstLine="0"/>
              <w:jc w:val="both"/>
              <w:rPr>
                <w:b w:val="0"/>
                <w:sz w:val="24"/>
                <w:szCs w:val="24"/>
              </w:rPr>
            </w:pPr>
            <w:r w:rsidRPr="00BC3BDD">
              <w:rPr>
                <w:b w:val="0"/>
                <w:sz w:val="24"/>
                <w:szCs w:val="24"/>
              </w:rPr>
              <w:t>1.2.11.2.8.3.2.1</w:t>
            </w:r>
          </w:p>
        </w:tc>
        <w:tc>
          <w:tcPr>
            <w:tcW w:w="57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SingleTxtG"/>
              <w:tabs>
                <w:tab w:val="left" w:pos="1134"/>
                <w:tab w:val="right" w:leader="dot" w:pos="8505"/>
              </w:tabs>
              <w:ind w:left="0" w:right="0"/>
              <w:rPr>
                <w:sz w:val="24"/>
                <w:szCs w:val="24"/>
              </w:rPr>
            </w:pPr>
            <w:r w:rsidRPr="00BC3BDD">
              <w:rPr>
                <w:sz w:val="24"/>
                <w:szCs w:val="24"/>
              </w:rPr>
              <w:t>Catalyst monitoring</w:t>
            </w:r>
          </w:p>
        </w:tc>
        <w:tc>
          <w:tcPr>
            <w:tcW w:w="175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HChG"/>
              <w:spacing w:before="0" w:after="0" w:line="240" w:lineRule="auto"/>
              <w:ind w:left="0" w:right="0" w:firstLine="0"/>
              <w:jc w:val="both"/>
              <w:rPr>
                <w:b w:val="0"/>
                <w:bCs/>
                <w:sz w:val="24"/>
                <w:szCs w:val="24"/>
              </w:rPr>
            </w:pPr>
          </w:p>
        </w:tc>
      </w:tr>
      <w:tr w:rsidR="00BA4AA8" w:rsidRPr="00BC3BDD" w:rsidTr="00A23214">
        <w:trPr>
          <w:jc w:val="center"/>
        </w:trPr>
        <w:tc>
          <w:tcPr>
            <w:tcW w:w="189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HChG"/>
              <w:spacing w:before="0" w:after="120" w:line="240" w:lineRule="auto"/>
              <w:ind w:left="0" w:right="0" w:firstLine="0"/>
              <w:jc w:val="both"/>
              <w:rPr>
                <w:b w:val="0"/>
                <w:sz w:val="24"/>
                <w:szCs w:val="24"/>
              </w:rPr>
            </w:pPr>
            <w:r w:rsidRPr="00BC3BDD">
              <w:rPr>
                <w:b w:val="0"/>
                <w:sz w:val="24"/>
                <w:szCs w:val="24"/>
              </w:rPr>
              <w:t>1.2.11.2.8.3.2.2</w:t>
            </w:r>
          </w:p>
        </w:tc>
        <w:tc>
          <w:tcPr>
            <w:tcW w:w="57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SingleTxtG"/>
              <w:tabs>
                <w:tab w:val="left" w:pos="1134"/>
                <w:tab w:val="right" w:leader="dot" w:pos="8505"/>
              </w:tabs>
              <w:ind w:left="0" w:right="0"/>
              <w:rPr>
                <w:sz w:val="24"/>
                <w:szCs w:val="24"/>
              </w:rPr>
            </w:pPr>
            <w:r w:rsidRPr="00BC3BDD">
              <w:rPr>
                <w:sz w:val="24"/>
                <w:szCs w:val="24"/>
              </w:rPr>
              <w:t>Particulate traps monitoring:</w:t>
            </w:r>
          </w:p>
        </w:tc>
        <w:tc>
          <w:tcPr>
            <w:tcW w:w="175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HChG"/>
              <w:spacing w:before="0" w:after="0" w:line="240" w:lineRule="auto"/>
              <w:ind w:left="0" w:right="0" w:firstLine="0"/>
              <w:jc w:val="both"/>
              <w:rPr>
                <w:b w:val="0"/>
                <w:bCs/>
                <w:sz w:val="24"/>
                <w:szCs w:val="24"/>
              </w:rPr>
            </w:pPr>
          </w:p>
        </w:tc>
      </w:tr>
      <w:tr w:rsidR="00BA4AA8" w:rsidRPr="00BC3BDD" w:rsidTr="00A23214">
        <w:trPr>
          <w:jc w:val="center"/>
        </w:trPr>
        <w:tc>
          <w:tcPr>
            <w:tcW w:w="189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HChG"/>
              <w:spacing w:before="0" w:after="120" w:line="240" w:lineRule="auto"/>
              <w:ind w:left="0" w:right="0" w:firstLine="0"/>
              <w:jc w:val="both"/>
              <w:rPr>
                <w:b w:val="0"/>
                <w:sz w:val="24"/>
                <w:szCs w:val="24"/>
              </w:rPr>
            </w:pPr>
            <w:r w:rsidRPr="00BC3BDD">
              <w:rPr>
                <w:b w:val="0"/>
                <w:sz w:val="24"/>
                <w:szCs w:val="24"/>
              </w:rPr>
              <w:t>1.2.11.2.8.3.2.3</w:t>
            </w:r>
          </w:p>
        </w:tc>
        <w:tc>
          <w:tcPr>
            <w:tcW w:w="57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SingleTxtG"/>
              <w:tabs>
                <w:tab w:val="left" w:pos="1134"/>
                <w:tab w:val="right" w:leader="dot" w:pos="8505"/>
              </w:tabs>
              <w:ind w:left="0" w:right="0"/>
              <w:rPr>
                <w:sz w:val="24"/>
                <w:szCs w:val="24"/>
              </w:rPr>
            </w:pPr>
            <w:r w:rsidRPr="00BC3BDD">
              <w:rPr>
                <w:sz w:val="24"/>
                <w:szCs w:val="24"/>
              </w:rPr>
              <w:t>Electronic fuelling system monitoring:</w:t>
            </w:r>
          </w:p>
        </w:tc>
        <w:tc>
          <w:tcPr>
            <w:tcW w:w="175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HChG"/>
              <w:spacing w:before="0" w:after="0" w:line="240" w:lineRule="auto"/>
              <w:ind w:left="0" w:right="0" w:firstLine="0"/>
              <w:jc w:val="both"/>
              <w:rPr>
                <w:b w:val="0"/>
                <w:bCs/>
                <w:sz w:val="24"/>
                <w:szCs w:val="24"/>
              </w:rPr>
            </w:pPr>
          </w:p>
        </w:tc>
      </w:tr>
      <w:tr w:rsidR="00BA4AA8" w:rsidRPr="00BC3BDD" w:rsidTr="00A23214">
        <w:trPr>
          <w:jc w:val="center"/>
        </w:trPr>
        <w:tc>
          <w:tcPr>
            <w:tcW w:w="189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HChG"/>
              <w:spacing w:before="0" w:after="120" w:line="240" w:lineRule="auto"/>
              <w:ind w:left="0" w:right="0" w:firstLine="0"/>
              <w:jc w:val="both"/>
              <w:rPr>
                <w:b w:val="0"/>
                <w:sz w:val="24"/>
                <w:szCs w:val="24"/>
              </w:rPr>
            </w:pPr>
            <w:r w:rsidRPr="00BC3BDD">
              <w:rPr>
                <w:b w:val="0"/>
                <w:sz w:val="24"/>
                <w:szCs w:val="24"/>
              </w:rPr>
              <w:t>1.2.11.2.8.3.2.4</w:t>
            </w:r>
          </w:p>
        </w:tc>
        <w:tc>
          <w:tcPr>
            <w:tcW w:w="57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SingleTxtG"/>
              <w:tabs>
                <w:tab w:val="left" w:pos="1134"/>
                <w:tab w:val="right" w:leader="dot" w:pos="8505"/>
              </w:tabs>
              <w:ind w:left="0" w:right="0"/>
              <w:rPr>
                <w:sz w:val="24"/>
                <w:szCs w:val="24"/>
              </w:rPr>
            </w:pPr>
            <w:r w:rsidRPr="00BC3BDD">
              <w:rPr>
                <w:sz w:val="24"/>
                <w:szCs w:val="24"/>
              </w:rPr>
              <w:t>NOx control system monitoring (SCR/LNT/NOx absorber):</w:t>
            </w:r>
          </w:p>
        </w:tc>
        <w:tc>
          <w:tcPr>
            <w:tcW w:w="175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HChG"/>
              <w:spacing w:before="0" w:after="0" w:line="240" w:lineRule="auto"/>
              <w:ind w:left="0" w:right="0" w:firstLine="0"/>
              <w:jc w:val="both"/>
              <w:rPr>
                <w:b w:val="0"/>
                <w:bCs/>
                <w:sz w:val="24"/>
                <w:szCs w:val="24"/>
              </w:rPr>
            </w:pPr>
          </w:p>
        </w:tc>
      </w:tr>
      <w:tr w:rsidR="00BA4AA8" w:rsidRPr="00BC3BDD" w:rsidTr="00A23214">
        <w:trPr>
          <w:jc w:val="center"/>
        </w:trPr>
        <w:tc>
          <w:tcPr>
            <w:tcW w:w="189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HChG"/>
              <w:spacing w:before="0" w:after="120" w:line="240" w:lineRule="auto"/>
              <w:ind w:left="0" w:right="0" w:firstLine="0"/>
              <w:jc w:val="both"/>
              <w:rPr>
                <w:b w:val="0"/>
                <w:sz w:val="24"/>
                <w:szCs w:val="24"/>
              </w:rPr>
            </w:pPr>
            <w:r w:rsidRPr="00BC3BDD">
              <w:rPr>
                <w:b w:val="0"/>
                <w:sz w:val="24"/>
                <w:szCs w:val="24"/>
              </w:rPr>
              <w:t>1.2.11.2.8.3.2.5</w:t>
            </w:r>
          </w:p>
        </w:tc>
        <w:tc>
          <w:tcPr>
            <w:tcW w:w="57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SingleTxtG"/>
              <w:tabs>
                <w:tab w:val="left" w:pos="1134"/>
                <w:tab w:val="right" w:leader="dot" w:pos="8505"/>
              </w:tabs>
              <w:ind w:left="0" w:right="0"/>
              <w:rPr>
                <w:sz w:val="24"/>
                <w:szCs w:val="24"/>
              </w:rPr>
            </w:pPr>
            <w:r w:rsidRPr="00BC3BDD">
              <w:rPr>
                <w:sz w:val="24"/>
                <w:szCs w:val="24"/>
              </w:rPr>
              <w:t>Other components monitored by the OBD system:</w:t>
            </w:r>
          </w:p>
        </w:tc>
        <w:tc>
          <w:tcPr>
            <w:tcW w:w="175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HChG"/>
              <w:spacing w:before="0" w:after="0" w:line="240" w:lineRule="auto"/>
              <w:ind w:left="0" w:right="0" w:firstLine="0"/>
              <w:jc w:val="both"/>
              <w:rPr>
                <w:b w:val="0"/>
                <w:bCs/>
                <w:sz w:val="24"/>
                <w:szCs w:val="24"/>
              </w:rPr>
            </w:pPr>
          </w:p>
        </w:tc>
      </w:tr>
    </w:tbl>
    <w:p w:rsidR="00C63C81" w:rsidRPr="00BC3BDD" w:rsidRDefault="00C63C81">
      <w:pPr>
        <w:rPr>
          <w:rFonts w:ascii="Times New Roman" w:hAnsi="Times New Roman"/>
          <w:sz w:val="24"/>
          <w:szCs w:val="24"/>
        </w:rPr>
      </w:pPr>
    </w:p>
    <w:tbl>
      <w:tblPr>
        <w:tblStyle w:val="TableGrid"/>
        <w:tblW w:w="9405" w:type="dxa"/>
        <w:jc w:val="center"/>
        <w:tblLayout w:type="fixed"/>
        <w:tblLook w:val="04A0" w:firstRow="1" w:lastRow="0" w:firstColumn="1" w:lastColumn="0" w:noHBand="0" w:noVBand="1"/>
      </w:tblPr>
      <w:tblGrid>
        <w:gridCol w:w="2070"/>
        <w:gridCol w:w="5760"/>
        <w:gridCol w:w="1575"/>
      </w:tblGrid>
      <w:tr w:rsidR="00BA4AA8" w:rsidRPr="00BC3BDD" w:rsidTr="00A23214">
        <w:trPr>
          <w:jc w:val="center"/>
        </w:trPr>
        <w:tc>
          <w:tcPr>
            <w:tcW w:w="20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HChG"/>
              <w:spacing w:before="0" w:after="120" w:line="240" w:lineRule="auto"/>
              <w:ind w:left="0" w:right="0" w:firstLine="0"/>
              <w:jc w:val="both"/>
              <w:rPr>
                <w:b w:val="0"/>
                <w:sz w:val="24"/>
                <w:szCs w:val="24"/>
              </w:rPr>
            </w:pPr>
            <w:r w:rsidRPr="00BC3BDD">
              <w:rPr>
                <w:b w:val="0"/>
                <w:sz w:val="24"/>
                <w:szCs w:val="24"/>
              </w:rPr>
              <w:t>1.2.11.2.8.4</w:t>
            </w:r>
          </w:p>
        </w:tc>
        <w:tc>
          <w:tcPr>
            <w:tcW w:w="57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SingleTxtG"/>
              <w:tabs>
                <w:tab w:val="left" w:pos="1134"/>
                <w:tab w:val="right" w:leader="dot" w:pos="8505"/>
              </w:tabs>
              <w:ind w:left="0" w:right="0"/>
              <w:rPr>
                <w:sz w:val="24"/>
                <w:szCs w:val="24"/>
              </w:rPr>
            </w:pPr>
            <w:r w:rsidRPr="00BC3BDD">
              <w:rPr>
                <w:sz w:val="24"/>
                <w:szCs w:val="24"/>
              </w:rPr>
              <w:t>Criteria for MI activation (fixed number of driving cycles or statistical method):</w:t>
            </w:r>
          </w:p>
        </w:tc>
        <w:tc>
          <w:tcPr>
            <w:tcW w:w="15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HChG"/>
              <w:spacing w:before="0" w:after="0" w:line="240" w:lineRule="auto"/>
              <w:ind w:left="0" w:right="0" w:firstLine="0"/>
              <w:jc w:val="both"/>
              <w:rPr>
                <w:b w:val="0"/>
                <w:bCs/>
                <w:sz w:val="24"/>
                <w:szCs w:val="24"/>
              </w:rPr>
            </w:pPr>
          </w:p>
        </w:tc>
      </w:tr>
      <w:tr w:rsidR="00BA4AA8" w:rsidRPr="00BC3BDD" w:rsidTr="00A23214">
        <w:trPr>
          <w:jc w:val="center"/>
        </w:trPr>
        <w:tc>
          <w:tcPr>
            <w:tcW w:w="20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HChG"/>
              <w:spacing w:before="0" w:after="120" w:line="240" w:lineRule="auto"/>
              <w:ind w:left="0" w:right="0" w:firstLine="0"/>
              <w:jc w:val="both"/>
              <w:rPr>
                <w:b w:val="0"/>
                <w:sz w:val="24"/>
                <w:szCs w:val="24"/>
              </w:rPr>
            </w:pPr>
            <w:r w:rsidRPr="00BC3BDD">
              <w:rPr>
                <w:b w:val="0"/>
                <w:sz w:val="24"/>
                <w:szCs w:val="24"/>
              </w:rPr>
              <w:t>1.2.11.2.8.5</w:t>
            </w:r>
          </w:p>
        </w:tc>
        <w:tc>
          <w:tcPr>
            <w:tcW w:w="57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SingleTxtG"/>
              <w:tabs>
                <w:tab w:val="left" w:pos="1134"/>
                <w:tab w:val="right" w:leader="dot" w:pos="8505"/>
              </w:tabs>
              <w:ind w:left="0" w:right="0"/>
              <w:rPr>
                <w:sz w:val="24"/>
                <w:szCs w:val="24"/>
              </w:rPr>
            </w:pPr>
            <w:r w:rsidRPr="00BC3BDD">
              <w:rPr>
                <w:sz w:val="24"/>
                <w:szCs w:val="24"/>
              </w:rPr>
              <w:t>List of all OBD output codes and formats used (with explanation of each):</w:t>
            </w:r>
          </w:p>
        </w:tc>
        <w:tc>
          <w:tcPr>
            <w:tcW w:w="15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HChG"/>
              <w:spacing w:before="0" w:after="0" w:line="240" w:lineRule="auto"/>
              <w:ind w:left="0" w:right="0" w:firstLine="0"/>
              <w:jc w:val="both"/>
              <w:rPr>
                <w:b w:val="0"/>
                <w:bCs/>
                <w:sz w:val="24"/>
                <w:szCs w:val="24"/>
              </w:rPr>
            </w:pPr>
          </w:p>
        </w:tc>
      </w:tr>
      <w:tr w:rsidR="00BA4AA8" w:rsidRPr="00BC3BDD" w:rsidTr="00A23214">
        <w:trPr>
          <w:jc w:val="center"/>
        </w:trPr>
        <w:tc>
          <w:tcPr>
            <w:tcW w:w="20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HChG"/>
              <w:spacing w:before="0" w:after="120" w:line="240" w:lineRule="auto"/>
              <w:ind w:left="0" w:right="0" w:firstLine="0"/>
              <w:jc w:val="both"/>
              <w:rPr>
                <w:b w:val="0"/>
                <w:sz w:val="24"/>
                <w:szCs w:val="24"/>
              </w:rPr>
            </w:pPr>
            <w:r w:rsidRPr="00BC3BDD">
              <w:rPr>
                <w:b w:val="0"/>
                <w:sz w:val="24"/>
                <w:szCs w:val="24"/>
              </w:rPr>
              <w:t>1.2.11.2.8.5.1</w:t>
            </w:r>
          </w:p>
        </w:tc>
        <w:tc>
          <w:tcPr>
            <w:tcW w:w="57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SingleTxtG"/>
              <w:tabs>
                <w:tab w:val="left" w:pos="1134"/>
                <w:tab w:val="right" w:leader="dot" w:pos="8505"/>
              </w:tabs>
              <w:ind w:left="0" w:right="0"/>
              <w:rPr>
                <w:sz w:val="24"/>
                <w:szCs w:val="24"/>
              </w:rPr>
            </w:pPr>
            <w:r w:rsidRPr="00BC3BDD">
              <w:rPr>
                <w:sz w:val="24"/>
                <w:szCs w:val="24"/>
              </w:rPr>
              <w:t>OBD Communication protocol standard</w:t>
            </w:r>
          </w:p>
        </w:tc>
        <w:tc>
          <w:tcPr>
            <w:tcW w:w="15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HChG"/>
              <w:spacing w:before="0" w:after="0" w:line="240" w:lineRule="auto"/>
              <w:ind w:left="0" w:right="0" w:firstLine="0"/>
              <w:jc w:val="both"/>
              <w:rPr>
                <w:b w:val="0"/>
                <w:bCs/>
                <w:sz w:val="24"/>
                <w:szCs w:val="24"/>
              </w:rPr>
            </w:pPr>
          </w:p>
        </w:tc>
      </w:tr>
      <w:tr w:rsidR="00BA4AA8" w:rsidRPr="00BC3BDD" w:rsidTr="00A23214">
        <w:trPr>
          <w:jc w:val="center"/>
        </w:trPr>
        <w:tc>
          <w:tcPr>
            <w:tcW w:w="20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HChG"/>
              <w:spacing w:before="0" w:after="120" w:line="240" w:lineRule="auto"/>
              <w:ind w:left="0" w:right="0" w:firstLine="0"/>
              <w:jc w:val="both"/>
              <w:rPr>
                <w:b w:val="0"/>
                <w:sz w:val="24"/>
                <w:szCs w:val="24"/>
              </w:rPr>
            </w:pPr>
            <w:r w:rsidRPr="00BC3BDD">
              <w:rPr>
                <w:b w:val="0"/>
                <w:sz w:val="24"/>
                <w:szCs w:val="24"/>
              </w:rPr>
              <w:t>1.2.11.2.8.6</w:t>
            </w:r>
          </w:p>
        </w:tc>
        <w:tc>
          <w:tcPr>
            <w:tcW w:w="57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SingleTxtG"/>
              <w:tabs>
                <w:tab w:val="left" w:pos="1134"/>
                <w:tab w:val="right" w:leader="dot" w:pos="8505"/>
              </w:tabs>
              <w:ind w:left="0" w:right="0"/>
              <w:rPr>
                <w:sz w:val="24"/>
                <w:szCs w:val="24"/>
              </w:rPr>
            </w:pPr>
            <w:r w:rsidRPr="00BC3BDD">
              <w:rPr>
                <w:sz w:val="24"/>
                <w:szCs w:val="24"/>
              </w:rPr>
              <w:t>The following additional information shall be provided by the vehicle manufacturer for the purposes of enabling the manufacture of OBD-compatible replacement or service parts and diagnostic tools and test equipment, unless such information is covered by intellectual property rights or constitutes specific know-how of the manufacturer or or its supplier(s).</w:t>
            </w:r>
          </w:p>
        </w:tc>
        <w:tc>
          <w:tcPr>
            <w:tcW w:w="15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HChG"/>
              <w:spacing w:before="0" w:after="0" w:line="240" w:lineRule="auto"/>
              <w:ind w:left="0" w:right="0" w:firstLine="0"/>
              <w:jc w:val="both"/>
              <w:rPr>
                <w:b w:val="0"/>
                <w:bCs/>
                <w:sz w:val="24"/>
                <w:szCs w:val="24"/>
              </w:rPr>
            </w:pPr>
          </w:p>
        </w:tc>
      </w:tr>
      <w:tr w:rsidR="00BA4AA8" w:rsidRPr="00BC3BDD" w:rsidTr="00A23214">
        <w:trPr>
          <w:jc w:val="center"/>
        </w:trPr>
        <w:tc>
          <w:tcPr>
            <w:tcW w:w="20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HChG"/>
              <w:spacing w:before="0" w:after="120" w:line="240" w:lineRule="auto"/>
              <w:ind w:left="0" w:right="0" w:firstLine="0"/>
              <w:jc w:val="both"/>
              <w:rPr>
                <w:b w:val="0"/>
                <w:sz w:val="24"/>
                <w:szCs w:val="24"/>
              </w:rPr>
            </w:pPr>
            <w:r w:rsidRPr="00BC3BDD">
              <w:rPr>
                <w:b w:val="0"/>
                <w:sz w:val="24"/>
                <w:szCs w:val="24"/>
              </w:rPr>
              <w:t>1.2.11.2.8.6.1</w:t>
            </w:r>
          </w:p>
        </w:tc>
        <w:tc>
          <w:tcPr>
            <w:tcW w:w="57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SingleTxtG"/>
              <w:tabs>
                <w:tab w:val="left" w:pos="1134"/>
                <w:tab w:val="right" w:leader="dot" w:pos="8505"/>
              </w:tabs>
              <w:ind w:left="0" w:right="0"/>
              <w:rPr>
                <w:sz w:val="24"/>
                <w:szCs w:val="24"/>
              </w:rPr>
            </w:pPr>
            <w:r w:rsidRPr="00BC3BDD">
              <w:rPr>
                <w:sz w:val="24"/>
                <w:szCs w:val="24"/>
              </w:rPr>
              <w:t>A description of the type and number of the pre-conditioning cycles used for the original type approval of the vehicle.</w:t>
            </w:r>
          </w:p>
        </w:tc>
        <w:tc>
          <w:tcPr>
            <w:tcW w:w="15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HChG"/>
              <w:spacing w:before="0" w:after="0" w:line="240" w:lineRule="auto"/>
              <w:ind w:left="0" w:right="0" w:firstLine="0"/>
              <w:jc w:val="both"/>
              <w:rPr>
                <w:b w:val="0"/>
                <w:bCs/>
                <w:sz w:val="24"/>
                <w:szCs w:val="24"/>
              </w:rPr>
            </w:pPr>
          </w:p>
        </w:tc>
      </w:tr>
      <w:tr w:rsidR="00BA4AA8" w:rsidRPr="00BC3BDD" w:rsidTr="00A23214">
        <w:trPr>
          <w:jc w:val="center"/>
        </w:trPr>
        <w:tc>
          <w:tcPr>
            <w:tcW w:w="20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HChG"/>
              <w:spacing w:before="0" w:after="120" w:line="240" w:lineRule="auto"/>
              <w:ind w:left="0" w:right="0" w:firstLine="0"/>
              <w:jc w:val="both"/>
              <w:rPr>
                <w:b w:val="0"/>
                <w:sz w:val="24"/>
                <w:szCs w:val="24"/>
              </w:rPr>
            </w:pPr>
            <w:r w:rsidRPr="00BC3BDD">
              <w:rPr>
                <w:b w:val="0"/>
                <w:sz w:val="24"/>
                <w:szCs w:val="24"/>
              </w:rPr>
              <w:t>1.2.11.2.8.6.2</w:t>
            </w:r>
          </w:p>
        </w:tc>
        <w:tc>
          <w:tcPr>
            <w:tcW w:w="57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SingleTxtG"/>
              <w:tabs>
                <w:tab w:val="left" w:pos="1134"/>
                <w:tab w:val="right" w:leader="dot" w:pos="8505"/>
              </w:tabs>
              <w:ind w:left="0" w:right="0"/>
              <w:rPr>
                <w:sz w:val="24"/>
                <w:szCs w:val="24"/>
              </w:rPr>
            </w:pPr>
            <w:r w:rsidRPr="00BC3BDD">
              <w:rPr>
                <w:sz w:val="24"/>
                <w:szCs w:val="24"/>
              </w:rPr>
              <w:t>A description of the type of the OBD demonstration cycle used for the original type-approval of the vehicle for the component monitored by the OBD system.</w:t>
            </w:r>
          </w:p>
        </w:tc>
        <w:tc>
          <w:tcPr>
            <w:tcW w:w="15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HChG"/>
              <w:spacing w:before="0" w:after="0" w:line="240" w:lineRule="auto"/>
              <w:ind w:left="0" w:right="0" w:firstLine="0"/>
              <w:jc w:val="both"/>
              <w:rPr>
                <w:b w:val="0"/>
                <w:bCs/>
                <w:sz w:val="24"/>
                <w:szCs w:val="24"/>
              </w:rPr>
            </w:pPr>
          </w:p>
        </w:tc>
      </w:tr>
      <w:tr w:rsidR="00BA4AA8" w:rsidRPr="00BC3BDD" w:rsidTr="00A23214">
        <w:trPr>
          <w:jc w:val="center"/>
        </w:trPr>
        <w:tc>
          <w:tcPr>
            <w:tcW w:w="20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HChG"/>
              <w:spacing w:before="0" w:after="120" w:line="240" w:lineRule="auto"/>
              <w:ind w:left="0" w:right="0" w:firstLine="0"/>
              <w:jc w:val="both"/>
              <w:rPr>
                <w:b w:val="0"/>
                <w:sz w:val="24"/>
                <w:szCs w:val="24"/>
              </w:rPr>
            </w:pPr>
            <w:r w:rsidRPr="00BC3BDD">
              <w:rPr>
                <w:b w:val="0"/>
                <w:sz w:val="24"/>
                <w:szCs w:val="24"/>
              </w:rPr>
              <w:t>1.2.11.2.8.6.3</w:t>
            </w:r>
          </w:p>
        </w:tc>
        <w:tc>
          <w:tcPr>
            <w:tcW w:w="57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SingleTxtG"/>
              <w:tabs>
                <w:tab w:val="left" w:pos="1134"/>
                <w:tab w:val="right" w:leader="dot" w:pos="8505"/>
              </w:tabs>
              <w:ind w:left="0" w:right="0"/>
              <w:rPr>
                <w:sz w:val="24"/>
                <w:szCs w:val="24"/>
              </w:rPr>
            </w:pPr>
            <w:r w:rsidRPr="00BC3BDD">
              <w:rPr>
                <w:sz w:val="24"/>
                <w:szCs w:val="24"/>
              </w:rPr>
              <w:t>A comprehensive document describing all sensed components with the strategy for fault detection and MI activation (fixed number of driving cycles or statistical method), including a list of relevant secondary sensed parameters for each component monitored by the OBD system. A list of all OBD output codes and format used (with an explanation of each) associated with individual emission related power-train components and individual non-emission related components, where monitoring of the component is used to determine MI activation. In particular, a comprehensive explanation for the data given in service $05 Test ID $21 to FF and the data given in service $06 shall be provided. In the case of vehicle types that use a communication link in accordance with ISO 15765-4 "Road vehicles – Diagnostics on Controller Area Network (CAN) – Part 4: Requirements for emissions-related systems", a comprehensive explanation for the data given in service $06 Test ID $00 to FF, for each OBD monitor ID supported, shall be provided.</w:t>
            </w:r>
          </w:p>
        </w:tc>
        <w:tc>
          <w:tcPr>
            <w:tcW w:w="15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HChG"/>
              <w:spacing w:before="0" w:after="0" w:line="240" w:lineRule="auto"/>
              <w:ind w:left="0" w:right="0" w:firstLine="0"/>
              <w:jc w:val="both"/>
              <w:rPr>
                <w:b w:val="0"/>
                <w:bCs/>
                <w:sz w:val="24"/>
                <w:szCs w:val="24"/>
              </w:rPr>
            </w:pPr>
          </w:p>
        </w:tc>
      </w:tr>
      <w:tr w:rsidR="00BA4AA8" w:rsidRPr="00BC3BDD" w:rsidTr="00A23214">
        <w:trPr>
          <w:jc w:val="center"/>
        </w:trPr>
        <w:tc>
          <w:tcPr>
            <w:tcW w:w="20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HChG"/>
              <w:spacing w:before="0" w:after="120" w:line="240" w:lineRule="auto"/>
              <w:ind w:left="0" w:right="0" w:firstLine="0"/>
              <w:jc w:val="both"/>
              <w:rPr>
                <w:b w:val="0"/>
                <w:sz w:val="24"/>
                <w:szCs w:val="24"/>
              </w:rPr>
            </w:pPr>
            <w:r w:rsidRPr="00BC3BDD">
              <w:rPr>
                <w:b w:val="0"/>
                <w:sz w:val="24"/>
                <w:szCs w:val="24"/>
              </w:rPr>
              <w:t>1.2.11.2.8.6.4</w:t>
            </w:r>
          </w:p>
        </w:tc>
        <w:tc>
          <w:tcPr>
            <w:tcW w:w="57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SingleTxtG"/>
              <w:tabs>
                <w:tab w:val="left" w:pos="1134"/>
                <w:tab w:val="right" w:leader="dot" w:pos="8505"/>
              </w:tabs>
              <w:ind w:left="0" w:right="0"/>
              <w:rPr>
                <w:sz w:val="24"/>
                <w:szCs w:val="24"/>
              </w:rPr>
            </w:pPr>
            <w:r w:rsidRPr="00BC3BDD">
              <w:rPr>
                <w:sz w:val="24"/>
                <w:szCs w:val="24"/>
              </w:rPr>
              <w:t>The information required by this paragraph may, for example, be defined by completing a table as follows, which shall be attached to this annex:</w:t>
            </w:r>
          </w:p>
        </w:tc>
        <w:tc>
          <w:tcPr>
            <w:tcW w:w="15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A4AA8" w:rsidRPr="00BC3BDD" w:rsidRDefault="00BA4AA8" w:rsidP="00BA4AA8">
            <w:pPr>
              <w:pStyle w:val="HChG"/>
              <w:spacing w:before="0" w:after="0" w:line="240" w:lineRule="auto"/>
              <w:ind w:left="0" w:right="0" w:firstLine="0"/>
              <w:jc w:val="both"/>
              <w:rPr>
                <w:b w:val="0"/>
                <w:bCs/>
                <w:sz w:val="24"/>
                <w:szCs w:val="24"/>
              </w:rPr>
            </w:pPr>
          </w:p>
        </w:tc>
      </w:tr>
    </w:tbl>
    <w:p w:rsidR="002A5341" w:rsidRPr="00BC3BDD" w:rsidRDefault="002A5341" w:rsidP="00EB14FD">
      <w:pPr>
        <w:rPr>
          <w:rFonts w:ascii="Times New Roman" w:hAnsi="Times New Roman"/>
          <w:sz w:val="24"/>
          <w:szCs w:val="24"/>
        </w:rPr>
      </w:pPr>
    </w:p>
    <w:p w:rsidR="002A5341" w:rsidRPr="00BC3BDD" w:rsidRDefault="002A5341" w:rsidP="00EB14FD">
      <w:pPr>
        <w:rPr>
          <w:rFonts w:ascii="Times New Roman" w:hAnsi="Times New Roman"/>
          <w:sz w:val="24"/>
          <w:szCs w:val="24"/>
        </w:rPr>
      </w:pPr>
    </w:p>
    <w:tbl>
      <w:tblPr>
        <w:tblStyle w:val="TableGrid"/>
        <w:tblW w:w="9270" w:type="dxa"/>
        <w:tblInd w:w="-522" w:type="dxa"/>
        <w:tblLayout w:type="fixed"/>
        <w:tblLook w:val="04A0" w:firstRow="1" w:lastRow="0" w:firstColumn="1" w:lastColumn="0" w:noHBand="0" w:noVBand="1"/>
      </w:tblPr>
      <w:tblGrid>
        <w:gridCol w:w="1260"/>
        <w:gridCol w:w="810"/>
        <w:gridCol w:w="1260"/>
        <w:gridCol w:w="1170"/>
        <w:gridCol w:w="1260"/>
        <w:gridCol w:w="1440"/>
        <w:gridCol w:w="990"/>
        <w:gridCol w:w="1080"/>
      </w:tblGrid>
      <w:tr w:rsidR="00B157B7" w:rsidRPr="00BC3BDD" w:rsidTr="00A23214">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A4AA8" w:rsidRDefault="00BE4721" w:rsidP="00EB14FD">
            <w:pPr>
              <w:pStyle w:val="SingleTxtG"/>
              <w:tabs>
                <w:tab w:val="left" w:pos="2500"/>
                <w:tab w:val="right" w:leader="dot" w:pos="9639"/>
              </w:tabs>
              <w:suppressAutoHyphens/>
              <w:spacing w:after="0"/>
              <w:ind w:left="0" w:right="0"/>
              <w:jc w:val="left"/>
              <w:rPr>
                <w:b/>
                <w:szCs w:val="24"/>
              </w:rPr>
            </w:pPr>
            <w:r w:rsidRPr="00BA4AA8">
              <w:rPr>
                <w:rFonts w:eastAsiaTheme="minorHAnsi"/>
                <w:b/>
                <w:szCs w:val="24"/>
                <w:lang w:val="en-US"/>
              </w:rPr>
              <w:br w:type="page"/>
            </w:r>
            <w:r w:rsidRPr="00BA4AA8">
              <w:rPr>
                <w:b/>
                <w:szCs w:val="24"/>
              </w:rPr>
              <w:t>Component</w:t>
            </w:r>
          </w:p>
        </w:tc>
        <w:tc>
          <w:tcPr>
            <w:tcW w:w="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A4AA8" w:rsidRDefault="00BE4721" w:rsidP="00EB14FD">
            <w:pPr>
              <w:pStyle w:val="SingleTxtG"/>
              <w:tabs>
                <w:tab w:val="left" w:pos="2500"/>
                <w:tab w:val="right" w:leader="dot" w:pos="9639"/>
              </w:tabs>
              <w:suppressAutoHyphens/>
              <w:spacing w:after="0"/>
              <w:ind w:left="0" w:right="0"/>
              <w:jc w:val="left"/>
              <w:rPr>
                <w:b/>
                <w:szCs w:val="24"/>
              </w:rPr>
            </w:pPr>
            <w:r w:rsidRPr="00BA4AA8">
              <w:rPr>
                <w:b/>
                <w:szCs w:val="24"/>
              </w:rPr>
              <w:t>Fault code</w:t>
            </w:r>
          </w:p>
        </w:tc>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A4AA8" w:rsidRDefault="00BE4721" w:rsidP="00EB14FD">
            <w:pPr>
              <w:pStyle w:val="SingleTxtG"/>
              <w:tabs>
                <w:tab w:val="left" w:pos="2500"/>
                <w:tab w:val="right" w:leader="dot" w:pos="9639"/>
              </w:tabs>
              <w:suppressAutoHyphens/>
              <w:spacing w:after="0"/>
              <w:ind w:left="0" w:right="0"/>
              <w:jc w:val="left"/>
              <w:rPr>
                <w:b/>
                <w:szCs w:val="24"/>
              </w:rPr>
            </w:pPr>
            <w:r w:rsidRPr="00BA4AA8">
              <w:rPr>
                <w:b/>
                <w:szCs w:val="24"/>
              </w:rPr>
              <w:t>Monitoring strategy</w:t>
            </w:r>
          </w:p>
        </w:tc>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A4AA8" w:rsidRDefault="00BE4721" w:rsidP="00EB14FD">
            <w:pPr>
              <w:pStyle w:val="SingleTxtG"/>
              <w:tabs>
                <w:tab w:val="left" w:pos="2500"/>
                <w:tab w:val="right" w:leader="dot" w:pos="9639"/>
              </w:tabs>
              <w:suppressAutoHyphens/>
              <w:spacing w:after="0"/>
              <w:ind w:left="0" w:right="0"/>
              <w:jc w:val="left"/>
              <w:rPr>
                <w:b/>
                <w:szCs w:val="24"/>
              </w:rPr>
            </w:pPr>
            <w:r w:rsidRPr="00BA4AA8">
              <w:rPr>
                <w:b/>
                <w:szCs w:val="24"/>
              </w:rPr>
              <w:t>Fault detection criteria</w:t>
            </w:r>
          </w:p>
        </w:tc>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A4AA8" w:rsidRDefault="00BE4721" w:rsidP="00EB14FD">
            <w:pPr>
              <w:pStyle w:val="SingleTxtG"/>
              <w:tabs>
                <w:tab w:val="left" w:pos="2500"/>
                <w:tab w:val="right" w:leader="dot" w:pos="9639"/>
              </w:tabs>
              <w:suppressAutoHyphens/>
              <w:spacing w:after="0"/>
              <w:ind w:left="0" w:right="0"/>
              <w:jc w:val="left"/>
              <w:rPr>
                <w:b/>
                <w:szCs w:val="24"/>
              </w:rPr>
            </w:pPr>
            <w:r w:rsidRPr="00BA4AA8">
              <w:rPr>
                <w:b/>
                <w:szCs w:val="24"/>
              </w:rPr>
              <w:t>MI activation criteria</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A4AA8" w:rsidRDefault="00BE4721" w:rsidP="00EB14FD">
            <w:pPr>
              <w:pStyle w:val="SingleTxtG"/>
              <w:tabs>
                <w:tab w:val="left" w:pos="2500"/>
                <w:tab w:val="right" w:leader="dot" w:pos="9639"/>
              </w:tabs>
              <w:suppressAutoHyphens/>
              <w:spacing w:after="0"/>
              <w:ind w:left="0" w:right="0"/>
              <w:jc w:val="left"/>
              <w:rPr>
                <w:b/>
                <w:szCs w:val="24"/>
              </w:rPr>
            </w:pPr>
            <w:r w:rsidRPr="00BA4AA8">
              <w:rPr>
                <w:b/>
                <w:szCs w:val="24"/>
              </w:rPr>
              <w:t xml:space="preserve">Secondary </w:t>
            </w:r>
            <w:r w:rsidRPr="00BA4AA8">
              <w:rPr>
                <w:b/>
                <w:szCs w:val="24"/>
              </w:rPr>
              <w:br/>
              <w:t>parameters</w:t>
            </w: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A4AA8" w:rsidRDefault="00534EC9" w:rsidP="00EB14FD">
            <w:pPr>
              <w:pStyle w:val="SingleTxtG"/>
              <w:tabs>
                <w:tab w:val="left" w:pos="2500"/>
                <w:tab w:val="right" w:leader="dot" w:pos="9639"/>
              </w:tabs>
              <w:suppressAutoHyphens/>
              <w:spacing w:after="0"/>
              <w:ind w:left="0" w:right="0"/>
              <w:jc w:val="left"/>
              <w:rPr>
                <w:b/>
                <w:szCs w:val="24"/>
              </w:rPr>
            </w:pPr>
            <w:r w:rsidRPr="00BA4AA8">
              <w:rPr>
                <w:b/>
                <w:szCs w:val="24"/>
              </w:rPr>
              <w:t>Precondi</w:t>
            </w:r>
            <w:r w:rsidR="00BE4721" w:rsidRPr="00BA4AA8">
              <w:rPr>
                <w:b/>
                <w:szCs w:val="24"/>
              </w:rPr>
              <w:t>tioning</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A4AA8" w:rsidRDefault="00BE4721" w:rsidP="00EB14FD">
            <w:pPr>
              <w:pStyle w:val="SingleTxtG"/>
              <w:tabs>
                <w:tab w:val="left" w:pos="2500"/>
                <w:tab w:val="right" w:leader="dot" w:pos="9639"/>
              </w:tabs>
              <w:suppressAutoHyphens/>
              <w:spacing w:after="0"/>
              <w:ind w:left="0" w:right="0"/>
              <w:jc w:val="left"/>
              <w:rPr>
                <w:b/>
                <w:szCs w:val="24"/>
              </w:rPr>
            </w:pPr>
            <w:r w:rsidRPr="00BA4AA8">
              <w:rPr>
                <w:b/>
                <w:szCs w:val="24"/>
              </w:rPr>
              <w:t>Demonstration test</w:t>
            </w:r>
          </w:p>
        </w:tc>
      </w:tr>
      <w:tr w:rsidR="00B157B7" w:rsidRPr="00BC3BDD" w:rsidTr="00A23214">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2140A" w:rsidRDefault="00BE4721" w:rsidP="00EB14FD">
            <w:pPr>
              <w:pStyle w:val="SingleTxtG"/>
              <w:tabs>
                <w:tab w:val="left" w:pos="2500"/>
                <w:tab w:val="right" w:leader="dot" w:pos="9639"/>
              </w:tabs>
              <w:suppressAutoHyphens/>
              <w:spacing w:after="0"/>
              <w:ind w:left="0" w:right="0"/>
              <w:rPr>
                <w:szCs w:val="24"/>
              </w:rPr>
            </w:pPr>
            <w:r w:rsidRPr="00B2140A">
              <w:rPr>
                <w:szCs w:val="24"/>
              </w:rPr>
              <w:t>Catalyst</w:t>
            </w:r>
          </w:p>
        </w:tc>
        <w:tc>
          <w:tcPr>
            <w:tcW w:w="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2140A" w:rsidRDefault="00BE4721" w:rsidP="00EB14FD">
            <w:pPr>
              <w:pStyle w:val="SingleTxtG"/>
              <w:tabs>
                <w:tab w:val="left" w:pos="2500"/>
                <w:tab w:val="right" w:leader="dot" w:pos="9639"/>
              </w:tabs>
              <w:suppressAutoHyphens/>
              <w:spacing w:after="0"/>
              <w:ind w:left="0" w:right="0"/>
              <w:rPr>
                <w:szCs w:val="24"/>
              </w:rPr>
            </w:pPr>
            <w:r w:rsidRPr="00B2140A">
              <w:rPr>
                <w:szCs w:val="24"/>
              </w:rPr>
              <w:t>P0420</w:t>
            </w:r>
          </w:p>
        </w:tc>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2140A" w:rsidRDefault="00BE4721" w:rsidP="00EB14FD">
            <w:pPr>
              <w:pStyle w:val="SingleTxtG"/>
              <w:tabs>
                <w:tab w:val="left" w:pos="2500"/>
                <w:tab w:val="right" w:leader="dot" w:pos="9639"/>
              </w:tabs>
              <w:suppressAutoHyphens/>
              <w:spacing w:after="0"/>
              <w:ind w:left="0" w:right="0"/>
              <w:jc w:val="left"/>
              <w:rPr>
                <w:szCs w:val="24"/>
              </w:rPr>
            </w:pPr>
            <w:r w:rsidRPr="00B2140A">
              <w:rPr>
                <w:szCs w:val="24"/>
              </w:rPr>
              <w:t>Oxygen sensor 1 and 2 signals</w:t>
            </w:r>
          </w:p>
        </w:tc>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2140A" w:rsidRDefault="00BE4721" w:rsidP="00EB14FD">
            <w:pPr>
              <w:pStyle w:val="SingleTxtG"/>
              <w:tabs>
                <w:tab w:val="left" w:pos="2500"/>
                <w:tab w:val="right" w:leader="dot" w:pos="9639"/>
              </w:tabs>
              <w:suppressAutoHyphens/>
              <w:spacing w:after="0"/>
              <w:ind w:left="0" w:right="0"/>
              <w:jc w:val="left"/>
              <w:rPr>
                <w:szCs w:val="24"/>
              </w:rPr>
            </w:pPr>
            <w:r w:rsidRPr="00B2140A">
              <w:rPr>
                <w:szCs w:val="24"/>
              </w:rPr>
              <w:t>Difference between sensor 1 and sensor 2 signals</w:t>
            </w:r>
          </w:p>
        </w:tc>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2140A" w:rsidRDefault="00BE4721" w:rsidP="00EB14FD">
            <w:pPr>
              <w:pStyle w:val="SingleTxtG"/>
              <w:tabs>
                <w:tab w:val="left" w:pos="2500"/>
                <w:tab w:val="right" w:leader="dot" w:pos="9639"/>
              </w:tabs>
              <w:suppressAutoHyphens/>
              <w:spacing w:after="0"/>
              <w:ind w:left="0" w:right="0"/>
              <w:rPr>
                <w:szCs w:val="24"/>
              </w:rPr>
            </w:pPr>
            <w:r w:rsidRPr="00B2140A">
              <w:rPr>
                <w:szCs w:val="24"/>
              </w:rPr>
              <w:t>3</w:t>
            </w:r>
            <w:r w:rsidRPr="00B2140A">
              <w:rPr>
                <w:szCs w:val="24"/>
                <w:vertAlign w:val="superscript"/>
              </w:rPr>
              <w:t>rd</w:t>
            </w:r>
            <w:r w:rsidRPr="00B2140A">
              <w:rPr>
                <w:szCs w:val="24"/>
              </w:rPr>
              <w:t xml:space="preserve"> cycle</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2140A" w:rsidRDefault="00BE4721" w:rsidP="00EB14FD">
            <w:pPr>
              <w:pStyle w:val="SingleTxtG"/>
              <w:tabs>
                <w:tab w:val="left" w:pos="2500"/>
                <w:tab w:val="right" w:leader="dot" w:pos="9639"/>
              </w:tabs>
              <w:suppressAutoHyphens/>
              <w:spacing w:after="0"/>
              <w:ind w:left="0" w:right="0"/>
              <w:jc w:val="left"/>
              <w:rPr>
                <w:szCs w:val="24"/>
              </w:rPr>
            </w:pPr>
            <w:r w:rsidRPr="00B2140A">
              <w:rPr>
                <w:szCs w:val="24"/>
              </w:rPr>
              <w:t>Engine speed, engine load, A/F mode, catalyst temperature</w:t>
            </w: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2140A" w:rsidRDefault="00BE4721" w:rsidP="00EB14FD">
            <w:pPr>
              <w:pStyle w:val="SingleTxtG"/>
              <w:tabs>
                <w:tab w:val="left" w:pos="2500"/>
                <w:tab w:val="right" w:leader="dot" w:pos="9639"/>
              </w:tabs>
              <w:suppressAutoHyphens/>
              <w:spacing w:after="0"/>
              <w:ind w:left="0" w:right="0"/>
              <w:jc w:val="left"/>
              <w:rPr>
                <w:szCs w:val="24"/>
              </w:rPr>
            </w:pPr>
            <w:r w:rsidRPr="00B2140A">
              <w:rPr>
                <w:szCs w:val="24"/>
              </w:rPr>
              <w:t>Two Type I cycles</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2140A" w:rsidRDefault="00BE4721" w:rsidP="00EB14FD">
            <w:pPr>
              <w:pStyle w:val="SingleTxtG"/>
              <w:tabs>
                <w:tab w:val="left" w:pos="2500"/>
                <w:tab w:val="right" w:leader="dot" w:pos="9639"/>
              </w:tabs>
              <w:suppressAutoHyphens/>
              <w:spacing w:after="0"/>
              <w:ind w:left="0" w:right="0"/>
              <w:rPr>
                <w:szCs w:val="24"/>
              </w:rPr>
            </w:pPr>
            <w:r w:rsidRPr="00B2140A">
              <w:rPr>
                <w:szCs w:val="24"/>
              </w:rPr>
              <w:t>Type I</w:t>
            </w:r>
          </w:p>
        </w:tc>
      </w:tr>
      <w:tr w:rsidR="00BE4721" w:rsidRPr="00BC3BDD" w:rsidTr="00A23214">
        <w:tc>
          <w:tcPr>
            <w:tcW w:w="207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120" w:line="240" w:lineRule="auto"/>
              <w:ind w:left="0" w:right="0" w:firstLine="0"/>
              <w:jc w:val="both"/>
              <w:rPr>
                <w:b w:val="0"/>
                <w:sz w:val="24"/>
                <w:szCs w:val="24"/>
              </w:rPr>
            </w:pPr>
            <w:r w:rsidRPr="00BC3BDD">
              <w:rPr>
                <w:b w:val="0"/>
                <w:sz w:val="24"/>
                <w:szCs w:val="24"/>
              </w:rPr>
              <w:br w:type="page"/>
            </w:r>
            <w:r w:rsidRPr="00BC3BDD">
              <w:rPr>
                <w:rFonts w:eastAsiaTheme="minorHAnsi"/>
                <w:b w:val="0"/>
                <w:sz w:val="24"/>
                <w:szCs w:val="24"/>
                <w:lang w:val="en-US"/>
              </w:rPr>
              <w:br w:type="page"/>
            </w:r>
            <w:r w:rsidRPr="00BC3BDD">
              <w:rPr>
                <w:b w:val="0"/>
                <w:sz w:val="24"/>
                <w:szCs w:val="24"/>
              </w:rPr>
              <w:tab/>
            </w:r>
            <w:r w:rsidR="005D67DD" w:rsidRPr="00BC3BDD">
              <w:rPr>
                <w:b w:val="0"/>
                <w:sz w:val="24"/>
                <w:szCs w:val="24"/>
              </w:rPr>
              <w:t>1.2</w:t>
            </w:r>
            <w:r w:rsidRPr="00BC3BDD">
              <w:rPr>
                <w:b w:val="0"/>
                <w:sz w:val="24"/>
                <w:szCs w:val="24"/>
              </w:rPr>
              <w:t>.11.2.8.6.5</w:t>
            </w:r>
          </w:p>
        </w:tc>
        <w:tc>
          <w:tcPr>
            <w:tcW w:w="51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120" w:line="240" w:lineRule="auto"/>
              <w:ind w:left="0" w:right="0" w:firstLine="0"/>
              <w:jc w:val="both"/>
              <w:rPr>
                <w:b w:val="0"/>
                <w:bCs/>
                <w:sz w:val="24"/>
                <w:szCs w:val="24"/>
              </w:rPr>
            </w:pPr>
            <w:r w:rsidRPr="00BC3BDD">
              <w:rPr>
                <w:b w:val="0"/>
                <w:sz w:val="24"/>
                <w:szCs w:val="24"/>
              </w:rPr>
              <w:t>OBD vehicle family if any</w:t>
            </w:r>
          </w:p>
        </w:tc>
        <w:tc>
          <w:tcPr>
            <w:tcW w:w="207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0" w:line="240" w:lineRule="auto"/>
              <w:ind w:left="0" w:right="0" w:firstLine="0"/>
              <w:jc w:val="both"/>
              <w:rPr>
                <w:b w:val="0"/>
                <w:sz w:val="24"/>
                <w:szCs w:val="24"/>
              </w:rPr>
            </w:pPr>
          </w:p>
        </w:tc>
      </w:tr>
      <w:tr w:rsidR="00BE4721" w:rsidRPr="00BC3BDD" w:rsidTr="00A23214">
        <w:tc>
          <w:tcPr>
            <w:tcW w:w="207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5D67DD" w:rsidP="00EB14FD">
            <w:pPr>
              <w:spacing w:after="120"/>
              <w:rPr>
                <w:rFonts w:ascii="Times New Roman" w:hAnsi="Times New Roman"/>
                <w:sz w:val="24"/>
                <w:szCs w:val="24"/>
                <w:lang w:val="en-GB"/>
              </w:rPr>
            </w:pPr>
            <w:r w:rsidRPr="00BC3BDD">
              <w:rPr>
                <w:rFonts w:ascii="Times New Roman" w:hAnsi="Times New Roman"/>
                <w:sz w:val="24"/>
                <w:szCs w:val="24"/>
              </w:rPr>
              <w:t>1.2</w:t>
            </w:r>
            <w:r w:rsidR="00BE4721" w:rsidRPr="00BC3BDD">
              <w:rPr>
                <w:rFonts w:ascii="Times New Roman" w:hAnsi="Times New Roman"/>
                <w:sz w:val="24"/>
                <w:szCs w:val="24"/>
              </w:rPr>
              <w:t>.11.2.8.6.5.1</w:t>
            </w:r>
          </w:p>
        </w:tc>
        <w:tc>
          <w:tcPr>
            <w:tcW w:w="51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120" w:line="240" w:lineRule="auto"/>
              <w:ind w:left="0" w:right="0" w:firstLine="0"/>
              <w:jc w:val="both"/>
              <w:rPr>
                <w:b w:val="0"/>
                <w:bCs/>
                <w:sz w:val="24"/>
                <w:szCs w:val="24"/>
              </w:rPr>
            </w:pPr>
            <w:r w:rsidRPr="00BC3BDD">
              <w:rPr>
                <w:b w:val="0"/>
                <w:sz w:val="24"/>
                <w:szCs w:val="24"/>
              </w:rPr>
              <w:t>Parameters defining the OBD family (to be attached) (in reference with AIS 137)</w:t>
            </w:r>
          </w:p>
        </w:tc>
        <w:tc>
          <w:tcPr>
            <w:tcW w:w="207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0" w:line="240" w:lineRule="auto"/>
              <w:ind w:left="0" w:right="0" w:firstLine="0"/>
              <w:jc w:val="both"/>
              <w:rPr>
                <w:b w:val="0"/>
                <w:sz w:val="24"/>
                <w:szCs w:val="24"/>
              </w:rPr>
            </w:pPr>
          </w:p>
        </w:tc>
      </w:tr>
      <w:tr w:rsidR="00BE4721" w:rsidRPr="00BC3BDD" w:rsidTr="00A23214">
        <w:tc>
          <w:tcPr>
            <w:tcW w:w="207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5D67DD" w:rsidP="00EB14FD">
            <w:pPr>
              <w:pStyle w:val="HChG"/>
              <w:spacing w:before="0" w:after="120" w:line="240" w:lineRule="auto"/>
              <w:ind w:left="0" w:right="0" w:firstLine="0"/>
              <w:jc w:val="both"/>
              <w:rPr>
                <w:b w:val="0"/>
                <w:sz w:val="24"/>
                <w:szCs w:val="24"/>
              </w:rPr>
            </w:pPr>
            <w:r w:rsidRPr="00BC3BDD">
              <w:rPr>
                <w:b w:val="0"/>
                <w:sz w:val="24"/>
                <w:szCs w:val="24"/>
              </w:rPr>
              <w:t>1.2</w:t>
            </w:r>
            <w:r w:rsidR="00BE4721" w:rsidRPr="00BC3BDD">
              <w:rPr>
                <w:b w:val="0"/>
                <w:sz w:val="24"/>
                <w:szCs w:val="24"/>
              </w:rPr>
              <w:t>.11.2.9</w:t>
            </w:r>
          </w:p>
        </w:tc>
        <w:tc>
          <w:tcPr>
            <w:tcW w:w="51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120" w:line="240" w:lineRule="auto"/>
              <w:ind w:left="0" w:right="0" w:firstLine="0"/>
              <w:jc w:val="both"/>
              <w:rPr>
                <w:b w:val="0"/>
                <w:bCs/>
                <w:sz w:val="24"/>
                <w:szCs w:val="24"/>
              </w:rPr>
            </w:pPr>
            <w:r w:rsidRPr="00BC3BDD">
              <w:rPr>
                <w:b w:val="0"/>
                <w:sz w:val="24"/>
                <w:szCs w:val="24"/>
              </w:rPr>
              <w:t>Torque limiter (</w:t>
            </w:r>
            <w:r w:rsidR="00E601CB">
              <w:rPr>
                <w:b w:val="0"/>
                <w:sz w:val="24"/>
                <w:szCs w:val="24"/>
              </w:rPr>
              <w:t>Yes/No</w:t>
            </w:r>
            <w:r w:rsidRPr="00BC3BDD">
              <w:rPr>
                <w:b w:val="0"/>
                <w:sz w:val="24"/>
                <w:szCs w:val="24"/>
              </w:rPr>
              <w:t xml:space="preserve">)  </w:t>
            </w:r>
          </w:p>
        </w:tc>
        <w:tc>
          <w:tcPr>
            <w:tcW w:w="207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0" w:line="240" w:lineRule="auto"/>
              <w:ind w:left="0" w:right="0" w:firstLine="0"/>
              <w:jc w:val="both"/>
              <w:rPr>
                <w:b w:val="0"/>
                <w:sz w:val="24"/>
                <w:szCs w:val="24"/>
              </w:rPr>
            </w:pPr>
          </w:p>
        </w:tc>
      </w:tr>
      <w:tr w:rsidR="00BE4721" w:rsidRPr="00BC3BDD" w:rsidTr="00A23214">
        <w:tc>
          <w:tcPr>
            <w:tcW w:w="207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5D67DD" w:rsidP="00EB14FD">
            <w:pPr>
              <w:pStyle w:val="HChG"/>
              <w:spacing w:before="0" w:after="120" w:line="240" w:lineRule="auto"/>
              <w:ind w:left="0" w:right="0" w:firstLine="0"/>
              <w:jc w:val="both"/>
              <w:rPr>
                <w:b w:val="0"/>
                <w:sz w:val="24"/>
                <w:szCs w:val="24"/>
              </w:rPr>
            </w:pPr>
            <w:r w:rsidRPr="00BC3BDD">
              <w:rPr>
                <w:b w:val="0"/>
                <w:sz w:val="24"/>
                <w:szCs w:val="24"/>
              </w:rPr>
              <w:t>1.2</w:t>
            </w:r>
            <w:r w:rsidR="00BE4721" w:rsidRPr="00BC3BDD">
              <w:rPr>
                <w:b w:val="0"/>
                <w:sz w:val="24"/>
                <w:szCs w:val="24"/>
              </w:rPr>
              <w:t>.11.2.9.1</w:t>
            </w:r>
          </w:p>
        </w:tc>
        <w:tc>
          <w:tcPr>
            <w:tcW w:w="51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120" w:line="240" w:lineRule="auto"/>
              <w:ind w:left="0" w:right="0" w:firstLine="0"/>
              <w:jc w:val="both"/>
              <w:rPr>
                <w:b w:val="0"/>
                <w:bCs/>
                <w:sz w:val="24"/>
                <w:szCs w:val="24"/>
              </w:rPr>
            </w:pPr>
            <w:r w:rsidRPr="00BC3BDD">
              <w:rPr>
                <w:b w:val="0"/>
                <w:sz w:val="24"/>
                <w:szCs w:val="24"/>
              </w:rPr>
              <w:t>Description of the torque limiter activation:</w:t>
            </w:r>
          </w:p>
        </w:tc>
        <w:tc>
          <w:tcPr>
            <w:tcW w:w="207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0" w:line="240" w:lineRule="auto"/>
              <w:ind w:left="0" w:right="0" w:firstLine="0"/>
              <w:jc w:val="both"/>
              <w:rPr>
                <w:b w:val="0"/>
                <w:sz w:val="24"/>
                <w:szCs w:val="24"/>
              </w:rPr>
            </w:pPr>
          </w:p>
        </w:tc>
      </w:tr>
      <w:tr w:rsidR="00BE4721" w:rsidRPr="00BC3BDD" w:rsidTr="00A23214">
        <w:tc>
          <w:tcPr>
            <w:tcW w:w="207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5D67DD" w:rsidP="00EB14FD">
            <w:pPr>
              <w:pStyle w:val="HChG"/>
              <w:spacing w:before="0" w:after="120" w:line="240" w:lineRule="auto"/>
              <w:ind w:left="0" w:right="0" w:firstLine="0"/>
              <w:jc w:val="both"/>
              <w:rPr>
                <w:b w:val="0"/>
                <w:sz w:val="24"/>
                <w:szCs w:val="24"/>
              </w:rPr>
            </w:pPr>
            <w:r w:rsidRPr="00BC3BDD">
              <w:rPr>
                <w:b w:val="0"/>
                <w:sz w:val="24"/>
                <w:szCs w:val="24"/>
              </w:rPr>
              <w:t>1.2</w:t>
            </w:r>
            <w:r w:rsidR="00BE4721" w:rsidRPr="00BC3BDD">
              <w:rPr>
                <w:b w:val="0"/>
                <w:sz w:val="24"/>
                <w:szCs w:val="24"/>
              </w:rPr>
              <w:t>.11.2.9.2</w:t>
            </w:r>
          </w:p>
        </w:tc>
        <w:tc>
          <w:tcPr>
            <w:tcW w:w="51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120" w:line="240" w:lineRule="auto"/>
              <w:ind w:left="0" w:right="0" w:firstLine="0"/>
              <w:jc w:val="both"/>
              <w:rPr>
                <w:b w:val="0"/>
                <w:bCs/>
                <w:sz w:val="24"/>
                <w:szCs w:val="24"/>
              </w:rPr>
            </w:pPr>
            <w:r w:rsidRPr="00BC3BDD">
              <w:rPr>
                <w:b w:val="0"/>
                <w:sz w:val="24"/>
                <w:szCs w:val="24"/>
              </w:rPr>
              <w:t>Description of the full load curve limitation:</w:t>
            </w:r>
          </w:p>
        </w:tc>
        <w:tc>
          <w:tcPr>
            <w:tcW w:w="207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0" w:line="240" w:lineRule="auto"/>
              <w:ind w:left="0" w:right="0" w:firstLine="0"/>
              <w:jc w:val="both"/>
              <w:rPr>
                <w:b w:val="0"/>
                <w:sz w:val="24"/>
                <w:szCs w:val="24"/>
              </w:rPr>
            </w:pPr>
          </w:p>
        </w:tc>
      </w:tr>
      <w:tr w:rsidR="00BE4721" w:rsidRPr="00BC3BDD" w:rsidTr="00A23214">
        <w:tc>
          <w:tcPr>
            <w:tcW w:w="207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5D67DD" w:rsidP="00EB14FD">
            <w:pPr>
              <w:pStyle w:val="HChG"/>
              <w:spacing w:before="0" w:after="120" w:line="240" w:lineRule="auto"/>
              <w:ind w:left="0" w:right="0" w:firstLine="0"/>
              <w:jc w:val="both"/>
              <w:rPr>
                <w:b w:val="0"/>
                <w:sz w:val="24"/>
                <w:szCs w:val="24"/>
              </w:rPr>
            </w:pPr>
            <w:r w:rsidRPr="00BC3BDD">
              <w:rPr>
                <w:b w:val="0"/>
                <w:sz w:val="24"/>
                <w:szCs w:val="24"/>
              </w:rPr>
              <w:t>1.2</w:t>
            </w:r>
            <w:r w:rsidR="00BE4721" w:rsidRPr="00BC3BDD">
              <w:rPr>
                <w:b w:val="0"/>
                <w:sz w:val="24"/>
                <w:szCs w:val="24"/>
              </w:rPr>
              <w:t>.11.2.10</w:t>
            </w:r>
          </w:p>
        </w:tc>
        <w:tc>
          <w:tcPr>
            <w:tcW w:w="51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120" w:line="240" w:lineRule="auto"/>
              <w:ind w:left="0" w:right="0" w:firstLine="0"/>
              <w:jc w:val="both"/>
              <w:rPr>
                <w:b w:val="0"/>
                <w:bCs/>
                <w:sz w:val="24"/>
                <w:szCs w:val="24"/>
              </w:rPr>
            </w:pPr>
            <w:r w:rsidRPr="00BC3BDD">
              <w:rPr>
                <w:b w:val="0"/>
                <w:sz w:val="24"/>
                <w:szCs w:val="24"/>
              </w:rPr>
              <w:t>Other systems (description and operation):</w:t>
            </w:r>
          </w:p>
        </w:tc>
        <w:tc>
          <w:tcPr>
            <w:tcW w:w="207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0" w:line="240" w:lineRule="auto"/>
              <w:ind w:left="0" w:right="0" w:firstLine="0"/>
              <w:jc w:val="both"/>
              <w:rPr>
                <w:b w:val="0"/>
                <w:sz w:val="24"/>
                <w:szCs w:val="24"/>
              </w:rPr>
            </w:pPr>
          </w:p>
        </w:tc>
      </w:tr>
      <w:tr w:rsidR="00BE4721" w:rsidRPr="00BC3BDD" w:rsidTr="00A23214">
        <w:tc>
          <w:tcPr>
            <w:tcW w:w="207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5D67DD" w:rsidP="00EB14FD">
            <w:pPr>
              <w:pStyle w:val="HChG"/>
              <w:spacing w:before="0" w:after="120" w:line="240" w:lineRule="auto"/>
              <w:ind w:left="0" w:right="0" w:firstLine="0"/>
              <w:jc w:val="both"/>
              <w:rPr>
                <w:b w:val="0"/>
                <w:sz w:val="24"/>
                <w:szCs w:val="24"/>
              </w:rPr>
            </w:pPr>
            <w:r w:rsidRPr="00BC3BDD">
              <w:rPr>
                <w:b w:val="0"/>
                <w:sz w:val="24"/>
                <w:szCs w:val="24"/>
              </w:rPr>
              <w:t>1.2</w:t>
            </w:r>
            <w:r w:rsidR="00BE4721" w:rsidRPr="00BC3BDD">
              <w:rPr>
                <w:b w:val="0"/>
                <w:sz w:val="24"/>
                <w:szCs w:val="24"/>
              </w:rPr>
              <w:t>.11.2.10.1</w:t>
            </w:r>
          </w:p>
        </w:tc>
        <w:tc>
          <w:tcPr>
            <w:tcW w:w="51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120" w:line="240" w:lineRule="auto"/>
              <w:ind w:left="0" w:right="0" w:firstLine="0"/>
              <w:jc w:val="both"/>
              <w:rPr>
                <w:b w:val="0"/>
                <w:sz w:val="24"/>
                <w:szCs w:val="24"/>
              </w:rPr>
            </w:pPr>
            <w:r w:rsidRPr="00BC3BDD">
              <w:rPr>
                <w:b w:val="0"/>
                <w:sz w:val="24"/>
                <w:szCs w:val="24"/>
              </w:rPr>
              <w:t>Systems to ensure the correct operation of NOx control measures</w:t>
            </w:r>
          </w:p>
        </w:tc>
        <w:tc>
          <w:tcPr>
            <w:tcW w:w="207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0" w:line="240" w:lineRule="auto"/>
              <w:ind w:left="0" w:right="0" w:firstLine="0"/>
              <w:jc w:val="both"/>
              <w:rPr>
                <w:b w:val="0"/>
                <w:sz w:val="24"/>
                <w:szCs w:val="24"/>
              </w:rPr>
            </w:pPr>
          </w:p>
        </w:tc>
      </w:tr>
      <w:tr w:rsidR="00BE4721" w:rsidRPr="00BC3BDD" w:rsidTr="00A23214">
        <w:tc>
          <w:tcPr>
            <w:tcW w:w="207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5D67DD" w:rsidP="00EB14FD">
            <w:pPr>
              <w:pStyle w:val="HChG"/>
              <w:spacing w:before="0" w:after="120" w:line="240" w:lineRule="auto"/>
              <w:ind w:left="0" w:right="0" w:firstLine="0"/>
              <w:jc w:val="both"/>
              <w:rPr>
                <w:b w:val="0"/>
                <w:sz w:val="24"/>
                <w:szCs w:val="24"/>
              </w:rPr>
            </w:pPr>
            <w:r w:rsidRPr="00BC3BDD">
              <w:rPr>
                <w:b w:val="0"/>
                <w:sz w:val="24"/>
                <w:szCs w:val="24"/>
              </w:rPr>
              <w:t>1.2</w:t>
            </w:r>
            <w:r w:rsidR="00BE4721" w:rsidRPr="00BC3BDD">
              <w:rPr>
                <w:b w:val="0"/>
                <w:sz w:val="24"/>
                <w:szCs w:val="24"/>
              </w:rPr>
              <w:t>.11.2.10.2</w:t>
            </w:r>
          </w:p>
        </w:tc>
        <w:tc>
          <w:tcPr>
            <w:tcW w:w="51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120" w:line="240" w:lineRule="auto"/>
              <w:ind w:left="0" w:right="0" w:firstLine="0"/>
              <w:jc w:val="both"/>
              <w:rPr>
                <w:b w:val="0"/>
                <w:sz w:val="24"/>
                <w:szCs w:val="24"/>
              </w:rPr>
            </w:pPr>
            <w:r w:rsidRPr="00BC3BDD">
              <w:rPr>
                <w:b w:val="0"/>
                <w:sz w:val="24"/>
                <w:szCs w:val="24"/>
              </w:rPr>
              <w:t>Driver inducement system if applicable</w:t>
            </w:r>
          </w:p>
        </w:tc>
        <w:tc>
          <w:tcPr>
            <w:tcW w:w="207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0" w:line="240" w:lineRule="auto"/>
              <w:ind w:left="0" w:right="0" w:firstLine="0"/>
              <w:jc w:val="both"/>
              <w:rPr>
                <w:b w:val="0"/>
                <w:sz w:val="24"/>
                <w:szCs w:val="24"/>
              </w:rPr>
            </w:pPr>
          </w:p>
        </w:tc>
      </w:tr>
      <w:tr w:rsidR="00BE4721" w:rsidRPr="00BC3BDD" w:rsidTr="00A23214">
        <w:tc>
          <w:tcPr>
            <w:tcW w:w="207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5D67DD" w:rsidP="00EB14FD">
            <w:pPr>
              <w:pStyle w:val="HChG"/>
              <w:spacing w:before="0" w:after="120" w:line="240" w:lineRule="auto"/>
              <w:ind w:left="0" w:right="0" w:firstLine="0"/>
              <w:jc w:val="both"/>
              <w:rPr>
                <w:b w:val="0"/>
                <w:sz w:val="24"/>
                <w:szCs w:val="24"/>
              </w:rPr>
            </w:pPr>
            <w:r w:rsidRPr="00BC3BDD">
              <w:rPr>
                <w:b w:val="0"/>
                <w:sz w:val="24"/>
                <w:szCs w:val="24"/>
              </w:rPr>
              <w:t>1.2</w:t>
            </w:r>
            <w:r w:rsidR="00BE4721" w:rsidRPr="00BC3BDD">
              <w:rPr>
                <w:b w:val="0"/>
                <w:sz w:val="24"/>
                <w:szCs w:val="24"/>
              </w:rPr>
              <w:t>.11.2.10.2.1</w:t>
            </w:r>
          </w:p>
        </w:tc>
        <w:tc>
          <w:tcPr>
            <w:tcW w:w="51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120" w:line="240" w:lineRule="auto"/>
              <w:ind w:left="0" w:right="0" w:firstLine="0"/>
              <w:jc w:val="both"/>
              <w:rPr>
                <w:b w:val="0"/>
                <w:sz w:val="24"/>
                <w:szCs w:val="24"/>
              </w:rPr>
            </w:pPr>
            <w:r w:rsidRPr="00BC3BDD">
              <w:rPr>
                <w:b w:val="0"/>
                <w:sz w:val="24"/>
                <w:szCs w:val="24"/>
              </w:rPr>
              <w:t xml:space="preserve">Vehicle with permanent deactivation of the driver inducement, for use by the rescue services [Note: cross-reference to be determined]. : </w:t>
            </w:r>
            <w:r w:rsidR="00EA2E4F">
              <w:rPr>
                <w:b w:val="0"/>
                <w:sz w:val="24"/>
                <w:szCs w:val="24"/>
              </w:rPr>
              <w:t>(Yes/No)</w:t>
            </w:r>
          </w:p>
        </w:tc>
        <w:tc>
          <w:tcPr>
            <w:tcW w:w="207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0" w:line="240" w:lineRule="auto"/>
              <w:ind w:left="0" w:right="0" w:firstLine="0"/>
              <w:jc w:val="both"/>
              <w:rPr>
                <w:b w:val="0"/>
                <w:sz w:val="24"/>
                <w:szCs w:val="24"/>
              </w:rPr>
            </w:pPr>
          </w:p>
        </w:tc>
      </w:tr>
      <w:tr w:rsidR="00BE4721" w:rsidRPr="00BC3BDD" w:rsidTr="00A23214">
        <w:tc>
          <w:tcPr>
            <w:tcW w:w="207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5D67DD" w:rsidP="00EB14FD">
            <w:pPr>
              <w:pStyle w:val="HChG"/>
              <w:spacing w:before="0" w:after="120" w:line="240" w:lineRule="auto"/>
              <w:ind w:left="0" w:right="0" w:firstLine="0"/>
              <w:jc w:val="both"/>
              <w:rPr>
                <w:b w:val="0"/>
                <w:sz w:val="24"/>
                <w:szCs w:val="24"/>
              </w:rPr>
            </w:pPr>
            <w:r w:rsidRPr="00BC3BDD">
              <w:rPr>
                <w:b w:val="0"/>
                <w:sz w:val="24"/>
                <w:szCs w:val="24"/>
              </w:rPr>
              <w:t>1.2</w:t>
            </w:r>
            <w:r w:rsidR="00BE4721" w:rsidRPr="00BC3BDD">
              <w:rPr>
                <w:b w:val="0"/>
                <w:sz w:val="24"/>
                <w:szCs w:val="24"/>
              </w:rPr>
              <w:t>.11.2.10.2.2</w:t>
            </w:r>
          </w:p>
        </w:tc>
        <w:tc>
          <w:tcPr>
            <w:tcW w:w="51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120" w:line="240" w:lineRule="auto"/>
              <w:ind w:left="0" w:right="0" w:firstLine="0"/>
              <w:jc w:val="both"/>
              <w:rPr>
                <w:b w:val="0"/>
                <w:sz w:val="24"/>
                <w:szCs w:val="24"/>
              </w:rPr>
            </w:pPr>
            <w:r w:rsidRPr="00BC3BDD">
              <w:rPr>
                <w:b w:val="0"/>
                <w:sz w:val="24"/>
                <w:szCs w:val="24"/>
              </w:rPr>
              <w:t>Activation of the creep mode disable after restart /disable after fueling /disable after parking</w:t>
            </w:r>
          </w:p>
        </w:tc>
        <w:tc>
          <w:tcPr>
            <w:tcW w:w="207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0" w:line="240" w:lineRule="auto"/>
              <w:ind w:left="0" w:right="0" w:firstLine="0"/>
              <w:jc w:val="both"/>
              <w:rPr>
                <w:b w:val="0"/>
                <w:sz w:val="24"/>
                <w:szCs w:val="24"/>
              </w:rPr>
            </w:pPr>
          </w:p>
        </w:tc>
      </w:tr>
      <w:tr w:rsidR="00BE4721" w:rsidRPr="00BC3BDD" w:rsidTr="00A23214">
        <w:tc>
          <w:tcPr>
            <w:tcW w:w="207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5D67DD" w:rsidP="00EB14FD">
            <w:pPr>
              <w:pStyle w:val="HChG"/>
              <w:spacing w:before="0" w:after="120" w:line="240" w:lineRule="auto"/>
              <w:ind w:left="0" w:right="0" w:firstLine="0"/>
              <w:jc w:val="both"/>
              <w:rPr>
                <w:b w:val="0"/>
                <w:sz w:val="24"/>
                <w:szCs w:val="24"/>
              </w:rPr>
            </w:pPr>
            <w:r w:rsidRPr="00BC3BDD">
              <w:rPr>
                <w:b w:val="0"/>
                <w:sz w:val="24"/>
                <w:szCs w:val="24"/>
              </w:rPr>
              <w:t>1.2</w:t>
            </w:r>
            <w:r w:rsidR="00BE4721" w:rsidRPr="00BC3BDD">
              <w:rPr>
                <w:b w:val="0"/>
                <w:sz w:val="24"/>
                <w:szCs w:val="24"/>
              </w:rPr>
              <w:t>.11.2.102.3</w:t>
            </w:r>
          </w:p>
        </w:tc>
        <w:tc>
          <w:tcPr>
            <w:tcW w:w="51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120" w:line="240" w:lineRule="auto"/>
              <w:ind w:left="0" w:right="0" w:firstLine="0"/>
              <w:jc w:val="both"/>
              <w:rPr>
                <w:b w:val="0"/>
                <w:sz w:val="24"/>
                <w:szCs w:val="24"/>
              </w:rPr>
            </w:pPr>
            <w:r w:rsidRPr="00BC3BDD">
              <w:rPr>
                <w:b w:val="0"/>
                <w:sz w:val="24"/>
                <w:szCs w:val="24"/>
              </w:rPr>
              <w:t>Lowest concentration of the active ingredient present in the reagent that does not activate the warning system (CD</w:t>
            </w:r>
            <w:r w:rsidR="00885DCB" w:rsidRPr="00BC3BDD">
              <w:rPr>
                <w:b w:val="0"/>
                <w:sz w:val="24"/>
                <w:szCs w:val="24"/>
              </w:rPr>
              <w:t xml:space="preserve"> </w:t>
            </w:r>
            <w:r w:rsidRPr="00BC3BDD">
              <w:rPr>
                <w:b w:val="0"/>
                <w:sz w:val="24"/>
                <w:szCs w:val="24"/>
              </w:rPr>
              <w:t>min): %(vol)</w:t>
            </w:r>
          </w:p>
        </w:tc>
        <w:tc>
          <w:tcPr>
            <w:tcW w:w="207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0" w:line="240" w:lineRule="auto"/>
              <w:ind w:left="0" w:right="0" w:firstLine="0"/>
              <w:jc w:val="both"/>
              <w:rPr>
                <w:b w:val="0"/>
                <w:sz w:val="24"/>
                <w:szCs w:val="24"/>
              </w:rPr>
            </w:pPr>
          </w:p>
        </w:tc>
      </w:tr>
      <w:tr w:rsidR="00BE4721" w:rsidRPr="00BC3BDD" w:rsidTr="00A23214">
        <w:tc>
          <w:tcPr>
            <w:tcW w:w="207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5D67DD" w:rsidP="00EB14FD">
            <w:pPr>
              <w:pStyle w:val="HChG"/>
              <w:spacing w:before="0" w:after="0" w:line="240" w:lineRule="auto"/>
              <w:ind w:left="0" w:right="0" w:firstLine="0"/>
              <w:jc w:val="both"/>
              <w:rPr>
                <w:b w:val="0"/>
                <w:sz w:val="24"/>
                <w:szCs w:val="24"/>
              </w:rPr>
            </w:pPr>
            <w:r w:rsidRPr="00BC3BDD">
              <w:rPr>
                <w:b w:val="0"/>
                <w:sz w:val="24"/>
                <w:szCs w:val="24"/>
              </w:rPr>
              <w:t>1.2</w:t>
            </w:r>
            <w:r w:rsidR="00BE4721" w:rsidRPr="00BC3BDD">
              <w:rPr>
                <w:b w:val="0"/>
                <w:sz w:val="24"/>
                <w:szCs w:val="24"/>
              </w:rPr>
              <w:t>.11.2.10.2.4</w:t>
            </w:r>
          </w:p>
        </w:tc>
        <w:tc>
          <w:tcPr>
            <w:tcW w:w="51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0" w:line="240" w:lineRule="auto"/>
              <w:ind w:left="0" w:right="0" w:firstLine="0"/>
              <w:jc w:val="both"/>
              <w:rPr>
                <w:b w:val="0"/>
                <w:sz w:val="24"/>
                <w:szCs w:val="24"/>
              </w:rPr>
            </w:pPr>
            <w:r w:rsidRPr="00BC3BDD">
              <w:rPr>
                <w:b w:val="0"/>
                <w:sz w:val="24"/>
                <w:szCs w:val="24"/>
              </w:rPr>
              <w:t>When appropriate, manufacturer reference of the Documentation for installing in a vehicle the systems to ensure the correct operation of NOx control measures</w:t>
            </w:r>
          </w:p>
        </w:tc>
        <w:tc>
          <w:tcPr>
            <w:tcW w:w="207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0" w:line="240" w:lineRule="auto"/>
              <w:ind w:left="0" w:right="0" w:firstLine="0"/>
              <w:jc w:val="both"/>
              <w:rPr>
                <w:b w:val="0"/>
                <w:sz w:val="24"/>
                <w:szCs w:val="24"/>
              </w:rPr>
            </w:pPr>
          </w:p>
        </w:tc>
      </w:tr>
      <w:tr w:rsidR="00BE4721" w:rsidRPr="00BC3BDD" w:rsidTr="00A23214">
        <w:tc>
          <w:tcPr>
            <w:tcW w:w="207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120" w:line="240" w:lineRule="auto"/>
              <w:ind w:left="0" w:right="0" w:firstLine="0"/>
              <w:jc w:val="both"/>
              <w:rPr>
                <w:b w:val="0"/>
                <w:sz w:val="24"/>
                <w:szCs w:val="24"/>
              </w:rPr>
            </w:pPr>
            <w:r w:rsidRPr="00BC3BDD">
              <w:rPr>
                <w:rFonts w:eastAsiaTheme="minorHAnsi"/>
                <w:b w:val="0"/>
                <w:sz w:val="24"/>
                <w:szCs w:val="24"/>
                <w:lang w:val="en-US"/>
              </w:rPr>
              <w:br w:type="page"/>
            </w:r>
            <w:r w:rsidR="005D67DD" w:rsidRPr="00BC3BDD">
              <w:rPr>
                <w:b w:val="0"/>
                <w:sz w:val="24"/>
                <w:szCs w:val="24"/>
              </w:rPr>
              <w:t>1.2</w:t>
            </w:r>
            <w:r w:rsidR="002036B3" w:rsidRPr="00BC3BDD">
              <w:rPr>
                <w:b w:val="0"/>
                <w:sz w:val="24"/>
                <w:szCs w:val="24"/>
              </w:rPr>
              <w:t>.12</w:t>
            </w:r>
          </w:p>
        </w:tc>
        <w:tc>
          <w:tcPr>
            <w:tcW w:w="51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120" w:line="240" w:lineRule="auto"/>
              <w:ind w:left="0" w:right="0" w:firstLine="0"/>
              <w:jc w:val="both"/>
              <w:rPr>
                <w:b w:val="0"/>
                <w:sz w:val="24"/>
                <w:szCs w:val="24"/>
              </w:rPr>
            </w:pPr>
            <w:r w:rsidRPr="00BC3BDD">
              <w:rPr>
                <w:b w:val="0"/>
                <w:sz w:val="24"/>
                <w:szCs w:val="24"/>
              </w:rPr>
              <w:t>Details of any devices designed to influence fuel economy (if not covered by other items):</w:t>
            </w:r>
          </w:p>
        </w:tc>
        <w:tc>
          <w:tcPr>
            <w:tcW w:w="207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0" w:line="240" w:lineRule="auto"/>
              <w:ind w:left="0" w:right="0" w:firstLine="0"/>
              <w:jc w:val="both"/>
              <w:rPr>
                <w:b w:val="0"/>
                <w:sz w:val="24"/>
                <w:szCs w:val="24"/>
              </w:rPr>
            </w:pPr>
          </w:p>
        </w:tc>
      </w:tr>
      <w:tr w:rsidR="00BE4721" w:rsidRPr="00BC3BDD" w:rsidTr="00A23214">
        <w:tc>
          <w:tcPr>
            <w:tcW w:w="207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5D67DD" w:rsidP="00EB14FD">
            <w:pPr>
              <w:pStyle w:val="HChG"/>
              <w:spacing w:before="0" w:after="120" w:line="240" w:lineRule="auto"/>
              <w:ind w:left="0" w:right="0" w:firstLine="0"/>
              <w:jc w:val="both"/>
              <w:rPr>
                <w:b w:val="0"/>
                <w:sz w:val="24"/>
                <w:szCs w:val="24"/>
              </w:rPr>
            </w:pPr>
            <w:r w:rsidRPr="00BC3BDD">
              <w:rPr>
                <w:b w:val="0"/>
                <w:sz w:val="24"/>
                <w:szCs w:val="24"/>
              </w:rPr>
              <w:t>1.2</w:t>
            </w:r>
            <w:r w:rsidR="002036B3" w:rsidRPr="00BC3BDD">
              <w:rPr>
                <w:b w:val="0"/>
                <w:sz w:val="24"/>
                <w:szCs w:val="24"/>
              </w:rPr>
              <w:t>.13</w:t>
            </w:r>
          </w:p>
        </w:tc>
        <w:tc>
          <w:tcPr>
            <w:tcW w:w="51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120" w:line="240" w:lineRule="auto"/>
              <w:ind w:left="0" w:right="0" w:firstLine="0"/>
              <w:jc w:val="both"/>
              <w:rPr>
                <w:b w:val="0"/>
                <w:sz w:val="24"/>
                <w:szCs w:val="24"/>
              </w:rPr>
            </w:pPr>
            <w:r w:rsidRPr="00BC3BDD">
              <w:rPr>
                <w:b w:val="0"/>
                <w:sz w:val="24"/>
                <w:szCs w:val="24"/>
              </w:rPr>
              <w:t xml:space="preserve">LPG fuelling system: </w:t>
            </w:r>
            <w:r w:rsidR="00EA2E4F">
              <w:rPr>
                <w:b w:val="0"/>
                <w:sz w:val="24"/>
                <w:szCs w:val="24"/>
              </w:rPr>
              <w:t>(Yes/No)</w:t>
            </w:r>
          </w:p>
        </w:tc>
        <w:tc>
          <w:tcPr>
            <w:tcW w:w="207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0" w:line="240" w:lineRule="auto"/>
              <w:ind w:left="0" w:right="0" w:firstLine="0"/>
              <w:jc w:val="both"/>
              <w:rPr>
                <w:b w:val="0"/>
                <w:sz w:val="24"/>
                <w:szCs w:val="24"/>
              </w:rPr>
            </w:pPr>
          </w:p>
        </w:tc>
      </w:tr>
      <w:tr w:rsidR="00BE4721" w:rsidRPr="00BC3BDD" w:rsidTr="00A23214">
        <w:tc>
          <w:tcPr>
            <w:tcW w:w="207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5D67DD" w:rsidP="00EB14FD">
            <w:pPr>
              <w:pStyle w:val="HChG"/>
              <w:spacing w:before="0" w:after="120" w:line="240" w:lineRule="auto"/>
              <w:ind w:left="0" w:right="0" w:firstLine="0"/>
              <w:jc w:val="both"/>
              <w:rPr>
                <w:b w:val="0"/>
                <w:sz w:val="24"/>
                <w:szCs w:val="24"/>
              </w:rPr>
            </w:pPr>
            <w:r w:rsidRPr="00BC3BDD">
              <w:rPr>
                <w:b w:val="0"/>
                <w:sz w:val="24"/>
                <w:szCs w:val="24"/>
              </w:rPr>
              <w:t>1.2</w:t>
            </w:r>
            <w:r w:rsidR="002036B3" w:rsidRPr="00BC3BDD">
              <w:rPr>
                <w:b w:val="0"/>
                <w:sz w:val="24"/>
                <w:szCs w:val="24"/>
              </w:rPr>
              <w:t>.13</w:t>
            </w:r>
            <w:r w:rsidR="00BE4721" w:rsidRPr="00BC3BDD">
              <w:rPr>
                <w:b w:val="0"/>
                <w:sz w:val="24"/>
                <w:szCs w:val="24"/>
              </w:rPr>
              <w:t>.1</w:t>
            </w:r>
          </w:p>
        </w:tc>
        <w:tc>
          <w:tcPr>
            <w:tcW w:w="51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120" w:line="240" w:lineRule="auto"/>
              <w:ind w:left="0" w:right="0" w:firstLine="0"/>
              <w:jc w:val="both"/>
              <w:rPr>
                <w:b w:val="0"/>
                <w:sz w:val="24"/>
                <w:szCs w:val="24"/>
              </w:rPr>
            </w:pPr>
            <w:r w:rsidRPr="00BC3BDD">
              <w:rPr>
                <w:b w:val="0"/>
                <w:sz w:val="24"/>
                <w:szCs w:val="24"/>
              </w:rPr>
              <w:t>Electronic engine management control unit for LPG fuelling</w:t>
            </w:r>
          </w:p>
        </w:tc>
        <w:tc>
          <w:tcPr>
            <w:tcW w:w="207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0" w:line="240" w:lineRule="auto"/>
              <w:ind w:left="0" w:right="0" w:firstLine="0"/>
              <w:jc w:val="both"/>
              <w:rPr>
                <w:b w:val="0"/>
                <w:sz w:val="24"/>
                <w:szCs w:val="24"/>
              </w:rPr>
            </w:pPr>
          </w:p>
        </w:tc>
      </w:tr>
      <w:tr w:rsidR="00BE4721" w:rsidRPr="00BC3BDD" w:rsidTr="00A23214">
        <w:tc>
          <w:tcPr>
            <w:tcW w:w="207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5D67DD" w:rsidP="00EB14FD">
            <w:pPr>
              <w:pStyle w:val="HChG"/>
              <w:spacing w:before="0" w:after="120" w:line="240" w:lineRule="auto"/>
              <w:ind w:left="0" w:right="0" w:firstLine="0"/>
              <w:jc w:val="both"/>
              <w:rPr>
                <w:b w:val="0"/>
                <w:sz w:val="24"/>
                <w:szCs w:val="24"/>
              </w:rPr>
            </w:pPr>
            <w:r w:rsidRPr="00BC3BDD">
              <w:rPr>
                <w:b w:val="0"/>
                <w:sz w:val="24"/>
                <w:szCs w:val="24"/>
              </w:rPr>
              <w:t>1.2</w:t>
            </w:r>
            <w:r w:rsidR="002036B3" w:rsidRPr="00BC3BDD">
              <w:rPr>
                <w:b w:val="0"/>
                <w:sz w:val="24"/>
                <w:szCs w:val="24"/>
              </w:rPr>
              <w:t>.13</w:t>
            </w:r>
            <w:r w:rsidR="00BE4721" w:rsidRPr="00BC3BDD">
              <w:rPr>
                <w:b w:val="0"/>
                <w:sz w:val="24"/>
                <w:szCs w:val="24"/>
              </w:rPr>
              <w:t>.1.1</w:t>
            </w:r>
          </w:p>
        </w:tc>
        <w:tc>
          <w:tcPr>
            <w:tcW w:w="51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120" w:line="240" w:lineRule="auto"/>
              <w:ind w:left="0" w:right="0" w:firstLine="0"/>
              <w:jc w:val="both"/>
              <w:rPr>
                <w:b w:val="0"/>
                <w:sz w:val="24"/>
                <w:szCs w:val="24"/>
              </w:rPr>
            </w:pPr>
            <w:r w:rsidRPr="00BC3BDD">
              <w:rPr>
                <w:b w:val="0"/>
                <w:sz w:val="24"/>
                <w:szCs w:val="24"/>
              </w:rPr>
              <w:t>Make(s):</w:t>
            </w:r>
          </w:p>
        </w:tc>
        <w:tc>
          <w:tcPr>
            <w:tcW w:w="207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0" w:line="240" w:lineRule="auto"/>
              <w:ind w:left="0" w:right="0" w:firstLine="0"/>
              <w:jc w:val="both"/>
              <w:rPr>
                <w:b w:val="0"/>
                <w:sz w:val="24"/>
                <w:szCs w:val="24"/>
              </w:rPr>
            </w:pPr>
          </w:p>
        </w:tc>
      </w:tr>
      <w:tr w:rsidR="00BE4721" w:rsidRPr="00BC3BDD" w:rsidTr="00A23214">
        <w:tc>
          <w:tcPr>
            <w:tcW w:w="207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5D67DD" w:rsidP="00EB14FD">
            <w:pPr>
              <w:pStyle w:val="HChG"/>
              <w:spacing w:before="0" w:after="120" w:line="240" w:lineRule="auto"/>
              <w:ind w:left="0" w:right="0" w:firstLine="0"/>
              <w:jc w:val="both"/>
              <w:rPr>
                <w:b w:val="0"/>
                <w:sz w:val="24"/>
                <w:szCs w:val="24"/>
              </w:rPr>
            </w:pPr>
            <w:r w:rsidRPr="00BC3BDD">
              <w:rPr>
                <w:b w:val="0"/>
                <w:sz w:val="24"/>
                <w:szCs w:val="24"/>
              </w:rPr>
              <w:t>1.2</w:t>
            </w:r>
            <w:r w:rsidR="002036B3" w:rsidRPr="00BC3BDD">
              <w:rPr>
                <w:b w:val="0"/>
                <w:sz w:val="24"/>
                <w:szCs w:val="24"/>
              </w:rPr>
              <w:t>.13</w:t>
            </w:r>
            <w:r w:rsidR="00BE4721" w:rsidRPr="00BC3BDD">
              <w:rPr>
                <w:b w:val="0"/>
                <w:sz w:val="24"/>
                <w:szCs w:val="24"/>
              </w:rPr>
              <w:t>.1.2</w:t>
            </w:r>
          </w:p>
        </w:tc>
        <w:tc>
          <w:tcPr>
            <w:tcW w:w="51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120" w:line="240" w:lineRule="auto"/>
              <w:ind w:left="0" w:right="0" w:firstLine="0"/>
              <w:jc w:val="both"/>
              <w:rPr>
                <w:b w:val="0"/>
                <w:sz w:val="24"/>
                <w:szCs w:val="24"/>
              </w:rPr>
            </w:pPr>
            <w:r w:rsidRPr="00BC3BDD">
              <w:rPr>
                <w:b w:val="0"/>
                <w:sz w:val="24"/>
                <w:szCs w:val="24"/>
              </w:rPr>
              <w:t>Type and Identification Number :</w:t>
            </w:r>
          </w:p>
        </w:tc>
        <w:tc>
          <w:tcPr>
            <w:tcW w:w="207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0" w:line="240" w:lineRule="auto"/>
              <w:ind w:left="0" w:right="0" w:firstLine="0"/>
              <w:jc w:val="both"/>
              <w:rPr>
                <w:b w:val="0"/>
                <w:sz w:val="24"/>
                <w:szCs w:val="24"/>
              </w:rPr>
            </w:pPr>
          </w:p>
        </w:tc>
      </w:tr>
      <w:tr w:rsidR="00BE4721" w:rsidRPr="00BC3BDD" w:rsidTr="00A23214">
        <w:tc>
          <w:tcPr>
            <w:tcW w:w="207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5D67DD" w:rsidP="00EB14FD">
            <w:pPr>
              <w:pStyle w:val="HChG"/>
              <w:spacing w:before="0" w:after="120" w:line="240" w:lineRule="auto"/>
              <w:ind w:left="0" w:right="0" w:firstLine="0"/>
              <w:jc w:val="both"/>
              <w:rPr>
                <w:b w:val="0"/>
                <w:sz w:val="24"/>
                <w:szCs w:val="24"/>
              </w:rPr>
            </w:pPr>
            <w:r w:rsidRPr="00BC3BDD">
              <w:rPr>
                <w:b w:val="0"/>
                <w:sz w:val="24"/>
                <w:szCs w:val="24"/>
              </w:rPr>
              <w:t>1.2</w:t>
            </w:r>
            <w:r w:rsidR="002036B3" w:rsidRPr="00BC3BDD">
              <w:rPr>
                <w:b w:val="0"/>
                <w:sz w:val="24"/>
                <w:szCs w:val="24"/>
              </w:rPr>
              <w:t>.13</w:t>
            </w:r>
            <w:r w:rsidR="00BE4721" w:rsidRPr="00BC3BDD">
              <w:rPr>
                <w:b w:val="0"/>
                <w:sz w:val="24"/>
                <w:szCs w:val="24"/>
              </w:rPr>
              <w:t>.1.3</w:t>
            </w:r>
          </w:p>
        </w:tc>
        <w:tc>
          <w:tcPr>
            <w:tcW w:w="51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120" w:line="240" w:lineRule="auto"/>
              <w:ind w:left="0" w:right="0" w:firstLine="0"/>
              <w:jc w:val="both"/>
              <w:rPr>
                <w:b w:val="0"/>
                <w:sz w:val="24"/>
                <w:szCs w:val="24"/>
              </w:rPr>
            </w:pPr>
            <w:r w:rsidRPr="00BC3BDD">
              <w:rPr>
                <w:b w:val="0"/>
                <w:sz w:val="24"/>
                <w:szCs w:val="24"/>
              </w:rPr>
              <w:t>Calibration Identification Number</w:t>
            </w:r>
          </w:p>
        </w:tc>
        <w:tc>
          <w:tcPr>
            <w:tcW w:w="207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0" w:line="240" w:lineRule="auto"/>
              <w:ind w:left="0" w:right="0" w:firstLine="0"/>
              <w:jc w:val="both"/>
              <w:rPr>
                <w:b w:val="0"/>
                <w:sz w:val="24"/>
                <w:szCs w:val="24"/>
              </w:rPr>
            </w:pPr>
          </w:p>
        </w:tc>
      </w:tr>
      <w:tr w:rsidR="00BE4721" w:rsidRPr="00BC3BDD" w:rsidTr="00A23214">
        <w:tc>
          <w:tcPr>
            <w:tcW w:w="207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5D67DD" w:rsidP="00EB14FD">
            <w:pPr>
              <w:pStyle w:val="HChG"/>
              <w:spacing w:before="0" w:after="120" w:line="240" w:lineRule="auto"/>
              <w:ind w:left="0" w:right="0" w:firstLine="0"/>
              <w:jc w:val="both"/>
              <w:rPr>
                <w:b w:val="0"/>
                <w:sz w:val="24"/>
                <w:szCs w:val="24"/>
              </w:rPr>
            </w:pPr>
            <w:r w:rsidRPr="00BC3BDD">
              <w:rPr>
                <w:b w:val="0"/>
                <w:sz w:val="24"/>
                <w:szCs w:val="24"/>
              </w:rPr>
              <w:t>1.2</w:t>
            </w:r>
            <w:r w:rsidR="002036B3" w:rsidRPr="00BC3BDD">
              <w:rPr>
                <w:b w:val="0"/>
                <w:sz w:val="24"/>
                <w:szCs w:val="24"/>
              </w:rPr>
              <w:t>.13</w:t>
            </w:r>
            <w:r w:rsidR="00BE4721" w:rsidRPr="00BC3BDD">
              <w:rPr>
                <w:b w:val="0"/>
                <w:sz w:val="24"/>
                <w:szCs w:val="24"/>
              </w:rPr>
              <w:t>.1.4</w:t>
            </w:r>
          </w:p>
        </w:tc>
        <w:tc>
          <w:tcPr>
            <w:tcW w:w="51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120" w:line="240" w:lineRule="auto"/>
              <w:ind w:left="0" w:right="0" w:firstLine="0"/>
              <w:jc w:val="both"/>
              <w:rPr>
                <w:b w:val="0"/>
                <w:sz w:val="24"/>
                <w:szCs w:val="24"/>
              </w:rPr>
            </w:pPr>
            <w:r w:rsidRPr="00BC3BDD">
              <w:rPr>
                <w:b w:val="0"/>
                <w:sz w:val="24"/>
                <w:szCs w:val="24"/>
              </w:rPr>
              <w:t>Calibration Verification Number (CVN)</w:t>
            </w:r>
          </w:p>
        </w:tc>
        <w:tc>
          <w:tcPr>
            <w:tcW w:w="207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0" w:line="240" w:lineRule="auto"/>
              <w:ind w:left="0" w:right="0" w:firstLine="0"/>
              <w:jc w:val="both"/>
              <w:rPr>
                <w:b w:val="0"/>
                <w:sz w:val="24"/>
                <w:szCs w:val="24"/>
              </w:rPr>
            </w:pPr>
          </w:p>
        </w:tc>
      </w:tr>
    </w:tbl>
    <w:p w:rsidR="00A44E1F" w:rsidRDefault="00A44E1F"/>
    <w:tbl>
      <w:tblPr>
        <w:tblStyle w:val="TableGrid"/>
        <w:tblW w:w="9450" w:type="dxa"/>
        <w:tblInd w:w="-612" w:type="dxa"/>
        <w:tblLayout w:type="fixed"/>
        <w:tblLook w:val="04A0" w:firstRow="1" w:lastRow="0" w:firstColumn="1" w:lastColumn="0" w:noHBand="0" w:noVBand="1"/>
      </w:tblPr>
      <w:tblGrid>
        <w:gridCol w:w="1260"/>
        <w:gridCol w:w="6300"/>
        <w:gridCol w:w="1890"/>
      </w:tblGrid>
      <w:tr w:rsidR="001943F6" w:rsidRPr="00BC3BDD" w:rsidTr="00A23214">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5D67DD" w:rsidP="00EB14FD">
            <w:pPr>
              <w:pStyle w:val="HChG"/>
              <w:spacing w:before="0" w:after="120" w:line="240" w:lineRule="auto"/>
              <w:ind w:left="0" w:right="0" w:firstLine="0"/>
              <w:jc w:val="both"/>
              <w:rPr>
                <w:b w:val="0"/>
                <w:sz w:val="24"/>
                <w:szCs w:val="24"/>
              </w:rPr>
            </w:pPr>
            <w:r w:rsidRPr="00BC3BDD">
              <w:rPr>
                <w:b w:val="0"/>
                <w:sz w:val="24"/>
                <w:szCs w:val="24"/>
              </w:rPr>
              <w:t>1.2</w:t>
            </w:r>
            <w:r w:rsidR="002036B3" w:rsidRPr="00BC3BDD">
              <w:rPr>
                <w:b w:val="0"/>
                <w:sz w:val="24"/>
                <w:szCs w:val="24"/>
              </w:rPr>
              <w:t>.13</w:t>
            </w:r>
            <w:r w:rsidR="00BE4721" w:rsidRPr="00BC3BDD">
              <w:rPr>
                <w:b w:val="0"/>
                <w:sz w:val="24"/>
                <w:szCs w:val="24"/>
              </w:rPr>
              <w:t>.2.1</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120" w:line="240" w:lineRule="auto"/>
              <w:ind w:left="0" w:right="0" w:firstLine="0"/>
              <w:jc w:val="both"/>
              <w:rPr>
                <w:b w:val="0"/>
                <w:sz w:val="24"/>
                <w:szCs w:val="24"/>
              </w:rPr>
            </w:pPr>
            <w:r w:rsidRPr="00BC3BDD">
              <w:rPr>
                <w:b w:val="0"/>
                <w:sz w:val="24"/>
                <w:szCs w:val="24"/>
              </w:rPr>
              <w:t>Description of the safeguarding of the catalyst at switch-over from petrol to LPG or back:</w:t>
            </w: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0" w:line="240" w:lineRule="auto"/>
              <w:ind w:left="0" w:right="0" w:firstLine="0"/>
              <w:jc w:val="both"/>
              <w:rPr>
                <w:b w:val="0"/>
                <w:sz w:val="24"/>
                <w:szCs w:val="24"/>
              </w:rPr>
            </w:pPr>
          </w:p>
        </w:tc>
      </w:tr>
      <w:tr w:rsidR="001943F6" w:rsidRPr="00BC3BDD" w:rsidTr="00A23214">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5D67DD" w:rsidP="00EB14FD">
            <w:pPr>
              <w:pStyle w:val="HChG"/>
              <w:spacing w:before="0" w:after="120" w:line="240" w:lineRule="auto"/>
              <w:ind w:left="0" w:right="0" w:firstLine="0"/>
              <w:jc w:val="both"/>
              <w:rPr>
                <w:b w:val="0"/>
                <w:sz w:val="24"/>
                <w:szCs w:val="24"/>
              </w:rPr>
            </w:pPr>
            <w:r w:rsidRPr="00BC3BDD">
              <w:rPr>
                <w:b w:val="0"/>
                <w:sz w:val="24"/>
                <w:szCs w:val="24"/>
              </w:rPr>
              <w:t>1.2</w:t>
            </w:r>
            <w:r w:rsidR="002036B3" w:rsidRPr="00BC3BDD">
              <w:rPr>
                <w:b w:val="0"/>
                <w:sz w:val="24"/>
                <w:szCs w:val="24"/>
              </w:rPr>
              <w:t>.13</w:t>
            </w:r>
            <w:r w:rsidR="00BE4721" w:rsidRPr="00BC3BDD">
              <w:rPr>
                <w:b w:val="0"/>
                <w:sz w:val="24"/>
                <w:szCs w:val="24"/>
              </w:rPr>
              <w:t>.2.2</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120" w:line="240" w:lineRule="auto"/>
              <w:ind w:left="0" w:right="0" w:firstLine="0"/>
              <w:jc w:val="both"/>
              <w:rPr>
                <w:b w:val="0"/>
                <w:sz w:val="24"/>
                <w:szCs w:val="24"/>
              </w:rPr>
            </w:pPr>
            <w:r w:rsidRPr="00BC3BDD">
              <w:rPr>
                <w:b w:val="0"/>
                <w:sz w:val="24"/>
                <w:szCs w:val="24"/>
              </w:rPr>
              <w:t>System layout (electrical connections, vacuum connections, compensation hoses, etc.)</w:t>
            </w: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0" w:line="240" w:lineRule="auto"/>
              <w:ind w:left="0" w:right="0" w:firstLine="0"/>
              <w:jc w:val="both"/>
              <w:rPr>
                <w:b w:val="0"/>
                <w:sz w:val="24"/>
                <w:szCs w:val="24"/>
              </w:rPr>
            </w:pPr>
          </w:p>
        </w:tc>
      </w:tr>
      <w:tr w:rsidR="001943F6" w:rsidRPr="00BC3BDD" w:rsidTr="00A23214">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5D67DD" w:rsidP="00EB14FD">
            <w:pPr>
              <w:pStyle w:val="HChG"/>
              <w:spacing w:before="0" w:after="120" w:line="240" w:lineRule="auto"/>
              <w:ind w:left="0" w:right="0" w:firstLine="0"/>
              <w:jc w:val="both"/>
              <w:rPr>
                <w:b w:val="0"/>
                <w:sz w:val="24"/>
                <w:szCs w:val="24"/>
              </w:rPr>
            </w:pPr>
            <w:r w:rsidRPr="00BC3BDD">
              <w:rPr>
                <w:b w:val="0"/>
                <w:sz w:val="24"/>
                <w:szCs w:val="24"/>
              </w:rPr>
              <w:t>1.2</w:t>
            </w:r>
            <w:r w:rsidR="002036B3" w:rsidRPr="00BC3BDD">
              <w:rPr>
                <w:b w:val="0"/>
                <w:sz w:val="24"/>
                <w:szCs w:val="24"/>
              </w:rPr>
              <w:t>.14</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120" w:line="240" w:lineRule="auto"/>
              <w:ind w:left="0" w:right="0" w:firstLine="0"/>
              <w:jc w:val="both"/>
              <w:rPr>
                <w:b w:val="0"/>
                <w:sz w:val="24"/>
                <w:szCs w:val="24"/>
              </w:rPr>
            </w:pPr>
            <w:r w:rsidRPr="00BC3BDD">
              <w:rPr>
                <w:b w:val="0"/>
                <w:sz w:val="24"/>
                <w:szCs w:val="24"/>
              </w:rPr>
              <w:t xml:space="preserve">NG fuelling system: </w:t>
            </w:r>
            <w:r w:rsidR="00EA2E4F">
              <w:rPr>
                <w:b w:val="0"/>
                <w:sz w:val="24"/>
                <w:szCs w:val="24"/>
              </w:rPr>
              <w:t>(Yes/No)</w:t>
            </w: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0" w:line="240" w:lineRule="auto"/>
              <w:ind w:left="0" w:right="0" w:firstLine="0"/>
              <w:jc w:val="both"/>
              <w:rPr>
                <w:b w:val="0"/>
                <w:sz w:val="24"/>
                <w:szCs w:val="24"/>
              </w:rPr>
            </w:pPr>
          </w:p>
        </w:tc>
      </w:tr>
      <w:tr w:rsidR="001943F6" w:rsidRPr="00BC3BDD" w:rsidTr="00A23214">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5D67DD" w:rsidP="00EB14FD">
            <w:pPr>
              <w:pStyle w:val="HChG"/>
              <w:spacing w:before="0" w:after="120" w:line="240" w:lineRule="auto"/>
              <w:ind w:left="0" w:right="0" w:firstLine="0"/>
              <w:jc w:val="both"/>
              <w:rPr>
                <w:b w:val="0"/>
                <w:sz w:val="24"/>
                <w:szCs w:val="24"/>
              </w:rPr>
            </w:pPr>
            <w:r w:rsidRPr="00BC3BDD">
              <w:rPr>
                <w:b w:val="0"/>
                <w:sz w:val="24"/>
                <w:szCs w:val="24"/>
              </w:rPr>
              <w:t>1.2</w:t>
            </w:r>
            <w:r w:rsidR="002036B3" w:rsidRPr="00BC3BDD">
              <w:rPr>
                <w:b w:val="0"/>
                <w:sz w:val="24"/>
                <w:szCs w:val="24"/>
              </w:rPr>
              <w:t>.14</w:t>
            </w:r>
            <w:r w:rsidR="00BE4721" w:rsidRPr="00BC3BDD">
              <w:rPr>
                <w:b w:val="0"/>
                <w:sz w:val="24"/>
                <w:szCs w:val="24"/>
              </w:rPr>
              <w:t>.1</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120" w:line="240" w:lineRule="auto"/>
              <w:ind w:left="0" w:right="0" w:firstLine="0"/>
              <w:jc w:val="both"/>
              <w:rPr>
                <w:b w:val="0"/>
                <w:sz w:val="24"/>
                <w:szCs w:val="24"/>
              </w:rPr>
            </w:pPr>
            <w:r w:rsidRPr="00BC3BDD">
              <w:rPr>
                <w:b w:val="0"/>
                <w:sz w:val="24"/>
                <w:szCs w:val="24"/>
              </w:rPr>
              <w:t xml:space="preserve">Approval number </w:t>
            </w: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0" w:line="240" w:lineRule="auto"/>
              <w:ind w:left="0" w:right="0" w:firstLine="0"/>
              <w:jc w:val="both"/>
              <w:rPr>
                <w:b w:val="0"/>
                <w:sz w:val="24"/>
                <w:szCs w:val="24"/>
              </w:rPr>
            </w:pPr>
          </w:p>
        </w:tc>
      </w:tr>
      <w:tr w:rsidR="001943F6" w:rsidRPr="00BC3BDD" w:rsidTr="00A23214">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5D67DD" w:rsidP="00EB14FD">
            <w:pPr>
              <w:pStyle w:val="HChG"/>
              <w:spacing w:before="0" w:after="120" w:line="240" w:lineRule="auto"/>
              <w:ind w:left="0" w:right="0" w:firstLine="0"/>
              <w:jc w:val="both"/>
              <w:rPr>
                <w:b w:val="0"/>
                <w:sz w:val="24"/>
                <w:szCs w:val="24"/>
              </w:rPr>
            </w:pPr>
            <w:r w:rsidRPr="00BC3BDD">
              <w:rPr>
                <w:b w:val="0"/>
                <w:sz w:val="24"/>
                <w:szCs w:val="24"/>
              </w:rPr>
              <w:t>1.2</w:t>
            </w:r>
            <w:r w:rsidR="002036B3" w:rsidRPr="00BC3BDD">
              <w:rPr>
                <w:b w:val="0"/>
                <w:sz w:val="24"/>
                <w:szCs w:val="24"/>
              </w:rPr>
              <w:t>.14</w:t>
            </w:r>
            <w:r w:rsidR="00BE4721" w:rsidRPr="00BC3BDD">
              <w:rPr>
                <w:b w:val="0"/>
                <w:sz w:val="24"/>
                <w:szCs w:val="24"/>
              </w:rPr>
              <w:t>.2</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120" w:line="240" w:lineRule="auto"/>
              <w:ind w:left="0" w:right="0" w:firstLine="0"/>
              <w:jc w:val="both"/>
              <w:rPr>
                <w:b w:val="0"/>
                <w:sz w:val="24"/>
                <w:szCs w:val="24"/>
              </w:rPr>
            </w:pPr>
            <w:r w:rsidRPr="00BC3BDD">
              <w:rPr>
                <w:b w:val="0"/>
                <w:sz w:val="24"/>
                <w:szCs w:val="24"/>
              </w:rPr>
              <w:t>Electronic engine management control unit for NG fuelling</w:t>
            </w: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0" w:line="240" w:lineRule="auto"/>
              <w:ind w:left="0" w:right="0" w:firstLine="0"/>
              <w:jc w:val="both"/>
              <w:rPr>
                <w:b w:val="0"/>
                <w:sz w:val="24"/>
                <w:szCs w:val="24"/>
              </w:rPr>
            </w:pPr>
          </w:p>
        </w:tc>
      </w:tr>
      <w:tr w:rsidR="001943F6" w:rsidRPr="00BC3BDD" w:rsidTr="00A23214">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5D67DD" w:rsidP="00EB14FD">
            <w:pPr>
              <w:pStyle w:val="HChG"/>
              <w:spacing w:before="0" w:after="120" w:line="240" w:lineRule="auto"/>
              <w:ind w:left="0" w:right="0" w:firstLine="0"/>
              <w:jc w:val="both"/>
              <w:rPr>
                <w:b w:val="0"/>
                <w:sz w:val="24"/>
                <w:szCs w:val="24"/>
              </w:rPr>
            </w:pPr>
            <w:r w:rsidRPr="00BC3BDD">
              <w:rPr>
                <w:b w:val="0"/>
                <w:sz w:val="24"/>
                <w:szCs w:val="24"/>
              </w:rPr>
              <w:t>1.2</w:t>
            </w:r>
            <w:r w:rsidR="002036B3" w:rsidRPr="00BC3BDD">
              <w:rPr>
                <w:b w:val="0"/>
                <w:sz w:val="24"/>
                <w:szCs w:val="24"/>
              </w:rPr>
              <w:t>.14</w:t>
            </w:r>
            <w:r w:rsidR="00BE4721" w:rsidRPr="00BC3BDD">
              <w:rPr>
                <w:b w:val="0"/>
                <w:sz w:val="24"/>
                <w:szCs w:val="24"/>
              </w:rPr>
              <w:t>.2.1</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120" w:line="240" w:lineRule="auto"/>
              <w:ind w:left="0" w:right="0" w:firstLine="0"/>
              <w:jc w:val="both"/>
              <w:rPr>
                <w:b w:val="0"/>
                <w:sz w:val="24"/>
                <w:szCs w:val="24"/>
              </w:rPr>
            </w:pPr>
            <w:r w:rsidRPr="00BC3BDD">
              <w:rPr>
                <w:b w:val="0"/>
                <w:sz w:val="24"/>
                <w:szCs w:val="24"/>
              </w:rPr>
              <w:t>Make(s):</w:t>
            </w: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0" w:line="240" w:lineRule="auto"/>
              <w:ind w:left="0" w:right="0" w:firstLine="0"/>
              <w:jc w:val="both"/>
              <w:rPr>
                <w:b w:val="0"/>
                <w:sz w:val="24"/>
                <w:szCs w:val="24"/>
              </w:rPr>
            </w:pPr>
          </w:p>
        </w:tc>
      </w:tr>
      <w:tr w:rsidR="001943F6" w:rsidRPr="00BC3BDD" w:rsidTr="00A23214">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5D67DD" w:rsidP="00EB14FD">
            <w:pPr>
              <w:pStyle w:val="HChG"/>
              <w:spacing w:before="0" w:after="120" w:line="240" w:lineRule="auto"/>
              <w:ind w:left="0" w:right="0" w:firstLine="0"/>
              <w:jc w:val="both"/>
              <w:rPr>
                <w:b w:val="0"/>
                <w:sz w:val="24"/>
                <w:szCs w:val="24"/>
              </w:rPr>
            </w:pPr>
            <w:r w:rsidRPr="00BC3BDD">
              <w:rPr>
                <w:b w:val="0"/>
                <w:sz w:val="24"/>
                <w:szCs w:val="24"/>
              </w:rPr>
              <w:t>1.2</w:t>
            </w:r>
            <w:r w:rsidR="002036B3" w:rsidRPr="00BC3BDD">
              <w:rPr>
                <w:b w:val="0"/>
                <w:sz w:val="24"/>
                <w:szCs w:val="24"/>
              </w:rPr>
              <w:t>.14</w:t>
            </w:r>
            <w:r w:rsidR="00BE4721" w:rsidRPr="00BC3BDD">
              <w:rPr>
                <w:b w:val="0"/>
                <w:sz w:val="24"/>
                <w:szCs w:val="24"/>
              </w:rPr>
              <w:t>.2.2</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120" w:line="240" w:lineRule="auto"/>
              <w:ind w:left="0" w:right="0" w:firstLine="0"/>
              <w:jc w:val="both"/>
              <w:rPr>
                <w:b w:val="0"/>
                <w:sz w:val="24"/>
                <w:szCs w:val="24"/>
              </w:rPr>
            </w:pPr>
            <w:r w:rsidRPr="00BC3BDD">
              <w:rPr>
                <w:b w:val="0"/>
                <w:sz w:val="24"/>
                <w:szCs w:val="24"/>
              </w:rPr>
              <w:t>Type and Identification Number :</w:t>
            </w: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0" w:line="240" w:lineRule="auto"/>
              <w:ind w:left="0" w:right="0" w:firstLine="0"/>
              <w:jc w:val="both"/>
              <w:rPr>
                <w:b w:val="0"/>
                <w:sz w:val="24"/>
                <w:szCs w:val="24"/>
              </w:rPr>
            </w:pPr>
          </w:p>
        </w:tc>
      </w:tr>
      <w:tr w:rsidR="001943F6" w:rsidRPr="00BC3BDD" w:rsidTr="00A23214">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5D67DD" w:rsidP="00EB14FD">
            <w:pPr>
              <w:pStyle w:val="HChG"/>
              <w:spacing w:before="0" w:after="120" w:line="240" w:lineRule="auto"/>
              <w:ind w:left="0" w:right="0" w:firstLine="0"/>
              <w:jc w:val="both"/>
              <w:rPr>
                <w:b w:val="0"/>
                <w:sz w:val="24"/>
                <w:szCs w:val="24"/>
              </w:rPr>
            </w:pPr>
            <w:r w:rsidRPr="00BC3BDD">
              <w:rPr>
                <w:b w:val="0"/>
                <w:sz w:val="24"/>
                <w:szCs w:val="24"/>
              </w:rPr>
              <w:t>1.2</w:t>
            </w:r>
            <w:r w:rsidR="002036B3" w:rsidRPr="00BC3BDD">
              <w:rPr>
                <w:b w:val="0"/>
                <w:sz w:val="24"/>
                <w:szCs w:val="24"/>
              </w:rPr>
              <w:t>.14</w:t>
            </w:r>
            <w:r w:rsidR="00BE4721" w:rsidRPr="00BC3BDD">
              <w:rPr>
                <w:b w:val="0"/>
                <w:sz w:val="24"/>
                <w:szCs w:val="24"/>
              </w:rPr>
              <w:t>.2.3</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120" w:line="240" w:lineRule="auto"/>
              <w:ind w:left="0" w:right="0" w:firstLine="0"/>
              <w:jc w:val="both"/>
              <w:rPr>
                <w:b w:val="0"/>
                <w:sz w:val="24"/>
                <w:szCs w:val="24"/>
              </w:rPr>
            </w:pPr>
            <w:r w:rsidRPr="00BC3BDD">
              <w:rPr>
                <w:b w:val="0"/>
                <w:sz w:val="24"/>
                <w:szCs w:val="24"/>
              </w:rPr>
              <w:t>Calibration Identification Number</w:t>
            </w: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0" w:line="240" w:lineRule="auto"/>
              <w:ind w:left="0" w:right="0" w:firstLine="0"/>
              <w:jc w:val="both"/>
              <w:rPr>
                <w:b w:val="0"/>
                <w:sz w:val="24"/>
                <w:szCs w:val="24"/>
              </w:rPr>
            </w:pPr>
          </w:p>
        </w:tc>
      </w:tr>
      <w:tr w:rsidR="001943F6" w:rsidRPr="00BC3BDD" w:rsidTr="00A23214">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5D67DD" w:rsidP="00EB14FD">
            <w:pPr>
              <w:pStyle w:val="HChG"/>
              <w:spacing w:before="0" w:after="120" w:line="240" w:lineRule="auto"/>
              <w:ind w:left="0" w:right="0" w:firstLine="0"/>
              <w:jc w:val="both"/>
              <w:rPr>
                <w:b w:val="0"/>
                <w:sz w:val="24"/>
                <w:szCs w:val="24"/>
              </w:rPr>
            </w:pPr>
            <w:r w:rsidRPr="00BC3BDD">
              <w:rPr>
                <w:b w:val="0"/>
                <w:sz w:val="24"/>
                <w:szCs w:val="24"/>
              </w:rPr>
              <w:t>1.2</w:t>
            </w:r>
            <w:r w:rsidR="002036B3" w:rsidRPr="00BC3BDD">
              <w:rPr>
                <w:b w:val="0"/>
                <w:sz w:val="24"/>
                <w:szCs w:val="24"/>
              </w:rPr>
              <w:t>.14</w:t>
            </w:r>
            <w:r w:rsidR="00BE4721" w:rsidRPr="00BC3BDD">
              <w:rPr>
                <w:b w:val="0"/>
                <w:sz w:val="24"/>
                <w:szCs w:val="24"/>
              </w:rPr>
              <w:t>.2.4</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120" w:line="240" w:lineRule="auto"/>
              <w:ind w:left="0" w:right="0" w:firstLine="0"/>
              <w:jc w:val="both"/>
              <w:rPr>
                <w:b w:val="0"/>
                <w:sz w:val="24"/>
                <w:szCs w:val="24"/>
              </w:rPr>
            </w:pPr>
            <w:r w:rsidRPr="00BC3BDD">
              <w:rPr>
                <w:b w:val="0"/>
                <w:sz w:val="24"/>
                <w:szCs w:val="24"/>
              </w:rPr>
              <w:t>Calibration Verification Number (CVN)</w:t>
            </w: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0" w:line="240" w:lineRule="auto"/>
              <w:ind w:left="0" w:right="0" w:firstLine="0"/>
              <w:jc w:val="both"/>
              <w:rPr>
                <w:b w:val="0"/>
                <w:sz w:val="24"/>
                <w:szCs w:val="24"/>
              </w:rPr>
            </w:pPr>
          </w:p>
        </w:tc>
      </w:tr>
      <w:tr w:rsidR="001943F6" w:rsidRPr="00BC3BDD" w:rsidTr="00A23214">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5D67DD" w:rsidP="00EB14FD">
            <w:pPr>
              <w:pStyle w:val="HChG"/>
              <w:spacing w:before="0" w:after="120" w:line="240" w:lineRule="auto"/>
              <w:ind w:left="0" w:right="0" w:firstLine="0"/>
              <w:jc w:val="both"/>
              <w:rPr>
                <w:b w:val="0"/>
                <w:sz w:val="24"/>
                <w:szCs w:val="24"/>
              </w:rPr>
            </w:pPr>
            <w:r w:rsidRPr="00BC3BDD">
              <w:rPr>
                <w:b w:val="0"/>
                <w:sz w:val="24"/>
                <w:szCs w:val="24"/>
              </w:rPr>
              <w:t>1.2</w:t>
            </w:r>
            <w:r w:rsidR="002036B3" w:rsidRPr="00BC3BDD">
              <w:rPr>
                <w:b w:val="0"/>
                <w:sz w:val="24"/>
                <w:szCs w:val="24"/>
              </w:rPr>
              <w:t>.14</w:t>
            </w:r>
            <w:r w:rsidR="00BE4721" w:rsidRPr="00BC3BDD">
              <w:rPr>
                <w:b w:val="0"/>
                <w:sz w:val="24"/>
                <w:szCs w:val="24"/>
              </w:rPr>
              <w:t>.2.5</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120" w:line="240" w:lineRule="auto"/>
              <w:ind w:left="0" w:right="0" w:firstLine="0"/>
              <w:jc w:val="both"/>
              <w:rPr>
                <w:b w:val="0"/>
                <w:sz w:val="24"/>
                <w:szCs w:val="24"/>
              </w:rPr>
            </w:pPr>
            <w:r w:rsidRPr="00BC3BDD">
              <w:rPr>
                <w:b w:val="0"/>
                <w:sz w:val="24"/>
                <w:szCs w:val="24"/>
              </w:rPr>
              <w:t>Emission-related adjustment possibilities:</w:t>
            </w: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0" w:line="240" w:lineRule="auto"/>
              <w:ind w:left="0" w:right="0" w:firstLine="0"/>
              <w:jc w:val="both"/>
              <w:rPr>
                <w:b w:val="0"/>
                <w:sz w:val="24"/>
                <w:szCs w:val="24"/>
              </w:rPr>
            </w:pPr>
          </w:p>
        </w:tc>
      </w:tr>
      <w:tr w:rsidR="001943F6" w:rsidRPr="00BC3BDD" w:rsidTr="00A23214">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5D67DD" w:rsidP="00EB14FD">
            <w:pPr>
              <w:pStyle w:val="HChG"/>
              <w:spacing w:before="0" w:after="120" w:line="240" w:lineRule="auto"/>
              <w:ind w:left="0" w:right="0" w:firstLine="0"/>
              <w:jc w:val="both"/>
              <w:rPr>
                <w:b w:val="0"/>
                <w:sz w:val="24"/>
                <w:szCs w:val="24"/>
              </w:rPr>
            </w:pPr>
            <w:r w:rsidRPr="00BC3BDD">
              <w:rPr>
                <w:b w:val="0"/>
                <w:sz w:val="24"/>
                <w:szCs w:val="24"/>
              </w:rPr>
              <w:t>1.2</w:t>
            </w:r>
            <w:r w:rsidR="002036B3" w:rsidRPr="00BC3BDD">
              <w:rPr>
                <w:b w:val="0"/>
                <w:sz w:val="24"/>
                <w:szCs w:val="24"/>
              </w:rPr>
              <w:t>.14</w:t>
            </w:r>
            <w:r w:rsidR="00BE4721" w:rsidRPr="00BC3BDD">
              <w:rPr>
                <w:b w:val="0"/>
                <w:sz w:val="24"/>
                <w:szCs w:val="24"/>
              </w:rPr>
              <w:t>.3</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120" w:line="240" w:lineRule="auto"/>
              <w:ind w:left="0" w:right="0" w:firstLine="0"/>
              <w:jc w:val="both"/>
              <w:rPr>
                <w:b w:val="0"/>
                <w:sz w:val="24"/>
                <w:szCs w:val="24"/>
              </w:rPr>
            </w:pPr>
            <w:r w:rsidRPr="00BC3BDD">
              <w:rPr>
                <w:b w:val="0"/>
                <w:sz w:val="24"/>
                <w:szCs w:val="24"/>
              </w:rPr>
              <w:t>Further documentation:</w:t>
            </w: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0" w:line="240" w:lineRule="auto"/>
              <w:ind w:left="0" w:right="0" w:firstLine="0"/>
              <w:jc w:val="both"/>
              <w:rPr>
                <w:b w:val="0"/>
                <w:sz w:val="24"/>
                <w:szCs w:val="24"/>
              </w:rPr>
            </w:pPr>
          </w:p>
        </w:tc>
      </w:tr>
      <w:tr w:rsidR="001943F6" w:rsidRPr="00BC3BDD" w:rsidTr="00A23214">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5D67DD" w:rsidP="00EB14FD">
            <w:pPr>
              <w:pStyle w:val="HChG"/>
              <w:spacing w:before="0" w:after="120" w:line="240" w:lineRule="auto"/>
              <w:ind w:left="0" w:right="0" w:firstLine="0"/>
              <w:jc w:val="both"/>
              <w:rPr>
                <w:b w:val="0"/>
                <w:sz w:val="24"/>
                <w:szCs w:val="24"/>
              </w:rPr>
            </w:pPr>
            <w:r w:rsidRPr="00BC3BDD">
              <w:rPr>
                <w:b w:val="0"/>
                <w:sz w:val="24"/>
                <w:szCs w:val="24"/>
              </w:rPr>
              <w:t>1.2</w:t>
            </w:r>
            <w:r w:rsidR="002036B3" w:rsidRPr="00BC3BDD">
              <w:rPr>
                <w:b w:val="0"/>
                <w:sz w:val="24"/>
                <w:szCs w:val="24"/>
              </w:rPr>
              <w:t>.14</w:t>
            </w:r>
            <w:r w:rsidR="00BE4721" w:rsidRPr="00BC3BDD">
              <w:rPr>
                <w:b w:val="0"/>
                <w:sz w:val="24"/>
                <w:szCs w:val="24"/>
              </w:rPr>
              <w:t>.3.1</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120" w:line="240" w:lineRule="auto"/>
              <w:ind w:left="0" w:right="0" w:firstLine="0"/>
              <w:jc w:val="both"/>
              <w:rPr>
                <w:b w:val="0"/>
                <w:sz w:val="24"/>
                <w:szCs w:val="24"/>
              </w:rPr>
            </w:pPr>
            <w:r w:rsidRPr="00BC3BDD">
              <w:rPr>
                <w:b w:val="0"/>
                <w:sz w:val="24"/>
                <w:szCs w:val="24"/>
              </w:rPr>
              <w:t>Description of the safeguarding of the catalyst at switch-over from petrol to NG or back</w:t>
            </w: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0" w:line="240" w:lineRule="auto"/>
              <w:ind w:left="0" w:right="0" w:firstLine="0"/>
              <w:jc w:val="both"/>
              <w:rPr>
                <w:b w:val="0"/>
                <w:sz w:val="24"/>
                <w:szCs w:val="24"/>
              </w:rPr>
            </w:pPr>
          </w:p>
        </w:tc>
      </w:tr>
      <w:tr w:rsidR="001943F6" w:rsidRPr="00BC3BDD" w:rsidTr="00A23214">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5D67DD" w:rsidP="00EB14FD">
            <w:pPr>
              <w:pStyle w:val="HChG"/>
              <w:spacing w:before="0" w:after="120" w:line="240" w:lineRule="auto"/>
              <w:ind w:left="0" w:right="0" w:firstLine="0"/>
              <w:jc w:val="both"/>
              <w:rPr>
                <w:b w:val="0"/>
                <w:sz w:val="24"/>
                <w:szCs w:val="24"/>
              </w:rPr>
            </w:pPr>
            <w:r w:rsidRPr="00BC3BDD">
              <w:rPr>
                <w:b w:val="0"/>
                <w:sz w:val="24"/>
                <w:szCs w:val="24"/>
              </w:rPr>
              <w:t>1.2</w:t>
            </w:r>
            <w:r w:rsidR="002036B3" w:rsidRPr="00BC3BDD">
              <w:rPr>
                <w:b w:val="0"/>
                <w:sz w:val="24"/>
                <w:szCs w:val="24"/>
              </w:rPr>
              <w:t>.14</w:t>
            </w:r>
            <w:r w:rsidR="00BE4721" w:rsidRPr="00BC3BDD">
              <w:rPr>
                <w:b w:val="0"/>
                <w:sz w:val="24"/>
                <w:szCs w:val="24"/>
              </w:rPr>
              <w:t>.3.2</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120" w:line="240" w:lineRule="auto"/>
              <w:ind w:left="0" w:right="0" w:firstLine="0"/>
              <w:jc w:val="both"/>
              <w:rPr>
                <w:b w:val="0"/>
                <w:sz w:val="24"/>
                <w:szCs w:val="24"/>
              </w:rPr>
            </w:pPr>
            <w:r w:rsidRPr="00BC3BDD">
              <w:rPr>
                <w:b w:val="0"/>
                <w:sz w:val="24"/>
                <w:szCs w:val="24"/>
              </w:rPr>
              <w:t>System layout (electrical connections, vacuum connections, compensation hoses, etc.):</w:t>
            </w: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0" w:line="240" w:lineRule="auto"/>
              <w:ind w:left="0" w:right="0" w:firstLine="0"/>
              <w:jc w:val="both"/>
              <w:rPr>
                <w:b w:val="0"/>
                <w:sz w:val="24"/>
                <w:szCs w:val="24"/>
              </w:rPr>
            </w:pPr>
          </w:p>
        </w:tc>
      </w:tr>
      <w:tr w:rsidR="001943F6" w:rsidRPr="00BC3BDD" w:rsidTr="00A23214">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5D67DD" w:rsidP="00EB14FD">
            <w:pPr>
              <w:pStyle w:val="HChG"/>
              <w:spacing w:before="0" w:after="120" w:line="240" w:lineRule="auto"/>
              <w:ind w:left="0" w:right="0" w:firstLine="0"/>
              <w:jc w:val="both"/>
              <w:rPr>
                <w:b w:val="0"/>
                <w:sz w:val="24"/>
                <w:szCs w:val="24"/>
              </w:rPr>
            </w:pPr>
            <w:r w:rsidRPr="00BC3BDD">
              <w:rPr>
                <w:b w:val="0"/>
                <w:sz w:val="24"/>
                <w:szCs w:val="24"/>
              </w:rPr>
              <w:t>1.2</w:t>
            </w:r>
            <w:r w:rsidR="002036B3" w:rsidRPr="00BC3BDD">
              <w:rPr>
                <w:b w:val="0"/>
                <w:sz w:val="24"/>
                <w:szCs w:val="24"/>
              </w:rPr>
              <w:t>.15</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120" w:line="240" w:lineRule="auto"/>
              <w:ind w:left="0" w:right="0" w:firstLine="0"/>
              <w:jc w:val="both"/>
              <w:rPr>
                <w:b w:val="0"/>
                <w:sz w:val="24"/>
                <w:szCs w:val="24"/>
              </w:rPr>
            </w:pPr>
            <w:r w:rsidRPr="00BC3BDD">
              <w:rPr>
                <w:b w:val="0"/>
                <w:sz w:val="24"/>
                <w:szCs w:val="24"/>
              </w:rPr>
              <w:t xml:space="preserve">Hydrogen fuelling system: </w:t>
            </w:r>
            <w:r w:rsidR="00EA2E4F">
              <w:rPr>
                <w:b w:val="0"/>
                <w:sz w:val="24"/>
                <w:szCs w:val="24"/>
              </w:rPr>
              <w:t>(Yes/No)</w:t>
            </w: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0" w:line="240" w:lineRule="auto"/>
              <w:ind w:left="0" w:right="0" w:firstLine="0"/>
              <w:jc w:val="both"/>
              <w:rPr>
                <w:b w:val="0"/>
                <w:sz w:val="24"/>
                <w:szCs w:val="24"/>
              </w:rPr>
            </w:pPr>
          </w:p>
        </w:tc>
      </w:tr>
      <w:tr w:rsidR="001943F6" w:rsidRPr="00BC3BDD" w:rsidTr="00A23214">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5D67DD" w:rsidP="00EB14FD">
            <w:pPr>
              <w:pStyle w:val="HChG"/>
              <w:spacing w:before="0" w:after="120" w:line="240" w:lineRule="auto"/>
              <w:ind w:left="0" w:right="0" w:firstLine="0"/>
              <w:jc w:val="both"/>
              <w:rPr>
                <w:b w:val="0"/>
                <w:sz w:val="24"/>
                <w:szCs w:val="24"/>
                <w:vertAlign w:val="subscript"/>
              </w:rPr>
            </w:pPr>
            <w:r w:rsidRPr="00BC3BDD">
              <w:rPr>
                <w:b w:val="0"/>
                <w:sz w:val="24"/>
                <w:szCs w:val="24"/>
              </w:rPr>
              <w:t>1.2</w:t>
            </w:r>
            <w:r w:rsidR="002036B3" w:rsidRPr="00BC3BDD">
              <w:rPr>
                <w:b w:val="0"/>
                <w:sz w:val="24"/>
                <w:szCs w:val="24"/>
              </w:rPr>
              <w:t>.15</w:t>
            </w:r>
            <w:r w:rsidR="00BE4721" w:rsidRPr="00BC3BDD">
              <w:rPr>
                <w:b w:val="0"/>
                <w:sz w:val="24"/>
                <w:szCs w:val="24"/>
              </w:rPr>
              <w:t>.1</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120" w:line="240" w:lineRule="auto"/>
              <w:ind w:left="0" w:right="0" w:firstLine="0"/>
              <w:jc w:val="both"/>
              <w:rPr>
                <w:b w:val="0"/>
                <w:sz w:val="24"/>
                <w:szCs w:val="24"/>
              </w:rPr>
            </w:pPr>
            <w:r w:rsidRPr="00BC3BDD">
              <w:rPr>
                <w:b w:val="0"/>
                <w:sz w:val="24"/>
                <w:szCs w:val="24"/>
              </w:rPr>
              <w:t>Electronic engine management control unit for hydrogen fuelling</w:t>
            </w: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0" w:line="240" w:lineRule="auto"/>
              <w:ind w:left="0" w:right="0" w:firstLine="0"/>
              <w:jc w:val="both"/>
              <w:rPr>
                <w:b w:val="0"/>
                <w:sz w:val="24"/>
                <w:szCs w:val="24"/>
              </w:rPr>
            </w:pPr>
          </w:p>
        </w:tc>
      </w:tr>
      <w:tr w:rsidR="001943F6" w:rsidRPr="00BC3BDD" w:rsidTr="00A23214">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5D67DD" w:rsidP="00EB14FD">
            <w:pPr>
              <w:pStyle w:val="HChG"/>
              <w:spacing w:before="0" w:after="120" w:line="240" w:lineRule="auto"/>
              <w:ind w:left="0" w:right="0" w:firstLine="0"/>
              <w:jc w:val="both"/>
              <w:rPr>
                <w:b w:val="0"/>
                <w:sz w:val="24"/>
                <w:szCs w:val="24"/>
              </w:rPr>
            </w:pPr>
            <w:r w:rsidRPr="00BC3BDD">
              <w:rPr>
                <w:b w:val="0"/>
                <w:sz w:val="24"/>
                <w:szCs w:val="24"/>
              </w:rPr>
              <w:t>1.2</w:t>
            </w:r>
            <w:r w:rsidR="002036B3" w:rsidRPr="00BC3BDD">
              <w:rPr>
                <w:b w:val="0"/>
                <w:sz w:val="24"/>
                <w:szCs w:val="24"/>
              </w:rPr>
              <w:t>.15</w:t>
            </w:r>
            <w:r w:rsidR="00BE4721" w:rsidRPr="00BC3BDD">
              <w:rPr>
                <w:b w:val="0"/>
                <w:sz w:val="24"/>
                <w:szCs w:val="24"/>
              </w:rPr>
              <w:t>.1.1</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120" w:line="240" w:lineRule="auto"/>
              <w:ind w:left="0" w:right="0" w:firstLine="0"/>
              <w:jc w:val="both"/>
              <w:rPr>
                <w:b w:val="0"/>
                <w:sz w:val="24"/>
                <w:szCs w:val="24"/>
              </w:rPr>
            </w:pPr>
            <w:r w:rsidRPr="00BC3BDD">
              <w:rPr>
                <w:b w:val="0"/>
                <w:sz w:val="24"/>
                <w:szCs w:val="24"/>
              </w:rPr>
              <w:t>Make(s):</w:t>
            </w: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0" w:line="240" w:lineRule="auto"/>
              <w:ind w:left="0" w:right="0" w:firstLine="0"/>
              <w:jc w:val="both"/>
              <w:rPr>
                <w:b w:val="0"/>
                <w:sz w:val="24"/>
                <w:szCs w:val="24"/>
              </w:rPr>
            </w:pPr>
          </w:p>
        </w:tc>
      </w:tr>
      <w:tr w:rsidR="001943F6" w:rsidRPr="00BC3BDD" w:rsidTr="00A23214">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5D67DD" w:rsidP="00EB14FD">
            <w:pPr>
              <w:pStyle w:val="HChG"/>
              <w:spacing w:before="0" w:after="120" w:line="240" w:lineRule="auto"/>
              <w:ind w:left="0" w:right="0" w:firstLine="0"/>
              <w:jc w:val="both"/>
              <w:rPr>
                <w:b w:val="0"/>
                <w:sz w:val="24"/>
                <w:szCs w:val="24"/>
              </w:rPr>
            </w:pPr>
            <w:r w:rsidRPr="00BC3BDD">
              <w:rPr>
                <w:b w:val="0"/>
                <w:sz w:val="24"/>
                <w:szCs w:val="24"/>
              </w:rPr>
              <w:t>1.2</w:t>
            </w:r>
            <w:r w:rsidR="002036B3" w:rsidRPr="00BC3BDD">
              <w:rPr>
                <w:b w:val="0"/>
                <w:sz w:val="24"/>
                <w:szCs w:val="24"/>
              </w:rPr>
              <w:t>.15</w:t>
            </w:r>
            <w:r w:rsidR="00BE4721" w:rsidRPr="00BC3BDD">
              <w:rPr>
                <w:b w:val="0"/>
                <w:sz w:val="24"/>
                <w:szCs w:val="24"/>
              </w:rPr>
              <w:t>.1.2</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120" w:line="240" w:lineRule="auto"/>
              <w:ind w:left="0" w:right="0" w:firstLine="0"/>
              <w:jc w:val="both"/>
              <w:rPr>
                <w:b w:val="0"/>
                <w:sz w:val="24"/>
                <w:szCs w:val="24"/>
              </w:rPr>
            </w:pPr>
            <w:r w:rsidRPr="00BC3BDD">
              <w:rPr>
                <w:b w:val="0"/>
                <w:sz w:val="24"/>
                <w:szCs w:val="24"/>
              </w:rPr>
              <w:t>Identification Number :</w:t>
            </w: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0" w:line="240" w:lineRule="auto"/>
              <w:ind w:left="0" w:right="0" w:firstLine="0"/>
              <w:jc w:val="both"/>
              <w:rPr>
                <w:b w:val="0"/>
                <w:sz w:val="24"/>
                <w:szCs w:val="24"/>
              </w:rPr>
            </w:pPr>
          </w:p>
        </w:tc>
      </w:tr>
      <w:tr w:rsidR="001943F6" w:rsidRPr="00BC3BDD" w:rsidTr="00A23214">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5D67DD" w:rsidP="00EB14FD">
            <w:pPr>
              <w:pStyle w:val="HChG"/>
              <w:spacing w:before="0" w:after="120" w:line="240" w:lineRule="auto"/>
              <w:ind w:left="0" w:right="0" w:firstLine="0"/>
              <w:jc w:val="both"/>
              <w:rPr>
                <w:b w:val="0"/>
                <w:sz w:val="24"/>
                <w:szCs w:val="24"/>
              </w:rPr>
            </w:pPr>
            <w:r w:rsidRPr="00BC3BDD">
              <w:rPr>
                <w:b w:val="0"/>
                <w:sz w:val="24"/>
                <w:szCs w:val="24"/>
              </w:rPr>
              <w:t>1.2</w:t>
            </w:r>
            <w:r w:rsidR="002036B3" w:rsidRPr="00BC3BDD">
              <w:rPr>
                <w:b w:val="0"/>
                <w:sz w:val="24"/>
                <w:szCs w:val="24"/>
              </w:rPr>
              <w:t>.15</w:t>
            </w:r>
            <w:r w:rsidR="00BE4721" w:rsidRPr="00BC3BDD">
              <w:rPr>
                <w:b w:val="0"/>
                <w:sz w:val="24"/>
                <w:szCs w:val="24"/>
              </w:rPr>
              <w:t>.1.3</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120" w:line="240" w:lineRule="auto"/>
              <w:ind w:left="0" w:right="0" w:firstLine="0"/>
              <w:jc w:val="both"/>
              <w:rPr>
                <w:b w:val="0"/>
                <w:sz w:val="24"/>
                <w:szCs w:val="24"/>
              </w:rPr>
            </w:pPr>
            <w:r w:rsidRPr="00BC3BDD">
              <w:rPr>
                <w:b w:val="0"/>
                <w:sz w:val="24"/>
                <w:szCs w:val="24"/>
              </w:rPr>
              <w:t>Calibration Identification Number</w:t>
            </w: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0" w:line="240" w:lineRule="auto"/>
              <w:ind w:left="0" w:right="0" w:firstLine="0"/>
              <w:jc w:val="both"/>
              <w:rPr>
                <w:b w:val="0"/>
                <w:sz w:val="24"/>
                <w:szCs w:val="24"/>
              </w:rPr>
            </w:pPr>
          </w:p>
        </w:tc>
      </w:tr>
      <w:tr w:rsidR="001943F6" w:rsidRPr="00BC3BDD" w:rsidTr="00A23214">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5D67DD" w:rsidP="00EB14FD">
            <w:pPr>
              <w:pStyle w:val="HChG"/>
              <w:spacing w:before="0" w:after="120" w:line="240" w:lineRule="auto"/>
              <w:ind w:left="0" w:right="0" w:firstLine="0"/>
              <w:jc w:val="both"/>
              <w:rPr>
                <w:b w:val="0"/>
                <w:sz w:val="24"/>
                <w:szCs w:val="24"/>
              </w:rPr>
            </w:pPr>
            <w:r w:rsidRPr="00BC3BDD">
              <w:rPr>
                <w:b w:val="0"/>
                <w:sz w:val="24"/>
                <w:szCs w:val="24"/>
              </w:rPr>
              <w:t>1.2</w:t>
            </w:r>
            <w:r w:rsidR="002036B3" w:rsidRPr="00BC3BDD">
              <w:rPr>
                <w:b w:val="0"/>
                <w:sz w:val="24"/>
                <w:szCs w:val="24"/>
              </w:rPr>
              <w:t>.15</w:t>
            </w:r>
            <w:r w:rsidR="00BE4721" w:rsidRPr="00BC3BDD">
              <w:rPr>
                <w:b w:val="0"/>
                <w:sz w:val="24"/>
                <w:szCs w:val="24"/>
              </w:rPr>
              <w:t>.1.4</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120" w:line="240" w:lineRule="auto"/>
              <w:ind w:left="0" w:right="0" w:firstLine="0"/>
              <w:jc w:val="both"/>
              <w:rPr>
                <w:b w:val="0"/>
                <w:sz w:val="24"/>
                <w:szCs w:val="24"/>
              </w:rPr>
            </w:pPr>
            <w:r w:rsidRPr="00BC3BDD">
              <w:rPr>
                <w:b w:val="0"/>
                <w:sz w:val="24"/>
                <w:szCs w:val="24"/>
              </w:rPr>
              <w:t>Calibration Verification Number (CVN)</w:t>
            </w: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0" w:line="240" w:lineRule="auto"/>
              <w:ind w:left="0" w:right="0" w:firstLine="0"/>
              <w:jc w:val="both"/>
              <w:rPr>
                <w:b w:val="0"/>
                <w:sz w:val="24"/>
                <w:szCs w:val="24"/>
              </w:rPr>
            </w:pPr>
          </w:p>
        </w:tc>
      </w:tr>
      <w:tr w:rsidR="001943F6" w:rsidRPr="00BC3BDD" w:rsidTr="00A23214">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5D67DD" w:rsidP="00EB14FD">
            <w:pPr>
              <w:pStyle w:val="HChG"/>
              <w:spacing w:before="0" w:after="120" w:line="240" w:lineRule="auto"/>
              <w:ind w:left="0" w:right="0" w:firstLine="0"/>
              <w:jc w:val="both"/>
              <w:rPr>
                <w:b w:val="0"/>
                <w:sz w:val="24"/>
                <w:szCs w:val="24"/>
              </w:rPr>
            </w:pPr>
            <w:r w:rsidRPr="00BC3BDD">
              <w:rPr>
                <w:b w:val="0"/>
                <w:sz w:val="24"/>
                <w:szCs w:val="24"/>
              </w:rPr>
              <w:t>1.2</w:t>
            </w:r>
            <w:r w:rsidR="002036B3" w:rsidRPr="00BC3BDD">
              <w:rPr>
                <w:b w:val="0"/>
                <w:sz w:val="24"/>
                <w:szCs w:val="24"/>
              </w:rPr>
              <w:t>.15</w:t>
            </w:r>
            <w:r w:rsidR="00BE4721" w:rsidRPr="00BC3BDD">
              <w:rPr>
                <w:b w:val="0"/>
                <w:sz w:val="24"/>
                <w:szCs w:val="24"/>
              </w:rPr>
              <w:t>.1.5</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120" w:line="240" w:lineRule="auto"/>
              <w:ind w:left="0" w:right="0" w:firstLine="0"/>
              <w:jc w:val="both"/>
              <w:rPr>
                <w:b w:val="0"/>
                <w:sz w:val="24"/>
                <w:szCs w:val="24"/>
              </w:rPr>
            </w:pPr>
            <w:r w:rsidRPr="00BC3BDD">
              <w:rPr>
                <w:b w:val="0"/>
                <w:sz w:val="24"/>
                <w:szCs w:val="24"/>
              </w:rPr>
              <w:t>Emission-related adjustment possibilities:</w:t>
            </w: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0" w:line="240" w:lineRule="auto"/>
              <w:ind w:left="0" w:right="0" w:firstLine="0"/>
              <w:jc w:val="both"/>
              <w:rPr>
                <w:b w:val="0"/>
                <w:sz w:val="24"/>
                <w:szCs w:val="24"/>
              </w:rPr>
            </w:pPr>
          </w:p>
        </w:tc>
      </w:tr>
      <w:tr w:rsidR="001943F6" w:rsidRPr="00BC3BDD" w:rsidTr="00A23214">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5D67DD" w:rsidP="00EB14FD">
            <w:pPr>
              <w:pStyle w:val="HChG"/>
              <w:spacing w:before="0" w:after="120" w:line="240" w:lineRule="auto"/>
              <w:ind w:left="0" w:right="0" w:firstLine="0"/>
              <w:jc w:val="both"/>
              <w:rPr>
                <w:b w:val="0"/>
                <w:sz w:val="24"/>
                <w:szCs w:val="24"/>
              </w:rPr>
            </w:pPr>
            <w:r w:rsidRPr="00BC3BDD">
              <w:rPr>
                <w:b w:val="0"/>
                <w:sz w:val="24"/>
                <w:szCs w:val="24"/>
              </w:rPr>
              <w:t>1.2</w:t>
            </w:r>
            <w:r w:rsidR="002036B3" w:rsidRPr="00BC3BDD">
              <w:rPr>
                <w:b w:val="0"/>
                <w:sz w:val="24"/>
                <w:szCs w:val="24"/>
              </w:rPr>
              <w:t>.15</w:t>
            </w:r>
            <w:r w:rsidR="00BE4721" w:rsidRPr="00BC3BDD">
              <w:rPr>
                <w:b w:val="0"/>
                <w:sz w:val="24"/>
                <w:szCs w:val="24"/>
              </w:rPr>
              <w:t>.2</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120" w:line="240" w:lineRule="auto"/>
              <w:ind w:left="0" w:right="0" w:firstLine="0"/>
              <w:jc w:val="both"/>
              <w:rPr>
                <w:b w:val="0"/>
                <w:sz w:val="24"/>
                <w:szCs w:val="24"/>
              </w:rPr>
            </w:pPr>
            <w:r w:rsidRPr="00BC3BDD">
              <w:rPr>
                <w:b w:val="0"/>
                <w:sz w:val="24"/>
                <w:szCs w:val="24"/>
              </w:rPr>
              <w:t>Further documentation</w:t>
            </w: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0" w:line="240" w:lineRule="auto"/>
              <w:ind w:left="0" w:right="0" w:firstLine="0"/>
              <w:jc w:val="both"/>
              <w:rPr>
                <w:b w:val="0"/>
                <w:sz w:val="24"/>
                <w:szCs w:val="24"/>
              </w:rPr>
            </w:pPr>
          </w:p>
        </w:tc>
      </w:tr>
      <w:tr w:rsidR="001943F6" w:rsidRPr="00BC3BDD" w:rsidTr="00A23214">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5D67DD" w:rsidP="00EB14FD">
            <w:pPr>
              <w:pStyle w:val="HChG"/>
              <w:spacing w:before="0" w:after="120" w:line="240" w:lineRule="auto"/>
              <w:ind w:left="0" w:right="0" w:firstLine="0"/>
              <w:jc w:val="both"/>
              <w:rPr>
                <w:b w:val="0"/>
                <w:sz w:val="24"/>
                <w:szCs w:val="24"/>
              </w:rPr>
            </w:pPr>
            <w:r w:rsidRPr="00BC3BDD">
              <w:rPr>
                <w:b w:val="0"/>
                <w:sz w:val="24"/>
                <w:szCs w:val="24"/>
              </w:rPr>
              <w:t>1.2</w:t>
            </w:r>
            <w:r w:rsidR="002036B3" w:rsidRPr="00BC3BDD">
              <w:rPr>
                <w:b w:val="0"/>
                <w:sz w:val="24"/>
                <w:szCs w:val="24"/>
              </w:rPr>
              <w:t>.15</w:t>
            </w:r>
            <w:r w:rsidR="00BE4721" w:rsidRPr="00BC3BDD">
              <w:rPr>
                <w:b w:val="0"/>
                <w:sz w:val="24"/>
                <w:szCs w:val="24"/>
              </w:rPr>
              <w:t>.2.1</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120" w:line="240" w:lineRule="auto"/>
              <w:ind w:left="0" w:right="0" w:firstLine="0"/>
              <w:jc w:val="both"/>
              <w:rPr>
                <w:b w:val="0"/>
                <w:sz w:val="24"/>
                <w:szCs w:val="24"/>
              </w:rPr>
            </w:pPr>
            <w:r w:rsidRPr="00BC3BDD">
              <w:rPr>
                <w:b w:val="0"/>
                <w:sz w:val="24"/>
                <w:szCs w:val="24"/>
              </w:rPr>
              <w:t>Description of the safeguarding of the catalyst at switch-over from petrol to hydrogen or back:</w:t>
            </w: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0" w:line="240" w:lineRule="auto"/>
              <w:ind w:left="0" w:right="0" w:firstLine="0"/>
              <w:jc w:val="both"/>
              <w:rPr>
                <w:b w:val="0"/>
                <w:sz w:val="24"/>
                <w:szCs w:val="24"/>
              </w:rPr>
            </w:pPr>
          </w:p>
        </w:tc>
      </w:tr>
      <w:tr w:rsidR="001943F6" w:rsidRPr="00BC3BDD" w:rsidTr="00A23214">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5D67DD" w:rsidP="00EB14FD">
            <w:pPr>
              <w:pStyle w:val="HChG"/>
              <w:spacing w:before="0" w:after="120" w:line="240" w:lineRule="auto"/>
              <w:ind w:left="0" w:right="0" w:firstLine="0"/>
              <w:jc w:val="both"/>
              <w:rPr>
                <w:b w:val="0"/>
                <w:sz w:val="24"/>
                <w:szCs w:val="24"/>
              </w:rPr>
            </w:pPr>
            <w:r w:rsidRPr="00BC3BDD">
              <w:rPr>
                <w:b w:val="0"/>
                <w:sz w:val="24"/>
                <w:szCs w:val="24"/>
              </w:rPr>
              <w:t>1.2</w:t>
            </w:r>
            <w:r w:rsidR="002036B3" w:rsidRPr="00BC3BDD">
              <w:rPr>
                <w:b w:val="0"/>
                <w:sz w:val="24"/>
                <w:szCs w:val="24"/>
              </w:rPr>
              <w:t>.15</w:t>
            </w:r>
            <w:r w:rsidR="00BE4721" w:rsidRPr="00BC3BDD">
              <w:rPr>
                <w:b w:val="0"/>
                <w:sz w:val="24"/>
                <w:szCs w:val="24"/>
              </w:rPr>
              <w:t>.2.</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120" w:line="240" w:lineRule="auto"/>
              <w:ind w:left="0" w:right="0" w:firstLine="0"/>
              <w:jc w:val="both"/>
              <w:rPr>
                <w:b w:val="0"/>
                <w:sz w:val="24"/>
                <w:szCs w:val="24"/>
              </w:rPr>
            </w:pPr>
            <w:r w:rsidRPr="00BC3BDD">
              <w:rPr>
                <w:b w:val="0"/>
                <w:sz w:val="24"/>
                <w:szCs w:val="24"/>
              </w:rPr>
              <w:t>System lay-out (electrical connections, vacuum connections compensation hoses, etc.):</w:t>
            </w: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0" w:line="240" w:lineRule="auto"/>
              <w:ind w:left="0" w:right="0" w:firstLine="0"/>
              <w:jc w:val="both"/>
              <w:rPr>
                <w:b w:val="0"/>
                <w:sz w:val="24"/>
                <w:szCs w:val="24"/>
              </w:rPr>
            </w:pPr>
          </w:p>
        </w:tc>
      </w:tr>
      <w:tr w:rsidR="001943F6" w:rsidRPr="00BC3BDD" w:rsidTr="00A23214">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5D67DD" w:rsidP="00EB14FD">
            <w:pPr>
              <w:pStyle w:val="HChG"/>
              <w:spacing w:before="0" w:after="120" w:line="240" w:lineRule="auto"/>
              <w:ind w:left="0" w:right="0" w:firstLine="0"/>
              <w:jc w:val="both"/>
              <w:rPr>
                <w:b w:val="0"/>
                <w:sz w:val="24"/>
                <w:szCs w:val="24"/>
              </w:rPr>
            </w:pPr>
            <w:r w:rsidRPr="00BC3BDD">
              <w:rPr>
                <w:b w:val="0"/>
                <w:sz w:val="24"/>
                <w:szCs w:val="24"/>
              </w:rPr>
              <w:t>1.2</w:t>
            </w:r>
            <w:r w:rsidR="00E717F5" w:rsidRPr="00BC3BDD">
              <w:rPr>
                <w:b w:val="0"/>
                <w:sz w:val="24"/>
                <w:szCs w:val="24"/>
              </w:rPr>
              <w:t>.16</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120" w:line="240" w:lineRule="auto"/>
              <w:ind w:left="0" w:right="0" w:firstLine="0"/>
              <w:jc w:val="both"/>
              <w:rPr>
                <w:b w:val="0"/>
                <w:sz w:val="24"/>
                <w:szCs w:val="24"/>
              </w:rPr>
            </w:pPr>
            <w:r w:rsidRPr="00BC3BDD">
              <w:rPr>
                <w:b w:val="0"/>
                <w:sz w:val="24"/>
                <w:szCs w:val="24"/>
              </w:rPr>
              <w:t xml:space="preserve">H2NG fuelling system: </w:t>
            </w:r>
            <w:r w:rsidR="00EA2E4F">
              <w:rPr>
                <w:b w:val="0"/>
                <w:sz w:val="24"/>
                <w:szCs w:val="24"/>
              </w:rPr>
              <w:t>(Yes/No)</w:t>
            </w: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0" w:line="240" w:lineRule="auto"/>
              <w:ind w:left="0" w:right="0" w:firstLine="0"/>
              <w:jc w:val="both"/>
              <w:rPr>
                <w:b w:val="0"/>
                <w:sz w:val="24"/>
                <w:szCs w:val="24"/>
              </w:rPr>
            </w:pPr>
          </w:p>
        </w:tc>
      </w:tr>
    </w:tbl>
    <w:p w:rsidR="00A44E1F" w:rsidRDefault="00A44E1F"/>
    <w:p w:rsidR="002B3F85" w:rsidRDefault="002B3F85"/>
    <w:tbl>
      <w:tblPr>
        <w:tblStyle w:val="TableGrid"/>
        <w:tblW w:w="9360" w:type="dxa"/>
        <w:tblInd w:w="-522" w:type="dxa"/>
        <w:tblLayout w:type="fixed"/>
        <w:tblLook w:val="04A0" w:firstRow="1" w:lastRow="0" w:firstColumn="1" w:lastColumn="0" w:noHBand="0" w:noVBand="1"/>
      </w:tblPr>
      <w:tblGrid>
        <w:gridCol w:w="1260"/>
        <w:gridCol w:w="6210"/>
        <w:gridCol w:w="1890"/>
      </w:tblGrid>
      <w:tr w:rsidR="001943F6" w:rsidRPr="00BC3BDD" w:rsidTr="00A23214">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5D67DD" w:rsidP="00EB14FD">
            <w:pPr>
              <w:pStyle w:val="HChG"/>
              <w:spacing w:before="0" w:after="120" w:line="240" w:lineRule="auto"/>
              <w:ind w:left="0" w:right="0" w:firstLine="0"/>
              <w:jc w:val="both"/>
              <w:rPr>
                <w:b w:val="0"/>
                <w:sz w:val="24"/>
                <w:szCs w:val="24"/>
              </w:rPr>
            </w:pPr>
            <w:r w:rsidRPr="00BC3BDD">
              <w:rPr>
                <w:b w:val="0"/>
                <w:sz w:val="24"/>
                <w:szCs w:val="24"/>
              </w:rPr>
              <w:t>1.2</w:t>
            </w:r>
            <w:r w:rsidR="00E717F5" w:rsidRPr="00BC3BDD">
              <w:rPr>
                <w:b w:val="0"/>
                <w:sz w:val="24"/>
                <w:szCs w:val="24"/>
              </w:rPr>
              <w:t>.16</w:t>
            </w:r>
            <w:r w:rsidR="00BE4721" w:rsidRPr="00BC3BDD">
              <w:rPr>
                <w:b w:val="0"/>
                <w:sz w:val="24"/>
                <w:szCs w:val="24"/>
              </w:rPr>
              <w:t>.1</w:t>
            </w:r>
          </w:p>
        </w:tc>
        <w:tc>
          <w:tcPr>
            <w:tcW w:w="62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120" w:line="240" w:lineRule="auto"/>
              <w:ind w:left="0" w:right="0" w:firstLine="0"/>
              <w:jc w:val="both"/>
              <w:rPr>
                <w:b w:val="0"/>
                <w:sz w:val="24"/>
                <w:szCs w:val="24"/>
              </w:rPr>
            </w:pPr>
            <w:r w:rsidRPr="00BC3BDD">
              <w:rPr>
                <w:b w:val="0"/>
                <w:sz w:val="24"/>
                <w:szCs w:val="24"/>
              </w:rPr>
              <w:t>Percentage of  hydrogen in the fuel (maximum specified by the manufacturer)</w:t>
            </w: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0" w:line="240" w:lineRule="auto"/>
              <w:ind w:left="0" w:right="0" w:firstLine="0"/>
              <w:jc w:val="both"/>
              <w:rPr>
                <w:b w:val="0"/>
                <w:sz w:val="24"/>
                <w:szCs w:val="24"/>
              </w:rPr>
            </w:pPr>
          </w:p>
        </w:tc>
      </w:tr>
      <w:tr w:rsidR="001943F6" w:rsidRPr="00BC3BDD" w:rsidTr="00A23214">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5D67DD" w:rsidP="00EB14FD">
            <w:pPr>
              <w:pStyle w:val="HChG"/>
              <w:spacing w:before="0" w:after="120" w:line="240" w:lineRule="auto"/>
              <w:ind w:left="0" w:right="0" w:firstLine="0"/>
              <w:jc w:val="both"/>
              <w:rPr>
                <w:b w:val="0"/>
                <w:sz w:val="24"/>
                <w:szCs w:val="24"/>
              </w:rPr>
            </w:pPr>
            <w:r w:rsidRPr="00BC3BDD">
              <w:rPr>
                <w:b w:val="0"/>
                <w:sz w:val="24"/>
                <w:szCs w:val="24"/>
              </w:rPr>
              <w:t>1.2</w:t>
            </w:r>
            <w:r w:rsidR="00E717F5" w:rsidRPr="00BC3BDD">
              <w:rPr>
                <w:b w:val="0"/>
                <w:sz w:val="24"/>
                <w:szCs w:val="24"/>
              </w:rPr>
              <w:t>.16</w:t>
            </w:r>
            <w:r w:rsidR="00BE4721" w:rsidRPr="00BC3BDD">
              <w:rPr>
                <w:b w:val="0"/>
                <w:sz w:val="24"/>
                <w:szCs w:val="24"/>
              </w:rPr>
              <w:t>.2</w:t>
            </w:r>
          </w:p>
        </w:tc>
        <w:tc>
          <w:tcPr>
            <w:tcW w:w="62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120" w:line="240" w:lineRule="auto"/>
              <w:ind w:left="0" w:right="0" w:firstLine="0"/>
              <w:jc w:val="both"/>
              <w:rPr>
                <w:b w:val="0"/>
                <w:sz w:val="24"/>
                <w:szCs w:val="24"/>
              </w:rPr>
            </w:pPr>
            <w:r w:rsidRPr="00BC3BDD">
              <w:rPr>
                <w:b w:val="0"/>
                <w:sz w:val="24"/>
                <w:szCs w:val="24"/>
              </w:rPr>
              <w:t>Electronic engine management control unit for H2NG fuelling</w:t>
            </w: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0" w:line="240" w:lineRule="auto"/>
              <w:ind w:left="0" w:right="0" w:firstLine="0"/>
              <w:jc w:val="both"/>
              <w:rPr>
                <w:b w:val="0"/>
                <w:sz w:val="24"/>
                <w:szCs w:val="24"/>
              </w:rPr>
            </w:pPr>
          </w:p>
        </w:tc>
      </w:tr>
      <w:tr w:rsidR="001943F6" w:rsidRPr="00BC3BDD" w:rsidTr="00A23214">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5D67DD" w:rsidP="00EB14FD">
            <w:pPr>
              <w:pStyle w:val="HChG"/>
              <w:spacing w:before="0" w:after="120" w:line="240" w:lineRule="auto"/>
              <w:ind w:left="0" w:right="0" w:firstLine="0"/>
              <w:jc w:val="both"/>
              <w:rPr>
                <w:b w:val="0"/>
                <w:sz w:val="24"/>
                <w:szCs w:val="24"/>
              </w:rPr>
            </w:pPr>
            <w:r w:rsidRPr="00BC3BDD">
              <w:rPr>
                <w:b w:val="0"/>
                <w:sz w:val="24"/>
                <w:szCs w:val="24"/>
              </w:rPr>
              <w:t>1.2</w:t>
            </w:r>
            <w:r w:rsidR="00E717F5" w:rsidRPr="00BC3BDD">
              <w:rPr>
                <w:b w:val="0"/>
                <w:sz w:val="24"/>
                <w:szCs w:val="24"/>
              </w:rPr>
              <w:t>.16</w:t>
            </w:r>
            <w:r w:rsidR="00BE4721" w:rsidRPr="00BC3BDD">
              <w:rPr>
                <w:b w:val="0"/>
                <w:sz w:val="24"/>
                <w:szCs w:val="24"/>
              </w:rPr>
              <w:t>.2.1</w:t>
            </w:r>
          </w:p>
        </w:tc>
        <w:tc>
          <w:tcPr>
            <w:tcW w:w="62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120" w:line="240" w:lineRule="auto"/>
              <w:ind w:left="0" w:right="0" w:firstLine="0"/>
              <w:jc w:val="both"/>
              <w:rPr>
                <w:b w:val="0"/>
                <w:sz w:val="24"/>
                <w:szCs w:val="24"/>
              </w:rPr>
            </w:pPr>
            <w:r w:rsidRPr="00BC3BDD">
              <w:rPr>
                <w:b w:val="0"/>
                <w:sz w:val="24"/>
                <w:szCs w:val="24"/>
              </w:rPr>
              <w:t>Make(s):</w:t>
            </w: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0" w:line="240" w:lineRule="auto"/>
              <w:ind w:left="0" w:right="0" w:firstLine="0"/>
              <w:jc w:val="both"/>
              <w:rPr>
                <w:b w:val="0"/>
                <w:sz w:val="24"/>
                <w:szCs w:val="24"/>
              </w:rPr>
            </w:pPr>
          </w:p>
        </w:tc>
      </w:tr>
      <w:tr w:rsidR="001943F6" w:rsidRPr="00BC3BDD" w:rsidTr="00A23214">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5D67DD" w:rsidP="00EB14FD">
            <w:pPr>
              <w:pStyle w:val="HChG"/>
              <w:spacing w:before="0" w:after="120" w:line="240" w:lineRule="auto"/>
              <w:ind w:left="0" w:right="0" w:firstLine="0"/>
              <w:jc w:val="both"/>
              <w:rPr>
                <w:b w:val="0"/>
                <w:sz w:val="24"/>
                <w:szCs w:val="24"/>
              </w:rPr>
            </w:pPr>
            <w:r w:rsidRPr="00BC3BDD">
              <w:rPr>
                <w:b w:val="0"/>
                <w:sz w:val="24"/>
                <w:szCs w:val="24"/>
              </w:rPr>
              <w:t>1.2</w:t>
            </w:r>
            <w:r w:rsidR="00E717F5" w:rsidRPr="00BC3BDD">
              <w:rPr>
                <w:b w:val="0"/>
                <w:sz w:val="24"/>
                <w:szCs w:val="24"/>
              </w:rPr>
              <w:t>.16</w:t>
            </w:r>
            <w:r w:rsidR="00BE4721" w:rsidRPr="00BC3BDD">
              <w:rPr>
                <w:b w:val="0"/>
                <w:sz w:val="24"/>
                <w:szCs w:val="24"/>
              </w:rPr>
              <w:t>.2.2</w:t>
            </w:r>
          </w:p>
        </w:tc>
        <w:tc>
          <w:tcPr>
            <w:tcW w:w="62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120" w:line="240" w:lineRule="auto"/>
              <w:ind w:left="0" w:right="0" w:firstLine="0"/>
              <w:jc w:val="both"/>
              <w:rPr>
                <w:b w:val="0"/>
                <w:sz w:val="24"/>
                <w:szCs w:val="24"/>
              </w:rPr>
            </w:pPr>
            <w:r w:rsidRPr="00BC3BDD">
              <w:rPr>
                <w:b w:val="0"/>
                <w:sz w:val="24"/>
                <w:szCs w:val="24"/>
              </w:rPr>
              <w:t>Identification Number :</w:t>
            </w: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0" w:line="240" w:lineRule="auto"/>
              <w:ind w:left="0" w:right="0" w:firstLine="0"/>
              <w:jc w:val="both"/>
              <w:rPr>
                <w:b w:val="0"/>
                <w:sz w:val="24"/>
                <w:szCs w:val="24"/>
              </w:rPr>
            </w:pPr>
          </w:p>
        </w:tc>
      </w:tr>
      <w:tr w:rsidR="001943F6" w:rsidRPr="00BC3BDD" w:rsidTr="00A23214">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5D67DD" w:rsidP="00EB14FD">
            <w:pPr>
              <w:pStyle w:val="HChG"/>
              <w:spacing w:before="0" w:after="120" w:line="240" w:lineRule="auto"/>
              <w:ind w:left="0" w:right="0" w:firstLine="0"/>
              <w:jc w:val="both"/>
              <w:rPr>
                <w:b w:val="0"/>
                <w:sz w:val="24"/>
                <w:szCs w:val="24"/>
              </w:rPr>
            </w:pPr>
            <w:r w:rsidRPr="00BC3BDD">
              <w:rPr>
                <w:b w:val="0"/>
                <w:sz w:val="24"/>
                <w:szCs w:val="24"/>
              </w:rPr>
              <w:t>1.2</w:t>
            </w:r>
            <w:r w:rsidR="00E717F5" w:rsidRPr="00BC3BDD">
              <w:rPr>
                <w:b w:val="0"/>
                <w:sz w:val="24"/>
                <w:szCs w:val="24"/>
              </w:rPr>
              <w:t>.16</w:t>
            </w:r>
            <w:r w:rsidR="00BE4721" w:rsidRPr="00BC3BDD">
              <w:rPr>
                <w:b w:val="0"/>
                <w:sz w:val="24"/>
                <w:szCs w:val="24"/>
              </w:rPr>
              <w:t>.2.3</w:t>
            </w:r>
          </w:p>
        </w:tc>
        <w:tc>
          <w:tcPr>
            <w:tcW w:w="62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120" w:line="240" w:lineRule="auto"/>
              <w:ind w:left="0" w:right="0" w:firstLine="0"/>
              <w:jc w:val="both"/>
              <w:rPr>
                <w:b w:val="0"/>
                <w:sz w:val="24"/>
                <w:szCs w:val="24"/>
              </w:rPr>
            </w:pPr>
            <w:r w:rsidRPr="00BC3BDD">
              <w:rPr>
                <w:b w:val="0"/>
                <w:sz w:val="24"/>
                <w:szCs w:val="24"/>
              </w:rPr>
              <w:t>Calibration Identification Number</w:t>
            </w: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0" w:line="240" w:lineRule="auto"/>
              <w:ind w:left="0" w:right="0" w:firstLine="0"/>
              <w:jc w:val="both"/>
              <w:rPr>
                <w:b w:val="0"/>
                <w:sz w:val="24"/>
                <w:szCs w:val="24"/>
              </w:rPr>
            </w:pPr>
          </w:p>
        </w:tc>
      </w:tr>
      <w:tr w:rsidR="001943F6" w:rsidRPr="00BC3BDD" w:rsidTr="00A23214">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5D67DD" w:rsidP="00EB14FD">
            <w:pPr>
              <w:pStyle w:val="HChG"/>
              <w:spacing w:before="0" w:after="120" w:line="240" w:lineRule="auto"/>
              <w:ind w:left="0" w:right="0" w:firstLine="0"/>
              <w:jc w:val="both"/>
              <w:rPr>
                <w:b w:val="0"/>
                <w:sz w:val="24"/>
                <w:szCs w:val="24"/>
              </w:rPr>
            </w:pPr>
            <w:r w:rsidRPr="00BC3BDD">
              <w:rPr>
                <w:b w:val="0"/>
                <w:sz w:val="24"/>
                <w:szCs w:val="24"/>
              </w:rPr>
              <w:t>1.2</w:t>
            </w:r>
            <w:r w:rsidR="00E717F5" w:rsidRPr="00BC3BDD">
              <w:rPr>
                <w:b w:val="0"/>
                <w:sz w:val="24"/>
                <w:szCs w:val="24"/>
              </w:rPr>
              <w:t>.16</w:t>
            </w:r>
            <w:r w:rsidR="00BE4721" w:rsidRPr="00BC3BDD">
              <w:rPr>
                <w:b w:val="0"/>
                <w:sz w:val="24"/>
                <w:szCs w:val="24"/>
              </w:rPr>
              <w:t>.2.4</w:t>
            </w:r>
          </w:p>
        </w:tc>
        <w:tc>
          <w:tcPr>
            <w:tcW w:w="62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120" w:line="240" w:lineRule="auto"/>
              <w:ind w:left="0" w:right="0" w:firstLine="0"/>
              <w:jc w:val="both"/>
              <w:rPr>
                <w:b w:val="0"/>
                <w:sz w:val="24"/>
                <w:szCs w:val="24"/>
              </w:rPr>
            </w:pPr>
            <w:r w:rsidRPr="00BC3BDD">
              <w:rPr>
                <w:b w:val="0"/>
                <w:sz w:val="24"/>
                <w:szCs w:val="24"/>
              </w:rPr>
              <w:t>Calibration Verification Number (CVN)</w:t>
            </w: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0" w:line="240" w:lineRule="auto"/>
              <w:ind w:left="0" w:right="0" w:firstLine="0"/>
              <w:jc w:val="both"/>
              <w:rPr>
                <w:b w:val="0"/>
                <w:sz w:val="24"/>
                <w:szCs w:val="24"/>
              </w:rPr>
            </w:pPr>
          </w:p>
        </w:tc>
      </w:tr>
      <w:tr w:rsidR="001943F6" w:rsidRPr="00BC3BDD" w:rsidTr="00A23214">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5D67DD" w:rsidP="00EB14FD">
            <w:pPr>
              <w:pStyle w:val="HChG"/>
              <w:spacing w:before="0" w:after="120" w:line="240" w:lineRule="auto"/>
              <w:ind w:left="0" w:right="0" w:firstLine="0"/>
              <w:jc w:val="both"/>
              <w:rPr>
                <w:b w:val="0"/>
                <w:sz w:val="24"/>
                <w:szCs w:val="24"/>
              </w:rPr>
            </w:pPr>
            <w:r w:rsidRPr="00BC3BDD">
              <w:rPr>
                <w:b w:val="0"/>
                <w:sz w:val="24"/>
                <w:szCs w:val="24"/>
              </w:rPr>
              <w:t>1.2</w:t>
            </w:r>
            <w:r w:rsidR="00E717F5" w:rsidRPr="00BC3BDD">
              <w:rPr>
                <w:b w:val="0"/>
                <w:sz w:val="24"/>
                <w:szCs w:val="24"/>
              </w:rPr>
              <w:t>.16</w:t>
            </w:r>
            <w:r w:rsidR="00BE4721" w:rsidRPr="00BC3BDD">
              <w:rPr>
                <w:b w:val="0"/>
                <w:sz w:val="24"/>
                <w:szCs w:val="24"/>
              </w:rPr>
              <w:t>.2.5</w:t>
            </w:r>
          </w:p>
        </w:tc>
        <w:tc>
          <w:tcPr>
            <w:tcW w:w="62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120" w:line="240" w:lineRule="auto"/>
              <w:ind w:left="0" w:right="0" w:firstLine="0"/>
              <w:jc w:val="both"/>
              <w:rPr>
                <w:b w:val="0"/>
                <w:sz w:val="24"/>
                <w:szCs w:val="24"/>
              </w:rPr>
            </w:pPr>
            <w:r w:rsidRPr="00BC3BDD">
              <w:rPr>
                <w:b w:val="0"/>
                <w:sz w:val="24"/>
                <w:szCs w:val="24"/>
              </w:rPr>
              <w:t>Emission-related adjustment possibilities:</w:t>
            </w: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0" w:line="240" w:lineRule="auto"/>
              <w:ind w:left="0" w:right="0" w:firstLine="0"/>
              <w:jc w:val="both"/>
              <w:rPr>
                <w:b w:val="0"/>
                <w:sz w:val="24"/>
                <w:szCs w:val="24"/>
              </w:rPr>
            </w:pPr>
          </w:p>
        </w:tc>
      </w:tr>
      <w:tr w:rsidR="001943F6" w:rsidRPr="00BC3BDD" w:rsidTr="00A23214">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5D67DD" w:rsidP="00EB14FD">
            <w:pPr>
              <w:pStyle w:val="HChG"/>
              <w:spacing w:before="0" w:after="120" w:line="240" w:lineRule="auto"/>
              <w:ind w:left="0" w:right="0" w:firstLine="0"/>
              <w:jc w:val="both"/>
              <w:rPr>
                <w:b w:val="0"/>
                <w:sz w:val="24"/>
                <w:szCs w:val="24"/>
              </w:rPr>
            </w:pPr>
            <w:r w:rsidRPr="00BC3BDD">
              <w:rPr>
                <w:b w:val="0"/>
                <w:sz w:val="24"/>
                <w:szCs w:val="24"/>
              </w:rPr>
              <w:t>1.2</w:t>
            </w:r>
            <w:r w:rsidR="00E717F5" w:rsidRPr="00BC3BDD">
              <w:rPr>
                <w:b w:val="0"/>
                <w:sz w:val="24"/>
                <w:szCs w:val="24"/>
              </w:rPr>
              <w:t>.16</w:t>
            </w:r>
            <w:r w:rsidR="00BE4721" w:rsidRPr="00BC3BDD">
              <w:rPr>
                <w:b w:val="0"/>
                <w:sz w:val="24"/>
                <w:szCs w:val="24"/>
              </w:rPr>
              <w:t>.3</w:t>
            </w:r>
          </w:p>
        </w:tc>
        <w:tc>
          <w:tcPr>
            <w:tcW w:w="62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120" w:line="240" w:lineRule="auto"/>
              <w:ind w:left="0" w:right="0" w:firstLine="0"/>
              <w:jc w:val="both"/>
              <w:rPr>
                <w:b w:val="0"/>
                <w:sz w:val="24"/>
                <w:szCs w:val="24"/>
              </w:rPr>
            </w:pPr>
            <w:r w:rsidRPr="00BC3BDD">
              <w:rPr>
                <w:b w:val="0"/>
                <w:sz w:val="24"/>
                <w:szCs w:val="24"/>
              </w:rPr>
              <w:t>Further documentation</w:t>
            </w: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0" w:line="240" w:lineRule="auto"/>
              <w:ind w:left="0" w:right="0" w:firstLine="0"/>
              <w:jc w:val="both"/>
              <w:rPr>
                <w:b w:val="0"/>
                <w:sz w:val="24"/>
                <w:szCs w:val="24"/>
              </w:rPr>
            </w:pPr>
          </w:p>
        </w:tc>
      </w:tr>
      <w:tr w:rsidR="001943F6" w:rsidRPr="00BC3BDD" w:rsidTr="00A23214">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5D67DD" w:rsidP="00EB14FD">
            <w:pPr>
              <w:pStyle w:val="HChG"/>
              <w:spacing w:before="0" w:after="120" w:line="240" w:lineRule="auto"/>
              <w:ind w:left="0" w:right="0" w:firstLine="0"/>
              <w:jc w:val="both"/>
              <w:rPr>
                <w:b w:val="0"/>
                <w:sz w:val="24"/>
                <w:szCs w:val="24"/>
              </w:rPr>
            </w:pPr>
            <w:r w:rsidRPr="00BC3BDD">
              <w:rPr>
                <w:b w:val="0"/>
                <w:sz w:val="24"/>
                <w:szCs w:val="24"/>
              </w:rPr>
              <w:t>1.2</w:t>
            </w:r>
            <w:r w:rsidR="00E717F5" w:rsidRPr="00BC3BDD">
              <w:rPr>
                <w:b w:val="0"/>
                <w:sz w:val="24"/>
                <w:szCs w:val="24"/>
              </w:rPr>
              <w:t>.16</w:t>
            </w:r>
            <w:r w:rsidR="00BE4721" w:rsidRPr="00BC3BDD">
              <w:rPr>
                <w:b w:val="0"/>
                <w:sz w:val="24"/>
                <w:szCs w:val="24"/>
              </w:rPr>
              <w:t>.3.1</w:t>
            </w:r>
          </w:p>
        </w:tc>
        <w:tc>
          <w:tcPr>
            <w:tcW w:w="62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120" w:line="240" w:lineRule="auto"/>
              <w:ind w:left="0" w:right="0" w:firstLine="0"/>
              <w:jc w:val="both"/>
              <w:rPr>
                <w:b w:val="0"/>
                <w:sz w:val="24"/>
                <w:szCs w:val="24"/>
              </w:rPr>
            </w:pPr>
            <w:r w:rsidRPr="00BC3BDD">
              <w:rPr>
                <w:b w:val="0"/>
                <w:sz w:val="24"/>
                <w:szCs w:val="24"/>
              </w:rPr>
              <w:t>Description of the safeguarding of the catalyst at switch-over from petrol to H2NG or back:</w:t>
            </w: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0" w:line="240" w:lineRule="auto"/>
              <w:ind w:left="0" w:right="0" w:firstLine="0"/>
              <w:jc w:val="both"/>
              <w:rPr>
                <w:b w:val="0"/>
                <w:sz w:val="24"/>
                <w:szCs w:val="24"/>
              </w:rPr>
            </w:pPr>
          </w:p>
        </w:tc>
      </w:tr>
      <w:tr w:rsidR="001943F6" w:rsidRPr="00BC3BDD" w:rsidTr="00A23214">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5D67DD" w:rsidP="00EB14FD">
            <w:pPr>
              <w:pStyle w:val="HChG"/>
              <w:spacing w:before="0" w:after="120" w:line="240" w:lineRule="auto"/>
              <w:ind w:left="0" w:right="0" w:firstLine="0"/>
              <w:jc w:val="both"/>
              <w:rPr>
                <w:b w:val="0"/>
                <w:sz w:val="24"/>
                <w:szCs w:val="24"/>
              </w:rPr>
            </w:pPr>
            <w:r w:rsidRPr="00BC3BDD">
              <w:rPr>
                <w:b w:val="0"/>
                <w:sz w:val="24"/>
                <w:szCs w:val="24"/>
              </w:rPr>
              <w:t>1.2</w:t>
            </w:r>
            <w:r w:rsidR="00E717F5" w:rsidRPr="00BC3BDD">
              <w:rPr>
                <w:b w:val="0"/>
                <w:sz w:val="24"/>
                <w:szCs w:val="24"/>
              </w:rPr>
              <w:t>.16</w:t>
            </w:r>
            <w:r w:rsidR="00AF54B5" w:rsidRPr="00BC3BDD">
              <w:rPr>
                <w:b w:val="0"/>
                <w:sz w:val="24"/>
                <w:szCs w:val="24"/>
              </w:rPr>
              <w:t>.3.2</w:t>
            </w:r>
          </w:p>
        </w:tc>
        <w:tc>
          <w:tcPr>
            <w:tcW w:w="62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120" w:line="240" w:lineRule="auto"/>
              <w:ind w:left="0" w:right="0" w:firstLine="0"/>
              <w:jc w:val="both"/>
              <w:rPr>
                <w:b w:val="0"/>
                <w:sz w:val="24"/>
                <w:szCs w:val="24"/>
              </w:rPr>
            </w:pPr>
            <w:r w:rsidRPr="00BC3BDD">
              <w:rPr>
                <w:b w:val="0"/>
                <w:sz w:val="24"/>
                <w:szCs w:val="24"/>
              </w:rPr>
              <w:t>System lay-out (electrical connections, vacuum connections compensation hoses, etc.):</w:t>
            </w: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0" w:line="240" w:lineRule="auto"/>
              <w:ind w:left="0" w:right="0" w:firstLine="0"/>
              <w:jc w:val="both"/>
              <w:rPr>
                <w:b w:val="0"/>
                <w:sz w:val="24"/>
                <w:szCs w:val="24"/>
              </w:rPr>
            </w:pPr>
          </w:p>
        </w:tc>
      </w:tr>
      <w:tr w:rsidR="001943F6" w:rsidRPr="00BC3BDD" w:rsidTr="00A23214">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5D67DD" w:rsidP="00EB14FD">
            <w:pPr>
              <w:pStyle w:val="HChG"/>
              <w:spacing w:before="0" w:after="120" w:line="240" w:lineRule="auto"/>
              <w:ind w:left="0" w:right="0" w:firstLine="0"/>
              <w:jc w:val="both"/>
              <w:rPr>
                <w:b w:val="0"/>
                <w:sz w:val="24"/>
                <w:szCs w:val="24"/>
              </w:rPr>
            </w:pPr>
            <w:r w:rsidRPr="00BC3BDD">
              <w:rPr>
                <w:b w:val="0"/>
                <w:sz w:val="24"/>
                <w:szCs w:val="24"/>
              </w:rPr>
              <w:t>1</w:t>
            </w:r>
            <w:r w:rsidR="00BE4721" w:rsidRPr="00BC3BDD">
              <w:rPr>
                <w:b w:val="0"/>
                <w:sz w:val="24"/>
                <w:szCs w:val="24"/>
              </w:rPr>
              <w:t xml:space="preserve">.3. </w:t>
            </w:r>
          </w:p>
        </w:tc>
        <w:tc>
          <w:tcPr>
            <w:tcW w:w="62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120" w:line="240" w:lineRule="auto"/>
              <w:ind w:left="0" w:right="0" w:firstLine="0"/>
              <w:jc w:val="both"/>
              <w:rPr>
                <w:b w:val="0"/>
                <w:sz w:val="24"/>
                <w:szCs w:val="24"/>
              </w:rPr>
            </w:pPr>
            <w:r w:rsidRPr="00BC3BDD">
              <w:rPr>
                <w:b w:val="0"/>
                <w:sz w:val="24"/>
                <w:szCs w:val="24"/>
              </w:rPr>
              <w:t>Electric motor</w:t>
            </w:r>
            <w:r w:rsidR="00E717F5" w:rsidRPr="00BC3BDD">
              <w:rPr>
                <w:b w:val="0"/>
                <w:sz w:val="24"/>
                <w:szCs w:val="24"/>
              </w:rPr>
              <w:t>(Traction)</w:t>
            </w: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0" w:line="240" w:lineRule="auto"/>
              <w:ind w:left="0" w:right="0" w:firstLine="0"/>
              <w:jc w:val="both"/>
              <w:rPr>
                <w:b w:val="0"/>
                <w:sz w:val="24"/>
                <w:szCs w:val="24"/>
              </w:rPr>
            </w:pPr>
          </w:p>
        </w:tc>
      </w:tr>
      <w:tr w:rsidR="001943F6" w:rsidRPr="00BC3BDD" w:rsidTr="00A23214">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5D67DD" w:rsidP="00EB14FD">
            <w:pPr>
              <w:pStyle w:val="HChG"/>
              <w:spacing w:before="0" w:after="120" w:line="240" w:lineRule="auto"/>
              <w:ind w:left="0" w:right="0" w:firstLine="0"/>
              <w:jc w:val="both"/>
              <w:rPr>
                <w:b w:val="0"/>
                <w:sz w:val="24"/>
                <w:szCs w:val="24"/>
              </w:rPr>
            </w:pPr>
            <w:r w:rsidRPr="00BC3BDD">
              <w:rPr>
                <w:b w:val="0"/>
                <w:sz w:val="24"/>
                <w:szCs w:val="24"/>
              </w:rPr>
              <w:t>1.3</w:t>
            </w:r>
            <w:r w:rsidR="00BE4721" w:rsidRPr="00BC3BDD">
              <w:rPr>
                <w:b w:val="0"/>
                <w:sz w:val="24"/>
                <w:szCs w:val="24"/>
              </w:rPr>
              <w:t>.1.</w:t>
            </w:r>
          </w:p>
        </w:tc>
        <w:tc>
          <w:tcPr>
            <w:tcW w:w="62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120" w:line="240" w:lineRule="auto"/>
              <w:ind w:left="0" w:right="0" w:firstLine="0"/>
              <w:jc w:val="both"/>
              <w:rPr>
                <w:b w:val="0"/>
                <w:sz w:val="24"/>
                <w:szCs w:val="24"/>
              </w:rPr>
            </w:pPr>
            <w:r w:rsidRPr="00BC3BDD">
              <w:rPr>
                <w:b w:val="0"/>
                <w:sz w:val="24"/>
                <w:szCs w:val="24"/>
              </w:rPr>
              <w:t>Type (winding, excitation):</w:t>
            </w: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0" w:line="240" w:lineRule="auto"/>
              <w:ind w:left="0" w:right="0" w:firstLine="0"/>
              <w:jc w:val="both"/>
              <w:rPr>
                <w:b w:val="0"/>
                <w:sz w:val="24"/>
                <w:szCs w:val="24"/>
              </w:rPr>
            </w:pPr>
          </w:p>
        </w:tc>
      </w:tr>
      <w:tr w:rsidR="001943F6" w:rsidRPr="00BC3BDD" w:rsidTr="00A23214">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5D67DD" w:rsidP="00EB14FD">
            <w:pPr>
              <w:pStyle w:val="HChG"/>
              <w:spacing w:before="0" w:after="120" w:line="240" w:lineRule="auto"/>
              <w:ind w:left="0" w:right="0" w:firstLine="0"/>
              <w:jc w:val="both"/>
              <w:rPr>
                <w:b w:val="0"/>
                <w:sz w:val="24"/>
                <w:szCs w:val="24"/>
              </w:rPr>
            </w:pPr>
            <w:r w:rsidRPr="00BC3BDD">
              <w:rPr>
                <w:b w:val="0"/>
                <w:sz w:val="24"/>
                <w:szCs w:val="24"/>
              </w:rPr>
              <w:t>1.3</w:t>
            </w:r>
            <w:r w:rsidR="00BE4721" w:rsidRPr="00BC3BDD">
              <w:rPr>
                <w:b w:val="0"/>
                <w:sz w:val="24"/>
                <w:szCs w:val="24"/>
              </w:rPr>
              <w:t>.1.1.</w:t>
            </w:r>
          </w:p>
        </w:tc>
        <w:tc>
          <w:tcPr>
            <w:tcW w:w="62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120" w:line="240" w:lineRule="auto"/>
              <w:ind w:left="0" w:right="0" w:firstLine="0"/>
              <w:jc w:val="both"/>
              <w:rPr>
                <w:b w:val="0"/>
                <w:sz w:val="24"/>
                <w:szCs w:val="24"/>
              </w:rPr>
            </w:pPr>
            <w:r w:rsidRPr="00BC3BDD">
              <w:rPr>
                <w:b w:val="0"/>
                <w:sz w:val="24"/>
                <w:szCs w:val="24"/>
              </w:rPr>
              <w:t xml:space="preserve">Maximum hourly output: </w:t>
            </w:r>
            <w:r w:rsidRPr="00BC3BDD">
              <w:rPr>
                <w:b w:val="0"/>
                <w:sz w:val="24"/>
                <w:szCs w:val="24"/>
              </w:rPr>
              <w:tab/>
              <w:t xml:space="preserve"> kW(manufacturer’s declared value)</w:t>
            </w: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0" w:line="240" w:lineRule="auto"/>
              <w:ind w:left="0" w:right="0" w:firstLine="0"/>
              <w:jc w:val="both"/>
              <w:rPr>
                <w:b w:val="0"/>
                <w:sz w:val="24"/>
                <w:szCs w:val="24"/>
              </w:rPr>
            </w:pPr>
          </w:p>
        </w:tc>
      </w:tr>
      <w:tr w:rsidR="001943F6" w:rsidRPr="00BC3BDD" w:rsidTr="00A23214">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5D67DD" w:rsidP="00EB14FD">
            <w:pPr>
              <w:pStyle w:val="HChG"/>
              <w:spacing w:before="0" w:after="120" w:line="240" w:lineRule="auto"/>
              <w:ind w:left="0" w:right="0" w:firstLine="0"/>
              <w:jc w:val="both"/>
              <w:rPr>
                <w:b w:val="0"/>
                <w:sz w:val="24"/>
                <w:szCs w:val="24"/>
              </w:rPr>
            </w:pPr>
            <w:r w:rsidRPr="00BC3BDD">
              <w:rPr>
                <w:b w:val="0"/>
                <w:sz w:val="24"/>
                <w:szCs w:val="24"/>
              </w:rPr>
              <w:t>1.3</w:t>
            </w:r>
            <w:r w:rsidR="00BE4721" w:rsidRPr="00BC3BDD">
              <w:rPr>
                <w:b w:val="0"/>
                <w:sz w:val="24"/>
                <w:szCs w:val="24"/>
              </w:rPr>
              <w:t>.1.1.1.</w:t>
            </w:r>
          </w:p>
        </w:tc>
        <w:tc>
          <w:tcPr>
            <w:tcW w:w="62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120" w:line="240" w:lineRule="auto"/>
              <w:ind w:left="0" w:right="0" w:firstLine="0"/>
              <w:jc w:val="both"/>
              <w:rPr>
                <w:b w:val="0"/>
                <w:sz w:val="24"/>
                <w:szCs w:val="24"/>
              </w:rPr>
            </w:pPr>
            <w:r w:rsidRPr="00BC3BDD">
              <w:rPr>
                <w:b w:val="0"/>
                <w:sz w:val="24"/>
                <w:szCs w:val="24"/>
              </w:rPr>
              <w:t>Maximum net power:</w:t>
            </w:r>
            <w:r w:rsidRPr="00BC3BDD">
              <w:rPr>
                <w:rStyle w:val="FootnoteReference"/>
                <w:b w:val="0"/>
                <w:sz w:val="24"/>
                <w:szCs w:val="24"/>
              </w:rPr>
              <w:footnoteReference w:id="2"/>
            </w:r>
            <w:r w:rsidRPr="00BC3BDD">
              <w:rPr>
                <w:b w:val="0"/>
                <w:sz w:val="24"/>
                <w:szCs w:val="24"/>
              </w:rPr>
              <w:t xml:space="preserve"> </w:t>
            </w:r>
            <w:r w:rsidRPr="00BC3BDD">
              <w:rPr>
                <w:b w:val="0"/>
                <w:sz w:val="24"/>
                <w:szCs w:val="24"/>
              </w:rPr>
              <w:tab/>
              <w:t xml:space="preserve"> kW (manufacturer’s declared value)</w:t>
            </w: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0" w:line="240" w:lineRule="auto"/>
              <w:ind w:left="0" w:right="0" w:firstLine="0"/>
              <w:jc w:val="both"/>
              <w:rPr>
                <w:b w:val="0"/>
                <w:sz w:val="24"/>
                <w:szCs w:val="24"/>
              </w:rPr>
            </w:pPr>
          </w:p>
        </w:tc>
      </w:tr>
      <w:tr w:rsidR="001943F6" w:rsidRPr="00BC3BDD" w:rsidTr="00A23214">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5D67DD" w:rsidP="00EB14FD">
            <w:pPr>
              <w:pStyle w:val="HChG"/>
              <w:spacing w:before="0" w:after="120" w:line="240" w:lineRule="auto"/>
              <w:ind w:left="0" w:right="0" w:firstLine="0"/>
              <w:jc w:val="both"/>
              <w:rPr>
                <w:b w:val="0"/>
                <w:sz w:val="24"/>
                <w:szCs w:val="24"/>
              </w:rPr>
            </w:pPr>
            <w:r w:rsidRPr="00BC3BDD">
              <w:rPr>
                <w:b w:val="0"/>
                <w:sz w:val="24"/>
                <w:szCs w:val="24"/>
              </w:rPr>
              <w:t>1.3</w:t>
            </w:r>
            <w:r w:rsidR="00BE4721" w:rsidRPr="00BC3BDD">
              <w:rPr>
                <w:b w:val="0"/>
                <w:sz w:val="24"/>
                <w:szCs w:val="24"/>
              </w:rPr>
              <w:t>.1.1.2.</w:t>
            </w:r>
          </w:p>
        </w:tc>
        <w:tc>
          <w:tcPr>
            <w:tcW w:w="62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120" w:line="240" w:lineRule="auto"/>
              <w:ind w:left="0" w:right="0" w:firstLine="0"/>
              <w:jc w:val="both"/>
              <w:rPr>
                <w:b w:val="0"/>
                <w:sz w:val="24"/>
                <w:szCs w:val="24"/>
              </w:rPr>
            </w:pPr>
            <w:r w:rsidRPr="00BC3BDD">
              <w:rPr>
                <w:b w:val="0"/>
                <w:sz w:val="24"/>
                <w:szCs w:val="24"/>
              </w:rPr>
              <w:t>Maximum 30 minutes power:</w:t>
            </w:r>
            <w:r w:rsidRPr="00BC3BDD">
              <w:rPr>
                <w:rStyle w:val="FootnoteReference"/>
                <w:b w:val="0"/>
                <w:sz w:val="24"/>
                <w:szCs w:val="24"/>
              </w:rPr>
              <w:t xml:space="preserve"> </w:t>
            </w:r>
            <w:r w:rsidRPr="00BC3BDD">
              <w:rPr>
                <w:b w:val="0"/>
                <w:sz w:val="24"/>
                <w:szCs w:val="24"/>
              </w:rPr>
              <w:t xml:space="preserve"> </w:t>
            </w:r>
            <w:r w:rsidRPr="00BC3BDD">
              <w:rPr>
                <w:b w:val="0"/>
                <w:sz w:val="24"/>
                <w:szCs w:val="24"/>
              </w:rPr>
              <w:tab/>
              <w:t xml:space="preserve"> kW (manufacturer’s declared value)</w:t>
            </w: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0" w:line="240" w:lineRule="auto"/>
              <w:ind w:left="0" w:right="0" w:firstLine="0"/>
              <w:jc w:val="both"/>
              <w:rPr>
                <w:b w:val="0"/>
                <w:sz w:val="24"/>
                <w:szCs w:val="24"/>
              </w:rPr>
            </w:pPr>
          </w:p>
        </w:tc>
      </w:tr>
      <w:tr w:rsidR="001943F6" w:rsidRPr="00BC3BDD" w:rsidTr="00A23214">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5D67DD" w:rsidP="00EB14FD">
            <w:pPr>
              <w:pStyle w:val="HChG"/>
              <w:spacing w:before="0" w:after="120" w:line="240" w:lineRule="auto"/>
              <w:ind w:left="0" w:right="0" w:firstLine="0"/>
              <w:jc w:val="both"/>
              <w:rPr>
                <w:b w:val="0"/>
                <w:sz w:val="24"/>
                <w:szCs w:val="24"/>
              </w:rPr>
            </w:pPr>
            <w:r w:rsidRPr="00BC3BDD">
              <w:rPr>
                <w:b w:val="0"/>
                <w:sz w:val="24"/>
                <w:szCs w:val="24"/>
              </w:rPr>
              <w:t>1.3</w:t>
            </w:r>
            <w:r w:rsidR="00BE4721" w:rsidRPr="00BC3BDD">
              <w:rPr>
                <w:b w:val="0"/>
                <w:sz w:val="24"/>
                <w:szCs w:val="24"/>
              </w:rPr>
              <w:t>.1.2.</w:t>
            </w:r>
          </w:p>
        </w:tc>
        <w:tc>
          <w:tcPr>
            <w:tcW w:w="62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120" w:line="240" w:lineRule="auto"/>
              <w:ind w:left="0" w:right="0" w:firstLine="0"/>
              <w:jc w:val="both"/>
              <w:rPr>
                <w:b w:val="0"/>
                <w:sz w:val="24"/>
                <w:szCs w:val="24"/>
              </w:rPr>
            </w:pPr>
            <w:r w:rsidRPr="00BC3BDD">
              <w:rPr>
                <w:b w:val="0"/>
                <w:sz w:val="24"/>
                <w:szCs w:val="24"/>
              </w:rPr>
              <w:t xml:space="preserve">Operating voltage: </w:t>
            </w:r>
            <w:r w:rsidRPr="00BC3BDD">
              <w:rPr>
                <w:b w:val="0"/>
                <w:sz w:val="24"/>
                <w:szCs w:val="24"/>
              </w:rPr>
              <w:tab/>
              <w:t>V</w:t>
            </w: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0" w:line="240" w:lineRule="auto"/>
              <w:ind w:left="0" w:right="0" w:firstLine="0"/>
              <w:jc w:val="both"/>
              <w:rPr>
                <w:b w:val="0"/>
                <w:sz w:val="24"/>
                <w:szCs w:val="24"/>
              </w:rPr>
            </w:pPr>
          </w:p>
        </w:tc>
      </w:tr>
      <w:tr w:rsidR="001943F6" w:rsidRPr="00BC3BDD" w:rsidTr="00A23214">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5D67DD" w:rsidP="00EB14FD">
            <w:pPr>
              <w:pStyle w:val="HChG"/>
              <w:spacing w:before="0" w:after="120" w:line="240" w:lineRule="auto"/>
              <w:ind w:left="0" w:right="0" w:firstLine="0"/>
              <w:jc w:val="both"/>
              <w:rPr>
                <w:b w:val="0"/>
                <w:sz w:val="24"/>
                <w:szCs w:val="24"/>
              </w:rPr>
            </w:pPr>
            <w:r w:rsidRPr="00BC3BDD">
              <w:rPr>
                <w:b w:val="0"/>
                <w:sz w:val="24"/>
                <w:szCs w:val="24"/>
              </w:rPr>
              <w:t>1.3</w:t>
            </w:r>
            <w:r w:rsidR="00BE4721" w:rsidRPr="00BC3BDD">
              <w:rPr>
                <w:b w:val="0"/>
                <w:sz w:val="24"/>
                <w:szCs w:val="24"/>
              </w:rPr>
              <w:t>.2.</w:t>
            </w:r>
          </w:p>
        </w:tc>
        <w:tc>
          <w:tcPr>
            <w:tcW w:w="62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120" w:line="240" w:lineRule="auto"/>
              <w:ind w:left="0" w:right="0" w:firstLine="0"/>
              <w:jc w:val="both"/>
              <w:rPr>
                <w:b w:val="0"/>
                <w:sz w:val="24"/>
                <w:szCs w:val="24"/>
              </w:rPr>
            </w:pPr>
            <w:r w:rsidRPr="00BC3BDD">
              <w:rPr>
                <w:b w:val="0"/>
                <w:sz w:val="24"/>
                <w:szCs w:val="24"/>
              </w:rPr>
              <w:t>Battery</w:t>
            </w:r>
            <w:r w:rsidR="007A4105" w:rsidRPr="00BC3BDD">
              <w:rPr>
                <w:b w:val="0"/>
                <w:sz w:val="24"/>
                <w:szCs w:val="24"/>
              </w:rPr>
              <w:t xml:space="preserve"> (Traction)</w:t>
            </w: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0" w:line="240" w:lineRule="auto"/>
              <w:ind w:left="0" w:right="0" w:firstLine="0"/>
              <w:jc w:val="both"/>
              <w:rPr>
                <w:b w:val="0"/>
                <w:sz w:val="24"/>
                <w:szCs w:val="24"/>
              </w:rPr>
            </w:pPr>
          </w:p>
        </w:tc>
      </w:tr>
      <w:tr w:rsidR="001943F6" w:rsidRPr="00BC3BDD" w:rsidTr="00A23214">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5D67DD" w:rsidP="00EB14FD">
            <w:pPr>
              <w:pStyle w:val="HChG"/>
              <w:spacing w:before="0" w:after="120" w:line="240" w:lineRule="auto"/>
              <w:ind w:left="0" w:right="0" w:firstLine="0"/>
              <w:jc w:val="both"/>
              <w:rPr>
                <w:b w:val="0"/>
                <w:sz w:val="24"/>
                <w:szCs w:val="24"/>
              </w:rPr>
            </w:pPr>
            <w:r w:rsidRPr="00BC3BDD">
              <w:rPr>
                <w:b w:val="0"/>
                <w:sz w:val="24"/>
                <w:szCs w:val="24"/>
              </w:rPr>
              <w:t>1.3</w:t>
            </w:r>
            <w:r w:rsidR="00BE4721" w:rsidRPr="00BC3BDD">
              <w:rPr>
                <w:b w:val="0"/>
                <w:sz w:val="24"/>
                <w:szCs w:val="24"/>
              </w:rPr>
              <w:t>.2.1.</w:t>
            </w:r>
          </w:p>
        </w:tc>
        <w:tc>
          <w:tcPr>
            <w:tcW w:w="62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120" w:line="240" w:lineRule="auto"/>
              <w:ind w:left="0" w:right="0" w:firstLine="0"/>
              <w:jc w:val="both"/>
              <w:rPr>
                <w:b w:val="0"/>
                <w:sz w:val="24"/>
                <w:szCs w:val="24"/>
              </w:rPr>
            </w:pPr>
            <w:r w:rsidRPr="00BC3BDD">
              <w:rPr>
                <w:b w:val="0"/>
                <w:sz w:val="24"/>
                <w:szCs w:val="24"/>
              </w:rPr>
              <w:t>Number of cells:</w:t>
            </w: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0" w:line="240" w:lineRule="auto"/>
              <w:ind w:left="0" w:right="0" w:firstLine="0"/>
              <w:jc w:val="both"/>
              <w:rPr>
                <w:b w:val="0"/>
                <w:sz w:val="24"/>
                <w:szCs w:val="24"/>
              </w:rPr>
            </w:pPr>
          </w:p>
        </w:tc>
      </w:tr>
      <w:tr w:rsidR="001943F6" w:rsidRPr="00BC3BDD" w:rsidTr="00A23214">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5D67DD" w:rsidP="00EB14FD">
            <w:pPr>
              <w:pStyle w:val="HChG"/>
              <w:spacing w:before="0" w:after="120" w:line="240" w:lineRule="auto"/>
              <w:ind w:left="0" w:right="0" w:firstLine="0"/>
              <w:jc w:val="both"/>
              <w:rPr>
                <w:b w:val="0"/>
                <w:sz w:val="24"/>
                <w:szCs w:val="24"/>
              </w:rPr>
            </w:pPr>
            <w:r w:rsidRPr="00BC3BDD">
              <w:rPr>
                <w:b w:val="0"/>
                <w:sz w:val="24"/>
                <w:szCs w:val="24"/>
              </w:rPr>
              <w:t>1.3</w:t>
            </w:r>
            <w:r w:rsidR="00BE4721" w:rsidRPr="00BC3BDD">
              <w:rPr>
                <w:b w:val="0"/>
                <w:sz w:val="24"/>
                <w:szCs w:val="24"/>
              </w:rPr>
              <w:t>.2.2.</w:t>
            </w:r>
            <w:r w:rsidR="00BE4721" w:rsidRPr="00BC3BDD">
              <w:rPr>
                <w:b w:val="0"/>
                <w:sz w:val="24"/>
                <w:szCs w:val="24"/>
              </w:rPr>
              <w:tab/>
            </w:r>
          </w:p>
        </w:tc>
        <w:tc>
          <w:tcPr>
            <w:tcW w:w="62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SingleTxtG"/>
              <w:tabs>
                <w:tab w:val="right" w:leader="dot" w:pos="8505"/>
              </w:tabs>
              <w:ind w:left="0" w:right="0"/>
              <w:rPr>
                <w:sz w:val="24"/>
                <w:szCs w:val="24"/>
              </w:rPr>
            </w:pPr>
            <w:r w:rsidRPr="00BC3BDD">
              <w:rPr>
                <w:sz w:val="24"/>
                <w:szCs w:val="24"/>
              </w:rPr>
              <w:t>Mass: …………</w:t>
            </w:r>
            <w:r w:rsidR="0022728D">
              <w:rPr>
                <w:sz w:val="24"/>
                <w:szCs w:val="24"/>
              </w:rPr>
              <w:t>(kg)</w:t>
            </w: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0" w:line="240" w:lineRule="auto"/>
              <w:ind w:left="0" w:right="0" w:firstLine="0"/>
              <w:jc w:val="both"/>
              <w:rPr>
                <w:b w:val="0"/>
                <w:sz w:val="24"/>
                <w:szCs w:val="24"/>
              </w:rPr>
            </w:pPr>
          </w:p>
        </w:tc>
      </w:tr>
      <w:tr w:rsidR="001943F6" w:rsidRPr="00BC3BDD" w:rsidTr="00A23214">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5D67DD" w:rsidP="00EB14FD">
            <w:pPr>
              <w:pStyle w:val="HChG"/>
              <w:spacing w:before="0" w:after="120" w:line="240" w:lineRule="auto"/>
              <w:ind w:left="0" w:right="0" w:firstLine="0"/>
              <w:jc w:val="both"/>
              <w:rPr>
                <w:b w:val="0"/>
                <w:sz w:val="24"/>
                <w:szCs w:val="24"/>
              </w:rPr>
            </w:pPr>
            <w:r w:rsidRPr="00BC3BDD">
              <w:rPr>
                <w:b w:val="0"/>
                <w:sz w:val="24"/>
                <w:szCs w:val="24"/>
              </w:rPr>
              <w:t>1.3</w:t>
            </w:r>
            <w:r w:rsidR="00BE4721" w:rsidRPr="00BC3BDD">
              <w:rPr>
                <w:b w:val="0"/>
                <w:sz w:val="24"/>
                <w:szCs w:val="24"/>
              </w:rPr>
              <w:t>.2.3.</w:t>
            </w:r>
          </w:p>
        </w:tc>
        <w:tc>
          <w:tcPr>
            <w:tcW w:w="62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120" w:line="240" w:lineRule="auto"/>
              <w:ind w:left="0" w:right="0" w:firstLine="0"/>
              <w:jc w:val="both"/>
              <w:rPr>
                <w:b w:val="0"/>
                <w:sz w:val="24"/>
                <w:szCs w:val="24"/>
              </w:rPr>
            </w:pPr>
            <w:r w:rsidRPr="00BC3BDD">
              <w:rPr>
                <w:b w:val="0"/>
                <w:sz w:val="24"/>
                <w:szCs w:val="24"/>
              </w:rPr>
              <w:t xml:space="preserve">Capacity: </w:t>
            </w:r>
            <w:r w:rsidRPr="00BC3BDD">
              <w:rPr>
                <w:b w:val="0"/>
                <w:sz w:val="24"/>
                <w:szCs w:val="24"/>
              </w:rPr>
              <w:tab/>
              <w:t>Ah (Amp-hours)</w:t>
            </w: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0" w:line="240" w:lineRule="auto"/>
              <w:ind w:left="0" w:right="0" w:firstLine="0"/>
              <w:jc w:val="both"/>
              <w:rPr>
                <w:b w:val="0"/>
                <w:sz w:val="24"/>
                <w:szCs w:val="24"/>
              </w:rPr>
            </w:pPr>
          </w:p>
        </w:tc>
      </w:tr>
      <w:tr w:rsidR="001943F6" w:rsidRPr="00BC3BDD" w:rsidTr="00A23214">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5D67DD" w:rsidP="00EB14FD">
            <w:pPr>
              <w:pStyle w:val="HChG"/>
              <w:spacing w:before="0" w:after="120" w:line="240" w:lineRule="auto"/>
              <w:ind w:left="0" w:right="0" w:firstLine="0"/>
              <w:jc w:val="both"/>
              <w:rPr>
                <w:b w:val="0"/>
                <w:sz w:val="24"/>
                <w:szCs w:val="24"/>
              </w:rPr>
            </w:pPr>
            <w:r w:rsidRPr="00BC3BDD">
              <w:rPr>
                <w:b w:val="0"/>
                <w:sz w:val="24"/>
                <w:szCs w:val="24"/>
              </w:rPr>
              <w:t>1.3</w:t>
            </w:r>
            <w:r w:rsidR="00BE4721" w:rsidRPr="00BC3BDD">
              <w:rPr>
                <w:b w:val="0"/>
                <w:sz w:val="24"/>
                <w:szCs w:val="24"/>
              </w:rPr>
              <w:t>.2.4.</w:t>
            </w:r>
          </w:p>
        </w:tc>
        <w:tc>
          <w:tcPr>
            <w:tcW w:w="62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120" w:line="240" w:lineRule="auto"/>
              <w:ind w:left="0" w:right="0" w:firstLine="0"/>
              <w:jc w:val="both"/>
              <w:rPr>
                <w:b w:val="0"/>
                <w:sz w:val="24"/>
                <w:szCs w:val="24"/>
              </w:rPr>
            </w:pPr>
            <w:r w:rsidRPr="00BC3BDD">
              <w:rPr>
                <w:b w:val="0"/>
                <w:sz w:val="24"/>
                <w:szCs w:val="24"/>
              </w:rPr>
              <w:t>Position:</w:t>
            </w: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0" w:line="240" w:lineRule="auto"/>
              <w:ind w:left="0" w:right="0" w:firstLine="0"/>
              <w:jc w:val="both"/>
              <w:rPr>
                <w:b w:val="0"/>
                <w:sz w:val="24"/>
                <w:szCs w:val="24"/>
              </w:rPr>
            </w:pPr>
          </w:p>
        </w:tc>
      </w:tr>
      <w:tr w:rsidR="001943F6" w:rsidRPr="00BC3BDD" w:rsidTr="00A23214">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5D67DD" w:rsidP="00EB14FD">
            <w:pPr>
              <w:pStyle w:val="HChG"/>
              <w:spacing w:before="0" w:after="120" w:line="240" w:lineRule="auto"/>
              <w:ind w:left="0" w:right="0" w:firstLine="0"/>
              <w:jc w:val="both"/>
              <w:rPr>
                <w:b w:val="0"/>
                <w:sz w:val="24"/>
                <w:szCs w:val="24"/>
              </w:rPr>
            </w:pPr>
            <w:r w:rsidRPr="00BC3BDD">
              <w:rPr>
                <w:b w:val="0"/>
                <w:sz w:val="24"/>
                <w:szCs w:val="24"/>
              </w:rPr>
              <w:t>1.4</w:t>
            </w:r>
            <w:r w:rsidR="00BE4721" w:rsidRPr="00BC3BDD">
              <w:rPr>
                <w:b w:val="0"/>
                <w:sz w:val="24"/>
                <w:szCs w:val="24"/>
              </w:rPr>
              <w:t>.</w:t>
            </w:r>
          </w:p>
        </w:tc>
        <w:tc>
          <w:tcPr>
            <w:tcW w:w="62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120" w:line="240" w:lineRule="auto"/>
              <w:ind w:left="0" w:right="0" w:firstLine="0"/>
              <w:jc w:val="both"/>
              <w:rPr>
                <w:b w:val="0"/>
                <w:sz w:val="24"/>
                <w:szCs w:val="24"/>
              </w:rPr>
            </w:pPr>
            <w:r w:rsidRPr="00BC3BDD">
              <w:rPr>
                <w:b w:val="0"/>
                <w:sz w:val="24"/>
                <w:szCs w:val="24"/>
              </w:rPr>
              <w:t>Engines or motor combinations</w:t>
            </w: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0" w:line="240" w:lineRule="auto"/>
              <w:ind w:left="0" w:right="0" w:firstLine="0"/>
              <w:jc w:val="both"/>
              <w:rPr>
                <w:b w:val="0"/>
                <w:sz w:val="24"/>
                <w:szCs w:val="24"/>
              </w:rPr>
            </w:pPr>
          </w:p>
        </w:tc>
      </w:tr>
      <w:tr w:rsidR="001943F6" w:rsidRPr="00BC3BDD" w:rsidTr="00A23214">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5D67DD" w:rsidP="00EB14FD">
            <w:pPr>
              <w:pStyle w:val="HChG"/>
              <w:spacing w:before="0" w:after="120" w:line="240" w:lineRule="auto"/>
              <w:ind w:left="0" w:right="0" w:firstLine="0"/>
              <w:jc w:val="both"/>
              <w:rPr>
                <w:b w:val="0"/>
                <w:sz w:val="24"/>
                <w:szCs w:val="24"/>
              </w:rPr>
            </w:pPr>
            <w:r w:rsidRPr="00BC3BDD">
              <w:rPr>
                <w:b w:val="0"/>
                <w:sz w:val="24"/>
                <w:szCs w:val="24"/>
              </w:rPr>
              <w:t>1.4</w:t>
            </w:r>
            <w:r w:rsidR="00BE4721" w:rsidRPr="00BC3BDD">
              <w:rPr>
                <w:b w:val="0"/>
                <w:sz w:val="24"/>
                <w:szCs w:val="24"/>
              </w:rPr>
              <w:t>.1.</w:t>
            </w:r>
          </w:p>
        </w:tc>
        <w:tc>
          <w:tcPr>
            <w:tcW w:w="62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120" w:line="240" w:lineRule="auto"/>
              <w:ind w:left="0" w:right="0" w:firstLine="0"/>
              <w:jc w:val="both"/>
              <w:rPr>
                <w:b w:val="0"/>
                <w:sz w:val="24"/>
                <w:szCs w:val="24"/>
              </w:rPr>
            </w:pPr>
            <w:r w:rsidRPr="00BC3BDD">
              <w:rPr>
                <w:b w:val="0"/>
                <w:sz w:val="24"/>
                <w:szCs w:val="24"/>
              </w:rPr>
              <w:t xml:space="preserve">Hybrid Electric Vehicle: </w:t>
            </w:r>
            <w:r w:rsidR="00EA2E4F">
              <w:rPr>
                <w:b w:val="0"/>
                <w:sz w:val="24"/>
                <w:szCs w:val="24"/>
              </w:rPr>
              <w:t>(Yes/No)</w:t>
            </w: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0" w:line="240" w:lineRule="auto"/>
              <w:ind w:left="0" w:right="0" w:firstLine="0"/>
              <w:jc w:val="both"/>
              <w:rPr>
                <w:b w:val="0"/>
                <w:sz w:val="24"/>
                <w:szCs w:val="24"/>
              </w:rPr>
            </w:pPr>
          </w:p>
        </w:tc>
      </w:tr>
      <w:tr w:rsidR="001943F6" w:rsidRPr="00BC3BDD" w:rsidTr="00A23214">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5D67DD" w:rsidP="00EB14FD">
            <w:pPr>
              <w:pStyle w:val="HChG"/>
              <w:spacing w:before="0" w:after="120" w:line="240" w:lineRule="auto"/>
              <w:ind w:left="0" w:right="0" w:firstLine="0"/>
              <w:jc w:val="both"/>
              <w:rPr>
                <w:b w:val="0"/>
                <w:sz w:val="24"/>
                <w:szCs w:val="24"/>
              </w:rPr>
            </w:pPr>
            <w:r w:rsidRPr="00BC3BDD">
              <w:rPr>
                <w:b w:val="0"/>
                <w:sz w:val="24"/>
                <w:szCs w:val="24"/>
              </w:rPr>
              <w:t>1.4</w:t>
            </w:r>
            <w:r w:rsidR="00BE4721" w:rsidRPr="00BC3BDD">
              <w:rPr>
                <w:b w:val="0"/>
                <w:sz w:val="24"/>
                <w:szCs w:val="24"/>
              </w:rPr>
              <w:t>.2.</w:t>
            </w:r>
          </w:p>
        </w:tc>
        <w:tc>
          <w:tcPr>
            <w:tcW w:w="62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120" w:line="240" w:lineRule="auto"/>
              <w:ind w:left="0" w:right="0" w:firstLine="0"/>
              <w:jc w:val="both"/>
              <w:rPr>
                <w:b w:val="0"/>
                <w:sz w:val="24"/>
                <w:szCs w:val="24"/>
              </w:rPr>
            </w:pPr>
            <w:r w:rsidRPr="00BC3BDD">
              <w:rPr>
                <w:b w:val="0"/>
                <w:sz w:val="24"/>
                <w:szCs w:val="24"/>
              </w:rPr>
              <w:t>Category of Hybrid Electric vehicle Off Vehicle Charging/Not Off Vehicle Charging</w:t>
            </w:r>
            <w:r w:rsidRPr="00BC3BDD">
              <w:rPr>
                <w:b w:val="0"/>
                <w:sz w:val="24"/>
                <w:szCs w:val="24"/>
                <w:vertAlign w:val="superscript"/>
              </w:rPr>
              <w:t>9</w:t>
            </w: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0" w:line="240" w:lineRule="auto"/>
              <w:ind w:left="0" w:right="0" w:firstLine="0"/>
              <w:jc w:val="both"/>
              <w:rPr>
                <w:b w:val="0"/>
                <w:sz w:val="24"/>
                <w:szCs w:val="24"/>
              </w:rPr>
            </w:pPr>
          </w:p>
        </w:tc>
      </w:tr>
      <w:tr w:rsidR="001943F6" w:rsidRPr="00BC3BDD" w:rsidTr="00A23214">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5D67DD" w:rsidP="00EB14FD">
            <w:pPr>
              <w:pStyle w:val="HChG"/>
              <w:spacing w:before="0" w:after="120" w:line="240" w:lineRule="auto"/>
              <w:ind w:left="0" w:right="0" w:firstLine="0"/>
              <w:jc w:val="both"/>
              <w:rPr>
                <w:b w:val="0"/>
                <w:sz w:val="24"/>
                <w:szCs w:val="24"/>
              </w:rPr>
            </w:pPr>
            <w:r w:rsidRPr="00BC3BDD">
              <w:rPr>
                <w:b w:val="0"/>
                <w:sz w:val="24"/>
                <w:szCs w:val="24"/>
              </w:rPr>
              <w:t>1.4</w:t>
            </w:r>
            <w:r w:rsidR="00BE4721" w:rsidRPr="00BC3BDD">
              <w:rPr>
                <w:b w:val="0"/>
                <w:sz w:val="24"/>
                <w:szCs w:val="24"/>
              </w:rPr>
              <w:t>.3.</w:t>
            </w:r>
          </w:p>
        </w:tc>
        <w:tc>
          <w:tcPr>
            <w:tcW w:w="62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120" w:line="240" w:lineRule="auto"/>
              <w:ind w:left="0" w:right="0" w:firstLine="0"/>
              <w:jc w:val="both"/>
              <w:rPr>
                <w:b w:val="0"/>
                <w:sz w:val="24"/>
                <w:szCs w:val="24"/>
              </w:rPr>
            </w:pPr>
            <w:r w:rsidRPr="00BC3BDD">
              <w:rPr>
                <w:b w:val="0"/>
                <w:sz w:val="24"/>
                <w:szCs w:val="24"/>
              </w:rPr>
              <w:t>Operating mode switch: with/without</w:t>
            </w: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0" w:line="240" w:lineRule="auto"/>
              <w:ind w:left="0" w:right="0" w:firstLine="0"/>
              <w:jc w:val="both"/>
              <w:rPr>
                <w:b w:val="0"/>
                <w:sz w:val="24"/>
                <w:szCs w:val="24"/>
              </w:rPr>
            </w:pPr>
          </w:p>
        </w:tc>
      </w:tr>
      <w:tr w:rsidR="001943F6" w:rsidRPr="00BC3BDD" w:rsidTr="00A23214">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5D67DD" w:rsidP="00EB14FD">
            <w:pPr>
              <w:pStyle w:val="HChG"/>
              <w:spacing w:before="0" w:after="120" w:line="240" w:lineRule="auto"/>
              <w:ind w:left="0" w:right="0" w:firstLine="0"/>
              <w:jc w:val="both"/>
              <w:rPr>
                <w:b w:val="0"/>
                <w:sz w:val="24"/>
                <w:szCs w:val="24"/>
              </w:rPr>
            </w:pPr>
            <w:r w:rsidRPr="00BC3BDD">
              <w:rPr>
                <w:b w:val="0"/>
                <w:sz w:val="24"/>
                <w:szCs w:val="24"/>
              </w:rPr>
              <w:t>1.4</w:t>
            </w:r>
            <w:r w:rsidR="00BE4721" w:rsidRPr="00BC3BDD">
              <w:rPr>
                <w:b w:val="0"/>
                <w:sz w:val="24"/>
                <w:szCs w:val="24"/>
              </w:rPr>
              <w:t>.3.1.</w:t>
            </w:r>
          </w:p>
        </w:tc>
        <w:tc>
          <w:tcPr>
            <w:tcW w:w="62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120" w:line="240" w:lineRule="auto"/>
              <w:ind w:left="0" w:right="0" w:firstLine="0"/>
              <w:jc w:val="both"/>
              <w:rPr>
                <w:b w:val="0"/>
                <w:sz w:val="24"/>
                <w:szCs w:val="24"/>
              </w:rPr>
            </w:pPr>
            <w:r w:rsidRPr="00BC3BDD">
              <w:rPr>
                <w:b w:val="0"/>
                <w:sz w:val="24"/>
                <w:szCs w:val="24"/>
              </w:rPr>
              <w:t>Selectable modes</w:t>
            </w: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0" w:line="240" w:lineRule="auto"/>
              <w:ind w:left="0" w:right="0" w:firstLine="0"/>
              <w:jc w:val="both"/>
              <w:rPr>
                <w:b w:val="0"/>
                <w:sz w:val="24"/>
                <w:szCs w:val="24"/>
              </w:rPr>
            </w:pPr>
          </w:p>
        </w:tc>
      </w:tr>
      <w:tr w:rsidR="001943F6" w:rsidRPr="00BC3BDD" w:rsidTr="00A23214">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5D67DD" w:rsidP="00EB14FD">
            <w:pPr>
              <w:pStyle w:val="HChG"/>
              <w:spacing w:before="0" w:after="120" w:line="240" w:lineRule="auto"/>
              <w:ind w:left="0" w:right="0" w:firstLine="0"/>
              <w:jc w:val="both"/>
              <w:rPr>
                <w:b w:val="0"/>
                <w:sz w:val="24"/>
                <w:szCs w:val="24"/>
              </w:rPr>
            </w:pPr>
            <w:r w:rsidRPr="00BC3BDD">
              <w:rPr>
                <w:b w:val="0"/>
                <w:sz w:val="24"/>
                <w:szCs w:val="24"/>
              </w:rPr>
              <w:t>1.4</w:t>
            </w:r>
            <w:r w:rsidR="00BE4721" w:rsidRPr="00BC3BDD">
              <w:rPr>
                <w:b w:val="0"/>
                <w:sz w:val="24"/>
                <w:szCs w:val="24"/>
              </w:rPr>
              <w:t>.3.1.1.</w:t>
            </w:r>
          </w:p>
        </w:tc>
        <w:tc>
          <w:tcPr>
            <w:tcW w:w="62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120" w:line="240" w:lineRule="auto"/>
              <w:ind w:left="0" w:right="0" w:firstLine="0"/>
              <w:jc w:val="both"/>
              <w:rPr>
                <w:b w:val="0"/>
                <w:sz w:val="24"/>
                <w:szCs w:val="24"/>
              </w:rPr>
            </w:pPr>
            <w:r w:rsidRPr="00BC3BDD">
              <w:rPr>
                <w:b w:val="0"/>
                <w:sz w:val="24"/>
                <w:szCs w:val="24"/>
              </w:rPr>
              <w:t xml:space="preserve">Pure electric: </w:t>
            </w:r>
            <w:r w:rsidR="00EA2E4F">
              <w:rPr>
                <w:b w:val="0"/>
                <w:sz w:val="24"/>
                <w:szCs w:val="24"/>
              </w:rPr>
              <w:t>(Yes/No)</w:t>
            </w: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0" w:line="240" w:lineRule="auto"/>
              <w:ind w:left="0" w:right="0" w:firstLine="0"/>
              <w:jc w:val="both"/>
              <w:rPr>
                <w:b w:val="0"/>
                <w:sz w:val="24"/>
                <w:szCs w:val="24"/>
              </w:rPr>
            </w:pPr>
          </w:p>
        </w:tc>
      </w:tr>
      <w:tr w:rsidR="001943F6" w:rsidRPr="00BC3BDD" w:rsidTr="00A23214">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5D67DD" w:rsidP="00EB14FD">
            <w:pPr>
              <w:pStyle w:val="HChG"/>
              <w:spacing w:before="0" w:after="120" w:line="240" w:lineRule="auto"/>
              <w:ind w:left="0" w:right="0" w:firstLine="0"/>
              <w:jc w:val="both"/>
              <w:rPr>
                <w:b w:val="0"/>
                <w:sz w:val="24"/>
                <w:szCs w:val="24"/>
              </w:rPr>
            </w:pPr>
            <w:r w:rsidRPr="00BC3BDD">
              <w:rPr>
                <w:b w:val="0"/>
                <w:sz w:val="24"/>
                <w:szCs w:val="24"/>
              </w:rPr>
              <w:t>1.4</w:t>
            </w:r>
            <w:r w:rsidR="00BE4721" w:rsidRPr="00BC3BDD">
              <w:rPr>
                <w:b w:val="0"/>
                <w:sz w:val="24"/>
                <w:szCs w:val="24"/>
              </w:rPr>
              <w:t>.3.1.2.</w:t>
            </w:r>
          </w:p>
        </w:tc>
        <w:tc>
          <w:tcPr>
            <w:tcW w:w="62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120" w:line="240" w:lineRule="auto"/>
              <w:ind w:left="0" w:right="0" w:firstLine="0"/>
              <w:jc w:val="both"/>
              <w:rPr>
                <w:rStyle w:val="FootnoteReference"/>
                <w:b w:val="0"/>
                <w:sz w:val="24"/>
                <w:szCs w:val="24"/>
              </w:rPr>
            </w:pPr>
            <w:r w:rsidRPr="00BC3BDD">
              <w:rPr>
                <w:b w:val="0"/>
                <w:sz w:val="24"/>
                <w:szCs w:val="24"/>
              </w:rPr>
              <w:t xml:space="preserve">Pure fuel consuming: </w:t>
            </w:r>
            <w:r w:rsidR="00EA2E4F">
              <w:rPr>
                <w:b w:val="0"/>
                <w:sz w:val="24"/>
                <w:szCs w:val="24"/>
              </w:rPr>
              <w:t>(Yes/No)</w:t>
            </w: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0" w:line="240" w:lineRule="auto"/>
              <w:ind w:left="0" w:right="0" w:firstLine="0"/>
              <w:jc w:val="both"/>
              <w:rPr>
                <w:b w:val="0"/>
                <w:sz w:val="24"/>
                <w:szCs w:val="24"/>
              </w:rPr>
            </w:pPr>
          </w:p>
        </w:tc>
      </w:tr>
      <w:tr w:rsidR="001943F6" w:rsidRPr="00BC3BDD" w:rsidTr="00A23214">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5D67DD" w:rsidP="00EB14FD">
            <w:pPr>
              <w:pStyle w:val="HChG"/>
              <w:spacing w:before="0" w:after="120" w:line="240" w:lineRule="auto"/>
              <w:ind w:left="0" w:right="0" w:firstLine="0"/>
              <w:jc w:val="both"/>
              <w:rPr>
                <w:b w:val="0"/>
                <w:sz w:val="24"/>
                <w:szCs w:val="24"/>
              </w:rPr>
            </w:pPr>
            <w:r w:rsidRPr="00BC3BDD">
              <w:rPr>
                <w:b w:val="0"/>
                <w:sz w:val="24"/>
                <w:szCs w:val="24"/>
              </w:rPr>
              <w:t>1.4</w:t>
            </w:r>
            <w:r w:rsidR="00BE4721" w:rsidRPr="00BC3BDD">
              <w:rPr>
                <w:b w:val="0"/>
                <w:sz w:val="24"/>
                <w:szCs w:val="24"/>
              </w:rPr>
              <w:t>.3.1.3.</w:t>
            </w:r>
          </w:p>
        </w:tc>
        <w:tc>
          <w:tcPr>
            <w:tcW w:w="62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120" w:line="240" w:lineRule="auto"/>
              <w:ind w:left="0" w:right="0" w:firstLine="0"/>
              <w:jc w:val="both"/>
              <w:rPr>
                <w:b w:val="0"/>
                <w:sz w:val="24"/>
                <w:szCs w:val="24"/>
              </w:rPr>
            </w:pPr>
            <w:r w:rsidRPr="00BC3BDD">
              <w:rPr>
                <w:b w:val="0"/>
                <w:sz w:val="24"/>
                <w:szCs w:val="24"/>
              </w:rPr>
              <w:t xml:space="preserve">Hybrid modes: </w:t>
            </w:r>
            <w:r w:rsidR="00EA2E4F">
              <w:rPr>
                <w:b w:val="0"/>
                <w:sz w:val="24"/>
                <w:szCs w:val="24"/>
              </w:rPr>
              <w:t>(Yes/No)</w:t>
            </w:r>
            <w:r w:rsidRPr="00BC3BDD">
              <w:rPr>
                <w:b w:val="0"/>
                <w:sz w:val="24"/>
                <w:szCs w:val="24"/>
                <w:vertAlign w:val="superscript"/>
              </w:rPr>
              <w:t xml:space="preserve"> </w:t>
            </w:r>
            <w:r w:rsidRPr="00BC3BDD">
              <w:rPr>
                <w:b w:val="0"/>
                <w:sz w:val="24"/>
                <w:szCs w:val="24"/>
              </w:rPr>
              <w:t>(if yes, short description)</w:t>
            </w: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0" w:line="240" w:lineRule="auto"/>
              <w:ind w:left="0" w:right="0" w:firstLine="0"/>
              <w:jc w:val="both"/>
              <w:rPr>
                <w:b w:val="0"/>
                <w:sz w:val="24"/>
                <w:szCs w:val="24"/>
              </w:rPr>
            </w:pPr>
          </w:p>
        </w:tc>
      </w:tr>
      <w:tr w:rsidR="001943F6" w:rsidRPr="00BC3BDD" w:rsidTr="00A23214">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5D67DD" w:rsidP="00EB14FD">
            <w:pPr>
              <w:pStyle w:val="HChG"/>
              <w:spacing w:before="0" w:after="120" w:line="240" w:lineRule="auto"/>
              <w:ind w:left="0" w:right="0" w:firstLine="0"/>
              <w:jc w:val="both"/>
              <w:rPr>
                <w:b w:val="0"/>
                <w:sz w:val="24"/>
                <w:szCs w:val="24"/>
              </w:rPr>
            </w:pPr>
            <w:r w:rsidRPr="00BC3BDD">
              <w:rPr>
                <w:b w:val="0"/>
                <w:sz w:val="24"/>
                <w:szCs w:val="24"/>
              </w:rPr>
              <w:t>1.4</w:t>
            </w:r>
            <w:r w:rsidR="00BE4721" w:rsidRPr="00BC3BDD">
              <w:rPr>
                <w:b w:val="0"/>
                <w:sz w:val="24"/>
                <w:szCs w:val="24"/>
              </w:rPr>
              <w:t>.4.</w:t>
            </w:r>
          </w:p>
        </w:tc>
        <w:tc>
          <w:tcPr>
            <w:tcW w:w="62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120" w:line="240" w:lineRule="auto"/>
              <w:ind w:left="0" w:right="0" w:firstLine="0"/>
              <w:jc w:val="both"/>
              <w:rPr>
                <w:b w:val="0"/>
                <w:sz w:val="24"/>
                <w:szCs w:val="24"/>
              </w:rPr>
            </w:pPr>
            <w:r w:rsidRPr="00BC3BDD">
              <w:rPr>
                <w:b w:val="0"/>
                <w:sz w:val="24"/>
                <w:szCs w:val="24"/>
              </w:rPr>
              <w:t>Description of the energy storage device: (</w:t>
            </w:r>
            <w:r w:rsidR="00646C8E" w:rsidRPr="00BC3BDD">
              <w:rPr>
                <w:b w:val="0"/>
                <w:sz w:val="24"/>
                <w:szCs w:val="24"/>
              </w:rPr>
              <w:t xml:space="preserve">traction </w:t>
            </w:r>
            <w:r w:rsidRPr="00BC3BDD">
              <w:rPr>
                <w:b w:val="0"/>
                <w:sz w:val="24"/>
                <w:szCs w:val="24"/>
              </w:rPr>
              <w:t>battery, capacitor, flywheel/generator...)</w:t>
            </w: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0" w:line="240" w:lineRule="auto"/>
              <w:ind w:left="0" w:right="0" w:firstLine="0"/>
              <w:jc w:val="both"/>
              <w:rPr>
                <w:b w:val="0"/>
                <w:sz w:val="24"/>
                <w:szCs w:val="24"/>
              </w:rPr>
            </w:pPr>
          </w:p>
        </w:tc>
      </w:tr>
      <w:tr w:rsidR="001943F6" w:rsidRPr="00BC3BDD" w:rsidTr="00A23214">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5D67DD" w:rsidP="00EB14FD">
            <w:pPr>
              <w:pStyle w:val="HChG"/>
              <w:spacing w:before="0" w:after="120" w:line="240" w:lineRule="auto"/>
              <w:ind w:left="0" w:right="0" w:firstLine="0"/>
              <w:jc w:val="both"/>
              <w:rPr>
                <w:b w:val="0"/>
                <w:sz w:val="24"/>
                <w:szCs w:val="24"/>
              </w:rPr>
            </w:pPr>
            <w:r w:rsidRPr="00BC3BDD">
              <w:rPr>
                <w:b w:val="0"/>
                <w:sz w:val="24"/>
                <w:szCs w:val="24"/>
              </w:rPr>
              <w:t>1.4</w:t>
            </w:r>
            <w:r w:rsidR="00BE4721" w:rsidRPr="00BC3BDD">
              <w:rPr>
                <w:b w:val="0"/>
                <w:sz w:val="24"/>
                <w:szCs w:val="24"/>
              </w:rPr>
              <w:t>.4.1.</w:t>
            </w:r>
          </w:p>
        </w:tc>
        <w:tc>
          <w:tcPr>
            <w:tcW w:w="62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120" w:line="240" w:lineRule="auto"/>
              <w:ind w:left="0" w:right="0" w:firstLine="0"/>
              <w:jc w:val="both"/>
              <w:rPr>
                <w:b w:val="0"/>
                <w:sz w:val="24"/>
                <w:szCs w:val="24"/>
              </w:rPr>
            </w:pPr>
            <w:r w:rsidRPr="00BC3BDD">
              <w:rPr>
                <w:b w:val="0"/>
                <w:sz w:val="24"/>
                <w:szCs w:val="24"/>
              </w:rPr>
              <w:t>Make(s):</w:t>
            </w: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0" w:line="240" w:lineRule="auto"/>
              <w:ind w:left="0" w:right="0" w:firstLine="0"/>
              <w:jc w:val="both"/>
              <w:rPr>
                <w:b w:val="0"/>
                <w:sz w:val="24"/>
                <w:szCs w:val="24"/>
              </w:rPr>
            </w:pPr>
          </w:p>
        </w:tc>
      </w:tr>
      <w:tr w:rsidR="001943F6" w:rsidRPr="00BC3BDD" w:rsidTr="00A23214">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5D67DD" w:rsidP="00EB14FD">
            <w:pPr>
              <w:pStyle w:val="HChG"/>
              <w:spacing w:before="0" w:after="120" w:line="240" w:lineRule="auto"/>
              <w:ind w:left="0" w:right="0" w:firstLine="0"/>
              <w:jc w:val="both"/>
              <w:rPr>
                <w:b w:val="0"/>
                <w:sz w:val="24"/>
                <w:szCs w:val="24"/>
              </w:rPr>
            </w:pPr>
            <w:r w:rsidRPr="00BC3BDD">
              <w:rPr>
                <w:b w:val="0"/>
                <w:sz w:val="24"/>
                <w:szCs w:val="24"/>
              </w:rPr>
              <w:t>1.4</w:t>
            </w:r>
            <w:r w:rsidR="00BE4721" w:rsidRPr="00BC3BDD">
              <w:rPr>
                <w:b w:val="0"/>
                <w:sz w:val="24"/>
                <w:szCs w:val="24"/>
              </w:rPr>
              <w:t>.4.2.</w:t>
            </w:r>
          </w:p>
        </w:tc>
        <w:tc>
          <w:tcPr>
            <w:tcW w:w="62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120" w:line="240" w:lineRule="auto"/>
              <w:ind w:left="0" w:right="0" w:firstLine="0"/>
              <w:jc w:val="both"/>
              <w:rPr>
                <w:b w:val="0"/>
                <w:sz w:val="24"/>
                <w:szCs w:val="24"/>
              </w:rPr>
            </w:pPr>
            <w:r w:rsidRPr="00BC3BDD">
              <w:rPr>
                <w:b w:val="0"/>
                <w:sz w:val="24"/>
                <w:szCs w:val="24"/>
              </w:rPr>
              <w:t>Type(s) :</w:t>
            </w: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0" w:line="240" w:lineRule="auto"/>
              <w:ind w:left="0" w:right="0" w:firstLine="0"/>
              <w:jc w:val="both"/>
              <w:rPr>
                <w:b w:val="0"/>
                <w:sz w:val="24"/>
                <w:szCs w:val="24"/>
              </w:rPr>
            </w:pPr>
          </w:p>
        </w:tc>
      </w:tr>
      <w:tr w:rsidR="001943F6" w:rsidRPr="00BC3BDD" w:rsidTr="00A23214">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5D67DD" w:rsidP="00EB14FD">
            <w:pPr>
              <w:pStyle w:val="HChG"/>
              <w:spacing w:before="0" w:after="120" w:line="240" w:lineRule="auto"/>
              <w:ind w:left="0" w:right="0" w:firstLine="0"/>
              <w:jc w:val="both"/>
              <w:rPr>
                <w:b w:val="0"/>
                <w:sz w:val="24"/>
                <w:szCs w:val="24"/>
              </w:rPr>
            </w:pPr>
            <w:r w:rsidRPr="00BC3BDD">
              <w:rPr>
                <w:b w:val="0"/>
                <w:sz w:val="24"/>
                <w:szCs w:val="24"/>
              </w:rPr>
              <w:t>1.4</w:t>
            </w:r>
            <w:r w:rsidR="00BE4721" w:rsidRPr="00BC3BDD">
              <w:rPr>
                <w:b w:val="0"/>
                <w:sz w:val="24"/>
                <w:szCs w:val="24"/>
              </w:rPr>
              <w:t>.4.3.</w:t>
            </w:r>
          </w:p>
        </w:tc>
        <w:tc>
          <w:tcPr>
            <w:tcW w:w="62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120" w:line="240" w:lineRule="auto"/>
              <w:ind w:left="0" w:right="0" w:firstLine="0"/>
              <w:jc w:val="both"/>
              <w:rPr>
                <w:b w:val="0"/>
                <w:sz w:val="24"/>
                <w:szCs w:val="24"/>
              </w:rPr>
            </w:pPr>
            <w:r w:rsidRPr="00BC3BDD">
              <w:rPr>
                <w:b w:val="0"/>
                <w:sz w:val="24"/>
                <w:szCs w:val="24"/>
              </w:rPr>
              <w:t>Identification number:</w:t>
            </w: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0" w:line="240" w:lineRule="auto"/>
              <w:ind w:left="0" w:right="0" w:firstLine="0"/>
              <w:jc w:val="both"/>
              <w:rPr>
                <w:b w:val="0"/>
                <w:sz w:val="24"/>
                <w:szCs w:val="24"/>
              </w:rPr>
            </w:pPr>
          </w:p>
        </w:tc>
      </w:tr>
      <w:tr w:rsidR="001943F6" w:rsidRPr="00BC3BDD" w:rsidTr="00A23214">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5D67DD" w:rsidP="00EB14FD">
            <w:pPr>
              <w:pStyle w:val="HChG"/>
              <w:spacing w:before="0" w:after="120" w:line="240" w:lineRule="auto"/>
              <w:ind w:left="0" w:right="0" w:firstLine="0"/>
              <w:jc w:val="both"/>
              <w:rPr>
                <w:b w:val="0"/>
                <w:sz w:val="24"/>
                <w:szCs w:val="24"/>
              </w:rPr>
            </w:pPr>
            <w:r w:rsidRPr="00BC3BDD">
              <w:rPr>
                <w:b w:val="0"/>
                <w:sz w:val="24"/>
                <w:szCs w:val="24"/>
              </w:rPr>
              <w:t>1.4</w:t>
            </w:r>
            <w:r w:rsidR="00BE4721" w:rsidRPr="00BC3BDD">
              <w:rPr>
                <w:b w:val="0"/>
                <w:sz w:val="24"/>
                <w:szCs w:val="24"/>
              </w:rPr>
              <w:t>.4.4.</w:t>
            </w:r>
          </w:p>
        </w:tc>
        <w:tc>
          <w:tcPr>
            <w:tcW w:w="62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120" w:line="240" w:lineRule="auto"/>
              <w:ind w:left="0" w:right="0" w:firstLine="0"/>
              <w:jc w:val="both"/>
              <w:rPr>
                <w:b w:val="0"/>
                <w:sz w:val="24"/>
                <w:szCs w:val="24"/>
              </w:rPr>
            </w:pPr>
            <w:r w:rsidRPr="00BC3BDD">
              <w:rPr>
                <w:b w:val="0"/>
                <w:sz w:val="24"/>
                <w:szCs w:val="24"/>
              </w:rPr>
              <w:t>Kind of electrochemical couple:</w:t>
            </w: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0" w:line="240" w:lineRule="auto"/>
              <w:ind w:left="0" w:right="0" w:firstLine="0"/>
              <w:jc w:val="both"/>
              <w:rPr>
                <w:b w:val="0"/>
                <w:sz w:val="24"/>
                <w:szCs w:val="24"/>
              </w:rPr>
            </w:pPr>
          </w:p>
        </w:tc>
      </w:tr>
      <w:tr w:rsidR="001943F6" w:rsidRPr="00BC3BDD" w:rsidTr="00A23214">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5D67DD" w:rsidP="00EB14FD">
            <w:pPr>
              <w:pStyle w:val="HChG"/>
              <w:spacing w:before="0" w:after="120" w:line="240" w:lineRule="auto"/>
              <w:ind w:left="0" w:right="0" w:firstLine="0"/>
              <w:jc w:val="both"/>
              <w:rPr>
                <w:b w:val="0"/>
                <w:sz w:val="24"/>
                <w:szCs w:val="24"/>
              </w:rPr>
            </w:pPr>
            <w:r w:rsidRPr="00BC3BDD">
              <w:rPr>
                <w:b w:val="0"/>
                <w:sz w:val="24"/>
                <w:szCs w:val="24"/>
              </w:rPr>
              <w:t>1.4</w:t>
            </w:r>
            <w:r w:rsidR="00BE4721" w:rsidRPr="00BC3BDD">
              <w:rPr>
                <w:b w:val="0"/>
                <w:sz w:val="24"/>
                <w:szCs w:val="24"/>
              </w:rPr>
              <w:t>.4.5.</w:t>
            </w:r>
          </w:p>
        </w:tc>
        <w:tc>
          <w:tcPr>
            <w:tcW w:w="62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120" w:line="240" w:lineRule="auto"/>
              <w:ind w:left="0" w:right="0" w:firstLine="0"/>
              <w:jc w:val="both"/>
              <w:rPr>
                <w:b w:val="0"/>
                <w:sz w:val="24"/>
                <w:szCs w:val="24"/>
              </w:rPr>
            </w:pPr>
            <w:r w:rsidRPr="00BC3BDD">
              <w:rPr>
                <w:b w:val="0"/>
                <w:spacing w:val="-2"/>
                <w:sz w:val="24"/>
                <w:szCs w:val="24"/>
              </w:rPr>
              <w:t>Energy: ........... (for battery: voltage and capacity Ah in 2 h, for capacitor: J)</w:t>
            </w: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0" w:line="240" w:lineRule="auto"/>
              <w:ind w:left="0" w:right="0" w:firstLine="0"/>
              <w:jc w:val="both"/>
              <w:rPr>
                <w:b w:val="0"/>
                <w:sz w:val="24"/>
                <w:szCs w:val="24"/>
              </w:rPr>
            </w:pPr>
          </w:p>
        </w:tc>
      </w:tr>
      <w:tr w:rsidR="001943F6" w:rsidRPr="00BC3BDD" w:rsidTr="00A23214">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5D67DD" w:rsidP="00EB14FD">
            <w:pPr>
              <w:pStyle w:val="HChG"/>
              <w:spacing w:before="0" w:after="120" w:line="240" w:lineRule="auto"/>
              <w:ind w:left="0" w:right="0" w:firstLine="0"/>
              <w:jc w:val="both"/>
              <w:rPr>
                <w:b w:val="0"/>
                <w:sz w:val="24"/>
                <w:szCs w:val="24"/>
              </w:rPr>
            </w:pPr>
            <w:r w:rsidRPr="00BC3BDD">
              <w:rPr>
                <w:b w:val="0"/>
                <w:sz w:val="24"/>
                <w:szCs w:val="24"/>
              </w:rPr>
              <w:t>1.4</w:t>
            </w:r>
            <w:r w:rsidR="00BE4721" w:rsidRPr="00BC3BDD">
              <w:rPr>
                <w:b w:val="0"/>
                <w:sz w:val="24"/>
                <w:szCs w:val="24"/>
              </w:rPr>
              <w:t>.4.6.</w:t>
            </w:r>
          </w:p>
        </w:tc>
        <w:tc>
          <w:tcPr>
            <w:tcW w:w="62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120" w:line="240" w:lineRule="auto"/>
              <w:ind w:left="0" w:right="0" w:firstLine="0"/>
              <w:jc w:val="both"/>
              <w:rPr>
                <w:b w:val="0"/>
                <w:spacing w:val="-2"/>
                <w:sz w:val="24"/>
                <w:szCs w:val="24"/>
              </w:rPr>
            </w:pPr>
            <w:r w:rsidRPr="00BC3BDD">
              <w:rPr>
                <w:b w:val="0"/>
                <w:sz w:val="24"/>
                <w:szCs w:val="24"/>
              </w:rPr>
              <w:t>Charger: on board/external/without</w:t>
            </w: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0" w:line="240" w:lineRule="auto"/>
              <w:ind w:left="0" w:right="0" w:firstLine="0"/>
              <w:jc w:val="both"/>
              <w:rPr>
                <w:b w:val="0"/>
                <w:sz w:val="24"/>
                <w:szCs w:val="24"/>
              </w:rPr>
            </w:pPr>
          </w:p>
        </w:tc>
      </w:tr>
      <w:tr w:rsidR="001943F6" w:rsidRPr="00BC3BDD" w:rsidTr="00A23214">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5D67DD" w:rsidP="00EB14FD">
            <w:pPr>
              <w:pStyle w:val="HChG"/>
              <w:spacing w:before="0" w:after="120" w:line="240" w:lineRule="auto"/>
              <w:ind w:left="0" w:right="0" w:firstLine="0"/>
              <w:jc w:val="both"/>
              <w:rPr>
                <w:b w:val="0"/>
                <w:sz w:val="24"/>
                <w:szCs w:val="24"/>
              </w:rPr>
            </w:pPr>
            <w:r w:rsidRPr="00BC3BDD">
              <w:rPr>
                <w:b w:val="0"/>
                <w:sz w:val="24"/>
                <w:szCs w:val="24"/>
              </w:rPr>
              <w:t>1.4</w:t>
            </w:r>
            <w:r w:rsidR="00BE4721" w:rsidRPr="00BC3BDD">
              <w:rPr>
                <w:b w:val="0"/>
                <w:sz w:val="24"/>
                <w:szCs w:val="24"/>
              </w:rPr>
              <w:t>.5.</w:t>
            </w:r>
          </w:p>
        </w:tc>
        <w:tc>
          <w:tcPr>
            <w:tcW w:w="62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120" w:line="240" w:lineRule="auto"/>
              <w:ind w:left="0" w:right="0" w:firstLine="0"/>
              <w:jc w:val="both"/>
              <w:rPr>
                <w:b w:val="0"/>
                <w:spacing w:val="-2"/>
                <w:sz w:val="24"/>
                <w:szCs w:val="24"/>
              </w:rPr>
            </w:pPr>
            <w:r w:rsidRPr="00BC3BDD">
              <w:rPr>
                <w:b w:val="0"/>
                <w:sz w:val="24"/>
                <w:szCs w:val="24"/>
              </w:rPr>
              <w:t>Electric machines (describe each type of electric machine separately)</w:t>
            </w: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0" w:line="240" w:lineRule="auto"/>
              <w:ind w:left="0" w:right="0" w:firstLine="0"/>
              <w:jc w:val="both"/>
              <w:rPr>
                <w:b w:val="0"/>
                <w:sz w:val="24"/>
                <w:szCs w:val="24"/>
              </w:rPr>
            </w:pPr>
          </w:p>
        </w:tc>
      </w:tr>
      <w:tr w:rsidR="001943F6" w:rsidRPr="00BC3BDD" w:rsidTr="00A23214">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5D67DD" w:rsidP="00EB14FD">
            <w:pPr>
              <w:pStyle w:val="HChG"/>
              <w:spacing w:before="0" w:after="120" w:line="240" w:lineRule="auto"/>
              <w:ind w:left="0" w:right="0" w:firstLine="0"/>
              <w:jc w:val="both"/>
              <w:rPr>
                <w:b w:val="0"/>
                <w:sz w:val="24"/>
                <w:szCs w:val="24"/>
              </w:rPr>
            </w:pPr>
            <w:r w:rsidRPr="00BC3BDD">
              <w:rPr>
                <w:b w:val="0"/>
                <w:sz w:val="24"/>
                <w:szCs w:val="24"/>
              </w:rPr>
              <w:t>1.4</w:t>
            </w:r>
            <w:r w:rsidR="00BE4721" w:rsidRPr="00BC3BDD">
              <w:rPr>
                <w:b w:val="0"/>
                <w:sz w:val="24"/>
                <w:szCs w:val="24"/>
              </w:rPr>
              <w:t>.5.1.</w:t>
            </w:r>
          </w:p>
        </w:tc>
        <w:tc>
          <w:tcPr>
            <w:tcW w:w="62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120" w:line="240" w:lineRule="auto"/>
              <w:ind w:left="0" w:right="0" w:firstLine="0"/>
              <w:jc w:val="both"/>
              <w:rPr>
                <w:b w:val="0"/>
                <w:spacing w:val="-2"/>
                <w:sz w:val="24"/>
                <w:szCs w:val="24"/>
              </w:rPr>
            </w:pPr>
            <w:r w:rsidRPr="00BC3BDD">
              <w:rPr>
                <w:b w:val="0"/>
                <w:sz w:val="24"/>
                <w:szCs w:val="24"/>
              </w:rPr>
              <w:t>Make:</w:t>
            </w: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0" w:line="240" w:lineRule="auto"/>
              <w:ind w:left="0" w:right="0" w:firstLine="0"/>
              <w:jc w:val="both"/>
              <w:rPr>
                <w:b w:val="0"/>
                <w:sz w:val="24"/>
                <w:szCs w:val="24"/>
              </w:rPr>
            </w:pPr>
          </w:p>
        </w:tc>
      </w:tr>
      <w:tr w:rsidR="001943F6" w:rsidRPr="00BC3BDD" w:rsidTr="00A23214">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5D67DD" w:rsidP="00EB14FD">
            <w:pPr>
              <w:pStyle w:val="HChG"/>
              <w:spacing w:before="0" w:after="120" w:line="240" w:lineRule="auto"/>
              <w:ind w:left="0" w:right="0" w:firstLine="0"/>
              <w:jc w:val="both"/>
              <w:rPr>
                <w:b w:val="0"/>
                <w:sz w:val="24"/>
                <w:szCs w:val="24"/>
              </w:rPr>
            </w:pPr>
            <w:r w:rsidRPr="00BC3BDD">
              <w:rPr>
                <w:b w:val="0"/>
                <w:sz w:val="24"/>
                <w:szCs w:val="24"/>
              </w:rPr>
              <w:t>1.4</w:t>
            </w:r>
            <w:r w:rsidR="00BE4721" w:rsidRPr="00BC3BDD">
              <w:rPr>
                <w:b w:val="0"/>
                <w:sz w:val="24"/>
                <w:szCs w:val="24"/>
              </w:rPr>
              <w:t>.5.2.</w:t>
            </w:r>
          </w:p>
        </w:tc>
        <w:tc>
          <w:tcPr>
            <w:tcW w:w="62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120" w:line="240" w:lineRule="auto"/>
              <w:ind w:left="0" w:right="0" w:firstLine="0"/>
              <w:jc w:val="both"/>
              <w:rPr>
                <w:b w:val="0"/>
                <w:sz w:val="24"/>
                <w:szCs w:val="24"/>
              </w:rPr>
            </w:pPr>
            <w:r w:rsidRPr="00BC3BDD">
              <w:rPr>
                <w:b w:val="0"/>
                <w:sz w:val="24"/>
                <w:szCs w:val="24"/>
              </w:rPr>
              <w:t>Type:</w:t>
            </w: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0" w:line="240" w:lineRule="auto"/>
              <w:ind w:left="0" w:right="0" w:firstLine="0"/>
              <w:jc w:val="both"/>
              <w:rPr>
                <w:b w:val="0"/>
                <w:sz w:val="24"/>
                <w:szCs w:val="24"/>
              </w:rPr>
            </w:pPr>
          </w:p>
        </w:tc>
      </w:tr>
      <w:tr w:rsidR="001943F6" w:rsidRPr="00BC3BDD" w:rsidTr="00A23214">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5D67DD" w:rsidP="00EB14FD">
            <w:pPr>
              <w:pStyle w:val="HChG"/>
              <w:spacing w:before="0" w:after="120" w:line="240" w:lineRule="auto"/>
              <w:ind w:left="0" w:right="0" w:firstLine="0"/>
              <w:jc w:val="both"/>
              <w:rPr>
                <w:b w:val="0"/>
                <w:sz w:val="24"/>
                <w:szCs w:val="24"/>
              </w:rPr>
            </w:pPr>
            <w:r w:rsidRPr="00BC3BDD">
              <w:rPr>
                <w:b w:val="0"/>
                <w:sz w:val="24"/>
                <w:szCs w:val="24"/>
              </w:rPr>
              <w:t>1.4</w:t>
            </w:r>
            <w:r w:rsidR="00BE4721" w:rsidRPr="00BC3BDD">
              <w:rPr>
                <w:b w:val="0"/>
                <w:sz w:val="24"/>
                <w:szCs w:val="24"/>
              </w:rPr>
              <w:t>.5.3.</w:t>
            </w:r>
          </w:p>
        </w:tc>
        <w:tc>
          <w:tcPr>
            <w:tcW w:w="62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120" w:line="240" w:lineRule="auto"/>
              <w:ind w:left="0" w:right="0" w:firstLine="0"/>
              <w:jc w:val="both"/>
              <w:rPr>
                <w:b w:val="0"/>
                <w:sz w:val="24"/>
                <w:szCs w:val="24"/>
              </w:rPr>
            </w:pPr>
            <w:r w:rsidRPr="00BC3BDD">
              <w:rPr>
                <w:b w:val="0"/>
                <w:sz w:val="24"/>
                <w:szCs w:val="24"/>
              </w:rPr>
              <w:t>Primary use: traction motor/generator</w:t>
            </w: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0" w:line="240" w:lineRule="auto"/>
              <w:ind w:left="0" w:right="0" w:firstLine="0"/>
              <w:jc w:val="both"/>
              <w:rPr>
                <w:b w:val="0"/>
                <w:sz w:val="24"/>
                <w:szCs w:val="24"/>
              </w:rPr>
            </w:pPr>
          </w:p>
        </w:tc>
      </w:tr>
      <w:tr w:rsidR="001943F6" w:rsidRPr="00BC3BDD" w:rsidTr="00A23214">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5D67DD" w:rsidP="00EB14FD">
            <w:pPr>
              <w:pStyle w:val="HChG"/>
              <w:spacing w:before="0" w:after="120" w:line="240" w:lineRule="auto"/>
              <w:ind w:left="0" w:right="0" w:firstLine="0"/>
              <w:jc w:val="both"/>
              <w:rPr>
                <w:b w:val="0"/>
                <w:sz w:val="24"/>
                <w:szCs w:val="24"/>
              </w:rPr>
            </w:pPr>
            <w:r w:rsidRPr="00BC3BDD">
              <w:rPr>
                <w:b w:val="0"/>
                <w:sz w:val="24"/>
                <w:szCs w:val="24"/>
              </w:rPr>
              <w:t>1.4</w:t>
            </w:r>
            <w:r w:rsidR="00BE4721" w:rsidRPr="00BC3BDD">
              <w:rPr>
                <w:b w:val="0"/>
                <w:sz w:val="24"/>
                <w:szCs w:val="24"/>
              </w:rPr>
              <w:t>.5.3.1.</w:t>
            </w:r>
          </w:p>
        </w:tc>
        <w:tc>
          <w:tcPr>
            <w:tcW w:w="62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120" w:line="240" w:lineRule="auto"/>
              <w:ind w:left="0" w:right="0" w:firstLine="0"/>
              <w:jc w:val="both"/>
              <w:rPr>
                <w:b w:val="0"/>
                <w:sz w:val="24"/>
                <w:szCs w:val="24"/>
              </w:rPr>
            </w:pPr>
            <w:r w:rsidRPr="00BC3BDD">
              <w:rPr>
                <w:b w:val="0"/>
                <w:sz w:val="24"/>
                <w:szCs w:val="24"/>
              </w:rPr>
              <w:t>When used as traction motor: mono motor / multi motors (number):</w:t>
            </w: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0" w:line="240" w:lineRule="auto"/>
              <w:ind w:left="0" w:right="0" w:firstLine="0"/>
              <w:jc w:val="both"/>
              <w:rPr>
                <w:b w:val="0"/>
                <w:sz w:val="24"/>
                <w:szCs w:val="24"/>
              </w:rPr>
            </w:pPr>
          </w:p>
        </w:tc>
      </w:tr>
      <w:tr w:rsidR="001943F6" w:rsidRPr="00BC3BDD" w:rsidTr="00A23214">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5D67DD" w:rsidP="00EB14FD">
            <w:pPr>
              <w:pStyle w:val="HChG"/>
              <w:spacing w:before="0" w:after="120" w:line="240" w:lineRule="auto"/>
              <w:ind w:left="0" w:right="0" w:firstLine="0"/>
              <w:jc w:val="both"/>
              <w:rPr>
                <w:b w:val="0"/>
                <w:sz w:val="24"/>
                <w:szCs w:val="24"/>
              </w:rPr>
            </w:pPr>
            <w:r w:rsidRPr="00BC3BDD">
              <w:rPr>
                <w:b w:val="0"/>
                <w:sz w:val="24"/>
                <w:szCs w:val="24"/>
              </w:rPr>
              <w:t>1.4</w:t>
            </w:r>
            <w:r w:rsidR="00BE4721" w:rsidRPr="00BC3BDD">
              <w:rPr>
                <w:b w:val="0"/>
                <w:sz w:val="24"/>
                <w:szCs w:val="24"/>
              </w:rPr>
              <w:t>.5.4.</w:t>
            </w:r>
          </w:p>
        </w:tc>
        <w:tc>
          <w:tcPr>
            <w:tcW w:w="62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120" w:line="240" w:lineRule="auto"/>
              <w:ind w:left="0" w:right="0" w:firstLine="0"/>
              <w:jc w:val="both"/>
              <w:rPr>
                <w:b w:val="0"/>
                <w:sz w:val="24"/>
                <w:szCs w:val="24"/>
              </w:rPr>
            </w:pPr>
            <w:r w:rsidRPr="00BC3BDD">
              <w:rPr>
                <w:b w:val="0"/>
                <w:sz w:val="24"/>
                <w:szCs w:val="24"/>
              </w:rPr>
              <w:t xml:space="preserve">Maximum power: </w:t>
            </w:r>
            <w:r w:rsidRPr="00BC3BDD">
              <w:rPr>
                <w:b w:val="0"/>
                <w:sz w:val="24"/>
                <w:szCs w:val="24"/>
              </w:rPr>
              <w:tab/>
              <w:t>kW</w:t>
            </w: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0" w:line="240" w:lineRule="auto"/>
              <w:ind w:left="0" w:right="0" w:firstLine="0"/>
              <w:jc w:val="both"/>
              <w:rPr>
                <w:b w:val="0"/>
                <w:sz w:val="24"/>
                <w:szCs w:val="24"/>
              </w:rPr>
            </w:pPr>
          </w:p>
        </w:tc>
      </w:tr>
      <w:tr w:rsidR="001943F6" w:rsidRPr="00BC3BDD" w:rsidTr="00A23214">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5D67DD" w:rsidP="00EB14FD">
            <w:pPr>
              <w:pStyle w:val="HChG"/>
              <w:spacing w:before="0" w:after="120" w:line="240" w:lineRule="auto"/>
              <w:ind w:left="0" w:right="0" w:firstLine="0"/>
              <w:jc w:val="both"/>
              <w:rPr>
                <w:b w:val="0"/>
                <w:sz w:val="24"/>
                <w:szCs w:val="24"/>
              </w:rPr>
            </w:pPr>
            <w:r w:rsidRPr="00BC3BDD">
              <w:rPr>
                <w:b w:val="0"/>
                <w:sz w:val="24"/>
                <w:szCs w:val="24"/>
              </w:rPr>
              <w:t>1.4</w:t>
            </w:r>
            <w:r w:rsidR="00BE4721" w:rsidRPr="00BC3BDD">
              <w:rPr>
                <w:b w:val="0"/>
                <w:sz w:val="24"/>
                <w:szCs w:val="24"/>
              </w:rPr>
              <w:t>.5.5.</w:t>
            </w:r>
          </w:p>
        </w:tc>
        <w:tc>
          <w:tcPr>
            <w:tcW w:w="62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120" w:line="240" w:lineRule="auto"/>
              <w:ind w:left="0" w:right="0" w:firstLine="0"/>
              <w:jc w:val="both"/>
              <w:rPr>
                <w:b w:val="0"/>
                <w:sz w:val="24"/>
                <w:szCs w:val="24"/>
              </w:rPr>
            </w:pPr>
            <w:r w:rsidRPr="00BC3BDD">
              <w:rPr>
                <w:b w:val="0"/>
                <w:sz w:val="24"/>
                <w:szCs w:val="24"/>
              </w:rPr>
              <w:t>Working principle:</w:t>
            </w: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0" w:line="240" w:lineRule="auto"/>
              <w:ind w:left="0" w:right="0" w:firstLine="0"/>
              <w:jc w:val="both"/>
              <w:rPr>
                <w:b w:val="0"/>
                <w:sz w:val="24"/>
                <w:szCs w:val="24"/>
              </w:rPr>
            </w:pPr>
          </w:p>
        </w:tc>
      </w:tr>
      <w:tr w:rsidR="001943F6" w:rsidRPr="00BC3BDD" w:rsidTr="00A23214">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5D67DD" w:rsidP="00EB14FD">
            <w:pPr>
              <w:pStyle w:val="HChG"/>
              <w:spacing w:before="0" w:after="120" w:line="240" w:lineRule="auto"/>
              <w:ind w:left="0" w:right="0" w:firstLine="0"/>
              <w:jc w:val="both"/>
              <w:rPr>
                <w:b w:val="0"/>
                <w:sz w:val="24"/>
                <w:szCs w:val="24"/>
              </w:rPr>
            </w:pPr>
            <w:r w:rsidRPr="00BC3BDD">
              <w:rPr>
                <w:b w:val="0"/>
                <w:sz w:val="24"/>
                <w:szCs w:val="24"/>
              </w:rPr>
              <w:t>1.4</w:t>
            </w:r>
            <w:r w:rsidR="00BE4721" w:rsidRPr="00BC3BDD">
              <w:rPr>
                <w:b w:val="0"/>
                <w:sz w:val="24"/>
                <w:szCs w:val="24"/>
              </w:rPr>
              <w:t>.5.5.1.</w:t>
            </w:r>
          </w:p>
        </w:tc>
        <w:tc>
          <w:tcPr>
            <w:tcW w:w="62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120" w:line="240" w:lineRule="auto"/>
              <w:ind w:left="0" w:right="0" w:firstLine="0"/>
              <w:jc w:val="both"/>
              <w:rPr>
                <w:b w:val="0"/>
                <w:sz w:val="24"/>
                <w:szCs w:val="24"/>
              </w:rPr>
            </w:pPr>
            <w:r w:rsidRPr="00BC3BDD">
              <w:rPr>
                <w:b w:val="0"/>
                <w:sz w:val="24"/>
                <w:szCs w:val="24"/>
              </w:rPr>
              <w:t>Direct current/alternating current/number of phases:</w:t>
            </w: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0" w:line="240" w:lineRule="auto"/>
              <w:ind w:left="0" w:right="0" w:firstLine="0"/>
              <w:jc w:val="both"/>
              <w:rPr>
                <w:b w:val="0"/>
                <w:sz w:val="24"/>
                <w:szCs w:val="24"/>
              </w:rPr>
            </w:pPr>
          </w:p>
        </w:tc>
      </w:tr>
      <w:tr w:rsidR="001943F6" w:rsidRPr="00BC3BDD" w:rsidTr="00A23214">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5D67DD" w:rsidP="00EB14FD">
            <w:pPr>
              <w:pStyle w:val="HChG"/>
              <w:spacing w:before="0" w:after="120" w:line="240" w:lineRule="auto"/>
              <w:ind w:left="0" w:right="0" w:firstLine="0"/>
              <w:jc w:val="both"/>
              <w:rPr>
                <w:b w:val="0"/>
                <w:sz w:val="24"/>
                <w:szCs w:val="24"/>
              </w:rPr>
            </w:pPr>
            <w:r w:rsidRPr="00BC3BDD">
              <w:rPr>
                <w:b w:val="0"/>
                <w:sz w:val="24"/>
                <w:szCs w:val="24"/>
              </w:rPr>
              <w:t>1.4</w:t>
            </w:r>
            <w:r w:rsidR="00BE4721" w:rsidRPr="00BC3BDD">
              <w:rPr>
                <w:b w:val="0"/>
                <w:sz w:val="24"/>
                <w:szCs w:val="24"/>
              </w:rPr>
              <w:t>.5.5.2.</w:t>
            </w:r>
          </w:p>
        </w:tc>
        <w:tc>
          <w:tcPr>
            <w:tcW w:w="62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120" w:line="240" w:lineRule="auto"/>
              <w:ind w:left="0" w:right="0" w:firstLine="0"/>
              <w:jc w:val="both"/>
              <w:rPr>
                <w:b w:val="0"/>
                <w:sz w:val="24"/>
                <w:szCs w:val="24"/>
              </w:rPr>
            </w:pPr>
            <w:r w:rsidRPr="00BC3BDD">
              <w:rPr>
                <w:b w:val="0"/>
                <w:sz w:val="24"/>
                <w:szCs w:val="24"/>
              </w:rPr>
              <w:t>Separate excitation/series/compound</w:t>
            </w: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0" w:line="240" w:lineRule="auto"/>
              <w:ind w:left="0" w:right="0" w:firstLine="0"/>
              <w:jc w:val="both"/>
              <w:rPr>
                <w:b w:val="0"/>
                <w:sz w:val="24"/>
                <w:szCs w:val="24"/>
              </w:rPr>
            </w:pPr>
          </w:p>
        </w:tc>
      </w:tr>
      <w:tr w:rsidR="001943F6" w:rsidRPr="00BC3BDD" w:rsidTr="00A23214">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5D67DD" w:rsidP="00EB14FD">
            <w:pPr>
              <w:pStyle w:val="HChG"/>
              <w:spacing w:before="0" w:after="120" w:line="240" w:lineRule="auto"/>
              <w:ind w:left="0" w:right="0" w:firstLine="0"/>
              <w:jc w:val="both"/>
              <w:rPr>
                <w:b w:val="0"/>
                <w:sz w:val="24"/>
                <w:szCs w:val="24"/>
              </w:rPr>
            </w:pPr>
            <w:r w:rsidRPr="00BC3BDD">
              <w:rPr>
                <w:b w:val="0"/>
                <w:sz w:val="24"/>
                <w:szCs w:val="24"/>
              </w:rPr>
              <w:t>1.4</w:t>
            </w:r>
            <w:r w:rsidR="00BE4721" w:rsidRPr="00BC3BDD">
              <w:rPr>
                <w:b w:val="0"/>
                <w:sz w:val="24"/>
                <w:szCs w:val="24"/>
              </w:rPr>
              <w:t>.5.5.3.</w:t>
            </w:r>
          </w:p>
        </w:tc>
        <w:tc>
          <w:tcPr>
            <w:tcW w:w="62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120" w:line="240" w:lineRule="auto"/>
              <w:ind w:left="0" w:right="0" w:firstLine="0"/>
              <w:jc w:val="both"/>
              <w:rPr>
                <w:b w:val="0"/>
                <w:sz w:val="24"/>
                <w:szCs w:val="24"/>
              </w:rPr>
            </w:pPr>
            <w:r w:rsidRPr="00BC3BDD">
              <w:rPr>
                <w:b w:val="0"/>
                <w:sz w:val="24"/>
                <w:szCs w:val="24"/>
              </w:rPr>
              <w:t>Synchronous/asynchronous</w:t>
            </w: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0" w:line="240" w:lineRule="auto"/>
              <w:ind w:left="0" w:right="0" w:firstLine="0"/>
              <w:jc w:val="both"/>
              <w:rPr>
                <w:b w:val="0"/>
                <w:sz w:val="24"/>
                <w:szCs w:val="24"/>
              </w:rPr>
            </w:pPr>
          </w:p>
        </w:tc>
      </w:tr>
      <w:tr w:rsidR="001943F6" w:rsidRPr="00BC3BDD" w:rsidTr="00A23214">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5D67DD" w:rsidP="00EB14FD">
            <w:pPr>
              <w:pStyle w:val="HChG"/>
              <w:spacing w:before="0" w:after="120" w:line="240" w:lineRule="auto"/>
              <w:ind w:left="0" w:right="0" w:firstLine="0"/>
              <w:jc w:val="both"/>
              <w:rPr>
                <w:b w:val="0"/>
                <w:sz w:val="24"/>
                <w:szCs w:val="24"/>
              </w:rPr>
            </w:pPr>
            <w:r w:rsidRPr="00BC3BDD">
              <w:rPr>
                <w:b w:val="0"/>
                <w:sz w:val="24"/>
                <w:szCs w:val="24"/>
              </w:rPr>
              <w:t>1.4</w:t>
            </w:r>
            <w:r w:rsidR="00BE4721" w:rsidRPr="00BC3BDD">
              <w:rPr>
                <w:b w:val="0"/>
                <w:sz w:val="24"/>
                <w:szCs w:val="24"/>
              </w:rPr>
              <w:t>.6.</w:t>
            </w:r>
          </w:p>
        </w:tc>
        <w:tc>
          <w:tcPr>
            <w:tcW w:w="62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120" w:line="240" w:lineRule="auto"/>
              <w:ind w:left="0" w:right="0" w:firstLine="0"/>
              <w:jc w:val="both"/>
              <w:rPr>
                <w:b w:val="0"/>
                <w:sz w:val="24"/>
                <w:szCs w:val="24"/>
              </w:rPr>
            </w:pPr>
            <w:r w:rsidRPr="00BC3BDD">
              <w:rPr>
                <w:b w:val="0"/>
                <w:sz w:val="24"/>
                <w:szCs w:val="24"/>
              </w:rPr>
              <w:t>Control unit</w:t>
            </w: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0" w:line="240" w:lineRule="auto"/>
              <w:ind w:left="0" w:right="0" w:firstLine="0"/>
              <w:jc w:val="both"/>
              <w:rPr>
                <w:b w:val="0"/>
                <w:sz w:val="24"/>
                <w:szCs w:val="24"/>
              </w:rPr>
            </w:pPr>
          </w:p>
        </w:tc>
      </w:tr>
      <w:tr w:rsidR="001943F6" w:rsidRPr="00BC3BDD" w:rsidTr="00A23214">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5D67DD" w:rsidP="00EB14FD">
            <w:pPr>
              <w:pStyle w:val="HChG"/>
              <w:spacing w:before="0" w:after="120" w:line="240" w:lineRule="auto"/>
              <w:ind w:left="0" w:right="0" w:firstLine="0"/>
              <w:jc w:val="both"/>
              <w:rPr>
                <w:b w:val="0"/>
                <w:sz w:val="24"/>
                <w:szCs w:val="24"/>
              </w:rPr>
            </w:pPr>
            <w:r w:rsidRPr="00BC3BDD">
              <w:rPr>
                <w:b w:val="0"/>
                <w:sz w:val="24"/>
                <w:szCs w:val="24"/>
              </w:rPr>
              <w:t>1.4</w:t>
            </w:r>
            <w:r w:rsidR="00BE4721" w:rsidRPr="00BC3BDD">
              <w:rPr>
                <w:b w:val="0"/>
                <w:sz w:val="24"/>
                <w:szCs w:val="24"/>
              </w:rPr>
              <w:t>.6.1.</w:t>
            </w:r>
          </w:p>
        </w:tc>
        <w:tc>
          <w:tcPr>
            <w:tcW w:w="62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120" w:line="240" w:lineRule="auto"/>
              <w:ind w:left="0" w:right="0" w:firstLine="0"/>
              <w:jc w:val="both"/>
              <w:rPr>
                <w:b w:val="0"/>
                <w:sz w:val="24"/>
                <w:szCs w:val="24"/>
              </w:rPr>
            </w:pPr>
            <w:r w:rsidRPr="00BC3BDD">
              <w:rPr>
                <w:b w:val="0"/>
                <w:sz w:val="24"/>
                <w:szCs w:val="24"/>
              </w:rPr>
              <w:t>Make:</w:t>
            </w: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0" w:line="240" w:lineRule="auto"/>
              <w:ind w:left="0" w:right="0" w:firstLine="0"/>
              <w:jc w:val="both"/>
              <w:rPr>
                <w:b w:val="0"/>
                <w:sz w:val="24"/>
                <w:szCs w:val="24"/>
              </w:rPr>
            </w:pPr>
          </w:p>
        </w:tc>
      </w:tr>
      <w:tr w:rsidR="001943F6" w:rsidRPr="00BC3BDD" w:rsidTr="00A23214">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5D67DD" w:rsidP="00EB14FD">
            <w:pPr>
              <w:pStyle w:val="HChG"/>
              <w:spacing w:before="0" w:after="120" w:line="240" w:lineRule="auto"/>
              <w:ind w:left="0" w:right="0" w:firstLine="0"/>
              <w:jc w:val="both"/>
              <w:rPr>
                <w:b w:val="0"/>
                <w:sz w:val="24"/>
                <w:szCs w:val="24"/>
              </w:rPr>
            </w:pPr>
            <w:r w:rsidRPr="00BC3BDD">
              <w:rPr>
                <w:b w:val="0"/>
                <w:sz w:val="24"/>
                <w:szCs w:val="24"/>
              </w:rPr>
              <w:t>1.4</w:t>
            </w:r>
            <w:r w:rsidR="00BE4721" w:rsidRPr="00BC3BDD">
              <w:rPr>
                <w:b w:val="0"/>
                <w:sz w:val="24"/>
                <w:szCs w:val="24"/>
              </w:rPr>
              <w:t>.6.2.</w:t>
            </w:r>
          </w:p>
        </w:tc>
        <w:tc>
          <w:tcPr>
            <w:tcW w:w="62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120" w:line="240" w:lineRule="auto"/>
              <w:ind w:left="0" w:right="0" w:firstLine="0"/>
              <w:jc w:val="both"/>
              <w:rPr>
                <w:b w:val="0"/>
                <w:sz w:val="24"/>
                <w:szCs w:val="24"/>
              </w:rPr>
            </w:pPr>
            <w:r w:rsidRPr="00BC3BDD">
              <w:rPr>
                <w:b w:val="0"/>
                <w:sz w:val="24"/>
                <w:szCs w:val="24"/>
              </w:rPr>
              <w:t>Type :</w:t>
            </w: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0" w:line="240" w:lineRule="auto"/>
              <w:ind w:left="0" w:right="0" w:firstLine="0"/>
              <w:jc w:val="both"/>
              <w:rPr>
                <w:b w:val="0"/>
                <w:sz w:val="24"/>
                <w:szCs w:val="24"/>
              </w:rPr>
            </w:pPr>
          </w:p>
        </w:tc>
      </w:tr>
      <w:tr w:rsidR="001943F6" w:rsidRPr="00BC3BDD" w:rsidTr="00A23214">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5D67DD" w:rsidP="00EB14FD">
            <w:pPr>
              <w:pStyle w:val="HChG"/>
              <w:spacing w:before="0" w:after="120" w:line="240" w:lineRule="auto"/>
              <w:ind w:left="0" w:right="0" w:firstLine="0"/>
              <w:jc w:val="both"/>
              <w:rPr>
                <w:b w:val="0"/>
                <w:sz w:val="24"/>
                <w:szCs w:val="24"/>
              </w:rPr>
            </w:pPr>
            <w:r w:rsidRPr="00BC3BDD">
              <w:rPr>
                <w:b w:val="0"/>
                <w:sz w:val="24"/>
                <w:szCs w:val="24"/>
              </w:rPr>
              <w:t>1.4</w:t>
            </w:r>
            <w:r w:rsidR="00BE4721" w:rsidRPr="00BC3BDD">
              <w:rPr>
                <w:b w:val="0"/>
                <w:sz w:val="24"/>
                <w:szCs w:val="24"/>
              </w:rPr>
              <w:t>.6.3.</w:t>
            </w:r>
          </w:p>
        </w:tc>
        <w:tc>
          <w:tcPr>
            <w:tcW w:w="62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120" w:line="240" w:lineRule="auto"/>
              <w:ind w:left="0" w:right="0" w:firstLine="0"/>
              <w:jc w:val="both"/>
              <w:rPr>
                <w:b w:val="0"/>
                <w:sz w:val="24"/>
                <w:szCs w:val="24"/>
              </w:rPr>
            </w:pPr>
            <w:r w:rsidRPr="00BC3BDD">
              <w:rPr>
                <w:b w:val="0"/>
                <w:sz w:val="24"/>
                <w:szCs w:val="24"/>
              </w:rPr>
              <w:t>Identification number:</w:t>
            </w: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0" w:line="240" w:lineRule="auto"/>
              <w:ind w:left="0" w:right="0" w:firstLine="0"/>
              <w:jc w:val="both"/>
              <w:rPr>
                <w:b w:val="0"/>
                <w:sz w:val="24"/>
                <w:szCs w:val="24"/>
              </w:rPr>
            </w:pPr>
          </w:p>
        </w:tc>
      </w:tr>
      <w:tr w:rsidR="001943F6" w:rsidRPr="00BC3BDD" w:rsidTr="00A23214">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5D67DD" w:rsidP="00EB14FD">
            <w:pPr>
              <w:pStyle w:val="HChG"/>
              <w:spacing w:before="0" w:after="120" w:line="240" w:lineRule="auto"/>
              <w:ind w:left="0" w:right="0" w:firstLine="0"/>
              <w:jc w:val="both"/>
              <w:rPr>
                <w:b w:val="0"/>
                <w:sz w:val="24"/>
                <w:szCs w:val="24"/>
              </w:rPr>
            </w:pPr>
            <w:r w:rsidRPr="00BC3BDD">
              <w:rPr>
                <w:b w:val="0"/>
                <w:sz w:val="24"/>
                <w:szCs w:val="24"/>
              </w:rPr>
              <w:t>1.4</w:t>
            </w:r>
            <w:r w:rsidR="00BE4721" w:rsidRPr="00BC3BDD">
              <w:rPr>
                <w:b w:val="0"/>
                <w:sz w:val="24"/>
                <w:szCs w:val="24"/>
              </w:rPr>
              <w:t>.7.</w:t>
            </w:r>
          </w:p>
        </w:tc>
        <w:tc>
          <w:tcPr>
            <w:tcW w:w="62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120" w:line="240" w:lineRule="auto"/>
              <w:ind w:left="0" w:right="0" w:firstLine="0"/>
              <w:jc w:val="both"/>
              <w:rPr>
                <w:b w:val="0"/>
                <w:sz w:val="24"/>
                <w:szCs w:val="24"/>
              </w:rPr>
            </w:pPr>
            <w:r w:rsidRPr="00BC3BDD">
              <w:rPr>
                <w:b w:val="0"/>
                <w:sz w:val="24"/>
                <w:szCs w:val="24"/>
              </w:rPr>
              <w:t>Power controller</w:t>
            </w: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4721" w:rsidRPr="00BC3BDD" w:rsidRDefault="00BE4721" w:rsidP="00EB14FD">
            <w:pPr>
              <w:pStyle w:val="HChG"/>
              <w:spacing w:before="0" w:after="0" w:line="240" w:lineRule="auto"/>
              <w:ind w:left="0" w:right="0" w:firstLine="0"/>
              <w:jc w:val="both"/>
              <w:rPr>
                <w:b w:val="0"/>
                <w:sz w:val="24"/>
                <w:szCs w:val="24"/>
              </w:rPr>
            </w:pPr>
          </w:p>
        </w:tc>
      </w:tr>
      <w:tr w:rsidR="00A44E1F" w:rsidRPr="00BC3BDD" w:rsidTr="00A23214">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4E1F" w:rsidRPr="00BC3BDD" w:rsidRDefault="00A44E1F" w:rsidP="00A44E1F">
            <w:pPr>
              <w:pStyle w:val="HChG"/>
              <w:spacing w:before="0" w:after="120" w:line="240" w:lineRule="auto"/>
              <w:ind w:left="0" w:right="0" w:firstLine="0"/>
              <w:jc w:val="both"/>
              <w:rPr>
                <w:b w:val="0"/>
                <w:sz w:val="24"/>
                <w:szCs w:val="24"/>
              </w:rPr>
            </w:pPr>
            <w:r w:rsidRPr="00BC3BDD">
              <w:rPr>
                <w:b w:val="0"/>
                <w:sz w:val="24"/>
                <w:szCs w:val="24"/>
              </w:rPr>
              <w:t>1.4.7.1.</w:t>
            </w:r>
          </w:p>
        </w:tc>
        <w:tc>
          <w:tcPr>
            <w:tcW w:w="62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4E1F" w:rsidRPr="00BC3BDD" w:rsidRDefault="00A44E1F" w:rsidP="00A44E1F">
            <w:pPr>
              <w:pStyle w:val="HChG"/>
              <w:spacing w:before="0" w:after="80" w:line="240" w:lineRule="auto"/>
              <w:ind w:left="0" w:right="0" w:firstLine="0"/>
              <w:jc w:val="both"/>
              <w:rPr>
                <w:b w:val="0"/>
                <w:sz w:val="24"/>
                <w:szCs w:val="24"/>
              </w:rPr>
            </w:pPr>
            <w:r w:rsidRPr="00BC3BDD">
              <w:rPr>
                <w:b w:val="0"/>
                <w:sz w:val="24"/>
                <w:szCs w:val="24"/>
              </w:rPr>
              <w:t>Make:</w:t>
            </w: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4E1F" w:rsidRPr="00BC3BDD" w:rsidRDefault="00A44E1F" w:rsidP="00A44E1F">
            <w:pPr>
              <w:pStyle w:val="HChG"/>
              <w:spacing w:before="0" w:after="0" w:line="240" w:lineRule="auto"/>
              <w:ind w:left="0" w:right="0" w:firstLine="0"/>
              <w:jc w:val="both"/>
              <w:rPr>
                <w:b w:val="0"/>
                <w:sz w:val="24"/>
                <w:szCs w:val="24"/>
              </w:rPr>
            </w:pPr>
          </w:p>
        </w:tc>
      </w:tr>
      <w:tr w:rsidR="00A44E1F" w:rsidRPr="00BC3BDD" w:rsidTr="00A23214">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4E1F" w:rsidRPr="00BC3BDD" w:rsidRDefault="00A44E1F" w:rsidP="00A44E1F">
            <w:pPr>
              <w:pStyle w:val="HChG"/>
              <w:spacing w:before="0" w:after="120" w:line="240" w:lineRule="auto"/>
              <w:ind w:left="0" w:right="0" w:firstLine="0"/>
              <w:jc w:val="both"/>
              <w:rPr>
                <w:b w:val="0"/>
                <w:sz w:val="24"/>
                <w:szCs w:val="24"/>
              </w:rPr>
            </w:pPr>
            <w:r w:rsidRPr="00BC3BDD">
              <w:rPr>
                <w:b w:val="0"/>
                <w:sz w:val="24"/>
                <w:szCs w:val="24"/>
              </w:rPr>
              <w:t>1.4.7.2.</w:t>
            </w:r>
          </w:p>
        </w:tc>
        <w:tc>
          <w:tcPr>
            <w:tcW w:w="62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4E1F" w:rsidRPr="00BC3BDD" w:rsidRDefault="00A44E1F" w:rsidP="00A44E1F">
            <w:pPr>
              <w:pStyle w:val="HChG"/>
              <w:spacing w:before="0" w:after="80" w:line="240" w:lineRule="auto"/>
              <w:ind w:left="0" w:right="0" w:firstLine="0"/>
              <w:jc w:val="both"/>
              <w:rPr>
                <w:b w:val="0"/>
                <w:sz w:val="24"/>
                <w:szCs w:val="24"/>
              </w:rPr>
            </w:pPr>
            <w:r w:rsidRPr="00BC3BDD">
              <w:rPr>
                <w:b w:val="0"/>
                <w:sz w:val="24"/>
                <w:szCs w:val="24"/>
              </w:rPr>
              <w:t>Type:</w:t>
            </w: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4E1F" w:rsidRPr="00BC3BDD" w:rsidRDefault="00A44E1F" w:rsidP="00A44E1F">
            <w:pPr>
              <w:pStyle w:val="HChG"/>
              <w:spacing w:before="0" w:after="0" w:line="240" w:lineRule="auto"/>
              <w:ind w:left="0" w:right="0" w:firstLine="0"/>
              <w:jc w:val="both"/>
              <w:rPr>
                <w:b w:val="0"/>
                <w:sz w:val="24"/>
                <w:szCs w:val="24"/>
              </w:rPr>
            </w:pPr>
          </w:p>
        </w:tc>
      </w:tr>
      <w:tr w:rsidR="00A44E1F" w:rsidRPr="00BC3BDD" w:rsidTr="00A23214">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4E1F" w:rsidRPr="00BC3BDD" w:rsidRDefault="00A44E1F" w:rsidP="00A44E1F">
            <w:pPr>
              <w:pStyle w:val="HChG"/>
              <w:spacing w:before="0" w:after="120" w:line="240" w:lineRule="auto"/>
              <w:ind w:left="0" w:right="0" w:firstLine="0"/>
              <w:jc w:val="both"/>
              <w:rPr>
                <w:b w:val="0"/>
                <w:sz w:val="24"/>
                <w:szCs w:val="24"/>
              </w:rPr>
            </w:pPr>
            <w:r w:rsidRPr="00BC3BDD">
              <w:rPr>
                <w:b w:val="0"/>
                <w:sz w:val="24"/>
                <w:szCs w:val="24"/>
              </w:rPr>
              <w:t>1.4.7.3.</w:t>
            </w:r>
          </w:p>
        </w:tc>
        <w:tc>
          <w:tcPr>
            <w:tcW w:w="62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4E1F" w:rsidRPr="00BC3BDD" w:rsidRDefault="00A44E1F" w:rsidP="00A44E1F">
            <w:pPr>
              <w:pStyle w:val="HChG"/>
              <w:spacing w:before="0" w:after="80" w:line="240" w:lineRule="auto"/>
              <w:ind w:left="0" w:right="0" w:firstLine="0"/>
              <w:jc w:val="both"/>
              <w:rPr>
                <w:b w:val="0"/>
                <w:sz w:val="24"/>
                <w:szCs w:val="24"/>
              </w:rPr>
            </w:pPr>
            <w:r w:rsidRPr="00BC3BDD">
              <w:rPr>
                <w:b w:val="0"/>
                <w:sz w:val="24"/>
                <w:szCs w:val="24"/>
              </w:rPr>
              <w:t>Identification number:</w:t>
            </w: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4E1F" w:rsidRPr="00BC3BDD" w:rsidRDefault="00A44E1F" w:rsidP="00A44E1F">
            <w:pPr>
              <w:pStyle w:val="HChG"/>
              <w:spacing w:before="0" w:after="0" w:line="240" w:lineRule="auto"/>
              <w:ind w:left="0" w:right="0" w:firstLine="0"/>
              <w:jc w:val="both"/>
              <w:rPr>
                <w:b w:val="0"/>
                <w:sz w:val="24"/>
                <w:szCs w:val="24"/>
              </w:rPr>
            </w:pPr>
          </w:p>
        </w:tc>
      </w:tr>
      <w:tr w:rsidR="00A44E1F" w:rsidRPr="00BC3BDD" w:rsidTr="00A23214">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4E1F" w:rsidRPr="00BC3BDD" w:rsidRDefault="00A44E1F" w:rsidP="00A44E1F">
            <w:pPr>
              <w:pStyle w:val="HChG"/>
              <w:spacing w:before="0" w:after="120" w:line="240" w:lineRule="auto"/>
              <w:ind w:left="0" w:right="0" w:firstLine="0"/>
              <w:jc w:val="both"/>
              <w:rPr>
                <w:b w:val="0"/>
                <w:sz w:val="24"/>
                <w:szCs w:val="24"/>
              </w:rPr>
            </w:pPr>
            <w:r w:rsidRPr="00BC3BDD">
              <w:rPr>
                <w:b w:val="0"/>
                <w:sz w:val="24"/>
                <w:szCs w:val="24"/>
              </w:rPr>
              <w:t>1.4.8.</w:t>
            </w:r>
          </w:p>
        </w:tc>
        <w:tc>
          <w:tcPr>
            <w:tcW w:w="62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4E1F" w:rsidRPr="00BC3BDD" w:rsidRDefault="00A44E1F" w:rsidP="00A44E1F">
            <w:pPr>
              <w:pStyle w:val="HChG"/>
              <w:spacing w:before="0" w:after="80" w:line="240" w:lineRule="auto"/>
              <w:ind w:left="0" w:right="0" w:firstLine="0"/>
              <w:jc w:val="both"/>
              <w:rPr>
                <w:b w:val="0"/>
                <w:sz w:val="24"/>
                <w:szCs w:val="24"/>
              </w:rPr>
            </w:pPr>
            <w:r w:rsidRPr="00BC3BDD">
              <w:rPr>
                <w:b w:val="0"/>
                <w:sz w:val="24"/>
                <w:szCs w:val="24"/>
              </w:rPr>
              <w:t>Vehicle electric range................. km (according to AIS 137):</w:t>
            </w: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4E1F" w:rsidRPr="00BC3BDD" w:rsidRDefault="00A44E1F" w:rsidP="00A44E1F">
            <w:pPr>
              <w:pStyle w:val="HChG"/>
              <w:spacing w:before="0" w:after="0" w:line="240" w:lineRule="auto"/>
              <w:ind w:left="0" w:right="0" w:firstLine="0"/>
              <w:jc w:val="both"/>
              <w:rPr>
                <w:b w:val="0"/>
                <w:sz w:val="24"/>
                <w:szCs w:val="24"/>
              </w:rPr>
            </w:pPr>
          </w:p>
        </w:tc>
      </w:tr>
      <w:tr w:rsidR="00A44E1F" w:rsidRPr="00BC3BDD" w:rsidTr="00A23214">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4E1F" w:rsidRPr="00BC3BDD" w:rsidRDefault="00A44E1F" w:rsidP="00A44E1F">
            <w:pPr>
              <w:pStyle w:val="HChG"/>
              <w:spacing w:before="0" w:after="120" w:line="240" w:lineRule="auto"/>
              <w:ind w:left="0" w:right="0" w:firstLine="0"/>
              <w:jc w:val="both"/>
              <w:rPr>
                <w:b w:val="0"/>
                <w:sz w:val="24"/>
                <w:szCs w:val="24"/>
              </w:rPr>
            </w:pPr>
            <w:r w:rsidRPr="00BC3BDD">
              <w:rPr>
                <w:b w:val="0"/>
                <w:sz w:val="24"/>
                <w:szCs w:val="24"/>
              </w:rPr>
              <w:t>1.4.9.</w:t>
            </w:r>
          </w:p>
        </w:tc>
        <w:tc>
          <w:tcPr>
            <w:tcW w:w="62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4E1F" w:rsidRPr="00BC3BDD" w:rsidRDefault="00A44E1F" w:rsidP="00A44E1F">
            <w:pPr>
              <w:pStyle w:val="HChG"/>
              <w:spacing w:before="0" w:after="80" w:line="240" w:lineRule="auto"/>
              <w:ind w:left="0" w:right="0" w:firstLine="0"/>
              <w:jc w:val="both"/>
              <w:rPr>
                <w:b w:val="0"/>
                <w:sz w:val="24"/>
                <w:szCs w:val="24"/>
              </w:rPr>
            </w:pPr>
            <w:r w:rsidRPr="00BC3BDD">
              <w:rPr>
                <w:b w:val="0"/>
                <w:sz w:val="24"/>
                <w:szCs w:val="24"/>
              </w:rPr>
              <w:t>Manufacturer’s recommendation for preconditioning:</w:t>
            </w: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4E1F" w:rsidRPr="00BC3BDD" w:rsidRDefault="00A44E1F" w:rsidP="00A44E1F">
            <w:pPr>
              <w:pStyle w:val="HChG"/>
              <w:spacing w:before="0" w:after="0" w:line="240" w:lineRule="auto"/>
              <w:ind w:left="0" w:right="0" w:firstLine="0"/>
              <w:jc w:val="both"/>
              <w:rPr>
                <w:b w:val="0"/>
                <w:sz w:val="24"/>
                <w:szCs w:val="24"/>
              </w:rPr>
            </w:pPr>
          </w:p>
        </w:tc>
      </w:tr>
      <w:tr w:rsidR="00A44E1F" w:rsidRPr="00BC3BDD" w:rsidTr="00A23214">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4E1F" w:rsidRPr="00BC3BDD" w:rsidRDefault="00A44E1F" w:rsidP="00A44E1F">
            <w:pPr>
              <w:pStyle w:val="HChG"/>
              <w:spacing w:before="0" w:after="120" w:line="240" w:lineRule="auto"/>
              <w:ind w:left="0" w:right="0" w:firstLine="0"/>
              <w:jc w:val="both"/>
              <w:rPr>
                <w:b w:val="0"/>
                <w:sz w:val="24"/>
                <w:szCs w:val="24"/>
              </w:rPr>
            </w:pPr>
            <w:r w:rsidRPr="00BC3BDD">
              <w:rPr>
                <w:b w:val="0"/>
                <w:sz w:val="24"/>
                <w:szCs w:val="24"/>
              </w:rPr>
              <w:t>1.5.</w:t>
            </w:r>
          </w:p>
        </w:tc>
        <w:tc>
          <w:tcPr>
            <w:tcW w:w="62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4E1F" w:rsidRPr="00BC3BDD" w:rsidRDefault="00A44E1F" w:rsidP="00A44E1F">
            <w:pPr>
              <w:pStyle w:val="Default"/>
              <w:spacing w:after="80"/>
              <w:rPr>
                <w:b/>
                <w:bCs/>
                <w:color w:val="auto"/>
              </w:rPr>
            </w:pPr>
            <w:r w:rsidRPr="000673CB">
              <w:rPr>
                <w:b/>
                <w:bCs/>
                <w:color w:val="auto"/>
                <w:sz w:val="22"/>
              </w:rPr>
              <w:t>CO2 (g/km) (Applicable for category M1 with GVW&lt;3.5 T)</w:t>
            </w: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4E1F" w:rsidRPr="00BC3BDD" w:rsidRDefault="00A44E1F" w:rsidP="00A44E1F">
            <w:pPr>
              <w:pStyle w:val="HChG"/>
              <w:spacing w:before="0" w:after="0" w:line="240" w:lineRule="auto"/>
              <w:ind w:left="0" w:right="0" w:firstLine="0"/>
              <w:jc w:val="both"/>
              <w:rPr>
                <w:b w:val="0"/>
                <w:sz w:val="24"/>
                <w:szCs w:val="24"/>
              </w:rPr>
            </w:pPr>
          </w:p>
        </w:tc>
      </w:tr>
      <w:tr w:rsidR="00A44E1F" w:rsidRPr="00BC3BDD" w:rsidTr="00A23214">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4E1F" w:rsidRPr="00BC3BDD" w:rsidRDefault="00A44E1F" w:rsidP="00A44E1F">
            <w:pPr>
              <w:pStyle w:val="HChG"/>
              <w:spacing w:before="0" w:after="120" w:line="240" w:lineRule="auto"/>
              <w:ind w:left="0" w:right="0" w:firstLine="0"/>
              <w:jc w:val="both"/>
              <w:rPr>
                <w:b w:val="0"/>
                <w:sz w:val="24"/>
                <w:szCs w:val="24"/>
              </w:rPr>
            </w:pPr>
            <w:r w:rsidRPr="00BC3BDD">
              <w:rPr>
                <w:b w:val="0"/>
                <w:sz w:val="24"/>
                <w:szCs w:val="24"/>
              </w:rPr>
              <w:t>1.5.1</w:t>
            </w:r>
          </w:p>
        </w:tc>
        <w:tc>
          <w:tcPr>
            <w:tcW w:w="62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4E1F" w:rsidRPr="00BC3BDD" w:rsidRDefault="00A44E1F" w:rsidP="00A44E1F">
            <w:pPr>
              <w:spacing w:after="80"/>
              <w:rPr>
                <w:rFonts w:ascii="Times New Roman" w:hAnsi="Times New Roman"/>
                <w:b/>
                <w:bCs/>
                <w:sz w:val="24"/>
                <w:szCs w:val="24"/>
              </w:rPr>
            </w:pPr>
            <w:r w:rsidRPr="00BC3BDD">
              <w:rPr>
                <w:rFonts w:ascii="Times New Roman" w:hAnsi="Times New Roman"/>
                <w:bCs/>
                <w:sz w:val="24"/>
                <w:szCs w:val="24"/>
              </w:rPr>
              <w:t>Declared  :</w:t>
            </w:r>
            <w:r w:rsidRPr="00BC3BDD">
              <w:rPr>
                <w:rFonts w:ascii="Times New Roman" w:hAnsi="Times New Roman"/>
                <w:b/>
                <w:bCs/>
                <w:sz w:val="24"/>
                <w:szCs w:val="24"/>
              </w:rPr>
              <w:t xml:space="preserve"> </w:t>
            </w:r>
            <w:r w:rsidRPr="00BC3BDD">
              <w:rPr>
                <w:rFonts w:ascii="Times New Roman" w:hAnsi="Times New Roman"/>
                <w:b/>
                <w:sz w:val="24"/>
                <w:szCs w:val="24"/>
              </w:rPr>
              <w:t>(rounded to 3 decimal places)</w:t>
            </w: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4E1F" w:rsidRPr="00BC3BDD" w:rsidRDefault="00A44E1F" w:rsidP="00A44E1F">
            <w:pPr>
              <w:pStyle w:val="HChG"/>
              <w:spacing w:before="0" w:after="0" w:line="240" w:lineRule="auto"/>
              <w:ind w:left="0" w:right="0" w:firstLine="0"/>
              <w:jc w:val="both"/>
              <w:rPr>
                <w:b w:val="0"/>
                <w:sz w:val="24"/>
                <w:szCs w:val="24"/>
              </w:rPr>
            </w:pPr>
          </w:p>
        </w:tc>
      </w:tr>
      <w:tr w:rsidR="00A44E1F" w:rsidRPr="00BC3BDD" w:rsidTr="00A23214">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4E1F" w:rsidRPr="00BC3BDD" w:rsidRDefault="00A44E1F" w:rsidP="00A44E1F">
            <w:pPr>
              <w:pStyle w:val="HChG"/>
              <w:spacing w:before="0" w:after="120" w:line="240" w:lineRule="auto"/>
              <w:ind w:left="0" w:right="0" w:firstLine="0"/>
              <w:jc w:val="both"/>
              <w:rPr>
                <w:b w:val="0"/>
                <w:sz w:val="24"/>
                <w:szCs w:val="24"/>
              </w:rPr>
            </w:pPr>
            <w:r w:rsidRPr="00BC3BDD">
              <w:rPr>
                <w:b w:val="0"/>
                <w:sz w:val="24"/>
                <w:szCs w:val="24"/>
              </w:rPr>
              <w:t>1.5.2</w:t>
            </w:r>
          </w:p>
        </w:tc>
        <w:tc>
          <w:tcPr>
            <w:tcW w:w="62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4E1F" w:rsidRPr="00BC3BDD" w:rsidRDefault="00A44E1F" w:rsidP="00A44E1F">
            <w:pPr>
              <w:spacing w:after="80"/>
              <w:rPr>
                <w:rFonts w:ascii="Times New Roman" w:hAnsi="Times New Roman"/>
                <w:bCs/>
                <w:sz w:val="24"/>
                <w:szCs w:val="24"/>
              </w:rPr>
            </w:pPr>
            <w:r w:rsidRPr="00BC3BDD">
              <w:rPr>
                <w:rFonts w:ascii="Times New Roman" w:hAnsi="Times New Roman"/>
                <w:bCs/>
                <w:sz w:val="24"/>
                <w:szCs w:val="24"/>
              </w:rPr>
              <w:t>Fuel consumption (l/100 km) for Petrol, LPG or Diesel  and (</w:t>
            </w:r>
            <w:r w:rsidR="00E601CB">
              <w:rPr>
                <w:rFonts w:ascii="Times New Roman" w:hAnsi="Times New Roman"/>
                <w:bCs/>
                <w:sz w:val="24"/>
                <w:szCs w:val="24"/>
              </w:rPr>
              <w:t>kg</w:t>
            </w:r>
            <w:r w:rsidRPr="00BC3BDD">
              <w:rPr>
                <w:rFonts w:ascii="Times New Roman" w:hAnsi="Times New Roman"/>
                <w:bCs/>
                <w:sz w:val="24"/>
                <w:szCs w:val="24"/>
              </w:rPr>
              <w:t xml:space="preserve">/100km) for CNG and (kWh/100 km) for Electric Driven Vehicles(Applicable for category M1 with GVW&lt;3.5 T) </w:t>
            </w:r>
          </w:p>
          <w:p w:rsidR="00A44E1F" w:rsidRPr="00BC3BDD" w:rsidRDefault="00A44E1F" w:rsidP="00A44E1F">
            <w:pPr>
              <w:pStyle w:val="Default"/>
              <w:spacing w:after="80"/>
              <w:rPr>
                <w:b/>
                <w:bCs/>
                <w:color w:val="auto"/>
              </w:rPr>
            </w:pPr>
            <w:r w:rsidRPr="00BC3BDD">
              <w:rPr>
                <w:bCs/>
                <w:color w:val="auto"/>
              </w:rPr>
              <w:t>(rounded to 3 decimal places )*</w:t>
            </w: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4E1F" w:rsidRPr="00BC3BDD" w:rsidRDefault="00A44E1F" w:rsidP="00A44E1F">
            <w:pPr>
              <w:pStyle w:val="HChG"/>
              <w:spacing w:before="0" w:after="0" w:line="240" w:lineRule="auto"/>
              <w:ind w:left="0" w:right="0" w:firstLine="0"/>
              <w:jc w:val="both"/>
              <w:rPr>
                <w:b w:val="0"/>
                <w:sz w:val="24"/>
                <w:szCs w:val="24"/>
              </w:rPr>
            </w:pPr>
          </w:p>
        </w:tc>
      </w:tr>
      <w:tr w:rsidR="00A44E1F" w:rsidRPr="00BC3BDD" w:rsidTr="00A23214">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4E1F" w:rsidRPr="00BC3BDD" w:rsidRDefault="00A44E1F" w:rsidP="00A44E1F">
            <w:pPr>
              <w:pStyle w:val="HChG"/>
              <w:spacing w:before="0" w:after="120" w:line="240" w:lineRule="auto"/>
              <w:ind w:left="0" w:right="0" w:firstLine="0"/>
              <w:jc w:val="both"/>
              <w:rPr>
                <w:b w:val="0"/>
                <w:sz w:val="24"/>
                <w:szCs w:val="24"/>
              </w:rPr>
            </w:pPr>
            <w:r w:rsidRPr="00BC3BDD">
              <w:rPr>
                <w:b w:val="0"/>
                <w:sz w:val="24"/>
                <w:szCs w:val="24"/>
              </w:rPr>
              <w:t>1.5.2.1</w:t>
            </w:r>
          </w:p>
        </w:tc>
        <w:tc>
          <w:tcPr>
            <w:tcW w:w="62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4E1F" w:rsidRPr="00BC3BDD" w:rsidRDefault="00A44E1F" w:rsidP="00A44E1F">
            <w:pPr>
              <w:spacing w:after="80"/>
              <w:rPr>
                <w:rFonts w:ascii="Times New Roman" w:hAnsi="Times New Roman"/>
                <w:bCs/>
                <w:sz w:val="24"/>
                <w:szCs w:val="24"/>
              </w:rPr>
            </w:pPr>
            <w:r w:rsidRPr="00BC3BDD">
              <w:rPr>
                <w:rFonts w:ascii="Times New Roman" w:hAnsi="Times New Roman"/>
                <w:bCs/>
                <w:sz w:val="24"/>
                <w:szCs w:val="24"/>
              </w:rPr>
              <w:t>Fuel Equivalent</w:t>
            </w:r>
          </w:p>
          <w:p w:rsidR="00A44E1F" w:rsidRPr="00BC3BDD" w:rsidRDefault="00A44E1F" w:rsidP="00A44E1F">
            <w:pPr>
              <w:spacing w:after="80" w:line="276" w:lineRule="auto"/>
              <w:rPr>
                <w:rFonts w:ascii="Times New Roman" w:hAnsi="Times New Roman"/>
                <w:sz w:val="24"/>
                <w:szCs w:val="24"/>
              </w:rPr>
            </w:pPr>
            <w:r w:rsidRPr="00BC3BDD">
              <w:rPr>
                <w:rFonts w:ascii="Times New Roman" w:hAnsi="Times New Roman"/>
                <w:sz w:val="24"/>
                <w:szCs w:val="24"/>
              </w:rPr>
              <w:t>Fuel Consumption</w:t>
            </w:r>
          </w:p>
          <w:p w:rsidR="00A44E1F" w:rsidRPr="00BC3BDD" w:rsidRDefault="00A44E1F" w:rsidP="00A44E1F">
            <w:pPr>
              <w:spacing w:after="80"/>
              <w:rPr>
                <w:rFonts w:ascii="Times New Roman" w:hAnsi="Times New Roman"/>
                <w:bCs/>
                <w:sz w:val="24"/>
                <w:szCs w:val="24"/>
              </w:rPr>
            </w:pPr>
            <w:r w:rsidRPr="00BC3BDD">
              <w:rPr>
                <w:rFonts w:ascii="Times New Roman" w:hAnsi="Times New Roman"/>
                <w:sz w:val="24"/>
                <w:szCs w:val="24"/>
              </w:rPr>
              <w:t>(Actual Fuel)</w:t>
            </w: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4E1F" w:rsidRPr="00BC3BDD" w:rsidRDefault="00A44E1F" w:rsidP="00A44E1F">
            <w:pPr>
              <w:pStyle w:val="HChG"/>
              <w:spacing w:before="0" w:after="0" w:line="240" w:lineRule="auto"/>
              <w:ind w:left="0" w:right="0" w:firstLine="0"/>
              <w:jc w:val="both"/>
              <w:rPr>
                <w:b w:val="0"/>
                <w:sz w:val="24"/>
                <w:szCs w:val="24"/>
              </w:rPr>
            </w:pPr>
          </w:p>
        </w:tc>
      </w:tr>
      <w:tr w:rsidR="00A44E1F" w:rsidRPr="00BC3BDD" w:rsidTr="00A23214">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4E1F" w:rsidRPr="00BC3BDD" w:rsidRDefault="00A44E1F" w:rsidP="00A44E1F">
            <w:pPr>
              <w:pStyle w:val="HChG"/>
              <w:spacing w:before="0" w:after="120" w:line="240" w:lineRule="auto"/>
              <w:ind w:left="0" w:right="0" w:firstLine="0"/>
              <w:jc w:val="both"/>
              <w:rPr>
                <w:b w:val="0"/>
                <w:sz w:val="24"/>
                <w:szCs w:val="24"/>
              </w:rPr>
            </w:pPr>
            <w:r w:rsidRPr="00BC3BDD">
              <w:rPr>
                <w:b w:val="0"/>
                <w:sz w:val="24"/>
                <w:szCs w:val="24"/>
              </w:rPr>
              <w:t>1.5.2.2</w:t>
            </w:r>
          </w:p>
        </w:tc>
        <w:tc>
          <w:tcPr>
            <w:tcW w:w="62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4E1F" w:rsidRPr="00BC3BDD" w:rsidRDefault="00A44E1F" w:rsidP="00A44E1F">
            <w:pPr>
              <w:spacing w:after="80"/>
              <w:rPr>
                <w:rFonts w:ascii="Times New Roman" w:hAnsi="Times New Roman"/>
                <w:bCs/>
                <w:sz w:val="24"/>
                <w:szCs w:val="24"/>
              </w:rPr>
            </w:pPr>
            <w:r w:rsidRPr="00BC3BDD">
              <w:rPr>
                <w:rFonts w:ascii="Times New Roman" w:hAnsi="Times New Roman"/>
                <w:bCs/>
                <w:sz w:val="24"/>
                <w:szCs w:val="24"/>
              </w:rPr>
              <w:t>Petrol Equivalent</w:t>
            </w:r>
          </w:p>
          <w:p w:rsidR="00A44E1F" w:rsidRPr="00BC3BDD" w:rsidRDefault="00A44E1F" w:rsidP="00A44E1F">
            <w:pPr>
              <w:spacing w:after="80" w:line="276" w:lineRule="auto"/>
              <w:rPr>
                <w:rFonts w:ascii="Times New Roman" w:hAnsi="Times New Roman"/>
                <w:sz w:val="24"/>
                <w:szCs w:val="24"/>
              </w:rPr>
            </w:pPr>
            <w:r w:rsidRPr="00BC3BDD">
              <w:rPr>
                <w:rFonts w:ascii="Times New Roman" w:hAnsi="Times New Roman"/>
                <w:sz w:val="24"/>
                <w:szCs w:val="24"/>
              </w:rPr>
              <w:t>Fuel Consumption</w:t>
            </w:r>
          </w:p>
          <w:p w:rsidR="00A44E1F" w:rsidRPr="00BC3BDD" w:rsidRDefault="00A44E1F" w:rsidP="00A44E1F">
            <w:pPr>
              <w:spacing w:after="80"/>
              <w:rPr>
                <w:rFonts w:ascii="Times New Roman" w:hAnsi="Times New Roman"/>
                <w:bCs/>
                <w:sz w:val="24"/>
                <w:szCs w:val="24"/>
              </w:rPr>
            </w:pPr>
            <w:r w:rsidRPr="00BC3BDD">
              <w:rPr>
                <w:rFonts w:ascii="Times New Roman" w:hAnsi="Times New Roman"/>
                <w:sz w:val="24"/>
                <w:szCs w:val="24"/>
              </w:rPr>
              <w:t>(Petrol Equivalent)</w:t>
            </w: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4E1F" w:rsidRPr="00BC3BDD" w:rsidRDefault="00A44E1F" w:rsidP="00A44E1F">
            <w:pPr>
              <w:pStyle w:val="HChG"/>
              <w:spacing w:before="0" w:after="0" w:line="240" w:lineRule="auto"/>
              <w:ind w:left="0" w:right="0" w:firstLine="0"/>
              <w:jc w:val="both"/>
              <w:rPr>
                <w:b w:val="0"/>
                <w:sz w:val="24"/>
                <w:szCs w:val="24"/>
              </w:rPr>
            </w:pPr>
          </w:p>
        </w:tc>
      </w:tr>
      <w:tr w:rsidR="00A44E1F" w:rsidRPr="00BC3BDD" w:rsidTr="00A23214">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4E1F" w:rsidRPr="00BC3BDD" w:rsidRDefault="00A44E1F" w:rsidP="00A44E1F">
            <w:pPr>
              <w:pStyle w:val="HChG"/>
              <w:spacing w:before="0" w:after="120" w:line="240" w:lineRule="auto"/>
              <w:ind w:left="0" w:right="0" w:firstLine="0"/>
              <w:jc w:val="both"/>
              <w:rPr>
                <w:b w:val="0"/>
                <w:sz w:val="24"/>
                <w:szCs w:val="24"/>
              </w:rPr>
            </w:pPr>
            <w:r w:rsidRPr="00BC3BDD">
              <w:rPr>
                <w:b w:val="0"/>
                <w:sz w:val="24"/>
                <w:szCs w:val="24"/>
              </w:rPr>
              <w:t>1.5.2.3</w:t>
            </w:r>
          </w:p>
        </w:tc>
        <w:tc>
          <w:tcPr>
            <w:tcW w:w="62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4E1F" w:rsidRPr="00BC3BDD" w:rsidRDefault="00A44E1F" w:rsidP="00A44E1F">
            <w:pPr>
              <w:spacing w:after="80"/>
              <w:rPr>
                <w:rFonts w:ascii="Times New Roman" w:hAnsi="Times New Roman"/>
                <w:bCs/>
                <w:sz w:val="24"/>
                <w:szCs w:val="24"/>
              </w:rPr>
            </w:pPr>
            <w:r w:rsidRPr="00BC3BDD">
              <w:rPr>
                <w:rFonts w:ascii="Times New Roman" w:hAnsi="Times New Roman"/>
                <w:sz w:val="24"/>
                <w:szCs w:val="24"/>
              </w:rPr>
              <w:t xml:space="preserve">*calculated on the declared CO2  </w:t>
            </w: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4E1F" w:rsidRPr="00BC3BDD" w:rsidRDefault="00A44E1F" w:rsidP="00A44E1F">
            <w:pPr>
              <w:pStyle w:val="HChG"/>
              <w:spacing w:before="0" w:after="0" w:line="240" w:lineRule="auto"/>
              <w:ind w:left="0" w:right="0" w:firstLine="0"/>
              <w:jc w:val="both"/>
              <w:rPr>
                <w:b w:val="0"/>
                <w:sz w:val="24"/>
                <w:szCs w:val="24"/>
              </w:rPr>
            </w:pPr>
          </w:p>
        </w:tc>
      </w:tr>
      <w:tr w:rsidR="00A44E1F" w:rsidRPr="00BC3BDD" w:rsidTr="00A23214">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4E1F" w:rsidRPr="00BC3BDD" w:rsidRDefault="00A44E1F" w:rsidP="00A44E1F">
            <w:pPr>
              <w:pStyle w:val="HChG"/>
              <w:spacing w:before="0" w:after="120" w:line="240" w:lineRule="auto"/>
              <w:ind w:left="0" w:right="0" w:firstLine="0"/>
              <w:jc w:val="both"/>
              <w:rPr>
                <w:b w:val="0"/>
                <w:sz w:val="24"/>
                <w:szCs w:val="24"/>
              </w:rPr>
            </w:pPr>
            <w:r w:rsidRPr="00BC3BDD">
              <w:rPr>
                <w:b w:val="0"/>
                <w:sz w:val="24"/>
                <w:szCs w:val="24"/>
              </w:rPr>
              <w:t>1.5.3</w:t>
            </w:r>
          </w:p>
        </w:tc>
        <w:tc>
          <w:tcPr>
            <w:tcW w:w="62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4E1F" w:rsidRPr="00BC3BDD" w:rsidRDefault="00A44E1F" w:rsidP="00A44E1F">
            <w:pPr>
              <w:pStyle w:val="HChG"/>
              <w:spacing w:before="0" w:after="80" w:line="240" w:lineRule="auto"/>
              <w:ind w:left="0" w:right="0" w:firstLine="0"/>
              <w:jc w:val="both"/>
              <w:rPr>
                <w:b w:val="0"/>
                <w:sz w:val="24"/>
                <w:szCs w:val="24"/>
              </w:rPr>
            </w:pPr>
            <w:r w:rsidRPr="00BC3BDD">
              <w:rPr>
                <w:b w:val="0"/>
                <w:sz w:val="24"/>
                <w:szCs w:val="24"/>
              </w:rPr>
              <w:t>Electric energy consumption for electric vehicles Wh/km</w:t>
            </w: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4E1F" w:rsidRPr="00BC3BDD" w:rsidRDefault="00A44E1F" w:rsidP="00A44E1F">
            <w:pPr>
              <w:pStyle w:val="HChG"/>
              <w:spacing w:before="0" w:after="0" w:line="240" w:lineRule="auto"/>
              <w:ind w:left="0" w:right="0" w:firstLine="0"/>
              <w:jc w:val="both"/>
              <w:rPr>
                <w:b w:val="0"/>
                <w:sz w:val="24"/>
                <w:szCs w:val="24"/>
              </w:rPr>
            </w:pPr>
          </w:p>
        </w:tc>
      </w:tr>
      <w:tr w:rsidR="00A44E1F" w:rsidRPr="00BC3BDD" w:rsidTr="00A23214">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4E1F" w:rsidRPr="00BC3BDD" w:rsidRDefault="00A44E1F" w:rsidP="00A44E1F">
            <w:pPr>
              <w:pStyle w:val="HChG"/>
              <w:spacing w:before="0" w:after="120" w:line="240" w:lineRule="auto"/>
              <w:ind w:left="0" w:right="0" w:firstLine="0"/>
              <w:jc w:val="both"/>
              <w:rPr>
                <w:b w:val="0"/>
                <w:sz w:val="24"/>
                <w:szCs w:val="24"/>
              </w:rPr>
            </w:pPr>
            <w:r w:rsidRPr="00BC3BDD">
              <w:rPr>
                <w:b w:val="0"/>
                <w:sz w:val="24"/>
                <w:szCs w:val="24"/>
              </w:rPr>
              <w:t>1.5.3.1</w:t>
            </w:r>
          </w:p>
        </w:tc>
        <w:tc>
          <w:tcPr>
            <w:tcW w:w="62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4E1F" w:rsidRPr="00BC3BDD" w:rsidRDefault="00A44E1F" w:rsidP="00A44E1F">
            <w:pPr>
              <w:pStyle w:val="HChG"/>
              <w:spacing w:before="0" w:after="80" w:line="240" w:lineRule="auto"/>
              <w:ind w:left="0" w:right="0" w:firstLine="0"/>
              <w:jc w:val="both"/>
              <w:rPr>
                <w:b w:val="0"/>
                <w:sz w:val="24"/>
                <w:szCs w:val="24"/>
              </w:rPr>
            </w:pPr>
            <w:r w:rsidRPr="00BC3BDD">
              <w:rPr>
                <w:b w:val="0"/>
                <w:sz w:val="24"/>
                <w:szCs w:val="24"/>
              </w:rPr>
              <w:t>Electric energy consumption for pure electric vehicles Wh/km</w:t>
            </w: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4E1F" w:rsidRPr="00BC3BDD" w:rsidRDefault="00A44E1F" w:rsidP="00A44E1F">
            <w:pPr>
              <w:pStyle w:val="HChG"/>
              <w:spacing w:before="0" w:after="0" w:line="240" w:lineRule="auto"/>
              <w:ind w:left="0" w:right="0" w:firstLine="0"/>
              <w:jc w:val="both"/>
              <w:rPr>
                <w:b w:val="0"/>
                <w:sz w:val="24"/>
                <w:szCs w:val="24"/>
              </w:rPr>
            </w:pPr>
          </w:p>
        </w:tc>
      </w:tr>
      <w:tr w:rsidR="00A44E1F" w:rsidRPr="00BC3BDD" w:rsidTr="00A23214">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4E1F" w:rsidRPr="00BC3BDD" w:rsidRDefault="00A44E1F" w:rsidP="00A44E1F">
            <w:pPr>
              <w:pStyle w:val="HChG"/>
              <w:spacing w:before="0" w:after="120" w:line="240" w:lineRule="auto"/>
              <w:ind w:left="0" w:right="0" w:firstLine="0"/>
              <w:jc w:val="both"/>
              <w:rPr>
                <w:b w:val="0"/>
                <w:sz w:val="24"/>
                <w:szCs w:val="24"/>
              </w:rPr>
            </w:pPr>
            <w:r w:rsidRPr="00BC3BDD">
              <w:rPr>
                <w:b w:val="0"/>
                <w:sz w:val="24"/>
                <w:szCs w:val="24"/>
              </w:rPr>
              <w:t>1.5.3.2</w:t>
            </w:r>
          </w:p>
        </w:tc>
        <w:tc>
          <w:tcPr>
            <w:tcW w:w="62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4E1F" w:rsidRPr="00BC3BDD" w:rsidRDefault="00A44E1F" w:rsidP="00A44E1F">
            <w:pPr>
              <w:pStyle w:val="HChG"/>
              <w:spacing w:before="0" w:after="80" w:line="240" w:lineRule="auto"/>
              <w:ind w:left="0" w:right="0" w:firstLine="0"/>
              <w:jc w:val="both"/>
              <w:rPr>
                <w:b w:val="0"/>
                <w:sz w:val="24"/>
                <w:szCs w:val="24"/>
              </w:rPr>
            </w:pPr>
            <w:r w:rsidRPr="00BC3BDD">
              <w:rPr>
                <w:b w:val="0"/>
                <w:sz w:val="24"/>
                <w:szCs w:val="24"/>
              </w:rPr>
              <w:t>Electric energy consumption for externally chargeable hybrid electric vehicles</w:t>
            </w: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4E1F" w:rsidRPr="00BC3BDD" w:rsidRDefault="00A44E1F" w:rsidP="00A44E1F">
            <w:pPr>
              <w:pStyle w:val="HChG"/>
              <w:spacing w:before="0" w:after="0" w:line="240" w:lineRule="auto"/>
              <w:ind w:left="0" w:right="0" w:firstLine="0"/>
              <w:jc w:val="both"/>
              <w:rPr>
                <w:b w:val="0"/>
                <w:sz w:val="24"/>
                <w:szCs w:val="24"/>
              </w:rPr>
            </w:pPr>
          </w:p>
        </w:tc>
      </w:tr>
      <w:tr w:rsidR="00A44E1F" w:rsidRPr="00BC3BDD" w:rsidTr="00A23214">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4E1F" w:rsidRPr="00BC3BDD" w:rsidRDefault="00A44E1F" w:rsidP="00A44E1F">
            <w:pPr>
              <w:pStyle w:val="HChG"/>
              <w:spacing w:before="0" w:after="120" w:line="240" w:lineRule="auto"/>
              <w:ind w:left="0" w:right="0" w:firstLine="0"/>
              <w:jc w:val="both"/>
              <w:rPr>
                <w:b w:val="0"/>
                <w:sz w:val="24"/>
                <w:szCs w:val="24"/>
              </w:rPr>
            </w:pPr>
            <w:r w:rsidRPr="00BC3BDD">
              <w:rPr>
                <w:b w:val="0"/>
                <w:sz w:val="24"/>
                <w:szCs w:val="24"/>
              </w:rPr>
              <w:t>1.5.3.2.1</w:t>
            </w:r>
          </w:p>
        </w:tc>
        <w:tc>
          <w:tcPr>
            <w:tcW w:w="62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4E1F" w:rsidRPr="00BC3BDD" w:rsidRDefault="00A44E1F" w:rsidP="00A44E1F">
            <w:pPr>
              <w:pStyle w:val="HChG"/>
              <w:spacing w:before="0" w:after="80" w:line="240" w:lineRule="auto"/>
              <w:ind w:left="0" w:right="0" w:firstLine="0"/>
              <w:jc w:val="both"/>
              <w:rPr>
                <w:b w:val="0"/>
                <w:sz w:val="24"/>
                <w:szCs w:val="24"/>
              </w:rPr>
            </w:pPr>
            <w:r w:rsidRPr="00BC3BDD">
              <w:rPr>
                <w:b w:val="0"/>
                <w:sz w:val="24"/>
                <w:szCs w:val="24"/>
              </w:rPr>
              <w:t>Electric energy consumption (condition A, combined) Wh/km</w:t>
            </w: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4E1F" w:rsidRPr="00BC3BDD" w:rsidRDefault="00A44E1F" w:rsidP="00A44E1F">
            <w:pPr>
              <w:pStyle w:val="HChG"/>
              <w:spacing w:before="0" w:after="0" w:line="240" w:lineRule="auto"/>
              <w:ind w:left="0" w:right="0" w:firstLine="0"/>
              <w:jc w:val="both"/>
              <w:rPr>
                <w:b w:val="0"/>
                <w:sz w:val="24"/>
                <w:szCs w:val="24"/>
              </w:rPr>
            </w:pPr>
          </w:p>
        </w:tc>
      </w:tr>
      <w:tr w:rsidR="00A44E1F" w:rsidRPr="00BC3BDD" w:rsidTr="00A23214">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4E1F" w:rsidRPr="00BC3BDD" w:rsidRDefault="00A44E1F" w:rsidP="00A44E1F">
            <w:pPr>
              <w:pStyle w:val="HChG"/>
              <w:spacing w:before="0" w:after="120" w:line="240" w:lineRule="auto"/>
              <w:ind w:left="0" w:right="0" w:firstLine="0"/>
              <w:jc w:val="both"/>
              <w:rPr>
                <w:b w:val="0"/>
                <w:sz w:val="24"/>
                <w:szCs w:val="24"/>
              </w:rPr>
            </w:pPr>
            <w:r w:rsidRPr="00BC3BDD">
              <w:rPr>
                <w:b w:val="0"/>
                <w:sz w:val="24"/>
                <w:szCs w:val="24"/>
              </w:rPr>
              <w:t>1.5.3.2.2</w:t>
            </w:r>
          </w:p>
        </w:tc>
        <w:tc>
          <w:tcPr>
            <w:tcW w:w="62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4E1F" w:rsidRPr="00BC3BDD" w:rsidRDefault="00A44E1F" w:rsidP="00A44E1F">
            <w:pPr>
              <w:pStyle w:val="HChG"/>
              <w:spacing w:before="0" w:after="80" w:line="240" w:lineRule="auto"/>
              <w:ind w:left="0" w:right="0" w:firstLine="0"/>
              <w:jc w:val="both"/>
              <w:rPr>
                <w:b w:val="0"/>
                <w:sz w:val="24"/>
                <w:szCs w:val="24"/>
              </w:rPr>
            </w:pPr>
            <w:r w:rsidRPr="00BC3BDD">
              <w:rPr>
                <w:b w:val="0"/>
                <w:sz w:val="24"/>
                <w:szCs w:val="24"/>
              </w:rPr>
              <w:t>Electric energy consumption (condition B, combined)  Wh/km</w:t>
            </w: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4E1F" w:rsidRPr="00BC3BDD" w:rsidRDefault="00A44E1F" w:rsidP="00A44E1F">
            <w:pPr>
              <w:pStyle w:val="HChG"/>
              <w:spacing w:before="0" w:after="0" w:line="240" w:lineRule="auto"/>
              <w:ind w:left="0" w:right="0" w:firstLine="0"/>
              <w:jc w:val="both"/>
              <w:rPr>
                <w:b w:val="0"/>
                <w:sz w:val="24"/>
                <w:szCs w:val="24"/>
              </w:rPr>
            </w:pPr>
          </w:p>
        </w:tc>
      </w:tr>
      <w:tr w:rsidR="00A44E1F" w:rsidRPr="00BC3BDD" w:rsidTr="00A23214">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4E1F" w:rsidRPr="00BC3BDD" w:rsidRDefault="00A44E1F" w:rsidP="00A44E1F">
            <w:pPr>
              <w:pStyle w:val="HChG"/>
              <w:spacing w:before="0" w:after="120" w:line="240" w:lineRule="auto"/>
              <w:ind w:left="0" w:right="0" w:firstLine="0"/>
              <w:jc w:val="both"/>
              <w:rPr>
                <w:b w:val="0"/>
                <w:sz w:val="24"/>
                <w:szCs w:val="24"/>
              </w:rPr>
            </w:pPr>
            <w:r w:rsidRPr="00BC3BDD">
              <w:rPr>
                <w:b w:val="0"/>
                <w:sz w:val="24"/>
                <w:szCs w:val="24"/>
              </w:rPr>
              <w:t>1.5.3.2.3</w:t>
            </w:r>
          </w:p>
        </w:tc>
        <w:tc>
          <w:tcPr>
            <w:tcW w:w="62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4E1F" w:rsidRPr="00BC3BDD" w:rsidRDefault="00A44E1F" w:rsidP="00A44E1F">
            <w:pPr>
              <w:pStyle w:val="HChG"/>
              <w:spacing w:before="0" w:after="80" w:line="240" w:lineRule="auto"/>
              <w:ind w:left="0" w:right="0" w:firstLine="0"/>
              <w:jc w:val="both"/>
              <w:rPr>
                <w:b w:val="0"/>
                <w:sz w:val="24"/>
                <w:szCs w:val="24"/>
              </w:rPr>
            </w:pPr>
            <w:r w:rsidRPr="00BC3BDD">
              <w:rPr>
                <w:b w:val="0"/>
                <w:sz w:val="24"/>
                <w:szCs w:val="24"/>
              </w:rPr>
              <w:t>Electric energy consumption (weighted combined)</w:t>
            </w:r>
            <w:r w:rsidRPr="00BC3BDD">
              <w:rPr>
                <w:b w:val="0"/>
                <w:sz w:val="24"/>
                <w:szCs w:val="24"/>
              </w:rPr>
              <w:tab/>
              <w:t>….Wh/km</w:t>
            </w: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4E1F" w:rsidRPr="00BC3BDD" w:rsidRDefault="00A44E1F" w:rsidP="00A44E1F">
            <w:pPr>
              <w:pStyle w:val="HChG"/>
              <w:spacing w:before="0" w:after="0" w:line="240" w:lineRule="auto"/>
              <w:ind w:left="0" w:right="0" w:firstLine="0"/>
              <w:jc w:val="both"/>
              <w:rPr>
                <w:b w:val="0"/>
                <w:sz w:val="24"/>
                <w:szCs w:val="24"/>
              </w:rPr>
            </w:pPr>
          </w:p>
        </w:tc>
      </w:tr>
      <w:tr w:rsidR="00A44E1F" w:rsidRPr="00BC3BDD" w:rsidTr="00A23214">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4E1F" w:rsidRPr="00BC3BDD" w:rsidRDefault="00A44E1F" w:rsidP="00A44E1F">
            <w:pPr>
              <w:pStyle w:val="HChG"/>
              <w:spacing w:before="0" w:after="120" w:line="240" w:lineRule="auto"/>
              <w:ind w:left="0" w:right="0" w:firstLine="0"/>
              <w:jc w:val="both"/>
              <w:rPr>
                <w:b w:val="0"/>
                <w:sz w:val="24"/>
                <w:szCs w:val="24"/>
              </w:rPr>
            </w:pPr>
            <w:r w:rsidRPr="00BC3BDD">
              <w:rPr>
                <w:b w:val="0"/>
                <w:sz w:val="24"/>
                <w:szCs w:val="24"/>
              </w:rPr>
              <w:t xml:space="preserve">1.6                       </w:t>
            </w:r>
          </w:p>
        </w:tc>
        <w:tc>
          <w:tcPr>
            <w:tcW w:w="62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4E1F" w:rsidRPr="00BC3BDD" w:rsidRDefault="00A44E1F" w:rsidP="00A44E1F">
            <w:pPr>
              <w:pStyle w:val="SingleTxtG"/>
              <w:tabs>
                <w:tab w:val="right" w:leader="dot" w:pos="8505"/>
              </w:tabs>
              <w:spacing w:after="80"/>
              <w:ind w:left="0" w:right="0"/>
              <w:rPr>
                <w:sz w:val="24"/>
                <w:szCs w:val="24"/>
              </w:rPr>
            </w:pPr>
            <w:r w:rsidRPr="00BC3BDD">
              <w:rPr>
                <w:sz w:val="24"/>
                <w:szCs w:val="24"/>
              </w:rPr>
              <w:t>Temperatures permitted by the manufacturer</w:t>
            </w: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4E1F" w:rsidRPr="00BC3BDD" w:rsidRDefault="00A44E1F" w:rsidP="00A44E1F">
            <w:pPr>
              <w:pStyle w:val="HChG"/>
              <w:spacing w:before="0" w:after="0" w:line="240" w:lineRule="auto"/>
              <w:ind w:left="0" w:right="0" w:firstLine="0"/>
              <w:jc w:val="both"/>
              <w:rPr>
                <w:b w:val="0"/>
                <w:sz w:val="24"/>
                <w:szCs w:val="24"/>
              </w:rPr>
            </w:pPr>
          </w:p>
        </w:tc>
      </w:tr>
      <w:tr w:rsidR="00A44E1F" w:rsidRPr="00BC3BDD" w:rsidTr="00A23214">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4E1F" w:rsidRPr="00BC3BDD" w:rsidRDefault="00A44E1F" w:rsidP="00A44E1F">
            <w:pPr>
              <w:pStyle w:val="HChG"/>
              <w:spacing w:before="0" w:after="120" w:line="240" w:lineRule="auto"/>
              <w:ind w:left="0" w:right="0" w:firstLine="0"/>
              <w:jc w:val="both"/>
              <w:rPr>
                <w:b w:val="0"/>
                <w:sz w:val="24"/>
                <w:szCs w:val="24"/>
              </w:rPr>
            </w:pPr>
            <w:r w:rsidRPr="00BC3BDD">
              <w:rPr>
                <w:b w:val="0"/>
                <w:sz w:val="24"/>
                <w:szCs w:val="24"/>
              </w:rPr>
              <w:t>1.6.1.</w:t>
            </w:r>
          </w:p>
        </w:tc>
        <w:tc>
          <w:tcPr>
            <w:tcW w:w="62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4E1F" w:rsidRPr="00BC3BDD" w:rsidRDefault="00A44E1F" w:rsidP="00A44E1F">
            <w:pPr>
              <w:pStyle w:val="SingleTxtG"/>
              <w:tabs>
                <w:tab w:val="right" w:leader="dot" w:pos="8505"/>
              </w:tabs>
              <w:spacing w:after="80"/>
              <w:ind w:left="0" w:right="0"/>
              <w:rPr>
                <w:sz w:val="24"/>
                <w:szCs w:val="24"/>
              </w:rPr>
            </w:pPr>
            <w:r w:rsidRPr="00BC3BDD">
              <w:rPr>
                <w:sz w:val="24"/>
                <w:szCs w:val="24"/>
              </w:rPr>
              <w:t>Cooling system</w:t>
            </w: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4E1F" w:rsidRPr="00BC3BDD" w:rsidRDefault="00A44E1F" w:rsidP="00A44E1F">
            <w:pPr>
              <w:pStyle w:val="HChG"/>
              <w:spacing w:before="0" w:after="0" w:line="240" w:lineRule="auto"/>
              <w:ind w:left="0" w:right="0" w:firstLine="0"/>
              <w:jc w:val="both"/>
              <w:rPr>
                <w:b w:val="0"/>
                <w:sz w:val="24"/>
                <w:szCs w:val="24"/>
              </w:rPr>
            </w:pPr>
          </w:p>
        </w:tc>
      </w:tr>
      <w:tr w:rsidR="00A44E1F" w:rsidRPr="00BC3BDD" w:rsidTr="00A23214">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4E1F" w:rsidRPr="00BC3BDD" w:rsidRDefault="00A44E1F" w:rsidP="00A44E1F">
            <w:pPr>
              <w:pStyle w:val="HChG"/>
              <w:spacing w:before="0" w:after="120" w:line="240" w:lineRule="auto"/>
              <w:ind w:left="0" w:right="0" w:firstLine="0"/>
              <w:jc w:val="both"/>
              <w:rPr>
                <w:b w:val="0"/>
                <w:sz w:val="24"/>
                <w:szCs w:val="24"/>
              </w:rPr>
            </w:pPr>
            <w:r w:rsidRPr="00BC3BDD">
              <w:rPr>
                <w:b w:val="0"/>
                <w:sz w:val="24"/>
                <w:szCs w:val="24"/>
              </w:rPr>
              <w:t>1.6.1.1.</w:t>
            </w:r>
          </w:p>
        </w:tc>
        <w:tc>
          <w:tcPr>
            <w:tcW w:w="62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4E1F" w:rsidRPr="00BC3BDD" w:rsidRDefault="00A44E1F" w:rsidP="00A44E1F">
            <w:pPr>
              <w:pStyle w:val="SingleTxtG"/>
              <w:tabs>
                <w:tab w:val="right" w:leader="dot" w:pos="8505"/>
              </w:tabs>
              <w:spacing w:after="80"/>
              <w:ind w:left="0" w:right="0"/>
              <w:rPr>
                <w:sz w:val="24"/>
                <w:szCs w:val="24"/>
              </w:rPr>
            </w:pPr>
            <w:r w:rsidRPr="00BC3BDD">
              <w:rPr>
                <w:sz w:val="24"/>
                <w:szCs w:val="24"/>
              </w:rPr>
              <w:t>Liquid cooling</w:t>
            </w: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4E1F" w:rsidRPr="00BC3BDD" w:rsidRDefault="00A44E1F" w:rsidP="00A44E1F">
            <w:pPr>
              <w:pStyle w:val="HChG"/>
              <w:spacing w:before="0" w:after="0" w:line="240" w:lineRule="auto"/>
              <w:ind w:left="0" w:right="0" w:firstLine="0"/>
              <w:jc w:val="both"/>
              <w:rPr>
                <w:b w:val="0"/>
                <w:sz w:val="24"/>
                <w:szCs w:val="24"/>
              </w:rPr>
            </w:pPr>
          </w:p>
        </w:tc>
      </w:tr>
      <w:tr w:rsidR="00A44E1F" w:rsidRPr="00BC3BDD" w:rsidTr="00A23214">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4E1F" w:rsidRPr="00BC3BDD" w:rsidRDefault="00A44E1F" w:rsidP="00A44E1F">
            <w:pPr>
              <w:pStyle w:val="HChG"/>
              <w:spacing w:before="0" w:after="120" w:line="240" w:lineRule="auto"/>
              <w:ind w:left="0" w:right="0" w:firstLine="0"/>
              <w:jc w:val="both"/>
              <w:rPr>
                <w:b w:val="0"/>
                <w:sz w:val="24"/>
                <w:szCs w:val="24"/>
              </w:rPr>
            </w:pPr>
            <w:r w:rsidRPr="00BC3BDD">
              <w:rPr>
                <w:b w:val="0"/>
                <w:sz w:val="24"/>
                <w:szCs w:val="24"/>
              </w:rPr>
              <w:t>1.6.1.1.1.</w:t>
            </w:r>
          </w:p>
        </w:tc>
        <w:tc>
          <w:tcPr>
            <w:tcW w:w="62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4E1F" w:rsidRPr="00BC3BDD" w:rsidRDefault="00A44E1F" w:rsidP="00A44E1F">
            <w:pPr>
              <w:pStyle w:val="SingleTxtG"/>
              <w:tabs>
                <w:tab w:val="right" w:leader="dot" w:pos="8505"/>
              </w:tabs>
              <w:spacing w:after="80"/>
              <w:ind w:left="0" w:right="0"/>
              <w:rPr>
                <w:sz w:val="24"/>
                <w:szCs w:val="24"/>
              </w:rPr>
            </w:pPr>
            <w:r w:rsidRPr="00BC3BDD">
              <w:rPr>
                <w:sz w:val="24"/>
                <w:szCs w:val="24"/>
              </w:rPr>
              <w:t>Maximum temperature at outlet: …….</w:t>
            </w:r>
            <w:r w:rsidR="003E663B">
              <w:rPr>
                <w:sz w:val="24"/>
                <w:szCs w:val="24"/>
              </w:rPr>
              <w:t>(°C)</w:t>
            </w: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4E1F" w:rsidRPr="00BC3BDD" w:rsidRDefault="00A44E1F" w:rsidP="00A44E1F">
            <w:pPr>
              <w:pStyle w:val="HChG"/>
              <w:spacing w:before="0" w:after="0" w:line="240" w:lineRule="auto"/>
              <w:ind w:left="0" w:right="0" w:firstLine="0"/>
              <w:jc w:val="both"/>
              <w:rPr>
                <w:b w:val="0"/>
                <w:sz w:val="24"/>
                <w:szCs w:val="24"/>
              </w:rPr>
            </w:pPr>
          </w:p>
        </w:tc>
      </w:tr>
      <w:tr w:rsidR="00A44E1F" w:rsidRPr="00BC3BDD" w:rsidTr="00A23214">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4E1F" w:rsidRPr="00BC3BDD" w:rsidRDefault="00A44E1F" w:rsidP="00A44E1F">
            <w:pPr>
              <w:pStyle w:val="HChG"/>
              <w:spacing w:before="0" w:after="120" w:line="240" w:lineRule="auto"/>
              <w:ind w:left="0" w:right="0" w:firstLine="0"/>
              <w:jc w:val="both"/>
              <w:rPr>
                <w:b w:val="0"/>
                <w:sz w:val="24"/>
                <w:szCs w:val="24"/>
              </w:rPr>
            </w:pPr>
            <w:r w:rsidRPr="00BC3BDD">
              <w:rPr>
                <w:b w:val="0"/>
                <w:sz w:val="24"/>
                <w:szCs w:val="24"/>
              </w:rPr>
              <w:t>1.6.1.2.</w:t>
            </w:r>
          </w:p>
        </w:tc>
        <w:tc>
          <w:tcPr>
            <w:tcW w:w="62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4E1F" w:rsidRPr="00BC3BDD" w:rsidRDefault="00A44E1F" w:rsidP="00A44E1F">
            <w:pPr>
              <w:pStyle w:val="SingleTxtG"/>
              <w:tabs>
                <w:tab w:val="right" w:leader="dot" w:pos="8505"/>
              </w:tabs>
              <w:spacing w:after="80"/>
              <w:ind w:left="0" w:right="0"/>
              <w:rPr>
                <w:sz w:val="24"/>
                <w:szCs w:val="24"/>
              </w:rPr>
            </w:pPr>
            <w:r w:rsidRPr="00BC3BDD">
              <w:rPr>
                <w:sz w:val="24"/>
                <w:szCs w:val="24"/>
              </w:rPr>
              <w:t>Air cooling</w:t>
            </w: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4E1F" w:rsidRPr="00BC3BDD" w:rsidRDefault="00A44E1F" w:rsidP="00A44E1F">
            <w:pPr>
              <w:pStyle w:val="HChG"/>
              <w:spacing w:before="0" w:after="0" w:line="240" w:lineRule="auto"/>
              <w:ind w:left="0" w:right="0" w:firstLine="0"/>
              <w:jc w:val="both"/>
              <w:rPr>
                <w:b w:val="0"/>
                <w:sz w:val="24"/>
                <w:szCs w:val="24"/>
              </w:rPr>
            </w:pPr>
          </w:p>
        </w:tc>
      </w:tr>
      <w:tr w:rsidR="00A44E1F" w:rsidRPr="00BC3BDD" w:rsidTr="00A23214">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4E1F" w:rsidRPr="00BC3BDD" w:rsidRDefault="00A44E1F" w:rsidP="00A44E1F">
            <w:pPr>
              <w:pStyle w:val="HChG"/>
              <w:spacing w:before="0" w:after="120" w:line="240" w:lineRule="auto"/>
              <w:ind w:left="0" w:right="0" w:firstLine="0"/>
              <w:jc w:val="both"/>
              <w:rPr>
                <w:b w:val="0"/>
                <w:sz w:val="24"/>
                <w:szCs w:val="24"/>
              </w:rPr>
            </w:pPr>
            <w:r w:rsidRPr="00BC3BDD">
              <w:rPr>
                <w:b w:val="0"/>
                <w:sz w:val="24"/>
                <w:szCs w:val="24"/>
              </w:rPr>
              <w:t>1.6.1.2.1.</w:t>
            </w:r>
          </w:p>
        </w:tc>
        <w:tc>
          <w:tcPr>
            <w:tcW w:w="62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4E1F" w:rsidRPr="00A44E1F" w:rsidRDefault="00A44E1F" w:rsidP="00A44E1F">
            <w:pPr>
              <w:pStyle w:val="SingleTxtG"/>
              <w:tabs>
                <w:tab w:val="right" w:leader="dot" w:pos="8505"/>
              </w:tabs>
              <w:ind w:left="0" w:right="0"/>
              <w:rPr>
                <w:sz w:val="22"/>
                <w:szCs w:val="24"/>
              </w:rPr>
            </w:pPr>
            <w:r w:rsidRPr="00A44E1F">
              <w:rPr>
                <w:sz w:val="22"/>
                <w:szCs w:val="24"/>
              </w:rPr>
              <w:t>Reference point:</w:t>
            </w: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4E1F" w:rsidRPr="00BC3BDD" w:rsidRDefault="00A44E1F" w:rsidP="00A44E1F">
            <w:pPr>
              <w:pStyle w:val="HChG"/>
              <w:spacing w:before="0" w:after="0" w:line="240" w:lineRule="auto"/>
              <w:ind w:left="0" w:right="0" w:firstLine="0"/>
              <w:jc w:val="both"/>
              <w:rPr>
                <w:b w:val="0"/>
                <w:sz w:val="24"/>
                <w:szCs w:val="24"/>
              </w:rPr>
            </w:pPr>
          </w:p>
        </w:tc>
      </w:tr>
      <w:tr w:rsidR="00A44E1F" w:rsidRPr="00BC3BDD" w:rsidTr="00A23214">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4E1F" w:rsidRPr="00BC3BDD" w:rsidRDefault="00A44E1F" w:rsidP="00A44E1F">
            <w:pPr>
              <w:pStyle w:val="HChG"/>
              <w:spacing w:before="0" w:after="120" w:line="240" w:lineRule="auto"/>
              <w:ind w:left="0" w:right="0" w:firstLine="0"/>
              <w:jc w:val="both"/>
              <w:rPr>
                <w:b w:val="0"/>
                <w:sz w:val="24"/>
                <w:szCs w:val="24"/>
              </w:rPr>
            </w:pPr>
            <w:r w:rsidRPr="00BC3BDD">
              <w:rPr>
                <w:b w:val="0"/>
                <w:sz w:val="24"/>
                <w:szCs w:val="24"/>
              </w:rPr>
              <w:t>1.6.1.2.2.</w:t>
            </w:r>
          </w:p>
        </w:tc>
        <w:tc>
          <w:tcPr>
            <w:tcW w:w="62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4E1F" w:rsidRPr="00A44E1F" w:rsidRDefault="00A44E1F" w:rsidP="00A44E1F">
            <w:pPr>
              <w:pStyle w:val="SingleTxtG"/>
              <w:tabs>
                <w:tab w:val="right" w:leader="dot" w:pos="8505"/>
              </w:tabs>
              <w:spacing w:after="80"/>
              <w:ind w:left="0" w:right="0"/>
              <w:rPr>
                <w:sz w:val="22"/>
                <w:szCs w:val="24"/>
              </w:rPr>
            </w:pPr>
            <w:r w:rsidRPr="00A44E1F">
              <w:rPr>
                <w:sz w:val="22"/>
                <w:szCs w:val="24"/>
              </w:rPr>
              <w:t>Maximum temperature at reference point: ……….</w:t>
            </w:r>
            <w:r w:rsidR="003E663B">
              <w:rPr>
                <w:sz w:val="22"/>
                <w:szCs w:val="24"/>
              </w:rPr>
              <w:t>(°C)</w:t>
            </w: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4E1F" w:rsidRPr="00BC3BDD" w:rsidRDefault="00A44E1F" w:rsidP="00A44E1F">
            <w:pPr>
              <w:pStyle w:val="HChG"/>
              <w:spacing w:before="0" w:after="0" w:line="240" w:lineRule="auto"/>
              <w:ind w:left="0" w:right="0" w:firstLine="0"/>
              <w:jc w:val="both"/>
              <w:rPr>
                <w:b w:val="0"/>
                <w:sz w:val="24"/>
                <w:szCs w:val="24"/>
              </w:rPr>
            </w:pPr>
          </w:p>
        </w:tc>
      </w:tr>
      <w:tr w:rsidR="00A44E1F" w:rsidRPr="00BC3BDD" w:rsidTr="00A23214">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4E1F" w:rsidRPr="00BC3BDD" w:rsidRDefault="00A44E1F" w:rsidP="00A44E1F">
            <w:pPr>
              <w:pStyle w:val="HChG"/>
              <w:spacing w:before="0" w:after="120" w:line="240" w:lineRule="auto"/>
              <w:ind w:left="0" w:right="0" w:firstLine="0"/>
              <w:jc w:val="both"/>
              <w:rPr>
                <w:b w:val="0"/>
                <w:sz w:val="24"/>
                <w:szCs w:val="24"/>
              </w:rPr>
            </w:pPr>
            <w:r w:rsidRPr="00BC3BDD">
              <w:rPr>
                <w:b w:val="0"/>
                <w:sz w:val="24"/>
                <w:szCs w:val="24"/>
              </w:rPr>
              <w:t>1.6.2.</w:t>
            </w:r>
          </w:p>
        </w:tc>
        <w:tc>
          <w:tcPr>
            <w:tcW w:w="62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4E1F" w:rsidRPr="00A44E1F" w:rsidRDefault="00A44E1F" w:rsidP="00A44E1F">
            <w:pPr>
              <w:pStyle w:val="SingleTxtG"/>
              <w:tabs>
                <w:tab w:val="right" w:leader="dot" w:pos="8505"/>
              </w:tabs>
              <w:spacing w:after="80"/>
              <w:ind w:left="0" w:right="0"/>
              <w:rPr>
                <w:sz w:val="22"/>
                <w:szCs w:val="24"/>
              </w:rPr>
            </w:pPr>
            <w:r w:rsidRPr="00A44E1F">
              <w:rPr>
                <w:sz w:val="22"/>
                <w:szCs w:val="24"/>
              </w:rPr>
              <w:t xml:space="preserve">Maximum outlet temperature of the inlet intercooler: .. </w:t>
            </w:r>
            <w:r w:rsidR="003E663B">
              <w:rPr>
                <w:sz w:val="22"/>
                <w:szCs w:val="24"/>
              </w:rPr>
              <w:t>(°C)</w:t>
            </w: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4E1F" w:rsidRPr="00BC3BDD" w:rsidRDefault="00A44E1F" w:rsidP="00A44E1F">
            <w:pPr>
              <w:pStyle w:val="HChG"/>
              <w:spacing w:before="0" w:after="0" w:line="240" w:lineRule="auto"/>
              <w:ind w:left="0" w:right="0" w:firstLine="0"/>
              <w:jc w:val="both"/>
              <w:rPr>
                <w:b w:val="0"/>
                <w:sz w:val="24"/>
                <w:szCs w:val="24"/>
              </w:rPr>
            </w:pPr>
          </w:p>
        </w:tc>
      </w:tr>
      <w:tr w:rsidR="00A44E1F" w:rsidRPr="00BC3BDD" w:rsidTr="00A23214">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4E1F" w:rsidRPr="00BC3BDD" w:rsidRDefault="00A44E1F" w:rsidP="00A44E1F">
            <w:pPr>
              <w:pStyle w:val="HChG"/>
              <w:spacing w:before="0" w:after="120" w:line="240" w:lineRule="auto"/>
              <w:ind w:left="0" w:right="0" w:firstLine="0"/>
              <w:jc w:val="both"/>
              <w:rPr>
                <w:b w:val="0"/>
                <w:sz w:val="24"/>
                <w:szCs w:val="24"/>
              </w:rPr>
            </w:pPr>
            <w:r w:rsidRPr="00BC3BDD">
              <w:rPr>
                <w:b w:val="0"/>
                <w:sz w:val="24"/>
                <w:szCs w:val="24"/>
              </w:rPr>
              <w:t>1.6.3.</w:t>
            </w:r>
          </w:p>
        </w:tc>
        <w:tc>
          <w:tcPr>
            <w:tcW w:w="62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4E1F" w:rsidRPr="00A44E1F" w:rsidRDefault="00A44E1F" w:rsidP="00A44E1F">
            <w:pPr>
              <w:pStyle w:val="SingleTxtG"/>
              <w:tabs>
                <w:tab w:val="right" w:leader="dot" w:pos="8505"/>
              </w:tabs>
              <w:spacing w:after="80"/>
              <w:ind w:left="0" w:right="0"/>
              <w:rPr>
                <w:sz w:val="22"/>
                <w:szCs w:val="24"/>
              </w:rPr>
            </w:pPr>
            <w:r w:rsidRPr="00A44E1F">
              <w:rPr>
                <w:sz w:val="22"/>
                <w:szCs w:val="24"/>
              </w:rPr>
              <w:t>Maximum exhaust temperature at the point in the exhaust pipe(s) adjacent to the outer flange(s) of the exhaust manifold: …</w:t>
            </w:r>
            <w:r w:rsidR="003E663B">
              <w:rPr>
                <w:sz w:val="22"/>
                <w:szCs w:val="24"/>
              </w:rPr>
              <w:t>(°C)</w:t>
            </w: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4E1F" w:rsidRPr="00BC3BDD" w:rsidRDefault="00A44E1F" w:rsidP="00A44E1F">
            <w:pPr>
              <w:pStyle w:val="HChG"/>
              <w:spacing w:before="0" w:after="0" w:line="240" w:lineRule="auto"/>
              <w:ind w:left="0" w:right="0" w:firstLine="0"/>
              <w:jc w:val="both"/>
              <w:rPr>
                <w:b w:val="0"/>
                <w:sz w:val="24"/>
                <w:szCs w:val="24"/>
              </w:rPr>
            </w:pPr>
          </w:p>
        </w:tc>
      </w:tr>
      <w:tr w:rsidR="00A44E1F" w:rsidRPr="00BC3BDD" w:rsidTr="00A23214">
        <w:trPr>
          <w:trHeight w:val="440"/>
        </w:trPr>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4E1F" w:rsidRPr="00BC3BDD" w:rsidRDefault="00A44E1F" w:rsidP="00A44E1F">
            <w:pPr>
              <w:pStyle w:val="HChG"/>
              <w:spacing w:before="0" w:after="120" w:line="240" w:lineRule="auto"/>
              <w:ind w:left="0" w:right="0" w:firstLine="0"/>
              <w:jc w:val="both"/>
              <w:rPr>
                <w:b w:val="0"/>
                <w:sz w:val="24"/>
                <w:szCs w:val="24"/>
              </w:rPr>
            </w:pPr>
            <w:r w:rsidRPr="00BC3BDD">
              <w:rPr>
                <w:b w:val="0"/>
                <w:sz w:val="24"/>
                <w:szCs w:val="24"/>
              </w:rPr>
              <w:t>1.6.4.</w:t>
            </w:r>
          </w:p>
        </w:tc>
        <w:tc>
          <w:tcPr>
            <w:tcW w:w="62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4E1F" w:rsidRPr="00A44E1F" w:rsidRDefault="00A44E1F" w:rsidP="00A44E1F">
            <w:pPr>
              <w:pStyle w:val="SingleTxtG"/>
              <w:tabs>
                <w:tab w:val="right" w:leader="dot" w:pos="8505"/>
              </w:tabs>
              <w:spacing w:after="80"/>
              <w:ind w:left="0" w:right="0"/>
              <w:rPr>
                <w:sz w:val="22"/>
                <w:szCs w:val="24"/>
              </w:rPr>
            </w:pPr>
            <w:r w:rsidRPr="00A44E1F">
              <w:rPr>
                <w:sz w:val="22"/>
                <w:szCs w:val="24"/>
              </w:rPr>
              <w:t>Fuel temperature</w:t>
            </w: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4E1F" w:rsidRPr="00BC3BDD" w:rsidRDefault="00A44E1F" w:rsidP="00A44E1F">
            <w:pPr>
              <w:pStyle w:val="HChG"/>
              <w:spacing w:before="0" w:after="0" w:line="240" w:lineRule="auto"/>
              <w:ind w:left="0" w:right="0" w:firstLine="0"/>
              <w:jc w:val="both"/>
              <w:rPr>
                <w:b w:val="0"/>
                <w:sz w:val="24"/>
                <w:szCs w:val="24"/>
              </w:rPr>
            </w:pPr>
          </w:p>
        </w:tc>
      </w:tr>
      <w:tr w:rsidR="00A44E1F" w:rsidRPr="00BC3BDD" w:rsidTr="00A23214">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4E1F" w:rsidRPr="00BC3BDD" w:rsidRDefault="00A44E1F" w:rsidP="00A44E1F">
            <w:pPr>
              <w:pStyle w:val="HChG"/>
              <w:spacing w:before="0" w:after="120" w:line="240" w:lineRule="auto"/>
              <w:ind w:left="0" w:right="0" w:firstLine="0"/>
              <w:jc w:val="both"/>
              <w:rPr>
                <w:b w:val="0"/>
                <w:sz w:val="24"/>
                <w:szCs w:val="24"/>
              </w:rPr>
            </w:pPr>
            <w:r w:rsidRPr="00BC3BDD">
              <w:rPr>
                <w:b w:val="0"/>
                <w:sz w:val="24"/>
                <w:szCs w:val="24"/>
              </w:rPr>
              <w:t>1.6.4.1.</w:t>
            </w:r>
          </w:p>
        </w:tc>
        <w:tc>
          <w:tcPr>
            <w:tcW w:w="62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4E1F" w:rsidRPr="00A44E1F" w:rsidRDefault="00A44E1F" w:rsidP="00A44E1F">
            <w:pPr>
              <w:pStyle w:val="SingleTxtG"/>
              <w:tabs>
                <w:tab w:val="right" w:leader="dot" w:pos="8505"/>
              </w:tabs>
              <w:spacing w:after="80"/>
              <w:ind w:left="0" w:right="0"/>
              <w:rPr>
                <w:sz w:val="22"/>
                <w:szCs w:val="24"/>
              </w:rPr>
            </w:pPr>
            <w:r w:rsidRPr="00A44E1F">
              <w:rPr>
                <w:sz w:val="22"/>
                <w:szCs w:val="24"/>
              </w:rPr>
              <w:t xml:space="preserve">Minimum: .. </w:t>
            </w:r>
            <w:r w:rsidR="003E663B">
              <w:rPr>
                <w:sz w:val="22"/>
                <w:szCs w:val="24"/>
              </w:rPr>
              <w:t>(°C)</w:t>
            </w: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4E1F" w:rsidRPr="00BC3BDD" w:rsidRDefault="00A44E1F" w:rsidP="00A44E1F">
            <w:pPr>
              <w:pStyle w:val="HChG"/>
              <w:spacing w:before="0" w:after="0" w:line="240" w:lineRule="auto"/>
              <w:ind w:left="0" w:right="0" w:firstLine="0"/>
              <w:jc w:val="both"/>
              <w:rPr>
                <w:b w:val="0"/>
                <w:sz w:val="24"/>
                <w:szCs w:val="24"/>
              </w:rPr>
            </w:pPr>
          </w:p>
        </w:tc>
      </w:tr>
      <w:tr w:rsidR="00A44E1F" w:rsidRPr="00BC3BDD" w:rsidTr="00A23214">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4E1F" w:rsidRPr="00BC3BDD" w:rsidRDefault="00A44E1F" w:rsidP="00A44E1F">
            <w:pPr>
              <w:pStyle w:val="HChG"/>
              <w:spacing w:before="0" w:after="120" w:line="240" w:lineRule="auto"/>
              <w:ind w:left="0" w:right="0" w:firstLine="0"/>
              <w:jc w:val="both"/>
              <w:rPr>
                <w:b w:val="0"/>
                <w:sz w:val="24"/>
                <w:szCs w:val="24"/>
              </w:rPr>
            </w:pPr>
            <w:r w:rsidRPr="00BC3BDD">
              <w:rPr>
                <w:b w:val="0"/>
                <w:sz w:val="24"/>
                <w:szCs w:val="24"/>
              </w:rPr>
              <w:t>1.6.4.2.</w:t>
            </w:r>
          </w:p>
        </w:tc>
        <w:tc>
          <w:tcPr>
            <w:tcW w:w="62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4E1F" w:rsidRPr="00A44E1F" w:rsidRDefault="00A44E1F" w:rsidP="00A44E1F">
            <w:pPr>
              <w:pStyle w:val="SingleTxtG"/>
              <w:tabs>
                <w:tab w:val="right" w:leader="dot" w:pos="8505"/>
              </w:tabs>
              <w:spacing w:after="80"/>
              <w:ind w:left="0" w:right="0"/>
              <w:rPr>
                <w:sz w:val="22"/>
                <w:szCs w:val="24"/>
              </w:rPr>
            </w:pPr>
            <w:r w:rsidRPr="00A44E1F">
              <w:rPr>
                <w:sz w:val="22"/>
                <w:szCs w:val="24"/>
              </w:rPr>
              <w:t xml:space="preserve">Maximum: .. </w:t>
            </w:r>
            <w:r w:rsidR="003E663B">
              <w:rPr>
                <w:sz w:val="22"/>
                <w:szCs w:val="24"/>
              </w:rPr>
              <w:t>(°C)</w:t>
            </w: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4E1F" w:rsidRPr="00BC3BDD" w:rsidRDefault="00A44E1F" w:rsidP="00A44E1F">
            <w:pPr>
              <w:pStyle w:val="HChG"/>
              <w:spacing w:before="0" w:after="0" w:line="240" w:lineRule="auto"/>
              <w:ind w:left="0" w:right="0" w:firstLine="0"/>
              <w:jc w:val="both"/>
              <w:rPr>
                <w:b w:val="0"/>
                <w:sz w:val="24"/>
                <w:szCs w:val="24"/>
              </w:rPr>
            </w:pPr>
          </w:p>
        </w:tc>
      </w:tr>
      <w:tr w:rsidR="00A44E1F" w:rsidRPr="00BC3BDD" w:rsidTr="00A23214">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4E1F" w:rsidRPr="00BC3BDD" w:rsidRDefault="00A44E1F" w:rsidP="00A44E1F">
            <w:pPr>
              <w:pStyle w:val="HChG"/>
              <w:spacing w:before="0" w:after="120" w:line="240" w:lineRule="auto"/>
              <w:ind w:left="0" w:right="0" w:firstLine="0"/>
              <w:jc w:val="both"/>
              <w:rPr>
                <w:b w:val="0"/>
                <w:sz w:val="24"/>
                <w:szCs w:val="24"/>
              </w:rPr>
            </w:pPr>
            <w:r w:rsidRPr="00BC3BDD">
              <w:rPr>
                <w:b w:val="0"/>
                <w:sz w:val="24"/>
                <w:szCs w:val="24"/>
              </w:rPr>
              <w:t>1.6.5.</w:t>
            </w:r>
          </w:p>
        </w:tc>
        <w:tc>
          <w:tcPr>
            <w:tcW w:w="62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4E1F" w:rsidRPr="00A44E1F" w:rsidRDefault="00A44E1F" w:rsidP="00A44E1F">
            <w:pPr>
              <w:pStyle w:val="SingleTxtG"/>
              <w:tabs>
                <w:tab w:val="right" w:leader="dot" w:pos="8505"/>
              </w:tabs>
              <w:spacing w:after="80"/>
              <w:ind w:left="0" w:right="0"/>
              <w:rPr>
                <w:sz w:val="22"/>
                <w:szCs w:val="24"/>
              </w:rPr>
            </w:pPr>
            <w:r w:rsidRPr="00A44E1F">
              <w:rPr>
                <w:sz w:val="22"/>
                <w:szCs w:val="24"/>
              </w:rPr>
              <w:t>Lubricant temperature</w:t>
            </w: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4E1F" w:rsidRPr="00BC3BDD" w:rsidRDefault="00A44E1F" w:rsidP="00A44E1F">
            <w:pPr>
              <w:pStyle w:val="HChG"/>
              <w:spacing w:before="0" w:after="0" w:line="240" w:lineRule="auto"/>
              <w:ind w:left="0" w:right="0" w:firstLine="0"/>
              <w:jc w:val="both"/>
              <w:rPr>
                <w:b w:val="0"/>
                <w:sz w:val="24"/>
                <w:szCs w:val="24"/>
              </w:rPr>
            </w:pPr>
          </w:p>
        </w:tc>
      </w:tr>
      <w:tr w:rsidR="00A44E1F" w:rsidRPr="00BC3BDD" w:rsidTr="00A23214">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4E1F" w:rsidRPr="00BC3BDD" w:rsidRDefault="00A44E1F" w:rsidP="00A44E1F">
            <w:pPr>
              <w:pStyle w:val="HChG"/>
              <w:spacing w:before="0" w:after="120" w:line="240" w:lineRule="auto"/>
              <w:ind w:left="0" w:right="0" w:firstLine="0"/>
              <w:jc w:val="both"/>
              <w:rPr>
                <w:b w:val="0"/>
                <w:sz w:val="24"/>
                <w:szCs w:val="24"/>
              </w:rPr>
            </w:pPr>
            <w:r w:rsidRPr="00BC3BDD">
              <w:rPr>
                <w:b w:val="0"/>
                <w:sz w:val="24"/>
                <w:szCs w:val="24"/>
              </w:rPr>
              <w:t>1.6.5.1.</w:t>
            </w:r>
          </w:p>
        </w:tc>
        <w:tc>
          <w:tcPr>
            <w:tcW w:w="62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4E1F" w:rsidRPr="00A44E1F" w:rsidRDefault="00A44E1F" w:rsidP="00A44E1F">
            <w:pPr>
              <w:pStyle w:val="SingleTxtG"/>
              <w:tabs>
                <w:tab w:val="right" w:leader="dot" w:pos="8505"/>
              </w:tabs>
              <w:spacing w:after="80"/>
              <w:ind w:left="0" w:right="0"/>
              <w:rPr>
                <w:sz w:val="22"/>
                <w:szCs w:val="24"/>
              </w:rPr>
            </w:pPr>
            <w:r w:rsidRPr="00A44E1F">
              <w:rPr>
                <w:sz w:val="22"/>
                <w:szCs w:val="24"/>
              </w:rPr>
              <w:t>Minimum: …</w:t>
            </w:r>
            <w:r w:rsidR="003E663B">
              <w:rPr>
                <w:sz w:val="22"/>
                <w:szCs w:val="24"/>
              </w:rPr>
              <w:t>(°C)</w:t>
            </w: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4E1F" w:rsidRPr="00BC3BDD" w:rsidRDefault="00A44E1F" w:rsidP="00A44E1F">
            <w:pPr>
              <w:pStyle w:val="HChG"/>
              <w:spacing w:before="0" w:after="0" w:line="240" w:lineRule="auto"/>
              <w:ind w:left="0" w:right="0" w:firstLine="0"/>
              <w:jc w:val="both"/>
              <w:rPr>
                <w:b w:val="0"/>
                <w:sz w:val="24"/>
                <w:szCs w:val="24"/>
              </w:rPr>
            </w:pPr>
          </w:p>
        </w:tc>
      </w:tr>
      <w:tr w:rsidR="00A44E1F" w:rsidRPr="00BC3BDD" w:rsidTr="00A23214">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4E1F" w:rsidRPr="00BC3BDD" w:rsidRDefault="00A44E1F" w:rsidP="00A44E1F">
            <w:pPr>
              <w:pStyle w:val="HChG"/>
              <w:spacing w:before="0" w:after="120" w:line="240" w:lineRule="auto"/>
              <w:ind w:left="0" w:right="0" w:firstLine="0"/>
              <w:jc w:val="both"/>
              <w:rPr>
                <w:b w:val="0"/>
                <w:sz w:val="24"/>
                <w:szCs w:val="24"/>
              </w:rPr>
            </w:pPr>
            <w:r w:rsidRPr="00BC3BDD">
              <w:rPr>
                <w:b w:val="0"/>
                <w:sz w:val="24"/>
                <w:szCs w:val="24"/>
              </w:rPr>
              <w:t>1.6.5.2.</w:t>
            </w:r>
          </w:p>
        </w:tc>
        <w:tc>
          <w:tcPr>
            <w:tcW w:w="62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4E1F" w:rsidRPr="00A44E1F" w:rsidRDefault="00A44E1F" w:rsidP="00A44E1F">
            <w:pPr>
              <w:pStyle w:val="SingleTxtG"/>
              <w:tabs>
                <w:tab w:val="right" w:leader="dot" w:pos="8505"/>
              </w:tabs>
              <w:spacing w:after="80"/>
              <w:ind w:left="0" w:right="0"/>
              <w:rPr>
                <w:sz w:val="22"/>
                <w:szCs w:val="24"/>
              </w:rPr>
            </w:pPr>
            <w:r w:rsidRPr="00A44E1F">
              <w:rPr>
                <w:sz w:val="22"/>
                <w:szCs w:val="24"/>
              </w:rPr>
              <w:t>Maximum: …</w:t>
            </w:r>
            <w:r w:rsidR="003E663B">
              <w:rPr>
                <w:sz w:val="22"/>
                <w:szCs w:val="24"/>
              </w:rPr>
              <w:t>(°C)</w:t>
            </w: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4E1F" w:rsidRPr="00BC3BDD" w:rsidRDefault="00A44E1F" w:rsidP="00A44E1F">
            <w:pPr>
              <w:pStyle w:val="HChG"/>
              <w:spacing w:before="0" w:after="0" w:line="240" w:lineRule="auto"/>
              <w:ind w:left="0" w:right="0" w:firstLine="0"/>
              <w:jc w:val="both"/>
              <w:rPr>
                <w:b w:val="0"/>
                <w:sz w:val="24"/>
                <w:szCs w:val="24"/>
              </w:rPr>
            </w:pPr>
          </w:p>
        </w:tc>
      </w:tr>
      <w:tr w:rsidR="00A44E1F" w:rsidRPr="00BC3BDD" w:rsidTr="00A23214">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4E1F" w:rsidRPr="00BC3BDD" w:rsidRDefault="00A44E1F" w:rsidP="00A44E1F">
            <w:pPr>
              <w:pStyle w:val="HChG"/>
              <w:spacing w:before="0" w:after="120" w:line="240" w:lineRule="auto"/>
              <w:ind w:left="0" w:right="0" w:firstLine="0"/>
              <w:jc w:val="both"/>
              <w:rPr>
                <w:b w:val="0"/>
                <w:sz w:val="24"/>
                <w:szCs w:val="24"/>
              </w:rPr>
            </w:pPr>
            <w:r w:rsidRPr="00BC3BDD">
              <w:rPr>
                <w:b w:val="0"/>
                <w:sz w:val="24"/>
                <w:szCs w:val="24"/>
              </w:rPr>
              <w:t>1.7</w:t>
            </w:r>
          </w:p>
        </w:tc>
        <w:tc>
          <w:tcPr>
            <w:tcW w:w="62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4E1F" w:rsidRPr="00A44E1F" w:rsidRDefault="00A44E1F" w:rsidP="00A44E1F">
            <w:pPr>
              <w:pStyle w:val="SingleTxtG"/>
              <w:tabs>
                <w:tab w:val="right" w:leader="dot" w:pos="8505"/>
              </w:tabs>
              <w:spacing w:after="80"/>
              <w:ind w:left="0" w:right="0"/>
              <w:rPr>
                <w:sz w:val="22"/>
                <w:szCs w:val="24"/>
              </w:rPr>
            </w:pPr>
            <w:r w:rsidRPr="00A44E1F">
              <w:rPr>
                <w:sz w:val="22"/>
                <w:szCs w:val="24"/>
              </w:rPr>
              <w:t>Lubrication system</w:t>
            </w: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4E1F" w:rsidRPr="00BC3BDD" w:rsidRDefault="00A44E1F" w:rsidP="00A44E1F">
            <w:pPr>
              <w:pStyle w:val="HChG"/>
              <w:spacing w:before="0" w:after="0" w:line="240" w:lineRule="auto"/>
              <w:ind w:left="0" w:right="0" w:firstLine="0"/>
              <w:jc w:val="both"/>
              <w:rPr>
                <w:b w:val="0"/>
                <w:sz w:val="24"/>
                <w:szCs w:val="24"/>
              </w:rPr>
            </w:pPr>
          </w:p>
        </w:tc>
      </w:tr>
      <w:tr w:rsidR="00A44E1F" w:rsidRPr="00BC3BDD" w:rsidTr="00A23214">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4E1F" w:rsidRPr="00BC3BDD" w:rsidRDefault="00A44E1F" w:rsidP="00A44E1F">
            <w:pPr>
              <w:pStyle w:val="HChG"/>
              <w:spacing w:before="0" w:after="120" w:line="240" w:lineRule="auto"/>
              <w:ind w:left="0" w:right="0" w:firstLine="0"/>
              <w:jc w:val="both"/>
              <w:rPr>
                <w:b w:val="0"/>
                <w:sz w:val="24"/>
                <w:szCs w:val="24"/>
              </w:rPr>
            </w:pPr>
            <w:r w:rsidRPr="00BC3BDD">
              <w:rPr>
                <w:b w:val="0"/>
                <w:sz w:val="24"/>
                <w:szCs w:val="24"/>
              </w:rPr>
              <w:t>1.7.1</w:t>
            </w:r>
          </w:p>
        </w:tc>
        <w:tc>
          <w:tcPr>
            <w:tcW w:w="62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4E1F" w:rsidRPr="00A44E1F" w:rsidRDefault="00A44E1F" w:rsidP="00A44E1F">
            <w:pPr>
              <w:pStyle w:val="SingleTxtG"/>
              <w:tabs>
                <w:tab w:val="right" w:leader="dot" w:pos="8505"/>
              </w:tabs>
              <w:spacing w:after="80"/>
              <w:ind w:left="0" w:right="0"/>
              <w:rPr>
                <w:sz w:val="22"/>
                <w:szCs w:val="24"/>
              </w:rPr>
            </w:pPr>
            <w:r w:rsidRPr="00A44E1F">
              <w:rPr>
                <w:sz w:val="22"/>
                <w:szCs w:val="24"/>
              </w:rPr>
              <w:t>Description of the system</w:t>
            </w: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4E1F" w:rsidRPr="00BC3BDD" w:rsidRDefault="00A44E1F" w:rsidP="00A44E1F">
            <w:pPr>
              <w:pStyle w:val="HChG"/>
              <w:spacing w:before="0" w:after="0" w:line="240" w:lineRule="auto"/>
              <w:ind w:left="0" w:right="0" w:firstLine="0"/>
              <w:jc w:val="both"/>
              <w:rPr>
                <w:b w:val="0"/>
                <w:sz w:val="24"/>
                <w:szCs w:val="24"/>
              </w:rPr>
            </w:pPr>
          </w:p>
        </w:tc>
      </w:tr>
      <w:tr w:rsidR="00A44E1F" w:rsidRPr="00BC3BDD" w:rsidTr="00A23214">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4E1F" w:rsidRPr="00BC3BDD" w:rsidRDefault="00A44E1F" w:rsidP="00A44E1F">
            <w:pPr>
              <w:pStyle w:val="HChG"/>
              <w:spacing w:before="0" w:after="120" w:line="240" w:lineRule="auto"/>
              <w:ind w:left="0" w:right="0" w:firstLine="0"/>
              <w:jc w:val="both"/>
              <w:rPr>
                <w:b w:val="0"/>
                <w:sz w:val="24"/>
                <w:szCs w:val="24"/>
              </w:rPr>
            </w:pPr>
            <w:r w:rsidRPr="00BC3BDD">
              <w:rPr>
                <w:b w:val="0"/>
                <w:sz w:val="24"/>
                <w:szCs w:val="24"/>
              </w:rPr>
              <w:t>1.7.1.1</w:t>
            </w:r>
          </w:p>
        </w:tc>
        <w:tc>
          <w:tcPr>
            <w:tcW w:w="62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4E1F" w:rsidRPr="00A44E1F" w:rsidRDefault="00A44E1F" w:rsidP="00A44E1F">
            <w:pPr>
              <w:pStyle w:val="SingleTxtG"/>
              <w:tabs>
                <w:tab w:val="right" w:leader="dot" w:pos="8505"/>
              </w:tabs>
              <w:spacing w:after="80"/>
              <w:ind w:left="0" w:right="0"/>
              <w:rPr>
                <w:sz w:val="22"/>
                <w:szCs w:val="24"/>
              </w:rPr>
            </w:pPr>
            <w:r w:rsidRPr="00A44E1F">
              <w:rPr>
                <w:sz w:val="22"/>
                <w:szCs w:val="24"/>
              </w:rPr>
              <w:t>Position of the lubricant reservoir:</w:t>
            </w: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4E1F" w:rsidRPr="00BC3BDD" w:rsidRDefault="00A44E1F" w:rsidP="00A44E1F">
            <w:pPr>
              <w:pStyle w:val="HChG"/>
              <w:spacing w:before="0" w:after="0" w:line="240" w:lineRule="auto"/>
              <w:ind w:left="0" w:right="0" w:firstLine="0"/>
              <w:jc w:val="both"/>
              <w:rPr>
                <w:b w:val="0"/>
                <w:sz w:val="24"/>
                <w:szCs w:val="24"/>
              </w:rPr>
            </w:pPr>
          </w:p>
        </w:tc>
      </w:tr>
      <w:tr w:rsidR="00A44E1F" w:rsidRPr="00BC3BDD" w:rsidTr="00A23214">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4E1F" w:rsidRPr="00BC3BDD" w:rsidRDefault="00A44E1F" w:rsidP="00A44E1F">
            <w:pPr>
              <w:pStyle w:val="HChG"/>
              <w:spacing w:before="0" w:after="120" w:line="240" w:lineRule="auto"/>
              <w:ind w:left="0" w:right="0" w:firstLine="0"/>
              <w:jc w:val="both"/>
              <w:rPr>
                <w:b w:val="0"/>
                <w:sz w:val="24"/>
                <w:szCs w:val="24"/>
              </w:rPr>
            </w:pPr>
            <w:r w:rsidRPr="00BC3BDD">
              <w:rPr>
                <w:b w:val="0"/>
                <w:sz w:val="24"/>
                <w:szCs w:val="24"/>
              </w:rPr>
              <w:t>1.7.1.2</w:t>
            </w:r>
          </w:p>
        </w:tc>
        <w:tc>
          <w:tcPr>
            <w:tcW w:w="62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4E1F" w:rsidRPr="00A44E1F" w:rsidRDefault="00A44E1F" w:rsidP="00A44E1F">
            <w:pPr>
              <w:pStyle w:val="SingleTxtG"/>
              <w:tabs>
                <w:tab w:val="right" w:leader="dot" w:pos="8505"/>
              </w:tabs>
              <w:spacing w:after="80"/>
              <w:ind w:left="0" w:right="0"/>
              <w:rPr>
                <w:sz w:val="22"/>
                <w:szCs w:val="24"/>
              </w:rPr>
            </w:pPr>
            <w:r w:rsidRPr="00A44E1F">
              <w:rPr>
                <w:sz w:val="22"/>
                <w:szCs w:val="24"/>
              </w:rPr>
              <w:t>Feed system (by pump/injection into intake/mixing with fuel, etc.)</w:t>
            </w: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4E1F" w:rsidRPr="00BC3BDD" w:rsidRDefault="00A44E1F" w:rsidP="00A44E1F">
            <w:pPr>
              <w:pStyle w:val="HChG"/>
              <w:spacing w:before="0" w:after="0" w:line="240" w:lineRule="auto"/>
              <w:ind w:left="0" w:right="0" w:firstLine="0"/>
              <w:jc w:val="both"/>
              <w:rPr>
                <w:b w:val="0"/>
                <w:sz w:val="24"/>
                <w:szCs w:val="24"/>
              </w:rPr>
            </w:pPr>
          </w:p>
        </w:tc>
      </w:tr>
      <w:tr w:rsidR="00A44E1F" w:rsidRPr="00BC3BDD" w:rsidTr="00A23214">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4E1F" w:rsidRPr="00BC3BDD" w:rsidRDefault="00A44E1F" w:rsidP="00A44E1F">
            <w:pPr>
              <w:pStyle w:val="HChG"/>
              <w:spacing w:before="0" w:after="120" w:line="240" w:lineRule="auto"/>
              <w:ind w:left="0" w:right="0" w:firstLine="0"/>
              <w:jc w:val="both"/>
              <w:rPr>
                <w:b w:val="0"/>
                <w:sz w:val="24"/>
                <w:szCs w:val="24"/>
              </w:rPr>
            </w:pPr>
            <w:r w:rsidRPr="00BC3BDD">
              <w:rPr>
                <w:b w:val="0"/>
                <w:sz w:val="24"/>
                <w:szCs w:val="24"/>
              </w:rPr>
              <w:t>1.7.2</w:t>
            </w:r>
          </w:p>
        </w:tc>
        <w:tc>
          <w:tcPr>
            <w:tcW w:w="62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4E1F" w:rsidRPr="00A44E1F" w:rsidRDefault="00A44E1F" w:rsidP="00A44E1F">
            <w:pPr>
              <w:pStyle w:val="SingleTxtG"/>
              <w:tabs>
                <w:tab w:val="right" w:leader="dot" w:pos="8505"/>
              </w:tabs>
              <w:spacing w:after="80"/>
              <w:ind w:left="0" w:right="0"/>
              <w:rPr>
                <w:sz w:val="22"/>
                <w:szCs w:val="24"/>
              </w:rPr>
            </w:pPr>
            <w:r w:rsidRPr="00A44E1F">
              <w:rPr>
                <w:sz w:val="22"/>
                <w:szCs w:val="24"/>
              </w:rPr>
              <w:t>Lubricating pump</w:t>
            </w: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4E1F" w:rsidRPr="00BC3BDD" w:rsidRDefault="00A44E1F" w:rsidP="00A44E1F">
            <w:pPr>
              <w:pStyle w:val="HChG"/>
              <w:spacing w:before="0" w:after="0" w:line="240" w:lineRule="auto"/>
              <w:ind w:left="0" w:right="0" w:firstLine="0"/>
              <w:jc w:val="both"/>
              <w:rPr>
                <w:b w:val="0"/>
                <w:sz w:val="24"/>
                <w:szCs w:val="24"/>
              </w:rPr>
            </w:pPr>
          </w:p>
        </w:tc>
      </w:tr>
      <w:tr w:rsidR="00A44E1F" w:rsidRPr="00BC3BDD" w:rsidTr="00A23214">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4E1F" w:rsidRPr="00BC3BDD" w:rsidRDefault="00A44E1F" w:rsidP="00A44E1F">
            <w:pPr>
              <w:pStyle w:val="HChG"/>
              <w:spacing w:before="0" w:after="120" w:line="240" w:lineRule="auto"/>
              <w:ind w:left="0" w:right="0" w:firstLine="0"/>
              <w:jc w:val="both"/>
              <w:rPr>
                <w:b w:val="0"/>
                <w:sz w:val="24"/>
                <w:szCs w:val="24"/>
              </w:rPr>
            </w:pPr>
            <w:r w:rsidRPr="00BC3BDD">
              <w:rPr>
                <w:b w:val="0"/>
                <w:sz w:val="24"/>
                <w:szCs w:val="24"/>
              </w:rPr>
              <w:t>1.7.2.1</w:t>
            </w:r>
          </w:p>
        </w:tc>
        <w:tc>
          <w:tcPr>
            <w:tcW w:w="62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4E1F" w:rsidRPr="00A44E1F" w:rsidRDefault="00A44E1F" w:rsidP="00A44E1F">
            <w:pPr>
              <w:pStyle w:val="SingleTxtG"/>
              <w:tabs>
                <w:tab w:val="right" w:leader="dot" w:pos="8505"/>
              </w:tabs>
              <w:spacing w:after="80"/>
              <w:ind w:left="0" w:right="0"/>
              <w:rPr>
                <w:sz w:val="22"/>
                <w:szCs w:val="24"/>
              </w:rPr>
            </w:pPr>
            <w:r w:rsidRPr="00A44E1F">
              <w:rPr>
                <w:sz w:val="22"/>
                <w:szCs w:val="24"/>
              </w:rPr>
              <w:t>Make(s):</w:t>
            </w: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4E1F" w:rsidRPr="00BC3BDD" w:rsidRDefault="00A44E1F" w:rsidP="00A44E1F">
            <w:pPr>
              <w:pStyle w:val="HChG"/>
              <w:spacing w:before="0" w:after="0" w:line="240" w:lineRule="auto"/>
              <w:ind w:left="0" w:right="0" w:firstLine="0"/>
              <w:jc w:val="both"/>
              <w:rPr>
                <w:b w:val="0"/>
                <w:sz w:val="24"/>
                <w:szCs w:val="24"/>
              </w:rPr>
            </w:pPr>
          </w:p>
        </w:tc>
      </w:tr>
      <w:tr w:rsidR="00A44E1F" w:rsidRPr="00BC3BDD" w:rsidTr="00A23214">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4E1F" w:rsidRPr="00BC3BDD" w:rsidRDefault="00A44E1F" w:rsidP="00A44E1F">
            <w:pPr>
              <w:pStyle w:val="HChG"/>
              <w:spacing w:before="0" w:after="120" w:line="240" w:lineRule="auto"/>
              <w:ind w:left="0" w:right="0" w:firstLine="0"/>
              <w:jc w:val="both"/>
              <w:rPr>
                <w:b w:val="0"/>
                <w:sz w:val="24"/>
                <w:szCs w:val="24"/>
              </w:rPr>
            </w:pPr>
            <w:r w:rsidRPr="00BC3BDD">
              <w:rPr>
                <w:b w:val="0"/>
                <w:sz w:val="24"/>
                <w:szCs w:val="24"/>
              </w:rPr>
              <w:t>1.7.2.2</w:t>
            </w:r>
          </w:p>
        </w:tc>
        <w:tc>
          <w:tcPr>
            <w:tcW w:w="62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4E1F" w:rsidRPr="00A44E1F" w:rsidRDefault="00A44E1F" w:rsidP="00A44E1F">
            <w:pPr>
              <w:pStyle w:val="SingleTxtG"/>
              <w:tabs>
                <w:tab w:val="right" w:leader="dot" w:pos="8505"/>
              </w:tabs>
              <w:spacing w:after="80"/>
              <w:ind w:left="0" w:right="0"/>
              <w:rPr>
                <w:sz w:val="22"/>
                <w:szCs w:val="24"/>
              </w:rPr>
            </w:pPr>
            <w:r w:rsidRPr="00A44E1F">
              <w:rPr>
                <w:sz w:val="22"/>
                <w:szCs w:val="24"/>
              </w:rPr>
              <w:t>Type(s):</w:t>
            </w: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4E1F" w:rsidRPr="00BC3BDD" w:rsidRDefault="00A44E1F" w:rsidP="00A44E1F">
            <w:pPr>
              <w:pStyle w:val="HChG"/>
              <w:spacing w:before="0" w:after="0" w:line="240" w:lineRule="auto"/>
              <w:ind w:left="0" w:right="0" w:firstLine="0"/>
              <w:jc w:val="both"/>
              <w:rPr>
                <w:b w:val="0"/>
                <w:sz w:val="24"/>
                <w:szCs w:val="24"/>
              </w:rPr>
            </w:pPr>
          </w:p>
        </w:tc>
      </w:tr>
      <w:tr w:rsidR="00A44E1F" w:rsidRPr="00BC3BDD" w:rsidTr="00A23214">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4E1F" w:rsidRPr="00BC3BDD" w:rsidRDefault="00A44E1F" w:rsidP="00A44E1F">
            <w:pPr>
              <w:pStyle w:val="HChG"/>
              <w:spacing w:before="0" w:after="120" w:line="240" w:lineRule="auto"/>
              <w:ind w:left="0" w:right="0" w:firstLine="0"/>
              <w:jc w:val="both"/>
              <w:rPr>
                <w:b w:val="0"/>
                <w:sz w:val="24"/>
                <w:szCs w:val="24"/>
              </w:rPr>
            </w:pPr>
            <w:r w:rsidRPr="00BC3BDD">
              <w:rPr>
                <w:b w:val="0"/>
                <w:sz w:val="24"/>
                <w:szCs w:val="24"/>
              </w:rPr>
              <w:t>1.7.3</w:t>
            </w:r>
          </w:p>
        </w:tc>
        <w:tc>
          <w:tcPr>
            <w:tcW w:w="62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4E1F" w:rsidRPr="00A44E1F" w:rsidRDefault="00A44E1F" w:rsidP="00A44E1F">
            <w:pPr>
              <w:pStyle w:val="SingleTxtG"/>
              <w:tabs>
                <w:tab w:val="right" w:leader="dot" w:pos="8505"/>
              </w:tabs>
              <w:spacing w:after="80"/>
              <w:ind w:left="0" w:right="0"/>
              <w:rPr>
                <w:sz w:val="22"/>
                <w:szCs w:val="24"/>
              </w:rPr>
            </w:pPr>
            <w:r w:rsidRPr="00A44E1F">
              <w:rPr>
                <w:sz w:val="22"/>
                <w:szCs w:val="24"/>
              </w:rPr>
              <w:t>Mixture with fuel</w:t>
            </w: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4E1F" w:rsidRPr="00BC3BDD" w:rsidRDefault="00A44E1F" w:rsidP="00A44E1F">
            <w:pPr>
              <w:pStyle w:val="HChG"/>
              <w:spacing w:before="0" w:after="0" w:line="240" w:lineRule="auto"/>
              <w:ind w:left="0" w:right="0" w:firstLine="0"/>
              <w:jc w:val="both"/>
              <w:rPr>
                <w:b w:val="0"/>
                <w:sz w:val="24"/>
                <w:szCs w:val="24"/>
              </w:rPr>
            </w:pPr>
          </w:p>
        </w:tc>
      </w:tr>
      <w:tr w:rsidR="00A44E1F" w:rsidRPr="00BC3BDD" w:rsidTr="00A23214">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4E1F" w:rsidRPr="00BC3BDD" w:rsidRDefault="00A44E1F" w:rsidP="00A44E1F">
            <w:pPr>
              <w:pStyle w:val="HChG"/>
              <w:spacing w:before="0" w:after="120" w:line="240" w:lineRule="auto"/>
              <w:ind w:left="0" w:right="0" w:firstLine="0"/>
              <w:jc w:val="both"/>
              <w:rPr>
                <w:b w:val="0"/>
                <w:sz w:val="24"/>
                <w:szCs w:val="24"/>
              </w:rPr>
            </w:pPr>
            <w:r w:rsidRPr="00BC3BDD">
              <w:rPr>
                <w:b w:val="0"/>
                <w:sz w:val="24"/>
                <w:szCs w:val="24"/>
              </w:rPr>
              <w:t>1.7.3.1</w:t>
            </w:r>
          </w:p>
        </w:tc>
        <w:tc>
          <w:tcPr>
            <w:tcW w:w="62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4E1F" w:rsidRPr="00A44E1F" w:rsidRDefault="00A44E1F" w:rsidP="00A44E1F">
            <w:pPr>
              <w:pStyle w:val="SingleTxtG"/>
              <w:tabs>
                <w:tab w:val="right" w:leader="dot" w:pos="8505"/>
              </w:tabs>
              <w:spacing w:after="80"/>
              <w:ind w:left="0" w:right="0"/>
              <w:rPr>
                <w:sz w:val="22"/>
                <w:szCs w:val="24"/>
              </w:rPr>
            </w:pPr>
            <w:r w:rsidRPr="00A44E1F">
              <w:rPr>
                <w:sz w:val="22"/>
                <w:szCs w:val="24"/>
              </w:rPr>
              <w:t>Percentage:</w:t>
            </w: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4E1F" w:rsidRPr="00BC3BDD" w:rsidRDefault="00A44E1F" w:rsidP="00A44E1F">
            <w:pPr>
              <w:pStyle w:val="HChG"/>
              <w:spacing w:before="0" w:after="0" w:line="240" w:lineRule="auto"/>
              <w:ind w:left="0" w:right="0" w:firstLine="0"/>
              <w:jc w:val="both"/>
              <w:rPr>
                <w:b w:val="0"/>
                <w:sz w:val="24"/>
                <w:szCs w:val="24"/>
              </w:rPr>
            </w:pPr>
          </w:p>
        </w:tc>
      </w:tr>
      <w:tr w:rsidR="00A44E1F" w:rsidRPr="00BC3BDD" w:rsidTr="00A23214">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4E1F" w:rsidRPr="00BC3BDD" w:rsidRDefault="00A44E1F" w:rsidP="00A44E1F">
            <w:pPr>
              <w:pStyle w:val="HChG"/>
              <w:spacing w:before="0" w:after="120" w:line="240" w:lineRule="auto"/>
              <w:ind w:left="0" w:right="0" w:firstLine="0"/>
              <w:jc w:val="both"/>
              <w:rPr>
                <w:b w:val="0"/>
                <w:sz w:val="24"/>
                <w:szCs w:val="24"/>
              </w:rPr>
            </w:pPr>
            <w:r w:rsidRPr="00BC3BDD">
              <w:rPr>
                <w:b w:val="0"/>
                <w:sz w:val="24"/>
                <w:szCs w:val="24"/>
              </w:rPr>
              <w:t>1.7.4</w:t>
            </w:r>
          </w:p>
        </w:tc>
        <w:tc>
          <w:tcPr>
            <w:tcW w:w="62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4E1F" w:rsidRPr="00A44E1F" w:rsidRDefault="00A44E1F" w:rsidP="00A44E1F">
            <w:pPr>
              <w:pStyle w:val="SingleTxtG"/>
              <w:tabs>
                <w:tab w:val="right" w:leader="dot" w:pos="8505"/>
              </w:tabs>
              <w:spacing w:after="80"/>
              <w:ind w:left="0" w:right="0"/>
              <w:rPr>
                <w:sz w:val="22"/>
                <w:szCs w:val="24"/>
              </w:rPr>
            </w:pPr>
            <w:r w:rsidRPr="00A44E1F">
              <w:rPr>
                <w:sz w:val="22"/>
                <w:szCs w:val="24"/>
              </w:rPr>
              <w:t xml:space="preserve">Oil cooler: </w:t>
            </w:r>
            <w:r w:rsidR="00EA2E4F">
              <w:rPr>
                <w:sz w:val="22"/>
                <w:szCs w:val="24"/>
              </w:rPr>
              <w:t>(Yes/No)</w:t>
            </w: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4E1F" w:rsidRPr="00BC3BDD" w:rsidRDefault="00A44E1F" w:rsidP="00A44E1F">
            <w:pPr>
              <w:pStyle w:val="HChG"/>
              <w:spacing w:before="0" w:after="0" w:line="240" w:lineRule="auto"/>
              <w:ind w:left="0" w:right="0" w:firstLine="0"/>
              <w:jc w:val="both"/>
              <w:rPr>
                <w:b w:val="0"/>
                <w:sz w:val="24"/>
                <w:szCs w:val="24"/>
              </w:rPr>
            </w:pPr>
          </w:p>
        </w:tc>
      </w:tr>
      <w:tr w:rsidR="00A44E1F" w:rsidRPr="00BC3BDD" w:rsidTr="00A23214">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4E1F" w:rsidRPr="00BC3BDD" w:rsidRDefault="00A44E1F" w:rsidP="00A44E1F">
            <w:pPr>
              <w:pStyle w:val="HChG"/>
              <w:spacing w:before="0" w:after="120" w:line="240" w:lineRule="auto"/>
              <w:ind w:left="0" w:right="0" w:firstLine="0"/>
              <w:jc w:val="both"/>
              <w:rPr>
                <w:b w:val="0"/>
                <w:sz w:val="24"/>
                <w:szCs w:val="24"/>
              </w:rPr>
            </w:pPr>
            <w:r w:rsidRPr="00BC3BDD">
              <w:rPr>
                <w:b w:val="0"/>
                <w:sz w:val="24"/>
                <w:szCs w:val="24"/>
              </w:rPr>
              <w:t>1.7.4.1</w:t>
            </w:r>
          </w:p>
        </w:tc>
        <w:tc>
          <w:tcPr>
            <w:tcW w:w="62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4E1F" w:rsidRPr="00A44E1F" w:rsidRDefault="00A44E1F" w:rsidP="00A44E1F">
            <w:pPr>
              <w:pStyle w:val="SingleTxtG"/>
              <w:tabs>
                <w:tab w:val="right" w:leader="dot" w:pos="8505"/>
              </w:tabs>
              <w:spacing w:after="80"/>
              <w:ind w:left="0" w:right="0"/>
              <w:rPr>
                <w:sz w:val="22"/>
                <w:szCs w:val="24"/>
              </w:rPr>
            </w:pPr>
            <w:r w:rsidRPr="00A44E1F">
              <w:rPr>
                <w:sz w:val="22"/>
                <w:szCs w:val="24"/>
              </w:rPr>
              <w:t>Drawing(s):…, or</w:t>
            </w: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4E1F" w:rsidRPr="00BC3BDD" w:rsidRDefault="00A44E1F" w:rsidP="00A44E1F">
            <w:pPr>
              <w:pStyle w:val="HChG"/>
              <w:spacing w:before="0" w:after="0" w:line="240" w:lineRule="auto"/>
              <w:ind w:left="0" w:right="0" w:firstLine="0"/>
              <w:jc w:val="both"/>
              <w:rPr>
                <w:b w:val="0"/>
                <w:sz w:val="24"/>
                <w:szCs w:val="24"/>
              </w:rPr>
            </w:pPr>
          </w:p>
        </w:tc>
      </w:tr>
      <w:tr w:rsidR="00A44E1F" w:rsidRPr="00BC3BDD" w:rsidTr="00A23214">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4E1F" w:rsidRPr="00BC3BDD" w:rsidRDefault="00A44E1F" w:rsidP="00A44E1F">
            <w:pPr>
              <w:pStyle w:val="HChG"/>
              <w:spacing w:before="0" w:after="120" w:line="240" w:lineRule="auto"/>
              <w:ind w:left="0" w:right="0" w:firstLine="0"/>
              <w:jc w:val="both"/>
              <w:rPr>
                <w:b w:val="0"/>
                <w:sz w:val="24"/>
                <w:szCs w:val="24"/>
              </w:rPr>
            </w:pPr>
            <w:r w:rsidRPr="00BC3BDD">
              <w:rPr>
                <w:b w:val="0"/>
                <w:sz w:val="24"/>
                <w:szCs w:val="24"/>
              </w:rPr>
              <w:t>1.7.4.1.1</w:t>
            </w:r>
          </w:p>
        </w:tc>
        <w:tc>
          <w:tcPr>
            <w:tcW w:w="62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4E1F" w:rsidRPr="00A44E1F" w:rsidRDefault="00A44E1F" w:rsidP="00A44E1F">
            <w:pPr>
              <w:pStyle w:val="SingleTxtG"/>
              <w:tabs>
                <w:tab w:val="right" w:leader="dot" w:pos="8505"/>
              </w:tabs>
              <w:spacing w:after="80"/>
              <w:ind w:left="0" w:right="0"/>
              <w:rPr>
                <w:sz w:val="22"/>
                <w:szCs w:val="24"/>
              </w:rPr>
            </w:pPr>
            <w:r w:rsidRPr="00A44E1F">
              <w:rPr>
                <w:sz w:val="22"/>
                <w:szCs w:val="24"/>
              </w:rPr>
              <w:t>Make(s):</w:t>
            </w: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4E1F" w:rsidRPr="00BC3BDD" w:rsidRDefault="00A44E1F" w:rsidP="00A44E1F">
            <w:pPr>
              <w:pStyle w:val="HChG"/>
              <w:spacing w:before="0" w:after="0" w:line="240" w:lineRule="auto"/>
              <w:ind w:left="0" w:right="0" w:firstLine="0"/>
              <w:jc w:val="both"/>
              <w:rPr>
                <w:b w:val="0"/>
                <w:sz w:val="24"/>
                <w:szCs w:val="24"/>
              </w:rPr>
            </w:pPr>
          </w:p>
        </w:tc>
      </w:tr>
      <w:tr w:rsidR="00A44E1F" w:rsidRPr="00BC3BDD" w:rsidTr="00A23214">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4E1F" w:rsidRPr="00BC3BDD" w:rsidRDefault="00A44E1F" w:rsidP="00A44E1F">
            <w:pPr>
              <w:pStyle w:val="HChG"/>
              <w:spacing w:before="0" w:after="120" w:line="240" w:lineRule="auto"/>
              <w:ind w:left="0" w:right="0" w:firstLine="0"/>
              <w:jc w:val="both"/>
              <w:rPr>
                <w:b w:val="0"/>
                <w:sz w:val="24"/>
                <w:szCs w:val="24"/>
              </w:rPr>
            </w:pPr>
            <w:r w:rsidRPr="00BC3BDD">
              <w:rPr>
                <w:b w:val="0"/>
                <w:sz w:val="24"/>
                <w:szCs w:val="24"/>
              </w:rPr>
              <w:t>1.7.4.1.2</w:t>
            </w:r>
          </w:p>
        </w:tc>
        <w:tc>
          <w:tcPr>
            <w:tcW w:w="62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4E1F" w:rsidRPr="00A44E1F" w:rsidRDefault="00A44E1F" w:rsidP="00A44E1F">
            <w:pPr>
              <w:pStyle w:val="SingleTxtG"/>
              <w:tabs>
                <w:tab w:val="right" w:leader="dot" w:pos="8505"/>
              </w:tabs>
              <w:spacing w:after="80"/>
              <w:ind w:left="0" w:right="0"/>
              <w:rPr>
                <w:sz w:val="22"/>
                <w:szCs w:val="24"/>
              </w:rPr>
            </w:pPr>
            <w:r w:rsidRPr="00A44E1F">
              <w:rPr>
                <w:sz w:val="22"/>
                <w:szCs w:val="24"/>
              </w:rPr>
              <w:t>Type(s):</w:t>
            </w: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4E1F" w:rsidRPr="00BC3BDD" w:rsidRDefault="00A44E1F" w:rsidP="00A44E1F">
            <w:pPr>
              <w:pStyle w:val="HChG"/>
              <w:spacing w:before="0" w:after="0" w:line="240" w:lineRule="auto"/>
              <w:ind w:left="0" w:right="0" w:firstLine="0"/>
              <w:jc w:val="both"/>
              <w:rPr>
                <w:b w:val="0"/>
                <w:sz w:val="24"/>
                <w:szCs w:val="24"/>
              </w:rPr>
            </w:pPr>
          </w:p>
        </w:tc>
      </w:tr>
      <w:tr w:rsidR="00A44E1F" w:rsidRPr="00BC3BDD" w:rsidTr="00A23214">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4E1F" w:rsidRPr="00BC3BDD" w:rsidRDefault="00A44E1F" w:rsidP="00A44E1F">
            <w:pPr>
              <w:pStyle w:val="HChG"/>
              <w:spacing w:before="0" w:after="120" w:line="240" w:lineRule="auto"/>
              <w:ind w:left="0" w:right="0" w:firstLine="0"/>
              <w:jc w:val="both"/>
              <w:rPr>
                <w:b w:val="0"/>
                <w:sz w:val="24"/>
                <w:szCs w:val="24"/>
              </w:rPr>
            </w:pPr>
            <w:r w:rsidRPr="00BC3BDD">
              <w:rPr>
                <w:b w:val="0"/>
                <w:sz w:val="24"/>
                <w:szCs w:val="24"/>
              </w:rPr>
              <w:t xml:space="preserve">3.0 </w:t>
            </w:r>
          </w:p>
        </w:tc>
        <w:tc>
          <w:tcPr>
            <w:tcW w:w="62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4E1F" w:rsidRPr="00A44E1F" w:rsidRDefault="00A44E1F" w:rsidP="00A44E1F">
            <w:pPr>
              <w:pStyle w:val="SingleTxtG"/>
              <w:tabs>
                <w:tab w:val="right" w:leader="dot" w:pos="8505"/>
              </w:tabs>
              <w:spacing w:after="80"/>
              <w:ind w:left="0" w:right="0"/>
              <w:rPr>
                <w:sz w:val="22"/>
                <w:szCs w:val="24"/>
              </w:rPr>
            </w:pPr>
            <w:r w:rsidRPr="00A44E1F">
              <w:rPr>
                <w:sz w:val="22"/>
                <w:szCs w:val="24"/>
              </w:rPr>
              <w:t>Transmission</w:t>
            </w: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4E1F" w:rsidRPr="00BC3BDD" w:rsidRDefault="00A44E1F" w:rsidP="00A44E1F">
            <w:pPr>
              <w:pStyle w:val="HChG"/>
              <w:spacing w:before="0" w:after="0" w:line="240" w:lineRule="auto"/>
              <w:ind w:left="0" w:right="0" w:firstLine="0"/>
              <w:jc w:val="both"/>
              <w:rPr>
                <w:b w:val="0"/>
                <w:sz w:val="24"/>
                <w:szCs w:val="24"/>
              </w:rPr>
            </w:pPr>
          </w:p>
        </w:tc>
      </w:tr>
      <w:tr w:rsidR="00A44E1F" w:rsidRPr="00BC3BDD" w:rsidTr="00A23214">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4E1F" w:rsidRPr="00BC3BDD" w:rsidRDefault="00A44E1F" w:rsidP="00A44E1F">
            <w:pPr>
              <w:pStyle w:val="HChG"/>
              <w:spacing w:before="0" w:after="120" w:line="240" w:lineRule="auto"/>
              <w:ind w:left="0" w:right="0" w:firstLine="0"/>
              <w:jc w:val="both"/>
              <w:rPr>
                <w:b w:val="0"/>
                <w:sz w:val="24"/>
                <w:szCs w:val="24"/>
              </w:rPr>
            </w:pPr>
            <w:r w:rsidRPr="00BC3BDD">
              <w:rPr>
                <w:b w:val="0"/>
                <w:sz w:val="24"/>
                <w:szCs w:val="24"/>
              </w:rPr>
              <w:t>3.1</w:t>
            </w:r>
          </w:p>
        </w:tc>
        <w:tc>
          <w:tcPr>
            <w:tcW w:w="62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4E1F" w:rsidRPr="00A44E1F" w:rsidRDefault="00A44E1F" w:rsidP="00A44E1F">
            <w:pPr>
              <w:pStyle w:val="SingleTxtG"/>
              <w:tabs>
                <w:tab w:val="right" w:leader="dot" w:pos="8505"/>
              </w:tabs>
              <w:spacing w:after="80"/>
              <w:ind w:left="0" w:right="0"/>
              <w:rPr>
                <w:sz w:val="22"/>
                <w:szCs w:val="24"/>
              </w:rPr>
            </w:pPr>
            <w:r w:rsidRPr="00A44E1F">
              <w:rPr>
                <w:sz w:val="22"/>
                <w:szCs w:val="24"/>
              </w:rPr>
              <w:t>Moment of inertia of engine flywheel:</w:t>
            </w: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4E1F" w:rsidRPr="00BC3BDD" w:rsidRDefault="00A44E1F" w:rsidP="00A44E1F">
            <w:pPr>
              <w:pStyle w:val="HChG"/>
              <w:spacing w:before="0" w:after="0" w:line="240" w:lineRule="auto"/>
              <w:ind w:left="0" w:right="0" w:firstLine="0"/>
              <w:jc w:val="both"/>
              <w:rPr>
                <w:b w:val="0"/>
                <w:sz w:val="24"/>
                <w:szCs w:val="24"/>
              </w:rPr>
            </w:pPr>
          </w:p>
        </w:tc>
      </w:tr>
      <w:tr w:rsidR="00A44E1F" w:rsidRPr="00BC3BDD" w:rsidTr="00A23214">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4E1F" w:rsidRPr="00BC3BDD" w:rsidRDefault="00A44E1F" w:rsidP="00A44E1F">
            <w:pPr>
              <w:pStyle w:val="HChG"/>
              <w:spacing w:before="0" w:after="120" w:line="240" w:lineRule="auto"/>
              <w:ind w:left="0" w:right="0" w:firstLine="0"/>
              <w:jc w:val="both"/>
              <w:rPr>
                <w:b w:val="0"/>
                <w:sz w:val="24"/>
                <w:szCs w:val="24"/>
              </w:rPr>
            </w:pPr>
            <w:r w:rsidRPr="00BC3BDD">
              <w:rPr>
                <w:b w:val="0"/>
                <w:sz w:val="24"/>
                <w:szCs w:val="24"/>
              </w:rPr>
              <w:t>3.1.1</w:t>
            </w:r>
          </w:p>
        </w:tc>
        <w:tc>
          <w:tcPr>
            <w:tcW w:w="62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4E1F" w:rsidRPr="00A44E1F" w:rsidRDefault="00A44E1F" w:rsidP="00A44E1F">
            <w:pPr>
              <w:pStyle w:val="SingleTxtG"/>
              <w:tabs>
                <w:tab w:val="right" w:leader="dot" w:pos="8505"/>
              </w:tabs>
              <w:spacing w:after="80"/>
              <w:ind w:left="0" w:right="0"/>
              <w:rPr>
                <w:sz w:val="22"/>
                <w:szCs w:val="24"/>
              </w:rPr>
            </w:pPr>
            <w:r w:rsidRPr="00A44E1F">
              <w:rPr>
                <w:sz w:val="22"/>
                <w:szCs w:val="24"/>
              </w:rPr>
              <w:t>Additional moment of inertia with no gear engaged:</w:t>
            </w: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4E1F" w:rsidRPr="00BC3BDD" w:rsidRDefault="00A44E1F" w:rsidP="00A44E1F">
            <w:pPr>
              <w:pStyle w:val="HChG"/>
              <w:spacing w:before="0" w:after="0" w:line="240" w:lineRule="auto"/>
              <w:ind w:left="0" w:right="0" w:firstLine="0"/>
              <w:jc w:val="both"/>
              <w:rPr>
                <w:b w:val="0"/>
                <w:sz w:val="24"/>
                <w:szCs w:val="24"/>
              </w:rPr>
            </w:pPr>
          </w:p>
        </w:tc>
      </w:tr>
      <w:tr w:rsidR="00A44E1F" w:rsidRPr="00BC3BDD" w:rsidTr="00A23214">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4E1F" w:rsidRPr="00BC3BDD" w:rsidRDefault="00A44E1F" w:rsidP="00A44E1F">
            <w:pPr>
              <w:pStyle w:val="HChG"/>
              <w:spacing w:before="0" w:after="120" w:line="240" w:lineRule="auto"/>
              <w:ind w:left="0" w:right="0" w:firstLine="0"/>
              <w:jc w:val="both"/>
              <w:rPr>
                <w:b w:val="0"/>
                <w:sz w:val="24"/>
                <w:szCs w:val="24"/>
              </w:rPr>
            </w:pPr>
            <w:r w:rsidRPr="00BC3BDD">
              <w:rPr>
                <w:b w:val="0"/>
                <w:sz w:val="24"/>
                <w:szCs w:val="24"/>
              </w:rPr>
              <w:t>3.2</w:t>
            </w:r>
          </w:p>
        </w:tc>
        <w:tc>
          <w:tcPr>
            <w:tcW w:w="62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4E1F" w:rsidRPr="00A44E1F" w:rsidRDefault="00A44E1F" w:rsidP="00A44E1F">
            <w:pPr>
              <w:pStyle w:val="SingleTxtG"/>
              <w:tabs>
                <w:tab w:val="right" w:leader="dot" w:pos="8505"/>
              </w:tabs>
              <w:spacing w:after="80"/>
              <w:ind w:left="0" w:right="0"/>
              <w:rPr>
                <w:sz w:val="22"/>
                <w:szCs w:val="24"/>
              </w:rPr>
            </w:pPr>
            <w:r w:rsidRPr="00A44E1F">
              <w:rPr>
                <w:sz w:val="22"/>
                <w:szCs w:val="24"/>
              </w:rPr>
              <w:t>Clutch (type):</w:t>
            </w: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4E1F" w:rsidRPr="00BC3BDD" w:rsidRDefault="00A44E1F" w:rsidP="00A44E1F">
            <w:pPr>
              <w:pStyle w:val="HChG"/>
              <w:spacing w:before="0" w:after="0" w:line="240" w:lineRule="auto"/>
              <w:ind w:left="0" w:right="0" w:firstLine="0"/>
              <w:jc w:val="both"/>
              <w:rPr>
                <w:b w:val="0"/>
                <w:sz w:val="24"/>
                <w:szCs w:val="24"/>
              </w:rPr>
            </w:pPr>
          </w:p>
        </w:tc>
      </w:tr>
      <w:tr w:rsidR="00A44E1F" w:rsidRPr="00BC3BDD" w:rsidTr="00A23214">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4E1F" w:rsidRPr="00BC3BDD" w:rsidRDefault="00A44E1F" w:rsidP="00A44E1F">
            <w:pPr>
              <w:pStyle w:val="HChG"/>
              <w:spacing w:before="0" w:after="120" w:line="240" w:lineRule="auto"/>
              <w:ind w:left="0" w:right="0" w:firstLine="0"/>
              <w:jc w:val="both"/>
              <w:rPr>
                <w:b w:val="0"/>
                <w:sz w:val="24"/>
                <w:szCs w:val="24"/>
              </w:rPr>
            </w:pPr>
            <w:r w:rsidRPr="00BC3BDD">
              <w:rPr>
                <w:b w:val="0"/>
                <w:sz w:val="24"/>
                <w:szCs w:val="24"/>
              </w:rPr>
              <w:t>3.2.1</w:t>
            </w:r>
          </w:p>
        </w:tc>
        <w:tc>
          <w:tcPr>
            <w:tcW w:w="62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4E1F" w:rsidRPr="00A44E1F" w:rsidRDefault="00A44E1F" w:rsidP="00A44E1F">
            <w:pPr>
              <w:pStyle w:val="SingleTxtG"/>
              <w:tabs>
                <w:tab w:val="right" w:leader="dot" w:pos="8505"/>
              </w:tabs>
              <w:spacing w:after="80"/>
              <w:ind w:left="0" w:right="0"/>
              <w:rPr>
                <w:sz w:val="22"/>
                <w:szCs w:val="24"/>
              </w:rPr>
            </w:pPr>
            <w:r w:rsidRPr="00A44E1F">
              <w:rPr>
                <w:sz w:val="22"/>
                <w:szCs w:val="24"/>
              </w:rPr>
              <w:t>Maximum torque conversion:</w:t>
            </w: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4E1F" w:rsidRPr="00BC3BDD" w:rsidRDefault="00A44E1F" w:rsidP="00A44E1F">
            <w:pPr>
              <w:pStyle w:val="HChG"/>
              <w:spacing w:before="0" w:after="0" w:line="240" w:lineRule="auto"/>
              <w:ind w:left="0" w:right="0" w:firstLine="0"/>
              <w:jc w:val="both"/>
              <w:rPr>
                <w:b w:val="0"/>
                <w:sz w:val="24"/>
                <w:szCs w:val="24"/>
              </w:rPr>
            </w:pPr>
          </w:p>
        </w:tc>
      </w:tr>
      <w:tr w:rsidR="00A44E1F" w:rsidRPr="00BC3BDD" w:rsidTr="00A23214">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4E1F" w:rsidRPr="00BC3BDD" w:rsidRDefault="00A44E1F" w:rsidP="00A44E1F">
            <w:pPr>
              <w:pStyle w:val="HChG"/>
              <w:spacing w:before="0" w:after="120" w:line="240" w:lineRule="auto"/>
              <w:ind w:left="0" w:right="0" w:firstLine="0"/>
              <w:jc w:val="both"/>
              <w:rPr>
                <w:b w:val="0"/>
                <w:sz w:val="24"/>
                <w:szCs w:val="24"/>
              </w:rPr>
            </w:pPr>
            <w:r w:rsidRPr="00BC3BDD">
              <w:rPr>
                <w:b w:val="0"/>
                <w:sz w:val="24"/>
                <w:szCs w:val="24"/>
              </w:rPr>
              <w:t>3.3</w:t>
            </w:r>
          </w:p>
        </w:tc>
        <w:tc>
          <w:tcPr>
            <w:tcW w:w="62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4E1F" w:rsidRPr="00A44E1F" w:rsidRDefault="00A44E1F" w:rsidP="00A44E1F">
            <w:pPr>
              <w:pStyle w:val="SingleTxtG"/>
              <w:tabs>
                <w:tab w:val="right" w:leader="dot" w:pos="8505"/>
              </w:tabs>
              <w:spacing w:after="80"/>
              <w:ind w:left="0" w:right="0"/>
              <w:rPr>
                <w:sz w:val="22"/>
                <w:szCs w:val="24"/>
              </w:rPr>
            </w:pPr>
            <w:r w:rsidRPr="00A44E1F">
              <w:rPr>
                <w:sz w:val="22"/>
                <w:szCs w:val="24"/>
              </w:rPr>
              <w:t xml:space="preserve">Transmission Control Unit (ECU) </w:t>
            </w:r>
            <w:r w:rsidR="00EA2E4F">
              <w:rPr>
                <w:sz w:val="22"/>
                <w:szCs w:val="24"/>
              </w:rPr>
              <w:t>(Yes/No)</w:t>
            </w:r>
            <w:r w:rsidRPr="00A44E1F">
              <w:rPr>
                <w:sz w:val="22"/>
                <w:szCs w:val="24"/>
              </w:rPr>
              <w:t>:</w:t>
            </w: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4E1F" w:rsidRPr="00BC3BDD" w:rsidRDefault="00A44E1F" w:rsidP="00A44E1F">
            <w:pPr>
              <w:pStyle w:val="HChG"/>
              <w:spacing w:before="0" w:after="0" w:line="240" w:lineRule="auto"/>
              <w:ind w:left="0" w:right="0" w:firstLine="0"/>
              <w:jc w:val="both"/>
              <w:rPr>
                <w:b w:val="0"/>
                <w:sz w:val="24"/>
                <w:szCs w:val="24"/>
              </w:rPr>
            </w:pPr>
          </w:p>
        </w:tc>
      </w:tr>
      <w:tr w:rsidR="00A44E1F" w:rsidRPr="00BC3BDD" w:rsidTr="00A23214">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4E1F" w:rsidRPr="00BC3BDD" w:rsidRDefault="00A44E1F" w:rsidP="00A44E1F">
            <w:pPr>
              <w:pStyle w:val="HChG"/>
              <w:spacing w:before="0" w:after="120" w:line="240" w:lineRule="auto"/>
              <w:ind w:left="0" w:right="0" w:firstLine="0"/>
              <w:jc w:val="both"/>
              <w:rPr>
                <w:b w:val="0"/>
                <w:sz w:val="24"/>
                <w:szCs w:val="24"/>
              </w:rPr>
            </w:pPr>
            <w:r w:rsidRPr="00BC3BDD">
              <w:rPr>
                <w:b w:val="0"/>
                <w:sz w:val="24"/>
                <w:szCs w:val="24"/>
              </w:rPr>
              <w:t>3.3.1</w:t>
            </w:r>
          </w:p>
        </w:tc>
        <w:tc>
          <w:tcPr>
            <w:tcW w:w="62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4E1F" w:rsidRPr="00A44E1F" w:rsidRDefault="00A44E1F" w:rsidP="00A44E1F">
            <w:pPr>
              <w:pStyle w:val="SingleTxtG"/>
              <w:tabs>
                <w:tab w:val="right" w:leader="dot" w:pos="8505"/>
              </w:tabs>
              <w:spacing w:after="80"/>
              <w:ind w:left="0" w:right="0"/>
              <w:rPr>
                <w:sz w:val="22"/>
                <w:szCs w:val="24"/>
              </w:rPr>
            </w:pPr>
            <w:r w:rsidRPr="00A44E1F">
              <w:rPr>
                <w:sz w:val="22"/>
                <w:szCs w:val="24"/>
              </w:rPr>
              <w:t>Type and Identification Number :</w:t>
            </w: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4E1F" w:rsidRPr="00BC3BDD" w:rsidRDefault="00A44E1F" w:rsidP="00A44E1F">
            <w:pPr>
              <w:pStyle w:val="HChG"/>
              <w:spacing w:before="0" w:after="0" w:line="240" w:lineRule="auto"/>
              <w:ind w:left="0" w:right="0" w:firstLine="0"/>
              <w:jc w:val="both"/>
              <w:rPr>
                <w:b w:val="0"/>
                <w:sz w:val="24"/>
                <w:szCs w:val="24"/>
              </w:rPr>
            </w:pPr>
          </w:p>
        </w:tc>
      </w:tr>
      <w:tr w:rsidR="00A44E1F" w:rsidRPr="00BC3BDD" w:rsidTr="00A23214">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4E1F" w:rsidRPr="00BC3BDD" w:rsidRDefault="00A44E1F" w:rsidP="00A44E1F">
            <w:pPr>
              <w:pStyle w:val="HChG"/>
              <w:spacing w:before="0" w:after="120" w:line="240" w:lineRule="auto"/>
              <w:ind w:left="0" w:right="0" w:firstLine="0"/>
              <w:jc w:val="both"/>
              <w:rPr>
                <w:b w:val="0"/>
                <w:sz w:val="24"/>
                <w:szCs w:val="24"/>
              </w:rPr>
            </w:pPr>
            <w:r w:rsidRPr="00BC3BDD">
              <w:rPr>
                <w:b w:val="0"/>
                <w:sz w:val="24"/>
                <w:szCs w:val="24"/>
              </w:rPr>
              <w:t>3.3.2</w:t>
            </w:r>
          </w:p>
        </w:tc>
        <w:tc>
          <w:tcPr>
            <w:tcW w:w="62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4E1F" w:rsidRPr="00BC3BDD" w:rsidRDefault="00A44E1F" w:rsidP="00A44E1F">
            <w:pPr>
              <w:pStyle w:val="SingleTxtG"/>
              <w:tabs>
                <w:tab w:val="right" w:leader="dot" w:pos="8505"/>
              </w:tabs>
              <w:spacing w:after="80"/>
              <w:ind w:left="0" w:right="0"/>
              <w:rPr>
                <w:sz w:val="24"/>
                <w:szCs w:val="24"/>
              </w:rPr>
            </w:pPr>
            <w:r w:rsidRPr="00BC3BDD">
              <w:rPr>
                <w:sz w:val="24"/>
                <w:szCs w:val="24"/>
              </w:rPr>
              <w:t>Calibration Identification Number</w:t>
            </w: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4E1F" w:rsidRPr="00BC3BDD" w:rsidRDefault="00A44E1F" w:rsidP="00A44E1F">
            <w:pPr>
              <w:pStyle w:val="HChG"/>
              <w:spacing w:before="0" w:after="0" w:line="240" w:lineRule="auto"/>
              <w:ind w:left="0" w:right="0" w:firstLine="0"/>
              <w:jc w:val="both"/>
              <w:rPr>
                <w:b w:val="0"/>
                <w:sz w:val="24"/>
                <w:szCs w:val="24"/>
              </w:rPr>
            </w:pPr>
          </w:p>
        </w:tc>
      </w:tr>
      <w:tr w:rsidR="00A44E1F" w:rsidRPr="00BC3BDD" w:rsidTr="00A23214">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4E1F" w:rsidRPr="00BC3BDD" w:rsidRDefault="00A44E1F" w:rsidP="00A44E1F">
            <w:pPr>
              <w:pStyle w:val="HChG"/>
              <w:spacing w:before="0" w:after="120" w:line="240" w:lineRule="auto"/>
              <w:ind w:left="0" w:right="0" w:firstLine="0"/>
              <w:jc w:val="both"/>
              <w:rPr>
                <w:b w:val="0"/>
                <w:sz w:val="24"/>
                <w:szCs w:val="24"/>
              </w:rPr>
            </w:pPr>
            <w:r w:rsidRPr="00BC3BDD">
              <w:rPr>
                <w:b w:val="0"/>
                <w:sz w:val="24"/>
                <w:szCs w:val="24"/>
              </w:rPr>
              <w:t>3.3.3</w:t>
            </w:r>
          </w:p>
        </w:tc>
        <w:tc>
          <w:tcPr>
            <w:tcW w:w="62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4E1F" w:rsidRPr="00BC3BDD" w:rsidRDefault="00A44E1F" w:rsidP="00A44E1F">
            <w:pPr>
              <w:pStyle w:val="SingleTxtG"/>
              <w:tabs>
                <w:tab w:val="right" w:leader="dot" w:pos="8505"/>
              </w:tabs>
              <w:ind w:left="0" w:right="0"/>
              <w:rPr>
                <w:sz w:val="24"/>
                <w:szCs w:val="24"/>
              </w:rPr>
            </w:pPr>
            <w:r w:rsidRPr="00BC3BDD">
              <w:rPr>
                <w:sz w:val="24"/>
                <w:szCs w:val="24"/>
              </w:rPr>
              <w:t>Calibration Verification Number (CVN)</w:t>
            </w: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44E1F" w:rsidRPr="00BC3BDD" w:rsidRDefault="00A44E1F" w:rsidP="00A44E1F">
            <w:pPr>
              <w:pStyle w:val="HChG"/>
              <w:spacing w:before="0" w:after="0" w:line="240" w:lineRule="auto"/>
              <w:ind w:left="0" w:right="0" w:firstLine="0"/>
              <w:jc w:val="both"/>
              <w:rPr>
                <w:b w:val="0"/>
                <w:sz w:val="24"/>
                <w:szCs w:val="24"/>
              </w:rPr>
            </w:pPr>
          </w:p>
        </w:tc>
      </w:tr>
      <w:bookmarkEnd w:id="1"/>
    </w:tbl>
    <w:p w:rsidR="0098426A" w:rsidRDefault="0098426A" w:rsidP="00EB14FD">
      <w:pPr>
        <w:rPr>
          <w:rFonts w:ascii="Times New Roman" w:hAnsi="Times New Roman"/>
          <w:sz w:val="24"/>
          <w:szCs w:val="24"/>
        </w:rPr>
      </w:pPr>
    </w:p>
    <w:p w:rsidR="002B3F85" w:rsidRPr="00BC3BDD" w:rsidRDefault="002B3F85" w:rsidP="00EB14FD">
      <w:pPr>
        <w:rPr>
          <w:rFonts w:ascii="Times New Roman" w:hAnsi="Times New Roman"/>
          <w:sz w:val="24"/>
          <w:szCs w:val="24"/>
        </w:rPr>
      </w:pPr>
    </w:p>
    <w:tbl>
      <w:tblPr>
        <w:tblW w:w="9450" w:type="dxa"/>
        <w:tblInd w:w="-612" w:type="dxa"/>
        <w:tblLayout w:type="fixed"/>
        <w:tblLook w:val="04A0" w:firstRow="1" w:lastRow="0" w:firstColumn="1" w:lastColumn="0" w:noHBand="0" w:noVBand="1"/>
      </w:tblPr>
      <w:tblGrid>
        <w:gridCol w:w="1170"/>
        <w:gridCol w:w="4140"/>
        <w:gridCol w:w="1562"/>
        <w:gridCol w:w="598"/>
        <w:gridCol w:w="540"/>
        <w:gridCol w:w="540"/>
        <w:gridCol w:w="450"/>
        <w:gridCol w:w="450"/>
      </w:tblGrid>
      <w:tr w:rsidR="00445F18" w:rsidRPr="00BC3BDD" w:rsidTr="00A23214">
        <w:trPr>
          <w:trHeight w:val="983"/>
        </w:trPr>
        <w:tc>
          <w:tcPr>
            <w:tcW w:w="9450"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5F18" w:rsidRPr="00BC3BDD" w:rsidRDefault="00445F18" w:rsidP="00EB14FD">
            <w:pPr>
              <w:jc w:val="center"/>
              <w:rPr>
                <w:rFonts w:ascii="Times New Roman" w:hAnsi="Times New Roman"/>
                <w:b/>
                <w:sz w:val="24"/>
                <w:szCs w:val="24"/>
              </w:rPr>
            </w:pPr>
            <w:r w:rsidRPr="00BC3BDD">
              <w:rPr>
                <w:rFonts w:ascii="Times New Roman" w:hAnsi="Times New Roman"/>
                <w:b/>
                <w:sz w:val="24"/>
                <w:szCs w:val="24"/>
              </w:rPr>
              <w:t>Table 4 F</w:t>
            </w:r>
          </w:p>
          <w:p w:rsidR="00445F18" w:rsidRPr="00BC3BDD" w:rsidRDefault="00445F18" w:rsidP="00EB14FD">
            <w:pPr>
              <w:jc w:val="center"/>
              <w:rPr>
                <w:rFonts w:ascii="Times New Roman" w:hAnsi="Times New Roman"/>
                <w:b/>
                <w:sz w:val="24"/>
                <w:szCs w:val="24"/>
              </w:rPr>
            </w:pPr>
            <w:r w:rsidRPr="00BC3BDD">
              <w:rPr>
                <w:rFonts w:ascii="Times New Roman" w:hAnsi="Times New Roman"/>
                <w:b/>
                <w:sz w:val="24"/>
                <w:szCs w:val="24"/>
              </w:rPr>
              <w:t xml:space="preserve">TECHNICAL SPECIFICATIONS FOR </w:t>
            </w:r>
            <w:r w:rsidRPr="00BC3BDD">
              <w:rPr>
                <w:rFonts w:ascii="Times New Roman" w:eastAsia="Times New Roman" w:hAnsi="Times New Roman"/>
                <w:b/>
                <w:bCs/>
                <w:sz w:val="24"/>
                <w:szCs w:val="24"/>
              </w:rPr>
              <w:t xml:space="preserve">Parent Engine fitted on </w:t>
            </w:r>
            <w:r w:rsidRPr="00BC3BDD">
              <w:rPr>
                <w:rFonts w:ascii="Times New Roman" w:hAnsi="Times New Roman"/>
                <w:b/>
                <w:sz w:val="24"/>
                <w:szCs w:val="24"/>
              </w:rPr>
              <w:t xml:space="preserve">FOUR WHEELER AND ABOVE WITH GVW&gt;3.500 </w:t>
            </w:r>
            <w:r w:rsidR="00E601CB">
              <w:rPr>
                <w:rFonts w:ascii="Times New Roman" w:hAnsi="Times New Roman"/>
                <w:b/>
                <w:sz w:val="24"/>
                <w:szCs w:val="24"/>
              </w:rPr>
              <w:t xml:space="preserve">kg </w:t>
            </w:r>
            <w:r w:rsidRPr="00BC3BDD">
              <w:rPr>
                <w:rFonts w:ascii="Times New Roman" w:hAnsi="Times New Roman"/>
                <w:b/>
                <w:sz w:val="24"/>
                <w:szCs w:val="24"/>
              </w:rPr>
              <w:t>for BS VI Norms</w:t>
            </w:r>
          </w:p>
        </w:tc>
      </w:tr>
      <w:tr w:rsidR="00445F18" w:rsidRPr="00BC3BDD" w:rsidTr="00A23214">
        <w:trPr>
          <w:trHeight w:val="315"/>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445F18" w:rsidRPr="00BC3BDD" w:rsidRDefault="00445F18"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1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445F18" w:rsidRPr="00BC3BDD" w:rsidRDefault="00445F18"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445F18" w:rsidRPr="00BC3BDD" w:rsidRDefault="00445F18"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2578"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5F18" w:rsidRPr="00BC3BDD" w:rsidRDefault="00445F18" w:rsidP="00EB14FD">
            <w:pPr>
              <w:jc w:val="center"/>
              <w:rPr>
                <w:rFonts w:ascii="Times New Roman" w:eastAsia="Times New Roman" w:hAnsi="Times New Roman"/>
                <w:b/>
                <w:sz w:val="24"/>
                <w:szCs w:val="24"/>
              </w:rPr>
            </w:pPr>
            <w:r w:rsidRPr="00BC3BDD">
              <w:rPr>
                <w:rFonts w:ascii="Times New Roman" w:eastAsia="Times New Roman" w:hAnsi="Times New Roman"/>
                <w:b/>
                <w:sz w:val="24"/>
                <w:szCs w:val="24"/>
              </w:rPr>
              <w:t>Engine Family Members</w:t>
            </w:r>
          </w:p>
        </w:tc>
      </w:tr>
      <w:tr w:rsidR="00445F18" w:rsidRPr="00BC3BDD" w:rsidTr="00A23214">
        <w:trPr>
          <w:trHeight w:val="315"/>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rsidR="00445F18" w:rsidRPr="00BC3BDD" w:rsidRDefault="00445F18" w:rsidP="00EB14FD">
            <w:pPr>
              <w:rPr>
                <w:rFonts w:ascii="Times New Roman" w:eastAsia="Times New Roman" w:hAnsi="Times New Roman"/>
                <w:b/>
                <w:sz w:val="24"/>
                <w:szCs w:val="24"/>
              </w:rPr>
            </w:pPr>
            <w:r w:rsidRPr="00BC3BDD">
              <w:rPr>
                <w:rFonts w:ascii="Times New Roman" w:eastAsia="Times New Roman" w:hAnsi="Times New Roman"/>
                <w:b/>
                <w:sz w:val="24"/>
                <w:szCs w:val="24"/>
              </w:rPr>
              <w:t>Clause No</w:t>
            </w:r>
          </w:p>
        </w:tc>
        <w:tc>
          <w:tcPr>
            <w:tcW w:w="41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rsidR="00445F18" w:rsidRPr="00BC3BDD" w:rsidRDefault="00445F18" w:rsidP="00EB14FD">
            <w:pPr>
              <w:rPr>
                <w:rFonts w:ascii="Times New Roman" w:eastAsia="Times New Roman" w:hAnsi="Times New Roman"/>
                <w:b/>
                <w:sz w:val="24"/>
                <w:szCs w:val="24"/>
              </w:rPr>
            </w:pPr>
            <w:r w:rsidRPr="00BC3BDD">
              <w:rPr>
                <w:rFonts w:ascii="Times New Roman" w:eastAsia="Times New Roman" w:hAnsi="Times New Roman"/>
                <w:b/>
                <w:sz w:val="24"/>
                <w:szCs w:val="24"/>
              </w:rPr>
              <w:t>Description</w:t>
            </w: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445F18" w:rsidRPr="00BC3BDD" w:rsidRDefault="00445F18" w:rsidP="00EB14FD">
            <w:pPr>
              <w:rPr>
                <w:rFonts w:ascii="Times New Roman" w:eastAsia="Times New Roman" w:hAnsi="Times New Roman"/>
                <w:b/>
                <w:sz w:val="24"/>
                <w:szCs w:val="24"/>
              </w:rPr>
            </w:pPr>
            <w:r w:rsidRPr="00BC3BDD">
              <w:rPr>
                <w:rFonts w:ascii="Times New Roman" w:eastAsia="Times New Roman" w:hAnsi="Times New Roman"/>
                <w:b/>
                <w:sz w:val="24"/>
                <w:szCs w:val="24"/>
              </w:rPr>
              <w:t>Parent Engine or Engine Type</w:t>
            </w: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rsidR="00445F18" w:rsidRPr="00BC3BDD" w:rsidRDefault="00445F18" w:rsidP="00EB14FD">
            <w:pPr>
              <w:rPr>
                <w:rFonts w:ascii="Times New Roman" w:eastAsia="Times New Roman" w:hAnsi="Times New Roman"/>
                <w:b/>
                <w:sz w:val="24"/>
                <w:szCs w:val="24"/>
              </w:rPr>
            </w:pPr>
            <w:r w:rsidRPr="00BC3BDD">
              <w:rPr>
                <w:rFonts w:ascii="Times New Roman" w:eastAsia="Times New Roman" w:hAnsi="Times New Roman"/>
                <w:b/>
                <w:sz w:val="24"/>
                <w:szCs w:val="24"/>
              </w:rPr>
              <w:t>A</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rsidR="00445F18" w:rsidRPr="00BC3BDD" w:rsidRDefault="00445F18" w:rsidP="00EB14FD">
            <w:pPr>
              <w:rPr>
                <w:rFonts w:ascii="Times New Roman" w:eastAsia="Times New Roman" w:hAnsi="Times New Roman"/>
                <w:b/>
                <w:sz w:val="24"/>
                <w:szCs w:val="24"/>
              </w:rPr>
            </w:pPr>
            <w:r w:rsidRPr="00BC3BDD">
              <w:rPr>
                <w:rFonts w:ascii="Times New Roman" w:eastAsia="Times New Roman" w:hAnsi="Times New Roman"/>
                <w:b/>
                <w:sz w:val="24"/>
                <w:szCs w:val="24"/>
              </w:rPr>
              <w:t>B</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rsidR="00445F18" w:rsidRPr="00BC3BDD" w:rsidRDefault="00445F18" w:rsidP="00EB14FD">
            <w:pPr>
              <w:rPr>
                <w:rFonts w:ascii="Times New Roman" w:eastAsia="Times New Roman" w:hAnsi="Times New Roman"/>
                <w:b/>
                <w:sz w:val="24"/>
                <w:szCs w:val="24"/>
              </w:rPr>
            </w:pPr>
            <w:r w:rsidRPr="00BC3BDD">
              <w:rPr>
                <w:rFonts w:ascii="Times New Roman" w:eastAsia="Times New Roman" w:hAnsi="Times New Roman"/>
                <w:b/>
                <w:sz w:val="24"/>
                <w:szCs w:val="24"/>
              </w:rPr>
              <w:t>C</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45F18" w:rsidRPr="00BC3BDD" w:rsidRDefault="00445F18" w:rsidP="00EB14FD">
            <w:pPr>
              <w:rPr>
                <w:rFonts w:ascii="Times New Roman" w:eastAsia="Times New Roman" w:hAnsi="Times New Roman"/>
                <w:b/>
                <w:sz w:val="24"/>
                <w:szCs w:val="24"/>
              </w:rPr>
            </w:pPr>
            <w:r w:rsidRPr="00BC3BDD">
              <w:rPr>
                <w:rFonts w:ascii="Times New Roman" w:eastAsia="Times New Roman" w:hAnsi="Times New Roman"/>
                <w:b/>
                <w:sz w:val="24"/>
                <w:szCs w:val="24"/>
              </w:rPr>
              <w:t>D</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rsidR="00445F18" w:rsidRPr="00BC3BDD" w:rsidRDefault="00445F18" w:rsidP="00EB14FD">
            <w:pPr>
              <w:rPr>
                <w:rFonts w:ascii="Times New Roman" w:eastAsia="Times New Roman" w:hAnsi="Times New Roman"/>
                <w:b/>
                <w:sz w:val="24"/>
                <w:szCs w:val="24"/>
              </w:rPr>
            </w:pPr>
            <w:r w:rsidRPr="00BC3BDD">
              <w:rPr>
                <w:rFonts w:ascii="Times New Roman" w:eastAsia="Times New Roman" w:hAnsi="Times New Roman"/>
                <w:b/>
                <w:sz w:val="24"/>
                <w:szCs w:val="24"/>
              </w:rPr>
              <w:t>E</w:t>
            </w:r>
          </w:p>
        </w:tc>
      </w:tr>
      <w:tr w:rsidR="00445F18" w:rsidRPr="00BC3BDD" w:rsidTr="00A23214">
        <w:trPr>
          <w:trHeight w:val="330"/>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445F18" w:rsidRPr="00BC3BDD" w:rsidRDefault="00445F18"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0</w:t>
            </w:r>
            <w:r w:rsidR="00507714" w:rsidRPr="00BC3BDD">
              <w:rPr>
                <w:rFonts w:ascii="Times New Roman" w:eastAsia="Times New Roman" w:hAnsi="Times New Roman"/>
                <w:sz w:val="24"/>
                <w:szCs w:val="24"/>
              </w:rPr>
              <w:t>.0</w:t>
            </w:r>
          </w:p>
        </w:tc>
        <w:tc>
          <w:tcPr>
            <w:tcW w:w="41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445F18" w:rsidRPr="00BC3BDD" w:rsidRDefault="00445F18" w:rsidP="00EB14FD">
            <w:pPr>
              <w:spacing w:after="120"/>
              <w:jc w:val="both"/>
              <w:rPr>
                <w:rFonts w:ascii="Times New Roman" w:eastAsia="Times New Roman" w:hAnsi="Times New Roman"/>
                <w:sz w:val="24"/>
                <w:szCs w:val="24"/>
              </w:rPr>
            </w:pPr>
            <w:r w:rsidRPr="00BC3BDD">
              <w:rPr>
                <w:rFonts w:ascii="Times New Roman" w:eastAsia="Times New Roman" w:hAnsi="Times New Roman"/>
                <w:sz w:val="24"/>
                <w:szCs w:val="24"/>
              </w:rPr>
              <w:t xml:space="preserve">General </w:t>
            </w: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445F18" w:rsidRPr="00BC3BDD" w:rsidRDefault="00445F18"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445F18" w:rsidRPr="00BC3BDD" w:rsidRDefault="00445F18"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445F18" w:rsidRPr="00BC3BDD" w:rsidRDefault="00445F18"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445F18" w:rsidRPr="00BC3BDD" w:rsidRDefault="00445F18"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5F18" w:rsidRPr="00BC3BDD" w:rsidRDefault="00445F18"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445F18" w:rsidRPr="00BC3BDD" w:rsidRDefault="00445F18"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r>
      <w:tr w:rsidR="00445F18" w:rsidRPr="00BC3BDD" w:rsidTr="00A23214">
        <w:trPr>
          <w:trHeight w:val="330"/>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445F18" w:rsidRPr="00BC3BDD" w:rsidRDefault="00445F18"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0.1</w:t>
            </w:r>
          </w:p>
        </w:tc>
        <w:tc>
          <w:tcPr>
            <w:tcW w:w="41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445F18" w:rsidRPr="00BC3BDD" w:rsidRDefault="00445F18" w:rsidP="00EB14FD">
            <w:pPr>
              <w:spacing w:after="120"/>
              <w:jc w:val="both"/>
              <w:rPr>
                <w:rFonts w:ascii="Times New Roman" w:eastAsia="Times New Roman" w:hAnsi="Times New Roman"/>
                <w:sz w:val="24"/>
                <w:szCs w:val="24"/>
              </w:rPr>
            </w:pPr>
            <w:r w:rsidRPr="00BC3BDD">
              <w:rPr>
                <w:rFonts w:ascii="Times New Roman" w:eastAsia="Times New Roman" w:hAnsi="Times New Roman"/>
                <w:sz w:val="24"/>
                <w:szCs w:val="24"/>
              </w:rPr>
              <w:t xml:space="preserve">Make </w:t>
            </w: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445F18" w:rsidRPr="00BC3BDD" w:rsidRDefault="00445F18"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445F18" w:rsidRPr="00BC3BDD" w:rsidRDefault="00445F18"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445F18" w:rsidRPr="00BC3BDD" w:rsidRDefault="00445F18"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445F18" w:rsidRPr="00BC3BDD" w:rsidRDefault="00445F18"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5F18" w:rsidRPr="00BC3BDD" w:rsidRDefault="00445F18"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445F18" w:rsidRPr="00BC3BDD" w:rsidRDefault="00445F18"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r>
      <w:tr w:rsidR="00445F18" w:rsidRPr="00BC3BDD" w:rsidTr="00A23214">
        <w:trPr>
          <w:trHeight w:val="330"/>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445F18" w:rsidRPr="00BC3BDD" w:rsidRDefault="00445F18"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0.2</w:t>
            </w:r>
          </w:p>
        </w:tc>
        <w:tc>
          <w:tcPr>
            <w:tcW w:w="41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445F18" w:rsidRPr="00BC3BDD" w:rsidRDefault="00445F18" w:rsidP="00EB14FD">
            <w:pPr>
              <w:spacing w:after="120"/>
              <w:jc w:val="both"/>
              <w:rPr>
                <w:rFonts w:ascii="Times New Roman" w:eastAsia="Times New Roman" w:hAnsi="Times New Roman"/>
                <w:sz w:val="24"/>
                <w:szCs w:val="24"/>
              </w:rPr>
            </w:pPr>
            <w:r w:rsidRPr="00BC3BDD">
              <w:rPr>
                <w:rFonts w:ascii="Times New Roman" w:eastAsia="Times New Roman" w:hAnsi="Times New Roman"/>
                <w:sz w:val="24"/>
                <w:szCs w:val="24"/>
              </w:rPr>
              <w:t xml:space="preserve">Type </w:t>
            </w: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445F18" w:rsidRPr="00BC3BDD" w:rsidRDefault="00445F18"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445F18" w:rsidRPr="00BC3BDD" w:rsidRDefault="00445F18"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445F18" w:rsidRPr="00BC3BDD" w:rsidRDefault="00445F18"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445F18" w:rsidRPr="00BC3BDD" w:rsidRDefault="00445F18"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5F18" w:rsidRPr="00BC3BDD" w:rsidRDefault="00445F18"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445F18" w:rsidRPr="00BC3BDD" w:rsidRDefault="00445F18"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r>
      <w:tr w:rsidR="00445F18" w:rsidRPr="00BC3BDD" w:rsidTr="00A23214">
        <w:trPr>
          <w:trHeight w:val="1385"/>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445F18" w:rsidRPr="00BC3BDD" w:rsidRDefault="00445F18"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0.3</w:t>
            </w:r>
          </w:p>
          <w:p w:rsidR="00445F18" w:rsidRPr="00BC3BDD" w:rsidRDefault="00445F18" w:rsidP="00EB14FD">
            <w:pPr>
              <w:spacing w:after="120"/>
              <w:rPr>
                <w:rFonts w:ascii="Times New Roman" w:eastAsia="Times New Roman" w:hAnsi="Times New Roman"/>
                <w:sz w:val="24"/>
                <w:szCs w:val="24"/>
              </w:rPr>
            </w:pPr>
          </w:p>
          <w:p w:rsidR="00445F18" w:rsidRPr="00BC3BDD" w:rsidRDefault="00445F18" w:rsidP="00EB14FD">
            <w:pPr>
              <w:spacing w:after="120"/>
              <w:rPr>
                <w:rFonts w:ascii="Times New Roman" w:eastAsia="Times New Roman" w:hAnsi="Times New Roman"/>
                <w:sz w:val="24"/>
                <w:szCs w:val="24"/>
              </w:rPr>
            </w:pPr>
          </w:p>
        </w:tc>
        <w:tc>
          <w:tcPr>
            <w:tcW w:w="41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rsidR="00445F18" w:rsidRPr="00BC3BDD" w:rsidRDefault="00445F18" w:rsidP="00EB14FD">
            <w:pPr>
              <w:spacing w:after="120"/>
              <w:jc w:val="both"/>
              <w:rPr>
                <w:rFonts w:ascii="Times New Roman" w:eastAsia="Times New Roman" w:hAnsi="Times New Roman"/>
                <w:sz w:val="24"/>
                <w:szCs w:val="24"/>
              </w:rPr>
            </w:pPr>
            <w:r w:rsidRPr="00BC3BDD">
              <w:rPr>
                <w:rFonts w:ascii="Times New Roman" w:eastAsia="Times New Roman" w:hAnsi="Times New Roman"/>
                <w:sz w:val="24"/>
                <w:szCs w:val="24"/>
              </w:rPr>
              <w:t xml:space="preserve">Engine type as separate technical unit / engine family as separate technical unit / vehicle with an approved engine with regard to emissions / vehicle with regard to emissions </w:t>
            </w:r>
            <w:r w:rsidRPr="0022728D">
              <w:rPr>
                <w:rFonts w:ascii="Times New Roman" w:eastAsia="Times New Roman" w:hAnsi="Times New Roman"/>
                <w:sz w:val="24"/>
                <w:szCs w:val="24"/>
                <w:vertAlign w:val="superscript"/>
              </w:rPr>
              <w:t>(1)</w:t>
            </w:r>
            <w:r w:rsidRPr="00BC3BDD">
              <w:rPr>
                <w:rFonts w:ascii="Times New Roman" w:eastAsia="Times New Roman" w:hAnsi="Times New Roman"/>
                <w:sz w:val="24"/>
                <w:szCs w:val="24"/>
              </w:rPr>
              <w:t>.</w:t>
            </w: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445F18" w:rsidRPr="00BC3BDD" w:rsidRDefault="00445F18" w:rsidP="00EB14FD">
            <w:pPr>
              <w:rPr>
                <w:rFonts w:ascii="Times New Roman" w:eastAsia="Times New Roman" w:hAnsi="Times New Roman"/>
                <w:sz w:val="24"/>
                <w:szCs w:val="24"/>
              </w:rPr>
            </w:pP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445F18" w:rsidRPr="00BC3BDD" w:rsidRDefault="00445F18"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p w:rsidR="00445F18" w:rsidRPr="00BC3BDD" w:rsidRDefault="00445F18"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445F18" w:rsidRPr="00BC3BDD" w:rsidRDefault="00445F18"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p w:rsidR="00445F18" w:rsidRPr="00BC3BDD" w:rsidRDefault="00445F18"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445F18" w:rsidRPr="00BC3BDD" w:rsidRDefault="00445F18"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p w:rsidR="00445F18" w:rsidRPr="00BC3BDD" w:rsidRDefault="00445F18"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5F18" w:rsidRPr="00BC3BDD" w:rsidRDefault="00445F18"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445F18" w:rsidRPr="00BC3BDD" w:rsidRDefault="00445F18"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p w:rsidR="00445F18" w:rsidRPr="00BC3BDD" w:rsidRDefault="00445F18"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r>
      <w:tr w:rsidR="00445F18" w:rsidRPr="00BC3BDD" w:rsidTr="00A23214">
        <w:trPr>
          <w:trHeight w:val="330"/>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445F18" w:rsidRPr="00BC3BDD" w:rsidRDefault="00445F18"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0.3.1</w:t>
            </w:r>
          </w:p>
        </w:tc>
        <w:tc>
          <w:tcPr>
            <w:tcW w:w="41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445F18" w:rsidRPr="00BC3BDD" w:rsidRDefault="00445F18" w:rsidP="00EB14FD">
            <w:pPr>
              <w:spacing w:after="120"/>
              <w:jc w:val="both"/>
              <w:rPr>
                <w:rFonts w:ascii="Times New Roman" w:eastAsia="Times New Roman" w:hAnsi="Times New Roman"/>
                <w:sz w:val="24"/>
                <w:szCs w:val="24"/>
              </w:rPr>
            </w:pPr>
            <w:r w:rsidRPr="00BC3BDD">
              <w:rPr>
                <w:rFonts w:ascii="Times New Roman" w:eastAsia="Times New Roman" w:hAnsi="Times New Roman"/>
                <w:sz w:val="24"/>
                <w:szCs w:val="24"/>
              </w:rPr>
              <w:t>Commercial name(s) (if available)</w:t>
            </w: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445F18" w:rsidRPr="00BC3BDD" w:rsidRDefault="00445F18"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445F18" w:rsidRPr="00BC3BDD" w:rsidRDefault="00445F18"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445F18" w:rsidRPr="00BC3BDD" w:rsidRDefault="00445F18"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445F18" w:rsidRPr="00BC3BDD" w:rsidRDefault="00445F18"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5F18" w:rsidRPr="00BC3BDD" w:rsidRDefault="00445F18"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445F18" w:rsidRPr="00BC3BDD" w:rsidRDefault="00445F18" w:rsidP="00EB14FD">
            <w:pPr>
              <w:rPr>
                <w:rFonts w:ascii="Times New Roman" w:eastAsia="Times New Roman" w:hAnsi="Times New Roman"/>
                <w:sz w:val="24"/>
                <w:szCs w:val="24"/>
              </w:rPr>
            </w:pPr>
          </w:p>
        </w:tc>
      </w:tr>
      <w:tr w:rsidR="00445F18" w:rsidRPr="00BC3BDD" w:rsidTr="00A23214">
        <w:trPr>
          <w:trHeight w:val="330"/>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445F18" w:rsidRPr="00BC3BDD" w:rsidRDefault="00445F18"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0.4</w:t>
            </w:r>
          </w:p>
        </w:tc>
        <w:tc>
          <w:tcPr>
            <w:tcW w:w="41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445F18" w:rsidRPr="00BC3BDD" w:rsidRDefault="00445F18" w:rsidP="00EB14FD">
            <w:pPr>
              <w:spacing w:after="120"/>
              <w:jc w:val="both"/>
              <w:rPr>
                <w:rFonts w:ascii="Times New Roman" w:eastAsia="Times New Roman" w:hAnsi="Times New Roman"/>
                <w:sz w:val="24"/>
                <w:szCs w:val="24"/>
              </w:rPr>
            </w:pPr>
            <w:r w:rsidRPr="00BC3BDD">
              <w:rPr>
                <w:rFonts w:ascii="Times New Roman" w:eastAsia="Times New Roman" w:hAnsi="Times New Roman"/>
                <w:sz w:val="24"/>
                <w:szCs w:val="24"/>
              </w:rPr>
              <w:t>Means of identification of type, if marked on the separate technical unit</w:t>
            </w:r>
            <w:r w:rsidRPr="00BC3BDD">
              <w:rPr>
                <w:rFonts w:ascii="Times New Roman" w:eastAsia="Times New Roman" w:hAnsi="Times New Roman"/>
                <w:sz w:val="24"/>
                <w:szCs w:val="24"/>
                <w:vertAlign w:val="superscript"/>
              </w:rPr>
              <w:t>2</w:t>
            </w:r>
            <w:r w:rsidRPr="00BC3BDD">
              <w:rPr>
                <w:rFonts w:ascii="Times New Roman" w:eastAsia="Times New Roman" w:hAnsi="Times New Roman"/>
                <w:sz w:val="24"/>
                <w:szCs w:val="24"/>
              </w:rPr>
              <w:t xml:space="preserve"> </w:t>
            </w: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445F18" w:rsidRPr="00BC3BDD" w:rsidRDefault="00445F18"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445F18" w:rsidRPr="00BC3BDD" w:rsidRDefault="00445F18"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445F18" w:rsidRPr="00BC3BDD" w:rsidRDefault="00445F18"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445F18" w:rsidRPr="00BC3BDD" w:rsidRDefault="00445F18"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5F18" w:rsidRPr="00BC3BDD" w:rsidRDefault="00445F18"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445F18" w:rsidRPr="00BC3BDD" w:rsidRDefault="00445F18" w:rsidP="00EB14FD">
            <w:pPr>
              <w:rPr>
                <w:rFonts w:ascii="Times New Roman" w:eastAsia="Times New Roman" w:hAnsi="Times New Roman"/>
                <w:sz w:val="24"/>
                <w:szCs w:val="24"/>
              </w:rPr>
            </w:pPr>
          </w:p>
        </w:tc>
      </w:tr>
      <w:tr w:rsidR="00445F18" w:rsidRPr="00BC3BDD" w:rsidTr="00A23214">
        <w:trPr>
          <w:trHeight w:val="330"/>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445F18" w:rsidRPr="00BC3BDD" w:rsidRDefault="00445F18"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0.4.1</w:t>
            </w:r>
          </w:p>
        </w:tc>
        <w:tc>
          <w:tcPr>
            <w:tcW w:w="41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445F18" w:rsidRPr="00BC3BDD" w:rsidRDefault="00445F18" w:rsidP="00EB14FD">
            <w:pPr>
              <w:spacing w:after="120"/>
              <w:jc w:val="both"/>
              <w:rPr>
                <w:rFonts w:ascii="Times New Roman" w:eastAsia="Times New Roman" w:hAnsi="Times New Roman"/>
                <w:sz w:val="24"/>
                <w:szCs w:val="24"/>
              </w:rPr>
            </w:pPr>
            <w:r w:rsidRPr="00BC3BDD">
              <w:rPr>
                <w:rFonts w:ascii="Times New Roman" w:eastAsia="Times New Roman" w:hAnsi="Times New Roman"/>
                <w:sz w:val="24"/>
                <w:szCs w:val="24"/>
              </w:rPr>
              <w:t xml:space="preserve">Location of the marking </w:t>
            </w: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445F18" w:rsidRPr="00BC3BDD" w:rsidRDefault="00445F18" w:rsidP="00EB14FD">
            <w:pPr>
              <w:rPr>
                <w:rFonts w:ascii="Times New Roman" w:eastAsia="Times New Roman" w:hAnsi="Times New Roman"/>
                <w:sz w:val="24"/>
                <w:szCs w:val="24"/>
              </w:rPr>
            </w:pP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445F18" w:rsidRPr="00BC3BDD" w:rsidRDefault="00445F18"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445F18" w:rsidRPr="00BC3BDD" w:rsidRDefault="00445F18"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445F18" w:rsidRPr="00BC3BDD" w:rsidRDefault="00445F18"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5F18" w:rsidRPr="00BC3BDD" w:rsidRDefault="00445F18"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445F18" w:rsidRPr="00BC3BDD" w:rsidRDefault="00445F18" w:rsidP="00EB14FD">
            <w:pPr>
              <w:rPr>
                <w:rFonts w:ascii="Times New Roman" w:eastAsia="Times New Roman" w:hAnsi="Times New Roman"/>
                <w:sz w:val="24"/>
                <w:szCs w:val="24"/>
              </w:rPr>
            </w:pPr>
          </w:p>
        </w:tc>
      </w:tr>
      <w:tr w:rsidR="00445F18" w:rsidRPr="00BC3BDD" w:rsidTr="00A23214">
        <w:trPr>
          <w:trHeight w:val="330"/>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445F18" w:rsidRPr="00BC3BDD" w:rsidRDefault="00445F18"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0.5</w:t>
            </w:r>
          </w:p>
        </w:tc>
        <w:tc>
          <w:tcPr>
            <w:tcW w:w="41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445F18" w:rsidRPr="00BC3BDD" w:rsidRDefault="00445F18" w:rsidP="00EB14FD">
            <w:pPr>
              <w:spacing w:after="120"/>
              <w:jc w:val="both"/>
              <w:rPr>
                <w:rFonts w:ascii="Times New Roman" w:eastAsia="Times New Roman" w:hAnsi="Times New Roman"/>
                <w:sz w:val="24"/>
                <w:szCs w:val="24"/>
              </w:rPr>
            </w:pPr>
            <w:r w:rsidRPr="00BC3BDD">
              <w:rPr>
                <w:rFonts w:ascii="Times New Roman" w:eastAsia="Times New Roman" w:hAnsi="Times New Roman"/>
                <w:sz w:val="24"/>
                <w:szCs w:val="24"/>
              </w:rPr>
              <w:t>Name and address of manufacturer</w:t>
            </w: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445F18" w:rsidRPr="00BC3BDD" w:rsidRDefault="00445F18"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445F18" w:rsidRPr="00BC3BDD" w:rsidRDefault="00445F18"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445F18" w:rsidRPr="00BC3BDD" w:rsidRDefault="00445F18"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445F18" w:rsidRPr="00BC3BDD" w:rsidRDefault="00445F18"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5F18" w:rsidRPr="00BC3BDD" w:rsidRDefault="00445F18"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445F18" w:rsidRPr="00BC3BDD" w:rsidRDefault="00445F18" w:rsidP="00EB14FD">
            <w:pPr>
              <w:rPr>
                <w:rFonts w:ascii="Times New Roman" w:eastAsia="Times New Roman" w:hAnsi="Times New Roman"/>
                <w:sz w:val="24"/>
                <w:szCs w:val="24"/>
              </w:rPr>
            </w:pPr>
          </w:p>
        </w:tc>
      </w:tr>
      <w:tr w:rsidR="00445F18" w:rsidRPr="00BC3BDD" w:rsidTr="00A23214">
        <w:trPr>
          <w:trHeight w:val="645"/>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445F18" w:rsidRPr="00BC3BDD" w:rsidRDefault="00445F18"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0.6</w:t>
            </w:r>
          </w:p>
        </w:tc>
        <w:tc>
          <w:tcPr>
            <w:tcW w:w="41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445F18" w:rsidRPr="00BC3BDD" w:rsidRDefault="00445F18" w:rsidP="00EB14FD">
            <w:pPr>
              <w:spacing w:after="120"/>
              <w:jc w:val="both"/>
              <w:rPr>
                <w:rFonts w:ascii="Times New Roman" w:eastAsia="Times New Roman" w:hAnsi="Times New Roman"/>
                <w:sz w:val="24"/>
                <w:szCs w:val="24"/>
              </w:rPr>
            </w:pPr>
            <w:r w:rsidRPr="00BC3BDD">
              <w:rPr>
                <w:rFonts w:ascii="Times New Roman" w:eastAsia="Times New Roman" w:hAnsi="Times New Roman"/>
                <w:sz w:val="24"/>
                <w:szCs w:val="24"/>
              </w:rPr>
              <w:t>In the case of components and separate technical units, location and method of affixing of the approval mark</w:t>
            </w: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445F18" w:rsidRPr="00BC3BDD" w:rsidRDefault="00445F18"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445F18" w:rsidRPr="00BC3BDD" w:rsidRDefault="00445F18"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445F18" w:rsidRPr="00BC3BDD" w:rsidRDefault="00445F18"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445F18" w:rsidRPr="00BC3BDD" w:rsidRDefault="00445F18"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5F18" w:rsidRPr="00BC3BDD" w:rsidRDefault="00445F18"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445F18" w:rsidRPr="00BC3BDD" w:rsidRDefault="00445F18" w:rsidP="00EB14FD">
            <w:pPr>
              <w:rPr>
                <w:rFonts w:ascii="Times New Roman" w:eastAsia="Times New Roman" w:hAnsi="Times New Roman"/>
                <w:sz w:val="24"/>
                <w:szCs w:val="24"/>
              </w:rPr>
            </w:pPr>
          </w:p>
        </w:tc>
      </w:tr>
      <w:tr w:rsidR="00445F18" w:rsidRPr="00BC3BDD" w:rsidTr="00A23214">
        <w:trPr>
          <w:trHeight w:val="330"/>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445F18" w:rsidRPr="00BC3BDD" w:rsidRDefault="00445F18"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0.7</w:t>
            </w:r>
          </w:p>
        </w:tc>
        <w:tc>
          <w:tcPr>
            <w:tcW w:w="41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445F18" w:rsidRPr="00BC3BDD" w:rsidRDefault="00445F18" w:rsidP="00EB14FD">
            <w:pPr>
              <w:spacing w:after="120"/>
              <w:jc w:val="both"/>
              <w:rPr>
                <w:rFonts w:ascii="Times New Roman" w:eastAsia="Times New Roman" w:hAnsi="Times New Roman"/>
                <w:sz w:val="24"/>
                <w:szCs w:val="24"/>
              </w:rPr>
            </w:pPr>
            <w:r w:rsidRPr="00BC3BDD">
              <w:rPr>
                <w:rFonts w:ascii="Times New Roman" w:eastAsia="Times New Roman" w:hAnsi="Times New Roman"/>
                <w:sz w:val="24"/>
                <w:szCs w:val="24"/>
              </w:rPr>
              <w:t>Name(s) and address (es) of assembly plant(s)</w:t>
            </w: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445F18" w:rsidRPr="00BC3BDD" w:rsidRDefault="00445F18"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445F18" w:rsidRPr="00BC3BDD" w:rsidRDefault="00445F18"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445F18" w:rsidRPr="00BC3BDD" w:rsidRDefault="00445F18"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445F18" w:rsidRPr="00BC3BDD" w:rsidRDefault="00445F18"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5F18" w:rsidRPr="00BC3BDD" w:rsidRDefault="00445F18"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445F18" w:rsidRPr="00BC3BDD" w:rsidRDefault="00445F18" w:rsidP="00EB14FD">
            <w:pPr>
              <w:rPr>
                <w:rFonts w:ascii="Times New Roman" w:eastAsia="Times New Roman" w:hAnsi="Times New Roman"/>
                <w:sz w:val="24"/>
                <w:szCs w:val="24"/>
              </w:rPr>
            </w:pPr>
          </w:p>
        </w:tc>
      </w:tr>
      <w:tr w:rsidR="00445F18" w:rsidRPr="00BC3BDD" w:rsidTr="00A23214">
        <w:trPr>
          <w:trHeight w:val="315"/>
        </w:trPr>
        <w:tc>
          <w:tcPr>
            <w:tcW w:w="1170"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445F18" w:rsidRPr="00BC3BDD" w:rsidRDefault="00445F18"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0.8</w:t>
            </w:r>
          </w:p>
        </w:tc>
        <w:tc>
          <w:tcPr>
            <w:tcW w:w="4140"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445F18" w:rsidRPr="00BC3BDD" w:rsidRDefault="00445F18" w:rsidP="00EB14FD">
            <w:pPr>
              <w:spacing w:after="120"/>
              <w:jc w:val="both"/>
              <w:rPr>
                <w:rFonts w:ascii="Times New Roman" w:eastAsia="Times New Roman" w:hAnsi="Times New Roman"/>
                <w:sz w:val="24"/>
                <w:szCs w:val="24"/>
              </w:rPr>
            </w:pPr>
            <w:r w:rsidRPr="00BC3BDD">
              <w:rPr>
                <w:rFonts w:ascii="Times New Roman" w:eastAsia="Times New Roman" w:hAnsi="Times New Roman"/>
                <w:sz w:val="24"/>
                <w:szCs w:val="24"/>
              </w:rPr>
              <w:t>Name and address of the manufacturer’s representative (if Any)</w:t>
            </w: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445F18" w:rsidRPr="00BC3BDD" w:rsidRDefault="00445F18"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445F18" w:rsidRPr="00BC3BDD" w:rsidRDefault="00445F18"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445F18" w:rsidRPr="00BC3BDD" w:rsidRDefault="00445F18"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445F18" w:rsidRPr="00BC3BDD" w:rsidRDefault="00445F18"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5F18" w:rsidRPr="00BC3BDD" w:rsidRDefault="00445F18"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445F18" w:rsidRPr="00BC3BDD" w:rsidRDefault="00445F18" w:rsidP="00EB14FD">
            <w:pPr>
              <w:rPr>
                <w:rFonts w:ascii="Times New Roman" w:eastAsia="Times New Roman" w:hAnsi="Times New Roman"/>
                <w:sz w:val="24"/>
                <w:szCs w:val="24"/>
              </w:rPr>
            </w:pPr>
          </w:p>
        </w:tc>
      </w:tr>
      <w:tr w:rsidR="00445F18" w:rsidRPr="00BC3BDD" w:rsidTr="00A23214">
        <w:trPr>
          <w:trHeight w:val="330"/>
        </w:trPr>
        <w:tc>
          <w:tcPr>
            <w:tcW w:w="117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445F18" w:rsidRPr="00BC3BDD" w:rsidRDefault="00445F18" w:rsidP="00EB14FD">
            <w:pPr>
              <w:spacing w:after="120"/>
              <w:rPr>
                <w:rFonts w:ascii="Times New Roman" w:eastAsia="Times New Roman" w:hAnsi="Times New Roman"/>
                <w:sz w:val="24"/>
                <w:szCs w:val="24"/>
              </w:rPr>
            </w:pPr>
          </w:p>
        </w:tc>
        <w:tc>
          <w:tcPr>
            <w:tcW w:w="414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445F18" w:rsidRPr="00BC3BDD" w:rsidRDefault="00445F18" w:rsidP="00EB14FD">
            <w:pPr>
              <w:spacing w:after="120"/>
              <w:jc w:val="both"/>
              <w:rPr>
                <w:rFonts w:ascii="Times New Roman" w:eastAsia="Times New Roman" w:hAnsi="Times New Roman"/>
                <w:sz w:val="24"/>
                <w:szCs w:val="24"/>
              </w:rPr>
            </w:pP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445F18" w:rsidRPr="00BC3BDD" w:rsidRDefault="00445F18"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445F18" w:rsidRPr="00BC3BDD" w:rsidRDefault="00445F18"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445F18" w:rsidRPr="00BC3BDD" w:rsidRDefault="00445F18"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445F18" w:rsidRPr="00BC3BDD" w:rsidRDefault="00445F18"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5F18" w:rsidRPr="00BC3BDD" w:rsidRDefault="00445F18"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445F18" w:rsidRPr="00BC3BDD" w:rsidRDefault="00445F18" w:rsidP="00EB14FD">
            <w:pPr>
              <w:rPr>
                <w:rFonts w:ascii="Times New Roman" w:eastAsia="Times New Roman" w:hAnsi="Times New Roman"/>
                <w:sz w:val="24"/>
                <w:szCs w:val="24"/>
              </w:rPr>
            </w:pPr>
          </w:p>
        </w:tc>
      </w:tr>
      <w:tr w:rsidR="00445F18" w:rsidRPr="00BC3BDD" w:rsidTr="00A23214">
        <w:trPr>
          <w:trHeight w:val="330"/>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445F18" w:rsidRPr="00BC3BDD" w:rsidRDefault="00445F18" w:rsidP="00EB14FD">
            <w:pPr>
              <w:spacing w:after="120"/>
              <w:rPr>
                <w:rFonts w:ascii="Times New Roman" w:eastAsia="Times New Roman" w:hAnsi="Times New Roman"/>
                <w:b/>
                <w:sz w:val="24"/>
                <w:szCs w:val="24"/>
              </w:rPr>
            </w:pPr>
            <w:r w:rsidRPr="00BC3BDD">
              <w:rPr>
                <w:rFonts w:ascii="Times New Roman" w:eastAsia="Times New Roman" w:hAnsi="Times New Roman"/>
                <w:b/>
                <w:sz w:val="24"/>
                <w:szCs w:val="24"/>
              </w:rPr>
              <w:t>1.0</w:t>
            </w:r>
          </w:p>
        </w:tc>
        <w:tc>
          <w:tcPr>
            <w:tcW w:w="41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445F18" w:rsidRPr="00BC3BDD" w:rsidRDefault="00445F18" w:rsidP="00EB14FD">
            <w:pPr>
              <w:spacing w:after="120"/>
              <w:rPr>
                <w:rFonts w:ascii="Times New Roman" w:eastAsia="Times New Roman" w:hAnsi="Times New Roman"/>
                <w:b/>
                <w:sz w:val="24"/>
                <w:szCs w:val="24"/>
              </w:rPr>
            </w:pPr>
            <w:r w:rsidRPr="00BC3BDD">
              <w:rPr>
                <w:rFonts w:ascii="Times New Roman" w:eastAsia="Times New Roman" w:hAnsi="Times New Roman"/>
                <w:b/>
                <w:sz w:val="24"/>
                <w:szCs w:val="24"/>
              </w:rPr>
              <w:t>Internal combustion engine</w:t>
            </w: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445F18" w:rsidRPr="00BC3BDD" w:rsidRDefault="00445F18"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445F18" w:rsidRPr="00BC3BDD" w:rsidRDefault="00445F18"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445F18" w:rsidRPr="00BC3BDD" w:rsidRDefault="00445F18"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445F18" w:rsidRPr="00BC3BDD" w:rsidRDefault="00445F18"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5F18" w:rsidRPr="00BC3BDD" w:rsidRDefault="00445F18"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445F18" w:rsidRPr="00BC3BDD" w:rsidRDefault="00445F18" w:rsidP="00EB14FD">
            <w:pPr>
              <w:rPr>
                <w:rFonts w:ascii="Times New Roman" w:eastAsia="Times New Roman" w:hAnsi="Times New Roman"/>
                <w:sz w:val="24"/>
                <w:szCs w:val="24"/>
              </w:rPr>
            </w:pPr>
          </w:p>
        </w:tc>
      </w:tr>
      <w:tr w:rsidR="00445F18" w:rsidRPr="00BC3BDD" w:rsidTr="00A23214">
        <w:trPr>
          <w:trHeight w:val="330"/>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445F18" w:rsidRPr="00BC3BDD" w:rsidRDefault="00445F18"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1.1.</w:t>
            </w:r>
          </w:p>
        </w:tc>
        <w:tc>
          <w:tcPr>
            <w:tcW w:w="41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445F18" w:rsidRPr="00BC3BDD" w:rsidRDefault="00445F18"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Specific engine information</w:t>
            </w: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445F18" w:rsidRPr="00BC3BDD" w:rsidRDefault="00445F18"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445F18" w:rsidRPr="00BC3BDD" w:rsidRDefault="00445F18"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445F18" w:rsidRPr="00BC3BDD" w:rsidRDefault="00445F18"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445F18" w:rsidRPr="00BC3BDD" w:rsidRDefault="00445F18"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5F18" w:rsidRPr="00BC3BDD" w:rsidRDefault="00445F18"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445F18" w:rsidRPr="00BC3BDD" w:rsidRDefault="00445F18" w:rsidP="00EB14FD">
            <w:pPr>
              <w:rPr>
                <w:rFonts w:ascii="Times New Roman" w:eastAsia="Times New Roman" w:hAnsi="Times New Roman"/>
                <w:sz w:val="24"/>
                <w:szCs w:val="24"/>
              </w:rPr>
            </w:pPr>
          </w:p>
        </w:tc>
      </w:tr>
      <w:tr w:rsidR="00445F18" w:rsidRPr="00BC3BDD" w:rsidTr="00A23214">
        <w:trPr>
          <w:trHeight w:val="315"/>
        </w:trPr>
        <w:tc>
          <w:tcPr>
            <w:tcW w:w="1170"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445F18" w:rsidRPr="00BC3BDD" w:rsidRDefault="00445F18"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1.1.1.</w:t>
            </w:r>
          </w:p>
        </w:tc>
        <w:tc>
          <w:tcPr>
            <w:tcW w:w="4140"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445F18" w:rsidRPr="00BC3BDD" w:rsidRDefault="00445F18"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 xml:space="preserve">Working principle: positive ignition/ compression ignition </w:t>
            </w:r>
            <w:r w:rsidRPr="0022728D">
              <w:rPr>
                <w:rFonts w:ascii="Times New Roman" w:eastAsia="Times New Roman" w:hAnsi="Times New Roman"/>
                <w:sz w:val="24"/>
                <w:szCs w:val="24"/>
                <w:vertAlign w:val="superscript"/>
              </w:rPr>
              <w:t>(1)</w:t>
            </w:r>
            <w:r w:rsidRPr="00BC3BDD">
              <w:rPr>
                <w:rFonts w:ascii="Times New Roman" w:eastAsia="Times New Roman" w:hAnsi="Times New Roman"/>
                <w:sz w:val="24"/>
                <w:szCs w:val="24"/>
              </w:rPr>
              <w:t xml:space="preserve"> </w:t>
            </w:r>
          </w:p>
          <w:p w:rsidR="00445F18" w:rsidRPr="00BC3BDD" w:rsidRDefault="00445F18"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 xml:space="preserve">Cycle four stroke / two stroke/ rotary </w:t>
            </w:r>
            <w:r w:rsidRPr="0022728D">
              <w:rPr>
                <w:rFonts w:ascii="Times New Roman" w:eastAsia="Times New Roman" w:hAnsi="Times New Roman"/>
                <w:sz w:val="24"/>
                <w:szCs w:val="24"/>
                <w:vertAlign w:val="superscript"/>
              </w:rPr>
              <w:t>(1)</w:t>
            </w:r>
            <w:r w:rsidRPr="00BC3BDD">
              <w:rPr>
                <w:rFonts w:ascii="Times New Roman" w:eastAsia="Times New Roman" w:hAnsi="Times New Roman"/>
                <w:sz w:val="24"/>
                <w:szCs w:val="24"/>
              </w:rPr>
              <w:t>:</w:t>
            </w: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445F18" w:rsidRPr="00BC3BDD" w:rsidRDefault="00445F18"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445F18" w:rsidRPr="00BC3BDD" w:rsidRDefault="00445F18"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445F18" w:rsidRPr="00BC3BDD" w:rsidRDefault="00445F18"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445F18" w:rsidRPr="00BC3BDD" w:rsidRDefault="00445F18"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5F18" w:rsidRPr="00BC3BDD" w:rsidRDefault="00445F18"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445F18" w:rsidRPr="00BC3BDD" w:rsidRDefault="00445F18" w:rsidP="00EB14FD">
            <w:pPr>
              <w:rPr>
                <w:rFonts w:ascii="Times New Roman" w:eastAsia="Times New Roman" w:hAnsi="Times New Roman"/>
                <w:sz w:val="24"/>
                <w:szCs w:val="24"/>
              </w:rPr>
            </w:pPr>
          </w:p>
        </w:tc>
      </w:tr>
      <w:tr w:rsidR="00445F18" w:rsidRPr="00BC3BDD" w:rsidTr="00A23214">
        <w:trPr>
          <w:trHeight w:val="330"/>
        </w:trPr>
        <w:tc>
          <w:tcPr>
            <w:tcW w:w="117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445F18" w:rsidRPr="00BC3BDD" w:rsidRDefault="00445F18" w:rsidP="00EB14FD">
            <w:pPr>
              <w:spacing w:after="120"/>
              <w:rPr>
                <w:rFonts w:ascii="Times New Roman" w:eastAsia="Times New Roman" w:hAnsi="Times New Roman"/>
                <w:sz w:val="24"/>
                <w:szCs w:val="24"/>
              </w:rPr>
            </w:pPr>
          </w:p>
        </w:tc>
        <w:tc>
          <w:tcPr>
            <w:tcW w:w="414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445F18" w:rsidRPr="00BC3BDD" w:rsidRDefault="00445F18" w:rsidP="00EB14FD">
            <w:pPr>
              <w:spacing w:after="120"/>
              <w:rPr>
                <w:rFonts w:ascii="Times New Roman" w:eastAsia="Times New Roman" w:hAnsi="Times New Roman"/>
                <w:sz w:val="24"/>
                <w:szCs w:val="24"/>
              </w:rPr>
            </w:pP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445F18" w:rsidRPr="00BC3BDD" w:rsidRDefault="00445F18"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445F18" w:rsidRPr="00BC3BDD" w:rsidRDefault="00445F18"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445F18" w:rsidRPr="00BC3BDD" w:rsidRDefault="00445F18"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445F18" w:rsidRPr="00BC3BDD" w:rsidRDefault="00445F18"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5F18" w:rsidRPr="00BC3BDD" w:rsidRDefault="00445F18"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445F18" w:rsidRPr="00BC3BDD" w:rsidRDefault="00445F18" w:rsidP="00EB14FD">
            <w:pPr>
              <w:rPr>
                <w:rFonts w:ascii="Times New Roman" w:eastAsia="Times New Roman" w:hAnsi="Times New Roman"/>
                <w:sz w:val="24"/>
                <w:szCs w:val="24"/>
              </w:rPr>
            </w:pPr>
          </w:p>
        </w:tc>
      </w:tr>
      <w:tr w:rsidR="00445F18" w:rsidRPr="00BC3BDD" w:rsidTr="00A23214">
        <w:trPr>
          <w:trHeight w:val="315"/>
        </w:trPr>
        <w:tc>
          <w:tcPr>
            <w:tcW w:w="1170"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445F18" w:rsidRPr="00BC3BDD" w:rsidRDefault="00445F18"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1.1.1.1</w:t>
            </w:r>
          </w:p>
        </w:tc>
        <w:tc>
          <w:tcPr>
            <w:tcW w:w="4140"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445F18" w:rsidRPr="00BC3BDD" w:rsidRDefault="00445F18"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 xml:space="preserve">Type of dual fuel </w:t>
            </w:r>
          </w:p>
          <w:p w:rsidR="00445F18" w:rsidRPr="00BC3BDD" w:rsidRDefault="00445F18"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Type 1A/ Type 1B/ Type 2A/ Type 2B/ Type 3B</w:t>
            </w:r>
            <w:r w:rsidRPr="00BC3BDD">
              <w:rPr>
                <w:rFonts w:ascii="Times New Roman" w:eastAsia="Times New Roman" w:hAnsi="Times New Roman"/>
                <w:sz w:val="24"/>
                <w:szCs w:val="24"/>
                <w:vertAlign w:val="superscript"/>
              </w:rPr>
              <w:t xml:space="preserve"> (1) (14)</w:t>
            </w: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445F18" w:rsidRPr="00BC3BDD" w:rsidRDefault="00445F18"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445F18" w:rsidRPr="00BC3BDD" w:rsidRDefault="00445F18"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445F18" w:rsidRPr="00BC3BDD" w:rsidRDefault="00445F18"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445F18" w:rsidRPr="00BC3BDD" w:rsidRDefault="00445F18"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5F18" w:rsidRPr="00BC3BDD" w:rsidRDefault="00445F18"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445F18" w:rsidRPr="00BC3BDD" w:rsidRDefault="00445F18" w:rsidP="00EB14FD">
            <w:pPr>
              <w:rPr>
                <w:rFonts w:ascii="Times New Roman" w:eastAsia="Times New Roman" w:hAnsi="Times New Roman"/>
                <w:sz w:val="24"/>
                <w:szCs w:val="24"/>
              </w:rPr>
            </w:pPr>
          </w:p>
        </w:tc>
      </w:tr>
      <w:tr w:rsidR="00445F18" w:rsidRPr="00BC3BDD" w:rsidTr="00A23214">
        <w:trPr>
          <w:trHeight w:val="390"/>
        </w:trPr>
        <w:tc>
          <w:tcPr>
            <w:tcW w:w="117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445F18" w:rsidRPr="00BC3BDD" w:rsidRDefault="00445F18" w:rsidP="00EB14FD">
            <w:pPr>
              <w:spacing w:after="120"/>
              <w:rPr>
                <w:rFonts w:ascii="Times New Roman" w:eastAsia="Times New Roman" w:hAnsi="Times New Roman"/>
                <w:sz w:val="24"/>
                <w:szCs w:val="24"/>
              </w:rPr>
            </w:pPr>
          </w:p>
        </w:tc>
        <w:tc>
          <w:tcPr>
            <w:tcW w:w="414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445F18" w:rsidRPr="00BC3BDD" w:rsidRDefault="00445F18" w:rsidP="00EB14FD">
            <w:pPr>
              <w:spacing w:after="120"/>
              <w:rPr>
                <w:rFonts w:ascii="Times New Roman" w:eastAsia="Times New Roman" w:hAnsi="Times New Roman"/>
                <w:sz w:val="24"/>
                <w:szCs w:val="24"/>
              </w:rPr>
            </w:pP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445F18" w:rsidRPr="00BC3BDD" w:rsidRDefault="00445F18"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445F18" w:rsidRPr="00BC3BDD" w:rsidRDefault="00445F18"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445F18" w:rsidRPr="00BC3BDD" w:rsidRDefault="00445F18"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445F18" w:rsidRPr="00BC3BDD" w:rsidRDefault="00445F18"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5F18" w:rsidRPr="00BC3BDD" w:rsidRDefault="00445F18"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445F18" w:rsidRPr="00BC3BDD" w:rsidRDefault="00445F18" w:rsidP="00EB14FD">
            <w:pPr>
              <w:rPr>
                <w:rFonts w:ascii="Times New Roman" w:eastAsia="Times New Roman" w:hAnsi="Times New Roman"/>
                <w:sz w:val="24"/>
                <w:szCs w:val="24"/>
              </w:rPr>
            </w:pPr>
          </w:p>
        </w:tc>
      </w:tr>
    </w:tbl>
    <w:p w:rsidR="00684E61" w:rsidRPr="00BC3BDD" w:rsidRDefault="00684E61" w:rsidP="00EB14FD">
      <w:pPr>
        <w:rPr>
          <w:rFonts w:ascii="Times New Roman" w:hAnsi="Times New Roman"/>
          <w:sz w:val="24"/>
          <w:szCs w:val="24"/>
        </w:rPr>
      </w:pPr>
    </w:p>
    <w:tbl>
      <w:tblPr>
        <w:tblW w:w="9360" w:type="dxa"/>
        <w:tblInd w:w="-522" w:type="dxa"/>
        <w:tblLayout w:type="fixed"/>
        <w:tblLook w:val="04A0" w:firstRow="1" w:lastRow="0" w:firstColumn="1" w:lastColumn="0" w:noHBand="0" w:noVBand="1"/>
      </w:tblPr>
      <w:tblGrid>
        <w:gridCol w:w="1080"/>
        <w:gridCol w:w="4140"/>
        <w:gridCol w:w="1562"/>
        <w:gridCol w:w="598"/>
        <w:gridCol w:w="540"/>
        <w:gridCol w:w="540"/>
        <w:gridCol w:w="450"/>
        <w:gridCol w:w="450"/>
      </w:tblGrid>
      <w:tr w:rsidR="000673CB" w:rsidRPr="00BC3BDD" w:rsidTr="000673CB">
        <w:trPr>
          <w:trHeight w:val="620"/>
        </w:trPr>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673CB" w:rsidRPr="00BC3BDD" w:rsidRDefault="000673CB" w:rsidP="00EB14FD">
            <w:pPr>
              <w:rPr>
                <w:rFonts w:ascii="Times New Roman" w:eastAsia="Times New Roman" w:hAnsi="Times New Roman"/>
                <w:b/>
                <w:sz w:val="24"/>
                <w:szCs w:val="24"/>
              </w:rPr>
            </w:pPr>
          </w:p>
        </w:tc>
        <w:tc>
          <w:tcPr>
            <w:tcW w:w="41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673CB" w:rsidRPr="00BC3BDD" w:rsidRDefault="000673CB" w:rsidP="00EB14FD">
            <w:pPr>
              <w:rPr>
                <w:rFonts w:ascii="Times New Roman" w:eastAsia="Times New Roman" w:hAnsi="Times New Roman"/>
                <w:b/>
                <w:sz w:val="24"/>
                <w:szCs w:val="24"/>
              </w:rPr>
            </w:pP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0673CB" w:rsidRPr="00BC3BDD" w:rsidRDefault="000673CB" w:rsidP="00EB14FD">
            <w:pPr>
              <w:rPr>
                <w:rFonts w:ascii="Times New Roman" w:eastAsia="Times New Roman" w:hAnsi="Times New Roman"/>
                <w:b/>
                <w:sz w:val="24"/>
                <w:szCs w:val="24"/>
              </w:rPr>
            </w:pPr>
          </w:p>
        </w:tc>
        <w:tc>
          <w:tcPr>
            <w:tcW w:w="2578"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0673CB" w:rsidRPr="00BC3BDD" w:rsidRDefault="000673CB" w:rsidP="00EB14FD">
            <w:pPr>
              <w:jc w:val="center"/>
              <w:rPr>
                <w:rFonts w:ascii="Times New Roman" w:eastAsia="Times New Roman" w:hAnsi="Times New Roman"/>
                <w:sz w:val="24"/>
                <w:szCs w:val="24"/>
              </w:rPr>
            </w:pPr>
            <w:r w:rsidRPr="00BC3BDD">
              <w:rPr>
                <w:rFonts w:ascii="Times New Roman" w:eastAsia="Times New Roman" w:hAnsi="Times New Roman"/>
                <w:b/>
                <w:sz w:val="24"/>
                <w:szCs w:val="24"/>
              </w:rPr>
              <w:t>Engine Family Members</w:t>
            </w:r>
          </w:p>
        </w:tc>
      </w:tr>
      <w:tr w:rsidR="000673CB" w:rsidRPr="00BC3BDD" w:rsidTr="000673CB">
        <w:trPr>
          <w:trHeight w:val="330"/>
        </w:trPr>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673CB" w:rsidRPr="00BC3BDD" w:rsidRDefault="000673CB" w:rsidP="00EB14FD">
            <w:pPr>
              <w:rPr>
                <w:rFonts w:ascii="Times New Roman" w:eastAsia="Times New Roman" w:hAnsi="Times New Roman"/>
                <w:b/>
                <w:sz w:val="24"/>
                <w:szCs w:val="24"/>
              </w:rPr>
            </w:pPr>
            <w:r w:rsidRPr="00BC3BDD">
              <w:rPr>
                <w:rFonts w:ascii="Times New Roman" w:eastAsia="Times New Roman" w:hAnsi="Times New Roman"/>
                <w:b/>
                <w:sz w:val="24"/>
                <w:szCs w:val="24"/>
              </w:rPr>
              <w:t>Clause No</w:t>
            </w:r>
          </w:p>
        </w:tc>
        <w:tc>
          <w:tcPr>
            <w:tcW w:w="41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673CB" w:rsidRPr="00BC3BDD" w:rsidRDefault="000673CB" w:rsidP="00EB14FD">
            <w:pPr>
              <w:rPr>
                <w:rFonts w:ascii="Times New Roman" w:eastAsia="Times New Roman" w:hAnsi="Times New Roman"/>
                <w:b/>
                <w:sz w:val="24"/>
                <w:szCs w:val="24"/>
              </w:rPr>
            </w:pPr>
            <w:r w:rsidRPr="00BC3BDD">
              <w:rPr>
                <w:rFonts w:ascii="Times New Roman" w:eastAsia="Times New Roman" w:hAnsi="Times New Roman"/>
                <w:b/>
                <w:sz w:val="24"/>
                <w:szCs w:val="24"/>
              </w:rPr>
              <w:t>Description</w:t>
            </w: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0673CB" w:rsidRPr="00BC3BDD" w:rsidRDefault="000673CB" w:rsidP="00EB14FD">
            <w:pPr>
              <w:rPr>
                <w:rFonts w:ascii="Times New Roman" w:eastAsia="Times New Roman" w:hAnsi="Times New Roman"/>
                <w:b/>
                <w:sz w:val="24"/>
                <w:szCs w:val="24"/>
              </w:rPr>
            </w:pPr>
            <w:r w:rsidRPr="00BC3BDD">
              <w:rPr>
                <w:rFonts w:ascii="Times New Roman" w:eastAsia="Times New Roman" w:hAnsi="Times New Roman"/>
                <w:b/>
                <w:sz w:val="24"/>
                <w:szCs w:val="24"/>
              </w:rPr>
              <w:t>Parent Engine or Engine Type</w:t>
            </w: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0673CB" w:rsidRPr="00BC3BDD" w:rsidRDefault="000673CB" w:rsidP="00EB14FD">
            <w:pPr>
              <w:rPr>
                <w:rFonts w:ascii="Times New Roman" w:eastAsia="Times New Roman" w:hAnsi="Times New Roman"/>
                <w:b/>
                <w:sz w:val="24"/>
                <w:szCs w:val="24"/>
              </w:rPr>
            </w:pPr>
            <w:r w:rsidRPr="00BC3BDD">
              <w:rPr>
                <w:rFonts w:ascii="Times New Roman" w:eastAsia="Times New Roman" w:hAnsi="Times New Roman"/>
                <w:b/>
                <w:sz w:val="24"/>
                <w:szCs w:val="24"/>
              </w:rPr>
              <w:t>A</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0673CB" w:rsidRPr="00BC3BDD" w:rsidRDefault="000673CB" w:rsidP="00EB14FD">
            <w:pPr>
              <w:rPr>
                <w:rFonts w:ascii="Times New Roman" w:eastAsia="Times New Roman" w:hAnsi="Times New Roman"/>
                <w:b/>
                <w:sz w:val="24"/>
                <w:szCs w:val="24"/>
              </w:rPr>
            </w:pPr>
            <w:r w:rsidRPr="00BC3BDD">
              <w:rPr>
                <w:rFonts w:ascii="Times New Roman" w:eastAsia="Times New Roman" w:hAnsi="Times New Roman"/>
                <w:b/>
                <w:sz w:val="24"/>
                <w:szCs w:val="24"/>
              </w:rPr>
              <w:t>B</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0673CB" w:rsidRPr="00BC3BDD" w:rsidRDefault="000673CB" w:rsidP="00EB14FD">
            <w:pPr>
              <w:rPr>
                <w:rFonts w:ascii="Times New Roman" w:eastAsia="Times New Roman" w:hAnsi="Times New Roman"/>
                <w:b/>
                <w:sz w:val="24"/>
                <w:szCs w:val="24"/>
              </w:rPr>
            </w:pPr>
            <w:r w:rsidRPr="00BC3BDD">
              <w:rPr>
                <w:rFonts w:ascii="Times New Roman" w:eastAsia="Times New Roman" w:hAnsi="Times New Roman"/>
                <w:b/>
                <w:sz w:val="24"/>
                <w:szCs w:val="24"/>
              </w:rPr>
              <w:t>C</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673CB" w:rsidRPr="00BC3BDD" w:rsidRDefault="000673CB" w:rsidP="00EB14FD">
            <w:pPr>
              <w:rPr>
                <w:rFonts w:ascii="Times New Roman" w:eastAsia="Times New Roman" w:hAnsi="Times New Roman"/>
                <w:b/>
                <w:sz w:val="24"/>
                <w:szCs w:val="24"/>
              </w:rPr>
            </w:pPr>
            <w:r w:rsidRPr="00BC3BDD">
              <w:rPr>
                <w:rFonts w:ascii="Times New Roman" w:eastAsia="Times New Roman" w:hAnsi="Times New Roman"/>
                <w:b/>
                <w:sz w:val="24"/>
                <w:szCs w:val="24"/>
              </w:rPr>
              <w:t>D</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0673CB" w:rsidRPr="00BC3BDD" w:rsidRDefault="000673CB" w:rsidP="00EB14FD">
            <w:pPr>
              <w:rPr>
                <w:rFonts w:ascii="Times New Roman" w:eastAsia="Times New Roman" w:hAnsi="Times New Roman"/>
                <w:b/>
                <w:sz w:val="24"/>
                <w:szCs w:val="24"/>
              </w:rPr>
            </w:pPr>
            <w:r w:rsidRPr="00BC3BDD">
              <w:rPr>
                <w:rFonts w:ascii="Times New Roman" w:eastAsia="Times New Roman" w:hAnsi="Times New Roman"/>
                <w:b/>
                <w:sz w:val="24"/>
                <w:szCs w:val="24"/>
              </w:rPr>
              <w:t>E</w:t>
            </w:r>
          </w:p>
        </w:tc>
      </w:tr>
      <w:tr w:rsidR="000673CB" w:rsidRPr="00BC3BDD" w:rsidTr="000673CB">
        <w:trPr>
          <w:trHeight w:val="330"/>
        </w:trPr>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0673CB" w:rsidRPr="00BC3BDD" w:rsidRDefault="000673CB" w:rsidP="001437D2">
            <w:pPr>
              <w:spacing w:after="80"/>
              <w:rPr>
                <w:rFonts w:ascii="Times New Roman" w:eastAsia="Times New Roman" w:hAnsi="Times New Roman"/>
                <w:sz w:val="24"/>
                <w:szCs w:val="24"/>
              </w:rPr>
            </w:pPr>
            <w:r w:rsidRPr="00BC3BDD">
              <w:rPr>
                <w:rFonts w:ascii="Times New Roman" w:eastAsia="Times New Roman" w:hAnsi="Times New Roman"/>
                <w:sz w:val="24"/>
                <w:szCs w:val="24"/>
              </w:rPr>
              <w:t>1.1.1.2</w:t>
            </w:r>
          </w:p>
        </w:tc>
        <w:tc>
          <w:tcPr>
            <w:tcW w:w="41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0673CB" w:rsidRPr="00BC3BDD" w:rsidRDefault="000673CB" w:rsidP="001437D2">
            <w:pPr>
              <w:spacing w:after="80"/>
              <w:rPr>
                <w:rFonts w:ascii="Times New Roman" w:eastAsia="Times New Roman" w:hAnsi="Times New Roman"/>
                <w:sz w:val="24"/>
                <w:szCs w:val="24"/>
                <w:vertAlign w:val="superscript"/>
              </w:rPr>
            </w:pPr>
            <w:r w:rsidRPr="00BC3BDD">
              <w:rPr>
                <w:rFonts w:ascii="Times New Roman" w:eastAsia="Times New Roman" w:hAnsi="Times New Roman"/>
                <w:sz w:val="24"/>
                <w:szCs w:val="24"/>
              </w:rPr>
              <w:t>Gas energy ratio over the hot part of the WHTC test cycle. ..%</w:t>
            </w:r>
            <w:r w:rsidRPr="00BC3BDD">
              <w:rPr>
                <w:rFonts w:ascii="Times New Roman" w:eastAsia="Times New Roman" w:hAnsi="Times New Roman"/>
                <w:sz w:val="24"/>
                <w:szCs w:val="24"/>
                <w:vertAlign w:val="superscript"/>
              </w:rPr>
              <w:t>(14)</w:t>
            </w: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0673CB" w:rsidRPr="00BC3BDD" w:rsidRDefault="000673CB"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0673CB" w:rsidRPr="00BC3BDD" w:rsidRDefault="000673CB"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0673CB" w:rsidRPr="00BC3BDD" w:rsidRDefault="000673CB"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0673CB" w:rsidRPr="00BC3BDD" w:rsidRDefault="000673CB"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673CB" w:rsidRPr="00BC3BDD" w:rsidRDefault="000673CB"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0673CB" w:rsidRPr="00BC3BDD" w:rsidRDefault="000673CB" w:rsidP="00EB14FD">
            <w:pPr>
              <w:rPr>
                <w:rFonts w:ascii="Times New Roman" w:eastAsia="Times New Roman" w:hAnsi="Times New Roman"/>
                <w:sz w:val="24"/>
                <w:szCs w:val="24"/>
              </w:rPr>
            </w:pPr>
          </w:p>
        </w:tc>
      </w:tr>
      <w:tr w:rsidR="000673CB" w:rsidRPr="00BC3BDD" w:rsidTr="000673CB">
        <w:trPr>
          <w:trHeight w:val="330"/>
        </w:trPr>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0673CB" w:rsidRPr="00BC3BDD" w:rsidRDefault="000673CB" w:rsidP="001437D2">
            <w:pPr>
              <w:spacing w:after="80"/>
              <w:rPr>
                <w:rFonts w:ascii="Times New Roman" w:eastAsia="Times New Roman" w:hAnsi="Times New Roman"/>
                <w:sz w:val="24"/>
                <w:szCs w:val="24"/>
              </w:rPr>
            </w:pPr>
            <w:r w:rsidRPr="00BC3BDD">
              <w:rPr>
                <w:rFonts w:ascii="Times New Roman" w:eastAsia="Times New Roman" w:hAnsi="Times New Roman"/>
                <w:sz w:val="24"/>
                <w:szCs w:val="24"/>
              </w:rPr>
              <w:t>1.1.2.</w:t>
            </w:r>
          </w:p>
        </w:tc>
        <w:tc>
          <w:tcPr>
            <w:tcW w:w="41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0673CB" w:rsidRPr="00BC3BDD" w:rsidRDefault="000673CB" w:rsidP="001437D2">
            <w:pPr>
              <w:spacing w:after="80"/>
              <w:rPr>
                <w:rFonts w:ascii="Times New Roman" w:eastAsia="Times New Roman" w:hAnsi="Times New Roman"/>
                <w:sz w:val="24"/>
                <w:szCs w:val="24"/>
              </w:rPr>
            </w:pPr>
            <w:r w:rsidRPr="00BC3BDD">
              <w:rPr>
                <w:rFonts w:ascii="Times New Roman" w:eastAsia="Times New Roman" w:hAnsi="Times New Roman"/>
                <w:sz w:val="24"/>
                <w:szCs w:val="24"/>
              </w:rPr>
              <w:t>Number and arrangement of cylinders:</w:t>
            </w: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0673CB" w:rsidRPr="00BC3BDD" w:rsidRDefault="000673CB"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0673CB" w:rsidRPr="00BC3BDD" w:rsidRDefault="000673CB"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0673CB" w:rsidRPr="00BC3BDD" w:rsidRDefault="000673CB"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0673CB" w:rsidRPr="00BC3BDD" w:rsidRDefault="000673CB"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673CB" w:rsidRPr="00BC3BDD" w:rsidRDefault="000673CB"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0673CB" w:rsidRPr="00BC3BDD" w:rsidRDefault="000673CB" w:rsidP="00EB14FD">
            <w:pPr>
              <w:rPr>
                <w:rFonts w:ascii="Times New Roman" w:eastAsia="Times New Roman" w:hAnsi="Times New Roman"/>
                <w:sz w:val="24"/>
                <w:szCs w:val="24"/>
              </w:rPr>
            </w:pPr>
          </w:p>
        </w:tc>
      </w:tr>
      <w:tr w:rsidR="000673CB" w:rsidRPr="00BC3BDD" w:rsidTr="000673CB">
        <w:trPr>
          <w:trHeight w:val="330"/>
        </w:trPr>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0673CB" w:rsidRPr="00BC3BDD" w:rsidRDefault="000673CB" w:rsidP="001437D2">
            <w:pPr>
              <w:spacing w:after="80"/>
              <w:rPr>
                <w:rFonts w:ascii="Times New Roman" w:eastAsia="Times New Roman" w:hAnsi="Times New Roman"/>
                <w:sz w:val="24"/>
                <w:szCs w:val="24"/>
              </w:rPr>
            </w:pPr>
            <w:r w:rsidRPr="00BC3BDD">
              <w:rPr>
                <w:rFonts w:ascii="Times New Roman" w:eastAsia="Times New Roman" w:hAnsi="Times New Roman"/>
                <w:sz w:val="24"/>
                <w:szCs w:val="24"/>
              </w:rPr>
              <w:t>1.1.2.1.</w:t>
            </w:r>
          </w:p>
        </w:tc>
        <w:tc>
          <w:tcPr>
            <w:tcW w:w="41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0673CB" w:rsidRPr="00BC3BDD" w:rsidRDefault="000673CB" w:rsidP="001437D2">
            <w:pPr>
              <w:spacing w:after="80"/>
              <w:rPr>
                <w:rFonts w:ascii="Times New Roman" w:eastAsia="Times New Roman" w:hAnsi="Times New Roman"/>
                <w:sz w:val="24"/>
                <w:szCs w:val="24"/>
              </w:rPr>
            </w:pPr>
            <w:r w:rsidRPr="00BC3BDD">
              <w:rPr>
                <w:rFonts w:ascii="Times New Roman" w:eastAsia="Times New Roman" w:hAnsi="Times New Roman"/>
                <w:sz w:val="24"/>
                <w:szCs w:val="24"/>
              </w:rPr>
              <w:t xml:space="preserve">Bore </w:t>
            </w:r>
            <w:r w:rsidRPr="0022728D">
              <w:rPr>
                <w:rFonts w:ascii="Times New Roman" w:eastAsia="Times New Roman" w:hAnsi="Times New Roman"/>
                <w:sz w:val="24"/>
                <w:szCs w:val="24"/>
                <w:vertAlign w:val="superscript"/>
              </w:rPr>
              <w:t>(l)</w:t>
            </w:r>
            <w:r w:rsidRPr="00BC3BDD">
              <w:rPr>
                <w:rFonts w:ascii="Times New Roman" w:eastAsia="Times New Roman" w:hAnsi="Times New Roman"/>
                <w:sz w:val="24"/>
                <w:szCs w:val="24"/>
              </w:rPr>
              <w:t xml:space="preserve"> </w:t>
            </w:r>
            <w:r>
              <w:rPr>
                <w:rFonts w:ascii="Times New Roman" w:eastAsia="Times New Roman" w:hAnsi="Times New Roman"/>
                <w:sz w:val="24"/>
                <w:szCs w:val="24"/>
              </w:rPr>
              <w:t>(</w:t>
            </w:r>
            <w:r w:rsidRPr="00BC3BDD">
              <w:rPr>
                <w:rFonts w:ascii="Times New Roman" w:eastAsia="Times New Roman" w:hAnsi="Times New Roman"/>
                <w:sz w:val="24"/>
                <w:szCs w:val="24"/>
              </w:rPr>
              <w:t>mm</w:t>
            </w:r>
            <w:r>
              <w:rPr>
                <w:rFonts w:ascii="Times New Roman" w:eastAsia="Times New Roman" w:hAnsi="Times New Roman"/>
                <w:sz w:val="24"/>
                <w:szCs w:val="24"/>
              </w:rPr>
              <w:t>)</w:t>
            </w: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0673CB" w:rsidRPr="00BC3BDD" w:rsidRDefault="000673CB"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0673CB" w:rsidRPr="00BC3BDD" w:rsidRDefault="000673CB"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0673CB" w:rsidRPr="00BC3BDD" w:rsidRDefault="000673CB"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0673CB" w:rsidRPr="00BC3BDD" w:rsidRDefault="000673CB"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673CB" w:rsidRPr="00BC3BDD" w:rsidRDefault="000673CB"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0673CB" w:rsidRPr="00BC3BDD" w:rsidRDefault="000673CB" w:rsidP="00EB14FD">
            <w:pPr>
              <w:rPr>
                <w:rFonts w:ascii="Times New Roman" w:eastAsia="Times New Roman" w:hAnsi="Times New Roman"/>
                <w:sz w:val="24"/>
                <w:szCs w:val="24"/>
              </w:rPr>
            </w:pPr>
          </w:p>
        </w:tc>
      </w:tr>
      <w:tr w:rsidR="000673CB" w:rsidRPr="00BC3BDD" w:rsidTr="000673CB">
        <w:trPr>
          <w:trHeight w:val="330"/>
        </w:trPr>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0673CB" w:rsidRPr="00BC3BDD" w:rsidRDefault="000673CB" w:rsidP="001437D2">
            <w:pPr>
              <w:spacing w:after="80"/>
              <w:rPr>
                <w:rFonts w:ascii="Times New Roman" w:eastAsia="Times New Roman" w:hAnsi="Times New Roman"/>
                <w:sz w:val="24"/>
                <w:szCs w:val="24"/>
              </w:rPr>
            </w:pPr>
            <w:r w:rsidRPr="00BC3BDD">
              <w:rPr>
                <w:rFonts w:ascii="Times New Roman" w:eastAsia="Times New Roman" w:hAnsi="Times New Roman"/>
                <w:sz w:val="24"/>
                <w:szCs w:val="24"/>
              </w:rPr>
              <w:t>1.1.2.2.</w:t>
            </w:r>
          </w:p>
        </w:tc>
        <w:tc>
          <w:tcPr>
            <w:tcW w:w="41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0673CB" w:rsidRPr="00BC3BDD" w:rsidRDefault="000673CB" w:rsidP="001437D2">
            <w:pPr>
              <w:spacing w:after="80"/>
              <w:rPr>
                <w:rFonts w:ascii="Times New Roman" w:eastAsia="Times New Roman" w:hAnsi="Times New Roman"/>
                <w:sz w:val="24"/>
                <w:szCs w:val="24"/>
              </w:rPr>
            </w:pPr>
            <w:r w:rsidRPr="00BC3BDD">
              <w:rPr>
                <w:rFonts w:ascii="Times New Roman" w:eastAsia="Times New Roman" w:hAnsi="Times New Roman"/>
                <w:sz w:val="24"/>
                <w:szCs w:val="24"/>
              </w:rPr>
              <w:t xml:space="preserve">Stroke </w:t>
            </w:r>
            <w:r w:rsidRPr="0022728D">
              <w:rPr>
                <w:rFonts w:ascii="Times New Roman" w:eastAsia="Times New Roman" w:hAnsi="Times New Roman"/>
                <w:sz w:val="24"/>
                <w:szCs w:val="24"/>
                <w:vertAlign w:val="superscript"/>
              </w:rPr>
              <w:t>(l)</w:t>
            </w:r>
            <w:r w:rsidRPr="00BC3BDD">
              <w:rPr>
                <w:rFonts w:ascii="Times New Roman" w:eastAsia="Times New Roman" w:hAnsi="Times New Roman"/>
                <w:sz w:val="24"/>
                <w:szCs w:val="24"/>
              </w:rPr>
              <w:t xml:space="preserve"> </w:t>
            </w:r>
            <w:r>
              <w:rPr>
                <w:rFonts w:ascii="Times New Roman" w:eastAsia="Times New Roman" w:hAnsi="Times New Roman"/>
                <w:sz w:val="24"/>
                <w:szCs w:val="24"/>
              </w:rPr>
              <w:t>(</w:t>
            </w:r>
            <w:r w:rsidRPr="00BC3BDD">
              <w:rPr>
                <w:rFonts w:ascii="Times New Roman" w:eastAsia="Times New Roman" w:hAnsi="Times New Roman"/>
                <w:sz w:val="24"/>
                <w:szCs w:val="24"/>
              </w:rPr>
              <w:t>mm</w:t>
            </w:r>
            <w:r>
              <w:rPr>
                <w:rFonts w:ascii="Times New Roman" w:eastAsia="Times New Roman" w:hAnsi="Times New Roman"/>
                <w:sz w:val="24"/>
                <w:szCs w:val="24"/>
              </w:rPr>
              <w:t>)</w:t>
            </w: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0673CB" w:rsidRPr="00BC3BDD" w:rsidRDefault="000673CB"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0673CB" w:rsidRPr="00BC3BDD" w:rsidRDefault="000673CB"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0673CB" w:rsidRPr="00BC3BDD" w:rsidRDefault="000673CB"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0673CB" w:rsidRPr="00BC3BDD" w:rsidRDefault="000673CB"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673CB" w:rsidRPr="00BC3BDD" w:rsidRDefault="000673CB"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0673CB" w:rsidRPr="00BC3BDD" w:rsidRDefault="000673CB" w:rsidP="00EB14FD">
            <w:pPr>
              <w:rPr>
                <w:rFonts w:ascii="Times New Roman" w:eastAsia="Times New Roman" w:hAnsi="Times New Roman"/>
                <w:sz w:val="24"/>
                <w:szCs w:val="24"/>
              </w:rPr>
            </w:pPr>
          </w:p>
        </w:tc>
      </w:tr>
      <w:tr w:rsidR="000673CB" w:rsidRPr="00BC3BDD" w:rsidTr="000673CB">
        <w:trPr>
          <w:trHeight w:val="330"/>
        </w:trPr>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0673CB" w:rsidRPr="00BC3BDD" w:rsidRDefault="000673CB" w:rsidP="001437D2">
            <w:pPr>
              <w:spacing w:after="80"/>
              <w:rPr>
                <w:rFonts w:ascii="Times New Roman" w:eastAsia="Times New Roman" w:hAnsi="Times New Roman"/>
                <w:sz w:val="24"/>
                <w:szCs w:val="24"/>
              </w:rPr>
            </w:pPr>
            <w:r w:rsidRPr="00BC3BDD">
              <w:rPr>
                <w:rFonts w:ascii="Times New Roman" w:eastAsia="Times New Roman" w:hAnsi="Times New Roman"/>
                <w:sz w:val="24"/>
                <w:szCs w:val="24"/>
              </w:rPr>
              <w:t>1.1.2.3.</w:t>
            </w:r>
          </w:p>
        </w:tc>
        <w:tc>
          <w:tcPr>
            <w:tcW w:w="41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0673CB" w:rsidRPr="00BC3BDD" w:rsidRDefault="000673CB" w:rsidP="001437D2">
            <w:pPr>
              <w:spacing w:after="80"/>
              <w:rPr>
                <w:rFonts w:ascii="Times New Roman" w:eastAsia="Times New Roman" w:hAnsi="Times New Roman"/>
                <w:sz w:val="24"/>
                <w:szCs w:val="24"/>
              </w:rPr>
            </w:pPr>
            <w:r w:rsidRPr="00BC3BDD">
              <w:rPr>
                <w:rFonts w:ascii="Times New Roman" w:eastAsia="Times New Roman" w:hAnsi="Times New Roman"/>
                <w:sz w:val="24"/>
                <w:szCs w:val="24"/>
              </w:rPr>
              <w:t>Firing order</w:t>
            </w: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0673CB" w:rsidRPr="00BC3BDD" w:rsidRDefault="000673CB"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0673CB" w:rsidRPr="00BC3BDD" w:rsidRDefault="000673CB"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0673CB" w:rsidRPr="00BC3BDD" w:rsidRDefault="000673CB"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0673CB" w:rsidRPr="00BC3BDD" w:rsidRDefault="000673CB"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673CB" w:rsidRPr="00BC3BDD" w:rsidRDefault="000673CB"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0673CB" w:rsidRPr="00BC3BDD" w:rsidRDefault="000673CB" w:rsidP="00EB14FD">
            <w:pPr>
              <w:rPr>
                <w:rFonts w:ascii="Times New Roman" w:eastAsia="Times New Roman" w:hAnsi="Times New Roman"/>
                <w:sz w:val="24"/>
                <w:szCs w:val="24"/>
              </w:rPr>
            </w:pPr>
          </w:p>
        </w:tc>
      </w:tr>
      <w:tr w:rsidR="000673CB" w:rsidRPr="00BC3BDD" w:rsidTr="000673CB">
        <w:trPr>
          <w:trHeight w:val="330"/>
        </w:trPr>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0673CB" w:rsidRPr="00BC3BDD" w:rsidRDefault="000673CB" w:rsidP="001437D2">
            <w:pPr>
              <w:spacing w:after="80"/>
              <w:rPr>
                <w:rFonts w:ascii="Times New Roman" w:eastAsia="Times New Roman" w:hAnsi="Times New Roman"/>
                <w:sz w:val="24"/>
                <w:szCs w:val="24"/>
              </w:rPr>
            </w:pPr>
            <w:r w:rsidRPr="00BC3BDD">
              <w:rPr>
                <w:rFonts w:ascii="Times New Roman" w:eastAsia="Times New Roman" w:hAnsi="Times New Roman"/>
                <w:sz w:val="24"/>
                <w:szCs w:val="24"/>
              </w:rPr>
              <w:t>1.1.3.</w:t>
            </w:r>
          </w:p>
        </w:tc>
        <w:tc>
          <w:tcPr>
            <w:tcW w:w="41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0673CB" w:rsidRPr="00BC3BDD" w:rsidRDefault="000673CB" w:rsidP="001437D2">
            <w:pPr>
              <w:spacing w:after="80"/>
              <w:rPr>
                <w:rFonts w:ascii="Times New Roman" w:eastAsia="Times New Roman" w:hAnsi="Times New Roman"/>
                <w:sz w:val="24"/>
                <w:szCs w:val="24"/>
              </w:rPr>
            </w:pPr>
            <w:r w:rsidRPr="00BC3BDD">
              <w:rPr>
                <w:rFonts w:ascii="Times New Roman" w:eastAsia="Times New Roman" w:hAnsi="Times New Roman"/>
                <w:sz w:val="24"/>
                <w:szCs w:val="24"/>
              </w:rPr>
              <w:t xml:space="preserve">Engine capacity (m) </w:t>
            </w:r>
            <w:r>
              <w:rPr>
                <w:rFonts w:ascii="Times New Roman" w:eastAsia="Times New Roman" w:hAnsi="Times New Roman"/>
                <w:sz w:val="24"/>
                <w:szCs w:val="24"/>
              </w:rPr>
              <w:t>(</w:t>
            </w:r>
            <w:r w:rsidRPr="00BC3BDD">
              <w:rPr>
                <w:rFonts w:ascii="Times New Roman" w:eastAsia="Times New Roman" w:hAnsi="Times New Roman"/>
                <w:sz w:val="24"/>
                <w:szCs w:val="24"/>
              </w:rPr>
              <w:t>cm³</w:t>
            </w:r>
            <w:r>
              <w:rPr>
                <w:rFonts w:ascii="Times New Roman" w:eastAsia="Times New Roman" w:hAnsi="Times New Roman"/>
                <w:sz w:val="24"/>
                <w:szCs w:val="24"/>
              </w:rPr>
              <w:t>)</w:t>
            </w: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0673CB" w:rsidRPr="00BC3BDD" w:rsidRDefault="000673CB"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0673CB" w:rsidRPr="00BC3BDD" w:rsidRDefault="000673CB"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0673CB" w:rsidRPr="00BC3BDD" w:rsidRDefault="000673CB"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0673CB" w:rsidRPr="00BC3BDD" w:rsidRDefault="000673CB"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673CB" w:rsidRPr="00BC3BDD" w:rsidRDefault="000673CB"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0673CB" w:rsidRPr="00BC3BDD" w:rsidRDefault="000673CB" w:rsidP="00EB14FD">
            <w:pPr>
              <w:rPr>
                <w:rFonts w:ascii="Times New Roman" w:eastAsia="Times New Roman" w:hAnsi="Times New Roman"/>
                <w:sz w:val="24"/>
                <w:szCs w:val="24"/>
              </w:rPr>
            </w:pPr>
          </w:p>
        </w:tc>
      </w:tr>
      <w:tr w:rsidR="000673CB" w:rsidRPr="00BC3BDD" w:rsidTr="000673CB">
        <w:trPr>
          <w:trHeight w:val="330"/>
        </w:trPr>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0673CB" w:rsidRPr="00BC3BDD" w:rsidRDefault="000673CB" w:rsidP="001437D2">
            <w:pPr>
              <w:spacing w:after="80"/>
              <w:rPr>
                <w:rFonts w:ascii="Times New Roman" w:eastAsia="Times New Roman" w:hAnsi="Times New Roman"/>
                <w:sz w:val="24"/>
                <w:szCs w:val="24"/>
              </w:rPr>
            </w:pPr>
            <w:r w:rsidRPr="00BC3BDD">
              <w:rPr>
                <w:rFonts w:ascii="Times New Roman" w:eastAsia="Times New Roman" w:hAnsi="Times New Roman"/>
                <w:sz w:val="24"/>
                <w:szCs w:val="24"/>
              </w:rPr>
              <w:t>1.1.4.</w:t>
            </w:r>
          </w:p>
        </w:tc>
        <w:tc>
          <w:tcPr>
            <w:tcW w:w="41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0673CB" w:rsidRPr="00BC3BDD" w:rsidRDefault="000673CB" w:rsidP="001437D2">
            <w:pPr>
              <w:spacing w:after="80"/>
              <w:rPr>
                <w:rFonts w:ascii="Times New Roman" w:eastAsia="Times New Roman" w:hAnsi="Times New Roman"/>
                <w:sz w:val="24"/>
                <w:szCs w:val="24"/>
              </w:rPr>
            </w:pPr>
            <w:r w:rsidRPr="00BC3BDD">
              <w:rPr>
                <w:rFonts w:ascii="Times New Roman" w:eastAsia="Times New Roman" w:hAnsi="Times New Roman"/>
                <w:sz w:val="24"/>
                <w:szCs w:val="24"/>
              </w:rPr>
              <w:t xml:space="preserve">Volumetric compression ratio </w:t>
            </w:r>
            <w:r w:rsidRPr="0022728D">
              <w:rPr>
                <w:rFonts w:ascii="Times New Roman" w:eastAsia="Times New Roman" w:hAnsi="Times New Roman"/>
                <w:sz w:val="24"/>
                <w:szCs w:val="24"/>
                <w:vertAlign w:val="superscript"/>
              </w:rPr>
              <w:t>(2)</w:t>
            </w:r>
            <w:r w:rsidRPr="00BC3BDD">
              <w:rPr>
                <w:rFonts w:ascii="Times New Roman" w:eastAsia="Times New Roman" w:hAnsi="Times New Roman"/>
                <w:sz w:val="24"/>
                <w:szCs w:val="24"/>
              </w:rPr>
              <w:t>:</w:t>
            </w: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0673CB" w:rsidRPr="00BC3BDD" w:rsidRDefault="000673CB"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0673CB" w:rsidRPr="00BC3BDD" w:rsidRDefault="000673CB"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0673CB" w:rsidRPr="00BC3BDD" w:rsidRDefault="000673CB"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0673CB" w:rsidRPr="00BC3BDD" w:rsidRDefault="000673CB"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673CB" w:rsidRPr="00BC3BDD" w:rsidRDefault="000673CB"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0673CB" w:rsidRPr="00BC3BDD" w:rsidRDefault="000673CB" w:rsidP="00EB14FD">
            <w:pPr>
              <w:rPr>
                <w:rFonts w:ascii="Times New Roman" w:eastAsia="Times New Roman" w:hAnsi="Times New Roman"/>
                <w:sz w:val="24"/>
                <w:szCs w:val="24"/>
              </w:rPr>
            </w:pPr>
          </w:p>
        </w:tc>
      </w:tr>
      <w:tr w:rsidR="000673CB" w:rsidRPr="00BC3BDD" w:rsidTr="000673CB">
        <w:trPr>
          <w:trHeight w:val="330"/>
        </w:trPr>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0673CB" w:rsidRPr="00BC3BDD" w:rsidRDefault="000673CB" w:rsidP="001437D2">
            <w:pPr>
              <w:spacing w:after="80"/>
              <w:rPr>
                <w:rFonts w:ascii="Times New Roman" w:eastAsia="Times New Roman" w:hAnsi="Times New Roman"/>
                <w:sz w:val="24"/>
                <w:szCs w:val="24"/>
              </w:rPr>
            </w:pPr>
            <w:r w:rsidRPr="00BC3BDD">
              <w:rPr>
                <w:rFonts w:ascii="Times New Roman" w:eastAsia="Times New Roman" w:hAnsi="Times New Roman"/>
                <w:sz w:val="24"/>
                <w:szCs w:val="24"/>
              </w:rPr>
              <w:t>1.1.5.</w:t>
            </w:r>
          </w:p>
        </w:tc>
        <w:tc>
          <w:tcPr>
            <w:tcW w:w="41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0673CB" w:rsidRPr="00BC3BDD" w:rsidRDefault="000673CB" w:rsidP="001437D2">
            <w:pPr>
              <w:spacing w:after="80"/>
              <w:rPr>
                <w:rFonts w:ascii="Times New Roman" w:eastAsia="Times New Roman" w:hAnsi="Times New Roman"/>
                <w:sz w:val="24"/>
                <w:szCs w:val="24"/>
              </w:rPr>
            </w:pPr>
            <w:r w:rsidRPr="00BC3BDD">
              <w:rPr>
                <w:rFonts w:ascii="Times New Roman" w:eastAsia="Times New Roman" w:hAnsi="Times New Roman"/>
                <w:sz w:val="24"/>
                <w:szCs w:val="24"/>
              </w:rPr>
              <w:t>Drawings of combustion chamber, piston crown and, in the case of positive ignition engines, piston rings</w:t>
            </w: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0673CB" w:rsidRPr="00BC3BDD" w:rsidRDefault="000673CB"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0673CB" w:rsidRPr="00BC3BDD" w:rsidRDefault="000673CB"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0673CB" w:rsidRPr="00BC3BDD" w:rsidRDefault="000673CB"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0673CB" w:rsidRPr="00BC3BDD" w:rsidRDefault="000673CB"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673CB" w:rsidRPr="00BC3BDD" w:rsidRDefault="000673CB"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0673CB" w:rsidRPr="00BC3BDD" w:rsidRDefault="000673CB" w:rsidP="00EB14FD">
            <w:pPr>
              <w:rPr>
                <w:rFonts w:ascii="Times New Roman" w:eastAsia="Times New Roman" w:hAnsi="Times New Roman"/>
                <w:sz w:val="24"/>
                <w:szCs w:val="24"/>
              </w:rPr>
            </w:pPr>
          </w:p>
        </w:tc>
      </w:tr>
      <w:tr w:rsidR="000673CB" w:rsidRPr="00BC3BDD" w:rsidTr="000673CB">
        <w:trPr>
          <w:trHeight w:val="330"/>
        </w:trPr>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0673CB" w:rsidRPr="00BC3BDD" w:rsidRDefault="000673CB" w:rsidP="001437D2">
            <w:pPr>
              <w:spacing w:after="80"/>
              <w:rPr>
                <w:rFonts w:ascii="Times New Roman" w:eastAsia="Times New Roman" w:hAnsi="Times New Roman"/>
                <w:sz w:val="24"/>
                <w:szCs w:val="24"/>
              </w:rPr>
            </w:pPr>
            <w:r w:rsidRPr="00BC3BDD">
              <w:rPr>
                <w:rFonts w:ascii="Times New Roman" w:eastAsia="Times New Roman" w:hAnsi="Times New Roman"/>
                <w:sz w:val="24"/>
                <w:szCs w:val="24"/>
              </w:rPr>
              <w:t>1.1.6.</w:t>
            </w:r>
          </w:p>
        </w:tc>
        <w:tc>
          <w:tcPr>
            <w:tcW w:w="41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0673CB" w:rsidRPr="00BC3BDD" w:rsidRDefault="000673CB" w:rsidP="001437D2">
            <w:pPr>
              <w:spacing w:after="80"/>
              <w:rPr>
                <w:rFonts w:ascii="Times New Roman" w:eastAsia="Times New Roman" w:hAnsi="Times New Roman"/>
                <w:sz w:val="24"/>
                <w:szCs w:val="24"/>
              </w:rPr>
            </w:pPr>
            <w:r w:rsidRPr="00BC3BDD">
              <w:rPr>
                <w:rFonts w:ascii="Times New Roman" w:eastAsia="Times New Roman" w:hAnsi="Times New Roman"/>
                <w:sz w:val="24"/>
                <w:szCs w:val="24"/>
              </w:rPr>
              <w:t xml:space="preserve">Normal engine idling speed </w:t>
            </w:r>
            <w:r w:rsidRPr="0022728D">
              <w:rPr>
                <w:rFonts w:ascii="Times New Roman" w:eastAsia="Times New Roman" w:hAnsi="Times New Roman"/>
                <w:sz w:val="24"/>
                <w:szCs w:val="24"/>
                <w:vertAlign w:val="superscript"/>
              </w:rPr>
              <w:t>(2)</w:t>
            </w:r>
            <w:r w:rsidRPr="00BC3BDD">
              <w:rPr>
                <w:rFonts w:ascii="Times New Roman" w:eastAsia="Times New Roman" w:hAnsi="Times New Roman"/>
                <w:sz w:val="24"/>
                <w:szCs w:val="24"/>
              </w:rPr>
              <w:t xml:space="preserve"> min</w:t>
            </w:r>
            <w:r w:rsidRPr="00B37F94">
              <w:rPr>
                <w:rFonts w:ascii="Times New Roman" w:eastAsia="Times New Roman" w:hAnsi="Times New Roman"/>
                <w:sz w:val="24"/>
                <w:szCs w:val="24"/>
                <w:vertAlign w:val="superscript"/>
              </w:rPr>
              <w:t>-1</w:t>
            </w:r>
            <w:r w:rsidRPr="00BC3BDD">
              <w:rPr>
                <w:rFonts w:ascii="Times New Roman" w:eastAsia="Times New Roman" w:hAnsi="Times New Roman"/>
                <w:sz w:val="24"/>
                <w:szCs w:val="24"/>
              </w:rPr>
              <w:t xml:space="preserve"> </w:t>
            </w: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0673CB" w:rsidRPr="00BC3BDD" w:rsidRDefault="000673CB"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0673CB" w:rsidRPr="00BC3BDD" w:rsidRDefault="000673CB"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0673CB" w:rsidRPr="00BC3BDD" w:rsidRDefault="000673CB"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0673CB" w:rsidRPr="00BC3BDD" w:rsidRDefault="000673CB"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673CB" w:rsidRPr="00BC3BDD" w:rsidRDefault="000673CB"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0673CB" w:rsidRPr="00BC3BDD" w:rsidRDefault="000673CB" w:rsidP="00EB14FD">
            <w:pPr>
              <w:rPr>
                <w:rFonts w:ascii="Times New Roman" w:eastAsia="Times New Roman" w:hAnsi="Times New Roman"/>
                <w:sz w:val="24"/>
                <w:szCs w:val="24"/>
              </w:rPr>
            </w:pPr>
          </w:p>
        </w:tc>
      </w:tr>
      <w:tr w:rsidR="000673CB" w:rsidRPr="00BC3BDD" w:rsidTr="000673CB">
        <w:trPr>
          <w:trHeight w:val="330"/>
        </w:trPr>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0673CB" w:rsidRPr="00BC3BDD" w:rsidRDefault="000673CB" w:rsidP="001437D2">
            <w:pPr>
              <w:spacing w:after="80"/>
              <w:rPr>
                <w:rFonts w:ascii="Times New Roman" w:eastAsia="Times New Roman" w:hAnsi="Times New Roman"/>
                <w:sz w:val="24"/>
                <w:szCs w:val="24"/>
              </w:rPr>
            </w:pPr>
            <w:r w:rsidRPr="00BC3BDD">
              <w:rPr>
                <w:rFonts w:ascii="Times New Roman" w:eastAsia="Times New Roman" w:hAnsi="Times New Roman"/>
                <w:sz w:val="24"/>
                <w:szCs w:val="24"/>
              </w:rPr>
              <w:t>1.1.6.1.</w:t>
            </w:r>
          </w:p>
        </w:tc>
        <w:tc>
          <w:tcPr>
            <w:tcW w:w="41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0673CB" w:rsidRPr="00BC3BDD" w:rsidRDefault="000673CB" w:rsidP="001437D2">
            <w:pPr>
              <w:spacing w:after="80"/>
              <w:jc w:val="both"/>
              <w:rPr>
                <w:rFonts w:ascii="Times New Roman" w:eastAsia="Times New Roman" w:hAnsi="Times New Roman"/>
                <w:sz w:val="24"/>
                <w:szCs w:val="24"/>
              </w:rPr>
            </w:pPr>
            <w:r w:rsidRPr="00BC3BDD">
              <w:rPr>
                <w:rFonts w:ascii="Times New Roman" w:eastAsia="Times New Roman" w:hAnsi="Times New Roman"/>
                <w:sz w:val="24"/>
                <w:szCs w:val="24"/>
              </w:rPr>
              <w:t xml:space="preserve">High engine idling speed </w:t>
            </w:r>
            <w:r w:rsidRPr="0022728D">
              <w:rPr>
                <w:rFonts w:ascii="Times New Roman" w:eastAsia="Times New Roman" w:hAnsi="Times New Roman"/>
                <w:sz w:val="24"/>
                <w:szCs w:val="24"/>
                <w:vertAlign w:val="superscript"/>
              </w:rPr>
              <w:t>(2)</w:t>
            </w:r>
            <w:r w:rsidRPr="00BC3BDD">
              <w:rPr>
                <w:rFonts w:ascii="Times New Roman" w:eastAsia="Times New Roman" w:hAnsi="Times New Roman"/>
                <w:sz w:val="24"/>
                <w:szCs w:val="24"/>
              </w:rPr>
              <w:t xml:space="preserve">      min</w:t>
            </w:r>
            <w:r w:rsidRPr="00B37F94">
              <w:rPr>
                <w:rFonts w:ascii="Times New Roman" w:eastAsia="Times New Roman" w:hAnsi="Times New Roman"/>
                <w:sz w:val="24"/>
                <w:szCs w:val="24"/>
                <w:vertAlign w:val="superscript"/>
              </w:rPr>
              <w:t>-1</w:t>
            </w: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0673CB" w:rsidRPr="00BC3BDD" w:rsidRDefault="000673CB"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0673CB" w:rsidRPr="00BC3BDD" w:rsidRDefault="000673CB"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0673CB" w:rsidRPr="00BC3BDD" w:rsidRDefault="000673CB"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0673CB" w:rsidRPr="00BC3BDD" w:rsidRDefault="000673CB"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673CB" w:rsidRPr="00BC3BDD" w:rsidRDefault="000673CB"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0673CB" w:rsidRPr="00BC3BDD" w:rsidRDefault="000673CB" w:rsidP="00EB14FD">
            <w:pPr>
              <w:rPr>
                <w:rFonts w:ascii="Times New Roman" w:eastAsia="Times New Roman" w:hAnsi="Times New Roman"/>
                <w:sz w:val="24"/>
                <w:szCs w:val="24"/>
              </w:rPr>
            </w:pPr>
          </w:p>
        </w:tc>
      </w:tr>
      <w:tr w:rsidR="000673CB" w:rsidRPr="00BC3BDD" w:rsidTr="000673CB">
        <w:trPr>
          <w:trHeight w:val="645"/>
        </w:trPr>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0673CB" w:rsidRPr="00BC3BDD" w:rsidRDefault="000673CB" w:rsidP="001437D2">
            <w:pPr>
              <w:spacing w:after="80"/>
              <w:rPr>
                <w:rFonts w:ascii="Times New Roman" w:eastAsia="Times New Roman" w:hAnsi="Times New Roman"/>
                <w:sz w:val="24"/>
                <w:szCs w:val="24"/>
              </w:rPr>
            </w:pPr>
            <w:r w:rsidRPr="00BC3BDD">
              <w:rPr>
                <w:rFonts w:ascii="Times New Roman" w:eastAsia="Times New Roman" w:hAnsi="Times New Roman"/>
                <w:sz w:val="24"/>
                <w:szCs w:val="24"/>
              </w:rPr>
              <w:t>1.1.7.</w:t>
            </w:r>
          </w:p>
        </w:tc>
        <w:tc>
          <w:tcPr>
            <w:tcW w:w="41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0673CB" w:rsidRPr="00BC3BDD" w:rsidRDefault="000673CB" w:rsidP="001437D2">
            <w:pPr>
              <w:spacing w:after="80"/>
              <w:rPr>
                <w:rFonts w:ascii="Times New Roman" w:eastAsia="Times New Roman" w:hAnsi="Times New Roman"/>
                <w:sz w:val="24"/>
                <w:szCs w:val="24"/>
              </w:rPr>
            </w:pPr>
            <w:r w:rsidRPr="00BC3BDD">
              <w:rPr>
                <w:rFonts w:ascii="Times New Roman" w:eastAsia="Times New Roman" w:hAnsi="Times New Roman"/>
                <w:sz w:val="24"/>
                <w:szCs w:val="24"/>
              </w:rPr>
              <w:t>Carbon monoxide content by volume in the exhaust gas with the engine idling </w:t>
            </w:r>
            <w:r w:rsidRPr="0022728D">
              <w:rPr>
                <w:rFonts w:ascii="Times New Roman" w:eastAsia="Times New Roman" w:hAnsi="Times New Roman"/>
                <w:sz w:val="24"/>
                <w:szCs w:val="24"/>
                <w:vertAlign w:val="superscript"/>
              </w:rPr>
              <w:t>(2)</w:t>
            </w:r>
            <w:r w:rsidRPr="00BC3BDD">
              <w:rPr>
                <w:rFonts w:ascii="Times New Roman" w:eastAsia="Times New Roman" w:hAnsi="Times New Roman"/>
                <w:sz w:val="24"/>
                <w:szCs w:val="24"/>
              </w:rPr>
              <w:t>: % as stated by the manufacturer (positive ignition engines only)</w:t>
            </w: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0673CB" w:rsidRPr="00BC3BDD" w:rsidRDefault="000673CB"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0673CB" w:rsidRPr="00BC3BDD" w:rsidRDefault="000673CB"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0673CB" w:rsidRPr="00BC3BDD" w:rsidRDefault="000673CB"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0673CB" w:rsidRPr="00BC3BDD" w:rsidRDefault="000673CB"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673CB" w:rsidRPr="00BC3BDD" w:rsidRDefault="000673CB"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0673CB" w:rsidRPr="00BC3BDD" w:rsidRDefault="000673CB" w:rsidP="00EB14FD">
            <w:pPr>
              <w:rPr>
                <w:rFonts w:ascii="Times New Roman" w:eastAsia="Times New Roman" w:hAnsi="Times New Roman"/>
                <w:sz w:val="24"/>
                <w:szCs w:val="24"/>
              </w:rPr>
            </w:pPr>
          </w:p>
        </w:tc>
      </w:tr>
      <w:tr w:rsidR="000673CB" w:rsidRPr="00BC3BDD" w:rsidTr="000673CB">
        <w:trPr>
          <w:trHeight w:val="330"/>
        </w:trPr>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0673CB" w:rsidRPr="00BC3BDD" w:rsidRDefault="000673CB" w:rsidP="001437D2">
            <w:pPr>
              <w:spacing w:after="80"/>
              <w:rPr>
                <w:rFonts w:ascii="Times New Roman" w:eastAsia="Times New Roman" w:hAnsi="Times New Roman"/>
                <w:sz w:val="24"/>
                <w:szCs w:val="24"/>
              </w:rPr>
            </w:pPr>
            <w:r w:rsidRPr="00BC3BDD">
              <w:rPr>
                <w:rFonts w:ascii="Times New Roman" w:eastAsia="Times New Roman" w:hAnsi="Times New Roman"/>
                <w:sz w:val="24"/>
                <w:szCs w:val="24"/>
              </w:rPr>
              <w:t>1.1.8.</w:t>
            </w:r>
          </w:p>
        </w:tc>
        <w:tc>
          <w:tcPr>
            <w:tcW w:w="41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0673CB" w:rsidRPr="00BC3BDD" w:rsidRDefault="000673CB" w:rsidP="001437D2">
            <w:pPr>
              <w:spacing w:after="80"/>
              <w:rPr>
                <w:rFonts w:ascii="Times New Roman" w:eastAsia="Times New Roman" w:hAnsi="Times New Roman"/>
                <w:sz w:val="24"/>
                <w:szCs w:val="24"/>
              </w:rPr>
            </w:pPr>
            <w:r w:rsidRPr="00BC3BDD">
              <w:rPr>
                <w:rFonts w:ascii="Times New Roman" w:eastAsia="Times New Roman" w:hAnsi="Times New Roman"/>
                <w:sz w:val="24"/>
                <w:szCs w:val="24"/>
              </w:rPr>
              <w:t>Maximum net power (n)…… kW at……. min</w:t>
            </w:r>
            <w:r w:rsidRPr="00B37F94">
              <w:rPr>
                <w:rFonts w:ascii="Times New Roman" w:eastAsia="Times New Roman" w:hAnsi="Times New Roman"/>
                <w:sz w:val="24"/>
                <w:szCs w:val="24"/>
                <w:vertAlign w:val="superscript"/>
              </w:rPr>
              <w:t>-1</w:t>
            </w:r>
            <w:r w:rsidRPr="00BC3BDD">
              <w:rPr>
                <w:rFonts w:ascii="Times New Roman" w:eastAsia="Times New Roman" w:hAnsi="Times New Roman"/>
                <w:sz w:val="24"/>
                <w:szCs w:val="24"/>
              </w:rPr>
              <w:t xml:space="preserve"> (manufacturer's declared value)</w:t>
            </w: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0673CB" w:rsidRPr="00BC3BDD" w:rsidRDefault="000673CB"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0673CB" w:rsidRPr="00BC3BDD" w:rsidRDefault="000673CB"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0673CB" w:rsidRPr="00BC3BDD" w:rsidRDefault="000673CB"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0673CB" w:rsidRPr="00BC3BDD" w:rsidRDefault="000673CB"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673CB" w:rsidRPr="00BC3BDD" w:rsidRDefault="000673CB"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0673CB" w:rsidRPr="00BC3BDD" w:rsidRDefault="000673CB" w:rsidP="00EB14FD">
            <w:pPr>
              <w:rPr>
                <w:rFonts w:ascii="Times New Roman" w:eastAsia="Times New Roman" w:hAnsi="Times New Roman"/>
                <w:sz w:val="24"/>
                <w:szCs w:val="24"/>
              </w:rPr>
            </w:pPr>
          </w:p>
        </w:tc>
      </w:tr>
      <w:tr w:rsidR="000673CB" w:rsidRPr="00BC3BDD" w:rsidTr="000673CB">
        <w:trPr>
          <w:trHeight w:val="330"/>
        </w:trPr>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0673CB" w:rsidRPr="00BC3BDD" w:rsidRDefault="000673CB"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1.1.9.</w:t>
            </w:r>
          </w:p>
        </w:tc>
        <w:tc>
          <w:tcPr>
            <w:tcW w:w="41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0673CB" w:rsidRPr="00BC3BDD" w:rsidRDefault="000673CB"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Maximum permitted engine speed as prescribed by the manufacturer: min</w:t>
            </w:r>
            <w:r w:rsidRPr="00B37F94">
              <w:rPr>
                <w:rFonts w:ascii="Times New Roman" w:eastAsia="Times New Roman" w:hAnsi="Times New Roman"/>
                <w:sz w:val="24"/>
                <w:szCs w:val="24"/>
                <w:vertAlign w:val="superscript"/>
              </w:rPr>
              <w:t>-1</w:t>
            </w: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0673CB" w:rsidRPr="00BC3BDD" w:rsidRDefault="000673CB"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0673CB" w:rsidRPr="00BC3BDD" w:rsidRDefault="000673CB"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0673CB" w:rsidRPr="00BC3BDD" w:rsidRDefault="000673CB"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0673CB" w:rsidRPr="00BC3BDD" w:rsidRDefault="000673CB"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673CB" w:rsidRPr="00BC3BDD" w:rsidRDefault="000673CB"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0673CB" w:rsidRPr="00BC3BDD" w:rsidRDefault="000673CB" w:rsidP="00EB14FD">
            <w:pPr>
              <w:rPr>
                <w:rFonts w:ascii="Times New Roman" w:eastAsia="Times New Roman" w:hAnsi="Times New Roman"/>
                <w:sz w:val="24"/>
                <w:szCs w:val="24"/>
              </w:rPr>
            </w:pPr>
          </w:p>
        </w:tc>
      </w:tr>
      <w:tr w:rsidR="000673CB" w:rsidRPr="00BC3BDD" w:rsidTr="000673CB">
        <w:trPr>
          <w:trHeight w:val="330"/>
        </w:trPr>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0673CB" w:rsidRPr="00BC3BDD" w:rsidRDefault="000673CB"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1.1.10.</w:t>
            </w:r>
          </w:p>
        </w:tc>
        <w:tc>
          <w:tcPr>
            <w:tcW w:w="41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0673CB" w:rsidRPr="00BC3BDD" w:rsidRDefault="000673CB"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Maximum net torque (n) …. Nm at ……. min</w:t>
            </w:r>
            <w:r w:rsidRPr="00B37F94">
              <w:rPr>
                <w:rFonts w:ascii="Times New Roman" w:eastAsia="Times New Roman" w:hAnsi="Times New Roman"/>
                <w:sz w:val="24"/>
                <w:szCs w:val="24"/>
                <w:vertAlign w:val="superscript"/>
              </w:rPr>
              <w:t>-1</w:t>
            </w:r>
            <w:r w:rsidRPr="00BC3BDD">
              <w:rPr>
                <w:rFonts w:ascii="Times New Roman" w:eastAsia="Times New Roman" w:hAnsi="Times New Roman"/>
                <w:sz w:val="24"/>
                <w:szCs w:val="24"/>
              </w:rPr>
              <w:t xml:space="preserve"> (manufacturer's declared value) </w:t>
            </w: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0673CB" w:rsidRPr="00BC3BDD" w:rsidRDefault="000673CB"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0673CB" w:rsidRPr="00BC3BDD" w:rsidRDefault="000673CB"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0673CB" w:rsidRPr="00BC3BDD" w:rsidRDefault="000673CB"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0673CB" w:rsidRPr="00BC3BDD" w:rsidRDefault="000673CB"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673CB" w:rsidRPr="00BC3BDD" w:rsidRDefault="000673CB"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0673CB" w:rsidRPr="00BC3BDD" w:rsidRDefault="000673CB" w:rsidP="00EB14FD">
            <w:pPr>
              <w:rPr>
                <w:rFonts w:ascii="Times New Roman" w:eastAsia="Times New Roman" w:hAnsi="Times New Roman"/>
                <w:sz w:val="24"/>
                <w:szCs w:val="24"/>
              </w:rPr>
            </w:pPr>
          </w:p>
        </w:tc>
      </w:tr>
      <w:tr w:rsidR="000673CB" w:rsidRPr="00BC3BDD" w:rsidTr="000673CB">
        <w:trPr>
          <w:trHeight w:val="960"/>
        </w:trPr>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0673CB" w:rsidRPr="00BC3BDD" w:rsidRDefault="000673CB"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1.1.11</w:t>
            </w:r>
          </w:p>
        </w:tc>
        <w:tc>
          <w:tcPr>
            <w:tcW w:w="41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0673CB" w:rsidRPr="00BC3BDD" w:rsidRDefault="000673CB"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 xml:space="preserve">Manufacturer references of the Documentation package required by paragraphs 3.1, 3.2 and 3.3 of this Regulation enabling the approval authority to evaluate the emission control strategies and the systems on-board the engine to ensure the correct operation of NOx control measures </w:t>
            </w: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0673CB" w:rsidRPr="00BC3BDD" w:rsidRDefault="000673CB"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0673CB" w:rsidRPr="00BC3BDD" w:rsidRDefault="000673CB"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0673CB" w:rsidRPr="00BC3BDD" w:rsidRDefault="000673CB"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0673CB" w:rsidRPr="00BC3BDD" w:rsidRDefault="000673CB"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673CB" w:rsidRPr="00BC3BDD" w:rsidRDefault="000673CB"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0673CB" w:rsidRPr="00BC3BDD" w:rsidRDefault="000673CB"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r>
    </w:tbl>
    <w:p w:rsidR="008C4C18" w:rsidRPr="00BC3BDD" w:rsidRDefault="008C4C18">
      <w:pPr>
        <w:rPr>
          <w:rFonts w:ascii="Times New Roman" w:hAnsi="Times New Roman"/>
          <w:sz w:val="24"/>
          <w:szCs w:val="24"/>
        </w:rPr>
      </w:pPr>
    </w:p>
    <w:p w:rsidR="0098426A" w:rsidRPr="00BC3BDD" w:rsidRDefault="0098426A">
      <w:pPr>
        <w:rPr>
          <w:rFonts w:ascii="Times New Roman" w:hAnsi="Times New Roman"/>
          <w:sz w:val="24"/>
          <w:szCs w:val="24"/>
        </w:rPr>
      </w:pPr>
    </w:p>
    <w:tbl>
      <w:tblPr>
        <w:tblW w:w="9450" w:type="dxa"/>
        <w:tblInd w:w="-612" w:type="dxa"/>
        <w:tblLayout w:type="fixed"/>
        <w:tblLook w:val="04A0" w:firstRow="1" w:lastRow="0" w:firstColumn="1" w:lastColumn="0" w:noHBand="0" w:noVBand="1"/>
      </w:tblPr>
      <w:tblGrid>
        <w:gridCol w:w="1170"/>
        <w:gridCol w:w="4140"/>
        <w:gridCol w:w="1562"/>
        <w:gridCol w:w="598"/>
        <w:gridCol w:w="540"/>
        <w:gridCol w:w="540"/>
        <w:gridCol w:w="450"/>
        <w:gridCol w:w="450"/>
      </w:tblGrid>
      <w:tr w:rsidR="00684E61" w:rsidRPr="00BC3BDD" w:rsidTr="00A23214">
        <w:trPr>
          <w:trHeight w:val="330"/>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84E61" w:rsidRPr="00BC3BDD" w:rsidRDefault="00684E61" w:rsidP="00EB14FD">
            <w:pPr>
              <w:spacing w:after="120"/>
              <w:rPr>
                <w:rFonts w:ascii="Times New Roman" w:eastAsia="Times New Roman" w:hAnsi="Times New Roman"/>
                <w:b/>
                <w:sz w:val="24"/>
                <w:szCs w:val="24"/>
              </w:rPr>
            </w:pPr>
          </w:p>
        </w:tc>
        <w:tc>
          <w:tcPr>
            <w:tcW w:w="41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84E61" w:rsidRPr="00BC3BDD" w:rsidRDefault="00684E61" w:rsidP="00EB14FD">
            <w:pPr>
              <w:spacing w:after="120"/>
              <w:rPr>
                <w:rFonts w:ascii="Times New Roman" w:eastAsia="Times New Roman" w:hAnsi="Times New Roman"/>
                <w:b/>
                <w:bCs/>
                <w:sz w:val="24"/>
                <w:szCs w:val="24"/>
              </w:rPr>
            </w:pP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684E61" w:rsidRPr="00BC3BDD" w:rsidRDefault="00684E61" w:rsidP="00EB14FD">
            <w:pPr>
              <w:rPr>
                <w:rFonts w:ascii="Times New Roman" w:eastAsia="Times New Roman" w:hAnsi="Times New Roman"/>
                <w:sz w:val="24"/>
                <w:szCs w:val="24"/>
              </w:rPr>
            </w:pPr>
          </w:p>
        </w:tc>
        <w:tc>
          <w:tcPr>
            <w:tcW w:w="2578"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684E61" w:rsidRPr="00BC3BDD" w:rsidRDefault="00684E61" w:rsidP="00EB14FD">
            <w:pPr>
              <w:jc w:val="center"/>
              <w:rPr>
                <w:rFonts w:ascii="Times New Roman" w:eastAsia="Times New Roman" w:hAnsi="Times New Roman"/>
                <w:sz w:val="24"/>
                <w:szCs w:val="24"/>
              </w:rPr>
            </w:pPr>
            <w:r w:rsidRPr="00BC3BDD">
              <w:rPr>
                <w:rFonts w:ascii="Times New Roman" w:eastAsia="Times New Roman" w:hAnsi="Times New Roman"/>
                <w:b/>
                <w:sz w:val="24"/>
                <w:szCs w:val="24"/>
              </w:rPr>
              <w:t>Engine Family Members</w:t>
            </w:r>
          </w:p>
        </w:tc>
      </w:tr>
      <w:tr w:rsidR="00684E61" w:rsidRPr="00BC3BDD" w:rsidTr="00A23214">
        <w:trPr>
          <w:trHeight w:val="330"/>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84E61" w:rsidRPr="00BC3BDD" w:rsidRDefault="00684E61" w:rsidP="00EB14FD">
            <w:pPr>
              <w:rPr>
                <w:rFonts w:ascii="Times New Roman" w:eastAsia="Times New Roman" w:hAnsi="Times New Roman"/>
                <w:b/>
                <w:sz w:val="24"/>
                <w:szCs w:val="24"/>
              </w:rPr>
            </w:pPr>
            <w:r w:rsidRPr="00BC3BDD">
              <w:rPr>
                <w:rFonts w:ascii="Times New Roman" w:eastAsia="Times New Roman" w:hAnsi="Times New Roman"/>
                <w:b/>
                <w:sz w:val="24"/>
                <w:szCs w:val="24"/>
              </w:rPr>
              <w:t>Clause No</w:t>
            </w:r>
          </w:p>
        </w:tc>
        <w:tc>
          <w:tcPr>
            <w:tcW w:w="41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84E61" w:rsidRPr="00BC3BDD" w:rsidRDefault="00684E61" w:rsidP="00EB14FD">
            <w:pPr>
              <w:rPr>
                <w:rFonts w:ascii="Times New Roman" w:eastAsia="Times New Roman" w:hAnsi="Times New Roman"/>
                <w:b/>
                <w:sz w:val="24"/>
                <w:szCs w:val="24"/>
              </w:rPr>
            </w:pPr>
            <w:r w:rsidRPr="00BC3BDD">
              <w:rPr>
                <w:rFonts w:ascii="Times New Roman" w:eastAsia="Times New Roman" w:hAnsi="Times New Roman"/>
                <w:b/>
                <w:sz w:val="24"/>
                <w:szCs w:val="24"/>
              </w:rPr>
              <w:t>Description</w:t>
            </w: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684E61" w:rsidRPr="00BC3BDD" w:rsidRDefault="00684E61" w:rsidP="00EB14FD">
            <w:pPr>
              <w:rPr>
                <w:rFonts w:ascii="Times New Roman" w:eastAsia="Times New Roman" w:hAnsi="Times New Roman"/>
                <w:b/>
                <w:sz w:val="24"/>
                <w:szCs w:val="24"/>
              </w:rPr>
            </w:pPr>
            <w:r w:rsidRPr="00BC3BDD">
              <w:rPr>
                <w:rFonts w:ascii="Times New Roman" w:eastAsia="Times New Roman" w:hAnsi="Times New Roman"/>
                <w:b/>
                <w:sz w:val="24"/>
                <w:szCs w:val="24"/>
              </w:rPr>
              <w:t>Parent Engine or Engine Type</w:t>
            </w: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684E61" w:rsidRPr="00BC3BDD" w:rsidRDefault="00684E61" w:rsidP="00EB14FD">
            <w:pPr>
              <w:rPr>
                <w:rFonts w:ascii="Times New Roman" w:eastAsia="Times New Roman" w:hAnsi="Times New Roman"/>
                <w:b/>
                <w:sz w:val="24"/>
                <w:szCs w:val="24"/>
              </w:rPr>
            </w:pPr>
            <w:r w:rsidRPr="00BC3BDD">
              <w:rPr>
                <w:rFonts w:ascii="Times New Roman" w:eastAsia="Times New Roman" w:hAnsi="Times New Roman"/>
                <w:b/>
                <w:sz w:val="24"/>
                <w:szCs w:val="24"/>
              </w:rPr>
              <w:t>A</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684E61" w:rsidRPr="00BC3BDD" w:rsidRDefault="00684E61" w:rsidP="00EB14FD">
            <w:pPr>
              <w:rPr>
                <w:rFonts w:ascii="Times New Roman" w:eastAsia="Times New Roman" w:hAnsi="Times New Roman"/>
                <w:b/>
                <w:sz w:val="24"/>
                <w:szCs w:val="24"/>
              </w:rPr>
            </w:pPr>
            <w:r w:rsidRPr="00BC3BDD">
              <w:rPr>
                <w:rFonts w:ascii="Times New Roman" w:eastAsia="Times New Roman" w:hAnsi="Times New Roman"/>
                <w:b/>
                <w:sz w:val="24"/>
                <w:szCs w:val="24"/>
              </w:rPr>
              <w:t>B</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684E61" w:rsidRPr="00BC3BDD" w:rsidRDefault="00684E61" w:rsidP="00EB14FD">
            <w:pPr>
              <w:rPr>
                <w:rFonts w:ascii="Times New Roman" w:eastAsia="Times New Roman" w:hAnsi="Times New Roman"/>
                <w:b/>
                <w:sz w:val="24"/>
                <w:szCs w:val="24"/>
              </w:rPr>
            </w:pPr>
            <w:r w:rsidRPr="00BC3BDD">
              <w:rPr>
                <w:rFonts w:ascii="Times New Roman" w:eastAsia="Times New Roman" w:hAnsi="Times New Roman"/>
                <w:b/>
                <w:sz w:val="24"/>
                <w:szCs w:val="24"/>
              </w:rPr>
              <w:t>C</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84E61" w:rsidRPr="00BC3BDD" w:rsidRDefault="00684E61" w:rsidP="00EB14FD">
            <w:pPr>
              <w:rPr>
                <w:rFonts w:ascii="Times New Roman" w:eastAsia="Times New Roman" w:hAnsi="Times New Roman"/>
                <w:b/>
                <w:sz w:val="24"/>
                <w:szCs w:val="24"/>
              </w:rPr>
            </w:pPr>
            <w:r w:rsidRPr="00BC3BDD">
              <w:rPr>
                <w:rFonts w:ascii="Times New Roman" w:eastAsia="Times New Roman" w:hAnsi="Times New Roman"/>
                <w:b/>
                <w:sz w:val="24"/>
                <w:szCs w:val="24"/>
              </w:rPr>
              <w:t>D</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684E61" w:rsidRPr="00BC3BDD" w:rsidRDefault="00684E61" w:rsidP="00EB14FD">
            <w:pPr>
              <w:rPr>
                <w:rFonts w:ascii="Times New Roman" w:eastAsia="Times New Roman" w:hAnsi="Times New Roman"/>
                <w:b/>
                <w:sz w:val="24"/>
                <w:szCs w:val="24"/>
              </w:rPr>
            </w:pPr>
            <w:r w:rsidRPr="00BC3BDD">
              <w:rPr>
                <w:rFonts w:ascii="Times New Roman" w:eastAsia="Times New Roman" w:hAnsi="Times New Roman"/>
                <w:b/>
                <w:sz w:val="24"/>
                <w:szCs w:val="24"/>
              </w:rPr>
              <w:t>E</w:t>
            </w:r>
          </w:p>
        </w:tc>
      </w:tr>
      <w:tr w:rsidR="00684E61" w:rsidRPr="00BC3BDD" w:rsidTr="00A23214">
        <w:trPr>
          <w:trHeight w:val="330"/>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84E61" w:rsidRPr="00BC3BDD" w:rsidRDefault="00684E61" w:rsidP="00EB14FD">
            <w:pPr>
              <w:spacing w:after="120"/>
              <w:rPr>
                <w:rFonts w:ascii="Times New Roman" w:eastAsia="Times New Roman" w:hAnsi="Times New Roman"/>
                <w:b/>
                <w:bCs/>
                <w:sz w:val="24"/>
                <w:szCs w:val="24"/>
              </w:rPr>
            </w:pPr>
            <w:r w:rsidRPr="00BC3BDD">
              <w:rPr>
                <w:rFonts w:ascii="Times New Roman" w:eastAsia="Times New Roman" w:hAnsi="Times New Roman"/>
                <w:b/>
                <w:sz w:val="24"/>
                <w:szCs w:val="24"/>
              </w:rPr>
              <w:t>1</w:t>
            </w:r>
            <w:r w:rsidRPr="00BC3BDD">
              <w:rPr>
                <w:rFonts w:ascii="Times New Roman" w:eastAsia="Times New Roman" w:hAnsi="Times New Roman"/>
                <w:b/>
                <w:bCs/>
                <w:sz w:val="24"/>
                <w:szCs w:val="24"/>
              </w:rPr>
              <w:t>.2.</w:t>
            </w:r>
          </w:p>
        </w:tc>
        <w:tc>
          <w:tcPr>
            <w:tcW w:w="41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684E61" w:rsidRPr="00BC3BDD" w:rsidRDefault="00684E61" w:rsidP="00EB14FD">
            <w:pPr>
              <w:spacing w:after="120"/>
              <w:rPr>
                <w:rFonts w:ascii="Times New Roman" w:eastAsia="Times New Roman" w:hAnsi="Times New Roman"/>
                <w:b/>
                <w:bCs/>
                <w:sz w:val="24"/>
                <w:szCs w:val="24"/>
              </w:rPr>
            </w:pPr>
            <w:r w:rsidRPr="00BC3BDD">
              <w:rPr>
                <w:rFonts w:ascii="Times New Roman" w:eastAsia="Times New Roman" w:hAnsi="Times New Roman"/>
                <w:b/>
                <w:bCs/>
                <w:sz w:val="24"/>
                <w:szCs w:val="24"/>
              </w:rPr>
              <w:t>Fuel</w:t>
            </w: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84E61" w:rsidRPr="00BC3BDD" w:rsidRDefault="00684E61"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p>
        </w:tc>
      </w:tr>
      <w:tr w:rsidR="00684E61" w:rsidRPr="00BC3BDD" w:rsidTr="00A23214">
        <w:trPr>
          <w:trHeight w:val="330"/>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84E61" w:rsidRPr="00BC3BDD" w:rsidRDefault="00684E61"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1.2.1</w:t>
            </w:r>
          </w:p>
        </w:tc>
        <w:tc>
          <w:tcPr>
            <w:tcW w:w="41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684E61" w:rsidRPr="00BC3BDD" w:rsidRDefault="00684E61"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Heavy duty vehicles Diesel/Petrol/LPG/NG-H/NG-L/NG-HL/Ethanol (ED95)/ Ethanol (E85) (1) (6)</w:t>
            </w: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84E61" w:rsidRPr="00BC3BDD" w:rsidRDefault="00684E61"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p>
        </w:tc>
      </w:tr>
      <w:tr w:rsidR="00684E61" w:rsidRPr="00BC3BDD" w:rsidTr="00A23214">
        <w:trPr>
          <w:trHeight w:val="645"/>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84E61" w:rsidRPr="00BC3BDD" w:rsidRDefault="00684E61"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1.2.2</w:t>
            </w:r>
          </w:p>
        </w:tc>
        <w:tc>
          <w:tcPr>
            <w:tcW w:w="41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684E61" w:rsidRPr="00BC3BDD" w:rsidRDefault="00684E61" w:rsidP="00EB14FD">
            <w:pPr>
              <w:spacing w:after="120"/>
              <w:jc w:val="both"/>
              <w:rPr>
                <w:rFonts w:ascii="Times New Roman" w:eastAsia="Times New Roman" w:hAnsi="Times New Roman"/>
                <w:sz w:val="24"/>
                <w:szCs w:val="24"/>
              </w:rPr>
            </w:pPr>
            <w:r w:rsidRPr="00BC3BDD">
              <w:rPr>
                <w:rFonts w:ascii="Times New Roman" w:eastAsia="Times New Roman" w:hAnsi="Times New Roman"/>
                <w:sz w:val="24"/>
                <w:szCs w:val="24"/>
              </w:rPr>
              <w:t>Fuels compatible with use by the engine declared by the manufacturer in accordance with paragraph 4.6.2. of this Regulation</w:t>
            </w: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84E61" w:rsidRPr="00BC3BDD" w:rsidRDefault="00684E61"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p>
        </w:tc>
      </w:tr>
      <w:tr w:rsidR="00684E61" w:rsidRPr="00BC3BDD" w:rsidTr="00A23214">
        <w:trPr>
          <w:trHeight w:val="330"/>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684E61" w:rsidRPr="00BC3BDD" w:rsidRDefault="00684E61" w:rsidP="00EB14FD">
            <w:pPr>
              <w:spacing w:after="120"/>
              <w:rPr>
                <w:rFonts w:ascii="Times New Roman" w:eastAsia="Times New Roman" w:hAnsi="Times New Roman"/>
                <w:b/>
                <w:bCs/>
                <w:sz w:val="24"/>
                <w:szCs w:val="24"/>
              </w:rPr>
            </w:pPr>
            <w:r w:rsidRPr="00BC3BDD">
              <w:rPr>
                <w:rFonts w:ascii="Times New Roman" w:eastAsia="Times New Roman" w:hAnsi="Times New Roman"/>
                <w:b/>
                <w:bCs/>
                <w:sz w:val="24"/>
                <w:szCs w:val="24"/>
              </w:rPr>
              <w:t>1.3</w:t>
            </w:r>
          </w:p>
        </w:tc>
        <w:tc>
          <w:tcPr>
            <w:tcW w:w="41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684E61" w:rsidRPr="00BC3BDD" w:rsidRDefault="00684E61" w:rsidP="00EB14FD">
            <w:pPr>
              <w:spacing w:after="120"/>
              <w:jc w:val="both"/>
              <w:rPr>
                <w:rFonts w:ascii="Times New Roman" w:eastAsia="Times New Roman" w:hAnsi="Times New Roman"/>
                <w:b/>
                <w:bCs/>
                <w:sz w:val="24"/>
                <w:szCs w:val="24"/>
              </w:rPr>
            </w:pPr>
            <w:r w:rsidRPr="00BC3BDD">
              <w:rPr>
                <w:rFonts w:ascii="Times New Roman" w:eastAsia="Times New Roman" w:hAnsi="Times New Roman"/>
                <w:b/>
                <w:bCs/>
                <w:sz w:val="24"/>
                <w:szCs w:val="24"/>
              </w:rPr>
              <w:t>Fuel feed</w:t>
            </w: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84E61" w:rsidRPr="00BC3BDD" w:rsidRDefault="00684E61"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p>
        </w:tc>
      </w:tr>
      <w:tr w:rsidR="00684E61" w:rsidRPr="00BC3BDD" w:rsidTr="00A23214">
        <w:trPr>
          <w:trHeight w:val="330"/>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84E61" w:rsidRPr="00BC3BDD" w:rsidRDefault="00684E61"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1.3.1</w:t>
            </w:r>
          </w:p>
        </w:tc>
        <w:tc>
          <w:tcPr>
            <w:tcW w:w="41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684E61" w:rsidRPr="00BC3BDD" w:rsidRDefault="00684E61" w:rsidP="00EB14FD">
            <w:pPr>
              <w:spacing w:after="120"/>
              <w:jc w:val="both"/>
              <w:rPr>
                <w:rFonts w:ascii="Times New Roman" w:eastAsia="Times New Roman" w:hAnsi="Times New Roman"/>
                <w:sz w:val="24"/>
                <w:szCs w:val="24"/>
              </w:rPr>
            </w:pPr>
            <w:r w:rsidRPr="00BC3BDD">
              <w:rPr>
                <w:rFonts w:ascii="Times New Roman" w:eastAsia="Times New Roman" w:hAnsi="Times New Roman"/>
                <w:sz w:val="24"/>
                <w:szCs w:val="24"/>
              </w:rPr>
              <w:t xml:space="preserve">By fuel injection (compression ignition only): </w:t>
            </w:r>
            <w:r w:rsidR="00EA2E4F">
              <w:rPr>
                <w:rFonts w:ascii="Times New Roman" w:eastAsia="Times New Roman" w:hAnsi="Times New Roman"/>
                <w:sz w:val="24"/>
                <w:szCs w:val="24"/>
              </w:rPr>
              <w:t>(Yes/No)</w:t>
            </w:r>
            <w:r w:rsidRPr="00BC3BDD">
              <w:rPr>
                <w:rFonts w:ascii="Times New Roman" w:eastAsia="Times New Roman" w:hAnsi="Times New Roman"/>
                <w:sz w:val="24"/>
                <w:szCs w:val="24"/>
              </w:rPr>
              <w:t xml:space="preserve"> </w:t>
            </w:r>
            <w:r w:rsidRPr="00C83049">
              <w:rPr>
                <w:rFonts w:ascii="Times New Roman" w:eastAsia="Times New Roman" w:hAnsi="Times New Roman"/>
                <w:sz w:val="24"/>
                <w:szCs w:val="24"/>
                <w:vertAlign w:val="superscript"/>
              </w:rPr>
              <w:t>(1)</w:t>
            </w: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84E61" w:rsidRPr="00BC3BDD" w:rsidRDefault="00684E61"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p>
        </w:tc>
      </w:tr>
      <w:tr w:rsidR="00684E61" w:rsidRPr="00BC3BDD" w:rsidTr="00A23214">
        <w:trPr>
          <w:trHeight w:val="330"/>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84E61" w:rsidRPr="00BC3BDD" w:rsidRDefault="00684E61"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1.3.1.1</w:t>
            </w:r>
          </w:p>
        </w:tc>
        <w:tc>
          <w:tcPr>
            <w:tcW w:w="41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684E61" w:rsidRPr="00BC3BDD" w:rsidRDefault="00684E61" w:rsidP="00EB14FD">
            <w:pPr>
              <w:spacing w:after="120"/>
              <w:jc w:val="both"/>
              <w:rPr>
                <w:rFonts w:ascii="Times New Roman" w:eastAsia="Times New Roman" w:hAnsi="Times New Roman"/>
                <w:sz w:val="24"/>
                <w:szCs w:val="24"/>
              </w:rPr>
            </w:pPr>
            <w:r w:rsidRPr="00BC3BDD">
              <w:rPr>
                <w:rFonts w:ascii="Times New Roman" w:eastAsia="Times New Roman" w:hAnsi="Times New Roman"/>
                <w:sz w:val="24"/>
                <w:szCs w:val="24"/>
              </w:rPr>
              <w:t>System description</w:t>
            </w: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84E61" w:rsidRPr="00BC3BDD" w:rsidRDefault="00684E61"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p>
        </w:tc>
      </w:tr>
      <w:tr w:rsidR="00684E61" w:rsidRPr="00BC3BDD" w:rsidTr="00A23214">
        <w:trPr>
          <w:trHeight w:val="330"/>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84E61" w:rsidRPr="00BC3BDD" w:rsidRDefault="00684E61"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1.3.1.2</w:t>
            </w:r>
          </w:p>
        </w:tc>
        <w:tc>
          <w:tcPr>
            <w:tcW w:w="41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684E61" w:rsidRPr="00BC3BDD" w:rsidRDefault="00684E61" w:rsidP="00EB14FD">
            <w:pPr>
              <w:spacing w:after="120"/>
              <w:jc w:val="both"/>
              <w:rPr>
                <w:rFonts w:ascii="Times New Roman" w:eastAsia="Times New Roman" w:hAnsi="Times New Roman"/>
                <w:sz w:val="24"/>
                <w:szCs w:val="24"/>
              </w:rPr>
            </w:pPr>
            <w:r w:rsidRPr="00BC3BDD">
              <w:rPr>
                <w:rFonts w:ascii="Times New Roman" w:eastAsia="Times New Roman" w:hAnsi="Times New Roman"/>
                <w:sz w:val="24"/>
                <w:szCs w:val="24"/>
              </w:rPr>
              <w:t xml:space="preserve">Working principle: direct injection/pre-chamber/swirl chamber </w:t>
            </w:r>
            <w:r w:rsidRPr="00C83049">
              <w:rPr>
                <w:rFonts w:ascii="Times New Roman" w:eastAsia="Times New Roman" w:hAnsi="Times New Roman"/>
                <w:sz w:val="24"/>
                <w:szCs w:val="24"/>
                <w:vertAlign w:val="superscript"/>
              </w:rPr>
              <w:t>(1)</w:t>
            </w: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84E61" w:rsidRPr="00BC3BDD" w:rsidRDefault="00684E61"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p>
        </w:tc>
      </w:tr>
      <w:tr w:rsidR="00684E61" w:rsidRPr="00BC3BDD" w:rsidTr="00A23214">
        <w:trPr>
          <w:trHeight w:val="330"/>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84E61" w:rsidRPr="00BC3BDD" w:rsidRDefault="00684E61"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1.3.1.3</w:t>
            </w:r>
          </w:p>
        </w:tc>
        <w:tc>
          <w:tcPr>
            <w:tcW w:w="41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684E61" w:rsidRPr="00BC3BDD" w:rsidRDefault="00684E61" w:rsidP="00EB14FD">
            <w:pPr>
              <w:spacing w:after="120"/>
              <w:jc w:val="both"/>
              <w:rPr>
                <w:rFonts w:ascii="Times New Roman" w:eastAsia="Times New Roman" w:hAnsi="Times New Roman"/>
                <w:sz w:val="24"/>
                <w:szCs w:val="24"/>
              </w:rPr>
            </w:pPr>
            <w:r w:rsidRPr="00BC3BDD">
              <w:rPr>
                <w:rFonts w:ascii="Times New Roman" w:eastAsia="Times New Roman" w:hAnsi="Times New Roman"/>
                <w:sz w:val="24"/>
                <w:szCs w:val="24"/>
              </w:rPr>
              <w:t>Injection pump</w:t>
            </w: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84E61" w:rsidRPr="00BC3BDD" w:rsidRDefault="00684E61"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p>
        </w:tc>
      </w:tr>
      <w:tr w:rsidR="00684E61" w:rsidRPr="00BC3BDD" w:rsidTr="00A23214">
        <w:trPr>
          <w:trHeight w:val="330"/>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84E61" w:rsidRPr="00BC3BDD" w:rsidRDefault="00684E61"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1.3.1.3.1</w:t>
            </w:r>
          </w:p>
        </w:tc>
        <w:tc>
          <w:tcPr>
            <w:tcW w:w="41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684E61" w:rsidRPr="00BC3BDD" w:rsidRDefault="00684E61" w:rsidP="00EB14FD">
            <w:pPr>
              <w:spacing w:after="120"/>
              <w:jc w:val="both"/>
              <w:rPr>
                <w:rFonts w:ascii="Times New Roman" w:eastAsia="Times New Roman" w:hAnsi="Times New Roman"/>
                <w:sz w:val="24"/>
                <w:szCs w:val="24"/>
              </w:rPr>
            </w:pPr>
            <w:r w:rsidRPr="00BC3BDD">
              <w:rPr>
                <w:rFonts w:ascii="Times New Roman" w:eastAsia="Times New Roman" w:hAnsi="Times New Roman"/>
                <w:sz w:val="24"/>
                <w:szCs w:val="24"/>
              </w:rPr>
              <w:t>Make(s)</w:t>
            </w: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84E61" w:rsidRPr="00BC3BDD" w:rsidRDefault="00684E61"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p>
        </w:tc>
      </w:tr>
      <w:tr w:rsidR="00684E61" w:rsidRPr="00BC3BDD" w:rsidTr="00A23214">
        <w:trPr>
          <w:trHeight w:val="330"/>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84E61" w:rsidRPr="00BC3BDD" w:rsidRDefault="00684E61"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1.3.1.3.2</w:t>
            </w:r>
          </w:p>
        </w:tc>
        <w:tc>
          <w:tcPr>
            <w:tcW w:w="41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684E61" w:rsidRPr="00BC3BDD" w:rsidRDefault="00684E61" w:rsidP="00EB14FD">
            <w:pPr>
              <w:spacing w:after="120"/>
              <w:jc w:val="both"/>
              <w:rPr>
                <w:rFonts w:ascii="Times New Roman" w:eastAsia="Times New Roman" w:hAnsi="Times New Roman"/>
                <w:sz w:val="24"/>
                <w:szCs w:val="24"/>
              </w:rPr>
            </w:pPr>
            <w:r w:rsidRPr="00BC3BDD">
              <w:rPr>
                <w:rFonts w:ascii="Times New Roman" w:eastAsia="Times New Roman" w:hAnsi="Times New Roman"/>
                <w:sz w:val="24"/>
                <w:szCs w:val="24"/>
              </w:rPr>
              <w:t>Type(s)</w:t>
            </w: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84E61" w:rsidRPr="00BC3BDD" w:rsidRDefault="00684E61"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p>
        </w:tc>
      </w:tr>
      <w:tr w:rsidR="00684E61" w:rsidRPr="00BC3BDD" w:rsidTr="00A23214">
        <w:trPr>
          <w:trHeight w:val="630"/>
        </w:trPr>
        <w:tc>
          <w:tcPr>
            <w:tcW w:w="1170"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84E61" w:rsidRPr="00BC3BDD" w:rsidRDefault="00684E61"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1.3.1.3.3</w:t>
            </w:r>
          </w:p>
        </w:tc>
        <w:tc>
          <w:tcPr>
            <w:tcW w:w="4140"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684E61" w:rsidRPr="00BC3BDD" w:rsidRDefault="00684E61" w:rsidP="00EB14FD">
            <w:pPr>
              <w:spacing w:after="120"/>
              <w:jc w:val="both"/>
              <w:rPr>
                <w:rFonts w:ascii="Times New Roman" w:eastAsia="Times New Roman" w:hAnsi="Times New Roman"/>
                <w:sz w:val="24"/>
                <w:szCs w:val="24"/>
              </w:rPr>
            </w:pPr>
            <w:r w:rsidRPr="00BC3BDD">
              <w:rPr>
                <w:rFonts w:ascii="Times New Roman" w:eastAsia="Times New Roman" w:hAnsi="Times New Roman"/>
                <w:sz w:val="24"/>
                <w:szCs w:val="24"/>
              </w:rPr>
              <w:t xml:space="preserve">Maximum fuel delivery </w:t>
            </w:r>
            <w:r w:rsidRPr="00C83049">
              <w:rPr>
                <w:rFonts w:ascii="Times New Roman" w:eastAsia="Times New Roman" w:hAnsi="Times New Roman"/>
                <w:sz w:val="24"/>
                <w:szCs w:val="24"/>
                <w:vertAlign w:val="superscript"/>
              </w:rPr>
              <w:t>(1) (2)</w:t>
            </w:r>
            <w:r w:rsidRPr="00BC3BDD">
              <w:rPr>
                <w:rFonts w:ascii="Times New Roman" w:eastAsia="Times New Roman" w:hAnsi="Times New Roman"/>
                <w:sz w:val="24"/>
                <w:szCs w:val="24"/>
              </w:rPr>
              <w:t xml:space="preserve"> …... </w:t>
            </w:r>
            <w:r w:rsidR="003E663B">
              <w:rPr>
                <w:rFonts w:ascii="Times New Roman" w:eastAsia="Times New Roman" w:hAnsi="Times New Roman"/>
                <w:sz w:val="24"/>
                <w:szCs w:val="24"/>
              </w:rPr>
              <w:t>(</w:t>
            </w:r>
            <w:r w:rsidRPr="00BC3BDD">
              <w:rPr>
                <w:rFonts w:ascii="Times New Roman" w:eastAsia="Times New Roman" w:hAnsi="Times New Roman"/>
                <w:sz w:val="24"/>
                <w:szCs w:val="24"/>
              </w:rPr>
              <w:t>mm</w:t>
            </w:r>
            <w:r w:rsidRPr="003E663B">
              <w:rPr>
                <w:rFonts w:ascii="Times New Roman" w:eastAsia="Times New Roman" w:hAnsi="Times New Roman"/>
                <w:sz w:val="24"/>
                <w:szCs w:val="24"/>
                <w:vertAlign w:val="superscript"/>
              </w:rPr>
              <w:t>3</w:t>
            </w:r>
            <w:r w:rsidR="003E663B">
              <w:rPr>
                <w:rFonts w:ascii="Times New Roman" w:eastAsia="Times New Roman" w:hAnsi="Times New Roman"/>
                <w:sz w:val="24"/>
                <w:szCs w:val="24"/>
              </w:rPr>
              <w:t>)</w:t>
            </w:r>
            <w:r w:rsidRPr="00BC3BDD">
              <w:rPr>
                <w:rFonts w:ascii="Times New Roman" w:eastAsia="Times New Roman" w:hAnsi="Times New Roman"/>
                <w:sz w:val="24"/>
                <w:szCs w:val="24"/>
              </w:rPr>
              <w:t xml:space="preserve"> /stroke or cycle at an engine speed of …… min</w:t>
            </w:r>
            <w:r w:rsidRPr="00B37F94">
              <w:rPr>
                <w:rFonts w:ascii="Times New Roman" w:eastAsia="Times New Roman" w:hAnsi="Times New Roman"/>
                <w:sz w:val="24"/>
                <w:szCs w:val="24"/>
                <w:vertAlign w:val="superscript"/>
              </w:rPr>
              <w:t xml:space="preserve">-1 </w:t>
            </w:r>
            <w:r w:rsidRPr="00BC3BDD">
              <w:rPr>
                <w:rFonts w:ascii="Times New Roman" w:eastAsia="Times New Roman" w:hAnsi="Times New Roman"/>
                <w:sz w:val="24"/>
                <w:szCs w:val="24"/>
              </w:rPr>
              <w:t>or, alternatively, a characteristic diagram. (When boost control is supplied, state the characteristic fuel delivery and boost pressure versus engine speed)</w:t>
            </w: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84E61" w:rsidRPr="00BC3BDD" w:rsidRDefault="00684E61"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p>
        </w:tc>
      </w:tr>
      <w:tr w:rsidR="00684E61" w:rsidRPr="00BC3BDD" w:rsidTr="00A23214">
        <w:trPr>
          <w:trHeight w:val="645"/>
        </w:trPr>
        <w:tc>
          <w:tcPr>
            <w:tcW w:w="117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684E61" w:rsidRPr="00BC3BDD" w:rsidRDefault="00684E61" w:rsidP="00EB14FD">
            <w:pPr>
              <w:spacing w:after="120"/>
              <w:rPr>
                <w:rFonts w:ascii="Times New Roman" w:eastAsia="Times New Roman" w:hAnsi="Times New Roman"/>
                <w:sz w:val="24"/>
                <w:szCs w:val="24"/>
              </w:rPr>
            </w:pPr>
          </w:p>
        </w:tc>
        <w:tc>
          <w:tcPr>
            <w:tcW w:w="414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684E61" w:rsidRPr="00BC3BDD" w:rsidRDefault="00684E61" w:rsidP="00EB14FD">
            <w:pPr>
              <w:spacing w:after="120"/>
              <w:rPr>
                <w:rFonts w:ascii="Times New Roman" w:eastAsia="Times New Roman" w:hAnsi="Times New Roman"/>
                <w:sz w:val="24"/>
                <w:szCs w:val="24"/>
              </w:rPr>
            </w:pP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84E61" w:rsidRPr="00BC3BDD" w:rsidRDefault="00684E61"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p>
        </w:tc>
      </w:tr>
      <w:tr w:rsidR="00684E61" w:rsidRPr="00BC3BDD" w:rsidTr="00A23214">
        <w:trPr>
          <w:trHeight w:val="330"/>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684E61" w:rsidRPr="00BC3BDD" w:rsidRDefault="00684E61"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1.3.1.3.4.</w:t>
            </w:r>
          </w:p>
        </w:tc>
        <w:tc>
          <w:tcPr>
            <w:tcW w:w="41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684E61" w:rsidRPr="00BC3BDD" w:rsidRDefault="00684E61"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 xml:space="preserve">Static injection timing </w:t>
            </w:r>
            <w:r w:rsidRPr="00C83049">
              <w:rPr>
                <w:rFonts w:ascii="Times New Roman" w:eastAsia="Times New Roman" w:hAnsi="Times New Roman"/>
                <w:sz w:val="24"/>
                <w:szCs w:val="24"/>
                <w:vertAlign w:val="superscript"/>
              </w:rPr>
              <w:t>(2)</w:t>
            </w: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84E61" w:rsidRPr="00BC3BDD" w:rsidRDefault="00684E61"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p>
        </w:tc>
      </w:tr>
      <w:tr w:rsidR="00684E61" w:rsidRPr="00BC3BDD" w:rsidTr="00A23214">
        <w:trPr>
          <w:trHeight w:val="330"/>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684E61" w:rsidRPr="00BC3BDD" w:rsidRDefault="00684E61"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1.3.1.3.5.</w:t>
            </w:r>
          </w:p>
        </w:tc>
        <w:tc>
          <w:tcPr>
            <w:tcW w:w="41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684E61" w:rsidRPr="00BC3BDD" w:rsidRDefault="00684E61"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 xml:space="preserve">Injection advance curve </w:t>
            </w:r>
            <w:r w:rsidRPr="00C83049">
              <w:rPr>
                <w:rFonts w:ascii="Times New Roman" w:eastAsia="Times New Roman" w:hAnsi="Times New Roman"/>
                <w:sz w:val="24"/>
                <w:szCs w:val="24"/>
                <w:vertAlign w:val="superscript"/>
              </w:rPr>
              <w:t>(2)</w:t>
            </w: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84E61" w:rsidRPr="00BC3BDD" w:rsidRDefault="00684E61"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p>
        </w:tc>
      </w:tr>
      <w:tr w:rsidR="00684E61" w:rsidRPr="00BC3BDD" w:rsidTr="00A23214">
        <w:trPr>
          <w:trHeight w:val="330"/>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684E61" w:rsidRPr="00BC3BDD" w:rsidRDefault="00684E61"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1.3.1.3.6.</w:t>
            </w:r>
          </w:p>
        </w:tc>
        <w:tc>
          <w:tcPr>
            <w:tcW w:w="41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684E61" w:rsidRPr="00BC3BDD" w:rsidRDefault="00684E61" w:rsidP="00EB14FD">
            <w:pPr>
              <w:spacing w:after="120"/>
              <w:rPr>
                <w:rFonts w:ascii="Times New Roman" w:eastAsia="Times New Roman" w:hAnsi="Times New Roman"/>
                <w:sz w:val="24"/>
                <w:szCs w:val="24"/>
              </w:rPr>
            </w:pPr>
            <w:r w:rsidRPr="00C83049">
              <w:rPr>
                <w:rFonts w:ascii="Times New Roman" w:eastAsia="Times New Roman" w:hAnsi="Times New Roman"/>
                <w:szCs w:val="24"/>
              </w:rPr>
              <w:t xml:space="preserve">Calibration procedure: test bench/engine </w:t>
            </w:r>
            <w:r w:rsidRPr="00C83049">
              <w:rPr>
                <w:rFonts w:ascii="Times New Roman" w:eastAsia="Times New Roman" w:hAnsi="Times New Roman"/>
                <w:szCs w:val="24"/>
                <w:vertAlign w:val="superscript"/>
              </w:rPr>
              <w:t>(1)</w:t>
            </w: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84E61" w:rsidRPr="00BC3BDD" w:rsidRDefault="00684E61"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p>
        </w:tc>
      </w:tr>
      <w:tr w:rsidR="00684E61" w:rsidRPr="00BC3BDD" w:rsidTr="00A23214">
        <w:trPr>
          <w:trHeight w:val="330"/>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684E61" w:rsidRPr="00BC3BDD" w:rsidRDefault="00684E61"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1.3.1.4</w:t>
            </w:r>
          </w:p>
        </w:tc>
        <w:tc>
          <w:tcPr>
            <w:tcW w:w="41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684E61" w:rsidRPr="00BC3BDD" w:rsidRDefault="00684E61"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Governor</w:t>
            </w: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84E61" w:rsidRPr="00BC3BDD" w:rsidRDefault="00684E61"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p>
        </w:tc>
      </w:tr>
      <w:tr w:rsidR="00684E61" w:rsidRPr="00BC3BDD" w:rsidTr="00A23214">
        <w:trPr>
          <w:trHeight w:val="330"/>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684E61" w:rsidRPr="00BC3BDD" w:rsidRDefault="00684E61"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1.3.1.4.1.</w:t>
            </w:r>
          </w:p>
        </w:tc>
        <w:tc>
          <w:tcPr>
            <w:tcW w:w="41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684E61" w:rsidRPr="00BC3BDD" w:rsidRDefault="00684E61"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Type</w:t>
            </w: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84E61" w:rsidRPr="00BC3BDD" w:rsidRDefault="00684E61"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p>
        </w:tc>
      </w:tr>
      <w:tr w:rsidR="00684E61" w:rsidRPr="00BC3BDD" w:rsidTr="00A23214">
        <w:trPr>
          <w:trHeight w:val="330"/>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684E61" w:rsidRPr="00BC3BDD" w:rsidRDefault="00684E61"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1.3.1.4.2.</w:t>
            </w:r>
          </w:p>
        </w:tc>
        <w:tc>
          <w:tcPr>
            <w:tcW w:w="41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684E61" w:rsidRPr="00BC3BDD" w:rsidRDefault="00684E61"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Cut-off point</w:t>
            </w: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84E61" w:rsidRPr="00BC3BDD" w:rsidRDefault="00684E61"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p>
        </w:tc>
      </w:tr>
    </w:tbl>
    <w:p w:rsidR="0098426A" w:rsidRDefault="0098426A" w:rsidP="00EB14FD">
      <w:pPr>
        <w:rPr>
          <w:rFonts w:ascii="Times New Roman" w:hAnsi="Times New Roman"/>
          <w:sz w:val="24"/>
          <w:szCs w:val="24"/>
        </w:rPr>
      </w:pPr>
    </w:p>
    <w:p w:rsidR="00C83049" w:rsidRPr="00BC3BDD" w:rsidRDefault="00C83049" w:rsidP="00EB14FD">
      <w:pPr>
        <w:rPr>
          <w:rFonts w:ascii="Times New Roman" w:hAnsi="Times New Roman"/>
          <w:sz w:val="24"/>
          <w:szCs w:val="24"/>
        </w:rPr>
      </w:pPr>
    </w:p>
    <w:tbl>
      <w:tblPr>
        <w:tblW w:w="9450" w:type="dxa"/>
        <w:tblInd w:w="-612" w:type="dxa"/>
        <w:tblLayout w:type="fixed"/>
        <w:tblLook w:val="04A0" w:firstRow="1" w:lastRow="0" w:firstColumn="1" w:lastColumn="0" w:noHBand="0" w:noVBand="1"/>
      </w:tblPr>
      <w:tblGrid>
        <w:gridCol w:w="1440"/>
        <w:gridCol w:w="3870"/>
        <w:gridCol w:w="1562"/>
        <w:gridCol w:w="598"/>
        <w:gridCol w:w="540"/>
        <w:gridCol w:w="540"/>
        <w:gridCol w:w="450"/>
        <w:gridCol w:w="450"/>
      </w:tblGrid>
      <w:tr w:rsidR="00684E61" w:rsidRPr="00BC3BDD" w:rsidTr="00A23214">
        <w:trPr>
          <w:trHeight w:val="330"/>
        </w:trPr>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84E61" w:rsidRPr="00BC3BDD" w:rsidRDefault="00684E61" w:rsidP="00EB14FD">
            <w:pPr>
              <w:spacing w:after="120"/>
              <w:rPr>
                <w:rFonts w:ascii="Times New Roman" w:eastAsia="Times New Roman" w:hAnsi="Times New Roman"/>
                <w:sz w:val="24"/>
                <w:szCs w:val="24"/>
              </w:rPr>
            </w:pP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84E61" w:rsidRPr="00BC3BDD" w:rsidRDefault="00684E61" w:rsidP="00EB14FD">
            <w:pPr>
              <w:spacing w:after="120"/>
              <w:rPr>
                <w:rFonts w:ascii="Times New Roman" w:eastAsia="Times New Roman" w:hAnsi="Times New Roman"/>
                <w:sz w:val="24"/>
                <w:szCs w:val="24"/>
              </w:rPr>
            </w:pP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684E61" w:rsidRPr="00BC3BDD" w:rsidRDefault="00684E61" w:rsidP="00EB14FD">
            <w:pPr>
              <w:rPr>
                <w:rFonts w:ascii="Times New Roman" w:eastAsia="Times New Roman" w:hAnsi="Times New Roman"/>
                <w:sz w:val="24"/>
                <w:szCs w:val="24"/>
              </w:rPr>
            </w:pPr>
          </w:p>
        </w:tc>
        <w:tc>
          <w:tcPr>
            <w:tcW w:w="2578"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684E61" w:rsidRPr="00BC3BDD" w:rsidRDefault="00684E61" w:rsidP="00EB14FD">
            <w:pPr>
              <w:jc w:val="center"/>
              <w:rPr>
                <w:rFonts w:ascii="Times New Roman" w:eastAsia="Times New Roman" w:hAnsi="Times New Roman"/>
                <w:sz w:val="24"/>
                <w:szCs w:val="24"/>
              </w:rPr>
            </w:pPr>
            <w:r w:rsidRPr="00BC3BDD">
              <w:rPr>
                <w:rFonts w:ascii="Times New Roman" w:eastAsia="Times New Roman" w:hAnsi="Times New Roman"/>
                <w:b/>
                <w:sz w:val="24"/>
                <w:szCs w:val="24"/>
              </w:rPr>
              <w:t>Engine Family Members</w:t>
            </w:r>
          </w:p>
        </w:tc>
      </w:tr>
      <w:tr w:rsidR="00684E61" w:rsidRPr="00BC3BDD" w:rsidTr="00A23214">
        <w:trPr>
          <w:trHeight w:val="330"/>
        </w:trPr>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84E61" w:rsidRPr="00BC3BDD" w:rsidRDefault="00684E61" w:rsidP="00EB14FD">
            <w:pPr>
              <w:rPr>
                <w:rFonts w:ascii="Times New Roman" w:eastAsia="Times New Roman" w:hAnsi="Times New Roman"/>
                <w:b/>
                <w:sz w:val="24"/>
                <w:szCs w:val="24"/>
              </w:rPr>
            </w:pPr>
            <w:r w:rsidRPr="00BC3BDD">
              <w:rPr>
                <w:rFonts w:ascii="Times New Roman" w:eastAsia="Times New Roman" w:hAnsi="Times New Roman"/>
                <w:b/>
                <w:sz w:val="24"/>
                <w:szCs w:val="24"/>
              </w:rPr>
              <w:t>Clause No</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84E61" w:rsidRPr="00BC3BDD" w:rsidRDefault="00684E61" w:rsidP="00EB14FD">
            <w:pPr>
              <w:rPr>
                <w:rFonts w:ascii="Times New Roman" w:eastAsia="Times New Roman" w:hAnsi="Times New Roman"/>
                <w:b/>
                <w:sz w:val="24"/>
                <w:szCs w:val="24"/>
              </w:rPr>
            </w:pPr>
            <w:r w:rsidRPr="00BC3BDD">
              <w:rPr>
                <w:rFonts w:ascii="Times New Roman" w:eastAsia="Times New Roman" w:hAnsi="Times New Roman"/>
                <w:b/>
                <w:sz w:val="24"/>
                <w:szCs w:val="24"/>
              </w:rPr>
              <w:t>Description</w:t>
            </w: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684E61" w:rsidRPr="00BC3BDD" w:rsidRDefault="00684E61" w:rsidP="00EB14FD">
            <w:pPr>
              <w:rPr>
                <w:rFonts w:ascii="Times New Roman" w:eastAsia="Times New Roman" w:hAnsi="Times New Roman"/>
                <w:b/>
                <w:sz w:val="24"/>
                <w:szCs w:val="24"/>
              </w:rPr>
            </w:pPr>
            <w:r w:rsidRPr="00BC3BDD">
              <w:rPr>
                <w:rFonts w:ascii="Times New Roman" w:eastAsia="Times New Roman" w:hAnsi="Times New Roman"/>
                <w:b/>
                <w:sz w:val="24"/>
                <w:szCs w:val="24"/>
              </w:rPr>
              <w:t>Parent Engine or Engine Type</w:t>
            </w: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684E61" w:rsidRPr="00BC3BDD" w:rsidRDefault="00684E61" w:rsidP="00EB14FD">
            <w:pPr>
              <w:rPr>
                <w:rFonts w:ascii="Times New Roman" w:eastAsia="Times New Roman" w:hAnsi="Times New Roman"/>
                <w:b/>
                <w:sz w:val="24"/>
                <w:szCs w:val="24"/>
              </w:rPr>
            </w:pPr>
            <w:r w:rsidRPr="00BC3BDD">
              <w:rPr>
                <w:rFonts w:ascii="Times New Roman" w:eastAsia="Times New Roman" w:hAnsi="Times New Roman"/>
                <w:b/>
                <w:sz w:val="24"/>
                <w:szCs w:val="24"/>
              </w:rPr>
              <w:t>A</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684E61" w:rsidRPr="00BC3BDD" w:rsidRDefault="00684E61" w:rsidP="00EB14FD">
            <w:pPr>
              <w:rPr>
                <w:rFonts w:ascii="Times New Roman" w:eastAsia="Times New Roman" w:hAnsi="Times New Roman"/>
                <w:b/>
                <w:sz w:val="24"/>
                <w:szCs w:val="24"/>
              </w:rPr>
            </w:pPr>
            <w:r w:rsidRPr="00BC3BDD">
              <w:rPr>
                <w:rFonts w:ascii="Times New Roman" w:eastAsia="Times New Roman" w:hAnsi="Times New Roman"/>
                <w:b/>
                <w:sz w:val="24"/>
                <w:szCs w:val="24"/>
              </w:rPr>
              <w:t>B</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684E61" w:rsidRPr="00BC3BDD" w:rsidRDefault="00684E61" w:rsidP="00EB14FD">
            <w:pPr>
              <w:rPr>
                <w:rFonts w:ascii="Times New Roman" w:eastAsia="Times New Roman" w:hAnsi="Times New Roman"/>
                <w:b/>
                <w:sz w:val="24"/>
                <w:szCs w:val="24"/>
              </w:rPr>
            </w:pPr>
            <w:r w:rsidRPr="00BC3BDD">
              <w:rPr>
                <w:rFonts w:ascii="Times New Roman" w:eastAsia="Times New Roman" w:hAnsi="Times New Roman"/>
                <w:b/>
                <w:sz w:val="24"/>
                <w:szCs w:val="24"/>
              </w:rPr>
              <w:t>C</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84E61" w:rsidRPr="00BC3BDD" w:rsidRDefault="00684E61" w:rsidP="00EB14FD">
            <w:pPr>
              <w:rPr>
                <w:rFonts w:ascii="Times New Roman" w:eastAsia="Times New Roman" w:hAnsi="Times New Roman"/>
                <w:b/>
                <w:sz w:val="24"/>
                <w:szCs w:val="24"/>
              </w:rPr>
            </w:pPr>
            <w:r w:rsidRPr="00BC3BDD">
              <w:rPr>
                <w:rFonts w:ascii="Times New Roman" w:eastAsia="Times New Roman" w:hAnsi="Times New Roman"/>
                <w:b/>
                <w:sz w:val="24"/>
                <w:szCs w:val="24"/>
              </w:rPr>
              <w:t>D</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684E61" w:rsidRPr="00BC3BDD" w:rsidRDefault="00684E61" w:rsidP="00EB14FD">
            <w:pPr>
              <w:rPr>
                <w:rFonts w:ascii="Times New Roman" w:eastAsia="Times New Roman" w:hAnsi="Times New Roman"/>
                <w:b/>
                <w:sz w:val="24"/>
                <w:szCs w:val="24"/>
              </w:rPr>
            </w:pPr>
            <w:r w:rsidRPr="00BC3BDD">
              <w:rPr>
                <w:rFonts w:ascii="Times New Roman" w:eastAsia="Times New Roman" w:hAnsi="Times New Roman"/>
                <w:b/>
                <w:sz w:val="24"/>
                <w:szCs w:val="24"/>
              </w:rPr>
              <w:t>E</w:t>
            </w:r>
          </w:p>
        </w:tc>
      </w:tr>
      <w:tr w:rsidR="00684E61" w:rsidRPr="00BC3BDD" w:rsidTr="00A23214">
        <w:trPr>
          <w:trHeight w:val="330"/>
        </w:trPr>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684E61" w:rsidRPr="00BC3BDD" w:rsidRDefault="00684E61"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1.3.1.4.2.1.</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684E61" w:rsidRPr="00BC3BDD" w:rsidRDefault="00684E61"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Speed at which cut-off starts under load: min</w:t>
            </w:r>
            <w:r w:rsidRPr="00BC3BDD">
              <w:rPr>
                <w:rFonts w:ascii="Times New Roman" w:eastAsia="Times New Roman" w:hAnsi="Times New Roman"/>
                <w:sz w:val="24"/>
                <w:szCs w:val="24"/>
                <w:vertAlign w:val="superscript"/>
              </w:rPr>
              <w:t>-1</w:t>
            </w: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84E61" w:rsidRPr="00BC3BDD" w:rsidRDefault="00684E61"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p>
        </w:tc>
      </w:tr>
      <w:tr w:rsidR="00684E61" w:rsidRPr="00BC3BDD" w:rsidTr="00A23214">
        <w:trPr>
          <w:trHeight w:val="330"/>
        </w:trPr>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684E61" w:rsidRPr="00BC3BDD" w:rsidRDefault="00684E61"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1.3.1.4.2.2.</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684E61" w:rsidRPr="00BC3BDD" w:rsidRDefault="00684E61"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Maximum no-load speed: min</w:t>
            </w:r>
            <w:r w:rsidRPr="00BC3BDD">
              <w:rPr>
                <w:rFonts w:ascii="Times New Roman" w:eastAsia="Times New Roman" w:hAnsi="Times New Roman"/>
                <w:sz w:val="24"/>
                <w:szCs w:val="24"/>
                <w:vertAlign w:val="superscript"/>
              </w:rPr>
              <w:t>-1</w:t>
            </w: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84E61" w:rsidRPr="00BC3BDD" w:rsidRDefault="00684E61"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p>
        </w:tc>
      </w:tr>
      <w:tr w:rsidR="00684E61" w:rsidRPr="00BC3BDD" w:rsidTr="00A23214">
        <w:trPr>
          <w:trHeight w:val="330"/>
        </w:trPr>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684E61" w:rsidRPr="00BC3BDD" w:rsidRDefault="00684E61"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1.3.1.4.2.3.</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684E61" w:rsidRPr="00BC3BDD" w:rsidRDefault="00684E61"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Idling speed: min</w:t>
            </w:r>
            <w:r w:rsidRPr="00BC3BDD">
              <w:rPr>
                <w:rFonts w:ascii="Times New Roman" w:eastAsia="Times New Roman" w:hAnsi="Times New Roman"/>
                <w:sz w:val="24"/>
                <w:szCs w:val="24"/>
                <w:vertAlign w:val="superscript"/>
              </w:rPr>
              <w:t>-1</w:t>
            </w: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84E61" w:rsidRPr="00BC3BDD" w:rsidRDefault="00684E61"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p>
        </w:tc>
      </w:tr>
      <w:tr w:rsidR="00684E61" w:rsidRPr="00BC3BDD" w:rsidTr="00A23214">
        <w:trPr>
          <w:trHeight w:val="330"/>
        </w:trPr>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684E61" w:rsidRPr="00BC3BDD" w:rsidRDefault="00684E61" w:rsidP="00EB14FD">
            <w:pPr>
              <w:spacing w:after="120"/>
              <w:rPr>
                <w:rFonts w:ascii="Times New Roman" w:eastAsia="Times New Roman" w:hAnsi="Times New Roman"/>
                <w:bCs/>
                <w:sz w:val="24"/>
                <w:szCs w:val="24"/>
              </w:rPr>
            </w:pPr>
            <w:r w:rsidRPr="00BC3BDD">
              <w:rPr>
                <w:rFonts w:ascii="Times New Roman" w:eastAsia="Times New Roman" w:hAnsi="Times New Roman"/>
                <w:bCs/>
                <w:sz w:val="24"/>
                <w:szCs w:val="24"/>
              </w:rPr>
              <w:t>1.3.1.5</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684E61" w:rsidRPr="00BC3BDD" w:rsidRDefault="00684E61" w:rsidP="00EB14FD">
            <w:pPr>
              <w:spacing w:after="120"/>
              <w:rPr>
                <w:rFonts w:ascii="Times New Roman" w:eastAsia="Times New Roman" w:hAnsi="Times New Roman"/>
                <w:bCs/>
                <w:sz w:val="24"/>
                <w:szCs w:val="24"/>
              </w:rPr>
            </w:pPr>
            <w:r w:rsidRPr="00BC3BDD">
              <w:rPr>
                <w:rFonts w:ascii="Times New Roman" w:eastAsia="Times New Roman" w:hAnsi="Times New Roman"/>
                <w:bCs/>
                <w:sz w:val="24"/>
                <w:szCs w:val="24"/>
              </w:rPr>
              <w:t>Injection piping</w:t>
            </w: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84E61" w:rsidRPr="00BC3BDD" w:rsidRDefault="00684E61"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p>
        </w:tc>
      </w:tr>
      <w:tr w:rsidR="00684E61" w:rsidRPr="00BC3BDD" w:rsidTr="00A23214">
        <w:trPr>
          <w:trHeight w:val="330"/>
        </w:trPr>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684E61" w:rsidRPr="00BC3BDD" w:rsidRDefault="00684E61"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1.3.1.5.1.</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684E61" w:rsidRPr="00BC3BDD" w:rsidRDefault="00684E61" w:rsidP="001437D2">
            <w:pPr>
              <w:spacing w:after="80"/>
              <w:rPr>
                <w:rFonts w:ascii="Times New Roman" w:eastAsia="Times New Roman" w:hAnsi="Times New Roman"/>
                <w:sz w:val="24"/>
                <w:szCs w:val="24"/>
              </w:rPr>
            </w:pPr>
            <w:r w:rsidRPr="00BC3BDD">
              <w:rPr>
                <w:rFonts w:ascii="Times New Roman" w:eastAsia="Times New Roman" w:hAnsi="Times New Roman"/>
                <w:sz w:val="24"/>
                <w:szCs w:val="24"/>
              </w:rPr>
              <w:t xml:space="preserve">Length: </w:t>
            </w:r>
            <w:r w:rsidR="003E663B">
              <w:rPr>
                <w:rFonts w:ascii="Times New Roman" w:eastAsia="Times New Roman" w:hAnsi="Times New Roman"/>
                <w:sz w:val="24"/>
                <w:szCs w:val="24"/>
              </w:rPr>
              <w:t>(</w:t>
            </w:r>
            <w:r w:rsidRPr="00BC3BDD">
              <w:rPr>
                <w:rFonts w:ascii="Times New Roman" w:eastAsia="Times New Roman" w:hAnsi="Times New Roman"/>
                <w:sz w:val="24"/>
                <w:szCs w:val="24"/>
              </w:rPr>
              <w:t>mm</w:t>
            </w:r>
            <w:r w:rsidR="003E663B">
              <w:rPr>
                <w:rFonts w:ascii="Times New Roman" w:eastAsia="Times New Roman" w:hAnsi="Times New Roman"/>
                <w:sz w:val="24"/>
                <w:szCs w:val="24"/>
              </w:rPr>
              <w:t>)</w:t>
            </w: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84E61" w:rsidRPr="00BC3BDD" w:rsidRDefault="00684E61"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p>
        </w:tc>
      </w:tr>
      <w:tr w:rsidR="00684E61" w:rsidRPr="00BC3BDD" w:rsidTr="00A23214">
        <w:trPr>
          <w:trHeight w:val="330"/>
        </w:trPr>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684E61" w:rsidRPr="00BC3BDD" w:rsidRDefault="00684E61"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1.3.1.5.2.</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684E61" w:rsidRPr="00BC3BDD" w:rsidRDefault="00684E61" w:rsidP="001437D2">
            <w:pPr>
              <w:spacing w:after="80"/>
              <w:rPr>
                <w:rFonts w:ascii="Times New Roman" w:eastAsia="Times New Roman" w:hAnsi="Times New Roman"/>
                <w:sz w:val="24"/>
                <w:szCs w:val="24"/>
              </w:rPr>
            </w:pPr>
            <w:r w:rsidRPr="00BC3BDD">
              <w:rPr>
                <w:rFonts w:ascii="Times New Roman" w:eastAsia="Times New Roman" w:hAnsi="Times New Roman"/>
                <w:sz w:val="24"/>
                <w:szCs w:val="24"/>
              </w:rPr>
              <w:t xml:space="preserve">Internal diameter: </w:t>
            </w:r>
            <w:r w:rsidR="003E663B">
              <w:rPr>
                <w:rFonts w:ascii="Times New Roman" w:eastAsia="Times New Roman" w:hAnsi="Times New Roman"/>
                <w:sz w:val="24"/>
                <w:szCs w:val="24"/>
              </w:rPr>
              <w:t>(</w:t>
            </w:r>
            <w:r w:rsidRPr="00BC3BDD">
              <w:rPr>
                <w:rFonts w:ascii="Times New Roman" w:eastAsia="Times New Roman" w:hAnsi="Times New Roman"/>
                <w:sz w:val="24"/>
                <w:szCs w:val="24"/>
              </w:rPr>
              <w:t>mm</w:t>
            </w:r>
            <w:r w:rsidR="003E663B">
              <w:rPr>
                <w:rFonts w:ascii="Times New Roman" w:eastAsia="Times New Roman" w:hAnsi="Times New Roman"/>
                <w:sz w:val="24"/>
                <w:szCs w:val="24"/>
              </w:rPr>
              <w:t>)</w:t>
            </w: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84E61" w:rsidRPr="00BC3BDD" w:rsidRDefault="00684E61"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p>
        </w:tc>
      </w:tr>
      <w:tr w:rsidR="00684E61" w:rsidRPr="00BC3BDD" w:rsidTr="00A23214">
        <w:trPr>
          <w:trHeight w:val="330"/>
        </w:trPr>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684E61" w:rsidRPr="00BC3BDD" w:rsidRDefault="00684E61"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1.3.1.5.3.</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684E61" w:rsidRPr="00BC3BDD" w:rsidRDefault="00684E61" w:rsidP="001437D2">
            <w:pPr>
              <w:spacing w:after="80"/>
              <w:rPr>
                <w:rFonts w:ascii="Times New Roman" w:eastAsia="Times New Roman" w:hAnsi="Times New Roman"/>
                <w:sz w:val="24"/>
                <w:szCs w:val="24"/>
              </w:rPr>
            </w:pPr>
            <w:r w:rsidRPr="00BC3BDD">
              <w:rPr>
                <w:rFonts w:ascii="Times New Roman" w:eastAsia="Times New Roman" w:hAnsi="Times New Roman"/>
                <w:sz w:val="24"/>
                <w:szCs w:val="24"/>
              </w:rPr>
              <w:t>Common rail, make and type:</w:t>
            </w: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84E61" w:rsidRPr="00BC3BDD" w:rsidRDefault="00684E61"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p>
        </w:tc>
      </w:tr>
      <w:tr w:rsidR="00684E61" w:rsidRPr="00BC3BDD" w:rsidTr="00A23214">
        <w:trPr>
          <w:trHeight w:val="330"/>
        </w:trPr>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684E61" w:rsidRPr="00BC3BDD" w:rsidRDefault="00684E61"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1.3.1.6</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684E61" w:rsidRPr="00BC3BDD" w:rsidRDefault="00684E61" w:rsidP="001437D2">
            <w:pPr>
              <w:spacing w:after="80"/>
              <w:rPr>
                <w:rFonts w:ascii="Times New Roman" w:eastAsia="Times New Roman" w:hAnsi="Times New Roman"/>
                <w:sz w:val="24"/>
                <w:szCs w:val="24"/>
              </w:rPr>
            </w:pPr>
            <w:r w:rsidRPr="00BC3BDD">
              <w:rPr>
                <w:rFonts w:ascii="Times New Roman" w:eastAsia="Times New Roman" w:hAnsi="Times New Roman"/>
                <w:sz w:val="24"/>
                <w:szCs w:val="24"/>
              </w:rPr>
              <w:t>Injector(s)</w:t>
            </w: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84E61" w:rsidRPr="00BC3BDD" w:rsidRDefault="00684E61"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p>
        </w:tc>
      </w:tr>
      <w:tr w:rsidR="00684E61" w:rsidRPr="00BC3BDD" w:rsidTr="00A23214">
        <w:trPr>
          <w:trHeight w:val="330"/>
        </w:trPr>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684E61" w:rsidRPr="00BC3BDD" w:rsidRDefault="00684E61"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1.3.1.6.1</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684E61" w:rsidRPr="00BC3BDD" w:rsidRDefault="00684E61" w:rsidP="001437D2">
            <w:pPr>
              <w:spacing w:after="80"/>
              <w:rPr>
                <w:rFonts w:ascii="Times New Roman" w:eastAsia="Times New Roman" w:hAnsi="Times New Roman"/>
                <w:sz w:val="24"/>
                <w:szCs w:val="24"/>
              </w:rPr>
            </w:pPr>
            <w:r w:rsidRPr="00BC3BDD">
              <w:rPr>
                <w:rFonts w:ascii="Times New Roman" w:eastAsia="Times New Roman" w:hAnsi="Times New Roman"/>
                <w:sz w:val="24"/>
                <w:szCs w:val="24"/>
              </w:rPr>
              <w:t>Make(s)</w:t>
            </w: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84E61" w:rsidRPr="00BC3BDD" w:rsidRDefault="00684E61"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p>
        </w:tc>
      </w:tr>
      <w:tr w:rsidR="00684E61" w:rsidRPr="00BC3BDD" w:rsidTr="00A23214">
        <w:trPr>
          <w:trHeight w:val="330"/>
        </w:trPr>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684E61" w:rsidRPr="00BC3BDD" w:rsidRDefault="00684E61"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1.3.1.6.2</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684E61" w:rsidRPr="00BC3BDD" w:rsidRDefault="00684E61" w:rsidP="001437D2">
            <w:pPr>
              <w:spacing w:after="80"/>
              <w:rPr>
                <w:rFonts w:ascii="Times New Roman" w:eastAsia="Times New Roman" w:hAnsi="Times New Roman"/>
                <w:sz w:val="24"/>
                <w:szCs w:val="24"/>
              </w:rPr>
            </w:pPr>
            <w:r w:rsidRPr="00BC3BDD">
              <w:rPr>
                <w:rFonts w:ascii="Times New Roman" w:eastAsia="Times New Roman" w:hAnsi="Times New Roman"/>
                <w:sz w:val="24"/>
                <w:szCs w:val="24"/>
              </w:rPr>
              <w:t>Type(s)</w:t>
            </w: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84E61" w:rsidRPr="00BC3BDD" w:rsidRDefault="00684E61"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p>
        </w:tc>
      </w:tr>
      <w:tr w:rsidR="00684E61" w:rsidRPr="00BC3BDD" w:rsidTr="00A23214">
        <w:trPr>
          <w:trHeight w:val="330"/>
        </w:trPr>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684E61" w:rsidRPr="00BC3BDD" w:rsidRDefault="00684E61"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1.3.1.6.3</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684E61" w:rsidRPr="00BC3BDD" w:rsidRDefault="00684E61" w:rsidP="001437D2">
            <w:pPr>
              <w:spacing w:after="80"/>
              <w:rPr>
                <w:rFonts w:ascii="Times New Roman" w:eastAsia="Times New Roman" w:hAnsi="Times New Roman"/>
                <w:sz w:val="24"/>
                <w:szCs w:val="24"/>
              </w:rPr>
            </w:pPr>
            <w:r w:rsidRPr="00BC3BDD">
              <w:rPr>
                <w:rFonts w:ascii="Times New Roman" w:eastAsia="Times New Roman" w:hAnsi="Times New Roman"/>
                <w:sz w:val="24"/>
                <w:szCs w:val="24"/>
              </w:rPr>
              <w:t xml:space="preserve">Opening pressure </w:t>
            </w:r>
            <w:r w:rsidRPr="00C83049">
              <w:rPr>
                <w:rFonts w:ascii="Times New Roman" w:eastAsia="Times New Roman" w:hAnsi="Times New Roman"/>
                <w:sz w:val="24"/>
                <w:szCs w:val="24"/>
                <w:vertAlign w:val="superscript"/>
              </w:rPr>
              <w:t>(2)</w:t>
            </w:r>
            <w:r w:rsidRPr="00BC3BDD">
              <w:rPr>
                <w:rFonts w:ascii="Times New Roman" w:eastAsia="Times New Roman" w:hAnsi="Times New Roman"/>
                <w:sz w:val="24"/>
                <w:szCs w:val="24"/>
              </w:rPr>
              <w:t xml:space="preserve">: </w:t>
            </w:r>
            <w:r w:rsidR="00EA2E4F">
              <w:rPr>
                <w:rFonts w:ascii="Times New Roman" w:eastAsia="Times New Roman" w:hAnsi="Times New Roman"/>
                <w:sz w:val="24"/>
                <w:szCs w:val="24"/>
              </w:rPr>
              <w:t>(kPa)</w:t>
            </w:r>
            <w:r w:rsidRPr="00BC3BDD">
              <w:rPr>
                <w:rFonts w:ascii="Times New Roman" w:eastAsia="Times New Roman" w:hAnsi="Times New Roman"/>
                <w:sz w:val="24"/>
                <w:szCs w:val="24"/>
              </w:rPr>
              <w:t xml:space="preserve"> or characteristic diagram </w:t>
            </w:r>
            <w:r w:rsidRPr="00C83049">
              <w:rPr>
                <w:rFonts w:ascii="Times New Roman" w:eastAsia="Times New Roman" w:hAnsi="Times New Roman"/>
                <w:sz w:val="24"/>
                <w:szCs w:val="24"/>
                <w:vertAlign w:val="superscript"/>
              </w:rPr>
              <w:t>(2)</w:t>
            </w:r>
            <w:r w:rsidRPr="00BC3BDD">
              <w:rPr>
                <w:rFonts w:ascii="Times New Roman" w:eastAsia="Times New Roman" w:hAnsi="Times New Roman"/>
                <w:sz w:val="24"/>
                <w:szCs w:val="24"/>
              </w:rPr>
              <w:t xml:space="preserve">: </w:t>
            </w: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84E61" w:rsidRPr="00BC3BDD" w:rsidRDefault="00684E61"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p>
        </w:tc>
      </w:tr>
      <w:tr w:rsidR="00684E61" w:rsidRPr="00BC3BDD" w:rsidTr="00A23214">
        <w:trPr>
          <w:trHeight w:val="330"/>
        </w:trPr>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684E61" w:rsidRPr="00BC3BDD" w:rsidRDefault="00684E61"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1.3.1.7.</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684E61" w:rsidRPr="00BC3BDD" w:rsidRDefault="00684E61" w:rsidP="001437D2">
            <w:pPr>
              <w:spacing w:after="80"/>
              <w:rPr>
                <w:rFonts w:ascii="Times New Roman" w:eastAsia="Times New Roman" w:hAnsi="Times New Roman"/>
                <w:sz w:val="24"/>
                <w:szCs w:val="24"/>
              </w:rPr>
            </w:pPr>
            <w:r w:rsidRPr="00BC3BDD">
              <w:rPr>
                <w:rFonts w:ascii="Times New Roman" w:eastAsia="Times New Roman" w:hAnsi="Times New Roman"/>
                <w:sz w:val="24"/>
                <w:szCs w:val="24"/>
              </w:rPr>
              <w:t>Cold start system</w:t>
            </w: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84E61" w:rsidRPr="00BC3BDD" w:rsidRDefault="00684E61"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p>
        </w:tc>
      </w:tr>
      <w:tr w:rsidR="00684E61" w:rsidRPr="00BC3BDD" w:rsidTr="00A23214">
        <w:trPr>
          <w:trHeight w:val="330"/>
        </w:trPr>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684E61" w:rsidRPr="00BC3BDD" w:rsidRDefault="00684E61"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1.3.1.7.1.</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684E61" w:rsidRPr="00BC3BDD" w:rsidRDefault="00684E61" w:rsidP="001437D2">
            <w:pPr>
              <w:spacing w:after="80"/>
              <w:rPr>
                <w:rFonts w:ascii="Times New Roman" w:eastAsia="Times New Roman" w:hAnsi="Times New Roman"/>
                <w:sz w:val="24"/>
                <w:szCs w:val="24"/>
              </w:rPr>
            </w:pPr>
            <w:r w:rsidRPr="00BC3BDD">
              <w:rPr>
                <w:rFonts w:ascii="Times New Roman" w:eastAsia="Times New Roman" w:hAnsi="Times New Roman"/>
                <w:sz w:val="24"/>
                <w:szCs w:val="24"/>
              </w:rPr>
              <w:t>Make(s):</w:t>
            </w: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84E61" w:rsidRPr="00BC3BDD" w:rsidRDefault="00684E61"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p>
        </w:tc>
      </w:tr>
      <w:tr w:rsidR="00684E61" w:rsidRPr="00BC3BDD" w:rsidTr="00A23214">
        <w:trPr>
          <w:trHeight w:val="330"/>
        </w:trPr>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684E61" w:rsidRPr="00BC3BDD" w:rsidRDefault="00684E61"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1.3.1.7.2</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684E61" w:rsidRPr="00BC3BDD" w:rsidRDefault="00684E61" w:rsidP="001437D2">
            <w:pPr>
              <w:spacing w:after="80"/>
              <w:rPr>
                <w:rFonts w:ascii="Times New Roman" w:eastAsia="Times New Roman" w:hAnsi="Times New Roman"/>
                <w:sz w:val="24"/>
                <w:szCs w:val="24"/>
              </w:rPr>
            </w:pPr>
            <w:r w:rsidRPr="00BC3BDD">
              <w:rPr>
                <w:rFonts w:ascii="Times New Roman" w:eastAsia="Times New Roman" w:hAnsi="Times New Roman"/>
                <w:sz w:val="24"/>
                <w:szCs w:val="24"/>
              </w:rPr>
              <w:t>Type(s):</w:t>
            </w: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84E61" w:rsidRPr="00BC3BDD" w:rsidRDefault="00684E61"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p>
        </w:tc>
      </w:tr>
      <w:tr w:rsidR="00684E61" w:rsidRPr="00BC3BDD" w:rsidTr="00A23214">
        <w:trPr>
          <w:trHeight w:val="330"/>
        </w:trPr>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684E61" w:rsidRPr="00BC3BDD" w:rsidRDefault="00684E61"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1.3.1.7.3</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684E61" w:rsidRPr="00BC3BDD" w:rsidRDefault="00684E61" w:rsidP="001437D2">
            <w:pPr>
              <w:spacing w:after="80"/>
              <w:rPr>
                <w:rFonts w:ascii="Times New Roman" w:eastAsia="Times New Roman" w:hAnsi="Times New Roman"/>
                <w:sz w:val="24"/>
                <w:szCs w:val="24"/>
              </w:rPr>
            </w:pPr>
            <w:r w:rsidRPr="00BC3BDD">
              <w:rPr>
                <w:rFonts w:ascii="Times New Roman" w:eastAsia="Times New Roman" w:hAnsi="Times New Roman"/>
                <w:sz w:val="24"/>
                <w:szCs w:val="24"/>
              </w:rPr>
              <w:t>Description</w:t>
            </w: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84E61" w:rsidRPr="00BC3BDD" w:rsidRDefault="00684E61"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p>
        </w:tc>
      </w:tr>
      <w:tr w:rsidR="00684E61" w:rsidRPr="00BC3BDD" w:rsidTr="00A23214">
        <w:trPr>
          <w:trHeight w:val="330"/>
        </w:trPr>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684E61" w:rsidRPr="00BC3BDD" w:rsidRDefault="00684E61"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1.3.1.8</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684E61" w:rsidRPr="00BC3BDD" w:rsidRDefault="00684E61" w:rsidP="001437D2">
            <w:pPr>
              <w:spacing w:after="80"/>
              <w:rPr>
                <w:rFonts w:ascii="Times New Roman" w:eastAsia="Times New Roman" w:hAnsi="Times New Roman"/>
                <w:sz w:val="24"/>
                <w:szCs w:val="24"/>
              </w:rPr>
            </w:pPr>
            <w:r w:rsidRPr="00BC3BDD">
              <w:rPr>
                <w:rFonts w:ascii="Times New Roman" w:eastAsia="Times New Roman" w:hAnsi="Times New Roman"/>
                <w:sz w:val="24"/>
                <w:szCs w:val="24"/>
              </w:rPr>
              <w:t>Auxiliary starting aid</w:t>
            </w: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84E61" w:rsidRPr="00BC3BDD" w:rsidRDefault="00684E61"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p>
        </w:tc>
      </w:tr>
      <w:tr w:rsidR="00684E61" w:rsidRPr="00BC3BDD" w:rsidTr="00A23214">
        <w:trPr>
          <w:trHeight w:val="330"/>
        </w:trPr>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84E61" w:rsidRPr="00BC3BDD" w:rsidRDefault="00684E61"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1.3.1.8.1</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84E61" w:rsidRPr="00BC3BDD" w:rsidRDefault="00684E61" w:rsidP="001437D2">
            <w:pPr>
              <w:spacing w:after="80"/>
              <w:rPr>
                <w:rFonts w:ascii="Times New Roman" w:eastAsia="Times New Roman" w:hAnsi="Times New Roman"/>
                <w:sz w:val="24"/>
                <w:szCs w:val="24"/>
              </w:rPr>
            </w:pPr>
            <w:r w:rsidRPr="00BC3BDD">
              <w:rPr>
                <w:rFonts w:ascii="Times New Roman" w:eastAsia="Times New Roman" w:hAnsi="Times New Roman"/>
                <w:sz w:val="24"/>
                <w:szCs w:val="24"/>
              </w:rPr>
              <w:t>Make(s)</w:t>
            </w: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84E61" w:rsidRPr="00BC3BDD" w:rsidRDefault="00684E61"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p>
        </w:tc>
      </w:tr>
      <w:tr w:rsidR="00684E61" w:rsidRPr="00BC3BDD" w:rsidTr="00A23214">
        <w:trPr>
          <w:trHeight w:val="330"/>
        </w:trPr>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84E61" w:rsidRPr="00BC3BDD" w:rsidRDefault="00684E61"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1.3.1.8.2.</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84E61" w:rsidRPr="00BC3BDD" w:rsidRDefault="00684E61" w:rsidP="001437D2">
            <w:pPr>
              <w:spacing w:after="80"/>
              <w:rPr>
                <w:rFonts w:ascii="Times New Roman" w:eastAsia="Times New Roman" w:hAnsi="Times New Roman"/>
                <w:sz w:val="24"/>
                <w:szCs w:val="24"/>
              </w:rPr>
            </w:pPr>
            <w:r w:rsidRPr="00BC3BDD">
              <w:rPr>
                <w:rFonts w:ascii="Times New Roman" w:eastAsia="Times New Roman" w:hAnsi="Times New Roman"/>
                <w:sz w:val="24"/>
                <w:szCs w:val="24"/>
              </w:rPr>
              <w:t>Type(s)</w:t>
            </w: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84E61" w:rsidRPr="00BC3BDD" w:rsidRDefault="00684E61"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p>
        </w:tc>
      </w:tr>
      <w:tr w:rsidR="00684E61" w:rsidRPr="00BC3BDD" w:rsidTr="00A23214">
        <w:trPr>
          <w:trHeight w:val="330"/>
        </w:trPr>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84E61" w:rsidRPr="00BC3BDD" w:rsidRDefault="00684E61"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1.3.1.8.3</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84E61" w:rsidRPr="00BC3BDD" w:rsidRDefault="00684E61" w:rsidP="001437D2">
            <w:pPr>
              <w:spacing w:after="80"/>
              <w:rPr>
                <w:rFonts w:ascii="Times New Roman" w:eastAsia="Times New Roman" w:hAnsi="Times New Roman"/>
                <w:sz w:val="24"/>
                <w:szCs w:val="24"/>
              </w:rPr>
            </w:pPr>
            <w:r w:rsidRPr="00BC3BDD">
              <w:rPr>
                <w:rFonts w:ascii="Times New Roman" w:eastAsia="Times New Roman" w:hAnsi="Times New Roman"/>
                <w:sz w:val="24"/>
                <w:szCs w:val="24"/>
              </w:rPr>
              <w:t>System description</w:t>
            </w: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84E61" w:rsidRPr="00BC3BDD" w:rsidRDefault="00684E61"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p>
        </w:tc>
      </w:tr>
      <w:tr w:rsidR="00684E61" w:rsidRPr="00BC3BDD" w:rsidTr="00A23214">
        <w:trPr>
          <w:trHeight w:val="330"/>
        </w:trPr>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84E61" w:rsidRPr="00BC3BDD" w:rsidRDefault="00684E61" w:rsidP="00EB14FD">
            <w:pPr>
              <w:spacing w:after="120"/>
              <w:rPr>
                <w:rFonts w:ascii="Times New Roman" w:eastAsia="Times New Roman" w:hAnsi="Times New Roman"/>
                <w:b/>
                <w:bCs/>
                <w:sz w:val="24"/>
                <w:szCs w:val="24"/>
              </w:rPr>
            </w:pPr>
            <w:r w:rsidRPr="00BC3BDD">
              <w:rPr>
                <w:rFonts w:ascii="Times New Roman" w:eastAsia="Times New Roman" w:hAnsi="Times New Roman"/>
                <w:b/>
                <w:bCs/>
                <w:sz w:val="24"/>
                <w:szCs w:val="24"/>
              </w:rPr>
              <w:t>1.3.1.9</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84E61" w:rsidRPr="00BC3BDD" w:rsidRDefault="00684E61" w:rsidP="001437D2">
            <w:pPr>
              <w:spacing w:after="80"/>
              <w:rPr>
                <w:rFonts w:ascii="Times New Roman" w:eastAsia="Times New Roman" w:hAnsi="Times New Roman"/>
                <w:b/>
                <w:bCs/>
                <w:sz w:val="24"/>
                <w:szCs w:val="24"/>
              </w:rPr>
            </w:pPr>
            <w:r w:rsidRPr="00BC3BDD">
              <w:rPr>
                <w:rFonts w:ascii="Times New Roman" w:eastAsia="Times New Roman" w:hAnsi="Times New Roman"/>
                <w:b/>
                <w:bCs/>
                <w:sz w:val="24"/>
                <w:szCs w:val="24"/>
              </w:rPr>
              <w:t xml:space="preserve">Electronic controlled injection: </w:t>
            </w:r>
            <w:r w:rsidR="00EA2E4F">
              <w:rPr>
                <w:rFonts w:ascii="Times New Roman" w:eastAsia="Times New Roman" w:hAnsi="Times New Roman"/>
                <w:b/>
                <w:bCs/>
                <w:sz w:val="24"/>
                <w:szCs w:val="24"/>
              </w:rPr>
              <w:t>(Yes/No)</w:t>
            </w:r>
            <w:r w:rsidRPr="00BC3BDD">
              <w:rPr>
                <w:rFonts w:ascii="Times New Roman" w:eastAsia="Times New Roman" w:hAnsi="Times New Roman"/>
                <w:b/>
                <w:bCs/>
                <w:sz w:val="24"/>
                <w:szCs w:val="24"/>
              </w:rPr>
              <w:t xml:space="preserve"> (1)</w:t>
            </w: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84E61" w:rsidRPr="00BC3BDD" w:rsidRDefault="00684E61"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p>
        </w:tc>
      </w:tr>
      <w:tr w:rsidR="00684E61" w:rsidRPr="00BC3BDD" w:rsidTr="00A23214">
        <w:trPr>
          <w:trHeight w:val="330"/>
        </w:trPr>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84E61" w:rsidRPr="00BC3BDD" w:rsidRDefault="00684E61"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1.3.1.9.1.</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84E61" w:rsidRPr="00BC3BDD" w:rsidRDefault="00684E61" w:rsidP="001437D2">
            <w:pPr>
              <w:spacing w:after="80"/>
              <w:rPr>
                <w:rFonts w:ascii="Times New Roman" w:eastAsia="Times New Roman" w:hAnsi="Times New Roman"/>
                <w:sz w:val="24"/>
                <w:szCs w:val="24"/>
              </w:rPr>
            </w:pPr>
            <w:r w:rsidRPr="00BC3BDD">
              <w:rPr>
                <w:rFonts w:ascii="Times New Roman" w:eastAsia="Times New Roman" w:hAnsi="Times New Roman"/>
                <w:sz w:val="24"/>
                <w:szCs w:val="24"/>
              </w:rPr>
              <w:t>Make(s)</w:t>
            </w: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84E61" w:rsidRPr="00BC3BDD" w:rsidRDefault="00684E61"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p>
        </w:tc>
      </w:tr>
      <w:tr w:rsidR="00684E61" w:rsidRPr="00BC3BDD" w:rsidTr="00A23214">
        <w:trPr>
          <w:trHeight w:val="330"/>
        </w:trPr>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84E61" w:rsidRPr="00BC3BDD" w:rsidRDefault="00684E61"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1.3.1.9.2.</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84E61" w:rsidRPr="00BC3BDD" w:rsidRDefault="00684E61" w:rsidP="001437D2">
            <w:pPr>
              <w:spacing w:after="80"/>
              <w:rPr>
                <w:rFonts w:ascii="Times New Roman" w:eastAsia="Times New Roman" w:hAnsi="Times New Roman"/>
                <w:sz w:val="24"/>
                <w:szCs w:val="24"/>
              </w:rPr>
            </w:pPr>
            <w:r w:rsidRPr="00BC3BDD">
              <w:rPr>
                <w:rFonts w:ascii="Times New Roman" w:eastAsia="Times New Roman" w:hAnsi="Times New Roman"/>
                <w:sz w:val="24"/>
                <w:szCs w:val="24"/>
              </w:rPr>
              <w:t>Type(s):</w:t>
            </w: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84E61" w:rsidRPr="00BC3BDD" w:rsidRDefault="00684E61"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p>
        </w:tc>
      </w:tr>
      <w:tr w:rsidR="00684E61" w:rsidRPr="00BC3BDD" w:rsidTr="00A23214">
        <w:trPr>
          <w:trHeight w:val="330"/>
        </w:trPr>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84E61" w:rsidRPr="00BC3BDD" w:rsidRDefault="00684E61"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1.3.1.9.3.</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84E61" w:rsidRPr="00BC3BDD" w:rsidRDefault="00684E61" w:rsidP="001437D2">
            <w:pPr>
              <w:spacing w:after="80"/>
              <w:rPr>
                <w:rFonts w:ascii="Times New Roman" w:eastAsia="Times New Roman" w:hAnsi="Times New Roman"/>
                <w:sz w:val="24"/>
                <w:szCs w:val="24"/>
              </w:rPr>
            </w:pPr>
            <w:r w:rsidRPr="00BC3BDD">
              <w:rPr>
                <w:rFonts w:ascii="Times New Roman" w:eastAsia="Times New Roman" w:hAnsi="Times New Roman"/>
                <w:sz w:val="24"/>
                <w:szCs w:val="24"/>
              </w:rPr>
              <w:t>Description of the system (in the case of systems other than continuous injection give equivalent details):</w:t>
            </w: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84E61" w:rsidRPr="00BC3BDD" w:rsidRDefault="00684E61"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p>
        </w:tc>
      </w:tr>
      <w:tr w:rsidR="00684E61" w:rsidRPr="00BC3BDD" w:rsidTr="00A23214">
        <w:trPr>
          <w:trHeight w:val="330"/>
        </w:trPr>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84E61" w:rsidRPr="00BC3BDD" w:rsidRDefault="00684E61"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1.3.1.9.3.1</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84E61" w:rsidRPr="00BC3BDD" w:rsidRDefault="00684E61" w:rsidP="001437D2">
            <w:pPr>
              <w:spacing w:after="80"/>
              <w:rPr>
                <w:rFonts w:ascii="Times New Roman" w:eastAsia="Times New Roman" w:hAnsi="Times New Roman"/>
                <w:sz w:val="24"/>
                <w:szCs w:val="24"/>
              </w:rPr>
            </w:pPr>
            <w:r w:rsidRPr="00BC3BDD">
              <w:rPr>
                <w:rFonts w:ascii="Times New Roman" w:eastAsia="Times New Roman" w:hAnsi="Times New Roman"/>
                <w:sz w:val="24"/>
                <w:szCs w:val="24"/>
              </w:rPr>
              <w:t>Make and type of the control unit (ECU)</w:t>
            </w: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84E61" w:rsidRPr="00BC3BDD" w:rsidRDefault="00684E61"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p>
        </w:tc>
      </w:tr>
      <w:tr w:rsidR="00684E61" w:rsidRPr="00BC3BDD" w:rsidTr="00A23214">
        <w:trPr>
          <w:trHeight w:val="330"/>
        </w:trPr>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84E61" w:rsidRPr="00BC3BDD" w:rsidRDefault="00684E61" w:rsidP="00EB14FD">
            <w:pPr>
              <w:spacing w:after="120"/>
              <w:rPr>
                <w:rFonts w:ascii="Times New Roman" w:eastAsia="Times New Roman" w:hAnsi="Times New Roman"/>
                <w:sz w:val="24"/>
                <w:szCs w:val="24"/>
              </w:rPr>
            </w:pP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84E61" w:rsidRPr="00BC3BDD" w:rsidRDefault="00684E61" w:rsidP="00EB14FD">
            <w:pPr>
              <w:spacing w:after="120"/>
              <w:rPr>
                <w:rFonts w:ascii="Times New Roman" w:eastAsia="Times New Roman" w:hAnsi="Times New Roman"/>
                <w:sz w:val="24"/>
                <w:szCs w:val="24"/>
              </w:rPr>
            </w:pP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684E61" w:rsidRPr="00BC3BDD" w:rsidRDefault="00684E61" w:rsidP="00EB14FD">
            <w:pPr>
              <w:rPr>
                <w:rFonts w:ascii="Times New Roman" w:eastAsia="Times New Roman" w:hAnsi="Times New Roman"/>
                <w:sz w:val="24"/>
                <w:szCs w:val="24"/>
              </w:rPr>
            </w:pPr>
          </w:p>
        </w:tc>
        <w:tc>
          <w:tcPr>
            <w:tcW w:w="2578"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684E61" w:rsidRPr="00BC3BDD" w:rsidRDefault="00860BE3" w:rsidP="00EB14FD">
            <w:pPr>
              <w:jc w:val="center"/>
              <w:rPr>
                <w:rFonts w:ascii="Times New Roman" w:eastAsia="Times New Roman" w:hAnsi="Times New Roman"/>
                <w:sz w:val="24"/>
                <w:szCs w:val="24"/>
              </w:rPr>
            </w:pPr>
            <w:r w:rsidRPr="00BC3BDD">
              <w:rPr>
                <w:rFonts w:ascii="Times New Roman" w:eastAsia="Times New Roman" w:hAnsi="Times New Roman"/>
                <w:b/>
                <w:sz w:val="24"/>
                <w:szCs w:val="24"/>
              </w:rPr>
              <w:t>Engine Family Members</w:t>
            </w:r>
          </w:p>
        </w:tc>
      </w:tr>
      <w:tr w:rsidR="00684E61" w:rsidRPr="00BC3BDD" w:rsidTr="00A23214">
        <w:trPr>
          <w:trHeight w:val="330"/>
        </w:trPr>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84E61" w:rsidRPr="00BC3BDD" w:rsidRDefault="00684E61" w:rsidP="00EB14FD">
            <w:pPr>
              <w:rPr>
                <w:rFonts w:ascii="Times New Roman" w:eastAsia="Times New Roman" w:hAnsi="Times New Roman"/>
                <w:b/>
                <w:sz w:val="24"/>
                <w:szCs w:val="24"/>
              </w:rPr>
            </w:pPr>
            <w:r w:rsidRPr="00BC3BDD">
              <w:rPr>
                <w:rFonts w:ascii="Times New Roman" w:eastAsia="Times New Roman" w:hAnsi="Times New Roman"/>
                <w:b/>
                <w:sz w:val="24"/>
                <w:szCs w:val="24"/>
              </w:rPr>
              <w:t>Clause No</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84E61" w:rsidRPr="00BC3BDD" w:rsidRDefault="00684E61" w:rsidP="00EB14FD">
            <w:pPr>
              <w:rPr>
                <w:rFonts w:ascii="Times New Roman" w:eastAsia="Times New Roman" w:hAnsi="Times New Roman"/>
                <w:b/>
                <w:sz w:val="24"/>
                <w:szCs w:val="24"/>
              </w:rPr>
            </w:pPr>
            <w:r w:rsidRPr="00BC3BDD">
              <w:rPr>
                <w:rFonts w:ascii="Times New Roman" w:eastAsia="Times New Roman" w:hAnsi="Times New Roman"/>
                <w:b/>
                <w:sz w:val="24"/>
                <w:szCs w:val="24"/>
              </w:rPr>
              <w:t>Description</w:t>
            </w: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684E61" w:rsidRPr="00BC3BDD" w:rsidRDefault="00684E61" w:rsidP="00EB14FD">
            <w:pPr>
              <w:rPr>
                <w:rFonts w:ascii="Times New Roman" w:eastAsia="Times New Roman" w:hAnsi="Times New Roman"/>
                <w:b/>
                <w:sz w:val="24"/>
                <w:szCs w:val="24"/>
              </w:rPr>
            </w:pPr>
            <w:r w:rsidRPr="00BC3BDD">
              <w:rPr>
                <w:rFonts w:ascii="Times New Roman" w:eastAsia="Times New Roman" w:hAnsi="Times New Roman"/>
                <w:b/>
                <w:sz w:val="24"/>
                <w:szCs w:val="24"/>
              </w:rPr>
              <w:t>Parent Engine or Engine Type</w:t>
            </w: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684E61" w:rsidRPr="00BC3BDD" w:rsidRDefault="00684E61" w:rsidP="00EB14FD">
            <w:pPr>
              <w:rPr>
                <w:rFonts w:ascii="Times New Roman" w:eastAsia="Times New Roman" w:hAnsi="Times New Roman"/>
                <w:b/>
                <w:sz w:val="24"/>
                <w:szCs w:val="24"/>
              </w:rPr>
            </w:pPr>
            <w:r w:rsidRPr="00BC3BDD">
              <w:rPr>
                <w:rFonts w:ascii="Times New Roman" w:eastAsia="Times New Roman" w:hAnsi="Times New Roman"/>
                <w:b/>
                <w:sz w:val="24"/>
                <w:szCs w:val="24"/>
              </w:rPr>
              <w:t>A</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684E61" w:rsidRPr="00BC3BDD" w:rsidRDefault="00684E61" w:rsidP="00EB14FD">
            <w:pPr>
              <w:rPr>
                <w:rFonts w:ascii="Times New Roman" w:eastAsia="Times New Roman" w:hAnsi="Times New Roman"/>
                <w:b/>
                <w:sz w:val="24"/>
                <w:szCs w:val="24"/>
              </w:rPr>
            </w:pPr>
            <w:r w:rsidRPr="00BC3BDD">
              <w:rPr>
                <w:rFonts w:ascii="Times New Roman" w:eastAsia="Times New Roman" w:hAnsi="Times New Roman"/>
                <w:b/>
                <w:sz w:val="24"/>
                <w:szCs w:val="24"/>
              </w:rPr>
              <w:t>B</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684E61" w:rsidRPr="00BC3BDD" w:rsidRDefault="00684E61" w:rsidP="00EB14FD">
            <w:pPr>
              <w:rPr>
                <w:rFonts w:ascii="Times New Roman" w:eastAsia="Times New Roman" w:hAnsi="Times New Roman"/>
                <w:b/>
                <w:sz w:val="24"/>
                <w:szCs w:val="24"/>
              </w:rPr>
            </w:pPr>
            <w:r w:rsidRPr="00BC3BDD">
              <w:rPr>
                <w:rFonts w:ascii="Times New Roman" w:eastAsia="Times New Roman" w:hAnsi="Times New Roman"/>
                <w:b/>
                <w:sz w:val="24"/>
                <w:szCs w:val="24"/>
              </w:rPr>
              <w:t>C</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84E61" w:rsidRPr="00BC3BDD" w:rsidRDefault="00684E61" w:rsidP="00EB14FD">
            <w:pPr>
              <w:rPr>
                <w:rFonts w:ascii="Times New Roman" w:eastAsia="Times New Roman" w:hAnsi="Times New Roman"/>
                <w:b/>
                <w:sz w:val="24"/>
                <w:szCs w:val="24"/>
              </w:rPr>
            </w:pPr>
            <w:r w:rsidRPr="00BC3BDD">
              <w:rPr>
                <w:rFonts w:ascii="Times New Roman" w:eastAsia="Times New Roman" w:hAnsi="Times New Roman"/>
                <w:b/>
                <w:sz w:val="24"/>
                <w:szCs w:val="24"/>
              </w:rPr>
              <w:t>D</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684E61" w:rsidRPr="00BC3BDD" w:rsidRDefault="00684E61" w:rsidP="00EB14FD">
            <w:pPr>
              <w:rPr>
                <w:rFonts w:ascii="Times New Roman" w:eastAsia="Times New Roman" w:hAnsi="Times New Roman"/>
                <w:b/>
                <w:sz w:val="24"/>
                <w:szCs w:val="24"/>
              </w:rPr>
            </w:pPr>
            <w:r w:rsidRPr="00BC3BDD">
              <w:rPr>
                <w:rFonts w:ascii="Times New Roman" w:eastAsia="Times New Roman" w:hAnsi="Times New Roman"/>
                <w:b/>
                <w:sz w:val="24"/>
                <w:szCs w:val="24"/>
              </w:rPr>
              <w:t>E</w:t>
            </w:r>
          </w:p>
        </w:tc>
      </w:tr>
      <w:tr w:rsidR="00684E61" w:rsidRPr="00BC3BDD" w:rsidTr="00A23214">
        <w:trPr>
          <w:trHeight w:val="330"/>
        </w:trPr>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84E61" w:rsidRPr="00BC3BDD" w:rsidRDefault="00684E61"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1.3.1.9.3.2.</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84E61" w:rsidRPr="00BC3BDD" w:rsidRDefault="00684E61"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Make and type of the fuel regulator</w:t>
            </w: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84E61" w:rsidRPr="00BC3BDD" w:rsidRDefault="00684E61"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p>
        </w:tc>
      </w:tr>
      <w:tr w:rsidR="00684E61" w:rsidRPr="00BC3BDD" w:rsidTr="00A23214">
        <w:trPr>
          <w:trHeight w:val="330"/>
        </w:trPr>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84E61" w:rsidRPr="00BC3BDD" w:rsidRDefault="00684E61"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1.3.1.9.3.3.</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84E61" w:rsidRPr="00BC3BDD" w:rsidRDefault="00684E61"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Make and type of the air-flow sensor</w:t>
            </w: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84E61" w:rsidRPr="00BC3BDD" w:rsidRDefault="00684E61"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p>
        </w:tc>
      </w:tr>
      <w:tr w:rsidR="00684E61" w:rsidRPr="00BC3BDD" w:rsidTr="00A23214">
        <w:trPr>
          <w:trHeight w:val="330"/>
        </w:trPr>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84E61" w:rsidRPr="00BC3BDD" w:rsidRDefault="00684E61"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1.3.1.9.3.4.</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84E61" w:rsidRPr="00BC3BDD" w:rsidRDefault="00684E61"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Make and type of fuel distributor</w:t>
            </w: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84E61" w:rsidRPr="00BC3BDD" w:rsidRDefault="00684E61"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p>
        </w:tc>
      </w:tr>
      <w:tr w:rsidR="00684E61" w:rsidRPr="00BC3BDD" w:rsidTr="00A23214">
        <w:trPr>
          <w:trHeight w:val="330"/>
        </w:trPr>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84E61" w:rsidRPr="00BC3BDD" w:rsidRDefault="00684E61"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1.3.1.9.3.5.</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84E61" w:rsidRPr="00BC3BDD" w:rsidRDefault="00684E61"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Make and type of the throttle housing</w:t>
            </w: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84E61" w:rsidRPr="00BC3BDD" w:rsidRDefault="00684E61"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p>
        </w:tc>
      </w:tr>
      <w:tr w:rsidR="00684E61" w:rsidRPr="00BC3BDD" w:rsidTr="00A23214">
        <w:trPr>
          <w:trHeight w:val="330"/>
        </w:trPr>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84E61" w:rsidRPr="00BC3BDD" w:rsidRDefault="00684E61"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1.3.1.9.3.6.</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84E61" w:rsidRPr="00BC3BDD" w:rsidRDefault="00684E61"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Make and type of water temperature sensor</w:t>
            </w: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84E61" w:rsidRPr="00BC3BDD" w:rsidRDefault="00684E61"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p>
        </w:tc>
      </w:tr>
      <w:tr w:rsidR="00684E61" w:rsidRPr="00BC3BDD" w:rsidTr="00A23214">
        <w:trPr>
          <w:trHeight w:val="330"/>
        </w:trPr>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84E61" w:rsidRPr="00BC3BDD" w:rsidRDefault="00684E61"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1.3.1.9.3.7.</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84E61" w:rsidRPr="00BC3BDD" w:rsidRDefault="00684E61"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Make and type of air temperature sensor:</w:t>
            </w: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84E61" w:rsidRPr="00BC3BDD" w:rsidRDefault="00684E61"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p>
        </w:tc>
      </w:tr>
      <w:tr w:rsidR="00684E61" w:rsidRPr="00BC3BDD" w:rsidTr="00A23214">
        <w:trPr>
          <w:trHeight w:val="330"/>
        </w:trPr>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84E61" w:rsidRPr="00BC3BDD" w:rsidRDefault="00684E61"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1.3.1.9.3.8.</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84E61" w:rsidRPr="00BC3BDD" w:rsidRDefault="00684E61"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Make and type of air pressure sensor</w:t>
            </w: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84E61" w:rsidRPr="00BC3BDD" w:rsidRDefault="00684E61"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p>
        </w:tc>
      </w:tr>
      <w:tr w:rsidR="00684E61" w:rsidRPr="00BC3BDD" w:rsidTr="00A23214">
        <w:trPr>
          <w:trHeight w:val="330"/>
        </w:trPr>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84E61" w:rsidRPr="00BC3BDD" w:rsidRDefault="00684E61"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1.3.1.9.3.9.</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84E61" w:rsidRPr="00BC3BDD" w:rsidRDefault="00684E61"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Software calibration number(s):</w:t>
            </w: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84E61" w:rsidRPr="00BC3BDD" w:rsidRDefault="00684E61"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p>
        </w:tc>
      </w:tr>
      <w:tr w:rsidR="00684E61" w:rsidRPr="00BC3BDD" w:rsidTr="00A23214">
        <w:trPr>
          <w:trHeight w:val="330"/>
        </w:trPr>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84E61" w:rsidRPr="00BC3BDD" w:rsidRDefault="00684E61" w:rsidP="00EB14FD">
            <w:pPr>
              <w:spacing w:after="120"/>
              <w:rPr>
                <w:rFonts w:ascii="Times New Roman" w:eastAsia="Times New Roman" w:hAnsi="Times New Roman"/>
                <w:b/>
                <w:bCs/>
                <w:sz w:val="24"/>
                <w:szCs w:val="24"/>
              </w:rPr>
            </w:pPr>
            <w:r w:rsidRPr="00BC3BDD">
              <w:rPr>
                <w:rFonts w:ascii="Times New Roman" w:eastAsia="Times New Roman" w:hAnsi="Times New Roman"/>
                <w:b/>
                <w:bCs/>
                <w:sz w:val="24"/>
                <w:szCs w:val="24"/>
              </w:rPr>
              <w:t>1.3.1.10</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84E61" w:rsidRPr="00BC3BDD" w:rsidRDefault="00684E61" w:rsidP="00EB14FD">
            <w:pPr>
              <w:spacing w:after="120"/>
              <w:rPr>
                <w:rFonts w:ascii="Times New Roman" w:eastAsia="Times New Roman" w:hAnsi="Times New Roman"/>
                <w:b/>
                <w:bCs/>
                <w:sz w:val="24"/>
                <w:szCs w:val="24"/>
              </w:rPr>
            </w:pPr>
            <w:r w:rsidRPr="00BC3BDD">
              <w:rPr>
                <w:rFonts w:ascii="Times New Roman" w:eastAsia="Times New Roman" w:hAnsi="Times New Roman"/>
                <w:b/>
                <w:bCs/>
                <w:sz w:val="24"/>
                <w:szCs w:val="24"/>
              </w:rPr>
              <w:t xml:space="preserve">By fuel injection (positive ignition only): </w:t>
            </w:r>
            <w:r w:rsidR="00EA2E4F">
              <w:rPr>
                <w:rFonts w:ascii="Times New Roman" w:eastAsia="Times New Roman" w:hAnsi="Times New Roman"/>
                <w:b/>
                <w:bCs/>
                <w:sz w:val="24"/>
                <w:szCs w:val="24"/>
              </w:rPr>
              <w:t>(Yes/No)</w:t>
            </w:r>
            <w:r w:rsidRPr="00BC3BDD">
              <w:rPr>
                <w:rFonts w:ascii="Times New Roman" w:eastAsia="Times New Roman" w:hAnsi="Times New Roman"/>
                <w:b/>
                <w:bCs/>
                <w:sz w:val="24"/>
                <w:szCs w:val="24"/>
              </w:rPr>
              <w:t xml:space="preserve"> </w:t>
            </w:r>
            <w:r w:rsidRPr="00C83049">
              <w:rPr>
                <w:rFonts w:ascii="Times New Roman" w:eastAsia="Times New Roman" w:hAnsi="Times New Roman"/>
                <w:b/>
                <w:bCs/>
                <w:sz w:val="24"/>
                <w:szCs w:val="24"/>
                <w:vertAlign w:val="superscript"/>
              </w:rPr>
              <w:t>(1)</w:t>
            </w: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84E61" w:rsidRPr="00BC3BDD" w:rsidRDefault="00684E61"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p>
        </w:tc>
      </w:tr>
      <w:tr w:rsidR="00684E61" w:rsidRPr="00BC3BDD" w:rsidTr="00A23214">
        <w:trPr>
          <w:trHeight w:val="330"/>
        </w:trPr>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84E61" w:rsidRPr="00BC3BDD" w:rsidRDefault="00684E61"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1.3.1.10.1.</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84E61" w:rsidRPr="00BC3BDD" w:rsidRDefault="00684E61"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Working principle: intake manifold (single-/multi-point/direct injection (1)/other specify):</w:t>
            </w: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84E61" w:rsidRPr="00BC3BDD" w:rsidRDefault="00684E61"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p>
        </w:tc>
      </w:tr>
      <w:tr w:rsidR="00684E61" w:rsidRPr="00BC3BDD" w:rsidTr="00A23214">
        <w:trPr>
          <w:trHeight w:val="330"/>
        </w:trPr>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84E61" w:rsidRPr="00BC3BDD" w:rsidRDefault="00684E61"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1.3.1.10.2.</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84E61" w:rsidRPr="00BC3BDD" w:rsidRDefault="00684E61"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Make(s)</w:t>
            </w: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84E61" w:rsidRPr="00BC3BDD" w:rsidRDefault="00684E61"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p>
        </w:tc>
      </w:tr>
      <w:tr w:rsidR="00684E61" w:rsidRPr="00BC3BDD" w:rsidTr="00A23214">
        <w:trPr>
          <w:trHeight w:val="330"/>
        </w:trPr>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84E61" w:rsidRPr="00BC3BDD" w:rsidRDefault="00684E61"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1.3.1.10.3.</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84E61" w:rsidRPr="00BC3BDD" w:rsidRDefault="00684E61"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Type(s):</w:t>
            </w: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84E61" w:rsidRPr="00BC3BDD" w:rsidRDefault="00684E61"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p>
        </w:tc>
      </w:tr>
      <w:tr w:rsidR="00684E61" w:rsidRPr="00BC3BDD" w:rsidTr="00A23214">
        <w:trPr>
          <w:trHeight w:val="330"/>
        </w:trPr>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84E61" w:rsidRPr="00BC3BDD" w:rsidRDefault="00684E61"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1.3.1.10.4.</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84E61" w:rsidRPr="00BC3BDD" w:rsidRDefault="00684E61"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System description (In the case of systems other than continuous injection give equivalent details):</w:t>
            </w: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84E61" w:rsidRPr="00BC3BDD" w:rsidRDefault="00684E61"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p>
        </w:tc>
      </w:tr>
      <w:tr w:rsidR="00684E61" w:rsidRPr="00BC3BDD" w:rsidTr="00A23214">
        <w:trPr>
          <w:trHeight w:val="330"/>
        </w:trPr>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84E61" w:rsidRPr="00BC3BDD" w:rsidRDefault="00684E61"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1.3.1.10.5</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684E61" w:rsidRPr="00BC3BDD" w:rsidRDefault="00684E61"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Make and type of the control unit (ECU)</w:t>
            </w: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84E61" w:rsidRPr="00BC3BDD" w:rsidRDefault="00684E61"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p>
        </w:tc>
      </w:tr>
      <w:tr w:rsidR="00684E61" w:rsidRPr="00BC3BDD" w:rsidTr="00A23214">
        <w:trPr>
          <w:trHeight w:val="330"/>
        </w:trPr>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684E61" w:rsidRPr="00BC3BDD" w:rsidRDefault="00684E61"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1.3.1.10.6</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684E61" w:rsidRPr="00BC3BDD" w:rsidRDefault="00684E61"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Make and type of fuel regulator:</w:t>
            </w: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84E61" w:rsidRPr="00BC3BDD" w:rsidRDefault="00684E61"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p>
        </w:tc>
      </w:tr>
      <w:tr w:rsidR="00684E61" w:rsidRPr="00BC3BDD" w:rsidTr="00A23214">
        <w:trPr>
          <w:trHeight w:val="330"/>
        </w:trPr>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684E61" w:rsidRPr="00BC3BDD" w:rsidRDefault="00684E61"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1.3.1.10.7</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684E61" w:rsidRPr="00BC3BDD" w:rsidRDefault="00684E61"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Make and type of air-flow sensor:</w:t>
            </w: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84E61" w:rsidRPr="00BC3BDD" w:rsidRDefault="00684E61"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p>
        </w:tc>
      </w:tr>
      <w:tr w:rsidR="00684E61" w:rsidRPr="00BC3BDD" w:rsidTr="00A23214">
        <w:trPr>
          <w:trHeight w:val="330"/>
        </w:trPr>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684E61" w:rsidRPr="00BC3BDD" w:rsidRDefault="00684E61"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1.3.1.10.8</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684E61" w:rsidRPr="00BC3BDD" w:rsidRDefault="00684E61"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Make and type of fuel distributor:</w:t>
            </w: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84E61" w:rsidRPr="00BC3BDD" w:rsidRDefault="00684E61"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p>
        </w:tc>
      </w:tr>
      <w:tr w:rsidR="00684E61" w:rsidRPr="00BC3BDD" w:rsidTr="00A23214">
        <w:trPr>
          <w:trHeight w:val="330"/>
        </w:trPr>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684E61" w:rsidRPr="00BC3BDD" w:rsidRDefault="00684E61"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1.3.1.10.9</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684E61" w:rsidRPr="00BC3BDD" w:rsidRDefault="00684E61"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Make and type of pressure regulator:</w:t>
            </w: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84E61" w:rsidRPr="00BC3BDD" w:rsidRDefault="00684E61"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p>
        </w:tc>
      </w:tr>
      <w:tr w:rsidR="00684E61" w:rsidRPr="00BC3BDD" w:rsidTr="00A23214">
        <w:trPr>
          <w:trHeight w:val="330"/>
        </w:trPr>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684E61" w:rsidRPr="00BC3BDD" w:rsidRDefault="00684E61"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1.3.1.10.10</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684E61" w:rsidRPr="00BC3BDD" w:rsidRDefault="00684E61"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Make and type of micro switch:</w:t>
            </w: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84E61" w:rsidRPr="00BC3BDD" w:rsidRDefault="00684E61"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p>
        </w:tc>
      </w:tr>
      <w:tr w:rsidR="00684E61" w:rsidRPr="00BC3BDD" w:rsidTr="00A23214">
        <w:trPr>
          <w:trHeight w:val="330"/>
        </w:trPr>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684E61" w:rsidRPr="00BC3BDD" w:rsidRDefault="00684E61"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1.3.1.10.11</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684E61" w:rsidRPr="00BC3BDD" w:rsidRDefault="00684E61"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Make and type of idling adjustment screw</w:t>
            </w: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84E61" w:rsidRPr="00BC3BDD" w:rsidRDefault="00684E61"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p>
        </w:tc>
      </w:tr>
      <w:tr w:rsidR="00684E61" w:rsidRPr="00BC3BDD" w:rsidTr="00A23214">
        <w:trPr>
          <w:trHeight w:val="330"/>
        </w:trPr>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684E61" w:rsidRPr="00BC3BDD" w:rsidRDefault="00684E61"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1.3.1.10.12</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684E61" w:rsidRPr="00BC3BDD" w:rsidRDefault="00684E61"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Make and type of throttle housing:</w:t>
            </w: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84E61" w:rsidRPr="00BC3BDD" w:rsidRDefault="00684E61"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684E61" w:rsidRPr="00BC3BDD" w:rsidRDefault="00684E61" w:rsidP="00EB14FD">
            <w:pPr>
              <w:rPr>
                <w:rFonts w:ascii="Times New Roman" w:eastAsia="Times New Roman" w:hAnsi="Times New Roman"/>
                <w:sz w:val="24"/>
                <w:szCs w:val="24"/>
              </w:rPr>
            </w:pPr>
          </w:p>
        </w:tc>
      </w:tr>
    </w:tbl>
    <w:p w:rsidR="00860BE3" w:rsidRPr="00BC3BDD" w:rsidRDefault="00860BE3" w:rsidP="00EB14FD">
      <w:pPr>
        <w:rPr>
          <w:rFonts w:ascii="Times New Roman" w:hAnsi="Times New Roman"/>
          <w:sz w:val="24"/>
          <w:szCs w:val="24"/>
        </w:rPr>
      </w:pPr>
    </w:p>
    <w:tbl>
      <w:tblPr>
        <w:tblW w:w="9450" w:type="dxa"/>
        <w:tblInd w:w="-612" w:type="dxa"/>
        <w:tblLayout w:type="fixed"/>
        <w:tblLook w:val="04A0" w:firstRow="1" w:lastRow="0" w:firstColumn="1" w:lastColumn="0" w:noHBand="0" w:noVBand="1"/>
      </w:tblPr>
      <w:tblGrid>
        <w:gridCol w:w="1440"/>
        <w:gridCol w:w="3870"/>
        <w:gridCol w:w="1562"/>
        <w:gridCol w:w="598"/>
        <w:gridCol w:w="540"/>
        <w:gridCol w:w="540"/>
        <w:gridCol w:w="450"/>
        <w:gridCol w:w="450"/>
      </w:tblGrid>
      <w:tr w:rsidR="00860BE3" w:rsidRPr="00BC3BDD" w:rsidTr="00A23214">
        <w:trPr>
          <w:trHeight w:val="330"/>
        </w:trPr>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60BE3" w:rsidRPr="00BC3BDD" w:rsidRDefault="00860BE3" w:rsidP="00EB14FD">
            <w:pPr>
              <w:spacing w:after="120"/>
              <w:rPr>
                <w:rFonts w:ascii="Times New Roman" w:eastAsia="Times New Roman" w:hAnsi="Times New Roman"/>
                <w:sz w:val="24"/>
                <w:szCs w:val="24"/>
              </w:rPr>
            </w:pP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60BE3" w:rsidRPr="00BC3BDD" w:rsidRDefault="00860BE3" w:rsidP="00EB14FD">
            <w:pPr>
              <w:spacing w:after="120"/>
              <w:rPr>
                <w:rFonts w:ascii="Times New Roman" w:eastAsia="Times New Roman" w:hAnsi="Times New Roman"/>
                <w:sz w:val="24"/>
                <w:szCs w:val="24"/>
              </w:rPr>
            </w:pP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860BE3" w:rsidRPr="00BC3BDD" w:rsidRDefault="00860BE3" w:rsidP="00EB14FD">
            <w:pPr>
              <w:rPr>
                <w:rFonts w:ascii="Times New Roman" w:eastAsia="Times New Roman" w:hAnsi="Times New Roman"/>
                <w:sz w:val="24"/>
                <w:szCs w:val="24"/>
              </w:rPr>
            </w:pPr>
          </w:p>
        </w:tc>
        <w:tc>
          <w:tcPr>
            <w:tcW w:w="2578"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860BE3" w:rsidRPr="00BC3BDD" w:rsidRDefault="00860BE3" w:rsidP="00EB14FD">
            <w:pPr>
              <w:jc w:val="center"/>
              <w:rPr>
                <w:rFonts w:ascii="Times New Roman" w:eastAsia="Times New Roman" w:hAnsi="Times New Roman"/>
                <w:sz w:val="24"/>
                <w:szCs w:val="24"/>
              </w:rPr>
            </w:pPr>
            <w:r w:rsidRPr="00BC3BDD">
              <w:rPr>
                <w:rFonts w:ascii="Times New Roman" w:eastAsia="Times New Roman" w:hAnsi="Times New Roman"/>
                <w:b/>
                <w:sz w:val="24"/>
                <w:szCs w:val="24"/>
              </w:rPr>
              <w:t>Engine Family Members</w:t>
            </w:r>
          </w:p>
        </w:tc>
      </w:tr>
      <w:tr w:rsidR="00860BE3" w:rsidRPr="00BC3BDD" w:rsidTr="00A23214">
        <w:trPr>
          <w:trHeight w:val="330"/>
        </w:trPr>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860BE3" w:rsidRPr="00BC3BDD" w:rsidRDefault="00860BE3" w:rsidP="00EB14FD">
            <w:pPr>
              <w:rPr>
                <w:rFonts w:ascii="Times New Roman" w:eastAsia="Times New Roman" w:hAnsi="Times New Roman"/>
                <w:b/>
                <w:sz w:val="24"/>
                <w:szCs w:val="24"/>
              </w:rPr>
            </w:pPr>
            <w:r w:rsidRPr="00BC3BDD">
              <w:rPr>
                <w:rFonts w:ascii="Times New Roman" w:eastAsia="Times New Roman" w:hAnsi="Times New Roman"/>
                <w:b/>
                <w:sz w:val="24"/>
                <w:szCs w:val="24"/>
              </w:rPr>
              <w:t>Clause No</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860BE3" w:rsidRPr="00BC3BDD" w:rsidRDefault="00860BE3" w:rsidP="00EB14FD">
            <w:pPr>
              <w:rPr>
                <w:rFonts w:ascii="Times New Roman" w:eastAsia="Times New Roman" w:hAnsi="Times New Roman"/>
                <w:b/>
                <w:sz w:val="24"/>
                <w:szCs w:val="24"/>
              </w:rPr>
            </w:pPr>
            <w:r w:rsidRPr="00BC3BDD">
              <w:rPr>
                <w:rFonts w:ascii="Times New Roman" w:eastAsia="Times New Roman" w:hAnsi="Times New Roman"/>
                <w:b/>
                <w:sz w:val="24"/>
                <w:szCs w:val="24"/>
              </w:rPr>
              <w:t>Description</w:t>
            </w: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860BE3" w:rsidRPr="00BC3BDD" w:rsidRDefault="00860BE3" w:rsidP="00EB14FD">
            <w:pPr>
              <w:rPr>
                <w:rFonts w:ascii="Times New Roman" w:eastAsia="Times New Roman" w:hAnsi="Times New Roman"/>
                <w:b/>
                <w:sz w:val="24"/>
                <w:szCs w:val="24"/>
              </w:rPr>
            </w:pPr>
            <w:r w:rsidRPr="00BC3BDD">
              <w:rPr>
                <w:rFonts w:ascii="Times New Roman" w:eastAsia="Times New Roman" w:hAnsi="Times New Roman"/>
                <w:b/>
                <w:sz w:val="24"/>
                <w:szCs w:val="24"/>
              </w:rPr>
              <w:t>Parent Engine or Engine Type</w:t>
            </w: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860BE3" w:rsidRPr="00BC3BDD" w:rsidRDefault="00860BE3" w:rsidP="00EB14FD">
            <w:pPr>
              <w:rPr>
                <w:rFonts w:ascii="Times New Roman" w:eastAsia="Times New Roman" w:hAnsi="Times New Roman"/>
                <w:b/>
                <w:sz w:val="24"/>
                <w:szCs w:val="24"/>
              </w:rPr>
            </w:pPr>
            <w:r w:rsidRPr="00BC3BDD">
              <w:rPr>
                <w:rFonts w:ascii="Times New Roman" w:eastAsia="Times New Roman" w:hAnsi="Times New Roman"/>
                <w:b/>
                <w:sz w:val="24"/>
                <w:szCs w:val="24"/>
              </w:rPr>
              <w:t>A</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860BE3" w:rsidRPr="00BC3BDD" w:rsidRDefault="00860BE3" w:rsidP="00EB14FD">
            <w:pPr>
              <w:rPr>
                <w:rFonts w:ascii="Times New Roman" w:eastAsia="Times New Roman" w:hAnsi="Times New Roman"/>
                <w:b/>
                <w:sz w:val="24"/>
                <w:szCs w:val="24"/>
              </w:rPr>
            </w:pPr>
            <w:r w:rsidRPr="00BC3BDD">
              <w:rPr>
                <w:rFonts w:ascii="Times New Roman" w:eastAsia="Times New Roman" w:hAnsi="Times New Roman"/>
                <w:b/>
                <w:sz w:val="24"/>
                <w:szCs w:val="24"/>
              </w:rPr>
              <w:t>B</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860BE3" w:rsidRPr="00BC3BDD" w:rsidRDefault="00860BE3" w:rsidP="00EB14FD">
            <w:pPr>
              <w:rPr>
                <w:rFonts w:ascii="Times New Roman" w:eastAsia="Times New Roman" w:hAnsi="Times New Roman"/>
                <w:b/>
                <w:sz w:val="24"/>
                <w:szCs w:val="24"/>
              </w:rPr>
            </w:pPr>
            <w:r w:rsidRPr="00BC3BDD">
              <w:rPr>
                <w:rFonts w:ascii="Times New Roman" w:eastAsia="Times New Roman" w:hAnsi="Times New Roman"/>
                <w:b/>
                <w:sz w:val="24"/>
                <w:szCs w:val="24"/>
              </w:rPr>
              <w:t>C</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60BE3" w:rsidRPr="00BC3BDD" w:rsidRDefault="00860BE3" w:rsidP="00EB14FD">
            <w:pPr>
              <w:rPr>
                <w:rFonts w:ascii="Times New Roman" w:eastAsia="Times New Roman" w:hAnsi="Times New Roman"/>
                <w:b/>
                <w:sz w:val="24"/>
                <w:szCs w:val="24"/>
              </w:rPr>
            </w:pPr>
            <w:r w:rsidRPr="00BC3BDD">
              <w:rPr>
                <w:rFonts w:ascii="Times New Roman" w:eastAsia="Times New Roman" w:hAnsi="Times New Roman"/>
                <w:b/>
                <w:sz w:val="24"/>
                <w:szCs w:val="24"/>
              </w:rPr>
              <w:t>D</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860BE3" w:rsidRPr="00BC3BDD" w:rsidRDefault="00860BE3" w:rsidP="00EB14FD">
            <w:pPr>
              <w:rPr>
                <w:rFonts w:ascii="Times New Roman" w:eastAsia="Times New Roman" w:hAnsi="Times New Roman"/>
                <w:b/>
                <w:sz w:val="24"/>
                <w:szCs w:val="24"/>
              </w:rPr>
            </w:pPr>
            <w:r w:rsidRPr="00BC3BDD">
              <w:rPr>
                <w:rFonts w:ascii="Times New Roman" w:eastAsia="Times New Roman" w:hAnsi="Times New Roman"/>
                <w:b/>
                <w:sz w:val="24"/>
                <w:szCs w:val="24"/>
              </w:rPr>
              <w:t>E</w:t>
            </w:r>
          </w:p>
        </w:tc>
      </w:tr>
      <w:tr w:rsidR="00860BE3" w:rsidRPr="00BC3BDD" w:rsidTr="00A23214">
        <w:trPr>
          <w:trHeight w:val="330"/>
        </w:trPr>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860BE3" w:rsidRPr="00BC3BDD" w:rsidRDefault="00860BE3"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1.3.1.10.13</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860BE3" w:rsidRPr="00BC3BDD" w:rsidRDefault="00860BE3"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Make and type of water temperature sensor</w:t>
            </w: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60BE3" w:rsidRPr="00BC3BDD" w:rsidRDefault="00860BE3"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p>
        </w:tc>
      </w:tr>
      <w:tr w:rsidR="00860BE3" w:rsidRPr="00BC3BDD" w:rsidTr="00A23214">
        <w:trPr>
          <w:trHeight w:val="330"/>
        </w:trPr>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860BE3" w:rsidRPr="00BC3BDD" w:rsidRDefault="00860BE3"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1.3.1.10.14</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860BE3" w:rsidRPr="00BC3BDD" w:rsidRDefault="00860BE3"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Make and type of air temperature sensor</w:t>
            </w: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60BE3" w:rsidRPr="00BC3BDD" w:rsidRDefault="00860BE3"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p>
        </w:tc>
      </w:tr>
      <w:tr w:rsidR="00860BE3" w:rsidRPr="00BC3BDD" w:rsidTr="00A23214">
        <w:trPr>
          <w:trHeight w:val="330"/>
        </w:trPr>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860BE3" w:rsidRPr="00BC3BDD" w:rsidRDefault="00860BE3"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1.3.1.10.15</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860BE3" w:rsidRPr="00BC3BDD" w:rsidRDefault="00860BE3"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Make and type of air pressure sensor</w:t>
            </w: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60BE3" w:rsidRPr="00BC3BDD" w:rsidRDefault="00860BE3"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p>
        </w:tc>
      </w:tr>
      <w:tr w:rsidR="00860BE3" w:rsidRPr="00BC3BDD" w:rsidTr="00A23214">
        <w:trPr>
          <w:trHeight w:val="330"/>
        </w:trPr>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860BE3" w:rsidRPr="00BC3BDD" w:rsidRDefault="00860BE3"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1.3.1.10.16</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860BE3" w:rsidRPr="00BC3BDD" w:rsidRDefault="00860BE3"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Software calibration number(s):</w:t>
            </w: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60BE3" w:rsidRPr="00BC3BDD" w:rsidRDefault="00860BE3"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p>
        </w:tc>
      </w:tr>
      <w:tr w:rsidR="00860BE3" w:rsidRPr="00BC3BDD" w:rsidTr="00A23214">
        <w:trPr>
          <w:trHeight w:val="330"/>
        </w:trPr>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860BE3" w:rsidRPr="00BC3BDD" w:rsidRDefault="00860BE3"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1.3.1.11</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860BE3" w:rsidRPr="00BC3BDD" w:rsidRDefault="00860BE3"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 xml:space="preserve">Injectors: opening pressure </w:t>
            </w:r>
            <w:r w:rsidRPr="00C83049">
              <w:rPr>
                <w:rFonts w:ascii="Times New Roman" w:eastAsia="Times New Roman" w:hAnsi="Times New Roman"/>
                <w:sz w:val="24"/>
                <w:szCs w:val="24"/>
                <w:vertAlign w:val="superscript"/>
              </w:rPr>
              <w:t>(2)</w:t>
            </w:r>
            <w:r w:rsidRPr="00BC3BDD">
              <w:rPr>
                <w:rFonts w:ascii="Times New Roman" w:eastAsia="Times New Roman" w:hAnsi="Times New Roman"/>
                <w:sz w:val="24"/>
                <w:szCs w:val="24"/>
              </w:rPr>
              <w:t xml:space="preserve">: ..... </w:t>
            </w:r>
            <w:r w:rsidR="00EA2E4F">
              <w:rPr>
                <w:rFonts w:ascii="Times New Roman" w:eastAsia="Times New Roman" w:hAnsi="Times New Roman"/>
                <w:sz w:val="24"/>
                <w:szCs w:val="24"/>
              </w:rPr>
              <w:t>(kPa)</w:t>
            </w:r>
            <w:r w:rsidRPr="00BC3BDD">
              <w:rPr>
                <w:rFonts w:ascii="Times New Roman" w:eastAsia="Times New Roman" w:hAnsi="Times New Roman"/>
                <w:sz w:val="24"/>
                <w:szCs w:val="24"/>
              </w:rPr>
              <w:t xml:space="preserve"> or characteristic diagram </w:t>
            </w:r>
            <w:r w:rsidRPr="00C83049">
              <w:rPr>
                <w:rFonts w:ascii="Times New Roman" w:eastAsia="Times New Roman" w:hAnsi="Times New Roman"/>
                <w:sz w:val="24"/>
                <w:szCs w:val="24"/>
                <w:vertAlign w:val="superscript"/>
              </w:rPr>
              <w:t>(2)</w:t>
            </w:r>
            <w:r w:rsidRPr="00BC3BDD">
              <w:rPr>
                <w:rFonts w:ascii="Times New Roman" w:eastAsia="Times New Roman" w:hAnsi="Times New Roman"/>
                <w:sz w:val="24"/>
                <w:szCs w:val="24"/>
              </w:rPr>
              <w:t>:</w:t>
            </w: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60BE3" w:rsidRPr="00BC3BDD" w:rsidRDefault="00860BE3"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p>
        </w:tc>
      </w:tr>
      <w:tr w:rsidR="00860BE3" w:rsidRPr="00BC3BDD" w:rsidTr="00A23214">
        <w:trPr>
          <w:trHeight w:val="330"/>
        </w:trPr>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860BE3" w:rsidRPr="00BC3BDD" w:rsidRDefault="00860BE3"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1.3.1.11.1.</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860BE3" w:rsidRPr="00BC3BDD" w:rsidRDefault="00860BE3"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Make:</w:t>
            </w: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60BE3" w:rsidRPr="00BC3BDD" w:rsidRDefault="00860BE3"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p>
        </w:tc>
      </w:tr>
      <w:tr w:rsidR="00860BE3" w:rsidRPr="00BC3BDD" w:rsidTr="00A23214">
        <w:trPr>
          <w:trHeight w:val="330"/>
        </w:trPr>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860BE3" w:rsidRPr="00BC3BDD" w:rsidRDefault="00860BE3"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1.3.1.11.2.</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860BE3" w:rsidRPr="00BC3BDD" w:rsidRDefault="00860BE3"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Type</w:t>
            </w: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60BE3" w:rsidRPr="00BC3BDD" w:rsidRDefault="00860BE3"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p>
        </w:tc>
      </w:tr>
      <w:tr w:rsidR="00860BE3" w:rsidRPr="00BC3BDD" w:rsidTr="00A23214">
        <w:trPr>
          <w:trHeight w:val="330"/>
        </w:trPr>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860BE3" w:rsidRPr="00BC3BDD" w:rsidRDefault="00860BE3"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1.3.1.11.3</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860BE3" w:rsidRPr="00BC3BDD" w:rsidRDefault="00860BE3"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Injection timing</w:t>
            </w: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60BE3" w:rsidRPr="00BC3BDD" w:rsidRDefault="00860BE3"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p>
        </w:tc>
      </w:tr>
      <w:tr w:rsidR="00860BE3" w:rsidRPr="00BC3BDD" w:rsidTr="00A23214">
        <w:trPr>
          <w:trHeight w:val="330"/>
        </w:trPr>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860BE3" w:rsidRPr="00BC3BDD" w:rsidRDefault="00860BE3"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1.3.1.11.4</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860BE3" w:rsidRPr="00BC3BDD" w:rsidRDefault="00860BE3"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Cold start system</w:t>
            </w: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60BE3" w:rsidRPr="00BC3BDD" w:rsidRDefault="00860BE3"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p>
        </w:tc>
      </w:tr>
      <w:tr w:rsidR="00860BE3" w:rsidRPr="00BC3BDD" w:rsidTr="00A23214">
        <w:trPr>
          <w:trHeight w:val="330"/>
        </w:trPr>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860BE3" w:rsidRPr="00BC3BDD" w:rsidRDefault="00860BE3"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1.3.1.11.5</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860BE3" w:rsidRPr="00BC3BDD" w:rsidRDefault="00860BE3"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Operating principle(s):</w:t>
            </w: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60BE3" w:rsidRPr="00BC3BDD" w:rsidRDefault="00860BE3"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p>
        </w:tc>
      </w:tr>
      <w:tr w:rsidR="00860BE3" w:rsidRPr="00BC3BDD" w:rsidTr="00A23214">
        <w:trPr>
          <w:trHeight w:val="330"/>
        </w:trPr>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860BE3" w:rsidRPr="00BC3BDD" w:rsidRDefault="00860BE3"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1.3.1.11.6</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860BE3" w:rsidRPr="00BC3BDD" w:rsidRDefault="00860BE3"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 xml:space="preserve">Operating limits/settings </w:t>
            </w:r>
            <w:r w:rsidRPr="00C83049">
              <w:rPr>
                <w:rFonts w:ascii="Times New Roman" w:eastAsia="Times New Roman" w:hAnsi="Times New Roman"/>
                <w:sz w:val="24"/>
                <w:szCs w:val="24"/>
                <w:vertAlign w:val="superscript"/>
              </w:rPr>
              <w:t>(1) (2)</w:t>
            </w: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60BE3" w:rsidRPr="00BC3BDD" w:rsidRDefault="00860BE3"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p>
        </w:tc>
      </w:tr>
      <w:tr w:rsidR="00860BE3" w:rsidRPr="00BC3BDD" w:rsidTr="00A23214">
        <w:trPr>
          <w:trHeight w:val="330"/>
        </w:trPr>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860BE3" w:rsidRPr="00BC3BDD" w:rsidRDefault="00860BE3"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1.3.1.12</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860BE3" w:rsidRPr="00BC3BDD" w:rsidRDefault="00860BE3"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Feed pump</w:t>
            </w: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60BE3" w:rsidRPr="00BC3BDD" w:rsidRDefault="00860BE3"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p>
        </w:tc>
      </w:tr>
      <w:tr w:rsidR="00860BE3" w:rsidRPr="00BC3BDD" w:rsidTr="00A23214">
        <w:trPr>
          <w:trHeight w:val="330"/>
        </w:trPr>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860BE3" w:rsidRPr="00BC3BDD" w:rsidRDefault="00860BE3"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1.3.1.12.1</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860BE3" w:rsidRPr="00BC3BDD" w:rsidRDefault="00860BE3"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 xml:space="preserve">Pressure </w:t>
            </w:r>
            <w:r w:rsidRPr="00C83049">
              <w:rPr>
                <w:rFonts w:ascii="Times New Roman" w:eastAsia="Times New Roman" w:hAnsi="Times New Roman"/>
                <w:sz w:val="24"/>
                <w:szCs w:val="24"/>
                <w:vertAlign w:val="superscript"/>
              </w:rPr>
              <w:t>(2)</w:t>
            </w:r>
            <w:r w:rsidRPr="00BC3BDD">
              <w:rPr>
                <w:rFonts w:ascii="Times New Roman" w:eastAsia="Times New Roman" w:hAnsi="Times New Roman"/>
                <w:sz w:val="24"/>
                <w:szCs w:val="24"/>
              </w:rPr>
              <w:t xml:space="preserve">: ………. </w:t>
            </w:r>
            <w:r w:rsidR="00EA2E4F">
              <w:rPr>
                <w:rFonts w:ascii="Times New Roman" w:eastAsia="Times New Roman" w:hAnsi="Times New Roman"/>
                <w:sz w:val="24"/>
                <w:szCs w:val="24"/>
              </w:rPr>
              <w:t>(kPa)</w:t>
            </w:r>
            <w:r w:rsidRPr="00BC3BDD">
              <w:rPr>
                <w:rFonts w:ascii="Times New Roman" w:eastAsia="Times New Roman" w:hAnsi="Times New Roman"/>
                <w:sz w:val="24"/>
                <w:szCs w:val="24"/>
              </w:rPr>
              <w:t xml:space="preserve"> or characteristic diagram (2):</w:t>
            </w: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60BE3" w:rsidRPr="00BC3BDD" w:rsidRDefault="00860BE3"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p>
        </w:tc>
      </w:tr>
      <w:tr w:rsidR="00860BE3" w:rsidRPr="00BC3BDD" w:rsidTr="00A23214">
        <w:trPr>
          <w:trHeight w:val="330"/>
        </w:trPr>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860BE3" w:rsidRPr="00BC3BDD" w:rsidRDefault="00860BE3"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1.3.1.13</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860BE3" w:rsidRPr="00BC3BDD" w:rsidRDefault="00860BE3"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Electrical system</w:t>
            </w: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60BE3" w:rsidRPr="00BC3BDD" w:rsidRDefault="00860BE3"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p>
        </w:tc>
      </w:tr>
      <w:tr w:rsidR="00860BE3" w:rsidRPr="00BC3BDD" w:rsidTr="00A23214">
        <w:trPr>
          <w:trHeight w:val="330"/>
        </w:trPr>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860BE3" w:rsidRPr="00BC3BDD" w:rsidRDefault="00860BE3"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1.3.1.13.1</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860BE3" w:rsidRPr="00BC3BDD" w:rsidRDefault="00860BE3"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 xml:space="preserve">Rated voltage: ……… V, positive/negative ground </w:t>
            </w:r>
            <w:r w:rsidRPr="00C83049">
              <w:rPr>
                <w:rFonts w:ascii="Times New Roman" w:eastAsia="Times New Roman" w:hAnsi="Times New Roman"/>
                <w:sz w:val="24"/>
                <w:szCs w:val="24"/>
                <w:vertAlign w:val="superscript"/>
              </w:rPr>
              <w:t>(1)</w:t>
            </w: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60BE3" w:rsidRPr="00BC3BDD" w:rsidRDefault="00860BE3"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p>
        </w:tc>
      </w:tr>
      <w:tr w:rsidR="00860BE3" w:rsidRPr="00BC3BDD" w:rsidTr="00A23214">
        <w:trPr>
          <w:trHeight w:val="330"/>
        </w:trPr>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860BE3" w:rsidRPr="00BC3BDD" w:rsidRDefault="00860BE3"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1.3.1.14</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860BE3" w:rsidRPr="00BC3BDD" w:rsidRDefault="00860BE3"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Generator</w:t>
            </w: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60BE3" w:rsidRPr="00BC3BDD" w:rsidRDefault="00860BE3"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p>
        </w:tc>
      </w:tr>
      <w:tr w:rsidR="00860BE3" w:rsidRPr="00BC3BDD" w:rsidTr="00A23214">
        <w:trPr>
          <w:trHeight w:val="330"/>
        </w:trPr>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860BE3" w:rsidRPr="00BC3BDD" w:rsidRDefault="00860BE3"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1.3.1.14.1</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860BE3" w:rsidRPr="00BC3BDD" w:rsidRDefault="00860BE3"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Type:</w:t>
            </w: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60BE3" w:rsidRPr="00BC3BDD" w:rsidRDefault="00860BE3"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p>
        </w:tc>
      </w:tr>
      <w:tr w:rsidR="00860BE3" w:rsidRPr="00BC3BDD" w:rsidTr="00A23214">
        <w:trPr>
          <w:trHeight w:val="330"/>
        </w:trPr>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860BE3" w:rsidRPr="00BC3BDD" w:rsidRDefault="00860BE3"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1.3.1.14.2</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860BE3" w:rsidRPr="00BC3BDD" w:rsidRDefault="00860BE3"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Nominal output: VA</w:t>
            </w: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60BE3" w:rsidRPr="00BC3BDD" w:rsidRDefault="00860BE3"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p>
        </w:tc>
      </w:tr>
      <w:tr w:rsidR="00860BE3" w:rsidRPr="00BC3BDD" w:rsidTr="00A23214">
        <w:trPr>
          <w:trHeight w:val="330"/>
        </w:trPr>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860BE3" w:rsidRPr="00BC3BDD" w:rsidRDefault="00860BE3"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1.3.1.15</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860BE3" w:rsidRPr="00BC3BDD" w:rsidRDefault="00860BE3"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Ignition system (spark ignition engines only)</w:t>
            </w: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60BE3" w:rsidRPr="00BC3BDD" w:rsidRDefault="00860BE3"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p>
        </w:tc>
      </w:tr>
      <w:tr w:rsidR="00860BE3" w:rsidRPr="00BC3BDD" w:rsidTr="00A23214">
        <w:trPr>
          <w:trHeight w:val="330"/>
        </w:trPr>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860BE3" w:rsidRPr="00BC3BDD" w:rsidRDefault="00860BE3"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1.3.1.15.1</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860BE3" w:rsidRPr="00BC3BDD" w:rsidRDefault="00860BE3"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Make(s)</w:t>
            </w: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60BE3" w:rsidRPr="00BC3BDD" w:rsidRDefault="00860BE3"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p>
        </w:tc>
      </w:tr>
      <w:tr w:rsidR="00860BE3" w:rsidRPr="00BC3BDD" w:rsidTr="00A23214">
        <w:trPr>
          <w:trHeight w:val="330"/>
        </w:trPr>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860BE3" w:rsidRPr="00BC3BDD" w:rsidRDefault="00860BE3"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1.3.1.15.2</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860BE3" w:rsidRPr="00BC3BDD" w:rsidRDefault="00860BE3"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Type(s)</w:t>
            </w: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60BE3" w:rsidRPr="00BC3BDD" w:rsidRDefault="00860BE3"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p>
        </w:tc>
      </w:tr>
      <w:tr w:rsidR="00860BE3" w:rsidRPr="00BC3BDD" w:rsidTr="00A23214">
        <w:trPr>
          <w:trHeight w:val="330"/>
        </w:trPr>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860BE3" w:rsidRPr="00BC3BDD" w:rsidRDefault="00860BE3"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1.3.1.15.3</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860BE3" w:rsidRPr="00BC3BDD" w:rsidRDefault="00860BE3"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Working principle</w:t>
            </w: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60BE3" w:rsidRPr="00BC3BDD" w:rsidRDefault="00860BE3"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p>
        </w:tc>
      </w:tr>
      <w:tr w:rsidR="00860BE3" w:rsidRPr="00BC3BDD" w:rsidTr="00A23214">
        <w:trPr>
          <w:trHeight w:val="330"/>
        </w:trPr>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860BE3" w:rsidRPr="00BC3BDD" w:rsidRDefault="00860BE3"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1.3.1.15.4</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860BE3" w:rsidRPr="00BC3BDD" w:rsidRDefault="00860BE3"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 xml:space="preserve">Ignition advance curve or map </w:t>
            </w:r>
            <w:r w:rsidRPr="00C83049">
              <w:rPr>
                <w:rFonts w:ascii="Times New Roman" w:eastAsia="Times New Roman" w:hAnsi="Times New Roman"/>
                <w:sz w:val="24"/>
                <w:szCs w:val="24"/>
                <w:vertAlign w:val="superscript"/>
              </w:rPr>
              <w:t>(2)</w:t>
            </w:r>
            <w:r w:rsidRPr="00BC3BDD">
              <w:rPr>
                <w:rFonts w:ascii="Times New Roman" w:eastAsia="Times New Roman" w:hAnsi="Times New Roman"/>
                <w:sz w:val="24"/>
                <w:szCs w:val="24"/>
              </w:rPr>
              <w:t>:</w:t>
            </w: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60BE3" w:rsidRPr="00BC3BDD" w:rsidRDefault="00860BE3"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p>
        </w:tc>
      </w:tr>
    </w:tbl>
    <w:p w:rsidR="00860BE3" w:rsidRPr="00BC3BDD" w:rsidRDefault="00860BE3" w:rsidP="00EB14FD">
      <w:pPr>
        <w:rPr>
          <w:rFonts w:ascii="Times New Roman" w:hAnsi="Times New Roman"/>
          <w:sz w:val="24"/>
          <w:szCs w:val="24"/>
        </w:rPr>
      </w:pPr>
    </w:p>
    <w:tbl>
      <w:tblPr>
        <w:tblW w:w="9450" w:type="dxa"/>
        <w:tblInd w:w="-612" w:type="dxa"/>
        <w:tblLayout w:type="fixed"/>
        <w:tblLook w:val="04A0" w:firstRow="1" w:lastRow="0" w:firstColumn="1" w:lastColumn="0" w:noHBand="0" w:noVBand="1"/>
      </w:tblPr>
      <w:tblGrid>
        <w:gridCol w:w="1440"/>
        <w:gridCol w:w="3870"/>
        <w:gridCol w:w="1562"/>
        <w:gridCol w:w="598"/>
        <w:gridCol w:w="540"/>
        <w:gridCol w:w="540"/>
        <w:gridCol w:w="450"/>
        <w:gridCol w:w="450"/>
      </w:tblGrid>
      <w:tr w:rsidR="00860BE3" w:rsidRPr="00BC3BDD" w:rsidTr="00A23214">
        <w:trPr>
          <w:trHeight w:val="330"/>
        </w:trPr>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60BE3" w:rsidRPr="00BC3BDD" w:rsidRDefault="00860BE3" w:rsidP="00EB14FD">
            <w:pPr>
              <w:spacing w:after="120"/>
              <w:rPr>
                <w:rFonts w:ascii="Times New Roman" w:eastAsia="Times New Roman" w:hAnsi="Times New Roman"/>
                <w:sz w:val="24"/>
                <w:szCs w:val="24"/>
              </w:rPr>
            </w:pP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60BE3" w:rsidRPr="00BC3BDD" w:rsidRDefault="00860BE3" w:rsidP="00EB14FD">
            <w:pPr>
              <w:spacing w:after="120"/>
              <w:rPr>
                <w:rFonts w:ascii="Times New Roman" w:eastAsia="Times New Roman" w:hAnsi="Times New Roman"/>
                <w:sz w:val="24"/>
                <w:szCs w:val="24"/>
              </w:rPr>
            </w:pP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860BE3" w:rsidRPr="00BC3BDD" w:rsidRDefault="00860BE3" w:rsidP="00EB14FD">
            <w:pPr>
              <w:rPr>
                <w:rFonts w:ascii="Times New Roman" w:eastAsia="Times New Roman" w:hAnsi="Times New Roman"/>
                <w:sz w:val="24"/>
                <w:szCs w:val="24"/>
              </w:rPr>
            </w:pPr>
          </w:p>
        </w:tc>
        <w:tc>
          <w:tcPr>
            <w:tcW w:w="2578"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860BE3" w:rsidRPr="00BC3BDD" w:rsidRDefault="00860BE3" w:rsidP="00EB14FD">
            <w:pPr>
              <w:jc w:val="center"/>
              <w:rPr>
                <w:rFonts w:ascii="Times New Roman" w:eastAsia="Times New Roman" w:hAnsi="Times New Roman"/>
                <w:sz w:val="24"/>
                <w:szCs w:val="24"/>
              </w:rPr>
            </w:pPr>
            <w:r w:rsidRPr="00BC3BDD">
              <w:rPr>
                <w:rFonts w:ascii="Times New Roman" w:eastAsia="Times New Roman" w:hAnsi="Times New Roman"/>
                <w:b/>
                <w:sz w:val="24"/>
                <w:szCs w:val="24"/>
              </w:rPr>
              <w:t>Engine Family Members</w:t>
            </w:r>
          </w:p>
        </w:tc>
      </w:tr>
      <w:tr w:rsidR="00860BE3" w:rsidRPr="00BC3BDD" w:rsidTr="00A23214">
        <w:trPr>
          <w:trHeight w:val="330"/>
        </w:trPr>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860BE3" w:rsidRPr="00BC3BDD" w:rsidRDefault="00860BE3" w:rsidP="00EB14FD">
            <w:pPr>
              <w:rPr>
                <w:rFonts w:ascii="Times New Roman" w:eastAsia="Times New Roman" w:hAnsi="Times New Roman"/>
                <w:b/>
                <w:sz w:val="24"/>
                <w:szCs w:val="24"/>
              </w:rPr>
            </w:pPr>
            <w:r w:rsidRPr="00BC3BDD">
              <w:rPr>
                <w:rFonts w:ascii="Times New Roman" w:eastAsia="Times New Roman" w:hAnsi="Times New Roman"/>
                <w:b/>
                <w:sz w:val="24"/>
                <w:szCs w:val="24"/>
              </w:rPr>
              <w:t>Clause No</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860BE3" w:rsidRPr="00BC3BDD" w:rsidRDefault="00860BE3" w:rsidP="00EB14FD">
            <w:pPr>
              <w:rPr>
                <w:rFonts w:ascii="Times New Roman" w:eastAsia="Times New Roman" w:hAnsi="Times New Roman"/>
                <w:b/>
                <w:sz w:val="24"/>
                <w:szCs w:val="24"/>
              </w:rPr>
            </w:pPr>
            <w:r w:rsidRPr="00BC3BDD">
              <w:rPr>
                <w:rFonts w:ascii="Times New Roman" w:eastAsia="Times New Roman" w:hAnsi="Times New Roman"/>
                <w:b/>
                <w:sz w:val="24"/>
                <w:szCs w:val="24"/>
              </w:rPr>
              <w:t>Description</w:t>
            </w: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860BE3" w:rsidRPr="00BC3BDD" w:rsidRDefault="00860BE3" w:rsidP="00EB14FD">
            <w:pPr>
              <w:rPr>
                <w:rFonts w:ascii="Times New Roman" w:eastAsia="Times New Roman" w:hAnsi="Times New Roman"/>
                <w:b/>
                <w:sz w:val="24"/>
                <w:szCs w:val="24"/>
              </w:rPr>
            </w:pPr>
            <w:r w:rsidRPr="00BC3BDD">
              <w:rPr>
                <w:rFonts w:ascii="Times New Roman" w:eastAsia="Times New Roman" w:hAnsi="Times New Roman"/>
                <w:b/>
                <w:sz w:val="24"/>
                <w:szCs w:val="24"/>
              </w:rPr>
              <w:t>Parent Engine or Engine Type</w:t>
            </w: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860BE3" w:rsidRPr="00BC3BDD" w:rsidRDefault="00860BE3" w:rsidP="00EB14FD">
            <w:pPr>
              <w:rPr>
                <w:rFonts w:ascii="Times New Roman" w:eastAsia="Times New Roman" w:hAnsi="Times New Roman"/>
                <w:b/>
                <w:sz w:val="24"/>
                <w:szCs w:val="24"/>
              </w:rPr>
            </w:pPr>
            <w:r w:rsidRPr="00BC3BDD">
              <w:rPr>
                <w:rFonts w:ascii="Times New Roman" w:eastAsia="Times New Roman" w:hAnsi="Times New Roman"/>
                <w:b/>
                <w:sz w:val="24"/>
                <w:szCs w:val="24"/>
              </w:rPr>
              <w:t>A</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860BE3" w:rsidRPr="00BC3BDD" w:rsidRDefault="00860BE3" w:rsidP="00EB14FD">
            <w:pPr>
              <w:rPr>
                <w:rFonts w:ascii="Times New Roman" w:eastAsia="Times New Roman" w:hAnsi="Times New Roman"/>
                <w:b/>
                <w:sz w:val="24"/>
                <w:szCs w:val="24"/>
              </w:rPr>
            </w:pPr>
            <w:r w:rsidRPr="00BC3BDD">
              <w:rPr>
                <w:rFonts w:ascii="Times New Roman" w:eastAsia="Times New Roman" w:hAnsi="Times New Roman"/>
                <w:b/>
                <w:sz w:val="24"/>
                <w:szCs w:val="24"/>
              </w:rPr>
              <w:t>B</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860BE3" w:rsidRPr="00BC3BDD" w:rsidRDefault="00860BE3" w:rsidP="00EB14FD">
            <w:pPr>
              <w:rPr>
                <w:rFonts w:ascii="Times New Roman" w:eastAsia="Times New Roman" w:hAnsi="Times New Roman"/>
                <w:b/>
                <w:sz w:val="24"/>
                <w:szCs w:val="24"/>
              </w:rPr>
            </w:pPr>
            <w:r w:rsidRPr="00BC3BDD">
              <w:rPr>
                <w:rFonts w:ascii="Times New Roman" w:eastAsia="Times New Roman" w:hAnsi="Times New Roman"/>
                <w:b/>
                <w:sz w:val="24"/>
                <w:szCs w:val="24"/>
              </w:rPr>
              <w:t>C</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60BE3" w:rsidRPr="00BC3BDD" w:rsidRDefault="00860BE3" w:rsidP="00EB14FD">
            <w:pPr>
              <w:rPr>
                <w:rFonts w:ascii="Times New Roman" w:eastAsia="Times New Roman" w:hAnsi="Times New Roman"/>
                <w:b/>
                <w:sz w:val="24"/>
                <w:szCs w:val="24"/>
              </w:rPr>
            </w:pPr>
            <w:r w:rsidRPr="00BC3BDD">
              <w:rPr>
                <w:rFonts w:ascii="Times New Roman" w:eastAsia="Times New Roman" w:hAnsi="Times New Roman"/>
                <w:b/>
                <w:sz w:val="24"/>
                <w:szCs w:val="24"/>
              </w:rPr>
              <w:t>D</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860BE3" w:rsidRPr="00BC3BDD" w:rsidRDefault="00860BE3" w:rsidP="00EB14FD">
            <w:pPr>
              <w:rPr>
                <w:rFonts w:ascii="Times New Roman" w:eastAsia="Times New Roman" w:hAnsi="Times New Roman"/>
                <w:b/>
                <w:sz w:val="24"/>
                <w:szCs w:val="24"/>
              </w:rPr>
            </w:pPr>
            <w:r w:rsidRPr="00BC3BDD">
              <w:rPr>
                <w:rFonts w:ascii="Times New Roman" w:eastAsia="Times New Roman" w:hAnsi="Times New Roman"/>
                <w:b/>
                <w:sz w:val="24"/>
                <w:szCs w:val="24"/>
              </w:rPr>
              <w:t>E</w:t>
            </w:r>
          </w:p>
        </w:tc>
      </w:tr>
      <w:tr w:rsidR="00860BE3" w:rsidRPr="00BC3BDD" w:rsidTr="00A23214">
        <w:trPr>
          <w:trHeight w:val="330"/>
        </w:trPr>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860BE3" w:rsidRPr="00BC3BDD" w:rsidRDefault="00860BE3"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1.3.1.15.5</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860BE3" w:rsidRPr="00BC3BDD" w:rsidRDefault="00860BE3"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 xml:space="preserve">Static ignition timing </w:t>
            </w:r>
            <w:r w:rsidRPr="00C83049">
              <w:rPr>
                <w:rFonts w:ascii="Times New Roman" w:eastAsia="Times New Roman" w:hAnsi="Times New Roman"/>
                <w:sz w:val="24"/>
                <w:szCs w:val="24"/>
                <w:vertAlign w:val="superscript"/>
              </w:rPr>
              <w:t>(2)</w:t>
            </w:r>
            <w:r w:rsidRPr="00BC3BDD">
              <w:rPr>
                <w:rFonts w:ascii="Times New Roman" w:eastAsia="Times New Roman" w:hAnsi="Times New Roman"/>
                <w:sz w:val="24"/>
                <w:szCs w:val="24"/>
              </w:rPr>
              <w:t>: …………… degrees before TDC</w:t>
            </w: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60BE3" w:rsidRPr="00BC3BDD" w:rsidRDefault="00860BE3"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p>
        </w:tc>
      </w:tr>
      <w:tr w:rsidR="00860BE3" w:rsidRPr="00BC3BDD" w:rsidTr="00A23214">
        <w:trPr>
          <w:trHeight w:val="330"/>
        </w:trPr>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860BE3" w:rsidRPr="00BC3BDD" w:rsidRDefault="00860BE3"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1.3.1.16</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860BE3" w:rsidRPr="00BC3BDD" w:rsidRDefault="00860BE3"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Spark plugs</w:t>
            </w: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60BE3" w:rsidRPr="00BC3BDD" w:rsidRDefault="00860BE3"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p>
        </w:tc>
      </w:tr>
      <w:tr w:rsidR="00860BE3" w:rsidRPr="00BC3BDD" w:rsidTr="00A23214">
        <w:trPr>
          <w:trHeight w:val="330"/>
        </w:trPr>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860BE3" w:rsidRPr="00BC3BDD" w:rsidRDefault="00860BE3"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1.3.1.16.1</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860BE3" w:rsidRPr="00BC3BDD" w:rsidRDefault="00860BE3"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Make:</w:t>
            </w: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60BE3" w:rsidRPr="00BC3BDD" w:rsidRDefault="00860BE3"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p>
        </w:tc>
      </w:tr>
      <w:tr w:rsidR="00860BE3" w:rsidRPr="00BC3BDD" w:rsidTr="00A23214">
        <w:trPr>
          <w:trHeight w:val="330"/>
        </w:trPr>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860BE3" w:rsidRPr="00BC3BDD" w:rsidRDefault="00860BE3"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1.3.1.16.2</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860BE3" w:rsidRPr="00BC3BDD" w:rsidRDefault="00860BE3"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Type:</w:t>
            </w: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60BE3" w:rsidRPr="00BC3BDD" w:rsidRDefault="00860BE3"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p>
        </w:tc>
      </w:tr>
      <w:tr w:rsidR="00860BE3" w:rsidRPr="00BC3BDD" w:rsidTr="00A23214">
        <w:trPr>
          <w:trHeight w:val="330"/>
        </w:trPr>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860BE3" w:rsidRPr="00BC3BDD" w:rsidRDefault="00860BE3"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1.3.1.16.3</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860BE3" w:rsidRPr="00BC3BDD" w:rsidRDefault="00860BE3"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 xml:space="preserve">Gap setting: ……….. </w:t>
            </w:r>
            <w:r w:rsidR="003E663B">
              <w:rPr>
                <w:rFonts w:ascii="Times New Roman" w:eastAsia="Times New Roman" w:hAnsi="Times New Roman"/>
                <w:sz w:val="24"/>
                <w:szCs w:val="24"/>
              </w:rPr>
              <w:t>(mm)</w:t>
            </w: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60BE3" w:rsidRPr="00BC3BDD" w:rsidRDefault="00860BE3"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p>
        </w:tc>
      </w:tr>
      <w:tr w:rsidR="00860BE3" w:rsidRPr="00BC3BDD" w:rsidTr="00A23214">
        <w:trPr>
          <w:trHeight w:val="330"/>
        </w:trPr>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860BE3" w:rsidRPr="00BC3BDD" w:rsidRDefault="00860BE3"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1.3.1.17</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860BE3" w:rsidRPr="00BC3BDD" w:rsidRDefault="00860BE3"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Ignition coil(s)</w:t>
            </w: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60BE3" w:rsidRPr="00BC3BDD" w:rsidRDefault="00860BE3"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p>
        </w:tc>
      </w:tr>
      <w:tr w:rsidR="00860BE3" w:rsidRPr="00BC3BDD" w:rsidTr="00A23214">
        <w:trPr>
          <w:trHeight w:val="330"/>
        </w:trPr>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860BE3" w:rsidRPr="00BC3BDD" w:rsidRDefault="00860BE3"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1.3.1.17.1</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860BE3" w:rsidRPr="00BC3BDD" w:rsidRDefault="00860BE3"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Make:</w:t>
            </w: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60BE3" w:rsidRPr="00BC3BDD" w:rsidRDefault="00860BE3"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p>
        </w:tc>
      </w:tr>
      <w:tr w:rsidR="00860BE3" w:rsidRPr="00BC3BDD" w:rsidTr="00A23214">
        <w:trPr>
          <w:trHeight w:val="330"/>
        </w:trPr>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860BE3" w:rsidRPr="00BC3BDD" w:rsidRDefault="00860BE3"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1.3.1.17.2</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860BE3" w:rsidRPr="00BC3BDD" w:rsidRDefault="00860BE3"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Type:</w:t>
            </w: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60BE3" w:rsidRPr="00BC3BDD" w:rsidRDefault="00860BE3"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p>
        </w:tc>
      </w:tr>
      <w:tr w:rsidR="00860BE3" w:rsidRPr="00BC3BDD" w:rsidTr="00A23214">
        <w:trPr>
          <w:trHeight w:val="330"/>
        </w:trPr>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860BE3" w:rsidRPr="00BC3BDD" w:rsidRDefault="00860BE3"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1.3.1.18</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860BE3" w:rsidRPr="00BC3BDD" w:rsidRDefault="00860BE3"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 xml:space="preserve">Cooling system: liquid/air </w:t>
            </w:r>
            <w:r w:rsidRPr="00C83049">
              <w:rPr>
                <w:rFonts w:ascii="Times New Roman" w:eastAsia="Times New Roman" w:hAnsi="Times New Roman"/>
                <w:sz w:val="24"/>
                <w:szCs w:val="24"/>
                <w:vertAlign w:val="superscript"/>
              </w:rPr>
              <w:t>(1)</w:t>
            </w: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60BE3" w:rsidRPr="00BC3BDD" w:rsidRDefault="00860BE3"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p>
        </w:tc>
      </w:tr>
      <w:tr w:rsidR="00860BE3" w:rsidRPr="00BC3BDD" w:rsidTr="00A23214">
        <w:trPr>
          <w:trHeight w:val="330"/>
        </w:trPr>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860BE3" w:rsidRPr="00BC3BDD" w:rsidRDefault="00860BE3"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1.3.1.18.1</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860BE3" w:rsidRPr="00BC3BDD" w:rsidRDefault="00860BE3"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Liquid</w:t>
            </w: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60BE3" w:rsidRPr="00BC3BDD" w:rsidRDefault="00860BE3"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p>
        </w:tc>
      </w:tr>
      <w:tr w:rsidR="00860BE3" w:rsidRPr="00BC3BDD" w:rsidTr="00A23214">
        <w:trPr>
          <w:trHeight w:val="330"/>
        </w:trPr>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860BE3" w:rsidRPr="00BC3BDD" w:rsidRDefault="00860BE3"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1.3.1.18.1.1</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860BE3" w:rsidRPr="00BC3BDD" w:rsidRDefault="00860BE3"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Nature of liquid</w:t>
            </w: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60BE3" w:rsidRPr="00BC3BDD" w:rsidRDefault="00860BE3"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p>
        </w:tc>
      </w:tr>
      <w:tr w:rsidR="00860BE3" w:rsidRPr="00BC3BDD" w:rsidTr="00A23214">
        <w:trPr>
          <w:trHeight w:val="330"/>
        </w:trPr>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860BE3" w:rsidRPr="00BC3BDD" w:rsidRDefault="00860BE3"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1.3.1.18.2</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860BE3" w:rsidRPr="00BC3BDD" w:rsidRDefault="00860BE3"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 xml:space="preserve">Circulating pump(s): </w:t>
            </w:r>
            <w:r w:rsidR="00EA2E4F">
              <w:rPr>
                <w:rFonts w:ascii="Times New Roman" w:eastAsia="Times New Roman" w:hAnsi="Times New Roman"/>
                <w:sz w:val="24"/>
                <w:szCs w:val="24"/>
              </w:rPr>
              <w:t>(Yes/No)</w:t>
            </w:r>
            <w:r w:rsidRPr="00BC3BDD">
              <w:rPr>
                <w:rFonts w:ascii="Times New Roman" w:eastAsia="Times New Roman" w:hAnsi="Times New Roman"/>
                <w:sz w:val="24"/>
                <w:szCs w:val="24"/>
              </w:rPr>
              <w:t xml:space="preserve"> </w:t>
            </w:r>
            <w:r w:rsidRPr="00C83049">
              <w:rPr>
                <w:rFonts w:ascii="Times New Roman" w:eastAsia="Times New Roman" w:hAnsi="Times New Roman"/>
                <w:sz w:val="24"/>
                <w:szCs w:val="24"/>
                <w:vertAlign w:val="superscript"/>
              </w:rPr>
              <w:t>(1)</w:t>
            </w: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60BE3" w:rsidRPr="00BC3BDD" w:rsidRDefault="00860BE3"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p>
        </w:tc>
      </w:tr>
      <w:tr w:rsidR="00860BE3" w:rsidRPr="00BC3BDD" w:rsidTr="00A23214">
        <w:trPr>
          <w:trHeight w:val="330"/>
        </w:trPr>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860BE3" w:rsidRPr="00BC3BDD" w:rsidRDefault="00860BE3"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1.3.1.18.3</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860BE3" w:rsidRPr="00BC3BDD" w:rsidRDefault="00860BE3"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 xml:space="preserve">Characteristics: ……… or </w:t>
            </w: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60BE3" w:rsidRPr="00BC3BDD" w:rsidRDefault="00860BE3"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p>
        </w:tc>
      </w:tr>
      <w:tr w:rsidR="00860BE3" w:rsidRPr="00BC3BDD" w:rsidTr="00A23214">
        <w:trPr>
          <w:trHeight w:val="330"/>
        </w:trPr>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860BE3" w:rsidRPr="00BC3BDD" w:rsidRDefault="00860BE3"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1.3.1.18.3.1</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860BE3" w:rsidRPr="00BC3BDD" w:rsidRDefault="00860BE3"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Make(s):</w:t>
            </w: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60BE3" w:rsidRPr="00BC3BDD" w:rsidRDefault="00860BE3"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p>
        </w:tc>
      </w:tr>
      <w:tr w:rsidR="00860BE3" w:rsidRPr="00BC3BDD" w:rsidTr="00A23214">
        <w:trPr>
          <w:trHeight w:val="330"/>
        </w:trPr>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860BE3" w:rsidRPr="00BC3BDD" w:rsidRDefault="00860BE3"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1.3.1.18.3.2</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860BE3" w:rsidRPr="00BC3BDD" w:rsidRDefault="00860BE3"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Type(s):</w:t>
            </w: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60BE3" w:rsidRPr="00BC3BDD" w:rsidRDefault="00860BE3"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p>
        </w:tc>
      </w:tr>
      <w:tr w:rsidR="00860BE3" w:rsidRPr="00BC3BDD" w:rsidTr="00A23214">
        <w:trPr>
          <w:trHeight w:val="330"/>
        </w:trPr>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860BE3" w:rsidRPr="00BC3BDD" w:rsidRDefault="00860BE3"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1.3.1.18.3.3</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860BE3" w:rsidRPr="00BC3BDD" w:rsidRDefault="00860BE3"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Drive ratio(s):</w:t>
            </w: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60BE3" w:rsidRPr="00BC3BDD" w:rsidRDefault="00860BE3"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p>
        </w:tc>
      </w:tr>
      <w:tr w:rsidR="00860BE3" w:rsidRPr="00BC3BDD" w:rsidTr="00A23214">
        <w:trPr>
          <w:trHeight w:val="330"/>
        </w:trPr>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860BE3" w:rsidRPr="00BC3BDD" w:rsidRDefault="00860BE3"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1.3.1.18.3.4</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860BE3" w:rsidRPr="00BC3BDD" w:rsidRDefault="00860BE3"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Air</w:t>
            </w: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60BE3" w:rsidRPr="00BC3BDD" w:rsidRDefault="00860BE3"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p>
        </w:tc>
      </w:tr>
      <w:tr w:rsidR="00860BE3" w:rsidRPr="00BC3BDD" w:rsidTr="00A23214">
        <w:trPr>
          <w:trHeight w:val="330"/>
        </w:trPr>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860BE3" w:rsidRPr="00BC3BDD" w:rsidRDefault="00860BE3"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1.3.1.19</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860BE3" w:rsidRPr="00BC3BDD" w:rsidRDefault="00860BE3"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 xml:space="preserve">Fan: </w:t>
            </w:r>
            <w:r w:rsidR="00EA2E4F">
              <w:rPr>
                <w:rFonts w:ascii="Times New Roman" w:eastAsia="Times New Roman" w:hAnsi="Times New Roman"/>
                <w:sz w:val="24"/>
                <w:szCs w:val="24"/>
              </w:rPr>
              <w:t>(Yes/No)</w:t>
            </w:r>
            <w:r w:rsidRPr="00BC3BDD">
              <w:rPr>
                <w:rFonts w:ascii="Times New Roman" w:eastAsia="Times New Roman" w:hAnsi="Times New Roman"/>
                <w:sz w:val="24"/>
                <w:szCs w:val="24"/>
              </w:rPr>
              <w:t xml:space="preserve"> </w:t>
            </w:r>
            <w:r w:rsidRPr="00C83049">
              <w:rPr>
                <w:rFonts w:ascii="Times New Roman" w:eastAsia="Times New Roman" w:hAnsi="Times New Roman"/>
                <w:sz w:val="24"/>
                <w:szCs w:val="24"/>
                <w:vertAlign w:val="superscript"/>
              </w:rPr>
              <w:t>(1)</w:t>
            </w: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60BE3" w:rsidRPr="00BC3BDD" w:rsidRDefault="00860BE3"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p>
        </w:tc>
      </w:tr>
      <w:tr w:rsidR="00860BE3" w:rsidRPr="00BC3BDD" w:rsidTr="00A23214">
        <w:trPr>
          <w:trHeight w:val="330"/>
        </w:trPr>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860BE3" w:rsidRPr="00BC3BDD" w:rsidRDefault="00860BE3"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1.3.1.19.1</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860BE3" w:rsidRPr="00BC3BDD" w:rsidRDefault="00860BE3"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Characteristics ……………. or</w:t>
            </w: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60BE3" w:rsidRPr="00BC3BDD" w:rsidRDefault="00860BE3"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p>
        </w:tc>
      </w:tr>
      <w:tr w:rsidR="00860BE3" w:rsidRPr="00BC3BDD" w:rsidTr="00A23214">
        <w:trPr>
          <w:trHeight w:val="330"/>
        </w:trPr>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860BE3" w:rsidRPr="00BC3BDD" w:rsidRDefault="00860BE3"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1.3.1.19.1.1</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860BE3" w:rsidRPr="00BC3BDD" w:rsidRDefault="00860BE3"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Make(s)</w:t>
            </w: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60BE3" w:rsidRPr="00BC3BDD" w:rsidRDefault="00860BE3"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p>
        </w:tc>
      </w:tr>
      <w:tr w:rsidR="00860BE3" w:rsidRPr="00BC3BDD" w:rsidTr="00A23214">
        <w:trPr>
          <w:trHeight w:val="330"/>
        </w:trPr>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860BE3" w:rsidRPr="00BC3BDD" w:rsidRDefault="00860BE3"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1.3.1.19.1.2</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860BE3" w:rsidRPr="00BC3BDD" w:rsidRDefault="00860BE3"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Type(s):</w:t>
            </w: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60BE3" w:rsidRPr="00BC3BDD" w:rsidRDefault="00860BE3"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p>
        </w:tc>
      </w:tr>
      <w:tr w:rsidR="00860BE3" w:rsidRPr="00BC3BDD" w:rsidTr="00A23214">
        <w:trPr>
          <w:trHeight w:val="330"/>
        </w:trPr>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860BE3" w:rsidRPr="00BC3BDD" w:rsidRDefault="00860BE3"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1.3.1.20</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860BE3" w:rsidRPr="00BC3BDD" w:rsidRDefault="00860BE3"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Drive ratio(s)</w:t>
            </w: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60BE3" w:rsidRPr="00BC3BDD" w:rsidRDefault="00860BE3"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860BE3" w:rsidRPr="00BC3BDD" w:rsidRDefault="00860BE3" w:rsidP="00EB14FD">
            <w:pPr>
              <w:rPr>
                <w:rFonts w:ascii="Times New Roman" w:eastAsia="Times New Roman" w:hAnsi="Times New Roman"/>
                <w:sz w:val="24"/>
                <w:szCs w:val="24"/>
              </w:rPr>
            </w:pPr>
          </w:p>
        </w:tc>
      </w:tr>
      <w:tr w:rsidR="00445F18" w:rsidRPr="00BC3BDD" w:rsidTr="00A23214">
        <w:trPr>
          <w:trHeight w:val="330"/>
        </w:trPr>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445F18" w:rsidRPr="00BC3BDD" w:rsidRDefault="00445F18" w:rsidP="00EB14FD">
            <w:pPr>
              <w:spacing w:after="120"/>
              <w:rPr>
                <w:rFonts w:ascii="Times New Roman" w:eastAsia="Times New Roman" w:hAnsi="Times New Roman"/>
                <w:b/>
                <w:bCs/>
                <w:sz w:val="24"/>
                <w:szCs w:val="24"/>
              </w:rPr>
            </w:pPr>
            <w:r w:rsidRPr="00BC3BDD">
              <w:rPr>
                <w:rFonts w:ascii="Times New Roman" w:eastAsia="Times New Roman" w:hAnsi="Times New Roman"/>
                <w:b/>
                <w:bCs/>
                <w:sz w:val="24"/>
                <w:szCs w:val="24"/>
              </w:rPr>
              <w:t>2.0</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445F18" w:rsidRPr="00BC3BDD" w:rsidRDefault="00445F18" w:rsidP="00EB14FD">
            <w:pPr>
              <w:spacing w:after="120"/>
              <w:rPr>
                <w:rFonts w:ascii="Times New Roman" w:eastAsia="Times New Roman" w:hAnsi="Times New Roman"/>
                <w:b/>
                <w:bCs/>
                <w:sz w:val="24"/>
                <w:szCs w:val="24"/>
              </w:rPr>
            </w:pPr>
            <w:r w:rsidRPr="00BC3BDD">
              <w:rPr>
                <w:rFonts w:ascii="Times New Roman" w:eastAsia="Times New Roman" w:hAnsi="Times New Roman"/>
                <w:b/>
                <w:bCs/>
                <w:sz w:val="24"/>
                <w:szCs w:val="24"/>
              </w:rPr>
              <w:t>Intake system</w:t>
            </w: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445F18" w:rsidRPr="00BC3BDD" w:rsidRDefault="00445F18" w:rsidP="00EB14FD">
            <w:pPr>
              <w:rPr>
                <w:rFonts w:ascii="Times New Roman" w:eastAsia="Times New Roman" w:hAnsi="Times New Roman"/>
                <w:sz w:val="24"/>
                <w:szCs w:val="24"/>
              </w:rPr>
            </w:pP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445F18" w:rsidRPr="00BC3BDD" w:rsidRDefault="00445F18"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445F18" w:rsidRPr="00BC3BDD" w:rsidRDefault="00445F18"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445F18" w:rsidRPr="00BC3BDD" w:rsidRDefault="00445F18"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5F18" w:rsidRPr="00BC3BDD" w:rsidRDefault="00445F18"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445F18" w:rsidRPr="00BC3BDD" w:rsidRDefault="00445F18" w:rsidP="00EB14FD">
            <w:pPr>
              <w:rPr>
                <w:rFonts w:ascii="Times New Roman" w:eastAsia="Times New Roman" w:hAnsi="Times New Roman"/>
                <w:sz w:val="24"/>
                <w:szCs w:val="24"/>
              </w:rPr>
            </w:pPr>
          </w:p>
        </w:tc>
      </w:tr>
      <w:tr w:rsidR="00445F18" w:rsidRPr="00BC3BDD" w:rsidTr="00A23214">
        <w:trPr>
          <w:trHeight w:val="330"/>
        </w:trPr>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445F18" w:rsidRPr="00BC3BDD" w:rsidRDefault="00445F18"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2.1.</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445F18" w:rsidRPr="00BC3BDD" w:rsidRDefault="00445F18"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 xml:space="preserve">Pressure charger: </w:t>
            </w:r>
            <w:r w:rsidR="00EA2E4F">
              <w:rPr>
                <w:rFonts w:ascii="Times New Roman" w:eastAsia="Times New Roman" w:hAnsi="Times New Roman"/>
                <w:sz w:val="24"/>
                <w:szCs w:val="24"/>
              </w:rPr>
              <w:t>(Yes/No)</w:t>
            </w:r>
            <w:r w:rsidRPr="00BC3BDD">
              <w:rPr>
                <w:rFonts w:ascii="Times New Roman" w:eastAsia="Times New Roman" w:hAnsi="Times New Roman"/>
                <w:sz w:val="24"/>
                <w:szCs w:val="24"/>
              </w:rPr>
              <w:t xml:space="preserve"> </w:t>
            </w:r>
            <w:r w:rsidRPr="00C83049">
              <w:rPr>
                <w:rFonts w:ascii="Times New Roman" w:eastAsia="Times New Roman" w:hAnsi="Times New Roman"/>
                <w:sz w:val="24"/>
                <w:szCs w:val="24"/>
                <w:vertAlign w:val="superscript"/>
              </w:rPr>
              <w:t>(1)</w:t>
            </w: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445F18" w:rsidRPr="00BC3BDD" w:rsidRDefault="00445F18" w:rsidP="00EB14FD">
            <w:pPr>
              <w:rPr>
                <w:rFonts w:ascii="Times New Roman" w:eastAsia="Times New Roman" w:hAnsi="Times New Roman"/>
                <w:sz w:val="24"/>
                <w:szCs w:val="24"/>
              </w:rPr>
            </w:pP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445F18" w:rsidRPr="00BC3BDD" w:rsidRDefault="00445F18"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445F18" w:rsidRPr="00BC3BDD" w:rsidRDefault="00445F18"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445F18" w:rsidRPr="00BC3BDD" w:rsidRDefault="00445F18"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5F18" w:rsidRPr="00BC3BDD" w:rsidRDefault="00445F18"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445F18" w:rsidRPr="00BC3BDD" w:rsidRDefault="00445F18" w:rsidP="00EB14FD">
            <w:pPr>
              <w:rPr>
                <w:rFonts w:ascii="Times New Roman" w:eastAsia="Times New Roman" w:hAnsi="Times New Roman"/>
                <w:sz w:val="24"/>
                <w:szCs w:val="24"/>
              </w:rPr>
            </w:pPr>
          </w:p>
        </w:tc>
      </w:tr>
      <w:tr w:rsidR="00445F18" w:rsidRPr="00BC3BDD" w:rsidTr="00A23214">
        <w:trPr>
          <w:trHeight w:val="330"/>
        </w:trPr>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445F18" w:rsidRPr="00BC3BDD" w:rsidRDefault="00445F18"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2.1.1.</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445F18" w:rsidRPr="00BC3BDD" w:rsidRDefault="00445F18"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Make(s)</w:t>
            </w: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445F18" w:rsidRPr="00BC3BDD" w:rsidRDefault="00445F18" w:rsidP="00EB14FD">
            <w:pPr>
              <w:rPr>
                <w:rFonts w:ascii="Times New Roman" w:eastAsia="Times New Roman" w:hAnsi="Times New Roman"/>
                <w:sz w:val="24"/>
                <w:szCs w:val="24"/>
              </w:rPr>
            </w:pP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445F18" w:rsidRPr="00BC3BDD" w:rsidRDefault="00445F18"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445F18" w:rsidRPr="00BC3BDD" w:rsidRDefault="00445F18"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445F18" w:rsidRPr="00BC3BDD" w:rsidRDefault="00445F18"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5F18" w:rsidRPr="00BC3BDD" w:rsidRDefault="00445F18"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445F18" w:rsidRPr="00BC3BDD" w:rsidRDefault="00445F18" w:rsidP="00EB14FD">
            <w:pPr>
              <w:rPr>
                <w:rFonts w:ascii="Times New Roman" w:eastAsia="Times New Roman" w:hAnsi="Times New Roman"/>
                <w:sz w:val="24"/>
                <w:szCs w:val="24"/>
              </w:rPr>
            </w:pPr>
          </w:p>
        </w:tc>
      </w:tr>
      <w:tr w:rsidR="00445F18" w:rsidRPr="00BC3BDD" w:rsidTr="00A23214">
        <w:trPr>
          <w:trHeight w:val="330"/>
        </w:trPr>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445F18" w:rsidRPr="00BC3BDD" w:rsidRDefault="00445F18"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2.1.2.</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445F18" w:rsidRPr="00BC3BDD" w:rsidRDefault="00445F18"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Type(s):</w:t>
            </w: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445F18" w:rsidRPr="00BC3BDD" w:rsidRDefault="00445F18" w:rsidP="00EB14FD">
            <w:pPr>
              <w:rPr>
                <w:rFonts w:ascii="Times New Roman" w:eastAsia="Times New Roman" w:hAnsi="Times New Roman"/>
                <w:sz w:val="24"/>
                <w:szCs w:val="24"/>
              </w:rPr>
            </w:pP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445F18" w:rsidRPr="00BC3BDD" w:rsidRDefault="00445F18"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445F18" w:rsidRPr="00BC3BDD" w:rsidRDefault="00445F18"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445F18" w:rsidRPr="00BC3BDD" w:rsidRDefault="00445F18"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5F18" w:rsidRPr="00BC3BDD" w:rsidRDefault="00445F18"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445F18" w:rsidRPr="00BC3BDD" w:rsidRDefault="00445F18" w:rsidP="00EB14FD">
            <w:pPr>
              <w:rPr>
                <w:rFonts w:ascii="Times New Roman" w:eastAsia="Times New Roman" w:hAnsi="Times New Roman"/>
                <w:sz w:val="24"/>
                <w:szCs w:val="24"/>
              </w:rPr>
            </w:pPr>
          </w:p>
        </w:tc>
      </w:tr>
    </w:tbl>
    <w:p w:rsidR="00930659" w:rsidRPr="00BC3BDD" w:rsidRDefault="00930659" w:rsidP="00EB14FD">
      <w:pPr>
        <w:rPr>
          <w:rFonts w:ascii="Times New Roman" w:hAnsi="Times New Roman"/>
          <w:sz w:val="24"/>
          <w:szCs w:val="24"/>
        </w:rPr>
      </w:pPr>
    </w:p>
    <w:p w:rsidR="00930659" w:rsidRPr="00BC3BDD" w:rsidRDefault="00930659" w:rsidP="00EB14FD">
      <w:pPr>
        <w:rPr>
          <w:rFonts w:ascii="Times New Roman" w:hAnsi="Times New Roman"/>
          <w:sz w:val="24"/>
          <w:szCs w:val="24"/>
        </w:rPr>
      </w:pPr>
    </w:p>
    <w:tbl>
      <w:tblPr>
        <w:tblW w:w="9450" w:type="dxa"/>
        <w:tblInd w:w="-612" w:type="dxa"/>
        <w:tblLayout w:type="fixed"/>
        <w:tblLook w:val="04A0" w:firstRow="1" w:lastRow="0" w:firstColumn="1" w:lastColumn="0" w:noHBand="0" w:noVBand="1"/>
      </w:tblPr>
      <w:tblGrid>
        <w:gridCol w:w="1440"/>
        <w:gridCol w:w="3870"/>
        <w:gridCol w:w="1562"/>
        <w:gridCol w:w="598"/>
        <w:gridCol w:w="540"/>
        <w:gridCol w:w="540"/>
        <w:gridCol w:w="450"/>
        <w:gridCol w:w="450"/>
      </w:tblGrid>
      <w:tr w:rsidR="00930659" w:rsidRPr="00BC3BDD" w:rsidTr="00A23214">
        <w:trPr>
          <w:trHeight w:val="330"/>
        </w:trPr>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930659" w:rsidRPr="00BC3BDD" w:rsidRDefault="00930659" w:rsidP="00EB14FD">
            <w:pPr>
              <w:spacing w:after="120"/>
              <w:rPr>
                <w:rFonts w:ascii="Times New Roman" w:eastAsia="Times New Roman" w:hAnsi="Times New Roman"/>
                <w:sz w:val="24"/>
                <w:szCs w:val="24"/>
              </w:rPr>
            </w:pP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930659" w:rsidRPr="00BC3BDD" w:rsidRDefault="00930659" w:rsidP="00EB14FD">
            <w:pPr>
              <w:spacing w:after="120"/>
              <w:rPr>
                <w:rFonts w:ascii="Times New Roman" w:eastAsia="Times New Roman" w:hAnsi="Times New Roman"/>
                <w:sz w:val="24"/>
                <w:szCs w:val="24"/>
              </w:rPr>
            </w:pP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930659" w:rsidRPr="00BC3BDD" w:rsidRDefault="00930659" w:rsidP="00EB14FD">
            <w:pPr>
              <w:rPr>
                <w:rFonts w:ascii="Times New Roman" w:eastAsia="Times New Roman" w:hAnsi="Times New Roman"/>
                <w:sz w:val="24"/>
                <w:szCs w:val="24"/>
              </w:rPr>
            </w:pPr>
          </w:p>
        </w:tc>
        <w:tc>
          <w:tcPr>
            <w:tcW w:w="2578"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930659" w:rsidRPr="00BC3BDD" w:rsidRDefault="00930659" w:rsidP="00EB14FD">
            <w:pPr>
              <w:jc w:val="center"/>
              <w:rPr>
                <w:rFonts w:ascii="Times New Roman" w:eastAsia="Times New Roman" w:hAnsi="Times New Roman"/>
                <w:sz w:val="24"/>
                <w:szCs w:val="24"/>
              </w:rPr>
            </w:pPr>
            <w:r w:rsidRPr="00BC3BDD">
              <w:rPr>
                <w:rFonts w:ascii="Times New Roman" w:eastAsia="Times New Roman" w:hAnsi="Times New Roman"/>
                <w:b/>
                <w:sz w:val="24"/>
                <w:szCs w:val="24"/>
              </w:rPr>
              <w:t>Engine Family Members</w:t>
            </w:r>
          </w:p>
        </w:tc>
      </w:tr>
      <w:tr w:rsidR="00930659" w:rsidRPr="00BC3BDD" w:rsidTr="00A23214">
        <w:trPr>
          <w:trHeight w:val="330"/>
        </w:trPr>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930659" w:rsidRPr="00BC3BDD" w:rsidRDefault="00930659" w:rsidP="00EB14FD">
            <w:pPr>
              <w:rPr>
                <w:rFonts w:ascii="Times New Roman" w:eastAsia="Times New Roman" w:hAnsi="Times New Roman"/>
                <w:b/>
                <w:sz w:val="24"/>
                <w:szCs w:val="24"/>
              </w:rPr>
            </w:pPr>
            <w:r w:rsidRPr="00BC3BDD">
              <w:rPr>
                <w:rFonts w:ascii="Times New Roman" w:eastAsia="Times New Roman" w:hAnsi="Times New Roman"/>
                <w:b/>
                <w:sz w:val="24"/>
                <w:szCs w:val="24"/>
              </w:rPr>
              <w:t>Clause No</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930659" w:rsidRPr="00BC3BDD" w:rsidRDefault="00930659" w:rsidP="00EB14FD">
            <w:pPr>
              <w:rPr>
                <w:rFonts w:ascii="Times New Roman" w:eastAsia="Times New Roman" w:hAnsi="Times New Roman"/>
                <w:b/>
                <w:sz w:val="24"/>
                <w:szCs w:val="24"/>
              </w:rPr>
            </w:pPr>
            <w:r w:rsidRPr="00BC3BDD">
              <w:rPr>
                <w:rFonts w:ascii="Times New Roman" w:eastAsia="Times New Roman" w:hAnsi="Times New Roman"/>
                <w:b/>
                <w:sz w:val="24"/>
                <w:szCs w:val="24"/>
              </w:rPr>
              <w:t>Description</w:t>
            </w: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930659" w:rsidRPr="00BC3BDD" w:rsidRDefault="00930659" w:rsidP="00EB14FD">
            <w:pPr>
              <w:rPr>
                <w:rFonts w:ascii="Times New Roman" w:eastAsia="Times New Roman" w:hAnsi="Times New Roman"/>
                <w:b/>
                <w:sz w:val="24"/>
                <w:szCs w:val="24"/>
              </w:rPr>
            </w:pPr>
            <w:r w:rsidRPr="00BC3BDD">
              <w:rPr>
                <w:rFonts w:ascii="Times New Roman" w:eastAsia="Times New Roman" w:hAnsi="Times New Roman"/>
                <w:b/>
                <w:sz w:val="24"/>
                <w:szCs w:val="24"/>
              </w:rPr>
              <w:t>Parent Engine or Engine Type</w:t>
            </w: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30659" w:rsidRPr="00BC3BDD" w:rsidRDefault="00930659" w:rsidP="00EB14FD">
            <w:pPr>
              <w:rPr>
                <w:rFonts w:ascii="Times New Roman" w:eastAsia="Times New Roman" w:hAnsi="Times New Roman"/>
                <w:b/>
                <w:sz w:val="24"/>
                <w:szCs w:val="24"/>
              </w:rPr>
            </w:pPr>
            <w:r w:rsidRPr="00BC3BDD">
              <w:rPr>
                <w:rFonts w:ascii="Times New Roman" w:eastAsia="Times New Roman" w:hAnsi="Times New Roman"/>
                <w:b/>
                <w:sz w:val="24"/>
                <w:szCs w:val="24"/>
              </w:rPr>
              <w:t>A</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30659" w:rsidRPr="00BC3BDD" w:rsidRDefault="00930659" w:rsidP="00EB14FD">
            <w:pPr>
              <w:rPr>
                <w:rFonts w:ascii="Times New Roman" w:eastAsia="Times New Roman" w:hAnsi="Times New Roman"/>
                <w:b/>
                <w:sz w:val="24"/>
                <w:szCs w:val="24"/>
              </w:rPr>
            </w:pPr>
            <w:r w:rsidRPr="00BC3BDD">
              <w:rPr>
                <w:rFonts w:ascii="Times New Roman" w:eastAsia="Times New Roman" w:hAnsi="Times New Roman"/>
                <w:b/>
                <w:sz w:val="24"/>
                <w:szCs w:val="24"/>
              </w:rPr>
              <w:t>B</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30659" w:rsidRPr="00BC3BDD" w:rsidRDefault="00930659" w:rsidP="00EB14FD">
            <w:pPr>
              <w:rPr>
                <w:rFonts w:ascii="Times New Roman" w:eastAsia="Times New Roman" w:hAnsi="Times New Roman"/>
                <w:b/>
                <w:sz w:val="24"/>
                <w:szCs w:val="24"/>
              </w:rPr>
            </w:pPr>
            <w:r w:rsidRPr="00BC3BDD">
              <w:rPr>
                <w:rFonts w:ascii="Times New Roman" w:eastAsia="Times New Roman" w:hAnsi="Times New Roman"/>
                <w:b/>
                <w:sz w:val="24"/>
                <w:szCs w:val="24"/>
              </w:rPr>
              <w:t>C</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30659" w:rsidRPr="00BC3BDD" w:rsidRDefault="00930659" w:rsidP="00EB14FD">
            <w:pPr>
              <w:rPr>
                <w:rFonts w:ascii="Times New Roman" w:eastAsia="Times New Roman" w:hAnsi="Times New Roman"/>
                <w:b/>
                <w:sz w:val="24"/>
                <w:szCs w:val="24"/>
              </w:rPr>
            </w:pPr>
            <w:r w:rsidRPr="00BC3BDD">
              <w:rPr>
                <w:rFonts w:ascii="Times New Roman" w:eastAsia="Times New Roman" w:hAnsi="Times New Roman"/>
                <w:b/>
                <w:sz w:val="24"/>
                <w:szCs w:val="24"/>
              </w:rPr>
              <w:t>D</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30659" w:rsidRPr="00BC3BDD" w:rsidRDefault="00930659" w:rsidP="00EB14FD">
            <w:pPr>
              <w:rPr>
                <w:rFonts w:ascii="Times New Roman" w:eastAsia="Times New Roman" w:hAnsi="Times New Roman"/>
                <w:b/>
                <w:sz w:val="24"/>
                <w:szCs w:val="24"/>
              </w:rPr>
            </w:pPr>
            <w:r w:rsidRPr="00BC3BDD">
              <w:rPr>
                <w:rFonts w:ascii="Times New Roman" w:eastAsia="Times New Roman" w:hAnsi="Times New Roman"/>
                <w:b/>
                <w:sz w:val="24"/>
                <w:szCs w:val="24"/>
              </w:rPr>
              <w:t>E</w:t>
            </w:r>
          </w:p>
        </w:tc>
      </w:tr>
      <w:tr w:rsidR="00930659" w:rsidRPr="00BC3BDD" w:rsidTr="00A23214">
        <w:trPr>
          <w:trHeight w:val="330"/>
        </w:trPr>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930659" w:rsidRPr="00BC3BDD" w:rsidRDefault="00930659"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2.1.3</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930659" w:rsidRPr="00BC3BDD" w:rsidRDefault="00930659"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 xml:space="preserve">Description of the system (e.g. maximum charge pressure …... </w:t>
            </w:r>
            <w:r w:rsidR="00EA2E4F">
              <w:rPr>
                <w:rFonts w:ascii="Times New Roman" w:eastAsia="Times New Roman" w:hAnsi="Times New Roman"/>
                <w:sz w:val="24"/>
                <w:szCs w:val="24"/>
              </w:rPr>
              <w:t>(kPa)</w:t>
            </w:r>
            <w:r w:rsidRPr="00BC3BDD">
              <w:rPr>
                <w:rFonts w:ascii="Times New Roman" w:eastAsia="Times New Roman" w:hAnsi="Times New Roman"/>
                <w:sz w:val="24"/>
                <w:szCs w:val="24"/>
              </w:rPr>
              <w:t>, wastegate, if applicable):</w:t>
            </w: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30659" w:rsidRPr="00BC3BDD" w:rsidRDefault="00930659"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p>
        </w:tc>
      </w:tr>
      <w:tr w:rsidR="00930659" w:rsidRPr="00BC3BDD" w:rsidTr="00A23214">
        <w:trPr>
          <w:trHeight w:val="330"/>
        </w:trPr>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930659" w:rsidRPr="00BC3BDD" w:rsidRDefault="00930659"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2.2</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930659" w:rsidRPr="00BC3BDD" w:rsidRDefault="00930659"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 xml:space="preserve">Intercooler: </w:t>
            </w:r>
            <w:r w:rsidR="00EA2E4F">
              <w:rPr>
                <w:rFonts w:ascii="Times New Roman" w:eastAsia="Times New Roman" w:hAnsi="Times New Roman"/>
                <w:sz w:val="24"/>
                <w:szCs w:val="24"/>
              </w:rPr>
              <w:t>(Yes/No)</w:t>
            </w:r>
            <w:r w:rsidRPr="00BC3BDD">
              <w:rPr>
                <w:rFonts w:ascii="Times New Roman" w:eastAsia="Times New Roman" w:hAnsi="Times New Roman"/>
                <w:sz w:val="24"/>
                <w:szCs w:val="24"/>
              </w:rPr>
              <w:t xml:space="preserve"> </w:t>
            </w:r>
            <w:r w:rsidRPr="00C83049">
              <w:rPr>
                <w:rFonts w:ascii="Times New Roman" w:eastAsia="Times New Roman" w:hAnsi="Times New Roman"/>
                <w:sz w:val="24"/>
                <w:szCs w:val="24"/>
                <w:vertAlign w:val="superscript"/>
              </w:rPr>
              <w:t>(1)</w:t>
            </w: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30659" w:rsidRPr="00BC3BDD" w:rsidRDefault="00930659"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p>
        </w:tc>
      </w:tr>
      <w:tr w:rsidR="00930659" w:rsidRPr="00BC3BDD" w:rsidTr="00A23214">
        <w:trPr>
          <w:trHeight w:val="330"/>
        </w:trPr>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930659" w:rsidRPr="00BC3BDD" w:rsidRDefault="00930659"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 xml:space="preserve">2.2.1. </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930659" w:rsidRPr="00BC3BDD" w:rsidRDefault="00930659"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 xml:space="preserve">Type: air-air/air-water </w:t>
            </w:r>
            <w:r w:rsidRPr="00C83049">
              <w:rPr>
                <w:rFonts w:ascii="Times New Roman" w:eastAsia="Times New Roman" w:hAnsi="Times New Roman"/>
                <w:sz w:val="24"/>
                <w:szCs w:val="24"/>
                <w:vertAlign w:val="superscript"/>
              </w:rPr>
              <w:t>(1)</w:t>
            </w: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30659" w:rsidRPr="00BC3BDD" w:rsidRDefault="00930659"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p>
        </w:tc>
      </w:tr>
      <w:tr w:rsidR="00930659" w:rsidRPr="00BC3BDD" w:rsidTr="00A23214">
        <w:trPr>
          <w:trHeight w:val="330"/>
        </w:trPr>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930659" w:rsidRPr="00BC3BDD" w:rsidRDefault="00930659"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2.3</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930659" w:rsidRPr="00BC3BDD" w:rsidRDefault="00930659"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Intake depression at rated engine speed and at 100 % load (compression ignition engines only)</w:t>
            </w: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30659" w:rsidRPr="00BC3BDD" w:rsidRDefault="00930659"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p>
        </w:tc>
      </w:tr>
      <w:tr w:rsidR="00930659" w:rsidRPr="00BC3BDD" w:rsidTr="00A23214">
        <w:trPr>
          <w:trHeight w:val="330"/>
        </w:trPr>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930659" w:rsidRPr="00BC3BDD" w:rsidRDefault="00930659"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2.3.1</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930659" w:rsidRPr="00BC3BDD" w:rsidRDefault="00930659"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 xml:space="preserve">Minimum allowable: .............. </w:t>
            </w:r>
            <w:r w:rsidR="00EA2E4F">
              <w:rPr>
                <w:rFonts w:ascii="Times New Roman" w:eastAsia="Times New Roman" w:hAnsi="Times New Roman"/>
                <w:sz w:val="24"/>
                <w:szCs w:val="24"/>
              </w:rPr>
              <w:t>(kPa)</w:t>
            </w: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30659" w:rsidRPr="00BC3BDD" w:rsidRDefault="00930659"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p>
        </w:tc>
      </w:tr>
      <w:tr w:rsidR="00930659" w:rsidRPr="00BC3BDD" w:rsidTr="00A23214">
        <w:trPr>
          <w:trHeight w:val="330"/>
        </w:trPr>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930659" w:rsidRPr="00BC3BDD" w:rsidRDefault="00930659"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2.3.2.</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930659" w:rsidRPr="00BC3BDD" w:rsidRDefault="00930659"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 xml:space="preserve">Maximum allowable: ............. </w:t>
            </w:r>
            <w:r w:rsidR="00EA2E4F">
              <w:rPr>
                <w:rFonts w:ascii="Times New Roman" w:eastAsia="Times New Roman" w:hAnsi="Times New Roman"/>
                <w:sz w:val="24"/>
                <w:szCs w:val="24"/>
              </w:rPr>
              <w:t>(kPa)</w:t>
            </w: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30659" w:rsidRPr="00BC3BDD" w:rsidRDefault="00930659"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p>
        </w:tc>
      </w:tr>
      <w:tr w:rsidR="00930659" w:rsidRPr="00BC3BDD" w:rsidTr="00A23214">
        <w:trPr>
          <w:trHeight w:val="645"/>
        </w:trPr>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930659" w:rsidRPr="00BC3BDD" w:rsidRDefault="00930659"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 xml:space="preserve">2.4. </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930659" w:rsidRPr="00BC3BDD" w:rsidRDefault="00930659"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Description and drawings of inlet pipes and their accessories (plenum chamber, heating device, additional air intakes, etc)</w:t>
            </w: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30659" w:rsidRPr="00BC3BDD" w:rsidRDefault="00930659"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p>
        </w:tc>
      </w:tr>
      <w:tr w:rsidR="00930659" w:rsidRPr="00BC3BDD" w:rsidTr="00A23214">
        <w:trPr>
          <w:trHeight w:val="330"/>
        </w:trPr>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930659" w:rsidRPr="00BC3BDD" w:rsidRDefault="00930659"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2.4.1.</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930659" w:rsidRPr="00BC3BDD" w:rsidRDefault="00930659"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Intake manifold description (include drawings and/or photos)</w:t>
            </w: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30659" w:rsidRPr="00BC3BDD" w:rsidRDefault="00930659"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p>
        </w:tc>
      </w:tr>
      <w:tr w:rsidR="00930659" w:rsidRPr="00BC3BDD" w:rsidTr="00A23214">
        <w:trPr>
          <w:trHeight w:val="330"/>
        </w:trPr>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930659" w:rsidRPr="00BC3BDD" w:rsidRDefault="00930659" w:rsidP="00EB14FD">
            <w:pPr>
              <w:spacing w:after="120"/>
              <w:rPr>
                <w:rFonts w:ascii="Times New Roman" w:eastAsia="Times New Roman" w:hAnsi="Times New Roman"/>
                <w:b/>
                <w:sz w:val="24"/>
                <w:szCs w:val="24"/>
              </w:rPr>
            </w:pPr>
            <w:r w:rsidRPr="00BC3BDD">
              <w:rPr>
                <w:rFonts w:ascii="Times New Roman" w:eastAsia="Times New Roman" w:hAnsi="Times New Roman"/>
                <w:b/>
                <w:sz w:val="24"/>
                <w:szCs w:val="24"/>
              </w:rPr>
              <w:t>3.0</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930659" w:rsidRPr="00BC3BDD" w:rsidRDefault="00930659" w:rsidP="00EB14FD">
            <w:pPr>
              <w:spacing w:after="120"/>
              <w:rPr>
                <w:rFonts w:ascii="Times New Roman" w:eastAsia="Times New Roman" w:hAnsi="Times New Roman"/>
                <w:b/>
                <w:sz w:val="24"/>
                <w:szCs w:val="24"/>
              </w:rPr>
            </w:pPr>
            <w:r w:rsidRPr="00BC3BDD">
              <w:rPr>
                <w:rFonts w:ascii="Times New Roman" w:eastAsia="Times New Roman" w:hAnsi="Times New Roman"/>
                <w:b/>
                <w:sz w:val="24"/>
                <w:szCs w:val="24"/>
              </w:rPr>
              <w:t>Exhaust system</w:t>
            </w: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30659" w:rsidRPr="00BC3BDD" w:rsidRDefault="00930659"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p>
        </w:tc>
      </w:tr>
      <w:tr w:rsidR="00930659" w:rsidRPr="00BC3BDD" w:rsidTr="00A23214">
        <w:trPr>
          <w:trHeight w:val="330"/>
        </w:trPr>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930659" w:rsidRPr="00BC3BDD" w:rsidRDefault="00930659"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3.1.</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930659" w:rsidRPr="00BC3BDD" w:rsidRDefault="00930659"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Description and/or drawings of the exhaust manifold</w:t>
            </w: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30659" w:rsidRPr="00BC3BDD" w:rsidRDefault="00930659"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p>
        </w:tc>
      </w:tr>
      <w:tr w:rsidR="00930659" w:rsidRPr="00BC3BDD" w:rsidTr="00A23214">
        <w:trPr>
          <w:trHeight w:val="330"/>
        </w:trPr>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930659" w:rsidRPr="00BC3BDD" w:rsidRDefault="00930659"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3.2.</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930659" w:rsidRPr="00BC3BDD" w:rsidRDefault="00930659"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Description and/or drawing of the exhaust system</w:t>
            </w: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30659" w:rsidRPr="00BC3BDD" w:rsidRDefault="00930659"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p>
        </w:tc>
      </w:tr>
      <w:tr w:rsidR="00930659" w:rsidRPr="00BC3BDD" w:rsidTr="00A23214">
        <w:trPr>
          <w:trHeight w:val="330"/>
        </w:trPr>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930659" w:rsidRPr="00BC3BDD" w:rsidRDefault="00930659"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3.2.1.</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930659" w:rsidRPr="00BC3BDD" w:rsidRDefault="00930659"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Description and/or drawing of the elements of the exhaust system that are part of the engine system</w:t>
            </w: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30659" w:rsidRPr="00BC3BDD" w:rsidRDefault="00930659"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p>
        </w:tc>
      </w:tr>
      <w:tr w:rsidR="00930659" w:rsidRPr="00BC3BDD" w:rsidTr="00A23214">
        <w:trPr>
          <w:trHeight w:val="645"/>
        </w:trPr>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930659" w:rsidRPr="00BC3BDD" w:rsidRDefault="00930659"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3.2.2.</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930659" w:rsidRPr="00BC3BDD" w:rsidRDefault="00930659" w:rsidP="003E663B">
            <w:pPr>
              <w:spacing w:after="120"/>
              <w:rPr>
                <w:rFonts w:ascii="Times New Roman" w:eastAsia="Times New Roman" w:hAnsi="Times New Roman"/>
                <w:sz w:val="24"/>
                <w:szCs w:val="24"/>
              </w:rPr>
            </w:pPr>
            <w:r w:rsidRPr="00BC3BDD">
              <w:rPr>
                <w:rFonts w:ascii="Times New Roman" w:eastAsia="Times New Roman" w:hAnsi="Times New Roman"/>
                <w:sz w:val="24"/>
                <w:szCs w:val="24"/>
              </w:rPr>
              <w:t>Maximum allowable exhaust back pressure at rated engine speed and at 100 % load (compression ignition engines only):…..</w:t>
            </w:r>
            <w:r w:rsidR="00EA2E4F">
              <w:rPr>
                <w:rFonts w:ascii="Times New Roman" w:eastAsia="Times New Roman" w:hAnsi="Times New Roman"/>
                <w:sz w:val="24"/>
                <w:szCs w:val="24"/>
              </w:rPr>
              <w:t>(kPa)</w:t>
            </w: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30659" w:rsidRPr="00BC3BDD" w:rsidRDefault="00930659"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p>
        </w:tc>
      </w:tr>
      <w:tr w:rsidR="00930659" w:rsidRPr="00BC3BDD" w:rsidTr="00A23214">
        <w:trPr>
          <w:trHeight w:val="330"/>
        </w:trPr>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930659" w:rsidRPr="00BC3BDD" w:rsidRDefault="00930659"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3.2.3</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930659" w:rsidRPr="00BC3BDD" w:rsidRDefault="0098426A"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 xml:space="preserve">Exhaust system volume: ……. </w:t>
            </w:r>
            <w:r w:rsidR="003E663B">
              <w:rPr>
                <w:rFonts w:ascii="Times New Roman" w:eastAsia="Times New Roman" w:hAnsi="Times New Roman"/>
                <w:sz w:val="24"/>
                <w:szCs w:val="24"/>
              </w:rPr>
              <w:t>(</w:t>
            </w:r>
            <w:r w:rsidRPr="00BC3BDD">
              <w:rPr>
                <w:rFonts w:ascii="Times New Roman" w:eastAsia="Times New Roman" w:hAnsi="Times New Roman"/>
                <w:sz w:val="24"/>
                <w:szCs w:val="24"/>
              </w:rPr>
              <w:t>c</w:t>
            </w:r>
            <w:r w:rsidR="003E663B">
              <w:rPr>
                <w:rFonts w:ascii="Times New Roman" w:eastAsia="Times New Roman" w:hAnsi="Times New Roman"/>
                <w:sz w:val="24"/>
                <w:szCs w:val="24"/>
              </w:rPr>
              <w:t>m³)</w:t>
            </w: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30659" w:rsidRPr="00BC3BDD" w:rsidRDefault="00930659"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p>
        </w:tc>
      </w:tr>
      <w:tr w:rsidR="00930659" w:rsidRPr="00BC3BDD" w:rsidTr="00A23214">
        <w:trPr>
          <w:trHeight w:val="330"/>
        </w:trPr>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930659" w:rsidRPr="00BC3BDD" w:rsidRDefault="00930659"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3.2.4</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930659" w:rsidRPr="00BC3BDD" w:rsidRDefault="00930659"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Accepta</w:t>
            </w:r>
            <w:r w:rsidR="0098426A" w:rsidRPr="00BC3BDD">
              <w:rPr>
                <w:rFonts w:ascii="Times New Roman" w:eastAsia="Times New Roman" w:hAnsi="Times New Roman"/>
                <w:sz w:val="24"/>
                <w:szCs w:val="24"/>
              </w:rPr>
              <w:t xml:space="preserve">ble Exhaust system volume: ……. </w:t>
            </w:r>
            <w:r w:rsidR="003E663B">
              <w:rPr>
                <w:rFonts w:ascii="Times New Roman" w:eastAsia="Times New Roman" w:hAnsi="Times New Roman"/>
                <w:sz w:val="24"/>
                <w:szCs w:val="24"/>
              </w:rPr>
              <w:t>(</w:t>
            </w:r>
            <w:r w:rsidR="0098426A" w:rsidRPr="00BC3BDD">
              <w:rPr>
                <w:rFonts w:ascii="Times New Roman" w:eastAsia="Times New Roman" w:hAnsi="Times New Roman"/>
                <w:sz w:val="24"/>
                <w:szCs w:val="24"/>
              </w:rPr>
              <w:t>c</w:t>
            </w:r>
            <w:r w:rsidRPr="00BC3BDD">
              <w:rPr>
                <w:rFonts w:ascii="Times New Roman" w:eastAsia="Times New Roman" w:hAnsi="Times New Roman"/>
                <w:sz w:val="24"/>
                <w:szCs w:val="24"/>
              </w:rPr>
              <w:t>m³</w:t>
            </w:r>
            <w:r w:rsidR="003E663B">
              <w:rPr>
                <w:rFonts w:ascii="Times New Roman" w:eastAsia="Times New Roman" w:hAnsi="Times New Roman"/>
                <w:sz w:val="24"/>
                <w:szCs w:val="24"/>
              </w:rPr>
              <w:t>)</w:t>
            </w:r>
            <w:r w:rsidRPr="00BC3BDD">
              <w:rPr>
                <w:rFonts w:ascii="Times New Roman" w:eastAsia="Times New Roman" w:hAnsi="Times New Roman"/>
                <w:sz w:val="24"/>
                <w:szCs w:val="24"/>
              </w:rPr>
              <w:t xml:space="preserve"> </w:t>
            </w: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30659" w:rsidRPr="00BC3BDD" w:rsidRDefault="00930659"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p>
        </w:tc>
      </w:tr>
      <w:tr w:rsidR="00930659" w:rsidRPr="00BC3BDD" w:rsidTr="00A23214">
        <w:trPr>
          <w:trHeight w:val="330"/>
        </w:trPr>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rsidR="00930659" w:rsidRPr="00BC3BDD" w:rsidRDefault="00930659"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3.2.5</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Volume of the exhaust system that</w:t>
            </w:r>
            <w:r w:rsidR="0098426A" w:rsidRPr="00BC3BDD">
              <w:rPr>
                <w:rFonts w:ascii="Times New Roman" w:eastAsia="Times New Roman" w:hAnsi="Times New Roman"/>
                <w:sz w:val="24"/>
                <w:szCs w:val="24"/>
              </w:rPr>
              <w:t xml:space="preserve"> is part of the engine system….</w:t>
            </w:r>
            <w:r w:rsidR="003E663B">
              <w:rPr>
                <w:rFonts w:ascii="Times New Roman" w:eastAsia="Times New Roman" w:hAnsi="Times New Roman"/>
                <w:sz w:val="24"/>
                <w:szCs w:val="24"/>
              </w:rPr>
              <w:t>(</w:t>
            </w:r>
            <w:r w:rsidR="0098426A" w:rsidRPr="00BC3BDD">
              <w:rPr>
                <w:rFonts w:ascii="Times New Roman" w:eastAsia="Times New Roman" w:hAnsi="Times New Roman"/>
                <w:sz w:val="24"/>
                <w:szCs w:val="24"/>
              </w:rPr>
              <w:t>c</w:t>
            </w:r>
            <w:r w:rsidRPr="00BC3BDD">
              <w:rPr>
                <w:rFonts w:ascii="Times New Roman" w:eastAsia="Times New Roman" w:hAnsi="Times New Roman"/>
                <w:sz w:val="24"/>
                <w:szCs w:val="24"/>
              </w:rPr>
              <w:t>m³</w:t>
            </w:r>
            <w:r w:rsidR="003E663B">
              <w:rPr>
                <w:rFonts w:ascii="Times New Roman" w:eastAsia="Times New Roman" w:hAnsi="Times New Roman"/>
                <w:sz w:val="24"/>
                <w:szCs w:val="24"/>
              </w:rPr>
              <w:t>)</w:t>
            </w:r>
          </w:p>
        </w:tc>
        <w:tc>
          <w:tcPr>
            <w:tcW w:w="1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30659" w:rsidRPr="00BC3BDD" w:rsidRDefault="00930659"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p>
        </w:tc>
      </w:tr>
    </w:tbl>
    <w:p w:rsidR="002A5341" w:rsidRPr="00BC3BDD" w:rsidRDefault="002A5341" w:rsidP="00EB14FD">
      <w:pPr>
        <w:rPr>
          <w:rFonts w:ascii="Times New Roman" w:hAnsi="Times New Roman"/>
          <w:sz w:val="24"/>
          <w:szCs w:val="24"/>
        </w:rPr>
      </w:pPr>
    </w:p>
    <w:tbl>
      <w:tblPr>
        <w:tblW w:w="9450" w:type="dxa"/>
        <w:tblInd w:w="-612" w:type="dxa"/>
        <w:tblLayout w:type="fixed"/>
        <w:tblLook w:val="04A0" w:firstRow="1" w:lastRow="0" w:firstColumn="1" w:lastColumn="0" w:noHBand="0" w:noVBand="1"/>
      </w:tblPr>
      <w:tblGrid>
        <w:gridCol w:w="1440"/>
        <w:gridCol w:w="3870"/>
        <w:gridCol w:w="1530"/>
        <w:gridCol w:w="32"/>
        <w:gridCol w:w="598"/>
        <w:gridCol w:w="540"/>
        <w:gridCol w:w="540"/>
        <w:gridCol w:w="450"/>
        <w:gridCol w:w="450"/>
      </w:tblGrid>
      <w:tr w:rsidR="00930659" w:rsidRPr="00BC3BDD" w:rsidTr="00A23214">
        <w:trPr>
          <w:trHeight w:val="330"/>
        </w:trPr>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930659" w:rsidRPr="00BC3BDD" w:rsidRDefault="00930659" w:rsidP="00EB14FD">
            <w:pPr>
              <w:spacing w:after="120"/>
              <w:rPr>
                <w:rFonts w:ascii="Times New Roman" w:eastAsia="Times New Roman" w:hAnsi="Times New Roman"/>
                <w:sz w:val="24"/>
                <w:szCs w:val="24"/>
              </w:rPr>
            </w:pP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930659" w:rsidRPr="00BC3BDD" w:rsidRDefault="00930659" w:rsidP="00EB14FD">
            <w:pPr>
              <w:spacing w:after="120"/>
              <w:rPr>
                <w:rFonts w:ascii="Times New Roman" w:eastAsia="Times New Roman" w:hAnsi="Times New Roman"/>
                <w:sz w:val="24"/>
                <w:szCs w:val="24"/>
              </w:rPr>
            </w:pPr>
          </w:p>
        </w:tc>
        <w:tc>
          <w:tcPr>
            <w:tcW w:w="156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930659" w:rsidRPr="00BC3BDD" w:rsidRDefault="00930659" w:rsidP="00EB14FD">
            <w:pPr>
              <w:rPr>
                <w:rFonts w:ascii="Times New Roman" w:eastAsia="Times New Roman" w:hAnsi="Times New Roman"/>
                <w:sz w:val="24"/>
                <w:szCs w:val="24"/>
              </w:rPr>
            </w:pPr>
          </w:p>
        </w:tc>
        <w:tc>
          <w:tcPr>
            <w:tcW w:w="2578"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930659" w:rsidRPr="00BC3BDD" w:rsidRDefault="00930659" w:rsidP="00EB14FD">
            <w:pPr>
              <w:jc w:val="center"/>
              <w:rPr>
                <w:rFonts w:ascii="Times New Roman" w:eastAsia="Times New Roman" w:hAnsi="Times New Roman"/>
                <w:sz w:val="24"/>
                <w:szCs w:val="24"/>
              </w:rPr>
            </w:pPr>
            <w:r w:rsidRPr="00BC3BDD">
              <w:rPr>
                <w:rFonts w:ascii="Times New Roman" w:eastAsia="Times New Roman" w:hAnsi="Times New Roman"/>
                <w:b/>
                <w:sz w:val="24"/>
                <w:szCs w:val="24"/>
              </w:rPr>
              <w:t>Engine Family Members</w:t>
            </w:r>
          </w:p>
        </w:tc>
      </w:tr>
      <w:tr w:rsidR="00930659" w:rsidRPr="00BC3BDD" w:rsidTr="00A23214">
        <w:trPr>
          <w:trHeight w:val="330"/>
        </w:trPr>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930659" w:rsidRPr="00BC3BDD" w:rsidRDefault="00930659" w:rsidP="00EB14FD">
            <w:pPr>
              <w:rPr>
                <w:rFonts w:ascii="Times New Roman" w:eastAsia="Times New Roman" w:hAnsi="Times New Roman"/>
                <w:b/>
                <w:sz w:val="24"/>
                <w:szCs w:val="24"/>
              </w:rPr>
            </w:pPr>
            <w:r w:rsidRPr="00BC3BDD">
              <w:rPr>
                <w:rFonts w:ascii="Times New Roman" w:eastAsia="Times New Roman" w:hAnsi="Times New Roman"/>
                <w:b/>
                <w:sz w:val="24"/>
                <w:szCs w:val="24"/>
              </w:rPr>
              <w:t>Clause No</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930659" w:rsidRPr="00BC3BDD" w:rsidRDefault="00930659" w:rsidP="00EB14FD">
            <w:pPr>
              <w:rPr>
                <w:rFonts w:ascii="Times New Roman" w:eastAsia="Times New Roman" w:hAnsi="Times New Roman"/>
                <w:b/>
                <w:sz w:val="24"/>
                <w:szCs w:val="24"/>
              </w:rPr>
            </w:pPr>
            <w:r w:rsidRPr="00BC3BDD">
              <w:rPr>
                <w:rFonts w:ascii="Times New Roman" w:eastAsia="Times New Roman" w:hAnsi="Times New Roman"/>
                <w:b/>
                <w:sz w:val="24"/>
                <w:szCs w:val="24"/>
              </w:rPr>
              <w:t>Description</w:t>
            </w:r>
          </w:p>
        </w:tc>
        <w:tc>
          <w:tcPr>
            <w:tcW w:w="156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930659" w:rsidRPr="00BC3BDD" w:rsidRDefault="00930659" w:rsidP="00EB14FD">
            <w:pPr>
              <w:rPr>
                <w:rFonts w:ascii="Times New Roman" w:eastAsia="Times New Roman" w:hAnsi="Times New Roman"/>
                <w:b/>
                <w:sz w:val="24"/>
                <w:szCs w:val="24"/>
              </w:rPr>
            </w:pPr>
            <w:r w:rsidRPr="00BC3BDD">
              <w:rPr>
                <w:rFonts w:ascii="Times New Roman" w:eastAsia="Times New Roman" w:hAnsi="Times New Roman"/>
                <w:b/>
                <w:sz w:val="24"/>
                <w:szCs w:val="24"/>
              </w:rPr>
              <w:t>Parent Engine or Engine Type</w:t>
            </w: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30659" w:rsidRPr="00BC3BDD" w:rsidRDefault="00930659" w:rsidP="00EB14FD">
            <w:pPr>
              <w:rPr>
                <w:rFonts w:ascii="Times New Roman" w:eastAsia="Times New Roman" w:hAnsi="Times New Roman"/>
                <w:b/>
                <w:sz w:val="24"/>
                <w:szCs w:val="24"/>
              </w:rPr>
            </w:pPr>
            <w:r w:rsidRPr="00BC3BDD">
              <w:rPr>
                <w:rFonts w:ascii="Times New Roman" w:eastAsia="Times New Roman" w:hAnsi="Times New Roman"/>
                <w:b/>
                <w:sz w:val="24"/>
                <w:szCs w:val="24"/>
              </w:rPr>
              <w:t>A</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30659" w:rsidRPr="00BC3BDD" w:rsidRDefault="00930659" w:rsidP="00EB14FD">
            <w:pPr>
              <w:rPr>
                <w:rFonts w:ascii="Times New Roman" w:eastAsia="Times New Roman" w:hAnsi="Times New Roman"/>
                <w:b/>
                <w:sz w:val="24"/>
                <w:szCs w:val="24"/>
              </w:rPr>
            </w:pPr>
            <w:r w:rsidRPr="00BC3BDD">
              <w:rPr>
                <w:rFonts w:ascii="Times New Roman" w:eastAsia="Times New Roman" w:hAnsi="Times New Roman"/>
                <w:b/>
                <w:sz w:val="24"/>
                <w:szCs w:val="24"/>
              </w:rPr>
              <w:t>B</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30659" w:rsidRPr="00BC3BDD" w:rsidRDefault="00930659" w:rsidP="00EB14FD">
            <w:pPr>
              <w:rPr>
                <w:rFonts w:ascii="Times New Roman" w:eastAsia="Times New Roman" w:hAnsi="Times New Roman"/>
                <w:b/>
                <w:sz w:val="24"/>
                <w:szCs w:val="24"/>
              </w:rPr>
            </w:pPr>
            <w:r w:rsidRPr="00BC3BDD">
              <w:rPr>
                <w:rFonts w:ascii="Times New Roman" w:eastAsia="Times New Roman" w:hAnsi="Times New Roman"/>
                <w:b/>
                <w:sz w:val="24"/>
                <w:szCs w:val="24"/>
              </w:rPr>
              <w:t>C</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30659" w:rsidRPr="00BC3BDD" w:rsidRDefault="00930659" w:rsidP="00EB14FD">
            <w:pPr>
              <w:rPr>
                <w:rFonts w:ascii="Times New Roman" w:eastAsia="Times New Roman" w:hAnsi="Times New Roman"/>
                <w:b/>
                <w:sz w:val="24"/>
                <w:szCs w:val="24"/>
              </w:rPr>
            </w:pPr>
            <w:r w:rsidRPr="00BC3BDD">
              <w:rPr>
                <w:rFonts w:ascii="Times New Roman" w:eastAsia="Times New Roman" w:hAnsi="Times New Roman"/>
                <w:b/>
                <w:sz w:val="24"/>
                <w:szCs w:val="24"/>
              </w:rPr>
              <w:t>D</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30659" w:rsidRPr="00BC3BDD" w:rsidRDefault="00930659" w:rsidP="00EB14FD">
            <w:pPr>
              <w:rPr>
                <w:rFonts w:ascii="Times New Roman" w:eastAsia="Times New Roman" w:hAnsi="Times New Roman"/>
                <w:b/>
                <w:sz w:val="24"/>
                <w:szCs w:val="24"/>
              </w:rPr>
            </w:pPr>
            <w:r w:rsidRPr="00BC3BDD">
              <w:rPr>
                <w:rFonts w:ascii="Times New Roman" w:eastAsia="Times New Roman" w:hAnsi="Times New Roman"/>
                <w:b/>
                <w:sz w:val="24"/>
                <w:szCs w:val="24"/>
              </w:rPr>
              <w:t>E</w:t>
            </w:r>
          </w:p>
        </w:tc>
      </w:tr>
      <w:tr w:rsidR="00930659" w:rsidRPr="00BC3BDD" w:rsidTr="00A23214">
        <w:trPr>
          <w:trHeight w:val="330"/>
        </w:trPr>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930659" w:rsidRPr="00BC3BDD" w:rsidRDefault="00930659"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3.2.6</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930659" w:rsidRPr="00BC3BDD" w:rsidRDefault="00930659"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Minimum cross-sectional areas of inlet and outlet ports</w:t>
            </w:r>
          </w:p>
        </w:tc>
        <w:tc>
          <w:tcPr>
            <w:tcW w:w="156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p>
        </w:tc>
        <w:tc>
          <w:tcPr>
            <w:tcW w:w="5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30659" w:rsidRPr="00BC3BDD" w:rsidRDefault="00930659"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p>
        </w:tc>
      </w:tr>
      <w:tr w:rsidR="00930659" w:rsidRPr="00BC3BDD" w:rsidTr="00A23214">
        <w:trPr>
          <w:trHeight w:val="330"/>
        </w:trPr>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930659" w:rsidRPr="00BC3BDD" w:rsidRDefault="00930659"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3.2.7</w:t>
            </w:r>
          </w:p>
        </w:tc>
        <w:tc>
          <w:tcPr>
            <w:tcW w:w="8010"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30659" w:rsidRPr="00BC3BDD" w:rsidRDefault="00930659"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Valve timing or equivalent data</w:t>
            </w:r>
          </w:p>
        </w:tc>
      </w:tr>
      <w:tr w:rsidR="00930659" w:rsidRPr="00BC3BDD" w:rsidTr="00A23214">
        <w:trPr>
          <w:trHeight w:val="645"/>
        </w:trPr>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930659" w:rsidRPr="00BC3BDD" w:rsidRDefault="00930659"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3.2.8</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930659" w:rsidRPr="00BC3BDD" w:rsidRDefault="00930659"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Maximum lift of valves, angles of opening and closing, or timing details of alternative distribution systems, in relation to dead centers. For variable timing system, minimum and maximum timing</w:t>
            </w: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6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30659" w:rsidRPr="00BC3BDD" w:rsidRDefault="00930659"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30659" w:rsidRPr="00BC3BDD" w:rsidRDefault="00930659" w:rsidP="00EB14FD">
            <w:pPr>
              <w:rPr>
                <w:rFonts w:ascii="Times New Roman" w:eastAsia="Times New Roman" w:hAnsi="Times New Roman"/>
                <w:sz w:val="24"/>
                <w:szCs w:val="24"/>
              </w:rPr>
            </w:pPr>
          </w:p>
        </w:tc>
      </w:tr>
      <w:tr w:rsidR="00930659" w:rsidRPr="00BC3BDD" w:rsidTr="00A23214">
        <w:trPr>
          <w:trHeight w:val="330"/>
        </w:trPr>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930659" w:rsidRPr="00BC3BDD" w:rsidRDefault="00930659"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3.2.9</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930659" w:rsidRPr="00BC3BDD" w:rsidRDefault="00930659"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 xml:space="preserve">Reference and/or setting range </w:t>
            </w:r>
            <w:r w:rsidRPr="00C83049">
              <w:rPr>
                <w:rFonts w:ascii="Times New Roman" w:eastAsia="Times New Roman" w:hAnsi="Times New Roman"/>
                <w:sz w:val="24"/>
                <w:szCs w:val="24"/>
                <w:vertAlign w:val="superscript"/>
              </w:rPr>
              <w:t>(3)</w:t>
            </w:r>
            <w:r w:rsidRPr="00BC3BDD">
              <w:rPr>
                <w:rFonts w:ascii="Times New Roman" w:eastAsia="Times New Roman" w:hAnsi="Times New Roman"/>
                <w:sz w:val="24"/>
                <w:szCs w:val="24"/>
              </w:rPr>
              <w:t>:</w:t>
            </w: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6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30659" w:rsidRPr="00BC3BDD" w:rsidRDefault="00930659"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30659" w:rsidRPr="00BC3BDD" w:rsidRDefault="00930659" w:rsidP="00EB14FD">
            <w:pPr>
              <w:rPr>
                <w:rFonts w:ascii="Times New Roman" w:eastAsia="Times New Roman" w:hAnsi="Times New Roman"/>
                <w:sz w:val="24"/>
                <w:szCs w:val="24"/>
              </w:rPr>
            </w:pPr>
          </w:p>
        </w:tc>
      </w:tr>
      <w:tr w:rsidR="00930659" w:rsidRPr="00BC3BDD" w:rsidTr="00A23214">
        <w:trPr>
          <w:trHeight w:val="330"/>
        </w:trPr>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930659" w:rsidRPr="00BC3BDD" w:rsidRDefault="00930659"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3.2.10</w:t>
            </w:r>
          </w:p>
        </w:tc>
        <w:tc>
          <w:tcPr>
            <w:tcW w:w="8010"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30659" w:rsidRPr="00BC3BDD" w:rsidRDefault="00930659"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Measures taken against air pollution</w:t>
            </w:r>
          </w:p>
        </w:tc>
      </w:tr>
      <w:tr w:rsidR="00930659" w:rsidRPr="00BC3BDD" w:rsidTr="00A23214">
        <w:trPr>
          <w:trHeight w:val="330"/>
        </w:trPr>
        <w:tc>
          <w:tcPr>
            <w:tcW w:w="1440"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930659" w:rsidRPr="00BC3BDD" w:rsidRDefault="00930659"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3.2.11</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930659" w:rsidRPr="00BC3BDD" w:rsidRDefault="00930659"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 xml:space="preserve">Device for recycling crankcase gases: </w:t>
            </w:r>
            <w:r w:rsidR="00EA2E4F">
              <w:rPr>
                <w:rFonts w:ascii="Times New Roman" w:eastAsia="Times New Roman" w:hAnsi="Times New Roman"/>
                <w:sz w:val="24"/>
                <w:szCs w:val="24"/>
              </w:rPr>
              <w:t>(Yes/No)</w:t>
            </w:r>
            <w:r w:rsidRPr="00BC3BDD">
              <w:rPr>
                <w:rFonts w:ascii="Times New Roman" w:eastAsia="Times New Roman" w:hAnsi="Times New Roman"/>
                <w:sz w:val="24"/>
                <w:szCs w:val="24"/>
              </w:rPr>
              <w:t xml:space="preserve"> </w:t>
            </w:r>
            <w:r w:rsidRPr="00C83049">
              <w:rPr>
                <w:rFonts w:ascii="Times New Roman" w:eastAsia="Times New Roman" w:hAnsi="Times New Roman"/>
                <w:sz w:val="24"/>
                <w:szCs w:val="24"/>
                <w:vertAlign w:val="superscript"/>
              </w:rPr>
              <w:t>(2)</w:t>
            </w: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p w:rsidR="00930659" w:rsidRPr="00BC3BDD" w:rsidRDefault="00930659"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6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30659" w:rsidRPr="00BC3BDD" w:rsidRDefault="00930659"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30659" w:rsidRPr="00BC3BDD" w:rsidRDefault="00930659" w:rsidP="00EB14FD">
            <w:pPr>
              <w:rPr>
                <w:rFonts w:ascii="Times New Roman" w:eastAsia="Times New Roman" w:hAnsi="Times New Roman"/>
                <w:sz w:val="24"/>
                <w:szCs w:val="24"/>
              </w:rPr>
            </w:pPr>
          </w:p>
        </w:tc>
      </w:tr>
      <w:tr w:rsidR="00930659" w:rsidRPr="00BC3BDD" w:rsidTr="00A23214">
        <w:trPr>
          <w:trHeight w:val="330"/>
        </w:trPr>
        <w:tc>
          <w:tcPr>
            <w:tcW w:w="144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930659" w:rsidRPr="00BC3BDD" w:rsidRDefault="00930659" w:rsidP="00EB14FD">
            <w:pPr>
              <w:spacing w:after="120"/>
              <w:rPr>
                <w:rFonts w:ascii="Times New Roman" w:eastAsia="Times New Roman" w:hAnsi="Times New Roman"/>
                <w:sz w:val="24"/>
                <w:szCs w:val="24"/>
              </w:rPr>
            </w:pP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930659" w:rsidRPr="00BC3BDD" w:rsidRDefault="00930659"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 xml:space="preserve">If yes, description and drawings: </w:t>
            </w: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p w:rsidR="00930659" w:rsidRPr="00BC3BDD" w:rsidRDefault="00930659"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6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30659" w:rsidRPr="00BC3BDD" w:rsidRDefault="00930659"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30659" w:rsidRPr="00BC3BDD" w:rsidRDefault="00930659" w:rsidP="00EB14FD">
            <w:pPr>
              <w:rPr>
                <w:rFonts w:ascii="Times New Roman" w:eastAsia="Times New Roman" w:hAnsi="Times New Roman"/>
                <w:sz w:val="24"/>
                <w:szCs w:val="24"/>
              </w:rPr>
            </w:pPr>
          </w:p>
        </w:tc>
      </w:tr>
      <w:tr w:rsidR="00930659" w:rsidRPr="00BC3BDD" w:rsidTr="00A23214">
        <w:trPr>
          <w:trHeight w:val="330"/>
        </w:trPr>
        <w:tc>
          <w:tcPr>
            <w:tcW w:w="144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930659" w:rsidRPr="00BC3BDD" w:rsidRDefault="00930659" w:rsidP="00EB14FD">
            <w:pPr>
              <w:spacing w:after="120"/>
              <w:rPr>
                <w:rFonts w:ascii="Times New Roman" w:eastAsia="Times New Roman" w:hAnsi="Times New Roman"/>
                <w:sz w:val="24"/>
                <w:szCs w:val="24"/>
              </w:rPr>
            </w:pP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930659" w:rsidRPr="00BC3BDD" w:rsidRDefault="00930659"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 xml:space="preserve">If no, compliance with chapter 3 of this Regulation required </w:t>
            </w: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p w:rsidR="00930659" w:rsidRPr="00BC3BDD" w:rsidRDefault="00930659"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6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30659" w:rsidRPr="00BC3BDD" w:rsidRDefault="00930659"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30659" w:rsidRPr="00BC3BDD" w:rsidRDefault="00930659" w:rsidP="00EB14FD">
            <w:pPr>
              <w:rPr>
                <w:rFonts w:ascii="Times New Roman" w:eastAsia="Times New Roman" w:hAnsi="Times New Roman"/>
                <w:sz w:val="24"/>
                <w:szCs w:val="24"/>
              </w:rPr>
            </w:pPr>
          </w:p>
        </w:tc>
      </w:tr>
      <w:tr w:rsidR="00930659" w:rsidRPr="00BC3BDD" w:rsidTr="00A23214">
        <w:trPr>
          <w:trHeight w:val="330"/>
        </w:trPr>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930659" w:rsidRPr="00BC3BDD" w:rsidRDefault="00930659"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3.2.11.1.</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930659" w:rsidRPr="00BC3BDD" w:rsidRDefault="00930659"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Additional pollution control devices (if any, and if not covered by another heading)</w:t>
            </w: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p w:rsidR="00930659" w:rsidRPr="00BC3BDD" w:rsidRDefault="00930659"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6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30659" w:rsidRPr="00BC3BDD" w:rsidRDefault="00930659"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30659" w:rsidRPr="00BC3BDD" w:rsidRDefault="00930659" w:rsidP="00EB14FD">
            <w:pPr>
              <w:rPr>
                <w:rFonts w:ascii="Times New Roman" w:eastAsia="Times New Roman" w:hAnsi="Times New Roman"/>
                <w:sz w:val="24"/>
                <w:szCs w:val="24"/>
              </w:rPr>
            </w:pPr>
          </w:p>
        </w:tc>
      </w:tr>
      <w:tr w:rsidR="00930659" w:rsidRPr="00BC3BDD" w:rsidTr="00A23214">
        <w:trPr>
          <w:trHeight w:val="330"/>
        </w:trPr>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930659" w:rsidRPr="00BC3BDD" w:rsidRDefault="00930659"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 xml:space="preserve">3.2.11.2.1. </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930659" w:rsidRPr="00BC3BDD" w:rsidRDefault="00930659"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 xml:space="preserve">Catalytic converter: </w:t>
            </w:r>
            <w:r w:rsidR="00EA2E4F">
              <w:rPr>
                <w:rFonts w:ascii="Times New Roman" w:eastAsia="Times New Roman" w:hAnsi="Times New Roman"/>
                <w:sz w:val="24"/>
                <w:szCs w:val="24"/>
              </w:rPr>
              <w:t>(Yes/No)</w:t>
            </w:r>
            <w:r w:rsidRPr="00BC3BDD">
              <w:rPr>
                <w:rFonts w:ascii="Times New Roman" w:eastAsia="Times New Roman" w:hAnsi="Times New Roman"/>
                <w:sz w:val="24"/>
                <w:szCs w:val="24"/>
              </w:rPr>
              <w:t xml:space="preserve"> </w:t>
            </w:r>
            <w:r w:rsidRPr="00C83049">
              <w:rPr>
                <w:rFonts w:ascii="Times New Roman" w:eastAsia="Times New Roman" w:hAnsi="Times New Roman"/>
                <w:sz w:val="24"/>
                <w:szCs w:val="24"/>
                <w:vertAlign w:val="superscript"/>
              </w:rPr>
              <w:t>(1)</w:t>
            </w: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p w:rsidR="00930659" w:rsidRPr="00BC3BDD" w:rsidRDefault="00930659"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6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30659" w:rsidRPr="00BC3BDD" w:rsidRDefault="00930659"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30659" w:rsidRPr="00BC3BDD" w:rsidRDefault="00930659" w:rsidP="00EB14FD">
            <w:pPr>
              <w:rPr>
                <w:rFonts w:ascii="Times New Roman" w:eastAsia="Times New Roman" w:hAnsi="Times New Roman"/>
                <w:sz w:val="24"/>
                <w:szCs w:val="24"/>
              </w:rPr>
            </w:pPr>
          </w:p>
        </w:tc>
      </w:tr>
      <w:tr w:rsidR="00930659" w:rsidRPr="00BC3BDD" w:rsidTr="00A23214">
        <w:trPr>
          <w:trHeight w:val="330"/>
        </w:trPr>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930659" w:rsidRPr="00BC3BDD" w:rsidRDefault="00930659"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3.2.11.2.1.1.</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930659" w:rsidRPr="00BC3BDD" w:rsidRDefault="00930659"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Number of catalytic converters and elements (provide this information below for each separate unit):</w:t>
            </w: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p w:rsidR="00930659" w:rsidRPr="00BC3BDD" w:rsidRDefault="00930659"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6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30659" w:rsidRPr="00BC3BDD" w:rsidRDefault="00930659"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30659" w:rsidRPr="00BC3BDD" w:rsidRDefault="00930659" w:rsidP="00EB14FD">
            <w:pPr>
              <w:rPr>
                <w:rFonts w:ascii="Times New Roman" w:eastAsia="Times New Roman" w:hAnsi="Times New Roman"/>
                <w:sz w:val="24"/>
                <w:szCs w:val="24"/>
              </w:rPr>
            </w:pPr>
          </w:p>
        </w:tc>
      </w:tr>
      <w:tr w:rsidR="00930659" w:rsidRPr="00BC3BDD" w:rsidTr="00A23214">
        <w:trPr>
          <w:trHeight w:val="330"/>
        </w:trPr>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930659" w:rsidRPr="00BC3BDD" w:rsidRDefault="00930659"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3.2.11.2.1.2.</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930659" w:rsidRPr="00BC3BDD" w:rsidRDefault="00930659"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Dimensions, shape and volume of the catalytic converter(s):</w:t>
            </w: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p w:rsidR="00930659" w:rsidRPr="00BC3BDD" w:rsidRDefault="00930659"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6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30659" w:rsidRPr="00BC3BDD" w:rsidRDefault="00930659"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30659" w:rsidRPr="00BC3BDD" w:rsidRDefault="00930659" w:rsidP="00EB14FD">
            <w:pPr>
              <w:rPr>
                <w:rFonts w:ascii="Times New Roman" w:eastAsia="Times New Roman" w:hAnsi="Times New Roman"/>
                <w:sz w:val="24"/>
                <w:szCs w:val="24"/>
              </w:rPr>
            </w:pPr>
          </w:p>
        </w:tc>
      </w:tr>
      <w:tr w:rsidR="00930659" w:rsidRPr="00BC3BDD" w:rsidTr="00A23214">
        <w:trPr>
          <w:trHeight w:val="330"/>
        </w:trPr>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930659" w:rsidRPr="00BC3BDD" w:rsidRDefault="00930659"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3.2.11.2.1.3.</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930659" w:rsidRPr="00BC3BDD" w:rsidRDefault="00930659"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Type of catalytic action</w:t>
            </w: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p w:rsidR="00930659" w:rsidRPr="00BC3BDD" w:rsidRDefault="00930659"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6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30659" w:rsidRPr="00BC3BDD" w:rsidRDefault="00930659"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30659" w:rsidRPr="00BC3BDD" w:rsidRDefault="00930659" w:rsidP="00EB14FD">
            <w:pPr>
              <w:rPr>
                <w:rFonts w:ascii="Times New Roman" w:eastAsia="Times New Roman" w:hAnsi="Times New Roman"/>
                <w:sz w:val="24"/>
                <w:szCs w:val="24"/>
              </w:rPr>
            </w:pPr>
          </w:p>
        </w:tc>
      </w:tr>
      <w:tr w:rsidR="00930659" w:rsidRPr="00BC3BDD" w:rsidTr="00A23214">
        <w:trPr>
          <w:trHeight w:val="330"/>
        </w:trPr>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930659" w:rsidRPr="00BC3BDD" w:rsidRDefault="00930659"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3.2.11.2.1.4.</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930659" w:rsidRPr="00BC3BDD" w:rsidRDefault="00930659"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Total charge of precious metals:</w:t>
            </w: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p w:rsidR="00930659" w:rsidRPr="00BC3BDD" w:rsidRDefault="00930659"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6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30659" w:rsidRPr="00BC3BDD" w:rsidRDefault="00930659"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30659" w:rsidRPr="00BC3BDD" w:rsidRDefault="00930659" w:rsidP="00EB14FD">
            <w:pPr>
              <w:rPr>
                <w:rFonts w:ascii="Times New Roman" w:eastAsia="Times New Roman" w:hAnsi="Times New Roman"/>
                <w:sz w:val="24"/>
                <w:szCs w:val="24"/>
              </w:rPr>
            </w:pPr>
          </w:p>
        </w:tc>
      </w:tr>
      <w:tr w:rsidR="00930659" w:rsidRPr="00BC3BDD" w:rsidTr="00A23214">
        <w:trPr>
          <w:trHeight w:val="330"/>
        </w:trPr>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930659" w:rsidRPr="00BC3BDD" w:rsidRDefault="00930659"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3.2.11.2.1.5.</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930659" w:rsidRPr="00BC3BDD" w:rsidRDefault="00930659"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Relative concentration</w:t>
            </w: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p w:rsidR="00930659" w:rsidRPr="00BC3BDD" w:rsidRDefault="00930659"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6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30659" w:rsidRPr="00BC3BDD" w:rsidRDefault="00930659"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30659" w:rsidRPr="00BC3BDD" w:rsidRDefault="00930659" w:rsidP="00EB14FD">
            <w:pPr>
              <w:rPr>
                <w:rFonts w:ascii="Times New Roman" w:eastAsia="Times New Roman" w:hAnsi="Times New Roman"/>
                <w:sz w:val="24"/>
                <w:szCs w:val="24"/>
              </w:rPr>
            </w:pPr>
          </w:p>
        </w:tc>
      </w:tr>
      <w:tr w:rsidR="00930659" w:rsidRPr="00BC3BDD" w:rsidTr="00A23214">
        <w:trPr>
          <w:trHeight w:val="330"/>
        </w:trPr>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930659" w:rsidRPr="00BC3BDD" w:rsidRDefault="00930659"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3.2.11.2.1.6.</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930659" w:rsidRPr="00BC3BDD" w:rsidRDefault="00930659"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Substrate (structure and material):</w:t>
            </w: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p w:rsidR="00930659" w:rsidRPr="00BC3BDD" w:rsidRDefault="00930659"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6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30659" w:rsidRPr="00BC3BDD" w:rsidRDefault="00930659"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30659" w:rsidRPr="00BC3BDD" w:rsidRDefault="00930659" w:rsidP="00EB14FD">
            <w:pPr>
              <w:rPr>
                <w:rFonts w:ascii="Times New Roman" w:eastAsia="Times New Roman" w:hAnsi="Times New Roman"/>
                <w:sz w:val="24"/>
                <w:szCs w:val="24"/>
              </w:rPr>
            </w:pPr>
          </w:p>
        </w:tc>
      </w:tr>
    </w:tbl>
    <w:p w:rsidR="00930659" w:rsidRPr="00BC3BDD" w:rsidRDefault="00930659" w:rsidP="00EB14FD">
      <w:pPr>
        <w:rPr>
          <w:rFonts w:ascii="Times New Roman" w:hAnsi="Times New Roman"/>
          <w:sz w:val="24"/>
          <w:szCs w:val="24"/>
        </w:rPr>
      </w:pPr>
    </w:p>
    <w:tbl>
      <w:tblPr>
        <w:tblW w:w="9450" w:type="dxa"/>
        <w:tblInd w:w="-612" w:type="dxa"/>
        <w:tblLayout w:type="fixed"/>
        <w:tblLook w:val="04A0" w:firstRow="1" w:lastRow="0" w:firstColumn="1" w:lastColumn="0" w:noHBand="0" w:noVBand="1"/>
      </w:tblPr>
      <w:tblGrid>
        <w:gridCol w:w="1800"/>
        <w:gridCol w:w="3510"/>
        <w:gridCol w:w="1620"/>
        <w:gridCol w:w="540"/>
        <w:gridCol w:w="540"/>
        <w:gridCol w:w="540"/>
        <w:gridCol w:w="450"/>
        <w:gridCol w:w="450"/>
      </w:tblGrid>
      <w:tr w:rsidR="00930659" w:rsidRPr="00BC3BDD" w:rsidTr="00A23214">
        <w:trPr>
          <w:trHeight w:val="330"/>
        </w:trPr>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930659" w:rsidRPr="00BC3BDD" w:rsidRDefault="00930659" w:rsidP="00EB14FD">
            <w:pPr>
              <w:spacing w:after="120"/>
              <w:rPr>
                <w:rFonts w:ascii="Times New Roman" w:eastAsia="Times New Roman" w:hAnsi="Times New Roman"/>
                <w:sz w:val="24"/>
                <w:szCs w:val="24"/>
              </w:rPr>
            </w:pPr>
          </w:p>
        </w:tc>
        <w:tc>
          <w:tcPr>
            <w:tcW w:w="3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930659" w:rsidRPr="00BC3BDD" w:rsidRDefault="00930659" w:rsidP="00EB14FD">
            <w:pPr>
              <w:spacing w:after="120"/>
              <w:rPr>
                <w:rFonts w:ascii="Times New Roman" w:eastAsia="Times New Roman" w:hAnsi="Times New Roman"/>
                <w:sz w:val="24"/>
                <w:szCs w:val="24"/>
              </w:rPr>
            </w:pP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930659" w:rsidRPr="00BC3BDD" w:rsidRDefault="00930659" w:rsidP="00EB14FD">
            <w:pPr>
              <w:rPr>
                <w:rFonts w:ascii="Times New Roman" w:eastAsia="Times New Roman" w:hAnsi="Times New Roman"/>
                <w:sz w:val="24"/>
                <w:szCs w:val="24"/>
              </w:rPr>
            </w:pPr>
          </w:p>
        </w:tc>
        <w:tc>
          <w:tcPr>
            <w:tcW w:w="252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jc w:val="center"/>
              <w:rPr>
                <w:rFonts w:ascii="Times New Roman" w:eastAsia="Times New Roman" w:hAnsi="Times New Roman"/>
                <w:sz w:val="24"/>
                <w:szCs w:val="24"/>
              </w:rPr>
            </w:pPr>
            <w:r w:rsidRPr="00BC3BDD">
              <w:rPr>
                <w:rFonts w:ascii="Times New Roman" w:eastAsia="Times New Roman" w:hAnsi="Times New Roman"/>
                <w:b/>
                <w:sz w:val="24"/>
                <w:szCs w:val="24"/>
              </w:rPr>
              <w:t>Engine Family Members</w:t>
            </w:r>
          </w:p>
        </w:tc>
      </w:tr>
      <w:tr w:rsidR="00930659" w:rsidRPr="00BC3BDD" w:rsidTr="00A23214">
        <w:trPr>
          <w:trHeight w:val="330"/>
        </w:trPr>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930659" w:rsidRPr="00BC3BDD" w:rsidRDefault="00930659" w:rsidP="00EB14FD">
            <w:pPr>
              <w:rPr>
                <w:rFonts w:ascii="Times New Roman" w:eastAsia="Times New Roman" w:hAnsi="Times New Roman"/>
                <w:b/>
                <w:sz w:val="24"/>
                <w:szCs w:val="24"/>
              </w:rPr>
            </w:pPr>
            <w:r w:rsidRPr="00BC3BDD">
              <w:rPr>
                <w:rFonts w:ascii="Times New Roman" w:eastAsia="Times New Roman" w:hAnsi="Times New Roman"/>
                <w:b/>
                <w:sz w:val="24"/>
                <w:szCs w:val="24"/>
              </w:rPr>
              <w:t>Clause No</w:t>
            </w:r>
          </w:p>
        </w:tc>
        <w:tc>
          <w:tcPr>
            <w:tcW w:w="3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930659" w:rsidRPr="00BC3BDD" w:rsidRDefault="00930659" w:rsidP="00EB14FD">
            <w:pPr>
              <w:rPr>
                <w:rFonts w:ascii="Times New Roman" w:eastAsia="Times New Roman" w:hAnsi="Times New Roman"/>
                <w:b/>
                <w:sz w:val="24"/>
                <w:szCs w:val="24"/>
              </w:rPr>
            </w:pPr>
            <w:r w:rsidRPr="00BC3BDD">
              <w:rPr>
                <w:rFonts w:ascii="Times New Roman" w:eastAsia="Times New Roman" w:hAnsi="Times New Roman"/>
                <w:b/>
                <w:sz w:val="24"/>
                <w:szCs w:val="24"/>
              </w:rPr>
              <w:t>Description</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930659" w:rsidRPr="00BC3BDD" w:rsidRDefault="00930659" w:rsidP="00EB14FD">
            <w:pPr>
              <w:rPr>
                <w:rFonts w:ascii="Times New Roman" w:eastAsia="Times New Roman" w:hAnsi="Times New Roman"/>
                <w:b/>
                <w:sz w:val="24"/>
                <w:szCs w:val="24"/>
              </w:rPr>
            </w:pPr>
            <w:r w:rsidRPr="00BC3BDD">
              <w:rPr>
                <w:rFonts w:ascii="Times New Roman" w:eastAsia="Times New Roman" w:hAnsi="Times New Roman"/>
                <w:b/>
                <w:sz w:val="24"/>
                <w:szCs w:val="24"/>
              </w:rPr>
              <w:t>Parent Engine or Engine Type</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930659" w:rsidRPr="00BC3BDD" w:rsidRDefault="00930659" w:rsidP="00EB14FD">
            <w:pPr>
              <w:rPr>
                <w:rFonts w:ascii="Times New Roman" w:eastAsia="Times New Roman" w:hAnsi="Times New Roman"/>
                <w:b/>
                <w:sz w:val="24"/>
                <w:szCs w:val="24"/>
              </w:rPr>
            </w:pPr>
            <w:r w:rsidRPr="00BC3BDD">
              <w:rPr>
                <w:rFonts w:ascii="Times New Roman" w:eastAsia="Times New Roman" w:hAnsi="Times New Roman"/>
                <w:b/>
                <w:sz w:val="24"/>
                <w:szCs w:val="24"/>
              </w:rPr>
              <w:t>A</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930659" w:rsidRPr="00BC3BDD" w:rsidRDefault="00930659" w:rsidP="00EB14FD">
            <w:pPr>
              <w:rPr>
                <w:rFonts w:ascii="Times New Roman" w:eastAsia="Times New Roman" w:hAnsi="Times New Roman"/>
                <w:b/>
                <w:sz w:val="24"/>
                <w:szCs w:val="24"/>
              </w:rPr>
            </w:pPr>
            <w:r w:rsidRPr="00BC3BDD">
              <w:rPr>
                <w:rFonts w:ascii="Times New Roman" w:eastAsia="Times New Roman" w:hAnsi="Times New Roman"/>
                <w:b/>
                <w:sz w:val="24"/>
                <w:szCs w:val="24"/>
              </w:rPr>
              <w:t>B</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30659" w:rsidRPr="00BC3BDD" w:rsidRDefault="00930659" w:rsidP="00EB14FD">
            <w:pPr>
              <w:rPr>
                <w:rFonts w:ascii="Times New Roman" w:eastAsia="Times New Roman" w:hAnsi="Times New Roman"/>
                <w:b/>
                <w:sz w:val="24"/>
                <w:szCs w:val="24"/>
              </w:rPr>
            </w:pPr>
            <w:r w:rsidRPr="00BC3BDD">
              <w:rPr>
                <w:rFonts w:ascii="Times New Roman" w:eastAsia="Times New Roman" w:hAnsi="Times New Roman"/>
                <w:b/>
                <w:sz w:val="24"/>
                <w:szCs w:val="24"/>
              </w:rPr>
              <w:t>C</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30659" w:rsidRPr="00BC3BDD" w:rsidRDefault="00930659" w:rsidP="00EB14FD">
            <w:pPr>
              <w:rPr>
                <w:rFonts w:ascii="Times New Roman" w:eastAsia="Times New Roman" w:hAnsi="Times New Roman"/>
                <w:b/>
                <w:sz w:val="24"/>
                <w:szCs w:val="24"/>
              </w:rPr>
            </w:pPr>
            <w:r w:rsidRPr="00BC3BDD">
              <w:rPr>
                <w:rFonts w:ascii="Times New Roman" w:eastAsia="Times New Roman" w:hAnsi="Times New Roman"/>
                <w:b/>
                <w:sz w:val="24"/>
                <w:szCs w:val="24"/>
              </w:rPr>
              <w:t>D</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30659" w:rsidRPr="00BC3BDD" w:rsidRDefault="00930659" w:rsidP="00EB14FD">
            <w:pPr>
              <w:rPr>
                <w:rFonts w:ascii="Times New Roman" w:eastAsia="Times New Roman" w:hAnsi="Times New Roman"/>
                <w:b/>
                <w:sz w:val="24"/>
                <w:szCs w:val="24"/>
              </w:rPr>
            </w:pPr>
            <w:r w:rsidRPr="00BC3BDD">
              <w:rPr>
                <w:rFonts w:ascii="Times New Roman" w:eastAsia="Times New Roman" w:hAnsi="Times New Roman"/>
                <w:b/>
                <w:sz w:val="24"/>
                <w:szCs w:val="24"/>
              </w:rPr>
              <w:t>E</w:t>
            </w:r>
          </w:p>
        </w:tc>
      </w:tr>
      <w:tr w:rsidR="00930659" w:rsidRPr="00BC3BDD" w:rsidTr="00A23214">
        <w:trPr>
          <w:trHeight w:val="330"/>
        </w:trPr>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930659" w:rsidRPr="00BC3BDD" w:rsidRDefault="00930659"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3.2.11.2.1.7.</w:t>
            </w:r>
          </w:p>
        </w:tc>
        <w:tc>
          <w:tcPr>
            <w:tcW w:w="3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930659" w:rsidRPr="00BC3BDD" w:rsidRDefault="00930659"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Cell density:</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p w:rsidR="00930659" w:rsidRPr="00BC3BDD" w:rsidRDefault="00930659"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30659" w:rsidRPr="00BC3BDD" w:rsidRDefault="00930659"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30659" w:rsidRPr="00BC3BDD" w:rsidRDefault="00930659" w:rsidP="00EB14FD">
            <w:pPr>
              <w:rPr>
                <w:rFonts w:ascii="Times New Roman" w:eastAsia="Times New Roman" w:hAnsi="Times New Roman"/>
                <w:sz w:val="24"/>
                <w:szCs w:val="24"/>
              </w:rPr>
            </w:pPr>
          </w:p>
        </w:tc>
      </w:tr>
      <w:tr w:rsidR="00930659" w:rsidRPr="00BC3BDD" w:rsidTr="00A23214">
        <w:trPr>
          <w:trHeight w:val="330"/>
        </w:trPr>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930659" w:rsidRPr="00BC3BDD" w:rsidRDefault="00930659"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3.2.11.2.1.8.</w:t>
            </w:r>
          </w:p>
        </w:tc>
        <w:tc>
          <w:tcPr>
            <w:tcW w:w="3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930659" w:rsidRPr="00BC3BDD" w:rsidRDefault="00930659"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Type of casing for the catalytic converter(s):</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p w:rsidR="00930659" w:rsidRPr="00BC3BDD" w:rsidRDefault="00930659"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30659" w:rsidRPr="00BC3BDD" w:rsidRDefault="00930659"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30659" w:rsidRPr="00BC3BDD" w:rsidRDefault="00930659" w:rsidP="00EB14FD">
            <w:pPr>
              <w:rPr>
                <w:rFonts w:ascii="Times New Roman" w:eastAsia="Times New Roman" w:hAnsi="Times New Roman"/>
                <w:sz w:val="24"/>
                <w:szCs w:val="24"/>
              </w:rPr>
            </w:pPr>
          </w:p>
        </w:tc>
      </w:tr>
      <w:tr w:rsidR="00930659" w:rsidRPr="00BC3BDD" w:rsidTr="00A23214">
        <w:trPr>
          <w:trHeight w:val="330"/>
        </w:trPr>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930659" w:rsidRPr="00BC3BDD" w:rsidRDefault="00930659"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3.2.11.2.1.9.</w:t>
            </w:r>
          </w:p>
        </w:tc>
        <w:tc>
          <w:tcPr>
            <w:tcW w:w="3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930659" w:rsidRPr="00BC3BDD" w:rsidRDefault="00930659"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 xml:space="preserve">Location of the catalytic converter(s) (place and reference distance in the exhaust line): </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p w:rsidR="00930659" w:rsidRPr="00BC3BDD" w:rsidRDefault="00930659"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30659" w:rsidRPr="00BC3BDD" w:rsidRDefault="00930659"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30659" w:rsidRPr="00BC3BDD" w:rsidRDefault="00930659" w:rsidP="00EB14FD">
            <w:pPr>
              <w:rPr>
                <w:rFonts w:ascii="Times New Roman" w:eastAsia="Times New Roman" w:hAnsi="Times New Roman"/>
                <w:sz w:val="24"/>
                <w:szCs w:val="24"/>
              </w:rPr>
            </w:pPr>
          </w:p>
        </w:tc>
      </w:tr>
      <w:tr w:rsidR="00930659" w:rsidRPr="00BC3BDD" w:rsidTr="00A23214">
        <w:trPr>
          <w:trHeight w:val="330"/>
        </w:trPr>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930659" w:rsidRPr="00BC3BDD" w:rsidRDefault="00930659"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3.2.11.2.1.10.</w:t>
            </w:r>
          </w:p>
        </w:tc>
        <w:tc>
          <w:tcPr>
            <w:tcW w:w="3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930659" w:rsidRPr="00BC3BDD" w:rsidRDefault="00930659"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 xml:space="preserve">Heat shield: </w:t>
            </w:r>
            <w:r w:rsidR="00EA2E4F">
              <w:rPr>
                <w:rFonts w:ascii="Times New Roman" w:eastAsia="Times New Roman" w:hAnsi="Times New Roman"/>
                <w:sz w:val="24"/>
                <w:szCs w:val="24"/>
              </w:rPr>
              <w:t>(Yes/No)</w:t>
            </w:r>
            <w:r w:rsidRPr="00BC3BDD">
              <w:rPr>
                <w:rFonts w:ascii="Times New Roman" w:eastAsia="Times New Roman" w:hAnsi="Times New Roman"/>
                <w:sz w:val="24"/>
                <w:szCs w:val="24"/>
              </w:rPr>
              <w:t xml:space="preserve"> </w:t>
            </w:r>
            <w:r w:rsidRPr="00C83049">
              <w:rPr>
                <w:rFonts w:ascii="Times New Roman" w:eastAsia="Times New Roman" w:hAnsi="Times New Roman"/>
                <w:sz w:val="24"/>
                <w:szCs w:val="24"/>
                <w:vertAlign w:val="superscript"/>
              </w:rPr>
              <w:t>(1)</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30659" w:rsidRPr="00BC3BDD" w:rsidRDefault="00930659"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30659" w:rsidRPr="00BC3BDD" w:rsidRDefault="00930659" w:rsidP="00EB14FD">
            <w:pPr>
              <w:rPr>
                <w:rFonts w:ascii="Times New Roman" w:eastAsia="Times New Roman" w:hAnsi="Times New Roman"/>
                <w:sz w:val="24"/>
                <w:szCs w:val="24"/>
              </w:rPr>
            </w:pPr>
          </w:p>
        </w:tc>
      </w:tr>
      <w:tr w:rsidR="00930659" w:rsidRPr="00BC3BDD" w:rsidTr="00A23214">
        <w:trPr>
          <w:trHeight w:val="330"/>
        </w:trPr>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930659" w:rsidRPr="00BC3BDD" w:rsidRDefault="00930659"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3.2.11.2.1.11.</w:t>
            </w:r>
          </w:p>
        </w:tc>
        <w:tc>
          <w:tcPr>
            <w:tcW w:w="3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930659" w:rsidRPr="00BC3BDD" w:rsidRDefault="00930659"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Regeneration systems/method of exhaust after treatment systems, description:</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rPr>
                <w:rFonts w:ascii="Times New Roman" w:eastAsia="Times New Roman" w:hAnsi="Times New Roman"/>
                <w:sz w:val="24"/>
                <w:szCs w:val="24"/>
                <w:highlight w:val="yellow"/>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rPr>
                <w:rFonts w:ascii="Times New Roman" w:eastAsia="Times New Roman" w:hAnsi="Times New Roman"/>
                <w:sz w:val="24"/>
                <w:szCs w:val="24"/>
                <w:highlight w:val="yellow"/>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highlight w:val="yellow"/>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30659" w:rsidRPr="00BC3BDD" w:rsidRDefault="00930659" w:rsidP="00EB14FD">
            <w:pPr>
              <w:rPr>
                <w:rFonts w:ascii="Times New Roman" w:eastAsia="Times New Roman" w:hAnsi="Times New Roman"/>
                <w:sz w:val="24"/>
                <w:szCs w:val="24"/>
                <w:highlight w:val="yellow"/>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30659" w:rsidRPr="00BC3BDD" w:rsidRDefault="00930659" w:rsidP="00EB14FD">
            <w:pPr>
              <w:rPr>
                <w:rFonts w:ascii="Times New Roman" w:eastAsia="Times New Roman" w:hAnsi="Times New Roman"/>
                <w:sz w:val="24"/>
                <w:szCs w:val="24"/>
                <w:highlight w:val="yellow"/>
              </w:rPr>
            </w:pPr>
          </w:p>
        </w:tc>
      </w:tr>
      <w:tr w:rsidR="00930659" w:rsidRPr="00BC3BDD" w:rsidTr="00A23214">
        <w:trPr>
          <w:trHeight w:val="330"/>
        </w:trPr>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930659" w:rsidRPr="00BC3BDD" w:rsidRDefault="00930659"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3.2.11.2.1.11.1.</w:t>
            </w:r>
          </w:p>
        </w:tc>
        <w:tc>
          <w:tcPr>
            <w:tcW w:w="3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930659" w:rsidRPr="00BC3BDD" w:rsidRDefault="00930659"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 xml:space="preserve">Normal operating temperature range: …………………….. </w:t>
            </w:r>
            <w:r w:rsidR="003E663B">
              <w:rPr>
                <w:rFonts w:ascii="Times New Roman" w:eastAsia="Times New Roman" w:hAnsi="Times New Roman"/>
                <w:sz w:val="24"/>
                <w:szCs w:val="24"/>
              </w:rPr>
              <w:t>(°C)</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30659" w:rsidRPr="00BC3BDD" w:rsidRDefault="00930659"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30659" w:rsidRPr="00BC3BDD" w:rsidRDefault="00930659" w:rsidP="00EB14FD">
            <w:pPr>
              <w:rPr>
                <w:rFonts w:ascii="Times New Roman" w:eastAsia="Times New Roman" w:hAnsi="Times New Roman"/>
                <w:sz w:val="24"/>
                <w:szCs w:val="24"/>
              </w:rPr>
            </w:pPr>
          </w:p>
        </w:tc>
      </w:tr>
      <w:tr w:rsidR="00930659" w:rsidRPr="00BC3BDD" w:rsidTr="00A23214">
        <w:trPr>
          <w:trHeight w:val="330"/>
        </w:trPr>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930659" w:rsidRPr="00BC3BDD" w:rsidRDefault="00930659" w:rsidP="00EB14FD">
            <w:pPr>
              <w:rPr>
                <w:rFonts w:ascii="Times New Roman" w:eastAsia="Times New Roman" w:hAnsi="Times New Roman"/>
                <w:sz w:val="24"/>
                <w:szCs w:val="24"/>
              </w:rPr>
            </w:pPr>
            <w:r w:rsidRPr="00BC3BDD">
              <w:rPr>
                <w:rFonts w:ascii="Times New Roman" w:eastAsia="Times New Roman" w:hAnsi="Times New Roman"/>
                <w:sz w:val="24"/>
                <w:szCs w:val="24"/>
              </w:rPr>
              <w:t>3.2.12.2.1.11.2.</w:t>
            </w:r>
          </w:p>
        </w:tc>
        <w:tc>
          <w:tcPr>
            <w:tcW w:w="3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930659" w:rsidRPr="00BC3BDD" w:rsidRDefault="00930659" w:rsidP="00EB14FD">
            <w:pPr>
              <w:rPr>
                <w:rFonts w:ascii="Times New Roman" w:eastAsia="Times New Roman" w:hAnsi="Times New Roman"/>
                <w:sz w:val="24"/>
                <w:szCs w:val="24"/>
              </w:rPr>
            </w:pPr>
            <w:r w:rsidRPr="00BC3BDD">
              <w:rPr>
                <w:rFonts w:ascii="Times New Roman" w:eastAsia="Times New Roman" w:hAnsi="Times New Roman"/>
                <w:sz w:val="24"/>
                <w:szCs w:val="24"/>
              </w:rPr>
              <w:t xml:space="preserve">Consumable reagents: </w:t>
            </w:r>
            <w:r w:rsidR="00EA2E4F">
              <w:rPr>
                <w:rFonts w:ascii="Times New Roman" w:eastAsia="Times New Roman" w:hAnsi="Times New Roman"/>
                <w:sz w:val="24"/>
                <w:szCs w:val="24"/>
              </w:rPr>
              <w:t>(Yes/No)</w:t>
            </w:r>
            <w:r w:rsidRPr="00BC3BDD">
              <w:rPr>
                <w:rFonts w:ascii="Times New Roman" w:eastAsia="Times New Roman" w:hAnsi="Times New Roman"/>
                <w:sz w:val="24"/>
                <w:szCs w:val="24"/>
              </w:rPr>
              <w:t xml:space="preserve"> </w:t>
            </w:r>
            <w:r w:rsidRPr="00C83049">
              <w:rPr>
                <w:rFonts w:ascii="Times New Roman" w:eastAsia="Times New Roman" w:hAnsi="Times New Roman"/>
                <w:sz w:val="24"/>
                <w:szCs w:val="24"/>
                <w:vertAlign w:val="superscript"/>
              </w:rPr>
              <w:t>(1)</w:t>
            </w:r>
            <w:r w:rsidRPr="00BC3BDD">
              <w:rPr>
                <w:rFonts w:ascii="Times New Roman" w:eastAsia="Times New Roman" w:hAnsi="Times New Roman"/>
                <w:sz w:val="24"/>
                <w:szCs w:val="24"/>
              </w:rPr>
              <w:t>:</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30659" w:rsidRPr="00BC3BDD" w:rsidRDefault="00930659"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30659" w:rsidRPr="00BC3BDD" w:rsidRDefault="00930659" w:rsidP="00EB14FD">
            <w:pPr>
              <w:rPr>
                <w:rFonts w:ascii="Times New Roman" w:eastAsia="Times New Roman" w:hAnsi="Times New Roman"/>
                <w:sz w:val="24"/>
                <w:szCs w:val="24"/>
              </w:rPr>
            </w:pPr>
          </w:p>
        </w:tc>
      </w:tr>
      <w:tr w:rsidR="00930659" w:rsidRPr="00BC3BDD" w:rsidTr="00A23214">
        <w:trPr>
          <w:trHeight w:val="330"/>
        </w:trPr>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930659" w:rsidRPr="00BC3BDD" w:rsidRDefault="00930659" w:rsidP="00EB14FD">
            <w:pPr>
              <w:rPr>
                <w:rFonts w:ascii="Times New Roman" w:eastAsia="Times New Roman" w:hAnsi="Times New Roman"/>
                <w:sz w:val="24"/>
                <w:szCs w:val="24"/>
              </w:rPr>
            </w:pPr>
            <w:r w:rsidRPr="00BC3BDD">
              <w:rPr>
                <w:rFonts w:ascii="Times New Roman" w:eastAsia="Times New Roman" w:hAnsi="Times New Roman"/>
                <w:sz w:val="24"/>
                <w:szCs w:val="24"/>
              </w:rPr>
              <w:t xml:space="preserve">3.2.12.2.1.11.3. </w:t>
            </w:r>
          </w:p>
        </w:tc>
        <w:tc>
          <w:tcPr>
            <w:tcW w:w="3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930659" w:rsidRPr="00BC3BDD" w:rsidRDefault="00930659" w:rsidP="00EB14FD">
            <w:pPr>
              <w:rPr>
                <w:rFonts w:ascii="Times New Roman" w:eastAsia="Times New Roman" w:hAnsi="Times New Roman"/>
                <w:sz w:val="24"/>
                <w:szCs w:val="24"/>
              </w:rPr>
            </w:pPr>
            <w:r w:rsidRPr="00BC3BDD">
              <w:rPr>
                <w:rFonts w:ascii="Times New Roman" w:eastAsia="Times New Roman" w:hAnsi="Times New Roman"/>
                <w:sz w:val="24"/>
                <w:szCs w:val="24"/>
              </w:rPr>
              <w:t>Type and concentration of reagent needed for catalytic action:</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30659" w:rsidRPr="00BC3BDD" w:rsidRDefault="00930659"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30659" w:rsidRPr="00BC3BDD" w:rsidRDefault="00930659" w:rsidP="00EB14FD">
            <w:pPr>
              <w:rPr>
                <w:rFonts w:ascii="Times New Roman" w:eastAsia="Times New Roman" w:hAnsi="Times New Roman"/>
                <w:sz w:val="24"/>
                <w:szCs w:val="24"/>
              </w:rPr>
            </w:pPr>
          </w:p>
        </w:tc>
      </w:tr>
      <w:tr w:rsidR="00930659" w:rsidRPr="00BC3BDD" w:rsidTr="00A23214">
        <w:trPr>
          <w:trHeight w:val="330"/>
        </w:trPr>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930659" w:rsidRPr="00BC3BDD" w:rsidRDefault="00930659" w:rsidP="00EB14FD">
            <w:pPr>
              <w:rPr>
                <w:rFonts w:ascii="Times New Roman" w:eastAsia="Times New Roman" w:hAnsi="Times New Roman"/>
                <w:sz w:val="24"/>
                <w:szCs w:val="24"/>
              </w:rPr>
            </w:pPr>
            <w:r w:rsidRPr="00BC3BDD">
              <w:rPr>
                <w:rFonts w:ascii="Times New Roman" w:eastAsia="Times New Roman" w:hAnsi="Times New Roman"/>
                <w:sz w:val="24"/>
                <w:szCs w:val="24"/>
              </w:rPr>
              <w:t>3.2.12.2.1.11.4.</w:t>
            </w:r>
          </w:p>
        </w:tc>
        <w:tc>
          <w:tcPr>
            <w:tcW w:w="3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930659" w:rsidRPr="00BC3BDD" w:rsidRDefault="00930659" w:rsidP="00EB14FD">
            <w:pPr>
              <w:rPr>
                <w:rFonts w:ascii="Times New Roman" w:eastAsia="Times New Roman" w:hAnsi="Times New Roman"/>
                <w:sz w:val="24"/>
                <w:szCs w:val="24"/>
              </w:rPr>
            </w:pPr>
            <w:r w:rsidRPr="00BC3BDD">
              <w:rPr>
                <w:rFonts w:ascii="Times New Roman" w:eastAsia="Times New Roman" w:hAnsi="Times New Roman"/>
                <w:sz w:val="24"/>
                <w:szCs w:val="24"/>
              </w:rPr>
              <w:t xml:space="preserve">Normal operational temperature range of reagent </w:t>
            </w:r>
            <w:r w:rsidR="003E663B">
              <w:rPr>
                <w:rFonts w:ascii="Times New Roman" w:eastAsia="Times New Roman" w:hAnsi="Times New Roman"/>
                <w:sz w:val="24"/>
                <w:szCs w:val="24"/>
              </w:rPr>
              <w:t>(°C)</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30659" w:rsidRPr="00BC3BDD" w:rsidRDefault="00930659"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30659" w:rsidRPr="00BC3BDD" w:rsidRDefault="00930659" w:rsidP="00EB14FD">
            <w:pPr>
              <w:rPr>
                <w:rFonts w:ascii="Times New Roman" w:eastAsia="Times New Roman" w:hAnsi="Times New Roman"/>
                <w:sz w:val="24"/>
                <w:szCs w:val="24"/>
              </w:rPr>
            </w:pPr>
          </w:p>
        </w:tc>
      </w:tr>
      <w:tr w:rsidR="00930659" w:rsidRPr="00BC3BDD" w:rsidTr="00A23214">
        <w:trPr>
          <w:trHeight w:val="330"/>
        </w:trPr>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930659" w:rsidRPr="00BC3BDD" w:rsidRDefault="00930659" w:rsidP="00EB14FD">
            <w:pPr>
              <w:rPr>
                <w:rFonts w:ascii="Times New Roman" w:eastAsia="Times New Roman" w:hAnsi="Times New Roman"/>
                <w:sz w:val="24"/>
                <w:szCs w:val="24"/>
              </w:rPr>
            </w:pPr>
            <w:r w:rsidRPr="00BC3BDD">
              <w:rPr>
                <w:rFonts w:ascii="Times New Roman" w:eastAsia="Times New Roman" w:hAnsi="Times New Roman"/>
                <w:sz w:val="24"/>
                <w:szCs w:val="24"/>
              </w:rPr>
              <w:t>3.2.12.2.1.11.5.</w:t>
            </w:r>
          </w:p>
        </w:tc>
        <w:tc>
          <w:tcPr>
            <w:tcW w:w="3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930659" w:rsidRPr="00BC3BDD" w:rsidRDefault="00930659" w:rsidP="00EB14FD">
            <w:pPr>
              <w:rPr>
                <w:rFonts w:ascii="Times New Roman" w:eastAsia="Times New Roman" w:hAnsi="Times New Roman"/>
                <w:sz w:val="24"/>
                <w:szCs w:val="24"/>
              </w:rPr>
            </w:pPr>
            <w:r w:rsidRPr="00BC3BDD">
              <w:rPr>
                <w:rFonts w:ascii="Times New Roman" w:eastAsia="Times New Roman" w:hAnsi="Times New Roman"/>
                <w:sz w:val="24"/>
                <w:szCs w:val="24"/>
              </w:rPr>
              <w:t>International standard:</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30659" w:rsidRPr="00BC3BDD" w:rsidRDefault="00930659"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30659" w:rsidRPr="00BC3BDD" w:rsidRDefault="00930659" w:rsidP="00EB14FD">
            <w:pPr>
              <w:rPr>
                <w:rFonts w:ascii="Times New Roman" w:eastAsia="Times New Roman" w:hAnsi="Times New Roman"/>
                <w:sz w:val="24"/>
                <w:szCs w:val="24"/>
              </w:rPr>
            </w:pPr>
          </w:p>
        </w:tc>
      </w:tr>
      <w:tr w:rsidR="00930659" w:rsidRPr="00BC3BDD" w:rsidTr="00A23214">
        <w:trPr>
          <w:trHeight w:val="330"/>
        </w:trPr>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930659" w:rsidRPr="00BC3BDD" w:rsidRDefault="00930659" w:rsidP="00EB14FD">
            <w:pPr>
              <w:rPr>
                <w:rFonts w:ascii="Times New Roman" w:eastAsia="Times New Roman" w:hAnsi="Times New Roman"/>
                <w:sz w:val="24"/>
                <w:szCs w:val="24"/>
              </w:rPr>
            </w:pPr>
            <w:r w:rsidRPr="00BC3BDD">
              <w:rPr>
                <w:rFonts w:ascii="Times New Roman" w:eastAsia="Times New Roman" w:hAnsi="Times New Roman"/>
                <w:sz w:val="24"/>
                <w:szCs w:val="24"/>
              </w:rPr>
              <w:t>3.2.12.2.1.11.6.</w:t>
            </w:r>
          </w:p>
        </w:tc>
        <w:tc>
          <w:tcPr>
            <w:tcW w:w="3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930659" w:rsidRPr="00BC3BDD" w:rsidRDefault="00930659" w:rsidP="00EB14FD">
            <w:pPr>
              <w:rPr>
                <w:rFonts w:ascii="Times New Roman" w:eastAsia="Times New Roman" w:hAnsi="Times New Roman"/>
                <w:sz w:val="24"/>
                <w:szCs w:val="24"/>
              </w:rPr>
            </w:pPr>
            <w:r w:rsidRPr="00BC3BDD">
              <w:rPr>
                <w:rFonts w:ascii="Times New Roman" w:eastAsia="Times New Roman" w:hAnsi="Times New Roman"/>
                <w:sz w:val="24"/>
                <w:szCs w:val="24"/>
              </w:rPr>
              <w:t xml:space="preserve">Frequency of reagent refill: continuous/maintenance </w:t>
            </w:r>
            <w:r w:rsidRPr="00C83049">
              <w:rPr>
                <w:rFonts w:ascii="Times New Roman" w:eastAsia="Times New Roman" w:hAnsi="Times New Roman"/>
                <w:sz w:val="24"/>
                <w:szCs w:val="24"/>
                <w:vertAlign w:val="superscript"/>
              </w:rPr>
              <w:t>(1)</w:t>
            </w:r>
            <w:r w:rsidRPr="00BC3BDD">
              <w:rPr>
                <w:rFonts w:ascii="Times New Roman" w:eastAsia="Times New Roman" w:hAnsi="Times New Roman"/>
                <w:sz w:val="24"/>
                <w:szCs w:val="24"/>
              </w:rPr>
              <w:t>:</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30659" w:rsidRPr="00BC3BDD" w:rsidRDefault="00930659"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30659" w:rsidRPr="00BC3BDD" w:rsidRDefault="00930659" w:rsidP="00EB14FD">
            <w:pPr>
              <w:rPr>
                <w:rFonts w:ascii="Times New Roman" w:eastAsia="Times New Roman" w:hAnsi="Times New Roman"/>
                <w:sz w:val="24"/>
                <w:szCs w:val="24"/>
              </w:rPr>
            </w:pPr>
          </w:p>
        </w:tc>
      </w:tr>
      <w:tr w:rsidR="00930659" w:rsidRPr="00BC3BDD" w:rsidTr="00A23214">
        <w:trPr>
          <w:trHeight w:val="330"/>
        </w:trPr>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930659" w:rsidRPr="00BC3BDD" w:rsidRDefault="00930659" w:rsidP="00EB14FD">
            <w:pPr>
              <w:rPr>
                <w:rFonts w:ascii="Times New Roman" w:eastAsia="Times New Roman" w:hAnsi="Times New Roman"/>
                <w:sz w:val="24"/>
                <w:szCs w:val="24"/>
              </w:rPr>
            </w:pPr>
            <w:r w:rsidRPr="00BC3BDD">
              <w:rPr>
                <w:rFonts w:ascii="Times New Roman" w:eastAsia="Times New Roman" w:hAnsi="Times New Roman"/>
                <w:sz w:val="24"/>
                <w:szCs w:val="24"/>
              </w:rPr>
              <w:t>3.2.12.2.1.12.</w:t>
            </w:r>
          </w:p>
        </w:tc>
        <w:tc>
          <w:tcPr>
            <w:tcW w:w="3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930659" w:rsidRPr="00BC3BDD" w:rsidRDefault="00930659" w:rsidP="00EB14FD">
            <w:pPr>
              <w:rPr>
                <w:rFonts w:ascii="Times New Roman" w:eastAsia="Times New Roman" w:hAnsi="Times New Roman"/>
                <w:sz w:val="24"/>
                <w:szCs w:val="24"/>
              </w:rPr>
            </w:pPr>
            <w:r w:rsidRPr="00BC3BDD">
              <w:rPr>
                <w:rFonts w:ascii="Times New Roman" w:eastAsia="Times New Roman" w:hAnsi="Times New Roman"/>
                <w:sz w:val="24"/>
                <w:szCs w:val="24"/>
              </w:rPr>
              <w:t>Make of catalytic converter</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30659" w:rsidRPr="00BC3BDD" w:rsidRDefault="00930659"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30659" w:rsidRPr="00BC3BDD" w:rsidRDefault="00930659" w:rsidP="00EB14FD">
            <w:pPr>
              <w:rPr>
                <w:rFonts w:ascii="Times New Roman" w:eastAsia="Times New Roman" w:hAnsi="Times New Roman"/>
                <w:sz w:val="24"/>
                <w:szCs w:val="24"/>
              </w:rPr>
            </w:pPr>
          </w:p>
        </w:tc>
      </w:tr>
      <w:tr w:rsidR="00930659" w:rsidRPr="00BC3BDD" w:rsidTr="00A23214">
        <w:trPr>
          <w:trHeight w:val="330"/>
        </w:trPr>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930659" w:rsidRPr="00BC3BDD" w:rsidRDefault="00930659" w:rsidP="00EB14FD">
            <w:pPr>
              <w:rPr>
                <w:rFonts w:ascii="Times New Roman" w:eastAsia="Times New Roman" w:hAnsi="Times New Roman"/>
                <w:sz w:val="24"/>
                <w:szCs w:val="24"/>
              </w:rPr>
            </w:pPr>
            <w:r w:rsidRPr="00BC3BDD">
              <w:rPr>
                <w:rFonts w:ascii="Times New Roman" w:eastAsia="Times New Roman" w:hAnsi="Times New Roman"/>
                <w:sz w:val="24"/>
                <w:szCs w:val="24"/>
              </w:rPr>
              <w:t>3.2.12.2.1.13.</w:t>
            </w:r>
          </w:p>
        </w:tc>
        <w:tc>
          <w:tcPr>
            <w:tcW w:w="3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930659" w:rsidRPr="00BC3BDD" w:rsidRDefault="00930659" w:rsidP="00EB14FD">
            <w:pPr>
              <w:rPr>
                <w:rFonts w:ascii="Times New Roman" w:eastAsia="Times New Roman" w:hAnsi="Times New Roman"/>
                <w:sz w:val="24"/>
                <w:szCs w:val="24"/>
              </w:rPr>
            </w:pPr>
            <w:r w:rsidRPr="00BC3BDD">
              <w:rPr>
                <w:rFonts w:ascii="Times New Roman" w:eastAsia="Times New Roman" w:hAnsi="Times New Roman"/>
                <w:sz w:val="24"/>
                <w:szCs w:val="24"/>
              </w:rPr>
              <w:t>Identifying part number</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30659" w:rsidRPr="00BC3BDD" w:rsidRDefault="00930659"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30659" w:rsidRPr="00BC3BDD" w:rsidRDefault="00930659" w:rsidP="00EB14FD">
            <w:pPr>
              <w:rPr>
                <w:rFonts w:ascii="Times New Roman" w:eastAsia="Times New Roman" w:hAnsi="Times New Roman"/>
                <w:sz w:val="24"/>
                <w:szCs w:val="24"/>
              </w:rPr>
            </w:pPr>
          </w:p>
        </w:tc>
      </w:tr>
      <w:tr w:rsidR="00930659" w:rsidRPr="00BC3BDD" w:rsidTr="00A23214">
        <w:trPr>
          <w:trHeight w:val="330"/>
        </w:trPr>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930659" w:rsidRPr="00BC3BDD" w:rsidRDefault="00930659" w:rsidP="00EB14FD">
            <w:pPr>
              <w:rPr>
                <w:rFonts w:ascii="Times New Roman" w:eastAsia="Times New Roman" w:hAnsi="Times New Roman"/>
                <w:sz w:val="24"/>
                <w:szCs w:val="24"/>
              </w:rPr>
            </w:pPr>
            <w:r w:rsidRPr="00BC3BDD">
              <w:rPr>
                <w:rFonts w:ascii="Times New Roman" w:eastAsia="Times New Roman" w:hAnsi="Times New Roman"/>
                <w:sz w:val="24"/>
                <w:szCs w:val="24"/>
              </w:rPr>
              <w:t>3.2.12.2.2.</w:t>
            </w:r>
          </w:p>
        </w:tc>
        <w:tc>
          <w:tcPr>
            <w:tcW w:w="3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930659" w:rsidRPr="00BC3BDD" w:rsidRDefault="00930659" w:rsidP="00EB14FD">
            <w:pPr>
              <w:rPr>
                <w:rFonts w:ascii="Times New Roman" w:eastAsia="Times New Roman" w:hAnsi="Times New Roman"/>
                <w:sz w:val="24"/>
                <w:szCs w:val="24"/>
              </w:rPr>
            </w:pPr>
            <w:r w:rsidRPr="00BC3BDD">
              <w:rPr>
                <w:rFonts w:ascii="Times New Roman" w:eastAsia="Times New Roman" w:hAnsi="Times New Roman"/>
                <w:sz w:val="24"/>
                <w:szCs w:val="24"/>
              </w:rPr>
              <w:t xml:space="preserve">Oxygen sensor: </w:t>
            </w:r>
            <w:r w:rsidR="00EA2E4F">
              <w:rPr>
                <w:rFonts w:ascii="Times New Roman" w:eastAsia="Times New Roman" w:hAnsi="Times New Roman"/>
                <w:sz w:val="24"/>
                <w:szCs w:val="24"/>
              </w:rPr>
              <w:t>(Yes/No)</w:t>
            </w:r>
            <w:r w:rsidRPr="00BC3BDD">
              <w:rPr>
                <w:rFonts w:ascii="Times New Roman" w:eastAsia="Times New Roman" w:hAnsi="Times New Roman"/>
                <w:sz w:val="24"/>
                <w:szCs w:val="24"/>
              </w:rPr>
              <w:t xml:space="preserve"> </w:t>
            </w:r>
            <w:r w:rsidRPr="00C83049">
              <w:rPr>
                <w:rFonts w:ascii="Times New Roman" w:eastAsia="Times New Roman" w:hAnsi="Times New Roman"/>
                <w:sz w:val="24"/>
                <w:szCs w:val="24"/>
                <w:vertAlign w:val="superscript"/>
              </w:rPr>
              <w:t>(1)</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30659" w:rsidRPr="00BC3BDD" w:rsidRDefault="00930659"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30659" w:rsidRPr="00BC3BDD" w:rsidRDefault="00930659" w:rsidP="00EB14FD">
            <w:pPr>
              <w:rPr>
                <w:rFonts w:ascii="Times New Roman" w:eastAsia="Times New Roman" w:hAnsi="Times New Roman"/>
                <w:sz w:val="24"/>
                <w:szCs w:val="24"/>
              </w:rPr>
            </w:pPr>
          </w:p>
        </w:tc>
      </w:tr>
      <w:tr w:rsidR="00930659" w:rsidRPr="00BC3BDD" w:rsidTr="00A23214">
        <w:trPr>
          <w:trHeight w:val="330"/>
        </w:trPr>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930659" w:rsidRPr="00BC3BDD" w:rsidRDefault="00930659" w:rsidP="00EB14FD">
            <w:pPr>
              <w:rPr>
                <w:rFonts w:ascii="Times New Roman" w:eastAsia="Times New Roman" w:hAnsi="Times New Roman"/>
                <w:sz w:val="24"/>
                <w:szCs w:val="24"/>
              </w:rPr>
            </w:pPr>
            <w:r w:rsidRPr="00BC3BDD">
              <w:rPr>
                <w:rFonts w:ascii="Times New Roman" w:eastAsia="Times New Roman" w:hAnsi="Times New Roman"/>
                <w:sz w:val="24"/>
                <w:szCs w:val="24"/>
              </w:rPr>
              <w:t>3.2.12.2.2.1.</w:t>
            </w:r>
          </w:p>
        </w:tc>
        <w:tc>
          <w:tcPr>
            <w:tcW w:w="3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930659" w:rsidRPr="00BC3BDD" w:rsidRDefault="00930659" w:rsidP="00EB14FD">
            <w:pPr>
              <w:rPr>
                <w:rFonts w:ascii="Times New Roman" w:eastAsia="Times New Roman" w:hAnsi="Times New Roman"/>
                <w:sz w:val="24"/>
                <w:szCs w:val="24"/>
              </w:rPr>
            </w:pPr>
            <w:r w:rsidRPr="00BC3BDD">
              <w:rPr>
                <w:rFonts w:ascii="Times New Roman" w:eastAsia="Times New Roman" w:hAnsi="Times New Roman"/>
                <w:sz w:val="24"/>
                <w:szCs w:val="24"/>
              </w:rPr>
              <w:t>Make:</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30659" w:rsidRPr="00BC3BDD" w:rsidRDefault="00930659"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30659" w:rsidRPr="00BC3BDD" w:rsidRDefault="00930659" w:rsidP="00EB14FD">
            <w:pPr>
              <w:rPr>
                <w:rFonts w:ascii="Times New Roman" w:eastAsia="Times New Roman" w:hAnsi="Times New Roman"/>
                <w:sz w:val="24"/>
                <w:szCs w:val="24"/>
              </w:rPr>
            </w:pPr>
          </w:p>
        </w:tc>
      </w:tr>
      <w:tr w:rsidR="00930659" w:rsidRPr="00BC3BDD" w:rsidTr="00A23214">
        <w:trPr>
          <w:trHeight w:val="330"/>
        </w:trPr>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930659" w:rsidRPr="00BC3BDD" w:rsidRDefault="00930659" w:rsidP="00EB14FD">
            <w:pPr>
              <w:rPr>
                <w:rFonts w:ascii="Times New Roman" w:eastAsia="Times New Roman" w:hAnsi="Times New Roman"/>
                <w:sz w:val="24"/>
                <w:szCs w:val="24"/>
              </w:rPr>
            </w:pPr>
            <w:r w:rsidRPr="00BC3BDD">
              <w:rPr>
                <w:rFonts w:ascii="Times New Roman" w:eastAsia="Times New Roman" w:hAnsi="Times New Roman"/>
                <w:sz w:val="24"/>
                <w:szCs w:val="24"/>
              </w:rPr>
              <w:t>3.2.12.2.2.2.</w:t>
            </w:r>
          </w:p>
        </w:tc>
        <w:tc>
          <w:tcPr>
            <w:tcW w:w="3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930659" w:rsidRPr="00BC3BDD" w:rsidRDefault="00930659" w:rsidP="00EB14FD">
            <w:pPr>
              <w:rPr>
                <w:rFonts w:ascii="Times New Roman" w:eastAsia="Times New Roman" w:hAnsi="Times New Roman"/>
                <w:sz w:val="24"/>
                <w:szCs w:val="24"/>
              </w:rPr>
            </w:pPr>
            <w:r w:rsidRPr="00BC3BDD">
              <w:rPr>
                <w:rFonts w:ascii="Times New Roman" w:eastAsia="Times New Roman" w:hAnsi="Times New Roman"/>
                <w:sz w:val="24"/>
                <w:szCs w:val="24"/>
              </w:rPr>
              <w:t>Location:</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30659" w:rsidRPr="00BC3BDD" w:rsidRDefault="00930659"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30659" w:rsidRPr="00BC3BDD" w:rsidRDefault="00930659" w:rsidP="00EB14FD">
            <w:pPr>
              <w:rPr>
                <w:rFonts w:ascii="Times New Roman" w:eastAsia="Times New Roman" w:hAnsi="Times New Roman"/>
                <w:sz w:val="24"/>
                <w:szCs w:val="24"/>
              </w:rPr>
            </w:pPr>
          </w:p>
        </w:tc>
      </w:tr>
      <w:tr w:rsidR="00930659" w:rsidRPr="00BC3BDD" w:rsidTr="00A23214">
        <w:trPr>
          <w:trHeight w:val="440"/>
        </w:trPr>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930659" w:rsidRPr="00BC3BDD" w:rsidRDefault="00930659" w:rsidP="00EB14FD">
            <w:pPr>
              <w:rPr>
                <w:rFonts w:ascii="Times New Roman" w:eastAsia="Times New Roman" w:hAnsi="Times New Roman"/>
                <w:sz w:val="24"/>
                <w:szCs w:val="24"/>
              </w:rPr>
            </w:pPr>
            <w:r w:rsidRPr="00BC3BDD">
              <w:rPr>
                <w:rFonts w:ascii="Times New Roman" w:eastAsia="Times New Roman" w:hAnsi="Times New Roman"/>
                <w:sz w:val="24"/>
                <w:szCs w:val="24"/>
              </w:rPr>
              <w:t>3.2.12.2.2.3.</w:t>
            </w:r>
          </w:p>
        </w:tc>
        <w:tc>
          <w:tcPr>
            <w:tcW w:w="3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930659" w:rsidRPr="00BC3BDD" w:rsidRDefault="00930659" w:rsidP="00EB14FD">
            <w:pPr>
              <w:rPr>
                <w:rFonts w:ascii="Times New Roman" w:eastAsia="Times New Roman" w:hAnsi="Times New Roman"/>
                <w:sz w:val="24"/>
                <w:szCs w:val="24"/>
              </w:rPr>
            </w:pPr>
            <w:r w:rsidRPr="00BC3BDD">
              <w:rPr>
                <w:rFonts w:ascii="Times New Roman" w:eastAsia="Times New Roman" w:hAnsi="Times New Roman"/>
                <w:sz w:val="24"/>
                <w:szCs w:val="24"/>
              </w:rPr>
              <w:t>Control range:</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30659" w:rsidRPr="00BC3BDD" w:rsidRDefault="00930659"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30659" w:rsidRPr="00BC3BDD" w:rsidRDefault="00930659" w:rsidP="00EB14FD">
            <w:pPr>
              <w:rPr>
                <w:rFonts w:ascii="Times New Roman" w:eastAsia="Times New Roman" w:hAnsi="Times New Roman"/>
                <w:sz w:val="24"/>
                <w:szCs w:val="24"/>
              </w:rPr>
            </w:pPr>
          </w:p>
        </w:tc>
      </w:tr>
      <w:tr w:rsidR="00930659" w:rsidRPr="00BC3BDD" w:rsidTr="00A23214">
        <w:trPr>
          <w:trHeight w:val="330"/>
        </w:trPr>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930659" w:rsidRPr="00BC3BDD" w:rsidRDefault="00930659" w:rsidP="00EB14FD">
            <w:pPr>
              <w:rPr>
                <w:rFonts w:ascii="Times New Roman" w:eastAsia="Times New Roman" w:hAnsi="Times New Roman"/>
                <w:sz w:val="24"/>
                <w:szCs w:val="24"/>
              </w:rPr>
            </w:pPr>
            <w:r w:rsidRPr="00BC3BDD">
              <w:rPr>
                <w:rFonts w:ascii="Times New Roman" w:eastAsia="Times New Roman" w:hAnsi="Times New Roman"/>
                <w:sz w:val="24"/>
                <w:szCs w:val="24"/>
              </w:rPr>
              <w:t>3.2.12.2.2.4.</w:t>
            </w:r>
          </w:p>
        </w:tc>
        <w:tc>
          <w:tcPr>
            <w:tcW w:w="3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930659" w:rsidRPr="00BC3BDD" w:rsidRDefault="00930659" w:rsidP="00EB14FD">
            <w:pPr>
              <w:rPr>
                <w:rFonts w:ascii="Times New Roman" w:eastAsia="Times New Roman" w:hAnsi="Times New Roman"/>
                <w:sz w:val="24"/>
                <w:szCs w:val="24"/>
              </w:rPr>
            </w:pPr>
            <w:r w:rsidRPr="00BC3BDD">
              <w:rPr>
                <w:rFonts w:ascii="Times New Roman" w:eastAsia="Times New Roman" w:hAnsi="Times New Roman"/>
                <w:sz w:val="24"/>
                <w:szCs w:val="24"/>
              </w:rPr>
              <w:t>Type:</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30659" w:rsidRPr="00BC3BDD" w:rsidRDefault="00930659"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30659" w:rsidRPr="00BC3BDD" w:rsidRDefault="00930659" w:rsidP="00EB14FD">
            <w:pPr>
              <w:rPr>
                <w:rFonts w:ascii="Times New Roman" w:eastAsia="Times New Roman" w:hAnsi="Times New Roman"/>
                <w:sz w:val="24"/>
                <w:szCs w:val="24"/>
              </w:rPr>
            </w:pPr>
          </w:p>
        </w:tc>
      </w:tr>
      <w:tr w:rsidR="00930659" w:rsidRPr="00BC3BDD" w:rsidTr="00A23214">
        <w:trPr>
          <w:trHeight w:val="330"/>
        </w:trPr>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930659" w:rsidRPr="00BC3BDD" w:rsidRDefault="00930659" w:rsidP="00EB14FD">
            <w:pPr>
              <w:rPr>
                <w:rFonts w:ascii="Times New Roman" w:eastAsia="Times New Roman" w:hAnsi="Times New Roman"/>
                <w:sz w:val="24"/>
                <w:szCs w:val="24"/>
              </w:rPr>
            </w:pPr>
            <w:r w:rsidRPr="00BC3BDD">
              <w:rPr>
                <w:rFonts w:ascii="Times New Roman" w:eastAsia="Times New Roman" w:hAnsi="Times New Roman"/>
                <w:sz w:val="24"/>
                <w:szCs w:val="24"/>
              </w:rPr>
              <w:t>3.2.12.2.2.5.</w:t>
            </w:r>
          </w:p>
        </w:tc>
        <w:tc>
          <w:tcPr>
            <w:tcW w:w="3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930659" w:rsidRPr="00BC3BDD" w:rsidRDefault="00930659" w:rsidP="00EB14FD">
            <w:pPr>
              <w:rPr>
                <w:rFonts w:ascii="Times New Roman" w:eastAsia="Times New Roman" w:hAnsi="Times New Roman"/>
                <w:sz w:val="24"/>
                <w:szCs w:val="24"/>
              </w:rPr>
            </w:pPr>
            <w:r w:rsidRPr="00BC3BDD">
              <w:rPr>
                <w:rFonts w:ascii="Times New Roman" w:eastAsia="Times New Roman" w:hAnsi="Times New Roman"/>
                <w:sz w:val="24"/>
                <w:szCs w:val="24"/>
              </w:rPr>
              <w:t>Identifying part number:</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30659" w:rsidRPr="00BC3BDD" w:rsidRDefault="00930659"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30659" w:rsidRPr="00BC3BDD" w:rsidRDefault="00930659" w:rsidP="00EB14FD">
            <w:pPr>
              <w:rPr>
                <w:rFonts w:ascii="Times New Roman" w:eastAsia="Times New Roman" w:hAnsi="Times New Roman"/>
                <w:sz w:val="24"/>
                <w:szCs w:val="24"/>
              </w:rPr>
            </w:pPr>
          </w:p>
        </w:tc>
      </w:tr>
      <w:tr w:rsidR="00930659" w:rsidRPr="00BC3BDD" w:rsidTr="00A23214">
        <w:trPr>
          <w:trHeight w:val="330"/>
        </w:trPr>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930659" w:rsidRPr="00BC3BDD" w:rsidRDefault="00930659" w:rsidP="00EB14FD">
            <w:pPr>
              <w:rPr>
                <w:rFonts w:ascii="Times New Roman" w:eastAsia="Times New Roman" w:hAnsi="Times New Roman"/>
                <w:sz w:val="24"/>
                <w:szCs w:val="24"/>
              </w:rPr>
            </w:pPr>
            <w:r w:rsidRPr="00BC3BDD">
              <w:rPr>
                <w:rFonts w:ascii="Times New Roman" w:eastAsia="Times New Roman" w:hAnsi="Times New Roman"/>
                <w:sz w:val="24"/>
                <w:szCs w:val="24"/>
              </w:rPr>
              <w:t>3.2.12.2.3.</w:t>
            </w:r>
          </w:p>
        </w:tc>
        <w:tc>
          <w:tcPr>
            <w:tcW w:w="3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930659" w:rsidRPr="00BC3BDD" w:rsidRDefault="00930659" w:rsidP="00EB14FD">
            <w:pPr>
              <w:rPr>
                <w:rFonts w:ascii="Times New Roman" w:eastAsia="Times New Roman" w:hAnsi="Times New Roman"/>
                <w:sz w:val="24"/>
                <w:szCs w:val="24"/>
              </w:rPr>
            </w:pPr>
            <w:r w:rsidRPr="00BC3BDD">
              <w:rPr>
                <w:rFonts w:ascii="Times New Roman" w:eastAsia="Times New Roman" w:hAnsi="Times New Roman"/>
                <w:sz w:val="24"/>
                <w:szCs w:val="24"/>
              </w:rPr>
              <w:t xml:space="preserve">Air injection: </w:t>
            </w:r>
            <w:r w:rsidR="00EA2E4F">
              <w:rPr>
                <w:rFonts w:ascii="Times New Roman" w:eastAsia="Times New Roman" w:hAnsi="Times New Roman"/>
                <w:sz w:val="24"/>
                <w:szCs w:val="24"/>
              </w:rPr>
              <w:t>(Yes/No)</w:t>
            </w:r>
            <w:r w:rsidRPr="00BC3BDD">
              <w:rPr>
                <w:rFonts w:ascii="Times New Roman" w:eastAsia="Times New Roman" w:hAnsi="Times New Roman"/>
                <w:sz w:val="24"/>
                <w:szCs w:val="24"/>
              </w:rPr>
              <w:t xml:space="preserve"> </w:t>
            </w:r>
            <w:r w:rsidRPr="00C83049">
              <w:rPr>
                <w:rFonts w:ascii="Times New Roman" w:eastAsia="Times New Roman" w:hAnsi="Times New Roman"/>
                <w:sz w:val="24"/>
                <w:szCs w:val="24"/>
                <w:vertAlign w:val="superscript"/>
              </w:rPr>
              <w:t>(1)</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30659" w:rsidRPr="00BC3BDD" w:rsidRDefault="00930659"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30659" w:rsidRPr="00BC3BDD" w:rsidRDefault="00930659" w:rsidP="00EB14FD">
            <w:pPr>
              <w:rPr>
                <w:rFonts w:ascii="Times New Roman" w:eastAsia="Times New Roman" w:hAnsi="Times New Roman"/>
                <w:sz w:val="24"/>
                <w:szCs w:val="24"/>
              </w:rPr>
            </w:pPr>
          </w:p>
        </w:tc>
      </w:tr>
      <w:tr w:rsidR="00930659" w:rsidRPr="00BC3BDD" w:rsidTr="00A23214">
        <w:trPr>
          <w:trHeight w:val="330"/>
        </w:trPr>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930659" w:rsidRPr="00BC3BDD" w:rsidRDefault="00930659" w:rsidP="00EB14FD">
            <w:pPr>
              <w:rPr>
                <w:rFonts w:ascii="Times New Roman" w:eastAsia="Times New Roman" w:hAnsi="Times New Roman"/>
                <w:sz w:val="24"/>
                <w:szCs w:val="24"/>
              </w:rPr>
            </w:pPr>
            <w:r w:rsidRPr="00BC3BDD">
              <w:rPr>
                <w:rFonts w:ascii="Times New Roman" w:eastAsia="Times New Roman" w:hAnsi="Times New Roman"/>
                <w:sz w:val="24"/>
                <w:szCs w:val="24"/>
              </w:rPr>
              <w:t>3.2.12.2.3.1.</w:t>
            </w:r>
          </w:p>
        </w:tc>
        <w:tc>
          <w:tcPr>
            <w:tcW w:w="3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930659" w:rsidRPr="00BC3BDD" w:rsidRDefault="00930659" w:rsidP="00EB14FD">
            <w:pPr>
              <w:rPr>
                <w:rFonts w:ascii="Times New Roman" w:eastAsia="Times New Roman" w:hAnsi="Times New Roman"/>
                <w:sz w:val="24"/>
                <w:szCs w:val="24"/>
              </w:rPr>
            </w:pPr>
            <w:r w:rsidRPr="00BC3BDD">
              <w:rPr>
                <w:rFonts w:ascii="Times New Roman" w:eastAsia="Times New Roman" w:hAnsi="Times New Roman"/>
                <w:sz w:val="24"/>
                <w:szCs w:val="24"/>
              </w:rPr>
              <w:t>Type (pulse air, air pump, etc.):</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30659" w:rsidRPr="00BC3BDD" w:rsidRDefault="00930659"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30659" w:rsidRPr="00BC3BDD" w:rsidRDefault="00930659" w:rsidP="00EB14FD">
            <w:pPr>
              <w:rPr>
                <w:rFonts w:ascii="Times New Roman" w:eastAsia="Times New Roman" w:hAnsi="Times New Roman"/>
                <w:sz w:val="24"/>
                <w:szCs w:val="24"/>
              </w:rPr>
            </w:pPr>
          </w:p>
        </w:tc>
      </w:tr>
      <w:tr w:rsidR="00930659" w:rsidRPr="00BC3BDD" w:rsidTr="00A23214">
        <w:trPr>
          <w:trHeight w:val="330"/>
        </w:trPr>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930659" w:rsidRPr="00BC3BDD" w:rsidRDefault="00930659" w:rsidP="00EB14FD">
            <w:pPr>
              <w:rPr>
                <w:rFonts w:ascii="Times New Roman" w:eastAsia="Times New Roman" w:hAnsi="Times New Roman"/>
                <w:sz w:val="24"/>
                <w:szCs w:val="24"/>
              </w:rPr>
            </w:pPr>
            <w:r w:rsidRPr="00BC3BDD">
              <w:rPr>
                <w:rFonts w:ascii="Times New Roman" w:eastAsia="Times New Roman" w:hAnsi="Times New Roman"/>
                <w:sz w:val="24"/>
                <w:szCs w:val="24"/>
              </w:rPr>
              <w:t>3.2.12.2.4.</w:t>
            </w:r>
          </w:p>
        </w:tc>
        <w:tc>
          <w:tcPr>
            <w:tcW w:w="3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930659" w:rsidRPr="00BC3BDD" w:rsidRDefault="00930659" w:rsidP="00EB14FD">
            <w:pPr>
              <w:rPr>
                <w:rFonts w:ascii="Times New Roman" w:eastAsia="Times New Roman" w:hAnsi="Times New Roman"/>
                <w:sz w:val="24"/>
                <w:szCs w:val="24"/>
              </w:rPr>
            </w:pPr>
            <w:r w:rsidRPr="00BC3BDD">
              <w:rPr>
                <w:rFonts w:ascii="Times New Roman" w:eastAsia="Times New Roman" w:hAnsi="Times New Roman"/>
                <w:sz w:val="24"/>
                <w:szCs w:val="24"/>
              </w:rPr>
              <w:t xml:space="preserve">Exhaust gas recirculation (EGR): </w:t>
            </w:r>
            <w:r w:rsidR="00EA2E4F">
              <w:rPr>
                <w:rFonts w:ascii="Times New Roman" w:eastAsia="Times New Roman" w:hAnsi="Times New Roman"/>
                <w:sz w:val="24"/>
                <w:szCs w:val="24"/>
              </w:rPr>
              <w:t>(Yes/No)</w:t>
            </w:r>
            <w:r w:rsidRPr="00BC3BDD">
              <w:rPr>
                <w:rFonts w:ascii="Times New Roman" w:eastAsia="Times New Roman" w:hAnsi="Times New Roman"/>
                <w:sz w:val="24"/>
                <w:szCs w:val="24"/>
              </w:rPr>
              <w:t xml:space="preserve"> </w:t>
            </w:r>
            <w:r w:rsidRPr="00C83049">
              <w:rPr>
                <w:rFonts w:ascii="Times New Roman" w:eastAsia="Times New Roman" w:hAnsi="Times New Roman"/>
                <w:sz w:val="24"/>
                <w:szCs w:val="24"/>
                <w:vertAlign w:val="superscript"/>
              </w:rPr>
              <w:t>(1)</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30659" w:rsidRPr="00BC3BDD" w:rsidRDefault="00930659"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30659" w:rsidRPr="00BC3BDD" w:rsidRDefault="00930659" w:rsidP="00EB14FD">
            <w:pPr>
              <w:rPr>
                <w:rFonts w:ascii="Times New Roman" w:eastAsia="Times New Roman" w:hAnsi="Times New Roman"/>
                <w:sz w:val="24"/>
                <w:szCs w:val="24"/>
              </w:rPr>
            </w:pPr>
          </w:p>
        </w:tc>
      </w:tr>
      <w:tr w:rsidR="00930659" w:rsidRPr="00BC3BDD" w:rsidTr="00A23214">
        <w:trPr>
          <w:trHeight w:val="330"/>
        </w:trPr>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930659" w:rsidRPr="00BC3BDD" w:rsidRDefault="00930659" w:rsidP="00EB14FD">
            <w:pPr>
              <w:rPr>
                <w:rFonts w:ascii="Times New Roman" w:eastAsia="Times New Roman" w:hAnsi="Times New Roman"/>
                <w:sz w:val="24"/>
                <w:szCs w:val="24"/>
              </w:rPr>
            </w:pPr>
            <w:r w:rsidRPr="00BC3BDD">
              <w:rPr>
                <w:rFonts w:ascii="Times New Roman" w:eastAsia="Times New Roman" w:hAnsi="Times New Roman"/>
                <w:sz w:val="24"/>
                <w:szCs w:val="24"/>
              </w:rPr>
              <w:t>3.2.12.2.4.1.</w:t>
            </w:r>
          </w:p>
        </w:tc>
        <w:tc>
          <w:tcPr>
            <w:tcW w:w="3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930659" w:rsidRPr="00BC3BDD" w:rsidRDefault="00930659" w:rsidP="00EB14FD">
            <w:pPr>
              <w:rPr>
                <w:rFonts w:ascii="Times New Roman" w:eastAsia="Times New Roman" w:hAnsi="Times New Roman"/>
                <w:sz w:val="24"/>
                <w:szCs w:val="24"/>
              </w:rPr>
            </w:pPr>
            <w:r w:rsidRPr="00BC3BDD">
              <w:rPr>
                <w:rFonts w:ascii="Times New Roman" w:eastAsia="Times New Roman" w:hAnsi="Times New Roman"/>
                <w:sz w:val="24"/>
                <w:szCs w:val="24"/>
              </w:rPr>
              <w:t>Characteristics (make, type, flow, etc):</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30659" w:rsidRPr="00BC3BDD" w:rsidRDefault="00930659"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30659" w:rsidRPr="00BC3BDD" w:rsidRDefault="00930659" w:rsidP="00EB14FD">
            <w:pPr>
              <w:rPr>
                <w:rFonts w:ascii="Times New Roman" w:eastAsia="Times New Roman" w:hAnsi="Times New Roman"/>
                <w:sz w:val="24"/>
                <w:szCs w:val="24"/>
              </w:rPr>
            </w:pPr>
          </w:p>
        </w:tc>
      </w:tr>
    </w:tbl>
    <w:p w:rsidR="0019785A" w:rsidRPr="00BC3BDD" w:rsidRDefault="0019785A">
      <w:pPr>
        <w:rPr>
          <w:rFonts w:ascii="Times New Roman" w:hAnsi="Times New Roman"/>
          <w:sz w:val="24"/>
          <w:szCs w:val="24"/>
        </w:rPr>
      </w:pPr>
    </w:p>
    <w:tbl>
      <w:tblPr>
        <w:tblW w:w="9450" w:type="dxa"/>
        <w:tblInd w:w="-612" w:type="dxa"/>
        <w:tblLayout w:type="fixed"/>
        <w:tblLook w:val="04A0" w:firstRow="1" w:lastRow="0" w:firstColumn="1" w:lastColumn="0" w:noHBand="0" w:noVBand="1"/>
      </w:tblPr>
      <w:tblGrid>
        <w:gridCol w:w="1800"/>
        <w:gridCol w:w="3510"/>
        <w:gridCol w:w="1620"/>
        <w:gridCol w:w="540"/>
        <w:gridCol w:w="540"/>
        <w:gridCol w:w="540"/>
        <w:gridCol w:w="450"/>
        <w:gridCol w:w="450"/>
      </w:tblGrid>
      <w:tr w:rsidR="00930659" w:rsidRPr="00BC3BDD" w:rsidTr="00A23214">
        <w:trPr>
          <w:trHeight w:val="330"/>
        </w:trPr>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930659" w:rsidRPr="00BC3BDD" w:rsidRDefault="00930659" w:rsidP="00EB14FD">
            <w:pPr>
              <w:spacing w:after="120"/>
              <w:rPr>
                <w:rFonts w:ascii="Times New Roman" w:eastAsia="Times New Roman" w:hAnsi="Times New Roman"/>
                <w:sz w:val="24"/>
                <w:szCs w:val="24"/>
              </w:rPr>
            </w:pPr>
          </w:p>
        </w:tc>
        <w:tc>
          <w:tcPr>
            <w:tcW w:w="3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930659" w:rsidRPr="00BC3BDD" w:rsidRDefault="00930659" w:rsidP="00EB14FD">
            <w:pPr>
              <w:spacing w:after="120"/>
              <w:rPr>
                <w:rFonts w:ascii="Times New Roman" w:eastAsia="Times New Roman" w:hAnsi="Times New Roman"/>
                <w:sz w:val="24"/>
                <w:szCs w:val="24"/>
              </w:rPr>
            </w:pP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930659" w:rsidRPr="00BC3BDD" w:rsidRDefault="00930659" w:rsidP="00EB14FD">
            <w:pPr>
              <w:rPr>
                <w:rFonts w:ascii="Times New Roman" w:eastAsia="Times New Roman" w:hAnsi="Times New Roman"/>
                <w:sz w:val="24"/>
                <w:szCs w:val="24"/>
              </w:rPr>
            </w:pPr>
          </w:p>
        </w:tc>
        <w:tc>
          <w:tcPr>
            <w:tcW w:w="252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jc w:val="center"/>
              <w:rPr>
                <w:rFonts w:ascii="Times New Roman" w:eastAsia="Times New Roman" w:hAnsi="Times New Roman"/>
                <w:sz w:val="24"/>
                <w:szCs w:val="24"/>
              </w:rPr>
            </w:pPr>
            <w:r w:rsidRPr="00BC3BDD">
              <w:rPr>
                <w:rFonts w:ascii="Times New Roman" w:eastAsia="Times New Roman" w:hAnsi="Times New Roman"/>
                <w:b/>
                <w:sz w:val="24"/>
                <w:szCs w:val="24"/>
              </w:rPr>
              <w:t>Engine Family Members</w:t>
            </w:r>
          </w:p>
        </w:tc>
      </w:tr>
      <w:tr w:rsidR="00930659" w:rsidRPr="00BC3BDD" w:rsidTr="00A23214">
        <w:trPr>
          <w:trHeight w:val="330"/>
        </w:trPr>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930659" w:rsidRPr="00BC3BDD" w:rsidRDefault="00930659" w:rsidP="00EB14FD">
            <w:pPr>
              <w:rPr>
                <w:rFonts w:ascii="Times New Roman" w:eastAsia="Times New Roman" w:hAnsi="Times New Roman"/>
                <w:b/>
                <w:sz w:val="24"/>
                <w:szCs w:val="24"/>
              </w:rPr>
            </w:pPr>
            <w:r w:rsidRPr="00BC3BDD">
              <w:rPr>
                <w:rFonts w:ascii="Times New Roman" w:eastAsia="Times New Roman" w:hAnsi="Times New Roman"/>
                <w:b/>
                <w:sz w:val="24"/>
                <w:szCs w:val="24"/>
              </w:rPr>
              <w:t>Clause No</w:t>
            </w:r>
          </w:p>
        </w:tc>
        <w:tc>
          <w:tcPr>
            <w:tcW w:w="3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930659" w:rsidRPr="00BC3BDD" w:rsidRDefault="00930659" w:rsidP="00EB14FD">
            <w:pPr>
              <w:rPr>
                <w:rFonts w:ascii="Times New Roman" w:eastAsia="Times New Roman" w:hAnsi="Times New Roman"/>
                <w:b/>
                <w:sz w:val="24"/>
                <w:szCs w:val="24"/>
              </w:rPr>
            </w:pPr>
            <w:r w:rsidRPr="00BC3BDD">
              <w:rPr>
                <w:rFonts w:ascii="Times New Roman" w:eastAsia="Times New Roman" w:hAnsi="Times New Roman"/>
                <w:b/>
                <w:sz w:val="24"/>
                <w:szCs w:val="24"/>
              </w:rPr>
              <w:t>Description</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930659" w:rsidRPr="00BC3BDD" w:rsidRDefault="00930659" w:rsidP="00EB14FD">
            <w:pPr>
              <w:rPr>
                <w:rFonts w:ascii="Times New Roman" w:eastAsia="Times New Roman" w:hAnsi="Times New Roman"/>
                <w:b/>
                <w:sz w:val="24"/>
                <w:szCs w:val="24"/>
              </w:rPr>
            </w:pPr>
            <w:r w:rsidRPr="00BC3BDD">
              <w:rPr>
                <w:rFonts w:ascii="Times New Roman" w:eastAsia="Times New Roman" w:hAnsi="Times New Roman"/>
                <w:b/>
                <w:sz w:val="24"/>
                <w:szCs w:val="24"/>
              </w:rPr>
              <w:t>Parent Engine or Engine Type</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930659" w:rsidRPr="00BC3BDD" w:rsidRDefault="00930659" w:rsidP="00EB14FD">
            <w:pPr>
              <w:rPr>
                <w:rFonts w:ascii="Times New Roman" w:eastAsia="Times New Roman" w:hAnsi="Times New Roman"/>
                <w:b/>
                <w:sz w:val="24"/>
                <w:szCs w:val="24"/>
              </w:rPr>
            </w:pPr>
            <w:r w:rsidRPr="00BC3BDD">
              <w:rPr>
                <w:rFonts w:ascii="Times New Roman" w:eastAsia="Times New Roman" w:hAnsi="Times New Roman"/>
                <w:b/>
                <w:sz w:val="24"/>
                <w:szCs w:val="24"/>
              </w:rPr>
              <w:t>A</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930659" w:rsidRPr="00BC3BDD" w:rsidRDefault="00930659" w:rsidP="00EB14FD">
            <w:pPr>
              <w:rPr>
                <w:rFonts w:ascii="Times New Roman" w:eastAsia="Times New Roman" w:hAnsi="Times New Roman"/>
                <w:b/>
                <w:sz w:val="24"/>
                <w:szCs w:val="24"/>
              </w:rPr>
            </w:pPr>
            <w:r w:rsidRPr="00BC3BDD">
              <w:rPr>
                <w:rFonts w:ascii="Times New Roman" w:eastAsia="Times New Roman" w:hAnsi="Times New Roman"/>
                <w:b/>
                <w:sz w:val="24"/>
                <w:szCs w:val="24"/>
              </w:rPr>
              <w:t>B</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930659" w:rsidRPr="00BC3BDD" w:rsidRDefault="00930659" w:rsidP="00EB14FD">
            <w:pPr>
              <w:rPr>
                <w:rFonts w:ascii="Times New Roman" w:eastAsia="Times New Roman" w:hAnsi="Times New Roman"/>
                <w:b/>
                <w:sz w:val="24"/>
                <w:szCs w:val="24"/>
              </w:rPr>
            </w:pPr>
            <w:r w:rsidRPr="00BC3BDD">
              <w:rPr>
                <w:rFonts w:ascii="Times New Roman" w:eastAsia="Times New Roman" w:hAnsi="Times New Roman"/>
                <w:b/>
                <w:sz w:val="24"/>
                <w:szCs w:val="24"/>
              </w:rPr>
              <w:t>C</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30659" w:rsidRPr="00BC3BDD" w:rsidRDefault="00930659" w:rsidP="00EB14FD">
            <w:pPr>
              <w:rPr>
                <w:rFonts w:ascii="Times New Roman" w:eastAsia="Times New Roman" w:hAnsi="Times New Roman"/>
                <w:b/>
                <w:sz w:val="24"/>
                <w:szCs w:val="24"/>
              </w:rPr>
            </w:pPr>
            <w:r w:rsidRPr="00BC3BDD">
              <w:rPr>
                <w:rFonts w:ascii="Times New Roman" w:eastAsia="Times New Roman" w:hAnsi="Times New Roman"/>
                <w:b/>
                <w:sz w:val="24"/>
                <w:szCs w:val="24"/>
              </w:rPr>
              <w:t>D</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30659" w:rsidRPr="00BC3BDD" w:rsidRDefault="00930659" w:rsidP="00EB14FD">
            <w:pPr>
              <w:rPr>
                <w:rFonts w:ascii="Times New Roman" w:eastAsia="Times New Roman" w:hAnsi="Times New Roman"/>
                <w:b/>
                <w:sz w:val="24"/>
                <w:szCs w:val="24"/>
              </w:rPr>
            </w:pPr>
            <w:r w:rsidRPr="00BC3BDD">
              <w:rPr>
                <w:rFonts w:ascii="Times New Roman" w:eastAsia="Times New Roman" w:hAnsi="Times New Roman"/>
                <w:b/>
                <w:sz w:val="24"/>
                <w:szCs w:val="24"/>
              </w:rPr>
              <w:t>E</w:t>
            </w:r>
          </w:p>
        </w:tc>
      </w:tr>
      <w:tr w:rsidR="00930659" w:rsidRPr="00BC3BDD" w:rsidTr="00A23214">
        <w:trPr>
          <w:trHeight w:val="330"/>
        </w:trPr>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930659" w:rsidRPr="00BC3BDD" w:rsidRDefault="00930659"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3.2.12.2.5.</w:t>
            </w:r>
          </w:p>
        </w:tc>
        <w:tc>
          <w:tcPr>
            <w:tcW w:w="3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930659" w:rsidRPr="00BC3BDD" w:rsidRDefault="00930659"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 xml:space="preserve">Particulate trap (PT): </w:t>
            </w:r>
            <w:r w:rsidR="00EA2E4F">
              <w:rPr>
                <w:rFonts w:ascii="Times New Roman" w:eastAsia="Times New Roman" w:hAnsi="Times New Roman"/>
                <w:sz w:val="24"/>
                <w:szCs w:val="24"/>
              </w:rPr>
              <w:t>(Yes/No)</w:t>
            </w:r>
            <w:r w:rsidRPr="00BC3BDD">
              <w:rPr>
                <w:rFonts w:ascii="Times New Roman" w:eastAsia="Times New Roman" w:hAnsi="Times New Roman"/>
                <w:sz w:val="24"/>
                <w:szCs w:val="24"/>
              </w:rPr>
              <w:t xml:space="preserve"> </w:t>
            </w:r>
            <w:r w:rsidRPr="00C83049">
              <w:rPr>
                <w:rFonts w:ascii="Times New Roman" w:eastAsia="Times New Roman" w:hAnsi="Times New Roman"/>
                <w:sz w:val="24"/>
                <w:szCs w:val="24"/>
                <w:vertAlign w:val="superscript"/>
              </w:rPr>
              <w:t>(1)</w:t>
            </w:r>
            <w:r w:rsidRPr="00BC3BDD">
              <w:rPr>
                <w:rFonts w:ascii="Times New Roman" w:eastAsia="Times New Roman" w:hAnsi="Times New Roman"/>
                <w:sz w:val="24"/>
                <w:szCs w:val="24"/>
              </w:rPr>
              <w:t>:</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30659" w:rsidRPr="00BC3BDD" w:rsidRDefault="00930659"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30659" w:rsidRPr="00BC3BDD" w:rsidRDefault="00930659" w:rsidP="00EB14FD">
            <w:pPr>
              <w:rPr>
                <w:rFonts w:ascii="Times New Roman" w:eastAsia="Times New Roman" w:hAnsi="Times New Roman"/>
                <w:sz w:val="24"/>
                <w:szCs w:val="24"/>
              </w:rPr>
            </w:pPr>
          </w:p>
        </w:tc>
      </w:tr>
      <w:tr w:rsidR="00930659" w:rsidRPr="00BC3BDD" w:rsidTr="00A23214">
        <w:trPr>
          <w:trHeight w:val="330"/>
        </w:trPr>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930659" w:rsidRPr="00BC3BDD" w:rsidRDefault="00930659"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3.2.12.2.5.1.</w:t>
            </w:r>
          </w:p>
        </w:tc>
        <w:tc>
          <w:tcPr>
            <w:tcW w:w="3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930659" w:rsidRPr="00BC3BDD" w:rsidRDefault="00930659"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Dimensions, shape and capacity of the particulate trap:</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30659" w:rsidRPr="00BC3BDD" w:rsidRDefault="00930659"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30659" w:rsidRPr="00BC3BDD" w:rsidRDefault="00930659" w:rsidP="00EB14FD">
            <w:pPr>
              <w:rPr>
                <w:rFonts w:ascii="Times New Roman" w:eastAsia="Times New Roman" w:hAnsi="Times New Roman"/>
                <w:sz w:val="24"/>
                <w:szCs w:val="24"/>
              </w:rPr>
            </w:pPr>
          </w:p>
        </w:tc>
      </w:tr>
      <w:tr w:rsidR="00930659" w:rsidRPr="00BC3BDD" w:rsidTr="00A23214">
        <w:trPr>
          <w:trHeight w:val="330"/>
        </w:trPr>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930659" w:rsidRPr="00BC3BDD" w:rsidRDefault="00930659"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3.2.12.2.5.2.</w:t>
            </w:r>
          </w:p>
        </w:tc>
        <w:tc>
          <w:tcPr>
            <w:tcW w:w="3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930659" w:rsidRPr="00BC3BDD" w:rsidRDefault="00930659"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Design of the particulate trap:</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30659" w:rsidRPr="00BC3BDD" w:rsidRDefault="00930659"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30659" w:rsidRPr="00BC3BDD" w:rsidRDefault="00930659" w:rsidP="00EB14FD">
            <w:pPr>
              <w:rPr>
                <w:rFonts w:ascii="Times New Roman" w:eastAsia="Times New Roman" w:hAnsi="Times New Roman"/>
                <w:sz w:val="24"/>
                <w:szCs w:val="24"/>
              </w:rPr>
            </w:pPr>
          </w:p>
        </w:tc>
      </w:tr>
      <w:tr w:rsidR="00930659" w:rsidRPr="00BC3BDD" w:rsidTr="00A23214">
        <w:trPr>
          <w:trHeight w:val="330"/>
        </w:trPr>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930659" w:rsidRPr="00BC3BDD" w:rsidRDefault="00930659"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3.2.12.2.5.3.</w:t>
            </w:r>
          </w:p>
        </w:tc>
        <w:tc>
          <w:tcPr>
            <w:tcW w:w="3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930659" w:rsidRPr="00BC3BDD" w:rsidRDefault="00930659"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Location (reference distance in the exhaust line):</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30659" w:rsidRPr="00BC3BDD" w:rsidRDefault="00930659"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30659" w:rsidRPr="00BC3BDD" w:rsidRDefault="00930659" w:rsidP="00EB14FD">
            <w:pPr>
              <w:rPr>
                <w:rFonts w:ascii="Times New Roman" w:eastAsia="Times New Roman" w:hAnsi="Times New Roman"/>
                <w:sz w:val="24"/>
                <w:szCs w:val="24"/>
              </w:rPr>
            </w:pPr>
          </w:p>
        </w:tc>
      </w:tr>
      <w:tr w:rsidR="00930659" w:rsidRPr="00BC3BDD" w:rsidTr="00A23214">
        <w:trPr>
          <w:trHeight w:val="330"/>
        </w:trPr>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930659" w:rsidRPr="00BC3BDD" w:rsidRDefault="00930659"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3.2.12.2.5.4.</w:t>
            </w:r>
          </w:p>
        </w:tc>
        <w:tc>
          <w:tcPr>
            <w:tcW w:w="3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930659" w:rsidRPr="00BC3BDD" w:rsidRDefault="00930659"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 xml:space="preserve">Method or system of regeneration, description and/or drawing: </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30659" w:rsidRPr="00BC3BDD" w:rsidRDefault="00930659"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30659" w:rsidRPr="00BC3BDD" w:rsidRDefault="00930659" w:rsidP="00EB14FD">
            <w:pPr>
              <w:rPr>
                <w:rFonts w:ascii="Times New Roman" w:eastAsia="Times New Roman" w:hAnsi="Times New Roman"/>
                <w:sz w:val="24"/>
                <w:szCs w:val="24"/>
              </w:rPr>
            </w:pPr>
          </w:p>
        </w:tc>
      </w:tr>
      <w:tr w:rsidR="00930659" w:rsidRPr="00BC3BDD" w:rsidTr="00A23214">
        <w:trPr>
          <w:trHeight w:val="330"/>
        </w:trPr>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930659" w:rsidRPr="00BC3BDD" w:rsidRDefault="00930659"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3.2.12.2.5.5.</w:t>
            </w:r>
          </w:p>
        </w:tc>
        <w:tc>
          <w:tcPr>
            <w:tcW w:w="3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930659" w:rsidRPr="00BC3BDD" w:rsidRDefault="00930659"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Make of particulate trap</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30659" w:rsidRPr="00BC3BDD" w:rsidRDefault="00930659"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30659" w:rsidRPr="00BC3BDD" w:rsidRDefault="00930659" w:rsidP="00EB14FD">
            <w:pPr>
              <w:rPr>
                <w:rFonts w:ascii="Times New Roman" w:eastAsia="Times New Roman" w:hAnsi="Times New Roman"/>
                <w:sz w:val="24"/>
                <w:szCs w:val="24"/>
              </w:rPr>
            </w:pPr>
          </w:p>
        </w:tc>
      </w:tr>
      <w:tr w:rsidR="00930659" w:rsidRPr="00BC3BDD" w:rsidTr="00A23214">
        <w:trPr>
          <w:trHeight w:val="330"/>
        </w:trPr>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930659" w:rsidRPr="00BC3BDD" w:rsidRDefault="00930659"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3.2.12.2.5.6.</w:t>
            </w:r>
          </w:p>
        </w:tc>
        <w:tc>
          <w:tcPr>
            <w:tcW w:w="3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930659" w:rsidRPr="00BC3BDD" w:rsidRDefault="00930659"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Identifying part number:</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30659" w:rsidRPr="00BC3BDD" w:rsidRDefault="00930659"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30659" w:rsidRPr="00BC3BDD" w:rsidRDefault="00930659" w:rsidP="00EB14FD">
            <w:pPr>
              <w:rPr>
                <w:rFonts w:ascii="Times New Roman" w:eastAsia="Times New Roman" w:hAnsi="Times New Roman"/>
                <w:sz w:val="24"/>
                <w:szCs w:val="24"/>
              </w:rPr>
            </w:pPr>
          </w:p>
        </w:tc>
      </w:tr>
      <w:tr w:rsidR="00930659" w:rsidRPr="00BC3BDD" w:rsidTr="00A23214">
        <w:trPr>
          <w:trHeight w:val="330"/>
        </w:trPr>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930659" w:rsidRPr="00BC3BDD" w:rsidRDefault="00930659"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3.2.12.2.5.7.</w:t>
            </w:r>
          </w:p>
        </w:tc>
        <w:tc>
          <w:tcPr>
            <w:tcW w:w="3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930659" w:rsidRPr="00BC3BDD" w:rsidRDefault="00930659"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 xml:space="preserve">Normal operating temperature: ... </w:t>
            </w:r>
            <w:r w:rsidR="003E663B">
              <w:rPr>
                <w:rFonts w:ascii="Times New Roman" w:eastAsia="Times New Roman" w:hAnsi="Times New Roman"/>
                <w:sz w:val="24"/>
                <w:szCs w:val="24"/>
              </w:rPr>
              <w:t>(°C)</w:t>
            </w:r>
            <w:r w:rsidRPr="00BC3BDD">
              <w:rPr>
                <w:rFonts w:ascii="Times New Roman" w:eastAsia="Times New Roman" w:hAnsi="Times New Roman"/>
                <w:sz w:val="24"/>
                <w:szCs w:val="24"/>
              </w:rPr>
              <w:t xml:space="preserve"> and pressure range: (kPa)</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30659" w:rsidRPr="00BC3BDD" w:rsidRDefault="00930659"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30659" w:rsidRPr="00BC3BDD" w:rsidRDefault="00930659" w:rsidP="00EB14FD">
            <w:pPr>
              <w:rPr>
                <w:rFonts w:ascii="Times New Roman" w:eastAsia="Times New Roman" w:hAnsi="Times New Roman"/>
                <w:sz w:val="24"/>
                <w:szCs w:val="24"/>
              </w:rPr>
            </w:pPr>
          </w:p>
        </w:tc>
      </w:tr>
      <w:tr w:rsidR="00930659" w:rsidRPr="00BC3BDD" w:rsidTr="00A23214">
        <w:trPr>
          <w:trHeight w:val="330"/>
        </w:trPr>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930659" w:rsidRPr="00BC3BDD" w:rsidRDefault="00930659"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3.2.12.2.5.8.</w:t>
            </w:r>
          </w:p>
        </w:tc>
        <w:tc>
          <w:tcPr>
            <w:tcW w:w="3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930659" w:rsidRPr="00BC3BDD" w:rsidRDefault="00930659"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In the case of periodic regeneration</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30659" w:rsidRPr="00BC3BDD" w:rsidRDefault="00930659"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30659" w:rsidRPr="00BC3BDD" w:rsidRDefault="00930659" w:rsidP="00EB14FD">
            <w:pPr>
              <w:rPr>
                <w:rFonts w:ascii="Times New Roman" w:eastAsia="Times New Roman" w:hAnsi="Times New Roman"/>
                <w:sz w:val="24"/>
                <w:szCs w:val="24"/>
              </w:rPr>
            </w:pPr>
          </w:p>
        </w:tc>
      </w:tr>
      <w:tr w:rsidR="00930659" w:rsidRPr="00BC3BDD" w:rsidTr="00A23214">
        <w:trPr>
          <w:trHeight w:val="330"/>
        </w:trPr>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930659" w:rsidRPr="00BC3BDD" w:rsidRDefault="00930659"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3.2.12.2.5.8.1.1.</w:t>
            </w:r>
          </w:p>
        </w:tc>
        <w:tc>
          <w:tcPr>
            <w:tcW w:w="3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930659" w:rsidRPr="00BC3BDD" w:rsidRDefault="00930659"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Number of WHTC test cycles without regeneration (n)</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30659" w:rsidRPr="00BC3BDD" w:rsidRDefault="00930659"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30659" w:rsidRPr="00BC3BDD" w:rsidRDefault="00930659" w:rsidP="00EB14FD">
            <w:pPr>
              <w:rPr>
                <w:rFonts w:ascii="Times New Roman" w:eastAsia="Times New Roman" w:hAnsi="Times New Roman"/>
                <w:sz w:val="24"/>
                <w:szCs w:val="24"/>
              </w:rPr>
            </w:pPr>
          </w:p>
        </w:tc>
      </w:tr>
      <w:tr w:rsidR="00930659" w:rsidRPr="00BC3BDD" w:rsidTr="00A23214">
        <w:trPr>
          <w:trHeight w:val="330"/>
        </w:trPr>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930659" w:rsidRPr="00BC3BDD" w:rsidRDefault="00930659"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3.2.12.2.5.8.2.1.</w:t>
            </w:r>
          </w:p>
        </w:tc>
        <w:tc>
          <w:tcPr>
            <w:tcW w:w="3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930659" w:rsidRPr="00BC3BDD" w:rsidRDefault="00930659"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Number of WHTC test cycles with regeneration (nR):</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spacing w:after="120"/>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spacing w:after="120"/>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spacing w:after="120"/>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30659" w:rsidRPr="00BC3BDD" w:rsidRDefault="00930659" w:rsidP="00EB14FD">
            <w:pPr>
              <w:spacing w:after="120"/>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30659" w:rsidRPr="00BC3BDD" w:rsidRDefault="00930659" w:rsidP="00EB14FD">
            <w:pPr>
              <w:rPr>
                <w:rFonts w:ascii="Times New Roman" w:eastAsia="Times New Roman" w:hAnsi="Times New Roman"/>
                <w:sz w:val="24"/>
                <w:szCs w:val="24"/>
              </w:rPr>
            </w:pPr>
          </w:p>
        </w:tc>
      </w:tr>
      <w:tr w:rsidR="00930659" w:rsidRPr="00BC3BDD" w:rsidTr="00A23214">
        <w:trPr>
          <w:trHeight w:val="330"/>
        </w:trPr>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930659" w:rsidRPr="00BC3BDD" w:rsidRDefault="00930659"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3.2.12.2.5.9.</w:t>
            </w:r>
          </w:p>
        </w:tc>
        <w:tc>
          <w:tcPr>
            <w:tcW w:w="3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930659" w:rsidRPr="00BC3BDD" w:rsidRDefault="00930659"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 xml:space="preserve">Other systems: </w:t>
            </w:r>
            <w:r w:rsidR="00EA2E4F">
              <w:rPr>
                <w:rFonts w:ascii="Times New Roman" w:eastAsia="Times New Roman" w:hAnsi="Times New Roman"/>
                <w:sz w:val="24"/>
                <w:szCs w:val="24"/>
              </w:rPr>
              <w:t>(Yes/No)</w:t>
            </w:r>
            <w:r w:rsidRPr="00BC3BDD">
              <w:rPr>
                <w:rFonts w:ascii="Times New Roman" w:eastAsia="Times New Roman" w:hAnsi="Times New Roman"/>
                <w:sz w:val="24"/>
                <w:szCs w:val="24"/>
              </w:rPr>
              <w:t xml:space="preserve"> </w:t>
            </w:r>
            <w:r w:rsidRPr="00C83049">
              <w:rPr>
                <w:rFonts w:ascii="Times New Roman" w:eastAsia="Times New Roman" w:hAnsi="Times New Roman"/>
                <w:sz w:val="24"/>
                <w:szCs w:val="24"/>
                <w:vertAlign w:val="superscript"/>
              </w:rPr>
              <w:t>(1)</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spacing w:after="120"/>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spacing w:after="120"/>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spacing w:after="120"/>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30659" w:rsidRPr="00BC3BDD" w:rsidRDefault="00930659" w:rsidP="00EB14FD">
            <w:pPr>
              <w:spacing w:after="120"/>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30659" w:rsidRPr="00BC3BDD" w:rsidRDefault="00930659" w:rsidP="00EB14FD">
            <w:pPr>
              <w:rPr>
                <w:rFonts w:ascii="Times New Roman" w:eastAsia="Times New Roman" w:hAnsi="Times New Roman"/>
                <w:sz w:val="24"/>
                <w:szCs w:val="24"/>
              </w:rPr>
            </w:pPr>
          </w:p>
        </w:tc>
      </w:tr>
      <w:tr w:rsidR="00930659" w:rsidRPr="00BC3BDD" w:rsidTr="00A23214">
        <w:trPr>
          <w:trHeight w:val="330"/>
        </w:trPr>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930659" w:rsidRPr="00BC3BDD" w:rsidRDefault="00930659"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3.2.12.2.5.9.1</w:t>
            </w:r>
          </w:p>
        </w:tc>
        <w:tc>
          <w:tcPr>
            <w:tcW w:w="3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930659" w:rsidRPr="00BC3BDD" w:rsidRDefault="00930659"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Description and operation</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spacing w:after="120"/>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spacing w:after="120"/>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spacing w:after="120"/>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30659" w:rsidRPr="00BC3BDD" w:rsidRDefault="00930659" w:rsidP="00EB14FD">
            <w:pPr>
              <w:spacing w:after="120"/>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30659" w:rsidRPr="00BC3BDD" w:rsidRDefault="00930659" w:rsidP="00EB14FD">
            <w:pPr>
              <w:rPr>
                <w:rFonts w:ascii="Times New Roman" w:eastAsia="Times New Roman" w:hAnsi="Times New Roman"/>
                <w:sz w:val="24"/>
                <w:szCs w:val="24"/>
              </w:rPr>
            </w:pPr>
          </w:p>
        </w:tc>
      </w:tr>
      <w:tr w:rsidR="00930659" w:rsidRPr="00BC3BDD" w:rsidTr="00A23214">
        <w:trPr>
          <w:trHeight w:val="330"/>
        </w:trPr>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930659" w:rsidRPr="00BC3BDD" w:rsidRDefault="00930659"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3.2.12.2.6.</w:t>
            </w:r>
          </w:p>
        </w:tc>
        <w:tc>
          <w:tcPr>
            <w:tcW w:w="3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930659" w:rsidRPr="00BC3BDD" w:rsidRDefault="00930659"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 xml:space="preserve">On-board-diagnostic (OBD)system: </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spacing w:after="120"/>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spacing w:after="120"/>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spacing w:after="120"/>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30659" w:rsidRPr="00BC3BDD" w:rsidRDefault="00930659" w:rsidP="00EB14FD">
            <w:pPr>
              <w:spacing w:after="120"/>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30659" w:rsidRPr="00BC3BDD" w:rsidRDefault="00930659" w:rsidP="00EB14FD">
            <w:pPr>
              <w:rPr>
                <w:rFonts w:ascii="Times New Roman" w:eastAsia="Times New Roman" w:hAnsi="Times New Roman"/>
                <w:sz w:val="24"/>
                <w:szCs w:val="24"/>
              </w:rPr>
            </w:pPr>
          </w:p>
        </w:tc>
      </w:tr>
      <w:tr w:rsidR="00930659" w:rsidRPr="00BC3BDD" w:rsidTr="00A23214">
        <w:trPr>
          <w:trHeight w:val="330"/>
        </w:trPr>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930659" w:rsidRPr="00BC3BDD" w:rsidRDefault="00930659"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3.2.12.2.6.1</w:t>
            </w:r>
          </w:p>
        </w:tc>
        <w:tc>
          <w:tcPr>
            <w:tcW w:w="3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930659" w:rsidRPr="00BC3BDD" w:rsidRDefault="00930659"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Number of OBD engine families within the engine family</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spacing w:after="120"/>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spacing w:after="120"/>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spacing w:after="120"/>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30659" w:rsidRPr="00BC3BDD" w:rsidRDefault="00930659" w:rsidP="00EB14FD">
            <w:pPr>
              <w:spacing w:after="120"/>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30659" w:rsidRPr="00BC3BDD" w:rsidRDefault="00930659" w:rsidP="00EB14FD">
            <w:pPr>
              <w:rPr>
                <w:rFonts w:ascii="Times New Roman" w:eastAsia="Times New Roman" w:hAnsi="Times New Roman"/>
                <w:sz w:val="24"/>
                <w:szCs w:val="24"/>
              </w:rPr>
            </w:pPr>
          </w:p>
        </w:tc>
      </w:tr>
      <w:tr w:rsidR="00930659" w:rsidRPr="00BC3BDD" w:rsidTr="00A23214">
        <w:trPr>
          <w:trHeight w:val="315"/>
        </w:trPr>
        <w:tc>
          <w:tcPr>
            <w:tcW w:w="1800"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930659" w:rsidRPr="00BC3BDD" w:rsidRDefault="00930659"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3.2.12.2.6.2.</w:t>
            </w:r>
          </w:p>
          <w:p w:rsidR="00930659" w:rsidRPr="00BC3BDD" w:rsidRDefault="00930659"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3510"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930659" w:rsidRPr="00BC3BDD" w:rsidRDefault="00930659"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List of the OBD engine families (when applicable)</w:t>
            </w:r>
          </w:p>
        </w:tc>
        <w:tc>
          <w:tcPr>
            <w:tcW w:w="4140"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30659" w:rsidRPr="00BC3BDD" w:rsidRDefault="00930659" w:rsidP="00EB14FD">
            <w:pPr>
              <w:spacing w:after="120"/>
              <w:jc w:val="center"/>
              <w:rPr>
                <w:rFonts w:ascii="Times New Roman" w:eastAsia="Times New Roman" w:hAnsi="Times New Roman"/>
                <w:sz w:val="24"/>
                <w:szCs w:val="24"/>
              </w:rPr>
            </w:pPr>
            <w:r w:rsidRPr="00BC3BDD">
              <w:rPr>
                <w:rFonts w:ascii="Times New Roman" w:eastAsia="Times New Roman" w:hAnsi="Times New Roman"/>
                <w:sz w:val="24"/>
                <w:szCs w:val="24"/>
              </w:rPr>
              <w:t>OBD engine family 1: ………….</w:t>
            </w:r>
          </w:p>
        </w:tc>
      </w:tr>
      <w:tr w:rsidR="00930659" w:rsidRPr="00BC3BDD" w:rsidTr="00A23214">
        <w:trPr>
          <w:trHeight w:val="315"/>
        </w:trPr>
        <w:tc>
          <w:tcPr>
            <w:tcW w:w="180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930659" w:rsidRPr="00BC3BDD" w:rsidRDefault="00930659" w:rsidP="00EB14FD">
            <w:pPr>
              <w:spacing w:after="120"/>
              <w:rPr>
                <w:rFonts w:ascii="Times New Roman" w:eastAsia="Times New Roman" w:hAnsi="Times New Roman"/>
                <w:sz w:val="24"/>
                <w:szCs w:val="24"/>
              </w:rPr>
            </w:pPr>
          </w:p>
        </w:tc>
        <w:tc>
          <w:tcPr>
            <w:tcW w:w="351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930659" w:rsidRPr="00BC3BDD" w:rsidRDefault="00930659" w:rsidP="00EB14FD">
            <w:pPr>
              <w:spacing w:after="120"/>
              <w:rPr>
                <w:rFonts w:ascii="Times New Roman" w:eastAsia="Times New Roman" w:hAnsi="Times New Roman"/>
                <w:sz w:val="24"/>
                <w:szCs w:val="24"/>
              </w:rPr>
            </w:pPr>
          </w:p>
        </w:tc>
        <w:tc>
          <w:tcPr>
            <w:tcW w:w="4140"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30659" w:rsidRPr="00BC3BDD" w:rsidRDefault="00930659" w:rsidP="00EB14FD">
            <w:pPr>
              <w:spacing w:after="120"/>
              <w:jc w:val="center"/>
              <w:rPr>
                <w:rFonts w:ascii="Times New Roman" w:eastAsia="Times New Roman" w:hAnsi="Times New Roman"/>
                <w:sz w:val="24"/>
                <w:szCs w:val="24"/>
              </w:rPr>
            </w:pPr>
            <w:r w:rsidRPr="00BC3BDD">
              <w:rPr>
                <w:rFonts w:ascii="Times New Roman" w:eastAsia="Times New Roman" w:hAnsi="Times New Roman"/>
                <w:sz w:val="24"/>
                <w:szCs w:val="24"/>
              </w:rPr>
              <w:t>OBD engine family 2: ………….</w:t>
            </w:r>
          </w:p>
        </w:tc>
      </w:tr>
      <w:tr w:rsidR="00930659" w:rsidRPr="00BC3BDD" w:rsidTr="00A23214">
        <w:trPr>
          <w:trHeight w:val="315"/>
        </w:trPr>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930659" w:rsidRPr="00BC3BDD" w:rsidRDefault="00930659"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3.2.12.2.6.3</w:t>
            </w:r>
          </w:p>
        </w:tc>
        <w:tc>
          <w:tcPr>
            <w:tcW w:w="3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930659" w:rsidRPr="00BC3BDD" w:rsidRDefault="00930659"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Number of the OBD engine family the parent engine / the engine member belongs to:</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spacing w:after="120"/>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spacing w:after="120"/>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spacing w:after="120"/>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spacing w:after="120"/>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rPr>
                <w:rFonts w:ascii="Times New Roman" w:eastAsia="Times New Roman" w:hAnsi="Times New Roman"/>
                <w:sz w:val="24"/>
                <w:szCs w:val="24"/>
              </w:rPr>
            </w:pPr>
          </w:p>
        </w:tc>
      </w:tr>
    </w:tbl>
    <w:p w:rsidR="00930659" w:rsidRPr="00BC3BDD" w:rsidRDefault="00930659" w:rsidP="00EB14FD">
      <w:pPr>
        <w:rPr>
          <w:rFonts w:ascii="Times New Roman" w:hAnsi="Times New Roman"/>
          <w:sz w:val="24"/>
          <w:szCs w:val="24"/>
        </w:rPr>
      </w:pPr>
    </w:p>
    <w:p w:rsidR="00AC44FF" w:rsidRPr="00BC3BDD" w:rsidRDefault="00AC44FF" w:rsidP="00EB14FD">
      <w:pPr>
        <w:rPr>
          <w:rFonts w:ascii="Times New Roman" w:hAnsi="Times New Roman"/>
          <w:sz w:val="24"/>
          <w:szCs w:val="24"/>
        </w:rPr>
      </w:pPr>
    </w:p>
    <w:tbl>
      <w:tblPr>
        <w:tblW w:w="9450" w:type="dxa"/>
        <w:tblInd w:w="-612" w:type="dxa"/>
        <w:tblLayout w:type="fixed"/>
        <w:tblLook w:val="04A0" w:firstRow="1" w:lastRow="0" w:firstColumn="1" w:lastColumn="0" w:noHBand="0" w:noVBand="1"/>
      </w:tblPr>
      <w:tblGrid>
        <w:gridCol w:w="1800"/>
        <w:gridCol w:w="3510"/>
        <w:gridCol w:w="1620"/>
        <w:gridCol w:w="540"/>
        <w:gridCol w:w="540"/>
        <w:gridCol w:w="540"/>
        <w:gridCol w:w="450"/>
        <w:gridCol w:w="450"/>
      </w:tblGrid>
      <w:tr w:rsidR="00930659" w:rsidRPr="00BC3BDD" w:rsidTr="00A23214">
        <w:trPr>
          <w:trHeight w:val="620"/>
        </w:trPr>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930659" w:rsidRPr="00BC3BDD" w:rsidRDefault="00930659" w:rsidP="00EB14FD">
            <w:pPr>
              <w:spacing w:after="120"/>
              <w:rPr>
                <w:rFonts w:ascii="Times New Roman" w:eastAsia="Times New Roman" w:hAnsi="Times New Roman"/>
                <w:sz w:val="24"/>
                <w:szCs w:val="24"/>
              </w:rPr>
            </w:pPr>
          </w:p>
        </w:tc>
        <w:tc>
          <w:tcPr>
            <w:tcW w:w="3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930659" w:rsidRPr="00BC3BDD" w:rsidRDefault="00930659" w:rsidP="00EB14FD">
            <w:pPr>
              <w:spacing w:after="120"/>
              <w:rPr>
                <w:rFonts w:ascii="Times New Roman" w:eastAsia="Times New Roman" w:hAnsi="Times New Roman"/>
                <w:sz w:val="24"/>
                <w:szCs w:val="24"/>
              </w:rPr>
            </w:pP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930659" w:rsidRPr="00BC3BDD" w:rsidRDefault="00930659" w:rsidP="00EB14FD">
            <w:pPr>
              <w:rPr>
                <w:rFonts w:ascii="Times New Roman" w:eastAsia="Times New Roman" w:hAnsi="Times New Roman"/>
                <w:sz w:val="24"/>
                <w:szCs w:val="24"/>
              </w:rPr>
            </w:pPr>
          </w:p>
        </w:tc>
        <w:tc>
          <w:tcPr>
            <w:tcW w:w="252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930659" w:rsidRPr="00BC3BDD" w:rsidRDefault="00930659" w:rsidP="00EB14FD">
            <w:pPr>
              <w:jc w:val="center"/>
              <w:rPr>
                <w:rFonts w:ascii="Times New Roman" w:eastAsia="Times New Roman" w:hAnsi="Times New Roman"/>
                <w:sz w:val="24"/>
                <w:szCs w:val="24"/>
              </w:rPr>
            </w:pPr>
            <w:r w:rsidRPr="00BC3BDD">
              <w:rPr>
                <w:rFonts w:ascii="Times New Roman" w:eastAsia="Times New Roman" w:hAnsi="Times New Roman"/>
                <w:b/>
                <w:sz w:val="24"/>
                <w:szCs w:val="24"/>
              </w:rPr>
              <w:t>Engine Family Members</w:t>
            </w:r>
          </w:p>
        </w:tc>
      </w:tr>
      <w:tr w:rsidR="00930659" w:rsidRPr="00BC3BDD" w:rsidTr="00A23214">
        <w:trPr>
          <w:trHeight w:val="960"/>
        </w:trPr>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930659" w:rsidRPr="00BC3BDD" w:rsidRDefault="00930659" w:rsidP="00EB14FD">
            <w:pPr>
              <w:rPr>
                <w:rFonts w:ascii="Times New Roman" w:eastAsia="Times New Roman" w:hAnsi="Times New Roman"/>
                <w:b/>
                <w:sz w:val="24"/>
                <w:szCs w:val="24"/>
              </w:rPr>
            </w:pPr>
            <w:r w:rsidRPr="00BC3BDD">
              <w:rPr>
                <w:rFonts w:ascii="Times New Roman" w:eastAsia="Times New Roman" w:hAnsi="Times New Roman"/>
                <w:b/>
                <w:sz w:val="24"/>
                <w:szCs w:val="24"/>
              </w:rPr>
              <w:t>Clause No</w:t>
            </w:r>
          </w:p>
        </w:tc>
        <w:tc>
          <w:tcPr>
            <w:tcW w:w="3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930659" w:rsidRPr="00BC3BDD" w:rsidRDefault="00930659" w:rsidP="00EB14FD">
            <w:pPr>
              <w:rPr>
                <w:rFonts w:ascii="Times New Roman" w:eastAsia="Times New Roman" w:hAnsi="Times New Roman"/>
                <w:b/>
                <w:sz w:val="24"/>
                <w:szCs w:val="24"/>
              </w:rPr>
            </w:pPr>
            <w:r w:rsidRPr="00BC3BDD">
              <w:rPr>
                <w:rFonts w:ascii="Times New Roman" w:eastAsia="Times New Roman" w:hAnsi="Times New Roman"/>
                <w:b/>
                <w:sz w:val="24"/>
                <w:szCs w:val="24"/>
              </w:rPr>
              <w:t>Description</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930659" w:rsidRPr="00BC3BDD" w:rsidRDefault="00930659" w:rsidP="00EB14FD">
            <w:pPr>
              <w:rPr>
                <w:rFonts w:ascii="Times New Roman" w:eastAsia="Times New Roman" w:hAnsi="Times New Roman"/>
                <w:b/>
                <w:sz w:val="24"/>
                <w:szCs w:val="24"/>
              </w:rPr>
            </w:pPr>
            <w:r w:rsidRPr="00BC3BDD">
              <w:rPr>
                <w:rFonts w:ascii="Times New Roman" w:eastAsia="Times New Roman" w:hAnsi="Times New Roman"/>
                <w:b/>
                <w:sz w:val="24"/>
                <w:szCs w:val="24"/>
              </w:rPr>
              <w:t>Parent Engine or Engine Type</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930659" w:rsidRPr="00BC3BDD" w:rsidRDefault="00930659" w:rsidP="00EB14FD">
            <w:pPr>
              <w:rPr>
                <w:rFonts w:ascii="Times New Roman" w:eastAsia="Times New Roman" w:hAnsi="Times New Roman"/>
                <w:b/>
                <w:sz w:val="24"/>
                <w:szCs w:val="24"/>
              </w:rPr>
            </w:pPr>
            <w:r w:rsidRPr="00BC3BDD">
              <w:rPr>
                <w:rFonts w:ascii="Times New Roman" w:eastAsia="Times New Roman" w:hAnsi="Times New Roman"/>
                <w:b/>
                <w:sz w:val="24"/>
                <w:szCs w:val="24"/>
              </w:rPr>
              <w:t>A</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930659" w:rsidRPr="00BC3BDD" w:rsidRDefault="00930659" w:rsidP="00EB14FD">
            <w:pPr>
              <w:rPr>
                <w:rFonts w:ascii="Times New Roman" w:eastAsia="Times New Roman" w:hAnsi="Times New Roman"/>
                <w:b/>
                <w:sz w:val="24"/>
                <w:szCs w:val="24"/>
              </w:rPr>
            </w:pPr>
            <w:r w:rsidRPr="00BC3BDD">
              <w:rPr>
                <w:rFonts w:ascii="Times New Roman" w:eastAsia="Times New Roman" w:hAnsi="Times New Roman"/>
                <w:b/>
                <w:sz w:val="24"/>
                <w:szCs w:val="24"/>
              </w:rPr>
              <w:t>B</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930659" w:rsidRPr="00BC3BDD" w:rsidRDefault="00930659" w:rsidP="00EB14FD">
            <w:pPr>
              <w:rPr>
                <w:rFonts w:ascii="Times New Roman" w:eastAsia="Times New Roman" w:hAnsi="Times New Roman"/>
                <w:b/>
                <w:sz w:val="24"/>
                <w:szCs w:val="24"/>
              </w:rPr>
            </w:pPr>
            <w:r w:rsidRPr="00BC3BDD">
              <w:rPr>
                <w:rFonts w:ascii="Times New Roman" w:eastAsia="Times New Roman" w:hAnsi="Times New Roman"/>
                <w:b/>
                <w:sz w:val="24"/>
                <w:szCs w:val="24"/>
              </w:rPr>
              <w:t>C</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930659" w:rsidRPr="00BC3BDD" w:rsidRDefault="00930659" w:rsidP="00EB14FD">
            <w:pPr>
              <w:rPr>
                <w:rFonts w:ascii="Times New Roman" w:eastAsia="Times New Roman" w:hAnsi="Times New Roman"/>
                <w:b/>
                <w:sz w:val="24"/>
                <w:szCs w:val="24"/>
              </w:rPr>
            </w:pPr>
            <w:r w:rsidRPr="00BC3BDD">
              <w:rPr>
                <w:rFonts w:ascii="Times New Roman" w:eastAsia="Times New Roman" w:hAnsi="Times New Roman"/>
                <w:b/>
                <w:sz w:val="24"/>
                <w:szCs w:val="24"/>
              </w:rPr>
              <w:t>D</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930659" w:rsidRPr="00BC3BDD" w:rsidRDefault="00930659" w:rsidP="00EB14FD">
            <w:pPr>
              <w:rPr>
                <w:rFonts w:ascii="Times New Roman" w:eastAsia="Times New Roman" w:hAnsi="Times New Roman"/>
                <w:b/>
                <w:sz w:val="24"/>
                <w:szCs w:val="24"/>
              </w:rPr>
            </w:pPr>
            <w:r w:rsidRPr="00BC3BDD">
              <w:rPr>
                <w:rFonts w:ascii="Times New Roman" w:eastAsia="Times New Roman" w:hAnsi="Times New Roman"/>
                <w:b/>
                <w:sz w:val="24"/>
                <w:szCs w:val="24"/>
              </w:rPr>
              <w:t>E</w:t>
            </w:r>
          </w:p>
        </w:tc>
      </w:tr>
      <w:tr w:rsidR="00930659" w:rsidRPr="00BC3BDD" w:rsidTr="00A23214">
        <w:trPr>
          <w:trHeight w:val="960"/>
        </w:trPr>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930659" w:rsidRPr="00BC3BDD" w:rsidRDefault="00930659"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3.2.12.2.6.4</w:t>
            </w:r>
          </w:p>
        </w:tc>
        <w:tc>
          <w:tcPr>
            <w:tcW w:w="3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930659" w:rsidRPr="00BC3BDD" w:rsidRDefault="00930659" w:rsidP="00C83049">
            <w:pPr>
              <w:spacing w:after="120"/>
              <w:jc w:val="both"/>
              <w:rPr>
                <w:rFonts w:ascii="Times New Roman" w:eastAsia="Times New Roman" w:hAnsi="Times New Roman"/>
                <w:sz w:val="24"/>
                <w:szCs w:val="24"/>
              </w:rPr>
            </w:pPr>
            <w:r w:rsidRPr="00BC3BDD">
              <w:rPr>
                <w:rFonts w:ascii="Times New Roman" w:eastAsia="Times New Roman" w:hAnsi="Times New Roman"/>
                <w:sz w:val="24"/>
                <w:szCs w:val="24"/>
              </w:rPr>
              <w:t>Manufacturer references of the OBD-Documentation required by paragraph 3.1.4. (c) and paragraph 3.3.4. of this Regulation and specified in chapter 8 of this Regulation for the purpose of approving the OBD system</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spacing w:after="120"/>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spacing w:after="120"/>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spacing w:after="120"/>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spacing w:after="120"/>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rPr>
                <w:rFonts w:ascii="Times New Roman" w:eastAsia="Times New Roman" w:hAnsi="Times New Roman"/>
                <w:sz w:val="24"/>
                <w:szCs w:val="24"/>
              </w:rPr>
            </w:pPr>
          </w:p>
        </w:tc>
      </w:tr>
      <w:tr w:rsidR="00930659" w:rsidRPr="00BC3BDD" w:rsidTr="00A23214">
        <w:trPr>
          <w:trHeight w:val="645"/>
        </w:trPr>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930659" w:rsidRPr="00BC3BDD" w:rsidRDefault="00930659"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3.2.12.6.5</w:t>
            </w:r>
          </w:p>
        </w:tc>
        <w:tc>
          <w:tcPr>
            <w:tcW w:w="3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930659" w:rsidRPr="00BC3BDD" w:rsidRDefault="00930659" w:rsidP="00C83049">
            <w:pPr>
              <w:spacing w:after="120"/>
              <w:jc w:val="both"/>
              <w:rPr>
                <w:rFonts w:ascii="Times New Roman" w:eastAsia="Times New Roman" w:hAnsi="Times New Roman"/>
                <w:sz w:val="24"/>
                <w:szCs w:val="24"/>
              </w:rPr>
            </w:pPr>
            <w:r w:rsidRPr="00BC3BDD">
              <w:rPr>
                <w:rFonts w:ascii="Times New Roman" w:eastAsia="Times New Roman" w:hAnsi="Times New Roman"/>
                <w:sz w:val="24"/>
                <w:szCs w:val="24"/>
              </w:rPr>
              <w:t>When appropriate, manufacturer reference of the Documentation for installing in a vehicle an OBD equipped engine system</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spacing w:after="120"/>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spacing w:after="120"/>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spacing w:after="120"/>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spacing w:after="120"/>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rPr>
                <w:rFonts w:ascii="Times New Roman" w:eastAsia="Times New Roman" w:hAnsi="Times New Roman"/>
                <w:sz w:val="24"/>
                <w:szCs w:val="24"/>
              </w:rPr>
            </w:pPr>
          </w:p>
        </w:tc>
      </w:tr>
      <w:tr w:rsidR="00930659" w:rsidRPr="00BC3BDD" w:rsidTr="00A23214">
        <w:trPr>
          <w:trHeight w:val="330"/>
        </w:trPr>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930659" w:rsidRPr="00BC3BDD" w:rsidRDefault="00930659"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3.2.12.2.6.2.</w:t>
            </w:r>
          </w:p>
        </w:tc>
        <w:tc>
          <w:tcPr>
            <w:tcW w:w="3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930659" w:rsidRPr="00BC3BDD" w:rsidRDefault="00930659" w:rsidP="00EB14FD">
            <w:pPr>
              <w:spacing w:after="120"/>
              <w:rPr>
                <w:rFonts w:ascii="Times New Roman" w:eastAsia="Times New Roman" w:hAnsi="Times New Roman"/>
                <w:sz w:val="24"/>
                <w:szCs w:val="24"/>
              </w:rPr>
            </w:pPr>
            <w:bookmarkStart w:id="2" w:name="RANGE!C285"/>
            <w:r w:rsidRPr="00BC3BDD">
              <w:rPr>
                <w:rFonts w:ascii="Times New Roman" w:eastAsia="Times New Roman" w:hAnsi="Times New Roman"/>
                <w:sz w:val="24"/>
                <w:szCs w:val="24"/>
              </w:rPr>
              <w:t xml:space="preserve">List and purpose of all components monitored by the OBD system </w:t>
            </w:r>
            <w:r w:rsidRPr="00C83049">
              <w:rPr>
                <w:rFonts w:ascii="Times New Roman" w:eastAsia="Times New Roman" w:hAnsi="Times New Roman"/>
                <w:sz w:val="24"/>
                <w:szCs w:val="24"/>
                <w:vertAlign w:val="superscript"/>
              </w:rPr>
              <w:t>(4)</w:t>
            </w:r>
            <w:r w:rsidRPr="00BC3BDD">
              <w:rPr>
                <w:rFonts w:ascii="Times New Roman" w:eastAsia="Times New Roman" w:hAnsi="Times New Roman"/>
                <w:sz w:val="24"/>
                <w:szCs w:val="24"/>
              </w:rPr>
              <w:t xml:space="preserve"> </w:t>
            </w:r>
            <w:bookmarkEnd w:id="2"/>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spacing w:after="120"/>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spacing w:after="120"/>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spacing w:after="120"/>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spacing w:after="120"/>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rPr>
                <w:rFonts w:ascii="Times New Roman" w:eastAsia="Times New Roman" w:hAnsi="Times New Roman"/>
                <w:sz w:val="24"/>
                <w:szCs w:val="24"/>
              </w:rPr>
            </w:pPr>
          </w:p>
        </w:tc>
      </w:tr>
      <w:tr w:rsidR="00930659" w:rsidRPr="00BC3BDD" w:rsidTr="00A23214">
        <w:trPr>
          <w:trHeight w:val="330"/>
        </w:trPr>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930659" w:rsidRPr="00BC3BDD" w:rsidRDefault="00930659"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3.2.12.2.6.3.</w:t>
            </w:r>
          </w:p>
        </w:tc>
        <w:tc>
          <w:tcPr>
            <w:tcW w:w="3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930659" w:rsidRPr="00BC3BDD" w:rsidRDefault="00930659"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Written description (general working principles) for</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spacing w:after="120"/>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spacing w:after="120"/>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spacing w:after="120"/>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spacing w:after="120"/>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rPr>
                <w:rFonts w:ascii="Times New Roman" w:eastAsia="Times New Roman" w:hAnsi="Times New Roman"/>
                <w:sz w:val="24"/>
                <w:szCs w:val="24"/>
              </w:rPr>
            </w:pPr>
          </w:p>
        </w:tc>
      </w:tr>
      <w:tr w:rsidR="00930659" w:rsidRPr="00BC3BDD" w:rsidTr="00A23214">
        <w:trPr>
          <w:trHeight w:val="330"/>
        </w:trPr>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930659" w:rsidRPr="00BC3BDD" w:rsidRDefault="00930659"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 xml:space="preserve">3.2.12.2.6.3.1 </w:t>
            </w:r>
          </w:p>
        </w:tc>
        <w:tc>
          <w:tcPr>
            <w:tcW w:w="3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930659" w:rsidRPr="00BC3BDD" w:rsidRDefault="00930659"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 xml:space="preserve">Positive-ignition engines </w:t>
            </w:r>
            <w:r w:rsidRPr="00C83049">
              <w:rPr>
                <w:rFonts w:ascii="Times New Roman" w:eastAsia="Times New Roman" w:hAnsi="Times New Roman"/>
                <w:sz w:val="24"/>
                <w:szCs w:val="24"/>
                <w:vertAlign w:val="superscript"/>
              </w:rPr>
              <w:t>(4)</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spacing w:after="120"/>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spacing w:after="120"/>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spacing w:after="120"/>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spacing w:after="120"/>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rPr>
                <w:rFonts w:ascii="Times New Roman" w:eastAsia="Times New Roman" w:hAnsi="Times New Roman"/>
                <w:sz w:val="24"/>
                <w:szCs w:val="24"/>
              </w:rPr>
            </w:pPr>
          </w:p>
        </w:tc>
      </w:tr>
      <w:tr w:rsidR="00930659" w:rsidRPr="00BC3BDD" w:rsidTr="00A23214">
        <w:trPr>
          <w:trHeight w:val="330"/>
        </w:trPr>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930659" w:rsidRPr="00BC3BDD" w:rsidRDefault="00930659"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3.2.12.2.6.3.1.1.</w:t>
            </w:r>
          </w:p>
        </w:tc>
        <w:tc>
          <w:tcPr>
            <w:tcW w:w="3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930659" w:rsidRPr="00BC3BDD" w:rsidRDefault="00930659"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 xml:space="preserve">Catalyst monitoring </w:t>
            </w:r>
            <w:r w:rsidRPr="00C83049">
              <w:rPr>
                <w:rFonts w:ascii="Times New Roman" w:eastAsia="Times New Roman" w:hAnsi="Times New Roman"/>
                <w:sz w:val="24"/>
                <w:szCs w:val="24"/>
                <w:vertAlign w:val="superscript"/>
              </w:rPr>
              <w:t>(4)</w:t>
            </w:r>
            <w:r w:rsidRPr="00BC3BDD">
              <w:rPr>
                <w:rFonts w:ascii="Times New Roman" w:eastAsia="Times New Roman" w:hAnsi="Times New Roman"/>
                <w:sz w:val="24"/>
                <w:szCs w:val="24"/>
              </w:rPr>
              <w:t xml:space="preserve"> </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spacing w:after="120"/>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spacing w:after="120"/>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spacing w:after="120"/>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spacing w:after="120"/>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rPr>
                <w:rFonts w:ascii="Times New Roman" w:eastAsia="Times New Roman" w:hAnsi="Times New Roman"/>
                <w:sz w:val="24"/>
                <w:szCs w:val="24"/>
              </w:rPr>
            </w:pPr>
          </w:p>
        </w:tc>
      </w:tr>
      <w:tr w:rsidR="00930659" w:rsidRPr="00BC3BDD" w:rsidTr="00A23214">
        <w:trPr>
          <w:trHeight w:val="330"/>
        </w:trPr>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930659" w:rsidRPr="00BC3BDD" w:rsidRDefault="00930659"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3.2.12.2.6.3.1.2.</w:t>
            </w:r>
          </w:p>
        </w:tc>
        <w:tc>
          <w:tcPr>
            <w:tcW w:w="3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930659" w:rsidRPr="00BC3BDD" w:rsidRDefault="00930659"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 xml:space="preserve">Misfire detection: </w:t>
            </w:r>
            <w:r w:rsidRPr="00C83049">
              <w:rPr>
                <w:rFonts w:ascii="Times New Roman" w:eastAsia="Times New Roman" w:hAnsi="Times New Roman"/>
                <w:sz w:val="24"/>
                <w:szCs w:val="24"/>
                <w:vertAlign w:val="superscript"/>
              </w:rPr>
              <w:t>(4)</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spacing w:after="120"/>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spacing w:after="120"/>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spacing w:after="120"/>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spacing w:after="120"/>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rPr>
                <w:rFonts w:ascii="Times New Roman" w:eastAsia="Times New Roman" w:hAnsi="Times New Roman"/>
                <w:sz w:val="24"/>
                <w:szCs w:val="24"/>
              </w:rPr>
            </w:pPr>
          </w:p>
        </w:tc>
      </w:tr>
      <w:tr w:rsidR="00930659" w:rsidRPr="00BC3BDD" w:rsidTr="00A23214">
        <w:trPr>
          <w:trHeight w:val="330"/>
        </w:trPr>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930659" w:rsidRPr="00BC3BDD" w:rsidRDefault="00930659"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3.2.12.2.6.3.1.3.</w:t>
            </w:r>
          </w:p>
        </w:tc>
        <w:tc>
          <w:tcPr>
            <w:tcW w:w="3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930659" w:rsidRPr="00BC3BDD" w:rsidRDefault="00930659"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 xml:space="preserve">Oxygen sensor monitoring: </w:t>
            </w:r>
            <w:r w:rsidRPr="00C83049">
              <w:rPr>
                <w:rFonts w:ascii="Times New Roman" w:eastAsia="Times New Roman" w:hAnsi="Times New Roman"/>
                <w:sz w:val="24"/>
                <w:szCs w:val="24"/>
                <w:vertAlign w:val="superscript"/>
              </w:rPr>
              <w:t>(4)</w:t>
            </w:r>
            <w:r w:rsidRPr="00BC3BDD">
              <w:rPr>
                <w:rFonts w:ascii="Times New Roman" w:eastAsia="Times New Roman" w:hAnsi="Times New Roman"/>
                <w:sz w:val="24"/>
                <w:szCs w:val="24"/>
              </w:rPr>
              <w:t xml:space="preserve"> </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spacing w:after="120"/>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spacing w:after="120"/>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spacing w:after="120"/>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spacing w:after="120"/>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rPr>
                <w:rFonts w:ascii="Times New Roman" w:eastAsia="Times New Roman" w:hAnsi="Times New Roman"/>
                <w:sz w:val="24"/>
                <w:szCs w:val="24"/>
              </w:rPr>
            </w:pPr>
          </w:p>
        </w:tc>
      </w:tr>
      <w:tr w:rsidR="00930659" w:rsidRPr="00BC3BDD" w:rsidTr="00A23214">
        <w:trPr>
          <w:trHeight w:val="330"/>
        </w:trPr>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930659" w:rsidRPr="00BC3BDD" w:rsidRDefault="00930659"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3.2.12.2.6.3.1.4.</w:t>
            </w:r>
          </w:p>
        </w:tc>
        <w:tc>
          <w:tcPr>
            <w:tcW w:w="3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930659" w:rsidRPr="00BC3BDD" w:rsidRDefault="00930659"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Other components monitored by the OBD system:</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spacing w:after="120"/>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spacing w:after="120"/>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spacing w:after="120"/>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spacing w:after="120"/>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rPr>
                <w:rFonts w:ascii="Times New Roman" w:eastAsia="Times New Roman" w:hAnsi="Times New Roman"/>
                <w:sz w:val="24"/>
                <w:szCs w:val="24"/>
              </w:rPr>
            </w:pPr>
          </w:p>
        </w:tc>
      </w:tr>
      <w:tr w:rsidR="00930659" w:rsidRPr="00BC3BDD" w:rsidTr="00A23214">
        <w:trPr>
          <w:trHeight w:val="330"/>
        </w:trPr>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930659" w:rsidRPr="00BC3BDD" w:rsidRDefault="00930659"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3.2.12.2.6.3.2.</w:t>
            </w:r>
          </w:p>
        </w:tc>
        <w:tc>
          <w:tcPr>
            <w:tcW w:w="3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930659" w:rsidRPr="00BC3BDD" w:rsidRDefault="00930659"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 xml:space="preserve">Compression-ignition engines: </w:t>
            </w:r>
            <w:r w:rsidRPr="00C83049">
              <w:rPr>
                <w:rFonts w:ascii="Times New Roman" w:eastAsia="Times New Roman" w:hAnsi="Times New Roman"/>
                <w:sz w:val="24"/>
                <w:szCs w:val="24"/>
                <w:vertAlign w:val="superscript"/>
              </w:rPr>
              <w:t>(4)</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spacing w:after="120"/>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spacing w:after="120"/>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spacing w:after="120"/>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spacing w:after="120"/>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rPr>
                <w:rFonts w:ascii="Times New Roman" w:eastAsia="Times New Roman" w:hAnsi="Times New Roman"/>
                <w:sz w:val="24"/>
                <w:szCs w:val="24"/>
              </w:rPr>
            </w:pPr>
          </w:p>
        </w:tc>
      </w:tr>
      <w:tr w:rsidR="00930659" w:rsidRPr="00BC3BDD" w:rsidTr="00A23214">
        <w:trPr>
          <w:trHeight w:val="330"/>
        </w:trPr>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930659" w:rsidRPr="00BC3BDD" w:rsidRDefault="00930659"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3.2.12.2.7.3.2.1.</w:t>
            </w:r>
          </w:p>
        </w:tc>
        <w:tc>
          <w:tcPr>
            <w:tcW w:w="3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930659" w:rsidRPr="00BC3BDD" w:rsidRDefault="00930659"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 xml:space="preserve">Catalyst monitoring: </w:t>
            </w:r>
            <w:r w:rsidRPr="00C83049">
              <w:rPr>
                <w:rFonts w:ascii="Times New Roman" w:eastAsia="Times New Roman" w:hAnsi="Times New Roman"/>
                <w:sz w:val="24"/>
                <w:szCs w:val="24"/>
                <w:vertAlign w:val="superscript"/>
              </w:rPr>
              <w:t>(4)</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spacing w:after="120"/>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spacing w:after="120"/>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spacing w:after="120"/>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spacing w:after="120"/>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rPr>
                <w:rFonts w:ascii="Times New Roman" w:eastAsia="Times New Roman" w:hAnsi="Times New Roman"/>
                <w:sz w:val="24"/>
                <w:szCs w:val="24"/>
              </w:rPr>
            </w:pPr>
          </w:p>
        </w:tc>
      </w:tr>
      <w:tr w:rsidR="00930659" w:rsidRPr="00BC3BDD" w:rsidTr="00A23214">
        <w:trPr>
          <w:trHeight w:val="330"/>
        </w:trPr>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930659" w:rsidRPr="00BC3BDD" w:rsidRDefault="00930659"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3.2.12.2.6.3.2.2.</w:t>
            </w:r>
          </w:p>
        </w:tc>
        <w:tc>
          <w:tcPr>
            <w:tcW w:w="3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930659" w:rsidRPr="00BC3BDD" w:rsidRDefault="00930659"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 xml:space="preserve">Particulate trap monitoring: </w:t>
            </w:r>
            <w:r w:rsidRPr="00C83049">
              <w:rPr>
                <w:rFonts w:ascii="Times New Roman" w:eastAsia="Times New Roman" w:hAnsi="Times New Roman"/>
                <w:sz w:val="24"/>
                <w:szCs w:val="24"/>
                <w:vertAlign w:val="superscript"/>
              </w:rPr>
              <w:t>(4)</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spacing w:after="120"/>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spacing w:after="120"/>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spacing w:after="120"/>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spacing w:after="120"/>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rPr>
                <w:rFonts w:ascii="Times New Roman" w:eastAsia="Times New Roman" w:hAnsi="Times New Roman"/>
                <w:sz w:val="24"/>
                <w:szCs w:val="24"/>
              </w:rPr>
            </w:pPr>
          </w:p>
        </w:tc>
      </w:tr>
      <w:tr w:rsidR="00930659" w:rsidRPr="00BC3BDD" w:rsidTr="00A23214">
        <w:trPr>
          <w:trHeight w:val="330"/>
        </w:trPr>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930659" w:rsidRPr="00BC3BDD" w:rsidRDefault="00930659"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3.2.12.2.6.3.2.3.</w:t>
            </w:r>
          </w:p>
        </w:tc>
        <w:tc>
          <w:tcPr>
            <w:tcW w:w="3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930659" w:rsidRPr="00BC3BDD" w:rsidRDefault="00930659"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 xml:space="preserve">Electronic fuelling system monitoring: </w:t>
            </w:r>
            <w:r w:rsidRPr="00C83049">
              <w:rPr>
                <w:rFonts w:ascii="Times New Roman" w:eastAsia="Times New Roman" w:hAnsi="Times New Roman"/>
                <w:sz w:val="24"/>
                <w:szCs w:val="24"/>
                <w:vertAlign w:val="superscript"/>
              </w:rPr>
              <w:t>(4)</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spacing w:after="120"/>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spacing w:after="120"/>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spacing w:after="120"/>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spacing w:after="120"/>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rPr>
                <w:rFonts w:ascii="Times New Roman" w:eastAsia="Times New Roman" w:hAnsi="Times New Roman"/>
                <w:sz w:val="24"/>
                <w:szCs w:val="24"/>
              </w:rPr>
            </w:pPr>
          </w:p>
        </w:tc>
      </w:tr>
      <w:tr w:rsidR="00930659" w:rsidRPr="00BC3BDD" w:rsidTr="00A23214">
        <w:trPr>
          <w:trHeight w:val="330"/>
        </w:trPr>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930659" w:rsidRPr="00BC3BDD" w:rsidRDefault="00930659"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3.2.12.2.6.3.2.4.</w:t>
            </w:r>
          </w:p>
        </w:tc>
        <w:tc>
          <w:tcPr>
            <w:tcW w:w="3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930659" w:rsidRPr="00BC3BDD" w:rsidRDefault="00930659"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 xml:space="preserve">De NOx system monitoring: </w:t>
            </w:r>
            <w:r w:rsidRPr="00C83049">
              <w:rPr>
                <w:rFonts w:ascii="Times New Roman" w:eastAsia="Times New Roman" w:hAnsi="Times New Roman"/>
                <w:sz w:val="24"/>
                <w:szCs w:val="24"/>
                <w:vertAlign w:val="superscript"/>
              </w:rPr>
              <w:t>(4)</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spacing w:after="120"/>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spacing w:after="120"/>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spacing w:after="120"/>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spacing w:after="120"/>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rPr>
                <w:rFonts w:ascii="Times New Roman" w:eastAsia="Times New Roman" w:hAnsi="Times New Roman"/>
                <w:sz w:val="24"/>
                <w:szCs w:val="24"/>
              </w:rPr>
            </w:pPr>
          </w:p>
        </w:tc>
      </w:tr>
      <w:tr w:rsidR="00930659" w:rsidRPr="00BC3BDD" w:rsidTr="00A23214">
        <w:trPr>
          <w:trHeight w:val="330"/>
        </w:trPr>
        <w:tc>
          <w:tcPr>
            <w:tcW w:w="1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930659" w:rsidRPr="00BC3BDD" w:rsidRDefault="00930659"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3.2.12.2.6.3.2.5</w:t>
            </w:r>
          </w:p>
        </w:tc>
        <w:tc>
          <w:tcPr>
            <w:tcW w:w="3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930659" w:rsidRPr="00BC3BDD" w:rsidRDefault="00930659"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 xml:space="preserve">Other components monitored by the OBD system: </w:t>
            </w:r>
            <w:r w:rsidRPr="00C83049">
              <w:rPr>
                <w:rFonts w:ascii="Times New Roman" w:eastAsia="Times New Roman" w:hAnsi="Times New Roman"/>
                <w:sz w:val="24"/>
                <w:szCs w:val="24"/>
                <w:vertAlign w:val="superscript"/>
              </w:rPr>
              <w:t>(4)</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930659" w:rsidRPr="00BC3BDD" w:rsidRDefault="00930659"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spacing w:after="120"/>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spacing w:after="120"/>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spacing w:after="120"/>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spacing w:after="120"/>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930659" w:rsidRPr="00BC3BDD" w:rsidRDefault="00930659" w:rsidP="00EB14FD">
            <w:pPr>
              <w:rPr>
                <w:rFonts w:ascii="Times New Roman" w:eastAsia="Times New Roman" w:hAnsi="Times New Roman"/>
                <w:sz w:val="24"/>
                <w:szCs w:val="24"/>
              </w:rPr>
            </w:pPr>
          </w:p>
        </w:tc>
      </w:tr>
    </w:tbl>
    <w:p w:rsidR="00AC44FF" w:rsidRPr="00BC3BDD" w:rsidRDefault="00AC44FF" w:rsidP="00EB14FD">
      <w:pPr>
        <w:rPr>
          <w:rFonts w:ascii="Times New Roman" w:hAnsi="Times New Roman"/>
          <w:sz w:val="24"/>
          <w:szCs w:val="24"/>
        </w:rPr>
      </w:pPr>
    </w:p>
    <w:p w:rsidR="00AC44FF" w:rsidRPr="00BC3BDD" w:rsidRDefault="00AC44FF" w:rsidP="00EB14FD">
      <w:pPr>
        <w:rPr>
          <w:rFonts w:ascii="Times New Roman" w:hAnsi="Times New Roman"/>
          <w:sz w:val="24"/>
          <w:szCs w:val="24"/>
        </w:rPr>
      </w:pPr>
    </w:p>
    <w:p w:rsidR="00F66C0A" w:rsidRPr="00BC3BDD" w:rsidRDefault="00F66C0A" w:rsidP="00EB14FD">
      <w:pPr>
        <w:rPr>
          <w:rFonts w:ascii="Times New Roman" w:hAnsi="Times New Roman"/>
          <w:sz w:val="24"/>
          <w:szCs w:val="24"/>
        </w:rPr>
      </w:pPr>
    </w:p>
    <w:tbl>
      <w:tblPr>
        <w:tblW w:w="9360" w:type="dxa"/>
        <w:tblInd w:w="-522" w:type="dxa"/>
        <w:tblLayout w:type="fixed"/>
        <w:tblLook w:val="04A0" w:firstRow="1" w:lastRow="0" w:firstColumn="1" w:lastColumn="0" w:noHBand="0" w:noVBand="1"/>
      </w:tblPr>
      <w:tblGrid>
        <w:gridCol w:w="1620"/>
        <w:gridCol w:w="3600"/>
        <w:gridCol w:w="1620"/>
        <w:gridCol w:w="540"/>
        <w:gridCol w:w="540"/>
        <w:gridCol w:w="540"/>
        <w:gridCol w:w="450"/>
        <w:gridCol w:w="450"/>
      </w:tblGrid>
      <w:tr w:rsidR="00AC44FF" w:rsidRPr="00BC3BDD" w:rsidTr="00A23214">
        <w:trPr>
          <w:trHeight w:val="330"/>
        </w:trPr>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AC44FF" w:rsidRPr="00BC3BDD" w:rsidRDefault="00AC44FF" w:rsidP="00EB14FD">
            <w:pPr>
              <w:spacing w:after="120"/>
              <w:rPr>
                <w:rFonts w:ascii="Times New Roman" w:eastAsia="Times New Roman" w:hAnsi="Times New Roman"/>
                <w:sz w:val="24"/>
                <w:szCs w:val="24"/>
              </w:rPr>
            </w:pPr>
          </w:p>
        </w:tc>
        <w:tc>
          <w:tcPr>
            <w:tcW w:w="36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AC44FF" w:rsidRPr="00BC3BDD" w:rsidRDefault="00AC44FF" w:rsidP="00EB14FD">
            <w:pPr>
              <w:spacing w:after="120"/>
              <w:rPr>
                <w:rFonts w:ascii="Times New Roman" w:eastAsia="Times New Roman" w:hAnsi="Times New Roman"/>
                <w:sz w:val="24"/>
                <w:szCs w:val="24"/>
              </w:rPr>
            </w:pP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AC44FF" w:rsidRPr="00BC3BDD" w:rsidRDefault="00AC44FF" w:rsidP="00EB14FD">
            <w:pPr>
              <w:rPr>
                <w:rFonts w:ascii="Times New Roman" w:eastAsia="Times New Roman" w:hAnsi="Times New Roman"/>
                <w:sz w:val="24"/>
                <w:szCs w:val="24"/>
              </w:rPr>
            </w:pPr>
          </w:p>
        </w:tc>
        <w:tc>
          <w:tcPr>
            <w:tcW w:w="252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AC44FF" w:rsidRPr="00BC3BDD" w:rsidRDefault="00AC44FF" w:rsidP="00EB14FD">
            <w:pPr>
              <w:jc w:val="center"/>
              <w:rPr>
                <w:rFonts w:ascii="Times New Roman" w:eastAsia="Times New Roman" w:hAnsi="Times New Roman"/>
                <w:sz w:val="24"/>
                <w:szCs w:val="24"/>
              </w:rPr>
            </w:pPr>
            <w:r w:rsidRPr="00BC3BDD">
              <w:rPr>
                <w:rFonts w:ascii="Times New Roman" w:eastAsia="Times New Roman" w:hAnsi="Times New Roman"/>
                <w:b/>
                <w:sz w:val="24"/>
                <w:szCs w:val="24"/>
              </w:rPr>
              <w:t>Engine Family Members</w:t>
            </w:r>
          </w:p>
        </w:tc>
      </w:tr>
      <w:tr w:rsidR="00AC44FF" w:rsidRPr="00BC3BDD" w:rsidTr="00A23214">
        <w:trPr>
          <w:trHeight w:val="330"/>
        </w:trPr>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AC44FF" w:rsidRPr="00BC3BDD" w:rsidRDefault="00AC44FF" w:rsidP="00EB14FD">
            <w:pPr>
              <w:rPr>
                <w:rFonts w:ascii="Times New Roman" w:eastAsia="Times New Roman" w:hAnsi="Times New Roman"/>
                <w:b/>
                <w:sz w:val="24"/>
                <w:szCs w:val="24"/>
              </w:rPr>
            </w:pPr>
            <w:r w:rsidRPr="00BC3BDD">
              <w:rPr>
                <w:rFonts w:ascii="Times New Roman" w:eastAsia="Times New Roman" w:hAnsi="Times New Roman"/>
                <w:b/>
                <w:sz w:val="24"/>
                <w:szCs w:val="24"/>
              </w:rPr>
              <w:t>Clause No</w:t>
            </w:r>
          </w:p>
        </w:tc>
        <w:tc>
          <w:tcPr>
            <w:tcW w:w="36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AC44FF" w:rsidRPr="00BC3BDD" w:rsidRDefault="00AC44FF" w:rsidP="00EB14FD">
            <w:pPr>
              <w:rPr>
                <w:rFonts w:ascii="Times New Roman" w:eastAsia="Times New Roman" w:hAnsi="Times New Roman"/>
                <w:b/>
                <w:sz w:val="24"/>
                <w:szCs w:val="24"/>
              </w:rPr>
            </w:pPr>
            <w:r w:rsidRPr="00BC3BDD">
              <w:rPr>
                <w:rFonts w:ascii="Times New Roman" w:eastAsia="Times New Roman" w:hAnsi="Times New Roman"/>
                <w:b/>
                <w:sz w:val="24"/>
                <w:szCs w:val="24"/>
              </w:rPr>
              <w:t>Description</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AC44FF" w:rsidRPr="00BC3BDD" w:rsidRDefault="00AC44FF" w:rsidP="00EB14FD">
            <w:pPr>
              <w:rPr>
                <w:rFonts w:ascii="Times New Roman" w:eastAsia="Times New Roman" w:hAnsi="Times New Roman"/>
                <w:b/>
                <w:sz w:val="24"/>
                <w:szCs w:val="24"/>
              </w:rPr>
            </w:pPr>
            <w:r w:rsidRPr="00BC3BDD">
              <w:rPr>
                <w:rFonts w:ascii="Times New Roman" w:eastAsia="Times New Roman" w:hAnsi="Times New Roman"/>
                <w:b/>
                <w:sz w:val="24"/>
                <w:szCs w:val="24"/>
              </w:rPr>
              <w:t>Parent Engine or Engine Type</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AC44FF" w:rsidRPr="00BC3BDD" w:rsidRDefault="00AC44FF" w:rsidP="00EB14FD">
            <w:pPr>
              <w:rPr>
                <w:rFonts w:ascii="Times New Roman" w:eastAsia="Times New Roman" w:hAnsi="Times New Roman"/>
                <w:b/>
                <w:sz w:val="24"/>
                <w:szCs w:val="24"/>
              </w:rPr>
            </w:pPr>
            <w:r w:rsidRPr="00BC3BDD">
              <w:rPr>
                <w:rFonts w:ascii="Times New Roman" w:eastAsia="Times New Roman" w:hAnsi="Times New Roman"/>
                <w:b/>
                <w:sz w:val="24"/>
                <w:szCs w:val="24"/>
              </w:rPr>
              <w:t>A</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AC44FF" w:rsidRPr="00BC3BDD" w:rsidRDefault="00AC44FF" w:rsidP="00EB14FD">
            <w:pPr>
              <w:rPr>
                <w:rFonts w:ascii="Times New Roman" w:eastAsia="Times New Roman" w:hAnsi="Times New Roman"/>
                <w:b/>
                <w:sz w:val="24"/>
                <w:szCs w:val="24"/>
              </w:rPr>
            </w:pPr>
            <w:r w:rsidRPr="00BC3BDD">
              <w:rPr>
                <w:rFonts w:ascii="Times New Roman" w:eastAsia="Times New Roman" w:hAnsi="Times New Roman"/>
                <w:b/>
                <w:sz w:val="24"/>
                <w:szCs w:val="24"/>
              </w:rPr>
              <w:t>B</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AC44FF" w:rsidRPr="00BC3BDD" w:rsidRDefault="00AC44FF" w:rsidP="00EB14FD">
            <w:pPr>
              <w:rPr>
                <w:rFonts w:ascii="Times New Roman" w:eastAsia="Times New Roman" w:hAnsi="Times New Roman"/>
                <w:b/>
                <w:sz w:val="24"/>
                <w:szCs w:val="24"/>
              </w:rPr>
            </w:pPr>
            <w:r w:rsidRPr="00BC3BDD">
              <w:rPr>
                <w:rFonts w:ascii="Times New Roman" w:eastAsia="Times New Roman" w:hAnsi="Times New Roman"/>
                <w:b/>
                <w:sz w:val="24"/>
                <w:szCs w:val="24"/>
              </w:rPr>
              <w:t>C</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AC44FF" w:rsidRPr="00BC3BDD" w:rsidRDefault="00AC44FF" w:rsidP="00EB14FD">
            <w:pPr>
              <w:rPr>
                <w:rFonts w:ascii="Times New Roman" w:eastAsia="Times New Roman" w:hAnsi="Times New Roman"/>
                <w:b/>
                <w:sz w:val="24"/>
                <w:szCs w:val="24"/>
              </w:rPr>
            </w:pPr>
            <w:r w:rsidRPr="00BC3BDD">
              <w:rPr>
                <w:rFonts w:ascii="Times New Roman" w:eastAsia="Times New Roman" w:hAnsi="Times New Roman"/>
                <w:b/>
                <w:sz w:val="24"/>
                <w:szCs w:val="24"/>
              </w:rPr>
              <w:t>D</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AC44FF" w:rsidRPr="00BC3BDD" w:rsidRDefault="00AC44FF" w:rsidP="00EB14FD">
            <w:pPr>
              <w:rPr>
                <w:rFonts w:ascii="Times New Roman" w:eastAsia="Times New Roman" w:hAnsi="Times New Roman"/>
                <w:b/>
                <w:sz w:val="24"/>
                <w:szCs w:val="24"/>
              </w:rPr>
            </w:pPr>
            <w:r w:rsidRPr="00BC3BDD">
              <w:rPr>
                <w:rFonts w:ascii="Times New Roman" w:eastAsia="Times New Roman" w:hAnsi="Times New Roman"/>
                <w:b/>
                <w:sz w:val="24"/>
                <w:szCs w:val="24"/>
              </w:rPr>
              <w:t>E</w:t>
            </w:r>
          </w:p>
        </w:tc>
      </w:tr>
      <w:tr w:rsidR="00AC44FF" w:rsidRPr="00BC3BDD" w:rsidTr="00A23214">
        <w:trPr>
          <w:trHeight w:val="330"/>
        </w:trPr>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AC44FF" w:rsidRPr="001437D2" w:rsidRDefault="00AC44FF" w:rsidP="00EB14FD">
            <w:pPr>
              <w:spacing w:after="120"/>
              <w:rPr>
                <w:rFonts w:ascii="Times New Roman" w:eastAsia="Times New Roman" w:hAnsi="Times New Roman"/>
                <w:szCs w:val="24"/>
              </w:rPr>
            </w:pPr>
            <w:r w:rsidRPr="001437D2">
              <w:rPr>
                <w:rFonts w:ascii="Times New Roman" w:eastAsia="Times New Roman" w:hAnsi="Times New Roman"/>
                <w:szCs w:val="24"/>
              </w:rPr>
              <w:t>3.2.12.2.6.4.</w:t>
            </w:r>
          </w:p>
        </w:tc>
        <w:tc>
          <w:tcPr>
            <w:tcW w:w="36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AC44FF" w:rsidRPr="001437D2" w:rsidRDefault="00AC44FF" w:rsidP="00EB14FD">
            <w:pPr>
              <w:spacing w:after="120"/>
              <w:rPr>
                <w:rFonts w:ascii="Times New Roman" w:eastAsia="Times New Roman" w:hAnsi="Times New Roman"/>
                <w:szCs w:val="24"/>
              </w:rPr>
            </w:pPr>
            <w:r w:rsidRPr="001437D2">
              <w:rPr>
                <w:rFonts w:ascii="Times New Roman" w:eastAsia="Times New Roman" w:hAnsi="Times New Roman"/>
                <w:szCs w:val="24"/>
              </w:rPr>
              <w:t xml:space="preserve">Criteria for MI activation (fixed number of driving cycles or statistical method): </w:t>
            </w:r>
            <w:r w:rsidRPr="00C83049">
              <w:rPr>
                <w:rFonts w:ascii="Times New Roman" w:eastAsia="Times New Roman" w:hAnsi="Times New Roman"/>
                <w:szCs w:val="24"/>
                <w:vertAlign w:val="superscript"/>
              </w:rPr>
              <w:t>(4)</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AC44FF" w:rsidRPr="00BC3BDD" w:rsidRDefault="00AC44FF"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AC44FF" w:rsidRPr="00BC3BDD" w:rsidRDefault="00AC44FF" w:rsidP="00EB14FD">
            <w:pPr>
              <w:spacing w:after="120"/>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AC44FF" w:rsidRPr="00BC3BDD" w:rsidRDefault="00AC44FF" w:rsidP="00EB14FD">
            <w:pPr>
              <w:spacing w:after="120"/>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AC44FF" w:rsidRPr="00BC3BDD" w:rsidRDefault="00AC44FF" w:rsidP="00EB14FD">
            <w:pPr>
              <w:spacing w:after="120"/>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AC44FF" w:rsidRPr="00BC3BDD" w:rsidRDefault="00AC44FF" w:rsidP="00EB14FD">
            <w:pPr>
              <w:spacing w:after="120"/>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AC44FF" w:rsidRPr="00BC3BDD" w:rsidRDefault="00AC44FF" w:rsidP="00EB14FD">
            <w:pPr>
              <w:rPr>
                <w:rFonts w:ascii="Times New Roman" w:eastAsia="Times New Roman" w:hAnsi="Times New Roman"/>
                <w:sz w:val="24"/>
                <w:szCs w:val="24"/>
              </w:rPr>
            </w:pPr>
          </w:p>
        </w:tc>
      </w:tr>
      <w:tr w:rsidR="00AC44FF" w:rsidRPr="00BC3BDD" w:rsidTr="00A23214">
        <w:trPr>
          <w:trHeight w:val="330"/>
        </w:trPr>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AC44FF" w:rsidRPr="001437D2" w:rsidRDefault="00AC44FF" w:rsidP="00EB14FD">
            <w:pPr>
              <w:spacing w:after="120"/>
              <w:rPr>
                <w:rFonts w:ascii="Times New Roman" w:eastAsia="Times New Roman" w:hAnsi="Times New Roman"/>
                <w:szCs w:val="24"/>
              </w:rPr>
            </w:pPr>
            <w:r w:rsidRPr="001437D2">
              <w:rPr>
                <w:rFonts w:ascii="Times New Roman" w:eastAsia="Times New Roman" w:hAnsi="Times New Roman"/>
                <w:szCs w:val="24"/>
              </w:rPr>
              <w:t>3.2.12.2.6.5.</w:t>
            </w:r>
          </w:p>
        </w:tc>
        <w:tc>
          <w:tcPr>
            <w:tcW w:w="36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AC44FF" w:rsidRPr="001437D2" w:rsidRDefault="00AC44FF" w:rsidP="00EB14FD">
            <w:pPr>
              <w:spacing w:after="120"/>
              <w:jc w:val="both"/>
              <w:rPr>
                <w:rFonts w:ascii="Times New Roman" w:eastAsia="Times New Roman" w:hAnsi="Times New Roman"/>
                <w:szCs w:val="24"/>
              </w:rPr>
            </w:pPr>
            <w:r w:rsidRPr="001437D2">
              <w:rPr>
                <w:rFonts w:ascii="Times New Roman" w:eastAsia="Times New Roman" w:hAnsi="Times New Roman"/>
                <w:szCs w:val="24"/>
              </w:rPr>
              <w:t xml:space="preserve">List of all OBD output codes and formats used (with explanation of each): </w:t>
            </w:r>
            <w:r w:rsidRPr="00C83049">
              <w:rPr>
                <w:rFonts w:ascii="Times New Roman" w:eastAsia="Times New Roman" w:hAnsi="Times New Roman"/>
                <w:szCs w:val="24"/>
                <w:vertAlign w:val="superscript"/>
              </w:rPr>
              <w:t>(4)</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AC44FF" w:rsidRPr="00BC3BDD" w:rsidRDefault="00AC44FF"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AC44FF" w:rsidRPr="00BC3BDD" w:rsidRDefault="00AC44FF"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AC44FF" w:rsidRPr="00BC3BDD" w:rsidRDefault="00AC44FF"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AC44FF" w:rsidRPr="00BC3BDD" w:rsidRDefault="00AC44FF"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AC44FF" w:rsidRPr="00BC3BDD" w:rsidRDefault="00AC44FF"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AC44FF" w:rsidRPr="00BC3BDD" w:rsidRDefault="00AC44FF" w:rsidP="00EB14FD">
            <w:pPr>
              <w:rPr>
                <w:rFonts w:ascii="Times New Roman" w:eastAsia="Times New Roman" w:hAnsi="Times New Roman"/>
                <w:sz w:val="24"/>
                <w:szCs w:val="24"/>
              </w:rPr>
            </w:pPr>
          </w:p>
        </w:tc>
      </w:tr>
      <w:tr w:rsidR="00AC44FF" w:rsidRPr="00BC3BDD" w:rsidTr="00A23214">
        <w:trPr>
          <w:trHeight w:val="330"/>
        </w:trPr>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AC44FF" w:rsidRPr="001437D2" w:rsidRDefault="00AC44FF" w:rsidP="00EB14FD">
            <w:pPr>
              <w:spacing w:after="120"/>
              <w:rPr>
                <w:rFonts w:ascii="Times New Roman" w:eastAsia="Times New Roman" w:hAnsi="Times New Roman"/>
                <w:szCs w:val="24"/>
              </w:rPr>
            </w:pPr>
            <w:r w:rsidRPr="001437D2">
              <w:rPr>
                <w:rFonts w:ascii="Times New Roman" w:eastAsia="Times New Roman" w:hAnsi="Times New Roman"/>
                <w:szCs w:val="24"/>
              </w:rPr>
              <w:t>3.2.12.2.6.6.</w:t>
            </w:r>
          </w:p>
        </w:tc>
        <w:tc>
          <w:tcPr>
            <w:tcW w:w="36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AC44FF" w:rsidRPr="001437D2" w:rsidRDefault="00AC44FF" w:rsidP="00EB14FD">
            <w:pPr>
              <w:spacing w:after="120"/>
              <w:jc w:val="both"/>
              <w:rPr>
                <w:rFonts w:ascii="Times New Roman" w:eastAsia="Times New Roman" w:hAnsi="Times New Roman"/>
                <w:szCs w:val="24"/>
              </w:rPr>
            </w:pPr>
            <w:r w:rsidRPr="001437D2">
              <w:rPr>
                <w:rFonts w:ascii="Times New Roman" w:eastAsia="Times New Roman" w:hAnsi="Times New Roman"/>
                <w:szCs w:val="24"/>
              </w:rPr>
              <w:t xml:space="preserve">OBD Communication protocol standard: </w:t>
            </w:r>
            <w:r w:rsidRPr="00C83049">
              <w:rPr>
                <w:rFonts w:ascii="Times New Roman" w:eastAsia="Times New Roman" w:hAnsi="Times New Roman"/>
                <w:szCs w:val="24"/>
                <w:vertAlign w:val="superscript"/>
              </w:rPr>
              <w:t>(4)</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AC44FF" w:rsidRPr="00BC3BDD" w:rsidRDefault="00AC44FF"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AC44FF" w:rsidRPr="00BC3BDD" w:rsidRDefault="00AC44FF"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AC44FF" w:rsidRPr="00BC3BDD" w:rsidRDefault="00AC44FF"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AC44FF" w:rsidRPr="00BC3BDD" w:rsidRDefault="00AC44FF"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AC44FF" w:rsidRPr="00BC3BDD" w:rsidRDefault="00AC44FF"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AC44FF" w:rsidRPr="00BC3BDD" w:rsidRDefault="00AC44FF" w:rsidP="00EB14FD">
            <w:pPr>
              <w:rPr>
                <w:rFonts w:ascii="Times New Roman" w:eastAsia="Times New Roman" w:hAnsi="Times New Roman"/>
                <w:sz w:val="24"/>
                <w:szCs w:val="24"/>
              </w:rPr>
            </w:pPr>
          </w:p>
        </w:tc>
      </w:tr>
      <w:tr w:rsidR="00AC44FF" w:rsidRPr="00BC3BDD" w:rsidTr="00A23214">
        <w:trPr>
          <w:trHeight w:val="645"/>
        </w:trPr>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AC44FF" w:rsidRPr="001437D2" w:rsidRDefault="00AC44FF" w:rsidP="00EB14FD">
            <w:pPr>
              <w:spacing w:after="120"/>
              <w:rPr>
                <w:rFonts w:ascii="Times New Roman" w:eastAsia="Times New Roman" w:hAnsi="Times New Roman"/>
                <w:szCs w:val="24"/>
              </w:rPr>
            </w:pPr>
            <w:r w:rsidRPr="001437D2">
              <w:rPr>
                <w:rFonts w:ascii="Times New Roman" w:eastAsia="Times New Roman" w:hAnsi="Times New Roman"/>
                <w:szCs w:val="24"/>
              </w:rPr>
              <w:t>3.2.12.2.6.7.</w:t>
            </w:r>
          </w:p>
        </w:tc>
        <w:tc>
          <w:tcPr>
            <w:tcW w:w="36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AC44FF" w:rsidRPr="001437D2" w:rsidRDefault="00AC44FF" w:rsidP="00EB14FD">
            <w:pPr>
              <w:spacing w:after="120"/>
              <w:jc w:val="both"/>
              <w:rPr>
                <w:rFonts w:ascii="Times New Roman" w:eastAsia="Times New Roman" w:hAnsi="Times New Roman"/>
                <w:szCs w:val="24"/>
              </w:rPr>
            </w:pPr>
            <w:r w:rsidRPr="001437D2">
              <w:rPr>
                <w:rFonts w:ascii="Times New Roman" w:eastAsia="Times New Roman" w:hAnsi="Times New Roman"/>
                <w:szCs w:val="24"/>
              </w:rPr>
              <w:t>Manufacturer reference of the OBD related information required by of paragraphs 3.1.4. (d) and 3.3.4. this Regulation for the purpose of complying with the provisions on access to vehicle OBD, or</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AC44FF" w:rsidRPr="00BC3BDD" w:rsidRDefault="00AC44FF"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AC44FF" w:rsidRPr="00BC3BDD" w:rsidRDefault="00AC44FF"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AC44FF" w:rsidRPr="00BC3BDD" w:rsidRDefault="00AC44FF"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AC44FF" w:rsidRPr="00BC3BDD" w:rsidRDefault="00AC44FF"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AC44FF" w:rsidRPr="00BC3BDD" w:rsidRDefault="00AC44FF"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AC44FF" w:rsidRPr="00BC3BDD" w:rsidRDefault="00AC44FF" w:rsidP="00EB14FD">
            <w:pPr>
              <w:rPr>
                <w:rFonts w:ascii="Times New Roman" w:eastAsia="Times New Roman" w:hAnsi="Times New Roman"/>
                <w:sz w:val="24"/>
                <w:szCs w:val="24"/>
              </w:rPr>
            </w:pPr>
          </w:p>
        </w:tc>
      </w:tr>
      <w:tr w:rsidR="00AC44FF" w:rsidRPr="00BC3BDD" w:rsidTr="00A23214">
        <w:trPr>
          <w:trHeight w:val="630"/>
        </w:trPr>
        <w:tc>
          <w:tcPr>
            <w:tcW w:w="1620"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AC44FF" w:rsidRPr="001437D2" w:rsidRDefault="00AC44FF" w:rsidP="00EB14FD">
            <w:pPr>
              <w:spacing w:after="120"/>
              <w:rPr>
                <w:rFonts w:ascii="Times New Roman" w:eastAsia="Times New Roman" w:hAnsi="Times New Roman"/>
                <w:szCs w:val="24"/>
              </w:rPr>
            </w:pPr>
            <w:r w:rsidRPr="001437D2">
              <w:rPr>
                <w:rFonts w:ascii="Times New Roman" w:eastAsia="Times New Roman" w:hAnsi="Times New Roman"/>
                <w:szCs w:val="24"/>
              </w:rPr>
              <w:t>3.2.12.2.6.7.1.</w:t>
            </w:r>
          </w:p>
        </w:tc>
        <w:tc>
          <w:tcPr>
            <w:tcW w:w="36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AC44FF" w:rsidRPr="001437D2" w:rsidRDefault="00AC44FF" w:rsidP="00EB14FD">
            <w:pPr>
              <w:spacing w:after="120"/>
              <w:jc w:val="both"/>
              <w:rPr>
                <w:rFonts w:ascii="Times New Roman" w:eastAsia="Times New Roman" w:hAnsi="Times New Roman"/>
                <w:szCs w:val="24"/>
              </w:rPr>
            </w:pPr>
            <w:r w:rsidRPr="001437D2">
              <w:rPr>
                <w:rFonts w:ascii="Times New Roman" w:eastAsia="Times New Roman" w:hAnsi="Times New Roman"/>
                <w:szCs w:val="24"/>
              </w:rPr>
              <w:t>As an alternative to a manufacturer reference provided in paragraph 3.2.12.2.7.7. reference of the attachment to this chapter that contains the following table, once completed according to the given example:</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AC44FF" w:rsidRPr="00BC3BDD" w:rsidRDefault="00AC44FF"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AC44FF" w:rsidRPr="00BC3BDD" w:rsidRDefault="00AC44FF"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AC44FF" w:rsidRPr="00BC3BDD" w:rsidRDefault="00AC44FF"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AC44FF" w:rsidRPr="00BC3BDD" w:rsidRDefault="00AC44FF"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AC44FF" w:rsidRPr="00BC3BDD" w:rsidRDefault="00AC44FF"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AC44FF" w:rsidRPr="00BC3BDD" w:rsidRDefault="00AC44FF" w:rsidP="00EB14FD">
            <w:pPr>
              <w:rPr>
                <w:rFonts w:ascii="Times New Roman" w:eastAsia="Times New Roman" w:hAnsi="Times New Roman"/>
                <w:sz w:val="24"/>
                <w:szCs w:val="24"/>
              </w:rPr>
            </w:pPr>
          </w:p>
        </w:tc>
      </w:tr>
      <w:tr w:rsidR="00AC44FF" w:rsidRPr="00BC3BDD" w:rsidTr="00A23214">
        <w:trPr>
          <w:trHeight w:val="630"/>
        </w:trPr>
        <w:tc>
          <w:tcPr>
            <w:tcW w:w="162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AC44FF" w:rsidRPr="001437D2" w:rsidRDefault="00AC44FF" w:rsidP="00EB14FD">
            <w:pPr>
              <w:spacing w:after="120"/>
              <w:rPr>
                <w:rFonts w:ascii="Times New Roman" w:eastAsia="Times New Roman" w:hAnsi="Times New Roman"/>
                <w:szCs w:val="24"/>
              </w:rPr>
            </w:pPr>
          </w:p>
        </w:tc>
        <w:tc>
          <w:tcPr>
            <w:tcW w:w="36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AC44FF" w:rsidRPr="001437D2" w:rsidRDefault="00AC44FF" w:rsidP="00EB14FD">
            <w:pPr>
              <w:spacing w:after="120"/>
              <w:jc w:val="both"/>
              <w:rPr>
                <w:rFonts w:ascii="Times New Roman" w:eastAsia="Times New Roman" w:hAnsi="Times New Roman"/>
                <w:szCs w:val="24"/>
              </w:rPr>
            </w:pPr>
            <w:r w:rsidRPr="001437D2">
              <w:rPr>
                <w:rFonts w:ascii="Times New Roman" w:eastAsia="Times New Roman" w:hAnsi="Times New Roman"/>
                <w:szCs w:val="24"/>
              </w:rPr>
              <w:t xml:space="preserve">Component - Fault code - Monitoring strategy - Fault detection criteria - MI activation criteria - Secondary parameters – Preconditioning - Demonstration test </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AC44FF" w:rsidRPr="00BC3BDD" w:rsidRDefault="00AC44FF"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AC44FF" w:rsidRPr="00BC3BDD" w:rsidRDefault="00AC44FF"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AC44FF" w:rsidRPr="00BC3BDD" w:rsidRDefault="00AC44FF"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AC44FF" w:rsidRPr="00BC3BDD" w:rsidRDefault="00AC44FF"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AC44FF" w:rsidRPr="00BC3BDD" w:rsidRDefault="00AC44FF"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AC44FF" w:rsidRPr="00BC3BDD" w:rsidRDefault="00AC44FF" w:rsidP="00EB14FD">
            <w:pPr>
              <w:rPr>
                <w:rFonts w:ascii="Times New Roman" w:eastAsia="Times New Roman" w:hAnsi="Times New Roman"/>
                <w:sz w:val="24"/>
                <w:szCs w:val="24"/>
              </w:rPr>
            </w:pPr>
          </w:p>
        </w:tc>
      </w:tr>
      <w:tr w:rsidR="00AC44FF" w:rsidRPr="00BC3BDD" w:rsidTr="00A23214">
        <w:trPr>
          <w:trHeight w:val="645"/>
        </w:trPr>
        <w:tc>
          <w:tcPr>
            <w:tcW w:w="162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AC44FF" w:rsidRPr="001437D2" w:rsidRDefault="00AC44FF" w:rsidP="00EB14FD">
            <w:pPr>
              <w:spacing w:after="120"/>
              <w:rPr>
                <w:rFonts w:ascii="Times New Roman" w:eastAsia="Times New Roman" w:hAnsi="Times New Roman"/>
                <w:szCs w:val="24"/>
              </w:rPr>
            </w:pPr>
          </w:p>
        </w:tc>
        <w:tc>
          <w:tcPr>
            <w:tcW w:w="36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AC44FF" w:rsidRPr="001437D2" w:rsidRDefault="00AC44FF" w:rsidP="00EB14FD">
            <w:pPr>
              <w:spacing w:after="120"/>
              <w:jc w:val="both"/>
              <w:rPr>
                <w:rFonts w:ascii="Times New Roman" w:eastAsia="Times New Roman" w:hAnsi="Times New Roman"/>
                <w:szCs w:val="24"/>
              </w:rPr>
            </w:pPr>
            <w:r w:rsidRPr="001437D2">
              <w:rPr>
                <w:rFonts w:ascii="Times New Roman" w:eastAsia="Times New Roman" w:hAnsi="Times New Roman"/>
                <w:szCs w:val="24"/>
              </w:rPr>
              <w:t xml:space="preserve">Catalyst - PO420 - Oxygen sensor 1 and 2 signals - Difference between sensor 1 and sensor 2 signals - 3rd cycle - Engine speed, engine load, A/F mode, catalyst temperature - Two Type 1 cycles - Type 1 </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AC44FF" w:rsidRPr="00BC3BDD" w:rsidRDefault="00AC44FF"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AC44FF" w:rsidRPr="00BC3BDD" w:rsidRDefault="00AC44FF"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AC44FF" w:rsidRPr="00BC3BDD" w:rsidRDefault="00AC44FF"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AC44FF" w:rsidRPr="00BC3BDD" w:rsidRDefault="00AC44FF"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AC44FF" w:rsidRPr="00BC3BDD" w:rsidRDefault="00AC44FF"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AC44FF" w:rsidRPr="00BC3BDD" w:rsidRDefault="00AC44FF" w:rsidP="00EB14FD">
            <w:pPr>
              <w:rPr>
                <w:rFonts w:ascii="Times New Roman" w:eastAsia="Times New Roman" w:hAnsi="Times New Roman"/>
                <w:sz w:val="24"/>
                <w:szCs w:val="24"/>
              </w:rPr>
            </w:pPr>
          </w:p>
        </w:tc>
      </w:tr>
      <w:tr w:rsidR="00AC44FF" w:rsidRPr="00BC3BDD" w:rsidTr="00A23214">
        <w:trPr>
          <w:trHeight w:val="330"/>
        </w:trPr>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AC44FF" w:rsidRPr="001437D2" w:rsidRDefault="00AC44FF" w:rsidP="00EB14FD">
            <w:pPr>
              <w:spacing w:after="120"/>
              <w:rPr>
                <w:rFonts w:ascii="Times New Roman" w:eastAsia="Times New Roman" w:hAnsi="Times New Roman"/>
                <w:szCs w:val="24"/>
              </w:rPr>
            </w:pPr>
            <w:r w:rsidRPr="001437D2">
              <w:rPr>
                <w:rFonts w:ascii="Times New Roman" w:eastAsia="Times New Roman" w:hAnsi="Times New Roman"/>
                <w:szCs w:val="24"/>
              </w:rPr>
              <w:t>3.2.12.2.7.</w:t>
            </w:r>
          </w:p>
        </w:tc>
        <w:tc>
          <w:tcPr>
            <w:tcW w:w="36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AC44FF" w:rsidRPr="001437D2" w:rsidRDefault="00AC44FF" w:rsidP="00EB14FD">
            <w:pPr>
              <w:spacing w:after="120"/>
              <w:jc w:val="both"/>
              <w:rPr>
                <w:rFonts w:ascii="Times New Roman" w:eastAsia="Times New Roman" w:hAnsi="Times New Roman"/>
                <w:szCs w:val="24"/>
              </w:rPr>
            </w:pPr>
            <w:r w:rsidRPr="001437D2">
              <w:rPr>
                <w:rFonts w:ascii="Times New Roman" w:eastAsia="Times New Roman" w:hAnsi="Times New Roman"/>
                <w:szCs w:val="24"/>
              </w:rPr>
              <w:t>Other system (description and operation):</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AC44FF" w:rsidRPr="00BC3BDD" w:rsidRDefault="00AC44FF"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AC44FF" w:rsidRPr="00BC3BDD" w:rsidRDefault="00AC44FF"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AC44FF" w:rsidRPr="00BC3BDD" w:rsidRDefault="00AC44FF"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AC44FF" w:rsidRPr="00BC3BDD" w:rsidRDefault="00AC44FF"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AC44FF" w:rsidRPr="00BC3BDD" w:rsidRDefault="00AC44FF"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AC44FF" w:rsidRPr="00BC3BDD" w:rsidRDefault="00AC44FF" w:rsidP="00EB14FD">
            <w:pPr>
              <w:rPr>
                <w:rFonts w:ascii="Times New Roman" w:eastAsia="Times New Roman" w:hAnsi="Times New Roman"/>
                <w:sz w:val="24"/>
                <w:szCs w:val="24"/>
              </w:rPr>
            </w:pPr>
          </w:p>
        </w:tc>
      </w:tr>
      <w:tr w:rsidR="00AC44FF" w:rsidRPr="00BC3BDD" w:rsidTr="00A23214">
        <w:trPr>
          <w:trHeight w:val="330"/>
        </w:trPr>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AC44FF" w:rsidRPr="001437D2" w:rsidRDefault="00AC44FF" w:rsidP="00EB14FD">
            <w:pPr>
              <w:spacing w:after="120"/>
              <w:rPr>
                <w:rFonts w:ascii="Times New Roman" w:eastAsia="Times New Roman" w:hAnsi="Times New Roman"/>
                <w:szCs w:val="24"/>
              </w:rPr>
            </w:pPr>
            <w:r w:rsidRPr="001437D2">
              <w:rPr>
                <w:rFonts w:ascii="Times New Roman" w:eastAsia="Times New Roman" w:hAnsi="Times New Roman"/>
                <w:szCs w:val="24"/>
              </w:rPr>
              <w:t>3.2.12.2.7.1.</w:t>
            </w:r>
          </w:p>
        </w:tc>
        <w:tc>
          <w:tcPr>
            <w:tcW w:w="36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AC44FF" w:rsidRPr="001437D2" w:rsidRDefault="00AC44FF" w:rsidP="00EB14FD">
            <w:pPr>
              <w:spacing w:after="120"/>
              <w:rPr>
                <w:rFonts w:ascii="Times New Roman" w:eastAsia="Times New Roman" w:hAnsi="Times New Roman"/>
                <w:szCs w:val="24"/>
              </w:rPr>
            </w:pPr>
            <w:r w:rsidRPr="001437D2">
              <w:rPr>
                <w:rFonts w:ascii="Times New Roman" w:eastAsia="Times New Roman" w:hAnsi="Times New Roman"/>
                <w:szCs w:val="24"/>
              </w:rPr>
              <w:t>Systems to ensure the correct operation of NOx control measures</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AC44FF" w:rsidRPr="00BC3BDD" w:rsidRDefault="00AC44FF"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AC44FF" w:rsidRPr="00BC3BDD" w:rsidRDefault="00AC44FF"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AC44FF" w:rsidRPr="00BC3BDD" w:rsidRDefault="00AC44FF"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AC44FF" w:rsidRPr="00BC3BDD" w:rsidRDefault="00AC44FF"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AC44FF" w:rsidRPr="00BC3BDD" w:rsidRDefault="00AC44FF"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AC44FF" w:rsidRPr="00BC3BDD" w:rsidRDefault="00AC44FF" w:rsidP="00EB14FD">
            <w:pPr>
              <w:rPr>
                <w:rFonts w:ascii="Times New Roman" w:eastAsia="Times New Roman" w:hAnsi="Times New Roman"/>
                <w:sz w:val="24"/>
                <w:szCs w:val="24"/>
              </w:rPr>
            </w:pPr>
          </w:p>
        </w:tc>
      </w:tr>
    </w:tbl>
    <w:p w:rsidR="00361266" w:rsidRDefault="00361266" w:rsidP="00EB14FD">
      <w:pPr>
        <w:rPr>
          <w:rFonts w:ascii="Times New Roman" w:hAnsi="Times New Roman"/>
          <w:sz w:val="24"/>
          <w:szCs w:val="24"/>
        </w:rPr>
      </w:pPr>
    </w:p>
    <w:p w:rsidR="001437D2" w:rsidRDefault="001437D2" w:rsidP="00EB14FD">
      <w:pPr>
        <w:rPr>
          <w:rFonts w:ascii="Times New Roman" w:hAnsi="Times New Roman"/>
          <w:sz w:val="24"/>
          <w:szCs w:val="24"/>
        </w:rPr>
      </w:pPr>
    </w:p>
    <w:p w:rsidR="001437D2" w:rsidRPr="00BC3BDD" w:rsidRDefault="001437D2" w:rsidP="00EB14FD">
      <w:pPr>
        <w:rPr>
          <w:rFonts w:ascii="Times New Roman" w:hAnsi="Times New Roman"/>
          <w:sz w:val="24"/>
          <w:szCs w:val="24"/>
        </w:rPr>
      </w:pPr>
    </w:p>
    <w:tbl>
      <w:tblPr>
        <w:tblW w:w="9360" w:type="dxa"/>
        <w:tblInd w:w="-522" w:type="dxa"/>
        <w:tblLayout w:type="fixed"/>
        <w:tblLook w:val="04A0" w:firstRow="1" w:lastRow="0" w:firstColumn="1" w:lastColumn="0" w:noHBand="0" w:noVBand="1"/>
      </w:tblPr>
      <w:tblGrid>
        <w:gridCol w:w="1710"/>
        <w:gridCol w:w="3510"/>
        <w:gridCol w:w="1620"/>
        <w:gridCol w:w="540"/>
        <w:gridCol w:w="540"/>
        <w:gridCol w:w="540"/>
        <w:gridCol w:w="450"/>
        <w:gridCol w:w="450"/>
      </w:tblGrid>
      <w:tr w:rsidR="00361266" w:rsidRPr="00BC3BDD" w:rsidTr="00A23214">
        <w:trPr>
          <w:trHeight w:val="330"/>
        </w:trPr>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361266" w:rsidRPr="00BC3BDD" w:rsidRDefault="00361266" w:rsidP="00EB14FD">
            <w:pPr>
              <w:spacing w:after="120"/>
              <w:rPr>
                <w:rFonts w:ascii="Times New Roman" w:eastAsia="Times New Roman" w:hAnsi="Times New Roman"/>
                <w:sz w:val="24"/>
                <w:szCs w:val="24"/>
              </w:rPr>
            </w:pPr>
          </w:p>
        </w:tc>
        <w:tc>
          <w:tcPr>
            <w:tcW w:w="3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361266" w:rsidRPr="00BC3BDD" w:rsidRDefault="00361266" w:rsidP="00EB14FD">
            <w:pPr>
              <w:spacing w:after="120"/>
              <w:rPr>
                <w:rFonts w:ascii="Times New Roman" w:eastAsia="Times New Roman" w:hAnsi="Times New Roman"/>
                <w:sz w:val="24"/>
                <w:szCs w:val="24"/>
              </w:rPr>
            </w:pP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361266" w:rsidRPr="00BC3BDD" w:rsidRDefault="00361266" w:rsidP="00EB14FD">
            <w:pPr>
              <w:rPr>
                <w:rFonts w:ascii="Times New Roman" w:eastAsia="Times New Roman" w:hAnsi="Times New Roman"/>
                <w:sz w:val="24"/>
                <w:szCs w:val="24"/>
              </w:rPr>
            </w:pPr>
          </w:p>
        </w:tc>
        <w:tc>
          <w:tcPr>
            <w:tcW w:w="252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361266" w:rsidRPr="00BC3BDD" w:rsidRDefault="00361266" w:rsidP="00EB14FD">
            <w:pPr>
              <w:jc w:val="center"/>
              <w:rPr>
                <w:rFonts w:ascii="Times New Roman" w:eastAsia="Times New Roman" w:hAnsi="Times New Roman"/>
                <w:sz w:val="24"/>
                <w:szCs w:val="24"/>
              </w:rPr>
            </w:pPr>
            <w:r w:rsidRPr="00BC3BDD">
              <w:rPr>
                <w:rFonts w:ascii="Times New Roman" w:eastAsia="Times New Roman" w:hAnsi="Times New Roman"/>
                <w:b/>
                <w:sz w:val="24"/>
                <w:szCs w:val="24"/>
              </w:rPr>
              <w:t>Engine Family Members</w:t>
            </w:r>
          </w:p>
        </w:tc>
      </w:tr>
      <w:tr w:rsidR="00361266" w:rsidRPr="00BC3BDD" w:rsidTr="00A23214">
        <w:trPr>
          <w:trHeight w:val="330"/>
        </w:trPr>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361266" w:rsidRPr="00BC3BDD" w:rsidRDefault="00361266" w:rsidP="00EB14FD">
            <w:pPr>
              <w:rPr>
                <w:rFonts w:ascii="Times New Roman" w:eastAsia="Times New Roman" w:hAnsi="Times New Roman"/>
                <w:b/>
                <w:sz w:val="24"/>
                <w:szCs w:val="24"/>
              </w:rPr>
            </w:pPr>
            <w:r w:rsidRPr="00BC3BDD">
              <w:rPr>
                <w:rFonts w:ascii="Times New Roman" w:eastAsia="Times New Roman" w:hAnsi="Times New Roman"/>
                <w:b/>
                <w:sz w:val="24"/>
                <w:szCs w:val="24"/>
              </w:rPr>
              <w:t>Clause No</w:t>
            </w:r>
          </w:p>
        </w:tc>
        <w:tc>
          <w:tcPr>
            <w:tcW w:w="3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361266" w:rsidRPr="00BC3BDD" w:rsidRDefault="00361266" w:rsidP="00EB14FD">
            <w:pPr>
              <w:rPr>
                <w:rFonts w:ascii="Times New Roman" w:eastAsia="Times New Roman" w:hAnsi="Times New Roman"/>
                <w:b/>
                <w:sz w:val="24"/>
                <w:szCs w:val="24"/>
              </w:rPr>
            </w:pPr>
            <w:r w:rsidRPr="00BC3BDD">
              <w:rPr>
                <w:rFonts w:ascii="Times New Roman" w:eastAsia="Times New Roman" w:hAnsi="Times New Roman"/>
                <w:b/>
                <w:sz w:val="24"/>
                <w:szCs w:val="24"/>
              </w:rPr>
              <w:t>Description</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361266" w:rsidRPr="00BC3BDD" w:rsidRDefault="00361266" w:rsidP="00EB14FD">
            <w:pPr>
              <w:rPr>
                <w:rFonts w:ascii="Times New Roman" w:eastAsia="Times New Roman" w:hAnsi="Times New Roman"/>
                <w:b/>
                <w:sz w:val="24"/>
                <w:szCs w:val="24"/>
              </w:rPr>
            </w:pPr>
            <w:r w:rsidRPr="00BC3BDD">
              <w:rPr>
                <w:rFonts w:ascii="Times New Roman" w:eastAsia="Times New Roman" w:hAnsi="Times New Roman"/>
                <w:b/>
                <w:sz w:val="24"/>
                <w:szCs w:val="24"/>
              </w:rPr>
              <w:t>Parent Engine or Engine Type</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361266" w:rsidRPr="00BC3BDD" w:rsidRDefault="00361266" w:rsidP="00EB14FD">
            <w:pPr>
              <w:rPr>
                <w:rFonts w:ascii="Times New Roman" w:eastAsia="Times New Roman" w:hAnsi="Times New Roman"/>
                <w:b/>
                <w:sz w:val="24"/>
                <w:szCs w:val="24"/>
              </w:rPr>
            </w:pPr>
            <w:r w:rsidRPr="00BC3BDD">
              <w:rPr>
                <w:rFonts w:ascii="Times New Roman" w:eastAsia="Times New Roman" w:hAnsi="Times New Roman"/>
                <w:b/>
                <w:sz w:val="24"/>
                <w:szCs w:val="24"/>
              </w:rPr>
              <w:t>A</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361266" w:rsidRPr="00BC3BDD" w:rsidRDefault="00361266" w:rsidP="00EB14FD">
            <w:pPr>
              <w:rPr>
                <w:rFonts w:ascii="Times New Roman" w:eastAsia="Times New Roman" w:hAnsi="Times New Roman"/>
                <w:b/>
                <w:sz w:val="24"/>
                <w:szCs w:val="24"/>
              </w:rPr>
            </w:pPr>
            <w:r w:rsidRPr="00BC3BDD">
              <w:rPr>
                <w:rFonts w:ascii="Times New Roman" w:eastAsia="Times New Roman" w:hAnsi="Times New Roman"/>
                <w:b/>
                <w:sz w:val="24"/>
                <w:szCs w:val="24"/>
              </w:rPr>
              <w:t>B</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361266" w:rsidRPr="00BC3BDD" w:rsidRDefault="00361266" w:rsidP="00EB14FD">
            <w:pPr>
              <w:rPr>
                <w:rFonts w:ascii="Times New Roman" w:eastAsia="Times New Roman" w:hAnsi="Times New Roman"/>
                <w:b/>
                <w:sz w:val="24"/>
                <w:szCs w:val="24"/>
              </w:rPr>
            </w:pPr>
            <w:r w:rsidRPr="00BC3BDD">
              <w:rPr>
                <w:rFonts w:ascii="Times New Roman" w:eastAsia="Times New Roman" w:hAnsi="Times New Roman"/>
                <w:b/>
                <w:sz w:val="24"/>
                <w:szCs w:val="24"/>
              </w:rPr>
              <w:t>C</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361266" w:rsidRPr="00BC3BDD" w:rsidRDefault="00361266" w:rsidP="00EB14FD">
            <w:pPr>
              <w:rPr>
                <w:rFonts w:ascii="Times New Roman" w:eastAsia="Times New Roman" w:hAnsi="Times New Roman"/>
                <w:b/>
                <w:sz w:val="24"/>
                <w:szCs w:val="24"/>
              </w:rPr>
            </w:pPr>
            <w:r w:rsidRPr="00BC3BDD">
              <w:rPr>
                <w:rFonts w:ascii="Times New Roman" w:eastAsia="Times New Roman" w:hAnsi="Times New Roman"/>
                <w:b/>
                <w:sz w:val="24"/>
                <w:szCs w:val="24"/>
              </w:rPr>
              <w:t>D</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361266" w:rsidRPr="00BC3BDD" w:rsidRDefault="00361266" w:rsidP="00EB14FD">
            <w:pPr>
              <w:rPr>
                <w:rFonts w:ascii="Times New Roman" w:eastAsia="Times New Roman" w:hAnsi="Times New Roman"/>
                <w:b/>
                <w:sz w:val="24"/>
                <w:szCs w:val="24"/>
              </w:rPr>
            </w:pPr>
            <w:r w:rsidRPr="00BC3BDD">
              <w:rPr>
                <w:rFonts w:ascii="Times New Roman" w:eastAsia="Times New Roman" w:hAnsi="Times New Roman"/>
                <w:b/>
                <w:sz w:val="24"/>
                <w:szCs w:val="24"/>
              </w:rPr>
              <w:t>E</w:t>
            </w:r>
          </w:p>
        </w:tc>
      </w:tr>
      <w:tr w:rsidR="00361266" w:rsidRPr="00BC3BDD" w:rsidTr="00A23214">
        <w:trPr>
          <w:trHeight w:val="330"/>
        </w:trPr>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361266" w:rsidRPr="00BC3BDD" w:rsidRDefault="00361266" w:rsidP="00EB14FD">
            <w:pPr>
              <w:spacing w:after="120"/>
              <w:jc w:val="both"/>
              <w:rPr>
                <w:rFonts w:ascii="Times New Roman" w:eastAsia="Times New Roman" w:hAnsi="Times New Roman"/>
                <w:sz w:val="24"/>
                <w:szCs w:val="24"/>
              </w:rPr>
            </w:pPr>
            <w:r w:rsidRPr="00BC3BDD">
              <w:rPr>
                <w:rFonts w:ascii="Times New Roman" w:eastAsia="Times New Roman" w:hAnsi="Times New Roman"/>
                <w:sz w:val="24"/>
                <w:szCs w:val="24"/>
              </w:rPr>
              <w:t>3.2.12.2.7.2.</w:t>
            </w:r>
          </w:p>
        </w:tc>
        <w:tc>
          <w:tcPr>
            <w:tcW w:w="3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361266" w:rsidRPr="00BC3BDD" w:rsidRDefault="00361266" w:rsidP="00EB14FD">
            <w:pPr>
              <w:spacing w:after="120"/>
              <w:jc w:val="both"/>
              <w:rPr>
                <w:rFonts w:ascii="Times New Roman" w:eastAsia="Times New Roman" w:hAnsi="Times New Roman"/>
                <w:sz w:val="24"/>
                <w:szCs w:val="24"/>
              </w:rPr>
            </w:pPr>
            <w:r w:rsidRPr="00BC3BDD">
              <w:rPr>
                <w:rFonts w:ascii="Times New Roman" w:eastAsia="Times New Roman" w:hAnsi="Times New Roman"/>
                <w:sz w:val="24"/>
                <w:szCs w:val="24"/>
              </w:rPr>
              <w:t>Driver inducement system.</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361266" w:rsidRPr="00BC3BDD" w:rsidRDefault="00361266"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361266" w:rsidRPr="00BC3BDD" w:rsidRDefault="00361266"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361266" w:rsidRPr="00BC3BDD" w:rsidRDefault="00361266"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361266" w:rsidRPr="00BC3BDD" w:rsidRDefault="00361266"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361266" w:rsidRPr="00BC3BDD" w:rsidRDefault="00361266"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361266" w:rsidRPr="00BC3BDD" w:rsidRDefault="00361266" w:rsidP="00EB14FD">
            <w:pPr>
              <w:rPr>
                <w:rFonts w:ascii="Times New Roman" w:eastAsia="Times New Roman" w:hAnsi="Times New Roman"/>
                <w:sz w:val="24"/>
                <w:szCs w:val="24"/>
              </w:rPr>
            </w:pPr>
          </w:p>
        </w:tc>
      </w:tr>
      <w:tr w:rsidR="00361266" w:rsidRPr="00BC3BDD" w:rsidTr="00A23214">
        <w:trPr>
          <w:trHeight w:val="645"/>
        </w:trPr>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361266" w:rsidRPr="00BC3BDD" w:rsidRDefault="00361266" w:rsidP="00EB14FD">
            <w:pPr>
              <w:spacing w:after="120"/>
              <w:jc w:val="both"/>
              <w:rPr>
                <w:rFonts w:ascii="Times New Roman" w:eastAsia="Times New Roman" w:hAnsi="Times New Roman"/>
                <w:sz w:val="24"/>
                <w:szCs w:val="24"/>
              </w:rPr>
            </w:pPr>
            <w:r w:rsidRPr="00BC3BDD">
              <w:rPr>
                <w:rFonts w:ascii="Times New Roman" w:eastAsia="Times New Roman" w:hAnsi="Times New Roman"/>
                <w:sz w:val="24"/>
                <w:szCs w:val="24"/>
              </w:rPr>
              <w:t>3.2.12.2.7.2.1</w:t>
            </w:r>
          </w:p>
        </w:tc>
        <w:tc>
          <w:tcPr>
            <w:tcW w:w="3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361266" w:rsidRPr="00BC3BDD" w:rsidRDefault="00361266" w:rsidP="00EB14FD">
            <w:pPr>
              <w:spacing w:after="120"/>
              <w:jc w:val="both"/>
              <w:rPr>
                <w:rFonts w:ascii="Times New Roman" w:eastAsia="Times New Roman" w:hAnsi="Times New Roman"/>
                <w:sz w:val="24"/>
                <w:szCs w:val="24"/>
              </w:rPr>
            </w:pPr>
            <w:r w:rsidRPr="00BC3BDD">
              <w:rPr>
                <w:rFonts w:ascii="Times New Roman" w:eastAsia="Times New Roman" w:hAnsi="Times New Roman"/>
                <w:sz w:val="24"/>
                <w:szCs w:val="24"/>
              </w:rPr>
              <w:t xml:space="preserve">Engine with permanent deactivation of the driver inducement, for use by the rescue services or in vehicles specified in [Note: cross-reference to be determined]. : </w:t>
            </w:r>
            <w:r w:rsidR="00EA2E4F">
              <w:rPr>
                <w:rFonts w:ascii="Times New Roman" w:eastAsia="Times New Roman" w:hAnsi="Times New Roman"/>
                <w:sz w:val="24"/>
                <w:szCs w:val="24"/>
              </w:rPr>
              <w:t>(Yes/No)</w:t>
            </w:r>
            <w:r w:rsidRPr="00BC3BDD">
              <w:rPr>
                <w:rFonts w:ascii="Times New Roman" w:eastAsia="Times New Roman" w:hAnsi="Times New Roman"/>
                <w:sz w:val="24"/>
                <w:szCs w:val="24"/>
              </w:rPr>
              <w:t xml:space="preserve"> </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361266" w:rsidRPr="00BC3BDD" w:rsidRDefault="00361266"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361266" w:rsidRPr="00BC3BDD" w:rsidRDefault="00361266"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361266" w:rsidRPr="00BC3BDD" w:rsidRDefault="00361266"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361266" w:rsidRPr="00BC3BDD" w:rsidRDefault="00361266"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361266" w:rsidRPr="00BC3BDD" w:rsidRDefault="00361266"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361266" w:rsidRPr="00BC3BDD" w:rsidRDefault="00361266" w:rsidP="00EB14FD">
            <w:pPr>
              <w:rPr>
                <w:rFonts w:ascii="Times New Roman" w:eastAsia="Times New Roman" w:hAnsi="Times New Roman"/>
                <w:sz w:val="24"/>
                <w:szCs w:val="24"/>
              </w:rPr>
            </w:pPr>
          </w:p>
        </w:tc>
      </w:tr>
      <w:tr w:rsidR="00361266" w:rsidRPr="00BC3BDD" w:rsidTr="00A23214">
        <w:trPr>
          <w:trHeight w:val="330"/>
        </w:trPr>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361266" w:rsidRPr="00BC3BDD" w:rsidRDefault="00361266" w:rsidP="00EB14FD">
            <w:pPr>
              <w:spacing w:after="120"/>
              <w:jc w:val="both"/>
              <w:rPr>
                <w:rFonts w:ascii="Times New Roman" w:eastAsia="Times New Roman" w:hAnsi="Times New Roman"/>
                <w:sz w:val="24"/>
                <w:szCs w:val="24"/>
              </w:rPr>
            </w:pPr>
            <w:r w:rsidRPr="00BC3BDD">
              <w:rPr>
                <w:rFonts w:ascii="Times New Roman" w:eastAsia="Times New Roman" w:hAnsi="Times New Roman"/>
                <w:sz w:val="24"/>
                <w:szCs w:val="24"/>
              </w:rPr>
              <w:t>3.2.12.2.7.2.2</w:t>
            </w:r>
          </w:p>
        </w:tc>
        <w:tc>
          <w:tcPr>
            <w:tcW w:w="3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361266" w:rsidRPr="00BC3BDD" w:rsidRDefault="00361266" w:rsidP="00EB14FD">
            <w:pPr>
              <w:spacing w:after="120"/>
              <w:jc w:val="both"/>
              <w:rPr>
                <w:rFonts w:ascii="Times New Roman" w:eastAsia="Times New Roman" w:hAnsi="Times New Roman"/>
                <w:sz w:val="24"/>
                <w:szCs w:val="24"/>
              </w:rPr>
            </w:pPr>
            <w:r w:rsidRPr="00BC3BDD">
              <w:rPr>
                <w:rFonts w:ascii="Times New Roman" w:eastAsia="Times New Roman" w:hAnsi="Times New Roman"/>
                <w:sz w:val="24"/>
                <w:szCs w:val="24"/>
              </w:rPr>
              <w:t xml:space="preserve">Activation of the creep mode disable after restart /disable after fueling /disable after parking </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361266" w:rsidRPr="00BC3BDD" w:rsidRDefault="00361266"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361266" w:rsidRPr="00BC3BDD" w:rsidRDefault="00361266"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361266" w:rsidRPr="00BC3BDD" w:rsidRDefault="00361266"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361266" w:rsidRPr="00BC3BDD" w:rsidRDefault="00361266"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361266" w:rsidRPr="00BC3BDD" w:rsidRDefault="00361266"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361266" w:rsidRPr="00BC3BDD" w:rsidRDefault="00361266" w:rsidP="00EB14FD">
            <w:pPr>
              <w:rPr>
                <w:rFonts w:ascii="Times New Roman" w:eastAsia="Times New Roman" w:hAnsi="Times New Roman"/>
                <w:sz w:val="24"/>
                <w:szCs w:val="24"/>
              </w:rPr>
            </w:pPr>
          </w:p>
        </w:tc>
      </w:tr>
      <w:tr w:rsidR="00361266" w:rsidRPr="00BC3BDD" w:rsidTr="00A23214">
        <w:trPr>
          <w:trHeight w:val="1104"/>
        </w:trPr>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361266" w:rsidRPr="00BC3BDD" w:rsidRDefault="00361266" w:rsidP="00EB14FD">
            <w:pPr>
              <w:spacing w:after="120"/>
              <w:jc w:val="both"/>
              <w:rPr>
                <w:rFonts w:ascii="Times New Roman" w:eastAsia="Times New Roman" w:hAnsi="Times New Roman"/>
                <w:sz w:val="24"/>
                <w:szCs w:val="24"/>
              </w:rPr>
            </w:pPr>
            <w:r w:rsidRPr="00BC3BDD">
              <w:rPr>
                <w:rFonts w:ascii="Times New Roman" w:eastAsia="Times New Roman" w:hAnsi="Times New Roman"/>
                <w:sz w:val="24"/>
                <w:szCs w:val="24"/>
              </w:rPr>
              <w:t>3.2.12.2.7.3.</w:t>
            </w:r>
          </w:p>
        </w:tc>
        <w:tc>
          <w:tcPr>
            <w:tcW w:w="3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361266" w:rsidRPr="00BC3BDD" w:rsidRDefault="00361266" w:rsidP="00EB14FD">
            <w:pPr>
              <w:spacing w:after="120"/>
              <w:jc w:val="both"/>
              <w:rPr>
                <w:rFonts w:ascii="Times New Roman" w:eastAsia="Times New Roman" w:hAnsi="Times New Roman"/>
                <w:sz w:val="24"/>
                <w:szCs w:val="24"/>
              </w:rPr>
            </w:pPr>
            <w:r w:rsidRPr="00BC3BDD">
              <w:rPr>
                <w:rFonts w:ascii="Times New Roman" w:eastAsia="Times New Roman" w:hAnsi="Times New Roman"/>
                <w:sz w:val="24"/>
                <w:szCs w:val="24"/>
              </w:rPr>
              <w:t>Number of OBD engine families within the engine family considered when ensuring the correct operation of NOx control measures</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361266" w:rsidRPr="00BC3BDD" w:rsidRDefault="00361266"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361266" w:rsidRPr="00BC3BDD" w:rsidRDefault="00361266"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361266" w:rsidRPr="00BC3BDD" w:rsidRDefault="00361266"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361266" w:rsidRPr="00BC3BDD" w:rsidRDefault="00361266"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361266" w:rsidRPr="00BC3BDD" w:rsidRDefault="00361266"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361266" w:rsidRPr="00BC3BDD" w:rsidRDefault="00361266" w:rsidP="00EB14FD">
            <w:pPr>
              <w:rPr>
                <w:rFonts w:ascii="Times New Roman" w:eastAsia="Times New Roman" w:hAnsi="Times New Roman"/>
                <w:sz w:val="24"/>
                <w:szCs w:val="24"/>
              </w:rPr>
            </w:pPr>
          </w:p>
        </w:tc>
      </w:tr>
      <w:tr w:rsidR="00361266" w:rsidRPr="00BC3BDD" w:rsidTr="00A23214">
        <w:trPr>
          <w:trHeight w:val="645"/>
        </w:trPr>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361266" w:rsidRPr="00BC3BDD" w:rsidRDefault="00361266" w:rsidP="00EB14FD">
            <w:pPr>
              <w:spacing w:after="120"/>
              <w:jc w:val="both"/>
              <w:rPr>
                <w:rFonts w:ascii="Times New Roman" w:eastAsia="Times New Roman" w:hAnsi="Times New Roman"/>
                <w:sz w:val="24"/>
                <w:szCs w:val="24"/>
              </w:rPr>
            </w:pPr>
            <w:r w:rsidRPr="00BC3BDD">
              <w:rPr>
                <w:rFonts w:ascii="Times New Roman" w:eastAsia="Times New Roman" w:hAnsi="Times New Roman"/>
                <w:sz w:val="24"/>
                <w:szCs w:val="24"/>
              </w:rPr>
              <w:t>3.2.12.2.7.3.1</w:t>
            </w:r>
          </w:p>
        </w:tc>
        <w:tc>
          <w:tcPr>
            <w:tcW w:w="3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361266" w:rsidRPr="00BC3BDD" w:rsidRDefault="00361266" w:rsidP="00EB14FD">
            <w:pPr>
              <w:spacing w:after="120"/>
              <w:jc w:val="both"/>
              <w:rPr>
                <w:rFonts w:ascii="Times New Roman" w:eastAsia="Times New Roman" w:hAnsi="Times New Roman"/>
                <w:sz w:val="24"/>
                <w:szCs w:val="24"/>
              </w:rPr>
            </w:pPr>
            <w:r w:rsidRPr="00BC3BDD">
              <w:rPr>
                <w:rFonts w:ascii="Times New Roman" w:eastAsia="Times New Roman" w:hAnsi="Times New Roman"/>
                <w:sz w:val="24"/>
                <w:szCs w:val="24"/>
              </w:rPr>
              <w:t>List of the OBD engine families within the engine family considered when ensuring the correct operation of NOx control measures the parent engine /the engine member belongs to (when applicable)</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361266" w:rsidRPr="00BC3BDD" w:rsidRDefault="00361266"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361266" w:rsidRPr="00BC3BDD" w:rsidRDefault="00361266"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361266" w:rsidRPr="00BC3BDD" w:rsidRDefault="00361266"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361266" w:rsidRPr="00BC3BDD" w:rsidRDefault="00361266"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361266" w:rsidRPr="00BC3BDD" w:rsidRDefault="00361266"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361266" w:rsidRPr="00BC3BDD" w:rsidRDefault="00361266" w:rsidP="00EB14FD">
            <w:pPr>
              <w:rPr>
                <w:rFonts w:ascii="Times New Roman" w:eastAsia="Times New Roman" w:hAnsi="Times New Roman"/>
                <w:sz w:val="24"/>
                <w:szCs w:val="24"/>
              </w:rPr>
            </w:pPr>
          </w:p>
        </w:tc>
      </w:tr>
      <w:tr w:rsidR="00361266" w:rsidRPr="00BC3BDD" w:rsidTr="00A23214">
        <w:trPr>
          <w:trHeight w:val="645"/>
        </w:trPr>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361266" w:rsidRPr="00BC3BDD" w:rsidRDefault="00361266" w:rsidP="00EB14FD">
            <w:pPr>
              <w:spacing w:after="120"/>
              <w:jc w:val="both"/>
              <w:rPr>
                <w:rFonts w:ascii="Times New Roman" w:eastAsia="Times New Roman" w:hAnsi="Times New Roman"/>
                <w:sz w:val="24"/>
                <w:szCs w:val="24"/>
              </w:rPr>
            </w:pPr>
            <w:r w:rsidRPr="00BC3BDD">
              <w:rPr>
                <w:rFonts w:ascii="Times New Roman" w:eastAsia="Times New Roman" w:hAnsi="Times New Roman"/>
                <w:sz w:val="24"/>
                <w:szCs w:val="24"/>
              </w:rPr>
              <w:t>3.2.12.2.7.3.2</w:t>
            </w:r>
          </w:p>
        </w:tc>
        <w:tc>
          <w:tcPr>
            <w:tcW w:w="3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361266" w:rsidRPr="00BC3BDD" w:rsidRDefault="00361266" w:rsidP="00EB14FD">
            <w:pPr>
              <w:spacing w:after="120"/>
              <w:jc w:val="both"/>
              <w:rPr>
                <w:rFonts w:ascii="Times New Roman" w:eastAsia="Times New Roman" w:hAnsi="Times New Roman"/>
                <w:sz w:val="24"/>
                <w:szCs w:val="24"/>
              </w:rPr>
            </w:pPr>
            <w:r w:rsidRPr="00BC3BDD">
              <w:rPr>
                <w:rFonts w:ascii="Times New Roman" w:eastAsia="Times New Roman" w:hAnsi="Times New Roman"/>
                <w:sz w:val="24"/>
                <w:szCs w:val="24"/>
              </w:rPr>
              <w:t xml:space="preserve">Reference number of the OBD engine family considered when ensuring the correct operation of NOx control measures. </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361266" w:rsidRPr="00BC3BDD" w:rsidRDefault="00361266"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361266" w:rsidRPr="00BC3BDD" w:rsidRDefault="00361266"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361266" w:rsidRPr="00BC3BDD" w:rsidRDefault="00361266"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361266" w:rsidRPr="00BC3BDD" w:rsidRDefault="00361266"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361266" w:rsidRPr="00BC3BDD" w:rsidRDefault="00361266"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361266" w:rsidRPr="00BC3BDD" w:rsidRDefault="00361266" w:rsidP="00EB14FD">
            <w:pPr>
              <w:rPr>
                <w:rFonts w:ascii="Times New Roman" w:eastAsia="Times New Roman" w:hAnsi="Times New Roman"/>
                <w:sz w:val="24"/>
                <w:szCs w:val="24"/>
              </w:rPr>
            </w:pPr>
          </w:p>
        </w:tc>
      </w:tr>
      <w:tr w:rsidR="00361266" w:rsidRPr="00BC3BDD" w:rsidTr="00A23214">
        <w:trPr>
          <w:trHeight w:val="645"/>
        </w:trPr>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361266" w:rsidRPr="00BC3BDD" w:rsidRDefault="00361266" w:rsidP="00EB14FD">
            <w:pPr>
              <w:spacing w:after="120"/>
              <w:jc w:val="both"/>
              <w:rPr>
                <w:rFonts w:ascii="Times New Roman" w:eastAsia="Times New Roman" w:hAnsi="Times New Roman"/>
                <w:sz w:val="24"/>
                <w:szCs w:val="24"/>
              </w:rPr>
            </w:pPr>
            <w:r w:rsidRPr="00BC3BDD">
              <w:rPr>
                <w:rFonts w:ascii="Times New Roman" w:eastAsia="Times New Roman" w:hAnsi="Times New Roman"/>
                <w:sz w:val="24"/>
                <w:szCs w:val="24"/>
              </w:rPr>
              <w:t>3.2.12.2.7.4</w:t>
            </w:r>
          </w:p>
        </w:tc>
        <w:tc>
          <w:tcPr>
            <w:tcW w:w="3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361266" w:rsidRPr="00BC3BDD" w:rsidRDefault="00361266" w:rsidP="00EB14FD">
            <w:pPr>
              <w:spacing w:after="120"/>
              <w:jc w:val="both"/>
              <w:rPr>
                <w:rFonts w:ascii="Times New Roman" w:eastAsia="Times New Roman" w:hAnsi="Times New Roman"/>
                <w:sz w:val="24"/>
                <w:szCs w:val="24"/>
              </w:rPr>
            </w:pPr>
            <w:r w:rsidRPr="00BC3BDD">
              <w:rPr>
                <w:rFonts w:ascii="Times New Roman" w:eastAsia="Times New Roman" w:hAnsi="Times New Roman"/>
                <w:sz w:val="24"/>
                <w:szCs w:val="24"/>
              </w:rPr>
              <w:t>Lowest concentration of the active ingredient present in the reagent that does not activate the warning system (CDmin): %(vol)</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361266" w:rsidRPr="00BC3BDD" w:rsidRDefault="00361266"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361266" w:rsidRPr="00BC3BDD" w:rsidRDefault="00361266"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361266" w:rsidRPr="00BC3BDD" w:rsidRDefault="00361266"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361266" w:rsidRPr="00BC3BDD" w:rsidRDefault="00361266"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361266" w:rsidRPr="00BC3BDD" w:rsidRDefault="00361266"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361266" w:rsidRPr="00BC3BDD" w:rsidRDefault="00361266" w:rsidP="00EB14FD">
            <w:pPr>
              <w:rPr>
                <w:rFonts w:ascii="Times New Roman" w:eastAsia="Times New Roman" w:hAnsi="Times New Roman"/>
                <w:sz w:val="24"/>
                <w:szCs w:val="24"/>
              </w:rPr>
            </w:pPr>
          </w:p>
        </w:tc>
      </w:tr>
      <w:tr w:rsidR="00361266" w:rsidRPr="00BC3BDD" w:rsidTr="00A23214">
        <w:trPr>
          <w:trHeight w:val="645"/>
        </w:trPr>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361266" w:rsidRPr="00BC3BDD" w:rsidRDefault="00361266" w:rsidP="00EB14FD">
            <w:pPr>
              <w:spacing w:after="120"/>
              <w:jc w:val="both"/>
              <w:rPr>
                <w:rFonts w:ascii="Times New Roman" w:eastAsia="Times New Roman" w:hAnsi="Times New Roman"/>
                <w:sz w:val="24"/>
                <w:szCs w:val="24"/>
              </w:rPr>
            </w:pPr>
            <w:r w:rsidRPr="00BC3BDD">
              <w:rPr>
                <w:rFonts w:ascii="Times New Roman" w:eastAsia="Times New Roman" w:hAnsi="Times New Roman"/>
                <w:sz w:val="24"/>
                <w:szCs w:val="24"/>
              </w:rPr>
              <w:t>3.2.12.2.8.</w:t>
            </w:r>
          </w:p>
        </w:tc>
        <w:tc>
          <w:tcPr>
            <w:tcW w:w="35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361266" w:rsidRPr="00BC3BDD" w:rsidRDefault="00361266" w:rsidP="00EB14FD">
            <w:pPr>
              <w:spacing w:after="120"/>
              <w:jc w:val="both"/>
              <w:rPr>
                <w:rFonts w:ascii="Times New Roman" w:eastAsia="Times New Roman" w:hAnsi="Times New Roman"/>
                <w:sz w:val="24"/>
                <w:szCs w:val="24"/>
              </w:rPr>
            </w:pPr>
            <w:r w:rsidRPr="00BC3BDD">
              <w:rPr>
                <w:rFonts w:ascii="Times New Roman" w:eastAsia="Times New Roman" w:hAnsi="Times New Roman"/>
                <w:sz w:val="24"/>
                <w:szCs w:val="24"/>
              </w:rPr>
              <w:t>When appropriate, manufacturer reference of the Documentation for installing in a vehicle the systems to ensure the correct operation of NOx control measures</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rsidR="00361266" w:rsidRPr="00BC3BDD" w:rsidRDefault="00361266"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361266" w:rsidRPr="00BC3BDD" w:rsidRDefault="00361266"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361266" w:rsidRPr="00BC3BDD" w:rsidRDefault="00361266"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361266" w:rsidRPr="00BC3BDD" w:rsidRDefault="00361266"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361266" w:rsidRPr="00BC3BDD" w:rsidRDefault="00361266"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361266" w:rsidRPr="00BC3BDD" w:rsidRDefault="00361266" w:rsidP="00EB14FD">
            <w:pPr>
              <w:rPr>
                <w:rFonts w:ascii="Times New Roman" w:eastAsia="Times New Roman" w:hAnsi="Times New Roman"/>
                <w:sz w:val="24"/>
                <w:szCs w:val="24"/>
              </w:rPr>
            </w:pPr>
          </w:p>
        </w:tc>
      </w:tr>
    </w:tbl>
    <w:p w:rsidR="00361266" w:rsidRPr="00BC3BDD" w:rsidRDefault="00361266" w:rsidP="00EB14FD">
      <w:pPr>
        <w:rPr>
          <w:rFonts w:ascii="Times New Roman" w:hAnsi="Times New Roman"/>
          <w:sz w:val="24"/>
          <w:szCs w:val="24"/>
        </w:rPr>
      </w:pPr>
    </w:p>
    <w:tbl>
      <w:tblPr>
        <w:tblW w:w="9360" w:type="dxa"/>
        <w:tblInd w:w="-522" w:type="dxa"/>
        <w:tblLayout w:type="fixed"/>
        <w:tblLook w:val="04A0" w:firstRow="1" w:lastRow="0" w:firstColumn="1" w:lastColumn="0" w:noHBand="0" w:noVBand="1"/>
      </w:tblPr>
      <w:tblGrid>
        <w:gridCol w:w="1530"/>
        <w:gridCol w:w="3690"/>
        <w:gridCol w:w="1620"/>
        <w:gridCol w:w="540"/>
        <w:gridCol w:w="540"/>
        <w:gridCol w:w="540"/>
        <w:gridCol w:w="450"/>
        <w:gridCol w:w="450"/>
      </w:tblGrid>
      <w:tr w:rsidR="00361266" w:rsidRPr="00BC3BDD" w:rsidTr="00A23214">
        <w:trPr>
          <w:trHeight w:val="330"/>
        </w:trPr>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361266" w:rsidRPr="00BC3BDD" w:rsidRDefault="00361266" w:rsidP="00EB14FD">
            <w:pPr>
              <w:spacing w:after="120"/>
              <w:rPr>
                <w:rFonts w:ascii="Times New Roman" w:eastAsia="Times New Roman" w:hAnsi="Times New Roman"/>
                <w:sz w:val="24"/>
                <w:szCs w:val="24"/>
              </w:rPr>
            </w:pPr>
          </w:p>
        </w:tc>
        <w:tc>
          <w:tcPr>
            <w:tcW w:w="3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361266" w:rsidRPr="00BC3BDD" w:rsidRDefault="00361266" w:rsidP="00EB14FD">
            <w:pPr>
              <w:spacing w:after="120"/>
              <w:rPr>
                <w:rFonts w:ascii="Times New Roman" w:eastAsia="Times New Roman" w:hAnsi="Times New Roman"/>
                <w:sz w:val="24"/>
                <w:szCs w:val="24"/>
              </w:rPr>
            </w:pP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361266" w:rsidRPr="00BC3BDD" w:rsidRDefault="00361266" w:rsidP="00EB14FD">
            <w:pPr>
              <w:rPr>
                <w:rFonts w:ascii="Times New Roman" w:eastAsia="Times New Roman" w:hAnsi="Times New Roman"/>
                <w:sz w:val="24"/>
                <w:szCs w:val="24"/>
              </w:rPr>
            </w:pPr>
          </w:p>
        </w:tc>
        <w:tc>
          <w:tcPr>
            <w:tcW w:w="252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361266" w:rsidRPr="00BC3BDD" w:rsidRDefault="00361266" w:rsidP="00EB14FD">
            <w:pPr>
              <w:jc w:val="center"/>
              <w:rPr>
                <w:rFonts w:ascii="Times New Roman" w:eastAsia="Times New Roman" w:hAnsi="Times New Roman"/>
                <w:sz w:val="24"/>
                <w:szCs w:val="24"/>
              </w:rPr>
            </w:pPr>
            <w:r w:rsidRPr="00BC3BDD">
              <w:rPr>
                <w:rFonts w:ascii="Times New Roman" w:eastAsia="Times New Roman" w:hAnsi="Times New Roman"/>
                <w:b/>
                <w:sz w:val="24"/>
                <w:szCs w:val="24"/>
              </w:rPr>
              <w:t>Engine Family Members</w:t>
            </w:r>
          </w:p>
        </w:tc>
      </w:tr>
      <w:tr w:rsidR="00361266" w:rsidRPr="00BC3BDD" w:rsidTr="00A23214">
        <w:trPr>
          <w:trHeight w:val="330"/>
        </w:trPr>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361266" w:rsidRPr="00BC3BDD" w:rsidRDefault="00361266" w:rsidP="00EB14FD">
            <w:pPr>
              <w:rPr>
                <w:rFonts w:ascii="Times New Roman" w:eastAsia="Times New Roman" w:hAnsi="Times New Roman"/>
                <w:b/>
                <w:sz w:val="24"/>
                <w:szCs w:val="24"/>
              </w:rPr>
            </w:pPr>
            <w:r w:rsidRPr="00BC3BDD">
              <w:rPr>
                <w:rFonts w:ascii="Times New Roman" w:eastAsia="Times New Roman" w:hAnsi="Times New Roman"/>
                <w:b/>
                <w:sz w:val="24"/>
                <w:szCs w:val="24"/>
              </w:rPr>
              <w:t>Clause No</w:t>
            </w:r>
          </w:p>
        </w:tc>
        <w:tc>
          <w:tcPr>
            <w:tcW w:w="3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361266" w:rsidRPr="00BC3BDD" w:rsidRDefault="00361266" w:rsidP="00EB14FD">
            <w:pPr>
              <w:rPr>
                <w:rFonts w:ascii="Times New Roman" w:eastAsia="Times New Roman" w:hAnsi="Times New Roman"/>
                <w:b/>
                <w:sz w:val="24"/>
                <w:szCs w:val="24"/>
              </w:rPr>
            </w:pPr>
            <w:r w:rsidRPr="00BC3BDD">
              <w:rPr>
                <w:rFonts w:ascii="Times New Roman" w:eastAsia="Times New Roman" w:hAnsi="Times New Roman"/>
                <w:b/>
                <w:sz w:val="24"/>
                <w:szCs w:val="24"/>
              </w:rPr>
              <w:t>Description</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361266" w:rsidRPr="00BC3BDD" w:rsidRDefault="00361266" w:rsidP="00EB14FD">
            <w:pPr>
              <w:rPr>
                <w:rFonts w:ascii="Times New Roman" w:eastAsia="Times New Roman" w:hAnsi="Times New Roman"/>
                <w:b/>
                <w:sz w:val="24"/>
                <w:szCs w:val="24"/>
              </w:rPr>
            </w:pPr>
            <w:r w:rsidRPr="00BC3BDD">
              <w:rPr>
                <w:rFonts w:ascii="Times New Roman" w:eastAsia="Times New Roman" w:hAnsi="Times New Roman"/>
                <w:b/>
                <w:sz w:val="24"/>
                <w:szCs w:val="24"/>
              </w:rPr>
              <w:t>Parent Engine or Engine Type</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361266" w:rsidRPr="00BC3BDD" w:rsidRDefault="00361266" w:rsidP="00EB14FD">
            <w:pPr>
              <w:rPr>
                <w:rFonts w:ascii="Times New Roman" w:eastAsia="Times New Roman" w:hAnsi="Times New Roman"/>
                <w:b/>
                <w:sz w:val="24"/>
                <w:szCs w:val="24"/>
              </w:rPr>
            </w:pPr>
            <w:r w:rsidRPr="00BC3BDD">
              <w:rPr>
                <w:rFonts w:ascii="Times New Roman" w:eastAsia="Times New Roman" w:hAnsi="Times New Roman"/>
                <w:b/>
                <w:sz w:val="24"/>
                <w:szCs w:val="24"/>
              </w:rPr>
              <w:t>A</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361266" w:rsidRPr="00BC3BDD" w:rsidRDefault="00361266" w:rsidP="00EB14FD">
            <w:pPr>
              <w:rPr>
                <w:rFonts w:ascii="Times New Roman" w:eastAsia="Times New Roman" w:hAnsi="Times New Roman"/>
                <w:b/>
                <w:sz w:val="24"/>
                <w:szCs w:val="24"/>
              </w:rPr>
            </w:pPr>
            <w:r w:rsidRPr="00BC3BDD">
              <w:rPr>
                <w:rFonts w:ascii="Times New Roman" w:eastAsia="Times New Roman" w:hAnsi="Times New Roman"/>
                <w:b/>
                <w:sz w:val="24"/>
                <w:szCs w:val="24"/>
              </w:rPr>
              <w:t>B</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361266" w:rsidRPr="00BC3BDD" w:rsidRDefault="00361266" w:rsidP="00EB14FD">
            <w:pPr>
              <w:rPr>
                <w:rFonts w:ascii="Times New Roman" w:eastAsia="Times New Roman" w:hAnsi="Times New Roman"/>
                <w:b/>
                <w:sz w:val="24"/>
                <w:szCs w:val="24"/>
              </w:rPr>
            </w:pPr>
            <w:r w:rsidRPr="00BC3BDD">
              <w:rPr>
                <w:rFonts w:ascii="Times New Roman" w:eastAsia="Times New Roman" w:hAnsi="Times New Roman"/>
                <w:b/>
                <w:sz w:val="24"/>
                <w:szCs w:val="24"/>
              </w:rPr>
              <w:t>C</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361266" w:rsidRPr="00BC3BDD" w:rsidRDefault="00361266" w:rsidP="00EB14FD">
            <w:pPr>
              <w:rPr>
                <w:rFonts w:ascii="Times New Roman" w:eastAsia="Times New Roman" w:hAnsi="Times New Roman"/>
                <w:b/>
                <w:sz w:val="24"/>
                <w:szCs w:val="24"/>
              </w:rPr>
            </w:pPr>
            <w:r w:rsidRPr="00BC3BDD">
              <w:rPr>
                <w:rFonts w:ascii="Times New Roman" w:eastAsia="Times New Roman" w:hAnsi="Times New Roman"/>
                <w:b/>
                <w:sz w:val="24"/>
                <w:szCs w:val="24"/>
              </w:rPr>
              <w:t>D</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361266" w:rsidRPr="00BC3BDD" w:rsidRDefault="00361266" w:rsidP="00EB14FD">
            <w:pPr>
              <w:rPr>
                <w:rFonts w:ascii="Times New Roman" w:eastAsia="Times New Roman" w:hAnsi="Times New Roman"/>
                <w:b/>
                <w:sz w:val="24"/>
                <w:szCs w:val="24"/>
              </w:rPr>
            </w:pPr>
            <w:r w:rsidRPr="00BC3BDD">
              <w:rPr>
                <w:rFonts w:ascii="Times New Roman" w:eastAsia="Times New Roman" w:hAnsi="Times New Roman"/>
                <w:b/>
                <w:sz w:val="24"/>
                <w:szCs w:val="24"/>
              </w:rPr>
              <w:t>E</w:t>
            </w:r>
          </w:p>
        </w:tc>
      </w:tr>
      <w:tr w:rsidR="00361266" w:rsidRPr="00BC3BDD" w:rsidTr="00A23214">
        <w:trPr>
          <w:trHeight w:val="330"/>
        </w:trPr>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rsidR="00361266" w:rsidRPr="00BC3BDD" w:rsidRDefault="00361266"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3.2.12.2.8.1.</w:t>
            </w:r>
          </w:p>
        </w:tc>
        <w:tc>
          <w:tcPr>
            <w:tcW w:w="3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rsidR="00361266" w:rsidRPr="00BC3BDD" w:rsidRDefault="00361266" w:rsidP="001437D2">
            <w:pPr>
              <w:spacing w:after="80"/>
              <w:rPr>
                <w:rFonts w:ascii="Times New Roman" w:eastAsia="Times New Roman" w:hAnsi="Times New Roman"/>
                <w:sz w:val="24"/>
                <w:szCs w:val="24"/>
              </w:rPr>
            </w:pPr>
            <w:r w:rsidRPr="00BC3BDD">
              <w:rPr>
                <w:rFonts w:ascii="Times New Roman" w:eastAsia="Times New Roman" w:hAnsi="Times New Roman"/>
                <w:sz w:val="24"/>
                <w:szCs w:val="24"/>
              </w:rPr>
              <w:t xml:space="preserve">Heated /non heated reagent tank and dosing system </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rsidR="00361266" w:rsidRPr="00BC3BDD" w:rsidRDefault="00361266"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361266" w:rsidRPr="00BC3BDD" w:rsidRDefault="00361266"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361266" w:rsidRPr="00BC3BDD" w:rsidRDefault="00361266"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361266" w:rsidRPr="00BC3BDD" w:rsidRDefault="00361266"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361266" w:rsidRPr="00BC3BDD" w:rsidRDefault="00361266"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361266" w:rsidRPr="00BC3BDD" w:rsidRDefault="00361266" w:rsidP="00EB14FD">
            <w:pPr>
              <w:rPr>
                <w:rFonts w:ascii="Times New Roman" w:eastAsia="Times New Roman" w:hAnsi="Times New Roman"/>
                <w:sz w:val="24"/>
                <w:szCs w:val="24"/>
              </w:rPr>
            </w:pPr>
          </w:p>
        </w:tc>
      </w:tr>
      <w:tr w:rsidR="00361266" w:rsidRPr="00BC3BDD" w:rsidTr="00A23214">
        <w:trPr>
          <w:trHeight w:val="330"/>
        </w:trPr>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361266" w:rsidRPr="00BC3BDD" w:rsidRDefault="00361266"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3.2.12.2.9</w:t>
            </w:r>
          </w:p>
        </w:tc>
        <w:tc>
          <w:tcPr>
            <w:tcW w:w="3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361266" w:rsidRPr="00BC3BDD" w:rsidRDefault="00361266" w:rsidP="001437D2">
            <w:pPr>
              <w:spacing w:after="80"/>
              <w:rPr>
                <w:rFonts w:ascii="Times New Roman" w:eastAsia="Times New Roman" w:hAnsi="Times New Roman"/>
                <w:sz w:val="24"/>
                <w:szCs w:val="24"/>
              </w:rPr>
            </w:pPr>
            <w:r w:rsidRPr="00BC3BDD">
              <w:rPr>
                <w:rFonts w:ascii="Times New Roman" w:eastAsia="Times New Roman" w:hAnsi="Times New Roman"/>
                <w:sz w:val="24"/>
                <w:szCs w:val="24"/>
              </w:rPr>
              <w:t xml:space="preserve">When appropriate manufacturer reference of the documentation for installing the dual fuel engine in a vehicle </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361266" w:rsidRPr="00BC3BDD" w:rsidRDefault="00361266"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361266" w:rsidRPr="00BC3BDD" w:rsidRDefault="00361266"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361266" w:rsidRPr="00BC3BDD" w:rsidRDefault="00361266"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361266" w:rsidRPr="00BC3BDD" w:rsidRDefault="00361266"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361266" w:rsidRPr="00BC3BDD" w:rsidRDefault="00361266"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361266" w:rsidRPr="00BC3BDD" w:rsidRDefault="00361266" w:rsidP="00EB14FD">
            <w:pPr>
              <w:rPr>
                <w:rFonts w:ascii="Times New Roman" w:eastAsia="Times New Roman" w:hAnsi="Times New Roman"/>
                <w:sz w:val="24"/>
                <w:szCs w:val="24"/>
              </w:rPr>
            </w:pPr>
          </w:p>
        </w:tc>
      </w:tr>
      <w:tr w:rsidR="00361266" w:rsidRPr="00BC3BDD" w:rsidTr="00A23214">
        <w:trPr>
          <w:trHeight w:val="645"/>
        </w:trPr>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361266" w:rsidRPr="00BC3BDD" w:rsidRDefault="00361266"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3.2.13.</w:t>
            </w:r>
          </w:p>
        </w:tc>
        <w:tc>
          <w:tcPr>
            <w:tcW w:w="3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361266" w:rsidRPr="00BC3BDD" w:rsidRDefault="00361266" w:rsidP="001437D2">
            <w:pPr>
              <w:spacing w:after="80"/>
              <w:rPr>
                <w:rFonts w:ascii="Times New Roman" w:eastAsia="Times New Roman" w:hAnsi="Times New Roman"/>
                <w:sz w:val="24"/>
                <w:szCs w:val="24"/>
              </w:rPr>
            </w:pPr>
            <w:r w:rsidRPr="00BC3BDD">
              <w:rPr>
                <w:rFonts w:ascii="Times New Roman" w:eastAsia="Times New Roman" w:hAnsi="Times New Roman"/>
                <w:sz w:val="24"/>
                <w:szCs w:val="24"/>
              </w:rPr>
              <w:t>Specific information related to gas fuelled engines for heavy-duty vehicles (in the case of systems laid out in a different manner, supply equivalent information)</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361266" w:rsidRPr="00BC3BDD" w:rsidRDefault="00361266"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361266" w:rsidRPr="00BC3BDD" w:rsidRDefault="00361266"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361266" w:rsidRPr="00BC3BDD" w:rsidRDefault="00361266"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361266" w:rsidRPr="00BC3BDD" w:rsidRDefault="00361266"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361266" w:rsidRPr="00BC3BDD" w:rsidRDefault="00361266"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361266" w:rsidRPr="00BC3BDD" w:rsidRDefault="00361266" w:rsidP="00EB14FD">
            <w:pPr>
              <w:rPr>
                <w:rFonts w:ascii="Times New Roman" w:eastAsia="Times New Roman" w:hAnsi="Times New Roman"/>
                <w:sz w:val="24"/>
                <w:szCs w:val="24"/>
              </w:rPr>
            </w:pPr>
          </w:p>
        </w:tc>
      </w:tr>
      <w:tr w:rsidR="00361266" w:rsidRPr="00BC3BDD" w:rsidTr="00A23214">
        <w:trPr>
          <w:trHeight w:val="330"/>
        </w:trPr>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361266" w:rsidRPr="00BC3BDD" w:rsidRDefault="00361266"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3.2.13.1.</w:t>
            </w:r>
          </w:p>
        </w:tc>
        <w:tc>
          <w:tcPr>
            <w:tcW w:w="3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361266" w:rsidRPr="00BC3BDD" w:rsidRDefault="00361266" w:rsidP="001437D2">
            <w:pPr>
              <w:spacing w:after="80"/>
              <w:rPr>
                <w:rFonts w:ascii="Times New Roman" w:eastAsia="Times New Roman" w:hAnsi="Times New Roman"/>
                <w:sz w:val="24"/>
                <w:szCs w:val="24"/>
              </w:rPr>
            </w:pPr>
            <w:r w:rsidRPr="00BC3BDD">
              <w:rPr>
                <w:rFonts w:ascii="Times New Roman" w:eastAsia="Times New Roman" w:hAnsi="Times New Roman"/>
                <w:sz w:val="24"/>
                <w:szCs w:val="24"/>
              </w:rPr>
              <w:t>Fuel: LPG /NG-H/NG-L /NG-HL (1)</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361266" w:rsidRPr="00BC3BDD" w:rsidRDefault="00361266"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361266" w:rsidRPr="00BC3BDD" w:rsidRDefault="00361266"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361266" w:rsidRPr="00BC3BDD" w:rsidRDefault="00361266"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361266" w:rsidRPr="00BC3BDD" w:rsidRDefault="00361266"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361266" w:rsidRPr="00BC3BDD" w:rsidRDefault="00361266"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361266" w:rsidRPr="00BC3BDD" w:rsidRDefault="00361266" w:rsidP="00EB14FD">
            <w:pPr>
              <w:rPr>
                <w:rFonts w:ascii="Times New Roman" w:eastAsia="Times New Roman" w:hAnsi="Times New Roman"/>
                <w:sz w:val="24"/>
                <w:szCs w:val="24"/>
              </w:rPr>
            </w:pPr>
          </w:p>
        </w:tc>
      </w:tr>
      <w:tr w:rsidR="00361266" w:rsidRPr="00BC3BDD" w:rsidTr="00A23214">
        <w:trPr>
          <w:trHeight w:val="330"/>
        </w:trPr>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361266" w:rsidRPr="00BC3BDD" w:rsidRDefault="00361266"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3.2.13.2.</w:t>
            </w:r>
          </w:p>
        </w:tc>
        <w:tc>
          <w:tcPr>
            <w:tcW w:w="3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361266" w:rsidRPr="00BC3BDD" w:rsidRDefault="00361266" w:rsidP="001437D2">
            <w:pPr>
              <w:spacing w:after="80"/>
              <w:rPr>
                <w:rFonts w:ascii="Times New Roman" w:eastAsia="Times New Roman" w:hAnsi="Times New Roman"/>
                <w:sz w:val="24"/>
                <w:szCs w:val="24"/>
              </w:rPr>
            </w:pPr>
            <w:r w:rsidRPr="00BC3BDD">
              <w:rPr>
                <w:rFonts w:ascii="Times New Roman" w:eastAsia="Times New Roman" w:hAnsi="Times New Roman"/>
                <w:sz w:val="24"/>
                <w:szCs w:val="24"/>
              </w:rPr>
              <w:t xml:space="preserve">Pressure regulator(s) or vaporiser/pressure regulator(s) </w:t>
            </w:r>
            <w:r w:rsidRPr="00C83049">
              <w:rPr>
                <w:rFonts w:ascii="Times New Roman" w:eastAsia="Times New Roman" w:hAnsi="Times New Roman"/>
                <w:sz w:val="24"/>
                <w:szCs w:val="24"/>
                <w:vertAlign w:val="superscript"/>
              </w:rPr>
              <w:t>(1)</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361266" w:rsidRPr="00BC3BDD" w:rsidRDefault="00361266"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361266" w:rsidRPr="00BC3BDD" w:rsidRDefault="00361266"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361266" w:rsidRPr="00BC3BDD" w:rsidRDefault="00361266"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361266" w:rsidRPr="00BC3BDD" w:rsidRDefault="00361266"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361266" w:rsidRPr="00BC3BDD" w:rsidRDefault="00361266"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361266" w:rsidRPr="00BC3BDD" w:rsidRDefault="00361266" w:rsidP="00EB14FD">
            <w:pPr>
              <w:rPr>
                <w:rFonts w:ascii="Times New Roman" w:eastAsia="Times New Roman" w:hAnsi="Times New Roman"/>
                <w:sz w:val="24"/>
                <w:szCs w:val="24"/>
              </w:rPr>
            </w:pPr>
          </w:p>
        </w:tc>
      </w:tr>
      <w:tr w:rsidR="00361266" w:rsidRPr="00BC3BDD" w:rsidTr="00A23214">
        <w:trPr>
          <w:trHeight w:val="330"/>
        </w:trPr>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361266" w:rsidRPr="00BC3BDD" w:rsidRDefault="00361266"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3.2.13.2.1.</w:t>
            </w:r>
          </w:p>
        </w:tc>
        <w:tc>
          <w:tcPr>
            <w:tcW w:w="3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361266" w:rsidRPr="00BC3BDD" w:rsidRDefault="00361266" w:rsidP="001437D2">
            <w:pPr>
              <w:spacing w:after="80"/>
              <w:rPr>
                <w:rFonts w:ascii="Times New Roman" w:eastAsia="Times New Roman" w:hAnsi="Times New Roman"/>
                <w:sz w:val="24"/>
                <w:szCs w:val="24"/>
              </w:rPr>
            </w:pPr>
            <w:r w:rsidRPr="00BC3BDD">
              <w:rPr>
                <w:rFonts w:ascii="Times New Roman" w:eastAsia="Times New Roman" w:hAnsi="Times New Roman"/>
                <w:sz w:val="24"/>
                <w:szCs w:val="24"/>
              </w:rPr>
              <w:t>Make(s):</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361266" w:rsidRPr="00BC3BDD" w:rsidRDefault="00361266"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361266" w:rsidRPr="00BC3BDD" w:rsidRDefault="00361266"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361266" w:rsidRPr="00BC3BDD" w:rsidRDefault="00361266"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361266" w:rsidRPr="00BC3BDD" w:rsidRDefault="00361266"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361266" w:rsidRPr="00BC3BDD" w:rsidRDefault="00361266"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361266" w:rsidRPr="00BC3BDD" w:rsidRDefault="00361266" w:rsidP="00EB14FD">
            <w:pPr>
              <w:rPr>
                <w:rFonts w:ascii="Times New Roman" w:eastAsia="Times New Roman" w:hAnsi="Times New Roman"/>
                <w:sz w:val="24"/>
                <w:szCs w:val="24"/>
              </w:rPr>
            </w:pPr>
          </w:p>
        </w:tc>
      </w:tr>
      <w:tr w:rsidR="00361266" w:rsidRPr="00BC3BDD" w:rsidTr="00A23214">
        <w:trPr>
          <w:trHeight w:val="330"/>
        </w:trPr>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361266" w:rsidRPr="00BC3BDD" w:rsidRDefault="00361266"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3.2.13.2.2.</w:t>
            </w:r>
          </w:p>
        </w:tc>
        <w:tc>
          <w:tcPr>
            <w:tcW w:w="3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361266" w:rsidRPr="00BC3BDD" w:rsidRDefault="00361266" w:rsidP="001437D2">
            <w:pPr>
              <w:spacing w:after="80"/>
              <w:rPr>
                <w:rFonts w:ascii="Times New Roman" w:eastAsia="Times New Roman" w:hAnsi="Times New Roman"/>
                <w:sz w:val="24"/>
                <w:szCs w:val="24"/>
              </w:rPr>
            </w:pPr>
            <w:r w:rsidRPr="00BC3BDD">
              <w:rPr>
                <w:rFonts w:ascii="Times New Roman" w:eastAsia="Times New Roman" w:hAnsi="Times New Roman"/>
                <w:sz w:val="24"/>
                <w:szCs w:val="24"/>
              </w:rPr>
              <w:t>Type(s):</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361266" w:rsidRPr="00BC3BDD" w:rsidRDefault="00361266"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361266" w:rsidRPr="00BC3BDD" w:rsidRDefault="00361266"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361266" w:rsidRPr="00BC3BDD" w:rsidRDefault="00361266"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361266" w:rsidRPr="00BC3BDD" w:rsidRDefault="00361266"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361266" w:rsidRPr="00BC3BDD" w:rsidRDefault="00361266"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361266" w:rsidRPr="00BC3BDD" w:rsidRDefault="00361266" w:rsidP="00EB14FD">
            <w:pPr>
              <w:rPr>
                <w:rFonts w:ascii="Times New Roman" w:eastAsia="Times New Roman" w:hAnsi="Times New Roman"/>
                <w:sz w:val="24"/>
                <w:szCs w:val="24"/>
              </w:rPr>
            </w:pPr>
          </w:p>
        </w:tc>
      </w:tr>
      <w:tr w:rsidR="00361266" w:rsidRPr="00BC3BDD" w:rsidTr="00A23214">
        <w:trPr>
          <w:trHeight w:val="330"/>
        </w:trPr>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361266" w:rsidRPr="00BC3BDD" w:rsidRDefault="00361266"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3.2.13.2.3.</w:t>
            </w:r>
          </w:p>
        </w:tc>
        <w:tc>
          <w:tcPr>
            <w:tcW w:w="3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361266" w:rsidRPr="00BC3BDD" w:rsidRDefault="00361266" w:rsidP="001437D2">
            <w:pPr>
              <w:spacing w:after="80"/>
              <w:rPr>
                <w:rFonts w:ascii="Times New Roman" w:eastAsia="Times New Roman" w:hAnsi="Times New Roman"/>
                <w:sz w:val="24"/>
                <w:szCs w:val="24"/>
              </w:rPr>
            </w:pPr>
            <w:r w:rsidRPr="00BC3BDD">
              <w:rPr>
                <w:rFonts w:ascii="Times New Roman" w:eastAsia="Times New Roman" w:hAnsi="Times New Roman"/>
                <w:sz w:val="24"/>
                <w:szCs w:val="24"/>
              </w:rPr>
              <w:t>Number of pressure reduction stages:</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361266" w:rsidRPr="00BC3BDD" w:rsidRDefault="00361266"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361266" w:rsidRPr="00BC3BDD" w:rsidRDefault="00361266"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361266" w:rsidRPr="00BC3BDD" w:rsidRDefault="00361266"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361266" w:rsidRPr="00BC3BDD" w:rsidRDefault="00361266"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361266" w:rsidRPr="00BC3BDD" w:rsidRDefault="00361266"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361266" w:rsidRPr="00BC3BDD" w:rsidRDefault="00361266" w:rsidP="00EB14FD">
            <w:pPr>
              <w:rPr>
                <w:rFonts w:ascii="Times New Roman" w:eastAsia="Times New Roman" w:hAnsi="Times New Roman"/>
                <w:sz w:val="24"/>
                <w:szCs w:val="24"/>
              </w:rPr>
            </w:pPr>
          </w:p>
        </w:tc>
      </w:tr>
      <w:tr w:rsidR="00361266" w:rsidRPr="00BC3BDD" w:rsidTr="00A23214">
        <w:trPr>
          <w:trHeight w:val="330"/>
        </w:trPr>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361266" w:rsidRPr="00BC3BDD" w:rsidRDefault="00361266"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3.2.13.2.4.</w:t>
            </w:r>
          </w:p>
        </w:tc>
        <w:tc>
          <w:tcPr>
            <w:tcW w:w="3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361266" w:rsidRPr="00BC3BDD" w:rsidRDefault="00361266" w:rsidP="001437D2">
            <w:pPr>
              <w:spacing w:after="80"/>
              <w:rPr>
                <w:rFonts w:ascii="Times New Roman" w:eastAsia="Times New Roman" w:hAnsi="Times New Roman"/>
                <w:sz w:val="24"/>
                <w:szCs w:val="24"/>
              </w:rPr>
            </w:pPr>
            <w:r w:rsidRPr="00BC3BDD">
              <w:rPr>
                <w:rFonts w:ascii="Times New Roman" w:eastAsia="Times New Roman" w:hAnsi="Times New Roman"/>
                <w:sz w:val="24"/>
                <w:szCs w:val="24"/>
              </w:rPr>
              <w:t xml:space="preserve">Pressure in final stage minimum: ….. </w:t>
            </w:r>
            <w:r w:rsidR="00EA2E4F">
              <w:rPr>
                <w:rFonts w:ascii="Times New Roman" w:eastAsia="Times New Roman" w:hAnsi="Times New Roman"/>
                <w:sz w:val="24"/>
                <w:szCs w:val="24"/>
              </w:rPr>
              <w:t>(kPa)</w:t>
            </w:r>
            <w:r w:rsidRPr="00BC3BDD">
              <w:rPr>
                <w:rFonts w:ascii="Times New Roman" w:eastAsia="Times New Roman" w:hAnsi="Times New Roman"/>
                <w:sz w:val="24"/>
                <w:szCs w:val="24"/>
              </w:rPr>
              <w:t xml:space="preserve"> – maximum. </w:t>
            </w:r>
            <w:r w:rsidR="00EA2E4F">
              <w:rPr>
                <w:rFonts w:ascii="Times New Roman" w:eastAsia="Times New Roman" w:hAnsi="Times New Roman"/>
                <w:sz w:val="24"/>
                <w:szCs w:val="24"/>
              </w:rPr>
              <w:t>(kPa)</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361266" w:rsidRPr="00BC3BDD" w:rsidRDefault="00361266"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361266" w:rsidRPr="00BC3BDD" w:rsidRDefault="00361266"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361266" w:rsidRPr="00BC3BDD" w:rsidRDefault="00361266"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361266" w:rsidRPr="00BC3BDD" w:rsidRDefault="00361266"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361266" w:rsidRPr="00BC3BDD" w:rsidRDefault="00361266"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361266" w:rsidRPr="00BC3BDD" w:rsidRDefault="00361266" w:rsidP="00EB14FD">
            <w:pPr>
              <w:rPr>
                <w:rFonts w:ascii="Times New Roman" w:eastAsia="Times New Roman" w:hAnsi="Times New Roman"/>
                <w:sz w:val="24"/>
                <w:szCs w:val="24"/>
              </w:rPr>
            </w:pPr>
          </w:p>
        </w:tc>
      </w:tr>
      <w:tr w:rsidR="00361266" w:rsidRPr="00BC3BDD" w:rsidTr="00A23214">
        <w:trPr>
          <w:trHeight w:val="330"/>
        </w:trPr>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361266" w:rsidRPr="00BC3BDD" w:rsidRDefault="00361266"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3.2.13.2.5.</w:t>
            </w:r>
          </w:p>
        </w:tc>
        <w:tc>
          <w:tcPr>
            <w:tcW w:w="3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361266" w:rsidRPr="00BC3BDD" w:rsidRDefault="00361266"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Number of main adjustment points:</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361266" w:rsidRPr="00BC3BDD" w:rsidRDefault="00361266"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361266" w:rsidRPr="00BC3BDD" w:rsidRDefault="00361266"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361266" w:rsidRPr="00BC3BDD" w:rsidRDefault="00361266"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361266" w:rsidRPr="00BC3BDD" w:rsidRDefault="00361266"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361266" w:rsidRPr="00BC3BDD" w:rsidRDefault="00361266"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361266" w:rsidRPr="00BC3BDD" w:rsidRDefault="00361266" w:rsidP="00EB14FD">
            <w:pPr>
              <w:rPr>
                <w:rFonts w:ascii="Times New Roman" w:eastAsia="Times New Roman" w:hAnsi="Times New Roman"/>
                <w:sz w:val="24"/>
                <w:szCs w:val="24"/>
              </w:rPr>
            </w:pPr>
          </w:p>
        </w:tc>
      </w:tr>
      <w:tr w:rsidR="00361266" w:rsidRPr="00BC3BDD" w:rsidTr="00A23214">
        <w:trPr>
          <w:trHeight w:val="330"/>
        </w:trPr>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361266" w:rsidRPr="00BC3BDD" w:rsidRDefault="00361266"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3.2.13.2.6.</w:t>
            </w:r>
          </w:p>
        </w:tc>
        <w:tc>
          <w:tcPr>
            <w:tcW w:w="3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361266" w:rsidRPr="00BC3BDD" w:rsidRDefault="00361266"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Number of idle adjustment points:</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361266" w:rsidRPr="00BC3BDD" w:rsidRDefault="00361266"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361266" w:rsidRPr="00BC3BDD" w:rsidRDefault="00361266"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361266" w:rsidRPr="00BC3BDD" w:rsidRDefault="00361266"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361266" w:rsidRPr="00BC3BDD" w:rsidRDefault="00361266"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361266" w:rsidRPr="00BC3BDD" w:rsidRDefault="00361266"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361266" w:rsidRPr="00BC3BDD" w:rsidRDefault="00361266" w:rsidP="00EB14FD">
            <w:pPr>
              <w:rPr>
                <w:rFonts w:ascii="Times New Roman" w:eastAsia="Times New Roman" w:hAnsi="Times New Roman"/>
                <w:sz w:val="24"/>
                <w:szCs w:val="24"/>
              </w:rPr>
            </w:pPr>
          </w:p>
        </w:tc>
      </w:tr>
      <w:tr w:rsidR="00361266" w:rsidRPr="00BC3BDD" w:rsidTr="00A23214">
        <w:trPr>
          <w:trHeight w:val="330"/>
        </w:trPr>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361266" w:rsidRPr="00BC3BDD" w:rsidRDefault="00361266"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3.2.13.2.7.</w:t>
            </w:r>
          </w:p>
        </w:tc>
        <w:tc>
          <w:tcPr>
            <w:tcW w:w="3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361266" w:rsidRPr="00BC3BDD" w:rsidRDefault="00361266"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Type-approval number:</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361266" w:rsidRPr="00BC3BDD" w:rsidRDefault="00361266"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361266" w:rsidRPr="00BC3BDD" w:rsidRDefault="00361266"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361266" w:rsidRPr="00BC3BDD" w:rsidRDefault="00361266"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361266" w:rsidRPr="00BC3BDD" w:rsidRDefault="00361266"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361266" w:rsidRPr="00BC3BDD" w:rsidRDefault="00361266"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361266" w:rsidRPr="00BC3BDD" w:rsidRDefault="00361266" w:rsidP="00EB14FD">
            <w:pPr>
              <w:rPr>
                <w:rFonts w:ascii="Times New Roman" w:eastAsia="Times New Roman" w:hAnsi="Times New Roman"/>
                <w:sz w:val="24"/>
                <w:szCs w:val="24"/>
              </w:rPr>
            </w:pPr>
          </w:p>
        </w:tc>
      </w:tr>
      <w:tr w:rsidR="00361266" w:rsidRPr="00BC3BDD" w:rsidTr="00A23214">
        <w:trPr>
          <w:trHeight w:val="330"/>
        </w:trPr>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361266" w:rsidRPr="00BC3BDD" w:rsidRDefault="00361266"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3.2.13.3.</w:t>
            </w:r>
          </w:p>
        </w:tc>
        <w:tc>
          <w:tcPr>
            <w:tcW w:w="3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361266" w:rsidRPr="00BC3BDD" w:rsidRDefault="00361266"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 xml:space="preserve">Fuelling system: mixing unit / gas injection / liquid injection / direct injection </w:t>
            </w:r>
            <w:r w:rsidRPr="00C83049">
              <w:rPr>
                <w:rFonts w:ascii="Times New Roman" w:eastAsia="Times New Roman" w:hAnsi="Times New Roman"/>
                <w:sz w:val="24"/>
                <w:szCs w:val="24"/>
                <w:vertAlign w:val="superscript"/>
              </w:rPr>
              <w:t>(1)</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361266" w:rsidRPr="00BC3BDD" w:rsidRDefault="00361266"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361266" w:rsidRPr="00BC3BDD" w:rsidRDefault="00361266"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361266" w:rsidRPr="00BC3BDD" w:rsidRDefault="00361266"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361266" w:rsidRPr="00BC3BDD" w:rsidRDefault="00361266"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361266" w:rsidRPr="00BC3BDD" w:rsidRDefault="00361266"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361266" w:rsidRPr="00BC3BDD" w:rsidRDefault="00361266" w:rsidP="00EB14FD">
            <w:pPr>
              <w:rPr>
                <w:rFonts w:ascii="Times New Roman" w:eastAsia="Times New Roman" w:hAnsi="Times New Roman"/>
                <w:sz w:val="24"/>
                <w:szCs w:val="24"/>
              </w:rPr>
            </w:pPr>
          </w:p>
        </w:tc>
      </w:tr>
      <w:tr w:rsidR="00361266" w:rsidRPr="00BC3BDD" w:rsidTr="00A23214">
        <w:trPr>
          <w:trHeight w:val="330"/>
        </w:trPr>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361266" w:rsidRPr="00BC3BDD" w:rsidRDefault="00361266"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3.2.13.3.1.</w:t>
            </w:r>
          </w:p>
        </w:tc>
        <w:tc>
          <w:tcPr>
            <w:tcW w:w="3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361266" w:rsidRPr="00BC3BDD" w:rsidRDefault="00361266"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Mixture strength regulation:</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361266" w:rsidRPr="00BC3BDD" w:rsidRDefault="00361266"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361266" w:rsidRPr="00BC3BDD" w:rsidRDefault="00361266"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361266" w:rsidRPr="00BC3BDD" w:rsidRDefault="00361266"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361266" w:rsidRPr="00BC3BDD" w:rsidRDefault="00361266"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361266" w:rsidRPr="00BC3BDD" w:rsidRDefault="00361266"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361266" w:rsidRPr="00BC3BDD" w:rsidRDefault="00361266" w:rsidP="00EB14FD">
            <w:pPr>
              <w:rPr>
                <w:rFonts w:ascii="Times New Roman" w:eastAsia="Times New Roman" w:hAnsi="Times New Roman"/>
                <w:sz w:val="24"/>
                <w:szCs w:val="24"/>
              </w:rPr>
            </w:pPr>
          </w:p>
        </w:tc>
      </w:tr>
      <w:tr w:rsidR="00361266" w:rsidRPr="00BC3BDD" w:rsidTr="00A23214">
        <w:trPr>
          <w:trHeight w:val="557"/>
        </w:trPr>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361266" w:rsidRPr="00BC3BDD" w:rsidRDefault="00361266"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3.2.13.3.2.</w:t>
            </w:r>
          </w:p>
        </w:tc>
        <w:tc>
          <w:tcPr>
            <w:tcW w:w="3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361266" w:rsidRPr="00BC3BDD" w:rsidRDefault="00361266"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System description and/or diagram and drawings:</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361266" w:rsidRPr="00BC3BDD" w:rsidRDefault="00361266"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361266" w:rsidRPr="00BC3BDD" w:rsidRDefault="00361266"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361266" w:rsidRPr="00BC3BDD" w:rsidRDefault="00361266"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361266" w:rsidRPr="00BC3BDD" w:rsidRDefault="00361266"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361266" w:rsidRPr="00BC3BDD" w:rsidRDefault="00361266"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361266" w:rsidRPr="00BC3BDD" w:rsidRDefault="00361266" w:rsidP="00EB14FD">
            <w:pPr>
              <w:rPr>
                <w:rFonts w:ascii="Times New Roman" w:eastAsia="Times New Roman" w:hAnsi="Times New Roman"/>
                <w:sz w:val="24"/>
                <w:szCs w:val="24"/>
              </w:rPr>
            </w:pPr>
          </w:p>
        </w:tc>
      </w:tr>
      <w:tr w:rsidR="00361266" w:rsidRPr="00BC3BDD" w:rsidTr="00A23214">
        <w:trPr>
          <w:trHeight w:val="330"/>
        </w:trPr>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361266" w:rsidRPr="00BC3BDD" w:rsidRDefault="00361266"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3.2.13.3.3.</w:t>
            </w:r>
          </w:p>
        </w:tc>
        <w:tc>
          <w:tcPr>
            <w:tcW w:w="3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361266" w:rsidRPr="00BC3BDD" w:rsidRDefault="00361266"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Type-approval number:</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361266" w:rsidRPr="00BC3BDD" w:rsidRDefault="00361266"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361266" w:rsidRPr="00BC3BDD" w:rsidRDefault="00361266"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361266" w:rsidRPr="00BC3BDD" w:rsidRDefault="00361266"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361266" w:rsidRPr="00BC3BDD" w:rsidRDefault="00361266"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361266" w:rsidRPr="00BC3BDD" w:rsidRDefault="00361266"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361266" w:rsidRPr="00BC3BDD" w:rsidRDefault="00361266" w:rsidP="00EB14FD">
            <w:pPr>
              <w:rPr>
                <w:rFonts w:ascii="Times New Roman" w:eastAsia="Times New Roman" w:hAnsi="Times New Roman"/>
                <w:sz w:val="24"/>
                <w:szCs w:val="24"/>
              </w:rPr>
            </w:pPr>
          </w:p>
        </w:tc>
      </w:tr>
      <w:tr w:rsidR="00361266" w:rsidRPr="00BC3BDD" w:rsidTr="00A23214">
        <w:trPr>
          <w:trHeight w:val="330"/>
        </w:trPr>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361266" w:rsidRPr="00BC3BDD" w:rsidRDefault="00361266" w:rsidP="00EB14FD">
            <w:pPr>
              <w:rPr>
                <w:rFonts w:ascii="Times New Roman" w:eastAsia="Times New Roman" w:hAnsi="Times New Roman"/>
                <w:sz w:val="24"/>
                <w:szCs w:val="24"/>
              </w:rPr>
            </w:pPr>
            <w:r w:rsidRPr="00BC3BDD">
              <w:rPr>
                <w:rFonts w:ascii="Times New Roman" w:eastAsia="Times New Roman" w:hAnsi="Times New Roman"/>
                <w:sz w:val="24"/>
                <w:szCs w:val="24"/>
              </w:rPr>
              <w:t>3.2.13.4.</w:t>
            </w:r>
          </w:p>
        </w:tc>
        <w:tc>
          <w:tcPr>
            <w:tcW w:w="3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361266" w:rsidRPr="00BC3BDD" w:rsidRDefault="00361266" w:rsidP="00EB14FD">
            <w:pPr>
              <w:rPr>
                <w:rFonts w:ascii="Times New Roman" w:eastAsia="Times New Roman" w:hAnsi="Times New Roman"/>
                <w:sz w:val="24"/>
                <w:szCs w:val="24"/>
              </w:rPr>
            </w:pPr>
            <w:r w:rsidRPr="00BC3BDD">
              <w:rPr>
                <w:rFonts w:ascii="Times New Roman" w:eastAsia="Times New Roman" w:hAnsi="Times New Roman"/>
                <w:sz w:val="24"/>
                <w:szCs w:val="24"/>
              </w:rPr>
              <w:t>Mixing unit</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361266" w:rsidRPr="00BC3BDD" w:rsidRDefault="00361266"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361266" w:rsidRPr="00BC3BDD" w:rsidRDefault="00361266"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361266" w:rsidRPr="00BC3BDD" w:rsidRDefault="00361266"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361266" w:rsidRPr="00BC3BDD" w:rsidRDefault="00361266"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361266" w:rsidRPr="00BC3BDD" w:rsidRDefault="00361266"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361266" w:rsidRPr="00BC3BDD" w:rsidRDefault="00361266" w:rsidP="00EB14FD">
            <w:pPr>
              <w:rPr>
                <w:rFonts w:ascii="Times New Roman" w:eastAsia="Times New Roman" w:hAnsi="Times New Roman"/>
                <w:sz w:val="24"/>
                <w:szCs w:val="24"/>
              </w:rPr>
            </w:pPr>
          </w:p>
        </w:tc>
      </w:tr>
      <w:tr w:rsidR="00361266" w:rsidRPr="00BC3BDD" w:rsidTr="00A23214">
        <w:trPr>
          <w:trHeight w:val="330"/>
        </w:trPr>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361266" w:rsidRPr="00BC3BDD" w:rsidRDefault="00361266" w:rsidP="00EB14FD">
            <w:pPr>
              <w:rPr>
                <w:rFonts w:ascii="Times New Roman" w:eastAsia="Times New Roman" w:hAnsi="Times New Roman"/>
                <w:sz w:val="24"/>
                <w:szCs w:val="24"/>
              </w:rPr>
            </w:pPr>
            <w:r w:rsidRPr="00BC3BDD">
              <w:rPr>
                <w:rFonts w:ascii="Times New Roman" w:eastAsia="Times New Roman" w:hAnsi="Times New Roman"/>
                <w:sz w:val="24"/>
                <w:szCs w:val="24"/>
              </w:rPr>
              <w:t>3.2.13.4.1.</w:t>
            </w:r>
          </w:p>
        </w:tc>
        <w:tc>
          <w:tcPr>
            <w:tcW w:w="3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361266" w:rsidRPr="00BC3BDD" w:rsidRDefault="00361266" w:rsidP="00EB14FD">
            <w:pPr>
              <w:rPr>
                <w:rFonts w:ascii="Times New Roman" w:eastAsia="Times New Roman" w:hAnsi="Times New Roman"/>
                <w:sz w:val="24"/>
                <w:szCs w:val="24"/>
              </w:rPr>
            </w:pPr>
            <w:r w:rsidRPr="00BC3BDD">
              <w:rPr>
                <w:rFonts w:ascii="Times New Roman" w:eastAsia="Times New Roman" w:hAnsi="Times New Roman"/>
                <w:sz w:val="24"/>
                <w:szCs w:val="24"/>
              </w:rPr>
              <w:t>Number:</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361266" w:rsidRPr="00BC3BDD" w:rsidRDefault="00361266"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361266" w:rsidRPr="00BC3BDD" w:rsidRDefault="00361266"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361266" w:rsidRPr="00BC3BDD" w:rsidRDefault="00361266"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361266" w:rsidRPr="00BC3BDD" w:rsidRDefault="00361266"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361266" w:rsidRPr="00BC3BDD" w:rsidRDefault="00361266"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361266" w:rsidRPr="00BC3BDD" w:rsidRDefault="00361266" w:rsidP="00EB14FD">
            <w:pPr>
              <w:rPr>
                <w:rFonts w:ascii="Times New Roman" w:eastAsia="Times New Roman" w:hAnsi="Times New Roman"/>
                <w:sz w:val="24"/>
                <w:szCs w:val="24"/>
              </w:rPr>
            </w:pPr>
          </w:p>
        </w:tc>
      </w:tr>
      <w:tr w:rsidR="00361266" w:rsidRPr="00BC3BDD" w:rsidTr="00A23214">
        <w:trPr>
          <w:trHeight w:val="330"/>
        </w:trPr>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361266" w:rsidRPr="00BC3BDD" w:rsidRDefault="00361266" w:rsidP="00EB14FD">
            <w:pPr>
              <w:rPr>
                <w:rFonts w:ascii="Times New Roman" w:eastAsia="Times New Roman" w:hAnsi="Times New Roman"/>
                <w:sz w:val="24"/>
                <w:szCs w:val="24"/>
              </w:rPr>
            </w:pPr>
            <w:r w:rsidRPr="00BC3BDD">
              <w:rPr>
                <w:rFonts w:ascii="Times New Roman" w:eastAsia="Times New Roman" w:hAnsi="Times New Roman"/>
                <w:sz w:val="24"/>
                <w:szCs w:val="24"/>
              </w:rPr>
              <w:t>3.2.13.4.2.</w:t>
            </w:r>
          </w:p>
        </w:tc>
        <w:tc>
          <w:tcPr>
            <w:tcW w:w="3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361266" w:rsidRPr="00BC3BDD" w:rsidRDefault="00361266" w:rsidP="00EB14FD">
            <w:pPr>
              <w:rPr>
                <w:rFonts w:ascii="Times New Roman" w:eastAsia="Times New Roman" w:hAnsi="Times New Roman"/>
                <w:sz w:val="24"/>
                <w:szCs w:val="24"/>
              </w:rPr>
            </w:pPr>
            <w:r w:rsidRPr="00BC3BDD">
              <w:rPr>
                <w:rFonts w:ascii="Times New Roman" w:eastAsia="Times New Roman" w:hAnsi="Times New Roman"/>
                <w:sz w:val="24"/>
                <w:szCs w:val="24"/>
              </w:rPr>
              <w:t>Make(s):</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361266" w:rsidRPr="00BC3BDD" w:rsidRDefault="00361266"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361266" w:rsidRPr="00BC3BDD" w:rsidRDefault="00361266"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361266" w:rsidRPr="00BC3BDD" w:rsidRDefault="00361266"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361266" w:rsidRPr="00BC3BDD" w:rsidRDefault="00361266"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361266" w:rsidRPr="00BC3BDD" w:rsidRDefault="00361266"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361266" w:rsidRPr="00BC3BDD" w:rsidRDefault="00361266" w:rsidP="00EB14FD">
            <w:pPr>
              <w:rPr>
                <w:rFonts w:ascii="Times New Roman" w:eastAsia="Times New Roman" w:hAnsi="Times New Roman"/>
                <w:sz w:val="24"/>
                <w:szCs w:val="24"/>
              </w:rPr>
            </w:pPr>
          </w:p>
        </w:tc>
      </w:tr>
    </w:tbl>
    <w:p w:rsidR="0019785A" w:rsidRPr="00BC3BDD" w:rsidRDefault="0019785A">
      <w:pPr>
        <w:rPr>
          <w:rFonts w:ascii="Times New Roman" w:hAnsi="Times New Roman"/>
          <w:sz w:val="24"/>
          <w:szCs w:val="24"/>
        </w:rPr>
      </w:pPr>
    </w:p>
    <w:p w:rsidR="0019785A" w:rsidRPr="00BC3BDD" w:rsidRDefault="0019785A">
      <w:pPr>
        <w:rPr>
          <w:rFonts w:ascii="Times New Roman" w:hAnsi="Times New Roman"/>
          <w:sz w:val="24"/>
          <w:szCs w:val="24"/>
        </w:rPr>
      </w:pPr>
    </w:p>
    <w:tbl>
      <w:tblPr>
        <w:tblW w:w="9360" w:type="dxa"/>
        <w:tblInd w:w="-522" w:type="dxa"/>
        <w:tblLayout w:type="fixed"/>
        <w:tblLook w:val="04A0" w:firstRow="1" w:lastRow="0" w:firstColumn="1" w:lastColumn="0" w:noHBand="0" w:noVBand="1"/>
      </w:tblPr>
      <w:tblGrid>
        <w:gridCol w:w="1530"/>
        <w:gridCol w:w="3690"/>
        <w:gridCol w:w="1620"/>
        <w:gridCol w:w="540"/>
        <w:gridCol w:w="540"/>
        <w:gridCol w:w="540"/>
        <w:gridCol w:w="450"/>
        <w:gridCol w:w="450"/>
      </w:tblGrid>
      <w:tr w:rsidR="00ED1245" w:rsidRPr="00BC3BDD" w:rsidTr="00A23214">
        <w:trPr>
          <w:trHeight w:val="330"/>
        </w:trPr>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ED1245" w:rsidRPr="00BC3BDD" w:rsidRDefault="00ED1245" w:rsidP="00EB14FD">
            <w:pPr>
              <w:spacing w:after="120"/>
              <w:rPr>
                <w:rFonts w:ascii="Times New Roman" w:eastAsia="Times New Roman" w:hAnsi="Times New Roman"/>
                <w:sz w:val="24"/>
                <w:szCs w:val="24"/>
              </w:rPr>
            </w:pPr>
          </w:p>
        </w:tc>
        <w:tc>
          <w:tcPr>
            <w:tcW w:w="3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ED1245" w:rsidRPr="00BC3BDD" w:rsidRDefault="00ED1245" w:rsidP="00EB14FD">
            <w:pPr>
              <w:spacing w:after="120"/>
              <w:rPr>
                <w:rFonts w:ascii="Times New Roman" w:eastAsia="Times New Roman" w:hAnsi="Times New Roman"/>
                <w:sz w:val="24"/>
                <w:szCs w:val="24"/>
              </w:rPr>
            </w:pP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ED1245" w:rsidRPr="00BC3BDD" w:rsidRDefault="00ED1245" w:rsidP="00EB14FD">
            <w:pPr>
              <w:rPr>
                <w:rFonts w:ascii="Times New Roman" w:eastAsia="Times New Roman" w:hAnsi="Times New Roman"/>
                <w:sz w:val="24"/>
                <w:szCs w:val="24"/>
              </w:rPr>
            </w:pPr>
          </w:p>
        </w:tc>
        <w:tc>
          <w:tcPr>
            <w:tcW w:w="252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ED1245" w:rsidRPr="00BC3BDD" w:rsidRDefault="00ED1245" w:rsidP="00EB14FD">
            <w:pPr>
              <w:jc w:val="center"/>
              <w:rPr>
                <w:rFonts w:ascii="Times New Roman" w:eastAsia="Times New Roman" w:hAnsi="Times New Roman"/>
                <w:sz w:val="24"/>
                <w:szCs w:val="24"/>
              </w:rPr>
            </w:pPr>
            <w:r w:rsidRPr="00BC3BDD">
              <w:rPr>
                <w:rFonts w:ascii="Times New Roman" w:eastAsia="Times New Roman" w:hAnsi="Times New Roman"/>
                <w:b/>
                <w:sz w:val="24"/>
                <w:szCs w:val="24"/>
              </w:rPr>
              <w:t>Engine Family Members</w:t>
            </w:r>
          </w:p>
        </w:tc>
      </w:tr>
      <w:tr w:rsidR="00ED1245" w:rsidRPr="00BC3BDD" w:rsidTr="00A23214">
        <w:trPr>
          <w:trHeight w:val="330"/>
        </w:trPr>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ED1245" w:rsidRPr="00BC3BDD" w:rsidRDefault="00ED1245" w:rsidP="00EB14FD">
            <w:pPr>
              <w:rPr>
                <w:rFonts w:ascii="Times New Roman" w:eastAsia="Times New Roman" w:hAnsi="Times New Roman"/>
                <w:b/>
                <w:sz w:val="24"/>
                <w:szCs w:val="24"/>
              </w:rPr>
            </w:pPr>
            <w:r w:rsidRPr="00BC3BDD">
              <w:rPr>
                <w:rFonts w:ascii="Times New Roman" w:eastAsia="Times New Roman" w:hAnsi="Times New Roman"/>
                <w:b/>
                <w:sz w:val="24"/>
                <w:szCs w:val="24"/>
              </w:rPr>
              <w:t>Clause No</w:t>
            </w:r>
          </w:p>
        </w:tc>
        <w:tc>
          <w:tcPr>
            <w:tcW w:w="3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ED1245" w:rsidRPr="00BC3BDD" w:rsidRDefault="00ED1245" w:rsidP="00EB14FD">
            <w:pPr>
              <w:rPr>
                <w:rFonts w:ascii="Times New Roman" w:eastAsia="Times New Roman" w:hAnsi="Times New Roman"/>
                <w:b/>
                <w:sz w:val="24"/>
                <w:szCs w:val="24"/>
              </w:rPr>
            </w:pPr>
            <w:r w:rsidRPr="00BC3BDD">
              <w:rPr>
                <w:rFonts w:ascii="Times New Roman" w:eastAsia="Times New Roman" w:hAnsi="Times New Roman"/>
                <w:b/>
                <w:sz w:val="24"/>
                <w:szCs w:val="24"/>
              </w:rPr>
              <w:t>Description</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ED1245" w:rsidRPr="00BC3BDD" w:rsidRDefault="00ED1245" w:rsidP="00EB14FD">
            <w:pPr>
              <w:rPr>
                <w:rFonts w:ascii="Times New Roman" w:eastAsia="Times New Roman" w:hAnsi="Times New Roman"/>
                <w:b/>
                <w:sz w:val="24"/>
                <w:szCs w:val="24"/>
              </w:rPr>
            </w:pPr>
            <w:r w:rsidRPr="00BC3BDD">
              <w:rPr>
                <w:rFonts w:ascii="Times New Roman" w:eastAsia="Times New Roman" w:hAnsi="Times New Roman"/>
                <w:b/>
                <w:sz w:val="24"/>
                <w:szCs w:val="24"/>
              </w:rPr>
              <w:t>Parent Engine or Engine Type</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ED1245" w:rsidRPr="00BC3BDD" w:rsidRDefault="00ED1245" w:rsidP="00EB14FD">
            <w:pPr>
              <w:rPr>
                <w:rFonts w:ascii="Times New Roman" w:eastAsia="Times New Roman" w:hAnsi="Times New Roman"/>
                <w:b/>
                <w:sz w:val="24"/>
                <w:szCs w:val="24"/>
              </w:rPr>
            </w:pPr>
            <w:r w:rsidRPr="00BC3BDD">
              <w:rPr>
                <w:rFonts w:ascii="Times New Roman" w:eastAsia="Times New Roman" w:hAnsi="Times New Roman"/>
                <w:b/>
                <w:sz w:val="24"/>
                <w:szCs w:val="24"/>
              </w:rPr>
              <w:t>A</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ED1245" w:rsidRPr="00BC3BDD" w:rsidRDefault="00ED1245" w:rsidP="00EB14FD">
            <w:pPr>
              <w:rPr>
                <w:rFonts w:ascii="Times New Roman" w:eastAsia="Times New Roman" w:hAnsi="Times New Roman"/>
                <w:b/>
                <w:sz w:val="24"/>
                <w:szCs w:val="24"/>
              </w:rPr>
            </w:pPr>
            <w:r w:rsidRPr="00BC3BDD">
              <w:rPr>
                <w:rFonts w:ascii="Times New Roman" w:eastAsia="Times New Roman" w:hAnsi="Times New Roman"/>
                <w:b/>
                <w:sz w:val="24"/>
                <w:szCs w:val="24"/>
              </w:rPr>
              <w:t>B</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ED1245" w:rsidRPr="00BC3BDD" w:rsidRDefault="00ED1245" w:rsidP="00EB14FD">
            <w:pPr>
              <w:rPr>
                <w:rFonts w:ascii="Times New Roman" w:eastAsia="Times New Roman" w:hAnsi="Times New Roman"/>
                <w:b/>
                <w:sz w:val="24"/>
                <w:szCs w:val="24"/>
              </w:rPr>
            </w:pPr>
            <w:r w:rsidRPr="00BC3BDD">
              <w:rPr>
                <w:rFonts w:ascii="Times New Roman" w:eastAsia="Times New Roman" w:hAnsi="Times New Roman"/>
                <w:b/>
                <w:sz w:val="24"/>
                <w:szCs w:val="24"/>
              </w:rPr>
              <w:t>C</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ED1245" w:rsidRPr="00BC3BDD" w:rsidRDefault="00ED1245" w:rsidP="00EB14FD">
            <w:pPr>
              <w:rPr>
                <w:rFonts w:ascii="Times New Roman" w:eastAsia="Times New Roman" w:hAnsi="Times New Roman"/>
                <w:b/>
                <w:sz w:val="24"/>
                <w:szCs w:val="24"/>
              </w:rPr>
            </w:pPr>
            <w:r w:rsidRPr="00BC3BDD">
              <w:rPr>
                <w:rFonts w:ascii="Times New Roman" w:eastAsia="Times New Roman" w:hAnsi="Times New Roman"/>
                <w:b/>
                <w:sz w:val="24"/>
                <w:szCs w:val="24"/>
              </w:rPr>
              <w:t>D</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ED1245" w:rsidRPr="00BC3BDD" w:rsidRDefault="00ED1245" w:rsidP="00EB14FD">
            <w:pPr>
              <w:rPr>
                <w:rFonts w:ascii="Times New Roman" w:eastAsia="Times New Roman" w:hAnsi="Times New Roman"/>
                <w:b/>
                <w:sz w:val="24"/>
                <w:szCs w:val="24"/>
              </w:rPr>
            </w:pPr>
            <w:r w:rsidRPr="00BC3BDD">
              <w:rPr>
                <w:rFonts w:ascii="Times New Roman" w:eastAsia="Times New Roman" w:hAnsi="Times New Roman"/>
                <w:b/>
                <w:sz w:val="24"/>
                <w:szCs w:val="24"/>
              </w:rPr>
              <w:t>E</w:t>
            </w:r>
          </w:p>
        </w:tc>
      </w:tr>
      <w:tr w:rsidR="00ED1245" w:rsidRPr="00BC3BDD" w:rsidTr="00A23214">
        <w:trPr>
          <w:trHeight w:val="330"/>
        </w:trPr>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ED1245" w:rsidRPr="001437D2" w:rsidRDefault="00ED1245" w:rsidP="001437D2">
            <w:pPr>
              <w:spacing w:after="80"/>
              <w:rPr>
                <w:rFonts w:ascii="Times New Roman" w:eastAsia="Times New Roman" w:hAnsi="Times New Roman"/>
              </w:rPr>
            </w:pPr>
            <w:r w:rsidRPr="001437D2">
              <w:rPr>
                <w:rFonts w:ascii="Times New Roman" w:eastAsia="Times New Roman" w:hAnsi="Times New Roman"/>
              </w:rPr>
              <w:t>3.2.13.4.3.</w:t>
            </w:r>
          </w:p>
        </w:tc>
        <w:tc>
          <w:tcPr>
            <w:tcW w:w="3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ED1245" w:rsidRPr="001437D2" w:rsidRDefault="00ED1245" w:rsidP="001437D2">
            <w:pPr>
              <w:spacing w:after="80"/>
              <w:rPr>
                <w:rFonts w:ascii="Times New Roman" w:eastAsia="Times New Roman" w:hAnsi="Times New Roman"/>
              </w:rPr>
            </w:pPr>
            <w:r w:rsidRPr="001437D2">
              <w:rPr>
                <w:rFonts w:ascii="Times New Roman" w:eastAsia="Times New Roman" w:hAnsi="Times New Roman"/>
              </w:rPr>
              <w:t>Type(s):</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ED1245" w:rsidRPr="00BC3BDD" w:rsidRDefault="00ED1245"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D1245" w:rsidRPr="00BC3BDD" w:rsidRDefault="00ED1245"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D1245" w:rsidRPr="00BC3BDD" w:rsidRDefault="00ED1245"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D1245" w:rsidRPr="00BC3BDD" w:rsidRDefault="00ED1245"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D1245" w:rsidRPr="00BC3BDD" w:rsidRDefault="00ED1245"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D1245" w:rsidRPr="00BC3BDD" w:rsidRDefault="00ED1245" w:rsidP="00EB14FD">
            <w:pPr>
              <w:rPr>
                <w:rFonts w:ascii="Times New Roman" w:eastAsia="Times New Roman" w:hAnsi="Times New Roman"/>
                <w:sz w:val="24"/>
                <w:szCs w:val="24"/>
              </w:rPr>
            </w:pPr>
          </w:p>
        </w:tc>
      </w:tr>
      <w:tr w:rsidR="00ED1245" w:rsidRPr="00BC3BDD" w:rsidTr="00A23214">
        <w:trPr>
          <w:trHeight w:val="330"/>
        </w:trPr>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ED1245" w:rsidRPr="001437D2" w:rsidRDefault="00ED1245" w:rsidP="001437D2">
            <w:pPr>
              <w:spacing w:after="80"/>
              <w:rPr>
                <w:rFonts w:ascii="Times New Roman" w:eastAsia="Times New Roman" w:hAnsi="Times New Roman"/>
              </w:rPr>
            </w:pPr>
            <w:r w:rsidRPr="001437D2">
              <w:rPr>
                <w:rFonts w:ascii="Times New Roman" w:eastAsia="Times New Roman" w:hAnsi="Times New Roman"/>
              </w:rPr>
              <w:t>3.2.13.4.4.</w:t>
            </w:r>
          </w:p>
        </w:tc>
        <w:tc>
          <w:tcPr>
            <w:tcW w:w="3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ED1245" w:rsidRPr="001437D2" w:rsidRDefault="00ED1245" w:rsidP="001437D2">
            <w:pPr>
              <w:spacing w:after="80"/>
              <w:rPr>
                <w:rFonts w:ascii="Times New Roman" w:eastAsia="Times New Roman" w:hAnsi="Times New Roman"/>
              </w:rPr>
            </w:pPr>
            <w:r w:rsidRPr="001437D2">
              <w:rPr>
                <w:rFonts w:ascii="Times New Roman" w:eastAsia="Times New Roman" w:hAnsi="Times New Roman"/>
              </w:rPr>
              <w:t>Location:</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ED1245" w:rsidRPr="00BC3BDD" w:rsidRDefault="00ED1245"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D1245" w:rsidRPr="00BC3BDD" w:rsidRDefault="00ED1245"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D1245" w:rsidRPr="00BC3BDD" w:rsidRDefault="00ED1245"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D1245" w:rsidRPr="00BC3BDD" w:rsidRDefault="00ED1245"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D1245" w:rsidRPr="00BC3BDD" w:rsidRDefault="00ED1245"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D1245" w:rsidRPr="00BC3BDD" w:rsidRDefault="00ED1245" w:rsidP="00EB14FD">
            <w:pPr>
              <w:rPr>
                <w:rFonts w:ascii="Times New Roman" w:eastAsia="Times New Roman" w:hAnsi="Times New Roman"/>
                <w:sz w:val="24"/>
                <w:szCs w:val="24"/>
              </w:rPr>
            </w:pPr>
          </w:p>
        </w:tc>
      </w:tr>
      <w:tr w:rsidR="00ED1245" w:rsidRPr="00BC3BDD" w:rsidTr="00A23214">
        <w:trPr>
          <w:trHeight w:val="330"/>
        </w:trPr>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ED1245" w:rsidRPr="001437D2" w:rsidRDefault="00ED1245" w:rsidP="001437D2">
            <w:pPr>
              <w:spacing w:after="80"/>
              <w:rPr>
                <w:rFonts w:ascii="Times New Roman" w:eastAsia="Times New Roman" w:hAnsi="Times New Roman"/>
              </w:rPr>
            </w:pPr>
            <w:r w:rsidRPr="001437D2">
              <w:rPr>
                <w:rFonts w:ascii="Times New Roman" w:eastAsia="Times New Roman" w:hAnsi="Times New Roman"/>
              </w:rPr>
              <w:t>3.2.13.4.5.</w:t>
            </w:r>
          </w:p>
        </w:tc>
        <w:tc>
          <w:tcPr>
            <w:tcW w:w="3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ED1245" w:rsidRPr="001437D2" w:rsidRDefault="00ED1245" w:rsidP="001437D2">
            <w:pPr>
              <w:spacing w:after="80"/>
              <w:rPr>
                <w:rFonts w:ascii="Times New Roman" w:eastAsia="Times New Roman" w:hAnsi="Times New Roman"/>
              </w:rPr>
            </w:pPr>
            <w:r w:rsidRPr="001437D2">
              <w:rPr>
                <w:rFonts w:ascii="Times New Roman" w:eastAsia="Times New Roman" w:hAnsi="Times New Roman"/>
              </w:rPr>
              <w:t>Adjustment possibilities:</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ED1245" w:rsidRPr="00BC3BDD" w:rsidRDefault="00ED1245"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D1245" w:rsidRPr="00BC3BDD" w:rsidRDefault="00ED1245"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D1245" w:rsidRPr="00BC3BDD" w:rsidRDefault="00ED1245"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D1245" w:rsidRPr="00BC3BDD" w:rsidRDefault="00ED1245"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D1245" w:rsidRPr="00BC3BDD" w:rsidRDefault="00ED1245"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D1245" w:rsidRPr="00BC3BDD" w:rsidRDefault="00ED1245" w:rsidP="00EB14FD">
            <w:pPr>
              <w:rPr>
                <w:rFonts w:ascii="Times New Roman" w:eastAsia="Times New Roman" w:hAnsi="Times New Roman"/>
                <w:sz w:val="24"/>
                <w:szCs w:val="24"/>
              </w:rPr>
            </w:pPr>
          </w:p>
        </w:tc>
      </w:tr>
      <w:tr w:rsidR="00ED1245" w:rsidRPr="00BC3BDD" w:rsidTr="00A23214">
        <w:trPr>
          <w:trHeight w:val="330"/>
        </w:trPr>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ED1245" w:rsidRPr="001437D2" w:rsidRDefault="00ED1245" w:rsidP="001437D2">
            <w:pPr>
              <w:spacing w:after="80"/>
              <w:rPr>
                <w:rFonts w:ascii="Times New Roman" w:eastAsia="Times New Roman" w:hAnsi="Times New Roman"/>
              </w:rPr>
            </w:pPr>
            <w:r w:rsidRPr="001437D2">
              <w:rPr>
                <w:rFonts w:ascii="Times New Roman" w:eastAsia="Times New Roman" w:hAnsi="Times New Roman"/>
              </w:rPr>
              <w:t>3.2.13.4.6.</w:t>
            </w:r>
          </w:p>
        </w:tc>
        <w:tc>
          <w:tcPr>
            <w:tcW w:w="3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ED1245" w:rsidRPr="001437D2" w:rsidRDefault="00ED1245" w:rsidP="001437D2">
            <w:pPr>
              <w:spacing w:after="80"/>
              <w:rPr>
                <w:rFonts w:ascii="Times New Roman" w:eastAsia="Times New Roman" w:hAnsi="Times New Roman"/>
              </w:rPr>
            </w:pPr>
            <w:r w:rsidRPr="001437D2">
              <w:rPr>
                <w:rFonts w:ascii="Times New Roman" w:eastAsia="Times New Roman" w:hAnsi="Times New Roman"/>
              </w:rPr>
              <w:t>Type-approval number:</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ED1245" w:rsidRPr="00BC3BDD" w:rsidRDefault="00ED1245"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D1245" w:rsidRPr="00BC3BDD" w:rsidRDefault="00ED1245"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D1245" w:rsidRPr="00BC3BDD" w:rsidRDefault="00ED1245"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D1245" w:rsidRPr="00BC3BDD" w:rsidRDefault="00ED1245"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D1245" w:rsidRPr="00BC3BDD" w:rsidRDefault="00ED1245"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D1245" w:rsidRPr="00BC3BDD" w:rsidRDefault="00ED1245" w:rsidP="00EB14FD">
            <w:pPr>
              <w:rPr>
                <w:rFonts w:ascii="Times New Roman" w:eastAsia="Times New Roman" w:hAnsi="Times New Roman"/>
                <w:sz w:val="24"/>
                <w:szCs w:val="24"/>
              </w:rPr>
            </w:pPr>
          </w:p>
        </w:tc>
      </w:tr>
      <w:tr w:rsidR="00ED1245" w:rsidRPr="00BC3BDD" w:rsidTr="00A23214">
        <w:trPr>
          <w:trHeight w:val="330"/>
        </w:trPr>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ED1245" w:rsidRPr="001437D2" w:rsidRDefault="00ED1245" w:rsidP="001437D2">
            <w:pPr>
              <w:spacing w:after="80"/>
              <w:rPr>
                <w:rFonts w:ascii="Times New Roman" w:eastAsia="Times New Roman" w:hAnsi="Times New Roman"/>
              </w:rPr>
            </w:pPr>
            <w:r w:rsidRPr="001437D2">
              <w:rPr>
                <w:rFonts w:ascii="Times New Roman" w:eastAsia="Times New Roman" w:hAnsi="Times New Roman"/>
              </w:rPr>
              <w:t>3.2.13.5.</w:t>
            </w:r>
          </w:p>
        </w:tc>
        <w:tc>
          <w:tcPr>
            <w:tcW w:w="3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ED1245" w:rsidRPr="001437D2" w:rsidRDefault="00ED1245" w:rsidP="001437D2">
            <w:pPr>
              <w:spacing w:after="80"/>
              <w:rPr>
                <w:rFonts w:ascii="Times New Roman" w:eastAsia="Times New Roman" w:hAnsi="Times New Roman"/>
              </w:rPr>
            </w:pPr>
            <w:r w:rsidRPr="001437D2">
              <w:rPr>
                <w:rFonts w:ascii="Times New Roman" w:eastAsia="Times New Roman" w:hAnsi="Times New Roman"/>
              </w:rPr>
              <w:t>Inlet manifold injection</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ED1245" w:rsidRPr="00BC3BDD" w:rsidRDefault="00ED1245"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D1245" w:rsidRPr="00BC3BDD" w:rsidRDefault="00ED1245"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D1245" w:rsidRPr="00BC3BDD" w:rsidRDefault="00ED1245"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D1245" w:rsidRPr="00BC3BDD" w:rsidRDefault="00ED1245"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D1245" w:rsidRPr="00BC3BDD" w:rsidRDefault="00ED1245"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D1245" w:rsidRPr="00BC3BDD" w:rsidRDefault="00ED1245" w:rsidP="00EB14FD">
            <w:pPr>
              <w:rPr>
                <w:rFonts w:ascii="Times New Roman" w:eastAsia="Times New Roman" w:hAnsi="Times New Roman"/>
                <w:sz w:val="24"/>
                <w:szCs w:val="24"/>
              </w:rPr>
            </w:pPr>
          </w:p>
        </w:tc>
      </w:tr>
      <w:tr w:rsidR="00ED1245" w:rsidRPr="00BC3BDD" w:rsidTr="00A23214">
        <w:trPr>
          <w:trHeight w:val="330"/>
        </w:trPr>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ED1245" w:rsidRPr="001437D2" w:rsidRDefault="00ED1245" w:rsidP="001437D2">
            <w:pPr>
              <w:spacing w:after="80"/>
              <w:rPr>
                <w:rFonts w:ascii="Times New Roman" w:eastAsia="Times New Roman" w:hAnsi="Times New Roman"/>
              </w:rPr>
            </w:pPr>
            <w:r w:rsidRPr="001437D2">
              <w:rPr>
                <w:rFonts w:ascii="Times New Roman" w:eastAsia="Times New Roman" w:hAnsi="Times New Roman"/>
              </w:rPr>
              <w:t>3.2.13.5.1.</w:t>
            </w:r>
          </w:p>
        </w:tc>
        <w:tc>
          <w:tcPr>
            <w:tcW w:w="3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ED1245" w:rsidRPr="001437D2" w:rsidRDefault="00ED1245" w:rsidP="001437D2">
            <w:pPr>
              <w:spacing w:after="80"/>
              <w:rPr>
                <w:rFonts w:ascii="Times New Roman" w:eastAsia="Times New Roman" w:hAnsi="Times New Roman"/>
              </w:rPr>
            </w:pPr>
            <w:r w:rsidRPr="001437D2">
              <w:rPr>
                <w:rFonts w:ascii="Times New Roman" w:eastAsia="Times New Roman" w:hAnsi="Times New Roman"/>
              </w:rPr>
              <w:t xml:space="preserve">Injection: single point/multipoint </w:t>
            </w:r>
            <w:r w:rsidRPr="00C83049">
              <w:rPr>
                <w:rFonts w:ascii="Times New Roman" w:eastAsia="Times New Roman" w:hAnsi="Times New Roman"/>
                <w:vertAlign w:val="superscript"/>
              </w:rPr>
              <w:t>(1)</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ED1245" w:rsidRPr="00BC3BDD" w:rsidRDefault="00ED1245"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D1245" w:rsidRPr="00BC3BDD" w:rsidRDefault="00ED1245"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D1245" w:rsidRPr="00BC3BDD" w:rsidRDefault="00ED1245"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D1245" w:rsidRPr="00BC3BDD" w:rsidRDefault="00ED1245"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D1245" w:rsidRPr="00BC3BDD" w:rsidRDefault="00ED1245"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D1245" w:rsidRPr="00BC3BDD" w:rsidRDefault="00ED1245" w:rsidP="00EB14FD">
            <w:pPr>
              <w:rPr>
                <w:rFonts w:ascii="Times New Roman" w:eastAsia="Times New Roman" w:hAnsi="Times New Roman"/>
                <w:sz w:val="24"/>
                <w:szCs w:val="24"/>
              </w:rPr>
            </w:pPr>
          </w:p>
        </w:tc>
      </w:tr>
      <w:tr w:rsidR="00ED1245" w:rsidRPr="00BC3BDD" w:rsidTr="00A23214">
        <w:trPr>
          <w:trHeight w:val="647"/>
        </w:trPr>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ED1245" w:rsidRPr="001437D2" w:rsidRDefault="00ED1245" w:rsidP="001437D2">
            <w:pPr>
              <w:spacing w:after="80"/>
              <w:rPr>
                <w:rFonts w:ascii="Times New Roman" w:eastAsia="Times New Roman" w:hAnsi="Times New Roman"/>
              </w:rPr>
            </w:pPr>
            <w:r w:rsidRPr="001437D2">
              <w:rPr>
                <w:rFonts w:ascii="Times New Roman" w:eastAsia="Times New Roman" w:hAnsi="Times New Roman"/>
              </w:rPr>
              <w:t>3.2.13.5.2.</w:t>
            </w:r>
          </w:p>
        </w:tc>
        <w:tc>
          <w:tcPr>
            <w:tcW w:w="3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ED1245" w:rsidRPr="001437D2" w:rsidRDefault="00ED1245" w:rsidP="001437D2">
            <w:pPr>
              <w:spacing w:after="80"/>
              <w:rPr>
                <w:rFonts w:ascii="Times New Roman" w:eastAsia="Times New Roman" w:hAnsi="Times New Roman"/>
              </w:rPr>
            </w:pPr>
            <w:r w:rsidRPr="001437D2">
              <w:rPr>
                <w:rFonts w:ascii="Times New Roman" w:eastAsia="Times New Roman" w:hAnsi="Times New Roman"/>
              </w:rPr>
              <w:t xml:space="preserve">Injection: continuous/simultaneously timed/sequentially timed </w:t>
            </w:r>
            <w:r w:rsidRPr="00C83049">
              <w:rPr>
                <w:rFonts w:ascii="Times New Roman" w:eastAsia="Times New Roman" w:hAnsi="Times New Roman"/>
                <w:vertAlign w:val="superscript"/>
              </w:rPr>
              <w:t>(1)</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ED1245" w:rsidRPr="00BC3BDD" w:rsidRDefault="00ED1245"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D1245" w:rsidRPr="00BC3BDD" w:rsidRDefault="00ED1245"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D1245" w:rsidRPr="00BC3BDD" w:rsidRDefault="00ED1245"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D1245" w:rsidRPr="00BC3BDD" w:rsidRDefault="00ED1245"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D1245" w:rsidRPr="00BC3BDD" w:rsidRDefault="00ED1245"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D1245" w:rsidRPr="00BC3BDD" w:rsidRDefault="00ED1245" w:rsidP="00EB14FD">
            <w:pPr>
              <w:rPr>
                <w:rFonts w:ascii="Times New Roman" w:eastAsia="Times New Roman" w:hAnsi="Times New Roman"/>
                <w:sz w:val="24"/>
                <w:szCs w:val="24"/>
              </w:rPr>
            </w:pPr>
          </w:p>
        </w:tc>
      </w:tr>
      <w:tr w:rsidR="00ED1245" w:rsidRPr="00BC3BDD" w:rsidTr="00A23214">
        <w:trPr>
          <w:trHeight w:val="330"/>
        </w:trPr>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ED1245" w:rsidRPr="001437D2" w:rsidRDefault="00ED1245" w:rsidP="001437D2">
            <w:pPr>
              <w:spacing w:after="80"/>
              <w:rPr>
                <w:rFonts w:ascii="Times New Roman" w:eastAsia="Times New Roman" w:hAnsi="Times New Roman"/>
              </w:rPr>
            </w:pPr>
            <w:r w:rsidRPr="001437D2">
              <w:rPr>
                <w:rFonts w:ascii="Times New Roman" w:eastAsia="Times New Roman" w:hAnsi="Times New Roman"/>
              </w:rPr>
              <w:t>3.2.13.5.3.</w:t>
            </w:r>
          </w:p>
        </w:tc>
        <w:tc>
          <w:tcPr>
            <w:tcW w:w="3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ED1245" w:rsidRPr="001437D2" w:rsidRDefault="00ED1245" w:rsidP="001437D2">
            <w:pPr>
              <w:spacing w:after="80"/>
              <w:rPr>
                <w:rFonts w:ascii="Times New Roman" w:eastAsia="Times New Roman" w:hAnsi="Times New Roman"/>
              </w:rPr>
            </w:pPr>
            <w:r w:rsidRPr="001437D2">
              <w:rPr>
                <w:rFonts w:ascii="Times New Roman" w:eastAsia="Times New Roman" w:hAnsi="Times New Roman"/>
              </w:rPr>
              <w:t>Injection equipment</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ED1245" w:rsidRPr="00BC3BDD" w:rsidRDefault="00ED1245"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D1245" w:rsidRPr="00BC3BDD" w:rsidRDefault="00ED1245"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D1245" w:rsidRPr="00BC3BDD" w:rsidRDefault="00ED1245"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D1245" w:rsidRPr="00BC3BDD" w:rsidRDefault="00ED1245"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D1245" w:rsidRPr="00BC3BDD" w:rsidRDefault="00ED1245"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D1245" w:rsidRPr="00BC3BDD" w:rsidRDefault="00ED1245" w:rsidP="00EB14FD">
            <w:pPr>
              <w:rPr>
                <w:rFonts w:ascii="Times New Roman" w:eastAsia="Times New Roman" w:hAnsi="Times New Roman"/>
                <w:sz w:val="24"/>
                <w:szCs w:val="24"/>
              </w:rPr>
            </w:pPr>
          </w:p>
        </w:tc>
      </w:tr>
      <w:tr w:rsidR="00ED1245" w:rsidRPr="00BC3BDD" w:rsidTr="00A23214">
        <w:trPr>
          <w:trHeight w:val="330"/>
        </w:trPr>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ED1245" w:rsidRPr="001437D2" w:rsidRDefault="00ED1245" w:rsidP="001437D2">
            <w:pPr>
              <w:spacing w:after="80"/>
              <w:rPr>
                <w:rFonts w:ascii="Times New Roman" w:eastAsia="Times New Roman" w:hAnsi="Times New Roman"/>
              </w:rPr>
            </w:pPr>
            <w:r w:rsidRPr="001437D2">
              <w:rPr>
                <w:rFonts w:ascii="Times New Roman" w:eastAsia="Times New Roman" w:hAnsi="Times New Roman"/>
              </w:rPr>
              <w:t>3.2.13.5.3.1.</w:t>
            </w:r>
          </w:p>
        </w:tc>
        <w:tc>
          <w:tcPr>
            <w:tcW w:w="3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ED1245" w:rsidRPr="001437D2" w:rsidRDefault="00ED1245" w:rsidP="001437D2">
            <w:pPr>
              <w:spacing w:after="80"/>
              <w:rPr>
                <w:rFonts w:ascii="Times New Roman" w:eastAsia="Times New Roman" w:hAnsi="Times New Roman"/>
              </w:rPr>
            </w:pPr>
            <w:r w:rsidRPr="001437D2">
              <w:rPr>
                <w:rFonts w:ascii="Times New Roman" w:eastAsia="Times New Roman" w:hAnsi="Times New Roman"/>
              </w:rPr>
              <w:t>Make(s):</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ED1245" w:rsidRPr="00BC3BDD" w:rsidRDefault="00ED1245"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D1245" w:rsidRPr="00BC3BDD" w:rsidRDefault="00ED1245"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D1245" w:rsidRPr="00BC3BDD" w:rsidRDefault="00ED1245"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D1245" w:rsidRPr="00BC3BDD" w:rsidRDefault="00ED1245"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D1245" w:rsidRPr="00BC3BDD" w:rsidRDefault="00ED1245"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D1245" w:rsidRPr="00BC3BDD" w:rsidRDefault="00ED1245" w:rsidP="00EB14FD">
            <w:pPr>
              <w:rPr>
                <w:rFonts w:ascii="Times New Roman" w:eastAsia="Times New Roman" w:hAnsi="Times New Roman"/>
                <w:sz w:val="24"/>
                <w:szCs w:val="24"/>
              </w:rPr>
            </w:pPr>
          </w:p>
        </w:tc>
      </w:tr>
      <w:tr w:rsidR="00ED1245" w:rsidRPr="00BC3BDD" w:rsidTr="00A23214">
        <w:trPr>
          <w:trHeight w:val="330"/>
        </w:trPr>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ED1245" w:rsidRPr="001437D2" w:rsidRDefault="00ED1245" w:rsidP="001437D2">
            <w:pPr>
              <w:spacing w:after="80"/>
              <w:rPr>
                <w:rFonts w:ascii="Times New Roman" w:eastAsia="Times New Roman" w:hAnsi="Times New Roman"/>
              </w:rPr>
            </w:pPr>
            <w:r w:rsidRPr="001437D2">
              <w:rPr>
                <w:rFonts w:ascii="Times New Roman" w:eastAsia="Times New Roman" w:hAnsi="Times New Roman"/>
              </w:rPr>
              <w:t>3.2.13.5.3.2.</w:t>
            </w:r>
          </w:p>
        </w:tc>
        <w:tc>
          <w:tcPr>
            <w:tcW w:w="3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ED1245" w:rsidRPr="001437D2" w:rsidRDefault="00ED1245" w:rsidP="001437D2">
            <w:pPr>
              <w:spacing w:after="80"/>
              <w:rPr>
                <w:rFonts w:ascii="Times New Roman" w:eastAsia="Times New Roman" w:hAnsi="Times New Roman"/>
              </w:rPr>
            </w:pPr>
            <w:r w:rsidRPr="001437D2">
              <w:rPr>
                <w:rFonts w:ascii="Times New Roman" w:eastAsia="Times New Roman" w:hAnsi="Times New Roman"/>
              </w:rPr>
              <w:t>Type(s):</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ED1245" w:rsidRPr="00BC3BDD" w:rsidRDefault="00ED1245"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D1245" w:rsidRPr="00BC3BDD" w:rsidRDefault="00ED1245"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D1245" w:rsidRPr="00BC3BDD" w:rsidRDefault="00ED1245"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D1245" w:rsidRPr="00BC3BDD" w:rsidRDefault="00ED1245"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D1245" w:rsidRPr="00BC3BDD" w:rsidRDefault="00ED1245"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D1245" w:rsidRPr="00BC3BDD" w:rsidRDefault="00ED1245" w:rsidP="00EB14FD">
            <w:pPr>
              <w:rPr>
                <w:rFonts w:ascii="Times New Roman" w:eastAsia="Times New Roman" w:hAnsi="Times New Roman"/>
                <w:sz w:val="24"/>
                <w:szCs w:val="24"/>
              </w:rPr>
            </w:pPr>
          </w:p>
        </w:tc>
      </w:tr>
      <w:tr w:rsidR="00ED1245" w:rsidRPr="00BC3BDD" w:rsidTr="00A23214">
        <w:trPr>
          <w:trHeight w:val="330"/>
        </w:trPr>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ED1245" w:rsidRPr="001437D2" w:rsidRDefault="00ED1245" w:rsidP="001437D2">
            <w:pPr>
              <w:spacing w:after="80"/>
              <w:rPr>
                <w:rFonts w:ascii="Times New Roman" w:eastAsia="Times New Roman" w:hAnsi="Times New Roman"/>
              </w:rPr>
            </w:pPr>
            <w:r w:rsidRPr="001437D2">
              <w:rPr>
                <w:rFonts w:ascii="Times New Roman" w:eastAsia="Times New Roman" w:hAnsi="Times New Roman"/>
              </w:rPr>
              <w:t>3.2.13.5.3.3.</w:t>
            </w:r>
          </w:p>
        </w:tc>
        <w:tc>
          <w:tcPr>
            <w:tcW w:w="3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ED1245" w:rsidRPr="001437D2" w:rsidRDefault="00ED1245" w:rsidP="001437D2">
            <w:pPr>
              <w:spacing w:after="80"/>
              <w:rPr>
                <w:rFonts w:ascii="Times New Roman" w:eastAsia="Times New Roman" w:hAnsi="Times New Roman"/>
              </w:rPr>
            </w:pPr>
            <w:r w:rsidRPr="001437D2">
              <w:rPr>
                <w:rFonts w:ascii="Times New Roman" w:eastAsia="Times New Roman" w:hAnsi="Times New Roman"/>
              </w:rPr>
              <w:t>Adjustment possibilities:</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ED1245" w:rsidRPr="00BC3BDD" w:rsidRDefault="00ED1245"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D1245" w:rsidRPr="00BC3BDD" w:rsidRDefault="00ED1245"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D1245" w:rsidRPr="00BC3BDD" w:rsidRDefault="00ED1245"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D1245" w:rsidRPr="00BC3BDD" w:rsidRDefault="00ED1245"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D1245" w:rsidRPr="00BC3BDD" w:rsidRDefault="00ED1245"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D1245" w:rsidRPr="00BC3BDD" w:rsidRDefault="00ED1245" w:rsidP="00EB14FD">
            <w:pPr>
              <w:rPr>
                <w:rFonts w:ascii="Times New Roman" w:eastAsia="Times New Roman" w:hAnsi="Times New Roman"/>
                <w:sz w:val="24"/>
                <w:szCs w:val="24"/>
              </w:rPr>
            </w:pPr>
          </w:p>
        </w:tc>
      </w:tr>
      <w:tr w:rsidR="00ED1245" w:rsidRPr="00BC3BDD" w:rsidTr="00A23214">
        <w:trPr>
          <w:trHeight w:val="330"/>
        </w:trPr>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ED1245" w:rsidRPr="001437D2" w:rsidRDefault="00ED1245" w:rsidP="001437D2">
            <w:pPr>
              <w:spacing w:after="80"/>
              <w:rPr>
                <w:rFonts w:ascii="Times New Roman" w:eastAsia="Times New Roman" w:hAnsi="Times New Roman"/>
              </w:rPr>
            </w:pPr>
            <w:r w:rsidRPr="001437D2">
              <w:rPr>
                <w:rFonts w:ascii="Times New Roman" w:eastAsia="Times New Roman" w:hAnsi="Times New Roman"/>
              </w:rPr>
              <w:t>3.2.13.5.3.4.</w:t>
            </w:r>
          </w:p>
        </w:tc>
        <w:tc>
          <w:tcPr>
            <w:tcW w:w="3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ED1245" w:rsidRPr="001437D2" w:rsidRDefault="00ED1245" w:rsidP="001437D2">
            <w:pPr>
              <w:spacing w:after="80"/>
              <w:rPr>
                <w:rFonts w:ascii="Times New Roman" w:eastAsia="Times New Roman" w:hAnsi="Times New Roman"/>
              </w:rPr>
            </w:pPr>
            <w:r w:rsidRPr="001437D2">
              <w:rPr>
                <w:rFonts w:ascii="Times New Roman" w:eastAsia="Times New Roman" w:hAnsi="Times New Roman"/>
              </w:rPr>
              <w:t>Type-approval number:</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ED1245" w:rsidRPr="00BC3BDD" w:rsidRDefault="00ED1245"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D1245" w:rsidRPr="00BC3BDD" w:rsidRDefault="00ED1245"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D1245" w:rsidRPr="00BC3BDD" w:rsidRDefault="00ED1245"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D1245" w:rsidRPr="00BC3BDD" w:rsidRDefault="00ED1245"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D1245" w:rsidRPr="00BC3BDD" w:rsidRDefault="00ED1245"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D1245" w:rsidRPr="00BC3BDD" w:rsidRDefault="00ED1245" w:rsidP="00EB14FD">
            <w:pPr>
              <w:rPr>
                <w:rFonts w:ascii="Times New Roman" w:eastAsia="Times New Roman" w:hAnsi="Times New Roman"/>
                <w:sz w:val="24"/>
                <w:szCs w:val="24"/>
              </w:rPr>
            </w:pPr>
          </w:p>
        </w:tc>
      </w:tr>
      <w:tr w:rsidR="00ED1245" w:rsidRPr="00BC3BDD" w:rsidTr="00A23214">
        <w:trPr>
          <w:trHeight w:val="330"/>
        </w:trPr>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ED1245" w:rsidRPr="001437D2" w:rsidRDefault="00ED1245" w:rsidP="001437D2">
            <w:pPr>
              <w:spacing w:after="80"/>
              <w:rPr>
                <w:rFonts w:ascii="Times New Roman" w:eastAsia="Times New Roman" w:hAnsi="Times New Roman"/>
              </w:rPr>
            </w:pPr>
            <w:r w:rsidRPr="001437D2">
              <w:rPr>
                <w:rFonts w:ascii="Times New Roman" w:eastAsia="Times New Roman" w:hAnsi="Times New Roman"/>
              </w:rPr>
              <w:t>3.2.13.5.4.</w:t>
            </w:r>
          </w:p>
        </w:tc>
        <w:tc>
          <w:tcPr>
            <w:tcW w:w="3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ED1245" w:rsidRPr="001437D2" w:rsidRDefault="00ED1245" w:rsidP="001437D2">
            <w:pPr>
              <w:spacing w:after="80"/>
              <w:rPr>
                <w:rFonts w:ascii="Times New Roman" w:eastAsia="Times New Roman" w:hAnsi="Times New Roman"/>
              </w:rPr>
            </w:pPr>
            <w:r w:rsidRPr="001437D2">
              <w:rPr>
                <w:rFonts w:ascii="Times New Roman" w:eastAsia="Times New Roman" w:hAnsi="Times New Roman"/>
              </w:rPr>
              <w:t>Supply pump (if applicable):</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ED1245" w:rsidRPr="00BC3BDD" w:rsidRDefault="00ED1245"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D1245" w:rsidRPr="00BC3BDD" w:rsidRDefault="00ED1245"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D1245" w:rsidRPr="00BC3BDD" w:rsidRDefault="00ED1245"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D1245" w:rsidRPr="00BC3BDD" w:rsidRDefault="00ED1245"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D1245" w:rsidRPr="00BC3BDD" w:rsidRDefault="00ED1245"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D1245" w:rsidRPr="00BC3BDD" w:rsidRDefault="00ED1245" w:rsidP="00EB14FD">
            <w:pPr>
              <w:rPr>
                <w:rFonts w:ascii="Times New Roman" w:eastAsia="Times New Roman" w:hAnsi="Times New Roman"/>
                <w:sz w:val="24"/>
                <w:szCs w:val="24"/>
              </w:rPr>
            </w:pPr>
          </w:p>
        </w:tc>
      </w:tr>
      <w:tr w:rsidR="00ED1245" w:rsidRPr="00BC3BDD" w:rsidTr="00A23214">
        <w:trPr>
          <w:trHeight w:val="330"/>
        </w:trPr>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ED1245" w:rsidRPr="001437D2" w:rsidRDefault="00ED1245" w:rsidP="001437D2">
            <w:pPr>
              <w:spacing w:after="80"/>
              <w:rPr>
                <w:rFonts w:ascii="Times New Roman" w:eastAsia="Times New Roman" w:hAnsi="Times New Roman"/>
              </w:rPr>
            </w:pPr>
            <w:r w:rsidRPr="001437D2">
              <w:rPr>
                <w:rFonts w:ascii="Times New Roman" w:eastAsia="Times New Roman" w:hAnsi="Times New Roman"/>
              </w:rPr>
              <w:t>3.2.13.5.4.1.</w:t>
            </w:r>
          </w:p>
        </w:tc>
        <w:tc>
          <w:tcPr>
            <w:tcW w:w="3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ED1245" w:rsidRPr="001437D2" w:rsidRDefault="00ED1245" w:rsidP="001437D2">
            <w:pPr>
              <w:spacing w:after="80"/>
              <w:rPr>
                <w:rFonts w:ascii="Times New Roman" w:eastAsia="Times New Roman" w:hAnsi="Times New Roman"/>
              </w:rPr>
            </w:pPr>
            <w:r w:rsidRPr="001437D2">
              <w:rPr>
                <w:rFonts w:ascii="Times New Roman" w:eastAsia="Times New Roman" w:hAnsi="Times New Roman"/>
              </w:rPr>
              <w:t>Make(s):</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ED1245" w:rsidRPr="00BC3BDD" w:rsidRDefault="00ED1245"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D1245" w:rsidRPr="00BC3BDD" w:rsidRDefault="00ED1245"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D1245" w:rsidRPr="00BC3BDD" w:rsidRDefault="00ED1245"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D1245" w:rsidRPr="00BC3BDD" w:rsidRDefault="00ED1245"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D1245" w:rsidRPr="00BC3BDD" w:rsidRDefault="00ED1245"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D1245" w:rsidRPr="00BC3BDD" w:rsidRDefault="00ED1245" w:rsidP="00EB14FD">
            <w:pPr>
              <w:rPr>
                <w:rFonts w:ascii="Times New Roman" w:eastAsia="Times New Roman" w:hAnsi="Times New Roman"/>
                <w:sz w:val="24"/>
                <w:szCs w:val="24"/>
              </w:rPr>
            </w:pPr>
          </w:p>
        </w:tc>
      </w:tr>
      <w:tr w:rsidR="00ED1245" w:rsidRPr="00BC3BDD" w:rsidTr="00A23214">
        <w:trPr>
          <w:trHeight w:val="330"/>
        </w:trPr>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ED1245" w:rsidRPr="001437D2" w:rsidRDefault="00ED1245" w:rsidP="001437D2">
            <w:pPr>
              <w:spacing w:after="80"/>
              <w:rPr>
                <w:rFonts w:ascii="Times New Roman" w:eastAsia="Times New Roman" w:hAnsi="Times New Roman"/>
              </w:rPr>
            </w:pPr>
            <w:r w:rsidRPr="001437D2">
              <w:rPr>
                <w:rFonts w:ascii="Times New Roman" w:eastAsia="Times New Roman" w:hAnsi="Times New Roman"/>
              </w:rPr>
              <w:t>3.2.13.5.4.2.</w:t>
            </w:r>
          </w:p>
        </w:tc>
        <w:tc>
          <w:tcPr>
            <w:tcW w:w="3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ED1245" w:rsidRPr="001437D2" w:rsidRDefault="00ED1245" w:rsidP="001437D2">
            <w:pPr>
              <w:spacing w:after="80"/>
              <w:rPr>
                <w:rFonts w:ascii="Times New Roman" w:eastAsia="Times New Roman" w:hAnsi="Times New Roman"/>
              </w:rPr>
            </w:pPr>
            <w:r w:rsidRPr="001437D2">
              <w:rPr>
                <w:rFonts w:ascii="Times New Roman" w:eastAsia="Times New Roman" w:hAnsi="Times New Roman"/>
              </w:rPr>
              <w:t>Type(s):</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ED1245" w:rsidRPr="00BC3BDD" w:rsidRDefault="00ED1245"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D1245" w:rsidRPr="00BC3BDD" w:rsidRDefault="00ED1245"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D1245" w:rsidRPr="00BC3BDD" w:rsidRDefault="00ED1245"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D1245" w:rsidRPr="00BC3BDD" w:rsidRDefault="00ED1245"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D1245" w:rsidRPr="00BC3BDD" w:rsidRDefault="00ED1245"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D1245" w:rsidRPr="00BC3BDD" w:rsidRDefault="00ED1245" w:rsidP="00EB14FD">
            <w:pPr>
              <w:rPr>
                <w:rFonts w:ascii="Times New Roman" w:eastAsia="Times New Roman" w:hAnsi="Times New Roman"/>
                <w:sz w:val="24"/>
                <w:szCs w:val="24"/>
              </w:rPr>
            </w:pPr>
          </w:p>
        </w:tc>
      </w:tr>
      <w:tr w:rsidR="00ED1245" w:rsidRPr="00BC3BDD" w:rsidTr="00A23214">
        <w:trPr>
          <w:trHeight w:val="330"/>
        </w:trPr>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ED1245" w:rsidRPr="001437D2" w:rsidRDefault="00ED1245" w:rsidP="001437D2">
            <w:pPr>
              <w:spacing w:after="80"/>
              <w:rPr>
                <w:rFonts w:ascii="Times New Roman" w:eastAsia="Times New Roman" w:hAnsi="Times New Roman"/>
              </w:rPr>
            </w:pPr>
            <w:r w:rsidRPr="001437D2">
              <w:rPr>
                <w:rFonts w:ascii="Times New Roman" w:eastAsia="Times New Roman" w:hAnsi="Times New Roman"/>
              </w:rPr>
              <w:t>3.2.13.5.4.3.</w:t>
            </w:r>
          </w:p>
        </w:tc>
        <w:tc>
          <w:tcPr>
            <w:tcW w:w="3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ED1245" w:rsidRPr="001437D2" w:rsidRDefault="00ED1245" w:rsidP="001437D2">
            <w:pPr>
              <w:spacing w:after="80"/>
              <w:rPr>
                <w:rFonts w:ascii="Times New Roman" w:eastAsia="Times New Roman" w:hAnsi="Times New Roman"/>
              </w:rPr>
            </w:pPr>
            <w:r w:rsidRPr="001437D2">
              <w:rPr>
                <w:rFonts w:ascii="Times New Roman" w:eastAsia="Times New Roman" w:hAnsi="Times New Roman"/>
              </w:rPr>
              <w:t>Type-approval number:</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ED1245" w:rsidRPr="00BC3BDD" w:rsidRDefault="00ED1245"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D1245" w:rsidRPr="00BC3BDD" w:rsidRDefault="00ED1245"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D1245" w:rsidRPr="00BC3BDD" w:rsidRDefault="00ED1245"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D1245" w:rsidRPr="00BC3BDD" w:rsidRDefault="00ED1245"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D1245" w:rsidRPr="00BC3BDD" w:rsidRDefault="00ED1245"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D1245" w:rsidRPr="00BC3BDD" w:rsidRDefault="00ED1245" w:rsidP="00EB14FD">
            <w:pPr>
              <w:rPr>
                <w:rFonts w:ascii="Times New Roman" w:eastAsia="Times New Roman" w:hAnsi="Times New Roman"/>
                <w:sz w:val="24"/>
                <w:szCs w:val="24"/>
              </w:rPr>
            </w:pPr>
          </w:p>
        </w:tc>
      </w:tr>
      <w:tr w:rsidR="00ED1245" w:rsidRPr="00BC3BDD" w:rsidTr="00A23214">
        <w:trPr>
          <w:trHeight w:val="330"/>
        </w:trPr>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ED1245" w:rsidRPr="001437D2" w:rsidRDefault="00ED1245" w:rsidP="001437D2">
            <w:pPr>
              <w:spacing w:after="80"/>
              <w:rPr>
                <w:rFonts w:ascii="Times New Roman" w:eastAsia="Times New Roman" w:hAnsi="Times New Roman"/>
              </w:rPr>
            </w:pPr>
            <w:r w:rsidRPr="001437D2">
              <w:rPr>
                <w:rFonts w:ascii="Times New Roman" w:eastAsia="Times New Roman" w:hAnsi="Times New Roman"/>
              </w:rPr>
              <w:t>3.2.13.5.5.</w:t>
            </w:r>
          </w:p>
        </w:tc>
        <w:tc>
          <w:tcPr>
            <w:tcW w:w="3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ED1245" w:rsidRPr="001437D2" w:rsidRDefault="00ED1245" w:rsidP="001437D2">
            <w:pPr>
              <w:spacing w:after="80"/>
              <w:rPr>
                <w:rFonts w:ascii="Times New Roman" w:eastAsia="Times New Roman" w:hAnsi="Times New Roman"/>
              </w:rPr>
            </w:pPr>
            <w:r w:rsidRPr="001437D2">
              <w:rPr>
                <w:rFonts w:ascii="Times New Roman" w:eastAsia="Times New Roman" w:hAnsi="Times New Roman"/>
              </w:rPr>
              <w:t>Injector(s):</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ED1245" w:rsidRPr="00BC3BDD" w:rsidRDefault="00ED1245"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D1245" w:rsidRPr="00BC3BDD" w:rsidRDefault="00ED1245"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D1245" w:rsidRPr="00BC3BDD" w:rsidRDefault="00ED1245"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D1245" w:rsidRPr="00BC3BDD" w:rsidRDefault="00ED1245"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D1245" w:rsidRPr="00BC3BDD" w:rsidRDefault="00ED1245"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D1245" w:rsidRPr="00BC3BDD" w:rsidRDefault="00ED1245" w:rsidP="00EB14FD">
            <w:pPr>
              <w:rPr>
                <w:rFonts w:ascii="Times New Roman" w:eastAsia="Times New Roman" w:hAnsi="Times New Roman"/>
                <w:sz w:val="24"/>
                <w:szCs w:val="24"/>
              </w:rPr>
            </w:pPr>
          </w:p>
        </w:tc>
      </w:tr>
      <w:tr w:rsidR="00ED1245" w:rsidRPr="00BC3BDD" w:rsidTr="00A23214">
        <w:trPr>
          <w:trHeight w:val="330"/>
        </w:trPr>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ED1245" w:rsidRPr="001437D2" w:rsidRDefault="00ED1245" w:rsidP="001437D2">
            <w:pPr>
              <w:spacing w:after="80"/>
              <w:rPr>
                <w:rFonts w:ascii="Times New Roman" w:eastAsia="Times New Roman" w:hAnsi="Times New Roman"/>
              </w:rPr>
            </w:pPr>
            <w:r w:rsidRPr="001437D2">
              <w:rPr>
                <w:rFonts w:ascii="Times New Roman" w:eastAsia="Times New Roman" w:hAnsi="Times New Roman"/>
              </w:rPr>
              <w:t>3.2.13.5.5.1.</w:t>
            </w:r>
          </w:p>
        </w:tc>
        <w:tc>
          <w:tcPr>
            <w:tcW w:w="3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ED1245" w:rsidRPr="001437D2" w:rsidRDefault="00ED1245" w:rsidP="001437D2">
            <w:pPr>
              <w:spacing w:after="80"/>
              <w:rPr>
                <w:rFonts w:ascii="Times New Roman" w:eastAsia="Times New Roman" w:hAnsi="Times New Roman"/>
              </w:rPr>
            </w:pPr>
            <w:r w:rsidRPr="001437D2">
              <w:rPr>
                <w:rFonts w:ascii="Times New Roman" w:eastAsia="Times New Roman" w:hAnsi="Times New Roman"/>
              </w:rPr>
              <w:t>Make(s):</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ED1245" w:rsidRPr="00BC3BDD" w:rsidRDefault="00ED1245"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D1245" w:rsidRPr="00BC3BDD" w:rsidRDefault="00ED1245"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D1245" w:rsidRPr="00BC3BDD" w:rsidRDefault="00ED1245"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D1245" w:rsidRPr="00BC3BDD" w:rsidRDefault="00ED1245"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D1245" w:rsidRPr="00BC3BDD" w:rsidRDefault="00ED1245"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D1245" w:rsidRPr="00BC3BDD" w:rsidRDefault="00ED1245" w:rsidP="00EB14FD">
            <w:pPr>
              <w:rPr>
                <w:rFonts w:ascii="Times New Roman" w:eastAsia="Times New Roman" w:hAnsi="Times New Roman"/>
                <w:sz w:val="24"/>
                <w:szCs w:val="24"/>
              </w:rPr>
            </w:pPr>
          </w:p>
        </w:tc>
      </w:tr>
      <w:tr w:rsidR="00ED1245" w:rsidRPr="00BC3BDD" w:rsidTr="00A23214">
        <w:trPr>
          <w:trHeight w:val="330"/>
        </w:trPr>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ED1245" w:rsidRPr="001437D2" w:rsidRDefault="00ED1245" w:rsidP="001437D2">
            <w:pPr>
              <w:spacing w:after="80"/>
              <w:rPr>
                <w:rFonts w:ascii="Times New Roman" w:eastAsia="Times New Roman" w:hAnsi="Times New Roman"/>
              </w:rPr>
            </w:pPr>
            <w:r w:rsidRPr="001437D2">
              <w:rPr>
                <w:rFonts w:ascii="Times New Roman" w:eastAsia="Times New Roman" w:hAnsi="Times New Roman"/>
              </w:rPr>
              <w:t>3.2.13.5.5.2.</w:t>
            </w:r>
          </w:p>
        </w:tc>
        <w:tc>
          <w:tcPr>
            <w:tcW w:w="3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ED1245" w:rsidRPr="001437D2" w:rsidRDefault="00ED1245" w:rsidP="001437D2">
            <w:pPr>
              <w:spacing w:after="80"/>
              <w:rPr>
                <w:rFonts w:ascii="Times New Roman" w:eastAsia="Times New Roman" w:hAnsi="Times New Roman"/>
              </w:rPr>
            </w:pPr>
            <w:r w:rsidRPr="001437D2">
              <w:rPr>
                <w:rFonts w:ascii="Times New Roman" w:eastAsia="Times New Roman" w:hAnsi="Times New Roman"/>
              </w:rPr>
              <w:t>Type(s):</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ED1245" w:rsidRPr="00BC3BDD" w:rsidRDefault="00ED1245"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D1245" w:rsidRPr="00BC3BDD" w:rsidRDefault="00ED1245"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D1245" w:rsidRPr="00BC3BDD" w:rsidRDefault="00ED1245"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D1245" w:rsidRPr="00BC3BDD" w:rsidRDefault="00ED1245"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D1245" w:rsidRPr="00BC3BDD" w:rsidRDefault="00ED1245"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D1245" w:rsidRPr="00BC3BDD" w:rsidRDefault="00ED1245" w:rsidP="00EB14FD">
            <w:pPr>
              <w:rPr>
                <w:rFonts w:ascii="Times New Roman" w:eastAsia="Times New Roman" w:hAnsi="Times New Roman"/>
                <w:sz w:val="24"/>
                <w:szCs w:val="24"/>
              </w:rPr>
            </w:pPr>
          </w:p>
        </w:tc>
      </w:tr>
      <w:tr w:rsidR="00ED1245" w:rsidRPr="00BC3BDD" w:rsidTr="00A23214">
        <w:trPr>
          <w:trHeight w:val="330"/>
        </w:trPr>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ED1245" w:rsidRPr="001437D2" w:rsidRDefault="00ED1245" w:rsidP="001437D2">
            <w:pPr>
              <w:spacing w:after="80"/>
              <w:rPr>
                <w:rFonts w:ascii="Times New Roman" w:eastAsia="Times New Roman" w:hAnsi="Times New Roman"/>
              </w:rPr>
            </w:pPr>
            <w:r w:rsidRPr="001437D2">
              <w:rPr>
                <w:rFonts w:ascii="Times New Roman" w:eastAsia="Times New Roman" w:hAnsi="Times New Roman"/>
              </w:rPr>
              <w:t>3.2.13.5.5.3.</w:t>
            </w:r>
          </w:p>
        </w:tc>
        <w:tc>
          <w:tcPr>
            <w:tcW w:w="3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ED1245" w:rsidRPr="001437D2" w:rsidRDefault="00ED1245" w:rsidP="001437D2">
            <w:pPr>
              <w:spacing w:after="80"/>
              <w:rPr>
                <w:rFonts w:ascii="Times New Roman" w:eastAsia="Times New Roman" w:hAnsi="Times New Roman"/>
              </w:rPr>
            </w:pPr>
            <w:r w:rsidRPr="001437D2">
              <w:rPr>
                <w:rFonts w:ascii="Times New Roman" w:eastAsia="Times New Roman" w:hAnsi="Times New Roman"/>
              </w:rPr>
              <w:t>Type-approval number:</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ED1245" w:rsidRPr="00BC3BDD" w:rsidRDefault="00ED1245"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D1245" w:rsidRPr="00BC3BDD" w:rsidRDefault="00ED1245"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D1245" w:rsidRPr="00BC3BDD" w:rsidRDefault="00ED1245"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D1245" w:rsidRPr="00BC3BDD" w:rsidRDefault="00ED1245"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D1245" w:rsidRPr="00BC3BDD" w:rsidRDefault="00ED1245"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D1245" w:rsidRPr="00BC3BDD" w:rsidRDefault="00ED1245" w:rsidP="00EB14FD">
            <w:pPr>
              <w:rPr>
                <w:rFonts w:ascii="Times New Roman" w:eastAsia="Times New Roman" w:hAnsi="Times New Roman"/>
                <w:sz w:val="24"/>
                <w:szCs w:val="24"/>
              </w:rPr>
            </w:pPr>
          </w:p>
        </w:tc>
      </w:tr>
      <w:tr w:rsidR="00ED1245" w:rsidRPr="00BC3BDD" w:rsidTr="00A23214">
        <w:trPr>
          <w:trHeight w:val="330"/>
        </w:trPr>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ED1245" w:rsidRPr="001437D2" w:rsidRDefault="00ED1245" w:rsidP="001437D2">
            <w:pPr>
              <w:spacing w:after="80"/>
              <w:rPr>
                <w:rFonts w:ascii="Times New Roman" w:eastAsia="Times New Roman" w:hAnsi="Times New Roman"/>
              </w:rPr>
            </w:pPr>
            <w:r w:rsidRPr="001437D2">
              <w:rPr>
                <w:rFonts w:ascii="Times New Roman" w:eastAsia="Times New Roman" w:hAnsi="Times New Roman"/>
              </w:rPr>
              <w:t>3.2.13.6.</w:t>
            </w:r>
          </w:p>
        </w:tc>
        <w:tc>
          <w:tcPr>
            <w:tcW w:w="3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ED1245" w:rsidRPr="001437D2" w:rsidRDefault="00ED1245" w:rsidP="001437D2">
            <w:pPr>
              <w:spacing w:after="80"/>
              <w:rPr>
                <w:rFonts w:ascii="Times New Roman" w:eastAsia="Times New Roman" w:hAnsi="Times New Roman"/>
              </w:rPr>
            </w:pPr>
            <w:r w:rsidRPr="001437D2">
              <w:rPr>
                <w:rFonts w:ascii="Times New Roman" w:eastAsia="Times New Roman" w:hAnsi="Times New Roman"/>
              </w:rPr>
              <w:t>Direct injection</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ED1245" w:rsidRPr="00BC3BDD" w:rsidRDefault="00ED1245"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D1245" w:rsidRPr="00BC3BDD" w:rsidRDefault="00ED1245"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D1245" w:rsidRPr="00BC3BDD" w:rsidRDefault="00ED1245"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D1245" w:rsidRPr="00BC3BDD" w:rsidRDefault="00ED1245"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D1245" w:rsidRPr="00BC3BDD" w:rsidRDefault="00ED1245"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D1245" w:rsidRPr="00BC3BDD" w:rsidRDefault="00ED1245" w:rsidP="00EB14FD">
            <w:pPr>
              <w:rPr>
                <w:rFonts w:ascii="Times New Roman" w:eastAsia="Times New Roman" w:hAnsi="Times New Roman"/>
                <w:sz w:val="24"/>
                <w:szCs w:val="24"/>
              </w:rPr>
            </w:pPr>
          </w:p>
        </w:tc>
      </w:tr>
      <w:tr w:rsidR="00ED1245" w:rsidRPr="00BC3BDD" w:rsidTr="00A23214">
        <w:trPr>
          <w:trHeight w:val="330"/>
        </w:trPr>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ED1245" w:rsidRPr="001437D2" w:rsidRDefault="00ED1245" w:rsidP="001437D2">
            <w:pPr>
              <w:spacing w:after="80"/>
              <w:rPr>
                <w:rFonts w:ascii="Times New Roman" w:eastAsia="Times New Roman" w:hAnsi="Times New Roman"/>
              </w:rPr>
            </w:pPr>
            <w:r w:rsidRPr="001437D2">
              <w:rPr>
                <w:rFonts w:ascii="Times New Roman" w:eastAsia="Times New Roman" w:hAnsi="Times New Roman"/>
              </w:rPr>
              <w:t>3.2.13.6.1.</w:t>
            </w:r>
          </w:p>
        </w:tc>
        <w:tc>
          <w:tcPr>
            <w:tcW w:w="3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ED1245" w:rsidRPr="001437D2" w:rsidRDefault="00ED1245" w:rsidP="001437D2">
            <w:pPr>
              <w:spacing w:after="80"/>
              <w:rPr>
                <w:rFonts w:ascii="Times New Roman" w:eastAsia="Times New Roman" w:hAnsi="Times New Roman"/>
              </w:rPr>
            </w:pPr>
            <w:r w:rsidRPr="001437D2">
              <w:rPr>
                <w:rFonts w:ascii="Times New Roman" w:eastAsia="Times New Roman" w:hAnsi="Times New Roman"/>
              </w:rPr>
              <w:t xml:space="preserve">Injection pump/pressure regulator </w:t>
            </w:r>
            <w:r w:rsidRPr="00C83049">
              <w:rPr>
                <w:rFonts w:ascii="Times New Roman" w:eastAsia="Times New Roman" w:hAnsi="Times New Roman"/>
                <w:vertAlign w:val="superscript"/>
              </w:rPr>
              <w:t>(1)</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ED1245" w:rsidRPr="00BC3BDD" w:rsidRDefault="00ED1245"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D1245" w:rsidRPr="00BC3BDD" w:rsidRDefault="00ED1245"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D1245" w:rsidRPr="00BC3BDD" w:rsidRDefault="00ED1245"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D1245" w:rsidRPr="00BC3BDD" w:rsidRDefault="00ED1245"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D1245" w:rsidRPr="00BC3BDD" w:rsidRDefault="00ED1245"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D1245" w:rsidRPr="00BC3BDD" w:rsidRDefault="00ED1245" w:rsidP="00EB14FD">
            <w:pPr>
              <w:rPr>
                <w:rFonts w:ascii="Times New Roman" w:eastAsia="Times New Roman" w:hAnsi="Times New Roman"/>
                <w:sz w:val="24"/>
                <w:szCs w:val="24"/>
              </w:rPr>
            </w:pPr>
          </w:p>
        </w:tc>
      </w:tr>
      <w:tr w:rsidR="00ED1245" w:rsidRPr="00BC3BDD" w:rsidTr="00A23214">
        <w:trPr>
          <w:trHeight w:val="330"/>
        </w:trPr>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ED1245" w:rsidRPr="001437D2" w:rsidRDefault="00ED1245" w:rsidP="001437D2">
            <w:pPr>
              <w:spacing w:after="80"/>
              <w:rPr>
                <w:rFonts w:ascii="Times New Roman" w:eastAsia="Times New Roman" w:hAnsi="Times New Roman"/>
              </w:rPr>
            </w:pPr>
            <w:r w:rsidRPr="001437D2">
              <w:rPr>
                <w:rFonts w:ascii="Times New Roman" w:eastAsia="Times New Roman" w:hAnsi="Times New Roman"/>
              </w:rPr>
              <w:t>3.2.13.6.1.1.</w:t>
            </w:r>
          </w:p>
        </w:tc>
        <w:tc>
          <w:tcPr>
            <w:tcW w:w="3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ED1245" w:rsidRPr="001437D2" w:rsidRDefault="00ED1245" w:rsidP="001437D2">
            <w:pPr>
              <w:spacing w:after="80"/>
              <w:rPr>
                <w:rFonts w:ascii="Times New Roman" w:eastAsia="Times New Roman" w:hAnsi="Times New Roman"/>
              </w:rPr>
            </w:pPr>
            <w:r w:rsidRPr="001437D2">
              <w:rPr>
                <w:rFonts w:ascii="Times New Roman" w:eastAsia="Times New Roman" w:hAnsi="Times New Roman"/>
              </w:rPr>
              <w:t>Make(s):</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ED1245" w:rsidRPr="00BC3BDD" w:rsidRDefault="00ED1245"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D1245" w:rsidRPr="00BC3BDD" w:rsidRDefault="00ED1245"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D1245" w:rsidRPr="00BC3BDD" w:rsidRDefault="00ED1245"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D1245" w:rsidRPr="00BC3BDD" w:rsidRDefault="00ED1245"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D1245" w:rsidRPr="00BC3BDD" w:rsidRDefault="00ED1245"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D1245" w:rsidRPr="00BC3BDD" w:rsidRDefault="00ED1245" w:rsidP="00EB14FD">
            <w:pPr>
              <w:rPr>
                <w:rFonts w:ascii="Times New Roman" w:eastAsia="Times New Roman" w:hAnsi="Times New Roman"/>
                <w:sz w:val="24"/>
                <w:szCs w:val="24"/>
              </w:rPr>
            </w:pPr>
          </w:p>
        </w:tc>
      </w:tr>
      <w:tr w:rsidR="00ED1245" w:rsidRPr="00BC3BDD" w:rsidTr="00A23214">
        <w:trPr>
          <w:trHeight w:val="330"/>
        </w:trPr>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ED1245" w:rsidRPr="001437D2" w:rsidRDefault="00ED1245" w:rsidP="001437D2">
            <w:pPr>
              <w:spacing w:after="80"/>
              <w:rPr>
                <w:rFonts w:ascii="Times New Roman" w:eastAsia="Times New Roman" w:hAnsi="Times New Roman"/>
              </w:rPr>
            </w:pPr>
            <w:r w:rsidRPr="001437D2">
              <w:rPr>
                <w:rFonts w:ascii="Times New Roman" w:eastAsia="Times New Roman" w:hAnsi="Times New Roman"/>
              </w:rPr>
              <w:t>3.2.13.6.1.2.</w:t>
            </w:r>
          </w:p>
        </w:tc>
        <w:tc>
          <w:tcPr>
            <w:tcW w:w="3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ED1245" w:rsidRPr="001437D2" w:rsidRDefault="00ED1245" w:rsidP="001437D2">
            <w:pPr>
              <w:spacing w:after="80"/>
              <w:rPr>
                <w:rFonts w:ascii="Times New Roman" w:eastAsia="Times New Roman" w:hAnsi="Times New Roman"/>
              </w:rPr>
            </w:pPr>
            <w:r w:rsidRPr="001437D2">
              <w:rPr>
                <w:rFonts w:ascii="Times New Roman" w:eastAsia="Times New Roman" w:hAnsi="Times New Roman"/>
              </w:rPr>
              <w:t>Type(s):</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ED1245" w:rsidRPr="00BC3BDD" w:rsidRDefault="00ED1245"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D1245" w:rsidRPr="00BC3BDD" w:rsidRDefault="00ED1245"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D1245" w:rsidRPr="00BC3BDD" w:rsidRDefault="00ED1245"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D1245" w:rsidRPr="00BC3BDD" w:rsidRDefault="00ED1245"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D1245" w:rsidRPr="00BC3BDD" w:rsidRDefault="00ED1245"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D1245" w:rsidRPr="00BC3BDD" w:rsidRDefault="00ED1245" w:rsidP="00EB14FD">
            <w:pPr>
              <w:rPr>
                <w:rFonts w:ascii="Times New Roman" w:eastAsia="Times New Roman" w:hAnsi="Times New Roman"/>
                <w:sz w:val="24"/>
                <w:szCs w:val="24"/>
              </w:rPr>
            </w:pPr>
          </w:p>
        </w:tc>
      </w:tr>
      <w:tr w:rsidR="00ED1245" w:rsidRPr="00BC3BDD" w:rsidTr="00A23214">
        <w:trPr>
          <w:trHeight w:val="330"/>
        </w:trPr>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ED1245" w:rsidRPr="001437D2" w:rsidRDefault="00ED1245" w:rsidP="001437D2">
            <w:pPr>
              <w:spacing w:after="80"/>
              <w:rPr>
                <w:rFonts w:ascii="Times New Roman" w:eastAsia="Times New Roman" w:hAnsi="Times New Roman"/>
              </w:rPr>
            </w:pPr>
            <w:r w:rsidRPr="001437D2">
              <w:rPr>
                <w:rFonts w:ascii="Times New Roman" w:eastAsia="Times New Roman" w:hAnsi="Times New Roman"/>
              </w:rPr>
              <w:t>3.2.13.6.1.3</w:t>
            </w:r>
          </w:p>
        </w:tc>
        <w:tc>
          <w:tcPr>
            <w:tcW w:w="3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ED1245" w:rsidRPr="001437D2" w:rsidRDefault="00ED1245" w:rsidP="001437D2">
            <w:pPr>
              <w:spacing w:after="80"/>
              <w:rPr>
                <w:rFonts w:ascii="Times New Roman" w:eastAsia="Times New Roman" w:hAnsi="Times New Roman"/>
              </w:rPr>
            </w:pPr>
            <w:r w:rsidRPr="001437D2">
              <w:rPr>
                <w:rFonts w:ascii="Times New Roman" w:eastAsia="Times New Roman" w:hAnsi="Times New Roman"/>
              </w:rPr>
              <w:t>Injection timing:</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ED1245" w:rsidRPr="00BC3BDD" w:rsidRDefault="00ED1245"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D1245" w:rsidRPr="00BC3BDD" w:rsidRDefault="00ED1245"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D1245" w:rsidRPr="00BC3BDD" w:rsidRDefault="00ED1245"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D1245" w:rsidRPr="00BC3BDD" w:rsidRDefault="00ED1245"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D1245" w:rsidRPr="00BC3BDD" w:rsidRDefault="00ED1245"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D1245" w:rsidRPr="00BC3BDD" w:rsidRDefault="00ED1245" w:rsidP="00EB14FD">
            <w:pPr>
              <w:rPr>
                <w:rFonts w:ascii="Times New Roman" w:eastAsia="Times New Roman" w:hAnsi="Times New Roman"/>
                <w:sz w:val="24"/>
                <w:szCs w:val="24"/>
              </w:rPr>
            </w:pPr>
          </w:p>
        </w:tc>
      </w:tr>
      <w:tr w:rsidR="00ED1245" w:rsidRPr="00BC3BDD" w:rsidTr="00A23214">
        <w:trPr>
          <w:trHeight w:val="330"/>
        </w:trPr>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ED1245" w:rsidRPr="001437D2" w:rsidRDefault="00ED1245" w:rsidP="001437D2">
            <w:pPr>
              <w:spacing w:after="80"/>
              <w:rPr>
                <w:rFonts w:ascii="Times New Roman" w:eastAsia="Times New Roman" w:hAnsi="Times New Roman"/>
              </w:rPr>
            </w:pPr>
            <w:r w:rsidRPr="001437D2">
              <w:rPr>
                <w:rFonts w:ascii="Times New Roman" w:eastAsia="Times New Roman" w:hAnsi="Times New Roman"/>
              </w:rPr>
              <w:t>3.2.13.6.1.4.</w:t>
            </w:r>
          </w:p>
        </w:tc>
        <w:tc>
          <w:tcPr>
            <w:tcW w:w="3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ED1245" w:rsidRPr="001437D2" w:rsidRDefault="00ED1245" w:rsidP="001437D2">
            <w:pPr>
              <w:spacing w:after="80"/>
              <w:rPr>
                <w:rFonts w:ascii="Times New Roman" w:eastAsia="Times New Roman" w:hAnsi="Times New Roman"/>
              </w:rPr>
            </w:pPr>
            <w:r w:rsidRPr="001437D2">
              <w:rPr>
                <w:rFonts w:ascii="Times New Roman" w:eastAsia="Times New Roman" w:hAnsi="Times New Roman"/>
              </w:rPr>
              <w:t>Type-approval number:</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ED1245" w:rsidRPr="00BC3BDD" w:rsidRDefault="00ED1245"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D1245" w:rsidRPr="00BC3BDD" w:rsidRDefault="00ED1245"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D1245" w:rsidRPr="00BC3BDD" w:rsidRDefault="00ED1245"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D1245" w:rsidRPr="00BC3BDD" w:rsidRDefault="00ED1245"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D1245" w:rsidRPr="00BC3BDD" w:rsidRDefault="00ED1245"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D1245" w:rsidRPr="00BC3BDD" w:rsidRDefault="00ED1245" w:rsidP="00EB14FD">
            <w:pPr>
              <w:rPr>
                <w:rFonts w:ascii="Times New Roman" w:eastAsia="Times New Roman" w:hAnsi="Times New Roman"/>
                <w:sz w:val="24"/>
                <w:szCs w:val="24"/>
              </w:rPr>
            </w:pPr>
          </w:p>
        </w:tc>
      </w:tr>
      <w:tr w:rsidR="00ED1245" w:rsidRPr="00BC3BDD" w:rsidTr="00A23214">
        <w:trPr>
          <w:trHeight w:val="330"/>
        </w:trPr>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ED1245" w:rsidRPr="001437D2" w:rsidRDefault="00ED1245" w:rsidP="001437D2">
            <w:pPr>
              <w:spacing w:after="80"/>
              <w:rPr>
                <w:rFonts w:ascii="Times New Roman" w:eastAsia="Times New Roman" w:hAnsi="Times New Roman"/>
              </w:rPr>
            </w:pPr>
            <w:r w:rsidRPr="001437D2">
              <w:rPr>
                <w:rFonts w:ascii="Times New Roman" w:eastAsia="Times New Roman" w:hAnsi="Times New Roman"/>
              </w:rPr>
              <w:t>3.2.13.6.2.</w:t>
            </w:r>
          </w:p>
        </w:tc>
        <w:tc>
          <w:tcPr>
            <w:tcW w:w="3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ED1245" w:rsidRPr="001437D2" w:rsidRDefault="00ED1245" w:rsidP="001437D2">
            <w:pPr>
              <w:spacing w:after="80"/>
              <w:rPr>
                <w:rFonts w:ascii="Times New Roman" w:eastAsia="Times New Roman" w:hAnsi="Times New Roman"/>
              </w:rPr>
            </w:pPr>
            <w:r w:rsidRPr="001437D2">
              <w:rPr>
                <w:rFonts w:ascii="Times New Roman" w:eastAsia="Times New Roman" w:hAnsi="Times New Roman"/>
              </w:rPr>
              <w:t>Injector(s)</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ED1245" w:rsidRPr="00BC3BDD" w:rsidRDefault="00ED1245"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D1245" w:rsidRPr="00BC3BDD" w:rsidRDefault="00ED1245"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D1245" w:rsidRPr="00BC3BDD" w:rsidRDefault="00ED1245"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D1245" w:rsidRPr="00BC3BDD" w:rsidRDefault="00ED1245"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D1245" w:rsidRPr="00BC3BDD" w:rsidRDefault="00ED1245"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D1245" w:rsidRPr="00BC3BDD" w:rsidRDefault="00ED1245" w:rsidP="00EB14FD">
            <w:pPr>
              <w:rPr>
                <w:rFonts w:ascii="Times New Roman" w:eastAsia="Times New Roman" w:hAnsi="Times New Roman"/>
                <w:sz w:val="24"/>
                <w:szCs w:val="24"/>
              </w:rPr>
            </w:pPr>
          </w:p>
        </w:tc>
      </w:tr>
      <w:tr w:rsidR="00ED1245" w:rsidRPr="00BC3BDD" w:rsidTr="00A23214">
        <w:trPr>
          <w:trHeight w:val="330"/>
        </w:trPr>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ED1245" w:rsidRPr="001437D2" w:rsidRDefault="00ED1245" w:rsidP="001437D2">
            <w:pPr>
              <w:spacing w:after="80"/>
              <w:rPr>
                <w:rFonts w:ascii="Times New Roman" w:eastAsia="Times New Roman" w:hAnsi="Times New Roman"/>
              </w:rPr>
            </w:pPr>
            <w:r w:rsidRPr="001437D2">
              <w:rPr>
                <w:rFonts w:ascii="Times New Roman" w:eastAsia="Times New Roman" w:hAnsi="Times New Roman"/>
              </w:rPr>
              <w:t>3.2.13.6.2.1.</w:t>
            </w:r>
          </w:p>
        </w:tc>
        <w:tc>
          <w:tcPr>
            <w:tcW w:w="3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ED1245" w:rsidRPr="001437D2" w:rsidRDefault="00ED1245" w:rsidP="001437D2">
            <w:pPr>
              <w:spacing w:after="80"/>
              <w:rPr>
                <w:rFonts w:ascii="Times New Roman" w:eastAsia="Times New Roman" w:hAnsi="Times New Roman"/>
              </w:rPr>
            </w:pPr>
            <w:r w:rsidRPr="001437D2">
              <w:rPr>
                <w:rFonts w:ascii="Times New Roman" w:eastAsia="Times New Roman" w:hAnsi="Times New Roman"/>
              </w:rPr>
              <w:t>Make(s):</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ED1245" w:rsidRPr="00BC3BDD" w:rsidRDefault="00ED1245"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D1245" w:rsidRPr="00BC3BDD" w:rsidRDefault="00ED1245"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D1245" w:rsidRPr="00BC3BDD" w:rsidRDefault="00ED1245"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D1245" w:rsidRPr="00BC3BDD" w:rsidRDefault="00ED1245"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D1245" w:rsidRPr="00BC3BDD" w:rsidRDefault="00ED1245"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D1245" w:rsidRPr="00BC3BDD" w:rsidRDefault="00ED1245" w:rsidP="00EB14FD">
            <w:pPr>
              <w:rPr>
                <w:rFonts w:ascii="Times New Roman" w:eastAsia="Times New Roman" w:hAnsi="Times New Roman"/>
                <w:sz w:val="24"/>
                <w:szCs w:val="24"/>
              </w:rPr>
            </w:pPr>
          </w:p>
        </w:tc>
      </w:tr>
      <w:tr w:rsidR="00ED1245" w:rsidRPr="00BC3BDD" w:rsidTr="00A23214">
        <w:trPr>
          <w:trHeight w:val="330"/>
        </w:trPr>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ED1245" w:rsidRPr="001437D2" w:rsidRDefault="00ED1245" w:rsidP="001437D2">
            <w:pPr>
              <w:spacing w:after="80"/>
              <w:rPr>
                <w:rFonts w:ascii="Times New Roman" w:eastAsia="Times New Roman" w:hAnsi="Times New Roman"/>
              </w:rPr>
            </w:pPr>
            <w:r w:rsidRPr="001437D2">
              <w:rPr>
                <w:rFonts w:ascii="Times New Roman" w:eastAsia="Times New Roman" w:hAnsi="Times New Roman"/>
              </w:rPr>
              <w:t>3.2.13.6.2.2.</w:t>
            </w:r>
          </w:p>
        </w:tc>
        <w:tc>
          <w:tcPr>
            <w:tcW w:w="3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ED1245" w:rsidRPr="001437D2" w:rsidRDefault="00ED1245" w:rsidP="001437D2">
            <w:pPr>
              <w:spacing w:after="80"/>
              <w:rPr>
                <w:rFonts w:ascii="Times New Roman" w:eastAsia="Times New Roman" w:hAnsi="Times New Roman"/>
              </w:rPr>
            </w:pPr>
            <w:r w:rsidRPr="001437D2">
              <w:rPr>
                <w:rFonts w:ascii="Times New Roman" w:eastAsia="Times New Roman" w:hAnsi="Times New Roman"/>
              </w:rPr>
              <w:t>Type(s):</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ED1245" w:rsidRPr="00BC3BDD" w:rsidRDefault="00ED1245"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D1245" w:rsidRPr="00BC3BDD" w:rsidRDefault="00ED1245"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D1245" w:rsidRPr="00BC3BDD" w:rsidRDefault="00ED1245"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D1245" w:rsidRPr="00BC3BDD" w:rsidRDefault="00ED1245"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D1245" w:rsidRPr="00BC3BDD" w:rsidRDefault="00ED1245"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D1245" w:rsidRPr="00BC3BDD" w:rsidRDefault="00ED1245" w:rsidP="00EB14FD">
            <w:pPr>
              <w:rPr>
                <w:rFonts w:ascii="Times New Roman" w:eastAsia="Times New Roman" w:hAnsi="Times New Roman"/>
                <w:sz w:val="24"/>
                <w:szCs w:val="24"/>
              </w:rPr>
            </w:pPr>
          </w:p>
        </w:tc>
      </w:tr>
      <w:tr w:rsidR="00ED1245" w:rsidRPr="00BC3BDD" w:rsidTr="00A23214">
        <w:trPr>
          <w:trHeight w:val="287"/>
        </w:trPr>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ED1245" w:rsidRPr="00BC3BDD" w:rsidRDefault="00ED1245" w:rsidP="00EB14FD">
            <w:pPr>
              <w:rPr>
                <w:rFonts w:ascii="Times New Roman" w:eastAsia="Times New Roman" w:hAnsi="Times New Roman"/>
                <w:sz w:val="24"/>
                <w:szCs w:val="24"/>
              </w:rPr>
            </w:pPr>
            <w:r w:rsidRPr="00BC3BDD">
              <w:rPr>
                <w:rFonts w:ascii="Times New Roman" w:eastAsia="Times New Roman" w:hAnsi="Times New Roman"/>
                <w:sz w:val="24"/>
                <w:szCs w:val="24"/>
              </w:rPr>
              <w:t>3.2.13.6.2.3.</w:t>
            </w:r>
          </w:p>
        </w:tc>
        <w:tc>
          <w:tcPr>
            <w:tcW w:w="3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ED1245" w:rsidRPr="00BC3BDD" w:rsidRDefault="00ED1245" w:rsidP="00EB14FD">
            <w:pPr>
              <w:rPr>
                <w:rFonts w:ascii="Times New Roman" w:eastAsia="Times New Roman" w:hAnsi="Times New Roman"/>
                <w:sz w:val="24"/>
                <w:szCs w:val="24"/>
              </w:rPr>
            </w:pPr>
            <w:r w:rsidRPr="00BC3BDD">
              <w:rPr>
                <w:rFonts w:ascii="Times New Roman" w:eastAsia="Times New Roman" w:hAnsi="Times New Roman"/>
                <w:sz w:val="24"/>
                <w:szCs w:val="24"/>
              </w:rPr>
              <w:t xml:space="preserve">Opening pressure or characteristic diagram </w:t>
            </w:r>
            <w:r w:rsidRPr="00C83049">
              <w:rPr>
                <w:rFonts w:ascii="Times New Roman" w:eastAsia="Times New Roman" w:hAnsi="Times New Roman"/>
                <w:sz w:val="24"/>
                <w:szCs w:val="24"/>
                <w:vertAlign w:val="superscript"/>
              </w:rPr>
              <w:t>(2)</w:t>
            </w:r>
            <w:r w:rsidRPr="00BC3BDD">
              <w:rPr>
                <w:rFonts w:ascii="Times New Roman" w:eastAsia="Times New Roman" w:hAnsi="Times New Roman"/>
                <w:sz w:val="24"/>
                <w:szCs w:val="24"/>
              </w:rPr>
              <w:t>:</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ED1245" w:rsidRPr="00BC3BDD" w:rsidRDefault="00ED1245"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D1245" w:rsidRPr="00BC3BDD" w:rsidRDefault="00ED1245"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D1245" w:rsidRPr="00BC3BDD" w:rsidRDefault="00ED1245"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D1245" w:rsidRPr="00BC3BDD" w:rsidRDefault="00ED1245"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D1245" w:rsidRPr="00BC3BDD" w:rsidRDefault="00ED1245"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D1245" w:rsidRPr="00BC3BDD" w:rsidRDefault="00ED1245" w:rsidP="00EB14FD">
            <w:pPr>
              <w:rPr>
                <w:rFonts w:ascii="Times New Roman" w:eastAsia="Times New Roman" w:hAnsi="Times New Roman"/>
                <w:sz w:val="24"/>
                <w:szCs w:val="24"/>
              </w:rPr>
            </w:pPr>
          </w:p>
        </w:tc>
      </w:tr>
    </w:tbl>
    <w:p w:rsidR="00F66C0A" w:rsidRPr="00BC3BDD" w:rsidRDefault="00F66C0A" w:rsidP="00EB14FD">
      <w:pPr>
        <w:rPr>
          <w:rFonts w:ascii="Times New Roman" w:hAnsi="Times New Roman"/>
          <w:sz w:val="24"/>
          <w:szCs w:val="24"/>
        </w:rPr>
      </w:pPr>
    </w:p>
    <w:tbl>
      <w:tblPr>
        <w:tblW w:w="9360" w:type="dxa"/>
        <w:tblInd w:w="-522" w:type="dxa"/>
        <w:tblLayout w:type="fixed"/>
        <w:tblLook w:val="04A0" w:firstRow="1" w:lastRow="0" w:firstColumn="1" w:lastColumn="0" w:noHBand="0" w:noVBand="1"/>
      </w:tblPr>
      <w:tblGrid>
        <w:gridCol w:w="1530"/>
        <w:gridCol w:w="3690"/>
        <w:gridCol w:w="1620"/>
        <w:gridCol w:w="540"/>
        <w:gridCol w:w="540"/>
        <w:gridCol w:w="540"/>
        <w:gridCol w:w="450"/>
        <w:gridCol w:w="450"/>
      </w:tblGrid>
      <w:tr w:rsidR="00ED1245" w:rsidRPr="00BC3BDD" w:rsidTr="00A23214">
        <w:trPr>
          <w:trHeight w:val="330"/>
        </w:trPr>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ED1245" w:rsidRPr="00BC3BDD" w:rsidRDefault="00ED1245" w:rsidP="00EB14FD">
            <w:pPr>
              <w:spacing w:after="120"/>
              <w:rPr>
                <w:rFonts w:ascii="Times New Roman" w:eastAsia="Times New Roman" w:hAnsi="Times New Roman"/>
                <w:sz w:val="24"/>
                <w:szCs w:val="24"/>
              </w:rPr>
            </w:pPr>
          </w:p>
        </w:tc>
        <w:tc>
          <w:tcPr>
            <w:tcW w:w="3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ED1245" w:rsidRPr="00BC3BDD" w:rsidRDefault="00ED1245" w:rsidP="00EB14FD">
            <w:pPr>
              <w:spacing w:after="120"/>
              <w:rPr>
                <w:rFonts w:ascii="Times New Roman" w:eastAsia="Times New Roman" w:hAnsi="Times New Roman"/>
                <w:sz w:val="24"/>
                <w:szCs w:val="24"/>
              </w:rPr>
            </w:pP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ED1245" w:rsidRPr="00BC3BDD" w:rsidRDefault="00ED1245" w:rsidP="00EB14FD">
            <w:pPr>
              <w:rPr>
                <w:rFonts w:ascii="Times New Roman" w:eastAsia="Times New Roman" w:hAnsi="Times New Roman"/>
                <w:sz w:val="24"/>
                <w:szCs w:val="24"/>
              </w:rPr>
            </w:pPr>
          </w:p>
        </w:tc>
        <w:tc>
          <w:tcPr>
            <w:tcW w:w="252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ED1245" w:rsidRPr="00BC3BDD" w:rsidRDefault="00ED1245" w:rsidP="00EB14FD">
            <w:pPr>
              <w:jc w:val="center"/>
              <w:rPr>
                <w:rFonts w:ascii="Times New Roman" w:eastAsia="Times New Roman" w:hAnsi="Times New Roman"/>
                <w:sz w:val="24"/>
                <w:szCs w:val="24"/>
              </w:rPr>
            </w:pPr>
            <w:r w:rsidRPr="00BC3BDD">
              <w:rPr>
                <w:rFonts w:ascii="Times New Roman" w:eastAsia="Times New Roman" w:hAnsi="Times New Roman"/>
                <w:b/>
                <w:sz w:val="24"/>
                <w:szCs w:val="24"/>
              </w:rPr>
              <w:t>Engine Family Members</w:t>
            </w:r>
          </w:p>
        </w:tc>
      </w:tr>
      <w:tr w:rsidR="00ED1245" w:rsidRPr="00BC3BDD" w:rsidTr="00A23214">
        <w:trPr>
          <w:trHeight w:val="330"/>
        </w:trPr>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ED1245" w:rsidRPr="00BC3BDD" w:rsidRDefault="00ED1245" w:rsidP="00EB14FD">
            <w:pPr>
              <w:rPr>
                <w:rFonts w:ascii="Times New Roman" w:eastAsia="Times New Roman" w:hAnsi="Times New Roman"/>
                <w:b/>
                <w:sz w:val="24"/>
                <w:szCs w:val="24"/>
              </w:rPr>
            </w:pPr>
            <w:r w:rsidRPr="00BC3BDD">
              <w:rPr>
                <w:rFonts w:ascii="Times New Roman" w:eastAsia="Times New Roman" w:hAnsi="Times New Roman"/>
                <w:b/>
                <w:sz w:val="24"/>
                <w:szCs w:val="24"/>
              </w:rPr>
              <w:t>Clause No</w:t>
            </w:r>
          </w:p>
        </w:tc>
        <w:tc>
          <w:tcPr>
            <w:tcW w:w="3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ED1245" w:rsidRPr="00BC3BDD" w:rsidRDefault="00ED1245" w:rsidP="00EB14FD">
            <w:pPr>
              <w:rPr>
                <w:rFonts w:ascii="Times New Roman" w:eastAsia="Times New Roman" w:hAnsi="Times New Roman"/>
                <w:b/>
                <w:sz w:val="24"/>
                <w:szCs w:val="24"/>
              </w:rPr>
            </w:pPr>
            <w:r w:rsidRPr="00BC3BDD">
              <w:rPr>
                <w:rFonts w:ascii="Times New Roman" w:eastAsia="Times New Roman" w:hAnsi="Times New Roman"/>
                <w:b/>
                <w:sz w:val="24"/>
                <w:szCs w:val="24"/>
              </w:rPr>
              <w:t>Description</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ED1245" w:rsidRPr="00BC3BDD" w:rsidRDefault="00ED1245" w:rsidP="00EB14FD">
            <w:pPr>
              <w:rPr>
                <w:rFonts w:ascii="Times New Roman" w:eastAsia="Times New Roman" w:hAnsi="Times New Roman"/>
                <w:b/>
                <w:sz w:val="24"/>
                <w:szCs w:val="24"/>
              </w:rPr>
            </w:pPr>
            <w:r w:rsidRPr="00BC3BDD">
              <w:rPr>
                <w:rFonts w:ascii="Times New Roman" w:eastAsia="Times New Roman" w:hAnsi="Times New Roman"/>
                <w:b/>
                <w:sz w:val="24"/>
                <w:szCs w:val="24"/>
              </w:rPr>
              <w:t>Parent Engine or Engine Type</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ED1245" w:rsidRPr="00BC3BDD" w:rsidRDefault="00ED1245" w:rsidP="00EB14FD">
            <w:pPr>
              <w:rPr>
                <w:rFonts w:ascii="Times New Roman" w:eastAsia="Times New Roman" w:hAnsi="Times New Roman"/>
                <w:b/>
                <w:sz w:val="24"/>
                <w:szCs w:val="24"/>
              </w:rPr>
            </w:pPr>
            <w:r w:rsidRPr="00BC3BDD">
              <w:rPr>
                <w:rFonts w:ascii="Times New Roman" w:eastAsia="Times New Roman" w:hAnsi="Times New Roman"/>
                <w:b/>
                <w:sz w:val="24"/>
                <w:szCs w:val="24"/>
              </w:rPr>
              <w:t>A</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ED1245" w:rsidRPr="00BC3BDD" w:rsidRDefault="00ED1245" w:rsidP="00EB14FD">
            <w:pPr>
              <w:rPr>
                <w:rFonts w:ascii="Times New Roman" w:eastAsia="Times New Roman" w:hAnsi="Times New Roman"/>
                <w:b/>
                <w:sz w:val="24"/>
                <w:szCs w:val="24"/>
              </w:rPr>
            </w:pPr>
            <w:r w:rsidRPr="00BC3BDD">
              <w:rPr>
                <w:rFonts w:ascii="Times New Roman" w:eastAsia="Times New Roman" w:hAnsi="Times New Roman"/>
                <w:b/>
                <w:sz w:val="24"/>
                <w:szCs w:val="24"/>
              </w:rPr>
              <w:t>B</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ED1245" w:rsidRPr="00BC3BDD" w:rsidRDefault="00ED1245" w:rsidP="00EB14FD">
            <w:pPr>
              <w:rPr>
                <w:rFonts w:ascii="Times New Roman" w:eastAsia="Times New Roman" w:hAnsi="Times New Roman"/>
                <w:b/>
                <w:sz w:val="24"/>
                <w:szCs w:val="24"/>
              </w:rPr>
            </w:pPr>
            <w:r w:rsidRPr="00BC3BDD">
              <w:rPr>
                <w:rFonts w:ascii="Times New Roman" w:eastAsia="Times New Roman" w:hAnsi="Times New Roman"/>
                <w:b/>
                <w:sz w:val="24"/>
                <w:szCs w:val="24"/>
              </w:rPr>
              <w:t>C</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ED1245" w:rsidRPr="00BC3BDD" w:rsidRDefault="00ED1245" w:rsidP="00EB14FD">
            <w:pPr>
              <w:rPr>
                <w:rFonts w:ascii="Times New Roman" w:eastAsia="Times New Roman" w:hAnsi="Times New Roman"/>
                <w:b/>
                <w:sz w:val="24"/>
                <w:szCs w:val="24"/>
              </w:rPr>
            </w:pPr>
            <w:r w:rsidRPr="00BC3BDD">
              <w:rPr>
                <w:rFonts w:ascii="Times New Roman" w:eastAsia="Times New Roman" w:hAnsi="Times New Roman"/>
                <w:b/>
                <w:sz w:val="24"/>
                <w:szCs w:val="24"/>
              </w:rPr>
              <w:t>D</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ED1245" w:rsidRPr="00BC3BDD" w:rsidRDefault="00ED1245" w:rsidP="00EB14FD">
            <w:pPr>
              <w:rPr>
                <w:rFonts w:ascii="Times New Roman" w:eastAsia="Times New Roman" w:hAnsi="Times New Roman"/>
                <w:b/>
                <w:sz w:val="24"/>
                <w:szCs w:val="24"/>
              </w:rPr>
            </w:pPr>
            <w:r w:rsidRPr="00BC3BDD">
              <w:rPr>
                <w:rFonts w:ascii="Times New Roman" w:eastAsia="Times New Roman" w:hAnsi="Times New Roman"/>
                <w:b/>
                <w:sz w:val="24"/>
                <w:szCs w:val="24"/>
              </w:rPr>
              <w:t>E</w:t>
            </w:r>
          </w:p>
        </w:tc>
      </w:tr>
      <w:tr w:rsidR="001437D2" w:rsidRPr="00BC3BDD" w:rsidTr="00A23214">
        <w:trPr>
          <w:trHeight w:val="330"/>
        </w:trPr>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437D2" w:rsidRPr="001437D2" w:rsidRDefault="001437D2" w:rsidP="001437D2">
            <w:pPr>
              <w:spacing w:after="80"/>
              <w:rPr>
                <w:rFonts w:ascii="Times New Roman" w:eastAsia="Times New Roman" w:hAnsi="Times New Roman"/>
                <w:sz w:val="23"/>
                <w:szCs w:val="23"/>
              </w:rPr>
            </w:pPr>
            <w:r w:rsidRPr="001437D2">
              <w:rPr>
                <w:rFonts w:ascii="Times New Roman" w:eastAsia="Times New Roman" w:hAnsi="Times New Roman"/>
                <w:sz w:val="23"/>
                <w:szCs w:val="23"/>
              </w:rPr>
              <w:t>3.2.13.6.2.4.</w:t>
            </w:r>
          </w:p>
        </w:tc>
        <w:tc>
          <w:tcPr>
            <w:tcW w:w="3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437D2" w:rsidRPr="001437D2" w:rsidRDefault="001437D2" w:rsidP="001437D2">
            <w:pPr>
              <w:spacing w:after="80"/>
              <w:rPr>
                <w:rFonts w:ascii="Times New Roman" w:eastAsia="Times New Roman" w:hAnsi="Times New Roman"/>
                <w:sz w:val="23"/>
                <w:szCs w:val="23"/>
              </w:rPr>
            </w:pPr>
            <w:r w:rsidRPr="001437D2">
              <w:rPr>
                <w:rFonts w:ascii="Times New Roman" w:eastAsia="Times New Roman" w:hAnsi="Times New Roman"/>
                <w:sz w:val="23"/>
                <w:szCs w:val="23"/>
              </w:rPr>
              <w:t>Type-approval number:</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1437D2" w:rsidRPr="001437D2" w:rsidRDefault="001437D2" w:rsidP="001437D2">
            <w:pPr>
              <w:rPr>
                <w:rFonts w:ascii="Times New Roman" w:eastAsia="Times New Roman" w:hAnsi="Times New Roman"/>
                <w:sz w:val="23"/>
                <w:szCs w:val="23"/>
              </w:rPr>
            </w:pPr>
            <w:r w:rsidRPr="001437D2">
              <w:rPr>
                <w:rFonts w:ascii="Times New Roman" w:eastAsia="Times New Roman" w:hAnsi="Times New Roman"/>
                <w:sz w:val="23"/>
                <w:szCs w:val="23"/>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1437D2" w:rsidRPr="001437D2" w:rsidRDefault="001437D2" w:rsidP="001437D2">
            <w:pPr>
              <w:rPr>
                <w:rFonts w:ascii="Times New Roman" w:eastAsia="Times New Roman" w:hAnsi="Times New Roman"/>
                <w:sz w:val="23"/>
                <w:szCs w:val="23"/>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1437D2" w:rsidRPr="001437D2" w:rsidRDefault="001437D2" w:rsidP="001437D2">
            <w:pPr>
              <w:rPr>
                <w:rFonts w:ascii="Times New Roman" w:eastAsia="Times New Roman" w:hAnsi="Times New Roman"/>
                <w:sz w:val="23"/>
                <w:szCs w:val="23"/>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1437D2" w:rsidRPr="001437D2" w:rsidRDefault="001437D2" w:rsidP="001437D2">
            <w:pPr>
              <w:rPr>
                <w:rFonts w:ascii="Times New Roman" w:eastAsia="Times New Roman" w:hAnsi="Times New Roman"/>
                <w:sz w:val="23"/>
                <w:szCs w:val="23"/>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1437D2" w:rsidRPr="00BC3BDD" w:rsidRDefault="001437D2" w:rsidP="001437D2">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1437D2" w:rsidRPr="00BC3BDD" w:rsidRDefault="001437D2" w:rsidP="001437D2">
            <w:pPr>
              <w:rPr>
                <w:rFonts w:ascii="Times New Roman" w:eastAsia="Times New Roman" w:hAnsi="Times New Roman"/>
                <w:sz w:val="24"/>
                <w:szCs w:val="24"/>
              </w:rPr>
            </w:pPr>
          </w:p>
        </w:tc>
      </w:tr>
      <w:tr w:rsidR="001437D2" w:rsidRPr="00BC3BDD" w:rsidTr="00A23214">
        <w:trPr>
          <w:trHeight w:val="330"/>
        </w:trPr>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1437D2" w:rsidRPr="001437D2" w:rsidRDefault="001437D2" w:rsidP="001437D2">
            <w:pPr>
              <w:spacing w:after="80"/>
              <w:rPr>
                <w:rFonts w:ascii="Times New Roman" w:eastAsia="Times New Roman" w:hAnsi="Times New Roman"/>
                <w:sz w:val="23"/>
                <w:szCs w:val="23"/>
              </w:rPr>
            </w:pPr>
            <w:r w:rsidRPr="001437D2">
              <w:rPr>
                <w:rFonts w:ascii="Times New Roman" w:eastAsia="Times New Roman" w:hAnsi="Times New Roman"/>
                <w:sz w:val="23"/>
                <w:szCs w:val="23"/>
              </w:rPr>
              <w:t>3.2.13.7.</w:t>
            </w:r>
          </w:p>
        </w:tc>
        <w:tc>
          <w:tcPr>
            <w:tcW w:w="3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1437D2" w:rsidRPr="001437D2" w:rsidRDefault="001437D2" w:rsidP="001437D2">
            <w:pPr>
              <w:spacing w:after="80"/>
              <w:rPr>
                <w:rFonts w:ascii="Times New Roman" w:eastAsia="Times New Roman" w:hAnsi="Times New Roman"/>
                <w:sz w:val="23"/>
                <w:szCs w:val="23"/>
              </w:rPr>
            </w:pPr>
            <w:r w:rsidRPr="001437D2">
              <w:rPr>
                <w:rFonts w:ascii="Times New Roman" w:eastAsia="Times New Roman" w:hAnsi="Times New Roman"/>
                <w:sz w:val="23"/>
                <w:szCs w:val="23"/>
              </w:rPr>
              <w:t>Electronic control unit (ECU)</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1437D2" w:rsidRPr="001437D2" w:rsidRDefault="001437D2" w:rsidP="001437D2">
            <w:pPr>
              <w:rPr>
                <w:rFonts w:ascii="Times New Roman" w:eastAsia="Times New Roman" w:hAnsi="Times New Roman"/>
                <w:sz w:val="23"/>
                <w:szCs w:val="23"/>
              </w:rPr>
            </w:pPr>
            <w:r w:rsidRPr="001437D2">
              <w:rPr>
                <w:rFonts w:ascii="Times New Roman" w:eastAsia="Times New Roman" w:hAnsi="Times New Roman"/>
                <w:sz w:val="23"/>
                <w:szCs w:val="23"/>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1437D2" w:rsidRPr="001437D2" w:rsidRDefault="001437D2" w:rsidP="001437D2">
            <w:pPr>
              <w:rPr>
                <w:rFonts w:ascii="Times New Roman" w:eastAsia="Times New Roman" w:hAnsi="Times New Roman"/>
                <w:sz w:val="23"/>
                <w:szCs w:val="23"/>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1437D2" w:rsidRPr="001437D2" w:rsidRDefault="001437D2" w:rsidP="001437D2">
            <w:pPr>
              <w:rPr>
                <w:rFonts w:ascii="Times New Roman" w:eastAsia="Times New Roman" w:hAnsi="Times New Roman"/>
                <w:sz w:val="23"/>
                <w:szCs w:val="23"/>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1437D2" w:rsidRPr="001437D2" w:rsidRDefault="001437D2" w:rsidP="001437D2">
            <w:pPr>
              <w:rPr>
                <w:rFonts w:ascii="Times New Roman" w:eastAsia="Times New Roman" w:hAnsi="Times New Roman"/>
                <w:sz w:val="23"/>
                <w:szCs w:val="23"/>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1437D2" w:rsidRPr="00BC3BDD" w:rsidRDefault="001437D2" w:rsidP="001437D2">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1437D2" w:rsidRPr="00BC3BDD" w:rsidRDefault="001437D2" w:rsidP="001437D2">
            <w:pPr>
              <w:rPr>
                <w:rFonts w:ascii="Times New Roman" w:eastAsia="Times New Roman" w:hAnsi="Times New Roman"/>
                <w:sz w:val="24"/>
                <w:szCs w:val="24"/>
              </w:rPr>
            </w:pPr>
          </w:p>
        </w:tc>
      </w:tr>
      <w:tr w:rsidR="001437D2" w:rsidRPr="00BC3BDD" w:rsidTr="00A23214">
        <w:trPr>
          <w:trHeight w:val="330"/>
        </w:trPr>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1437D2" w:rsidRPr="001437D2" w:rsidRDefault="001437D2" w:rsidP="001437D2">
            <w:pPr>
              <w:spacing w:after="80"/>
              <w:rPr>
                <w:rFonts w:ascii="Times New Roman" w:eastAsia="Times New Roman" w:hAnsi="Times New Roman"/>
                <w:sz w:val="23"/>
                <w:szCs w:val="23"/>
              </w:rPr>
            </w:pPr>
            <w:r w:rsidRPr="001437D2">
              <w:rPr>
                <w:rFonts w:ascii="Times New Roman" w:eastAsia="Times New Roman" w:hAnsi="Times New Roman"/>
                <w:sz w:val="23"/>
                <w:szCs w:val="23"/>
              </w:rPr>
              <w:t>3.2.13.7.1.</w:t>
            </w:r>
          </w:p>
        </w:tc>
        <w:tc>
          <w:tcPr>
            <w:tcW w:w="3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1437D2" w:rsidRPr="001437D2" w:rsidRDefault="001437D2" w:rsidP="001437D2">
            <w:pPr>
              <w:spacing w:after="80"/>
              <w:rPr>
                <w:rFonts w:ascii="Times New Roman" w:eastAsia="Times New Roman" w:hAnsi="Times New Roman"/>
                <w:sz w:val="23"/>
                <w:szCs w:val="23"/>
              </w:rPr>
            </w:pPr>
            <w:r w:rsidRPr="001437D2">
              <w:rPr>
                <w:rFonts w:ascii="Times New Roman" w:eastAsia="Times New Roman" w:hAnsi="Times New Roman"/>
                <w:sz w:val="23"/>
                <w:szCs w:val="23"/>
              </w:rPr>
              <w:t>Make(s):</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1437D2" w:rsidRPr="001437D2" w:rsidRDefault="001437D2" w:rsidP="001437D2">
            <w:pPr>
              <w:rPr>
                <w:rFonts w:ascii="Times New Roman" w:eastAsia="Times New Roman" w:hAnsi="Times New Roman"/>
                <w:sz w:val="23"/>
                <w:szCs w:val="23"/>
              </w:rPr>
            </w:pPr>
            <w:r w:rsidRPr="001437D2">
              <w:rPr>
                <w:rFonts w:ascii="Times New Roman" w:eastAsia="Times New Roman" w:hAnsi="Times New Roman"/>
                <w:sz w:val="23"/>
                <w:szCs w:val="23"/>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1437D2" w:rsidRPr="001437D2" w:rsidRDefault="001437D2" w:rsidP="001437D2">
            <w:pPr>
              <w:rPr>
                <w:rFonts w:ascii="Times New Roman" w:eastAsia="Times New Roman" w:hAnsi="Times New Roman"/>
                <w:sz w:val="23"/>
                <w:szCs w:val="23"/>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1437D2" w:rsidRPr="001437D2" w:rsidRDefault="001437D2" w:rsidP="001437D2">
            <w:pPr>
              <w:rPr>
                <w:rFonts w:ascii="Times New Roman" w:eastAsia="Times New Roman" w:hAnsi="Times New Roman"/>
                <w:sz w:val="23"/>
                <w:szCs w:val="23"/>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1437D2" w:rsidRPr="001437D2" w:rsidRDefault="001437D2" w:rsidP="001437D2">
            <w:pPr>
              <w:rPr>
                <w:rFonts w:ascii="Times New Roman" w:eastAsia="Times New Roman" w:hAnsi="Times New Roman"/>
                <w:sz w:val="23"/>
                <w:szCs w:val="23"/>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1437D2" w:rsidRPr="00BC3BDD" w:rsidRDefault="001437D2" w:rsidP="001437D2">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1437D2" w:rsidRPr="00BC3BDD" w:rsidRDefault="001437D2" w:rsidP="001437D2">
            <w:pPr>
              <w:rPr>
                <w:rFonts w:ascii="Times New Roman" w:eastAsia="Times New Roman" w:hAnsi="Times New Roman"/>
                <w:sz w:val="24"/>
                <w:szCs w:val="24"/>
              </w:rPr>
            </w:pPr>
          </w:p>
        </w:tc>
      </w:tr>
      <w:tr w:rsidR="001437D2" w:rsidRPr="00BC3BDD" w:rsidTr="00A23214">
        <w:trPr>
          <w:trHeight w:val="330"/>
        </w:trPr>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1437D2" w:rsidRPr="001437D2" w:rsidRDefault="001437D2" w:rsidP="001437D2">
            <w:pPr>
              <w:spacing w:after="80"/>
              <w:rPr>
                <w:rFonts w:ascii="Times New Roman" w:eastAsia="Times New Roman" w:hAnsi="Times New Roman"/>
                <w:sz w:val="23"/>
                <w:szCs w:val="23"/>
              </w:rPr>
            </w:pPr>
            <w:r w:rsidRPr="001437D2">
              <w:rPr>
                <w:rFonts w:ascii="Times New Roman" w:eastAsia="Times New Roman" w:hAnsi="Times New Roman"/>
                <w:sz w:val="23"/>
                <w:szCs w:val="23"/>
              </w:rPr>
              <w:t>3.2.13.7.2.</w:t>
            </w:r>
          </w:p>
        </w:tc>
        <w:tc>
          <w:tcPr>
            <w:tcW w:w="3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1437D2" w:rsidRPr="001437D2" w:rsidRDefault="001437D2" w:rsidP="001437D2">
            <w:pPr>
              <w:spacing w:after="80"/>
              <w:jc w:val="both"/>
              <w:rPr>
                <w:rFonts w:ascii="Times New Roman" w:eastAsia="Times New Roman" w:hAnsi="Times New Roman"/>
                <w:sz w:val="23"/>
                <w:szCs w:val="23"/>
              </w:rPr>
            </w:pPr>
            <w:r w:rsidRPr="001437D2">
              <w:rPr>
                <w:rFonts w:ascii="Times New Roman" w:eastAsia="Times New Roman" w:hAnsi="Times New Roman"/>
                <w:sz w:val="23"/>
                <w:szCs w:val="23"/>
              </w:rPr>
              <w:t>Type(s):</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1437D2" w:rsidRPr="001437D2" w:rsidRDefault="001437D2" w:rsidP="001437D2">
            <w:pPr>
              <w:rPr>
                <w:rFonts w:ascii="Times New Roman" w:eastAsia="Times New Roman" w:hAnsi="Times New Roman"/>
                <w:sz w:val="23"/>
                <w:szCs w:val="23"/>
              </w:rPr>
            </w:pPr>
            <w:r w:rsidRPr="001437D2">
              <w:rPr>
                <w:rFonts w:ascii="Times New Roman" w:eastAsia="Times New Roman" w:hAnsi="Times New Roman"/>
                <w:sz w:val="23"/>
                <w:szCs w:val="23"/>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1437D2" w:rsidRPr="001437D2" w:rsidRDefault="001437D2" w:rsidP="001437D2">
            <w:pPr>
              <w:rPr>
                <w:rFonts w:ascii="Times New Roman" w:eastAsia="Times New Roman" w:hAnsi="Times New Roman"/>
                <w:sz w:val="23"/>
                <w:szCs w:val="23"/>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1437D2" w:rsidRPr="001437D2" w:rsidRDefault="001437D2" w:rsidP="001437D2">
            <w:pPr>
              <w:rPr>
                <w:rFonts w:ascii="Times New Roman" w:eastAsia="Times New Roman" w:hAnsi="Times New Roman"/>
                <w:sz w:val="23"/>
                <w:szCs w:val="23"/>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1437D2" w:rsidRPr="001437D2" w:rsidRDefault="001437D2" w:rsidP="001437D2">
            <w:pPr>
              <w:rPr>
                <w:rFonts w:ascii="Times New Roman" w:eastAsia="Times New Roman" w:hAnsi="Times New Roman"/>
                <w:sz w:val="23"/>
                <w:szCs w:val="23"/>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1437D2" w:rsidRPr="00BC3BDD" w:rsidRDefault="001437D2" w:rsidP="001437D2">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1437D2" w:rsidRPr="00BC3BDD" w:rsidRDefault="001437D2" w:rsidP="001437D2">
            <w:pPr>
              <w:rPr>
                <w:rFonts w:ascii="Times New Roman" w:eastAsia="Times New Roman" w:hAnsi="Times New Roman"/>
                <w:sz w:val="24"/>
                <w:szCs w:val="24"/>
              </w:rPr>
            </w:pPr>
          </w:p>
        </w:tc>
      </w:tr>
      <w:tr w:rsidR="001437D2" w:rsidRPr="00BC3BDD" w:rsidTr="00A23214">
        <w:trPr>
          <w:trHeight w:val="330"/>
        </w:trPr>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1437D2" w:rsidRPr="001437D2" w:rsidRDefault="001437D2" w:rsidP="001437D2">
            <w:pPr>
              <w:spacing w:after="80"/>
              <w:rPr>
                <w:rFonts w:ascii="Times New Roman" w:eastAsia="Times New Roman" w:hAnsi="Times New Roman"/>
                <w:sz w:val="23"/>
                <w:szCs w:val="23"/>
              </w:rPr>
            </w:pPr>
            <w:r w:rsidRPr="001437D2">
              <w:rPr>
                <w:rFonts w:ascii="Times New Roman" w:eastAsia="Times New Roman" w:hAnsi="Times New Roman"/>
                <w:sz w:val="23"/>
                <w:szCs w:val="23"/>
              </w:rPr>
              <w:t>3.2.13.7.3.</w:t>
            </w:r>
          </w:p>
        </w:tc>
        <w:tc>
          <w:tcPr>
            <w:tcW w:w="3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1437D2" w:rsidRPr="001437D2" w:rsidRDefault="001437D2" w:rsidP="001437D2">
            <w:pPr>
              <w:spacing w:after="80"/>
              <w:jc w:val="both"/>
              <w:rPr>
                <w:rFonts w:ascii="Times New Roman" w:eastAsia="Times New Roman" w:hAnsi="Times New Roman"/>
                <w:sz w:val="23"/>
                <w:szCs w:val="23"/>
              </w:rPr>
            </w:pPr>
            <w:r w:rsidRPr="001437D2">
              <w:rPr>
                <w:rFonts w:ascii="Times New Roman" w:eastAsia="Times New Roman" w:hAnsi="Times New Roman"/>
                <w:sz w:val="23"/>
                <w:szCs w:val="23"/>
              </w:rPr>
              <w:t>Adjustment possibilities:</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1437D2" w:rsidRPr="001437D2" w:rsidRDefault="001437D2" w:rsidP="001437D2">
            <w:pPr>
              <w:rPr>
                <w:rFonts w:ascii="Times New Roman" w:eastAsia="Times New Roman" w:hAnsi="Times New Roman"/>
                <w:sz w:val="23"/>
                <w:szCs w:val="23"/>
              </w:rPr>
            </w:pPr>
            <w:r w:rsidRPr="001437D2">
              <w:rPr>
                <w:rFonts w:ascii="Times New Roman" w:eastAsia="Times New Roman" w:hAnsi="Times New Roman"/>
                <w:sz w:val="23"/>
                <w:szCs w:val="23"/>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1437D2" w:rsidRPr="001437D2" w:rsidRDefault="001437D2" w:rsidP="001437D2">
            <w:pPr>
              <w:rPr>
                <w:rFonts w:ascii="Times New Roman" w:eastAsia="Times New Roman" w:hAnsi="Times New Roman"/>
                <w:sz w:val="23"/>
                <w:szCs w:val="23"/>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1437D2" w:rsidRPr="001437D2" w:rsidRDefault="001437D2" w:rsidP="001437D2">
            <w:pPr>
              <w:rPr>
                <w:rFonts w:ascii="Times New Roman" w:eastAsia="Times New Roman" w:hAnsi="Times New Roman"/>
                <w:sz w:val="23"/>
                <w:szCs w:val="23"/>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1437D2" w:rsidRPr="001437D2" w:rsidRDefault="001437D2" w:rsidP="001437D2">
            <w:pPr>
              <w:rPr>
                <w:rFonts w:ascii="Times New Roman" w:eastAsia="Times New Roman" w:hAnsi="Times New Roman"/>
                <w:sz w:val="23"/>
                <w:szCs w:val="23"/>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1437D2" w:rsidRPr="00BC3BDD" w:rsidRDefault="001437D2" w:rsidP="001437D2">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1437D2" w:rsidRPr="00BC3BDD" w:rsidRDefault="001437D2" w:rsidP="001437D2">
            <w:pPr>
              <w:rPr>
                <w:rFonts w:ascii="Times New Roman" w:eastAsia="Times New Roman" w:hAnsi="Times New Roman"/>
                <w:sz w:val="24"/>
                <w:szCs w:val="24"/>
              </w:rPr>
            </w:pPr>
          </w:p>
        </w:tc>
      </w:tr>
      <w:tr w:rsidR="001437D2" w:rsidRPr="00BC3BDD" w:rsidTr="00A23214">
        <w:trPr>
          <w:trHeight w:val="330"/>
        </w:trPr>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1437D2" w:rsidRPr="001437D2" w:rsidRDefault="001437D2" w:rsidP="001437D2">
            <w:pPr>
              <w:spacing w:after="80"/>
              <w:rPr>
                <w:rFonts w:ascii="Times New Roman" w:eastAsia="Times New Roman" w:hAnsi="Times New Roman"/>
                <w:sz w:val="23"/>
                <w:szCs w:val="23"/>
              </w:rPr>
            </w:pPr>
            <w:r w:rsidRPr="001437D2">
              <w:rPr>
                <w:rFonts w:ascii="Times New Roman" w:eastAsia="Times New Roman" w:hAnsi="Times New Roman"/>
                <w:sz w:val="23"/>
                <w:szCs w:val="23"/>
              </w:rPr>
              <w:t>3.2.13.7.4.</w:t>
            </w:r>
          </w:p>
        </w:tc>
        <w:tc>
          <w:tcPr>
            <w:tcW w:w="3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1437D2" w:rsidRPr="001437D2" w:rsidRDefault="001437D2" w:rsidP="001437D2">
            <w:pPr>
              <w:spacing w:after="80"/>
              <w:jc w:val="both"/>
              <w:rPr>
                <w:rFonts w:ascii="Times New Roman" w:eastAsia="Times New Roman" w:hAnsi="Times New Roman"/>
                <w:sz w:val="23"/>
                <w:szCs w:val="23"/>
              </w:rPr>
            </w:pPr>
            <w:r w:rsidRPr="001437D2">
              <w:rPr>
                <w:rFonts w:ascii="Times New Roman" w:eastAsia="Times New Roman" w:hAnsi="Times New Roman"/>
                <w:sz w:val="23"/>
                <w:szCs w:val="23"/>
              </w:rPr>
              <w:t>Software calibration number(s):</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1437D2" w:rsidRPr="001437D2" w:rsidRDefault="001437D2" w:rsidP="001437D2">
            <w:pPr>
              <w:rPr>
                <w:rFonts w:ascii="Times New Roman" w:eastAsia="Times New Roman" w:hAnsi="Times New Roman"/>
                <w:sz w:val="23"/>
                <w:szCs w:val="23"/>
              </w:rPr>
            </w:pPr>
            <w:r w:rsidRPr="001437D2">
              <w:rPr>
                <w:rFonts w:ascii="Times New Roman" w:eastAsia="Times New Roman" w:hAnsi="Times New Roman"/>
                <w:sz w:val="23"/>
                <w:szCs w:val="23"/>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1437D2" w:rsidRPr="001437D2" w:rsidRDefault="001437D2" w:rsidP="001437D2">
            <w:pPr>
              <w:rPr>
                <w:rFonts w:ascii="Times New Roman" w:eastAsia="Times New Roman" w:hAnsi="Times New Roman"/>
                <w:sz w:val="23"/>
                <w:szCs w:val="23"/>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1437D2" w:rsidRPr="001437D2" w:rsidRDefault="001437D2" w:rsidP="001437D2">
            <w:pPr>
              <w:rPr>
                <w:rFonts w:ascii="Times New Roman" w:eastAsia="Times New Roman" w:hAnsi="Times New Roman"/>
                <w:sz w:val="23"/>
                <w:szCs w:val="23"/>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1437D2" w:rsidRPr="001437D2" w:rsidRDefault="001437D2" w:rsidP="001437D2">
            <w:pPr>
              <w:rPr>
                <w:rFonts w:ascii="Times New Roman" w:eastAsia="Times New Roman" w:hAnsi="Times New Roman"/>
                <w:sz w:val="23"/>
                <w:szCs w:val="23"/>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1437D2" w:rsidRPr="00BC3BDD" w:rsidRDefault="001437D2" w:rsidP="001437D2">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1437D2" w:rsidRPr="00BC3BDD" w:rsidRDefault="001437D2" w:rsidP="001437D2">
            <w:pPr>
              <w:rPr>
                <w:rFonts w:ascii="Times New Roman" w:eastAsia="Times New Roman" w:hAnsi="Times New Roman"/>
                <w:sz w:val="24"/>
                <w:szCs w:val="24"/>
              </w:rPr>
            </w:pPr>
          </w:p>
        </w:tc>
      </w:tr>
      <w:tr w:rsidR="001437D2" w:rsidRPr="00BC3BDD" w:rsidTr="00A23214">
        <w:trPr>
          <w:trHeight w:val="330"/>
        </w:trPr>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1437D2" w:rsidRPr="001437D2" w:rsidRDefault="001437D2" w:rsidP="001437D2">
            <w:pPr>
              <w:spacing w:after="80"/>
              <w:rPr>
                <w:rFonts w:ascii="Times New Roman" w:eastAsia="Times New Roman" w:hAnsi="Times New Roman"/>
                <w:sz w:val="23"/>
                <w:szCs w:val="23"/>
              </w:rPr>
            </w:pPr>
            <w:r w:rsidRPr="001437D2">
              <w:rPr>
                <w:rFonts w:ascii="Times New Roman" w:eastAsia="Times New Roman" w:hAnsi="Times New Roman"/>
                <w:sz w:val="23"/>
                <w:szCs w:val="23"/>
              </w:rPr>
              <w:t>3.2.13.8.</w:t>
            </w:r>
          </w:p>
        </w:tc>
        <w:tc>
          <w:tcPr>
            <w:tcW w:w="3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1437D2" w:rsidRPr="001437D2" w:rsidRDefault="001437D2" w:rsidP="001437D2">
            <w:pPr>
              <w:spacing w:after="80"/>
              <w:jc w:val="both"/>
              <w:rPr>
                <w:rFonts w:ascii="Times New Roman" w:eastAsia="Times New Roman" w:hAnsi="Times New Roman"/>
                <w:sz w:val="23"/>
                <w:szCs w:val="23"/>
              </w:rPr>
            </w:pPr>
            <w:r w:rsidRPr="001437D2">
              <w:rPr>
                <w:rFonts w:ascii="Times New Roman" w:eastAsia="Times New Roman" w:hAnsi="Times New Roman"/>
                <w:sz w:val="23"/>
                <w:szCs w:val="23"/>
              </w:rPr>
              <w:t xml:space="preserve">NG fuel-specific equipment </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1437D2" w:rsidRPr="001437D2" w:rsidRDefault="001437D2" w:rsidP="001437D2">
            <w:pPr>
              <w:rPr>
                <w:rFonts w:ascii="Times New Roman" w:eastAsia="Times New Roman" w:hAnsi="Times New Roman"/>
                <w:sz w:val="23"/>
                <w:szCs w:val="23"/>
              </w:rPr>
            </w:pPr>
            <w:r w:rsidRPr="001437D2">
              <w:rPr>
                <w:rFonts w:ascii="Times New Roman" w:eastAsia="Times New Roman" w:hAnsi="Times New Roman"/>
                <w:sz w:val="23"/>
                <w:szCs w:val="23"/>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1437D2" w:rsidRPr="001437D2" w:rsidRDefault="001437D2" w:rsidP="001437D2">
            <w:pPr>
              <w:rPr>
                <w:rFonts w:ascii="Times New Roman" w:eastAsia="Times New Roman" w:hAnsi="Times New Roman"/>
                <w:sz w:val="23"/>
                <w:szCs w:val="23"/>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1437D2" w:rsidRPr="001437D2" w:rsidRDefault="001437D2" w:rsidP="001437D2">
            <w:pPr>
              <w:rPr>
                <w:rFonts w:ascii="Times New Roman" w:eastAsia="Times New Roman" w:hAnsi="Times New Roman"/>
                <w:sz w:val="23"/>
                <w:szCs w:val="23"/>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1437D2" w:rsidRPr="001437D2" w:rsidRDefault="001437D2" w:rsidP="001437D2">
            <w:pPr>
              <w:rPr>
                <w:rFonts w:ascii="Times New Roman" w:eastAsia="Times New Roman" w:hAnsi="Times New Roman"/>
                <w:sz w:val="23"/>
                <w:szCs w:val="23"/>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1437D2" w:rsidRPr="00BC3BDD" w:rsidRDefault="001437D2" w:rsidP="001437D2">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1437D2" w:rsidRPr="00BC3BDD" w:rsidRDefault="001437D2" w:rsidP="001437D2">
            <w:pPr>
              <w:rPr>
                <w:rFonts w:ascii="Times New Roman" w:eastAsia="Times New Roman" w:hAnsi="Times New Roman"/>
                <w:sz w:val="24"/>
                <w:szCs w:val="24"/>
              </w:rPr>
            </w:pPr>
          </w:p>
        </w:tc>
      </w:tr>
      <w:tr w:rsidR="001437D2" w:rsidRPr="00BC3BDD" w:rsidTr="00A23214">
        <w:trPr>
          <w:trHeight w:val="330"/>
        </w:trPr>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1437D2" w:rsidRPr="001437D2" w:rsidRDefault="001437D2" w:rsidP="001437D2">
            <w:pPr>
              <w:spacing w:after="80"/>
              <w:rPr>
                <w:rFonts w:ascii="Times New Roman" w:eastAsia="Times New Roman" w:hAnsi="Times New Roman"/>
                <w:sz w:val="23"/>
                <w:szCs w:val="23"/>
              </w:rPr>
            </w:pPr>
            <w:r w:rsidRPr="001437D2">
              <w:rPr>
                <w:rFonts w:ascii="Times New Roman" w:eastAsia="Times New Roman" w:hAnsi="Times New Roman"/>
                <w:sz w:val="23"/>
                <w:szCs w:val="23"/>
              </w:rPr>
              <w:t>3.2.13.8.1.</w:t>
            </w:r>
          </w:p>
        </w:tc>
        <w:tc>
          <w:tcPr>
            <w:tcW w:w="3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1437D2" w:rsidRPr="001437D2" w:rsidRDefault="001437D2" w:rsidP="001437D2">
            <w:pPr>
              <w:spacing w:after="80"/>
              <w:jc w:val="both"/>
              <w:rPr>
                <w:rFonts w:ascii="Times New Roman" w:eastAsia="Times New Roman" w:hAnsi="Times New Roman"/>
                <w:sz w:val="23"/>
                <w:szCs w:val="23"/>
              </w:rPr>
            </w:pPr>
            <w:r w:rsidRPr="001437D2">
              <w:rPr>
                <w:rFonts w:ascii="Times New Roman" w:eastAsia="Times New Roman" w:hAnsi="Times New Roman"/>
                <w:sz w:val="23"/>
                <w:szCs w:val="23"/>
              </w:rPr>
              <w:t>Variant 1 (only in the case of approvals of engines for several specific fuel compositions)</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1437D2" w:rsidRPr="001437D2" w:rsidRDefault="001437D2" w:rsidP="001437D2">
            <w:pPr>
              <w:rPr>
                <w:rFonts w:ascii="Times New Roman" w:eastAsia="Times New Roman" w:hAnsi="Times New Roman"/>
                <w:sz w:val="23"/>
                <w:szCs w:val="23"/>
              </w:rPr>
            </w:pPr>
            <w:r w:rsidRPr="001437D2">
              <w:rPr>
                <w:rFonts w:ascii="Times New Roman" w:eastAsia="Times New Roman" w:hAnsi="Times New Roman"/>
                <w:sz w:val="23"/>
                <w:szCs w:val="23"/>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1437D2" w:rsidRPr="001437D2" w:rsidRDefault="001437D2" w:rsidP="001437D2">
            <w:pPr>
              <w:rPr>
                <w:rFonts w:ascii="Times New Roman" w:eastAsia="Times New Roman" w:hAnsi="Times New Roman"/>
                <w:sz w:val="23"/>
                <w:szCs w:val="23"/>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1437D2" w:rsidRPr="001437D2" w:rsidRDefault="001437D2" w:rsidP="001437D2">
            <w:pPr>
              <w:rPr>
                <w:rFonts w:ascii="Times New Roman" w:eastAsia="Times New Roman" w:hAnsi="Times New Roman"/>
                <w:sz w:val="23"/>
                <w:szCs w:val="23"/>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1437D2" w:rsidRPr="001437D2" w:rsidRDefault="001437D2" w:rsidP="001437D2">
            <w:pPr>
              <w:rPr>
                <w:rFonts w:ascii="Times New Roman" w:eastAsia="Times New Roman" w:hAnsi="Times New Roman"/>
                <w:sz w:val="23"/>
                <w:szCs w:val="23"/>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1437D2" w:rsidRPr="00BC3BDD" w:rsidRDefault="001437D2" w:rsidP="001437D2">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1437D2" w:rsidRPr="00BC3BDD" w:rsidRDefault="001437D2" w:rsidP="001437D2">
            <w:pPr>
              <w:rPr>
                <w:rFonts w:ascii="Times New Roman" w:eastAsia="Times New Roman" w:hAnsi="Times New Roman"/>
                <w:sz w:val="24"/>
                <w:szCs w:val="24"/>
              </w:rPr>
            </w:pPr>
          </w:p>
        </w:tc>
      </w:tr>
      <w:tr w:rsidR="001437D2" w:rsidRPr="00BC3BDD" w:rsidTr="00A23214">
        <w:trPr>
          <w:trHeight w:val="330"/>
        </w:trPr>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1437D2" w:rsidRPr="001437D2" w:rsidRDefault="001437D2" w:rsidP="001437D2">
            <w:pPr>
              <w:spacing w:after="80"/>
              <w:rPr>
                <w:rFonts w:ascii="Times New Roman" w:eastAsia="Times New Roman" w:hAnsi="Times New Roman"/>
                <w:sz w:val="23"/>
                <w:szCs w:val="23"/>
              </w:rPr>
            </w:pPr>
            <w:r w:rsidRPr="001437D2">
              <w:rPr>
                <w:rFonts w:ascii="Times New Roman" w:eastAsia="Times New Roman" w:hAnsi="Times New Roman"/>
                <w:sz w:val="23"/>
                <w:szCs w:val="23"/>
              </w:rPr>
              <w:t>3.2.13.8.1.1.</w:t>
            </w:r>
          </w:p>
        </w:tc>
        <w:tc>
          <w:tcPr>
            <w:tcW w:w="3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1437D2" w:rsidRPr="001437D2" w:rsidRDefault="001437D2" w:rsidP="001437D2">
            <w:pPr>
              <w:spacing w:after="80"/>
              <w:jc w:val="both"/>
              <w:rPr>
                <w:rFonts w:ascii="Times New Roman" w:eastAsia="Times New Roman" w:hAnsi="Times New Roman"/>
                <w:sz w:val="23"/>
                <w:szCs w:val="23"/>
              </w:rPr>
            </w:pPr>
            <w:r w:rsidRPr="001437D2">
              <w:rPr>
                <w:rFonts w:ascii="Times New Roman" w:eastAsia="Times New Roman" w:hAnsi="Times New Roman"/>
                <w:sz w:val="23"/>
                <w:szCs w:val="23"/>
              </w:rPr>
              <w:t xml:space="preserve">Self-adaptive feature? </w:t>
            </w:r>
            <w:r w:rsidR="00EA2E4F">
              <w:rPr>
                <w:rFonts w:ascii="Times New Roman" w:eastAsia="Times New Roman" w:hAnsi="Times New Roman"/>
                <w:sz w:val="23"/>
                <w:szCs w:val="23"/>
              </w:rPr>
              <w:t>(Yes/No)</w:t>
            </w:r>
            <w:r w:rsidRPr="001437D2">
              <w:rPr>
                <w:rFonts w:ascii="Times New Roman" w:eastAsia="Times New Roman" w:hAnsi="Times New Roman"/>
                <w:sz w:val="23"/>
                <w:szCs w:val="23"/>
              </w:rPr>
              <w:t xml:space="preserve"> </w:t>
            </w:r>
            <w:r w:rsidRPr="00C83049">
              <w:rPr>
                <w:rFonts w:ascii="Times New Roman" w:eastAsia="Times New Roman" w:hAnsi="Times New Roman"/>
                <w:sz w:val="23"/>
                <w:szCs w:val="23"/>
                <w:vertAlign w:val="superscript"/>
              </w:rPr>
              <w:t>(1)</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1437D2" w:rsidRPr="001437D2" w:rsidRDefault="001437D2" w:rsidP="001437D2">
            <w:pPr>
              <w:rPr>
                <w:rFonts w:ascii="Times New Roman" w:eastAsia="Times New Roman" w:hAnsi="Times New Roman"/>
                <w:sz w:val="23"/>
                <w:szCs w:val="23"/>
              </w:rPr>
            </w:pPr>
            <w:r w:rsidRPr="001437D2">
              <w:rPr>
                <w:rFonts w:ascii="Times New Roman" w:eastAsia="Times New Roman" w:hAnsi="Times New Roman"/>
                <w:sz w:val="23"/>
                <w:szCs w:val="23"/>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1437D2" w:rsidRPr="001437D2" w:rsidRDefault="001437D2" w:rsidP="001437D2">
            <w:pPr>
              <w:rPr>
                <w:rFonts w:ascii="Times New Roman" w:eastAsia="Times New Roman" w:hAnsi="Times New Roman"/>
                <w:sz w:val="23"/>
                <w:szCs w:val="23"/>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1437D2" w:rsidRPr="001437D2" w:rsidRDefault="001437D2" w:rsidP="001437D2">
            <w:pPr>
              <w:rPr>
                <w:rFonts w:ascii="Times New Roman" w:eastAsia="Times New Roman" w:hAnsi="Times New Roman"/>
                <w:sz w:val="23"/>
                <w:szCs w:val="23"/>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1437D2" w:rsidRPr="001437D2" w:rsidRDefault="001437D2" w:rsidP="001437D2">
            <w:pPr>
              <w:rPr>
                <w:rFonts w:ascii="Times New Roman" w:eastAsia="Times New Roman" w:hAnsi="Times New Roman"/>
                <w:sz w:val="23"/>
                <w:szCs w:val="23"/>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1437D2" w:rsidRPr="00BC3BDD" w:rsidRDefault="001437D2" w:rsidP="001437D2">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1437D2" w:rsidRPr="00BC3BDD" w:rsidRDefault="001437D2" w:rsidP="001437D2">
            <w:pPr>
              <w:rPr>
                <w:rFonts w:ascii="Times New Roman" w:eastAsia="Times New Roman" w:hAnsi="Times New Roman"/>
                <w:sz w:val="24"/>
                <w:szCs w:val="24"/>
              </w:rPr>
            </w:pPr>
          </w:p>
        </w:tc>
      </w:tr>
      <w:tr w:rsidR="001437D2" w:rsidRPr="00BC3BDD" w:rsidTr="00A23214">
        <w:trPr>
          <w:trHeight w:val="300"/>
        </w:trPr>
        <w:tc>
          <w:tcPr>
            <w:tcW w:w="1530"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1437D2" w:rsidRPr="001437D2" w:rsidRDefault="001437D2" w:rsidP="001437D2">
            <w:pPr>
              <w:spacing w:after="80"/>
              <w:rPr>
                <w:rFonts w:ascii="Times New Roman" w:eastAsia="Times New Roman" w:hAnsi="Times New Roman"/>
                <w:sz w:val="23"/>
                <w:szCs w:val="23"/>
              </w:rPr>
            </w:pPr>
            <w:r w:rsidRPr="001437D2">
              <w:rPr>
                <w:rFonts w:ascii="Times New Roman" w:eastAsia="Times New Roman" w:hAnsi="Times New Roman"/>
                <w:sz w:val="23"/>
                <w:szCs w:val="23"/>
              </w:rPr>
              <w:t>3.2.13.8.1.2.</w:t>
            </w:r>
          </w:p>
        </w:tc>
        <w:tc>
          <w:tcPr>
            <w:tcW w:w="3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1437D2" w:rsidRPr="001437D2" w:rsidRDefault="001437D2" w:rsidP="001437D2">
            <w:pPr>
              <w:spacing w:after="80"/>
              <w:jc w:val="both"/>
              <w:rPr>
                <w:rFonts w:ascii="Times New Roman" w:eastAsia="Times New Roman" w:hAnsi="Times New Roman"/>
                <w:sz w:val="23"/>
                <w:szCs w:val="23"/>
              </w:rPr>
            </w:pPr>
            <w:r w:rsidRPr="001437D2">
              <w:rPr>
                <w:rFonts w:ascii="Times New Roman" w:eastAsia="Times New Roman" w:hAnsi="Times New Roman"/>
                <w:sz w:val="23"/>
                <w:szCs w:val="23"/>
              </w:rPr>
              <w:t xml:space="preserve">Calibration for a specific gas composition NG-H/NG-L/NG-HL </w:t>
            </w:r>
            <w:r w:rsidRPr="00C83049">
              <w:rPr>
                <w:rFonts w:ascii="Times New Roman" w:eastAsia="Times New Roman" w:hAnsi="Times New Roman"/>
                <w:sz w:val="23"/>
                <w:szCs w:val="23"/>
                <w:vertAlign w:val="superscript"/>
              </w:rPr>
              <w:t>(1)</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1437D2" w:rsidRPr="001437D2" w:rsidRDefault="001437D2" w:rsidP="001437D2">
            <w:pPr>
              <w:rPr>
                <w:rFonts w:ascii="Times New Roman" w:eastAsia="Times New Roman" w:hAnsi="Times New Roman"/>
                <w:sz w:val="23"/>
                <w:szCs w:val="23"/>
              </w:rPr>
            </w:pPr>
            <w:r w:rsidRPr="001437D2">
              <w:rPr>
                <w:rFonts w:ascii="Times New Roman" w:eastAsia="Times New Roman" w:hAnsi="Times New Roman"/>
                <w:sz w:val="23"/>
                <w:szCs w:val="23"/>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1437D2" w:rsidRPr="001437D2" w:rsidRDefault="001437D2" w:rsidP="001437D2">
            <w:pPr>
              <w:rPr>
                <w:rFonts w:ascii="Times New Roman" w:eastAsia="Times New Roman" w:hAnsi="Times New Roman"/>
                <w:sz w:val="23"/>
                <w:szCs w:val="23"/>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1437D2" w:rsidRPr="001437D2" w:rsidRDefault="001437D2" w:rsidP="001437D2">
            <w:pPr>
              <w:rPr>
                <w:rFonts w:ascii="Times New Roman" w:eastAsia="Times New Roman" w:hAnsi="Times New Roman"/>
                <w:sz w:val="23"/>
                <w:szCs w:val="23"/>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1437D2" w:rsidRPr="001437D2" w:rsidRDefault="001437D2" w:rsidP="001437D2">
            <w:pPr>
              <w:rPr>
                <w:rFonts w:ascii="Times New Roman" w:eastAsia="Times New Roman" w:hAnsi="Times New Roman"/>
                <w:sz w:val="23"/>
                <w:szCs w:val="23"/>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1437D2" w:rsidRPr="00BC3BDD" w:rsidRDefault="001437D2" w:rsidP="001437D2">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1437D2" w:rsidRPr="00BC3BDD" w:rsidRDefault="001437D2" w:rsidP="001437D2">
            <w:pPr>
              <w:rPr>
                <w:rFonts w:ascii="Times New Roman" w:eastAsia="Times New Roman" w:hAnsi="Times New Roman"/>
                <w:sz w:val="24"/>
                <w:szCs w:val="24"/>
              </w:rPr>
            </w:pPr>
          </w:p>
        </w:tc>
      </w:tr>
      <w:tr w:rsidR="001437D2" w:rsidRPr="00BC3BDD" w:rsidTr="00A23214">
        <w:trPr>
          <w:trHeight w:val="315"/>
        </w:trPr>
        <w:tc>
          <w:tcPr>
            <w:tcW w:w="153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1437D2" w:rsidRPr="001437D2" w:rsidRDefault="001437D2" w:rsidP="001437D2">
            <w:pPr>
              <w:spacing w:after="80"/>
              <w:rPr>
                <w:rFonts w:ascii="Times New Roman" w:eastAsia="Times New Roman" w:hAnsi="Times New Roman"/>
                <w:sz w:val="23"/>
                <w:szCs w:val="23"/>
              </w:rPr>
            </w:pPr>
          </w:p>
        </w:tc>
        <w:tc>
          <w:tcPr>
            <w:tcW w:w="3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1437D2" w:rsidRPr="001437D2" w:rsidRDefault="001437D2" w:rsidP="001437D2">
            <w:pPr>
              <w:spacing w:after="80"/>
              <w:jc w:val="both"/>
              <w:rPr>
                <w:rFonts w:ascii="Times New Roman" w:eastAsia="Times New Roman" w:hAnsi="Times New Roman"/>
                <w:sz w:val="23"/>
                <w:szCs w:val="23"/>
              </w:rPr>
            </w:pPr>
            <w:r w:rsidRPr="001437D2">
              <w:rPr>
                <w:rFonts w:ascii="Times New Roman" w:eastAsia="Times New Roman" w:hAnsi="Times New Roman"/>
                <w:sz w:val="23"/>
                <w:szCs w:val="23"/>
              </w:rPr>
              <w:t xml:space="preserve">Transformation for a specific gas composition NG-Ht/NG-Lt/NG-HLt </w:t>
            </w:r>
            <w:r w:rsidRPr="00C83049">
              <w:rPr>
                <w:rFonts w:ascii="Times New Roman" w:eastAsia="Times New Roman" w:hAnsi="Times New Roman"/>
                <w:sz w:val="23"/>
                <w:szCs w:val="23"/>
                <w:vertAlign w:val="superscript"/>
              </w:rPr>
              <w:t>(1)</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1437D2" w:rsidRPr="001437D2" w:rsidRDefault="001437D2" w:rsidP="001437D2">
            <w:pPr>
              <w:rPr>
                <w:rFonts w:ascii="Times New Roman" w:eastAsia="Times New Roman" w:hAnsi="Times New Roman"/>
                <w:sz w:val="23"/>
                <w:szCs w:val="23"/>
              </w:rPr>
            </w:pPr>
            <w:r w:rsidRPr="001437D2">
              <w:rPr>
                <w:rFonts w:ascii="Times New Roman" w:eastAsia="Times New Roman" w:hAnsi="Times New Roman"/>
                <w:sz w:val="23"/>
                <w:szCs w:val="23"/>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1437D2" w:rsidRPr="001437D2" w:rsidRDefault="001437D2" w:rsidP="001437D2">
            <w:pPr>
              <w:rPr>
                <w:rFonts w:ascii="Times New Roman" w:eastAsia="Times New Roman" w:hAnsi="Times New Roman"/>
                <w:sz w:val="23"/>
                <w:szCs w:val="23"/>
              </w:rPr>
            </w:pPr>
            <w:r w:rsidRPr="001437D2">
              <w:rPr>
                <w:rFonts w:ascii="Times New Roman" w:eastAsia="Times New Roman" w:hAnsi="Times New Roman"/>
                <w:sz w:val="23"/>
                <w:szCs w:val="23"/>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1437D2" w:rsidRPr="001437D2" w:rsidRDefault="001437D2" w:rsidP="001437D2">
            <w:pPr>
              <w:rPr>
                <w:rFonts w:ascii="Times New Roman" w:eastAsia="Times New Roman" w:hAnsi="Times New Roman"/>
                <w:sz w:val="23"/>
                <w:szCs w:val="23"/>
              </w:rPr>
            </w:pPr>
            <w:r w:rsidRPr="001437D2">
              <w:rPr>
                <w:rFonts w:ascii="Times New Roman" w:eastAsia="Times New Roman" w:hAnsi="Times New Roman"/>
                <w:sz w:val="23"/>
                <w:szCs w:val="23"/>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1437D2" w:rsidRPr="001437D2" w:rsidRDefault="001437D2" w:rsidP="001437D2">
            <w:pPr>
              <w:rPr>
                <w:rFonts w:ascii="Times New Roman" w:eastAsia="Times New Roman" w:hAnsi="Times New Roman"/>
                <w:sz w:val="23"/>
                <w:szCs w:val="23"/>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1437D2" w:rsidRPr="00BC3BDD" w:rsidRDefault="001437D2" w:rsidP="001437D2">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1437D2" w:rsidRPr="00BC3BDD" w:rsidRDefault="001437D2" w:rsidP="001437D2">
            <w:pPr>
              <w:rPr>
                <w:rFonts w:ascii="Times New Roman" w:eastAsia="Times New Roman" w:hAnsi="Times New Roman"/>
                <w:sz w:val="24"/>
                <w:szCs w:val="24"/>
              </w:rPr>
            </w:pPr>
          </w:p>
        </w:tc>
      </w:tr>
      <w:tr w:rsidR="001437D2" w:rsidRPr="00BC3BDD" w:rsidTr="00A23214">
        <w:trPr>
          <w:trHeight w:val="315"/>
        </w:trPr>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37D2" w:rsidRPr="001437D2" w:rsidRDefault="001437D2" w:rsidP="001437D2">
            <w:pPr>
              <w:spacing w:after="80"/>
              <w:rPr>
                <w:rFonts w:ascii="Times New Roman" w:eastAsia="Times New Roman" w:hAnsi="Times New Roman"/>
                <w:sz w:val="23"/>
                <w:szCs w:val="23"/>
              </w:rPr>
            </w:pPr>
            <w:r w:rsidRPr="001437D2">
              <w:rPr>
                <w:rFonts w:ascii="Times New Roman" w:eastAsia="Times New Roman" w:hAnsi="Times New Roman"/>
                <w:sz w:val="23"/>
                <w:szCs w:val="23"/>
              </w:rPr>
              <w:t>3.2.13.8.1.3.</w:t>
            </w:r>
          </w:p>
        </w:tc>
        <w:tc>
          <w:tcPr>
            <w:tcW w:w="7830"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437D2" w:rsidRPr="001437D2" w:rsidRDefault="001437D2" w:rsidP="00984F5C">
            <w:pPr>
              <w:spacing w:after="80"/>
              <w:rPr>
                <w:rFonts w:ascii="Times New Roman" w:eastAsia="Times New Roman" w:hAnsi="Times New Roman"/>
                <w:sz w:val="23"/>
                <w:szCs w:val="23"/>
              </w:rPr>
            </w:pPr>
            <w:r w:rsidRPr="001437D2">
              <w:rPr>
                <w:rFonts w:ascii="Times New Roman" w:eastAsia="Times New Roman" w:hAnsi="Times New Roman"/>
                <w:sz w:val="23"/>
                <w:szCs w:val="23"/>
              </w:rPr>
              <w:t xml:space="preserve">Methane (CH4): .......... basis (%mole)      </w:t>
            </w:r>
            <w:r w:rsidR="00984F5C">
              <w:rPr>
                <w:rFonts w:ascii="Times New Roman" w:eastAsia="Times New Roman" w:hAnsi="Times New Roman"/>
                <w:sz w:val="23"/>
                <w:szCs w:val="23"/>
              </w:rPr>
              <w:t xml:space="preserve">        </w:t>
            </w:r>
            <w:r w:rsidRPr="001437D2">
              <w:rPr>
                <w:rFonts w:ascii="Times New Roman" w:eastAsia="Times New Roman" w:hAnsi="Times New Roman"/>
                <w:sz w:val="23"/>
                <w:szCs w:val="23"/>
              </w:rPr>
              <w:t>min. (%mole)    max. (%mole)</w:t>
            </w:r>
          </w:p>
        </w:tc>
      </w:tr>
      <w:tr w:rsidR="001437D2" w:rsidRPr="00BC3BDD" w:rsidTr="00A23214">
        <w:trPr>
          <w:trHeight w:val="315"/>
        </w:trPr>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37D2" w:rsidRPr="001437D2" w:rsidRDefault="001437D2" w:rsidP="001437D2">
            <w:pPr>
              <w:spacing w:after="80"/>
              <w:rPr>
                <w:rFonts w:ascii="Times New Roman" w:eastAsia="Times New Roman" w:hAnsi="Times New Roman"/>
                <w:sz w:val="23"/>
                <w:szCs w:val="23"/>
              </w:rPr>
            </w:pPr>
          </w:p>
        </w:tc>
        <w:tc>
          <w:tcPr>
            <w:tcW w:w="7830"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437D2" w:rsidRPr="001437D2" w:rsidRDefault="001437D2" w:rsidP="001437D2">
            <w:pPr>
              <w:spacing w:after="80"/>
              <w:rPr>
                <w:rFonts w:ascii="Times New Roman" w:eastAsia="Times New Roman" w:hAnsi="Times New Roman"/>
                <w:sz w:val="23"/>
                <w:szCs w:val="23"/>
              </w:rPr>
            </w:pPr>
            <w:r w:rsidRPr="001437D2">
              <w:rPr>
                <w:rFonts w:ascii="Times New Roman" w:eastAsia="Times New Roman" w:hAnsi="Times New Roman"/>
                <w:sz w:val="23"/>
                <w:szCs w:val="23"/>
              </w:rPr>
              <w:t xml:space="preserve">Ethane (C2H6): ........... basis: (%mole)     </w:t>
            </w:r>
            <w:r w:rsidR="00984F5C">
              <w:rPr>
                <w:rFonts w:ascii="Times New Roman" w:eastAsia="Times New Roman" w:hAnsi="Times New Roman"/>
                <w:sz w:val="23"/>
                <w:szCs w:val="23"/>
              </w:rPr>
              <w:t xml:space="preserve">        </w:t>
            </w:r>
            <w:r w:rsidRPr="001437D2">
              <w:rPr>
                <w:rFonts w:ascii="Times New Roman" w:eastAsia="Times New Roman" w:hAnsi="Times New Roman"/>
                <w:sz w:val="23"/>
                <w:szCs w:val="23"/>
              </w:rPr>
              <w:t>min. (%mole)    max. (%mole )</w:t>
            </w:r>
          </w:p>
        </w:tc>
      </w:tr>
      <w:tr w:rsidR="001437D2" w:rsidRPr="00BC3BDD" w:rsidTr="00A23214">
        <w:trPr>
          <w:trHeight w:val="315"/>
        </w:trPr>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37D2" w:rsidRPr="001437D2" w:rsidRDefault="001437D2" w:rsidP="001437D2">
            <w:pPr>
              <w:spacing w:after="80"/>
              <w:rPr>
                <w:rFonts w:ascii="Times New Roman" w:eastAsia="Times New Roman" w:hAnsi="Times New Roman"/>
                <w:sz w:val="23"/>
                <w:szCs w:val="23"/>
              </w:rPr>
            </w:pPr>
          </w:p>
        </w:tc>
        <w:tc>
          <w:tcPr>
            <w:tcW w:w="7830"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437D2" w:rsidRPr="001437D2" w:rsidRDefault="001437D2" w:rsidP="001437D2">
            <w:pPr>
              <w:spacing w:after="80"/>
              <w:rPr>
                <w:rFonts w:ascii="Times New Roman" w:eastAsia="Times New Roman" w:hAnsi="Times New Roman"/>
                <w:sz w:val="23"/>
                <w:szCs w:val="23"/>
              </w:rPr>
            </w:pPr>
            <w:r w:rsidRPr="001437D2">
              <w:rPr>
                <w:rFonts w:ascii="Times New Roman" w:eastAsia="Times New Roman" w:hAnsi="Times New Roman"/>
                <w:sz w:val="23"/>
                <w:szCs w:val="23"/>
              </w:rPr>
              <w:t xml:space="preserve">Propane (C3H8): ......... basis: (%mole)     </w:t>
            </w:r>
            <w:r w:rsidR="00984F5C">
              <w:rPr>
                <w:rFonts w:ascii="Times New Roman" w:eastAsia="Times New Roman" w:hAnsi="Times New Roman"/>
                <w:sz w:val="23"/>
                <w:szCs w:val="23"/>
              </w:rPr>
              <w:t xml:space="preserve">        </w:t>
            </w:r>
            <w:r w:rsidRPr="001437D2">
              <w:rPr>
                <w:rFonts w:ascii="Times New Roman" w:eastAsia="Times New Roman" w:hAnsi="Times New Roman"/>
                <w:sz w:val="23"/>
                <w:szCs w:val="23"/>
              </w:rPr>
              <w:t>min. (%mole)    max. (%mole)</w:t>
            </w:r>
          </w:p>
        </w:tc>
      </w:tr>
      <w:tr w:rsidR="001437D2" w:rsidRPr="00BC3BDD" w:rsidTr="00A23214">
        <w:trPr>
          <w:trHeight w:val="315"/>
        </w:trPr>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37D2" w:rsidRPr="001437D2" w:rsidRDefault="001437D2" w:rsidP="001437D2">
            <w:pPr>
              <w:spacing w:after="80"/>
              <w:rPr>
                <w:rFonts w:ascii="Times New Roman" w:eastAsia="Times New Roman" w:hAnsi="Times New Roman"/>
                <w:sz w:val="23"/>
                <w:szCs w:val="23"/>
              </w:rPr>
            </w:pPr>
          </w:p>
        </w:tc>
        <w:tc>
          <w:tcPr>
            <w:tcW w:w="7830"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437D2" w:rsidRPr="001437D2" w:rsidRDefault="001437D2" w:rsidP="001437D2">
            <w:pPr>
              <w:spacing w:after="80"/>
              <w:rPr>
                <w:rFonts w:ascii="Times New Roman" w:eastAsia="Times New Roman" w:hAnsi="Times New Roman"/>
                <w:sz w:val="23"/>
                <w:szCs w:val="23"/>
              </w:rPr>
            </w:pPr>
            <w:r w:rsidRPr="001437D2">
              <w:rPr>
                <w:rFonts w:ascii="Times New Roman" w:eastAsia="Times New Roman" w:hAnsi="Times New Roman"/>
                <w:sz w:val="23"/>
                <w:szCs w:val="23"/>
              </w:rPr>
              <w:t xml:space="preserve">Butane (C4H10):.......... basis: (%mole)     </w:t>
            </w:r>
            <w:r w:rsidR="00984F5C">
              <w:rPr>
                <w:rFonts w:ascii="Times New Roman" w:eastAsia="Times New Roman" w:hAnsi="Times New Roman"/>
                <w:sz w:val="23"/>
                <w:szCs w:val="23"/>
              </w:rPr>
              <w:t xml:space="preserve">        </w:t>
            </w:r>
            <w:r w:rsidRPr="001437D2">
              <w:rPr>
                <w:rFonts w:ascii="Times New Roman" w:eastAsia="Times New Roman" w:hAnsi="Times New Roman"/>
                <w:sz w:val="23"/>
                <w:szCs w:val="23"/>
              </w:rPr>
              <w:t>min. (%mole)    max. (%mole)</w:t>
            </w:r>
          </w:p>
        </w:tc>
      </w:tr>
      <w:tr w:rsidR="001437D2" w:rsidRPr="00BC3BDD" w:rsidTr="00A23214">
        <w:trPr>
          <w:trHeight w:val="315"/>
        </w:trPr>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37D2" w:rsidRPr="001437D2" w:rsidRDefault="001437D2" w:rsidP="001437D2">
            <w:pPr>
              <w:spacing w:after="80"/>
              <w:rPr>
                <w:rFonts w:ascii="Times New Roman" w:eastAsia="Times New Roman" w:hAnsi="Times New Roman"/>
                <w:sz w:val="23"/>
                <w:szCs w:val="23"/>
              </w:rPr>
            </w:pPr>
          </w:p>
        </w:tc>
        <w:tc>
          <w:tcPr>
            <w:tcW w:w="7830"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437D2" w:rsidRPr="001437D2" w:rsidRDefault="001437D2" w:rsidP="001437D2">
            <w:pPr>
              <w:spacing w:after="80"/>
              <w:rPr>
                <w:rFonts w:ascii="Times New Roman" w:eastAsia="Times New Roman" w:hAnsi="Times New Roman"/>
                <w:sz w:val="23"/>
                <w:szCs w:val="23"/>
              </w:rPr>
            </w:pPr>
            <w:r w:rsidRPr="001437D2">
              <w:rPr>
                <w:rFonts w:ascii="Times New Roman" w:eastAsia="Times New Roman" w:hAnsi="Times New Roman"/>
                <w:sz w:val="23"/>
                <w:szCs w:val="23"/>
              </w:rPr>
              <w:t xml:space="preserve">C5/C5+:           .......….  basis: (%mole)     </w:t>
            </w:r>
            <w:r w:rsidR="00984F5C">
              <w:rPr>
                <w:rFonts w:ascii="Times New Roman" w:eastAsia="Times New Roman" w:hAnsi="Times New Roman"/>
                <w:sz w:val="23"/>
                <w:szCs w:val="23"/>
              </w:rPr>
              <w:t xml:space="preserve">        </w:t>
            </w:r>
            <w:r w:rsidRPr="001437D2">
              <w:rPr>
                <w:rFonts w:ascii="Times New Roman" w:eastAsia="Times New Roman" w:hAnsi="Times New Roman"/>
                <w:sz w:val="23"/>
                <w:szCs w:val="23"/>
              </w:rPr>
              <w:t>min. (%mole)    max. (%mole)</w:t>
            </w:r>
          </w:p>
        </w:tc>
      </w:tr>
      <w:tr w:rsidR="001437D2" w:rsidRPr="00BC3BDD" w:rsidTr="00A23214">
        <w:trPr>
          <w:trHeight w:val="315"/>
        </w:trPr>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37D2" w:rsidRPr="001437D2" w:rsidRDefault="001437D2" w:rsidP="001437D2">
            <w:pPr>
              <w:spacing w:after="80"/>
              <w:rPr>
                <w:rFonts w:ascii="Times New Roman" w:eastAsia="Times New Roman" w:hAnsi="Times New Roman"/>
                <w:sz w:val="23"/>
                <w:szCs w:val="23"/>
              </w:rPr>
            </w:pPr>
          </w:p>
        </w:tc>
        <w:tc>
          <w:tcPr>
            <w:tcW w:w="7830"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437D2" w:rsidRPr="001437D2" w:rsidRDefault="001437D2" w:rsidP="001437D2">
            <w:pPr>
              <w:spacing w:after="80"/>
              <w:rPr>
                <w:rFonts w:ascii="Times New Roman" w:eastAsia="Times New Roman" w:hAnsi="Times New Roman"/>
                <w:sz w:val="23"/>
                <w:szCs w:val="23"/>
              </w:rPr>
            </w:pPr>
            <w:r w:rsidRPr="001437D2">
              <w:rPr>
                <w:rFonts w:ascii="Times New Roman" w:eastAsia="Times New Roman" w:hAnsi="Times New Roman"/>
                <w:sz w:val="23"/>
                <w:szCs w:val="23"/>
              </w:rPr>
              <w:t xml:space="preserve">Oxygen (O2):          …..basis: (%mole)     </w:t>
            </w:r>
            <w:r w:rsidR="00984F5C">
              <w:rPr>
                <w:rFonts w:ascii="Times New Roman" w:eastAsia="Times New Roman" w:hAnsi="Times New Roman"/>
                <w:sz w:val="23"/>
                <w:szCs w:val="23"/>
              </w:rPr>
              <w:t xml:space="preserve">        </w:t>
            </w:r>
            <w:r w:rsidRPr="001437D2">
              <w:rPr>
                <w:rFonts w:ascii="Times New Roman" w:eastAsia="Times New Roman" w:hAnsi="Times New Roman"/>
                <w:sz w:val="23"/>
                <w:szCs w:val="23"/>
              </w:rPr>
              <w:t xml:space="preserve">min. (%mole)    max. (%mole)                                         </w:t>
            </w:r>
          </w:p>
        </w:tc>
      </w:tr>
      <w:tr w:rsidR="001437D2" w:rsidRPr="00BC3BDD" w:rsidTr="00A23214">
        <w:trPr>
          <w:trHeight w:val="315"/>
        </w:trPr>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37D2" w:rsidRPr="001437D2" w:rsidRDefault="001437D2" w:rsidP="001437D2">
            <w:pPr>
              <w:spacing w:after="80"/>
              <w:rPr>
                <w:rFonts w:ascii="Times New Roman" w:eastAsia="Times New Roman" w:hAnsi="Times New Roman"/>
                <w:sz w:val="23"/>
                <w:szCs w:val="23"/>
              </w:rPr>
            </w:pPr>
          </w:p>
        </w:tc>
        <w:tc>
          <w:tcPr>
            <w:tcW w:w="7830"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437D2" w:rsidRPr="001437D2" w:rsidRDefault="001437D2" w:rsidP="001437D2">
            <w:pPr>
              <w:spacing w:after="80"/>
              <w:rPr>
                <w:rFonts w:ascii="Times New Roman" w:eastAsia="Times New Roman" w:hAnsi="Times New Roman"/>
                <w:sz w:val="23"/>
                <w:szCs w:val="23"/>
              </w:rPr>
            </w:pPr>
            <w:r w:rsidRPr="001437D2">
              <w:rPr>
                <w:rFonts w:ascii="Times New Roman" w:eastAsia="Times New Roman" w:hAnsi="Times New Roman"/>
                <w:sz w:val="23"/>
                <w:szCs w:val="23"/>
              </w:rPr>
              <w:t xml:space="preserve">Inert (N2, He etc):.........basis: (%mole)     </w:t>
            </w:r>
            <w:r w:rsidR="00984F5C">
              <w:rPr>
                <w:rFonts w:ascii="Times New Roman" w:eastAsia="Times New Roman" w:hAnsi="Times New Roman"/>
                <w:sz w:val="23"/>
                <w:szCs w:val="23"/>
              </w:rPr>
              <w:t xml:space="preserve">        </w:t>
            </w:r>
            <w:r w:rsidRPr="001437D2">
              <w:rPr>
                <w:rFonts w:ascii="Times New Roman" w:eastAsia="Times New Roman" w:hAnsi="Times New Roman"/>
                <w:sz w:val="23"/>
                <w:szCs w:val="23"/>
              </w:rPr>
              <w:t xml:space="preserve">min. (%mole)    max. (%mole)                                                 </w:t>
            </w:r>
          </w:p>
        </w:tc>
      </w:tr>
      <w:tr w:rsidR="001437D2" w:rsidRPr="00BC3BDD" w:rsidTr="00A23214">
        <w:trPr>
          <w:trHeight w:val="330"/>
        </w:trPr>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1437D2" w:rsidRPr="001437D2" w:rsidRDefault="001437D2" w:rsidP="001437D2">
            <w:pPr>
              <w:spacing w:after="80"/>
              <w:rPr>
                <w:rFonts w:ascii="Times New Roman" w:eastAsia="Times New Roman" w:hAnsi="Times New Roman"/>
                <w:sz w:val="23"/>
                <w:szCs w:val="23"/>
              </w:rPr>
            </w:pPr>
            <w:r w:rsidRPr="001437D2">
              <w:rPr>
                <w:rFonts w:ascii="Times New Roman" w:eastAsia="Times New Roman" w:hAnsi="Times New Roman"/>
                <w:sz w:val="23"/>
                <w:szCs w:val="23"/>
              </w:rPr>
              <w:t>3.2.13.9</w:t>
            </w:r>
          </w:p>
        </w:tc>
        <w:tc>
          <w:tcPr>
            <w:tcW w:w="3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1437D2" w:rsidRPr="001437D2" w:rsidRDefault="001437D2" w:rsidP="001437D2">
            <w:pPr>
              <w:spacing w:after="80"/>
              <w:jc w:val="both"/>
              <w:rPr>
                <w:rFonts w:ascii="Times New Roman" w:eastAsia="Times New Roman" w:hAnsi="Times New Roman"/>
                <w:sz w:val="23"/>
                <w:szCs w:val="23"/>
              </w:rPr>
            </w:pPr>
            <w:r w:rsidRPr="001437D2">
              <w:rPr>
                <w:rFonts w:ascii="Times New Roman" w:eastAsia="Times New Roman" w:hAnsi="Times New Roman"/>
                <w:sz w:val="23"/>
                <w:szCs w:val="23"/>
              </w:rPr>
              <w:t xml:space="preserve">When appropriate manufacturer reference of the documentation for installing the dual fuel engine in a vehicle </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1437D2" w:rsidRPr="001437D2" w:rsidRDefault="001437D2" w:rsidP="001437D2">
            <w:pPr>
              <w:rPr>
                <w:rFonts w:ascii="Times New Roman" w:eastAsia="Times New Roman" w:hAnsi="Times New Roman"/>
                <w:sz w:val="23"/>
                <w:szCs w:val="23"/>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1437D2" w:rsidRPr="001437D2" w:rsidRDefault="001437D2" w:rsidP="001437D2">
            <w:pPr>
              <w:rPr>
                <w:rFonts w:ascii="Times New Roman" w:eastAsia="Times New Roman" w:hAnsi="Times New Roman"/>
                <w:sz w:val="23"/>
                <w:szCs w:val="23"/>
                <w:highlight w:val="yellow"/>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1437D2" w:rsidRPr="001437D2" w:rsidRDefault="001437D2" w:rsidP="001437D2">
            <w:pPr>
              <w:rPr>
                <w:rFonts w:ascii="Times New Roman" w:eastAsia="Times New Roman" w:hAnsi="Times New Roman"/>
                <w:sz w:val="23"/>
                <w:szCs w:val="23"/>
                <w:highlight w:val="yellow"/>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1437D2" w:rsidRPr="001437D2" w:rsidRDefault="001437D2" w:rsidP="001437D2">
            <w:pPr>
              <w:rPr>
                <w:rFonts w:ascii="Times New Roman" w:eastAsia="Times New Roman" w:hAnsi="Times New Roman"/>
                <w:sz w:val="23"/>
                <w:szCs w:val="23"/>
                <w:highlight w:val="yellow"/>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1437D2" w:rsidRPr="00BC3BDD" w:rsidRDefault="001437D2" w:rsidP="001437D2">
            <w:pPr>
              <w:rPr>
                <w:rFonts w:ascii="Times New Roman" w:eastAsia="Times New Roman" w:hAnsi="Times New Roman"/>
                <w:sz w:val="24"/>
                <w:szCs w:val="24"/>
                <w:highlight w:val="yellow"/>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1437D2" w:rsidRPr="00BC3BDD" w:rsidRDefault="001437D2" w:rsidP="001437D2">
            <w:pPr>
              <w:rPr>
                <w:rFonts w:ascii="Times New Roman" w:eastAsia="Times New Roman" w:hAnsi="Times New Roman"/>
                <w:sz w:val="24"/>
                <w:szCs w:val="24"/>
                <w:highlight w:val="yellow"/>
              </w:rPr>
            </w:pPr>
          </w:p>
        </w:tc>
      </w:tr>
      <w:tr w:rsidR="001437D2" w:rsidRPr="00BC3BDD" w:rsidTr="00A23214">
        <w:trPr>
          <w:trHeight w:val="330"/>
        </w:trPr>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1437D2" w:rsidRPr="001437D2" w:rsidRDefault="001437D2" w:rsidP="001437D2">
            <w:pPr>
              <w:spacing w:after="80"/>
              <w:rPr>
                <w:rFonts w:ascii="Times New Roman" w:eastAsia="Times New Roman" w:hAnsi="Times New Roman"/>
                <w:b/>
                <w:sz w:val="23"/>
                <w:szCs w:val="23"/>
              </w:rPr>
            </w:pPr>
            <w:r w:rsidRPr="001437D2">
              <w:rPr>
                <w:rFonts w:ascii="Times New Roman" w:eastAsia="Times New Roman" w:hAnsi="Times New Roman"/>
                <w:b/>
                <w:sz w:val="23"/>
                <w:szCs w:val="23"/>
              </w:rPr>
              <w:t>3.3.1.</w:t>
            </w:r>
          </w:p>
        </w:tc>
        <w:tc>
          <w:tcPr>
            <w:tcW w:w="3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1437D2" w:rsidRPr="001437D2" w:rsidRDefault="001437D2" w:rsidP="001437D2">
            <w:pPr>
              <w:spacing w:after="80"/>
              <w:jc w:val="both"/>
              <w:rPr>
                <w:rFonts w:ascii="Times New Roman" w:eastAsia="Times New Roman" w:hAnsi="Times New Roman"/>
                <w:b/>
                <w:sz w:val="23"/>
                <w:szCs w:val="23"/>
              </w:rPr>
            </w:pPr>
            <w:r w:rsidRPr="001437D2">
              <w:rPr>
                <w:rFonts w:ascii="Times New Roman" w:eastAsia="Times New Roman" w:hAnsi="Times New Roman"/>
                <w:b/>
                <w:sz w:val="23"/>
                <w:szCs w:val="23"/>
              </w:rPr>
              <w:t>CO2 emissions for heavy duty engines</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1437D2" w:rsidRPr="001437D2" w:rsidRDefault="001437D2" w:rsidP="001437D2">
            <w:pPr>
              <w:rPr>
                <w:rFonts w:ascii="Times New Roman" w:eastAsia="Times New Roman" w:hAnsi="Times New Roman"/>
                <w:sz w:val="23"/>
                <w:szCs w:val="23"/>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1437D2" w:rsidRPr="001437D2" w:rsidRDefault="001437D2" w:rsidP="001437D2">
            <w:pPr>
              <w:rPr>
                <w:rFonts w:ascii="Times New Roman" w:eastAsia="Times New Roman" w:hAnsi="Times New Roman"/>
                <w:sz w:val="23"/>
                <w:szCs w:val="23"/>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1437D2" w:rsidRPr="001437D2" w:rsidRDefault="001437D2" w:rsidP="001437D2">
            <w:pPr>
              <w:rPr>
                <w:rFonts w:ascii="Times New Roman" w:eastAsia="Times New Roman" w:hAnsi="Times New Roman"/>
                <w:sz w:val="23"/>
                <w:szCs w:val="23"/>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1437D2" w:rsidRPr="001437D2" w:rsidRDefault="001437D2" w:rsidP="001437D2">
            <w:pPr>
              <w:rPr>
                <w:rFonts w:ascii="Times New Roman" w:eastAsia="Times New Roman" w:hAnsi="Times New Roman"/>
                <w:sz w:val="23"/>
                <w:szCs w:val="23"/>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1437D2" w:rsidRPr="00BC3BDD" w:rsidRDefault="001437D2" w:rsidP="001437D2">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1437D2" w:rsidRPr="00BC3BDD" w:rsidRDefault="001437D2" w:rsidP="001437D2">
            <w:pPr>
              <w:rPr>
                <w:rFonts w:ascii="Times New Roman" w:eastAsia="Times New Roman" w:hAnsi="Times New Roman"/>
                <w:sz w:val="24"/>
                <w:szCs w:val="24"/>
              </w:rPr>
            </w:pPr>
          </w:p>
        </w:tc>
      </w:tr>
      <w:tr w:rsidR="001437D2" w:rsidRPr="00BC3BDD" w:rsidTr="00A23214">
        <w:trPr>
          <w:trHeight w:val="330"/>
        </w:trPr>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1437D2" w:rsidRPr="001437D2" w:rsidRDefault="001437D2" w:rsidP="001437D2">
            <w:pPr>
              <w:spacing w:after="80"/>
              <w:rPr>
                <w:rFonts w:ascii="Times New Roman" w:eastAsia="Times New Roman" w:hAnsi="Times New Roman"/>
                <w:sz w:val="23"/>
                <w:szCs w:val="23"/>
              </w:rPr>
            </w:pPr>
            <w:r w:rsidRPr="001437D2">
              <w:rPr>
                <w:rFonts w:ascii="Times New Roman" w:eastAsia="Times New Roman" w:hAnsi="Times New Roman"/>
                <w:sz w:val="23"/>
                <w:szCs w:val="23"/>
              </w:rPr>
              <w:t>3.3.1.1.</w:t>
            </w:r>
          </w:p>
        </w:tc>
        <w:tc>
          <w:tcPr>
            <w:tcW w:w="3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1437D2" w:rsidRPr="001437D2" w:rsidRDefault="001437D2" w:rsidP="001437D2">
            <w:pPr>
              <w:spacing w:after="80"/>
              <w:jc w:val="both"/>
              <w:rPr>
                <w:rFonts w:ascii="Times New Roman" w:eastAsia="Times New Roman" w:hAnsi="Times New Roman"/>
                <w:sz w:val="23"/>
                <w:szCs w:val="23"/>
              </w:rPr>
            </w:pPr>
            <w:r w:rsidRPr="001437D2">
              <w:rPr>
                <w:rFonts w:ascii="Times New Roman" w:eastAsia="Times New Roman" w:hAnsi="Times New Roman"/>
                <w:sz w:val="23"/>
                <w:szCs w:val="23"/>
              </w:rPr>
              <w:t xml:space="preserve">CO2 mass emissions WHSC test </w:t>
            </w:r>
            <w:r w:rsidRPr="001437D2">
              <w:rPr>
                <w:rFonts w:ascii="Times New Roman" w:eastAsia="Times New Roman" w:hAnsi="Times New Roman"/>
                <w:sz w:val="23"/>
                <w:szCs w:val="23"/>
                <w:vertAlign w:val="superscript"/>
              </w:rPr>
              <w:t xml:space="preserve">(16) </w:t>
            </w:r>
            <w:r w:rsidRPr="001437D2">
              <w:rPr>
                <w:rFonts w:ascii="Times New Roman" w:eastAsia="Times New Roman" w:hAnsi="Times New Roman"/>
                <w:sz w:val="23"/>
                <w:szCs w:val="23"/>
              </w:rPr>
              <w:t xml:space="preserve"> (g/kWh)</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1437D2" w:rsidRPr="001437D2" w:rsidRDefault="001437D2" w:rsidP="001437D2">
            <w:pPr>
              <w:rPr>
                <w:rFonts w:ascii="Times New Roman" w:eastAsia="Times New Roman" w:hAnsi="Times New Roman"/>
                <w:sz w:val="23"/>
                <w:szCs w:val="23"/>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1437D2" w:rsidRPr="001437D2" w:rsidRDefault="001437D2" w:rsidP="001437D2">
            <w:pPr>
              <w:rPr>
                <w:rFonts w:ascii="Times New Roman" w:eastAsia="Times New Roman" w:hAnsi="Times New Roman"/>
                <w:sz w:val="23"/>
                <w:szCs w:val="23"/>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1437D2" w:rsidRPr="001437D2" w:rsidRDefault="001437D2" w:rsidP="001437D2">
            <w:pPr>
              <w:rPr>
                <w:rFonts w:ascii="Times New Roman" w:eastAsia="Times New Roman" w:hAnsi="Times New Roman"/>
                <w:sz w:val="23"/>
                <w:szCs w:val="23"/>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1437D2" w:rsidRPr="001437D2" w:rsidRDefault="001437D2" w:rsidP="001437D2">
            <w:pPr>
              <w:rPr>
                <w:rFonts w:ascii="Times New Roman" w:eastAsia="Times New Roman" w:hAnsi="Times New Roman"/>
                <w:sz w:val="23"/>
                <w:szCs w:val="23"/>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1437D2" w:rsidRPr="00BC3BDD" w:rsidRDefault="001437D2" w:rsidP="001437D2">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1437D2" w:rsidRPr="00BC3BDD" w:rsidRDefault="001437D2" w:rsidP="001437D2">
            <w:pPr>
              <w:rPr>
                <w:rFonts w:ascii="Times New Roman" w:eastAsia="Times New Roman" w:hAnsi="Times New Roman"/>
                <w:sz w:val="24"/>
                <w:szCs w:val="24"/>
              </w:rPr>
            </w:pPr>
          </w:p>
        </w:tc>
      </w:tr>
      <w:tr w:rsidR="001437D2" w:rsidRPr="00BC3BDD" w:rsidTr="00A23214">
        <w:trPr>
          <w:trHeight w:val="330"/>
        </w:trPr>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1437D2" w:rsidRPr="001437D2" w:rsidRDefault="001437D2" w:rsidP="001437D2">
            <w:pPr>
              <w:spacing w:after="80"/>
              <w:rPr>
                <w:rFonts w:ascii="Times New Roman" w:eastAsia="Times New Roman" w:hAnsi="Times New Roman"/>
                <w:sz w:val="23"/>
                <w:szCs w:val="23"/>
              </w:rPr>
            </w:pPr>
            <w:r w:rsidRPr="001437D2">
              <w:rPr>
                <w:rFonts w:ascii="Times New Roman" w:eastAsia="Times New Roman" w:hAnsi="Times New Roman"/>
                <w:sz w:val="23"/>
                <w:szCs w:val="23"/>
              </w:rPr>
              <w:t>3.3.1.2.</w:t>
            </w:r>
          </w:p>
        </w:tc>
        <w:tc>
          <w:tcPr>
            <w:tcW w:w="3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1437D2" w:rsidRPr="001437D2" w:rsidRDefault="001437D2" w:rsidP="001437D2">
            <w:pPr>
              <w:spacing w:after="80"/>
              <w:jc w:val="both"/>
              <w:rPr>
                <w:rFonts w:ascii="Times New Roman" w:eastAsia="Times New Roman" w:hAnsi="Times New Roman"/>
                <w:sz w:val="23"/>
                <w:szCs w:val="23"/>
              </w:rPr>
            </w:pPr>
            <w:r w:rsidRPr="001437D2">
              <w:rPr>
                <w:rFonts w:ascii="Times New Roman" w:eastAsia="Times New Roman" w:hAnsi="Times New Roman"/>
                <w:sz w:val="23"/>
                <w:szCs w:val="23"/>
              </w:rPr>
              <w:t>CO2 mass emissions WHTC test in diesel mode</w:t>
            </w:r>
            <w:r w:rsidRPr="001437D2">
              <w:rPr>
                <w:rFonts w:ascii="Times New Roman" w:eastAsia="Times New Roman" w:hAnsi="Times New Roman"/>
                <w:sz w:val="23"/>
                <w:szCs w:val="23"/>
                <w:vertAlign w:val="superscript"/>
              </w:rPr>
              <w:t xml:space="preserve"> (17)</w:t>
            </w:r>
            <w:r w:rsidRPr="001437D2">
              <w:rPr>
                <w:rFonts w:ascii="Times New Roman" w:eastAsia="Times New Roman" w:hAnsi="Times New Roman"/>
                <w:sz w:val="23"/>
                <w:szCs w:val="23"/>
              </w:rPr>
              <w:t xml:space="preserve"> (g/kWh)</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1437D2" w:rsidRPr="001437D2" w:rsidRDefault="001437D2" w:rsidP="001437D2">
            <w:pPr>
              <w:rPr>
                <w:rFonts w:ascii="Times New Roman" w:eastAsia="Times New Roman" w:hAnsi="Times New Roman"/>
                <w:sz w:val="23"/>
                <w:szCs w:val="23"/>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1437D2" w:rsidRPr="001437D2" w:rsidRDefault="001437D2" w:rsidP="001437D2">
            <w:pPr>
              <w:rPr>
                <w:rFonts w:ascii="Times New Roman" w:eastAsia="Times New Roman" w:hAnsi="Times New Roman"/>
                <w:sz w:val="23"/>
                <w:szCs w:val="23"/>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1437D2" w:rsidRPr="001437D2" w:rsidRDefault="001437D2" w:rsidP="001437D2">
            <w:pPr>
              <w:rPr>
                <w:rFonts w:ascii="Times New Roman" w:eastAsia="Times New Roman" w:hAnsi="Times New Roman"/>
                <w:sz w:val="23"/>
                <w:szCs w:val="23"/>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1437D2" w:rsidRPr="001437D2" w:rsidRDefault="001437D2" w:rsidP="001437D2">
            <w:pPr>
              <w:rPr>
                <w:rFonts w:ascii="Times New Roman" w:eastAsia="Times New Roman" w:hAnsi="Times New Roman"/>
                <w:sz w:val="23"/>
                <w:szCs w:val="23"/>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1437D2" w:rsidRPr="00BC3BDD" w:rsidRDefault="001437D2" w:rsidP="001437D2">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1437D2" w:rsidRPr="00BC3BDD" w:rsidRDefault="001437D2" w:rsidP="001437D2">
            <w:pPr>
              <w:rPr>
                <w:rFonts w:ascii="Times New Roman" w:eastAsia="Times New Roman" w:hAnsi="Times New Roman"/>
                <w:sz w:val="24"/>
                <w:szCs w:val="24"/>
              </w:rPr>
            </w:pPr>
          </w:p>
        </w:tc>
      </w:tr>
    </w:tbl>
    <w:p w:rsidR="00F66C0A" w:rsidRPr="00BC3BDD" w:rsidRDefault="00F66C0A" w:rsidP="00EB14FD">
      <w:pPr>
        <w:rPr>
          <w:rFonts w:ascii="Times New Roman" w:hAnsi="Times New Roman"/>
          <w:sz w:val="24"/>
          <w:szCs w:val="24"/>
        </w:rPr>
      </w:pPr>
    </w:p>
    <w:p w:rsidR="0019785A" w:rsidRPr="00BC3BDD" w:rsidRDefault="0019785A" w:rsidP="00EB14FD">
      <w:pPr>
        <w:rPr>
          <w:rFonts w:ascii="Times New Roman" w:hAnsi="Times New Roman"/>
          <w:sz w:val="24"/>
          <w:szCs w:val="24"/>
        </w:rPr>
      </w:pPr>
    </w:p>
    <w:tbl>
      <w:tblPr>
        <w:tblW w:w="9360" w:type="dxa"/>
        <w:tblInd w:w="-522" w:type="dxa"/>
        <w:tblLayout w:type="fixed"/>
        <w:tblLook w:val="04A0" w:firstRow="1" w:lastRow="0" w:firstColumn="1" w:lastColumn="0" w:noHBand="0" w:noVBand="1"/>
      </w:tblPr>
      <w:tblGrid>
        <w:gridCol w:w="1530"/>
        <w:gridCol w:w="3690"/>
        <w:gridCol w:w="1620"/>
        <w:gridCol w:w="540"/>
        <w:gridCol w:w="540"/>
        <w:gridCol w:w="540"/>
        <w:gridCol w:w="450"/>
        <w:gridCol w:w="450"/>
      </w:tblGrid>
      <w:tr w:rsidR="007F440C" w:rsidRPr="00BC3BDD" w:rsidTr="00A23214">
        <w:trPr>
          <w:trHeight w:val="330"/>
        </w:trPr>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F440C" w:rsidRPr="00BC3BDD" w:rsidRDefault="007F440C" w:rsidP="00EB14FD">
            <w:pPr>
              <w:spacing w:after="120"/>
              <w:rPr>
                <w:rFonts w:ascii="Times New Roman" w:eastAsia="Times New Roman" w:hAnsi="Times New Roman"/>
                <w:sz w:val="24"/>
                <w:szCs w:val="24"/>
              </w:rPr>
            </w:pPr>
          </w:p>
        </w:tc>
        <w:tc>
          <w:tcPr>
            <w:tcW w:w="3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F440C" w:rsidRPr="00BC3BDD" w:rsidRDefault="007F440C" w:rsidP="00EB14FD">
            <w:pPr>
              <w:spacing w:after="120"/>
              <w:rPr>
                <w:rFonts w:ascii="Times New Roman" w:eastAsia="Times New Roman" w:hAnsi="Times New Roman"/>
                <w:sz w:val="24"/>
                <w:szCs w:val="24"/>
              </w:rPr>
            </w:pP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7F440C" w:rsidRPr="00BC3BDD" w:rsidRDefault="007F440C" w:rsidP="00EB14FD">
            <w:pPr>
              <w:rPr>
                <w:rFonts w:ascii="Times New Roman" w:eastAsia="Times New Roman" w:hAnsi="Times New Roman"/>
                <w:sz w:val="24"/>
                <w:szCs w:val="24"/>
              </w:rPr>
            </w:pPr>
          </w:p>
        </w:tc>
        <w:tc>
          <w:tcPr>
            <w:tcW w:w="252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F440C" w:rsidRPr="00BC3BDD" w:rsidRDefault="007F440C" w:rsidP="00EB14FD">
            <w:pPr>
              <w:jc w:val="center"/>
              <w:rPr>
                <w:rFonts w:ascii="Times New Roman" w:eastAsia="Times New Roman" w:hAnsi="Times New Roman"/>
                <w:sz w:val="24"/>
                <w:szCs w:val="24"/>
              </w:rPr>
            </w:pPr>
            <w:r w:rsidRPr="00BC3BDD">
              <w:rPr>
                <w:rFonts w:ascii="Times New Roman" w:eastAsia="Times New Roman" w:hAnsi="Times New Roman"/>
                <w:b/>
                <w:sz w:val="24"/>
                <w:szCs w:val="24"/>
              </w:rPr>
              <w:t>Engine Family Members</w:t>
            </w:r>
          </w:p>
        </w:tc>
      </w:tr>
      <w:tr w:rsidR="007F440C" w:rsidRPr="00BC3BDD" w:rsidTr="00A23214">
        <w:trPr>
          <w:trHeight w:val="330"/>
        </w:trPr>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F440C" w:rsidRPr="00BC3BDD" w:rsidRDefault="007F440C" w:rsidP="00EB14FD">
            <w:pPr>
              <w:rPr>
                <w:rFonts w:ascii="Times New Roman" w:eastAsia="Times New Roman" w:hAnsi="Times New Roman"/>
                <w:b/>
                <w:sz w:val="24"/>
                <w:szCs w:val="24"/>
              </w:rPr>
            </w:pPr>
            <w:r w:rsidRPr="00BC3BDD">
              <w:rPr>
                <w:rFonts w:ascii="Times New Roman" w:eastAsia="Times New Roman" w:hAnsi="Times New Roman"/>
                <w:b/>
                <w:sz w:val="24"/>
                <w:szCs w:val="24"/>
              </w:rPr>
              <w:t>Clause No</w:t>
            </w:r>
          </w:p>
        </w:tc>
        <w:tc>
          <w:tcPr>
            <w:tcW w:w="3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F440C" w:rsidRPr="00BC3BDD" w:rsidRDefault="007F440C" w:rsidP="00EB14FD">
            <w:pPr>
              <w:rPr>
                <w:rFonts w:ascii="Times New Roman" w:eastAsia="Times New Roman" w:hAnsi="Times New Roman"/>
                <w:b/>
                <w:sz w:val="24"/>
                <w:szCs w:val="24"/>
              </w:rPr>
            </w:pPr>
            <w:r w:rsidRPr="00BC3BDD">
              <w:rPr>
                <w:rFonts w:ascii="Times New Roman" w:eastAsia="Times New Roman" w:hAnsi="Times New Roman"/>
                <w:b/>
                <w:sz w:val="24"/>
                <w:szCs w:val="24"/>
              </w:rPr>
              <w:t>Description</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7F440C" w:rsidRPr="00BC3BDD" w:rsidRDefault="007F440C" w:rsidP="00EB14FD">
            <w:pPr>
              <w:rPr>
                <w:rFonts w:ascii="Times New Roman" w:eastAsia="Times New Roman" w:hAnsi="Times New Roman"/>
                <w:b/>
                <w:sz w:val="24"/>
                <w:szCs w:val="24"/>
              </w:rPr>
            </w:pPr>
            <w:r w:rsidRPr="00BC3BDD">
              <w:rPr>
                <w:rFonts w:ascii="Times New Roman" w:eastAsia="Times New Roman" w:hAnsi="Times New Roman"/>
                <w:b/>
                <w:sz w:val="24"/>
                <w:szCs w:val="24"/>
              </w:rPr>
              <w:t>Parent Engine or Engine Type</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F440C" w:rsidRPr="00BC3BDD" w:rsidRDefault="007F440C" w:rsidP="00EB14FD">
            <w:pPr>
              <w:rPr>
                <w:rFonts w:ascii="Times New Roman" w:eastAsia="Times New Roman" w:hAnsi="Times New Roman"/>
                <w:b/>
                <w:sz w:val="24"/>
                <w:szCs w:val="24"/>
              </w:rPr>
            </w:pPr>
            <w:r w:rsidRPr="00BC3BDD">
              <w:rPr>
                <w:rFonts w:ascii="Times New Roman" w:eastAsia="Times New Roman" w:hAnsi="Times New Roman"/>
                <w:b/>
                <w:sz w:val="24"/>
                <w:szCs w:val="24"/>
              </w:rPr>
              <w:t>A</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F440C" w:rsidRPr="00BC3BDD" w:rsidRDefault="007F440C" w:rsidP="00EB14FD">
            <w:pPr>
              <w:rPr>
                <w:rFonts w:ascii="Times New Roman" w:eastAsia="Times New Roman" w:hAnsi="Times New Roman"/>
                <w:b/>
                <w:sz w:val="24"/>
                <w:szCs w:val="24"/>
              </w:rPr>
            </w:pPr>
            <w:r w:rsidRPr="00BC3BDD">
              <w:rPr>
                <w:rFonts w:ascii="Times New Roman" w:eastAsia="Times New Roman" w:hAnsi="Times New Roman"/>
                <w:b/>
                <w:sz w:val="24"/>
                <w:szCs w:val="24"/>
              </w:rPr>
              <w:t>B</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F440C" w:rsidRPr="00BC3BDD" w:rsidRDefault="007F440C" w:rsidP="00EB14FD">
            <w:pPr>
              <w:rPr>
                <w:rFonts w:ascii="Times New Roman" w:eastAsia="Times New Roman" w:hAnsi="Times New Roman"/>
                <w:b/>
                <w:sz w:val="24"/>
                <w:szCs w:val="24"/>
              </w:rPr>
            </w:pPr>
            <w:r w:rsidRPr="00BC3BDD">
              <w:rPr>
                <w:rFonts w:ascii="Times New Roman" w:eastAsia="Times New Roman" w:hAnsi="Times New Roman"/>
                <w:b/>
                <w:sz w:val="24"/>
                <w:szCs w:val="24"/>
              </w:rPr>
              <w:t>C</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F440C" w:rsidRPr="00BC3BDD" w:rsidRDefault="007F440C" w:rsidP="00EB14FD">
            <w:pPr>
              <w:rPr>
                <w:rFonts w:ascii="Times New Roman" w:eastAsia="Times New Roman" w:hAnsi="Times New Roman"/>
                <w:b/>
                <w:sz w:val="24"/>
                <w:szCs w:val="24"/>
              </w:rPr>
            </w:pPr>
            <w:r w:rsidRPr="00BC3BDD">
              <w:rPr>
                <w:rFonts w:ascii="Times New Roman" w:eastAsia="Times New Roman" w:hAnsi="Times New Roman"/>
                <w:b/>
                <w:sz w:val="24"/>
                <w:szCs w:val="24"/>
              </w:rPr>
              <w:t>D</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F440C" w:rsidRPr="00BC3BDD" w:rsidRDefault="007F440C" w:rsidP="00EB14FD">
            <w:pPr>
              <w:rPr>
                <w:rFonts w:ascii="Times New Roman" w:eastAsia="Times New Roman" w:hAnsi="Times New Roman"/>
                <w:b/>
                <w:sz w:val="24"/>
                <w:szCs w:val="24"/>
              </w:rPr>
            </w:pPr>
            <w:r w:rsidRPr="00BC3BDD">
              <w:rPr>
                <w:rFonts w:ascii="Times New Roman" w:eastAsia="Times New Roman" w:hAnsi="Times New Roman"/>
                <w:b/>
                <w:sz w:val="24"/>
                <w:szCs w:val="24"/>
              </w:rPr>
              <w:t>E</w:t>
            </w:r>
          </w:p>
        </w:tc>
      </w:tr>
      <w:tr w:rsidR="001437D2" w:rsidRPr="00BC3BDD" w:rsidTr="00A23214">
        <w:trPr>
          <w:trHeight w:val="330"/>
        </w:trPr>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437D2" w:rsidRPr="00BC3BDD" w:rsidRDefault="001437D2" w:rsidP="001437D2">
            <w:pPr>
              <w:spacing w:after="120"/>
              <w:rPr>
                <w:rFonts w:ascii="Times New Roman" w:eastAsia="Times New Roman" w:hAnsi="Times New Roman"/>
                <w:sz w:val="24"/>
                <w:szCs w:val="24"/>
              </w:rPr>
            </w:pPr>
            <w:r w:rsidRPr="00BC3BDD">
              <w:rPr>
                <w:rFonts w:ascii="Times New Roman" w:eastAsia="Times New Roman" w:hAnsi="Times New Roman"/>
                <w:sz w:val="24"/>
                <w:szCs w:val="24"/>
              </w:rPr>
              <w:t>3.3.1.3</w:t>
            </w:r>
          </w:p>
        </w:tc>
        <w:tc>
          <w:tcPr>
            <w:tcW w:w="3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437D2" w:rsidRPr="00BC3BDD" w:rsidRDefault="001437D2" w:rsidP="001437D2">
            <w:pPr>
              <w:spacing w:after="80"/>
              <w:jc w:val="both"/>
              <w:rPr>
                <w:rFonts w:ascii="Times New Roman" w:eastAsia="Times New Roman" w:hAnsi="Times New Roman"/>
                <w:sz w:val="24"/>
                <w:szCs w:val="24"/>
              </w:rPr>
            </w:pPr>
            <w:r w:rsidRPr="00BC3BDD">
              <w:rPr>
                <w:rFonts w:ascii="Times New Roman" w:eastAsia="Times New Roman" w:hAnsi="Times New Roman"/>
                <w:sz w:val="24"/>
                <w:szCs w:val="24"/>
              </w:rPr>
              <w:t>CO2 mass emissions WHTC test in duel fuel mode (if applicable) (g/kWh)</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1437D2" w:rsidRPr="00BC3BDD" w:rsidRDefault="001437D2" w:rsidP="001437D2">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1437D2" w:rsidRPr="00BC3BDD" w:rsidRDefault="001437D2" w:rsidP="001437D2">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1437D2" w:rsidRPr="00BC3BDD" w:rsidRDefault="001437D2" w:rsidP="001437D2">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1437D2" w:rsidRPr="00BC3BDD" w:rsidRDefault="001437D2" w:rsidP="001437D2">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1437D2" w:rsidRPr="00BC3BDD" w:rsidRDefault="001437D2" w:rsidP="001437D2">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1437D2" w:rsidRPr="00BC3BDD" w:rsidRDefault="001437D2" w:rsidP="001437D2">
            <w:pPr>
              <w:rPr>
                <w:rFonts w:ascii="Times New Roman" w:eastAsia="Times New Roman" w:hAnsi="Times New Roman"/>
                <w:sz w:val="24"/>
                <w:szCs w:val="24"/>
              </w:rPr>
            </w:pPr>
          </w:p>
        </w:tc>
      </w:tr>
      <w:tr w:rsidR="001437D2" w:rsidRPr="00BC3BDD" w:rsidTr="00A23214">
        <w:trPr>
          <w:trHeight w:val="330"/>
        </w:trPr>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437D2" w:rsidRPr="00BC3BDD" w:rsidRDefault="001437D2" w:rsidP="001437D2">
            <w:pPr>
              <w:spacing w:after="120"/>
              <w:rPr>
                <w:rFonts w:ascii="Times New Roman" w:eastAsia="Times New Roman" w:hAnsi="Times New Roman"/>
                <w:sz w:val="24"/>
                <w:szCs w:val="24"/>
              </w:rPr>
            </w:pPr>
            <w:r w:rsidRPr="00BC3BDD">
              <w:rPr>
                <w:rFonts w:ascii="Times New Roman" w:eastAsia="Times New Roman" w:hAnsi="Times New Roman"/>
                <w:sz w:val="24"/>
                <w:szCs w:val="24"/>
              </w:rPr>
              <w:t>3.3.1.4</w:t>
            </w:r>
          </w:p>
        </w:tc>
        <w:tc>
          <w:tcPr>
            <w:tcW w:w="3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437D2" w:rsidRPr="00BC3BDD" w:rsidRDefault="001437D2" w:rsidP="001437D2">
            <w:pPr>
              <w:spacing w:after="80"/>
              <w:jc w:val="both"/>
              <w:rPr>
                <w:rFonts w:ascii="Times New Roman" w:eastAsia="Times New Roman" w:hAnsi="Times New Roman"/>
                <w:sz w:val="24"/>
                <w:szCs w:val="24"/>
              </w:rPr>
            </w:pPr>
            <w:r w:rsidRPr="00BC3BDD">
              <w:rPr>
                <w:rFonts w:ascii="Times New Roman" w:eastAsia="Times New Roman" w:hAnsi="Times New Roman"/>
                <w:sz w:val="24"/>
                <w:szCs w:val="24"/>
              </w:rPr>
              <w:t xml:space="preserve">CO2 mass emissions WHSC test </w:t>
            </w:r>
            <w:r w:rsidRPr="00BC3BDD">
              <w:rPr>
                <w:rFonts w:ascii="Times New Roman" w:eastAsia="Times New Roman" w:hAnsi="Times New Roman"/>
                <w:sz w:val="24"/>
                <w:szCs w:val="24"/>
                <w:vertAlign w:val="superscript"/>
              </w:rPr>
              <w:t xml:space="preserve">(16) </w:t>
            </w:r>
            <w:r w:rsidRPr="00BC3BDD">
              <w:rPr>
                <w:rFonts w:ascii="Times New Roman" w:eastAsia="Times New Roman" w:hAnsi="Times New Roman"/>
                <w:sz w:val="24"/>
                <w:szCs w:val="24"/>
              </w:rPr>
              <w:t xml:space="preserve"> (g/kWh)</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1437D2" w:rsidRPr="00BC3BDD" w:rsidRDefault="001437D2" w:rsidP="001437D2">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1437D2" w:rsidRPr="00BC3BDD" w:rsidRDefault="001437D2" w:rsidP="001437D2">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1437D2" w:rsidRPr="00BC3BDD" w:rsidRDefault="001437D2" w:rsidP="001437D2">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1437D2" w:rsidRPr="00BC3BDD" w:rsidRDefault="001437D2" w:rsidP="001437D2">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1437D2" w:rsidRPr="00BC3BDD" w:rsidRDefault="001437D2" w:rsidP="001437D2">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1437D2" w:rsidRPr="00BC3BDD" w:rsidRDefault="001437D2" w:rsidP="001437D2">
            <w:pPr>
              <w:rPr>
                <w:rFonts w:ascii="Times New Roman" w:eastAsia="Times New Roman" w:hAnsi="Times New Roman"/>
                <w:sz w:val="24"/>
                <w:szCs w:val="24"/>
              </w:rPr>
            </w:pPr>
          </w:p>
        </w:tc>
      </w:tr>
      <w:tr w:rsidR="001437D2" w:rsidRPr="00BC3BDD" w:rsidTr="00A23214">
        <w:trPr>
          <w:trHeight w:val="330"/>
        </w:trPr>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437D2" w:rsidRPr="00BC3BDD" w:rsidRDefault="001437D2" w:rsidP="001437D2">
            <w:pPr>
              <w:rPr>
                <w:rFonts w:ascii="Times New Roman" w:eastAsia="Times New Roman" w:hAnsi="Times New Roman"/>
                <w:sz w:val="24"/>
                <w:szCs w:val="24"/>
              </w:rPr>
            </w:pPr>
            <w:r w:rsidRPr="00BC3BDD">
              <w:rPr>
                <w:rFonts w:ascii="Times New Roman" w:eastAsia="Times New Roman" w:hAnsi="Times New Roman"/>
                <w:sz w:val="24"/>
                <w:szCs w:val="24"/>
              </w:rPr>
              <w:t>3.3.1.5</w:t>
            </w:r>
          </w:p>
        </w:tc>
        <w:tc>
          <w:tcPr>
            <w:tcW w:w="3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437D2" w:rsidRPr="00BC3BDD" w:rsidRDefault="001437D2" w:rsidP="001437D2">
            <w:pPr>
              <w:spacing w:after="80"/>
              <w:rPr>
                <w:rFonts w:ascii="Times New Roman" w:eastAsia="Times New Roman" w:hAnsi="Times New Roman"/>
                <w:sz w:val="24"/>
                <w:szCs w:val="24"/>
              </w:rPr>
            </w:pPr>
            <w:r w:rsidRPr="00BC3BDD">
              <w:rPr>
                <w:rFonts w:ascii="Times New Roman" w:eastAsia="Times New Roman" w:hAnsi="Times New Roman"/>
                <w:sz w:val="24"/>
                <w:szCs w:val="24"/>
              </w:rPr>
              <w:t>CO2 mass emissions WHTC test in diesel mode</w:t>
            </w:r>
            <w:r w:rsidRPr="00BC3BDD">
              <w:rPr>
                <w:rFonts w:ascii="Times New Roman" w:eastAsia="Times New Roman" w:hAnsi="Times New Roman"/>
                <w:sz w:val="24"/>
                <w:szCs w:val="24"/>
                <w:vertAlign w:val="superscript"/>
              </w:rPr>
              <w:t xml:space="preserve"> (17)</w:t>
            </w:r>
            <w:r w:rsidRPr="00BC3BDD">
              <w:rPr>
                <w:rFonts w:ascii="Times New Roman" w:eastAsia="Times New Roman" w:hAnsi="Times New Roman"/>
                <w:sz w:val="24"/>
                <w:szCs w:val="24"/>
              </w:rPr>
              <w:t xml:space="preserve"> (g/kWh)</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1437D2" w:rsidRPr="00BC3BDD" w:rsidRDefault="001437D2" w:rsidP="001437D2">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1437D2" w:rsidRPr="00BC3BDD" w:rsidRDefault="001437D2" w:rsidP="001437D2">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1437D2" w:rsidRPr="00BC3BDD" w:rsidRDefault="001437D2" w:rsidP="001437D2">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1437D2" w:rsidRPr="00BC3BDD" w:rsidRDefault="001437D2" w:rsidP="001437D2">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1437D2" w:rsidRPr="00BC3BDD" w:rsidRDefault="001437D2" w:rsidP="001437D2">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1437D2" w:rsidRPr="00BC3BDD" w:rsidRDefault="001437D2" w:rsidP="001437D2">
            <w:pPr>
              <w:rPr>
                <w:rFonts w:ascii="Times New Roman" w:eastAsia="Times New Roman" w:hAnsi="Times New Roman"/>
                <w:sz w:val="24"/>
                <w:szCs w:val="24"/>
              </w:rPr>
            </w:pPr>
          </w:p>
        </w:tc>
      </w:tr>
      <w:tr w:rsidR="001437D2" w:rsidRPr="00BC3BDD" w:rsidTr="00A23214">
        <w:trPr>
          <w:trHeight w:val="330"/>
        </w:trPr>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437D2" w:rsidRPr="00BC3BDD" w:rsidRDefault="001437D2" w:rsidP="001437D2">
            <w:pPr>
              <w:rPr>
                <w:rFonts w:ascii="Times New Roman" w:eastAsia="Times New Roman" w:hAnsi="Times New Roman"/>
                <w:sz w:val="24"/>
                <w:szCs w:val="24"/>
              </w:rPr>
            </w:pPr>
            <w:r w:rsidRPr="00BC3BDD">
              <w:rPr>
                <w:rFonts w:ascii="Times New Roman" w:eastAsia="Times New Roman" w:hAnsi="Times New Roman"/>
                <w:sz w:val="24"/>
                <w:szCs w:val="24"/>
              </w:rPr>
              <w:t>3.3.1.6</w:t>
            </w:r>
          </w:p>
        </w:tc>
        <w:tc>
          <w:tcPr>
            <w:tcW w:w="3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437D2" w:rsidRPr="00BC3BDD" w:rsidRDefault="001437D2" w:rsidP="001437D2">
            <w:pPr>
              <w:spacing w:after="80"/>
              <w:rPr>
                <w:rFonts w:ascii="Times New Roman" w:eastAsia="Times New Roman" w:hAnsi="Times New Roman"/>
                <w:sz w:val="24"/>
                <w:szCs w:val="24"/>
              </w:rPr>
            </w:pPr>
            <w:r w:rsidRPr="00BC3BDD">
              <w:rPr>
                <w:rFonts w:ascii="Times New Roman" w:eastAsia="Times New Roman" w:hAnsi="Times New Roman"/>
                <w:sz w:val="24"/>
                <w:szCs w:val="24"/>
              </w:rPr>
              <w:t xml:space="preserve">CO2 mass emissions WHTC test in duel fuel mode </w:t>
            </w:r>
            <w:r w:rsidRPr="00BC3BDD">
              <w:rPr>
                <w:rFonts w:ascii="Times New Roman" w:eastAsia="Times New Roman" w:hAnsi="Times New Roman"/>
                <w:sz w:val="24"/>
                <w:szCs w:val="24"/>
                <w:vertAlign w:val="superscript"/>
              </w:rPr>
              <w:t>(14)</w:t>
            </w:r>
            <w:r w:rsidRPr="00BC3BDD">
              <w:rPr>
                <w:rFonts w:ascii="Times New Roman" w:eastAsia="Times New Roman" w:hAnsi="Times New Roman"/>
                <w:sz w:val="24"/>
                <w:szCs w:val="24"/>
              </w:rPr>
              <w:t xml:space="preserve"> (g/kWh)</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1437D2" w:rsidRPr="00BC3BDD" w:rsidRDefault="001437D2" w:rsidP="001437D2">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1437D2" w:rsidRPr="00BC3BDD" w:rsidRDefault="001437D2" w:rsidP="001437D2">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1437D2" w:rsidRPr="00BC3BDD" w:rsidRDefault="001437D2" w:rsidP="001437D2">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1437D2" w:rsidRPr="00BC3BDD" w:rsidRDefault="001437D2" w:rsidP="001437D2">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1437D2" w:rsidRPr="00BC3BDD" w:rsidRDefault="001437D2" w:rsidP="001437D2">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1437D2" w:rsidRPr="00BC3BDD" w:rsidRDefault="001437D2" w:rsidP="001437D2">
            <w:pPr>
              <w:rPr>
                <w:rFonts w:ascii="Times New Roman" w:eastAsia="Times New Roman" w:hAnsi="Times New Roman"/>
                <w:sz w:val="24"/>
                <w:szCs w:val="24"/>
              </w:rPr>
            </w:pPr>
          </w:p>
        </w:tc>
      </w:tr>
      <w:tr w:rsidR="001437D2" w:rsidRPr="00BC3BDD" w:rsidTr="00A23214">
        <w:trPr>
          <w:trHeight w:val="330"/>
        </w:trPr>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1437D2" w:rsidRPr="00BC3BDD" w:rsidRDefault="001437D2" w:rsidP="001437D2">
            <w:pPr>
              <w:rPr>
                <w:rFonts w:ascii="Times New Roman" w:eastAsia="Times New Roman" w:hAnsi="Times New Roman"/>
                <w:b/>
                <w:sz w:val="24"/>
                <w:szCs w:val="24"/>
              </w:rPr>
            </w:pPr>
            <w:r w:rsidRPr="00BC3BDD">
              <w:rPr>
                <w:rFonts w:ascii="Times New Roman" w:eastAsia="Times New Roman" w:hAnsi="Times New Roman"/>
                <w:b/>
                <w:sz w:val="24"/>
                <w:szCs w:val="24"/>
              </w:rPr>
              <w:t>3.3.2.</w:t>
            </w:r>
          </w:p>
        </w:tc>
        <w:tc>
          <w:tcPr>
            <w:tcW w:w="3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1437D2" w:rsidRPr="00BC3BDD" w:rsidRDefault="001437D2" w:rsidP="001437D2">
            <w:pPr>
              <w:spacing w:after="80"/>
              <w:rPr>
                <w:rFonts w:ascii="Times New Roman" w:eastAsia="Times New Roman" w:hAnsi="Times New Roman"/>
                <w:b/>
                <w:sz w:val="24"/>
                <w:szCs w:val="24"/>
              </w:rPr>
            </w:pPr>
            <w:r w:rsidRPr="00BC3BDD">
              <w:rPr>
                <w:rFonts w:ascii="Times New Roman" w:eastAsia="Times New Roman" w:hAnsi="Times New Roman"/>
                <w:b/>
                <w:sz w:val="24"/>
                <w:szCs w:val="24"/>
              </w:rPr>
              <w:t>Fuel consumption for heavy duty engines</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1437D2" w:rsidRPr="00BC3BDD" w:rsidRDefault="001437D2" w:rsidP="001437D2">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1437D2" w:rsidRPr="00BC3BDD" w:rsidRDefault="001437D2" w:rsidP="001437D2">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1437D2" w:rsidRPr="00BC3BDD" w:rsidRDefault="001437D2" w:rsidP="001437D2">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1437D2" w:rsidRPr="00BC3BDD" w:rsidRDefault="001437D2" w:rsidP="001437D2">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1437D2" w:rsidRPr="00BC3BDD" w:rsidRDefault="001437D2" w:rsidP="001437D2">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1437D2" w:rsidRPr="00BC3BDD" w:rsidRDefault="001437D2" w:rsidP="001437D2">
            <w:pPr>
              <w:rPr>
                <w:rFonts w:ascii="Times New Roman" w:eastAsia="Times New Roman" w:hAnsi="Times New Roman"/>
                <w:sz w:val="24"/>
                <w:szCs w:val="24"/>
              </w:rPr>
            </w:pPr>
          </w:p>
        </w:tc>
      </w:tr>
      <w:tr w:rsidR="001437D2" w:rsidRPr="00BC3BDD" w:rsidTr="00A23214">
        <w:trPr>
          <w:trHeight w:val="330"/>
        </w:trPr>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1437D2" w:rsidRPr="00BC3BDD" w:rsidRDefault="001437D2" w:rsidP="001437D2">
            <w:pPr>
              <w:rPr>
                <w:rFonts w:ascii="Times New Roman" w:eastAsia="Times New Roman" w:hAnsi="Times New Roman"/>
                <w:sz w:val="24"/>
                <w:szCs w:val="24"/>
              </w:rPr>
            </w:pPr>
            <w:r w:rsidRPr="00BC3BDD">
              <w:rPr>
                <w:rFonts w:ascii="Times New Roman" w:eastAsia="Times New Roman" w:hAnsi="Times New Roman"/>
                <w:sz w:val="24"/>
                <w:szCs w:val="24"/>
              </w:rPr>
              <w:t>3.3.2.1</w:t>
            </w:r>
          </w:p>
        </w:tc>
        <w:tc>
          <w:tcPr>
            <w:tcW w:w="3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1437D2" w:rsidRPr="00BC3BDD" w:rsidRDefault="001437D2" w:rsidP="001437D2">
            <w:pPr>
              <w:spacing w:after="80"/>
              <w:rPr>
                <w:rFonts w:ascii="Times New Roman" w:eastAsia="Times New Roman" w:hAnsi="Times New Roman"/>
                <w:sz w:val="24"/>
                <w:szCs w:val="24"/>
              </w:rPr>
            </w:pPr>
            <w:r w:rsidRPr="00BC3BDD">
              <w:rPr>
                <w:rFonts w:ascii="Times New Roman" w:eastAsia="Times New Roman" w:hAnsi="Times New Roman"/>
                <w:sz w:val="24"/>
                <w:szCs w:val="24"/>
              </w:rPr>
              <w:t>Fuel consumption WHSC test</w:t>
            </w:r>
            <w:r w:rsidRPr="00BC3BDD">
              <w:rPr>
                <w:rFonts w:ascii="Times New Roman" w:eastAsia="Times New Roman" w:hAnsi="Times New Roman"/>
                <w:sz w:val="24"/>
                <w:szCs w:val="24"/>
                <w:vertAlign w:val="superscript"/>
              </w:rPr>
              <w:t>:(16)</w:t>
            </w:r>
            <w:r w:rsidRPr="00BC3BDD">
              <w:rPr>
                <w:rFonts w:ascii="Times New Roman" w:eastAsia="Times New Roman" w:hAnsi="Times New Roman"/>
                <w:sz w:val="24"/>
                <w:szCs w:val="24"/>
              </w:rPr>
              <w:t xml:space="preserve"> (g/kWh)</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1437D2" w:rsidRPr="00BC3BDD" w:rsidRDefault="001437D2" w:rsidP="001437D2">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1437D2" w:rsidRPr="00BC3BDD" w:rsidRDefault="001437D2" w:rsidP="001437D2">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1437D2" w:rsidRPr="00BC3BDD" w:rsidRDefault="001437D2" w:rsidP="001437D2">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1437D2" w:rsidRPr="00BC3BDD" w:rsidRDefault="001437D2" w:rsidP="001437D2">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1437D2" w:rsidRPr="00BC3BDD" w:rsidRDefault="001437D2" w:rsidP="001437D2">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1437D2" w:rsidRPr="00BC3BDD" w:rsidRDefault="001437D2" w:rsidP="001437D2">
            <w:pPr>
              <w:rPr>
                <w:rFonts w:ascii="Times New Roman" w:eastAsia="Times New Roman" w:hAnsi="Times New Roman"/>
                <w:sz w:val="24"/>
                <w:szCs w:val="24"/>
              </w:rPr>
            </w:pPr>
          </w:p>
        </w:tc>
      </w:tr>
      <w:tr w:rsidR="001437D2" w:rsidRPr="00BC3BDD" w:rsidTr="00A23214">
        <w:trPr>
          <w:trHeight w:val="330"/>
        </w:trPr>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1437D2" w:rsidRPr="00BC3BDD" w:rsidRDefault="001437D2" w:rsidP="001437D2">
            <w:pPr>
              <w:rPr>
                <w:rFonts w:ascii="Times New Roman" w:eastAsia="Times New Roman" w:hAnsi="Times New Roman"/>
                <w:sz w:val="24"/>
                <w:szCs w:val="24"/>
              </w:rPr>
            </w:pPr>
            <w:r w:rsidRPr="00BC3BDD">
              <w:rPr>
                <w:rFonts w:ascii="Times New Roman" w:eastAsia="Times New Roman" w:hAnsi="Times New Roman"/>
                <w:sz w:val="24"/>
                <w:szCs w:val="24"/>
              </w:rPr>
              <w:t>3.3.2.2.</w:t>
            </w:r>
          </w:p>
        </w:tc>
        <w:tc>
          <w:tcPr>
            <w:tcW w:w="3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1437D2" w:rsidRPr="00BC3BDD" w:rsidRDefault="001437D2" w:rsidP="001437D2">
            <w:pPr>
              <w:spacing w:after="80"/>
              <w:rPr>
                <w:rFonts w:ascii="Times New Roman" w:eastAsia="Times New Roman" w:hAnsi="Times New Roman"/>
                <w:sz w:val="24"/>
                <w:szCs w:val="24"/>
              </w:rPr>
            </w:pPr>
            <w:r w:rsidRPr="00BC3BDD">
              <w:rPr>
                <w:rFonts w:ascii="Times New Roman" w:eastAsia="Times New Roman" w:hAnsi="Times New Roman"/>
                <w:sz w:val="24"/>
                <w:szCs w:val="24"/>
              </w:rPr>
              <w:t xml:space="preserve">Fuel consumption WHTC test in diesle mode </w:t>
            </w:r>
            <w:r w:rsidRPr="00BC3BDD">
              <w:rPr>
                <w:rFonts w:ascii="Times New Roman" w:eastAsia="Times New Roman" w:hAnsi="Times New Roman"/>
                <w:sz w:val="24"/>
                <w:szCs w:val="24"/>
                <w:vertAlign w:val="superscript"/>
              </w:rPr>
              <w:t>(5) (17)</w:t>
            </w:r>
            <w:r w:rsidRPr="00BC3BDD">
              <w:rPr>
                <w:rFonts w:ascii="Times New Roman" w:eastAsia="Times New Roman" w:hAnsi="Times New Roman"/>
                <w:sz w:val="24"/>
                <w:szCs w:val="24"/>
              </w:rPr>
              <w:t xml:space="preserve"> (g/kWh)</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1437D2" w:rsidRPr="00BC3BDD" w:rsidRDefault="001437D2" w:rsidP="001437D2">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1437D2" w:rsidRPr="00BC3BDD" w:rsidRDefault="001437D2" w:rsidP="001437D2">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1437D2" w:rsidRPr="00BC3BDD" w:rsidRDefault="001437D2" w:rsidP="001437D2">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1437D2" w:rsidRPr="00BC3BDD" w:rsidRDefault="001437D2" w:rsidP="001437D2">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1437D2" w:rsidRPr="00BC3BDD" w:rsidRDefault="001437D2" w:rsidP="001437D2">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1437D2" w:rsidRPr="00BC3BDD" w:rsidRDefault="001437D2" w:rsidP="001437D2">
            <w:pPr>
              <w:rPr>
                <w:rFonts w:ascii="Times New Roman" w:eastAsia="Times New Roman" w:hAnsi="Times New Roman"/>
                <w:sz w:val="24"/>
                <w:szCs w:val="24"/>
              </w:rPr>
            </w:pPr>
          </w:p>
        </w:tc>
      </w:tr>
      <w:tr w:rsidR="001437D2" w:rsidRPr="00BC3BDD" w:rsidTr="00A23214">
        <w:trPr>
          <w:trHeight w:val="330"/>
        </w:trPr>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1437D2" w:rsidRPr="00BC3BDD" w:rsidRDefault="001437D2" w:rsidP="001437D2">
            <w:pPr>
              <w:rPr>
                <w:rFonts w:ascii="Times New Roman" w:eastAsia="Times New Roman" w:hAnsi="Times New Roman"/>
                <w:sz w:val="24"/>
                <w:szCs w:val="24"/>
              </w:rPr>
            </w:pPr>
            <w:r w:rsidRPr="00BC3BDD">
              <w:rPr>
                <w:rFonts w:ascii="Times New Roman" w:eastAsia="Times New Roman" w:hAnsi="Times New Roman"/>
                <w:sz w:val="24"/>
                <w:szCs w:val="24"/>
              </w:rPr>
              <w:t>3.3.2.3</w:t>
            </w:r>
          </w:p>
        </w:tc>
        <w:tc>
          <w:tcPr>
            <w:tcW w:w="3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1437D2" w:rsidRPr="00BC3BDD" w:rsidRDefault="001437D2" w:rsidP="001437D2">
            <w:pPr>
              <w:spacing w:after="80"/>
              <w:rPr>
                <w:rFonts w:ascii="Times New Roman" w:eastAsia="Times New Roman" w:hAnsi="Times New Roman"/>
                <w:sz w:val="24"/>
                <w:szCs w:val="24"/>
              </w:rPr>
            </w:pPr>
            <w:r w:rsidRPr="00BC3BDD">
              <w:rPr>
                <w:rFonts w:ascii="Times New Roman" w:eastAsia="Times New Roman" w:hAnsi="Times New Roman"/>
                <w:sz w:val="24"/>
                <w:szCs w:val="24"/>
              </w:rPr>
              <w:t>Fuel consumption WHTC test in duel fuel mode (</w:t>
            </w:r>
            <w:r w:rsidRPr="00BC3BDD">
              <w:rPr>
                <w:rFonts w:ascii="Times New Roman" w:eastAsia="Times New Roman" w:hAnsi="Times New Roman"/>
                <w:sz w:val="24"/>
                <w:szCs w:val="24"/>
                <w:vertAlign w:val="superscript"/>
              </w:rPr>
              <w:t>14)</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1437D2" w:rsidRPr="00BC3BDD" w:rsidRDefault="001437D2" w:rsidP="001437D2">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1437D2" w:rsidRPr="00BC3BDD" w:rsidRDefault="001437D2" w:rsidP="001437D2">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1437D2" w:rsidRPr="00BC3BDD" w:rsidRDefault="001437D2" w:rsidP="001437D2">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1437D2" w:rsidRPr="00BC3BDD" w:rsidRDefault="001437D2" w:rsidP="001437D2">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1437D2" w:rsidRPr="00BC3BDD" w:rsidRDefault="001437D2" w:rsidP="001437D2">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1437D2" w:rsidRPr="00BC3BDD" w:rsidRDefault="001437D2" w:rsidP="001437D2">
            <w:pPr>
              <w:rPr>
                <w:rFonts w:ascii="Times New Roman" w:eastAsia="Times New Roman" w:hAnsi="Times New Roman"/>
                <w:sz w:val="24"/>
                <w:szCs w:val="24"/>
              </w:rPr>
            </w:pPr>
          </w:p>
        </w:tc>
      </w:tr>
      <w:tr w:rsidR="001437D2" w:rsidRPr="00BC3BDD" w:rsidTr="00A23214">
        <w:trPr>
          <w:trHeight w:val="330"/>
        </w:trPr>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1437D2" w:rsidRPr="00BC3BDD" w:rsidRDefault="001437D2" w:rsidP="001437D2">
            <w:pPr>
              <w:rPr>
                <w:rFonts w:ascii="Times New Roman" w:eastAsia="Times New Roman" w:hAnsi="Times New Roman"/>
                <w:sz w:val="24"/>
                <w:szCs w:val="24"/>
              </w:rPr>
            </w:pPr>
            <w:r w:rsidRPr="00BC3BDD">
              <w:rPr>
                <w:rFonts w:ascii="Times New Roman" w:eastAsia="Times New Roman" w:hAnsi="Times New Roman"/>
                <w:sz w:val="24"/>
                <w:szCs w:val="24"/>
              </w:rPr>
              <w:t>3.3.2.4</w:t>
            </w:r>
          </w:p>
        </w:tc>
        <w:tc>
          <w:tcPr>
            <w:tcW w:w="3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1437D2" w:rsidRPr="00BC3BDD" w:rsidRDefault="001437D2" w:rsidP="001437D2">
            <w:pPr>
              <w:spacing w:after="80"/>
              <w:rPr>
                <w:rFonts w:ascii="Times New Roman" w:eastAsia="Times New Roman" w:hAnsi="Times New Roman"/>
                <w:sz w:val="24"/>
                <w:szCs w:val="24"/>
              </w:rPr>
            </w:pPr>
            <w:r w:rsidRPr="00BC3BDD">
              <w:rPr>
                <w:rFonts w:ascii="Times New Roman" w:eastAsia="Times New Roman" w:hAnsi="Times New Roman"/>
                <w:sz w:val="24"/>
                <w:szCs w:val="24"/>
              </w:rPr>
              <w:t>Fuel consumption WHSC test</w:t>
            </w:r>
            <w:r w:rsidRPr="00BC3BDD">
              <w:rPr>
                <w:rFonts w:ascii="Times New Roman" w:eastAsia="Times New Roman" w:hAnsi="Times New Roman"/>
                <w:sz w:val="24"/>
                <w:szCs w:val="24"/>
                <w:vertAlign w:val="superscript"/>
              </w:rPr>
              <w:t xml:space="preserve"> (5) (16)</w:t>
            </w:r>
            <w:r w:rsidRPr="00BC3BDD">
              <w:rPr>
                <w:rFonts w:ascii="Times New Roman" w:eastAsia="Times New Roman" w:hAnsi="Times New Roman"/>
                <w:sz w:val="24"/>
                <w:szCs w:val="24"/>
              </w:rPr>
              <w:t xml:space="preserve"> g/kWh</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1437D2" w:rsidRPr="00BC3BDD" w:rsidRDefault="001437D2" w:rsidP="001437D2">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1437D2" w:rsidRPr="00BC3BDD" w:rsidRDefault="001437D2" w:rsidP="001437D2">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1437D2" w:rsidRPr="00BC3BDD" w:rsidRDefault="001437D2" w:rsidP="001437D2">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1437D2" w:rsidRPr="00BC3BDD" w:rsidRDefault="001437D2" w:rsidP="001437D2">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1437D2" w:rsidRPr="00BC3BDD" w:rsidRDefault="001437D2" w:rsidP="001437D2">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1437D2" w:rsidRPr="00BC3BDD" w:rsidRDefault="001437D2" w:rsidP="001437D2">
            <w:pPr>
              <w:rPr>
                <w:rFonts w:ascii="Times New Roman" w:eastAsia="Times New Roman" w:hAnsi="Times New Roman"/>
                <w:sz w:val="24"/>
                <w:szCs w:val="24"/>
              </w:rPr>
            </w:pPr>
          </w:p>
        </w:tc>
      </w:tr>
      <w:tr w:rsidR="001437D2" w:rsidRPr="00BC3BDD" w:rsidTr="00A23214">
        <w:trPr>
          <w:trHeight w:val="330"/>
        </w:trPr>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1437D2" w:rsidRPr="00BC3BDD" w:rsidRDefault="001437D2" w:rsidP="001437D2">
            <w:pPr>
              <w:rPr>
                <w:rFonts w:ascii="Times New Roman" w:eastAsia="Times New Roman" w:hAnsi="Times New Roman"/>
                <w:sz w:val="24"/>
                <w:szCs w:val="24"/>
              </w:rPr>
            </w:pPr>
            <w:r w:rsidRPr="00BC3BDD">
              <w:rPr>
                <w:rFonts w:ascii="Times New Roman" w:eastAsia="Times New Roman" w:hAnsi="Times New Roman"/>
                <w:sz w:val="24"/>
                <w:szCs w:val="24"/>
              </w:rPr>
              <w:t>3.3.2.5</w:t>
            </w:r>
          </w:p>
        </w:tc>
        <w:tc>
          <w:tcPr>
            <w:tcW w:w="3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1437D2" w:rsidRPr="00BC3BDD" w:rsidRDefault="001437D2" w:rsidP="001437D2">
            <w:pPr>
              <w:spacing w:after="80"/>
              <w:rPr>
                <w:rFonts w:ascii="Times New Roman" w:eastAsia="Times New Roman" w:hAnsi="Times New Roman"/>
                <w:sz w:val="24"/>
                <w:szCs w:val="24"/>
              </w:rPr>
            </w:pPr>
            <w:r w:rsidRPr="00BC3BDD">
              <w:rPr>
                <w:rFonts w:ascii="Times New Roman" w:eastAsia="Times New Roman" w:hAnsi="Times New Roman"/>
                <w:sz w:val="24"/>
                <w:szCs w:val="24"/>
              </w:rPr>
              <w:t xml:space="preserve">Fuel consumption WHTC test in diesel mode </w:t>
            </w:r>
            <w:r w:rsidRPr="00BC3BDD">
              <w:rPr>
                <w:rFonts w:ascii="Times New Roman" w:eastAsia="Times New Roman" w:hAnsi="Times New Roman"/>
                <w:sz w:val="24"/>
                <w:szCs w:val="24"/>
                <w:vertAlign w:val="superscript"/>
              </w:rPr>
              <w:t>(5)(13)</w:t>
            </w:r>
            <w:r w:rsidRPr="00BC3BDD">
              <w:rPr>
                <w:rFonts w:ascii="Times New Roman" w:eastAsia="Times New Roman" w:hAnsi="Times New Roman"/>
                <w:sz w:val="24"/>
                <w:szCs w:val="24"/>
              </w:rPr>
              <w:t xml:space="preserve"> (g/kWh)</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1437D2" w:rsidRPr="00BC3BDD" w:rsidRDefault="001437D2" w:rsidP="001437D2">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1437D2" w:rsidRPr="00BC3BDD" w:rsidRDefault="001437D2" w:rsidP="001437D2">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1437D2" w:rsidRPr="00BC3BDD" w:rsidRDefault="001437D2" w:rsidP="001437D2">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1437D2" w:rsidRPr="00BC3BDD" w:rsidRDefault="001437D2" w:rsidP="001437D2">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1437D2" w:rsidRPr="00BC3BDD" w:rsidRDefault="001437D2" w:rsidP="001437D2">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1437D2" w:rsidRPr="00BC3BDD" w:rsidRDefault="001437D2" w:rsidP="001437D2">
            <w:pPr>
              <w:rPr>
                <w:rFonts w:ascii="Times New Roman" w:eastAsia="Times New Roman" w:hAnsi="Times New Roman"/>
                <w:sz w:val="24"/>
                <w:szCs w:val="24"/>
              </w:rPr>
            </w:pPr>
          </w:p>
        </w:tc>
      </w:tr>
      <w:tr w:rsidR="001437D2" w:rsidRPr="00BC3BDD" w:rsidTr="00A23214">
        <w:trPr>
          <w:trHeight w:val="330"/>
        </w:trPr>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1437D2" w:rsidRPr="00BC3BDD" w:rsidRDefault="001437D2" w:rsidP="001437D2">
            <w:pPr>
              <w:rPr>
                <w:rFonts w:ascii="Times New Roman" w:eastAsia="Times New Roman" w:hAnsi="Times New Roman"/>
                <w:sz w:val="24"/>
                <w:szCs w:val="24"/>
              </w:rPr>
            </w:pPr>
            <w:r w:rsidRPr="00BC3BDD">
              <w:rPr>
                <w:rFonts w:ascii="Times New Roman" w:eastAsia="Times New Roman" w:hAnsi="Times New Roman"/>
                <w:sz w:val="24"/>
                <w:szCs w:val="24"/>
              </w:rPr>
              <w:t>3.3.2.6</w:t>
            </w:r>
          </w:p>
        </w:tc>
        <w:tc>
          <w:tcPr>
            <w:tcW w:w="3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1437D2" w:rsidRPr="00BC3BDD" w:rsidRDefault="001437D2" w:rsidP="001437D2">
            <w:pPr>
              <w:spacing w:after="80"/>
              <w:rPr>
                <w:rFonts w:ascii="Times New Roman" w:eastAsia="Times New Roman" w:hAnsi="Times New Roman"/>
                <w:sz w:val="24"/>
                <w:szCs w:val="24"/>
              </w:rPr>
            </w:pPr>
            <w:r w:rsidRPr="00BC3BDD">
              <w:rPr>
                <w:rFonts w:ascii="Times New Roman" w:eastAsia="Times New Roman" w:hAnsi="Times New Roman"/>
                <w:sz w:val="24"/>
                <w:szCs w:val="24"/>
              </w:rPr>
              <w:t xml:space="preserve">Fuel consumption WHTC test in duel fuel mode </w:t>
            </w:r>
            <w:r w:rsidRPr="00BC3BDD">
              <w:rPr>
                <w:rFonts w:ascii="Times New Roman" w:eastAsia="Times New Roman" w:hAnsi="Times New Roman"/>
                <w:sz w:val="24"/>
                <w:szCs w:val="24"/>
                <w:vertAlign w:val="superscript"/>
              </w:rPr>
              <w:t>(14)</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1437D2" w:rsidRPr="00BC3BDD" w:rsidRDefault="001437D2" w:rsidP="001437D2">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1437D2" w:rsidRPr="00BC3BDD" w:rsidRDefault="001437D2" w:rsidP="001437D2">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1437D2" w:rsidRPr="00BC3BDD" w:rsidRDefault="001437D2" w:rsidP="001437D2">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1437D2" w:rsidRPr="00BC3BDD" w:rsidRDefault="001437D2" w:rsidP="001437D2">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1437D2" w:rsidRPr="00BC3BDD" w:rsidRDefault="001437D2" w:rsidP="001437D2">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1437D2" w:rsidRPr="00BC3BDD" w:rsidRDefault="001437D2" w:rsidP="001437D2">
            <w:pPr>
              <w:rPr>
                <w:rFonts w:ascii="Times New Roman" w:eastAsia="Times New Roman" w:hAnsi="Times New Roman"/>
                <w:sz w:val="24"/>
                <w:szCs w:val="24"/>
              </w:rPr>
            </w:pPr>
          </w:p>
        </w:tc>
      </w:tr>
      <w:tr w:rsidR="001437D2" w:rsidRPr="00BC3BDD" w:rsidTr="00A23214">
        <w:trPr>
          <w:trHeight w:val="330"/>
        </w:trPr>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1437D2" w:rsidRPr="00BC3BDD" w:rsidRDefault="001437D2" w:rsidP="001437D2">
            <w:pPr>
              <w:rPr>
                <w:rFonts w:ascii="Times New Roman" w:eastAsia="Times New Roman" w:hAnsi="Times New Roman"/>
                <w:b/>
                <w:sz w:val="24"/>
                <w:szCs w:val="24"/>
              </w:rPr>
            </w:pPr>
            <w:r w:rsidRPr="00BC3BDD">
              <w:rPr>
                <w:rFonts w:ascii="Times New Roman" w:eastAsia="Times New Roman" w:hAnsi="Times New Roman"/>
                <w:b/>
                <w:sz w:val="24"/>
                <w:szCs w:val="24"/>
              </w:rPr>
              <w:t>3.4.</w:t>
            </w:r>
          </w:p>
        </w:tc>
        <w:tc>
          <w:tcPr>
            <w:tcW w:w="3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1437D2" w:rsidRPr="00BC3BDD" w:rsidRDefault="001437D2" w:rsidP="001437D2">
            <w:pPr>
              <w:spacing w:after="80"/>
              <w:rPr>
                <w:rFonts w:ascii="Times New Roman" w:eastAsia="Times New Roman" w:hAnsi="Times New Roman"/>
                <w:b/>
                <w:sz w:val="24"/>
                <w:szCs w:val="24"/>
              </w:rPr>
            </w:pPr>
            <w:r w:rsidRPr="00BC3BDD">
              <w:rPr>
                <w:rFonts w:ascii="Times New Roman" w:eastAsia="Times New Roman" w:hAnsi="Times New Roman"/>
                <w:b/>
                <w:sz w:val="24"/>
                <w:szCs w:val="24"/>
              </w:rPr>
              <w:t>Temperatures permitted by the manufacturer</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1437D2" w:rsidRPr="00BC3BDD" w:rsidRDefault="001437D2" w:rsidP="001437D2">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1437D2" w:rsidRPr="00BC3BDD" w:rsidRDefault="001437D2" w:rsidP="001437D2">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1437D2" w:rsidRPr="00BC3BDD" w:rsidRDefault="001437D2" w:rsidP="001437D2">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1437D2" w:rsidRPr="00BC3BDD" w:rsidRDefault="001437D2" w:rsidP="001437D2">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1437D2" w:rsidRPr="00BC3BDD" w:rsidRDefault="001437D2" w:rsidP="001437D2">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1437D2" w:rsidRPr="00BC3BDD" w:rsidRDefault="001437D2" w:rsidP="001437D2">
            <w:pPr>
              <w:rPr>
                <w:rFonts w:ascii="Times New Roman" w:eastAsia="Times New Roman" w:hAnsi="Times New Roman"/>
                <w:sz w:val="24"/>
                <w:szCs w:val="24"/>
              </w:rPr>
            </w:pPr>
          </w:p>
        </w:tc>
      </w:tr>
      <w:tr w:rsidR="001437D2" w:rsidRPr="00BC3BDD" w:rsidTr="00A23214">
        <w:trPr>
          <w:trHeight w:val="330"/>
        </w:trPr>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1437D2" w:rsidRPr="00BC3BDD" w:rsidRDefault="001437D2" w:rsidP="001437D2">
            <w:pPr>
              <w:spacing w:after="120"/>
              <w:rPr>
                <w:rFonts w:ascii="Times New Roman" w:eastAsia="Times New Roman" w:hAnsi="Times New Roman"/>
                <w:sz w:val="24"/>
                <w:szCs w:val="24"/>
              </w:rPr>
            </w:pPr>
            <w:r w:rsidRPr="00BC3BDD">
              <w:rPr>
                <w:rFonts w:ascii="Times New Roman" w:eastAsia="Times New Roman" w:hAnsi="Times New Roman"/>
                <w:sz w:val="24"/>
                <w:szCs w:val="24"/>
              </w:rPr>
              <w:t>3.4.1.</w:t>
            </w:r>
          </w:p>
        </w:tc>
        <w:tc>
          <w:tcPr>
            <w:tcW w:w="3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1437D2" w:rsidRPr="00BC3BDD" w:rsidRDefault="001437D2" w:rsidP="001437D2">
            <w:pPr>
              <w:spacing w:after="80"/>
              <w:rPr>
                <w:rFonts w:ascii="Times New Roman" w:eastAsia="Times New Roman" w:hAnsi="Times New Roman"/>
                <w:sz w:val="24"/>
                <w:szCs w:val="24"/>
              </w:rPr>
            </w:pPr>
            <w:r w:rsidRPr="00BC3BDD">
              <w:rPr>
                <w:rFonts w:ascii="Times New Roman" w:eastAsia="Times New Roman" w:hAnsi="Times New Roman"/>
                <w:sz w:val="24"/>
                <w:szCs w:val="24"/>
              </w:rPr>
              <w:t>Cooling system</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1437D2" w:rsidRPr="00BC3BDD" w:rsidRDefault="001437D2" w:rsidP="001437D2">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1437D2" w:rsidRPr="00BC3BDD" w:rsidRDefault="001437D2" w:rsidP="001437D2">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1437D2" w:rsidRPr="00BC3BDD" w:rsidRDefault="001437D2" w:rsidP="001437D2">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1437D2" w:rsidRPr="00BC3BDD" w:rsidRDefault="001437D2" w:rsidP="001437D2">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1437D2" w:rsidRPr="00BC3BDD" w:rsidRDefault="001437D2" w:rsidP="001437D2">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1437D2" w:rsidRPr="00BC3BDD" w:rsidRDefault="001437D2" w:rsidP="001437D2">
            <w:pPr>
              <w:rPr>
                <w:rFonts w:ascii="Times New Roman" w:eastAsia="Times New Roman" w:hAnsi="Times New Roman"/>
                <w:sz w:val="24"/>
                <w:szCs w:val="24"/>
              </w:rPr>
            </w:pPr>
          </w:p>
        </w:tc>
      </w:tr>
      <w:tr w:rsidR="001437D2" w:rsidRPr="00BC3BDD" w:rsidTr="00A23214">
        <w:trPr>
          <w:trHeight w:val="330"/>
        </w:trPr>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1437D2" w:rsidRPr="00BC3BDD" w:rsidRDefault="001437D2" w:rsidP="001437D2">
            <w:pPr>
              <w:spacing w:after="120"/>
              <w:rPr>
                <w:rFonts w:ascii="Times New Roman" w:eastAsia="Times New Roman" w:hAnsi="Times New Roman"/>
                <w:sz w:val="24"/>
                <w:szCs w:val="24"/>
              </w:rPr>
            </w:pPr>
            <w:r w:rsidRPr="00BC3BDD">
              <w:rPr>
                <w:rFonts w:ascii="Times New Roman" w:eastAsia="Times New Roman" w:hAnsi="Times New Roman"/>
                <w:sz w:val="24"/>
                <w:szCs w:val="24"/>
              </w:rPr>
              <w:t>3.4.1.1.</w:t>
            </w:r>
          </w:p>
        </w:tc>
        <w:tc>
          <w:tcPr>
            <w:tcW w:w="3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1437D2" w:rsidRPr="00BC3BDD" w:rsidRDefault="001437D2" w:rsidP="001437D2">
            <w:pPr>
              <w:spacing w:after="80"/>
              <w:rPr>
                <w:rFonts w:ascii="Times New Roman" w:eastAsia="Times New Roman" w:hAnsi="Times New Roman"/>
                <w:sz w:val="24"/>
                <w:szCs w:val="24"/>
              </w:rPr>
            </w:pPr>
            <w:r w:rsidRPr="00BC3BDD">
              <w:rPr>
                <w:rFonts w:ascii="Times New Roman" w:eastAsia="Times New Roman" w:hAnsi="Times New Roman"/>
                <w:sz w:val="24"/>
                <w:szCs w:val="24"/>
              </w:rPr>
              <w:t xml:space="preserve">Liquid cooling Maximum temperature at outlet: ………. </w:t>
            </w:r>
            <w:r w:rsidR="003E663B">
              <w:rPr>
                <w:rFonts w:ascii="Times New Roman" w:eastAsia="Times New Roman" w:hAnsi="Times New Roman"/>
                <w:sz w:val="24"/>
                <w:szCs w:val="24"/>
              </w:rPr>
              <w:t>(°C)</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1437D2" w:rsidRPr="00BC3BDD" w:rsidRDefault="001437D2" w:rsidP="001437D2">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1437D2" w:rsidRPr="00BC3BDD" w:rsidRDefault="001437D2" w:rsidP="001437D2">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1437D2" w:rsidRPr="00BC3BDD" w:rsidRDefault="001437D2" w:rsidP="001437D2">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1437D2" w:rsidRPr="00BC3BDD" w:rsidRDefault="001437D2" w:rsidP="001437D2">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1437D2" w:rsidRPr="00BC3BDD" w:rsidRDefault="001437D2" w:rsidP="001437D2">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1437D2" w:rsidRPr="00BC3BDD" w:rsidRDefault="001437D2" w:rsidP="001437D2">
            <w:pPr>
              <w:rPr>
                <w:rFonts w:ascii="Times New Roman" w:eastAsia="Times New Roman" w:hAnsi="Times New Roman"/>
                <w:sz w:val="24"/>
                <w:szCs w:val="24"/>
              </w:rPr>
            </w:pPr>
          </w:p>
        </w:tc>
      </w:tr>
      <w:tr w:rsidR="001437D2" w:rsidRPr="00BC3BDD" w:rsidTr="00A23214">
        <w:trPr>
          <w:trHeight w:val="330"/>
        </w:trPr>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1437D2" w:rsidRPr="00BC3BDD" w:rsidRDefault="001437D2" w:rsidP="001437D2">
            <w:pPr>
              <w:spacing w:after="120"/>
              <w:rPr>
                <w:rFonts w:ascii="Times New Roman" w:eastAsia="Times New Roman" w:hAnsi="Times New Roman"/>
                <w:sz w:val="24"/>
                <w:szCs w:val="24"/>
              </w:rPr>
            </w:pPr>
            <w:r w:rsidRPr="00BC3BDD">
              <w:rPr>
                <w:rFonts w:ascii="Times New Roman" w:eastAsia="Times New Roman" w:hAnsi="Times New Roman"/>
                <w:sz w:val="24"/>
                <w:szCs w:val="24"/>
              </w:rPr>
              <w:t>3.4.1.2.</w:t>
            </w:r>
          </w:p>
        </w:tc>
        <w:tc>
          <w:tcPr>
            <w:tcW w:w="3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1437D2" w:rsidRPr="00BC3BDD" w:rsidRDefault="001437D2" w:rsidP="001437D2">
            <w:pPr>
              <w:spacing w:after="80"/>
              <w:rPr>
                <w:rFonts w:ascii="Times New Roman" w:eastAsia="Times New Roman" w:hAnsi="Times New Roman"/>
                <w:sz w:val="24"/>
                <w:szCs w:val="24"/>
              </w:rPr>
            </w:pPr>
            <w:r w:rsidRPr="00BC3BDD">
              <w:rPr>
                <w:rFonts w:ascii="Times New Roman" w:eastAsia="Times New Roman" w:hAnsi="Times New Roman"/>
                <w:sz w:val="24"/>
                <w:szCs w:val="24"/>
              </w:rPr>
              <w:t>Air cooling</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1437D2" w:rsidRPr="00BC3BDD" w:rsidRDefault="001437D2" w:rsidP="001437D2">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1437D2" w:rsidRPr="00BC3BDD" w:rsidRDefault="001437D2" w:rsidP="001437D2">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1437D2" w:rsidRPr="00BC3BDD" w:rsidRDefault="001437D2" w:rsidP="001437D2">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1437D2" w:rsidRPr="00BC3BDD" w:rsidRDefault="001437D2" w:rsidP="001437D2">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1437D2" w:rsidRPr="00BC3BDD" w:rsidRDefault="001437D2" w:rsidP="001437D2">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1437D2" w:rsidRPr="00BC3BDD" w:rsidRDefault="001437D2" w:rsidP="001437D2">
            <w:pPr>
              <w:rPr>
                <w:rFonts w:ascii="Times New Roman" w:eastAsia="Times New Roman" w:hAnsi="Times New Roman"/>
                <w:sz w:val="24"/>
                <w:szCs w:val="24"/>
              </w:rPr>
            </w:pPr>
          </w:p>
        </w:tc>
      </w:tr>
      <w:tr w:rsidR="001437D2" w:rsidRPr="00BC3BDD" w:rsidTr="00A23214">
        <w:trPr>
          <w:trHeight w:val="330"/>
        </w:trPr>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1437D2" w:rsidRPr="00BC3BDD" w:rsidRDefault="001437D2" w:rsidP="001437D2">
            <w:pPr>
              <w:spacing w:after="120"/>
              <w:rPr>
                <w:rFonts w:ascii="Times New Roman" w:eastAsia="Times New Roman" w:hAnsi="Times New Roman"/>
                <w:sz w:val="24"/>
                <w:szCs w:val="24"/>
              </w:rPr>
            </w:pPr>
            <w:r w:rsidRPr="00BC3BDD">
              <w:rPr>
                <w:rFonts w:ascii="Times New Roman" w:eastAsia="Times New Roman" w:hAnsi="Times New Roman"/>
                <w:sz w:val="24"/>
                <w:szCs w:val="24"/>
              </w:rPr>
              <w:t>3.4.1.2.1.</w:t>
            </w:r>
          </w:p>
        </w:tc>
        <w:tc>
          <w:tcPr>
            <w:tcW w:w="3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1437D2" w:rsidRPr="00BC3BDD" w:rsidRDefault="001437D2" w:rsidP="001437D2">
            <w:pPr>
              <w:spacing w:after="80"/>
              <w:rPr>
                <w:rFonts w:ascii="Times New Roman" w:eastAsia="Times New Roman" w:hAnsi="Times New Roman"/>
                <w:sz w:val="24"/>
                <w:szCs w:val="24"/>
              </w:rPr>
            </w:pPr>
            <w:r w:rsidRPr="00BC3BDD">
              <w:rPr>
                <w:rFonts w:ascii="Times New Roman" w:eastAsia="Times New Roman" w:hAnsi="Times New Roman"/>
                <w:sz w:val="24"/>
                <w:szCs w:val="24"/>
              </w:rPr>
              <w:t>Reference point:</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1437D2" w:rsidRPr="00BC3BDD" w:rsidRDefault="001437D2" w:rsidP="001437D2">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1437D2" w:rsidRPr="00BC3BDD" w:rsidRDefault="001437D2" w:rsidP="001437D2">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1437D2" w:rsidRPr="00BC3BDD" w:rsidRDefault="001437D2" w:rsidP="001437D2">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1437D2" w:rsidRPr="00BC3BDD" w:rsidRDefault="001437D2" w:rsidP="001437D2">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1437D2" w:rsidRPr="00BC3BDD" w:rsidRDefault="001437D2" w:rsidP="001437D2">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1437D2" w:rsidRPr="00BC3BDD" w:rsidRDefault="001437D2" w:rsidP="001437D2">
            <w:pPr>
              <w:rPr>
                <w:rFonts w:ascii="Times New Roman" w:eastAsia="Times New Roman" w:hAnsi="Times New Roman"/>
                <w:sz w:val="24"/>
                <w:szCs w:val="24"/>
              </w:rPr>
            </w:pPr>
          </w:p>
        </w:tc>
      </w:tr>
      <w:tr w:rsidR="001437D2" w:rsidRPr="00BC3BDD" w:rsidTr="00A23214">
        <w:trPr>
          <w:trHeight w:val="330"/>
        </w:trPr>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1437D2" w:rsidRPr="00BC3BDD" w:rsidRDefault="001437D2" w:rsidP="001437D2">
            <w:pPr>
              <w:spacing w:after="120"/>
              <w:rPr>
                <w:rFonts w:ascii="Times New Roman" w:eastAsia="Times New Roman" w:hAnsi="Times New Roman"/>
                <w:sz w:val="24"/>
                <w:szCs w:val="24"/>
              </w:rPr>
            </w:pPr>
            <w:r w:rsidRPr="00BC3BDD">
              <w:rPr>
                <w:rFonts w:ascii="Times New Roman" w:eastAsia="Times New Roman" w:hAnsi="Times New Roman"/>
                <w:sz w:val="24"/>
                <w:szCs w:val="24"/>
              </w:rPr>
              <w:t>3.4.1.2.2.</w:t>
            </w:r>
          </w:p>
        </w:tc>
        <w:tc>
          <w:tcPr>
            <w:tcW w:w="3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1437D2" w:rsidRPr="00BC3BDD" w:rsidRDefault="001437D2" w:rsidP="001437D2">
            <w:pPr>
              <w:spacing w:after="80"/>
              <w:jc w:val="both"/>
              <w:rPr>
                <w:rFonts w:ascii="Times New Roman" w:eastAsia="Times New Roman" w:hAnsi="Times New Roman"/>
                <w:sz w:val="24"/>
                <w:szCs w:val="24"/>
              </w:rPr>
            </w:pPr>
            <w:r w:rsidRPr="00BC3BDD">
              <w:rPr>
                <w:rFonts w:ascii="Times New Roman" w:eastAsia="Times New Roman" w:hAnsi="Times New Roman"/>
                <w:sz w:val="24"/>
                <w:szCs w:val="24"/>
              </w:rPr>
              <w:t>Maximum temperature at reference point: ……</w:t>
            </w:r>
            <w:r w:rsidR="003E663B">
              <w:rPr>
                <w:rFonts w:ascii="Times New Roman" w:eastAsia="Times New Roman" w:hAnsi="Times New Roman"/>
                <w:sz w:val="24"/>
                <w:szCs w:val="24"/>
              </w:rPr>
              <w:t>(°C)</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1437D2" w:rsidRPr="00BC3BDD" w:rsidRDefault="001437D2" w:rsidP="001437D2">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1437D2" w:rsidRPr="00BC3BDD" w:rsidRDefault="001437D2" w:rsidP="001437D2">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1437D2" w:rsidRPr="00BC3BDD" w:rsidRDefault="001437D2" w:rsidP="001437D2">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1437D2" w:rsidRPr="00BC3BDD" w:rsidRDefault="001437D2" w:rsidP="001437D2">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1437D2" w:rsidRPr="00BC3BDD" w:rsidRDefault="001437D2" w:rsidP="001437D2">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1437D2" w:rsidRPr="00BC3BDD" w:rsidRDefault="001437D2" w:rsidP="001437D2">
            <w:pPr>
              <w:rPr>
                <w:rFonts w:ascii="Times New Roman" w:eastAsia="Times New Roman" w:hAnsi="Times New Roman"/>
                <w:sz w:val="24"/>
                <w:szCs w:val="24"/>
              </w:rPr>
            </w:pPr>
          </w:p>
        </w:tc>
      </w:tr>
      <w:tr w:rsidR="001437D2" w:rsidRPr="00BC3BDD" w:rsidTr="00A23214">
        <w:trPr>
          <w:trHeight w:val="300"/>
        </w:trPr>
        <w:tc>
          <w:tcPr>
            <w:tcW w:w="1530"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1437D2" w:rsidRPr="00BC3BDD" w:rsidRDefault="001437D2" w:rsidP="001437D2">
            <w:pPr>
              <w:spacing w:after="120"/>
              <w:rPr>
                <w:rFonts w:ascii="Times New Roman" w:eastAsia="Times New Roman" w:hAnsi="Times New Roman"/>
                <w:sz w:val="24"/>
                <w:szCs w:val="24"/>
              </w:rPr>
            </w:pPr>
            <w:r w:rsidRPr="00BC3BDD">
              <w:rPr>
                <w:rFonts w:ascii="Times New Roman" w:eastAsia="Times New Roman" w:hAnsi="Times New Roman"/>
                <w:sz w:val="24"/>
                <w:szCs w:val="24"/>
              </w:rPr>
              <w:t>3.4.2.</w:t>
            </w:r>
          </w:p>
        </w:tc>
        <w:tc>
          <w:tcPr>
            <w:tcW w:w="3690"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1437D2" w:rsidRPr="00BC3BDD" w:rsidRDefault="001437D2" w:rsidP="001437D2">
            <w:pPr>
              <w:spacing w:after="80"/>
              <w:jc w:val="both"/>
              <w:rPr>
                <w:rFonts w:ascii="Times New Roman" w:eastAsia="Times New Roman" w:hAnsi="Times New Roman"/>
                <w:sz w:val="24"/>
                <w:szCs w:val="24"/>
              </w:rPr>
            </w:pPr>
            <w:r w:rsidRPr="00BC3BDD">
              <w:rPr>
                <w:rFonts w:ascii="Times New Roman" w:eastAsia="Times New Roman" w:hAnsi="Times New Roman"/>
                <w:sz w:val="24"/>
                <w:szCs w:val="24"/>
              </w:rPr>
              <w:t>Maximum outlet temperature of the inlet intercooler: ……</w:t>
            </w:r>
            <w:r w:rsidR="003E663B">
              <w:rPr>
                <w:rFonts w:ascii="Times New Roman" w:eastAsia="Times New Roman" w:hAnsi="Times New Roman"/>
                <w:sz w:val="24"/>
                <w:szCs w:val="24"/>
              </w:rPr>
              <w:t>(°C)</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1437D2" w:rsidRPr="00BC3BDD" w:rsidRDefault="001437D2" w:rsidP="001437D2">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1437D2" w:rsidRPr="00BC3BDD" w:rsidRDefault="001437D2" w:rsidP="001437D2">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1437D2" w:rsidRPr="00BC3BDD" w:rsidRDefault="001437D2" w:rsidP="001437D2">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1437D2" w:rsidRPr="00BC3BDD" w:rsidRDefault="001437D2" w:rsidP="001437D2">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1437D2" w:rsidRPr="00BC3BDD" w:rsidRDefault="001437D2" w:rsidP="001437D2">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1437D2" w:rsidRPr="00BC3BDD" w:rsidRDefault="001437D2" w:rsidP="001437D2">
            <w:pPr>
              <w:rPr>
                <w:rFonts w:ascii="Times New Roman" w:eastAsia="Times New Roman" w:hAnsi="Times New Roman"/>
                <w:sz w:val="24"/>
                <w:szCs w:val="24"/>
              </w:rPr>
            </w:pPr>
          </w:p>
        </w:tc>
      </w:tr>
      <w:tr w:rsidR="001437D2" w:rsidRPr="00BC3BDD" w:rsidTr="00A23214">
        <w:trPr>
          <w:trHeight w:val="315"/>
        </w:trPr>
        <w:tc>
          <w:tcPr>
            <w:tcW w:w="153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1437D2" w:rsidRPr="00BC3BDD" w:rsidRDefault="001437D2" w:rsidP="001437D2">
            <w:pPr>
              <w:spacing w:after="120"/>
              <w:rPr>
                <w:rFonts w:ascii="Times New Roman" w:eastAsia="Times New Roman" w:hAnsi="Times New Roman"/>
                <w:sz w:val="24"/>
                <w:szCs w:val="24"/>
              </w:rPr>
            </w:pPr>
          </w:p>
        </w:tc>
        <w:tc>
          <w:tcPr>
            <w:tcW w:w="369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1437D2" w:rsidRPr="00BC3BDD" w:rsidRDefault="001437D2" w:rsidP="001437D2">
            <w:pPr>
              <w:spacing w:after="120"/>
              <w:rPr>
                <w:rFonts w:ascii="Times New Roman" w:eastAsia="Times New Roman" w:hAnsi="Times New Roman"/>
                <w:sz w:val="24"/>
                <w:szCs w:val="24"/>
              </w:rPr>
            </w:pP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1437D2" w:rsidRPr="00BC3BDD" w:rsidRDefault="001437D2" w:rsidP="001437D2">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1437D2" w:rsidRPr="00BC3BDD" w:rsidRDefault="001437D2" w:rsidP="001437D2">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1437D2" w:rsidRPr="00BC3BDD" w:rsidRDefault="001437D2" w:rsidP="001437D2">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1437D2" w:rsidRPr="00BC3BDD" w:rsidRDefault="001437D2" w:rsidP="001437D2">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1437D2" w:rsidRPr="00BC3BDD" w:rsidRDefault="001437D2" w:rsidP="001437D2">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1437D2" w:rsidRPr="00BC3BDD" w:rsidRDefault="001437D2" w:rsidP="001437D2">
            <w:pPr>
              <w:rPr>
                <w:rFonts w:ascii="Times New Roman" w:eastAsia="Times New Roman" w:hAnsi="Times New Roman"/>
                <w:sz w:val="24"/>
                <w:szCs w:val="24"/>
              </w:rPr>
            </w:pPr>
          </w:p>
        </w:tc>
      </w:tr>
    </w:tbl>
    <w:p w:rsidR="00F66C0A" w:rsidRPr="00BC3BDD" w:rsidRDefault="00F66C0A" w:rsidP="00EB14FD">
      <w:pPr>
        <w:rPr>
          <w:rFonts w:ascii="Times New Roman" w:hAnsi="Times New Roman"/>
          <w:sz w:val="24"/>
          <w:szCs w:val="24"/>
        </w:rPr>
      </w:pPr>
    </w:p>
    <w:p w:rsidR="00F66C0A" w:rsidRPr="00BC3BDD" w:rsidRDefault="00F66C0A" w:rsidP="00EB14FD">
      <w:pPr>
        <w:rPr>
          <w:rFonts w:ascii="Times New Roman" w:hAnsi="Times New Roman"/>
          <w:sz w:val="24"/>
          <w:szCs w:val="24"/>
        </w:rPr>
      </w:pPr>
    </w:p>
    <w:tbl>
      <w:tblPr>
        <w:tblW w:w="9360" w:type="dxa"/>
        <w:tblInd w:w="-522" w:type="dxa"/>
        <w:tblLayout w:type="fixed"/>
        <w:tblLook w:val="04A0" w:firstRow="1" w:lastRow="0" w:firstColumn="1" w:lastColumn="0" w:noHBand="0" w:noVBand="1"/>
      </w:tblPr>
      <w:tblGrid>
        <w:gridCol w:w="1530"/>
        <w:gridCol w:w="3690"/>
        <w:gridCol w:w="1620"/>
        <w:gridCol w:w="540"/>
        <w:gridCol w:w="540"/>
        <w:gridCol w:w="540"/>
        <w:gridCol w:w="450"/>
        <w:gridCol w:w="450"/>
      </w:tblGrid>
      <w:tr w:rsidR="00F66C0A" w:rsidRPr="00BC3BDD" w:rsidTr="00A23214">
        <w:trPr>
          <w:trHeight w:val="315"/>
        </w:trPr>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F66C0A" w:rsidRPr="00BC3BDD" w:rsidRDefault="00F66C0A" w:rsidP="00EB14FD">
            <w:pPr>
              <w:spacing w:after="120"/>
              <w:rPr>
                <w:rFonts w:ascii="Times New Roman" w:eastAsia="Times New Roman" w:hAnsi="Times New Roman"/>
                <w:sz w:val="24"/>
                <w:szCs w:val="24"/>
              </w:rPr>
            </w:pPr>
          </w:p>
        </w:tc>
        <w:tc>
          <w:tcPr>
            <w:tcW w:w="3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F66C0A" w:rsidRPr="00BC3BDD" w:rsidRDefault="00F66C0A" w:rsidP="00EB14FD">
            <w:pPr>
              <w:spacing w:after="120"/>
              <w:rPr>
                <w:rFonts w:ascii="Times New Roman" w:eastAsia="Times New Roman" w:hAnsi="Times New Roman"/>
                <w:sz w:val="24"/>
                <w:szCs w:val="24"/>
              </w:rPr>
            </w:pP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F66C0A" w:rsidRPr="00BC3BDD" w:rsidRDefault="00F66C0A" w:rsidP="00EB14FD">
            <w:pPr>
              <w:rPr>
                <w:rFonts w:ascii="Times New Roman" w:eastAsia="Times New Roman" w:hAnsi="Times New Roman"/>
                <w:sz w:val="24"/>
                <w:szCs w:val="24"/>
              </w:rPr>
            </w:pPr>
          </w:p>
        </w:tc>
        <w:tc>
          <w:tcPr>
            <w:tcW w:w="252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F66C0A" w:rsidRPr="00BC3BDD" w:rsidRDefault="00F66C0A" w:rsidP="00EB14FD">
            <w:pPr>
              <w:jc w:val="center"/>
              <w:rPr>
                <w:rFonts w:ascii="Times New Roman" w:eastAsia="Times New Roman" w:hAnsi="Times New Roman"/>
                <w:sz w:val="24"/>
                <w:szCs w:val="24"/>
              </w:rPr>
            </w:pPr>
            <w:r w:rsidRPr="00BC3BDD">
              <w:rPr>
                <w:rFonts w:ascii="Times New Roman" w:eastAsia="Times New Roman" w:hAnsi="Times New Roman"/>
                <w:b/>
                <w:sz w:val="24"/>
                <w:szCs w:val="24"/>
              </w:rPr>
              <w:t>Engine Family Members</w:t>
            </w:r>
          </w:p>
        </w:tc>
      </w:tr>
      <w:tr w:rsidR="00F66C0A" w:rsidRPr="00BC3BDD" w:rsidTr="00A23214">
        <w:trPr>
          <w:trHeight w:val="315"/>
        </w:trPr>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F66C0A" w:rsidRPr="00BC3BDD" w:rsidRDefault="00F66C0A" w:rsidP="00EB14FD">
            <w:pPr>
              <w:rPr>
                <w:rFonts w:ascii="Times New Roman" w:eastAsia="Times New Roman" w:hAnsi="Times New Roman"/>
                <w:b/>
                <w:sz w:val="24"/>
                <w:szCs w:val="24"/>
              </w:rPr>
            </w:pPr>
            <w:r w:rsidRPr="00BC3BDD">
              <w:rPr>
                <w:rFonts w:ascii="Times New Roman" w:eastAsia="Times New Roman" w:hAnsi="Times New Roman"/>
                <w:b/>
                <w:sz w:val="24"/>
                <w:szCs w:val="24"/>
              </w:rPr>
              <w:t>Clause No</w:t>
            </w:r>
          </w:p>
        </w:tc>
        <w:tc>
          <w:tcPr>
            <w:tcW w:w="3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F66C0A" w:rsidRPr="00BC3BDD" w:rsidRDefault="00F66C0A" w:rsidP="00EB14FD">
            <w:pPr>
              <w:rPr>
                <w:rFonts w:ascii="Times New Roman" w:eastAsia="Times New Roman" w:hAnsi="Times New Roman"/>
                <w:b/>
                <w:sz w:val="24"/>
                <w:szCs w:val="24"/>
              </w:rPr>
            </w:pPr>
            <w:r w:rsidRPr="00BC3BDD">
              <w:rPr>
                <w:rFonts w:ascii="Times New Roman" w:eastAsia="Times New Roman" w:hAnsi="Times New Roman"/>
                <w:b/>
                <w:sz w:val="24"/>
                <w:szCs w:val="24"/>
              </w:rPr>
              <w:t>Description</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F66C0A" w:rsidRPr="00BC3BDD" w:rsidRDefault="00F66C0A" w:rsidP="00EB14FD">
            <w:pPr>
              <w:rPr>
                <w:rFonts w:ascii="Times New Roman" w:eastAsia="Times New Roman" w:hAnsi="Times New Roman"/>
                <w:b/>
                <w:sz w:val="24"/>
                <w:szCs w:val="24"/>
              </w:rPr>
            </w:pPr>
            <w:r w:rsidRPr="00BC3BDD">
              <w:rPr>
                <w:rFonts w:ascii="Times New Roman" w:eastAsia="Times New Roman" w:hAnsi="Times New Roman"/>
                <w:b/>
                <w:sz w:val="24"/>
                <w:szCs w:val="24"/>
              </w:rPr>
              <w:t>Parent Engine or Engine Type</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F66C0A" w:rsidRPr="00BC3BDD" w:rsidRDefault="00F66C0A" w:rsidP="00EB14FD">
            <w:pPr>
              <w:rPr>
                <w:rFonts w:ascii="Times New Roman" w:eastAsia="Times New Roman" w:hAnsi="Times New Roman"/>
                <w:b/>
                <w:sz w:val="24"/>
                <w:szCs w:val="24"/>
              </w:rPr>
            </w:pPr>
            <w:r w:rsidRPr="00BC3BDD">
              <w:rPr>
                <w:rFonts w:ascii="Times New Roman" w:eastAsia="Times New Roman" w:hAnsi="Times New Roman"/>
                <w:b/>
                <w:sz w:val="24"/>
                <w:szCs w:val="24"/>
              </w:rPr>
              <w:t>A</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F66C0A" w:rsidRPr="00BC3BDD" w:rsidRDefault="00F66C0A" w:rsidP="00EB14FD">
            <w:pPr>
              <w:rPr>
                <w:rFonts w:ascii="Times New Roman" w:eastAsia="Times New Roman" w:hAnsi="Times New Roman"/>
                <w:b/>
                <w:sz w:val="24"/>
                <w:szCs w:val="24"/>
              </w:rPr>
            </w:pPr>
            <w:r w:rsidRPr="00BC3BDD">
              <w:rPr>
                <w:rFonts w:ascii="Times New Roman" w:eastAsia="Times New Roman" w:hAnsi="Times New Roman"/>
                <w:b/>
                <w:sz w:val="24"/>
                <w:szCs w:val="24"/>
              </w:rPr>
              <w:t>B</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F66C0A" w:rsidRPr="00BC3BDD" w:rsidRDefault="00F66C0A" w:rsidP="00EB14FD">
            <w:pPr>
              <w:rPr>
                <w:rFonts w:ascii="Times New Roman" w:eastAsia="Times New Roman" w:hAnsi="Times New Roman"/>
                <w:b/>
                <w:sz w:val="24"/>
                <w:szCs w:val="24"/>
              </w:rPr>
            </w:pPr>
            <w:r w:rsidRPr="00BC3BDD">
              <w:rPr>
                <w:rFonts w:ascii="Times New Roman" w:eastAsia="Times New Roman" w:hAnsi="Times New Roman"/>
                <w:b/>
                <w:sz w:val="24"/>
                <w:szCs w:val="24"/>
              </w:rPr>
              <w:t>C</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F66C0A" w:rsidRPr="00BC3BDD" w:rsidRDefault="00F66C0A" w:rsidP="00EB14FD">
            <w:pPr>
              <w:rPr>
                <w:rFonts w:ascii="Times New Roman" w:eastAsia="Times New Roman" w:hAnsi="Times New Roman"/>
                <w:b/>
                <w:sz w:val="24"/>
                <w:szCs w:val="24"/>
              </w:rPr>
            </w:pPr>
            <w:r w:rsidRPr="00BC3BDD">
              <w:rPr>
                <w:rFonts w:ascii="Times New Roman" w:eastAsia="Times New Roman" w:hAnsi="Times New Roman"/>
                <w:b/>
                <w:sz w:val="24"/>
                <w:szCs w:val="24"/>
              </w:rPr>
              <w:t>D</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F66C0A" w:rsidRPr="00BC3BDD" w:rsidRDefault="00F66C0A" w:rsidP="00EB14FD">
            <w:pPr>
              <w:rPr>
                <w:rFonts w:ascii="Times New Roman" w:eastAsia="Times New Roman" w:hAnsi="Times New Roman"/>
                <w:b/>
                <w:sz w:val="24"/>
                <w:szCs w:val="24"/>
              </w:rPr>
            </w:pPr>
            <w:r w:rsidRPr="00BC3BDD">
              <w:rPr>
                <w:rFonts w:ascii="Times New Roman" w:eastAsia="Times New Roman" w:hAnsi="Times New Roman"/>
                <w:b/>
                <w:sz w:val="24"/>
                <w:szCs w:val="24"/>
              </w:rPr>
              <w:t>E</w:t>
            </w:r>
          </w:p>
        </w:tc>
      </w:tr>
      <w:tr w:rsidR="00F66C0A" w:rsidRPr="00BC3BDD" w:rsidTr="00A23214">
        <w:trPr>
          <w:trHeight w:val="315"/>
        </w:trPr>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F66C0A" w:rsidRPr="00BC3BDD" w:rsidRDefault="00F66C0A"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3.4.3.</w:t>
            </w:r>
          </w:p>
        </w:tc>
        <w:tc>
          <w:tcPr>
            <w:tcW w:w="3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F66C0A" w:rsidRPr="00BC3BDD" w:rsidRDefault="00F66C0A" w:rsidP="00EB14FD">
            <w:pPr>
              <w:spacing w:after="120"/>
              <w:jc w:val="both"/>
              <w:rPr>
                <w:rFonts w:ascii="Times New Roman" w:eastAsia="Times New Roman" w:hAnsi="Times New Roman"/>
                <w:sz w:val="24"/>
                <w:szCs w:val="24"/>
              </w:rPr>
            </w:pPr>
            <w:r w:rsidRPr="00BC3BDD">
              <w:rPr>
                <w:rFonts w:ascii="Times New Roman" w:eastAsia="Times New Roman" w:hAnsi="Times New Roman"/>
                <w:sz w:val="24"/>
                <w:szCs w:val="24"/>
              </w:rPr>
              <w:t>Maximum exhaust temperature at the point in the exhaust pipe(s) adjacent to the outer flange(s) of the exhaust manifold(s) or turbocharger(s): ……</w:t>
            </w:r>
            <w:r w:rsidR="003E663B">
              <w:rPr>
                <w:rFonts w:ascii="Times New Roman" w:eastAsia="Times New Roman" w:hAnsi="Times New Roman"/>
                <w:sz w:val="24"/>
                <w:szCs w:val="24"/>
              </w:rPr>
              <w:t>(°C)</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F66C0A" w:rsidRPr="00BC3BDD" w:rsidRDefault="00F66C0A"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r>
      <w:tr w:rsidR="00F66C0A" w:rsidRPr="00BC3BDD" w:rsidTr="00A23214">
        <w:trPr>
          <w:trHeight w:val="315"/>
        </w:trPr>
        <w:tc>
          <w:tcPr>
            <w:tcW w:w="1530"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F66C0A" w:rsidRPr="00BC3BDD" w:rsidRDefault="00F66C0A"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3.4.4.</w:t>
            </w:r>
          </w:p>
        </w:tc>
        <w:tc>
          <w:tcPr>
            <w:tcW w:w="3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F66C0A" w:rsidRPr="00BC3BDD" w:rsidRDefault="00F66C0A" w:rsidP="00EB14FD">
            <w:pPr>
              <w:spacing w:after="120"/>
              <w:jc w:val="both"/>
              <w:rPr>
                <w:rFonts w:ascii="Times New Roman" w:eastAsia="Times New Roman" w:hAnsi="Times New Roman"/>
                <w:sz w:val="24"/>
                <w:szCs w:val="24"/>
              </w:rPr>
            </w:pPr>
            <w:r w:rsidRPr="00BC3BDD">
              <w:rPr>
                <w:rFonts w:ascii="Times New Roman" w:eastAsia="Times New Roman" w:hAnsi="Times New Roman"/>
                <w:sz w:val="24"/>
                <w:szCs w:val="24"/>
              </w:rPr>
              <w:t xml:space="preserve">Fuel temperature Minimum: </w:t>
            </w:r>
            <w:r w:rsidR="003E663B">
              <w:rPr>
                <w:rFonts w:ascii="Times New Roman" w:eastAsia="Times New Roman" w:hAnsi="Times New Roman"/>
                <w:sz w:val="24"/>
                <w:szCs w:val="24"/>
              </w:rPr>
              <w:t>(°C)</w:t>
            </w:r>
            <w:r w:rsidRPr="00BC3BDD">
              <w:rPr>
                <w:rFonts w:ascii="Times New Roman" w:eastAsia="Times New Roman" w:hAnsi="Times New Roman"/>
                <w:sz w:val="24"/>
                <w:szCs w:val="24"/>
              </w:rPr>
              <w:t xml:space="preserve"> – maximum: </w:t>
            </w:r>
            <w:r w:rsidR="003E663B">
              <w:rPr>
                <w:rFonts w:ascii="Times New Roman" w:eastAsia="Times New Roman" w:hAnsi="Times New Roman"/>
                <w:sz w:val="24"/>
                <w:szCs w:val="24"/>
              </w:rPr>
              <w:t>(°C)</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F66C0A" w:rsidRPr="00BC3BDD" w:rsidRDefault="00F66C0A"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r>
      <w:tr w:rsidR="00F66C0A" w:rsidRPr="00BC3BDD" w:rsidTr="00A23214">
        <w:trPr>
          <w:trHeight w:val="330"/>
        </w:trPr>
        <w:tc>
          <w:tcPr>
            <w:tcW w:w="153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F66C0A" w:rsidRPr="00BC3BDD" w:rsidRDefault="00F66C0A" w:rsidP="00EB14FD">
            <w:pPr>
              <w:spacing w:after="120"/>
              <w:rPr>
                <w:rFonts w:ascii="Times New Roman" w:eastAsia="Times New Roman" w:hAnsi="Times New Roman"/>
                <w:sz w:val="24"/>
                <w:szCs w:val="24"/>
              </w:rPr>
            </w:pPr>
          </w:p>
        </w:tc>
        <w:tc>
          <w:tcPr>
            <w:tcW w:w="3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F66C0A" w:rsidRPr="00BC3BDD" w:rsidRDefault="00F66C0A" w:rsidP="00EB14FD">
            <w:pPr>
              <w:spacing w:after="120"/>
              <w:jc w:val="both"/>
              <w:rPr>
                <w:rFonts w:ascii="Times New Roman" w:eastAsia="Times New Roman" w:hAnsi="Times New Roman"/>
                <w:sz w:val="24"/>
                <w:szCs w:val="24"/>
              </w:rPr>
            </w:pPr>
            <w:r w:rsidRPr="00BC3BDD">
              <w:rPr>
                <w:rFonts w:ascii="Times New Roman" w:eastAsia="Times New Roman" w:hAnsi="Times New Roman"/>
                <w:sz w:val="24"/>
                <w:szCs w:val="24"/>
              </w:rPr>
              <w:t>For diesel engines at injection pump inlet, for gas fuelled engines at pressure regulator final stage.</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F66C0A" w:rsidRPr="00BC3BDD" w:rsidRDefault="00F66C0A"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r>
      <w:tr w:rsidR="00F66C0A" w:rsidRPr="00BC3BDD" w:rsidTr="00A23214">
        <w:trPr>
          <w:trHeight w:val="315"/>
        </w:trPr>
        <w:tc>
          <w:tcPr>
            <w:tcW w:w="1530"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F66C0A" w:rsidRPr="00BC3BDD" w:rsidRDefault="00F66C0A" w:rsidP="00EB14FD">
            <w:pPr>
              <w:rPr>
                <w:rFonts w:ascii="Times New Roman" w:eastAsia="Times New Roman" w:hAnsi="Times New Roman"/>
                <w:sz w:val="24"/>
                <w:szCs w:val="24"/>
              </w:rPr>
            </w:pPr>
            <w:r w:rsidRPr="00BC3BDD">
              <w:rPr>
                <w:rFonts w:ascii="Times New Roman" w:eastAsia="Times New Roman" w:hAnsi="Times New Roman"/>
                <w:sz w:val="24"/>
                <w:szCs w:val="24"/>
              </w:rPr>
              <w:t>3.4.5.</w:t>
            </w:r>
          </w:p>
        </w:tc>
        <w:tc>
          <w:tcPr>
            <w:tcW w:w="3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F66C0A" w:rsidRPr="00BC3BDD" w:rsidRDefault="00F66C0A" w:rsidP="00EB14FD">
            <w:pPr>
              <w:jc w:val="both"/>
              <w:rPr>
                <w:rFonts w:ascii="Times New Roman" w:eastAsia="Times New Roman" w:hAnsi="Times New Roman"/>
                <w:sz w:val="24"/>
                <w:szCs w:val="24"/>
              </w:rPr>
            </w:pPr>
            <w:r w:rsidRPr="00BC3BDD">
              <w:rPr>
                <w:rFonts w:ascii="Times New Roman" w:eastAsia="Times New Roman" w:hAnsi="Times New Roman"/>
                <w:sz w:val="24"/>
                <w:szCs w:val="24"/>
              </w:rPr>
              <w:t>Lubricant temperature</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F66C0A" w:rsidRPr="00BC3BDD" w:rsidRDefault="00F66C0A"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r>
      <w:tr w:rsidR="00F66C0A" w:rsidRPr="00BC3BDD" w:rsidTr="00A23214">
        <w:trPr>
          <w:trHeight w:val="330"/>
        </w:trPr>
        <w:tc>
          <w:tcPr>
            <w:tcW w:w="153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F66C0A" w:rsidRPr="00BC3BDD" w:rsidRDefault="00F66C0A" w:rsidP="00EB14FD">
            <w:pPr>
              <w:rPr>
                <w:rFonts w:ascii="Times New Roman" w:eastAsia="Times New Roman" w:hAnsi="Times New Roman"/>
                <w:sz w:val="24"/>
                <w:szCs w:val="24"/>
              </w:rPr>
            </w:pPr>
          </w:p>
        </w:tc>
        <w:tc>
          <w:tcPr>
            <w:tcW w:w="3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F66C0A" w:rsidRPr="00BC3BDD" w:rsidRDefault="00F66C0A" w:rsidP="00EB14FD">
            <w:pPr>
              <w:jc w:val="both"/>
              <w:rPr>
                <w:rFonts w:ascii="Times New Roman" w:eastAsia="Times New Roman" w:hAnsi="Times New Roman"/>
                <w:sz w:val="24"/>
                <w:szCs w:val="24"/>
              </w:rPr>
            </w:pPr>
            <w:r w:rsidRPr="00BC3BDD">
              <w:rPr>
                <w:rFonts w:ascii="Times New Roman" w:eastAsia="Times New Roman" w:hAnsi="Times New Roman"/>
                <w:sz w:val="24"/>
                <w:szCs w:val="24"/>
              </w:rPr>
              <w:t xml:space="preserve">Minimum: </w:t>
            </w:r>
            <w:r w:rsidR="003E663B">
              <w:rPr>
                <w:rFonts w:ascii="Times New Roman" w:eastAsia="Times New Roman" w:hAnsi="Times New Roman"/>
                <w:sz w:val="24"/>
                <w:szCs w:val="24"/>
              </w:rPr>
              <w:t>(°C)</w:t>
            </w:r>
            <w:r w:rsidRPr="00BC3BDD">
              <w:rPr>
                <w:rFonts w:ascii="Times New Roman" w:eastAsia="Times New Roman" w:hAnsi="Times New Roman"/>
                <w:sz w:val="24"/>
                <w:szCs w:val="24"/>
              </w:rPr>
              <w:t xml:space="preserve"> – maximum: </w:t>
            </w:r>
            <w:r w:rsidR="003E663B">
              <w:rPr>
                <w:rFonts w:ascii="Times New Roman" w:eastAsia="Times New Roman" w:hAnsi="Times New Roman"/>
                <w:sz w:val="24"/>
                <w:szCs w:val="24"/>
              </w:rPr>
              <w:t>(°C)</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F66C0A" w:rsidRPr="00BC3BDD" w:rsidRDefault="00F66C0A"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r>
      <w:tr w:rsidR="00F66C0A" w:rsidRPr="00BC3BDD" w:rsidTr="00A23214">
        <w:trPr>
          <w:trHeight w:val="330"/>
        </w:trPr>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F66C0A" w:rsidRPr="00BC3BDD" w:rsidRDefault="00F66C0A" w:rsidP="00EB14FD">
            <w:pPr>
              <w:spacing w:after="120"/>
              <w:rPr>
                <w:rFonts w:ascii="Times New Roman" w:eastAsia="Times New Roman" w:hAnsi="Times New Roman"/>
                <w:b/>
                <w:sz w:val="24"/>
                <w:szCs w:val="24"/>
              </w:rPr>
            </w:pPr>
            <w:r w:rsidRPr="00BC3BDD">
              <w:rPr>
                <w:rFonts w:ascii="Times New Roman" w:eastAsia="Times New Roman" w:hAnsi="Times New Roman"/>
                <w:b/>
                <w:sz w:val="24"/>
                <w:szCs w:val="24"/>
              </w:rPr>
              <w:t>3.5</w:t>
            </w:r>
          </w:p>
        </w:tc>
        <w:tc>
          <w:tcPr>
            <w:tcW w:w="3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F66C0A" w:rsidRPr="00BC3BDD" w:rsidRDefault="00F66C0A" w:rsidP="00EB14FD">
            <w:pPr>
              <w:spacing w:after="120"/>
              <w:rPr>
                <w:rFonts w:ascii="Times New Roman" w:eastAsia="Times New Roman" w:hAnsi="Times New Roman"/>
                <w:b/>
                <w:sz w:val="24"/>
                <w:szCs w:val="24"/>
              </w:rPr>
            </w:pPr>
            <w:r w:rsidRPr="00BC3BDD">
              <w:rPr>
                <w:rFonts w:ascii="Times New Roman" w:eastAsia="Times New Roman" w:hAnsi="Times New Roman"/>
                <w:b/>
                <w:sz w:val="24"/>
                <w:szCs w:val="24"/>
              </w:rPr>
              <w:t>Lubrication system</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F66C0A" w:rsidRPr="00BC3BDD" w:rsidRDefault="00F66C0A"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r>
      <w:tr w:rsidR="00F66C0A" w:rsidRPr="00BC3BDD" w:rsidTr="00A23214">
        <w:trPr>
          <w:trHeight w:val="330"/>
        </w:trPr>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F66C0A" w:rsidRPr="00BC3BDD" w:rsidRDefault="00F66C0A"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3.5.1.</w:t>
            </w:r>
          </w:p>
        </w:tc>
        <w:tc>
          <w:tcPr>
            <w:tcW w:w="3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F66C0A" w:rsidRPr="00BC3BDD" w:rsidRDefault="00F66C0A"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Description of the system</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F66C0A" w:rsidRPr="00BC3BDD" w:rsidRDefault="00F66C0A"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r>
      <w:tr w:rsidR="00F66C0A" w:rsidRPr="00BC3BDD" w:rsidTr="00A23214">
        <w:trPr>
          <w:trHeight w:val="330"/>
        </w:trPr>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F66C0A" w:rsidRPr="00BC3BDD" w:rsidRDefault="00F66C0A"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3.5.1.1.</w:t>
            </w:r>
          </w:p>
        </w:tc>
        <w:tc>
          <w:tcPr>
            <w:tcW w:w="3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F66C0A" w:rsidRPr="00BC3BDD" w:rsidRDefault="00F66C0A"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Position of lubricant reservoir</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F66C0A" w:rsidRPr="00BC3BDD" w:rsidRDefault="00F66C0A"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r>
      <w:tr w:rsidR="00F66C0A" w:rsidRPr="00BC3BDD" w:rsidTr="00A23214">
        <w:trPr>
          <w:trHeight w:val="330"/>
        </w:trPr>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F66C0A" w:rsidRPr="00BC3BDD" w:rsidRDefault="00F66C0A"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3.5.1.2.</w:t>
            </w:r>
          </w:p>
        </w:tc>
        <w:tc>
          <w:tcPr>
            <w:tcW w:w="3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F66C0A" w:rsidRPr="00BC3BDD" w:rsidRDefault="00F66C0A"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 xml:space="preserve">Feed system (by pump/injection into intake/mixing with fuel, etc.) </w:t>
            </w:r>
            <w:r w:rsidRPr="00BC3BDD">
              <w:rPr>
                <w:rFonts w:ascii="Times New Roman" w:eastAsia="Times New Roman" w:hAnsi="Times New Roman"/>
                <w:sz w:val="24"/>
                <w:szCs w:val="24"/>
                <w:vertAlign w:val="superscript"/>
              </w:rPr>
              <w:t>(1)</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F66C0A" w:rsidRPr="00BC3BDD" w:rsidRDefault="00F66C0A"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r>
      <w:tr w:rsidR="00F66C0A" w:rsidRPr="00BC3BDD" w:rsidTr="00A23214">
        <w:trPr>
          <w:trHeight w:val="330"/>
        </w:trPr>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F66C0A" w:rsidRPr="00BC3BDD" w:rsidRDefault="00F66C0A"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3.5.2.</w:t>
            </w:r>
          </w:p>
        </w:tc>
        <w:tc>
          <w:tcPr>
            <w:tcW w:w="3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F66C0A" w:rsidRPr="00BC3BDD" w:rsidRDefault="00F66C0A"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Lubricating pump</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F66C0A" w:rsidRPr="00BC3BDD" w:rsidRDefault="00F66C0A"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r>
      <w:tr w:rsidR="00F66C0A" w:rsidRPr="00BC3BDD" w:rsidTr="00A23214">
        <w:trPr>
          <w:trHeight w:val="330"/>
        </w:trPr>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F66C0A" w:rsidRPr="00BC3BDD" w:rsidRDefault="00F66C0A"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3.5.2.1.</w:t>
            </w:r>
          </w:p>
        </w:tc>
        <w:tc>
          <w:tcPr>
            <w:tcW w:w="3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F66C0A" w:rsidRPr="00BC3BDD" w:rsidRDefault="00F66C0A"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Make(s)</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F66C0A" w:rsidRPr="00BC3BDD" w:rsidRDefault="00F66C0A"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r>
      <w:tr w:rsidR="00F66C0A" w:rsidRPr="00BC3BDD" w:rsidTr="00A23214">
        <w:trPr>
          <w:trHeight w:val="330"/>
        </w:trPr>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F66C0A" w:rsidRPr="00BC3BDD" w:rsidRDefault="00F66C0A"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3.5.2.2.</w:t>
            </w:r>
          </w:p>
        </w:tc>
        <w:tc>
          <w:tcPr>
            <w:tcW w:w="3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F66C0A" w:rsidRPr="00BC3BDD" w:rsidRDefault="00F66C0A"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Type(s)</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F66C0A" w:rsidRPr="00BC3BDD" w:rsidRDefault="00F66C0A"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r>
      <w:tr w:rsidR="00F66C0A" w:rsidRPr="00BC3BDD" w:rsidTr="00A23214">
        <w:trPr>
          <w:trHeight w:val="330"/>
        </w:trPr>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F66C0A" w:rsidRPr="00BC3BDD" w:rsidRDefault="00F66C0A"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3.5.3.</w:t>
            </w:r>
          </w:p>
        </w:tc>
        <w:tc>
          <w:tcPr>
            <w:tcW w:w="3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F66C0A" w:rsidRPr="00BC3BDD" w:rsidRDefault="00F66C0A"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Mixture with fuel</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F66C0A" w:rsidRPr="00BC3BDD" w:rsidRDefault="00F66C0A"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r>
      <w:tr w:rsidR="00F66C0A" w:rsidRPr="00BC3BDD" w:rsidTr="00A23214">
        <w:trPr>
          <w:trHeight w:val="330"/>
        </w:trPr>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F66C0A" w:rsidRPr="00BC3BDD" w:rsidRDefault="00F66C0A"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3.5.3.1.</w:t>
            </w:r>
          </w:p>
        </w:tc>
        <w:tc>
          <w:tcPr>
            <w:tcW w:w="3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F66C0A" w:rsidRPr="00BC3BDD" w:rsidRDefault="00F66C0A"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Percentage:</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F66C0A" w:rsidRPr="00BC3BDD" w:rsidRDefault="00F66C0A"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r>
      <w:tr w:rsidR="00F66C0A" w:rsidRPr="00BC3BDD" w:rsidTr="00A23214">
        <w:trPr>
          <w:trHeight w:val="330"/>
        </w:trPr>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F66C0A" w:rsidRPr="00BC3BDD" w:rsidRDefault="00F66C0A"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3.5.4.</w:t>
            </w:r>
          </w:p>
        </w:tc>
        <w:tc>
          <w:tcPr>
            <w:tcW w:w="3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F66C0A" w:rsidRPr="00BC3BDD" w:rsidRDefault="00F66C0A"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 xml:space="preserve">Oil cooler: </w:t>
            </w:r>
            <w:r w:rsidR="00EA2E4F">
              <w:rPr>
                <w:rFonts w:ascii="Times New Roman" w:eastAsia="Times New Roman" w:hAnsi="Times New Roman"/>
                <w:sz w:val="24"/>
                <w:szCs w:val="24"/>
              </w:rPr>
              <w:t>(Yes/No)</w:t>
            </w:r>
            <w:r w:rsidRPr="00BC3BDD">
              <w:rPr>
                <w:rFonts w:ascii="Times New Roman" w:eastAsia="Times New Roman" w:hAnsi="Times New Roman"/>
                <w:sz w:val="24"/>
                <w:szCs w:val="24"/>
              </w:rPr>
              <w:t xml:space="preserve"> </w:t>
            </w:r>
            <w:r w:rsidRPr="00BC3BDD">
              <w:rPr>
                <w:rFonts w:ascii="Times New Roman" w:eastAsia="Times New Roman" w:hAnsi="Times New Roman"/>
                <w:sz w:val="24"/>
                <w:szCs w:val="24"/>
                <w:vertAlign w:val="superscript"/>
              </w:rPr>
              <w:t>(1)</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F66C0A" w:rsidRPr="00BC3BDD" w:rsidRDefault="00F66C0A"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r>
      <w:tr w:rsidR="00F66C0A" w:rsidRPr="00BC3BDD" w:rsidTr="00A23214">
        <w:trPr>
          <w:trHeight w:val="330"/>
        </w:trPr>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F66C0A" w:rsidRPr="00BC3BDD" w:rsidRDefault="00F66C0A"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3.5.4.1.</w:t>
            </w:r>
          </w:p>
        </w:tc>
        <w:tc>
          <w:tcPr>
            <w:tcW w:w="3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F66C0A" w:rsidRPr="00BC3BDD" w:rsidRDefault="00F66C0A"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Drawing(s)</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F66C0A" w:rsidRPr="00BC3BDD" w:rsidRDefault="00F66C0A"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r>
      <w:tr w:rsidR="00F66C0A" w:rsidRPr="00BC3BDD" w:rsidTr="00A23214">
        <w:trPr>
          <w:trHeight w:val="330"/>
        </w:trPr>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F66C0A" w:rsidRPr="00BC3BDD" w:rsidRDefault="00F66C0A"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3.5.4.1.1.</w:t>
            </w:r>
          </w:p>
        </w:tc>
        <w:tc>
          <w:tcPr>
            <w:tcW w:w="3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F66C0A" w:rsidRPr="00BC3BDD" w:rsidRDefault="00F66C0A"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Make(s):</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F66C0A" w:rsidRPr="00BC3BDD" w:rsidRDefault="00F66C0A"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r>
      <w:tr w:rsidR="00F66C0A" w:rsidRPr="00BC3BDD" w:rsidTr="00A23214">
        <w:trPr>
          <w:trHeight w:val="330"/>
        </w:trPr>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F66C0A" w:rsidRPr="00BC3BDD" w:rsidRDefault="00F66C0A"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3.5.4.1.2.</w:t>
            </w:r>
          </w:p>
        </w:tc>
        <w:tc>
          <w:tcPr>
            <w:tcW w:w="3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F66C0A" w:rsidRPr="00BC3BDD" w:rsidRDefault="00F66C0A"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Type(s)</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F66C0A" w:rsidRPr="00BC3BDD" w:rsidRDefault="00F66C0A"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r w:rsidRPr="00BC3BDD">
              <w:rPr>
                <w:rFonts w:ascii="Times New Roman" w:eastAsia="Times New Roman" w:hAnsi="Times New Roman"/>
                <w:sz w:val="24"/>
                <w:szCs w:val="24"/>
              </w:rPr>
              <w:t> </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r>
      <w:tr w:rsidR="00F66C0A" w:rsidRPr="00BC3BDD" w:rsidTr="00A23214">
        <w:trPr>
          <w:trHeight w:val="330"/>
        </w:trPr>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F66C0A" w:rsidRPr="00BC3BDD" w:rsidRDefault="00F66C0A"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3.6</w:t>
            </w:r>
          </w:p>
        </w:tc>
        <w:tc>
          <w:tcPr>
            <w:tcW w:w="3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F66C0A" w:rsidRPr="00BC3BDD" w:rsidRDefault="00F66C0A" w:rsidP="00EB14FD">
            <w:pPr>
              <w:spacing w:after="120"/>
              <w:jc w:val="both"/>
              <w:rPr>
                <w:rFonts w:ascii="Times New Roman" w:eastAsia="Times New Roman" w:hAnsi="Times New Roman"/>
                <w:sz w:val="24"/>
                <w:szCs w:val="24"/>
              </w:rPr>
            </w:pPr>
            <w:r w:rsidRPr="00BC3BDD">
              <w:rPr>
                <w:rFonts w:ascii="Times New Roman" w:eastAsia="Times New Roman" w:hAnsi="Times New Roman"/>
                <w:sz w:val="24"/>
                <w:szCs w:val="24"/>
              </w:rPr>
              <w:t xml:space="preserve">Manufacturer of the engine </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F66C0A" w:rsidRPr="00BC3BDD" w:rsidRDefault="00F66C0A"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r>
      <w:tr w:rsidR="00F66C0A" w:rsidRPr="00BC3BDD" w:rsidTr="00A23214">
        <w:trPr>
          <w:trHeight w:val="330"/>
        </w:trPr>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F66C0A" w:rsidRPr="00BC3BDD" w:rsidRDefault="00F66C0A"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3.6.1.</w:t>
            </w:r>
          </w:p>
        </w:tc>
        <w:tc>
          <w:tcPr>
            <w:tcW w:w="3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F66C0A" w:rsidRPr="00BC3BDD" w:rsidRDefault="00F66C0A" w:rsidP="00EB14FD">
            <w:pPr>
              <w:spacing w:after="120"/>
              <w:jc w:val="both"/>
              <w:rPr>
                <w:rFonts w:ascii="Times New Roman" w:eastAsia="Times New Roman" w:hAnsi="Times New Roman"/>
                <w:sz w:val="24"/>
                <w:szCs w:val="24"/>
              </w:rPr>
            </w:pPr>
            <w:r w:rsidRPr="00BC3BDD">
              <w:rPr>
                <w:rFonts w:ascii="Times New Roman" w:eastAsia="Times New Roman" w:hAnsi="Times New Roman"/>
                <w:sz w:val="24"/>
                <w:szCs w:val="24"/>
              </w:rPr>
              <w:t>Manufacturer’s engine code (as marked on the engine or other means of identification)</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F66C0A" w:rsidRPr="00BC3BDD" w:rsidRDefault="00F66C0A"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r>
    </w:tbl>
    <w:p w:rsidR="00F66C0A" w:rsidRPr="00BC3BDD" w:rsidRDefault="00F66C0A" w:rsidP="00EB14FD">
      <w:pPr>
        <w:rPr>
          <w:rFonts w:ascii="Times New Roman" w:hAnsi="Times New Roman"/>
          <w:sz w:val="24"/>
          <w:szCs w:val="24"/>
        </w:rPr>
      </w:pPr>
    </w:p>
    <w:p w:rsidR="00F66C0A" w:rsidRPr="00BC3BDD" w:rsidRDefault="00F66C0A" w:rsidP="00EB14FD">
      <w:pPr>
        <w:rPr>
          <w:rFonts w:ascii="Times New Roman" w:hAnsi="Times New Roman"/>
          <w:sz w:val="24"/>
          <w:szCs w:val="24"/>
        </w:rPr>
      </w:pPr>
    </w:p>
    <w:tbl>
      <w:tblPr>
        <w:tblW w:w="9360" w:type="dxa"/>
        <w:tblInd w:w="-522" w:type="dxa"/>
        <w:tblLayout w:type="fixed"/>
        <w:tblLook w:val="04A0" w:firstRow="1" w:lastRow="0" w:firstColumn="1" w:lastColumn="0" w:noHBand="0" w:noVBand="1"/>
      </w:tblPr>
      <w:tblGrid>
        <w:gridCol w:w="1530"/>
        <w:gridCol w:w="3690"/>
        <w:gridCol w:w="1620"/>
        <w:gridCol w:w="540"/>
        <w:gridCol w:w="540"/>
        <w:gridCol w:w="540"/>
        <w:gridCol w:w="450"/>
        <w:gridCol w:w="450"/>
      </w:tblGrid>
      <w:tr w:rsidR="00F66C0A" w:rsidRPr="00BC3BDD" w:rsidTr="00A23214">
        <w:trPr>
          <w:trHeight w:val="330"/>
        </w:trPr>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F66C0A" w:rsidRPr="00BC3BDD" w:rsidRDefault="00F66C0A" w:rsidP="00EB14FD">
            <w:pPr>
              <w:spacing w:after="120"/>
              <w:rPr>
                <w:rFonts w:ascii="Times New Roman" w:eastAsia="Times New Roman" w:hAnsi="Times New Roman"/>
                <w:sz w:val="24"/>
                <w:szCs w:val="24"/>
              </w:rPr>
            </w:pPr>
          </w:p>
        </w:tc>
        <w:tc>
          <w:tcPr>
            <w:tcW w:w="3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F66C0A" w:rsidRPr="00BC3BDD" w:rsidRDefault="00F66C0A" w:rsidP="00EB14FD">
            <w:pPr>
              <w:spacing w:after="120"/>
              <w:rPr>
                <w:rFonts w:ascii="Times New Roman" w:eastAsia="Times New Roman" w:hAnsi="Times New Roman"/>
                <w:sz w:val="24"/>
                <w:szCs w:val="24"/>
              </w:rPr>
            </w:pP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F66C0A" w:rsidRPr="00BC3BDD" w:rsidRDefault="00F66C0A" w:rsidP="00EB14FD">
            <w:pPr>
              <w:rPr>
                <w:rFonts w:ascii="Times New Roman" w:eastAsia="Times New Roman" w:hAnsi="Times New Roman"/>
                <w:sz w:val="24"/>
                <w:szCs w:val="24"/>
              </w:rPr>
            </w:pPr>
          </w:p>
        </w:tc>
        <w:tc>
          <w:tcPr>
            <w:tcW w:w="252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F66C0A" w:rsidRPr="00BC3BDD" w:rsidRDefault="00F66C0A" w:rsidP="00EB14FD">
            <w:pPr>
              <w:jc w:val="center"/>
              <w:rPr>
                <w:rFonts w:ascii="Times New Roman" w:eastAsia="Times New Roman" w:hAnsi="Times New Roman"/>
                <w:sz w:val="24"/>
                <w:szCs w:val="24"/>
              </w:rPr>
            </w:pPr>
            <w:r w:rsidRPr="00BC3BDD">
              <w:rPr>
                <w:rFonts w:ascii="Times New Roman" w:eastAsia="Times New Roman" w:hAnsi="Times New Roman"/>
                <w:b/>
                <w:sz w:val="24"/>
                <w:szCs w:val="24"/>
              </w:rPr>
              <w:t>Engine Family Members</w:t>
            </w:r>
          </w:p>
        </w:tc>
      </w:tr>
      <w:tr w:rsidR="00F66C0A" w:rsidRPr="00BC3BDD" w:rsidTr="00A23214">
        <w:trPr>
          <w:trHeight w:val="330"/>
        </w:trPr>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F66C0A" w:rsidRPr="00BC3BDD" w:rsidRDefault="00F66C0A" w:rsidP="00EB14FD">
            <w:pPr>
              <w:rPr>
                <w:rFonts w:ascii="Times New Roman" w:eastAsia="Times New Roman" w:hAnsi="Times New Roman"/>
                <w:b/>
                <w:sz w:val="24"/>
                <w:szCs w:val="24"/>
              </w:rPr>
            </w:pPr>
            <w:r w:rsidRPr="00BC3BDD">
              <w:rPr>
                <w:rFonts w:ascii="Times New Roman" w:eastAsia="Times New Roman" w:hAnsi="Times New Roman"/>
                <w:b/>
                <w:sz w:val="24"/>
                <w:szCs w:val="24"/>
              </w:rPr>
              <w:t>Clause No</w:t>
            </w:r>
          </w:p>
        </w:tc>
        <w:tc>
          <w:tcPr>
            <w:tcW w:w="3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F66C0A" w:rsidRPr="00BC3BDD" w:rsidRDefault="00F66C0A" w:rsidP="00EB14FD">
            <w:pPr>
              <w:rPr>
                <w:rFonts w:ascii="Times New Roman" w:eastAsia="Times New Roman" w:hAnsi="Times New Roman"/>
                <w:b/>
                <w:sz w:val="24"/>
                <w:szCs w:val="24"/>
              </w:rPr>
            </w:pPr>
            <w:r w:rsidRPr="00BC3BDD">
              <w:rPr>
                <w:rFonts w:ascii="Times New Roman" w:eastAsia="Times New Roman" w:hAnsi="Times New Roman"/>
                <w:b/>
                <w:sz w:val="24"/>
                <w:szCs w:val="24"/>
              </w:rPr>
              <w:t>Description</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F66C0A" w:rsidRPr="00BC3BDD" w:rsidRDefault="00F66C0A" w:rsidP="00EB14FD">
            <w:pPr>
              <w:rPr>
                <w:rFonts w:ascii="Times New Roman" w:eastAsia="Times New Roman" w:hAnsi="Times New Roman"/>
                <w:b/>
                <w:sz w:val="24"/>
                <w:szCs w:val="24"/>
              </w:rPr>
            </w:pPr>
            <w:r w:rsidRPr="00BC3BDD">
              <w:rPr>
                <w:rFonts w:ascii="Times New Roman" w:eastAsia="Times New Roman" w:hAnsi="Times New Roman"/>
                <w:b/>
                <w:sz w:val="24"/>
                <w:szCs w:val="24"/>
              </w:rPr>
              <w:t>Parent Engine or Engine Type</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F66C0A" w:rsidRPr="00BC3BDD" w:rsidRDefault="00F66C0A" w:rsidP="00EB14FD">
            <w:pPr>
              <w:rPr>
                <w:rFonts w:ascii="Times New Roman" w:eastAsia="Times New Roman" w:hAnsi="Times New Roman"/>
                <w:b/>
                <w:sz w:val="24"/>
                <w:szCs w:val="24"/>
              </w:rPr>
            </w:pPr>
            <w:r w:rsidRPr="00BC3BDD">
              <w:rPr>
                <w:rFonts w:ascii="Times New Roman" w:eastAsia="Times New Roman" w:hAnsi="Times New Roman"/>
                <w:b/>
                <w:sz w:val="24"/>
                <w:szCs w:val="24"/>
              </w:rPr>
              <w:t>A</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F66C0A" w:rsidRPr="00BC3BDD" w:rsidRDefault="00F66C0A" w:rsidP="00EB14FD">
            <w:pPr>
              <w:rPr>
                <w:rFonts w:ascii="Times New Roman" w:eastAsia="Times New Roman" w:hAnsi="Times New Roman"/>
                <w:b/>
                <w:sz w:val="24"/>
                <w:szCs w:val="24"/>
              </w:rPr>
            </w:pPr>
            <w:r w:rsidRPr="00BC3BDD">
              <w:rPr>
                <w:rFonts w:ascii="Times New Roman" w:eastAsia="Times New Roman" w:hAnsi="Times New Roman"/>
                <w:b/>
                <w:sz w:val="24"/>
                <w:szCs w:val="24"/>
              </w:rPr>
              <w:t>B</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F66C0A" w:rsidRPr="00BC3BDD" w:rsidRDefault="00F66C0A" w:rsidP="00EB14FD">
            <w:pPr>
              <w:rPr>
                <w:rFonts w:ascii="Times New Roman" w:eastAsia="Times New Roman" w:hAnsi="Times New Roman"/>
                <w:b/>
                <w:sz w:val="24"/>
                <w:szCs w:val="24"/>
              </w:rPr>
            </w:pPr>
            <w:r w:rsidRPr="00BC3BDD">
              <w:rPr>
                <w:rFonts w:ascii="Times New Roman" w:eastAsia="Times New Roman" w:hAnsi="Times New Roman"/>
                <w:b/>
                <w:sz w:val="24"/>
                <w:szCs w:val="24"/>
              </w:rPr>
              <w:t>C</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F66C0A" w:rsidRPr="00BC3BDD" w:rsidRDefault="00F66C0A" w:rsidP="00EB14FD">
            <w:pPr>
              <w:rPr>
                <w:rFonts w:ascii="Times New Roman" w:eastAsia="Times New Roman" w:hAnsi="Times New Roman"/>
                <w:b/>
                <w:sz w:val="24"/>
                <w:szCs w:val="24"/>
              </w:rPr>
            </w:pPr>
            <w:r w:rsidRPr="00BC3BDD">
              <w:rPr>
                <w:rFonts w:ascii="Times New Roman" w:eastAsia="Times New Roman" w:hAnsi="Times New Roman"/>
                <w:b/>
                <w:sz w:val="24"/>
                <w:szCs w:val="24"/>
              </w:rPr>
              <w:t>D</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F66C0A" w:rsidRPr="00BC3BDD" w:rsidRDefault="00F66C0A" w:rsidP="00EB14FD">
            <w:pPr>
              <w:rPr>
                <w:rFonts w:ascii="Times New Roman" w:eastAsia="Times New Roman" w:hAnsi="Times New Roman"/>
                <w:b/>
                <w:sz w:val="24"/>
                <w:szCs w:val="24"/>
              </w:rPr>
            </w:pPr>
            <w:r w:rsidRPr="00BC3BDD">
              <w:rPr>
                <w:rFonts w:ascii="Times New Roman" w:eastAsia="Times New Roman" w:hAnsi="Times New Roman"/>
                <w:b/>
                <w:sz w:val="24"/>
                <w:szCs w:val="24"/>
              </w:rPr>
              <w:t>E</w:t>
            </w:r>
          </w:p>
        </w:tc>
      </w:tr>
      <w:tr w:rsidR="00F66C0A" w:rsidRPr="00BC3BDD" w:rsidTr="00A23214">
        <w:trPr>
          <w:trHeight w:val="330"/>
        </w:trPr>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F66C0A" w:rsidRPr="00BC3BDD" w:rsidRDefault="00F66C0A"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3.6.2.</w:t>
            </w:r>
          </w:p>
        </w:tc>
        <w:tc>
          <w:tcPr>
            <w:tcW w:w="3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F66C0A" w:rsidRPr="00BC3BDD" w:rsidRDefault="00F66C0A" w:rsidP="00EB14FD">
            <w:pPr>
              <w:spacing w:after="120"/>
              <w:jc w:val="both"/>
              <w:rPr>
                <w:rFonts w:ascii="Times New Roman" w:eastAsia="Times New Roman" w:hAnsi="Times New Roman"/>
                <w:sz w:val="24"/>
                <w:szCs w:val="24"/>
              </w:rPr>
            </w:pPr>
            <w:r w:rsidRPr="00BC3BDD">
              <w:rPr>
                <w:rFonts w:ascii="Times New Roman" w:eastAsia="Times New Roman" w:hAnsi="Times New Roman"/>
                <w:sz w:val="24"/>
                <w:szCs w:val="24"/>
              </w:rPr>
              <w:t>Approval number (if appropriate) including fuel identification marking:</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F66C0A" w:rsidRPr="00BC3BDD" w:rsidRDefault="00F66C0A"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r>
      <w:tr w:rsidR="00F66C0A" w:rsidRPr="00BC3BDD" w:rsidTr="00A23214">
        <w:trPr>
          <w:trHeight w:val="330"/>
        </w:trPr>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F66C0A" w:rsidRPr="00BC3BDD" w:rsidRDefault="00F66C0A" w:rsidP="00EB14FD">
            <w:pPr>
              <w:spacing w:after="120"/>
              <w:rPr>
                <w:rFonts w:ascii="Times New Roman" w:eastAsia="Times New Roman" w:hAnsi="Times New Roman"/>
                <w:b/>
                <w:bCs/>
                <w:sz w:val="24"/>
                <w:szCs w:val="24"/>
              </w:rPr>
            </w:pPr>
            <w:r w:rsidRPr="00BC3BDD">
              <w:rPr>
                <w:rFonts w:ascii="Times New Roman" w:eastAsia="Times New Roman" w:hAnsi="Times New Roman"/>
                <w:b/>
                <w:bCs/>
                <w:sz w:val="24"/>
                <w:szCs w:val="24"/>
              </w:rPr>
              <w:t>3.7</w:t>
            </w:r>
          </w:p>
        </w:tc>
        <w:tc>
          <w:tcPr>
            <w:tcW w:w="3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F66C0A" w:rsidRPr="00BC3BDD" w:rsidRDefault="00F66C0A" w:rsidP="00EB14FD">
            <w:pPr>
              <w:spacing w:after="120"/>
              <w:jc w:val="both"/>
              <w:rPr>
                <w:rFonts w:ascii="Times New Roman" w:eastAsia="Times New Roman" w:hAnsi="Times New Roman"/>
                <w:b/>
                <w:bCs/>
                <w:sz w:val="24"/>
                <w:szCs w:val="24"/>
              </w:rPr>
            </w:pPr>
            <w:r w:rsidRPr="00BC3BDD">
              <w:rPr>
                <w:rFonts w:ascii="Times New Roman" w:eastAsia="Times New Roman" w:hAnsi="Times New Roman"/>
                <w:b/>
                <w:bCs/>
                <w:sz w:val="24"/>
                <w:szCs w:val="24"/>
              </w:rPr>
              <w:t>Fuel</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F66C0A" w:rsidRPr="00BC3BDD" w:rsidRDefault="00F66C0A"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r>
      <w:tr w:rsidR="00F66C0A" w:rsidRPr="00BC3BDD" w:rsidTr="00A23214">
        <w:trPr>
          <w:trHeight w:val="330"/>
        </w:trPr>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F66C0A" w:rsidRPr="00BC3BDD" w:rsidRDefault="00F66C0A"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3.7.1</w:t>
            </w:r>
          </w:p>
        </w:tc>
        <w:tc>
          <w:tcPr>
            <w:tcW w:w="3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F66C0A" w:rsidRPr="00BC3BDD" w:rsidRDefault="00F66C0A" w:rsidP="00EB14FD">
            <w:pPr>
              <w:spacing w:after="120"/>
              <w:jc w:val="both"/>
              <w:rPr>
                <w:rFonts w:ascii="Times New Roman" w:eastAsia="Times New Roman" w:hAnsi="Times New Roman"/>
                <w:sz w:val="24"/>
                <w:szCs w:val="24"/>
              </w:rPr>
            </w:pPr>
            <w:r w:rsidRPr="00BC3BDD">
              <w:rPr>
                <w:rFonts w:ascii="Times New Roman" w:eastAsia="Times New Roman" w:hAnsi="Times New Roman"/>
                <w:sz w:val="24"/>
                <w:szCs w:val="24"/>
              </w:rPr>
              <w:t xml:space="preserve">Fuel tank inlet: restricted orifice / label </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F66C0A" w:rsidRPr="00BC3BDD" w:rsidRDefault="00F66C0A"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r>
      <w:tr w:rsidR="00F66C0A" w:rsidRPr="00BC3BDD" w:rsidTr="00A23214">
        <w:trPr>
          <w:trHeight w:val="330"/>
        </w:trPr>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F66C0A" w:rsidRPr="00BC3BDD" w:rsidRDefault="00F66C0A"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3.7.2</w:t>
            </w:r>
          </w:p>
        </w:tc>
        <w:tc>
          <w:tcPr>
            <w:tcW w:w="3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F66C0A" w:rsidRPr="00BC3BDD" w:rsidRDefault="00F66C0A" w:rsidP="00EB14FD">
            <w:pPr>
              <w:spacing w:after="120"/>
              <w:jc w:val="both"/>
              <w:rPr>
                <w:rFonts w:ascii="Times New Roman" w:eastAsia="Times New Roman" w:hAnsi="Times New Roman"/>
                <w:sz w:val="24"/>
                <w:szCs w:val="24"/>
              </w:rPr>
            </w:pPr>
            <w:r w:rsidRPr="00BC3BDD">
              <w:rPr>
                <w:rFonts w:ascii="Times New Roman" w:eastAsia="Times New Roman" w:hAnsi="Times New Roman"/>
                <w:sz w:val="24"/>
                <w:szCs w:val="24"/>
              </w:rPr>
              <w:t xml:space="preserve">Dual fuel vehicle: Yes /No </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F66C0A" w:rsidRPr="00BC3BDD" w:rsidRDefault="00F66C0A"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r>
      <w:tr w:rsidR="00F66C0A" w:rsidRPr="00BC3BDD" w:rsidTr="00A23214">
        <w:trPr>
          <w:trHeight w:val="330"/>
        </w:trPr>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F66C0A" w:rsidRPr="00BC3BDD" w:rsidRDefault="00F66C0A" w:rsidP="00EB14FD">
            <w:pPr>
              <w:spacing w:after="120"/>
              <w:rPr>
                <w:rFonts w:ascii="Times New Roman" w:eastAsia="Times New Roman" w:hAnsi="Times New Roman"/>
                <w:b/>
                <w:bCs/>
                <w:sz w:val="24"/>
                <w:szCs w:val="24"/>
              </w:rPr>
            </w:pPr>
            <w:r w:rsidRPr="00BC3BDD">
              <w:rPr>
                <w:rFonts w:ascii="Times New Roman" w:eastAsia="Times New Roman" w:hAnsi="Times New Roman"/>
                <w:b/>
                <w:bCs/>
                <w:sz w:val="24"/>
                <w:szCs w:val="24"/>
              </w:rPr>
              <w:t>3.8</w:t>
            </w:r>
          </w:p>
        </w:tc>
        <w:tc>
          <w:tcPr>
            <w:tcW w:w="3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F66C0A" w:rsidRPr="00BC3BDD" w:rsidRDefault="00F66C0A" w:rsidP="00EB14FD">
            <w:pPr>
              <w:spacing w:after="120"/>
              <w:jc w:val="both"/>
              <w:rPr>
                <w:rFonts w:ascii="Times New Roman" w:eastAsia="Times New Roman" w:hAnsi="Times New Roman"/>
                <w:b/>
                <w:bCs/>
                <w:sz w:val="24"/>
                <w:szCs w:val="24"/>
              </w:rPr>
            </w:pPr>
            <w:r w:rsidRPr="00BC3BDD">
              <w:rPr>
                <w:rFonts w:ascii="Times New Roman" w:eastAsia="Times New Roman" w:hAnsi="Times New Roman"/>
                <w:b/>
                <w:bCs/>
                <w:sz w:val="24"/>
                <w:szCs w:val="24"/>
              </w:rPr>
              <w:t>Fuel tank(s)</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F66C0A" w:rsidRPr="00BC3BDD" w:rsidRDefault="00F66C0A"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r>
      <w:tr w:rsidR="00F66C0A" w:rsidRPr="00BC3BDD" w:rsidTr="00A23214">
        <w:trPr>
          <w:trHeight w:val="330"/>
        </w:trPr>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F66C0A" w:rsidRPr="00BC3BDD" w:rsidRDefault="00F66C0A"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3.8.1</w:t>
            </w:r>
          </w:p>
        </w:tc>
        <w:tc>
          <w:tcPr>
            <w:tcW w:w="3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F66C0A" w:rsidRPr="00BC3BDD" w:rsidRDefault="00F66C0A" w:rsidP="00EB14FD">
            <w:pPr>
              <w:spacing w:after="120"/>
              <w:jc w:val="both"/>
              <w:rPr>
                <w:rFonts w:ascii="Times New Roman" w:eastAsia="Times New Roman" w:hAnsi="Times New Roman"/>
                <w:sz w:val="24"/>
                <w:szCs w:val="24"/>
              </w:rPr>
            </w:pPr>
            <w:r w:rsidRPr="00BC3BDD">
              <w:rPr>
                <w:rFonts w:ascii="Times New Roman" w:eastAsia="Times New Roman" w:hAnsi="Times New Roman"/>
                <w:sz w:val="24"/>
                <w:szCs w:val="24"/>
              </w:rPr>
              <w:t>Service fuel tank(s)</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F66C0A" w:rsidRPr="00BC3BDD" w:rsidRDefault="00F66C0A"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r>
      <w:tr w:rsidR="00F66C0A" w:rsidRPr="00BC3BDD" w:rsidTr="00A23214">
        <w:trPr>
          <w:trHeight w:val="330"/>
        </w:trPr>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F66C0A" w:rsidRPr="00BC3BDD" w:rsidRDefault="00F66C0A"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3.8.1.1</w:t>
            </w:r>
          </w:p>
        </w:tc>
        <w:tc>
          <w:tcPr>
            <w:tcW w:w="3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F66C0A" w:rsidRPr="00BC3BDD" w:rsidRDefault="00F66C0A" w:rsidP="00EB14FD">
            <w:pPr>
              <w:spacing w:after="120"/>
              <w:jc w:val="both"/>
              <w:rPr>
                <w:rFonts w:ascii="Times New Roman" w:eastAsia="Times New Roman" w:hAnsi="Times New Roman"/>
                <w:sz w:val="24"/>
                <w:szCs w:val="24"/>
              </w:rPr>
            </w:pPr>
            <w:r w:rsidRPr="00BC3BDD">
              <w:rPr>
                <w:rFonts w:ascii="Times New Roman" w:eastAsia="Times New Roman" w:hAnsi="Times New Roman"/>
                <w:sz w:val="24"/>
                <w:szCs w:val="24"/>
              </w:rPr>
              <w:t>Number and capacity of each tank:</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F66C0A" w:rsidRPr="00BC3BDD" w:rsidRDefault="00F66C0A"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r>
      <w:tr w:rsidR="00F66C0A" w:rsidRPr="00BC3BDD" w:rsidTr="00A23214">
        <w:trPr>
          <w:trHeight w:val="330"/>
        </w:trPr>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F66C0A" w:rsidRPr="00BC3BDD" w:rsidRDefault="00F66C0A"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3.8.2</w:t>
            </w:r>
          </w:p>
        </w:tc>
        <w:tc>
          <w:tcPr>
            <w:tcW w:w="3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F66C0A" w:rsidRPr="00BC3BDD" w:rsidRDefault="00F66C0A" w:rsidP="00EB14FD">
            <w:pPr>
              <w:spacing w:after="120"/>
              <w:jc w:val="both"/>
              <w:rPr>
                <w:rFonts w:ascii="Times New Roman" w:eastAsia="Times New Roman" w:hAnsi="Times New Roman"/>
                <w:sz w:val="24"/>
                <w:szCs w:val="24"/>
              </w:rPr>
            </w:pPr>
            <w:r w:rsidRPr="00BC3BDD">
              <w:rPr>
                <w:rFonts w:ascii="Times New Roman" w:eastAsia="Times New Roman" w:hAnsi="Times New Roman"/>
                <w:sz w:val="24"/>
                <w:szCs w:val="24"/>
              </w:rPr>
              <w:t>Reserve fuel tank(s)</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F66C0A" w:rsidRPr="00BC3BDD" w:rsidRDefault="00F66C0A"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r>
      <w:tr w:rsidR="00F66C0A" w:rsidRPr="00BC3BDD" w:rsidTr="00A23214">
        <w:trPr>
          <w:trHeight w:val="330"/>
        </w:trPr>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F66C0A" w:rsidRPr="00BC3BDD" w:rsidRDefault="00F66C0A"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3.8.2.1</w:t>
            </w:r>
          </w:p>
        </w:tc>
        <w:tc>
          <w:tcPr>
            <w:tcW w:w="3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F66C0A" w:rsidRPr="00BC3BDD" w:rsidRDefault="00F66C0A"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Number and capacity of each tank:</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F66C0A" w:rsidRPr="00BC3BDD" w:rsidRDefault="00F66C0A"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r>
      <w:tr w:rsidR="00F66C0A" w:rsidRPr="00BC3BDD" w:rsidTr="00A23214">
        <w:trPr>
          <w:trHeight w:val="330"/>
        </w:trPr>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F66C0A" w:rsidRPr="00BC3BDD" w:rsidRDefault="00F66C0A"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3.9</w:t>
            </w:r>
          </w:p>
        </w:tc>
        <w:tc>
          <w:tcPr>
            <w:tcW w:w="3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F66C0A" w:rsidRPr="00BC3BDD" w:rsidRDefault="00F66C0A" w:rsidP="00EB14FD">
            <w:pPr>
              <w:spacing w:after="120"/>
              <w:jc w:val="both"/>
              <w:rPr>
                <w:rFonts w:ascii="Times New Roman" w:eastAsia="Times New Roman" w:hAnsi="Times New Roman"/>
                <w:b/>
                <w:bCs/>
                <w:sz w:val="24"/>
                <w:szCs w:val="24"/>
              </w:rPr>
            </w:pPr>
            <w:r w:rsidRPr="00BC3BDD">
              <w:rPr>
                <w:rFonts w:ascii="Times New Roman" w:eastAsia="Times New Roman" w:hAnsi="Times New Roman"/>
                <w:b/>
                <w:bCs/>
                <w:sz w:val="24"/>
                <w:szCs w:val="24"/>
              </w:rPr>
              <w:t>Intake system</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F66C0A" w:rsidRPr="00BC3BDD" w:rsidRDefault="00F66C0A"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r>
      <w:tr w:rsidR="00F66C0A" w:rsidRPr="00BC3BDD" w:rsidTr="00A23214">
        <w:trPr>
          <w:trHeight w:val="330"/>
        </w:trPr>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F66C0A" w:rsidRPr="00BC3BDD" w:rsidRDefault="00F66C0A"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3.9.1</w:t>
            </w:r>
          </w:p>
        </w:tc>
        <w:tc>
          <w:tcPr>
            <w:tcW w:w="3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F66C0A" w:rsidRPr="00BC3BDD" w:rsidRDefault="00F66C0A" w:rsidP="00EB14FD">
            <w:pPr>
              <w:spacing w:after="120"/>
              <w:jc w:val="both"/>
              <w:rPr>
                <w:rFonts w:ascii="Times New Roman" w:eastAsia="Times New Roman" w:hAnsi="Times New Roman"/>
                <w:sz w:val="24"/>
                <w:szCs w:val="24"/>
              </w:rPr>
            </w:pPr>
            <w:r w:rsidRPr="00BC3BDD">
              <w:rPr>
                <w:rFonts w:ascii="Times New Roman" w:eastAsia="Times New Roman" w:hAnsi="Times New Roman"/>
                <w:sz w:val="24"/>
                <w:szCs w:val="24"/>
              </w:rPr>
              <w:t xml:space="preserve">Actual Intake system depression at rated engine speed and at 100% load on the vehicle: </w:t>
            </w:r>
            <w:r w:rsidR="00EA2E4F">
              <w:rPr>
                <w:rFonts w:ascii="Times New Roman" w:eastAsia="Times New Roman" w:hAnsi="Times New Roman"/>
                <w:sz w:val="24"/>
                <w:szCs w:val="24"/>
              </w:rPr>
              <w:t>(kPa)</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F66C0A" w:rsidRPr="00BC3BDD" w:rsidRDefault="00F66C0A"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r>
      <w:tr w:rsidR="00F66C0A" w:rsidRPr="00BC3BDD" w:rsidTr="00A23214">
        <w:trPr>
          <w:trHeight w:val="330"/>
        </w:trPr>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F66C0A" w:rsidRPr="00BC3BDD" w:rsidRDefault="00F66C0A"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3.9.2</w:t>
            </w:r>
          </w:p>
        </w:tc>
        <w:tc>
          <w:tcPr>
            <w:tcW w:w="3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F66C0A" w:rsidRPr="00BC3BDD" w:rsidRDefault="00F66C0A" w:rsidP="00EB14FD">
            <w:pPr>
              <w:spacing w:after="120"/>
              <w:jc w:val="both"/>
              <w:rPr>
                <w:rFonts w:ascii="Times New Roman" w:eastAsia="Times New Roman" w:hAnsi="Times New Roman"/>
                <w:sz w:val="24"/>
                <w:szCs w:val="24"/>
              </w:rPr>
            </w:pPr>
            <w:r w:rsidRPr="00BC3BDD">
              <w:rPr>
                <w:rFonts w:ascii="Times New Roman" w:eastAsia="Times New Roman" w:hAnsi="Times New Roman"/>
                <w:sz w:val="24"/>
                <w:szCs w:val="24"/>
              </w:rPr>
              <w:t>Air filter, drawings: …………………… or…………………………………..</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F66C0A" w:rsidRPr="00BC3BDD" w:rsidRDefault="00F66C0A"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r>
      <w:tr w:rsidR="00F66C0A" w:rsidRPr="00BC3BDD" w:rsidTr="00A23214">
        <w:trPr>
          <w:trHeight w:val="330"/>
        </w:trPr>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F66C0A" w:rsidRPr="00BC3BDD" w:rsidRDefault="00F66C0A"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3.9.2.1</w:t>
            </w:r>
          </w:p>
        </w:tc>
        <w:tc>
          <w:tcPr>
            <w:tcW w:w="3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F66C0A" w:rsidRPr="00BC3BDD" w:rsidRDefault="00F66C0A" w:rsidP="00EB14FD">
            <w:pPr>
              <w:spacing w:after="120"/>
              <w:jc w:val="both"/>
              <w:rPr>
                <w:rFonts w:ascii="Times New Roman" w:eastAsia="Times New Roman" w:hAnsi="Times New Roman"/>
                <w:sz w:val="24"/>
                <w:szCs w:val="24"/>
              </w:rPr>
            </w:pPr>
            <w:r w:rsidRPr="00BC3BDD">
              <w:rPr>
                <w:rFonts w:ascii="Times New Roman" w:eastAsia="Times New Roman" w:hAnsi="Times New Roman"/>
                <w:sz w:val="24"/>
                <w:szCs w:val="24"/>
              </w:rPr>
              <w:t>Make(s)</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F66C0A" w:rsidRPr="00BC3BDD" w:rsidRDefault="00F66C0A"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r>
      <w:tr w:rsidR="00F66C0A" w:rsidRPr="00BC3BDD" w:rsidTr="00A23214">
        <w:trPr>
          <w:trHeight w:val="330"/>
        </w:trPr>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F66C0A" w:rsidRPr="00BC3BDD" w:rsidRDefault="00F66C0A"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3.9.2.2</w:t>
            </w:r>
          </w:p>
        </w:tc>
        <w:tc>
          <w:tcPr>
            <w:tcW w:w="3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F66C0A" w:rsidRPr="00BC3BDD" w:rsidRDefault="00F66C0A" w:rsidP="00EB14FD">
            <w:pPr>
              <w:spacing w:after="120"/>
              <w:jc w:val="both"/>
              <w:rPr>
                <w:rFonts w:ascii="Times New Roman" w:eastAsia="Times New Roman" w:hAnsi="Times New Roman"/>
                <w:sz w:val="24"/>
                <w:szCs w:val="24"/>
              </w:rPr>
            </w:pPr>
            <w:r w:rsidRPr="00BC3BDD">
              <w:rPr>
                <w:rFonts w:ascii="Times New Roman" w:eastAsia="Times New Roman" w:hAnsi="Times New Roman"/>
                <w:sz w:val="24"/>
                <w:szCs w:val="24"/>
              </w:rPr>
              <w:t>Type(s):</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F66C0A" w:rsidRPr="00BC3BDD" w:rsidRDefault="00F66C0A"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r>
      <w:tr w:rsidR="00F66C0A" w:rsidRPr="00BC3BDD" w:rsidTr="00A23214">
        <w:trPr>
          <w:trHeight w:val="330"/>
        </w:trPr>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F66C0A" w:rsidRPr="00BC3BDD" w:rsidRDefault="00F66C0A"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3.9.2.3</w:t>
            </w:r>
          </w:p>
        </w:tc>
        <w:tc>
          <w:tcPr>
            <w:tcW w:w="3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F66C0A" w:rsidRPr="00BC3BDD" w:rsidRDefault="00F66C0A" w:rsidP="00EB14FD">
            <w:pPr>
              <w:spacing w:after="120"/>
              <w:jc w:val="both"/>
              <w:rPr>
                <w:rFonts w:ascii="Times New Roman" w:eastAsia="Times New Roman" w:hAnsi="Times New Roman"/>
                <w:sz w:val="24"/>
                <w:szCs w:val="24"/>
              </w:rPr>
            </w:pPr>
            <w:r w:rsidRPr="00BC3BDD">
              <w:rPr>
                <w:rFonts w:ascii="Times New Roman" w:eastAsia="Times New Roman" w:hAnsi="Times New Roman"/>
                <w:sz w:val="24"/>
                <w:szCs w:val="24"/>
              </w:rPr>
              <w:t>Intake silencer, drawings</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F66C0A" w:rsidRPr="00BC3BDD" w:rsidRDefault="00F66C0A"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r>
      <w:tr w:rsidR="00F66C0A" w:rsidRPr="00BC3BDD" w:rsidTr="00A23214">
        <w:trPr>
          <w:trHeight w:val="330"/>
        </w:trPr>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F66C0A" w:rsidRPr="00BC3BDD" w:rsidRDefault="00F66C0A"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3.9.2.3.1</w:t>
            </w:r>
          </w:p>
        </w:tc>
        <w:tc>
          <w:tcPr>
            <w:tcW w:w="3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F66C0A" w:rsidRPr="00BC3BDD" w:rsidRDefault="00F66C0A" w:rsidP="00EB14FD">
            <w:pPr>
              <w:spacing w:after="120"/>
              <w:jc w:val="both"/>
              <w:rPr>
                <w:rFonts w:ascii="Times New Roman" w:eastAsia="Times New Roman" w:hAnsi="Times New Roman"/>
                <w:sz w:val="24"/>
                <w:szCs w:val="24"/>
              </w:rPr>
            </w:pPr>
            <w:r w:rsidRPr="00BC3BDD">
              <w:rPr>
                <w:rFonts w:ascii="Times New Roman" w:eastAsia="Times New Roman" w:hAnsi="Times New Roman"/>
                <w:sz w:val="24"/>
                <w:szCs w:val="24"/>
              </w:rPr>
              <w:t>Make(s):</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F66C0A" w:rsidRPr="00BC3BDD" w:rsidRDefault="00F66C0A"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r>
      <w:tr w:rsidR="00F66C0A" w:rsidRPr="00BC3BDD" w:rsidTr="00A23214">
        <w:trPr>
          <w:trHeight w:val="330"/>
        </w:trPr>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F66C0A" w:rsidRPr="00BC3BDD" w:rsidRDefault="00F66C0A"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3.9.2.3.2</w:t>
            </w:r>
          </w:p>
        </w:tc>
        <w:tc>
          <w:tcPr>
            <w:tcW w:w="3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F66C0A" w:rsidRPr="00BC3BDD" w:rsidRDefault="00F66C0A" w:rsidP="00EB14FD">
            <w:pPr>
              <w:spacing w:after="120"/>
              <w:jc w:val="both"/>
              <w:rPr>
                <w:rFonts w:ascii="Times New Roman" w:eastAsia="Times New Roman" w:hAnsi="Times New Roman"/>
                <w:sz w:val="24"/>
                <w:szCs w:val="24"/>
              </w:rPr>
            </w:pPr>
            <w:r w:rsidRPr="00BC3BDD">
              <w:rPr>
                <w:rFonts w:ascii="Times New Roman" w:eastAsia="Times New Roman" w:hAnsi="Times New Roman"/>
                <w:sz w:val="24"/>
                <w:szCs w:val="24"/>
              </w:rPr>
              <w:t>Type(s):</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F66C0A" w:rsidRPr="00BC3BDD" w:rsidRDefault="00F66C0A"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r>
      <w:tr w:rsidR="00F66C0A" w:rsidRPr="00BC3BDD" w:rsidTr="00A23214">
        <w:trPr>
          <w:trHeight w:val="330"/>
        </w:trPr>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F66C0A" w:rsidRPr="00BC3BDD" w:rsidRDefault="00F66C0A" w:rsidP="00EB14FD">
            <w:pPr>
              <w:spacing w:after="120"/>
              <w:rPr>
                <w:rFonts w:ascii="Times New Roman" w:eastAsia="Times New Roman" w:hAnsi="Times New Roman"/>
                <w:b/>
                <w:bCs/>
                <w:sz w:val="24"/>
                <w:szCs w:val="24"/>
              </w:rPr>
            </w:pPr>
            <w:r w:rsidRPr="00BC3BDD">
              <w:rPr>
                <w:rFonts w:ascii="Times New Roman" w:eastAsia="Times New Roman" w:hAnsi="Times New Roman"/>
                <w:b/>
                <w:bCs/>
                <w:sz w:val="24"/>
                <w:szCs w:val="24"/>
              </w:rPr>
              <w:t>3.10</w:t>
            </w:r>
          </w:p>
        </w:tc>
        <w:tc>
          <w:tcPr>
            <w:tcW w:w="3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F66C0A" w:rsidRPr="00BC3BDD" w:rsidRDefault="00F66C0A" w:rsidP="00EB14FD">
            <w:pPr>
              <w:spacing w:after="120"/>
              <w:jc w:val="both"/>
              <w:rPr>
                <w:rFonts w:ascii="Times New Roman" w:eastAsia="Times New Roman" w:hAnsi="Times New Roman"/>
                <w:b/>
                <w:bCs/>
                <w:sz w:val="24"/>
                <w:szCs w:val="24"/>
              </w:rPr>
            </w:pPr>
            <w:r w:rsidRPr="00BC3BDD">
              <w:rPr>
                <w:rFonts w:ascii="Times New Roman" w:eastAsia="Times New Roman" w:hAnsi="Times New Roman"/>
                <w:b/>
                <w:bCs/>
                <w:sz w:val="24"/>
                <w:szCs w:val="24"/>
              </w:rPr>
              <w:t>Exhaust system</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F66C0A" w:rsidRPr="00BC3BDD" w:rsidRDefault="00F66C0A"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r>
      <w:tr w:rsidR="00F66C0A" w:rsidRPr="00BC3BDD" w:rsidTr="00A23214">
        <w:trPr>
          <w:trHeight w:val="330"/>
        </w:trPr>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F66C0A" w:rsidRPr="00BC3BDD" w:rsidRDefault="00F66C0A"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3.10.1</w:t>
            </w:r>
          </w:p>
        </w:tc>
        <w:tc>
          <w:tcPr>
            <w:tcW w:w="3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F66C0A" w:rsidRPr="00BC3BDD" w:rsidRDefault="00F66C0A" w:rsidP="00EB14FD">
            <w:pPr>
              <w:spacing w:after="120"/>
              <w:jc w:val="both"/>
              <w:rPr>
                <w:rFonts w:ascii="Times New Roman" w:eastAsia="Times New Roman" w:hAnsi="Times New Roman"/>
                <w:sz w:val="24"/>
                <w:szCs w:val="24"/>
              </w:rPr>
            </w:pPr>
            <w:r w:rsidRPr="00BC3BDD">
              <w:rPr>
                <w:rFonts w:ascii="Times New Roman" w:eastAsia="Times New Roman" w:hAnsi="Times New Roman"/>
                <w:sz w:val="24"/>
                <w:szCs w:val="24"/>
              </w:rPr>
              <w:t>Description and/or drawing of the exhaust system</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F66C0A" w:rsidRPr="00BC3BDD" w:rsidRDefault="00F66C0A"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r>
      <w:tr w:rsidR="00F66C0A" w:rsidRPr="00BC3BDD" w:rsidTr="00A23214">
        <w:trPr>
          <w:trHeight w:val="330"/>
        </w:trPr>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F66C0A" w:rsidRPr="00BC3BDD" w:rsidRDefault="00F66C0A"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3.10.2</w:t>
            </w:r>
          </w:p>
        </w:tc>
        <w:tc>
          <w:tcPr>
            <w:tcW w:w="3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F66C0A" w:rsidRPr="00BC3BDD" w:rsidRDefault="00F66C0A" w:rsidP="00EB14FD">
            <w:pPr>
              <w:spacing w:after="120"/>
              <w:jc w:val="both"/>
              <w:rPr>
                <w:rFonts w:ascii="Times New Roman" w:eastAsia="Times New Roman" w:hAnsi="Times New Roman"/>
                <w:sz w:val="24"/>
                <w:szCs w:val="24"/>
              </w:rPr>
            </w:pPr>
            <w:r w:rsidRPr="00BC3BDD">
              <w:rPr>
                <w:rFonts w:ascii="Times New Roman" w:eastAsia="Times New Roman" w:hAnsi="Times New Roman"/>
                <w:sz w:val="24"/>
                <w:szCs w:val="24"/>
              </w:rPr>
              <w:t>Description and/or drawing of the elements of the exhaust system that are not part of the engine system</w:t>
            </w: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F66C0A" w:rsidRPr="00BC3BDD" w:rsidRDefault="00F66C0A"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r>
    </w:tbl>
    <w:p w:rsidR="00F66C0A" w:rsidRPr="00BC3BDD" w:rsidRDefault="00F66C0A" w:rsidP="00EB14FD">
      <w:pPr>
        <w:rPr>
          <w:rFonts w:ascii="Times New Roman" w:hAnsi="Times New Roman"/>
          <w:sz w:val="24"/>
          <w:szCs w:val="24"/>
        </w:rPr>
      </w:pPr>
    </w:p>
    <w:p w:rsidR="00B44A35" w:rsidRPr="00BC3BDD" w:rsidRDefault="00B44A35" w:rsidP="00EB14FD">
      <w:pPr>
        <w:rPr>
          <w:rFonts w:ascii="Times New Roman" w:hAnsi="Times New Roman"/>
          <w:sz w:val="24"/>
          <w:szCs w:val="24"/>
        </w:rPr>
      </w:pPr>
    </w:p>
    <w:tbl>
      <w:tblPr>
        <w:tblW w:w="9360" w:type="dxa"/>
        <w:tblInd w:w="-522" w:type="dxa"/>
        <w:tblLayout w:type="fixed"/>
        <w:tblLook w:val="04A0" w:firstRow="1" w:lastRow="0" w:firstColumn="1" w:lastColumn="0" w:noHBand="0" w:noVBand="1"/>
      </w:tblPr>
      <w:tblGrid>
        <w:gridCol w:w="1530"/>
        <w:gridCol w:w="3690"/>
        <w:gridCol w:w="1530"/>
        <w:gridCol w:w="630"/>
        <w:gridCol w:w="540"/>
        <w:gridCol w:w="540"/>
        <w:gridCol w:w="450"/>
        <w:gridCol w:w="450"/>
      </w:tblGrid>
      <w:tr w:rsidR="00B44A35" w:rsidRPr="00BC3BDD" w:rsidTr="00A23214">
        <w:trPr>
          <w:trHeight w:val="440"/>
        </w:trPr>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B44A35" w:rsidRPr="00BC3BDD" w:rsidRDefault="00B44A35" w:rsidP="00EB14FD">
            <w:pPr>
              <w:spacing w:after="120"/>
              <w:rPr>
                <w:rFonts w:ascii="Times New Roman" w:eastAsia="Times New Roman" w:hAnsi="Times New Roman"/>
                <w:sz w:val="24"/>
                <w:szCs w:val="24"/>
              </w:rPr>
            </w:pPr>
          </w:p>
        </w:tc>
        <w:tc>
          <w:tcPr>
            <w:tcW w:w="3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B44A35" w:rsidRPr="00BC3BDD" w:rsidRDefault="00B44A35" w:rsidP="00EB14FD">
            <w:pPr>
              <w:spacing w:after="120"/>
              <w:rPr>
                <w:rFonts w:ascii="Times New Roman" w:eastAsia="Times New Roman" w:hAnsi="Times New Roman"/>
                <w:sz w:val="24"/>
                <w:szCs w:val="24"/>
              </w:rPr>
            </w:pP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B44A35" w:rsidRPr="00BC3BDD" w:rsidRDefault="00B44A35" w:rsidP="00EB14FD">
            <w:pPr>
              <w:rPr>
                <w:rFonts w:ascii="Times New Roman" w:eastAsia="Times New Roman" w:hAnsi="Times New Roman"/>
                <w:sz w:val="24"/>
                <w:szCs w:val="24"/>
              </w:rPr>
            </w:pPr>
          </w:p>
        </w:tc>
        <w:tc>
          <w:tcPr>
            <w:tcW w:w="261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B44A35" w:rsidRPr="00BC3BDD" w:rsidRDefault="00B44A35" w:rsidP="00EB14FD">
            <w:pPr>
              <w:jc w:val="center"/>
              <w:rPr>
                <w:rFonts w:ascii="Times New Roman" w:eastAsia="Times New Roman" w:hAnsi="Times New Roman"/>
                <w:sz w:val="24"/>
                <w:szCs w:val="24"/>
              </w:rPr>
            </w:pPr>
            <w:r w:rsidRPr="00BC3BDD">
              <w:rPr>
                <w:rFonts w:ascii="Times New Roman" w:eastAsia="Times New Roman" w:hAnsi="Times New Roman"/>
                <w:b/>
                <w:sz w:val="24"/>
                <w:szCs w:val="24"/>
              </w:rPr>
              <w:t>Engine Family Members</w:t>
            </w:r>
          </w:p>
        </w:tc>
      </w:tr>
      <w:tr w:rsidR="00B44A35" w:rsidRPr="00BC3BDD" w:rsidTr="00A23214">
        <w:trPr>
          <w:trHeight w:val="440"/>
        </w:trPr>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B44A35" w:rsidRPr="00BC3BDD" w:rsidRDefault="00B44A35" w:rsidP="00EB14FD">
            <w:pPr>
              <w:rPr>
                <w:rFonts w:ascii="Times New Roman" w:eastAsia="Times New Roman" w:hAnsi="Times New Roman"/>
                <w:b/>
                <w:sz w:val="24"/>
                <w:szCs w:val="24"/>
              </w:rPr>
            </w:pPr>
            <w:r w:rsidRPr="00BC3BDD">
              <w:rPr>
                <w:rFonts w:ascii="Times New Roman" w:eastAsia="Times New Roman" w:hAnsi="Times New Roman"/>
                <w:b/>
                <w:sz w:val="24"/>
                <w:szCs w:val="24"/>
              </w:rPr>
              <w:t>Clause No</w:t>
            </w:r>
          </w:p>
        </w:tc>
        <w:tc>
          <w:tcPr>
            <w:tcW w:w="3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B44A35" w:rsidRPr="00BC3BDD" w:rsidRDefault="00B44A35" w:rsidP="00EB14FD">
            <w:pPr>
              <w:rPr>
                <w:rFonts w:ascii="Times New Roman" w:eastAsia="Times New Roman" w:hAnsi="Times New Roman"/>
                <w:b/>
                <w:sz w:val="24"/>
                <w:szCs w:val="24"/>
              </w:rPr>
            </w:pPr>
            <w:r w:rsidRPr="00BC3BDD">
              <w:rPr>
                <w:rFonts w:ascii="Times New Roman" w:eastAsia="Times New Roman" w:hAnsi="Times New Roman"/>
                <w:b/>
                <w:sz w:val="24"/>
                <w:szCs w:val="24"/>
              </w:rPr>
              <w:t>Description</w:t>
            </w: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B44A35" w:rsidRPr="00BC3BDD" w:rsidRDefault="00B44A35" w:rsidP="00EB14FD">
            <w:pPr>
              <w:rPr>
                <w:rFonts w:ascii="Times New Roman" w:eastAsia="Times New Roman" w:hAnsi="Times New Roman"/>
                <w:b/>
                <w:sz w:val="24"/>
                <w:szCs w:val="24"/>
              </w:rPr>
            </w:pPr>
            <w:r w:rsidRPr="00BC3BDD">
              <w:rPr>
                <w:rFonts w:ascii="Times New Roman" w:eastAsia="Times New Roman" w:hAnsi="Times New Roman"/>
                <w:b/>
                <w:sz w:val="24"/>
                <w:szCs w:val="24"/>
              </w:rPr>
              <w:t>Parent Engine or Engine Type</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B44A35" w:rsidRPr="00BC3BDD" w:rsidRDefault="00B44A35" w:rsidP="00EB14FD">
            <w:pPr>
              <w:rPr>
                <w:rFonts w:ascii="Times New Roman" w:eastAsia="Times New Roman" w:hAnsi="Times New Roman"/>
                <w:b/>
                <w:sz w:val="24"/>
                <w:szCs w:val="24"/>
              </w:rPr>
            </w:pPr>
            <w:r w:rsidRPr="00BC3BDD">
              <w:rPr>
                <w:rFonts w:ascii="Times New Roman" w:eastAsia="Times New Roman" w:hAnsi="Times New Roman"/>
                <w:b/>
                <w:sz w:val="24"/>
                <w:szCs w:val="24"/>
              </w:rPr>
              <w:t>A</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B44A35" w:rsidRPr="00BC3BDD" w:rsidRDefault="00B44A35" w:rsidP="00EB14FD">
            <w:pPr>
              <w:rPr>
                <w:rFonts w:ascii="Times New Roman" w:eastAsia="Times New Roman" w:hAnsi="Times New Roman"/>
                <w:b/>
                <w:sz w:val="24"/>
                <w:szCs w:val="24"/>
              </w:rPr>
            </w:pPr>
            <w:r w:rsidRPr="00BC3BDD">
              <w:rPr>
                <w:rFonts w:ascii="Times New Roman" w:eastAsia="Times New Roman" w:hAnsi="Times New Roman"/>
                <w:b/>
                <w:sz w:val="24"/>
                <w:szCs w:val="24"/>
              </w:rPr>
              <w:t>B</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B44A35" w:rsidRPr="00BC3BDD" w:rsidRDefault="00B44A35" w:rsidP="00EB14FD">
            <w:pPr>
              <w:rPr>
                <w:rFonts w:ascii="Times New Roman" w:eastAsia="Times New Roman" w:hAnsi="Times New Roman"/>
                <w:b/>
                <w:sz w:val="24"/>
                <w:szCs w:val="24"/>
              </w:rPr>
            </w:pPr>
            <w:r w:rsidRPr="00BC3BDD">
              <w:rPr>
                <w:rFonts w:ascii="Times New Roman" w:eastAsia="Times New Roman" w:hAnsi="Times New Roman"/>
                <w:b/>
                <w:sz w:val="24"/>
                <w:szCs w:val="24"/>
              </w:rPr>
              <w:t>C</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B44A35" w:rsidRPr="00BC3BDD" w:rsidRDefault="00B44A35" w:rsidP="00EB14FD">
            <w:pPr>
              <w:rPr>
                <w:rFonts w:ascii="Times New Roman" w:eastAsia="Times New Roman" w:hAnsi="Times New Roman"/>
                <w:b/>
                <w:sz w:val="24"/>
                <w:szCs w:val="24"/>
              </w:rPr>
            </w:pPr>
            <w:r w:rsidRPr="00BC3BDD">
              <w:rPr>
                <w:rFonts w:ascii="Times New Roman" w:eastAsia="Times New Roman" w:hAnsi="Times New Roman"/>
                <w:b/>
                <w:sz w:val="24"/>
                <w:szCs w:val="24"/>
              </w:rPr>
              <w:t>D</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B44A35" w:rsidRPr="00BC3BDD" w:rsidRDefault="00B44A35" w:rsidP="00EB14FD">
            <w:pPr>
              <w:rPr>
                <w:rFonts w:ascii="Times New Roman" w:eastAsia="Times New Roman" w:hAnsi="Times New Roman"/>
                <w:b/>
                <w:sz w:val="24"/>
                <w:szCs w:val="24"/>
              </w:rPr>
            </w:pPr>
            <w:r w:rsidRPr="00BC3BDD">
              <w:rPr>
                <w:rFonts w:ascii="Times New Roman" w:eastAsia="Times New Roman" w:hAnsi="Times New Roman"/>
                <w:b/>
                <w:sz w:val="24"/>
                <w:szCs w:val="24"/>
              </w:rPr>
              <w:t>E</w:t>
            </w:r>
          </w:p>
        </w:tc>
      </w:tr>
      <w:tr w:rsidR="00F66C0A" w:rsidRPr="00BC3BDD" w:rsidTr="00A23214">
        <w:trPr>
          <w:trHeight w:val="1115"/>
        </w:trPr>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F66C0A" w:rsidRPr="00BC3BDD" w:rsidRDefault="00F66C0A"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3.10.2.1</w:t>
            </w:r>
          </w:p>
        </w:tc>
        <w:tc>
          <w:tcPr>
            <w:tcW w:w="3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F66C0A" w:rsidRPr="00BC3BDD" w:rsidRDefault="00F66C0A"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Actual exhaust back pressure at rated engine speed and at 100 % load on the vehicle (compression ignition engines only):………..</w:t>
            </w:r>
            <w:r w:rsidR="00EA2E4F">
              <w:rPr>
                <w:rFonts w:ascii="Times New Roman" w:eastAsia="Times New Roman" w:hAnsi="Times New Roman"/>
                <w:sz w:val="24"/>
                <w:szCs w:val="24"/>
              </w:rPr>
              <w:t>(kPa)</w:t>
            </w: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F66C0A" w:rsidRPr="00BC3BDD" w:rsidRDefault="00F66C0A" w:rsidP="00EB14FD">
            <w:pPr>
              <w:rPr>
                <w:rFonts w:ascii="Times New Roman" w:eastAsia="Times New Roman" w:hAnsi="Times New Roman"/>
                <w:sz w:val="24"/>
                <w:szCs w:val="24"/>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r>
      <w:tr w:rsidR="00F66C0A" w:rsidRPr="00BC3BDD" w:rsidTr="00A23214">
        <w:trPr>
          <w:trHeight w:val="323"/>
        </w:trPr>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F66C0A" w:rsidRPr="00BC3BDD" w:rsidRDefault="00F66C0A"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3.10.3</w:t>
            </w:r>
          </w:p>
        </w:tc>
        <w:tc>
          <w:tcPr>
            <w:tcW w:w="3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F66C0A" w:rsidRPr="00BC3BDD" w:rsidRDefault="00F66C0A"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Exhaust system volume: ……. dm³</w:t>
            </w: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F66C0A" w:rsidRPr="00BC3BDD" w:rsidRDefault="00F66C0A" w:rsidP="00EB14FD">
            <w:pPr>
              <w:rPr>
                <w:rFonts w:ascii="Times New Roman" w:eastAsia="Times New Roman" w:hAnsi="Times New Roman"/>
                <w:sz w:val="24"/>
                <w:szCs w:val="24"/>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r>
      <w:tr w:rsidR="00F66C0A" w:rsidRPr="00BC3BDD" w:rsidTr="00A23214">
        <w:trPr>
          <w:trHeight w:val="638"/>
        </w:trPr>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F66C0A" w:rsidRPr="00BC3BDD" w:rsidRDefault="00F66C0A"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3.10.4</w:t>
            </w:r>
          </w:p>
        </w:tc>
        <w:tc>
          <w:tcPr>
            <w:tcW w:w="3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F66C0A" w:rsidRPr="00BC3BDD" w:rsidRDefault="00F66C0A"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Actual volume of the complete Exhaust system (v</w:t>
            </w:r>
            <w:r w:rsidR="00C83049">
              <w:rPr>
                <w:rFonts w:ascii="Times New Roman" w:eastAsia="Times New Roman" w:hAnsi="Times New Roman"/>
                <w:sz w:val="24"/>
                <w:szCs w:val="24"/>
              </w:rPr>
              <w:t>ehicle and engine system): ……. (c</w:t>
            </w:r>
            <w:r w:rsidRPr="00BC3BDD">
              <w:rPr>
                <w:rFonts w:ascii="Times New Roman" w:eastAsia="Times New Roman" w:hAnsi="Times New Roman"/>
                <w:sz w:val="24"/>
                <w:szCs w:val="24"/>
              </w:rPr>
              <w:t>m³</w:t>
            </w:r>
            <w:r w:rsidR="00C83049">
              <w:rPr>
                <w:rFonts w:ascii="Times New Roman" w:eastAsia="Times New Roman" w:hAnsi="Times New Roman"/>
                <w:sz w:val="24"/>
                <w:szCs w:val="24"/>
              </w:rPr>
              <w:t>)</w:t>
            </w:r>
            <w:r w:rsidRPr="00BC3BDD">
              <w:rPr>
                <w:rFonts w:ascii="Times New Roman" w:eastAsia="Times New Roman" w:hAnsi="Times New Roman"/>
                <w:sz w:val="24"/>
                <w:szCs w:val="24"/>
              </w:rPr>
              <w:t xml:space="preserve"> </w:t>
            </w: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F66C0A" w:rsidRPr="00BC3BDD" w:rsidRDefault="00F66C0A" w:rsidP="00EB14FD">
            <w:pPr>
              <w:rPr>
                <w:rFonts w:ascii="Times New Roman" w:eastAsia="Times New Roman" w:hAnsi="Times New Roman"/>
                <w:sz w:val="24"/>
                <w:szCs w:val="24"/>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r>
      <w:tr w:rsidR="00F66C0A" w:rsidRPr="00BC3BDD" w:rsidTr="00A23214">
        <w:trPr>
          <w:trHeight w:val="1620"/>
        </w:trPr>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F66C0A" w:rsidRPr="00BC3BDD" w:rsidRDefault="00F66C0A" w:rsidP="00EB14FD">
            <w:pPr>
              <w:spacing w:after="120"/>
              <w:rPr>
                <w:rFonts w:ascii="Times New Roman" w:eastAsia="Times New Roman" w:hAnsi="Times New Roman"/>
                <w:b/>
                <w:sz w:val="24"/>
                <w:szCs w:val="24"/>
              </w:rPr>
            </w:pPr>
            <w:r w:rsidRPr="00BC3BDD">
              <w:rPr>
                <w:rFonts w:ascii="Times New Roman" w:eastAsia="Times New Roman" w:hAnsi="Times New Roman"/>
                <w:b/>
                <w:sz w:val="24"/>
                <w:szCs w:val="24"/>
              </w:rPr>
              <w:t>3.11</w:t>
            </w:r>
          </w:p>
        </w:tc>
        <w:tc>
          <w:tcPr>
            <w:tcW w:w="3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F66C0A" w:rsidRPr="00BC3BDD" w:rsidRDefault="00F66C0A" w:rsidP="00EB14FD">
            <w:pPr>
              <w:spacing w:after="120"/>
              <w:jc w:val="both"/>
              <w:rPr>
                <w:rFonts w:ascii="Times New Roman" w:eastAsia="Times New Roman" w:hAnsi="Times New Roman"/>
                <w:b/>
                <w:bCs/>
                <w:sz w:val="24"/>
                <w:szCs w:val="24"/>
              </w:rPr>
            </w:pPr>
            <w:r w:rsidRPr="00BC3BDD">
              <w:rPr>
                <w:rFonts w:ascii="Times New Roman" w:eastAsia="Times New Roman" w:hAnsi="Times New Roman"/>
                <w:b/>
                <w:bCs/>
                <w:sz w:val="24"/>
                <w:szCs w:val="24"/>
              </w:rPr>
              <w:t>On-board-diagnostic (OBD) system</w:t>
            </w:r>
          </w:p>
          <w:p w:rsidR="00F66C0A" w:rsidRPr="00BC3BDD" w:rsidRDefault="00F66C0A" w:rsidP="00EB14FD">
            <w:pPr>
              <w:spacing w:after="120"/>
              <w:jc w:val="both"/>
              <w:rPr>
                <w:rFonts w:ascii="Times New Roman" w:eastAsia="Times New Roman" w:hAnsi="Times New Roman"/>
                <w:b/>
                <w:bCs/>
                <w:sz w:val="24"/>
                <w:szCs w:val="24"/>
              </w:rPr>
            </w:pPr>
            <w:r w:rsidRPr="00BC3BDD">
              <w:rPr>
                <w:rFonts w:ascii="Times New Roman" w:eastAsia="Times New Roman" w:hAnsi="Times New Roman"/>
                <w:sz w:val="24"/>
                <w:szCs w:val="24"/>
              </w:rPr>
              <w:t xml:space="preserve">Alternative approval as defined in point 2.4 of chapter 8A of this Regulation used. </w:t>
            </w:r>
            <w:r w:rsidR="00EA2E4F">
              <w:rPr>
                <w:rFonts w:ascii="Times New Roman" w:eastAsia="Times New Roman" w:hAnsi="Times New Roman"/>
                <w:sz w:val="24"/>
                <w:szCs w:val="24"/>
              </w:rPr>
              <w:t>(Yes/No)</w:t>
            </w:r>
            <w:r w:rsidRPr="00BC3BDD">
              <w:rPr>
                <w:rFonts w:ascii="Times New Roman" w:eastAsia="Times New Roman" w:hAnsi="Times New Roman"/>
                <w:sz w:val="24"/>
                <w:szCs w:val="24"/>
              </w:rPr>
              <w:t xml:space="preserve"> </w:t>
            </w:r>
            <w:r w:rsidRPr="00C83049">
              <w:rPr>
                <w:rFonts w:ascii="Times New Roman" w:eastAsia="Times New Roman" w:hAnsi="Times New Roman"/>
                <w:sz w:val="24"/>
                <w:szCs w:val="24"/>
                <w:vertAlign w:val="superscript"/>
              </w:rPr>
              <w:t>(1)</w:t>
            </w: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F66C0A" w:rsidRPr="00BC3BDD" w:rsidRDefault="00F66C0A" w:rsidP="00EB14FD">
            <w:pPr>
              <w:rPr>
                <w:rFonts w:ascii="Times New Roman" w:eastAsia="Times New Roman" w:hAnsi="Times New Roman"/>
                <w:sz w:val="24"/>
                <w:szCs w:val="24"/>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r>
      <w:tr w:rsidR="00F66C0A" w:rsidRPr="00BC3BDD" w:rsidTr="00A23214">
        <w:trPr>
          <w:trHeight w:val="330"/>
        </w:trPr>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F66C0A" w:rsidRPr="00BC3BDD" w:rsidRDefault="00F66C0A"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3.11.1</w:t>
            </w:r>
          </w:p>
        </w:tc>
        <w:tc>
          <w:tcPr>
            <w:tcW w:w="3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F66C0A" w:rsidRPr="00BC3BDD" w:rsidRDefault="00F66C0A" w:rsidP="00EB14FD">
            <w:pPr>
              <w:spacing w:after="120"/>
              <w:jc w:val="both"/>
              <w:rPr>
                <w:rFonts w:ascii="Times New Roman" w:eastAsia="Times New Roman" w:hAnsi="Times New Roman"/>
                <w:sz w:val="24"/>
                <w:szCs w:val="24"/>
              </w:rPr>
            </w:pPr>
            <w:r w:rsidRPr="00BC3BDD">
              <w:rPr>
                <w:rFonts w:ascii="Times New Roman" w:eastAsia="Times New Roman" w:hAnsi="Times New Roman"/>
                <w:sz w:val="24"/>
                <w:szCs w:val="24"/>
              </w:rPr>
              <w:t xml:space="preserve">OBD components on-board the vehicle </w:t>
            </w: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F66C0A" w:rsidRPr="00BC3BDD" w:rsidRDefault="00F66C0A" w:rsidP="00EB14FD">
            <w:pPr>
              <w:rPr>
                <w:rFonts w:ascii="Times New Roman" w:eastAsia="Times New Roman" w:hAnsi="Times New Roman"/>
                <w:sz w:val="24"/>
                <w:szCs w:val="24"/>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r>
      <w:tr w:rsidR="00F66C0A" w:rsidRPr="00BC3BDD" w:rsidTr="00A23214">
        <w:trPr>
          <w:trHeight w:val="645"/>
        </w:trPr>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F66C0A" w:rsidRPr="00BC3BDD" w:rsidRDefault="00F66C0A" w:rsidP="00EB14FD">
            <w:pPr>
              <w:rPr>
                <w:rFonts w:ascii="Times New Roman" w:eastAsia="Times New Roman" w:hAnsi="Times New Roman"/>
                <w:sz w:val="24"/>
                <w:szCs w:val="24"/>
              </w:rPr>
            </w:pPr>
            <w:r w:rsidRPr="00BC3BDD">
              <w:rPr>
                <w:rFonts w:ascii="Times New Roman" w:eastAsia="Times New Roman" w:hAnsi="Times New Roman"/>
                <w:sz w:val="24"/>
                <w:szCs w:val="24"/>
              </w:rPr>
              <w:t>3.11.2</w:t>
            </w:r>
          </w:p>
        </w:tc>
        <w:tc>
          <w:tcPr>
            <w:tcW w:w="3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F66C0A" w:rsidRPr="00BC3BDD" w:rsidRDefault="00F66C0A" w:rsidP="00EB14FD">
            <w:pPr>
              <w:jc w:val="both"/>
              <w:rPr>
                <w:rFonts w:ascii="Times New Roman" w:eastAsia="Times New Roman" w:hAnsi="Times New Roman"/>
                <w:sz w:val="24"/>
                <w:szCs w:val="24"/>
              </w:rPr>
            </w:pPr>
            <w:r w:rsidRPr="00BC3BDD">
              <w:rPr>
                <w:rFonts w:ascii="Times New Roman" w:eastAsia="Times New Roman" w:hAnsi="Times New Roman"/>
                <w:sz w:val="24"/>
                <w:szCs w:val="24"/>
              </w:rPr>
              <w:t>When appropriate, manufacturer reference of the documentation package related to the installation on the vehicle of the OBD system of an approved engine</w:t>
            </w: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F66C0A" w:rsidRPr="00BC3BDD" w:rsidRDefault="00F66C0A" w:rsidP="00EB14FD">
            <w:pPr>
              <w:rPr>
                <w:rFonts w:ascii="Times New Roman" w:eastAsia="Times New Roman" w:hAnsi="Times New Roman"/>
                <w:sz w:val="24"/>
                <w:szCs w:val="24"/>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r>
      <w:tr w:rsidR="00F66C0A" w:rsidRPr="00BC3BDD" w:rsidTr="00A23214">
        <w:trPr>
          <w:trHeight w:val="390"/>
        </w:trPr>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F66C0A" w:rsidRPr="00BC3BDD" w:rsidRDefault="00F66C0A"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3.11.3</w:t>
            </w:r>
          </w:p>
        </w:tc>
        <w:tc>
          <w:tcPr>
            <w:tcW w:w="3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F66C0A" w:rsidRPr="00BC3BDD" w:rsidRDefault="00F66C0A" w:rsidP="00EB14FD">
            <w:pPr>
              <w:spacing w:after="120"/>
              <w:jc w:val="both"/>
              <w:rPr>
                <w:rFonts w:ascii="Times New Roman" w:eastAsia="Times New Roman" w:hAnsi="Times New Roman"/>
                <w:sz w:val="24"/>
                <w:szCs w:val="24"/>
              </w:rPr>
            </w:pPr>
            <w:bookmarkStart w:id="3" w:name="RANGE!C454"/>
            <w:r w:rsidRPr="00BC3BDD">
              <w:rPr>
                <w:rFonts w:ascii="Times New Roman" w:eastAsia="Times New Roman" w:hAnsi="Times New Roman"/>
                <w:sz w:val="24"/>
                <w:szCs w:val="24"/>
              </w:rPr>
              <w:t>Written description and/or drawing of the MI (</w:t>
            </w:r>
            <w:r w:rsidRPr="00BC3BDD">
              <w:rPr>
                <w:rFonts w:ascii="Times New Roman" w:eastAsia="Times New Roman" w:hAnsi="Times New Roman"/>
                <w:sz w:val="24"/>
                <w:szCs w:val="24"/>
                <w:vertAlign w:val="superscript"/>
              </w:rPr>
              <w:t>10</w:t>
            </w:r>
            <w:r w:rsidRPr="00BC3BDD">
              <w:rPr>
                <w:rFonts w:ascii="Times New Roman" w:eastAsia="Times New Roman" w:hAnsi="Times New Roman"/>
                <w:sz w:val="24"/>
                <w:szCs w:val="24"/>
              </w:rPr>
              <w:t>)</w:t>
            </w:r>
            <w:bookmarkEnd w:id="3"/>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F66C0A" w:rsidRPr="00BC3BDD" w:rsidRDefault="00F66C0A" w:rsidP="00EB14FD">
            <w:pPr>
              <w:rPr>
                <w:rFonts w:ascii="Times New Roman" w:eastAsia="Times New Roman" w:hAnsi="Times New Roman"/>
                <w:sz w:val="24"/>
                <w:szCs w:val="24"/>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r>
      <w:tr w:rsidR="00F66C0A" w:rsidRPr="00BC3BDD" w:rsidTr="00A23214">
        <w:trPr>
          <w:trHeight w:val="390"/>
        </w:trPr>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F66C0A" w:rsidRPr="00BC3BDD" w:rsidRDefault="00F66C0A"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3.11.4</w:t>
            </w:r>
          </w:p>
        </w:tc>
        <w:tc>
          <w:tcPr>
            <w:tcW w:w="3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F66C0A" w:rsidRPr="00BC3BDD" w:rsidRDefault="00F66C0A" w:rsidP="00EB14FD">
            <w:pPr>
              <w:spacing w:after="120"/>
              <w:jc w:val="both"/>
              <w:rPr>
                <w:rFonts w:ascii="Times New Roman" w:eastAsia="Times New Roman" w:hAnsi="Times New Roman"/>
                <w:sz w:val="24"/>
                <w:szCs w:val="24"/>
              </w:rPr>
            </w:pPr>
            <w:r w:rsidRPr="00BC3BDD">
              <w:rPr>
                <w:rFonts w:ascii="Times New Roman" w:eastAsia="Times New Roman" w:hAnsi="Times New Roman"/>
                <w:sz w:val="24"/>
                <w:szCs w:val="24"/>
              </w:rPr>
              <w:t>Written description and/or drawing of the OBD off-board communication interface (</w:t>
            </w:r>
            <w:r w:rsidRPr="00BC3BDD">
              <w:rPr>
                <w:rFonts w:ascii="Times New Roman" w:eastAsia="Times New Roman" w:hAnsi="Times New Roman"/>
                <w:sz w:val="24"/>
                <w:szCs w:val="24"/>
                <w:vertAlign w:val="superscript"/>
              </w:rPr>
              <w:t>10</w:t>
            </w:r>
            <w:r w:rsidRPr="00BC3BDD">
              <w:rPr>
                <w:rFonts w:ascii="Times New Roman" w:eastAsia="Times New Roman" w:hAnsi="Times New Roman"/>
                <w:sz w:val="24"/>
                <w:szCs w:val="24"/>
              </w:rPr>
              <w:t>)</w:t>
            </w: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F66C0A" w:rsidRPr="00BC3BDD" w:rsidRDefault="00F66C0A" w:rsidP="00EB14FD">
            <w:pPr>
              <w:rPr>
                <w:rFonts w:ascii="Times New Roman" w:eastAsia="Times New Roman" w:hAnsi="Times New Roman"/>
                <w:sz w:val="24"/>
                <w:szCs w:val="24"/>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r>
      <w:tr w:rsidR="00F66C0A" w:rsidRPr="00BC3BDD" w:rsidTr="00A23214">
        <w:trPr>
          <w:trHeight w:val="330"/>
        </w:trPr>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F66C0A" w:rsidRPr="00BC3BDD" w:rsidRDefault="00F66C0A"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3.11.5</w:t>
            </w:r>
          </w:p>
        </w:tc>
        <w:tc>
          <w:tcPr>
            <w:tcW w:w="3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F66C0A" w:rsidRPr="00BC3BDD" w:rsidRDefault="00F66C0A" w:rsidP="00EB14FD">
            <w:pPr>
              <w:spacing w:after="120"/>
              <w:jc w:val="both"/>
              <w:rPr>
                <w:rFonts w:ascii="Times New Roman" w:eastAsia="Times New Roman" w:hAnsi="Times New Roman"/>
                <w:sz w:val="24"/>
                <w:szCs w:val="24"/>
              </w:rPr>
            </w:pPr>
            <w:r w:rsidRPr="00BC3BDD">
              <w:rPr>
                <w:rFonts w:ascii="Times New Roman" w:eastAsia="Times New Roman" w:hAnsi="Times New Roman"/>
                <w:sz w:val="24"/>
                <w:szCs w:val="24"/>
              </w:rPr>
              <w:t xml:space="preserve">OBD components on board the vehicle </w:t>
            </w: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F66C0A" w:rsidRPr="00BC3BDD" w:rsidRDefault="00F66C0A" w:rsidP="00EB14FD">
            <w:pPr>
              <w:rPr>
                <w:rFonts w:ascii="Times New Roman" w:eastAsia="Times New Roman" w:hAnsi="Times New Roman"/>
                <w:sz w:val="24"/>
                <w:szCs w:val="24"/>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r>
      <w:tr w:rsidR="00F66C0A" w:rsidRPr="00BC3BDD" w:rsidTr="00A23214">
        <w:trPr>
          <w:trHeight w:val="315"/>
        </w:trPr>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F66C0A" w:rsidRPr="00BC3BDD" w:rsidRDefault="00F66C0A"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3.11.6</w:t>
            </w:r>
          </w:p>
        </w:tc>
        <w:tc>
          <w:tcPr>
            <w:tcW w:w="3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F66C0A" w:rsidRPr="00BC3BDD" w:rsidRDefault="00F66C0A" w:rsidP="00EB14FD">
            <w:pPr>
              <w:spacing w:after="120"/>
              <w:jc w:val="both"/>
              <w:rPr>
                <w:rFonts w:ascii="Times New Roman" w:eastAsia="Times New Roman" w:hAnsi="Times New Roman"/>
                <w:sz w:val="24"/>
                <w:szCs w:val="24"/>
              </w:rPr>
            </w:pPr>
            <w:r w:rsidRPr="00BC3BDD">
              <w:rPr>
                <w:rFonts w:ascii="Times New Roman" w:eastAsia="Times New Roman" w:hAnsi="Times New Roman"/>
                <w:sz w:val="24"/>
                <w:szCs w:val="24"/>
              </w:rPr>
              <w:t xml:space="preserve">Alternative approval as defined in paragraph 2.4 of chapter 8A of this standard </w:t>
            </w: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F66C0A" w:rsidRPr="00BC3BDD" w:rsidRDefault="00F66C0A" w:rsidP="00EB14FD">
            <w:pPr>
              <w:rPr>
                <w:rFonts w:ascii="Times New Roman" w:eastAsia="Times New Roman" w:hAnsi="Times New Roman"/>
                <w:sz w:val="24"/>
                <w:szCs w:val="24"/>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r>
      <w:tr w:rsidR="00F66C0A" w:rsidRPr="00BC3BDD" w:rsidTr="00A23214">
        <w:trPr>
          <w:trHeight w:val="330"/>
        </w:trPr>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F66C0A" w:rsidRPr="00BC3BDD" w:rsidRDefault="00F66C0A"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3.11.6.1</w:t>
            </w:r>
          </w:p>
        </w:tc>
        <w:tc>
          <w:tcPr>
            <w:tcW w:w="3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F66C0A" w:rsidRPr="00BC3BDD" w:rsidRDefault="00F66C0A" w:rsidP="00EB14FD">
            <w:pPr>
              <w:spacing w:after="120"/>
              <w:jc w:val="both"/>
              <w:rPr>
                <w:rFonts w:ascii="Times New Roman" w:eastAsia="Times New Roman" w:hAnsi="Times New Roman"/>
                <w:sz w:val="24"/>
                <w:szCs w:val="24"/>
              </w:rPr>
            </w:pPr>
            <w:r w:rsidRPr="00BC3BDD">
              <w:rPr>
                <w:rFonts w:ascii="Times New Roman" w:eastAsia="Times New Roman" w:hAnsi="Times New Roman"/>
                <w:sz w:val="24"/>
                <w:szCs w:val="24"/>
              </w:rPr>
              <w:t xml:space="preserve">OBD Components on board the vehicle </w:t>
            </w: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F66C0A" w:rsidRPr="00BC3BDD" w:rsidRDefault="00F66C0A" w:rsidP="00EB14FD">
            <w:pPr>
              <w:rPr>
                <w:rFonts w:ascii="Times New Roman" w:eastAsia="Times New Roman" w:hAnsi="Times New Roman"/>
                <w:sz w:val="24"/>
                <w:szCs w:val="24"/>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F66C0A" w:rsidRPr="00BC3BDD" w:rsidRDefault="00F66C0A" w:rsidP="00EB14FD">
            <w:pPr>
              <w:rPr>
                <w:rFonts w:ascii="Times New Roman" w:eastAsia="Times New Roman" w:hAnsi="Times New Roman"/>
                <w:sz w:val="24"/>
                <w:szCs w:val="24"/>
              </w:rPr>
            </w:pPr>
          </w:p>
        </w:tc>
      </w:tr>
    </w:tbl>
    <w:p w:rsidR="00EB14FD" w:rsidRPr="00BC3BDD" w:rsidRDefault="00EB14FD" w:rsidP="00EB14FD">
      <w:pPr>
        <w:rPr>
          <w:rFonts w:ascii="Times New Roman" w:hAnsi="Times New Roman"/>
          <w:sz w:val="24"/>
          <w:szCs w:val="24"/>
        </w:rPr>
      </w:pPr>
    </w:p>
    <w:p w:rsidR="00EB14FD" w:rsidRPr="00BC3BDD" w:rsidRDefault="00EB14FD" w:rsidP="00EB14FD">
      <w:pPr>
        <w:rPr>
          <w:rFonts w:ascii="Times New Roman" w:hAnsi="Times New Roman"/>
          <w:sz w:val="24"/>
          <w:szCs w:val="24"/>
        </w:rPr>
      </w:pPr>
    </w:p>
    <w:p w:rsidR="00EB14FD" w:rsidRPr="00BC3BDD" w:rsidRDefault="00EB14FD" w:rsidP="00EB14FD">
      <w:pPr>
        <w:rPr>
          <w:rFonts w:ascii="Times New Roman" w:hAnsi="Times New Roman"/>
          <w:sz w:val="24"/>
          <w:szCs w:val="24"/>
        </w:rPr>
      </w:pPr>
    </w:p>
    <w:p w:rsidR="00EB14FD" w:rsidRPr="00BC3BDD" w:rsidRDefault="00EB14FD" w:rsidP="00EB14FD">
      <w:pPr>
        <w:rPr>
          <w:rFonts w:ascii="Times New Roman" w:hAnsi="Times New Roman"/>
          <w:sz w:val="24"/>
          <w:szCs w:val="24"/>
        </w:rPr>
      </w:pPr>
    </w:p>
    <w:tbl>
      <w:tblPr>
        <w:tblW w:w="9360" w:type="dxa"/>
        <w:tblInd w:w="-522" w:type="dxa"/>
        <w:tblLayout w:type="fixed"/>
        <w:tblLook w:val="04A0" w:firstRow="1" w:lastRow="0" w:firstColumn="1" w:lastColumn="0" w:noHBand="0" w:noVBand="1"/>
      </w:tblPr>
      <w:tblGrid>
        <w:gridCol w:w="1530"/>
        <w:gridCol w:w="3690"/>
        <w:gridCol w:w="1530"/>
        <w:gridCol w:w="630"/>
        <w:gridCol w:w="540"/>
        <w:gridCol w:w="540"/>
        <w:gridCol w:w="450"/>
        <w:gridCol w:w="450"/>
      </w:tblGrid>
      <w:tr w:rsidR="00EB14FD" w:rsidRPr="00BC3BDD" w:rsidTr="00A23214">
        <w:trPr>
          <w:trHeight w:val="645"/>
        </w:trPr>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EB14FD" w:rsidRPr="00BC3BDD" w:rsidRDefault="00EB14FD" w:rsidP="00EB14FD">
            <w:pPr>
              <w:spacing w:after="120"/>
              <w:rPr>
                <w:rFonts w:ascii="Times New Roman" w:eastAsia="Times New Roman" w:hAnsi="Times New Roman"/>
                <w:sz w:val="24"/>
                <w:szCs w:val="24"/>
              </w:rPr>
            </w:pPr>
          </w:p>
        </w:tc>
        <w:tc>
          <w:tcPr>
            <w:tcW w:w="3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EB14FD" w:rsidRPr="00BC3BDD" w:rsidRDefault="00EB14FD" w:rsidP="00EB14FD">
            <w:pPr>
              <w:spacing w:after="120"/>
              <w:rPr>
                <w:rFonts w:ascii="Times New Roman" w:eastAsia="Times New Roman" w:hAnsi="Times New Roman"/>
                <w:sz w:val="24"/>
                <w:szCs w:val="24"/>
              </w:rPr>
            </w:pP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EB14FD" w:rsidRPr="00BC3BDD" w:rsidRDefault="00EB14FD" w:rsidP="00EB14FD">
            <w:pPr>
              <w:rPr>
                <w:rFonts w:ascii="Times New Roman" w:eastAsia="Times New Roman" w:hAnsi="Times New Roman"/>
                <w:sz w:val="24"/>
                <w:szCs w:val="24"/>
              </w:rPr>
            </w:pPr>
          </w:p>
        </w:tc>
        <w:tc>
          <w:tcPr>
            <w:tcW w:w="261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EB14FD" w:rsidRPr="00BC3BDD" w:rsidRDefault="00EB14FD" w:rsidP="00EB14FD">
            <w:pPr>
              <w:jc w:val="center"/>
              <w:rPr>
                <w:rFonts w:ascii="Times New Roman" w:eastAsia="Times New Roman" w:hAnsi="Times New Roman"/>
                <w:sz w:val="24"/>
                <w:szCs w:val="24"/>
              </w:rPr>
            </w:pPr>
            <w:r w:rsidRPr="00BC3BDD">
              <w:rPr>
                <w:rFonts w:ascii="Times New Roman" w:eastAsia="Times New Roman" w:hAnsi="Times New Roman"/>
                <w:b/>
                <w:sz w:val="24"/>
                <w:szCs w:val="24"/>
              </w:rPr>
              <w:t>Engine Family Members</w:t>
            </w:r>
          </w:p>
        </w:tc>
      </w:tr>
      <w:tr w:rsidR="00EB14FD" w:rsidRPr="00BC3BDD" w:rsidTr="00A23214">
        <w:trPr>
          <w:trHeight w:val="645"/>
        </w:trPr>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EB14FD" w:rsidRPr="00BC3BDD" w:rsidRDefault="00EB14FD" w:rsidP="00EB14FD">
            <w:pPr>
              <w:rPr>
                <w:rFonts w:ascii="Times New Roman" w:eastAsia="Times New Roman" w:hAnsi="Times New Roman"/>
                <w:b/>
                <w:sz w:val="24"/>
                <w:szCs w:val="24"/>
              </w:rPr>
            </w:pPr>
            <w:r w:rsidRPr="00BC3BDD">
              <w:rPr>
                <w:rFonts w:ascii="Times New Roman" w:eastAsia="Times New Roman" w:hAnsi="Times New Roman"/>
                <w:b/>
                <w:sz w:val="24"/>
                <w:szCs w:val="24"/>
              </w:rPr>
              <w:t>Clause No</w:t>
            </w:r>
          </w:p>
        </w:tc>
        <w:tc>
          <w:tcPr>
            <w:tcW w:w="3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EB14FD" w:rsidRPr="00BC3BDD" w:rsidRDefault="00EB14FD" w:rsidP="00EB14FD">
            <w:pPr>
              <w:rPr>
                <w:rFonts w:ascii="Times New Roman" w:eastAsia="Times New Roman" w:hAnsi="Times New Roman"/>
                <w:b/>
                <w:sz w:val="24"/>
                <w:szCs w:val="24"/>
              </w:rPr>
            </w:pPr>
            <w:r w:rsidRPr="00BC3BDD">
              <w:rPr>
                <w:rFonts w:ascii="Times New Roman" w:eastAsia="Times New Roman" w:hAnsi="Times New Roman"/>
                <w:b/>
                <w:sz w:val="24"/>
                <w:szCs w:val="24"/>
              </w:rPr>
              <w:t>Description</w:t>
            </w: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EB14FD" w:rsidRPr="00BC3BDD" w:rsidRDefault="00EB14FD" w:rsidP="00EB14FD">
            <w:pPr>
              <w:rPr>
                <w:rFonts w:ascii="Times New Roman" w:eastAsia="Times New Roman" w:hAnsi="Times New Roman"/>
                <w:b/>
                <w:sz w:val="24"/>
                <w:szCs w:val="24"/>
              </w:rPr>
            </w:pPr>
            <w:r w:rsidRPr="00BC3BDD">
              <w:rPr>
                <w:rFonts w:ascii="Times New Roman" w:eastAsia="Times New Roman" w:hAnsi="Times New Roman"/>
                <w:b/>
                <w:sz w:val="24"/>
                <w:szCs w:val="24"/>
              </w:rPr>
              <w:t>Parent Engine or Engine Type</w:t>
            </w: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EB14FD" w:rsidRPr="00BC3BDD" w:rsidRDefault="00EB14FD" w:rsidP="00EB14FD">
            <w:pPr>
              <w:rPr>
                <w:rFonts w:ascii="Times New Roman" w:eastAsia="Times New Roman" w:hAnsi="Times New Roman"/>
                <w:b/>
                <w:sz w:val="24"/>
                <w:szCs w:val="24"/>
              </w:rPr>
            </w:pPr>
            <w:r w:rsidRPr="00BC3BDD">
              <w:rPr>
                <w:rFonts w:ascii="Times New Roman" w:eastAsia="Times New Roman" w:hAnsi="Times New Roman"/>
                <w:b/>
                <w:sz w:val="24"/>
                <w:szCs w:val="24"/>
              </w:rPr>
              <w:t>A</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EB14FD" w:rsidRPr="00BC3BDD" w:rsidRDefault="00EB14FD" w:rsidP="00EB14FD">
            <w:pPr>
              <w:rPr>
                <w:rFonts w:ascii="Times New Roman" w:eastAsia="Times New Roman" w:hAnsi="Times New Roman"/>
                <w:b/>
                <w:sz w:val="24"/>
                <w:szCs w:val="24"/>
              </w:rPr>
            </w:pPr>
            <w:r w:rsidRPr="00BC3BDD">
              <w:rPr>
                <w:rFonts w:ascii="Times New Roman" w:eastAsia="Times New Roman" w:hAnsi="Times New Roman"/>
                <w:b/>
                <w:sz w:val="24"/>
                <w:szCs w:val="24"/>
              </w:rPr>
              <w:t>B</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EB14FD" w:rsidRPr="00BC3BDD" w:rsidRDefault="00EB14FD" w:rsidP="00EB14FD">
            <w:pPr>
              <w:rPr>
                <w:rFonts w:ascii="Times New Roman" w:eastAsia="Times New Roman" w:hAnsi="Times New Roman"/>
                <w:b/>
                <w:sz w:val="24"/>
                <w:szCs w:val="24"/>
              </w:rPr>
            </w:pPr>
            <w:r w:rsidRPr="00BC3BDD">
              <w:rPr>
                <w:rFonts w:ascii="Times New Roman" w:eastAsia="Times New Roman" w:hAnsi="Times New Roman"/>
                <w:b/>
                <w:sz w:val="24"/>
                <w:szCs w:val="24"/>
              </w:rPr>
              <w:t>C</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EB14FD" w:rsidRPr="00BC3BDD" w:rsidRDefault="00EB14FD" w:rsidP="00EB14FD">
            <w:pPr>
              <w:rPr>
                <w:rFonts w:ascii="Times New Roman" w:eastAsia="Times New Roman" w:hAnsi="Times New Roman"/>
                <w:b/>
                <w:sz w:val="24"/>
                <w:szCs w:val="24"/>
              </w:rPr>
            </w:pPr>
            <w:r w:rsidRPr="00BC3BDD">
              <w:rPr>
                <w:rFonts w:ascii="Times New Roman" w:eastAsia="Times New Roman" w:hAnsi="Times New Roman"/>
                <w:b/>
                <w:sz w:val="24"/>
                <w:szCs w:val="24"/>
              </w:rPr>
              <w:t>D</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EB14FD" w:rsidRPr="00BC3BDD" w:rsidRDefault="00EB14FD" w:rsidP="00EB14FD">
            <w:pPr>
              <w:rPr>
                <w:rFonts w:ascii="Times New Roman" w:eastAsia="Times New Roman" w:hAnsi="Times New Roman"/>
                <w:b/>
                <w:sz w:val="24"/>
                <w:szCs w:val="24"/>
              </w:rPr>
            </w:pPr>
            <w:r w:rsidRPr="00BC3BDD">
              <w:rPr>
                <w:rFonts w:ascii="Times New Roman" w:eastAsia="Times New Roman" w:hAnsi="Times New Roman"/>
                <w:b/>
                <w:sz w:val="24"/>
                <w:szCs w:val="24"/>
              </w:rPr>
              <w:t>E</w:t>
            </w:r>
          </w:p>
        </w:tc>
      </w:tr>
      <w:tr w:rsidR="00EB14FD" w:rsidRPr="00BC3BDD" w:rsidTr="00A23214">
        <w:trPr>
          <w:trHeight w:val="645"/>
        </w:trPr>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EB14FD" w:rsidRPr="00BC3BDD" w:rsidRDefault="00EB14FD"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3.11.6.2</w:t>
            </w:r>
          </w:p>
        </w:tc>
        <w:tc>
          <w:tcPr>
            <w:tcW w:w="3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EB14FD" w:rsidRPr="00BC3BDD" w:rsidRDefault="006C4E94" w:rsidP="00EB14FD">
            <w:pPr>
              <w:spacing w:after="120"/>
              <w:jc w:val="both"/>
              <w:rPr>
                <w:rFonts w:ascii="Times New Roman" w:eastAsia="Times New Roman" w:hAnsi="Times New Roman"/>
                <w:sz w:val="24"/>
                <w:szCs w:val="24"/>
              </w:rPr>
            </w:pPr>
            <w:r w:rsidRPr="00BC3BDD">
              <w:rPr>
                <w:rFonts w:ascii="Times New Roman" w:eastAsia="Times New Roman" w:hAnsi="Times New Roman"/>
                <w:sz w:val="24"/>
                <w:szCs w:val="24"/>
              </w:rPr>
              <w:t>When</w:t>
            </w:r>
            <w:r w:rsidR="00EB14FD" w:rsidRPr="00BC3BDD">
              <w:rPr>
                <w:rFonts w:ascii="Times New Roman" w:eastAsia="Times New Roman" w:hAnsi="Times New Roman"/>
                <w:sz w:val="24"/>
                <w:szCs w:val="24"/>
              </w:rPr>
              <w:t xml:space="preserve"> approp</w:t>
            </w:r>
            <w:r>
              <w:rPr>
                <w:rFonts w:ascii="Times New Roman" w:eastAsia="Times New Roman" w:hAnsi="Times New Roman"/>
                <w:sz w:val="24"/>
                <w:szCs w:val="24"/>
              </w:rPr>
              <w:t>r</w:t>
            </w:r>
            <w:r w:rsidR="00EB14FD" w:rsidRPr="00BC3BDD">
              <w:rPr>
                <w:rFonts w:ascii="Times New Roman" w:eastAsia="Times New Roman" w:hAnsi="Times New Roman"/>
                <w:sz w:val="24"/>
                <w:szCs w:val="24"/>
              </w:rPr>
              <w:t xml:space="preserve">iate manufacturer reference of the documentation pacakage related to the </w:t>
            </w:r>
            <w:r w:rsidRPr="00BC3BDD">
              <w:rPr>
                <w:rFonts w:ascii="Times New Roman" w:eastAsia="Times New Roman" w:hAnsi="Times New Roman"/>
                <w:sz w:val="24"/>
                <w:szCs w:val="24"/>
              </w:rPr>
              <w:t>installation</w:t>
            </w:r>
            <w:r w:rsidR="00EB14FD" w:rsidRPr="00BC3BDD">
              <w:rPr>
                <w:rFonts w:ascii="Times New Roman" w:eastAsia="Times New Roman" w:hAnsi="Times New Roman"/>
                <w:sz w:val="24"/>
                <w:szCs w:val="24"/>
              </w:rPr>
              <w:t xml:space="preserve"> of the OBD system of an approved engine.</w:t>
            </w: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EB14FD" w:rsidRPr="00BC3BDD" w:rsidRDefault="00EB14FD" w:rsidP="00EB14FD">
            <w:pPr>
              <w:rPr>
                <w:rFonts w:ascii="Times New Roman" w:eastAsia="Times New Roman" w:hAnsi="Times New Roman"/>
                <w:sz w:val="24"/>
                <w:szCs w:val="24"/>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B14FD" w:rsidRPr="00BC3BDD" w:rsidRDefault="00EB14FD"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B14FD" w:rsidRPr="00BC3BDD" w:rsidRDefault="00EB14FD"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B14FD" w:rsidRPr="00BC3BDD" w:rsidRDefault="00EB14FD"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B14FD" w:rsidRPr="00BC3BDD" w:rsidRDefault="00EB14FD"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B14FD" w:rsidRPr="00BC3BDD" w:rsidRDefault="00EB14FD" w:rsidP="00EB14FD">
            <w:pPr>
              <w:rPr>
                <w:rFonts w:ascii="Times New Roman" w:eastAsia="Times New Roman" w:hAnsi="Times New Roman"/>
                <w:sz w:val="24"/>
                <w:szCs w:val="24"/>
              </w:rPr>
            </w:pPr>
          </w:p>
        </w:tc>
      </w:tr>
      <w:tr w:rsidR="00EB14FD" w:rsidRPr="00BC3BDD" w:rsidTr="00A23214">
        <w:trPr>
          <w:trHeight w:val="330"/>
        </w:trPr>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EB14FD" w:rsidRPr="00BC3BDD" w:rsidRDefault="00EB14FD"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3.11.6.3</w:t>
            </w:r>
          </w:p>
        </w:tc>
        <w:tc>
          <w:tcPr>
            <w:tcW w:w="3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EB14FD" w:rsidRPr="00BC3BDD" w:rsidRDefault="00EB14FD" w:rsidP="00EB14FD">
            <w:pPr>
              <w:spacing w:after="120"/>
              <w:jc w:val="both"/>
              <w:rPr>
                <w:rFonts w:ascii="Times New Roman" w:eastAsia="Times New Roman" w:hAnsi="Times New Roman"/>
                <w:sz w:val="24"/>
                <w:szCs w:val="24"/>
              </w:rPr>
            </w:pPr>
            <w:r w:rsidRPr="00BC3BDD">
              <w:rPr>
                <w:rFonts w:ascii="Times New Roman" w:eastAsia="Times New Roman" w:hAnsi="Times New Roman"/>
                <w:sz w:val="24"/>
                <w:szCs w:val="24"/>
              </w:rPr>
              <w:t xml:space="preserve">written description and /or drawing of the MI </w:t>
            </w:r>
            <w:r w:rsidRPr="00C83049">
              <w:rPr>
                <w:rFonts w:ascii="Times New Roman" w:eastAsia="Times New Roman" w:hAnsi="Times New Roman"/>
                <w:sz w:val="24"/>
                <w:szCs w:val="24"/>
                <w:vertAlign w:val="superscript"/>
              </w:rPr>
              <w:t>(10)</w:t>
            </w: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EB14FD" w:rsidRPr="00BC3BDD" w:rsidRDefault="00EB14FD" w:rsidP="00EB14FD">
            <w:pPr>
              <w:rPr>
                <w:rFonts w:ascii="Times New Roman" w:eastAsia="Times New Roman" w:hAnsi="Times New Roman"/>
                <w:sz w:val="24"/>
                <w:szCs w:val="24"/>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B14FD" w:rsidRPr="00BC3BDD" w:rsidRDefault="00EB14FD"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B14FD" w:rsidRPr="00BC3BDD" w:rsidRDefault="00EB14FD"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B14FD" w:rsidRPr="00BC3BDD" w:rsidRDefault="00EB14FD"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B14FD" w:rsidRPr="00BC3BDD" w:rsidRDefault="00EB14FD"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B14FD" w:rsidRPr="00BC3BDD" w:rsidRDefault="00EB14FD" w:rsidP="00EB14FD">
            <w:pPr>
              <w:rPr>
                <w:rFonts w:ascii="Times New Roman" w:eastAsia="Times New Roman" w:hAnsi="Times New Roman"/>
                <w:sz w:val="24"/>
                <w:szCs w:val="24"/>
              </w:rPr>
            </w:pPr>
          </w:p>
        </w:tc>
      </w:tr>
      <w:tr w:rsidR="00EB14FD" w:rsidRPr="00BC3BDD" w:rsidTr="00A23214">
        <w:trPr>
          <w:trHeight w:val="330"/>
        </w:trPr>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EB14FD" w:rsidRPr="00BC3BDD" w:rsidRDefault="00EB14FD"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3.11.6.4</w:t>
            </w:r>
          </w:p>
        </w:tc>
        <w:tc>
          <w:tcPr>
            <w:tcW w:w="3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EB14FD" w:rsidRPr="00BC3BDD" w:rsidRDefault="00EB14FD" w:rsidP="00EB14FD">
            <w:pPr>
              <w:spacing w:after="120"/>
              <w:jc w:val="both"/>
              <w:rPr>
                <w:rFonts w:ascii="Times New Roman" w:eastAsia="Times New Roman" w:hAnsi="Times New Roman"/>
                <w:sz w:val="24"/>
                <w:szCs w:val="24"/>
              </w:rPr>
            </w:pPr>
            <w:r w:rsidRPr="00BC3BDD">
              <w:rPr>
                <w:rFonts w:ascii="Times New Roman" w:eastAsia="Times New Roman" w:hAnsi="Times New Roman"/>
                <w:sz w:val="24"/>
                <w:szCs w:val="24"/>
              </w:rPr>
              <w:t xml:space="preserve">Written description and /or drawing of the OBD off board </w:t>
            </w:r>
            <w:r w:rsidR="006C4E94" w:rsidRPr="00BC3BDD">
              <w:rPr>
                <w:rFonts w:ascii="Times New Roman" w:eastAsia="Times New Roman" w:hAnsi="Times New Roman"/>
                <w:sz w:val="24"/>
                <w:szCs w:val="24"/>
              </w:rPr>
              <w:t>communication</w:t>
            </w:r>
            <w:r w:rsidRPr="00BC3BDD">
              <w:rPr>
                <w:rFonts w:ascii="Times New Roman" w:eastAsia="Times New Roman" w:hAnsi="Times New Roman"/>
                <w:sz w:val="24"/>
                <w:szCs w:val="24"/>
              </w:rPr>
              <w:t xml:space="preserve"> interface </w:t>
            </w: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EB14FD" w:rsidRPr="00BC3BDD" w:rsidRDefault="00EB14FD" w:rsidP="00EB14FD">
            <w:pPr>
              <w:rPr>
                <w:rFonts w:ascii="Times New Roman" w:eastAsia="Times New Roman" w:hAnsi="Times New Roman"/>
                <w:sz w:val="24"/>
                <w:szCs w:val="24"/>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B14FD" w:rsidRPr="00BC3BDD" w:rsidRDefault="00EB14FD"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B14FD" w:rsidRPr="00BC3BDD" w:rsidRDefault="00EB14FD"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B14FD" w:rsidRPr="00BC3BDD" w:rsidRDefault="00EB14FD"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B14FD" w:rsidRPr="00BC3BDD" w:rsidRDefault="00EB14FD"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B14FD" w:rsidRPr="00BC3BDD" w:rsidRDefault="00EB14FD" w:rsidP="00EB14FD">
            <w:pPr>
              <w:rPr>
                <w:rFonts w:ascii="Times New Roman" w:eastAsia="Times New Roman" w:hAnsi="Times New Roman"/>
                <w:sz w:val="24"/>
                <w:szCs w:val="24"/>
              </w:rPr>
            </w:pPr>
          </w:p>
        </w:tc>
      </w:tr>
      <w:tr w:rsidR="00EB14FD" w:rsidRPr="00BC3BDD" w:rsidTr="00A23214">
        <w:trPr>
          <w:trHeight w:val="330"/>
        </w:trPr>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EB14FD" w:rsidRPr="00BC3BDD" w:rsidRDefault="00EB14FD" w:rsidP="00EB14FD">
            <w:pPr>
              <w:spacing w:after="120"/>
              <w:rPr>
                <w:rFonts w:ascii="Times New Roman" w:eastAsia="Times New Roman" w:hAnsi="Times New Roman"/>
                <w:b/>
                <w:sz w:val="24"/>
                <w:szCs w:val="24"/>
              </w:rPr>
            </w:pPr>
            <w:r w:rsidRPr="00BC3BDD">
              <w:rPr>
                <w:rFonts w:ascii="Times New Roman" w:eastAsia="Times New Roman" w:hAnsi="Times New Roman"/>
                <w:b/>
                <w:sz w:val="24"/>
                <w:szCs w:val="24"/>
              </w:rPr>
              <w:t>3.12</w:t>
            </w:r>
          </w:p>
        </w:tc>
        <w:tc>
          <w:tcPr>
            <w:tcW w:w="3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EB14FD" w:rsidRPr="00BC3BDD" w:rsidRDefault="00EB14FD" w:rsidP="00EB14FD">
            <w:pPr>
              <w:spacing w:after="120"/>
              <w:jc w:val="both"/>
              <w:rPr>
                <w:rFonts w:ascii="Times New Roman" w:eastAsia="Times New Roman" w:hAnsi="Times New Roman"/>
                <w:b/>
                <w:bCs/>
                <w:sz w:val="24"/>
                <w:szCs w:val="24"/>
              </w:rPr>
            </w:pPr>
            <w:r w:rsidRPr="00BC3BDD">
              <w:rPr>
                <w:rFonts w:ascii="Times New Roman" w:eastAsia="Times New Roman" w:hAnsi="Times New Roman"/>
                <w:b/>
                <w:bCs/>
                <w:sz w:val="24"/>
                <w:szCs w:val="24"/>
              </w:rPr>
              <w:t>Systems to ensure the correct operation of NOx control measures</w:t>
            </w: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EB14FD" w:rsidRPr="00BC3BDD" w:rsidRDefault="00EB14FD" w:rsidP="00EB14FD">
            <w:pPr>
              <w:rPr>
                <w:rFonts w:ascii="Times New Roman" w:eastAsia="Times New Roman" w:hAnsi="Times New Roman"/>
                <w:sz w:val="24"/>
                <w:szCs w:val="24"/>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B14FD" w:rsidRPr="00BC3BDD" w:rsidRDefault="00EB14FD"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B14FD" w:rsidRPr="00BC3BDD" w:rsidRDefault="00EB14FD"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B14FD" w:rsidRPr="00BC3BDD" w:rsidRDefault="00EB14FD"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B14FD" w:rsidRPr="00BC3BDD" w:rsidRDefault="00EB14FD"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B14FD" w:rsidRPr="00BC3BDD" w:rsidRDefault="00EB14FD" w:rsidP="00EB14FD">
            <w:pPr>
              <w:rPr>
                <w:rFonts w:ascii="Times New Roman" w:eastAsia="Times New Roman" w:hAnsi="Times New Roman"/>
                <w:sz w:val="24"/>
                <w:szCs w:val="24"/>
              </w:rPr>
            </w:pPr>
          </w:p>
        </w:tc>
      </w:tr>
      <w:tr w:rsidR="00EB14FD" w:rsidRPr="00BC3BDD" w:rsidTr="00A23214">
        <w:trPr>
          <w:trHeight w:val="427"/>
        </w:trPr>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EB14FD" w:rsidRPr="00BC3BDD" w:rsidRDefault="00EB14FD"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3.12.1</w:t>
            </w:r>
          </w:p>
        </w:tc>
        <w:tc>
          <w:tcPr>
            <w:tcW w:w="3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EB14FD" w:rsidRPr="00BC3BDD" w:rsidRDefault="00EB14FD" w:rsidP="00EB14FD">
            <w:pPr>
              <w:spacing w:after="120"/>
              <w:jc w:val="both"/>
              <w:rPr>
                <w:rFonts w:ascii="Times New Roman" w:eastAsia="Times New Roman" w:hAnsi="Times New Roman"/>
                <w:sz w:val="24"/>
                <w:szCs w:val="24"/>
              </w:rPr>
            </w:pPr>
            <w:r w:rsidRPr="00BC3BDD">
              <w:rPr>
                <w:rFonts w:ascii="Times New Roman" w:eastAsia="Times New Roman" w:hAnsi="Times New Roman"/>
                <w:sz w:val="24"/>
                <w:szCs w:val="24"/>
              </w:rPr>
              <w:t xml:space="preserve">driver inducement system </w:t>
            </w: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EB14FD" w:rsidRPr="00BC3BDD" w:rsidRDefault="00EB14FD" w:rsidP="00EB14FD">
            <w:pPr>
              <w:rPr>
                <w:rFonts w:ascii="Times New Roman" w:eastAsia="Times New Roman" w:hAnsi="Times New Roman"/>
                <w:sz w:val="24"/>
                <w:szCs w:val="24"/>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B14FD" w:rsidRPr="00BC3BDD" w:rsidRDefault="00EB14FD"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B14FD" w:rsidRPr="00BC3BDD" w:rsidRDefault="00EB14FD"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B14FD" w:rsidRPr="00BC3BDD" w:rsidRDefault="00EB14FD"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B14FD" w:rsidRPr="00BC3BDD" w:rsidRDefault="00EB14FD"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B14FD" w:rsidRPr="00BC3BDD" w:rsidRDefault="00EB14FD" w:rsidP="00EB14FD">
            <w:pPr>
              <w:rPr>
                <w:rFonts w:ascii="Times New Roman" w:eastAsia="Times New Roman" w:hAnsi="Times New Roman"/>
                <w:sz w:val="24"/>
                <w:szCs w:val="24"/>
              </w:rPr>
            </w:pPr>
          </w:p>
        </w:tc>
      </w:tr>
      <w:tr w:rsidR="00EB14FD" w:rsidRPr="00BC3BDD" w:rsidTr="00A23214">
        <w:trPr>
          <w:trHeight w:val="1881"/>
        </w:trPr>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EB14FD" w:rsidRPr="00BC3BDD" w:rsidRDefault="00EB14FD"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3.12.2</w:t>
            </w:r>
          </w:p>
        </w:tc>
        <w:tc>
          <w:tcPr>
            <w:tcW w:w="3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EB14FD" w:rsidRPr="00BC3BDD" w:rsidRDefault="00EB14FD" w:rsidP="00EB14FD">
            <w:pPr>
              <w:spacing w:after="120"/>
              <w:jc w:val="both"/>
              <w:rPr>
                <w:rFonts w:ascii="Times New Roman" w:eastAsia="Times New Roman" w:hAnsi="Times New Roman"/>
                <w:sz w:val="24"/>
                <w:szCs w:val="24"/>
              </w:rPr>
            </w:pPr>
            <w:r w:rsidRPr="00BC3BDD">
              <w:rPr>
                <w:rFonts w:ascii="Times New Roman" w:eastAsia="Times New Roman" w:hAnsi="Times New Roman"/>
                <w:sz w:val="24"/>
                <w:szCs w:val="24"/>
              </w:rPr>
              <w:t xml:space="preserve">engine with permanent deactivation of the driver inducement for use by the rescue services or in vehicles designed and constructed for use by the armed services, civil </w:t>
            </w:r>
            <w:r w:rsidR="006C4E94" w:rsidRPr="00BC3BDD">
              <w:rPr>
                <w:rFonts w:ascii="Times New Roman" w:eastAsia="Times New Roman" w:hAnsi="Times New Roman"/>
                <w:sz w:val="24"/>
                <w:szCs w:val="24"/>
              </w:rPr>
              <w:t>defense</w:t>
            </w:r>
            <w:r w:rsidRPr="00BC3BDD">
              <w:rPr>
                <w:rFonts w:ascii="Times New Roman" w:eastAsia="Times New Roman" w:hAnsi="Times New Roman"/>
                <w:sz w:val="24"/>
                <w:szCs w:val="24"/>
              </w:rPr>
              <w:t xml:space="preserve">, fire protection services and forces responsible for maintaining public order: </w:t>
            </w:r>
            <w:r w:rsidR="00EA2E4F">
              <w:rPr>
                <w:rFonts w:ascii="Times New Roman" w:eastAsia="Times New Roman" w:hAnsi="Times New Roman"/>
                <w:sz w:val="24"/>
                <w:szCs w:val="24"/>
              </w:rPr>
              <w:t>(Yes/No)</w:t>
            </w:r>
            <w:r w:rsidRPr="00BC3BDD">
              <w:rPr>
                <w:rFonts w:ascii="Times New Roman" w:eastAsia="Times New Roman" w:hAnsi="Times New Roman"/>
                <w:sz w:val="24"/>
                <w:szCs w:val="24"/>
              </w:rPr>
              <w:t xml:space="preserve"> </w:t>
            </w: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EB14FD" w:rsidRPr="00BC3BDD" w:rsidRDefault="00EB14FD" w:rsidP="00EB14FD">
            <w:pPr>
              <w:rPr>
                <w:rFonts w:ascii="Times New Roman" w:eastAsia="Times New Roman" w:hAnsi="Times New Roman"/>
                <w:sz w:val="24"/>
                <w:szCs w:val="24"/>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B14FD" w:rsidRPr="00BC3BDD" w:rsidRDefault="00EB14FD"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B14FD" w:rsidRPr="00BC3BDD" w:rsidRDefault="00EB14FD"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B14FD" w:rsidRPr="00BC3BDD" w:rsidRDefault="00EB14FD"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B14FD" w:rsidRPr="00BC3BDD" w:rsidRDefault="00EB14FD"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B14FD" w:rsidRPr="00BC3BDD" w:rsidRDefault="00EB14FD" w:rsidP="00EB14FD">
            <w:pPr>
              <w:rPr>
                <w:rFonts w:ascii="Times New Roman" w:eastAsia="Times New Roman" w:hAnsi="Times New Roman"/>
                <w:sz w:val="24"/>
                <w:szCs w:val="24"/>
              </w:rPr>
            </w:pPr>
          </w:p>
        </w:tc>
      </w:tr>
      <w:tr w:rsidR="00EB14FD" w:rsidRPr="00BC3BDD" w:rsidTr="00A23214">
        <w:trPr>
          <w:trHeight w:val="2060"/>
        </w:trPr>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EB14FD" w:rsidRPr="00BC3BDD" w:rsidRDefault="00EB14FD"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3.12.3</w:t>
            </w:r>
          </w:p>
        </w:tc>
        <w:tc>
          <w:tcPr>
            <w:tcW w:w="3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EB14FD" w:rsidRPr="00BC3BDD" w:rsidRDefault="00EB14FD" w:rsidP="00EB14FD">
            <w:pPr>
              <w:spacing w:after="120"/>
              <w:rPr>
                <w:rFonts w:ascii="Times New Roman" w:eastAsia="Times New Roman" w:hAnsi="Times New Roman"/>
                <w:b/>
                <w:sz w:val="24"/>
                <w:szCs w:val="24"/>
              </w:rPr>
            </w:pPr>
            <w:r w:rsidRPr="00BC3BDD">
              <w:rPr>
                <w:rFonts w:ascii="Times New Roman" w:eastAsia="Times New Roman" w:hAnsi="Times New Roman"/>
                <w:b/>
                <w:sz w:val="24"/>
                <w:szCs w:val="24"/>
              </w:rPr>
              <w:t>Activation of the creep mode:</w:t>
            </w:r>
          </w:p>
          <w:p w:rsidR="00EB14FD" w:rsidRPr="00BC3BDD" w:rsidRDefault="00EB14FD"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“disable after restart” / “disable after fuelling” / “disable after parking” (</w:t>
            </w:r>
            <w:r w:rsidRPr="00BC3BDD">
              <w:rPr>
                <w:rFonts w:ascii="Times New Roman" w:eastAsia="Times New Roman" w:hAnsi="Times New Roman"/>
                <w:sz w:val="24"/>
                <w:szCs w:val="24"/>
                <w:vertAlign w:val="superscript"/>
              </w:rPr>
              <w:t>7</w:t>
            </w:r>
            <w:r w:rsidRPr="00BC3BDD">
              <w:rPr>
                <w:rFonts w:ascii="Times New Roman" w:eastAsia="Times New Roman" w:hAnsi="Times New Roman"/>
                <w:sz w:val="24"/>
                <w:szCs w:val="24"/>
              </w:rPr>
              <w:t>)</w:t>
            </w:r>
          </w:p>
          <w:p w:rsidR="00EB14FD" w:rsidRPr="00BC3BDD" w:rsidRDefault="00EB14FD"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 xml:space="preserve">Components on board the vehicle of the systems ensuring the correct operation of Nox control measures </w:t>
            </w: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EB14FD" w:rsidRPr="00BC3BDD" w:rsidRDefault="00EB14FD" w:rsidP="00EB14FD">
            <w:pPr>
              <w:rPr>
                <w:rFonts w:ascii="Times New Roman" w:eastAsia="Times New Roman" w:hAnsi="Times New Roman"/>
                <w:sz w:val="24"/>
                <w:szCs w:val="24"/>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B14FD" w:rsidRPr="00BC3BDD" w:rsidRDefault="00EB14FD"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B14FD" w:rsidRPr="00BC3BDD" w:rsidRDefault="00EB14FD"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B14FD" w:rsidRPr="00BC3BDD" w:rsidRDefault="00EB14FD"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B14FD" w:rsidRPr="00BC3BDD" w:rsidRDefault="00EB14FD"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B14FD" w:rsidRPr="00BC3BDD" w:rsidRDefault="00EB14FD" w:rsidP="00EB14FD">
            <w:pPr>
              <w:rPr>
                <w:rFonts w:ascii="Times New Roman" w:eastAsia="Times New Roman" w:hAnsi="Times New Roman"/>
                <w:sz w:val="24"/>
                <w:szCs w:val="24"/>
              </w:rPr>
            </w:pPr>
          </w:p>
        </w:tc>
      </w:tr>
      <w:tr w:rsidR="00EB14FD" w:rsidRPr="00BC3BDD" w:rsidTr="00A23214">
        <w:trPr>
          <w:trHeight w:val="645"/>
        </w:trPr>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EB14FD" w:rsidRPr="00BC3BDD" w:rsidRDefault="00EB14FD"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3.12.4</w:t>
            </w:r>
          </w:p>
        </w:tc>
        <w:tc>
          <w:tcPr>
            <w:tcW w:w="3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EB14FD" w:rsidRPr="00BC3BDD" w:rsidRDefault="00EB14FD" w:rsidP="00EB14FD">
            <w:pPr>
              <w:spacing w:after="120"/>
              <w:jc w:val="both"/>
              <w:rPr>
                <w:rFonts w:ascii="Times New Roman" w:eastAsia="Times New Roman" w:hAnsi="Times New Roman"/>
                <w:sz w:val="24"/>
                <w:szCs w:val="24"/>
              </w:rPr>
            </w:pPr>
            <w:r w:rsidRPr="00BC3BDD">
              <w:rPr>
                <w:rFonts w:ascii="Times New Roman" w:eastAsia="Times New Roman" w:hAnsi="Times New Roman"/>
                <w:sz w:val="24"/>
                <w:szCs w:val="24"/>
              </w:rPr>
              <w:t xml:space="preserve">list of components on board the vehicle of the systems ensuring the correct operation of Nox control measures </w:t>
            </w: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EB14FD" w:rsidRPr="00BC3BDD" w:rsidRDefault="00EB14FD" w:rsidP="00EB14FD">
            <w:pPr>
              <w:rPr>
                <w:rFonts w:ascii="Times New Roman" w:eastAsia="Times New Roman" w:hAnsi="Times New Roman"/>
                <w:sz w:val="24"/>
                <w:szCs w:val="24"/>
              </w:rPr>
            </w:pPr>
          </w:p>
        </w:tc>
        <w:tc>
          <w:tcPr>
            <w:tcW w:w="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B14FD" w:rsidRPr="00BC3BDD" w:rsidRDefault="00EB14FD"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B14FD" w:rsidRPr="00BC3BDD" w:rsidRDefault="00EB14FD"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B14FD" w:rsidRPr="00BC3BDD" w:rsidRDefault="00EB14FD"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B14FD" w:rsidRPr="00BC3BDD" w:rsidRDefault="00EB14FD"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B14FD" w:rsidRPr="00BC3BDD" w:rsidRDefault="00EB14FD" w:rsidP="00EB14FD">
            <w:pPr>
              <w:rPr>
                <w:rFonts w:ascii="Times New Roman" w:eastAsia="Times New Roman" w:hAnsi="Times New Roman"/>
                <w:sz w:val="24"/>
                <w:szCs w:val="24"/>
              </w:rPr>
            </w:pPr>
          </w:p>
        </w:tc>
      </w:tr>
    </w:tbl>
    <w:p w:rsidR="00EB14FD" w:rsidRPr="00BC3BDD" w:rsidRDefault="00EB14FD" w:rsidP="00EB14FD">
      <w:pPr>
        <w:rPr>
          <w:rFonts w:ascii="Times New Roman" w:hAnsi="Times New Roman"/>
          <w:sz w:val="24"/>
          <w:szCs w:val="24"/>
        </w:rPr>
      </w:pPr>
    </w:p>
    <w:p w:rsidR="00EB14FD" w:rsidRPr="00BC3BDD" w:rsidRDefault="00EB14FD" w:rsidP="00EB14FD">
      <w:pPr>
        <w:rPr>
          <w:rFonts w:ascii="Times New Roman" w:hAnsi="Times New Roman"/>
          <w:sz w:val="24"/>
          <w:szCs w:val="24"/>
        </w:rPr>
      </w:pPr>
    </w:p>
    <w:p w:rsidR="00EB14FD" w:rsidRPr="00BC3BDD" w:rsidRDefault="00EB14FD" w:rsidP="00EB14FD">
      <w:pPr>
        <w:rPr>
          <w:rFonts w:ascii="Times New Roman" w:hAnsi="Times New Roman"/>
          <w:sz w:val="24"/>
          <w:szCs w:val="24"/>
        </w:rPr>
      </w:pPr>
    </w:p>
    <w:tbl>
      <w:tblPr>
        <w:tblW w:w="9360" w:type="dxa"/>
        <w:tblInd w:w="-522" w:type="dxa"/>
        <w:tblLayout w:type="fixed"/>
        <w:tblLook w:val="04A0" w:firstRow="1" w:lastRow="0" w:firstColumn="1" w:lastColumn="0" w:noHBand="0" w:noVBand="1"/>
      </w:tblPr>
      <w:tblGrid>
        <w:gridCol w:w="900"/>
        <w:gridCol w:w="810"/>
        <w:gridCol w:w="450"/>
        <w:gridCol w:w="3060"/>
        <w:gridCol w:w="1530"/>
        <w:gridCol w:w="240"/>
        <w:gridCol w:w="390"/>
        <w:gridCol w:w="540"/>
        <w:gridCol w:w="540"/>
        <w:gridCol w:w="450"/>
        <w:gridCol w:w="450"/>
      </w:tblGrid>
      <w:tr w:rsidR="00EB14FD" w:rsidRPr="00BC3BDD" w:rsidTr="00A23214">
        <w:trPr>
          <w:trHeight w:val="645"/>
        </w:trPr>
        <w:tc>
          <w:tcPr>
            <w:tcW w:w="171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EB14FD" w:rsidRPr="00BC3BDD" w:rsidRDefault="00EB14FD" w:rsidP="00EB14FD">
            <w:pPr>
              <w:spacing w:after="120"/>
              <w:rPr>
                <w:rFonts w:ascii="Times New Roman" w:eastAsia="Times New Roman" w:hAnsi="Times New Roman"/>
                <w:sz w:val="24"/>
                <w:szCs w:val="24"/>
              </w:rPr>
            </w:pPr>
          </w:p>
        </w:tc>
        <w:tc>
          <w:tcPr>
            <w:tcW w:w="351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EB14FD" w:rsidRPr="00BC3BDD" w:rsidRDefault="00EB14FD" w:rsidP="00EB14FD">
            <w:pPr>
              <w:spacing w:after="120"/>
              <w:rPr>
                <w:rFonts w:ascii="Times New Roman" w:eastAsia="Times New Roman" w:hAnsi="Times New Roman"/>
                <w:sz w:val="24"/>
                <w:szCs w:val="24"/>
              </w:rPr>
            </w:pP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EB14FD" w:rsidRPr="00BC3BDD" w:rsidRDefault="00EB14FD" w:rsidP="00EB14FD">
            <w:pPr>
              <w:rPr>
                <w:rFonts w:ascii="Times New Roman" w:eastAsia="Times New Roman" w:hAnsi="Times New Roman"/>
                <w:sz w:val="24"/>
                <w:szCs w:val="24"/>
              </w:rPr>
            </w:pPr>
          </w:p>
        </w:tc>
        <w:tc>
          <w:tcPr>
            <w:tcW w:w="2610"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EB14FD" w:rsidRPr="00BC3BDD" w:rsidRDefault="00EB14FD" w:rsidP="00EB14FD">
            <w:pPr>
              <w:jc w:val="center"/>
              <w:rPr>
                <w:rFonts w:ascii="Times New Roman" w:eastAsia="Times New Roman" w:hAnsi="Times New Roman"/>
                <w:sz w:val="24"/>
                <w:szCs w:val="24"/>
              </w:rPr>
            </w:pPr>
            <w:r w:rsidRPr="00BC3BDD">
              <w:rPr>
                <w:rFonts w:ascii="Times New Roman" w:eastAsia="Times New Roman" w:hAnsi="Times New Roman"/>
                <w:b/>
                <w:sz w:val="24"/>
                <w:szCs w:val="24"/>
              </w:rPr>
              <w:t>Engine Family Members</w:t>
            </w:r>
          </w:p>
        </w:tc>
      </w:tr>
      <w:tr w:rsidR="00EB14FD" w:rsidRPr="00BC3BDD" w:rsidTr="00A23214">
        <w:trPr>
          <w:trHeight w:val="645"/>
        </w:trPr>
        <w:tc>
          <w:tcPr>
            <w:tcW w:w="171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EB14FD" w:rsidRPr="00BC3BDD" w:rsidRDefault="00EB14FD" w:rsidP="00EB14FD">
            <w:pPr>
              <w:rPr>
                <w:rFonts w:ascii="Times New Roman" w:eastAsia="Times New Roman" w:hAnsi="Times New Roman"/>
                <w:b/>
                <w:sz w:val="24"/>
                <w:szCs w:val="24"/>
              </w:rPr>
            </w:pPr>
            <w:r w:rsidRPr="00BC3BDD">
              <w:rPr>
                <w:rFonts w:ascii="Times New Roman" w:eastAsia="Times New Roman" w:hAnsi="Times New Roman"/>
                <w:b/>
                <w:sz w:val="24"/>
                <w:szCs w:val="24"/>
              </w:rPr>
              <w:t>Clause No</w:t>
            </w:r>
          </w:p>
        </w:tc>
        <w:tc>
          <w:tcPr>
            <w:tcW w:w="351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EB14FD" w:rsidRPr="00BC3BDD" w:rsidRDefault="00EB14FD" w:rsidP="00EB14FD">
            <w:pPr>
              <w:rPr>
                <w:rFonts w:ascii="Times New Roman" w:eastAsia="Times New Roman" w:hAnsi="Times New Roman"/>
                <w:b/>
                <w:sz w:val="24"/>
                <w:szCs w:val="24"/>
              </w:rPr>
            </w:pPr>
            <w:r w:rsidRPr="00BC3BDD">
              <w:rPr>
                <w:rFonts w:ascii="Times New Roman" w:eastAsia="Times New Roman" w:hAnsi="Times New Roman"/>
                <w:b/>
                <w:sz w:val="24"/>
                <w:szCs w:val="24"/>
              </w:rPr>
              <w:t>Description</w:t>
            </w: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tcPr>
          <w:p w:rsidR="00EB14FD" w:rsidRPr="00BC3BDD" w:rsidRDefault="00EB14FD" w:rsidP="00EB14FD">
            <w:pPr>
              <w:rPr>
                <w:rFonts w:ascii="Times New Roman" w:eastAsia="Times New Roman" w:hAnsi="Times New Roman"/>
                <w:b/>
                <w:sz w:val="24"/>
                <w:szCs w:val="24"/>
              </w:rPr>
            </w:pPr>
            <w:r w:rsidRPr="00BC3BDD">
              <w:rPr>
                <w:rFonts w:ascii="Times New Roman" w:eastAsia="Times New Roman" w:hAnsi="Times New Roman"/>
                <w:b/>
                <w:sz w:val="24"/>
                <w:szCs w:val="24"/>
              </w:rPr>
              <w:t>Parent Engine or Engine Type</w:t>
            </w:r>
          </w:p>
        </w:tc>
        <w:tc>
          <w:tcPr>
            <w:tcW w:w="6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EB14FD" w:rsidRPr="00BC3BDD" w:rsidRDefault="00EB14FD" w:rsidP="00EB14FD">
            <w:pPr>
              <w:rPr>
                <w:rFonts w:ascii="Times New Roman" w:eastAsia="Times New Roman" w:hAnsi="Times New Roman"/>
                <w:b/>
                <w:sz w:val="24"/>
                <w:szCs w:val="24"/>
              </w:rPr>
            </w:pPr>
            <w:r w:rsidRPr="00BC3BDD">
              <w:rPr>
                <w:rFonts w:ascii="Times New Roman" w:eastAsia="Times New Roman" w:hAnsi="Times New Roman"/>
                <w:b/>
                <w:sz w:val="24"/>
                <w:szCs w:val="24"/>
              </w:rPr>
              <w:t>A</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EB14FD" w:rsidRPr="00BC3BDD" w:rsidRDefault="00EB14FD" w:rsidP="00EB14FD">
            <w:pPr>
              <w:rPr>
                <w:rFonts w:ascii="Times New Roman" w:eastAsia="Times New Roman" w:hAnsi="Times New Roman"/>
                <w:b/>
                <w:sz w:val="24"/>
                <w:szCs w:val="24"/>
              </w:rPr>
            </w:pPr>
            <w:r w:rsidRPr="00BC3BDD">
              <w:rPr>
                <w:rFonts w:ascii="Times New Roman" w:eastAsia="Times New Roman" w:hAnsi="Times New Roman"/>
                <w:b/>
                <w:sz w:val="24"/>
                <w:szCs w:val="24"/>
              </w:rPr>
              <w:t>B</w:t>
            </w: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EB14FD" w:rsidRPr="00BC3BDD" w:rsidRDefault="00EB14FD" w:rsidP="00EB14FD">
            <w:pPr>
              <w:rPr>
                <w:rFonts w:ascii="Times New Roman" w:eastAsia="Times New Roman" w:hAnsi="Times New Roman"/>
                <w:b/>
                <w:sz w:val="24"/>
                <w:szCs w:val="24"/>
              </w:rPr>
            </w:pPr>
            <w:r w:rsidRPr="00BC3BDD">
              <w:rPr>
                <w:rFonts w:ascii="Times New Roman" w:eastAsia="Times New Roman" w:hAnsi="Times New Roman"/>
                <w:b/>
                <w:sz w:val="24"/>
                <w:szCs w:val="24"/>
              </w:rPr>
              <w:t>C</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EB14FD" w:rsidRPr="00BC3BDD" w:rsidRDefault="00EB14FD" w:rsidP="00EB14FD">
            <w:pPr>
              <w:rPr>
                <w:rFonts w:ascii="Times New Roman" w:eastAsia="Times New Roman" w:hAnsi="Times New Roman"/>
                <w:b/>
                <w:sz w:val="24"/>
                <w:szCs w:val="24"/>
              </w:rPr>
            </w:pPr>
            <w:r w:rsidRPr="00BC3BDD">
              <w:rPr>
                <w:rFonts w:ascii="Times New Roman" w:eastAsia="Times New Roman" w:hAnsi="Times New Roman"/>
                <w:b/>
                <w:sz w:val="24"/>
                <w:szCs w:val="24"/>
              </w:rPr>
              <w:t>D</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EB14FD" w:rsidRPr="00BC3BDD" w:rsidRDefault="00EB14FD" w:rsidP="00EB14FD">
            <w:pPr>
              <w:rPr>
                <w:rFonts w:ascii="Times New Roman" w:eastAsia="Times New Roman" w:hAnsi="Times New Roman"/>
                <w:b/>
                <w:sz w:val="24"/>
                <w:szCs w:val="24"/>
              </w:rPr>
            </w:pPr>
            <w:r w:rsidRPr="00BC3BDD">
              <w:rPr>
                <w:rFonts w:ascii="Times New Roman" w:eastAsia="Times New Roman" w:hAnsi="Times New Roman"/>
                <w:b/>
                <w:sz w:val="24"/>
                <w:szCs w:val="24"/>
              </w:rPr>
              <w:t>E</w:t>
            </w:r>
          </w:p>
        </w:tc>
      </w:tr>
      <w:tr w:rsidR="00EB14FD" w:rsidRPr="00BC3BDD" w:rsidTr="00A23214">
        <w:trPr>
          <w:trHeight w:val="645"/>
        </w:trPr>
        <w:tc>
          <w:tcPr>
            <w:tcW w:w="171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EB14FD" w:rsidRPr="00BC3BDD" w:rsidRDefault="00EB14FD"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3.12.5</w:t>
            </w:r>
          </w:p>
        </w:tc>
        <w:tc>
          <w:tcPr>
            <w:tcW w:w="351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EB14FD" w:rsidRPr="00BC3BDD" w:rsidRDefault="00EB14FD" w:rsidP="00EB14FD">
            <w:pPr>
              <w:spacing w:after="120"/>
              <w:jc w:val="both"/>
              <w:rPr>
                <w:rFonts w:ascii="Times New Roman" w:eastAsia="Times New Roman" w:hAnsi="Times New Roman"/>
                <w:sz w:val="24"/>
                <w:szCs w:val="24"/>
              </w:rPr>
            </w:pPr>
            <w:r w:rsidRPr="00BC3BDD">
              <w:rPr>
                <w:rFonts w:ascii="Times New Roman" w:eastAsia="Times New Roman" w:hAnsi="Times New Roman"/>
                <w:sz w:val="24"/>
                <w:szCs w:val="24"/>
              </w:rPr>
              <w:t>When appropriate, manufacturer reference of the documentation package related to the installation on the vehicle of the system ensuring the correct operation of NOx control measures of an approved engine</w:t>
            </w: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EB14FD" w:rsidRPr="00BC3BDD" w:rsidRDefault="00EB14FD" w:rsidP="00EB14FD">
            <w:pPr>
              <w:rPr>
                <w:rFonts w:ascii="Times New Roman" w:eastAsia="Times New Roman" w:hAnsi="Times New Roman"/>
                <w:sz w:val="24"/>
                <w:szCs w:val="24"/>
              </w:rPr>
            </w:pPr>
          </w:p>
        </w:tc>
        <w:tc>
          <w:tcPr>
            <w:tcW w:w="6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B14FD" w:rsidRPr="00BC3BDD" w:rsidRDefault="00EB14FD"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B14FD" w:rsidRPr="00BC3BDD" w:rsidRDefault="00EB14FD"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B14FD" w:rsidRPr="00BC3BDD" w:rsidRDefault="00EB14FD"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B14FD" w:rsidRPr="00BC3BDD" w:rsidRDefault="00EB14FD"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B14FD" w:rsidRPr="00BC3BDD" w:rsidRDefault="00EB14FD" w:rsidP="00EB14FD">
            <w:pPr>
              <w:rPr>
                <w:rFonts w:ascii="Times New Roman" w:eastAsia="Times New Roman" w:hAnsi="Times New Roman"/>
                <w:sz w:val="24"/>
                <w:szCs w:val="24"/>
              </w:rPr>
            </w:pPr>
          </w:p>
        </w:tc>
      </w:tr>
      <w:tr w:rsidR="00EB14FD" w:rsidRPr="00BC3BDD" w:rsidTr="00A23214">
        <w:trPr>
          <w:trHeight w:val="390"/>
        </w:trPr>
        <w:tc>
          <w:tcPr>
            <w:tcW w:w="171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EB14FD" w:rsidRPr="00BC3BDD" w:rsidRDefault="00EB14FD"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3.12.6</w:t>
            </w:r>
          </w:p>
        </w:tc>
        <w:tc>
          <w:tcPr>
            <w:tcW w:w="351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EB14FD" w:rsidRPr="00BC3BDD" w:rsidRDefault="00EB14FD" w:rsidP="00EB14FD">
            <w:pPr>
              <w:spacing w:after="120"/>
              <w:jc w:val="both"/>
              <w:rPr>
                <w:rFonts w:ascii="Times New Roman" w:eastAsia="Times New Roman" w:hAnsi="Times New Roman"/>
                <w:sz w:val="24"/>
                <w:szCs w:val="24"/>
              </w:rPr>
            </w:pPr>
            <w:r w:rsidRPr="00BC3BDD">
              <w:rPr>
                <w:rFonts w:ascii="Times New Roman" w:eastAsia="Times New Roman" w:hAnsi="Times New Roman"/>
                <w:sz w:val="24"/>
                <w:szCs w:val="24"/>
              </w:rPr>
              <w:t>Written description and/or drawing of the warning signal (</w:t>
            </w:r>
            <w:r w:rsidRPr="00BC3BDD">
              <w:rPr>
                <w:rFonts w:ascii="Times New Roman" w:eastAsia="Times New Roman" w:hAnsi="Times New Roman"/>
                <w:sz w:val="24"/>
                <w:szCs w:val="24"/>
                <w:vertAlign w:val="superscript"/>
              </w:rPr>
              <w:t>6</w:t>
            </w:r>
            <w:r w:rsidRPr="00BC3BDD">
              <w:rPr>
                <w:rFonts w:ascii="Times New Roman" w:eastAsia="Times New Roman" w:hAnsi="Times New Roman"/>
                <w:sz w:val="24"/>
                <w:szCs w:val="24"/>
              </w:rPr>
              <w:t>)</w:t>
            </w: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EB14FD" w:rsidRPr="00BC3BDD" w:rsidRDefault="00EB14FD" w:rsidP="00EB14FD">
            <w:pPr>
              <w:rPr>
                <w:rFonts w:ascii="Times New Roman" w:eastAsia="Times New Roman" w:hAnsi="Times New Roman"/>
                <w:sz w:val="24"/>
                <w:szCs w:val="24"/>
              </w:rPr>
            </w:pPr>
          </w:p>
        </w:tc>
        <w:tc>
          <w:tcPr>
            <w:tcW w:w="6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B14FD" w:rsidRPr="00BC3BDD" w:rsidRDefault="00EB14FD"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B14FD" w:rsidRPr="00BC3BDD" w:rsidRDefault="00EB14FD"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B14FD" w:rsidRPr="00BC3BDD" w:rsidRDefault="00EB14FD"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B14FD" w:rsidRPr="00BC3BDD" w:rsidRDefault="00EB14FD"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B14FD" w:rsidRPr="00BC3BDD" w:rsidRDefault="00EB14FD" w:rsidP="00EB14FD">
            <w:pPr>
              <w:rPr>
                <w:rFonts w:ascii="Times New Roman" w:eastAsia="Times New Roman" w:hAnsi="Times New Roman"/>
                <w:sz w:val="24"/>
                <w:szCs w:val="24"/>
              </w:rPr>
            </w:pPr>
          </w:p>
        </w:tc>
      </w:tr>
      <w:tr w:rsidR="00EB14FD" w:rsidRPr="00BC3BDD" w:rsidTr="00A23214">
        <w:trPr>
          <w:trHeight w:val="330"/>
        </w:trPr>
        <w:tc>
          <w:tcPr>
            <w:tcW w:w="171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EB14FD" w:rsidRPr="00BC3BDD" w:rsidRDefault="00EB14FD" w:rsidP="00EB14FD">
            <w:pPr>
              <w:spacing w:after="120"/>
              <w:rPr>
                <w:rFonts w:ascii="Times New Roman" w:eastAsia="Times New Roman" w:hAnsi="Times New Roman"/>
                <w:sz w:val="24"/>
                <w:szCs w:val="24"/>
              </w:rPr>
            </w:pPr>
            <w:r w:rsidRPr="00BC3BDD">
              <w:rPr>
                <w:rFonts w:ascii="Times New Roman" w:eastAsia="Times New Roman" w:hAnsi="Times New Roman"/>
                <w:sz w:val="24"/>
                <w:szCs w:val="24"/>
              </w:rPr>
              <w:t>3.12.7</w:t>
            </w:r>
          </w:p>
        </w:tc>
        <w:tc>
          <w:tcPr>
            <w:tcW w:w="351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EB14FD" w:rsidRPr="00BC3BDD" w:rsidRDefault="00EB14FD" w:rsidP="00C83049">
            <w:pPr>
              <w:spacing w:after="120"/>
              <w:jc w:val="both"/>
              <w:rPr>
                <w:rFonts w:ascii="Times New Roman" w:eastAsia="Times New Roman" w:hAnsi="Times New Roman"/>
                <w:sz w:val="24"/>
                <w:szCs w:val="24"/>
              </w:rPr>
            </w:pPr>
            <w:r w:rsidRPr="00BC3BDD">
              <w:rPr>
                <w:rFonts w:ascii="Times New Roman" w:eastAsia="Times New Roman" w:hAnsi="Times New Roman"/>
                <w:sz w:val="24"/>
                <w:szCs w:val="24"/>
              </w:rPr>
              <w:t xml:space="preserve">Heated/non heated reagent tank and dosing system </w:t>
            </w: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rsidR="00EB14FD" w:rsidRPr="00BC3BDD" w:rsidRDefault="00EB14FD" w:rsidP="00EB14FD">
            <w:pPr>
              <w:rPr>
                <w:rFonts w:ascii="Times New Roman" w:eastAsia="Times New Roman" w:hAnsi="Times New Roman"/>
                <w:sz w:val="24"/>
                <w:szCs w:val="24"/>
              </w:rPr>
            </w:pPr>
          </w:p>
        </w:tc>
        <w:tc>
          <w:tcPr>
            <w:tcW w:w="6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B14FD" w:rsidRPr="00BC3BDD" w:rsidRDefault="00EB14FD"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B14FD" w:rsidRPr="00BC3BDD" w:rsidRDefault="00EB14FD" w:rsidP="00EB14FD">
            <w:pPr>
              <w:rPr>
                <w:rFonts w:ascii="Times New Roman" w:eastAsia="Times New Roman" w:hAnsi="Times New Roman"/>
                <w:sz w:val="24"/>
                <w:szCs w:val="24"/>
              </w:rPr>
            </w:pPr>
          </w:p>
        </w:tc>
        <w:tc>
          <w:tcPr>
            <w:tcW w:w="5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B14FD" w:rsidRPr="00BC3BDD" w:rsidRDefault="00EB14FD"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B14FD" w:rsidRPr="00BC3BDD" w:rsidRDefault="00EB14FD" w:rsidP="00EB14FD">
            <w:pPr>
              <w:rPr>
                <w:rFonts w:ascii="Times New Roman" w:eastAsia="Times New Roman" w:hAnsi="Times New Roman"/>
                <w:sz w:val="24"/>
                <w:szCs w:val="24"/>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rsidR="00EB14FD" w:rsidRPr="00BC3BDD" w:rsidRDefault="00EB14FD" w:rsidP="00EB14FD">
            <w:pPr>
              <w:rPr>
                <w:rFonts w:ascii="Times New Roman" w:eastAsia="Times New Roman" w:hAnsi="Times New Roman"/>
                <w:sz w:val="24"/>
                <w:szCs w:val="24"/>
              </w:rPr>
            </w:pPr>
          </w:p>
        </w:tc>
      </w:tr>
      <w:tr w:rsidR="003821F4" w:rsidRPr="00BC3BDD" w:rsidTr="00A23214">
        <w:trPr>
          <w:trHeight w:val="440"/>
        </w:trPr>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3821F4" w:rsidRPr="00BC3BDD" w:rsidRDefault="003821F4" w:rsidP="00EB14FD">
            <w:pPr>
              <w:rPr>
                <w:rFonts w:ascii="Times New Roman" w:eastAsia="Times New Roman" w:hAnsi="Times New Roman"/>
                <w:sz w:val="24"/>
                <w:szCs w:val="24"/>
              </w:rPr>
            </w:pPr>
          </w:p>
        </w:tc>
        <w:tc>
          <w:tcPr>
            <w:tcW w:w="8460"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3821F4" w:rsidRPr="00BC3BDD" w:rsidRDefault="00DC3721" w:rsidP="00EB14FD">
            <w:pPr>
              <w:jc w:val="both"/>
              <w:rPr>
                <w:rFonts w:ascii="Times New Roman" w:eastAsia="Times New Roman" w:hAnsi="Times New Roman"/>
                <w:sz w:val="24"/>
                <w:szCs w:val="24"/>
              </w:rPr>
            </w:pPr>
            <w:r w:rsidRPr="00BC3BDD">
              <w:rPr>
                <w:rFonts w:ascii="Times New Roman" w:eastAsia="Times New Roman" w:hAnsi="Times New Roman"/>
                <w:sz w:val="24"/>
                <w:szCs w:val="24"/>
              </w:rPr>
              <w:t>Notes:</w:t>
            </w:r>
          </w:p>
        </w:tc>
      </w:tr>
      <w:tr w:rsidR="00DC3721" w:rsidRPr="00BC3BDD" w:rsidTr="00A23214">
        <w:trPr>
          <w:trHeight w:val="530"/>
        </w:trPr>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DC3721" w:rsidRPr="00BC3BDD" w:rsidRDefault="00DC3721" w:rsidP="00DC3721">
            <w:pPr>
              <w:rPr>
                <w:rFonts w:ascii="Times New Roman" w:eastAsia="Times New Roman" w:hAnsi="Times New Roman"/>
                <w:sz w:val="24"/>
                <w:szCs w:val="24"/>
              </w:rPr>
            </w:pPr>
          </w:p>
        </w:tc>
        <w:tc>
          <w:tcPr>
            <w:tcW w:w="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DC3721" w:rsidRPr="00BC3BDD" w:rsidRDefault="00DC3721" w:rsidP="00DC3721">
            <w:pPr>
              <w:rPr>
                <w:rFonts w:ascii="Times New Roman" w:eastAsia="Times New Roman" w:hAnsi="Times New Roman"/>
                <w:sz w:val="24"/>
                <w:szCs w:val="24"/>
              </w:rPr>
            </w:pPr>
            <w:r w:rsidRPr="00BC3BDD">
              <w:rPr>
                <w:rFonts w:ascii="Times New Roman" w:eastAsia="Times New Roman" w:hAnsi="Times New Roman"/>
                <w:sz w:val="24"/>
                <w:szCs w:val="24"/>
              </w:rPr>
              <w:t>1</w:t>
            </w:r>
          </w:p>
        </w:tc>
        <w:tc>
          <w:tcPr>
            <w:tcW w:w="7650"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C3721" w:rsidRPr="00BC3BDD" w:rsidRDefault="00DC3721" w:rsidP="00DC3721">
            <w:pPr>
              <w:spacing w:after="120"/>
              <w:jc w:val="both"/>
              <w:rPr>
                <w:rFonts w:ascii="Times New Roman" w:eastAsia="Times New Roman" w:hAnsi="Times New Roman"/>
                <w:sz w:val="24"/>
                <w:szCs w:val="24"/>
              </w:rPr>
            </w:pPr>
            <w:r w:rsidRPr="00BC3BDD">
              <w:rPr>
                <w:rFonts w:ascii="Times New Roman" w:eastAsia="Times New Roman" w:hAnsi="Times New Roman"/>
                <w:sz w:val="24"/>
                <w:szCs w:val="24"/>
              </w:rPr>
              <w:t>Delete where not applicable (there are cases where nothing needs to be deleted when   more than   one entry is applicable).</w:t>
            </w:r>
          </w:p>
        </w:tc>
      </w:tr>
      <w:tr w:rsidR="00DC3721" w:rsidRPr="00BC3BDD" w:rsidTr="00A23214">
        <w:trPr>
          <w:trHeight w:val="1097"/>
        </w:trPr>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DC3721" w:rsidRPr="00BC3BDD" w:rsidRDefault="00DC3721" w:rsidP="00DC3721">
            <w:pPr>
              <w:rPr>
                <w:rFonts w:ascii="Times New Roman" w:eastAsia="Times New Roman" w:hAnsi="Times New Roman"/>
                <w:sz w:val="24"/>
                <w:szCs w:val="24"/>
              </w:rPr>
            </w:pPr>
          </w:p>
        </w:tc>
        <w:tc>
          <w:tcPr>
            <w:tcW w:w="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DC3721" w:rsidRPr="00BC3BDD" w:rsidRDefault="00DC3721" w:rsidP="00DC3721">
            <w:pPr>
              <w:rPr>
                <w:rFonts w:ascii="Times New Roman" w:eastAsia="Times New Roman" w:hAnsi="Times New Roman"/>
                <w:sz w:val="24"/>
                <w:szCs w:val="24"/>
              </w:rPr>
            </w:pPr>
            <w:r w:rsidRPr="00BC3BDD">
              <w:rPr>
                <w:rFonts w:ascii="Times New Roman" w:eastAsia="Times New Roman" w:hAnsi="Times New Roman"/>
                <w:sz w:val="24"/>
                <w:szCs w:val="24"/>
              </w:rPr>
              <w:t>2</w:t>
            </w:r>
          </w:p>
        </w:tc>
        <w:tc>
          <w:tcPr>
            <w:tcW w:w="7650"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C3721" w:rsidRPr="00BC3BDD" w:rsidRDefault="00DC3721" w:rsidP="00DC3721">
            <w:pPr>
              <w:spacing w:after="120"/>
              <w:jc w:val="both"/>
              <w:rPr>
                <w:rFonts w:ascii="Times New Roman" w:eastAsia="Times New Roman" w:hAnsi="Times New Roman"/>
                <w:sz w:val="24"/>
                <w:szCs w:val="24"/>
              </w:rPr>
            </w:pPr>
            <w:r w:rsidRPr="00BC3BDD">
              <w:rPr>
                <w:rFonts w:ascii="Times New Roman" w:eastAsia="Times New Roman" w:hAnsi="Times New Roman"/>
                <w:sz w:val="24"/>
                <w:szCs w:val="24"/>
              </w:rPr>
              <w:t>If the means of identification of type contains characters not relevant to describe the vehicle, component or separate technical unit types covered by this information document, such characters shall be represented in the documentation by the symbol "?" (e.g. ABC?123??).</w:t>
            </w:r>
          </w:p>
        </w:tc>
      </w:tr>
      <w:tr w:rsidR="00DC3721" w:rsidRPr="00BC3BDD" w:rsidTr="00A23214">
        <w:trPr>
          <w:trHeight w:val="300"/>
        </w:trPr>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DC3721" w:rsidRPr="00BC3BDD" w:rsidRDefault="00DC3721" w:rsidP="00DC3721">
            <w:pPr>
              <w:rPr>
                <w:rFonts w:ascii="Times New Roman" w:eastAsia="Times New Roman" w:hAnsi="Times New Roman"/>
                <w:sz w:val="24"/>
                <w:szCs w:val="24"/>
              </w:rPr>
            </w:pPr>
          </w:p>
        </w:tc>
        <w:tc>
          <w:tcPr>
            <w:tcW w:w="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DC3721" w:rsidRPr="00BC3BDD" w:rsidRDefault="00DC3721" w:rsidP="00DC3721">
            <w:pPr>
              <w:rPr>
                <w:rFonts w:ascii="Times New Roman" w:eastAsia="Times New Roman" w:hAnsi="Times New Roman"/>
                <w:sz w:val="24"/>
                <w:szCs w:val="24"/>
              </w:rPr>
            </w:pPr>
            <w:r w:rsidRPr="00BC3BDD">
              <w:rPr>
                <w:rFonts w:ascii="Times New Roman" w:eastAsia="Times New Roman" w:hAnsi="Times New Roman"/>
                <w:sz w:val="24"/>
                <w:szCs w:val="24"/>
              </w:rPr>
              <w:t>3</w:t>
            </w:r>
          </w:p>
        </w:tc>
        <w:tc>
          <w:tcPr>
            <w:tcW w:w="7650"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C3721" w:rsidRPr="00BC3BDD" w:rsidRDefault="00DC3721" w:rsidP="00DC3721">
            <w:pPr>
              <w:spacing w:after="120"/>
              <w:jc w:val="both"/>
              <w:rPr>
                <w:rFonts w:ascii="Times New Roman" w:eastAsia="Times New Roman" w:hAnsi="Times New Roman"/>
                <w:sz w:val="24"/>
                <w:szCs w:val="24"/>
              </w:rPr>
            </w:pPr>
            <w:r w:rsidRPr="00BC3BDD">
              <w:rPr>
                <w:rFonts w:ascii="Times New Roman" w:eastAsia="Times New Roman" w:hAnsi="Times New Roman"/>
                <w:sz w:val="24"/>
                <w:szCs w:val="24"/>
              </w:rPr>
              <w:t>This figure shall be rounded off to the nearest tenth of a millimeter.</w:t>
            </w:r>
          </w:p>
        </w:tc>
      </w:tr>
      <w:tr w:rsidR="00DC3721" w:rsidRPr="00BC3BDD" w:rsidTr="00A23214">
        <w:trPr>
          <w:trHeight w:val="300"/>
        </w:trPr>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DC3721" w:rsidRPr="00BC3BDD" w:rsidRDefault="00DC3721" w:rsidP="00DC3721">
            <w:pPr>
              <w:rPr>
                <w:rFonts w:ascii="Times New Roman" w:eastAsia="Times New Roman" w:hAnsi="Times New Roman"/>
                <w:sz w:val="24"/>
                <w:szCs w:val="24"/>
              </w:rPr>
            </w:pPr>
          </w:p>
        </w:tc>
        <w:tc>
          <w:tcPr>
            <w:tcW w:w="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DC3721" w:rsidRPr="00BC3BDD" w:rsidRDefault="00DC3721" w:rsidP="00DC3721">
            <w:pPr>
              <w:rPr>
                <w:rFonts w:ascii="Times New Roman" w:eastAsia="Times New Roman" w:hAnsi="Times New Roman"/>
                <w:sz w:val="24"/>
                <w:szCs w:val="24"/>
              </w:rPr>
            </w:pPr>
            <w:r w:rsidRPr="00BC3BDD">
              <w:rPr>
                <w:rFonts w:ascii="Times New Roman" w:eastAsia="Times New Roman" w:hAnsi="Times New Roman"/>
                <w:sz w:val="24"/>
                <w:szCs w:val="24"/>
              </w:rPr>
              <w:t>4</w:t>
            </w:r>
          </w:p>
        </w:tc>
        <w:tc>
          <w:tcPr>
            <w:tcW w:w="7650"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C3721" w:rsidRPr="00BC3BDD" w:rsidRDefault="00DC3721" w:rsidP="00DC3721">
            <w:pPr>
              <w:spacing w:after="120"/>
              <w:jc w:val="both"/>
              <w:rPr>
                <w:rFonts w:ascii="Times New Roman" w:eastAsia="Times New Roman" w:hAnsi="Times New Roman"/>
                <w:sz w:val="24"/>
                <w:szCs w:val="24"/>
              </w:rPr>
            </w:pPr>
            <w:r w:rsidRPr="00BC3BDD">
              <w:rPr>
                <w:rFonts w:ascii="Times New Roman" w:eastAsia="Times New Roman" w:hAnsi="Times New Roman"/>
                <w:sz w:val="24"/>
                <w:szCs w:val="24"/>
              </w:rPr>
              <w:t>This value shall be calculated and rounded off to the nearest cm</w:t>
            </w:r>
            <w:r w:rsidRPr="002973DD">
              <w:rPr>
                <w:rFonts w:ascii="Times New Roman" w:eastAsia="Times New Roman" w:hAnsi="Times New Roman"/>
                <w:sz w:val="24"/>
                <w:szCs w:val="24"/>
                <w:vertAlign w:val="superscript"/>
              </w:rPr>
              <w:t>3</w:t>
            </w:r>
            <w:r w:rsidRPr="00BC3BDD">
              <w:rPr>
                <w:rFonts w:ascii="Times New Roman" w:eastAsia="Times New Roman" w:hAnsi="Times New Roman"/>
                <w:sz w:val="24"/>
                <w:szCs w:val="24"/>
              </w:rPr>
              <w:t>.</w:t>
            </w:r>
          </w:p>
        </w:tc>
      </w:tr>
      <w:tr w:rsidR="00DC3721" w:rsidRPr="00BC3BDD" w:rsidTr="00A23214">
        <w:trPr>
          <w:trHeight w:val="300"/>
        </w:trPr>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DC3721" w:rsidRPr="00BC3BDD" w:rsidRDefault="00DC3721" w:rsidP="00DC3721">
            <w:pPr>
              <w:rPr>
                <w:rFonts w:ascii="Times New Roman" w:eastAsia="Times New Roman" w:hAnsi="Times New Roman"/>
                <w:sz w:val="24"/>
                <w:szCs w:val="24"/>
              </w:rPr>
            </w:pPr>
          </w:p>
        </w:tc>
        <w:tc>
          <w:tcPr>
            <w:tcW w:w="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DC3721" w:rsidRPr="00BC3BDD" w:rsidRDefault="00DC3721" w:rsidP="00DC3721">
            <w:pPr>
              <w:rPr>
                <w:rFonts w:ascii="Times New Roman" w:eastAsia="Times New Roman" w:hAnsi="Times New Roman"/>
                <w:sz w:val="24"/>
                <w:szCs w:val="24"/>
              </w:rPr>
            </w:pPr>
            <w:r w:rsidRPr="00BC3BDD">
              <w:rPr>
                <w:rFonts w:ascii="Times New Roman" w:eastAsia="Times New Roman" w:hAnsi="Times New Roman"/>
                <w:sz w:val="24"/>
                <w:szCs w:val="24"/>
              </w:rPr>
              <w:t>5</w:t>
            </w:r>
          </w:p>
        </w:tc>
        <w:tc>
          <w:tcPr>
            <w:tcW w:w="7650"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C3721" w:rsidRPr="00BC3BDD" w:rsidRDefault="00DC3721" w:rsidP="00DC3721">
            <w:pPr>
              <w:spacing w:after="120"/>
              <w:jc w:val="both"/>
              <w:rPr>
                <w:rFonts w:ascii="Times New Roman" w:eastAsia="Times New Roman" w:hAnsi="Times New Roman"/>
                <w:sz w:val="24"/>
                <w:szCs w:val="24"/>
              </w:rPr>
            </w:pPr>
            <w:r w:rsidRPr="00BC3BDD">
              <w:rPr>
                <w:rFonts w:ascii="Times New Roman" w:eastAsia="Times New Roman" w:hAnsi="Times New Roman"/>
                <w:sz w:val="24"/>
                <w:szCs w:val="24"/>
              </w:rPr>
              <w:t>Specify the tolerance</w:t>
            </w:r>
          </w:p>
        </w:tc>
      </w:tr>
      <w:tr w:rsidR="00DC3721" w:rsidRPr="00BC3BDD" w:rsidTr="00A23214">
        <w:trPr>
          <w:trHeight w:val="300"/>
        </w:trPr>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DC3721" w:rsidRPr="00BC3BDD" w:rsidRDefault="00DC3721" w:rsidP="00DC3721">
            <w:pPr>
              <w:rPr>
                <w:rFonts w:ascii="Times New Roman" w:eastAsia="Times New Roman" w:hAnsi="Times New Roman"/>
                <w:sz w:val="24"/>
                <w:szCs w:val="24"/>
              </w:rPr>
            </w:pPr>
          </w:p>
        </w:tc>
        <w:tc>
          <w:tcPr>
            <w:tcW w:w="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DC3721" w:rsidRPr="00BC3BDD" w:rsidRDefault="00DC3721" w:rsidP="00DC3721">
            <w:pPr>
              <w:rPr>
                <w:rFonts w:ascii="Times New Roman" w:eastAsia="Times New Roman" w:hAnsi="Times New Roman"/>
                <w:sz w:val="24"/>
                <w:szCs w:val="24"/>
              </w:rPr>
            </w:pPr>
            <w:r w:rsidRPr="00BC3BDD">
              <w:rPr>
                <w:rFonts w:ascii="Times New Roman" w:eastAsia="Times New Roman" w:hAnsi="Times New Roman"/>
                <w:sz w:val="24"/>
                <w:szCs w:val="24"/>
              </w:rPr>
              <w:t>6</w:t>
            </w:r>
          </w:p>
        </w:tc>
        <w:tc>
          <w:tcPr>
            <w:tcW w:w="7650"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C3721" w:rsidRPr="00BC3BDD" w:rsidRDefault="00DC3721" w:rsidP="00DC3721">
            <w:pPr>
              <w:spacing w:after="120"/>
              <w:jc w:val="both"/>
              <w:rPr>
                <w:rFonts w:ascii="Times New Roman" w:eastAsia="Times New Roman" w:hAnsi="Times New Roman"/>
                <w:sz w:val="24"/>
                <w:szCs w:val="24"/>
              </w:rPr>
            </w:pPr>
            <w:r w:rsidRPr="00BC3BDD">
              <w:rPr>
                <w:rFonts w:ascii="Times New Roman" w:eastAsia="Times New Roman" w:hAnsi="Times New Roman"/>
                <w:sz w:val="24"/>
                <w:szCs w:val="24"/>
              </w:rPr>
              <w:t>Determined in accordance with the requirements of AIS 137 PART 5.</w:t>
            </w:r>
          </w:p>
        </w:tc>
      </w:tr>
      <w:tr w:rsidR="00DC3721" w:rsidRPr="00BC3BDD" w:rsidTr="00A23214">
        <w:trPr>
          <w:trHeight w:val="300"/>
        </w:trPr>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DC3721" w:rsidRPr="00BC3BDD" w:rsidRDefault="00DC3721" w:rsidP="00DC3721">
            <w:pPr>
              <w:rPr>
                <w:rFonts w:ascii="Times New Roman" w:eastAsia="Times New Roman" w:hAnsi="Times New Roman"/>
                <w:sz w:val="24"/>
                <w:szCs w:val="24"/>
              </w:rPr>
            </w:pPr>
          </w:p>
        </w:tc>
        <w:tc>
          <w:tcPr>
            <w:tcW w:w="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DC3721" w:rsidRPr="00BC3BDD" w:rsidRDefault="00DC3721" w:rsidP="00DC3721">
            <w:pPr>
              <w:rPr>
                <w:rFonts w:ascii="Times New Roman" w:eastAsia="Times New Roman" w:hAnsi="Times New Roman"/>
                <w:sz w:val="24"/>
                <w:szCs w:val="24"/>
              </w:rPr>
            </w:pPr>
            <w:r w:rsidRPr="00BC3BDD">
              <w:rPr>
                <w:rFonts w:ascii="Times New Roman" w:eastAsia="Times New Roman" w:hAnsi="Times New Roman"/>
                <w:sz w:val="24"/>
                <w:szCs w:val="24"/>
              </w:rPr>
              <w:t>7</w:t>
            </w:r>
          </w:p>
        </w:tc>
        <w:tc>
          <w:tcPr>
            <w:tcW w:w="7650"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C3721" w:rsidRPr="00BC3BDD" w:rsidRDefault="00DC3721" w:rsidP="00DC3721">
            <w:pPr>
              <w:spacing w:after="120"/>
              <w:jc w:val="both"/>
              <w:rPr>
                <w:rFonts w:ascii="Times New Roman" w:eastAsia="Times New Roman" w:hAnsi="Times New Roman"/>
                <w:sz w:val="24"/>
                <w:szCs w:val="24"/>
              </w:rPr>
            </w:pPr>
            <w:r w:rsidRPr="00BC3BDD">
              <w:rPr>
                <w:rFonts w:ascii="Times New Roman" w:eastAsia="Times New Roman" w:hAnsi="Times New Roman"/>
                <w:sz w:val="24"/>
                <w:szCs w:val="24"/>
              </w:rPr>
              <w:t>Please fill in here the upper and lower values for each variant.</w:t>
            </w:r>
          </w:p>
        </w:tc>
      </w:tr>
      <w:tr w:rsidR="00DC3721" w:rsidRPr="00BC3BDD" w:rsidTr="00A23214">
        <w:trPr>
          <w:trHeight w:val="600"/>
        </w:trPr>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DC3721" w:rsidRPr="00BC3BDD" w:rsidRDefault="00DC3721" w:rsidP="00DC3721">
            <w:pPr>
              <w:rPr>
                <w:rFonts w:ascii="Times New Roman" w:eastAsia="Times New Roman" w:hAnsi="Times New Roman"/>
                <w:sz w:val="24"/>
                <w:szCs w:val="24"/>
              </w:rPr>
            </w:pPr>
          </w:p>
        </w:tc>
        <w:tc>
          <w:tcPr>
            <w:tcW w:w="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DC3721" w:rsidRPr="00BC3BDD" w:rsidRDefault="00DC3721" w:rsidP="00DC3721">
            <w:pPr>
              <w:rPr>
                <w:rFonts w:ascii="Times New Roman" w:eastAsia="Times New Roman" w:hAnsi="Times New Roman"/>
                <w:sz w:val="24"/>
                <w:szCs w:val="24"/>
              </w:rPr>
            </w:pPr>
            <w:r w:rsidRPr="00BC3BDD">
              <w:rPr>
                <w:rFonts w:ascii="Times New Roman" w:eastAsia="Times New Roman" w:hAnsi="Times New Roman"/>
                <w:sz w:val="24"/>
                <w:szCs w:val="24"/>
              </w:rPr>
              <w:t>8</w:t>
            </w:r>
          </w:p>
        </w:tc>
        <w:tc>
          <w:tcPr>
            <w:tcW w:w="7650"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C3721" w:rsidRPr="00BC3BDD" w:rsidRDefault="00DC3721" w:rsidP="00DC3721">
            <w:pPr>
              <w:spacing w:after="120"/>
              <w:jc w:val="both"/>
              <w:rPr>
                <w:rFonts w:ascii="Times New Roman" w:eastAsia="Times New Roman" w:hAnsi="Times New Roman"/>
                <w:sz w:val="24"/>
                <w:szCs w:val="24"/>
              </w:rPr>
            </w:pPr>
            <w:r w:rsidRPr="00BC3BDD">
              <w:rPr>
                <w:rFonts w:ascii="Times New Roman" w:eastAsia="Times New Roman" w:hAnsi="Times New Roman"/>
                <w:sz w:val="24"/>
                <w:szCs w:val="24"/>
              </w:rPr>
              <w:t>To be documented in case of a single OBD engine family and if not already documented in the documentation package(s) referred to in line 3.2.12.2.7.0.4. of Part 1 to Chapter2.</w:t>
            </w:r>
          </w:p>
        </w:tc>
      </w:tr>
      <w:tr w:rsidR="00DC3721" w:rsidRPr="00BC3BDD" w:rsidTr="00A23214">
        <w:trPr>
          <w:trHeight w:val="300"/>
        </w:trPr>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DC3721" w:rsidRPr="00BC3BDD" w:rsidRDefault="00DC3721" w:rsidP="00DC3721">
            <w:pPr>
              <w:rPr>
                <w:rFonts w:ascii="Times New Roman" w:eastAsia="Times New Roman" w:hAnsi="Times New Roman"/>
                <w:sz w:val="24"/>
                <w:szCs w:val="24"/>
              </w:rPr>
            </w:pPr>
          </w:p>
        </w:tc>
        <w:tc>
          <w:tcPr>
            <w:tcW w:w="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DC3721" w:rsidRPr="00BC3BDD" w:rsidRDefault="00DC3721" w:rsidP="00DC3721">
            <w:pPr>
              <w:rPr>
                <w:rFonts w:ascii="Times New Roman" w:eastAsia="Times New Roman" w:hAnsi="Times New Roman"/>
                <w:sz w:val="24"/>
                <w:szCs w:val="24"/>
              </w:rPr>
            </w:pPr>
            <w:r w:rsidRPr="00BC3BDD">
              <w:rPr>
                <w:rFonts w:ascii="Times New Roman" w:eastAsia="Times New Roman" w:hAnsi="Times New Roman"/>
                <w:sz w:val="24"/>
                <w:szCs w:val="24"/>
              </w:rPr>
              <w:t>9</w:t>
            </w:r>
          </w:p>
        </w:tc>
        <w:tc>
          <w:tcPr>
            <w:tcW w:w="7650"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C3721" w:rsidRPr="00BC3BDD" w:rsidRDefault="00DC3721" w:rsidP="00DC3721">
            <w:pPr>
              <w:spacing w:after="120"/>
              <w:jc w:val="both"/>
              <w:rPr>
                <w:rFonts w:ascii="Times New Roman" w:eastAsia="Times New Roman" w:hAnsi="Times New Roman"/>
                <w:sz w:val="24"/>
                <w:szCs w:val="24"/>
              </w:rPr>
            </w:pPr>
            <w:r w:rsidRPr="00BC3BDD">
              <w:rPr>
                <w:rFonts w:ascii="Times New Roman" w:eastAsia="Times New Roman" w:hAnsi="Times New Roman"/>
                <w:sz w:val="24"/>
                <w:szCs w:val="24"/>
              </w:rPr>
              <w:t>Fuel consumption for the combined WHTC including cold and hot part according to chapter 11.</w:t>
            </w:r>
          </w:p>
        </w:tc>
      </w:tr>
      <w:tr w:rsidR="00DC3721" w:rsidRPr="00BC3BDD" w:rsidTr="00A23214">
        <w:trPr>
          <w:trHeight w:val="600"/>
        </w:trPr>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DC3721" w:rsidRPr="00BC3BDD" w:rsidRDefault="00DC3721" w:rsidP="00DC3721">
            <w:pPr>
              <w:rPr>
                <w:rFonts w:ascii="Times New Roman" w:eastAsia="Times New Roman" w:hAnsi="Times New Roman"/>
                <w:sz w:val="24"/>
                <w:szCs w:val="24"/>
              </w:rPr>
            </w:pPr>
          </w:p>
        </w:tc>
        <w:tc>
          <w:tcPr>
            <w:tcW w:w="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DC3721" w:rsidRPr="00BC3BDD" w:rsidRDefault="00DC3721" w:rsidP="00DC3721">
            <w:pPr>
              <w:rPr>
                <w:rFonts w:ascii="Times New Roman" w:eastAsia="Times New Roman" w:hAnsi="Times New Roman"/>
                <w:sz w:val="24"/>
                <w:szCs w:val="24"/>
              </w:rPr>
            </w:pPr>
            <w:r w:rsidRPr="00BC3BDD">
              <w:rPr>
                <w:rFonts w:ascii="Times New Roman" w:eastAsia="Times New Roman" w:hAnsi="Times New Roman"/>
                <w:sz w:val="24"/>
                <w:szCs w:val="24"/>
              </w:rPr>
              <w:t>10</w:t>
            </w:r>
          </w:p>
        </w:tc>
        <w:tc>
          <w:tcPr>
            <w:tcW w:w="7650"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C3721" w:rsidRPr="00BC3BDD" w:rsidRDefault="00DC3721" w:rsidP="00DC3721">
            <w:pPr>
              <w:spacing w:after="120"/>
              <w:jc w:val="both"/>
              <w:rPr>
                <w:rFonts w:ascii="Times New Roman" w:eastAsia="Times New Roman" w:hAnsi="Times New Roman"/>
                <w:sz w:val="24"/>
                <w:szCs w:val="24"/>
              </w:rPr>
            </w:pPr>
            <w:r w:rsidRPr="00BC3BDD">
              <w:rPr>
                <w:rFonts w:ascii="Times New Roman" w:eastAsia="Times New Roman" w:hAnsi="Times New Roman"/>
                <w:sz w:val="24"/>
                <w:szCs w:val="24"/>
              </w:rPr>
              <w:t>To be documented if not already in the documentation referred to in line 3.2.12.2.7.2. of Part 2 to chapter 2.</w:t>
            </w:r>
          </w:p>
        </w:tc>
      </w:tr>
      <w:tr w:rsidR="00DC3721" w:rsidRPr="00BC3BDD" w:rsidTr="00A23214">
        <w:trPr>
          <w:trHeight w:val="300"/>
        </w:trPr>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DC3721" w:rsidRPr="00BC3BDD" w:rsidRDefault="00DC3721" w:rsidP="00DC3721">
            <w:pPr>
              <w:rPr>
                <w:rFonts w:ascii="Times New Roman" w:eastAsia="Times New Roman" w:hAnsi="Times New Roman"/>
                <w:sz w:val="24"/>
                <w:szCs w:val="24"/>
              </w:rPr>
            </w:pPr>
          </w:p>
        </w:tc>
        <w:tc>
          <w:tcPr>
            <w:tcW w:w="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DC3721" w:rsidRPr="00BC3BDD" w:rsidRDefault="00DC3721" w:rsidP="00DC3721">
            <w:pPr>
              <w:rPr>
                <w:rFonts w:ascii="Times New Roman" w:eastAsia="Times New Roman" w:hAnsi="Times New Roman"/>
                <w:sz w:val="24"/>
                <w:szCs w:val="24"/>
              </w:rPr>
            </w:pPr>
            <w:r w:rsidRPr="00BC3BDD">
              <w:rPr>
                <w:rFonts w:ascii="Times New Roman" w:eastAsia="Times New Roman" w:hAnsi="Times New Roman"/>
                <w:sz w:val="24"/>
                <w:szCs w:val="24"/>
              </w:rPr>
              <w:t>11</w:t>
            </w:r>
          </w:p>
        </w:tc>
        <w:tc>
          <w:tcPr>
            <w:tcW w:w="7650"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DC3721" w:rsidRPr="00BC3BDD" w:rsidRDefault="00DC3721" w:rsidP="00DC3721">
            <w:pPr>
              <w:spacing w:after="120"/>
              <w:jc w:val="both"/>
              <w:rPr>
                <w:rFonts w:ascii="Times New Roman" w:eastAsia="Times New Roman" w:hAnsi="Times New Roman"/>
                <w:sz w:val="24"/>
                <w:szCs w:val="24"/>
              </w:rPr>
            </w:pPr>
            <w:r w:rsidRPr="00BC3BDD">
              <w:rPr>
                <w:rFonts w:ascii="Times New Roman" w:eastAsia="Times New Roman" w:hAnsi="Times New Roman"/>
                <w:sz w:val="24"/>
                <w:szCs w:val="24"/>
              </w:rPr>
              <w:t>Paragraph 2.1of chapter 10 has been reserved for future alternative approvals.</w:t>
            </w:r>
          </w:p>
        </w:tc>
      </w:tr>
      <w:tr w:rsidR="00FF12E2" w:rsidRPr="00BC3BDD" w:rsidTr="00A23214">
        <w:trPr>
          <w:trHeight w:val="300"/>
        </w:trPr>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FF12E2" w:rsidRPr="00BC3BDD" w:rsidRDefault="00FF12E2" w:rsidP="00FF12E2">
            <w:pPr>
              <w:rPr>
                <w:rFonts w:ascii="Times New Roman" w:eastAsia="Times New Roman" w:hAnsi="Times New Roman"/>
                <w:sz w:val="24"/>
                <w:szCs w:val="24"/>
              </w:rPr>
            </w:pPr>
          </w:p>
        </w:tc>
        <w:tc>
          <w:tcPr>
            <w:tcW w:w="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FF12E2" w:rsidRPr="00BC3BDD" w:rsidRDefault="00FF12E2" w:rsidP="00FF12E2">
            <w:pPr>
              <w:rPr>
                <w:rFonts w:ascii="Times New Roman" w:eastAsia="Times New Roman" w:hAnsi="Times New Roman"/>
                <w:sz w:val="24"/>
                <w:szCs w:val="24"/>
              </w:rPr>
            </w:pPr>
            <w:r w:rsidRPr="00BC3BDD">
              <w:rPr>
                <w:rFonts w:ascii="Times New Roman" w:eastAsia="Times New Roman" w:hAnsi="Times New Roman"/>
                <w:sz w:val="24"/>
                <w:szCs w:val="24"/>
              </w:rPr>
              <w:t>12</w:t>
            </w:r>
          </w:p>
        </w:tc>
        <w:tc>
          <w:tcPr>
            <w:tcW w:w="7650"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FF12E2" w:rsidRPr="00BC3BDD" w:rsidRDefault="00FF12E2" w:rsidP="00FF12E2">
            <w:pPr>
              <w:spacing w:after="120"/>
              <w:jc w:val="both"/>
              <w:rPr>
                <w:rFonts w:ascii="Times New Roman" w:eastAsia="Times New Roman" w:hAnsi="Times New Roman"/>
                <w:sz w:val="24"/>
                <w:szCs w:val="24"/>
              </w:rPr>
            </w:pPr>
            <w:r w:rsidRPr="00BC3BDD">
              <w:rPr>
                <w:rFonts w:ascii="Times New Roman" w:eastAsia="Times New Roman" w:hAnsi="Times New Roman"/>
                <w:sz w:val="24"/>
                <w:szCs w:val="24"/>
              </w:rPr>
              <w:t>Delete as appropriate.</w:t>
            </w:r>
          </w:p>
        </w:tc>
      </w:tr>
      <w:tr w:rsidR="00FF12E2" w:rsidRPr="00BC3BDD" w:rsidTr="00A23214">
        <w:trPr>
          <w:trHeight w:val="300"/>
        </w:trPr>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FF12E2" w:rsidRPr="00BC3BDD" w:rsidRDefault="00FF12E2" w:rsidP="00FF12E2">
            <w:pPr>
              <w:rPr>
                <w:rFonts w:ascii="Times New Roman" w:eastAsia="Times New Roman" w:hAnsi="Times New Roman"/>
                <w:sz w:val="24"/>
                <w:szCs w:val="24"/>
              </w:rPr>
            </w:pPr>
          </w:p>
        </w:tc>
        <w:tc>
          <w:tcPr>
            <w:tcW w:w="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FF12E2" w:rsidRPr="00BC3BDD" w:rsidRDefault="00FF12E2" w:rsidP="00FF12E2">
            <w:pPr>
              <w:rPr>
                <w:rFonts w:ascii="Times New Roman" w:eastAsia="Times New Roman" w:hAnsi="Times New Roman"/>
                <w:sz w:val="24"/>
                <w:szCs w:val="24"/>
              </w:rPr>
            </w:pPr>
            <w:r w:rsidRPr="00BC3BDD">
              <w:rPr>
                <w:rFonts w:ascii="Times New Roman" w:eastAsia="Times New Roman" w:hAnsi="Times New Roman"/>
                <w:sz w:val="24"/>
                <w:szCs w:val="24"/>
              </w:rPr>
              <w:t>13</w:t>
            </w:r>
          </w:p>
        </w:tc>
        <w:tc>
          <w:tcPr>
            <w:tcW w:w="7650"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FF12E2" w:rsidRPr="00BC3BDD" w:rsidRDefault="00FF12E2" w:rsidP="00FF12E2">
            <w:pPr>
              <w:spacing w:after="120"/>
              <w:jc w:val="both"/>
              <w:rPr>
                <w:rFonts w:ascii="Times New Roman" w:eastAsia="Times New Roman" w:hAnsi="Times New Roman"/>
                <w:sz w:val="24"/>
                <w:szCs w:val="24"/>
              </w:rPr>
            </w:pPr>
            <w:r w:rsidRPr="00BC3BDD">
              <w:rPr>
                <w:rFonts w:ascii="Times New Roman" w:eastAsia="Times New Roman" w:hAnsi="Times New Roman"/>
                <w:sz w:val="24"/>
                <w:szCs w:val="24"/>
              </w:rPr>
              <w:t xml:space="preserve">Duel fuel engines </w:t>
            </w:r>
          </w:p>
        </w:tc>
      </w:tr>
      <w:tr w:rsidR="00FF12E2" w:rsidRPr="00BC3BDD" w:rsidTr="00A23214">
        <w:trPr>
          <w:trHeight w:val="300"/>
        </w:trPr>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FF12E2" w:rsidRPr="00BC3BDD" w:rsidRDefault="00FF12E2" w:rsidP="00FF12E2">
            <w:pPr>
              <w:rPr>
                <w:rFonts w:ascii="Times New Roman" w:eastAsia="Times New Roman" w:hAnsi="Times New Roman"/>
                <w:sz w:val="24"/>
                <w:szCs w:val="24"/>
              </w:rPr>
            </w:pPr>
          </w:p>
        </w:tc>
        <w:tc>
          <w:tcPr>
            <w:tcW w:w="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FF12E2" w:rsidRPr="00BC3BDD" w:rsidRDefault="00FF12E2" w:rsidP="00FF12E2">
            <w:pPr>
              <w:rPr>
                <w:rFonts w:ascii="Times New Roman" w:eastAsia="Times New Roman" w:hAnsi="Times New Roman"/>
                <w:sz w:val="24"/>
                <w:szCs w:val="24"/>
              </w:rPr>
            </w:pPr>
            <w:r w:rsidRPr="00BC3BDD">
              <w:rPr>
                <w:rFonts w:ascii="Times New Roman" w:eastAsia="Times New Roman" w:hAnsi="Times New Roman"/>
                <w:sz w:val="24"/>
                <w:szCs w:val="24"/>
              </w:rPr>
              <w:t>14</w:t>
            </w:r>
          </w:p>
        </w:tc>
        <w:tc>
          <w:tcPr>
            <w:tcW w:w="7650"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FF12E2" w:rsidRPr="00BC3BDD" w:rsidRDefault="00FF12E2" w:rsidP="00FF12E2">
            <w:pPr>
              <w:spacing w:after="120"/>
              <w:jc w:val="both"/>
              <w:rPr>
                <w:rFonts w:ascii="Times New Roman" w:eastAsia="Times New Roman" w:hAnsi="Times New Roman"/>
                <w:sz w:val="24"/>
                <w:szCs w:val="24"/>
              </w:rPr>
            </w:pPr>
            <w:r w:rsidRPr="00BC3BDD">
              <w:rPr>
                <w:rFonts w:ascii="Times New Roman" w:eastAsia="Times New Roman" w:hAnsi="Times New Roman"/>
                <w:sz w:val="24"/>
                <w:szCs w:val="24"/>
              </w:rPr>
              <w:t>In case of duel fuel engine or vehicle (type as defined in chapter 14 of this standard).</w:t>
            </w:r>
          </w:p>
        </w:tc>
      </w:tr>
      <w:tr w:rsidR="00FF12E2" w:rsidRPr="00BC3BDD" w:rsidTr="00A23214">
        <w:trPr>
          <w:trHeight w:val="600"/>
        </w:trPr>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FF12E2" w:rsidRPr="00BC3BDD" w:rsidRDefault="00FF12E2" w:rsidP="00FF12E2">
            <w:pPr>
              <w:rPr>
                <w:rFonts w:ascii="Times New Roman" w:eastAsia="Times New Roman" w:hAnsi="Times New Roman"/>
                <w:sz w:val="24"/>
                <w:szCs w:val="24"/>
              </w:rPr>
            </w:pPr>
          </w:p>
        </w:tc>
        <w:tc>
          <w:tcPr>
            <w:tcW w:w="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FF12E2" w:rsidRPr="00BC3BDD" w:rsidRDefault="00FF12E2" w:rsidP="00FF12E2">
            <w:pPr>
              <w:rPr>
                <w:rFonts w:ascii="Times New Roman" w:eastAsia="Times New Roman" w:hAnsi="Times New Roman"/>
                <w:sz w:val="24"/>
                <w:szCs w:val="24"/>
              </w:rPr>
            </w:pPr>
            <w:r w:rsidRPr="00BC3BDD">
              <w:rPr>
                <w:rFonts w:ascii="Times New Roman" w:eastAsia="Times New Roman" w:hAnsi="Times New Roman"/>
                <w:sz w:val="24"/>
                <w:szCs w:val="24"/>
              </w:rPr>
              <w:t>15</w:t>
            </w:r>
          </w:p>
        </w:tc>
        <w:tc>
          <w:tcPr>
            <w:tcW w:w="7650"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FF12E2" w:rsidRPr="00BC3BDD" w:rsidRDefault="00FF12E2" w:rsidP="00FF12E2">
            <w:pPr>
              <w:spacing w:after="120"/>
              <w:jc w:val="both"/>
              <w:rPr>
                <w:rFonts w:ascii="Times New Roman" w:eastAsia="Times New Roman" w:hAnsi="Times New Roman"/>
                <w:sz w:val="24"/>
                <w:szCs w:val="24"/>
              </w:rPr>
            </w:pPr>
            <w:r w:rsidRPr="00BC3BDD">
              <w:rPr>
                <w:rFonts w:ascii="Times New Roman" w:eastAsia="Times New Roman" w:hAnsi="Times New Roman"/>
                <w:sz w:val="24"/>
                <w:szCs w:val="24"/>
              </w:rPr>
              <w:t xml:space="preserve">In case of duel fuel engine or vehicle the type of gaseous fuel used in duel fuel mode shall not be struck out. </w:t>
            </w:r>
          </w:p>
        </w:tc>
      </w:tr>
      <w:tr w:rsidR="00FF12E2" w:rsidRPr="00BC3BDD" w:rsidTr="00A23214">
        <w:trPr>
          <w:trHeight w:val="300"/>
        </w:trPr>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FF12E2" w:rsidRPr="00BC3BDD" w:rsidRDefault="00FF12E2" w:rsidP="00FF12E2">
            <w:pPr>
              <w:rPr>
                <w:rFonts w:ascii="Times New Roman" w:eastAsia="Times New Roman" w:hAnsi="Times New Roman"/>
                <w:sz w:val="24"/>
                <w:szCs w:val="24"/>
              </w:rPr>
            </w:pPr>
          </w:p>
        </w:tc>
        <w:tc>
          <w:tcPr>
            <w:tcW w:w="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rsidR="00FF12E2" w:rsidRPr="00BC3BDD" w:rsidRDefault="00FF12E2" w:rsidP="00FF12E2">
            <w:pPr>
              <w:rPr>
                <w:rFonts w:ascii="Times New Roman" w:eastAsia="Times New Roman" w:hAnsi="Times New Roman"/>
                <w:sz w:val="24"/>
                <w:szCs w:val="24"/>
              </w:rPr>
            </w:pPr>
            <w:r w:rsidRPr="00BC3BDD">
              <w:rPr>
                <w:rFonts w:ascii="Times New Roman" w:eastAsia="Times New Roman" w:hAnsi="Times New Roman"/>
                <w:sz w:val="24"/>
                <w:szCs w:val="24"/>
              </w:rPr>
              <w:t>16</w:t>
            </w:r>
          </w:p>
        </w:tc>
        <w:tc>
          <w:tcPr>
            <w:tcW w:w="7650"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FF12E2" w:rsidRPr="00BC3BDD" w:rsidRDefault="00FF12E2" w:rsidP="00FF12E2">
            <w:pPr>
              <w:spacing w:after="120"/>
              <w:jc w:val="both"/>
              <w:rPr>
                <w:rFonts w:ascii="Times New Roman" w:eastAsia="Times New Roman" w:hAnsi="Times New Roman"/>
                <w:sz w:val="24"/>
                <w:szCs w:val="24"/>
              </w:rPr>
            </w:pPr>
            <w:r w:rsidRPr="00BC3BDD">
              <w:rPr>
                <w:rFonts w:ascii="Times New Roman" w:eastAsia="Times New Roman" w:hAnsi="Times New Roman"/>
                <w:sz w:val="24"/>
                <w:szCs w:val="24"/>
              </w:rPr>
              <w:t>Except duel fuel engines or vehicles (type as defined in chapter 14 of this standard.)</w:t>
            </w:r>
          </w:p>
        </w:tc>
      </w:tr>
      <w:tr w:rsidR="00FF12E2" w:rsidRPr="00BC3BDD" w:rsidTr="00A23214">
        <w:trPr>
          <w:trHeight w:val="300"/>
        </w:trPr>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rsidR="00FF12E2" w:rsidRPr="00BC3BDD" w:rsidRDefault="00FF12E2" w:rsidP="00FF12E2">
            <w:pPr>
              <w:rPr>
                <w:rFonts w:ascii="Times New Roman" w:eastAsia="Times New Roman" w:hAnsi="Times New Roman"/>
                <w:sz w:val="24"/>
                <w:szCs w:val="24"/>
              </w:rPr>
            </w:pPr>
          </w:p>
        </w:tc>
        <w:tc>
          <w:tcPr>
            <w:tcW w:w="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rsidR="00FF12E2" w:rsidRPr="00BC3BDD" w:rsidRDefault="00FF12E2" w:rsidP="00FF12E2">
            <w:pPr>
              <w:spacing w:after="120"/>
              <w:jc w:val="both"/>
              <w:rPr>
                <w:rFonts w:ascii="Times New Roman" w:eastAsia="Times New Roman" w:hAnsi="Times New Roman"/>
                <w:sz w:val="24"/>
                <w:szCs w:val="24"/>
              </w:rPr>
            </w:pPr>
            <w:r w:rsidRPr="00BC3BDD">
              <w:rPr>
                <w:rFonts w:ascii="Times New Roman" w:eastAsia="Times New Roman" w:hAnsi="Times New Roman"/>
                <w:sz w:val="24"/>
                <w:szCs w:val="24"/>
              </w:rPr>
              <w:t>17</w:t>
            </w:r>
          </w:p>
        </w:tc>
        <w:tc>
          <w:tcPr>
            <w:tcW w:w="7650"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FF12E2" w:rsidRPr="00BC3BDD" w:rsidRDefault="00FF12E2" w:rsidP="00FF12E2">
            <w:pPr>
              <w:spacing w:after="120"/>
              <w:jc w:val="both"/>
              <w:rPr>
                <w:rFonts w:ascii="Times New Roman" w:eastAsia="Times New Roman" w:hAnsi="Times New Roman"/>
                <w:sz w:val="24"/>
                <w:szCs w:val="24"/>
              </w:rPr>
            </w:pPr>
            <w:r w:rsidRPr="00BC3BDD">
              <w:rPr>
                <w:rFonts w:ascii="Times New Roman" w:eastAsia="Times New Roman" w:hAnsi="Times New Roman"/>
                <w:sz w:val="24"/>
                <w:szCs w:val="24"/>
              </w:rPr>
              <w:t>In the case of Type 1B Type 2B, and Type 3B of duel fuel engines (type as defined in chapter14 of this standard.)</w:t>
            </w:r>
          </w:p>
        </w:tc>
      </w:tr>
      <w:tr w:rsidR="00984F5C" w:rsidRPr="00BC3BDD" w:rsidTr="00A23214">
        <w:trPr>
          <w:trHeight w:val="300"/>
        </w:trPr>
        <w:tc>
          <w:tcPr>
            <w:tcW w:w="900" w:type="dxa"/>
            <w:tcBorders>
              <w:top w:val="single" w:sz="4" w:space="0" w:color="A6A6A6" w:themeColor="background1" w:themeShade="A6"/>
            </w:tcBorders>
            <w:shd w:val="clear" w:color="auto" w:fill="auto"/>
            <w:noWrap/>
          </w:tcPr>
          <w:p w:rsidR="00984F5C" w:rsidRPr="00BC3BDD" w:rsidRDefault="00984F5C" w:rsidP="00FF12E2">
            <w:pPr>
              <w:rPr>
                <w:rFonts w:ascii="Times New Roman" w:eastAsia="Times New Roman" w:hAnsi="Times New Roman"/>
                <w:sz w:val="24"/>
                <w:szCs w:val="24"/>
              </w:rPr>
            </w:pPr>
          </w:p>
        </w:tc>
        <w:tc>
          <w:tcPr>
            <w:tcW w:w="810" w:type="dxa"/>
            <w:tcBorders>
              <w:top w:val="single" w:sz="4" w:space="0" w:color="A6A6A6" w:themeColor="background1" w:themeShade="A6"/>
            </w:tcBorders>
            <w:shd w:val="clear" w:color="auto" w:fill="auto"/>
            <w:noWrap/>
          </w:tcPr>
          <w:p w:rsidR="00984F5C" w:rsidRPr="00BC3BDD" w:rsidRDefault="00984F5C" w:rsidP="00FF12E2">
            <w:pPr>
              <w:spacing w:after="120"/>
              <w:jc w:val="both"/>
              <w:rPr>
                <w:rFonts w:ascii="Times New Roman" w:eastAsia="Times New Roman" w:hAnsi="Times New Roman"/>
                <w:sz w:val="24"/>
                <w:szCs w:val="24"/>
              </w:rPr>
            </w:pPr>
          </w:p>
        </w:tc>
        <w:tc>
          <w:tcPr>
            <w:tcW w:w="7650" w:type="dxa"/>
            <w:gridSpan w:val="9"/>
            <w:tcBorders>
              <w:top w:val="single" w:sz="4" w:space="0" w:color="A6A6A6" w:themeColor="background1" w:themeShade="A6"/>
            </w:tcBorders>
            <w:shd w:val="clear" w:color="auto" w:fill="auto"/>
          </w:tcPr>
          <w:p w:rsidR="00984F5C" w:rsidRPr="00BC3BDD" w:rsidRDefault="00984F5C" w:rsidP="00FF12E2">
            <w:pPr>
              <w:spacing w:after="120"/>
              <w:jc w:val="both"/>
              <w:rPr>
                <w:rFonts w:ascii="Times New Roman" w:eastAsia="Times New Roman" w:hAnsi="Times New Roman"/>
                <w:sz w:val="24"/>
                <w:szCs w:val="24"/>
              </w:rPr>
            </w:pPr>
          </w:p>
        </w:tc>
      </w:tr>
      <w:tr w:rsidR="00FF12E2" w:rsidRPr="00BC3BDD" w:rsidTr="00984F5C">
        <w:trPr>
          <w:trHeight w:val="300"/>
        </w:trPr>
        <w:tc>
          <w:tcPr>
            <w:tcW w:w="900" w:type="dxa"/>
            <w:shd w:val="clear" w:color="auto" w:fill="auto"/>
            <w:noWrap/>
          </w:tcPr>
          <w:p w:rsidR="00FF12E2" w:rsidRPr="00BC3BDD" w:rsidRDefault="00FF12E2" w:rsidP="00FF12E2">
            <w:pPr>
              <w:spacing w:after="120"/>
              <w:rPr>
                <w:rFonts w:ascii="Times New Roman" w:eastAsia="Times New Roman" w:hAnsi="Times New Roman"/>
                <w:b/>
                <w:sz w:val="24"/>
                <w:szCs w:val="24"/>
              </w:rPr>
            </w:pPr>
            <w:r w:rsidRPr="00BC3BDD">
              <w:rPr>
                <w:rFonts w:ascii="Times New Roman" w:eastAsia="Times New Roman" w:hAnsi="Times New Roman"/>
                <w:b/>
                <w:sz w:val="24"/>
                <w:szCs w:val="24"/>
              </w:rPr>
              <w:t>20.0</w:t>
            </w:r>
          </w:p>
        </w:tc>
        <w:tc>
          <w:tcPr>
            <w:tcW w:w="8460" w:type="dxa"/>
            <w:gridSpan w:val="10"/>
            <w:shd w:val="clear" w:color="auto" w:fill="auto"/>
            <w:noWrap/>
          </w:tcPr>
          <w:p w:rsidR="00FF12E2" w:rsidRPr="00BC3BDD" w:rsidRDefault="00FF12E2" w:rsidP="00FF12E2">
            <w:pPr>
              <w:pStyle w:val="ListParagraph"/>
              <w:autoSpaceDE w:val="0"/>
              <w:autoSpaceDN w:val="0"/>
              <w:adjustRightInd w:val="0"/>
              <w:spacing w:after="120"/>
              <w:ind w:left="0"/>
              <w:rPr>
                <w:sz w:val="24"/>
                <w:szCs w:val="24"/>
              </w:rPr>
            </w:pPr>
            <w:r w:rsidRPr="00BC3BDD">
              <w:rPr>
                <w:b/>
                <w:bCs/>
                <w:sz w:val="24"/>
                <w:szCs w:val="24"/>
              </w:rPr>
              <w:t xml:space="preserve">Page 101/227, Table 6 </w:t>
            </w:r>
          </w:p>
        </w:tc>
      </w:tr>
      <w:tr w:rsidR="00FF12E2" w:rsidRPr="00BC3BDD" w:rsidTr="00984F5C">
        <w:trPr>
          <w:trHeight w:val="300"/>
        </w:trPr>
        <w:tc>
          <w:tcPr>
            <w:tcW w:w="900" w:type="dxa"/>
            <w:shd w:val="clear" w:color="auto" w:fill="auto"/>
            <w:noWrap/>
          </w:tcPr>
          <w:p w:rsidR="00FF12E2" w:rsidRPr="00BC3BDD" w:rsidRDefault="00FF12E2" w:rsidP="00FF12E2">
            <w:pPr>
              <w:spacing w:after="120"/>
              <w:jc w:val="both"/>
              <w:rPr>
                <w:rFonts w:ascii="Times New Roman" w:eastAsia="Times New Roman" w:hAnsi="Times New Roman"/>
                <w:sz w:val="24"/>
                <w:szCs w:val="24"/>
              </w:rPr>
            </w:pPr>
          </w:p>
        </w:tc>
        <w:tc>
          <w:tcPr>
            <w:tcW w:w="8460" w:type="dxa"/>
            <w:gridSpan w:val="10"/>
            <w:shd w:val="clear" w:color="auto" w:fill="auto"/>
          </w:tcPr>
          <w:p w:rsidR="00FF12E2" w:rsidRPr="00BC3BDD" w:rsidRDefault="00FF12E2" w:rsidP="00FF12E2">
            <w:pPr>
              <w:pStyle w:val="ListParagraph"/>
              <w:tabs>
                <w:tab w:val="left" w:pos="-630"/>
                <w:tab w:val="left" w:pos="0"/>
              </w:tabs>
              <w:autoSpaceDE w:val="0"/>
              <w:autoSpaceDN w:val="0"/>
              <w:adjustRightInd w:val="0"/>
              <w:spacing w:after="120"/>
              <w:ind w:left="0"/>
              <w:rPr>
                <w:sz w:val="24"/>
                <w:szCs w:val="24"/>
              </w:rPr>
            </w:pPr>
            <w:r w:rsidRPr="00BC3BDD">
              <w:rPr>
                <w:bCs/>
                <w:sz w:val="24"/>
                <w:szCs w:val="24"/>
              </w:rPr>
              <w:t>Add new clause no. E1.3: Rating (Ah)</w:t>
            </w:r>
          </w:p>
        </w:tc>
      </w:tr>
      <w:tr w:rsidR="00FF12E2" w:rsidRPr="00BC3BDD" w:rsidTr="00984F5C">
        <w:trPr>
          <w:trHeight w:val="300"/>
        </w:trPr>
        <w:tc>
          <w:tcPr>
            <w:tcW w:w="900" w:type="dxa"/>
            <w:shd w:val="clear" w:color="auto" w:fill="auto"/>
            <w:noWrap/>
          </w:tcPr>
          <w:p w:rsidR="00FF12E2" w:rsidRPr="00BC3BDD" w:rsidRDefault="00FF12E2" w:rsidP="00FF12E2">
            <w:pPr>
              <w:jc w:val="both"/>
              <w:rPr>
                <w:rFonts w:ascii="Times New Roman" w:eastAsia="Times New Roman" w:hAnsi="Times New Roman"/>
                <w:b/>
                <w:sz w:val="24"/>
                <w:szCs w:val="24"/>
              </w:rPr>
            </w:pPr>
            <w:r w:rsidRPr="00BC3BDD">
              <w:rPr>
                <w:rFonts w:ascii="Times New Roman" w:eastAsia="Times New Roman" w:hAnsi="Times New Roman"/>
                <w:b/>
                <w:sz w:val="24"/>
                <w:szCs w:val="24"/>
              </w:rPr>
              <w:t>21.0</w:t>
            </w:r>
          </w:p>
        </w:tc>
        <w:tc>
          <w:tcPr>
            <w:tcW w:w="8460" w:type="dxa"/>
            <w:gridSpan w:val="10"/>
            <w:shd w:val="clear" w:color="auto" w:fill="auto"/>
          </w:tcPr>
          <w:p w:rsidR="00FF12E2" w:rsidRPr="00BC3BDD" w:rsidRDefault="00FF12E2" w:rsidP="00FF12E2">
            <w:pPr>
              <w:pStyle w:val="ListParagraph"/>
              <w:tabs>
                <w:tab w:val="left" w:pos="-630"/>
                <w:tab w:val="left" w:pos="0"/>
              </w:tabs>
              <w:autoSpaceDE w:val="0"/>
              <w:autoSpaceDN w:val="0"/>
              <w:adjustRightInd w:val="0"/>
              <w:ind w:left="0"/>
              <w:rPr>
                <w:sz w:val="24"/>
                <w:szCs w:val="24"/>
              </w:rPr>
            </w:pPr>
            <w:r w:rsidRPr="00BC3BDD">
              <w:rPr>
                <w:b/>
                <w:bCs/>
                <w:sz w:val="24"/>
                <w:szCs w:val="24"/>
              </w:rPr>
              <w:t xml:space="preserve">Page 110/227, Table 6 </w:t>
            </w:r>
          </w:p>
        </w:tc>
      </w:tr>
      <w:tr w:rsidR="00FF12E2" w:rsidRPr="00BC3BDD" w:rsidTr="00984F5C">
        <w:trPr>
          <w:trHeight w:val="300"/>
        </w:trPr>
        <w:tc>
          <w:tcPr>
            <w:tcW w:w="900" w:type="dxa"/>
            <w:shd w:val="clear" w:color="auto" w:fill="auto"/>
            <w:noWrap/>
          </w:tcPr>
          <w:p w:rsidR="00FF12E2" w:rsidRPr="00BC3BDD" w:rsidRDefault="00FF12E2" w:rsidP="00FF12E2">
            <w:pPr>
              <w:jc w:val="both"/>
              <w:rPr>
                <w:rFonts w:ascii="Times New Roman" w:eastAsia="Times New Roman" w:hAnsi="Times New Roman"/>
                <w:sz w:val="24"/>
                <w:szCs w:val="24"/>
              </w:rPr>
            </w:pPr>
          </w:p>
        </w:tc>
        <w:tc>
          <w:tcPr>
            <w:tcW w:w="8460" w:type="dxa"/>
            <w:gridSpan w:val="10"/>
            <w:shd w:val="clear" w:color="auto" w:fill="auto"/>
          </w:tcPr>
          <w:p w:rsidR="00FF12E2" w:rsidRPr="00BC3BDD" w:rsidRDefault="00FF12E2" w:rsidP="00FF12E2">
            <w:pPr>
              <w:pStyle w:val="Default"/>
              <w:rPr>
                <w:rFonts w:eastAsia="Times New Roman"/>
                <w:color w:val="auto"/>
              </w:rPr>
            </w:pPr>
            <w:r w:rsidRPr="00BC3BDD">
              <w:rPr>
                <w:color w:val="auto"/>
              </w:rPr>
              <w:t>Add following new Clause E 24.0 and E25.0 after E 23.0 and renumber subsequent clause:</w:t>
            </w:r>
          </w:p>
        </w:tc>
      </w:tr>
      <w:tr w:rsidR="00FF12E2" w:rsidRPr="00BC3BDD" w:rsidTr="00A23214">
        <w:trPr>
          <w:trHeight w:val="300"/>
        </w:trPr>
        <w:tc>
          <w:tcPr>
            <w:tcW w:w="900" w:type="dxa"/>
            <w:shd w:val="clear" w:color="auto" w:fill="auto"/>
            <w:noWrap/>
          </w:tcPr>
          <w:p w:rsidR="00FF12E2" w:rsidRPr="00BC3BDD" w:rsidRDefault="00FF12E2" w:rsidP="00FF12E2">
            <w:pPr>
              <w:jc w:val="both"/>
              <w:rPr>
                <w:rFonts w:ascii="Times New Roman" w:eastAsia="Times New Roman" w:hAnsi="Times New Roman"/>
                <w:sz w:val="24"/>
                <w:szCs w:val="24"/>
              </w:rPr>
            </w:pPr>
          </w:p>
        </w:tc>
        <w:tc>
          <w:tcPr>
            <w:tcW w:w="8460" w:type="dxa"/>
            <w:gridSpan w:val="10"/>
            <w:tcBorders>
              <w:bottom w:val="single" w:sz="4" w:space="0" w:color="A6A6A6" w:themeColor="background1" w:themeShade="A6"/>
            </w:tcBorders>
            <w:shd w:val="clear" w:color="auto" w:fill="auto"/>
          </w:tcPr>
          <w:p w:rsidR="00FF12E2" w:rsidRPr="00BC3BDD" w:rsidRDefault="00FF12E2" w:rsidP="00FF12E2">
            <w:pPr>
              <w:jc w:val="both"/>
              <w:rPr>
                <w:rFonts w:ascii="Times New Roman" w:eastAsia="Times New Roman" w:hAnsi="Times New Roman"/>
                <w:sz w:val="24"/>
                <w:szCs w:val="24"/>
              </w:rPr>
            </w:pPr>
          </w:p>
        </w:tc>
      </w:tr>
      <w:tr w:rsidR="00FF12E2" w:rsidRPr="00BC3BDD" w:rsidTr="00A23214">
        <w:trPr>
          <w:trHeight w:val="300"/>
        </w:trPr>
        <w:tc>
          <w:tcPr>
            <w:tcW w:w="900" w:type="dxa"/>
            <w:tcBorders>
              <w:right w:val="single" w:sz="4" w:space="0" w:color="A6A6A6" w:themeColor="background1" w:themeShade="A6"/>
            </w:tcBorders>
            <w:shd w:val="clear" w:color="auto" w:fill="auto"/>
            <w:noWrap/>
          </w:tcPr>
          <w:p w:rsidR="00FF12E2" w:rsidRPr="00BC3BDD" w:rsidRDefault="00FF12E2" w:rsidP="00FF12E2">
            <w:pPr>
              <w:jc w:val="both"/>
              <w:rPr>
                <w:rFonts w:ascii="Times New Roman" w:eastAsia="Times New Roman" w:hAnsi="Times New Roman"/>
                <w:sz w:val="24"/>
                <w:szCs w:val="24"/>
              </w:rPr>
            </w:pPr>
          </w:p>
        </w:tc>
        <w:tc>
          <w:tcPr>
            <w:tcW w:w="12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FF12E2" w:rsidRPr="00BC3BDD" w:rsidRDefault="00FF12E2" w:rsidP="00FF12E2">
            <w:pPr>
              <w:pStyle w:val="Default"/>
              <w:jc w:val="center"/>
              <w:rPr>
                <w:b/>
                <w:color w:val="auto"/>
              </w:rPr>
            </w:pPr>
            <w:r w:rsidRPr="00BC3BDD">
              <w:rPr>
                <w:b/>
                <w:color w:val="auto"/>
              </w:rPr>
              <w:t>Clause No</w:t>
            </w:r>
          </w:p>
        </w:tc>
        <w:tc>
          <w:tcPr>
            <w:tcW w:w="483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FF12E2" w:rsidRPr="00BC3BDD" w:rsidRDefault="00FF12E2" w:rsidP="00FF12E2">
            <w:pPr>
              <w:pStyle w:val="Default"/>
              <w:jc w:val="center"/>
              <w:rPr>
                <w:b/>
                <w:color w:val="auto"/>
              </w:rPr>
            </w:pPr>
            <w:r w:rsidRPr="00BC3BDD">
              <w:rPr>
                <w:b/>
                <w:color w:val="auto"/>
              </w:rPr>
              <w:t>Description</w:t>
            </w:r>
          </w:p>
        </w:tc>
        <w:tc>
          <w:tcPr>
            <w:tcW w:w="237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FF12E2" w:rsidRPr="00BC3BDD" w:rsidRDefault="00FF12E2" w:rsidP="00FF12E2">
            <w:pPr>
              <w:jc w:val="both"/>
              <w:rPr>
                <w:rFonts w:ascii="Times New Roman" w:eastAsia="Times New Roman" w:hAnsi="Times New Roman"/>
                <w:sz w:val="24"/>
                <w:szCs w:val="24"/>
              </w:rPr>
            </w:pPr>
          </w:p>
        </w:tc>
      </w:tr>
      <w:tr w:rsidR="00FF12E2" w:rsidRPr="00BC3BDD" w:rsidTr="00A23214">
        <w:trPr>
          <w:trHeight w:val="300"/>
        </w:trPr>
        <w:tc>
          <w:tcPr>
            <w:tcW w:w="900" w:type="dxa"/>
            <w:tcBorders>
              <w:right w:val="single" w:sz="4" w:space="0" w:color="A6A6A6" w:themeColor="background1" w:themeShade="A6"/>
            </w:tcBorders>
            <w:shd w:val="clear" w:color="auto" w:fill="auto"/>
            <w:noWrap/>
          </w:tcPr>
          <w:p w:rsidR="00FF12E2" w:rsidRPr="00BC3BDD" w:rsidRDefault="00FF12E2" w:rsidP="00FF12E2">
            <w:pPr>
              <w:jc w:val="both"/>
              <w:rPr>
                <w:rFonts w:ascii="Times New Roman" w:eastAsia="Times New Roman" w:hAnsi="Times New Roman"/>
                <w:sz w:val="24"/>
                <w:szCs w:val="24"/>
              </w:rPr>
            </w:pPr>
          </w:p>
        </w:tc>
        <w:tc>
          <w:tcPr>
            <w:tcW w:w="12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FF12E2" w:rsidRPr="00BC3BDD" w:rsidRDefault="00FF12E2" w:rsidP="00FF12E2">
            <w:pPr>
              <w:pStyle w:val="Default"/>
              <w:rPr>
                <w:b/>
                <w:color w:val="auto"/>
              </w:rPr>
            </w:pPr>
            <w:r w:rsidRPr="00BC3BDD">
              <w:rPr>
                <w:b/>
                <w:color w:val="auto"/>
              </w:rPr>
              <w:t>E24.0</w:t>
            </w:r>
          </w:p>
        </w:tc>
        <w:tc>
          <w:tcPr>
            <w:tcW w:w="483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FF12E2" w:rsidRPr="00BC3BDD" w:rsidRDefault="00FF12E2" w:rsidP="00FF12E2">
            <w:pPr>
              <w:pStyle w:val="Default"/>
              <w:rPr>
                <w:b/>
                <w:color w:val="auto"/>
              </w:rPr>
            </w:pPr>
            <w:r w:rsidRPr="00BC3BDD">
              <w:rPr>
                <w:b/>
                <w:color w:val="auto"/>
              </w:rPr>
              <w:t>Air Conditioning System for cabin of N2 and N3 categories of vehicle as per AIS-056(Rev.1) (Provided -</w:t>
            </w:r>
            <w:r w:rsidR="00E601CB">
              <w:rPr>
                <w:b/>
                <w:color w:val="auto"/>
              </w:rPr>
              <w:t>Yes/No</w:t>
            </w:r>
            <w:r w:rsidRPr="00BC3BDD">
              <w:rPr>
                <w:b/>
                <w:color w:val="auto"/>
              </w:rPr>
              <w:t>)</w:t>
            </w:r>
          </w:p>
        </w:tc>
        <w:tc>
          <w:tcPr>
            <w:tcW w:w="237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FF12E2" w:rsidRPr="00BC3BDD" w:rsidRDefault="00FF12E2" w:rsidP="00FF12E2">
            <w:pPr>
              <w:jc w:val="both"/>
              <w:rPr>
                <w:rFonts w:ascii="Times New Roman" w:eastAsia="Times New Roman" w:hAnsi="Times New Roman"/>
                <w:sz w:val="24"/>
                <w:szCs w:val="24"/>
              </w:rPr>
            </w:pPr>
          </w:p>
        </w:tc>
      </w:tr>
      <w:tr w:rsidR="00FF12E2" w:rsidRPr="00BC3BDD" w:rsidTr="00A23214">
        <w:trPr>
          <w:trHeight w:val="300"/>
        </w:trPr>
        <w:tc>
          <w:tcPr>
            <w:tcW w:w="900" w:type="dxa"/>
            <w:tcBorders>
              <w:right w:val="single" w:sz="4" w:space="0" w:color="A6A6A6" w:themeColor="background1" w:themeShade="A6"/>
            </w:tcBorders>
            <w:shd w:val="clear" w:color="auto" w:fill="auto"/>
            <w:noWrap/>
          </w:tcPr>
          <w:p w:rsidR="00FF12E2" w:rsidRPr="00BC3BDD" w:rsidRDefault="00FF12E2" w:rsidP="00FF12E2">
            <w:pPr>
              <w:jc w:val="both"/>
              <w:rPr>
                <w:rFonts w:ascii="Times New Roman" w:eastAsia="Times New Roman" w:hAnsi="Times New Roman"/>
                <w:sz w:val="24"/>
                <w:szCs w:val="24"/>
              </w:rPr>
            </w:pPr>
          </w:p>
        </w:tc>
        <w:tc>
          <w:tcPr>
            <w:tcW w:w="12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FF12E2" w:rsidRPr="00BC3BDD" w:rsidRDefault="00FF12E2" w:rsidP="00FF12E2">
            <w:pPr>
              <w:pStyle w:val="Default"/>
              <w:rPr>
                <w:color w:val="auto"/>
              </w:rPr>
            </w:pPr>
            <w:r w:rsidRPr="00BC3BDD">
              <w:rPr>
                <w:color w:val="auto"/>
              </w:rPr>
              <w:t>E24.1</w:t>
            </w:r>
          </w:p>
        </w:tc>
        <w:tc>
          <w:tcPr>
            <w:tcW w:w="483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FF12E2" w:rsidRPr="00BC3BDD" w:rsidRDefault="00FF12E2" w:rsidP="00FF12E2">
            <w:pPr>
              <w:pStyle w:val="Default"/>
              <w:rPr>
                <w:color w:val="auto"/>
              </w:rPr>
            </w:pPr>
            <w:r w:rsidRPr="00BC3BDD">
              <w:rPr>
                <w:color w:val="auto"/>
              </w:rPr>
              <w:t>Make(s):</w:t>
            </w:r>
          </w:p>
        </w:tc>
        <w:tc>
          <w:tcPr>
            <w:tcW w:w="237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FF12E2" w:rsidRPr="00BC3BDD" w:rsidRDefault="00FF12E2" w:rsidP="00FF12E2">
            <w:pPr>
              <w:jc w:val="both"/>
              <w:rPr>
                <w:rFonts w:ascii="Times New Roman" w:eastAsia="Times New Roman" w:hAnsi="Times New Roman"/>
                <w:sz w:val="24"/>
                <w:szCs w:val="24"/>
              </w:rPr>
            </w:pPr>
          </w:p>
        </w:tc>
      </w:tr>
      <w:tr w:rsidR="00FF12E2" w:rsidRPr="00BC3BDD" w:rsidTr="00A23214">
        <w:trPr>
          <w:trHeight w:val="300"/>
        </w:trPr>
        <w:tc>
          <w:tcPr>
            <w:tcW w:w="900" w:type="dxa"/>
            <w:tcBorders>
              <w:right w:val="single" w:sz="4" w:space="0" w:color="A6A6A6" w:themeColor="background1" w:themeShade="A6"/>
            </w:tcBorders>
            <w:shd w:val="clear" w:color="auto" w:fill="auto"/>
            <w:noWrap/>
          </w:tcPr>
          <w:p w:rsidR="00FF12E2" w:rsidRPr="00BC3BDD" w:rsidRDefault="00FF12E2" w:rsidP="00FF12E2">
            <w:pPr>
              <w:jc w:val="both"/>
              <w:rPr>
                <w:rFonts w:ascii="Times New Roman" w:eastAsia="Times New Roman" w:hAnsi="Times New Roman"/>
                <w:sz w:val="24"/>
                <w:szCs w:val="24"/>
              </w:rPr>
            </w:pPr>
          </w:p>
        </w:tc>
        <w:tc>
          <w:tcPr>
            <w:tcW w:w="12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FF12E2" w:rsidRPr="00BC3BDD" w:rsidRDefault="00FF12E2" w:rsidP="00FF12E2">
            <w:pPr>
              <w:rPr>
                <w:rFonts w:ascii="Times New Roman" w:hAnsi="Times New Roman"/>
                <w:sz w:val="24"/>
                <w:szCs w:val="24"/>
              </w:rPr>
            </w:pPr>
            <w:r w:rsidRPr="00BC3BDD">
              <w:rPr>
                <w:rFonts w:ascii="Times New Roman" w:hAnsi="Times New Roman"/>
                <w:sz w:val="24"/>
                <w:szCs w:val="24"/>
              </w:rPr>
              <w:t>E24.2</w:t>
            </w:r>
          </w:p>
        </w:tc>
        <w:tc>
          <w:tcPr>
            <w:tcW w:w="483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FF12E2" w:rsidRPr="00BC3BDD" w:rsidRDefault="00FF12E2" w:rsidP="00FF12E2">
            <w:pPr>
              <w:pStyle w:val="Default"/>
              <w:rPr>
                <w:color w:val="auto"/>
              </w:rPr>
            </w:pPr>
            <w:r w:rsidRPr="00BC3BDD">
              <w:rPr>
                <w:color w:val="auto"/>
              </w:rPr>
              <w:t>Part No/Identification No:</w:t>
            </w:r>
          </w:p>
        </w:tc>
        <w:tc>
          <w:tcPr>
            <w:tcW w:w="237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FF12E2" w:rsidRPr="00BC3BDD" w:rsidRDefault="00FF12E2" w:rsidP="00FF12E2">
            <w:pPr>
              <w:jc w:val="both"/>
              <w:rPr>
                <w:rFonts w:ascii="Times New Roman" w:eastAsia="Times New Roman" w:hAnsi="Times New Roman"/>
                <w:sz w:val="24"/>
                <w:szCs w:val="24"/>
              </w:rPr>
            </w:pPr>
          </w:p>
        </w:tc>
      </w:tr>
      <w:tr w:rsidR="00FF12E2" w:rsidRPr="00BC3BDD" w:rsidTr="00A23214">
        <w:trPr>
          <w:trHeight w:val="300"/>
        </w:trPr>
        <w:tc>
          <w:tcPr>
            <w:tcW w:w="900" w:type="dxa"/>
            <w:tcBorders>
              <w:right w:val="single" w:sz="4" w:space="0" w:color="A6A6A6" w:themeColor="background1" w:themeShade="A6"/>
            </w:tcBorders>
            <w:shd w:val="clear" w:color="auto" w:fill="auto"/>
            <w:noWrap/>
          </w:tcPr>
          <w:p w:rsidR="00FF12E2" w:rsidRPr="00BC3BDD" w:rsidRDefault="00FF12E2" w:rsidP="00FF12E2">
            <w:pPr>
              <w:jc w:val="both"/>
              <w:rPr>
                <w:rFonts w:ascii="Times New Roman" w:eastAsia="Times New Roman" w:hAnsi="Times New Roman"/>
                <w:sz w:val="24"/>
                <w:szCs w:val="24"/>
              </w:rPr>
            </w:pPr>
          </w:p>
        </w:tc>
        <w:tc>
          <w:tcPr>
            <w:tcW w:w="12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FF12E2" w:rsidRPr="00BC3BDD" w:rsidRDefault="00FF12E2" w:rsidP="00FF12E2">
            <w:pPr>
              <w:rPr>
                <w:rFonts w:ascii="Times New Roman" w:hAnsi="Times New Roman"/>
                <w:sz w:val="24"/>
                <w:szCs w:val="24"/>
              </w:rPr>
            </w:pPr>
            <w:r w:rsidRPr="00BC3BDD">
              <w:rPr>
                <w:rFonts w:ascii="Times New Roman" w:hAnsi="Times New Roman"/>
                <w:sz w:val="24"/>
                <w:szCs w:val="24"/>
              </w:rPr>
              <w:t>E24.3</w:t>
            </w:r>
          </w:p>
        </w:tc>
        <w:tc>
          <w:tcPr>
            <w:tcW w:w="483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FF12E2" w:rsidRPr="00BC3BDD" w:rsidRDefault="00FF12E2" w:rsidP="00FF12E2">
            <w:pPr>
              <w:pStyle w:val="Default"/>
              <w:rPr>
                <w:color w:val="auto"/>
              </w:rPr>
            </w:pPr>
            <w:r w:rsidRPr="00BC3BDD">
              <w:rPr>
                <w:color w:val="auto"/>
              </w:rPr>
              <w:t>Schematic diagram of AC system</w:t>
            </w:r>
          </w:p>
        </w:tc>
        <w:tc>
          <w:tcPr>
            <w:tcW w:w="237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FF12E2" w:rsidRPr="00BC3BDD" w:rsidRDefault="00FF12E2" w:rsidP="00FF12E2">
            <w:pPr>
              <w:jc w:val="both"/>
              <w:rPr>
                <w:rFonts w:ascii="Times New Roman" w:eastAsia="Times New Roman" w:hAnsi="Times New Roman"/>
                <w:sz w:val="24"/>
                <w:szCs w:val="24"/>
              </w:rPr>
            </w:pPr>
          </w:p>
        </w:tc>
      </w:tr>
      <w:tr w:rsidR="00FF12E2" w:rsidRPr="00BC3BDD" w:rsidTr="00A23214">
        <w:trPr>
          <w:trHeight w:val="300"/>
        </w:trPr>
        <w:tc>
          <w:tcPr>
            <w:tcW w:w="900" w:type="dxa"/>
            <w:tcBorders>
              <w:right w:val="single" w:sz="4" w:space="0" w:color="A6A6A6" w:themeColor="background1" w:themeShade="A6"/>
            </w:tcBorders>
            <w:shd w:val="clear" w:color="auto" w:fill="auto"/>
            <w:noWrap/>
          </w:tcPr>
          <w:p w:rsidR="00FF12E2" w:rsidRPr="00BC3BDD" w:rsidRDefault="00FF12E2" w:rsidP="00FF12E2">
            <w:pPr>
              <w:jc w:val="both"/>
              <w:rPr>
                <w:rFonts w:ascii="Times New Roman" w:eastAsia="Times New Roman" w:hAnsi="Times New Roman"/>
                <w:sz w:val="24"/>
                <w:szCs w:val="24"/>
              </w:rPr>
            </w:pPr>
          </w:p>
        </w:tc>
        <w:tc>
          <w:tcPr>
            <w:tcW w:w="12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FF12E2" w:rsidRPr="00BC3BDD" w:rsidRDefault="00FF12E2" w:rsidP="00FF12E2">
            <w:pPr>
              <w:rPr>
                <w:rFonts w:ascii="Times New Roman" w:hAnsi="Times New Roman"/>
                <w:sz w:val="24"/>
                <w:szCs w:val="24"/>
              </w:rPr>
            </w:pPr>
            <w:r w:rsidRPr="00BC3BDD">
              <w:rPr>
                <w:rFonts w:ascii="Times New Roman" w:hAnsi="Times New Roman"/>
                <w:sz w:val="24"/>
                <w:szCs w:val="24"/>
              </w:rPr>
              <w:t>E24.4</w:t>
            </w:r>
          </w:p>
        </w:tc>
        <w:tc>
          <w:tcPr>
            <w:tcW w:w="483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FF12E2" w:rsidRPr="00BC3BDD" w:rsidRDefault="00FF12E2" w:rsidP="00FF12E2">
            <w:pPr>
              <w:pStyle w:val="Default"/>
              <w:rPr>
                <w:color w:val="auto"/>
              </w:rPr>
            </w:pPr>
            <w:r w:rsidRPr="00BC3BDD">
              <w:rPr>
                <w:color w:val="auto"/>
              </w:rPr>
              <w:t>Cooling Capacity (kW)</w:t>
            </w:r>
          </w:p>
        </w:tc>
        <w:tc>
          <w:tcPr>
            <w:tcW w:w="237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FF12E2" w:rsidRPr="00BC3BDD" w:rsidRDefault="00FF12E2" w:rsidP="00FF12E2">
            <w:pPr>
              <w:jc w:val="both"/>
              <w:rPr>
                <w:rFonts w:ascii="Times New Roman" w:eastAsia="Times New Roman" w:hAnsi="Times New Roman"/>
                <w:sz w:val="24"/>
                <w:szCs w:val="24"/>
              </w:rPr>
            </w:pPr>
          </w:p>
        </w:tc>
      </w:tr>
      <w:tr w:rsidR="00FF12E2" w:rsidRPr="00BC3BDD" w:rsidTr="00A23214">
        <w:trPr>
          <w:trHeight w:val="300"/>
        </w:trPr>
        <w:tc>
          <w:tcPr>
            <w:tcW w:w="900" w:type="dxa"/>
            <w:tcBorders>
              <w:right w:val="single" w:sz="4" w:space="0" w:color="A6A6A6" w:themeColor="background1" w:themeShade="A6"/>
            </w:tcBorders>
            <w:shd w:val="clear" w:color="auto" w:fill="auto"/>
            <w:noWrap/>
          </w:tcPr>
          <w:p w:rsidR="00FF12E2" w:rsidRPr="00BC3BDD" w:rsidRDefault="00FF12E2" w:rsidP="00FF12E2">
            <w:pPr>
              <w:jc w:val="both"/>
              <w:rPr>
                <w:rFonts w:ascii="Times New Roman" w:eastAsia="Times New Roman" w:hAnsi="Times New Roman"/>
                <w:sz w:val="24"/>
                <w:szCs w:val="24"/>
              </w:rPr>
            </w:pPr>
          </w:p>
        </w:tc>
        <w:tc>
          <w:tcPr>
            <w:tcW w:w="12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FF12E2" w:rsidRPr="00BC3BDD" w:rsidRDefault="00FF12E2" w:rsidP="00FF12E2">
            <w:pPr>
              <w:rPr>
                <w:rFonts w:ascii="Times New Roman" w:hAnsi="Times New Roman"/>
                <w:b/>
                <w:sz w:val="24"/>
                <w:szCs w:val="24"/>
              </w:rPr>
            </w:pPr>
            <w:r w:rsidRPr="00BC3BDD">
              <w:rPr>
                <w:rFonts w:ascii="Times New Roman" w:hAnsi="Times New Roman"/>
                <w:b/>
                <w:sz w:val="24"/>
                <w:szCs w:val="24"/>
              </w:rPr>
              <w:t>E25.0</w:t>
            </w:r>
          </w:p>
        </w:tc>
        <w:tc>
          <w:tcPr>
            <w:tcW w:w="483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FF12E2" w:rsidRPr="00BC3BDD" w:rsidRDefault="00FF12E2" w:rsidP="00FF12E2">
            <w:pPr>
              <w:pStyle w:val="Default"/>
              <w:rPr>
                <w:b/>
                <w:color w:val="auto"/>
              </w:rPr>
            </w:pPr>
            <w:r w:rsidRPr="00BC3BDD">
              <w:rPr>
                <w:b/>
                <w:color w:val="auto"/>
              </w:rPr>
              <w:t xml:space="preserve">Ventilation System for cabin of N2 and N3 categories of vehicle as per AIS-056(Rev.1) (Provided - </w:t>
            </w:r>
            <w:r w:rsidR="00E601CB">
              <w:rPr>
                <w:b/>
                <w:color w:val="auto"/>
              </w:rPr>
              <w:t>Yes/No</w:t>
            </w:r>
            <w:r w:rsidRPr="00BC3BDD">
              <w:rPr>
                <w:b/>
                <w:color w:val="auto"/>
              </w:rPr>
              <w:t>)</w:t>
            </w:r>
          </w:p>
        </w:tc>
        <w:tc>
          <w:tcPr>
            <w:tcW w:w="237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FF12E2" w:rsidRPr="00BC3BDD" w:rsidRDefault="00FF12E2" w:rsidP="00FF12E2">
            <w:pPr>
              <w:jc w:val="both"/>
              <w:rPr>
                <w:rFonts w:ascii="Times New Roman" w:eastAsia="Times New Roman" w:hAnsi="Times New Roman"/>
                <w:sz w:val="24"/>
                <w:szCs w:val="24"/>
              </w:rPr>
            </w:pPr>
          </w:p>
        </w:tc>
      </w:tr>
      <w:tr w:rsidR="00FF12E2" w:rsidRPr="00BC3BDD" w:rsidTr="00A23214">
        <w:trPr>
          <w:trHeight w:val="300"/>
        </w:trPr>
        <w:tc>
          <w:tcPr>
            <w:tcW w:w="900" w:type="dxa"/>
            <w:tcBorders>
              <w:right w:val="single" w:sz="4" w:space="0" w:color="A6A6A6" w:themeColor="background1" w:themeShade="A6"/>
            </w:tcBorders>
            <w:shd w:val="clear" w:color="auto" w:fill="auto"/>
            <w:noWrap/>
          </w:tcPr>
          <w:p w:rsidR="00FF12E2" w:rsidRPr="00BC3BDD" w:rsidRDefault="00FF12E2" w:rsidP="00FF12E2">
            <w:pPr>
              <w:jc w:val="both"/>
              <w:rPr>
                <w:rFonts w:ascii="Times New Roman" w:eastAsia="Times New Roman" w:hAnsi="Times New Roman"/>
                <w:sz w:val="24"/>
                <w:szCs w:val="24"/>
              </w:rPr>
            </w:pPr>
          </w:p>
        </w:tc>
        <w:tc>
          <w:tcPr>
            <w:tcW w:w="12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FF12E2" w:rsidRPr="00BC3BDD" w:rsidRDefault="00FF12E2" w:rsidP="00FF12E2">
            <w:pPr>
              <w:pStyle w:val="TableParagraph"/>
              <w:rPr>
                <w:rFonts w:ascii="Times New Roman" w:eastAsia="Times New Roman" w:hAnsi="Times New Roman" w:cs="Times New Roman"/>
                <w:sz w:val="24"/>
                <w:szCs w:val="24"/>
              </w:rPr>
            </w:pPr>
            <w:r w:rsidRPr="00BC3BDD">
              <w:rPr>
                <w:rFonts w:ascii="Times New Roman" w:eastAsia="Times New Roman" w:hAnsi="Times New Roman" w:cs="Times New Roman"/>
                <w:bCs/>
                <w:sz w:val="24"/>
                <w:szCs w:val="24"/>
              </w:rPr>
              <w:t>E 25.1</w:t>
            </w:r>
          </w:p>
        </w:tc>
        <w:tc>
          <w:tcPr>
            <w:tcW w:w="483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FF12E2" w:rsidRPr="00BC3BDD" w:rsidRDefault="00FF12E2" w:rsidP="00FF12E2">
            <w:pPr>
              <w:pStyle w:val="TableParagraph"/>
              <w:rPr>
                <w:rFonts w:ascii="Times New Roman" w:eastAsia="Times New Roman" w:hAnsi="Times New Roman" w:cs="Times New Roman"/>
                <w:sz w:val="24"/>
                <w:szCs w:val="24"/>
              </w:rPr>
            </w:pPr>
            <w:r w:rsidRPr="00BC3BDD">
              <w:rPr>
                <w:rFonts w:ascii="Times New Roman" w:eastAsia="Times New Roman" w:hAnsi="Times New Roman" w:cs="Times New Roman"/>
                <w:bCs/>
                <w:spacing w:val="-1"/>
                <w:sz w:val="24"/>
                <w:szCs w:val="24"/>
              </w:rPr>
              <w:t>I</w:t>
            </w:r>
            <w:r w:rsidRPr="00BC3BDD">
              <w:rPr>
                <w:rFonts w:ascii="Times New Roman" w:eastAsia="Times New Roman" w:hAnsi="Times New Roman" w:cs="Times New Roman"/>
                <w:bCs/>
                <w:sz w:val="24"/>
                <w:szCs w:val="24"/>
              </w:rPr>
              <w:t>n</w:t>
            </w:r>
            <w:r w:rsidRPr="00BC3BDD">
              <w:rPr>
                <w:rFonts w:ascii="Times New Roman" w:eastAsia="Times New Roman" w:hAnsi="Times New Roman" w:cs="Times New Roman"/>
                <w:bCs/>
                <w:spacing w:val="-1"/>
                <w:sz w:val="24"/>
                <w:szCs w:val="24"/>
              </w:rPr>
              <w:t>formatio</w:t>
            </w:r>
            <w:r w:rsidRPr="00BC3BDD">
              <w:rPr>
                <w:rFonts w:ascii="Times New Roman" w:eastAsia="Times New Roman" w:hAnsi="Times New Roman" w:cs="Times New Roman"/>
                <w:bCs/>
                <w:sz w:val="24"/>
                <w:szCs w:val="24"/>
              </w:rPr>
              <w:t>n</w:t>
            </w:r>
            <w:r w:rsidRPr="00BC3BDD">
              <w:rPr>
                <w:rFonts w:ascii="Times New Roman" w:eastAsia="Times New Roman" w:hAnsi="Times New Roman" w:cs="Times New Roman"/>
                <w:bCs/>
                <w:spacing w:val="22"/>
                <w:sz w:val="24"/>
                <w:szCs w:val="24"/>
              </w:rPr>
              <w:t xml:space="preserve"> </w:t>
            </w:r>
            <w:r w:rsidRPr="00BC3BDD">
              <w:rPr>
                <w:rFonts w:ascii="Times New Roman" w:eastAsia="Times New Roman" w:hAnsi="Times New Roman" w:cs="Times New Roman"/>
                <w:bCs/>
                <w:spacing w:val="-1"/>
                <w:sz w:val="24"/>
                <w:szCs w:val="24"/>
              </w:rPr>
              <w:t>fo</w:t>
            </w:r>
            <w:r w:rsidRPr="00BC3BDD">
              <w:rPr>
                <w:rFonts w:ascii="Times New Roman" w:eastAsia="Times New Roman" w:hAnsi="Times New Roman" w:cs="Times New Roman"/>
                <w:bCs/>
                <w:sz w:val="24"/>
                <w:szCs w:val="24"/>
              </w:rPr>
              <w:t>r</w:t>
            </w:r>
            <w:r w:rsidRPr="00BC3BDD">
              <w:rPr>
                <w:rFonts w:ascii="Times New Roman" w:eastAsia="Times New Roman" w:hAnsi="Times New Roman" w:cs="Times New Roman"/>
                <w:bCs/>
                <w:spacing w:val="23"/>
                <w:sz w:val="24"/>
                <w:szCs w:val="24"/>
              </w:rPr>
              <w:t xml:space="preserve"> </w:t>
            </w:r>
            <w:r w:rsidRPr="00BC3BDD">
              <w:rPr>
                <w:rFonts w:ascii="Times New Roman" w:eastAsia="Times New Roman" w:hAnsi="Times New Roman" w:cs="Times New Roman"/>
                <w:bCs/>
                <w:sz w:val="24"/>
                <w:szCs w:val="24"/>
              </w:rPr>
              <w:t>V</w:t>
            </w:r>
            <w:r w:rsidRPr="00BC3BDD">
              <w:rPr>
                <w:rFonts w:ascii="Times New Roman" w:eastAsia="Times New Roman" w:hAnsi="Times New Roman" w:cs="Times New Roman"/>
                <w:bCs/>
                <w:spacing w:val="-2"/>
                <w:sz w:val="24"/>
                <w:szCs w:val="24"/>
              </w:rPr>
              <w:t>e</w:t>
            </w:r>
            <w:r w:rsidRPr="00BC3BDD">
              <w:rPr>
                <w:rFonts w:ascii="Times New Roman" w:eastAsia="Times New Roman" w:hAnsi="Times New Roman" w:cs="Times New Roman"/>
                <w:bCs/>
                <w:sz w:val="24"/>
                <w:szCs w:val="24"/>
              </w:rPr>
              <w:t>nt</w:t>
            </w:r>
            <w:r w:rsidRPr="00BC3BDD">
              <w:rPr>
                <w:rFonts w:ascii="Times New Roman" w:eastAsia="Times New Roman" w:hAnsi="Times New Roman" w:cs="Times New Roman"/>
                <w:bCs/>
                <w:spacing w:val="-1"/>
                <w:sz w:val="24"/>
                <w:szCs w:val="24"/>
              </w:rPr>
              <w:t>ilatio</w:t>
            </w:r>
            <w:r w:rsidRPr="00BC3BDD">
              <w:rPr>
                <w:rFonts w:ascii="Times New Roman" w:eastAsia="Times New Roman" w:hAnsi="Times New Roman" w:cs="Times New Roman"/>
                <w:bCs/>
                <w:sz w:val="24"/>
                <w:szCs w:val="24"/>
              </w:rPr>
              <w:t>n</w:t>
            </w:r>
            <w:r w:rsidRPr="00BC3BDD">
              <w:rPr>
                <w:rFonts w:ascii="Times New Roman" w:eastAsia="Times New Roman" w:hAnsi="Times New Roman" w:cs="Times New Roman"/>
                <w:bCs/>
                <w:spacing w:val="25"/>
                <w:sz w:val="24"/>
                <w:szCs w:val="24"/>
              </w:rPr>
              <w:t xml:space="preserve"> </w:t>
            </w:r>
            <w:r w:rsidRPr="00BC3BDD">
              <w:rPr>
                <w:rFonts w:ascii="Times New Roman" w:eastAsia="Times New Roman" w:hAnsi="Times New Roman" w:cs="Times New Roman"/>
                <w:bCs/>
                <w:spacing w:val="-1"/>
                <w:sz w:val="24"/>
                <w:szCs w:val="24"/>
              </w:rPr>
              <w:t>sy</w:t>
            </w:r>
            <w:r w:rsidRPr="00BC3BDD">
              <w:rPr>
                <w:rFonts w:ascii="Times New Roman" w:eastAsia="Times New Roman" w:hAnsi="Times New Roman" w:cs="Times New Roman"/>
                <w:bCs/>
                <w:sz w:val="24"/>
                <w:szCs w:val="24"/>
              </w:rPr>
              <w:t>st</w:t>
            </w:r>
            <w:r w:rsidRPr="00BC3BDD">
              <w:rPr>
                <w:rFonts w:ascii="Times New Roman" w:eastAsia="Times New Roman" w:hAnsi="Times New Roman" w:cs="Times New Roman"/>
                <w:bCs/>
                <w:spacing w:val="-4"/>
                <w:sz w:val="24"/>
                <w:szCs w:val="24"/>
              </w:rPr>
              <w:t>e</w:t>
            </w:r>
            <w:r w:rsidRPr="00BC3BDD">
              <w:rPr>
                <w:rFonts w:ascii="Times New Roman" w:eastAsia="Times New Roman" w:hAnsi="Times New Roman" w:cs="Times New Roman"/>
                <w:bCs/>
                <w:sz w:val="24"/>
                <w:szCs w:val="24"/>
              </w:rPr>
              <w:t>m</w:t>
            </w:r>
          </w:p>
        </w:tc>
        <w:tc>
          <w:tcPr>
            <w:tcW w:w="237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FF12E2" w:rsidRPr="00BC3BDD" w:rsidRDefault="00FF12E2" w:rsidP="00FF12E2">
            <w:pPr>
              <w:jc w:val="both"/>
              <w:rPr>
                <w:rFonts w:ascii="Times New Roman" w:eastAsia="Times New Roman" w:hAnsi="Times New Roman"/>
                <w:sz w:val="24"/>
                <w:szCs w:val="24"/>
              </w:rPr>
            </w:pPr>
          </w:p>
        </w:tc>
      </w:tr>
      <w:tr w:rsidR="00FF12E2" w:rsidRPr="00BC3BDD" w:rsidTr="00A23214">
        <w:trPr>
          <w:trHeight w:val="300"/>
        </w:trPr>
        <w:tc>
          <w:tcPr>
            <w:tcW w:w="900" w:type="dxa"/>
            <w:tcBorders>
              <w:right w:val="single" w:sz="4" w:space="0" w:color="A6A6A6" w:themeColor="background1" w:themeShade="A6"/>
            </w:tcBorders>
            <w:shd w:val="clear" w:color="auto" w:fill="auto"/>
            <w:noWrap/>
          </w:tcPr>
          <w:p w:rsidR="00FF12E2" w:rsidRPr="00BC3BDD" w:rsidRDefault="00FF12E2" w:rsidP="00FF12E2">
            <w:pPr>
              <w:jc w:val="both"/>
              <w:rPr>
                <w:rFonts w:ascii="Times New Roman" w:eastAsia="Times New Roman" w:hAnsi="Times New Roman"/>
                <w:sz w:val="24"/>
                <w:szCs w:val="24"/>
              </w:rPr>
            </w:pPr>
          </w:p>
        </w:tc>
        <w:tc>
          <w:tcPr>
            <w:tcW w:w="12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FF12E2" w:rsidRPr="00BC3BDD" w:rsidRDefault="00FF12E2" w:rsidP="00FF12E2">
            <w:pPr>
              <w:pStyle w:val="TableParagraph"/>
              <w:rPr>
                <w:rFonts w:ascii="Times New Roman" w:hAnsi="Times New Roman" w:cs="Times New Roman"/>
                <w:sz w:val="24"/>
                <w:szCs w:val="24"/>
              </w:rPr>
            </w:pPr>
          </w:p>
          <w:p w:rsidR="00FF12E2" w:rsidRPr="00BC3BDD" w:rsidRDefault="00FF12E2" w:rsidP="00FF12E2">
            <w:pPr>
              <w:pStyle w:val="TableParagraph"/>
              <w:rPr>
                <w:rFonts w:ascii="Times New Roman" w:eastAsia="Times New Roman" w:hAnsi="Times New Roman" w:cs="Times New Roman"/>
                <w:sz w:val="24"/>
                <w:szCs w:val="24"/>
              </w:rPr>
            </w:pPr>
            <w:r w:rsidRPr="00BC3BDD">
              <w:rPr>
                <w:rFonts w:ascii="Times New Roman" w:eastAsia="Times New Roman" w:hAnsi="Times New Roman" w:cs="Times New Roman"/>
                <w:spacing w:val="-1"/>
                <w:sz w:val="24"/>
                <w:szCs w:val="24"/>
              </w:rPr>
              <w:t>E 25.1.1</w:t>
            </w:r>
          </w:p>
        </w:tc>
        <w:tc>
          <w:tcPr>
            <w:tcW w:w="483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FF12E2" w:rsidRPr="00BC3BDD" w:rsidRDefault="00FF12E2" w:rsidP="00FF12E2">
            <w:pPr>
              <w:pStyle w:val="TableParagraph"/>
              <w:jc w:val="both"/>
              <w:rPr>
                <w:rFonts w:ascii="Times New Roman" w:eastAsia="Times New Roman" w:hAnsi="Times New Roman" w:cs="Times New Roman"/>
                <w:sz w:val="24"/>
                <w:szCs w:val="24"/>
              </w:rPr>
            </w:pPr>
            <w:r w:rsidRPr="00BC3BDD">
              <w:rPr>
                <w:rFonts w:ascii="Times New Roman" w:eastAsia="Times New Roman" w:hAnsi="Times New Roman" w:cs="Times New Roman"/>
                <w:spacing w:val="-1"/>
                <w:sz w:val="24"/>
                <w:szCs w:val="24"/>
              </w:rPr>
              <w:t>Tota</w:t>
            </w:r>
            <w:r w:rsidRPr="00BC3BDD">
              <w:rPr>
                <w:rFonts w:ascii="Times New Roman" w:eastAsia="Times New Roman" w:hAnsi="Times New Roman" w:cs="Times New Roman"/>
                <w:sz w:val="24"/>
                <w:szCs w:val="24"/>
              </w:rPr>
              <w:t>l</w:t>
            </w:r>
            <w:r w:rsidRPr="00BC3BDD">
              <w:rPr>
                <w:rFonts w:ascii="Times New Roman" w:eastAsia="Times New Roman" w:hAnsi="Times New Roman" w:cs="Times New Roman"/>
                <w:spacing w:val="6"/>
                <w:sz w:val="24"/>
                <w:szCs w:val="24"/>
              </w:rPr>
              <w:t xml:space="preserve"> </w:t>
            </w:r>
            <w:r w:rsidRPr="00BC3BDD">
              <w:rPr>
                <w:rFonts w:ascii="Times New Roman" w:eastAsia="Times New Roman" w:hAnsi="Times New Roman" w:cs="Times New Roman"/>
                <w:spacing w:val="-2"/>
                <w:sz w:val="24"/>
                <w:szCs w:val="24"/>
              </w:rPr>
              <w:t>a</w:t>
            </w:r>
            <w:r w:rsidRPr="00BC3BDD">
              <w:rPr>
                <w:rFonts w:ascii="Times New Roman" w:eastAsia="Times New Roman" w:hAnsi="Times New Roman" w:cs="Times New Roman"/>
                <w:sz w:val="24"/>
                <w:szCs w:val="24"/>
              </w:rPr>
              <w:t>r</w:t>
            </w:r>
            <w:r w:rsidRPr="00BC3BDD">
              <w:rPr>
                <w:rFonts w:ascii="Times New Roman" w:eastAsia="Times New Roman" w:hAnsi="Times New Roman" w:cs="Times New Roman"/>
                <w:spacing w:val="-1"/>
                <w:sz w:val="24"/>
                <w:szCs w:val="24"/>
              </w:rPr>
              <w:t>e</w:t>
            </w:r>
            <w:r w:rsidRPr="00BC3BDD">
              <w:rPr>
                <w:rFonts w:ascii="Times New Roman" w:eastAsia="Times New Roman" w:hAnsi="Times New Roman" w:cs="Times New Roman"/>
                <w:sz w:val="24"/>
                <w:szCs w:val="24"/>
              </w:rPr>
              <w:t>a</w:t>
            </w:r>
            <w:r w:rsidRPr="00BC3BDD">
              <w:rPr>
                <w:rFonts w:ascii="Times New Roman" w:eastAsia="Times New Roman" w:hAnsi="Times New Roman" w:cs="Times New Roman"/>
                <w:spacing w:val="5"/>
                <w:sz w:val="24"/>
                <w:szCs w:val="24"/>
              </w:rPr>
              <w:t xml:space="preserve"> </w:t>
            </w:r>
            <w:r w:rsidRPr="00BC3BDD">
              <w:rPr>
                <w:rFonts w:ascii="Times New Roman" w:eastAsia="Times New Roman" w:hAnsi="Times New Roman" w:cs="Times New Roman"/>
                <w:spacing w:val="-1"/>
                <w:sz w:val="24"/>
                <w:szCs w:val="24"/>
              </w:rPr>
              <w:t>(</w:t>
            </w:r>
            <w:r w:rsidR="00E601CB">
              <w:rPr>
                <w:rFonts w:ascii="Times New Roman" w:eastAsia="Times New Roman" w:hAnsi="Times New Roman" w:cs="Times New Roman"/>
                <w:spacing w:val="-1"/>
                <w:sz w:val="24"/>
                <w:szCs w:val="24"/>
              </w:rPr>
              <w:t>cm</w:t>
            </w:r>
            <w:r w:rsidR="00E601CB" w:rsidRPr="002973DD">
              <w:rPr>
                <w:rFonts w:ascii="Times New Roman" w:eastAsia="Times New Roman" w:hAnsi="Times New Roman" w:cs="Times New Roman"/>
                <w:spacing w:val="-1"/>
                <w:sz w:val="24"/>
                <w:szCs w:val="24"/>
                <w:vertAlign w:val="superscript"/>
              </w:rPr>
              <w:t>2</w:t>
            </w:r>
            <w:r w:rsidRPr="00BC3BDD">
              <w:rPr>
                <w:rFonts w:ascii="Times New Roman" w:eastAsia="Times New Roman" w:hAnsi="Times New Roman" w:cs="Times New Roman"/>
                <w:sz w:val="24"/>
                <w:szCs w:val="24"/>
              </w:rPr>
              <w:t>)</w:t>
            </w:r>
            <w:r w:rsidRPr="00BC3BDD">
              <w:rPr>
                <w:rFonts w:ascii="Times New Roman" w:eastAsia="Times New Roman" w:hAnsi="Times New Roman" w:cs="Times New Roman"/>
                <w:spacing w:val="6"/>
                <w:sz w:val="24"/>
                <w:szCs w:val="24"/>
              </w:rPr>
              <w:t xml:space="preserve"> </w:t>
            </w:r>
            <w:r w:rsidRPr="00BC3BDD">
              <w:rPr>
                <w:rFonts w:ascii="Times New Roman" w:eastAsia="Times New Roman" w:hAnsi="Times New Roman" w:cs="Times New Roman"/>
                <w:sz w:val="24"/>
                <w:szCs w:val="24"/>
              </w:rPr>
              <w:t>of</w:t>
            </w:r>
            <w:r w:rsidRPr="00BC3BDD">
              <w:rPr>
                <w:rFonts w:ascii="Times New Roman" w:eastAsia="Times New Roman" w:hAnsi="Times New Roman" w:cs="Times New Roman"/>
                <w:spacing w:val="5"/>
                <w:sz w:val="24"/>
                <w:szCs w:val="24"/>
              </w:rPr>
              <w:t xml:space="preserve"> </w:t>
            </w:r>
            <w:r w:rsidRPr="00BC3BDD">
              <w:rPr>
                <w:rFonts w:ascii="Times New Roman" w:eastAsia="Times New Roman" w:hAnsi="Times New Roman" w:cs="Times New Roman"/>
                <w:sz w:val="24"/>
                <w:szCs w:val="24"/>
              </w:rPr>
              <w:t>the</w:t>
            </w:r>
            <w:r w:rsidRPr="00BC3BDD">
              <w:rPr>
                <w:rFonts w:ascii="Times New Roman" w:eastAsia="Times New Roman" w:hAnsi="Times New Roman" w:cs="Times New Roman"/>
                <w:spacing w:val="5"/>
                <w:sz w:val="24"/>
                <w:szCs w:val="24"/>
              </w:rPr>
              <w:t xml:space="preserve"> </w:t>
            </w:r>
            <w:r w:rsidRPr="00BC3BDD">
              <w:rPr>
                <w:rFonts w:ascii="Times New Roman" w:eastAsia="Times New Roman" w:hAnsi="Times New Roman" w:cs="Times New Roman"/>
                <w:sz w:val="24"/>
                <w:szCs w:val="24"/>
              </w:rPr>
              <w:t>unblo</w:t>
            </w:r>
            <w:r w:rsidRPr="00BC3BDD">
              <w:rPr>
                <w:rFonts w:ascii="Times New Roman" w:eastAsia="Times New Roman" w:hAnsi="Times New Roman" w:cs="Times New Roman"/>
                <w:spacing w:val="-2"/>
                <w:sz w:val="24"/>
                <w:szCs w:val="24"/>
              </w:rPr>
              <w:t>c</w:t>
            </w:r>
            <w:r w:rsidRPr="00BC3BDD">
              <w:rPr>
                <w:rFonts w:ascii="Times New Roman" w:eastAsia="Times New Roman" w:hAnsi="Times New Roman" w:cs="Times New Roman"/>
                <w:sz w:val="24"/>
                <w:szCs w:val="24"/>
              </w:rPr>
              <w:t>k</w:t>
            </w:r>
            <w:r w:rsidRPr="00BC3BDD">
              <w:rPr>
                <w:rFonts w:ascii="Times New Roman" w:eastAsia="Times New Roman" w:hAnsi="Times New Roman" w:cs="Times New Roman"/>
                <w:spacing w:val="-1"/>
                <w:sz w:val="24"/>
                <w:szCs w:val="24"/>
              </w:rPr>
              <w:t>e</w:t>
            </w:r>
            <w:r w:rsidRPr="00BC3BDD">
              <w:rPr>
                <w:rFonts w:ascii="Times New Roman" w:eastAsia="Times New Roman" w:hAnsi="Times New Roman" w:cs="Times New Roman"/>
                <w:sz w:val="24"/>
                <w:szCs w:val="24"/>
              </w:rPr>
              <w:t xml:space="preserve">d </w:t>
            </w:r>
            <w:r w:rsidRPr="00BC3BDD">
              <w:rPr>
                <w:rFonts w:ascii="Times New Roman" w:eastAsia="Times New Roman" w:hAnsi="Times New Roman" w:cs="Times New Roman"/>
                <w:spacing w:val="7"/>
                <w:sz w:val="24"/>
                <w:szCs w:val="24"/>
              </w:rPr>
              <w:t xml:space="preserve"> </w:t>
            </w:r>
            <w:r w:rsidRPr="00BC3BDD">
              <w:rPr>
                <w:rFonts w:ascii="Times New Roman" w:eastAsia="Times New Roman" w:hAnsi="Times New Roman" w:cs="Times New Roman"/>
                <w:sz w:val="24"/>
                <w:szCs w:val="24"/>
              </w:rPr>
              <w:t>openings</w:t>
            </w:r>
            <w:r w:rsidRPr="00BC3BDD">
              <w:rPr>
                <w:rFonts w:ascii="Times New Roman" w:eastAsia="Times New Roman" w:hAnsi="Times New Roman" w:cs="Times New Roman"/>
                <w:w w:val="102"/>
                <w:sz w:val="24"/>
                <w:szCs w:val="24"/>
              </w:rPr>
              <w:t xml:space="preserve"> </w:t>
            </w:r>
            <w:r w:rsidRPr="00BC3BDD">
              <w:rPr>
                <w:rFonts w:ascii="Times New Roman" w:eastAsia="Times New Roman" w:hAnsi="Times New Roman" w:cs="Times New Roman"/>
                <w:spacing w:val="-1"/>
                <w:sz w:val="24"/>
                <w:szCs w:val="24"/>
              </w:rPr>
              <w:t>an</w:t>
            </w:r>
            <w:r w:rsidRPr="00BC3BDD">
              <w:rPr>
                <w:rFonts w:ascii="Times New Roman" w:eastAsia="Times New Roman" w:hAnsi="Times New Roman" w:cs="Times New Roman"/>
                <w:sz w:val="24"/>
                <w:szCs w:val="24"/>
              </w:rPr>
              <w:t>d</w:t>
            </w:r>
            <w:r w:rsidRPr="00BC3BDD">
              <w:rPr>
                <w:rFonts w:ascii="Times New Roman" w:eastAsia="Times New Roman" w:hAnsi="Times New Roman" w:cs="Times New Roman"/>
                <w:spacing w:val="27"/>
                <w:sz w:val="24"/>
                <w:szCs w:val="24"/>
              </w:rPr>
              <w:t xml:space="preserve"> </w:t>
            </w:r>
            <w:r w:rsidRPr="00BC3BDD">
              <w:rPr>
                <w:rFonts w:ascii="Times New Roman" w:eastAsia="Times New Roman" w:hAnsi="Times New Roman" w:cs="Times New Roman"/>
                <w:spacing w:val="-1"/>
                <w:sz w:val="24"/>
                <w:szCs w:val="24"/>
              </w:rPr>
              <w:t>t</w:t>
            </w:r>
            <w:r w:rsidRPr="00BC3BDD">
              <w:rPr>
                <w:rFonts w:ascii="Times New Roman" w:eastAsia="Times New Roman" w:hAnsi="Times New Roman" w:cs="Times New Roman"/>
                <w:sz w:val="24"/>
                <w:szCs w:val="24"/>
              </w:rPr>
              <w:t>h</w:t>
            </w:r>
            <w:r w:rsidRPr="00BC3BDD">
              <w:rPr>
                <w:rFonts w:ascii="Times New Roman" w:eastAsia="Times New Roman" w:hAnsi="Times New Roman" w:cs="Times New Roman"/>
                <w:spacing w:val="-1"/>
                <w:sz w:val="24"/>
                <w:szCs w:val="24"/>
              </w:rPr>
              <w:t>e</w:t>
            </w:r>
            <w:r w:rsidRPr="00BC3BDD">
              <w:rPr>
                <w:rFonts w:ascii="Times New Roman" w:eastAsia="Times New Roman" w:hAnsi="Times New Roman" w:cs="Times New Roman"/>
                <w:spacing w:val="-2"/>
                <w:sz w:val="24"/>
                <w:szCs w:val="24"/>
              </w:rPr>
              <w:t>i</w:t>
            </w:r>
            <w:r w:rsidRPr="00BC3BDD">
              <w:rPr>
                <w:rFonts w:ascii="Times New Roman" w:eastAsia="Times New Roman" w:hAnsi="Times New Roman" w:cs="Times New Roman"/>
                <w:sz w:val="24"/>
                <w:szCs w:val="24"/>
              </w:rPr>
              <w:t>r</w:t>
            </w:r>
            <w:r w:rsidRPr="00BC3BDD">
              <w:rPr>
                <w:rFonts w:ascii="Times New Roman" w:eastAsia="Times New Roman" w:hAnsi="Times New Roman" w:cs="Times New Roman"/>
                <w:spacing w:val="30"/>
                <w:sz w:val="24"/>
                <w:szCs w:val="24"/>
              </w:rPr>
              <w:t xml:space="preserve"> </w:t>
            </w:r>
            <w:r w:rsidRPr="00BC3BDD">
              <w:rPr>
                <w:rFonts w:ascii="Times New Roman" w:eastAsia="Times New Roman" w:hAnsi="Times New Roman" w:cs="Times New Roman"/>
                <w:spacing w:val="-2"/>
                <w:sz w:val="24"/>
                <w:szCs w:val="24"/>
              </w:rPr>
              <w:t>l</w:t>
            </w:r>
            <w:r w:rsidRPr="00BC3BDD">
              <w:rPr>
                <w:rFonts w:ascii="Times New Roman" w:eastAsia="Times New Roman" w:hAnsi="Times New Roman" w:cs="Times New Roman"/>
                <w:sz w:val="24"/>
                <w:szCs w:val="24"/>
              </w:rPr>
              <w:t>o</w:t>
            </w:r>
            <w:r w:rsidRPr="00BC3BDD">
              <w:rPr>
                <w:rFonts w:ascii="Times New Roman" w:eastAsia="Times New Roman" w:hAnsi="Times New Roman" w:cs="Times New Roman"/>
                <w:spacing w:val="-1"/>
                <w:sz w:val="24"/>
                <w:szCs w:val="24"/>
              </w:rPr>
              <w:t>cat</w:t>
            </w:r>
            <w:r w:rsidRPr="00BC3BDD">
              <w:rPr>
                <w:rFonts w:ascii="Times New Roman" w:eastAsia="Times New Roman" w:hAnsi="Times New Roman" w:cs="Times New Roman"/>
                <w:spacing w:val="-2"/>
                <w:sz w:val="24"/>
                <w:szCs w:val="24"/>
              </w:rPr>
              <w:t>i</w:t>
            </w:r>
            <w:r w:rsidRPr="00BC3BDD">
              <w:rPr>
                <w:rFonts w:ascii="Times New Roman" w:eastAsia="Times New Roman" w:hAnsi="Times New Roman" w:cs="Times New Roman"/>
                <w:spacing w:val="-1"/>
                <w:sz w:val="24"/>
                <w:szCs w:val="24"/>
              </w:rPr>
              <w:t>o</w:t>
            </w:r>
            <w:r w:rsidRPr="00BC3BDD">
              <w:rPr>
                <w:rFonts w:ascii="Times New Roman" w:eastAsia="Times New Roman" w:hAnsi="Times New Roman" w:cs="Times New Roman"/>
                <w:sz w:val="24"/>
                <w:szCs w:val="24"/>
              </w:rPr>
              <w:t>ns</w:t>
            </w:r>
            <w:r w:rsidRPr="00BC3BDD">
              <w:rPr>
                <w:rFonts w:ascii="Times New Roman" w:eastAsia="Times New Roman" w:hAnsi="Times New Roman" w:cs="Times New Roman"/>
                <w:spacing w:val="28"/>
                <w:sz w:val="24"/>
                <w:szCs w:val="24"/>
              </w:rPr>
              <w:t xml:space="preserve"> </w:t>
            </w:r>
            <w:r w:rsidRPr="00BC3BDD">
              <w:rPr>
                <w:rFonts w:ascii="Times New Roman" w:eastAsia="Times New Roman" w:hAnsi="Times New Roman" w:cs="Times New Roman"/>
                <w:spacing w:val="-1"/>
                <w:sz w:val="24"/>
                <w:szCs w:val="24"/>
              </w:rPr>
              <w:t>e</w:t>
            </w:r>
            <w:r w:rsidRPr="00BC3BDD">
              <w:rPr>
                <w:rFonts w:ascii="Times New Roman" w:eastAsia="Times New Roman" w:hAnsi="Times New Roman" w:cs="Times New Roman"/>
                <w:sz w:val="24"/>
                <w:szCs w:val="24"/>
              </w:rPr>
              <w:t>x</w:t>
            </w:r>
            <w:r w:rsidRPr="00BC3BDD">
              <w:rPr>
                <w:rFonts w:ascii="Times New Roman" w:eastAsia="Times New Roman" w:hAnsi="Times New Roman" w:cs="Times New Roman"/>
                <w:spacing w:val="-1"/>
                <w:sz w:val="24"/>
                <w:szCs w:val="24"/>
              </w:rPr>
              <w:t>cludin</w:t>
            </w:r>
            <w:r w:rsidRPr="00BC3BDD">
              <w:rPr>
                <w:rFonts w:ascii="Times New Roman" w:eastAsia="Times New Roman" w:hAnsi="Times New Roman" w:cs="Times New Roman"/>
                <w:sz w:val="24"/>
                <w:szCs w:val="24"/>
              </w:rPr>
              <w:t>g</w:t>
            </w:r>
            <w:r w:rsidRPr="00BC3BDD">
              <w:rPr>
                <w:rFonts w:ascii="Times New Roman" w:eastAsia="Times New Roman" w:hAnsi="Times New Roman" w:cs="Times New Roman"/>
                <w:spacing w:val="29"/>
                <w:sz w:val="24"/>
                <w:szCs w:val="24"/>
              </w:rPr>
              <w:t xml:space="preserve"> </w:t>
            </w:r>
            <w:r w:rsidRPr="00BC3BDD">
              <w:rPr>
                <w:rFonts w:ascii="Times New Roman" w:eastAsia="Times New Roman" w:hAnsi="Times New Roman" w:cs="Times New Roman"/>
                <w:spacing w:val="-2"/>
                <w:sz w:val="24"/>
                <w:szCs w:val="24"/>
              </w:rPr>
              <w:t>t</w:t>
            </w:r>
            <w:r w:rsidRPr="00BC3BDD">
              <w:rPr>
                <w:rFonts w:ascii="Times New Roman" w:eastAsia="Times New Roman" w:hAnsi="Times New Roman" w:cs="Times New Roman"/>
                <w:sz w:val="24"/>
                <w:szCs w:val="24"/>
              </w:rPr>
              <w:t>he</w:t>
            </w:r>
            <w:r w:rsidRPr="00BC3BDD">
              <w:rPr>
                <w:rFonts w:ascii="Times New Roman" w:eastAsia="Times New Roman" w:hAnsi="Times New Roman" w:cs="Times New Roman"/>
                <w:spacing w:val="29"/>
                <w:sz w:val="24"/>
                <w:szCs w:val="24"/>
              </w:rPr>
              <w:t xml:space="preserve"> </w:t>
            </w:r>
            <w:r w:rsidRPr="00BC3BDD">
              <w:rPr>
                <w:rFonts w:ascii="Times New Roman" w:eastAsia="Times New Roman" w:hAnsi="Times New Roman" w:cs="Times New Roman"/>
                <w:spacing w:val="-1"/>
                <w:sz w:val="24"/>
                <w:szCs w:val="24"/>
              </w:rPr>
              <w:t>are</w:t>
            </w:r>
            <w:r w:rsidRPr="00BC3BDD">
              <w:rPr>
                <w:rFonts w:ascii="Times New Roman" w:eastAsia="Times New Roman" w:hAnsi="Times New Roman" w:cs="Times New Roman"/>
                <w:sz w:val="24"/>
                <w:szCs w:val="24"/>
              </w:rPr>
              <w:t>a</w:t>
            </w:r>
            <w:r w:rsidRPr="00BC3BDD">
              <w:rPr>
                <w:rFonts w:ascii="Times New Roman" w:eastAsia="Times New Roman" w:hAnsi="Times New Roman" w:cs="Times New Roman"/>
                <w:spacing w:val="28"/>
                <w:sz w:val="24"/>
                <w:szCs w:val="24"/>
              </w:rPr>
              <w:t xml:space="preserve"> </w:t>
            </w:r>
            <w:r w:rsidRPr="00BC3BDD">
              <w:rPr>
                <w:rFonts w:ascii="Times New Roman" w:eastAsia="Times New Roman" w:hAnsi="Times New Roman" w:cs="Times New Roman"/>
                <w:spacing w:val="-1"/>
                <w:sz w:val="24"/>
                <w:szCs w:val="24"/>
              </w:rPr>
              <w:t>o</w:t>
            </w:r>
            <w:r w:rsidRPr="00BC3BDD">
              <w:rPr>
                <w:rFonts w:ascii="Times New Roman" w:eastAsia="Times New Roman" w:hAnsi="Times New Roman" w:cs="Times New Roman"/>
                <w:sz w:val="24"/>
                <w:szCs w:val="24"/>
              </w:rPr>
              <w:t>f</w:t>
            </w:r>
            <w:r w:rsidRPr="00BC3BDD">
              <w:rPr>
                <w:rFonts w:ascii="Times New Roman" w:eastAsia="Times New Roman" w:hAnsi="Times New Roman" w:cs="Times New Roman"/>
                <w:spacing w:val="28"/>
                <w:sz w:val="24"/>
                <w:szCs w:val="24"/>
              </w:rPr>
              <w:t xml:space="preserve"> </w:t>
            </w:r>
            <w:r w:rsidRPr="00BC3BDD">
              <w:rPr>
                <w:rFonts w:ascii="Times New Roman" w:eastAsia="Times New Roman" w:hAnsi="Times New Roman" w:cs="Times New Roman"/>
                <w:spacing w:val="-1"/>
                <w:sz w:val="24"/>
                <w:szCs w:val="24"/>
              </w:rPr>
              <w:t>Side</w:t>
            </w:r>
            <w:r w:rsidRPr="00BC3BDD">
              <w:rPr>
                <w:rFonts w:ascii="Times New Roman" w:eastAsia="Times New Roman" w:hAnsi="Times New Roman" w:cs="Times New Roman"/>
                <w:spacing w:val="-1"/>
                <w:w w:val="102"/>
                <w:sz w:val="24"/>
                <w:szCs w:val="24"/>
              </w:rPr>
              <w:t xml:space="preserve"> </w:t>
            </w:r>
            <w:r w:rsidRPr="00BC3BDD">
              <w:rPr>
                <w:rFonts w:ascii="Times New Roman" w:eastAsia="Times New Roman" w:hAnsi="Times New Roman" w:cs="Times New Roman"/>
                <w:sz w:val="24"/>
                <w:szCs w:val="24"/>
              </w:rPr>
              <w:t>Door</w:t>
            </w:r>
            <w:r w:rsidRPr="00BC3BDD">
              <w:rPr>
                <w:rFonts w:ascii="Times New Roman" w:eastAsia="Times New Roman" w:hAnsi="Times New Roman" w:cs="Times New Roman"/>
                <w:spacing w:val="14"/>
                <w:sz w:val="24"/>
                <w:szCs w:val="24"/>
              </w:rPr>
              <w:t xml:space="preserve"> </w:t>
            </w:r>
            <w:r w:rsidRPr="00BC3BDD">
              <w:rPr>
                <w:rFonts w:ascii="Times New Roman" w:eastAsia="Times New Roman" w:hAnsi="Times New Roman" w:cs="Times New Roman"/>
                <w:sz w:val="24"/>
                <w:szCs w:val="24"/>
              </w:rPr>
              <w:t>W</w:t>
            </w:r>
            <w:r w:rsidRPr="00BC3BDD">
              <w:rPr>
                <w:rFonts w:ascii="Times New Roman" w:eastAsia="Times New Roman" w:hAnsi="Times New Roman" w:cs="Times New Roman"/>
                <w:spacing w:val="-2"/>
                <w:sz w:val="24"/>
                <w:szCs w:val="24"/>
              </w:rPr>
              <w:t>i</w:t>
            </w:r>
            <w:r w:rsidRPr="00BC3BDD">
              <w:rPr>
                <w:rFonts w:ascii="Times New Roman" w:eastAsia="Times New Roman" w:hAnsi="Times New Roman" w:cs="Times New Roman"/>
                <w:sz w:val="24"/>
                <w:szCs w:val="24"/>
              </w:rPr>
              <w:t>ndows</w:t>
            </w:r>
            <w:r w:rsidRPr="00BC3BDD">
              <w:rPr>
                <w:rFonts w:ascii="Times New Roman" w:eastAsia="Times New Roman" w:hAnsi="Times New Roman" w:cs="Times New Roman"/>
                <w:spacing w:val="15"/>
                <w:sz w:val="24"/>
                <w:szCs w:val="24"/>
              </w:rPr>
              <w:t xml:space="preserve"> </w:t>
            </w:r>
            <w:r w:rsidRPr="00BC3BDD">
              <w:rPr>
                <w:rFonts w:ascii="Times New Roman" w:eastAsia="Times New Roman" w:hAnsi="Times New Roman" w:cs="Times New Roman"/>
                <w:sz w:val="24"/>
                <w:szCs w:val="24"/>
              </w:rPr>
              <w:t>(Drawing</w:t>
            </w:r>
            <w:r w:rsidRPr="00BC3BDD">
              <w:rPr>
                <w:rFonts w:ascii="Times New Roman" w:eastAsia="Times New Roman" w:hAnsi="Times New Roman" w:cs="Times New Roman"/>
                <w:spacing w:val="15"/>
                <w:sz w:val="24"/>
                <w:szCs w:val="24"/>
              </w:rPr>
              <w:t xml:space="preserve"> </w:t>
            </w:r>
            <w:r w:rsidRPr="00BC3BDD">
              <w:rPr>
                <w:rFonts w:ascii="Times New Roman" w:eastAsia="Times New Roman" w:hAnsi="Times New Roman" w:cs="Times New Roman"/>
                <w:sz w:val="24"/>
                <w:szCs w:val="24"/>
              </w:rPr>
              <w:t>to</w:t>
            </w:r>
            <w:r w:rsidRPr="00BC3BDD">
              <w:rPr>
                <w:rFonts w:ascii="Times New Roman" w:eastAsia="Times New Roman" w:hAnsi="Times New Roman" w:cs="Times New Roman"/>
                <w:spacing w:val="14"/>
                <w:sz w:val="24"/>
                <w:szCs w:val="24"/>
              </w:rPr>
              <w:t xml:space="preserve"> </w:t>
            </w:r>
            <w:r w:rsidRPr="00BC3BDD">
              <w:rPr>
                <w:rFonts w:ascii="Times New Roman" w:eastAsia="Times New Roman" w:hAnsi="Times New Roman" w:cs="Times New Roman"/>
                <w:sz w:val="24"/>
                <w:szCs w:val="24"/>
              </w:rPr>
              <w:t>be</w:t>
            </w:r>
            <w:r w:rsidRPr="00BC3BDD">
              <w:rPr>
                <w:rFonts w:ascii="Times New Roman" w:eastAsia="Times New Roman" w:hAnsi="Times New Roman" w:cs="Times New Roman"/>
                <w:spacing w:val="15"/>
                <w:sz w:val="24"/>
                <w:szCs w:val="24"/>
              </w:rPr>
              <w:t xml:space="preserve"> </w:t>
            </w:r>
            <w:r w:rsidRPr="00BC3BDD">
              <w:rPr>
                <w:rFonts w:ascii="Times New Roman" w:eastAsia="Times New Roman" w:hAnsi="Times New Roman" w:cs="Times New Roman"/>
                <w:sz w:val="24"/>
                <w:szCs w:val="24"/>
              </w:rPr>
              <w:t>provided)</w:t>
            </w:r>
          </w:p>
        </w:tc>
        <w:tc>
          <w:tcPr>
            <w:tcW w:w="237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FF12E2" w:rsidRPr="00BC3BDD" w:rsidRDefault="00FF12E2" w:rsidP="00FF12E2">
            <w:pPr>
              <w:jc w:val="both"/>
              <w:rPr>
                <w:rFonts w:ascii="Times New Roman" w:eastAsia="Times New Roman" w:hAnsi="Times New Roman"/>
                <w:sz w:val="24"/>
                <w:szCs w:val="24"/>
              </w:rPr>
            </w:pPr>
          </w:p>
        </w:tc>
      </w:tr>
      <w:tr w:rsidR="00FF12E2" w:rsidRPr="00BC3BDD" w:rsidTr="00A23214">
        <w:trPr>
          <w:trHeight w:val="300"/>
        </w:trPr>
        <w:tc>
          <w:tcPr>
            <w:tcW w:w="900" w:type="dxa"/>
            <w:tcBorders>
              <w:right w:val="single" w:sz="4" w:space="0" w:color="A6A6A6" w:themeColor="background1" w:themeShade="A6"/>
            </w:tcBorders>
            <w:shd w:val="clear" w:color="auto" w:fill="auto"/>
            <w:noWrap/>
          </w:tcPr>
          <w:p w:rsidR="00FF12E2" w:rsidRPr="00BC3BDD" w:rsidRDefault="00FF12E2" w:rsidP="00FF12E2">
            <w:pPr>
              <w:jc w:val="both"/>
              <w:rPr>
                <w:rFonts w:ascii="Times New Roman" w:eastAsia="Times New Roman" w:hAnsi="Times New Roman"/>
                <w:sz w:val="24"/>
                <w:szCs w:val="24"/>
              </w:rPr>
            </w:pPr>
          </w:p>
        </w:tc>
        <w:tc>
          <w:tcPr>
            <w:tcW w:w="12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FF12E2" w:rsidRPr="00BC3BDD" w:rsidRDefault="00FF12E2" w:rsidP="00FF12E2">
            <w:pPr>
              <w:pStyle w:val="TableParagraph"/>
              <w:rPr>
                <w:rFonts w:ascii="Times New Roman" w:hAnsi="Times New Roman" w:cs="Times New Roman"/>
                <w:sz w:val="24"/>
                <w:szCs w:val="24"/>
              </w:rPr>
            </w:pPr>
          </w:p>
          <w:p w:rsidR="00FF12E2" w:rsidRPr="00BC3BDD" w:rsidRDefault="00FF12E2" w:rsidP="00FF12E2">
            <w:pPr>
              <w:pStyle w:val="TableParagraph"/>
              <w:rPr>
                <w:rFonts w:ascii="Times New Roman" w:eastAsia="Times New Roman" w:hAnsi="Times New Roman" w:cs="Times New Roman"/>
                <w:sz w:val="24"/>
                <w:szCs w:val="24"/>
              </w:rPr>
            </w:pPr>
            <w:r w:rsidRPr="00BC3BDD">
              <w:rPr>
                <w:rFonts w:ascii="Times New Roman" w:eastAsia="Times New Roman" w:hAnsi="Times New Roman" w:cs="Times New Roman"/>
                <w:bCs/>
                <w:spacing w:val="-1"/>
                <w:sz w:val="24"/>
                <w:szCs w:val="24"/>
              </w:rPr>
              <w:t>E 25.1.2</w:t>
            </w:r>
          </w:p>
        </w:tc>
        <w:tc>
          <w:tcPr>
            <w:tcW w:w="483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FF12E2" w:rsidRPr="00BC3BDD" w:rsidRDefault="00FF12E2" w:rsidP="00FF12E2">
            <w:pPr>
              <w:pStyle w:val="TableParagraph"/>
              <w:rPr>
                <w:rFonts w:ascii="Times New Roman" w:eastAsia="Times New Roman" w:hAnsi="Times New Roman" w:cs="Times New Roman"/>
                <w:sz w:val="24"/>
                <w:szCs w:val="24"/>
              </w:rPr>
            </w:pPr>
            <w:r w:rsidRPr="00BC3BDD">
              <w:rPr>
                <w:rFonts w:ascii="Times New Roman" w:eastAsia="Times New Roman" w:hAnsi="Times New Roman" w:cs="Times New Roman"/>
                <w:bCs/>
                <w:sz w:val="24"/>
                <w:szCs w:val="24"/>
              </w:rPr>
              <w:t>Cab</w:t>
            </w:r>
            <w:r w:rsidRPr="00BC3BDD">
              <w:rPr>
                <w:rFonts w:ascii="Times New Roman" w:eastAsia="Times New Roman" w:hAnsi="Times New Roman" w:cs="Times New Roman"/>
                <w:bCs/>
                <w:spacing w:val="-2"/>
                <w:sz w:val="24"/>
                <w:szCs w:val="24"/>
              </w:rPr>
              <w:t>i</w:t>
            </w:r>
            <w:r w:rsidRPr="00BC3BDD">
              <w:rPr>
                <w:rFonts w:ascii="Times New Roman" w:eastAsia="Times New Roman" w:hAnsi="Times New Roman" w:cs="Times New Roman"/>
                <w:bCs/>
                <w:sz w:val="24"/>
                <w:szCs w:val="24"/>
              </w:rPr>
              <w:t>n</w:t>
            </w:r>
            <w:r w:rsidRPr="00BC3BDD">
              <w:rPr>
                <w:rFonts w:ascii="Times New Roman" w:eastAsia="Times New Roman" w:hAnsi="Times New Roman" w:cs="Times New Roman"/>
                <w:bCs/>
                <w:spacing w:val="17"/>
                <w:sz w:val="24"/>
                <w:szCs w:val="24"/>
              </w:rPr>
              <w:t xml:space="preserve"> </w:t>
            </w:r>
            <w:r w:rsidRPr="00BC3BDD">
              <w:rPr>
                <w:rFonts w:ascii="Times New Roman" w:eastAsia="Times New Roman" w:hAnsi="Times New Roman" w:cs="Times New Roman"/>
                <w:bCs/>
                <w:sz w:val="24"/>
                <w:szCs w:val="24"/>
              </w:rPr>
              <w:t>volume</w:t>
            </w:r>
            <w:r w:rsidRPr="00BC3BDD">
              <w:rPr>
                <w:rFonts w:ascii="Times New Roman" w:eastAsia="Times New Roman" w:hAnsi="Times New Roman" w:cs="Times New Roman"/>
                <w:bCs/>
                <w:spacing w:val="15"/>
                <w:sz w:val="24"/>
                <w:szCs w:val="24"/>
              </w:rPr>
              <w:t xml:space="preserve"> </w:t>
            </w:r>
            <w:r w:rsidRPr="00BC3BDD">
              <w:rPr>
                <w:rFonts w:ascii="Times New Roman" w:eastAsia="Times New Roman" w:hAnsi="Times New Roman" w:cs="Times New Roman"/>
                <w:bCs/>
                <w:sz w:val="24"/>
                <w:szCs w:val="24"/>
              </w:rPr>
              <w:t>(m</w:t>
            </w:r>
            <w:r w:rsidRPr="002973DD">
              <w:rPr>
                <w:rFonts w:ascii="Times New Roman" w:eastAsia="Times New Roman" w:hAnsi="Times New Roman" w:cs="Times New Roman"/>
                <w:bCs/>
                <w:position w:val="10"/>
                <w:sz w:val="24"/>
                <w:szCs w:val="24"/>
                <w:vertAlign w:val="subscript"/>
              </w:rPr>
              <w:t>3</w:t>
            </w:r>
            <w:r w:rsidRPr="00BC3BDD">
              <w:rPr>
                <w:rFonts w:ascii="Times New Roman" w:eastAsia="Times New Roman" w:hAnsi="Times New Roman" w:cs="Times New Roman"/>
                <w:bCs/>
                <w:sz w:val="24"/>
                <w:szCs w:val="24"/>
              </w:rPr>
              <w:t>)</w:t>
            </w:r>
          </w:p>
        </w:tc>
        <w:tc>
          <w:tcPr>
            <w:tcW w:w="237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FF12E2" w:rsidRPr="00BC3BDD" w:rsidRDefault="00FF12E2" w:rsidP="00FF12E2">
            <w:pPr>
              <w:jc w:val="both"/>
              <w:rPr>
                <w:rFonts w:ascii="Times New Roman" w:eastAsia="Times New Roman" w:hAnsi="Times New Roman"/>
                <w:sz w:val="24"/>
                <w:szCs w:val="24"/>
              </w:rPr>
            </w:pPr>
          </w:p>
        </w:tc>
      </w:tr>
      <w:tr w:rsidR="00FF12E2" w:rsidRPr="00BC3BDD" w:rsidTr="00A23214">
        <w:trPr>
          <w:trHeight w:val="300"/>
        </w:trPr>
        <w:tc>
          <w:tcPr>
            <w:tcW w:w="900" w:type="dxa"/>
            <w:tcBorders>
              <w:right w:val="single" w:sz="4" w:space="0" w:color="A6A6A6" w:themeColor="background1" w:themeShade="A6"/>
            </w:tcBorders>
            <w:shd w:val="clear" w:color="auto" w:fill="auto"/>
            <w:noWrap/>
          </w:tcPr>
          <w:p w:rsidR="00FF12E2" w:rsidRPr="00BC3BDD" w:rsidRDefault="00FF12E2" w:rsidP="00FF12E2">
            <w:pPr>
              <w:jc w:val="both"/>
              <w:rPr>
                <w:rFonts w:ascii="Times New Roman" w:eastAsia="Times New Roman" w:hAnsi="Times New Roman"/>
                <w:sz w:val="24"/>
                <w:szCs w:val="24"/>
              </w:rPr>
            </w:pPr>
          </w:p>
        </w:tc>
        <w:tc>
          <w:tcPr>
            <w:tcW w:w="12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FF12E2" w:rsidRPr="00BC3BDD" w:rsidRDefault="00FF12E2" w:rsidP="00FF12E2">
            <w:pPr>
              <w:pStyle w:val="TableParagraph"/>
              <w:rPr>
                <w:rFonts w:ascii="Times New Roman" w:hAnsi="Times New Roman" w:cs="Times New Roman"/>
                <w:sz w:val="24"/>
                <w:szCs w:val="24"/>
              </w:rPr>
            </w:pPr>
          </w:p>
          <w:p w:rsidR="00FF12E2" w:rsidRPr="00BC3BDD" w:rsidRDefault="00FF12E2" w:rsidP="00FF12E2">
            <w:pPr>
              <w:pStyle w:val="TableParagraph"/>
              <w:rPr>
                <w:rFonts w:ascii="Times New Roman" w:eastAsia="Times New Roman" w:hAnsi="Times New Roman" w:cs="Times New Roman"/>
                <w:sz w:val="24"/>
                <w:szCs w:val="24"/>
              </w:rPr>
            </w:pPr>
            <w:r w:rsidRPr="00BC3BDD">
              <w:rPr>
                <w:rFonts w:ascii="Times New Roman" w:eastAsia="Times New Roman" w:hAnsi="Times New Roman" w:cs="Times New Roman"/>
                <w:sz w:val="24"/>
                <w:szCs w:val="24"/>
              </w:rPr>
              <w:t>E 25.2</w:t>
            </w:r>
          </w:p>
        </w:tc>
        <w:tc>
          <w:tcPr>
            <w:tcW w:w="483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FF12E2" w:rsidRPr="00BC3BDD" w:rsidRDefault="00FF12E2" w:rsidP="00FF12E2">
            <w:pPr>
              <w:pStyle w:val="TableParagraph"/>
              <w:rPr>
                <w:rFonts w:ascii="Times New Roman" w:eastAsia="Times New Roman" w:hAnsi="Times New Roman" w:cs="Times New Roman"/>
                <w:sz w:val="24"/>
                <w:szCs w:val="24"/>
              </w:rPr>
            </w:pPr>
            <w:r w:rsidRPr="00BC3BDD">
              <w:rPr>
                <w:rFonts w:ascii="Times New Roman" w:eastAsia="Times New Roman" w:hAnsi="Times New Roman" w:cs="Times New Roman"/>
                <w:sz w:val="24"/>
                <w:szCs w:val="24"/>
              </w:rPr>
              <w:t>Na</w:t>
            </w:r>
            <w:r w:rsidRPr="00BC3BDD">
              <w:rPr>
                <w:rFonts w:ascii="Times New Roman" w:eastAsia="Times New Roman" w:hAnsi="Times New Roman" w:cs="Times New Roman"/>
                <w:spacing w:val="-3"/>
                <w:sz w:val="24"/>
                <w:szCs w:val="24"/>
              </w:rPr>
              <w:t>m</w:t>
            </w:r>
            <w:r w:rsidRPr="00BC3BDD">
              <w:rPr>
                <w:rFonts w:ascii="Times New Roman" w:eastAsia="Times New Roman" w:hAnsi="Times New Roman" w:cs="Times New Roman"/>
                <w:sz w:val="24"/>
                <w:szCs w:val="24"/>
              </w:rPr>
              <w:t>e</w:t>
            </w:r>
            <w:r w:rsidRPr="00BC3BDD">
              <w:rPr>
                <w:rFonts w:ascii="Times New Roman" w:eastAsia="Times New Roman" w:hAnsi="Times New Roman" w:cs="Times New Roman"/>
                <w:spacing w:val="14"/>
                <w:sz w:val="24"/>
                <w:szCs w:val="24"/>
              </w:rPr>
              <w:t xml:space="preserve"> </w:t>
            </w:r>
            <w:r w:rsidRPr="00BC3BDD">
              <w:rPr>
                <w:rFonts w:ascii="Times New Roman" w:eastAsia="Times New Roman" w:hAnsi="Times New Roman" w:cs="Times New Roman"/>
                <w:spacing w:val="-1"/>
                <w:sz w:val="24"/>
                <w:szCs w:val="24"/>
              </w:rPr>
              <w:t>o</w:t>
            </w:r>
            <w:r w:rsidRPr="00BC3BDD">
              <w:rPr>
                <w:rFonts w:ascii="Times New Roman" w:eastAsia="Times New Roman" w:hAnsi="Times New Roman" w:cs="Times New Roman"/>
                <w:sz w:val="24"/>
                <w:szCs w:val="24"/>
              </w:rPr>
              <w:t>f</w:t>
            </w:r>
            <w:r w:rsidRPr="00BC3BDD">
              <w:rPr>
                <w:rFonts w:ascii="Times New Roman" w:eastAsia="Times New Roman" w:hAnsi="Times New Roman" w:cs="Times New Roman"/>
                <w:spacing w:val="16"/>
                <w:sz w:val="24"/>
                <w:szCs w:val="24"/>
              </w:rPr>
              <w:t xml:space="preserve"> </w:t>
            </w:r>
            <w:r w:rsidRPr="00BC3BDD">
              <w:rPr>
                <w:rFonts w:ascii="Times New Roman" w:eastAsia="Times New Roman" w:hAnsi="Times New Roman" w:cs="Times New Roman"/>
                <w:spacing w:val="-3"/>
                <w:sz w:val="24"/>
                <w:szCs w:val="24"/>
              </w:rPr>
              <w:t>m</w:t>
            </w:r>
            <w:r w:rsidRPr="00BC3BDD">
              <w:rPr>
                <w:rFonts w:ascii="Times New Roman" w:eastAsia="Times New Roman" w:hAnsi="Times New Roman" w:cs="Times New Roman"/>
                <w:sz w:val="24"/>
                <w:szCs w:val="24"/>
              </w:rPr>
              <w:t>a</w:t>
            </w:r>
            <w:r w:rsidRPr="00BC3BDD">
              <w:rPr>
                <w:rFonts w:ascii="Times New Roman" w:eastAsia="Times New Roman" w:hAnsi="Times New Roman" w:cs="Times New Roman"/>
                <w:spacing w:val="-1"/>
                <w:sz w:val="24"/>
                <w:szCs w:val="24"/>
              </w:rPr>
              <w:t>nufacture</w:t>
            </w:r>
            <w:r w:rsidRPr="00BC3BDD">
              <w:rPr>
                <w:rFonts w:ascii="Times New Roman" w:eastAsia="Times New Roman" w:hAnsi="Times New Roman" w:cs="Times New Roman"/>
                <w:sz w:val="24"/>
                <w:szCs w:val="24"/>
              </w:rPr>
              <w:t>r</w:t>
            </w:r>
            <w:r w:rsidRPr="00BC3BDD">
              <w:rPr>
                <w:rFonts w:ascii="Times New Roman" w:eastAsia="Times New Roman" w:hAnsi="Times New Roman" w:cs="Times New Roman"/>
                <w:spacing w:val="14"/>
                <w:sz w:val="24"/>
                <w:szCs w:val="24"/>
              </w:rPr>
              <w:t xml:space="preserve"> </w:t>
            </w:r>
            <w:r w:rsidRPr="00BC3BDD">
              <w:rPr>
                <w:rFonts w:ascii="Times New Roman" w:eastAsia="Times New Roman" w:hAnsi="Times New Roman" w:cs="Times New Roman"/>
                <w:sz w:val="24"/>
                <w:szCs w:val="24"/>
              </w:rPr>
              <w:t>of</w:t>
            </w:r>
            <w:r w:rsidRPr="00BC3BDD">
              <w:rPr>
                <w:rFonts w:ascii="Times New Roman" w:eastAsia="Times New Roman" w:hAnsi="Times New Roman" w:cs="Times New Roman"/>
                <w:spacing w:val="14"/>
                <w:sz w:val="24"/>
                <w:szCs w:val="24"/>
              </w:rPr>
              <w:t xml:space="preserve"> </w:t>
            </w:r>
            <w:r w:rsidRPr="00BC3BDD">
              <w:rPr>
                <w:rFonts w:ascii="Times New Roman" w:eastAsia="Times New Roman" w:hAnsi="Times New Roman" w:cs="Times New Roman"/>
                <w:spacing w:val="-1"/>
                <w:sz w:val="24"/>
                <w:szCs w:val="24"/>
              </w:rPr>
              <w:t>th</w:t>
            </w:r>
            <w:r w:rsidRPr="00BC3BDD">
              <w:rPr>
                <w:rFonts w:ascii="Times New Roman" w:eastAsia="Times New Roman" w:hAnsi="Times New Roman" w:cs="Times New Roman"/>
                <w:sz w:val="24"/>
                <w:szCs w:val="24"/>
              </w:rPr>
              <w:t>e</w:t>
            </w:r>
            <w:r w:rsidRPr="00BC3BDD">
              <w:rPr>
                <w:rFonts w:ascii="Times New Roman" w:eastAsia="Times New Roman" w:hAnsi="Times New Roman" w:cs="Times New Roman"/>
                <w:spacing w:val="13"/>
                <w:sz w:val="24"/>
                <w:szCs w:val="24"/>
              </w:rPr>
              <w:t xml:space="preserve"> </w:t>
            </w:r>
            <w:r w:rsidRPr="00BC3BDD">
              <w:rPr>
                <w:rFonts w:ascii="Times New Roman" w:eastAsia="Times New Roman" w:hAnsi="Times New Roman" w:cs="Times New Roman"/>
                <w:spacing w:val="-1"/>
                <w:sz w:val="24"/>
                <w:szCs w:val="24"/>
              </w:rPr>
              <w:t>installed</w:t>
            </w:r>
            <w:r w:rsidRPr="00BC3BDD">
              <w:rPr>
                <w:rFonts w:ascii="Times New Roman" w:eastAsia="Times New Roman" w:hAnsi="Times New Roman" w:cs="Times New Roman"/>
                <w:spacing w:val="-1"/>
                <w:w w:val="102"/>
                <w:sz w:val="24"/>
                <w:szCs w:val="24"/>
              </w:rPr>
              <w:t xml:space="preserve"> </w:t>
            </w:r>
            <w:r w:rsidRPr="00BC3BDD">
              <w:rPr>
                <w:rFonts w:ascii="Times New Roman" w:eastAsia="Times New Roman" w:hAnsi="Times New Roman" w:cs="Times New Roman"/>
                <w:spacing w:val="-1"/>
                <w:sz w:val="24"/>
                <w:szCs w:val="24"/>
              </w:rPr>
              <w:t>blowe</w:t>
            </w:r>
            <w:r w:rsidRPr="00BC3BDD">
              <w:rPr>
                <w:rFonts w:ascii="Times New Roman" w:eastAsia="Times New Roman" w:hAnsi="Times New Roman" w:cs="Times New Roman"/>
                <w:sz w:val="24"/>
                <w:szCs w:val="24"/>
              </w:rPr>
              <w:t>r</w:t>
            </w:r>
            <w:r w:rsidRPr="00BC3BDD">
              <w:rPr>
                <w:rFonts w:ascii="Times New Roman" w:eastAsia="Times New Roman" w:hAnsi="Times New Roman" w:cs="Times New Roman"/>
                <w:spacing w:val="-1"/>
                <w:sz w:val="24"/>
                <w:szCs w:val="24"/>
              </w:rPr>
              <w:t>(s)</w:t>
            </w:r>
          </w:p>
        </w:tc>
        <w:tc>
          <w:tcPr>
            <w:tcW w:w="237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FF12E2" w:rsidRPr="00BC3BDD" w:rsidRDefault="00FF12E2" w:rsidP="00FF12E2">
            <w:pPr>
              <w:jc w:val="both"/>
              <w:rPr>
                <w:rFonts w:ascii="Times New Roman" w:eastAsia="Times New Roman" w:hAnsi="Times New Roman"/>
                <w:sz w:val="24"/>
                <w:szCs w:val="24"/>
              </w:rPr>
            </w:pPr>
          </w:p>
        </w:tc>
      </w:tr>
    </w:tbl>
    <w:p w:rsidR="00A23214" w:rsidRDefault="00A23214"/>
    <w:p w:rsidR="00C83049" w:rsidRDefault="00C83049"/>
    <w:p w:rsidR="00C83049" w:rsidRDefault="00C83049"/>
    <w:p w:rsidR="00C83049" w:rsidRDefault="00C83049"/>
    <w:tbl>
      <w:tblPr>
        <w:tblW w:w="9360" w:type="dxa"/>
        <w:tblInd w:w="-522" w:type="dxa"/>
        <w:tblLayout w:type="fixed"/>
        <w:tblLook w:val="04A0" w:firstRow="1" w:lastRow="0" w:firstColumn="1" w:lastColumn="0" w:noHBand="0" w:noVBand="1"/>
      </w:tblPr>
      <w:tblGrid>
        <w:gridCol w:w="900"/>
        <w:gridCol w:w="1260"/>
        <w:gridCol w:w="4830"/>
        <w:gridCol w:w="2370"/>
      </w:tblGrid>
      <w:tr w:rsidR="00FF12E2" w:rsidRPr="00BC3BDD" w:rsidTr="00A23214">
        <w:trPr>
          <w:trHeight w:val="300"/>
        </w:trPr>
        <w:tc>
          <w:tcPr>
            <w:tcW w:w="900" w:type="dxa"/>
            <w:tcBorders>
              <w:right w:val="single" w:sz="4" w:space="0" w:color="A6A6A6" w:themeColor="background1" w:themeShade="A6"/>
            </w:tcBorders>
            <w:shd w:val="clear" w:color="auto" w:fill="auto"/>
            <w:noWrap/>
          </w:tcPr>
          <w:p w:rsidR="00FF12E2" w:rsidRPr="00BC3BDD" w:rsidRDefault="00FF12E2" w:rsidP="00FF12E2">
            <w:pPr>
              <w:jc w:val="both"/>
              <w:rPr>
                <w:rFonts w:ascii="Times New Roman" w:eastAsia="Times New Roman" w:hAnsi="Times New Roman"/>
                <w:sz w:val="24"/>
                <w:szCs w:val="24"/>
              </w:rPr>
            </w:pPr>
          </w:p>
        </w:tc>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FF12E2" w:rsidRPr="00BC3BDD" w:rsidRDefault="00FF12E2" w:rsidP="00FF12E2">
            <w:pPr>
              <w:pStyle w:val="TableParagraph"/>
              <w:rPr>
                <w:rFonts w:ascii="Times New Roman" w:eastAsia="Times New Roman" w:hAnsi="Times New Roman" w:cs="Times New Roman"/>
                <w:sz w:val="24"/>
                <w:szCs w:val="24"/>
              </w:rPr>
            </w:pPr>
            <w:r w:rsidRPr="00BC3BDD">
              <w:rPr>
                <w:rFonts w:ascii="Times New Roman" w:eastAsia="Times New Roman" w:hAnsi="Times New Roman" w:cs="Times New Roman"/>
                <w:sz w:val="24"/>
                <w:szCs w:val="24"/>
              </w:rPr>
              <w:t>E 25.3</w:t>
            </w:r>
          </w:p>
        </w:tc>
        <w:tc>
          <w:tcPr>
            <w:tcW w:w="48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FF12E2" w:rsidRPr="00BC3BDD" w:rsidRDefault="00FF12E2" w:rsidP="00FF12E2">
            <w:pPr>
              <w:pStyle w:val="TableParagraph"/>
              <w:rPr>
                <w:rFonts w:ascii="Times New Roman" w:eastAsia="Times New Roman" w:hAnsi="Times New Roman" w:cs="Times New Roman"/>
                <w:sz w:val="24"/>
                <w:szCs w:val="24"/>
              </w:rPr>
            </w:pPr>
            <w:r w:rsidRPr="00BC3BDD">
              <w:rPr>
                <w:rFonts w:ascii="Times New Roman" w:eastAsia="Times New Roman" w:hAnsi="Times New Roman" w:cs="Times New Roman"/>
                <w:spacing w:val="-1"/>
                <w:sz w:val="24"/>
                <w:szCs w:val="24"/>
              </w:rPr>
              <w:t>Tota</w:t>
            </w:r>
            <w:r w:rsidRPr="00BC3BDD">
              <w:rPr>
                <w:rFonts w:ascii="Times New Roman" w:eastAsia="Times New Roman" w:hAnsi="Times New Roman" w:cs="Times New Roman"/>
                <w:sz w:val="24"/>
                <w:szCs w:val="24"/>
              </w:rPr>
              <w:t>l</w:t>
            </w:r>
            <w:r w:rsidRPr="00BC3BDD">
              <w:rPr>
                <w:rFonts w:ascii="Times New Roman" w:eastAsia="Times New Roman" w:hAnsi="Times New Roman" w:cs="Times New Roman"/>
                <w:spacing w:val="7"/>
                <w:sz w:val="24"/>
                <w:szCs w:val="24"/>
              </w:rPr>
              <w:t xml:space="preserve"> </w:t>
            </w:r>
            <w:r w:rsidRPr="00BC3BDD">
              <w:rPr>
                <w:rFonts w:ascii="Times New Roman" w:eastAsia="Times New Roman" w:hAnsi="Times New Roman" w:cs="Times New Roman"/>
                <w:spacing w:val="-1"/>
                <w:sz w:val="24"/>
                <w:szCs w:val="24"/>
              </w:rPr>
              <w:t>flo</w:t>
            </w:r>
            <w:r w:rsidRPr="00BC3BDD">
              <w:rPr>
                <w:rFonts w:ascii="Times New Roman" w:eastAsia="Times New Roman" w:hAnsi="Times New Roman" w:cs="Times New Roman"/>
                <w:sz w:val="24"/>
                <w:szCs w:val="24"/>
              </w:rPr>
              <w:t>w</w:t>
            </w:r>
            <w:r w:rsidRPr="00BC3BDD">
              <w:rPr>
                <w:rFonts w:ascii="Times New Roman" w:eastAsia="Times New Roman" w:hAnsi="Times New Roman" w:cs="Times New Roman"/>
                <w:spacing w:val="9"/>
                <w:sz w:val="24"/>
                <w:szCs w:val="24"/>
              </w:rPr>
              <w:t xml:space="preserve"> </w:t>
            </w:r>
            <w:r w:rsidRPr="00BC3BDD">
              <w:rPr>
                <w:rFonts w:ascii="Times New Roman" w:eastAsia="Times New Roman" w:hAnsi="Times New Roman" w:cs="Times New Roman"/>
                <w:spacing w:val="-1"/>
                <w:sz w:val="24"/>
                <w:szCs w:val="24"/>
              </w:rPr>
              <w:t>r</w:t>
            </w:r>
            <w:r w:rsidRPr="00BC3BDD">
              <w:rPr>
                <w:rFonts w:ascii="Times New Roman" w:eastAsia="Times New Roman" w:hAnsi="Times New Roman" w:cs="Times New Roman"/>
                <w:spacing w:val="-2"/>
                <w:sz w:val="24"/>
                <w:szCs w:val="24"/>
              </w:rPr>
              <w:t>a</w:t>
            </w:r>
            <w:r w:rsidRPr="00BC3BDD">
              <w:rPr>
                <w:rFonts w:ascii="Times New Roman" w:eastAsia="Times New Roman" w:hAnsi="Times New Roman" w:cs="Times New Roman"/>
                <w:sz w:val="24"/>
                <w:szCs w:val="24"/>
              </w:rPr>
              <w:t>te</w:t>
            </w:r>
            <w:r w:rsidRPr="00BC3BDD">
              <w:rPr>
                <w:rFonts w:ascii="Times New Roman" w:eastAsia="Times New Roman" w:hAnsi="Times New Roman" w:cs="Times New Roman"/>
                <w:spacing w:val="6"/>
                <w:sz w:val="24"/>
                <w:szCs w:val="24"/>
              </w:rPr>
              <w:t xml:space="preserve"> </w:t>
            </w:r>
            <w:r w:rsidRPr="00BC3BDD">
              <w:rPr>
                <w:rFonts w:ascii="Times New Roman" w:eastAsia="Times New Roman" w:hAnsi="Times New Roman" w:cs="Times New Roman"/>
                <w:spacing w:val="1"/>
                <w:sz w:val="24"/>
                <w:szCs w:val="24"/>
              </w:rPr>
              <w:t>(</w:t>
            </w:r>
            <w:r w:rsidRPr="00BC3BDD">
              <w:rPr>
                <w:rFonts w:ascii="Times New Roman" w:eastAsia="Times New Roman" w:hAnsi="Times New Roman" w:cs="Times New Roman"/>
                <w:spacing w:val="-4"/>
                <w:sz w:val="24"/>
                <w:szCs w:val="24"/>
              </w:rPr>
              <w:t>m</w:t>
            </w:r>
            <w:r w:rsidRPr="00C83049">
              <w:rPr>
                <w:rFonts w:ascii="Times New Roman" w:eastAsia="Times New Roman" w:hAnsi="Times New Roman" w:cs="Times New Roman"/>
                <w:position w:val="10"/>
                <w:sz w:val="24"/>
                <w:szCs w:val="24"/>
                <w:vertAlign w:val="subscript"/>
              </w:rPr>
              <w:t>3</w:t>
            </w:r>
            <w:r w:rsidRPr="00BC3BDD">
              <w:rPr>
                <w:rFonts w:ascii="Times New Roman" w:eastAsia="Times New Roman" w:hAnsi="Times New Roman" w:cs="Times New Roman"/>
                <w:spacing w:val="6"/>
                <w:position w:val="10"/>
                <w:sz w:val="24"/>
                <w:szCs w:val="24"/>
              </w:rPr>
              <w:t xml:space="preserve"> </w:t>
            </w:r>
            <w:r w:rsidRPr="00BC3BDD">
              <w:rPr>
                <w:rFonts w:ascii="Times New Roman" w:eastAsia="Times New Roman" w:hAnsi="Times New Roman" w:cs="Times New Roman"/>
                <w:sz w:val="24"/>
                <w:szCs w:val="24"/>
              </w:rPr>
              <w:t>/</w:t>
            </w:r>
            <w:r w:rsidRPr="00BC3BDD">
              <w:rPr>
                <w:rFonts w:ascii="Times New Roman" w:eastAsia="Times New Roman" w:hAnsi="Times New Roman" w:cs="Times New Roman"/>
                <w:spacing w:val="-1"/>
                <w:sz w:val="24"/>
                <w:szCs w:val="24"/>
              </w:rPr>
              <w:t>h</w:t>
            </w:r>
            <w:r w:rsidRPr="00BC3BDD">
              <w:rPr>
                <w:rFonts w:ascii="Times New Roman" w:eastAsia="Times New Roman" w:hAnsi="Times New Roman" w:cs="Times New Roman"/>
                <w:sz w:val="24"/>
                <w:szCs w:val="24"/>
              </w:rPr>
              <w:t>r</w:t>
            </w:r>
            <w:r w:rsidRPr="00BC3BDD">
              <w:rPr>
                <w:rFonts w:ascii="Times New Roman" w:eastAsia="Times New Roman" w:hAnsi="Times New Roman" w:cs="Times New Roman"/>
                <w:spacing w:val="7"/>
                <w:sz w:val="24"/>
                <w:szCs w:val="24"/>
              </w:rPr>
              <w:t xml:space="preserve"> </w:t>
            </w:r>
            <w:r w:rsidRPr="00BC3BDD">
              <w:rPr>
                <w:rFonts w:ascii="Times New Roman" w:eastAsia="Times New Roman" w:hAnsi="Times New Roman" w:cs="Times New Roman"/>
                <w:sz w:val="24"/>
                <w:szCs w:val="24"/>
              </w:rPr>
              <w:t>)</w:t>
            </w:r>
            <w:r w:rsidRPr="00BC3BDD">
              <w:rPr>
                <w:rFonts w:ascii="Times New Roman" w:eastAsia="Times New Roman" w:hAnsi="Times New Roman" w:cs="Times New Roman"/>
                <w:spacing w:val="8"/>
                <w:sz w:val="24"/>
                <w:szCs w:val="24"/>
              </w:rPr>
              <w:t xml:space="preserve"> </w:t>
            </w:r>
            <w:r w:rsidRPr="00BC3BDD">
              <w:rPr>
                <w:rFonts w:ascii="Times New Roman" w:eastAsia="Times New Roman" w:hAnsi="Times New Roman" w:cs="Times New Roman"/>
                <w:spacing w:val="-1"/>
                <w:sz w:val="24"/>
                <w:szCs w:val="24"/>
              </w:rPr>
              <w:t>o</w:t>
            </w:r>
            <w:r w:rsidRPr="00BC3BDD">
              <w:rPr>
                <w:rFonts w:ascii="Times New Roman" w:eastAsia="Times New Roman" w:hAnsi="Times New Roman" w:cs="Times New Roman"/>
                <w:sz w:val="24"/>
                <w:szCs w:val="24"/>
              </w:rPr>
              <w:t>f</w:t>
            </w:r>
            <w:r w:rsidRPr="00BC3BDD">
              <w:rPr>
                <w:rFonts w:ascii="Times New Roman" w:eastAsia="Times New Roman" w:hAnsi="Times New Roman" w:cs="Times New Roman"/>
                <w:spacing w:val="8"/>
                <w:sz w:val="24"/>
                <w:szCs w:val="24"/>
              </w:rPr>
              <w:t xml:space="preserve"> </w:t>
            </w:r>
            <w:r w:rsidRPr="00BC3BDD">
              <w:rPr>
                <w:rFonts w:ascii="Times New Roman" w:eastAsia="Times New Roman" w:hAnsi="Times New Roman" w:cs="Times New Roman"/>
                <w:spacing w:val="-1"/>
                <w:sz w:val="24"/>
                <w:szCs w:val="24"/>
              </w:rPr>
              <w:t>a</w:t>
            </w:r>
            <w:r w:rsidRPr="00BC3BDD">
              <w:rPr>
                <w:rFonts w:ascii="Times New Roman" w:eastAsia="Times New Roman" w:hAnsi="Times New Roman" w:cs="Times New Roman"/>
                <w:spacing w:val="-2"/>
                <w:sz w:val="24"/>
                <w:szCs w:val="24"/>
              </w:rPr>
              <w:t>l</w:t>
            </w:r>
            <w:r w:rsidRPr="00BC3BDD">
              <w:rPr>
                <w:rFonts w:ascii="Times New Roman" w:eastAsia="Times New Roman" w:hAnsi="Times New Roman" w:cs="Times New Roman"/>
                <w:sz w:val="24"/>
                <w:szCs w:val="24"/>
              </w:rPr>
              <w:t>l</w:t>
            </w:r>
            <w:r w:rsidRPr="00BC3BDD">
              <w:rPr>
                <w:rFonts w:ascii="Times New Roman" w:eastAsia="Times New Roman" w:hAnsi="Times New Roman" w:cs="Times New Roman"/>
                <w:spacing w:val="8"/>
                <w:sz w:val="24"/>
                <w:szCs w:val="24"/>
              </w:rPr>
              <w:t xml:space="preserve"> </w:t>
            </w:r>
            <w:r w:rsidRPr="00BC3BDD">
              <w:rPr>
                <w:rFonts w:ascii="Times New Roman" w:eastAsia="Times New Roman" w:hAnsi="Times New Roman" w:cs="Times New Roman"/>
                <w:spacing w:val="-1"/>
                <w:sz w:val="24"/>
                <w:szCs w:val="24"/>
              </w:rPr>
              <w:t>t</w:t>
            </w:r>
            <w:r w:rsidRPr="00BC3BDD">
              <w:rPr>
                <w:rFonts w:ascii="Times New Roman" w:eastAsia="Times New Roman" w:hAnsi="Times New Roman" w:cs="Times New Roman"/>
                <w:sz w:val="24"/>
                <w:szCs w:val="24"/>
              </w:rPr>
              <w:t>he</w:t>
            </w:r>
            <w:r w:rsidRPr="00BC3BDD">
              <w:rPr>
                <w:rFonts w:ascii="Times New Roman" w:eastAsia="Times New Roman" w:hAnsi="Times New Roman" w:cs="Times New Roman"/>
                <w:spacing w:val="8"/>
                <w:sz w:val="24"/>
                <w:szCs w:val="24"/>
              </w:rPr>
              <w:t xml:space="preserve"> </w:t>
            </w:r>
            <w:r w:rsidRPr="00BC3BDD">
              <w:rPr>
                <w:rFonts w:ascii="Times New Roman" w:eastAsia="Times New Roman" w:hAnsi="Times New Roman" w:cs="Times New Roman"/>
                <w:spacing w:val="-1"/>
                <w:sz w:val="24"/>
                <w:szCs w:val="24"/>
              </w:rPr>
              <w:t>blowers ins</w:t>
            </w:r>
            <w:r w:rsidRPr="00BC3BDD">
              <w:rPr>
                <w:rFonts w:ascii="Times New Roman" w:eastAsia="Times New Roman" w:hAnsi="Times New Roman" w:cs="Times New Roman"/>
                <w:sz w:val="24"/>
                <w:szCs w:val="24"/>
              </w:rPr>
              <w:t>t</w:t>
            </w:r>
            <w:r w:rsidRPr="00BC3BDD">
              <w:rPr>
                <w:rFonts w:ascii="Times New Roman" w:eastAsia="Times New Roman" w:hAnsi="Times New Roman" w:cs="Times New Roman"/>
                <w:spacing w:val="-1"/>
                <w:sz w:val="24"/>
                <w:szCs w:val="24"/>
              </w:rPr>
              <w:t>al</w:t>
            </w:r>
            <w:r w:rsidRPr="00BC3BDD">
              <w:rPr>
                <w:rFonts w:ascii="Times New Roman" w:eastAsia="Times New Roman" w:hAnsi="Times New Roman" w:cs="Times New Roman"/>
                <w:sz w:val="24"/>
                <w:szCs w:val="24"/>
              </w:rPr>
              <w:t>l</w:t>
            </w:r>
            <w:r w:rsidRPr="00BC3BDD">
              <w:rPr>
                <w:rFonts w:ascii="Times New Roman" w:eastAsia="Times New Roman" w:hAnsi="Times New Roman" w:cs="Times New Roman"/>
                <w:spacing w:val="-1"/>
                <w:sz w:val="24"/>
                <w:szCs w:val="24"/>
              </w:rPr>
              <w:t>e</w:t>
            </w:r>
            <w:r w:rsidRPr="00BC3BDD">
              <w:rPr>
                <w:rFonts w:ascii="Times New Roman" w:eastAsia="Times New Roman" w:hAnsi="Times New Roman" w:cs="Times New Roman"/>
                <w:sz w:val="24"/>
                <w:szCs w:val="24"/>
              </w:rPr>
              <w:t>d</w:t>
            </w:r>
          </w:p>
        </w:tc>
        <w:tc>
          <w:tcPr>
            <w:tcW w:w="23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FF12E2" w:rsidRPr="00BC3BDD" w:rsidRDefault="00FF12E2" w:rsidP="00FF12E2">
            <w:pPr>
              <w:jc w:val="both"/>
              <w:rPr>
                <w:rFonts w:ascii="Times New Roman" w:eastAsia="Times New Roman" w:hAnsi="Times New Roman"/>
                <w:sz w:val="24"/>
                <w:szCs w:val="24"/>
              </w:rPr>
            </w:pPr>
          </w:p>
        </w:tc>
      </w:tr>
      <w:tr w:rsidR="00FF12E2" w:rsidRPr="00BC3BDD" w:rsidTr="00A23214">
        <w:trPr>
          <w:trHeight w:val="300"/>
        </w:trPr>
        <w:tc>
          <w:tcPr>
            <w:tcW w:w="900" w:type="dxa"/>
            <w:tcBorders>
              <w:right w:val="single" w:sz="4" w:space="0" w:color="A6A6A6" w:themeColor="background1" w:themeShade="A6"/>
            </w:tcBorders>
            <w:shd w:val="clear" w:color="auto" w:fill="auto"/>
            <w:noWrap/>
          </w:tcPr>
          <w:p w:rsidR="00FF12E2" w:rsidRPr="00BC3BDD" w:rsidRDefault="00FF12E2" w:rsidP="00FF12E2">
            <w:pPr>
              <w:jc w:val="both"/>
              <w:rPr>
                <w:rFonts w:ascii="Times New Roman" w:eastAsia="Times New Roman" w:hAnsi="Times New Roman"/>
                <w:sz w:val="24"/>
                <w:szCs w:val="24"/>
              </w:rPr>
            </w:pPr>
          </w:p>
        </w:tc>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FF12E2" w:rsidRPr="00BC3BDD" w:rsidRDefault="00FF12E2" w:rsidP="00FF12E2">
            <w:pPr>
              <w:pStyle w:val="TableParagraph"/>
              <w:rPr>
                <w:rFonts w:ascii="Times New Roman" w:eastAsia="Times New Roman" w:hAnsi="Times New Roman" w:cs="Times New Roman"/>
                <w:sz w:val="24"/>
                <w:szCs w:val="24"/>
              </w:rPr>
            </w:pPr>
            <w:r w:rsidRPr="00BC3BDD">
              <w:rPr>
                <w:rFonts w:ascii="Times New Roman" w:eastAsia="Times New Roman" w:hAnsi="Times New Roman" w:cs="Times New Roman"/>
                <w:sz w:val="24"/>
                <w:szCs w:val="24"/>
              </w:rPr>
              <w:t>E 25.4</w:t>
            </w:r>
          </w:p>
        </w:tc>
        <w:tc>
          <w:tcPr>
            <w:tcW w:w="48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FF12E2" w:rsidRPr="00BC3BDD" w:rsidRDefault="00FF12E2" w:rsidP="006C4E94">
            <w:pPr>
              <w:pStyle w:val="TableParagraph"/>
              <w:spacing w:after="120"/>
              <w:rPr>
                <w:rFonts w:ascii="Times New Roman" w:eastAsia="Times New Roman" w:hAnsi="Times New Roman" w:cs="Times New Roman"/>
                <w:sz w:val="24"/>
                <w:szCs w:val="24"/>
              </w:rPr>
            </w:pPr>
            <w:r w:rsidRPr="00BC3BDD">
              <w:rPr>
                <w:rFonts w:ascii="Times New Roman" w:eastAsia="Times New Roman" w:hAnsi="Times New Roman" w:cs="Times New Roman"/>
                <w:sz w:val="24"/>
                <w:szCs w:val="24"/>
              </w:rPr>
              <w:t>N</w:t>
            </w:r>
            <w:r w:rsidRPr="00BC3BDD">
              <w:rPr>
                <w:rFonts w:ascii="Times New Roman" w:eastAsia="Times New Roman" w:hAnsi="Times New Roman" w:cs="Times New Roman"/>
                <w:spacing w:val="-1"/>
                <w:sz w:val="24"/>
                <w:szCs w:val="24"/>
              </w:rPr>
              <w:t>o</w:t>
            </w:r>
            <w:r w:rsidRPr="00BC3BDD">
              <w:rPr>
                <w:rFonts w:ascii="Times New Roman" w:eastAsia="Times New Roman" w:hAnsi="Times New Roman" w:cs="Times New Roman"/>
                <w:sz w:val="24"/>
                <w:szCs w:val="24"/>
              </w:rPr>
              <w:t>.</w:t>
            </w:r>
            <w:r w:rsidRPr="00BC3BDD">
              <w:rPr>
                <w:rFonts w:ascii="Times New Roman" w:eastAsia="Times New Roman" w:hAnsi="Times New Roman" w:cs="Times New Roman"/>
                <w:spacing w:val="9"/>
                <w:sz w:val="24"/>
                <w:szCs w:val="24"/>
              </w:rPr>
              <w:t xml:space="preserve"> </w:t>
            </w:r>
            <w:r w:rsidRPr="00BC3BDD">
              <w:rPr>
                <w:rFonts w:ascii="Times New Roman" w:eastAsia="Times New Roman" w:hAnsi="Times New Roman" w:cs="Times New Roman"/>
                <w:spacing w:val="-1"/>
                <w:sz w:val="24"/>
                <w:szCs w:val="24"/>
              </w:rPr>
              <w:t>o</w:t>
            </w:r>
            <w:r w:rsidRPr="00BC3BDD">
              <w:rPr>
                <w:rFonts w:ascii="Times New Roman" w:eastAsia="Times New Roman" w:hAnsi="Times New Roman" w:cs="Times New Roman"/>
                <w:sz w:val="24"/>
                <w:szCs w:val="24"/>
              </w:rPr>
              <w:t xml:space="preserve">f </w:t>
            </w:r>
            <w:r w:rsidRPr="00BC3BDD">
              <w:rPr>
                <w:rFonts w:ascii="Times New Roman" w:eastAsia="Times New Roman" w:hAnsi="Times New Roman" w:cs="Times New Roman"/>
                <w:spacing w:val="18"/>
                <w:sz w:val="24"/>
                <w:szCs w:val="24"/>
              </w:rPr>
              <w:t xml:space="preserve"> </w:t>
            </w:r>
            <w:r w:rsidRPr="00BC3BDD">
              <w:rPr>
                <w:rFonts w:ascii="Times New Roman" w:eastAsia="Times New Roman" w:hAnsi="Times New Roman" w:cs="Times New Roman"/>
                <w:spacing w:val="-1"/>
                <w:sz w:val="24"/>
                <w:szCs w:val="24"/>
              </w:rPr>
              <w:t>speed</w:t>
            </w:r>
            <w:r w:rsidRPr="00BC3BDD">
              <w:rPr>
                <w:rFonts w:ascii="Times New Roman" w:eastAsia="Times New Roman" w:hAnsi="Times New Roman" w:cs="Times New Roman"/>
                <w:sz w:val="24"/>
                <w:szCs w:val="24"/>
              </w:rPr>
              <w:t>s</w:t>
            </w:r>
            <w:r w:rsidRPr="00BC3BDD">
              <w:rPr>
                <w:rFonts w:ascii="Times New Roman" w:eastAsia="Times New Roman" w:hAnsi="Times New Roman" w:cs="Times New Roman"/>
                <w:spacing w:val="9"/>
                <w:sz w:val="24"/>
                <w:szCs w:val="24"/>
              </w:rPr>
              <w:t xml:space="preserve"> </w:t>
            </w:r>
            <w:r w:rsidRPr="00BC3BDD">
              <w:rPr>
                <w:rFonts w:ascii="Times New Roman" w:eastAsia="Times New Roman" w:hAnsi="Times New Roman" w:cs="Times New Roman"/>
                <w:spacing w:val="-1"/>
                <w:sz w:val="24"/>
                <w:szCs w:val="24"/>
              </w:rPr>
              <w:t>o</w:t>
            </w:r>
            <w:r w:rsidRPr="00BC3BDD">
              <w:rPr>
                <w:rFonts w:ascii="Times New Roman" w:eastAsia="Times New Roman" w:hAnsi="Times New Roman" w:cs="Times New Roman"/>
                <w:sz w:val="24"/>
                <w:szCs w:val="24"/>
              </w:rPr>
              <w:t>f</w:t>
            </w:r>
            <w:r w:rsidRPr="00BC3BDD">
              <w:rPr>
                <w:rFonts w:ascii="Times New Roman" w:eastAsia="Times New Roman" w:hAnsi="Times New Roman" w:cs="Times New Roman"/>
                <w:spacing w:val="-1"/>
                <w:sz w:val="24"/>
                <w:szCs w:val="24"/>
              </w:rPr>
              <w:t>f</w:t>
            </w:r>
            <w:r w:rsidRPr="00BC3BDD">
              <w:rPr>
                <w:rFonts w:ascii="Times New Roman" w:eastAsia="Times New Roman" w:hAnsi="Times New Roman" w:cs="Times New Roman"/>
                <w:spacing w:val="-2"/>
                <w:sz w:val="24"/>
                <w:szCs w:val="24"/>
              </w:rPr>
              <w:t>e</w:t>
            </w:r>
            <w:r w:rsidRPr="00BC3BDD">
              <w:rPr>
                <w:rFonts w:ascii="Times New Roman" w:eastAsia="Times New Roman" w:hAnsi="Times New Roman" w:cs="Times New Roman"/>
                <w:spacing w:val="-1"/>
                <w:sz w:val="24"/>
                <w:szCs w:val="24"/>
              </w:rPr>
              <w:t>re</w:t>
            </w:r>
            <w:r w:rsidRPr="00BC3BDD">
              <w:rPr>
                <w:rFonts w:ascii="Times New Roman" w:eastAsia="Times New Roman" w:hAnsi="Times New Roman" w:cs="Times New Roman"/>
                <w:sz w:val="24"/>
                <w:szCs w:val="24"/>
              </w:rPr>
              <w:t>d</w:t>
            </w:r>
            <w:r w:rsidRPr="00BC3BDD">
              <w:rPr>
                <w:rFonts w:ascii="Times New Roman" w:eastAsia="Times New Roman" w:hAnsi="Times New Roman" w:cs="Times New Roman"/>
                <w:spacing w:val="9"/>
                <w:sz w:val="24"/>
                <w:szCs w:val="24"/>
              </w:rPr>
              <w:t xml:space="preserve"> </w:t>
            </w:r>
            <w:r w:rsidRPr="00BC3BDD">
              <w:rPr>
                <w:rFonts w:ascii="Times New Roman" w:eastAsia="Times New Roman" w:hAnsi="Times New Roman" w:cs="Times New Roman"/>
                <w:spacing w:val="-1"/>
                <w:sz w:val="24"/>
                <w:szCs w:val="24"/>
              </w:rPr>
              <w:t>i</w:t>
            </w:r>
            <w:r w:rsidRPr="00BC3BDD">
              <w:rPr>
                <w:rFonts w:ascii="Times New Roman" w:eastAsia="Times New Roman" w:hAnsi="Times New Roman" w:cs="Times New Roman"/>
                <w:sz w:val="24"/>
                <w:szCs w:val="24"/>
              </w:rPr>
              <w:t>n</w:t>
            </w:r>
            <w:r w:rsidRPr="00BC3BDD">
              <w:rPr>
                <w:rFonts w:ascii="Times New Roman" w:eastAsia="Times New Roman" w:hAnsi="Times New Roman" w:cs="Times New Roman"/>
                <w:spacing w:val="10"/>
                <w:sz w:val="24"/>
                <w:szCs w:val="24"/>
              </w:rPr>
              <w:t xml:space="preserve"> </w:t>
            </w:r>
            <w:r w:rsidRPr="00BC3BDD">
              <w:rPr>
                <w:rFonts w:ascii="Times New Roman" w:eastAsia="Times New Roman" w:hAnsi="Times New Roman" w:cs="Times New Roman"/>
                <w:spacing w:val="-1"/>
                <w:sz w:val="24"/>
                <w:szCs w:val="24"/>
              </w:rPr>
              <w:t>blowe</w:t>
            </w:r>
            <w:r w:rsidRPr="00BC3BDD">
              <w:rPr>
                <w:rFonts w:ascii="Times New Roman" w:eastAsia="Times New Roman" w:hAnsi="Times New Roman" w:cs="Times New Roman"/>
                <w:sz w:val="24"/>
                <w:szCs w:val="24"/>
              </w:rPr>
              <w:t>r</w:t>
            </w:r>
            <w:r w:rsidRPr="00BC3BDD">
              <w:rPr>
                <w:rFonts w:ascii="Times New Roman" w:eastAsia="Times New Roman" w:hAnsi="Times New Roman" w:cs="Times New Roman"/>
                <w:spacing w:val="9"/>
                <w:sz w:val="24"/>
                <w:szCs w:val="24"/>
              </w:rPr>
              <w:t xml:space="preserve"> </w:t>
            </w:r>
            <w:r w:rsidRPr="00BC3BDD">
              <w:rPr>
                <w:rFonts w:ascii="Times New Roman" w:eastAsia="Times New Roman" w:hAnsi="Times New Roman" w:cs="Times New Roman"/>
                <w:spacing w:val="-1"/>
                <w:sz w:val="24"/>
                <w:szCs w:val="24"/>
              </w:rPr>
              <w:t>(s)</w:t>
            </w:r>
          </w:p>
        </w:tc>
        <w:tc>
          <w:tcPr>
            <w:tcW w:w="23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FF12E2" w:rsidRPr="00BC3BDD" w:rsidRDefault="00FF12E2" w:rsidP="00FF12E2">
            <w:pPr>
              <w:jc w:val="both"/>
              <w:rPr>
                <w:rFonts w:ascii="Times New Roman" w:eastAsia="Times New Roman" w:hAnsi="Times New Roman"/>
                <w:sz w:val="24"/>
                <w:szCs w:val="24"/>
              </w:rPr>
            </w:pPr>
          </w:p>
        </w:tc>
      </w:tr>
      <w:tr w:rsidR="00FF12E2" w:rsidRPr="00BC3BDD" w:rsidTr="00A23214">
        <w:trPr>
          <w:trHeight w:val="575"/>
        </w:trPr>
        <w:tc>
          <w:tcPr>
            <w:tcW w:w="900" w:type="dxa"/>
            <w:tcBorders>
              <w:right w:val="single" w:sz="4" w:space="0" w:color="A6A6A6" w:themeColor="background1" w:themeShade="A6"/>
            </w:tcBorders>
            <w:shd w:val="clear" w:color="auto" w:fill="auto"/>
            <w:noWrap/>
          </w:tcPr>
          <w:p w:rsidR="00FF12E2" w:rsidRPr="00BC3BDD" w:rsidRDefault="00FF12E2" w:rsidP="00FF12E2">
            <w:pPr>
              <w:jc w:val="both"/>
              <w:rPr>
                <w:rFonts w:ascii="Times New Roman" w:eastAsia="Times New Roman" w:hAnsi="Times New Roman"/>
                <w:sz w:val="24"/>
                <w:szCs w:val="24"/>
              </w:rPr>
            </w:pPr>
          </w:p>
        </w:tc>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FF12E2" w:rsidRPr="00BC3BDD" w:rsidRDefault="00FF12E2" w:rsidP="00FF12E2">
            <w:pPr>
              <w:pStyle w:val="TableParagraph"/>
              <w:rPr>
                <w:rFonts w:ascii="Times New Roman" w:eastAsia="Times New Roman" w:hAnsi="Times New Roman" w:cs="Times New Roman"/>
                <w:sz w:val="24"/>
                <w:szCs w:val="24"/>
              </w:rPr>
            </w:pPr>
            <w:r w:rsidRPr="00BC3BDD">
              <w:rPr>
                <w:rFonts w:ascii="Times New Roman" w:eastAsia="Times New Roman" w:hAnsi="Times New Roman" w:cs="Times New Roman"/>
                <w:sz w:val="24"/>
                <w:szCs w:val="24"/>
              </w:rPr>
              <w:t>E 25.5</w:t>
            </w:r>
          </w:p>
          <w:p w:rsidR="00FF12E2" w:rsidRPr="00BC3BDD" w:rsidRDefault="00FF12E2" w:rsidP="00FF12E2">
            <w:pPr>
              <w:pStyle w:val="TableParagraph"/>
              <w:rPr>
                <w:rFonts w:ascii="Times New Roman" w:eastAsia="Times New Roman" w:hAnsi="Times New Roman" w:cs="Times New Roman"/>
                <w:sz w:val="24"/>
                <w:szCs w:val="24"/>
              </w:rPr>
            </w:pPr>
          </w:p>
        </w:tc>
        <w:tc>
          <w:tcPr>
            <w:tcW w:w="48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FF12E2" w:rsidRPr="00BC3BDD" w:rsidRDefault="00FF12E2" w:rsidP="006C4E94">
            <w:pPr>
              <w:pStyle w:val="TableParagraph"/>
              <w:spacing w:after="120"/>
              <w:rPr>
                <w:rFonts w:ascii="Times New Roman" w:eastAsia="Times New Roman" w:hAnsi="Times New Roman" w:cs="Times New Roman"/>
                <w:sz w:val="24"/>
                <w:szCs w:val="24"/>
              </w:rPr>
            </w:pPr>
            <w:r w:rsidRPr="00BC3BDD">
              <w:rPr>
                <w:rFonts w:ascii="Times New Roman" w:eastAsia="Times New Roman" w:hAnsi="Times New Roman" w:cs="Times New Roman"/>
                <w:sz w:val="24"/>
                <w:szCs w:val="24"/>
              </w:rPr>
              <w:t>Wheth</w:t>
            </w:r>
            <w:r w:rsidRPr="00BC3BDD">
              <w:rPr>
                <w:rFonts w:ascii="Times New Roman" w:eastAsia="Times New Roman" w:hAnsi="Times New Roman" w:cs="Times New Roman"/>
                <w:spacing w:val="-2"/>
                <w:sz w:val="24"/>
                <w:szCs w:val="24"/>
              </w:rPr>
              <w:t>e</w:t>
            </w:r>
            <w:r w:rsidRPr="00BC3BDD">
              <w:rPr>
                <w:rFonts w:ascii="Times New Roman" w:eastAsia="Times New Roman" w:hAnsi="Times New Roman" w:cs="Times New Roman"/>
                <w:sz w:val="24"/>
                <w:szCs w:val="24"/>
              </w:rPr>
              <w:t>r</w:t>
            </w:r>
            <w:r w:rsidRPr="00BC3BDD">
              <w:rPr>
                <w:rFonts w:ascii="Times New Roman" w:eastAsia="Times New Roman" w:hAnsi="Times New Roman" w:cs="Times New Roman"/>
                <w:spacing w:val="13"/>
                <w:sz w:val="24"/>
                <w:szCs w:val="24"/>
              </w:rPr>
              <w:t xml:space="preserve"> </w:t>
            </w:r>
            <w:r w:rsidRPr="00BC3BDD">
              <w:rPr>
                <w:rFonts w:ascii="Times New Roman" w:eastAsia="Times New Roman" w:hAnsi="Times New Roman" w:cs="Times New Roman"/>
                <w:sz w:val="24"/>
                <w:szCs w:val="24"/>
              </w:rPr>
              <w:t>air</w:t>
            </w:r>
            <w:r w:rsidRPr="00BC3BDD">
              <w:rPr>
                <w:rFonts w:ascii="Times New Roman" w:eastAsia="Times New Roman" w:hAnsi="Times New Roman" w:cs="Times New Roman"/>
                <w:spacing w:val="13"/>
                <w:sz w:val="24"/>
                <w:szCs w:val="24"/>
              </w:rPr>
              <w:t xml:space="preserve"> </w:t>
            </w:r>
            <w:r w:rsidRPr="00BC3BDD">
              <w:rPr>
                <w:rFonts w:ascii="Times New Roman" w:eastAsia="Times New Roman" w:hAnsi="Times New Roman" w:cs="Times New Roman"/>
                <w:sz w:val="24"/>
                <w:szCs w:val="24"/>
              </w:rPr>
              <w:t>vents</w:t>
            </w:r>
            <w:r w:rsidRPr="00BC3BDD">
              <w:rPr>
                <w:rFonts w:ascii="Times New Roman" w:eastAsia="Times New Roman" w:hAnsi="Times New Roman" w:cs="Times New Roman"/>
                <w:spacing w:val="13"/>
                <w:sz w:val="24"/>
                <w:szCs w:val="24"/>
              </w:rPr>
              <w:t xml:space="preserve"> </w:t>
            </w:r>
            <w:r w:rsidRPr="00BC3BDD">
              <w:rPr>
                <w:rFonts w:ascii="Times New Roman" w:eastAsia="Times New Roman" w:hAnsi="Times New Roman" w:cs="Times New Roman"/>
                <w:sz w:val="24"/>
                <w:szCs w:val="24"/>
              </w:rPr>
              <w:t>h</w:t>
            </w:r>
            <w:r w:rsidRPr="00BC3BDD">
              <w:rPr>
                <w:rFonts w:ascii="Times New Roman" w:eastAsia="Times New Roman" w:hAnsi="Times New Roman" w:cs="Times New Roman"/>
                <w:spacing w:val="-1"/>
                <w:sz w:val="24"/>
                <w:szCs w:val="24"/>
              </w:rPr>
              <w:t>a</w:t>
            </w:r>
            <w:r w:rsidRPr="00BC3BDD">
              <w:rPr>
                <w:rFonts w:ascii="Times New Roman" w:eastAsia="Times New Roman" w:hAnsi="Times New Roman" w:cs="Times New Roman"/>
                <w:sz w:val="24"/>
                <w:szCs w:val="24"/>
              </w:rPr>
              <w:t>ve</w:t>
            </w:r>
            <w:r w:rsidRPr="00BC3BDD">
              <w:rPr>
                <w:rFonts w:ascii="Times New Roman" w:eastAsia="Times New Roman" w:hAnsi="Times New Roman" w:cs="Times New Roman"/>
                <w:spacing w:val="12"/>
                <w:sz w:val="24"/>
                <w:szCs w:val="24"/>
              </w:rPr>
              <w:t xml:space="preserve"> </w:t>
            </w:r>
            <w:r w:rsidRPr="00BC3BDD">
              <w:rPr>
                <w:rFonts w:ascii="Times New Roman" w:eastAsia="Times New Roman" w:hAnsi="Times New Roman" w:cs="Times New Roman"/>
                <w:sz w:val="24"/>
                <w:szCs w:val="24"/>
              </w:rPr>
              <w:t>be</w:t>
            </w:r>
            <w:r w:rsidRPr="00BC3BDD">
              <w:rPr>
                <w:rFonts w:ascii="Times New Roman" w:eastAsia="Times New Roman" w:hAnsi="Times New Roman" w:cs="Times New Roman"/>
                <w:spacing w:val="-2"/>
                <w:sz w:val="24"/>
                <w:szCs w:val="24"/>
              </w:rPr>
              <w:t>e</w:t>
            </w:r>
            <w:r w:rsidRPr="00BC3BDD">
              <w:rPr>
                <w:rFonts w:ascii="Times New Roman" w:eastAsia="Times New Roman" w:hAnsi="Times New Roman" w:cs="Times New Roman"/>
                <w:sz w:val="24"/>
                <w:szCs w:val="24"/>
              </w:rPr>
              <w:t>n</w:t>
            </w:r>
            <w:r w:rsidRPr="00BC3BDD">
              <w:rPr>
                <w:rFonts w:ascii="Times New Roman" w:eastAsia="Times New Roman" w:hAnsi="Times New Roman" w:cs="Times New Roman"/>
                <w:spacing w:val="13"/>
                <w:sz w:val="24"/>
                <w:szCs w:val="24"/>
              </w:rPr>
              <w:t xml:space="preserve"> </w:t>
            </w:r>
            <w:r w:rsidRPr="00BC3BDD">
              <w:rPr>
                <w:rFonts w:ascii="Times New Roman" w:eastAsia="Times New Roman" w:hAnsi="Times New Roman" w:cs="Times New Roman"/>
                <w:sz w:val="24"/>
                <w:szCs w:val="24"/>
              </w:rPr>
              <w:t>provided</w:t>
            </w:r>
            <w:r w:rsidRPr="00BC3BDD">
              <w:rPr>
                <w:rFonts w:ascii="Times New Roman" w:eastAsia="Times New Roman" w:hAnsi="Times New Roman" w:cs="Times New Roman"/>
                <w:spacing w:val="13"/>
                <w:sz w:val="24"/>
                <w:szCs w:val="24"/>
              </w:rPr>
              <w:t xml:space="preserve"> </w:t>
            </w:r>
            <w:r w:rsidRPr="00BC3BDD">
              <w:rPr>
                <w:rFonts w:ascii="Times New Roman" w:eastAsia="Times New Roman" w:hAnsi="Times New Roman" w:cs="Times New Roman"/>
                <w:sz w:val="24"/>
                <w:szCs w:val="24"/>
              </w:rPr>
              <w:t>for</w:t>
            </w:r>
            <w:r w:rsidRPr="00BC3BDD">
              <w:rPr>
                <w:rFonts w:ascii="Times New Roman" w:eastAsia="Times New Roman" w:hAnsi="Times New Roman" w:cs="Times New Roman"/>
                <w:w w:val="102"/>
                <w:sz w:val="24"/>
                <w:szCs w:val="24"/>
              </w:rPr>
              <w:t xml:space="preserve"> </w:t>
            </w:r>
            <w:r w:rsidRPr="00BC3BDD">
              <w:rPr>
                <w:rFonts w:ascii="Times New Roman" w:eastAsia="Times New Roman" w:hAnsi="Times New Roman" w:cs="Times New Roman"/>
                <w:spacing w:val="-1"/>
                <w:sz w:val="24"/>
                <w:szCs w:val="24"/>
              </w:rPr>
              <w:t>dire</w:t>
            </w:r>
            <w:r w:rsidRPr="00BC3BDD">
              <w:rPr>
                <w:rFonts w:ascii="Times New Roman" w:eastAsia="Times New Roman" w:hAnsi="Times New Roman" w:cs="Times New Roman"/>
                <w:spacing w:val="-2"/>
                <w:sz w:val="24"/>
                <w:szCs w:val="24"/>
              </w:rPr>
              <w:t>c</w:t>
            </w:r>
            <w:r w:rsidRPr="00BC3BDD">
              <w:rPr>
                <w:rFonts w:ascii="Times New Roman" w:eastAsia="Times New Roman" w:hAnsi="Times New Roman" w:cs="Times New Roman"/>
                <w:sz w:val="24"/>
                <w:szCs w:val="24"/>
              </w:rPr>
              <w:t>t</w:t>
            </w:r>
            <w:r w:rsidRPr="00BC3BDD">
              <w:rPr>
                <w:rFonts w:ascii="Times New Roman" w:eastAsia="Times New Roman" w:hAnsi="Times New Roman" w:cs="Times New Roman"/>
                <w:spacing w:val="-1"/>
                <w:sz w:val="24"/>
                <w:szCs w:val="24"/>
              </w:rPr>
              <w:t>io</w:t>
            </w:r>
            <w:r w:rsidRPr="00BC3BDD">
              <w:rPr>
                <w:rFonts w:ascii="Times New Roman" w:eastAsia="Times New Roman" w:hAnsi="Times New Roman" w:cs="Times New Roman"/>
                <w:sz w:val="24"/>
                <w:szCs w:val="24"/>
              </w:rPr>
              <w:t>n</w:t>
            </w:r>
            <w:r w:rsidRPr="00BC3BDD">
              <w:rPr>
                <w:rFonts w:ascii="Times New Roman" w:eastAsia="Times New Roman" w:hAnsi="Times New Roman" w:cs="Times New Roman"/>
                <w:spacing w:val="15"/>
                <w:sz w:val="24"/>
                <w:szCs w:val="24"/>
              </w:rPr>
              <w:t xml:space="preserve"> </w:t>
            </w:r>
            <w:r w:rsidRPr="00BC3BDD">
              <w:rPr>
                <w:rFonts w:ascii="Times New Roman" w:eastAsia="Times New Roman" w:hAnsi="Times New Roman" w:cs="Times New Roman"/>
                <w:spacing w:val="-1"/>
                <w:sz w:val="24"/>
                <w:szCs w:val="24"/>
              </w:rPr>
              <w:t>c</w:t>
            </w:r>
            <w:r w:rsidRPr="00BC3BDD">
              <w:rPr>
                <w:rFonts w:ascii="Times New Roman" w:eastAsia="Times New Roman" w:hAnsi="Times New Roman" w:cs="Times New Roman"/>
                <w:sz w:val="24"/>
                <w:szCs w:val="24"/>
              </w:rPr>
              <w:t>o</w:t>
            </w:r>
            <w:r w:rsidRPr="00BC3BDD">
              <w:rPr>
                <w:rFonts w:ascii="Times New Roman" w:eastAsia="Times New Roman" w:hAnsi="Times New Roman" w:cs="Times New Roman"/>
                <w:spacing w:val="-1"/>
                <w:sz w:val="24"/>
                <w:szCs w:val="24"/>
              </w:rPr>
              <w:t>ntrol</w:t>
            </w:r>
            <w:r w:rsidRPr="00BC3BDD">
              <w:rPr>
                <w:rFonts w:ascii="Times New Roman" w:eastAsia="Times New Roman" w:hAnsi="Times New Roman" w:cs="Times New Roman"/>
                <w:sz w:val="24"/>
                <w:szCs w:val="24"/>
              </w:rPr>
              <w:t>,</w:t>
            </w:r>
            <w:r w:rsidRPr="00BC3BDD">
              <w:rPr>
                <w:rFonts w:ascii="Times New Roman" w:eastAsia="Times New Roman" w:hAnsi="Times New Roman" w:cs="Times New Roman"/>
                <w:spacing w:val="15"/>
                <w:sz w:val="24"/>
                <w:szCs w:val="24"/>
              </w:rPr>
              <w:t xml:space="preserve"> </w:t>
            </w:r>
            <w:r w:rsidRPr="00BC3BDD">
              <w:rPr>
                <w:rFonts w:ascii="Times New Roman" w:eastAsia="Times New Roman" w:hAnsi="Times New Roman" w:cs="Times New Roman"/>
                <w:spacing w:val="-1"/>
                <w:sz w:val="24"/>
                <w:szCs w:val="24"/>
              </w:rPr>
              <w:t>I</w:t>
            </w:r>
            <w:r w:rsidRPr="00BC3BDD">
              <w:rPr>
                <w:rFonts w:ascii="Times New Roman" w:eastAsia="Times New Roman" w:hAnsi="Times New Roman" w:cs="Times New Roman"/>
                <w:sz w:val="24"/>
                <w:szCs w:val="24"/>
              </w:rPr>
              <w:t>f</w:t>
            </w:r>
            <w:r w:rsidRPr="00BC3BDD">
              <w:rPr>
                <w:rFonts w:ascii="Times New Roman" w:eastAsia="Times New Roman" w:hAnsi="Times New Roman" w:cs="Times New Roman"/>
                <w:spacing w:val="13"/>
                <w:sz w:val="24"/>
                <w:szCs w:val="24"/>
              </w:rPr>
              <w:t xml:space="preserve"> </w:t>
            </w:r>
            <w:r w:rsidRPr="00BC3BDD">
              <w:rPr>
                <w:rFonts w:ascii="Times New Roman" w:eastAsia="Times New Roman" w:hAnsi="Times New Roman" w:cs="Times New Roman"/>
                <w:spacing w:val="1"/>
                <w:sz w:val="24"/>
                <w:szCs w:val="24"/>
              </w:rPr>
              <w:t>y</w:t>
            </w:r>
            <w:r w:rsidRPr="00BC3BDD">
              <w:rPr>
                <w:rFonts w:ascii="Times New Roman" w:eastAsia="Times New Roman" w:hAnsi="Times New Roman" w:cs="Times New Roman"/>
                <w:spacing w:val="-1"/>
                <w:sz w:val="24"/>
                <w:szCs w:val="24"/>
              </w:rPr>
              <w:t>es</w:t>
            </w:r>
            <w:r w:rsidRPr="00BC3BDD">
              <w:rPr>
                <w:rFonts w:ascii="Times New Roman" w:eastAsia="Times New Roman" w:hAnsi="Times New Roman" w:cs="Times New Roman"/>
                <w:sz w:val="24"/>
                <w:szCs w:val="24"/>
              </w:rPr>
              <w:t>,</w:t>
            </w:r>
            <w:r w:rsidRPr="00BC3BDD">
              <w:rPr>
                <w:rFonts w:ascii="Times New Roman" w:eastAsia="Times New Roman" w:hAnsi="Times New Roman" w:cs="Times New Roman"/>
                <w:spacing w:val="14"/>
                <w:sz w:val="24"/>
                <w:szCs w:val="24"/>
              </w:rPr>
              <w:t xml:space="preserve"> </w:t>
            </w:r>
            <w:r w:rsidRPr="00BC3BDD">
              <w:rPr>
                <w:rFonts w:ascii="Times New Roman" w:eastAsia="Times New Roman" w:hAnsi="Times New Roman" w:cs="Times New Roman"/>
                <w:spacing w:val="-1"/>
                <w:sz w:val="24"/>
                <w:szCs w:val="24"/>
              </w:rPr>
              <w:t>the</w:t>
            </w:r>
            <w:r w:rsidRPr="00BC3BDD">
              <w:rPr>
                <w:rFonts w:ascii="Times New Roman" w:eastAsia="Times New Roman" w:hAnsi="Times New Roman" w:cs="Times New Roman"/>
                <w:spacing w:val="-2"/>
                <w:sz w:val="24"/>
                <w:szCs w:val="24"/>
              </w:rPr>
              <w:t>i</w:t>
            </w:r>
            <w:r w:rsidRPr="00BC3BDD">
              <w:rPr>
                <w:rFonts w:ascii="Times New Roman" w:eastAsia="Times New Roman" w:hAnsi="Times New Roman" w:cs="Times New Roman"/>
                <w:sz w:val="24"/>
                <w:szCs w:val="24"/>
              </w:rPr>
              <w:t>r</w:t>
            </w:r>
            <w:r w:rsidRPr="00BC3BDD">
              <w:rPr>
                <w:rFonts w:ascii="Times New Roman" w:eastAsia="Times New Roman" w:hAnsi="Times New Roman" w:cs="Times New Roman"/>
                <w:spacing w:val="15"/>
                <w:sz w:val="24"/>
                <w:szCs w:val="24"/>
              </w:rPr>
              <w:t xml:space="preserve"> </w:t>
            </w:r>
            <w:r w:rsidRPr="00BC3BDD">
              <w:rPr>
                <w:rFonts w:ascii="Times New Roman" w:eastAsia="Times New Roman" w:hAnsi="Times New Roman" w:cs="Times New Roman"/>
                <w:spacing w:val="-1"/>
                <w:sz w:val="24"/>
                <w:szCs w:val="24"/>
              </w:rPr>
              <w:t>l</w:t>
            </w:r>
            <w:r w:rsidRPr="00BC3BDD">
              <w:rPr>
                <w:rFonts w:ascii="Times New Roman" w:eastAsia="Times New Roman" w:hAnsi="Times New Roman" w:cs="Times New Roman"/>
                <w:sz w:val="24"/>
                <w:szCs w:val="24"/>
              </w:rPr>
              <w:t>o</w:t>
            </w:r>
            <w:r w:rsidRPr="00BC3BDD">
              <w:rPr>
                <w:rFonts w:ascii="Times New Roman" w:eastAsia="Times New Roman" w:hAnsi="Times New Roman" w:cs="Times New Roman"/>
                <w:spacing w:val="-1"/>
                <w:sz w:val="24"/>
                <w:szCs w:val="24"/>
              </w:rPr>
              <w:t>cati</w:t>
            </w:r>
            <w:r w:rsidRPr="00BC3BDD">
              <w:rPr>
                <w:rFonts w:ascii="Times New Roman" w:eastAsia="Times New Roman" w:hAnsi="Times New Roman" w:cs="Times New Roman"/>
                <w:sz w:val="24"/>
                <w:szCs w:val="24"/>
              </w:rPr>
              <w:t>o</w:t>
            </w:r>
            <w:r w:rsidRPr="00BC3BDD">
              <w:rPr>
                <w:rFonts w:ascii="Times New Roman" w:eastAsia="Times New Roman" w:hAnsi="Times New Roman" w:cs="Times New Roman"/>
                <w:spacing w:val="-1"/>
                <w:sz w:val="24"/>
                <w:szCs w:val="24"/>
              </w:rPr>
              <w:t>ns</w:t>
            </w:r>
          </w:p>
        </w:tc>
        <w:tc>
          <w:tcPr>
            <w:tcW w:w="23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FF12E2" w:rsidRPr="00BC3BDD" w:rsidRDefault="00FF12E2" w:rsidP="00FF12E2">
            <w:pPr>
              <w:jc w:val="both"/>
              <w:rPr>
                <w:rFonts w:ascii="Times New Roman" w:eastAsia="Times New Roman" w:hAnsi="Times New Roman"/>
                <w:sz w:val="24"/>
                <w:szCs w:val="24"/>
              </w:rPr>
            </w:pPr>
          </w:p>
        </w:tc>
      </w:tr>
      <w:tr w:rsidR="00FF12E2" w:rsidRPr="00BC3BDD" w:rsidTr="00A23214">
        <w:trPr>
          <w:trHeight w:val="300"/>
        </w:trPr>
        <w:tc>
          <w:tcPr>
            <w:tcW w:w="900" w:type="dxa"/>
            <w:tcBorders>
              <w:right w:val="single" w:sz="4" w:space="0" w:color="A6A6A6" w:themeColor="background1" w:themeShade="A6"/>
            </w:tcBorders>
            <w:shd w:val="clear" w:color="auto" w:fill="auto"/>
            <w:noWrap/>
          </w:tcPr>
          <w:p w:rsidR="00FF12E2" w:rsidRPr="00BC3BDD" w:rsidRDefault="00FF12E2" w:rsidP="00FF12E2">
            <w:pPr>
              <w:jc w:val="both"/>
              <w:rPr>
                <w:rFonts w:ascii="Times New Roman" w:eastAsia="Times New Roman" w:hAnsi="Times New Roman"/>
                <w:sz w:val="24"/>
                <w:szCs w:val="24"/>
              </w:rPr>
            </w:pPr>
          </w:p>
        </w:tc>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FF12E2" w:rsidRPr="00BC3BDD" w:rsidRDefault="00FF12E2" w:rsidP="00FF12E2">
            <w:pPr>
              <w:jc w:val="both"/>
              <w:rPr>
                <w:rFonts w:ascii="Times New Roman" w:eastAsia="Times New Roman" w:hAnsi="Times New Roman"/>
                <w:sz w:val="24"/>
                <w:szCs w:val="24"/>
              </w:rPr>
            </w:pPr>
            <w:r w:rsidRPr="00BC3BDD">
              <w:rPr>
                <w:rFonts w:ascii="Times New Roman" w:eastAsia="Times New Roman" w:hAnsi="Times New Roman"/>
                <w:sz w:val="24"/>
                <w:szCs w:val="24"/>
              </w:rPr>
              <w:t>E 25.6</w:t>
            </w:r>
          </w:p>
        </w:tc>
        <w:tc>
          <w:tcPr>
            <w:tcW w:w="48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FF12E2" w:rsidRPr="00BC3BDD" w:rsidRDefault="00FF12E2" w:rsidP="006C4E94">
            <w:pPr>
              <w:spacing w:after="120"/>
              <w:jc w:val="both"/>
              <w:rPr>
                <w:rFonts w:ascii="Times New Roman" w:eastAsia="Times New Roman" w:hAnsi="Times New Roman"/>
                <w:sz w:val="24"/>
                <w:szCs w:val="24"/>
              </w:rPr>
            </w:pPr>
            <w:r w:rsidRPr="00BC3BDD">
              <w:rPr>
                <w:rFonts w:ascii="Times New Roman" w:eastAsia="Times New Roman" w:hAnsi="Times New Roman"/>
                <w:spacing w:val="-1"/>
                <w:sz w:val="24"/>
                <w:szCs w:val="24"/>
              </w:rPr>
              <w:t>Schematic diagram of the Cabin Ventilation System</w:t>
            </w:r>
          </w:p>
        </w:tc>
        <w:tc>
          <w:tcPr>
            <w:tcW w:w="23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FF12E2" w:rsidRPr="00BC3BDD" w:rsidRDefault="00FF12E2" w:rsidP="00FF12E2">
            <w:pPr>
              <w:jc w:val="both"/>
              <w:rPr>
                <w:rFonts w:ascii="Times New Roman" w:eastAsia="Times New Roman" w:hAnsi="Times New Roman"/>
                <w:sz w:val="24"/>
                <w:szCs w:val="24"/>
              </w:rPr>
            </w:pPr>
          </w:p>
        </w:tc>
      </w:tr>
      <w:tr w:rsidR="00984F5C" w:rsidRPr="00BC3BDD" w:rsidTr="00A23214">
        <w:trPr>
          <w:trHeight w:val="300"/>
        </w:trPr>
        <w:tc>
          <w:tcPr>
            <w:tcW w:w="900" w:type="dxa"/>
            <w:shd w:val="clear" w:color="auto" w:fill="auto"/>
            <w:noWrap/>
          </w:tcPr>
          <w:p w:rsidR="00984F5C" w:rsidRPr="00BC3BDD" w:rsidRDefault="00984F5C" w:rsidP="00FF12E2">
            <w:pPr>
              <w:jc w:val="both"/>
              <w:rPr>
                <w:rFonts w:ascii="Times New Roman" w:eastAsia="Times New Roman" w:hAnsi="Times New Roman"/>
                <w:sz w:val="24"/>
                <w:szCs w:val="24"/>
              </w:rPr>
            </w:pPr>
          </w:p>
        </w:tc>
        <w:tc>
          <w:tcPr>
            <w:tcW w:w="1260" w:type="dxa"/>
            <w:tcBorders>
              <w:top w:val="single" w:sz="4" w:space="0" w:color="A6A6A6" w:themeColor="background1" w:themeShade="A6"/>
            </w:tcBorders>
            <w:shd w:val="clear" w:color="auto" w:fill="auto"/>
          </w:tcPr>
          <w:p w:rsidR="00984F5C" w:rsidRPr="00BC3BDD" w:rsidRDefault="00984F5C" w:rsidP="00FF12E2">
            <w:pPr>
              <w:jc w:val="both"/>
              <w:rPr>
                <w:rFonts w:ascii="Times New Roman" w:eastAsia="Times New Roman" w:hAnsi="Times New Roman"/>
                <w:sz w:val="24"/>
                <w:szCs w:val="24"/>
              </w:rPr>
            </w:pPr>
          </w:p>
        </w:tc>
        <w:tc>
          <w:tcPr>
            <w:tcW w:w="4830" w:type="dxa"/>
            <w:tcBorders>
              <w:top w:val="single" w:sz="4" w:space="0" w:color="A6A6A6" w:themeColor="background1" w:themeShade="A6"/>
            </w:tcBorders>
            <w:shd w:val="clear" w:color="auto" w:fill="auto"/>
          </w:tcPr>
          <w:p w:rsidR="00984F5C" w:rsidRPr="00BC3BDD" w:rsidRDefault="00984F5C" w:rsidP="006C4E94">
            <w:pPr>
              <w:spacing w:after="120"/>
              <w:jc w:val="both"/>
              <w:rPr>
                <w:rFonts w:ascii="Times New Roman" w:eastAsia="Times New Roman" w:hAnsi="Times New Roman"/>
                <w:spacing w:val="-1"/>
                <w:sz w:val="24"/>
                <w:szCs w:val="24"/>
              </w:rPr>
            </w:pPr>
          </w:p>
        </w:tc>
        <w:tc>
          <w:tcPr>
            <w:tcW w:w="2370" w:type="dxa"/>
            <w:tcBorders>
              <w:top w:val="single" w:sz="4" w:space="0" w:color="A6A6A6" w:themeColor="background1" w:themeShade="A6"/>
            </w:tcBorders>
            <w:shd w:val="clear" w:color="auto" w:fill="auto"/>
          </w:tcPr>
          <w:p w:rsidR="00984F5C" w:rsidRPr="00BC3BDD" w:rsidRDefault="00984F5C" w:rsidP="00FF12E2">
            <w:pPr>
              <w:jc w:val="both"/>
              <w:rPr>
                <w:rFonts w:ascii="Times New Roman" w:eastAsia="Times New Roman" w:hAnsi="Times New Roman"/>
                <w:sz w:val="24"/>
                <w:szCs w:val="24"/>
              </w:rPr>
            </w:pPr>
          </w:p>
        </w:tc>
      </w:tr>
      <w:tr w:rsidR="00FF12E2" w:rsidRPr="00BC3BDD" w:rsidTr="00984F5C">
        <w:trPr>
          <w:trHeight w:val="377"/>
        </w:trPr>
        <w:tc>
          <w:tcPr>
            <w:tcW w:w="900" w:type="dxa"/>
            <w:shd w:val="clear" w:color="auto" w:fill="auto"/>
            <w:noWrap/>
          </w:tcPr>
          <w:p w:rsidR="00FF12E2" w:rsidRPr="00BC3BDD" w:rsidRDefault="00FF12E2" w:rsidP="00FF12E2">
            <w:pPr>
              <w:jc w:val="both"/>
              <w:rPr>
                <w:rFonts w:ascii="Times New Roman" w:eastAsia="Times New Roman" w:hAnsi="Times New Roman"/>
                <w:b/>
                <w:sz w:val="24"/>
                <w:szCs w:val="24"/>
              </w:rPr>
            </w:pPr>
            <w:r w:rsidRPr="00BC3BDD">
              <w:rPr>
                <w:rFonts w:ascii="Times New Roman" w:eastAsia="Times New Roman" w:hAnsi="Times New Roman"/>
                <w:b/>
                <w:sz w:val="24"/>
                <w:szCs w:val="24"/>
              </w:rPr>
              <w:t>22.0</w:t>
            </w:r>
          </w:p>
        </w:tc>
        <w:tc>
          <w:tcPr>
            <w:tcW w:w="8460" w:type="dxa"/>
            <w:gridSpan w:val="3"/>
            <w:shd w:val="clear" w:color="auto" w:fill="auto"/>
          </w:tcPr>
          <w:p w:rsidR="00FF12E2" w:rsidRPr="00BC3BDD" w:rsidRDefault="00FF12E2" w:rsidP="006C4E94">
            <w:pPr>
              <w:pStyle w:val="Default"/>
              <w:spacing w:after="120"/>
              <w:rPr>
                <w:rFonts w:eastAsia="Times New Roman"/>
                <w:color w:val="auto"/>
              </w:rPr>
            </w:pPr>
            <w:r w:rsidRPr="00BC3BDD">
              <w:rPr>
                <w:b/>
                <w:bCs/>
                <w:color w:val="auto"/>
              </w:rPr>
              <w:t>Page 113/227, Table 7,</w:t>
            </w:r>
          </w:p>
        </w:tc>
      </w:tr>
      <w:tr w:rsidR="00FF12E2" w:rsidRPr="00BC3BDD" w:rsidTr="00984F5C">
        <w:trPr>
          <w:trHeight w:val="300"/>
        </w:trPr>
        <w:tc>
          <w:tcPr>
            <w:tcW w:w="900" w:type="dxa"/>
            <w:shd w:val="clear" w:color="auto" w:fill="auto"/>
            <w:noWrap/>
          </w:tcPr>
          <w:p w:rsidR="00FF12E2" w:rsidRPr="00BC3BDD" w:rsidRDefault="00FF12E2" w:rsidP="00FF12E2">
            <w:pPr>
              <w:jc w:val="both"/>
              <w:rPr>
                <w:rFonts w:ascii="Times New Roman" w:eastAsia="Times New Roman" w:hAnsi="Times New Roman"/>
                <w:sz w:val="24"/>
                <w:szCs w:val="24"/>
              </w:rPr>
            </w:pPr>
          </w:p>
        </w:tc>
        <w:tc>
          <w:tcPr>
            <w:tcW w:w="8460" w:type="dxa"/>
            <w:gridSpan w:val="3"/>
            <w:shd w:val="clear" w:color="auto" w:fill="auto"/>
          </w:tcPr>
          <w:p w:rsidR="00FF12E2" w:rsidRPr="00BC3BDD" w:rsidRDefault="00FF12E2" w:rsidP="006C4E94">
            <w:pPr>
              <w:pStyle w:val="Default"/>
              <w:spacing w:after="120"/>
              <w:rPr>
                <w:b/>
                <w:bCs/>
                <w:color w:val="auto"/>
              </w:rPr>
            </w:pPr>
            <w:r w:rsidRPr="00BC3BDD">
              <w:rPr>
                <w:bCs/>
                <w:color w:val="auto"/>
              </w:rPr>
              <w:t>Substitute following text for existing text of table under title “Dimensions”</w:t>
            </w:r>
          </w:p>
        </w:tc>
      </w:tr>
      <w:tr w:rsidR="00FF12E2" w:rsidRPr="00BC3BDD" w:rsidTr="00984F5C">
        <w:trPr>
          <w:trHeight w:val="300"/>
        </w:trPr>
        <w:tc>
          <w:tcPr>
            <w:tcW w:w="900" w:type="dxa"/>
            <w:shd w:val="clear" w:color="auto" w:fill="auto"/>
            <w:noWrap/>
          </w:tcPr>
          <w:p w:rsidR="00FF12E2" w:rsidRPr="00BC3BDD" w:rsidRDefault="00FF12E2" w:rsidP="00FF12E2">
            <w:pPr>
              <w:jc w:val="both"/>
              <w:rPr>
                <w:rFonts w:ascii="Times New Roman" w:eastAsia="Times New Roman" w:hAnsi="Times New Roman"/>
                <w:sz w:val="24"/>
                <w:szCs w:val="24"/>
              </w:rPr>
            </w:pPr>
          </w:p>
        </w:tc>
        <w:tc>
          <w:tcPr>
            <w:tcW w:w="8460" w:type="dxa"/>
            <w:gridSpan w:val="3"/>
            <w:shd w:val="clear" w:color="auto" w:fill="auto"/>
          </w:tcPr>
          <w:p w:rsidR="00FF12E2" w:rsidRPr="00BC3BDD" w:rsidRDefault="00FF12E2" w:rsidP="006C4E94">
            <w:pPr>
              <w:pStyle w:val="Default"/>
              <w:numPr>
                <w:ilvl w:val="0"/>
                <w:numId w:val="18"/>
              </w:numPr>
              <w:spacing w:after="120"/>
              <w:ind w:left="252" w:hanging="252"/>
              <w:jc w:val="both"/>
              <w:rPr>
                <w:bCs/>
                <w:color w:val="auto"/>
              </w:rPr>
            </w:pPr>
            <w:r w:rsidRPr="00BC3BDD">
              <w:rPr>
                <w:color w:val="auto"/>
              </w:rPr>
              <w:t>Ground clearance for vehicle category M1 in accordance with IS 9435,</w:t>
            </w:r>
            <w:r w:rsidR="003E663B">
              <w:rPr>
                <w:color w:val="auto"/>
              </w:rPr>
              <w:t>(mm)</w:t>
            </w:r>
            <w:r w:rsidRPr="00BC3BDD">
              <w:rPr>
                <w:bCs/>
                <w:color w:val="auto"/>
              </w:rPr>
              <w:t xml:space="preserve"> </w:t>
            </w:r>
          </w:p>
          <w:p w:rsidR="00FF12E2" w:rsidRPr="00BC3BDD" w:rsidRDefault="00FF12E2" w:rsidP="006C4E94">
            <w:pPr>
              <w:pStyle w:val="Default"/>
              <w:numPr>
                <w:ilvl w:val="0"/>
                <w:numId w:val="18"/>
              </w:numPr>
              <w:spacing w:after="120"/>
              <w:ind w:left="259" w:hanging="259"/>
              <w:rPr>
                <w:bCs/>
                <w:color w:val="auto"/>
              </w:rPr>
            </w:pPr>
            <w:r w:rsidRPr="00BC3BDD">
              <w:rPr>
                <w:bCs/>
                <w:color w:val="auto"/>
              </w:rPr>
              <w:t>Min. ground clearance (mm) (other than M1)</w:t>
            </w:r>
          </w:p>
        </w:tc>
      </w:tr>
      <w:tr w:rsidR="00984F5C" w:rsidRPr="00BC3BDD" w:rsidTr="00984F5C">
        <w:trPr>
          <w:trHeight w:val="300"/>
        </w:trPr>
        <w:tc>
          <w:tcPr>
            <w:tcW w:w="900" w:type="dxa"/>
            <w:shd w:val="clear" w:color="auto" w:fill="auto"/>
            <w:noWrap/>
          </w:tcPr>
          <w:p w:rsidR="00984F5C" w:rsidRPr="00BC3BDD" w:rsidRDefault="00984F5C" w:rsidP="00FF12E2">
            <w:pPr>
              <w:jc w:val="both"/>
              <w:rPr>
                <w:rFonts w:ascii="Times New Roman" w:eastAsia="Times New Roman" w:hAnsi="Times New Roman"/>
                <w:sz w:val="24"/>
                <w:szCs w:val="24"/>
              </w:rPr>
            </w:pPr>
          </w:p>
        </w:tc>
        <w:tc>
          <w:tcPr>
            <w:tcW w:w="8460" w:type="dxa"/>
            <w:gridSpan w:val="3"/>
            <w:shd w:val="clear" w:color="auto" w:fill="auto"/>
          </w:tcPr>
          <w:p w:rsidR="00984F5C" w:rsidRPr="00BC3BDD" w:rsidRDefault="00984F5C" w:rsidP="00984F5C">
            <w:pPr>
              <w:pStyle w:val="Default"/>
              <w:spacing w:after="120"/>
              <w:ind w:left="252"/>
              <w:jc w:val="both"/>
              <w:rPr>
                <w:color w:val="auto"/>
              </w:rPr>
            </w:pPr>
          </w:p>
        </w:tc>
      </w:tr>
      <w:tr w:rsidR="00FF12E2" w:rsidRPr="00BC3BDD" w:rsidTr="00984F5C">
        <w:trPr>
          <w:trHeight w:val="300"/>
        </w:trPr>
        <w:tc>
          <w:tcPr>
            <w:tcW w:w="900" w:type="dxa"/>
            <w:shd w:val="clear" w:color="auto" w:fill="auto"/>
            <w:noWrap/>
          </w:tcPr>
          <w:p w:rsidR="00FF12E2" w:rsidRPr="00BC3BDD" w:rsidRDefault="00FF12E2" w:rsidP="00FF12E2">
            <w:pPr>
              <w:jc w:val="both"/>
              <w:rPr>
                <w:rFonts w:ascii="Times New Roman" w:eastAsia="Times New Roman" w:hAnsi="Times New Roman"/>
                <w:b/>
                <w:sz w:val="24"/>
                <w:szCs w:val="24"/>
              </w:rPr>
            </w:pPr>
            <w:r w:rsidRPr="00BC3BDD">
              <w:rPr>
                <w:rFonts w:ascii="Times New Roman" w:eastAsia="Times New Roman" w:hAnsi="Times New Roman"/>
                <w:b/>
                <w:sz w:val="24"/>
                <w:szCs w:val="24"/>
              </w:rPr>
              <w:t>23.0</w:t>
            </w:r>
          </w:p>
        </w:tc>
        <w:tc>
          <w:tcPr>
            <w:tcW w:w="8460" w:type="dxa"/>
            <w:gridSpan w:val="3"/>
            <w:shd w:val="clear" w:color="auto" w:fill="auto"/>
          </w:tcPr>
          <w:p w:rsidR="00FF12E2" w:rsidRPr="00BC3BDD" w:rsidRDefault="00FF12E2" w:rsidP="006C4E94">
            <w:pPr>
              <w:pStyle w:val="Default"/>
              <w:spacing w:after="120"/>
              <w:rPr>
                <w:color w:val="auto"/>
              </w:rPr>
            </w:pPr>
            <w:r w:rsidRPr="00BC3BDD">
              <w:rPr>
                <w:b/>
                <w:bCs/>
                <w:color w:val="auto"/>
              </w:rPr>
              <w:t>Page 113/227, Table 7,</w:t>
            </w:r>
          </w:p>
        </w:tc>
      </w:tr>
      <w:tr w:rsidR="00FF12E2" w:rsidRPr="00BC3BDD" w:rsidTr="00984F5C">
        <w:trPr>
          <w:trHeight w:val="300"/>
        </w:trPr>
        <w:tc>
          <w:tcPr>
            <w:tcW w:w="900" w:type="dxa"/>
            <w:shd w:val="clear" w:color="auto" w:fill="auto"/>
            <w:noWrap/>
          </w:tcPr>
          <w:p w:rsidR="00FF12E2" w:rsidRPr="00BC3BDD" w:rsidRDefault="00FF12E2" w:rsidP="00FF12E2">
            <w:pPr>
              <w:jc w:val="both"/>
              <w:rPr>
                <w:rFonts w:ascii="Times New Roman" w:eastAsia="Times New Roman" w:hAnsi="Times New Roman"/>
                <w:sz w:val="24"/>
                <w:szCs w:val="24"/>
              </w:rPr>
            </w:pPr>
          </w:p>
        </w:tc>
        <w:tc>
          <w:tcPr>
            <w:tcW w:w="8460" w:type="dxa"/>
            <w:gridSpan w:val="3"/>
            <w:shd w:val="clear" w:color="auto" w:fill="auto"/>
          </w:tcPr>
          <w:p w:rsidR="00FF12E2" w:rsidRPr="00BC3BDD" w:rsidRDefault="00FF12E2" w:rsidP="006C4E94">
            <w:pPr>
              <w:pStyle w:val="Default"/>
              <w:spacing w:after="120"/>
              <w:rPr>
                <w:color w:val="auto"/>
              </w:rPr>
            </w:pPr>
            <w:r w:rsidRPr="00BC3BDD">
              <w:rPr>
                <w:bCs/>
                <w:color w:val="auto"/>
              </w:rPr>
              <w:t>Substitute following text for existing text of table under title “Seating”:</w:t>
            </w:r>
          </w:p>
        </w:tc>
      </w:tr>
      <w:tr w:rsidR="00FF12E2" w:rsidRPr="00BC3BDD" w:rsidTr="00984F5C">
        <w:trPr>
          <w:trHeight w:val="300"/>
        </w:trPr>
        <w:tc>
          <w:tcPr>
            <w:tcW w:w="900" w:type="dxa"/>
            <w:shd w:val="clear" w:color="auto" w:fill="auto"/>
            <w:noWrap/>
          </w:tcPr>
          <w:p w:rsidR="00FF12E2" w:rsidRPr="00BC3BDD" w:rsidRDefault="00FF12E2" w:rsidP="00FF12E2">
            <w:pPr>
              <w:jc w:val="both"/>
              <w:rPr>
                <w:rFonts w:ascii="Times New Roman" w:eastAsia="Times New Roman" w:hAnsi="Times New Roman"/>
                <w:sz w:val="24"/>
                <w:szCs w:val="24"/>
              </w:rPr>
            </w:pPr>
          </w:p>
        </w:tc>
        <w:tc>
          <w:tcPr>
            <w:tcW w:w="8460" w:type="dxa"/>
            <w:gridSpan w:val="3"/>
            <w:shd w:val="clear" w:color="auto" w:fill="auto"/>
          </w:tcPr>
          <w:p w:rsidR="00FF12E2" w:rsidRPr="00BC3BDD" w:rsidRDefault="00FF12E2" w:rsidP="006C4E94">
            <w:pPr>
              <w:pStyle w:val="Default"/>
              <w:spacing w:after="120"/>
              <w:rPr>
                <w:bCs/>
                <w:color w:val="auto"/>
              </w:rPr>
            </w:pPr>
            <w:r w:rsidRPr="00BC3BDD">
              <w:rPr>
                <w:bCs/>
                <w:color w:val="auto"/>
              </w:rPr>
              <w:t>Sketch showing seating layout with vehicle dimensions (mm) (all category of vehicles)</w:t>
            </w:r>
          </w:p>
        </w:tc>
      </w:tr>
      <w:tr w:rsidR="00984F5C" w:rsidRPr="00BC3BDD" w:rsidTr="00984F5C">
        <w:trPr>
          <w:trHeight w:val="300"/>
        </w:trPr>
        <w:tc>
          <w:tcPr>
            <w:tcW w:w="900" w:type="dxa"/>
            <w:shd w:val="clear" w:color="auto" w:fill="auto"/>
            <w:noWrap/>
          </w:tcPr>
          <w:p w:rsidR="00984F5C" w:rsidRPr="00BC3BDD" w:rsidRDefault="00984F5C" w:rsidP="00FF12E2">
            <w:pPr>
              <w:jc w:val="both"/>
              <w:rPr>
                <w:rFonts w:ascii="Times New Roman" w:eastAsia="Times New Roman" w:hAnsi="Times New Roman"/>
                <w:sz w:val="24"/>
                <w:szCs w:val="24"/>
              </w:rPr>
            </w:pPr>
          </w:p>
        </w:tc>
        <w:tc>
          <w:tcPr>
            <w:tcW w:w="8460" w:type="dxa"/>
            <w:gridSpan w:val="3"/>
            <w:shd w:val="clear" w:color="auto" w:fill="auto"/>
          </w:tcPr>
          <w:p w:rsidR="00984F5C" w:rsidRPr="00BC3BDD" w:rsidRDefault="00984F5C" w:rsidP="006C4E94">
            <w:pPr>
              <w:pStyle w:val="Default"/>
              <w:spacing w:after="120"/>
              <w:rPr>
                <w:bCs/>
                <w:color w:val="auto"/>
              </w:rPr>
            </w:pPr>
          </w:p>
        </w:tc>
      </w:tr>
      <w:tr w:rsidR="00FF12E2" w:rsidRPr="00BC3BDD" w:rsidTr="00984F5C">
        <w:trPr>
          <w:trHeight w:val="300"/>
        </w:trPr>
        <w:tc>
          <w:tcPr>
            <w:tcW w:w="900" w:type="dxa"/>
            <w:shd w:val="clear" w:color="auto" w:fill="auto"/>
            <w:noWrap/>
          </w:tcPr>
          <w:p w:rsidR="00FF12E2" w:rsidRPr="00BC3BDD" w:rsidRDefault="00FF12E2" w:rsidP="00FF12E2">
            <w:pPr>
              <w:jc w:val="both"/>
              <w:rPr>
                <w:rFonts w:ascii="Times New Roman" w:eastAsia="Times New Roman" w:hAnsi="Times New Roman"/>
                <w:b/>
                <w:sz w:val="24"/>
                <w:szCs w:val="24"/>
              </w:rPr>
            </w:pPr>
            <w:r w:rsidRPr="00BC3BDD">
              <w:rPr>
                <w:rFonts w:ascii="Times New Roman" w:eastAsia="Times New Roman" w:hAnsi="Times New Roman"/>
                <w:b/>
                <w:sz w:val="24"/>
                <w:szCs w:val="24"/>
              </w:rPr>
              <w:t>24.0</w:t>
            </w:r>
          </w:p>
        </w:tc>
        <w:tc>
          <w:tcPr>
            <w:tcW w:w="8460" w:type="dxa"/>
            <w:gridSpan w:val="3"/>
            <w:shd w:val="clear" w:color="auto" w:fill="auto"/>
          </w:tcPr>
          <w:p w:rsidR="00FF12E2" w:rsidRPr="00BC3BDD" w:rsidRDefault="00FF12E2" w:rsidP="00FF12E2">
            <w:pPr>
              <w:pStyle w:val="Default"/>
              <w:spacing w:after="120"/>
              <w:rPr>
                <w:b/>
                <w:bCs/>
                <w:color w:val="auto"/>
              </w:rPr>
            </w:pPr>
            <w:r w:rsidRPr="00BC3BDD">
              <w:rPr>
                <w:b/>
                <w:bCs/>
                <w:color w:val="auto"/>
              </w:rPr>
              <w:t xml:space="preserve">Page 113/227, Table 7, </w:t>
            </w:r>
          </w:p>
        </w:tc>
      </w:tr>
      <w:tr w:rsidR="00FF12E2" w:rsidRPr="00BC3BDD" w:rsidTr="00A23214">
        <w:trPr>
          <w:trHeight w:val="300"/>
        </w:trPr>
        <w:tc>
          <w:tcPr>
            <w:tcW w:w="900" w:type="dxa"/>
            <w:shd w:val="clear" w:color="auto" w:fill="auto"/>
            <w:noWrap/>
          </w:tcPr>
          <w:p w:rsidR="00FF12E2" w:rsidRPr="00BC3BDD" w:rsidRDefault="00FF12E2" w:rsidP="00FF12E2">
            <w:pPr>
              <w:jc w:val="both"/>
              <w:rPr>
                <w:rFonts w:ascii="Times New Roman" w:eastAsia="Times New Roman" w:hAnsi="Times New Roman"/>
                <w:b/>
                <w:sz w:val="24"/>
                <w:szCs w:val="24"/>
              </w:rPr>
            </w:pPr>
          </w:p>
        </w:tc>
        <w:tc>
          <w:tcPr>
            <w:tcW w:w="8460" w:type="dxa"/>
            <w:gridSpan w:val="3"/>
            <w:tcBorders>
              <w:bottom w:val="single" w:sz="4" w:space="0" w:color="A6A6A6" w:themeColor="background1" w:themeShade="A6"/>
            </w:tcBorders>
            <w:shd w:val="clear" w:color="auto" w:fill="auto"/>
          </w:tcPr>
          <w:p w:rsidR="00FF12E2" w:rsidRPr="00BC3BDD" w:rsidRDefault="00FF12E2" w:rsidP="00FF12E2">
            <w:pPr>
              <w:spacing w:after="120"/>
              <w:rPr>
                <w:rFonts w:ascii="Times New Roman" w:hAnsi="Times New Roman"/>
                <w:b/>
                <w:bCs/>
                <w:sz w:val="24"/>
                <w:szCs w:val="24"/>
              </w:rPr>
            </w:pPr>
            <w:r w:rsidRPr="00BC3BDD">
              <w:rPr>
                <w:rFonts w:ascii="Times New Roman" w:hAnsi="Times New Roman"/>
                <w:sz w:val="24"/>
                <w:szCs w:val="24"/>
              </w:rPr>
              <w:t>Substitute following rows for last two rows of table under title “weight”:</w:t>
            </w:r>
          </w:p>
        </w:tc>
      </w:tr>
      <w:tr w:rsidR="00FF12E2" w:rsidRPr="00BC3BDD" w:rsidTr="00A23214">
        <w:trPr>
          <w:trHeight w:val="300"/>
        </w:trPr>
        <w:tc>
          <w:tcPr>
            <w:tcW w:w="900" w:type="dxa"/>
            <w:tcBorders>
              <w:right w:val="single" w:sz="4" w:space="0" w:color="A6A6A6" w:themeColor="background1" w:themeShade="A6"/>
            </w:tcBorders>
            <w:shd w:val="clear" w:color="auto" w:fill="auto"/>
            <w:noWrap/>
          </w:tcPr>
          <w:p w:rsidR="00FF12E2" w:rsidRPr="00BC3BDD" w:rsidRDefault="00FF12E2" w:rsidP="00FF12E2">
            <w:pPr>
              <w:jc w:val="both"/>
              <w:rPr>
                <w:rFonts w:ascii="Times New Roman" w:eastAsia="Times New Roman" w:hAnsi="Times New Roman"/>
                <w:b/>
                <w:sz w:val="24"/>
                <w:szCs w:val="24"/>
              </w:rPr>
            </w:pPr>
          </w:p>
        </w:tc>
        <w:tc>
          <w:tcPr>
            <w:tcW w:w="846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FF12E2" w:rsidRPr="00BC3BDD" w:rsidRDefault="00FF12E2" w:rsidP="00FF12E2">
            <w:pPr>
              <w:pStyle w:val="Default"/>
              <w:spacing w:after="120"/>
              <w:rPr>
                <w:b/>
                <w:bCs/>
                <w:color w:val="auto"/>
              </w:rPr>
            </w:pPr>
            <w:r w:rsidRPr="00BC3BDD">
              <w:rPr>
                <w:b/>
                <w:bCs/>
                <w:color w:val="auto"/>
              </w:rPr>
              <w:t>CO2 (g/km) (Applicable for category M1 with GVW&lt;3.5 T)</w:t>
            </w:r>
          </w:p>
        </w:tc>
      </w:tr>
      <w:tr w:rsidR="00FF12E2" w:rsidRPr="00BC3BDD" w:rsidTr="00A23214">
        <w:trPr>
          <w:trHeight w:val="300"/>
        </w:trPr>
        <w:tc>
          <w:tcPr>
            <w:tcW w:w="900" w:type="dxa"/>
            <w:tcBorders>
              <w:right w:val="single" w:sz="4" w:space="0" w:color="A6A6A6" w:themeColor="background1" w:themeShade="A6"/>
            </w:tcBorders>
            <w:shd w:val="clear" w:color="auto" w:fill="auto"/>
            <w:noWrap/>
          </w:tcPr>
          <w:p w:rsidR="00FF12E2" w:rsidRPr="00BC3BDD" w:rsidRDefault="00FF12E2" w:rsidP="00FF12E2">
            <w:pPr>
              <w:jc w:val="both"/>
              <w:rPr>
                <w:rFonts w:ascii="Times New Roman" w:eastAsia="Times New Roman" w:hAnsi="Times New Roman"/>
                <w:b/>
                <w:sz w:val="24"/>
                <w:szCs w:val="24"/>
              </w:rPr>
            </w:pPr>
          </w:p>
        </w:tc>
        <w:tc>
          <w:tcPr>
            <w:tcW w:w="846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FF12E2" w:rsidRPr="00BC3BDD" w:rsidRDefault="00FF12E2" w:rsidP="00FF12E2">
            <w:pPr>
              <w:spacing w:after="120"/>
              <w:rPr>
                <w:rFonts w:ascii="Times New Roman" w:hAnsi="Times New Roman"/>
                <w:b/>
                <w:bCs/>
                <w:sz w:val="24"/>
                <w:szCs w:val="24"/>
              </w:rPr>
            </w:pPr>
            <w:r w:rsidRPr="00BC3BDD">
              <w:rPr>
                <w:rFonts w:ascii="Times New Roman" w:hAnsi="Times New Roman"/>
                <w:bCs/>
                <w:sz w:val="24"/>
                <w:szCs w:val="24"/>
              </w:rPr>
              <w:t>Declared  :</w:t>
            </w:r>
            <w:r w:rsidRPr="00BC3BDD">
              <w:rPr>
                <w:rFonts w:ascii="Times New Roman" w:hAnsi="Times New Roman"/>
                <w:b/>
                <w:bCs/>
                <w:sz w:val="24"/>
                <w:szCs w:val="24"/>
              </w:rPr>
              <w:t xml:space="preserve"> </w:t>
            </w:r>
            <w:r w:rsidRPr="00BC3BDD">
              <w:rPr>
                <w:rFonts w:ascii="Times New Roman" w:hAnsi="Times New Roman"/>
                <w:b/>
                <w:sz w:val="24"/>
                <w:szCs w:val="24"/>
              </w:rPr>
              <w:t>(rounded to 3 decimal places)</w:t>
            </w:r>
          </w:p>
        </w:tc>
      </w:tr>
      <w:tr w:rsidR="00FF12E2" w:rsidRPr="00BC3BDD" w:rsidTr="00A23214">
        <w:trPr>
          <w:trHeight w:val="300"/>
        </w:trPr>
        <w:tc>
          <w:tcPr>
            <w:tcW w:w="900" w:type="dxa"/>
            <w:tcBorders>
              <w:right w:val="single" w:sz="4" w:space="0" w:color="A6A6A6" w:themeColor="background1" w:themeShade="A6"/>
            </w:tcBorders>
            <w:shd w:val="clear" w:color="auto" w:fill="auto"/>
            <w:noWrap/>
          </w:tcPr>
          <w:p w:rsidR="00FF12E2" w:rsidRPr="00BC3BDD" w:rsidRDefault="00FF12E2" w:rsidP="00FF12E2">
            <w:pPr>
              <w:jc w:val="both"/>
              <w:rPr>
                <w:rFonts w:ascii="Times New Roman" w:eastAsia="Times New Roman" w:hAnsi="Times New Roman"/>
                <w:b/>
                <w:sz w:val="24"/>
                <w:szCs w:val="24"/>
              </w:rPr>
            </w:pPr>
          </w:p>
        </w:tc>
        <w:tc>
          <w:tcPr>
            <w:tcW w:w="846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FF12E2" w:rsidRPr="00BC3BDD" w:rsidRDefault="00FF12E2" w:rsidP="00FF12E2">
            <w:pPr>
              <w:spacing w:after="120"/>
              <w:rPr>
                <w:rFonts w:ascii="Times New Roman" w:hAnsi="Times New Roman"/>
                <w:bCs/>
                <w:sz w:val="24"/>
                <w:szCs w:val="24"/>
              </w:rPr>
            </w:pPr>
            <w:r w:rsidRPr="00BC3BDD">
              <w:rPr>
                <w:rFonts w:ascii="Times New Roman" w:hAnsi="Times New Roman"/>
                <w:bCs/>
                <w:sz w:val="24"/>
                <w:szCs w:val="24"/>
              </w:rPr>
              <w:t xml:space="preserve">Fuel consumption (l/100 km) for Petrol, LPG or Diesel  and (kg/100km) for CNG and (kWh/100 km) for Electric Driven Vehicles(Applicable for category M1 with GVW&lt;3.5 T) </w:t>
            </w:r>
          </w:p>
          <w:p w:rsidR="00FF12E2" w:rsidRPr="00BC3BDD" w:rsidRDefault="00FF12E2" w:rsidP="00FF12E2">
            <w:pPr>
              <w:pStyle w:val="Default"/>
              <w:spacing w:after="120"/>
              <w:rPr>
                <w:b/>
                <w:bCs/>
                <w:color w:val="auto"/>
              </w:rPr>
            </w:pPr>
            <w:r w:rsidRPr="00BC3BDD">
              <w:rPr>
                <w:bCs/>
                <w:color w:val="auto"/>
              </w:rPr>
              <w:t>(rounded to 3 decimal places )*</w:t>
            </w:r>
          </w:p>
        </w:tc>
      </w:tr>
      <w:tr w:rsidR="00FF12E2" w:rsidRPr="00BC3BDD" w:rsidTr="00A23214">
        <w:trPr>
          <w:trHeight w:val="300"/>
        </w:trPr>
        <w:tc>
          <w:tcPr>
            <w:tcW w:w="900" w:type="dxa"/>
            <w:tcBorders>
              <w:right w:val="single" w:sz="4" w:space="0" w:color="A6A6A6" w:themeColor="background1" w:themeShade="A6"/>
            </w:tcBorders>
            <w:shd w:val="clear" w:color="auto" w:fill="auto"/>
            <w:noWrap/>
          </w:tcPr>
          <w:p w:rsidR="00FF12E2" w:rsidRPr="00BC3BDD" w:rsidRDefault="00FF12E2" w:rsidP="00FF12E2">
            <w:pPr>
              <w:jc w:val="both"/>
              <w:rPr>
                <w:rFonts w:ascii="Times New Roman" w:eastAsia="Times New Roman" w:hAnsi="Times New Roman"/>
                <w:b/>
                <w:sz w:val="24"/>
                <w:szCs w:val="24"/>
              </w:rPr>
            </w:pPr>
          </w:p>
        </w:tc>
        <w:tc>
          <w:tcPr>
            <w:tcW w:w="846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FF12E2" w:rsidRPr="00BC3BDD" w:rsidRDefault="00FF12E2" w:rsidP="00FF12E2">
            <w:pPr>
              <w:spacing w:after="120"/>
              <w:rPr>
                <w:rFonts w:ascii="Times New Roman" w:hAnsi="Times New Roman"/>
                <w:bCs/>
                <w:sz w:val="24"/>
                <w:szCs w:val="24"/>
              </w:rPr>
            </w:pPr>
            <w:r w:rsidRPr="00BC3BDD">
              <w:rPr>
                <w:rFonts w:ascii="Times New Roman" w:hAnsi="Times New Roman"/>
                <w:bCs/>
                <w:sz w:val="24"/>
                <w:szCs w:val="24"/>
              </w:rPr>
              <w:t>Fuel Equivalent</w:t>
            </w:r>
          </w:p>
          <w:p w:rsidR="00BC3BDD" w:rsidRPr="00BC3BDD" w:rsidRDefault="00BC3BDD" w:rsidP="00BC3BDD">
            <w:pPr>
              <w:spacing w:after="120" w:line="276" w:lineRule="auto"/>
              <w:rPr>
                <w:rFonts w:ascii="Times New Roman" w:hAnsi="Times New Roman"/>
                <w:sz w:val="24"/>
                <w:szCs w:val="24"/>
              </w:rPr>
            </w:pPr>
            <w:r w:rsidRPr="00BC3BDD">
              <w:rPr>
                <w:rFonts w:ascii="Times New Roman" w:hAnsi="Times New Roman"/>
                <w:sz w:val="24"/>
                <w:szCs w:val="24"/>
              </w:rPr>
              <w:t>Fuel Consumption</w:t>
            </w:r>
          </w:p>
          <w:p w:rsidR="00BC3BDD" w:rsidRPr="00BC3BDD" w:rsidRDefault="00BC3BDD" w:rsidP="00BC3BDD">
            <w:pPr>
              <w:spacing w:after="120"/>
              <w:rPr>
                <w:rFonts w:ascii="Times New Roman" w:hAnsi="Times New Roman"/>
                <w:bCs/>
                <w:sz w:val="24"/>
                <w:szCs w:val="24"/>
              </w:rPr>
            </w:pPr>
            <w:r w:rsidRPr="00BC3BDD">
              <w:rPr>
                <w:rFonts w:ascii="Times New Roman" w:hAnsi="Times New Roman"/>
                <w:sz w:val="24"/>
                <w:szCs w:val="24"/>
              </w:rPr>
              <w:t>(Actual Fuel)</w:t>
            </w:r>
          </w:p>
        </w:tc>
      </w:tr>
      <w:tr w:rsidR="00FF12E2" w:rsidRPr="00BC3BDD" w:rsidTr="00A23214">
        <w:trPr>
          <w:trHeight w:val="300"/>
        </w:trPr>
        <w:tc>
          <w:tcPr>
            <w:tcW w:w="900" w:type="dxa"/>
            <w:tcBorders>
              <w:right w:val="single" w:sz="4" w:space="0" w:color="A6A6A6" w:themeColor="background1" w:themeShade="A6"/>
            </w:tcBorders>
            <w:shd w:val="clear" w:color="auto" w:fill="auto"/>
            <w:noWrap/>
          </w:tcPr>
          <w:p w:rsidR="00FF12E2" w:rsidRPr="00BC3BDD" w:rsidRDefault="00FF12E2" w:rsidP="00FF12E2">
            <w:pPr>
              <w:jc w:val="both"/>
              <w:rPr>
                <w:rFonts w:ascii="Times New Roman" w:eastAsia="Times New Roman" w:hAnsi="Times New Roman"/>
                <w:b/>
                <w:sz w:val="24"/>
                <w:szCs w:val="24"/>
              </w:rPr>
            </w:pPr>
          </w:p>
        </w:tc>
        <w:tc>
          <w:tcPr>
            <w:tcW w:w="846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FF12E2" w:rsidRPr="00BC3BDD" w:rsidRDefault="00FF12E2" w:rsidP="00FF12E2">
            <w:pPr>
              <w:spacing w:after="120"/>
              <w:rPr>
                <w:rFonts w:ascii="Times New Roman" w:hAnsi="Times New Roman"/>
                <w:bCs/>
                <w:sz w:val="24"/>
                <w:szCs w:val="24"/>
              </w:rPr>
            </w:pPr>
            <w:r w:rsidRPr="00BC3BDD">
              <w:rPr>
                <w:rFonts w:ascii="Times New Roman" w:hAnsi="Times New Roman"/>
                <w:bCs/>
                <w:sz w:val="24"/>
                <w:szCs w:val="24"/>
              </w:rPr>
              <w:t>Petrol Equivalent</w:t>
            </w:r>
          </w:p>
          <w:p w:rsidR="00BC3BDD" w:rsidRPr="00BC3BDD" w:rsidRDefault="00BC3BDD" w:rsidP="00BC3BDD">
            <w:pPr>
              <w:spacing w:after="120" w:line="276" w:lineRule="auto"/>
              <w:rPr>
                <w:rFonts w:ascii="Times New Roman" w:hAnsi="Times New Roman"/>
                <w:sz w:val="24"/>
                <w:szCs w:val="24"/>
              </w:rPr>
            </w:pPr>
            <w:r w:rsidRPr="00BC3BDD">
              <w:rPr>
                <w:rFonts w:ascii="Times New Roman" w:hAnsi="Times New Roman"/>
                <w:sz w:val="24"/>
                <w:szCs w:val="24"/>
              </w:rPr>
              <w:t>Fuel Consumption</w:t>
            </w:r>
          </w:p>
          <w:p w:rsidR="00BC3BDD" w:rsidRPr="00BC3BDD" w:rsidRDefault="00BC3BDD" w:rsidP="00BC3BDD">
            <w:pPr>
              <w:spacing w:after="120"/>
              <w:rPr>
                <w:rFonts w:ascii="Times New Roman" w:hAnsi="Times New Roman"/>
                <w:bCs/>
                <w:sz w:val="24"/>
                <w:szCs w:val="24"/>
              </w:rPr>
            </w:pPr>
            <w:r w:rsidRPr="00BC3BDD">
              <w:rPr>
                <w:rFonts w:ascii="Times New Roman" w:hAnsi="Times New Roman"/>
                <w:sz w:val="24"/>
                <w:szCs w:val="24"/>
              </w:rPr>
              <w:t>(Petrol Equivalent)</w:t>
            </w:r>
          </w:p>
        </w:tc>
      </w:tr>
      <w:tr w:rsidR="00FF12E2" w:rsidRPr="00BC3BDD" w:rsidTr="00A23214">
        <w:trPr>
          <w:trHeight w:val="300"/>
        </w:trPr>
        <w:tc>
          <w:tcPr>
            <w:tcW w:w="900" w:type="dxa"/>
            <w:tcBorders>
              <w:right w:val="single" w:sz="4" w:space="0" w:color="A6A6A6" w:themeColor="background1" w:themeShade="A6"/>
            </w:tcBorders>
            <w:shd w:val="clear" w:color="auto" w:fill="auto"/>
            <w:noWrap/>
          </w:tcPr>
          <w:p w:rsidR="00FF12E2" w:rsidRPr="00BC3BDD" w:rsidRDefault="00FF12E2" w:rsidP="00FF12E2">
            <w:pPr>
              <w:jc w:val="both"/>
              <w:rPr>
                <w:rFonts w:ascii="Times New Roman" w:eastAsia="Times New Roman" w:hAnsi="Times New Roman"/>
                <w:b/>
                <w:sz w:val="24"/>
                <w:szCs w:val="24"/>
              </w:rPr>
            </w:pPr>
          </w:p>
        </w:tc>
        <w:tc>
          <w:tcPr>
            <w:tcW w:w="846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FF12E2" w:rsidRPr="00BC3BDD" w:rsidRDefault="00FF12E2" w:rsidP="00FF12E2">
            <w:pPr>
              <w:spacing w:after="120"/>
              <w:rPr>
                <w:rFonts w:ascii="Times New Roman" w:hAnsi="Times New Roman"/>
                <w:bCs/>
                <w:sz w:val="24"/>
                <w:szCs w:val="24"/>
              </w:rPr>
            </w:pPr>
            <w:r w:rsidRPr="00BC3BDD">
              <w:rPr>
                <w:rFonts w:ascii="Times New Roman" w:hAnsi="Times New Roman"/>
                <w:sz w:val="24"/>
                <w:szCs w:val="24"/>
              </w:rPr>
              <w:t xml:space="preserve">*calculated on the declared CO2  </w:t>
            </w:r>
          </w:p>
        </w:tc>
      </w:tr>
    </w:tbl>
    <w:p w:rsidR="00984F5C" w:rsidRDefault="00984F5C"/>
    <w:p w:rsidR="00984F5C" w:rsidRDefault="00984F5C"/>
    <w:tbl>
      <w:tblPr>
        <w:tblW w:w="9360" w:type="dxa"/>
        <w:tblInd w:w="-522" w:type="dxa"/>
        <w:tblLayout w:type="fixed"/>
        <w:tblLook w:val="04A0" w:firstRow="1" w:lastRow="0" w:firstColumn="1" w:lastColumn="0" w:noHBand="0" w:noVBand="1"/>
      </w:tblPr>
      <w:tblGrid>
        <w:gridCol w:w="900"/>
        <w:gridCol w:w="1440"/>
        <w:gridCol w:w="7020"/>
      </w:tblGrid>
      <w:tr w:rsidR="00FF12E2" w:rsidRPr="00BC3BDD" w:rsidTr="00984F5C">
        <w:trPr>
          <w:trHeight w:val="300"/>
        </w:trPr>
        <w:tc>
          <w:tcPr>
            <w:tcW w:w="900" w:type="dxa"/>
            <w:shd w:val="clear" w:color="auto" w:fill="auto"/>
            <w:noWrap/>
          </w:tcPr>
          <w:p w:rsidR="00FF12E2" w:rsidRPr="00BC3BDD" w:rsidRDefault="00FF12E2" w:rsidP="00FF12E2">
            <w:pPr>
              <w:jc w:val="both"/>
              <w:rPr>
                <w:rFonts w:ascii="Times New Roman" w:eastAsia="Times New Roman" w:hAnsi="Times New Roman"/>
                <w:b/>
                <w:sz w:val="24"/>
                <w:szCs w:val="24"/>
              </w:rPr>
            </w:pPr>
            <w:r w:rsidRPr="00BC3BDD">
              <w:rPr>
                <w:rFonts w:ascii="Times New Roman" w:eastAsia="Times New Roman" w:hAnsi="Times New Roman"/>
                <w:b/>
                <w:sz w:val="24"/>
                <w:szCs w:val="24"/>
              </w:rPr>
              <w:t>25.0</w:t>
            </w:r>
          </w:p>
        </w:tc>
        <w:tc>
          <w:tcPr>
            <w:tcW w:w="8460" w:type="dxa"/>
            <w:gridSpan w:val="2"/>
            <w:shd w:val="clear" w:color="auto" w:fill="auto"/>
          </w:tcPr>
          <w:p w:rsidR="00FF12E2" w:rsidRPr="00BC3BDD" w:rsidRDefault="00FF12E2" w:rsidP="00984F5C">
            <w:pPr>
              <w:pStyle w:val="Default"/>
              <w:spacing w:after="120"/>
              <w:ind w:hanging="108"/>
              <w:rPr>
                <w:color w:val="auto"/>
              </w:rPr>
            </w:pPr>
            <w:r w:rsidRPr="00BC3BDD">
              <w:rPr>
                <w:b/>
                <w:bCs/>
                <w:color w:val="auto"/>
              </w:rPr>
              <w:t>Page 116/227, Table 8,</w:t>
            </w:r>
          </w:p>
        </w:tc>
      </w:tr>
      <w:tr w:rsidR="00FF12E2" w:rsidRPr="00BC3BDD" w:rsidTr="00984F5C">
        <w:trPr>
          <w:trHeight w:val="300"/>
        </w:trPr>
        <w:tc>
          <w:tcPr>
            <w:tcW w:w="900" w:type="dxa"/>
            <w:shd w:val="clear" w:color="auto" w:fill="auto"/>
            <w:noWrap/>
          </w:tcPr>
          <w:p w:rsidR="00FF12E2" w:rsidRPr="00BC3BDD" w:rsidRDefault="00FF12E2" w:rsidP="00FF12E2">
            <w:pPr>
              <w:jc w:val="both"/>
              <w:rPr>
                <w:rFonts w:ascii="Times New Roman" w:eastAsia="Times New Roman" w:hAnsi="Times New Roman"/>
                <w:b/>
                <w:sz w:val="24"/>
                <w:szCs w:val="24"/>
              </w:rPr>
            </w:pPr>
          </w:p>
        </w:tc>
        <w:tc>
          <w:tcPr>
            <w:tcW w:w="8460" w:type="dxa"/>
            <w:gridSpan w:val="2"/>
            <w:shd w:val="clear" w:color="auto" w:fill="auto"/>
          </w:tcPr>
          <w:p w:rsidR="00FF12E2" w:rsidRPr="00BC3BDD" w:rsidRDefault="00FF12E2" w:rsidP="00984F5C">
            <w:pPr>
              <w:pStyle w:val="Default"/>
              <w:spacing w:after="120"/>
              <w:ind w:hanging="108"/>
              <w:rPr>
                <w:b/>
                <w:bCs/>
                <w:color w:val="auto"/>
              </w:rPr>
            </w:pPr>
            <w:r w:rsidRPr="00BC3BDD">
              <w:rPr>
                <w:bCs/>
                <w:color w:val="auto"/>
              </w:rPr>
              <w:t>Substitute following rows after row 124/1</w:t>
            </w:r>
          </w:p>
        </w:tc>
      </w:tr>
      <w:tr w:rsidR="00984F5C" w:rsidRPr="00BC3BDD" w:rsidTr="00A23214">
        <w:trPr>
          <w:trHeight w:val="300"/>
        </w:trPr>
        <w:tc>
          <w:tcPr>
            <w:tcW w:w="900" w:type="dxa"/>
            <w:shd w:val="clear" w:color="auto" w:fill="auto"/>
            <w:noWrap/>
          </w:tcPr>
          <w:p w:rsidR="00984F5C" w:rsidRPr="00BC3BDD" w:rsidRDefault="00984F5C" w:rsidP="00FF12E2">
            <w:pPr>
              <w:jc w:val="both"/>
              <w:rPr>
                <w:rFonts w:ascii="Times New Roman" w:eastAsia="Times New Roman" w:hAnsi="Times New Roman"/>
                <w:b/>
                <w:sz w:val="24"/>
                <w:szCs w:val="24"/>
              </w:rPr>
            </w:pPr>
          </w:p>
        </w:tc>
        <w:tc>
          <w:tcPr>
            <w:tcW w:w="8460" w:type="dxa"/>
            <w:gridSpan w:val="2"/>
            <w:tcBorders>
              <w:bottom w:val="single" w:sz="4" w:space="0" w:color="A6A6A6" w:themeColor="background1" w:themeShade="A6"/>
            </w:tcBorders>
            <w:shd w:val="clear" w:color="auto" w:fill="auto"/>
          </w:tcPr>
          <w:p w:rsidR="00984F5C" w:rsidRPr="00984F5C" w:rsidRDefault="00984F5C" w:rsidP="00FF12E2">
            <w:pPr>
              <w:pStyle w:val="Default"/>
              <w:spacing w:after="120"/>
              <w:rPr>
                <w:bCs/>
                <w:color w:val="auto"/>
                <w:sz w:val="4"/>
              </w:rPr>
            </w:pPr>
          </w:p>
        </w:tc>
      </w:tr>
      <w:tr w:rsidR="00FF12E2" w:rsidRPr="00BC3BDD" w:rsidTr="00A23214">
        <w:trPr>
          <w:trHeight w:val="300"/>
        </w:trPr>
        <w:tc>
          <w:tcPr>
            <w:tcW w:w="900" w:type="dxa"/>
            <w:tcBorders>
              <w:right w:val="single" w:sz="4" w:space="0" w:color="A6A6A6" w:themeColor="background1" w:themeShade="A6"/>
            </w:tcBorders>
            <w:shd w:val="clear" w:color="auto" w:fill="auto"/>
            <w:noWrap/>
          </w:tcPr>
          <w:p w:rsidR="00FF12E2" w:rsidRPr="00BC3BDD" w:rsidRDefault="00FF12E2" w:rsidP="00FF12E2">
            <w:pPr>
              <w:jc w:val="both"/>
              <w:rPr>
                <w:rFonts w:ascii="Times New Roman" w:eastAsia="Times New Roman" w:hAnsi="Times New Roman"/>
                <w:b/>
                <w:sz w:val="24"/>
                <w:szCs w:val="24"/>
              </w:rPr>
            </w:pP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FF12E2" w:rsidRPr="00BC3BDD" w:rsidRDefault="00FF12E2" w:rsidP="00FF12E2">
            <w:pPr>
              <w:pStyle w:val="Default"/>
              <w:spacing w:after="120"/>
              <w:rPr>
                <w:color w:val="auto"/>
              </w:rPr>
            </w:pPr>
            <w:r w:rsidRPr="00BC3BDD">
              <w:rPr>
                <w:color w:val="auto"/>
              </w:rPr>
              <w:t xml:space="preserve">124(1)-5(b) </w:t>
            </w:r>
          </w:p>
        </w:tc>
        <w:tc>
          <w:tcPr>
            <w:tcW w:w="7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FF12E2" w:rsidRPr="00BC3BDD" w:rsidRDefault="00FF12E2" w:rsidP="00FF12E2">
            <w:pPr>
              <w:pStyle w:val="Default"/>
              <w:spacing w:after="120"/>
              <w:rPr>
                <w:color w:val="auto"/>
              </w:rPr>
            </w:pPr>
            <w:r w:rsidRPr="00BC3BDD">
              <w:rPr>
                <w:color w:val="auto"/>
              </w:rPr>
              <w:t xml:space="preserve">Requirements for behavior of steering mechanism of a vehicle in a Head-on collision </w:t>
            </w:r>
          </w:p>
        </w:tc>
      </w:tr>
      <w:tr w:rsidR="00FF12E2" w:rsidRPr="00BC3BDD" w:rsidTr="00A23214">
        <w:trPr>
          <w:trHeight w:val="300"/>
        </w:trPr>
        <w:tc>
          <w:tcPr>
            <w:tcW w:w="900" w:type="dxa"/>
            <w:tcBorders>
              <w:right w:val="single" w:sz="4" w:space="0" w:color="A6A6A6" w:themeColor="background1" w:themeShade="A6"/>
            </w:tcBorders>
            <w:shd w:val="clear" w:color="auto" w:fill="auto"/>
            <w:noWrap/>
          </w:tcPr>
          <w:p w:rsidR="00FF12E2" w:rsidRPr="00BC3BDD" w:rsidRDefault="00FF12E2" w:rsidP="00FF12E2">
            <w:pPr>
              <w:jc w:val="both"/>
              <w:rPr>
                <w:rFonts w:ascii="Times New Roman" w:eastAsia="Times New Roman" w:hAnsi="Times New Roman"/>
                <w:b/>
                <w:sz w:val="24"/>
                <w:szCs w:val="24"/>
              </w:rPr>
            </w:pP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FF12E2" w:rsidRPr="00BC3BDD" w:rsidRDefault="00FF12E2" w:rsidP="00FF12E2">
            <w:pPr>
              <w:pStyle w:val="Default"/>
              <w:spacing w:after="120"/>
              <w:rPr>
                <w:color w:val="auto"/>
              </w:rPr>
            </w:pPr>
            <w:r w:rsidRPr="00BC3BDD">
              <w:rPr>
                <w:color w:val="auto"/>
              </w:rPr>
              <w:t xml:space="preserve">124(1)-5(c) </w:t>
            </w:r>
          </w:p>
        </w:tc>
        <w:tc>
          <w:tcPr>
            <w:tcW w:w="7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FF12E2" w:rsidRPr="00BC3BDD" w:rsidRDefault="00FF12E2" w:rsidP="00FF12E2">
            <w:pPr>
              <w:pStyle w:val="Default"/>
              <w:spacing w:after="120"/>
              <w:rPr>
                <w:color w:val="auto"/>
              </w:rPr>
            </w:pPr>
            <w:r w:rsidRPr="00BC3BDD">
              <w:rPr>
                <w:color w:val="auto"/>
              </w:rPr>
              <w:t xml:space="preserve">Protection of Occupants in the event of an Offset Frontal collision </w:t>
            </w:r>
          </w:p>
        </w:tc>
      </w:tr>
      <w:tr w:rsidR="00FF12E2" w:rsidRPr="00BC3BDD" w:rsidTr="00A23214">
        <w:trPr>
          <w:trHeight w:val="300"/>
        </w:trPr>
        <w:tc>
          <w:tcPr>
            <w:tcW w:w="900" w:type="dxa"/>
            <w:tcBorders>
              <w:right w:val="single" w:sz="4" w:space="0" w:color="A6A6A6" w:themeColor="background1" w:themeShade="A6"/>
            </w:tcBorders>
            <w:shd w:val="clear" w:color="auto" w:fill="auto"/>
            <w:noWrap/>
          </w:tcPr>
          <w:p w:rsidR="00FF12E2" w:rsidRPr="00BC3BDD" w:rsidRDefault="00FF12E2" w:rsidP="00FF12E2">
            <w:pPr>
              <w:jc w:val="both"/>
              <w:rPr>
                <w:rFonts w:ascii="Times New Roman" w:eastAsia="Times New Roman" w:hAnsi="Times New Roman"/>
                <w:b/>
                <w:sz w:val="24"/>
                <w:szCs w:val="24"/>
              </w:rPr>
            </w:pP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FF12E2" w:rsidRPr="00BC3BDD" w:rsidRDefault="00FF12E2" w:rsidP="00FF12E2">
            <w:pPr>
              <w:pStyle w:val="Default"/>
              <w:spacing w:after="120"/>
              <w:rPr>
                <w:color w:val="auto"/>
              </w:rPr>
            </w:pPr>
            <w:r w:rsidRPr="00BC3BDD">
              <w:rPr>
                <w:color w:val="auto"/>
              </w:rPr>
              <w:t xml:space="preserve">124(1)-6(b) </w:t>
            </w:r>
          </w:p>
          <w:p w:rsidR="00FF12E2" w:rsidRPr="00BC3BDD" w:rsidRDefault="00FF12E2" w:rsidP="00FF12E2">
            <w:pPr>
              <w:pStyle w:val="Default"/>
              <w:spacing w:after="120"/>
              <w:rPr>
                <w:color w:val="auto"/>
              </w:rPr>
            </w:pPr>
          </w:p>
        </w:tc>
        <w:tc>
          <w:tcPr>
            <w:tcW w:w="7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FF12E2" w:rsidRPr="00BC3BDD" w:rsidRDefault="00FF12E2" w:rsidP="00FF12E2">
            <w:pPr>
              <w:pStyle w:val="Default"/>
              <w:spacing w:after="120"/>
              <w:rPr>
                <w:color w:val="auto"/>
              </w:rPr>
            </w:pPr>
            <w:r w:rsidRPr="00BC3BDD">
              <w:rPr>
                <w:color w:val="auto"/>
              </w:rPr>
              <w:t xml:space="preserve">Approval of vehicles with regard to the Protection of Occupants in the event of a Lateral collision </w:t>
            </w:r>
          </w:p>
        </w:tc>
      </w:tr>
      <w:tr w:rsidR="00FF12E2" w:rsidRPr="00BC3BDD" w:rsidTr="00A23214">
        <w:trPr>
          <w:trHeight w:val="300"/>
        </w:trPr>
        <w:tc>
          <w:tcPr>
            <w:tcW w:w="900" w:type="dxa"/>
            <w:tcBorders>
              <w:right w:val="single" w:sz="4" w:space="0" w:color="A6A6A6" w:themeColor="background1" w:themeShade="A6"/>
            </w:tcBorders>
            <w:shd w:val="clear" w:color="auto" w:fill="auto"/>
            <w:noWrap/>
          </w:tcPr>
          <w:p w:rsidR="00FF12E2" w:rsidRPr="00BC3BDD" w:rsidRDefault="00FF12E2" w:rsidP="00FF12E2">
            <w:pPr>
              <w:jc w:val="both"/>
              <w:rPr>
                <w:rFonts w:ascii="Times New Roman" w:eastAsia="Times New Roman" w:hAnsi="Times New Roman"/>
                <w:b/>
                <w:sz w:val="24"/>
                <w:szCs w:val="24"/>
              </w:rPr>
            </w:pP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FF12E2" w:rsidRPr="00BC3BDD" w:rsidRDefault="00FF12E2" w:rsidP="00FF12E2">
            <w:pPr>
              <w:autoSpaceDE w:val="0"/>
              <w:autoSpaceDN w:val="0"/>
              <w:adjustRightInd w:val="0"/>
              <w:spacing w:after="120"/>
              <w:rPr>
                <w:rFonts w:ascii="Times New Roman" w:hAnsi="Times New Roman"/>
                <w:sz w:val="24"/>
                <w:szCs w:val="24"/>
              </w:rPr>
            </w:pPr>
            <w:r w:rsidRPr="00BC3BDD">
              <w:rPr>
                <w:rFonts w:ascii="Times New Roman" w:hAnsi="Times New Roman"/>
                <w:sz w:val="24"/>
                <w:szCs w:val="24"/>
              </w:rPr>
              <w:t xml:space="preserve">124(1)-6(c) </w:t>
            </w:r>
          </w:p>
        </w:tc>
        <w:tc>
          <w:tcPr>
            <w:tcW w:w="7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FF12E2" w:rsidRPr="00BC3BDD" w:rsidRDefault="00FF12E2" w:rsidP="00FF12E2">
            <w:pPr>
              <w:autoSpaceDE w:val="0"/>
              <w:autoSpaceDN w:val="0"/>
              <w:adjustRightInd w:val="0"/>
              <w:spacing w:after="120"/>
              <w:rPr>
                <w:rFonts w:ascii="Times New Roman" w:hAnsi="Times New Roman"/>
                <w:sz w:val="24"/>
                <w:szCs w:val="24"/>
              </w:rPr>
            </w:pPr>
            <w:r w:rsidRPr="00BC3BDD">
              <w:rPr>
                <w:rFonts w:ascii="Times New Roman" w:hAnsi="Times New Roman"/>
                <w:sz w:val="24"/>
                <w:szCs w:val="24"/>
              </w:rPr>
              <w:t xml:space="preserve">Approval of vehicles with regard to the Protection of Pedestrian and other Vulnerable Road User in the event of a collision with a Motor vehicle </w:t>
            </w:r>
          </w:p>
        </w:tc>
      </w:tr>
      <w:tr w:rsidR="00FF12E2" w:rsidRPr="00BC3BDD" w:rsidTr="00A23214">
        <w:trPr>
          <w:trHeight w:val="300"/>
        </w:trPr>
        <w:tc>
          <w:tcPr>
            <w:tcW w:w="900" w:type="dxa"/>
            <w:tcBorders>
              <w:right w:val="single" w:sz="4" w:space="0" w:color="A6A6A6" w:themeColor="background1" w:themeShade="A6"/>
            </w:tcBorders>
            <w:shd w:val="clear" w:color="auto" w:fill="auto"/>
            <w:noWrap/>
          </w:tcPr>
          <w:p w:rsidR="00FF12E2" w:rsidRPr="00BC3BDD" w:rsidRDefault="00FF12E2" w:rsidP="00FF12E2">
            <w:pPr>
              <w:jc w:val="both"/>
              <w:rPr>
                <w:rFonts w:ascii="Times New Roman" w:eastAsia="Times New Roman" w:hAnsi="Times New Roman"/>
                <w:b/>
                <w:sz w:val="24"/>
                <w:szCs w:val="24"/>
              </w:rPr>
            </w:pP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FF12E2" w:rsidRPr="00BC3BDD" w:rsidRDefault="00FF12E2" w:rsidP="00FF12E2">
            <w:pPr>
              <w:autoSpaceDE w:val="0"/>
              <w:autoSpaceDN w:val="0"/>
              <w:adjustRightInd w:val="0"/>
              <w:spacing w:after="120"/>
              <w:rPr>
                <w:rFonts w:ascii="Times New Roman" w:hAnsi="Times New Roman"/>
                <w:sz w:val="24"/>
                <w:szCs w:val="24"/>
              </w:rPr>
            </w:pPr>
            <w:r w:rsidRPr="00BC3BDD">
              <w:rPr>
                <w:rFonts w:ascii="Times New Roman" w:hAnsi="Times New Roman"/>
                <w:sz w:val="24"/>
                <w:szCs w:val="24"/>
              </w:rPr>
              <w:t xml:space="preserve">124(1)-51 </w:t>
            </w:r>
          </w:p>
        </w:tc>
        <w:tc>
          <w:tcPr>
            <w:tcW w:w="7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FF12E2" w:rsidRPr="00BC3BDD" w:rsidRDefault="00FF12E2" w:rsidP="00FF12E2">
            <w:pPr>
              <w:autoSpaceDE w:val="0"/>
              <w:autoSpaceDN w:val="0"/>
              <w:adjustRightInd w:val="0"/>
              <w:spacing w:after="120"/>
              <w:rPr>
                <w:rFonts w:ascii="Times New Roman" w:hAnsi="Times New Roman"/>
                <w:sz w:val="24"/>
                <w:szCs w:val="24"/>
              </w:rPr>
            </w:pPr>
            <w:r w:rsidRPr="00BC3BDD">
              <w:rPr>
                <w:rFonts w:ascii="Times New Roman" w:hAnsi="Times New Roman"/>
                <w:sz w:val="24"/>
                <w:szCs w:val="24"/>
              </w:rPr>
              <w:t xml:space="preserve">Protective devices against unauthorized use for M &amp; N category vehicles </w:t>
            </w:r>
          </w:p>
        </w:tc>
      </w:tr>
      <w:tr w:rsidR="00FF12E2" w:rsidRPr="00BC3BDD" w:rsidTr="00A23214">
        <w:trPr>
          <w:trHeight w:val="300"/>
        </w:trPr>
        <w:tc>
          <w:tcPr>
            <w:tcW w:w="900" w:type="dxa"/>
            <w:tcBorders>
              <w:right w:val="single" w:sz="4" w:space="0" w:color="A6A6A6" w:themeColor="background1" w:themeShade="A6"/>
            </w:tcBorders>
            <w:shd w:val="clear" w:color="auto" w:fill="auto"/>
            <w:noWrap/>
          </w:tcPr>
          <w:p w:rsidR="00FF12E2" w:rsidRPr="00BC3BDD" w:rsidRDefault="00FF12E2" w:rsidP="00FF12E2">
            <w:pPr>
              <w:jc w:val="both"/>
              <w:rPr>
                <w:rFonts w:ascii="Times New Roman" w:eastAsia="Times New Roman" w:hAnsi="Times New Roman"/>
                <w:b/>
                <w:sz w:val="24"/>
                <w:szCs w:val="24"/>
              </w:rPr>
            </w:pP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FF12E2" w:rsidRPr="00BC3BDD" w:rsidRDefault="00FF12E2" w:rsidP="00FF12E2">
            <w:pPr>
              <w:autoSpaceDE w:val="0"/>
              <w:autoSpaceDN w:val="0"/>
              <w:adjustRightInd w:val="0"/>
              <w:spacing w:after="120"/>
              <w:rPr>
                <w:rFonts w:ascii="Times New Roman" w:hAnsi="Times New Roman"/>
                <w:sz w:val="24"/>
                <w:szCs w:val="24"/>
              </w:rPr>
            </w:pPr>
            <w:r w:rsidRPr="00BC3BDD">
              <w:rPr>
                <w:rFonts w:ascii="Times New Roman" w:hAnsi="Times New Roman"/>
                <w:sz w:val="24"/>
                <w:szCs w:val="24"/>
              </w:rPr>
              <w:t xml:space="preserve">124(1)-52 </w:t>
            </w:r>
          </w:p>
          <w:p w:rsidR="00FF12E2" w:rsidRPr="00BC3BDD" w:rsidRDefault="00FF12E2" w:rsidP="00FF12E2">
            <w:pPr>
              <w:autoSpaceDE w:val="0"/>
              <w:autoSpaceDN w:val="0"/>
              <w:adjustRightInd w:val="0"/>
              <w:spacing w:after="120"/>
              <w:rPr>
                <w:rFonts w:ascii="Times New Roman" w:hAnsi="Times New Roman"/>
                <w:sz w:val="24"/>
                <w:szCs w:val="24"/>
              </w:rPr>
            </w:pPr>
          </w:p>
        </w:tc>
        <w:tc>
          <w:tcPr>
            <w:tcW w:w="7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FF12E2" w:rsidRPr="00BC3BDD" w:rsidRDefault="00FF12E2" w:rsidP="00FF12E2">
            <w:pPr>
              <w:autoSpaceDE w:val="0"/>
              <w:autoSpaceDN w:val="0"/>
              <w:adjustRightInd w:val="0"/>
              <w:spacing w:after="120"/>
              <w:rPr>
                <w:rFonts w:ascii="Times New Roman" w:hAnsi="Times New Roman"/>
                <w:sz w:val="24"/>
                <w:szCs w:val="24"/>
              </w:rPr>
            </w:pPr>
            <w:r w:rsidRPr="00BC3BDD">
              <w:rPr>
                <w:rFonts w:ascii="Times New Roman" w:hAnsi="Times New Roman"/>
                <w:sz w:val="24"/>
                <w:szCs w:val="24"/>
              </w:rPr>
              <w:t xml:space="preserve">Vehicle Alarm Systems and Immobilizers for M1 category, and N1 category (having GVW not more than 2 ton) </w:t>
            </w:r>
          </w:p>
        </w:tc>
      </w:tr>
      <w:tr w:rsidR="00984F5C" w:rsidRPr="00BC3BDD" w:rsidTr="00A23214">
        <w:trPr>
          <w:trHeight w:val="300"/>
        </w:trPr>
        <w:tc>
          <w:tcPr>
            <w:tcW w:w="900" w:type="dxa"/>
            <w:shd w:val="clear" w:color="auto" w:fill="auto"/>
            <w:noWrap/>
          </w:tcPr>
          <w:p w:rsidR="00984F5C" w:rsidRPr="00BC3BDD" w:rsidRDefault="00984F5C" w:rsidP="006C4E94">
            <w:pPr>
              <w:spacing w:after="120"/>
              <w:rPr>
                <w:rFonts w:ascii="Times New Roman" w:eastAsia="Times New Roman" w:hAnsi="Times New Roman"/>
                <w:b/>
                <w:sz w:val="24"/>
                <w:szCs w:val="24"/>
              </w:rPr>
            </w:pPr>
          </w:p>
        </w:tc>
        <w:tc>
          <w:tcPr>
            <w:tcW w:w="8460" w:type="dxa"/>
            <w:gridSpan w:val="2"/>
            <w:tcBorders>
              <w:top w:val="single" w:sz="4" w:space="0" w:color="A6A6A6" w:themeColor="background1" w:themeShade="A6"/>
              <w:left w:val="nil"/>
            </w:tcBorders>
            <w:shd w:val="clear" w:color="auto" w:fill="auto"/>
          </w:tcPr>
          <w:p w:rsidR="00984F5C" w:rsidRPr="00BC3BDD" w:rsidRDefault="00984F5C" w:rsidP="006C4E94">
            <w:pPr>
              <w:pStyle w:val="Default"/>
              <w:spacing w:after="120"/>
              <w:rPr>
                <w:b/>
                <w:bCs/>
                <w:color w:val="auto"/>
              </w:rPr>
            </w:pPr>
          </w:p>
        </w:tc>
      </w:tr>
      <w:tr w:rsidR="006C4E94" w:rsidRPr="00BC3BDD" w:rsidTr="00984F5C">
        <w:trPr>
          <w:trHeight w:val="300"/>
        </w:trPr>
        <w:tc>
          <w:tcPr>
            <w:tcW w:w="900" w:type="dxa"/>
            <w:shd w:val="clear" w:color="auto" w:fill="auto"/>
            <w:noWrap/>
          </w:tcPr>
          <w:p w:rsidR="006C4E94" w:rsidRPr="00BC3BDD" w:rsidRDefault="006C4E94" w:rsidP="006C4E94">
            <w:pPr>
              <w:spacing w:after="120"/>
              <w:rPr>
                <w:rFonts w:ascii="Times New Roman" w:eastAsia="Times New Roman" w:hAnsi="Times New Roman"/>
                <w:b/>
                <w:sz w:val="24"/>
                <w:szCs w:val="24"/>
              </w:rPr>
            </w:pPr>
            <w:r w:rsidRPr="00BC3BDD">
              <w:rPr>
                <w:rFonts w:ascii="Times New Roman" w:eastAsia="Times New Roman" w:hAnsi="Times New Roman"/>
                <w:b/>
                <w:sz w:val="24"/>
                <w:szCs w:val="24"/>
              </w:rPr>
              <w:t>26.0</w:t>
            </w:r>
          </w:p>
        </w:tc>
        <w:tc>
          <w:tcPr>
            <w:tcW w:w="8460" w:type="dxa"/>
            <w:gridSpan w:val="2"/>
            <w:tcBorders>
              <w:left w:val="nil"/>
            </w:tcBorders>
            <w:shd w:val="clear" w:color="auto" w:fill="auto"/>
          </w:tcPr>
          <w:p w:rsidR="006C4E94" w:rsidRPr="00BC3BDD" w:rsidRDefault="006C4E94" w:rsidP="00984F5C">
            <w:pPr>
              <w:pStyle w:val="Default"/>
              <w:spacing w:after="120"/>
              <w:ind w:hanging="108"/>
              <w:rPr>
                <w:b/>
                <w:bCs/>
                <w:color w:val="auto"/>
              </w:rPr>
            </w:pPr>
            <w:r w:rsidRPr="00BC3BDD">
              <w:rPr>
                <w:b/>
                <w:bCs/>
                <w:color w:val="auto"/>
              </w:rPr>
              <w:t>Page 113/227, Table 13,</w:t>
            </w:r>
          </w:p>
        </w:tc>
      </w:tr>
      <w:tr w:rsidR="006C4E94" w:rsidRPr="00BC3BDD" w:rsidTr="00984F5C">
        <w:trPr>
          <w:trHeight w:val="300"/>
        </w:trPr>
        <w:tc>
          <w:tcPr>
            <w:tcW w:w="900" w:type="dxa"/>
            <w:shd w:val="clear" w:color="auto" w:fill="auto"/>
            <w:noWrap/>
          </w:tcPr>
          <w:p w:rsidR="006C4E94" w:rsidRPr="00BC3BDD" w:rsidRDefault="006C4E94" w:rsidP="006C4E94">
            <w:pPr>
              <w:spacing w:after="120"/>
              <w:rPr>
                <w:rFonts w:ascii="Times New Roman" w:eastAsia="Times New Roman" w:hAnsi="Times New Roman"/>
                <w:b/>
                <w:sz w:val="24"/>
                <w:szCs w:val="24"/>
              </w:rPr>
            </w:pPr>
          </w:p>
        </w:tc>
        <w:tc>
          <w:tcPr>
            <w:tcW w:w="8460" w:type="dxa"/>
            <w:gridSpan w:val="2"/>
            <w:tcBorders>
              <w:left w:val="nil"/>
            </w:tcBorders>
            <w:shd w:val="clear" w:color="auto" w:fill="auto"/>
          </w:tcPr>
          <w:p w:rsidR="006C4E94" w:rsidRPr="00BC3BDD" w:rsidRDefault="006C4E94" w:rsidP="00984F5C">
            <w:pPr>
              <w:pStyle w:val="Default"/>
              <w:spacing w:after="120"/>
              <w:ind w:hanging="108"/>
              <w:rPr>
                <w:b/>
                <w:bCs/>
                <w:color w:val="auto"/>
              </w:rPr>
            </w:pPr>
            <w:r w:rsidRPr="00BC3BDD">
              <w:rPr>
                <w:bCs/>
                <w:color w:val="auto"/>
              </w:rPr>
              <w:t>Substitute following table for existing table:</w:t>
            </w:r>
          </w:p>
        </w:tc>
      </w:tr>
      <w:tr w:rsidR="00984F5C" w:rsidRPr="00BC3BDD" w:rsidTr="00A23214">
        <w:trPr>
          <w:trHeight w:val="300"/>
        </w:trPr>
        <w:tc>
          <w:tcPr>
            <w:tcW w:w="900" w:type="dxa"/>
            <w:shd w:val="clear" w:color="auto" w:fill="auto"/>
            <w:noWrap/>
          </w:tcPr>
          <w:p w:rsidR="00984F5C" w:rsidRPr="00BC3BDD" w:rsidRDefault="00984F5C" w:rsidP="006C4E94">
            <w:pPr>
              <w:spacing w:after="120"/>
              <w:rPr>
                <w:rFonts w:ascii="Times New Roman" w:eastAsia="Times New Roman" w:hAnsi="Times New Roman"/>
                <w:b/>
                <w:sz w:val="24"/>
                <w:szCs w:val="24"/>
              </w:rPr>
            </w:pPr>
          </w:p>
        </w:tc>
        <w:tc>
          <w:tcPr>
            <w:tcW w:w="8460" w:type="dxa"/>
            <w:gridSpan w:val="2"/>
            <w:tcBorders>
              <w:left w:val="nil"/>
              <w:bottom w:val="single" w:sz="4" w:space="0" w:color="A6A6A6" w:themeColor="background1" w:themeShade="A6"/>
            </w:tcBorders>
            <w:shd w:val="clear" w:color="auto" w:fill="auto"/>
          </w:tcPr>
          <w:p w:rsidR="00984F5C" w:rsidRPr="00BC3BDD" w:rsidRDefault="00984F5C" w:rsidP="006C4E94">
            <w:pPr>
              <w:pStyle w:val="Default"/>
              <w:spacing w:after="120"/>
              <w:rPr>
                <w:bCs/>
                <w:color w:val="auto"/>
              </w:rPr>
            </w:pPr>
          </w:p>
        </w:tc>
      </w:tr>
      <w:tr w:rsidR="006C4E94" w:rsidRPr="00BC3BDD" w:rsidTr="00A23214">
        <w:trPr>
          <w:trHeight w:val="300"/>
        </w:trPr>
        <w:tc>
          <w:tcPr>
            <w:tcW w:w="900" w:type="dxa"/>
            <w:tcBorders>
              <w:right w:val="single" w:sz="4" w:space="0" w:color="A6A6A6" w:themeColor="background1" w:themeShade="A6"/>
            </w:tcBorders>
            <w:shd w:val="clear" w:color="auto" w:fill="auto"/>
            <w:noWrap/>
          </w:tcPr>
          <w:p w:rsidR="006C4E94" w:rsidRPr="00BC3BDD" w:rsidRDefault="006C4E94" w:rsidP="006C4E94">
            <w:pPr>
              <w:jc w:val="both"/>
              <w:rPr>
                <w:rFonts w:ascii="Times New Roman" w:eastAsia="Times New Roman" w:hAnsi="Times New Roman"/>
                <w:b/>
                <w:sz w:val="24"/>
                <w:szCs w:val="24"/>
              </w:rPr>
            </w:pP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C4E94" w:rsidRPr="00BC3BDD" w:rsidRDefault="006C4E94" w:rsidP="006C4E94">
            <w:pPr>
              <w:ind w:left="-142" w:firstLine="142"/>
              <w:rPr>
                <w:rFonts w:ascii="Times New Roman" w:hAnsi="Times New Roman"/>
                <w:b/>
                <w:sz w:val="24"/>
                <w:szCs w:val="24"/>
              </w:rPr>
            </w:pPr>
            <w:r w:rsidRPr="00BC3BDD">
              <w:rPr>
                <w:rFonts w:ascii="Times New Roman" w:hAnsi="Times New Roman"/>
                <w:b/>
                <w:sz w:val="24"/>
                <w:szCs w:val="24"/>
              </w:rPr>
              <w:t>1.0</w:t>
            </w:r>
          </w:p>
        </w:tc>
        <w:tc>
          <w:tcPr>
            <w:tcW w:w="7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C4E94" w:rsidRPr="00BC3BDD" w:rsidRDefault="006C4E94" w:rsidP="006C4E94">
            <w:pPr>
              <w:rPr>
                <w:rFonts w:ascii="Times New Roman" w:hAnsi="Times New Roman"/>
                <w:sz w:val="24"/>
                <w:szCs w:val="24"/>
              </w:rPr>
            </w:pPr>
            <w:r w:rsidRPr="00BC3BDD">
              <w:rPr>
                <w:rFonts w:ascii="Times New Roman" w:hAnsi="Times New Roman"/>
                <w:b/>
                <w:sz w:val="24"/>
                <w:szCs w:val="24"/>
              </w:rPr>
              <w:t>General description of vehicle</w:t>
            </w:r>
            <w:r w:rsidRPr="00BC3BDD">
              <w:rPr>
                <w:rFonts w:ascii="Times New Roman" w:hAnsi="Times New Roman"/>
                <w:b/>
                <w:sz w:val="24"/>
                <w:szCs w:val="24"/>
              </w:rPr>
              <w:tab/>
            </w:r>
            <w:r w:rsidRPr="00BC3BDD">
              <w:rPr>
                <w:rFonts w:ascii="Times New Roman" w:hAnsi="Times New Roman"/>
                <w:b/>
                <w:sz w:val="24"/>
                <w:szCs w:val="24"/>
              </w:rPr>
              <w:tab/>
            </w:r>
          </w:p>
        </w:tc>
      </w:tr>
      <w:tr w:rsidR="006C4E94" w:rsidRPr="00BC3BDD" w:rsidTr="00A23214">
        <w:trPr>
          <w:trHeight w:val="300"/>
        </w:trPr>
        <w:tc>
          <w:tcPr>
            <w:tcW w:w="900" w:type="dxa"/>
            <w:tcBorders>
              <w:right w:val="single" w:sz="4" w:space="0" w:color="A6A6A6" w:themeColor="background1" w:themeShade="A6"/>
            </w:tcBorders>
            <w:shd w:val="clear" w:color="auto" w:fill="auto"/>
            <w:noWrap/>
          </w:tcPr>
          <w:p w:rsidR="006C4E94" w:rsidRPr="00BC3BDD" w:rsidRDefault="006C4E94" w:rsidP="006C4E94">
            <w:pPr>
              <w:jc w:val="both"/>
              <w:rPr>
                <w:rFonts w:ascii="Times New Roman" w:eastAsia="Times New Roman" w:hAnsi="Times New Roman"/>
                <w:b/>
                <w:sz w:val="24"/>
                <w:szCs w:val="24"/>
              </w:rPr>
            </w:pP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C4E94" w:rsidRPr="00BC3BDD" w:rsidRDefault="006C4E94" w:rsidP="006C4E94">
            <w:pPr>
              <w:ind w:right="-669"/>
              <w:rPr>
                <w:rFonts w:ascii="Times New Roman" w:hAnsi="Times New Roman"/>
                <w:sz w:val="24"/>
                <w:szCs w:val="24"/>
              </w:rPr>
            </w:pPr>
            <w:r w:rsidRPr="00BC3BDD">
              <w:rPr>
                <w:rFonts w:ascii="Times New Roman" w:hAnsi="Times New Roman"/>
                <w:sz w:val="24"/>
                <w:szCs w:val="24"/>
              </w:rPr>
              <w:t>1.1</w:t>
            </w:r>
          </w:p>
        </w:tc>
        <w:tc>
          <w:tcPr>
            <w:tcW w:w="7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C4E94" w:rsidRPr="00BC3BDD" w:rsidRDefault="006C4E94" w:rsidP="006C4E94">
            <w:pPr>
              <w:rPr>
                <w:rFonts w:ascii="Times New Roman" w:hAnsi="Times New Roman"/>
                <w:b/>
                <w:sz w:val="24"/>
                <w:szCs w:val="24"/>
              </w:rPr>
            </w:pPr>
            <w:r w:rsidRPr="00BC3BDD">
              <w:rPr>
                <w:rFonts w:ascii="Times New Roman" w:hAnsi="Times New Roman"/>
                <w:sz w:val="24"/>
                <w:szCs w:val="24"/>
              </w:rPr>
              <w:t>Vehicle Model</w:t>
            </w:r>
            <w:r w:rsidRPr="00BC3BDD">
              <w:rPr>
                <w:rFonts w:ascii="Times New Roman" w:hAnsi="Times New Roman"/>
                <w:sz w:val="24"/>
                <w:szCs w:val="24"/>
              </w:rPr>
              <w:tab/>
            </w:r>
            <w:r w:rsidRPr="00BC3BDD">
              <w:rPr>
                <w:rFonts w:ascii="Times New Roman" w:hAnsi="Times New Roman"/>
                <w:sz w:val="24"/>
                <w:szCs w:val="24"/>
              </w:rPr>
              <w:tab/>
            </w:r>
            <w:r w:rsidRPr="00BC3BDD">
              <w:rPr>
                <w:rFonts w:ascii="Times New Roman" w:hAnsi="Times New Roman"/>
                <w:sz w:val="24"/>
                <w:szCs w:val="24"/>
              </w:rPr>
              <w:tab/>
            </w:r>
            <w:r w:rsidRPr="00BC3BDD">
              <w:rPr>
                <w:rFonts w:ascii="Times New Roman" w:hAnsi="Times New Roman"/>
                <w:sz w:val="24"/>
                <w:szCs w:val="24"/>
              </w:rPr>
              <w:tab/>
            </w:r>
          </w:p>
        </w:tc>
      </w:tr>
      <w:tr w:rsidR="006C4E94" w:rsidRPr="00BC3BDD" w:rsidTr="00A23214">
        <w:trPr>
          <w:trHeight w:val="300"/>
        </w:trPr>
        <w:tc>
          <w:tcPr>
            <w:tcW w:w="900" w:type="dxa"/>
            <w:tcBorders>
              <w:right w:val="single" w:sz="4" w:space="0" w:color="A6A6A6" w:themeColor="background1" w:themeShade="A6"/>
            </w:tcBorders>
            <w:shd w:val="clear" w:color="auto" w:fill="auto"/>
            <w:noWrap/>
          </w:tcPr>
          <w:p w:rsidR="006C4E94" w:rsidRPr="00BC3BDD" w:rsidRDefault="006C4E94" w:rsidP="006C4E94">
            <w:pPr>
              <w:jc w:val="both"/>
              <w:rPr>
                <w:rFonts w:ascii="Times New Roman" w:eastAsia="Times New Roman" w:hAnsi="Times New Roman"/>
                <w:b/>
                <w:sz w:val="24"/>
                <w:szCs w:val="24"/>
              </w:rPr>
            </w:pP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C4E94" w:rsidRPr="00BC3BDD" w:rsidRDefault="006C4E94" w:rsidP="006C4E94">
            <w:pPr>
              <w:spacing w:after="120"/>
              <w:rPr>
                <w:rFonts w:ascii="Times New Roman" w:hAnsi="Times New Roman"/>
                <w:sz w:val="24"/>
                <w:szCs w:val="24"/>
              </w:rPr>
            </w:pPr>
            <w:r w:rsidRPr="00BC3BDD">
              <w:rPr>
                <w:rFonts w:ascii="Times New Roman" w:hAnsi="Times New Roman"/>
                <w:sz w:val="24"/>
                <w:szCs w:val="24"/>
              </w:rPr>
              <w:t>1.2</w:t>
            </w:r>
          </w:p>
        </w:tc>
        <w:tc>
          <w:tcPr>
            <w:tcW w:w="7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C4E94" w:rsidRPr="00BC3BDD" w:rsidRDefault="006C4E94" w:rsidP="006C4E94">
            <w:pPr>
              <w:spacing w:after="120"/>
              <w:rPr>
                <w:rFonts w:ascii="Times New Roman" w:hAnsi="Times New Roman"/>
                <w:sz w:val="24"/>
                <w:szCs w:val="24"/>
              </w:rPr>
            </w:pPr>
            <w:r w:rsidRPr="00BC3BDD">
              <w:rPr>
                <w:rFonts w:ascii="Times New Roman" w:hAnsi="Times New Roman"/>
                <w:sz w:val="24"/>
                <w:szCs w:val="24"/>
              </w:rPr>
              <w:t xml:space="preserve">Vehicle Type </w:t>
            </w:r>
            <w:r w:rsidRPr="00BC3BDD">
              <w:rPr>
                <w:rFonts w:ascii="Times New Roman" w:hAnsi="Times New Roman"/>
                <w:sz w:val="24"/>
                <w:szCs w:val="24"/>
              </w:rPr>
              <w:tab/>
            </w:r>
            <w:r w:rsidRPr="00BC3BDD">
              <w:rPr>
                <w:rFonts w:ascii="Times New Roman" w:hAnsi="Times New Roman"/>
                <w:sz w:val="24"/>
                <w:szCs w:val="24"/>
              </w:rPr>
              <w:tab/>
            </w:r>
            <w:r w:rsidRPr="00BC3BDD">
              <w:rPr>
                <w:rFonts w:ascii="Times New Roman" w:hAnsi="Times New Roman"/>
                <w:sz w:val="24"/>
                <w:szCs w:val="24"/>
              </w:rPr>
              <w:tab/>
            </w:r>
            <w:r w:rsidRPr="00BC3BDD">
              <w:rPr>
                <w:rFonts w:ascii="Times New Roman" w:hAnsi="Times New Roman"/>
                <w:sz w:val="24"/>
                <w:szCs w:val="24"/>
              </w:rPr>
              <w:tab/>
            </w:r>
          </w:p>
        </w:tc>
      </w:tr>
      <w:tr w:rsidR="006C4E94" w:rsidRPr="00BC3BDD" w:rsidTr="00A23214">
        <w:trPr>
          <w:trHeight w:val="300"/>
        </w:trPr>
        <w:tc>
          <w:tcPr>
            <w:tcW w:w="900" w:type="dxa"/>
            <w:tcBorders>
              <w:right w:val="single" w:sz="4" w:space="0" w:color="A6A6A6" w:themeColor="background1" w:themeShade="A6"/>
            </w:tcBorders>
            <w:shd w:val="clear" w:color="auto" w:fill="auto"/>
            <w:noWrap/>
          </w:tcPr>
          <w:p w:rsidR="006C4E94" w:rsidRPr="00BC3BDD" w:rsidRDefault="006C4E94" w:rsidP="006C4E94">
            <w:pPr>
              <w:jc w:val="both"/>
              <w:rPr>
                <w:rFonts w:ascii="Times New Roman" w:eastAsia="Times New Roman" w:hAnsi="Times New Roman"/>
                <w:b/>
                <w:sz w:val="24"/>
                <w:szCs w:val="24"/>
              </w:rPr>
            </w:pP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C4E94" w:rsidRPr="00BC3BDD" w:rsidRDefault="006C4E94" w:rsidP="006C4E94">
            <w:pPr>
              <w:spacing w:after="120"/>
              <w:rPr>
                <w:rFonts w:ascii="Times New Roman" w:hAnsi="Times New Roman"/>
                <w:sz w:val="24"/>
                <w:szCs w:val="24"/>
              </w:rPr>
            </w:pPr>
            <w:r w:rsidRPr="00BC3BDD">
              <w:rPr>
                <w:rFonts w:ascii="Times New Roman" w:hAnsi="Times New Roman"/>
                <w:sz w:val="24"/>
                <w:szCs w:val="24"/>
              </w:rPr>
              <w:t>1.3</w:t>
            </w:r>
          </w:p>
        </w:tc>
        <w:tc>
          <w:tcPr>
            <w:tcW w:w="7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C4E94" w:rsidRPr="00BC3BDD" w:rsidRDefault="006C4E94" w:rsidP="006C4E94">
            <w:pPr>
              <w:pStyle w:val="Footer"/>
              <w:tabs>
                <w:tab w:val="clear" w:pos="4320"/>
                <w:tab w:val="clear" w:pos="8640"/>
              </w:tabs>
              <w:spacing w:after="120"/>
              <w:rPr>
                <w:sz w:val="24"/>
                <w:szCs w:val="24"/>
              </w:rPr>
            </w:pPr>
            <w:r w:rsidRPr="00BC3BDD">
              <w:rPr>
                <w:sz w:val="24"/>
                <w:szCs w:val="24"/>
              </w:rPr>
              <w:t xml:space="preserve">Drawing and /or Photographs of the vehicle </w:t>
            </w:r>
          </w:p>
        </w:tc>
      </w:tr>
      <w:tr w:rsidR="006C4E94" w:rsidRPr="00BC3BDD" w:rsidTr="00A23214">
        <w:trPr>
          <w:trHeight w:val="300"/>
        </w:trPr>
        <w:tc>
          <w:tcPr>
            <w:tcW w:w="900" w:type="dxa"/>
            <w:tcBorders>
              <w:right w:val="single" w:sz="4" w:space="0" w:color="A6A6A6" w:themeColor="background1" w:themeShade="A6"/>
            </w:tcBorders>
            <w:shd w:val="clear" w:color="auto" w:fill="auto"/>
            <w:noWrap/>
          </w:tcPr>
          <w:p w:rsidR="006C4E94" w:rsidRPr="00BC3BDD" w:rsidRDefault="006C4E94" w:rsidP="006C4E94">
            <w:pPr>
              <w:jc w:val="both"/>
              <w:rPr>
                <w:rFonts w:ascii="Times New Roman" w:eastAsia="Times New Roman" w:hAnsi="Times New Roman"/>
                <w:b/>
                <w:sz w:val="24"/>
                <w:szCs w:val="24"/>
              </w:rPr>
            </w:pP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C4E94" w:rsidRPr="00BC3BDD" w:rsidRDefault="006C4E94" w:rsidP="006C4E94">
            <w:pPr>
              <w:spacing w:after="120"/>
              <w:rPr>
                <w:rFonts w:ascii="Times New Roman" w:hAnsi="Times New Roman"/>
                <w:b/>
                <w:sz w:val="24"/>
                <w:szCs w:val="24"/>
              </w:rPr>
            </w:pPr>
            <w:r w:rsidRPr="00BC3BDD">
              <w:rPr>
                <w:rFonts w:ascii="Times New Roman" w:hAnsi="Times New Roman"/>
                <w:b/>
                <w:sz w:val="24"/>
                <w:szCs w:val="24"/>
              </w:rPr>
              <w:t>2.0</w:t>
            </w:r>
          </w:p>
        </w:tc>
        <w:tc>
          <w:tcPr>
            <w:tcW w:w="7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C4E94" w:rsidRPr="00BC3BDD" w:rsidRDefault="006C4E94" w:rsidP="006C4E94">
            <w:pPr>
              <w:spacing w:after="120"/>
              <w:rPr>
                <w:rFonts w:ascii="Times New Roman" w:hAnsi="Times New Roman"/>
                <w:sz w:val="24"/>
                <w:szCs w:val="24"/>
              </w:rPr>
            </w:pPr>
            <w:r w:rsidRPr="00BC3BDD">
              <w:rPr>
                <w:rFonts w:ascii="Times New Roman" w:hAnsi="Times New Roman"/>
                <w:b/>
                <w:sz w:val="24"/>
                <w:szCs w:val="24"/>
              </w:rPr>
              <w:t>Description of The Traction Battery Pack</w:t>
            </w:r>
          </w:p>
        </w:tc>
      </w:tr>
      <w:tr w:rsidR="006C4E94" w:rsidRPr="00BC3BDD" w:rsidTr="00A23214">
        <w:trPr>
          <w:trHeight w:val="300"/>
        </w:trPr>
        <w:tc>
          <w:tcPr>
            <w:tcW w:w="900" w:type="dxa"/>
            <w:tcBorders>
              <w:right w:val="single" w:sz="4" w:space="0" w:color="A6A6A6" w:themeColor="background1" w:themeShade="A6"/>
            </w:tcBorders>
            <w:shd w:val="clear" w:color="auto" w:fill="auto"/>
            <w:noWrap/>
          </w:tcPr>
          <w:p w:rsidR="006C4E94" w:rsidRPr="00BC3BDD" w:rsidRDefault="006C4E94" w:rsidP="006C4E94">
            <w:pPr>
              <w:jc w:val="both"/>
              <w:rPr>
                <w:rFonts w:ascii="Times New Roman" w:eastAsia="Times New Roman" w:hAnsi="Times New Roman"/>
                <w:b/>
                <w:sz w:val="24"/>
                <w:szCs w:val="24"/>
              </w:rPr>
            </w:pP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C4E94" w:rsidRPr="00BC3BDD" w:rsidRDefault="006C4E94" w:rsidP="006C4E94">
            <w:pPr>
              <w:spacing w:after="120"/>
              <w:rPr>
                <w:rFonts w:ascii="Times New Roman" w:hAnsi="Times New Roman"/>
                <w:sz w:val="24"/>
                <w:szCs w:val="24"/>
              </w:rPr>
            </w:pPr>
            <w:r w:rsidRPr="00BC3BDD">
              <w:rPr>
                <w:rFonts w:ascii="Times New Roman" w:hAnsi="Times New Roman"/>
                <w:sz w:val="24"/>
                <w:szCs w:val="24"/>
              </w:rPr>
              <w:t>2.1</w:t>
            </w:r>
          </w:p>
        </w:tc>
        <w:tc>
          <w:tcPr>
            <w:tcW w:w="7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C4E94" w:rsidRPr="00BC3BDD" w:rsidRDefault="006C4E94" w:rsidP="006C4E94">
            <w:pPr>
              <w:spacing w:after="120"/>
              <w:rPr>
                <w:rFonts w:ascii="Times New Roman" w:hAnsi="Times New Roman"/>
                <w:b/>
                <w:strike/>
                <w:sz w:val="24"/>
                <w:szCs w:val="24"/>
              </w:rPr>
            </w:pPr>
            <w:r w:rsidRPr="00BC3BDD">
              <w:rPr>
                <w:rFonts w:ascii="Times New Roman" w:hAnsi="Times New Roman"/>
                <w:sz w:val="24"/>
                <w:szCs w:val="24"/>
              </w:rPr>
              <w:t>Make and Trade name (If any)</w:t>
            </w:r>
          </w:p>
        </w:tc>
      </w:tr>
      <w:tr w:rsidR="006C4E94" w:rsidRPr="00BC3BDD" w:rsidTr="00A23214">
        <w:trPr>
          <w:trHeight w:val="300"/>
        </w:trPr>
        <w:tc>
          <w:tcPr>
            <w:tcW w:w="900" w:type="dxa"/>
            <w:tcBorders>
              <w:right w:val="single" w:sz="4" w:space="0" w:color="A6A6A6" w:themeColor="background1" w:themeShade="A6"/>
            </w:tcBorders>
            <w:shd w:val="clear" w:color="auto" w:fill="auto"/>
            <w:noWrap/>
          </w:tcPr>
          <w:p w:rsidR="006C4E94" w:rsidRPr="00BC3BDD" w:rsidRDefault="006C4E94" w:rsidP="006C4E94">
            <w:pPr>
              <w:jc w:val="both"/>
              <w:rPr>
                <w:rFonts w:ascii="Times New Roman" w:eastAsia="Times New Roman" w:hAnsi="Times New Roman"/>
                <w:b/>
                <w:sz w:val="24"/>
                <w:szCs w:val="24"/>
              </w:rPr>
            </w:pP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C4E94" w:rsidRPr="00BC3BDD" w:rsidRDefault="006C4E94" w:rsidP="006C4E94">
            <w:pPr>
              <w:spacing w:after="120"/>
              <w:rPr>
                <w:rFonts w:ascii="Times New Roman" w:hAnsi="Times New Roman"/>
                <w:sz w:val="24"/>
                <w:szCs w:val="24"/>
              </w:rPr>
            </w:pPr>
            <w:r w:rsidRPr="00BC3BDD">
              <w:rPr>
                <w:rFonts w:ascii="Times New Roman" w:hAnsi="Times New Roman"/>
                <w:sz w:val="24"/>
                <w:szCs w:val="24"/>
              </w:rPr>
              <w:t>2.2</w:t>
            </w:r>
          </w:p>
        </w:tc>
        <w:tc>
          <w:tcPr>
            <w:tcW w:w="7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C4E94" w:rsidRPr="00BC3BDD" w:rsidRDefault="006C4E94" w:rsidP="006C4E94">
            <w:pPr>
              <w:spacing w:after="120"/>
              <w:rPr>
                <w:rFonts w:ascii="Times New Roman" w:hAnsi="Times New Roman"/>
                <w:sz w:val="24"/>
                <w:szCs w:val="24"/>
              </w:rPr>
            </w:pPr>
            <w:r w:rsidRPr="00BC3BDD">
              <w:rPr>
                <w:rFonts w:ascii="Times New Roman" w:hAnsi="Times New Roman"/>
                <w:sz w:val="24"/>
                <w:szCs w:val="24"/>
              </w:rPr>
              <w:t xml:space="preserve">Kind of Electro – Chemical Chemistry     </w:t>
            </w:r>
          </w:p>
        </w:tc>
      </w:tr>
      <w:tr w:rsidR="006C4E94" w:rsidRPr="00BC3BDD" w:rsidTr="00A23214">
        <w:trPr>
          <w:trHeight w:val="300"/>
        </w:trPr>
        <w:tc>
          <w:tcPr>
            <w:tcW w:w="900" w:type="dxa"/>
            <w:tcBorders>
              <w:right w:val="single" w:sz="4" w:space="0" w:color="A6A6A6" w:themeColor="background1" w:themeShade="A6"/>
            </w:tcBorders>
            <w:shd w:val="clear" w:color="auto" w:fill="auto"/>
            <w:noWrap/>
          </w:tcPr>
          <w:p w:rsidR="006C4E94" w:rsidRPr="00BC3BDD" w:rsidRDefault="006C4E94" w:rsidP="006C4E94">
            <w:pPr>
              <w:jc w:val="both"/>
              <w:rPr>
                <w:rFonts w:ascii="Times New Roman" w:eastAsia="Times New Roman" w:hAnsi="Times New Roman"/>
                <w:b/>
                <w:sz w:val="24"/>
                <w:szCs w:val="24"/>
              </w:rPr>
            </w:pP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C4E94" w:rsidRPr="00BC3BDD" w:rsidRDefault="006C4E94" w:rsidP="006C4E94">
            <w:pPr>
              <w:spacing w:after="120"/>
              <w:rPr>
                <w:rFonts w:ascii="Times New Roman" w:hAnsi="Times New Roman"/>
                <w:sz w:val="24"/>
                <w:szCs w:val="24"/>
              </w:rPr>
            </w:pPr>
            <w:r w:rsidRPr="00BC3BDD">
              <w:rPr>
                <w:rFonts w:ascii="Times New Roman" w:hAnsi="Times New Roman"/>
                <w:sz w:val="24"/>
                <w:szCs w:val="24"/>
              </w:rPr>
              <w:t>2.3</w:t>
            </w:r>
          </w:p>
        </w:tc>
        <w:tc>
          <w:tcPr>
            <w:tcW w:w="7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C4E94" w:rsidRPr="00BC3BDD" w:rsidRDefault="006C4E94" w:rsidP="006C4E94">
            <w:pPr>
              <w:spacing w:after="120"/>
              <w:rPr>
                <w:rFonts w:ascii="Times New Roman" w:hAnsi="Times New Roman"/>
                <w:sz w:val="24"/>
                <w:szCs w:val="24"/>
              </w:rPr>
            </w:pPr>
            <w:r w:rsidRPr="00BC3BDD">
              <w:rPr>
                <w:rFonts w:ascii="Times New Roman" w:hAnsi="Times New Roman"/>
                <w:sz w:val="24"/>
                <w:szCs w:val="24"/>
              </w:rPr>
              <w:t>Nominal Voltage (V) at Pack level</w:t>
            </w:r>
            <w:r w:rsidRPr="00BC3BDD">
              <w:rPr>
                <w:rFonts w:ascii="Times New Roman" w:hAnsi="Times New Roman"/>
                <w:sz w:val="24"/>
                <w:szCs w:val="24"/>
              </w:rPr>
              <w:tab/>
            </w:r>
            <w:r w:rsidRPr="00BC3BDD">
              <w:rPr>
                <w:rFonts w:ascii="Times New Roman" w:hAnsi="Times New Roman"/>
                <w:sz w:val="24"/>
                <w:szCs w:val="24"/>
              </w:rPr>
              <w:tab/>
            </w:r>
            <w:r w:rsidRPr="00BC3BDD">
              <w:rPr>
                <w:rFonts w:ascii="Times New Roman" w:hAnsi="Times New Roman"/>
                <w:sz w:val="24"/>
                <w:szCs w:val="24"/>
              </w:rPr>
              <w:tab/>
              <w:t xml:space="preserve">  </w:t>
            </w:r>
          </w:p>
        </w:tc>
      </w:tr>
      <w:tr w:rsidR="006C4E94" w:rsidRPr="00BC3BDD" w:rsidTr="00A23214">
        <w:trPr>
          <w:trHeight w:val="300"/>
        </w:trPr>
        <w:tc>
          <w:tcPr>
            <w:tcW w:w="900" w:type="dxa"/>
            <w:tcBorders>
              <w:right w:val="single" w:sz="4" w:space="0" w:color="A6A6A6" w:themeColor="background1" w:themeShade="A6"/>
            </w:tcBorders>
            <w:shd w:val="clear" w:color="auto" w:fill="auto"/>
            <w:noWrap/>
          </w:tcPr>
          <w:p w:rsidR="006C4E94" w:rsidRPr="00BC3BDD" w:rsidRDefault="006C4E94" w:rsidP="006C4E94">
            <w:pPr>
              <w:jc w:val="both"/>
              <w:rPr>
                <w:rFonts w:ascii="Times New Roman" w:eastAsia="Times New Roman" w:hAnsi="Times New Roman"/>
                <w:b/>
                <w:sz w:val="24"/>
                <w:szCs w:val="24"/>
              </w:rPr>
            </w:pP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C4E94" w:rsidRPr="00BC3BDD" w:rsidRDefault="006C4E94" w:rsidP="006C4E94">
            <w:pPr>
              <w:spacing w:after="120"/>
              <w:rPr>
                <w:rFonts w:ascii="Times New Roman" w:hAnsi="Times New Roman"/>
                <w:sz w:val="24"/>
                <w:szCs w:val="24"/>
              </w:rPr>
            </w:pPr>
            <w:r w:rsidRPr="00BC3BDD">
              <w:rPr>
                <w:rFonts w:ascii="Times New Roman" w:hAnsi="Times New Roman"/>
                <w:sz w:val="24"/>
                <w:szCs w:val="24"/>
              </w:rPr>
              <w:t>2.3.1</w:t>
            </w:r>
          </w:p>
        </w:tc>
        <w:tc>
          <w:tcPr>
            <w:tcW w:w="7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C4E94" w:rsidRPr="00BC3BDD" w:rsidRDefault="006C4E94" w:rsidP="006C4E94">
            <w:pPr>
              <w:spacing w:after="120"/>
              <w:rPr>
                <w:rFonts w:ascii="Times New Roman" w:hAnsi="Times New Roman"/>
                <w:sz w:val="24"/>
                <w:szCs w:val="24"/>
              </w:rPr>
            </w:pPr>
            <w:r w:rsidRPr="00BC3BDD">
              <w:rPr>
                <w:rFonts w:ascii="Times New Roman" w:hAnsi="Times New Roman"/>
                <w:sz w:val="24"/>
                <w:szCs w:val="24"/>
              </w:rPr>
              <w:t>Nominal Voltage (V) at Cell Level</w:t>
            </w:r>
          </w:p>
        </w:tc>
      </w:tr>
      <w:tr w:rsidR="006C4E94" w:rsidRPr="00BC3BDD" w:rsidTr="00A23214">
        <w:trPr>
          <w:trHeight w:val="300"/>
        </w:trPr>
        <w:tc>
          <w:tcPr>
            <w:tcW w:w="900" w:type="dxa"/>
            <w:tcBorders>
              <w:right w:val="single" w:sz="4" w:space="0" w:color="A6A6A6" w:themeColor="background1" w:themeShade="A6"/>
            </w:tcBorders>
            <w:shd w:val="clear" w:color="auto" w:fill="auto"/>
            <w:noWrap/>
          </w:tcPr>
          <w:p w:rsidR="006C4E94" w:rsidRPr="00BC3BDD" w:rsidRDefault="006C4E94" w:rsidP="006C4E94">
            <w:pPr>
              <w:jc w:val="both"/>
              <w:rPr>
                <w:rFonts w:ascii="Times New Roman" w:eastAsia="Times New Roman" w:hAnsi="Times New Roman"/>
                <w:b/>
                <w:sz w:val="24"/>
                <w:szCs w:val="24"/>
              </w:rPr>
            </w:pP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C4E94" w:rsidRPr="00BC3BDD" w:rsidRDefault="006C4E94" w:rsidP="006C4E94">
            <w:pPr>
              <w:spacing w:after="120"/>
              <w:rPr>
                <w:rFonts w:ascii="Times New Roman" w:hAnsi="Times New Roman"/>
                <w:sz w:val="24"/>
                <w:szCs w:val="24"/>
              </w:rPr>
            </w:pPr>
            <w:r w:rsidRPr="00BC3BDD">
              <w:rPr>
                <w:rFonts w:ascii="Times New Roman" w:hAnsi="Times New Roman"/>
                <w:sz w:val="24"/>
                <w:szCs w:val="24"/>
              </w:rPr>
              <w:t>2.4</w:t>
            </w:r>
          </w:p>
        </w:tc>
        <w:tc>
          <w:tcPr>
            <w:tcW w:w="7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C4E94" w:rsidRPr="00BC3BDD" w:rsidRDefault="006C4E94" w:rsidP="006C4E94">
            <w:pPr>
              <w:spacing w:after="120"/>
              <w:rPr>
                <w:rFonts w:ascii="Times New Roman" w:hAnsi="Times New Roman"/>
                <w:sz w:val="24"/>
                <w:szCs w:val="24"/>
              </w:rPr>
            </w:pPr>
            <w:r w:rsidRPr="00BC3BDD">
              <w:rPr>
                <w:rFonts w:ascii="Times New Roman" w:hAnsi="Times New Roman"/>
                <w:sz w:val="24"/>
                <w:szCs w:val="24"/>
              </w:rPr>
              <w:t>Number of Cells/Modules and its Configuration</w:t>
            </w:r>
          </w:p>
        </w:tc>
      </w:tr>
      <w:tr w:rsidR="006C4E94" w:rsidRPr="00BC3BDD" w:rsidTr="00A23214">
        <w:trPr>
          <w:trHeight w:val="300"/>
        </w:trPr>
        <w:tc>
          <w:tcPr>
            <w:tcW w:w="900" w:type="dxa"/>
            <w:tcBorders>
              <w:right w:val="single" w:sz="4" w:space="0" w:color="A6A6A6" w:themeColor="background1" w:themeShade="A6"/>
            </w:tcBorders>
            <w:shd w:val="clear" w:color="auto" w:fill="auto"/>
            <w:noWrap/>
          </w:tcPr>
          <w:p w:rsidR="006C4E94" w:rsidRPr="00BC3BDD" w:rsidRDefault="006C4E94" w:rsidP="006C4E94">
            <w:pPr>
              <w:jc w:val="both"/>
              <w:rPr>
                <w:rFonts w:ascii="Times New Roman" w:eastAsia="Times New Roman" w:hAnsi="Times New Roman"/>
                <w:b/>
                <w:sz w:val="24"/>
                <w:szCs w:val="24"/>
              </w:rPr>
            </w:pP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C4E94" w:rsidRPr="00BC3BDD" w:rsidRDefault="006C4E94" w:rsidP="006C4E94">
            <w:pPr>
              <w:spacing w:after="120"/>
              <w:rPr>
                <w:rFonts w:ascii="Times New Roman" w:hAnsi="Times New Roman"/>
                <w:sz w:val="24"/>
                <w:szCs w:val="24"/>
              </w:rPr>
            </w:pPr>
            <w:r w:rsidRPr="00BC3BDD">
              <w:rPr>
                <w:rFonts w:ascii="Times New Roman" w:hAnsi="Times New Roman"/>
                <w:sz w:val="24"/>
                <w:szCs w:val="24"/>
              </w:rPr>
              <w:t>2.5</w:t>
            </w:r>
          </w:p>
        </w:tc>
        <w:tc>
          <w:tcPr>
            <w:tcW w:w="7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C4E94" w:rsidRPr="00BC3BDD" w:rsidRDefault="006C4E94" w:rsidP="006C4E94">
            <w:pPr>
              <w:pStyle w:val="Footer"/>
              <w:tabs>
                <w:tab w:val="clear" w:pos="4320"/>
                <w:tab w:val="clear" w:pos="8640"/>
              </w:tabs>
              <w:spacing w:after="120"/>
              <w:rPr>
                <w:sz w:val="24"/>
                <w:szCs w:val="24"/>
              </w:rPr>
            </w:pPr>
            <w:r w:rsidRPr="00BC3BDD">
              <w:rPr>
                <w:sz w:val="24"/>
                <w:szCs w:val="24"/>
              </w:rPr>
              <w:t xml:space="preserve">Battery Energy (kWh) </w:t>
            </w:r>
            <w:r w:rsidRPr="00BC3BDD">
              <w:rPr>
                <w:sz w:val="24"/>
                <w:szCs w:val="24"/>
              </w:rPr>
              <w:tab/>
            </w:r>
            <w:r w:rsidRPr="00BC3BDD">
              <w:rPr>
                <w:sz w:val="24"/>
                <w:szCs w:val="24"/>
              </w:rPr>
              <w:tab/>
              <w:t xml:space="preserve">              </w:t>
            </w:r>
          </w:p>
        </w:tc>
      </w:tr>
      <w:tr w:rsidR="006C4E94" w:rsidRPr="00BC3BDD" w:rsidTr="00A23214">
        <w:trPr>
          <w:trHeight w:val="300"/>
        </w:trPr>
        <w:tc>
          <w:tcPr>
            <w:tcW w:w="900" w:type="dxa"/>
            <w:tcBorders>
              <w:right w:val="single" w:sz="4" w:space="0" w:color="A6A6A6" w:themeColor="background1" w:themeShade="A6"/>
            </w:tcBorders>
            <w:shd w:val="clear" w:color="auto" w:fill="auto"/>
            <w:noWrap/>
          </w:tcPr>
          <w:p w:rsidR="006C4E94" w:rsidRPr="00BC3BDD" w:rsidRDefault="006C4E94" w:rsidP="006C4E94">
            <w:pPr>
              <w:jc w:val="both"/>
              <w:rPr>
                <w:rFonts w:ascii="Times New Roman" w:eastAsia="Times New Roman" w:hAnsi="Times New Roman"/>
                <w:b/>
                <w:sz w:val="24"/>
                <w:szCs w:val="24"/>
              </w:rPr>
            </w:pP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C4E94" w:rsidRPr="00BC3BDD" w:rsidRDefault="006C4E94" w:rsidP="006C4E94">
            <w:pPr>
              <w:spacing w:after="120"/>
              <w:rPr>
                <w:rFonts w:ascii="Times New Roman" w:hAnsi="Times New Roman"/>
                <w:sz w:val="24"/>
                <w:szCs w:val="24"/>
              </w:rPr>
            </w:pPr>
            <w:r w:rsidRPr="00BC3BDD">
              <w:rPr>
                <w:rFonts w:ascii="Times New Roman" w:hAnsi="Times New Roman"/>
                <w:sz w:val="24"/>
                <w:szCs w:val="24"/>
              </w:rPr>
              <w:t>2.6</w:t>
            </w:r>
          </w:p>
        </w:tc>
        <w:tc>
          <w:tcPr>
            <w:tcW w:w="7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C4E94" w:rsidRPr="00BC3BDD" w:rsidRDefault="006C4E94" w:rsidP="006C4E94">
            <w:pPr>
              <w:pStyle w:val="Footer"/>
              <w:tabs>
                <w:tab w:val="clear" w:pos="4320"/>
                <w:tab w:val="clear" w:pos="8640"/>
              </w:tabs>
              <w:spacing w:after="120"/>
              <w:rPr>
                <w:sz w:val="24"/>
                <w:szCs w:val="24"/>
              </w:rPr>
            </w:pPr>
            <w:r w:rsidRPr="00BC3BDD">
              <w:rPr>
                <w:sz w:val="24"/>
                <w:szCs w:val="24"/>
              </w:rPr>
              <w:t>Battery Capacity (C</w:t>
            </w:r>
            <w:r w:rsidRPr="00BC3BDD">
              <w:rPr>
                <w:sz w:val="24"/>
                <w:szCs w:val="24"/>
                <w:vertAlign w:val="subscript"/>
              </w:rPr>
              <w:t>5</w:t>
            </w:r>
            <w:r w:rsidRPr="00BC3BDD">
              <w:rPr>
                <w:sz w:val="24"/>
                <w:szCs w:val="24"/>
              </w:rPr>
              <w:t>),</w:t>
            </w:r>
            <w:r w:rsidRPr="00BC3BDD">
              <w:rPr>
                <w:sz w:val="24"/>
                <w:szCs w:val="24"/>
              </w:rPr>
              <w:tab/>
            </w:r>
            <w:r w:rsidRPr="00BC3BDD">
              <w:rPr>
                <w:sz w:val="24"/>
                <w:szCs w:val="24"/>
              </w:rPr>
              <w:tab/>
              <w:t xml:space="preserve">   </w:t>
            </w:r>
          </w:p>
        </w:tc>
      </w:tr>
      <w:tr w:rsidR="006C4E94" w:rsidRPr="00BC3BDD" w:rsidTr="00A23214">
        <w:trPr>
          <w:trHeight w:val="300"/>
        </w:trPr>
        <w:tc>
          <w:tcPr>
            <w:tcW w:w="900" w:type="dxa"/>
            <w:tcBorders>
              <w:right w:val="single" w:sz="4" w:space="0" w:color="A6A6A6" w:themeColor="background1" w:themeShade="A6"/>
            </w:tcBorders>
            <w:shd w:val="clear" w:color="auto" w:fill="auto"/>
            <w:noWrap/>
          </w:tcPr>
          <w:p w:rsidR="006C4E94" w:rsidRPr="00BC3BDD" w:rsidRDefault="006C4E94" w:rsidP="006C4E94">
            <w:pPr>
              <w:jc w:val="both"/>
              <w:rPr>
                <w:rFonts w:ascii="Times New Roman" w:eastAsia="Times New Roman" w:hAnsi="Times New Roman"/>
                <w:b/>
                <w:sz w:val="24"/>
                <w:szCs w:val="24"/>
              </w:rPr>
            </w:pP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C4E94" w:rsidRPr="00BC3BDD" w:rsidRDefault="006C4E94" w:rsidP="006C4E94">
            <w:pPr>
              <w:spacing w:after="120"/>
              <w:rPr>
                <w:rFonts w:ascii="Times New Roman" w:hAnsi="Times New Roman"/>
                <w:sz w:val="24"/>
                <w:szCs w:val="24"/>
              </w:rPr>
            </w:pPr>
            <w:r w:rsidRPr="00BC3BDD">
              <w:rPr>
                <w:rFonts w:ascii="Times New Roman" w:hAnsi="Times New Roman"/>
                <w:sz w:val="24"/>
                <w:szCs w:val="24"/>
              </w:rPr>
              <w:t>2.7</w:t>
            </w:r>
          </w:p>
        </w:tc>
        <w:tc>
          <w:tcPr>
            <w:tcW w:w="7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C4E94" w:rsidRPr="00BC3BDD" w:rsidRDefault="006C4E94" w:rsidP="006C4E94">
            <w:pPr>
              <w:pStyle w:val="Footer"/>
              <w:tabs>
                <w:tab w:val="clear" w:pos="4320"/>
                <w:tab w:val="clear" w:pos="8640"/>
              </w:tabs>
              <w:spacing w:after="120"/>
              <w:rPr>
                <w:sz w:val="24"/>
                <w:szCs w:val="24"/>
              </w:rPr>
            </w:pPr>
            <w:r w:rsidRPr="00BC3BDD">
              <w:rPr>
                <w:sz w:val="24"/>
                <w:szCs w:val="24"/>
              </w:rPr>
              <w:t>End of Discharge Voltage Value (V) at Pack Level</w:t>
            </w:r>
          </w:p>
        </w:tc>
      </w:tr>
      <w:tr w:rsidR="006C4E94" w:rsidRPr="00BC3BDD" w:rsidTr="00A23214">
        <w:trPr>
          <w:trHeight w:val="300"/>
        </w:trPr>
        <w:tc>
          <w:tcPr>
            <w:tcW w:w="900" w:type="dxa"/>
            <w:tcBorders>
              <w:right w:val="single" w:sz="4" w:space="0" w:color="A6A6A6" w:themeColor="background1" w:themeShade="A6"/>
            </w:tcBorders>
            <w:shd w:val="clear" w:color="auto" w:fill="auto"/>
            <w:noWrap/>
          </w:tcPr>
          <w:p w:rsidR="006C4E94" w:rsidRPr="00BC3BDD" w:rsidRDefault="006C4E94" w:rsidP="006C4E94">
            <w:pPr>
              <w:jc w:val="both"/>
              <w:rPr>
                <w:rFonts w:ascii="Times New Roman" w:eastAsia="Times New Roman" w:hAnsi="Times New Roman"/>
                <w:b/>
                <w:sz w:val="24"/>
                <w:szCs w:val="24"/>
              </w:rPr>
            </w:pP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C4E94" w:rsidRPr="00BC3BDD" w:rsidRDefault="006C4E94" w:rsidP="006C4E94">
            <w:pPr>
              <w:spacing w:after="120"/>
              <w:rPr>
                <w:rFonts w:ascii="Times New Roman" w:hAnsi="Times New Roman"/>
                <w:sz w:val="24"/>
                <w:szCs w:val="24"/>
              </w:rPr>
            </w:pPr>
            <w:r w:rsidRPr="00BC3BDD">
              <w:rPr>
                <w:rFonts w:ascii="Times New Roman" w:hAnsi="Times New Roman"/>
                <w:sz w:val="24"/>
                <w:szCs w:val="24"/>
              </w:rPr>
              <w:t>2.8</w:t>
            </w:r>
          </w:p>
        </w:tc>
        <w:tc>
          <w:tcPr>
            <w:tcW w:w="7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C4E94" w:rsidRPr="00BC3BDD" w:rsidRDefault="006C4E94" w:rsidP="006C4E94">
            <w:pPr>
              <w:tabs>
                <w:tab w:val="left" w:pos="5040"/>
              </w:tabs>
              <w:spacing w:after="120"/>
              <w:rPr>
                <w:rFonts w:ascii="Times New Roman" w:hAnsi="Times New Roman"/>
                <w:sz w:val="24"/>
                <w:szCs w:val="24"/>
              </w:rPr>
            </w:pPr>
            <w:r w:rsidRPr="00BC3BDD">
              <w:rPr>
                <w:rFonts w:ascii="Times New Roman" w:hAnsi="Times New Roman"/>
                <w:sz w:val="24"/>
                <w:szCs w:val="24"/>
              </w:rPr>
              <w:t>Provision of ventilation for battery Yes / No</w:t>
            </w:r>
          </w:p>
        </w:tc>
      </w:tr>
      <w:tr w:rsidR="006C4E94" w:rsidRPr="00BC3BDD" w:rsidTr="00A23214">
        <w:trPr>
          <w:trHeight w:val="300"/>
        </w:trPr>
        <w:tc>
          <w:tcPr>
            <w:tcW w:w="900" w:type="dxa"/>
            <w:tcBorders>
              <w:right w:val="single" w:sz="4" w:space="0" w:color="A6A6A6" w:themeColor="background1" w:themeShade="A6"/>
            </w:tcBorders>
            <w:shd w:val="clear" w:color="auto" w:fill="auto"/>
            <w:noWrap/>
          </w:tcPr>
          <w:p w:rsidR="006C4E94" w:rsidRPr="00BC3BDD" w:rsidRDefault="006C4E94" w:rsidP="006C4E94">
            <w:pPr>
              <w:jc w:val="both"/>
              <w:rPr>
                <w:rFonts w:ascii="Times New Roman" w:eastAsia="Times New Roman" w:hAnsi="Times New Roman"/>
                <w:b/>
                <w:sz w:val="24"/>
                <w:szCs w:val="24"/>
              </w:rPr>
            </w:pP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C4E94" w:rsidRPr="00BC3BDD" w:rsidRDefault="006C4E94" w:rsidP="006C4E94">
            <w:pPr>
              <w:spacing w:after="120"/>
              <w:rPr>
                <w:rFonts w:ascii="Times New Roman" w:hAnsi="Times New Roman"/>
                <w:sz w:val="24"/>
                <w:szCs w:val="24"/>
              </w:rPr>
            </w:pPr>
            <w:r w:rsidRPr="00BC3BDD">
              <w:rPr>
                <w:rFonts w:ascii="Times New Roman" w:hAnsi="Times New Roman"/>
                <w:sz w:val="24"/>
                <w:szCs w:val="24"/>
              </w:rPr>
              <w:t>2.8.1</w:t>
            </w:r>
          </w:p>
        </w:tc>
        <w:tc>
          <w:tcPr>
            <w:tcW w:w="7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C4E94" w:rsidRPr="00BC3BDD" w:rsidRDefault="006C4E94" w:rsidP="006C4E94">
            <w:pPr>
              <w:tabs>
                <w:tab w:val="left" w:pos="5040"/>
              </w:tabs>
              <w:spacing w:after="120"/>
              <w:rPr>
                <w:rFonts w:ascii="Times New Roman" w:hAnsi="Times New Roman"/>
                <w:sz w:val="24"/>
                <w:szCs w:val="24"/>
              </w:rPr>
            </w:pPr>
            <w:r w:rsidRPr="00BC3BDD">
              <w:rPr>
                <w:rFonts w:ascii="Times New Roman" w:hAnsi="Times New Roman"/>
                <w:sz w:val="24"/>
                <w:szCs w:val="24"/>
              </w:rPr>
              <w:t>Brief description of the battery pack ventilation system adopted in the vehicle. Provide drawing if necessary.</w:t>
            </w:r>
          </w:p>
        </w:tc>
      </w:tr>
      <w:tr w:rsidR="006C4E94" w:rsidRPr="00BC3BDD" w:rsidTr="00A23214">
        <w:trPr>
          <w:trHeight w:val="300"/>
        </w:trPr>
        <w:tc>
          <w:tcPr>
            <w:tcW w:w="900" w:type="dxa"/>
            <w:tcBorders>
              <w:right w:val="single" w:sz="4" w:space="0" w:color="A6A6A6" w:themeColor="background1" w:themeShade="A6"/>
            </w:tcBorders>
            <w:shd w:val="clear" w:color="auto" w:fill="auto"/>
            <w:noWrap/>
          </w:tcPr>
          <w:p w:rsidR="006C4E94" w:rsidRPr="00BC3BDD" w:rsidRDefault="006C4E94" w:rsidP="006C4E94">
            <w:pPr>
              <w:jc w:val="both"/>
              <w:rPr>
                <w:rFonts w:ascii="Times New Roman" w:eastAsia="Times New Roman" w:hAnsi="Times New Roman"/>
                <w:b/>
                <w:sz w:val="24"/>
                <w:szCs w:val="24"/>
              </w:rPr>
            </w:pP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C4E94" w:rsidRPr="00BC3BDD" w:rsidRDefault="006C4E94" w:rsidP="006C4E94">
            <w:pPr>
              <w:spacing w:after="120"/>
              <w:rPr>
                <w:rFonts w:ascii="Times New Roman" w:hAnsi="Times New Roman"/>
                <w:sz w:val="24"/>
                <w:szCs w:val="24"/>
              </w:rPr>
            </w:pPr>
            <w:r w:rsidRPr="00BC3BDD">
              <w:rPr>
                <w:rFonts w:ascii="Times New Roman" w:hAnsi="Times New Roman"/>
                <w:sz w:val="24"/>
                <w:szCs w:val="24"/>
              </w:rPr>
              <w:t>2.9</w:t>
            </w:r>
          </w:p>
        </w:tc>
        <w:tc>
          <w:tcPr>
            <w:tcW w:w="7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C4E94" w:rsidRPr="00BC3BDD" w:rsidRDefault="006C4E94" w:rsidP="006C4E94">
            <w:pPr>
              <w:tabs>
                <w:tab w:val="left" w:pos="5040"/>
              </w:tabs>
              <w:spacing w:after="120"/>
              <w:rPr>
                <w:rFonts w:ascii="Times New Roman" w:hAnsi="Times New Roman"/>
                <w:sz w:val="24"/>
                <w:szCs w:val="24"/>
              </w:rPr>
            </w:pPr>
            <w:r w:rsidRPr="00BC3BDD">
              <w:rPr>
                <w:rFonts w:ascii="Times New Roman" w:hAnsi="Times New Roman"/>
                <w:sz w:val="24"/>
                <w:szCs w:val="24"/>
              </w:rPr>
              <w:t>Traction Battery Approval as per AIS 048 :Report Number</w:t>
            </w:r>
          </w:p>
        </w:tc>
      </w:tr>
      <w:tr w:rsidR="006C4E94" w:rsidRPr="00BC3BDD" w:rsidTr="00A23214">
        <w:trPr>
          <w:trHeight w:val="300"/>
        </w:trPr>
        <w:tc>
          <w:tcPr>
            <w:tcW w:w="900" w:type="dxa"/>
            <w:tcBorders>
              <w:right w:val="single" w:sz="4" w:space="0" w:color="A6A6A6" w:themeColor="background1" w:themeShade="A6"/>
            </w:tcBorders>
            <w:shd w:val="clear" w:color="auto" w:fill="auto"/>
            <w:noWrap/>
          </w:tcPr>
          <w:p w:rsidR="006C4E94" w:rsidRPr="00BC3BDD" w:rsidRDefault="006C4E94" w:rsidP="006C4E94">
            <w:pPr>
              <w:jc w:val="both"/>
              <w:rPr>
                <w:rFonts w:ascii="Times New Roman" w:eastAsia="Times New Roman" w:hAnsi="Times New Roman"/>
                <w:b/>
                <w:sz w:val="24"/>
                <w:szCs w:val="24"/>
              </w:rPr>
            </w:pP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C4E94" w:rsidRPr="00BC3BDD" w:rsidRDefault="006C4E94" w:rsidP="006C4E94">
            <w:pPr>
              <w:spacing w:after="120"/>
              <w:rPr>
                <w:rFonts w:ascii="Times New Roman" w:hAnsi="Times New Roman"/>
                <w:sz w:val="24"/>
                <w:szCs w:val="24"/>
              </w:rPr>
            </w:pPr>
            <w:r w:rsidRPr="00BC3BDD">
              <w:rPr>
                <w:rFonts w:ascii="Times New Roman" w:hAnsi="Times New Roman"/>
                <w:sz w:val="24"/>
                <w:szCs w:val="24"/>
              </w:rPr>
              <w:t>2.10</w:t>
            </w:r>
          </w:p>
        </w:tc>
        <w:tc>
          <w:tcPr>
            <w:tcW w:w="7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C4E94" w:rsidRPr="00BC3BDD" w:rsidRDefault="006C4E94" w:rsidP="006C4E94">
            <w:pPr>
              <w:tabs>
                <w:tab w:val="left" w:pos="5040"/>
              </w:tabs>
              <w:spacing w:after="120"/>
              <w:rPr>
                <w:rFonts w:ascii="Times New Roman" w:hAnsi="Times New Roman"/>
                <w:sz w:val="24"/>
                <w:szCs w:val="24"/>
              </w:rPr>
            </w:pPr>
            <w:r w:rsidRPr="00BC3BDD">
              <w:rPr>
                <w:rFonts w:ascii="Times New Roman" w:hAnsi="Times New Roman"/>
                <w:sz w:val="24"/>
                <w:szCs w:val="24"/>
              </w:rPr>
              <w:t>On-board Indication of battery state of charge (SOC)</w:t>
            </w:r>
          </w:p>
        </w:tc>
      </w:tr>
      <w:tr w:rsidR="006C4E94" w:rsidRPr="00BC3BDD" w:rsidTr="00A23214">
        <w:trPr>
          <w:trHeight w:val="300"/>
        </w:trPr>
        <w:tc>
          <w:tcPr>
            <w:tcW w:w="900" w:type="dxa"/>
            <w:tcBorders>
              <w:right w:val="single" w:sz="4" w:space="0" w:color="A6A6A6" w:themeColor="background1" w:themeShade="A6"/>
            </w:tcBorders>
            <w:shd w:val="clear" w:color="auto" w:fill="auto"/>
            <w:noWrap/>
          </w:tcPr>
          <w:p w:rsidR="006C4E94" w:rsidRPr="00BC3BDD" w:rsidRDefault="006C4E94" w:rsidP="006C4E94">
            <w:pPr>
              <w:jc w:val="both"/>
              <w:rPr>
                <w:rFonts w:ascii="Times New Roman" w:eastAsia="Times New Roman" w:hAnsi="Times New Roman"/>
                <w:b/>
                <w:sz w:val="24"/>
                <w:szCs w:val="24"/>
              </w:rPr>
            </w:pP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C4E94" w:rsidRPr="00BC3BDD" w:rsidRDefault="006C4E94" w:rsidP="006C4E94">
            <w:pPr>
              <w:spacing w:after="120"/>
              <w:rPr>
                <w:rFonts w:ascii="Times New Roman" w:hAnsi="Times New Roman"/>
                <w:sz w:val="24"/>
                <w:szCs w:val="24"/>
              </w:rPr>
            </w:pPr>
            <w:r w:rsidRPr="00BC3BDD">
              <w:rPr>
                <w:rFonts w:ascii="Times New Roman" w:hAnsi="Times New Roman"/>
                <w:sz w:val="24"/>
                <w:szCs w:val="24"/>
              </w:rPr>
              <w:t>2.10.1</w:t>
            </w:r>
          </w:p>
        </w:tc>
        <w:tc>
          <w:tcPr>
            <w:tcW w:w="7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C4E94" w:rsidRPr="00BC3BDD" w:rsidRDefault="006C4E94" w:rsidP="006C4E94">
            <w:pPr>
              <w:tabs>
                <w:tab w:val="left" w:pos="5040"/>
              </w:tabs>
              <w:spacing w:after="120"/>
              <w:rPr>
                <w:rFonts w:ascii="Times New Roman" w:hAnsi="Times New Roman"/>
                <w:sz w:val="24"/>
                <w:szCs w:val="24"/>
              </w:rPr>
            </w:pPr>
            <w:r w:rsidRPr="00BC3BDD">
              <w:rPr>
                <w:rFonts w:ascii="Times New Roman" w:hAnsi="Times New Roman"/>
                <w:sz w:val="24"/>
                <w:szCs w:val="24"/>
              </w:rPr>
              <w:t>Details of indication when state of charge (SOC) of the battery reaches a level when the manufacturer recommends re-charging.</w:t>
            </w:r>
          </w:p>
        </w:tc>
      </w:tr>
      <w:tr w:rsidR="006C4E94" w:rsidRPr="00BC3BDD" w:rsidTr="00A23214">
        <w:trPr>
          <w:trHeight w:val="300"/>
        </w:trPr>
        <w:tc>
          <w:tcPr>
            <w:tcW w:w="900" w:type="dxa"/>
            <w:tcBorders>
              <w:right w:val="single" w:sz="4" w:space="0" w:color="A6A6A6" w:themeColor="background1" w:themeShade="A6"/>
            </w:tcBorders>
            <w:shd w:val="clear" w:color="auto" w:fill="auto"/>
            <w:noWrap/>
          </w:tcPr>
          <w:p w:rsidR="006C4E94" w:rsidRPr="00BC3BDD" w:rsidRDefault="006C4E94" w:rsidP="006C4E94">
            <w:pPr>
              <w:jc w:val="both"/>
              <w:rPr>
                <w:rFonts w:ascii="Times New Roman" w:eastAsia="Times New Roman" w:hAnsi="Times New Roman"/>
                <w:b/>
                <w:sz w:val="24"/>
                <w:szCs w:val="24"/>
              </w:rPr>
            </w:pP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C4E94" w:rsidRPr="00BC3BDD" w:rsidRDefault="006C4E94" w:rsidP="006C4E94">
            <w:pPr>
              <w:spacing w:after="120"/>
              <w:rPr>
                <w:rFonts w:ascii="Times New Roman" w:hAnsi="Times New Roman"/>
                <w:sz w:val="24"/>
                <w:szCs w:val="24"/>
              </w:rPr>
            </w:pPr>
            <w:r w:rsidRPr="00BC3BDD">
              <w:rPr>
                <w:rFonts w:ascii="Times New Roman" w:hAnsi="Times New Roman"/>
                <w:sz w:val="24"/>
                <w:szCs w:val="24"/>
              </w:rPr>
              <w:t>2.10.1.1</w:t>
            </w:r>
          </w:p>
        </w:tc>
        <w:tc>
          <w:tcPr>
            <w:tcW w:w="7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C4E94" w:rsidRPr="00BC3BDD" w:rsidRDefault="006C4E94" w:rsidP="006C4E94">
            <w:pPr>
              <w:tabs>
                <w:tab w:val="left" w:pos="5040"/>
              </w:tabs>
              <w:spacing w:after="120"/>
              <w:rPr>
                <w:rFonts w:ascii="Times New Roman" w:hAnsi="Times New Roman"/>
                <w:sz w:val="24"/>
                <w:szCs w:val="24"/>
              </w:rPr>
            </w:pPr>
            <w:r w:rsidRPr="00BC3BDD">
              <w:rPr>
                <w:rFonts w:ascii="Times New Roman" w:hAnsi="Times New Roman"/>
                <w:sz w:val="24"/>
                <w:szCs w:val="24"/>
              </w:rPr>
              <w:t xml:space="preserve">Indication format.  </w:t>
            </w:r>
          </w:p>
        </w:tc>
      </w:tr>
      <w:tr w:rsidR="006C4E94" w:rsidRPr="00BC3BDD" w:rsidTr="00A23214">
        <w:trPr>
          <w:trHeight w:val="300"/>
        </w:trPr>
        <w:tc>
          <w:tcPr>
            <w:tcW w:w="900" w:type="dxa"/>
            <w:tcBorders>
              <w:right w:val="single" w:sz="4" w:space="0" w:color="A6A6A6" w:themeColor="background1" w:themeShade="A6"/>
            </w:tcBorders>
            <w:shd w:val="clear" w:color="auto" w:fill="auto"/>
            <w:noWrap/>
          </w:tcPr>
          <w:p w:rsidR="006C4E94" w:rsidRPr="00BC3BDD" w:rsidRDefault="006C4E94" w:rsidP="006C4E94">
            <w:pPr>
              <w:jc w:val="both"/>
              <w:rPr>
                <w:rFonts w:ascii="Times New Roman" w:eastAsia="Times New Roman" w:hAnsi="Times New Roman"/>
                <w:b/>
                <w:sz w:val="24"/>
                <w:szCs w:val="24"/>
              </w:rPr>
            </w:pP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C4E94" w:rsidRPr="00BC3BDD" w:rsidRDefault="006C4E94" w:rsidP="006C4E94">
            <w:pPr>
              <w:spacing w:after="120"/>
              <w:rPr>
                <w:rFonts w:ascii="Times New Roman" w:hAnsi="Times New Roman"/>
                <w:sz w:val="24"/>
                <w:szCs w:val="24"/>
              </w:rPr>
            </w:pPr>
            <w:r w:rsidRPr="00BC3BDD">
              <w:rPr>
                <w:rFonts w:ascii="Times New Roman" w:hAnsi="Times New Roman"/>
                <w:sz w:val="24"/>
                <w:szCs w:val="24"/>
              </w:rPr>
              <w:t>2.10.1.2</w:t>
            </w:r>
          </w:p>
        </w:tc>
        <w:tc>
          <w:tcPr>
            <w:tcW w:w="7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C4E94" w:rsidRPr="00BC3BDD" w:rsidRDefault="006C4E94" w:rsidP="006C4E94">
            <w:pPr>
              <w:tabs>
                <w:tab w:val="left" w:pos="5040"/>
              </w:tabs>
              <w:spacing w:after="120"/>
              <w:rPr>
                <w:rFonts w:ascii="Times New Roman" w:hAnsi="Times New Roman"/>
                <w:sz w:val="24"/>
                <w:szCs w:val="24"/>
              </w:rPr>
            </w:pPr>
            <w:r w:rsidRPr="00BC3BDD">
              <w:rPr>
                <w:rFonts w:ascii="Times New Roman" w:hAnsi="Times New Roman"/>
                <w:sz w:val="24"/>
                <w:szCs w:val="24"/>
              </w:rPr>
              <w:t xml:space="preserve">Relationship of state of charge indicator and the indication. </w:t>
            </w:r>
          </w:p>
        </w:tc>
      </w:tr>
    </w:tbl>
    <w:p w:rsidR="00984F5C" w:rsidRDefault="00984F5C" w:rsidP="006C4E94">
      <w:pPr>
        <w:rPr>
          <w:rFonts w:ascii="Times New Roman" w:hAnsi="Times New Roman"/>
          <w:sz w:val="2"/>
          <w:szCs w:val="24"/>
        </w:rPr>
      </w:pPr>
    </w:p>
    <w:p w:rsidR="00984F5C" w:rsidRPr="00984F5C" w:rsidRDefault="00984F5C" w:rsidP="00984F5C">
      <w:pPr>
        <w:rPr>
          <w:rFonts w:ascii="Times New Roman" w:hAnsi="Times New Roman"/>
          <w:sz w:val="2"/>
          <w:szCs w:val="24"/>
        </w:rPr>
      </w:pPr>
    </w:p>
    <w:p w:rsidR="00984F5C" w:rsidRPr="00984F5C" w:rsidRDefault="00984F5C" w:rsidP="00984F5C">
      <w:pPr>
        <w:rPr>
          <w:rFonts w:ascii="Times New Roman" w:hAnsi="Times New Roman"/>
          <w:sz w:val="2"/>
          <w:szCs w:val="24"/>
        </w:rPr>
      </w:pPr>
    </w:p>
    <w:p w:rsidR="00984F5C" w:rsidRDefault="00984F5C" w:rsidP="00984F5C">
      <w:pPr>
        <w:rPr>
          <w:rFonts w:ascii="Times New Roman" w:hAnsi="Times New Roman"/>
          <w:sz w:val="2"/>
          <w:szCs w:val="24"/>
        </w:rPr>
      </w:pPr>
    </w:p>
    <w:p w:rsidR="00984F5C" w:rsidRDefault="00984F5C" w:rsidP="00984F5C">
      <w:pPr>
        <w:rPr>
          <w:rFonts w:ascii="Times New Roman" w:hAnsi="Times New Roman"/>
          <w:sz w:val="2"/>
          <w:szCs w:val="24"/>
        </w:rPr>
      </w:pPr>
    </w:p>
    <w:p w:rsidR="00984F5C" w:rsidRDefault="00984F5C" w:rsidP="00984F5C">
      <w:pPr>
        <w:tabs>
          <w:tab w:val="left" w:pos="1245"/>
        </w:tabs>
        <w:rPr>
          <w:rFonts w:ascii="Times New Roman" w:hAnsi="Times New Roman"/>
          <w:sz w:val="2"/>
          <w:szCs w:val="24"/>
        </w:rPr>
      </w:pPr>
      <w:r>
        <w:rPr>
          <w:rFonts w:ascii="Times New Roman" w:hAnsi="Times New Roman"/>
          <w:sz w:val="2"/>
          <w:szCs w:val="24"/>
        </w:rPr>
        <w:tab/>
      </w:r>
    </w:p>
    <w:p w:rsidR="00984F5C" w:rsidRPr="00984F5C" w:rsidRDefault="00984F5C" w:rsidP="00984F5C">
      <w:pPr>
        <w:rPr>
          <w:rFonts w:ascii="Times New Roman" w:hAnsi="Times New Roman"/>
          <w:sz w:val="2"/>
          <w:szCs w:val="24"/>
        </w:rPr>
      </w:pPr>
    </w:p>
    <w:p w:rsidR="0019785A" w:rsidRPr="002F25DC" w:rsidRDefault="00984F5C" w:rsidP="00984F5C">
      <w:pPr>
        <w:tabs>
          <w:tab w:val="left" w:pos="1935"/>
        </w:tabs>
        <w:rPr>
          <w:rFonts w:ascii="Times New Roman" w:hAnsi="Times New Roman"/>
          <w:sz w:val="2"/>
          <w:szCs w:val="24"/>
        </w:rPr>
      </w:pPr>
      <w:r>
        <w:rPr>
          <w:rFonts w:ascii="Times New Roman" w:hAnsi="Times New Roman"/>
          <w:sz w:val="2"/>
          <w:szCs w:val="24"/>
        </w:rPr>
        <w:tab/>
      </w:r>
    </w:p>
    <w:tbl>
      <w:tblPr>
        <w:tblpPr w:leftFromText="180" w:rightFromText="180" w:vertAnchor="text" w:horzAnchor="margin" w:tblpX="-540" w:tblpY="222"/>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530"/>
        <w:gridCol w:w="7002"/>
      </w:tblGrid>
      <w:tr w:rsidR="00A46F72" w:rsidRPr="00BC3BDD" w:rsidTr="000673CB">
        <w:trPr>
          <w:trHeight w:val="20"/>
        </w:trPr>
        <w:tc>
          <w:tcPr>
            <w:tcW w:w="828" w:type="dxa"/>
            <w:tcBorders>
              <w:top w:val="nil"/>
              <w:left w:val="nil"/>
              <w:bottom w:val="nil"/>
              <w:right w:val="single" w:sz="4" w:space="0" w:color="A6A6A6" w:themeColor="background1" w:themeShade="A6"/>
            </w:tcBorders>
          </w:tcPr>
          <w:p w:rsidR="003E644C" w:rsidRPr="00BC3BDD" w:rsidRDefault="003E644C" w:rsidP="006C4E94">
            <w:pPr>
              <w:spacing w:after="120"/>
              <w:rPr>
                <w:rFonts w:ascii="Times New Roman" w:hAnsi="Times New Roman"/>
                <w:strike/>
                <w:sz w:val="24"/>
                <w:szCs w:val="24"/>
              </w:rPr>
            </w:pP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spacing w:after="120"/>
              <w:rPr>
                <w:rFonts w:ascii="Times New Roman" w:hAnsi="Times New Roman"/>
                <w:sz w:val="24"/>
                <w:szCs w:val="24"/>
              </w:rPr>
            </w:pPr>
            <w:r w:rsidRPr="00BC3BDD">
              <w:rPr>
                <w:rFonts w:ascii="Times New Roman" w:hAnsi="Times New Roman"/>
                <w:sz w:val="24"/>
                <w:szCs w:val="24"/>
              </w:rPr>
              <w:t>2.10.1.3</w:t>
            </w:r>
          </w:p>
        </w:tc>
        <w:tc>
          <w:tcPr>
            <w:tcW w:w="70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tabs>
                <w:tab w:val="left" w:pos="5040"/>
              </w:tabs>
              <w:spacing w:after="120"/>
              <w:rPr>
                <w:rFonts w:ascii="Times New Roman" w:hAnsi="Times New Roman"/>
                <w:sz w:val="24"/>
                <w:szCs w:val="24"/>
              </w:rPr>
            </w:pPr>
            <w:r w:rsidRPr="00BC3BDD">
              <w:rPr>
                <w:rFonts w:ascii="Times New Roman" w:hAnsi="Times New Roman"/>
                <w:sz w:val="24"/>
                <w:szCs w:val="24"/>
              </w:rPr>
              <w:t>Make</w:t>
            </w:r>
          </w:p>
        </w:tc>
      </w:tr>
      <w:tr w:rsidR="00A46F72" w:rsidRPr="00BC3BDD" w:rsidTr="000673CB">
        <w:trPr>
          <w:trHeight w:val="20"/>
        </w:trPr>
        <w:tc>
          <w:tcPr>
            <w:tcW w:w="828" w:type="dxa"/>
            <w:tcBorders>
              <w:top w:val="nil"/>
              <w:left w:val="nil"/>
              <w:bottom w:val="nil"/>
              <w:right w:val="single" w:sz="4" w:space="0" w:color="A6A6A6" w:themeColor="background1" w:themeShade="A6"/>
            </w:tcBorders>
          </w:tcPr>
          <w:p w:rsidR="003E644C" w:rsidRPr="00BC3BDD" w:rsidRDefault="003E644C" w:rsidP="006C4E94">
            <w:pPr>
              <w:spacing w:after="120"/>
              <w:rPr>
                <w:rFonts w:ascii="Times New Roman" w:hAnsi="Times New Roman"/>
                <w:strike/>
                <w:sz w:val="24"/>
                <w:szCs w:val="24"/>
              </w:rPr>
            </w:pP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spacing w:after="120"/>
              <w:rPr>
                <w:rFonts w:ascii="Times New Roman" w:hAnsi="Times New Roman"/>
                <w:sz w:val="24"/>
                <w:szCs w:val="24"/>
              </w:rPr>
            </w:pPr>
            <w:r w:rsidRPr="00BC3BDD">
              <w:rPr>
                <w:rFonts w:ascii="Times New Roman" w:hAnsi="Times New Roman"/>
                <w:sz w:val="24"/>
                <w:szCs w:val="24"/>
              </w:rPr>
              <w:t>2.10.1.4</w:t>
            </w:r>
          </w:p>
        </w:tc>
        <w:tc>
          <w:tcPr>
            <w:tcW w:w="70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tabs>
                <w:tab w:val="left" w:pos="5040"/>
              </w:tabs>
              <w:spacing w:after="120"/>
              <w:rPr>
                <w:rFonts w:ascii="Times New Roman" w:hAnsi="Times New Roman"/>
                <w:sz w:val="24"/>
                <w:szCs w:val="24"/>
              </w:rPr>
            </w:pPr>
            <w:r w:rsidRPr="00BC3BDD">
              <w:rPr>
                <w:rFonts w:ascii="Times New Roman" w:hAnsi="Times New Roman"/>
                <w:sz w:val="24"/>
                <w:szCs w:val="24"/>
              </w:rPr>
              <w:t>Model</w:t>
            </w:r>
          </w:p>
        </w:tc>
      </w:tr>
      <w:tr w:rsidR="00A46F72" w:rsidRPr="00BC3BDD" w:rsidTr="000673CB">
        <w:trPr>
          <w:trHeight w:val="20"/>
        </w:trPr>
        <w:tc>
          <w:tcPr>
            <w:tcW w:w="828" w:type="dxa"/>
            <w:tcBorders>
              <w:top w:val="nil"/>
              <w:left w:val="nil"/>
              <w:bottom w:val="nil"/>
              <w:right w:val="single" w:sz="4" w:space="0" w:color="A6A6A6" w:themeColor="background1" w:themeShade="A6"/>
            </w:tcBorders>
          </w:tcPr>
          <w:p w:rsidR="003E644C" w:rsidRPr="00BC3BDD" w:rsidRDefault="003E644C" w:rsidP="006C4E94">
            <w:pPr>
              <w:spacing w:after="120"/>
              <w:rPr>
                <w:rFonts w:ascii="Times New Roman" w:hAnsi="Times New Roman"/>
                <w:strike/>
                <w:sz w:val="24"/>
                <w:szCs w:val="24"/>
              </w:rPr>
            </w:pP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spacing w:after="120"/>
              <w:rPr>
                <w:rFonts w:ascii="Times New Roman" w:hAnsi="Times New Roman"/>
                <w:strike/>
                <w:sz w:val="24"/>
                <w:szCs w:val="24"/>
              </w:rPr>
            </w:pPr>
            <w:r w:rsidRPr="00BC3BDD">
              <w:rPr>
                <w:rFonts w:ascii="Times New Roman" w:hAnsi="Times New Roman"/>
                <w:sz w:val="24"/>
                <w:szCs w:val="24"/>
              </w:rPr>
              <w:t>2.10.2</w:t>
            </w:r>
          </w:p>
        </w:tc>
        <w:tc>
          <w:tcPr>
            <w:tcW w:w="70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tabs>
                <w:tab w:val="left" w:pos="5040"/>
              </w:tabs>
              <w:spacing w:after="120"/>
              <w:rPr>
                <w:rFonts w:ascii="Times New Roman" w:hAnsi="Times New Roman"/>
                <w:sz w:val="24"/>
                <w:szCs w:val="24"/>
              </w:rPr>
            </w:pPr>
            <w:r w:rsidRPr="00BC3BDD">
              <w:rPr>
                <w:rFonts w:ascii="Times New Roman" w:hAnsi="Times New Roman"/>
                <w:sz w:val="24"/>
                <w:szCs w:val="24"/>
              </w:rPr>
              <w:t>Indication of state of charge of battery reaches a level at which driving vehicle further may cause damage to batteries</w:t>
            </w:r>
          </w:p>
        </w:tc>
      </w:tr>
      <w:tr w:rsidR="00A46F72" w:rsidRPr="00BC3BDD" w:rsidTr="000673CB">
        <w:trPr>
          <w:trHeight w:val="20"/>
        </w:trPr>
        <w:tc>
          <w:tcPr>
            <w:tcW w:w="828" w:type="dxa"/>
            <w:tcBorders>
              <w:top w:val="nil"/>
              <w:left w:val="nil"/>
              <w:bottom w:val="nil"/>
              <w:right w:val="single" w:sz="4" w:space="0" w:color="A6A6A6" w:themeColor="background1" w:themeShade="A6"/>
            </w:tcBorders>
          </w:tcPr>
          <w:p w:rsidR="003E644C" w:rsidRPr="00BC3BDD" w:rsidRDefault="003E644C" w:rsidP="006C4E94">
            <w:pPr>
              <w:spacing w:after="120"/>
              <w:rPr>
                <w:rFonts w:ascii="Times New Roman" w:hAnsi="Times New Roman"/>
                <w:strike/>
                <w:sz w:val="24"/>
                <w:szCs w:val="24"/>
              </w:rPr>
            </w:pP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spacing w:after="120"/>
              <w:rPr>
                <w:rFonts w:ascii="Times New Roman" w:hAnsi="Times New Roman"/>
                <w:sz w:val="24"/>
                <w:szCs w:val="24"/>
              </w:rPr>
            </w:pPr>
            <w:r w:rsidRPr="00BC3BDD">
              <w:rPr>
                <w:rFonts w:ascii="Times New Roman" w:hAnsi="Times New Roman"/>
                <w:sz w:val="24"/>
                <w:szCs w:val="24"/>
              </w:rPr>
              <w:t>2.10.2.1</w:t>
            </w:r>
          </w:p>
        </w:tc>
        <w:tc>
          <w:tcPr>
            <w:tcW w:w="70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tabs>
                <w:tab w:val="left" w:pos="5040"/>
              </w:tabs>
              <w:spacing w:after="120"/>
              <w:rPr>
                <w:rFonts w:ascii="Times New Roman" w:hAnsi="Times New Roman"/>
                <w:sz w:val="24"/>
                <w:szCs w:val="24"/>
              </w:rPr>
            </w:pPr>
            <w:r w:rsidRPr="00BC3BDD">
              <w:rPr>
                <w:rFonts w:ascii="Times New Roman" w:hAnsi="Times New Roman"/>
                <w:sz w:val="24"/>
                <w:szCs w:val="24"/>
              </w:rPr>
              <w:t xml:space="preserve">Indication format.  </w:t>
            </w:r>
          </w:p>
        </w:tc>
      </w:tr>
      <w:tr w:rsidR="00A46F72" w:rsidRPr="00BC3BDD" w:rsidTr="000673CB">
        <w:trPr>
          <w:trHeight w:val="20"/>
        </w:trPr>
        <w:tc>
          <w:tcPr>
            <w:tcW w:w="828" w:type="dxa"/>
            <w:tcBorders>
              <w:top w:val="nil"/>
              <w:left w:val="nil"/>
              <w:bottom w:val="nil"/>
              <w:right w:val="single" w:sz="4" w:space="0" w:color="A6A6A6" w:themeColor="background1" w:themeShade="A6"/>
            </w:tcBorders>
          </w:tcPr>
          <w:p w:rsidR="003E644C" w:rsidRPr="00BC3BDD" w:rsidRDefault="003E644C" w:rsidP="006C4E94">
            <w:pPr>
              <w:spacing w:after="120"/>
              <w:rPr>
                <w:rFonts w:ascii="Times New Roman" w:hAnsi="Times New Roman"/>
                <w:strike/>
                <w:sz w:val="24"/>
                <w:szCs w:val="24"/>
              </w:rPr>
            </w:pP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spacing w:after="120"/>
              <w:rPr>
                <w:rFonts w:ascii="Times New Roman" w:hAnsi="Times New Roman"/>
                <w:sz w:val="24"/>
                <w:szCs w:val="24"/>
              </w:rPr>
            </w:pPr>
            <w:r w:rsidRPr="00BC3BDD">
              <w:rPr>
                <w:rFonts w:ascii="Times New Roman" w:hAnsi="Times New Roman"/>
                <w:sz w:val="24"/>
                <w:szCs w:val="24"/>
              </w:rPr>
              <w:t>2.10.2.2</w:t>
            </w:r>
          </w:p>
        </w:tc>
        <w:tc>
          <w:tcPr>
            <w:tcW w:w="70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tabs>
                <w:tab w:val="left" w:pos="5040"/>
              </w:tabs>
              <w:spacing w:after="120"/>
              <w:rPr>
                <w:rFonts w:ascii="Times New Roman" w:hAnsi="Times New Roman"/>
                <w:sz w:val="24"/>
                <w:szCs w:val="24"/>
              </w:rPr>
            </w:pPr>
            <w:r w:rsidRPr="00BC3BDD">
              <w:rPr>
                <w:rFonts w:ascii="Times New Roman" w:hAnsi="Times New Roman"/>
                <w:sz w:val="24"/>
                <w:szCs w:val="24"/>
              </w:rPr>
              <w:t xml:space="preserve">Relationship of state of charge indicator and the indication. </w:t>
            </w:r>
          </w:p>
        </w:tc>
      </w:tr>
      <w:tr w:rsidR="00A46F72" w:rsidRPr="00BC3BDD" w:rsidTr="000673CB">
        <w:trPr>
          <w:trHeight w:val="20"/>
        </w:trPr>
        <w:tc>
          <w:tcPr>
            <w:tcW w:w="828" w:type="dxa"/>
            <w:tcBorders>
              <w:top w:val="nil"/>
              <w:left w:val="nil"/>
              <w:bottom w:val="nil"/>
              <w:right w:val="single" w:sz="4" w:space="0" w:color="A6A6A6" w:themeColor="background1" w:themeShade="A6"/>
            </w:tcBorders>
          </w:tcPr>
          <w:p w:rsidR="003E644C" w:rsidRPr="00BC3BDD" w:rsidRDefault="003E644C" w:rsidP="006C4E94">
            <w:pPr>
              <w:spacing w:after="120"/>
              <w:rPr>
                <w:rFonts w:ascii="Times New Roman" w:hAnsi="Times New Roman"/>
                <w:strike/>
                <w:sz w:val="24"/>
                <w:szCs w:val="24"/>
              </w:rPr>
            </w:pP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spacing w:after="120"/>
              <w:rPr>
                <w:rFonts w:ascii="Times New Roman" w:hAnsi="Times New Roman"/>
                <w:sz w:val="24"/>
                <w:szCs w:val="24"/>
              </w:rPr>
            </w:pPr>
            <w:r w:rsidRPr="00BC3BDD">
              <w:rPr>
                <w:rFonts w:ascii="Times New Roman" w:hAnsi="Times New Roman"/>
                <w:sz w:val="24"/>
                <w:szCs w:val="24"/>
              </w:rPr>
              <w:t>2.11</w:t>
            </w:r>
          </w:p>
        </w:tc>
        <w:tc>
          <w:tcPr>
            <w:tcW w:w="70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tabs>
                <w:tab w:val="left" w:pos="5310"/>
              </w:tabs>
              <w:spacing w:after="120"/>
              <w:rPr>
                <w:rFonts w:ascii="Times New Roman" w:hAnsi="Times New Roman"/>
                <w:sz w:val="24"/>
                <w:szCs w:val="24"/>
              </w:rPr>
            </w:pPr>
            <w:r w:rsidRPr="00BC3BDD">
              <w:rPr>
                <w:rFonts w:ascii="Times New Roman" w:hAnsi="Times New Roman"/>
                <w:sz w:val="24"/>
                <w:szCs w:val="24"/>
              </w:rPr>
              <w:t>Battery Mass (kg)</w:t>
            </w:r>
          </w:p>
        </w:tc>
      </w:tr>
      <w:tr w:rsidR="00A46F72" w:rsidRPr="00BC3BDD" w:rsidTr="000673CB">
        <w:trPr>
          <w:trHeight w:val="20"/>
        </w:trPr>
        <w:tc>
          <w:tcPr>
            <w:tcW w:w="828" w:type="dxa"/>
            <w:tcBorders>
              <w:top w:val="nil"/>
              <w:left w:val="nil"/>
              <w:bottom w:val="nil"/>
              <w:right w:val="single" w:sz="4" w:space="0" w:color="A6A6A6" w:themeColor="background1" w:themeShade="A6"/>
            </w:tcBorders>
          </w:tcPr>
          <w:p w:rsidR="003E644C" w:rsidRPr="00BC3BDD" w:rsidRDefault="003E644C" w:rsidP="006C4E94">
            <w:pPr>
              <w:spacing w:after="120"/>
              <w:rPr>
                <w:rFonts w:ascii="Times New Roman" w:hAnsi="Times New Roman"/>
                <w:strike/>
                <w:sz w:val="24"/>
                <w:szCs w:val="24"/>
              </w:rPr>
            </w:pP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spacing w:after="120"/>
              <w:rPr>
                <w:rFonts w:ascii="Times New Roman" w:hAnsi="Times New Roman"/>
                <w:sz w:val="24"/>
                <w:szCs w:val="24"/>
              </w:rPr>
            </w:pPr>
            <w:r w:rsidRPr="00BC3BDD">
              <w:rPr>
                <w:rFonts w:ascii="Times New Roman" w:hAnsi="Times New Roman"/>
                <w:sz w:val="24"/>
                <w:szCs w:val="24"/>
              </w:rPr>
              <w:t>2.12</w:t>
            </w:r>
          </w:p>
        </w:tc>
        <w:tc>
          <w:tcPr>
            <w:tcW w:w="70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tabs>
                <w:tab w:val="left" w:pos="5310"/>
              </w:tabs>
              <w:spacing w:after="120"/>
              <w:rPr>
                <w:rFonts w:ascii="Times New Roman" w:hAnsi="Times New Roman"/>
                <w:sz w:val="24"/>
                <w:szCs w:val="24"/>
              </w:rPr>
            </w:pPr>
            <w:r w:rsidRPr="00BC3BDD">
              <w:rPr>
                <w:rFonts w:ascii="Times New Roman" w:hAnsi="Times New Roman"/>
                <w:sz w:val="24"/>
                <w:szCs w:val="24"/>
              </w:rPr>
              <w:t>Brief description of maintenance procedure of battery pack, if any</w:t>
            </w:r>
          </w:p>
        </w:tc>
      </w:tr>
      <w:tr w:rsidR="00A46F72" w:rsidRPr="00BC3BDD" w:rsidTr="000673CB">
        <w:trPr>
          <w:trHeight w:val="20"/>
        </w:trPr>
        <w:tc>
          <w:tcPr>
            <w:tcW w:w="828" w:type="dxa"/>
            <w:tcBorders>
              <w:top w:val="nil"/>
              <w:left w:val="nil"/>
              <w:bottom w:val="nil"/>
              <w:right w:val="single" w:sz="4" w:space="0" w:color="A6A6A6" w:themeColor="background1" w:themeShade="A6"/>
            </w:tcBorders>
          </w:tcPr>
          <w:p w:rsidR="003E644C" w:rsidRPr="00BC3BDD" w:rsidRDefault="003E644C" w:rsidP="006C4E94">
            <w:pPr>
              <w:spacing w:after="120"/>
              <w:rPr>
                <w:rFonts w:ascii="Times New Roman" w:hAnsi="Times New Roman"/>
                <w:b/>
                <w:sz w:val="24"/>
                <w:szCs w:val="24"/>
              </w:rPr>
            </w:pP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spacing w:after="120"/>
              <w:rPr>
                <w:rFonts w:ascii="Times New Roman" w:hAnsi="Times New Roman"/>
                <w:b/>
                <w:sz w:val="24"/>
                <w:szCs w:val="24"/>
              </w:rPr>
            </w:pPr>
            <w:r w:rsidRPr="00BC3BDD">
              <w:rPr>
                <w:rFonts w:ascii="Times New Roman" w:hAnsi="Times New Roman"/>
                <w:b/>
                <w:sz w:val="24"/>
                <w:szCs w:val="24"/>
              </w:rPr>
              <w:t>3.0</w:t>
            </w:r>
          </w:p>
        </w:tc>
        <w:tc>
          <w:tcPr>
            <w:tcW w:w="70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tabs>
                <w:tab w:val="left" w:pos="5310"/>
              </w:tabs>
              <w:spacing w:after="120"/>
              <w:rPr>
                <w:rFonts w:ascii="Times New Roman" w:hAnsi="Times New Roman"/>
                <w:b/>
                <w:sz w:val="24"/>
                <w:szCs w:val="24"/>
              </w:rPr>
            </w:pPr>
            <w:r w:rsidRPr="00BC3BDD">
              <w:rPr>
                <w:rFonts w:ascii="Times New Roman" w:hAnsi="Times New Roman"/>
                <w:b/>
                <w:sz w:val="24"/>
                <w:szCs w:val="24"/>
              </w:rPr>
              <w:t>Battery Management System (BMS)</w:t>
            </w:r>
          </w:p>
        </w:tc>
      </w:tr>
      <w:tr w:rsidR="00A46F72" w:rsidRPr="00BC3BDD" w:rsidTr="000673CB">
        <w:trPr>
          <w:trHeight w:val="20"/>
        </w:trPr>
        <w:tc>
          <w:tcPr>
            <w:tcW w:w="828" w:type="dxa"/>
            <w:tcBorders>
              <w:top w:val="nil"/>
              <w:left w:val="nil"/>
              <w:bottom w:val="nil"/>
              <w:right w:val="single" w:sz="4" w:space="0" w:color="A6A6A6" w:themeColor="background1" w:themeShade="A6"/>
            </w:tcBorders>
          </w:tcPr>
          <w:p w:rsidR="003E644C" w:rsidRPr="00BC3BDD" w:rsidRDefault="003E644C" w:rsidP="006C4E94">
            <w:pPr>
              <w:spacing w:after="120"/>
              <w:rPr>
                <w:rFonts w:ascii="Times New Roman" w:hAnsi="Times New Roman"/>
                <w:sz w:val="24"/>
                <w:szCs w:val="24"/>
              </w:rPr>
            </w:pP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spacing w:after="120"/>
              <w:rPr>
                <w:rFonts w:ascii="Times New Roman" w:hAnsi="Times New Roman"/>
                <w:sz w:val="24"/>
                <w:szCs w:val="24"/>
              </w:rPr>
            </w:pPr>
            <w:r w:rsidRPr="00BC3BDD">
              <w:rPr>
                <w:rFonts w:ascii="Times New Roman" w:hAnsi="Times New Roman"/>
                <w:sz w:val="24"/>
                <w:szCs w:val="24"/>
              </w:rPr>
              <w:t>3.1</w:t>
            </w:r>
          </w:p>
        </w:tc>
        <w:tc>
          <w:tcPr>
            <w:tcW w:w="70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pStyle w:val="Footer"/>
              <w:tabs>
                <w:tab w:val="left" w:pos="900"/>
                <w:tab w:val="left" w:pos="990"/>
                <w:tab w:val="left" w:pos="5238"/>
              </w:tabs>
              <w:spacing w:after="120"/>
              <w:rPr>
                <w:b/>
                <w:sz w:val="24"/>
                <w:szCs w:val="24"/>
              </w:rPr>
            </w:pPr>
            <w:r w:rsidRPr="00BC3BDD">
              <w:rPr>
                <w:sz w:val="24"/>
                <w:szCs w:val="24"/>
              </w:rPr>
              <w:t>Make</w:t>
            </w:r>
            <w:r w:rsidRPr="00BC3BDD">
              <w:rPr>
                <w:sz w:val="24"/>
                <w:szCs w:val="24"/>
              </w:rPr>
              <w:tab/>
            </w:r>
          </w:p>
        </w:tc>
      </w:tr>
      <w:tr w:rsidR="00A46F72" w:rsidRPr="00BC3BDD" w:rsidTr="000673CB">
        <w:trPr>
          <w:trHeight w:val="20"/>
        </w:trPr>
        <w:tc>
          <w:tcPr>
            <w:tcW w:w="828" w:type="dxa"/>
            <w:tcBorders>
              <w:top w:val="nil"/>
              <w:left w:val="nil"/>
              <w:bottom w:val="nil"/>
              <w:right w:val="single" w:sz="4" w:space="0" w:color="A6A6A6" w:themeColor="background1" w:themeShade="A6"/>
            </w:tcBorders>
          </w:tcPr>
          <w:p w:rsidR="003E644C" w:rsidRPr="00BC3BDD" w:rsidRDefault="003E644C" w:rsidP="006C4E94">
            <w:pPr>
              <w:spacing w:after="120"/>
              <w:rPr>
                <w:rFonts w:ascii="Times New Roman" w:hAnsi="Times New Roman"/>
                <w:sz w:val="24"/>
                <w:szCs w:val="24"/>
              </w:rPr>
            </w:pP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spacing w:after="120"/>
              <w:rPr>
                <w:rFonts w:ascii="Times New Roman" w:hAnsi="Times New Roman"/>
                <w:sz w:val="24"/>
                <w:szCs w:val="24"/>
              </w:rPr>
            </w:pPr>
            <w:r w:rsidRPr="00BC3BDD">
              <w:rPr>
                <w:rFonts w:ascii="Times New Roman" w:hAnsi="Times New Roman"/>
                <w:sz w:val="24"/>
                <w:szCs w:val="24"/>
              </w:rPr>
              <w:t>3.2</w:t>
            </w:r>
          </w:p>
        </w:tc>
        <w:tc>
          <w:tcPr>
            <w:tcW w:w="70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pStyle w:val="Footer"/>
              <w:tabs>
                <w:tab w:val="left" w:pos="900"/>
                <w:tab w:val="left" w:pos="990"/>
                <w:tab w:val="left" w:pos="5238"/>
              </w:tabs>
              <w:spacing w:after="120"/>
              <w:rPr>
                <w:sz w:val="24"/>
                <w:szCs w:val="24"/>
              </w:rPr>
            </w:pPr>
            <w:r w:rsidRPr="00BC3BDD">
              <w:rPr>
                <w:sz w:val="24"/>
                <w:szCs w:val="24"/>
              </w:rPr>
              <w:t>Model Number / Part Number</w:t>
            </w:r>
          </w:p>
        </w:tc>
      </w:tr>
      <w:tr w:rsidR="00A46F72" w:rsidRPr="00BC3BDD" w:rsidTr="000673CB">
        <w:trPr>
          <w:trHeight w:val="20"/>
        </w:trPr>
        <w:tc>
          <w:tcPr>
            <w:tcW w:w="828" w:type="dxa"/>
            <w:tcBorders>
              <w:top w:val="nil"/>
              <w:left w:val="nil"/>
              <w:bottom w:val="nil"/>
              <w:right w:val="single" w:sz="4" w:space="0" w:color="A6A6A6" w:themeColor="background1" w:themeShade="A6"/>
            </w:tcBorders>
          </w:tcPr>
          <w:p w:rsidR="003E644C" w:rsidRPr="00BC3BDD" w:rsidRDefault="003E644C" w:rsidP="006C4E94">
            <w:pPr>
              <w:spacing w:after="120"/>
              <w:rPr>
                <w:rFonts w:ascii="Times New Roman" w:hAnsi="Times New Roman"/>
                <w:sz w:val="24"/>
                <w:szCs w:val="24"/>
              </w:rPr>
            </w:pP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spacing w:after="120"/>
              <w:rPr>
                <w:rFonts w:ascii="Times New Roman" w:hAnsi="Times New Roman"/>
                <w:sz w:val="24"/>
                <w:szCs w:val="24"/>
              </w:rPr>
            </w:pPr>
            <w:r w:rsidRPr="00BC3BDD">
              <w:rPr>
                <w:rFonts w:ascii="Times New Roman" w:hAnsi="Times New Roman"/>
                <w:sz w:val="24"/>
                <w:szCs w:val="24"/>
              </w:rPr>
              <w:t>3.3</w:t>
            </w:r>
          </w:p>
        </w:tc>
        <w:tc>
          <w:tcPr>
            <w:tcW w:w="70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pStyle w:val="Footer"/>
              <w:tabs>
                <w:tab w:val="left" w:pos="5238"/>
              </w:tabs>
              <w:spacing w:after="120"/>
              <w:rPr>
                <w:sz w:val="24"/>
                <w:szCs w:val="24"/>
              </w:rPr>
            </w:pPr>
            <w:r w:rsidRPr="00BC3BDD">
              <w:rPr>
                <w:sz w:val="24"/>
                <w:szCs w:val="24"/>
              </w:rPr>
              <w:t>Software Version</w:t>
            </w:r>
          </w:p>
        </w:tc>
      </w:tr>
      <w:tr w:rsidR="00A46F72" w:rsidRPr="00BC3BDD" w:rsidTr="000673CB">
        <w:trPr>
          <w:trHeight w:val="20"/>
        </w:trPr>
        <w:tc>
          <w:tcPr>
            <w:tcW w:w="828" w:type="dxa"/>
            <w:tcBorders>
              <w:top w:val="nil"/>
              <w:left w:val="nil"/>
              <w:bottom w:val="nil"/>
              <w:right w:val="single" w:sz="4" w:space="0" w:color="A6A6A6" w:themeColor="background1" w:themeShade="A6"/>
            </w:tcBorders>
          </w:tcPr>
          <w:p w:rsidR="003E644C" w:rsidRPr="00BC3BDD" w:rsidRDefault="003E644C" w:rsidP="006C4E94">
            <w:pPr>
              <w:spacing w:after="120"/>
              <w:rPr>
                <w:rFonts w:ascii="Times New Roman" w:hAnsi="Times New Roman"/>
                <w:sz w:val="24"/>
                <w:szCs w:val="24"/>
              </w:rPr>
            </w:pP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spacing w:after="120"/>
              <w:rPr>
                <w:rFonts w:ascii="Times New Roman" w:hAnsi="Times New Roman"/>
                <w:sz w:val="24"/>
                <w:szCs w:val="24"/>
              </w:rPr>
            </w:pPr>
            <w:r w:rsidRPr="00BC3BDD">
              <w:rPr>
                <w:rFonts w:ascii="Times New Roman" w:hAnsi="Times New Roman"/>
                <w:sz w:val="24"/>
                <w:szCs w:val="24"/>
              </w:rPr>
              <w:t>3.4</w:t>
            </w:r>
          </w:p>
        </w:tc>
        <w:tc>
          <w:tcPr>
            <w:tcW w:w="70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pStyle w:val="Footer"/>
              <w:tabs>
                <w:tab w:val="left" w:pos="5238"/>
              </w:tabs>
              <w:spacing w:after="120"/>
              <w:rPr>
                <w:sz w:val="24"/>
                <w:szCs w:val="24"/>
              </w:rPr>
            </w:pPr>
            <w:r w:rsidRPr="00BC3BDD">
              <w:rPr>
                <w:sz w:val="24"/>
                <w:szCs w:val="24"/>
              </w:rPr>
              <w:t>Hardware Version</w:t>
            </w:r>
          </w:p>
        </w:tc>
      </w:tr>
      <w:tr w:rsidR="00A46F72" w:rsidRPr="00BC3BDD" w:rsidTr="000673CB">
        <w:trPr>
          <w:trHeight w:val="20"/>
        </w:trPr>
        <w:tc>
          <w:tcPr>
            <w:tcW w:w="828" w:type="dxa"/>
            <w:tcBorders>
              <w:top w:val="nil"/>
              <w:left w:val="nil"/>
              <w:bottom w:val="nil"/>
              <w:right w:val="single" w:sz="4" w:space="0" w:color="A6A6A6" w:themeColor="background1" w:themeShade="A6"/>
            </w:tcBorders>
          </w:tcPr>
          <w:p w:rsidR="003E644C" w:rsidRPr="00BC3BDD" w:rsidRDefault="003E644C" w:rsidP="006C4E94">
            <w:pPr>
              <w:spacing w:after="120"/>
              <w:rPr>
                <w:rFonts w:ascii="Times New Roman" w:hAnsi="Times New Roman"/>
                <w:sz w:val="24"/>
                <w:szCs w:val="24"/>
              </w:rPr>
            </w:pP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spacing w:after="120"/>
              <w:rPr>
                <w:rFonts w:ascii="Times New Roman" w:hAnsi="Times New Roman"/>
                <w:sz w:val="24"/>
                <w:szCs w:val="24"/>
              </w:rPr>
            </w:pPr>
            <w:r w:rsidRPr="00BC3BDD">
              <w:rPr>
                <w:rFonts w:ascii="Times New Roman" w:hAnsi="Times New Roman"/>
                <w:sz w:val="24"/>
                <w:szCs w:val="24"/>
              </w:rPr>
              <w:t>3.5</w:t>
            </w:r>
          </w:p>
        </w:tc>
        <w:tc>
          <w:tcPr>
            <w:tcW w:w="70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pStyle w:val="Footer"/>
              <w:tabs>
                <w:tab w:val="left" w:pos="5238"/>
              </w:tabs>
              <w:spacing w:after="120"/>
              <w:rPr>
                <w:sz w:val="24"/>
                <w:szCs w:val="24"/>
              </w:rPr>
            </w:pPr>
            <w:r w:rsidRPr="00BC3BDD">
              <w:rPr>
                <w:sz w:val="24"/>
                <w:szCs w:val="24"/>
              </w:rPr>
              <w:t>Architecture (attach circuit board diagram and Cell configuration structure )</w:t>
            </w:r>
          </w:p>
        </w:tc>
      </w:tr>
      <w:tr w:rsidR="00A46F72" w:rsidRPr="00BC3BDD" w:rsidTr="000673CB">
        <w:trPr>
          <w:trHeight w:val="20"/>
        </w:trPr>
        <w:tc>
          <w:tcPr>
            <w:tcW w:w="828" w:type="dxa"/>
            <w:tcBorders>
              <w:top w:val="nil"/>
              <w:left w:val="nil"/>
              <w:bottom w:val="nil"/>
              <w:right w:val="single" w:sz="4" w:space="0" w:color="A6A6A6" w:themeColor="background1" w:themeShade="A6"/>
            </w:tcBorders>
          </w:tcPr>
          <w:p w:rsidR="003E644C" w:rsidRPr="00BC3BDD" w:rsidRDefault="003E644C" w:rsidP="006C4E94">
            <w:pPr>
              <w:spacing w:after="120"/>
              <w:rPr>
                <w:rFonts w:ascii="Times New Roman" w:hAnsi="Times New Roman"/>
                <w:sz w:val="24"/>
                <w:szCs w:val="24"/>
              </w:rPr>
            </w:pP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spacing w:after="120"/>
              <w:rPr>
                <w:rFonts w:ascii="Times New Roman" w:hAnsi="Times New Roman"/>
                <w:sz w:val="24"/>
                <w:szCs w:val="24"/>
              </w:rPr>
            </w:pPr>
            <w:r w:rsidRPr="00BC3BDD">
              <w:rPr>
                <w:rFonts w:ascii="Times New Roman" w:hAnsi="Times New Roman"/>
                <w:sz w:val="24"/>
                <w:szCs w:val="24"/>
              </w:rPr>
              <w:t>3.6</w:t>
            </w:r>
          </w:p>
        </w:tc>
        <w:tc>
          <w:tcPr>
            <w:tcW w:w="70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pStyle w:val="Footer"/>
              <w:tabs>
                <w:tab w:val="left" w:pos="5238"/>
              </w:tabs>
              <w:spacing w:after="120"/>
              <w:rPr>
                <w:sz w:val="24"/>
                <w:szCs w:val="24"/>
              </w:rPr>
            </w:pPr>
            <w:r w:rsidRPr="00BC3BDD">
              <w:rPr>
                <w:sz w:val="24"/>
                <w:szCs w:val="24"/>
              </w:rPr>
              <w:t>Balancing Type (Active/Passive)</w:t>
            </w:r>
          </w:p>
        </w:tc>
      </w:tr>
      <w:tr w:rsidR="00A46F72" w:rsidRPr="00BC3BDD" w:rsidTr="000673CB">
        <w:trPr>
          <w:trHeight w:val="20"/>
        </w:trPr>
        <w:tc>
          <w:tcPr>
            <w:tcW w:w="828" w:type="dxa"/>
            <w:tcBorders>
              <w:top w:val="nil"/>
              <w:left w:val="nil"/>
              <w:bottom w:val="nil"/>
              <w:right w:val="single" w:sz="4" w:space="0" w:color="A6A6A6" w:themeColor="background1" w:themeShade="A6"/>
            </w:tcBorders>
          </w:tcPr>
          <w:p w:rsidR="003E644C" w:rsidRPr="00BC3BDD" w:rsidRDefault="003E644C" w:rsidP="006C4E94">
            <w:pPr>
              <w:spacing w:after="120"/>
              <w:rPr>
                <w:rFonts w:ascii="Times New Roman" w:hAnsi="Times New Roman"/>
                <w:sz w:val="24"/>
                <w:szCs w:val="24"/>
              </w:rPr>
            </w:pP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spacing w:after="120"/>
              <w:rPr>
                <w:rFonts w:ascii="Times New Roman" w:hAnsi="Times New Roman"/>
                <w:sz w:val="24"/>
                <w:szCs w:val="24"/>
              </w:rPr>
            </w:pPr>
            <w:r w:rsidRPr="00BC3BDD">
              <w:rPr>
                <w:rFonts w:ascii="Times New Roman" w:hAnsi="Times New Roman"/>
                <w:sz w:val="24"/>
                <w:szCs w:val="24"/>
              </w:rPr>
              <w:t>3.7</w:t>
            </w:r>
          </w:p>
        </w:tc>
        <w:tc>
          <w:tcPr>
            <w:tcW w:w="70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pStyle w:val="Footer"/>
              <w:tabs>
                <w:tab w:val="left" w:pos="5238"/>
              </w:tabs>
              <w:spacing w:after="120"/>
              <w:rPr>
                <w:sz w:val="24"/>
                <w:szCs w:val="24"/>
              </w:rPr>
            </w:pPr>
            <w:r w:rsidRPr="00BC3BDD">
              <w:rPr>
                <w:sz w:val="24"/>
                <w:szCs w:val="24"/>
              </w:rPr>
              <w:t>Communication Protocol</w:t>
            </w:r>
          </w:p>
        </w:tc>
      </w:tr>
      <w:tr w:rsidR="00A46F72" w:rsidRPr="00BC3BDD" w:rsidTr="000673CB">
        <w:trPr>
          <w:trHeight w:val="20"/>
        </w:trPr>
        <w:tc>
          <w:tcPr>
            <w:tcW w:w="828" w:type="dxa"/>
            <w:tcBorders>
              <w:top w:val="nil"/>
              <w:left w:val="nil"/>
              <w:bottom w:val="nil"/>
              <w:right w:val="single" w:sz="4" w:space="0" w:color="A6A6A6" w:themeColor="background1" w:themeShade="A6"/>
            </w:tcBorders>
          </w:tcPr>
          <w:p w:rsidR="003E644C" w:rsidRPr="00BC3BDD" w:rsidRDefault="003E644C" w:rsidP="006C4E94">
            <w:pPr>
              <w:spacing w:after="120"/>
              <w:rPr>
                <w:rFonts w:ascii="Times New Roman" w:hAnsi="Times New Roman"/>
                <w:b/>
                <w:sz w:val="24"/>
                <w:szCs w:val="24"/>
              </w:rPr>
            </w:pP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spacing w:after="120"/>
              <w:rPr>
                <w:rFonts w:ascii="Times New Roman" w:hAnsi="Times New Roman"/>
                <w:b/>
                <w:sz w:val="24"/>
                <w:szCs w:val="24"/>
              </w:rPr>
            </w:pPr>
            <w:r w:rsidRPr="00BC3BDD">
              <w:rPr>
                <w:rFonts w:ascii="Times New Roman" w:hAnsi="Times New Roman"/>
                <w:b/>
                <w:sz w:val="24"/>
                <w:szCs w:val="24"/>
              </w:rPr>
              <w:t>4.0</w:t>
            </w:r>
          </w:p>
        </w:tc>
        <w:tc>
          <w:tcPr>
            <w:tcW w:w="70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pStyle w:val="Footer"/>
              <w:tabs>
                <w:tab w:val="left" w:pos="5238"/>
              </w:tabs>
              <w:spacing w:after="120"/>
              <w:rPr>
                <w:b/>
                <w:sz w:val="24"/>
                <w:szCs w:val="24"/>
              </w:rPr>
            </w:pPr>
            <w:r w:rsidRPr="00BC3BDD">
              <w:rPr>
                <w:b/>
                <w:sz w:val="24"/>
                <w:szCs w:val="24"/>
              </w:rPr>
              <w:t>DC – DC Converter</w:t>
            </w:r>
          </w:p>
        </w:tc>
      </w:tr>
      <w:tr w:rsidR="00A46F72" w:rsidRPr="00BC3BDD" w:rsidTr="000673CB">
        <w:trPr>
          <w:trHeight w:val="20"/>
        </w:trPr>
        <w:tc>
          <w:tcPr>
            <w:tcW w:w="828" w:type="dxa"/>
            <w:tcBorders>
              <w:top w:val="nil"/>
              <w:left w:val="nil"/>
              <w:bottom w:val="nil"/>
              <w:right w:val="single" w:sz="4" w:space="0" w:color="A6A6A6" w:themeColor="background1" w:themeShade="A6"/>
            </w:tcBorders>
          </w:tcPr>
          <w:p w:rsidR="003E644C" w:rsidRPr="00BC3BDD" w:rsidRDefault="003E644C" w:rsidP="006C4E94">
            <w:pPr>
              <w:spacing w:after="120"/>
              <w:rPr>
                <w:rFonts w:ascii="Times New Roman" w:hAnsi="Times New Roman"/>
                <w:sz w:val="24"/>
                <w:szCs w:val="24"/>
              </w:rPr>
            </w:pP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spacing w:after="120"/>
              <w:rPr>
                <w:rFonts w:ascii="Times New Roman" w:hAnsi="Times New Roman"/>
                <w:sz w:val="24"/>
                <w:szCs w:val="24"/>
              </w:rPr>
            </w:pPr>
            <w:r w:rsidRPr="00BC3BDD">
              <w:rPr>
                <w:rFonts w:ascii="Times New Roman" w:hAnsi="Times New Roman"/>
                <w:sz w:val="24"/>
                <w:szCs w:val="24"/>
              </w:rPr>
              <w:t>4.1</w:t>
            </w:r>
          </w:p>
        </w:tc>
        <w:tc>
          <w:tcPr>
            <w:tcW w:w="70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pStyle w:val="Footer"/>
              <w:tabs>
                <w:tab w:val="left" w:pos="900"/>
                <w:tab w:val="left" w:pos="990"/>
                <w:tab w:val="left" w:pos="5238"/>
              </w:tabs>
              <w:spacing w:after="120"/>
              <w:rPr>
                <w:b/>
                <w:sz w:val="24"/>
                <w:szCs w:val="24"/>
              </w:rPr>
            </w:pPr>
            <w:r w:rsidRPr="00BC3BDD">
              <w:rPr>
                <w:sz w:val="24"/>
                <w:szCs w:val="24"/>
              </w:rPr>
              <w:t>Make</w:t>
            </w:r>
            <w:r w:rsidRPr="00BC3BDD">
              <w:rPr>
                <w:sz w:val="24"/>
                <w:szCs w:val="24"/>
              </w:rPr>
              <w:tab/>
            </w:r>
          </w:p>
        </w:tc>
      </w:tr>
      <w:tr w:rsidR="00A46F72" w:rsidRPr="00BC3BDD" w:rsidTr="000673CB">
        <w:trPr>
          <w:trHeight w:val="20"/>
        </w:trPr>
        <w:tc>
          <w:tcPr>
            <w:tcW w:w="828" w:type="dxa"/>
            <w:tcBorders>
              <w:top w:val="nil"/>
              <w:left w:val="nil"/>
              <w:bottom w:val="nil"/>
              <w:right w:val="single" w:sz="4" w:space="0" w:color="A6A6A6" w:themeColor="background1" w:themeShade="A6"/>
            </w:tcBorders>
          </w:tcPr>
          <w:p w:rsidR="003E644C" w:rsidRPr="00BC3BDD" w:rsidRDefault="003E644C" w:rsidP="006C4E94">
            <w:pPr>
              <w:spacing w:after="120"/>
              <w:rPr>
                <w:rFonts w:ascii="Times New Roman" w:hAnsi="Times New Roman"/>
                <w:sz w:val="24"/>
                <w:szCs w:val="24"/>
              </w:rPr>
            </w:pP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spacing w:after="120"/>
              <w:rPr>
                <w:rFonts w:ascii="Times New Roman" w:hAnsi="Times New Roman"/>
                <w:sz w:val="24"/>
                <w:szCs w:val="24"/>
              </w:rPr>
            </w:pPr>
            <w:r w:rsidRPr="00BC3BDD">
              <w:rPr>
                <w:rFonts w:ascii="Times New Roman" w:hAnsi="Times New Roman"/>
                <w:sz w:val="24"/>
                <w:szCs w:val="24"/>
              </w:rPr>
              <w:t>4.2</w:t>
            </w:r>
          </w:p>
        </w:tc>
        <w:tc>
          <w:tcPr>
            <w:tcW w:w="70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pStyle w:val="Footer"/>
              <w:tabs>
                <w:tab w:val="left" w:pos="900"/>
                <w:tab w:val="left" w:pos="990"/>
                <w:tab w:val="left" w:pos="5238"/>
              </w:tabs>
              <w:spacing w:after="120"/>
              <w:rPr>
                <w:sz w:val="24"/>
                <w:szCs w:val="24"/>
              </w:rPr>
            </w:pPr>
            <w:r w:rsidRPr="00BC3BDD">
              <w:rPr>
                <w:sz w:val="24"/>
                <w:szCs w:val="24"/>
              </w:rPr>
              <w:t>Model Number / Part Number</w:t>
            </w:r>
          </w:p>
        </w:tc>
      </w:tr>
      <w:tr w:rsidR="00A46F72" w:rsidRPr="00BC3BDD" w:rsidTr="000673CB">
        <w:trPr>
          <w:trHeight w:val="20"/>
        </w:trPr>
        <w:tc>
          <w:tcPr>
            <w:tcW w:w="828" w:type="dxa"/>
            <w:tcBorders>
              <w:top w:val="nil"/>
              <w:left w:val="nil"/>
              <w:bottom w:val="nil"/>
              <w:right w:val="single" w:sz="4" w:space="0" w:color="A6A6A6" w:themeColor="background1" w:themeShade="A6"/>
            </w:tcBorders>
          </w:tcPr>
          <w:p w:rsidR="003E644C" w:rsidRPr="00BC3BDD" w:rsidRDefault="003E644C" w:rsidP="006C4E94">
            <w:pPr>
              <w:spacing w:after="120"/>
              <w:rPr>
                <w:rFonts w:ascii="Times New Roman" w:hAnsi="Times New Roman"/>
                <w:sz w:val="24"/>
                <w:szCs w:val="24"/>
              </w:rPr>
            </w:pP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spacing w:after="120"/>
              <w:rPr>
                <w:rFonts w:ascii="Times New Roman" w:hAnsi="Times New Roman"/>
                <w:sz w:val="24"/>
                <w:szCs w:val="24"/>
              </w:rPr>
            </w:pPr>
            <w:r w:rsidRPr="00BC3BDD">
              <w:rPr>
                <w:rFonts w:ascii="Times New Roman" w:hAnsi="Times New Roman"/>
                <w:sz w:val="24"/>
                <w:szCs w:val="24"/>
              </w:rPr>
              <w:t>4.3</w:t>
            </w:r>
          </w:p>
        </w:tc>
        <w:tc>
          <w:tcPr>
            <w:tcW w:w="70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pStyle w:val="Footer"/>
              <w:tabs>
                <w:tab w:val="left" w:pos="900"/>
                <w:tab w:val="left" w:pos="990"/>
                <w:tab w:val="left" w:pos="5238"/>
              </w:tabs>
              <w:spacing w:after="120"/>
              <w:rPr>
                <w:sz w:val="24"/>
                <w:szCs w:val="24"/>
              </w:rPr>
            </w:pPr>
            <w:r w:rsidRPr="00BC3BDD">
              <w:rPr>
                <w:sz w:val="24"/>
                <w:szCs w:val="24"/>
              </w:rPr>
              <w:t>Hardware Version</w:t>
            </w:r>
          </w:p>
        </w:tc>
      </w:tr>
      <w:tr w:rsidR="00A46F72" w:rsidRPr="00BC3BDD" w:rsidTr="000673CB">
        <w:trPr>
          <w:trHeight w:val="20"/>
        </w:trPr>
        <w:tc>
          <w:tcPr>
            <w:tcW w:w="828" w:type="dxa"/>
            <w:tcBorders>
              <w:top w:val="nil"/>
              <w:left w:val="nil"/>
              <w:bottom w:val="nil"/>
              <w:right w:val="single" w:sz="4" w:space="0" w:color="A6A6A6" w:themeColor="background1" w:themeShade="A6"/>
            </w:tcBorders>
          </w:tcPr>
          <w:p w:rsidR="003E644C" w:rsidRPr="00BC3BDD" w:rsidRDefault="003E644C" w:rsidP="006C4E94">
            <w:pPr>
              <w:spacing w:after="120"/>
              <w:rPr>
                <w:rFonts w:ascii="Times New Roman" w:hAnsi="Times New Roman"/>
                <w:sz w:val="24"/>
                <w:szCs w:val="24"/>
              </w:rPr>
            </w:pP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spacing w:after="120"/>
              <w:rPr>
                <w:rFonts w:ascii="Times New Roman" w:hAnsi="Times New Roman"/>
                <w:sz w:val="24"/>
                <w:szCs w:val="24"/>
              </w:rPr>
            </w:pPr>
            <w:r w:rsidRPr="00BC3BDD">
              <w:rPr>
                <w:rFonts w:ascii="Times New Roman" w:hAnsi="Times New Roman"/>
                <w:sz w:val="24"/>
                <w:szCs w:val="24"/>
              </w:rPr>
              <w:t>4.4</w:t>
            </w:r>
          </w:p>
        </w:tc>
        <w:tc>
          <w:tcPr>
            <w:tcW w:w="70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pStyle w:val="Footer"/>
              <w:tabs>
                <w:tab w:val="left" w:pos="5238"/>
              </w:tabs>
              <w:spacing w:after="120"/>
              <w:rPr>
                <w:sz w:val="24"/>
                <w:szCs w:val="24"/>
              </w:rPr>
            </w:pPr>
            <w:r w:rsidRPr="00BC3BDD">
              <w:rPr>
                <w:sz w:val="24"/>
                <w:szCs w:val="24"/>
              </w:rPr>
              <w:t xml:space="preserve">Input Range (Current in A and Voltage in V) </w:t>
            </w:r>
          </w:p>
        </w:tc>
      </w:tr>
      <w:tr w:rsidR="00A46F72" w:rsidRPr="00BC3BDD" w:rsidTr="000673CB">
        <w:trPr>
          <w:trHeight w:val="20"/>
        </w:trPr>
        <w:tc>
          <w:tcPr>
            <w:tcW w:w="828" w:type="dxa"/>
            <w:tcBorders>
              <w:top w:val="nil"/>
              <w:left w:val="nil"/>
              <w:bottom w:val="nil"/>
              <w:right w:val="single" w:sz="4" w:space="0" w:color="A6A6A6" w:themeColor="background1" w:themeShade="A6"/>
            </w:tcBorders>
          </w:tcPr>
          <w:p w:rsidR="003E644C" w:rsidRPr="00BC3BDD" w:rsidRDefault="003E644C" w:rsidP="006C4E94">
            <w:pPr>
              <w:spacing w:after="120"/>
              <w:rPr>
                <w:rFonts w:ascii="Times New Roman" w:hAnsi="Times New Roman"/>
                <w:sz w:val="24"/>
                <w:szCs w:val="24"/>
              </w:rPr>
            </w:pP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spacing w:after="120"/>
              <w:rPr>
                <w:rFonts w:ascii="Times New Roman" w:hAnsi="Times New Roman"/>
                <w:sz w:val="24"/>
                <w:szCs w:val="24"/>
              </w:rPr>
            </w:pPr>
            <w:r w:rsidRPr="00BC3BDD">
              <w:rPr>
                <w:rFonts w:ascii="Times New Roman" w:hAnsi="Times New Roman"/>
                <w:sz w:val="24"/>
                <w:szCs w:val="24"/>
              </w:rPr>
              <w:t>4.5</w:t>
            </w:r>
          </w:p>
        </w:tc>
        <w:tc>
          <w:tcPr>
            <w:tcW w:w="70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pStyle w:val="Footer"/>
              <w:spacing w:after="120"/>
              <w:rPr>
                <w:sz w:val="24"/>
                <w:szCs w:val="24"/>
              </w:rPr>
            </w:pPr>
            <w:r w:rsidRPr="00BC3BDD">
              <w:rPr>
                <w:sz w:val="24"/>
                <w:szCs w:val="24"/>
              </w:rPr>
              <w:t>Output Range (Current in A and Voltage in V)</w:t>
            </w:r>
          </w:p>
        </w:tc>
      </w:tr>
      <w:tr w:rsidR="00A46F72" w:rsidRPr="00BC3BDD" w:rsidTr="000673CB">
        <w:trPr>
          <w:trHeight w:val="20"/>
        </w:trPr>
        <w:tc>
          <w:tcPr>
            <w:tcW w:w="828" w:type="dxa"/>
            <w:tcBorders>
              <w:top w:val="nil"/>
              <w:left w:val="nil"/>
              <w:bottom w:val="nil"/>
              <w:right w:val="single" w:sz="4" w:space="0" w:color="A6A6A6" w:themeColor="background1" w:themeShade="A6"/>
            </w:tcBorders>
          </w:tcPr>
          <w:p w:rsidR="003E644C" w:rsidRPr="00BC3BDD" w:rsidRDefault="003E644C" w:rsidP="006C4E94">
            <w:pPr>
              <w:spacing w:after="120"/>
              <w:rPr>
                <w:rFonts w:ascii="Times New Roman" w:hAnsi="Times New Roman"/>
                <w:b/>
                <w:strike/>
                <w:sz w:val="24"/>
                <w:szCs w:val="24"/>
              </w:rPr>
            </w:pP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spacing w:after="120"/>
              <w:rPr>
                <w:rFonts w:ascii="Times New Roman" w:hAnsi="Times New Roman"/>
                <w:b/>
                <w:sz w:val="24"/>
                <w:szCs w:val="24"/>
              </w:rPr>
            </w:pPr>
            <w:r w:rsidRPr="00BC3BDD">
              <w:rPr>
                <w:rFonts w:ascii="Times New Roman" w:hAnsi="Times New Roman"/>
                <w:b/>
                <w:sz w:val="24"/>
                <w:szCs w:val="24"/>
              </w:rPr>
              <w:t>5.0</w:t>
            </w:r>
          </w:p>
        </w:tc>
        <w:tc>
          <w:tcPr>
            <w:tcW w:w="70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tabs>
                <w:tab w:val="left" w:pos="5310"/>
              </w:tabs>
              <w:spacing w:after="120"/>
              <w:rPr>
                <w:rFonts w:ascii="Times New Roman" w:hAnsi="Times New Roman"/>
                <w:sz w:val="24"/>
                <w:szCs w:val="24"/>
              </w:rPr>
            </w:pPr>
            <w:r w:rsidRPr="00BC3BDD">
              <w:rPr>
                <w:rFonts w:ascii="Times New Roman" w:hAnsi="Times New Roman"/>
                <w:b/>
                <w:sz w:val="24"/>
                <w:szCs w:val="24"/>
              </w:rPr>
              <w:t xml:space="preserve">Description of The Drive Train </w:t>
            </w:r>
          </w:p>
        </w:tc>
      </w:tr>
      <w:tr w:rsidR="00A46F72" w:rsidRPr="00BC3BDD" w:rsidTr="000673CB">
        <w:trPr>
          <w:trHeight w:val="20"/>
        </w:trPr>
        <w:tc>
          <w:tcPr>
            <w:tcW w:w="828" w:type="dxa"/>
            <w:tcBorders>
              <w:top w:val="nil"/>
              <w:left w:val="nil"/>
              <w:bottom w:val="nil"/>
              <w:right w:val="single" w:sz="4" w:space="0" w:color="A6A6A6" w:themeColor="background1" w:themeShade="A6"/>
            </w:tcBorders>
          </w:tcPr>
          <w:p w:rsidR="003E644C" w:rsidRPr="00BC3BDD" w:rsidRDefault="003E644C" w:rsidP="006C4E94">
            <w:pPr>
              <w:spacing w:after="120"/>
              <w:rPr>
                <w:rFonts w:ascii="Times New Roman" w:hAnsi="Times New Roman"/>
                <w:strike/>
                <w:sz w:val="24"/>
                <w:szCs w:val="24"/>
              </w:rPr>
            </w:pP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spacing w:after="120"/>
              <w:rPr>
                <w:rFonts w:ascii="Times New Roman" w:hAnsi="Times New Roman"/>
                <w:strike/>
                <w:sz w:val="24"/>
                <w:szCs w:val="24"/>
              </w:rPr>
            </w:pPr>
            <w:r w:rsidRPr="00BC3BDD">
              <w:rPr>
                <w:rFonts w:ascii="Times New Roman" w:hAnsi="Times New Roman"/>
                <w:sz w:val="24"/>
                <w:szCs w:val="24"/>
              </w:rPr>
              <w:t>5.1</w:t>
            </w:r>
          </w:p>
        </w:tc>
        <w:tc>
          <w:tcPr>
            <w:tcW w:w="70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tabs>
                <w:tab w:val="left" w:pos="5310"/>
              </w:tabs>
              <w:spacing w:after="120"/>
              <w:rPr>
                <w:rFonts w:ascii="Times New Roman" w:hAnsi="Times New Roman"/>
                <w:sz w:val="24"/>
                <w:szCs w:val="24"/>
              </w:rPr>
            </w:pPr>
            <w:r w:rsidRPr="00BC3BDD">
              <w:rPr>
                <w:rFonts w:ascii="Times New Roman" w:hAnsi="Times New Roman"/>
                <w:sz w:val="24"/>
                <w:szCs w:val="24"/>
              </w:rPr>
              <w:t xml:space="preserve">General </w:t>
            </w:r>
          </w:p>
        </w:tc>
      </w:tr>
      <w:tr w:rsidR="00A46F72" w:rsidRPr="00BC3BDD" w:rsidTr="000673CB">
        <w:trPr>
          <w:trHeight w:val="20"/>
        </w:trPr>
        <w:tc>
          <w:tcPr>
            <w:tcW w:w="828" w:type="dxa"/>
            <w:tcBorders>
              <w:top w:val="nil"/>
              <w:left w:val="nil"/>
              <w:bottom w:val="nil"/>
              <w:right w:val="single" w:sz="4" w:space="0" w:color="A6A6A6" w:themeColor="background1" w:themeShade="A6"/>
            </w:tcBorders>
          </w:tcPr>
          <w:p w:rsidR="003E644C" w:rsidRPr="00BC3BDD" w:rsidRDefault="003E644C" w:rsidP="006C4E94">
            <w:pPr>
              <w:spacing w:after="120"/>
              <w:rPr>
                <w:rFonts w:ascii="Times New Roman" w:hAnsi="Times New Roman"/>
                <w:strike/>
                <w:sz w:val="24"/>
                <w:szCs w:val="24"/>
              </w:rPr>
            </w:pP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spacing w:after="120"/>
              <w:rPr>
                <w:rFonts w:ascii="Times New Roman" w:hAnsi="Times New Roman"/>
                <w:strike/>
                <w:sz w:val="24"/>
                <w:szCs w:val="24"/>
              </w:rPr>
            </w:pPr>
            <w:r w:rsidRPr="00BC3BDD">
              <w:rPr>
                <w:rFonts w:ascii="Times New Roman" w:hAnsi="Times New Roman"/>
                <w:sz w:val="24"/>
                <w:szCs w:val="24"/>
              </w:rPr>
              <w:t>5.1.1</w:t>
            </w:r>
          </w:p>
        </w:tc>
        <w:tc>
          <w:tcPr>
            <w:tcW w:w="70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tabs>
                <w:tab w:val="left" w:pos="5310"/>
              </w:tabs>
              <w:spacing w:after="120"/>
              <w:rPr>
                <w:rFonts w:ascii="Times New Roman" w:hAnsi="Times New Roman"/>
                <w:sz w:val="24"/>
                <w:szCs w:val="24"/>
              </w:rPr>
            </w:pPr>
            <w:r w:rsidRPr="00BC3BDD">
              <w:rPr>
                <w:rFonts w:ascii="Times New Roman" w:hAnsi="Times New Roman"/>
                <w:sz w:val="24"/>
                <w:szCs w:val="24"/>
              </w:rPr>
              <w:t xml:space="preserve">Make </w:t>
            </w:r>
          </w:p>
        </w:tc>
      </w:tr>
      <w:tr w:rsidR="00A46F72" w:rsidRPr="00BC3BDD" w:rsidTr="000673CB">
        <w:trPr>
          <w:trHeight w:val="20"/>
        </w:trPr>
        <w:tc>
          <w:tcPr>
            <w:tcW w:w="828" w:type="dxa"/>
            <w:tcBorders>
              <w:top w:val="nil"/>
              <w:left w:val="nil"/>
              <w:bottom w:val="nil"/>
              <w:right w:val="single" w:sz="4" w:space="0" w:color="A6A6A6" w:themeColor="background1" w:themeShade="A6"/>
            </w:tcBorders>
          </w:tcPr>
          <w:p w:rsidR="003E644C" w:rsidRPr="00BC3BDD" w:rsidRDefault="003E644C" w:rsidP="006C4E94">
            <w:pPr>
              <w:spacing w:after="120"/>
              <w:rPr>
                <w:rFonts w:ascii="Times New Roman" w:hAnsi="Times New Roman"/>
                <w:strike/>
                <w:sz w:val="24"/>
                <w:szCs w:val="24"/>
              </w:rPr>
            </w:pP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spacing w:after="120"/>
              <w:rPr>
                <w:rFonts w:ascii="Times New Roman" w:hAnsi="Times New Roman"/>
                <w:strike/>
                <w:sz w:val="24"/>
                <w:szCs w:val="24"/>
              </w:rPr>
            </w:pPr>
            <w:r w:rsidRPr="00BC3BDD">
              <w:rPr>
                <w:rFonts w:ascii="Times New Roman" w:hAnsi="Times New Roman"/>
                <w:sz w:val="24"/>
                <w:szCs w:val="24"/>
              </w:rPr>
              <w:t>5.1.2</w:t>
            </w:r>
          </w:p>
        </w:tc>
        <w:tc>
          <w:tcPr>
            <w:tcW w:w="70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tabs>
                <w:tab w:val="left" w:pos="5310"/>
              </w:tabs>
              <w:spacing w:after="120"/>
              <w:rPr>
                <w:rFonts w:ascii="Times New Roman" w:hAnsi="Times New Roman"/>
                <w:sz w:val="24"/>
                <w:szCs w:val="24"/>
              </w:rPr>
            </w:pPr>
            <w:r w:rsidRPr="00BC3BDD">
              <w:rPr>
                <w:rFonts w:ascii="Times New Roman" w:hAnsi="Times New Roman"/>
                <w:sz w:val="24"/>
                <w:szCs w:val="24"/>
              </w:rPr>
              <w:t xml:space="preserve">Type </w:t>
            </w:r>
          </w:p>
        </w:tc>
      </w:tr>
      <w:tr w:rsidR="00A46F72" w:rsidRPr="00BC3BDD" w:rsidTr="000673CB">
        <w:trPr>
          <w:trHeight w:val="20"/>
        </w:trPr>
        <w:tc>
          <w:tcPr>
            <w:tcW w:w="828" w:type="dxa"/>
            <w:tcBorders>
              <w:top w:val="nil"/>
              <w:left w:val="nil"/>
              <w:bottom w:val="nil"/>
              <w:right w:val="single" w:sz="4" w:space="0" w:color="A6A6A6" w:themeColor="background1" w:themeShade="A6"/>
            </w:tcBorders>
          </w:tcPr>
          <w:p w:rsidR="003E644C" w:rsidRPr="00BC3BDD" w:rsidRDefault="003E644C" w:rsidP="006C4E94">
            <w:pPr>
              <w:spacing w:after="120"/>
              <w:ind w:right="-965"/>
              <w:rPr>
                <w:rFonts w:ascii="Times New Roman" w:hAnsi="Times New Roman"/>
                <w:strike/>
                <w:sz w:val="24"/>
                <w:szCs w:val="24"/>
              </w:rPr>
            </w:pP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spacing w:after="120"/>
              <w:ind w:right="-965"/>
              <w:rPr>
                <w:rFonts w:ascii="Times New Roman" w:hAnsi="Times New Roman"/>
                <w:strike/>
                <w:sz w:val="24"/>
                <w:szCs w:val="24"/>
              </w:rPr>
            </w:pPr>
            <w:r w:rsidRPr="00BC3BDD">
              <w:rPr>
                <w:rFonts w:ascii="Times New Roman" w:hAnsi="Times New Roman"/>
                <w:sz w:val="24"/>
                <w:szCs w:val="24"/>
              </w:rPr>
              <w:t>5.1.3</w:t>
            </w:r>
          </w:p>
        </w:tc>
        <w:tc>
          <w:tcPr>
            <w:tcW w:w="70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tabs>
                <w:tab w:val="left" w:pos="5310"/>
              </w:tabs>
              <w:spacing w:after="120"/>
              <w:rPr>
                <w:rFonts w:ascii="Times New Roman" w:hAnsi="Times New Roman"/>
                <w:sz w:val="24"/>
                <w:szCs w:val="24"/>
              </w:rPr>
            </w:pPr>
            <w:r w:rsidRPr="00BC3BDD">
              <w:rPr>
                <w:rFonts w:ascii="Times New Roman" w:hAnsi="Times New Roman"/>
                <w:sz w:val="24"/>
                <w:szCs w:val="24"/>
              </w:rPr>
              <w:t xml:space="preserve">Use : Mono motor / multi motors (number)         </w:t>
            </w:r>
          </w:p>
        </w:tc>
      </w:tr>
      <w:tr w:rsidR="00A46F72" w:rsidRPr="00BC3BDD" w:rsidTr="000673CB">
        <w:trPr>
          <w:trHeight w:val="20"/>
        </w:trPr>
        <w:tc>
          <w:tcPr>
            <w:tcW w:w="828" w:type="dxa"/>
            <w:tcBorders>
              <w:top w:val="nil"/>
              <w:left w:val="nil"/>
              <w:bottom w:val="nil"/>
              <w:right w:val="single" w:sz="4" w:space="0" w:color="A6A6A6" w:themeColor="background1" w:themeShade="A6"/>
            </w:tcBorders>
          </w:tcPr>
          <w:p w:rsidR="003E644C" w:rsidRPr="00BC3BDD" w:rsidRDefault="003E644C" w:rsidP="006C4E94">
            <w:pPr>
              <w:spacing w:after="120"/>
              <w:ind w:right="-965"/>
              <w:rPr>
                <w:rFonts w:ascii="Times New Roman" w:hAnsi="Times New Roman"/>
                <w:strike/>
                <w:sz w:val="24"/>
                <w:szCs w:val="24"/>
              </w:rPr>
            </w:pP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spacing w:after="120"/>
              <w:ind w:right="-965"/>
              <w:rPr>
                <w:rFonts w:ascii="Times New Roman" w:hAnsi="Times New Roman"/>
                <w:strike/>
                <w:sz w:val="24"/>
                <w:szCs w:val="24"/>
              </w:rPr>
            </w:pPr>
            <w:r w:rsidRPr="00BC3BDD">
              <w:rPr>
                <w:rFonts w:ascii="Times New Roman" w:hAnsi="Times New Roman"/>
                <w:sz w:val="24"/>
                <w:szCs w:val="24"/>
              </w:rPr>
              <w:t>5.1.4</w:t>
            </w:r>
          </w:p>
        </w:tc>
        <w:tc>
          <w:tcPr>
            <w:tcW w:w="70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tabs>
                <w:tab w:val="left" w:pos="5310"/>
              </w:tabs>
              <w:spacing w:after="120"/>
              <w:rPr>
                <w:rFonts w:ascii="Times New Roman" w:hAnsi="Times New Roman"/>
                <w:sz w:val="24"/>
                <w:szCs w:val="24"/>
              </w:rPr>
            </w:pPr>
            <w:r w:rsidRPr="00BC3BDD">
              <w:rPr>
                <w:rFonts w:ascii="Times New Roman" w:hAnsi="Times New Roman"/>
                <w:sz w:val="24"/>
                <w:szCs w:val="24"/>
              </w:rPr>
              <w:t xml:space="preserve">Transmission Arrangement parallel / Transaxial / others to precise    </w:t>
            </w:r>
          </w:p>
        </w:tc>
      </w:tr>
      <w:tr w:rsidR="00A46F72" w:rsidRPr="00BC3BDD" w:rsidTr="000673CB">
        <w:trPr>
          <w:trHeight w:val="20"/>
        </w:trPr>
        <w:tc>
          <w:tcPr>
            <w:tcW w:w="828" w:type="dxa"/>
            <w:tcBorders>
              <w:top w:val="nil"/>
              <w:left w:val="nil"/>
              <w:bottom w:val="nil"/>
              <w:right w:val="single" w:sz="4" w:space="0" w:color="A6A6A6" w:themeColor="background1" w:themeShade="A6"/>
            </w:tcBorders>
          </w:tcPr>
          <w:p w:rsidR="003E644C" w:rsidRPr="00BC3BDD" w:rsidRDefault="003E644C" w:rsidP="006C4E94">
            <w:pPr>
              <w:spacing w:after="120"/>
              <w:ind w:right="-965"/>
              <w:rPr>
                <w:rFonts w:ascii="Times New Roman" w:hAnsi="Times New Roman"/>
                <w:strike/>
                <w:sz w:val="24"/>
                <w:szCs w:val="24"/>
              </w:rPr>
            </w:pP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spacing w:after="120"/>
              <w:ind w:right="-965"/>
              <w:rPr>
                <w:rFonts w:ascii="Times New Roman" w:hAnsi="Times New Roman"/>
                <w:strike/>
                <w:sz w:val="24"/>
                <w:szCs w:val="24"/>
              </w:rPr>
            </w:pPr>
            <w:r w:rsidRPr="00BC3BDD">
              <w:rPr>
                <w:rFonts w:ascii="Times New Roman" w:hAnsi="Times New Roman"/>
                <w:sz w:val="24"/>
                <w:szCs w:val="24"/>
              </w:rPr>
              <w:t>5.1.5</w:t>
            </w:r>
          </w:p>
        </w:tc>
        <w:tc>
          <w:tcPr>
            <w:tcW w:w="70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tabs>
                <w:tab w:val="left" w:pos="900"/>
                <w:tab w:val="left" w:pos="5238"/>
              </w:tabs>
              <w:spacing w:after="120"/>
              <w:rPr>
                <w:rFonts w:ascii="Times New Roman" w:hAnsi="Times New Roman"/>
                <w:sz w:val="24"/>
                <w:szCs w:val="24"/>
              </w:rPr>
            </w:pPr>
            <w:r w:rsidRPr="00BC3BDD">
              <w:rPr>
                <w:rFonts w:ascii="Times New Roman" w:hAnsi="Times New Roman"/>
                <w:sz w:val="24"/>
                <w:szCs w:val="24"/>
              </w:rPr>
              <w:t>Test Voltage (V)</w:t>
            </w:r>
            <w:r w:rsidRPr="00BC3BDD">
              <w:rPr>
                <w:rFonts w:ascii="Times New Roman" w:hAnsi="Times New Roman"/>
                <w:sz w:val="24"/>
                <w:szCs w:val="24"/>
              </w:rPr>
              <w:tab/>
              <w:t xml:space="preserve">  </w:t>
            </w:r>
          </w:p>
        </w:tc>
      </w:tr>
      <w:tr w:rsidR="00093427" w:rsidRPr="00BC3BDD" w:rsidTr="000673CB">
        <w:trPr>
          <w:trHeight w:val="278"/>
        </w:trPr>
        <w:tc>
          <w:tcPr>
            <w:tcW w:w="828" w:type="dxa"/>
            <w:tcBorders>
              <w:top w:val="nil"/>
              <w:left w:val="nil"/>
              <w:bottom w:val="nil"/>
              <w:right w:val="single" w:sz="4" w:space="0" w:color="A6A6A6" w:themeColor="background1" w:themeShade="A6"/>
            </w:tcBorders>
          </w:tcPr>
          <w:p w:rsidR="003E644C" w:rsidRPr="00BC3BDD" w:rsidRDefault="003E644C" w:rsidP="006C4E94">
            <w:pPr>
              <w:spacing w:after="120"/>
              <w:ind w:right="-965"/>
              <w:rPr>
                <w:rFonts w:ascii="Times New Roman" w:hAnsi="Times New Roman"/>
                <w:strike/>
                <w:sz w:val="24"/>
                <w:szCs w:val="24"/>
              </w:rPr>
            </w:pP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tabs>
                <w:tab w:val="center" w:pos="1274"/>
              </w:tabs>
              <w:spacing w:after="120"/>
              <w:rPr>
                <w:rFonts w:ascii="Times New Roman" w:hAnsi="Times New Roman"/>
                <w:strike/>
                <w:sz w:val="24"/>
                <w:szCs w:val="24"/>
              </w:rPr>
            </w:pPr>
            <w:r w:rsidRPr="00BC3BDD">
              <w:rPr>
                <w:rFonts w:ascii="Times New Roman" w:hAnsi="Times New Roman"/>
                <w:sz w:val="24"/>
                <w:szCs w:val="24"/>
              </w:rPr>
              <w:t>5.1.6</w:t>
            </w:r>
            <w:r w:rsidR="003976FB" w:rsidRPr="00BC3BDD">
              <w:rPr>
                <w:rFonts w:ascii="Times New Roman" w:hAnsi="Times New Roman"/>
                <w:sz w:val="24"/>
                <w:szCs w:val="24"/>
              </w:rPr>
              <w:tab/>
            </w:r>
          </w:p>
        </w:tc>
        <w:tc>
          <w:tcPr>
            <w:tcW w:w="70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B37F94" w:rsidP="006C4E94">
            <w:pPr>
              <w:tabs>
                <w:tab w:val="left" w:pos="900"/>
                <w:tab w:val="left" w:pos="5238"/>
              </w:tabs>
              <w:spacing w:after="120"/>
              <w:rPr>
                <w:rFonts w:ascii="Times New Roman" w:hAnsi="Times New Roman"/>
                <w:sz w:val="24"/>
                <w:szCs w:val="24"/>
              </w:rPr>
            </w:pPr>
            <w:r>
              <w:rPr>
                <w:rFonts w:ascii="Times New Roman" w:hAnsi="Times New Roman"/>
                <w:sz w:val="24"/>
                <w:szCs w:val="24"/>
              </w:rPr>
              <w:t>Motor Nominal Speed (m</w:t>
            </w:r>
            <w:r w:rsidR="003E644C" w:rsidRPr="00BC3BDD">
              <w:rPr>
                <w:rFonts w:ascii="Times New Roman" w:hAnsi="Times New Roman"/>
                <w:sz w:val="24"/>
                <w:szCs w:val="24"/>
              </w:rPr>
              <w:t xml:space="preserve">in </w:t>
            </w:r>
            <w:r w:rsidR="003E644C" w:rsidRPr="00BC3BDD">
              <w:rPr>
                <w:rFonts w:ascii="Times New Roman" w:hAnsi="Times New Roman"/>
                <w:sz w:val="24"/>
                <w:szCs w:val="24"/>
                <w:vertAlign w:val="superscript"/>
              </w:rPr>
              <w:t>-1</w:t>
            </w:r>
            <w:r w:rsidR="003E644C" w:rsidRPr="00BC3BDD">
              <w:rPr>
                <w:rFonts w:ascii="Times New Roman" w:hAnsi="Times New Roman"/>
                <w:sz w:val="24"/>
                <w:szCs w:val="24"/>
              </w:rPr>
              <w:t xml:space="preserve">)  </w:t>
            </w:r>
          </w:p>
        </w:tc>
      </w:tr>
      <w:tr w:rsidR="00A46F72" w:rsidRPr="00BC3BDD" w:rsidTr="000673CB">
        <w:trPr>
          <w:trHeight w:val="20"/>
        </w:trPr>
        <w:tc>
          <w:tcPr>
            <w:tcW w:w="828" w:type="dxa"/>
            <w:tcBorders>
              <w:top w:val="nil"/>
              <w:left w:val="nil"/>
              <w:bottom w:val="nil"/>
              <w:right w:val="single" w:sz="4" w:space="0" w:color="A6A6A6" w:themeColor="background1" w:themeShade="A6"/>
            </w:tcBorders>
          </w:tcPr>
          <w:p w:rsidR="003E644C" w:rsidRPr="00BC3BDD" w:rsidRDefault="003E644C" w:rsidP="006C4E94">
            <w:pPr>
              <w:spacing w:after="120"/>
              <w:ind w:right="-965"/>
              <w:rPr>
                <w:rFonts w:ascii="Times New Roman" w:hAnsi="Times New Roman"/>
                <w:strike/>
                <w:sz w:val="24"/>
                <w:szCs w:val="24"/>
              </w:rPr>
            </w:pP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spacing w:after="120"/>
              <w:ind w:right="-965"/>
              <w:rPr>
                <w:rFonts w:ascii="Times New Roman" w:hAnsi="Times New Roman"/>
                <w:strike/>
                <w:sz w:val="24"/>
                <w:szCs w:val="24"/>
              </w:rPr>
            </w:pPr>
            <w:r w:rsidRPr="00BC3BDD">
              <w:rPr>
                <w:rFonts w:ascii="Times New Roman" w:hAnsi="Times New Roman"/>
                <w:sz w:val="24"/>
                <w:szCs w:val="24"/>
              </w:rPr>
              <w:t>5.1.7</w:t>
            </w:r>
          </w:p>
        </w:tc>
        <w:tc>
          <w:tcPr>
            <w:tcW w:w="70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tabs>
                <w:tab w:val="left" w:pos="900"/>
                <w:tab w:val="left" w:pos="5238"/>
              </w:tabs>
              <w:spacing w:after="120"/>
              <w:rPr>
                <w:rFonts w:ascii="Times New Roman" w:hAnsi="Times New Roman"/>
                <w:sz w:val="24"/>
                <w:szCs w:val="24"/>
              </w:rPr>
            </w:pPr>
            <w:r w:rsidRPr="00BC3BDD">
              <w:rPr>
                <w:rFonts w:ascii="Times New Roman" w:hAnsi="Times New Roman"/>
                <w:sz w:val="24"/>
                <w:szCs w:val="24"/>
              </w:rPr>
              <w:t xml:space="preserve">Motor Maximum Speed, Min </w:t>
            </w:r>
            <w:r w:rsidRPr="00BC3BDD">
              <w:rPr>
                <w:rFonts w:ascii="Times New Roman" w:hAnsi="Times New Roman"/>
                <w:sz w:val="24"/>
                <w:szCs w:val="24"/>
                <w:vertAlign w:val="superscript"/>
              </w:rPr>
              <w:t xml:space="preserve">–1 </w:t>
            </w:r>
            <w:r w:rsidRPr="00BC3BDD">
              <w:rPr>
                <w:rFonts w:ascii="Times New Roman" w:hAnsi="Times New Roman"/>
                <w:sz w:val="24"/>
                <w:szCs w:val="24"/>
              </w:rPr>
              <w:t>or by default  reducer outlet shaft / gear box speed (specify gear engaged)</w:t>
            </w:r>
          </w:p>
        </w:tc>
      </w:tr>
      <w:tr w:rsidR="00A46F72" w:rsidRPr="00BC3BDD" w:rsidTr="000673CB">
        <w:trPr>
          <w:trHeight w:val="20"/>
        </w:trPr>
        <w:tc>
          <w:tcPr>
            <w:tcW w:w="828" w:type="dxa"/>
            <w:tcBorders>
              <w:top w:val="nil"/>
              <w:left w:val="nil"/>
              <w:bottom w:val="nil"/>
              <w:right w:val="single" w:sz="4" w:space="0" w:color="A6A6A6" w:themeColor="background1" w:themeShade="A6"/>
            </w:tcBorders>
          </w:tcPr>
          <w:p w:rsidR="003E644C" w:rsidRPr="00BC3BDD" w:rsidRDefault="003E644C" w:rsidP="006C4E94">
            <w:pPr>
              <w:spacing w:after="120"/>
              <w:ind w:right="-965"/>
              <w:rPr>
                <w:rFonts w:ascii="Times New Roman" w:hAnsi="Times New Roman"/>
                <w:strike/>
                <w:sz w:val="24"/>
                <w:szCs w:val="24"/>
              </w:rPr>
            </w:pP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spacing w:after="120"/>
              <w:ind w:right="-965"/>
              <w:rPr>
                <w:rFonts w:ascii="Times New Roman" w:hAnsi="Times New Roman"/>
                <w:strike/>
                <w:sz w:val="24"/>
                <w:szCs w:val="24"/>
              </w:rPr>
            </w:pPr>
            <w:r w:rsidRPr="00BC3BDD">
              <w:rPr>
                <w:rFonts w:ascii="Times New Roman" w:hAnsi="Times New Roman"/>
                <w:sz w:val="24"/>
                <w:szCs w:val="24"/>
              </w:rPr>
              <w:t>5.1.8</w:t>
            </w:r>
          </w:p>
        </w:tc>
        <w:tc>
          <w:tcPr>
            <w:tcW w:w="70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B37F94" w:rsidP="006C4E94">
            <w:pPr>
              <w:tabs>
                <w:tab w:val="left" w:pos="900"/>
                <w:tab w:val="left" w:pos="990"/>
                <w:tab w:val="left" w:pos="5238"/>
              </w:tabs>
              <w:spacing w:after="120"/>
              <w:rPr>
                <w:rFonts w:ascii="Times New Roman" w:hAnsi="Times New Roman"/>
                <w:sz w:val="24"/>
                <w:szCs w:val="24"/>
              </w:rPr>
            </w:pPr>
            <w:r>
              <w:rPr>
                <w:rFonts w:ascii="Times New Roman" w:hAnsi="Times New Roman"/>
                <w:sz w:val="24"/>
                <w:szCs w:val="24"/>
              </w:rPr>
              <w:t>Maximum Power Speed  (m</w:t>
            </w:r>
            <w:r w:rsidR="003E644C" w:rsidRPr="00BC3BDD">
              <w:rPr>
                <w:rFonts w:ascii="Times New Roman" w:hAnsi="Times New Roman"/>
                <w:sz w:val="24"/>
                <w:szCs w:val="24"/>
              </w:rPr>
              <w:t xml:space="preserve">in </w:t>
            </w:r>
            <w:r w:rsidR="003E644C" w:rsidRPr="00BC3BDD">
              <w:rPr>
                <w:rFonts w:ascii="Times New Roman" w:hAnsi="Times New Roman"/>
                <w:sz w:val="24"/>
                <w:szCs w:val="24"/>
                <w:vertAlign w:val="superscript"/>
              </w:rPr>
              <w:t>–1</w:t>
            </w:r>
            <w:r w:rsidR="003E644C" w:rsidRPr="00BC3BDD">
              <w:rPr>
                <w:rFonts w:ascii="Times New Roman" w:hAnsi="Times New Roman"/>
                <w:sz w:val="24"/>
                <w:szCs w:val="24"/>
              </w:rPr>
              <w:t>) and (km/h)</w:t>
            </w:r>
            <w:r w:rsidR="003E644C" w:rsidRPr="00BC3BDD">
              <w:rPr>
                <w:rFonts w:ascii="Times New Roman" w:hAnsi="Times New Roman"/>
                <w:sz w:val="24"/>
                <w:szCs w:val="24"/>
                <w:vertAlign w:val="superscript"/>
              </w:rPr>
              <w:tab/>
              <w:t xml:space="preserve">   </w:t>
            </w:r>
          </w:p>
        </w:tc>
      </w:tr>
      <w:tr w:rsidR="00A46F72" w:rsidRPr="00BC3BDD" w:rsidTr="000673CB">
        <w:trPr>
          <w:trHeight w:val="20"/>
        </w:trPr>
        <w:tc>
          <w:tcPr>
            <w:tcW w:w="828" w:type="dxa"/>
            <w:tcBorders>
              <w:top w:val="nil"/>
              <w:left w:val="nil"/>
              <w:bottom w:val="nil"/>
              <w:right w:val="single" w:sz="4" w:space="0" w:color="A6A6A6" w:themeColor="background1" w:themeShade="A6"/>
            </w:tcBorders>
          </w:tcPr>
          <w:p w:rsidR="003E644C" w:rsidRPr="00BC3BDD" w:rsidRDefault="003E644C" w:rsidP="006C4E94">
            <w:pPr>
              <w:spacing w:after="120"/>
              <w:ind w:right="-965"/>
              <w:rPr>
                <w:rFonts w:ascii="Times New Roman" w:hAnsi="Times New Roman"/>
                <w:strike/>
                <w:sz w:val="24"/>
                <w:szCs w:val="24"/>
              </w:rPr>
            </w:pP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spacing w:after="120"/>
              <w:ind w:right="-965"/>
              <w:rPr>
                <w:rFonts w:ascii="Times New Roman" w:hAnsi="Times New Roman"/>
                <w:strike/>
                <w:sz w:val="24"/>
                <w:szCs w:val="24"/>
              </w:rPr>
            </w:pPr>
            <w:r w:rsidRPr="00BC3BDD">
              <w:rPr>
                <w:rFonts w:ascii="Times New Roman" w:hAnsi="Times New Roman"/>
                <w:sz w:val="24"/>
                <w:szCs w:val="24"/>
              </w:rPr>
              <w:t>5.1.9</w:t>
            </w:r>
          </w:p>
        </w:tc>
        <w:tc>
          <w:tcPr>
            <w:tcW w:w="70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tabs>
                <w:tab w:val="left" w:pos="900"/>
                <w:tab w:val="left" w:pos="990"/>
                <w:tab w:val="left" w:pos="5238"/>
              </w:tabs>
              <w:spacing w:after="120"/>
              <w:rPr>
                <w:rFonts w:ascii="Times New Roman" w:hAnsi="Times New Roman"/>
                <w:sz w:val="24"/>
                <w:szCs w:val="24"/>
              </w:rPr>
            </w:pPr>
            <w:r w:rsidRPr="00BC3BDD">
              <w:rPr>
                <w:rFonts w:ascii="Times New Roman" w:hAnsi="Times New Roman"/>
                <w:sz w:val="24"/>
                <w:szCs w:val="24"/>
              </w:rPr>
              <w:t>Maximum Power (kW)</w:t>
            </w:r>
            <w:r w:rsidRPr="00BC3BDD">
              <w:rPr>
                <w:rFonts w:ascii="Times New Roman" w:hAnsi="Times New Roman"/>
                <w:sz w:val="24"/>
                <w:szCs w:val="24"/>
              </w:rPr>
              <w:tab/>
              <w:t xml:space="preserve">  </w:t>
            </w:r>
          </w:p>
        </w:tc>
      </w:tr>
      <w:tr w:rsidR="00A46F72" w:rsidRPr="00BC3BDD" w:rsidTr="000673CB">
        <w:trPr>
          <w:trHeight w:val="20"/>
        </w:trPr>
        <w:tc>
          <w:tcPr>
            <w:tcW w:w="828" w:type="dxa"/>
            <w:tcBorders>
              <w:top w:val="nil"/>
              <w:left w:val="nil"/>
              <w:bottom w:val="nil"/>
              <w:right w:val="single" w:sz="4" w:space="0" w:color="A6A6A6" w:themeColor="background1" w:themeShade="A6"/>
            </w:tcBorders>
          </w:tcPr>
          <w:p w:rsidR="003E644C" w:rsidRPr="00BC3BDD" w:rsidRDefault="003E644C" w:rsidP="006C4E94">
            <w:pPr>
              <w:spacing w:after="120"/>
              <w:ind w:right="-965"/>
              <w:rPr>
                <w:rFonts w:ascii="Times New Roman" w:hAnsi="Times New Roman"/>
                <w:strike/>
                <w:sz w:val="24"/>
                <w:szCs w:val="24"/>
              </w:rPr>
            </w:pP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spacing w:after="120"/>
              <w:ind w:right="-965"/>
              <w:rPr>
                <w:rFonts w:ascii="Times New Roman" w:hAnsi="Times New Roman"/>
                <w:strike/>
                <w:sz w:val="24"/>
                <w:szCs w:val="24"/>
              </w:rPr>
            </w:pPr>
            <w:r w:rsidRPr="00BC3BDD">
              <w:rPr>
                <w:rFonts w:ascii="Times New Roman" w:hAnsi="Times New Roman"/>
                <w:sz w:val="24"/>
                <w:szCs w:val="24"/>
              </w:rPr>
              <w:t>5.1.10</w:t>
            </w:r>
          </w:p>
        </w:tc>
        <w:tc>
          <w:tcPr>
            <w:tcW w:w="70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tabs>
                <w:tab w:val="left" w:pos="900"/>
                <w:tab w:val="left" w:pos="990"/>
                <w:tab w:val="left" w:pos="5238"/>
              </w:tabs>
              <w:spacing w:after="120"/>
              <w:rPr>
                <w:rFonts w:ascii="Times New Roman" w:hAnsi="Times New Roman"/>
                <w:sz w:val="24"/>
                <w:szCs w:val="24"/>
              </w:rPr>
            </w:pPr>
            <w:r w:rsidRPr="00BC3BDD">
              <w:rPr>
                <w:rFonts w:ascii="Times New Roman" w:hAnsi="Times New Roman"/>
                <w:sz w:val="24"/>
                <w:szCs w:val="24"/>
              </w:rPr>
              <w:t>Maximum Thirty Minutes Power (kW)</w:t>
            </w:r>
          </w:p>
        </w:tc>
      </w:tr>
      <w:tr w:rsidR="00A46F72" w:rsidRPr="00BC3BDD" w:rsidTr="000673CB">
        <w:trPr>
          <w:trHeight w:val="20"/>
        </w:trPr>
        <w:tc>
          <w:tcPr>
            <w:tcW w:w="828" w:type="dxa"/>
            <w:tcBorders>
              <w:top w:val="nil"/>
              <w:left w:val="nil"/>
              <w:bottom w:val="nil"/>
              <w:right w:val="single" w:sz="4" w:space="0" w:color="A6A6A6" w:themeColor="background1" w:themeShade="A6"/>
            </w:tcBorders>
          </w:tcPr>
          <w:p w:rsidR="003E644C" w:rsidRPr="00BC3BDD" w:rsidRDefault="003E644C" w:rsidP="006C4E94">
            <w:pPr>
              <w:spacing w:after="120"/>
              <w:ind w:right="-965"/>
              <w:rPr>
                <w:rFonts w:ascii="Times New Roman" w:hAnsi="Times New Roman"/>
                <w:strike/>
                <w:sz w:val="24"/>
                <w:szCs w:val="24"/>
              </w:rPr>
            </w:pP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spacing w:after="120"/>
              <w:ind w:right="-965"/>
              <w:rPr>
                <w:rFonts w:ascii="Times New Roman" w:hAnsi="Times New Roman"/>
                <w:strike/>
                <w:sz w:val="24"/>
                <w:szCs w:val="24"/>
              </w:rPr>
            </w:pPr>
            <w:r w:rsidRPr="00BC3BDD">
              <w:rPr>
                <w:rFonts w:ascii="Times New Roman" w:hAnsi="Times New Roman"/>
                <w:sz w:val="24"/>
                <w:szCs w:val="24"/>
              </w:rPr>
              <w:t>5.1.11</w:t>
            </w:r>
          </w:p>
        </w:tc>
        <w:tc>
          <w:tcPr>
            <w:tcW w:w="70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tabs>
                <w:tab w:val="left" w:pos="900"/>
                <w:tab w:val="left" w:pos="990"/>
                <w:tab w:val="left" w:pos="5238"/>
              </w:tabs>
              <w:spacing w:after="120"/>
              <w:rPr>
                <w:rFonts w:ascii="Times New Roman" w:hAnsi="Times New Roman"/>
                <w:sz w:val="24"/>
                <w:szCs w:val="24"/>
              </w:rPr>
            </w:pPr>
            <w:r w:rsidRPr="00BC3BDD">
              <w:rPr>
                <w:rFonts w:ascii="Times New Roman" w:hAnsi="Times New Roman"/>
                <w:sz w:val="24"/>
                <w:szCs w:val="24"/>
              </w:rPr>
              <w:t>Maximum Thirty Minutes speed km/h (Reference in AIS-039</w:t>
            </w:r>
            <w:r w:rsidR="009C60D1" w:rsidRPr="00BC3BDD">
              <w:rPr>
                <w:rFonts w:ascii="Times New Roman" w:hAnsi="Times New Roman"/>
                <w:sz w:val="24"/>
                <w:szCs w:val="24"/>
              </w:rPr>
              <w:t xml:space="preserve"> (Rev.1) </w:t>
            </w:r>
            <w:r w:rsidRPr="00BC3BDD">
              <w:rPr>
                <w:rFonts w:ascii="Times New Roman" w:hAnsi="Times New Roman"/>
                <w:sz w:val="24"/>
                <w:szCs w:val="24"/>
              </w:rPr>
              <w:t>and AIS-040</w:t>
            </w:r>
            <w:r w:rsidR="009C60D1" w:rsidRPr="00BC3BDD">
              <w:rPr>
                <w:rFonts w:ascii="Times New Roman" w:hAnsi="Times New Roman"/>
                <w:sz w:val="24"/>
                <w:szCs w:val="24"/>
              </w:rPr>
              <w:t xml:space="preserve"> (Rev.2)</w:t>
            </w:r>
          </w:p>
        </w:tc>
      </w:tr>
      <w:tr w:rsidR="00A46F72" w:rsidRPr="00BC3BDD" w:rsidTr="000673CB">
        <w:trPr>
          <w:trHeight w:val="20"/>
        </w:trPr>
        <w:tc>
          <w:tcPr>
            <w:tcW w:w="828" w:type="dxa"/>
            <w:tcBorders>
              <w:top w:val="nil"/>
              <w:left w:val="nil"/>
              <w:bottom w:val="nil"/>
              <w:right w:val="single" w:sz="4" w:space="0" w:color="A6A6A6" w:themeColor="background1" w:themeShade="A6"/>
            </w:tcBorders>
          </w:tcPr>
          <w:p w:rsidR="003E644C" w:rsidRPr="00BC3BDD" w:rsidRDefault="003E644C" w:rsidP="006C4E94">
            <w:pPr>
              <w:spacing w:after="120"/>
              <w:ind w:right="-965"/>
              <w:rPr>
                <w:rFonts w:ascii="Times New Roman" w:hAnsi="Times New Roman"/>
                <w:strike/>
                <w:sz w:val="24"/>
                <w:szCs w:val="24"/>
              </w:rPr>
            </w:pP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spacing w:after="120"/>
              <w:ind w:right="-965"/>
              <w:rPr>
                <w:rFonts w:ascii="Times New Roman" w:hAnsi="Times New Roman"/>
                <w:strike/>
                <w:sz w:val="24"/>
                <w:szCs w:val="24"/>
              </w:rPr>
            </w:pPr>
            <w:r w:rsidRPr="00BC3BDD">
              <w:rPr>
                <w:rFonts w:ascii="Times New Roman" w:hAnsi="Times New Roman"/>
                <w:sz w:val="24"/>
                <w:szCs w:val="24"/>
              </w:rPr>
              <w:t>5.1.12</w:t>
            </w:r>
          </w:p>
        </w:tc>
        <w:tc>
          <w:tcPr>
            <w:tcW w:w="70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tabs>
                <w:tab w:val="left" w:pos="990"/>
                <w:tab w:val="left" w:pos="5238"/>
              </w:tabs>
              <w:spacing w:after="120"/>
              <w:rPr>
                <w:rFonts w:ascii="Times New Roman" w:hAnsi="Times New Roman"/>
                <w:sz w:val="24"/>
                <w:szCs w:val="24"/>
              </w:rPr>
            </w:pPr>
            <w:r w:rsidRPr="00BC3BDD">
              <w:rPr>
                <w:rFonts w:ascii="Times New Roman" w:hAnsi="Times New Roman"/>
                <w:sz w:val="24"/>
                <w:szCs w:val="24"/>
              </w:rPr>
              <w:t xml:space="preserve">Range as per AIS 040 </w:t>
            </w:r>
            <w:r w:rsidR="009C60D1" w:rsidRPr="00BC3BDD">
              <w:rPr>
                <w:rFonts w:ascii="Times New Roman" w:hAnsi="Times New Roman"/>
                <w:sz w:val="24"/>
                <w:szCs w:val="24"/>
              </w:rPr>
              <w:t xml:space="preserve">(Rev.1) </w:t>
            </w:r>
            <w:r w:rsidR="00617734" w:rsidRPr="00BC3BDD">
              <w:rPr>
                <w:rFonts w:ascii="Times New Roman" w:hAnsi="Times New Roman"/>
                <w:sz w:val="24"/>
                <w:szCs w:val="24"/>
              </w:rPr>
              <w:t>(km)</w:t>
            </w:r>
          </w:p>
        </w:tc>
      </w:tr>
      <w:tr w:rsidR="00A46F72" w:rsidRPr="00BC3BDD" w:rsidTr="000673CB">
        <w:trPr>
          <w:trHeight w:val="20"/>
        </w:trPr>
        <w:tc>
          <w:tcPr>
            <w:tcW w:w="828" w:type="dxa"/>
            <w:tcBorders>
              <w:top w:val="nil"/>
              <w:left w:val="nil"/>
              <w:bottom w:val="nil"/>
              <w:right w:val="single" w:sz="4" w:space="0" w:color="A6A6A6" w:themeColor="background1" w:themeShade="A6"/>
            </w:tcBorders>
          </w:tcPr>
          <w:p w:rsidR="003E644C" w:rsidRPr="00BC3BDD" w:rsidRDefault="003E644C" w:rsidP="006C4E94">
            <w:pPr>
              <w:spacing w:after="120"/>
              <w:ind w:right="-965"/>
              <w:rPr>
                <w:rFonts w:ascii="Times New Roman" w:hAnsi="Times New Roman"/>
                <w:strike/>
                <w:sz w:val="24"/>
                <w:szCs w:val="24"/>
              </w:rPr>
            </w:pP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spacing w:after="120"/>
              <w:ind w:right="-965"/>
              <w:rPr>
                <w:rFonts w:ascii="Times New Roman" w:hAnsi="Times New Roman"/>
                <w:strike/>
                <w:sz w:val="24"/>
                <w:szCs w:val="24"/>
              </w:rPr>
            </w:pPr>
            <w:r w:rsidRPr="00BC3BDD">
              <w:rPr>
                <w:rFonts w:ascii="Times New Roman" w:hAnsi="Times New Roman"/>
                <w:sz w:val="24"/>
                <w:szCs w:val="24"/>
              </w:rPr>
              <w:t>5.1.13</w:t>
            </w:r>
          </w:p>
        </w:tc>
        <w:tc>
          <w:tcPr>
            <w:tcW w:w="70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tabs>
                <w:tab w:val="left" w:pos="900"/>
                <w:tab w:val="left" w:pos="990"/>
                <w:tab w:val="left" w:pos="5238"/>
              </w:tabs>
              <w:spacing w:after="120"/>
              <w:rPr>
                <w:rFonts w:ascii="Times New Roman" w:hAnsi="Times New Roman"/>
                <w:sz w:val="24"/>
                <w:szCs w:val="24"/>
              </w:rPr>
            </w:pPr>
            <w:r w:rsidRPr="00BC3BDD">
              <w:rPr>
                <w:rFonts w:ascii="Times New Roman" w:hAnsi="Times New Roman"/>
                <w:sz w:val="24"/>
                <w:szCs w:val="24"/>
              </w:rPr>
              <w:t xml:space="preserve">Speed </w:t>
            </w:r>
            <w:r w:rsidR="00B37F94">
              <w:rPr>
                <w:rFonts w:ascii="Times New Roman" w:hAnsi="Times New Roman"/>
                <w:sz w:val="24"/>
                <w:szCs w:val="24"/>
              </w:rPr>
              <w:t>at the beginning of the range (m</w:t>
            </w:r>
            <w:r w:rsidRPr="00BC3BDD">
              <w:rPr>
                <w:rFonts w:ascii="Times New Roman" w:hAnsi="Times New Roman"/>
                <w:sz w:val="24"/>
                <w:szCs w:val="24"/>
              </w:rPr>
              <w:t xml:space="preserve">in </w:t>
            </w:r>
            <w:r w:rsidRPr="00BC3BDD">
              <w:rPr>
                <w:rFonts w:ascii="Times New Roman" w:hAnsi="Times New Roman"/>
                <w:sz w:val="24"/>
                <w:szCs w:val="24"/>
                <w:vertAlign w:val="superscript"/>
              </w:rPr>
              <w:t>–1</w:t>
            </w:r>
            <w:r w:rsidRPr="00BC3BDD">
              <w:rPr>
                <w:rFonts w:ascii="Times New Roman" w:hAnsi="Times New Roman"/>
                <w:sz w:val="24"/>
                <w:szCs w:val="24"/>
              </w:rPr>
              <w:t>)</w:t>
            </w:r>
          </w:p>
        </w:tc>
      </w:tr>
      <w:tr w:rsidR="00A46F72" w:rsidRPr="00BC3BDD" w:rsidTr="000673CB">
        <w:trPr>
          <w:trHeight w:val="20"/>
        </w:trPr>
        <w:tc>
          <w:tcPr>
            <w:tcW w:w="828" w:type="dxa"/>
            <w:tcBorders>
              <w:top w:val="nil"/>
              <w:left w:val="nil"/>
              <w:bottom w:val="nil"/>
              <w:right w:val="single" w:sz="4" w:space="0" w:color="A6A6A6" w:themeColor="background1" w:themeShade="A6"/>
            </w:tcBorders>
          </w:tcPr>
          <w:p w:rsidR="003E644C" w:rsidRPr="00BC3BDD" w:rsidRDefault="003E644C" w:rsidP="006C4E94">
            <w:pPr>
              <w:spacing w:after="120"/>
              <w:ind w:right="-965"/>
              <w:rPr>
                <w:rFonts w:ascii="Times New Roman" w:hAnsi="Times New Roman"/>
                <w:strike/>
                <w:sz w:val="24"/>
                <w:szCs w:val="24"/>
              </w:rPr>
            </w:pP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spacing w:after="120"/>
              <w:ind w:right="-965"/>
              <w:rPr>
                <w:rFonts w:ascii="Times New Roman" w:hAnsi="Times New Roman"/>
                <w:strike/>
                <w:sz w:val="24"/>
                <w:szCs w:val="24"/>
              </w:rPr>
            </w:pPr>
            <w:r w:rsidRPr="00BC3BDD">
              <w:rPr>
                <w:rFonts w:ascii="Times New Roman" w:hAnsi="Times New Roman"/>
                <w:sz w:val="24"/>
                <w:szCs w:val="24"/>
              </w:rPr>
              <w:t>5.1.14</w:t>
            </w:r>
          </w:p>
        </w:tc>
        <w:tc>
          <w:tcPr>
            <w:tcW w:w="70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B37F94" w:rsidP="006C4E94">
            <w:pPr>
              <w:tabs>
                <w:tab w:val="left" w:pos="900"/>
                <w:tab w:val="left" w:pos="990"/>
                <w:tab w:val="left" w:pos="5238"/>
              </w:tabs>
              <w:spacing w:after="120"/>
              <w:rPr>
                <w:rFonts w:ascii="Times New Roman" w:hAnsi="Times New Roman"/>
                <w:sz w:val="24"/>
                <w:szCs w:val="24"/>
              </w:rPr>
            </w:pPr>
            <w:r>
              <w:rPr>
                <w:rFonts w:ascii="Times New Roman" w:hAnsi="Times New Roman"/>
                <w:sz w:val="24"/>
                <w:szCs w:val="24"/>
              </w:rPr>
              <w:t>Speed at the end of the range (m</w:t>
            </w:r>
            <w:r w:rsidR="003E644C" w:rsidRPr="00BC3BDD">
              <w:rPr>
                <w:rFonts w:ascii="Times New Roman" w:hAnsi="Times New Roman"/>
                <w:sz w:val="24"/>
                <w:szCs w:val="24"/>
              </w:rPr>
              <w:t xml:space="preserve">in </w:t>
            </w:r>
            <w:r w:rsidR="003E644C" w:rsidRPr="00BC3BDD">
              <w:rPr>
                <w:rFonts w:ascii="Times New Roman" w:hAnsi="Times New Roman"/>
                <w:sz w:val="24"/>
                <w:szCs w:val="24"/>
                <w:vertAlign w:val="superscript"/>
              </w:rPr>
              <w:t xml:space="preserve">–1 </w:t>
            </w:r>
            <w:r w:rsidR="003E644C" w:rsidRPr="00BC3BDD">
              <w:rPr>
                <w:rFonts w:ascii="Times New Roman" w:hAnsi="Times New Roman"/>
                <w:sz w:val="24"/>
                <w:szCs w:val="24"/>
              </w:rPr>
              <w:t>)</w:t>
            </w:r>
            <w:r w:rsidR="003E644C" w:rsidRPr="00BC3BDD">
              <w:rPr>
                <w:rFonts w:ascii="Times New Roman" w:hAnsi="Times New Roman"/>
                <w:sz w:val="24"/>
                <w:szCs w:val="24"/>
                <w:vertAlign w:val="superscript"/>
              </w:rPr>
              <w:t xml:space="preserve">  </w:t>
            </w:r>
          </w:p>
        </w:tc>
      </w:tr>
      <w:tr w:rsidR="00A46F72" w:rsidRPr="00BC3BDD" w:rsidTr="000673CB">
        <w:trPr>
          <w:trHeight w:val="20"/>
        </w:trPr>
        <w:tc>
          <w:tcPr>
            <w:tcW w:w="828" w:type="dxa"/>
            <w:tcBorders>
              <w:top w:val="nil"/>
              <w:left w:val="nil"/>
              <w:bottom w:val="nil"/>
              <w:right w:val="single" w:sz="4" w:space="0" w:color="A6A6A6" w:themeColor="background1" w:themeShade="A6"/>
            </w:tcBorders>
          </w:tcPr>
          <w:p w:rsidR="003E644C" w:rsidRPr="00BC3BDD" w:rsidRDefault="003E644C" w:rsidP="006C4E94">
            <w:pPr>
              <w:spacing w:after="120"/>
              <w:ind w:right="-965"/>
              <w:rPr>
                <w:rFonts w:ascii="Times New Roman" w:hAnsi="Times New Roman"/>
                <w:strike/>
                <w:sz w:val="24"/>
                <w:szCs w:val="24"/>
              </w:rPr>
            </w:pP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spacing w:after="120"/>
              <w:ind w:right="-965"/>
              <w:rPr>
                <w:rFonts w:ascii="Times New Roman" w:hAnsi="Times New Roman"/>
                <w:strike/>
                <w:sz w:val="24"/>
                <w:szCs w:val="24"/>
              </w:rPr>
            </w:pPr>
            <w:r w:rsidRPr="00BC3BDD">
              <w:rPr>
                <w:rFonts w:ascii="Times New Roman" w:hAnsi="Times New Roman"/>
                <w:sz w:val="24"/>
                <w:szCs w:val="24"/>
              </w:rPr>
              <w:t>5.2</w:t>
            </w:r>
          </w:p>
        </w:tc>
        <w:tc>
          <w:tcPr>
            <w:tcW w:w="70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tabs>
                <w:tab w:val="left" w:pos="900"/>
                <w:tab w:val="left" w:pos="990"/>
                <w:tab w:val="left" w:pos="5238"/>
              </w:tabs>
              <w:spacing w:after="120"/>
              <w:rPr>
                <w:rFonts w:ascii="Times New Roman" w:hAnsi="Times New Roman"/>
                <w:b/>
                <w:bCs/>
                <w:sz w:val="24"/>
                <w:szCs w:val="24"/>
              </w:rPr>
            </w:pPr>
            <w:r w:rsidRPr="00BC3BDD">
              <w:rPr>
                <w:rFonts w:ascii="Times New Roman" w:hAnsi="Times New Roman"/>
                <w:b/>
                <w:bCs/>
                <w:sz w:val="24"/>
                <w:szCs w:val="24"/>
              </w:rPr>
              <w:t>Traction Motor</w:t>
            </w:r>
            <w:r w:rsidRPr="00BC3BDD">
              <w:rPr>
                <w:rFonts w:ascii="Times New Roman" w:hAnsi="Times New Roman"/>
                <w:b/>
                <w:bCs/>
                <w:sz w:val="24"/>
                <w:szCs w:val="24"/>
              </w:rPr>
              <w:tab/>
            </w:r>
          </w:p>
        </w:tc>
      </w:tr>
      <w:tr w:rsidR="00A46F72" w:rsidRPr="00BC3BDD" w:rsidTr="000673CB">
        <w:trPr>
          <w:trHeight w:val="20"/>
        </w:trPr>
        <w:tc>
          <w:tcPr>
            <w:tcW w:w="828" w:type="dxa"/>
            <w:tcBorders>
              <w:top w:val="nil"/>
              <w:left w:val="nil"/>
              <w:bottom w:val="nil"/>
              <w:right w:val="single" w:sz="4" w:space="0" w:color="A6A6A6" w:themeColor="background1" w:themeShade="A6"/>
            </w:tcBorders>
          </w:tcPr>
          <w:p w:rsidR="003E644C" w:rsidRPr="00BC3BDD" w:rsidRDefault="003E644C" w:rsidP="006C4E94">
            <w:pPr>
              <w:spacing w:after="120"/>
              <w:ind w:right="-965"/>
              <w:rPr>
                <w:rFonts w:ascii="Times New Roman" w:hAnsi="Times New Roman"/>
                <w:strike/>
                <w:sz w:val="24"/>
                <w:szCs w:val="24"/>
              </w:rPr>
            </w:pP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spacing w:after="120"/>
              <w:ind w:right="-965"/>
              <w:rPr>
                <w:rFonts w:ascii="Times New Roman" w:hAnsi="Times New Roman"/>
                <w:strike/>
                <w:sz w:val="24"/>
                <w:szCs w:val="24"/>
              </w:rPr>
            </w:pPr>
            <w:r w:rsidRPr="00BC3BDD">
              <w:rPr>
                <w:rFonts w:ascii="Times New Roman" w:hAnsi="Times New Roman"/>
                <w:sz w:val="24"/>
                <w:szCs w:val="24"/>
              </w:rPr>
              <w:t>5.2.1</w:t>
            </w:r>
          </w:p>
        </w:tc>
        <w:tc>
          <w:tcPr>
            <w:tcW w:w="70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tabs>
                <w:tab w:val="left" w:pos="900"/>
                <w:tab w:val="left" w:pos="990"/>
                <w:tab w:val="left" w:pos="5238"/>
              </w:tabs>
              <w:spacing w:after="120"/>
              <w:rPr>
                <w:rFonts w:ascii="Times New Roman" w:hAnsi="Times New Roman"/>
                <w:b/>
                <w:sz w:val="24"/>
                <w:szCs w:val="24"/>
              </w:rPr>
            </w:pPr>
            <w:r w:rsidRPr="00BC3BDD">
              <w:rPr>
                <w:rFonts w:ascii="Times New Roman" w:hAnsi="Times New Roman"/>
                <w:sz w:val="24"/>
                <w:szCs w:val="24"/>
              </w:rPr>
              <w:t>Make</w:t>
            </w:r>
            <w:r w:rsidRPr="00BC3BDD">
              <w:rPr>
                <w:rFonts w:ascii="Times New Roman" w:hAnsi="Times New Roman"/>
                <w:sz w:val="24"/>
                <w:szCs w:val="24"/>
              </w:rPr>
              <w:tab/>
              <w:t xml:space="preserve">                                                </w:t>
            </w:r>
          </w:p>
        </w:tc>
      </w:tr>
      <w:tr w:rsidR="00A46F72" w:rsidRPr="00BC3BDD" w:rsidTr="000673CB">
        <w:trPr>
          <w:trHeight w:val="20"/>
        </w:trPr>
        <w:tc>
          <w:tcPr>
            <w:tcW w:w="828" w:type="dxa"/>
            <w:tcBorders>
              <w:top w:val="nil"/>
              <w:left w:val="nil"/>
              <w:bottom w:val="nil"/>
              <w:right w:val="single" w:sz="4" w:space="0" w:color="A6A6A6" w:themeColor="background1" w:themeShade="A6"/>
            </w:tcBorders>
          </w:tcPr>
          <w:p w:rsidR="003E644C" w:rsidRPr="00BC3BDD" w:rsidRDefault="003E644C" w:rsidP="006C4E94">
            <w:pPr>
              <w:spacing w:after="120"/>
              <w:ind w:right="-965"/>
              <w:rPr>
                <w:rFonts w:ascii="Times New Roman" w:hAnsi="Times New Roman"/>
                <w:sz w:val="24"/>
                <w:szCs w:val="24"/>
              </w:rPr>
            </w:pP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spacing w:after="120"/>
              <w:ind w:right="-965"/>
              <w:rPr>
                <w:rFonts w:ascii="Times New Roman" w:hAnsi="Times New Roman"/>
                <w:sz w:val="24"/>
                <w:szCs w:val="24"/>
              </w:rPr>
            </w:pPr>
            <w:r w:rsidRPr="00BC3BDD">
              <w:rPr>
                <w:rFonts w:ascii="Times New Roman" w:hAnsi="Times New Roman"/>
                <w:sz w:val="24"/>
                <w:szCs w:val="24"/>
              </w:rPr>
              <w:t>5.2.2</w:t>
            </w:r>
          </w:p>
        </w:tc>
        <w:tc>
          <w:tcPr>
            <w:tcW w:w="70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tabs>
                <w:tab w:val="left" w:pos="900"/>
                <w:tab w:val="left" w:pos="990"/>
                <w:tab w:val="left" w:pos="5238"/>
              </w:tabs>
              <w:spacing w:after="120"/>
              <w:rPr>
                <w:rFonts w:ascii="Times New Roman" w:hAnsi="Times New Roman"/>
                <w:sz w:val="24"/>
                <w:szCs w:val="24"/>
              </w:rPr>
            </w:pPr>
            <w:r w:rsidRPr="00BC3BDD">
              <w:rPr>
                <w:rFonts w:ascii="Times New Roman" w:hAnsi="Times New Roman"/>
                <w:sz w:val="24"/>
                <w:szCs w:val="24"/>
              </w:rPr>
              <w:t>Model Number / Part number</w:t>
            </w:r>
          </w:p>
        </w:tc>
      </w:tr>
      <w:tr w:rsidR="00A46F72" w:rsidRPr="00BC3BDD" w:rsidTr="000673CB">
        <w:trPr>
          <w:trHeight w:val="20"/>
        </w:trPr>
        <w:tc>
          <w:tcPr>
            <w:tcW w:w="828" w:type="dxa"/>
            <w:tcBorders>
              <w:top w:val="nil"/>
              <w:left w:val="nil"/>
              <w:bottom w:val="nil"/>
              <w:right w:val="single" w:sz="4" w:space="0" w:color="A6A6A6" w:themeColor="background1" w:themeShade="A6"/>
            </w:tcBorders>
          </w:tcPr>
          <w:p w:rsidR="003E644C" w:rsidRPr="00BC3BDD" w:rsidRDefault="003E644C" w:rsidP="006C4E94">
            <w:pPr>
              <w:spacing w:after="120"/>
              <w:ind w:right="-965"/>
              <w:rPr>
                <w:rFonts w:ascii="Times New Roman" w:hAnsi="Times New Roman"/>
                <w:sz w:val="24"/>
                <w:szCs w:val="24"/>
              </w:rPr>
            </w:pP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spacing w:after="120"/>
              <w:ind w:right="-965"/>
              <w:rPr>
                <w:rFonts w:ascii="Times New Roman" w:hAnsi="Times New Roman"/>
                <w:sz w:val="24"/>
                <w:szCs w:val="24"/>
              </w:rPr>
            </w:pPr>
            <w:r w:rsidRPr="00BC3BDD">
              <w:rPr>
                <w:rFonts w:ascii="Times New Roman" w:hAnsi="Times New Roman"/>
                <w:sz w:val="24"/>
                <w:szCs w:val="24"/>
              </w:rPr>
              <w:t>5.2.3</w:t>
            </w:r>
          </w:p>
        </w:tc>
        <w:tc>
          <w:tcPr>
            <w:tcW w:w="70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tabs>
                <w:tab w:val="left" w:pos="900"/>
                <w:tab w:val="left" w:pos="990"/>
                <w:tab w:val="left" w:pos="5238"/>
              </w:tabs>
              <w:spacing w:after="120"/>
              <w:rPr>
                <w:rFonts w:ascii="Times New Roman" w:hAnsi="Times New Roman"/>
                <w:sz w:val="24"/>
                <w:szCs w:val="24"/>
              </w:rPr>
            </w:pPr>
            <w:r w:rsidRPr="00BC3BDD">
              <w:rPr>
                <w:rFonts w:ascii="Times New Roman" w:hAnsi="Times New Roman"/>
                <w:sz w:val="24"/>
                <w:szCs w:val="24"/>
              </w:rPr>
              <w:t>Type (BLDC, DC, AC etc)</w:t>
            </w:r>
          </w:p>
        </w:tc>
      </w:tr>
      <w:tr w:rsidR="00A46F72" w:rsidRPr="00BC3BDD" w:rsidTr="000673CB">
        <w:trPr>
          <w:trHeight w:val="20"/>
        </w:trPr>
        <w:tc>
          <w:tcPr>
            <w:tcW w:w="828" w:type="dxa"/>
            <w:tcBorders>
              <w:top w:val="nil"/>
              <w:left w:val="nil"/>
              <w:bottom w:val="nil"/>
              <w:right w:val="single" w:sz="4" w:space="0" w:color="A6A6A6" w:themeColor="background1" w:themeShade="A6"/>
            </w:tcBorders>
          </w:tcPr>
          <w:p w:rsidR="003E644C" w:rsidRPr="00BC3BDD" w:rsidRDefault="003E644C" w:rsidP="006C4E94">
            <w:pPr>
              <w:spacing w:after="120"/>
              <w:ind w:right="-965"/>
              <w:rPr>
                <w:rFonts w:ascii="Times New Roman" w:hAnsi="Times New Roman"/>
                <w:strike/>
                <w:sz w:val="24"/>
                <w:szCs w:val="24"/>
              </w:rPr>
            </w:pP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spacing w:after="120"/>
              <w:ind w:right="-965"/>
              <w:rPr>
                <w:rFonts w:ascii="Times New Roman" w:hAnsi="Times New Roman"/>
                <w:sz w:val="24"/>
                <w:szCs w:val="24"/>
              </w:rPr>
            </w:pPr>
            <w:r w:rsidRPr="00BC3BDD">
              <w:rPr>
                <w:rFonts w:ascii="Times New Roman" w:hAnsi="Times New Roman"/>
                <w:sz w:val="24"/>
                <w:szCs w:val="24"/>
              </w:rPr>
              <w:t>5.2.4</w:t>
            </w:r>
          </w:p>
        </w:tc>
        <w:tc>
          <w:tcPr>
            <w:tcW w:w="70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tabs>
                <w:tab w:val="left" w:pos="900"/>
                <w:tab w:val="left" w:pos="990"/>
                <w:tab w:val="left" w:pos="5238"/>
              </w:tabs>
              <w:spacing w:after="120"/>
              <w:rPr>
                <w:rFonts w:ascii="Times New Roman" w:hAnsi="Times New Roman"/>
                <w:sz w:val="24"/>
                <w:szCs w:val="24"/>
              </w:rPr>
            </w:pPr>
            <w:r w:rsidRPr="00BC3BDD">
              <w:rPr>
                <w:rFonts w:ascii="Times New Roman" w:hAnsi="Times New Roman"/>
                <w:sz w:val="24"/>
                <w:szCs w:val="24"/>
              </w:rPr>
              <w:t xml:space="preserve">Working Principle                                 </w:t>
            </w:r>
          </w:p>
        </w:tc>
      </w:tr>
      <w:tr w:rsidR="00A46F72" w:rsidRPr="00BC3BDD" w:rsidTr="000673CB">
        <w:trPr>
          <w:trHeight w:val="20"/>
        </w:trPr>
        <w:tc>
          <w:tcPr>
            <w:tcW w:w="828" w:type="dxa"/>
            <w:tcBorders>
              <w:top w:val="nil"/>
              <w:left w:val="nil"/>
              <w:bottom w:val="nil"/>
              <w:right w:val="single" w:sz="4" w:space="0" w:color="A6A6A6" w:themeColor="background1" w:themeShade="A6"/>
            </w:tcBorders>
          </w:tcPr>
          <w:p w:rsidR="003E644C" w:rsidRPr="00BC3BDD" w:rsidRDefault="003E644C" w:rsidP="006C4E94">
            <w:pPr>
              <w:spacing w:after="120"/>
              <w:ind w:right="-965"/>
              <w:rPr>
                <w:rFonts w:ascii="Times New Roman" w:hAnsi="Times New Roman"/>
                <w:strike/>
                <w:sz w:val="24"/>
                <w:szCs w:val="24"/>
              </w:rPr>
            </w:pP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spacing w:after="120"/>
              <w:ind w:right="-965"/>
              <w:rPr>
                <w:rFonts w:ascii="Times New Roman" w:hAnsi="Times New Roman"/>
                <w:sz w:val="24"/>
                <w:szCs w:val="24"/>
              </w:rPr>
            </w:pPr>
            <w:r w:rsidRPr="00BC3BDD">
              <w:rPr>
                <w:rFonts w:ascii="Times New Roman" w:hAnsi="Times New Roman"/>
                <w:sz w:val="24"/>
                <w:szCs w:val="24"/>
              </w:rPr>
              <w:t>5.2.4.1</w:t>
            </w:r>
          </w:p>
        </w:tc>
        <w:tc>
          <w:tcPr>
            <w:tcW w:w="70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tabs>
                <w:tab w:val="left" w:pos="900"/>
                <w:tab w:val="left" w:pos="990"/>
                <w:tab w:val="left" w:pos="5238"/>
              </w:tabs>
              <w:spacing w:after="120"/>
              <w:rPr>
                <w:rFonts w:ascii="Times New Roman" w:hAnsi="Times New Roman"/>
                <w:sz w:val="24"/>
                <w:szCs w:val="24"/>
              </w:rPr>
            </w:pPr>
            <w:r w:rsidRPr="00BC3BDD">
              <w:rPr>
                <w:rFonts w:ascii="Times New Roman" w:hAnsi="Times New Roman"/>
                <w:sz w:val="24"/>
                <w:szCs w:val="24"/>
              </w:rPr>
              <w:t>Direct current / alternating current / number of  phases</w:t>
            </w:r>
          </w:p>
        </w:tc>
      </w:tr>
      <w:tr w:rsidR="00A46F72" w:rsidRPr="00BC3BDD" w:rsidTr="000673CB">
        <w:trPr>
          <w:trHeight w:val="20"/>
        </w:trPr>
        <w:tc>
          <w:tcPr>
            <w:tcW w:w="828" w:type="dxa"/>
            <w:tcBorders>
              <w:top w:val="nil"/>
              <w:left w:val="nil"/>
              <w:bottom w:val="nil"/>
              <w:right w:val="single" w:sz="4" w:space="0" w:color="A6A6A6" w:themeColor="background1" w:themeShade="A6"/>
            </w:tcBorders>
          </w:tcPr>
          <w:p w:rsidR="003E644C" w:rsidRPr="00BC3BDD" w:rsidRDefault="003E644C" w:rsidP="006C4E94">
            <w:pPr>
              <w:spacing w:after="120"/>
              <w:ind w:right="-965"/>
              <w:rPr>
                <w:rFonts w:ascii="Times New Roman" w:hAnsi="Times New Roman"/>
                <w:strike/>
                <w:sz w:val="24"/>
                <w:szCs w:val="24"/>
              </w:rPr>
            </w:pP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spacing w:after="120"/>
              <w:ind w:right="-965"/>
              <w:rPr>
                <w:rFonts w:ascii="Times New Roman" w:hAnsi="Times New Roman"/>
                <w:sz w:val="24"/>
                <w:szCs w:val="24"/>
              </w:rPr>
            </w:pPr>
            <w:r w:rsidRPr="00BC3BDD">
              <w:rPr>
                <w:rFonts w:ascii="Times New Roman" w:hAnsi="Times New Roman"/>
                <w:sz w:val="24"/>
                <w:szCs w:val="24"/>
              </w:rPr>
              <w:t>5.2.4.2</w:t>
            </w:r>
          </w:p>
        </w:tc>
        <w:tc>
          <w:tcPr>
            <w:tcW w:w="70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tabs>
                <w:tab w:val="left" w:pos="990"/>
                <w:tab w:val="left" w:pos="5238"/>
              </w:tabs>
              <w:spacing w:after="120"/>
              <w:rPr>
                <w:rFonts w:ascii="Times New Roman" w:hAnsi="Times New Roman"/>
                <w:sz w:val="24"/>
                <w:szCs w:val="24"/>
              </w:rPr>
            </w:pPr>
            <w:r w:rsidRPr="00BC3BDD">
              <w:rPr>
                <w:rFonts w:ascii="Times New Roman" w:hAnsi="Times New Roman"/>
                <w:sz w:val="24"/>
                <w:szCs w:val="24"/>
              </w:rPr>
              <w:t xml:space="preserve">Separate excitation / series / compound               </w:t>
            </w:r>
          </w:p>
        </w:tc>
      </w:tr>
      <w:tr w:rsidR="00A46F72" w:rsidRPr="00BC3BDD" w:rsidTr="000673CB">
        <w:trPr>
          <w:trHeight w:val="20"/>
        </w:trPr>
        <w:tc>
          <w:tcPr>
            <w:tcW w:w="828" w:type="dxa"/>
            <w:tcBorders>
              <w:top w:val="nil"/>
              <w:left w:val="nil"/>
              <w:bottom w:val="nil"/>
              <w:right w:val="single" w:sz="4" w:space="0" w:color="A6A6A6" w:themeColor="background1" w:themeShade="A6"/>
            </w:tcBorders>
          </w:tcPr>
          <w:p w:rsidR="003E644C" w:rsidRPr="00BC3BDD" w:rsidRDefault="003E644C" w:rsidP="006C4E94">
            <w:pPr>
              <w:spacing w:after="120"/>
              <w:ind w:right="-965"/>
              <w:rPr>
                <w:rFonts w:ascii="Times New Roman" w:hAnsi="Times New Roman"/>
                <w:strike/>
                <w:sz w:val="24"/>
                <w:szCs w:val="24"/>
              </w:rPr>
            </w:pP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spacing w:after="120"/>
              <w:ind w:right="-965"/>
              <w:rPr>
                <w:rFonts w:ascii="Times New Roman" w:hAnsi="Times New Roman"/>
                <w:sz w:val="24"/>
                <w:szCs w:val="24"/>
              </w:rPr>
            </w:pPr>
            <w:r w:rsidRPr="00BC3BDD">
              <w:rPr>
                <w:rFonts w:ascii="Times New Roman" w:hAnsi="Times New Roman"/>
                <w:sz w:val="24"/>
                <w:szCs w:val="24"/>
              </w:rPr>
              <w:t>5.2.4.3</w:t>
            </w:r>
          </w:p>
        </w:tc>
        <w:tc>
          <w:tcPr>
            <w:tcW w:w="70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tabs>
                <w:tab w:val="left" w:pos="990"/>
                <w:tab w:val="left" w:pos="5238"/>
              </w:tabs>
              <w:spacing w:after="120"/>
              <w:rPr>
                <w:rFonts w:ascii="Times New Roman" w:hAnsi="Times New Roman"/>
                <w:sz w:val="24"/>
                <w:szCs w:val="24"/>
              </w:rPr>
            </w:pPr>
            <w:r w:rsidRPr="00BC3BDD">
              <w:rPr>
                <w:rFonts w:ascii="Times New Roman" w:hAnsi="Times New Roman"/>
                <w:sz w:val="24"/>
                <w:szCs w:val="24"/>
              </w:rPr>
              <w:t xml:space="preserve">Synchron / asynchron                                                 </w:t>
            </w:r>
          </w:p>
        </w:tc>
      </w:tr>
      <w:tr w:rsidR="00A46F72" w:rsidRPr="00BC3BDD" w:rsidTr="000673CB">
        <w:trPr>
          <w:trHeight w:val="20"/>
        </w:trPr>
        <w:tc>
          <w:tcPr>
            <w:tcW w:w="828" w:type="dxa"/>
            <w:tcBorders>
              <w:top w:val="nil"/>
              <w:left w:val="nil"/>
              <w:bottom w:val="nil"/>
              <w:right w:val="single" w:sz="4" w:space="0" w:color="A6A6A6" w:themeColor="background1" w:themeShade="A6"/>
            </w:tcBorders>
          </w:tcPr>
          <w:p w:rsidR="003E644C" w:rsidRPr="00BC3BDD" w:rsidRDefault="003E644C" w:rsidP="006C4E94">
            <w:pPr>
              <w:spacing w:after="120"/>
              <w:ind w:right="-965"/>
              <w:rPr>
                <w:rFonts w:ascii="Times New Roman" w:hAnsi="Times New Roman"/>
                <w:strike/>
                <w:sz w:val="24"/>
                <w:szCs w:val="24"/>
              </w:rPr>
            </w:pP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spacing w:after="120"/>
              <w:ind w:right="-965"/>
              <w:rPr>
                <w:rFonts w:ascii="Times New Roman" w:hAnsi="Times New Roman"/>
                <w:sz w:val="24"/>
                <w:szCs w:val="24"/>
              </w:rPr>
            </w:pPr>
            <w:r w:rsidRPr="00BC3BDD">
              <w:rPr>
                <w:rFonts w:ascii="Times New Roman" w:hAnsi="Times New Roman"/>
                <w:sz w:val="24"/>
                <w:szCs w:val="24"/>
              </w:rPr>
              <w:t>5.2.4.4</w:t>
            </w:r>
          </w:p>
        </w:tc>
        <w:tc>
          <w:tcPr>
            <w:tcW w:w="70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tabs>
                <w:tab w:val="left" w:pos="990"/>
                <w:tab w:val="left" w:pos="5238"/>
              </w:tabs>
              <w:spacing w:after="120"/>
              <w:rPr>
                <w:rFonts w:ascii="Times New Roman" w:hAnsi="Times New Roman"/>
                <w:sz w:val="24"/>
                <w:szCs w:val="24"/>
              </w:rPr>
            </w:pPr>
            <w:r w:rsidRPr="00BC3BDD">
              <w:rPr>
                <w:rFonts w:ascii="Times New Roman" w:hAnsi="Times New Roman"/>
                <w:sz w:val="24"/>
                <w:szCs w:val="24"/>
              </w:rPr>
              <w:t>Coiled rotor / with permanent magnets / with housing</w:t>
            </w:r>
            <w:r w:rsidRPr="00BC3BDD">
              <w:rPr>
                <w:rFonts w:ascii="Times New Roman" w:hAnsi="Times New Roman"/>
                <w:sz w:val="24"/>
                <w:szCs w:val="24"/>
              </w:rPr>
              <w:tab/>
            </w:r>
          </w:p>
        </w:tc>
      </w:tr>
      <w:tr w:rsidR="00A46F72" w:rsidRPr="00BC3BDD" w:rsidTr="000673CB">
        <w:trPr>
          <w:trHeight w:val="20"/>
        </w:trPr>
        <w:tc>
          <w:tcPr>
            <w:tcW w:w="828" w:type="dxa"/>
            <w:tcBorders>
              <w:top w:val="nil"/>
              <w:left w:val="nil"/>
              <w:bottom w:val="nil"/>
              <w:right w:val="single" w:sz="4" w:space="0" w:color="A6A6A6" w:themeColor="background1" w:themeShade="A6"/>
            </w:tcBorders>
          </w:tcPr>
          <w:p w:rsidR="003E644C" w:rsidRPr="00BC3BDD" w:rsidRDefault="003E644C" w:rsidP="006C4E94">
            <w:pPr>
              <w:spacing w:after="120"/>
              <w:ind w:right="-965"/>
              <w:rPr>
                <w:rFonts w:ascii="Times New Roman" w:hAnsi="Times New Roman"/>
                <w:strike/>
                <w:sz w:val="24"/>
                <w:szCs w:val="24"/>
              </w:rPr>
            </w:pP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spacing w:after="120"/>
              <w:ind w:right="-965"/>
              <w:rPr>
                <w:rFonts w:ascii="Times New Roman" w:hAnsi="Times New Roman"/>
                <w:sz w:val="24"/>
                <w:szCs w:val="24"/>
              </w:rPr>
            </w:pPr>
            <w:r w:rsidRPr="00BC3BDD">
              <w:rPr>
                <w:rFonts w:ascii="Times New Roman" w:hAnsi="Times New Roman"/>
                <w:sz w:val="24"/>
                <w:szCs w:val="24"/>
              </w:rPr>
              <w:t>5.2.4.5</w:t>
            </w:r>
          </w:p>
        </w:tc>
        <w:tc>
          <w:tcPr>
            <w:tcW w:w="70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pStyle w:val="Footer"/>
              <w:tabs>
                <w:tab w:val="left" w:pos="900"/>
                <w:tab w:val="left" w:pos="990"/>
                <w:tab w:val="left" w:pos="5238"/>
              </w:tabs>
              <w:spacing w:after="120"/>
              <w:rPr>
                <w:sz w:val="24"/>
                <w:szCs w:val="24"/>
              </w:rPr>
            </w:pPr>
            <w:r w:rsidRPr="00BC3BDD">
              <w:rPr>
                <w:sz w:val="24"/>
                <w:szCs w:val="24"/>
              </w:rPr>
              <w:t>Number of Poles of the Motor</w:t>
            </w:r>
            <w:r w:rsidRPr="00BC3BDD">
              <w:rPr>
                <w:sz w:val="24"/>
                <w:szCs w:val="24"/>
              </w:rPr>
              <w:tab/>
              <w:t xml:space="preserve">   </w:t>
            </w:r>
          </w:p>
        </w:tc>
      </w:tr>
      <w:tr w:rsidR="00A46F72" w:rsidRPr="00BC3BDD" w:rsidTr="000673CB">
        <w:trPr>
          <w:trHeight w:val="20"/>
        </w:trPr>
        <w:tc>
          <w:tcPr>
            <w:tcW w:w="828" w:type="dxa"/>
            <w:tcBorders>
              <w:top w:val="nil"/>
              <w:left w:val="nil"/>
              <w:bottom w:val="nil"/>
              <w:right w:val="single" w:sz="4" w:space="0" w:color="A6A6A6" w:themeColor="background1" w:themeShade="A6"/>
            </w:tcBorders>
          </w:tcPr>
          <w:p w:rsidR="003E644C" w:rsidRPr="00BC3BDD" w:rsidRDefault="003E644C" w:rsidP="006C4E94">
            <w:pPr>
              <w:spacing w:after="120"/>
              <w:ind w:right="-965"/>
              <w:rPr>
                <w:rFonts w:ascii="Times New Roman" w:hAnsi="Times New Roman"/>
                <w:strike/>
                <w:sz w:val="24"/>
                <w:szCs w:val="24"/>
              </w:rPr>
            </w:pP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spacing w:after="120"/>
              <w:ind w:right="-965"/>
              <w:rPr>
                <w:rFonts w:ascii="Times New Roman" w:hAnsi="Times New Roman"/>
                <w:sz w:val="24"/>
                <w:szCs w:val="24"/>
              </w:rPr>
            </w:pPr>
            <w:r w:rsidRPr="00BC3BDD">
              <w:rPr>
                <w:rFonts w:ascii="Times New Roman" w:hAnsi="Times New Roman"/>
                <w:sz w:val="24"/>
                <w:szCs w:val="24"/>
              </w:rPr>
              <w:t>5.2.5</w:t>
            </w:r>
          </w:p>
        </w:tc>
        <w:tc>
          <w:tcPr>
            <w:tcW w:w="70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pStyle w:val="Footer"/>
              <w:tabs>
                <w:tab w:val="left" w:pos="900"/>
                <w:tab w:val="left" w:pos="990"/>
                <w:tab w:val="left" w:pos="5238"/>
              </w:tabs>
              <w:spacing w:after="120"/>
              <w:rPr>
                <w:sz w:val="24"/>
                <w:szCs w:val="24"/>
              </w:rPr>
            </w:pPr>
            <w:r w:rsidRPr="00BC3BDD">
              <w:rPr>
                <w:sz w:val="24"/>
                <w:szCs w:val="24"/>
              </w:rPr>
              <w:t>Motor power curve (kW) with motor RPM (min</w:t>
            </w:r>
            <w:r w:rsidRPr="00BC3BDD">
              <w:rPr>
                <w:sz w:val="24"/>
                <w:szCs w:val="24"/>
                <w:vertAlign w:val="superscript"/>
              </w:rPr>
              <w:t>-1</w:t>
            </w:r>
            <w:r w:rsidRPr="00BC3BDD">
              <w:rPr>
                <w:sz w:val="24"/>
                <w:szCs w:val="24"/>
              </w:rPr>
              <w:t>) / vehicle speed in (km/h), (Provide Graph)</w:t>
            </w:r>
          </w:p>
        </w:tc>
      </w:tr>
      <w:tr w:rsidR="00A46F72" w:rsidRPr="00BC3BDD" w:rsidTr="000673CB">
        <w:trPr>
          <w:trHeight w:val="20"/>
        </w:trPr>
        <w:tc>
          <w:tcPr>
            <w:tcW w:w="828" w:type="dxa"/>
            <w:tcBorders>
              <w:top w:val="nil"/>
              <w:left w:val="nil"/>
              <w:bottom w:val="nil"/>
              <w:right w:val="single" w:sz="4" w:space="0" w:color="A6A6A6" w:themeColor="background1" w:themeShade="A6"/>
            </w:tcBorders>
          </w:tcPr>
          <w:p w:rsidR="003E644C" w:rsidRPr="00BC3BDD" w:rsidRDefault="003E644C" w:rsidP="006C4E94">
            <w:pPr>
              <w:spacing w:after="120"/>
              <w:ind w:right="-965"/>
              <w:rPr>
                <w:rFonts w:ascii="Times New Roman" w:hAnsi="Times New Roman"/>
                <w:strike/>
                <w:sz w:val="24"/>
                <w:szCs w:val="24"/>
              </w:rPr>
            </w:pP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spacing w:after="120"/>
              <w:ind w:right="-965"/>
              <w:rPr>
                <w:rFonts w:ascii="Times New Roman" w:hAnsi="Times New Roman"/>
                <w:sz w:val="24"/>
                <w:szCs w:val="24"/>
              </w:rPr>
            </w:pPr>
            <w:r w:rsidRPr="00BC3BDD">
              <w:rPr>
                <w:rFonts w:ascii="Times New Roman" w:hAnsi="Times New Roman"/>
                <w:sz w:val="24"/>
                <w:szCs w:val="24"/>
              </w:rPr>
              <w:t>5.3</w:t>
            </w:r>
          </w:p>
        </w:tc>
        <w:tc>
          <w:tcPr>
            <w:tcW w:w="70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pStyle w:val="Footer"/>
              <w:tabs>
                <w:tab w:val="left" w:pos="900"/>
                <w:tab w:val="left" w:pos="990"/>
                <w:tab w:val="left" w:pos="5238"/>
              </w:tabs>
              <w:spacing w:after="120"/>
              <w:rPr>
                <w:b/>
                <w:bCs/>
                <w:sz w:val="24"/>
                <w:szCs w:val="24"/>
              </w:rPr>
            </w:pPr>
            <w:r w:rsidRPr="00BC3BDD">
              <w:rPr>
                <w:b/>
                <w:bCs/>
                <w:sz w:val="24"/>
                <w:szCs w:val="24"/>
              </w:rPr>
              <w:t>Power Controller</w:t>
            </w:r>
          </w:p>
        </w:tc>
      </w:tr>
      <w:tr w:rsidR="00A46F72" w:rsidRPr="00BC3BDD" w:rsidTr="000673CB">
        <w:trPr>
          <w:trHeight w:val="20"/>
        </w:trPr>
        <w:tc>
          <w:tcPr>
            <w:tcW w:w="828" w:type="dxa"/>
            <w:tcBorders>
              <w:top w:val="nil"/>
              <w:left w:val="nil"/>
              <w:bottom w:val="nil"/>
              <w:right w:val="single" w:sz="4" w:space="0" w:color="A6A6A6" w:themeColor="background1" w:themeShade="A6"/>
            </w:tcBorders>
          </w:tcPr>
          <w:p w:rsidR="003E644C" w:rsidRPr="00BC3BDD" w:rsidRDefault="003E644C" w:rsidP="006C4E94">
            <w:pPr>
              <w:spacing w:after="120"/>
              <w:ind w:right="-965"/>
              <w:rPr>
                <w:rFonts w:ascii="Times New Roman" w:hAnsi="Times New Roman"/>
                <w:strike/>
                <w:sz w:val="24"/>
                <w:szCs w:val="24"/>
              </w:rPr>
            </w:pP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spacing w:after="120"/>
              <w:ind w:right="-965"/>
              <w:rPr>
                <w:rFonts w:ascii="Times New Roman" w:hAnsi="Times New Roman"/>
                <w:sz w:val="24"/>
                <w:szCs w:val="24"/>
              </w:rPr>
            </w:pPr>
            <w:r w:rsidRPr="00BC3BDD">
              <w:rPr>
                <w:rFonts w:ascii="Times New Roman" w:hAnsi="Times New Roman"/>
                <w:sz w:val="24"/>
                <w:szCs w:val="24"/>
              </w:rPr>
              <w:t>5.3.1</w:t>
            </w:r>
          </w:p>
        </w:tc>
        <w:tc>
          <w:tcPr>
            <w:tcW w:w="70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pStyle w:val="Footer"/>
              <w:tabs>
                <w:tab w:val="left" w:pos="900"/>
                <w:tab w:val="left" w:pos="990"/>
                <w:tab w:val="left" w:pos="5238"/>
              </w:tabs>
              <w:spacing w:after="120"/>
              <w:rPr>
                <w:b/>
                <w:sz w:val="24"/>
                <w:szCs w:val="24"/>
              </w:rPr>
            </w:pPr>
            <w:r w:rsidRPr="00BC3BDD">
              <w:rPr>
                <w:sz w:val="24"/>
                <w:szCs w:val="24"/>
              </w:rPr>
              <w:t>Make</w:t>
            </w:r>
            <w:r w:rsidRPr="00BC3BDD">
              <w:rPr>
                <w:sz w:val="24"/>
                <w:szCs w:val="24"/>
              </w:rPr>
              <w:tab/>
            </w:r>
          </w:p>
        </w:tc>
      </w:tr>
      <w:tr w:rsidR="00A46F72" w:rsidRPr="00BC3BDD" w:rsidTr="000673CB">
        <w:trPr>
          <w:trHeight w:val="20"/>
        </w:trPr>
        <w:tc>
          <w:tcPr>
            <w:tcW w:w="828" w:type="dxa"/>
            <w:tcBorders>
              <w:top w:val="nil"/>
              <w:left w:val="nil"/>
              <w:bottom w:val="nil"/>
              <w:right w:val="single" w:sz="4" w:space="0" w:color="A6A6A6" w:themeColor="background1" w:themeShade="A6"/>
            </w:tcBorders>
          </w:tcPr>
          <w:p w:rsidR="003E644C" w:rsidRPr="00BC3BDD" w:rsidRDefault="003E644C" w:rsidP="006C4E94">
            <w:pPr>
              <w:spacing w:after="120"/>
              <w:ind w:right="-965"/>
              <w:rPr>
                <w:rFonts w:ascii="Times New Roman" w:hAnsi="Times New Roman"/>
                <w:sz w:val="24"/>
                <w:szCs w:val="24"/>
              </w:rPr>
            </w:pP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spacing w:after="120"/>
              <w:ind w:right="-965"/>
              <w:rPr>
                <w:rFonts w:ascii="Times New Roman" w:hAnsi="Times New Roman"/>
                <w:sz w:val="24"/>
                <w:szCs w:val="24"/>
              </w:rPr>
            </w:pPr>
            <w:r w:rsidRPr="00BC3BDD">
              <w:rPr>
                <w:rFonts w:ascii="Times New Roman" w:hAnsi="Times New Roman"/>
                <w:sz w:val="24"/>
                <w:szCs w:val="24"/>
              </w:rPr>
              <w:t>5.3.2</w:t>
            </w:r>
          </w:p>
        </w:tc>
        <w:tc>
          <w:tcPr>
            <w:tcW w:w="70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tabs>
                <w:tab w:val="left" w:pos="900"/>
                <w:tab w:val="left" w:pos="990"/>
                <w:tab w:val="left" w:pos="5238"/>
              </w:tabs>
              <w:spacing w:after="120"/>
              <w:rPr>
                <w:rFonts w:ascii="Times New Roman" w:hAnsi="Times New Roman"/>
                <w:sz w:val="24"/>
                <w:szCs w:val="24"/>
              </w:rPr>
            </w:pPr>
            <w:r w:rsidRPr="00BC3BDD">
              <w:rPr>
                <w:rFonts w:ascii="Times New Roman" w:hAnsi="Times New Roman"/>
                <w:sz w:val="24"/>
                <w:szCs w:val="24"/>
              </w:rPr>
              <w:t>Model Number / Part number</w:t>
            </w:r>
          </w:p>
        </w:tc>
      </w:tr>
      <w:tr w:rsidR="00A46F72" w:rsidRPr="00BC3BDD" w:rsidTr="000673CB">
        <w:trPr>
          <w:trHeight w:val="20"/>
        </w:trPr>
        <w:tc>
          <w:tcPr>
            <w:tcW w:w="828" w:type="dxa"/>
            <w:tcBorders>
              <w:top w:val="nil"/>
              <w:left w:val="nil"/>
              <w:bottom w:val="nil"/>
              <w:right w:val="single" w:sz="4" w:space="0" w:color="A6A6A6" w:themeColor="background1" w:themeShade="A6"/>
            </w:tcBorders>
          </w:tcPr>
          <w:p w:rsidR="003E644C" w:rsidRPr="00BC3BDD" w:rsidRDefault="003E644C" w:rsidP="006C4E94">
            <w:pPr>
              <w:spacing w:after="120"/>
              <w:ind w:right="-965"/>
              <w:rPr>
                <w:rFonts w:ascii="Times New Roman" w:hAnsi="Times New Roman"/>
                <w:sz w:val="24"/>
                <w:szCs w:val="24"/>
              </w:rPr>
            </w:pP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spacing w:after="120"/>
              <w:ind w:right="-965"/>
              <w:rPr>
                <w:rFonts w:ascii="Times New Roman" w:hAnsi="Times New Roman"/>
                <w:sz w:val="24"/>
                <w:szCs w:val="24"/>
              </w:rPr>
            </w:pPr>
            <w:r w:rsidRPr="00BC3BDD">
              <w:rPr>
                <w:rFonts w:ascii="Times New Roman" w:hAnsi="Times New Roman"/>
                <w:sz w:val="24"/>
                <w:szCs w:val="24"/>
              </w:rPr>
              <w:t>5.3.3</w:t>
            </w:r>
          </w:p>
        </w:tc>
        <w:tc>
          <w:tcPr>
            <w:tcW w:w="70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pStyle w:val="Footer"/>
              <w:tabs>
                <w:tab w:val="left" w:pos="5238"/>
              </w:tabs>
              <w:spacing w:after="120"/>
              <w:rPr>
                <w:sz w:val="24"/>
                <w:szCs w:val="24"/>
              </w:rPr>
            </w:pPr>
            <w:r w:rsidRPr="00BC3BDD">
              <w:rPr>
                <w:sz w:val="24"/>
                <w:szCs w:val="24"/>
              </w:rPr>
              <w:t>Software Version</w:t>
            </w:r>
          </w:p>
        </w:tc>
      </w:tr>
      <w:tr w:rsidR="00A46F72" w:rsidRPr="00BC3BDD" w:rsidTr="000673CB">
        <w:trPr>
          <w:trHeight w:val="20"/>
        </w:trPr>
        <w:tc>
          <w:tcPr>
            <w:tcW w:w="828" w:type="dxa"/>
            <w:tcBorders>
              <w:top w:val="nil"/>
              <w:left w:val="nil"/>
              <w:bottom w:val="nil"/>
              <w:right w:val="single" w:sz="4" w:space="0" w:color="A6A6A6" w:themeColor="background1" w:themeShade="A6"/>
            </w:tcBorders>
          </w:tcPr>
          <w:p w:rsidR="003E644C" w:rsidRPr="00BC3BDD" w:rsidRDefault="003E644C" w:rsidP="006C4E94">
            <w:pPr>
              <w:spacing w:after="120"/>
              <w:ind w:right="-965"/>
              <w:rPr>
                <w:rFonts w:ascii="Times New Roman" w:hAnsi="Times New Roman"/>
                <w:sz w:val="24"/>
                <w:szCs w:val="24"/>
              </w:rPr>
            </w:pP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spacing w:after="120"/>
              <w:ind w:right="-965"/>
              <w:rPr>
                <w:rFonts w:ascii="Times New Roman" w:hAnsi="Times New Roman"/>
                <w:sz w:val="24"/>
                <w:szCs w:val="24"/>
              </w:rPr>
            </w:pPr>
            <w:r w:rsidRPr="00BC3BDD">
              <w:rPr>
                <w:rFonts w:ascii="Times New Roman" w:hAnsi="Times New Roman"/>
                <w:sz w:val="24"/>
                <w:szCs w:val="24"/>
              </w:rPr>
              <w:t>5.3.4</w:t>
            </w:r>
          </w:p>
        </w:tc>
        <w:tc>
          <w:tcPr>
            <w:tcW w:w="70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pStyle w:val="Footer"/>
              <w:tabs>
                <w:tab w:val="left" w:pos="5238"/>
              </w:tabs>
              <w:spacing w:after="120"/>
              <w:rPr>
                <w:sz w:val="24"/>
                <w:szCs w:val="24"/>
              </w:rPr>
            </w:pPr>
            <w:r w:rsidRPr="00BC3BDD">
              <w:rPr>
                <w:sz w:val="24"/>
                <w:szCs w:val="24"/>
              </w:rPr>
              <w:t>Hardware Version</w:t>
            </w:r>
          </w:p>
        </w:tc>
      </w:tr>
      <w:tr w:rsidR="00A46F72" w:rsidRPr="00BC3BDD" w:rsidTr="000673CB">
        <w:trPr>
          <w:trHeight w:val="20"/>
        </w:trPr>
        <w:tc>
          <w:tcPr>
            <w:tcW w:w="828" w:type="dxa"/>
            <w:tcBorders>
              <w:top w:val="nil"/>
              <w:left w:val="nil"/>
              <w:bottom w:val="nil"/>
              <w:right w:val="single" w:sz="4" w:space="0" w:color="A6A6A6" w:themeColor="background1" w:themeShade="A6"/>
            </w:tcBorders>
          </w:tcPr>
          <w:p w:rsidR="003E644C" w:rsidRPr="00BC3BDD" w:rsidRDefault="003E644C" w:rsidP="006C4E94">
            <w:pPr>
              <w:spacing w:after="120"/>
              <w:ind w:right="-965"/>
              <w:rPr>
                <w:rFonts w:ascii="Times New Roman" w:hAnsi="Times New Roman"/>
                <w:strike/>
                <w:sz w:val="24"/>
                <w:szCs w:val="24"/>
              </w:rPr>
            </w:pP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spacing w:after="120"/>
              <w:ind w:right="-965"/>
              <w:rPr>
                <w:rFonts w:ascii="Times New Roman" w:hAnsi="Times New Roman"/>
                <w:sz w:val="24"/>
                <w:szCs w:val="24"/>
              </w:rPr>
            </w:pPr>
            <w:r w:rsidRPr="00BC3BDD">
              <w:rPr>
                <w:rFonts w:ascii="Times New Roman" w:hAnsi="Times New Roman"/>
                <w:sz w:val="24"/>
                <w:szCs w:val="24"/>
              </w:rPr>
              <w:t>5.3.5</w:t>
            </w:r>
          </w:p>
        </w:tc>
        <w:tc>
          <w:tcPr>
            <w:tcW w:w="70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pStyle w:val="Footer"/>
              <w:tabs>
                <w:tab w:val="left" w:pos="900"/>
                <w:tab w:val="left" w:pos="990"/>
                <w:tab w:val="left" w:pos="5238"/>
              </w:tabs>
              <w:spacing w:after="120"/>
              <w:rPr>
                <w:sz w:val="24"/>
                <w:szCs w:val="24"/>
              </w:rPr>
            </w:pPr>
            <w:r w:rsidRPr="00BC3BDD">
              <w:rPr>
                <w:sz w:val="24"/>
                <w:szCs w:val="24"/>
              </w:rPr>
              <w:t>Type</w:t>
            </w:r>
          </w:p>
        </w:tc>
      </w:tr>
      <w:tr w:rsidR="00A46F72" w:rsidRPr="00BC3BDD" w:rsidTr="000673CB">
        <w:trPr>
          <w:trHeight w:val="20"/>
        </w:trPr>
        <w:tc>
          <w:tcPr>
            <w:tcW w:w="828" w:type="dxa"/>
            <w:tcBorders>
              <w:top w:val="nil"/>
              <w:left w:val="nil"/>
              <w:bottom w:val="nil"/>
              <w:right w:val="single" w:sz="4" w:space="0" w:color="A6A6A6" w:themeColor="background1" w:themeShade="A6"/>
            </w:tcBorders>
          </w:tcPr>
          <w:p w:rsidR="003E644C" w:rsidRPr="00BC3BDD" w:rsidRDefault="003E644C" w:rsidP="006C4E94">
            <w:pPr>
              <w:spacing w:after="120"/>
              <w:ind w:right="-965"/>
              <w:rPr>
                <w:rFonts w:ascii="Times New Roman" w:hAnsi="Times New Roman"/>
                <w:strike/>
                <w:sz w:val="24"/>
                <w:szCs w:val="24"/>
              </w:rPr>
            </w:pP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spacing w:after="120"/>
              <w:ind w:right="-965"/>
              <w:rPr>
                <w:rFonts w:ascii="Times New Roman" w:hAnsi="Times New Roman"/>
                <w:sz w:val="24"/>
                <w:szCs w:val="24"/>
              </w:rPr>
            </w:pPr>
            <w:r w:rsidRPr="00BC3BDD">
              <w:rPr>
                <w:rFonts w:ascii="Times New Roman" w:hAnsi="Times New Roman"/>
                <w:sz w:val="24"/>
                <w:szCs w:val="24"/>
              </w:rPr>
              <w:t>5.3.6</w:t>
            </w:r>
          </w:p>
        </w:tc>
        <w:tc>
          <w:tcPr>
            <w:tcW w:w="70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pStyle w:val="Footer"/>
              <w:tabs>
                <w:tab w:val="left" w:pos="900"/>
                <w:tab w:val="left" w:pos="990"/>
                <w:tab w:val="left" w:pos="5238"/>
              </w:tabs>
              <w:spacing w:after="120"/>
              <w:rPr>
                <w:sz w:val="24"/>
                <w:szCs w:val="24"/>
              </w:rPr>
            </w:pPr>
            <w:r w:rsidRPr="00BC3BDD">
              <w:rPr>
                <w:sz w:val="24"/>
                <w:szCs w:val="24"/>
              </w:rPr>
              <w:t>Control Principle : vectorial / open loop / closed / other (to be specified )</w:t>
            </w:r>
            <w:r w:rsidRPr="00BC3BDD">
              <w:rPr>
                <w:sz w:val="24"/>
                <w:szCs w:val="24"/>
              </w:rPr>
              <w:tab/>
              <w:t xml:space="preserve">    </w:t>
            </w:r>
          </w:p>
        </w:tc>
      </w:tr>
      <w:tr w:rsidR="00A46F72" w:rsidRPr="00BC3BDD" w:rsidTr="000673CB">
        <w:trPr>
          <w:trHeight w:val="20"/>
        </w:trPr>
        <w:tc>
          <w:tcPr>
            <w:tcW w:w="828" w:type="dxa"/>
            <w:tcBorders>
              <w:top w:val="nil"/>
              <w:left w:val="nil"/>
              <w:bottom w:val="nil"/>
              <w:right w:val="single" w:sz="4" w:space="0" w:color="A6A6A6" w:themeColor="background1" w:themeShade="A6"/>
            </w:tcBorders>
          </w:tcPr>
          <w:p w:rsidR="003E644C" w:rsidRPr="00BC3BDD" w:rsidRDefault="003E644C" w:rsidP="006C4E94">
            <w:pPr>
              <w:spacing w:after="120"/>
              <w:ind w:right="-965"/>
              <w:rPr>
                <w:rFonts w:ascii="Times New Roman" w:hAnsi="Times New Roman"/>
                <w:strike/>
                <w:sz w:val="24"/>
                <w:szCs w:val="24"/>
              </w:rPr>
            </w:pP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spacing w:after="120"/>
              <w:ind w:right="-965"/>
              <w:rPr>
                <w:rFonts w:ascii="Times New Roman" w:hAnsi="Times New Roman"/>
                <w:sz w:val="24"/>
                <w:szCs w:val="24"/>
              </w:rPr>
            </w:pPr>
            <w:r w:rsidRPr="00BC3BDD">
              <w:rPr>
                <w:rFonts w:ascii="Times New Roman" w:hAnsi="Times New Roman"/>
                <w:sz w:val="24"/>
                <w:szCs w:val="24"/>
              </w:rPr>
              <w:t>5.3.7</w:t>
            </w:r>
          </w:p>
        </w:tc>
        <w:tc>
          <w:tcPr>
            <w:tcW w:w="70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pStyle w:val="Footer"/>
              <w:tabs>
                <w:tab w:val="left" w:pos="5238"/>
              </w:tabs>
              <w:spacing w:after="120"/>
              <w:rPr>
                <w:sz w:val="24"/>
                <w:szCs w:val="24"/>
              </w:rPr>
            </w:pPr>
            <w:r w:rsidRPr="00BC3BDD">
              <w:rPr>
                <w:sz w:val="24"/>
                <w:szCs w:val="24"/>
              </w:rPr>
              <w:t>Maximum effective current supplied to the Motor (A)</w:t>
            </w:r>
          </w:p>
        </w:tc>
      </w:tr>
      <w:tr w:rsidR="00A46F72" w:rsidRPr="00BC3BDD" w:rsidTr="000673CB">
        <w:trPr>
          <w:trHeight w:val="20"/>
        </w:trPr>
        <w:tc>
          <w:tcPr>
            <w:tcW w:w="828" w:type="dxa"/>
            <w:tcBorders>
              <w:top w:val="nil"/>
              <w:left w:val="nil"/>
              <w:bottom w:val="nil"/>
              <w:right w:val="single" w:sz="4" w:space="0" w:color="A6A6A6" w:themeColor="background1" w:themeShade="A6"/>
            </w:tcBorders>
          </w:tcPr>
          <w:p w:rsidR="003E644C" w:rsidRPr="00BC3BDD" w:rsidRDefault="003E644C" w:rsidP="006C4E94">
            <w:pPr>
              <w:spacing w:after="120"/>
              <w:ind w:right="-965"/>
              <w:rPr>
                <w:rFonts w:ascii="Times New Roman" w:hAnsi="Times New Roman"/>
                <w:strike/>
                <w:sz w:val="24"/>
                <w:szCs w:val="24"/>
              </w:rPr>
            </w:pP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spacing w:after="120"/>
              <w:ind w:right="-965"/>
              <w:rPr>
                <w:rFonts w:ascii="Times New Roman" w:hAnsi="Times New Roman"/>
                <w:sz w:val="24"/>
                <w:szCs w:val="24"/>
              </w:rPr>
            </w:pPr>
            <w:r w:rsidRPr="00BC3BDD">
              <w:rPr>
                <w:rFonts w:ascii="Times New Roman" w:hAnsi="Times New Roman"/>
                <w:sz w:val="24"/>
                <w:szCs w:val="24"/>
              </w:rPr>
              <w:t>5.3.8</w:t>
            </w:r>
          </w:p>
        </w:tc>
        <w:tc>
          <w:tcPr>
            <w:tcW w:w="70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pStyle w:val="Footer"/>
              <w:tabs>
                <w:tab w:val="left" w:pos="5238"/>
              </w:tabs>
              <w:spacing w:after="120"/>
              <w:rPr>
                <w:sz w:val="24"/>
                <w:szCs w:val="24"/>
              </w:rPr>
            </w:pPr>
            <w:r w:rsidRPr="00BC3BDD">
              <w:rPr>
                <w:sz w:val="24"/>
                <w:szCs w:val="24"/>
              </w:rPr>
              <w:t xml:space="preserve">Voltage range use (V to V) </w:t>
            </w:r>
            <w:r w:rsidRPr="00BC3BDD">
              <w:rPr>
                <w:sz w:val="24"/>
                <w:szCs w:val="24"/>
              </w:rPr>
              <w:tab/>
              <w:t xml:space="preserve">    </w:t>
            </w:r>
          </w:p>
        </w:tc>
      </w:tr>
    </w:tbl>
    <w:p w:rsidR="006C4E94" w:rsidRPr="00984F5C" w:rsidRDefault="006C4E94">
      <w:pPr>
        <w:rPr>
          <w:sz w:val="2"/>
        </w:rPr>
      </w:pPr>
    </w:p>
    <w:tbl>
      <w:tblPr>
        <w:tblpPr w:leftFromText="180" w:rightFromText="180" w:vertAnchor="text" w:horzAnchor="margin" w:tblpX="-540" w:tblpY="222"/>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512"/>
        <w:gridCol w:w="7020"/>
      </w:tblGrid>
      <w:tr w:rsidR="00A46F72" w:rsidRPr="00BC3BDD" w:rsidTr="000673CB">
        <w:trPr>
          <w:trHeight w:val="20"/>
        </w:trPr>
        <w:tc>
          <w:tcPr>
            <w:tcW w:w="828" w:type="dxa"/>
            <w:tcBorders>
              <w:top w:val="nil"/>
              <w:left w:val="nil"/>
              <w:bottom w:val="nil"/>
              <w:right w:val="single" w:sz="4" w:space="0" w:color="A6A6A6" w:themeColor="background1" w:themeShade="A6"/>
            </w:tcBorders>
          </w:tcPr>
          <w:p w:rsidR="003E644C" w:rsidRPr="00BC3BDD" w:rsidRDefault="003E644C" w:rsidP="006C4E94">
            <w:pPr>
              <w:spacing w:after="120"/>
              <w:ind w:right="-965"/>
              <w:rPr>
                <w:rFonts w:ascii="Times New Roman" w:hAnsi="Times New Roman"/>
                <w:strike/>
                <w:sz w:val="24"/>
                <w:szCs w:val="24"/>
              </w:rPr>
            </w:pPr>
          </w:p>
        </w:tc>
        <w:tc>
          <w:tcPr>
            <w:tcW w:w="15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spacing w:after="120"/>
              <w:ind w:right="-965"/>
              <w:rPr>
                <w:rFonts w:ascii="Times New Roman" w:hAnsi="Times New Roman"/>
                <w:sz w:val="24"/>
                <w:szCs w:val="24"/>
              </w:rPr>
            </w:pPr>
            <w:r w:rsidRPr="00BC3BDD">
              <w:rPr>
                <w:rFonts w:ascii="Times New Roman" w:hAnsi="Times New Roman"/>
                <w:sz w:val="24"/>
                <w:szCs w:val="24"/>
              </w:rPr>
              <w:t>5.4</w:t>
            </w:r>
          </w:p>
        </w:tc>
        <w:tc>
          <w:tcPr>
            <w:tcW w:w="7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spacing w:after="120"/>
              <w:rPr>
                <w:rFonts w:ascii="Times New Roman" w:hAnsi="Times New Roman"/>
                <w:sz w:val="24"/>
                <w:szCs w:val="24"/>
              </w:rPr>
            </w:pPr>
            <w:r w:rsidRPr="00BC3BDD">
              <w:rPr>
                <w:rFonts w:ascii="Times New Roman" w:hAnsi="Times New Roman"/>
                <w:sz w:val="24"/>
                <w:szCs w:val="24"/>
              </w:rPr>
              <w:t xml:space="preserve">Cooling System </w:t>
            </w:r>
            <w:r w:rsidRPr="00BC3BDD">
              <w:rPr>
                <w:rFonts w:ascii="Times New Roman" w:hAnsi="Times New Roman"/>
                <w:sz w:val="24"/>
                <w:szCs w:val="24"/>
              </w:rPr>
              <w:tab/>
            </w:r>
          </w:p>
          <w:p w:rsidR="003E644C" w:rsidRPr="00BC3BDD" w:rsidRDefault="003E644C" w:rsidP="006C4E94">
            <w:pPr>
              <w:spacing w:after="120"/>
              <w:rPr>
                <w:rFonts w:ascii="Times New Roman" w:hAnsi="Times New Roman"/>
                <w:sz w:val="24"/>
                <w:szCs w:val="24"/>
              </w:rPr>
            </w:pPr>
            <w:r w:rsidRPr="00BC3BDD">
              <w:rPr>
                <w:rFonts w:ascii="Times New Roman" w:hAnsi="Times New Roman"/>
                <w:sz w:val="24"/>
                <w:szCs w:val="24"/>
              </w:rPr>
              <w:t>motor        : liquid / air</w:t>
            </w:r>
          </w:p>
          <w:p w:rsidR="003E644C" w:rsidRPr="00BC3BDD" w:rsidRDefault="003E644C" w:rsidP="006C4E94">
            <w:pPr>
              <w:pStyle w:val="Footer"/>
              <w:spacing w:after="120"/>
              <w:rPr>
                <w:sz w:val="24"/>
                <w:szCs w:val="24"/>
              </w:rPr>
            </w:pPr>
            <w:r w:rsidRPr="00BC3BDD">
              <w:rPr>
                <w:sz w:val="24"/>
                <w:szCs w:val="24"/>
              </w:rPr>
              <w:t>controller  : liquid / air</w:t>
            </w:r>
          </w:p>
          <w:p w:rsidR="003E644C" w:rsidRPr="00BC3BDD" w:rsidRDefault="003E644C" w:rsidP="006C4E94">
            <w:pPr>
              <w:pStyle w:val="Footer"/>
              <w:spacing w:after="120"/>
              <w:rPr>
                <w:sz w:val="24"/>
                <w:szCs w:val="24"/>
              </w:rPr>
            </w:pPr>
            <w:r w:rsidRPr="00BC3BDD">
              <w:rPr>
                <w:sz w:val="24"/>
                <w:szCs w:val="24"/>
              </w:rPr>
              <w:t>Battery      : liquid / air</w:t>
            </w:r>
          </w:p>
        </w:tc>
      </w:tr>
      <w:tr w:rsidR="00A46F72" w:rsidRPr="00BC3BDD" w:rsidTr="000673CB">
        <w:trPr>
          <w:trHeight w:val="20"/>
        </w:trPr>
        <w:tc>
          <w:tcPr>
            <w:tcW w:w="828" w:type="dxa"/>
            <w:tcBorders>
              <w:top w:val="nil"/>
              <w:left w:val="nil"/>
              <w:bottom w:val="nil"/>
              <w:right w:val="single" w:sz="4" w:space="0" w:color="A6A6A6" w:themeColor="background1" w:themeShade="A6"/>
            </w:tcBorders>
          </w:tcPr>
          <w:p w:rsidR="003E644C" w:rsidRPr="00BC3BDD" w:rsidRDefault="003E644C" w:rsidP="006C4E94">
            <w:pPr>
              <w:spacing w:after="120"/>
              <w:ind w:right="-965"/>
              <w:rPr>
                <w:rFonts w:ascii="Times New Roman" w:hAnsi="Times New Roman"/>
                <w:sz w:val="24"/>
                <w:szCs w:val="24"/>
              </w:rPr>
            </w:pPr>
          </w:p>
        </w:tc>
        <w:tc>
          <w:tcPr>
            <w:tcW w:w="15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spacing w:after="120"/>
              <w:ind w:right="-965"/>
              <w:rPr>
                <w:rFonts w:ascii="Times New Roman" w:hAnsi="Times New Roman"/>
                <w:sz w:val="24"/>
                <w:szCs w:val="24"/>
              </w:rPr>
            </w:pPr>
            <w:r w:rsidRPr="00BC3BDD">
              <w:rPr>
                <w:rFonts w:ascii="Times New Roman" w:hAnsi="Times New Roman"/>
                <w:sz w:val="24"/>
                <w:szCs w:val="24"/>
              </w:rPr>
              <w:t>5.4.1</w:t>
            </w:r>
          </w:p>
        </w:tc>
        <w:tc>
          <w:tcPr>
            <w:tcW w:w="7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tabs>
                <w:tab w:val="left" w:pos="990"/>
                <w:tab w:val="left" w:pos="5238"/>
              </w:tabs>
              <w:spacing w:after="120"/>
              <w:rPr>
                <w:rFonts w:ascii="Times New Roman" w:hAnsi="Times New Roman"/>
                <w:b/>
                <w:sz w:val="24"/>
                <w:szCs w:val="24"/>
              </w:rPr>
            </w:pPr>
            <w:r w:rsidRPr="00BC3BDD">
              <w:rPr>
                <w:rFonts w:ascii="Times New Roman" w:hAnsi="Times New Roman"/>
                <w:sz w:val="24"/>
                <w:szCs w:val="24"/>
              </w:rPr>
              <w:t>Liquid cooling equipment characteristics</w:t>
            </w:r>
          </w:p>
        </w:tc>
      </w:tr>
      <w:tr w:rsidR="00A46F72" w:rsidRPr="00BC3BDD" w:rsidTr="000673CB">
        <w:trPr>
          <w:trHeight w:val="20"/>
        </w:trPr>
        <w:tc>
          <w:tcPr>
            <w:tcW w:w="828" w:type="dxa"/>
            <w:tcBorders>
              <w:top w:val="nil"/>
              <w:left w:val="nil"/>
              <w:bottom w:val="nil"/>
              <w:right w:val="single" w:sz="4" w:space="0" w:color="A6A6A6" w:themeColor="background1" w:themeShade="A6"/>
            </w:tcBorders>
          </w:tcPr>
          <w:p w:rsidR="003E644C" w:rsidRPr="00BC3BDD" w:rsidRDefault="003E644C" w:rsidP="006C4E94">
            <w:pPr>
              <w:spacing w:after="120"/>
              <w:ind w:right="-965"/>
              <w:rPr>
                <w:rFonts w:ascii="Times New Roman" w:hAnsi="Times New Roman"/>
                <w:strike/>
                <w:sz w:val="24"/>
                <w:szCs w:val="24"/>
              </w:rPr>
            </w:pPr>
          </w:p>
        </w:tc>
        <w:tc>
          <w:tcPr>
            <w:tcW w:w="15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spacing w:after="120"/>
              <w:ind w:right="-965"/>
              <w:rPr>
                <w:rFonts w:ascii="Times New Roman" w:hAnsi="Times New Roman"/>
                <w:strike/>
                <w:sz w:val="24"/>
                <w:szCs w:val="24"/>
              </w:rPr>
            </w:pPr>
            <w:r w:rsidRPr="00BC3BDD">
              <w:rPr>
                <w:rFonts w:ascii="Times New Roman" w:hAnsi="Times New Roman"/>
                <w:sz w:val="24"/>
                <w:szCs w:val="24"/>
              </w:rPr>
              <w:t>5.4.1.1</w:t>
            </w:r>
          </w:p>
        </w:tc>
        <w:tc>
          <w:tcPr>
            <w:tcW w:w="7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pStyle w:val="Footer"/>
              <w:tabs>
                <w:tab w:val="clear" w:pos="4320"/>
                <w:tab w:val="clear" w:pos="8640"/>
                <w:tab w:val="left" w:pos="5238"/>
              </w:tabs>
              <w:spacing w:after="120"/>
              <w:rPr>
                <w:sz w:val="24"/>
                <w:szCs w:val="24"/>
              </w:rPr>
            </w:pPr>
            <w:r w:rsidRPr="00BC3BDD">
              <w:rPr>
                <w:sz w:val="24"/>
                <w:szCs w:val="24"/>
              </w:rPr>
              <w:t xml:space="preserve">Nature of the liquid , </w:t>
            </w:r>
          </w:p>
          <w:p w:rsidR="003E644C" w:rsidRPr="00BC3BDD" w:rsidRDefault="003E644C" w:rsidP="006C4E94">
            <w:pPr>
              <w:tabs>
                <w:tab w:val="left" w:pos="990"/>
                <w:tab w:val="left" w:pos="5238"/>
              </w:tabs>
              <w:spacing w:after="120"/>
              <w:rPr>
                <w:rFonts w:ascii="Times New Roman" w:hAnsi="Times New Roman"/>
                <w:sz w:val="24"/>
                <w:szCs w:val="24"/>
              </w:rPr>
            </w:pPr>
            <w:r w:rsidRPr="00BC3BDD">
              <w:rPr>
                <w:rFonts w:ascii="Times New Roman" w:hAnsi="Times New Roman"/>
                <w:sz w:val="24"/>
                <w:szCs w:val="24"/>
              </w:rPr>
              <w:t>circulating pumps, yes / no</w:t>
            </w:r>
          </w:p>
        </w:tc>
      </w:tr>
      <w:tr w:rsidR="00A46F72" w:rsidRPr="00BC3BDD" w:rsidTr="000673CB">
        <w:trPr>
          <w:trHeight w:val="20"/>
        </w:trPr>
        <w:tc>
          <w:tcPr>
            <w:tcW w:w="828" w:type="dxa"/>
            <w:tcBorders>
              <w:top w:val="nil"/>
              <w:left w:val="nil"/>
              <w:bottom w:val="nil"/>
              <w:right w:val="single" w:sz="4" w:space="0" w:color="A6A6A6" w:themeColor="background1" w:themeShade="A6"/>
            </w:tcBorders>
          </w:tcPr>
          <w:p w:rsidR="003E644C" w:rsidRPr="00BC3BDD" w:rsidRDefault="003E644C" w:rsidP="006C4E94">
            <w:pPr>
              <w:spacing w:after="120"/>
              <w:ind w:right="-965"/>
              <w:rPr>
                <w:rFonts w:ascii="Times New Roman" w:hAnsi="Times New Roman"/>
                <w:strike/>
                <w:sz w:val="24"/>
                <w:szCs w:val="24"/>
              </w:rPr>
            </w:pPr>
          </w:p>
        </w:tc>
        <w:tc>
          <w:tcPr>
            <w:tcW w:w="15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spacing w:after="120"/>
              <w:ind w:right="-965"/>
              <w:rPr>
                <w:rFonts w:ascii="Times New Roman" w:hAnsi="Times New Roman"/>
                <w:strike/>
                <w:sz w:val="24"/>
                <w:szCs w:val="24"/>
              </w:rPr>
            </w:pPr>
            <w:r w:rsidRPr="00BC3BDD">
              <w:rPr>
                <w:rFonts w:ascii="Times New Roman" w:hAnsi="Times New Roman"/>
                <w:sz w:val="24"/>
                <w:szCs w:val="24"/>
              </w:rPr>
              <w:t>5.4.1.2</w:t>
            </w:r>
          </w:p>
        </w:tc>
        <w:tc>
          <w:tcPr>
            <w:tcW w:w="7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pStyle w:val="Footer"/>
              <w:tabs>
                <w:tab w:val="left" w:pos="5238"/>
              </w:tabs>
              <w:spacing w:after="120"/>
              <w:rPr>
                <w:sz w:val="24"/>
                <w:szCs w:val="24"/>
              </w:rPr>
            </w:pPr>
            <w:r w:rsidRPr="00BC3BDD">
              <w:rPr>
                <w:sz w:val="24"/>
                <w:szCs w:val="24"/>
              </w:rPr>
              <w:t>Characteristics or make(s) and type(s) of the pump</w:t>
            </w:r>
          </w:p>
        </w:tc>
      </w:tr>
      <w:tr w:rsidR="00A46F72" w:rsidRPr="00BC3BDD" w:rsidTr="000673CB">
        <w:trPr>
          <w:trHeight w:val="20"/>
        </w:trPr>
        <w:tc>
          <w:tcPr>
            <w:tcW w:w="828" w:type="dxa"/>
            <w:tcBorders>
              <w:top w:val="nil"/>
              <w:left w:val="nil"/>
              <w:bottom w:val="nil"/>
              <w:right w:val="single" w:sz="4" w:space="0" w:color="A6A6A6" w:themeColor="background1" w:themeShade="A6"/>
            </w:tcBorders>
          </w:tcPr>
          <w:p w:rsidR="003E644C" w:rsidRPr="00BC3BDD" w:rsidRDefault="003E644C" w:rsidP="006C4E94">
            <w:pPr>
              <w:spacing w:after="120"/>
              <w:ind w:right="-965"/>
              <w:rPr>
                <w:rFonts w:ascii="Times New Roman" w:hAnsi="Times New Roman"/>
                <w:strike/>
                <w:sz w:val="24"/>
                <w:szCs w:val="24"/>
              </w:rPr>
            </w:pPr>
          </w:p>
        </w:tc>
        <w:tc>
          <w:tcPr>
            <w:tcW w:w="15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spacing w:after="120"/>
              <w:ind w:right="-965"/>
              <w:rPr>
                <w:rFonts w:ascii="Times New Roman" w:hAnsi="Times New Roman"/>
                <w:strike/>
                <w:sz w:val="24"/>
                <w:szCs w:val="24"/>
              </w:rPr>
            </w:pPr>
            <w:r w:rsidRPr="00BC3BDD">
              <w:rPr>
                <w:rFonts w:ascii="Times New Roman" w:hAnsi="Times New Roman"/>
                <w:sz w:val="24"/>
                <w:szCs w:val="24"/>
              </w:rPr>
              <w:t>5.4.1.3</w:t>
            </w:r>
          </w:p>
        </w:tc>
        <w:tc>
          <w:tcPr>
            <w:tcW w:w="7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pStyle w:val="Footer"/>
              <w:spacing w:after="120"/>
              <w:rPr>
                <w:sz w:val="24"/>
                <w:szCs w:val="24"/>
              </w:rPr>
            </w:pPr>
            <w:r w:rsidRPr="00BC3BDD">
              <w:rPr>
                <w:sz w:val="24"/>
                <w:szCs w:val="24"/>
              </w:rPr>
              <w:t xml:space="preserve">Thermostat : setting  </w:t>
            </w:r>
            <w:r w:rsidRPr="00BC3BDD">
              <w:rPr>
                <w:sz w:val="24"/>
                <w:szCs w:val="24"/>
              </w:rPr>
              <w:tab/>
              <w:t xml:space="preserve">     </w:t>
            </w:r>
          </w:p>
        </w:tc>
      </w:tr>
      <w:tr w:rsidR="00A46F72" w:rsidRPr="00BC3BDD" w:rsidTr="000673CB">
        <w:trPr>
          <w:trHeight w:val="20"/>
        </w:trPr>
        <w:tc>
          <w:tcPr>
            <w:tcW w:w="828" w:type="dxa"/>
            <w:tcBorders>
              <w:top w:val="nil"/>
              <w:left w:val="nil"/>
              <w:bottom w:val="nil"/>
              <w:right w:val="single" w:sz="4" w:space="0" w:color="A6A6A6" w:themeColor="background1" w:themeShade="A6"/>
            </w:tcBorders>
          </w:tcPr>
          <w:p w:rsidR="003E644C" w:rsidRPr="00BC3BDD" w:rsidRDefault="003E644C" w:rsidP="006C4E94">
            <w:pPr>
              <w:spacing w:after="120"/>
              <w:ind w:right="-965"/>
              <w:rPr>
                <w:rFonts w:ascii="Times New Roman" w:hAnsi="Times New Roman"/>
                <w:strike/>
                <w:sz w:val="24"/>
                <w:szCs w:val="24"/>
              </w:rPr>
            </w:pPr>
          </w:p>
        </w:tc>
        <w:tc>
          <w:tcPr>
            <w:tcW w:w="15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spacing w:after="120"/>
              <w:ind w:right="-965"/>
              <w:rPr>
                <w:rFonts w:ascii="Times New Roman" w:hAnsi="Times New Roman"/>
                <w:strike/>
                <w:sz w:val="24"/>
                <w:szCs w:val="24"/>
              </w:rPr>
            </w:pPr>
            <w:r w:rsidRPr="00BC3BDD">
              <w:rPr>
                <w:rFonts w:ascii="Times New Roman" w:hAnsi="Times New Roman"/>
                <w:sz w:val="24"/>
                <w:szCs w:val="24"/>
              </w:rPr>
              <w:t>5.4.1.4</w:t>
            </w:r>
          </w:p>
        </w:tc>
        <w:tc>
          <w:tcPr>
            <w:tcW w:w="7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pStyle w:val="Footer"/>
              <w:spacing w:after="120"/>
              <w:rPr>
                <w:sz w:val="24"/>
                <w:szCs w:val="24"/>
              </w:rPr>
            </w:pPr>
            <w:r w:rsidRPr="00BC3BDD">
              <w:rPr>
                <w:sz w:val="24"/>
                <w:szCs w:val="24"/>
              </w:rPr>
              <w:t>Radiator : drawing(s) or make(s) and type(s)</w:t>
            </w:r>
            <w:r w:rsidRPr="00BC3BDD">
              <w:rPr>
                <w:sz w:val="24"/>
                <w:szCs w:val="24"/>
              </w:rPr>
              <w:tab/>
              <w:t xml:space="preserve">     </w:t>
            </w:r>
          </w:p>
        </w:tc>
      </w:tr>
      <w:tr w:rsidR="00A46F72" w:rsidRPr="00BC3BDD" w:rsidTr="000673CB">
        <w:trPr>
          <w:trHeight w:val="20"/>
        </w:trPr>
        <w:tc>
          <w:tcPr>
            <w:tcW w:w="828" w:type="dxa"/>
            <w:tcBorders>
              <w:top w:val="nil"/>
              <w:left w:val="nil"/>
              <w:bottom w:val="nil"/>
              <w:right w:val="single" w:sz="4" w:space="0" w:color="A6A6A6" w:themeColor="background1" w:themeShade="A6"/>
            </w:tcBorders>
          </w:tcPr>
          <w:p w:rsidR="003E644C" w:rsidRPr="00BC3BDD" w:rsidRDefault="003E644C" w:rsidP="006C4E94">
            <w:pPr>
              <w:spacing w:after="120"/>
              <w:rPr>
                <w:rFonts w:ascii="Times New Roman" w:hAnsi="Times New Roman"/>
                <w:strike/>
                <w:sz w:val="24"/>
                <w:szCs w:val="24"/>
              </w:rPr>
            </w:pPr>
          </w:p>
        </w:tc>
        <w:tc>
          <w:tcPr>
            <w:tcW w:w="15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spacing w:after="120"/>
              <w:rPr>
                <w:rFonts w:ascii="Times New Roman" w:hAnsi="Times New Roman"/>
                <w:strike/>
                <w:sz w:val="24"/>
                <w:szCs w:val="24"/>
              </w:rPr>
            </w:pPr>
            <w:r w:rsidRPr="00BC3BDD">
              <w:rPr>
                <w:rFonts w:ascii="Times New Roman" w:hAnsi="Times New Roman"/>
                <w:sz w:val="24"/>
                <w:szCs w:val="24"/>
              </w:rPr>
              <w:t>5.4.1.5</w:t>
            </w:r>
          </w:p>
        </w:tc>
        <w:tc>
          <w:tcPr>
            <w:tcW w:w="7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tabs>
                <w:tab w:val="left" w:pos="5238"/>
              </w:tabs>
              <w:spacing w:after="120"/>
              <w:rPr>
                <w:rFonts w:ascii="Times New Roman" w:hAnsi="Times New Roman"/>
                <w:sz w:val="24"/>
                <w:szCs w:val="24"/>
              </w:rPr>
            </w:pPr>
            <w:r w:rsidRPr="00BC3BDD">
              <w:rPr>
                <w:rFonts w:ascii="Times New Roman" w:hAnsi="Times New Roman"/>
                <w:sz w:val="24"/>
                <w:szCs w:val="24"/>
              </w:rPr>
              <w:t>Relief valve : pressure setting</w:t>
            </w:r>
          </w:p>
        </w:tc>
      </w:tr>
      <w:tr w:rsidR="00A46F72" w:rsidRPr="00BC3BDD" w:rsidTr="000673CB">
        <w:trPr>
          <w:trHeight w:val="20"/>
        </w:trPr>
        <w:tc>
          <w:tcPr>
            <w:tcW w:w="828" w:type="dxa"/>
            <w:tcBorders>
              <w:top w:val="nil"/>
              <w:left w:val="nil"/>
              <w:bottom w:val="nil"/>
              <w:right w:val="single" w:sz="4" w:space="0" w:color="A6A6A6" w:themeColor="background1" w:themeShade="A6"/>
            </w:tcBorders>
          </w:tcPr>
          <w:p w:rsidR="003E644C" w:rsidRPr="00BC3BDD" w:rsidRDefault="003E644C" w:rsidP="006C4E94">
            <w:pPr>
              <w:spacing w:after="120"/>
              <w:rPr>
                <w:rFonts w:ascii="Times New Roman" w:hAnsi="Times New Roman"/>
                <w:strike/>
                <w:sz w:val="24"/>
                <w:szCs w:val="24"/>
              </w:rPr>
            </w:pPr>
          </w:p>
        </w:tc>
        <w:tc>
          <w:tcPr>
            <w:tcW w:w="15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spacing w:after="120"/>
              <w:rPr>
                <w:rFonts w:ascii="Times New Roman" w:hAnsi="Times New Roman"/>
                <w:strike/>
                <w:sz w:val="24"/>
                <w:szCs w:val="24"/>
              </w:rPr>
            </w:pPr>
            <w:r w:rsidRPr="00BC3BDD">
              <w:rPr>
                <w:rFonts w:ascii="Times New Roman" w:hAnsi="Times New Roman"/>
                <w:sz w:val="24"/>
                <w:szCs w:val="24"/>
              </w:rPr>
              <w:t>5.4.1.6</w:t>
            </w:r>
          </w:p>
        </w:tc>
        <w:tc>
          <w:tcPr>
            <w:tcW w:w="7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tabs>
                <w:tab w:val="left" w:pos="5238"/>
              </w:tabs>
              <w:spacing w:after="120"/>
              <w:rPr>
                <w:rFonts w:ascii="Times New Roman" w:hAnsi="Times New Roman"/>
                <w:sz w:val="24"/>
                <w:szCs w:val="24"/>
              </w:rPr>
            </w:pPr>
            <w:r w:rsidRPr="00BC3BDD">
              <w:rPr>
                <w:rFonts w:ascii="Times New Roman" w:hAnsi="Times New Roman"/>
                <w:sz w:val="24"/>
                <w:szCs w:val="24"/>
              </w:rPr>
              <w:t>Fan : Characteristics or  make(s) and type(s)</w:t>
            </w:r>
          </w:p>
        </w:tc>
      </w:tr>
      <w:tr w:rsidR="00A46F72" w:rsidRPr="00BC3BDD" w:rsidTr="000673CB">
        <w:trPr>
          <w:trHeight w:val="20"/>
        </w:trPr>
        <w:tc>
          <w:tcPr>
            <w:tcW w:w="828" w:type="dxa"/>
            <w:tcBorders>
              <w:top w:val="nil"/>
              <w:left w:val="nil"/>
              <w:bottom w:val="nil"/>
              <w:right w:val="single" w:sz="4" w:space="0" w:color="A6A6A6" w:themeColor="background1" w:themeShade="A6"/>
            </w:tcBorders>
          </w:tcPr>
          <w:p w:rsidR="003E644C" w:rsidRPr="00BC3BDD" w:rsidRDefault="003E644C" w:rsidP="006C4E94">
            <w:pPr>
              <w:spacing w:after="120"/>
              <w:rPr>
                <w:rFonts w:ascii="Times New Roman" w:hAnsi="Times New Roman"/>
                <w:strike/>
                <w:sz w:val="24"/>
                <w:szCs w:val="24"/>
              </w:rPr>
            </w:pPr>
          </w:p>
        </w:tc>
        <w:tc>
          <w:tcPr>
            <w:tcW w:w="15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spacing w:after="120"/>
              <w:rPr>
                <w:rFonts w:ascii="Times New Roman" w:hAnsi="Times New Roman"/>
                <w:strike/>
                <w:sz w:val="24"/>
                <w:szCs w:val="24"/>
              </w:rPr>
            </w:pPr>
            <w:r w:rsidRPr="00BC3BDD">
              <w:rPr>
                <w:rFonts w:ascii="Times New Roman" w:hAnsi="Times New Roman"/>
                <w:sz w:val="24"/>
                <w:szCs w:val="24"/>
              </w:rPr>
              <w:t>5.4.1.7</w:t>
            </w:r>
          </w:p>
        </w:tc>
        <w:tc>
          <w:tcPr>
            <w:tcW w:w="7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tabs>
                <w:tab w:val="left" w:pos="5238"/>
              </w:tabs>
              <w:spacing w:after="120"/>
              <w:rPr>
                <w:rFonts w:ascii="Times New Roman" w:hAnsi="Times New Roman"/>
                <w:sz w:val="24"/>
                <w:szCs w:val="24"/>
              </w:rPr>
            </w:pPr>
            <w:r w:rsidRPr="00BC3BDD">
              <w:rPr>
                <w:rFonts w:ascii="Times New Roman" w:hAnsi="Times New Roman"/>
                <w:sz w:val="24"/>
                <w:szCs w:val="24"/>
              </w:rPr>
              <w:t>Fan : duct</w:t>
            </w:r>
          </w:p>
        </w:tc>
      </w:tr>
      <w:tr w:rsidR="00A46F72" w:rsidRPr="00BC3BDD" w:rsidTr="000673CB">
        <w:trPr>
          <w:trHeight w:val="20"/>
        </w:trPr>
        <w:tc>
          <w:tcPr>
            <w:tcW w:w="828" w:type="dxa"/>
            <w:tcBorders>
              <w:top w:val="nil"/>
              <w:left w:val="nil"/>
              <w:bottom w:val="nil"/>
              <w:right w:val="single" w:sz="4" w:space="0" w:color="A6A6A6" w:themeColor="background1" w:themeShade="A6"/>
            </w:tcBorders>
          </w:tcPr>
          <w:p w:rsidR="003E644C" w:rsidRPr="00BC3BDD" w:rsidRDefault="003E644C" w:rsidP="006C4E94">
            <w:pPr>
              <w:spacing w:after="120"/>
              <w:rPr>
                <w:rFonts w:ascii="Times New Roman" w:hAnsi="Times New Roman"/>
                <w:strike/>
                <w:sz w:val="24"/>
                <w:szCs w:val="24"/>
              </w:rPr>
            </w:pPr>
          </w:p>
        </w:tc>
        <w:tc>
          <w:tcPr>
            <w:tcW w:w="15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spacing w:after="120"/>
              <w:rPr>
                <w:rFonts w:ascii="Times New Roman" w:hAnsi="Times New Roman"/>
                <w:strike/>
                <w:sz w:val="24"/>
                <w:szCs w:val="24"/>
              </w:rPr>
            </w:pPr>
            <w:r w:rsidRPr="00BC3BDD">
              <w:rPr>
                <w:rFonts w:ascii="Times New Roman" w:hAnsi="Times New Roman"/>
                <w:sz w:val="24"/>
                <w:szCs w:val="24"/>
              </w:rPr>
              <w:t>5.4.2</w:t>
            </w:r>
          </w:p>
        </w:tc>
        <w:tc>
          <w:tcPr>
            <w:tcW w:w="7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tabs>
                <w:tab w:val="left" w:pos="5238"/>
              </w:tabs>
              <w:spacing w:after="120"/>
              <w:rPr>
                <w:rFonts w:ascii="Times New Roman" w:hAnsi="Times New Roman"/>
                <w:sz w:val="24"/>
                <w:szCs w:val="24"/>
              </w:rPr>
            </w:pPr>
            <w:r w:rsidRPr="00BC3BDD">
              <w:rPr>
                <w:rFonts w:ascii="Times New Roman" w:hAnsi="Times New Roman"/>
                <w:sz w:val="24"/>
                <w:szCs w:val="24"/>
              </w:rPr>
              <w:t>Air-cooling equipment characteristics</w:t>
            </w:r>
          </w:p>
        </w:tc>
      </w:tr>
      <w:tr w:rsidR="00A46F72" w:rsidRPr="00BC3BDD" w:rsidTr="000673CB">
        <w:trPr>
          <w:trHeight w:val="20"/>
        </w:trPr>
        <w:tc>
          <w:tcPr>
            <w:tcW w:w="828" w:type="dxa"/>
            <w:tcBorders>
              <w:top w:val="nil"/>
              <w:left w:val="nil"/>
              <w:bottom w:val="nil"/>
              <w:right w:val="single" w:sz="4" w:space="0" w:color="A6A6A6" w:themeColor="background1" w:themeShade="A6"/>
            </w:tcBorders>
          </w:tcPr>
          <w:p w:rsidR="003E644C" w:rsidRPr="00BC3BDD" w:rsidRDefault="003E644C" w:rsidP="006C4E94">
            <w:pPr>
              <w:spacing w:after="120"/>
              <w:rPr>
                <w:rFonts w:ascii="Times New Roman" w:hAnsi="Times New Roman"/>
                <w:strike/>
                <w:sz w:val="24"/>
                <w:szCs w:val="24"/>
              </w:rPr>
            </w:pPr>
          </w:p>
        </w:tc>
        <w:tc>
          <w:tcPr>
            <w:tcW w:w="15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spacing w:after="120"/>
              <w:rPr>
                <w:rFonts w:ascii="Times New Roman" w:hAnsi="Times New Roman"/>
                <w:strike/>
                <w:sz w:val="24"/>
                <w:szCs w:val="24"/>
              </w:rPr>
            </w:pPr>
            <w:r w:rsidRPr="00BC3BDD">
              <w:rPr>
                <w:rFonts w:ascii="Times New Roman" w:hAnsi="Times New Roman"/>
                <w:sz w:val="24"/>
                <w:szCs w:val="24"/>
              </w:rPr>
              <w:t>5.4.2.1</w:t>
            </w:r>
          </w:p>
        </w:tc>
        <w:tc>
          <w:tcPr>
            <w:tcW w:w="7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tabs>
                <w:tab w:val="left" w:pos="5238"/>
              </w:tabs>
              <w:spacing w:after="120"/>
              <w:rPr>
                <w:rFonts w:ascii="Times New Roman" w:hAnsi="Times New Roman"/>
                <w:sz w:val="24"/>
                <w:szCs w:val="24"/>
              </w:rPr>
            </w:pPr>
            <w:r w:rsidRPr="00BC3BDD">
              <w:rPr>
                <w:rFonts w:ascii="Times New Roman" w:hAnsi="Times New Roman"/>
                <w:sz w:val="24"/>
                <w:szCs w:val="24"/>
              </w:rPr>
              <w:t xml:space="preserve">Blower  : Characteristics or make(s) and type(s)   </w:t>
            </w:r>
          </w:p>
        </w:tc>
      </w:tr>
      <w:tr w:rsidR="00A46F72" w:rsidRPr="00BC3BDD" w:rsidTr="000673CB">
        <w:trPr>
          <w:trHeight w:val="20"/>
        </w:trPr>
        <w:tc>
          <w:tcPr>
            <w:tcW w:w="828" w:type="dxa"/>
            <w:tcBorders>
              <w:top w:val="nil"/>
              <w:left w:val="nil"/>
              <w:bottom w:val="nil"/>
              <w:right w:val="single" w:sz="4" w:space="0" w:color="A6A6A6" w:themeColor="background1" w:themeShade="A6"/>
            </w:tcBorders>
          </w:tcPr>
          <w:p w:rsidR="003E644C" w:rsidRPr="00BC3BDD" w:rsidRDefault="003E644C" w:rsidP="006C4E94">
            <w:pPr>
              <w:spacing w:after="120"/>
              <w:rPr>
                <w:rFonts w:ascii="Times New Roman" w:hAnsi="Times New Roman"/>
                <w:strike/>
                <w:sz w:val="24"/>
                <w:szCs w:val="24"/>
              </w:rPr>
            </w:pPr>
          </w:p>
        </w:tc>
        <w:tc>
          <w:tcPr>
            <w:tcW w:w="15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spacing w:after="120"/>
              <w:rPr>
                <w:rFonts w:ascii="Times New Roman" w:hAnsi="Times New Roman"/>
                <w:strike/>
                <w:sz w:val="24"/>
                <w:szCs w:val="24"/>
              </w:rPr>
            </w:pPr>
            <w:r w:rsidRPr="00BC3BDD">
              <w:rPr>
                <w:rFonts w:ascii="Times New Roman" w:hAnsi="Times New Roman"/>
                <w:sz w:val="24"/>
                <w:szCs w:val="24"/>
              </w:rPr>
              <w:t>5.4.2.2</w:t>
            </w:r>
          </w:p>
        </w:tc>
        <w:tc>
          <w:tcPr>
            <w:tcW w:w="7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tabs>
                <w:tab w:val="left" w:pos="5238"/>
              </w:tabs>
              <w:spacing w:after="120"/>
              <w:rPr>
                <w:rFonts w:ascii="Times New Roman" w:hAnsi="Times New Roman"/>
                <w:sz w:val="24"/>
                <w:szCs w:val="24"/>
              </w:rPr>
            </w:pPr>
            <w:r w:rsidRPr="00BC3BDD">
              <w:rPr>
                <w:rFonts w:ascii="Times New Roman" w:hAnsi="Times New Roman"/>
                <w:sz w:val="24"/>
                <w:szCs w:val="24"/>
              </w:rPr>
              <w:t>Standard air ducting</w:t>
            </w:r>
          </w:p>
        </w:tc>
      </w:tr>
      <w:tr w:rsidR="00A46F72" w:rsidRPr="00BC3BDD" w:rsidTr="000673CB">
        <w:trPr>
          <w:trHeight w:val="20"/>
        </w:trPr>
        <w:tc>
          <w:tcPr>
            <w:tcW w:w="828" w:type="dxa"/>
            <w:tcBorders>
              <w:top w:val="nil"/>
              <w:left w:val="nil"/>
              <w:bottom w:val="nil"/>
              <w:right w:val="single" w:sz="4" w:space="0" w:color="A6A6A6" w:themeColor="background1" w:themeShade="A6"/>
            </w:tcBorders>
          </w:tcPr>
          <w:p w:rsidR="003E644C" w:rsidRPr="00BC3BDD" w:rsidRDefault="003E644C" w:rsidP="006C4E94">
            <w:pPr>
              <w:spacing w:after="120"/>
              <w:rPr>
                <w:rFonts w:ascii="Times New Roman" w:hAnsi="Times New Roman"/>
                <w:strike/>
                <w:sz w:val="24"/>
                <w:szCs w:val="24"/>
              </w:rPr>
            </w:pPr>
          </w:p>
        </w:tc>
        <w:tc>
          <w:tcPr>
            <w:tcW w:w="15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spacing w:after="120"/>
              <w:rPr>
                <w:rFonts w:ascii="Times New Roman" w:hAnsi="Times New Roman"/>
                <w:strike/>
                <w:sz w:val="24"/>
                <w:szCs w:val="24"/>
              </w:rPr>
            </w:pPr>
            <w:r w:rsidRPr="00BC3BDD">
              <w:rPr>
                <w:rFonts w:ascii="Times New Roman" w:hAnsi="Times New Roman"/>
                <w:sz w:val="24"/>
                <w:szCs w:val="24"/>
              </w:rPr>
              <w:t>5.4.2.3</w:t>
            </w:r>
          </w:p>
        </w:tc>
        <w:tc>
          <w:tcPr>
            <w:tcW w:w="7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spacing w:after="120"/>
              <w:rPr>
                <w:rFonts w:ascii="Times New Roman" w:hAnsi="Times New Roman"/>
                <w:sz w:val="24"/>
                <w:szCs w:val="24"/>
              </w:rPr>
            </w:pPr>
            <w:r w:rsidRPr="00BC3BDD">
              <w:rPr>
                <w:rFonts w:ascii="Times New Roman" w:hAnsi="Times New Roman"/>
                <w:sz w:val="24"/>
                <w:szCs w:val="24"/>
              </w:rPr>
              <w:t xml:space="preserve">Temperature regulating system  yes / no                </w:t>
            </w:r>
          </w:p>
        </w:tc>
      </w:tr>
      <w:tr w:rsidR="00A46F72" w:rsidRPr="00BC3BDD" w:rsidTr="000673CB">
        <w:trPr>
          <w:trHeight w:val="20"/>
        </w:trPr>
        <w:tc>
          <w:tcPr>
            <w:tcW w:w="828" w:type="dxa"/>
            <w:tcBorders>
              <w:top w:val="nil"/>
              <w:left w:val="nil"/>
              <w:bottom w:val="nil"/>
              <w:right w:val="single" w:sz="4" w:space="0" w:color="A6A6A6" w:themeColor="background1" w:themeShade="A6"/>
            </w:tcBorders>
          </w:tcPr>
          <w:p w:rsidR="003E644C" w:rsidRPr="00BC3BDD" w:rsidRDefault="003E644C" w:rsidP="006C4E94">
            <w:pPr>
              <w:spacing w:after="120"/>
              <w:rPr>
                <w:rFonts w:ascii="Times New Roman" w:hAnsi="Times New Roman"/>
                <w:strike/>
                <w:sz w:val="24"/>
                <w:szCs w:val="24"/>
              </w:rPr>
            </w:pPr>
          </w:p>
        </w:tc>
        <w:tc>
          <w:tcPr>
            <w:tcW w:w="15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spacing w:after="120"/>
              <w:rPr>
                <w:rFonts w:ascii="Times New Roman" w:hAnsi="Times New Roman"/>
                <w:strike/>
                <w:sz w:val="24"/>
                <w:szCs w:val="24"/>
              </w:rPr>
            </w:pPr>
            <w:r w:rsidRPr="00BC3BDD">
              <w:rPr>
                <w:rFonts w:ascii="Times New Roman" w:hAnsi="Times New Roman"/>
                <w:sz w:val="24"/>
                <w:szCs w:val="24"/>
              </w:rPr>
              <w:t>5.4.2.4</w:t>
            </w:r>
          </w:p>
        </w:tc>
        <w:tc>
          <w:tcPr>
            <w:tcW w:w="7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tabs>
                <w:tab w:val="left" w:pos="5238"/>
              </w:tabs>
              <w:spacing w:after="120"/>
              <w:rPr>
                <w:rFonts w:ascii="Times New Roman" w:hAnsi="Times New Roman"/>
                <w:sz w:val="24"/>
                <w:szCs w:val="24"/>
              </w:rPr>
            </w:pPr>
            <w:r w:rsidRPr="00BC3BDD">
              <w:rPr>
                <w:rFonts w:ascii="Times New Roman" w:hAnsi="Times New Roman"/>
                <w:sz w:val="24"/>
                <w:szCs w:val="24"/>
              </w:rPr>
              <w:t>Brief description</w:t>
            </w:r>
          </w:p>
        </w:tc>
      </w:tr>
      <w:tr w:rsidR="00A46F72" w:rsidRPr="00BC3BDD" w:rsidTr="000673CB">
        <w:trPr>
          <w:trHeight w:val="20"/>
        </w:trPr>
        <w:tc>
          <w:tcPr>
            <w:tcW w:w="828" w:type="dxa"/>
            <w:tcBorders>
              <w:top w:val="nil"/>
              <w:left w:val="nil"/>
              <w:bottom w:val="nil"/>
              <w:right w:val="single" w:sz="4" w:space="0" w:color="A6A6A6" w:themeColor="background1" w:themeShade="A6"/>
            </w:tcBorders>
          </w:tcPr>
          <w:p w:rsidR="003E644C" w:rsidRPr="00BC3BDD" w:rsidRDefault="003E644C" w:rsidP="006C4E94">
            <w:pPr>
              <w:spacing w:after="120"/>
              <w:rPr>
                <w:rFonts w:ascii="Times New Roman" w:hAnsi="Times New Roman"/>
                <w:strike/>
                <w:sz w:val="24"/>
                <w:szCs w:val="24"/>
              </w:rPr>
            </w:pPr>
          </w:p>
        </w:tc>
        <w:tc>
          <w:tcPr>
            <w:tcW w:w="15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spacing w:after="120"/>
              <w:rPr>
                <w:rFonts w:ascii="Times New Roman" w:hAnsi="Times New Roman"/>
                <w:strike/>
                <w:sz w:val="24"/>
                <w:szCs w:val="24"/>
              </w:rPr>
            </w:pPr>
            <w:r w:rsidRPr="00BC3BDD">
              <w:rPr>
                <w:rFonts w:ascii="Times New Roman" w:hAnsi="Times New Roman"/>
                <w:sz w:val="24"/>
                <w:szCs w:val="24"/>
              </w:rPr>
              <w:t>5.4.2.5</w:t>
            </w:r>
          </w:p>
        </w:tc>
        <w:tc>
          <w:tcPr>
            <w:tcW w:w="7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tabs>
                <w:tab w:val="left" w:pos="5238"/>
              </w:tabs>
              <w:spacing w:after="120"/>
              <w:rPr>
                <w:rFonts w:ascii="Times New Roman" w:hAnsi="Times New Roman"/>
                <w:sz w:val="24"/>
                <w:szCs w:val="24"/>
              </w:rPr>
            </w:pPr>
            <w:r w:rsidRPr="00BC3BDD">
              <w:rPr>
                <w:rFonts w:ascii="Times New Roman" w:hAnsi="Times New Roman"/>
                <w:sz w:val="24"/>
                <w:szCs w:val="24"/>
              </w:rPr>
              <w:t>Air filter  : make(s)</w:t>
            </w:r>
          </w:p>
          <w:p w:rsidR="003E644C" w:rsidRPr="00BC3BDD" w:rsidRDefault="003E644C" w:rsidP="006C4E94">
            <w:pPr>
              <w:tabs>
                <w:tab w:val="left" w:pos="5238"/>
              </w:tabs>
              <w:spacing w:after="120"/>
              <w:rPr>
                <w:rFonts w:ascii="Times New Roman" w:hAnsi="Times New Roman"/>
                <w:sz w:val="24"/>
                <w:szCs w:val="24"/>
              </w:rPr>
            </w:pPr>
            <w:r w:rsidRPr="00BC3BDD">
              <w:rPr>
                <w:rFonts w:ascii="Times New Roman" w:hAnsi="Times New Roman"/>
                <w:sz w:val="24"/>
                <w:szCs w:val="24"/>
              </w:rPr>
              <w:t xml:space="preserve">                  type(s)</w:t>
            </w:r>
          </w:p>
        </w:tc>
      </w:tr>
      <w:tr w:rsidR="00A46F72" w:rsidRPr="00BC3BDD" w:rsidTr="000673CB">
        <w:trPr>
          <w:trHeight w:val="20"/>
        </w:trPr>
        <w:tc>
          <w:tcPr>
            <w:tcW w:w="828" w:type="dxa"/>
            <w:tcBorders>
              <w:top w:val="nil"/>
              <w:left w:val="nil"/>
              <w:bottom w:val="nil"/>
              <w:right w:val="single" w:sz="4" w:space="0" w:color="A6A6A6" w:themeColor="background1" w:themeShade="A6"/>
            </w:tcBorders>
          </w:tcPr>
          <w:p w:rsidR="003E644C" w:rsidRPr="00BC3BDD" w:rsidRDefault="003E644C" w:rsidP="006C4E94">
            <w:pPr>
              <w:spacing w:after="120"/>
              <w:rPr>
                <w:rFonts w:ascii="Times New Roman" w:hAnsi="Times New Roman"/>
                <w:strike/>
                <w:sz w:val="24"/>
                <w:szCs w:val="24"/>
              </w:rPr>
            </w:pPr>
          </w:p>
        </w:tc>
        <w:tc>
          <w:tcPr>
            <w:tcW w:w="15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spacing w:after="120"/>
              <w:rPr>
                <w:rFonts w:ascii="Times New Roman" w:hAnsi="Times New Roman"/>
                <w:strike/>
                <w:sz w:val="24"/>
                <w:szCs w:val="24"/>
              </w:rPr>
            </w:pPr>
            <w:r w:rsidRPr="00BC3BDD">
              <w:rPr>
                <w:rFonts w:ascii="Times New Roman" w:hAnsi="Times New Roman"/>
                <w:sz w:val="24"/>
                <w:szCs w:val="24"/>
              </w:rPr>
              <w:t>5.4.3</w:t>
            </w:r>
          </w:p>
        </w:tc>
        <w:tc>
          <w:tcPr>
            <w:tcW w:w="7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pStyle w:val="Footer"/>
              <w:tabs>
                <w:tab w:val="clear" w:pos="4320"/>
                <w:tab w:val="clear" w:pos="8640"/>
                <w:tab w:val="left" w:pos="5238"/>
              </w:tabs>
              <w:spacing w:after="120"/>
              <w:rPr>
                <w:b/>
                <w:sz w:val="24"/>
                <w:szCs w:val="24"/>
              </w:rPr>
            </w:pPr>
            <w:r w:rsidRPr="00BC3BDD">
              <w:rPr>
                <w:b/>
                <w:sz w:val="24"/>
                <w:szCs w:val="24"/>
              </w:rPr>
              <w:t>Maximum temperatures recommended by the   manufacturer:</w:t>
            </w:r>
          </w:p>
        </w:tc>
      </w:tr>
      <w:tr w:rsidR="00A46F72" w:rsidRPr="00BC3BDD" w:rsidTr="000673CB">
        <w:trPr>
          <w:trHeight w:val="20"/>
        </w:trPr>
        <w:tc>
          <w:tcPr>
            <w:tcW w:w="828" w:type="dxa"/>
            <w:tcBorders>
              <w:top w:val="nil"/>
              <w:left w:val="nil"/>
              <w:bottom w:val="nil"/>
              <w:right w:val="single" w:sz="4" w:space="0" w:color="A6A6A6" w:themeColor="background1" w:themeShade="A6"/>
            </w:tcBorders>
          </w:tcPr>
          <w:p w:rsidR="003E644C" w:rsidRPr="00BC3BDD" w:rsidRDefault="003E644C" w:rsidP="006C4E94">
            <w:pPr>
              <w:spacing w:after="120"/>
              <w:rPr>
                <w:rFonts w:ascii="Times New Roman" w:hAnsi="Times New Roman"/>
                <w:strike/>
                <w:sz w:val="24"/>
                <w:szCs w:val="24"/>
              </w:rPr>
            </w:pPr>
          </w:p>
        </w:tc>
        <w:tc>
          <w:tcPr>
            <w:tcW w:w="15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spacing w:after="120"/>
              <w:rPr>
                <w:rFonts w:ascii="Times New Roman" w:hAnsi="Times New Roman"/>
                <w:strike/>
                <w:sz w:val="24"/>
                <w:szCs w:val="24"/>
              </w:rPr>
            </w:pPr>
            <w:r w:rsidRPr="00BC3BDD">
              <w:rPr>
                <w:rFonts w:ascii="Times New Roman" w:hAnsi="Times New Roman"/>
                <w:sz w:val="24"/>
                <w:szCs w:val="24"/>
              </w:rPr>
              <w:t>5.4.3.1</w:t>
            </w:r>
          </w:p>
        </w:tc>
        <w:tc>
          <w:tcPr>
            <w:tcW w:w="7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0F3147" w:rsidP="006C4E94">
            <w:pPr>
              <w:pStyle w:val="Footer"/>
              <w:tabs>
                <w:tab w:val="left" w:pos="5238"/>
              </w:tabs>
              <w:spacing w:after="120"/>
              <w:rPr>
                <w:sz w:val="24"/>
                <w:szCs w:val="24"/>
              </w:rPr>
            </w:pPr>
            <w:r w:rsidRPr="00BC3BDD">
              <w:rPr>
                <w:sz w:val="24"/>
                <w:szCs w:val="24"/>
              </w:rPr>
              <w:t xml:space="preserve">Motor Outlet    </w:t>
            </w:r>
            <w:r w:rsidR="006C4E94">
              <w:rPr>
                <w:sz w:val="24"/>
                <w:szCs w:val="24"/>
              </w:rPr>
              <w:t xml:space="preserve">  </w:t>
            </w:r>
            <w:r w:rsidR="003E644C" w:rsidRPr="00BC3BDD">
              <w:rPr>
                <w:sz w:val="24"/>
                <w:szCs w:val="24"/>
              </w:rPr>
              <w:t xml:space="preserve">:   </w:t>
            </w:r>
            <w:r w:rsidR="003E644C" w:rsidRPr="00BC3BDD">
              <w:rPr>
                <w:sz w:val="24"/>
                <w:szCs w:val="24"/>
                <w:vertAlign w:val="superscript"/>
              </w:rPr>
              <w:t>o</w:t>
            </w:r>
            <w:r w:rsidR="003E644C" w:rsidRPr="00BC3BDD">
              <w:rPr>
                <w:sz w:val="24"/>
                <w:szCs w:val="24"/>
              </w:rPr>
              <w:t>C</w:t>
            </w:r>
          </w:p>
        </w:tc>
      </w:tr>
      <w:tr w:rsidR="00A46F72" w:rsidRPr="00BC3BDD" w:rsidTr="000673CB">
        <w:trPr>
          <w:trHeight w:val="325"/>
        </w:trPr>
        <w:tc>
          <w:tcPr>
            <w:tcW w:w="828" w:type="dxa"/>
            <w:tcBorders>
              <w:top w:val="nil"/>
              <w:left w:val="nil"/>
              <w:bottom w:val="nil"/>
              <w:right w:val="single" w:sz="4" w:space="0" w:color="A6A6A6" w:themeColor="background1" w:themeShade="A6"/>
            </w:tcBorders>
          </w:tcPr>
          <w:p w:rsidR="003E644C" w:rsidRPr="00BC3BDD" w:rsidRDefault="003E644C" w:rsidP="006C4E94">
            <w:pPr>
              <w:spacing w:after="120"/>
              <w:rPr>
                <w:rFonts w:ascii="Times New Roman" w:hAnsi="Times New Roman"/>
                <w:strike/>
                <w:sz w:val="24"/>
                <w:szCs w:val="24"/>
              </w:rPr>
            </w:pPr>
          </w:p>
        </w:tc>
        <w:tc>
          <w:tcPr>
            <w:tcW w:w="15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spacing w:after="120"/>
              <w:rPr>
                <w:rFonts w:ascii="Times New Roman" w:hAnsi="Times New Roman"/>
                <w:strike/>
                <w:sz w:val="24"/>
                <w:szCs w:val="24"/>
              </w:rPr>
            </w:pPr>
            <w:r w:rsidRPr="00BC3BDD">
              <w:rPr>
                <w:rFonts w:ascii="Times New Roman" w:hAnsi="Times New Roman"/>
                <w:sz w:val="24"/>
                <w:szCs w:val="24"/>
              </w:rPr>
              <w:t>5.4.3.2</w:t>
            </w:r>
          </w:p>
        </w:tc>
        <w:tc>
          <w:tcPr>
            <w:tcW w:w="7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6C4E94" w:rsidP="006C4E94">
            <w:pPr>
              <w:pStyle w:val="Footer"/>
              <w:tabs>
                <w:tab w:val="left" w:pos="5238"/>
              </w:tabs>
              <w:spacing w:after="120"/>
              <w:rPr>
                <w:sz w:val="24"/>
                <w:szCs w:val="24"/>
              </w:rPr>
            </w:pPr>
            <w:r>
              <w:rPr>
                <w:sz w:val="24"/>
                <w:szCs w:val="24"/>
              </w:rPr>
              <w:t xml:space="preserve">Controller inlet   </w:t>
            </w:r>
            <w:r w:rsidR="003E644C" w:rsidRPr="00BC3BDD">
              <w:rPr>
                <w:sz w:val="24"/>
                <w:szCs w:val="24"/>
              </w:rPr>
              <w:t xml:space="preserve">:    </w:t>
            </w:r>
            <w:r w:rsidR="003E644C" w:rsidRPr="00BC3BDD">
              <w:rPr>
                <w:sz w:val="24"/>
                <w:szCs w:val="24"/>
                <w:vertAlign w:val="superscript"/>
              </w:rPr>
              <w:t>o</w:t>
            </w:r>
            <w:r w:rsidR="003E644C" w:rsidRPr="00BC3BDD">
              <w:rPr>
                <w:sz w:val="24"/>
                <w:szCs w:val="24"/>
              </w:rPr>
              <w:t>C</w:t>
            </w:r>
          </w:p>
        </w:tc>
      </w:tr>
      <w:tr w:rsidR="00A46F72" w:rsidRPr="00BC3BDD" w:rsidTr="000673CB">
        <w:trPr>
          <w:trHeight w:val="20"/>
        </w:trPr>
        <w:tc>
          <w:tcPr>
            <w:tcW w:w="828" w:type="dxa"/>
            <w:tcBorders>
              <w:top w:val="nil"/>
              <w:left w:val="nil"/>
              <w:bottom w:val="nil"/>
              <w:right w:val="single" w:sz="4" w:space="0" w:color="A6A6A6" w:themeColor="background1" w:themeShade="A6"/>
            </w:tcBorders>
          </w:tcPr>
          <w:p w:rsidR="003E644C" w:rsidRPr="00BC3BDD" w:rsidRDefault="003E644C" w:rsidP="006C4E94">
            <w:pPr>
              <w:spacing w:after="120"/>
              <w:rPr>
                <w:rFonts w:ascii="Times New Roman" w:hAnsi="Times New Roman"/>
                <w:sz w:val="24"/>
                <w:szCs w:val="24"/>
              </w:rPr>
            </w:pPr>
          </w:p>
        </w:tc>
        <w:tc>
          <w:tcPr>
            <w:tcW w:w="15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spacing w:after="120"/>
              <w:rPr>
                <w:rFonts w:ascii="Times New Roman" w:hAnsi="Times New Roman"/>
                <w:sz w:val="24"/>
                <w:szCs w:val="24"/>
              </w:rPr>
            </w:pPr>
            <w:r w:rsidRPr="00BC3BDD">
              <w:rPr>
                <w:rFonts w:ascii="Times New Roman" w:hAnsi="Times New Roman"/>
                <w:sz w:val="24"/>
                <w:szCs w:val="24"/>
              </w:rPr>
              <w:t>5.4.3.3</w:t>
            </w:r>
          </w:p>
        </w:tc>
        <w:tc>
          <w:tcPr>
            <w:tcW w:w="7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pStyle w:val="Footer"/>
              <w:tabs>
                <w:tab w:val="left" w:pos="5238"/>
              </w:tabs>
              <w:spacing w:after="120"/>
              <w:rPr>
                <w:sz w:val="24"/>
                <w:szCs w:val="24"/>
              </w:rPr>
            </w:pPr>
            <w:r w:rsidRPr="00BC3BDD">
              <w:rPr>
                <w:sz w:val="24"/>
                <w:szCs w:val="24"/>
              </w:rPr>
              <w:t xml:space="preserve">Battery inlet     </w:t>
            </w:r>
            <w:r w:rsidR="006C4E94">
              <w:rPr>
                <w:sz w:val="24"/>
                <w:szCs w:val="24"/>
              </w:rPr>
              <w:t xml:space="preserve">  </w:t>
            </w:r>
            <w:r w:rsidRPr="00BC3BDD">
              <w:rPr>
                <w:sz w:val="24"/>
                <w:szCs w:val="24"/>
              </w:rPr>
              <w:t xml:space="preserve">:    </w:t>
            </w:r>
            <w:r w:rsidRPr="00BC3BDD">
              <w:rPr>
                <w:sz w:val="24"/>
                <w:szCs w:val="24"/>
                <w:vertAlign w:val="superscript"/>
              </w:rPr>
              <w:t>o</w:t>
            </w:r>
            <w:r w:rsidRPr="00BC3BDD">
              <w:rPr>
                <w:sz w:val="24"/>
                <w:szCs w:val="24"/>
              </w:rPr>
              <w:t>C</w:t>
            </w:r>
          </w:p>
        </w:tc>
      </w:tr>
      <w:tr w:rsidR="00A46F72" w:rsidRPr="00BC3BDD" w:rsidTr="000673CB">
        <w:trPr>
          <w:trHeight w:val="20"/>
        </w:trPr>
        <w:tc>
          <w:tcPr>
            <w:tcW w:w="828" w:type="dxa"/>
            <w:tcBorders>
              <w:top w:val="nil"/>
              <w:left w:val="nil"/>
              <w:bottom w:val="nil"/>
              <w:right w:val="single" w:sz="4" w:space="0" w:color="A6A6A6" w:themeColor="background1" w:themeShade="A6"/>
            </w:tcBorders>
          </w:tcPr>
          <w:p w:rsidR="003E644C" w:rsidRPr="00BC3BDD" w:rsidRDefault="003E644C" w:rsidP="006C4E94">
            <w:pPr>
              <w:spacing w:after="120"/>
              <w:rPr>
                <w:rFonts w:ascii="Times New Roman" w:hAnsi="Times New Roman"/>
                <w:strike/>
                <w:sz w:val="24"/>
                <w:szCs w:val="24"/>
              </w:rPr>
            </w:pPr>
          </w:p>
        </w:tc>
        <w:tc>
          <w:tcPr>
            <w:tcW w:w="15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spacing w:after="120"/>
              <w:rPr>
                <w:rFonts w:ascii="Times New Roman" w:hAnsi="Times New Roman"/>
                <w:sz w:val="24"/>
                <w:szCs w:val="24"/>
              </w:rPr>
            </w:pPr>
            <w:r w:rsidRPr="00BC3BDD">
              <w:rPr>
                <w:rFonts w:ascii="Times New Roman" w:hAnsi="Times New Roman"/>
                <w:sz w:val="24"/>
                <w:szCs w:val="24"/>
              </w:rPr>
              <w:t>5.4.3.4</w:t>
            </w:r>
          </w:p>
        </w:tc>
        <w:tc>
          <w:tcPr>
            <w:tcW w:w="7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pStyle w:val="Footer"/>
              <w:tabs>
                <w:tab w:val="left" w:pos="5238"/>
              </w:tabs>
              <w:spacing w:after="120"/>
              <w:rPr>
                <w:sz w:val="24"/>
                <w:szCs w:val="24"/>
              </w:rPr>
            </w:pPr>
            <w:r w:rsidRPr="00BC3BDD">
              <w:rPr>
                <w:sz w:val="24"/>
                <w:szCs w:val="24"/>
              </w:rPr>
              <w:t xml:space="preserve">At motor reference point(s)                 </w:t>
            </w:r>
            <w:r w:rsidRPr="00BC3BDD">
              <w:rPr>
                <w:sz w:val="24"/>
                <w:szCs w:val="24"/>
                <w:vertAlign w:val="superscript"/>
              </w:rPr>
              <w:t>o</w:t>
            </w:r>
            <w:r w:rsidRPr="00BC3BDD">
              <w:rPr>
                <w:sz w:val="24"/>
                <w:szCs w:val="24"/>
              </w:rPr>
              <w:t>C</w:t>
            </w:r>
          </w:p>
        </w:tc>
      </w:tr>
      <w:tr w:rsidR="00A46F72" w:rsidRPr="00BC3BDD" w:rsidTr="000673CB">
        <w:trPr>
          <w:trHeight w:val="20"/>
        </w:trPr>
        <w:tc>
          <w:tcPr>
            <w:tcW w:w="828" w:type="dxa"/>
            <w:tcBorders>
              <w:top w:val="nil"/>
              <w:left w:val="nil"/>
              <w:bottom w:val="nil"/>
              <w:right w:val="single" w:sz="4" w:space="0" w:color="A6A6A6" w:themeColor="background1" w:themeShade="A6"/>
            </w:tcBorders>
          </w:tcPr>
          <w:p w:rsidR="003E644C" w:rsidRPr="00BC3BDD" w:rsidRDefault="003E644C" w:rsidP="006C4E94">
            <w:pPr>
              <w:spacing w:after="120"/>
              <w:rPr>
                <w:rFonts w:ascii="Times New Roman" w:hAnsi="Times New Roman"/>
                <w:strike/>
                <w:sz w:val="24"/>
                <w:szCs w:val="24"/>
              </w:rPr>
            </w:pPr>
          </w:p>
        </w:tc>
        <w:tc>
          <w:tcPr>
            <w:tcW w:w="15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spacing w:after="120"/>
              <w:rPr>
                <w:rFonts w:ascii="Times New Roman" w:hAnsi="Times New Roman"/>
                <w:sz w:val="24"/>
                <w:szCs w:val="24"/>
              </w:rPr>
            </w:pPr>
            <w:r w:rsidRPr="00BC3BDD">
              <w:rPr>
                <w:rFonts w:ascii="Times New Roman" w:hAnsi="Times New Roman"/>
                <w:sz w:val="24"/>
                <w:szCs w:val="24"/>
              </w:rPr>
              <w:t>5.4.3.5</w:t>
            </w:r>
          </w:p>
        </w:tc>
        <w:tc>
          <w:tcPr>
            <w:tcW w:w="7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pStyle w:val="Footer"/>
              <w:tabs>
                <w:tab w:val="left" w:pos="5238"/>
              </w:tabs>
              <w:spacing w:after="120"/>
              <w:rPr>
                <w:sz w:val="24"/>
                <w:szCs w:val="24"/>
              </w:rPr>
            </w:pPr>
            <w:r w:rsidRPr="00BC3BDD">
              <w:rPr>
                <w:sz w:val="24"/>
                <w:szCs w:val="24"/>
              </w:rPr>
              <w:t xml:space="preserve">At controller reference point(s)            </w:t>
            </w:r>
            <w:r w:rsidRPr="00BC3BDD">
              <w:rPr>
                <w:sz w:val="24"/>
                <w:szCs w:val="24"/>
                <w:vertAlign w:val="superscript"/>
              </w:rPr>
              <w:t>o</w:t>
            </w:r>
            <w:r w:rsidRPr="00BC3BDD">
              <w:rPr>
                <w:sz w:val="24"/>
                <w:szCs w:val="24"/>
              </w:rPr>
              <w:t>C</w:t>
            </w:r>
          </w:p>
        </w:tc>
      </w:tr>
      <w:tr w:rsidR="00A46F72" w:rsidRPr="00BC3BDD" w:rsidTr="000673CB">
        <w:trPr>
          <w:trHeight w:val="20"/>
        </w:trPr>
        <w:tc>
          <w:tcPr>
            <w:tcW w:w="828" w:type="dxa"/>
            <w:tcBorders>
              <w:top w:val="nil"/>
              <w:left w:val="nil"/>
              <w:bottom w:val="nil"/>
              <w:right w:val="single" w:sz="4" w:space="0" w:color="A6A6A6" w:themeColor="background1" w:themeShade="A6"/>
            </w:tcBorders>
          </w:tcPr>
          <w:p w:rsidR="003E644C" w:rsidRPr="00BC3BDD" w:rsidRDefault="003E644C" w:rsidP="006C4E94">
            <w:pPr>
              <w:spacing w:after="120"/>
              <w:rPr>
                <w:rFonts w:ascii="Times New Roman" w:hAnsi="Times New Roman"/>
                <w:sz w:val="24"/>
                <w:szCs w:val="24"/>
              </w:rPr>
            </w:pPr>
          </w:p>
        </w:tc>
        <w:tc>
          <w:tcPr>
            <w:tcW w:w="15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spacing w:after="120"/>
              <w:rPr>
                <w:rFonts w:ascii="Times New Roman" w:hAnsi="Times New Roman"/>
                <w:sz w:val="24"/>
                <w:szCs w:val="24"/>
              </w:rPr>
            </w:pPr>
            <w:r w:rsidRPr="00BC3BDD">
              <w:rPr>
                <w:rFonts w:ascii="Times New Roman" w:hAnsi="Times New Roman"/>
                <w:sz w:val="24"/>
                <w:szCs w:val="24"/>
              </w:rPr>
              <w:t>5.4.3.6</w:t>
            </w:r>
          </w:p>
        </w:tc>
        <w:tc>
          <w:tcPr>
            <w:tcW w:w="7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pStyle w:val="Footer"/>
              <w:tabs>
                <w:tab w:val="left" w:pos="5238"/>
              </w:tabs>
              <w:spacing w:after="120"/>
              <w:rPr>
                <w:sz w:val="24"/>
                <w:szCs w:val="24"/>
              </w:rPr>
            </w:pPr>
            <w:r w:rsidRPr="00BC3BDD">
              <w:rPr>
                <w:sz w:val="24"/>
                <w:szCs w:val="24"/>
              </w:rPr>
              <w:t xml:space="preserve">At Battery reference point(s)               </w:t>
            </w:r>
            <w:r w:rsidRPr="00BC3BDD">
              <w:rPr>
                <w:sz w:val="24"/>
                <w:szCs w:val="24"/>
                <w:vertAlign w:val="superscript"/>
              </w:rPr>
              <w:t>o</w:t>
            </w:r>
            <w:r w:rsidRPr="00BC3BDD">
              <w:rPr>
                <w:sz w:val="24"/>
                <w:szCs w:val="24"/>
              </w:rPr>
              <w:t>C</w:t>
            </w:r>
          </w:p>
        </w:tc>
      </w:tr>
      <w:tr w:rsidR="00A46F72" w:rsidRPr="00BC3BDD" w:rsidTr="000673CB">
        <w:trPr>
          <w:trHeight w:val="20"/>
        </w:trPr>
        <w:tc>
          <w:tcPr>
            <w:tcW w:w="828" w:type="dxa"/>
            <w:tcBorders>
              <w:top w:val="nil"/>
              <w:left w:val="nil"/>
              <w:bottom w:val="nil"/>
              <w:right w:val="single" w:sz="4" w:space="0" w:color="A6A6A6" w:themeColor="background1" w:themeShade="A6"/>
            </w:tcBorders>
          </w:tcPr>
          <w:p w:rsidR="003E644C" w:rsidRPr="00BC3BDD" w:rsidRDefault="003E644C" w:rsidP="006C4E94">
            <w:pPr>
              <w:spacing w:after="120"/>
              <w:rPr>
                <w:rFonts w:ascii="Times New Roman" w:hAnsi="Times New Roman"/>
                <w:strike/>
                <w:sz w:val="24"/>
                <w:szCs w:val="24"/>
              </w:rPr>
            </w:pPr>
          </w:p>
        </w:tc>
        <w:tc>
          <w:tcPr>
            <w:tcW w:w="15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spacing w:after="120"/>
              <w:rPr>
                <w:rFonts w:ascii="Times New Roman" w:hAnsi="Times New Roman"/>
                <w:sz w:val="24"/>
                <w:szCs w:val="24"/>
              </w:rPr>
            </w:pPr>
            <w:r w:rsidRPr="00BC3BDD">
              <w:rPr>
                <w:rFonts w:ascii="Times New Roman" w:hAnsi="Times New Roman"/>
                <w:sz w:val="24"/>
                <w:szCs w:val="24"/>
              </w:rPr>
              <w:t>5.5</w:t>
            </w:r>
          </w:p>
        </w:tc>
        <w:tc>
          <w:tcPr>
            <w:tcW w:w="7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pStyle w:val="Footer"/>
              <w:tabs>
                <w:tab w:val="left" w:pos="5238"/>
              </w:tabs>
              <w:spacing w:after="120"/>
              <w:rPr>
                <w:sz w:val="24"/>
                <w:szCs w:val="24"/>
              </w:rPr>
            </w:pPr>
            <w:r w:rsidRPr="00BC3BDD">
              <w:rPr>
                <w:sz w:val="24"/>
                <w:szCs w:val="24"/>
              </w:rPr>
              <w:t xml:space="preserve">Insulating Category </w:t>
            </w:r>
            <w:r w:rsidRPr="00BC3BDD">
              <w:rPr>
                <w:sz w:val="24"/>
                <w:szCs w:val="24"/>
              </w:rPr>
              <w:tab/>
              <w:t xml:space="preserve">  :</w:t>
            </w:r>
          </w:p>
        </w:tc>
      </w:tr>
      <w:tr w:rsidR="00A46F72" w:rsidRPr="00BC3BDD" w:rsidTr="000673CB">
        <w:trPr>
          <w:trHeight w:val="20"/>
        </w:trPr>
        <w:tc>
          <w:tcPr>
            <w:tcW w:w="828" w:type="dxa"/>
            <w:tcBorders>
              <w:top w:val="nil"/>
              <w:left w:val="nil"/>
              <w:bottom w:val="nil"/>
              <w:right w:val="single" w:sz="4" w:space="0" w:color="A6A6A6" w:themeColor="background1" w:themeShade="A6"/>
            </w:tcBorders>
          </w:tcPr>
          <w:p w:rsidR="003E644C" w:rsidRPr="00BC3BDD" w:rsidRDefault="003E644C" w:rsidP="006C4E94">
            <w:pPr>
              <w:spacing w:after="120"/>
              <w:rPr>
                <w:rFonts w:ascii="Times New Roman" w:hAnsi="Times New Roman"/>
                <w:strike/>
                <w:sz w:val="24"/>
                <w:szCs w:val="24"/>
              </w:rPr>
            </w:pPr>
          </w:p>
        </w:tc>
        <w:tc>
          <w:tcPr>
            <w:tcW w:w="15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spacing w:after="120"/>
              <w:rPr>
                <w:rFonts w:ascii="Times New Roman" w:hAnsi="Times New Roman"/>
                <w:strike/>
                <w:sz w:val="24"/>
                <w:szCs w:val="24"/>
              </w:rPr>
            </w:pPr>
            <w:r w:rsidRPr="00BC3BDD">
              <w:rPr>
                <w:rFonts w:ascii="Times New Roman" w:hAnsi="Times New Roman"/>
                <w:sz w:val="24"/>
                <w:szCs w:val="24"/>
              </w:rPr>
              <w:t>5.5.1</w:t>
            </w:r>
          </w:p>
        </w:tc>
        <w:tc>
          <w:tcPr>
            <w:tcW w:w="7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pStyle w:val="Footer"/>
              <w:tabs>
                <w:tab w:val="left" w:pos="5238"/>
              </w:tabs>
              <w:spacing w:after="120"/>
              <w:rPr>
                <w:sz w:val="24"/>
                <w:szCs w:val="24"/>
              </w:rPr>
            </w:pPr>
            <w:r w:rsidRPr="00BC3BDD">
              <w:rPr>
                <w:sz w:val="24"/>
                <w:szCs w:val="24"/>
              </w:rPr>
              <w:t>Ingress Protection (IP)-Code</w:t>
            </w:r>
            <w:r w:rsidRPr="00BC3BDD">
              <w:rPr>
                <w:sz w:val="24"/>
                <w:szCs w:val="24"/>
              </w:rPr>
              <w:tab/>
              <w:t xml:space="preserve">   :</w:t>
            </w:r>
          </w:p>
        </w:tc>
      </w:tr>
      <w:tr w:rsidR="00A46F72" w:rsidRPr="00BC3BDD" w:rsidTr="000673CB">
        <w:trPr>
          <w:trHeight w:val="20"/>
        </w:trPr>
        <w:tc>
          <w:tcPr>
            <w:tcW w:w="828" w:type="dxa"/>
            <w:tcBorders>
              <w:top w:val="nil"/>
              <w:left w:val="nil"/>
              <w:bottom w:val="nil"/>
              <w:right w:val="single" w:sz="4" w:space="0" w:color="A6A6A6" w:themeColor="background1" w:themeShade="A6"/>
            </w:tcBorders>
          </w:tcPr>
          <w:p w:rsidR="003E644C" w:rsidRPr="00BC3BDD" w:rsidRDefault="003E644C" w:rsidP="006C4E94">
            <w:pPr>
              <w:spacing w:after="120"/>
              <w:rPr>
                <w:rFonts w:ascii="Times New Roman" w:hAnsi="Times New Roman"/>
                <w:strike/>
                <w:sz w:val="24"/>
                <w:szCs w:val="24"/>
              </w:rPr>
            </w:pPr>
          </w:p>
        </w:tc>
        <w:tc>
          <w:tcPr>
            <w:tcW w:w="15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spacing w:after="120"/>
              <w:rPr>
                <w:rFonts w:ascii="Times New Roman" w:hAnsi="Times New Roman"/>
                <w:strike/>
                <w:sz w:val="24"/>
                <w:szCs w:val="24"/>
              </w:rPr>
            </w:pPr>
            <w:r w:rsidRPr="00BC3BDD">
              <w:rPr>
                <w:rFonts w:ascii="Times New Roman" w:hAnsi="Times New Roman"/>
                <w:sz w:val="24"/>
                <w:szCs w:val="24"/>
              </w:rPr>
              <w:t>5.6</w:t>
            </w:r>
          </w:p>
        </w:tc>
        <w:tc>
          <w:tcPr>
            <w:tcW w:w="7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pStyle w:val="Footer"/>
              <w:tabs>
                <w:tab w:val="clear" w:pos="4320"/>
                <w:tab w:val="clear" w:pos="8640"/>
                <w:tab w:val="left" w:pos="5238"/>
              </w:tabs>
              <w:spacing w:after="120"/>
              <w:rPr>
                <w:sz w:val="24"/>
                <w:szCs w:val="24"/>
              </w:rPr>
            </w:pPr>
            <w:r w:rsidRPr="00BC3BDD">
              <w:rPr>
                <w:sz w:val="24"/>
                <w:szCs w:val="24"/>
              </w:rPr>
              <w:t>Lubrication System Principle</w:t>
            </w:r>
          </w:p>
          <w:p w:rsidR="003E644C" w:rsidRPr="00BC3BDD" w:rsidRDefault="003E644C" w:rsidP="006C4E94">
            <w:pPr>
              <w:tabs>
                <w:tab w:val="left" w:pos="990"/>
                <w:tab w:val="left" w:pos="5238"/>
              </w:tabs>
              <w:spacing w:after="120"/>
              <w:rPr>
                <w:rFonts w:ascii="Times New Roman" w:hAnsi="Times New Roman"/>
                <w:sz w:val="24"/>
                <w:szCs w:val="24"/>
              </w:rPr>
            </w:pPr>
            <w:r w:rsidRPr="00BC3BDD">
              <w:rPr>
                <w:rFonts w:ascii="Times New Roman" w:hAnsi="Times New Roman"/>
                <w:sz w:val="24"/>
                <w:szCs w:val="24"/>
              </w:rPr>
              <w:t>Bearings    :               friction  / ball</w:t>
            </w:r>
          </w:p>
          <w:p w:rsidR="003E644C" w:rsidRPr="00BC3BDD" w:rsidRDefault="003E644C" w:rsidP="006C4E94">
            <w:pPr>
              <w:tabs>
                <w:tab w:val="left" w:pos="990"/>
                <w:tab w:val="left" w:pos="5238"/>
              </w:tabs>
              <w:spacing w:after="120"/>
              <w:rPr>
                <w:rFonts w:ascii="Times New Roman" w:hAnsi="Times New Roman"/>
                <w:sz w:val="24"/>
                <w:szCs w:val="24"/>
              </w:rPr>
            </w:pPr>
            <w:r w:rsidRPr="00BC3BDD">
              <w:rPr>
                <w:rFonts w:ascii="Times New Roman" w:hAnsi="Times New Roman"/>
                <w:sz w:val="24"/>
                <w:szCs w:val="24"/>
              </w:rPr>
              <w:t>Lubricant   :              grease / oil</w:t>
            </w:r>
          </w:p>
          <w:p w:rsidR="003E644C" w:rsidRPr="00BC3BDD" w:rsidRDefault="003E644C" w:rsidP="006C4E94">
            <w:pPr>
              <w:tabs>
                <w:tab w:val="left" w:pos="990"/>
                <w:tab w:val="left" w:pos="5238"/>
              </w:tabs>
              <w:spacing w:after="120"/>
              <w:rPr>
                <w:rFonts w:ascii="Times New Roman" w:hAnsi="Times New Roman"/>
                <w:sz w:val="24"/>
                <w:szCs w:val="24"/>
              </w:rPr>
            </w:pPr>
            <w:r w:rsidRPr="00BC3BDD">
              <w:rPr>
                <w:rFonts w:ascii="Times New Roman" w:hAnsi="Times New Roman"/>
                <w:sz w:val="24"/>
                <w:szCs w:val="24"/>
              </w:rPr>
              <w:t>Seal           :               yes / no</w:t>
            </w:r>
          </w:p>
          <w:p w:rsidR="003E644C" w:rsidRPr="00BC3BDD" w:rsidRDefault="003E644C" w:rsidP="006C4E94">
            <w:pPr>
              <w:pStyle w:val="Footer"/>
              <w:tabs>
                <w:tab w:val="left" w:pos="5238"/>
              </w:tabs>
              <w:spacing w:after="120"/>
              <w:rPr>
                <w:sz w:val="24"/>
                <w:szCs w:val="24"/>
              </w:rPr>
            </w:pPr>
            <w:r w:rsidRPr="00BC3BDD">
              <w:rPr>
                <w:sz w:val="24"/>
                <w:szCs w:val="24"/>
              </w:rPr>
              <w:t>Circulation :              with / without</w:t>
            </w:r>
          </w:p>
        </w:tc>
      </w:tr>
      <w:tr w:rsidR="00A46F72" w:rsidRPr="00BC3BDD" w:rsidTr="000673CB">
        <w:trPr>
          <w:trHeight w:val="20"/>
        </w:trPr>
        <w:tc>
          <w:tcPr>
            <w:tcW w:w="828" w:type="dxa"/>
            <w:tcBorders>
              <w:top w:val="nil"/>
              <w:left w:val="nil"/>
              <w:bottom w:val="nil"/>
              <w:right w:val="single" w:sz="4" w:space="0" w:color="A6A6A6" w:themeColor="background1" w:themeShade="A6"/>
            </w:tcBorders>
          </w:tcPr>
          <w:p w:rsidR="003E644C" w:rsidRPr="00BC3BDD" w:rsidRDefault="003E644C" w:rsidP="006C4E94">
            <w:pPr>
              <w:spacing w:after="120"/>
              <w:rPr>
                <w:rFonts w:ascii="Times New Roman" w:hAnsi="Times New Roman"/>
                <w:b/>
                <w:bCs/>
                <w:strike/>
                <w:sz w:val="24"/>
                <w:szCs w:val="24"/>
              </w:rPr>
            </w:pPr>
          </w:p>
        </w:tc>
        <w:tc>
          <w:tcPr>
            <w:tcW w:w="15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spacing w:after="120"/>
              <w:rPr>
                <w:rFonts w:ascii="Times New Roman" w:hAnsi="Times New Roman"/>
                <w:b/>
                <w:bCs/>
                <w:sz w:val="24"/>
                <w:szCs w:val="24"/>
              </w:rPr>
            </w:pPr>
            <w:r w:rsidRPr="00BC3BDD">
              <w:rPr>
                <w:rFonts w:ascii="Times New Roman" w:hAnsi="Times New Roman"/>
                <w:b/>
                <w:bCs/>
                <w:sz w:val="24"/>
                <w:szCs w:val="24"/>
              </w:rPr>
              <w:t>6.0</w:t>
            </w:r>
          </w:p>
        </w:tc>
        <w:tc>
          <w:tcPr>
            <w:tcW w:w="7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pStyle w:val="Footer"/>
              <w:tabs>
                <w:tab w:val="clear" w:pos="4320"/>
                <w:tab w:val="clear" w:pos="8640"/>
                <w:tab w:val="left" w:pos="5238"/>
              </w:tabs>
              <w:spacing w:after="120"/>
              <w:rPr>
                <w:sz w:val="24"/>
                <w:szCs w:val="24"/>
              </w:rPr>
            </w:pPr>
            <w:r w:rsidRPr="00BC3BDD">
              <w:rPr>
                <w:b/>
                <w:sz w:val="24"/>
                <w:szCs w:val="24"/>
              </w:rPr>
              <w:t xml:space="preserve">Charger </w:t>
            </w:r>
            <w:r w:rsidRPr="00BC3BDD">
              <w:rPr>
                <w:sz w:val="24"/>
                <w:szCs w:val="24"/>
              </w:rPr>
              <w:t>:</w:t>
            </w:r>
          </w:p>
        </w:tc>
      </w:tr>
      <w:tr w:rsidR="00A46F72" w:rsidRPr="00BC3BDD" w:rsidTr="000673CB">
        <w:trPr>
          <w:trHeight w:val="20"/>
        </w:trPr>
        <w:tc>
          <w:tcPr>
            <w:tcW w:w="828" w:type="dxa"/>
            <w:tcBorders>
              <w:top w:val="nil"/>
              <w:left w:val="nil"/>
              <w:bottom w:val="nil"/>
              <w:right w:val="single" w:sz="4" w:space="0" w:color="A6A6A6" w:themeColor="background1" w:themeShade="A6"/>
            </w:tcBorders>
          </w:tcPr>
          <w:p w:rsidR="003E644C" w:rsidRPr="00BC3BDD" w:rsidRDefault="003E644C" w:rsidP="006C4E94">
            <w:pPr>
              <w:spacing w:after="120"/>
              <w:rPr>
                <w:rFonts w:ascii="Times New Roman" w:hAnsi="Times New Roman"/>
                <w:strike/>
                <w:sz w:val="24"/>
                <w:szCs w:val="24"/>
              </w:rPr>
            </w:pPr>
          </w:p>
        </w:tc>
        <w:tc>
          <w:tcPr>
            <w:tcW w:w="15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spacing w:after="120"/>
              <w:rPr>
                <w:rFonts w:ascii="Times New Roman" w:hAnsi="Times New Roman"/>
                <w:sz w:val="24"/>
                <w:szCs w:val="24"/>
              </w:rPr>
            </w:pPr>
            <w:r w:rsidRPr="00BC3BDD">
              <w:rPr>
                <w:rFonts w:ascii="Times New Roman" w:hAnsi="Times New Roman"/>
                <w:sz w:val="24"/>
                <w:szCs w:val="24"/>
              </w:rPr>
              <w:t>6.1</w:t>
            </w:r>
          </w:p>
        </w:tc>
        <w:tc>
          <w:tcPr>
            <w:tcW w:w="7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pStyle w:val="Footer"/>
              <w:tabs>
                <w:tab w:val="clear" w:pos="4320"/>
                <w:tab w:val="clear" w:pos="8640"/>
                <w:tab w:val="left" w:pos="5238"/>
              </w:tabs>
              <w:spacing w:after="120"/>
              <w:rPr>
                <w:sz w:val="24"/>
                <w:szCs w:val="24"/>
              </w:rPr>
            </w:pPr>
            <w:r w:rsidRPr="00BC3BDD">
              <w:rPr>
                <w:sz w:val="24"/>
                <w:szCs w:val="24"/>
              </w:rPr>
              <w:t xml:space="preserve">Charger : on board / external </w:t>
            </w:r>
          </w:p>
        </w:tc>
      </w:tr>
      <w:tr w:rsidR="00A46F72" w:rsidRPr="00BC3BDD" w:rsidTr="000673CB">
        <w:trPr>
          <w:trHeight w:val="20"/>
        </w:trPr>
        <w:tc>
          <w:tcPr>
            <w:tcW w:w="828" w:type="dxa"/>
            <w:tcBorders>
              <w:top w:val="nil"/>
              <w:left w:val="nil"/>
              <w:bottom w:val="nil"/>
              <w:right w:val="single" w:sz="4" w:space="0" w:color="A6A6A6" w:themeColor="background1" w:themeShade="A6"/>
            </w:tcBorders>
          </w:tcPr>
          <w:p w:rsidR="003E644C" w:rsidRPr="00BC3BDD" w:rsidRDefault="003E644C" w:rsidP="006C4E94">
            <w:pPr>
              <w:spacing w:after="120"/>
              <w:rPr>
                <w:rFonts w:ascii="Times New Roman" w:hAnsi="Times New Roman"/>
                <w:sz w:val="24"/>
                <w:szCs w:val="24"/>
              </w:rPr>
            </w:pPr>
          </w:p>
        </w:tc>
        <w:tc>
          <w:tcPr>
            <w:tcW w:w="15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spacing w:after="120"/>
              <w:rPr>
                <w:rFonts w:ascii="Times New Roman" w:hAnsi="Times New Roman"/>
                <w:sz w:val="24"/>
                <w:szCs w:val="24"/>
              </w:rPr>
            </w:pPr>
            <w:r w:rsidRPr="00BC3BDD">
              <w:rPr>
                <w:rFonts w:ascii="Times New Roman" w:hAnsi="Times New Roman"/>
                <w:sz w:val="24"/>
                <w:szCs w:val="24"/>
              </w:rPr>
              <w:t>6.1.1</w:t>
            </w:r>
          </w:p>
        </w:tc>
        <w:tc>
          <w:tcPr>
            <w:tcW w:w="7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pStyle w:val="Footer"/>
              <w:tabs>
                <w:tab w:val="clear" w:pos="4320"/>
                <w:tab w:val="clear" w:pos="8640"/>
                <w:tab w:val="left" w:pos="5238"/>
              </w:tabs>
              <w:spacing w:after="120"/>
              <w:rPr>
                <w:sz w:val="24"/>
                <w:szCs w:val="24"/>
              </w:rPr>
            </w:pPr>
            <w:r w:rsidRPr="00BC3BDD">
              <w:rPr>
                <w:sz w:val="24"/>
                <w:szCs w:val="24"/>
              </w:rPr>
              <w:t xml:space="preserve">Make </w:t>
            </w:r>
          </w:p>
        </w:tc>
      </w:tr>
      <w:tr w:rsidR="00A46F72" w:rsidRPr="00BC3BDD" w:rsidTr="000673CB">
        <w:trPr>
          <w:trHeight w:val="20"/>
        </w:trPr>
        <w:tc>
          <w:tcPr>
            <w:tcW w:w="828" w:type="dxa"/>
            <w:tcBorders>
              <w:top w:val="nil"/>
              <w:left w:val="nil"/>
              <w:bottom w:val="nil"/>
              <w:right w:val="single" w:sz="4" w:space="0" w:color="A6A6A6" w:themeColor="background1" w:themeShade="A6"/>
            </w:tcBorders>
          </w:tcPr>
          <w:p w:rsidR="003E644C" w:rsidRPr="00BC3BDD" w:rsidRDefault="003E644C" w:rsidP="006C4E94">
            <w:pPr>
              <w:spacing w:after="120"/>
              <w:rPr>
                <w:rFonts w:ascii="Times New Roman" w:hAnsi="Times New Roman"/>
                <w:sz w:val="24"/>
                <w:szCs w:val="24"/>
              </w:rPr>
            </w:pPr>
          </w:p>
        </w:tc>
        <w:tc>
          <w:tcPr>
            <w:tcW w:w="15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spacing w:after="120"/>
              <w:rPr>
                <w:rFonts w:ascii="Times New Roman" w:hAnsi="Times New Roman"/>
                <w:sz w:val="24"/>
                <w:szCs w:val="24"/>
              </w:rPr>
            </w:pPr>
            <w:r w:rsidRPr="00BC3BDD">
              <w:rPr>
                <w:rFonts w:ascii="Times New Roman" w:hAnsi="Times New Roman"/>
                <w:sz w:val="24"/>
                <w:szCs w:val="24"/>
              </w:rPr>
              <w:t>6.1.2</w:t>
            </w:r>
          </w:p>
        </w:tc>
        <w:tc>
          <w:tcPr>
            <w:tcW w:w="7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pStyle w:val="Footer"/>
              <w:tabs>
                <w:tab w:val="left" w:pos="5238"/>
              </w:tabs>
              <w:spacing w:after="120"/>
              <w:rPr>
                <w:sz w:val="24"/>
                <w:szCs w:val="24"/>
              </w:rPr>
            </w:pPr>
            <w:r w:rsidRPr="00BC3BDD">
              <w:rPr>
                <w:sz w:val="24"/>
                <w:szCs w:val="24"/>
              </w:rPr>
              <w:t>Model</w:t>
            </w:r>
          </w:p>
        </w:tc>
      </w:tr>
      <w:tr w:rsidR="00A46F72" w:rsidRPr="00BC3BDD" w:rsidTr="000673CB">
        <w:trPr>
          <w:trHeight w:val="20"/>
        </w:trPr>
        <w:tc>
          <w:tcPr>
            <w:tcW w:w="828" w:type="dxa"/>
            <w:tcBorders>
              <w:top w:val="nil"/>
              <w:left w:val="nil"/>
              <w:bottom w:val="nil"/>
              <w:right w:val="single" w:sz="4" w:space="0" w:color="A6A6A6" w:themeColor="background1" w:themeShade="A6"/>
            </w:tcBorders>
          </w:tcPr>
          <w:p w:rsidR="003E644C" w:rsidRPr="00BC3BDD" w:rsidRDefault="003E644C" w:rsidP="006C4E94">
            <w:pPr>
              <w:spacing w:after="120"/>
              <w:rPr>
                <w:rFonts w:ascii="Times New Roman" w:hAnsi="Times New Roman"/>
                <w:sz w:val="24"/>
                <w:szCs w:val="24"/>
              </w:rPr>
            </w:pPr>
          </w:p>
        </w:tc>
        <w:tc>
          <w:tcPr>
            <w:tcW w:w="15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spacing w:after="120"/>
              <w:rPr>
                <w:rFonts w:ascii="Times New Roman" w:hAnsi="Times New Roman"/>
                <w:sz w:val="24"/>
                <w:szCs w:val="24"/>
              </w:rPr>
            </w:pPr>
            <w:r w:rsidRPr="00BC3BDD">
              <w:rPr>
                <w:rFonts w:ascii="Times New Roman" w:hAnsi="Times New Roman"/>
                <w:sz w:val="24"/>
                <w:szCs w:val="24"/>
              </w:rPr>
              <w:t>6.1.3</w:t>
            </w:r>
          </w:p>
        </w:tc>
        <w:tc>
          <w:tcPr>
            <w:tcW w:w="7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pStyle w:val="Footer"/>
              <w:tabs>
                <w:tab w:val="left" w:pos="5238"/>
              </w:tabs>
              <w:spacing w:after="120"/>
              <w:rPr>
                <w:sz w:val="24"/>
                <w:szCs w:val="24"/>
              </w:rPr>
            </w:pPr>
            <w:r w:rsidRPr="00BC3BDD">
              <w:rPr>
                <w:sz w:val="24"/>
                <w:szCs w:val="24"/>
              </w:rPr>
              <w:t>Software Version</w:t>
            </w:r>
          </w:p>
        </w:tc>
      </w:tr>
      <w:tr w:rsidR="00A46F72" w:rsidRPr="00BC3BDD" w:rsidTr="000673CB">
        <w:trPr>
          <w:trHeight w:val="20"/>
        </w:trPr>
        <w:tc>
          <w:tcPr>
            <w:tcW w:w="828" w:type="dxa"/>
            <w:tcBorders>
              <w:top w:val="nil"/>
              <w:left w:val="nil"/>
              <w:bottom w:val="nil"/>
              <w:right w:val="single" w:sz="4" w:space="0" w:color="A6A6A6" w:themeColor="background1" w:themeShade="A6"/>
            </w:tcBorders>
          </w:tcPr>
          <w:p w:rsidR="003E644C" w:rsidRPr="00BC3BDD" w:rsidRDefault="003E644C" w:rsidP="006C4E94">
            <w:pPr>
              <w:spacing w:after="120"/>
              <w:rPr>
                <w:rFonts w:ascii="Times New Roman" w:hAnsi="Times New Roman"/>
                <w:sz w:val="24"/>
                <w:szCs w:val="24"/>
              </w:rPr>
            </w:pPr>
          </w:p>
        </w:tc>
        <w:tc>
          <w:tcPr>
            <w:tcW w:w="15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spacing w:after="120"/>
              <w:rPr>
                <w:rFonts w:ascii="Times New Roman" w:hAnsi="Times New Roman"/>
                <w:sz w:val="24"/>
                <w:szCs w:val="24"/>
              </w:rPr>
            </w:pPr>
            <w:r w:rsidRPr="00BC3BDD">
              <w:rPr>
                <w:rFonts w:ascii="Times New Roman" w:hAnsi="Times New Roman"/>
                <w:sz w:val="24"/>
                <w:szCs w:val="24"/>
              </w:rPr>
              <w:t>6.1.4</w:t>
            </w:r>
          </w:p>
        </w:tc>
        <w:tc>
          <w:tcPr>
            <w:tcW w:w="7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pStyle w:val="Footer"/>
              <w:tabs>
                <w:tab w:val="left" w:pos="5238"/>
              </w:tabs>
              <w:spacing w:after="120"/>
              <w:rPr>
                <w:sz w:val="24"/>
                <w:szCs w:val="24"/>
              </w:rPr>
            </w:pPr>
            <w:r w:rsidRPr="00BC3BDD">
              <w:rPr>
                <w:sz w:val="24"/>
                <w:szCs w:val="24"/>
              </w:rPr>
              <w:t>Hardware Version</w:t>
            </w:r>
          </w:p>
        </w:tc>
      </w:tr>
      <w:tr w:rsidR="00A46F72" w:rsidRPr="00BC3BDD" w:rsidTr="000673CB">
        <w:trPr>
          <w:trHeight w:val="20"/>
        </w:trPr>
        <w:tc>
          <w:tcPr>
            <w:tcW w:w="828" w:type="dxa"/>
            <w:tcBorders>
              <w:top w:val="nil"/>
              <w:left w:val="nil"/>
              <w:bottom w:val="nil"/>
              <w:right w:val="single" w:sz="4" w:space="0" w:color="A6A6A6" w:themeColor="background1" w:themeShade="A6"/>
            </w:tcBorders>
          </w:tcPr>
          <w:p w:rsidR="003E644C" w:rsidRPr="00BC3BDD" w:rsidRDefault="003E644C" w:rsidP="006C4E94">
            <w:pPr>
              <w:spacing w:after="120"/>
              <w:rPr>
                <w:rFonts w:ascii="Times New Roman" w:hAnsi="Times New Roman"/>
                <w:sz w:val="24"/>
                <w:szCs w:val="24"/>
              </w:rPr>
            </w:pPr>
          </w:p>
        </w:tc>
        <w:tc>
          <w:tcPr>
            <w:tcW w:w="15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spacing w:after="120"/>
              <w:rPr>
                <w:rFonts w:ascii="Times New Roman" w:hAnsi="Times New Roman"/>
                <w:sz w:val="24"/>
                <w:szCs w:val="24"/>
              </w:rPr>
            </w:pPr>
            <w:r w:rsidRPr="00BC3BDD">
              <w:rPr>
                <w:rFonts w:ascii="Times New Roman" w:hAnsi="Times New Roman"/>
                <w:sz w:val="24"/>
                <w:szCs w:val="24"/>
              </w:rPr>
              <w:t>6.1.5</w:t>
            </w:r>
          </w:p>
        </w:tc>
        <w:tc>
          <w:tcPr>
            <w:tcW w:w="7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pStyle w:val="Footer"/>
              <w:tabs>
                <w:tab w:val="left" w:pos="5238"/>
              </w:tabs>
              <w:spacing w:after="120"/>
              <w:rPr>
                <w:sz w:val="24"/>
                <w:szCs w:val="24"/>
              </w:rPr>
            </w:pPr>
            <w:r w:rsidRPr="00BC3BDD">
              <w:rPr>
                <w:sz w:val="24"/>
                <w:szCs w:val="24"/>
              </w:rPr>
              <w:t>Type (AC/DC, Slow /Fast)</w:t>
            </w:r>
          </w:p>
        </w:tc>
      </w:tr>
      <w:tr w:rsidR="00A46F72" w:rsidRPr="00BC3BDD" w:rsidTr="000673CB">
        <w:trPr>
          <w:trHeight w:val="20"/>
        </w:trPr>
        <w:tc>
          <w:tcPr>
            <w:tcW w:w="828" w:type="dxa"/>
            <w:tcBorders>
              <w:top w:val="nil"/>
              <w:left w:val="nil"/>
              <w:bottom w:val="nil"/>
              <w:right w:val="single" w:sz="4" w:space="0" w:color="A6A6A6" w:themeColor="background1" w:themeShade="A6"/>
            </w:tcBorders>
          </w:tcPr>
          <w:p w:rsidR="003E644C" w:rsidRPr="00BC3BDD" w:rsidRDefault="003E644C" w:rsidP="006C4E94">
            <w:pPr>
              <w:spacing w:after="120"/>
              <w:rPr>
                <w:rFonts w:ascii="Times New Roman" w:hAnsi="Times New Roman"/>
                <w:sz w:val="24"/>
                <w:szCs w:val="24"/>
              </w:rPr>
            </w:pPr>
          </w:p>
        </w:tc>
        <w:tc>
          <w:tcPr>
            <w:tcW w:w="15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spacing w:after="120"/>
              <w:rPr>
                <w:rFonts w:ascii="Times New Roman" w:hAnsi="Times New Roman"/>
                <w:sz w:val="24"/>
                <w:szCs w:val="24"/>
              </w:rPr>
            </w:pPr>
            <w:r w:rsidRPr="00BC3BDD">
              <w:rPr>
                <w:rFonts w:ascii="Times New Roman" w:hAnsi="Times New Roman"/>
                <w:sz w:val="24"/>
                <w:szCs w:val="24"/>
              </w:rPr>
              <w:t>6.1.6</w:t>
            </w:r>
          </w:p>
        </w:tc>
        <w:tc>
          <w:tcPr>
            <w:tcW w:w="7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pStyle w:val="Footer"/>
              <w:tabs>
                <w:tab w:val="left" w:pos="5238"/>
              </w:tabs>
              <w:spacing w:after="120"/>
              <w:rPr>
                <w:sz w:val="24"/>
                <w:szCs w:val="24"/>
              </w:rPr>
            </w:pPr>
            <w:r w:rsidRPr="00BC3BDD">
              <w:rPr>
                <w:sz w:val="24"/>
                <w:szCs w:val="24"/>
              </w:rPr>
              <w:t>Standard Protocol (BEVC DC001(or) BEVC AC001(or) CCS (or) GB/T (or) CHAdeMO (or) SAE J1772  (or) if other specify)</w:t>
            </w:r>
          </w:p>
        </w:tc>
      </w:tr>
      <w:tr w:rsidR="00A46F72" w:rsidRPr="00BC3BDD" w:rsidTr="000673CB">
        <w:trPr>
          <w:trHeight w:val="20"/>
        </w:trPr>
        <w:tc>
          <w:tcPr>
            <w:tcW w:w="828" w:type="dxa"/>
            <w:tcBorders>
              <w:top w:val="nil"/>
              <w:left w:val="nil"/>
              <w:bottom w:val="nil"/>
              <w:right w:val="single" w:sz="4" w:space="0" w:color="A6A6A6" w:themeColor="background1" w:themeShade="A6"/>
            </w:tcBorders>
          </w:tcPr>
          <w:p w:rsidR="003E644C" w:rsidRPr="00BC3BDD" w:rsidRDefault="003E644C" w:rsidP="006C4E94">
            <w:pPr>
              <w:spacing w:after="120"/>
              <w:rPr>
                <w:rFonts w:ascii="Times New Roman" w:hAnsi="Times New Roman"/>
                <w:strike/>
                <w:sz w:val="24"/>
                <w:szCs w:val="24"/>
              </w:rPr>
            </w:pPr>
          </w:p>
        </w:tc>
        <w:tc>
          <w:tcPr>
            <w:tcW w:w="15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spacing w:after="120"/>
              <w:rPr>
                <w:rFonts w:ascii="Times New Roman" w:hAnsi="Times New Roman"/>
                <w:sz w:val="24"/>
                <w:szCs w:val="24"/>
              </w:rPr>
            </w:pPr>
            <w:r w:rsidRPr="00BC3BDD">
              <w:rPr>
                <w:rFonts w:ascii="Times New Roman" w:hAnsi="Times New Roman"/>
                <w:sz w:val="24"/>
                <w:szCs w:val="24"/>
              </w:rPr>
              <w:t>6.2</w:t>
            </w:r>
          </w:p>
        </w:tc>
        <w:tc>
          <w:tcPr>
            <w:tcW w:w="7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pStyle w:val="Footer"/>
              <w:tabs>
                <w:tab w:val="left" w:pos="5238"/>
              </w:tabs>
              <w:spacing w:after="120"/>
              <w:rPr>
                <w:sz w:val="24"/>
                <w:szCs w:val="24"/>
              </w:rPr>
            </w:pPr>
            <w:r w:rsidRPr="00BC3BDD">
              <w:rPr>
                <w:sz w:val="24"/>
                <w:szCs w:val="24"/>
              </w:rPr>
              <w:t>Description of the normal profile of charging system</w:t>
            </w:r>
          </w:p>
        </w:tc>
      </w:tr>
      <w:tr w:rsidR="00A46F72" w:rsidRPr="00BC3BDD" w:rsidTr="000673CB">
        <w:trPr>
          <w:trHeight w:val="20"/>
        </w:trPr>
        <w:tc>
          <w:tcPr>
            <w:tcW w:w="828" w:type="dxa"/>
            <w:tcBorders>
              <w:top w:val="nil"/>
              <w:left w:val="nil"/>
              <w:bottom w:val="nil"/>
              <w:right w:val="single" w:sz="4" w:space="0" w:color="A6A6A6" w:themeColor="background1" w:themeShade="A6"/>
            </w:tcBorders>
          </w:tcPr>
          <w:p w:rsidR="003E644C" w:rsidRPr="00BC3BDD" w:rsidRDefault="003E644C" w:rsidP="006C4E94">
            <w:pPr>
              <w:spacing w:after="120"/>
              <w:rPr>
                <w:rFonts w:ascii="Times New Roman" w:hAnsi="Times New Roman"/>
                <w:strike/>
                <w:sz w:val="24"/>
                <w:szCs w:val="24"/>
              </w:rPr>
            </w:pPr>
          </w:p>
        </w:tc>
        <w:tc>
          <w:tcPr>
            <w:tcW w:w="15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spacing w:after="120"/>
              <w:rPr>
                <w:rFonts w:ascii="Times New Roman" w:hAnsi="Times New Roman"/>
                <w:strike/>
                <w:sz w:val="24"/>
                <w:szCs w:val="24"/>
              </w:rPr>
            </w:pPr>
            <w:r w:rsidRPr="00BC3BDD">
              <w:rPr>
                <w:rFonts w:ascii="Times New Roman" w:hAnsi="Times New Roman"/>
                <w:sz w:val="24"/>
                <w:szCs w:val="24"/>
              </w:rPr>
              <w:t>6.3</w:t>
            </w:r>
          </w:p>
        </w:tc>
        <w:tc>
          <w:tcPr>
            <w:tcW w:w="7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pStyle w:val="Footer"/>
              <w:tabs>
                <w:tab w:val="left" w:pos="5238"/>
              </w:tabs>
              <w:spacing w:after="120"/>
              <w:rPr>
                <w:sz w:val="24"/>
                <w:szCs w:val="24"/>
              </w:rPr>
            </w:pPr>
            <w:r w:rsidRPr="00BC3BDD">
              <w:rPr>
                <w:sz w:val="24"/>
                <w:szCs w:val="24"/>
              </w:rPr>
              <w:t>Specifications</w:t>
            </w:r>
            <w:r w:rsidRPr="00BC3BDD">
              <w:rPr>
                <w:sz w:val="24"/>
                <w:szCs w:val="24"/>
              </w:rPr>
              <w:tab/>
            </w:r>
          </w:p>
        </w:tc>
      </w:tr>
      <w:tr w:rsidR="00A46F72" w:rsidRPr="00BC3BDD" w:rsidTr="000673CB">
        <w:trPr>
          <w:trHeight w:val="20"/>
        </w:trPr>
        <w:tc>
          <w:tcPr>
            <w:tcW w:w="828" w:type="dxa"/>
            <w:tcBorders>
              <w:top w:val="nil"/>
              <w:left w:val="nil"/>
              <w:bottom w:val="nil"/>
              <w:right w:val="single" w:sz="4" w:space="0" w:color="A6A6A6" w:themeColor="background1" w:themeShade="A6"/>
            </w:tcBorders>
          </w:tcPr>
          <w:p w:rsidR="003E644C" w:rsidRPr="00BC3BDD" w:rsidRDefault="003E644C" w:rsidP="006C4E94">
            <w:pPr>
              <w:spacing w:after="120"/>
              <w:rPr>
                <w:rFonts w:ascii="Times New Roman" w:hAnsi="Times New Roman"/>
                <w:strike/>
                <w:sz w:val="24"/>
                <w:szCs w:val="24"/>
              </w:rPr>
            </w:pPr>
          </w:p>
        </w:tc>
        <w:tc>
          <w:tcPr>
            <w:tcW w:w="15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spacing w:after="120"/>
              <w:rPr>
                <w:rFonts w:ascii="Times New Roman" w:hAnsi="Times New Roman"/>
                <w:strike/>
                <w:sz w:val="24"/>
                <w:szCs w:val="24"/>
              </w:rPr>
            </w:pPr>
            <w:r w:rsidRPr="00BC3BDD">
              <w:rPr>
                <w:rFonts w:ascii="Times New Roman" w:hAnsi="Times New Roman"/>
                <w:sz w:val="24"/>
                <w:szCs w:val="24"/>
              </w:rPr>
              <w:t>6.3.1</w:t>
            </w:r>
          </w:p>
        </w:tc>
        <w:tc>
          <w:tcPr>
            <w:tcW w:w="7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pStyle w:val="Footer"/>
              <w:tabs>
                <w:tab w:val="left" w:pos="5238"/>
              </w:tabs>
              <w:spacing w:after="120"/>
              <w:rPr>
                <w:sz w:val="24"/>
                <w:szCs w:val="24"/>
              </w:rPr>
            </w:pPr>
            <w:r w:rsidRPr="00BC3BDD">
              <w:rPr>
                <w:sz w:val="24"/>
                <w:szCs w:val="24"/>
              </w:rPr>
              <w:t>Mains Supply : single phase/ three phase</w:t>
            </w:r>
          </w:p>
        </w:tc>
      </w:tr>
      <w:tr w:rsidR="00A46F72" w:rsidRPr="00BC3BDD" w:rsidTr="000673CB">
        <w:trPr>
          <w:trHeight w:val="20"/>
        </w:trPr>
        <w:tc>
          <w:tcPr>
            <w:tcW w:w="828" w:type="dxa"/>
            <w:tcBorders>
              <w:top w:val="nil"/>
              <w:left w:val="nil"/>
              <w:bottom w:val="nil"/>
              <w:right w:val="single" w:sz="4" w:space="0" w:color="A6A6A6" w:themeColor="background1" w:themeShade="A6"/>
            </w:tcBorders>
          </w:tcPr>
          <w:p w:rsidR="003E644C" w:rsidRPr="00BC3BDD" w:rsidRDefault="003E644C" w:rsidP="006C4E94">
            <w:pPr>
              <w:spacing w:after="120"/>
              <w:rPr>
                <w:rFonts w:ascii="Times New Roman" w:hAnsi="Times New Roman"/>
                <w:strike/>
                <w:sz w:val="24"/>
                <w:szCs w:val="24"/>
              </w:rPr>
            </w:pPr>
          </w:p>
        </w:tc>
        <w:tc>
          <w:tcPr>
            <w:tcW w:w="15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spacing w:after="120"/>
              <w:rPr>
                <w:rFonts w:ascii="Times New Roman" w:hAnsi="Times New Roman"/>
                <w:strike/>
                <w:sz w:val="24"/>
                <w:szCs w:val="24"/>
              </w:rPr>
            </w:pPr>
            <w:r w:rsidRPr="00BC3BDD">
              <w:rPr>
                <w:rFonts w:ascii="Times New Roman" w:hAnsi="Times New Roman"/>
                <w:sz w:val="24"/>
                <w:szCs w:val="24"/>
              </w:rPr>
              <w:t>6.3.1</w:t>
            </w:r>
          </w:p>
        </w:tc>
        <w:tc>
          <w:tcPr>
            <w:tcW w:w="7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pStyle w:val="Footer"/>
              <w:tabs>
                <w:tab w:val="left" w:pos="5238"/>
              </w:tabs>
              <w:spacing w:after="120"/>
              <w:rPr>
                <w:sz w:val="24"/>
                <w:szCs w:val="24"/>
              </w:rPr>
            </w:pPr>
            <w:r w:rsidRPr="00BC3BDD">
              <w:rPr>
                <w:sz w:val="24"/>
                <w:szCs w:val="24"/>
              </w:rPr>
              <w:t>Input Nominal Voltage (V) &amp; frequency (Hz) with tolerances.</w:t>
            </w:r>
          </w:p>
        </w:tc>
      </w:tr>
      <w:tr w:rsidR="00093427" w:rsidRPr="00BC3BDD" w:rsidTr="000673CB">
        <w:trPr>
          <w:trHeight w:val="305"/>
        </w:trPr>
        <w:tc>
          <w:tcPr>
            <w:tcW w:w="828" w:type="dxa"/>
            <w:tcBorders>
              <w:top w:val="nil"/>
              <w:left w:val="nil"/>
              <w:bottom w:val="nil"/>
              <w:right w:val="single" w:sz="4" w:space="0" w:color="A6A6A6" w:themeColor="background1" w:themeShade="A6"/>
            </w:tcBorders>
          </w:tcPr>
          <w:p w:rsidR="003E644C" w:rsidRPr="00BC3BDD" w:rsidRDefault="003E644C" w:rsidP="006C4E94">
            <w:pPr>
              <w:spacing w:after="120"/>
              <w:rPr>
                <w:rFonts w:ascii="Times New Roman" w:hAnsi="Times New Roman"/>
                <w:sz w:val="24"/>
                <w:szCs w:val="24"/>
              </w:rPr>
            </w:pPr>
          </w:p>
        </w:tc>
        <w:tc>
          <w:tcPr>
            <w:tcW w:w="15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spacing w:after="120"/>
              <w:rPr>
                <w:rFonts w:ascii="Times New Roman" w:hAnsi="Times New Roman"/>
                <w:sz w:val="24"/>
                <w:szCs w:val="24"/>
              </w:rPr>
            </w:pPr>
            <w:r w:rsidRPr="00BC3BDD">
              <w:rPr>
                <w:rFonts w:ascii="Times New Roman" w:hAnsi="Times New Roman"/>
                <w:sz w:val="24"/>
                <w:szCs w:val="24"/>
              </w:rPr>
              <w:t>6.3.3</w:t>
            </w:r>
          </w:p>
        </w:tc>
        <w:tc>
          <w:tcPr>
            <w:tcW w:w="7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pStyle w:val="Footer"/>
              <w:tabs>
                <w:tab w:val="left" w:pos="5238"/>
              </w:tabs>
              <w:spacing w:after="120"/>
              <w:rPr>
                <w:sz w:val="24"/>
                <w:szCs w:val="24"/>
              </w:rPr>
            </w:pPr>
            <w:r w:rsidRPr="00BC3BDD">
              <w:rPr>
                <w:sz w:val="24"/>
                <w:szCs w:val="24"/>
              </w:rPr>
              <w:t>Output Voltage Range (V) and Current Range (A)</w:t>
            </w:r>
          </w:p>
        </w:tc>
      </w:tr>
      <w:tr w:rsidR="00A46F72" w:rsidRPr="00BC3BDD" w:rsidTr="000673CB">
        <w:trPr>
          <w:trHeight w:val="20"/>
        </w:trPr>
        <w:tc>
          <w:tcPr>
            <w:tcW w:w="828" w:type="dxa"/>
            <w:tcBorders>
              <w:top w:val="nil"/>
              <w:left w:val="nil"/>
              <w:bottom w:val="nil"/>
              <w:right w:val="single" w:sz="4" w:space="0" w:color="A6A6A6" w:themeColor="background1" w:themeShade="A6"/>
            </w:tcBorders>
          </w:tcPr>
          <w:p w:rsidR="003E644C" w:rsidRPr="00BC3BDD" w:rsidRDefault="003E644C" w:rsidP="006C4E94">
            <w:pPr>
              <w:spacing w:after="120"/>
              <w:rPr>
                <w:rFonts w:ascii="Times New Roman" w:hAnsi="Times New Roman"/>
                <w:strike/>
                <w:sz w:val="24"/>
                <w:szCs w:val="24"/>
              </w:rPr>
            </w:pPr>
          </w:p>
        </w:tc>
        <w:tc>
          <w:tcPr>
            <w:tcW w:w="15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spacing w:after="120"/>
              <w:rPr>
                <w:rFonts w:ascii="Times New Roman" w:hAnsi="Times New Roman"/>
                <w:strike/>
                <w:sz w:val="24"/>
                <w:szCs w:val="24"/>
              </w:rPr>
            </w:pPr>
            <w:r w:rsidRPr="00BC3BDD">
              <w:rPr>
                <w:rFonts w:ascii="Times New Roman" w:hAnsi="Times New Roman"/>
                <w:sz w:val="24"/>
                <w:szCs w:val="24"/>
              </w:rPr>
              <w:t>6.4</w:t>
            </w:r>
          </w:p>
        </w:tc>
        <w:tc>
          <w:tcPr>
            <w:tcW w:w="7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pStyle w:val="Footer"/>
              <w:tabs>
                <w:tab w:val="left" w:pos="5238"/>
              </w:tabs>
              <w:spacing w:after="120"/>
              <w:rPr>
                <w:sz w:val="24"/>
                <w:szCs w:val="24"/>
              </w:rPr>
            </w:pPr>
            <w:r w:rsidRPr="00BC3BDD">
              <w:rPr>
                <w:sz w:val="24"/>
                <w:szCs w:val="24"/>
              </w:rPr>
              <w:t xml:space="preserve">Reset period recommended between the end of the discharge and the start of  the charge                                                  </w:t>
            </w:r>
          </w:p>
        </w:tc>
      </w:tr>
      <w:tr w:rsidR="00A46F72" w:rsidRPr="00BC3BDD" w:rsidTr="000673CB">
        <w:trPr>
          <w:trHeight w:val="20"/>
        </w:trPr>
        <w:tc>
          <w:tcPr>
            <w:tcW w:w="828" w:type="dxa"/>
            <w:tcBorders>
              <w:top w:val="nil"/>
              <w:left w:val="nil"/>
              <w:bottom w:val="nil"/>
              <w:right w:val="single" w:sz="4" w:space="0" w:color="A6A6A6" w:themeColor="background1" w:themeShade="A6"/>
            </w:tcBorders>
          </w:tcPr>
          <w:p w:rsidR="003E644C" w:rsidRPr="00BC3BDD" w:rsidRDefault="003E644C" w:rsidP="006C4E94">
            <w:pPr>
              <w:spacing w:after="120"/>
              <w:rPr>
                <w:rFonts w:ascii="Times New Roman" w:hAnsi="Times New Roman"/>
                <w:strike/>
                <w:sz w:val="24"/>
                <w:szCs w:val="24"/>
              </w:rPr>
            </w:pPr>
          </w:p>
        </w:tc>
        <w:tc>
          <w:tcPr>
            <w:tcW w:w="15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spacing w:after="120"/>
              <w:rPr>
                <w:rFonts w:ascii="Times New Roman" w:hAnsi="Times New Roman"/>
                <w:strike/>
                <w:sz w:val="24"/>
                <w:szCs w:val="24"/>
              </w:rPr>
            </w:pPr>
            <w:r w:rsidRPr="00BC3BDD">
              <w:rPr>
                <w:rFonts w:ascii="Times New Roman" w:hAnsi="Times New Roman"/>
                <w:sz w:val="24"/>
                <w:szCs w:val="24"/>
              </w:rPr>
              <w:t>6.5</w:t>
            </w:r>
          </w:p>
        </w:tc>
        <w:tc>
          <w:tcPr>
            <w:tcW w:w="7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tabs>
                <w:tab w:val="left" w:pos="5238"/>
              </w:tabs>
              <w:spacing w:after="120"/>
              <w:rPr>
                <w:rFonts w:ascii="Times New Roman" w:hAnsi="Times New Roman"/>
                <w:sz w:val="24"/>
                <w:szCs w:val="24"/>
              </w:rPr>
            </w:pPr>
            <w:r w:rsidRPr="00BC3BDD">
              <w:rPr>
                <w:rFonts w:ascii="Times New Roman" w:hAnsi="Times New Roman"/>
                <w:sz w:val="24"/>
                <w:szCs w:val="24"/>
              </w:rPr>
              <w:t xml:space="preserve">Recommended duration of a complete charge  </w:t>
            </w:r>
          </w:p>
        </w:tc>
      </w:tr>
      <w:tr w:rsidR="00A46F72" w:rsidRPr="00BC3BDD" w:rsidTr="000673CB">
        <w:trPr>
          <w:trHeight w:val="20"/>
        </w:trPr>
        <w:tc>
          <w:tcPr>
            <w:tcW w:w="828" w:type="dxa"/>
            <w:tcBorders>
              <w:top w:val="nil"/>
              <w:left w:val="nil"/>
              <w:bottom w:val="nil"/>
              <w:right w:val="single" w:sz="4" w:space="0" w:color="A6A6A6" w:themeColor="background1" w:themeShade="A6"/>
            </w:tcBorders>
          </w:tcPr>
          <w:p w:rsidR="003E644C" w:rsidRPr="00BC3BDD" w:rsidRDefault="003E644C" w:rsidP="006C4E94">
            <w:pPr>
              <w:spacing w:after="120"/>
              <w:rPr>
                <w:rFonts w:ascii="Times New Roman" w:hAnsi="Times New Roman"/>
                <w:strike/>
                <w:sz w:val="24"/>
                <w:szCs w:val="24"/>
              </w:rPr>
            </w:pPr>
          </w:p>
        </w:tc>
        <w:tc>
          <w:tcPr>
            <w:tcW w:w="15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spacing w:after="120"/>
              <w:rPr>
                <w:rFonts w:ascii="Times New Roman" w:hAnsi="Times New Roman"/>
                <w:strike/>
                <w:sz w:val="24"/>
                <w:szCs w:val="24"/>
              </w:rPr>
            </w:pPr>
            <w:r w:rsidRPr="00BC3BDD">
              <w:rPr>
                <w:rFonts w:ascii="Times New Roman" w:hAnsi="Times New Roman"/>
                <w:sz w:val="24"/>
                <w:szCs w:val="24"/>
              </w:rPr>
              <w:t>6.6</w:t>
            </w:r>
            <w:r w:rsidRPr="00BC3BDD">
              <w:rPr>
                <w:rFonts w:ascii="Times New Roman" w:hAnsi="Times New Roman"/>
                <w:strike/>
                <w:sz w:val="24"/>
                <w:szCs w:val="24"/>
              </w:rPr>
              <w:t xml:space="preserve"> </w:t>
            </w:r>
          </w:p>
        </w:tc>
        <w:tc>
          <w:tcPr>
            <w:tcW w:w="7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tabs>
                <w:tab w:val="left" w:pos="5238"/>
              </w:tabs>
              <w:spacing w:after="120"/>
              <w:rPr>
                <w:rFonts w:ascii="Times New Roman" w:hAnsi="Times New Roman"/>
                <w:sz w:val="24"/>
                <w:szCs w:val="24"/>
              </w:rPr>
            </w:pPr>
            <w:r w:rsidRPr="00BC3BDD">
              <w:rPr>
                <w:rFonts w:ascii="Times New Roman" w:hAnsi="Times New Roman"/>
                <w:sz w:val="24"/>
                <w:szCs w:val="24"/>
              </w:rPr>
              <w:t>In case of on-board charger</w:t>
            </w:r>
          </w:p>
        </w:tc>
      </w:tr>
      <w:tr w:rsidR="00A46F72" w:rsidRPr="00BC3BDD" w:rsidTr="000673CB">
        <w:trPr>
          <w:trHeight w:val="20"/>
        </w:trPr>
        <w:tc>
          <w:tcPr>
            <w:tcW w:w="828" w:type="dxa"/>
            <w:tcBorders>
              <w:top w:val="nil"/>
              <w:left w:val="nil"/>
              <w:bottom w:val="nil"/>
              <w:right w:val="single" w:sz="4" w:space="0" w:color="A6A6A6" w:themeColor="background1" w:themeShade="A6"/>
            </w:tcBorders>
          </w:tcPr>
          <w:p w:rsidR="003E644C" w:rsidRPr="00BC3BDD" w:rsidRDefault="003E644C" w:rsidP="006C4E94">
            <w:pPr>
              <w:spacing w:after="120"/>
              <w:rPr>
                <w:rFonts w:ascii="Times New Roman" w:hAnsi="Times New Roman"/>
                <w:strike/>
                <w:sz w:val="24"/>
                <w:szCs w:val="24"/>
              </w:rPr>
            </w:pPr>
          </w:p>
        </w:tc>
        <w:tc>
          <w:tcPr>
            <w:tcW w:w="15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spacing w:after="120"/>
              <w:rPr>
                <w:rFonts w:ascii="Times New Roman" w:hAnsi="Times New Roman"/>
                <w:strike/>
                <w:sz w:val="24"/>
                <w:szCs w:val="24"/>
              </w:rPr>
            </w:pPr>
            <w:r w:rsidRPr="00BC3BDD">
              <w:rPr>
                <w:rFonts w:ascii="Times New Roman" w:hAnsi="Times New Roman"/>
                <w:sz w:val="24"/>
                <w:szCs w:val="24"/>
              </w:rPr>
              <w:t>6.6.1</w:t>
            </w:r>
          </w:p>
        </w:tc>
        <w:tc>
          <w:tcPr>
            <w:tcW w:w="7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tabs>
                <w:tab w:val="left" w:pos="5238"/>
              </w:tabs>
              <w:spacing w:after="120"/>
              <w:rPr>
                <w:rFonts w:ascii="Times New Roman" w:hAnsi="Times New Roman"/>
                <w:sz w:val="24"/>
                <w:szCs w:val="24"/>
              </w:rPr>
            </w:pPr>
            <w:r w:rsidRPr="00BC3BDD">
              <w:rPr>
                <w:rFonts w:ascii="Times New Roman" w:hAnsi="Times New Roman"/>
                <w:sz w:val="24"/>
                <w:szCs w:val="24"/>
              </w:rPr>
              <w:t>Continuous rating of charger socket (A) :</w:t>
            </w:r>
          </w:p>
        </w:tc>
      </w:tr>
      <w:tr w:rsidR="00A46F72" w:rsidRPr="00BC3BDD" w:rsidTr="000673CB">
        <w:trPr>
          <w:trHeight w:val="20"/>
        </w:trPr>
        <w:tc>
          <w:tcPr>
            <w:tcW w:w="828" w:type="dxa"/>
            <w:tcBorders>
              <w:top w:val="nil"/>
              <w:left w:val="nil"/>
              <w:bottom w:val="nil"/>
              <w:right w:val="single" w:sz="4" w:space="0" w:color="A6A6A6" w:themeColor="background1" w:themeShade="A6"/>
            </w:tcBorders>
          </w:tcPr>
          <w:p w:rsidR="003E644C" w:rsidRPr="00BC3BDD" w:rsidRDefault="003E644C" w:rsidP="006C4E94">
            <w:pPr>
              <w:spacing w:after="120"/>
              <w:rPr>
                <w:rFonts w:ascii="Times New Roman" w:hAnsi="Times New Roman"/>
                <w:strike/>
                <w:sz w:val="24"/>
                <w:szCs w:val="24"/>
              </w:rPr>
            </w:pPr>
          </w:p>
        </w:tc>
        <w:tc>
          <w:tcPr>
            <w:tcW w:w="15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spacing w:after="120"/>
              <w:rPr>
                <w:rFonts w:ascii="Times New Roman" w:hAnsi="Times New Roman"/>
                <w:strike/>
                <w:sz w:val="24"/>
                <w:szCs w:val="24"/>
              </w:rPr>
            </w:pPr>
            <w:r w:rsidRPr="00BC3BDD">
              <w:rPr>
                <w:rFonts w:ascii="Times New Roman" w:hAnsi="Times New Roman"/>
                <w:sz w:val="24"/>
                <w:szCs w:val="24"/>
              </w:rPr>
              <w:t>6.6.2</w:t>
            </w:r>
          </w:p>
        </w:tc>
        <w:tc>
          <w:tcPr>
            <w:tcW w:w="7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tabs>
                <w:tab w:val="left" w:pos="5238"/>
              </w:tabs>
              <w:spacing w:after="120"/>
              <w:rPr>
                <w:rFonts w:ascii="Times New Roman" w:hAnsi="Times New Roman"/>
                <w:sz w:val="24"/>
                <w:szCs w:val="24"/>
              </w:rPr>
            </w:pPr>
            <w:r w:rsidRPr="00BC3BDD">
              <w:rPr>
                <w:rFonts w:ascii="Times New Roman" w:hAnsi="Times New Roman"/>
                <w:sz w:val="24"/>
                <w:szCs w:val="24"/>
              </w:rPr>
              <w:t>Time rating (h) of charger socket, if any :</w:t>
            </w:r>
          </w:p>
        </w:tc>
      </w:tr>
      <w:tr w:rsidR="00A46F72" w:rsidRPr="00BC3BDD" w:rsidTr="000673CB">
        <w:trPr>
          <w:trHeight w:val="20"/>
        </w:trPr>
        <w:tc>
          <w:tcPr>
            <w:tcW w:w="828" w:type="dxa"/>
            <w:tcBorders>
              <w:top w:val="nil"/>
              <w:left w:val="nil"/>
              <w:bottom w:val="nil"/>
              <w:right w:val="single" w:sz="4" w:space="0" w:color="A6A6A6" w:themeColor="background1" w:themeShade="A6"/>
            </w:tcBorders>
          </w:tcPr>
          <w:p w:rsidR="003E644C" w:rsidRPr="00BC3BDD" w:rsidRDefault="003E644C" w:rsidP="006C4E94">
            <w:pPr>
              <w:spacing w:after="120"/>
              <w:rPr>
                <w:rFonts w:ascii="Times New Roman" w:hAnsi="Times New Roman"/>
                <w:strike/>
                <w:sz w:val="24"/>
                <w:szCs w:val="24"/>
              </w:rPr>
            </w:pPr>
          </w:p>
        </w:tc>
        <w:tc>
          <w:tcPr>
            <w:tcW w:w="15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spacing w:after="120"/>
              <w:rPr>
                <w:rFonts w:ascii="Times New Roman" w:hAnsi="Times New Roman"/>
                <w:strike/>
                <w:sz w:val="24"/>
                <w:szCs w:val="24"/>
              </w:rPr>
            </w:pPr>
            <w:r w:rsidRPr="00BC3BDD">
              <w:rPr>
                <w:rFonts w:ascii="Times New Roman" w:hAnsi="Times New Roman"/>
                <w:sz w:val="24"/>
                <w:szCs w:val="24"/>
              </w:rPr>
              <w:t>6.6.3</w:t>
            </w:r>
          </w:p>
        </w:tc>
        <w:tc>
          <w:tcPr>
            <w:tcW w:w="7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tabs>
                <w:tab w:val="left" w:pos="5238"/>
              </w:tabs>
              <w:spacing w:after="120"/>
              <w:rPr>
                <w:rFonts w:ascii="Times New Roman" w:hAnsi="Times New Roman"/>
                <w:sz w:val="24"/>
                <w:szCs w:val="24"/>
              </w:rPr>
            </w:pPr>
            <w:r w:rsidRPr="00BC3BDD">
              <w:rPr>
                <w:rFonts w:ascii="Times New Roman" w:hAnsi="Times New Roman"/>
                <w:sz w:val="24"/>
                <w:szCs w:val="24"/>
              </w:rPr>
              <w:t>Whether soft-start facility Yes / No :</w:t>
            </w:r>
          </w:p>
        </w:tc>
      </w:tr>
      <w:tr w:rsidR="00A46F72" w:rsidRPr="00BC3BDD" w:rsidTr="000673CB">
        <w:trPr>
          <w:trHeight w:val="20"/>
        </w:trPr>
        <w:tc>
          <w:tcPr>
            <w:tcW w:w="828" w:type="dxa"/>
            <w:tcBorders>
              <w:top w:val="nil"/>
              <w:left w:val="nil"/>
              <w:bottom w:val="nil"/>
              <w:right w:val="single" w:sz="4" w:space="0" w:color="A6A6A6" w:themeColor="background1" w:themeShade="A6"/>
            </w:tcBorders>
          </w:tcPr>
          <w:p w:rsidR="003E644C" w:rsidRPr="00BC3BDD" w:rsidRDefault="003E644C" w:rsidP="006C4E94">
            <w:pPr>
              <w:spacing w:after="120"/>
              <w:rPr>
                <w:rFonts w:ascii="Times New Roman" w:hAnsi="Times New Roman"/>
                <w:strike/>
                <w:sz w:val="24"/>
                <w:szCs w:val="24"/>
              </w:rPr>
            </w:pPr>
          </w:p>
        </w:tc>
        <w:tc>
          <w:tcPr>
            <w:tcW w:w="15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spacing w:after="120"/>
              <w:rPr>
                <w:rFonts w:ascii="Times New Roman" w:hAnsi="Times New Roman"/>
                <w:strike/>
                <w:sz w:val="24"/>
                <w:szCs w:val="24"/>
              </w:rPr>
            </w:pPr>
            <w:r w:rsidRPr="00BC3BDD">
              <w:rPr>
                <w:rFonts w:ascii="Times New Roman" w:hAnsi="Times New Roman"/>
                <w:sz w:val="24"/>
                <w:szCs w:val="24"/>
              </w:rPr>
              <w:t>6.6.4</w:t>
            </w:r>
          </w:p>
        </w:tc>
        <w:tc>
          <w:tcPr>
            <w:tcW w:w="7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tabs>
                <w:tab w:val="left" w:pos="5238"/>
              </w:tabs>
              <w:spacing w:after="120"/>
              <w:rPr>
                <w:rFonts w:ascii="Times New Roman" w:hAnsi="Times New Roman"/>
                <w:sz w:val="24"/>
                <w:szCs w:val="24"/>
              </w:rPr>
            </w:pPr>
            <w:r w:rsidRPr="00BC3BDD">
              <w:rPr>
                <w:rFonts w:ascii="Times New Roman" w:hAnsi="Times New Roman"/>
                <w:sz w:val="24"/>
                <w:szCs w:val="24"/>
              </w:rPr>
              <w:t>Maximum initial in-rush current (A)</w:t>
            </w:r>
          </w:p>
        </w:tc>
      </w:tr>
      <w:tr w:rsidR="00A46F72" w:rsidRPr="00BC3BDD" w:rsidTr="000673CB">
        <w:trPr>
          <w:trHeight w:val="20"/>
        </w:trPr>
        <w:tc>
          <w:tcPr>
            <w:tcW w:w="828" w:type="dxa"/>
            <w:tcBorders>
              <w:top w:val="nil"/>
              <w:left w:val="nil"/>
              <w:bottom w:val="nil"/>
              <w:right w:val="single" w:sz="4" w:space="0" w:color="A6A6A6" w:themeColor="background1" w:themeShade="A6"/>
            </w:tcBorders>
          </w:tcPr>
          <w:p w:rsidR="003E644C" w:rsidRPr="00BC3BDD" w:rsidRDefault="003E644C" w:rsidP="006C4E94">
            <w:pPr>
              <w:spacing w:after="120"/>
              <w:ind w:right="-965"/>
              <w:rPr>
                <w:rFonts w:ascii="Times New Roman" w:hAnsi="Times New Roman"/>
                <w:b/>
                <w:strike/>
                <w:sz w:val="24"/>
                <w:szCs w:val="24"/>
              </w:rPr>
            </w:pPr>
          </w:p>
        </w:tc>
        <w:tc>
          <w:tcPr>
            <w:tcW w:w="15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spacing w:after="120"/>
              <w:ind w:right="-965"/>
              <w:rPr>
                <w:rFonts w:ascii="Times New Roman" w:hAnsi="Times New Roman"/>
                <w:b/>
                <w:sz w:val="24"/>
                <w:szCs w:val="24"/>
              </w:rPr>
            </w:pPr>
            <w:r w:rsidRPr="00BC3BDD">
              <w:rPr>
                <w:rFonts w:ascii="Times New Roman" w:hAnsi="Times New Roman"/>
                <w:b/>
                <w:sz w:val="24"/>
                <w:szCs w:val="24"/>
              </w:rPr>
              <w:t>7.0</w:t>
            </w:r>
          </w:p>
        </w:tc>
        <w:tc>
          <w:tcPr>
            <w:tcW w:w="7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tabs>
                <w:tab w:val="left" w:pos="5238"/>
              </w:tabs>
              <w:spacing w:after="120"/>
              <w:rPr>
                <w:rFonts w:ascii="Times New Roman" w:hAnsi="Times New Roman"/>
                <w:b/>
                <w:sz w:val="24"/>
                <w:szCs w:val="24"/>
              </w:rPr>
            </w:pPr>
            <w:r w:rsidRPr="00BC3BDD">
              <w:rPr>
                <w:rFonts w:ascii="Times New Roman" w:hAnsi="Times New Roman"/>
                <w:b/>
                <w:sz w:val="24"/>
                <w:szCs w:val="24"/>
              </w:rPr>
              <w:t>Electrical details of vehicle for functional safety</w:t>
            </w:r>
          </w:p>
        </w:tc>
      </w:tr>
      <w:tr w:rsidR="00A46F72" w:rsidRPr="00BC3BDD" w:rsidTr="000673CB">
        <w:trPr>
          <w:trHeight w:val="20"/>
        </w:trPr>
        <w:tc>
          <w:tcPr>
            <w:tcW w:w="828" w:type="dxa"/>
            <w:tcBorders>
              <w:top w:val="nil"/>
              <w:left w:val="nil"/>
              <w:bottom w:val="nil"/>
              <w:right w:val="single" w:sz="4" w:space="0" w:color="A6A6A6" w:themeColor="background1" w:themeShade="A6"/>
            </w:tcBorders>
          </w:tcPr>
          <w:p w:rsidR="003E644C" w:rsidRPr="00BC3BDD" w:rsidRDefault="003E644C" w:rsidP="006C4E94">
            <w:pPr>
              <w:spacing w:after="120"/>
              <w:ind w:right="-965"/>
              <w:rPr>
                <w:rFonts w:ascii="Times New Roman" w:hAnsi="Times New Roman"/>
                <w:strike/>
                <w:sz w:val="24"/>
                <w:szCs w:val="24"/>
              </w:rPr>
            </w:pPr>
          </w:p>
        </w:tc>
        <w:tc>
          <w:tcPr>
            <w:tcW w:w="15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spacing w:after="120"/>
              <w:ind w:right="-965"/>
              <w:rPr>
                <w:rFonts w:ascii="Times New Roman" w:hAnsi="Times New Roman"/>
                <w:strike/>
                <w:sz w:val="24"/>
                <w:szCs w:val="24"/>
              </w:rPr>
            </w:pPr>
            <w:r w:rsidRPr="00BC3BDD">
              <w:rPr>
                <w:rFonts w:ascii="Times New Roman" w:hAnsi="Times New Roman"/>
                <w:sz w:val="24"/>
                <w:szCs w:val="24"/>
              </w:rPr>
              <w:t>7.1</w:t>
            </w:r>
          </w:p>
        </w:tc>
        <w:tc>
          <w:tcPr>
            <w:tcW w:w="7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tabs>
                <w:tab w:val="left" w:pos="5238"/>
              </w:tabs>
              <w:spacing w:after="120"/>
              <w:rPr>
                <w:rFonts w:ascii="Times New Roman" w:hAnsi="Times New Roman"/>
                <w:sz w:val="24"/>
                <w:szCs w:val="24"/>
              </w:rPr>
            </w:pPr>
            <w:r w:rsidRPr="00BC3BDD">
              <w:rPr>
                <w:rFonts w:ascii="Times New Roman" w:hAnsi="Times New Roman"/>
                <w:sz w:val="24"/>
                <w:szCs w:val="24"/>
              </w:rPr>
              <w:t xml:space="preserve">Schematic diagram showing the electrical layout giving all major electrical items along with their physical location in the vehicle. It shall include batteries, power-train components, protection fuses, circuit breakers etc. </w:t>
            </w:r>
          </w:p>
        </w:tc>
      </w:tr>
      <w:tr w:rsidR="00A46F72" w:rsidRPr="00BC3BDD" w:rsidTr="000673CB">
        <w:trPr>
          <w:trHeight w:val="20"/>
        </w:trPr>
        <w:tc>
          <w:tcPr>
            <w:tcW w:w="828" w:type="dxa"/>
            <w:tcBorders>
              <w:top w:val="nil"/>
              <w:left w:val="nil"/>
              <w:bottom w:val="nil"/>
              <w:right w:val="single" w:sz="4" w:space="0" w:color="A6A6A6" w:themeColor="background1" w:themeShade="A6"/>
            </w:tcBorders>
          </w:tcPr>
          <w:p w:rsidR="003E644C" w:rsidRPr="00BC3BDD" w:rsidRDefault="003E644C" w:rsidP="006C4E94">
            <w:pPr>
              <w:spacing w:after="120"/>
              <w:ind w:right="-965"/>
              <w:rPr>
                <w:rFonts w:ascii="Times New Roman" w:hAnsi="Times New Roman"/>
                <w:strike/>
                <w:sz w:val="24"/>
                <w:szCs w:val="24"/>
              </w:rPr>
            </w:pPr>
          </w:p>
        </w:tc>
        <w:tc>
          <w:tcPr>
            <w:tcW w:w="15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spacing w:after="120"/>
              <w:ind w:right="-965"/>
              <w:rPr>
                <w:rFonts w:ascii="Times New Roman" w:hAnsi="Times New Roman"/>
                <w:strike/>
                <w:sz w:val="24"/>
                <w:szCs w:val="24"/>
              </w:rPr>
            </w:pPr>
            <w:r w:rsidRPr="00BC3BDD">
              <w:rPr>
                <w:rFonts w:ascii="Times New Roman" w:hAnsi="Times New Roman"/>
                <w:sz w:val="24"/>
                <w:szCs w:val="24"/>
              </w:rPr>
              <w:t>7.2</w:t>
            </w:r>
          </w:p>
        </w:tc>
        <w:tc>
          <w:tcPr>
            <w:tcW w:w="7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tabs>
                <w:tab w:val="left" w:pos="5238"/>
              </w:tabs>
              <w:spacing w:after="120"/>
              <w:rPr>
                <w:rFonts w:ascii="Times New Roman" w:hAnsi="Times New Roman"/>
                <w:sz w:val="24"/>
                <w:szCs w:val="24"/>
              </w:rPr>
            </w:pPr>
            <w:r w:rsidRPr="00BC3BDD">
              <w:rPr>
                <w:rFonts w:ascii="Times New Roman" w:hAnsi="Times New Roman"/>
                <w:sz w:val="24"/>
                <w:szCs w:val="24"/>
              </w:rPr>
              <w:t xml:space="preserve">Specifications of circuit breakers/ fuses used for protection of batteries / power-train </w:t>
            </w:r>
          </w:p>
        </w:tc>
      </w:tr>
      <w:tr w:rsidR="00A46F72" w:rsidRPr="00BC3BDD" w:rsidTr="000673CB">
        <w:trPr>
          <w:trHeight w:val="20"/>
        </w:trPr>
        <w:tc>
          <w:tcPr>
            <w:tcW w:w="828" w:type="dxa"/>
            <w:tcBorders>
              <w:top w:val="nil"/>
              <w:left w:val="nil"/>
              <w:bottom w:val="nil"/>
              <w:right w:val="single" w:sz="4" w:space="0" w:color="A6A6A6" w:themeColor="background1" w:themeShade="A6"/>
            </w:tcBorders>
          </w:tcPr>
          <w:p w:rsidR="003E644C" w:rsidRPr="00BC3BDD" w:rsidRDefault="003E644C" w:rsidP="006C4E94">
            <w:pPr>
              <w:spacing w:after="120"/>
              <w:ind w:right="-965"/>
              <w:rPr>
                <w:rFonts w:ascii="Times New Roman" w:hAnsi="Times New Roman"/>
                <w:strike/>
                <w:sz w:val="24"/>
                <w:szCs w:val="24"/>
              </w:rPr>
            </w:pPr>
          </w:p>
        </w:tc>
        <w:tc>
          <w:tcPr>
            <w:tcW w:w="15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spacing w:after="120"/>
              <w:ind w:right="-965"/>
              <w:rPr>
                <w:rFonts w:ascii="Times New Roman" w:hAnsi="Times New Roman"/>
                <w:strike/>
                <w:sz w:val="24"/>
                <w:szCs w:val="24"/>
              </w:rPr>
            </w:pPr>
            <w:r w:rsidRPr="00BC3BDD">
              <w:rPr>
                <w:rFonts w:ascii="Times New Roman" w:hAnsi="Times New Roman"/>
                <w:sz w:val="24"/>
                <w:szCs w:val="24"/>
              </w:rPr>
              <w:t>7.2.1</w:t>
            </w:r>
          </w:p>
        </w:tc>
        <w:tc>
          <w:tcPr>
            <w:tcW w:w="7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tabs>
                <w:tab w:val="left" w:pos="5238"/>
              </w:tabs>
              <w:spacing w:after="120"/>
              <w:rPr>
                <w:rFonts w:ascii="Times New Roman" w:hAnsi="Times New Roman"/>
                <w:sz w:val="24"/>
                <w:szCs w:val="24"/>
              </w:rPr>
            </w:pPr>
            <w:r w:rsidRPr="00BC3BDD">
              <w:rPr>
                <w:rFonts w:ascii="Times New Roman" w:hAnsi="Times New Roman"/>
                <w:sz w:val="24"/>
                <w:szCs w:val="24"/>
              </w:rPr>
              <w:t>IS / IEC specifications</w:t>
            </w:r>
          </w:p>
        </w:tc>
      </w:tr>
      <w:tr w:rsidR="00A46F72" w:rsidRPr="00BC3BDD" w:rsidTr="000673CB">
        <w:trPr>
          <w:trHeight w:val="20"/>
        </w:trPr>
        <w:tc>
          <w:tcPr>
            <w:tcW w:w="828" w:type="dxa"/>
            <w:tcBorders>
              <w:top w:val="nil"/>
              <w:left w:val="nil"/>
              <w:bottom w:val="nil"/>
              <w:right w:val="single" w:sz="4" w:space="0" w:color="A6A6A6" w:themeColor="background1" w:themeShade="A6"/>
            </w:tcBorders>
          </w:tcPr>
          <w:p w:rsidR="003E644C" w:rsidRPr="00BC3BDD" w:rsidRDefault="003E644C" w:rsidP="006C4E94">
            <w:pPr>
              <w:spacing w:after="120"/>
              <w:ind w:right="-965"/>
              <w:rPr>
                <w:rFonts w:ascii="Times New Roman" w:hAnsi="Times New Roman"/>
                <w:strike/>
                <w:sz w:val="24"/>
                <w:szCs w:val="24"/>
              </w:rPr>
            </w:pPr>
          </w:p>
        </w:tc>
        <w:tc>
          <w:tcPr>
            <w:tcW w:w="15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spacing w:after="120"/>
              <w:ind w:right="-965"/>
              <w:rPr>
                <w:rFonts w:ascii="Times New Roman" w:hAnsi="Times New Roman"/>
                <w:strike/>
                <w:sz w:val="24"/>
                <w:szCs w:val="24"/>
              </w:rPr>
            </w:pPr>
            <w:r w:rsidRPr="00BC3BDD">
              <w:rPr>
                <w:rFonts w:ascii="Times New Roman" w:hAnsi="Times New Roman"/>
                <w:sz w:val="24"/>
                <w:szCs w:val="24"/>
              </w:rPr>
              <w:t>7.2.2</w:t>
            </w:r>
          </w:p>
        </w:tc>
        <w:tc>
          <w:tcPr>
            <w:tcW w:w="7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tabs>
                <w:tab w:val="left" w:pos="5238"/>
              </w:tabs>
              <w:spacing w:after="120"/>
              <w:rPr>
                <w:rFonts w:ascii="Times New Roman" w:hAnsi="Times New Roman"/>
                <w:sz w:val="24"/>
                <w:szCs w:val="24"/>
              </w:rPr>
            </w:pPr>
            <w:r w:rsidRPr="00BC3BDD">
              <w:rPr>
                <w:rFonts w:ascii="Times New Roman" w:hAnsi="Times New Roman"/>
                <w:sz w:val="24"/>
                <w:szCs w:val="24"/>
              </w:rPr>
              <w:t>Rating (A)</w:t>
            </w:r>
          </w:p>
        </w:tc>
      </w:tr>
      <w:tr w:rsidR="00A46F72" w:rsidRPr="00BC3BDD" w:rsidTr="000673CB">
        <w:trPr>
          <w:trHeight w:val="20"/>
        </w:trPr>
        <w:tc>
          <w:tcPr>
            <w:tcW w:w="828" w:type="dxa"/>
            <w:tcBorders>
              <w:top w:val="nil"/>
              <w:left w:val="nil"/>
              <w:bottom w:val="nil"/>
              <w:right w:val="single" w:sz="4" w:space="0" w:color="A6A6A6" w:themeColor="background1" w:themeShade="A6"/>
            </w:tcBorders>
          </w:tcPr>
          <w:p w:rsidR="003E644C" w:rsidRPr="00BC3BDD" w:rsidRDefault="003E644C" w:rsidP="006C4E94">
            <w:pPr>
              <w:spacing w:after="120"/>
              <w:ind w:right="-965"/>
              <w:rPr>
                <w:rFonts w:ascii="Times New Roman" w:hAnsi="Times New Roman"/>
                <w:strike/>
                <w:sz w:val="24"/>
                <w:szCs w:val="24"/>
              </w:rPr>
            </w:pPr>
          </w:p>
        </w:tc>
        <w:tc>
          <w:tcPr>
            <w:tcW w:w="15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spacing w:after="120"/>
              <w:ind w:right="-965"/>
              <w:rPr>
                <w:rFonts w:ascii="Times New Roman" w:hAnsi="Times New Roman"/>
                <w:strike/>
                <w:sz w:val="24"/>
                <w:szCs w:val="24"/>
              </w:rPr>
            </w:pPr>
            <w:r w:rsidRPr="00BC3BDD">
              <w:rPr>
                <w:rFonts w:ascii="Times New Roman" w:hAnsi="Times New Roman"/>
                <w:sz w:val="24"/>
                <w:szCs w:val="24"/>
              </w:rPr>
              <w:t>7.2.3</w:t>
            </w:r>
          </w:p>
        </w:tc>
        <w:tc>
          <w:tcPr>
            <w:tcW w:w="7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tabs>
                <w:tab w:val="left" w:pos="5238"/>
              </w:tabs>
              <w:spacing w:after="120"/>
              <w:rPr>
                <w:rFonts w:ascii="Times New Roman" w:hAnsi="Times New Roman"/>
                <w:sz w:val="24"/>
                <w:szCs w:val="24"/>
              </w:rPr>
            </w:pPr>
            <w:r w:rsidRPr="00BC3BDD">
              <w:rPr>
                <w:rFonts w:ascii="Times New Roman" w:hAnsi="Times New Roman"/>
                <w:sz w:val="24"/>
                <w:szCs w:val="24"/>
              </w:rPr>
              <w:t>Opening time (ms)</w:t>
            </w:r>
          </w:p>
        </w:tc>
      </w:tr>
      <w:tr w:rsidR="00A46F72" w:rsidRPr="00BC3BDD" w:rsidTr="000673CB">
        <w:trPr>
          <w:trHeight w:val="20"/>
        </w:trPr>
        <w:tc>
          <w:tcPr>
            <w:tcW w:w="828" w:type="dxa"/>
            <w:tcBorders>
              <w:top w:val="nil"/>
              <w:left w:val="nil"/>
              <w:bottom w:val="nil"/>
              <w:right w:val="single" w:sz="4" w:space="0" w:color="A6A6A6" w:themeColor="background1" w:themeShade="A6"/>
            </w:tcBorders>
          </w:tcPr>
          <w:p w:rsidR="003E644C" w:rsidRPr="00BC3BDD" w:rsidRDefault="003E644C" w:rsidP="006C4E94">
            <w:pPr>
              <w:spacing w:after="120"/>
              <w:ind w:right="-965"/>
              <w:rPr>
                <w:rFonts w:ascii="Times New Roman" w:hAnsi="Times New Roman"/>
                <w:strike/>
                <w:sz w:val="24"/>
                <w:szCs w:val="24"/>
              </w:rPr>
            </w:pPr>
          </w:p>
        </w:tc>
        <w:tc>
          <w:tcPr>
            <w:tcW w:w="15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spacing w:after="120"/>
              <w:ind w:right="-965"/>
              <w:rPr>
                <w:rFonts w:ascii="Times New Roman" w:hAnsi="Times New Roman"/>
                <w:strike/>
                <w:sz w:val="24"/>
                <w:szCs w:val="24"/>
              </w:rPr>
            </w:pPr>
            <w:r w:rsidRPr="00BC3BDD">
              <w:rPr>
                <w:rFonts w:ascii="Times New Roman" w:hAnsi="Times New Roman"/>
                <w:sz w:val="24"/>
                <w:szCs w:val="24"/>
              </w:rPr>
              <w:t>7.3</w:t>
            </w:r>
          </w:p>
        </w:tc>
        <w:tc>
          <w:tcPr>
            <w:tcW w:w="7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tabs>
                <w:tab w:val="left" w:pos="5238"/>
              </w:tabs>
              <w:spacing w:after="120"/>
              <w:rPr>
                <w:rFonts w:ascii="Times New Roman" w:hAnsi="Times New Roman"/>
                <w:sz w:val="24"/>
                <w:szCs w:val="24"/>
              </w:rPr>
            </w:pPr>
            <w:r w:rsidRPr="00BC3BDD">
              <w:rPr>
                <w:rFonts w:ascii="Times New Roman" w:hAnsi="Times New Roman"/>
                <w:sz w:val="24"/>
                <w:szCs w:val="24"/>
              </w:rPr>
              <w:t xml:space="preserve">Working voltage V </w:t>
            </w:r>
          </w:p>
        </w:tc>
      </w:tr>
      <w:tr w:rsidR="00A46F72" w:rsidRPr="00BC3BDD" w:rsidTr="000673CB">
        <w:trPr>
          <w:trHeight w:val="20"/>
        </w:trPr>
        <w:tc>
          <w:tcPr>
            <w:tcW w:w="828" w:type="dxa"/>
            <w:tcBorders>
              <w:top w:val="nil"/>
              <w:left w:val="nil"/>
              <w:bottom w:val="nil"/>
              <w:right w:val="single" w:sz="4" w:space="0" w:color="A6A6A6" w:themeColor="background1" w:themeShade="A6"/>
            </w:tcBorders>
          </w:tcPr>
          <w:p w:rsidR="003E644C" w:rsidRPr="00BC3BDD" w:rsidRDefault="003E644C" w:rsidP="006C4E94">
            <w:pPr>
              <w:spacing w:after="120"/>
              <w:ind w:right="-965"/>
              <w:rPr>
                <w:rFonts w:ascii="Times New Roman" w:hAnsi="Times New Roman"/>
                <w:strike/>
                <w:sz w:val="24"/>
                <w:szCs w:val="24"/>
              </w:rPr>
            </w:pPr>
          </w:p>
        </w:tc>
        <w:tc>
          <w:tcPr>
            <w:tcW w:w="15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spacing w:after="120"/>
              <w:ind w:right="-965"/>
              <w:rPr>
                <w:rFonts w:ascii="Times New Roman" w:hAnsi="Times New Roman"/>
                <w:strike/>
                <w:sz w:val="24"/>
                <w:szCs w:val="24"/>
              </w:rPr>
            </w:pPr>
            <w:r w:rsidRPr="00BC3BDD">
              <w:rPr>
                <w:rFonts w:ascii="Times New Roman" w:hAnsi="Times New Roman"/>
                <w:sz w:val="24"/>
                <w:szCs w:val="24"/>
              </w:rPr>
              <w:t>7.4</w:t>
            </w:r>
          </w:p>
        </w:tc>
        <w:tc>
          <w:tcPr>
            <w:tcW w:w="7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tabs>
                <w:tab w:val="left" w:pos="5238"/>
              </w:tabs>
              <w:spacing w:after="120"/>
              <w:rPr>
                <w:rFonts w:ascii="Times New Roman" w:hAnsi="Times New Roman"/>
                <w:sz w:val="24"/>
                <w:szCs w:val="24"/>
              </w:rPr>
            </w:pPr>
            <w:r w:rsidRPr="00BC3BDD">
              <w:rPr>
                <w:rFonts w:ascii="Times New Roman" w:hAnsi="Times New Roman"/>
                <w:sz w:val="24"/>
                <w:szCs w:val="24"/>
              </w:rPr>
              <w:t xml:space="preserve">Schematic highlighting physical location of live parts having working voltage greater than 60 V DC or 25 V AC </w:t>
            </w:r>
          </w:p>
        </w:tc>
      </w:tr>
      <w:tr w:rsidR="00A46F72" w:rsidRPr="00BC3BDD" w:rsidTr="000673CB">
        <w:trPr>
          <w:trHeight w:val="20"/>
        </w:trPr>
        <w:tc>
          <w:tcPr>
            <w:tcW w:w="828" w:type="dxa"/>
            <w:tcBorders>
              <w:top w:val="nil"/>
              <w:left w:val="nil"/>
              <w:bottom w:val="nil"/>
              <w:right w:val="single" w:sz="4" w:space="0" w:color="A6A6A6" w:themeColor="background1" w:themeShade="A6"/>
            </w:tcBorders>
          </w:tcPr>
          <w:p w:rsidR="003E644C" w:rsidRPr="00BC3BDD" w:rsidRDefault="003E644C" w:rsidP="006C4E94">
            <w:pPr>
              <w:spacing w:after="120"/>
              <w:ind w:right="-965"/>
              <w:rPr>
                <w:rFonts w:ascii="Times New Roman" w:hAnsi="Times New Roman"/>
                <w:strike/>
                <w:sz w:val="24"/>
                <w:szCs w:val="24"/>
              </w:rPr>
            </w:pPr>
          </w:p>
        </w:tc>
        <w:tc>
          <w:tcPr>
            <w:tcW w:w="15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spacing w:after="120"/>
              <w:ind w:right="-965"/>
              <w:rPr>
                <w:rFonts w:ascii="Times New Roman" w:hAnsi="Times New Roman"/>
                <w:strike/>
                <w:sz w:val="24"/>
                <w:szCs w:val="24"/>
              </w:rPr>
            </w:pPr>
            <w:r w:rsidRPr="00BC3BDD">
              <w:rPr>
                <w:rFonts w:ascii="Times New Roman" w:hAnsi="Times New Roman"/>
                <w:sz w:val="24"/>
                <w:szCs w:val="24"/>
              </w:rPr>
              <w:t>7.5</w:t>
            </w:r>
          </w:p>
        </w:tc>
        <w:tc>
          <w:tcPr>
            <w:tcW w:w="7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tabs>
                <w:tab w:val="left" w:pos="5238"/>
              </w:tabs>
              <w:spacing w:after="120"/>
              <w:rPr>
                <w:rFonts w:ascii="Times New Roman" w:hAnsi="Times New Roman"/>
                <w:sz w:val="24"/>
                <w:szCs w:val="24"/>
              </w:rPr>
            </w:pPr>
            <w:r w:rsidRPr="00BC3BDD">
              <w:rPr>
                <w:rFonts w:ascii="Times New Roman" w:hAnsi="Times New Roman"/>
                <w:sz w:val="24"/>
                <w:szCs w:val="24"/>
              </w:rPr>
              <w:t xml:space="preserve">Electric cables / connectors / wiring harness </w:t>
            </w:r>
          </w:p>
        </w:tc>
      </w:tr>
      <w:tr w:rsidR="00A46F72" w:rsidRPr="00BC3BDD" w:rsidTr="000673CB">
        <w:trPr>
          <w:trHeight w:val="20"/>
        </w:trPr>
        <w:tc>
          <w:tcPr>
            <w:tcW w:w="828" w:type="dxa"/>
            <w:tcBorders>
              <w:top w:val="nil"/>
              <w:left w:val="nil"/>
              <w:bottom w:val="nil"/>
              <w:right w:val="single" w:sz="4" w:space="0" w:color="A6A6A6" w:themeColor="background1" w:themeShade="A6"/>
            </w:tcBorders>
          </w:tcPr>
          <w:p w:rsidR="003E644C" w:rsidRPr="00BC3BDD" w:rsidRDefault="003E644C" w:rsidP="006C4E94">
            <w:pPr>
              <w:spacing w:after="120"/>
              <w:ind w:right="-965"/>
              <w:rPr>
                <w:rFonts w:ascii="Times New Roman" w:hAnsi="Times New Roman"/>
                <w:strike/>
                <w:sz w:val="24"/>
                <w:szCs w:val="24"/>
              </w:rPr>
            </w:pPr>
          </w:p>
        </w:tc>
        <w:tc>
          <w:tcPr>
            <w:tcW w:w="15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spacing w:after="120"/>
              <w:ind w:right="-965"/>
              <w:rPr>
                <w:rFonts w:ascii="Times New Roman" w:hAnsi="Times New Roman"/>
                <w:strike/>
                <w:sz w:val="24"/>
                <w:szCs w:val="24"/>
              </w:rPr>
            </w:pPr>
            <w:r w:rsidRPr="00BC3BDD">
              <w:rPr>
                <w:rFonts w:ascii="Times New Roman" w:hAnsi="Times New Roman"/>
                <w:sz w:val="24"/>
                <w:szCs w:val="24"/>
              </w:rPr>
              <w:t>7.5.1</w:t>
            </w:r>
          </w:p>
        </w:tc>
        <w:tc>
          <w:tcPr>
            <w:tcW w:w="7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tabs>
                <w:tab w:val="left" w:pos="5238"/>
              </w:tabs>
              <w:spacing w:after="120"/>
              <w:rPr>
                <w:rFonts w:ascii="Times New Roman" w:hAnsi="Times New Roman"/>
                <w:sz w:val="24"/>
                <w:szCs w:val="24"/>
              </w:rPr>
            </w:pPr>
            <w:r w:rsidRPr="00BC3BDD">
              <w:rPr>
                <w:rFonts w:ascii="Times New Roman" w:hAnsi="Times New Roman"/>
                <w:sz w:val="24"/>
                <w:szCs w:val="24"/>
              </w:rPr>
              <w:t>IEC protection class</w:t>
            </w:r>
          </w:p>
        </w:tc>
      </w:tr>
      <w:tr w:rsidR="00A46F72" w:rsidRPr="00BC3BDD" w:rsidTr="000673CB">
        <w:trPr>
          <w:trHeight w:val="20"/>
        </w:trPr>
        <w:tc>
          <w:tcPr>
            <w:tcW w:w="828" w:type="dxa"/>
            <w:tcBorders>
              <w:top w:val="nil"/>
              <w:left w:val="nil"/>
              <w:bottom w:val="nil"/>
              <w:right w:val="single" w:sz="4" w:space="0" w:color="A6A6A6" w:themeColor="background1" w:themeShade="A6"/>
            </w:tcBorders>
          </w:tcPr>
          <w:p w:rsidR="003E644C" w:rsidRPr="00BC3BDD" w:rsidRDefault="003E644C" w:rsidP="006C4E94">
            <w:pPr>
              <w:spacing w:after="120"/>
              <w:ind w:right="-965"/>
              <w:rPr>
                <w:rFonts w:ascii="Times New Roman" w:hAnsi="Times New Roman"/>
                <w:strike/>
                <w:sz w:val="24"/>
                <w:szCs w:val="24"/>
              </w:rPr>
            </w:pPr>
          </w:p>
        </w:tc>
        <w:tc>
          <w:tcPr>
            <w:tcW w:w="15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spacing w:after="120"/>
              <w:ind w:right="-965"/>
              <w:rPr>
                <w:rFonts w:ascii="Times New Roman" w:hAnsi="Times New Roman"/>
                <w:strike/>
                <w:sz w:val="24"/>
                <w:szCs w:val="24"/>
              </w:rPr>
            </w:pPr>
            <w:r w:rsidRPr="00BC3BDD">
              <w:rPr>
                <w:rFonts w:ascii="Times New Roman" w:hAnsi="Times New Roman"/>
                <w:sz w:val="24"/>
                <w:szCs w:val="24"/>
              </w:rPr>
              <w:t>7.5.2</w:t>
            </w:r>
          </w:p>
        </w:tc>
        <w:tc>
          <w:tcPr>
            <w:tcW w:w="7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tabs>
                <w:tab w:val="left" w:pos="5238"/>
              </w:tabs>
              <w:spacing w:after="120"/>
              <w:rPr>
                <w:rFonts w:ascii="Times New Roman" w:hAnsi="Times New Roman"/>
                <w:sz w:val="24"/>
                <w:szCs w:val="24"/>
              </w:rPr>
            </w:pPr>
            <w:r w:rsidRPr="00BC3BDD">
              <w:rPr>
                <w:rFonts w:ascii="Times New Roman" w:hAnsi="Times New Roman"/>
                <w:sz w:val="24"/>
                <w:szCs w:val="24"/>
              </w:rPr>
              <w:t>Insulation material used</w:t>
            </w:r>
          </w:p>
        </w:tc>
      </w:tr>
      <w:tr w:rsidR="00A46F72" w:rsidRPr="00BC3BDD" w:rsidTr="000673CB">
        <w:trPr>
          <w:trHeight w:val="20"/>
        </w:trPr>
        <w:tc>
          <w:tcPr>
            <w:tcW w:w="828" w:type="dxa"/>
            <w:tcBorders>
              <w:top w:val="nil"/>
              <w:left w:val="nil"/>
              <w:bottom w:val="nil"/>
              <w:right w:val="single" w:sz="4" w:space="0" w:color="A6A6A6" w:themeColor="background1" w:themeShade="A6"/>
            </w:tcBorders>
          </w:tcPr>
          <w:p w:rsidR="003E644C" w:rsidRPr="00BC3BDD" w:rsidRDefault="003E644C" w:rsidP="006C4E94">
            <w:pPr>
              <w:spacing w:after="120"/>
              <w:ind w:right="-965"/>
              <w:rPr>
                <w:rFonts w:ascii="Times New Roman" w:hAnsi="Times New Roman"/>
                <w:strike/>
                <w:sz w:val="24"/>
                <w:szCs w:val="24"/>
              </w:rPr>
            </w:pPr>
          </w:p>
        </w:tc>
        <w:tc>
          <w:tcPr>
            <w:tcW w:w="15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spacing w:after="120"/>
              <w:ind w:right="-965"/>
              <w:rPr>
                <w:rFonts w:ascii="Times New Roman" w:hAnsi="Times New Roman"/>
                <w:strike/>
                <w:sz w:val="24"/>
                <w:szCs w:val="24"/>
              </w:rPr>
            </w:pPr>
            <w:r w:rsidRPr="00BC3BDD">
              <w:rPr>
                <w:rFonts w:ascii="Times New Roman" w:hAnsi="Times New Roman"/>
                <w:sz w:val="24"/>
                <w:szCs w:val="24"/>
              </w:rPr>
              <w:t>7.5.3</w:t>
            </w:r>
          </w:p>
        </w:tc>
        <w:tc>
          <w:tcPr>
            <w:tcW w:w="7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tabs>
                <w:tab w:val="left" w:pos="5238"/>
              </w:tabs>
              <w:spacing w:after="120"/>
              <w:rPr>
                <w:rFonts w:ascii="Times New Roman" w:hAnsi="Times New Roman"/>
                <w:sz w:val="24"/>
                <w:szCs w:val="24"/>
              </w:rPr>
            </w:pPr>
            <w:r w:rsidRPr="00BC3BDD">
              <w:rPr>
                <w:rFonts w:ascii="Times New Roman" w:hAnsi="Times New Roman"/>
                <w:sz w:val="24"/>
                <w:szCs w:val="24"/>
              </w:rPr>
              <w:t>Is Conduits provided? Write Yes / No</w:t>
            </w:r>
          </w:p>
        </w:tc>
      </w:tr>
      <w:tr w:rsidR="00A46F72" w:rsidRPr="00BC3BDD" w:rsidTr="000673CB">
        <w:trPr>
          <w:trHeight w:val="20"/>
        </w:trPr>
        <w:tc>
          <w:tcPr>
            <w:tcW w:w="828" w:type="dxa"/>
            <w:tcBorders>
              <w:top w:val="nil"/>
              <w:left w:val="nil"/>
              <w:bottom w:val="nil"/>
              <w:right w:val="single" w:sz="4" w:space="0" w:color="A6A6A6" w:themeColor="background1" w:themeShade="A6"/>
            </w:tcBorders>
          </w:tcPr>
          <w:p w:rsidR="003E644C" w:rsidRPr="00BC3BDD" w:rsidRDefault="003E644C" w:rsidP="006C4E94">
            <w:pPr>
              <w:spacing w:after="120"/>
              <w:ind w:right="-965"/>
              <w:rPr>
                <w:rFonts w:ascii="Times New Roman" w:hAnsi="Times New Roman"/>
                <w:strike/>
                <w:sz w:val="24"/>
                <w:szCs w:val="24"/>
              </w:rPr>
            </w:pPr>
          </w:p>
        </w:tc>
        <w:tc>
          <w:tcPr>
            <w:tcW w:w="15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spacing w:after="120"/>
              <w:ind w:right="-965"/>
              <w:rPr>
                <w:rFonts w:ascii="Times New Roman" w:hAnsi="Times New Roman"/>
                <w:strike/>
                <w:sz w:val="24"/>
                <w:szCs w:val="24"/>
              </w:rPr>
            </w:pPr>
            <w:r w:rsidRPr="00BC3BDD">
              <w:rPr>
                <w:rFonts w:ascii="Times New Roman" w:hAnsi="Times New Roman"/>
                <w:sz w:val="24"/>
                <w:szCs w:val="24"/>
              </w:rPr>
              <w:t>7.6</w:t>
            </w:r>
          </w:p>
        </w:tc>
        <w:tc>
          <w:tcPr>
            <w:tcW w:w="7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tabs>
                <w:tab w:val="left" w:pos="5238"/>
              </w:tabs>
              <w:spacing w:after="120"/>
              <w:rPr>
                <w:rFonts w:ascii="Times New Roman" w:hAnsi="Times New Roman"/>
                <w:sz w:val="24"/>
                <w:szCs w:val="24"/>
              </w:rPr>
            </w:pPr>
            <w:r w:rsidRPr="00BC3BDD">
              <w:rPr>
                <w:rFonts w:ascii="Times New Roman" w:hAnsi="Times New Roman"/>
                <w:sz w:val="24"/>
                <w:szCs w:val="24"/>
              </w:rPr>
              <w:t xml:space="preserve">List of exposed conductive parts of on-board equipment.  </w:t>
            </w:r>
          </w:p>
        </w:tc>
      </w:tr>
      <w:tr w:rsidR="00A46F72" w:rsidRPr="00BC3BDD" w:rsidTr="000673CB">
        <w:trPr>
          <w:trHeight w:val="527"/>
        </w:trPr>
        <w:tc>
          <w:tcPr>
            <w:tcW w:w="828" w:type="dxa"/>
            <w:tcBorders>
              <w:top w:val="nil"/>
              <w:left w:val="nil"/>
              <w:bottom w:val="nil"/>
              <w:right w:val="single" w:sz="4" w:space="0" w:color="A6A6A6" w:themeColor="background1" w:themeShade="A6"/>
            </w:tcBorders>
          </w:tcPr>
          <w:p w:rsidR="003E644C" w:rsidRPr="00BC3BDD" w:rsidRDefault="003E644C" w:rsidP="006C4E94">
            <w:pPr>
              <w:spacing w:after="120"/>
              <w:ind w:right="-965"/>
              <w:rPr>
                <w:rFonts w:ascii="Times New Roman" w:hAnsi="Times New Roman"/>
                <w:strike/>
                <w:sz w:val="24"/>
                <w:szCs w:val="24"/>
              </w:rPr>
            </w:pPr>
          </w:p>
        </w:tc>
        <w:tc>
          <w:tcPr>
            <w:tcW w:w="15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spacing w:after="120"/>
              <w:ind w:right="-965"/>
              <w:rPr>
                <w:rFonts w:ascii="Times New Roman" w:hAnsi="Times New Roman"/>
                <w:strike/>
                <w:sz w:val="24"/>
                <w:szCs w:val="24"/>
              </w:rPr>
            </w:pPr>
            <w:r w:rsidRPr="00BC3BDD">
              <w:rPr>
                <w:rFonts w:ascii="Times New Roman" w:hAnsi="Times New Roman"/>
                <w:sz w:val="24"/>
                <w:szCs w:val="24"/>
              </w:rPr>
              <w:t>7.6.1</w:t>
            </w:r>
          </w:p>
        </w:tc>
        <w:tc>
          <w:tcPr>
            <w:tcW w:w="7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tabs>
                <w:tab w:val="left" w:pos="5238"/>
              </w:tabs>
              <w:spacing w:after="120"/>
              <w:rPr>
                <w:rFonts w:ascii="Times New Roman" w:hAnsi="Times New Roman"/>
                <w:sz w:val="24"/>
                <w:szCs w:val="24"/>
              </w:rPr>
            </w:pPr>
            <w:r w:rsidRPr="00BC3BDD">
              <w:rPr>
                <w:rFonts w:ascii="Times New Roman" w:hAnsi="Times New Roman"/>
                <w:sz w:val="24"/>
                <w:szCs w:val="24"/>
              </w:rPr>
              <w:t>Any potential equalization resistance used to electrically connect these parts Yes/ No</w:t>
            </w:r>
          </w:p>
        </w:tc>
      </w:tr>
      <w:tr w:rsidR="00A46F72" w:rsidRPr="00BC3BDD" w:rsidTr="000673CB">
        <w:trPr>
          <w:trHeight w:val="20"/>
        </w:trPr>
        <w:tc>
          <w:tcPr>
            <w:tcW w:w="828" w:type="dxa"/>
            <w:tcBorders>
              <w:top w:val="nil"/>
              <w:left w:val="nil"/>
              <w:bottom w:val="nil"/>
              <w:right w:val="single" w:sz="4" w:space="0" w:color="A6A6A6" w:themeColor="background1" w:themeShade="A6"/>
            </w:tcBorders>
          </w:tcPr>
          <w:p w:rsidR="003E644C" w:rsidRPr="00BC3BDD" w:rsidRDefault="003E644C" w:rsidP="006C4E94">
            <w:pPr>
              <w:spacing w:after="120"/>
              <w:ind w:right="-965"/>
              <w:rPr>
                <w:rFonts w:ascii="Times New Roman" w:hAnsi="Times New Roman"/>
                <w:strike/>
                <w:sz w:val="24"/>
                <w:szCs w:val="24"/>
              </w:rPr>
            </w:pPr>
          </w:p>
        </w:tc>
        <w:tc>
          <w:tcPr>
            <w:tcW w:w="15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spacing w:after="120"/>
              <w:ind w:right="-965"/>
              <w:rPr>
                <w:rFonts w:ascii="Times New Roman" w:hAnsi="Times New Roman"/>
                <w:strike/>
                <w:sz w:val="24"/>
                <w:szCs w:val="24"/>
              </w:rPr>
            </w:pPr>
            <w:r w:rsidRPr="00BC3BDD">
              <w:rPr>
                <w:rFonts w:ascii="Times New Roman" w:hAnsi="Times New Roman"/>
                <w:sz w:val="24"/>
                <w:szCs w:val="24"/>
              </w:rPr>
              <w:t>7.6.2</w:t>
            </w:r>
          </w:p>
        </w:tc>
        <w:tc>
          <w:tcPr>
            <w:tcW w:w="7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tabs>
                <w:tab w:val="left" w:pos="5238"/>
              </w:tabs>
              <w:spacing w:after="120"/>
              <w:ind w:left="72"/>
              <w:rPr>
                <w:rFonts w:ascii="Times New Roman" w:hAnsi="Times New Roman"/>
                <w:sz w:val="24"/>
                <w:szCs w:val="24"/>
              </w:rPr>
            </w:pPr>
            <w:r w:rsidRPr="00BC3BDD">
              <w:rPr>
                <w:rFonts w:ascii="Times New Roman" w:hAnsi="Times New Roman"/>
                <w:sz w:val="24"/>
                <w:szCs w:val="24"/>
              </w:rPr>
              <w:t>If yes, give details</w:t>
            </w:r>
          </w:p>
        </w:tc>
      </w:tr>
      <w:tr w:rsidR="00A46F72" w:rsidRPr="00BC3BDD" w:rsidTr="000673CB">
        <w:trPr>
          <w:trHeight w:val="20"/>
        </w:trPr>
        <w:tc>
          <w:tcPr>
            <w:tcW w:w="828" w:type="dxa"/>
            <w:tcBorders>
              <w:top w:val="nil"/>
              <w:left w:val="nil"/>
              <w:bottom w:val="nil"/>
              <w:right w:val="single" w:sz="4" w:space="0" w:color="A6A6A6" w:themeColor="background1" w:themeShade="A6"/>
            </w:tcBorders>
          </w:tcPr>
          <w:p w:rsidR="003E644C" w:rsidRPr="00BC3BDD" w:rsidRDefault="003E644C" w:rsidP="006C4E94">
            <w:pPr>
              <w:spacing w:after="120"/>
              <w:ind w:right="-965"/>
              <w:rPr>
                <w:rFonts w:ascii="Times New Roman" w:hAnsi="Times New Roman"/>
                <w:strike/>
                <w:sz w:val="24"/>
                <w:szCs w:val="24"/>
              </w:rPr>
            </w:pPr>
          </w:p>
        </w:tc>
        <w:tc>
          <w:tcPr>
            <w:tcW w:w="15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spacing w:after="120"/>
              <w:ind w:right="-965"/>
              <w:rPr>
                <w:rFonts w:ascii="Times New Roman" w:hAnsi="Times New Roman"/>
                <w:sz w:val="24"/>
                <w:szCs w:val="24"/>
              </w:rPr>
            </w:pPr>
            <w:r w:rsidRPr="00BC3BDD">
              <w:rPr>
                <w:rFonts w:ascii="Times New Roman" w:hAnsi="Times New Roman"/>
                <w:sz w:val="24"/>
                <w:szCs w:val="24"/>
              </w:rPr>
              <w:t>7.7</w:t>
            </w:r>
          </w:p>
        </w:tc>
        <w:tc>
          <w:tcPr>
            <w:tcW w:w="7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tabs>
                <w:tab w:val="left" w:pos="5238"/>
              </w:tabs>
              <w:spacing w:after="120"/>
              <w:ind w:left="72"/>
              <w:rPr>
                <w:rFonts w:ascii="Times New Roman" w:hAnsi="Times New Roman"/>
                <w:sz w:val="24"/>
                <w:szCs w:val="24"/>
              </w:rPr>
            </w:pPr>
            <w:r w:rsidRPr="00BC3BDD">
              <w:rPr>
                <w:rFonts w:ascii="Times New Roman" w:hAnsi="Times New Roman"/>
                <w:sz w:val="24"/>
                <w:szCs w:val="24"/>
              </w:rPr>
              <w:t xml:space="preserve">List of failures due to which the vehicle will come to standstill </w:t>
            </w:r>
          </w:p>
        </w:tc>
      </w:tr>
      <w:tr w:rsidR="00A46F72" w:rsidRPr="00BC3BDD" w:rsidTr="000673CB">
        <w:trPr>
          <w:trHeight w:val="20"/>
        </w:trPr>
        <w:tc>
          <w:tcPr>
            <w:tcW w:w="828" w:type="dxa"/>
            <w:tcBorders>
              <w:top w:val="nil"/>
              <w:left w:val="nil"/>
              <w:bottom w:val="nil"/>
              <w:right w:val="single" w:sz="4" w:space="0" w:color="A6A6A6" w:themeColor="background1" w:themeShade="A6"/>
            </w:tcBorders>
          </w:tcPr>
          <w:p w:rsidR="003E644C" w:rsidRPr="00BC3BDD" w:rsidRDefault="003E644C" w:rsidP="006C4E94">
            <w:pPr>
              <w:spacing w:after="120"/>
              <w:ind w:right="-965"/>
              <w:rPr>
                <w:rFonts w:ascii="Times New Roman" w:hAnsi="Times New Roman"/>
                <w:strike/>
                <w:sz w:val="24"/>
                <w:szCs w:val="24"/>
              </w:rPr>
            </w:pPr>
          </w:p>
        </w:tc>
        <w:tc>
          <w:tcPr>
            <w:tcW w:w="15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spacing w:after="120"/>
              <w:ind w:right="-965"/>
              <w:rPr>
                <w:rFonts w:ascii="Times New Roman" w:hAnsi="Times New Roman"/>
                <w:strike/>
                <w:sz w:val="24"/>
                <w:szCs w:val="24"/>
              </w:rPr>
            </w:pPr>
            <w:r w:rsidRPr="00BC3BDD">
              <w:rPr>
                <w:rFonts w:ascii="Times New Roman" w:hAnsi="Times New Roman"/>
                <w:sz w:val="24"/>
                <w:szCs w:val="24"/>
              </w:rPr>
              <w:t>7.8</w:t>
            </w:r>
          </w:p>
        </w:tc>
        <w:tc>
          <w:tcPr>
            <w:tcW w:w="7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tabs>
                <w:tab w:val="left" w:pos="5238"/>
              </w:tabs>
              <w:spacing w:after="120"/>
              <w:ind w:left="72"/>
              <w:rPr>
                <w:rFonts w:ascii="Times New Roman" w:hAnsi="Times New Roman"/>
                <w:sz w:val="24"/>
                <w:szCs w:val="24"/>
              </w:rPr>
            </w:pPr>
            <w:r w:rsidRPr="00BC3BDD">
              <w:rPr>
                <w:rFonts w:ascii="Times New Roman" w:hAnsi="Times New Roman"/>
                <w:sz w:val="24"/>
                <w:szCs w:val="24"/>
              </w:rPr>
              <w:t xml:space="preserve">List of conditions under which the performance of vehicle is limited and how.  </w:t>
            </w:r>
          </w:p>
        </w:tc>
      </w:tr>
      <w:tr w:rsidR="00A46F72" w:rsidRPr="00BC3BDD" w:rsidTr="000673CB">
        <w:trPr>
          <w:trHeight w:val="273"/>
        </w:trPr>
        <w:tc>
          <w:tcPr>
            <w:tcW w:w="828" w:type="dxa"/>
            <w:tcBorders>
              <w:top w:val="nil"/>
              <w:left w:val="nil"/>
              <w:bottom w:val="nil"/>
              <w:right w:val="single" w:sz="4" w:space="0" w:color="A6A6A6" w:themeColor="background1" w:themeShade="A6"/>
            </w:tcBorders>
          </w:tcPr>
          <w:p w:rsidR="003E644C" w:rsidRPr="00BC3BDD" w:rsidRDefault="003E644C" w:rsidP="006C4E94">
            <w:pPr>
              <w:spacing w:after="120"/>
              <w:ind w:right="-965"/>
              <w:rPr>
                <w:rFonts w:ascii="Times New Roman" w:hAnsi="Times New Roman"/>
                <w:strike/>
                <w:sz w:val="24"/>
                <w:szCs w:val="24"/>
              </w:rPr>
            </w:pPr>
          </w:p>
        </w:tc>
        <w:tc>
          <w:tcPr>
            <w:tcW w:w="15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spacing w:after="120"/>
              <w:ind w:right="-965"/>
              <w:rPr>
                <w:rFonts w:ascii="Times New Roman" w:hAnsi="Times New Roman"/>
                <w:sz w:val="24"/>
                <w:szCs w:val="24"/>
              </w:rPr>
            </w:pPr>
            <w:r w:rsidRPr="00BC3BDD">
              <w:rPr>
                <w:rFonts w:ascii="Times New Roman" w:hAnsi="Times New Roman"/>
                <w:sz w:val="24"/>
                <w:szCs w:val="24"/>
              </w:rPr>
              <w:t>8.0</w:t>
            </w:r>
          </w:p>
        </w:tc>
        <w:tc>
          <w:tcPr>
            <w:tcW w:w="7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E644C" w:rsidRPr="00BC3BDD" w:rsidRDefault="003E644C" w:rsidP="006C4E94">
            <w:pPr>
              <w:tabs>
                <w:tab w:val="left" w:pos="5238"/>
              </w:tabs>
              <w:spacing w:after="120"/>
              <w:ind w:left="72"/>
              <w:rPr>
                <w:rFonts w:ascii="Times New Roman" w:hAnsi="Times New Roman"/>
                <w:sz w:val="24"/>
                <w:szCs w:val="24"/>
              </w:rPr>
            </w:pPr>
            <w:r w:rsidRPr="00BC3BDD">
              <w:rPr>
                <w:rFonts w:ascii="Times New Roman" w:hAnsi="Times New Roman"/>
                <w:sz w:val="24"/>
                <w:szCs w:val="24"/>
              </w:rPr>
              <w:t>Electrical energy consumption of Vehicle in W-h/km, as per AIS-039</w:t>
            </w:r>
          </w:p>
        </w:tc>
      </w:tr>
    </w:tbl>
    <w:p w:rsidR="003E644C" w:rsidRPr="006C4E94" w:rsidRDefault="003E644C">
      <w:pPr>
        <w:rPr>
          <w:rFonts w:ascii="Times New Roman" w:hAnsi="Times New Roman"/>
          <w:sz w:val="8"/>
          <w:szCs w:val="24"/>
        </w:rPr>
      </w:pPr>
    </w:p>
    <w:tbl>
      <w:tblPr>
        <w:tblW w:w="9360" w:type="dxa"/>
        <w:tblInd w:w="-522" w:type="dxa"/>
        <w:tblLayout w:type="fixed"/>
        <w:tblLook w:val="04A0" w:firstRow="1" w:lastRow="0" w:firstColumn="1" w:lastColumn="0" w:noHBand="0" w:noVBand="1"/>
      </w:tblPr>
      <w:tblGrid>
        <w:gridCol w:w="900"/>
        <w:gridCol w:w="8460"/>
      </w:tblGrid>
      <w:tr w:rsidR="000B0882" w:rsidRPr="00BC3BDD" w:rsidTr="00984F5C">
        <w:trPr>
          <w:trHeight w:val="300"/>
        </w:trPr>
        <w:tc>
          <w:tcPr>
            <w:tcW w:w="900" w:type="dxa"/>
            <w:shd w:val="clear" w:color="auto" w:fill="auto"/>
            <w:noWrap/>
          </w:tcPr>
          <w:p w:rsidR="000B0882" w:rsidRPr="00BC3BDD" w:rsidRDefault="003E644C" w:rsidP="00FF12E2">
            <w:pPr>
              <w:jc w:val="both"/>
              <w:rPr>
                <w:rFonts w:ascii="Times New Roman" w:eastAsia="Times New Roman" w:hAnsi="Times New Roman"/>
                <w:b/>
                <w:sz w:val="24"/>
                <w:szCs w:val="24"/>
              </w:rPr>
            </w:pPr>
            <w:r w:rsidRPr="00BC3BDD">
              <w:rPr>
                <w:rFonts w:ascii="Times New Roman" w:eastAsia="Times New Roman" w:hAnsi="Times New Roman"/>
                <w:b/>
                <w:sz w:val="24"/>
                <w:szCs w:val="24"/>
              </w:rPr>
              <w:t>27</w:t>
            </w:r>
            <w:r w:rsidR="000B0882" w:rsidRPr="00BC3BDD">
              <w:rPr>
                <w:rFonts w:ascii="Times New Roman" w:eastAsia="Times New Roman" w:hAnsi="Times New Roman"/>
                <w:b/>
                <w:sz w:val="24"/>
                <w:szCs w:val="24"/>
              </w:rPr>
              <w:t>.0</w:t>
            </w:r>
          </w:p>
        </w:tc>
        <w:tc>
          <w:tcPr>
            <w:tcW w:w="8460" w:type="dxa"/>
            <w:shd w:val="clear" w:color="auto" w:fill="auto"/>
          </w:tcPr>
          <w:p w:rsidR="000B0882" w:rsidRPr="00BC3BDD" w:rsidRDefault="000B0882" w:rsidP="00984F5C">
            <w:pPr>
              <w:pStyle w:val="Default"/>
              <w:spacing w:after="120"/>
              <w:ind w:left="-108"/>
              <w:rPr>
                <w:bCs/>
                <w:color w:val="auto"/>
              </w:rPr>
            </w:pPr>
            <w:r w:rsidRPr="00BC3BDD">
              <w:rPr>
                <w:b/>
                <w:bCs/>
                <w:color w:val="auto"/>
              </w:rPr>
              <w:t xml:space="preserve">Page 113/227, Table 17, </w:t>
            </w:r>
          </w:p>
        </w:tc>
      </w:tr>
      <w:tr w:rsidR="000B0882" w:rsidRPr="00BC3BDD" w:rsidTr="00984F5C">
        <w:trPr>
          <w:trHeight w:val="300"/>
        </w:trPr>
        <w:tc>
          <w:tcPr>
            <w:tcW w:w="900" w:type="dxa"/>
            <w:shd w:val="clear" w:color="auto" w:fill="auto"/>
            <w:noWrap/>
          </w:tcPr>
          <w:p w:rsidR="000B0882" w:rsidRPr="00BC3BDD" w:rsidRDefault="000B0882" w:rsidP="00FF12E2">
            <w:pPr>
              <w:jc w:val="both"/>
              <w:rPr>
                <w:rFonts w:ascii="Times New Roman" w:eastAsia="Times New Roman" w:hAnsi="Times New Roman"/>
                <w:b/>
                <w:sz w:val="24"/>
                <w:szCs w:val="24"/>
              </w:rPr>
            </w:pPr>
          </w:p>
        </w:tc>
        <w:tc>
          <w:tcPr>
            <w:tcW w:w="8460" w:type="dxa"/>
            <w:shd w:val="clear" w:color="auto" w:fill="auto"/>
          </w:tcPr>
          <w:p w:rsidR="000B0882" w:rsidRPr="00BC3BDD" w:rsidRDefault="000B0882" w:rsidP="00984F5C">
            <w:pPr>
              <w:pStyle w:val="Default"/>
              <w:spacing w:after="120"/>
              <w:ind w:left="-108"/>
              <w:rPr>
                <w:bCs/>
                <w:color w:val="auto"/>
              </w:rPr>
            </w:pPr>
            <w:r w:rsidRPr="00BC3BDD">
              <w:rPr>
                <w:bCs/>
                <w:color w:val="auto"/>
              </w:rPr>
              <w:t>Substitute following title for existing title:</w:t>
            </w:r>
          </w:p>
        </w:tc>
      </w:tr>
      <w:tr w:rsidR="000B0882" w:rsidRPr="00BC3BDD" w:rsidTr="00984F5C">
        <w:trPr>
          <w:trHeight w:val="300"/>
        </w:trPr>
        <w:tc>
          <w:tcPr>
            <w:tcW w:w="900" w:type="dxa"/>
            <w:shd w:val="clear" w:color="auto" w:fill="auto"/>
            <w:noWrap/>
          </w:tcPr>
          <w:p w:rsidR="000B0882" w:rsidRPr="00BC3BDD" w:rsidRDefault="000B0882" w:rsidP="00FF12E2">
            <w:pPr>
              <w:jc w:val="both"/>
              <w:rPr>
                <w:rFonts w:ascii="Times New Roman" w:eastAsia="Times New Roman" w:hAnsi="Times New Roman"/>
                <w:b/>
                <w:sz w:val="24"/>
                <w:szCs w:val="24"/>
              </w:rPr>
            </w:pPr>
          </w:p>
        </w:tc>
        <w:tc>
          <w:tcPr>
            <w:tcW w:w="8460" w:type="dxa"/>
            <w:shd w:val="clear" w:color="auto" w:fill="auto"/>
          </w:tcPr>
          <w:p w:rsidR="000B0882" w:rsidRPr="00BC3BDD" w:rsidRDefault="000B0882" w:rsidP="00984F5C">
            <w:pPr>
              <w:pStyle w:val="Default"/>
              <w:spacing w:after="120"/>
              <w:ind w:left="-108"/>
              <w:rPr>
                <w:bCs/>
                <w:color w:val="auto"/>
              </w:rPr>
            </w:pPr>
            <w:r w:rsidRPr="00BC3BDD">
              <w:rPr>
                <w:b/>
                <w:bCs/>
                <w:color w:val="auto"/>
              </w:rPr>
              <w:t>DETAILED TECHNICAL SPECIFICATIN FOR AGRICULTURAL TRACTORS   /COMBINED HARVESTER</w:t>
            </w:r>
          </w:p>
        </w:tc>
      </w:tr>
      <w:tr w:rsidR="00984F5C" w:rsidRPr="00BC3BDD" w:rsidTr="00984F5C">
        <w:trPr>
          <w:trHeight w:val="300"/>
        </w:trPr>
        <w:tc>
          <w:tcPr>
            <w:tcW w:w="900" w:type="dxa"/>
            <w:shd w:val="clear" w:color="auto" w:fill="auto"/>
            <w:noWrap/>
          </w:tcPr>
          <w:p w:rsidR="00984F5C" w:rsidRPr="00BC3BDD" w:rsidRDefault="00984F5C" w:rsidP="00FF12E2">
            <w:pPr>
              <w:jc w:val="both"/>
              <w:rPr>
                <w:rFonts w:ascii="Times New Roman" w:eastAsia="Times New Roman" w:hAnsi="Times New Roman"/>
                <w:b/>
                <w:sz w:val="24"/>
                <w:szCs w:val="24"/>
              </w:rPr>
            </w:pPr>
          </w:p>
        </w:tc>
        <w:tc>
          <w:tcPr>
            <w:tcW w:w="8460" w:type="dxa"/>
            <w:shd w:val="clear" w:color="auto" w:fill="auto"/>
          </w:tcPr>
          <w:p w:rsidR="00984F5C" w:rsidRPr="00BC3BDD" w:rsidRDefault="00984F5C" w:rsidP="000B0882">
            <w:pPr>
              <w:pStyle w:val="Default"/>
              <w:spacing w:after="120"/>
              <w:rPr>
                <w:b/>
                <w:bCs/>
                <w:color w:val="auto"/>
              </w:rPr>
            </w:pPr>
          </w:p>
        </w:tc>
      </w:tr>
      <w:tr w:rsidR="000B0882" w:rsidRPr="00BC3BDD" w:rsidTr="000673CB">
        <w:trPr>
          <w:trHeight w:val="300"/>
        </w:trPr>
        <w:tc>
          <w:tcPr>
            <w:tcW w:w="900" w:type="dxa"/>
            <w:shd w:val="clear" w:color="auto" w:fill="auto"/>
            <w:noWrap/>
          </w:tcPr>
          <w:p w:rsidR="000B0882" w:rsidRPr="00BC3BDD" w:rsidRDefault="003E644C" w:rsidP="00FF12E2">
            <w:pPr>
              <w:jc w:val="both"/>
              <w:rPr>
                <w:rFonts w:ascii="Times New Roman" w:eastAsia="Times New Roman" w:hAnsi="Times New Roman"/>
                <w:b/>
                <w:sz w:val="24"/>
                <w:szCs w:val="24"/>
              </w:rPr>
            </w:pPr>
            <w:r w:rsidRPr="00BC3BDD">
              <w:rPr>
                <w:rFonts w:ascii="Times New Roman" w:eastAsia="Times New Roman" w:hAnsi="Times New Roman"/>
                <w:b/>
                <w:sz w:val="24"/>
                <w:szCs w:val="24"/>
              </w:rPr>
              <w:t>28</w:t>
            </w:r>
            <w:r w:rsidR="000B0882" w:rsidRPr="00BC3BDD">
              <w:rPr>
                <w:rFonts w:ascii="Times New Roman" w:eastAsia="Times New Roman" w:hAnsi="Times New Roman"/>
                <w:b/>
                <w:sz w:val="24"/>
                <w:szCs w:val="24"/>
              </w:rPr>
              <w:t>.0</w:t>
            </w:r>
          </w:p>
        </w:tc>
        <w:tc>
          <w:tcPr>
            <w:tcW w:w="8460" w:type="dxa"/>
            <w:shd w:val="clear" w:color="auto" w:fill="auto"/>
          </w:tcPr>
          <w:p w:rsidR="000B0882" w:rsidRPr="00BC3BDD" w:rsidRDefault="000B0882" w:rsidP="00984F5C">
            <w:pPr>
              <w:pStyle w:val="Default"/>
              <w:spacing w:after="120"/>
              <w:ind w:left="-108"/>
              <w:rPr>
                <w:b/>
                <w:bCs/>
                <w:color w:val="auto"/>
              </w:rPr>
            </w:pPr>
            <w:r w:rsidRPr="00BC3BDD">
              <w:rPr>
                <w:b/>
                <w:bCs/>
                <w:color w:val="auto"/>
              </w:rPr>
              <w:t xml:space="preserve">Page 113/227, Table 17, </w:t>
            </w:r>
          </w:p>
        </w:tc>
      </w:tr>
      <w:tr w:rsidR="000B0882" w:rsidRPr="00BC3BDD" w:rsidTr="000673CB">
        <w:trPr>
          <w:trHeight w:val="300"/>
        </w:trPr>
        <w:tc>
          <w:tcPr>
            <w:tcW w:w="900" w:type="dxa"/>
            <w:shd w:val="clear" w:color="auto" w:fill="auto"/>
            <w:noWrap/>
          </w:tcPr>
          <w:p w:rsidR="000B0882" w:rsidRPr="00BC3BDD" w:rsidRDefault="000B0882" w:rsidP="00FF12E2">
            <w:pPr>
              <w:jc w:val="both"/>
              <w:rPr>
                <w:rFonts w:ascii="Times New Roman" w:eastAsia="Times New Roman" w:hAnsi="Times New Roman"/>
                <w:b/>
                <w:sz w:val="24"/>
                <w:szCs w:val="24"/>
              </w:rPr>
            </w:pPr>
          </w:p>
        </w:tc>
        <w:tc>
          <w:tcPr>
            <w:tcW w:w="8460" w:type="dxa"/>
            <w:shd w:val="clear" w:color="auto" w:fill="auto"/>
          </w:tcPr>
          <w:p w:rsidR="000B0882" w:rsidRDefault="000B0882" w:rsidP="00984F5C">
            <w:pPr>
              <w:pStyle w:val="Default"/>
              <w:spacing w:after="120"/>
              <w:ind w:left="-108"/>
              <w:rPr>
                <w:bCs/>
                <w:color w:val="auto"/>
              </w:rPr>
            </w:pPr>
            <w:r w:rsidRPr="00BC3BDD">
              <w:rPr>
                <w:bCs/>
                <w:color w:val="auto"/>
              </w:rPr>
              <w:t>Substitute following table for existing table under clause 3.22.5:</w:t>
            </w:r>
          </w:p>
          <w:p w:rsidR="000673CB" w:rsidRPr="00BC3BDD" w:rsidRDefault="000673CB" w:rsidP="00984F5C">
            <w:pPr>
              <w:pStyle w:val="Default"/>
              <w:spacing w:after="120"/>
              <w:ind w:left="-108"/>
              <w:rPr>
                <w:bCs/>
                <w:color w:val="auto"/>
              </w:rPr>
            </w:pPr>
          </w:p>
        </w:tc>
      </w:tr>
    </w:tbl>
    <w:p w:rsidR="000673CB" w:rsidRDefault="000673CB"/>
    <w:tbl>
      <w:tblPr>
        <w:tblW w:w="936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1530"/>
        <w:gridCol w:w="3870"/>
        <w:gridCol w:w="3060"/>
      </w:tblGrid>
      <w:tr w:rsidR="000B0882" w:rsidRPr="00BC3BDD" w:rsidTr="000673CB">
        <w:trPr>
          <w:trHeight w:val="90"/>
        </w:trPr>
        <w:tc>
          <w:tcPr>
            <w:tcW w:w="900" w:type="dxa"/>
            <w:tcBorders>
              <w:top w:val="nil"/>
              <w:left w:val="nil"/>
              <w:bottom w:val="nil"/>
              <w:right w:val="single" w:sz="4" w:space="0" w:color="A6A6A6" w:themeColor="background1" w:themeShade="A6"/>
            </w:tcBorders>
          </w:tcPr>
          <w:p w:rsidR="000B0882" w:rsidRPr="00BC3BDD" w:rsidRDefault="000B0882" w:rsidP="00EB14FD">
            <w:pPr>
              <w:rPr>
                <w:rFonts w:ascii="Times New Roman" w:hAnsi="Times New Roman"/>
                <w:b/>
                <w:bCs/>
                <w:sz w:val="24"/>
                <w:szCs w:val="24"/>
              </w:rPr>
            </w:pP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b/>
                <w:bCs/>
                <w:sz w:val="24"/>
                <w:szCs w:val="24"/>
              </w:rPr>
            </w:pPr>
            <w:r w:rsidRPr="00BC3BDD">
              <w:rPr>
                <w:rFonts w:ascii="Times New Roman" w:hAnsi="Times New Roman"/>
                <w:b/>
                <w:bCs/>
                <w:sz w:val="24"/>
                <w:szCs w:val="24"/>
              </w:rPr>
              <w:t>3.22.5.1</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b/>
                <w:bCs/>
                <w:sz w:val="24"/>
                <w:szCs w:val="24"/>
              </w:rPr>
            </w:pPr>
            <w:r w:rsidRPr="00BC3BDD">
              <w:rPr>
                <w:rFonts w:ascii="Times New Roman" w:hAnsi="Times New Roman"/>
                <w:b/>
                <w:bCs/>
                <w:sz w:val="24"/>
                <w:szCs w:val="24"/>
              </w:rPr>
              <w:t>Head lamp</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EB14FD">
            <w:pPr>
              <w:rPr>
                <w:rFonts w:ascii="Times New Roman" w:hAnsi="Times New Roman"/>
                <w:sz w:val="24"/>
                <w:szCs w:val="24"/>
              </w:rPr>
            </w:pPr>
          </w:p>
        </w:tc>
      </w:tr>
      <w:tr w:rsidR="000B0882" w:rsidRPr="00BC3BDD" w:rsidTr="000673CB">
        <w:trPr>
          <w:trHeight w:val="90"/>
        </w:trPr>
        <w:tc>
          <w:tcPr>
            <w:tcW w:w="900" w:type="dxa"/>
            <w:tcBorders>
              <w:top w:val="nil"/>
              <w:left w:val="nil"/>
              <w:bottom w:val="nil"/>
              <w:right w:val="single" w:sz="4" w:space="0" w:color="A6A6A6" w:themeColor="background1" w:themeShade="A6"/>
            </w:tcBorders>
          </w:tcPr>
          <w:p w:rsidR="000B0882" w:rsidRPr="00BC3BDD" w:rsidRDefault="000B0882" w:rsidP="00EB14FD">
            <w:pPr>
              <w:rPr>
                <w:rFonts w:ascii="Times New Roman" w:hAnsi="Times New Roman"/>
                <w:b/>
                <w:sz w:val="24"/>
                <w:szCs w:val="24"/>
              </w:rPr>
            </w:pP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b/>
                <w:sz w:val="24"/>
                <w:szCs w:val="24"/>
              </w:rPr>
            </w:pPr>
            <w:r w:rsidRPr="00BC3BDD">
              <w:rPr>
                <w:rFonts w:ascii="Times New Roman" w:hAnsi="Times New Roman"/>
                <w:b/>
                <w:sz w:val="24"/>
                <w:szCs w:val="24"/>
              </w:rPr>
              <w:t>3.22.5.1.1</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b/>
                <w:sz w:val="24"/>
                <w:szCs w:val="24"/>
              </w:rPr>
            </w:pPr>
            <w:r w:rsidRPr="00BC3BDD">
              <w:rPr>
                <w:rFonts w:ascii="Times New Roman" w:hAnsi="Times New Roman"/>
                <w:b/>
                <w:sz w:val="24"/>
                <w:szCs w:val="24"/>
              </w:rPr>
              <w:t>Main beam</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EB14FD">
            <w:pPr>
              <w:rPr>
                <w:rFonts w:ascii="Times New Roman" w:hAnsi="Times New Roman"/>
                <w:sz w:val="24"/>
                <w:szCs w:val="24"/>
              </w:rPr>
            </w:pPr>
          </w:p>
        </w:tc>
      </w:tr>
      <w:tr w:rsidR="000B0882" w:rsidRPr="00BC3BDD" w:rsidTr="00A23214">
        <w:trPr>
          <w:trHeight w:val="90"/>
        </w:trPr>
        <w:tc>
          <w:tcPr>
            <w:tcW w:w="900" w:type="dxa"/>
            <w:tcBorders>
              <w:top w:val="nil"/>
              <w:left w:val="nil"/>
              <w:bottom w:val="nil"/>
              <w:right w:val="single" w:sz="4" w:space="0" w:color="A6A6A6" w:themeColor="background1" w:themeShade="A6"/>
            </w:tcBorders>
          </w:tcPr>
          <w:p w:rsidR="000B0882" w:rsidRPr="00BC3BDD" w:rsidRDefault="000B0882" w:rsidP="00EB14FD">
            <w:pPr>
              <w:rPr>
                <w:rFonts w:ascii="Times New Roman" w:hAnsi="Times New Roman"/>
                <w:sz w:val="24"/>
                <w:szCs w:val="24"/>
              </w:rPr>
            </w:pP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sz w:val="24"/>
                <w:szCs w:val="24"/>
              </w:rPr>
            </w:pPr>
            <w:r w:rsidRPr="00BC3BDD">
              <w:rPr>
                <w:rFonts w:ascii="Times New Roman" w:hAnsi="Times New Roman"/>
                <w:sz w:val="24"/>
                <w:szCs w:val="24"/>
              </w:rPr>
              <w:t>3.22.5.1.1.1</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sz w:val="24"/>
                <w:szCs w:val="24"/>
              </w:rPr>
            </w:pPr>
            <w:r w:rsidRPr="00BC3BDD">
              <w:rPr>
                <w:rFonts w:ascii="Times New Roman" w:hAnsi="Times New Roman"/>
                <w:sz w:val="24"/>
                <w:szCs w:val="24"/>
              </w:rPr>
              <w:t xml:space="preserve">Make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EB14FD">
            <w:pPr>
              <w:rPr>
                <w:rFonts w:ascii="Times New Roman" w:hAnsi="Times New Roman"/>
                <w:sz w:val="24"/>
                <w:szCs w:val="24"/>
              </w:rPr>
            </w:pPr>
          </w:p>
        </w:tc>
      </w:tr>
      <w:tr w:rsidR="000B0882" w:rsidRPr="00BC3BDD" w:rsidTr="00A23214">
        <w:trPr>
          <w:trHeight w:val="90"/>
        </w:trPr>
        <w:tc>
          <w:tcPr>
            <w:tcW w:w="900" w:type="dxa"/>
            <w:tcBorders>
              <w:top w:val="nil"/>
              <w:left w:val="nil"/>
              <w:bottom w:val="nil"/>
              <w:right w:val="single" w:sz="4" w:space="0" w:color="A6A6A6" w:themeColor="background1" w:themeShade="A6"/>
            </w:tcBorders>
          </w:tcPr>
          <w:p w:rsidR="000B0882" w:rsidRPr="00BC3BDD" w:rsidRDefault="000B0882" w:rsidP="00EB14FD">
            <w:pPr>
              <w:rPr>
                <w:rFonts w:ascii="Times New Roman" w:hAnsi="Times New Roman"/>
                <w:sz w:val="24"/>
                <w:szCs w:val="24"/>
              </w:rPr>
            </w:pP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sz w:val="24"/>
                <w:szCs w:val="24"/>
              </w:rPr>
            </w:pPr>
            <w:r w:rsidRPr="00BC3BDD">
              <w:rPr>
                <w:rFonts w:ascii="Times New Roman" w:hAnsi="Times New Roman"/>
                <w:sz w:val="24"/>
                <w:szCs w:val="24"/>
              </w:rPr>
              <w:t>3.22.5.1.1.2</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sz w:val="24"/>
                <w:szCs w:val="24"/>
              </w:rPr>
            </w:pPr>
            <w:r w:rsidRPr="00BC3BDD">
              <w:rPr>
                <w:rFonts w:ascii="Times New Roman" w:hAnsi="Times New Roman"/>
                <w:sz w:val="24"/>
                <w:szCs w:val="24"/>
              </w:rPr>
              <w:t>Type of lens (Glass / Plastic)</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EB14FD">
            <w:pPr>
              <w:rPr>
                <w:rFonts w:ascii="Times New Roman" w:hAnsi="Times New Roman"/>
                <w:sz w:val="24"/>
                <w:szCs w:val="24"/>
              </w:rPr>
            </w:pPr>
          </w:p>
        </w:tc>
      </w:tr>
      <w:tr w:rsidR="000B0882" w:rsidRPr="00BC3BDD" w:rsidTr="00A23214">
        <w:trPr>
          <w:trHeight w:val="90"/>
        </w:trPr>
        <w:tc>
          <w:tcPr>
            <w:tcW w:w="900" w:type="dxa"/>
            <w:tcBorders>
              <w:top w:val="nil"/>
              <w:left w:val="nil"/>
              <w:bottom w:val="nil"/>
              <w:right w:val="single" w:sz="4" w:space="0" w:color="A6A6A6" w:themeColor="background1" w:themeShade="A6"/>
            </w:tcBorders>
          </w:tcPr>
          <w:p w:rsidR="000B0882" w:rsidRPr="00BC3BDD" w:rsidRDefault="000B0882" w:rsidP="00EB14FD">
            <w:pPr>
              <w:rPr>
                <w:rFonts w:ascii="Times New Roman" w:hAnsi="Times New Roman"/>
                <w:sz w:val="24"/>
                <w:szCs w:val="24"/>
              </w:rPr>
            </w:pP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sz w:val="24"/>
                <w:szCs w:val="24"/>
              </w:rPr>
            </w:pPr>
            <w:r w:rsidRPr="00BC3BDD">
              <w:rPr>
                <w:rFonts w:ascii="Times New Roman" w:hAnsi="Times New Roman"/>
                <w:sz w:val="24"/>
                <w:szCs w:val="24"/>
              </w:rPr>
              <w:t>3.22.5.1.1.3</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sz w:val="24"/>
                <w:szCs w:val="24"/>
              </w:rPr>
            </w:pPr>
            <w:r w:rsidRPr="00BC3BDD">
              <w:rPr>
                <w:rFonts w:ascii="Times New Roman" w:hAnsi="Times New Roman"/>
                <w:sz w:val="24"/>
                <w:szCs w:val="24"/>
              </w:rPr>
              <w:t>Identification: TAC No. / BIS License No. / E- Marking</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EB14FD">
            <w:pPr>
              <w:rPr>
                <w:rFonts w:ascii="Times New Roman" w:hAnsi="Times New Roman"/>
                <w:sz w:val="24"/>
                <w:szCs w:val="24"/>
              </w:rPr>
            </w:pPr>
          </w:p>
        </w:tc>
      </w:tr>
      <w:tr w:rsidR="000B0882" w:rsidRPr="00BC3BDD" w:rsidTr="00A23214">
        <w:trPr>
          <w:trHeight w:val="90"/>
        </w:trPr>
        <w:tc>
          <w:tcPr>
            <w:tcW w:w="900" w:type="dxa"/>
            <w:tcBorders>
              <w:top w:val="nil"/>
              <w:left w:val="nil"/>
              <w:bottom w:val="nil"/>
              <w:right w:val="single" w:sz="4" w:space="0" w:color="A6A6A6" w:themeColor="background1" w:themeShade="A6"/>
            </w:tcBorders>
          </w:tcPr>
          <w:p w:rsidR="000B0882" w:rsidRPr="00BC3BDD" w:rsidRDefault="000B0882" w:rsidP="00EB14FD">
            <w:pPr>
              <w:rPr>
                <w:rFonts w:ascii="Times New Roman" w:hAnsi="Times New Roman"/>
                <w:sz w:val="24"/>
                <w:szCs w:val="24"/>
              </w:rPr>
            </w:pP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sz w:val="24"/>
                <w:szCs w:val="24"/>
              </w:rPr>
            </w:pPr>
            <w:r w:rsidRPr="00BC3BDD">
              <w:rPr>
                <w:rFonts w:ascii="Times New Roman" w:hAnsi="Times New Roman"/>
                <w:sz w:val="24"/>
                <w:szCs w:val="24"/>
              </w:rPr>
              <w:t>3.22.5.1.1.4</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sz w:val="24"/>
                <w:szCs w:val="24"/>
              </w:rPr>
            </w:pPr>
            <w:r w:rsidRPr="00BC3BDD">
              <w:rPr>
                <w:rFonts w:ascii="Times New Roman" w:hAnsi="Times New Roman"/>
                <w:sz w:val="24"/>
                <w:szCs w:val="24"/>
              </w:rPr>
              <w:t>Numbers</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EB14FD">
            <w:pPr>
              <w:rPr>
                <w:rFonts w:ascii="Times New Roman" w:hAnsi="Times New Roman"/>
                <w:sz w:val="24"/>
                <w:szCs w:val="24"/>
              </w:rPr>
            </w:pPr>
          </w:p>
        </w:tc>
      </w:tr>
      <w:tr w:rsidR="000B0882" w:rsidRPr="00BC3BDD" w:rsidTr="00A23214">
        <w:trPr>
          <w:trHeight w:val="90"/>
        </w:trPr>
        <w:tc>
          <w:tcPr>
            <w:tcW w:w="900" w:type="dxa"/>
            <w:tcBorders>
              <w:top w:val="nil"/>
              <w:left w:val="nil"/>
              <w:bottom w:val="nil"/>
              <w:right w:val="single" w:sz="4" w:space="0" w:color="A6A6A6" w:themeColor="background1" w:themeShade="A6"/>
            </w:tcBorders>
          </w:tcPr>
          <w:p w:rsidR="000B0882" w:rsidRPr="00BC3BDD" w:rsidRDefault="000B0882" w:rsidP="00EB14FD">
            <w:pPr>
              <w:rPr>
                <w:rFonts w:ascii="Times New Roman" w:hAnsi="Times New Roman"/>
                <w:b/>
                <w:sz w:val="24"/>
                <w:szCs w:val="24"/>
              </w:rPr>
            </w:pP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b/>
                <w:sz w:val="24"/>
                <w:szCs w:val="24"/>
              </w:rPr>
            </w:pPr>
            <w:r w:rsidRPr="00BC3BDD">
              <w:rPr>
                <w:rFonts w:ascii="Times New Roman" w:hAnsi="Times New Roman"/>
                <w:b/>
                <w:sz w:val="24"/>
                <w:szCs w:val="24"/>
              </w:rPr>
              <w:t>3.22.5.1.2</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b/>
                <w:bCs/>
                <w:sz w:val="24"/>
                <w:szCs w:val="24"/>
              </w:rPr>
            </w:pPr>
            <w:r w:rsidRPr="00BC3BDD">
              <w:rPr>
                <w:rFonts w:ascii="Times New Roman" w:hAnsi="Times New Roman"/>
                <w:b/>
                <w:bCs/>
                <w:sz w:val="24"/>
                <w:szCs w:val="24"/>
              </w:rPr>
              <w:t>Dipped beam</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EB14FD">
            <w:pPr>
              <w:rPr>
                <w:rFonts w:ascii="Times New Roman" w:hAnsi="Times New Roman"/>
                <w:sz w:val="24"/>
                <w:szCs w:val="24"/>
              </w:rPr>
            </w:pPr>
          </w:p>
        </w:tc>
      </w:tr>
      <w:tr w:rsidR="000B0882" w:rsidRPr="00BC3BDD" w:rsidTr="00A23214">
        <w:trPr>
          <w:trHeight w:val="90"/>
        </w:trPr>
        <w:tc>
          <w:tcPr>
            <w:tcW w:w="900" w:type="dxa"/>
            <w:tcBorders>
              <w:top w:val="nil"/>
              <w:left w:val="nil"/>
              <w:bottom w:val="nil"/>
              <w:right w:val="single" w:sz="4" w:space="0" w:color="A6A6A6" w:themeColor="background1" w:themeShade="A6"/>
            </w:tcBorders>
          </w:tcPr>
          <w:p w:rsidR="000B0882" w:rsidRPr="00BC3BDD" w:rsidRDefault="000B0882" w:rsidP="00EB14FD">
            <w:pPr>
              <w:rPr>
                <w:rFonts w:ascii="Times New Roman" w:hAnsi="Times New Roman"/>
                <w:sz w:val="24"/>
                <w:szCs w:val="24"/>
              </w:rPr>
            </w:pP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sz w:val="24"/>
                <w:szCs w:val="24"/>
              </w:rPr>
            </w:pPr>
            <w:r w:rsidRPr="00BC3BDD">
              <w:rPr>
                <w:rFonts w:ascii="Times New Roman" w:hAnsi="Times New Roman"/>
                <w:sz w:val="24"/>
                <w:szCs w:val="24"/>
              </w:rPr>
              <w:t>3.22.5.1.2.1</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sz w:val="24"/>
                <w:szCs w:val="24"/>
              </w:rPr>
            </w:pPr>
            <w:r w:rsidRPr="00BC3BDD">
              <w:rPr>
                <w:rFonts w:ascii="Times New Roman" w:hAnsi="Times New Roman"/>
                <w:sz w:val="24"/>
                <w:szCs w:val="24"/>
              </w:rPr>
              <w:t xml:space="preserve">Make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EB14FD">
            <w:pPr>
              <w:rPr>
                <w:rFonts w:ascii="Times New Roman" w:hAnsi="Times New Roman"/>
                <w:sz w:val="24"/>
                <w:szCs w:val="24"/>
              </w:rPr>
            </w:pPr>
          </w:p>
        </w:tc>
      </w:tr>
      <w:tr w:rsidR="000B0882" w:rsidRPr="00BC3BDD" w:rsidTr="00A23214">
        <w:trPr>
          <w:trHeight w:val="90"/>
        </w:trPr>
        <w:tc>
          <w:tcPr>
            <w:tcW w:w="900" w:type="dxa"/>
            <w:tcBorders>
              <w:top w:val="nil"/>
              <w:left w:val="nil"/>
              <w:bottom w:val="nil"/>
              <w:right w:val="single" w:sz="4" w:space="0" w:color="A6A6A6" w:themeColor="background1" w:themeShade="A6"/>
            </w:tcBorders>
          </w:tcPr>
          <w:p w:rsidR="000B0882" w:rsidRPr="00BC3BDD" w:rsidRDefault="000B0882" w:rsidP="00EB14FD">
            <w:pPr>
              <w:rPr>
                <w:rFonts w:ascii="Times New Roman" w:hAnsi="Times New Roman"/>
                <w:sz w:val="24"/>
                <w:szCs w:val="24"/>
              </w:rPr>
            </w:pP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sz w:val="24"/>
                <w:szCs w:val="24"/>
              </w:rPr>
            </w:pPr>
            <w:r w:rsidRPr="00BC3BDD">
              <w:rPr>
                <w:rFonts w:ascii="Times New Roman" w:hAnsi="Times New Roman"/>
                <w:sz w:val="24"/>
                <w:szCs w:val="24"/>
              </w:rPr>
              <w:t>3.22.5.1.2.2</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sz w:val="24"/>
                <w:szCs w:val="24"/>
              </w:rPr>
            </w:pPr>
            <w:r w:rsidRPr="00BC3BDD">
              <w:rPr>
                <w:rFonts w:ascii="Times New Roman" w:hAnsi="Times New Roman"/>
                <w:sz w:val="24"/>
                <w:szCs w:val="24"/>
              </w:rPr>
              <w:t>Type of lens (Glass / Plastic)</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EB14FD">
            <w:pPr>
              <w:rPr>
                <w:rFonts w:ascii="Times New Roman" w:hAnsi="Times New Roman"/>
                <w:sz w:val="24"/>
                <w:szCs w:val="24"/>
              </w:rPr>
            </w:pPr>
          </w:p>
        </w:tc>
      </w:tr>
      <w:tr w:rsidR="000B0882" w:rsidRPr="00BC3BDD" w:rsidTr="00A23214">
        <w:trPr>
          <w:trHeight w:val="90"/>
        </w:trPr>
        <w:tc>
          <w:tcPr>
            <w:tcW w:w="900" w:type="dxa"/>
            <w:tcBorders>
              <w:top w:val="nil"/>
              <w:left w:val="nil"/>
              <w:bottom w:val="nil"/>
              <w:right w:val="single" w:sz="4" w:space="0" w:color="A6A6A6" w:themeColor="background1" w:themeShade="A6"/>
            </w:tcBorders>
          </w:tcPr>
          <w:p w:rsidR="000B0882" w:rsidRPr="00BC3BDD" w:rsidRDefault="000B0882" w:rsidP="00EB14FD">
            <w:pPr>
              <w:rPr>
                <w:rFonts w:ascii="Times New Roman" w:hAnsi="Times New Roman"/>
                <w:sz w:val="24"/>
                <w:szCs w:val="24"/>
              </w:rPr>
            </w:pP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sz w:val="24"/>
                <w:szCs w:val="24"/>
              </w:rPr>
            </w:pPr>
            <w:r w:rsidRPr="00BC3BDD">
              <w:rPr>
                <w:rFonts w:ascii="Times New Roman" w:hAnsi="Times New Roman"/>
                <w:sz w:val="24"/>
                <w:szCs w:val="24"/>
              </w:rPr>
              <w:t>3.22.5.1.2.3</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sz w:val="24"/>
                <w:szCs w:val="24"/>
              </w:rPr>
            </w:pPr>
            <w:r w:rsidRPr="00BC3BDD">
              <w:rPr>
                <w:rFonts w:ascii="Times New Roman" w:hAnsi="Times New Roman"/>
                <w:sz w:val="24"/>
                <w:szCs w:val="24"/>
              </w:rPr>
              <w:t>Identification: TAC No. / BIS License No. / E- Marking</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EB14FD">
            <w:pPr>
              <w:rPr>
                <w:rFonts w:ascii="Times New Roman" w:hAnsi="Times New Roman"/>
                <w:sz w:val="24"/>
                <w:szCs w:val="24"/>
              </w:rPr>
            </w:pPr>
          </w:p>
        </w:tc>
      </w:tr>
      <w:tr w:rsidR="000B0882" w:rsidRPr="00BC3BDD" w:rsidTr="00A23214">
        <w:trPr>
          <w:trHeight w:val="90"/>
        </w:trPr>
        <w:tc>
          <w:tcPr>
            <w:tcW w:w="900" w:type="dxa"/>
            <w:tcBorders>
              <w:top w:val="nil"/>
              <w:left w:val="nil"/>
              <w:bottom w:val="nil"/>
              <w:right w:val="single" w:sz="4" w:space="0" w:color="A6A6A6" w:themeColor="background1" w:themeShade="A6"/>
            </w:tcBorders>
          </w:tcPr>
          <w:p w:rsidR="000B0882" w:rsidRPr="00BC3BDD" w:rsidRDefault="000B0882" w:rsidP="00EB14FD">
            <w:pPr>
              <w:rPr>
                <w:rFonts w:ascii="Times New Roman" w:hAnsi="Times New Roman"/>
                <w:sz w:val="24"/>
                <w:szCs w:val="24"/>
              </w:rPr>
            </w:pP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sz w:val="24"/>
                <w:szCs w:val="24"/>
              </w:rPr>
            </w:pPr>
            <w:r w:rsidRPr="00BC3BDD">
              <w:rPr>
                <w:rFonts w:ascii="Times New Roman" w:hAnsi="Times New Roman"/>
                <w:sz w:val="24"/>
                <w:szCs w:val="24"/>
              </w:rPr>
              <w:t>3.22.5.1.2.4</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sz w:val="24"/>
                <w:szCs w:val="24"/>
              </w:rPr>
            </w:pPr>
            <w:r w:rsidRPr="00BC3BDD">
              <w:rPr>
                <w:rFonts w:ascii="Times New Roman" w:hAnsi="Times New Roman"/>
                <w:sz w:val="24"/>
                <w:szCs w:val="24"/>
              </w:rPr>
              <w:t xml:space="preserve">Numbers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EB14FD">
            <w:pPr>
              <w:rPr>
                <w:rFonts w:ascii="Times New Roman" w:hAnsi="Times New Roman"/>
                <w:sz w:val="24"/>
                <w:szCs w:val="24"/>
              </w:rPr>
            </w:pPr>
          </w:p>
        </w:tc>
      </w:tr>
      <w:tr w:rsidR="000B0882" w:rsidRPr="00BC3BDD" w:rsidTr="00A23214">
        <w:trPr>
          <w:trHeight w:val="90"/>
        </w:trPr>
        <w:tc>
          <w:tcPr>
            <w:tcW w:w="900" w:type="dxa"/>
            <w:tcBorders>
              <w:top w:val="nil"/>
              <w:left w:val="nil"/>
              <w:bottom w:val="nil"/>
              <w:right w:val="single" w:sz="4" w:space="0" w:color="A6A6A6" w:themeColor="background1" w:themeShade="A6"/>
            </w:tcBorders>
          </w:tcPr>
          <w:p w:rsidR="000B0882" w:rsidRPr="00BC3BDD" w:rsidRDefault="000B0882" w:rsidP="00EB14FD">
            <w:pPr>
              <w:rPr>
                <w:rFonts w:ascii="Times New Roman" w:hAnsi="Times New Roman"/>
                <w:b/>
                <w:sz w:val="24"/>
                <w:szCs w:val="24"/>
              </w:rPr>
            </w:pP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b/>
                <w:sz w:val="24"/>
                <w:szCs w:val="24"/>
              </w:rPr>
            </w:pPr>
            <w:r w:rsidRPr="00BC3BDD">
              <w:rPr>
                <w:rFonts w:ascii="Times New Roman" w:hAnsi="Times New Roman"/>
                <w:b/>
                <w:sz w:val="24"/>
                <w:szCs w:val="24"/>
              </w:rPr>
              <w:t>3.22.5.2</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b/>
                <w:sz w:val="24"/>
                <w:szCs w:val="24"/>
              </w:rPr>
            </w:pPr>
            <w:r w:rsidRPr="00BC3BDD">
              <w:rPr>
                <w:rFonts w:ascii="Times New Roman" w:hAnsi="Times New Roman"/>
                <w:b/>
                <w:sz w:val="24"/>
                <w:szCs w:val="24"/>
              </w:rPr>
              <w:t>Day Time Running Lamp (if provided)</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EB14FD">
            <w:pPr>
              <w:rPr>
                <w:rFonts w:ascii="Times New Roman" w:hAnsi="Times New Roman"/>
                <w:sz w:val="24"/>
                <w:szCs w:val="24"/>
              </w:rPr>
            </w:pPr>
          </w:p>
        </w:tc>
      </w:tr>
      <w:tr w:rsidR="000B0882" w:rsidRPr="00BC3BDD" w:rsidTr="00A23214">
        <w:trPr>
          <w:trHeight w:val="90"/>
        </w:trPr>
        <w:tc>
          <w:tcPr>
            <w:tcW w:w="900" w:type="dxa"/>
            <w:tcBorders>
              <w:top w:val="nil"/>
              <w:left w:val="nil"/>
              <w:bottom w:val="nil"/>
              <w:right w:val="single" w:sz="4" w:space="0" w:color="A6A6A6" w:themeColor="background1" w:themeShade="A6"/>
            </w:tcBorders>
          </w:tcPr>
          <w:p w:rsidR="000B0882" w:rsidRPr="00BC3BDD" w:rsidRDefault="000B0882" w:rsidP="00EB14FD">
            <w:pPr>
              <w:rPr>
                <w:rFonts w:ascii="Times New Roman" w:hAnsi="Times New Roman"/>
                <w:sz w:val="24"/>
                <w:szCs w:val="24"/>
              </w:rPr>
            </w:pP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sz w:val="24"/>
                <w:szCs w:val="24"/>
              </w:rPr>
            </w:pPr>
            <w:r w:rsidRPr="00BC3BDD">
              <w:rPr>
                <w:rFonts w:ascii="Times New Roman" w:hAnsi="Times New Roman"/>
                <w:sz w:val="24"/>
                <w:szCs w:val="24"/>
              </w:rPr>
              <w:t>3.22.5.2.1</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sz w:val="24"/>
                <w:szCs w:val="24"/>
              </w:rPr>
            </w:pPr>
            <w:r w:rsidRPr="00BC3BDD">
              <w:rPr>
                <w:rFonts w:ascii="Times New Roman" w:hAnsi="Times New Roman"/>
                <w:sz w:val="24"/>
                <w:szCs w:val="24"/>
              </w:rPr>
              <w:t>Make</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EB14FD">
            <w:pPr>
              <w:rPr>
                <w:rFonts w:ascii="Times New Roman" w:hAnsi="Times New Roman"/>
                <w:sz w:val="24"/>
                <w:szCs w:val="24"/>
              </w:rPr>
            </w:pPr>
          </w:p>
        </w:tc>
      </w:tr>
      <w:tr w:rsidR="000B0882" w:rsidRPr="00BC3BDD" w:rsidTr="00A23214">
        <w:trPr>
          <w:trHeight w:val="90"/>
        </w:trPr>
        <w:tc>
          <w:tcPr>
            <w:tcW w:w="900" w:type="dxa"/>
            <w:tcBorders>
              <w:top w:val="nil"/>
              <w:left w:val="nil"/>
              <w:bottom w:val="nil"/>
              <w:right w:val="single" w:sz="4" w:space="0" w:color="A6A6A6" w:themeColor="background1" w:themeShade="A6"/>
            </w:tcBorders>
          </w:tcPr>
          <w:p w:rsidR="000B0882" w:rsidRPr="00BC3BDD" w:rsidRDefault="000B0882" w:rsidP="00EB14FD">
            <w:pPr>
              <w:rPr>
                <w:rFonts w:ascii="Times New Roman" w:hAnsi="Times New Roman"/>
                <w:sz w:val="24"/>
                <w:szCs w:val="24"/>
              </w:rPr>
            </w:pP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sz w:val="24"/>
                <w:szCs w:val="24"/>
              </w:rPr>
            </w:pPr>
            <w:r w:rsidRPr="00BC3BDD">
              <w:rPr>
                <w:rFonts w:ascii="Times New Roman" w:hAnsi="Times New Roman"/>
                <w:sz w:val="24"/>
                <w:szCs w:val="24"/>
              </w:rPr>
              <w:t>3.22.5.2.2</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sz w:val="24"/>
                <w:szCs w:val="24"/>
              </w:rPr>
            </w:pPr>
            <w:r w:rsidRPr="00BC3BDD">
              <w:rPr>
                <w:rFonts w:ascii="Times New Roman" w:hAnsi="Times New Roman"/>
                <w:sz w:val="24"/>
                <w:szCs w:val="24"/>
              </w:rPr>
              <w:t>Identification: TAC No. / BIS License No. / E- Marking</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EB14FD">
            <w:pPr>
              <w:rPr>
                <w:rFonts w:ascii="Times New Roman" w:hAnsi="Times New Roman"/>
                <w:sz w:val="24"/>
                <w:szCs w:val="24"/>
              </w:rPr>
            </w:pPr>
          </w:p>
        </w:tc>
      </w:tr>
      <w:tr w:rsidR="000B0882" w:rsidRPr="00BC3BDD" w:rsidTr="00A23214">
        <w:trPr>
          <w:trHeight w:val="90"/>
        </w:trPr>
        <w:tc>
          <w:tcPr>
            <w:tcW w:w="900" w:type="dxa"/>
            <w:tcBorders>
              <w:top w:val="nil"/>
              <w:left w:val="nil"/>
              <w:bottom w:val="nil"/>
              <w:right w:val="single" w:sz="4" w:space="0" w:color="A6A6A6" w:themeColor="background1" w:themeShade="A6"/>
            </w:tcBorders>
          </w:tcPr>
          <w:p w:rsidR="000B0882" w:rsidRPr="00BC3BDD" w:rsidRDefault="000B0882" w:rsidP="00EB14FD">
            <w:pPr>
              <w:rPr>
                <w:rFonts w:ascii="Times New Roman" w:hAnsi="Times New Roman"/>
                <w:sz w:val="24"/>
                <w:szCs w:val="24"/>
              </w:rPr>
            </w:pP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sz w:val="24"/>
                <w:szCs w:val="24"/>
              </w:rPr>
            </w:pPr>
            <w:r w:rsidRPr="00BC3BDD">
              <w:rPr>
                <w:rFonts w:ascii="Times New Roman" w:hAnsi="Times New Roman"/>
                <w:sz w:val="24"/>
                <w:szCs w:val="24"/>
              </w:rPr>
              <w:t>3.22.5.2.3</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sz w:val="24"/>
                <w:szCs w:val="24"/>
              </w:rPr>
            </w:pPr>
            <w:r w:rsidRPr="00BC3BDD">
              <w:rPr>
                <w:rFonts w:ascii="Times New Roman" w:hAnsi="Times New Roman"/>
                <w:sz w:val="24"/>
                <w:szCs w:val="24"/>
              </w:rPr>
              <w:t xml:space="preserve">Type of lens (Glass / Plastic)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EB14FD">
            <w:pPr>
              <w:rPr>
                <w:rFonts w:ascii="Times New Roman" w:hAnsi="Times New Roman"/>
                <w:sz w:val="24"/>
                <w:szCs w:val="24"/>
              </w:rPr>
            </w:pPr>
          </w:p>
        </w:tc>
      </w:tr>
      <w:tr w:rsidR="000B0882" w:rsidRPr="00BC3BDD" w:rsidTr="00A23214">
        <w:trPr>
          <w:trHeight w:val="90"/>
        </w:trPr>
        <w:tc>
          <w:tcPr>
            <w:tcW w:w="900" w:type="dxa"/>
            <w:tcBorders>
              <w:top w:val="nil"/>
              <w:left w:val="nil"/>
              <w:bottom w:val="nil"/>
              <w:right w:val="single" w:sz="4" w:space="0" w:color="A6A6A6" w:themeColor="background1" w:themeShade="A6"/>
            </w:tcBorders>
          </w:tcPr>
          <w:p w:rsidR="000B0882" w:rsidRPr="00BC3BDD" w:rsidRDefault="000B0882" w:rsidP="00EB14FD">
            <w:pPr>
              <w:rPr>
                <w:rFonts w:ascii="Times New Roman" w:hAnsi="Times New Roman"/>
                <w:sz w:val="24"/>
                <w:szCs w:val="24"/>
              </w:rPr>
            </w:pP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sz w:val="24"/>
                <w:szCs w:val="24"/>
              </w:rPr>
            </w:pPr>
            <w:r w:rsidRPr="00BC3BDD">
              <w:rPr>
                <w:rFonts w:ascii="Times New Roman" w:hAnsi="Times New Roman"/>
                <w:sz w:val="24"/>
                <w:szCs w:val="24"/>
              </w:rPr>
              <w:t>3.22.5.2.4</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sz w:val="24"/>
                <w:szCs w:val="24"/>
              </w:rPr>
            </w:pPr>
            <w:r w:rsidRPr="00BC3BDD">
              <w:rPr>
                <w:rFonts w:ascii="Times New Roman" w:hAnsi="Times New Roman"/>
                <w:sz w:val="24"/>
                <w:szCs w:val="24"/>
              </w:rPr>
              <w:t xml:space="preserve">Numbers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EB14FD">
            <w:pPr>
              <w:rPr>
                <w:rFonts w:ascii="Times New Roman" w:hAnsi="Times New Roman"/>
                <w:sz w:val="24"/>
                <w:szCs w:val="24"/>
              </w:rPr>
            </w:pPr>
          </w:p>
        </w:tc>
      </w:tr>
      <w:tr w:rsidR="000B0882" w:rsidRPr="00BC3BDD" w:rsidTr="00A23214">
        <w:trPr>
          <w:trHeight w:val="90"/>
        </w:trPr>
        <w:tc>
          <w:tcPr>
            <w:tcW w:w="900" w:type="dxa"/>
            <w:tcBorders>
              <w:top w:val="nil"/>
              <w:left w:val="nil"/>
              <w:bottom w:val="nil"/>
              <w:right w:val="single" w:sz="4" w:space="0" w:color="A6A6A6" w:themeColor="background1" w:themeShade="A6"/>
            </w:tcBorders>
          </w:tcPr>
          <w:p w:rsidR="000B0882" w:rsidRPr="00BC3BDD" w:rsidRDefault="000B0882" w:rsidP="00EB14FD">
            <w:pPr>
              <w:rPr>
                <w:rFonts w:ascii="Times New Roman" w:hAnsi="Times New Roman"/>
                <w:b/>
                <w:sz w:val="24"/>
                <w:szCs w:val="24"/>
              </w:rPr>
            </w:pP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b/>
                <w:sz w:val="24"/>
                <w:szCs w:val="24"/>
              </w:rPr>
            </w:pPr>
            <w:r w:rsidRPr="00BC3BDD">
              <w:rPr>
                <w:rFonts w:ascii="Times New Roman" w:hAnsi="Times New Roman"/>
                <w:b/>
                <w:sz w:val="24"/>
                <w:szCs w:val="24"/>
              </w:rPr>
              <w:t>3.22.5.3</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b/>
                <w:bCs/>
                <w:sz w:val="24"/>
                <w:szCs w:val="24"/>
              </w:rPr>
            </w:pPr>
            <w:r w:rsidRPr="00BC3BDD">
              <w:rPr>
                <w:rFonts w:ascii="Times New Roman" w:hAnsi="Times New Roman"/>
                <w:b/>
                <w:bCs/>
                <w:sz w:val="24"/>
                <w:szCs w:val="24"/>
              </w:rPr>
              <w:t xml:space="preserve">Front Fog Lamp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EB14FD">
            <w:pPr>
              <w:rPr>
                <w:rFonts w:ascii="Times New Roman" w:hAnsi="Times New Roman"/>
                <w:sz w:val="24"/>
                <w:szCs w:val="24"/>
              </w:rPr>
            </w:pPr>
          </w:p>
        </w:tc>
      </w:tr>
      <w:tr w:rsidR="000B0882" w:rsidRPr="00BC3BDD" w:rsidTr="00A23214">
        <w:trPr>
          <w:trHeight w:val="90"/>
        </w:trPr>
        <w:tc>
          <w:tcPr>
            <w:tcW w:w="900" w:type="dxa"/>
            <w:tcBorders>
              <w:top w:val="nil"/>
              <w:left w:val="nil"/>
              <w:bottom w:val="nil"/>
              <w:right w:val="single" w:sz="4" w:space="0" w:color="A6A6A6" w:themeColor="background1" w:themeShade="A6"/>
            </w:tcBorders>
          </w:tcPr>
          <w:p w:rsidR="000B0882" w:rsidRPr="00BC3BDD" w:rsidRDefault="000B0882" w:rsidP="00EB14FD">
            <w:pPr>
              <w:rPr>
                <w:rFonts w:ascii="Times New Roman" w:hAnsi="Times New Roman"/>
                <w:sz w:val="24"/>
                <w:szCs w:val="24"/>
              </w:rPr>
            </w:pP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sz w:val="24"/>
                <w:szCs w:val="24"/>
              </w:rPr>
            </w:pPr>
            <w:r w:rsidRPr="00BC3BDD">
              <w:rPr>
                <w:rFonts w:ascii="Times New Roman" w:hAnsi="Times New Roman"/>
                <w:sz w:val="24"/>
                <w:szCs w:val="24"/>
              </w:rPr>
              <w:t>3.22.5.3.1</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sz w:val="24"/>
                <w:szCs w:val="24"/>
              </w:rPr>
            </w:pPr>
            <w:r w:rsidRPr="00BC3BDD">
              <w:rPr>
                <w:rFonts w:ascii="Times New Roman" w:hAnsi="Times New Roman"/>
                <w:sz w:val="24"/>
                <w:szCs w:val="24"/>
              </w:rPr>
              <w:t xml:space="preserve">Make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EB14FD">
            <w:pPr>
              <w:rPr>
                <w:rFonts w:ascii="Times New Roman" w:hAnsi="Times New Roman"/>
                <w:sz w:val="24"/>
                <w:szCs w:val="24"/>
              </w:rPr>
            </w:pPr>
          </w:p>
        </w:tc>
      </w:tr>
      <w:tr w:rsidR="000B0882" w:rsidRPr="00BC3BDD" w:rsidTr="00A23214">
        <w:trPr>
          <w:trHeight w:val="90"/>
        </w:trPr>
        <w:tc>
          <w:tcPr>
            <w:tcW w:w="900" w:type="dxa"/>
            <w:tcBorders>
              <w:top w:val="nil"/>
              <w:left w:val="nil"/>
              <w:bottom w:val="nil"/>
              <w:right w:val="single" w:sz="4" w:space="0" w:color="A6A6A6" w:themeColor="background1" w:themeShade="A6"/>
            </w:tcBorders>
          </w:tcPr>
          <w:p w:rsidR="000B0882" w:rsidRPr="00BC3BDD" w:rsidRDefault="000B0882" w:rsidP="00EB14FD">
            <w:pPr>
              <w:rPr>
                <w:rFonts w:ascii="Times New Roman" w:hAnsi="Times New Roman"/>
                <w:sz w:val="24"/>
                <w:szCs w:val="24"/>
              </w:rPr>
            </w:pP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sz w:val="24"/>
                <w:szCs w:val="24"/>
              </w:rPr>
            </w:pPr>
            <w:r w:rsidRPr="00BC3BDD">
              <w:rPr>
                <w:rFonts w:ascii="Times New Roman" w:hAnsi="Times New Roman"/>
                <w:sz w:val="24"/>
                <w:szCs w:val="24"/>
              </w:rPr>
              <w:t>3.22.5.3.2</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sz w:val="24"/>
                <w:szCs w:val="24"/>
              </w:rPr>
            </w:pPr>
            <w:r w:rsidRPr="00BC3BDD">
              <w:rPr>
                <w:rFonts w:ascii="Times New Roman" w:hAnsi="Times New Roman"/>
                <w:sz w:val="24"/>
                <w:szCs w:val="24"/>
              </w:rPr>
              <w:t xml:space="preserve">Type of lens (Glass / Plastic)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EB14FD">
            <w:pPr>
              <w:rPr>
                <w:rFonts w:ascii="Times New Roman" w:hAnsi="Times New Roman"/>
                <w:sz w:val="24"/>
                <w:szCs w:val="24"/>
              </w:rPr>
            </w:pPr>
          </w:p>
        </w:tc>
      </w:tr>
      <w:tr w:rsidR="000B0882" w:rsidRPr="00BC3BDD" w:rsidTr="00A23214">
        <w:trPr>
          <w:trHeight w:val="90"/>
        </w:trPr>
        <w:tc>
          <w:tcPr>
            <w:tcW w:w="900" w:type="dxa"/>
            <w:tcBorders>
              <w:top w:val="nil"/>
              <w:left w:val="nil"/>
              <w:bottom w:val="nil"/>
              <w:right w:val="single" w:sz="4" w:space="0" w:color="A6A6A6" w:themeColor="background1" w:themeShade="A6"/>
            </w:tcBorders>
          </w:tcPr>
          <w:p w:rsidR="000B0882" w:rsidRPr="00BC3BDD" w:rsidRDefault="000B0882" w:rsidP="00EB14FD">
            <w:pPr>
              <w:rPr>
                <w:rFonts w:ascii="Times New Roman" w:hAnsi="Times New Roman"/>
                <w:sz w:val="24"/>
                <w:szCs w:val="24"/>
              </w:rPr>
            </w:pP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sz w:val="24"/>
                <w:szCs w:val="24"/>
              </w:rPr>
            </w:pPr>
            <w:r w:rsidRPr="00BC3BDD">
              <w:rPr>
                <w:rFonts w:ascii="Times New Roman" w:hAnsi="Times New Roman"/>
                <w:sz w:val="24"/>
                <w:szCs w:val="24"/>
              </w:rPr>
              <w:t>3.22.5.3.3</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sz w:val="24"/>
                <w:szCs w:val="24"/>
              </w:rPr>
            </w:pPr>
            <w:r w:rsidRPr="00BC3BDD">
              <w:rPr>
                <w:rFonts w:ascii="Times New Roman" w:hAnsi="Times New Roman"/>
                <w:sz w:val="24"/>
                <w:szCs w:val="24"/>
              </w:rPr>
              <w:t>Identification: TAC No. / BIS License No. / E- Marking</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EB14FD">
            <w:pPr>
              <w:rPr>
                <w:rFonts w:ascii="Times New Roman" w:hAnsi="Times New Roman"/>
                <w:sz w:val="24"/>
                <w:szCs w:val="24"/>
              </w:rPr>
            </w:pPr>
          </w:p>
        </w:tc>
      </w:tr>
      <w:tr w:rsidR="000B0882" w:rsidRPr="00BC3BDD" w:rsidTr="00A23214">
        <w:trPr>
          <w:trHeight w:val="90"/>
        </w:trPr>
        <w:tc>
          <w:tcPr>
            <w:tcW w:w="900" w:type="dxa"/>
            <w:tcBorders>
              <w:top w:val="nil"/>
              <w:left w:val="nil"/>
              <w:bottom w:val="nil"/>
              <w:right w:val="single" w:sz="4" w:space="0" w:color="A6A6A6" w:themeColor="background1" w:themeShade="A6"/>
            </w:tcBorders>
          </w:tcPr>
          <w:p w:rsidR="000B0882" w:rsidRPr="00BC3BDD" w:rsidRDefault="000B0882" w:rsidP="00EB14FD">
            <w:pPr>
              <w:rPr>
                <w:rFonts w:ascii="Times New Roman" w:hAnsi="Times New Roman"/>
                <w:sz w:val="24"/>
                <w:szCs w:val="24"/>
              </w:rPr>
            </w:pP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sz w:val="24"/>
                <w:szCs w:val="24"/>
              </w:rPr>
            </w:pPr>
            <w:r w:rsidRPr="00BC3BDD">
              <w:rPr>
                <w:rFonts w:ascii="Times New Roman" w:hAnsi="Times New Roman"/>
                <w:sz w:val="24"/>
                <w:szCs w:val="24"/>
              </w:rPr>
              <w:t>3.22.5.3.4</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sz w:val="24"/>
                <w:szCs w:val="24"/>
              </w:rPr>
            </w:pPr>
            <w:r w:rsidRPr="00BC3BDD">
              <w:rPr>
                <w:rFonts w:ascii="Times New Roman" w:hAnsi="Times New Roman"/>
                <w:sz w:val="24"/>
                <w:szCs w:val="24"/>
              </w:rPr>
              <w:t xml:space="preserve">Numbers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EB14FD">
            <w:pPr>
              <w:rPr>
                <w:rFonts w:ascii="Times New Roman" w:hAnsi="Times New Roman"/>
                <w:sz w:val="24"/>
                <w:szCs w:val="24"/>
              </w:rPr>
            </w:pPr>
          </w:p>
        </w:tc>
      </w:tr>
      <w:tr w:rsidR="000B0882" w:rsidRPr="00BC3BDD" w:rsidTr="00A23214">
        <w:trPr>
          <w:trHeight w:val="90"/>
        </w:trPr>
        <w:tc>
          <w:tcPr>
            <w:tcW w:w="900" w:type="dxa"/>
            <w:tcBorders>
              <w:top w:val="nil"/>
              <w:left w:val="nil"/>
              <w:bottom w:val="nil"/>
              <w:right w:val="single" w:sz="4" w:space="0" w:color="A6A6A6" w:themeColor="background1" w:themeShade="A6"/>
            </w:tcBorders>
          </w:tcPr>
          <w:p w:rsidR="000B0882" w:rsidRPr="00BC3BDD" w:rsidRDefault="000B0882" w:rsidP="00EB14FD">
            <w:pPr>
              <w:rPr>
                <w:rFonts w:ascii="Times New Roman" w:hAnsi="Times New Roman"/>
                <w:b/>
                <w:sz w:val="24"/>
                <w:szCs w:val="24"/>
              </w:rPr>
            </w:pP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b/>
                <w:sz w:val="24"/>
                <w:szCs w:val="24"/>
              </w:rPr>
            </w:pPr>
            <w:r w:rsidRPr="00BC3BDD">
              <w:rPr>
                <w:rFonts w:ascii="Times New Roman" w:hAnsi="Times New Roman"/>
                <w:b/>
                <w:sz w:val="24"/>
                <w:szCs w:val="24"/>
              </w:rPr>
              <w:t>3.22.5.4</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b/>
                <w:bCs/>
                <w:sz w:val="24"/>
                <w:szCs w:val="24"/>
              </w:rPr>
            </w:pPr>
            <w:r w:rsidRPr="00BC3BDD">
              <w:rPr>
                <w:rFonts w:ascii="Times New Roman" w:hAnsi="Times New Roman"/>
                <w:b/>
                <w:bCs/>
                <w:sz w:val="24"/>
                <w:szCs w:val="24"/>
              </w:rPr>
              <w:t>Rear Fog Lamp</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EB14FD">
            <w:pPr>
              <w:rPr>
                <w:rFonts w:ascii="Times New Roman" w:hAnsi="Times New Roman"/>
                <w:sz w:val="24"/>
                <w:szCs w:val="24"/>
              </w:rPr>
            </w:pPr>
          </w:p>
        </w:tc>
      </w:tr>
      <w:tr w:rsidR="000B0882" w:rsidRPr="00BC3BDD" w:rsidTr="00A23214">
        <w:trPr>
          <w:trHeight w:val="90"/>
        </w:trPr>
        <w:tc>
          <w:tcPr>
            <w:tcW w:w="900" w:type="dxa"/>
            <w:tcBorders>
              <w:top w:val="nil"/>
              <w:left w:val="nil"/>
              <w:bottom w:val="nil"/>
              <w:right w:val="single" w:sz="4" w:space="0" w:color="A6A6A6" w:themeColor="background1" w:themeShade="A6"/>
            </w:tcBorders>
          </w:tcPr>
          <w:p w:rsidR="000B0882" w:rsidRPr="00BC3BDD" w:rsidRDefault="000B0882" w:rsidP="00EB14FD">
            <w:pPr>
              <w:rPr>
                <w:rFonts w:ascii="Times New Roman" w:hAnsi="Times New Roman"/>
                <w:sz w:val="24"/>
                <w:szCs w:val="24"/>
              </w:rPr>
            </w:pP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sz w:val="24"/>
                <w:szCs w:val="24"/>
              </w:rPr>
            </w:pPr>
            <w:r w:rsidRPr="00BC3BDD">
              <w:rPr>
                <w:rFonts w:ascii="Times New Roman" w:hAnsi="Times New Roman"/>
                <w:sz w:val="24"/>
                <w:szCs w:val="24"/>
              </w:rPr>
              <w:t>3.22.5.4.1</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sz w:val="24"/>
                <w:szCs w:val="24"/>
              </w:rPr>
            </w:pPr>
            <w:r w:rsidRPr="00BC3BDD">
              <w:rPr>
                <w:rFonts w:ascii="Times New Roman" w:hAnsi="Times New Roman"/>
                <w:sz w:val="24"/>
                <w:szCs w:val="24"/>
              </w:rPr>
              <w:t xml:space="preserve">Make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EB14FD">
            <w:pPr>
              <w:rPr>
                <w:rFonts w:ascii="Times New Roman" w:hAnsi="Times New Roman"/>
                <w:sz w:val="24"/>
                <w:szCs w:val="24"/>
              </w:rPr>
            </w:pPr>
          </w:p>
        </w:tc>
      </w:tr>
      <w:tr w:rsidR="000B0882" w:rsidRPr="00BC3BDD" w:rsidTr="00A23214">
        <w:trPr>
          <w:trHeight w:val="90"/>
        </w:trPr>
        <w:tc>
          <w:tcPr>
            <w:tcW w:w="900" w:type="dxa"/>
            <w:tcBorders>
              <w:top w:val="nil"/>
              <w:left w:val="nil"/>
              <w:bottom w:val="nil"/>
              <w:right w:val="single" w:sz="4" w:space="0" w:color="A6A6A6" w:themeColor="background1" w:themeShade="A6"/>
            </w:tcBorders>
          </w:tcPr>
          <w:p w:rsidR="000B0882" w:rsidRPr="00BC3BDD" w:rsidRDefault="000B0882" w:rsidP="00EB14FD">
            <w:pPr>
              <w:rPr>
                <w:rFonts w:ascii="Times New Roman" w:hAnsi="Times New Roman"/>
                <w:sz w:val="24"/>
                <w:szCs w:val="24"/>
              </w:rPr>
            </w:pP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sz w:val="24"/>
                <w:szCs w:val="24"/>
              </w:rPr>
            </w:pPr>
            <w:r w:rsidRPr="00BC3BDD">
              <w:rPr>
                <w:rFonts w:ascii="Times New Roman" w:hAnsi="Times New Roman"/>
                <w:sz w:val="24"/>
                <w:szCs w:val="24"/>
              </w:rPr>
              <w:t>3.22.5.4.2</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sz w:val="24"/>
                <w:szCs w:val="24"/>
              </w:rPr>
            </w:pPr>
            <w:r w:rsidRPr="00BC3BDD">
              <w:rPr>
                <w:rFonts w:ascii="Times New Roman" w:hAnsi="Times New Roman"/>
                <w:sz w:val="24"/>
                <w:szCs w:val="24"/>
              </w:rPr>
              <w:t>Identification: TAC No. / BIS License No. / E- Marking</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EB14FD">
            <w:pPr>
              <w:rPr>
                <w:rFonts w:ascii="Times New Roman" w:hAnsi="Times New Roman"/>
                <w:sz w:val="24"/>
                <w:szCs w:val="24"/>
              </w:rPr>
            </w:pPr>
          </w:p>
        </w:tc>
      </w:tr>
      <w:tr w:rsidR="000B0882" w:rsidRPr="00BC3BDD" w:rsidTr="00A23214">
        <w:trPr>
          <w:trHeight w:val="90"/>
        </w:trPr>
        <w:tc>
          <w:tcPr>
            <w:tcW w:w="900" w:type="dxa"/>
            <w:tcBorders>
              <w:top w:val="nil"/>
              <w:left w:val="nil"/>
              <w:bottom w:val="nil"/>
              <w:right w:val="single" w:sz="4" w:space="0" w:color="A6A6A6" w:themeColor="background1" w:themeShade="A6"/>
            </w:tcBorders>
          </w:tcPr>
          <w:p w:rsidR="000B0882" w:rsidRPr="00BC3BDD" w:rsidRDefault="000B0882" w:rsidP="00EB14FD">
            <w:pPr>
              <w:rPr>
                <w:rFonts w:ascii="Times New Roman" w:hAnsi="Times New Roman"/>
                <w:sz w:val="24"/>
                <w:szCs w:val="24"/>
              </w:rPr>
            </w:pP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sz w:val="24"/>
                <w:szCs w:val="24"/>
              </w:rPr>
            </w:pPr>
            <w:r w:rsidRPr="00BC3BDD">
              <w:rPr>
                <w:rFonts w:ascii="Times New Roman" w:hAnsi="Times New Roman"/>
                <w:sz w:val="24"/>
                <w:szCs w:val="24"/>
              </w:rPr>
              <w:t>3.22.5.4.3</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sz w:val="24"/>
                <w:szCs w:val="24"/>
              </w:rPr>
            </w:pPr>
            <w:r w:rsidRPr="00BC3BDD">
              <w:rPr>
                <w:rFonts w:ascii="Times New Roman" w:hAnsi="Times New Roman"/>
                <w:sz w:val="24"/>
                <w:szCs w:val="24"/>
              </w:rPr>
              <w:t>Numbers</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EB14FD">
            <w:pPr>
              <w:rPr>
                <w:rFonts w:ascii="Times New Roman" w:hAnsi="Times New Roman"/>
                <w:sz w:val="24"/>
                <w:szCs w:val="24"/>
              </w:rPr>
            </w:pPr>
          </w:p>
        </w:tc>
      </w:tr>
      <w:tr w:rsidR="000B0882" w:rsidRPr="00BC3BDD" w:rsidTr="00A23214">
        <w:trPr>
          <w:trHeight w:val="90"/>
        </w:trPr>
        <w:tc>
          <w:tcPr>
            <w:tcW w:w="900" w:type="dxa"/>
            <w:tcBorders>
              <w:top w:val="nil"/>
              <w:left w:val="nil"/>
              <w:bottom w:val="nil"/>
              <w:right w:val="single" w:sz="4" w:space="0" w:color="A6A6A6" w:themeColor="background1" w:themeShade="A6"/>
            </w:tcBorders>
          </w:tcPr>
          <w:p w:rsidR="000B0882" w:rsidRPr="00BC3BDD" w:rsidRDefault="000B0882" w:rsidP="00EB14FD">
            <w:pPr>
              <w:rPr>
                <w:rFonts w:ascii="Times New Roman" w:hAnsi="Times New Roman"/>
                <w:b/>
                <w:sz w:val="24"/>
                <w:szCs w:val="24"/>
              </w:rPr>
            </w:pP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b/>
                <w:sz w:val="24"/>
                <w:szCs w:val="24"/>
              </w:rPr>
            </w:pPr>
            <w:r w:rsidRPr="00BC3BDD">
              <w:rPr>
                <w:rFonts w:ascii="Times New Roman" w:hAnsi="Times New Roman"/>
                <w:b/>
                <w:sz w:val="24"/>
                <w:szCs w:val="24"/>
              </w:rPr>
              <w:t>3.22.5.5</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b/>
                <w:bCs/>
                <w:sz w:val="24"/>
                <w:szCs w:val="24"/>
              </w:rPr>
            </w:pPr>
            <w:r w:rsidRPr="00BC3BDD">
              <w:rPr>
                <w:rFonts w:ascii="Times New Roman" w:hAnsi="Times New Roman"/>
                <w:b/>
                <w:bCs/>
                <w:sz w:val="24"/>
                <w:szCs w:val="24"/>
              </w:rPr>
              <w:t>Registration Plate lamp</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EB14FD">
            <w:pPr>
              <w:rPr>
                <w:rFonts w:ascii="Times New Roman" w:hAnsi="Times New Roman"/>
                <w:sz w:val="24"/>
                <w:szCs w:val="24"/>
              </w:rPr>
            </w:pPr>
          </w:p>
        </w:tc>
      </w:tr>
      <w:tr w:rsidR="000B0882" w:rsidRPr="00BC3BDD" w:rsidTr="00A23214">
        <w:trPr>
          <w:trHeight w:val="90"/>
        </w:trPr>
        <w:tc>
          <w:tcPr>
            <w:tcW w:w="900" w:type="dxa"/>
            <w:tcBorders>
              <w:top w:val="nil"/>
              <w:left w:val="nil"/>
              <w:bottom w:val="nil"/>
              <w:right w:val="single" w:sz="4" w:space="0" w:color="A6A6A6" w:themeColor="background1" w:themeShade="A6"/>
            </w:tcBorders>
          </w:tcPr>
          <w:p w:rsidR="000B0882" w:rsidRPr="00BC3BDD" w:rsidRDefault="000B0882" w:rsidP="00EB14FD">
            <w:pPr>
              <w:rPr>
                <w:rFonts w:ascii="Times New Roman" w:hAnsi="Times New Roman"/>
                <w:sz w:val="24"/>
                <w:szCs w:val="24"/>
              </w:rPr>
            </w:pP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sz w:val="24"/>
                <w:szCs w:val="24"/>
              </w:rPr>
            </w:pPr>
            <w:r w:rsidRPr="00BC3BDD">
              <w:rPr>
                <w:rFonts w:ascii="Times New Roman" w:hAnsi="Times New Roman"/>
                <w:sz w:val="24"/>
                <w:szCs w:val="24"/>
              </w:rPr>
              <w:t>3.22.5.5.1</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sz w:val="24"/>
                <w:szCs w:val="24"/>
              </w:rPr>
            </w:pPr>
            <w:r w:rsidRPr="00BC3BDD">
              <w:rPr>
                <w:rFonts w:ascii="Times New Roman" w:hAnsi="Times New Roman"/>
                <w:sz w:val="24"/>
                <w:szCs w:val="24"/>
              </w:rPr>
              <w:t>Make</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EB14FD">
            <w:pPr>
              <w:rPr>
                <w:rFonts w:ascii="Times New Roman" w:hAnsi="Times New Roman"/>
                <w:sz w:val="24"/>
                <w:szCs w:val="24"/>
              </w:rPr>
            </w:pPr>
          </w:p>
        </w:tc>
      </w:tr>
      <w:tr w:rsidR="000B0882" w:rsidRPr="00BC3BDD" w:rsidTr="00A23214">
        <w:trPr>
          <w:trHeight w:val="90"/>
        </w:trPr>
        <w:tc>
          <w:tcPr>
            <w:tcW w:w="900" w:type="dxa"/>
            <w:tcBorders>
              <w:top w:val="nil"/>
              <w:left w:val="nil"/>
              <w:bottom w:val="nil"/>
              <w:right w:val="single" w:sz="4" w:space="0" w:color="A6A6A6" w:themeColor="background1" w:themeShade="A6"/>
            </w:tcBorders>
          </w:tcPr>
          <w:p w:rsidR="000B0882" w:rsidRPr="00BC3BDD" w:rsidRDefault="000B0882" w:rsidP="00EB14FD">
            <w:pPr>
              <w:rPr>
                <w:rFonts w:ascii="Times New Roman" w:hAnsi="Times New Roman"/>
                <w:sz w:val="24"/>
                <w:szCs w:val="24"/>
              </w:rPr>
            </w:pP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sz w:val="24"/>
                <w:szCs w:val="24"/>
              </w:rPr>
            </w:pPr>
            <w:r w:rsidRPr="00BC3BDD">
              <w:rPr>
                <w:rFonts w:ascii="Times New Roman" w:hAnsi="Times New Roman"/>
                <w:sz w:val="24"/>
                <w:szCs w:val="24"/>
              </w:rPr>
              <w:t>3.22.5.5.2</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sz w:val="24"/>
                <w:szCs w:val="24"/>
              </w:rPr>
            </w:pPr>
            <w:r w:rsidRPr="00BC3BDD">
              <w:rPr>
                <w:rFonts w:ascii="Times New Roman" w:hAnsi="Times New Roman"/>
                <w:sz w:val="24"/>
                <w:szCs w:val="24"/>
              </w:rPr>
              <w:t>Identification: TAC No. / BIS License No. / E- Marking</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EB14FD">
            <w:pPr>
              <w:rPr>
                <w:rFonts w:ascii="Times New Roman" w:hAnsi="Times New Roman"/>
                <w:sz w:val="24"/>
                <w:szCs w:val="24"/>
              </w:rPr>
            </w:pPr>
          </w:p>
        </w:tc>
      </w:tr>
      <w:tr w:rsidR="000B0882" w:rsidRPr="00BC3BDD" w:rsidTr="00A23214">
        <w:trPr>
          <w:trHeight w:val="90"/>
        </w:trPr>
        <w:tc>
          <w:tcPr>
            <w:tcW w:w="900" w:type="dxa"/>
            <w:tcBorders>
              <w:top w:val="nil"/>
              <w:left w:val="nil"/>
              <w:bottom w:val="nil"/>
              <w:right w:val="single" w:sz="4" w:space="0" w:color="A6A6A6" w:themeColor="background1" w:themeShade="A6"/>
            </w:tcBorders>
          </w:tcPr>
          <w:p w:rsidR="000B0882" w:rsidRPr="00BC3BDD" w:rsidRDefault="000B0882" w:rsidP="00EB14FD">
            <w:pPr>
              <w:rPr>
                <w:rFonts w:ascii="Times New Roman" w:hAnsi="Times New Roman"/>
                <w:sz w:val="24"/>
                <w:szCs w:val="24"/>
              </w:rPr>
            </w:pP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sz w:val="24"/>
                <w:szCs w:val="24"/>
              </w:rPr>
            </w:pPr>
            <w:r w:rsidRPr="00BC3BDD">
              <w:rPr>
                <w:rFonts w:ascii="Times New Roman" w:hAnsi="Times New Roman"/>
                <w:sz w:val="24"/>
                <w:szCs w:val="24"/>
              </w:rPr>
              <w:t>3.22.5.5.3</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sz w:val="24"/>
                <w:szCs w:val="24"/>
              </w:rPr>
            </w:pPr>
            <w:r w:rsidRPr="00BC3BDD">
              <w:rPr>
                <w:rFonts w:ascii="Times New Roman" w:hAnsi="Times New Roman"/>
                <w:sz w:val="24"/>
                <w:szCs w:val="24"/>
              </w:rPr>
              <w:t xml:space="preserve">Numbers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EB14FD">
            <w:pPr>
              <w:rPr>
                <w:rFonts w:ascii="Times New Roman" w:hAnsi="Times New Roman"/>
                <w:sz w:val="24"/>
                <w:szCs w:val="24"/>
              </w:rPr>
            </w:pPr>
          </w:p>
        </w:tc>
      </w:tr>
      <w:tr w:rsidR="000B0882" w:rsidRPr="00BC3BDD" w:rsidTr="00A23214">
        <w:trPr>
          <w:trHeight w:val="90"/>
        </w:trPr>
        <w:tc>
          <w:tcPr>
            <w:tcW w:w="900" w:type="dxa"/>
            <w:tcBorders>
              <w:top w:val="nil"/>
              <w:left w:val="nil"/>
              <w:bottom w:val="nil"/>
              <w:right w:val="single" w:sz="4" w:space="0" w:color="A6A6A6" w:themeColor="background1" w:themeShade="A6"/>
            </w:tcBorders>
          </w:tcPr>
          <w:p w:rsidR="000B0882" w:rsidRPr="00BC3BDD" w:rsidRDefault="000B0882" w:rsidP="00EB14FD">
            <w:pPr>
              <w:rPr>
                <w:rFonts w:ascii="Times New Roman" w:hAnsi="Times New Roman"/>
                <w:b/>
                <w:sz w:val="24"/>
                <w:szCs w:val="24"/>
              </w:rPr>
            </w:pP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b/>
                <w:sz w:val="24"/>
                <w:szCs w:val="24"/>
              </w:rPr>
            </w:pPr>
            <w:r w:rsidRPr="00BC3BDD">
              <w:rPr>
                <w:rFonts w:ascii="Times New Roman" w:hAnsi="Times New Roman"/>
                <w:b/>
                <w:sz w:val="24"/>
                <w:szCs w:val="24"/>
              </w:rPr>
              <w:t>3.22.5.6</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b/>
                <w:bCs/>
                <w:sz w:val="24"/>
                <w:szCs w:val="24"/>
              </w:rPr>
            </w:pPr>
            <w:r w:rsidRPr="00BC3BDD">
              <w:rPr>
                <w:rFonts w:ascii="Times New Roman" w:hAnsi="Times New Roman"/>
                <w:b/>
                <w:bCs/>
                <w:sz w:val="24"/>
                <w:szCs w:val="24"/>
              </w:rPr>
              <w:t>Position lamp / Parking Lamp – Front</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EB14FD">
            <w:pPr>
              <w:rPr>
                <w:rFonts w:ascii="Times New Roman" w:hAnsi="Times New Roman"/>
                <w:sz w:val="24"/>
                <w:szCs w:val="24"/>
              </w:rPr>
            </w:pPr>
          </w:p>
        </w:tc>
      </w:tr>
      <w:tr w:rsidR="000B0882" w:rsidRPr="00BC3BDD" w:rsidTr="00A23214">
        <w:trPr>
          <w:trHeight w:val="90"/>
        </w:trPr>
        <w:tc>
          <w:tcPr>
            <w:tcW w:w="900" w:type="dxa"/>
            <w:tcBorders>
              <w:top w:val="nil"/>
              <w:left w:val="nil"/>
              <w:bottom w:val="nil"/>
              <w:right w:val="single" w:sz="4" w:space="0" w:color="A6A6A6" w:themeColor="background1" w:themeShade="A6"/>
            </w:tcBorders>
          </w:tcPr>
          <w:p w:rsidR="000B0882" w:rsidRPr="00BC3BDD" w:rsidRDefault="000B0882" w:rsidP="00EB14FD">
            <w:pPr>
              <w:rPr>
                <w:rFonts w:ascii="Times New Roman" w:hAnsi="Times New Roman"/>
                <w:b/>
                <w:sz w:val="24"/>
                <w:szCs w:val="24"/>
              </w:rPr>
            </w:pP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b/>
                <w:sz w:val="24"/>
                <w:szCs w:val="24"/>
              </w:rPr>
            </w:pPr>
            <w:r w:rsidRPr="00BC3BDD">
              <w:rPr>
                <w:rFonts w:ascii="Times New Roman" w:hAnsi="Times New Roman"/>
                <w:b/>
                <w:sz w:val="24"/>
                <w:szCs w:val="24"/>
              </w:rPr>
              <w:t>3.22.5.6.1</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b/>
                <w:bCs/>
                <w:sz w:val="24"/>
                <w:szCs w:val="24"/>
              </w:rPr>
            </w:pPr>
            <w:r w:rsidRPr="00BC3BDD">
              <w:rPr>
                <w:rFonts w:ascii="Times New Roman" w:hAnsi="Times New Roman"/>
                <w:b/>
                <w:bCs/>
                <w:sz w:val="24"/>
                <w:szCs w:val="24"/>
              </w:rPr>
              <w:t>Front Position Lamp</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EB14FD">
            <w:pPr>
              <w:rPr>
                <w:rFonts w:ascii="Times New Roman" w:hAnsi="Times New Roman"/>
                <w:sz w:val="24"/>
                <w:szCs w:val="24"/>
              </w:rPr>
            </w:pPr>
          </w:p>
        </w:tc>
      </w:tr>
      <w:tr w:rsidR="000B0882" w:rsidRPr="00BC3BDD" w:rsidTr="00A23214">
        <w:trPr>
          <w:trHeight w:val="90"/>
        </w:trPr>
        <w:tc>
          <w:tcPr>
            <w:tcW w:w="900" w:type="dxa"/>
            <w:tcBorders>
              <w:top w:val="nil"/>
              <w:left w:val="nil"/>
              <w:bottom w:val="nil"/>
              <w:right w:val="single" w:sz="4" w:space="0" w:color="A6A6A6" w:themeColor="background1" w:themeShade="A6"/>
            </w:tcBorders>
          </w:tcPr>
          <w:p w:rsidR="000B0882" w:rsidRPr="00BC3BDD" w:rsidRDefault="000B0882" w:rsidP="00EB14FD">
            <w:pPr>
              <w:rPr>
                <w:rFonts w:ascii="Times New Roman" w:hAnsi="Times New Roman"/>
                <w:sz w:val="24"/>
                <w:szCs w:val="24"/>
              </w:rPr>
            </w:pP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sz w:val="24"/>
                <w:szCs w:val="24"/>
              </w:rPr>
            </w:pPr>
            <w:r w:rsidRPr="00BC3BDD">
              <w:rPr>
                <w:rFonts w:ascii="Times New Roman" w:hAnsi="Times New Roman"/>
                <w:sz w:val="24"/>
                <w:szCs w:val="24"/>
              </w:rPr>
              <w:t>3.22.5.6.1.1</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sz w:val="24"/>
                <w:szCs w:val="24"/>
              </w:rPr>
            </w:pPr>
            <w:r w:rsidRPr="00BC3BDD">
              <w:rPr>
                <w:rFonts w:ascii="Times New Roman" w:hAnsi="Times New Roman"/>
                <w:sz w:val="24"/>
                <w:szCs w:val="24"/>
              </w:rPr>
              <w:t>Make</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EB14FD">
            <w:pPr>
              <w:rPr>
                <w:rFonts w:ascii="Times New Roman" w:hAnsi="Times New Roman"/>
                <w:sz w:val="24"/>
                <w:szCs w:val="24"/>
              </w:rPr>
            </w:pPr>
          </w:p>
        </w:tc>
      </w:tr>
      <w:tr w:rsidR="000B0882" w:rsidRPr="00BC3BDD" w:rsidTr="00A23214">
        <w:trPr>
          <w:trHeight w:val="90"/>
        </w:trPr>
        <w:tc>
          <w:tcPr>
            <w:tcW w:w="900" w:type="dxa"/>
            <w:tcBorders>
              <w:top w:val="nil"/>
              <w:left w:val="nil"/>
              <w:bottom w:val="nil"/>
              <w:right w:val="single" w:sz="4" w:space="0" w:color="A6A6A6" w:themeColor="background1" w:themeShade="A6"/>
            </w:tcBorders>
          </w:tcPr>
          <w:p w:rsidR="000B0882" w:rsidRPr="00BC3BDD" w:rsidRDefault="000B0882" w:rsidP="00EB14FD">
            <w:pPr>
              <w:rPr>
                <w:rFonts w:ascii="Times New Roman" w:hAnsi="Times New Roman"/>
                <w:sz w:val="24"/>
                <w:szCs w:val="24"/>
              </w:rPr>
            </w:pP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sz w:val="24"/>
                <w:szCs w:val="24"/>
              </w:rPr>
            </w:pPr>
            <w:r w:rsidRPr="00BC3BDD">
              <w:rPr>
                <w:rFonts w:ascii="Times New Roman" w:hAnsi="Times New Roman"/>
                <w:sz w:val="24"/>
                <w:szCs w:val="24"/>
              </w:rPr>
              <w:t>3.22.5.6.1.2</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sz w:val="24"/>
                <w:szCs w:val="24"/>
              </w:rPr>
            </w:pPr>
            <w:r w:rsidRPr="00BC3BDD">
              <w:rPr>
                <w:rFonts w:ascii="Times New Roman" w:hAnsi="Times New Roman"/>
                <w:sz w:val="24"/>
                <w:szCs w:val="24"/>
              </w:rPr>
              <w:t>Identification: TAC No. / BIS License No. / E- Marking</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EB14FD">
            <w:pPr>
              <w:rPr>
                <w:rFonts w:ascii="Times New Roman" w:hAnsi="Times New Roman"/>
                <w:sz w:val="24"/>
                <w:szCs w:val="24"/>
              </w:rPr>
            </w:pPr>
          </w:p>
        </w:tc>
      </w:tr>
      <w:tr w:rsidR="000B0882" w:rsidRPr="00BC3BDD" w:rsidTr="00A23214">
        <w:trPr>
          <w:trHeight w:val="90"/>
        </w:trPr>
        <w:tc>
          <w:tcPr>
            <w:tcW w:w="900" w:type="dxa"/>
            <w:tcBorders>
              <w:top w:val="nil"/>
              <w:left w:val="nil"/>
              <w:bottom w:val="nil"/>
              <w:right w:val="single" w:sz="4" w:space="0" w:color="A6A6A6" w:themeColor="background1" w:themeShade="A6"/>
            </w:tcBorders>
          </w:tcPr>
          <w:p w:rsidR="000B0882" w:rsidRPr="00BC3BDD" w:rsidRDefault="000B0882" w:rsidP="00EB14FD">
            <w:pPr>
              <w:rPr>
                <w:rFonts w:ascii="Times New Roman" w:hAnsi="Times New Roman"/>
                <w:sz w:val="24"/>
                <w:szCs w:val="24"/>
              </w:rPr>
            </w:pP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sz w:val="24"/>
                <w:szCs w:val="24"/>
              </w:rPr>
            </w:pPr>
            <w:r w:rsidRPr="00BC3BDD">
              <w:rPr>
                <w:rFonts w:ascii="Times New Roman" w:hAnsi="Times New Roman"/>
                <w:sz w:val="24"/>
                <w:szCs w:val="24"/>
              </w:rPr>
              <w:t>3.22.5.6.1.3</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sz w:val="24"/>
                <w:szCs w:val="24"/>
              </w:rPr>
            </w:pPr>
            <w:r w:rsidRPr="00BC3BDD">
              <w:rPr>
                <w:rFonts w:ascii="Times New Roman" w:hAnsi="Times New Roman"/>
                <w:sz w:val="24"/>
                <w:szCs w:val="24"/>
              </w:rPr>
              <w:t xml:space="preserve">Numbers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EB14FD">
            <w:pPr>
              <w:rPr>
                <w:rFonts w:ascii="Times New Roman" w:hAnsi="Times New Roman"/>
                <w:sz w:val="24"/>
                <w:szCs w:val="24"/>
              </w:rPr>
            </w:pPr>
          </w:p>
        </w:tc>
      </w:tr>
      <w:tr w:rsidR="000B0882" w:rsidRPr="00BC3BDD" w:rsidTr="00A23214">
        <w:trPr>
          <w:trHeight w:val="90"/>
        </w:trPr>
        <w:tc>
          <w:tcPr>
            <w:tcW w:w="900" w:type="dxa"/>
            <w:tcBorders>
              <w:top w:val="nil"/>
              <w:left w:val="nil"/>
              <w:bottom w:val="nil"/>
              <w:right w:val="single" w:sz="4" w:space="0" w:color="A6A6A6" w:themeColor="background1" w:themeShade="A6"/>
            </w:tcBorders>
          </w:tcPr>
          <w:p w:rsidR="000B0882" w:rsidRPr="00BC3BDD" w:rsidRDefault="000B0882" w:rsidP="00EB14FD">
            <w:pPr>
              <w:rPr>
                <w:rFonts w:ascii="Times New Roman" w:hAnsi="Times New Roman"/>
                <w:b/>
                <w:sz w:val="24"/>
                <w:szCs w:val="24"/>
              </w:rPr>
            </w:pP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b/>
                <w:sz w:val="24"/>
                <w:szCs w:val="24"/>
              </w:rPr>
            </w:pPr>
            <w:r w:rsidRPr="00BC3BDD">
              <w:rPr>
                <w:rFonts w:ascii="Times New Roman" w:hAnsi="Times New Roman"/>
                <w:b/>
                <w:sz w:val="24"/>
                <w:szCs w:val="24"/>
              </w:rPr>
              <w:t>3.22.5.6.2</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b/>
                <w:bCs/>
                <w:sz w:val="24"/>
                <w:szCs w:val="24"/>
              </w:rPr>
            </w:pPr>
            <w:r w:rsidRPr="00BC3BDD">
              <w:rPr>
                <w:rFonts w:ascii="Times New Roman" w:hAnsi="Times New Roman"/>
                <w:b/>
                <w:bCs/>
                <w:sz w:val="24"/>
                <w:szCs w:val="24"/>
              </w:rPr>
              <w:t>Front Parking Lamp</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EB14FD">
            <w:pPr>
              <w:rPr>
                <w:rFonts w:ascii="Times New Roman" w:hAnsi="Times New Roman"/>
                <w:sz w:val="24"/>
                <w:szCs w:val="24"/>
              </w:rPr>
            </w:pPr>
          </w:p>
        </w:tc>
      </w:tr>
      <w:tr w:rsidR="000B0882" w:rsidRPr="00BC3BDD" w:rsidTr="00A23214">
        <w:trPr>
          <w:trHeight w:val="90"/>
        </w:trPr>
        <w:tc>
          <w:tcPr>
            <w:tcW w:w="900" w:type="dxa"/>
            <w:tcBorders>
              <w:top w:val="nil"/>
              <w:left w:val="nil"/>
              <w:bottom w:val="nil"/>
              <w:right w:val="single" w:sz="4" w:space="0" w:color="A6A6A6" w:themeColor="background1" w:themeShade="A6"/>
            </w:tcBorders>
          </w:tcPr>
          <w:p w:rsidR="000B0882" w:rsidRPr="00BC3BDD" w:rsidRDefault="000B0882" w:rsidP="00EB14FD">
            <w:pPr>
              <w:rPr>
                <w:rFonts w:ascii="Times New Roman" w:hAnsi="Times New Roman"/>
                <w:sz w:val="24"/>
                <w:szCs w:val="24"/>
              </w:rPr>
            </w:pP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sz w:val="24"/>
                <w:szCs w:val="24"/>
              </w:rPr>
            </w:pPr>
            <w:r w:rsidRPr="00BC3BDD">
              <w:rPr>
                <w:rFonts w:ascii="Times New Roman" w:hAnsi="Times New Roman"/>
                <w:sz w:val="24"/>
                <w:szCs w:val="24"/>
              </w:rPr>
              <w:t>3.22.5.6.2.1</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sz w:val="24"/>
                <w:szCs w:val="24"/>
              </w:rPr>
            </w:pPr>
            <w:r w:rsidRPr="00BC3BDD">
              <w:rPr>
                <w:rFonts w:ascii="Times New Roman" w:hAnsi="Times New Roman"/>
                <w:sz w:val="24"/>
                <w:szCs w:val="24"/>
              </w:rPr>
              <w:t>Make</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EB14FD">
            <w:pPr>
              <w:rPr>
                <w:rFonts w:ascii="Times New Roman" w:hAnsi="Times New Roman"/>
                <w:sz w:val="24"/>
                <w:szCs w:val="24"/>
              </w:rPr>
            </w:pPr>
          </w:p>
        </w:tc>
      </w:tr>
      <w:tr w:rsidR="000B0882" w:rsidRPr="00BC3BDD" w:rsidTr="00A23214">
        <w:trPr>
          <w:trHeight w:val="90"/>
        </w:trPr>
        <w:tc>
          <w:tcPr>
            <w:tcW w:w="900" w:type="dxa"/>
            <w:tcBorders>
              <w:top w:val="nil"/>
              <w:left w:val="nil"/>
              <w:bottom w:val="nil"/>
              <w:right w:val="single" w:sz="4" w:space="0" w:color="A6A6A6" w:themeColor="background1" w:themeShade="A6"/>
            </w:tcBorders>
          </w:tcPr>
          <w:p w:rsidR="000B0882" w:rsidRPr="00BC3BDD" w:rsidRDefault="000B0882" w:rsidP="00EB14FD">
            <w:pPr>
              <w:rPr>
                <w:rFonts w:ascii="Times New Roman" w:hAnsi="Times New Roman"/>
                <w:sz w:val="24"/>
                <w:szCs w:val="24"/>
              </w:rPr>
            </w:pP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sz w:val="24"/>
                <w:szCs w:val="24"/>
              </w:rPr>
            </w:pPr>
            <w:r w:rsidRPr="00BC3BDD">
              <w:rPr>
                <w:rFonts w:ascii="Times New Roman" w:hAnsi="Times New Roman"/>
                <w:sz w:val="24"/>
                <w:szCs w:val="24"/>
              </w:rPr>
              <w:t>3.22.5.6.2.2</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sz w:val="24"/>
                <w:szCs w:val="24"/>
              </w:rPr>
            </w:pPr>
            <w:r w:rsidRPr="00BC3BDD">
              <w:rPr>
                <w:rFonts w:ascii="Times New Roman" w:hAnsi="Times New Roman"/>
                <w:sz w:val="24"/>
                <w:szCs w:val="24"/>
              </w:rPr>
              <w:t>Identification: TAC No. / BIS License No. / E- Marking</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EB14FD">
            <w:pPr>
              <w:rPr>
                <w:rFonts w:ascii="Times New Roman" w:hAnsi="Times New Roman"/>
                <w:sz w:val="24"/>
                <w:szCs w:val="24"/>
              </w:rPr>
            </w:pPr>
          </w:p>
        </w:tc>
      </w:tr>
      <w:tr w:rsidR="000B0882" w:rsidRPr="00BC3BDD" w:rsidTr="00A23214">
        <w:trPr>
          <w:trHeight w:val="90"/>
        </w:trPr>
        <w:tc>
          <w:tcPr>
            <w:tcW w:w="900" w:type="dxa"/>
            <w:tcBorders>
              <w:top w:val="nil"/>
              <w:left w:val="nil"/>
              <w:bottom w:val="nil"/>
              <w:right w:val="single" w:sz="4" w:space="0" w:color="A6A6A6" w:themeColor="background1" w:themeShade="A6"/>
            </w:tcBorders>
          </w:tcPr>
          <w:p w:rsidR="000B0882" w:rsidRPr="00BC3BDD" w:rsidRDefault="000B0882" w:rsidP="00EB14FD">
            <w:pPr>
              <w:rPr>
                <w:rFonts w:ascii="Times New Roman" w:hAnsi="Times New Roman"/>
                <w:sz w:val="24"/>
                <w:szCs w:val="24"/>
              </w:rPr>
            </w:pP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sz w:val="24"/>
                <w:szCs w:val="24"/>
              </w:rPr>
            </w:pPr>
            <w:r w:rsidRPr="00BC3BDD">
              <w:rPr>
                <w:rFonts w:ascii="Times New Roman" w:hAnsi="Times New Roman"/>
                <w:sz w:val="24"/>
                <w:szCs w:val="24"/>
              </w:rPr>
              <w:t>3.22.5.6.2.3</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sz w:val="24"/>
                <w:szCs w:val="24"/>
              </w:rPr>
            </w:pPr>
            <w:r w:rsidRPr="00BC3BDD">
              <w:rPr>
                <w:rFonts w:ascii="Times New Roman" w:hAnsi="Times New Roman"/>
                <w:sz w:val="24"/>
                <w:szCs w:val="24"/>
              </w:rPr>
              <w:t xml:space="preserve">Numbers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EB14FD">
            <w:pPr>
              <w:rPr>
                <w:rFonts w:ascii="Times New Roman" w:hAnsi="Times New Roman"/>
                <w:sz w:val="24"/>
                <w:szCs w:val="24"/>
              </w:rPr>
            </w:pPr>
          </w:p>
        </w:tc>
      </w:tr>
      <w:tr w:rsidR="000B0882" w:rsidRPr="00BC3BDD" w:rsidTr="00A23214">
        <w:trPr>
          <w:trHeight w:val="90"/>
        </w:trPr>
        <w:tc>
          <w:tcPr>
            <w:tcW w:w="900" w:type="dxa"/>
            <w:tcBorders>
              <w:top w:val="nil"/>
              <w:left w:val="nil"/>
              <w:bottom w:val="nil"/>
              <w:right w:val="single" w:sz="4" w:space="0" w:color="A6A6A6" w:themeColor="background1" w:themeShade="A6"/>
            </w:tcBorders>
          </w:tcPr>
          <w:p w:rsidR="000B0882" w:rsidRPr="00BC3BDD" w:rsidRDefault="000B0882" w:rsidP="00EB14FD">
            <w:pPr>
              <w:rPr>
                <w:rFonts w:ascii="Times New Roman" w:hAnsi="Times New Roman"/>
                <w:b/>
                <w:sz w:val="24"/>
                <w:szCs w:val="24"/>
              </w:rPr>
            </w:pP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b/>
                <w:sz w:val="24"/>
                <w:szCs w:val="24"/>
              </w:rPr>
            </w:pPr>
            <w:r w:rsidRPr="00BC3BDD">
              <w:rPr>
                <w:rFonts w:ascii="Times New Roman" w:hAnsi="Times New Roman"/>
                <w:b/>
                <w:sz w:val="24"/>
                <w:szCs w:val="24"/>
              </w:rPr>
              <w:t>3.22.5.7</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b/>
                <w:bCs/>
                <w:sz w:val="24"/>
                <w:szCs w:val="24"/>
              </w:rPr>
            </w:pPr>
            <w:r w:rsidRPr="00BC3BDD">
              <w:rPr>
                <w:rFonts w:ascii="Times New Roman" w:hAnsi="Times New Roman"/>
                <w:b/>
                <w:bCs/>
                <w:sz w:val="24"/>
                <w:szCs w:val="24"/>
              </w:rPr>
              <w:t>Position lamp / Parking Lamp – Rear</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EB14FD">
            <w:pPr>
              <w:rPr>
                <w:rFonts w:ascii="Times New Roman" w:hAnsi="Times New Roman"/>
                <w:sz w:val="24"/>
                <w:szCs w:val="24"/>
              </w:rPr>
            </w:pPr>
          </w:p>
        </w:tc>
      </w:tr>
      <w:tr w:rsidR="000B0882" w:rsidRPr="00BC3BDD" w:rsidTr="00A23214">
        <w:trPr>
          <w:trHeight w:val="90"/>
        </w:trPr>
        <w:tc>
          <w:tcPr>
            <w:tcW w:w="900" w:type="dxa"/>
            <w:tcBorders>
              <w:top w:val="nil"/>
              <w:left w:val="nil"/>
              <w:bottom w:val="nil"/>
              <w:right w:val="single" w:sz="4" w:space="0" w:color="A6A6A6" w:themeColor="background1" w:themeShade="A6"/>
            </w:tcBorders>
          </w:tcPr>
          <w:p w:rsidR="000B0882" w:rsidRPr="00BC3BDD" w:rsidRDefault="000B0882" w:rsidP="00EB14FD">
            <w:pPr>
              <w:rPr>
                <w:rFonts w:ascii="Times New Roman" w:hAnsi="Times New Roman"/>
                <w:b/>
                <w:sz w:val="24"/>
                <w:szCs w:val="24"/>
              </w:rPr>
            </w:pP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b/>
                <w:sz w:val="24"/>
                <w:szCs w:val="24"/>
              </w:rPr>
            </w:pPr>
            <w:r w:rsidRPr="00BC3BDD">
              <w:rPr>
                <w:rFonts w:ascii="Times New Roman" w:hAnsi="Times New Roman"/>
                <w:b/>
                <w:sz w:val="24"/>
                <w:szCs w:val="24"/>
              </w:rPr>
              <w:t>3.22.5.7.1</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b/>
                <w:bCs/>
                <w:sz w:val="24"/>
                <w:szCs w:val="24"/>
              </w:rPr>
            </w:pPr>
            <w:r w:rsidRPr="00BC3BDD">
              <w:rPr>
                <w:rFonts w:ascii="Times New Roman" w:hAnsi="Times New Roman"/>
                <w:b/>
                <w:bCs/>
                <w:sz w:val="24"/>
                <w:szCs w:val="24"/>
              </w:rPr>
              <w:t>Rear Position Lamp</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EB14FD">
            <w:pPr>
              <w:rPr>
                <w:rFonts w:ascii="Times New Roman" w:hAnsi="Times New Roman"/>
                <w:sz w:val="24"/>
                <w:szCs w:val="24"/>
              </w:rPr>
            </w:pPr>
          </w:p>
        </w:tc>
      </w:tr>
      <w:tr w:rsidR="000B0882" w:rsidRPr="00BC3BDD" w:rsidTr="00A23214">
        <w:trPr>
          <w:trHeight w:val="90"/>
        </w:trPr>
        <w:tc>
          <w:tcPr>
            <w:tcW w:w="900" w:type="dxa"/>
            <w:tcBorders>
              <w:top w:val="nil"/>
              <w:left w:val="nil"/>
              <w:bottom w:val="nil"/>
              <w:right w:val="single" w:sz="4" w:space="0" w:color="A6A6A6" w:themeColor="background1" w:themeShade="A6"/>
            </w:tcBorders>
          </w:tcPr>
          <w:p w:rsidR="000B0882" w:rsidRPr="00BC3BDD" w:rsidRDefault="000B0882" w:rsidP="00EB14FD">
            <w:pPr>
              <w:rPr>
                <w:rFonts w:ascii="Times New Roman" w:hAnsi="Times New Roman"/>
                <w:sz w:val="24"/>
                <w:szCs w:val="24"/>
              </w:rPr>
            </w:pP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sz w:val="24"/>
                <w:szCs w:val="24"/>
              </w:rPr>
            </w:pPr>
            <w:r w:rsidRPr="00BC3BDD">
              <w:rPr>
                <w:rFonts w:ascii="Times New Roman" w:hAnsi="Times New Roman"/>
                <w:sz w:val="24"/>
                <w:szCs w:val="24"/>
              </w:rPr>
              <w:t>3.22.5.7.1.1</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sz w:val="24"/>
                <w:szCs w:val="24"/>
              </w:rPr>
            </w:pPr>
            <w:r w:rsidRPr="00BC3BDD">
              <w:rPr>
                <w:rFonts w:ascii="Times New Roman" w:hAnsi="Times New Roman"/>
                <w:sz w:val="24"/>
                <w:szCs w:val="24"/>
              </w:rPr>
              <w:t>Make</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EB14FD">
            <w:pPr>
              <w:rPr>
                <w:rFonts w:ascii="Times New Roman" w:hAnsi="Times New Roman"/>
                <w:sz w:val="24"/>
                <w:szCs w:val="24"/>
              </w:rPr>
            </w:pPr>
          </w:p>
        </w:tc>
      </w:tr>
      <w:tr w:rsidR="000B0882" w:rsidRPr="00BC3BDD" w:rsidTr="00A23214">
        <w:trPr>
          <w:trHeight w:val="90"/>
        </w:trPr>
        <w:tc>
          <w:tcPr>
            <w:tcW w:w="900" w:type="dxa"/>
            <w:tcBorders>
              <w:top w:val="nil"/>
              <w:left w:val="nil"/>
              <w:bottom w:val="nil"/>
              <w:right w:val="single" w:sz="4" w:space="0" w:color="A6A6A6" w:themeColor="background1" w:themeShade="A6"/>
            </w:tcBorders>
          </w:tcPr>
          <w:p w:rsidR="000B0882" w:rsidRPr="00BC3BDD" w:rsidRDefault="000B0882" w:rsidP="00EB14FD">
            <w:pPr>
              <w:rPr>
                <w:rFonts w:ascii="Times New Roman" w:hAnsi="Times New Roman"/>
                <w:sz w:val="24"/>
                <w:szCs w:val="24"/>
              </w:rPr>
            </w:pP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sz w:val="24"/>
                <w:szCs w:val="24"/>
              </w:rPr>
            </w:pPr>
            <w:r w:rsidRPr="00BC3BDD">
              <w:rPr>
                <w:rFonts w:ascii="Times New Roman" w:hAnsi="Times New Roman"/>
                <w:sz w:val="24"/>
                <w:szCs w:val="24"/>
              </w:rPr>
              <w:t>3.22.5.7.1.2</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sz w:val="24"/>
                <w:szCs w:val="24"/>
              </w:rPr>
            </w:pPr>
            <w:r w:rsidRPr="00BC3BDD">
              <w:rPr>
                <w:rFonts w:ascii="Times New Roman" w:hAnsi="Times New Roman"/>
                <w:sz w:val="24"/>
                <w:szCs w:val="24"/>
              </w:rPr>
              <w:t>Identification: TAC No. / BIS License No. / E- Marking</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EB14FD">
            <w:pPr>
              <w:rPr>
                <w:rFonts w:ascii="Times New Roman" w:hAnsi="Times New Roman"/>
                <w:sz w:val="24"/>
                <w:szCs w:val="24"/>
              </w:rPr>
            </w:pPr>
          </w:p>
        </w:tc>
      </w:tr>
      <w:tr w:rsidR="000B0882" w:rsidRPr="00BC3BDD" w:rsidTr="00A23214">
        <w:trPr>
          <w:trHeight w:val="90"/>
        </w:trPr>
        <w:tc>
          <w:tcPr>
            <w:tcW w:w="900" w:type="dxa"/>
            <w:tcBorders>
              <w:top w:val="nil"/>
              <w:left w:val="nil"/>
              <w:bottom w:val="nil"/>
              <w:right w:val="single" w:sz="4" w:space="0" w:color="A6A6A6" w:themeColor="background1" w:themeShade="A6"/>
            </w:tcBorders>
          </w:tcPr>
          <w:p w:rsidR="000B0882" w:rsidRPr="00BC3BDD" w:rsidRDefault="000B0882" w:rsidP="00EB14FD">
            <w:pPr>
              <w:rPr>
                <w:rFonts w:ascii="Times New Roman" w:hAnsi="Times New Roman"/>
                <w:sz w:val="24"/>
                <w:szCs w:val="24"/>
              </w:rPr>
            </w:pP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sz w:val="24"/>
                <w:szCs w:val="24"/>
              </w:rPr>
            </w:pPr>
            <w:r w:rsidRPr="00BC3BDD">
              <w:rPr>
                <w:rFonts w:ascii="Times New Roman" w:hAnsi="Times New Roman"/>
                <w:sz w:val="24"/>
                <w:szCs w:val="24"/>
              </w:rPr>
              <w:t>3.22.5.7.1.3</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sz w:val="24"/>
                <w:szCs w:val="24"/>
              </w:rPr>
            </w:pPr>
            <w:r w:rsidRPr="00BC3BDD">
              <w:rPr>
                <w:rFonts w:ascii="Times New Roman" w:hAnsi="Times New Roman"/>
                <w:sz w:val="24"/>
                <w:szCs w:val="24"/>
              </w:rPr>
              <w:t xml:space="preserve">Numbers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EB14FD">
            <w:pPr>
              <w:rPr>
                <w:rFonts w:ascii="Times New Roman" w:hAnsi="Times New Roman"/>
                <w:sz w:val="24"/>
                <w:szCs w:val="24"/>
              </w:rPr>
            </w:pPr>
          </w:p>
        </w:tc>
      </w:tr>
      <w:tr w:rsidR="000B0882" w:rsidRPr="00BC3BDD" w:rsidTr="00A23214">
        <w:trPr>
          <w:trHeight w:val="90"/>
        </w:trPr>
        <w:tc>
          <w:tcPr>
            <w:tcW w:w="900" w:type="dxa"/>
            <w:tcBorders>
              <w:top w:val="nil"/>
              <w:left w:val="nil"/>
              <w:bottom w:val="nil"/>
              <w:right w:val="single" w:sz="4" w:space="0" w:color="A6A6A6" w:themeColor="background1" w:themeShade="A6"/>
            </w:tcBorders>
          </w:tcPr>
          <w:p w:rsidR="000B0882" w:rsidRPr="00BC3BDD" w:rsidRDefault="000B0882" w:rsidP="00EB14FD">
            <w:pPr>
              <w:rPr>
                <w:rFonts w:ascii="Times New Roman" w:hAnsi="Times New Roman"/>
                <w:b/>
                <w:sz w:val="24"/>
                <w:szCs w:val="24"/>
              </w:rPr>
            </w:pP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b/>
                <w:sz w:val="24"/>
                <w:szCs w:val="24"/>
              </w:rPr>
            </w:pPr>
            <w:r w:rsidRPr="00BC3BDD">
              <w:rPr>
                <w:rFonts w:ascii="Times New Roman" w:hAnsi="Times New Roman"/>
                <w:b/>
                <w:sz w:val="24"/>
                <w:szCs w:val="24"/>
              </w:rPr>
              <w:t>3.22.5.7.2</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b/>
                <w:bCs/>
                <w:sz w:val="24"/>
                <w:szCs w:val="24"/>
              </w:rPr>
            </w:pPr>
            <w:r w:rsidRPr="00BC3BDD">
              <w:rPr>
                <w:rFonts w:ascii="Times New Roman" w:hAnsi="Times New Roman"/>
                <w:b/>
                <w:bCs/>
                <w:sz w:val="24"/>
                <w:szCs w:val="24"/>
              </w:rPr>
              <w:t>Rear Parking Lamp</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EB14FD">
            <w:pPr>
              <w:rPr>
                <w:rFonts w:ascii="Times New Roman" w:hAnsi="Times New Roman"/>
                <w:sz w:val="24"/>
                <w:szCs w:val="24"/>
              </w:rPr>
            </w:pPr>
          </w:p>
        </w:tc>
      </w:tr>
      <w:tr w:rsidR="000B0882" w:rsidRPr="00BC3BDD" w:rsidTr="00A23214">
        <w:trPr>
          <w:trHeight w:val="90"/>
        </w:trPr>
        <w:tc>
          <w:tcPr>
            <w:tcW w:w="900" w:type="dxa"/>
            <w:tcBorders>
              <w:top w:val="nil"/>
              <w:left w:val="nil"/>
              <w:bottom w:val="nil"/>
              <w:right w:val="single" w:sz="4" w:space="0" w:color="A6A6A6" w:themeColor="background1" w:themeShade="A6"/>
            </w:tcBorders>
          </w:tcPr>
          <w:p w:rsidR="000B0882" w:rsidRPr="00BC3BDD" w:rsidRDefault="000B0882" w:rsidP="00EB14FD">
            <w:pPr>
              <w:rPr>
                <w:rFonts w:ascii="Times New Roman" w:hAnsi="Times New Roman"/>
                <w:sz w:val="24"/>
                <w:szCs w:val="24"/>
              </w:rPr>
            </w:pP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sz w:val="24"/>
                <w:szCs w:val="24"/>
              </w:rPr>
            </w:pPr>
            <w:r w:rsidRPr="00BC3BDD">
              <w:rPr>
                <w:rFonts w:ascii="Times New Roman" w:hAnsi="Times New Roman"/>
                <w:sz w:val="24"/>
                <w:szCs w:val="24"/>
              </w:rPr>
              <w:t>3.22.5.7.2.1</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sz w:val="24"/>
                <w:szCs w:val="24"/>
              </w:rPr>
            </w:pPr>
            <w:r w:rsidRPr="00BC3BDD">
              <w:rPr>
                <w:rFonts w:ascii="Times New Roman" w:hAnsi="Times New Roman"/>
                <w:sz w:val="24"/>
                <w:szCs w:val="24"/>
              </w:rPr>
              <w:t>Make</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EB14FD">
            <w:pPr>
              <w:rPr>
                <w:rFonts w:ascii="Times New Roman" w:hAnsi="Times New Roman"/>
                <w:sz w:val="24"/>
                <w:szCs w:val="24"/>
              </w:rPr>
            </w:pPr>
          </w:p>
        </w:tc>
      </w:tr>
      <w:tr w:rsidR="000B0882" w:rsidRPr="00BC3BDD" w:rsidTr="00A23214">
        <w:trPr>
          <w:trHeight w:val="90"/>
        </w:trPr>
        <w:tc>
          <w:tcPr>
            <w:tcW w:w="900" w:type="dxa"/>
            <w:tcBorders>
              <w:top w:val="nil"/>
              <w:left w:val="nil"/>
              <w:bottom w:val="nil"/>
              <w:right w:val="single" w:sz="4" w:space="0" w:color="A6A6A6" w:themeColor="background1" w:themeShade="A6"/>
            </w:tcBorders>
          </w:tcPr>
          <w:p w:rsidR="000B0882" w:rsidRPr="00BC3BDD" w:rsidRDefault="000B0882" w:rsidP="00EB14FD">
            <w:pPr>
              <w:rPr>
                <w:rFonts w:ascii="Times New Roman" w:hAnsi="Times New Roman"/>
                <w:sz w:val="24"/>
                <w:szCs w:val="24"/>
              </w:rPr>
            </w:pP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sz w:val="24"/>
                <w:szCs w:val="24"/>
              </w:rPr>
            </w:pPr>
            <w:r w:rsidRPr="00BC3BDD">
              <w:rPr>
                <w:rFonts w:ascii="Times New Roman" w:hAnsi="Times New Roman"/>
                <w:sz w:val="24"/>
                <w:szCs w:val="24"/>
              </w:rPr>
              <w:t>3.22.5.7.2.2</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sz w:val="24"/>
                <w:szCs w:val="24"/>
              </w:rPr>
            </w:pPr>
            <w:r w:rsidRPr="00BC3BDD">
              <w:rPr>
                <w:rFonts w:ascii="Times New Roman" w:hAnsi="Times New Roman"/>
                <w:sz w:val="24"/>
                <w:szCs w:val="24"/>
              </w:rPr>
              <w:t>Identification: TAC No. / BIS License No. / E- Marking</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EB14FD">
            <w:pPr>
              <w:rPr>
                <w:rFonts w:ascii="Times New Roman" w:hAnsi="Times New Roman"/>
                <w:sz w:val="24"/>
                <w:szCs w:val="24"/>
              </w:rPr>
            </w:pPr>
          </w:p>
        </w:tc>
      </w:tr>
      <w:tr w:rsidR="000B0882" w:rsidRPr="00BC3BDD" w:rsidTr="00A23214">
        <w:trPr>
          <w:trHeight w:val="90"/>
        </w:trPr>
        <w:tc>
          <w:tcPr>
            <w:tcW w:w="900" w:type="dxa"/>
            <w:tcBorders>
              <w:top w:val="nil"/>
              <w:left w:val="nil"/>
              <w:bottom w:val="nil"/>
              <w:right w:val="single" w:sz="4" w:space="0" w:color="A6A6A6" w:themeColor="background1" w:themeShade="A6"/>
            </w:tcBorders>
          </w:tcPr>
          <w:p w:rsidR="000B0882" w:rsidRPr="00BC3BDD" w:rsidRDefault="000B0882" w:rsidP="00EB14FD">
            <w:pPr>
              <w:rPr>
                <w:rFonts w:ascii="Times New Roman" w:hAnsi="Times New Roman"/>
                <w:sz w:val="24"/>
                <w:szCs w:val="24"/>
              </w:rPr>
            </w:pP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sz w:val="24"/>
                <w:szCs w:val="24"/>
              </w:rPr>
            </w:pPr>
            <w:r w:rsidRPr="00BC3BDD">
              <w:rPr>
                <w:rFonts w:ascii="Times New Roman" w:hAnsi="Times New Roman"/>
                <w:sz w:val="24"/>
                <w:szCs w:val="24"/>
              </w:rPr>
              <w:t>3.22.5.7.2.3</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sz w:val="24"/>
                <w:szCs w:val="24"/>
              </w:rPr>
            </w:pPr>
            <w:r w:rsidRPr="00BC3BDD">
              <w:rPr>
                <w:rFonts w:ascii="Times New Roman" w:hAnsi="Times New Roman"/>
                <w:sz w:val="24"/>
                <w:szCs w:val="24"/>
              </w:rPr>
              <w:t xml:space="preserve">Number and Colour of Lens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EB14FD">
            <w:pPr>
              <w:rPr>
                <w:rFonts w:ascii="Times New Roman" w:hAnsi="Times New Roman"/>
                <w:sz w:val="24"/>
                <w:szCs w:val="24"/>
              </w:rPr>
            </w:pPr>
          </w:p>
        </w:tc>
      </w:tr>
      <w:tr w:rsidR="000B0882" w:rsidRPr="00BC3BDD" w:rsidTr="00A23214">
        <w:trPr>
          <w:trHeight w:val="90"/>
        </w:trPr>
        <w:tc>
          <w:tcPr>
            <w:tcW w:w="900" w:type="dxa"/>
            <w:tcBorders>
              <w:top w:val="nil"/>
              <w:left w:val="nil"/>
              <w:bottom w:val="nil"/>
              <w:right w:val="single" w:sz="4" w:space="0" w:color="A6A6A6" w:themeColor="background1" w:themeShade="A6"/>
            </w:tcBorders>
          </w:tcPr>
          <w:p w:rsidR="000B0882" w:rsidRPr="00BC3BDD" w:rsidRDefault="000B0882" w:rsidP="00EB14FD">
            <w:pPr>
              <w:rPr>
                <w:rFonts w:ascii="Times New Roman" w:hAnsi="Times New Roman"/>
                <w:sz w:val="24"/>
                <w:szCs w:val="24"/>
              </w:rPr>
            </w:pP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b/>
                <w:sz w:val="24"/>
                <w:szCs w:val="24"/>
              </w:rPr>
            </w:pPr>
            <w:r w:rsidRPr="00BC3BDD">
              <w:rPr>
                <w:rFonts w:ascii="Times New Roman" w:hAnsi="Times New Roman"/>
                <w:sz w:val="24"/>
                <w:szCs w:val="24"/>
              </w:rPr>
              <w:br w:type="page"/>
            </w:r>
            <w:r w:rsidRPr="00BC3BDD">
              <w:rPr>
                <w:rFonts w:ascii="Times New Roman" w:hAnsi="Times New Roman"/>
                <w:b/>
                <w:sz w:val="24"/>
                <w:szCs w:val="24"/>
              </w:rPr>
              <w:t>3.22.5.8</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b/>
                <w:bCs/>
                <w:sz w:val="24"/>
                <w:szCs w:val="24"/>
              </w:rPr>
            </w:pPr>
            <w:r w:rsidRPr="00BC3BDD">
              <w:rPr>
                <w:rFonts w:ascii="Times New Roman" w:hAnsi="Times New Roman"/>
                <w:b/>
                <w:bCs/>
                <w:sz w:val="24"/>
                <w:szCs w:val="24"/>
              </w:rPr>
              <w:t>Stop lamp (S1 / S2)</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EB14FD">
            <w:pPr>
              <w:rPr>
                <w:rFonts w:ascii="Times New Roman" w:hAnsi="Times New Roman"/>
                <w:sz w:val="24"/>
                <w:szCs w:val="24"/>
              </w:rPr>
            </w:pPr>
          </w:p>
        </w:tc>
      </w:tr>
      <w:tr w:rsidR="000B0882" w:rsidRPr="00BC3BDD" w:rsidTr="00A23214">
        <w:trPr>
          <w:trHeight w:val="90"/>
        </w:trPr>
        <w:tc>
          <w:tcPr>
            <w:tcW w:w="900" w:type="dxa"/>
            <w:tcBorders>
              <w:top w:val="nil"/>
              <w:left w:val="nil"/>
              <w:bottom w:val="nil"/>
              <w:right w:val="single" w:sz="4" w:space="0" w:color="A6A6A6" w:themeColor="background1" w:themeShade="A6"/>
            </w:tcBorders>
          </w:tcPr>
          <w:p w:rsidR="000B0882" w:rsidRPr="00BC3BDD" w:rsidRDefault="000B0882" w:rsidP="00EB14FD">
            <w:pPr>
              <w:rPr>
                <w:rFonts w:ascii="Times New Roman" w:hAnsi="Times New Roman"/>
                <w:sz w:val="24"/>
                <w:szCs w:val="24"/>
              </w:rPr>
            </w:pP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sz w:val="24"/>
                <w:szCs w:val="24"/>
              </w:rPr>
            </w:pPr>
            <w:r w:rsidRPr="00BC3BDD">
              <w:rPr>
                <w:rFonts w:ascii="Times New Roman" w:hAnsi="Times New Roman"/>
                <w:sz w:val="24"/>
                <w:szCs w:val="24"/>
              </w:rPr>
              <w:t>3.22.5.8.1</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sz w:val="24"/>
                <w:szCs w:val="24"/>
              </w:rPr>
            </w:pPr>
            <w:r w:rsidRPr="00BC3BDD">
              <w:rPr>
                <w:rFonts w:ascii="Times New Roman" w:hAnsi="Times New Roman"/>
                <w:sz w:val="24"/>
                <w:szCs w:val="24"/>
              </w:rPr>
              <w:t>Make</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EB14FD">
            <w:pPr>
              <w:rPr>
                <w:rFonts w:ascii="Times New Roman" w:hAnsi="Times New Roman"/>
                <w:sz w:val="24"/>
                <w:szCs w:val="24"/>
              </w:rPr>
            </w:pPr>
          </w:p>
        </w:tc>
      </w:tr>
      <w:tr w:rsidR="000B0882" w:rsidRPr="00BC3BDD" w:rsidTr="00A23214">
        <w:trPr>
          <w:trHeight w:val="90"/>
        </w:trPr>
        <w:tc>
          <w:tcPr>
            <w:tcW w:w="900" w:type="dxa"/>
            <w:tcBorders>
              <w:top w:val="nil"/>
              <w:left w:val="nil"/>
              <w:bottom w:val="nil"/>
              <w:right w:val="single" w:sz="4" w:space="0" w:color="A6A6A6" w:themeColor="background1" w:themeShade="A6"/>
            </w:tcBorders>
          </w:tcPr>
          <w:p w:rsidR="000B0882" w:rsidRPr="00BC3BDD" w:rsidRDefault="000B0882" w:rsidP="00EB14FD">
            <w:pPr>
              <w:rPr>
                <w:rFonts w:ascii="Times New Roman" w:hAnsi="Times New Roman"/>
                <w:sz w:val="24"/>
                <w:szCs w:val="24"/>
              </w:rPr>
            </w:pP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sz w:val="24"/>
                <w:szCs w:val="24"/>
              </w:rPr>
            </w:pPr>
            <w:r w:rsidRPr="00BC3BDD">
              <w:rPr>
                <w:rFonts w:ascii="Times New Roman" w:hAnsi="Times New Roman"/>
                <w:sz w:val="24"/>
                <w:szCs w:val="24"/>
              </w:rPr>
              <w:t>3.22.5.8.2</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sz w:val="24"/>
                <w:szCs w:val="24"/>
              </w:rPr>
            </w:pPr>
            <w:r w:rsidRPr="00BC3BDD">
              <w:rPr>
                <w:rFonts w:ascii="Times New Roman" w:hAnsi="Times New Roman"/>
                <w:sz w:val="24"/>
                <w:szCs w:val="24"/>
              </w:rPr>
              <w:t>Identification: TAC No. / BIS License No. / E- Marking</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EB14FD">
            <w:pPr>
              <w:rPr>
                <w:rFonts w:ascii="Times New Roman" w:hAnsi="Times New Roman"/>
                <w:sz w:val="24"/>
                <w:szCs w:val="24"/>
              </w:rPr>
            </w:pPr>
          </w:p>
        </w:tc>
      </w:tr>
      <w:tr w:rsidR="000B0882" w:rsidRPr="00BC3BDD" w:rsidTr="00A23214">
        <w:trPr>
          <w:trHeight w:val="90"/>
        </w:trPr>
        <w:tc>
          <w:tcPr>
            <w:tcW w:w="900" w:type="dxa"/>
            <w:tcBorders>
              <w:top w:val="nil"/>
              <w:left w:val="nil"/>
              <w:bottom w:val="nil"/>
              <w:right w:val="single" w:sz="4" w:space="0" w:color="A6A6A6" w:themeColor="background1" w:themeShade="A6"/>
            </w:tcBorders>
          </w:tcPr>
          <w:p w:rsidR="000B0882" w:rsidRPr="00BC3BDD" w:rsidRDefault="000B0882" w:rsidP="00EB14FD">
            <w:pPr>
              <w:rPr>
                <w:rFonts w:ascii="Times New Roman" w:hAnsi="Times New Roman"/>
                <w:sz w:val="24"/>
                <w:szCs w:val="24"/>
              </w:rPr>
            </w:pP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sz w:val="24"/>
                <w:szCs w:val="24"/>
              </w:rPr>
            </w:pPr>
            <w:r w:rsidRPr="00BC3BDD">
              <w:rPr>
                <w:rFonts w:ascii="Times New Roman" w:hAnsi="Times New Roman"/>
                <w:sz w:val="24"/>
                <w:szCs w:val="24"/>
              </w:rPr>
              <w:t>3.22.5.8.3</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sz w:val="24"/>
                <w:szCs w:val="24"/>
              </w:rPr>
            </w:pPr>
            <w:r w:rsidRPr="00BC3BDD">
              <w:rPr>
                <w:rFonts w:ascii="Times New Roman" w:hAnsi="Times New Roman"/>
                <w:sz w:val="24"/>
                <w:szCs w:val="24"/>
              </w:rPr>
              <w:t xml:space="preserve">Numbers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EB14FD">
            <w:pPr>
              <w:rPr>
                <w:rFonts w:ascii="Times New Roman" w:hAnsi="Times New Roman"/>
                <w:sz w:val="24"/>
                <w:szCs w:val="24"/>
              </w:rPr>
            </w:pPr>
          </w:p>
        </w:tc>
      </w:tr>
      <w:tr w:rsidR="000B0882" w:rsidRPr="00BC3BDD" w:rsidTr="00A23214">
        <w:trPr>
          <w:trHeight w:val="90"/>
        </w:trPr>
        <w:tc>
          <w:tcPr>
            <w:tcW w:w="900" w:type="dxa"/>
            <w:tcBorders>
              <w:top w:val="nil"/>
              <w:left w:val="nil"/>
              <w:bottom w:val="nil"/>
              <w:right w:val="single" w:sz="4" w:space="0" w:color="A6A6A6" w:themeColor="background1" w:themeShade="A6"/>
            </w:tcBorders>
          </w:tcPr>
          <w:p w:rsidR="000B0882" w:rsidRPr="00BC3BDD" w:rsidRDefault="000B0882" w:rsidP="00EB14FD">
            <w:pPr>
              <w:rPr>
                <w:rFonts w:ascii="Times New Roman" w:hAnsi="Times New Roman"/>
                <w:b/>
                <w:sz w:val="24"/>
                <w:szCs w:val="24"/>
              </w:rPr>
            </w:pP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b/>
                <w:sz w:val="24"/>
                <w:szCs w:val="24"/>
              </w:rPr>
            </w:pPr>
            <w:r w:rsidRPr="00BC3BDD">
              <w:rPr>
                <w:rFonts w:ascii="Times New Roman" w:hAnsi="Times New Roman"/>
                <w:b/>
                <w:sz w:val="24"/>
                <w:szCs w:val="24"/>
              </w:rPr>
              <w:t>3.22.5.9</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b/>
                <w:bCs/>
                <w:sz w:val="24"/>
                <w:szCs w:val="24"/>
              </w:rPr>
            </w:pPr>
            <w:r w:rsidRPr="00BC3BDD">
              <w:rPr>
                <w:rFonts w:ascii="Times New Roman" w:hAnsi="Times New Roman"/>
                <w:b/>
                <w:bCs/>
                <w:sz w:val="24"/>
                <w:szCs w:val="24"/>
              </w:rPr>
              <w:t>Reversing lamp</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EB14FD">
            <w:pPr>
              <w:rPr>
                <w:rFonts w:ascii="Times New Roman" w:hAnsi="Times New Roman"/>
                <w:sz w:val="24"/>
                <w:szCs w:val="24"/>
              </w:rPr>
            </w:pPr>
          </w:p>
        </w:tc>
      </w:tr>
      <w:tr w:rsidR="000B0882" w:rsidRPr="00BC3BDD" w:rsidTr="00A23214">
        <w:trPr>
          <w:trHeight w:val="90"/>
        </w:trPr>
        <w:tc>
          <w:tcPr>
            <w:tcW w:w="900" w:type="dxa"/>
            <w:tcBorders>
              <w:top w:val="nil"/>
              <w:left w:val="nil"/>
              <w:bottom w:val="nil"/>
              <w:right w:val="single" w:sz="4" w:space="0" w:color="A6A6A6" w:themeColor="background1" w:themeShade="A6"/>
            </w:tcBorders>
          </w:tcPr>
          <w:p w:rsidR="000B0882" w:rsidRPr="00BC3BDD" w:rsidRDefault="000B0882" w:rsidP="00EB14FD">
            <w:pPr>
              <w:rPr>
                <w:rFonts w:ascii="Times New Roman" w:hAnsi="Times New Roman"/>
                <w:sz w:val="24"/>
                <w:szCs w:val="24"/>
              </w:rPr>
            </w:pP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sz w:val="24"/>
                <w:szCs w:val="24"/>
              </w:rPr>
            </w:pPr>
            <w:r w:rsidRPr="00BC3BDD">
              <w:rPr>
                <w:rFonts w:ascii="Times New Roman" w:hAnsi="Times New Roman"/>
                <w:sz w:val="24"/>
                <w:szCs w:val="24"/>
              </w:rPr>
              <w:t>3.22.5.9.1</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sz w:val="24"/>
                <w:szCs w:val="24"/>
              </w:rPr>
            </w:pPr>
            <w:r w:rsidRPr="00BC3BDD">
              <w:rPr>
                <w:rFonts w:ascii="Times New Roman" w:hAnsi="Times New Roman"/>
                <w:sz w:val="24"/>
                <w:szCs w:val="24"/>
              </w:rPr>
              <w:t>Make</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EB14FD">
            <w:pPr>
              <w:rPr>
                <w:rFonts w:ascii="Times New Roman" w:hAnsi="Times New Roman"/>
                <w:sz w:val="24"/>
                <w:szCs w:val="24"/>
              </w:rPr>
            </w:pPr>
          </w:p>
        </w:tc>
      </w:tr>
      <w:tr w:rsidR="000B0882" w:rsidRPr="00BC3BDD" w:rsidTr="00A23214">
        <w:trPr>
          <w:trHeight w:val="90"/>
        </w:trPr>
        <w:tc>
          <w:tcPr>
            <w:tcW w:w="900" w:type="dxa"/>
            <w:tcBorders>
              <w:top w:val="nil"/>
              <w:left w:val="nil"/>
              <w:bottom w:val="nil"/>
              <w:right w:val="single" w:sz="4" w:space="0" w:color="A6A6A6" w:themeColor="background1" w:themeShade="A6"/>
            </w:tcBorders>
          </w:tcPr>
          <w:p w:rsidR="000B0882" w:rsidRPr="00BC3BDD" w:rsidRDefault="000B0882" w:rsidP="00EB14FD">
            <w:pPr>
              <w:rPr>
                <w:rFonts w:ascii="Times New Roman" w:hAnsi="Times New Roman"/>
                <w:sz w:val="24"/>
                <w:szCs w:val="24"/>
              </w:rPr>
            </w:pP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sz w:val="24"/>
                <w:szCs w:val="24"/>
              </w:rPr>
            </w:pPr>
            <w:r w:rsidRPr="00BC3BDD">
              <w:rPr>
                <w:rFonts w:ascii="Times New Roman" w:hAnsi="Times New Roman"/>
                <w:sz w:val="24"/>
                <w:szCs w:val="24"/>
              </w:rPr>
              <w:t>3.22.5.9.2</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sz w:val="24"/>
                <w:szCs w:val="24"/>
              </w:rPr>
            </w:pPr>
            <w:r w:rsidRPr="00BC3BDD">
              <w:rPr>
                <w:rFonts w:ascii="Times New Roman" w:hAnsi="Times New Roman"/>
                <w:sz w:val="24"/>
                <w:szCs w:val="24"/>
              </w:rPr>
              <w:t>Identification: TAC No. / BIS License No. / E- Marking</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EB14FD">
            <w:pPr>
              <w:rPr>
                <w:rFonts w:ascii="Times New Roman" w:hAnsi="Times New Roman"/>
                <w:sz w:val="24"/>
                <w:szCs w:val="24"/>
              </w:rPr>
            </w:pPr>
          </w:p>
        </w:tc>
      </w:tr>
      <w:tr w:rsidR="000B0882" w:rsidRPr="00BC3BDD" w:rsidTr="00A23214">
        <w:trPr>
          <w:trHeight w:val="90"/>
        </w:trPr>
        <w:tc>
          <w:tcPr>
            <w:tcW w:w="900" w:type="dxa"/>
            <w:tcBorders>
              <w:top w:val="nil"/>
              <w:left w:val="nil"/>
              <w:bottom w:val="nil"/>
              <w:right w:val="single" w:sz="4" w:space="0" w:color="A6A6A6" w:themeColor="background1" w:themeShade="A6"/>
            </w:tcBorders>
          </w:tcPr>
          <w:p w:rsidR="000B0882" w:rsidRPr="00BC3BDD" w:rsidRDefault="000B0882" w:rsidP="00EB14FD">
            <w:pPr>
              <w:rPr>
                <w:rFonts w:ascii="Times New Roman" w:hAnsi="Times New Roman"/>
                <w:sz w:val="24"/>
                <w:szCs w:val="24"/>
              </w:rPr>
            </w:pP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sz w:val="24"/>
                <w:szCs w:val="24"/>
              </w:rPr>
            </w:pPr>
            <w:r w:rsidRPr="00BC3BDD">
              <w:rPr>
                <w:rFonts w:ascii="Times New Roman" w:hAnsi="Times New Roman"/>
                <w:sz w:val="24"/>
                <w:szCs w:val="24"/>
              </w:rPr>
              <w:t>3.22.5.9.3</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sz w:val="24"/>
                <w:szCs w:val="24"/>
              </w:rPr>
            </w:pPr>
            <w:r w:rsidRPr="00BC3BDD">
              <w:rPr>
                <w:rFonts w:ascii="Times New Roman" w:hAnsi="Times New Roman"/>
                <w:sz w:val="24"/>
                <w:szCs w:val="24"/>
              </w:rPr>
              <w:t xml:space="preserve">Numbers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EB14FD">
            <w:pPr>
              <w:rPr>
                <w:rFonts w:ascii="Times New Roman" w:hAnsi="Times New Roman"/>
                <w:sz w:val="24"/>
                <w:szCs w:val="24"/>
              </w:rPr>
            </w:pPr>
          </w:p>
        </w:tc>
      </w:tr>
      <w:tr w:rsidR="000B0882" w:rsidRPr="00BC3BDD" w:rsidTr="00A23214">
        <w:trPr>
          <w:trHeight w:val="90"/>
        </w:trPr>
        <w:tc>
          <w:tcPr>
            <w:tcW w:w="900" w:type="dxa"/>
            <w:tcBorders>
              <w:top w:val="nil"/>
              <w:left w:val="nil"/>
              <w:bottom w:val="nil"/>
              <w:right w:val="single" w:sz="4" w:space="0" w:color="A6A6A6" w:themeColor="background1" w:themeShade="A6"/>
            </w:tcBorders>
          </w:tcPr>
          <w:p w:rsidR="000B0882" w:rsidRPr="00BC3BDD" w:rsidRDefault="000B0882" w:rsidP="00EB14FD">
            <w:pPr>
              <w:rPr>
                <w:rFonts w:ascii="Times New Roman" w:hAnsi="Times New Roman"/>
                <w:b/>
                <w:sz w:val="24"/>
                <w:szCs w:val="24"/>
              </w:rPr>
            </w:pP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b/>
                <w:sz w:val="24"/>
                <w:szCs w:val="24"/>
              </w:rPr>
            </w:pPr>
            <w:r w:rsidRPr="00BC3BDD">
              <w:rPr>
                <w:rFonts w:ascii="Times New Roman" w:hAnsi="Times New Roman"/>
                <w:b/>
                <w:sz w:val="24"/>
                <w:szCs w:val="24"/>
              </w:rPr>
              <w:t>3.22.5.10</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b/>
                <w:bCs/>
                <w:sz w:val="24"/>
                <w:szCs w:val="24"/>
              </w:rPr>
            </w:pPr>
            <w:r w:rsidRPr="00BC3BDD">
              <w:rPr>
                <w:rFonts w:ascii="Times New Roman" w:hAnsi="Times New Roman"/>
                <w:b/>
                <w:bCs/>
                <w:sz w:val="24"/>
                <w:szCs w:val="24"/>
              </w:rPr>
              <w:t>Direction indicator Lamp</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EB14FD">
            <w:pPr>
              <w:rPr>
                <w:rFonts w:ascii="Times New Roman" w:hAnsi="Times New Roman"/>
                <w:sz w:val="24"/>
                <w:szCs w:val="24"/>
              </w:rPr>
            </w:pPr>
          </w:p>
        </w:tc>
      </w:tr>
      <w:tr w:rsidR="000B0882" w:rsidRPr="00BC3BDD" w:rsidTr="00A23214">
        <w:trPr>
          <w:trHeight w:val="90"/>
        </w:trPr>
        <w:tc>
          <w:tcPr>
            <w:tcW w:w="900" w:type="dxa"/>
            <w:tcBorders>
              <w:top w:val="nil"/>
              <w:left w:val="nil"/>
              <w:bottom w:val="nil"/>
              <w:right w:val="single" w:sz="4" w:space="0" w:color="A6A6A6" w:themeColor="background1" w:themeShade="A6"/>
            </w:tcBorders>
          </w:tcPr>
          <w:p w:rsidR="000B0882" w:rsidRPr="00BC3BDD" w:rsidRDefault="000B0882" w:rsidP="00EB14FD">
            <w:pPr>
              <w:rPr>
                <w:rFonts w:ascii="Times New Roman" w:hAnsi="Times New Roman"/>
                <w:b/>
                <w:sz w:val="24"/>
                <w:szCs w:val="24"/>
              </w:rPr>
            </w:pP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b/>
                <w:sz w:val="24"/>
                <w:szCs w:val="24"/>
              </w:rPr>
            </w:pPr>
            <w:r w:rsidRPr="00BC3BDD">
              <w:rPr>
                <w:rFonts w:ascii="Times New Roman" w:hAnsi="Times New Roman"/>
                <w:b/>
                <w:sz w:val="24"/>
                <w:szCs w:val="24"/>
              </w:rPr>
              <w:t>3.22.5.10.1</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b/>
                <w:bCs/>
                <w:sz w:val="24"/>
                <w:szCs w:val="24"/>
              </w:rPr>
            </w:pPr>
            <w:r w:rsidRPr="00BC3BDD">
              <w:rPr>
                <w:rFonts w:ascii="Times New Roman" w:hAnsi="Times New Roman"/>
                <w:b/>
                <w:bCs/>
                <w:sz w:val="24"/>
                <w:szCs w:val="24"/>
              </w:rPr>
              <w:t>Front</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EB14FD">
            <w:pPr>
              <w:rPr>
                <w:rFonts w:ascii="Times New Roman" w:hAnsi="Times New Roman"/>
                <w:sz w:val="24"/>
                <w:szCs w:val="24"/>
              </w:rPr>
            </w:pPr>
          </w:p>
        </w:tc>
      </w:tr>
      <w:tr w:rsidR="000B0882" w:rsidRPr="00BC3BDD" w:rsidTr="00A23214">
        <w:trPr>
          <w:trHeight w:val="90"/>
        </w:trPr>
        <w:tc>
          <w:tcPr>
            <w:tcW w:w="900" w:type="dxa"/>
            <w:tcBorders>
              <w:top w:val="nil"/>
              <w:left w:val="nil"/>
              <w:bottom w:val="nil"/>
              <w:right w:val="single" w:sz="4" w:space="0" w:color="A6A6A6" w:themeColor="background1" w:themeShade="A6"/>
            </w:tcBorders>
          </w:tcPr>
          <w:p w:rsidR="000B0882" w:rsidRPr="00BC3BDD" w:rsidRDefault="000B0882" w:rsidP="00EB14FD">
            <w:pPr>
              <w:rPr>
                <w:rFonts w:ascii="Times New Roman" w:hAnsi="Times New Roman"/>
                <w:sz w:val="24"/>
                <w:szCs w:val="24"/>
              </w:rPr>
            </w:pP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sz w:val="24"/>
                <w:szCs w:val="24"/>
              </w:rPr>
            </w:pPr>
            <w:r w:rsidRPr="00BC3BDD">
              <w:rPr>
                <w:rFonts w:ascii="Times New Roman" w:hAnsi="Times New Roman"/>
                <w:sz w:val="24"/>
                <w:szCs w:val="24"/>
              </w:rPr>
              <w:t>3.22.5.10.1.1</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sz w:val="24"/>
                <w:szCs w:val="24"/>
              </w:rPr>
            </w:pPr>
            <w:r w:rsidRPr="00BC3BDD">
              <w:rPr>
                <w:rFonts w:ascii="Times New Roman" w:hAnsi="Times New Roman"/>
                <w:sz w:val="24"/>
                <w:szCs w:val="24"/>
              </w:rPr>
              <w:t>Make</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EB14FD">
            <w:pPr>
              <w:rPr>
                <w:rFonts w:ascii="Times New Roman" w:hAnsi="Times New Roman"/>
                <w:sz w:val="24"/>
                <w:szCs w:val="24"/>
              </w:rPr>
            </w:pPr>
          </w:p>
        </w:tc>
      </w:tr>
      <w:tr w:rsidR="000B0882" w:rsidRPr="00BC3BDD" w:rsidTr="00A23214">
        <w:trPr>
          <w:trHeight w:val="90"/>
        </w:trPr>
        <w:tc>
          <w:tcPr>
            <w:tcW w:w="900" w:type="dxa"/>
            <w:tcBorders>
              <w:top w:val="nil"/>
              <w:left w:val="nil"/>
              <w:bottom w:val="nil"/>
              <w:right w:val="single" w:sz="4" w:space="0" w:color="A6A6A6" w:themeColor="background1" w:themeShade="A6"/>
            </w:tcBorders>
          </w:tcPr>
          <w:p w:rsidR="000B0882" w:rsidRPr="00BC3BDD" w:rsidRDefault="000B0882" w:rsidP="00EB14FD">
            <w:pPr>
              <w:rPr>
                <w:rFonts w:ascii="Times New Roman" w:hAnsi="Times New Roman"/>
                <w:sz w:val="24"/>
                <w:szCs w:val="24"/>
              </w:rPr>
            </w:pP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sz w:val="24"/>
                <w:szCs w:val="24"/>
              </w:rPr>
            </w:pPr>
            <w:r w:rsidRPr="00BC3BDD">
              <w:rPr>
                <w:rFonts w:ascii="Times New Roman" w:hAnsi="Times New Roman"/>
                <w:sz w:val="24"/>
                <w:szCs w:val="24"/>
              </w:rPr>
              <w:t>3.22.5.10.1.2</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sz w:val="24"/>
                <w:szCs w:val="24"/>
              </w:rPr>
            </w:pPr>
            <w:r w:rsidRPr="00BC3BDD">
              <w:rPr>
                <w:rFonts w:ascii="Times New Roman" w:hAnsi="Times New Roman"/>
                <w:sz w:val="24"/>
                <w:szCs w:val="24"/>
              </w:rPr>
              <w:t>Identification: TAC No. / BIS License No. / E- Marking</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EB14FD">
            <w:pPr>
              <w:rPr>
                <w:rFonts w:ascii="Times New Roman" w:hAnsi="Times New Roman"/>
                <w:sz w:val="24"/>
                <w:szCs w:val="24"/>
              </w:rPr>
            </w:pPr>
          </w:p>
        </w:tc>
      </w:tr>
      <w:tr w:rsidR="000B0882" w:rsidRPr="00BC3BDD" w:rsidTr="00A23214">
        <w:trPr>
          <w:trHeight w:val="90"/>
        </w:trPr>
        <w:tc>
          <w:tcPr>
            <w:tcW w:w="900" w:type="dxa"/>
            <w:tcBorders>
              <w:top w:val="nil"/>
              <w:left w:val="nil"/>
              <w:bottom w:val="nil"/>
              <w:right w:val="single" w:sz="4" w:space="0" w:color="A6A6A6" w:themeColor="background1" w:themeShade="A6"/>
            </w:tcBorders>
          </w:tcPr>
          <w:p w:rsidR="000B0882" w:rsidRPr="00BC3BDD" w:rsidRDefault="000B0882" w:rsidP="00EB14FD">
            <w:pPr>
              <w:rPr>
                <w:rFonts w:ascii="Times New Roman" w:hAnsi="Times New Roman"/>
                <w:sz w:val="24"/>
                <w:szCs w:val="24"/>
              </w:rPr>
            </w:pP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sz w:val="24"/>
                <w:szCs w:val="24"/>
              </w:rPr>
            </w:pPr>
            <w:r w:rsidRPr="00BC3BDD">
              <w:rPr>
                <w:rFonts w:ascii="Times New Roman" w:hAnsi="Times New Roman"/>
                <w:sz w:val="24"/>
                <w:szCs w:val="24"/>
              </w:rPr>
              <w:t>3.22.5.10.1.3</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sz w:val="24"/>
                <w:szCs w:val="24"/>
              </w:rPr>
            </w:pPr>
            <w:r w:rsidRPr="00BC3BDD">
              <w:rPr>
                <w:rFonts w:ascii="Times New Roman" w:hAnsi="Times New Roman"/>
                <w:sz w:val="24"/>
                <w:szCs w:val="24"/>
              </w:rPr>
              <w:t xml:space="preserve">Numbers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EB14FD">
            <w:pPr>
              <w:rPr>
                <w:rFonts w:ascii="Times New Roman" w:hAnsi="Times New Roman"/>
                <w:sz w:val="24"/>
                <w:szCs w:val="24"/>
              </w:rPr>
            </w:pPr>
          </w:p>
        </w:tc>
      </w:tr>
      <w:tr w:rsidR="000B0882" w:rsidRPr="00BC3BDD" w:rsidTr="00A23214">
        <w:trPr>
          <w:trHeight w:val="90"/>
        </w:trPr>
        <w:tc>
          <w:tcPr>
            <w:tcW w:w="900" w:type="dxa"/>
            <w:tcBorders>
              <w:top w:val="nil"/>
              <w:left w:val="nil"/>
              <w:bottom w:val="nil"/>
              <w:right w:val="single" w:sz="4" w:space="0" w:color="A6A6A6" w:themeColor="background1" w:themeShade="A6"/>
            </w:tcBorders>
          </w:tcPr>
          <w:p w:rsidR="000B0882" w:rsidRPr="00BC3BDD" w:rsidRDefault="000B0882" w:rsidP="00EB14FD">
            <w:pPr>
              <w:rPr>
                <w:rFonts w:ascii="Times New Roman" w:hAnsi="Times New Roman"/>
                <w:b/>
                <w:sz w:val="24"/>
                <w:szCs w:val="24"/>
              </w:rPr>
            </w:pP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b/>
                <w:sz w:val="24"/>
                <w:szCs w:val="24"/>
              </w:rPr>
            </w:pPr>
            <w:r w:rsidRPr="00BC3BDD">
              <w:rPr>
                <w:rFonts w:ascii="Times New Roman" w:hAnsi="Times New Roman"/>
                <w:b/>
                <w:sz w:val="24"/>
                <w:szCs w:val="24"/>
              </w:rPr>
              <w:t>3.22.5.10.2</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b/>
                <w:bCs/>
                <w:sz w:val="24"/>
                <w:szCs w:val="24"/>
              </w:rPr>
            </w:pPr>
            <w:r w:rsidRPr="00BC3BDD">
              <w:rPr>
                <w:rFonts w:ascii="Times New Roman" w:hAnsi="Times New Roman"/>
                <w:b/>
                <w:bCs/>
                <w:sz w:val="24"/>
                <w:szCs w:val="24"/>
              </w:rPr>
              <w:t>Rear</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EB14FD">
            <w:pPr>
              <w:rPr>
                <w:rFonts w:ascii="Times New Roman" w:hAnsi="Times New Roman"/>
                <w:sz w:val="24"/>
                <w:szCs w:val="24"/>
              </w:rPr>
            </w:pPr>
          </w:p>
        </w:tc>
      </w:tr>
      <w:tr w:rsidR="000B0882" w:rsidRPr="00BC3BDD" w:rsidTr="00A23214">
        <w:trPr>
          <w:trHeight w:val="90"/>
        </w:trPr>
        <w:tc>
          <w:tcPr>
            <w:tcW w:w="900" w:type="dxa"/>
            <w:tcBorders>
              <w:top w:val="nil"/>
              <w:left w:val="nil"/>
              <w:bottom w:val="nil"/>
              <w:right w:val="single" w:sz="4" w:space="0" w:color="A6A6A6" w:themeColor="background1" w:themeShade="A6"/>
            </w:tcBorders>
          </w:tcPr>
          <w:p w:rsidR="000B0882" w:rsidRPr="00BC3BDD" w:rsidRDefault="000B0882" w:rsidP="00EB14FD">
            <w:pPr>
              <w:rPr>
                <w:rFonts w:ascii="Times New Roman" w:hAnsi="Times New Roman"/>
                <w:sz w:val="24"/>
                <w:szCs w:val="24"/>
              </w:rPr>
            </w:pP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sz w:val="24"/>
                <w:szCs w:val="24"/>
              </w:rPr>
            </w:pPr>
            <w:r w:rsidRPr="00BC3BDD">
              <w:rPr>
                <w:rFonts w:ascii="Times New Roman" w:hAnsi="Times New Roman"/>
                <w:sz w:val="24"/>
                <w:szCs w:val="24"/>
              </w:rPr>
              <w:t>3.22.5.10.2.1</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sz w:val="24"/>
                <w:szCs w:val="24"/>
              </w:rPr>
            </w:pPr>
            <w:r w:rsidRPr="00BC3BDD">
              <w:rPr>
                <w:rFonts w:ascii="Times New Roman" w:hAnsi="Times New Roman"/>
                <w:sz w:val="24"/>
                <w:szCs w:val="24"/>
              </w:rPr>
              <w:t>Make</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EB14FD">
            <w:pPr>
              <w:rPr>
                <w:rFonts w:ascii="Times New Roman" w:hAnsi="Times New Roman"/>
                <w:sz w:val="24"/>
                <w:szCs w:val="24"/>
              </w:rPr>
            </w:pPr>
          </w:p>
        </w:tc>
      </w:tr>
      <w:tr w:rsidR="000B0882" w:rsidRPr="00BC3BDD" w:rsidTr="00A23214">
        <w:trPr>
          <w:trHeight w:val="90"/>
        </w:trPr>
        <w:tc>
          <w:tcPr>
            <w:tcW w:w="900" w:type="dxa"/>
            <w:tcBorders>
              <w:top w:val="nil"/>
              <w:left w:val="nil"/>
              <w:bottom w:val="nil"/>
              <w:right w:val="single" w:sz="4" w:space="0" w:color="A6A6A6" w:themeColor="background1" w:themeShade="A6"/>
            </w:tcBorders>
          </w:tcPr>
          <w:p w:rsidR="000B0882" w:rsidRPr="00BC3BDD" w:rsidRDefault="000B0882" w:rsidP="00EB14FD">
            <w:pPr>
              <w:rPr>
                <w:rFonts w:ascii="Times New Roman" w:hAnsi="Times New Roman"/>
                <w:sz w:val="24"/>
                <w:szCs w:val="24"/>
              </w:rPr>
            </w:pP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sz w:val="24"/>
                <w:szCs w:val="24"/>
              </w:rPr>
            </w:pPr>
            <w:r w:rsidRPr="00BC3BDD">
              <w:rPr>
                <w:rFonts w:ascii="Times New Roman" w:hAnsi="Times New Roman"/>
                <w:sz w:val="24"/>
                <w:szCs w:val="24"/>
              </w:rPr>
              <w:t>3.22.5.10.2.2</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sz w:val="24"/>
                <w:szCs w:val="24"/>
              </w:rPr>
            </w:pPr>
            <w:r w:rsidRPr="00BC3BDD">
              <w:rPr>
                <w:rFonts w:ascii="Times New Roman" w:hAnsi="Times New Roman"/>
                <w:sz w:val="24"/>
                <w:szCs w:val="24"/>
              </w:rPr>
              <w:t>Identification: TAC No. / BIS License No. / E- Marking</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EB14FD">
            <w:pPr>
              <w:rPr>
                <w:rFonts w:ascii="Times New Roman" w:hAnsi="Times New Roman"/>
                <w:sz w:val="24"/>
                <w:szCs w:val="24"/>
              </w:rPr>
            </w:pPr>
          </w:p>
        </w:tc>
      </w:tr>
      <w:tr w:rsidR="000B0882" w:rsidRPr="00BC3BDD" w:rsidTr="00A23214">
        <w:trPr>
          <w:trHeight w:val="90"/>
        </w:trPr>
        <w:tc>
          <w:tcPr>
            <w:tcW w:w="900" w:type="dxa"/>
            <w:tcBorders>
              <w:top w:val="nil"/>
              <w:left w:val="nil"/>
              <w:bottom w:val="nil"/>
              <w:right w:val="single" w:sz="4" w:space="0" w:color="A6A6A6" w:themeColor="background1" w:themeShade="A6"/>
            </w:tcBorders>
          </w:tcPr>
          <w:p w:rsidR="000B0882" w:rsidRPr="00BC3BDD" w:rsidRDefault="000B0882" w:rsidP="00EB14FD">
            <w:pPr>
              <w:rPr>
                <w:rFonts w:ascii="Times New Roman" w:hAnsi="Times New Roman"/>
                <w:sz w:val="24"/>
                <w:szCs w:val="24"/>
              </w:rPr>
            </w:pP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sz w:val="24"/>
                <w:szCs w:val="24"/>
              </w:rPr>
            </w:pPr>
            <w:r w:rsidRPr="00BC3BDD">
              <w:rPr>
                <w:rFonts w:ascii="Times New Roman" w:hAnsi="Times New Roman"/>
                <w:sz w:val="24"/>
                <w:szCs w:val="24"/>
              </w:rPr>
              <w:t>3.22.5.10.2.3</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sz w:val="24"/>
                <w:szCs w:val="24"/>
              </w:rPr>
            </w:pPr>
            <w:r w:rsidRPr="00BC3BDD">
              <w:rPr>
                <w:rFonts w:ascii="Times New Roman" w:hAnsi="Times New Roman"/>
                <w:sz w:val="24"/>
                <w:szCs w:val="24"/>
              </w:rPr>
              <w:t xml:space="preserve">Numbers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EB14FD">
            <w:pPr>
              <w:rPr>
                <w:rFonts w:ascii="Times New Roman" w:hAnsi="Times New Roman"/>
                <w:sz w:val="24"/>
                <w:szCs w:val="24"/>
              </w:rPr>
            </w:pPr>
          </w:p>
        </w:tc>
      </w:tr>
      <w:tr w:rsidR="000B0882" w:rsidRPr="00BC3BDD" w:rsidTr="00A23214">
        <w:trPr>
          <w:trHeight w:val="90"/>
        </w:trPr>
        <w:tc>
          <w:tcPr>
            <w:tcW w:w="900" w:type="dxa"/>
            <w:tcBorders>
              <w:top w:val="nil"/>
              <w:left w:val="nil"/>
              <w:bottom w:val="nil"/>
              <w:right w:val="single" w:sz="4" w:space="0" w:color="A6A6A6" w:themeColor="background1" w:themeShade="A6"/>
            </w:tcBorders>
          </w:tcPr>
          <w:p w:rsidR="000B0882" w:rsidRPr="00BC3BDD" w:rsidRDefault="000B0882" w:rsidP="00EB14FD">
            <w:pPr>
              <w:rPr>
                <w:rFonts w:ascii="Times New Roman" w:hAnsi="Times New Roman"/>
                <w:b/>
                <w:sz w:val="24"/>
                <w:szCs w:val="24"/>
              </w:rPr>
            </w:pP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b/>
                <w:sz w:val="24"/>
                <w:szCs w:val="24"/>
              </w:rPr>
            </w:pPr>
            <w:r w:rsidRPr="00BC3BDD">
              <w:rPr>
                <w:rFonts w:ascii="Times New Roman" w:hAnsi="Times New Roman"/>
                <w:b/>
                <w:sz w:val="24"/>
                <w:szCs w:val="24"/>
              </w:rPr>
              <w:t>3.22.5.11</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b/>
                <w:bCs/>
                <w:sz w:val="24"/>
                <w:szCs w:val="24"/>
              </w:rPr>
            </w:pPr>
            <w:r w:rsidRPr="00BC3BDD">
              <w:rPr>
                <w:rFonts w:ascii="Times New Roman" w:hAnsi="Times New Roman"/>
                <w:b/>
                <w:bCs/>
                <w:sz w:val="24"/>
                <w:szCs w:val="24"/>
              </w:rPr>
              <w:t>Reflector</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EB14FD">
            <w:pPr>
              <w:rPr>
                <w:rFonts w:ascii="Times New Roman" w:hAnsi="Times New Roman"/>
                <w:sz w:val="24"/>
                <w:szCs w:val="24"/>
              </w:rPr>
            </w:pPr>
          </w:p>
        </w:tc>
      </w:tr>
      <w:tr w:rsidR="000B0882" w:rsidRPr="00BC3BDD" w:rsidTr="00A23214">
        <w:trPr>
          <w:trHeight w:val="90"/>
        </w:trPr>
        <w:tc>
          <w:tcPr>
            <w:tcW w:w="900" w:type="dxa"/>
            <w:tcBorders>
              <w:top w:val="nil"/>
              <w:left w:val="nil"/>
              <w:bottom w:val="nil"/>
              <w:right w:val="single" w:sz="4" w:space="0" w:color="A6A6A6" w:themeColor="background1" w:themeShade="A6"/>
            </w:tcBorders>
          </w:tcPr>
          <w:p w:rsidR="000B0882" w:rsidRPr="00BC3BDD" w:rsidRDefault="000B0882" w:rsidP="00EB14FD">
            <w:pPr>
              <w:rPr>
                <w:rFonts w:ascii="Times New Roman" w:hAnsi="Times New Roman"/>
                <w:b/>
                <w:sz w:val="24"/>
                <w:szCs w:val="24"/>
              </w:rPr>
            </w:pP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b/>
                <w:sz w:val="24"/>
                <w:szCs w:val="24"/>
              </w:rPr>
            </w:pPr>
            <w:r w:rsidRPr="00BC3BDD">
              <w:rPr>
                <w:rFonts w:ascii="Times New Roman" w:hAnsi="Times New Roman"/>
                <w:b/>
                <w:sz w:val="24"/>
                <w:szCs w:val="24"/>
              </w:rPr>
              <w:t>3.22.5.11.1</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b/>
                <w:bCs/>
                <w:sz w:val="24"/>
                <w:szCs w:val="24"/>
              </w:rPr>
            </w:pPr>
            <w:r w:rsidRPr="00BC3BDD">
              <w:rPr>
                <w:rFonts w:ascii="Times New Roman" w:hAnsi="Times New Roman"/>
                <w:b/>
                <w:bCs/>
                <w:sz w:val="24"/>
                <w:szCs w:val="24"/>
              </w:rPr>
              <w:t>Rear</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EB14FD">
            <w:pPr>
              <w:rPr>
                <w:rFonts w:ascii="Times New Roman" w:hAnsi="Times New Roman"/>
                <w:sz w:val="24"/>
                <w:szCs w:val="24"/>
              </w:rPr>
            </w:pPr>
          </w:p>
        </w:tc>
      </w:tr>
      <w:tr w:rsidR="000B0882" w:rsidRPr="00BC3BDD" w:rsidTr="00A23214">
        <w:trPr>
          <w:trHeight w:val="90"/>
        </w:trPr>
        <w:tc>
          <w:tcPr>
            <w:tcW w:w="900" w:type="dxa"/>
            <w:tcBorders>
              <w:top w:val="nil"/>
              <w:left w:val="nil"/>
              <w:bottom w:val="nil"/>
              <w:right w:val="single" w:sz="4" w:space="0" w:color="A6A6A6" w:themeColor="background1" w:themeShade="A6"/>
            </w:tcBorders>
          </w:tcPr>
          <w:p w:rsidR="000B0882" w:rsidRPr="00BC3BDD" w:rsidRDefault="000B0882" w:rsidP="00EB14FD">
            <w:pPr>
              <w:rPr>
                <w:rFonts w:ascii="Times New Roman" w:hAnsi="Times New Roman"/>
                <w:sz w:val="24"/>
                <w:szCs w:val="24"/>
              </w:rPr>
            </w:pP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sz w:val="24"/>
                <w:szCs w:val="24"/>
              </w:rPr>
            </w:pPr>
            <w:r w:rsidRPr="00BC3BDD">
              <w:rPr>
                <w:rFonts w:ascii="Times New Roman" w:hAnsi="Times New Roman"/>
                <w:sz w:val="24"/>
                <w:szCs w:val="24"/>
              </w:rPr>
              <w:t>3.22.5.11.1.1</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sz w:val="24"/>
                <w:szCs w:val="24"/>
              </w:rPr>
            </w:pPr>
            <w:r w:rsidRPr="00BC3BDD">
              <w:rPr>
                <w:rFonts w:ascii="Times New Roman" w:hAnsi="Times New Roman"/>
                <w:sz w:val="24"/>
                <w:szCs w:val="24"/>
              </w:rPr>
              <w:t xml:space="preserve">Make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EB14FD">
            <w:pPr>
              <w:rPr>
                <w:rFonts w:ascii="Times New Roman" w:hAnsi="Times New Roman"/>
                <w:sz w:val="24"/>
                <w:szCs w:val="24"/>
              </w:rPr>
            </w:pPr>
          </w:p>
        </w:tc>
      </w:tr>
      <w:tr w:rsidR="000B0882" w:rsidRPr="00BC3BDD" w:rsidTr="00A23214">
        <w:trPr>
          <w:trHeight w:val="90"/>
        </w:trPr>
        <w:tc>
          <w:tcPr>
            <w:tcW w:w="900" w:type="dxa"/>
            <w:tcBorders>
              <w:top w:val="nil"/>
              <w:left w:val="nil"/>
              <w:bottom w:val="nil"/>
              <w:right w:val="single" w:sz="4" w:space="0" w:color="A6A6A6" w:themeColor="background1" w:themeShade="A6"/>
            </w:tcBorders>
          </w:tcPr>
          <w:p w:rsidR="000B0882" w:rsidRPr="00BC3BDD" w:rsidRDefault="000B0882" w:rsidP="00EB14FD">
            <w:pPr>
              <w:rPr>
                <w:rFonts w:ascii="Times New Roman" w:hAnsi="Times New Roman"/>
                <w:sz w:val="24"/>
                <w:szCs w:val="24"/>
              </w:rPr>
            </w:pP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sz w:val="24"/>
                <w:szCs w:val="24"/>
              </w:rPr>
            </w:pPr>
            <w:r w:rsidRPr="00BC3BDD">
              <w:rPr>
                <w:rFonts w:ascii="Times New Roman" w:hAnsi="Times New Roman"/>
                <w:sz w:val="24"/>
                <w:szCs w:val="24"/>
              </w:rPr>
              <w:t>3.22.5.11.1.2</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sz w:val="24"/>
                <w:szCs w:val="24"/>
              </w:rPr>
            </w:pPr>
            <w:r w:rsidRPr="00BC3BDD">
              <w:rPr>
                <w:rFonts w:ascii="Times New Roman" w:hAnsi="Times New Roman"/>
                <w:sz w:val="24"/>
                <w:szCs w:val="24"/>
              </w:rPr>
              <w:t>Type</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EB14FD">
            <w:pPr>
              <w:rPr>
                <w:rFonts w:ascii="Times New Roman" w:hAnsi="Times New Roman"/>
                <w:sz w:val="24"/>
                <w:szCs w:val="24"/>
              </w:rPr>
            </w:pPr>
          </w:p>
        </w:tc>
      </w:tr>
      <w:tr w:rsidR="000B0882" w:rsidRPr="00BC3BDD" w:rsidTr="00A23214">
        <w:trPr>
          <w:trHeight w:val="90"/>
        </w:trPr>
        <w:tc>
          <w:tcPr>
            <w:tcW w:w="900" w:type="dxa"/>
            <w:tcBorders>
              <w:top w:val="nil"/>
              <w:left w:val="nil"/>
              <w:bottom w:val="nil"/>
              <w:right w:val="single" w:sz="4" w:space="0" w:color="A6A6A6" w:themeColor="background1" w:themeShade="A6"/>
            </w:tcBorders>
          </w:tcPr>
          <w:p w:rsidR="000B0882" w:rsidRPr="00BC3BDD" w:rsidRDefault="000B0882" w:rsidP="00EB14FD">
            <w:pPr>
              <w:rPr>
                <w:rFonts w:ascii="Times New Roman" w:hAnsi="Times New Roman"/>
                <w:sz w:val="24"/>
                <w:szCs w:val="24"/>
              </w:rPr>
            </w:pP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sz w:val="24"/>
                <w:szCs w:val="24"/>
              </w:rPr>
            </w:pPr>
            <w:r w:rsidRPr="00BC3BDD">
              <w:rPr>
                <w:rFonts w:ascii="Times New Roman" w:hAnsi="Times New Roman"/>
                <w:sz w:val="24"/>
                <w:szCs w:val="24"/>
              </w:rPr>
              <w:t>3.22.5.11.1.3</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sz w:val="24"/>
                <w:szCs w:val="24"/>
              </w:rPr>
            </w:pPr>
            <w:r w:rsidRPr="00BC3BDD">
              <w:rPr>
                <w:rFonts w:ascii="Times New Roman" w:hAnsi="Times New Roman"/>
                <w:sz w:val="24"/>
                <w:szCs w:val="24"/>
              </w:rPr>
              <w:t>Identification: TAC No. / BIS License No. / E- Marking</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EB14FD">
            <w:pPr>
              <w:rPr>
                <w:rFonts w:ascii="Times New Roman" w:hAnsi="Times New Roman"/>
                <w:sz w:val="24"/>
                <w:szCs w:val="24"/>
              </w:rPr>
            </w:pPr>
          </w:p>
        </w:tc>
      </w:tr>
      <w:tr w:rsidR="000B0882" w:rsidRPr="00BC3BDD" w:rsidTr="00A23214">
        <w:trPr>
          <w:trHeight w:val="90"/>
        </w:trPr>
        <w:tc>
          <w:tcPr>
            <w:tcW w:w="900" w:type="dxa"/>
            <w:tcBorders>
              <w:top w:val="nil"/>
              <w:left w:val="nil"/>
              <w:bottom w:val="nil"/>
              <w:right w:val="single" w:sz="4" w:space="0" w:color="A6A6A6" w:themeColor="background1" w:themeShade="A6"/>
            </w:tcBorders>
          </w:tcPr>
          <w:p w:rsidR="000B0882" w:rsidRPr="00BC3BDD" w:rsidRDefault="000B0882" w:rsidP="00EB14FD">
            <w:pPr>
              <w:rPr>
                <w:rFonts w:ascii="Times New Roman" w:hAnsi="Times New Roman"/>
                <w:sz w:val="24"/>
                <w:szCs w:val="24"/>
              </w:rPr>
            </w:pP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sz w:val="24"/>
                <w:szCs w:val="24"/>
              </w:rPr>
            </w:pPr>
            <w:r w:rsidRPr="00BC3BDD">
              <w:rPr>
                <w:rFonts w:ascii="Times New Roman" w:hAnsi="Times New Roman"/>
                <w:sz w:val="24"/>
                <w:szCs w:val="24"/>
              </w:rPr>
              <w:t>3.22.5.11.1.4</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sz w:val="24"/>
                <w:szCs w:val="24"/>
              </w:rPr>
            </w:pPr>
            <w:r w:rsidRPr="00BC3BDD">
              <w:rPr>
                <w:rFonts w:ascii="Times New Roman" w:hAnsi="Times New Roman"/>
                <w:sz w:val="24"/>
                <w:szCs w:val="24"/>
              </w:rPr>
              <w:t xml:space="preserve">Numbers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EB14FD">
            <w:pPr>
              <w:rPr>
                <w:rFonts w:ascii="Times New Roman" w:hAnsi="Times New Roman"/>
                <w:sz w:val="24"/>
                <w:szCs w:val="24"/>
              </w:rPr>
            </w:pPr>
          </w:p>
        </w:tc>
      </w:tr>
      <w:tr w:rsidR="000B0882" w:rsidRPr="00BC3BDD" w:rsidTr="00A23214">
        <w:trPr>
          <w:trHeight w:val="90"/>
        </w:trPr>
        <w:tc>
          <w:tcPr>
            <w:tcW w:w="900" w:type="dxa"/>
            <w:tcBorders>
              <w:top w:val="nil"/>
              <w:left w:val="nil"/>
              <w:bottom w:val="nil"/>
              <w:right w:val="single" w:sz="4" w:space="0" w:color="A6A6A6" w:themeColor="background1" w:themeShade="A6"/>
            </w:tcBorders>
          </w:tcPr>
          <w:p w:rsidR="000B0882" w:rsidRPr="00BC3BDD" w:rsidRDefault="000B0882" w:rsidP="00EB14FD">
            <w:pPr>
              <w:rPr>
                <w:rFonts w:ascii="Times New Roman" w:hAnsi="Times New Roman"/>
                <w:sz w:val="24"/>
                <w:szCs w:val="24"/>
              </w:rPr>
            </w:pP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sz w:val="24"/>
                <w:szCs w:val="24"/>
              </w:rPr>
            </w:pPr>
            <w:r w:rsidRPr="00BC3BDD">
              <w:rPr>
                <w:rFonts w:ascii="Times New Roman" w:hAnsi="Times New Roman"/>
                <w:sz w:val="24"/>
                <w:szCs w:val="24"/>
              </w:rPr>
              <w:t>3.22.5.11.1.5</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sz w:val="24"/>
                <w:szCs w:val="24"/>
              </w:rPr>
            </w:pPr>
            <w:r w:rsidRPr="00BC3BDD">
              <w:rPr>
                <w:rFonts w:ascii="Times New Roman" w:hAnsi="Times New Roman"/>
                <w:sz w:val="24"/>
                <w:szCs w:val="24"/>
              </w:rPr>
              <w:t>Reflective surface Area</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EB14FD">
            <w:pPr>
              <w:rPr>
                <w:rFonts w:ascii="Times New Roman" w:hAnsi="Times New Roman"/>
                <w:sz w:val="24"/>
                <w:szCs w:val="24"/>
              </w:rPr>
            </w:pPr>
          </w:p>
        </w:tc>
      </w:tr>
      <w:tr w:rsidR="000B0882" w:rsidRPr="00BC3BDD" w:rsidTr="00A23214">
        <w:trPr>
          <w:trHeight w:val="90"/>
        </w:trPr>
        <w:tc>
          <w:tcPr>
            <w:tcW w:w="900" w:type="dxa"/>
            <w:tcBorders>
              <w:top w:val="nil"/>
              <w:left w:val="nil"/>
              <w:bottom w:val="nil"/>
              <w:right w:val="single" w:sz="4" w:space="0" w:color="A6A6A6" w:themeColor="background1" w:themeShade="A6"/>
            </w:tcBorders>
          </w:tcPr>
          <w:p w:rsidR="000B0882" w:rsidRPr="00BC3BDD" w:rsidRDefault="000B0882" w:rsidP="00EB14FD">
            <w:pPr>
              <w:rPr>
                <w:rFonts w:ascii="Times New Roman" w:hAnsi="Times New Roman"/>
                <w:sz w:val="24"/>
                <w:szCs w:val="24"/>
              </w:rPr>
            </w:pP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sz w:val="24"/>
                <w:szCs w:val="24"/>
              </w:rPr>
            </w:pPr>
            <w:r w:rsidRPr="00BC3BDD">
              <w:rPr>
                <w:rFonts w:ascii="Times New Roman" w:hAnsi="Times New Roman"/>
                <w:sz w:val="24"/>
                <w:szCs w:val="24"/>
              </w:rPr>
              <w:t>3.22.5.11.1.6</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sz w:val="24"/>
                <w:szCs w:val="24"/>
              </w:rPr>
            </w:pPr>
            <w:r w:rsidRPr="00BC3BDD">
              <w:rPr>
                <w:rFonts w:ascii="Times New Roman" w:hAnsi="Times New Roman"/>
                <w:sz w:val="24"/>
                <w:szCs w:val="24"/>
              </w:rPr>
              <w:t>Shape (Square / rectangular / circular / elliptical /other)</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EB14FD">
            <w:pPr>
              <w:rPr>
                <w:rFonts w:ascii="Times New Roman" w:hAnsi="Times New Roman"/>
                <w:sz w:val="24"/>
                <w:szCs w:val="24"/>
              </w:rPr>
            </w:pPr>
          </w:p>
        </w:tc>
      </w:tr>
      <w:tr w:rsidR="000B0882" w:rsidRPr="00BC3BDD" w:rsidTr="00A23214">
        <w:trPr>
          <w:trHeight w:val="90"/>
        </w:trPr>
        <w:tc>
          <w:tcPr>
            <w:tcW w:w="900" w:type="dxa"/>
            <w:tcBorders>
              <w:top w:val="nil"/>
              <w:left w:val="nil"/>
              <w:bottom w:val="nil"/>
              <w:right w:val="single" w:sz="4" w:space="0" w:color="A6A6A6" w:themeColor="background1" w:themeShade="A6"/>
            </w:tcBorders>
          </w:tcPr>
          <w:p w:rsidR="000B0882" w:rsidRPr="00BC3BDD" w:rsidRDefault="000B0882" w:rsidP="00EB14FD">
            <w:pPr>
              <w:rPr>
                <w:rFonts w:ascii="Times New Roman" w:hAnsi="Times New Roman"/>
                <w:b/>
                <w:sz w:val="24"/>
                <w:szCs w:val="24"/>
              </w:rPr>
            </w:pP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b/>
                <w:sz w:val="24"/>
                <w:szCs w:val="24"/>
              </w:rPr>
            </w:pPr>
            <w:r w:rsidRPr="00BC3BDD">
              <w:rPr>
                <w:rFonts w:ascii="Times New Roman" w:hAnsi="Times New Roman"/>
                <w:b/>
                <w:sz w:val="24"/>
                <w:szCs w:val="24"/>
              </w:rPr>
              <w:t>3.22.5.11.2</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b/>
                <w:bCs/>
                <w:sz w:val="24"/>
                <w:szCs w:val="24"/>
              </w:rPr>
            </w:pPr>
            <w:r w:rsidRPr="00BC3BDD">
              <w:rPr>
                <w:rFonts w:ascii="Times New Roman" w:hAnsi="Times New Roman"/>
                <w:b/>
                <w:bCs/>
                <w:sz w:val="24"/>
                <w:szCs w:val="24"/>
              </w:rPr>
              <w:t>Side</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EB14FD">
            <w:pPr>
              <w:rPr>
                <w:rFonts w:ascii="Times New Roman" w:hAnsi="Times New Roman"/>
                <w:sz w:val="24"/>
                <w:szCs w:val="24"/>
              </w:rPr>
            </w:pPr>
          </w:p>
        </w:tc>
      </w:tr>
      <w:tr w:rsidR="000B0882" w:rsidRPr="00BC3BDD" w:rsidTr="00A23214">
        <w:trPr>
          <w:trHeight w:val="90"/>
        </w:trPr>
        <w:tc>
          <w:tcPr>
            <w:tcW w:w="900" w:type="dxa"/>
            <w:tcBorders>
              <w:top w:val="nil"/>
              <w:left w:val="nil"/>
              <w:bottom w:val="nil"/>
              <w:right w:val="single" w:sz="4" w:space="0" w:color="A6A6A6" w:themeColor="background1" w:themeShade="A6"/>
            </w:tcBorders>
          </w:tcPr>
          <w:p w:rsidR="000B0882" w:rsidRPr="00BC3BDD" w:rsidRDefault="000B0882" w:rsidP="00EB14FD">
            <w:pPr>
              <w:rPr>
                <w:rFonts w:ascii="Times New Roman" w:hAnsi="Times New Roman"/>
                <w:sz w:val="24"/>
                <w:szCs w:val="24"/>
              </w:rPr>
            </w:pP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sz w:val="24"/>
                <w:szCs w:val="24"/>
              </w:rPr>
            </w:pPr>
            <w:r w:rsidRPr="00BC3BDD">
              <w:rPr>
                <w:rFonts w:ascii="Times New Roman" w:hAnsi="Times New Roman"/>
                <w:sz w:val="24"/>
                <w:szCs w:val="24"/>
              </w:rPr>
              <w:t>3.22.5.11.2.1</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sz w:val="24"/>
                <w:szCs w:val="24"/>
              </w:rPr>
            </w:pPr>
            <w:r w:rsidRPr="00BC3BDD">
              <w:rPr>
                <w:rFonts w:ascii="Times New Roman" w:hAnsi="Times New Roman"/>
                <w:sz w:val="24"/>
                <w:szCs w:val="24"/>
              </w:rPr>
              <w:t xml:space="preserve">Make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EB14FD">
            <w:pPr>
              <w:rPr>
                <w:rFonts w:ascii="Times New Roman" w:hAnsi="Times New Roman"/>
                <w:sz w:val="24"/>
                <w:szCs w:val="24"/>
              </w:rPr>
            </w:pPr>
          </w:p>
        </w:tc>
      </w:tr>
      <w:tr w:rsidR="000B0882" w:rsidRPr="00BC3BDD" w:rsidTr="00A23214">
        <w:trPr>
          <w:trHeight w:val="90"/>
        </w:trPr>
        <w:tc>
          <w:tcPr>
            <w:tcW w:w="900" w:type="dxa"/>
            <w:tcBorders>
              <w:top w:val="nil"/>
              <w:left w:val="nil"/>
              <w:bottom w:val="nil"/>
              <w:right w:val="single" w:sz="4" w:space="0" w:color="A6A6A6" w:themeColor="background1" w:themeShade="A6"/>
            </w:tcBorders>
          </w:tcPr>
          <w:p w:rsidR="000B0882" w:rsidRPr="00BC3BDD" w:rsidRDefault="000B0882" w:rsidP="00EB14FD">
            <w:pPr>
              <w:rPr>
                <w:rFonts w:ascii="Times New Roman" w:hAnsi="Times New Roman"/>
                <w:sz w:val="24"/>
                <w:szCs w:val="24"/>
              </w:rPr>
            </w:pP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sz w:val="24"/>
                <w:szCs w:val="24"/>
              </w:rPr>
            </w:pPr>
            <w:r w:rsidRPr="00BC3BDD">
              <w:rPr>
                <w:rFonts w:ascii="Times New Roman" w:hAnsi="Times New Roman"/>
                <w:sz w:val="24"/>
                <w:szCs w:val="24"/>
              </w:rPr>
              <w:t>3.22.5.11.2.2</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sz w:val="24"/>
                <w:szCs w:val="24"/>
              </w:rPr>
            </w:pPr>
            <w:r w:rsidRPr="00BC3BDD">
              <w:rPr>
                <w:rFonts w:ascii="Times New Roman" w:hAnsi="Times New Roman"/>
                <w:sz w:val="24"/>
                <w:szCs w:val="24"/>
              </w:rPr>
              <w:t>Type</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EB14FD">
            <w:pPr>
              <w:rPr>
                <w:rFonts w:ascii="Times New Roman" w:hAnsi="Times New Roman"/>
                <w:sz w:val="24"/>
                <w:szCs w:val="24"/>
              </w:rPr>
            </w:pPr>
          </w:p>
        </w:tc>
      </w:tr>
      <w:tr w:rsidR="000B0882" w:rsidRPr="00BC3BDD" w:rsidTr="00A23214">
        <w:trPr>
          <w:trHeight w:val="90"/>
        </w:trPr>
        <w:tc>
          <w:tcPr>
            <w:tcW w:w="900" w:type="dxa"/>
            <w:tcBorders>
              <w:top w:val="nil"/>
              <w:left w:val="nil"/>
              <w:bottom w:val="nil"/>
              <w:right w:val="single" w:sz="4" w:space="0" w:color="A6A6A6" w:themeColor="background1" w:themeShade="A6"/>
            </w:tcBorders>
          </w:tcPr>
          <w:p w:rsidR="000B0882" w:rsidRPr="00BC3BDD" w:rsidRDefault="000B0882" w:rsidP="00EB14FD">
            <w:pPr>
              <w:rPr>
                <w:rFonts w:ascii="Times New Roman" w:hAnsi="Times New Roman"/>
                <w:sz w:val="24"/>
                <w:szCs w:val="24"/>
              </w:rPr>
            </w:pP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sz w:val="24"/>
                <w:szCs w:val="24"/>
              </w:rPr>
            </w:pPr>
            <w:r w:rsidRPr="00BC3BDD">
              <w:rPr>
                <w:rFonts w:ascii="Times New Roman" w:hAnsi="Times New Roman"/>
                <w:sz w:val="24"/>
                <w:szCs w:val="24"/>
              </w:rPr>
              <w:t>3.22.5.11.2.3</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sz w:val="24"/>
                <w:szCs w:val="24"/>
              </w:rPr>
            </w:pPr>
            <w:r w:rsidRPr="00BC3BDD">
              <w:rPr>
                <w:rFonts w:ascii="Times New Roman" w:hAnsi="Times New Roman"/>
                <w:sz w:val="24"/>
                <w:szCs w:val="24"/>
              </w:rPr>
              <w:t>Identification: TAC No. / BIS License No. / E- Marking</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EB14FD">
            <w:pPr>
              <w:rPr>
                <w:rFonts w:ascii="Times New Roman" w:hAnsi="Times New Roman"/>
                <w:sz w:val="24"/>
                <w:szCs w:val="24"/>
              </w:rPr>
            </w:pPr>
          </w:p>
        </w:tc>
      </w:tr>
      <w:tr w:rsidR="000B0882" w:rsidRPr="00BC3BDD" w:rsidTr="00A23214">
        <w:trPr>
          <w:trHeight w:val="90"/>
        </w:trPr>
        <w:tc>
          <w:tcPr>
            <w:tcW w:w="900" w:type="dxa"/>
            <w:tcBorders>
              <w:top w:val="nil"/>
              <w:left w:val="nil"/>
              <w:bottom w:val="nil"/>
              <w:right w:val="single" w:sz="4" w:space="0" w:color="A6A6A6" w:themeColor="background1" w:themeShade="A6"/>
            </w:tcBorders>
          </w:tcPr>
          <w:p w:rsidR="000B0882" w:rsidRPr="00BC3BDD" w:rsidRDefault="000B0882" w:rsidP="00EB14FD">
            <w:pPr>
              <w:rPr>
                <w:rFonts w:ascii="Times New Roman" w:hAnsi="Times New Roman"/>
                <w:sz w:val="24"/>
                <w:szCs w:val="24"/>
              </w:rPr>
            </w:pP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sz w:val="24"/>
                <w:szCs w:val="24"/>
              </w:rPr>
            </w:pPr>
            <w:r w:rsidRPr="00BC3BDD">
              <w:rPr>
                <w:rFonts w:ascii="Times New Roman" w:hAnsi="Times New Roman"/>
                <w:sz w:val="24"/>
                <w:szCs w:val="24"/>
              </w:rPr>
              <w:t>3.22.5.11.2.4</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sz w:val="24"/>
                <w:szCs w:val="24"/>
              </w:rPr>
            </w:pPr>
            <w:r w:rsidRPr="00BC3BDD">
              <w:rPr>
                <w:rFonts w:ascii="Times New Roman" w:hAnsi="Times New Roman"/>
                <w:sz w:val="24"/>
                <w:szCs w:val="24"/>
              </w:rPr>
              <w:t xml:space="preserve">Numbers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EB14FD">
            <w:pPr>
              <w:rPr>
                <w:rFonts w:ascii="Times New Roman" w:hAnsi="Times New Roman"/>
                <w:sz w:val="24"/>
                <w:szCs w:val="24"/>
              </w:rPr>
            </w:pPr>
          </w:p>
        </w:tc>
      </w:tr>
      <w:tr w:rsidR="000B0882" w:rsidRPr="00BC3BDD" w:rsidTr="00A23214">
        <w:trPr>
          <w:trHeight w:val="90"/>
        </w:trPr>
        <w:tc>
          <w:tcPr>
            <w:tcW w:w="900" w:type="dxa"/>
            <w:tcBorders>
              <w:top w:val="nil"/>
              <w:left w:val="nil"/>
              <w:bottom w:val="nil"/>
              <w:right w:val="single" w:sz="4" w:space="0" w:color="A6A6A6" w:themeColor="background1" w:themeShade="A6"/>
            </w:tcBorders>
          </w:tcPr>
          <w:p w:rsidR="000B0882" w:rsidRPr="00BC3BDD" w:rsidRDefault="000B0882" w:rsidP="00EB14FD">
            <w:pPr>
              <w:rPr>
                <w:rFonts w:ascii="Times New Roman" w:hAnsi="Times New Roman"/>
                <w:sz w:val="24"/>
                <w:szCs w:val="24"/>
              </w:rPr>
            </w:pP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sz w:val="24"/>
                <w:szCs w:val="24"/>
              </w:rPr>
            </w:pPr>
            <w:r w:rsidRPr="00BC3BDD">
              <w:rPr>
                <w:rFonts w:ascii="Times New Roman" w:hAnsi="Times New Roman"/>
                <w:sz w:val="24"/>
                <w:szCs w:val="24"/>
              </w:rPr>
              <w:t>3.22.5.11.2.5</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sz w:val="24"/>
                <w:szCs w:val="24"/>
              </w:rPr>
            </w:pPr>
            <w:r w:rsidRPr="00BC3BDD">
              <w:rPr>
                <w:rFonts w:ascii="Times New Roman" w:hAnsi="Times New Roman"/>
                <w:sz w:val="24"/>
                <w:szCs w:val="24"/>
              </w:rPr>
              <w:t>Reflective surface Area</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EB14FD">
            <w:pPr>
              <w:rPr>
                <w:rFonts w:ascii="Times New Roman" w:hAnsi="Times New Roman"/>
                <w:sz w:val="24"/>
                <w:szCs w:val="24"/>
              </w:rPr>
            </w:pPr>
          </w:p>
        </w:tc>
      </w:tr>
      <w:tr w:rsidR="000B0882" w:rsidRPr="00BC3BDD" w:rsidTr="00A23214">
        <w:trPr>
          <w:trHeight w:val="90"/>
        </w:trPr>
        <w:tc>
          <w:tcPr>
            <w:tcW w:w="900" w:type="dxa"/>
            <w:tcBorders>
              <w:top w:val="nil"/>
              <w:left w:val="nil"/>
              <w:bottom w:val="nil"/>
              <w:right w:val="single" w:sz="4" w:space="0" w:color="A6A6A6" w:themeColor="background1" w:themeShade="A6"/>
            </w:tcBorders>
          </w:tcPr>
          <w:p w:rsidR="000B0882" w:rsidRPr="00BC3BDD" w:rsidRDefault="000B0882" w:rsidP="00EB14FD">
            <w:pPr>
              <w:rPr>
                <w:rFonts w:ascii="Times New Roman" w:hAnsi="Times New Roman"/>
                <w:sz w:val="24"/>
                <w:szCs w:val="24"/>
              </w:rPr>
            </w:pP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sz w:val="24"/>
                <w:szCs w:val="24"/>
              </w:rPr>
            </w:pPr>
            <w:r w:rsidRPr="00BC3BDD">
              <w:rPr>
                <w:rFonts w:ascii="Times New Roman" w:hAnsi="Times New Roman"/>
                <w:sz w:val="24"/>
                <w:szCs w:val="24"/>
              </w:rPr>
              <w:t>3.22.5.11.2.6</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sz w:val="24"/>
                <w:szCs w:val="24"/>
              </w:rPr>
            </w:pPr>
            <w:r w:rsidRPr="00BC3BDD">
              <w:rPr>
                <w:rFonts w:ascii="Times New Roman" w:hAnsi="Times New Roman"/>
                <w:sz w:val="24"/>
                <w:szCs w:val="24"/>
              </w:rPr>
              <w:t>Shape (Square / rectangular / circular / elliptical /other)</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EB14FD">
            <w:pPr>
              <w:rPr>
                <w:rFonts w:ascii="Times New Roman" w:hAnsi="Times New Roman"/>
                <w:sz w:val="24"/>
                <w:szCs w:val="24"/>
              </w:rPr>
            </w:pPr>
          </w:p>
        </w:tc>
      </w:tr>
    </w:tbl>
    <w:p w:rsidR="000673CB" w:rsidRDefault="000673CB"/>
    <w:tbl>
      <w:tblPr>
        <w:tblW w:w="936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1530"/>
        <w:gridCol w:w="3870"/>
        <w:gridCol w:w="3060"/>
      </w:tblGrid>
      <w:tr w:rsidR="000B0882" w:rsidRPr="00BC3BDD" w:rsidTr="00A23214">
        <w:trPr>
          <w:trHeight w:val="90"/>
        </w:trPr>
        <w:tc>
          <w:tcPr>
            <w:tcW w:w="900" w:type="dxa"/>
            <w:tcBorders>
              <w:top w:val="nil"/>
              <w:left w:val="nil"/>
              <w:bottom w:val="nil"/>
              <w:right w:val="single" w:sz="4" w:space="0" w:color="A6A6A6" w:themeColor="background1" w:themeShade="A6"/>
            </w:tcBorders>
          </w:tcPr>
          <w:p w:rsidR="000B0882" w:rsidRPr="00BC3BDD" w:rsidRDefault="000B0882" w:rsidP="00EB14FD">
            <w:pPr>
              <w:rPr>
                <w:rFonts w:ascii="Times New Roman" w:hAnsi="Times New Roman"/>
                <w:b/>
                <w:sz w:val="24"/>
                <w:szCs w:val="24"/>
              </w:rPr>
            </w:pP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b/>
                <w:sz w:val="24"/>
                <w:szCs w:val="24"/>
              </w:rPr>
            </w:pPr>
            <w:r w:rsidRPr="00BC3BDD">
              <w:rPr>
                <w:rFonts w:ascii="Times New Roman" w:hAnsi="Times New Roman"/>
                <w:b/>
                <w:sz w:val="24"/>
                <w:szCs w:val="24"/>
              </w:rPr>
              <w:t>3.22.5.12</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b/>
                <w:bCs/>
                <w:sz w:val="24"/>
                <w:szCs w:val="24"/>
              </w:rPr>
            </w:pPr>
            <w:r w:rsidRPr="00BC3BDD">
              <w:rPr>
                <w:rFonts w:ascii="Times New Roman" w:hAnsi="Times New Roman"/>
                <w:b/>
                <w:bCs/>
                <w:sz w:val="24"/>
                <w:szCs w:val="24"/>
              </w:rPr>
              <w:t>End-outline marker lamp (Top light)</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EB14FD">
            <w:pPr>
              <w:rPr>
                <w:rFonts w:ascii="Times New Roman" w:hAnsi="Times New Roman"/>
                <w:sz w:val="24"/>
                <w:szCs w:val="24"/>
              </w:rPr>
            </w:pPr>
          </w:p>
        </w:tc>
      </w:tr>
      <w:tr w:rsidR="000B0882" w:rsidRPr="00BC3BDD" w:rsidTr="00A23214">
        <w:trPr>
          <w:trHeight w:val="90"/>
        </w:trPr>
        <w:tc>
          <w:tcPr>
            <w:tcW w:w="900" w:type="dxa"/>
            <w:tcBorders>
              <w:top w:val="nil"/>
              <w:left w:val="nil"/>
              <w:bottom w:val="nil"/>
              <w:right w:val="single" w:sz="4" w:space="0" w:color="A6A6A6" w:themeColor="background1" w:themeShade="A6"/>
            </w:tcBorders>
          </w:tcPr>
          <w:p w:rsidR="000B0882" w:rsidRPr="00BC3BDD" w:rsidRDefault="000B0882" w:rsidP="00EB14FD">
            <w:pPr>
              <w:rPr>
                <w:rFonts w:ascii="Times New Roman" w:hAnsi="Times New Roman"/>
                <w:b/>
                <w:sz w:val="24"/>
                <w:szCs w:val="24"/>
              </w:rPr>
            </w:pP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b/>
                <w:sz w:val="24"/>
                <w:szCs w:val="24"/>
              </w:rPr>
            </w:pPr>
            <w:r w:rsidRPr="00BC3BDD">
              <w:rPr>
                <w:rFonts w:ascii="Times New Roman" w:hAnsi="Times New Roman"/>
                <w:b/>
                <w:sz w:val="24"/>
                <w:szCs w:val="24"/>
              </w:rPr>
              <w:t>3.22.5.12.1</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b/>
                <w:bCs/>
                <w:sz w:val="24"/>
                <w:szCs w:val="24"/>
              </w:rPr>
            </w:pPr>
            <w:r w:rsidRPr="00BC3BDD">
              <w:rPr>
                <w:rFonts w:ascii="Times New Roman" w:hAnsi="Times New Roman"/>
                <w:b/>
                <w:bCs/>
                <w:sz w:val="24"/>
                <w:szCs w:val="24"/>
              </w:rPr>
              <w:t>Front</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EB14FD">
            <w:pPr>
              <w:rPr>
                <w:rFonts w:ascii="Times New Roman" w:hAnsi="Times New Roman"/>
                <w:sz w:val="24"/>
                <w:szCs w:val="24"/>
              </w:rPr>
            </w:pPr>
          </w:p>
        </w:tc>
      </w:tr>
      <w:tr w:rsidR="000B0882" w:rsidRPr="00BC3BDD" w:rsidTr="00A23214">
        <w:trPr>
          <w:trHeight w:val="90"/>
        </w:trPr>
        <w:tc>
          <w:tcPr>
            <w:tcW w:w="900" w:type="dxa"/>
            <w:tcBorders>
              <w:top w:val="nil"/>
              <w:left w:val="nil"/>
              <w:bottom w:val="nil"/>
              <w:right w:val="single" w:sz="4" w:space="0" w:color="A6A6A6" w:themeColor="background1" w:themeShade="A6"/>
            </w:tcBorders>
          </w:tcPr>
          <w:p w:rsidR="000B0882" w:rsidRPr="00BC3BDD" w:rsidRDefault="000B0882" w:rsidP="00EB14FD">
            <w:pPr>
              <w:rPr>
                <w:rFonts w:ascii="Times New Roman" w:hAnsi="Times New Roman"/>
                <w:sz w:val="24"/>
                <w:szCs w:val="24"/>
              </w:rPr>
            </w:pP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sz w:val="24"/>
                <w:szCs w:val="24"/>
              </w:rPr>
            </w:pPr>
            <w:r w:rsidRPr="00BC3BDD">
              <w:rPr>
                <w:rFonts w:ascii="Times New Roman" w:hAnsi="Times New Roman"/>
                <w:sz w:val="24"/>
                <w:szCs w:val="24"/>
              </w:rPr>
              <w:t>3.22.5.12.1.1</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sz w:val="24"/>
                <w:szCs w:val="24"/>
              </w:rPr>
            </w:pPr>
            <w:r w:rsidRPr="00BC3BDD">
              <w:rPr>
                <w:rFonts w:ascii="Times New Roman" w:hAnsi="Times New Roman"/>
                <w:sz w:val="24"/>
                <w:szCs w:val="24"/>
              </w:rPr>
              <w:t xml:space="preserve">Make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EB14FD">
            <w:pPr>
              <w:rPr>
                <w:rFonts w:ascii="Times New Roman" w:hAnsi="Times New Roman"/>
                <w:sz w:val="24"/>
                <w:szCs w:val="24"/>
              </w:rPr>
            </w:pPr>
          </w:p>
        </w:tc>
      </w:tr>
      <w:tr w:rsidR="000B0882" w:rsidRPr="00BC3BDD" w:rsidTr="00A23214">
        <w:trPr>
          <w:trHeight w:val="90"/>
        </w:trPr>
        <w:tc>
          <w:tcPr>
            <w:tcW w:w="900" w:type="dxa"/>
            <w:tcBorders>
              <w:top w:val="nil"/>
              <w:left w:val="nil"/>
              <w:bottom w:val="nil"/>
              <w:right w:val="single" w:sz="4" w:space="0" w:color="A6A6A6" w:themeColor="background1" w:themeShade="A6"/>
            </w:tcBorders>
          </w:tcPr>
          <w:p w:rsidR="000B0882" w:rsidRPr="00BC3BDD" w:rsidRDefault="000B0882" w:rsidP="00EB14FD">
            <w:pPr>
              <w:rPr>
                <w:rFonts w:ascii="Times New Roman" w:hAnsi="Times New Roman"/>
                <w:sz w:val="24"/>
                <w:szCs w:val="24"/>
              </w:rPr>
            </w:pP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sz w:val="24"/>
                <w:szCs w:val="24"/>
              </w:rPr>
            </w:pPr>
            <w:r w:rsidRPr="00BC3BDD">
              <w:rPr>
                <w:rFonts w:ascii="Times New Roman" w:hAnsi="Times New Roman"/>
                <w:sz w:val="24"/>
                <w:szCs w:val="24"/>
              </w:rPr>
              <w:t>3.22.5.12.1.2</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sz w:val="24"/>
                <w:szCs w:val="24"/>
              </w:rPr>
            </w:pPr>
            <w:r w:rsidRPr="00BC3BDD">
              <w:rPr>
                <w:rFonts w:ascii="Times New Roman" w:hAnsi="Times New Roman"/>
                <w:sz w:val="24"/>
                <w:szCs w:val="24"/>
              </w:rPr>
              <w:t>Type of lens (Glass / Plastic)</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EB14FD">
            <w:pPr>
              <w:rPr>
                <w:rFonts w:ascii="Times New Roman" w:hAnsi="Times New Roman"/>
                <w:sz w:val="24"/>
                <w:szCs w:val="24"/>
              </w:rPr>
            </w:pPr>
          </w:p>
        </w:tc>
      </w:tr>
      <w:tr w:rsidR="000B0882" w:rsidRPr="00BC3BDD" w:rsidTr="00A23214">
        <w:trPr>
          <w:trHeight w:val="90"/>
        </w:trPr>
        <w:tc>
          <w:tcPr>
            <w:tcW w:w="900" w:type="dxa"/>
            <w:tcBorders>
              <w:top w:val="nil"/>
              <w:left w:val="nil"/>
              <w:bottom w:val="nil"/>
              <w:right w:val="single" w:sz="4" w:space="0" w:color="A6A6A6" w:themeColor="background1" w:themeShade="A6"/>
            </w:tcBorders>
          </w:tcPr>
          <w:p w:rsidR="000B0882" w:rsidRPr="00BC3BDD" w:rsidRDefault="000B0882" w:rsidP="00EB14FD">
            <w:pPr>
              <w:rPr>
                <w:rFonts w:ascii="Times New Roman" w:hAnsi="Times New Roman"/>
                <w:sz w:val="24"/>
                <w:szCs w:val="24"/>
              </w:rPr>
            </w:pP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sz w:val="24"/>
                <w:szCs w:val="24"/>
              </w:rPr>
            </w:pPr>
            <w:r w:rsidRPr="00BC3BDD">
              <w:rPr>
                <w:rFonts w:ascii="Times New Roman" w:hAnsi="Times New Roman"/>
                <w:sz w:val="24"/>
                <w:szCs w:val="24"/>
              </w:rPr>
              <w:t>3.22.5.12.1.3</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sz w:val="24"/>
                <w:szCs w:val="24"/>
              </w:rPr>
            </w:pPr>
            <w:r w:rsidRPr="00BC3BDD">
              <w:rPr>
                <w:rFonts w:ascii="Times New Roman" w:hAnsi="Times New Roman"/>
                <w:sz w:val="24"/>
                <w:szCs w:val="24"/>
              </w:rPr>
              <w:t>Identification: TAC No. / BIS License No. / E- Marking</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EB14FD">
            <w:pPr>
              <w:rPr>
                <w:rFonts w:ascii="Times New Roman" w:hAnsi="Times New Roman"/>
                <w:sz w:val="24"/>
                <w:szCs w:val="24"/>
              </w:rPr>
            </w:pPr>
          </w:p>
        </w:tc>
      </w:tr>
      <w:tr w:rsidR="000B0882" w:rsidRPr="00BC3BDD" w:rsidTr="00A23214">
        <w:trPr>
          <w:trHeight w:val="90"/>
        </w:trPr>
        <w:tc>
          <w:tcPr>
            <w:tcW w:w="900" w:type="dxa"/>
            <w:tcBorders>
              <w:top w:val="nil"/>
              <w:left w:val="nil"/>
              <w:bottom w:val="nil"/>
              <w:right w:val="single" w:sz="4" w:space="0" w:color="A6A6A6" w:themeColor="background1" w:themeShade="A6"/>
            </w:tcBorders>
          </w:tcPr>
          <w:p w:rsidR="000B0882" w:rsidRPr="00BC3BDD" w:rsidRDefault="000B0882" w:rsidP="00EB14FD">
            <w:pPr>
              <w:rPr>
                <w:rFonts w:ascii="Times New Roman" w:hAnsi="Times New Roman"/>
                <w:sz w:val="24"/>
                <w:szCs w:val="24"/>
              </w:rPr>
            </w:pP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sz w:val="24"/>
                <w:szCs w:val="24"/>
              </w:rPr>
            </w:pPr>
            <w:r w:rsidRPr="00BC3BDD">
              <w:rPr>
                <w:rFonts w:ascii="Times New Roman" w:hAnsi="Times New Roman"/>
                <w:sz w:val="24"/>
                <w:szCs w:val="24"/>
              </w:rPr>
              <w:t>3.22.5.12.1.4</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sz w:val="24"/>
                <w:szCs w:val="24"/>
              </w:rPr>
            </w:pPr>
            <w:r w:rsidRPr="00BC3BDD">
              <w:rPr>
                <w:rFonts w:ascii="Times New Roman" w:hAnsi="Times New Roman"/>
                <w:sz w:val="24"/>
                <w:szCs w:val="24"/>
              </w:rPr>
              <w:t xml:space="preserve">Numbers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EB14FD">
            <w:pPr>
              <w:rPr>
                <w:rFonts w:ascii="Times New Roman" w:hAnsi="Times New Roman"/>
                <w:sz w:val="24"/>
                <w:szCs w:val="24"/>
              </w:rPr>
            </w:pPr>
          </w:p>
        </w:tc>
      </w:tr>
      <w:tr w:rsidR="000B0882" w:rsidRPr="00BC3BDD" w:rsidTr="00A23214">
        <w:trPr>
          <w:trHeight w:val="90"/>
        </w:trPr>
        <w:tc>
          <w:tcPr>
            <w:tcW w:w="900" w:type="dxa"/>
            <w:tcBorders>
              <w:top w:val="nil"/>
              <w:left w:val="nil"/>
              <w:bottom w:val="nil"/>
              <w:right w:val="single" w:sz="4" w:space="0" w:color="A6A6A6" w:themeColor="background1" w:themeShade="A6"/>
            </w:tcBorders>
          </w:tcPr>
          <w:p w:rsidR="000B0882" w:rsidRPr="00BC3BDD" w:rsidRDefault="000B0882" w:rsidP="00EB14FD">
            <w:pPr>
              <w:rPr>
                <w:rFonts w:ascii="Times New Roman" w:hAnsi="Times New Roman"/>
                <w:b/>
                <w:sz w:val="24"/>
                <w:szCs w:val="24"/>
              </w:rPr>
            </w:pP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b/>
                <w:sz w:val="24"/>
                <w:szCs w:val="24"/>
              </w:rPr>
            </w:pPr>
            <w:r w:rsidRPr="00BC3BDD">
              <w:rPr>
                <w:rFonts w:ascii="Times New Roman" w:hAnsi="Times New Roman"/>
                <w:b/>
                <w:sz w:val="24"/>
                <w:szCs w:val="24"/>
              </w:rPr>
              <w:t>3.22.5.12.2</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b/>
                <w:bCs/>
                <w:sz w:val="24"/>
                <w:szCs w:val="24"/>
              </w:rPr>
            </w:pPr>
            <w:r w:rsidRPr="00BC3BDD">
              <w:rPr>
                <w:rFonts w:ascii="Times New Roman" w:hAnsi="Times New Roman"/>
                <w:b/>
                <w:bCs/>
                <w:sz w:val="24"/>
                <w:szCs w:val="24"/>
              </w:rPr>
              <w:t>Rear</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EB14FD">
            <w:pPr>
              <w:rPr>
                <w:rFonts w:ascii="Times New Roman" w:hAnsi="Times New Roman"/>
                <w:sz w:val="24"/>
                <w:szCs w:val="24"/>
              </w:rPr>
            </w:pPr>
          </w:p>
        </w:tc>
      </w:tr>
      <w:tr w:rsidR="000B0882" w:rsidRPr="00BC3BDD" w:rsidTr="00A23214">
        <w:trPr>
          <w:trHeight w:val="90"/>
        </w:trPr>
        <w:tc>
          <w:tcPr>
            <w:tcW w:w="900" w:type="dxa"/>
            <w:tcBorders>
              <w:top w:val="nil"/>
              <w:left w:val="nil"/>
              <w:bottom w:val="nil"/>
              <w:right w:val="single" w:sz="4" w:space="0" w:color="A6A6A6" w:themeColor="background1" w:themeShade="A6"/>
            </w:tcBorders>
          </w:tcPr>
          <w:p w:rsidR="000B0882" w:rsidRPr="00BC3BDD" w:rsidRDefault="000B0882" w:rsidP="00EB14FD">
            <w:pPr>
              <w:rPr>
                <w:rFonts w:ascii="Times New Roman" w:hAnsi="Times New Roman"/>
                <w:sz w:val="24"/>
                <w:szCs w:val="24"/>
              </w:rPr>
            </w:pP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sz w:val="24"/>
                <w:szCs w:val="24"/>
              </w:rPr>
            </w:pPr>
            <w:r w:rsidRPr="00BC3BDD">
              <w:rPr>
                <w:rFonts w:ascii="Times New Roman" w:hAnsi="Times New Roman"/>
                <w:sz w:val="24"/>
                <w:szCs w:val="24"/>
              </w:rPr>
              <w:t>3.22.5.12.2.1</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sz w:val="24"/>
                <w:szCs w:val="24"/>
              </w:rPr>
            </w:pPr>
            <w:r w:rsidRPr="00BC3BDD">
              <w:rPr>
                <w:rFonts w:ascii="Times New Roman" w:hAnsi="Times New Roman"/>
                <w:sz w:val="24"/>
                <w:szCs w:val="24"/>
              </w:rPr>
              <w:t xml:space="preserve">Make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EB14FD">
            <w:pPr>
              <w:rPr>
                <w:rFonts w:ascii="Times New Roman" w:hAnsi="Times New Roman"/>
                <w:sz w:val="24"/>
                <w:szCs w:val="24"/>
              </w:rPr>
            </w:pPr>
          </w:p>
        </w:tc>
      </w:tr>
      <w:tr w:rsidR="000B0882" w:rsidRPr="00BC3BDD" w:rsidTr="00A23214">
        <w:trPr>
          <w:trHeight w:val="90"/>
        </w:trPr>
        <w:tc>
          <w:tcPr>
            <w:tcW w:w="900" w:type="dxa"/>
            <w:tcBorders>
              <w:top w:val="nil"/>
              <w:left w:val="nil"/>
              <w:bottom w:val="nil"/>
              <w:right w:val="single" w:sz="4" w:space="0" w:color="A6A6A6" w:themeColor="background1" w:themeShade="A6"/>
            </w:tcBorders>
          </w:tcPr>
          <w:p w:rsidR="000B0882" w:rsidRPr="00BC3BDD" w:rsidRDefault="000B0882" w:rsidP="00EB14FD">
            <w:pPr>
              <w:rPr>
                <w:rFonts w:ascii="Times New Roman" w:hAnsi="Times New Roman"/>
                <w:sz w:val="24"/>
                <w:szCs w:val="24"/>
              </w:rPr>
            </w:pPr>
          </w:p>
        </w:tc>
        <w:tc>
          <w:tcPr>
            <w:tcW w:w="15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sz w:val="24"/>
                <w:szCs w:val="24"/>
              </w:rPr>
            </w:pPr>
            <w:r w:rsidRPr="00BC3BDD">
              <w:rPr>
                <w:rFonts w:ascii="Times New Roman" w:hAnsi="Times New Roman"/>
                <w:sz w:val="24"/>
                <w:szCs w:val="24"/>
              </w:rPr>
              <w:t>3.22.5.12.2.2</w:t>
            </w:r>
          </w:p>
        </w:tc>
        <w:tc>
          <w:tcPr>
            <w:tcW w:w="3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sz w:val="24"/>
                <w:szCs w:val="24"/>
              </w:rPr>
            </w:pPr>
            <w:r w:rsidRPr="00BC3BDD">
              <w:rPr>
                <w:rFonts w:ascii="Times New Roman" w:hAnsi="Times New Roman"/>
                <w:sz w:val="24"/>
                <w:szCs w:val="24"/>
              </w:rPr>
              <w:t>Type of lens (Glass / Plastic)</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EB14FD">
            <w:pPr>
              <w:rPr>
                <w:rFonts w:ascii="Times New Roman" w:hAnsi="Times New Roman"/>
                <w:sz w:val="24"/>
                <w:szCs w:val="24"/>
              </w:rPr>
            </w:pPr>
          </w:p>
        </w:tc>
      </w:tr>
    </w:tbl>
    <w:p w:rsidR="006C4E94" w:rsidRPr="008C6BFD" w:rsidRDefault="006C4E94">
      <w:pPr>
        <w:rPr>
          <w:sz w:val="2"/>
        </w:rPr>
      </w:pPr>
    </w:p>
    <w:tbl>
      <w:tblPr>
        <w:tblW w:w="936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1620"/>
        <w:gridCol w:w="3780"/>
        <w:gridCol w:w="3060"/>
      </w:tblGrid>
      <w:tr w:rsidR="000B0882" w:rsidRPr="00BC3BDD" w:rsidTr="000673CB">
        <w:trPr>
          <w:trHeight w:val="90"/>
        </w:trPr>
        <w:tc>
          <w:tcPr>
            <w:tcW w:w="900" w:type="dxa"/>
            <w:tcBorders>
              <w:top w:val="nil"/>
              <w:left w:val="nil"/>
              <w:bottom w:val="nil"/>
              <w:right w:val="single" w:sz="4" w:space="0" w:color="A6A6A6" w:themeColor="background1" w:themeShade="A6"/>
            </w:tcBorders>
          </w:tcPr>
          <w:p w:rsidR="000B0882" w:rsidRPr="00BC3BDD" w:rsidRDefault="000B0882" w:rsidP="00EB14FD">
            <w:pPr>
              <w:rPr>
                <w:rFonts w:ascii="Times New Roman" w:hAnsi="Times New Roman"/>
                <w:sz w:val="24"/>
                <w:szCs w:val="24"/>
              </w:rPr>
            </w:pP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sz w:val="24"/>
                <w:szCs w:val="24"/>
              </w:rPr>
            </w:pPr>
            <w:r w:rsidRPr="00BC3BDD">
              <w:rPr>
                <w:rFonts w:ascii="Times New Roman" w:hAnsi="Times New Roman"/>
                <w:sz w:val="24"/>
                <w:szCs w:val="24"/>
              </w:rPr>
              <w:t>3.22.5.12.2.3</w:t>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sz w:val="24"/>
                <w:szCs w:val="24"/>
              </w:rPr>
            </w:pPr>
            <w:r w:rsidRPr="00BC3BDD">
              <w:rPr>
                <w:rFonts w:ascii="Times New Roman" w:hAnsi="Times New Roman"/>
                <w:sz w:val="24"/>
                <w:szCs w:val="24"/>
              </w:rPr>
              <w:t xml:space="preserve">Identification: TAC No. / BIS License No. / </w:t>
            </w:r>
          </w:p>
          <w:p w:rsidR="000B0882" w:rsidRPr="00BC3BDD" w:rsidRDefault="000B0882" w:rsidP="000B0882">
            <w:pPr>
              <w:spacing w:after="120"/>
              <w:rPr>
                <w:rFonts w:ascii="Times New Roman" w:hAnsi="Times New Roman"/>
                <w:sz w:val="24"/>
                <w:szCs w:val="24"/>
              </w:rPr>
            </w:pPr>
            <w:r w:rsidRPr="00BC3BDD">
              <w:rPr>
                <w:rFonts w:ascii="Times New Roman" w:hAnsi="Times New Roman"/>
                <w:sz w:val="24"/>
                <w:szCs w:val="24"/>
              </w:rPr>
              <w:t>E- Marking</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EB14FD">
            <w:pPr>
              <w:rPr>
                <w:rFonts w:ascii="Times New Roman" w:hAnsi="Times New Roman"/>
                <w:sz w:val="24"/>
                <w:szCs w:val="24"/>
              </w:rPr>
            </w:pPr>
          </w:p>
        </w:tc>
      </w:tr>
      <w:tr w:rsidR="000B0882" w:rsidRPr="00BC3BDD" w:rsidTr="000673CB">
        <w:trPr>
          <w:trHeight w:val="90"/>
        </w:trPr>
        <w:tc>
          <w:tcPr>
            <w:tcW w:w="900" w:type="dxa"/>
            <w:tcBorders>
              <w:top w:val="nil"/>
              <w:left w:val="nil"/>
              <w:bottom w:val="nil"/>
              <w:right w:val="single" w:sz="4" w:space="0" w:color="A6A6A6" w:themeColor="background1" w:themeShade="A6"/>
            </w:tcBorders>
          </w:tcPr>
          <w:p w:rsidR="000B0882" w:rsidRPr="00BC3BDD" w:rsidRDefault="000B0882" w:rsidP="00EB14FD">
            <w:pPr>
              <w:rPr>
                <w:rFonts w:ascii="Times New Roman" w:hAnsi="Times New Roman"/>
                <w:sz w:val="24"/>
                <w:szCs w:val="24"/>
              </w:rPr>
            </w:pP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sz w:val="24"/>
                <w:szCs w:val="24"/>
              </w:rPr>
            </w:pPr>
            <w:r w:rsidRPr="00BC3BDD">
              <w:rPr>
                <w:rFonts w:ascii="Times New Roman" w:hAnsi="Times New Roman"/>
                <w:sz w:val="24"/>
                <w:szCs w:val="24"/>
              </w:rPr>
              <w:t>3.22.5.12.2.4</w:t>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sz w:val="24"/>
                <w:szCs w:val="24"/>
              </w:rPr>
            </w:pPr>
            <w:r w:rsidRPr="00BC3BDD">
              <w:rPr>
                <w:rFonts w:ascii="Times New Roman" w:hAnsi="Times New Roman"/>
                <w:sz w:val="24"/>
                <w:szCs w:val="24"/>
              </w:rPr>
              <w:t xml:space="preserve">Numbers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EB14FD">
            <w:pPr>
              <w:rPr>
                <w:rFonts w:ascii="Times New Roman" w:hAnsi="Times New Roman"/>
                <w:sz w:val="24"/>
                <w:szCs w:val="24"/>
              </w:rPr>
            </w:pPr>
          </w:p>
        </w:tc>
      </w:tr>
      <w:tr w:rsidR="000B0882" w:rsidRPr="00BC3BDD" w:rsidTr="000673CB">
        <w:trPr>
          <w:trHeight w:val="90"/>
        </w:trPr>
        <w:tc>
          <w:tcPr>
            <w:tcW w:w="900" w:type="dxa"/>
            <w:tcBorders>
              <w:top w:val="nil"/>
              <w:left w:val="nil"/>
              <w:bottom w:val="nil"/>
              <w:right w:val="single" w:sz="4" w:space="0" w:color="A6A6A6" w:themeColor="background1" w:themeShade="A6"/>
            </w:tcBorders>
          </w:tcPr>
          <w:p w:rsidR="000B0882" w:rsidRPr="00BC3BDD" w:rsidRDefault="000B0882" w:rsidP="00EB14FD">
            <w:pPr>
              <w:rPr>
                <w:rFonts w:ascii="Times New Roman" w:hAnsi="Times New Roman"/>
                <w:b/>
                <w:sz w:val="24"/>
                <w:szCs w:val="24"/>
              </w:rPr>
            </w:pP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b/>
                <w:sz w:val="24"/>
                <w:szCs w:val="24"/>
              </w:rPr>
            </w:pPr>
            <w:r w:rsidRPr="00BC3BDD">
              <w:rPr>
                <w:rFonts w:ascii="Times New Roman" w:hAnsi="Times New Roman"/>
                <w:b/>
                <w:sz w:val="24"/>
                <w:szCs w:val="24"/>
              </w:rPr>
              <w:t>3.22.5.13</w:t>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jc w:val="both"/>
              <w:rPr>
                <w:rFonts w:ascii="Times New Roman" w:hAnsi="Times New Roman"/>
                <w:sz w:val="24"/>
                <w:szCs w:val="24"/>
              </w:rPr>
            </w:pPr>
            <w:r w:rsidRPr="00BC3BDD">
              <w:rPr>
                <w:rFonts w:ascii="Times New Roman" w:hAnsi="Times New Roman"/>
                <w:sz w:val="24"/>
                <w:szCs w:val="24"/>
              </w:rPr>
              <w:t xml:space="preserve">Diagram of vehicle indicating nomenclature of the light and light signaling devices, installation dimensions w.r.t. ground, inner and outer distance between same lighting device, distance from extreme outer edge of the vehicle (in transverse plane).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EB14FD">
            <w:pPr>
              <w:rPr>
                <w:rFonts w:ascii="Times New Roman" w:hAnsi="Times New Roman"/>
                <w:sz w:val="24"/>
                <w:szCs w:val="24"/>
              </w:rPr>
            </w:pPr>
          </w:p>
        </w:tc>
      </w:tr>
      <w:tr w:rsidR="000B0882" w:rsidRPr="00BC3BDD" w:rsidTr="000673CB">
        <w:trPr>
          <w:trHeight w:val="90"/>
        </w:trPr>
        <w:tc>
          <w:tcPr>
            <w:tcW w:w="900" w:type="dxa"/>
            <w:tcBorders>
              <w:top w:val="nil"/>
              <w:left w:val="nil"/>
              <w:bottom w:val="nil"/>
              <w:right w:val="single" w:sz="4" w:space="0" w:color="A6A6A6" w:themeColor="background1" w:themeShade="A6"/>
            </w:tcBorders>
          </w:tcPr>
          <w:p w:rsidR="000B0882" w:rsidRPr="00BC3BDD" w:rsidRDefault="000B0882" w:rsidP="00EB14FD">
            <w:pPr>
              <w:rPr>
                <w:rFonts w:ascii="Times New Roman" w:hAnsi="Times New Roman"/>
                <w:b/>
                <w:sz w:val="24"/>
                <w:szCs w:val="24"/>
              </w:rPr>
            </w:pP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b/>
                <w:sz w:val="24"/>
                <w:szCs w:val="24"/>
              </w:rPr>
            </w:pPr>
            <w:r w:rsidRPr="00BC3BDD">
              <w:rPr>
                <w:rFonts w:ascii="Times New Roman" w:hAnsi="Times New Roman"/>
                <w:b/>
                <w:sz w:val="24"/>
                <w:szCs w:val="24"/>
              </w:rPr>
              <w:t>3.22.5.14</w:t>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b/>
                <w:bCs/>
                <w:sz w:val="24"/>
                <w:szCs w:val="24"/>
              </w:rPr>
            </w:pPr>
            <w:r w:rsidRPr="00BC3BDD">
              <w:rPr>
                <w:rFonts w:ascii="Times New Roman" w:hAnsi="Times New Roman"/>
                <w:b/>
                <w:bCs/>
                <w:sz w:val="24"/>
                <w:szCs w:val="24"/>
              </w:rPr>
              <w:t>Warning Triangle</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EB14FD">
            <w:pPr>
              <w:rPr>
                <w:rFonts w:ascii="Times New Roman" w:hAnsi="Times New Roman"/>
                <w:sz w:val="24"/>
                <w:szCs w:val="24"/>
              </w:rPr>
            </w:pPr>
          </w:p>
        </w:tc>
      </w:tr>
      <w:tr w:rsidR="000B0882" w:rsidRPr="00BC3BDD" w:rsidTr="000673CB">
        <w:trPr>
          <w:trHeight w:val="90"/>
        </w:trPr>
        <w:tc>
          <w:tcPr>
            <w:tcW w:w="900" w:type="dxa"/>
            <w:tcBorders>
              <w:top w:val="nil"/>
              <w:left w:val="nil"/>
              <w:bottom w:val="nil"/>
              <w:right w:val="single" w:sz="4" w:space="0" w:color="A6A6A6" w:themeColor="background1" w:themeShade="A6"/>
            </w:tcBorders>
          </w:tcPr>
          <w:p w:rsidR="000B0882" w:rsidRPr="00BC3BDD" w:rsidRDefault="000B0882" w:rsidP="00EB14FD">
            <w:pPr>
              <w:rPr>
                <w:rFonts w:ascii="Times New Roman" w:hAnsi="Times New Roman"/>
                <w:sz w:val="24"/>
                <w:szCs w:val="24"/>
              </w:rPr>
            </w:pP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sz w:val="24"/>
                <w:szCs w:val="24"/>
              </w:rPr>
            </w:pPr>
            <w:r w:rsidRPr="00BC3BDD">
              <w:rPr>
                <w:rFonts w:ascii="Times New Roman" w:hAnsi="Times New Roman"/>
                <w:sz w:val="24"/>
                <w:szCs w:val="24"/>
              </w:rPr>
              <w:t>3.22.5.14.1</w:t>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sz w:val="24"/>
                <w:szCs w:val="24"/>
              </w:rPr>
            </w:pPr>
            <w:r w:rsidRPr="00BC3BDD">
              <w:rPr>
                <w:rFonts w:ascii="Times New Roman" w:hAnsi="Times New Roman"/>
                <w:sz w:val="24"/>
                <w:szCs w:val="24"/>
              </w:rPr>
              <w:t>Make</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EB14FD">
            <w:pPr>
              <w:rPr>
                <w:rFonts w:ascii="Times New Roman" w:hAnsi="Times New Roman"/>
                <w:sz w:val="24"/>
                <w:szCs w:val="24"/>
              </w:rPr>
            </w:pPr>
          </w:p>
        </w:tc>
      </w:tr>
      <w:tr w:rsidR="000B0882" w:rsidRPr="00BC3BDD" w:rsidTr="000673CB">
        <w:trPr>
          <w:trHeight w:val="90"/>
        </w:trPr>
        <w:tc>
          <w:tcPr>
            <w:tcW w:w="900" w:type="dxa"/>
            <w:tcBorders>
              <w:top w:val="nil"/>
              <w:left w:val="nil"/>
              <w:bottom w:val="nil"/>
              <w:right w:val="single" w:sz="4" w:space="0" w:color="A6A6A6" w:themeColor="background1" w:themeShade="A6"/>
            </w:tcBorders>
          </w:tcPr>
          <w:p w:rsidR="000B0882" w:rsidRPr="00BC3BDD" w:rsidRDefault="000B0882" w:rsidP="00EB14FD">
            <w:pPr>
              <w:rPr>
                <w:rFonts w:ascii="Times New Roman" w:hAnsi="Times New Roman"/>
                <w:sz w:val="24"/>
                <w:szCs w:val="24"/>
              </w:rPr>
            </w:pP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sz w:val="24"/>
                <w:szCs w:val="24"/>
              </w:rPr>
            </w:pPr>
            <w:r w:rsidRPr="00BC3BDD">
              <w:rPr>
                <w:rFonts w:ascii="Times New Roman" w:hAnsi="Times New Roman"/>
                <w:sz w:val="24"/>
                <w:szCs w:val="24"/>
              </w:rPr>
              <w:t>3.22.5.14.2</w:t>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sz w:val="24"/>
                <w:szCs w:val="24"/>
              </w:rPr>
            </w:pPr>
            <w:r w:rsidRPr="00BC3BDD">
              <w:rPr>
                <w:rFonts w:ascii="Times New Roman" w:hAnsi="Times New Roman"/>
                <w:sz w:val="24"/>
                <w:szCs w:val="24"/>
              </w:rPr>
              <w:t>Identification: TAC No. / BIS License No. / E- Marking</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EB14FD">
            <w:pPr>
              <w:rPr>
                <w:rFonts w:ascii="Times New Roman" w:hAnsi="Times New Roman"/>
                <w:sz w:val="24"/>
                <w:szCs w:val="24"/>
              </w:rPr>
            </w:pPr>
          </w:p>
        </w:tc>
      </w:tr>
      <w:tr w:rsidR="000B0882" w:rsidRPr="00BC3BDD" w:rsidTr="000673CB">
        <w:trPr>
          <w:trHeight w:val="90"/>
        </w:trPr>
        <w:tc>
          <w:tcPr>
            <w:tcW w:w="900" w:type="dxa"/>
            <w:tcBorders>
              <w:top w:val="nil"/>
              <w:left w:val="nil"/>
              <w:bottom w:val="nil"/>
              <w:right w:val="single" w:sz="4" w:space="0" w:color="A6A6A6" w:themeColor="background1" w:themeShade="A6"/>
            </w:tcBorders>
          </w:tcPr>
          <w:p w:rsidR="000B0882" w:rsidRPr="00BC3BDD" w:rsidRDefault="000B0882" w:rsidP="00EB14FD">
            <w:pPr>
              <w:rPr>
                <w:rFonts w:ascii="Times New Roman" w:hAnsi="Times New Roman"/>
                <w:b/>
                <w:bCs/>
                <w:sz w:val="24"/>
                <w:szCs w:val="24"/>
              </w:rPr>
            </w:pP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b/>
                <w:bCs/>
                <w:sz w:val="24"/>
                <w:szCs w:val="24"/>
              </w:rPr>
            </w:pPr>
            <w:r w:rsidRPr="00BC3BDD">
              <w:rPr>
                <w:rFonts w:ascii="Times New Roman" w:hAnsi="Times New Roman"/>
                <w:b/>
                <w:bCs/>
                <w:sz w:val="24"/>
                <w:szCs w:val="24"/>
              </w:rPr>
              <w:t>3.22.5.15</w:t>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b/>
                <w:bCs/>
                <w:sz w:val="24"/>
                <w:szCs w:val="24"/>
              </w:rPr>
            </w:pPr>
            <w:r w:rsidRPr="00BC3BDD">
              <w:rPr>
                <w:rFonts w:ascii="Times New Roman" w:hAnsi="Times New Roman"/>
                <w:b/>
                <w:bCs/>
                <w:sz w:val="24"/>
                <w:szCs w:val="24"/>
              </w:rPr>
              <w:t>Automotive bulbs</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EB14FD">
            <w:pPr>
              <w:rPr>
                <w:rFonts w:ascii="Times New Roman" w:hAnsi="Times New Roman"/>
                <w:sz w:val="24"/>
                <w:szCs w:val="24"/>
              </w:rPr>
            </w:pPr>
          </w:p>
        </w:tc>
      </w:tr>
      <w:tr w:rsidR="000B0882" w:rsidRPr="00BC3BDD" w:rsidTr="000673CB">
        <w:trPr>
          <w:trHeight w:val="90"/>
        </w:trPr>
        <w:tc>
          <w:tcPr>
            <w:tcW w:w="900" w:type="dxa"/>
            <w:tcBorders>
              <w:top w:val="nil"/>
              <w:left w:val="nil"/>
              <w:bottom w:val="nil"/>
              <w:right w:val="single" w:sz="4" w:space="0" w:color="A6A6A6" w:themeColor="background1" w:themeShade="A6"/>
            </w:tcBorders>
          </w:tcPr>
          <w:p w:rsidR="000B0882" w:rsidRPr="00BC3BDD" w:rsidRDefault="000B0882" w:rsidP="00EB14FD">
            <w:pPr>
              <w:rPr>
                <w:rFonts w:ascii="Times New Roman" w:hAnsi="Times New Roman"/>
                <w:b/>
                <w:bCs/>
                <w:sz w:val="24"/>
                <w:szCs w:val="24"/>
              </w:rPr>
            </w:pP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b/>
                <w:bCs/>
                <w:sz w:val="24"/>
                <w:szCs w:val="24"/>
              </w:rPr>
            </w:pPr>
            <w:r w:rsidRPr="00BC3BDD">
              <w:rPr>
                <w:rFonts w:ascii="Times New Roman" w:hAnsi="Times New Roman"/>
                <w:b/>
                <w:bCs/>
                <w:sz w:val="24"/>
                <w:szCs w:val="24"/>
              </w:rPr>
              <w:t>3.22.5.15.1</w:t>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b/>
                <w:bCs/>
                <w:sz w:val="24"/>
                <w:szCs w:val="24"/>
              </w:rPr>
            </w:pPr>
            <w:r w:rsidRPr="00BC3BDD">
              <w:rPr>
                <w:rFonts w:ascii="Times New Roman" w:hAnsi="Times New Roman"/>
                <w:b/>
                <w:bCs/>
                <w:sz w:val="24"/>
                <w:szCs w:val="24"/>
              </w:rPr>
              <w:t>Head lamp bulb (main beam)</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EB14FD">
            <w:pPr>
              <w:rPr>
                <w:rFonts w:ascii="Times New Roman" w:hAnsi="Times New Roman"/>
                <w:sz w:val="24"/>
                <w:szCs w:val="24"/>
              </w:rPr>
            </w:pPr>
          </w:p>
        </w:tc>
      </w:tr>
      <w:tr w:rsidR="000B0882" w:rsidRPr="00BC3BDD" w:rsidTr="000673CB">
        <w:trPr>
          <w:trHeight w:val="90"/>
        </w:trPr>
        <w:tc>
          <w:tcPr>
            <w:tcW w:w="900" w:type="dxa"/>
            <w:tcBorders>
              <w:top w:val="nil"/>
              <w:left w:val="nil"/>
              <w:bottom w:val="nil"/>
              <w:right w:val="single" w:sz="4" w:space="0" w:color="A6A6A6" w:themeColor="background1" w:themeShade="A6"/>
            </w:tcBorders>
          </w:tcPr>
          <w:p w:rsidR="000B0882" w:rsidRPr="00BC3BDD" w:rsidRDefault="000B0882" w:rsidP="00EB14FD">
            <w:pPr>
              <w:rPr>
                <w:rFonts w:ascii="Times New Roman" w:hAnsi="Times New Roman"/>
                <w:bCs/>
                <w:sz w:val="24"/>
                <w:szCs w:val="24"/>
              </w:rPr>
            </w:pP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bCs/>
                <w:sz w:val="24"/>
                <w:szCs w:val="24"/>
              </w:rPr>
            </w:pPr>
            <w:r w:rsidRPr="00BC3BDD">
              <w:rPr>
                <w:rFonts w:ascii="Times New Roman" w:hAnsi="Times New Roman"/>
                <w:bCs/>
                <w:sz w:val="24"/>
                <w:szCs w:val="24"/>
              </w:rPr>
              <w:t>3.22.5.15.1.1</w:t>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sz w:val="24"/>
                <w:szCs w:val="24"/>
              </w:rPr>
            </w:pPr>
            <w:r w:rsidRPr="00BC3BDD">
              <w:rPr>
                <w:rFonts w:ascii="Times New Roman" w:hAnsi="Times New Roman"/>
                <w:sz w:val="24"/>
                <w:szCs w:val="24"/>
              </w:rPr>
              <w:t>Make</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EB14FD">
            <w:pPr>
              <w:rPr>
                <w:rFonts w:ascii="Times New Roman" w:hAnsi="Times New Roman"/>
                <w:sz w:val="24"/>
                <w:szCs w:val="24"/>
              </w:rPr>
            </w:pPr>
          </w:p>
        </w:tc>
      </w:tr>
      <w:tr w:rsidR="000B0882" w:rsidRPr="00BC3BDD" w:rsidTr="000673CB">
        <w:trPr>
          <w:trHeight w:val="90"/>
        </w:trPr>
        <w:tc>
          <w:tcPr>
            <w:tcW w:w="900" w:type="dxa"/>
            <w:tcBorders>
              <w:top w:val="nil"/>
              <w:left w:val="nil"/>
              <w:bottom w:val="nil"/>
              <w:right w:val="single" w:sz="4" w:space="0" w:color="A6A6A6" w:themeColor="background1" w:themeShade="A6"/>
            </w:tcBorders>
          </w:tcPr>
          <w:p w:rsidR="000B0882" w:rsidRPr="00BC3BDD" w:rsidRDefault="000B0882" w:rsidP="00EB14FD">
            <w:pPr>
              <w:rPr>
                <w:rFonts w:ascii="Times New Roman" w:hAnsi="Times New Roman"/>
                <w:bCs/>
                <w:sz w:val="24"/>
                <w:szCs w:val="24"/>
              </w:rPr>
            </w:pP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bCs/>
                <w:sz w:val="24"/>
                <w:szCs w:val="24"/>
              </w:rPr>
            </w:pPr>
            <w:r w:rsidRPr="00BC3BDD">
              <w:rPr>
                <w:rFonts w:ascii="Times New Roman" w:hAnsi="Times New Roman"/>
                <w:bCs/>
                <w:sz w:val="24"/>
                <w:szCs w:val="24"/>
              </w:rPr>
              <w:t>3.22.5.15.1.2</w:t>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sz w:val="24"/>
                <w:szCs w:val="24"/>
              </w:rPr>
            </w:pPr>
            <w:r w:rsidRPr="00BC3BDD">
              <w:rPr>
                <w:rFonts w:ascii="Times New Roman" w:hAnsi="Times New Roman"/>
                <w:sz w:val="24"/>
                <w:szCs w:val="24"/>
              </w:rPr>
              <w:t>Category as per AIS-034</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EB14FD">
            <w:pPr>
              <w:rPr>
                <w:rFonts w:ascii="Times New Roman" w:hAnsi="Times New Roman"/>
                <w:sz w:val="24"/>
                <w:szCs w:val="24"/>
              </w:rPr>
            </w:pPr>
          </w:p>
        </w:tc>
      </w:tr>
      <w:tr w:rsidR="000B0882" w:rsidRPr="00BC3BDD" w:rsidTr="000673CB">
        <w:trPr>
          <w:trHeight w:val="90"/>
        </w:trPr>
        <w:tc>
          <w:tcPr>
            <w:tcW w:w="900" w:type="dxa"/>
            <w:tcBorders>
              <w:top w:val="nil"/>
              <w:left w:val="nil"/>
              <w:bottom w:val="nil"/>
              <w:right w:val="single" w:sz="4" w:space="0" w:color="A6A6A6" w:themeColor="background1" w:themeShade="A6"/>
            </w:tcBorders>
          </w:tcPr>
          <w:p w:rsidR="000B0882" w:rsidRPr="00BC3BDD" w:rsidRDefault="000B0882" w:rsidP="00EB14FD">
            <w:pPr>
              <w:rPr>
                <w:rFonts w:ascii="Times New Roman" w:hAnsi="Times New Roman"/>
                <w:bCs/>
                <w:sz w:val="24"/>
                <w:szCs w:val="24"/>
              </w:rPr>
            </w:pP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bCs/>
                <w:sz w:val="24"/>
                <w:szCs w:val="24"/>
              </w:rPr>
            </w:pPr>
            <w:r w:rsidRPr="00BC3BDD">
              <w:rPr>
                <w:rFonts w:ascii="Times New Roman" w:hAnsi="Times New Roman"/>
                <w:bCs/>
                <w:sz w:val="24"/>
                <w:szCs w:val="24"/>
              </w:rPr>
              <w:t>3.22.5.15.1.3</w:t>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strike/>
                <w:sz w:val="24"/>
                <w:szCs w:val="24"/>
              </w:rPr>
            </w:pPr>
            <w:r w:rsidRPr="00BC3BDD">
              <w:rPr>
                <w:rFonts w:ascii="Times New Roman" w:hAnsi="Times New Roman"/>
                <w:sz w:val="24"/>
                <w:szCs w:val="24"/>
              </w:rPr>
              <w:t>Identification: TAC No. / BIS License No. / E- Marking</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EB14FD">
            <w:pPr>
              <w:rPr>
                <w:rFonts w:ascii="Times New Roman" w:hAnsi="Times New Roman"/>
                <w:sz w:val="24"/>
                <w:szCs w:val="24"/>
              </w:rPr>
            </w:pPr>
          </w:p>
        </w:tc>
      </w:tr>
      <w:tr w:rsidR="000B0882" w:rsidRPr="00BC3BDD" w:rsidTr="000673CB">
        <w:trPr>
          <w:trHeight w:val="90"/>
        </w:trPr>
        <w:tc>
          <w:tcPr>
            <w:tcW w:w="900" w:type="dxa"/>
            <w:tcBorders>
              <w:top w:val="nil"/>
              <w:left w:val="nil"/>
              <w:bottom w:val="nil"/>
              <w:right w:val="single" w:sz="4" w:space="0" w:color="A6A6A6" w:themeColor="background1" w:themeShade="A6"/>
            </w:tcBorders>
          </w:tcPr>
          <w:p w:rsidR="000B0882" w:rsidRPr="00BC3BDD" w:rsidRDefault="000B0882" w:rsidP="00EB14FD">
            <w:pPr>
              <w:rPr>
                <w:rFonts w:ascii="Times New Roman" w:hAnsi="Times New Roman"/>
                <w:b/>
                <w:bCs/>
                <w:sz w:val="24"/>
                <w:szCs w:val="24"/>
              </w:rPr>
            </w:pP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b/>
                <w:bCs/>
                <w:sz w:val="24"/>
                <w:szCs w:val="24"/>
              </w:rPr>
            </w:pPr>
            <w:r w:rsidRPr="00BC3BDD">
              <w:rPr>
                <w:rFonts w:ascii="Times New Roman" w:hAnsi="Times New Roman"/>
                <w:b/>
                <w:bCs/>
                <w:sz w:val="24"/>
                <w:szCs w:val="24"/>
              </w:rPr>
              <w:t>3.22.5.15.2</w:t>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b/>
                <w:sz w:val="24"/>
                <w:szCs w:val="24"/>
              </w:rPr>
            </w:pPr>
            <w:r w:rsidRPr="00BC3BDD">
              <w:rPr>
                <w:rFonts w:ascii="Times New Roman" w:hAnsi="Times New Roman"/>
                <w:b/>
                <w:sz w:val="24"/>
                <w:szCs w:val="24"/>
              </w:rPr>
              <w:t>Head lamp bulb (Dipped beam)</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EB14FD">
            <w:pPr>
              <w:rPr>
                <w:rFonts w:ascii="Times New Roman" w:hAnsi="Times New Roman"/>
                <w:sz w:val="24"/>
                <w:szCs w:val="24"/>
              </w:rPr>
            </w:pPr>
          </w:p>
        </w:tc>
      </w:tr>
      <w:tr w:rsidR="000B0882" w:rsidRPr="00BC3BDD" w:rsidTr="000673CB">
        <w:trPr>
          <w:trHeight w:val="90"/>
        </w:trPr>
        <w:tc>
          <w:tcPr>
            <w:tcW w:w="900" w:type="dxa"/>
            <w:tcBorders>
              <w:top w:val="nil"/>
              <w:left w:val="nil"/>
              <w:bottom w:val="nil"/>
              <w:right w:val="single" w:sz="4" w:space="0" w:color="A6A6A6" w:themeColor="background1" w:themeShade="A6"/>
            </w:tcBorders>
          </w:tcPr>
          <w:p w:rsidR="000B0882" w:rsidRPr="00BC3BDD" w:rsidRDefault="000B0882" w:rsidP="00EB14FD">
            <w:pPr>
              <w:rPr>
                <w:rFonts w:ascii="Times New Roman" w:hAnsi="Times New Roman"/>
                <w:bCs/>
                <w:sz w:val="24"/>
                <w:szCs w:val="24"/>
              </w:rPr>
            </w:pP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bCs/>
                <w:sz w:val="24"/>
                <w:szCs w:val="24"/>
              </w:rPr>
            </w:pPr>
            <w:r w:rsidRPr="00BC3BDD">
              <w:rPr>
                <w:rFonts w:ascii="Times New Roman" w:hAnsi="Times New Roman"/>
                <w:bCs/>
                <w:sz w:val="24"/>
                <w:szCs w:val="24"/>
              </w:rPr>
              <w:t>3.22.5.15.2.1</w:t>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sz w:val="24"/>
                <w:szCs w:val="24"/>
              </w:rPr>
            </w:pPr>
            <w:r w:rsidRPr="00BC3BDD">
              <w:rPr>
                <w:rFonts w:ascii="Times New Roman" w:hAnsi="Times New Roman"/>
                <w:sz w:val="24"/>
                <w:szCs w:val="24"/>
              </w:rPr>
              <w:t xml:space="preserve">Make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EB14FD">
            <w:pPr>
              <w:rPr>
                <w:rFonts w:ascii="Times New Roman" w:hAnsi="Times New Roman"/>
                <w:sz w:val="24"/>
                <w:szCs w:val="24"/>
              </w:rPr>
            </w:pPr>
          </w:p>
        </w:tc>
      </w:tr>
      <w:tr w:rsidR="000B0882" w:rsidRPr="00BC3BDD" w:rsidTr="000673CB">
        <w:trPr>
          <w:trHeight w:val="90"/>
        </w:trPr>
        <w:tc>
          <w:tcPr>
            <w:tcW w:w="900" w:type="dxa"/>
            <w:tcBorders>
              <w:top w:val="nil"/>
              <w:left w:val="nil"/>
              <w:bottom w:val="nil"/>
              <w:right w:val="single" w:sz="4" w:space="0" w:color="A6A6A6" w:themeColor="background1" w:themeShade="A6"/>
            </w:tcBorders>
          </w:tcPr>
          <w:p w:rsidR="000B0882" w:rsidRPr="00BC3BDD" w:rsidRDefault="000B0882" w:rsidP="00EB14FD">
            <w:pPr>
              <w:rPr>
                <w:rFonts w:ascii="Times New Roman" w:hAnsi="Times New Roman"/>
                <w:bCs/>
                <w:sz w:val="24"/>
                <w:szCs w:val="24"/>
              </w:rPr>
            </w:pP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bCs/>
                <w:sz w:val="24"/>
                <w:szCs w:val="24"/>
              </w:rPr>
            </w:pPr>
            <w:r w:rsidRPr="00BC3BDD">
              <w:rPr>
                <w:rFonts w:ascii="Times New Roman" w:hAnsi="Times New Roman"/>
                <w:bCs/>
                <w:sz w:val="24"/>
                <w:szCs w:val="24"/>
              </w:rPr>
              <w:t>3.22.5.15.2.2</w:t>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0673CB" w:rsidRDefault="000B0882" w:rsidP="000B0882">
            <w:pPr>
              <w:spacing w:after="120"/>
              <w:rPr>
                <w:rFonts w:ascii="Times New Roman" w:hAnsi="Times New Roman"/>
              </w:rPr>
            </w:pPr>
            <w:r w:rsidRPr="000673CB">
              <w:rPr>
                <w:rFonts w:ascii="Times New Roman" w:hAnsi="Times New Roman"/>
              </w:rPr>
              <w:t>Category as per AIS-034</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EB14FD">
            <w:pPr>
              <w:rPr>
                <w:rFonts w:ascii="Times New Roman" w:hAnsi="Times New Roman"/>
                <w:sz w:val="24"/>
                <w:szCs w:val="24"/>
              </w:rPr>
            </w:pPr>
          </w:p>
        </w:tc>
      </w:tr>
      <w:tr w:rsidR="000B0882" w:rsidRPr="00BC3BDD" w:rsidTr="000673CB">
        <w:trPr>
          <w:trHeight w:val="90"/>
        </w:trPr>
        <w:tc>
          <w:tcPr>
            <w:tcW w:w="900" w:type="dxa"/>
            <w:tcBorders>
              <w:top w:val="nil"/>
              <w:left w:val="nil"/>
              <w:bottom w:val="nil"/>
              <w:right w:val="single" w:sz="4" w:space="0" w:color="A6A6A6" w:themeColor="background1" w:themeShade="A6"/>
            </w:tcBorders>
          </w:tcPr>
          <w:p w:rsidR="000B0882" w:rsidRPr="00BC3BDD" w:rsidRDefault="000B0882" w:rsidP="00EB14FD">
            <w:pPr>
              <w:rPr>
                <w:rFonts w:ascii="Times New Roman" w:hAnsi="Times New Roman"/>
                <w:bCs/>
                <w:sz w:val="24"/>
                <w:szCs w:val="24"/>
              </w:rPr>
            </w:pP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bCs/>
                <w:sz w:val="24"/>
                <w:szCs w:val="24"/>
              </w:rPr>
            </w:pPr>
            <w:r w:rsidRPr="00BC3BDD">
              <w:rPr>
                <w:rFonts w:ascii="Times New Roman" w:hAnsi="Times New Roman"/>
                <w:bCs/>
                <w:sz w:val="24"/>
                <w:szCs w:val="24"/>
              </w:rPr>
              <w:t>3.22.5.15.2.3</w:t>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0673CB" w:rsidRDefault="000B0882" w:rsidP="000B0882">
            <w:pPr>
              <w:spacing w:after="120"/>
              <w:rPr>
                <w:rFonts w:ascii="Times New Roman" w:hAnsi="Times New Roman"/>
              </w:rPr>
            </w:pPr>
            <w:r w:rsidRPr="000673CB">
              <w:rPr>
                <w:rFonts w:ascii="Times New Roman" w:hAnsi="Times New Roman"/>
              </w:rPr>
              <w:t>Identification: TAC No. / BIS License No. / E- Marking</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EB14FD">
            <w:pPr>
              <w:rPr>
                <w:rFonts w:ascii="Times New Roman" w:hAnsi="Times New Roman"/>
                <w:sz w:val="24"/>
                <w:szCs w:val="24"/>
              </w:rPr>
            </w:pPr>
          </w:p>
        </w:tc>
      </w:tr>
      <w:tr w:rsidR="000B0882" w:rsidRPr="00BC3BDD" w:rsidTr="000673CB">
        <w:trPr>
          <w:trHeight w:val="90"/>
        </w:trPr>
        <w:tc>
          <w:tcPr>
            <w:tcW w:w="900" w:type="dxa"/>
            <w:tcBorders>
              <w:top w:val="nil"/>
              <w:left w:val="nil"/>
              <w:bottom w:val="nil"/>
              <w:right w:val="single" w:sz="4" w:space="0" w:color="A6A6A6" w:themeColor="background1" w:themeShade="A6"/>
            </w:tcBorders>
          </w:tcPr>
          <w:p w:rsidR="000B0882" w:rsidRPr="00BC3BDD" w:rsidRDefault="000B0882" w:rsidP="00EB14FD">
            <w:pPr>
              <w:rPr>
                <w:rFonts w:ascii="Times New Roman" w:hAnsi="Times New Roman"/>
                <w:b/>
                <w:bCs/>
                <w:sz w:val="24"/>
                <w:szCs w:val="24"/>
              </w:rPr>
            </w:pP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b/>
                <w:bCs/>
                <w:sz w:val="24"/>
                <w:szCs w:val="24"/>
              </w:rPr>
            </w:pPr>
            <w:r w:rsidRPr="00BC3BDD">
              <w:rPr>
                <w:rFonts w:ascii="Times New Roman" w:hAnsi="Times New Roman"/>
                <w:b/>
                <w:bCs/>
                <w:sz w:val="24"/>
                <w:szCs w:val="24"/>
              </w:rPr>
              <w:t>3.22.5.15.3</w:t>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0673CB" w:rsidRDefault="000B0882" w:rsidP="000B0882">
            <w:pPr>
              <w:spacing w:after="120"/>
              <w:rPr>
                <w:rFonts w:ascii="Times New Roman" w:hAnsi="Times New Roman"/>
                <w:b/>
                <w:bCs/>
              </w:rPr>
            </w:pPr>
            <w:r w:rsidRPr="000673CB">
              <w:rPr>
                <w:rFonts w:ascii="Times New Roman" w:hAnsi="Times New Roman"/>
                <w:b/>
                <w:bCs/>
              </w:rPr>
              <w:t>Parking Lamp bulb – Front</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EB14FD">
            <w:pPr>
              <w:rPr>
                <w:rFonts w:ascii="Times New Roman" w:hAnsi="Times New Roman"/>
                <w:sz w:val="24"/>
                <w:szCs w:val="24"/>
              </w:rPr>
            </w:pPr>
          </w:p>
        </w:tc>
      </w:tr>
      <w:tr w:rsidR="000B0882" w:rsidRPr="00BC3BDD" w:rsidTr="000673CB">
        <w:trPr>
          <w:trHeight w:val="90"/>
        </w:trPr>
        <w:tc>
          <w:tcPr>
            <w:tcW w:w="900" w:type="dxa"/>
            <w:tcBorders>
              <w:top w:val="nil"/>
              <w:left w:val="nil"/>
              <w:bottom w:val="nil"/>
              <w:right w:val="single" w:sz="4" w:space="0" w:color="A6A6A6" w:themeColor="background1" w:themeShade="A6"/>
            </w:tcBorders>
          </w:tcPr>
          <w:p w:rsidR="000B0882" w:rsidRPr="00BC3BDD" w:rsidRDefault="000B0882" w:rsidP="00EB14FD">
            <w:pPr>
              <w:rPr>
                <w:rFonts w:ascii="Times New Roman" w:hAnsi="Times New Roman"/>
                <w:bCs/>
                <w:sz w:val="24"/>
                <w:szCs w:val="24"/>
              </w:rPr>
            </w:pP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bCs/>
                <w:sz w:val="24"/>
                <w:szCs w:val="24"/>
              </w:rPr>
            </w:pPr>
            <w:r w:rsidRPr="00BC3BDD">
              <w:rPr>
                <w:rFonts w:ascii="Times New Roman" w:hAnsi="Times New Roman"/>
                <w:bCs/>
                <w:sz w:val="24"/>
                <w:szCs w:val="24"/>
              </w:rPr>
              <w:t>3.22.5.15.3.1</w:t>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0673CB" w:rsidRDefault="000B0882" w:rsidP="000B0882">
            <w:pPr>
              <w:spacing w:after="120"/>
              <w:rPr>
                <w:rFonts w:ascii="Times New Roman" w:hAnsi="Times New Roman"/>
              </w:rPr>
            </w:pPr>
            <w:r w:rsidRPr="000673CB">
              <w:rPr>
                <w:rFonts w:ascii="Times New Roman" w:hAnsi="Times New Roman"/>
              </w:rPr>
              <w:t xml:space="preserve">Make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EB14FD">
            <w:pPr>
              <w:rPr>
                <w:rFonts w:ascii="Times New Roman" w:hAnsi="Times New Roman"/>
                <w:sz w:val="24"/>
                <w:szCs w:val="24"/>
              </w:rPr>
            </w:pPr>
          </w:p>
        </w:tc>
      </w:tr>
      <w:tr w:rsidR="000B0882" w:rsidRPr="00BC3BDD" w:rsidTr="000673CB">
        <w:trPr>
          <w:trHeight w:val="90"/>
        </w:trPr>
        <w:tc>
          <w:tcPr>
            <w:tcW w:w="900" w:type="dxa"/>
            <w:tcBorders>
              <w:top w:val="nil"/>
              <w:left w:val="nil"/>
              <w:bottom w:val="nil"/>
              <w:right w:val="single" w:sz="4" w:space="0" w:color="A6A6A6" w:themeColor="background1" w:themeShade="A6"/>
            </w:tcBorders>
          </w:tcPr>
          <w:p w:rsidR="000B0882" w:rsidRPr="00BC3BDD" w:rsidRDefault="000B0882" w:rsidP="00EB14FD">
            <w:pPr>
              <w:rPr>
                <w:rFonts w:ascii="Times New Roman" w:hAnsi="Times New Roman"/>
                <w:bCs/>
                <w:sz w:val="24"/>
                <w:szCs w:val="24"/>
              </w:rPr>
            </w:pP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bCs/>
                <w:sz w:val="24"/>
                <w:szCs w:val="24"/>
              </w:rPr>
            </w:pPr>
            <w:r w:rsidRPr="00BC3BDD">
              <w:rPr>
                <w:rFonts w:ascii="Times New Roman" w:hAnsi="Times New Roman"/>
                <w:bCs/>
                <w:sz w:val="24"/>
                <w:szCs w:val="24"/>
              </w:rPr>
              <w:t>3.22.5.15.3.2</w:t>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0673CB" w:rsidRDefault="000B0882" w:rsidP="000B0882">
            <w:pPr>
              <w:spacing w:after="120"/>
              <w:rPr>
                <w:rFonts w:ascii="Times New Roman" w:hAnsi="Times New Roman"/>
              </w:rPr>
            </w:pPr>
            <w:r w:rsidRPr="000673CB">
              <w:rPr>
                <w:rFonts w:ascii="Times New Roman" w:hAnsi="Times New Roman"/>
              </w:rPr>
              <w:t>Category as per AIS-034</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EB14FD">
            <w:pPr>
              <w:rPr>
                <w:rFonts w:ascii="Times New Roman" w:hAnsi="Times New Roman"/>
                <w:sz w:val="24"/>
                <w:szCs w:val="24"/>
              </w:rPr>
            </w:pPr>
          </w:p>
        </w:tc>
      </w:tr>
      <w:tr w:rsidR="000B0882" w:rsidRPr="00BC3BDD" w:rsidTr="000673CB">
        <w:trPr>
          <w:trHeight w:val="90"/>
        </w:trPr>
        <w:tc>
          <w:tcPr>
            <w:tcW w:w="900" w:type="dxa"/>
            <w:tcBorders>
              <w:top w:val="nil"/>
              <w:left w:val="nil"/>
              <w:bottom w:val="nil"/>
              <w:right w:val="single" w:sz="4" w:space="0" w:color="A6A6A6" w:themeColor="background1" w:themeShade="A6"/>
            </w:tcBorders>
          </w:tcPr>
          <w:p w:rsidR="000B0882" w:rsidRPr="00BC3BDD" w:rsidRDefault="000B0882" w:rsidP="00EB14FD">
            <w:pPr>
              <w:rPr>
                <w:rFonts w:ascii="Times New Roman" w:hAnsi="Times New Roman"/>
                <w:bCs/>
                <w:sz w:val="24"/>
                <w:szCs w:val="24"/>
              </w:rPr>
            </w:pP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bCs/>
                <w:sz w:val="24"/>
                <w:szCs w:val="24"/>
              </w:rPr>
            </w:pPr>
            <w:r w:rsidRPr="00BC3BDD">
              <w:rPr>
                <w:rFonts w:ascii="Times New Roman" w:hAnsi="Times New Roman"/>
                <w:bCs/>
                <w:sz w:val="24"/>
                <w:szCs w:val="24"/>
              </w:rPr>
              <w:t>3.22.5.15.3.3</w:t>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0673CB" w:rsidRDefault="000B0882" w:rsidP="000B0882">
            <w:pPr>
              <w:spacing w:after="120"/>
              <w:rPr>
                <w:rFonts w:ascii="Times New Roman" w:hAnsi="Times New Roman"/>
              </w:rPr>
            </w:pPr>
            <w:r w:rsidRPr="000673CB">
              <w:rPr>
                <w:rFonts w:ascii="Times New Roman" w:hAnsi="Times New Roman"/>
              </w:rPr>
              <w:t>Identification: TAC No. / BIS License No. / E- Marking</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EB14FD">
            <w:pPr>
              <w:rPr>
                <w:rFonts w:ascii="Times New Roman" w:hAnsi="Times New Roman"/>
                <w:sz w:val="24"/>
                <w:szCs w:val="24"/>
              </w:rPr>
            </w:pPr>
          </w:p>
        </w:tc>
      </w:tr>
      <w:tr w:rsidR="000B0882" w:rsidRPr="00BC3BDD" w:rsidTr="000673CB">
        <w:trPr>
          <w:trHeight w:val="90"/>
        </w:trPr>
        <w:tc>
          <w:tcPr>
            <w:tcW w:w="900" w:type="dxa"/>
            <w:tcBorders>
              <w:top w:val="nil"/>
              <w:left w:val="nil"/>
              <w:bottom w:val="nil"/>
              <w:right w:val="single" w:sz="4" w:space="0" w:color="A6A6A6" w:themeColor="background1" w:themeShade="A6"/>
            </w:tcBorders>
          </w:tcPr>
          <w:p w:rsidR="000B0882" w:rsidRPr="00BC3BDD" w:rsidRDefault="000B0882" w:rsidP="00EB14FD">
            <w:pPr>
              <w:rPr>
                <w:rFonts w:ascii="Times New Roman" w:hAnsi="Times New Roman"/>
                <w:sz w:val="24"/>
                <w:szCs w:val="24"/>
              </w:rPr>
            </w:pP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b/>
                <w:bCs/>
                <w:sz w:val="24"/>
                <w:szCs w:val="24"/>
              </w:rPr>
            </w:pPr>
            <w:r w:rsidRPr="00BC3BDD">
              <w:rPr>
                <w:rFonts w:ascii="Times New Roman" w:hAnsi="Times New Roman"/>
                <w:sz w:val="24"/>
                <w:szCs w:val="24"/>
              </w:rPr>
              <w:br w:type="page"/>
            </w:r>
            <w:r w:rsidRPr="00BC3BDD">
              <w:rPr>
                <w:rFonts w:ascii="Times New Roman" w:hAnsi="Times New Roman"/>
                <w:b/>
                <w:bCs/>
                <w:sz w:val="24"/>
                <w:szCs w:val="24"/>
              </w:rPr>
              <w:t>3.22.5.15.4</w:t>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0673CB" w:rsidRDefault="000B0882" w:rsidP="000B0882">
            <w:pPr>
              <w:spacing w:after="120"/>
              <w:rPr>
                <w:rFonts w:ascii="Times New Roman" w:hAnsi="Times New Roman"/>
                <w:b/>
                <w:bCs/>
              </w:rPr>
            </w:pPr>
            <w:r w:rsidRPr="000673CB">
              <w:rPr>
                <w:rFonts w:ascii="Times New Roman" w:hAnsi="Times New Roman"/>
                <w:b/>
                <w:bCs/>
              </w:rPr>
              <w:t>Parking Lamp bulb – Rear</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EB14FD">
            <w:pPr>
              <w:rPr>
                <w:rFonts w:ascii="Times New Roman" w:hAnsi="Times New Roman"/>
                <w:sz w:val="24"/>
                <w:szCs w:val="24"/>
              </w:rPr>
            </w:pPr>
          </w:p>
        </w:tc>
      </w:tr>
      <w:tr w:rsidR="000B0882" w:rsidRPr="00BC3BDD" w:rsidTr="000673CB">
        <w:trPr>
          <w:trHeight w:val="90"/>
        </w:trPr>
        <w:tc>
          <w:tcPr>
            <w:tcW w:w="900" w:type="dxa"/>
            <w:tcBorders>
              <w:top w:val="nil"/>
              <w:left w:val="nil"/>
              <w:bottom w:val="nil"/>
              <w:right w:val="single" w:sz="4" w:space="0" w:color="A6A6A6" w:themeColor="background1" w:themeShade="A6"/>
            </w:tcBorders>
          </w:tcPr>
          <w:p w:rsidR="000B0882" w:rsidRPr="00BC3BDD" w:rsidRDefault="000B0882" w:rsidP="00EB14FD">
            <w:pPr>
              <w:rPr>
                <w:rFonts w:ascii="Times New Roman" w:hAnsi="Times New Roman"/>
                <w:bCs/>
                <w:sz w:val="24"/>
                <w:szCs w:val="24"/>
              </w:rPr>
            </w:pP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bCs/>
                <w:sz w:val="24"/>
                <w:szCs w:val="24"/>
              </w:rPr>
            </w:pPr>
            <w:r w:rsidRPr="00BC3BDD">
              <w:rPr>
                <w:rFonts w:ascii="Times New Roman" w:hAnsi="Times New Roman"/>
                <w:bCs/>
                <w:sz w:val="24"/>
                <w:szCs w:val="24"/>
              </w:rPr>
              <w:t>3.22.5.15.4.1</w:t>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0673CB" w:rsidRDefault="000B0882" w:rsidP="000B0882">
            <w:pPr>
              <w:spacing w:after="120"/>
              <w:rPr>
                <w:rFonts w:ascii="Times New Roman" w:hAnsi="Times New Roman"/>
              </w:rPr>
            </w:pPr>
            <w:r w:rsidRPr="000673CB">
              <w:rPr>
                <w:rFonts w:ascii="Times New Roman" w:hAnsi="Times New Roman"/>
              </w:rPr>
              <w:t xml:space="preserve">Make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EB14FD">
            <w:pPr>
              <w:rPr>
                <w:rFonts w:ascii="Times New Roman" w:hAnsi="Times New Roman"/>
                <w:sz w:val="24"/>
                <w:szCs w:val="24"/>
              </w:rPr>
            </w:pPr>
          </w:p>
        </w:tc>
      </w:tr>
      <w:tr w:rsidR="000B0882" w:rsidRPr="00BC3BDD" w:rsidTr="000673CB">
        <w:trPr>
          <w:trHeight w:val="90"/>
        </w:trPr>
        <w:tc>
          <w:tcPr>
            <w:tcW w:w="900" w:type="dxa"/>
            <w:tcBorders>
              <w:top w:val="nil"/>
              <w:left w:val="nil"/>
              <w:bottom w:val="nil"/>
              <w:right w:val="single" w:sz="4" w:space="0" w:color="A6A6A6" w:themeColor="background1" w:themeShade="A6"/>
            </w:tcBorders>
          </w:tcPr>
          <w:p w:rsidR="000B0882" w:rsidRPr="00BC3BDD" w:rsidRDefault="000B0882" w:rsidP="00EB14FD">
            <w:pPr>
              <w:rPr>
                <w:rFonts w:ascii="Times New Roman" w:hAnsi="Times New Roman"/>
                <w:bCs/>
                <w:sz w:val="24"/>
                <w:szCs w:val="24"/>
              </w:rPr>
            </w:pP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bCs/>
                <w:sz w:val="24"/>
                <w:szCs w:val="24"/>
              </w:rPr>
            </w:pPr>
            <w:r w:rsidRPr="00BC3BDD">
              <w:rPr>
                <w:rFonts w:ascii="Times New Roman" w:hAnsi="Times New Roman"/>
                <w:bCs/>
                <w:sz w:val="24"/>
                <w:szCs w:val="24"/>
              </w:rPr>
              <w:t>3.22.5.15.4.2</w:t>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0673CB" w:rsidRDefault="000B0882" w:rsidP="000B0882">
            <w:pPr>
              <w:spacing w:after="120"/>
              <w:rPr>
                <w:rFonts w:ascii="Times New Roman" w:hAnsi="Times New Roman"/>
              </w:rPr>
            </w:pPr>
            <w:r w:rsidRPr="000673CB">
              <w:rPr>
                <w:rFonts w:ascii="Times New Roman" w:hAnsi="Times New Roman"/>
              </w:rPr>
              <w:t>Category as per AIS-034</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EB14FD">
            <w:pPr>
              <w:rPr>
                <w:rFonts w:ascii="Times New Roman" w:hAnsi="Times New Roman"/>
                <w:sz w:val="24"/>
                <w:szCs w:val="24"/>
              </w:rPr>
            </w:pPr>
          </w:p>
        </w:tc>
      </w:tr>
      <w:tr w:rsidR="000B0882" w:rsidRPr="00BC3BDD" w:rsidTr="000673CB">
        <w:trPr>
          <w:trHeight w:val="90"/>
        </w:trPr>
        <w:tc>
          <w:tcPr>
            <w:tcW w:w="900" w:type="dxa"/>
            <w:tcBorders>
              <w:top w:val="nil"/>
              <w:left w:val="nil"/>
              <w:bottom w:val="nil"/>
              <w:right w:val="single" w:sz="4" w:space="0" w:color="A6A6A6" w:themeColor="background1" w:themeShade="A6"/>
            </w:tcBorders>
          </w:tcPr>
          <w:p w:rsidR="000B0882" w:rsidRPr="00BC3BDD" w:rsidRDefault="000B0882" w:rsidP="00EB14FD">
            <w:pPr>
              <w:rPr>
                <w:rFonts w:ascii="Times New Roman" w:hAnsi="Times New Roman"/>
                <w:bCs/>
                <w:sz w:val="24"/>
                <w:szCs w:val="24"/>
              </w:rPr>
            </w:pP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bCs/>
                <w:sz w:val="24"/>
                <w:szCs w:val="24"/>
              </w:rPr>
            </w:pPr>
            <w:r w:rsidRPr="00BC3BDD">
              <w:rPr>
                <w:rFonts w:ascii="Times New Roman" w:hAnsi="Times New Roman"/>
                <w:bCs/>
                <w:sz w:val="24"/>
                <w:szCs w:val="24"/>
              </w:rPr>
              <w:t>3.22.5.15.4.3</w:t>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0673CB" w:rsidRDefault="000B0882" w:rsidP="000B0882">
            <w:pPr>
              <w:spacing w:after="120"/>
              <w:rPr>
                <w:rFonts w:ascii="Times New Roman" w:hAnsi="Times New Roman"/>
              </w:rPr>
            </w:pPr>
            <w:r w:rsidRPr="000673CB">
              <w:rPr>
                <w:rFonts w:ascii="Times New Roman" w:hAnsi="Times New Roman"/>
              </w:rPr>
              <w:t>Identification: TAC No. / BIS License No. / E- Marking</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EB14FD">
            <w:pPr>
              <w:rPr>
                <w:rFonts w:ascii="Times New Roman" w:hAnsi="Times New Roman"/>
                <w:sz w:val="24"/>
                <w:szCs w:val="24"/>
              </w:rPr>
            </w:pPr>
          </w:p>
        </w:tc>
      </w:tr>
      <w:tr w:rsidR="000B0882" w:rsidRPr="00BC3BDD" w:rsidTr="000673CB">
        <w:trPr>
          <w:trHeight w:val="90"/>
        </w:trPr>
        <w:tc>
          <w:tcPr>
            <w:tcW w:w="900" w:type="dxa"/>
            <w:tcBorders>
              <w:top w:val="nil"/>
              <w:left w:val="nil"/>
              <w:bottom w:val="nil"/>
              <w:right w:val="single" w:sz="4" w:space="0" w:color="A6A6A6" w:themeColor="background1" w:themeShade="A6"/>
            </w:tcBorders>
          </w:tcPr>
          <w:p w:rsidR="000B0882" w:rsidRPr="00BC3BDD" w:rsidRDefault="000B0882" w:rsidP="00EB14FD">
            <w:pPr>
              <w:rPr>
                <w:rFonts w:ascii="Times New Roman" w:hAnsi="Times New Roman"/>
                <w:b/>
                <w:bCs/>
                <w:sz w:val="24"/>
                <w:szCs w:val="24"/>
              </w:rPr>
            </w:pP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b/>
                <w:bCs/>
                <w:sz w:val="24"/>
                <w:szCs w:val="24"/>
              </w:rPr>
            </w:pPr>
            <w:r w:rsidRPr="00BC3BDD">
              <w:rPr>
                <w:rFonts w:ascii="Times New Roman" w:hAnsi="Times New Roman"/>
                <w:b/>
                <w:bCs/>
                <w:sz w:val="24"/>
                <w:szCs w:val="24"/>
              </w:rPr>
              <w:t>3.22.5.15.5</w:t>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0673CB" w:rsidRDefault="000B0882" w:rsidP="000B0882">
            <w:pPr>
              <w:spacing w:after="120"/>
              <w:rPr>
                <w:rFonts w:ascii="Times New Roman" w:hAnsi="Times New Roman"/>
                <w:b/>
                <w:bCs/>
              </w:rPr>
            </w:pPr>
            <w:r w:rsidRPr="000673CB">
              <w:rPr>
                <w:rFonts w:ascii="Times New Roman" w:hAnsi="Times New Roman"/>
                <w:b/>
                <w:bCs/>
              </w:rPr>
              <w:t>Direction indicator lamp bulb - front</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EB14FD">
            <w:pPr>
              <w:rPr>
                <w:rFonts w:ascii="Times New Roman" w:hAnsi="Times New Roman"/>
                <w:sz w:val="24"/>
                <w:szCs w:val="24"/>
              </w:rPr>
            </w:pPr>
          </w:p>
        </w:tc>
      </w:tr>
      <w:tr w:rsidR="000B0882" w:rsidRPr="00BC3BDD" w:rsidTr="000673CB">
        <w:trPr>
          <w:trHeight w:val="90"/>
        </w:trPr>
        <w:tc>
          <w:tcPr>
            <w:tcW w:w="900" w:type="dxa"/>
            <w:tcBorders>
              <w:top w:val="nil"/>
              <w:left w:val="nil"/>
              <w:bottom w:val="nil"/>
              <w:right w:val="single" w:sz="4" w:space="0" w:color="A6A6A6" w:themeColor="background1" w:themeShade="A6"/>
            </w:tcBorders>
          </w:tcPr>
          <w:p w:rsidR="000B0882" w:rsidRPr="00BC3BDD" w:rsidRDefault="000B0882" w:rsidP="00EB14FD">
            <w:pPr>
              <w:rPr>
                <w:rFonts w:ascii="Times New Roman" w:hAnsi="Times New Roman"/>
                <w:bCs/>
                <w:sz w:val="24"/>
                <w:szCs w:val="24"/>
              </w:rPr>
            </w:pP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bCs/>
                <w:sz w:val="24"/>
                <w:szCs w:val="24"/>
              </w:rPr>
            </w:pPr>
            <w:r w:rsidRPr="00BC3BDD">
              <w:rPr>
                <w:rFonts w:ascii="Times New Roman" w:hAnsi="Times New Roman"/>
                <w:bCs/>
                <w:sz w:val="24"/>
                <w:szCs w:val="24"/>
              </w:rPr>
              <w:t>3.22.5.15.5.1</w:t>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0673CB" w:rsidRDefault="000B0882" w:rsidP="000B0882">
            <w:pPr>
              <w:spacing w:after="120"/>
              <w:rPr>
                <w:rFonts w:ascii="Times New Roman" w:hAnsi="Times New Roman"/>
              </w:rPr>
            </w:pPr>
            <w:r w:rsidRPr="000673CB">
              <w:rPr>
                <w:rFonts w:ascii="Times New Roman" w:hAnsi="Times New Roman"/>
              </w:rPr>
              <w:t xml:space="preserve">Make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EB14FD">
            <w:pPr>
              <w:rPr>
                <w:rFonts w:ascii="Times New Roman" w:hAnsi="Times New Roman"/>
                <w:sz w:val="24"/>
                <w:szCs w:val="24"/>
              </w:rPr>
            </w:pPr>
          </w:p>
        </w:tc>
      </w:tr>
      <w:tr w:rsidR="000B0882" w:rsidRPr="00BC3BDD" w:rsidTr="000673CB">
        <w:trPr>
          <w:trHeight w:val="90"/>
        </w:trPr>
        <w:tc>
          <w:tcPr>
            <w:tcW w:w="900" w:type="dxa"/>
            <w:tcBorders>
              <w:top w:val="nil"/>
              <w:left w:val="nil"/>
              <w:bottom w:val="nil"/>
              <w:right w:val="single" w:sz="4" w:space="0" w:color="A6A6A6" w:themeColor="background1" w:themeShade="A6"/>
            </w:tcBorders>
          </w:tcPr>
          <w:p w:rsidR="000B0882" w:rsidRPr="00BC3BDD" w:rsidRDefault="000B0882" w:rsidP="00EB14FD">
            <w:pPr>
              <w:rPr>
                <w:rFonts w:ascii="Times New Roman" w:hAnsi="Times New Roman"/>
                <w:bCs/>
                <w:sz w:val="24"/>
                <w:szCs w:val="24"/>
              </w:rPr>
            </w:pP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bCs/>
                <w:sz w:val="24"/>
                <w:szCs w:val="24"/>
              </w:rPr>
            </w:pPr>
            <w:r w:rsidRPr="00BC3BDD">
              <w:rPr>
                <w:rFonts w:ascii="Times New Roman" w:hAnsi="Times New Roman"/>
                <w:bCs/>
                <w:sz w:val="24"/>
                <w:szCs w:val="24"/>
              </w:rPr>
              <w:t>3.22.5.15.5.2</w:t>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0673CB" w:rsidRDefault="000B0882" w:rsidP="000B0882">
            <w:pPr>
              <w:spacing w:after="120"/>
              <w:rPr>
                <w:rFonts w:ascii="Times New Roman" w:hAnsi="Times New Roman"/>
              </w:rPr>
            </w:pPr>
            <w:r w:rsidRPr="000673CB">
              <w:rPr>
                <w:rFonts w:ascii="Times New Roman" w:hAnsi="Times New Roman"/>
              </w:rPr>
              <w:t>Category as per AIS-034</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EB14FD">
            <w:pPr>
              <w:rPr>
                <w:rFonts w:ascii="Times New Roman" w:hAnsi="Times New Roman"/>
                <w:sz w:val="24"/>
                <w:szCs w:val="24"/>
              </w:rPr>
            </w:pPr>
          </w:p>
        </w:tc>
      </w:tr>
      <w:tr w:rsidR="006C4E94" w:rsidRPr="00BC3BDD" w:rsidTr="000673CB">
        <w:trPr>
          <w:trHeight w:val="90"/>
        </w:trPr>
        <w:tc>
          <w:tcPr>
            <w:tcW w:w="900" w:type="dxa"/>
            <w:tcBorders>
              <w:top w:val="nil"/>
              <w:left w:val="nil"/>
              <w:bottom w:val="nil"/>
              <w:right w:val="single" w:sz="4" w:space="0" w:color="A6A6A6" w:themeColor="background1" w:themeShade="A6"/>
            </w:tcBorders>
          </w:tcPr>
          <w:p w:rsidR="006C4E94" w:rsidRPr="00BC3BDD" w:rsidRDefault="006C4E94" w:rsidP="00EB14FD">
            <w:pPr>
              <w:rPr>
                <w:rFonts w:ascii="Times New Roman" w:hAnsi="Times New Roman"/>
                <w:bCs/>
                <w:sz w:val="24"/>
                <w:szCs w:val="24"/>
              </w:rPr>
            </w:pP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C4E94" w:rsidRPr="00BC3BDD" w:rsidRDefault="006C4E94" w:rsidP="000B0882">
            <w:pPr>
              <w:spacing w:after="120"/>
              <w:rPr>
                <w:rFonts w:ascii="Times New Roman" w:hAnsi="Times New Roman"/>
                <w:bCs/>
                <w:sz w:val="24"/>
                <w:szCs w:val="24"/>
              </w:rPr>
            </w:pPr>
            <w:r w:rsidRPr="00BC3BDD">
              <w:rPr>
                <w:rFonts w:ascii="Times New Roman" w:hAnsi="Times New Roman"/>
                <w:bCs/>
                <w:sz w:val="24"/>
                <w:szCs w:val="24"/>
              </w:rPr>
              <w:t>3.22.5.15.5.3</w:t>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C4E94" w:rsidRPr="000673CB" w:rsidRDefault="006C4E94" w:rsidP="000B0882">
            <w:pPr>
              <w:spacing w:after="120"/>
              <w:rPr>
                <w:rFonts w:ascii="Times New Roman" w:hAnsi="Times New Roman"/>
              </w:rPr>
            </w:pPr>
            <w:r w:rsidRPr="000673CB">
              <w:rPr>
                <w:rFonts w:ascii="Times New Roman" w:hAnsi="Times New Roman"/>
              </w:rPr>
              <w:t>Identification: TAC No. / BIS License No. / E- Marking</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C4E94" w:rsidRPr="00BC3BDD" w:rsidRDefault="006C4E94" w:rsidP="00EB14FD">
            <w:pPr>
              <w:rPr>
                <w:rFonts w:ascii="Times New Roman" w:hAnsi="Times New Roman"/>
                <w:sz w:val="24"/>
                <w:szCs w:val="24"/>
              </w:rPr>
            </w:pPr>
          </w:p>
        </w:tc>
      </w:tr>
      <w:tr w:rsidR="006C4E94" w:rsidRPr="00BC3BDD" w:rsidTr="000673CB">
        <w:trPr>
          <w:trHeight w:val="90"/>
        </w:trPr>
        <w:tc>
          <w:tcPr>
            <w:tcW w:w="900" w:type="dxa"/>
            <w:tcBorders>
              <w:top w:val="nil"/>
              <w:left w:val="nil"/>
              <w:bottom w:val="nil"/>
              <w:right w:val="single" w:sz="4" w:space="0" w:color="A6A6A6" w:themeColor="background1" w:themeShade="A6"/>
            </w:tcBorders>
          </w:tcPr>
          <w:p w:rsidR="006C4E94" w:rsidRPr="00BC3BDD" w:rsidRDefault="006C4E94" w:rsidP="00EB14FD">
            <w:pPr>
              <w:rPr>
                <w:rFonts w:ascii="Times New Roman" w:hAnsi="Times New Roman"/>
                <w:b/>
                <w:bCs/>
                <w:sz w:val="24"/>
                <w:szCs w:val="24"/>
              </w:rPr>
            </w:pP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C4E94" w:rsidRPr="00BC3BDD" w:rsidRDefault="006C4E94" w:rsidP="000B0882">
            <w:pPr>
              <w:spacing w:after="120"/>
              <w:rPr>
                <w:rFonts w:ascii="Times New Roman" w:hAnsi="Times New Roman"/>
                <w:b/>
                <w:bCs/>
                <w:sz w:val="24"/>
                <w:szCs w:val="24"/>
              </w:rPr>
            </w:pPr>
            <w:r w:rsidRPr="00BC3BDD">
              <w:rPr>
                <w:rFonts w:ascii="Times New Roman" w:hAnsi="Times New Roman"/>
                <w:b/>
                <w:bCs/>
                <w:sz w:val="24"/>
                <w:szCs w:val="24"/>
              </w:rPr>
              <w:t>3.22.5.15.6</w:t>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C4E94" w:rsidRPr="000673CB" w:rsidRDefault="006C4E94" w:rsidP="000B0882">
            <w:pPr>
              <w:spacing w:after="120"/>
              <w:rPr>
                <w:rFonts w:ascii="Times New Roman" w:hAnsi="Times New Roman"/>
                <w:b/>
                <w:bCs/>
              </w:rPr>
            </w:pPr>
            <w:r w:rsidRPr="000673CB">
              <w:rPr>
                <w:rFonts w:ascii="Times New Roman" w:hAnsi="Times New Roman"/>
                <w:b/>
                <w:bCs/>
              </w:rPr>
              <w:t>Direction indicator lamp bulb - Rear</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C4E94" w:rsidRPr="00BC3BDD" w:rsidRDefault="006C4E94" w:rsidP="00EB14FD">
            <w:pPr>
              <w:rPr>
                <w:rFonts w:ascii="Times New Roman" w:hAnsi="Times New Roman"/>
                <w:sz w:val="24"/>
                <w:szCs w:val="24"/>
              </w:rPr>
            </w:pPr>
          </w:p>
        </w:tc>
      </w:tr>
      <w:tr w:rsidR="006C4E94" w:rsidRPr="00BC3BDD" w:rsidTr="000673CB">
        <w:trPr>
          <w:trHeight w:val="90"/>
        </w:trPr>
        <w:tc>
          <w:tcPr>
            <w:tcW w:w="900" w:type="dxa"/>
            <w:tcBorders>
              <w:top w:val="nil"/>
              <w:left w:val="nil"/>
              <w:bottom w:val="nil"/>
              <w:right w:val="single" w:sz="4" w:space="0" w:color="A6A6A6" w:themeColor="background1" w:themeShade="A6"/>
            </w:tcBorders>
          </w:tcPr>
          <w:p w:rsidR="006C4E94" w:rsidRPr="00BC3BDD" w:rsidRDefault="006C4E94" w:rsidP="00EB14FD">
            <w:pPr>
              <w:rPr>
                <w:rFonts w:ascii="Times New Roman" w:hAnsi="Times New Roman"/>
                <w:bCs/>
                <w:sz w:val="24"/>
                <w:szCs w:val="24"/>
              </w:rPr>
            </w:pP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C4E94" w:rsidRPr="00BC3BDD" w:rsidRDefault="006C4E94" w:rsidP="000B0882">
            <w:pPr>
              <w:spacing w:after="120"/>
              <w:rPr>
                <w:rFonts w:ascii="Times New Roman" w:hAnsi="Times New Roman"/>
                <w:bCs/>
                <w:sz w:val="24"/>
                <w:szCs w:val="24"/>
              </w:rPr>
            </w:pPr>
            <w:r w:rsidRPr="00BC3BDD">
              <w:rPr>
                <w:rFonts w:ascii="Times New Roman" w:hAnsi="Times New Roman"/>
                <w:bCs/>
                <w:sz w:val="24"/>
                <w:szCs w:val="24"/>
              </w:rPr>
              <w:t>3.22.5.15.6.1</w:t>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C4E94" w:rsidRPr="000673CB" w:rsidRDefault="006C4E94" w:rsidP="000B0882">
            <w:pPr>
              <w:spacing w:after="120"/>
              <w:rPr>
                <w:rFonts w:ascii="Times New Roman" w:hAnsi="Times New Roman"/>
              </w:rPr>
            </w:pPr>
            <w:r w:rsidRPr="000673CB">
              <w:rPr>
                <w:rFonts w:ascii="Times New Roman" w:hAnsi="Times New Roman"/>
              </w:rPr>
              <w:t xml:space="preserve">Make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C4E94" w:rsidRPr="00BC3BDD" w:rsidRDefault="006C4E94" w:rsidP="00EB14FD">
            <w:pPr>
              <w:rPr>
                <w:rFonts w:ascii="Times New Roman" w:hAnsi="Times New Roman"/>
                <w:sz w:val="24"/>
                <w:szCs w:val="24"/>
              </w:rPr>
            </w:pPr>
          </w:p>
        </w:tc>
      </w:tr>
      <w:tr w:rsidR="006C4E94" w:rsidRPr="00BC3BDD" w:rsidTr="000673CB">
        <w:trPr>
          <w:trHeight w:val="90"/>
        </w:trPr>
        <w:tc>
          <w:tcPr>
            <w:tcW w:w="900" w:type="dxa"/>
            <w:tcBorders>
              <w:top w:val="nil"/>
              <w:left w:val="nil"/>
              <w:bottom w:val="nil"/>
              <w:right w:val="single" w:sz="4" w:space="0" w:color="A6A6A6" w:themeColor="background1" w:themeShade="A6"/>
            </w:tcBorders>
          </w:tcPr>
          <w:p w:rsidR="006C4E94" w:rsidRPr="00BC3BDD" w:rsidRDefault="006C4E94" w:rsidP="00EB14FD">
            <w:pPr>
              <w:rPr>
                <w:rFonts w:ascii="Times New Roman" w:hAnsi="Times New Roman"/>
                <w:bCs/>
                <w:sz w:val="24"/>
                <w:szCs w:val="24"/>
              </w:rPr>
            </w:pP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C4E94" w:rsidRPr="00BC3BDD" w:rsidRDefault="006C4E94" w:rsidP="000B0882">
            <w:pPr>
              <w:spacing w:after="120"/>
              <w:rPr>
                <w:rFonts w:ascii="Times New Roman" w:hAnsi="Times New Roman"/>
                <w:bCs/>
                <w:sz w:val="24"/>
                <w:szCs w:val="24"/>
              </w:rPr>
            </w:pPr>
            <w:r w:rsidRPr="00BC3BDD">
              <w:rPr>
                <w:rFonts w:ascii="Times New Roman" w:hAnsi="Times New Roman"/>
                <w:bCs/>
                <w:sz w:val="24"/>
                <w:szCs w:val="24"/>
              </w:rPr>
              <w:t>3.22.5.15.6.2</w:t>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C4E94" w:rsidRPr="000673CB" w:rsidRDefault="006C4E94" w:rsidP="000B0882">
            <w:pPr>
              <w:spacing w:after="120"/>
              <w:rPr>
                <w:rFonts w:ascii="Times New Roman" w:hAnsi="Times New Roman"/>
              </w:rPr>
            </w:pPr>
            <w:r w:rsidRPr="000673CB">
              <w:rPr>
                <w:rFonts w:ascii="Times New Roman" w:hAnsi="Times New Roman"/>
              </w:rPr>
              <w:t>Category as per AIS-034</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C4E94" w:rsidRPr="00BC3BDD" w:rsidRDefault="006C4E94" w:rsidP="00EB14FD">
            <w:pPr>
              <w:rPr>
                <w:rFonts w:ascii="Times New Roman" w:hAnsi="Times New Roman"/>
                <w:sz w:val="24"/>
                <w:szCs w:val="24"/>
              </w:rPr>
            </w:pPr>
          </w:p>
        </w:tc>
      </w:tr>
      <w:tr w:rsidR="006C4E94" w:rsidRPr="00BC3BDD" w:rsidTr="000673CB">
        <w:trPr>
          <w:trHeight w:val="90"/>
        </w:trPr>
        <w:tc>
          <w:tcPr>
            <w:tcW w:w="900" w:type="dxa"/>
            <w:tcBorders>
              <w:top w:val="nil"/>
              <w:left w:val="nil"/>
              <w:bottom w:val="nil"/>
              <w:right w:val="single" w:sz="4" w:space="0" w:color="A6A6A6" w:themeColor="background1" w:themeShade="A6"/>
            </w:tcBorders>
          </w:tcPr>
          <w:p w:rsidR="006C4E94" w:rsidRPr="00BC3BDD" w:rsidRDefault="006C4E94" w:rsidP="00EB14FD">
            <w:pPr>
              <w:rPr>
                <w:rFonts w:ascii="Times New Roman" w:hAnsi="Times New Roman"/>
                <w:bCs/>
                <w:sz w:val="24"/>
                <w:szCs w:val="24"/>
              </w:rPr>
            </w:pP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C4E94" w:rsidRPr="00BC3BDD" w:rsidRDefault="006C4E94" w:rsidP="000B0882">
            <w:pPr>
              <w:spacing w:after="120"/>
              <w:rPr>
                <w:rFonts w:ascii="Times New Roman" w:hAnsi="Times New Roman"/>
                <w:bCs/>
                <w:sz w:val="24"/>
                <w:szCs w:val="24"/>
              </w:rPr>
            </w:pPr>
            <w:r w:rsidRPr="00BC3BDD">
              <w:rPr>
                <w:rFonts w:ascii="Times New Roman" w:hAnsi="Times New Roman"/>
                <w:bCs/>
                <w:sz w:val="24"/>
                <w:szCs w:val="24"/>
              </w:rPr>
              <w:t>3.22.5.15.6.3</w:t>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C4E94" w:rsidRPr="000673CB" w:rsidRDefault="006C4E94" w:rsidP="000B0882">
            <w:pPr>
              <w:spacing w:after="120"/>
              <w:rPr>
                <w:rFonts w:ascii="Times New Roman" w:hAnsi="Times New Roman"/>
                <w:strike/>
              </w:rPr>
            </w:pPr>
            <w:r w:rsidRPr="000673CB">
              <w:rPr>
                <w:rFonts w:ascii="Times New Roman" w:hAnsi="Times New Roman"/>
              </w:rPr>
              <w:t>Identification: TAC No. / BIS License No. / E- Marking</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C4E94" w:rsidRPr="00BC3BDD" w:rsidRDefault="006C4E94" w:rsidP="00EB14FD">
            <w:pPr>
              <w:rPr>
                <w:rFonts w:ascii="Times New Roman" w:hAnsi="Times New Roman"/>
                <w:sz w:val="24"/>
                <w:szCs w:val="24"/>
              </w:rPr>
            </w:pPr>
          </w:p>
        </w:tc>
      </w:tr>
      <w:tr w:rsidR="006C4E94" w:rsidRPr="00BC3BDD" w:rsidTr="000673CB">
        <w:trPr>
          <w:trHeight w:val="90"/>
        </w:trPr>
        <w:tc>
          <w:tcPr>
            <w:tcW w:w="900" w:type="dxa"/>
            <w:tcBorders>
              <w:top w:val="nil"/>
              <w:left w:val="nil"/>
              <w:bottom w:val="nil"/>
              <w:right w:val="single" w:sz="4" w:space="0" w:color="A6A6A6" w:themeColor="background1" w:themeShade="A6"/>
            </w:tcBorders>
          </w:tcPr>
          <w:p w:rsidR="006C4E94" w:rsidRPr="00BC3BDD" w:rsidRDefault="006C4E94" w:rsidP="00EB14FD">
            <w:pPr>
              <w:rPr>
                <w:rFonts w:ascii="Times New Roman" w:hAnsi="Times New Roman"/>
                <w:b/>
                <w:bCs/>
                <w:sz w:val="24"/>
                <w:szCs w:val="24"/>
              </w:rPr>
            </w:pP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C4E94" w:rsidRPr="00BC3BDD" w:rsidRDefault="006C4E94" w:rsidP="000B0882">
            <w:pPr>
              <w:spacing w:after="120"/>
              <w:rPr>
                <w:rFonts w:ascii="Times New Roman" w:hAnsi="Times New Roman"/>
                <w:b/>
                <w:bCs/>
                <w:sz w:val="24"/>
                <w:szCs w:val="24"/>
              </w:rPr>
            </w:pPr>
            <w:r w:rsidRPr="00BC3BDD">
              <w:rPr>
                <w:rFonts w:ascii="Times New Roman" w:hAnsi="Times New Roman"/>
                <w:b/>
                <w:bCs/>
                <w:sz w:val="24"/>
                <w:szCs w:val="24"/>
              </w:rPr>
              <w:t>3.22.5.15.7</w:t>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C4E94" w:rsidRPr="000673CB" w:rsidRDefault="006C4E94" w:rsidP="000B0882">
            <w:pPr>
              <w:spacing w:after="120"/>
              <w:rPr>
                <w:rFonts w:ascii="Times New Roman" w:hAnsi="Times New Roman"/>
                <w:b/>
                <w:bCs/>
              </w:rPr>
            </w:pPr>
            <w:r w:rsidRPr="000673CB">
              <w:rPr>
                <w:rFonts w:ascii="Times New Roman" w:hAnsi="Times New Roman"/>
                <w:b/>
                <w:bCs/>
              </w:rPr>
              <w:t>Front Position Lamp bulb</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C4E94" w:rsidRPr="00BC3BDD" w:rsidRDefault="006C4E94" w:rsidP="00EB14FD">
            <w:pPr>
              <w:rPr>
                <w:rFonts w:ascii="Times New Roman" w:hAnsi="Times New Roman"/>
                <w:sz w:val="24"/>
                <w:szCs w:val="24"/>
              </w:rPr>
            </w:pPr>
          </w:p>
        </w:tc>
      </w:tr>
      <w:tr w:rsidR="006C4E94" w:rsidRPr="00BC3BDD" w:rsidTr="000673CB">
        <w:trPr>
          <w:trHeight w:val="90"/>
        </w:trPr>
        <w:tc>
          <w:tcPr>
            <w:tcW w:w="900" w:type="dxa"/>
            <w:tcBorders>
              <w:top w:val="nil"/>
              <w:left w:val="nil"/>
              <w:bottom w:val="nil"/>
              <w:right w:val="single" w:sz="4" w:space="0" w:color="A6A6A6" w:themeColor="background1" w:themeShade="A6"/>
            </w:tcBorders>
          </w:tcPr>
          <w:p w:rsidR="006C4E94" w:rsidRPr="00BC3BDD" w:rsidRDefault="006C4E94" w:rsidP="00EB14FD">
            <w:pPr>
              <w:rPr>
                <w:rFonts w:ascii="Times New Roman" w:hAnsi="Times New Roman"/>
                <w:bCs/>
                <w:sz w:val="24"/>
                <w:szCs w:val="24"/>
              </w:rPr>
            </w:pP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C4E94" w:rsidRPr="00BC3BDD" w:rsidRDefault="006C4E94" w:rsidP="000B0882">
            <w:pPr>
              <w:spacing w:after="120"/>
              <w:rPr>
                <w:rFonts w:ascii="Times New Roman" w:hAnsi="Times New Roman"/>
                <w:bCs/>
                <w:sz w:val="24"/>
                <w:szCs w:val="24"/>
              </w:rPr>
            </w:pPr>
            <w:r w:rsidRPr="00BC3BDD">
              <w:rPr>
                <w:rFonts w:ascii="Times New Roman" w:hAnsi="Times New Roman"/>
                <w:bCs/>
                <w:sz w:val="24"/>
                <w:szCs w:val="24"/>
              </w:rPr>
              <w:t>3.22.5.15.7.1</w:t>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C4E94" w:rsidRPr="000673CB" w:rsidRDefault="006C4E94" w:rsidP="000B0882">
            <w:pPr>
              <w:spacing w:after="120"/>
              <w:rPr>
                <w:rFonts w:ascii="Times New Roman" w:hAnsi="Times New Roman"/>
              </w:rPr>
            </w:pPr>
            <w:r w:rsidRPr="000673CB">
              <w:rPr>
                <w:rFonts w:ascii="Times New Roman" w:hAnsi="Times New Roman"/>
              </w:rPr>
              <w:t xml:space="preserve">Make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C4E94" w:rsidRPr="00BC3BDD" w:rsidRDefault="006C4E94" w:rsidP="00EB14FD">
            <w:pPr>
              <w:rPr>
                <w:rFonts w:ascii="Times New Roman" w:hAnsi="Times New Roman"/>
                <w:sz w:val="24"/>
                <w:szCs w:val="24"/>
              </w:rPr>
            </w:pPr>
          </w:p>
        </w:tc>
      </w:tr>
      <w:tr w:rsidR="006C4E94" w:rsidRPr="00BC3BDD" w:rsidTr="000673CB">
        <w:trPr>
          <w:trHeight w:val="90"/>
        </w:trPr>
        <w:tc>
          <w:tcPr>
            <w:tcW w:w="900" w:type="dxa"/>
            <w:tcBorders>
              <w:top w:val="nil"/>
              <w:left w:val="nil"/>
              <w:bottom w:val="nil"/>
              <w:right w:val="single" w:sz="4" w:space="0" w:color="A6A6A6" w:themeColor="background1" w:themeShade="A6"/>
            </w:tcBorders>
          </w:tcPr>
          <w:p w:rsidR="006C4E94" w:rsidRPr="00BC3BDD" w:rsidRDefault="006C4E94" w:rsidP="00EB14FD">
            <w:pPr>
              <w:rPr>
                <w:rFonts w:ascii="Times New Roman" w:hAnsi="Times New Roman"/>
                <w:bCs/>
                <w:sz w:val="24"/>
                <w:szCs w:val="24"/>
              </w:rPr>
            </w:pP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C4E94" w:rsidRPr="00BC3BDD" w:rsidRDefault="006C4E94" w:rsidP="000B0882">
            <w:pPr>
              <w:spacing w:after="120"/>
              <w:rPr>
                <w:rFonts w:ascii="Times New Roman" w:hAnsi="Times New Roman"/>
                <w:bCs/>
                <w:sz w:val="24"/>
                <w:szCs w:val="24"/>
              </w:rPr>
            </w:pPr>
            <w:r w:rsidRPr="00BC3BDD">
              <w:rPr>
                <w:rFonts w:ascii="Times New Roman" w:hAnsi="Times New Roman"/>
                <w:bCs/>
                <w:sz w:val="24"/>
                <w:szCs w:val="24"/>
              </w:rPr>
              <w:t>3.22.5.15.7.2</w:t>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C4E94" w:rsidRPr="000673CB" w:rsidRDefault="006C4E94" w:rsidP="000B0882">
            <w:pPr>
              <w:spacing w:after="120"/>
              <w:rPr>
                <w:rFonts w:ascii="Times New Roman" w:hAnsi="Times New Roman"/>
              </w:rPr>
            </w:pPr>
            <w:r w:rsidRPr="000673CB">
              <w:rPr>
                <w:rFonts w:ascii="Times New Roman" w:hAnsi="Times New Roman"/>
              </w:rPr>
              <w:t>Category as per AIS-034</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C4E94" w:rsidRPr="00BC3BDD" w:rsidRDefault="006C4E94" w:rsidP="00EB14FD">
            <w:pPr>
              <w:rPr>
                <w:rFonts w:ascii="Times New Roman" w:hAnsi="Times New Roman"/>
                <w:sz w:val="24"/>
                <w:szCs w:val="24"/>
              </w:rPr>
            </w:pPr>
          </w:p>
        </w:tc>
      </w:tr>
      <w:tr w:rsidR="006C4E94" w:rsidRPr="00BC3BDD" w:rsidTr="000673CB">
        <w:trPr>
          <w:trHeight w:val="90"/>
        </w:trPr>
        <w:tc>
          <w:tcPr>
            <w:tcW w:w="900" w:type="dxa"/>
            <w:tcBorders>
              <w:top w:val="nil"/>
              <w:left w:val="nil"/>
              <w:bottom w:val="nil"/>
              <w:right w:val="single" w:sz="4" w:space="0" w:color="A6A6A6" w:themeColor="background1" w:themeShade="A6"/>
            </w:tcBorders>
          </w:tcPr>
          <w:p w:rsidR="006C4E94" w:rsidRPr="00BC3BDD" w:rsidRDefault="006C4E94" w:rsidP="00EB14FD">
            <w:pPr>
              <w:rPr>
                <w:rFonts w:ascii="Times New Roman" w:hAnsi="Times New Roman"/>
                <w:bCs/>
                <w:sz w:val="24"/>
                <w:szCs w:val="24"/>
              </w:rPr>
            </w:pP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C4E94" w:rsidRPr="00BC3BDD" w:rsidRDefault="006C4E94" w:rsidP="000B0882">
            <w:pPr>
              <w:spacing w:after="120"/>
              <w:rPr>
                <w:rFonts w:ascii="Times New Roman" w:hAnsi="Times New Roman"/>
                <w:bCs/>
                <w:sz w:val="24"/>
                <w:szCs w:val="24"/>
              </w:rPr>
            </w:pPr>
            <w:r w:rsidRPr="00BC3BDD">
              <w:rPr>
                <w:rFonts w:ascii="Times New Roman" w:hAnsi="Times New Roman"/>
                <w:bCs/>
                <w:sz w:val="24"/>
                <w:szCs w:val="24"/>
              </w:rPr>
              <w:t>3.22.5.15.7.3</w:t>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C4E94" w:rsidRPr="000673CB" w:rsidRDefault="006C4E94" w:rsidP="000B0882">
            <w:pPr>
              <w:spacing w:after="120"/>
              <w:rPr>
                <w:rFonts w:ascii="Times New Roman" w:hAnsi="Times New Roman"/>
                <w:strike/>
              </w:rPr>
            </w:pPr>
            <w:r w:rsidRPr="000673CB">
              <w:rPr>
                <w:rFonts w:ascii="Times New Roman" w:hAnsi="Times New Roman"/>
              </w:rPr>
              <w:t>Identification: TAC No. / BIS License No. / E- Marking</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C4E94" w:rsidRPr="00BC3BDD" w:rsidRDefault="006C4E94" w:rsidP="00EB14FD">
            <w:pPr>
              <w:rPr>
                <w:rFonts w:ascii="Times New Roman" w:hAnsi="Times New Roman"/>
                <w:sz w:val="24"/>
                <w:szCs w:val="24"/>
              </w:rPr>
            </w:pPr>
          </w:p>
        </w:tc>
      </w:tr>
      <w:tr w:rsidR="006C4E94" w:rsidRPr="00BC3BDD" w:rsidTr="000673CB">
        <w:trPr>
          <w:trHeight w:val="90"/>
        </w:trPr>
        <w:tc>
          <w:tcPr>
            <w:tcW w:w="900" w:type="dxa"/>
            <w:tcBorders>
              <w:top w:val="nil"/>
              <w:left w:val="nil"/>
              <w:bottom w:val="nil"/>
              <w:right w:val="single" w:sz="4" w:space="0" w:color="A6A6A6" w:themeColor="background1" w:themeShade="A6"/>
            </w:tcBorders>
          </w:tcPr>
          <w:p w:rsidR="006C4E94" w:rsidRPr="00BC3BDD" w:rsidRDefault="006C4E94" w:rsidP="00EB14FD">
            <w:pPr>
              <w:rPr>
                <w:rFonts w:ascii="Times New Roman" w:hAnsi="Times New Roman"/>
                <w:b/>
                <w:bCs/>
                <w:sz w:val="24"/>
                <w:szCs w:val="24"/>
              </w:rPr>
            </w:pP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C4E94" w:rsidRPr="00BC3BDD" w:rsidRDefault="006C4E94" w:rsidP="000B0882">
            <w:pPr>
              <w:spacing w:after="120"/>
              <w:rPr>
                <w:rFonts w:ascii="Times New Roman" w:hAnsi="Times New Roman"/>
                <w:b/>
                <w:bCs/>
                <w:sz w:val="24"/>
                <w:szCs w:val="24"/>
              </w:rPr>
            </w:pPr>
            <w:r w:rsidRPr="00BC3BDD">
              <w:rPr>
                <w:rFonts w:ascii="Times New Roman" w:hAnsi="Times New Roman"/>
                <w:b/>
                <w:bCs/>
                <w:sz w:val="24"/>
                <w:szCs w:val="24"/>
              </w:rPr>
              <w:t>3.22.5.15.8</w:t>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C4E94" w:rsidRPr="000673CB" w:rsidRDefault="006C4E94" w:rsidP="000B0882">
            <w:pPr>
              <w:spacing w:after="120"/>
              <w:rPr>
                <w:rFonts w:ascii="Times New Roman" w:hAnsi="Times New Roman"/>
                <w:b/>
                <w:bCs/>
              </w:rPr>
            </w:pPr>
            <w:r w:rsidRPr="000673CB">
              <w:rPr>
                <w:rFonts w:ascii="Times New Roman" w:hAnsi="Times New Roman"/>
                <w:b/>
                <w:bCs/>
              </w:rPr>
              <w:t>Rear Position Lamp ( tail lamp )Bulb</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C4E94" w:rsidRPr="00BC3BDD" w:rsidRDefault="006C4E94" w:rsidP="00EB14FD">
            <w:pPr>
              <w:rPr>
                <w:rFonts w:ascii="Times New Roman" w:hAnsi="Times New Roman"/>
                <w:sz w:val="24"/>
                <w:szCs w:val="24"/>
              </w:rPr>
            </w:pPr>
          </w:p>
        </w:tc>
      </w:tr>
      <w:tr w:rsidR="006C4E94" w:rsidRPr="00BC3BDD" w:rsidTr="000673CB">
        <w:trPr>
          <w:trHeight w:val="90"/>
        </w:trPr>
        <w:tc>
          <w:tcPr>
            <w:tcW w:w="900" w:type="dxa"/>
            <w:tcBorders>
              <w:top w:val="nil"/>
              <w:left w:val="nil"/>
              <w:bottom w:val="nil"/>
              <w:right w:val="single" w:sz="4" w:space="0" w:color="A6A6A6" w:themeColor="background1" w:themeShade="A6"/>
            </w:tcBorders>
          </w:tcPr>
          <w:p w:rsidR="006C4E94" w:rsidRPr="00BC3BDD" w:rsidRDefault="006C4E94" w:rsidP="00EB14FD">
            <w:pPr>
              <w:rPr>
                <w:rFonts w:ascii="Times New Roman" w:hAnsi="Times New Roman"/>
                <w:bCs/>
                <w:sz w:val="24"/>
                <w:szCs w:val="24"/>
              </w:rPr>
            </w:pP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C4E94" w:rsidRPr="00BC3BDD" w:rsidRDefault="006C4E94" w:rsidP="000B0882">
            <w:pPr>
              <w:spacing w:after="120"/>
              <w:rPr>
                <w:rFonts w:ascii="Times New Roman" w:hAnsi="Times New Roman"/>
                <w:bCs/>
                <w:sz w:val="24"/>
                <w:szCs w:val="24"/>
              </w:rPr>
            </w:pPr>
            <w:r w:rsidRPr="00BC3BDD">
              <w:rPr>
                <w:rFonts w:ascii="Times New Roman" w:hAnsi="Times New Roman"/>
                <w:bCs/>
                <w:sz w:val="24"/>
                <w:szCs w:val="24"/>
              </w:rPr>
              <w:t>3.22.5.15.8.1</w:t>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C4E94" w:rsidRPr="000673CB" w:rsidRDefault="006C4E94" w:rsidP="000B0882">
            <w:pPr>
              <w:spacing w:after="120"/>
              <w:rPr>
                <w:rFonts w:ascii="Times New Roman" w:hAnsi="Times New Roman"/>
              </w:rPr>
            </w:pPr>
            <w:r w:rsidRPr="000673CB">
              <w:rPr>
                <w:rFonts w:ascii="Times New Roman" w:hAnsi="Times New Roman"/>
              </w:rPr>
              <w:t xml:space="preserve">Make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C4E94" w:rsidRPr="00BC3BDD" w:rsidRDefault="006C4E94" w:rsidP="00EB14FD">
            <w:pPr>
              <w:rPr>
                <w:rFonts w:ascii="Times New Roman" w:hAnsi="Times New Roman"/>
                <w:sz w:val="24"/>
                <w:szCs w:val="24"/>
              </w:rPr>
            </w:pPr>
          </w:p>
        </w:tc>
      </w:tr>
      <w:tr w:rsidR="006C4E94" w:rsidRPr="00BC3BDD" w:rsidTr="000673CB">
        <w:trPr>
          <w:trHeight w:val="90"/>
        </w:trPr>
        <w:tc>
          <w:tcPr>
            <w:tcW w:w="900" w:type="dxa"/>
            <w:tcBorders>
              <w:top w:val="nil"/>
              <w:left w:val="nil"/>
              <w:bottom w:val="nil"/>
              <w:right w:val="single" w:sz="4" w:space="0" w:color="A6A6A6" w:themeColor="background1" w:themeShade="A6"/>
            </w:tcBorders>
          </w:tcPr>
          <w:p w:rsidR="006C4E94" w:rsidRPr="00BC3BDD" w:rsidRDefault="006C4E94" w:rsidP="00EB14FD">
            <w:pPr>
              <w:rPr>
                <w:rFonts w:ascii="Times New Roman" w:hAnsi="Times New Roman"/>
                <w:bCs/>
                <w:sz w:val="24"/>
                <w:szCs w:val="24"/>
              </w:rPr>
            </w:pP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C4E94" w:rsidRPr="00BC3BDD" w:rsidRDefault="006C4E94" w:rsidP="000B0882">
            <w:pPr>
              <w:spacing w:after="120"/>
              <w:rPr>
                <w:rFonts w:ascii="Times New Roman" w:hAnsi="Times New Roman"/>
                <w:bCs/>
                <w:sz w:val="24"/>
                <w:szCs w:val="24"/>
              </w:rPr>
            </w:pPr>
            <w:r w:rsidRPr="00BC3BDD">
              <w:rPr>
                <w:rFonts w:ascii="Times New Roman" w:hAnsi="Times New Roman"/>
                <w:bCs/>
                <w:sz w:val="24"/>
                <w:szCs w:val="24"/>
              </w:rPr>
              <w:t>3.22.5.15.8.2</w:t>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C4E94" w:rsidRPr="000673CB" w:rsidRDefault="006C4E94" w:rsidP="000B0882">
            <w:pPr>
              <w:spacing w:after="120"/>
              <w:rPr>
                <w:rFonts w:ascii="Times New Roman" w:hAnsi="Times New Roman"/>
              </w:rPr>
            </w:pPr>
            <w:r w:rsidRPr="000673CB">
              <w:rPr>
                <w:rFonts w:ascii="Times New Roman" w:hAnsi="Times New Roman"/>
              </w:rPr>
              <w:t>Category as per AIS-034</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C4E94" w:rsidRPr="00BC3BDD" w:rsidRDefault="006C4E94" w:rsidP="00EB14FD">
            <w:pPr>
              <w:rPr>
                <w:rFonts w:ascii="Times New Roman" w:hAnsi="Times New Roman"/>
                <w:sz w:val="24"/>
                <w:szCs w:val="24"/>
              </w:rPr>
            </w:pPr>
          </w:p>
        </w:tc>
      </w:tr>
      <w:tr w:rsidR="006C4E94" w:rsidRPr="00BC3BDD" w:rsidTr="000673CB">
        <w:trPr>
          <w:trHeight w:val="90"/>
        </w:trPr>
        <w:tc>
          <w:tcPr>
            <w:tcW w:w="900" w:type="dxa"/>
            <w:tcBorders>
              <w:top w:val="nil"/>
              <w:left w:val="nil"/>
              <w:bottom w:val="nil"/>
              <w:right w:val="single" w:sz="4" w:space="0" w:color="A6A6A6" w:themeColor="background1" w:themeShade="A6"/>
            </w:tcBorders>
          </w:tcPr>
          <w:p w:rsidR="006C4E94" w:rsidRPr="00BC3BDD" w:rsidRDefault="006C4E94" w:rsidP="00EB14FD">
            <w:pPr>
              <w:rPr>
                <w:rFonts w:ascii="Times New Roman" w:hAnsi="Times New Roman"/>
                <w:bCs/>
                <w:sz w:val="24"/>
                <w:szCs w:val="24"/>
              </w:rPr>
            </w:pP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C4E94" w:rsidRPr="00BC3BDD" w:rsidRDefault="006C4E94" w:rsidP="000B0882">
            <w:pPr>
              <w:spacing w:after="120"/>
              <w:rPr>
                <w:rFonts w:ascii="Times New Roman" w:hAnsi="Times New Roman"/>
                <w:bCs/>
                <w:sz w:val="24"/>
                <w:szCs w:val="24"/>
              </w:rPr>
            </w:pPr>
            <w:r w:rsidRPr="00BC3BDD">
              <w:rPr>
                <w:rFonts w:ascii="Times New Roman" w:hAnsi="Times New Roman"/>
                <w:bCs/>
                <w:sz w:val="24"/>
                <w:szCs w:val="24"/>
              </w:rPr>
              <w:t>3.22.5.15.8.3</w:t>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C4E94" w:rsidRPr="000673CB" w:rsidRDefault="006C4E94" w:rsidP="000B0882">
            <w:pPr>
              <w:spacing w:after="120"/>
              <w:rPr>
                <w:rFonts w:ascii="Times New Roman" w:hAnsi="Times New Roman"/>
                <w:strike/>
              </w:rPr>
            </w:pPr>
            <w:r w:rsidRPr="000673CB">
              <w:rPr>
                <w:rFonts w:ascii="Times New Roman" w:hAnsi="Times New Roman"/>
              </w:rPr>
              <w:t>Identification: TAC No. / BIS License No. / E- Marking</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C4E94" w:rsidRPr="00BC3BDD" w:rsidRDefault="006C4E94" w:rsidP="00EB14FD">
            <w:pPr>
              <w:rPr>
                <w:rFonts w:ascii="Times New Roman" w:hAnsi="Times New Roman"/>
                <w:sz w:val="24"/>
                <w:szCs w:val="24"/>
              </w:rPr>
            </w:pPr>
          </w:p>
        </w:tc>
      </w:tr>
      <w:tr w:rsidR="006C4E94" w:rsidRPr="00BC3BDD" w:rsidTr="000673CB">
        <w:trPr>
          <w:trHeight w:val="90"/>
        </w:trPr>
        <w:tc>
          <w:tcPr>
            <w:tcW w:w="900" w:type="dxa"/>
            <w:tcBorders>
              <w:top w:val="nil"/>
              <w:left w:val="nil"/>
              <w:bottom w:val="nil"/>
              <w:right w:val="single" w:sz="4" w:space="0" w:color="A6A6A6" w:themeColor="background1" w:themeShade="A6"/>
            </w:tcBorders>
          </w:tcPr>
          <w:p w:rsidR="006C4E94" w:rsidRPr="00BC3BDD" w:rsidRDefault="006C4E94" w:rsidP="00EB14FD">
            <w:pPr>
              <w:rPr>
                <w:rFonts w:ascii="Times New Roman" w:hAnsi="Times New Roman"/>
                <w:b/>
                <w:bCs/>
                <w:sz w:val="24"/>
                <w:szCs w:val="24"/>
              </w:rPr>
            </w:pP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C4E94" w:rsidRPr="00BC3BDD" w:rsidRDefault="006C4E94" w:rsidP="000B0882">
            <w:pPr>
              <w:spacing w:after="120"/>
              <w:rPr>
                <w:rFonts w:ascii="Times New Roman" w:hAnsi="Times New Roman"/>
                <w:b/>
                <w:bCs/>
                <w:sz w:val="24"/>
                <w:szCs w:val="24"/>
              </w:rPr>
            </w:pPr>
            <w:r w:rsidRPr="00BC3BDD">
              <w:rPr>
                <w:rFonts w:ascii="Times New Roman" w:hAnsi="Times New Roman"/>
                <w:b/>
                <w:bCs/>
                <w:sz w:val="24"/>
                <w:szCs w:val="24"/>
              </w:rPr>
              <w:t>3.22.5.15.9</w:t>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C4E94" w:rsidRPr="00BC3BDD" w:rsidRDefault="006C4E94" w:rsidP="000B0882">
            <w:pPr>
              <w:spacing w:after="120"/>
              <w:rPr>
                <w:rFonts w:ascii="Times New Roman" w:hAnsi="Times New Roman"/>
                <w:b/>
                <w:bCs/>
                <w:sz w:val="24"/>
                <w:szCs w:val="24"/>
              </w:rPr>
            </w:pPr>
            <w:r w:rsidRPr="00BC3BDD">
              <w:rPr>
                <w:rFonts w:ascii="Times New Roman" w:hAnsi="Times New Roman"/>
                <w:b/>
                <w:bCs/>
                <w:sz w:val="24"/>
                <w:szCs w:val="24"/>
              </w:rPr>
              <w:t>Stop lamp bulb</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C4E94" w:rsidRPr="00BC3BDD" w:rsidRDefault="006C4E94" w:rsidP="00EB14FD">
            <w:pPr>
              <w:rPr>
                <w:rFonts w:ascii="Times New Roman" w:hAnsi="Times New Roman"/>
                <w:sz w:val="24"/>
                <w:szCs w:val="24"/>
              </w:rPr>
            </w:pPr>
          </w:p>
        </w:tc>
      </w:tr>
      <w:tr w:rsidR="006C4E94" w:rsidRPr="00BC3BDD" w:rsidTr="000673CB">
        <w:trPr>
          <w:trHeight w:val="90"/>
        </w:trPr>
        <w:tc>
          <w:tcPr>
            <w:tcW w:w="900" w:type="dxa"/>
            <w:tcBorders>
              <w:top w:val="nil"/>
              <w:left w:val="nil"/>
              <w:bottom w:val="nil"/>
              <w:right w:val="single" w:sz="4" w:space="0" w:color="A6A6A6" w:themeColor="background1" w:themeShade="A6"/>
            </w:tcBorders>
          </w:tcPr>
          <w:p w:rsidR="006C4E94" w:rsidRPr="00BC3BDD" w:rsidRDefault="006C4E94" w:rsidP="00EB14FD">
            <w:pPr>
              <w:rPr>
                <w:rFonts w:ascii="Times New Roman" w:hAnsi="Times New Roman"/>
                <w:bCs/>
                <w:sz w:val="24"/>
                <w:szCs w:val="24"/>
              </w:rPr>
            </w:pP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C4E94" w:rsidRPr="00BC3BDD" w:rsidRDefault="006C4E94" w:rsidP="000B0882">
            <w:pPr>
              <w:spacing w:after="120"/>
              <w:rPr>
                <w:rFonts w:ascii="Times New Roman" w:hAnsi="Times New Roman"/>
                <w:bCs/>
                <w:sz w:val="24"/>
                <w:szCs w:val="24"/>
              </w:rPr>
            </w:pPr>
            <w:r w:rsidRPr="00BC3BDD">
              <w:rPr>
                <w:rFonts w:ascii="Times New Roman" w:hAnsi="Times New Roman"/>
                <w:bCs/>
                <w:sz w:val="24"/>
                <w:szCs w:val="24"/>
              </w:rPr>
              <w:t>3.22.5.15.9.1</w:t>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C4E94" w:rsidRPr="00BC3BDD" w:rsidRDefault="006C4E94" w:rsidP="000B0882">
            <w:pPr>
              <w:spacing w:after="120"/>
              <w:rPr>
                <w:rFonts w:ascii="Times New Roman" w:hAnsi="Times New Roman"/>
                <w:sz w:val="24"/>
                <w:szCs w:val="24"/>
              </w:rPr>
            </w:pPr>
            <w:r w:rsidRPr="00BC3BDD">
              <w:rPr>
                <w:rFonts w:ascii="Times New Roman" w:hAnsi="Times New Roman"/>
                <w:sz w:val="24"/>
                <w:szCs w:val="24"/>
              </w:rPr>
              <w:t xml:space="preserve">Make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C4E94" w:rsidRPr="00BC3BDD" w:rsidRDefault="006C4E94" w:rsidP="00EB14FD">
            <w:pPr>
              <w:rPr>
                <w:rFonts w:ascii="Times New Roman" w:hAnsi="Times New Roman"/>
                <w:sz w:val="24"/>
                <w:szCs w:val="24"/>
              </w:rPr>
            </w:pPr>
          </w:p>
        </w:tc>
      </w:tr>
      <w:tr w:rsidR="006C4E94" w:rsidRPr="00BC3BDD" w:rsidTr="000673CB">
        <w:trPr>
          <w:trHeight w:val="90"/>
        </w:trPr>
        <w:tc>
          <w:tcPr>
            <w:tcW w:w="900" w:type="dxa"/>
            <w:tcBorders>
              <w:top w:val="nil"/>
              <w:left w:val="nil"/>
              <w:bottom w:val="nil"/>
              <w:right w:val="single" w:sz="4" w:space="0" w:color="A6A6A6" w:themeColor="background1" w:themeShade="A6"/>
            </w:tcBorders>
          </w:tcPr>
          <w:p w:rsidR="006C4E94" w:rsidRPr="00BC3BDD" w:rsidRDefault="006C4E94" w:rsidP="00EB14FD">
            <w:pPr>
              <w:rPr>
                <w:rFonts w:ascii="Times New Roman" w:hAnsi="Times New Roman"/>
                <w:bCs/>
                <w:sz w:val="24"/>
                <w:szCs w:val="24"/>
              </w:rPr>
            </w:pP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C4E94" w:rsidRPr="00BC3BDD" w:rsidRDefault="006C4E94" w:rsidP="000B0882">
            <w:pPr>
              <w:spacing w:after="120"/>
              <w:rPr>
                <w:rFonts w:ascii="Times New Roman" w:hAnsi="Times New Roman"/>
                <w:bCs/>
                <w:sz w:val="24"/>
                <w:szCs w:val="24"/>
              </w:rPr>
            </w:pPr>
            <w:r w:rsidRPr="00BC3BDD">
              <w:rPr>
                <w:rFonts w:ascii="Times New Roman" w:hAnsi="Times New Roman"/>
                <w:bCs/>
                <w:sz w:val="24"/>
                <w:szCs w:val="24"/>
              </w:rPr>
              <w:t>3.22.5.15.9.2</w:t>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C4E94" w:rsidRPr="00BC3BDD" w:rsidRDefault="006C4E94" w:rsidP="000B0882">
            <w:pPr>
              <w:spacing w:after="120"/>
              <w:rPr>
                <w:rFonts w:ascii="Times New Roman" w:hAnsi="Times New Roman"/>
                <w:sz w:val="24"/>
                <w:szCs w:val="24"/>
              </w:rPr>
            </w:pPr>
            <w:r w:rsidRPr="00BC3BDD">
              <w:rPr>
                <w:rFonts w:ascii="Times New Roman" w:hAnsi="Times New Roman"/>
                <w:sz w:val="24"/>
                <w:szCs w:val="24"/>
              </w:rPr>
              <w:t>Category as per AIS-034</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C4E94" w:rsidRPr="00BC3BDD" w:rsidRDefault="006C4E94" w:rsidP="00EB14FD">
            <w:pPr>
              <w:rPr>
                <w:rFonts w:ascii="Times New Roman" w:hAnsi="Times New Roman"/>
                <w:sz w:val="24"/>
                <w:szCs w:val="24"/>
              </w:rPr>
            </w:pPr>
          </w:p>
        </w:tc>
      </w:tr>
      <w:tr w:rsidR="006C4E94" w:rsidRPr="00BC3BDD" w:rsidTr="00A23214">
        <w:trPr>
          <w:trHeight w:val="90"/>
        </w:trPr>
        <w:tc>
          <w:tcPr>
            <w:tcW w:w="900" w:type="dxa"/>
            <w:tcBorders>
              <w:top w:val="nil"/>
              <w:left w:val="nil"/>
              <w:bottom w:val="nil"/>
              <w:right w:val="single" w:sz="4" w:space="0" w:color="A6A6A6" w:themeColor="background1" w:themeShade="A6"/>
            </w:tcBorders>
          </w:tcPr>
          <w:p w:rsidR="006C4E94" w:rsidRPr="00BC3BDD" w:rsidRDefault="006C4E94" w:rsidP="00EB14FD">
            <w:pPr>
              <w:rPr>
                <w:rFonts w:ascii="Times New Roman" w:hAnsi="Times New Roman"/>
                <w:bCs/>
                <w:sz w:val="24"/>
                <w:szCs w:val="24"/>
              </w:rPr>
            </w:pP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C4E94" w:rsidRPr="00BC3BDD" w:rsidRDefault="006C4E94" w:rsidP="000B0882">
            <w:pPr>
              <w:spacing w:after="120"/>
              <w:rPr>
                <w:rFonts w:ascii="Times New Roman" w:hAnsi="Times New Roman"/>
                <w:bCs/>
                <w:sz w:val="24"/>
                <w:szCs w:val="24"/>
              </w:rPr>
            </w:pPr>
            <w:r w:rsidRPr="00BC3BDD">
              <w:rPr>
                <w:rFonts w:ascii="Times New Roman" w:hAnsi="Times New Roman"/>
                <w:bCs/>
                <w:sz w:val="24"/>
                <w:szCs w:val="24"/>
              </w:rPr>
              <w:t>3.22.5.15.9.3</w:t>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C4E94" w:rsidRPr="00BC3BDD" w:rsidRDefault="006C4E94" w:rsidP="000B0882">
            <w:pPr>
              <w:spacing w:after="120"/>
              <w:rPr>
                <w:rFonts w:ascii="Times New Roman" w:hAnsi="Times New Roman"/>
                <w:strike/>
                <w:sz w:val="24"/>
                <w:szCs w:val="24"/>
              </w:rPr>
            </w:pPr>
            <w:r w:rsidRPr="00BC3BDD">
              <w:rPr>
                <w:rFonts w:ascii="Times New Roman" w:hAnsi="Times New Roman"/>
                <w:sz w:val="24"/>
                <w:szCs w:val="24"/>
              </w:rPr>
              <w:t>Identification: TAC No. / BIS License No. / E- Marking</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C4E94" w:rsidRPr="00BC3BDD" w:rsidRDefault="006C4E94" w:rsidP="00EB14FD">
            <w:pPr>
              <w:rPr>
                <w:rFonts w:ascii="Times New Roman" w:hAnsi="Times New Roman"/>
                <w:sz w:val="24"/>
                <w:szCs w:val="24"/>
              </w:rPr>
            </w:pPr>
          </w:p>
        </w:tc>
      </w:tr>
      <w:tr w:rsidR="006C4E94" w:rsidRPr="00BC3BDD" w:rsidTr="00A23214">
        <w:trPr>
          <w:trHeight w:val="90"/>
        </w:trPr>
        <w:tc>
          <w:tcPr>
            <w:tcW w:w="900" w:type="dxa"/>
            <w:tcBorders>
              <w:top w:val="nil"/>
              <w:left w:val="nil"/>
              <w:bottom w:val="nil"/>
              <w:right w:val="single" w:sz="4" w:space="0" w:color="A6A6A6" w:themeColor="background1" w:themeShade="A6"/>
            </w:tcBorders>
          </w:tcPr>
          <w:p w:rsidR="006C4E94" w:rsidRPr="00BC3BDD" w:rsidRDefault="006C4E94" w:rsidP="00EB14FD">
            <w:pPr>
              <w:rPr>
                <w:rFonts w:ascii="Times New Roman" w:hAnsi="Times New Roman"/>
                <w:b/>
                <w:bCs/>
                <w:sz w:val="24"/>
                <w:szCs w:val="24"/>
              </w:rPr>
            </w:pP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C4E94" w:rsidRPr="00BC3BDD" w:rsidRDefault="006C4E94" w:rsidP="000B0882">
            <w:pPr>
              <w:spacing w:after="120"/>
              <w:rPr>
                <w:rFonts w:ascii="Times New Roman" w:hAnsi="Times New Roman"/>
                <w:b/>
                <w:bCs/>
                <w:sz w:val="24"/>
                <w:szCs w:val="24"/>
              </w:rPr>
            </w:pPr>
            <w:r w:rsidRPr="00BC3BDD">
              <w:rPr>
                <w:rFonts w:ascii="Times New Roman" w:hAnsi="Times New Roman"/>
                <w:b/>
                <w:bCs/>
                <w:sz w:val="24"/>
                <w:szCs w:val="24"/>
              </w:rPr>
              <w:t>3.22.5.15.10</w:t>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C4E94" w:rsidRPr="00BC3BDD" w:rsidRDefault="006C4E94" w:rsidP="000B0882">
            <w:pPr>
              <w:spacing w:after="120"/>
              <w:rPr>
                <w:rFonts w:ascii="Times New Roman" w:hAnsi="Times New Roman"/>
                <w:b/>
                <w:bCs/>
                <w:sz w:val="24"/>
                <w:szCs w:val="24"/>
              </w:rPr>
            </w:pPr>
            <w:r w:rsidRPr="00BC3BDD">
              <w:rPr>
                <w:rFonts w:ascii="Times New Roman" w:hAnsi="Times New Roman"/>
                <w:b/>
                <w:bCs/>
                <w:sz w:val="24"/>
                <w:szCs w:val="24"/>
              </w:rPr>
              <w:t>Number plate lamp bulb</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C4E94" w:rsidRPr="00BC3BDD" w:rsidRDefault="006C4E94" w:rsidP="00EB14FD">
            <w:pPr>
              <w:rPr>
                <w:rFonts w:ascii="Times New Roman" w:hAnsi="Times New Roman"/>
                <w:sz w:val="24"/>
                <w:szCs w:val="24"/>
              </w:rPr>
            </w:pPr>
          </w:p>
        </w:tc>
      </w:tr>
      <w:tr w:rsidR="006C4E94" w:rsidRPr="00BC3BDD" w:rsidTr="00A23214">
        <w:trPr>
          <w:trHeight w:val="90"/>
        </w:trPr>
        <w:tc>
          <w:tcPr>
            <w:tcW w:w="900" w:type="dxa"/>
            <w:tcBorders>
              <w:top w:val="nil"/>
              <w:left w:val="nil"/>
              <w:bottom w:val="nil"/>
              <w:right w:val="single" w:sz="4" w:space="0" w:color="A6A6A6" w:themeColor="background1" w:themeShade="A6"/>
            </w:tcBorders>
          </w:tcPr>
          <w:p w:rsidR="006C4E94" w:rsidRPr="00BC3BDD" w:rsidRDefault="006C4E94" w:rsidP="00EB14FD">
            <w:pPr>
              <w:rPr>
                <w:rFonts w:ascii="Times New Roman" w:hAnsi="Times New Roman"/>
                <w:bCs/>
                <w:sz w:val="24"/>
                <w:szCs w:val="24"/>
              </w:rPr>
            </w:pP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C4E94" w:rsidRPr="00BC3BDD" w:rsidRDefault="006C4E94" w:rsidP="000B0882">
            <w:pPr>
              <w:spacing w:after="120"/>
              <w:rPr>
                <w:rFonts w:ascii="Times New Roman" w:hAnsi="Times New Roman"/>
                <w:bCs/>
                <w:sz w:val="24"/>
                <w:szCs w:val="24"/>
              </w:rPr>
            </w:pPr>
            <w:r w:rsidRPr="00BC3BDD">
              <w:rPr>
                <w:rFonts w:ascii="Times New Roman" w:hAnsi="Times New Roman"/>
                <w:bCs/>
                <w:sz w:val="24"/>
                <w:szCs w:val="24"/>
              </w:rPr>
              <w:t>3.22.5.15.10.1</w:t>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C4E94" w:rsidRPr="00BC3BDD" w:rsidRDefault="006C4E94" w:rsidP="000B0882">
            <w:pPr>
              <w:spacing w:after="120"/>
              <w:rPr>
                <w:rFonts w:ascii="Times New Roman" w:hAnsi="Times New Roman"/>
                <w:sz w:val="24"/>
                <w:szCs w:val="24"/>
              </w:rPr>
            </w:pPr>
            <w:r w:rsidRPr="00BC3BDD">
              <w:rPr>
                <w:rFonts w:ascii="Times New Roman" w:hAnsi="Times New Roman"/>
                <w:sz w:val="24"/>
                <w:szCs w:val="24"/>
              </w:rPr>
              <w:t xml:space="preserve">Make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C4E94" w:rsidRPr="00BC3BDD" w:rsidRDefault="006C4E94" w:rsidP="00EB14FD">
            <w:pPr>
              <w:rPr>
                <w:rFonts w:ascii="Times New Roman" w:hAnsi="Times New Roman"/>
                <w:sz w:val="24"/>
                <w:szCs w:val="24"/>
              </w:rPr>
            </w:pPr>
          </w:p>
        </w:tc>
      </w:tr>
      <w:tr w:rsidR="006C4E94" w:rsidRPr="00BC3BDD" w:rsidTr="00A23214">
        <w:trPr>
          <w:trHeight w:val="90"/>
        </w:trPr>
        <w:tc>
          <w:tcPr>
            <w:tcW w:w="900" w:type="dxa"/>
            <w:tcBorders>
              <w:top w:val="nil"/>
              <w:left w:val="nil"/>
              <w:bottom w:val="nil"/>
              <w:right w:val="single" w:sz="4" w:space="0" w:color="A6A6A6" w:themeColor="background1" w:themeShade="A6"/>
            </w:tcBorders>
          </w:tcPr>
          <w:p w:rsidR="006C4E94" w:rsidRPr="00BC3BDD" w:rsidRDefault="006C4E94" w:rsidP="00EB14FD">
            <w:pPr>
              <w:rPr>
                <w:rFonts w:ascii="Times New Roman" w:hAnsi="Times New Roman"/>
                <w:bCs/>
                <w:sz w:val="24"/>
                <w:szCs w:val="24"/>
              </w:rPr>
            </w:pP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C4E94" w:rsidRPr="00BC3BDD" w:rsidRDefault="006C4E94" w:rsidP="000B0882">
            <w:pPr>
              <w:spacing w:after="120"/>
              <w:rPr>
                <w:rFonts w:ascii="Times New Roman" w:hAnsi="Times New Roman"/>
                <w:bCs/>
                <w:sz w:val="24"/>
                <w:szCs w:val="24"/>
              </w:rPr>
            </w:pPr>
            <w:r w:rsidRPr="00BC3BDD">
              <w:rPr>
                <w:rFonts w:ascii="Times New Roman" w:hAnsi="Times New Roman"/>
                <w:bCs/>
                <w:sz w:val="24"/>
                <w:szCs w:val="24"/>
              </w:rPr>
              <w:t>3.22.5.15.10.2</w:t>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C4E94" w:rsidRPr="00BC3BDD" w:rsidRDefault="006C4E94" w:rsidP="000B0882">
            <w:pPr>
              <w:spacing w:after="120"/>
              <w:rPr>
                <w:rFonts w:ascii="Times New Roman" w:hAnsi="Times New Roman"/>
                <w:sz w:val="24"/>
                <w:szCs w:val="24"/>
              </w:rPr>
            </w:pPr>
            <w:r w:rsidRPr="00BC3BDD">
              <w:rPr>
                <w:rFonts w:ascii="Times New Roman" w:hAnsi="Times New Roman"/>
                <w:sz w:val="24"/>
                <w:szCs w:val="24"/>
              </w:rPr>
              <w:t>Category as per AIS-034</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C4E94" w:rsidRPr="00BC3BDD" w:rsidRDefault="006C4E94" w:rsidP="00EB14FD">
            <w:pPr>
              <w:rPr>
                <w:rFonts w:ascii="Times New Roman" w:hAnsi="Times New Roman"/>
                <w:sz w:val="24"/>
                <w:szCs w:val="24"/>
              </w:rPr>
            </w:pPr>
          </w:p>
        </w:tc>
      </w:tr>
      <w:tr w:rsidR="006C4E94" w:rsidRPr="00BC3BDD" w:rsidTr="00A23214">
        <w:trPr>
          <w:trHeight w:val="90"/>
        </w:trPr>
        <w:tc>
          <w:tcPr>
            <w:tcW w:w="900" w:type="dxa"/>
            <w:tcBorders>
              <w:top w:val="nil"/>
              <w:left w:val="nil"/>
              <w:bottom w:val="nil"/>
              <w:right w:val="single" w:sz="4" w:space="0" w:color="A6A6A6" w:themeColor="background1" w:themeShade="A6"/>
            </w:tcBorders>
          </w:tcPr>
          <w:p w:rsidR="006C4E94" w:rsidRPr="00BC3BDD" w:rsidRDefault="006C4E94" w:rsidP="00EB14FD">
            <w:pPr>
              <w:rPr>
                <w:rFonts w:ascii="Times New Roman" w:hAnsi="Times New Roman"/>
                <w:bCs/>
                <w:sz w:val="24"/>
                <w:szCs w:val="24"/>
              </w:rPr>
            </w:pP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C4E94" w:rsidRPr="00BC3BDD" w:rsidRDefault="006C4E94" w:rsidP="000B0882">
            <w:pPr>
              <w:spacing w:after="120"/>
              <w:rPr>
                <w:rFonts w:ascii="Times New Roman" w:hAnsi="Times New Roman"/>
                <w:bCs/>
                <w:sz w:val="24"/>
                <w:szCs w:val="24"/>
              </w:rPr>
            </w:pPr>
            <w:r w:rsidRPr="00BC3BDD">
              <w:rPr>
                <w:rFonts w:ascii="Times New Roman" w:hAnsi="Times New Roman"/>
                <w:bCs/>
                <w:sz w:val="24"/>
                <w:szCs w:val="24"/>
              </w:rPr>
              <w:t>3.22.5.15.10.3</w:t>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C4E94" w:rsidRPr="00BC3BDD" w:rsidRDefault="006C4E94" w:rsidP="000B0882">
            <w:pPr>
              <w:spacing w:after="120"/>
              <w:rPr>
                <w:rFonts w:ascii="Times New Roman" w:hAnsi="Times New Roman"/>
                <w:sz w:val="24"/>
                <w:szCs w:val="24"/>
              </w:rPr>
            </w:pPr>
            <w:r w:rsidRPr="00BC3BDD">
              <w:rPr>
                <w:rFonts w:ascii="Times New Roman" w:hAnsi="Times New Roman"/>
                <w:sz w:val="24"/>
                <w:szCs w:val="24"/>
              </w:rPr>
              <w:t>Identification: TAC No. / BIS License No. / E- Marking</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C4E94" w:rsidRPr="00BC3BDD" w:rsidRDefault="006C4E94" w:rsidP="00EB14FD">
            <w:pPr>
              <w:rPr>
                <w:rFonts w:ascii="Times New Roman" w:hAnsi="Times New Roman"/>
                <w:sz w:val="24"/>
                <w:szCs w:val="24"/>
              </w:rPr>
            </w:pPr>
          </w:p>
        </w:tc>
      </w:tr>
      <w:tr w:rsidR="006C4E94" w:rsidRPr="00BC3BDD" w:rsidTr="00A23214">
        <w:trPr>
          <w:trHeight w:val="90"/>
        </w:trPr>
        <w:tc>
          <w:tcPr>
            <w:tcW w:w="900" w:type="dxa"/>
            <w:tcBorders>
              <w:top w:val="nil"/>
              <w:left w:val="nil"/>
              <w:bottom w:val="nil"/>
              <w:right w:val="single" w:sz="4" w:space="0" w:color="A6A6A6" w:themeColor="background1" w:themeShade="A6"/>
            </w:tcBorders>
          </w:tcPr>
          <w:p w:rsidR="006C4E94" w:rsidRPr="00BC3BDD" w:rsidRDefault="006C4E94" w:rsidP="00EB14FD">
            <w:pPr>
              <w:rPr>
                <w:rFonts w:ascii="Times New Roman" w:hAnsi="Times New Roman"/>
                <w:b/>
                <w:bCs/>
                <w:sz w:val="24"/>
                <w:szCs w:val="24"/>
              </w:rPr>
            </w:pP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C4E94" w:rsidRPr="00BC3BDD" w:rsidRDefault="006C4E94" w:rsidP="000B0882">
            <w:pPr>
              <w:spacing w:after="120"/>
              <w:rPr>
                <w:rFonts w:ascii="Times New Roman" w:hAnsi="Times New Roman"/>
                <w:b/>
                <w:bCs/>
                <w:sz w:val="24"/>
                <w:szCs w:val="24"/>
              </w:rPr>
            </w:pPr>
            <w:r w:rsidRPr="00BC3BDD">
              <w:rPr>
                <w:rFonts w:ascii="Times New Roman" w:hAnsi="Times New Roman"/>
                <w:b/>
                <w:bCs/>
                <w:sz w:val="24"/>
                <w:szCs w:val="24"/>
              </w:rPr>
              <w:t>3.22.5.15.11</w:t>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C4E94" w:rsidRPr="00BC3BDD" w:rsidRDefault="006C4E94" w:rsidP="000B0882">
            <w:pPr>
              <w:spacing w:after="120"/>
              <w:rPr>
                <w:rFonts w:ascii="Times New Roman" w:hAnsi="Times New Roman"/>
                <w:b/>
                <w:bCs/>
                <w:sz w:val="24"/>
                <w:szCs w:val="24"/>
              </w:rPr>
            </w:pPr>
            <w:r w:rsidRPr="00BC3BDD">
              <w:rPr>
                <w:rFonts w:ascii="Times New Roman" w:hAnsi="Times New Roman"/>
                <w:b/>
                <w:bCs/>
                <w:sz w:val="24"/>
                <w:szCs w:val="24"/>
              </w:rPr>
              <w:t>End out Marker bulb</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C4E94" w:rsidRPr="00BC3BDD" w:rsidRDefault="006C4E94" w:rsidP="00EB14FD">
            <w:pPr>
              <w:rPr>
                <w:rFonts w:ascii="Times New Roman" w:hAnsi="Times New Roman"/>
                <w:sz w:val="24"/>
                <w:szCs w:val="24"/>
              </w:rPr>
            </w:pPr>
          </w:p>
        </w:tc>
      </w:tr>
      <w:tr w:rsidR="006C4E94" w:rsidRPr="00BC3BDD" w:rsidTr="00A23214">
        <w:trPr>
          <w:trHeight w:val="90"/>
        </w:trPr>
        <w:tc>
          <w:tcPr>
            <w:tcW w:w="900" w:type="dxa"/>
            <w:tcBorders>
              <w:top w:val="nil"/>
              <w:left w:val="nil"/>
              <w:bottom w:val="nil"/>
              <w:right w:val="single" w:sz="4" w:space="0" w:color="A6A6A6" w:themeColor="background1" w:themeShade="A6"/>
            </w:tcBorders>
          </w:tcPr>
          <w:p w:rsidR="006C4E94" w:rsidRPr="00BC3BDD" w:rsidRDefault="006C4E94" w:rsidP="00EB14FD">
            <w:pPr>
              <w:rPr>
                <w:rFonts w:ascii="Times New Roman" w:hAnsi="Times New Roman"/>
                <w:bCs/>
                <w:sz w:val="24"/>
                <w:szCs w:val="24"/>
              </w:rPr>
            </w:pP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C4E94" w:rsidRPr="00BC3BDD" w:rsidRDefault="006C4E94" w:rsidP="000B0882">
            <w:pPr>
              <w:spacing w:after="120"/>
              <w:rPr>
                <w:rFonts w:ascii="Times New Roman" w:hAnsi="Times New Roman"/>
                <w:bCs/>
                <w:sz w:val="24"/>
                <w:szCs w:val="24"/>
              </w:rPr>
            </w:pPr>
            <w:r w:rsidRPr="00BC3BDD">
              <w:rPr>
                <w:rFonts w:ascii="Times New Roman" w:hAnsi="Times New Roman"/>
                <w:bCs/>
                <w:sz w:val="24"/>
                <w:szCs w:val="24"/>
              </w:rPr>
              <w:t>3.22.5.15.11.1</w:t>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C4E94" w:rsidRPr="00BC3BDD" w:rsidRDefault="006C4E94" w:rsidP="000B0882">
            <w:pPr>
              <w:spacing w:after="120"/>
              <w:rPr>
                <w:rFonts w:ascii="Times New Roman" w:hAnsi="Times New Roman"/>
                <w:sz w:val="24"/>
                <w:szCs w:val="24"/>
              </w:rPr>
            </w:pPr>
            <w:r w:rsidRPr="00BC3BDD">
              <w:rPr>
                <w:rFonts w:ascii="Times New Roman" w:hAnsi="Times New Roman"/>
                <w:sz w:val="24"/>
                <w:szCs w:val="24"/>
              </w:rPr>
              <w:t xml:space="preserve">Make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C4E94" w:rsidRPr="00BC3BDD" w:rsidRDefault="006C4E94" w:rsidP="00EB14FD">
            <w:pPr>
              <w:rPr>
                <w:rFonts w:ascii="Times New Roman" w:hAnsi="Times New Roman"/>
                <w:sz w:val="24"/>
                <w:szCs w:val="24"/>
              </w:rPr>
            </w:pPr>
          </w:p>
        </w:tc>
      </w:tr>
      <w:tr w:rsidR="006C4E94" w:rsidRPr="00BC3BDD" w:rsidTr="00A23214">
        <w:trPr>
          <w:trHeight w:val="90"/>
        </w:trPr>
        <w:tc>
          <w:tcPr>
            <w:tcW w:w="900" w:type="dxa"/>
            <w:tcBorders>
              <w:top w:val="nil"/>
              <w:left w:val="nil"/>
              <w:bottom w:val="nil"/>
              <w:right w:val="single" w:sz="4" w:space="0" w:color="A6A6A6" w:themeColor="background1" w:themeShade="A6"/>
            </w:tcBorders>
          </w:tcPr>
          <w:p w:rsidR="006C4E94" w:rsidRPr="00BC3BDD" w:rsidRDefault="006C4E94" w:rsidP="00EB14FD">
            <w:pPr>
              <w:rPr>
                <w:rFonts w:ascii="Times New Roman" w:hAnsi="Times New Roman"/>
                <w:bCs/>
                <w:sz w:val="24"/>
                <w:szCs w:val="24"/>
              </w:rPr>
            </w:pP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C4E94" w:rsidRPr="00BC3BDD" w:rsidRDefault="006C4E94" w:rsidP="000B0882">
            <w:pPr>
              <w:spacing w:after="120"/>
              <w:rPr>
                <w:rFonts w:ascii="Times New Roman" w:hAnsi="Times New Roman"/>
                <w:bCs/>
                <w:sz w:val="24"/>
                <w:szCs w:val="24"/>
              </w:rPr>
            </w:pPr>
            <w:r w:rsidRPr="00BC3BDD">
              <w:rPr>
                <w:rFonts w:ascii="Times New Roman" w:hAnsi="Times New Roman"/>
                <w:bCs/>
                <w:sz w:val="24"/>
                <w:szCs w:val="24"/>
              </w:rPr>
              <w:t>3.22.5.15.11.2</w:t>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C4E94" w:rsidRPr="00BC3BDD" w:rsidRDefault="006C4E94" w:rsidP="000B0882">
            <w:pPr>
              <w:spacing w:after="120"/>
              <w:rPr>
                <w:rFonts w:ascii="Times New Roman" w:hAnsi="Times New Roman"/>
                <w:sz w:val="24"/>
                <w:szCs w:val="24"/>
              </w:rPr>
            </w:pPr>
            <w:r w:rsidRPr="00BC3BDD">
              <w:rPr>
                <w:rFonts w:ascii="Times New Roman" w:hAnsi="Times New Roman"/>
                <w:sz w:val="24"/>
                <w:szCs w:val="24"/>
              </w:rPr>
              <w:t>Category as per AIS-034</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C4E94" w:rsidRPr="00BC3BDD" w:rsidRDefault="006C4E94" w:rsidP="00EB14FD">
            <w:pPr>
              <w:rPr>
                <w:rFonts w:ascii="Times New Roman" w:hAnsi="Times New Roman"/>
                <w:sz w:val="24"/>
                <w:szCs w:val="24"/>
              </w:rPr>
            </w:pPr>
          </w:p>
        </w:tc>
      </w:tr>
      <w:tr w:rsidR="000B0882" w:rsidRPr="00BC3BDD" w:rsidTr="00A23214">
        <w:trPr>
          <w:trHeight w:val="90"/>
        </w:trPr>
        <w:tc>
          <w:tcPr>
            <w:tcW w:w="900" w:type="dxa"/>
            <w:tcBorders>
              <w:top w:val="nil"/>
              <w:left w:val="nil"/>
              <w:bottom w:val="nil"/>
              <w:right w:val="single" w:sz="4" w:space="0" w:color="A6A6A6" w:themeColor="background1" w:themeShade="A6"/>
            </w:tcBorders>
          </w:tcPr>
          <w:p w:rsidR="000B0882" w:rsidRPr="00BC3BDD" w:rsidRDefault="000B0882" w:rsidP="00EB14FD">
            <w:pPr>
              <w:rPr>
                <w:rFonts w:ascii="Times New Roman" w:hAnsi="Times New Roman"/>
                <w:bCs/>
                <w:sz w:val="24"/>
                <w:szCs w:val="24"/>
              </w:rPr>
            </w:pP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bCs/>
                <w:sz w:val="24"/>
                <w:szCs w:val="24"/>
              </w:rPr>
            </w:pPr>
            <w:r w:rsidRPr="00BC3BDD">
              <w:rPr>
                <w:rFonts w:ascii="Times New Roman" w:hAnsi="Times New Roman"/>
                <w:bCs/>
                <w:sz w:val="24"/>
                <w:szCs w:val="24"/>
              </w:rPr>
              <w:t>3.22.5.15.11.3</w:t>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sz w:val="24"/>
                <w:szCs w:val="24"/>
              </w:rPr>
            </w:pPr>
            <w:r w:rsidRPr="00BC3BDD">
              <w:rPr>
                <w:rFonts w:ascii="Times New Roman" w:hAnsi="Times New Roman"/>
                <w:sz w:val="24"/>
                <w:szCs w:val="24"/>
              </w:rPr>
              <w:t>Identification: TAC No. / BIS License No. / E- Marking</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EB14FD">
            <w:pPr>
              <w:rPr>
                <w:rFonts w:ascii="Times New Roman" w:hAnsi="Times New Roman"/>
                <w:sz w:val="24"/>
                <w:szCs w:val="24"/>
              </w:rPr>
            </w:pPr>
          </w:p>
        </w:tc>
      </w:tr>
      <w:tr w:rsidR="000B0882" w:rsidRPr="00BC3BDD" w:rsidTr="00A23214">
        <w:trPr>
          <w:trHeight w:val="90"/>
        </w:trPr>
        <w:tc>
          <w:tcPr>
            <w:tcW w:w="900" w:type="dxa"/>
            <w:tcBorders>
              <w:top w:val="nil"/>
              <w:left w:val="nil"/>
              <w:bottom w:val="nil"/>
              <w:right w:val="single" w:sz="4" w:space="0" w:color="A6A6A6" w:themeColor="background1" w:themeShade="A6"/>
            </w:tcBorders>
          </w:tcPr>
          <w:p w:rsidR="000B0882" w:rsidRPr="00BC3BDD" w:rsidRDefault="000B0882" w:rsidP="00EB14FD">
            <w:pPr>
              <w:rPr>
                <w:rFonts w:ascii="Times New Roman" w:hAnsi="Times New Roman"/>
                <w:b/>
                <w:bCs/>
                <w:sz w:val="24"/>
                <w:szCs w:val="24"/>
              </w:rPr>
            </w:pP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b/>
                <w:bCs/>
                <w:sz w:val="24"/>
                <w:szCs w:val="24"/>
              </w:rPr>
            </w:pPr>
            <w:r w:rsidRPr="00BC3BDD">
              <w:rPr>
                <w:rFonts w:ascii="Times New Roman" w:hAnsi="Times New Roman"/>
                <w:b/>
                <w:bCs/>
                <w:sz w:val="24"/>
                <w:szCs w:val="24"/>
              </w:rPr>
              <w:t>3.22.5.15.12</w:t>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b/>
                <w:bCs/>
                <w:sz w:val="24"/>
                <w:szCs w:val="24"/>
              </w:rPr>
            </w:pPr>
            <w:r w:rsidRPr="00BC3BDD">
              <w:rPr>
                <w:rFonts w:ascii="Times New Roman" w:hAnsi="Times New Roman"/>
                <w:b/>
                <w:bCs/>
                <w:sz w:val="24"/>
                <w:szCs w:val="24"/>
              </w:rPr>
              <w:t>Reversing lamp bulb</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EB14FD">
            <w:pPr>
              <w:rPr>
                <w:rFonts w:ascii="Times New Roman" w:hAnsi="Times New Roman"/>
                <w:sz w:val="24"/>
                <w:szCs w:val="24"/>
              </w:rPr>
            </w:pPr>
          </w:p>
        </w:tc>
      </w:tr>
      <w:tr w:rsidR="000B0882" w:rsidRPr="00BC3BDD" w:rsidTr="00A23214">
        <w:trPr>
          <w:trHeight w:val="90"/>
        </w:trPr>
        <w:tc>
          <w:tcPr>
            <w:tcW w:w="900" w:type="dxa"/>
            <w:tcBorders>
              <w:top w:val="nil"/>
              <w:left w:val="nil"/>
              <w:bottom w:val="nil"/>
              <w:right w:val="single" w:sz="4" w:space="0" w:color="A6A6A6" w:themeColor="background1" w:themeShade="A6"/>
            </w:tcBorders>
          </w:tcPr>
          <w:p w:rsidR="000B0882" w:rsidRPr="00BC3BDD" w:rsidRDefault="000B0882" w:rsidP="00EB14FD">
            <w:pPr>
              <w:rPr>
                <w:rFonts w:ascii="Times New Roman" w:hAnsi="Times New Roman"/>
                <w:bCs/>
                <w:sz w:val="24"/>
                <w:szCs w:val="24"/>
              </w:rPr>
            </w:pP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bCs/>
                <w:sz w:val="24"/>
                <w:szCs w:val="24"/>
              </w:rPr>
            </w:pPr>
            <w:r w:rsidRPr="00BC3BDD">
              <w:rPr>
                <w:rFonts w:ascii="Times New Roman" w:hAnsi="Times New Roman"/>
                <w:bCs/>
                <w:sz w:val="24"/>
                <w:szCs w:val="24"/>
              </w:rPr>
              <w:t>3.22.5.15.12.1</w:t>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sz w:val="24"/>
                <w:szCs w:val="24"/>
              </w:rPr>
            </w:pPr>
            <w:r w:rsidRPr="00BC3BDD">
              <w:rPr>
                <w:rFonts w:ascii="Times New Roman" w:hAnsi="Times New Roman"/>
                <w:sz w:val="24"/>
                <w:szCs w:val="24"/>
              </w:rPr>
              <w:t xml:space="preserve">Make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EB14FD">
            <w:pPr>
              <w:rPr>
                <w:rFonts w:ascii="Times New Roman" w:hAnsi="Times New Roman"/>
                <w:sz w:val="24"/>
                <w:szCs w:val="24"/>
              </w:rPr>
            </w:pPr>
          </w:p>
        </w:tc>
      </w:tr>
      <w:tr w:rsidR="000B0882" w:rsidRPr="00BC3BDD" w:rsidTr="00A23214">
        <w:trPr>
          <w:trHeight w:val="90"/>
        </w:trPr>
        <w:tc>
          <w:tcPr>
            <w:tcW w:w="900" w:type="dxa"/>
            <w:tcBorders>
              <w:top w:val="nil"/>
              <w:left w:val="nil"/>
              <w:bottom w:val="nil"/>
              <w:right w:val="single" w:sz="4" w:space="0" w:color="A6A6A6" w:themeColor="background1" w:themeShade="A6"/>
            </w:tcBorders>
          </w:tcPr>
          <w:p w:rsidR="000B0882" w:rsidRPr="00BC3BDD" w:rsidRDefault="000B0882" w:rsidP="00EB14FD">
            <w:pPr>
              <w:rPr>
                <w:rFonts w:ascii="Times New Roman" w:hAnsi="Times New Roman"/>
                <w:bCs/>
                <w:sz w:val="24"/>
                <w:szCs w:val="24"/>
              </w:rPr>
            </w:pP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bCs/>
                <w:sz w:val="24"/>
                <w:szCs w:val="24"/>
              </w:rPr>
            </w:pPr>
            <w:r w:rsidRPr="00BC3BDD">
              <w:rPr>
                <w:rFonts w:ascii="Times New Roman" w:hAnsi="Times New Roman"/>
                <w:bCs/>
                <w:sz w:val="24"/>
                <w:szCs w:val="24"/>
              </w:rPr>
              <w:t>3.22.5.15.12.2</w:t>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sz w:val="24"/>
                <w:szCs w:val="24"/>
              </w:rPr>
            </w:pPr>
            <w:r w:rsidRPr="00BC3BDD">
              <w:rPr>
                <w:rFonts w:ascii="Times New Roman" w:hAnsi="Times New Roman"/>
                <w:sz w:val="24"/>
                <w:szCs w:val="24"/>
              </w:rPr>
              <w:t>Category as per AIS-034</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EB14FD">
            <w:pPr>
              <w:rPr>
                <w:rFonts w:ascii="Times New Roman" w:hAnsi="Times New Roman"/>
                <w:sz w:val="24"/>
                <w:szCs w:val="24"/>
              </w:rPr>
            </w:pPr>
          </w:p>
        </w:tc>
      </w:tr>
      <w:tr w:rsidR="000B0882" w:rsidRPr="00BC3BDD" w:rsidTr="00A23214">
        <w:trPr>
          <w:trHeight w:val="90"/>
        </w:trPr>
        <w:tc>
          <w:tcPr>
            <w:tcW w:w="900" w:type="dxa"/>
            <w:tcBorders>
              <w:top w:val="nil"/>
              <w:left w:val="nil"/>
              <w:bottom w:val="nil"/>
              <w:right w:val="single" w:sz="4" w:space="0" w:color="A6A6A6" w:themeColor="background1" w:themeShade="A6"/>
            </w:tcBorders>
          </w:tcPr>
          <w:p w:rsidR="000B0882" w:rsidRPr="00BC3BDD" w:rsidRDefault="000B0882" w:rsidP="00EB14FD">
            <w:pPr>
              <w:rPr>
                <w:rFonts w:ascii="Times New Roman" w:hAnsi="Times New Roman"/>
                <w:bCs/>
                <w:sz w:val="24"/>
                <w:szCs w:val="24"/>
              </w:rPr>
            </w:pP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bCs/>
                <w:sz w:val="24"/>
                <w:szCs w:val="24"/>
              </w:rPr>
            </w:pPr>
            <w:r w:rsidRPr="00BC3BDD">
              <w:rPr>
                <w:rFonts w:ascii="Times New Roman" w:hAnsi="Times New Roman"/>
                <w:bCs/>
                <w:sz w:val="24"/>
                <w:szCs w:val="24"/>
              </w:rPr>
              <w:t>3.22.5.15.12.3</w:t>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sz w:val="24"/>
                <w:szCs w:val="24"/>
              </w:rPr>
            </w:pPr>
            <w:r w:rsidRPr="00BC3BDD">
              <w:rPr>
                <w:rFonts w:ascii="Times New Roman" w:hAnsi="Times New Roman"/>
                <w:sz w:val="24"/>
                <w:szCs w:val="24"/>
              </w:rPr>
              <w:t>Identification: TAC No. / BIS License No. / E- Marking</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EB14FD">
            <w:pPr>
              <w:rPr>
                <w:rFonts w:ascii="Times New Roman" w:hAnsi="Times New Roman"/>
                <w:sz w:val="24"/>
                <w:szCs w:val="24"/>
              </w:rPr>
            </w:pPr>
          </w:p>
        </w:tc>
      </w:tr>
      <w:tr w:rsidR="000B0882" w:rsidRPr="00BC3BDD" w:rsidTr="00A23214">
        <w:trPr>
          <w:trHeight w:val="90"/>
        </w:trPr>
        <w:tc>
          <w:tcPr>
            <w:tcW w:w="900" w:type="dxa"/>
            <w:tcBorders>
              <w:top w:val="nil"/>
              <w:left w:val="nil"/>
              <w:bottom w:val="nil"/>
              <w:right w:val="single" w:sz="4" w:space="0" w:color="A6A6A6" w:themeColor="background1" w:themeShade="A6"/>
            </w:tcBorders>
          </w:tcPr>
          <w:p w:rsidR="000B0882" w:rsidRPr="00BC3BDD" w:rsidRDefault="000B0882" w:rsidP="00EB14FD">
            <w:pPr>
              <w:rPr>
                <w:rFonts w:ascii="Times New Roman" w:hAnsi="Times New Roman"/>
                <w:b/>
                <w:bCs/>
                <w:sz w:val="24"/>
                <w:szCs w:val="24"/>
              </w:rPr>
            </w:pP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b/>
                <w:bCs/>
                <w:sz w:val="24"/>
                <w:szCs w:val="24"/>
              </w:rPr>
            </w:pPr>
            <w:r w:rsidRPr="00BC3BDD">
              <w:rPr>
                <w:rFonts w:ascii="Times New Roman" w:hAnsi="Times New Roman"/>
                <w:b/>
                <w:bCs/>
                <w:sz w:val="24"/>
                <w:szCs w:val="24"/>
              </w:rPr>
              <w:t>3.22.5.15.13</w:t>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b/>
                <w:bCs/>
                <w:sz w:val="24"/>
                <w:szCs w:val="24"/>
              </w:rPr>
            </w:pPr>
            <w:r w:rsidRPr="00BC3BDD">
              <w:rPr>
                <w:rFonts w:ascii="Times New Roman" w:hAnsi="Times New Roman"/>
                <w:b/>
                <w:bCs/>
                <w:sz w:val="24"/>
                <w:szCs w:val="24"/>
              </w:rPr>
              <w:t>Front Fog Lamp Bulb</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EB14FD">
            <w:pPr>
              <w:rPr>
                <w:rFonts w:ascii="Times New Roman" w:hAnsi="Times New Roman"/>
                <w:sz w:val="24"/>
                <w:szCs w:val="24"/>
              </w:rPr>
            </w:pPr>
          </w:p>
        </w:tc>
      </w:tr>
      <w:tr w:rsidR="000B0882" w:rsidRPr="00BC3BDD" w:rsidTr="00A23214">
        <w:trPr>
          <w:trHeight w:val="90"/>
        </w:trPr>
        <w:tc>
          <w:tcPr>
            <w:tcW w:w="900" w:type="dxa"/>
            <w:tcBorders>
              <w:top w:val="nil"/>
              <w:left w:val="nil"/>
              <w:bottom w:val="nil"/>
              <w:right w:val="single" w:sz="4" w:space="0" w:color="A6A6A6" w:themeColor="background1" w:themeShade="A6"/>
            </w:tcBorders>
          </w:tcPr>
          <w:p w:rsidR="000B0882" w:rsidRPr="00BC3BDD" w:rsidRDefault="000B0882" w:rsidP="00EB14FD">
            <w:pPr>
              <w:rPr>
                <w:rFonts w:ascii="Times New Roman" w:hAnsi="Times New Roman"/>
                <w:bCs/>
                <w:sz w:val="24"/>
                <w:szCs w:val="24"/>
              </w:rPr>
            </w:pP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bCs/>
                <w:sz w:val="24"/>
                <w:szCs w:val="24"/>
              </w:rPr>
            </w:pPr>
            <w:r w:rsidRPr="00BC3BDD">
              <w:rPr>
                <w:rFonts w:ascii="Times New Roman" w:hAnsi="Times New Roman"/>
                <w:bCs/>
                <w:sz w:val="24"/>
                <w:szCs w:val="24"/>
              </w:rPr>
              <w:t>3.22.5.15.13.1</w:t>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sz w:val="24"/>
                <w:szCs w:val="24"/>
              </w:rPr>
            </w:pPr>
            <w:r w:rsidRPr="00BC3BDD">
              <w:rPr>
                <w:rFonts w:ascii="Times New Roman" w:hAnsi="Times New Roman"/>
                <w:sz w:val="24"/>
                <w:szCs w:val="24"/>
              </w:rPr>
              <w:t xml:space="preserve">Make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EB14FD">
            <w:pPr>
              <w:rPr>
                <w:rFonts w:ascii="Times New Roman" w:hAnsi="Times New Roman"/>
                <w:sz w:val="24"/>
                <w:szCs w:val="24"/>
              </w:rPr>
            </w:pPr>
          </w:p>
        </w:tc>
      </w:tr>
      <w:tr w:rsidR="000B0882" w:rsidRPr="00BC3BDD" w:rsidTr="00A23214">
        <w:trPr>
          <w:trHeight w:val="90"/>
        </w:trPr>
        <w:tc>
          <w:tcPr>
            <w:tcW w:w="900" w:type="dxa"/>
            <w:tcBorders>
              <w:top w:val="nil"/>
              <w:left w:val="nil"/>
              <w:bottom w:val="nil"/>
              <w:right w:val="single" w:sz="4" w:space="0" w:color="A6A6A6" w:themeColor="background1" w:themeShade="A6"/>
            </w:tcBorders>
          </w:tcPr>
          <w:p w:rsidR="000B0882" w:rsidRPr="00BC3BDD" w:rsidRDefault="000B0882" w:rsidP="00EB14FD">
            <w:pPr>
              <w:rPr>
                <w:rFonts w:ascii="Times New Roman" w:hAnsi="Times New Roman"/>
                <w:bCs/>
                <w:sz w:val="24"/>
                <w:szCs w:val="24"/>
              </w:rPr>
            </w:pP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bCs/>
                <w:sz w:val="24"/>
                <w:szCs w:val="24"/>
              </w:rPr>
            </w:pPr>
            <w:r w:rsidRPr="00BC3BDD">
              <w:rPr>
                <w:rFonts w:ascii="Times New Roman" w:hAnsi="Times New Roman"/>
                <w:bCs/>
                <w:sz w:val="24"/>
                <w:szCs w:val="24"/>
              </w:rPr>
              <w:t>3.22.5.15.13.2</w:t>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sz w:val="24"/>
                <w:szCs w:val="24"/>
              </w:rPr>
            </w:pPr>
            <w:r w:rsidRPr="00BC3BDD">
              <w:rPr>
                <w:rFonts w:ascii="Times New Roman" w:hAnsi="Times New Roman"/>
                <w:sz w:val="24"/>
                <w:szCs w:val="24"/>
              </w:rPr>
              <w:t>Category as per AIS-034</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EB14FD">
            <w:pPr>
              <w:rPr>
                <w:rFonts w:ascii="Times New Roman" w:hAnsi="Times New Roman"/>
                <w:sz w:val="24"/>
                <w:szCs w:val="24"/>
              </w:rPr>
            </w:pPr>
          </w:p>
        </w:tc>
      </w:tr>
      <w:tr w:rsidR="000B0882" w:rsidRPr="00BC3BDD" w:rsidTr="00A23214">
        <w:trPr>
          <w:trHeight w:val="90"/>
        </w:trPr>
        <w:tc>
          <w:tcPr>
            <w:tcW w:w="900" w:type="dxa"/>
            <w:tcBorders>
              <w:top w:val="nil"/>
              <w:left w:val="nil"/>
              <w:bottom w:val="nil"/>
              <w:right w:val="single" w:sz="4" w:space="0" w:color="A6A6A6" w:themeColor="background1" w:themeShade="A6"/>
            </w:tcBorders>
          </w:tcPr>
          <w:p w:rsidR="000B0882" w:rsidRPr="00BC3BDD" w:rsidRDefault="000B0882" w:rsidP="00EB14FD">
            <w:pPr>
              <w:rPr>
                <w:rFonts w:ascii="Times New Roman" w:hAnsi="Times New Roman"/>
                <w:bCs/>
                <w:sz w:val="24"/>
                <w:szCs w:val="24"/>
              </w:rPr>
            </w:pP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bCs/>
                <w:sz w:val="24"/>
                <w:szCs w:val="24"/>
              </w:rPr>
            </w:pPr>
            <w:r w:rsidRPr="00BC3BDD">
              <w:rPr>
                <w:rFonts w:ascii="Times New Roman" w:hAnsi="Times New Roman"/>
                <w:bCs/>
                <w:sz w:val="24"/>
                <w:szCs w:val="24"/>
              </w:rPr>
              <w:t>3.22.5.15.13.3</w:t>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strike/>
                <w:sz w:val="24"/>
                <w:szCs w:val="24"/>
              </w:rPr>
            </w:pPr>
            <w:r w:rsidRPr="00BC3BDD">
              <w:rPr>
                <w:rFonts w:ascii="Times New Roman" w:hAnsi="Times New Roman"/>
                <w:sz w:val="24"/>
                <w:szCs w:val="24"/>
              </w:rPr>
              <w:t>Identification: TAC No. / BIS License No. / E- Marking</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EB14FD">
            <w:pPr>
              <w:rPr>
                <w:rFonts w:ascii="Times New Roman" w:hAnsi="Times New Roman"/>
                <w:sz w:val="24"/>
                <w:szCs w:val="24"/>
              </w:rPr>
            </w:pPr>
          </w:p>
        </w:tc>
      </w:tr>
      <w:tr w:rsidR="000B0882" w:rsidRPr="00BC3BDD" w:rsidTr="00A23214">
        <w:trPr>
          <w:trHeight w:val="90"/>
        </w:trPr>
        <w:tc>
          <w:tcPr>
            <w:tcW w:w="900" w:type="dxa"/>
            <w:tcBorders>
              <w:top w:val="nil"/>
              <w:left w:val="nil"/>
              <w:bottom w:val="nil"/>
              <w:right w:val="single" w:sz="4" w:space="0" w:color="A6A6A6" w:themeColor="background1" w:themeShade="A6"/>
            </w:tcBorders>
          </w:tcPr>
          <w:p w:rsidR="000B0882" w:rsidRPr="00BC3BDD" w:rsidRDefault="000B0882" w:rsidP="00EB14FD">
            <w:pPr>
              <w:rPr>
                <w:rFonts w:ascii="Times New Roman" w:hAnsi="Times New Roman"/>
                <w:b/>
                <w:bCs/>
                <w:sz w:val="24"/>
                <w:szCs w:val="24"/>
              </w:rPr>
            </w:pP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b/>
                <w:bCs/>
                <w:sz w:val="24"/>
                <w:szCs w:val="24"/>
              </w:rPr>
            </w:pPr>
            <w:r w:rsidRPr="00BC3BDD">
              <w:rPr>
                <w:rFonts w:ascii="Times New Roman" w:hAnsi="Times New Roman"/>
                <w:b/>
                <w:bCs/>
                <w:sz w:val="24"/>
                <w:szCs w:val="24"/>
              </w:rPr>
              <w:t>3.22.5.15.14</w:t>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b/>
                <w:bCs/>
                <w:sz w:val="24"/>
                <w:szCs w:val="24"/>
              </w:rPr>
            </w:pPr>
            <w:r w:rsidRPr="00BC3BDD">
              <w:rPr>
                <w:rFonts w:ascii="Times New Roman" w:hAnsi="Times New Roman"/>
                <w:b/>
                <w:bCs/>
                <w:sz w:val="24"/>
                <w:szCs w:val="24"/>
              </w:rPr>
              <w:t>Rear Fog Lamp Bulb</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EB14FD">
            <w:pPr>
              <w:rPr>
                <w:rFonts w:ascii="Times New Roman" w:hAnsi="Times New Roman"/>
                <w:sz w:val="24"/>
                <w:szCs w:val="24"/>
              </w:rPr>
            </w:pPr>
          </w:p>
        </w:tc>
      </w:tr>
      <w:tr w:rsidR="000B0882" w:rsidRPr="00BC3BDD" w:rsidTr="00A23214">
        <w:trPr>
          <w:trHeight w:val="90"/>
        </w:trPr>
        <w:tc>
          <w:tcPr>
            <w:tcW w:w="900" w:type="dxa"/>
            <w:tcBorders>
              <w:top w:val="nil"/>
              <w:left w:val="nil"/>
              <w:bottom w:val="nil"/>
              <w:right w:val="single" w:sz="4" w:space="0" w:color="A6A6A6" w:themeColor="background1" w:themeShade="A6"/>
            </w:tcBorders>
          </w:tcPr>
          <w:p w:rsidR="000B0882" w:rsidRPr="00BC3BDD" w:rsidRDefault="000B0882" w:rsidP="00EB14FD">
            <w:pPr>
              <w:rPr>
                <w:rFonts w:ascii="Times New Roman" w:hAnsi="Times New Roman"/>
                <w:bCs/>
                <w:sz w:val="24"/>
                <w:szCs w:val="24"/>
              </w:rPr>
            </w:pP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bCs/>
                <w:sz w:val="24"/>
                <w:szCs w:val="24"/>
              </w:rPr>
            </w:pPr>
            <w:r w:rsidRPr="00BC3BDD">
              <w:rPr>
                <w:rFonts w:ascii="Times New Roman" w:hAnsi="Times New Roman"/>
                <w:bCs/>
                <w:sz w:val="24"/>
                <w:szCs w:val="24"/>
              </w:rPr>
              <w:t>3.22.5.15.14.1</w:t>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sz w:val="24"/>
                <w:szCs w:val="24"/>
              </w:rPr>
            </w:pPr>
            <w:r w:rsidRPr="00BC3BDD">
              <w:rPr>
                <w:rFonts w:ascii="Times New Roman" w:hAnsi="Times New Roman"/>
                <w:sz w:val="24"/>
                <w:szCs w:val="24"/>
              </w:rPr>
              <w:t xml:space="preserve">Make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EB14FD">
            <w:pPr>
              <w:rPr>
                <w:rFonts w:ascii="Times New Roman" w:hAnsi="Times New Roman"/>
                <w:sz w:val="24"/>
                <w:szCs w:val="24"/>
              </w:rPr>
            </w:pPr>
          </w:p>
        </w:tc>
      </w:tr>
      <w:tr w:rsidR="000B0882" w:rsidRPr="00BC3BDD" w:rsidTr="00A23214">
        <w:trPr>
          <w:trHeight w:val="90"/>
        </w:trPr>
        <w:tc>
          <w:tcPr>
            <w:tcW w:w="900" w:type="dxa"/>
            <w:tcBorders>
              <w:top w:val="nil"/>
              <w:left w:val="nil"/>
              <w:bottom w:val="nil"/>
              <w:right w:val="single" w:sz="4" w:space="0" w:color="A6A6A6" w:themeColor="background1" w:themeShade="A6"/>
            </w:tcBorders>
          </w:tcPr>
          <w:p w:rsidR="000B0882" w:rsidRPr="00BC3BDD" w:rsidRDefault="000B0882" w:rsidP="00EB14FD">
            <w:pPr>
              <w:rPr>
                <w:rFonts w:ascii="Times New Roman" w:hAnsi="Times New Roman"/>
                <w:bCs/>
                <w:sz w:val="24"/>
                <w:szCs w:val="24"/>
              </w:rPr>
            </w:pP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bCs/>
                <w:sz w:val="24"/>
                <w:szCs w:val="24"/>
              </w:rPr>
            </w:pPr>
            <w:r w:rsidRPr="00BC3BDD">
              <w:rPr>
                <w:rFonts w:ascii="Times New Roman" w:hAnsi="Times New Roman"/>
                <w:bCs/>
                <w:sz w:val="24"/>
                <w:szCs w:val="24"/>
              </w:rPr>
              <w:t>3.22.5.15.14.2</w:t>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sz w:val="24"/>
                <w:szCs w:val="24"/>
              </w:rPr>
            </w:pPr>
            <w:r w:rsidRPr="00BC3BDD">
              <w:rPr>
                <w:rFonts w:ascii="Times New Roman" w:hAnsi="Times New Roman"/>
                <w:sz w:val="24"/>
                <w:szCs w:val="24"/>
              </w:rPr>
              <w:t>Category as per AIS-034</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EB14FD">
            <w:pPr>
              <w:rPr>
                <w:rFonts w:ascii="Times New Roman" w:hAnsi="Times New Roman"/>
                <w:sz w:val="24"/>
                <w:szCs w:val="24"/>
              </w:rPr>
            </w:pPr>
          </w:p>
        </w:tc>
      </w:tr>
      <w:tr w:rsidR="000B0882" w:rsidRPr="00BC3BDD" w:rsidTr="00A23214">
        <w:trPr>
          <w:trHeight w:val="90"/>
        </w:trPr>
        <w:tc>
          <w:tcPr>
            <w:tcW w:w="900" w:type="dxa"/>
            <w:tcBorders>
              <w:top w:val="nil"/>
              <w:left w:val="nil"/>
              <w:bottom w:val="nil"/>
              <w:right w:val="single" w:sz="4" w:space="0" w:color="A6A6A6" w:themeColor="background1" w:themeShade="A6"/>
            </w:tcBorders>
          </w:tcPr>
          <w:p w:rsidR="000B0882" w:rsidRPr="00BC3BDD" w:rsidRDefault="000B0882" w:rsidP="00EB14FD">
            <w:pPr>
              <w:rPr>
                <w:rFonts w:ascii="Times New Roman" w:hAnsi="Times New Roman"/>
                <w:bCs/>
                <w:sz w:val="24"/>
                <w:szCs w:val="24"/>
              </w:rPr>
            </w:pP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bCs/>
                <w:sz w:val="24"/>
                <w:szCs w:val="24"/>
              </w:rPr>
            </w:pPr>
            <w:r w:rsidRPr="00BC3BDD">
              <w:rPr>
                <w:rFonts w:ascii="Times New Roman" w:hAnsi="Times New Roman"/>
                <w:bCs/>
                <w:sz w:val="24"/>
                <w:szCs w:val="24"/>
              </w:rPr>
              <w:t>3.22.5.15.14.3</w:t>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strike/>
                <w:sz w:val="24"/>
                <w:szCs w:val="24"/>
              </w:rPr>
            </w:pPr>
            <w:r w:rsidRPr="00BC3BDD">
              <w:rPr>
                <w:rFonts w:ascii="Times New Roman" w:hAnsi="Times New Roman"/>
                <w:sz w:val="24"/>
                <w:szCs w:val="24"/>
              </w:rPr>
              <w:t>Identification: TAC No. / BIS License No. / E- Marking</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EB14FD">
            <w:pPr>
              <w:rPr>
                <w:rFonts w:ascii="Times New Roman" w:hAnsi="Times New Roman"/>
                <w:sz w:val="24"/>
                <w:szCs w:val="24"/>
              </w:rPr>
            </w:pPr>
          </w:p>
        </w:tc>
      </w:tr>
      <w:tr w:rsidR="000B0882" w:rsidRPr="00BC3BDD" w:rsidTr="00A23214">
        <w:trPr>
          <w:trHeight w:val="90"/>
        </w:trPr>
        <w:tc>
          <w:tcPr>
            <w:tcW w:w="900" w:type="dxa"/>
            <w:tcBorders>
              <w:top w:val="nil"/>
              <w:left w:val="nil"/>
              <w:bottom w:val="nil"/>
              <w:right w:val="single" w:sz="4" w:space="0" w:color="A6A6A6" w:themeColor="background1" w:themeShade="A6"/>
            </w:tcBorders>
          </w:tcPr>
          <w:p w:rsidR="000B0882" w:rsidRPr="00BC3BDD" w:rsidRDefault="000B0882" w:rsidP="00EB14FD">
            <w:pPr>
              <w:rPr>
                <w:rFonts w:ascii="Times New Roman" w:hAnsi="Times New Roman"/>
                <w:b/>
                <w:bCs/>
                <w:sz w:val="24"/>
                <w:szCs w:val="24"/>
              </w:rPr>
            </w:pP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b/>
                <w:bCs/>
                <w:sz w:val="24"/>
                <w:szCs w:val="24"/>
              </w:rPr>
            </w:pPr>
            <w:r w:rsidRPr="00BC3BDD">
              <w:rPr>
                <w:rFonts w:ascii="Times New Roman" w:hAnsi="Times New Roman"/>
                <w:b/>
                <w:bCs/>
                <w:sz w:val="24"/>
                <w:szCs w:val="24"/>
              </w:rPr>
              <w:t>3.22.5.15.15</w:t>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b/>
                <w:sz w:val="24"/>
                <w:szCs w:val="24"/>
              </w:rPr>
            </w:pPr>
            <w:r w:rsidRPr="00BC3BDD">
              <w:rPr>
                <w:rFonts w:ascii="Times New Roman" w:hAnsi="Times New Roman"/>
                <w:b/>
                <w:sz w:val="24"/>
                <w:szCs w:val="24"/>
              </w:rPr>
              <w:t>Day time Running lamp bulb (if provided)</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EB14FD">
            <w:pPr>
              <w:rPr>
                <w:rFonts w:ascii="Times New Roman" w:hAnsi="Times New Roman"/>
                <w:sz w:val="24"/>
                <w:szCs w:val="24"/>
              </w:rPr>
            </w:pPr>
          </w:p>
        </w:tc>
      </w:tr>
      <w:tr w:rsidR="000B0882" w:rsidRPr="00BC3BDD" w:rsidTr="00A23214">
        <w:trPr>
          <w:trHeight w:val="90"/>
        </w:trPr>
        <w:tc>
          <w:tcPr>
            <w:tcW w:w="900" w:type="dxa"/>
            <w:tcBorders>
              <w:top w:val="nil"/>
              <w:left w:val="nil"/>
              <w:bottom w:val="nil"/>
              <w:right w:val="single" w:sz="4" w:space="0" w:color="A6A6A6" w:themeColor="background1" w:themeShade="A6"/>
            </w:tcBorders>
          </w:tcPr>
          <w:p w:rsidR="000B0882" w:rsidRPr="00BC3BDD" w:rsidRDefault="000B0882" w:rsidP="00EB14FD">
            <w:pPr>
              <w:rPr>
                <w:rFonts w:ascii="Times New Roman" w:hAnsi="Times New Roman"/>
                <w:bCs/>
                <w:sz w:val="24"/>
                <w:szCs w:val="24"/>
              </w:rPr>
            </w:pP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bCs/>
                <w:sz w:val="24"/>
                <w:szCs w:val="24"/>
              </w:rPr>
            </w:pPr>
            <w:r w:rsidRPr="00BC3BDD">
              <w:rPr>
                <w:rFonts w:ascii="Times New Roman" w:hAnsi="Times New Roman"/>
                <w:bCs/>
                <w:sz w:val="24"/>
                <w:szCs w:val="24"/>
              </w:rPr>
              <w:t>3.22.5.15.15.1</w:t>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sz w:val="24"/>
                <w:szCs w:val="24"/>
              </w:rPr>
            </w:pPr>
            <w:r w:rsidRPr="00BC3BDD">
              <w:rPr>
                <w:rFonts w:ascii="Times New Roman" w:hAnsi="Times New Roman"/>
                <w:sz w:val="24"/>
                <w:szCs w:val="24"/>
              </w:rPr>
              <w:t xml:space="preserve">Make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EB14FD">
            <w:pPr>
              <w:rPr>
                <w:rFonts w:ascii="Times New Roman" w:hAnsi="Times New Roman"/>
                <w:sz w:val="24"/>
                <w:szCs w:val="24"/>
              </w:rPr>
            </w:pPr>
          </w:p>
        </w:tc>
      </w:tr>
      <w:tr w:rsidR="000B0882" w:rsidRPr="00BC3BDD" w:rsidTr="00A23214">
        <w:trPr>
          <w:trHeight w:val="90"/>
        </w:trPr>
        <w:tc>
          <w:tcPr>
            <w:tcW w:w="900" w:type="dxa"/>
            <w:tcBorders>
              <w:top w:val="nil"/>
              <w:left w:val="nil"/>
              <w:bottom w:val="nil"/>
              <w:right w:val="single" w:sz="4" w:space="0" w:color="A6A6A6" w:themeColor="background1" w:themeShade="A6"/>
            </w:tcBorders>
          </w:tcPr>
          <w:p w:rsidR="000B0882" w:rsidRPr="00BC3BDD" w:rsidRDefault="000B0882" w:rsidP="00EB14FD">
            <w:pPr>
              <w:rPr>
                <w:rFonts w:ascii="Times New Roman" w:hAnsi="Times New Roman"/>
                <w:bCs/>
                <w:sz w:val="24"/>
                <w:szCs w:val="24"/>
              </w:rPr>
            </w:pP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bCs/>
                <w:sz w:val="24"/>
                <w:szCs w:val="24"/>
              </w:rPr>
            </w:pPr>
            <w:r w:rsidRPr="00BC3BDD">
              <w:rPr>
                <w:rFonts w:ascii="Times New Roman" w:hAnsi="Times New Roman"/>
                <w:bCs/>
                <w:sz w:val="24"/>
                <w:szCs w:val="24"/>
              </w:rPr>
              <w:t>3.22.5.15.15.2</w:t>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sz w:val="24"/>
                <w:szCs w:val="24"/>
              </w:rPr>
            </w:pPr>
            <w:r w:rsidRPr="00BC3BDD">
              <w:rPr>
                <w:rFonts w:ascii="Times New Roman" w:hAnsi="Times New Roman"/>
                <w:sz w:val="24"/>
                <w:szCs w:val="24"/>
              </w:rPr>
              <w:t>Designation Category as per AIS-034</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EB14FD">
            <w:pPr>
              <w:rPr>
                <w:rFonts w:ascii="Times New Roman" w:hAnsi="Times New Roman"/>
                <w:sz w:val="24"/>
                <w:szCs w:val="24"/>
              </w:rPr>
            </w:pPr>
          </w:p>
        </w:tc>
      </w:tr>
      <w:tr w:rsidR="000B0882" w:rsidRPr="00BC3BDD" w:rsidTr="00A23214">
        <w:trPr>
          <w:trHeight w:val="90"/>
        </w:trPr>
        <w:tc>
          <w:tcPr>
            <w:tcW w:w="900" w:type="dxa"/>
            <w:tcBorders>
              <w:top w:val="nil"/>
              <w:left w:val="nil"/>
              <w:bottom w:val="nil"/>
              <w:right w:val="single" w:sz="4" w:space="0" w:color="A6A6A6" w:themeColor="background1" w:themeShade="A6"/>
            </w:tcBorders>
          </w:tcPr>
          <w:p w:rsidR="000B0882" w:rsidRPr="00BC3BDD" w:rsidRDefault="000B0882" w:rsidP="00EB14FD">
            <w:pPr>
              <w:rPr>
                <w:rFonts w:ascii="Times New Roman" w:hAnsi="Times New Roman"/>
                <w:bCs/>
                <w:sz w:val="24"/>
                <w:szCs w:val="24"/>
              </w:rPr>
            </w:pP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bCs/>
                <w:sz w:val="24"/>
                <w:szCs w:val="24"/>
              </w:rPr>
            </w:pPr>
            <w:r w:rsidRPr="00BC3BDD">
              <w:rPr>
                <w:rFonts w:ascii="Times New Roman" w:hAnsi="Times New Roman"/>
                <w:bCs/>
                <w:sz w:val="24"/>
                <w:szCs w:val="24"/>
              </w:rPr>
              <w:t>3.22.5.15.15.3</w:t>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sz w:val="24"/>
                <w:szCs w:val="24"/>
              </w:rPr>
            </w:pPr>
            <w:r w:rsidRPr="00BC3BDD">
              <w:rPr>
                <w:rFonts w:ascii="Times New Roman" w:hAnsi="Times New Roman"/>
                <w:sz w:val="24"/>
                <w:szCs w:val="24"/>
              </w:rPr>
              <w:t>Identification: TAC No. / BIS License No. / E- Marking</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EB14FD">
            <w:pPr>
              <w:rPr>
                <w:rFonts w:ascii="Times New Roman" w:hAnsi="Times New Roman"/>
                <w:sz w:val="24"/>
                <w:szCs w:val="24"/>
              </w:rPr>
            </w:pPr>
          </w:p>
        </w:tc>
      </w:tr>
      <w:tr w:rsidR="000B0882" w:rsidRPr="00BC3BDD" w:rsidTr="00A23214">
        <w:trPr>
          <w:trHeight w:val="90"/>
        </w:trPr>
        <w:tc>
          <w:tcPr>
            <w:tcW w:w="900" w:type="dxa"/>
            <w:tcBorders>
              <w:top w:val="nil"/>
              <w:left w:val="nil"/>
              <w:bottom w:val="nil"/>
              <w:right w:val="single" w:sz="4" w:space="0" w:color="A6A6A6" w:themeColor="background1" w:themeShade="A6"/>
            </w:tcBorders>
          </w:tcPr>
          <w:p w:rsidR="000B0882" w:rsidRPr="00BC3BDD" w:rsidRDefault="000B0882" w:rsidP="00EB14FD">
            <w:pPr>
              <w:rPr>
                <w:rFonts w:ascii="Times New Roman" w:hAnsi="Times New Roman"/>
                <w:b/>
                <w:bCs/>
                <w:sz w:val="24"/>
                <w:szCs w:val="24"/>
              </w:rPr>
            </w:pP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b/>
                <w:bCs/>
                <w:sz w:val="24"/>
                <w:szCs w:val="24"/>
              </w:rPr>
            </w:pPr>
            <w:r w:rsidRPr="00BC3BDD">
              <w:rPr>
                <w:rFonts w:ascii="Times New Roman" w:hAnsi="Times New Roman"/>
                <w:b/>
                <w:bCs/>
                <w:sz w:val="24"/>
                <w:szCs w:val="24"/>
              </w:rPr>
              <w:t>3.22.5.15.16</w:t>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b/>
                <w:bCs/>
                <w:sz w:val="24"/>
                <w:szCs w:val="24"/>
              </w:rPr>
            </w:pPr>
            <w:r w:rsidRPr="00BC3BDD">
              <w:rPr>
                <w:rFonts w:ascii="Times New Roman" w:hAnsi="Times New Roman"/>
                <w:b/>
                <w:bCs/>
                <w:sz w:val="24"/>
                <w:szCs w:val="24"/>
              </w:rPr>
              <w:t>Work Lamp (Plough Lamp)</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EB14FD">
            <w:pPr>
              <w:rPr>
                <w:rFonts w:ascii="Times New Roman" w:hAnsi="Times New Roman"/>
                <w:sz w:val="24"/>
                <w:szCs w:val="24"/>
              </w:rPr>
            </w:pPr>
          </w:p>
        </w:tc>
      </w:tr>
      <w:tr w:rsidR="000B0882" w:rsidRPr="00BC3BDD" w:rsidTr="00A23214">
        <w:trPr>
          <w:trHeight w:val="90"/>
        </w:trPr>
        <w:tc>
          <w:tcPr>
            <w:tcW w:w="900" w:type="dxa"/>
            <w:tcBorders>
              <w:top w:val="nil"/>
              <w:left w:val="nil"/>
              <w:bottom w:val="nil"/>
              <w:right w:val="single" w:sz="4" w:space="0" w:color="A6A6A6" w:themeColor="background1" w:themeShade="A6"/>
            </w:tcBorders>
          </w:tcPr>
          <w:p w:rsidR="000B0882" w:rsidRPr="00BC3BDD" w:rsidRDefault="000B0882" w:rsidP="00EB14FD">
            <w:pPr>
              <w:rPr>
                <w:rFonts w:ascii="Times New Roman" w:hAnsi="Times New Roman"/>
                <w:bCs/>
                <w:sz w:val="24"/>
                <w:szCs w:val="24"/>
              </w:rPr>
            </w:pP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bCs/>
                <w:sz w:val="24"/>
                <w:szCs w:val="24"/>
              </w:rPr>
            </w:pPr>
            <w:r w:rsidRPr="00BC3BDD">
              <w:rPr>
                <w:rFonts w:ascii="Times New Roman" w:hAnsi="Times New Roman"/>
                <w:bCs/>
                <w:sz w:val="24"/>
                <w:szCs w:val="24"/>
              </w:rPr>
              <w:t>3.22.5.15.16.1</w:t>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sz w:val="24"/>
                <w:szCs w:val="24"/>
              </w:rPr>
            </w:pPr>
            <w:r w:rsidRPr="00BC3BDD">
              <w:rPr>
                <w:rFonts w:ascii="Times New Roman" w:hAnsi="Times New Roman"/>
                <w:sz w:val="24"/>
                <w:szCs w:val="24"/>
              </w:rPr>
              <w:t xml:space="preserve">Make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EB14FD">
            <w:pPr>
              <w:rPr>
                <w:rFonts w:ascii="Times New Roman" w:hAnsi="Times New Roman"/>
                <w:sz w:val="24"/>
                <w:szCs w:val="24"/>
              </w:rPr>
            </w:pPr>
          </w:p>
        </w:tc>
      </w:tr>
      <w:tr w:rsidR="000B0882" w:rsidRPr="00BC3BDD" w:rsidTr="00A23214">
        <w:trPr>
          <w:trHeight w:val="90"/>
        </w:trPr>
        <w:tc>
          <w:tcPr>
            <w:tcW w:w="900" w:type="dxa"/>
            <w:tcBorders>
              <w:top w:val="nil"/>
              <w:left w:val="nil"/>
              <w:bottom w:val="nil"/>
              <w:right w:val="single" w:sz="4" w:space="0" w:color="A6A6A6" w:themeColor="background1" w:themeShade="A6"/>
            </w:tcBorders>
          </w:tcPr>
          <w:p w:rsidR="000B0882" w:rsidRPr="00BC3BDD" w:rsidRDefault="000B0882" w:rsidP="00EB14FD">
            <w:pPr>
              <w:rPr>
                <w:rFonts w:ascii="Times New Roman" w:hAnsi="Times New Roman"/>
                <w:bCs/>
                <w:sz w:val="24"/>
                <w:szCs w:val="24"/>
              </w:rPr>
            </w:pP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bCs/>
                <w:sz w:val="24"/>
                <w:szCs w:val="24"/>
              </w:rPr>
            </w:pPr>
            <w:r w:rsidRPr="00BC3BDD">
              <w:rPr>
                <w:rFonts w:ascii="Times New Roman" w:hAnsi="Times New Roman"/>
                <w:bCs/>
                <w:sz w:val="24"/>
                <w:szCs w:val="24"/>
              </w:rPr>
              <w:t>3.22.5.15.16.2</w:t>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sz w:val="24"/>
                <w:szCs w:val="24"/>
              </w:rPr>
            </w:pPr>
            <w:r w:rsidRPr="00BC3BDD">
              <w:rPr>
                <w:rFonts w:ascii="Times New Roman" w:hAnsi="Times New Roman"/>
                <w:sz w:val="24"/>
                <w:szCs w:val="24"/>
              </w:rPr>
              <w:t>Designation Category as per AIS-034</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EB14FD">
            <w:pPr>
              <w:rPr>
                <w:rFonts w:ascii="Times New Roman" w:hAnsi="Times New Roman"/>
                <w:sz w:val="24"/>
                <w:szCs w:val="24"/>
              </w:rPr>
            </w:pPr>
          </w:p>
        </w:tc>
      </w:tr>
      <w:tr w:rsidR="000B0882" w:rsidRPr="00BC3BDD" w:rsidTr="00A23214">
        <w:trPr>
          <w:trHeight w:val="90"/>
        </w:trPr>
        <w:tc>
          <w:tcPr>
            <w:tcW w:w="900" w:type="dxa"/>
            <w:tcBorders>
              <w:top w:val="nil"/>
              <w:left w:val="nil"/>
              <w:bottom w:val="nil"/>
              <w:right w:val="single" w:sz="4" w:space="0" w:color="A6A6A6" w:themeColor="background1" w:themeShade="A6"/>
            </w:tcBorders>
          </w:tcPr>
          <w:p w:rsidR="000B0882" w:rsidRPr="00BC3BDD" w:rsidRDefault="000B0882" w:rsidP="00EB14FD">
            <w:pPr>
              <w:rPr>
                <w:rFonts w:ascii="Times New Roman" w:hAnsi="Times New Roman"/>
                <w:bCs/>
                <w:sz w:val="24"/>
                <w:szCs w:val="24"/>
              </w:rPr>
            </w:pP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bCs/>
                <w:sz w:val="24"/>
                <w:szCs w:val="24"/>
              </w:rPr>
            </w:pPr>
            <w:r w:rsidRPr="00BC3BDD">
              <w:rPr>
                <w:rFonts w:ascii="Times New Roman" w:hAnsi="Times New Roman"/>
                <w:bCs/>
                <w:sz w:val="24"/>
                <w:szCs w:val="24"/>
              </w:rPr>
              <w:t>3.22.5.15.16.3</w:t>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0B0882">
            <w:pPr>
              <w:spacing w:after="120"/>
              <w:rPr>
                <w:rFonts w:ascii="Times New Roman" w:hAnsi="Times New Roman"/>
                <w:sz w:val="24"/>
                <w:szCs w:val="24"/>
              </w:rPr>
            </w:pPr>
            <w:r w:rsidRPr="00BC3BDD">
              <w:rPr>
                <w:rFonts w:ascii="Times New Roman" w:hAnsi="Times New Roman"/>
                <w:sz w:val="24"/>
                <w:szCs w:val="24"/>
              </w:rPr>
              <w:t>Identification: TAC No. / BIS License No. / E- Marking</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B0882" w:rsidRPr="00BC3BDD" w:rsidRDefault="000B0882" w:rsidP="00EB14FD">
            <w:pPr>
              <w:rPr>
                <w:rFonts w:ascii="Times New Roman" w:hAnsi="Times New Roman"/>
                <w:sz w:val="24"/>
                <w:szCs w:val="24"/>
              </w:rPr>
            </w:pPr>
          </w:p>
        </w:tc>
      </w:tr>
    </w:tbl>
    <w:p w:rsidR="006C4E94" w:rsidRDefault="006C4E94"/>
    <w:tbl>
      <w:tblPr>
        <w:tblW w:w="936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1620"/>
        <w:gridCol w:w="3780"/>
        <w:gridCol w:w="3060"/>
      </w:tblGrid>
      <w:tr w:rsidR="006150EF" w:rsidRPr="00BC3BDD" w:rsidTr="008C6BFD">
        <w:trPr>
          <w:trHeight w:val="90"/>
        </w:trPr>
        <w:tc>
          <w:tcPr>
            <w:tcW w:w="900" w:type="dxa"/>
            <w:tcBorders>
              <w:top w:val="nil"/>
              <w:left w:val="nil"/>
              <w:bottom w:val="nil"/>
              <w:right w:val="nil"/>
            </w:tcBorders>
          </w:tcPr>
          <w:p w:rsidR="006150EF" w:rsidRPr="00BC3BDD" w:rsidRDefault="003E644C" w:rsidP="00EB14FD">
            <w:pPr>
              <w:rPr>
                <w:rFonts w:ascii="Times New Roman" w:hAnsi="Times New Roman"/>
                <w:b/>
                <w:bCs/>
                <w:sz w:val="24"/>
                <w:szCs w:val="24"/>
              </w:rPr>
            </w:pPr>
            <w:r w:rsidRPr="00BC3BDD">
              <w:rPr>
                <w:rFonts w:ascii="Times New Roman" w:hAnsi="Times New Roman"/>
                <w:b/>
                <w:bCs/>
                <w:sz w:val="24"/>
                <w:szCs w:val="24"/>
              </w:rPr>
              <w:t>29</w:t>
            </w:r>
            <w:r w:rsidR="006150EF" w:rsidRPr="00BC3BDD">
              <w:rPr>
                <w:rFonts w:ascii="Times New Roman" w:hAnsi="Times New Roman"/>
                <w:b/>
                <w:bCs/>
                <w:sz w:val="24"/>
                <w:szCs w:val="24"/>
              </w:rPr>
              <w:t>.</w:t>
            </w:r>
            <w:r w:rsidR="002F25DC">
              <w:rPr>
                <w:rFonts w:ascii="Times New Roman" w:hAnsi="Times New Roman"/>
                <w:b/>
                <w:bCs/>
                <w:sz w:val="24"/>
                <w:szCs w:val="24"/>
              </w:rPr>
              <w:t>0</w:t>
            </w:r>
          </w:p>
        </w:tc>
        <w:tc>
          <w:tcPr>
            <w:tcW w:w="8460" w:type="dxa"/>
            <w:gridSpan w:val="3"/>
            <w:tcBorders>
              <w:top w:val="nil"/>
              <w:left w:val="nil"/>
              <w:bottom w:val="nil"/>
              <w:right w:val="nil"/>
            </w:tcBorders>
          </w:tcPr>
          <w:p w:rsidR="006150EF" w:rsidRPr="00BC3BDD" w:rsidRDefault="006150EF" w:rsidP="008C6BFD">
            <w:pPr>
              <w:pStyle w:val="Default"/>
              <w:spacing w:after="120"/>
              <w:ind w:hanging="108"/>
              <w:rPr>
                <w:color w:val="auto"/>
              </w:rPr>
            </w:pPr>
            <w:r w:rsidRPr="00BC3BDD">
              <w:rPr>
                <w:b/>
                <w:bCs/>
                <w:color w:val="auto"/>
              </w:rPr>
              <w:t>Page 113/227, Table 17, Clause No. 6.0</w:t>
            </w:r>
          </w:p>
        </w:tc>
      </w:tr>
      <w:tr w:rsidR="006150EF" w:rsidRPr="00BC3BDD" w:rsidTr="008C6BFD">
        <w:trPr>
          <w:trHeight w:val="90"/>
        </w:trPr>
        <w:tc>
          <w:tcPr>
            <w:tcW w:w="900" w:type="dxa"/>
            <w:tcBorders>
              <w:top w:val="nil"/>
              <w:left w:val="nil"/>
              <w:bottom w:val="nil"/>
              <w:right w:val="nil"/>
            </w:tcBorders>
          </w:tcPr>
          <w:p w:rsidR="006150EF" w:rsidRPr="00BC3BDD" w:rsidRDefault="006150EF" w:rsidP="00EB14FD">
            <w:pPr>
              <w:rPr>
                <w:rFonts w:ascii="Times New Roman" w:hAnsi="Times New Roman"/>
                <w:bCs/>
                <w:sz w:val="24"/>
                <w:szCs w:val="24"/>
              </w:rPr>
            </w:pPr>
          </w:p>
        </w:tc>
        <w:tc>
          <w:tcPr>
            <w:tcW w:w="8460" w:type="dxa"/>
            <w:gridSpan w:val="3"/>
            <w:tcBorders>
              <w:top w:val="nil"/>
              <w:left w:val="nil"/>
              <w:bottom w:val="nil"/>
              <w:right w:val="nil"/>
            </w:tcBorders>
          </w:tcPr>
          <w:p w:rsidR="006150EF" w:rsidRPr="00BC3BDD" w:rsidRDefault="006150EF" w:rsidP="008C6BFD">
            <w:pPr>
              <w:pStyle w:val="Default"/>
              <w:spacing w:after="120"/>
              <w:ind w:hanging="108"/>
              <w:rPr>
                <w:b/>
                <w:bCs/>
                <w:color w:val="auto"/>
              </w:rPr>
            </w:pPr>
            <w:r w:rsidRPr="00BC3BDD">
              <w:rPr>
                <w:bCs/>
                <w:color w:val="auto"/>
              </w:rPr>
              <w:t>Substitute following text for existing text:</w:t>
            </w:r>
          </w:p>
        </w:tc>
      </w:tr>
      <w:tr w:rsidR="008C6BFD" w:rsidRPr="00BC3BDD" w:rsidTr="00A23214">
        <w:trPr>
          <w:trHeight w:val="90"/>
        </w:trPr>
        <w:tc>
          <w:tcPr>
            <w:tcW w:w="900" w:type="dxa"/>
            <w:tcBorders>
              <w:top w:val="nil"/>
              <w:left w:val="nil"/>
              <w:bottom w:val="nil"/>
              <w:right w:val="nil"/>
            </w:tcBorders>
          </w:tcPr>
          <w:p w:rsidR="008C6BFD" w:rsidRPr="00BC3BDD" w:rsidRDefault="008C6BFD" w:rsidP="00EB14FD">
            <w:pPr>
              <w:rPr>
                <w:rFonts w:ascii="Times New Roman" w:hAnsi="Times New Roman"/>
                <w:bCs/>
                <w:sz w:val="24"/>
                <w:szCs w:val="24"/>
              </w:rPr>
            </w:pPr>
          </w:p>
        </w:tc>
        <w:tc>
          <w:tcPr>
            <w:tcW w:w="8460" w:type="dxa"/>
            <w:gridSpan w:val="3"/>
            <w:tcBorders>
              <w:top w:val="nil"/>
              <w:left w:val="nil"/>
              <w:bottom w:val="single" w:sz="4" w:space="0" w:color="A6A6A6" w:themeColor="background1" w:themeShade="A6"/>
              <w:right w:val="nil"/>
            </w:tcBorders>
          </w:tcPr>
          <w:p w:rsidR="008C6BFD" w:rsidRPr="008C6BFD" w:rsidRDefault="008C6BFD" w:rsidP="006150EF">
            <w:pPr>
              <w:pStyle w:val="Default"/>
              <w:spacing w:after="120"/>
              <w:rPr>
                <w:bCs/>
                <w:color w:val="auto"/>
                <w:sz w:val="12"/>
              </w:rPr>
            </w:pPr>
          </w:p>
        </w:tc>
      </w:tr>
      <w:tr w:rsidR="006150EF" w:rsidRPr="00BC3BDD" w:rsidTr="00A23214">
        <w:trPr>
          <w:trHeight w:val="90"/>
        </w:trPr>
        <w:tc>
          <w:tcPr>
            <w:tcW w:w="900" w:type="dxa"/>
            <w:tcBorders>
              <w:top w:val="nil"/>
              <w:left w:val="nil"/>
              <w:bottom w:val="nil"/>
              <w:right w:val="single" w:sz="4" w:space="0" w:color="A6A6A6" w:themeColor="background1" w:themeShade="A6"/>
            </w:tcBorders>
          </w:tcPr>
          <w:p w:rsidR="006150EF" w:rsidRPr="00BC3BDD" w:rsidRDefault="006150EF" w:rsidP="00EB14FD">
            <w:pPr>
              <w:pStyle w:val="Footer"/>
              <w:tabs>
                <w:tab w:val="clear" w:pos="4320"/>
                <w:tab w:val="clear" w:pos="8640"/>
                <w:tab w:val="left" w:pos="1008"/>
                <w:tab w:val="left" w:pos="3754"/>
              </w:tabs>
              <w:rPr>
                <w:b/>
                <w:sz w:val="24"/>
                <w:szCs w:val="24"/>
              </w:rPr>
            </w:pP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6150EF">
            <w:pPr>
              <w:pStyle w:val="Footer"/>
              <w:tabs>
                <w:tab w:val="clear" w:pos="4320"/>
                <w:tab w:val="clear" w:pos="8640"/>
                <w:tab w:val="left" w:pos="1008"/>
                <w:tab w:val="left" w:pos="3754"/>
              </w:tabs>
              <w:spacing w:after="120"/>
              <w:rPr>
                <w:b/>
                <w:sz w:val="24"/>
                <w:szCs w:val="24"/>
              </w:rPr>
            </w:pPr>
            <w:r w:rsidRPr="00BC3BDD">
              <w:rPr>
                <w:b/>
                <w:sz w:val="24"/>
                <w:szCs w:val="24"/>
              </w:rPr>
              <w:t>6.0</w:t>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6150EF">
            <w:pPr>
              <w:spacing w:after="120"/>
              <w:rPr>
                <w:rFonts w:ascii="Times New Roman" w:hAnsi="Times New Roman"/>
                <w:b/>
                <w:bCs/>
                <w:sz w:val="24"/>
                <w:szCs w:val="24"/>
              </w:rPr>
            </w:pPr>
            <w:r w:rsidRPr="00BC3BDD">
              <w:rPr>
                <w:rFonts w:ascii="Times New Roman" w:hAnsi="Times New Roman"/>
                <w:b/>
                <w:bCs/>
                <w:sz w:val="24"/>
                <w:szCs w:val="24"/>
              </w:rPr>
              <w:t>Wheel Fastener(s)  and Hub cap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rPr>
                <w:rFonts w:ascii="Times New Roman" w:hAnsi="Times New Roman"/>
                <w:sz w:val="24"/>
                <w:szCs w:val="24"/>
              </w:rPr>
            </w:pPr>
          </w:p>
        </w:tc>
      </w:tr>
      <w:tr w:rsidR="006150EF" w:rsidRPr="00BC3BDD" w:rsidTr="00A23214">
        <w:trPr>
          <w:trHeight w:val="90"/>
        </w:trPr>
        <w:tc>
          <w:tcPr>
            <w:tcW w:w="900" w:type="dxa"/>
            <w:tcBorders>
              <w:top w:val="nil"/>
              <w:left w:val="nil"/>
              <w:bottom w:val="nil"/>
              <w:right w:val="single" w:sz="4" w:space="0" w:color="A6A6A6" w:themeColor="background1" w:themeShade="A6"/>
            </w:tcBorders>
          </w:tcPr>
          <w:p w:rsidR="006150EF" w:rsidRPr="00BC3BDD" w:rsidRDefault="006150EF" w:rsidP="00EB14FD">
            <w:pPr>
              <w:pStyle w:val="Footer"/>
              <w:tabs>
                <w:tab w:val="clear" w:pos="4320"/>
                <w:tab w:val="clear" w:pos="8640"/>
                <w:tab w:val="left" w:pos="1008"/>
                <w:tab w:val="left" w:pos="3754"/>
              </w:tabs>
              <w:rPr>
                <w:b/>
                <w:sz w:val="24"/>
                <w:szCs w:val="24"/>
              </w:rPr>
            </w:pP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6150EF">
            <w:pPr>
              <w:pStyle w:val="Footer"/>
              <w:tabs>
                <w:tab w:val="clear" w:pos="4320"/>
                <w:tab w:val="clear" w:pos="8640"/>
                <w:tab w:val="left" w:pos="1008"/>
                <w:tab w:val="left" w:pos="3754"/>
              </w:tabs>
              <w:spacing w:after="120"/>
              <w:rPr>
                <w:b/>
                <w:sz w:val="24"/>
                <w:szCs w:val="24"/>
              </w:rPr>
            </w:pPr>
            <w:r w:rsidRPr="00BC3BDD">
              <w:rPr>
                <w:b/>
                <w:sz w:val="24"/>
                <w:szCs w:val="24"/>
              </w:rPr>
              <w:t>6.1</w:t>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6150EF">
            <w:pPr>
              <w:spacing w:after="120"/>
              <w:rPr>
                <w:rFonts w:ascii="Times New Roman" w:hAnsi="Times New Roman"/>
                <w:b/>
                <w:bCs/>
                <w:sz w:val="24"/>
                <w:szCs w:val="24"/>
              </w:rPr>
            </w:pPr>
            <w:r w:rsidRPr="00BC3BDD">
              <w:rPr>
                <w:rFonts w:ascii="Times New Roman" w:hAnsi="Times New Roman"/>
                <w:b/>
                <w:bCs/>
                <w:sz w:val="24"/>
                <w:szCs w:val="24"/>
              </w:rPr>
              <w:t>Wheel Nut</w:t>
            </w:r>
            <w:r w:rsidRPr="00BC3BDD">
              <w:rPr>
                <w:rFonts w:ascii="Times New Roman" w:hAnsi="Times New Roman"/>
                <w:sz w:val="24"/>
                <w:szCs w:val="24"/>
              </w:rPr>
              <w:t xml:space="preserve"> </w:t>
            </w:r>
            <w:r w:rsidRPr="00BC3BDD">
              <w:rPr>
                <w:rFonts w:ascii="Times New Roman" w:hAnsi="Times New Roman"/>
                <w:b/>
                <w:bCs/>
                <w:sz w:val="24"/>
                <w:szCs w:val="24"/>
              </w:rPr>
              <w:t>(s) / Bolt (s)</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rPr>
                <w:rFonts w:ascii="Times New Roman" w:hAnsi="Times New Roman"/>
                <w:sz w:val="24"/>
                <w:szCs w:val="24"/>
              </w:rPr>
            </w:pPr>
          </w:p>
        </w:tc>
      </w:tr>
      <w:tr w:rsidR="006150EF" w:rsidRPr="00BC3BDD" w:rsidTr="00A23214">
        <w:trPr>
          <w:trHeight w:val="90"/>
        </w:trPr>
        <w:tc>
          <w:tcPr>
            <w:tcW w:w="900" w:type="dxa"/>
            <w:tcBorders>
              <w:top w:val="nil"/>
              <w:left w:val="nil"/>
              <w:bottom w:val="nil"/>
              <w:right w:val="single" w:sz="4" w:space="0" w:color="A6A6A6" w:themeColor="background1" w:themeShade="A6"/>
            </w:tcBorders>
          </w:tcPr>
          <w:p w:rsidR="006150EF" w:rsidRPr="00BC3BDD" w:rsidRDefault="006150EF" w:rsidP="00EB14FD">
            <w:pPr>
              <w:pStyle w:val="Footer"/>
              <w:tabs>
                <w:tab w:val="clear" w:pos="4320"/>
                <w:tab w:val="clear" w:pos="8640"/>
                <w:tab w:val="left" w:pos="1008"/>
                <w:tab w:val="left" w:pos="3754"/>
              </w:tabs>
              <w:rPr>
                <w:sz w:val="24"/>
                <w:szCs w:val="24"/>
              </w:rPr>
            </w:pP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6150EF">
            <w:pPr>
              <w:pStyle w:val="Footer"/>
              <w:tabs>
                <w:tab w:val="clear" w:pos="4320"/>
                <w:tab w:val="clear" w:pos="8640"/>
                <w:tab w:val="left" w:pos="1008"/>
                <w:tab w:val="left" w:pos="3754"/>
              </w:tabs>
              <w:spacing w:after="120"/>
              <w:rPr>
                <w:sz w:val="24"/>
                <w:szCs w:val="24"/>
              </w:rPr>
            </w:pPr>
            <w:r w:rsidRPr="00BC3BDD">
              <w:rPr>
                <w:sz w:val="24"/>
                <w:szCs w:val="24"/>
              </w:rPr>
              <w:t>6.1.1</w:t>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6150EF">
            <w:pPr>
              <w:spacing w:after="120"/>
              <w:rPr>
                <w:rFonts w:ascii="Times New Roman" w:hAnsi="Times New Roman"/>
                <w:sz w:val="24"/>
                <w:szCs w:val="24"/>
              </w:rPr>
            </w:pPr>
            <w:r w:rsidRPr="00BC3BDD">
              <w:rPr>
                <w:rFonts w:ascii="Times New Roman" w:hAnsi="Times New Roman"/>
                <w:sz w:val="24"/>
                <w:szCs w:val="24"/>
              </w:rPr>
              <w:t>Make</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rPr>
                <w:rFonts w:ascii="Times New Roman" w:hAnsi="Times New Roman"/>
                <w:sz w:val="24"/>
                <w:szCs w:val="24"/>
              </w:rPr>
            </w:pPr>
          </w:p>
        </w:tc>
      </w:tr>
      <w:tr w:rsidR="006150EF" w:rsidRPr="00BC3BDD" w:rsidTr="00A23214">
        <w:trPr>
          <w:trHeight w:val="90"/>
        </w:trPr>
        <w:tc>
          <w:tcPr>
            <w:tcW w:w="900" w:type="dxa"/>
            <w:tcBorders>
              <w:top w:val="nil"/>
              <w:left w:val="nil"/>
              <w:bottom w:val="nil"/>
              <w:right w:val="single" w:sz="4" w:space="0" w:color="A6A6A6" w:themeColor="background1" w:themeShade="A6"/>
            </w:tcBorders>
          </w:tcPr>
          <w:p w:rsidR="006150EF" w:rsidRPr="00BC3BDD" w:rsidRDefault="006150EF" w:rsidP="00EB14FD">
            <w:pPr>
              <w:pStyle w:val="Footer"/>
              <w:tabs>
                <w:tab w:val="clear" w:pos="4320"/>
                <w:tab w:val="clear" w:pos="8640"/>
                <w:tab w:val="left" w:pos="1008"/>
                <w:tab w:val="left" w:pos="3754"/>
              </w:tabs>
              <w:rPr>
                <w:sz w:val="24"/>
                <w:szCs w:val="24"/>
              </w:rPr>
            </w:pP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6150EF">
            <w:pPr>
              <w:pStyle w:val="Footer"/>
              <w:tabs>
                <w:tab w:val="clear" w:pos="4320"/>
                <w:tab w:val="clear" w:pos="8640"/>
                <w:tab w:val="left" w:pos="1008"/>
                <w:tab w:val="left" w:pos="3754"/>
              </w:tabs>
              <w:spacing w:after="120"/>
              <w:rPr>
                <w:sz w:val="24"/>
                <w:szCs w:val="24"/>
              </w:rPr>
            </w:pPr>
            <w:r w:rsidRPr="00BC3BDD">
              <w:rPr>
                <w:sz w:val="24"/>
                <w:szCs w:val="24"/>
              </w:rPr>
              <w:t>6.1.2</w:t>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6150EF">
            <w:pPr>
              <w:spacing w:after="120"/>
              <w:rPr>
                <w:rFonts w:ascii="Times New Roman" w:hAnsi="Times New Roman"/>
                <w:sz w:val="24"/>
                <w:szCs w:val="24"/>
              </w:rPr>
            </w:pPr>
            <w:r w:rsidRPr="00BC3BDD">
              <w:rPr>
                <w:rFonts w:ascii="Times New Roman" w:hAnsi="Times New Roman"/>
                <w:sz w:val="24"/>
                <w:szCs w:val="24"/>
              </w:rPr>
              <w:t>Size</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rPr>
                <w:rFonts w:ascii="Times New Roman" w:hAnsi="Times New Roman"/>
                <w:sz w:val="24"/>
                <w:szCs w:val="24"/>
              </w:rPr>
            </w:pPr>
          </w:p>
        </w:tc>
      </w:tr>
      <w:tr w:rsidR="006150EF" w:rsidRPr="00BC3BDD" w:rsidTr="00A23214">
        <w:trPr>
          <w:trHeight w:val="90"/>
        </w:trPr>
        <w:tc>
          <w:tcPr>
            <w:tcW w:w="900" w:type="dxa"/>
            <w:tcBorders>
              <w:top w:val="nil"/>
              <w:left w:val="nil"/>
              <w:bottom w:val="nil"/>
              <w:right w:val="single" w:sz="4" w:space="0" w:color="A6A6A6" w:themeColor="background1" w:themeShade="A6"/>
            </w:tcBorders>
          </w:tcPr>
          <w:p w:rsidR="006150EF" w:rsidRPr="00BC3BDD" w:rsidRDefault="006150EF" w:rsidP="00EB14FD">
            <w:pPr>
              <w:pStyle w:val="Footer"/>
              <w:tabs>
                <w:tab w:val="clear" w:pos="4320"/>
                <w:tab w:val="clear" w:pos="8640"/>
                <w:tab w:val="left" w:pos="1008"/>
                <w:tab w:val="left" w:pos="3754"/>
              </w:tabs>
              <w:rPr>
                <w:sz w:val="24"/>
                <w:szCs w:val="24"/>
              </w:rPr>
            </w:pP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6150EF">
            <w:pPr>
              <w:pStyle w:val="Footer"/>
              <w:tabs>
                <w:tab w:val="clear" w:pos="4320"/>
                <w:tab w:val="clear" w:pos="8640"/>
                <w:tab w:val="left" w:pos="1008"/>
                <w:tab w:val="left" w:pos="3754"/>
              </w:tabs>
              <w:spacing w:after="120"/>
              <w:rPr>
                <w:sz w:val="24"/>
                <w:szCs w:val="24"/>
              </w:rPr>
            </w:pPr>
            <w:r w:rsidRPr="00BC3BDD">
              <w:rPr>
                <w:sz w:val="24"/>
                <w:szCs w:val="24"/>
              </w:rPr>
              <w:t>6.1.3</w:t>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6150EF">
            <w:pPr>
              <w:spacing w:after="120"/>
              <w:rPr>
                <w:rFonts w:ascii="Times New Roman" w:hAnsi="Times New Roman"/>
                <w:sz w:val="24"/>
                <w:szCs w:val="24"/>
              </w:rPr>
            </w:pPr>
            <w:r w:rsidRPr="00BC3BDD">
              <w:rPr>
                <w:rFonts w:ascii="Times New Roman" w:hAnsi="Times New Roman"/>
                <w:sz w:val="24"/>
                <w:szCs w:val="24"/>
              </w:rPr>
              <w:t>Numbers per wheel</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rPr>
                <w:rFonts w:ascii="Times New Roman" w:hAnsi="Times New Roman"/>
                <w:sz w:val="24"/>
                <w:szCs w:val="24"/>
              </w:rPr>
            </w:pPr>
          </w:p>
        </w:tc>
      </w:tr>
      <w:tr w:rsidR="006150EF" w:rsidRPr="00BC3BDD" w:rsidTr="00A23214">
        <w:trPr>
          <w:trHeight w:val="90"/>
        </w:trPr>
        <w:tc>
          <w:tcPr>
            <w:tcW w:w="900" w:type="dxa"/>
            <w:tcBorders>
              <w:top w:val="nil"/>
              <w:left w:val="nil"/>
              <w:bottom w:val="nil"/>
              <w:right w:val="single" w:sz="4" w:space="0" w:color="A6A6A6" w:themeColor="background1" w:themeShade="A6"/>
            </w:tcBorders>
          </w:tcPr>
          <w:p w:rsidR="006150EF" w:rsidRPr="00BC3BDD" w:rsidRDefault="006150EF" w:rsidP="00EB14FD">
            <w:pPr>
              <w:pStyle w:val="Footer"/>
              <w:tabs>
                <w:tab w:val="clear" w:pos="4320"/>
                <w:tab w:val="clear" w:pos="8640"/>
                <w:tab w:val="left" w:pos="1008"/>
                <w:tab w:val="left" w:pos="3754"/>
              </w:tabs>
              <w:rPr>
                <w:sz w:val="24"/>
                <w:szCs w:val="24"/>
              </w:rPr>
            </w:pP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6150EF">
            <w:pPr>
              <w:pStyle w:val="Footer"/>
              <w:tabs>
                <w:tab w:val="clear" w:pos="4320"/>
                <w:tab w:val="clear" w:pos="8640"/>
                <w:tab w:val="left" w:pos="1008"/>
                <w:tab w:val="left" w:pos="3754"/>
              </w:tabs>
              <w:spacing w:after="120"/>
              <w:rPr>
                <w:sz w:val="24"/>
                <w:szCs w:val="24"/>
              </w:rPr>
            </w:pPr>
            <w:r w:rsidRPr="00BC3BDD">
              <w:rPr>
                <w:sz w:val="24"/>
                <w:szCs w:val="24"/>
              </w:rPr>
              <w:t>6.1.4</w:t>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6150EF">
            <w:pPr>
              <w:spacing w:after="120"/>
              <w:rPr>
                <w:rFonts w:ascii="Times New Roman" w:hAnsi="Times New Roman"/>
                <w:sz w:val="24"/>
                <w:szCs w:val="24"/>
              </w:rPr>
            </w:pPr>
            <w:r w:rsidRPr="00BC3BDD">
              <w:rPr>
                <w:rFonts w:ascii="Times New Roman" w:hAnsi="Times New Roman"/>
                <w:sz w:val="24"/>
                <w:szCs w:val="24"/>
              </w:rPr>
              <w:t>Tightening torque on vehicle (recommended by Vehicle Manufacturer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rPr>
                <w:rFonts w:ascii="Times New Roman" w:hAnsi="Times New Roman"/>
                <w:sz w:val="24"/>
                <w:szCs w:val="24"/>
              </w:rPr>
            </w:pPr>
          </w:p>
        </w:tc>
      </w:tr>
      <w:tr w:rsidR="006150EF" w:rsidRPr="00BC3BDD" w:rsidTr="00A23214">
        <w:trPr>
          <w:trHeight w:val="90"/>
        </w:trPr>
        <w:tc>
          <w:tcPr>
            <w:tcW w:w="900" w:type="dxa"/>
            <w:tcBorders>
              <w:top w:val="nil"/>
              <w:left w:val="nil"/>
              <w:bottom w:val="nil"/>
              <w:right w:val="single" w:sz="4" w:space="0" w:color="A6A6A6" w:themeColor="background1" w:themeShade="A6"/>
            </w:tcBorders>
          </w:tcPr>
          <w:p w:rsidR="006150EF" w:rsidRPr="00BC3BDD" w:rsidRDefault="006150EF" w:rsidP="00EB14FD">
            <w:pPr>
              <w:pStyle w:val="Footer"/>
              <w:tabs>
                <w:tab w:val="clear" w:pos="4320"/>
                <w:tab w:val="clear" w:pos="8640"/>
                <w:tab w:val="left" w:pos="1008"/>
                <w:tab w:val="left" w:pos="3754"/>
              </w:tabs>
              <w:rPr>
                <w:sz w:val="24"/>
                <w:szCs w:val="24"/>
              </w:rPr>
            </w:pP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6150EF">
            <w:pPr>
              <w:pStyle w:val="Footer"/>
              <w:tabs>
                <w:tab w:val="clear" w:pos="4320"/>
                <w:tab w:val="clear" w:pos="8640"/>
                <w:tab w:val="left" w:pos="1008"/>
                <w:tab w:val="left" w:pos="3754"/>
              </w:tabs>
              <w:spacing w:after="120"/>
              <w:rPr>
                <w:sz w:val="24"/>
                <w:szCs w:val="24"/>
              </w:rPr>
            </w:pPr>
            <w:r w:rsidRPr="00BC3BDD">
              <w:rPr>
                <w:sz w:val="24"/>
                <w:szCs w:val="24"/>
              </w:rPr>
              <w:t>6.1.5</w:t>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6150EF">
            <w:pPr>
              <w:spacing w:after="120"/>
              <w:rPr>
                <w:rFonts w:ascii="Times New Roman" w:hAnsi="Times New Roman"/>
                <w:sz w:val="24"/>
                <w:szCs w:val="24"/>
              </w:rPr>
            </w:pPr>
            <w:r w:rsidRPr="00BC3BDD">
              <w:rPr>
                <w:rFonts w:ascii="Times New Roman" w:hAnsi="Times New Roman"/>
                <w:sz w:val="24"/>
                <w:szCs w:val="24"/>
              </w:rPr>
              <w:t>Detailed dimensional drawing along with material specifications</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rPr>
                <w:rFonts w:ascii="Times New Roman" w:hAnsi="Times New Roman"/>
                <w:sz w:val="24"/>
                <w:szCs w:val="24"/>
              </w:rPr>
            </w:pPr>
          </w:p>
        </w:tc>
      </w:tr>
      <w:tr w:rsidR="006150EF" w:rsidRPr="00BC3BDD" w:rsidTr="00A23214">
        <w:trPr>
          <w:trHeight w:val="90"/>
        </w:trPr>
        <w:tc>
          <w:tcPr>
            <w:tcW w:w="900" w:type="dxa"/>
            <w:tcBorders>
              <w:top w:val="nil"/>
              <w:left w:val="nil"/>
              <w:bottom w:val="nil"/>
              <w:right w:val="single" w:sz="4" w:space="0" w:color="A6A6A6" w:themeColor="background1" w:themeShade="A6"/>
            </w:tcBorders>
          </w:tcPr>
          <w:p w:rsidR="006150EF" w:rsidRPr="00BC3BDD" w:rsidRDefault="006150EF" w:rsidP="00EB14FD">
            <w:pPr>
              <w:pStyle w:val="Footer"/>
              <w:tabs>
                <w:tab w:val="clear" w:pos="4320"/>
                <w:tab w:val="clear" w:pos="8640"/>
                <w:tab w:val="left" w:pos="1008"/>
                <w:tab w:val="left" w:pos="3754"/>
              </w:tabs>
              <w:rPr>
                <w:b/>
                <w:sz w:val="24"/>
                <w:szCs w:val="24"/>
              </w:rPr>
            </w:pP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6150EF">
            <w:pPr>
              <w:pStyle w:val="Footer"/>
              <w:tabs>
                <w:tab w:val="clear" w:pos="4320"/>
                <w:tab w:val="clear" w:pos="8640"/>
                <w:tab w:val="left" w:pos="1008"/>
                <w:tab w:val="left" w:pos="3754"/>
              </w:tabs>
              <w:spacing w:after="120"/>
              <w:rPr>
                <w:b/>
                <w:sz w:val="24"/>
                <w:szCs w:val="24"/>
              </w:rPr>
            </w:pPr>
            <w:r w:rsidRPr="00BC3BDD">
              <w:rPr>
                <w:b/>
                <w:sz w:val="24"/>
                <w:szCs w:val="24"/>
              </w:rPr>
              <w:t>6.2</w:t>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6150EF">
            <w:pPr>
              <w:spacing w:after="120"/>
              <w:rPr>
                <w:rFonts w:ascii="Times New Roman" w:hAnsi="Times New Roman"/>
                <w:b/>
                <w:bCs/>
                <w:sz w:val="24"/>
                <w:szCs w:val="24"/>
              </w:rPr>
            </w:pPr>
            <w:r w:rsidRPr="00BC3BDD">
              <w:rPr>
                <w:rFonts w:ascii="Times New Roman" w:hAnsi="Times New Roman"/>
                <w:b/>
                <w:bCs/>
                <w:sz w:val="24"/>
                <w:szCs w:val="24"/>
              </w:rPr>
              <w:t>Wheel Disc / Hub cap</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rPr>
                <w:rFonts w:ascii="Times New Roman" w:hAnsi="Times New Roman"/>
                <w:sz w:val="24"/>
                <w:szCs w:val="24"/>
              </w:rPr>
            </w:pPr>
          </w:p>
        </w:tc>
      </w:tr>
      <w:tr w:rsidR="006150EF" w:rsidRPr="00BC3BDD" w:rsidTr="00A23214">
        <w:trPr>
          <w:trHeight w:val="90"/>
        </w:trPr>
        <w:tc>
          <w:tcPr>
            <w:tcW w:w="900" w:type="dxa"/>
            <w:tcBorders>
              <w:top w:val="nil"/>
              <w:left w:val="nil"/>
              <w:bottom w:val="nil"/>
              <w:right w:val="single" w:sz="4" w:space="0" w:color="A6A6A6" w:themeColor="background1" w:themeShade="A6"/>
            </w:tcBorders>
          </w:tcPr>
          <w:p w:rsidR="006150EF" w:rsidRPr="00BC3BDD" w:rsidRDefault="006150EF" w:rsidP="00EB14FD">
            <w:pPr>
              <w:pStyle w:val="Footer"/>
              <w:tabs>
                <w:tab w:val="clear" w:pos="4320"/>
                <w:tab w:val="clear" w:pos="8640"/>
                <w:tab w:val="left" w:pos="1008"/>
                <w:tab w:val="left" w:pos="3754"/>
              </w:tabs>
              <w:rPr>
                <w:sz w:val="24"/>
                <w:szCs w:val="24"/>
              </w:rPr>
            </w:pP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6150EF">
            <w:pPr>
              <w:pStyle w:val="Footer"/>
              <w:tabs>
                <w:tab w:val="clear" w:pos="4320"/>
                <w:tab w:val="clear" w:pos="8640"/>
                <w:tab w:val="left" w:pos="1008"/>
                <w:tab w:val="left" w:pos="3754"/>
              </w:tabs>
              <w:spacing w:after="120"/>
              <w:rPr>
                <w:sz w:val="24"/>
                <w:szCs w:val="24"/>
              </w:rPr>
            </w:pPr>
            <w:r w:rsidRPr="00BC3BDD">
              <w:rPr>
                <w:sz w:val="24"/>
                <w:szCs w:val="24"/>
              </w:rPr>
              <w:t>6</w:t>
            </w:r>
            <w:r w:rsidRPr="00155B80">
              <w:rPr>
                <w:sz w:val="24"/>
                <w:szCs w:val="24"/>
              </w:rPr>
              <w:t>.</w:t>
            </w:r>
            <w:r w:rsidRPr="00155B80">
              <w:rPr>
                <w:rFonts w:eastAsiaTheme="minorHAnsi"/>
                <w:sz w:val="24"/>
                <w:szCs w:val="24"/>
              </w:rPr>
              <w:t>2.1</w:t>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6150EF">
            <w:pPr>
              <w:spacing w:after="120"/>
              <w:rPr>
                <w:rFonts w:ascii="Times New Roman" w:hAnsi="Times New Roman"/>
                <w:sz w:val="24"/>
                <w:szCs w:val="24"/>
              </w:rPr>
            </w:pPr>
            <w:r w:rsidRPr="00BC3BDD">
              <w:rPr>
                <w:rFonts w:ascii="Times New Roman" w:hAnsi="Times New Roman"/>
                <w:sz w:val="24"/>
                <w:szCs w:val="24"/>
              </w:rPr>
              <w:t>Make</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rPr>
                <w:rFonts w:ascii="Times New Roman" w:hAnsi="Times New Roman"/>
                <w:sz w:val="24"/>
                <w:szCs w:val="24"/>
              </w:rPr>
            </w:pPr>
          </w:p>
        </w:tc>
      </w:tr>
      <w:tr w:rsidR="006150EF" w:rsidRPr="00BC3BDD" w:rsidTr="00A23214">
        <w:trPr>
          <w:trHeight w:val="90"/>
        </w:trPr>
        <w:tc>
          <w:tcPr>
            <w:tcW w:w="900" w:type="dxa"/>
            <w:tcBorders>
              <w:top w:val="nil"/>
              <w:left w:val="nil"/>
              <w:bottom w:val="nil"/>
              <w:right w:val="single" w:sz="4" w:space="0" w:color="A6A6A6" w:themeColor="background1" w:themeShade="A6"/>
            </w:tcBorders>
          </w:tcPr>
          <w:p w:rsidR="006150EF" w:rsidRPr="00BC3BDD" w:rsidRDefault="006150EF" w:rsidP="00EB14FD">
            <w:pPr>
              <w:pStyle w:val="Footer"/>
              <w:tabs>
                <w:tab w:val="clear" w:pos="4320"/>
                <w:tab w:val="clear" w:pos="8640"/>
                <w:tab w:val="left" w:pos="1008"/>
                <w:tab w:val="left" w:pos="3754"/>
              </w:tabs>
              <w:rPr>
                <w:sz w:val="24"/>
                <w:szCs w:val="24"/>
              </w:rPr>
            </w:pP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6150EF">
            <w:pPr>
              <w:pStyle w:val="Footer"/>
              <w:tabs>
                <w:tab w:val="clear" w:pos="4320"/>
                <w:tab w:val="clear" w:pos="8640"/>
                <w:tab w:val="left" w:pos="1008"/>
                <w:tab w:val="left" w:pos="3754"/>
              </w:tabs>
              <w:spacing w:after="120"/>
              <w:rPr>
                <w:sz w:val="24"/>
                <w:szCs w:val="24"/>
              </w:rPr>
            </w:pPr>
            <w:r w:rsidRPr="00BC3BDD">
              <w:rPr>
                <w:sz w:val="24"/>
                <w:szCs w:val="24"/>
              </w:rPr>
              <w:t>6.2.3</w:t>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6150EF">
            <w:pPr>
              <w:spacing w:after="120"/>
              <w:rPr>
                <w:rFonts w:ascii="Times New Roman" w:hAnsi="Times New Roman"/>
                <w:sz w:val="24"/>
                <w:szCs w:val="24"/>
              </w:rPr>
            </w:pPr>
            <w:r w:rsidRPr="00BC3BDD">
              <w:rPr>
                <w:rFonts w:ascii="Times New Roman" w:hAnsi="Times New Roman"/>
                <w:sz w:val="24"/>
                <w:szCs w:val="24"/>
              </w:rPr>
              <w:t>Method of fitment (Press/bolted/others)</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rPr>
                <w:rFonts w:ascii="Times New Roman" w:hAnsi="Times New Roman"/>
                <w:sz w:val="24"/>
                <w:szCs w:val="24"/>
              </w:rPr>
            </w:pPr>
          </w:p>
        </w:tc>
      </w:tr>
      <w:tr w:rsidR="006150EF" w:rsidRPr="00BC3BDD" w:rsidTr="00A23214">
        <w:trPr>
          <w:trHeight w:val="90"/>
        </w:trPr>
        <w:tc>
          <w:tcPr>
            <w:tcW w:w="900" w:type="dxa"/>
            <w:tcBorders>
              <w:top w:val="nil"/>
              <w:left w:val="nil"/>
              <w:bottom w:val="nil"/>
              <w:right w:val="single" w:sz="4" w:space="0" w:color="A6A6A6" w:themeColor="background1" w:themeShade="A6"/>
            </w:tcBorders>
          </w:tcPr>
          <w:p w:rsidR="006150EF" w:rsidRPr="00BC3BDD" w:rsidRDefault="006150EF" w:rsidP="00EB14FD">
            <w:pPr>
              <w:pStyle w:val="Footer"/>
              <w:tabs>
                <w:tab w:val="clear" w:pos="4320"/>
                <w:tab w:val="clear" w:pos="8640"/>
                <w:tab w:val="left" w:pos="1008"/>
                <w:tab w:val="left" w:pos="3754"/>
              </w:tabs>
              <w:rPr>
                <w:sz w:val="24"/>
                <w:szCs w:val="24"/>
              </w:rPr>
            </w:pP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6150EF">
            <w:pPr>
              <w:pStyle w:val="Footer"/>
              <w:tabs>
                <w:tab w:val="clear" w:pos="4320"/>
                <w:tab w:val="clear" w:pos="8640"/>
                <w:tab w:val="left" w:pos="1008"/>
                <w:tab w:val="left" w:pos="3754"/>
              </w:tabs>
              <w:spacing w:after="120"/>
              <w:rPr>
                <w:sz w:val="24"/>
                <w:szCs w:val="24"/>
              </w:rPr>
            </w:pPr>
            <w:r w:rsidRPr="00BC3BDD">
              <w:rPr>
                <w:sz w:val="24"/>
                <w:szCs w:val="24"/>
              </w:rPr>
              <w:t>6.2.4</w:t>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6150EF">
            <w:pPr>
              <w:spacing w:after="120"/>
              <w:rPr>
                <w:rFonts w:ascii="Times New Roman" w:hAnsi="Times New Roman"/>
                <w:sz w:val="24"/>
                <w:szCs w:val="24"/>
              </w:rPr>
            </w:pPr>
            <w:r w:rsidRPr="00BC3BDD">
              <w:rPr>
                <w:rFonts w:ascii="Times New Roman" w:hAnsi="Times New Roman"/>
                <w:sz w:val="24"/>
                <w:szCs w:val="24"/>
              </w:rPr>
              <w:t>Brief dimensional drawing along with  press fit diameter as applicable</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rPr>
                <w:rFonts w:ascii="Times New Roman" w:hAnsi="Times New Roman"/>
                <w:sz w:val="24"/>
                <w:szCs w:val="24"/>
              </w:rPr>
            </w:pPr>
          </w:p>
        </w:tc>
      </w:tr>
      <w:tr w:rsidR="008C6BFD" w:rsidRPr="00BC3BDD" w:rsidTr="00A23214">
        <w:trPr>
          <w:trHeight w:val="90"/>
        </w:trPr>
        <w:tc>
          <w:tcPr>
            <w:tcW w:w="900" w:type="dxa"/>
            <w:tcBorders>
              <w:top w:val="nil"/>
              <w:left w:val="nil"/>
              <w:bottom w:val="nil"/>
              <w:right w:val="nil"/>
            </w:tcBorders>
          </w:tcPr>
          <w:p w:rsidR="008C6BFD" w:rsidRPr="00BC3BDD" w:rsidRDefault="008C6BFD" w:rsidP="00EB14FD">
            <w:pPr>
              <w:pStyle w:val="Footer"/>
              <w:tabs>
                <w:tab w:val="clear" w:pos="4320"/>
                <w:tab w:val="clear" w:pos="8640"/>
                <w:tab w:val="left" w:pos="1008"/>
                <w:tab w:val="left" w:pos="3754"/>
              </w:tabs>
              <w:rPr>
                <w:b/>
                <w:sz w:val="24"/>
                <w:szCs w:val="24"/>
              </w:rPr>
            </w:pPr>
          </w:p>
        </w:tc>
        <w:tc>
          <w:tcPr>
            <w:tcW w:w="8460" w:type="dxa"/>
            <w:gridSpan w:val="3"/>
            <w:tcBorders>
              <w:top w:val="single" w:sz="4" w:space="0" w:color="A6A6A6" w:themeColor="background1" w:themeShade="A6"/>
              <w:left w:val="nil"/>
              <w:bottom w:val="nil"/>
              <w:right w:val="nil"/>
            </w:tcBorders>
          </w:tcPr>
          <w:p w:rsidR="008C6BFD" w:rsidRPr="00BC3BDD" w:rsidRDefault="008C6BFD" w:rsidP="006150EF">
            <w:pPr>
              <w:pStyle w:val="Default"/>
              <w:spacing w:after="120"/>
              <w:rPr>
                <w:b/>
                <w:bCs/>
                <w:color w:val="auto"/>
              </w:rPr>
            </w:pPr>
          </w:p>
        </w:tc>
      </w:tr>
      <w:tr w:rsidR="006150EF" w:rsidRPr="00BC3BDD" w:rsidTr="008C6BFD">
        <w:trPr>
          <w:trHeight w:val="90"/>
        </w:trPr>
        <w:tc>
          <w:tcPr>
            <w:tcW w:w="900" w:type="dxa"/>
            <w:tcBorders>
              <w:top w:val="nil"/>
              <w:left w:val="nil"/>
              <w:bottom w:val="nil"/>
              <w:right w:val="nil"/>
            </w:tcBorders>
          </w:tcPr>
          <w:p w:rsidR="006150EF" w:rsidRPr="00BC3BDD" w:rsidRDefault="003E644C" w:rsidP="00EB14FD">
            <w:pPr>
              <w:pStyle w:val="Footer"/>
              <w:tabs>
                <w:tab w:val="clear" w:pos="4320"/>
                <w:tab w:val="clear" w:pos="8640"/>
                <w:tab w:val="left" w:pos="1008"/>
                <w:tab w:val="left" w:pos="3754"/>
              </w:tabs>
              <w:rPr>
                <w:b/>
                <w:sz w:val="24"/>
                <w:szCs w:val="24"/>
              </w:rPr>
            </w:pPr>
            <w:r w:rsidRPr="00BC3BDD">
              <w:rPr>
                <w:b/>
                <w:sz w:val="24"/>
                <w:szCs w:val="24"/>
              </w:rPr>
              <w:t>30</w:t>
            </w:r>
            <w:r w:rsidR="006150EF" w:rsidRPr="00BC3BDD">
              <w:rPr>
                <w:b/>
                <w:sz w:val="24"/>
                <w:szCs w:val="24"/>
              </w:rPr>
              <w:t>.</w:t>
            </w:r>
            <w:r w:rsidR="002F25DC">
              <w:rPr>
                <w:b/>
                <w:sz w:val="24"/>
                <w:szCs w:val="24"/>
              </w:rPr>
              <w:t>0</w:t>
            </w:r>
          </w:p>
        </w:tc>
        <w:tc>
          <w:tcPr>
            <w:tcW w:w="8460" w:type="dxa"/>
            <w:gridSpan w:val="3"/>
            <w:tcBorders>
              <w:top w:val="nil"/>
              <w:left w:val="nil"/>
              <w:bottom w:val="nil"/>
              <w:right w:val="nil"/>
            </w:tcBorders>
          </w:tcPr>
          <w:p w:rsidR="006150EF" w:rsidRPr="00BC3BDD" w:rsidRDefault="006150EF" w:rsidP="008C6BFD">
            <w:pPr>
              <w:pStyle w:val="Default"/>
              <w:spacing w:after="120"/>
              <w:ind w:left="-108"/>
              <w:rPr>
                <w:color w:val="auto"/>
              </w:rPr>
            </w:pPr>
            <w:r w:rsidRPr="00BC3BDD">
              <w:rPr>
                <w:b/>
                <w:bCs/>
                <w:color w:val="auto"/>
              </w:rPr>
              <w:t xml:space="preserve">Page 167/227, Table 17, </w:t>
            </w:r>
          </w:p>
        </w:tc>
      </w:tr>
      <w:tr w:rsidR="006150EF" w:rsidRPr="00BC3BDD" w:rsidTr="008C6BFD">
        <w:trPr>
          <w:trHeight w:val="90"/>
        </w:trPr>
        <w:tc>
          <w:tcPr>
            <w:tcW w:w="900" w:type="dxa"/>
            <w:tcBorders>
              <w:top w:val="nil"/>
              <w:left w:val="nil"/>
              <w:bottom w:val="nil"/>
              <w:right w:val="nil"/>
            </w:tcBorders>
          </w:tcPr>
          <w:p w:rsidR="006150EF" w:rsidRPr="00BC3BDD" w:rsidRDefault="006150EF" w:rsidP="00EB14FD">
            <w:pPr>
              <w:pStyle w:val="Footer"/>
              <w:tabs>
                <w:tab w:val="clear" w:pos="4320"/>
                <w:tab w:val="clear" w:pos="8640"/>
                <w:tab w:val="left" w:pos="1008"/>
                <w:tab w:val="left" w:pos="3754"/>
              </w:tabs>
              <w:rPr>
                <w:sz w:val="24"/>
                <w:szCs w:val="24"/>
              </w:rPr>
            </w:pPr>
          </w:p>
        </w:tc>
        <w:tc>
          <w:tcPr>
            <w:tcW w:w="8460" w:type="dxa"/>
            <w:gridSpan w:val="3"/>
            <w:tcBorders>
              <w:top w:val="nil"/>
              <w:left w:val="nil"/>
              <w:bottom w:val="nil"/>
              <w:right w:val="nil"/>
            </w:tcBorders>
          </w:tcPr>
          <w:p w:rsidR="006150EF" w:rsidRPr="00BC3BDD" w:rsidRDefault="006150EF" w:rsidP="008C6BFD">
            <w:pPr>
              <w:pStyle w:val="Default"/>
              <w:spacing w:after="120"/>
              <w:ind w:left="-108"/>
              <w:rPr>
                <w:b/>
                <w:bCs/>
                <w:color w:val="auto"/>
              </w:rPr>
            </w:pPr>
            <w:r w:rsidRPr="00BC3BDD">
              <w:rPr>
                <w:bCs/>
                <w:color w:val="auto"/>
              </w:rPr>
              <w:t>Add following new clauses 26.28 to 26.35 after clause 26.27 and renumber subsequent clauses:</w:t>
            </w:r>
          </w:p>
        </w:tc>
      </w:tr>
      <w:tr w:rsidR="008C6BFD" w:rsidRPr="00BC3BDD" w:rsidTr="00A23214">
        <w:trPr>
          <w:trHeight w:val="90"/>
        </w:trPr>
        <w:tc>
          <w:tcPr>
            <w:tcW w:w="900" w:type="dxa"/>
            <w:tcBorders>
              <w:top w:val="nil"/>
              <w:left w:val="nil"/>
              <w:bottom w:val="nil"/>
              <w:right w:val="nil"/>
            </w:tcBorders>
          </w:tcPr>
          <w:p w:rsidR="008C6BFD" w:rsidRPr="00BC3BDD" w:rsidRDefault="008C6BFD" w:rsidP="00EB14FD">
            <w:pPr>
              <w:pStyle w:val="Footer"/>
              <w:tabs>
                <w:tab w:val="clear" w:pos="4320"/>
                <w:tab w:val="clear" w:pos="8640"/>
                <w:tab w:val="left" w:pos="1008"/>
                <w:tab w:val="left" w:pos="3754"/>
              </w:tabs>
              <w:rPr>
                <w:sz w:val="24"/>
                <w:szCs w:val="24"/>
              </w:rPr>
            </w:pPr>
          </w:p>
        </w:tc>
        <w:tc>
          <w:tcPr>
            <w:tcW w:w="8460" w:type="dxa"/>
            <w:gridSpan w:val="3"/>
            <w:tcBorders>
              <w:top w:val="nil"/>
              <w:left w:val="nil"/>
              <w:bottom w:val="single" w:sz="4" w:space="0" w:color="A6A6A6" w:themeColor="background1" w:themeShade="A6"/>
              <w:right w:val="nil"/>
            </w:tcBorders>
          </w:tcPr>
          <w:p w:rsidR="008C6BFD" w:rsidRPr="00BC3BDD" w:rsidRDefault="008C6BFD" w:rsidP="006150EF">
            <w:pPr>
              <w:pStyle w:val="Default"/>
              <w:spacing w:after="120"/>
              <w:rPr>
                <w:bCs/>
                <w:color w:val="auto"/>
              </w:rPr>
            </w:pPr>
          </w:p>
        </w:tc>
      </w:tr>
      <w:tr w:rsidR="006150EF" w:rsidRPr="00BC3BDD" w:rsidTr="00A23214">
        <w:tblPrEx>
          <w:tblLook w:val="00A0" w:firstRow="1" w:lastRow="0" w:firstColumn="1" w:lastColumn="0" w:noHBand="0" w:noVBand="0"/>
        </w:tblPrEx>
        <w:trPr>
          <w:cantSplit/>
        </w:trPr>
        <w:tc>
          <w:tcPr>
            <w:tcW w:w="900" w:type="dxa"/>
            <w:tcBorders>
              <w:top w:val="nil"/>
              <w:left w:val="nil"/>
              <w:bottom w:val="nil"/>
              <w:right w:val="single" w:sz="4" w:space="0" w:color="A6A6A6" w:themeColor="background1" w:themeShade="A6"/>
            </w:tcBorders>
          </w:tcPr>
          <w:p w:rsidR="006150EF" w:rsidRPr="00BC3BDD" w:rsidRDefault="006150EF" w:rsidP="00EB14FD">
            <w:pPr>
              <w:rPr>
                <w:rFonts w:ascii="Times New Roman" w:hAnsi="Times New Roman"/>
                <w:b/>
                <w:sz w:val="24"/>
                <w:szCs w:val="24"/>
              </w:rPr>
            </w:pP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6150EF">
            <w:pPr>
              <w:spacing w:after="120"/>
              <w:rPr>
                <w:rFonts w:ascii="Times New Roman" w:hAnsi="Times New Roman"/>
                <w:b/>
                <w:sz w:val="24"/>
                <w:szCs w:val="24"/>
              </w:rPr>
            </w:pPr>
            <w:r w:rsidRPr="00BC3BDD">
              <w:rPr>
                <w:rFonts w:ascii="Times New Roman" w:hAnsi="Times New Roman"/>
                <w:b/>
                <w:sz w:val="24"/>
                <w:szCs w:val="24"/>
              </w:rPr>
              <w:t>26.27</w:t>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6150EF">
            <w:pPr>
              <w:autoSpaceDE w:val="0"/>
              <w:autoSpaceDN w:val="0"/>
              <w:adjustRightInd w:val="0"/>
              <w:spacing w:after="120"/>
              <w:rPr>
                <w:rFonts w:ascii="Times New Roman" w:hAnsi="Times New Roman"/>
                <w:b/>
                <w:sz w:val="24"/>
                <w:szCs w:val="24"/>
              </w:rPr>
            </w:pPr>
            <w:r w:rsidRPr="00BC3BDD">
              <w:rPr>
                <w:rFonts w:ascii="Times New Roman" w:hAnsi="Times New Roman"/>
                <w:b/>
                <w:sz w:val="24"/>
                <w:szCs w:val="24"/>
              </w:rPr>
              <w:t xml:space="preserve">Rear-view mirrors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jc w:val="center"/>
              <w:rPr>
                <w:rFonts w:ascii="Times New Roman" w:hAnsi="Times New Roman"/>
                <w:b/>
                <w:sz w:val="24"/>
                <w:szCs w:val="24"/>
              </w:rPr>
            </w:pPr>
          </w:p>
        </w:tc>
      </w:tr>
      <w:tr w:rsidR="006150EF" w:rsidRPr="00BC3BDD" w:rsidTr="00A23214">
        <w:tblPrEx>
          <w:tblLook w:val="00A0" w:firstRow="1" w:lastRow="0" w:firstColumn="1" w:lastColumn="0" w:noHBand="0" w:noVBand="0"/>
        </w:tblPrEx>
        <w:trPr>
          <w:cantSplit/>
        </w:trPr>
        <w:tc>
          <w:tcPr>
            <w:tcW w:w="900" w:type="dxa"/>
            <w:tcBorders>
              <w:top w:val="nil"/>
              <w:left w:val="nil"/>
              <w:bottom w:val="nil"/>
              <w:right w:val="single" w:sz="4" w:space="0" w:color="A6A6A6" w:themeColor="background1" w:themeShade="A6"/>
            </w:tcBorders>
          </w:tcPr>
          <w:p w:rsidR="006150EF" w:rsidRPr="00BC3BDD" w:rsidRDefault="006150EF" w:rsidP="00EB14FD">
            <w:pPr>
              <w:rPr>
                <w:rFonts w:ascii="Times New Roman" w:hAnsi="Times New Roman"/>
                <w:sz w:val="24"/>
                <w:szCs w:val="24"/>
              </w:rPr>
            </w:pP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155B80" w:rsidRDefault="006150EF" w:rsidP="006150EF">
            <w:pPr>
              <w:spacing w:after="120"/>
              <w:rPr>
                <w:rFonts w:ascii="Times New Roman" w:hAnsi="Times New Roman"/>
                <w:sz w:val="24"/>
                <w:szCs w:val="24"/>
              </w:rPr>
            </w:pPr>
            <w:r w:rsidRPr="00155B80">
              <w:rPr>
                <w:rFonts w:ascii="Times New Roman" w:hAnsi="Times New Roman"/>
                <w:sz w:val="24"/>
                <w:szCs w:val="24"/>
              </w:rPr>
              <w:t>26.27.1</w:t>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6150EF">
            <w:pPr>
              <w:autoSpaceDE w:val="0"/>
              <w:autoSpaceDN w:val="0"/>
              <w:adjustRightInd w:val="0"/>
              <w:spacing w:after="120"/>
              <w:rPr>
                <w:rFonts w:ascii="Times New Roman" w:hAnsi="Times New Roman"/>
                <w:sz w:val="24"/>
                <w:szCs w:val="24"/>
              </w:rPr>
            </w:pPr>
            <w:r w:rsidRPr="00BC3BDD">
              <w:rPr>
                <w:rFonts w:ascii="Times New Roman" w:hAnsi="Times New Roman"/>
                <w:sz w:val="24"/>
                <w:szCs w:val="24"/>
              </w:rPr>
              <w:t xml:space="preserve">Make (s)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jc w:val="center"/>
              <w:rPr>
                <w:rFonts w:ascii="Times New Roman" w:hAnsi="Times New Roman"/>
                <w:b/>
                <w:sz w:val="24"/>
                <w:szCs w:val="24"/>
              </w:rPr>
            </w:pPr>
          </w:p>
        </w:tc>
      </w:tr>
      <w:tr w:rsidR="006150EF" w:rsidRPr="00BC3BDD" w:rsidTr="00A23214">
        <w:tblPrEx>
          <w:tblLook w:val="00A0" w:firstRow="1" w:lastRow="0" w:firstColumn="1" w:lastColumn="0" w:noHBand="0" w:noVBand="0"/>
        </w:tblPrEx>
        <w:trPr>
          <w:cantSplit/>
        </w:trPr>
        <w:tc>
          <w:tcPr>
            <w:tcW w:w="900" w:type="dxa"/>
            <w:tcBorders>
              <w:top w:val="nil"/>
              <w:left w:val="nil"/>
              <w:bottom w:val="nil"/>
              <w:right w:val="single" w:sz="4" w:space="0" w:color="A6A6A6" w:themeColor="background1" w:themeShade="A6"/>
            </w:tcBorders>
          </w:tcPr>
          <w:p w:rsidR="006150EF" w:rsidRPr="00BC3BDD" w:rsidRDefault="006150EF" w:rsidP="00EB14FD">
            <w:pPr>
              <w:rPr>
                <w:rFonts w:ascii="Times New Roman" w:hAnsi="Times New Roman"/>
                <w:sz w:val="24"/>
                <w:szCs w:val="24"/>
              </w:rPr>
            </w:pP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6150EF">
            <w:pPr>
              <w:spacing w:after="120"/>
              <w:rPr>
                <w:rFonts w:ascii="Times New Roman" w:hAnsi="Times New Roman"/>
                <w:sz w:val="24"/>
                <w:szCs w:val="24"/>
              </w:rPr>
            </w:pPr>
            <w:r w:rsidRPr="00BC3BDD">
              <w:rPr>
                <w:rFonts w:ascii="Times New Roman" w:hAnsi="Times New Roman"/>
                <w:sz w:val="24"/>
                <w:szCs w:val="24"/>
              </w:rPr>
              <w:t>26.27.2</w:t>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8C6BFD">
            <w:pPr>
              <w:autoSpaceDE w:val="0"/>
              <w:autoSpaceDN w:val="0"/>
              <w:adjustRightInd w:val="0"/>
              <w:spacing w:after="120"/>
              <w:rPr>
                <w:rFonts w:ascii="Times New Roman" w:hAnsi="Times New Roman"/>
                <w:sz w:val="24"/>
                <w:szCs w:val="24"/>
              </w:rPr>
            </w:pPr>
            <w:r w:rsidRPr="00BC3BDD">
              <w:rPr>
                <w:rFonts w:ascii="Times New Roman" w:hAnsi="Times New Roman"/>
                <w:sz w:val="24"/>
                <w:szCs w:val="24"/>
              </w:rPr>
              <w:t>Type Approval Number / E- marking / BIS License No.</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jc w:val="center"/>
              <w:rPr>
                <w:rFonts w:ascii="Times New Roman" w:hAnsi="Times New Roman"/>
                <w:b/>
                <w:sz w:val="24"/>
                <w:szCs w:val="24"/>
              </w:rPr>
            </w:pPr>
          </w:p>
        </w:tc>
      </w:tr>
      <w:tr w:rsidR="006150EF" w:rsidRPr="00BC3BDD" w:rsidTr="00A23214">
        <w:tblPrEx>
          <w:tblLook w:val="00A0" w:firstRow="1" w:lastRow="0" w:firstColumn="1" w:lastColumn="0" w:noHBand="0" w:noVBand="0"/>
        </w:tblPrEx>
        <w:trPr>
          <w:cantSplit/>
        </w:trPr>
        <w:tc>
          <w:tcPr>
            <w:tcW w:w="900" w:type="dxa"/>
            <w:tcBorders>
              <w:top w:val="nil"/>
              <w:left w:val="nil"/>
              <w:bottom w:val="nil"/>
              <w:right w:val="single" w:sz="4" w:space="0" w:color="A6A6A6" w:themeColor="background1" w:themeShade="A6"/>
            </w:tcBorders>
          </w:tcPr>
          <w:p w:rsidR="006150EF" w:rsidRPr="00BC3BDD" w:rsidRDefault="006150EF" w:rsidP="00EB14FD">
            <w:pPr>
              <w:rPr>
                <w:rFonts w:ascii="Times New Roman" w:hAnsi="Times New Roman"/>
                <w:sz w:val="24"/>
                <w:szCs w:val="24"/>
              </w:rPr>
            </w:pP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6150EF">
            <w:pPr>
              <w:spacing w:after="120"/>
              <w:rPr>
                <w:rFonts w:ascii="Times New Roman" w:hAnsi="Times New Roman"/>
                <w:sz w:val="24"/>
                <w:szCs w:val="24"/>
              </w:rPr>
            </w:pPr>
            <w:r w:rsidRPr="00BC3BDD">
              <w:rPr>
                <w:rFonts w:ascii="Times New Roman" w:hAnsi="Times New Roman"/>
                <w:sz w:val="24"/>
                <w:szCs w:val="24"/>
              </w:rPr>
              <w:t>26.27.3</w:t>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6150EF">
            <w:pPr>
              <w:autoSpaceDE w:val="0"/>
              <w:autoSpaceDN w:val="0"/>
              <w:adjustRightInd w:val="0"/>
              <w:spacing w:after="120"/>
              <w:rPr>
                <w:rFonts w:ascii="Times New Roman" w:hAnsi="Times New Roman"/>
                <w:sz w:val="24"/>
                <w:szCs w:val="24"/>
              </w:rPr>
            </w:pPr>
            <w:r w:rsidRPr="00BC3BDD">
              <w:rPr>
                <w:rFonts w:ascii="Times New Roman" w:hAnsi="Times New Roman"/>
                <w:sz w:val="24"/>
                <w:szCs w:val="24"/>
              </w:rPr>
              <w:t>Nos. of mirrors installed on the vehicle</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jc w:val="center"/>
              <w:rPr>
                <w:rFonts w:ascii="Times New Roman" w:hAnsi="Times New Roman"/>
                <w:b/>
                <w:sz w:val="24"/>
                <w:szCs w:val="24"/>
              </w:rPr>
            </w:pPr>
          </w:p>
        </w:tc>
      </w:tr>
      <w:tr w:rsidR="006150EF" w:rsidRPr="00BC3BDD" w:rsidTr="00A23214">
        <w:tblPrEx>
          <w:tblLook w:val="00A0" w:firstRow="1" w:lastRow="0" w:firstColumn="1" w:lastColumn="0" w:noHBand="0" w:noVBand="0"/>
        </w:tblPrEx>
        <w:trPr>
          <w:cantSplit/>
        </w:trPr>
        <w:tc>
          <w:tcPr>
            <w:tcW w:w="900" w:type="dxa"/>
            <w:tcBorders>
              <w:top w:val="nil"/>
              <w:left w:val="nil"/>
              <w:bottom w:val="nil"/>
              <w:right w:val="single" w:sz="4" w:space="0" w:color="A6A6A6" w:themeColor="background1" w:themeShade="A6"/>
            </w:tcBorders>
          </w:tcPr>
          <w:p w:rsidR="006150EF" w:rsidRPr="00BC3BDD" w:rsidRDefault="006150EF" w:rsidP="00EB14FD">
            <w:pPr>
              <w:rPr>
                <w:rFonts w:ascii="Times New Roman" w:hAnsi="Times New Roman"/>
                <w:sz w:val="24"/>
                <w:szCs w:val="24"/>
              </w:rPr>
            </w:pP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6150EF">
            <w:pPr>
              <w:spacing w:after="120"/>
              <w:rPr>
                <w:rFonts w:ascii="Times New Roman" w:hAnsi="Times New Roman"/>
                <w:sz w:val="24"/>
                <w:szCs w:val="24"/>
              </w:rPr>
            </w:pPr>
            <w:r w:rsidRPr="00BC3BDD">
              <w:rPr>
                <w:rFonts w:ascii="Times New Roman" w:hAnsi="Times New Roman"/>
                <w:sz w:val="24"/>
                <w:szCs w:val="24"/>
              </w:rPr>
              <w:t>26.27.4</w:t>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6150EF">
            <w:pPr>
              <w:autoSpaceDE w:val="0"/>
              <w:autoSpaceDN w:val="0"/>
              <w:adjustRightInd w:val="0"/>
              <w:spacing w:after="120"/>
              <w:jc w:val="both"/>
              <w:rPr>
                <w:rFonts w:ascii="Times New Roman" w:hAnsi="Times New Roman"/>
                <w:sz w:val="24"/>
                <w:szCs w:val="24"/>
              </w:rPr>
            </w:pPr>
            <w:r w:rsidRPr="00BC3BDD">
              <w:rPr>
                <w:rFonts w:ascii="Times New Roman" w:hAnsi="Times New Roman"/>
                <w:sz w:val="24"/>
                <w:szCs w:val="24"/>
              </w:rPr>
              <w:t>Drawing(s) showing the location &amp; Installation dimension details of the rear-view mirror(s) in relation to the structure of the vehicle</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jc w:val="center"/>
              <w:rPr>
                <w:rFonts w:ascii="Times New Roman" w:hAnsi="Times New Roman"/>
                <w:b/>
                <w:sz w:val="24"/>
                <w:szCs w:val="24"/>
              </w:rPr>
            </w:pPr>
          </w:p>
        </w:tc>
      </w:tr>
      <w:tr w:rsidR="006150EF" w:rsidRPr="00BC3BDD" w:rsidTr="00A23214">
        <w:tblPrEx>
          <w:tblLook w:val="00A0" w:firstRow="1" w:lastRow="0" w:firstColumn="1" w:lastColumn="0" w:noHBand="0" w:noVBand="0"/>
        </w:tblPrEx>
        <w:trPr>
          <w:cantSplit/>
        </w:trPr>
        <w:tc>
          <w:tcPr>
            <w:tcW w:w="900" w:type="dxa"/>
            <w:tcBorders>
              <w:top w:val="nil"/>
              <w:left w:val="nil"/>
              <w:bottom w:val="nil"/>
              <w:right w:val="single" w:sz="4" w:space="0" w:color="A6A6A6" w:themeColor="background1" w:themeShade="A6"/>
            </w:tcBorders>
          </w:tcPr>
          <w:p w:rsidR="006150EF" w:rsidRPr="00BC3BDD" w:rsidRDefault="006150EF" w:rsidP="00EB14FD">
            <w:pPr>
              <w:rPr>
                <w:rFonts w:ascii="Times New Roman" w:hAnsi="Times New Roman"/>
                <w:b/>
                <w:sz w:val="24"/>
                <w:szCs w:val="24"/>
              </w:rPr>
            </w:pP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6150EF">
            <w:pPr>
              <w:spacing w:after="120"/>
              <w:rPr>
                <w:rFonts w:ascii="Times New Roman" w:hAnsi="Times New Roman"/>
                <w:b/>
                <w:sz w:val="24"/>
                <w:szCs w:val="24"/>
              </w:rPr>
            </w:pPr>
            <w:r w:rsidRPr="00BC3BDD">
              <w:rPr>
                <w:rFonts w:ascii="Times New Roman" w:hAnsi="Times New Roman"/>
                <w:b/>
                <w:sz w:val="24"/>
                <w:szCs w:val="24"/>
              </w:rPr>
              <w:t>26.28</w:t>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6150EF">
            <w:pPr>
              <w:spacing w:after="120"/>
              <w:jc w:val="both"/>
              <w:rPr>
                <w:rFonts w:ascii="Times New Roman" w:hAnsi="Times New Roman"/>
                <w:b/>
                <w:bCs/>
                <w:sz w:val="24"/>
                <w:szCs w:val="24"/>
              </w:rPr>
            </w:pPr>
            <w:r w:rsidRPr="00BC3BDD">
              <w:rPr>
                <w:rFonts w:ascii="Times New Roman" w:hAnsi="Times New Roman"/>
                <w:b/>
                <w:bCs/>
                <w:sz w:val="24"/>
                <w:szCs w:val="24"/>
              </w:rPr>
              <w:t xml:space="preserve">Windscreen Wiping system </w:t>
            </w:r>
            <w:r w:rsidRPr="00BC3BDD">
              <w:rPr>
                <w:rFonts w:ascii="Times New Roman" w:hAnsi="Times New Roman"/>
                <w:bCs/>
                <w:sz w:val="24"/>
                <w:szCs w:val="24"/>
              </w:rPr>
              <w:t>(If drivers cabin is provided)</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jc w:val="center"/>
              <w:rPr>
                <w:rFonts w:ascii="Times New Roman" w:hAnsi="Times New Roman"/>
                <w:b/>
                <w:sz w:val="24"/>
                <w:szCs w:val="24"/>
              </w:rPr>
            </w:pPr>
          </w:p>
        </w:tc>
      </w:tr>
      <w:tr w:rsidR="006150EF" w:rsidRPr="00BC3BDD" w:rsidTr="00A23214">
        <w:tblPrEx>
          <w:tblLook w:val="00A0" w:firstRow="1" w:lastRow="0" w:firstColumn="1" w:lastColumn="0" w:noHBand="0" w:noVBand="0"/>
        </w:tblPrEx>
        <w:trPr>
          <w:cantSplit/>
        </w:trPr>
        <w:tc>
          <w:tcPr>
            <w:tcW w:w="900" w:type="dxa"/>
            <w:tcBorders>
              <w:top w:val="nil"/>
              <w:left w:val="nil"/>
              <w:bottom w:val="nil"/>
              <w:right w:val="single" w:sz="4" w:space="0" w:color="A6A6A6" w:themeColor="background1" w:themeShade="A6"/>
            </w:tcBorders>
          </w:tcPr>
          <w:p w:rsidR="006150EF" w:rsidRPr="00BC3BDD" w:rsidRDefault="006150EF" w:rsidP="00EB14FD">
            <w:pPr>
              <w:rPr>
                <w:rFonts w:ascii="Times New Roman" w:hAnsi="Times New Roman"/>
                <w:b/>
                <w:sz w:val="24"/>
                <w:szCs w:val="24"/>
              </w:rPr>
            </w:pP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6150EF">
            <w:pPr>
              <w:spacing w:after="120"/>
              <w:rPr>
                <w:rFonts w:ascii="Times New Roman" w:hAnsi="Times New Roman"/>
                <w:b/>
                <w:sz w:val="24"/>
                <w:szCs w:val="24"/>
              </w:rPr>
            </w:pPr>
            <w:r w:rsidRPr="00BC3BDD">
              <w:rPr>
                <w:rFonts w:ascii="Times New Roman" w:hAnsi="Times New Roman"/>
                <w:b/>
                <w:sz w:val="24"/>
                <w:szCs w:val="24"/>
              </w:rPr>
              <w:t>26.28.1</w:t>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6150EF">
            <w:pPr>
              <w:spacing w:after="120"/>
              <w:rPr>
                <w:rFonts w:ascii="Times New Roman" w:hAnsi="Times New Roman"/>
                <w:b/>
                <w:bCs/>
                <w:sz w:val="24"/>
                <w:szCs w:val="24"/>
              </w:rPr>
            </w:pPr>
            <w:r w:rsidRPr="00BC3BDD">
              <w:rPr>
                <w:rFonts w:ascii="Times New Roman" w:hAnsi="Times New Roman"/>
                <w:b/>
                <w:bCs/>
                <w:sz w:val="24"/>
                <w:szCs w:val="24"/>
              </w:rPr>
              <w:t>Wind Screen Wiper</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jc w:val="center"/>
              <w:rPr>
                <w:rFonts w:ascii="Times New Roman" w:hAnsi="Times New Roman"/>
                <w:b/>
                <w:sz w:val="24"/>
                <w:szCs w:val="24"/>
              </w:rPr>
            </w:pPr>
          </w:p>
        </w:tc>
      </w:tr>
      <w:tr w:rsidR="006150EF" w:rsidRPr="00BC3BDD" w:rsidTr="00A23214">
        <w:tblPrEx>
          <w:tblLook w:val="00A0" w:firstRow="1" w:lastRow="0" w:firstColumn="1" w:lastColumn="0" w:noHBand="0" w:noVBand="0"/>
        </w:tblPrEx>
        <w:trPr>
          <w:cantSplit/>
        </w:trPr>
        <w:tc>
          <w:tcPr>
            <w:tcW w:w="900" w:type="dxa"/>
            <w:tcBorders>
              <w:top w:val="nil"/>
              <w:left w:val="nil"/>
              <w:bottom w:val="nil"/>
              <w:right w:val="single" w:sz="4" w:space="0" w:color="A6A6A6" w:themeColor="background1" w:themeShade="A6"/>
            </w:tcBorders>
          </w:tcPr>
          <w:p w:rsidR="006150EF" w:rsidRPr="00BC3BDD" w:rsidRDefault="006150EF" w:rsidP="00EB14FD">
            <w:pPr>
              <w:rPr>
                <w:rFonts w:ascii="Times New Roman" w:hAnsi="Times New Roman"/>
                <w:sz w:val="24"/>
                <w:szCs w:val="24"/>
              </w:rPr>
            </w:pP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6150EF">
            <w:pPr>
              <w:spacing w:after="120"/>
              <w:rPr>
                <w:rFonts w:ascii="Times New Roman" w:hAnsi="Times New Roman"/>
                <w:sz w:val="24"/>
                <w:szCs w:val="24"/>
              </w:rPr>
            </w:pPr>
            <w:r w:rsidRPr="00BC3BDD">
              <w:rPr>
                <w:rFonts w:ascii="Times New Roman" w:hAnsi="Times New Roman"/>
                <w:sz w:val="24"/>
                <w:szCs w:val="24"/>
              </w:rPr>
              <w:t>26.28.1.1</w:t>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6150EF">
            <w:pPr>
              <w:spacing w:after="120"/>
              <w:rPr>
                <w:rFonts w:ascii="Times New Roman" w:hAnsi="Times New Roman"/>
                <w:sz w:val="24"/>
                <w:szCs w:val="24"/>
              </w:rPr>
            </w:pPr>
            <w:r w:rsidRPr="00BC3BDD">
              <w:rPr>
                <w:rFonts w:ascii="Times New Roman" w:hAnsi="Times New Roman"/>
                <w:sz w:val="24"/>
                <w:szCs w:val="24"/>
              </w:rPr>
              <w:t xml:space="preserve">Type (Manual/power)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jc w:val="center"/>
              <w:rPr>
                <w:rFonts w:ascii="Times New Roman" w:hAnsi="Times New Roman"/>
                <w:b/>
                <w:sz w:val="24"/>
                <w:szCs w:val="24"/>
              </w:rPr>
            </w:pPr>
          </w:p>
        </w:tc>
      </w:tr>
      <w:tr w:rsidR="006150EF" w:rsidRPr="00BC3BDD" w:rsidTr="00A23214">
        <w:tblPrEx>
          <w:tblLook w:val="00A0" w:firstRow="1" w:lastRow="0" w:firstColumn="1" w:lastColumn="0" w:noHBand="0" w:noVBand="0"/>
        </w:tblPrEx>
        <w:trPr>
          <w:cantSplit/>
        </w:trPr>
        <w:tc>
          <w:tcPr>
            <w:tcW w:w="900" w:type="dxa"/>
            <w:tcBorders>
              <w:top w:val="nil"/>
              <w:left w:val="nil"/>
              <w:bottom w:val="nil"/>
              <w:right w:val="single" w:sz="4" w:space="0" w:color="A6A6A6" w:themeColor="background1" w:themeShade="A6"/>
            </w:tcBorders>
          </w:tcPr>
          <w:p w:rsidR="006150EF" w:rsidRPr="00BC3BDD" w:rsidRDefault="006150EF" w:rsidP="00EB14FD">
            <w:pPr>
              <w:rPr>
                <w:rFonts w:ascii="Times New Roman" w:hAnsi="Times New Roman"/>
                <w:sz w:val="24"/>
                <w:szCs w:val="24"/>
              </w:rPr>
            </w:pP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6150EF">
            <w:pPr>
              <w:spacing w:after="120"/>
              <w:rPr>
                <w:rFonts w:ascii="Times New Roman" w:hAnsi="Times New Roman"/>
                <w:sz w:val="24"/>
                <w:szCs w:val="24"/>
              </w:rPr>
            </w:pPr>
            <w:r w:rsidRPr="00BC3BDD">
              <w:rPr>
                <w:rFonts w:ascii="Times New Roman" w:hAnsi="Times New Roman"/>
                <w:sz w:val="24"/>
                <w:szCs w:val="24"/>
              </w:rPr>
              <w:t>26.28.1.2</w:t>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6150EF">
            <w:pPr>
              <w:spacing w:after="120"/>
              <w:rPr>
                <w:rFonts w:ascii="Times New Roman" w:hAnsi="Times New Roman"/>
                <w:sz w:val="24"/>
                <w:szCs w:val="24"/>
              </w:rPr>
            </w:pPr>
            <w:r w:rsidRPr="00BC3BDD">
              <w:rPr>
                <w:rFonts w:ascii="Times New Roman" w:hAnsi="Times New Roman"/>
                <w:sz w:val="24"/>
                <w:szCs w:val="24"/>
              </w:rPr>
              <w:t xml:space="preserve">No. of wipers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jc w:val="center"/>
              <w:rPr>
                <w:rFonts w:ascii="Times New Roman" w:hAnsi="Times New Roman"/>
                <w:b/>
                <w:sz w:val="24"/>
                <w:szCs w:val="24"/>
              </w:rPr>
            </w:pPr>
          </w:p>
        </w:tc>
      </w:tr>
      <w:tr w:rsidR="006150EF" w:rsidRPr="00BC3BDD" w:rsidTr="00A23214">
        <w:tblPrEx>
          <w:tblLook w:val="00A0" w:firstRow="1" w:lastRow="0" w:firstColumn="1" w:lastColumn="0" w:noHBand="0" w:noVBand="0"/>
        </w:tblPrEx>
        <w:trPr>
          <w:cantSplit/>
        </w:trPr>
        <w:tc>
          <w:tcPr>
            <w:tcW w:w="900" w:type="dxa"/>
            <w:tcBorders>
              <w:top w:val="nil"/>
              <w:left w:val="nil"/>
              <w:bottom w:val="nil"/>
              <w:right w:val="single" w:sz="4" w:space="0" w:color="A6A6A6" w:themeColor="background1" w:themeShade="A6"/>
            </w:tcBorders>
          </w:tcPr>
          <w:p w:rsidR="006150EF" w:rsidRPr="00BC3BDD" w:rsidRDefault="006150EF" w:rsidP="00EB14FD">
            <w:pPr>
              <w:rPr>
                <w:rFonts w:ascii="Times New Roman" w:hAnsi="Times New Roman"/>
                <w:b/>
                <w:sz w:val="24"/>
                <w:szCs w:val="24"/>
              </w:rPr>
            </w:pP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6150EF">
            <w:pPr>
              <w:spacing w:after="120"/>
              <w:rPr>
                <w:rFonts w:ascii="Times New Roman" w:hAnsi="Times New Roman"/>
                <w:b/>
                <w:sz w:val="24"/>
                <w:szCs w:val="24"/>
              </w:rPr>
            </w:pPr>
            <w:r w:rsidRPr="00BC3BDD">
              <w:rPr>
                <w:rFonts w:ascii="Times New Roman" w:hAnsi="Times New Roman"/>
                <w:b/>
                <w:sz w:val="24"/>
                <w:szCs w:val="24"/>
              </w:rPr>
              <w:t>26.28.2</w:t>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6150EF">
            <w:pPr>
              <w:spacing w:after="120"/>
              <w:rPr>
                <w:rFonts w:ascii="Times New Roman" w:hAnsi="Times New Roman"/>
                <w:b/>
                <w:bCs/>
                <w:sz w:val="24"/>
                <w:szCs w:val="24"/>
              </w:rPr>
            </w:pPr>
            <w:r w:rsidRPr="00BC3BDD">
              <w:rPr>
                <w:rFonts w:ascii="Times New Roman" w:hAnsi="Times New Roman"/>
                <w:b/>
                <w:bCs/>
                <w:sz w:val="24"/>
                <w:szCs w:val="24"/>
              </w:rPr>
              <w:t xml:space="preserve">Wiper motor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jc w:val="center"/>
              <w:rPr>
                <w:rFonts w:ascii="Times New Roman" w:hAnsi="Times New Roman"/>
                <w:b/>
                <w:sz w:val="24"/>
                <w:szCs w:val="24"/>
              </w:rPr>
            </w:pPr>
          </w:p>
        </w:tc>
      </w:tr>
      <w:tr w:rsidR="006150EF" w:rsidRPr="00BC3BDD" w:rsidTr="00A23214">
        <w:tblPrEx>
          <w:tblLook w:val="00A0" w:firstRow="1" w:lastRow="0" w:firstColumn="1" w:lastColumn="0" w:noHBand="0" w:noVBand="0"/>
        </w:tblPrEx>
        <w:trPr>
          <w:cantSplit/>
        </w:trPr>
        <w:tc>
          <w:tcPr>
            <w:tcW w:w="900" w:type="dxa"/>
            <w:tcBorders>
              <w:top w:val="nil"/>
              <w:left w:val="nil"/>
              <w:bottom w:val="nil"/>
              <w:right w:val="single" w:sz="4" w:space="0" w:color="A6A6A6" w:themeColor="background1" w:themeShade="A6"/>
            </w:tcBorders>
          </w:tcPr>
          <w:p w:rsidR="006150EF" w:rsidRPr="00BC3BDD" w:rsidRDefault="006150EF" w:rsidP="00EB14FD">
            <w:pPr>
              <w:rPr>
                <w:rFonts w:ascii="Times New Roman" w:hAnsi="Times New Roman"/>
                <w:sz w:val="24"/>
                <w:szCs w:val="24"/>
              </w:rPr>
            </w:pP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6150EF">
            <w:pPr>
              <w:spacing w:after="120"/>
              <w:rPr>
                <w:rFonts w:ascii="Times New Roman" w:hAnsi="Times New Roman"/>
                <w:sz w:val="24"/>
                <w:szCs w:val="24"/>
              </w:rPr>
            </w:pPr>
            <w:r w:rsidRPr="00BC3BDD">
              <w:rPr>
                <w:rFonts w:ascii="Times New Roman" w:hAnsi="Times New Roman"/>
                <w:sz w:val="24"/>
                <w:szCs w:val="24"/>
              </w:rPr>
              <w:t>26.28.2.1</w:t>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6150EF">
            <w:pPr>
              <w:spacing w:after="120"/>
              <w:rPr>
                <w:rFonts w:ascii="Times New Roman" w:hAnsi="Times New Roman"/>
                <w:sz w:val="24"/>
                <w:szCs w:val="24"/>
              </w:rPr>
            </w:pPr>
            <w:r w:rsidRPr="00BC3BDD">
              <w:rPr>
                <w:rFonts w:ascii="Times New Roman" w:hAnsi="Times New Roman"/>
                <w:sz w:val="24"/>
                <w:szCs w:val="24"/>
              </w:rPr>
              <w:t xml:space="preserve">Make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jc w:val="center"/>
              <w:rPr>
                <w:rFonts w:ascii="Times New Roman" w:hAnsi="Times New Roman"/>
                <w:b/>
                <w:sz w:val="24"/>
                <w:szCs w:val="24"/>
              </w:rPr>
            </w:pPr>
          </w:p>
        </w:tc>
      </w:tr>
      <w:tr w:rsidR="006150EF" w:rsidRPr="00BC3BDD" w:rsidTr="00A23214">
        <w:tblPrEx>
          <w:tblLook w:val="00A0" w:firstRow="1" w:lastRow="0" w:firstColumn="1" w:lastColumn="0" w:noHBand="0" w:noVBand="0"/>
        </w:tblPrEx>
        <w:trPr>
          <w:cantSplit/>
        </w:trPr>
        <w:tc>
          <w:tcPr>
            <w:tcW w:w="900" w:type="dxa"/>
            <w:tcBorders>
              <w:top w:val="nil"/>
              <w:left w:val="nil"/>
              <w:bottom w:val="nil"/>
              <w:right w:val="single" w:sz="4" w:space="0" w:color="A6A6A6" w:themeColor="background1" w:themeShade="A6"/>
            </w:tcBorders>
          </w:tcPr>
          <w:p w:rsidR="006150EF" w:rsidRPr="00BC3BDD" w:rsidRDefault="006150EF" w:rsidP="00EB14FD">
            <w:pPr>
              <w:rPr>
                <w:rFonts w:ascii="Times New Roman" w:hAnsi="Times New Roman"/>
                <w:sz w:val="24"/>
                <w:szCs w:val="24"/>
              </w:rPr>
            </w:pP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6150EF">
            <w:pPr>
              <w:spacing w:after="120"/>
              <w:rPr>
                <w:rFonts w:ascii="Times New Roman" w:hAnsi="Times New Roman"/>
                <w:sz w:val="24"/>
                <w:szCs w:val="24"/>
              </w:rPr>
            </w:pPr>
            <w:r w:rsidRPr="00BC3BDD">
              <w:rPr>
                <w:rFonts w:ascii="Times New Roman" w:hAnsi="Times New Roman"/>
                <w:sz w:val="24"/>
                <w:szCs w:val="24"/>
              </w:rPr>
              <w:t>26.28.2.2</w:t>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6150EF">
            <w:pPr>
              <w:spacing w:after="120"/>
              <w:rPr>
                <w:rFonts w:ascii="Times New Roman" w:hAnsi="Times New Roman"/>
                <w:sz w:val="24"/>
                <w:szCs w:val="24"/>
              </w:rPr>
            </w:pPr>
            <w:r w:rsidRPr="00BC3BDD">
              <w:rPr>
                <w:rFonts w:ascii="Times New Roman" w:hAnsi="Times New Roman"/>
                <w:sz w:val="24"/>
                <w:szCs w:val="24"/>
              </w:rPr>
              <w:t xml:space="preserve">Type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jc w:val="center"/>
              <w:rPr>
                <w:rFonts w:ascii="Times New Roman" w:hAnsi="Times New Roman"/>
                <w:b/>
                <w:sz w:val="24"/>
                <w:szCs w:val="24"/>
              </w:rPr>
            </w:pPr>
          </w:p>
        </w:tc>
      </w:tr>
      <w:tr w:rsidR="006150EF" w:rsidRPr="00BC3BDD" w:rsidTr="00A23214">
        <w:tblPrEx>
          <w:tblLook w:val="00A0" w:firstRow="1" w:lastRow="0" w:firstColumn="1" w:lastColumn="0" w:noHBand="0" w:noVBand="0"/>
        </w:tblPrEx>
        <w:trPr>
          <w:cantSplit/>
        </w:trPr>
        <w:tc>
          <w:tcPr>
            <w:tcW w:w="900" w:type="dxa"/>
            <w:tcBorders>
              <w:top w:val="nil"/>
              <w:left w:val="nil"/>
              <w:bottom w:val="nil"/>
              <w:right w:val="single" w:sz="4" w:space="0" w:color="A6A6A6" w:themeColor="background1" w:themeShade="A6"/>
            </w:tcBorders>
          </w:tcPr>
          <w:p w:rsidR="006150EF" w:rsidRPr="00BC3BDD" w:rsidRDefault="006150EF" w:rsidP="00EB14FD">
            <w:pPr>
              <w:rPr>
                <w:rFonts w:ascii="Times New Roman" w:hAnsi="Times New Roman"/>
                <w:sz w:val="24"/>
                <w:szCs w:val="24"/>
              </w:rPr>
            </w:pP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6150EF">
            <w:pPr>
              <w:spacing w:after="120"/>
              <w:rPr>
                <w:rFonts w:ascii="Times New Roman" w:hAnsi="Times New Roman"/>
                <w:sz w:val="24"/>
                <w:szCs w:val="24"/>
              </w:rPr>
            </w:pPr>
            <w:r w:rsidRPr="00BC3BDD">
              <w:rPr>
                <w:rFonts w:ascii="Times New Roman" w:hAnsi="Times New Roman"/>
                <w:sz w:val="24"/>
                <w:szCs w:val="24"/>
              </w:rPr>
              <w:t>26.28.2.3</w:t>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6150EF">
            <w:pPr>
              <w:spacing w:after="120"/>
              <w:rPr>
                <w:rFonts w:ascii="Times New Roman" w:hAnsi="Times New Roman"/>
                <w:sz w:val="24"/>
                <w:szCs w:val="24"/>
              </w:rPr>
            </w:pPr>
            <w:r w:rsidRPr="00BC3BDD">
              <w:rPr>
                <w:rFonts w:ascii="Times New Roman" w:hAnsi="Times New Roman"/>
                <w:sz w:val="24"/>
                <w:szCs w:val="24"/>
              </w:rPr>
              <w:t>Identification mark</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jc w:val="center"/>
              <w:rPr>
                <w:rFonts w:ascii="Times New Roman" w:hAnsi="Times New Roman"/>
                <w:b/>
                <w:sz w:val="24"/>
                <w:szCs w:val="24"/>
              </w:rPr>
            </w:pPr>
          </w:p>
        </w:tc>
      </w:tr>
      <w:tr w:rsidR="006150EF" w:rsidRPr="00BC3BDD" w:rsidTr="00A23214">
        <w:tblPrEx>
          <w:tblLook w:val="00A0" w:firstRow="1" w:lastRow="0" w:firstColumn="1" w:lastColumn="0" w:noHBand="0" w:noVBand="0"/>
        </w:tblPrEx>
        <w:trPr>
          <w:cantSplit/>
        </w:trPr>
        <w:tc>
          <w:tcPr>
            <w:tcW w:w="900" w:type="dxa"/>
            <w:tcBorders>
              <w:top w:val="nil"/>
              <w:left w:val="nil"/>
              <w:bottom w:val="nil"/>
              <w:right w:val="single" w:sz="4" w:space="0" w:color="A6A6A6" w:themeColor="background1" w:themeShade="A6"/>
            </w:tcBorders>
          </w:tcPr>
          <w:p w:rsidR="006150EF" w:rsidRPr="00BC3BDD" w:rsidRDefault="006150EF" w:rsidP="00EB14FD">
            <w:pPr>
              <w:rPr>
                <w:rFonts w:ascii="Times New Roman" w:hAnsi="Times New Roman"/>
                <w:sz w:val="24"/>
                <w:szCs w:val="24"/>
              </w:rPr>
            </w:pP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6150EF">
            <w:pPr>
              <w:spacing w:after="120"/>
              <w:rPr>
                <w:rFonts w:ascii="Times New Roman" w:hAnsi="Times New Roman"/>
                <w:sz w:val="24"/>
                <w:szCs w:val="24"/>
              </w:rPr>
            </w:pPr>
            <w:r w:rsidRPr="00BC3BDD">
              <w:rPr>
                <w:rFonts w:ascii="Times New Roman" w:hAnsi="Times New Roman"/>
                <w:sz w:val="24"/>
                <w:szCs w:val="24"/>
              </w:rPr>
              <w:t>26.28.2.4</w:t>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6150EF">
            <w:pPr>
              <w:spacing w:after="120"/>
              <w:rPr>
                <w:rFonts w:ascii="Times New Roman" w:hAnsi="Times New Roman"/>
                <w:sz w:val="24"/>
                <w:szCs w:val="24"/>
              </w:rPr>
            </w:pPr>
            <w:r w:rsidRPr="00BC3BDD">
              <w:rPr>
                <w:rFonts w:ascii="Times New Roman" w:hAnsi="Times New Roman"/>
                <w:sz w:val="24"/>
                <w:szCs w:val="24"/>
              </w:rPr>
              <w:t>Rated voltage</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jc w:val="center"/>
              <w:rPr>
                <w:rFonts w:ascii="Times New Roman" w:hAnsi="Times New Roman"/>
                <w:b/>
                <w:sz w:val="24"/>
                <w:szCs w:val="24"/>
              </w:rPr>
            </w:pPr>
          </w:p>
        </w:tc>
      </w:tr>
      <w:tr w:rsidR="006150EF" w:rsidRPr="00BC3BDD" w:rsidTr="00A23214">
        <w:tblPrEx>
          <w:tblLook w:val="00A0" w:firstRow="1" w:lastRow="0" w:firstColumn="1" w:lastColumn="0" w:noHBand="0" w:noVBand="0"/>
        </w:tblPrEx>
        <w:trPr>
          <w:cantSplit/>
        </w:trPr>
        <w:tc>
          <w:tcPr>
            <w:tcW w:w="900" w:type="dxa"/>
            <w:tcBorders>
              <w:top w:val="nil"/>
              <w:left w:val="nil"/>
              <w:bottom w:val="nil"/>
              <w:right w:val="single" w:sz="4" w:space="0" w:color="A6A6A6" w:themeColor="background1" w:themeShade="A6"/>
            </w:tcBorders>
          </w:tcPr>
          <w:p w:rsidR="006150EF" w:rsidRPr="00BC3BDD" w:rsidRDefault="006150EF" w:rsidP="00EB14FD">
            <w:pPr>
              <w:rPr>
                <w:rFonts w:ascii="Times New Roman" w:hAnsi="Times New Roman"/>
                <w:sz w:val="24"/>
                <w:szCs w:val="24"/>
              </w:rPr>
            </w:pP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6150EF">
            <w:pPr>
              <w:spacing w:after="120"/>
              <w:rPr>
                <w:rFonts w:ascii="Times New Roman" w:hAnsi="Times New Roman"/>
                <w:sz w:val="24"/>
                <w:szCs w:val="24"/>
              </w:rPr>
            </w:pPr>
            <w:r w:rsidRPr="00BC3BDD">
              <w:rPr>
                <w:rFonts w:ascii="Times New Roman" w:hAnsi="Times New Roman"/>
                <w:sz w:val="24"/>
                <w:szCs w:val="24"/>
              </w:rPr>
              <w:t>26.28.2.5</w:t>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6150EF">
            <w:pPr>
              <w:spacing w:after="120"/>
              <w:rPr>
                <w:rFonts w:ascii="Times New Roman" w:hAnsi="Times New Roman"/>
                <w:sz w:val="24"/>
                <w:szCs w:val="24"/>
              </w:rPr>
            </w:pPr>
            <w:r w:rsidRPr="00BC3BDD">
              <w:rPr>
                <w:rFonts w:ascii="Times New Roman" w:hAnsi="Times New Roman"/>
                <w:sz w:val="24"/>
                <w:szCs w:val="24"/>
              </w:rPr>
              <w:t xml:space="preserve">Number of sweep Frequencies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jc w:val="center"/>
              <w:rPr>
                <w:rFonts w:ascii="Times New Roman" w:hAnsi="Times New Roman"/>
                <w:b/>
                <w:sz w:val="24"/>
                <w:szCs w:val="24"/>
              </w:rPr>
            </w:pPr>
          </w:p>
        </w:tc>
      </w:tr>
      <w:tr w:rsidR="006150EF" w:rsidRPr="00BC3BDD" w:rsidTr="00A23214">
        <w:tblPrEx>
          <w:tblLook w:val="00A0" w:firstRow="1" w:lastRow="0" w:firstColumn="1" w:lastColumn="0" w:noHBand="0" w:noVBand="0"/>
        </w:tblPrEx>
        <w:trPr>
          <w:cantSplit/>
        </w:trPr>
        <w:tc>
          <w:tcPr>
            <w:tcW w:w="900" w:type="dxa"/>
            <w:tcBorders>
              <w:top w:val="nil"/>
              <w:left w:val="nil"/>
              <w:bottom w:val="nil"/>
              <w:right w:val="single" w:sz="4" w:space="0" w:color="A6A6A6" w:themeColor="background1" w:themeShade="A6"/>
            </w:tcBorders>
          </w:tcPr>
          <w:p w:rsidR="006150EF" w:rsidRPr="00BC3BDD" w:rsidRDefault="006150EF" w:rsidP="00EB14FD">
            <w:pPr>
              <w:rPr>
                <w:rFonts w:ascii="Times New Roman" w:hAnsi="Times New Roman"/>
                <w:sz w:val="24"/>
                <w:szCs w:val="24"/>
              </w:rPr>
            </w:pP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6150EF">
            <w:pPr>
              <w:spacing w:after="120"/>
              <w:rPr>
                <w:rFonts w:ascii="Times New Roman" w:hAnsi="Times New Roman"/>
                <w:sz w:val="24"/>
                <w:szCs w:val="24"/>
              </w:rPr>
            </w:pPr>
            <w:r w:rsidRPr="00BC3BDD">
              <w:rPr>
                <w:rFonts w:ascii="Times New Roman" w:hAnsi="Times New Roman"/>
                <w:sz w:val="24"/>
                <w:szCs w:val="24"/>
              </w:rPr>
              <w:t>26.28.2.6</w:t>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6150EF">
            <w:pPr>
              <w:spacing w:after="120"/>
              <w:rPr>
                <w:rFonts w:ascii="Times New Roman" w:hAnsi="Times New Roman"/>
                <w:sz w:val="24"/>
                <w:szCs w:val="24"/>
              </w:rPr>
            </w:pPr>
            <w:r w:rsidRPr="00BC3BDD">
              <w:rPr>
                <w:rFonts w:ascii="Times New Roman" w:hAnsi="Times New Roman"/>
                <w:sz w:val="24"/>
                <w:szCs w:val="24"/>
              </w:rPr>
              <w:t>Highest sweep frequency (Cycles/min)</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jc w:val="center"/>
              <w:rPr>
                <w:rFonts w:ascii="Times New Roman" w:hAnsi="Times New Roman"/>
                <w:b/>
                <w:sz w:val="24"/>
                <w:szCs w:val="24"/>
              </w:rPr>
            </w:pPr>
          </w:p>
        </w:tc>
      </w:tr>
      <w:tr w:rsidR="006150EF" w:rsidRPr="00BC3BDD" w:rsidTr="00A23214">
        <w:tblPrEx>
          <w:tblLook w:val="00A0" w:firstRow="1" w:lastRow="0" w:firstColumn="1" w:lastColumn="0" w:noHBand="0" w:noVBand="0"/>
        </w:tblPrEx>
        <w:trPr>
          <w:cantSplit/>
        </w:trPr>
        <w:tc>
          <w:tcPr>
            <w:tcW w:w="900" w:type="dxa"/>
            <w:tcBorders>
              <w:top w:val="nil"/>
              <w:left w:val="nil"/>
              <w:bottom w:val="nil"/>
              <w:right w:val="single" w:sz="4" w:space="0" w:color="A6A6A6" w:themeColor="background1" w:themeShade="A6"/>
            </w:tcBorders>
          </w:tcPr>
          <w:p w:rsidR="006150EF" w:rsidRPr="00BC3BDD" w:rsidRDefault="006150EF" w:rsidP="00EB14FD">
            <w:pPr>
              <w:rPr>
                <w:rFonts w:ascii="Times New Roman" w:hAnsi="Times New Roman"/>
                <w:sz w:val="24"/>
                <w:szCs w:val="24"/>
              </w:rPr>
            </w:pP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6150EF">
            <w:pPr>
              <w:spacing w:after="120"/>
              <w:rPr>
                <w:rFonts w:ascii="Times New Roman" w:hAnsi="Times New Roman"/>
                <w:sz w:val="24"/>
                <w:szCs w:val="24"/>
              </w:rPr>
            </w:pPr>
            <w:r w:rsidRPr="00BC3BDD">
              <w:rPr>
                <w:rFonts w:ascii="Times New Roman" w:hAnsi="Times New Roman"/>
                <w:sz w:val="24"/>
                <w:szCs w:val="24"/>
              </w:rPr>
              <w:t>26.28.2.7</w:t>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6150EF">
            <w:pPr>
              <w:spacing w:after="120"/>
              <w:rPr>
                <w:rFonts w:ascii="Times New Roman" w:hAnsi="Times New Roman"/>
                <w:sz w:val="24"/>
                <w:szCs w:val="24"/>
              </w:rPr>
            </w:pPr>
            <w:r w:rsidRPr="00BC3BDD">
              <w:rPr>
                <w:rFonts w:ascii="Times New Roman" w:hAnsi="Times New Roman"/>
                <w:sz w:val="24"/>
                <w:szCs w:val="24"/>
              </w:rPr>
              <w:t xml:space="preserve">Lowest sweep frequency (Cycles/min)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jc w:val="center"/>
              <w:rPr>
                <w:rFonts w:ascii="Times New Roman" w:hAnsi="Times New Roman"/>
                <w:b/>
                <w:sz w:val="24"/>
                <w:szCs w:val="24"/>
              </w:rPr>
            </w:pPr>
          </w:p>
        </w:tc>
      </w:tr>
      <w:tr w:rsidR="006150EF" w:rsidRPr="00BC3BDD" w:rsidTr="00A23214">
        <w:tblPrEx>
          <w:tblLook w:val="00A0" w:firstRow="1" w:lastRow="0" w:firstColumn="1" w:lastColumn="0" w:noHBand="0" w:noVBand="0"/>
        </w:tblPrEx>
        <w:trPr>
          <w:cantSplit/>
        </w:trPr>
        <w:tc>
          <w:tcPr>
            <w:tcW w:w="900" w:type="dxa"/>
            <w:tcBorders>
              <w:top w:val="nil"/>
              <w:left w:val="nil"/>
              <w:bottom w:val="nil"/>
              <w:right w:val="single" w:sz="4" w:space="0" w:color="A6A6A6" w:themeColor="background1" w:themeShade="A6"/>
            </w:tcBorders>
          </w:tcPr>
          <w:p w:rsidR="006150EF" w:rsidRPr="00BC3BDD" w:rsidRDefault="006150EF" w:rsidP="00EB14FD">
            <w:pPr>
              <w:rPr>
                <w:rFonts w:ascii="Times New Roman" w:hAnsi="Times New Roman"/>
                <w:b/>
                <w:sz w:val="24"/>
                <w:szCs w:val="24"/>
              </w:rPr>
            </w:pP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6150EF">
            <w:pPr>
              <w:spacing w:after="120"/>
              <w:rPr>
                <w:rFonts w:ascii="Times New Roman" w:hAnsi="Times New Roman"/>
                <w:b/>
                <w:sz w:val="24"/>
                <w:szCs w:val="24"/>
              </w:rPr>
            </w:pPr>
            <w:r w:rsidRPr="00BC3BDD">
              <w:rPr>
                <w:rFonts w:ascii="Times New Roman" w:hAnsi="Times New Roman"/>
                <w:b/>
                <w:sz w:val="24"/>
                <w:szCs w:val="24"/>
              </w:rPr>
              <w:t>26.28.3</w:t>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6150EF">
            <w:pPr>
              <w:spacing w:after="120"/>
              <w:rPr>
                <w:rFonts w:ascii="Times New Roman" w:hAnsi="Times New Roman"/>
                <w:b/>
                <w:bCs/>
                <w:sz w:val="24"/>
                <w:szCs w:val="24"/>
              </w:rPr>
            </w:pPr>
            <w:r w:rsidRPr="00BC3BDD">
              <w:rPr>
                <w:rFonts w:ascii="Times New Roman" w:hAnsi="Times New Roman"/>
                <w:b/>
                <w:bCs/>
                <w:sz w:val="24"/>
                <w:szCs w:val="24"/>
              </w:rPr>
              <w:t xml:space="preserve">Wiper arm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jc w:val="center"/>
              <w:rPr>
                <w:rFonts w:ascii="Times New Roman" w:hAnsi="Times New Roman"/>
                <w:b/>
                <w:sz w:val="24"/>
                <w:szCs w:val="24"/>
              </w:rPr>
            </w:pPr>
          </w:p>
        </w:tc>
      </w:tr>
      <w:tr w:rsidR="006150EF" w:rsidRPr="00BC3BDD" w:rsidTr="00A23214">
        <w:tblPrEx>
          <w:tblLook w:val="00A0" w:firstRow="1" w:lastRow="0" w:firstColumn="1" w:lastColumn="0" w:noHBand="0" w:noVBand="0"/>
        </w:tblPrEx>
        <w:trPr>
          <w:cantSplit/>
        </w:trPr>
        <w:tc>
          <w:tcPr>
            <w:tcW w:w="900" w:type="dxa"/>
            <w:tcBorders>
              <w:top w:val="nil"/>
              <w:left w:val="nil"/>
              <w:bottom w:val="nil"/>
              <w:right w:val="single" w:sz="4" w:space="0" w:color="A6A6A6" w:themeColor="background1" w:themeShade="A6"/>
            </w:tcBorders>
          </w:tcPr>
          <w:p w:rsidR="006150EF" w:rsidRPr="00BC3BDD" w:rsidRDefault="006150EF" w:rsidP="00EB14FD">
            <w:pPr>
              <w:rPr>
                <w:rFonts w:ascii="Times New Roman" w:hAnsi="Times New Roman"/>
                <w:sz w:val="24"/>
                <w:szCs w:val="24"/>
              </w:rPr>
            </w:pP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6150EF">
            <w:pPr>
              <w:spacing w:after="120"/>
              <w:rPr>
                <w:rFonts w:ascii="Times New Roman" w:hAnsi="Times New Roman"/>
                <w:sz w:val="24"/>
                <w:szCs w:val="24"/>
              </w:rPr>
            </w:pPr>
            <w:r w:rsidRPr="00BC3BDD">
              <w:rPr>
                <w:rFonts w:ascii="Times New Roman" w:hAnsi="Times New Roman"/>
                <w:sz w:val="24"/>
                <w:szCs w:val="24"/>
              </w:rPr>
              <w:t>26.28.3.1</w:t>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6150EF">
            <w:pPr>
              <w:spacing w:after="120"/>
              <w:rPr>
                <w:rFonts w:ascii="Times New Roman" w:hAnsi="Times New Roman"/>
                <w:sz w:val="24"/>
                <w:szCs w:val="24"/>
              </w:rPr>
            </w:pPr>
            <w:r w:rsidRPr="00BC3BDD">
              <w:rPr>
                <w:rFonts w:ascii="Times New Roman" w:hAnsi="Times New Roman"/>
                <w:sz w:val="24"/>
                <w:szCs w:val="24"/>
              </w:rPr>
              <w:t>Length</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jc w:val="center"/>
              <w:rPr>
                <w:rFonts w:ascii="Times New Roman" w:hAnsi="Times New Roman"/>
                <w:b/>
                <w:sz w:val="24"/>
                <w:szCs w:val="24"/>
              </w:rPr>
            </w:pPr>
          </w:p>
        </w:tc>
      </w:tr>
      <w:tr w:rsidR="006150EF" w:rsidRPr="00BC3BDD" w:rsidTr="00A23214">
        <w:tblPrEx>
          <w:tblLook w:val="00A0" w:firstRow="1" w:lastRow="0" w:firstColumn="1" w:lastColumn="0" w:noHBand="0" w:noVBand="0"/>
        </w:tblPrEx>
        <w:trPr>
          <w:cantSplit/>
        </w:trPr>
        <w:tc>
          <w:tcPr>
            <w:tcW w:w="900" w:type="dxa"/>
            <w:tcBorders>
              <w:top w:val="nil"/>
              <w:left w:val="nil"/>
              <w:bottom w:val="nil"/>
              <w:right w:val="single" w:sz="4" w:space="0" w:color="A6A6A6" w:themeColor="background1" w:themeShade="A6"/>
            </w:tcBorders>
          </w:tcPr>
          <w:p w:rsidR="006150EF" w:rsidRPr="00BC3BDD" w:rsidRDefault="006150EF" w:rsidP="00EB14FD">
            <w:pPr>
              <w:rPr>
                <w:rFonts w:ascii="Times New Roman" w:hAnsi="Times New Roman"/>
                <w:sz w:val="24"/>
                <w:szCs w:val="24"/>
              </w:rPr>
            </w:pP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6150EF">
            <w:pPr>
              <w:spacing w:after="120"/>
              <w:rPr>
                <w:rFonts w:ascii="Times New Roman" w:hAnsi="Times New Roman"/>
                <w:sz w:val="24"/>
                <w:szCs w:val="24"/>
              </w:rPr>
            </w:pPr>
            <w:r w:rsidRPr="00BC3BDD">
              <w:rPr>
                <w:rFonts w:ascii="Times New Roman" w:hAnsi="Times New Roman"/>
                <w:sz w:val="24"/>
                <w:szCs w:val="24"/>
              </w:rPr>
              <w:t>26.28.3.2</w:t>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6150EF">
            <w:pPr>
              <w:spacing w:after="120"/>
              <w:rPr>
                <w:rFonts w:ascii="Times New Roman" w:hAnsi="Times New Roman"/>
                <w:sz w:val="24"/>
                <w:szCs w:val="24"/>
              </w:rPr>
            </w:pPr>
            <w:r w:rsidRPr="00BC3BDD">
              <w:rPr>
                <w:rFonts w:ascii="Times New Roman" w:hAnsi="Times New Roman"/>
                <w:sz w:val="24"/>
                <w:szCs w:val="24"/>
              </w:rPr>
              <w:t xml:space="preserve">Make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jc w:val="center"/>
              <w:rPr>
                <w:rFonts w:ascii="Times New Roman" w:hAnsi="Times New Roman"/>
                <w:b/>
                <w:sz w:val="24"/>
                <w:szCs w:val="24"/>
              </w:rPr>
            </w:pPr>
          </w:p>
        </w:tc>
      </w:tr>
      <w:tr w:rsidR="006150EF" w:rsidRPr="00BC3BDD" w:rsidTr="00A23214">
        <w:tblPrEx>
          <w:tblLook w:val="00A0" w:firstRow="1" w:lastRow="0" w:firstColumn="1" w:lastColumn="0" w:noHBand="0" w:noVBand="0"/>
        </w:tblPrEx>
        <w:trPr>
          <w:cantSplit/>
        </w:trPr>
        <w:tc>
          <w:tcPr>
            <w:tcW w:w="900" w:type="dxa"/>
            <w:tcBorders>
              <w:top w:val="nil"/>
              <w:left w:val="nil"/>
              <w:bottom w:val="nil"/>
              <w:right w:val="single" w:sz="4" w:space="0" w:color="A6A6A6" w:themeColor="background1" w:themeShade="A6"/>
            </w:tcBorders>
          </w:tcPr>
          <w:p w:rsidR="006150EF" w:rsidRPr="00BC3BDD" w:rsidRDefault="006150EF" w:rsidP="00EB14FD">
            <w:pPr>
              <w:rPr>
                <w:rFonts w:ascii="Times New Roman" w:hAnsi="Times New Roman"/>
                <w:sz w:val="24"/>
                <w:szCs w:val="24"/>
              </w:rPr>
            </w:pP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6150EF">
            <w:pPr>
              <w:spacing w:after="120"/>
              <w:rPr>
                <w:rFonts w:ascii="Times New Roman" w:hAnsi="Times New Roman"/>
                <w:sz w:val="24"/>
                <w:szCs w:val="24"/>
              </w:rPr>
            </w:pPr>
            <w:r w:rsidRPr="00BC3BDD">
              <w:rPr>
                <w:rFonts w:ascii="Times New Roman" w:hAnsi="Times New Roman"/>
                <w:sz w:val="24"/>
                <w:szCs w:val="24"/>
              </w:rPr>
              <w:t>26.28.3.3</w:t>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6150EF">
            <w:pPr>
              <w:spacing w:after="120"/>
              <w:rPr>
                <w:rFonts w:ascii="Times New Roman" w:hAnsi="Times New Roman"/>
                <w:sz w:val="24"/>
                <w:szCs w:val="24"/>
              </w:rPr>
            </w:pPr>
            <w:r w:rsidRPr="00BC3BDD">
              <w:rPr>
                <w:rFonts w:ascii="Times New Roman" w:hAnsi="Times New Roman"/>
                <w:sz w:val="24"/>
                <w:szCs w:val="24"/>
              </w:rPr>
              <w:t>Identification</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jc w:val="center"/>
              <w:rPr>
                <w:rFonts w:ascii="Times New Roman" w:hAnsi="Times New Roman"/>
                <w:b/>
                <w:sz w:val="24"/>
                <w:szCs w:val="24"/>
              </w:rPr>
            </w:pPr>
          </w:p>
        </w:tc>
      </w:tr>
      <w:tr w:rsidR="006150EF" w:rsidRPr="00BC3BDD" w:rsidTr="00A23214">
        <w:tblPrEx>
          <w:tblLook w:val="00A0" w:firstRow="1" w:lastRow="0" w:firstColumn="1" w:lastColumn="0" w:noHBand="0" w:noVBand="0"/>
        </w:tblPrEx>
        <w:trPr>
          <w:cantSplit/>
        </w:trPr>
        <w:tc>
          <w:tcPr>
            <w:tcW w:w="900" w:type="dxa"/>
            <w:tcBorders>
              <w:top w:val="nil"/>
              <w:left w:val="nil"/>
              <w:bottom w:val="nil"/>
              <w:right w:val="single" w:sz="4" w:space="0" w:color="A6A6A6" w:themeColor="background1" w:themeShade="A6"/>
            </w:tcBorders>
          </w:tcPr>
          <w:p w:rsidR="006150EF" w:rsidRPr="00BC3BDD" w:rsidRDefault="006150EF" w:rsidP="00EB14FD">
            <w:pPr>
              <w:rPr>
                <w:rFonts w:ascii="Times New Roman" w:hAnsi="Times New Roman"/>
                <w:b/>
                <w:sz w:val="24"/>
                <w:szCs w:val="24"/>
              </w:rPr>
            </w:pP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6150EF">
            <w:pPr>
              <w:spacing w:after="120"/>
              <w:rPr>
                <w:rFonts w:ascii="Times New Roman" w:hAnsi="Times New Roman"/>
                <w:b/>
                <w:sz w:val="24"/>
                <w:szCs w:val="24"/>
              </w:rPr>
            </w:pPr>
            <w:r w:rsidRPr="00BC3BDD">
              <w:rPr>
                <w:rFonts w:ascii="Times New Roman" w:hAnsi="Times New Roman"/>
                <w:b/>
                <w:sz w:val="24"/>
                <w:szCs w:val="24"/>
              </w:rPr>
              <w:t>26.28.4</w:t>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6150EF">
            <w:pPr>
              <w:spacing w:after="120"/>
              <w:rPr>
                <w:rFonts w:ascii="Times New Roman" w:hAnsi="Times New Roman"/>
                <w:b/>
                <w:sz w:val="24"/>
                <w:szCs w:val="24"/>
              </w:rPr>
            </w:pPr>
            <w:r w:rsidRPr="00BC3BDD">
              <w:rPr>
                <w:rFonts w:ascii="Times New Roman" w:hAnsi="Times New Roman"/>
                <w:b/>
                <w:sz w:val="24"/>
                <w:szCs w:val="24"/>
              </w:rPr>
              <w:t xml:space="preserve">Wiper blade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jc w:val="center"/>
              <w:rPr>
                <w:rFonts w:ascii="Times New Roman" w:hAnsi="Times New Roman"/>
                <w:b/>
                <w:sz w:val="24"/>
                <w:szCs w:val="24"/>
              </w:rPr>
            </w:pPr>
          </w:p>
        </w:tc>
      </w:tr>
      <w:tr w:rsidR="006150EF" w:rsidRPr="00BC3BDD" w:rsidTr="00A23214">
        <w:tblPrEx>
          <w:tblLook w:val="00A0" w:firstRow="1" w:lastRow="0" w:firstColumn="1" w:lastColumn="0" w:noHBand="0" w:noVBand="0"/>
        </w:tblPrEx>
        <w:trPr>
          <w:cantSplit/>
        </w:trPr>
        <w:tc>
          <w:tcPr>
            <w:tcW w:w="900" w:type="dxa"/>
            <w:tcBorders>
              <w:top w:val="nil"/>
              <w:left w:val="nil"/>
              <w:bottom w:val="nil"/>
              <w:right w:val="single" w:sz="4" w:space="0" w:color="A6A6A6" w:themeColor="background1" w:themeShade="A6"/>
            </w:tcBorders>
          </w:tcPr>
          <w:p w:rsidR="006150EF" w:rsidRPr="00BC3BDD" w:rsidRDefault="006150EF" w:rsidP="00EB14FD">
            <w:pPr>
              <w:rPr>
                <w:rFonts w:ascii="Times New Roman" w:hAnsi="Times New Roman"/>
                <w:sz w:val="24"/>
                <w:szCs w:val="24"/>
              </w:rPr>
            </w:pP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6150EF">
            <w:pPr>
              <w:spacing w:after="120"/>
              <w:rPr>
                <w:rFonts w:ascii="Times New Roman" w:hAnsi="Times New Roman"/>
                <w:sz w:val="24"/>
                <w:szCs w:val="24"/>
              </w:rPr>
            </w:pPr>
            <w:r w:rsidRPr="00BC3BDD">
              <w:rPr>
                <w:rFonts w:ascii="Times New Roman" w:hAnsi="Times New Roman"/>
                <w:sz w:val="24"/>
                <w:szCs w:val="24"/>
              </w:rPr>
              <w:t>26.28.4.1</w:t>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6150EF">
            <w:pPr>
              <w:spacing w:after="120"/>
              <w:rPr>
                <w:rFonts w:ascii="Times New Roman" w:hAnsi="Times New Roman"/>
                <w:bCs/>
                <w:sz w:val="24"/>
                <w:szCs w:val="24"/>
              </w:rPr>
            </w:pPr>
            <w:r w:rsidRPr="00BC3BDD">
              <w:rPr>
                <w:rFonts w:ascii="Times New Roman" w:hAnsi="Times New Roman"/>
                <w:bCs/>
                <w:sz w:val="24"/>
                <w:szCs w:val="24"/>
              </w:rPr>
              <w:t>Length</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jc w:val="center"/>
              <w:rPr>
                <w:rFonts w:ascii="Times New Roman" w:hAnsi="Times New Roman"/>
                <w:b/>
                <w:sz w:val="24"/>
                <w:szCs w:val="24"/>
              </w:rPr>
            </w:pPr>
          </w:p>
        </w:tc>
      </w:tr>
      <w:tr w:rsidR="006150EF" w:rsidRPr="00BC3BDD" w:rsidTr="00A23214">
        <w:tblPrEx>
          <w:tblLook w:val="00A0" w:firstRow="1" w:lastRow="0" w:firstColumn="1" w:lastColumn="0" w:noHBand="0" w:noVBand="0"/>
        </w:tblPrEx>
        <w:trPr>
          <w:cantSplit/>
        </w:trPr>
        <w:tc>
          <w:tcPr>
            <w:tcW w:w="900" w:type="dxa"/>
            <w:tcBorders>
              <w:top w:val="nil"/>
              <w:left w:val="nil"/>
              <w:bottom w:val="nil"/>
              <w:right w:val="single" w:sz="4" w:space="0" w:color="A6A6A6" w:themeColor="background1" w:themeShade="A6"/>
            </w:tcBorders>
          </w:tcPr>
          <w:p w:rsidR="006150EF" w:rsidRPr="00BC3BDD" w:rsidRDefault="006150EF" w:rsidP="00EB14FD">
            <w:pPr>
              <w:rPr>
                <w:rFonts w:ascii="Times New Roman" w:hAnsi="Times New Roman"/>
                <w:sz w:val="24"/>
                <w:szCs w:val="24"/>
              </w:rPr>
            </w:pP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6150EF">
            <w:pPr>
              <w:spacing w:after="120"/>
              <w:rPr>
                <w:rFonts w:ascii="Times New Roman" w:hAnsi="Times New Roman"/>
                <w:sz w:val="24"/>
                <w:szCs w:val="24"/>
              </w:rPr>
            </w:pPr>
            <w:r w:rsidRPr="00BC3BDD">
              <w:rPr>
                <w:rFonts w:ascii="Times New Roman" w:hAnsi="Times New Roman"/>
                <w:sz w:val="24"/>
                <w:szCs w:val="24"/>
              </w:rPr>
              <w:t>26.28.4.2</w:t>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6150EF">
            <w:pPr>
              <w:spacing w:after="120"/>
              <w:rPr>
                <w:rFonts w:ascii="Times New Roman" w:hAnsi="Times New Roman"/>
                <w:sz w:val="24"/>
                <w:szCs w:val="24"/>
              </w:rPr>
            </w:pPr>
            <w:r w:rsidRPr="00BC3BDD">
              <w:rPr>
                <w:rFonts w:ascii="Times New Roman" w:hAnsi="Times New Roman"/>
                <w:sz w:val="24"/>
                <w:szCs w:val="24"/>
              </w:rPr>
              <w:t>Make</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jc w:val="center"/>
              <w:rPr>
                <w:rFonts w:ascii="Times New Roman" w:hAnsi="Times New Roman"/>
                <w:b/>
                <w:sz w:val="24"/>
                <w:szCs w:val="24"/>
              </w:rPr>
            </w:pPr>
          </w:p>
        </w:tc>
      </w:tr>
      <w:tr w:rsidR="006150EF" w:rsidRPr="00BC3BDD" w:rsidTr="00A23214">
        <w:tblPrEx>
          <w:tblLook w:val="00A0" w:firstRow="1" w:lastRow="0" w:firstColumn="1" w:lastColumn="0" w:noHBand="0" w:noVBand="0"/>
        </w:tblPrEx>
        <w:trPr>
          <w:cantSplit/>
        </w:trPr>
        <w:tc>
          <w:tcPr>
            <w:tcW w:w="900" w:type="dxa"/>
            <w:tcBorders>
              <w:top w:val="nil"/>
              <w:left w:val="nil"/>
              <w:bottom w:val="nil"/>
              <w:right w:val="single" w:sz="4" w:space="0" w:color="A6A6A6" w:themeColor="background1" w:themeShade="A6"/>
            </w:tcBorders>
          </w:tcPr>
          <w:p w:rsidR="006150EF" w:rsidRPr="00BC3BDD" w:rsidRDefault="006150EF" w:rsidP="00EB14FD">
            <w:pPr>
              <w:rPr>
                <w:rFonts w:ascii="Times New Roman" w:hAnsi="Times New Roman"/>
                <w:sz w:val="24"/>
                <w:szCs w:val="24"/>
              </w:rPr>
            </w:pP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6150EF">
            <w:pPr>
              <w:spacing w:after="120"/>
              <w:rPr>
                <w:rFonts w:ascii="Times New Roman" w:hAnsi="Times New Roman"/>
                <w:sz w:val="24"/>
                <w:szCs w:val="24"/>
              </w:rPr>
            </w:pPr>
            <w:r w:rsidRPr="00BC3BDD">
              <w:rPr>
                <w:rFonts w:ascii="Times New Roman" w:hAnsi="Times New Roman"/>
                <w:sz w:val="24"/>
                <w:szCs w:val="24"/>
              </w:rPr>
              <w:t>26.28.4.3</w:t>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6150EF">
            <w:pPr>
              <w:spacing w:after="120"/>
              <w:rPr>
                <w:rFonts w:ascii="Times New Roman" w:hAnsi="Times New Roman"/>
                <w:sz w:val="24"/>
                <w:szCs w:val="24"/>
              </w:rPr>
            </w:pPr>
            <w:r w:rsidRPr="00BC3BDD">
              <w:rPr>
                <w:rFonts w:ascii="Times New Roman" w:hAnsi="Times New Roman"/>
                <w:sz w:val="24"/>
                <w:szCs w:val="24"/>
              </w:rPr>
              <w:t>Identification</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jc w:val="center"/>
              <w:rPr>
                <w:rFonts w:ascii="Times New Roman" w:hAnsi="Times New Roman"/>
                <w:b/>
                <w:sz w:val="24"/>
                <w:szCs w:val="24"/>
              </w:rPr>
            </w:pPr>
          </w:p>
        </w:tc>
      </w:tr>
      <w:tr w:rsidR="006150EF" w:rsidRPr="00BC3BDD" w:rsidTr="00A23214">
        <w:tblPrEx>
          <w:tblLook w:val="00A0" w:firstRow="1" w:lastRow="0" w:firstColumn="1" w:lastColumn="0" w:noHBand="0" w:noVBand="0"/>
        </w:tblPrEx>
        <w:trPr>
          <w:cantSplit/>
        </w:trPr>
        <w:tc>
          <w:tcPr>
            <w:tcW w:w="900" w:type="dxa"/>
            <w:tcBorders>
              <w:top w:val="nil"/>
              <w:left w:val="nil"/>
              <w:bottom w:val="nil"/>
              <w:right w:val="single" w:sz="4" w:space="0" w:color="A6A6A6" w:themeColor="background1" w:themeShade="A6"/>
            </w:tcBorders>
          </w:tcPr>
          <w:p w:rsidR="006150EF" w:rsidRPr="00BC3BDD" w:rsidRDefault="006150EF" w:rsidP="00EB14FD">
            <w:pPr>
              <w:rPr>
                <w:rFonts w:ascii="Times New Roman" w:hAnsi="Times New Roman"/>
                <w:b/>
                <w:sz w:val="24"/>
                <w:szCs w:val="24"/>
              </w:rPr>
            </w:pP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6150EF">
            <w:pPr>
              <w:spacing w:after="120"/>
              <w:rPr>
                <w:rFonts w:ascii="Times New Roman" w:hAnsi="Times New Roman"/>
                <w:b/>
                <w:sz w:val="24"/>
                <w:szCs w:val="24"/>
              </w:rPr>
            </w:pPr>
            <w:r w:rsidRPr="00BC3BDD">
              <w:rPr>
                <w:rFonts w:ascii="Times New Roman" w:hAnsi="Times New Roman"/>
                <w:b/>
                <w:sz w:val="24"/>
                <w:szCs w:val="24"/>
              </w:rPr>
              <w:t>26.28.5</w:t>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6150EF">
            <w:pPr>
              <w:spacing w:after="120"/>
              <w:jc w:val="both"/>
              <w:rPr>
                <w:rFonts w:ascii="Times New Roman" w:hAnsi="Times New Roman"/>
                <w:b/>
                <w:sz w:val="24"/>
                <w:szCs w:val="24"/>
              </w:rPr>
            </w:pPr>
            <w:r w:rsidRPr="00BC3BDD">
              <w:rPr>
                <w:rFonts w:ascii="Times New Roman" w:hAnsi="Times New Roman"/>
                <w:b/>
                <w:sz w:val="24"/>
                <w:szCs w:val="24"/>
              </w:rPr>
              <w:t xml:space="preserve">Drivers ‘R’ Point coordinates </w:t>
            </w:r>
            <w:r w:rsidRPr="00BC3BDD">
              <w:rPr>
                <w:rFonts w:ascii="Times New Roman" w:hAnsi="Times New Roman"/>
                <w:sz w:val="24"/>
                <w:szCs w:val="24"/>
              </w:rPr>
              <w:t>(Drawing showing drivers ‘R’ point co-ordinates shall be provided)</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jc w:val="center"/>
              <w:rPr>
                <w:rFonts w:ascii="Times New Roman" w:hAnsi="Times New Roman"/>
                <w:b/>
                <w:sz w:val="24"/>
                <w:szCs w:val="24"/>
              </w:rPr>
            </w:pPr>
          </w:p>
        </w:tc>
      </w:tr>
      <w:tr w:rsidR="006150EF" w:rsidRPr="00BC3BDD" w:rsidTr="00A23214">
        <w:tblPrEx>
          <w:tblLook w:val="00A0" w:firstRow="1" w:lastRow="0" w:firstColumn="1" w:lastColumn="0" w:noHBand="0" w:noVBand="0"/>
        </w:tblPrEx>
        <w:trPr>
          <w:cantSplit/>
        </w:trPr>
        <w:tc>
          <w:tcPr>
            <w:tcW w:w="900" w:type="dxa"/>
            <w:tcBorders>
              <w:top w:val="nil"/>
              <w:left w:val="nil"/>
              <w:bottom w:val="nil"/>
              <w:right w:val="single" w:sz="4" w:space="0" w:color="A6A6A6" w:themeColor="background1" w:themeShade="A6"/>
            </w:tcBorders>
          </w:tcPr>
          <w:p w:rsidR="006150EF" w:rsidRPr="00BC3BDD" w:rsidRDefault="006150EF" w:rsidP="00EB14FD">
            <w:pPr>
              <w:rPr>
                <w:rFonts w:ascii="Times New Roman" w:hAnsi="Times New Roman"/>
                <w:b/>
                <w:sz w:val="24"/>
                <w:szCs w:val="24"/>
              </w:rPr>
            </w:pP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6150EF">
            <w:pPr>
              <w:spacing w:after="120"/>
              <w:rPr>
                <w:rFonts w:ascii="Times New Roman" w:hAnsi="Times New Roman"/>
                <w:b/>
                <w:sz w:val="24"/>
                <w:szCs w:val="24"/>
              </w:rPr>
            </w:pPr>
            <w:r w:rsidRPr="00BC3BDD">
              <w:rPr>
                <w:rFonts w:ascii="Times New Roman" w:hAnsi="Times New Roman"/>
                <w:b/>
                <w:sz w:val="24"/>
                <w:szCs w:val="24"/>
              </w:rPr>
              <w:t>26.29</w:t>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6150EF">
            <w:pPr>
              <w:spacing w:after="120"/>
              <w:rPr>
                <w:rFonts w:ascii="Times New Roman" w:hAnsi="Times New Roman"/>
                <w:b/>
                <w:bCs/>
                <w:sz w:val="24"/>
                <w:szCs w:val="24"/>
              </w:rPr>
            </w:pPr>
            <w:r w:rsidRPr="00BC3BDD">
              <w:rPr>
                <w:rFonts w:ascii="Times New Roman" w:hAnsi="Times New Roman"/>
                <w:b/>
                <w:bCs/>
                <w:sz w:val="24"/>
                <w:szCs w:val="24"/>
              </w:rPr>
              <w:t>Safety glass</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jc w:val="center"/>
              <w:rPr>
                <w:rFonts w:ascii="Times New Roman" w:hAnsi="Times New Roman"/>
                <w:b/>
                <w:sz w:val="24"/>
                <w:szCs w:val="24"/>
              </w:rPr>
            </w:pPr>
          </w:p>
        </w:tc>
      </w:tr>
      <w:tr w:rsidR="006150EF" w:rsidRPr="00BC3BDD" w:rsidTr="00A23214">
        <w:tblPrEx>
          <w:tblLook w:val="00A0" w:firstRow="1" w:lastRow="0" w:firstColumn="1" w:lastColumn="0" w:noHBand="0" w:noVBand="0"/>
        </w:tblPrEx>
        <w:trPr>
          <w:cantSplit/>
        </w:trPr>
        <w:tc>
          <w:tcPr>
            <w:tcW w:w="900" w:type="dxa"/>
            <w:tcBorders>
              <w:top w:val="nil"/>
              <w:left w:val="nil"/>
              <w:bottom w:val="nil"/>
              <w:right w:val="single" w:sz="4" w:space="0" w:color="A6A6A6" w:themeColor="background1" w:themeShade="A6"/>
            </w:tcBorders>
          </w:tcPr>
          <w:p w:rsidR="006150EF" w:rsidRPr="00BC3BDD" w:rsidRDefault="006150EF" w:rsidP="00EB14FD">
            <w:pPr>
              <w:rPr>
                <w:rFonts w:ascii="Times New Roman" w:hAnsi="Times New Roman"/>
                <w:b/>
                <w:sz w:val="24"/>
                <w:szCs w:val="24"/>
              </w:rPr>
            </w:pP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6150EF">
            <w:pPr>
              <w:spacing w:after="120"/>
              <w:rPr>
                <w:rFonts w:ascii="Times New Roman" w:hAnsi="Times New Roman"/>
                <w:b/>
                <w:sz w:val="24"/>
                <w:szCs w:val="24"/>
              </w:rPr>
            </w:pPr>
            <w:r w:rsidRPr="00BC3BDD">
              <w:rPr>
                <w:rFonts w:ascii="Times New Roman" w:hAnsi="Times New Roman"/>
                <w:b/>
                <w:sz w:val="24"/>
                <w:szCs w:val="24"/>
              </w:rPr>
              <w:t>26.29.1</w:t>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6150EF">
            <w:pPr>
              <w:spacing w:after="120"/>
              <w:rPr>
                <w:rFonts w:ascii="Times New Roman" w:hAnsi="Times New Roman"/>
                <w:b/>
                <w:bCs/>
                <w:sz w:val="24"/>
                <w:szCs w:val="24"/>
              </w:rPr>
            </w:pPr>
            <w:r w:rsidRPr="00BC3BDD">
              <w:rPr>
                <w:rFonts w:ascii="Times New Roman" w:hAnsi="Times New Roman"/>
                <w:b/>
                <w:bCs/>
                <w:sz w:val="24"/>
                <w:szCs w:val="24"/>
              </w:rPr>
              <w:t>Front wind shield (laminated)</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jc w:val="center"/>
              <w:rPr>
                <w:rFonts w:ascii="Times New Roman" w:hAnsi="Times New Roman"/>
                <w:b/>
                <w:sz w:val="24"/>
                <w:szCs w:val="24"/>
              </w:rPr>
            </w:pPr>
          </w:p>
        </w:tc>
      </w:tr>
      <w:tr w:rsidR="006150EF" w:rsidRPr="00BC3BDD" w:rsidTr="00A23214">
        <w:tblPrEx>
          <w:tblLook w:val="00A0" w:firstRow="1" w:lastRow="0" w:firstColumn="1" w:lastColumn="0" w:noHBand="0" w:noVBand="0"/>
        </w:tblPrEx>
        <w:trPr>
          <w:cantSplit/>
        </w:trPr>
        <w:tc>
          <w:tcPr>
            <w:tcW w:w="900" w:type="dxa"/>
            <w:tcBorders>
              <w:top w:val="nil"/>
              <w:left w:val="nil"/>
              <w:bottom w:val="nil"/>
              <w:right w:val="single" w:sz="4" w:space="0" w:color="A6A6A6" w:themeColor="background1" w:themeShade="A6"/>
            </w:tcBorders>
          </w:tcPr>
          <w:p w:rsidR="006150EF" w:rsidRPr="00BC3BDD" w:rsidRDefault="006150EF" w:rsidP="00EB14FD">
            <w:pPr>
              <w:rPr>
                <w:rFonts w:ascii="Times New Roman" w:hAnsi="Times New Roman"/>
                <w:sz w:val="24"/>
                <w:szCs w:val="24"/>
              </w:rPr>
            </w:pP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6150EF">
            <w:pPr>
              <w:spacing w:after="120"/>
              <w:rPr>
                <w:rFonts w:ascii="Times New Roman" w:hAnsi="Times New Roman"/>
                <w:sz w:val="24"/>
                <w:szCs w:val="24"/>
              </w:rPr>
            </w:pPr>
            <w:r w:rsidRPr="00BC3BDD">
              <w:rPr>
                <w:rFonts w:ascii="Times New Roman" w:hAnsi="Times New Roman"/>
                <w:sz w:val="24"/>
                <w:szCs w:val="24"/>
              </w:rPr>
              <w:t>26.29.1.1</w:t>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6150EF">
            <w:pPr>
              <w:spacing w:after="120"/>
              <w:rPr>
                <w:rFonts w:ascii="Times New Roman" w:hAnsi="Times New Roman"/>
                <w:sz w:val="24"/>
                <w:szCs w:val="24"/>
              </w:rPr>
            </w:pPr>
            <w:r w:rsidRPr="00BC3BDD">
              <w:rPr>
                <w:rFonts w:ascii="Times New Roman" w:hAnsi="Times New Roman"/>
                <w:sz w:val="24"/>
                <w:szCs w:val="24"/>
              </w:rPr>
              <w:t xml:space="preserve">Make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jc w:val="center"/>
              <w:rPr>
                <w:rFonts w:ascii="Times New Roman" w:hAnsi="Times New Roman"/>
                <w:b/>
                <w:sz w:val="24"/>
                <w:szCs w:val="24"/>
              </w:rPr>
            </w:pPr>
          </w:p>
        </w:tc>
      </w:tr>
      <w:tr w:rsidR="006150EF" w:rsidRPr="00BC3BDD" w:rsidTr="00A23214">
        <w:tblPrEx>
          <w:tblLook w:val="00A0" w:firstRow="1" w:lastRow="0" w:firstColumn="1" w:lastColumn="0" w:noHBand="0" w:noVBand="0"/>
        </w:tblPrEx>
        <w:trPr>
          <w:cantSplit/>
        </w:trPr>
        <w:tc>
          <w:tcPr>
            <w:tcW w:w="900" w:type="dxa"/>
            <w:tcBorders>
              <w:top w:val="nil"/>
              <w:left w:val="nil"/>
              <w:bottom w:val="nil"/>
              <w:right w:val="single" w:sz="4" w:space="0" w:color="A6A6A6" w:themeColor="background1" w:themeShade="A6"/>
            </w:tcBorders>
          </w:tcPr>
          <w:p w:rsidR="006150EF" w:rsidRPr="00BC3BDD" w:rsidRDefault="006150EF" w:rsidP="00EB14FD">
            <w:pPr>
              <w:rPr>
                <w:rFonts w:ascii="Times New Roman" w:hAnsi="Times New Roman"/>
                <w:sz w:val="24"/>
                <w:szCs w:val="24"/>
              </w:rPr>
            </w:pP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6150EF">
            <w:pPr>
              <w:spacing w:after="120"/>
              <w:rPr>
                <w:rFonts w:ascii="Times New Roman" w:hAnsi="Times New Roman"/>
                <w:sz w:val="24"/>
                <w:szCs w:val="24"/>
              </w:rPr>
            </w:pPr>
            <w:r w:rsidRPr="00BC3BDD">
              <w:rPr>
                <w:rFonts w:ascii="Times New Roman" w:hAnsi="Times New Roman"/>
                <w:sz w:val="24"/>
                <w:szCs w:val="24"/>
              </w:rPr>
              <w:t>26.29.1.2</w:t>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6150EF">
            <w:pPr>
              <w:spacing w:after="120"/>
              <w:rPr>
                <w:rFonts w:ascii="Times New Roman" w:hAnsi="Times New Roman"/>
                <w:sz w:val="24"/>
                <w:szCs w:val="24"/>
              </w:rPr>
            </w:pPr>
            <w:r w:rsidRPr="00BC3BDD">
              <w:rPr>
                <w:rFonts w:ascii="Times New Roman" w:hAnsi="Times New Roman"/>
                <w:sz w:val="24"/>
                <w:szCs w:val="24"/>
              </w:rPr>
              <w:t>Identification: TAC No. / BIS License No. / E-Marking</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jc w:val="center"/>
              <w:rPr>
                <w:rFonts w:ascii="Times New Roman" w:hAnsi="Times New Roman"/>
                <w:b/>
                <w:sz w:val="24"/>
                <w:szCs w:val="24"/>
              </w:rPr>
            </w:pPr>
          </w:p>
        </w:tc>
      </w:tr>
      <w:tr w:rsidR="006150EF" w:rsidRPr="00BC3BDD" w:rsidTr="00A23214">
        <w:tblPrEx>
          <w:tblLook w:val="00A0" w:firstRow="1" w:lastRow="0" w:firstColumn="1" w:lastColumn="0" w:noHBand="0" w:noVBand="0"/>
        </w:tblPrEx>
        <w:trPr>
          <w:cantSplit/>
        </w:trPr>
        <w:tc>
          <w:tcPr>
            <w:tcW w:w="900" w:type="dxa"/>
            <w:tcBorders>
              <w:top w:val="nil"/>
              <w:left w:val="nil"/>
              <w:bottom w:val="nil"/>
              <w:right w:val="single" w:sz="4" w:space="0" w:color="A6A6A6" w:themeColor="background1" w:themeShade="A6"/>
            </w:tcBorders>
          </w:tcPr>
          <w:p w:rsidR="006150EF" w:rsidRPr="00BC3BDD" w:rsidRDefault="006150EF" w:rsidP="00EB14FD">
            <w:pPr>
              <w:rPr>
                <w:rFonts w:ascii="Times New Roman" w:hAnsi="Times New Roman"/>
                <w:sz w:val="24"/>
                <w:szCs w:val="24"/>
              </w:rPr>
            </w:pP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6150EF">
            <w:pPr>
              <w:spacing w:after="120"/>
              <w:rPr>
                <w:rFonts w:ascii="Times New Roman" w:hAnsi="Times New Roman"/>
                <w:sz w:val="24"/>
                <w:szCs w:val="24"/>
              </w:rPr>
            </w:pPr>
            <w:r w:rsidRPr="00BC3BDD">
              <w:rPr>
                <w:rFonts w:ascii="Times New Roman" w:hAnsi="Times New Roman"/>
                <w:sz w:val="24"/>
                <w:szCs w:val="24"/>
              </w:rPr>
              <w:t>26.29.1.3</w:t>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6150EF">
            <w:pPr>
              <w:spacing w:after="120"/>
              <w:rPr>
                <w:rFonts w:ascii="Times New Roman" w:hAnsi="Times New Roman"/>
                <w:sz w:val="24"/>
                <w:szCs w:val="24"/>
              </w:rPr>
            </w:pPr>
            <w:r w:rsidRPr="00BC3BDD">
              <w:rPr>
                <w:rFonts w:ascii="Times New Roman" w:hAnsi="Times New Roman"/>
                <w:sz w:val="24"/>
                <w:szCs w:val="24"/>
              </w:rPr>
              <w:t>Type (flat/curved, clear/tinted)</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jc w:val="center"/>
              <w:rPr>
                <w:rFonts w:ascii="Times New Roman" w:hAnsi="Times New Roman"/>
                <w:b/>
                <w:sz w:val="24"/>
                <w:szCs w:val="24"/>
              </w:rPr>
            </w:pPr>
          </w:p>
        </w:tc>
      </w:tr>
      <w:tr w:rsidR="006150EF" w:rsidRPr="00BC3BDD" w:rsidTr="00A23214">
        <w:tblPrEx>
          <w:tblLook w:val="00A0" w:firstRow="1" w:lastRow="0" w:firstColumn="1" w:lastColumn="0" w:noHBand="0" w:noVBand="0"/>
        </w:tblPrEx>
        <w:trPr>
          <w:cantSplit/>
        </w:trPr>
        <w:tc>
          <w:tcPr>
            <w:tcW w:w="900" w:type="dxa"/>
            <w:tcBorders>
              <w:top w:val="nil"/>
              <w:left w:val="nil"/>
              <w:bottom w:val="nil"/>
              <w:right w:val="single" w:sz="4" w:space="0" w:color="A6A6A6" w:themeColor="background1" w:themeShade="A6"/>
            </w:tcBorders>
          </w:tcPr>
          <w:p w:rsidR="006150EF" w:rsidRPr="00BC3BDD" w:rsidRDefault="006150EF" w:rsidP="00EB14FD">
            <w:pPr>
              <w:rPr>
                <w:rFonts w:ascii="Times New Roman" w:hAnsi="Times New Roman"/>
                <w:sz w:val="24"/>
                <w:szCs w:val="24"/>
              </w:rPr>
            </w:pP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6150EF">
            <w:pPr>
              <w:spacing w:after="120"/>
              <w:rPr>
                <w:rFonts w:ascii="Times New Roman" w:hAnsi="Times New Roman"/>
                <w:sz w:val="24"/>
                <w:szCs w:val="24"/>
              </w:rPr>
            </w:pPr>
            <w:r w:rsidRPr="00BC3BDD">
              <w:rPr>
                <w:rFonts w:ascii="Times New Roman" w:hAnsi="Times New Roman"/>
                <w:sz w:val="24"/>
                <w:szCs w:val="24"/>
              </w:rPr>
              <w:t>26.29.1.4</w:t>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6150EF">
            <w:pPr>
              <w:spacing w:after="120"/>
              <w:rPr>
                <w:rFonts w:ascii="Times New Roman" w:hAnsi="Times New Roman"/>
                <w:sz w:val="24"/>
                <w:szCs w:val="24"/>
              </w:rPr>
            </w:pPr>
            <w:r w:rsidRPr="00BC3BDD">
              <w:rPr>
                <w:rFonts w:ascii="Times New Roman" w:hAnsi="Times New Roman"/>
                <w:sz w:val="24"/>
                <w:szCs w:val="24"/>
              </w:rPr>
              <w:t>Thickness (mm)</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jc w:val="center"/>
              <w:rPr>
                <w:rFonts w:ascii="Times New Roman" w:hAnsi="Times New Roman"/>
                <w:b/>
                <w:sz w:val="24"/>
                <w:szCs w:val="24"/>
              </w:rPr>
            </w:pPr>
          </w:p>
        </w:tc>
      </w:tr>
      <w:tr w:rsidR="006150EF" w:rsidRPr="00BC3BDD" w:rsidTr="00A23214">
        <w:tblPrEx>
          <w:tblLook w:val="00A0" w:firstRow="1" w:lastRow="0" w:firstColumn="1" w:lastColumn="0" w:noHBand="0" w:noVBand="0"/>
        </w:tblPrEx>
        <w:trPr>
          <w:cantSplit/>
        </w:trPr>
        <w:tc>
          <w:tcPr>
            <w:tcW w:w="900" w:type="dxa"/>
            <w:tcBorders>
              <w:top w:val="nil"/>
              <w:left w:val="nil"/>
              <w:bottom w:val="nil"/>
              <w:right w:val="single" w:sz="4" w:space="0" w:color="A6A6A6" w:themeColor="background1" w:themeShade="A6"/>
            </w:tcBorders>
          </w:tcPr>
          <w:p w:rsidR="006150EF" w:rsidRPr="00BC3BDD" w:rsidRDefault="006150EF" w:rsidP="00EB14FD">
            <w:pPr>
              <w:rPr>
                <w:rFonts w:ascii="Times New Roman" w:hAnsi="Times New Roman"/>
                <w:sz w:val="24"/>
                <w:szCs w:val="24"/>
              </w:rPr>
            </w:pP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6150EF">
            <w:pPr>
              <w:spacing w:after="120"/>
              <w:rPr>
                <w:rFonts w:ascii="Times New Roman" w:hAnsi="Times New Roman"/>
                <w:sz w:val="24"/>
                <w:szCs w:val="24"/>
              </w:rPr>
            </w:pPr>
            <w:r w:rsidRPr="00BC3BDD">
              <w:rPr>
                <w:rFonts w:ascii="Times New Roman" w:hAnsi="Times New Roman"/>
                <w:sz w:val="24"/>
                <w:szCs w:val="24"/>
              </w:rPr>
              <w:t>26.29.1.5</w:t>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6150EF">
            <w:pPr>
              <w:spacing w:after="120"/>
              <w:rPr>
                <w:rFonts w:ascii="Times New Roman" w:hAnsi="Times New Roman"/>
                <w:sz w:val="24"/>
                <w:szCs w:val="24"/>
              </w:rPr>
            </w:pPr>
            <w:r w:rsidRPr="00BC3BDD">
              <w:rPr>
                <w:rFonts w:ascii="Times New Roman" w:hAnsi="Times New Roman"/>
                <w:sz w:val="24"/>
                <w:szCs w:val="24"/>
              </w:rPr>
              <w:t>No. of pieces</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jc w:val="center"/>
              <w:rPr>
                <w:rFonts w:ascii="Times New Roman" w:hAnsi="Times New Roman"/>
                <w:b/>
                <w:sz w:val="24"/>
                <w:szCs w:val="24"/>
              </w:rPr>
            </w:pPr>
          </w:p>
        </w:tc>
      </w:tr>
      <w:tr w:rsidR="006150EF" w:rsidRPr="00BC3BDD" w:rsidTr="00A23214">
        <w:tblPrEx>
          <w:tblLook w:val="00A0" w:firstRow="1" w:lastRow="0" w:firstColumn="1" w:lastColumn="0" w:noHBand="0" w:noVBand="0"/>
        </w:tblPrEx>
        <w:trPr>
          <w:cantSplit/>
        </w:trPr>
        <w:tc>
          <w:tcPr>
            <w:tcW w:w="900" w:type="dxa"/>
            <w:tcBorders>
              <w:top w:val="nil"/>
              <w:left w:val="nil"/>
              <w:bottom w:val="nil"/>
              <w:right w:val="single" w:sz="4" w:space="0" w:color="A6A6A6" w:themeColor="background1" w:themeShade="A6"/>
            </w:tcBorders>
          </w:tcPr>
          <w:p w:rsidR="006150EF" w:rsidRPr="00BC3BDD" w:rsidRDefault="006150EF" w:rsidP="00EB14FD">
            <w:pPr>
              <w:rPr>
                <w:rFonts w:ascii="Times New Roman" w:hAnsi="Times New Roman"/>
                <w:b/>
                <w:sz w:val="24"/>
                <w:szCs w:val="24"/>
              </w:rPr>
            </w:pP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6150EF">
            <w:pPr>
              <w:spacing w:after="120"/>
              <w:rPr>
                <w:rFonts w:ascii="Times New Roman" w:hAnsi="Times New Roman"/>
                <w:b/>
                <w:sz w:val="24"/>
                <w:szCs w:val="24"/>
              </w:rPr>
            </w:pPr>
            <w:r w:rsidRPr="00BC3BDD">
              <w:rPr>
                <w:rFonts w:ascii="Times New Roman" w:hAnsi="Times New Roman"/>
                <w:b/>
                <w:sz w:val="24"/>
                <w:szCs w:val="24"/>
              </w:rPr>
              <w:t>26.29.2</w:t>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6150EF">
            <w:pPr>
              <w:spacing w:after="120"/>
              <w:rPr>
                <w:rFonts w:ascii="Times New Roman" w:hAnsi="Times New Roman"/>
                <w:b/>
                <w:bCs/>
                <w:sz w:val="24"/>
                <w:szCs w:val="24"/>
              </w:rPr>
            </w:pPr>
            <w:r w:rsidRPr="00BC3BDD">
              <w:rPr>
                <w:rFonts w:ascii="Times New Roman" w:hAnsi="Times New Roman"/>
                <w:b/>
                <w:bCs/>
                <w:sz w:val="24"/>
                <w:szCs w:val="24"/>
              </w:rPr>
              <w:t>Side Windows (Left &amp; Right)</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jc w:val="center"/>
              <w:rPr>
                <w:rFonts w:ascii="Times New Roman" w:hAnsi="Times New Roman"/>
                <w:b/>
                <w:sz w:val="24"/>
                <w:szCs w:val="24"/>
              </w:rPr>
            </w:pPr>
          </w:p>
        </w:tc>
      </w:tr>
      <w:tr w:rsidR="006150EF" w:rsidRPr="00BC3BDD" w:rsidTr="00A23214">
        <w:tblPrEx>
          <w:tblLook w:val="00A0" w:firstRow="1" w:lastRow="0" w:firstColumn="1" w:lastColumn="0" w:noHBand="0" w:noVBand="0"/>
        </w:tblPrEx>
        <w:trPr>
          <w:cantSplit/>
        </w:trPr>
        <w:tc>
          <w:tcPr>
            <w:tcW w:w="900" w:type="dxa"/>
            <w:tcBorders>
              <w:top w:val="nil"/>
              <w:left w:val="nil"/>
              <w:bottom w:val="nil"/>
              <w:right w:val="single" w:sz="4" w:space="0" w:color="A6A6A6" w:themeColor="background1" w:themeShade="A6"/>
            </w:tcBorders>
          </w:tcPr>
          <w:p w:rsidR="006150EF" w:rsidRPr="00BC3BDD" w:rsidRDefault="006150EF" w:rsidP="00EB14FD">
            <w:pPr>
              <w:rPr>
                <w:rFonts w:ascii="Times New Roman" w:hAnsi="Times New Roman"/>
                <w:sz w:val="24"/>
                <w:szCs w:val="24"/>
              </w:rPr>
            </w:pP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6150EF">
            <w:pPr>
              <w:spacing w:after="120"/>
              <w:rPr>
                <w:rFonts w:ascii="Times New Roman" w:hAnsi="Times New Roman"/>
                <w:sz w:val="24"/>
                <w:szCs w:val="24"/>
              </w:rPr>
            </w:pPr>
            <w:r w:rsidRPr="00BC3BDD">
              <w:rPr>
                <w:rFonts w:ascii="Times New Roman" w:hAnsi="Times New Roman"/>
                <w:sz w:val="24"/>
                <w:szCs w:val="24"/>
              </w:rPr>
              <w:t>26.29.2.1</w:t>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6150EF">
            <w:pPr>
              <w:spacing w:after="120"/>
              <w:rPr>
                <w:rFonts w:ascii="Times New Roman" w:hAnsi="Times New Roman"/>
                <w:sz w:val="24"/>
                <w:szCs w:val="24"/>
              </w:rPr>
            </w:pPr>
            <w:r w:rsidRPr="00BC3BDD">
              <w:rPr>
                <w:rFonts w:ascii="Times New Roman" w:hAnsi="Times New Roman"/>
                <w:sz w:val="24"/>
                <w:szCs w:val="24"/>
              </w:rPr>
              <w:t xml:space="preserve">Make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jc w:val="center"/>
              <w:rPr>
                <w:rFonts w:ascii="Times New Roman" w:hAnsi="Times New Roman"/>
                <w:b/>
                <w:sz w:val="24"/>
                <w:szCs w:val="24"/>
              </w:rPr>
            </w:pPr>
          </w:p>
        </w:tc>
      </w:tr>
      <w:tr w:rsidR="006150EF" w:rsidRPr="00BC3BDD" w:rsidTr="00A23214">
        <w:tblPrEx>
          <w:tblLook w:val="00A0" w:firstRow="1" w:lastRow="0" w:firstColumn="1" w:lastColumn="0" w:noHBand="0" w:noVBand="0"/>
        </w:tblPrEx>
        <w:trPr>
          <w:cantSplit/>
        </w:trPr>
        <w:tc>
          <w:tcPr>
            <w:tcW w:w="900" w:type="dxa"/>
            <w:tcBorders>
              <w:top w:val="nil"/>
              <w:left w:val="nil"/>
              <w:bottom w:val="nil"/>
              <w:right w:val="single" w:sz="4" w:space="0" w:color="A6A6A6" w:themeColor="background1" w:themeShade="A6"/>
            </w:tcBorders>
          </w:tcPr>
          <w:p w:rsidR="006150EF" w:rsidRPr="00BC3BDD" w:rsidRDefault="006150EF" w:rsidP="00EB14FD">
            <w:pPr>
              <w:rPr>
                <w:rFonts w:ascii="Times New Roman" w:hAnsi="Times New Roman"/>
                <w:sz w:val="24"/>
                <w:szCs w:val="24"/>
              </w:rPr>
            </w:pP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8C6BFD" w:rsidRDefault="006150EF" w:rsidP="00155B80">
            <w:pPr>
              <w:rPr>
                <w:rFonts w:ascii="Times New Roman" w:hAnsi="Times New Roman"/>
                <w:szCs w:val="24"/>
              </w:rPr>
            </w:pPr>
            <w:r w:rsidRPr="008C6BFD">
              <w:rPr>
                <w:rFonts w:ascii="Times New Roman" w:hAnsi="Times New Roman"/>
                <w:szCs w:val="24"/>
              </w:rPr>
              <w:t>26.29.2.2</w:t>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8C6BFD" w:rsidRDefault="006150EF" w:rsidP="00155B80">
            <w:pPr>
              <w:rPr>
                <w:rFonts w:ascii="Times New Roman" w:hAnsi="Times New Roman"/>
                <w:szCs w:val="24"/>
              </w:rPr>
            </w:pPr>
            <w:r w:rsidRPr="008C6BFD">
              <w:rPr>
                <w:rFonts w:ascii="Times New Roman" w:hAnsi="Times New Roman"/>
                <w:szCs w:val="24"/>
              </w:rPr>
              <w:t>Identification: TAC No. / BIS License No. / E-Marking</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jc w:val="center"/>
              <w:rPr>
                <w:rFonts w:ascii="Times New Roman" w:hAnsi="Times New Roman"/>
                <w:b/>
                <w:sz w:val="24"/>
                <w:szCs w:val="24"/>
              </w:rPr>
            </w:pPr>
          </w:p>
        </w:tc>
      </w:tr>
      <w:tr w:rsidR="006150EF" w:rsidRPr="00BC3BDD" w:rsidTr="00A23214">
        <w:tblPrEx>
          <w:tblLook w:val="00A0" w:firstRow="1" w:lastRow="0" w:firstColumn="1" w:lastColumn="0" w:noHBand="0" w:noVBand="0"/>
        </w:tblPrEx>
        <w:trPr>
          <w:cantSplit/>
        </w:trPr>
        <w:tc>
          <w:tcPr>
            <w:tcW w:w="900" w:type="dxa"/>
            <w:tcBorders>
              <w:top w:val="nil"/>
              <w:left w:val="nil"/>
              <w:bottom w:val="nil"/>
              <w:right w:val="single" w:sz="4" w:space="0" w:color="A6A6A6" w:themeColor="background1" w:themeShade="A6"/>
            </w:tcBorders>
          </w:tcPr>
          <w:p w:rsidR="006150EF" w:rsidRPr="00BC3BDD" w:rsidRDefault="006150EF" w:rsidP="00EB14FD">
            <w:pPr>
              <w:rPr>
                <w:rFonts w:ascii="Times New Roman" w:hAnsi="Times New Roman"/>
                <w:sz w:val="24"/>
                <w:szCs w:val="24"/>
              </w:rPr>
            </w:pP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8C6BFD" w:rsidRDefault="006150EF" w:rsidP="00155B80">
            <w:pPr>
              <w:rPr>
                <w:rFonts w:ascii="Times New Roman" w:hAnsi="Times New Roman"/>
                <w:szCs w:val="24"/>
              </w:rPr>
            </w:pPr>
            <w:r w:rsidRPr="008C6BFD">
              <w:rPr>
                <w:rFonts w:ascii="Times New Roman" w:hAnsi="Times New Roman"/>
                <w:szCs w:val="24"/>
              </w:rPr>
              <w:t>26.29.2.3</w:t>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8C6BFD" w:rsidRDefault="006150EF" w:rsidP="00155B80">
            <w:pPr>
              <w:rPr>
                <w:rFonts w:ascii="Times New Roman" w:hAnsi="Times New Roman"/>
                <w:szCs w:val="24"/>
              </w:rPr>
            </w:pPr>
            <w:r w:rsidRPr="008C6BFD">
              <w:rPr>
                <w:rFonts w:ascii="Times New Roman" w:hAnsi="Times New Roman"/>
                <w:szCs w:val="24"/>
              </w:rPr>
              <w:t>Type (flat/curved, clear/tinted, toughened/laminated)</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jc w:val="center"/>
              <w:rPr>
                <w:rFonts w:ascii="Times New Roman" w:hAnsi="Times New Roman"/>
                <w:b/>
                <w:sz w:val="24"/>
                <w:szCs w:val="24"/>
              </w:rPr>
            </w:pPr>
          </w:p>
        </w:tc>
      </w:tr>
      <w:tr w:rsidR="006150EF" w:rsidRPr="00BC3BDD" w:rsidTr="00A23214">
        <w:tblPrEx>
          <w:tblLook w:val="00A0" w:firstRow="1" w:lastRow="0" w:firstColumn="1" w:lastColumn="0" w:noHBand="0" w:noVBand="0"/>
        </w:tblPrEx>
        <w:trPr>
          <w:cantSplit/>
        </w:trPr>
        <w:tc>
          <w:tcPr>
            <w:tcW w:w="900" w:type="dxa"/>
            <w:tcBorders>
              <w:top w:val="nil"/>
              <w:left w:val="nil"/>
              <w:bottom w:val="nil"/>
              <w:right w:val="single" w:sz="4" w:space="0" w:color="A6A6A6" w:themeColor="background1" w:themeShade="A6"/>
            </w:tcBorders>
          </w:tcPr>
          <w:p w:rsidR="006150EF" w:rsidRPr="00BC3BDD" w:rsidRDefault="006150EF" w:rsidP="00EB14FD">
            <w:pPr>
              <w:rPr>
                <w:rFonts w:ascii="Times New Roman" w:hAnsi="Times New Roman"/>
                <w:sz w:val="24"/>
                <w:szCs w:val="24"/>
              </w:rPr>
            </w:pP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8C6BFD" w:rsidRDefault="006150EF" w:rsidP="00155B80">
            <w:pPr>
              <w:rPr>
                <w:rFonts w:ascii="Times New Roman" w:hAnsi="Times New Roman"/>
                <w:szCs w:val="24"/>
              </w:rPr>
            </w:pPr>
            <w:r w:rsidRPr="008C6BFD">
              <w:rPr>
                <w:rFonts w:ascii="Times New Roman" w:hAnsi="Times New Roman"/>
                <w:szCs w:val="24"/>
              </w:rPr>
              <w:t>26.29.2.4</w:t>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8C6BFD" w:rsidRDefault="006150EF" w:rsidP="00155B80">
            <w:pPr>
              <w:rPr>
                <w:rFonts w:ascii="Times New Roman" w:hAnsi="Times New Roman"/>
                <w:szCs w:val="24"/>
              </w:rPr>
            </w:pPr>
            <w:r w:rsidRPr="008C6BFD">
              <w:rPr>
                <w:rFonts w:ascii="Times New Roman" w:hAnsi="Times New Roman"/>
                <w:szCs w:val="24"/>
              </w:rPr>
              <w:t xml:space="preserve">Thickness </w:t>
            </w:r>
            <w:r w:rsidR="003E663B">
              <w:rPr>
                <w:rFonts w:ascii="Times New Roman" w:hAnsi="Times New Roman"/>
                <w:szCs w:val="24"/>
              </w:rPr>
              <w:t>(mm)</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jc w:val="center"/>
              <w:rPr>
                <w:rFonts w:ascii="Times New Roman" w:hAnsi="Times New Roman"/>
                <w:b/>
                <w:sz w:val="24"/>
                <w:szCs w:val="24"/>
              </w:rPr>
            </w:pPr>
          </w:p>
        </w:tc>
      </w:tr>
      <w:tr w:rsidR="006150EF" w:rsidRPr="00BC3BDD" w:rsidTr="00A23214">
        <w:tblPrEx>
          <w:tblLook w:val="00A0" w:firstRow="1" w:lastRow="0" w:firstColumn="1" w:lastColumn="0" w:noHBand="0" w:noVBand="0"/>
        </w:tblPrEx>
        <w:trPr>
          <w:cantSplit/>
        </w:trPr>
        <w:tc>
          <w:tcPr>
            <w:tcW w:w="900" w:type="dxa"/>
            <w:tcBorders>
              <w:top w:val="nil"/>
              <w:left w:val="nil"/>
              <w:bottom w:val="nil"/>
              <w:right w:val="single" w:sz="4" w:space="0" w:color="A6A6A6" w:themeColor="background1" w:themeShade="A6"/>
            </w:tcBorders>
          </w:tcPr>
          <w:p w:rsidR="006150EF" w:rsidRPr="00BC3BDD" w:rsidRDefault="006150EF" w:rsidP="00EB14FD">
            <w:pPr>
              <w:rPr>
                <w:rFonts w:ascii="Times New Roman" w:hAnsi="Times New Roman"/>
                <w:b/>
                <w:sz w:val="24"/>
                <w:szCs w:val="24"/>
              </w:rPr>
            </w:pP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8C6BFD" w:rsidRDefault="006150EF" w:rsidP="00155B80">
            <w:pPr>
              <w:rPr>
                <w:rFonts w:ascii="Times New Roman" w:hAnsi="Times New Roman"/>
                <w:b/>
                <w:szCs w:val="24"/>
              </w:rPr>
            </w:pPr>
            <w:r w:rsidRPr="008C6BFD">
              <w:rPr>
                <w:rFonts w:ascii="Times New Roman" w:hAnsi="Times New Roman"/>
                <w:b/>
                <w:szCs w:val="24"/>
              </w:rPr>
              <w:t>26.29.3</w:t>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8C6BFD" w:rsidRDefault="006150EF" w:rsidP="00155B80">
            <w:pPr>
              <w:rPr>
                <w:rFonts w:ascii="Times New Roman" w:hAnsi="Times New Roman"/>
                <w:b/>
                <w:bCs/>
                <w:szCs w:val="24"/>
              </w:rPr>
            </w:pPr>
            <w:r w:rsidRPr="008C6BFD">
              <w:rPr>
                <w:rFonts w:ascii="Times New Roman" w:hAnsi="Times New Roman"/>
                <w:b/>
                <w:bCs/>
                <w:szCs w:val="24"/>
              </w:rPr>
              <w:t>Rear Window</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jc w:val="center"/>
              <w:rPr>
                <w:rFonts w:ascii="Times New Roman" w:hAnsi="Times New Roman"/>
                <w:b/>
                <w:sz w:val="24"/>
                <w:szCs w:val="24"/>
              </w:rPr>
            </w:pPr>
          </w:p>
        </w:tc>
      </w:tr>
      <w:tr w:rsidR="006150EF" w:rsidRPr="00BC3BDD" w:rsidTr="00A23214">
        <w:tblPrEx>
          <w:tblLook w:val="00A0" w:firstRow="1" w:lastRow="0" w:firstColumn="1" w:lastColumn="0" w:noHBand="0" w:noVBand="0"/>
        </w:tblPrEx>
        <w:trPr>
          <w:cantSplit/>
        </w:trPr>
        <w:tc>
          <w:tcPr>
            <w:tcW w:w="900" w:type="dxa"/>
            <w:tcBorders>
              <w:top w:val="nil"/>
              <w:left w:val="nil"/>
              <w:bottom w:val="nil"/>
              <w:right w:val="single" w:sz="4" w:space="0" w:color="A6A6A6" w:themeColor="background1" w:themeShade="A6"/>
            </w:tcBorders>
          </w:tcPr>
          <w:p w:rsidR="006150EF" w:rsidRPr="00BC3BDD" w:rsidRDefault="006150EF" w:rsidP="00EB14FD">
            <w:pPr>
              <w:rPr>
                <w:rFonts w:ascii="Times New Roman" w:hAnsi="Times New Roman"/>
                <w:sz w:val="24"/>
                <w:szCs w:val="24"/>
              </w:rPr>
            </w:pP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8C6BFD" w:rsidRDefault="006150EF" w:rsidP="00155B80">
            <w:pPr>
              <w:rPr>
                <w:rFonts w:ascii="Times New Roman" w:hAnsi="Times New Roman"/>
                <w:szCs w:val="24"/>
              </w:rPr>
            </w:pPr>
            <w:r w:rsidRPr="008C6BFD">
              <w:rPr>
                <w:rFonts w:ascii="Times New Roman" w:hAnsi="Times New Roman"/>
                <w:szCs w:val="24"/>
              </w:rPr>
              <w:t>26.29.3.1</w:t>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8C6BFD" w:rsidRDefault="006150EF" w:rsidP="00155B80">
            <w:pPr>
              <w:rPr>
                <w:rFonts w:ascii="Times New Roman" w:hAnsi="Times New Roman"/>
                <w:szCs w:val="24"/>
              </w:rPr>
            </w:pPr>
            <w:r w:rsidRPr="008C6BFD">
              <w:rPr>
                <w:rFonts w:ascii="Times New Roman" w:hAnsi="Times New Roman"/>
                <w:szCs w:val="24"/>
              </w:rPr>
              <w:t xml:space="preserve">Make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jc w:val="center"/>
              <w:rPr>
                <w:rFonts w:ascii="Times New Roman" w:hAnsi="Times New Roman"/>
                <w:b/>
                <w:sz w:val="24"/>
                <w:szCs w:val="24"/>
              </w:rPr>
            </w:pPr>
          </w:p>
        </w:tc>
      </w:tr>
      <w:tr w:rsidR="006150EF" w:rsidRPr="00BC3BDD" w:rsidTr="00A23214">
        <w:tblPrEx>
          <w:tblLook w:val="00A0" w:firstRow="1" w:lastRow="0" w:firstColumn="1" w:lastColumn="0" w:noHBand="0" w:noVBand="0"/>
        </w:tblPrEx>
        <w:trPr>
          <w:cantSplit/>
        </w:trPr>
        <w:tc>
          <w:tcPr>
            <w:tcW w:w="900" w:type="dxa"/>
            <w:tcBorders>
              <w:top w:val="nil"/>
              <w:left w:val="nil"/>
              <w:bottom w:val="nil"/>
              <w:right w:val="single" w:sz="4" w:space="0" w:color="A6A6A6" w:themeColor="background1" w:themeShade="A6"/>
            </w:tcBorders>
          </w:tcPr>
          <w:p w:rsidR="006150EF" w:rsidRPr="00BC3BDD" w:rsidRDefault="006150EF" w:rsidP="00EB14FD">
            <w:pPr>
              <w:rPr>
                <w:rFonts w:ascii="Times New Roman" w:hAnsi="Times New Roman"/>
                <w:sz w:val="24"/>
                <w:szCs w:val="24"/>
              </w:rPr>
            </w:pP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8C6BFD" w:rsidRDefault="006150EF" w:rsidP="00155B80">
            <w:pPr>
              <w:rPr>
                <w:rFonts w:ascii="Times New Roman" w:hAnsi="Times New Roman"/>
                <w:szCs w:val="24"/>
              </w:rPr>
            </w:pPr>
            <w:r w:rsidRPr="008C6BFD">
              <w:rPr>
                <w:rFonts w:ascii="Times New Roman" w:hAnsi="Times New Roman"/>
                <w:szCs w:val="24"/>
              </w:rPr>
              <w:t>26.29.3.2</w:t>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8C6BFD" w:rsidRDefault="006150EF" w:rsidP="00155B80">
            <w:pPr>
              <w:rPr>
                <w:rFonts w:ascii="Times New Roman" w:hAnsi="Times New Roman"/>
                <w:szCs w:val="24"/>
              </w:rPr>
            </w:pPr>
            <w:r w:rsidRPr="008C6BFD">
              <w:rPr>
                <w:rFonts w:ascii="Times New Roman" w:hAnsi="Times New Roman"/>
                <w:szCs w:val="24"/>
              </w:rPr>
              <w:t>Identification: TAC No. / BIS License No. / E-Marking</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jc w:val="center"/>
              <w:rPr>
                <w:rFonts w:ascii="Times New Roman" w:hAnsi="Times New Roman"/>
                <w:b/>
                <w:sz w:val="24"/>
                <w:szCs w:val="24"/>
              </w:rPr>
            </w:pPr>
          </w:p>
        </w:tc>
      </w:tr>
      <w:tr w:rsidR="006150EF" w:rsidRPr="00BC3BDD" w:rsidTr="00A23214">
        <w:tblPrEx>
          <w:tblLook w:val="00A0" w:firstRow="1" w:lastRow="0" w:firstColumn="1" w:lastColumn="0" w:noHBand="0" w:noVBand="0"/>
        </w:tblPrEx>
        <w:trPr>
          <w:cantSplit/>
        </w:trPr>
        <w:tc>
          <w:tcPr>
            <w:tcW w:w="900" w:type="dxa"/>
            <w:tcBorders>
              <w:top w:val="nil"/>
              <w:left w:val="nil"/>
              <w:bottom w:val="nil"/>
              <w:right w:val="single" w:sz="4" w:space="0" w:color="A6A6A6" w:themeColor="background1" w:themeShade="A6"/>
            </w:tcBorders>
          </w:tcPr>
          <w:p w:rsidR="006150EF" w:rsidRPr="00BC3BDD" w:rsidRDefault="006150EF" w:rsidP="00EB14FD">
            <w:pPr>
              <w:rPr>
                <w:rFonts w:ascii="Times New Roman" w:hAnsi="Times New Roman"/>
                <w:sz w:val="24"/>
                <w:szCs w:val="24"/>
              </w:rPr>
            </w:pP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8C6BFD" w:rsidRDefault="006150EF" w:rsidP="00155B80">
            <w:pPr>
              <w:rPr>
                <w:rFonts w:ascii="Times New Roman" w:hAnsi="Times New Roman"/>
                <w:szCs w:val="24"/>
              </w:rPr>
            </w:pPr>
            <w:r w:rsidRPr="008C6BFD">
              <w:rPr>
                <w:rFonts w:ascii="Times New Roman" w:hAnsi="Times New Roman"/>
                <w:szCs w:val="24"/>
              </w:rPr>
              <w:t>26.29.3.3</w:t>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8C6BFD" w:rsidRDefault="006150EF" w:rsidP="00155B80">
            <w:pPr>
              <w:rPr>
                <w:rFonts w:ascii="Times New Roman" w:hAnsi="Times New Roman"/>
                <w:szCs w:val="24"/>
              </w:rPr>
            </w:pPr>
            <w:r w:rsidRPr="008C6BFD">
              <w:rPr>
                <w:rFonts w:ascii="Times New Roman" w:hAnsi="Times New Roman"/>
                <w:szCs w:val="24"/>
              </w:rPr>
              <w:t>Type (flat/curved, clear/tinted, toughened/laminated)</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jc w:val="center"/>
              <w:rPr>
                <w:rFonts w:ascii="Times New Roman" w:hAnsi="Times New Roman"/>
                <w:b/>
                <w:sz w:val="24"/>
                <w:szCs w:val="24"/>
              </w:rPr>
            </w:pPr>
          </w:p>
        </w:tc>
      </w:tr>
      <w:tr w:rsidR="006150EF" w:rsidRPr="00BC3BDD" w:rsidTr="00A23214">
        <w:tblPrEx>
          <w:tblLook w:val="00A0" w:firstRow="1" w:lastRow="0" w:firstColumn="1" w:lastColumn="0" w:noHBand="0" w:noVBand="0"/>
        </w:tblPrEx>
        <w:trPr>
          <w:cantSplit/>
        </w:trPr>
        <w:tc>
          <w:tcPr>
            <w:tcW w:w="900" w:type="dxa"/>
            <w:tcBorders>
              <w:top w:val="nil"/>
              <w:left w:val="nil"/>
              <w:bottom w:val="nil"/>
              <w:right w:val="single" w:sz="4" w:space="0" w:color="A6A6A6" w:themeColor="background1" w:themeShade="A6"/>
            </w:tcBorders>
          </w:tcPr>
          <w:p w:rsidR="006150EF" w:rsidRPr="00BC3BDD" w:rsidRDefault="006150EF" w:rsidP="00EB14FD">
            <w:pPr>
              <w:rPr>
                <w:rFonts w:ascii="Times New Roman" w:hAnsi="Times New Roman"/>
                <w:sz w:val="24"/>
                <w:szCs w:val="24"/>
              </w:rPr>
            </w:pP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8C6BFD" w:rsidRDefault="006150EF" w:rsidP="00155B80">
            <w:pPr>
              <w:rPr>
                <w:rFonts w:ascii="Times New Roman" w:hAnsi="Times New Roman"/>
                <w:szCs w:val="24"/>
              </w:rPr>
            </w:pPr>
            <w:r w:rsidRPr="008C6BFD">
              <w:rPr>
                <w:rFonts w:ascii="Times New Roman" w:hAnsi="Times New Roman"/>
                <w:szCs w:val="24"/>
              </w:rPr>
              <w:t>26.29.3.4</w:t>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8C6BFD" w:rsidRDefault="006150EF" w:rsidP="00155B80">
            <w:pPr>
              <w:rPr>
                <w:rFonts w:ascii="Times New Roman" w:hAnsi="Times New Roman"/>
                <w:szCs w:val="24"/>
              </w:rPr>
            </w:pPr>
            <w:r w:rsidRPr="008C6BFD">
              <w:rPr>
                <w:rFonts w:ascii="Times New Roman" w:hAnsi="Times New Roman"/>
                <w:szCs w:val="24"/>
              </w:rPr>
              <w:t xml:space="preserve">Thickness </w:t>
            </w:r>
            <w:r w:rsidR="003E663B">
              <w:rPr>
                <w:rFonts w:ascii="Times New Roman" w:hAnsi="Times New Roman"/>
                <w:szCs w:val="24"/>
              </w:rPr>
              <w:t>(mm)</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jc w:val="center"/>
              <w:rPr>
                <w:rFonts w:ascii="Times New Roman" w:hAnsi="Times New Roman"/>
                <w:b/>
                <w:sz w:val="24"/>
                <w:szCs w:val="24"/>
              </w:rPr>
            </w:pPr>
          </w:p>
        </w:tc>
      </w:tr>
      <w:tr w:rsidR="006150EF" w:rsidRPr="00BC3BDD" w:rsidTr="00A23214">
        <w:tblPrEx>
          <w:tblLook w:val="00A0" w:firstRow="1" w:lastRow="0" w:firstColumn="1" w:lastColumn="0" w:noHBand="0" w:noVBand="0"/>
        </w:tblPrEx>
        <w:trPr>
          <w:cantSplit/>
        </w:trPr>
        <w:tc>
          <w:tcPr>
            <w:tcW w:w="900" w:type="dxa"/>
            <w:tcBorders>
              <w:top w:val="nil"/>
              <w:left w:val="nil"/>
              <w:bottom w:val="nil"/>
              <w:right w:val="single" w:sz="4" w:space="0" w:color="A6A6A6" w:themeColor="background1" w:themeShade="A6"/>
            </w:tcBorders>
          </w:tcPr>
          <w:p w:rsidR="006150EF" w:rsidRPr="00BC3BDD" w:rsidRDefault="006150EF" w:rsidP="00EB14FD">
            <w:pPr>
              <w:rPr>
                <w:rFonts w:ascii="Times New Roman" w:hAnsi="Times New Roman"/>
                <w:b/>
                <w:sz w:val="24"/>
                <w:szCs w:val="24"/>
              </w:rPr>
            </w:pP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8C6BFD" w:rsidRDefault="006150EF" w:rsidP="00155B80">
            <w:pPr>
              <w:rPr>
                <w:rFonts w:ascii="Times New Roman" w:hAnsi="Times New Roman"/>
                <w:b/>
                <w:szCs w:val="24"/>
              </w:rPr>
            </w:pPr>
            <w:r w:rsidRPr="008C6BFD">
              <w:rPr>
                <w:rFonts w:ascii="Times New Roman" w:hAnsi="Times New Roman"/>
                <w:b/>
                <w:szCs w:val="24"/>
              </w:rPr>
              <w:t>26.30</w:t>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8C6BFD" w:rsidRDefault="006150EF" w:rsidP="00155B80">
            <w:pPr>
              <w:rPr>
                <w:rFonts w:ascii="Times New Roman" w:hAnsi="Times New Roman"/>
                <w:b/>
                <w:szCs w:val="24"/>
              </w:rPr>
            </w:pPr>
            <w:r w:rsidRPr="008C6BFD">
              <w:rPr>
                <w:rFonts w:ascii="Times New Roman" w:hAnsi="Times New Roman"/>
                <w:b/>
                <w:szCs w:val="24"/>
              </w:rPr>
              <w:t xml:space="preserve">Hydraulic Brake Hose: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jc w:val="center"/>
              <w:rPr>
                <w:rFonts w:ascii="Times New Roman" w:hAnsi="Times New Roman"/>
                <w:b/>
                <w:sz w:val="24"/>
                <w:szCs w:val="24"/>
              </w:rPr>
            </w:pPr>
          </w:p>
        </w:tc>
      </w:tr>
      <w:tr w:rsidR="006150EF" w:rsidRPr="00BC3BDD" w:rsidTr="00A23214">
        <w:tblPrEx>
          <w:tblLook w:val="00A0" w:firstRow="1" w:lastRow="0" w:firstColumn="1" w:lastColumn="0" w:noHBand="0" w:noVBand="0"/>
        </w:tblPrEx>
        <w:trPr>
          <w:cantSplit/>
        </w:trPr>
        <w:tc>
          <w:tcPr>
            <w:tcW w:w="900" w:type="dxa"/>
            <w:tcBorders>
              <w:top w:val="nil"/>
              <w:left w:val="nil"/>
              <w:bottom w:val="nil"/>
              <w:right w:val="single" w:sz="4" w:space="0" w:color="A6A6A6" w:themeColor="background1" w:themeShade="A6"/>
            </w:tcBorders>
          </w:tcPr>
          <w:p w:rsidR="006150EF" w:rsidRPr="00BC3BDD" w:rsidRDefault="006150EF" w:rsidP="00EB14FD">
            <w:pPr>
              <w:rPr>
                <w:rFonts w:ascii="Times New Roman" w:hAnsi="Times New Roman"/>
                <w:sz w:val="24"/>
                <w:szCs w:val="24"/>
              </w:rPr>
            </w:pP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8C6BFD" w:rsidRDefault="006150EF" w:rsidP="00155B80">
            <w:pPr>
              <w:rPr>
                <w:rFonts w:ascii="Times New Roman" w:hAnsi="Times New Roman"/>
                <w:szCs w:val="24"/>
              </w:rPr>
            </w:pPr>
            <w:r w:rsidRPr="008C6BFD">
              <w:rPr>
                <w:rFonts w:ascii="Times New Roman" w:hAnsi="Times New Roman"/>
                <w:szCs w:val="24"/>
              </w:rPr>
              <w:t>26.30.1</w:t>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8C6BFD" w:rsidRDefault="006150EF" w:rsidP="00155B80">
            <w:pPr>
              <w:rPr>
                <w:rFonts w:ascii="Times New Roman" w:hAnsi="Times New Roman"/>
                <w:szCs w:val="24"/>
              </w:rPr>
            </w:pPr>
            <w:r w:rsidRPr="008C6BFD">
              <w:rPr>
                <w:rFonts w:ascii="Times New Roman" w:hAnsi="Times New Roman"/>
                <w:szCs w:val="24"/>
              </w:rPr>
              <w:t>Make</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jc w:val="center"/>
              <w:rPr>
                <w:rFonts w:ascii="Times New Roman" w:hAnsi="Times New Roman"/>
                <w:b/>
                <w:sz w:val="24"/>
                <w:szCs w:val="24"/>
              </w:rPr>
            </w:pPr>
          </w:p>
        </w:tc>
      </w:tr>
      <w:tr w:rsidR="006150EF" w:rsidRPr="00BC3BDD" w:rsidTr="00A23214">
        <w:tblPrEx>
          <w:tblLook w:val="00A0" w:firstRow="1" w:lastRow="0" w:firstColumn="1" w:lastColumn="0" w:noHBand="0" w:noVBand="0"/>
        </w:tblPrEx>
        <w:trPr>
          <w:cantSplit/>
        </w:trPr>
        <w:tc>
          <w:tcPr>
            <w:tcW w:w="900" w:type="dxa"/>
            <w:tcBorders>
              <w:top w:val="nil"/>
              <w:left w:val="nil"/>
              <w:bottom w:val="nil"/>
              <w:right w:val="single" w:sz="4" w:space="0" w:color="A6A6A6" w:themeColor="background1" w:themeShade="A6"/>
            </w:tcBorders>
          </w:tcPr>
          <w:p w:rsidR="006150EF" w:rsidRPr="00BC3BDD" w:rsidRDefault="006150EF" w:rsidP="00EB14FD">
            <w:pPr>
              <w:rPr>
                <w:rFonts w:ascii="Times New Roman" w:hAnsi="Times New Roman"/>
                <w:sz w:val="24"/>
                <w:szCs w:val="24"/>
              </w:rPr>
            </w:pP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8C6BFD" w:rsidRDefault="006150EF" w:rsidP="00155B80">
            <w:pPr>
              <w:rPr>
                <w:rFonts w:ascii="Times New Roman" w:hAnsi="Times New Roman"/>
                <w:szCs w:val="24"/>
              </w:rPr>
            </w:pPr>
            <w:r w:rsidRPr="008C6BFD">
              <w:rPr>
                <w:rFonts w:ascii="Times New Roman" w:hAnsi="Times New Roman"/>
                <w:szCs w:val="24"/>
              </w:rPr>
              <w:t>26.30.2</w:t>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8C6BFD" w:rsidRDefault="006150EF" w:rsidP="00155B80">
            <w:pPr>
              <w:rPr>
                <w:rFonts w:ascii="Times New Roman" w:hAnsi="Times New Roman"/>
                <w:szCs w:val="24"/>
              </w:rPr>
            </w:pPr>
            <w:r w:rsidRPr="008C6BFD">
              <w:rPr>
                <w:rFonts w:ascii="Times New Roman" w:hAnsi="Times New Roman"/>
                <w:szCs w:val="24"/>
              </w:rPr>
              <w:t>Identification: TAC No. / BIS License No. / E-Marking</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jc w:val="center"/>
              <w:rPr>
                <w:rFonts w:ascii="Times New Roman" w:hAnsi="Times New Roman"/>
                <w:b/>
                <w:sz w:val="24"/>
                <w:szCs w:val="24"/>
              </w:rPr>
            </w:pPr>
          </w:p>
        </w:tc>
      </w:tr>
      <w:tr w:rsidR="006150EF" w:rsidRPr="00BC3BDD" w:rsidTr="00A23214">
        <w:tblPrEx>
          <w:tblLook w:val="00A0" w:firstRow="1" w:lastRow="0" w:firstColumn="1" w:lastColumn="0" w:noHBand="0" w:noVBand="0"/>
        </w:tblPrEx>
        <w:trPr>
          <w:cantSplit/>
        </w:trPr>
        <w:tc>
          <w:tcPr>
            <w:tcW w:w="900" w:type="dxa"/>
            <w:tcBorders>
              <w:top w:val="nil"/>
              <w:left w:val="nil"/>
              <w:bottom w:val="nil"/>
              <w:right w:val="single" w:sz="4" w:space="0" w:color="A6A6A6" w:themeColor="background1" w:themeShade="A6"/>
            </w:tcBorders>
          </w:tcPr>
          <w:p w:rsidR="006150EF" w:rsidRPr="00BC3BDD" w:rsidRDefault="006150EF" w:rsidP="00EB14FD">
            <w:pPr>
              <w:rPr>
                <w:rFonts w:ascii="Times New Roman" w:hAnsi="Times New Roman"/>
                <w:b/>
                <w:sz w:val="24"/>
                <w:szCs w:val="24"/>
              </w:rPr>
            </w:pP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8C6BFD" w:rsidRDefault="006150EF" w:rsidP="00155B80">
            <w:pPr>
              <w:rPr>
                <w:rFonts w:ascii="Times New Roman" w:hAnsi="Times New Roman"/>
                <w:b/>
                <w:szCs w:val="24"/>
              </w:rPr>
            </w:pPr>
            <w:r w:rsidRPr="008C6BFD">
              <w:rPr>
                <w:rFonts w:ascii="Times New Roman" w:hAnsi="Times New Roman"/>
                <w:b/>
                <w:szCs w:val="24"/>
              </w:rPr>
              <w:t>26.31</w:t>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8C6BFD" w:rsidRDefault="006150EF" w:rsidP="00155B80">
            <w:pPr>
              <w:rPr>
                <w:rFonts w:ascii="Times New Roman" w:hAnsi="Times New Roman"/>
                <w:b/>
                <w:bCs/>
                <w:szCs w:val="24"/>
              </w:rPr>
            </w:pPr>
            <w:r w:rsidRPr="008C6BFD">
              <w:rPr>
                <w:rFonts w:ascii="Times New Roman" w:hAnsi="Times New Roman"/>
                <w:b/>
                <w:bCs/>
                <w:szCs w:val="24"/>
              </w:rPr>
              <w:t xml:space="preserve">Brake fluid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jc w:val="center"/>
              <w:rPr>
                <w:rFonts w:ascii="Times New Roman" w:hAnsi="Times New Roman"/>
                <w:b/>
                <w:sz w:val="24"/>
                <w:szCs w:val="24"/>
              </w:rPr>
            </w:pPr>
          </w:p>
        </w:tc>
      </w:tr>
      <w:tr w:rsidR="006150EF" w:rsidRPr="00BC3BDD" w:rsidTr="00A23214">
        <w:tblPrEx>
          <w:tblLook w:val="00A0" w:firstRow="1" w:lastRow="0" w:firstColumn="1" w:lastColumn="0" w:noHBand="0" w:noVBand="0"/>
        </w:tblPrEx>
        <w:trPr>
          <w:cantSplit/>
        </w:trPr>
        <w:tc>
          <w:tcPr>
            <w:tcW w:w="900" w:type="dxa"/>
            <w:tcBorders>
              <w:top w:val="nil"/>
              <w:left w:val="nil"/>
              <w:bottom w:val="nil"/>
              <w:right w:val="single" w:sz="4" w:space="0" w:color="A6A6A6" w:themeColor="background1" w:themeShade="A6"/>
            </w:tcBorders>
          </w:tcPr>
          <w:p w:rsidR="006150EF" w:rsidRPr="00BC3BDD" w:rsidRDefault="006150EF" w:rsidP="00EB14FD">
            <w:pPr>
              <w:rPr>
                <w:rFonts w:ascii="Times New Roman" w:hAnsi="Times New Roman"/>
                <w:sz w:val="24"/>
                <w:szCs w:val="24"/>
              </w:rPr>
            </w:pP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8C6BFD" w:rsidRDefault="006150EF" w:rsidP="00155B80">
            <w:pPr>
              <w:rPr>
                <w:rFonts w:ascii="Times New Roman" w:hAnsi="Times New Roman"/>
                <w:szCs w:val="24"/>
              </w:rPr>
            </w:pPr>
            <w:r w:rsidRPr="008C6BFD">
              <w:rPr>
                <w:rFonts w:ascii="Times New Roman" w:hAnsi="Times New Roman"/>
                <w:szCs w:val="24"/>
              </w:rPr>
              <w:t>26.31.1</w:t>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8C6BFD" w:rsidRDefault="006150EF" w:rsidP="00155B80">
            <w:pPr>
              <w:rPr>
                <w:rFonts w:ascii="Times New Roman" w:hAnsi="Times New Roman"/>
                <w:szCs w:val="24"/>
              </w:rPr>
            </w:pPr>
            <w:r w:rsidRPr="008C6BFD">
              <w:rPr>
                <w:rFonts w:ascii="Times New Roman" w:hAnsi="Times New Roman"/>
                <w:szCs w:val="24"/>
              </w:rPr>
              <w:t>Make</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jc w:val="center"/>
              <w:rPr>
                <w:rFonts w:ascii="Times New Roman" w:hAnsi="Times New Roman"/>
                <w:b/>
                <w:sz w:val="24"/>
                <w:szCs w:val="24"/>
              </w:rPr>
            </w:pPr>
          </w:p>
        </w:tc>
      </w:tr>
      <w:tr w:rsidR="006150EF" w:rsidRPr="00BC3BDD" w:rsidTr="00A23214">
        <w:tblPrEx>
          <w:tblLook w:val="00A0" w:firstRow="1" w:lastRow="0" w:firstColumn="1" w:lastColumn="0" w:noHBand="0" w:noVBand="0"/>
        </w:tblPrEx>
        <w:trPr>
          <w:cantSplit/>
        </w:trPr>
        <w:tc>
          <w:tcPr>
            <w:tcW w:w="900" w:type="dxa"/>
            <w:tcBorders>
              <w:top w:val="nil"/>
              <w:left w:val="nil"/>
              <w:bottom w:val="nil"/>
              <w:right w:val="single" w:sz="4" w:space="0" w:color="A6A6A6" w:themeColor="background1" w:themeShade="A6"/>
            </w:tcBorders>
          </w:tcPr>
          <w:p w:rsidR="006150EF" w:rsidRPr="00BC3BDD" w:rsidRDefault="006150EF" w:rsidP="00EB14FD">
            <w:pPr>
              <w:rPr>
                <w:rFonts w:ascii="Times New Roman" w:hAnsi="Times New Roman"/>
                <w:sz w:val="24"/>
                <w:szCs w:val="24"/>
              </w:rPr>
            </w:pP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8C6BFD" w:rsidRDefault="006150EF" w:rsidP="00155B80">
            <w:pPr>
              <w:rPr>
                <w:rFonts w:ascii="Times New Roman" w:hAnsi="Times New Roman"/>
                <w:szCs w:val="24"/>
              </w:rPr>
            </w:pPr>
            <w:r w:rsidRPr="008C6BFD">
              <w:rPr>
                <w:rFonts w:ascii="Times New Roman" w:hAnsi="Times New Roman"/>
                <w:szCs w:val="24"/>
              </w:rPr>
              <w:t>26.31.2</w:t>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8C6BFD" w:rsidRDefault="006150EF" w:rsidP="00155B80">
            <w:pPr>
              <w:rPr>
                <w:rFonts w:ascii="Times New Roman" w:hAnsi="Times New Roman"/>
                <w:szCs w:val="24"/>
              </w:rPr>
            </w:pPr>
            <w:r w:rsidRPr="008C6BFD">
              <w:rPr>
                <w:rFonts w:ascii="Times New Roman" w:hAnsi="Times New Roman"/>
                <w:szCs w:val="24"/>
              </w:rPr>
              <w:t xml:space="preserve">Trade name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jc w:val="center"/>
              <w:rPr>
                <w:rFonts w:ascii="Times New Roman" w:hAnsi="Times New Roman"/>
                <w:b/>
                <w:sz w:val="24"/>
                <w:szCs w:val="24"/>
              </w:rPr>
            </w:pPr>
          </w:p>
        </w:tc>
      </w:tr>
      <w:tr w:rsidR="006150EF" w:rsidRPr="00BC3BDD" w:rsidTr="00A23214">
        <w:tblPrEx>
          <w:tblLook w:val="00A0" w:firstRow="1" w:lastRow="0" w:firstColumn="1" w:lastColumn="0" w:noHBand="0" w:noVBand="0"/>
        </w:tblPrEx>
        <w:trPr>
          <w:cantSplit/>
        </w:trPr>
        <w:tc>
          <w:tcPr>
            <w:tcW w:w="900" w:type="dxa"/>
            <w:tcBorders>
              <w:top w:val="nil"/>
              <w:left w:val="nil"/>
              <w:bottom w:val="nil"/>
              <w:right w:val="single" w:sz="4" w:space="0" w:color="A6A6A6" w:themeColor="background1" w:themeShade="A6"/>
            </w:tcBorders>
          </w:tcPr>
          <w:p w:rsidR="006150EF" w:rsidRPr="00BC3BDD" w:rsidRDefault="006150EF" w:rsidP="00EB14FD">
            <w:pPr>
              <w:rPr>
                <w:rFonts w:ascii="Times New Roman" w:hAnsi="Times New Roman"/>
                <w:sz w:val="24"/>
                <w:szCs w:val="24"/>
              </w:rPr>
            </w:pP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8C6BFD" w:rsidRDefault="006150EF" w:rsidP="00155B80">
            <w:pPr>
              <w:rPr>
                <w:rFonts w:ascii="Times New Roman" w:hAnsi="Times New Roman"/>
                <w:szCs w:val="24"/>
              </w:rPr>
            </w:pPr>
            <w:r w:rsidRPr="008C6BFD">
              <w:rPr>
                <w:rFonts w:ascii="Times New Roman" w:hAnsi="Times New Roman"/>
                <w:szCs w:val="24"/>
              </w:rPr>
              <w:t>26.31.3</w:t>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8C6BFD" w:rsidRDefault="006150EF" w:rsidP="00155B80">
            <w:pPr>
              <w:rPr>
                <w:rFonts w:ascii="Times New Roman" w:hAnsi="Times New Roman"/>
                <w:szCs w:val="24"/>
              </w:rPr>
            </w:pPr>
            <w:r w:rsidRPr="008C6BFD">
              <w:rPr>
                <w:rFonts w:ascii="Times New Roman" w:hAnsi="Times New Roman"/>
                <w:szCs w:val="24"/>
              </w:rPr>
              <w:t xml:space="preserve">Specification / grade as per Indian standard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jc w:val="center"/>
              <w:rPr>
                <w:rFonts w:ascii="Times New Roman" w:hAnsi="Times New Roman"/>
                <w:b/>
                <w:sz w:val="24"/>
                <w:szCs w:val="24"/>
              </w:rPr>
            </w:pPr>
          </w:p>
        </w:tc>
      </w:tr>
      <w:tr w:rsidR="006150EF" w:rsidRPr="00BC3BDD" w:rsidTr="00A23214">
        <w:tblPrEx>
          <w:tblLook w:val="00A0" w:firstRow="1" w:lastRow="0" w:firstColumn="1" w:lastColumn="0" w:noHBand="0" w:noVBand="0"/>
        </w:tblPrEx>
        <w:trPr>
          <w:cantSplit/>
        </w:trPr>
        <w:tc>
          <w:tcPr>
            <w:tcW w:w="900" w:type="dxa"/>
            <w:tcBorders>
              <w:top w:val="nil"/>
              <w:left w:val="nil"/>
              <w:bottom w:val="nil"/>
              <w:right w:val="single" w:sz="4" w:space="0" w:color="A6A6A6" w:themeColor="background1" w:themeShade="A6"/>
            </w:tcBorders>
          </w:tcPr>
          <w:p w:rsidR="006150EF" w:rsidRPr="00BC3BDD" w:rsidRDefault="006150EF" w:rsidP="00EB14FD">
            <w:pPr>
              <w:rPr>
                <w:rFonts w:ascii="Times New Roman" w:hAnsi="Times New Roman"/>
                <w:b/>
                <w:sz w:val="24"/>
                <w:szCs w:val="24"/>
              </w:rPr>
            </w:pP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8C6BFD" w:rsidRDefault="006150EF" w:rsidP="00155B80">
            <w:pPr>
              <w:rPr>
                <w:rFonts w:ascii="Times New Roman" w:hAnsi="Times New Roman"/>
                <w:b/>
                <w:szCs w:val="24"/>
              </w:rPr>
            </w:pPr>
            <w:r w:rsidRPr="008C6BFD">
              <w:rPr>
                <w:rFonts w:ascii="Times New Roman" w:hAnsi="Times New Roman"/>
                <w:b/>
                <w:szCs w:val="24"/>
              </w:rPr>
              <w:t>26.32</w:t>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8C6BFD" w:rsidRDefault="006150EF" w:rsidP="00155B80">
            <w:pPr>
              <w:rPr>
                <w:rFonts w:ascii="Times New Roman" w:hAnsi="Times New Roman"/>
                <w:b/>
                <w:szCs w:val="24"/>
              </w:rPr>
            </w:pPr>
            <w:r w:rsidRPr="008C6BFD">
              <w:rPr>
                <w:rFonts w:ascii="Times New Roman" w:hAnsi="Times New Roman"/>
                <w:b/>
                <w:szCs w:val="24"/>
              </w:rPr>
              <w:t xml:space="preserve">Tow Hook: </w:t>
            </w:r>
            <w:r w:rsidRPr="008C6BFD">
              <w:rPr>
                <w:rFonts w:ascii="Times New Roman" w:hAnsi="Times New Roman"/>
                <w:szCs w:val="24"/>
              </w:rPr>
              <w:t>(Whenever used)</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jc w:val="center"/>
              <w:rPr>
                <w:rFonts w:ascii="Times New Roman" w:hAnsi="Times New Roman"/>
                <w:b/>
                <w:sz w:val="24"/>
                <w:szCs w:val="24"/>
              </w:rPr>
            </w:pPr>
          </w:p>
        </w:tc>
      </w:tr>
      <w:tr w:rsidR="006150EF" w:rsidRPr="00BC3BDD" w:rsidTr="00A23214">
        <w:tblPrEx>
          <w:tblLook w:val="00A0" w:firstRow="1" w:lastRow="0" w:firstColumn="1" w:lastColumn="0" w:noHBand="0" w:noVBand="0"/>
        </w:tblPrEx>
        <w:trPr>
          <w:cantSplit/>
        </w:trPr>
        <w:tc>
          <w:tcPr>
            <w:tcW w:w="900" w:type="dxa"/>
            <w:tcBorders>
              <w:top w:val="nil"/>
              <w:left w:val="nil"/>
              <w:bottom w:val="nil"/>
              <w:right w:val="single" w:sz="4" w:space="0" w:color="A6A6A6" w:themeColor="background1" w:themeShade="A6"/>
            </w:tcBorders>
          </w:tcPr>
          <w:p w:rsidR="006150EF" w:rsidRPr="00BC3BDD" w:rsidRDefault="006150EF" w:rsidP="00EB14FD">
            <w:pPr>
              <w:rPr>
                <w:rFonts w:ascii="Times New Roman" w:hAnsi="Times New Roman"/>
                <w:sz w:val="24"/>
                <w:szCs w:val="24"/>
              </w:rPr>
            </w:pP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8C6BFD" w:rsidRDefault="006150EF" w:rsidP="00155B80">
            <w:pPr>
              <w:rPr>
                <w:rFonts w:ascii="Times New Roman" w:hAnsi="Times New Roman"/>
                <w:szCs w:val="24"/>
              </w:rPr>
            </w:pPr>
            <w:r w:rsidRPr="008C6BFD">
              <w:rPr>
                <w:rFonts w:ascii="Times New Roman" w:hAnsi="Times New Roman"/>
                <w:szCs w:val="24"/>
              </w:rPr>
              <w:t>26.32.1</w:t>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8C6BFD" w:rsidRDefault="006150EF" w:rsidP="00155B80">
            <w:pPr>
              <w:autoSpaceDE w:val="0"/>
              <w:autoSpaceDN w:val="0"/>
              <w:adjustRightInd w:val="0"/>
              <w:jc w:val="both"/>
              <w:rPr>
                <w:rFonts w:ascii="Times New Roman" w:hAnsi="Times New Roman"/>
                <w:szCs w:val="24"/>
              </w:rPr>
            </w:pPr>
            <w:r w:rsidRPr="008C6BFD">
              <w:rPr>
                <w:rFonts w:ascii="Times New Roman" w:hAnsi="Times New Roman"/>
                <w:szCs w:val="24"/>
              </w:rPr>
              <w:t>Make</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jc w:val="center"/>
              <w:rPr>
                <w:rFonts w:ascii="Times New Roman" w:hAnsi="Times New Roman"/>
                <w:b/>
                <w:sz w:val="24"/>
                <w:szCs w:val="24"/>
              </w:rPr>
            </w:pPr>
          </w:p>
        </w:tc>
      </w:tr>
      <w:tr w:rsidR="006150EF" w:rsidRPr="00BC3BDD" w:rsidTr="00A23214">
        <w:tblPrEx>
          <w:tblLook w:val="00A0" w:firstRow="1" w:lastRow="0" w:firstColumn="1" w:lastColumn="0" w:noHBand="0" w:noVBand="0"/>
        </w:tblPrEx>
        <w:trPr>
          <w:cantSplit/>
        </w:trPr>
        <w:tc>
          <w:tcPr>
            <w:tcW w:w="900" w:type="dxa"/>
            <w:tcBorders>
              <w:top w:val="nil"/>
              <w:left w:val="nil"/>
              <w:bottom w:val="nil"/>
              <w:right w:val="single" w:sz="4" w:space="0" w:color="A6A6A6" w:themeColor="background1" w:themeShade="A6"/>
            </w:tcBorders>
          </w:tcPr>
          <w:p w:rsidR="006150EF" w:rsidRPr="00BC3BDD" w:rsidRDefault="006150EF" w:rsidP="00EB14FD">
            <w:pPr>
              <w:rPr>
                <w:rFonts w:ascii="Times New Roman" w:hAnsi="Times New Roman"/>
                <w:sz w:val="24"/>
                <w:szCs w:val="24"/>
              </w:rPr>
            </w:pP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8C6BFD" w:rsidRDefault="006150EF" w:rsidP="00155B80">
            <w:pPr>
              <w:rPr>
                <w:rFonts w:ascii="Times New Roman" w:hAnsi="Times New Roman"/>
                <w:szCs w:val="24"/>
              </w:rPr>
            </w:pPr>
            <w:r w:rsidRPr="008C6BFD">
              <w:rPr>
                <w:rFonts w:ascii="Times New Roman" w:hAnsi="Times New Roman"/>
                <w:szCs w:val="24"/>
              </w:rPr>
              <w:t>26.32.2</w:t>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8C6BFD" w:rsidRDefault="006150EF" w:rsidP="00155B80">
            <w:pPr>
              <w:autoSpaceDE w:val="0"/>
              <w:autoSpaceDN w:val="0"/>
              <w:adjustRightInd w:val="0"/>
              <w:jc w:val="both"/>
              <w:rPr>
                <w:rFonts w:ascii="Times New Roman" w:hAnsi="Times New Roman"/>
                <w:szCs w:val="24"/>
              </w:rPr>
            </w:pPr>
            <w:r w:rsidRPr="008C6BFD">
              <w:rPr>
                <w:rFonts w:ascii="Times New Roman" w:hAnsi="Times New Roman"/>
                <w:szCs w:val="24"/>
              </w:rPr>
              <w:t xml:space="preserve">Part No.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jc w:val="center"/>
              <w:rPr>
                <w:rFonts w:ascii="Times New Roman" w:hAnsi="Times New Roman"/>
                <w:b/>
                <w:sz w:val="24"/>
                <w:szCs w:val="24"/>
              </w:rPr>
            </w:pPr>
          </w:p>
        </w:tc>
      </w:tr>
      <w:tr w:rsidR="006150EF" w:rsidRPr="00BC3BDD" w:rsidTr="00A23214">
        <w:tblPrEx>
          <w:tblLook w:val="00A0" w:firstRow="1" w:lastRow="0" w:firstColumn="1" w:lastColumn="0" w:noHBand="0" w:noVBand="0"/>
        </w:tblPrEx>
        <w:trPr>
          <w:cantSplit/>
        </w:trPr>
        <w:tc>
          <w:tcPr>
            <w:tcW w:w="900" w:type="dxa"/>
            <w:tcBorders>
              <w:top w:val="nil"/>
              <w:left w:val="nil"/>
              <w:bottom w:val="nil"/>
              <w:right w:val="single" w:sz="4" w:space="0" w:color="A6A6A6" w:themeColor="background1" w:themeShade="A6"/>
            </w:tcBorders>
          </w:tcPr>
          <w:p w:rsidR="006150EF" w:rsidRPr="00BC3BDD" w:rsidRDefault="006150EF" w:rsidP="00EB14FD">
            <w:pPr>
              <w:rPr>
                <w:rFonts w:ascii="Times New Roman" w:hAnsi="Times New Roman"/>
                <w:sz w:val="24"/>
                <w:szCs w:val="24"/>
              </w:rPr>
            </w:pP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8C6BFD" w:rsidRDefault="006150EF" w:rsidP="00155B80">
            <w:pPr>
              <w:rPr>
                <w:rFonts w:ascii="Times New Roman" w:hAnsi="Times New Roman"/>
                <w:szCs w:val="24"/>
              </w:rPr>
            </w:pPr>
            <w:r w:rsidRPr="008C6BFD">
              <w:rPr>
                <w:rFonts w:ascii="Times New Roman" w:hAnsi="Times New Roman"/>
                <w:szCs w:val="24"/>
              </w:rPr>
              <w:t>26.32.3</w:t>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8C6BFD" w:rsidRDefault="006150EF" w:rsidP="00155B80">
            <w:pPr>
              <w:autoSpaceDE w:val="0"/>
              <w:autoSpaceDN w:val="0"/>
              <w:adjustRightInd w:val="0"/>
              <w:jc w:val="both"/>
              <w:rPr>
                <w:rFonts w:ascii="Times New Roman" w:hAnsi="Times New Roman"/>
                <w:szCs w:val="24"/>
              </w:rPr>
            </w:pPr>
            <w:r w:rsidRPr="008C6BFD">
              <w:rPr>
                <w:rFonts w:ascii="Times New Roman" w:hAnsi="Times New Roman"/>
                <w:szCs w:val="24"/>
              </w:rPr>
              <w:t>Designed loading capacity</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jc w:val="center"/>
              <w:rPr>
                <w:rFonts w:ascii="Times New Roman" w:hAnsi="Times New Roman"/>
                <w:b/>
                <w:sz w:val="24"/>
                <w:szCs w:val="24"/>
              </w:rPr>
            </w:pPr>
          </w:p>
        </w:tc>
      </w:tr>
      <w:tr w:rsidR="006150EF" w:rsidRPr="00BC3BDD" w:rsidTr="00A23214">
        <w:tblPrEx>
          <w:tblLook w:val="00A0" w:firstRow="1" w:lastRow="0" w:firstColumn="1" w:lastColumn="0" w:noHBand="0" w:noVBand="0"/>
        </w:tblPrEx>
        <w:trPr>
          <w:cantSplit/>
        </w:trPr>
        <w:tc>
          <w:tcPr>
            <w:tcW w:w="900" w:type="dxa"/>
            <w:tcBorders>
              <w:top w:val="nil"/>
              <w:left w:val="nil"/>
              <w:bottom w:val="nil"/>
              <w:right w:val="single" w:sz="4" w:space="0" w:color="A6A6A6" w:themeColor="background1" w:themeShade="A6"/>
            </w:tcBorders>
          </w:tcPr>
          <w:p w:rsidR="006150EF" w:rsidRPr="00BC3BDD" w:rsidRDefault="006150EF" w:rsidP="00EB14FD">
            <w:pPr>
              <w:rPr>
                <w:rFonts w:ascii="Times New Roman" w:hAnsi="Times New Roman"/>
                <w:b/>
                <w:sz w:val="24"/>
                <w:szCs w:val="24"/>
              </w:rPr>
            </w:pP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8C6BFD" w:rsidRDefault="006150EF" w:rsidP="00155B80">
            <w:pPr>
              <w:rPr>
                <w:rFonts w:ascii="Times New Roman" w:hAnsi="Times New Roman"/>
                <w:b/>
                <w:szCs w:val="24"/>
              </w:rPr>
            </w:pPr>
            <w:r w:rsidRPr="008C6BFD">
              <w:rPr>
                <w:rFonts w:ascii="Times New Roman" w:hAnsi="Times New Roman"/>
                <w:b/>
                <w:szCs w:val="24"/>
              </w:rPr>
              <w:t>26.33</w:t>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8C6BFD" w:rsidRDefault="006150EF" w:rsidP="00155B80">
            <w:pPr>
              <w:rPr>
                <w:rFonts w:ascii="Times New Roman" w:hAnsi="Times New Roman"/>
                <w:b/>
                <w:szCs w:val="24"/>
              </w:rPr>
            </w:pPr>
            <w:r w:rsidRPr="008C6BFD">
              <w:rPr>
                <w:rFonts w:ascii="Times New Roman" w:hAnsi="Times New Roman"/>
                <w:b/>
                <w:szCs w:val="24"/>
              </w:rPr>
              <w:t>Mechanical Coupling:</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jc w:val="center"/>
              <w:rPr>
                <w:rFonts w:ascii="Times New Roman" w:hAnsi="Times New Roman"/>
                <w:b/>
                <w:sz w:val="24"/>
                <w:szCs w:val="24"/>
              </w:rPr>
            </w:pPr>
          </w:p>
        </w:tc>
      </w:tr>
      <w:tr w:rsidR="006150EF" w:rsidRPr="00BC3BDD" w:rsidTr="00A23214">
        <w:tblPrEx>
          <w:tblLook w:val="00A0" w:firstRow="1" w:lastRow="0" w:firstColumn="1" w:lastColumn="0" w:noHBand="0" w:noVBand="0"/>
        </w:tblPrEx>
        <w:trPr>
          <w:cantSplit/>
        </w:trPr>
        <w:tc>
          <w:tcPr>
            <w:tcW w:w="900" w:type="dxa"/>
            <w:tcBorders>
              <w:top w:val="nil"/>
              <w:left w:val="nil"/>
              <w:bottom w:val="nil"/>
              <w:right w:val="single" w:sz="4" w:space="0" w:color="A6A6A6" w:themeColor="background1" w:themeShade="A6"/>
            </w:tcBorders>
          </w:tcPr>
          <w:p w:rsidR="006150EF" w:rsidRPr="00BC3BDD" w:rsidRDefault="006150EF" w:rsidP="00EB14FD">
            <w:pPr>
              <w:rPr>
                <w:rFonts w:ascii="Times New Roman" w:hAnsi="Times New Roman"/>
                <w:sz w:val="24"/>
                <w:szCs w:val="24"/>
              </w:rPr>
            </w:pP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8C6BFD" w:rsidRDefault="006150EF" w:rsidP="00155B80">
            <w:pPr>
              <w:rPr>
                <w:rFonts w:ascii="Times New Roman" w:hAnsi="Times New Roman"/>
                <w:szCs w:val="24"/>
              </w:rPr>
            </w:pPr>
            <w:r w:rsidRPr="008C6BFD">
              <w:rPr>
                <w:rFonts w:ascii="Times New Roman" w:hAnsi="Times New Roman"/>
                <w:szCs w:val="24"/>
              </w:rPr>
              <w:t>26.33.1</w:t>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8C6BFD" w:rsidRDefault="006150EF" w:rsidP="00155B80">
            <w:pPr>
              <w:autoSpaceDE w:val="0"/>
              <w:autoSpaceDN w:val="0"/>
              <w:adjustRightInd w:val="0"/>
              <w:jc w:val="both"/>
              <w:rPr>
                <w:rFonts w:ascii="Times New Roman" w:hAnsi="Times New Roman"/>
                <w:szCs w:val="24"/>
              </w:rPr>
            </w:pPr>
            <w:r w:rsidRPr="008C6BFD">
              <w:rPr>
                <w:rFonts w:ascii="Times New Roman" w:hAnsi="Times New Roman"/>
                <w:szCs w:val="24"/>
              </w:rPr>
              <w:t>Make</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jc w:val="center"/>
              <w:rPr>
                <w:rFonts w:ascii="Times New Roman" w:hAnsi="Times New Roman"/>
                <w:b/>
                <w:sz w:val="24"/>
                <w:szCs w:val="24"/>
              </w:rPr>
            </w:pPr>
          </w:p>
        </w:tc>
      </w:tr>
      <w:tr w:rsidR="006150EF" w:rsidRPr="00BC3BDD" w:rsidTr="00A23214">
        <w:tblPrEx>
          <w:tblLook w:val="00A0" w:firstRow="1" w:lastRow="0" w:firstColumn="1" w:lastColumn="0" w:noHBand="0" w:noVBand="0"/>
        </w:tblPrEx>
        <w:trPr>
          <w:cantSplit/>
        </w:trPr>
        <w:tc>
          <w:tcPr>
            <w:tcW w:w="900" w:type="dxa"/>
            <w:tcBorders>
              <w:top w:val="nil"/>
              <w:left w:val="nil"/>
              <w:bottom w:val="nil"/>
              <w:right w:val="single" w:sz="4" w:space="0" w:color="A6A6A6" w:themeColor="background1" w:themeShade="A6"/>
            </w:tcBorders>
          </w:tcPr>
          <w:p w:rsidR="006150EF" w:rsidRPr="00BC3BDD" w:rsidRDefault="006150EF" w:rsidP="00EB14FD">
            <w:pPr>
              <w:rPr>
                <w:rFonts w:ascii="Times New Roman" w:hAnsi="Times New Roman"/>
                <w:sz w:val="24"/>
                <w:szCs w:val="24"/>
              </w:rPr>
            </w:pP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8C6BFD" w:rsidRDefault="006150EF" w:rsidP="00155B80">
            <w:pPr>
              <w:rPr>
                <w:rFonts w:ascii="Times New Roman" w:hAnsi="Times New Roman"/>
                <w:szCs w:val="24"/>
              </w:rPr>
            </w:pPr>
            <w:r w:rsidRPr="008C6BFD">
              <w:rPr>
                <w:rFonts w:ascii="Times New Roman" w:hAnsi="Times New Roman"/>
                <w:szCs w:val="24"/>
              </w:rPr>
              <w:t>26.33.2</w:t>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8C6BFD" w:rsidRDefault="006150EF" w:rsidP="00155B80">
            <w:pPr>
              <w:autoSpaceDE w:val="0"/>
              <w:autoSpaceDN w:val="0"/>
              <w:adjustRightInd w:val="0"/>
              <w:jc w:val="both"/>
              <w:rPr>
                <w:rFonts w:ascii="Times New Roman" w:hAnsi="Times New Roman"/>
                <w:szCs w:val="24"/>
              </w:rPr>
            </w:pPr>
            <w:r w:rsidRPr="008C6BFD">
              <w:rPr>
                <w:rFonts w:ascii="Times New Roman" w:hAnsi="Times New Roman"/>
                <w:szCs w:val="24"/>
              </w:rPr>
              <w:t>Part No.</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jc w:val="center"/>
              <w:rPr>
                <w:rFonts w:ascii="Times New Roman" w:hAnsi="Times New Roman"/>
                <w:b/>
                <w:sz w:val="24"/>
                <w:szCs w:val="24"/>
              </w:rPr>
            </w:pPr>
          </w:p>
        </w:tc>
      </w:tr>
      <w:tr w:rsidR="006150EF" w:rsidRPr="00BC3BDD" w:rsidTr="00A23214">
        <w:tblPrEx>
          <w:tblLook w:val="00A0" w:firstRow="1" w:lastRow="0" w:firstColumn="1" w:lastColumn="0" w:noHBand="0" w:noVBand="0"/>
        </w:tblPrEx>
        <w:trPr>
          <w:cantSplit/>
        </w:trPr>
        <w:tc>
          <w:tcPr>
            <w:tcW w:w="900" w:type="dxa"/>
            <w:tcBorders>
              <w:top w:val="nil"/>
              <w:left w:val="nil"/>
              <w:bottom w:val="nil"/>
              <w:right w:val="single" w:sz="4" w:space="0" w:color="A6A6A6" w:themeColor="background1" w:themeShade="A6"/>
            </w:tcBorders>
          </w:tcPr>
          <w:p w:rsidR="006150EF" w:rsidRPr="00BC3BDD" w:rsidRDefault="006150EF" w:rsidP="00EB14FD">
            <w:pPr>
              <w:rPr>
                <w:rFonts w:ascii="Times New Roman" w:hAnsi="Times New Roman"/>
                <w:sz w:val="24"/>
                <w:szCs w:val="24"/>
              </w:rPr>
            </w:pP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8C6BFD" w:rsidRDefault="006150EF" w:rsidP="00155B80">
            <w:pPr>
              <w:rPr>
                <w:rFonts w:ascii="Times New Roman" w:hAnsi="Times New Roman"/>
                <w:szCs w:val="24"/>
              </w:rPr>
            </w:pPr>
            <w:r w:rsidRPr="008C6BFD">
              <w:rPr>
                <w:rFonts w:ascii="Times New Roman" w:hAnsi="Times New Roman"/>
                <w:szCs w:val="24"/>
              </w:rPr>
              <w:t>26.33.3</w:t>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8C6BFD" w:rsidRDefault="006150EF" w:rsidP="00155B80">
            <w:pPr>
              <w:autoSpaceDE w:val="0"/>
              <w:autoSpaceDN w:val="0"/>
              <w:adjustRightInd w:val="0"/>
              <w:jc w:val="both"/>
              <w:rPr>
                <w:rFonts w:ascii="Times New Roman" w:hAnsi="Times New Roman"/>
                <w:szCs w:val="24"/>
              </w:rPr>
            </w:pPr>
            <w:r w:rsidRPr="008C6BFD">
              <w:rPr>
                <w:rFonts w:ascii="Times New Roman" w:hAnsi="Times New Roman"/>
                <w:szCs w:val="24"/>
              </w:rPr>
              <w:t>Designed loading capacity</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jc w:val="center"/>
              <w:rPr>
                <w:rFonts w:ascii="Times New Roman" w:hAnsi="Times New Roman"/>
                <w:b/>
                <w:sz w:val="24"/>
                <w:szCs w:val="24"/>
              </w:rPr>
            </w:pPr>
          </w:p>
        </w:tc>
      </w:tr>
      <w:tr w:rsidR="006150EF" w:rsidRPr="00BC3BDD" w:rsidTr="00A23214">
        <w:tblPrEx>
          <w:tblLook w:val="00A0" w:firstRow="1" w:lastRow="0" w:firstColumn="1" w:lastColumn="0" w:noHBand="0" w:noVBand="0"/>
        </w:tblPrEx>
        <w:trPr>
          <w:cantSplit/>
        </w:trPr>
        <w:tc>
          <w:tcPr>
            <w:tcW w:w="900" w:type="dxa"/>
            <w:tcBorders>
              <w:top w:val="nil"/>
              <w:left w:val="nil"/>
              <w:bottom w:val="nil"/>
              <w:right w:val="single" w:sz="4" w:space="0" w:color="A6A6A6" w:themeColor="background1" w:themeShade="A6"/>
            </w:tcBorders>
          </w:tcPr>
          <w:p w:rsidR="006150EF" w:rsidRPr="00BC3BDD" w:rsidRDefault="006150EF" w:rsidP="00EB14FD">
            <w:pPr>
              <w:rPr>
                <w:rFonts w:ascii="Times New Roman" w:hAnsi="Times New Roman"/>
                <w:b/>
                <w:sz w:val="24"/>
                <w:szCs w:val="24"/>
              </w:rPr>
            </w:pP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8C6BFD" w:rsidRDefault="006150EF" w:rsidP="00155B80">
            <w:pPr>
              <w:rPr>
                <w:rFonts w:ascii="Times New Roman" w:hAnsi="Times New Roman"/>
                <w:b/>
                <w:szCs w:val="24"/>
              </w:rPr>
            </w:pPr>
            <w:r w:rsidRPr="008C6BFD">
              <w:rPr>
                <w:rFonts w:ascii="Times New Roman" w:hAnsi="Times New Roman"/>
                <w:b/>
                <w:szCs w:val="24"/>
              </w:rPr>
              <w:t>26.34</w:t>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8C6BFD" w:rsidRDefault="006150EF" w:rsidP="00155B80">
            <w:pPr>
              <w:rPr>
                <w:rFonts w:ascii="Times New Roman" w:hAnsi="Times New Roman"/>
                <w:b/>
                <w:szCs w:val="24"/>
              </w:rPr>
            </w:pPr>
            <w:r w:rsidRPr="008C6BFD">
              <w:rPr>
                <w:rFonts w:ascii="Times New Roman" w:hAnsi="Times New Roman"/>
                <w:b/>
                <w:szCs w:val="24"/>
              </w:rPr>
              <w:t>Front Coupling Device:</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jc w:val="center"/>
              <w:rPr>
                <w:rFonts w:ascii="Times New Roman" w:hAnsi="Times New Roman"/>
                <w:b/>
                <w:sz w:val="24"/>
                <w:szCs w:val="24"/>
              </w:rPr>
            </w:pPr>
          </w:p>
        </w:tc>
      </w:tr>
      <w:tr w:rsidR="006150EF" w:rsidRPr="00BC3BDD" w:rsidTr="00A23214">
        <w:tblPrEx>
          <w:tblLook w:val="00A0" w:firstRow="1" w:lastRow="0" w:firstColumn="1" w:lastColumn="0" w:noHBand="0" w:noVBand="0"/>
        </w:tblPrEx>
        <w:trPr>
          <w:cantSplit/>
        </w:trPr>
        <w:tc>
          <w:tcPr>
            <w:tcW w:w="900" w:type="dxa"/>
            <w:tcBorders>
              <w:top w:val="nil"/>
              <w:left w:val="nil"/>
              <w:bottom w:val="nil"/>
              <w:right w:val="single" w:sz="4" w:space="0" w:color="A6A6A6" w:themeColor="background1" w:themeShade="A6"/>
            </w:tcBorders>
          </w:tcPr>
          <w:p w:rsidR="006150EF" w:rsidRPr="00BC3BDD" w:rsidRDefault="006150EF" w:rsidP="00EB14FD">
            <w:pPr>
              <w:rPr>
                <w:rFonts w:ascii="Times New Roman" w:hAnsi="Times New Roman"/>
                <w:sz w:val="24"/>
                <w:szCs w:val="24"/>
              </w:rPr>
            </w:pP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8C6BFD" w:rsidRDefault="006150EF" w:rsidP="00155B80">
            <w:pPr>
              <w:rPr>
                <w:rFonts w:ascii="Times New Roman" w:hAnsi="Times New Roman"/>
                <w:szCs w:val="24"/>
              </w:rPr>
            </w:pPr>
            <w:r w:rsidRPr="008C6BFD">
              <w:rPr>
                <w:rFonts w:ascii="Times New Roman" w:hAnsi="Times New Roman"/>
                <w:szCs w:val="24"/>
              </w:rPr>
              <w:t>26.34.1</w:t>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8C6BFD" w:rsidRDefault="006150EF" w:rsidP="00155B80">
            <w:pPr>
              <w:autoSpaceDE w:val="0"/>
              <w:autoSpaceDN w:val="0"/>
              <w:adjustRightInd w:val="0"/>
              <w:jc w:val="both"/>
              <w:rPr>
                <w:rFonts w:ascii="Times New Roman" w:hAnsi="Times New Roman"/>
                <w:szCs w:val="24"/>
              </w:rPr>
            </w:pPr>
            <w:r w:rsidRPr="008C6BFD">
              <w:rPr>
                <w:rFonts w:ascii="Times New Roman" w:hAnsi="Times New Roman"/>
                <w:szCs w:val="24"/>
              </w:rPr>
              <w:t>Make</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jc w:val="center"/>
              <w:rPr>
                <w:rFonts w:ascii="Times New Roman" w:hAnsi="Times New Roman"/>
                <w:b/>
                <w:sz w:val="24"/>
                <w:szCs w:val="24"/>
              </w:rPr>
            </w:pPr>
          </w:p>
        </w:tc>
      </w:tr>
      <w:tr w:rsidR="006150EF" w:rsidRPr="00BC3BDD" w:rsidTr="00A23214">
        <w:tblPrEx>
          <w:tblLook w:val="00A0" w:firstRow="1" w:lastRow="0" w:firstColumn="1" w:lastColumn="0" w:noHBand="0" w:noVBand="0"/>
        </w:tblPrEx>
        <w:trPr>
          <w:cantSplit/>
        </w:trPr>
        <w:tc>
          <w:tcPr>
            <w:tcW w:w="900" w:type="dxa"/>
            <w:tcBorders>
              <w:top w:val="nil"/>
              <w:left w:val="nil"/>
              <w:bottom w:val="nil"/>
              <w:right w:val="single" w:sz="4" w:space="0" w:color="A6A6A6" w:themeColor="background1" w:themeShade="A6"/>
            </w:tcBorders>
          </w:tcPr>
          <w:p w:rsidR="006150EF" w:rsidRPr="00BC3BDD" w:rsidRDefault="006150EF" w:rsidP="00EB14FD">
            <w:pPr>
              <w:rPr>
                <w:rFonts w:ascii="Times New Roman" w:hAnsi="Times New Roman"/>
                <w:sz w:val="24"/>
                <w:szCs w:val="24"/>
              </w:rPr>
            </w:pP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8C6BFD" w:rsidRDefault="006150EF" w:rsidP="006150EF">
            <w:pPr>
              <w:spacing w:after="120"/>
              <w:rPr>
                <w:rFonts w:ascii="Times New Roman" w:hAnsi="Times New Roman"/>
                <w:szCs w:val="24"/>
              </w:rPr>
            </w:pPr>
            <w:r w:rsidRPr="008C6BFD">
              <w:rPr>
                <w:rFonts w:ascii="Times New Roman" w:hAnsi="Times New Roman"/>
                <w:szCs w:val="24"/>
              </w:rPr>
              <w:t>26.34.2</w:t>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8C6BFD" w:rsidRDefault="006150EF" w:rsidP="006150EF">
            <w:pPr>
              <w:autoSpaceDE w:val="0"/>
              <w:autoSpaceDN w:val="0"/>
              <w:adjustRightInd w:val="0"/>
              <w:spacing w:after="120"/>
              <w:jc w:val="both"/>
              <w:rPr>
                <w:rFonts w:ascii="Times New Roman" w:hAnsi="Times New Roman"/>
                <w:szCs w:val="24"/>
              </w:rPr>
            </w:pPr>
            <w:r w:rsidRPr="008C6BFD">
              <w:rPr>
                <w:rFonts w:ascii="Times New Roman" w:hAnsi="Times New Roman"/>
                <w:szCs w:val="24"/>
              </w:rPr>
              <w:t>Part No.</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jc w:val="center"/>
              <w:rPr>
                <w:rFonts w:ascii="Times New Roman" w:hAnsi="Times New Roman"/>
                <w:b/>
                <w:sz w:val="24"/>
                <w:szCs w:val="24"/>
              </w:rPr>
            </w:pPr>
          </w:p>
        </w:tc>
      </w:tr>
      <w:tr w:rsidR="006150EF" w:rsidRPr="00BC3BDD" w:rsidTr="00A23214">
        <w:tblPrEx>
          <w:tblLook w:val="00A0" w:firstRow="1" w:lastRow="0" w:firstColumn="1" w:lastColumn="0" w:noHBand="0" w:noVBand="0"/>
        </w:tblPrEx>
        <w:trPr>
          <w:cantSplit/>
        </w:trPr>
        <w:tc>
          <w:tcPr>
            <w:tcW w:w="900" w:type="dxa"/>
            <w:tcBorders>
              <w:top w:val="nil"/>
              <w:left w:val="nil"/>
              <w:bottom w:val="nil"/>
              <w:right w:val="single" w:sz="4" w:space="0" w:color="A6A6A6" w:themeColor="background1" w:themeShade="A6"/>
            </w:tcBorders>
          </w:tcPr>
          <w:p w:rsidR="006150EF" w:rsidRPr="00BC3BDD" w:rsidRDefault="006150EF" w:rsidP="00EB14FD">
            <w:pPr>
              <w:rPr>
                <w:rFonts w:ascii="Times New Roman" w:hAnsi="Times New Roman"/>
                <w:sz w:val="24"/>
                <w:szCs w:val="24"/>
              </w:rPr>
            </w:pPr>
          </w:p>
        </w:tc>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6150EF">
            <w:pPr>
              <w:spacing w:after="120"/>
              <w:rPr>
                <w:rFonts w:ascii="Times New Roman" w:hAnsi="Times New Roman"/>
                <w:sz w:val="24"/>
                <w:szCs w:val="24"/>
              </w:rPr>
            </w:pPr>
            <w:r w:rsidRPr="00BC3BDD">
              <w:rPr>
                <w:rFonts w:ascii="Times New Roman" w:hAnsi="Times New Roman"/>
                <w:sz w:val="24"/>
                <w:szCs w:val="24"/>
              </w:rPr>
              <w:t>26.34.3</w:t>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6150EF">
            <w:pPr>
              <w:autoSpaceDE w:val="0"/>
              <w:autoSpaceDN w:val="0"/>
              <w:adjustRightInd w:val="0"/>
              <w:spacing w:after="120"/>
              <w:jc w:val="both"/>
              <w:rPr>
                <w:rFonts w:ascii="Times New Roman" w:hAnsi="Times New Roman"/>
                <w:sz w:val="24"/>
                <w:szCs w:val="24"/>
              </w:rPr>
            </w:pPr>
            <w:r w:rsidRPr="00BC3BDD">
              <w:rPr>
                <w:rFonts w:ascii="Times New Roman" w:hAnsi="Times New Roman"/>
                <w:sz w:val="24"/>
                <w:szCs w:val="24"/>
              </w:rPr>
              <w:t>Designed loading capacity</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jc w:val="center"/>
              <w:rPr>
                <w:rFonts w:ascii="Times New Roman" w:hAnsi="Times New Roman"/>
                <w:b/>
                <w:sz w:val="24"/>
                <w:szCs w:val="24"/>
              </w:rPr>
            </w:pPr>
          </w:p>
        </w:tc>
      </w:tr>
    </w:tbl>
    <w:p w:rsidR="00155B80" w:rsidRDefault="00155B80"/>
    <w:p w:rsidR="00155B80" w:rsidRDefault="00155B80"/>
    <w:tbl>
      <w:tblPr>
        <w:tblW w:w="936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0"/>
        <w:gridCol w:w="1080"/>
        <w:gridCol w:w="1350"/>
        <w:gridCol w:w="1710"/>
        <w:gridCol w:w="1710"/>
        <w:gridCol w:w="1350"/>
        <w:gridCol w:w="1260"/>
      </w:tblGrid>
      <w:tr w:rsidR="006150EF" w:rsidRPr="00BC3BDD" w:rsidTr="008C6BFD">
        <w:trPr>
          <w:cantSplit/>
        </w:trPr>
        <w:tc>
          <w:tcPr>
            <w:tcW w:w="900" w:type="dxa"/>
            <w:tcBorders>
              <w:top w:val="nil"/>
              <w:left w:val="nil"/>
              <w:bottom w:val="nil"/>
              <w:right w:val="nil"/>
            </w:tcBorders>
          </w:tcPr>
          <w:p w:rsidR="006150EF" w:rsidRPr="00BC3BDD" w:rsidRDefault="003E644C" w:rsidP="00EB14FD">
            <w:pPr>
              <w:rPr>
                <w:rFonts w:ascii="Times New Roman" w:hAnsi="Times New Roman"/>
                <w:sz w:val="24"/>
                <w:szCs w:val="24"/>
              </w:rPr>
            </w:pPr>
            <w:r w:rsidRPr="00BC3BDD">
              <w:rPr>
                <w:rFonts w:ascii="Times New Roman" w:hAnsi="Times New Roman"/>
                <w:b/>
                <w:bCs/>
                <w:sz w:val="24"/>
                <w:szCs w:val="24"/>
              </w:rPr>
              <w:t>31</w:t>
            </w:r>
            <w:r w:rsidR="002F25DC">
              <w:rPr>
                <w:rFonts w:ascii="Times New Roman" w:hAnsi="Times New Roman"/>
                <w:b/>
                <w:bCs/>
                <w:sz w:val="24"/>
                <w:szCs w:val="24"/>
              </w:rPr>
              <w:t>.0</w:t>
            </w:r>
          </w:p>
        </w:tc>
        <w:tc>
          <w:tcPr>
            <w:tcW w:w="8460" w:type="dxa"/>
            <w:gridSpan w:val="6"/>
            <w:tcBorders>
              <w:top w:val="nil"/>
              <w:left w:val="nil"/>
              <w:bottom w:val="nil"/>
              <w:right w:val="nil"/>
            </w:tcBorders>
          </w:tcPr>
          <w:p w:rsidR="006150EF" w:rsidRPr="00BC3BDD" w:rsidRDefault="006150EF" w:rsidP="008C6BFD">
            <w:pPr>
              <w:pStyle w:val="Default"/>
              <w:spacing w:after="120"/>
              <w:ind w:hanging="108"/>
              <w:rPr>
                <w:b/>
                <w:color w:val="auto"/>
              </w:rPr>
            </w:pPr>
            <w:r w:rsidRPr="00BC3BDD">
              <w:rPr>
                <w:b/>
                <w:bCs/>
                <w:color w:val="auto"/>
              </w:rPr>
              <w:t>Page 113/227, Table 18</w:t>
            </w:r>
          </w:p>
        </w:tc>
      </w:tr>
      <w:tr w:rsidR="006150EF" w:rsidRPr="00BC3BDD" w:rsidTr="00A23214">
        <w:trPr>
          <w:cantSplit/>
        </w:trPr>
        <w:tc>
          <w:tcPr>
            <w:tcW w:w="900" w:type="dxa"/>
            <w:tcBorders>
              <w:top w:val="nil"/>
              <w:left w:val="nil"/>
              <w:bottom w:val="nil"/>
              <w:right w:val="nil"/>
            </w:tcBorders>
          </w:tcPr>
          <w:p w:rsidR="006150EF" w:rsidRPr="00BC3BDD" w:rsidRDefault="006150EF" w:rsidP="00EB14FD">
            <w:pPr>
              <w:rPr>
                <w:rFonts w:ascii="Times New Roman" w:hAnsi="Times New Roman"/>
                <w:b/>
                <w:bCs/>
                <w:sz w:val="24"/>
                <w:szCs w:val="24"/>
              </w:rPr>
            </w:pPr>
          </w:p>
        </w:tc>
        <w:tc>
          <w:tcPr>
            <w:tcW w:w="8460" w:type="dxa"/>
            <w:gridSpan w:val="6"/>
            <w:tcBorders>
              <w:top w:val="nil"/>
              <w:left w:val="nil"/>
              <w:bottom w:val="single" w:sz="4" w:space="0" w:color="A6A6A6" w:themeColor="background1" w:themeShade="A6"/>
              <w:right w:val="nil"/>
            </w:tcBorders>
          </w:tcPr>
          <w:p w:rsidR="006150EF" w:rsidRPr="00BC3BDD" w:rsidRDefault="006150EF" w:rsidP="008C6BFD">
            <w:pPr>
              <w:pStyle w:val="Default"/>
              <w:spacing w:after="120"/>
              <w:ind w:hanging="108"/>
              <w:rPr>
                <w:b/>
                <w:bCs/>
                <w:color w:val="auto"/>
              </w:rPr>
            </w:pPr>
            <w:r w:rsidRPr="00BC3BDD">
              <w:rPr>
                <w:bCs/>
                <w:color w:val="auto"/>
              </w:rPr>
              <w:t>Substitute following Table 18 for existing Table 18:</w:t>
            </w:r>
          </w:p>
        </w:tc>
      </w:tr>
      <w:tr w:rsidR="006150EF" w:rsidRPr="00BC3BDD" w:rsidTr="00A23214">
        <w:trPr>
          <w:cantSplit/>
        </w:trPr>
        <w:tc>
          <w:tcPr>
            <w:tcW w:w="900" w:type="dxa"/>
            <w:tcBorders>
              <w:top w:val="nil"/>
              <w:left w:val="nil"/>
              <w:bottom w:val="nil"/>
              <w:right w:val="single" w:sz="4" w:space="0" w:color="A6A6A6" w:themeColor="background1" w:themeShade="A6"/>
            </w:tcBorders>
          </w:tcPr>
          <w:p w:rsidR="006150EF" w:rsidRPr="00BC3BDD" w:rsidRDefault="006150EF" w:rsidP="00EB14FD">
            <w:pPr>
              <w:rPr>
                <w:rFonts w:ascii="Times New Roman" w:hAnsi="Times New Roman"/>
                <w:b/>
                <w:bCs/>
                <w:sz w:val="24"/>
                <w:szCs w:val="24"/>
              </w:rPr>
            </w:pPr>
          </w:p>
        </w:tc>
        <w:tc>
          <w:tcPr>
            <w:tcW w:w="8460"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6150EF">
            <w:pPr>
              <w:jc w:val="center"/>
              <w:rPr>
                <w:rFonts w:ascii="Times New Roman" w:hAnsi="Times New Roman"/>
                <w:b/>
                <w:bCs/>
                <w:sz w:val="24"/>
                <w:szCs w:val="24"/>
              </w:rPr>
            </w:pPr>
            <w:r w:rsidRPr="00BC3BDD">
              <w:rPr>
                <w:rFonts w:ascii="Times New Roman" w:hAnsi="Times New Roman"/>
                <w:b/>
                <w:bCs/>
                <w:sz w:val="24"/>
                <w:szCs w:val="24"/>
              </w:rPr>
              <w:t>Table 18 of AIS-007 (Revision 5)</w:t>
            </w:r>
          </w:p>
          <w:p w:rsidR="006150EF" w:rsidRPr="00155B80" w:rsidRDefault="006150EF" w:rsidP="006150EF">
            <w:pPr>
              <w:pStyle w:val="Header"/>
              <w:jc w:val="center"/>
              <w:rPr>
                <w:b/>
                <w:sz w:val="14"/>
                <w:szCs w:val="24"/>
              </w:rPr>
            </w:pPr>
          </w:p>
          <w:p w:rsidR="006150EF" w:rsidRPr="00BC3BDD" w:rsidRDefault="006150EF" w:rsidP="006150EF">
            <w:pPr>
              <w:pStyle w:val="Header"/>
              <w:jc w:val="center"/>
              <w:rPr>
                <w:b/>
                <w:sz w:val="24"/>
                <w:szCs w:val="24"/>
              </w:rPr>
            </w:pPr>
            <w:r w:rsidRPr="00BC3BDD">
              <w:rPr>
                <w:b/>
                <w:sz w:val="24"/>
                <w:szCs w:val="24"/>
              </w:rPr>
              <w:t xml:space="preserve">LIST OF COMPONENT TEST REPORTS / CERTIFICATES FOR </w:t>
            </w:r>
          </w:p>
          <w:p w:rsidR="006150EF" w:rsidRPr="00BC3BDD" w:rsidRDefault="006150EF" w:rsidP="006150EF">
            <w:pPr>
              <w:pStyle w:val="Header"/>
              <w:jc w:val="center"/>
              <w:rPr>
                <w:b/>
                <w:sz w:val="24"/>
                <w:szCs w:val="24"/>
              </w:rPr>
            </w:pPr>
            <w:r w:rsidRPr="00BC3BDD">
              <w:rPr>
                <w:b/>
                <w:sz w:val="24"/>
                <w:szCs w:val="24"/>
              </w:rPr>
              <w:t>AGRICULTURAL TRACTORS / COMBINED HARVESTERS</w:t>
            </w:r>
          </w:p>
          <w:p w:rsidR="006150EF" w:rsidRPr="00BC3BDD" w:rsidRDefault="006150EF" w:rsidP="006150EF">
            <w:pPr>
              <w:pStyle w:val="Default"/>
              <w:rPr>
                <w:bCs/>
                <w:color w:val="auto"/>
              </w:rPr>
            </w:pPr>
          </w:p>
        </w:tc>
      </w:tr>
      <w:tr w:rsidR="006150EF" w:rsidRPr="00BC3BDD" w:rsidTr="00A2321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900" w:type="dxa"/>
            <w:tcBorders>
              <w:top w:val="nil"/>
              <w:left w:val="nil"/>
              <w:bottom w:val="nil"/>
              <w:right w:val="single" w:sz="4" w:space="0" w:color="A6A6A6" w:themeColor="background1" w:themeShade="A6"/>
            </w:tcBorders>
          </w:tcPr>
          <w:p w:rsidR="006150EF" w:rsidRPr="00BC3BDD" w:rsidRDefault="006150EF" w:rsidP="00EB14FD">
            <w:pPr>
              <w:tabs>
                <w:tab w:val="left" w:pos="1080"/>
              </w:tabs>
              <w:jc w:val="center"/>
              <w:rPr>
                <w:rFonts w:ascii="Times New Roman" w:hAnsi="Times New Roman"/>
                <w:b/>
                <w:bCs/>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1080"/>
              </w:tabs>
              <w:jc w:val="center"/>
              <w:rPr>
                <w:rFonts w:ascii="Times New Roman" w:hAnsi="Times New Roman"/>
                <w:b/>
                <w:bCs/>
                <w:sz w:val="24"/>
                <w:szCs w:val="24"/>
              </w:rPr>
            </w:pPr>
            <w:r w:rsidRPr="00BC3BDD">
              <w:rPr>
                <w:rFonts w:ascii="Times New Roman" w:hAnsi="Times New Roman"/>
                <w:b/>
                <w:bCs/>
                <w:sz w:val="24"/>
                <w:szCs w:val="24"/>
              </w:rPr>
              <w:t>Rule No.</w:t>
            </w: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2070"/>
              </w:tabs>
              <w:jc w:val="center"/>
              <w:rPr>
                <w:rFonts w:ascii="Times New Roman" w:hAnsi="Times New Roman"/>
                <w:b/>
                <w:bCs/>
                <w:sz w:val="24"/>
                <w:szCs w:val="24"/>
              </w:rPr>
            </w:pPr>
            <w:r w:rsidRPr="00BC3BDD">
              <w:rPr>
                <w:rFonts w:ascii="Times New Roman" w:hAnsi="Times New Roman"/>
                <w:b/>
                <w:bCs/>
                <w:sz w:val="24"/>
                <w:szCs w:val="24"/>
              </w:rPr>
              <w:t>Subject</w:t>
            </w: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2070"/>
              </w:tabs>
              <w:jc w:val="both"/>
              <w:rPr>
                <w:rFonts w:ascii="Times New Roman" w:hAnsi="Times New Roman"/>
                <w:b/>
                <w:bCs/>
                <w:sz w:val="24"/>
                <w:szCs w:val="24"/>
              </w:rPr>
            </w:pPr>
            <w:r w:rsidRPr="00BC3BDD">
              <w:rPr>
                <w:rFonts w:ascii="Times New Roman" w:hAnsi="Times New Roman"/>
                <w:b/>
                <w:bCs/>
                <w:sz w:val="24"/>
                <w:szCs w:val="24"/>
              </w:rPr>
              <w:t>Name of the Manufacturer</w:t>
            </w:r>
          </w:p>
          <w:p w:rsidR="006150EF" w:rsidRPr="00BC3BDD" w:rsidRDefault="006150EF" w:rsidP="00EB14FD">
            <w:pPr>
              <w:tabs>
                <w:tab w:val="left" w:pos="2070"/>
              </w:tabs>
              <w:jc w:val="both"/>
              <w:rPr>
                <w:rFonts w:ascii="Times New Roman" w:hAnsi="Times New Roman"/>
                <w:bCs/>
                <w:sz w:val="24"/>
                <w:szCs w:val="24"/>
              </w:rPr>
            </w:pPr>
            <w:r w:rsidRPr="00BC3BDD">
              <w:rPr>
                <w:rFonts w:ascii="Times New Roman" w:hAnsi="Times New Roman"/>
                <w:bCs/>
                <w:sz w:val="24"/>
                <w:szCs w:val="24"/>
              </w:rPr>
              <w:t>(Please give information for every supplier / vendor under the same para, separate lines )</w:t>
            </w: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2070"/>
              </w:tabs>
              <w:jc w:val="both"/>
              <w:rPr>
                <w:rFonts w:ascii="Times New Roman" w:hAnsi="Times New Roman"/>
                <w:b/>
                <w:bCs/>
                <w:sz w:val="24"/>
                <w:szCs w:val="24"/>
              </w:rPr>
            </w:pPr>
            <w:r w:rsidRPr="00BC3BDD">
              <w:rPr>
                <w:rFonts w:ascii="Times New Roman" w:hAnsi="Times New Roman"/>
                <w:b/>
                <w:bCs/>
                <w:sz w:val="24"/>
                <w:szCs w:val="24"/>
              </w:rPr>
              <w:t xml:space="preserve">TAC No. / </w:t>
            </w:r>
          </w:p>
          <w:p w:rsidR="006150EF" w:rsidRPr="00BC3BDD" w:rsidRDefault="006150EF" w:rsidP="00EB14FD">
            <w:pPr>
              <w:tabs>
                <w:tab w:val="left" w:pos="2070"/>
              </w:tabs>
              <w:jc w:val="both"/>
              <w:rPr>
                <w:rFonts w:ascii="Times New Roman" w:hAnsi="Times New Roman"/>
                <w:b/>
                <w:bCs/>
                <w:sz w:val="24"/>
                <w:szCs w:val="24"/>
              </w:rPr>
            </w:pPr>
            <w:r w:rsidRPr="00BC3BDD">
              <w:rPr>
                <w:rFonts w:ascii="Times New Roman" w:hAnsi="Times New Roman"/>
                <w:b/>
                <w:bCs/>
                <w:sz w:val="24"/>
                <w:szCs w:val="24"/>
              </w:rPr>
              <w:t xml:space="preserve">BIS License No / Test Report No. </w:t>
            </w:r>
          </w:p>
          <w:p w:rsidR="006150EF" w:rsidRPr="00BC3BDD" w:rsidRDefault="006150EF" w:rsidP="00EB14FD">
            <w:pPr>
              <w:tabs>
                <w:tab w:val="left" w:pos="2070"/>
              </w:tabs>
              <w:jc w:val="both"/>
              <w:rPr>
                <w:rFonts w:ascii="Times New Roman" w:hAnsi="Times New Roman"/>
                <w:bCs/>
                <w:sz w:val="24"/>
                <w:szCs w:val="24"/>
              </w:rPr>
            </w:pPr>
            <w:r w:rsidRPr="00BC3BDD">
              <w:rPr>
                <w:rFonts w:ascii="Times New Roman" w:hAnsi="Times New Roman"/>
                <w:bCs/>
                <w:sz w:val="24"/>
                <w:szCs w:val="24"/>
              </w:rPr>
              <w:t xml:space="preserve">(As applicable)               </w:t>
            </w:r>
          </w:p>
          <w:p w:rsidR="006150EF" w:rsidRPr="00BC3BDD" w:rsidRDefault="006150EF" w:rsidP="00EB14FD">
            <w:pPr>
              <w:tabs>
                <w:tab w:val="left" w:pos="2070"/>
              </w:tabs>
              <w:jc w:val="both"/>
              <w:rPr>
                <w:rFonts w:ascii="Times New Roman" w:hAnsi="Times New Roman"/>
                <w:b/>
                <w:bCs/>
                <w:strike/>
                <w:sz w:val="24"/>
                <w:szCs w:val="24"/>
              </w:rPr>
            </w:pP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2070"/>
              </w:tabs>
              <w:jc w:val="both"/>
              <w:rPr>
                <w:rFonts w:ascii="Times New Roman" w:hAnsi="Times New Roman"/>
                <w:b/>
                <w:bCs/>
                <w:sz w:val="24"/>
                <w:szCs w:val="24"/>
              </w:rPr>
            </w:pPr>
            <w:r w:rsidRPr="00BC3BDD">
              <w:rPr>
                <w:rFonts w:ascii="Times New Roman" w:hAnsi="Times New Roman"/>
                <w:b/>
                <w:bCs/>
                <w:sz w:val="24"/>
                <w:szCs w:val="24"/>
              </w:rPr>
              <w:t xml:space="preserve">Possible date of submission </w:t>
            </w:r>
            <w:r w:rsidRPr="00BC3BDD">
              <w:rPr>
                <w:rFonts w:ascii="Times New Roman" w:hAnsi="Times New Roman"/>
                <w:bCs/>
                <w:sz w:val="24"/>
                <w:szCs w:val="24"/>
              </w:rPr>
              <w:t>of required approval, if the same is in process</w:t>
            </w:r>
          </w:p>
        </w:tc>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r w:rsidRPr="00BC3BDD">
              <w:rPr>
                <w:rFonts w:ascii="Times New Roman" w:hAnsi="Times New Roman"/>
                <w:b/>
                <w:bCs/>
                <w:sz w:val="24"/>
                <w:szCs w:val="24"/>
              </w:rPr>
              <w:t xml:space="preserve">CoP Cert No. </w:t>
            </w:r>
            <w:r w:rsidRPr="00BC3BDD">
              <w:rPr>
                <w:rFonts w:ascii="Times New Roman" w:hAnsi="Times New Roman"/>
                <w:bCs/>
                <w:sz w:val="24"/>
                <w:szCs w:val="24"/>
              </w:rPr>
              <w:t xml:space="preserve">with </w:t>
            </w:r>
          </w:p>
          <w:p w:rsidR="006150EF" w:rsidRPr="00155B80" w:rsidRDefault="006150EF" w:rsidP="00EB14FD">
            <w:pPr>
              <w:tabs>
                <w:tab w:val="left" w:pos="2070"/>
              </w:tabs>
              <w:jc w:val="both"/>
              <w:rPr>
                <w:rFonts w:ascii="Times New Roman" w:hAnsi="Times New Roman"/>
                <w:bCs/>
                <w:szCs w:val="24"/>
              </w:rPr>
            </w:pPr>
            <w:r w:rsidRPr="00155B80">
              <w:rPr>
                <w:rFonts w:ascii="Times New Roman" w:hAnsi="Times New Roman"/>
                <w:bCs/>
                <w:szCs w:val="24"/>
              </w:rPr>
              <w:t xml:space="preserve">validity date </w:t>
            </w:r>
          </w:p>
          <w:p w:rsidR="006150EF" w:rsidRPr="00BC3BDD" w:rsidRDefault="006150EF" w:rsidP="00EB14FD">
            <w:pPr>
              <w:tabs>
                <w:tab w:val="left" w:pos="2070"/>
              </w:tabs>
              <w:jc w:val="both"/>
              <w:rPr>
                <w:rFonts w:ascii="Times New Roman" w:hAnsi="Times New Roman"/>
                <w:bCs/>
                <w:sz w:val="24"/>
                <w:szCs w:val="24"/>
              </w:rPr>
            </w:pPr>
            <w:r w:rsidRPr="00155B80">
              <w:rPr>
                <w:rFonts w:ascii="Times New Roman" w:hAnsi="Times New Roman"/>
                <w:bCs/>
                <w:szCs w:val="24"/>
              </w:rPr>
              <w:t>(where ever applicable)</w:t>
            </w:r>
          </w:p>
        </w:tc>
      </w:tr>
      <w:tr w:rsidR="006150EF" w:rsidRPr="00BC3BDD" w:rsidTr="00A2321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500"/>
        </w:trPr>
        <w:tc>
          <w:tcPr>
            <w:tcW w:w="900" w:type="dxa"/>
            <w:tcBorders>
              <w:top w:val="nil"/>
              <w:left w:val="nil"/>
              <w:bottom w:val="nil"/>
              <w:right w:val="single" w:sz="4" w:space="0" w:color="A6A6A6" w:themeColor="background1" w:themeShade="A6"/>
            </w:tcBorders>
          </w:tcPr>
          <w:p w:rsidR="006150EF" w:rsidRPr="00BC3BDD" w:rsidRDefault="006150EF" w:rsidP="00EB14FD">
            <w:pPr>
              <w:tabs>
                <w:tab w:val="left" w:pos="1080"/>
              </w:tabs>
              <w:jc w:val="center"/>
              <w:rPr>
                <w:rFonts w:ascii="Times New Roman" w:hAnsi="Times New Roman"/>
                <w:bCs/>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1080"/>
              </w:tabs>
              <w:jc w:val="center"/>
              <w:rPr>
                <w:rFonts w:ascii="Times New Roman" w:hAnsi="Times New Roman"/>
                <w:bCs/>
                <w:sz w:val="24"/>
                <w:szCs w:val="24"/>
              </w:rPr>
            </w:pPr>
            <w:r w:rsidRPr="00BC3BDD">
              <w:rPr>
                <w:rFonts w:ascii="Times New Roman" w:hAnsi="Times New Roman"/>
                <w:bCs/>
                <w:sz w:val="24"/>
                <w:szCs w:val="24"/>
              </w:rPr>
              <w:t>95 (A)</w:t>
            </w: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2070"/>
              </w:tabs>
              <w:rPr>
                <w:rFonts w:ascii="Times New Roman" w:hAnsi="Times New Roman"/>
                <w:b/>
                <w:bCs/>
                <w:sz w:val="24"/>
                <w:szCs w:val="24"/>
              </w:rPr>
            </w:pPr>
            <w:r w:rsidRPr="00BC3BDD">
              <w:rPr>
                <w:rFonts w:ascii="Times New Roman" w:hAnsi="Times New Roman"/>
                <w:b/>
                <w:bCs/>
                <w:sz w:val="24"/>
                <w:szCs w:val="24"/>
              </w:rPr>
              <w:t>Tyre</w:t>
            </w: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2070"/>
              </w:tabs>
              <w:jc w:val="center"/>
              <w:rPr>
                <w:rFonts w:ascii="Times New Roman" w:hAnsi="Times New Roman"/>
                <w:bCs/>
                <w:sz w:val="24"/>
                <w:szCs w:val="24"/>
              </w:rPr>
            </w:pP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r>
      <w:tr w:rsidR="006150EF" w:rsidRPr="00BC3BDD" w:rsidTr="00A2321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500"/>
        </w:trPr>
        <w:tc>
          <w:tcPr>
            <w:tcW w:w="900" w:type="dxa"/>
            <w:tcBorders>
              <w:top w:val="nil"/>
              <w:left w:val="nil"/>
              <w:bottom w:val="nil"/>
              <w:right w:val="single" w:sz="4" w:space="0" w:color="A6A6A6" w:themeColor="background1" w:themeShade="A6"/>
            </w:tcBorders>
          </w:tcPr>
          <w:p w:rsidR="006150EF" w:rsidRPr="00BC3BDD" w:rsidRDefault="006150EF" w:rsidP="00EB14FD">
            <w:pPr>
              <w:tabs>
                <w:tab w:val="left" w:pos="1080"/>
              </w:tabs>
              <w:jc w:val="center"/>
              <w:rPr>
                <w:rFonts w:ascii="Times New Roman" w:hAnsi="Times New Roman"/>
                <w:bCs/>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1080"/>
              </w:tabs>
              <w:jc w:val="center"/>
              <w:rPr>
                <w:rFonts w:ascii="Times New Roman" w:hAnsi="Times New Roman"/>
                <w:bCs/>
                <w:sz w:val="24"/>
                <w:szCs w:val="24"/>
              </w:rPr>
            </w:pP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2070"/>
              </w:tabs>
              <w:rPr>
                <w:rFonts w:ascii="Times New Roman" w:hAnsi="Times New Roman"/>
                <w:bCs/>
                <w:sz w:val="24"/>
                <w:szCs w:val="24"/>
              </w:rPr>
            </w:pPr>
            <w:r w:rsidRPr="00BC3BDD">
              <w:rPr>
                <w:rFonts w:ascii="Times New Roman" w:hAnsi="Times New Roman"/>
                <w:bCs/>
                <w:sz w:val="24"/>
                <w:szCs w:val="24"/>
              </w:rPr>
              <w:t>Front</w:t>
            </w: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2070"/>
              </w:tabs>
              <w:jc w:val="center"/>
              <w:rPr>
                <w:rFonts w:ascii="Times New Roman" w:hAnsi="Times New Roman"/>
                <w:bCs/>
                <w:sz w:val="24"/>
                <w:szCs w:val="24"/>
              </w:rPr>
            </w:pP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r>
      <w:tr w:rsidR="006150EF" w:rsidRPr="00BC3BDD" w:rsidTr="00A2321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500"/>
        </w:trPr>
        <w:tc>
          <w:tcPr>
            <w:tcW w:w="900" w:type="dxa"/>
            <w:tcBorders>
              <w:top w:val="nil"/>
              <w:left w:val="nil"/>
              <w:bottom w:val="nil"/>
              <w:right w:val="single" w:sz="4" w:space="0" w:color="A6A6A6" w:themeColor="background1" w:themeShade="A6"/>
            </w:tcBorders>
          </w:tcPr>
          <w:p w:rsidR="006150EF" w:rsidRPr="00BC3BDD" w:rsidRDefault="006150EF" w:rsidP="00EB14FD">
            <w:pPr>
              <w:tabs>
                <w:tab w:val="left" w:pos="1080"/>
              </w:tabs>
              <w:jc w:val="center"/>
              <w:rPr>
                <w:rFonts w:ascii="Times New Roman" w:hAnsi="Times New Roman"/>
                <w:bCs/>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1080"/>
              </w:tabs>
              <w:jc w:val="center"/>
              <w:rPr>
                <w:rFonts w:ascii="Times New Roman" w:hAnsi="Times New Roman"/>
                <w:bCs/>
                <w:sz w:val="24"/>
                <w:szCs w:val="24"/>
              </w:rPr>
            </w:pP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2070"/>
              </w:tabs>
              <w:rPr>
                <w:rFonts w:ascii="Times New Roman" w:hAnsi="Times New Roman"/>
                <w:bCs/>
                <w:sz w:val="24"/>
                <w:szCs w:val="24"/>
              </w:rPr>
            </w:pPr>
            <w:r w:rsidRPr="00BC3BDD">
              <w:rPr>
                <w:rFonts w:ascii="Times New Roman" w:hAnsi="Times New Roman"/>
                <w:bCs/>
                <w:sz w:val="24"/>
                <w:szCs w:val="24"/>
              </w:rPr>
              <w:t>Rear Table 214</w:t>
            </w: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2070"/>
              </w:tabs>
              <w:jc w:val="center"/>
              <w:rPr>
                <w:rFonts w:ascii="Times New Roman" w:hAnsi="Times New Roman"/>
                <w:bCs/>
                <w:sz w:val="24"/>
                <w:szCs w:val="24"/>
              </w:rPr>
            </w:pP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r>
      <w:tr w:rsidR="006150EF" w:rsidRPr="00BC3BDD" w:rsidTr="00A2321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500"/>
        </w:trPr>
        <w:tc>
          <w:tcPr>
            <w:tcW w:w="900" w:type="dxa"/>
            <w:tcBorders>
              <w:top w:val="nil"/>
              <w:left w:val="nil"/>
              <w:bottom w:val="nil"/>
              <w:right w:val="single" w:sz="4" w:space="0" w:color="A6A6A6" w:themeColor="background1" w:themeShade="A6"/>
            </w:tcBorders>
          </w:tcPr>
          <w:p w:rsidR="006150EF" w:rsidRPr="00BC3BDD" w:rsidRDefault="006150EF" w:rsidP="00EB14FD">
            <w:pPr>
              <w:tabs>
                <w:tab w:val="left" w:pos="1080"/>
              </w:tabs>
              <w:jc w:val="center"/>
              <w:rPr>
                <w:rFonts w:ascii="Times New Roman" w:hAnsi="Times New Roman"/>
                <w:bCs/>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1080"/>
              </w:tabs>
              <w:jc w:val="center"/>
              <w:rPr>
                <w:rFonts w:ascii="Times New Roman" w:hAnsi="Times New Roman"/>
                <w:bCs/>
                <w:sz w:val="24"/>
                <w:szCs w:val="24"/>
              </w:rPr>
            </w:pPr>
            <w:r w:rsidRPr="00BC3BDD">
              <w:rPr>
                <w:rFonts w:ascii="Times New Roman" w:hAnsi="Times New Roman"/>
                <w:bCs/>
                <w:sz w:val="24"/>
                <w:szCs w:val="24"/>
              </w:rPr>
              <w:t>100</w:t>
            </w: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2070"/>
              </w:tabs>
              <w:rPr>
                <w:rFonts w:ascii="Times New Roman" w:hAnsi="Times New Roman"/>
                <w:b/>
                <w:bCs/>
                <w:sz w:val="24"/>
                <w:szCs w:val="24"/>
              </w:rPr>
            </w:pPr>
            <w:r w:rsidRPr="00BC3BDD">
              <w:rPr>
                <w:rFonts w:ascii="Times New Roman" w:hAnsi="Times New Roman"/>
                <w:b/>
                <w:bCs/>
                <w:sz w:val="24"/>
                <w:szCs w:val="24"/>
              </w:rPr>
              <w:t xml:space="preserve">Safety Glass </w:t>
            </w:r>
            <w:r w:rsidRPr="00BC3BDD">
              <w:rPr>
                <w:rFonts w:ascii="Times New Roman" w:hAnsi="Times New Roman"/>
                <w:bCs/>
                <w:sz w:val="24"/>
                <w:szCs w:val="24"/>
              </w:rPr>
              <w:t>(For Agricultural Tractors having drivers cabin)</w:t>
            </w: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2070"/>
              </w:tabs>
              <w:jc w:val="center"/>
              <w:rPr>
                <w:rFonts w:ascii="Times New Roman" w:hAnsi="Times New Roman"/>
                <w:bCs/>
                <w:sz w:val="24"/>
                <w:szCs w:val="24"/>
              </w:rPr>
            </w:pP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r>
      <w:tr w:rsidR="006150EF" w:rsidRPr="00BC3BDD" w:rsidTr="00A2321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500"/>
        </w:trPr>
        <w:tc>
          <w:tcPr>
            <w:tcW w:w="900" w:type="dxa"/>
            <w:tcBorders>
              <w:top w:val="nil"/>
              <w:left w:val="nil"/>
              <w:bottom w:val="nil"/>
              <w:right w:val="single" w:sz="4" w:space="0" w:color="A6A6A6" w:themeColor="background1" w:themeShade="A6"/>
            </w:tcBorders>
          </w:tcPr>
          <w:p w:rsidR="006150EF" w:rsidRPr="00BC3BDD" w:rsidRDefault="006150EF" w:rsidP="00EB14FD">
            <w:pPr>
              <w:tabs>
                <w:tab w:val="left" w:pos="1080"/>
              </w:tabs>
              <w:jc w:val="center"/>
              <w:rPr>
                <w:rFonts w:ascii="Times New Roman" w:hAnsi="Times New Roman"/>
                <w:bCs/>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1080"/>
              </w:tabs>
              <w:jc w:val="center"/>
              <w:rPr>
                <w:rFonts w:ascii="Times New Roman" w:hAnsi="Times New Roman"/>
                <w:bCs/>
                <w:sz w:val="24"/>
                <w:szCs w:val="24"/>
              </w:rPr>
            </w:pP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155B80" w:rsidRDefault="006150EF" w:rsidP="00EB14FD">
            <w:pPr>
              <w:tabs>
                <w:tab w:val="left" w:pos="2070"/>
              </w:tabs>
              <w:rPr>
                <w:rFonts w:ascii="Times New Roman" w:hAnsi="Times New Roman"/>
                <w:bCs/>
                <w:szCs w:val="24"/>
              </w:rPr>
            </w:pPr>
            <w:r w:rsidRPr="00155B80">
              <w:rPr>
                <w:rFonts w:ascii="Times New Roman" w:hAnsi="Times New Roman"/>
                <w:bCs/>
                <w:szCs w:val="24"/>
              </w:rPr>
              <w:t>Windscreen</w:t>
            </w: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2070"/>
              </w:tabs>
              <w:jc w:val="center"/>
              <w:rPr>
                <w:rFonts w:ascii="Times New Roman" w:hAnsi="Times New Roman"/>
                <w:bCs/>
                <w:sz w:val="24"/>
                <w:szCs w:val="24"/>
              </w:rPr>
            </w:pP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r>
      <w:tr w:rsidR="006150EF" w:rsidRPr="00BC3BDD" w:rsidTr="00A2321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500"/>
        </w:trPr>
        <w:tc>
          <w:tcPr>
            <w:tcW w:w="900" w:type="dxa"/>
            <w:tcBorders>
              <w:top w:val="nil"/>
              <w:left w:val="nil"/>
              <w:bottom w:val="nil"/>
              <w:right w:val="single" w:sz="4" w:space="0" w:color="A6A6A6" w:themeColor="background1" w:themeShade="A6"/>
            </w:tcBorders>
          </w:tcPr>
          <w:p w:rsidR="006150EF" w:rsidRPr="00BC3BDD" w:rsidRDefault="006150EF" w:rsidP="00EB14FD">
            <w:pPr>
              <w:tabs>
                <w:tab w:val="left" w:pos="1080"/>
              </w:tabs>
              <w:jc w:val="center"/>
              <w:rPr>
                <w:rFonts w:ascii="Times New Roman" w:hAnsi="Times New Roman"/>
                <w:bCs/>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1080"/>
              </w:tabs>
              <w:jc w:val="center"/>
              <w:rPr>
                <w:rFonts w:ascii="Times New Roman" w:hAnsi="Times New Roman"/>
                <w:bCs/>
                <w:sz w:val="24"/>
                <w:szCs w:val="24"/>
              </w:rPr>
            </w:pP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155B80" w:rsidRDefault="006150EF" w:rsidP="00EB14FD">
            <w:pPr>
              <w:tabs>
                <w:tab w:val="left" w:pos="2070"/>
              </w:tabs>
              <w:rPr>
                <w:rFonts w:ascii="Times New Roman" w:hAnsi="Times New Roman"/>
                <w:bCs/>
                <w:szCs w:val="24"/>
              </w:rPr>
            </w:pPr>
            <w:r w:rsidRPr="00155B80">
              <w:rPr>
                <w:rFonts w:ascii="Times New Roman" w:hAnsi="Times New Roman"/>
                <w:bCs/>
                <w:szCs w:val="24"/>
              </w:rPr>
              <w:t>Side</w:t>
            </w: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2070"/>
              </w:tabs>
              <w:jc w:val="center"/>
              <w:rPr>
                <w:rFonts w:ascii="Times New Roman" w:hAnsi="Times New Roman"/>
                <w:bCs/>
                <w:sz w:val="24"/>
                <w:szCs w:val="24"/>
              </w:rPr>
            </w:pP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r>
      <w:tr w:rsidR="006150EF" w:rsidRPr="00BC3BDD" w:rsidTr="00A2321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500"/>
        </w:trPr>
        <w:tc>
          <w:tcPr>
            <w:tcW w:w="900" w:type="dxa"/>
            <w:tcBorders>
              <w:top w:val="nil"/>
              <w:left w:val="nil"/>
              <w:bottom w:val="nil"/>
              <w:right w:val="single" w:sz="4" w:space="0" w:color="A6A6A6" w:themeColor="background1" w:themeShade="A6"/>
            </w:tcBorders>
          </w:tcPr>
          <w:p w:rsidR="006150EF" w:rsidRPr="00BC3BDD" w:rsidRDefault="006150EF" w:rsidP="00EB14FD">
            <w:pPr>
              <w:tabs>
                <w:tab w:val="left" w:pos="1080"/>
              </w:tabs>
              <w:jc w:val="center"/>
              <w:rPr>
                <w:rFonts w:ascii="Times New Roman" w:hAnsi="Times New Roman"/>
                <w:bCs/>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1080"/>
              </w:tabs>
              <w:jc w:val="center"/>
              <w:rPr>
                <w:rFonts w:ascii="Times New Roman" w:hAnsi="Times New Roman"/>
                <w:bCs/>
                <w:sz w:val="24"/>
                <w:szCs w:val="24"/>
              </w:rPr>
            </w:pP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155B80" w:rsidRDefault="006150EF" w:rsidP="00EB14FD">
            <w:pPr>
              <w:tabs>
                <w:tab w:val="left" w:pos="2070"/>
              </w:tabs>
              <w:rPr>
                <w:rFonts w:ascii="Times New Roman" w:hAnsi="Times New Roman"/>
                <w:bCs/>
                <w:szCs w:val="24"/>
              </w:rPr>
            </w:pPr>
            <w:r w:rsidRPr="00155B80">
              <w:rPr>
                <w:rFonts w:ascii="Times New Roman" w:hAnsi="Times New Roman"/>
                <w:bCs/>
                <w:szCs w:val="24"/>
              </w:rPr>
              <w:t>Rear</w:t>
            </w: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2070"/>
              </w:tabs>
              <w:jc w:val="center"/>
              <w:rPr>
                <w:rFonts w:ascii="Times New Roman" w:hAnsi="Times New Roman"/>
                <w:bCs/>
                <w:sz w:val="24"/>
                <w:szCs w:val="24"/>
              </w:rPr>
            </w:pP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r>
      <w:tr w:rsidR="006150EF" w:rsidRPr="00BC3BDD" w:rsidTr="00A2321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128"/>
        </w:trPr>
        <w:tc>
          <w:tcPr>
            <w:tcW w:w="900" w:type="dxa"/>
            <w:tcBorders>
              <w:top w:val="nil"/>
              <w:left w:val="nil"/>
              <w:bottom w:val="nil"/>
              <w:right w:val="single" w:sz="4" w:space="0" w:color="A6A6A6" w:themeColor="background1" w:themeShade="A6"/>
            </w:tcBorders>
          </w:tcPr>
          <w:p w:rsidR="006150EF" w:rsidRPr="00BC3BDD" w:rsidRDefault="006150EF" w:rsidP="00EB14FD">
            <w:pPr>
              <w:tabs>
                <w:tab w:val="left" w:pos="1080"/>
              </w:tabs>
              <w:jc w:val="center"/>
              <w:rPr>
                <w:rFonts w:ascii="Times New Roman" w:hAnsi="Times New Roman"/>
                <w:bCs/>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1080"/>
              </w:tabs>
              <w:jc w:val="center"/>
              <w:rPr>
                <w:rFonts w:ascii="Times New Roman" w:hAnsi="Times New Roman"/>
                <w:bCs/>
                <w:sz w:val="24"/>
                <w:szCs w:val="24"/>
              </w:rPr>
            </w:pPr>
            <w:r w:rsidRPr="00BC3BDD">
              <w:rPr>
                <w:rFonts w:ascii="Times New Roman" w:hAnsi="Times New Roman"/>
                <w:bCs/>
                <w:sz w:val="24"/>
                <w:szCs w:val="24"/>
              </w:rPr>
              <w:t>101</w:t>
            </w:r>
          </w:p>
          <w:p w:rsidR="006150EF" w:rsidRPr="00BC3BDD" w:rsidRDefault="006150EF" w:rsidP="00EB14FD">
            <w:pPr>
              <w:tabs>
                <w:tab w:val="left" w:pos="1080"/>
              </w:tabs>
              <w:jc w:val="center"/>
              <w:rPr>
                <w:rFonts w:ascii="Times New Roman" w:hAnsi="Times New Roman"/>
                <w:bCs/>
                <w:sz w:val="24"/>
                <w:szCs w:val="24"/>
              </w:rPr>
            </w:pPr>
            <w:r w:rsidRPr="00BC3BDD">
              <w:rPr>
                <w:rFonts w:ascii="Times New Roman" w:hAnsi="Times New Roman"/>
                <w:bCs/>
                <w:sz w:val="24"/>
                <w:szCs w:val="24"/>
              </w:rPr>
              <w:t>(2-B)</w:t>
            </w: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155B80" w:rsidRDefault="006150EF" w:rsidP="006150EF">
            <w:pPr>
              <w:tabs>
                <w:tab w:val="left" w:pos="2070"/>
              </w:tabs>
              <w:rPr>
                <w:rFonts w:ascii="Times New Roman" w:hAnsi="Times New Roman"/>
                <w:bCs/>
                <w:szCs w:val="24"/>
              </w:rPr>
            </w:pPr>
            <w:r w:rsidRPr="00155B80">
              <w:rPr>
                <w:rFonts w:ascii="Times New Roman" w:hAnsi="Times New Roman"/>
                <w:b/>
                <w:bCs/>
                <w:szCs w:val="24"/>
              </w:rPr>
              <w:t>Windscreen Wiping System</w:t>
            </w: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2070"/>
              </w:tabs>
              <w:jc w:val="center"/>
              <w:rPr>
                <w:rFonts w:ascii="Times New Roman" w:hAnsi="Times New Roman"/>
                <w:bCs/>
                <w:sz w:val="24"/>
                <w:szCs w:val="24"/>
              </w:rPr>
            </w:pP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r>
      <w:tr w:rsidR="006150EF" w:rsidRPr="00BC3BDD" w:rsidTr="00A2321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540"/>
        </w:trPr>
        <w:tc>
          <w:tcPr>
            <w:tcW w:w="900" w:type="dxa"/>
            <w:tcBorders>
              <w:top w:val="nil"/>
              <w:left w:val="nil"/>
              <w:bottom w:val="nil"/>
              <w:right w:val="single" w:sz="4" w:space="0" w:color="A6A6A6" w:themeColor="background1" w:themeShade="A6"/>
            </w:tcBorders>
          </w:tcPr>
          <w:p w:rsidR="006150EF" w:rsidRPr="00BC3BDD" w:rsidRDefault="006150EF" w:rsidP="00EB14FD">
            <w:pPr>
              <w:tabs>
                <w:tab w:val="left" w:pos="1080"/>
              </w:tabs>
              <w:jc w:val="center"/>
              <w:rPr>
                <w:rFonts w:ascii="Times New Roman" w:hAnsi="Times New Roman"/>
                <w:bCs/>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1080"/>
              </w:tabs>
              <w:jc w:val="center"/>
              <w:rPr>
                <w:rFonts w:ascii="Times New Roman" w:hAnsi="Times New Roman"/>
                <w:bCs/>
                <w:sz w:val="24"/>
                <w:szCs w:val="24"/>
              </w:rPr>
            </w:pP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155B80" w:rsidRDefault="006150EF" w:rsidP="006150EF">
            <w:pPr>
              <w:autoSpaceDE w:val="0"/>
              <w:autoSpaceDN w:val="0"/>
              <w:rPr>
                <w:rFonts w:ascii="Times New Roman" w:hAnsi="Times New Roman"/>
                <w:b/>
                <w:bCs/>
                <w:szCs w:val="24"/>
              </w:rPr>
            </w:pPr>
            <w:r w:rsidRPr="00155B80">
              <w:rPr>
                <w:rFonts w:ascii="Times New Roman" w:hAnsi="Times New Roman"/>
                <w:bCs/>
                <w:szCs w:val="24"/>
              </w:rPr>
              <w:t>Wiper Blade</w:t>
            </w: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2070"/>
              </w:tabs>
              <w:jc w:val="center"/>
              <w:rPr>
                <w:rFonts w:ascii="Times New Roman" w:hAnsi="Times New Roman"/>
                <w:bCs/>
                <w:sz w:val="24"/>
                <w:szCs w:val="24"/>
              </w:rPr>
            </w:pP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r>
      <w:tr w:rsidR="006150EF" w:rsidRPr="00BC3BDD" w:rsidTr="00A2321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540"/>
        </w:trPr>
        <w:tc>
          <w:tcPr>
            <w:tcW w:w="900" w:type="dxa"/>
            <w:tcBorders>
              <w:top w:val="nil"/>
              <w:left w:val="nil"/>
              <w:bottom w:val="nil"/>
              <w:right w:val="single" w:sz="4" w:space="0" w:color="A6A6A6" w:themeColor="background1" w:themeShade="A6"/>
            </w:tcBorders>
          </w:tcPr>
          <w:p w:rsidR="006150EF" w:rsidRPr="00BC3BDD" w:rsidRDefault="006150EF" w:rsidP="00EB14FD">
            <w:pPr>
              <w:tabs>
                <w:tab w:val="left" w:pos="1080"/>
              </w:tabs>
              <w:jc w:val="center"/>
              <w:rPr>
                <w:rFonts w:ascii="Times New Roman" w:hAnsi="Times New Roman"/>
                <w:bCs/>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1080"/>
              </w:tabs>
              <w:jc w:val="center"/>
              <w:rPr>
                <w:rFonts w:ascii="Times New Roman" w:hAnsi="Times New Roman"/>
                <w:bCs/>
                <w:sz w:val="24"/>
                <w:szCs w:val="24"/>
              </w:rPr>
            </w:pP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155B80" w:rsidRDefault="006150EF" w:rsidP="00EB14FD">
            <w:pPr>
              <w:tabs>
                <w:tab w:val="left" w:pos="2070"/>
              </w:tabs>
              <w:rPr>
                <w:rFonts w:ascii="Times New Roman" w:hAnsi="Times New Roman"/>
                <w:bCs/>
                <w:szCs w:val="24"/>
              </w:rPr>
            </w:pPr>
            <w:r w:rsidRPr="00155B80">
              <w:rPr>
                <w:rFonts w:ascii="Times New Roman" w:hAnsi="Times New Roman"/>
                <w:bCs/>
                <w:szCs w:val="24"/>
              </w:rPr>
              <w:t>Wiper Arm</w:t>
            </w: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2070"/>
              </w:tabs>
              <w:jc w:val="center"/>
              <w:rPr>
                <w:rFonts w:ascii="Times New Roman" w:hAnsi="Times New Roman"/>
                <w:bCs/>
                <w:sz w:val="24"/>
                <w:szCs w:val="24"/>
              </w:rPr>
            </w:pP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r>
      <w:tr w:rsidR="006150EF" w:rsidRPr="00BC3BDD" w:rsidTr="00A2321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540"/>
        </w:trPr>
        <w:tc>
          <w:tcPr>
            <w:tcW w:w="900" w:type="dxa"/>
            <w:tcBorders>
              <w:top w:val="nil"/>
              <w:left w:val="nil"/>
              <w:bottom w:val="nil"/>
              <w:right w:val="single" w:sz="4" w:space="0" w:color="A6A6A6" w:themeColor="background1" w:themeShade="A6"/>
            </w:tcBorders>
          </w:tcPr>
          <w:p w:rsidR="006150EF" w:rsidRPr="00BC3BDD" w:rsidRDefault="006150EF" w:rsidP="00EB14FD">
            <w:pPr>
              <w:tabs>
                <w:tab w:val="left" w:pos="1080"/>
              </w:tabs>
              <w:jc w:val="center"/>
              <w:rPr>
                <w:rFonts w:ascii="Times New Roman" w:hAnsi="Times New Roman"/>
                <w:bCs/>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1080"/>
              </w:tabs>
              <w:jc w:val="center"/>
              <w:rPr>
                <w:rFonts w:ascii="Times New Roman" w:hAnsi="Times New Roman"/>
                <w:bCs/>
                <w:sz w:val="24"/>
                <w:szCs w:val="24"/>
              </w:rPr>
            </w:pP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autoSpaceDE w:val="0"/>
              <w:autoSpaceDN w:val="0"/>
              <w:rPr>
                <w:rFonts w:ascii="Times New Roman" w:hAnsi="Times New Roman"/>
                <w:b/>
                <w:bCs/>
                <w:sz w:val="24"/>
                <w:szCs w:val="24"/>
              </w:rPr>
            </w:pPr>
            <w:r w:rsidRPr="00BC3BDD">
              <w:rPr>
                <w:rFonts w:ascii="Times New Roman" w:hAnsi="Times New Roman"/>
                <w:bCs/>
                <w:sz w:val="24"/>
                <w:szCs w:val="24"/>
              </w:rPr>
              <w:t>Wiper motor</w:t>
            </w: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2070"/>
              </w:tabs>
              <w:jc w:val="center"/>
              <w:rPr>
                <w:rFonts w:ascii="Times New Roman" w:hAnsi="Times New Roman"/>
                <w:bCs/>
                <w:sz w:val="24"/>
                <w:szCs w:val="24"/>
              </w:rPr>
            </w:pP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r>
    </w:tbl>
    <w:p w:rsidR="00155B80" w:rsidRDefault="00155B80"/>
    <w:tbl>
      <w:tblPr>
        <w:tblW w:w="9360" w:type="dxa"/>
        <w:tblInd w:w="-5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1080"/>
        <w:gridCol w:w="1350"/>
        <w:gridCol w:w="1710"/>
        <w:gridCol w:w="1710"/>
        <w:gridCol w:w="1350"/>
        <w:gridCol w:w="1260"/>
      </w:tblGrid>
      <w:tr w:rsidR="00B7551A" w:rsidRPr="00BC3BDD" w:rsidTr="00A23214">
        <w:trPr>
          <w:trHeight w:val="255"/>
        </w:trPr>
        <w:tc>
          <w:tcPr>
            <w:tcW w:w="900" w:type="dxa"/>
            <w:vMerge w:val="restart"/>
            <w:tcBorders>
              <w:top w:val="nil"/>
              <w:left w:val="nil"/>
              <w:bottom w:val="nil"/>
              <w:right w:val="single" w:sz="4" w:space="0" w:color="A6A6A6" w:themeColor="background1" w:themeShade="A6"/>
            </w:tcBorders>
          </w:tcPr>
          <w:p w:rsidR="00B7551A" w:rsidRPr="00BC3BDD" w:rsidRDefault="00B7551A" w:rsidP="00EB14FD">
            <w:pPr>
              <w:tabs>
                <w:tab w:val="left" w:pos="1080"/>
              </w:tabs>
              <w:jc w:val="center"/>
              <w:rPr>
                <w:rFonts w:ascii="Times New Roman" w:hAnsi="Times New Roman"/>
                <w:bCs/>
                <w:sz w:val="24"/>
                <w:szCs w:val="24"/>
              </w:rPr>
            </w:pPr>
          </w:p>
        </w:tc>
        <w:tc>
          <w:tcPr>
            <w:tcW w:w="1080"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7551A" w:rsidRPr="00BC3BDD" w:rsidRDefault="00B7551A" w:rsidP="00EB14FD">
            <w:pPr>
              <w:tabs>
                <w:tab w:val="left" w:pos="1080"/>
              </w:tabs>
              <w:jc w:val="center"/>
              <w:rPr>
                <w:rFonts w:ascii="Times New Roman" w:hAnsi="Times New Roman"/>
                <w:bCs/>
                <w:sz w:val="24"/>
                <w:szCs w:val="24"/>
              </w:rPr>
            </w:pPr>
            <w:r w:rsidRPr="00BC3BDD">
              <w:rPr>
                <w:rFonts w:ascii="Times New Roman" w:hAnsi="Times New Roman"/>
                <w:bCs/>
                <w:sz w:val="24"/>
                <w:szCs w:val="24"/>
              </w:rPr>
              <w:t>104</w:t>
            </w:r>
          </w:p>
          <w:p w:rsidR="00B7551A" w:rsidRPr="00BC3BDD" w:rsidRDefault="00B7551A" w:rsidP="00EB14FD">
            <w:pPr>
              <w:tabs>
                <w:tab w:val="left" w:pos="1080"/>
              </w:tabs>
              <w:jc w:val="center"/>
              <w:rPr>
                <w:rFonts w:ascii="Times New Roman" w:hAnsi="Times New Roman"/>
                <w:bCs/>
                <w:sz w:val="24"/>
                <w:szCs w:val="24"/>
              </w:rPr>
            </w:pPr>
            <w:r w:rsidRPr="00BC3BDD">
              <w:rPr>
                <w:rFonts w:ascii="Times New Roman" w:hAnsi="Times New Roman"/>
                <w:bCs/>
                <w:sz w:val="24"/>
                <w:szCs w:val="24"/>
              </w:rPr>
              <w:t>(1)</w:t>
            </w: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7551A" w:rsidRPr="00BC3BDD" w:rsidRDefault="00B7551A" w:rsidP="00EB14FD">
            <w:pPr>
              <w:tabs>
                <w:tab w:val="left" w:pos="2070"/>
              </w:tabs>
              <w:rPr>
                <w:rFonts w:ascii="Times New Roman" w:hAnsi="Times New Roman"/>
                <w:b/>
                <w:bCs/>
                <w:sz w:val="24"/>
                <w:szCs w:val="24"/>
              </w:rPr>
            </w:pPr>
            <w:r w:rsidRPr="00BC3BDD">
              <w:rPr>
                <w:rFonts w:ascii="Times New Roman" w:hAnsi="Times New Roman"/>
                <w:b/>
                <w:bCs/>
                <w:sz w:val="24"/>
                <w:szCs w:val="24"/>
              </w:rPr>
              <w:t>Reflex Reflector</w:t>
            </w: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7551A" w:rsidRPr="00BC3BDD" w:rsidRDefault="00B7551A" w:rsidP="00EB14FD">
            <w:pPr>
              <w:tabs>
                <w:tab w:val="left" w:pos="2070"/>
              </w:tabs>
              <w:rPr>
                <w:rFonts w:ascii="Times New Roman" w:hAnsi="Times New Roman"/>
                <w:bCs/>
                <w:sz w:val="24"/>
                <w:szCs w:val="24"/>
              </w:rPr>
            </w:pP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7551A" w:rsidRPr="00BC3BDD" w:rsidRDefault="00B7551A" w:rsidP="00EB14FD">
            <w:pPr>
              <w:tabs>
                <w:tab w:val="left" w:pos="2070"/>
              </w:tabs>
              <w:jc w:val="both"/>
              <w:rPr>
                <w:rFonts w:ascii="Times New Roman" w:hAnsi="Times New Roman"/>
                <w:bCs/>
                <w:sz w:val="24"/>
                <w:szCs w:val="24"/>
              </w:rPr>
            </w:pP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7551A" w:rsidRPr="00BC3BDD" w:rsidRDefault="00B7551A" w:rsidP="00EB14FD">
            <w:pPr>
              <w:tabs>
                <w:tab w:val="left" w:pos="2070"/>
              </w:tabs>
              <w:jc w:val="both"/>
              <w:rPr>
                <w:rFonts w:ascii="Times New Roman" w:hAnsi="Times New Roman"/>
                <w:bCs/>
                <w:sz w:val="24"/>
                <w:szCs w:val="24"/>
              </w:rPr>
            </w:pPr>
          </w:p>
        </w:tc>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7551A" w:rsidRPr="00BC3BDD" w:rsidRDefault="00B7551A" w:rsidP="00EB14FD">
            <w:pPr>
              <w:tabs>
                <w:tab w:val="left" w:pos="2070"/>
              </w:tabs>
              <w:jc w:val="both"/>
              <w:rPr>
                <w:rFonts w:ascii="Times New Roman" w:hAnsi="Times New Roman"/>
                <w:bCs/>
                <w:sz w:val="24"/>
                <w:szCs w:val="24"/>
              </w:rPr>
            </w:pPr>
          </w:p>
        </w:tc>
      </w:tr>
      <w:tr w:rsidR="00B7551A" w:rsidRPr="00BC3BDD" w:rsidTr="00A23214">
        <w:trPr>
          <w:trHeight w:val="540"/>
        </w:trPr>
        <w:tc>
          <w:tcPr>
            <w:tcW w:w="900" w:type="dxa"/>
            <w:vMerge/>
            <w:tcBorders>
              <w:top w:val="nil"/>
              <w:left w:val="nil"/>
              <w:bottom w:val="nil"/>
              <w:right w:val="single" w:sz="4" w:space="0" w:color="A6A6A6" w:themeColor="background1" w:themeShade="A6"/>
            </w:tcBorders>
          </w:tcPr>
          <w:p w:rsidR="00B7551A" w:rsidRPr="00BC3BDD" w:rsidRDefault="00B7551A" w:rsidP="00EB14FD">
            <w:pPr>
              <w:tabs>
                <w:tab w:val="left" w:pos="1080"/>
              </w:tabs>
              <w:jc w:val="center"/>
              <w:rPr>
                <w:rFonts w:ascii="Times New Roman" w:hAnsi="Times New Roman"/>
                <w:bCs/>
                <w:sz w:val="24"/>
                <w:szCs w:val="24"/>
              </w:rPr>
            </w:pPr>
          </w:p>
        </w:tc>
        <w:tc>
          <w:tcPr>
            <w:tcW w:w="108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7551A" w:rsidRPr="00BC3BDD" w:rsidRDefault="00B7551A" w:rsidP="00EB14FD">
            <w:pPr>
              <w:tabs>
                <w:tab w:val="left" w:pos="1080"/>
              </w:tabs>
              <w:jc w:val="center"/>
              <w:rPr>
                <w:rFonts w:ascii="Times New Roman" w:hAnsi="Times New Roman"/>
                <w:bCs/>
                <w:sz w:val="24"/>
                <w:szCs w:val="24"/>
              </w:rPr>
            </w:pP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7551A" w:rsidRPr="00BC3BDD" w:rsidRDefault="00B7551A" w:rsidP="006150EF">
            <w:pPr>
              <w:tabs>
                <w:tab w:val="num" w:pos="432"/>
              </w:tabs>
              <w:autoSpaceDE w:val="0"/>
              <w:autoSpaceDN w:val="0"/>
              <w:rPr>
                <w:rFonts w:ascii="Times New Roman" w:hAnsi="Times New Roman"/>
                <w:b/>
                <w:bCs/>
                <w:sz w:val="24"/>
                <w:szCs w:val="24"/>
              </w:rPr>
            </w:pPr>
            <w:r w:rsidRPr="00BC3BDD">
              <w:rPr>
                <w:rFonts w:ascii="Times New Roman" w:hAnsi="Times New Roman"/>
                <w:bCs/>
                <w:sz w:val="24"/>
                <w:szCs w:val="24"/>
              </w:rPr>
              <w:t>Rear, Red</w:t>
            </w: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7551A" w:rsidRPr="00BC3BDD" w:rsidRDefault="00B7551A" w:rsidP="00EB14FD">
            <w:pPr>
              <w:tabs>
                <w:tab w:val="left" w:pos="2070"/>
              </w:tabs>
              <w:jc w:val="center"/>
              <w:rPr>
                <w:rFonts w:ascii="Times New Roman" w:hAnsi="Times New Roman"/>
                <w:bCs/>
                <w:sz w:val="24"/>
                <w:szCs w:val="24"/>
              </w:rPr>
            </w:pP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7551A" w:rsidRPr="00BC3BDD" w:rsidRDefault="00B7551A" w:rsidP="00EB14FD">
            <w:pPr>
              <w:tabs>
                <w:tab w:val="left" w:pos="2070"/>
              </w:tabs>
              <w:jc w:val="both"/>
              <w:rPr>
                <w:rFonts w:ascii="Times New Roman" w:hAnsi="Times New Roman"/>
                <w:bCs/>
                <w:sz w:val="24"/>
                <w:szCs w:val="24"/>
              </w:rPr>
            </w:pP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7551A" w:rsidRPr="00BC3BDD" w:rsidRDefault="00B7551A" w:rsidP="00EB14FD">
            <w:pPr>
              <w:tabs>
                <w:tab w:val="left" w:pos="2070"/>
              </w:tabs>
              <w:jc w:val="both"/>
              <w:rPr>
                <w:rFonts w:ascii="Times New Roman" w:hAnsi="Times New Roman"/>
                <w:bCs/>
                <w:sz w:val="24"/>
                <w:szCs w:val="24"/>
              </w:rPr>
            </w:pPr>
          </w:p>
        </w:tc>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7551A" w:rsidRPr="00BC3BDD" w:rsidRDefault="00B7551A" w:rsidP="00EB14FD">
            <w:pPr>
              <w:tabs>
                <w:tab w:val="left" w:pos="2070"/>
              </w:tabs>
              <w:jc w:val="both"/>
              <w:rPr>
                <w:rFonts w:ascii="Times New Roman" w:hAnsi="Times New Roman"/>
                <w:bCs/>
                <w:sz w:val="24"/>
                <w:szCs w:val="24"/>
              </w:rPr>
            </w:pPr>
          </w:p>
        </w:tc>
      </w:tr>
      <w:tr w:rsidR="006150EF" w:rsidRPr="00BC3BDD" w:rsidTr="00A23214">
        <w:trPr>
          <w:trHeight w:val="540"/>
        </w:trPr>
        <w:tc>
          <w:tcPr>
            <w:tcW w:w="900" w:type="dxa"/>
            <w:tcBorders>
              <w:top w:val="nil"/>
              <w:left w:val="nil"/>
              <w:bottom w:val="nil"/>
              <w:right w:val="single" w:sz="4" w:space="0" w:color="A6A6A6" w:themeColor="background1" w:themeShade="A6"/>
            </w:tcBorders>
          </w:tcPr>
          <w:p w:rsidR="006150EF" w:rsidRPr="00BC3BDD" w:rsidRDefault="006150EF" w:rsidP="00EB14FD">
            <w:pPr>
              <w:tabs>
                <w:tab w:val="left" w:pos="1080"/>
              </w:tabs>
              <w:jc w:val="center"/>
              <w:rPr>
                <w:rFonts w:ascii="Times New Roman" w:hAnsi="Times New Roman"/>
                <w:bCs/>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1080"/>
              </w:tabs>
              <w:jc w:val="center"/>
              <w:rPr>
                <w:rFonts w:ascii="Times New Roman" w:hAnsi="Times New Roman"/>
                <w:bCs/>
                <w:sz w:val="24"/>
                <w:szCs w:val="24"/>
              </w:rPr>
            </w:pP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2070"/>
              </w:tabs>
              <w:rPr>
                <w:rFonts w:ascii="Times New Roman" w:hAnsi="Times New Roman"/>
                <w:b/>
                <w:bCs/>
                <w:sz w:val="24"/>
                <w:szCs w:val="24"/>
              </w:rPr>
            </w:pPr>
            <w:r w:rsidRPr="00BC3BDD">
              <w:rPr>
                <w:rFonts w:ascii="Times New Roman" w:hAnsi="Times New Roman"/>
                <w:bCs/>
                <w:sz w:val="24"/>
                <w:szCs w:val="24"/>
              </w:rPr>
              <w:t>Side, Amber</w:t>
            </w: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2070"/>
              </w:tabs>
              <w:jc w:val="center"/>
              <w:rPr>
                <w:rFonts w:ascii="Times New Roman" w:hAnsi="Times New Roman"/>
                <w:bCs/>
                <w:sz w:val="24"/>
                <w:szCs w:val="24"/>
              </w:rPr>
            </w:pP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r>
      <w:tr w:rsidR="006150EF" w:rsidRPr="00BC3BDD" w:rsidTr="00A23214">
        <w:trPr>
          <w:trHeight w:val="363"/>
        </w:trPr>
        <w:tc>
          <w:tcPr>
            <w:tcW w:w="900" w:type="dxa"/>
            <w:tcBorders>
              <w:top w:val="nil"/>
              <w:left w:val="nil"/>
              <w:bottom w:val="nil"/>
              <w:right w:val="single" w:sz="4" w:space="0" w:color="A6A6A6" w:themeColor="background1" w:themeShade="A6"/>
            </w:tcBorders>
          </w:tcPr>
          <w:p w:rsidR="006150EF" w:rsidRPr="00BC3BDD" w:rsidRDefault="006150EF" w:rsidP="00EB14FD">
            <w:pPr>
              <w:tabs>
                <w:tab w:val="left" w:pos="1080"/>
              </w:tabs>
              <w:jc w:val="center"/>
              <w:rPr>
                <w:rFonts w:ascii="Times New Roman" w:hAnsi="Times New Roman"/>
                <w:bCs/>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1080"/>
              </w:tabs>
              <w:jc w:val="center"/>
              <w:rPr>
                <w:rFonts w:ascii="Times New Roman" w:hAnsi="Times New Roman"/>
                <w:bCs/>
                <w:sz w:val="24"/>
                <w:szCs w:val="24"/>
              </w:rPr>
            </w:pPr>
            <w:r w:rsidRPr="00BC3BDD">
              <w:rPr>
                <w:rFonts w:ascii="Times New Roman" w:hAnsi="Times New Roman"/>
                <w:bCs/>
                <w:sz w:val="24"/>
                <w:szCs w:val="24"/>
              </w:rPr>
              <w:t>119</w:t>
            </w:r>
          </w:p>
          <w:p w:rsidR="006150EF" w:rsidRPr="00BC3BDD" w:rsidRDefault="006150EF" w:rsidP="00EB14FD">
            <w:pPr>
              <w:tabs>
                <w:tab w:val="left" w:pos="1080"/>
              </w:tabs>
              <w:jc w:val="center"/>
              <w:rPr>
                <w:rFonts w:ascii="Times New Roman" w:hAnsi="Times New Roman"/>
                <w:bCs/>
                <w:sz w:val="24"/>
                <w:szCs w:val="24"/>
              </w:rPr>
            </w:pPr>
            <w:r w:rsidRPr="00BC3BDD">
              <w:rPr>
                <w:rFonts w:ascii="Times New Roman" w:hAnsi="Times New Roman"/>
                <w:bCs/>
                <w:sz w:val="24"/>
                <w:szCs w:val="24"/>
              </w:rPr>
              <w:t>(1)</w:t>
            </w: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2070"/>
              </w:tabs>
              <w:rPr>
                <w:rFonts w:ascii="Times New Roman" w:hAnsi="Times New Roman"/>
                <w:b/>
                <w:bCs/>
                <w:sz w:val="24"/>
                <w:szCs w:val="24"/>
              </w:rPr>
            </w:pPr>
            <w:r w:rsidRPr="00BC3BDD">
              <w:rPr>
                <w:rFonts w:ascii="Times New Roman" w:hAnsi="Times New Roman"/>
                <w:b/>
                <w:bCs/>
                <w:sz w:val="24"/>
                <w:szCs w:val="24"/>
              </w:rPr>
              <w:t>Horns(s)</w:t>
            </w: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2070"/>
              </w:tabs>
              <w:jc w:val="center"/>
              <w:rPr>
                <w:rFonts w:ascii="Times New Roman" w:hAnsi="Times New Roman"/>
                <w:bCs/>
                <w:sz w:val="24"/>
                <w:szCs w:val="24"/>
              </w:rPr>
            </w:pP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r>
      <w:tr w:rsidR="006150EF" w:rsidRPr="00BC3BDD" w:rsidTr="00A23214">
        <w:trPr>
          <w:trHeight w:val="649"/>
        </w:trPr>
        <w:tc>
          <w:tcPr>
            <w:tcW w:w="900" w:type="dxa"/>
            <w:tcBorders>
              <w:top w:val="nil"/>
              <w:left w:val="nil"/>
              <w:bottom w:val="nil"/>
              <w:right w:val="single" w:sz="4" w:space="0" w:color="A6A6A6" w:themeColor="background1" w:themeShade="A6"/>
            </w:tcBorders>
          </w:tcPr>
          <w:p w:rsidR="006150EF" w:rsidRPr="00BC3BDD" w:rsidRDefault="006150EF" w:rsidP="00EB14FD">
            <w:pPr>
              <w:tabs>
                <w:tab w:val="left" w:pos="1080"/>
              </w:tabs>
              <w:jc w:val="center"/>
              <w:rPr>
                <w:rFonts w:ascii="Times New Roman" w:hAnsi="Times New Roman"/>
                <w:bCs/>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1080"/>
              </w:tabs>
              <w:jc w:val="center"/>
              <w:rPr>
                <w:rFonts w:ascii="Times New Roman" w:hAnsi="Times New Roman"/>
                <w:bCs/>
                <w:sz w:val="24"/>
                <w:szCs w:val="24"/>
              </w:rPr>
            </w:pP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rPr>
                <w:rFonts w:ascii="Times New Roman" w:hAnsi="Times New Roman"/>
                <w:bCs/>
                <w:sz w:val="24"/>
                <w:szCs w:val="24"/>
              </w:rPr>
            </w:pPr>
            <w:r w:rsidRPr="00BC3BDD">
              <w:rPr>
                <w:rFonts w:ascii="Times New Roman" w:hAnsi="Times New Roman"/>
                <w:bCs/>
                <w:sz w:val="24"/>
                <w:szCs w:val="24"/>
              </w:rPr>
              <w:t>Horn Installation</w:t>
            </w: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2070"/>
              </w:tabs>
              <w:jc w:val="center"/>
              <w:rPr>
                <w:rFonts w:ascii="Times New Roman" w:hAnsi="Times New Roman"/>
                <w:bCs/>
                <w:sz w:val="24"/>
                <w:szCs w:val="24"/>
              </w:rPr>
            </w:pP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r>
      <w:tr w:rsidR="006150EF" w:rsidRPr="00BC3BDD" w:rsidTr="00A23214">
        <w:tc>
          <w:tcPr>
            <w:tcW w:w="900" w:type="dxa"/>
            <w:tcBorders>
              <w:top w:val="nil"/>
              <w:left w:val="nil"/>
              <w:bottom w:val="nil"/>
              <w:right w:val="single" w:sz="4" w:space="0" w:color="A6A6A6" w:themeColor="background1" w:themeShade="A6"/>
            </w:tcBorders>
          </w:tcPr>
          <w:p w:rsidR="006150EF" w:rsidRPr="00BC3BDD" w:rsidRDefault="006150EF" w:rsidP="00EB14FD">
            <w:pPr>
              <w:tabs>
                <w:tab w:val="left" w:pos="1080"/>
              </w:tabs>
              <w:jc w:val="center"/>
              <w:rPr>
                <w:rFonts w:ascii="Times New Roman" w:hAnsi="Times New Roman"/>
                <w:bCs/>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1080"/>
              </w:tabs>
              <w:jc w:val="center"/>
              <w:rPr>
                <w:rFonts w:ascii="Times New Roman" w:hAnsi="Times New Roman"/>
                <w:bCs/>
                <w:sz w:val="24"/>
                <w:szCs w:val="24"/>
              </w:rPr>
            </w:pPr>
            <w:r w:rsidRPr="00BC3BDD">
              <w:rPr>
                <w:rFonts w:ascii="Times New Roman" w:hAnsi="Times New Roman"/>
                <w:bCs/>
                <w:sz w:val="24"/>
                <w:szCs w:val="24"/>
              </w:rPr>
              <w:t>124-A</w:t>
            </w:r>
          </w:p>
          <w:p w:rsidR="006150EF" w:rsidRPr="00BC3BDD" w:rsidRDefault="006150EF" w:rsidP="00EB14FD">
            <w:pPr>
              <w:tabs>
                <w:tab w:val="left" w:pos="1080"/>
              </w:tabs>
              <w:jc w:val="center"/>
              <w:rPr>
                <w:rFonts w:ascii="Times New Roman" w:hAnsi="Times New Roman"/>
                <w:bCs/>
                <w:sz w:val="24"/>
                <w:szCs w:val="24"/>
              </w:rPr>
            </w:pPr>
            <w:r w:rsidRPr="00BC3BDD">
              <w:rPr>
                <w:rFonts w:ascii="Times New Roman" w:hAnsi="Times New Roman"/>
                <w:bCs/>
                <w:sz w:val="24"/>
                <w:szCs w:val="24"/>
              </w:rPr>
              <w:t>(1)</w:t>
            </w: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155B80" w:rsidRDefault="006150EF" w:rsidP="00EB14FD">
            <w:pPr>
              <w:tabs>
                <w:tab w:val="left" w:pos="2070"/>
              </w:tabs>
              <w:rPr>
                <w:rFonts w:ascii="Times New Roman" w:hAnsi="Times New Roman"/>
                <w:szCs w:val="24"/>
              </w:rPr>
            </w:pPr>
            <w:r w:rsidRPr="00155B80">
              <w:rPr>
                <w:rFonts w:ascii="Times New Roman" w:hAnsi="Times New Roman"/>
                <w:b/>
                <w:bCs/>
                <w:szCs w:val="24"/>
              </w:rPr>
              <w:t xml:space="preserve">Automotive Bulbs </w:t>
            </w:r>
            <w:r w:rsidRPr="00155B80">
              <w:rPr>
                <w:rFonts w:ascii="Times New Roman" w:hAnsi="Times New Roman"/>
                <w:szCs w:val="24"/>
              </w:rPr>
              <w:t xml:space="preserve"> </w:t>
            </w:r>
          </w:p>
          <w:p w:rsidR="006150EF" w:rsidRPr="00BC3BDD" w:rsidRDefault="006150EF" w:rsidP="00EB14FD">
            <w:pPr>
              <w:tabs>
                <w:tab w:val="left" w:pos="2070"/>
              </w:tabs>
              <w:rPr>
                <w:rFonts w:ascii="Times New Roman" w:hAnsi="Times New Roman"/>
                <w:bCs/>
                <w:sz w:val="24"/>
                <w:szCs w:val="24"/>
              </w:rPr>
            </w:pPr>
            <w:r w:rsidRPr="00BC3BDD">
              <w:rPr>
                <w:rFonts w:ascii="Times New Roman" w:hAnsi="Times New Roman"/>
                <w:sz w:val="24"/>
                <w:szCs w:val="24"/>
              </w:rPr>
              <w:t>[ Mention category of bulb/s as per AIS 034 (Part-1) (Rev-1): 2010 ]</w:t>
            </w: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r>
      <w:tr w:rsidR="006150EF" w:rsidRPr="00BC3BDD" w:rsidTr="00A23214">
        <w:tc>
          <w:tcPr>
            <w:tcW w:w="900" w:type="dxa"/>
            <w:tcBorders>
              <w:top w:val="nil"/>
              <w:left w:val="nil"/>
              <w:bottom w:val="nil"/>
              <w:right w:val="single" w:sz="4" w:space="0" w:color="A6A6A6" w:themeColor="background1" w:themeShade="A6"/>
            </w:tcBorders>
          </w:tcPr>
          <w:p w:rsidR="006150EF" w:rsidRPr="00BC3BDD" w:rsidRDefault="006150EF" w:rsidP="00EB14FD">
            <w:pPr>
              <w:tabs>
                <w:tab w:val="left" w:pos="1080"/>
              </w:tabs>
              <w:jc w:val="center"/>
              <w:rPr>
                <w:rFonts w:ascii="Times New Roman" w:hAnsi="Times New Roman"/>
                <w:bCs/>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1080"/>
              </w:tabs>
              <w:jc w:val="center"/>
              <w:rPr>
                <w:rFonts w:ascii="Times New Roman" w:hAnsi="Times New Roman"/>
                <w:bCs/>
                <w:sz w:val="24"/>
                <w:szCs w:val="24"/>
              </w:rPr>
            </w:pP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2070"/>
              </w:tabs>
              <w:rPr>
                <w:rFonts w:ascii="Times New Roman" w:hAnsi="Times New Roman"/>
                <w:bCs/>
                <w:strike/>
                <w:sz w:val="24"/>
                <w:szCs w:val="24"/>
              </w:rPr>
            </w:pPr>
            <w:r w:rsidRPr="00BC3BDD">
              <w:rPr>
                <w:rFonts w:ascii="Times New Roman" w:hAnsi="Times New Roman"/>
                <w:sz w:val="24"/>
                <w:szCs w:val="24"/>
              </w:rPr>
              <w:t>Main Beam head Lamp</w:t>
            </w: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r>
      <w:tr w:rsidR="006150EF" w:rsidRPr="00BC3BDD" w:rsidTr="00A23214">
        <w:tc>
          <w:tcPr>
            <w:tcW w:w="900" w:type="dxa"/>
            <w:tcBorders>
              <w:top w:val="nil"/>
              <w:left w:val="nil"/>
              <w:bottom w:val="nil"/>
              <w:right w:val="single" w:sz="4" w:space="0" w:color="A6A6A6" w:themeColor="background1" w:themeShade="A6"/>
            </w:tcBorders>
          </w:tcPr>
          <w:p w:rsidR="006150EF" w:rsidRPr="00BC3BDD" w:rsidRDefault="006150EF" w:rsidP="00EB14FD">
            <w:pPr>
              <w:tabs>
                <w:tab w:val="left" w:pos="1080"/>
              </w:tabs>
              <w:jc w:val="center"/>
              <w:rPr>
                <w:rFonts w:ascii="Times New Roman" w:hAnsi="Times New Roman"/>
                <w:bCs/>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1080"/>
              </w:tabs>
              <w:jc w:val="center"/>
              <w:rPr>
                <w:rFonts w:ascii="Times New Roman" w:hAnsi="Times New Roman"/>
                <w:bCs/>
                <w:sz w:val="24"/>
                <w:szCs w:val="24"/>
              </w:rPr>
            </w:pP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2070"/>
              </w:tabs>
              <w:rPr>
                <w:rFonts w:ascii="Times New Roman" w:hAnsi="Times New Roman"/>
                <w:bCs/>
                <w:strike/>
                <w:sz w:val="24"/>
                <w:szCs w:val="24"/>
              </w:rPr>
            </w:pPr>
            <w:r w:rsidRPr="00BC3BDD">
              <w:rPr>
                <w:rFonts w:ascii="Times New Roman" w:hAnsi="Times New Roman"/>
                <w:sz w:val="24"/>
                <w:szCs w:val="24"/>
              </w:rPr>
              <w:t>Dipped Beam Head Lamp</w:t>
            </w: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r>
      <w:tr w:rsidR="006150EF" w:rsidRPr="00BC3BDD" w:rsidTr="00A23214">
        <w:tc>
          <w:tcPr>
            <w:tcW w:w="900" w:type="dxa"/>
            <w:tcBorders>
              <w:top w:val="nil"/>
              <w:left w:val="nil"/>
              <w:bottom w:val="nil"/>
              <w:right w:val="single" w:sz="4" w:space="0" w:color="A6A6A6" w:themeColor="background1" w:themeShade="A6"/>
            </w:tcBorders>
          </w:tcPr>
          <w:p w:rsidR="006150EF" w:rsidRPr="00BC3BDD" w:rsidRDefault="006150EF" w:rsidP="00EB14FD">
            <w:pPr>
              <w:tabs>
                <w:tab w:val="left" w:pos="1080"/>
              </w:tabs>
              <w:jc w:val="center"/>
              <w:rPr>
                <w:rFonts w:ascii="Times New Roman" w:hAnsi="Times New Roman"/>
                <w:bCs/>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1080"/>
              </w:tabs>
              <w:jc w:val="center"/>
              <w:rPr>
                <w:rFonts w:ascii="Times New Roman" w:hAnsi="Times New Roman"/>
                <w:bCs/>
                <w:sz w:val="24"/>
                <w:szCs w:val="24"/>
              </w:rPr>
            </w:pP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2070"/>
              </w:tabs>
              <w:rPr>
                <w:rFonts w:ascii="Times New Roman" w:hAnsi="Times New Roman"/>
                <w:bCs/>
                <w:strike/>
                <w:sz w:val="24"/>
                <w:szCs w:val="24"/>
              </w:rPr>
            </w:pPr>
            <w:r w:rsidRPr="00BC3BDD">
              <w:rPr>
                <w:rFonts w:ascii="Times New Roman" w:hAnsi="Times New Roman"/>
                <w:sz w:val="24"/>
                <w:szCs w:val="24"/>
              </w:rPr>
              <w:t>Parking light (Front Position)</w:t>
            </w: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r>
      <w:tr w:rsidR="006150EF" w:rsidRPr="00BC3BDD" w:rsidTr="00A23214">
        <w:tc>
          <w:tcPr>
            <w:tcW w:w="900" w:type="dxa"/>
            <w:tcBorders>
              <w:top w:val="nil"/>
              <w:left w:val="nil"/>
              <w:bottom w:val="nil"/>
              <w:right w:val="single" w:sz="4" w:space="0" w:color="A6A6A6" w:themeColor="background1" w:themeShade="A6"/>
            </w:tcBorders>
          </w:tcPr>
          <w:p w:rsidR="006150EF" w:rsidRPr="00BC3BDD" w:rsidRDefault="006150EF" w:rsidP="00EB14FD">
            <w:pPr>
              <w:tabs>
                <w:tab w:val="left" w:pos="1080"/>
              </w:tabs>
              <w:jc w:val="center"/>
              <w:rPr>
                <w:rFonts w:ascii="Times New Roman" w:hAnsi="Times New Roman"/>
                <w:bCs/>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1080"/>
              </w:tabs>
              <w:jc w:val="center"/>
              <w:rPr>
                <w:rFonts w:ascii="Times New Roman" w:hAnsi="Times New Roman"/>
                <w:bCs/>
                <w:sz w:val="24"/>
                <w:szCs w:val="24"/>
              </w:rPr>
            </w:pP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2070"/>
              </w:tabs>
              <w:rPr>
                <w:rFonts w:ascii="Times New Roman" w:hAnsi="Times New Roman"/>
                <w:bCs/>
                <w:strike/>
                <w:sz w:val="24"/>
                <w:szCs w:val="24"/>
              </w:rPr>
            </w:pPr>
            <w:r w:rsidRPr="00BC3BDD">
              <w:rPr>
                <w:rFonts w:ascii="Times New Roman" w:hAnsi="Times New Roman"/>
                <w:sz w:val="24"/>
                <w:szCs w:val="24"/>
              </w:rPr>
              <w:t>Front Direction Indicator Lamp</w:t>
            </w: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r>
      <w:tr w:rsidR="006150EF" w:rsidRPr="00BC3BDD" w:rsidTr="00A23214">
        <w:tc>
          <w:tcPr>
            <w:tcW w:w="900" w:type="dxa"/>
            <w:tcBorders>
              <w:top w:val="nil"/>
              <w:left w:val="nil"/>
              <w:bottom w:val="nil"/>
              <w:right w:val="single" w:sz="4" w:space="0" w:color="A6A6A6" w:themeColor="background1" w:themeShade="A6"/>
            </w:tcBorders>
          </w:tcPr>
          <w:p w:rsidR="006150EF" w:rsidRPr="00BC3BDD" w:rsidRDefault="006150EF" w:rsidP="00EB14FD">
            <w:pPr>
              <w:tabs>
                <w:tab w:val="left" w:pos="1080"/>
              </w:tabs>
              <w:jc w:val="center"/>
              <w:rPr>
                <w:rFonts w:ascii="Times New Roman" w:hAnsi="Times New Roman"/>
                <w:bCs/>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1080"/>
              </w:tabs>
              <w:jc w:val="center"/>
              <w:rPr>
                <w:rFonts w:ascii="Times New Roman" w:hAnsi="Times New Roman"/>
                <w:bCs/>
                <w:sz w:val="24"/>
                <w:szCs w:val="24"/>
              </w:rPr>
            </w:pP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2070"/>
              </w:tabs>
              <w:rPr>
                <w:rFonts w:ascii="Times New Roman" w:hAnsi="Times New Roman"/>
                <w:bCs/>
                <w:strike/>
                <w:sz w:val="24"/>
                <w:szCs w:val="24"/>
              </w:rPr>
            </w:pPr>
            <w:r w:rsidRPr="00BC3BDD">
              <w:rPr>
                <w:rFonts w:ascii="Times New Roman" w:hAnsi="Times New Roman"/>
                <w:sz w:val="24"/>
                <w:szCs w:val="24"/>
              </w:rPr>
              <w:t>Rear Direction indicator Lamp</w:t>
            </w: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r>
      <w:tr w:rsidR="006150EF" w:rsidRPr="00BC3BDD" w:rsidTr="00A23214">
        <w:tc>
          <w:tcPr>
            <w:tcW w:w="900" w:type="dxa"/>
            <w:tcBorders>
              <w:top w:val="nil"/>
              <w:left w:val="nil"/>
              <w:bottom w:val="nil"/>
              <w:right w:val="single" w:sz="4" w:space="0" w:color="A6A6A6" w:themeColor="background1" w:themeShade="A6"/>
            </w:tcBorders>
          </w:tcPr>
          <w:p w:rsidR="006150EF" w:rsidRPr="00BC3BDD" w:rsidRDefault="006150EF" w:rsidP="00EB14FD">
            <w:pPr>
              <w:tabs>
                <w:tab w:val="left" w:pos="1080"/>
              </w:tabs>
              <w:jc w:val="center"/>
              <w:rPr>
                <w:rFonts w:ascii="Times New Roman" w:hAnsi="Times New Roman"/>
                <w:bCs/>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1080"/>
              </w:tabs>
              <w:jc w:val="center"/>
              <w:rPr>
                <w:rFonts w:ascii="Times New Roman" w:hAnsi="Times New Roman"/>
                <w:bCs/>
                <w:sz w:val="24"/>
                <w:szCs w:val="24"/>
              </w:rPr>
            </w:pP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2070"/>
              </w:tabs>
              <w:rPr>
                <w:rFonts w:ascii="Times New Roman" w:hAnsi="Times New Roman"/>
                <w:sz w:val="24"/>
                <w:szCs w:val="24"/>
              </w:rPr>
            </w:pPr>
            <w:r w:rsidRPr="00BC3BDD">
              <w:rPr>
                <w:rFonts w:ascii="Times New Roman" w:hAnsi="Times New Roman"/>
                <w:sz w:val="24"/>
                <w:szCs w:val="24"/>
              </w:rPr>
              <w:t>Tail lamp (Rear position)</w:t>
            </w: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r>
      <w:tr w:rsidR="006150EF" w:rsidRPr="00BC3BDD" w:rsidTr="00A23214">
        <w:tc>
          <w:tcPr>
            <w:tcW w:w="900" w:type="dxa"/>
            <w:tcBorders>
              <w:top w:val="nil"/>
              <w:left w:val="nil"/>
              <w:bottom w:val="nil"/>
              <w:right w:val="single" w:sz="4" w:space="0" w:color="A6A6A6" w:themeColor="background1" w:themeShade="A6"/>
            </w:tcBorders>
          </w:tcPr>
          <w:p w:rsidR="006150EF" w:rsidRPr="00BC3BDD" w:rsidRDefault="006150EF" w:rsidP="00EB14FD">
            <w:pPr>
              <w:tabs>
                <w:tab w:val="left" w:pos="1080"/>
              </w:tabs>
              <w:jc w:val="center"/>
              <w:rPr>
                <w:rFonts w:ascii="Times New Roman" w:hAnsi="Times New Roman"/>
                <w:bCs/>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1080"/>
              </w:tabs>
              <w:jc w:val="center"/>
              <w:rPr>
                <w:rFonts w:ascii="Times New Roman" w:hAnsi="Times New Roman"/>
                <w:bCs/>
                <w:sz w:val="24"/>
                <w:szCs w:val="24"/>
              </w:rPr>
            </w:pP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2070"/>
              </w:tabs>
              <w:rPr>
                <w:rFonts w:ascii="Times New Roman" w:hAnsi="Times New Roman"/>
                <w:bCs/>
                <w:strike/>
                <w:sz w:val="24"/>
                <w:szCs w:val="24"/>
              </w:rPr>
            </w:pPr>
            <w:r w:rsidRPr="00BC3BDD">
              <w:rPr>
                <w:rFonts w:ascii="Times New Roman" w:hAnsi="Times New Roman"/>
                <w:sz w:val="24"/>
                <w:szCs w:val="24"/>
              </w:rPr>
              <w:t>Reversing Lamp</w:t>
            </w: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r>
      <w:tr w:rsidR="006150EF" w:rsidRPr="00BC3BDD" w:rsidTr="00A23214">
        <w:tc>
          <w:tcPr>
            <w:tcW w:w="900" w:type="dxa"/>
            <w:tcBorders>
              <w:top w:val="nil"/>
              <w:left w:val="nil"/>
              <w:bottom w:val="nil"/>
              <w:right w:val="single" w:sz="4" w:space="0" w:color="A6A6A6" w:themeColor="background1" w:themeShade="A6"/>
            </w:tcBorders>
          </w:tcPr>
          <w:p w:rsidR="006150EF" w:rsidRPr="00BC3BDD" w:rsidRDefault="006150EF" w:rsidP="00EB14FD">
            <w:pPr>
              <w:tabs>
                <w:tab w:val="left" w:pos="1080"/>
              </w:tabs>
              <w:jc w:val="center"/>
              <w:rPr>
                <w:rFonts w:ascii="Times New Roman" w:hAnsi="Times New Roman"/>
                <w:bCs/>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1080"/>
              </w:tabs>
              <w:jc w:val="center"/>
              <w:rPr>
                <w:rFonts w:ascii="Times New Roman" w:hAnsi="Times New Roman"/>
                <w:bCs/>
                <w:sz w:val="24"/>
                <w:szCs w:val="24"/>
              </w:rPr>
            </w:pP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2070"/>
              </w:tabs>
              <w:rPr>
                <w:rFonts w:ascii="Times New Roman" w:hAnsi="Times New Roman"/>
                <w:bCs/>
                <w:strike/>
                <w:sz w:val="24"/>
                <w:szCs w:val="24"/>
              </w:rPr>
            </w:pPr>
            <w:r w:rsidRPr="00BC3BDD">
              <w:rPr>
                <w:rFonts w:ascii="Times New Roman" w:hAnsi="Times New Roman"/>
                <w:sz w:val="24"/>
                <w:szCs w:val="24"/>
              </w:rPr>
              <w:t>Stop Lamp</w:t>
            </w: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r>
      <w:tr w:rsidR="006150EF" w:rsidRPr="00BC3BDD" w:rsidTr="00A23214">
        <w:tc>
          <w:tcPr>
            <w:tcW w:w="900" w:type="dxa"/>
            <w:tcBorders>
              <w:top w:val="nil"/>
              <w:left w:val="nil"/>
              <w:bottom w:val="nil"/>
              <w:right w:val="single" w:sz="4" w:space="0" w:color="A6A6A6" w:themeColor="background1" w:themeShade="A6"/>
            </w:tcBorders>
          </w:tcPr>
          <w:p w:rsidR="006150EF" w:rsidRPr="00BC3BDD" w:rsidRDefault="006150EF" w:rsidP="00EB14FD">
            <w:pPr>
              <w:tabs>
                <w:tab w:val="left" w:pos="1080"/>
              </w:tabs>
              <w:jc w:val="center"/>
              <w:rPr>
                <w:rFonts w:ascii="Times New Roman" w:hAnsi="Times New Roman"/>
                <w:bCs/>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1080"/>
              </w:tabs>
              <w:jc w:val="center"/>
              <w:rPr>
                <w:rFonts w:ascii="Times New Roman" w:hAnsi="Times New Roman"/>
                <w:bCs/>
                <w:sz w:val="24"/>
                <w:szCs w:val="24"/>
              </w:rPr>
            </w:pP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2070"/>
              </w:tabs>
              <w:rPr>
                <w:rFonts w:ascii="Times New Roman" w:hAnsi="Times New Roman"/>
                <w:sz w:val="24"/>
                <w:szCs w:val="24"/>
              </w:rPr>
            </w:pPr>
            <w:r w:rsidRPr="00155B80">
              <w:rPr>
                <w:rFonts w:ascii="Times New Roman" w:hAnsi="Times New Roman"/>
                <w:szCs w:val="24"/>
              </w:rPr>
              <w:t>Rear Registration Plate Lamp</w:t>
            </w: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r>
    </w:tbl>
    <w:p w:rsidR="00155B80" w:rsidRDefault="00155B80"/>
    <w:p w:rsidR="00155B80" w:rsidRDefault="00155B80"/>
    <w:tbl>
      <w:tblPr>
        <w:tblW w:w="9360" w:type="dxa"/>
        <w:tblInd w:w="-5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1080"/>
        <w:gridCol w:w="1350"/>
        <w:gridCol w:w="1710"/>
        <w:gridCol w:w="1710"/>
        <w:gridCol w:w="1350"/>
        <w:gridCol w:w="1260"/>
      </w:tblGrid>
      <w:tr w:rsidR="00155B80" w:rsidRPr="00BC3BDD" w:rsidTr="00A23214">
        <w:tc>
          <w:tcPr>
            <w:tcW w:w="900" w:type="dxa"/>
            <w:tcBorders>
              <w:top w:val="nil"/>
              <w:left w:val="nil"/>
              <w:bottom w:val="nil"/>
              <w:right w:val="single" w:sz="4" w:space="0" w:color="A6A6A6" w:themeColor="background1" w:themeShade="A6"/>
            </w:tcBorders>
          </w:tcPr>
          <w:p w:rsidR="00155B80" w:rsidRPr="00BC3BDD" w:rsidRDefault="00155B80" w:rsidP="00EB14FD">
            <w:pPr>
              <w:tabs>
                <w:tab w:val="left" w:pos="1080"/>
              </w:tabs>
              <w:jc w:val="center"/>
              <w:rPr>
                <w:rFonts w:ascii="Times New Roman" w:hAnsi="Times New Roman"/>
                <w:bCs/>
                <w:sz w:val="24"/>
                <w:szCs w:val="24"/>
              </w:rPr>
            </w:pPr>
          </w:p>
        </w:tc>
        <w:tc>
          <w:tcPr>
            <w:tcW w:w="1080"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5B80" w:rsidRPr="00BC3BDD" w:rsidRDefault="00155B80" w:rsidP="00EB14FD">
            <w:pPr>
              <w:tabs>
                <w:tab w:val="left" w:pos="1080"/>
              </w:tabs>
              <w:jc w:val="center"/>
              <w:rPr>
                <w:rFonts w:ascii="Times New Roman" w:hAnsi="Times New Roman"/>
                <w:bCs/>
                <w:sz w:val="24"/>
                <w:szCs w:val="24"/>
              </w:rPr>
            </w:pP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5B80" w:rsidRPr="00BC3BDD" w:rsidRDefault="00155B80" w:rsidP="00EB14FD">
            <w:pPr>
              <w:tabs>
                <w:tab w:val="left" w:pos="2070"/>
              </w:tabs>
              <w:rPr>
                <w:rFonts w:ascii="Times New Roman" w:hAnsi="Times New Roman"/>
                <w:bCs/>
                <w:strike/>
                <w:sz w:val="24"/>
                <w:szCs w:val="24"/>
              </w:rPr>
            </w:pPr>
            <w:r w:rsidRPr="00BC3BDD">
              <w:rPr>
                <w:rFonts w:ascii="Times New Roman" w:hAnsi="Times New Roman"/>
                <w:sz w:val="24"/>
                <w:szCs w:val="24"/>
              </w:rPr>
              <w:t>Front End-out Marker Lamp</w:t>
            </w: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5B80" w:rsidRPr="00BC3BDD" w:rsidRDefault="00155B80" w:rsidP="00EB14FD">
            <w:pPr>
              <w:tabs>
                <w:tab w:val="left" w:pos="2070"/>
              </w:tabs>
              <w:jc w:val="both"/>
              <w:rPr>
                <w:rFonts w:ascii="Times New Roman" w:hAnsi="Times New Roman"/>
                <w:bCs/>
                <w:sz w:val="24"/>
                <w:szCs w:val="24"/>
              </w:rPr>
            </w:pP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5B80" w:rsidRPr="00BC3BDD" w:rsidRDefault="00155B80" w:rsidP="00EB14FD">
            <w:pPr>
              <w:tabs>
                <w:tab w:val="left" w:pos="2070"/>
              </w:tabs>
              <w:jc w:val="both"/>
              <w:rPr>
                <w:rFonts w:ascii="Times New Roman" w:hAnsi="Times New Roman"/>
                <w:bCs/>
                <w:sz w:val="24"/>
                <w:szCs w:val="24"/>
              </w:rPr>
            </w:pP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5B80" w:rsidRPr="00BC3BDD" w:rsidRDefault="00155B80" w:rsidP="00EB14FD">
            <w:pPr>
              <w:tabs>
                <w:tab w:val="left" w:pos="2070"/>
              </w:tabs>
              <w:jc w:val="both"/>
              <w:rPr>
                <w:rFonts w:ascii="Times New Roman" w:hAnsi="Times New Roman"/>
                <w:bCs/>
                <w:sz w:val="24"/>
                <w:szCs w:val="24"/>
              </w:rPr>
            </w:pPr>
          </w:p>
        </w:tc>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5B80" w:rsidRPr="00BC3BDD" w:rsidRDefault="00155B80" w:rsidP="00EB14FD">
            <w:pPr>
              <w:tabs>
                <w:tab w:val="left" w:pos="2070"/>
              </w:tabs>
              <w:jc w:val="both"/>
              <w:rPr>
                <w:rFonts w:ascii="Times New Roman" w:hAnsi="Times New Roman"/>
                <w:bCs/>
                <w:sz w:val="24"/>
                <w:szCs w:val="24"/>
              </w:rPr>
            </w:pPr>
          </w:p>
        </w:tc>
      </w:tr>
      <w:tr w:rsidR="00155B80" w:rsidRPr="00BC3BDD" w:rsidTr="00A23214">
        <w:tc>
          <w:tcPr>
            <w:tcW w:w="900" w:type="dxa"/>
            <w:tcBorders>
              <w:top w:val="nil"/>
              <w:left w:val="nil"/>
              <w:bottom w:val="nil"/>
              <w:right w:val="single" w:sz="4" w:space="0" w:color="A6A6A6" w:themeColor="background1" w:themeShade="A6"/>
            </w:tcBorders>
          </w:tcPr>
          <w:p w:rsidR="00155B80" w:rsidRPr="00BC3BDD" w:rsidRDefault="00155B80" w:rsidP="00EB14FD">
            <w:pPr>
              <w:tabs>
                <w:tab w:val="left" w:pos="1080"/>
              </w:tabs>
              <w:jc w:val="center"/>
              <w:rPr>
                <w:rFonts w:ascii="Times New Roman" w:hAnsi="Times New Roman"/>
                <w:bCs/>
                <w:sz w:val="24"/>
                <w:szCs w:val="24"/>
              </w:rPr>
            </w:pPr>
          </w:p>
        </w:tc>
        <w:tc>
          <w:tcPr>
            <w:tcW w:w="108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5B80" w:rsidRPr="00BC3BDD" w:rsidRDefault="00155B80" w:rsidP="00EB14FD">
            <w:pPr>
              <w:tabs>
                <w:tab w:val="left" w:pos="1080"/>
              </w:tabs>
              <w:jc w:val="center"/>
              <w:rPr>
                <w:rFonts w:ascii="Times New Roman" w:hAnsi="Times New Roman"/>
                <w:bCs/>
                <w:sz w:val="24"/>
                <w:szCs w:val="24"/>
              </w:rPr>
            </w:pP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5B80" w:rsidRPr="00BC3BDD" w:rsidRDefault="00155B80" w:rsidP="00EB14FD">
            <w:pPr>
              <w:tabs>
                <w:tab w:val="left" w:pos="2070"/>
              </w:tabs>
              <w:rPr>
                <w:rFonts w:ascii="Times New Roman" w:hAnsi="Times New Roman"/>
                <w:bCs/>
                <w:strike/>
                <w:sz w:val="24"/>
                <w:szCs w:val="24"/>
              </w:rPr>
            </w:pPr>
            <w:r w:rsidRPr="00BC3BDD">
              <w:rPr>
                <w:rFonts w:ascii="Times New Roman" w:hAnsi="Times New Roman"/>
                <w:sz w:val="24"/>
                <w:szCs w:val="24"/>
              </w:rPr>
              <w:t>Rear End-out Marker Lamp</w:t>
            </w: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5B80" w:rsidRPr="00BC3BDD" w:rsidRDefault="00155B80" w:rsidP="00EB14FD">
            <w:pPr>
              <w:tabs>
                <w:tab w:val="left" w:pos="2070"/>
              </w:tabs>
              <w:jc w:val="both"/>
              <w:rPr>
                <w:rFonts w:ascii="Times New Roman" w:hAnsi="Times New Roman"/>
                <w:bCs/>
                <w:sz w:val="24"/>
                <w:szCs w:val="24"/>
              </w:rPr>
            </w:pP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5B80" w:rsidRPr="00BC3BDD" w:rsidRDefault="00155B80" w:rsidP="00EB14FD">
            <w:pPr>
              <w:tabs>
                <w:tab w:val="left" w:pos="2070"/>
              </w:tabs>
              <w:jc w:val="both"/>
              <w:rPr>
                <w:rFonts w:ascii="Times New Roman" w:hAnsi="Times New Roman"/>
                <w:bCs/>
                <w:sz w:val="24"/>
                <w:szCs w:val="24"/>
              </w:rPr>
            </w:pP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5B80" w:rsidRPr="00BC3BDD" w:rsidRDefault="00155B80" w:rsidP="00EB14FD">
            <w:pPr>
              <w:tabs>
                <w:tab w:val="left" w:pos="2070"/>
              </w:tabs>
              <w:jc w:val="both"/>
              <w:rPr>
                <w:rFonts w:ascii="Times New Roman" w:hAnsi="Times New Roman"/>
                <w:bCs/>
                <w:sz w:val="24"/>
                <w:szCs w:val="24"/>
              </w:rPr>
            </w:pPr>
          </w:p>
        </w:tc>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5B80" w:rsidRPr="00BC3BDD" w:rsidRDefault="00155B80" w:rsidP="00EB14FD">
            <w:pPr>
              <w:tabs>
                <w:tab w:val="left" w:pos="2070"/>
              </w:tabs>
              <w:jc w:val="both"/>
              <w:rPr>
                <w:rFonts w:ascii="Times New Roman" w:hAnsi="Times New Roman"/>
                <w:bCs/>
                <w:sz w:val="24"/>
                <w:szCs w:val="24"/>
              </w:rPr>
            </w:pPr>
          </w:p>
        </w:tc>
      </w:tr>
      <w:tr w:rsidR="00155B80" w:rsidRPr="00BC3BDD" w:rsidTr="00A23214">
        <w:tc>
          <w:tcPr>
            <w:tcW w:w="900" w:type="dxa"/>
            <w:tcBorders>
              <w:top w:val="nil"/>
              <w:left w:val="nil"/>
              <w:bottom w:val="nil"/>
              <w:right w:val="single" w:sz="4" w:space="0" w:color="A6A6A6" w:themeColor="background1" w:themeShade="A6"/>
            </w:tcBorders>
          </w:tcPr>
          <w:p w:rsidR="00155B80" w:rsidRPr="00BC3BDD" w:rsidRDefault="00155B80" w:rsidP="00EB14FD">
            <w:pPr>
              <w:tabs>
                <w:tab w:val="left" w:pos="1080"/>
              </w:tabs>
              <w:jc w:val="center"/>
              <w:rPr>
                <w:rFonts w:ascii="Times New Roman" w:hAnsi="Times New Roman"/>
                <w:bCs/>
                <w:sz w:val="24"/>
                <w:szCs w:val="24"/>
              </w:rPr>
            </w:pPr>
          </w:p>
        </w:tc>
        <w:tc>
          <w:tcPr>
            <w:tcW w:w="108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5B80" w:rsidRPr="00BC3BDD" w:rsidRDefault="00155B80" w:rsidP="00EB14FD">
            <w:pPr>
              <w:tabs>
                <w:tab w:val="left" w:pos="1080"/>
              </w:tabs>
              <w:jc w:val="center"/>
              <w:rPr>
                <w:rFonts w:ascii="Times New Roman" w:hAnsi="Times New Roman"/>
                <w:bCs/>
                <w:sz w:val="24"/>
                <w:szCs w:val="24"/>
              </w:rPr>
            </w:pP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5B80" w:rsidRPr="00BC3BDD" w:rsidRDefault="00155B80" w:rsidP="00EB14FD">
            <w:pPr>
              <w:tabs>
                <w:tab w:val="left" w:pos="2070"/>
              </w:tabs>
              <w:rPr>
                <w:rFonts w:ascii="Times New Roman" w:hAnsi="Times New Roman"/>
                <w:bCs/>
                <w:strike/>
                <w:sz w:val="24"/>
                <w:szCs w:val="24"/>
              </w:rPr>
            </w:pPr>
            <w:r w:rsidRPr="00BC3BDD">
              <w:rPr>
                <w:rFonts w:ascii="Times New Roman" w:hAnsi="Times New Roman"/>
                <w:sz w:val="24"/>
                <w:szCs w:val="24"/>
              </w:rPr>
              <w:t>Front Fog Lamp</w:t>
            </w: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5B80" w:rsidRPr="00BC3BDD" w:rsidRDefault="00155B80" w:rsidP="00EB14FD">
            <w:pPr>
              <w:tabs>
                <w:tab w:val="left" w:pos="2070"/>
              </w:tabs>
              <w:jc w:val="both"/>
              <w:rPr>
                <w:rFonts w:ascii="Times New Roman" w:hAnsi="Times New Roman"/>
                <w:bCs/>
                <w:sz w:val="24"/>
                <w:szCs w:val="24"/>
              </w:rPr>
            </w:pP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5B80" w:rsidRPr="00BC3BDD" w:rsidRDefault="00155B80" w:rsidP="00EB14FD">
            <w:pPr>
              <w:tabs>
                <w:tab w:val="left" w:pos="2070"/>
              </w:tabs>
              <w:jc w:val="both"/>
              <w:rPr>
                <w:rFonts w:ascii="Times New Roman" w:hAnsi="Times New Roman"/>
                <w:bCs/>
                <w:sz w:val="24"/>
                <w:szCs w:val="24"/>
              </w:rPr>
            </w:pP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5B80" w:rsidRPr="00BC3BDD" w:rsidRDefault="00155B80" w:rsidP="00EB14FD">
            <w:pPr>
              <w:tabs>
                <w:tab w:val="left" w:pos="2070"/>
              </w:tabs>
              <w:jc w:val="both"/>
              <w:rPr>
                <w:rFonts w:ascii="Times New Roman" w:hAnsi="Times New Roman"/>
                <w:bCs/>
                <w:sz w:val="24"/>
                <w:szCs w:val="24"/>
              </w:rPr>
            </w:pPr>
          </w:p>
        </w:tc>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5B80" w:rsidRPr="00BC3BDD" w:rsidRDefault="00155B80" w:rsidP="00EB14FD">
            <w:pPr>
              <w:tabs>
                <w:tab w:val="left" w:pos="2070"/>
              </w:tabs>
              <w:jc w:val="both"/>
              <w:rPr>
                <w:rFonts w:ascii="Times New Roman" w:hAnsi="Times New Roman"/>
                <w:bCs/>
                <w:sz w:val="24"/>
                <w:szCs w:val="24"/>
              </w:rPr>
            </w:pPr>
          </w:p>
        </w:tc>
      </w:tr>
      <w:tr w:rsidR="006150EF" w:rsidRPr="00BC3BDD" w:rsidTr="00A23214">
        <w:tc>
          <w:tcPr>
            <w:tcW w:w="900" w:type="dxa"/>
            <w:tcBorders>
              <w:top w:val="nil"/>
              <w:left w:val="nil"/>
              <w:bottom w:val="nil"/>
              <w:right w:val="single" w:sz="4" w:space="0" w:color="A6A6A6" w:themeColor="background1" w:themeShade="A6"/>
            </w:tcBorders>
          </w:tcPr>
          <w:p w:rsidR="006150EF" w:rsidRPr="00BC3BDD" w:rsidRDefault="006150EF" w:rsidP="00EB14FD">
            <w:pPr>
              <w:tabs>
                <w:tab w:val="left" w:pos="1080"/>
              </w:tabs>
              <w:jc w:val="center"/>
              <w:rPr>
                <w:rFonts w:ascii="Times New Roman" w:hAnsi="Times New Roman"/>
                <w:bCs/>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1080"/>
              </w:tabs>
              <w:jc w:val="center"/>
              <w:rPr>
                <w:rFonts w:ascii="Times New Roman" w:hAnsi="Times New Roman"/>
                <w:bCs/>
                <w:sz w:val="24"/>
                <w:szCs w:val="24"/>
              </w:rPr>
            </w:pP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2070"/>
              </w:tabs>
              <w:rPr>
                <w:rFonts w:ascii="Times New Roman" w:hAnsi="Times New Roman"/>
                <w:bCs/>
                <w:strike/>
                <w:sz w:val="24"/>
                <w:szCs w:val="24"/>
              </w:rPr>
            </w:pPr>
            <w:r w:rsidRPr="00BC3BDD">
              <w:rPr>
                <w:rFonts w:ascii="Times New Roman" w:hAnsi="Times New Roman"/>
                <w:sz w:val="24"/>
                <w:szCs w:val="24"/>
              </w:rPr>
              <w:t>Rear Fog Lamp</w:t>
            </w: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r>
      <w:tr w:rsidR="006150EF" w:rsidRPr="00BC3BDD" w:rsidTr="00A23214">
        <w:tc>
          <w:tcPr>
            <w:tcW w:w="900" w:type="dxa"/>
            <w:tcBorders>
              <w:top w:val="nil"/>
              <w:left w:val="nil"/>
              <w:bottom w:val="nil"/>
              <w:right w:val="single" w:sz="4" w:space="0" w:color="A6A6A6" w:themeColor="background1" w:themeShade="A6"/>
            </w:tcBorders>
          </w:tcPr>
          <w:p w:rsidR="006150EF" w:rsidRPr="00BC3BDD" w:rsidRDefault="006150EF" w:rsidP="00EB14FD">
            <w:pPr>
              <w:tabs>
                <w:tab w:val="left" w:pos="1080"/>
              </w:tabs>
              <w:jc w:val="center"/>
              <w:rPr>
                <w:rFonts w:ascii="Times New Roman" w:hAnsi="Times New Roman"/>
                <w:bCs/>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1080"/>
              </w:tabs>
              <w:jc w:val="center"/>
              <w:rPr>
                <w:rFonts w:ascii="Times New Roman" w:hAnsi="Times New Roman"/>
                <w:bCs/>
                <w:sz w:val="24"/>
                <w:szCs w:val="24"/>
              </w:rPr>
            </w:pP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2070"/>
              </w:tabs>
              <w:rPr>
                <w:rFonts w:ascii="Times New Roman" w:hAnsi="Times New Roman"/>
                <w:sz w:val="24"/>
                <w:szCs w:val="24"/>
              </w:rPr>
            </w:pPr>
            <w:r w:rsidRPr="00BC3BDD">
              <w:rPr>
                <w:rFonts w:ascii="Times New Roman" w:hAnsi="Times New Roman"/>
                <w:sz w:val="24"/>
                <w:szCs w:val="24"/>
              </w:rPr>
              <w:t>Work lamp</w:t>
            </w: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r>
      <w:tr w:rsidR="003976FB" w:rsidRPr="00BC3BDD" w:rsidTr="00A23214">
        <w:trPr>
          <w:trHeight w:val="714"/>
        </w:trPr>
        <w:tc>
          <w:tcPr>
            <w:tcW w:w="900" w:type="dxa"/>
            <w:vMerge w:val="restart"/>
            <w:tcBorders>
              <w:top w:val="nil"/>
              <w:left w:val="nil"/>
              <w:bottom w:val="nil"/>
              <w:right w:val="single" w:sz="4" w:space="0" w:color="A6A6A6" w:themeColor="background1" w:themeShade="A6"/>
            </w:tcBorders>
          </w:tcPr>
          <w:p w:rsidR="003976FB" w:rsidRPr="00BC3BDD" w:rsidRDefault="003976FB" w:rsidP="00EB14FD">
            <w:pPr>
              <w:tabs>
                <w:tab w:val="left" w:pos="1080"/>
              </w:tabs>
              <w:jc w:val="center"/>
              <w:rPr>
                <w:rFonts w:ascii="Times New Roman" w:hAnsi="Times New Roman"/>
                <w:sz w:val="24"/>
                <w:szCs w:val="24"/>
              </w:rPr>
            </w:pPr>
          </w:p>
        </w:tc>
        <w:tc>
          <w:tcPr>
            <w:tcW w:w="1080"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976FB" w:rsidRPr="00BC3BDD" w:rsidRDefault="003976FB" w:rsidP="00EB14FD">
            <w:pPr>
              <w:tabs>
                <w:tab w:val="left" w:pos="1080"/>
              </w:tabs>
              <w:jc w:val="center"/>
              <w:rPr>
                <w:rFonts w:ascii="Times New Roman" w:hAnsi="Times New Roman"/>
                <w:bCs/>
                <w:sz w:val="24"/>
                <w:szCs w:val="24"/>
              </w:rPr>
            </w:pPr>
            <w:r w:rsidRPr="00BC3BDD">
              <w:rPr>
                <w:rFonts w:ascii="Times New Roman" w:hAnsi="Times New Roman"/>
                <w:sz w:val="24"/>
                <w:szCs w:val="24"/>
              </w:rPr>
              <w:br w:type="page"/>
            </w:r>
            <w:r w:rsidRPr="00BC3BDD">
              <w:rPr>
                <w:rFonts w:ascii="Times New Roman" w:hAnsi="Times New Roman"/>
                <w:bCs/>
                <w:sz w:val="24"/>
                <w:szCs w:val="24"/>
              </w:rPr>
              <w:t>124-A</w:t>
            </w:r>
          </w:p>
          <w:p w:rsidR="003976FB" w:rsidRPr="00BC3BDD" w:rsidRDefault="003976FB" w:rsidP="00EB14FD">
            <w:pPr>
              <w:tabs>
                <w:tab w:val="left" w:pos="1080"/>
              </w:tabs>
              <w:jc w:val="center"/>
              <w:rPr>
                <w:rFonts w:ascii="Times New Roman" w:hAnsi="Times New Roman"/>
                <w:bCs/>
                <w:sz w:val="24"/>
                <w:szCs w:val="24"/>
              </w:rPr>
            </w:pPr>
            <w:r w:rsidRPr="00BC3BDD">
              <w:rPr>
                <w:rFonts w:ascii="Times New Roman" w:hAnsi="Times New Roman"/>
                <w:bCs/>
                <w:sz w:val="24"/>
                <w:szCs w:val="24"/>
              </w:rPr>
              <w:t>(2)</w:t>
            </w: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976FB" w:rsidRPr="00BC3BDD" w:rsidRDefault="003976FB" w:rsidP="00EB14FD">
            <w:pPr>
              <w:tabs>
                <w:tab w:val="left" w:pos="2070"/>
              </w:tabs>
              <w:rPr>
                <w:rFonts w:ascii="Times New Roman" w:hAnsi="Times New Roman"/>
                <w:bCs/>
                <w:sz w:val="24"/>
                <w:szCs w:val="24"/>
              </w:rPr>
            </w:pPr>
            <w:r w:rsidRPr="00BC3BDD">
              <w:rPr>
                <w:rFonts w:ascii="Times New Roman" w:hAnsi="Times New Roman"/>
                <w:bCs/>
                <w:sz w:val="24"/>
                <w:szCs w:val="24"/>
              </w:rPr>
              <w:t xml:space="preserve">Lighting and light signaling devices </w:t>
            </w: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976FB" w:rsidRPr="00BC3BDD" w:rsidRDefault="003976FB" w:rsidP="00EB14FD">
            <w:pPr>
              <w:tabs>
                <w:tab w:val="left" w:pos="2070"/>
              </w:tabs>
              <w:jc w:val="both"/>
              <w:rPr>
                <w:rFonts w:ascii="Times New Roman" w:hAnsi="Times New Roman"/>
                <w:bCs/>
                <w:sz w:val="24"/>
                <w:szCs w:val="24"/>
              </w:rPr>
            </w:pP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976FB" w:rsidRPr="00BC3BDD" w:rsidRDefault="003976FB" w:rsidP="00EB14FD">
            <w:pPr>
              <w:tabs>
                <w:tab w:val="left" w:pos="2070"/>
              </w:tabs>
              <w:jc w:val="both"/>
              <w:rPr>
                <w:rFonts w:ascii="Times New Roman" w:hAnsi="Times New Roman"/>
                <w:bCs/>
                <w:sz w:val="24"/>
                <w:szCs w:val="24"/>
              </w:rPr>
            </w:pP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976FB" w:rsidRPr="00BC3BDD" w:rsidRDefault="003976FB" w:rsidP="00EB14FD">
            <w:pPr>
              <w:tabs>
                <w:tab w:val="left" w:pos="2070"/>
              </w:tabs>
              <w:jc w:val="both"/>
              <w:rPr>
                <w:rFonts w:ascii="Times New Roman" w:hAnsi="Times New Roman"/>
                <w:bCs/>
                <w:sz w:val="24"/>
                <w:szCs w:val="24"/>
              </w:rPr>
            </w:pPr>
          </w:p>
        </w:tc>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976FB" w:rsidRPr="00BC3BDD" w:rsidRDefault="003976FB" w:rsidP="00EB14FD">
            <w:pPr>
              <w:tabs>
                <w:tab w:val="left" w:pos="2070"/>
              </w:tabs>
              <w:jc w:val="both"/>
              <w:rPr>
                <w:rFonts w:ascii="Times New Roman" w:hAnsi="Times New Roman"/>
                <w:bCs/>
                <w:sz w:val="24"/>
                <w:szCs w:val="24"/>
              </w:rPr>
            </w:pPr>
          </w:p>
        </w:tc>
      </w:tr>
      <w:tr w:rsidR="003976FB" w:rsidRPr="00BC3BDD" w:rsidTr="00A23214">
        <w:tc>
          <w:tcPr>
            <w:tcW w:w="900" w:type="dxa"/>
            <w:vMerge/>
            <w:tcBorders>
              <w:top w:val="nil"/>
              <w:left w:val="nil"/>
              <w:bottom w:val="nil"/>
              <w:right w:val="single" w:sz="4" w:space="0" w:color="A6A6A6" w:themeColor="background1" w:themeShade="A6"/>
            </w:tcBorders>
          </w:tcPr>
          <w:p w:rsidR="003976FB" w:rsidRPr="00BC3BDD" w:rsidRDefault="003976FB" w:rsidP="00EB14FD">
            <w:pPr>
              <w:tabs>
                <w:tab w:val="left" w:pos="1080"/>
              </w:tabs>
              <w:jc w:val="center"/>
              <w:rPr>
                <w:rFonts w:ascii="Times New Roman" w:hAnsi="Times New Roman"/>
                <w:bCs/>
                <w:sz w:val="24"/>
                <w:szCs w:val="24"/>
              </w:rPr>
            </w:pPr>
          </w:p>
        </w:tc>
        <w:tc>
          <w:tcPr>
            <w:tcW w:w="108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976FB" w:rsidRPr="00BC3BDD" w:rsidRDefault="003976FB" w:rsidP="00EB14FD">
            <w:pPr>
              <w:tabs>
                <w:tab w:val="left" w:pos="1080"/>
              </w:tabs>
              <w:jc w:val="center"/>
              <w:rPr>
                <w:rFonts w:ascii="Times New Roman" w:hAnsi="Times New Roman"/>
                <w:bCs/>
                <w:sz w:val="24"/>
                <w:szCs w:val="24"/>
              </w:rPr>
            </w:pP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976FB" w:rsidRPr="00BC3BDD" w:rsidRDefault="003976FB" w:rsidP="00EB14FD">
            <w:pPr>
              <w:tabs>
                <w:tab w:val="left" w:pos="2070"/>
              </w:tabs>
              <w:rPr>
                <w:rFonts w:ascii="Times New Roman" w:hAnsi="Times New Roman"/>
                <w:bCs/>
                <w:strike/>
                <w:sz w:val="24"/>
                <w:szCs w:val="24"/>
              </w:rPr>
            </w:pPr>
            <w:r w:rsidRPr="00BC3BDD">
              <w:rPr>
                <w:rFonts w:ascii="Times New Roman" w:hAnsi="Times New Roman"/>
                <w:sz w:val="24"/>
                <w:szCs w:val="24"/>
              </w:rPr>
              <w:t>Main Beam head Lamp</w:t>
            </w: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976FB" w:rsidRPr="00BC3BDD" w:rsidRDefault="003976FB" w:rsidP="00EB14FD">
            <w:pPr>
              <w:tabs>
                <w:tab w:val="left" w:pos="2070"/>
              </w:tabs>
              <w:jc w:val="both"/>
              <w:rPr>
                <w:rFonts w:ascii="Times New Roman" w:hAnsi="Times New Roman"/>
                <w:bCs/>
                <w:sz w:val="24"/>
                <w:szCs w:val="24"/>
              </w:rPr>
            </w:pP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976FB" w:rsidRPr="00BC3BDD" w:rsidRDefault="003976FB" w:rsidP="00EB14FD">
            <w:pPr>
              <w:tabs>
                <w:tab w:val="left" w:pos="2070"/>
              </w:tabs>
              <w:jc w:val="both"/>
              <w:rPr>
                <w:rFonts w:ascii="Times New Roman" w:hAnsi="Times New Roman"/>
                <w:bCs/>
                <w:sz w:val="24"/>
                <w:szCs w:val="24"/>
              </w:rPr>
            </w:pP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976FB" w:rsidRPr="00BC3BDD" w:rsidRDefault="003976FB" w:rsidP="00EB14FD">
            <w:pPr>
              <w:tabs>
                <w:tab w:val="left" w:pos="2070"/>
              </w:tabs>
              <w:jc w:val="both"/>
              <w:rPr>
                <w:rFonts w:ascii="Times New Roman" w:hAnsi="Times New Roman"/>
                <w:bCs/>
                <w:sz w:val="24"/>
                <w:szCs w:val="24"/>
              </w:rPr>
            </w:pPr>
          </w:p>
        </w:tc>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976FB" w:rsidRPr="00BC3BDD" w:rsidRDefault="003976FB" w:rsidP="00EB14FD">
            <w:pPr>
              <w:tabs>
                <w:tab w:val="left" w:pos="2070"/>
              </w:tabs>
              <w:jc w:val="both"/>
              <w:rPr>
                <w:rFonts w:ascii="Times New Roman" w:hAnsi="Times New Roman"/>
                <w:bCs/>
                <w:sz w:val="24"/>
                <w:szCs w:val="24"/>
              </w:rPr>
            </w:pPr>
          </w:p>
        </w:tc>
      </w:tr>
      <w:tr w:rsidR="003976FB" w:rsidRPr="00BC3BDD" w:rsidTr="00A23214">
        <w:tc>
          <w:tcPr>
            <w:tcW w:w="900" w:type="dxa"/>
            <w:vMerge/>
            <w:tcBorders>
              <w:top w:val="nil"/>
              <w:left w:val="nil"/>
              <w:bottom w:val="nil"/>
              <w:right w:val="single" w:sz="4" w:space="0" w:color="A6A6A6" w:themeColor="background1" w:themeShade="A6"/>
            </w:tcBorders>
          </w:tcPr>
          <w:p w:rsidR="003976FB" w:rsidRPr="00BC3BDD" w:rsidRDefault="003976FB" w:rsidP="00EB14FD">
            <w:pPr>
              <w:tabs>
                <w:tab w:val="left" w:pos="1080"/>
              </w:tabs>
              <w:jc w:val="center"/>
              <w:rPr>
                <w:rFonts w:ascii="Times New Roman" w:hAnsi="Times New Roman"/>
                <w:bCs/>
                <w:sz w:val="24"/>
                <w:szCs w:val="24"/>
              </w:rPr>
            </w:pPr>
          </w:p>
        </w:tc>
        <w:tc>
          <w:tcPr>
            <w:tcW w:w="108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976FB" w:rsidRPr="00BC3BDD" w:rsidRDefault="003976FB" w:rsidP="00EB14FD">
            <w:pPr>
              <w:tabs>
                <w:tab w:val="left" w:pos="1080"/>
              </w:tabs>
              <w:jc w:val="center"/>
              <w:rPr>
                <w:rFonts w:ascii="Times New Roman" w:hAnsi="Times New Roman"/>
                <w:bCs/>
                <w:sz w:val="24"/>
                <w:szCs w:val="24"/>
              </w:rPr>
            </w:pP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976FB" w:rsidRPr="00BC3BDD" w:rsidRDefault="003976FB" w:rsidP="00EB14FD">
            <w:pPr>
              <w:tabs>
                <w:tab w:val="left" w:pos="2070"/>
              </w:tabs>
              <w:rPr>
                <w:rFonts w:ascii="Times New Roman" w:hAnsi="Times New Roman"/>
                <w:bCs/>
                <w:strike/>
                <w:sz w:val="24"/>
                <w:szCs w:val="24"/>
              </w:rPr>
            </w:pPr>
            <w:r w:rsidRPr="00BC3BDD">
              <w:rPr>
                <w:rFonts w:ascii="Times New Roman" w:hAnsi="Times New Roman"/>
                <w:sz w:val="24"/>
                <w:szCs w:val="24"/>
              </w:rPr>
              <w:t>Dipped Beam Head Lamp</w:t>
            </w: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976FB" w:rsidRPr="00BC3BDD" w:rsidRDefault="003976FB" w:rsidP="00EB14FD">
            <w:pPr>
              <w:tabs>
                <w:tab w:val="left" w:pos="2070"/>
              </w:tabs>
              <w:jc w:val="both"/>
              <w:rPr>
                <w:rFonts w:ascii="Times New Roman" w:hAnsi="Times New Roman"/>
                <w:bCs/>
                <w:sz w:val="24"/>
                <w:szCs w:val="24"/>
              </w:rPr>
            </w:pP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976FB" w:rsidRPr="00BC3BDD" w:rsidRDefault="003976FB" w:rsidP="00EB14FD">
            <w:pPr>
              <w:tabs>
                <w:tab w:val="left" w:pos="2070"/>
              </w:tabs>
              <w:jc w:val="both"/>
              <w:rPr>
                <w:rFonts w:ascii="Times New Roman" w:hAnsi="Times New Roman"/>
                <w:bCs/>
                <w:sz w:val="24"/>
                <w:szCs w:val="24"/>
              </w:rPr>
            </w:pP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976FB" w:rsidRPr="00BC3BDD" w:rsidRDefault="003976FB" w:rsidP="00EB14FD">
            <w:pPr>
              <w:tabs>
                <w:tab w:val="left" w:pos="2070"/>
              </w:tabs>
              <w:jc w:val="both"/>
              <w:rPr>
                <w:rFonts w:ascii="Times New Roman" w:hAnsi="Times New Roman"/>
                <w:bCs/>
                <w:sz w:val="24"/>
                <w:szCs w:val="24"/>
              </w:rPr>
            </w:pPr>
          </w:p>
        </w:tc>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976FB" w:rsidRPr="00BC3BDD" w:rsidRDefault="003976FB" w:rsidP="00EB14FD">
            <w:pPr>
              <w:tabs>
                <w:tab w:val="left" w:pos="2070"/>
              </w:tabs>
              <w:jc w:val="both"/>
              <w:rPr>
                <w:rFonts w:ascii="Times New Roman" w:hAnsi="Times New Roman"/>
                <w:bCs/>
                <w:sz w:val="24"/>
                <w:szCs w:val="24"/>
              </w:rPr>
            </w:pPr>
          </w:p>
        </w:tc>
      </w:tr>
      <w:tr w:rsidR="003976FB" w:rsidRPr="00BC3BDD" w:rsidTr="00A23214">
        <w:tc>
          <w:tcPr>
            <w:tcW w:w="900" w:type="dxa"/>
            <w:vMerge/>
            <w:tcBorders>
              <w:top w:val="nil"/>
              <w:left w:val="nil"/>
              <w:bottom w:val="nil"/>
              <w:right w:val="single" w:sz="4" w:space="0" w:color="A6A6A6" w:themeColor="background1" w:themeShade="A6"/>
            </w:tcBorders>
          </w:tcPr>
          <w:p w:rsidR="003976FB" w:rsidRPr="00BC3BDD" w:rsidRDefault="003976FB" w:rsidP="00EB14FD">
            <w:pPr>
              <w:tabs>
                <w:tab w:val="left" w:pos="1080"/>
              </w:tabs>
              <w:jc w:val="center"/>
              <w:rPr>
                <w:rFonts w:ascii="Times New Roman" w:hAnsi="Times New Roman"/>
                <w:bCs/>
                <w:sz w:val="24"/>
                <w:szCs w:val="24"/>
              </w:rPr>
            </w:pPr>
          </w:p>
        </w:tc>
        <w:tc>
          <w:tcPr>
            <w:tcW w:w="108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976FB" w:rsidRPr="00BC3BDD" w:rsidRDefault="003976FB" w:rsidP="00EB14FD">
            <w:pPr>
              <w:tabs>
                <w:tab w:val="left" w:pos="1080"/>
              </w:tabs>
              <w:jc w:val="center"/>
              <w:rPr>
                <w:rFonts w:ascii="Times New Roman" w:hAnsi="Times New Roman"/>
                <w:bCs/>
                <w:sz w:val="24"/>
                <w:szCs w:val="24"/>
              </w:rPr>
            </w:pP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976FB" w:rsidRPr="00BC3BDD" w:rsidRDefault="003976FB" w:rsidP="00EB14FD">
            <w:pPr>
              <w:tabs>
                <w:tab w:val="left" w:pos="2070"/>
              </w:tabs>
              <w:rPr>
                <w:rFonts w:ascii="Times New Roman" w:hAnsi="Times New Roman"/>
                <w:bCs/>
                <w:strike/>
                <w:sz w:val="24"/>
                <w:szCs w:val="24"/>
              </w:rPr>
            </w:pPr>
            <w:r w:rsidRPr="00BC3BDD">
              <w:rPr>
                <w:rFonts w:ascii="Times New Roman" w:hAnsi="Times New Roman"/>
                <w:sz w:val="24"/>
                <w:szCs w:val="24"/>
              </w:rPr>
              <w:t>Parking light (Front Position)</w:t>
            </w: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976FB" w:rsidRPr="00BC3BDD" w:rsidRDefault="003976FB" w:rsidP="00EB14FD">
            <w:pPr>
              <w:tabs>
                <w:tab w:val="left" w:pos="2070"/>
              </w:tabs>
              <w:jc w:val="both"/>
              <w:rPr>
                <w:rFonts w:ascii="Times New Roman" w:hAnsi="Times New Roman"/>
                <w:bCs/>
                <w:sz w:val="24"/>
                <w:szCs w:val="24"/>
              </w:rPr>
            </w:pP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976FB" w:rsidRPr="00BC3BDD" w:rsidRDefault="003976FB" w:rsidP="00EB14FD">
            <w:pPr>
              <w:tabs>
                <w:tab w:val="left" w:pos="2070"/>
              </w:tabs>
              <w:jc w:val="both"/>
              <w:rPr>
                <w:rFonts w:ascii="Times New Roman" w:hAnsi="Times New Roman"/>
                <w:bCs/>
                <w:sz w:val="24"/>
                <w:szCs w:val="24"/>
              </w:rPr>
            </w:pP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976FB" w:rsidRPr="00BC3BDD" w:rsidRDefault="003976FB" w:rsidP="00EB14FD">
            <w:pPr>
              <w:tabs>
                <w:tab w:val="left" w:pos="2070"/>
              </w:tabs>
              <w:jc w:val="both"/>
              <w:rPr>
                <w:rFonts w:ascii="Times New Roman" w:hAnsi="Times New Roman"/>
                <w:bCs/>
                <w:sz w:val="24"/>
                <w:szCs w:val="24"/>
              </w:rPr>
            </w:pPr>
          </w:p>
        </w:tc>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976FB" w:rsidRPr="00BC3BDD" w:rsidRDefault="003976FB" w:rsidP="00EB14FD">
            <w:pPr>
              <w:tabs>
                <w:tab w:val="left" w:pos="2070"/>
              </w:tabs>
              <w:jc w:val="both"/>
              <w:rPr>
                <w:rFonts w:ascii="Times New Roman" w:hAnsi="Times New Roman"/>
                <w:bCs/>
                <w:sz w:val="24"/>
                <w:szCs w:val="24"/>
              </w:rPr>
            </w:pPr>
          </w:p>
        </w:tc>
      </w:tr>
      <w:tr w:rsidR="006150EF" w:rsidRPr="00BC3BDD" w:rsidTr="00A23214">
        <w:tc>
          <w:tcPr>
            <w:tcW w:w="900" w:type="dxa"/>
            <w:tcBorders>
              <w:top w:val="nil"/>
              <w:left w:val="nil"/>
              <w:bottom w:val="nil"/>
              <w:right w:val="single" w:sz="4" w:space="0" w:color="A6A6A6" w:themeColor="background1" w:themeShade="A6"/>
            </w:tcBorders>
          </w:tcPr>
          <w:p w:rsidR="006150EF" w:rsidRPr="00BC3BDD" w:rsidRDefault="006150EF" w:rsidP="00EB14FD">
            <w:pPr>
              <w:tabs>
                <w:tab w:val="left" w:pos="1080"/>
              </w:tabs>
              <w:jc w:val="center"/>
              <w:rPr>
                <w:rFonts w:ascii="Times New Roman" w:hAnsi="Times New Roman"/>
                <w:bCs/>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976FB" w:rsidRPr="00BC3BDD" w:rsidRDefault="003976FB" w:rsidP="003976FB">
            <w:pPr>
              <w:tabs>
                <w:tab w:val="left" w:pos="1080"/>
              </w:tabs>
              <w:jc w:val="center"/>
              <w:rPr>
                <w:rFonts w:ascii="Times New Roman" w:hAnsi="Times New Roman"/>
                <w:bCs/>
                <w:sz w:val="24"/>
                <w:szCs w:val="24"/>
              </w:rPr>
            </w:pPr>
            <w:r w:rsidRPr="00BC3BDD">
              <w:rPr>
                <w:rFonts w:ascii="Times New Roman" w:hAnsi="Times New Roman"/>
                <w:bCs/>
                <w:sz w:val="24"/>
                <w:szCs w:val="24"/>
              </w:rPr>
              <w:t>124-A</w:t>
            </w:r>
          </w:p>
          <w:p w:rsidR="006150EF" w:rsidRPr="00BC3BDD" w:rsidRDefault="003976FB" w:rsidP="003976FB">
            <w:pPr>
              <w:tabs>
                <w:tab w:val="left" w:pos="1080"/>
              </w:tabs>
              <w:jc w:val="center"/>
              <w:rPr>
                <w:rFonts w:ascii="Times New Roman" w:hAnsi="Times New Roman"/>
                <w:bCs/>
                <w:sz w:val="24"/>
                <w:szCs w:val="24"/>
              </w:rPr>
            </w:pPr>
            <w:r w:rsidRPr="00BC3BDD">
              <w:rPr>
                <w:rFonts w:ascii="Times New Roman" w:hAnsi="Times New Roman"/>
                <w:bCs/>
                <w:sz w:val="24"/>
                <w:szCs w:val="24"/>
              </w:rPr>
              <w:t>(2)</w:t>
            </w: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2070"/>
              </w:tabs>
              <w:rPr>
                <w:rFonts w:ascii="Times New Roman" w:hAnsi="Times New Roman"/>
                <w:bCs/>
                <w:strike/>
                <w:sz w:val="24"/>
                <w:szCs w:val="24"/>
              </w:rPr>
            </w:pPr>
            <w:r w:rsidRPr="00BC3BDD">
              <w:rPr>
                <w:rFonts w:ascii="Times New Roman" w:hAnsi="Times New Roman"/>
                <w:sz w:val="24"/>
                <w:szCs w:val="24"/>
              </w:rPr>
              <w:t>Front Direction Indicator Lamp</w:t>
            </w: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r>
      <w:tr w:rsidR="006150EF" w:rsidRPr="00BC3BDD" w:rsidTr="00A23214">
        <w:tc>
          <w:tcPr>
            <w:tcW w:w="900" w:type="dxa"/>
            <w:tcBorders>
              <w:top w:val="nil"/>
              <w:left w:val="nil"/>
              <w:bottom w:val="nil"/>
              <w:right w:val="single" w:sz="4" w:space="0" w:color="A6A6A6" w:themeColor="background1" w:themeShade="A6"/>
            </w:tcBorders>
          </w:tcPr>
          <w:p w:rsidR="006150EF" w:rsidRPr="00BC3BDD" w:rsidRDefault="006150EF" w:rsidP="00EB14FD">
            <w:pPr>
              <w:tabs>
                <w:tab w:val="left" w:pos="1080"/>
              </w:tabs>
              <w:jc w:val="center"/>
              <w:rPr>
                <w:rFonts w:ascii="Times New Roman" w:hAnsi="Times New Roman"/>
                <w:bCs/>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1080"/>
              </w:tabs>
              <w:jc w:val="center"/>
              <w:rPr>
                <w:rFonts w:ascii="Times New Roman" w:hAnsi="Times New Roman"/>
                <w:bCs/>
                <w:sz w:val="24"/>
                <w:szCs w:val="24"/>
              </w:rPr>
            </w:pP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2070"/>
              </w:tabs>
              <w:rPr>
                <w:rFonts w:ascii="Times New Roman" w:hAnsi="Times New Roman"/>
                <w:bCs/>
                <w:strike/>
                <w:sz w:val="24"/>
                <w:szCs w:val="24"/>
              </w:rPr>
            </w:pPr>
            <w:r w:rsidRPr="00BC3BDD">
              <w:rPr>
                <w:rFonts w:ascii="Times New Roman" w:hAnsi="Times New Roman"/>
                <w:sz w:val="24"/>
                <w:szCs w:val="24"/>
              </w:rPr>
              <w:t>Rear Direction indicator Lamp</w:t>
            </w: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r>
      <w:tr w:rsidR="006150EF" w:rsidRPr="00BC3BDD" w:rsidTr="00A23214">
        <w:tc>
          <w:tcPr>
            <w:tcW w:w="900" w:type="dxa"/>
            <w:tcBorders>
              <w:top w:val="nil"/>
              <w:left w:val="nil"/>
              <w:bottom w:val="nil"/>
              <w:right w:val="single" w:sz="4" w:space="0" w:color="A6A6A6" w:themeColor="background1" w:themeShade="A6"/>
            </w:tcBorders>
          </w:tcPr>
          <w:p w:rsidR="006150EF" w:rsidRPr="00BC3BDD" w:rsidRDefault="006150EF" w:rsidP="00EB14FD">
            <w:pPr>
              <w:tabs>
                <w:tab w:val="left" w:pos="1080"/>
              </w:tabs>
              <w:jc w:val="center"/>
              <w:rPr>
                <w:rFonts w:ascii="Times New Roman" w:hAnsi="Times New Roman"/>
                <w:bCs/>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1080"/>
              </w:tabs>
              <w:jc w:val="center"/>
              <w:rPr>
                <w:rFonts w:ascii="Times New Roman" w:hAnsi="Times New Roman"/>
                <w:bCs/>
                <w:sz w:val="24"/>
                <w:szCs w:val="24"/>
              </w:rPr>
            </w:pP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2070"/>
              </w:tabs>
              <w:rPr>
                <w:rFonts w:ascii="Times New Roman" w:hAnsi="Times New Roman"/>
                <w:sz w:val="24"/>
                <w:szCs w:val="24"/>
              </w:rPr>
            </w:pPr>
            <w:r w:rsidRPr="00BC3BDD">
              <w:rPr>
                <w:rFonts w:ascii="Times New Roman" w:hAnsi="Times New Roman"/>
                <w:sz w:val="24"/>
                <w:szCs w:val="24"/>
              </w:rPr>
              <w:t>Tail lamp (Rear position)</w:t>
            </w: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r>
      <w:tr w:rsidR="006150EF" w:rsidRPr="00BC3BDD" w:rsidTr="00A23214">
        <w:tc>
          <w:tcPr>
            <w:tcW w:w="900" w:type="dxa"/>
            <w:tcBorders>
              <w:top w:val="nil"/>
              <w:left w:val="nil"/>
              <w:bottom w:val="nil"/>
              <w:right w:val="single" w:sz="4" w:space="0" w:color="A6A6A6" w:themeColor="background1" w:themeShade="A6"/>
            </w:tcBorders>
          </w:tcPr>
          <w:p w:rsidR="006150EF" w:rsidRPr="00BC3BDD" w:rsidRDefault="006150EF" w:rsidP="00EB14FD">
            <w:pPr>
              <w:tabs>
                <w:tab w:val="left" w:pos="1080"/>
              </w:tabs>
              <w:jc w:val="center"/>
              <w:rPr>
                <w:rFonts w:ascii="Times New Roman" w:hAnsi="Times New Roman"/>
                <w:bCs/>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1080"/>
              </w:tabs>
              <w:jc w:val="center"/>
              <w:rPr>
                <w:rFonts w:ascii="Times New Roman" w:hAnsi="Times New Roman"/>
                <w:bCs/>
                <w:sz w:val="24"/>
                <w:szCs w:val="24"/>
              </w:rPr>
            </w:pP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2070"/>
              </w:tabs>
              <w:rPr>
                <w:rFonts w:ascii="Times New Roman" w:hAnsi="Times New Roman"/>
                <w:bCs/>
                <w:strike/>
                <w:sz w:val="24"/>
                <w:szCs w:val="24"/>
              </w:rPr>
            </w:pPr>
            <w:r w:rsidRPr="00BC3BDD">
              <w:rPr>
                <w:rFonts w:ascii="Times New Roman" w:hAnsi="Times New Roman"/>
                <w:sz w:val="24"/>
                <w:szCs w:val="24"/>
              </w:rPr>
              <w:t>Reversing Lamp</w:t>
            </w: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r>
      <w:tr w:rsidR="006150EF" w:rsidRPr="00BC3BDD" w:rsidTr="00A23214">
        <w:tc>
          <w:tcPr>
            <w:tcW w:w="900" w:type="dxa"/>
            <w:tcBorders>
              <w:top w:val="nil"/>
              <w:left w:val="nil"/>
              <w:bottom w:val="nil"/>
              <w:right w:val="single" w:sz="4" w:space="0" w:color="A6A6A6" w:themeColor="background1" w:themeShade="A6"/>
            </w:tcBorders>
          </w:tcPr>
          <w:p w:rsidR="006150EF" w:rsidRPr="00BC3BDD" w:rsidRDefault="006150EF" w:rsidP="00EB14FD">
            <w:pPr>
              <w:tabs>
                <w:tab w:val="left" w:pos="1080"/>
              </w:tabs>
              <w:jc w:val="center"/>
              <w:rPr>
                <w:rFonts w:ascii="Times New Roman" w:hAnsi="Times New Roman"/>
                <w:bCs/>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1080"/>
              </w:tabs>
              <w:jc w:val="center"/>
              <w:rPr>
                <w:rFonts w:ascii="Times New Roman" w:hAnsi="Times New Roman"/>
                <w:bCs/>
                <w:sz w:val="24"/>
                <w:szCs w:val="24"/>
              </w:rPr>
            </w:pP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2070"/>
              </w:tabs>
              <w:rPr>
                <w:rFonts w:ascii="Times New Roman" w:hAnsi="Times New Roman"/>
                <w:bCs/>
                <w:strike/>
                <w:sz w:val="24"/>
                <w:szCs w:val="24"/>
              </w:rPr>
            </w:pPr>
            <w:r w:rsidRPr="00BC3BDD">
              <w:rPr>
                <w:rFonts w:ascii="Times New Roman" w:hAnsi="Times New Roman"/>
                <w:sz w:val="24"/>
                <w:szCs w:val="24"/>
              </w:rPr>
              <w:t>Stop Lamp</w:t>
            </w: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r>
      <w:tr w:rsidR="00155B80" w:rsidRPr="00BC3BDD" w:rsidTr="00A23214">
        <w:tc>
          <w:tcPr>
            <w:tcW w:w="900" w:type="dxa"/>
            <w:vMerge w:val="restart"/>
            <w:tcBorders>
              <w:top w:val="nil"/>
              <w:left w:val="nil"/>
              <w:bottom w:val="nil"/>
              <w:right w:val="single" w:sz="4" w:space="0" w:color="A6A6A6" w:themeColor="background1" w:themeShade="A6"/>
            </w:tcBorders>
          </w:tcPr>
          <w:p w:rsidR="00155B80" w:rsidRPr="00BC3BDD" w:rsidRDefault="00155B80" w:rsidP="00EB14FD">
            <w:pPr>
              <w:tabs>
                <w:tab w:val="left" w:pos="1080"/>
              </w:tabs>
              <w:jc w:val="center"/>
              <w:rPr>
                <w:rFonts w:ascii="Times New Roman" w:hAnsi="Times New Roman"/>
                <w:bCs/>
                <w:sz w:val="24"/>
                <w:szCs w:val="24"/>
              </w:rPr>
            </w:pPr>
          </w:p>
        </w:tc>
        <w:tc>
          <w:tcPr>
            <w:tcW w:w="1080"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5B80" w:rsidRPr="00BC3BDD" w:rsidRDefault="00155B80" w:rsidP="00EB14FD">
            <w:pPr>
              <w:tabs>
                <w:tab w:val="left" w:pos="1080"/>
              </w:tabs>
              <w:jc w:val="center"/>
              <w:rPr>
                <w:rFonts w:ascii="Times New Roman" w:hAnsi="Times New Roman"/>
                <w:bCs/>
                <w:sz w:val="24"/>
                <w:szCs w:val="24"/>
              </w:rPr>
            </w:pP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5B80" w:rsidRPr="00BC3BDD" w:rsidRDefault="00155B80" w:rsidP="00EB14FD">
            <w:pPr>
              <w:tabs>
                <w:tab w:val="left" w:pos="2070"/>
              </w:tabs>
              <w:rPr>
                <w:rFonts w:ascii="Times New Roman" w:hAnsi="Times New Roman"/>
                <w:sz w:val="24"/>
                <w:szCs w:val="24"/>
              </w:rPr>
            </w:pPr>
            <w:r w:rsidRPr="00BC3BDD">
              <w:rPr>
                <w:rFonts w:ascii="Times New Roman" w:hAnsi="Times New Roman"/>
                <w:sz w:val="24"/>
                <w:szCs w:val="24"/>
              </w:rPr>
              <w:t>Rear Registration Plate Lamp</w:t>
            </w: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5B80" w:rsidRPr="00BC3BDD" w:rsidRDefault="00155B80" w:rsidP="00EB14FD">
            <w:pPr>
              <w:tabs>
                <w:tab w:val="left" w:pos="2070"/>
              </w:tabs>
              <w:jc w:val="both"/>
              <w:rPr>
                <w:rFonts w:ascii="Times New Roman" w:hAnsi="Times New Roman"/>
                <w:bCs/>
                <w:sz w:val="24"/>
                <w:szCs w:val="24"/>
              </w:rPr>
            </w:pP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5B80" w:rsidRPr="00BC3BDD" w:rsidRDefault="00155B80" w:rsidP="00EB14FD">
            <w:pPr>
              <w:tabs>
                <w:tab w:val="left" w:pos="2070"/>
              </w:tabs>
              <w:jc w:val="both"/>
              <w:rPr>
                <w:rFonts w:ascii="Times New Roman" w:hAnsi="Times New Roman"/>
                <w:bCs/>
                <w:sz w:val="24"/>
                <w:szCs w:val="24"/>
              </w:rPr>
            </w:pP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5B80" w:rsidRPr="00BC3BDD" w:rsidRDefault="00155B80" w:rsidP="00EB14FD">
            <w:pPr>
              <w:tabs>
                <w:tab w:val="left" w:pos="2070"/>
              </w:tabs>
              <w:jc w:val="both"/>
              <w:rPr>
                <w:rFonts w:ascii="Times New Roman" w:hAnsi="Times New Roman"/>
                <w:bCs/>
                <w:sz w:val="24"/>
                <w:szCs w:val="24"/>
              </w:rPr>
            </w:pPr>
          </w:p>
        </w:tc>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5B80" w:rsidRPr="00BC3BDD" w:rsidRDefault="00155B80" w:rsidP="00EB14FD">
            <w:pPr>
              <w:tabs>
                <w:tab w:val="left" w:pos="2070"/>
              </w:tabs>
              <w:jc w:val="both"/>
              <w:rPr>
                <w:rFonts w:ascii="Times New Roman" w:hAnsi="Times New Roman"/>
                <w:bCs/>
                <w:sz w:val="24"/>
                <w:szCs w:val="24"/>
              </w:rPr>
            </w:pPr>
          </w:p>
        </w:tc>
      </w:tr>
      <w:tr w:rsidR="00155B80" w:rsidRPr="00BC3BDD" w:rsidTr="00A23214">
        <w:tc>
          <w:tcPr>
            <w:tcW w:w="900" w:type="dxa"/>
            <w:vMerge/>
            <w:tcBorders>
              <w:top w:val="nil"/>
              <w:left w:val="nil"/>
              <w:bottom w:val="nil"/>
              <w:right w:val="single" w:sz="4" w:space="0" w:color="A6A6A6" w:themeColor="background1" w:themeShade="A6"/>
            </w:tcBorders>
          </w:tcPr>
          <w:p w:rsidR="00155B80" w:rsidRPr="00BC3BDD" w:rsidRDefault="00155B80" w:rsidP="00EB14FD">
            <w:pPr>
              <w:tabs>
                <w:tab w:val="left" w:pos="1080"/>
              </w:tabs>
              <w:jc w:val="center"/>
              <w:rPr>
                <w:rFonts w:ascii="Times New Roman" w:hAnsi="Times New Roman"/>
                <w:bCs/>
                <w:sz w:val="24"/>
                <w:szCs w:val="24"/>
              </w:rPr>
            </w:pPr>
          </w:p>
        </w:tc>
        <w:tc>
          <w:tcPr>
            <w:tcW w:w="108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5B80" w:rsidRPr="00BC3BDD" w:rsidRDefault="00155B80" w:rsidP="00EB14FD">
            <w:pPr>
              <w:tabs>
                <w:tab w:val="left" w:pos="1080"/>
              </w:tabs>
              <w:jc w:val="center"/>
              <w:rPr>
                <w:rFonts w:ascii="Times New Roman" w:hAnsi="Times New Roman"/>
                <w:bCs/>
                <w:sz w:val="24"/>
                <w:szCs w:val="24"/>
              </w:rPr>
            </w:pP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5B80" w:rsidRPr="00BC3BDD" w:rsidRDefault="00155B80" w:rsidP="00EB14FD">
            <w:pPr>
              <w:tabs>
                <w:tab w:val="left" w:pos="2070"/>
              </w:tabs>
              <w:rPr>
                <w:rFonts w:ascii="Times New Roman" w:hAnsi="Times New Roman"/>
                <w:bCs/>
                <w:strike/>
                <w:sz w:val="24"/>
                <w:szCs w:val="24"/>
              </w:rPr>
            </w:pPr>
            <w:r w:rsidRPr="00BC3BDD">
              <w:rPr>
                <w:rFonts w:ascii="Times New Roman" w:hAnsi="Times New Roman"/>
                <w:sz w:val="24"/>
                <w:szCs w:val="24"/>
              </w:rPr>
              <w:t>Front End-out Marker Lamp</w:t>
            </w: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5B80" w:rsidRPr="00BC3BDD" w:rsidRDefault="00155B80" w:rsidP="00EB14FD">
            <w:pPr>
              <w:tabs>
                <w:tab w:val="left" w:pos="2070"/>
              </w:tabs>
              <w:jc w:val="both"/>
              <w:rPr>
                <w:rFonts w:ascii="Times New Roman" w:hAnsi="Times New Roman"/>
                <w:bCs/>
                <w:sz w:val="24"/>
                <w:szCs w:val="24"/>
              </w:rPr>
            </w:pPr>
          </w:p>
        </w:tc>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5B80" w:rsidRPr="00BC3BDD" w:rsidRDefault="00155B80" w:rsidP="00EB14FD">
            <w:pPr>
              <w:tabs>
                <w:tab w:val="left" w:pos="2070"/>
              </w:tabs>
              <w:jc w:val="both"/>
              <w:rPr>
                <w:rFonts w:ascii="Times New Roman" w:hAnsi="Times New Roman"/>
                <w:bCs/>
                <w:sz w:val="24"/>
                <w:szCs w:val="24"/>
              </w:rPr>
            </w:pP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5B80" w:rsidRPr="00BC3BDD" w:rsidRDefault="00155B80" w:rsidP="00EB14FD">
            <w:pPr>
              <w:tabs>
                <w:tab w:val="left" w:pos="2070"/>
              </w:tabs>
              <w:jc w:val="both"/>
              <w:rPr>
                <w:rFonts w:ascii="Times New Roman" w:hAnsi="Times New Roman"/>
                <w:bCs/>
                <w:sz w:val="24"/>
                <w:szCs w:val="24"/>
              </w:rPr>
            </w:pPr>
          </w:p>
        </w:tc>
        <w:tc>
          <w:tcPr>
            <w:tcW w:w="1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5B80" w:rsidRPr="00BC3BDD" w:rsidRDefault="00155B80" w:rsidP="00EB14FD">
            <w:pPr>
              <w:tabs>
                <w:tab w:val="left" w:pos="2070"/>
              </w:tabs>
              <w:jc w:val="both"/>
              <w:rPr>
                <w:rFonts w:ascii="Times New Roman" w:hAnsi="Times New Roman"/>
                <w:bCs/>
                <w:sz w:val="24"/>
                <w:szCs w:val="24"/>
              </w:rPr>
            </w:pPr>
          </w:p>
        </w:tc>
      </w:tr>
    </w:tbl>
    <w:p w:rsidR="00155B80" w:rsidRDefault="00155B80"/>
    <w:p w:rsidR="00A23214" w:rsidRDefault="00A23214"/>
    <w:tbl>
      <w:tblPr>
        <w:tblW w:w="9360" w:type="dxa"/>
        <w:tblInd w:w="-5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1080"/>
        <w:gridCol w:w="1350"/>
        <w:gridCol w:w="1710"/>
        <w:gridCol w:w="1710"/>
        <w:gridCol w:w="1350"/>
        <w:gridCol w:w="1260"/>
      </w:tblGrid>
      <w:tr w:rsidR="00155B80" w:rsidRPr="00BC3BDD" w:rsidTr="00A23214">
        <w:tc>
          <w:tcPr>
            <w:tcW w:w="900" w:type="dxa"/>
            <w:vMerge w:val="restart"/>
            <w:tcBorders>
              <w:top w:val="nil"/>
              <w:left w:val="nil"/>
              <w:bottom w:val="nil"/>
              <w:right w:val="single" w:sz="6" w:space="0" w:color="A6A6A6" w:themeColor="background1" w:themeShade="A6"/>
            </w:tcBorders>
          </w:tcPr>
          <w:p w:rsidR="00155B80" w:rsidRPr="00BC3BDD" w:rsidRDefault="00155B80" w:rsidP="00EB14FD">
            <w:pPr>
              <w:tabs>
                <w:tab w:val="left" w:pos="1080"/>
              </w:tabs>
              <w:jc w:val="center"/>
              <w:rPr>
                <w:rFonts w:ascii="Times New Roman" w:hAnsi="Times New Roman"/>
                <w:bCs/>
                <w:sz w:val="24"/>
                <w:szCs w:val="24"/>
              </w:rPr>
            </w:pPr>
          </w:p>
        </w:tc>
        <w:tc>
          <w:tcPr>
            <w:tcW w:w="1080" w:type="dxa"/>
            <w:vMerge w:val="restar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155B80" w:rsidRPr="00BC3BDD" w:rsidRDefault="00155B80" w:rsidP="00EB14FD">
            <w:pPr>
              <w:tabs>
                <w:tab w:val="left" w:pos="1080"/>
              </w:tabs>
              <w:jc w:val="center"/>
              <w:rPr>
                <w:rFonts w:ascii="Times New Roman" w:hAnsi="Times New Roman"/>
                <w:bCs/>
                <w:sz w:val="24"/>
                <w:szCs w:val="24"/>
              </w:rPr>
            </w:pPr>
          </w:p>
        </w:tc>
        <w:tc>
          <w:tcPr>
            <w:tcW w:w="135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155B80" w:rsidRPr="00BC3BDD" w:rsidRDefault="00155B80" w:rsidP="00EB14FD">
            <w:pPr>
              <w:tabs>
                <w:tab w:val="left" w:pos="2070"/>
              </w:tabs>
              <w:rPr>
                <w:rFonts w:ascii="Times New Roman" w:hAnsi="Times New Roman"/>
                <w:bCs/>
                <w:strike/>
                <w:sz w:val="24"/>
                <w:szCs w:val="24"/>
              </w:rPr>
            </w:pPr>
            <w:r w:rsidRPr="00BC3BDD">
              <w:rPr>
                <w:rFonts w:ascii="Times New Roman" w:hAnsi="Times New Roman"/>
                <w:sz w:val="24"/>
                <w:szCs w:val="24"/>
              </w:rPr>
              <w:t>Rear End-out Marker Lamp</w:t>
            </w:r>
          </w:p>
        </w:tc>
        <w:tc>
          <w:tcPr>
            <w:tcW w:w="171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155B80" w:rsidRPr="00BC3BDD" w:rsidRDefault="00155B80" w:rsidP="00EB14FD">
            <w:pPr>
              <w:tabs>
                <w:tab w:val="left" w:pos="2070"/>
              </w:tabs>
              <w:jc w:val="both"/>
              <w:rPr>
                <w:rFonts w:ascii="Times New Roman" w:hAnsi="Times New Roman"/>
                <w:bCs/>
                <w:sz w:val="24"/>
                <w:szCs w:val="24"/>
              </w:rPr>
            </w:pPr>
          </w:p>
        </w:tc>
        <w:tc>
          <w:tcPr>
            <w:tcW w:w="171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155B80" w:rsidRPr="00BC3BDD" w:rsidRDefault="00155B80" w:rsidP="00EB14FD">
            <w:pPr>
              <w:tabs>
                <w:tab w:val="left" w:pos="2070"/>
              </w:tabs>
              <w:jc w:val="both"/>
              <w:rPr>
                <w:rFonts w:ascii="Times New Roman" w:hAnsi="Times New Roman"/>
                <w:bCs/>
                <w:sz w:val="24"/>
                <w:szCs w:val="24"/>
              </w:rPr>
            </w:pPr>
          </w:p>
        </w:tc>
        <w:tc>
          <w:tcPr>
            <w:tcW w:w="135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155B80" w:rsidRPr="00BC3BDD" w:rsidRDefault="00155B80" w:rsidP="00EB14FD">
            <w:pPr>
              <w:tabs>
                <w:tab w:val="left" w:pos="2070"/>
              </w:tabs>
              <w:jc w:val="both"/>
              <w:rPr>
                <w:rFonts w:ascii="Times New Roman" w:hAnsi="Times New Roman"/>
                <w:bCs/>
                <w:sz w:val="24"/>
                <w:szCs w:val="24"/>
              </w:rPr>
            </w:pPr>
          </w:p>
        </w:tc>
        <w:tc>
          <w:tcPr>
            <w:tcW w:w="126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155B80" w:rsidRPr="00BC3BDD" w:rsidRDefault="00155B80" w:rsidP="00EB14FD">
            <w:pPr>
              <w:tabs>
                <w:tab w:val="left" w:pos="2070"/>
              </w:tabs>
              <w:jc w:val="both"/>
              <w:rPr>
                <w:rFonts w:ascii="Times New Roman" w:hAnsi="Times New Roman"/>
                <w:bCs/>
                <w:sz w:val="24"/>
                <w:szCs w:val="24"/>
              </w:rPr>
            </w:pPr>
          </w:p>
        </w:tc>
      </w:tr>
      <w:tr w:rsidR="00155B80" w:rsidRPr="00BC3BDD" w:rsidTr="00A23214">
        <w:tc>
          <w:tcPr>
            <w:tcW w:w="900" w:type="dxa"/>
            <w:vMerge/>
            <w:tcBorders>
              <w:top w:val="nil"/>
              <w:left w:val="nil"/>
              <w:bottom w:val="nil"/>
              <w:right w:val="single" w:sz="6" w:space="0" w:color="A6A6A6" w:themeColor="background1" w:themeShade="A6"/>
            </w:tcBorders>
          </w:tcPr>
          <w:p w:rsidR="00155B80" w:rsidRPr="00BC3BDD" w:rsidRDefault="00155B80" w:rsidP="00EB14FD">
            <w:pPr>
              <w:tabs>
                <w:tab w:val="left" w:pos="1080"/>
              </w:tabs>
              <w:jc w:val="center"/>
              <w:rPr>
                <w:rFonts w:ascii="Times New Roman" w:hAnsi="Times New Roman"/>
                <w:bCs/>
                <w:sz w:val="24"/>
                <w:szCs w:val="24"/>
              </w:rPr>
            </w:pPr>
          </w:p>
        </w:tc>
        <w:tc>
          <w:tcPr>
            <w:tcW w:w="1080" w:type="dxa"/>
            <w:vMerge/>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155B80" w:rsidRPr="00BC3BDD" w:rsidRDefault="00155B80" w:rsidP="00EB14FD">
            <w:pPr>
              <w:tabs>
                <w:tab w:val="left" w:pos="1080"/>
              </w:tabs>
              <w:jc w:val="center"/>
              <w:rPr>
                <w:rFonts w:ascii="Times New Roman" w:hAnsi="Times New Roman"/>
                <w:bCs/>
                <w:sz w:val="24"/>
                <w:szCs w:val="24"/>
              </w:rPr>
            </w:pPr>
          </w:p>
        </w:tc>
        <w:tc>
          <w:tcPr>
            <w:tcW w:w="135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155B80" w:rsidRPr="00BC3BDD" w:rsidRDefault="00155B80" w:rsidP="00EB14FD">
            <w:pPr>
              <w:tabs>
                <w:tab w:val="left" w:pos="2070"/>
              </w:tabs>
              <w:rPr>
                <w:rFonts w:ascii="Times New Roman" w:hAnsi="Times New Roman"/>
                <w:bCs/>
                <w:strike/>
                <w:sz w:val="24"/>
                <w:szCs w:val="24"/>
              </w:rPr>
            </w:pPr>
            <w:r w:rsidRPr="00BC3BDD">
              <w:rPr>
                <w:rFonts w:ascii="Times New Roman" w:hAnsi="Times New Roman"/>
                <w:sz w:val="24"/>
                <w:szCs w:val="24"/>
              </w:rPr>
              <w:t>Front Fog Lamp</w:t>
            </w:r>
          </w:p>
        </w:tc>
        <w:tc>
          <w:tcPr>
            <w:tcW w:w="171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155B80" w:rsidRPr="00BC3BDD" w:rsidRDefault="00155B80" w:rsidP="00EB14FD">
            <w:pPr>
              <w:tabs>
                <w:tab w:val="left" w:pos="2070"/>
              </w:tabs>
              <w:jc w:val="both"/>
              <w:rPr>
                <w:rFonts w:ascii="Times New Roman" w:hAnsi="Times New Roman"/>
                <w:bCs/>
                <w:sz w:val="24"/>
                <w:szCs w:val="24"/>
              </w:rPr>
            </w:pPr>
          </w:p>
        </w:tc>
        <w:tc>
          <w:tcPr>
            <w:tcW w:w="171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155B80" w:rsidRPr="00BC3BDD" w:rsidRDefault="00155B80" w:rsidP="00EB14FD">
            <w:pPr>
              <w:tabs>
                <w:tab w:val="left" w:pos="2070"/>
              </w:tabs>
              <w:jc w:val="both"/>
              <w:rPr>
                <w:rFonts w:ascii="Times New Roman" w:hAnsi="Times New Roman"/>
                <w:bCs/>
                <w:sz w:val="24"/>
                <w:szCs w:val="24"/>
              </w:rPr>
            </w:pPr>
          </w:p>
        </w:tc>
        <w:tc>
          <w:tcPr>
            <w:tcW w:w="135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155B80" w:rsidRPr="00BC3BDD" w:rsidRDefault="00155B80" w:rsidP="00EB14FD">
            <w:pPr>
              <w:tabs>
                <w:tab w:val="left" w:pos="2070"/>
              </w:tabs>
              <w:jc w:val="both"/>
              <w:rPr>
                <w:rFonts w:ascii="Times New Roman" w:hAnsi="Times New Roman"/>
                <w:bCs/>
                <w:sz w:val="24"/>
                <w:szCs w:val="24"/>
              </w:rPr>
            </w:pPr>
          </w:p>
        </w:tc>
        <w:tc>
          <w:tcPr>
            <w:tcW w:w="126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155B80" w:rsidRPr="00BC3BDD" w:rsidRDefault="00155B80" w:rsidP="00EB14FD">
            <w:pPr>
              <w:tabs>
                <w:tab w:val="left" w:pos="2070"/>
              </w:tabs>
              <w:jc w:val="both"/>
              <w:rPr>
                <w:rFonts w:ascii="Times New Roman" w:hAnsi="Times New Roman"/>
                <w:bCs/>
                <w:sz w:val="24"/>
                <w:szCs w:val="24"/>
              </w:rPr>
            </w:pPr>
          </w:p>
        </w:tc>
      </w:tr>
      <w:tr w:rsidR="00155B80" w:rsidRPr="00BC3BDD" w:rsidTr="00A23214">
        <w:tc>
          <w:tcPr>
            <w:tcW w:w="900" w:type="dxa"/>
            <w:vMerge/>
            <w:tcBorders>
              <w:top w:val="nil"/>
              <w:left w:val="nil"/>
              <w:bottom w:val="nil"/>
              <w:right w:val="single" w:sz="6" w:space="0" w:color="A6A6A6" w:themeColor="background1" w:themeShade="A6"/>
            </w:tcBorders>
          </w:tcPr>
          <w:p w:rsidR="00155B80" w:rsidRPr="00BC3BDD" w:rsidRDefault="00155B80" w:rsidP="00EB14FD">
            <w:pPr>
              <w:tabs>
                <w:tab w:val="left" w:pos="1080"/>
              </w:tabs>
              <w:jc w:val="center"/>
              <w:rPr>
                <w:rFonts w:ascii="Times New Roman" w:hAnsi="Times New Roman"/>
                <w:bCs/>
                <w:sz w:val="24"/>
                <w:szCs w:val="24"/>
              </w:rPr>
            </w:pPr>
          </w:p>
        </w:tc>
        <w:tc>
          <w:tcPr>
            <w:tcW w:w="1080" w:type="dxa"/>
            <w:vMerge/>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155B80" w:rsidRPr="00BC3BDD" w:rsidRDefault="00155B80" w:rsidP="00EB14FD">
            <w:pPr>
              <w:tabs>
                <w:tab w:val="left" w:pos="1080"/>
              </w:tabs>
              <w:jc w:val="center"/>
              <w:rPr>
                <w:rFonts w:ascii="Times New Roman" w:hAnsi="Times New Roman"/>
                <w:bCs/>
                <w:sz w:val="24"/>
                <w:szCs w:val="24"/>
              </w:rPr>
            </w:pPr>
          </w:p>
        </w:tc>
        <w:tc>
          <w:tcPr>
            <w:tcW w:w="135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155B80" w:rsidRPr="00BC3BDD" w:rsidRDefault="00155B80" w:rsidP="00EB14FD">
            <w:pPr>
              <w:tabs>
                <w:tab w:val="left" w:pos="2070"/>
              </w:tabs>
              <w:rPr>
                <w:rFonts w:ascii="Times New Roman" w:hAnsi="Times New Roman"/>
                <w:bCs/>
                <w:strike/>
                <w:sz w:val="24"/>
                <w:szCs w:val="24"/>
              </w:rPr>
            </w:pPr>
            <w:r w:rsidRPr="00BC3BDD">
              <w:rPr>
                <w:rFonts w:ascii="Times New Roman" w:hAnsi="Times New Roman"/>
                <w:sz w:val="24"/>
                <w:szCs w:val="24"/>
              </w:rPr>
              <w:t>Rear Fog Lamp</w:t>
            </w:r>
          </w:p>
        </w:tc>
        <w:tc>
          <w:tcPr>
            <w:tcW w:w="171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155B80" w:rsidRPr="00BC3BDD" w:rsidRDefault="00155B80" w:rsidP="00EB14FD">
            <w:pPr>
              <w:tabs>
                <w:tab w:val="left" w:pos="2070"/>
              </w:tabs>
              <w:jc w:val="both"/>
              <w:rPr>
                <w:rFonts w:ascii="Times New Roman" w:hAnsi="Times New Roman"/>
                <w:bCs/>
                <w:sz w:val="24"/>
                <w:szCs w:val="24"/>
              </w:rPr>
            </w:pPr>
          </w:p>
        </w:tc>
        <w:tc>
          <w:tcPr>
            <w:tcW w:w="171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155B80" w:rsidRPr="00BC3BDD" w:rsidRDefault="00155B80" w:rsidP="00EB14FD">
            <w:pPr>
              <w:tabs>
                <w:tab w:val="left" w:pos="2070"/>
              </w:tabs>
              <w:jc w:val="both"/>
              <w:rPr>
                <w:rFonts w:ascii="Times New Roman" w:hAnsi="Times New Roman"/>
                <w:bCs/>
                <w:sz w:val="24"/>
                <w:szCs w:val="24"/>
              </w:rPr>
            </w:pPr>
          </w:p>
        </w:tc>
        <w:tc>
          <w:tcPr>
            <w:tcW w:w="135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155B80" w:rsidRPr="00BC3BDD" w:rsidRDefault="00155B80" w:rsidP="00EB14FD">
            <w:pPr>
              <w:tabs>
                <w:tab w:val="left" w:pos="2070"/>
              </w:tabs>
              <w:jc w:val="both"/>
              <w:rPr>
                <w:rFonts w:ascii="Times New Roman" w:hAnsi="Times New Roman"/>
                <w:bCs/>
                <w:sz w:val="24"/>
                <w:szCs w:val="24"/>
              </w:rPr>
            </w:pPr>
          </w:p>
        </w:tc>
        <w:tc>
          <w:tcPr>
            <w:tcW w:w="126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155B80" w:rsidRPr="00BC3BDD" w:rsidRDefault="00155B80" w:rsidP="00EB14FD">
            <w:pPr>
              <w:tabs>
                <w:tab w:val="left" w:pos="2070"/>
              </w:tabs>
              <w:jc w:val="both"/>
              <w:rPr>
                <w:rFonts w:ascii="Times New Roman" w:hAnsi="Times New Roman"/>
                <w:bCs/>
                <w:sz w:val="24"/>
                <w:szCs w:val="24"/>
              </w:rPr>
            </w:pPr>
          </w:p>
        </w:tc>
      </w:tr>
      <w:tr w:rsidR="00155B80" w:rsidRPr="00BC3BDD" w:rsidTr="00A23214">
        <w:tc>
          <w:tcPr>
            <w:tcW w:w="900" w:type="dxa"/>
            <w:vMerge/>
            <w:tcBorders>
              <w:top w:val="nil"/>
              <w:left w:val="nil"/>
              <w:bottom w:val="nil"/>
              <w:right w:val="single" w:sz="6" w:space="0" w:color="A6A6A6" w:themeColor="background1" w:themeShade="A6"/>
            </w:tcBorders>
          </w:tcPr>
          <w:p w:rsidR="00155B80" w:rsidRPr="00BC3BDD" w:rsidRDefault="00155B80" w:rsidP="00EB14FD">
            <w:pPr>
              <w:tabs>
                <w:tab w:val="left" w:pos="1080"/>
              </w:tabs>
              <w:jc w:val="center"/>
              <w:rPr>
                <w:rFonts w:ascii="Times New Roman" w:hAnsi="Times New Roman"/>
                <w:bCs/>
                <w:sz w:val="24"/>
                <w:szCs w:val="24"/>
              </w:rPr>
            </w:pPr>
          </w:p>
        </w:tc>
        <w:tc>
          <w:tcPr>
            <w:tcW w:w="1080" w:type="dxa"/>
            <w:vMerge/>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155B80" w:rsidRPr="00BC3BDD" w:rsidRDefault="00155B80" w:rsidP="00EB14FD">
            <w:pPr>
              <w:tabs>
                <w:tab w:val="left" w:pos="1080"/>
              </w:tabs>
              <w:jc w:val="center"/>
              <w:rPr>
                <w:rFonts w:ascii="Times New Roman" w:hAnsi="Times New Roman"/>
                <w:bCs/>
                <w:sz w:val="24"/>
                <w:szCs w:val="24"/>
              </w:rPr>
            </w:pPr>
          </w:p>
        </w:tc>
        <w:tc>
          <w:tcPr>
            <w:tcW w:w="135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155B80" w:rsidRPr="00BC3BDD" w:rsidRDefault="00155B80" w:rsidP="00EB14FD">
            <w:pPr>
              <w:tabs>
                <w:tab w:val="left" w:pos="2070"/>
              </w:tabs>
              <w:rPr>
                <w:rFonts w:ascii="Times New Roman" w:hAnsi="Times New Roman"/>
                <w:sz w:val="24"/>
                <w:szCs w:val="24"/>
              </w:rPr>
            </w:pPr>
            <w:r w:rsidRPr="00BC3BDD">
              <w:rPr>
                <w:rFonts w:ascii="Times New Roman" w:hAnsi="Times New Roman"/>
                <w:sz w:val="24"/>
                <w:szCs w:val="24"/>
              </w:rPr>
              <w:t>Work lamp</w:t>
            </w:r>
          </w:p>
        </w:tc>
        <w:tc>
          <w:tcPr>
            <w:tcW w:w="171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155B80" w:rsidRPr="00BC3BDD" w:rsidRDefault="00155B80" w:rsidP="00EB14FD">
            <w:pPr>
              <w:tabs>
                <w:tab w:val="left" w:pos="2070"/>
              </w:tabs>
              <w:jc w:val="both"/>
              <w:rPr>
                <w:rFonts w:ascii="Times New Roman" w:hAnsi="Times New Roman"/>
                <w:bCs/>
                <w:sz w:val="24"/>
                <w:szCs w:val="24"/>
              </w:rPr>
            </w:pPr>
          </w:p>
        </w:tc>
        <w:tc>
          <w:tcPr>
            <w:tcW w:w="171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155B80" w:rsidRPr="00BC3BDD" w:rsidRDefault="00155B80" w:rsidP="00EB14FD">
            <w:pPr>
              <w:tabs>
                <w:tab w:val="left" w:pos="2070"/>
              </w:tabs>
              <w:jc w:val="both"/>
              <w:rPr>
                <w:rFonts w:ascii="Times New Roman" w:hAnsi="Times New Roman"/>
                <w:bCs/>
                <w:sz w:val="24"/>
                <w:szCs w:val="24"/>
              </w:rPr>
            </w:pPr>
          </w:p>
        </w:tc>
        <w:tc>
          <w:tcPr>
            <w:tcW w:w="135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155B80" w:rsidRPr="00BC3BDD" w:rsidRDefault="00155B80" w:rsidP="00EB14FD">
            <w:pPr>
              <w:tabs>
                <w:tab w:val="left" w:pos="2070"/>
              </w:tabs>
              <w:jc w:val="both"/>
              <w:rPr>
                <w:rFonts w:ascii="Times New Roman" w:hAnsi="Times New Roman"/>
                <w:bCs/>
                <w:sz w:val="24"/>
                <w:szCs w:val="24"/>
              </w:rPr>
            </w:pPr>
          </w:p>
        </w:tc>
        <w:tc>
          <w:tcPr>
            <w:tcW w:w="126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155B80" w:rsidRPr="00BC3BDD" w:rsidRDefault="00155B80" w:rsidP="00EB14FD">
            <w:pPr>
              <w:tabs>
                <w:tab w:val="left" w:pos="2070"/>
              </w:tabs>
              <w:jc w:val="both"/>
              <w:rPr>
                <w:rFonts w:ascii="Times New Roman" w:hAnsi="Times New Roman"/>
                <w:bCs/>
                <w:sz w:val="24"/>
                <w:szCs w:val="24"/>
              </w:rPr>
            </w:pPr>
          </w:p>
        </w:tc>
      </w:tr>
      <w:tr w:rsidR="00155B80" w:rsidRPr="00BC3BDD" w:rsidTr="00A23214">
        <w:tc>
          <w:tcPr>
            <w:tcW w:w="900" w:type="dxa"/>
            <w:vMerge/>
            <w:tcBorders>
              <w:top w:val="nil"/>
              <w:left w:val="nil"/>
              <w:bottom w:val="nil"/>
              <w:right w:val="single" w:sz="6" w:space="0" w:color="A6A6A6" w:themeColor="background1" w:themeShade="A6"/>
            </w:tcBorders>
          </w:tcPr>
          <w:p w:rsidR="00155B80" w:rsidRPr="00BC3BDD" w:rsidRDefault="00155B80" w:rsidP="00EB14FD">
            <w:pPr>
              <w:tabs>
                <w:tab w:val="left" w:pos="1080"/>
              </w:tabs>
              <w:jc w:val="center"/>
              <w:rPr>
                <w:rFonts w:ascii="Times New Roman" w:hAnsi="Times New Roman"/>
                <w:bCs/>
                <w:sz w:val="24"/>
                <w:szCs w:val="24"/>
              </w:rPr>
            </w:pPr>
          </w:p>
        </w:tc>
        <w:tc>
          <w:tcPr>
            <w:tcW w:w="1080" w:type="dxa"/>
            <w:vMerge/>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155B80" w:rsidRPr="00BC3BDD" w:rsidRDefault="00155B80" w:rsidP="00EB14FD">
            <w:pPr>
              <w:tabs>
                <w:tab w:val="left" w:pos="1080"/>
              </w:tabs>
              <w:jc w:val="center"/>
              <w:rPr>
                <w:rFonts w:ascii="Times New Roman" w:hAnsi="Times New Roman"/>
                <w:bCs/>
                <w:sz w:val="24"/>
                <w:szCs w:val="24"/>
              </w:rPr>
            </w:pPr>
          </w:p>
        </w:tc>
        <w:tc>
          <w:tcPr>
            <w:tcW w:w="135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155B80" w:rsidRPr="00BC3BDD" w:rsidRDefault="00155B80" w:rsidP="00EB14FD">
            <w:pPr>
              <w:tabs>
                <w:tab w:val="left" w:pos="2070"/>
              </w:tabs>
              <w:rPr>
                <w:rFonts w:ascii="Times New Roman" w:hAnsi="Times New Roman"/>
                <w:sz w:val="24"/>
                <w:szCs w:val="24"/>
              </w:rPr>
            </w:pPr>
            <w:r w:rsidRPr="00BC3BDD">
              <w:rPr>
                <w:rFonts w:ascii="Times New Roman" w:hAnsi="Times New Roman"/>
                <w:sz w:val="24"/>
                <w:szCs w:val="24"/>
              </w:rPr>
              <w:t>SMV Rear marking plate (Rear warning triangle)</w:t>
            </w:r>
          </w:p>
        </w:tc>
        <w:tc>
          <w:tcPr>
            <w:tcW w:w="171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155B80" w:rsidRPr="00BC3BDD" w:rsidRDefault="00155B80" w:rsidP="00EB14FD">
            <w:pPr>
              <w:tabs>
                <w:tab w:val="left" w:pos="2070"/>
              </w:tabs>
              <w:jc w:val="both"/>
              <w:rPr>
                <w:rFonts w:ascii="Times New Roman" w:hAnsi="Times New Roman"/>
                <w:bCs/>
                <w:sz w:val="24"/>
                <w:szCs w:val="24"/>
              </w:rPr>
            </w:pPr>
          </w:p>
        </w:tc>
        <w:tc>
          <w:tcPr>
            <w:tcW w:w="171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155B80" w:rsidRPr="00BC3BDD" w:rsidRDefault="00155B80" w:rsidP="00EB14FD">
            <w:pPr>
              <w:tabs>
                <w:tab w:val="left" w:pos="2070"/>
              </w:tabs>
              <w:jc w:val="both"/>
              <w:rPr>
                <w:rFonts w:ascii="Times New Roman" w:hAnsi="Times New Roman"/>
                <w:bCs/>
                <w:sz w:val="24"/>
                <w:szCs w:val="24"/>
              </w:rPr>
            </w:pPr>
          </w:p>
        </w:tc>
        <w:tc>
          <w:tcPr>
            <w:tcW w:w="135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155B80" w:rsidRPr="00BC3BDD" w:rsidRDefault="00155B80" w:rsidP="00EB14FD">
            <w:pPr>
              <w:tabs>
                <w:tab w:val="left" w:pos="2070"/>
              </w:tabs>
              <w:jc w:val="both"/>
              <w:rPr>
                <w:rFonts w:ascii="Times New Roman" w:hAnsi="Times New Roman"/>
                <w:bCs/>
                <w:sz w:val="24"/>
                <w:szCs w:val="24"/>
              </w:rPr>
            </w:pPr>
          </w:p>
        </w:tc>
        <w:tc>
          <w:tcPr>
            <w:tcW w:w="126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155B80" w:rsidRPr="00BC3BDD" w:rsidRDefault="00155B80" w:rsidP="00EB14FD">
            <w:pPr>
              <w:tabs>
                <w:tab w:val="left" w:pos="2070"/>
              </w:tabs>
              <w:jc w:val="both"/>
              <w:rPr>
                <w:rFonts w:ascii="Times New Roman" w:hAnsi="Times New Roman"/>
                <w:bCs/>
                <w:sz w:val="24"/>
                <w:szCs w:val="24"/>
              </w:rPr>
            </w:pPr>
          </w:p>
        </w:tc>
      </w:tr>
      <w:tr w:rsidR="00155B80" w:rsidRPr="00BC3BDD" w:rsidTr="00A23214">
        <w:trPr>
          <w:trHeight w:val="459"/>
        </w:trPr>
        <w:tc>
          <w:tcPr>
            <w:tcW w:w="900" w:type="dxa"/>
            <w:vMerge/>
            <w:tcBorders>
              <w:top w:val="nil"/>
              <w:left w:val="nil"/>
              <w:bottom w:val="nil"/>
              <w:right w:val="single" w:sz="6" w:space="0" w:color="A6A6A6" w:themeColor="background1" w:themeShade="A6"/>
            </w:tcBorders>
          </w:tcPr>
          <w:p w:rsidR="00155B80" w:rsidRPr="00BC3BDD" w:rsidRDefault="00155B80" w:rsidP="00EB14FD">
            <w:pPr>
              <w:tabs>
                <w:tab w:val="left" w:pos="1080"/>
              </w:tabs>
              <w:jc w:val="center"/>
              <w:rPr>
                <w:rFonts w:ascii="Times New Roman" w:hAnsi="Times New Roman"/>
                <w:bCs/>
                <w:sz w:val="24"/>
                <w:szCs w:val="24"/>
              </w:rPr>
            </w:pPr>
          </w:p>
        </w:tc>
        <w:tc>
          <w:tcPr>
            <w:tcW w:w="1080" w:type="dxa"/>
            <w:vMerge/>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155B80" w:rsidRPr="00BC3BDD" w:rsidRDefault="00155B80" w:rsidP="00EB14FD">
            <w:pPr>
              <w:tabs>
                <w:tab w:val="left" w:pos="1080"/>
              </w:tabs>
              <w:jc w:val="center"/>
              <w:rPr>
                <w:rFonts w:ascii="Times New Roman" w:hAnsi="Times New Roman"/>
                <w:bCs/>
                <w:sz w:val="24"/>
                <w:szCs w:val="24"/>
              </w:rPr>
            </w:pPr>
          </w:p>
        </w:tc>
        <w:tc>
          <w:tcPr>
            <w:tcW w:w="135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155B80" w:rsidRPr="00BC3BDD" w:rsidRDefault="00155B80" w:rsidP="00EB14FD">
            <w:pPr>
              <w:tabs>
                <w:tab w:val="left" w:pos="2070"/>
              </w:tabs>
              <w:rPr>
                <w:rFonts w:ascii="Times New Roman" w:hAnsi="Times New Roman"/>
                <w:bCs/>
                <w:sz w:val="24"/>
                <w:szCs w:val="24"/>
              </w:rPr>
            </w:pPr>
            <w:r w:rsidRPr="00BC3BDD">
              <w:rPr>
                <w:rFonts w:ascii="Times New Roman" w:hAnsi="Times New Roman"/>
                <w:bCs/>
                <w:sz w:val="24"/>
                <w:szCs w:val="24"/>
              </w:rPr>
              <w:t xml:space="preserve">Installation of lighting and light signaling devices </w:t>
            </w:r>
          </w:p>
        </w:tc>
        <w:tc>
          <w:tcPr>
            <w:tcW w:w="171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155B80" w:rsidRPr="00BC3BDD" w:rsidRDefault="00155B80" w:rsidP="00EB14FD">
            <w:pPr>
              <w:tabs>
                <w:tab w:val="left" w:pos="2070"/>
              </w:tabs>
              <w:jc w:val="both"/>
              <w:rPr>
                <w:rFonts w:ascii="Times New Roman" w:hAnsi="Times New Roman"/>
                <w:bCs/>
                <w:sz w:val="24"/>
                <w:szCs w:val="24"/>
              </w:rPr>
            </w:pPr>
          </w:p>
        </w:tc>
        <w:tc>
          <w:tcPr>
            <w:tcW w:w="171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155B80" w:rsidRPr="00BC3BDD" w:rsidRDefault="00155B80" w:rsidP="00EB14FD">
            <w:pPr>
              <w:tabs>
                <w:tab w:val="left" w:pos="2070"/>
              </w:tabs>
              <w:jc w:val="both"/>
              <w:rPr>
                <w:rFonts w:ascii="Times New Roman" w:hAnsi="Times New Roman"/>
                <w:bCs/>
                <w:sz w:val="24"/>
                <w:szCs w:val="24"/>
              </w:rPr>
            </w:pPr>
          </w:p>
        </w:tc>
        <w:tc>
          <w:tcPr>
            <w:tcW w:w="135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155B80" w:rsidRPr="00BC3BDD" w:rsidRDefault="00155B80" w:rsidP="00EB14FD">
            <w:pPr>
              <w:tabs>
                <w:tab w:val="left" w:pos="2070"/>
              </w:tabs>
              <w:jc w:val="both"/>
              <w:rPr>
                <w:rFonts w:ascii="Times New Roman" w:hAnsi="Times New Roman"/>
                <w:bCs/>
                <w:sz w:val="24"/>
                <w:szCs w:val="24"/>
              </w:rPr>
            </w:pPr>
          </w:p>
        </w:tc>
        <w:tc>
          <w:tcPr>
            <w:tcW w:w="126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155B80" w:rsidRPr="00BC3BDD" w:rsidRDefault="00155B80" w:rsidP="00EB14FD">
            <w:pPr>
              <w:tabs>
                <w:tab w:val="left" w:pos="2070"/>
              </w:tabs>
              <w:jc w:val="both"/>
              <w:rPr>
                <w:rFonts w:ascii="Times New Roman" w:hAnsi="Times New Roman"/>
                <w:bCs/>
                <w:sz w:val="24"/>
                <w:szCs w:val="24"/>
              </w:rPr>
            </w:pPr>
          </w:p>
        </w:tc>
      </w:tr>
      <w:tr w:rsidR="006150EF" w:rsidRPr="00BC3BDD" w:rsidTr="00A23214">
        <w:tc>
          <w:tcPr>
            <w:tcW w:w="900" w:type="dxa"/>
            <w:tcBorders>
              <w:top w:val="nil"/>
              <w:left w:val="nil"/>
              <w:bottom w:val="nil"/>
              <w:right w:val="single" w:sz="6" w:space="0" w:color="A6A6A6" w:themeColor="background1" w:themeShade="A6"/>
            </w:tcBorders>
          </w:tcPr>
          <w:p w:rsidR="006150EF" w:rsidRPr="00BC3BDD" w:rsidRDefault="006150EF" w:rsidP="00EB14FD">
            <w:pPr>
              <w:tabs>
                <w:tab w:val="left" w:pos="1080"/>
              </w:tabs>
              <w:jc w:val="center"/>
              <w:rPr>
                <w:rFonts w:ascii="Times New Roman" w:hAnsi="Times New Roman"/>
                <w:bCs/>
                <w:sz w:val="24"/>
                <w:szCs w:val="24"/>
              </w:rPr>
            </w:pPr>
          </w:p>
        </w:tc>
        <w:tc>
          <w:tcPr>
            <w:tcW w:w="108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6150EF" w:rsidRPr="00BC3BDD" w:rsidRDefault="006150EF" w:rsidP="00EB14FD">
            <w:pPr>
              <w:tabs>
                <w:tab w:val="left" w:pos="1080"/>
              </w:tabs>
              <w:jc w:val="center"/>
              <w:rPr>
                <w:rFonts w:ascii="Times New Roman" w:hAnsi="Times New Roman"/>
                <w:bCs/>
                <w:sz w:val="24"/>
                <w:szCs w:val="24"/>
              </w:rPr>
            </w:pPr>
          </w:p>
        </w:tc>
        <w:tc>
          <w:tcPr>
            <w:tcW w:w="135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6150EF" w:rsidRPr="00BC3BDD" w:rsidRDefault="006150EF" w:rsidP="00EB14FD">
            <w:pPr>
              <w:tabs>
                <w:tab w:val="left" w:pos="2070"/>
              </w:tabs>
              <w:rPr>
                <w:rFonts w:ascii="Times New Roman" w:hAnsi="Times New Roman"/>
                <w:b/>
                <w:bCs/>
                <w:sz w:val="24"/>
                <w:szCs w:val="24"/>
              </w:rPr>
            </w:pPr>
            <w:r w:rsidRPr="00BC3BDD">
              <w:rPr>
                <w:rFonts w:ascii="Times New Roman" w:hAnsi="Times New Roman"/>
                <w:bCs/>
                <w:sz w:val="24"/>
                <w:szCs w:val="24"/>
              </w:rPr>
              <w:t>Report No(s). for Base Model / Variants (if already issued)</w:t>
            </w:r>
          </w:p>
        </w:tc>
        <w:tc>
          <w:tcPr>
            <w:tcW w:w="171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c>
          <w:tcPr>
            <w:tcW w:w="171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c>
          <w:tcPr>
            <w:tcW w:w="135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c>
          <w:tcPr>
            <w:tcW w:w="126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r>
      <w:tr w:rsidR="003976FB" w:rsidRPr="00BC3BDD" w:rsidTr="00A23214">
        <w:trPr>
          <w:trHeight w:val="714"/>
        </w:trPr>
        <w:tc>
          <w:tcPr>
            <w:tcW w:w="900" w:type="dxa"/>
            <w:vMerge w:val="restart"/>
            <w:tcBorders>
              <w:top w:val="nil"/>
              <w:left w:val="nil"/>
              <w:bottom w:val="nil"/>
              <w:right w:val="single" w:sz="6" w:space="0" w:color="A6A6A6" w:themeColor="background1" w:themeShade="A6"/>
            </w:tcBorders>
          </w:tcPr>
          <w:p w:rsidR="003976FB" w:rsidRPr="00BC3BDD" w:rsidRDefault="003976FB" w:rsidP="00EB14FD">
            <w:pPr>
              <w:tabs>
                <w:tab w:val="left" w:pos="1080"/>
              </w:tabs>
              <w:jc w:val="center"/>
              <w:rPr>
                <w:rFonts w:ascii="Times New Roman" w:hAnsi="Times New Roman"/>
                <w:bCs/>
                <w:sz w:val="24"/>
                <w:szCs w:val="24"/>
              </w:rPr>
            </w:pPr>
          </w:p>
        </w:tc>
        <w:tc>
          <w:tcPr>
            <w:tcW w:w="1080" w:type="dxa"/>
            <w:vMerge w:val="restar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3976FB" w:rsidRPr="00BC3BDD" w:rsidRDefault="003976FB" w:rsidP="00EB14FD">
            <w:pPr>
              <w:tabs>
                <w:tab w:val="left" w:pos="1080"/>
              </w:tabs>
              <w:jc w:val="center"/>
              <w:rPr>
                <w:rFonts w:ascii="Times New Roman" w:hAnsi="Times New Roman"/>
                <w:bCs/>
                <w:sz w:val="24"/>
                <w:szCs w:val="24"/>
              </w:rPr>
            </w:pPr>
            <w:r w:rsidRPr="00BC3BDD">
              <w:rPr>
                <w:rFonts w:ascii="Times New Roman" w:hAnsi="Times New Roman"/>
                <w:bCs/>
                <w:sz w:val="24"/>
                <w:szCs w:val="24"/>
              </w:rPr>
              <w:t>124-A</w:t>
            </w:r>
          </w:p>
          <w:p w:rsidR="003976FB" w:rsidRPr="00BC3BDD" w:rsidRDefault="003976FB" w:rsidP="00EB14FD">
            <w:pPr>
              <w:tabs>
                <w:tab w:val="left" w:pos="1080"/>
              </w:tabs>
              <w:jc w:val="center"/>
              <w:rPr>
                <w:rFonts w:ascii="Times New Roman" w:hAnsi="Times New Roman"/>
                <w:bCs/>
                <w:sz w:val="24"/>
                <w:szCs w:val="24"/>
              </w:rPr>
            </w:pPr>
            <w:r w:rsidRPr="00BC3BDD">
              <w:rPr>
                <w:rFonts w:ascii="Times New Roman" w:hAnsi="Times New Roman"/>
                <w:bCs/>
                <w:sz w:val="24"/>
                <w:szCs w:val="24"/>
              </w:rPr>
              <w:t>(2)</w:t>
            </w:r>
          </w:p>
        </w:tc>
        <w:tc>
          <w:tcPr>
            <w:tcW w:w="135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3976FB" w:rsidRPr="00BC3BDD" w:rsidRDefault="003976FB" w:rsidP="00EB14FD">
            <w:pPr>
              <w:tabs>
                <w:tab w:val="left" w:pos="2070"/>
              </w:tabs>
              <w:rPr>
                <w:rFonts w:ascii="Times New Roman" w:hAnsi="Times New Roman"/>
                <w:bCs/>
                <w:sz w:val="24"/>
                <w:szCs w:val="24"/>
              </w:rPr>
            </w:pPr>
            <w:r w:rsidRPr="00BC3BDD">
              <w:rPr>
                <w:rFonts w:ascii="Times New Roman" w:hAnsi="Times New Roman"/>
                <w:bCs/>
                <w:sz w:val="24"/>
                <w:szCs w:val="24"/>
              </w:rPr>
              <w:t xml:space="preserve">Lighting and light signaling devices </w:t>
            </w:r>
          </w:p>
        </w:tc>
        <w:tc>
          <w:tcPr>
            <w:tcW w:w="171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3976FB" w:rsidRPr="00BC3BDD" w:rsidRDefault="003976FB" w:rsidP="00EB14FD">
            <w:pPr>
              <w:tabs>
                <w:tab w:val="left" w:pos="2070"/>
              </w:tabs>
              <w:jc w:val="both"/>
              <w:rPr>
                <w:rFonts w:ascii="Times New Roman" w:hAnsi="Times New Roman"/>
                <w:bCs/>
                <w:sz w:val="24"/>
                <w:szCs w:val="24"/>
              </w:rPr>
            </w:pPr>
          </w:p>
        </w:tc>
        <w:tc>
          <w:tcPr>
            <w:tcW w:w="171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3976FB" w:rsidRPr="00BC3BDD" w:rsidRDefault="003976FB" w:rsidP="00EB14FD">
            <w:pPr>
              <w:tabs>
                <w:tab w:val="left" w:pos="2070"/>
              </w:tabs>
              <w:jc w:val="both"/>
              <w:rPr>
                <w:rFonts w:ascii="Times New Roman" w:hAnsi="Times New Roman"/>
                <w:bCs/>
                <w:sz w:val="24"/>
                <w:szCs w:val="24"/>
              </w:rPr>
            </w:pPr>
          </w:p>
        </w:tc>
        <w:tc>
          <w:tcPr>
            <w:tcW w:w="135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3976FB" w:rsidRPr="00BC3BDD" w:rsidRDefault="003976FB" w:rsidP="00EB14FD">
            <w:pPr>
              <w:tabs>
                <w:tab w:val="left" w:pos="2070"/>
              </w:tabs>
              <w:jc w:val="both"/>
              <w:rPr>
                <w:rFonts w:ascii="Times New Roman" w:hAnsi="Times New Roman"/>
                <w:bCs/>
                <w:sz w:val="24"/>
                <w:szCs w:val="24"/>
              </w:rPr>
            </w:pPr>
          </w:p>
        </w:tc>
        <w:tc>
          <w:tcPr>
            <w:tcW w:w="126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3976FB" w:rsidRPr="00BC3BDD" w:rsidRDefault="003976FB" w:rsidP="00EB14FD">
            <w:pPr>
              <w:tabs>
                <w:tab w:val="left" w:pos="2070"/>
              </w:tabs>
              <w:jc w:val="both"/>
              <w:rPr>
                <w:rFonts w:ascii="Times New Roman" w:hAnsi="Times New Roman"/>
                <w:bCs/>
                <w:sz w:val="24"/>
                <w:szCs w:val="24"/>
              </w:rPr>
            </w:pPr>
          </w:p>
        </w:tc>
      </w:tr>
      <w:tr w:rsidR="003976FB" w:rsidRPr="00BC3BDD" w:rsidTr="00A23214">
        <w:tc>
          <w:tcPr>
            <w:tcW w:w="900" w:type="dxa"/>
            <w:vMerge/>
            <w:tcBorders>
              <w:top w:val="nil"/>
              <w:left w:val="nil"/>
              <w:bottom w:val="nil"/>
              <w:right w:val="single" w:sz="6" w:space="0" w:color="A6A6A6" w:themeColor="background1" w:themeShade="A6"/>
            </w:tcBorders>
          </w:tcPr>
          <w:p w:rsidR="003976FB" w:rsidRPr="00BC3BDD" w:rsidRDefault="003976FB" w:rsidP="00EB14FD">
            <w:pPr>
              <w:tabs>
                <w:tab w:val="left" w:pos="1080"/>
              </w:tabs>
              <w:jc w:val="center"/>
              <w:rPr>
                <w:rFonts w:ascii="Times New Roman" w:hAnsi="Times New Roman"/>
                <w:bCs/>
                <w:sz w:val="24"/>
                <w:szCs w:val="24"/>
              </w:rPr>
            </w:pPr>
          </w:p>
        </w:tc>
        <w:tc>
          <w:tcPr>
            <w:tcW w:w="1080" w:type="dxa"/>
            <w:vMerge/>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3976FB" w:rsidRPr="00BC3BDD" w:rsidRDefault="003976FB" w:rsidP="00EB14FD">
            <w:pPr>
              <w:tabs>
                <w:tab w:val="left" w:pos="1080"/>
              </w:tabs>
              <w:jc w:val="center"/>
              <w:rPr>
                <w:rFonts w:ascii="Times New Roman" w:hAnsi="Times New Roman"/>
                <w:bCs/>
                <w:sz w:val="24"/>
                <w:szCs w:val="24"/>
              </w:rPr>
            </w:pPr>
          </w:p>
        </w:tc>
        <w:tc>
          <w:tcPr>
            <w:tcW w:w="135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3976FB" w:rsidRPr="00BC3BDD" w:rsidRDefault="003976FB" w:rsidP="00EB14FD">
            <w:pPr>
              <w:tabs>
                <w:tab w:val="left" w:pos="2070"/>
              </w:tabs>
              <w:rPr>
                <w:rFonts w:ascii="Times New Roman" w:hAnsi="Times New Roman"/>
                <w:bCs/>
                <w:strike/>
                <w:sz w:val="24"/>
                <w:szCs w:val="24"/>
              </w:rPr>
            </w:pPr>
            <w:r w:rsidRPr="00BC3BDD">
              <w:rPr>
                <w:rFonts w:ascii="Times New Roman" w:hAnsi="Times New Roman"/>
                <w:sz w:val="24"/>
                <w:szCs w:val="24"/>
              </w:rPr>
              <w:t>Main Beam head Lamp</w:t>
            </w:r>
          </w:p>
        </w:tc>
        <w:tc>
          <w:tcPr>
            <w:tcW w:w="171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3976FB" w:rsidRPr="00BC3BDD" w:rsidRDefault="003976FB" w:rsidP="00EB14FD">
            <w:pPr>
              <w:tabs>
                <w:tab w:val="left" w:pos="2070"/>
              </w:tabs>
              <w:jc w:val="both"/>
              <w:rPr>
                <w:rFonts w:ascii="Times New Roman" w:hAnsi="Times New Roman"/>
                <w:bCs/>
                <w:sz w:val="24"/>
                <w:szCs w:val="24"/>
              </w:rPr>
            </w:pPr>
          </w:p>
        </w:tc>
        <w:tc>
          <w:tcPr>
            <w:tcW w:w="171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3976FB" w:rsidRPr="00BC3BDD" w:rsidRDefault="003976FB" w:rsidP="00EB14FD">
            <w:pPr>
              <w:tabs>
                <w:tab w:val="left" w:pos="2070"/>
              </w:tabs>
              <w:jc w:val="both"/>
              <w:rPr>
                <w:rFonts w:ascii="Times New Roman" w:hAnsi="Times New Roman"/>
                <w:bCs/>
                <w:sz w:val="24"/>
                <w:szCs w:val="24"/>
              </w:rPr>
            </w:pPr>
          </w:p>
        </w:tc>
        <w:tc>
          <w:tcPr>
            <w:tcW w:w="135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3976FB" w:rsidRPr="00BC3BDD" w:rsidRDefault="003976FB" w:rsidP="00EB14FD">
            <w:pPr>
              <w:tabs>
                <w:tab w:val="left" w:pos="2070"/>
              </w:tabs>
              <w:jc w:val="both"/>
              <w:rPr>
                <w:rFonts w:ascii="Times New Roman" w:hAnsi="Times New Roman"/>
                <w:bCs/>
                <w:sz w:val="24"/>
                <w:szCs w:val="24"/>
              </w:rPr>
            </w:pPr>
          </w:p>
        </w:tc>
        <w:tc>
          <w:tcPr>
            <w:tcW w:w="126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3976FB" w:rsidRPr="00BC3BDD" w:rsidRDefault="003976FB" w:rsidP="00EB14FD">
            <w:pPr>
              <w:tabs>
                <w:tab w:val="left" w:pos="2070"/>
              </w:tabs>
              <w:jc w:val="both"/>
              <w:rPr>
                <w:rFonts w:ascii="Times New Roman" w:hAnsi="Times New Roman"/>
                <w:bCs/>
                <w:sz w:val="24"/>
                <w:szCs w:val="24"/>
              </w:rPr>
            </w:pPr>
          </w:p>
        </w:tc>
      </w:tr>
      <w:tr w:rsidR="003976FB" w:rsidRPr="00BC3BDD" w:rsidTr="00A23214">
        <w:tc>
          <w:tcPr>
            <w:tcW w:w="900" w:type="dxa"/>
            <w:vMerge/>
            <w:tcBorders>
              <w:top w:val="nil"/>
              <w:left w:val="nil"/>
              <w:bottom w:val="nil"/>
              <w:right w:val="single" w:sz="6" w:space="0" w:color="A6A6A6" w:themeColor="background1" w:themeShade="A6"/>
            </w:tcBorders>
          </w:tcPr>
          <w:p w:rsidR="003976FB" w:rsidRPr="00BC3BDD" w:rsidRDefault="003976FB" w:rsidP="00EB14FD">
            <w:pPr>
              <w:tabs>
                <w:tab w:val="left" w:pos="1080"/>
              </w:tabs>
              <w:jc w:val="center"/>
              <w:rPr>
                <w:rFonts w:ascii="Times New Roman" w:hAnsi="Times New Roman"/>
                <w:bCs/>
                <w:sz w:val="24"/>
                <w:szCs w:val="24"/>
              </w:rPr>
            </w:pPr>
          </w:p>
        </w:tc>
        <w:tc>
          <w:tcPr>
            <w:tcW w:w="1080" w:type="dxa"/>
            <w:vMerge/>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3976FB" w:rsidRPr="00BC3BDD" w:rsidRDefault="003976FB" w:rsidP="00EB14FD">
            <w:pPr>
              <w:tabs>
                <w:tab w:val="left" w:pos="1080"/>
              </w:tabs>
              <w:jc w:val="center"/>
              <w:rPr>
                <w:rFonts w:ascii="Times New Roman" w:hAnsi="Times New Roman"/>
                <w:bCs/>
                <w:sz w:val="24"/>
                <w:szCs w:val="24"/>
              </w:rPr>
            </w:pPr>
          </w:p>
        </w:tc>
        <w:tc>
          <w:tcPr>
            <w:tcW w:w="135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3976FB" w:rsidRPr="00BC3BDD" w:rsidRDefault="003976FB" w:rsidP="00EB14FD">
            <w:pPr>
              <w:tabs>
                <w:tab w:val="left" w:pos="2070"/>
              </w:tabs>
              <w:rPr>
                <w:rFonts w:ascii="Times New Roman" w:hAnsi="Times New Roman"/>
                <w:bCs/>
                <w:strike/>
                <w:sz w:val="24"/>
                <w:szCs w:val="24"/>
              </w:rPr>
            </w:pPr>
            <w:r w:rsidRPr="00BC3BDD">
              <w:rPr>
                <w:rFonts w:ascii="Times New Roman" w:hAnsi="Times New Roman"/>
                <w:sz w:val="24"/>
                <w:szCs w:val="24"/>
              </w:rPr>
              <w:t>Dipped Beam Head Lamp</w:t>
            </w:r>
          </w:p>
        </w:tc>
        <w:tc>
          <w:tcPr>
            <w:tcW w:w="171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3976FB" w:rsidRPr="00BC3BDD" w:rsidRDefault="003976FB" w:rsidP="00EB14FD">
            <w:pPr>
              <w:tabs>
                <w:tab w:val="left" w:pos="2070"/>
              </w:tabs>
              <w:jc w:val="both"/>
              <w:rPr>
                <w:rFonts w:ascii="Times New Roman" w:hAnsi="Times New Roman"/>
                <w:bCs/>
                <w:sz w:val="24"/>
                <w:szCs w:val="24"/>
              </w:rPr>
            </w:pPr>
          </w:p>
        </w:tc>
        <w:tc>
          <w:tcPr>
            <w:tcW w:w="171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3976FB" w:rsidRPr="00BC3BDD" w:rsidRDefault="003976FB" w:rsidP="00EB14FD">
            <w:pPr>
              <w:tabs>
                <w:tab w:val="left" w:pos="2070"/>
              </w:tabs>
              <w:jc w:val="both"/>
              <w:rPr>
                <w:rFonts w:ascii="Times New Roman" w:hAnsi="Times New Roman"/>
                <w:bCs/>
                <w:sz w:val="24"/>
                <w:szCs w:val="24"/>
              </w:rPr>
            </w:pPr>
          </w:p>
        </w:tc>
        <w:tc>
          <w:tcPr>
            <w:tcW w:w="135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3976FB" w:rsidRPr="00BC3BDD" w:rsidRDefault="003976FB" w:rsidP="00EB14FD">
            <w:pPr>
              <w:tabs>
                <w:tab w:val="left" w:pos="2070"/>
              </w:tabs>
              <w:jc w:val="both"/>
              <w:rPr>
                <w:rFonts w:ascii="Times New Roman" w:hAnsi="Times New Roman"/>
                <w:bCs/>
                <w:sz w:val="24"/>
                <w:szCs w:val="24"/>
              </w:rPr>
            </w:pPr>
          </w:p>
        </w:tc>
        <w:tc>
          <w:tcPr>
            <w:tcW w:w="126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3976FB" w:rsidRPr="00BC3BDD" w:rsidRDefault="003976FB" w:rsidP="00EB14FD">
            <w:pPr>
              <w:tabs>
                <w:tab w:val="left" w:pos="2070"/>
              </w:tabs>
              <w:jc w:val="both"/>
              <w:rPr>
                <w:rFonts w:ascii="Times New Roman" w:hAnsi="Times New Roman"/>
                <w:bCs/>
                <w:sz w:val="24"/>
                <w:szCs w:val="24"/>
              </w:rPr>
            </w:pPr>
          </w:p>
        </w:tc>
      </w:tr>
      <w:tr w:rsidR="003976FB" w:rsidRPr="00BC3BDD" w:rsidTr="00A23214">
        <w:tc>
          <w:tcPr>
            <w:tcW w:w="900" w:type="dxa"/>
            <w:vMerge/>
            <w:tcBorders>
              <w:top w:val="nil"/>
              <w:left w:val="nil"/>
              <w:bottom w:val="nil"/>
              <w:right w:val="single" w:sz="6" w:space="0" w:color="A6A6A6" w:themeColor="background1" w:themeShade="A6"/>
            </w:tcBorders>
          </w:tcPr>
          <w:p w:rsidR="003976FB" w:rsidRPr="00BC3BDD" w:rsidRDefault="003976FB" w:rsidP="00EB14FD">
            <w:pPr>
              <w:tabs>
                <w:tab w:val="left" w:pos="1080"/>
              </w:tabs>
              <w:jc w:val="center"/>
              <w:rPr>
                <w:rFonts w:ascii="Times New Roman" w:hAnsi="Times New Roman"/>
                <w:bCs/>
                <w:sz w:val="24"/>
                <w:szCs w:val="24"/>
              </w:rPr>
            </w:pPr>
          </w:p>
        </w:tc>
        <w:tc>
          <w:tcPr>
            <w:tcW w:w="1080" w:type="dxa"/>
            <w:vMerge/>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3976FB" w:rsidRPr="00BC3BDD" w:rsidRDefault="003976FB" w:rsidP="00EB14FD">
            <w:pPr>
              <w:tabs>
                <w:tab w:val="left" w:pos="1080"/>
              </w:tabs>
              <w:jc w:val="center"/>
              <w:rPr>
                <w:rFonts w:ascii="Times New Roman" w:hAnsi="Times New Roman"/>
                <w:bCs/>
                <w:sz w:val="24"/>
                <w:szCs w:val="24"/>
              </w:rPr>
            </w:pPr>
          </w:p>
        </w:tc>
        <w:tc>
          <w:tcPr>
            <w:tcW w:w="135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3976FB" w:rsidRPr="00BC3BDD" w:rsidRDefault="003976FB" w:rsidP="00EB14FD">
            <w:pPr>
              <w:tabs>
                <w:tab w:val="left" w:pos="2070"/>
              </w:tabs>
              <w:rPr>
                <w:rFonts w:ascii="Times New Roman" w:hAnsi="Times New Roman"/>
                <w:bCs/>
                <w:strike/>
                <w:sz w:val="24"/>
                <w:szCs w:val="24"/>
              </w:rPr>
            </w:pPr>
            <w:r w:rsidRPr="00BC3BDD">
              <w:rPr>
                <w:rFonts w:ascii="Times New Roman" w:hAnsi="Times New Roman"/>
                <w:sz w:val="24"/>
                <w:szCs w:val="24"/>
              </w:rPr>
              <w:t>Parking light (Front Position)</w:t>
            </w:r>
          </w:p>
        </w:tc>
        <w:tc>
          <w:tcPr>
            <w:tcW w:w="171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3976FB" w:rsidRPr="00BC3BDD" w:rsidRDefault="003976FB" w:rsidP="00EB14FD">
            <w:pPr>
              <w:tabs>
                <w:tab w:val="left" w:pos="2070"/>
              </w:tabs>
              <w:jc w:val="both"/>
              <w:rPr>
                <w:rFonts w:ascii="Times New Roman" w:hAnsi="Times New Roman"/>
                <w:bCs/>
                <w:sz w:val="24"/>
                <w:szCs w:val="24"/>
              </w:rPr>
            </w:pPr>
          </w:p>
        </w:tc>
        <w:tc>
          <w:tcPr>
            <w:tcW w:w="171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3976FB" w:rsidRPr="00BC3BDD" w:rsidRDefault="003976FB" w:rsidP="00EB14FD">
            <w:pPr>
              <w:tabs>
                <w:tab w:val="left" w:pos="2070"/>
              </w:tabs>
              <w:jc w:val="both"/>
              <w:rPr>
                <w:rFonts w:ascii="Times New Roman" w:hAnsi="Times New Roman"/>
                <w:bCs/>
                <w:sz w:val="24"/>
                <w:szCs w:val="24"/>
              </w:rPr>
            </w:pPr>
          </w:p>
        </w:tc>
        <w:tc>
          <w:tcPr>
            <w:tcW w:w="135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3976FB" w:rsidRPr="00BC3BDD" w:rsidRDefault="003976FB" w:rsidP="00EB14FD">
            <w:pPr>
              <w:tabs>
                <w:tab w:val="left" w:pos="2070"/>
              </w:tabs>
              <w:jc w:val="both"/>
              <w:rPr>
                <w:rFonts w:ascii="Times New Roman" w:hAnsi="Times New Roman"/>
                <w:bCs/>
                <w:sz w:val="24"/>
                <w:szCs w:val="24"/>
              </w:rPr>
            </w:pPr>
          </w:p>
        </w:tc>
        <w:tc>
          <w:tcPr>
            <w:tcW w:w="126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3976FB" w:rsidRPr="00BC3BDD" w:rsidRDefault="003976FB" w:rsidP="00EB14FD">
            <w:pPr>
              <w:tabs>
                <w:tab w:val="left" w:pos="2070"/>
              </w:tabs>
              <w:jc w:val="both"/>
              <w:rPr>
                <w:rFonts w:ascii="Times New Roman" w:hAnsi="Times New Roman"/>
                <w:bCs/>
                <w:sz w:val="24"/>
                <w:szCs w:val="24"/>
              </w:rPr>
            </w:pPr>
          </w:p>
        </w:tc>
      </w:tr>
      <w:tr w:rsidR="003976FB" w:rsidRPr="00BC3BDD" w:rsidTr="00A23214">
        <w:tc>
          <w:tcPr>
            <w:tcW w:w="900" w:type="dxa"/>
            <w:vMerge/>
            <w:tcBorders>
              <w:top w:val="nil"/>
              <w:left w:val="nil"/>
              <w:bottom w:val="nil"/>
              <w:right w:val="single" w:sz="6" w:space="0" w:color="A6A6A6" w:themeColor="background1" w:themeShade="A6"/>
            </w:tcBorders>
          </w:tcPr>
          <w:p w:rsidR="003976FB" w:rsidRPr="00BC3BDD" w:rsidRDefault="003976FB" w:rsidP="00EB14FD">
            <w:pPr>
              <w:tabs>
                <w:tab w:val="left" w:pos="1080"/>
              </w:tabs>
              <w:jc w:val="center"/>
              <w:rPr>
                <w:rFonts w:ascii="Times New Roman" w:hAnsi="Times New Roman"/>
                <w:bCs/>
                <w:sz w:val="24"/>
                <w:szCs w:val="24"/>
              </w:rPr>
            </w:pPr>
          </w:p>
        </w:tc>
        <w:tc>
          <w:tcPr>
            <w:tcW w:w="1080" w:type="dxa"/>
            <w:vMerge/>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3976FB" w:rsidRPr="00BC3BDD" w:rsidRDefault="003976FB" w:rsidP="00EB14FD">
            <w:pPr>
              <w:tabs>
                <w:tab w:val="left" w:pos="1080"/>
              </w:tabs>
              <w:jc w:val="center"/>
              <w:rPr>
                <w:rFonts w:ascii="Times New Roman" w:hAnsi="Times New Roman"/>
                <w:bCs/>
                <w:sz w:val="24"/>
                <w:szCs w:val="24"/>
              </w:rPr>
            </w:pPr>
          </w:p>
        </w:tc>
        <w:tc>
          <w:tcPr>
            <w:tcW w:w="135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3976FB" w:rsidRPr="00BC3BDD" w:rsidRDefault="003976FB" w:rsidP="00EB14FD">
            <w:pPr>
              <w:tabs>
                <w:tab w:val="left" w:pos="2070"/>
              </w:tabs>
              <w:rPr>
                <w:rFonts w:ascii="Times New Roman" w:hAnsi="Times New Roman"/>
                <w:bCs/>
                <w:strike/>
                <w:sz w:val="24"/>
                <w:szCs w:val="24"/>
              </w:rPr>
            </w:pPr>
            <w:r w:rsidRPr="00BC3BDD">
              <w:rPr>
                <w:rFonts w:ascii="Times New Roman" w:hAnsi="Times New Roman"/>
                <w:sz w:val="24"/>
                <w:szCs w:val="24"/>
              </w:rPr>
              <w:t>Front Direction Indicator Lamp</w:t>
            </w:r>
          </w:p>
        </w:tc>
        <w:tc>
          <w:tcPr>
            <w:tcW w:w="171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3976FB" w:rsidRPr="00BC3BDD" w:rsidRDefault="003976FB" w:rsidP="00EB14FD">
            <w:pPr>
              <w:tabs>
                <w:tab w:val="left" w:pos="2070"/>
              </w:tabs>
              <w:jc w:val="both"/>
              <w:rPr>
                <w:rFonts w:ascii="Times New Roman" w:hAnsi="Times New Roman"/>
                <w:bCs/>
                <w:sz w:val="24"/>
                <w:szCs w:val="24"/>
              </w:rPr>
            </w:pPr>
          </w:p>
        </w:tc>
        <w:tc>
          <w:tcPr>
            <w:tcW w:w="171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3976FB" w:rsidRPr="00BC3BDD" w:rsidRDefault="003976FB" w:rsidP="00EB14FD">
            <w:pPr>
              <w:tabs>
                <w:tab w:val="left" w:pos="2070"/>
              </w:tabs>
              <w:jc w:val="both"/>
              <w:rPr>
                <w:rFonts w:ascii="Times New Roman" w:hAnsi="Times New Roman"/>
                <w:bCs/>
                <w:sz w:val="24"/>
                <w:szCs w:val="24"/>
              </w:rPr>
            </w:pPr>
          </w:p>
        </w:tc>
        <w:tc>
          <w:tcPr>
            <w:tcW w:w="135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3976FB" w:rsidRPr="00BC3BDD" w:rsidRDefault="003976FB" w:rsidP="00EB14FD">
            <w:pPr>
              <w:tabs>
                <w:tab w:val="left" w:pos="2070"/>
              </w:tabs>
              <w:jc w:val="both"/>
              <w:rPr>
                <w:rFonts w:ascii="Times New Roman" w:hAnsi="Times New Roman"/>
                <w:bCs/>
                <w:sz w:val="24"/>
                <w:szCs w:val="24"/>
              </w:rPr>
            </w:pPr>
          </w:p>
        </w:tc>
        <w:tc>
          <w:tcPr>
            <w:tcW w:w="126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3976FB" w:rsidRPr="00BC3BDD" w:rsidRDefault="003976FB" w:rsidP="00EB14FD">
            <w:pPr>
              <w:tabs>
                <w:tab w:val="left" w:pos="2070"/>
              </w:tabs>
              <w:jc w:val="both"/>
              <w:rPr>
                <w:rFonts w:ascii="Times New Roman" w:hAnsi="Times New Roman"/>
                <w:bCs/>
                <w:sz w:val="24"/>
                <w:szCs w:val="24"/>
              </w:rPr>
            </w:pPr>
          </w:p>
        </w:tc>
      </w:tr>
      <w:tr w:rsidR="003976FB" w:rsidRPr="00BC3BDD" w:rsidTr="00A23214">
        <w:tc>
          <w:tcPr>
            <w:tcW w:w="900" w:type="dxa"/>
            <w:vMerge/>
            <w:tcBorders>
              <w:top w:val="nil"/>
              <w:left w:val="nil"/>
              <w:bottom w:val="nil"/>
              <w:right w:val="single" w:sz="6" w:space="0" w:color="A6A6A6" w:themeColor="background1" w:themeShade="A6"/>
            </w:tcBorders>
          </w:tcPr>
          <w:p w:rsidR="003976FB" w:rsidRPr="00BC3BDD" w:rsidRDefault="003976FB" w:rsidP="00EB14FD">
            <w:pPr>
              <w:tabs>
                <w:tab w:val="left" w:pos="1080"/>
              </w:tabs>
              <w:jc w:val="center"/>
              <w:rPr>
                <w:rFonts w:ascii="Times New Roman" w:hAnsi="Times New Roman"/>
                <w:bCs/>
                <w:sz w:val="24"/>
                <w:szCs w:val="24"/>
              </w:rPr>
            </w:pPr>
          </w:p>
        </w:tc>
        <w:tc>
          <w:tcPr>
            <w:tcW w:w="1080" w:type="dxa"/>
            <w:vMerge/>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3976FB" w:rsidRPr="00BC3BDD" w:rsidRDefault="003976FB" w:rsidP="00EB14FD">
            <w:pPr>
              <w:tabs>
                <w:tab w:val="left" w:pos="1080"/>
              </w:tabs>
              <w:jc w:val="center"/>
              <w:rPr>
                <w:rFonts w:ascii="Times New Roman" w:hAnsi="Times New Roman"/>
                <w:bCs/>
                <w:sz w:val="24"/>
                <w:szCs w:val="24"/>
              </w:rPr>
            </w:pPr>
          </w:p>
        </w:tc>
        <w:tc>
          <w:tcPr>
            <w:tcW w:w="135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3976FB" w:rsidRPr="00BC3BDD" w:rsidRDefault="003976FB" w:rsidP="00EB14FD">
            <w:pPr>
              <w:tabs>
                <w:tab w:val="left" w:pos="2070"/>
              </w:tabs>
              <w:rPr>
                <w:rFonts w:ascii="Times New Roman" w:hAnsi="Times New Roman"/>
                <w:bCs/>
                <w:strike/>
                <w:sz w:val="24"/>
                <w:szCs w:val="24"/>
              </w:rPr>
            </w:pPr>
            <w:r w:rsidRPr="00BC3BDD">
              <w:rPr>
                <w:rFonts w:ascii="Times New Roman" w:hAnsi="Times New Roman"/>
                <w:sz w:val="24"/>
                <w:szCs w:val="24"/>
              </w:rPr>
              <w:t>Rear Direction indicator Lamp</w:t>
            </w:r>
          </w:p>
        </w:tc>
        <w:tc>
          <w:tcPr>
            <w:tcW w:w="171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3976FB" w:rsidRPr="00BC3BDD" w:rsidRDefault="003976FB" w:rsidP="00EB14FD">
            <w:pPr>
              <w:tabs>
                <w:tab w:val="left" w:pos="2070"/>
              </w:tabs>
              <w:jc w:val="both"/>
              <w:rPr>
                <w:rFonts w:ascii="Times New Roman" w:hAnsi="Times New Roman"/>
                <w:bCs/>
                <w:sz w:val="24"/>
                <w:szCs w:val="24"/>
              </w:rPr>
            </w:pPr>
          </w:p>
        </w:tc>
        <w:tc>
          <w:tcPr>
            <w:tcW w:w="171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3976FB" w:rsidRPr="00BC3BDD" w:rsidRDefault="003976FB" w:rsidP="00EB14FD">
            <w:pPr>
              <w:tabs>
                <w:tab w:val="left" w:pos="2070"/>
              </w:tabs>
              <w:jc w:val="both"/>
              <w:rPr>
                <w:rFonts w:ascii="Times New Roman" w:hAnsi="Times New Roman"/>
                <w:bCs/>
                <w:sz w:val="24"/>
                <w:szCs w:val="24"/>
              </w:rPr>
            </w:pPr>
          </w:p>
        </w:tc>
        <w:tc>
          <w:tcPr>
            <w:tcW w:w="135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3976FB" w:rsidRPr="00BC3BDD" w:rsidRDefault="003976FB" w:rsidP="00EB14FD">
            <w:pPr>
              <w:tabs>
                <w:tab w:val="left" w:pos="2070"/>
              </w:tabs>
              <w:jc w:val="both"/>
              <w:rPr>
                <w:rFonts w:ascii="Times New Roman" w:hAnsi="Times New Roman"/>
                <w:bCs/>
                <w:sz w:val="24"/>
                <w:szCs w:val="24"/>
              </w:rPr>
            </w:pPr>
          </w:p>
        </w:tc>
        <w:tc>
          <w:tcPr>
            <w:tcW w:w="126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3976FB" w:rsidRPr="00BC3BDD" w:rsidRDefault="003976FB" w:rsidP="00EB14FD">
            <w:pPr>
              <w:tabs>
                <w:tab w:val="left" w:pos="2070"/>
              </w:tabs>
              <w:jc w:val="both"/>
              <w:rPr>
                <w:rFonts w:ascii="Times New Roman" w:hAnsi="Times New Roman"/>
                <w:bCs/>
                <w:sz w:val="24"/>
                <w:szCs w:val="24"/>
              </w:rPr>
            </w:pPr>
          </w:p>
        </w:tc>
      </w:tr>
    </w:tbl>
    <w:p w:rsidR="00155B80" w:rsidRDefault="00155B80"/>
    <w:tbl>
      <w:tblPr>
        <w:tblW w:w="9360" w:type="dxa"/>
        <w:tblInd w:w="-5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1080"/>
        <w:gridCol w:w="1350"/>
        <w:gridCol w:w="1710"/>
        <w:gridCol w:w="1710"/>
        <w:gridCol w:w="1350"/>
        <w:gridCol w:w="1260"/>
      </w:tblGrid>
      <w:tr w:rsidR="003976FB" w:rsidRPr="00BC3BDD" w:rsidTr="00A23214">
        <w:tc>
          <w:tcPr>
            <w:tcW w:w="900" w:type="dxa"/>
            <w:vMerge w:val="restart"/>
            <w:tcBorders>
              <w:top w:val="nil"/>
              <w:left w:val="nil"/>
              <w:bottom w:val="nil"/>
              <w:right w:val="single" w:sz="6" w:space="0" w:color="A6A6A6" w:themeColor="background1" w:themeShade="A6"/>
            </w:tcBorders>
          </w:tcPr>
          <w:p w:rsidR="003976FB" w:rsidRPr="00BC3BDD" w:rsidRDefault="003976FB" w:rsidP="00EB14FD">
            <w:pPr>
              <w:tabs>
                <w:tab w:val="left" w:pos="1080"/>
              </w:tabs>
              <w:jc w:val="center"/>
              <w:rPr>
                <w:rFonts w:ascii="Times New Roman" w:hAnsi="Times New Roman"/>
                <w:bCs/>
                <w:sz w:val="24"/>
                <w:szCs w:val="24"/>
              </w:rPr>
            </w:pPr>
          </w:p>
        </w:tc>
        <w:tc>
          <w:tcPr>
            <w:tcW w:w="1080" w:type="dxa"/>
            <w:vMerge w:val="restar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3976FB" w:rsidRPr="00BC3BDD" w:rsidRDefault="003976FB" w:rsidP="00EB14FD">
            <w:pPr>
              <w:tabs>
                <w:tab w:val="left" w:pos="1080"/>
              </w:tabs>
              <w:jc w:val="center"/>
              <w:rPr>
                <w:rFonts w:ascii="Times New Roman" w:hAnsi="Times New Roman"/>
                <w:bCs/>
                <w:sz w:val="24"/>
                <w:szCs w:val="24"/>
              </w:rPr>
            </w:pPr>
          </w:p>
        </w:tc>
        <w:tc>
          <w:tcPr>
            <w:tcW w:w="135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3976FB" w:rsidRPr="00BC3BDD" w:rsidRDefault="003976FB" w:rsidP="00EB14FD">
            <w:pPr>
              <w:tabs>
                <w:tab w:val="left" w:pos="2070"/>
              </w:tabs>
              <w:rPr>
                <w:rFonts w:ascii="Times New Roman" w:hAnsi="Times New Roman"/>
                <w:sz w:val="24"/>
                <w:szCs w:val="24"/>
              </w:rPr>
            </w:pPr>
            <w:r w:rsidRPr="00BC3BDD">
              <w:rPr>
                <w:rFonts w:ascii="Times New Roman" w:hAnsi="Times New Roman"/>
                <w:sz w:val="24"/>
                <w:szCs w:val="24"/>
              </w:rPr>
              <w:t>Tail lamp (Rear position)</w:t>
            </w:r>
          </w:p>
        </w:tc>
        <w:tc>
          <w:tcPr>
            <w:tcW w:w="171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3976FB" w:rsidRPr="00BC3BDD" w:rsidRDefault="003976FB" w:rsidP="00EB14FD">
            <w:pPr>
              <w:tabs>
                <w:tab w:val="left" w:pos="2070"/>
              </w:tabs>
              <w:jc w:val="both"/>
              <w:rPr>
                <w:rFonts w:ascii="Times New Roman" w:hAnsi="Times New Roman"/>
                <w:bCs/>
                <w:sz w:val="24"/>
                <w:szCs w:val="24"/>
              </w:rPr>
            </w:pPr>
          </w:p>
        </w:tc>
        <w:tc>
          <w:tcPr>
            <w:tcW w:w="171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3976FB" w:rsidRPr="00BC3BDD" w:rsidRDefault="003976FB" w:rsidP="00EB14FD">
            <w:pPr>
              <w:tabs>
                <w:tab w:val="left" w:pos="2070"/>
              </w:tabs>
              <w:jc w:val="both"/>
              <w:rPr>
                <w:rFonts w:ascii="Times New Roman" w:hAnsi="Times New Roman"/>
                <w:bCs/>
                <w:sz w:val="24"/>
                <w:szCs w:val="24"/>
              </w:rPr>
            </w:pPr>
          </w:p>
        </w:tc>
        <w:tc>
          <w:tcPr>
            <w:tcW w:w="135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3976FB" w:rsidRPr="00BC3BDD" w:rsidRDefault="003976FB" w:rsidP="00EB14FD">
            <w:pPr>
              <w:tabs>
                <w:tab w:val="left" w:pos="2070"/>
              </w:tabs>
              <w:jc w:val="both"/>
              <w:rPr>
                <w:rFonts w:ascii="Times New Roman" w:hAnsi="Times New Roman"/>
                <w:bCs/>
                <w:sz w:val="24"/>
                <w:szCs w:val="24"/>
              </w:rPr>
            </w:pPr>
          </w:p>
        </w:tc>
        <w:tc>
          <w:tcPr>
            <w:tcW w:w="126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3976FB" w:rsidRPr="00BC3BDD" w:rsidRDefault="003976FB" w:rsidP="00EB14FD">
            <w:pPr>
              <w:tabs>
                <w:tab w:val="left" w:pos="2070"/>
              </w:tabs>
              <w:jc w:val="both"/>
              <w:rPr>
                <w:rFonts w:ascii="Times New Roman" w:hAnsi="Times New Roman"/>
                <w:bCs/>
                <w:sz w:val="24"/>
                <w:szCs w:val="24"/>
              </w:rPr>
            </w:pPr>
          </w:p>
        </w:tc>
      </w:tr>
      <w:tr w:rsidR="003976FB" w:rsidRPr="00BC3BDD" w:rsidTr="00A23214">
        <w:tc>
          <w:tcPr>
            <w:tcW w:w="900" w:type="dxa"/>
            <w:vMerge/>
            <w:tcBorders>
              <w:top w:val="nil"/>
              <w:left w:val="nil"/>
              <w:bottom w:val="nil"/>
              <w:right w:val="single" w:sz="6" w:space="0" w:color="A6A6A6" w:themeColor="background1" w:themeShade="A6"/>
            </w:tcBorders>
          </w:tcPr>
          <w:p w:rsidR="003976FB" w:rsidRPr="00BC3BDD" w:rsidRDefault="003976FB" w:rsidP="00EB14FD">
            <w:pPr>
              <w:tabs>
                <w:tab w:val="left" w:pos="1080"/>
              </w:tabs>
              <w:jc w:val="center"/>
              <w:rPr>
                <w:rFonts w:ascii="Times New Roman" w:hAnsi="Times New Roman"/>
                <w:bCs/>
                <w:sz w:val="24"/>
                <w:szCs w:val="24"/>
              </w:rPr>
            </w:pPr>
          </w:p>
        </w:tc>
        <w:tc>
          <w:tcPr>
            <w:tcW w:w="1080" w:type="dxa"/>
            <w:vMerge/>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3976FB" w:rsidRPr="00BC3BDD" w:rsidRDefault="003976FB" w:rsidP="00EB14FD">
            <w:pPr>
              <w:tabs>
                <w:tab w:val="left" w:pos="1080"/>
              </w:tabs>
              <w:jc w:val="center"/>
              <w:rPr>
                <w:rFonts w:ascii="Times New Roman" w:hAnsi="Times New Roman"/>
                <w:bCs/>
                <w:sz w:val="24"/>
                <w:szCs w:val="24"/>
              </w:rPr>
            </w:pPr>
          </w:p>
        </w:tc>
        <w:tc>
          <w:tcPr>
            <w:tcW w:w="135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3976FB" w:rsidRPr="00BC3BDD" w:rsidRDefault="003976FB" w:rsidP="00EB14FD">
            <w:pPr>
              <w:tabs>
                <w:tab w:val="left" w:pos="2070"/>
              </w:tabs>
              <w:rPr>
                <w:rFonts w:ascii="Times New Roman" w:hAnsi="Times New Roman"/>
                <w:bCs/>
                <w:strike/>
                <w:sz w:val="24"/>
                <w:szCs w:val="24"/>
              </w:rPr>
            </w:pPr>
            <w:r w:rsidRPr="00BC3BDD">
              <w:rPr>
                <w:rFonts w:ascii="Times New Roman" w:hAnsi="Times New Roman"/>
                <w:sz w:val="24"/>
                <w:szCs w:val="24"/>
              </w:rPr>
              <w:t>Reversing Lamp</w:t>
            </w:r>
          </w:p>
        </w:tc>
        <w:tc>
          <w:tcPr>
            <w:tcW w:w="171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3976FB" w:rsidRPr="00BC3BDD" w:rsidRDefault="003976FB" w:rsidP="00EB14FD">
            <w:pPr>
              <w:tabs>
                <w:tab w:val="left" w:pos="2070"/>
              </w:tabs>
              <w:jc w:val="both"/>
              <w:rPr>
                <w:rFonts w:ascii="Times New Roman" w:hAnsi="Times New Roman"/>
                <w:bCs/>
                <w:sz w:val="24"/>
                <w:szCs w:val="24"/>
              </w:rPr>
            </w:pPr>
          </w:p>
        </w:tc>
        <w:tc>
          <w:tcPr>
            <w:tcW w:w="171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3976FB" w:rsidRPr="00BC3BDD" w:rsidRDefault="003976FB" w:rsidP="00EB14FD">
            <w:pPr>
              <w:tabs>
                <w:tab w:val="left" w:pos="2070"/>
              </w:tabs>
              <w:jc w:val="both"/>
              <w:rPr>
                <w:rFonts w:ascii="Times New Roman" w:hAnsi="Times New Roman"/>
                <w:bCs/>
                <w:sz w:val="24"/>
                <w:szCs w:val="24"/>
              </w:rPr>
            </w:pPr>
          </w:p>
        </w:tc>
        <w:tc>
          <w:tcPr>
            <w:tcW w:w="135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3976FB" w:rsidRPr="00BC3BDD" w:rsidRDefault="003976FB" w:rsidP="00EB14FD">
            <w:pPr>
              <w:tabs>
                <w:tab w:val="left" w:pos="2070"/>
              </w:tabs>
              <w:jc w:val="both"/>
              <w:rPr>
                <w:rFonts w:ascii="Times New Roman" w:hAnsi="Times New Roman"/>
                <w:bCs/>
                <w:sz w:val="24"/>
                <w:szCs w:val="24"/>
              </w:rPr>
            </w:pPr>
          </w:p>
        </w:tc>
        <w:tc>
          <w:tcPr>
            <w:tcW w:w="126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3976FB" w:rsidRPr="00BC3BDD" w:rsidRDefault="003976FB" w:rsidP="00EB14FD">
            <w:pPr>
              <w:tabs>
                <w:tab w:val="left" w:pos="2070"/>
              </w:tabs>
              <w:jc w:val="both"/>
              <w:rPr>
                <w:rFonts w:ascii="Times New Roman" w:hAnsi="Times New Roman"/>
                <w:bCs/>
                <w:sz w:val="24"/>
                <w:szCs w:val="24"/>
              </w:rPr>
            </w:pPr>
          </w:p>
        </w:tc>
      </w:tr>
      <w:tr w:rsidR="003976FB" w:rsidRPr="00BC3BDD" w:rsidTr="00A23214">
        <w:tc>
          <w:tcPr>
            <w:tcW w:w="900" w:type="dxa"/>
            <w:vMerge/>
            <w:tcBorders>
              <w:top w:val="nil"/>
              <w:left w:val="nil"/>
              <w:bottom w:val="nil"/>
              <w:right w:val="single" w:sz="6" w:space="0" w:color="A6A6A6" w:themeColor="background1" w:themeShade="A6"/>
            </w:tcBorders>
          </w:tcPr>
          <w:p w:rsidR="003976FB" w:rsidRPr="00BC3BDD" w:rsidRDefault="003976FB" w:rsidP="00EB14FD">
            <w:pPr>
              <w:tabs>
                <w:tab w:val="left" w:pos="1080"/>
              </w:tabs>
              <w:jc w:val="center"/>
              <w:rPr>
                <w:rFonts w:ascii="Times New Roman" w:hAnsi="Times New Roman"/>
                <w:bCs/>
                <w:sz w:val="24"/>
                <w:szCs w:val="24"/>
              </w:rPr>
            </w:pPr>
          </w:p>
        </w:tc>
        <w:tc>
          <w:tcPr>
            <w:tcW w:w="1080" w:type="dxa"/>
            <w:vMerge/>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3976FB" w:rsidRPr="00BC3BDD" w:rsidRDefault="003976FB" w:rsidP="00EB14FD">
            <w:pPr>
              <w:tabs>
                <w:tab w:val="left" w:pos="1080"/>
              </w:tabs>
              <w:jc w:val="center"/>
              <w:rPr>
                <w:rFonts w:ascii="Times New Roman" w:hAnsi="Times New Roman"/>
                <w:bCs/>
                <w:sz w:val="24"/>
                <w:szCs w:val="24"/>
              </w:rPr>
            </w:pPr>
          </w:p>
        </w:tc>
        <w:tc>
          <w:tcPr>
            <w:tcW w:w="135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3976FB" w:rsidRPr="00BC3BDD" w:rsidRDefault="003976FB" w:rsidP="00EB14FD">
            <w:pPr>
              <w:tabs>
                <w:tab w:val="left" w:pos="2070"/>
              </w:tabs>
              <w:rPr>
                <w:rFonts w:ascii="Times New Roman" w:hAnsi="Times New Roman"/>
                <w:bCs/>
                <w:strike/>
                <w:sz w:val="24"/>
                <w:szCs w:val="24"/>
              </w:rPr>
            </w:pPr>
            <w:r w:rsidRPr="00BC3BDD">
              <w:rPr>
                <w:rFonts w:ascii="Times New Roman" w:hAnsi="Times New Roman"/>
                <w:sz w:val="24"/>
                <w:szCs w:val="24"/>
              </w:rPr>
              <w:t>Stop Lamp</w:t>
            </w:r>
          </w:p>
        </w:tc>
        <w:tc>
          <w:tcPr>
            <w:tcW w:w="171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3976FB" w:rsidRPr="00BC3BDD" w:rsidRDefault="003976FB" w:rsidP="00EB14FD">
            <w:pPr>
              <w:tabs>
                <w:tab w:val="left" w:pos="2070"/>
              </w:tabs>
              <w:jc w:val="both"/>
              <w:rPr>
                <w:rFonts w:ascii="Times New Roman" w:hAnsi="Times New Roman"/>
                <w:bCs/>
                <w:sz w:val="24"/>
                <w:szCs w:val="24"/>
              </w:rPr>
            </w:pPr>
          </w:p>
        </w:tc>
        <w:tc>
          <w:tcPr>
            <w:tcW w:w="171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3976FB" w:rsidRPr="00BC3BDD" w:rsidRDefault="003976FB" w:rsidP="00EB14FD">
            <w:pPr>
              <w:tabs>
                <w:tab w:val="left" w:pos="2070"/>
              </w:tabs>
              <w:jc w:val="both"/>
              <w:rPr>
                <w:rFonts w:ascii="Times New Roman" w:hAnsi="Times New Roman"/>
                <w:bCs/>
                <w:sz w:val="24"/>
                <w:szCs w:val="24"/>
              </w:rPr>
            </w:pPr>
          </w:p>
        </w:tc>
        <w:tc>
          <w:tcPr>
            <w:tcW w:w="135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3976FB" w:rsidRPr="00BC3BDD" w:rsidRDefault="003976FB" w:rsidP="00EB14FD">
            <w:pPr>
              <w:tabs>
                <w:tab w:val="left" w:pos="2070"/>
              </w:tabs>
              <w:jc w:val="both"/>
              <w:rPr>
                <w:rFonts w:ascii="Times New Roman" w:hAnsi="Times New Roman"/>
                <w:bCs/>
                <w:sz w:val="24"/>
                <w:szCs w:val="24"/>
              </w:rPr>
            </w:pPr>
          </w:p>
        </w:tc>
        <w:tc>
          <w:tcPr>
            <w:tcW w:w="126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3976FB" w:rsidRPr="00BC3BDD" w:rsidRDefault="003976FB" w:rsidP="00EB14FD">
            <w:pPr>
              <w:tabs>
                <w:tab w:val="left" w:pos="2070"/>
              </w:tabs>
              <w:jc w:val="both"/>
              <w:rPr>
                <w:rFonts w:ascii="Times New Roman" w:hAnsi="Times New Roman"/>
                <w:bCs/>
                <w:sz w:val="24"/>
                <w:szCs w:val="24"/>
              </w:rPr>
            </w:pPr>
          </w:p>
        </w:tc>
      </w:tr>
      <w:tr w:rsidR="003976FB" w:rsidRPr="00BC3BDD" w:rsidTr="00A23214">
        <w:tc>
          <w:tcPr>
            <w:tcW w:w="900" w:type="dxa"/>
            <w:vMerge/>
            <w:tcBorders>
              <w:top w:val="nil"/>
              <w:left w:val="nil"/>
              <w:bottom w:val="nil"/>
              <w:right w:val="single" w:sz="6" w:space="0" w:color="A6A6A6" w:themeColor="background1" w:themeShade="A6"/>
            </w:tcBorders>
          </w:tcPr>
          <w:p w:rsidR="003976FB" w:rsidRPr="00BC3BDD" w:rsidRDefault="003976FB" w:rsidP="00EB14FD">
            <w:pPr>
              <w:tabs>
                <w:tab w:val="left" w:pos="1080"/>
              </w:tabs>
              <w:jc w:val="center"/>
              <w:rPr>
                <w:rFonts w:ascii="Times New Roman" w:hAnsi="Times New Roman"/>
                <w:bCs/>
                <w:sz w:val="24"/>
                <w:szCs w:val="24"/>
              </w:rPr>
            </w:pPr>
          </w:p>
        </w:tc>
        <w:tc>
          <w:tcPr>
            <w:tcW w:w="1080" w:type="dxa"/>
            <w:vMerge/>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3976FB" w:rsidRPr="00BC3BDD" w:rsidRDefault="003976FB" w:rsidP="00EB14FD">
            <w:pPr>
              <w:tabs>
                <w:tab w:val="left" w:pos="1080"/>
              </w:tabs>
              <w:jc w:val="center"/>
              <w:rPr>
                <w:rFonts w:ascii="Times New Roman" w:hAnsi="Times New Roman"/>
                <w:bCs/>
                <w:sz w:val="24"/>
                <w:szCs w:val="24"/>
              </w:rPr>
            </w:pPr>
          </w:p>
        </w:tc>
        <w:tc>
          <w:tcPr>
            <w:tcW w:w="135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3976FB" w:rsidRPr="00BC3BDD" w:rsidRDefault="003976FB" w:rsidP="00EB14FD">
            <w:pPr>
              <w:tabs>
                <w:tab w:val="left" w:pos="2070"/>
              </w:tabs>
              <w:rPr>
                <w:rFonts w:ascii="Times New Roman" w:hAnsi="Times New Roman"/>
                <w:sz w:val="24"/>
                <w:szCs w:val="24"/>
              </w:rPr>
            </w:pPr>
            <w:r w:rsidRPr="00BC3BDD">
              <w:rPr>
                <w:rFonts w:ascii="Times New Roman" w:hAnsi="Times New Roman"/>
                <w:sz w:val="24"/>
                <w:szCs w:val="24"/>
              </w:rPr>
              <w:t>Rear Registration Plate Lamp</w:t>
            </w:r>
          </w:p>
        </w:tc>
        <w:tc>
          <w:tcPr>
            <w:tcW w:w="171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3976FB" w:rsidRPr="00BC3BDD" w:rsidRDefault="003976FB" w:rsidP="00EB14FD">
            <w:pPr>
              <w:tabs>
                <w:tab w:val="left" w:pos="2070"/>
              </w:tabs>
              <w:jc w:val="both"/>
              <w:rPr>
                <w:rFonts w:ascii="Times New Roman" w:hAnsi="Times New Roman"/>
                <w:bCs/>
                <w:sz w:val="24"/>
                <w:szCs w:val="24"/>
              </w:rPr>
            </w:pPr>
          </w:p>
        </w:tc>
        <w:tc>
          <w:tcPr>
            <w:tcW w:w="171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3976FB" w:rsidRPr="00BC3BDD" w:rsidRDefault="003976FB" w:rsidP="00EB14FD">
            <w:pPr>
              <w:tabs>
                <w:tab w:val="left" w:pos="2070"/>
              </w:tabs>
              <w:jc w:val="both"/>
              <w:rPr>
                <w:rFonts w:ascii="Times New Roman" w:hAnsi="Times New Roman"/>
                <w:bCs/>
                <w:sz w:val="24"/>
                <w:szCs w:val="24"/>
              </w:rPr>
            </w:pPr>
          </w:p>
        </w:tc>
        <w:tc>
          <w:tcPr>
            <w:tcW w:w="135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3976FB" w:rsidRPr="00BC3BDD" w:rsidRDefault="003976FB" w:rsidP="00EB14FD">
            <w:pPr>
              <w:tabs>
                <w:tab w:val="left" w:pos="2070"/>
              </w:tabs>
              <w:jc w:val="both"/>
              <w:rPr>
                <w:rFonts w:ascii="Times New Roman" w:hAnsi="Times New Roman"/>
                <w:bCs/>
                <w:sz w:val="24"/>
                <w:szCs w:val="24"/>
              </w:rPr>
            </w:pPr>
          </w:p>
        </w:tc>
        <w:tc>
          <w:tcPr>
            <w:tcW w:w="126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3976FB" w:rsidRPr="00BC3BDD" w:rsidRDefault="003976FB" w:rsidP="00EB14FD">
            <w:pPr>
              <w:tabs>
                <w:tab w:val="left" w:pos="2070"/>
              </w:tabs>
              <w:jc w:val="both"/>
              <w:rPr>
                <w:rFonts w:ascii="Times New Roman" w:hAnsi="Times New Roman"/>
                <w:bCs/>
                <w:sz w:val="24"/>
                <w:szCs w:val="24"/>
              </w:rPr>
            </w:pPr>
          </w:p>
        </w:tc>
      </w:tr>
      <w:tr w:rsidR="003976FB" w:rsidRPr="00BC3BDD" w:rsidTr="00A23214">
        <w:tc>
          <w:tcPr>
            <w:tcW w:w="900" w:type="dxa"/>
            <w:vMerge/>
            <w:tcBorders>
              <w:top w:val="nil"/>
              <w:left w:val="nil"/>
              <w:bottom w:val="nil"/>
              <w:right w:val="single" w:sz="6" w:space="0" w:color="A6A6A6" w:themeColor="background1" w:themeShade="A6"/>
            </w:tcBorders>
          </w:tcPr>
          <w:p w:rsidR="003976FB" w:rsidRPr="00BC3BDD" w:rsidRDefault="003976FB" w:rsidP="00EB14FD">
            <w:pPr>
              <w:tabs>
                <w:tab w:val="left" w:pos="1080"/>
              </w:tabs>
              <w:jc w:val="center"/>
              <w:rPr>
                <w:rFonts w:ascii="Times New Roman" w:hAnsi="Times New Roman"/>
                <w:bCs/>
                <w:sz w:val="24"/>
                <w:szCs w:val="24"/>
              </w:rPr>
            </w:pPr>
          </w:p>
        </w:tc>
        <w:tc>
          <w:tcPr>
            <w:tcW w:w="1080" w:type="dxa"/>
            <w:vMerge/>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3976FB" w:rsidRPr="00BC3BDD" w:rsidRDefault="003976FB" w:rsidP="00EB14FD">
            <w:pPr>
              <w:tabs>
                <w:tab w:val="left" w:pos="1080"/>
              </w:tabs>
              <w:jc w:val="center"/>
              <w:rPr>
                <w:rFonts w:ascii="Times New Roman" w:hAnsi="Times New Roman"/>
                <w:bCs/>
                <w:sz w:val="24"/>
                <w:szCs w:val="24"/>
              </w:rPr>
            </w:pPr>
          </w:p>
        </w:tc>
        <w:tc>
          <w:tcPr>
            <w:tcW w:w="135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3976FB" w:rsidRPr="00BC3BDD" w:rsidRDefault="003976FB" w:rsidP="00EB14FD">
            <w:pPr>
              <w:tabs>
                <w:tab w:val="left" w:pos="2070"/>
              </w:tabs>
              <w:rPr>
                <w:rFonts w:ascii="Times New Roman" w:hAnsi="Times New Roman"/>
                <w:bCs/>
                <w:strike/>
                <w:sz w:val="24"/>
                <w:szCs w:val="24"/>
              </w:rPr>
            </w:pPr>
            <w:r w:rsidRPr="00BC3BDD">
              <w:rPr>
                <w:rFonts w:ascii="Times New Roman" w:hAnsi="Times New Roman"/>
                <w:sz w:val="24"/>
                <w:szCs w:val="24"/>
              </w:rPr>
              <w:t>Front End-out Marker Lamp</w:t>
            </w:r>
          </w:p>
        </w:tc>
        <w:tc>
          <w:tcPr>
            <w:tcW w:w="171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3976FB" w:rsidRPr="00BC3BDD" w:rsidRDefault="003976FB" w:rsidP="00EB14FD">
            <w:pPr>
              <w:tabs>
                <w:tab w:val="left" w:pos="2070"/>
              </w:tabs>
              <w:jc w:val="both"/>
              <w:rPr>
                <w:rFonts w:ascii="Times New Roman" w:hAnsi="Times New Roman"/>
                <w:bCs/>
                <w:sz w:val="24"/>
                <w:szCs w:val="24"/>
              </w:rPr>
            </w:pPr>
          </w:p>
        </w:tc>
        <w:tc>
          <w:tcPr>
            <w:tcW w:w="171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3976FB" w:rsidRPr="00BC3BDD" w:rsidRDefault="003976FB" w:rsidP="00EB14FD">
            <w:pPr>
              <w:tabs>
                <w:tab w:val="left" w:pos="2070"/>
              </w:tabs>
              <w:jc w:val="both"/>
              <w:rPr>
                <w:rFonts w:ascii="Times New Roman" w:hAnsi="Times New Roman"/>
                <w:bCs/>
                <w:sz w:val="24"/>
                <w:szCs w:val="24"/>
              </w:rPr>
            </w:pPr>
          </w:p>
        </w:tc>
        <w:tc>
          <w:tcPr>
            <w:tcW w:w="135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3976FB" w:rsidRPr="00BC3BDD" w:rsidRDefault="003976FB" w:rsidP="00EB14FD">
            <w:pPr>
              <w:tabs>
                <w:tab w:val="left" w:pos="2070"/>
              </w:tabs>
              <w:jc w:val="both"/>
              <w:rPr>
                <w:rFonts w:ascii="Times New Roman" w:hAnsi="Times New Roman"/>
                <w:bCs/>
                <w:sz w:val="24"/>
                <w:szCs w:val="24"/>
              </w:rPr>
            </w:pPr>
          </w:p>
        </w:tc>
        <w:tc>
          <w:tcPr>
            <w:tcW w:w="126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3976FB" w:rsidRPr="00BC3BDD" w:rsidRDefault="003976FB" w:rsidP="00EB14FD">
            <w:pPr>
              <w:tabs>
                <w:tab w:val="left" w:pos="2070"/>
              </w:tabs>
              <w:jc w:val="both"/>
              <w:rPr>
                <w:rFonts w:ascii="Times New Roman" w:hAnsi="Times New Roman"/>
                <w:bCs/>
                <w:sz w:val="24"/>
                <w:szCs w:val="24"/>
              </w:rPr>
            </w:pPr>
          </w:p>
        </w:tc>
      </w:tr>
      <w:tr w:rsidR="003976FB" w:rsidRPr="00BC3BDD" w:rsidTr="00A23214">
        <w:tc>
          <w:tcPr>
            <w:tcW w:w="900" w:type="dxa"/>
            <w:vMerge/>
            <w:tcBorders>
              <w:top w:val="nil"/>
              <w:left w:val="nil"/>
              <w:bottom w:val="nil"/>
              <w:right w:val="single" w:sz="6" w:space="0" w:color="A6A6A6" w:themeColor="background1" w:themeShade="A6"/>
            </w:tcBorders>
          </w:tcPr>
          <w:p w:rsidR="003976FB" w:rsidRPr="00BC3BDD" w:rsidRDefault="003976FB" w:rsidP="00EB14FD">
            <w:pPr>
              <w:tabs>
                <w:tab w:val="left" w:pos="1080"/>
              </w:tabs>
              <w:jc w:val="center"/>
              <w:rPr>
                <w:rFonts w:ascii="Times New Roman" w:hAnsi="Times New Roman"/>
                <w:bCs/>
                <w:sz w:val="24"/>
                <w:szCs w:val="24"/>
              </w:rPr>
            </w:pPr>
          </w:p>
        </w:tc>
        <w:tc>
          <w:tcPr>
            <w:tcW w:w="1080" w:type="dxa"/>
            <w:vMerge/>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3976FB" w:rsidRPr="00BC3BDD" w:rsidRDefault="003976FB" w:rsidP="00EB14FD">
            <w:pPr>
              <w:tabs>
                <w:tab w:val="left" w:pos="1080"/>
              </w:tabs>
              <w:jc w:val="center"/>
              <w:rPr>
                <w:rFonts w:ascii="Times New Roman" w:hAnsi="Times New Roman"/>
                <w:bCs/>
                <w:sz w:val="24"/>
                <w:szCs w:val="24"/>
              </w:rPr>
            </w:pPr>
          </w:p>
        </w:tc>
        <w:tc>
          <w:tcPr>
            <w:tcW w:w="135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3976FB" w:rsidRPr="00BC3BDD" w:rsidRDefault="003976FB" w:rsidP="00EB14FD">
            <w:pPr>
              <w:tabs>
                <w:tab w:val="left" w:pos="2070"/>
              </w:tabs>
              <w:rPr>
                <w:rFonts w:ascii="Times New Roman" w:hAnsi="Times New Roman"/>
                <w:bCs/>
                <w:strike/>
                <w:sz w:val="24"/>
                <w:szCs w:val="24"/>
              </w:rPr>
            </w:pPr>
            <w:r w:rsidRPr="00BC3BDD">
              <w:rPr>
                <w:rFonts w:ascii="Times New Roman" w:hAnsi="Times New Roman"/>
                <w:sz w:val="24"/>
                <w:szCs w:val="24"/>
              </w:rPr>
              <w:t>Rear End-out Marker Lamp</w:t>
            </w:r>
          </w:p>
        </w:tc>
        <w:tc>
          <w:tcPr>
            <w:tcW w:w="171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3976FB" w:rsidRPr="00BC3BDD" w:rsidRDefault="003976FB" w:rsidP="00EB14FD">
            <w:pPr>
              <w:tabs>
                <w:tab w:val="left" w:pos="2070"/>
              </w:tabs>
              <w:jc w:val="both"/>
              <w:rPr>
                <w:rFonts w:ascii="Times New Roman" w:hAnsi="Times New Roman"/>
                <w:bCs/>
                <w:sz w:val="24"/>
                <w:szCs w:val="24"/>
              </w:rPr>
            </w:pPr>
          </w:p>
        </w:tc>
        <w:tc>
          <w:tcPr>
            <w:tcW w:w="171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3976FB" w:rsidRPr="00BC3BDD" w:rsidRDefault="003976FB" w:rsidP="00EB14FD">
            <w:pPr>
              <w:tabs>
                <w:tab w:val="left" w:pos="2070"/>
              </w:tabs>
              <w:jc w:val="both"/>
              <w:rPr>
                <w:rFonts w:ascii="Times New Roman" w:hAnsi="Times New Roman"/>
                <w:bCs/>
                <w:sz w:val="24"/>
                <w:szCs w:val="24"/>
              </w:rPr>
            </w:pPr>
          </w:p>
        </w:tc>
        <w:tc>
          <w:tcPr>
            <w:tcW w:w="135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3976FB" w:rsidRPr="00BC3BDD" w:rsidRDefault="003976FB" w:rsidP="00EB14FD">
            <w:pPr>
              <w:tabs>
                <w:tab w:val="left" w:pos="2070"/>
              </w:tabs>
              <w:jc w:val="both"/>
              <w:rPr>
                <w:rFonts w:ascii="Times New Roman" w:hAnsi="Times New Roman"/>
                <w:bCs/>
                <w:sz w:val="24"/>
                <w:szCs w:val="24"/>
              </w:rPr>
            </w:pPr>
          </w:p>
        </w:tc>
        <w:tc>
          <w:tcPr>
            <w:tcW w:w="126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3976FB" w:rsidRPr="00BC3BDD" w:rsidRDefault="003976FB" w:rsidP="00EB14FD">
            <w:pPr>
              <w:tabs>
                <w:tab w:val="left" w:pos="2070"/>
              </w:tabs>
              <w:jc w:val="both"/>
              <w:rPr>
                <w:rFonts w:ascii="Times New Roman" w:hAnsi="Times New Roman"/>
                <w:bCs/>
                <w:sz w:val="24"/>
                <w:szCs w:val="24"/>
              </w:rPr>
            </w:pPr>
          </w:p>
        </w:tc>
      </w:tr>
      <w:tr w:rsidR="003976FB" w:rsidRPr="00BC3BDD" w:rsidTr="00A23214">
        <w:tc>
          <w:tcPr>
            <w:tcW w:w="900" w:type="dxa"/>
            <w:vMerge/>
            <w:tcBorders>
              <w:top w:val="nil"/>
              <w:left w:val="nil"/>
              <w:bottom w:val="nil"/>
              <w:right w:val="single" w:sz="6" w:space="0" w:color="A6A6A6" w:themeColor="background1" w:themeShade="A6"/>
            </w:tcBorders>
          </w:tcPr>
          <w:p w:rsidR="003976FB" w:rsidRPr="00BC3BDD" w:rsidRDefault="003976FB" w:rsidP="00EB14FD">
            <w:pPr>
              <w:tabs>
                <w:tab w:val="left" w:pos="1080"/>
              </w:tabs>
              <w:jc w:val="center"/>
              <w:rPr>
                <w:rFonts w:ascii="Times New Roman" w:hAnsi="Times New Roman"/>
                <w:bCs/>
                <w:sz w:val="24"/>
                <w:szCs w:val="24"/>
              </w:rPr>
            </w:pPr>
          </w:p>
        </w:tc>
        <w:tc>
          <w:tcPr>
            <w:tcW w:w="1080" w:type="dxa"/>
            <w:vMerge/>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3976FB" w:rsidRPr="00BC3BDD" w:rsidRDefault="003976FB" w:rsidP="00EB14FD">
            <w:pPr>
              <w:tabs>
                <w:tab w:val="left" w:pos="1080"/>
              </w:tabs>
              <w:jc w:val="center"/>
              <w:rPr>
                <w:rFonts w:ascii="Times New Roman" w:hAnsi="Times New Roman"/>
                <w:bCs/>
                <w:sz w:val="24"/>
                <w:szCs w:val="24"/>
              </w:rPr>
            </w:pPr>
          </w:p>
        </w:tc>
        <w:tc>
          <w:tcPr>
            <w:tcW w:w="135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3976FB" w:rsidRPr="00BC3BDD" w:rsidRDefault="003976FB" w:rsidP="00EB14FD">
            <w:pPr>
              <w:tabs>
                <w:tab w:val="left" w:pos="2070"/>
              </w:tabs>
              <w:rPr>
                <w:rFonts w:ascii="Times New Roman" w:hAnsi="Times New Roman"/>
                <w:bCs/>
                <w:strike/>
                <w:sz w:val="24"/>
                <w:szCs w:val="24"/>
              </w:rPr>
            </w:pPr>
            <w:r w:rsidRPr="00BC3BDD">
              <w:rPr>
                <w:rFonts w:ascii="Times New Roman" w:hAnsi="Times New Roman"/>
                <w:sz w:val="24"/>
                <w:szCs w:val="24"/>
              </w:rPr>
              <w:t>Front Fog Lamp</w:t>
            </w:r>
          </w:p>
        </w:tc>
        <w:tc>
          <w:tcPr>
            <w:tcW w:w="171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3976FB" w:rsidRPr="00BC3BDD" w:rsidRDefault="003976FB" w:rsidP="00EB14FD">
            <w:pPr>
              <w:tabs>
                <w:tab w:val="left" w:pos="2070"/>
              </w:tabs>
              <w:jc w:val="both"/>
              <w:rPr>
                <w:rFonts w:ascii="Times New Roman" w:hAnsi="Times New Roman"/>
                <w:bCs/>
                <w:sz w:val="24"/>
                <w:szCs w:val="24"/>
              </w:rPr>
            </w:pPr>
          </w:p>
        </w:tc>
        <w:tc>
          <w:tcPr>
            <w:tcW w:w="171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3976FB" w:rsidRPr="00BC3BDD" w:rsidRDefault="003976FB" w:rsidP="00EB14FD">
            <w:pPr>
              <w:tabs>
                <w:tab w:val="left" w:pos="2070"/>
              </w:tabs>
              <w:jc w:val="both"/>
              <w:rPr>
                <w:rFonts w:ascii="Times New Roman" w:hAnsi="Times New Roman"/>
                <w:bCs/>
                <w:sz w:val="24"/>
                <w:szCs w:val="24"/>
              </w:rPr>
            </w:pPr>
          </w:p>
        </w:tc>
        <w:tc>
          <w:tcPr>
            <w:tcW w:w="135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3976FB" w:rsidRPr="00BC3BDD" w:rsidRDefault="003976FB" w:rsidP="00EB14FD">
            <w:pPr>
              <w:tabs>
                <w:tab w:val="left" w:pos="2070"/>
              </w:tabs>
              <w:jc w:val="both"/>
              <w:rPr>
                <w:rFonts w:ascii="Times New Roman" w:hAnsi="Times New Roman"/>
                <w:bCs/>
                <w:sz w:val="24"/>
                <w:szCs w:val="24"/>
              </w:rPr>
            </w:pPr>
          </w:p>
        </w:tc>
        <w:tc>
          <w:tcPr>
            <w:tcW w:w="126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3976FB" w:rsidRPr="00BC3BDD" w:rsidRDefault="003976FB" w:rsidP="00EB14FD">
            <w:pPr>
              <w:tabs>
                <w:tab w:val="left" w:pos="2070"/>
              </w:tabs>
              <w:jc w:val="both"/>
              <w:rPr>
                <w:rFonts w:ascii="Times New Roman" w:hAnsi="Times New Roman"/>
                <w:bCs/>
                <w:sz w:val="24"/>
                <w:szCs w:val="24"/>
              </w:rPr>
            </w:pPr>
          </w:p>
        </w:tc>
      </w:tr>
      <w:tr w:rsidR="003976FB" w:rsidRPr="00BC3BDD" w:rsidTr="00A23214">
        <w:tc>
          <w:tcPr>
            <w:tcW w:w="900" w:type="dxa"/>
            <w:vMerge/>
            <w:tcBorders>
              <w:top w:val="nil"/>
              <w:left w:val="nil"/>
              <w:bottom w:val="nil"/>
              <w:right w:val="single" w:sz="6" w:space="0" w:color="A6A6A6" w:themeColor="background1" w:themeShade="A6"/>
            </w:tcBorders>
          </w:tcPr>
          <w:p w:rsidR="003976FB" w:rsidRPr="00BC3BDD" w:rsidRDefault="003976FB" w:rsidP="00EB14FD">
            <w:pPr>
              <w:tabs>
                <w:tab w:val="left" w:pos="1080"/>
              </w:tabs>
              <w:jc w:val="center"/>
              <w:rPr>
                <w:rFonts w:ascii="Times New Roman" w:hAnsi="Times New Roman"/>
                <w:bCs/>
                <w:sz w:val="24"/>
                <w:szCs w:val="24"/>
              </w:rPr>
            </w:pPr>
          </w:p>
        </w:tc>
        <w:tc>
          <w:tcPr>
            <w:tcW w:w="1080" w:type="dxa"/>
            <w:vMerge/>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3976FB" w:rsidRPr="00BC3BDD" w:rsidRDefault="003976FB" w:rsidP="00EB14FD">
            <w:pPr>
              <w:tabs>
                <w:tab w:val="left" w:pos="1080"/>
              </w:tabs>
              <w:jc w:val="center"/>
              <w:rPr>
                <w:rFonts w:ascii="Times New Roman" w:hAnsi="Times New Roman"/>
                <w:bCs/>
                <w:sz w:val="24"/>
                <w:szCs w:val="24"/>
              </w:rPr>
            </w:pPr>
          </w:p>
        </w:tc>
        <w:tc>
          <w:tcPr>
            <w:tcW w:w="135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3976FB" w:rsidRPr="00BC3BDD" w:rsidRDefault="003976FB" w:rsidP="00EB14FD">
            <w:pPr>
              <w:tabs>
                <w:tab w:val="left" w:pos="2070"/>
              </w:tabs>
              <w:rPr>
                <w:rFonts w:ascii="Times New Roman" w:hAnsi="Times New Roman"/>
                <w:bCs/>
                <w:strike/>
                <w:sz w:val="24"/>
                <w:szCs w:val="24"/>
              </w:rPr>
            </w:pPr>
            <w:r w:rsidRPr="00BC3BDD">
              <w:rPr>
                <w:rFonts w:ascii="Times New Roman" w:hAnsi="Times New Roman"/>
                <w:sz w:val="24"/>
                <w:szCs w:val="24"/>
              </w:rPr>
              <w:t>Rear Fog Lamp</w:t>
            </w:r>
          </w:p>
        </w:tc>
        <w:tc>
          <w:tcPr>
            <w:tcW w:w="171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3976FB" w:rsidRPr="00BC3BDD" w:rsidRDefault="003976FB" w:rsidP="00EB14FD">
            <w:pPr>
              <w:tabs>
                <w:tab w:val="left" w:pos="2070"/>
              </w:tabs>
              <w:jc w:val="both"/>
              <w:rPr>
                <w:rFonts w:ascii="Times New Roman" w:hAnsi="Times New Roman"/>
                <w:bCs/>
                <w:sz w:val="24"/>
                <w:szCs w:val="24"/>
              </w:rPr>
            </w:pPr>
          </w:p>
        </w:tc>
        <w:tc>
          <w:tcPr>
            <w:tcW w:w="171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3976FB" w:rsidRPr="00BC3BDD" w:rsidRDefault="003976FB" w:rsidP="00EB14FD">
            <w:pPr>
              <w:tabs>
                <w:tab w:val="left" w:pos="2070"/>
              </w:tabs>
              <w:jc w:val="both"/>
              <w:rPr>
                <w:rFonts w:ascii="Times New Roman" w:hAnsi="Times New Roman"/>
                <w:bCs/>
                <w:sz w:val="24"/>
                <w:szCs w:val="24"/>
              </w:rPr>
            </w:pPr>
          </w:p>
        </w:tc>
        <w:tc>
          <w:tcPr>
            <w:tcW w:w="135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3976FB" w:rsidRPr="00BC3BDD" w:rsidRDefault="003976FB" w:rsidP="00EB14FD">
            <w:pPr>
              <w:tabs>
                <w:tab w:val="left" w:pos="2070"/>
              </w:tabs>
              <w:jc w:val="both"/>
              <w:rPr>
                <w:rFonts w:ascii="Times New Roman" w:hAnsi="Times New Roman"/>
                <w:bCs/>
                <w:sz w:val="24"/>
                <w:szCs w:val="24"/>
              </w:rPr>
            </w:pPr>
          </w:p>
        </w:tc>
        <w:tc>
          <w:tcPr>
            <w:tcW w:w="126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3976FB" w:rsidRPr="00BC3BDD" w:rsidRDefault="003976FB" w:rsidP="00EB14FD">
            <w:pPr>
              <w:tabs>
                <w:tab w:val="left" w:pos="2070"/>
              </w:tabs>
              <w:jc w:val="both"/>
              <w:rPr>
                <w:rFonts w:ascii="Times New Roman" w:hAnsi="Times New Roman"/>
                <w:bCs/>
                <w:sz w:val="24"/>
                <w:szCs w:val="24"/>
              </w:rPr>
            </w:pPr>
          </w:p>
        </w:tc>
      </w:tr>
      <w:tr w:rsidR="003976FB" w:rsidRPr="00BC3BDD" w:rsidTr="00A23214">
        <w:tc>
          <w:tcPr>
            <w:tcW w:w="900" w:type="dxa"/>
            <w:vMerge/>
            <w:tcBorders>
              <w:top w:val="nil"/>
              <w:left w:val="nil"/>
              <w:bottom w:val="nil"/>
              <w:right w:val="single" w:sz="6" w:space="0" w:color="A6A6A6" w:themeColor="background1" w:themeShade="A6"/>
            </w:tcBorders>
          </w:tcPr>
          <w:p w:rsidR="003976FB" w:rsidRPr="00BC3BDD" w:rsidRDefault="003976FB" w:rsidP="00EB14FD">
            <w:pPr>
              <w:tabs>
                <w:tab w:val="left" w:pos="1080"/>
              </w:tabs>
              <w:jc w:val="center"/>
              <w:rPr>
                <w:rFonts w:ascii="Times New Roman" w:hAnsi="Times New Roman"/>
                <w:bCs/>
                <w:sz w:val="24"/>
                <w:szCs w:val="24"/>
              </w:rPr>
            </w:pPr>
          </w:p>
        </w:tc>
        <w:tc>
          <w:tcPr>
            <w:tcW w:w="1080" w:type="dxa"/>
            <w:vMerge/>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3976FB" w:rsidRPr="00BC3BDD" w:rsidRDefault="003976FB" w:rsidP="00EB14FD">
            <w:pPr>
              <w:tabs>
                <w:tab w:val="left" w:pos="1080"/>
              </w:tabs>
              <w:jc w:val="center"/>
              <w:rPr>
                <w:rFonts w:ascii="Times New Roman" w:hAnsi="Times New Roman"/>
                <w:bCs/>
                <w:sz w:val="24"/>
                <w:szCs w:val="24"/>
              </w:rPr>
            </w:pPr>
          </w:p>
        </w:tc>
        <w:tc>
          <w:tcPr>
            <w:tcW w:w="135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3976FB" w:rsidRPr="00BC3BDD" w:rsidRDefault="003976FB" w:rsidP="00EB14FD">
            <w:pPr>
              <w:tabs>
                <w:tab w:val="left" w:pos="2070"/>
              </w:tabs>
              <w:rPr>
                <w:rFonts w:ascii="Times New Roman" w:hAnsi="Times New Roman"/>
                <w:sz w:val="24"/>
                <w:szCs w:val="24"/>
              </w:rPr>
            </w:pPr>
            <w:r w:rsidRPr="00BC3BDD">
              <w:rPr>
                <w:rFonts w:ascii="Times New Roman" w:hAnsi="Times New Roman"/>
                <w:sz w:val="24"/>
                <w:szCs w:val="24"/>
              </w:rPr>
              <w:t>Work lamp</w:t>
            </w:r>
          </w:p>
        </w:tc>
        <w:tc>
          <w:tcPr>
            <w:tcW w:w="171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3976FB" w:rsidRPr="00BC3BDD" w:rsidRDefault="003976FB" w:rsidP="00EB14FD">
            <w:pPr>
              <w:tabs>
                <w:tab w:val="left" w:pos="2070"/>
              </w:tabs>
              <w:jc w:val="both"/>
              <w:rPr>
                <w:rFonts w:ascii="Times New Roman" w:hAnsi="Times New Roman"/>
                <w:bCs/>
                <w:sz w:val="24"/>
                <w:szCs w:val="24"/>
              </w:rPr>
            </w:pPr>
          </w:p>
        </w:tc>
        <w:tc>
          <w:tcPr>
            <w:tcW w:w="171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3976FB" w:rsidRPr="00BC3BDD" w:rsidRDefault="003976FB" w:rsidP="00EB14FD">
            <w:pPr>
              <w:tabs>
                <w:tab w:val="left" w:pos="2070"/>
              </w:tabs>
              <w:jc w:val="both"/>
              <w:rPr>
                <w:rFonts w:ascii="Times New Roman" w:hAnsi="Times New Roman"/>
                <w:bCs/>
                <w:sz w:val="24"/>
                <w:szCs w:val="24"/>
              </w:rPr>
            </w:pPr>
          </w:p>
        </w:tc>
        <w:tc>
          <w:tcPr>
            <w:tcW w:w="135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3976FB" w:rsidRPr="00BC3BDD" w:rsidRDefault="003976FB" w:rsidP="00EB14FD">
            <w:pPr>
              <w:tabs>
                <w:tab w:val="left" w:pos="2070"/>
              </w:tabs>
              <w:jc w:val="both"/>
              <w:rPr>
                <w:rFonts w:ascii="Times New Roman" w:hAnsi="Times New Roman"/>
                <w:bCs/>
                <w:sz w:val="24"/>
                <w:szCs w:val="24"/>
              </w:rPr>
            </w:pPr>
          </w:p>
        </w:tc>
        <w:tc>
          <w:tcPr>
            <w:tcW w:w="126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3976FB" w:rsidRPr="00BC3BDD" w:rsidRDefault="003976FB" w:rsidP="00EB14FD">
            <w:pPr>
              <w:tabs>
                <w:tab w:val="left" w:pos="2070"/>
              </w:tabs>
              <w:jc w:val="both"/>
              <w:rPr>
                <w:rFonts w:ascii="Times New Roman" w:hAnsi="Times New Roman"/>
                <w:bCs/>
                <w:sz w:val="24"/>
                <w:szCs w:val="24"/>
              </w:rPr>
            </w:pPr>
          </w:p>
        </w:tc>
      </w:tr>
      <w:tr w:rsidR="003976FB" w:rsidRPr="00BC3BDD" w:rsidTr="00A23214">
        <w:tc>
          <w:tcPr>
            <w:tcW w:w="900" w:type="dxa"/>
            <w:vMerge/>
            <w:tcBorders>
              <w:top w:val="nil"/>
              <w:left w:val="nil"/>
              <w:bottom w:val="nil"/>
              <w:right w:val="single" w:sz="6" w:space="0" w:color="A6A6A6" w:themeColor="background1" w:themeShade="A6"/>
            </w:tcBorders>
          </w:tcPr>
          <w:p w:rsidR="003976FB" w:rsidRPr="00BC3BDD" w:rsidRDefault="003976FB" w:rsidP="00EB14FD">
            <w:pPr>
              <w:tabs>
                <w:tab w:val="left" w:pos="1080"/>
              </w:tabs>
              <w:jc w:val="center"/>
              <w:rPr>
                <w:rFonts w:ascii="Times New Roman" w:hAnsi="Times New Roman"/>
                <w:bCs/>
                <w:sz w:val="24"/>
                <w:szCs w:val="24"/>
              </w:rPr>
            </w:pPr>
          </w:p>
        </w:tc>
        <w:tc>
          <w:tcPr>
            <w:tcW w:w="1080" w:type="dxa"/>
            <w:vMerge/>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3976FB" w:rsidRPr="00BC3BDD" w:rsidRDefault="003976FB" w:rsidP="00EB14FD">
            <w:pPr>
              <w:tabs>
                <w:tab w:val="left" w:pos="1080"/>
              </w:tabs>
              <w:jc w:val="center"/>
              <w:rPr>
                <w:rFonts w:ascii="Times New Roman" w:hAnsi="Times New Roman"/>
                <w:bCs/>
                <w:sz w:val="24"/>
                <w:szCs w:val="24"/>
              </w:rPr>
            </w:pPr>
          </w:p>
        </w:tc>
        <w:tc>
          <w:tcPr>
            <w:tcW w:w="135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3976FB" w:rsidRPr="00BC3BDD" w:rsidRDefault="003976FB" w:rsidP="00EB14FD">
            <w:pPr>
              <w:tabs>
                <w:tab w:val="left" w:pos="2070"/>
              </w:tabs>
              <w:rPr>
                <w:rFonts w:ascii="Times New Roman" w:hAnsi="Times New Roman"/>
                <w:sz w:val="24"/>
                <w:szCs w:val="24"/>
              </w:rPr>
            </w:pPr>
            <w:r w:rsidRPr="00BC3BDD">
              <w:rPr>
                <w:rFonts w:ascii="Times New Roman" w:hAnsi="Times New Roman"/>
                <w:sz w:val="24"/>
                <w:szCs w:val="24"/>
              </w:rPr>
              <w:t>Rear warning Triangle</w:t>
            </w:r>
          </w:p>
        </w:tc>
        <w:tc>
          <w:tcPr>
            <w:tcW w:w="171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3976FB" w:rsidRPr="00BC3BDD" w:rsidRDefault="003976FB" w:rsidP="00EB14FD">
            <w:pPr>
              <w:tabs>
                <w:tab w:val="left" w:pos="2070"/>
              </w:tabs>
              <w:jc w:val="both"/>
              <w:rPr>
                <w:rFonts w:ascii="Times New Roman" w:hAnsi="Times New Roman"/>
                <w:bCs/>
                <w:sz w:val="24"/>
                <w:szCs w:val="24"/>
              </w:rPr>
            </w:pPr>
          </w:p>
        </w:tc>
        <w:tc>
          <w:tcPr>
            <w:tcW w:w="171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3976FB" w:rsidRPr="00BC3BDD" w:rsidRDefault="003976FB" w:rsidP="00EB14FD">
            <w:pPr>
              <w:tabs>
                <w:tab w:val="left" w:pos="2070"/>
              </w:tabs>
              <w:jc w:val="both"/>
              <w:rPr>
                <w:rFonts w:ascii="Times New Roman" w:hAnsi="Times New Roman"/>
                <w:bCs/>
                <w:sz w:val="24"/>
                <w:szCs w:val="24"/>
              </w:rPr>
            </w:pPr>
          </w:p>
        </w:tc>
        <w:tc>
          <w:tcPr>
            <w:tcW w:w="135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3976FB" w:rsidRPr="00BC3BDD" w:rsidRDefault="003976FB" w:rsidP="00EB14FD">
            <w:pPr>
              <w:tabs>
                <w:tab w:val="left" w:pos="2070"/>
              </w:tabs>
              <w:jc w:val="both"/>
              <w:rPr>
                <w:rFonts w:ascii="Times New Roman" w:hAnsi="Times New Roman"/>
                <w:bCs/>
                <w:sz w:val="24"/>
                <w:szCs w:val="24"/>
              </w:rPr>
            </w:pPr>
          </w:p>
        </w:tc>
        <w:tc>
          <w:tcPr>
            <w:tcW w:w="126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3976FB" w:rsidRPr="00BC3BDD" w:rsidRDefault="003976FB" w:rsidP="00EB14FD">
            <w:pPr>
              <w:tabs>
                <w:tab w:val="left" w:pos="2070"/>
              </w:tabs>
              <w:jc w:val="both"/>
              <w:rPr>
                <w:rFonts w:ascii="Times New Roman" w:hAnsi="Times New Roman"/>
                <w:bCs/>
                <w:sz w:val="24"/>
                <w:szCs w:val="24"/>
              </w:rPr>
            </w:pPr>
          </w:p>
        </w:tc>
      </w:tr>
      <w:tr w:rsidR="006150EF" w:rsidRPr="00BC3BDD" w:rsidTr="00A23214">
        <w:tc>
          <w:tcPr>
            <w:tcW w:w="900" w:type="dxa"/>
            <w:tcBorders>
              <w:top w:val="nil"/>
              <w:left w:val="nil"/>
              <w:bottom w:val="nil"/>
              <w:right w:val="single" w:sz="6" w:space="0" w:color="A6A6A6" w:themeColor="background1" w:themeShade="A6"/>
            </w:tcBorders>
          </w:tcPr>
          <w:p w:rsidR="006150EF" w:rsidRPr="00BC3BDD" w:rsidRDefault="006150EF" w:rsidP="00EB14FD">
            <w:pPr>
              <w:tabs>
                <w:tab w:val="left" w:pos="1080"/>
              </w:tabs>
              <w:jc w:val="center"/>
              <w:rPr>
                <w:rFonts w:ascii="Times New Roman" w:hAnsi="Times New Roman"/>
                <w:bCs/>
                <w:sz w:val="24"/>
                <w:szCs w:val="24"/>
              </w:rPr>
            </w:pPr>
          </w:p>
        </w:tc>
        <w:tc>
          <w:tcPr>
            <w:tcW w:w="108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6150EF" w:rsidRPr="00BC3BDD" w:rsidRDefault="006150EF" w:rsidP="00EB14FD">
            <w:pPr>
              <w:tabs>
                <w:tab w:val="left" w:pos="1080"/>
              </w:tabs>
              <w:jc w:val="center"/>
              <w:rPr>
                <w:rFonts w:ascii="Times New Roman" w:hAnsi="Times New Roman"/>
                <w:bCs/>
                <w:sz w:val="24"/>
                <w:szCs w:val="24"/>
              </w:rPr>
            </w:pPr>
            <w:r w:rsidRPr="00BC3BDD">
              <w:rPr>
                <w:rFonts w:ascii="Times New Roman" w:hAnsi="Times New Roman"/>
                <w:bCs/>
                <w:sz w:val="24"/>
                <w:szCs w:val="24"/>
              </w:rPr>
              <w:t>124-A</w:t>
            </w:r>
          </w:p>
          <w:p w:rsidR="006150EF" w:rsidRPr="00BC3BDD" w:rsidRDefault="006150EF" w:rsidP="00EB14FD">
            <w:pPr>
              <w:tabs>
                <w:tab w:val="left" w:pos="1080"/>
              </w:tabs>
              <w:jc w:val="center"/>
              <w:rPr>
                <w:rFonts w:ascii="Times New Roman" w:hAnsi="Times New Roman"/>
                <w:bCs/>
                <w:sz w:val="24"/>
                <w:szCs w:val="24"/>
              </w:rPr>
            </w:pPr>
            <w:r w:rsidRPr="00BC3BDD">
              <w:rPr>
                <w:rFonts w:ascii="Times New Roman" w:hAnsi="Times New Roman"/>
                <w:bCs/>
                <w:sz w:val="24"/>
                <w:szCs w:val="24"/>
              </w:rPr>
              <w:t>(2)</w:t>
            </w:r>
          </w:p>
        </w:tc>
        <w:tc>
          <w:tcPr>
            <w:tcW w:w="135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6150EF" w:rsidRPr="00BC3BDD" w:rsidRDefault="006150EF" w:rsidP="00EB14FD">
            <w:pPr>
              <w:tabs>
                <w:tab w:val="left" w:pos="2070"/>
              </w:tabs>
              <w:rPr>
                <w:rFonts w:ascii="Times New Roman" w:hAnsi="Times New Roman"/>
                <w:bCs/>
                <w:sz w:val="24"/>
                <w:szCs w:val="24"/>
              </w:rPr>
            </w:pPr>
            <w:r w:rsidRPr="00BC3BDD">
              <w:rPr>
                <w:rFonts w:ascii="Times New Roman" w:hAnsi="Times New Roman"/>
                <w:bCs/>
                <w:sz w:val="24"/>
                <w:szCs w:val="24"/>
              </w:rPr>
              <w:t xml:space="preserve">Installation of lighting and light signaling devices </w:t>
            </w:r>
          </w:p>
          <w:p w:rsidR="006150EF" w:rsidRPr="00BC3BDD" w:rsidRDefault="006150EF" w:rsidP="00EB14FD">
            <w:pPr>
              <w:tabs>
                <w:tab w:val="left" w:pos="2070"/>
              </w:tabs>
              <w:rPr>
                <w:rFonts w:ascii="Times New Roman" w:hAnsi="Times New Roman"/>
                <w:b/>
                <w:bCs/>
                <w:sz w:val="24"/>
                <w:szCs w:val="24"/>
              </w:rPr>
            </w:pPr>
            <w:r w:rsidRPr="00BC3BDD">
              <w:rPr>
                <w:rFonts w:ascii="Times New Roman" w:hAnsi="Times New Roman"/>
                <w:bCs/>
                <w:sz w:val="24"/>
                <w:szCs w:val="24"/>
              </w:rPr>
              <w:t>(For Agricultural Tractors)</w:t>
            </w:r>
          </w:p>
        </w:tc>
        <w:tc>
          <w:tcPr>
            <w:tcW w:w="171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c>
          <w:tcPr>
            <w:tcW w:w="171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c>
          <w:tcPr>
            <w:tcW w:w="135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c>
          <w:tcPr>
            <w:tcW w:w="126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r>
      <w:tr w:rsidR="006150EF" w:rsidRPr="00BC3BDD" w:rsidTr="00A23214">
        <w:tc>
          <w:tcPr>
            <w:tcW w:w="900" w:type="dxa"/>
            <w:tcBorders>
              <w:top w:val="nil"/>
              <w:left w:val="nil"/>
              <w:bottom w:val="nil"/>
              <w:right w:val="single" w:sz="6" w:space="0" w:color="A6A6A6" w:themeColor="background1" w:themeShade="A6"/>
            </w:tcBorders>
          </w:tcPr>
          <w:p w:rsidR="006150EF" w:rsidRPr="00BC3BDD" w:rsidRDefault="006150EF" w:rsidP="00EB14FD">
            <w:pPr>
              <w:tabs>
                <w:tab w:val="left" w:pos="1080"/>
              </w:tabs>
              <w:jc w:val="center"/>
              <w:rPr>
                <w:rFonts w:ascii="Times New Roman" w:hAnsi="Times New Roman"/>
                <w:bCs/>
                <w:sz w:val="24"/>
                <w:szCs w:val="24"/>
              </w:rPr>
            </w:pPr>
          </w:p>
        </w:tc>
        <w:tc>
          <w:tcPr>
            <w:tcW w:w="108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6150EF" w:rsidRPr="00BC3BDD" w:rsidRDefault="006150EF" w:rsidP="00EB14FD">
            <w:pPr>
              <w:tabs>
                <w:tab w:val="left" w:pos="1080"/>
              </w:tabs>
              <w:jc w:val="center"/>
              <w:rPr>
                <w:rFonts w:ascii="Times New Roman" w:hAnsi="Times New Roman"/>
                <w:bCs/>
                <w:sz w:val="24"/>
                <w:szCs w:val="24"/>
              </w:rPr>
            </w:pPr>
          </w:p>
        </w:tc>
        <w:tc>
          <w:tcPr>
            <w:tcW w:w="135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6150EF" w:rsidRPr="00BC3BDD" w:rsidRDefault="006150EF" w:rsidP="00EB14FD">
            <w:pPr>
              <w:tabs>
                <w:tab w:val="left" w:pos="2070"/>
              </w:tabs>
              <w:rPr>
                <w:rFonts w:ascii="Times New Roman" w:hAnsi="Times New Roman"/>
                <w:b/>
                <w:bCs/>
                <w:sz w:val="24"/>
                <w:szCs w:val="24"/>
              </w:rPr>
            </w:pPr>
            <w:r w:rsidRPr="00BC3BDD">
              <w:rPr>
                <w:rFonts w:ascii="Times New Roman" w:hAnsi="Times New Roman"/>
                <w:bCs/>
                <w:sz w:val="24"/>
                <w:szCs w:val="24"/>
              </w:rPr>
              <w:t>Report No(s). for Base Model / Variants (if already issued)</w:t>
            </w:r>
          </w:p>
        </w:tc>
        <w:tc>
          <w:tcPr>
            <w:tcW w:w="171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c>
          <w:tcPr>
            <w:tcW w:w="171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c>
          <w:tcPr>
            <w:tcW w:w="135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c>
          <w:tcPr>
            <w:tcW w:w="126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r>
      <w:tr w:rsidR="006150EF" w:rsidRPr="00BC3BDD" w:rsidTr="00A23214">
        <w:tc>
          <w:tcPr>
            <w:tcW w:w="900" w:type="dxa"/>
            <w:tcBorders>
              <w:top w:val="nil"/>
              <w:left w:val="nil"/>
              <w:bottom w:val="nil"/>
              <w:right w:val="single" w:sz="6" w:space="0" w:color="A6A6A6" w:themeColor="background1" w:themeShade="A6"/>
            </w:tcBorders>
          </w:tcPr>
          <w:p w:rsidR="006150EF" w:rsidRPr="00BC3BDD" w:rsidRDefault="006150EF" w:rsidP="00EB14FD">
            <w:pPr>
              <w:tabs>
                <w:tab w:val="left" w:pos="1080"/>
              </w:tabs>
              <w:jc w:val="center"/>
              <w:rPr>
                <w:rFonts w:ascii="Times New Roman" w:hAnsi="Times New Roman"/>
                <w:bCs/>
                <w:sz w:val="24"/>
                <w:szCs w:val="24"/>
              </w:rPr>
            </w:pPr>
          </w:p>
        </w:tc>
        <w:tc>
          <w:tcPr>
            <w:tcW w:w="108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6150EF" w:rsidRPr="00BC3BDD" w:rsidRDefault="006150EF" w:rsidP="00EB14FD">
            <w:pPr>
              <w:tabs>
                <w:tab w:val="left" w:pos="1080"/>
              </w:tabs>
              <w:jc w:val="center"/>
              <w:rPr>
                <w:rFonts w:ascii="Times New Roman" w:hAnsi="Times New Roman"/>
                <w:bCs/>
                <w:sz w:val="24"/>
                <w:szCs w:val="24"/>
              </w:rPr>
            </w:pPr>
            <w:r w:rsidRPr="00BC3BDD">
              <w:rPr>
                <w:rFonts w:ascii="Times New Roman" w:hAnsi="Times New Roman"/>
                <w:bCs/>
                <w:sz w:val="24"/>
                <w:szCs w:val="24"/>
              </w:rPr>
              <w:t>124-A</w:t>
            </w:r>
          </w:p>
          <w:p w:rsidR="006150EF" w:rsidRPr="00BC3BDD" w:rsidRDefault="006150EF" w:rsidP="00EB14FD">
            <w:pPr>
              <w:tabs>
                <w:tab w:val="left" w:pos="1080"/>
              </w:tabs>
              <w:jc w:val="center"/>
              <w:rPr>
                <w:rFonts w:ascii="Times New Roman" w:hAnsi="Times New Roman"/>
                <w:bCs/>
                <w:sz w:val="24"/>
                <w:szCs w:val="24"/>
              </w:rPr>
            </w:pPr>
            <w:r w:rsidRPr="00BC3BDD">
              <w:rPr>
                <w:rFonts w:ascii="Times New Roman" w:hAnsi="Times New Roman"/>
                <w:bCs/>
                <w:sz w:val="24"/>
                <w:szCs w:val="24"/>
              </w:rPr>
              <w:t>(3)</w:t>
            </w:r>
          </w:p>
        </w:tc>
        <w:tc>
          <w:tcPr>
            <w:tcW w:w="135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6150EF" w:rsidRPr="00BC3BDD" w:rsidRDefault="006150EF" w:rsidP="00EB14FD">
            <w:pPr>
              <w:tabs>
                <w:tab w:val="left" w:pos="2070"/>
              </w:tabs>
              <w:rPr>
                <w:rFonts w:ascii="Times New Roman" w:hAnsi="Times New Roman"/>
                <w:bCs/>
                <w:sz w:val="24"/>
                <w:szCs w:val="24"/>
              </w:rPr>
            </w:pPr>
            <w:r w:rsidRPr="00BC3BDD">
              <w:rPr>
                <w:rFonts w:ascii="Times New Roman" w:hAnsi="Times New Roman"/>
                <w:bCs/>
                <w:sz w:val="24"/>
                <w:szCs w:val="24"/>
              </w:rPr>
              <w:t>Hydraulic Brake hoses</w:t>
            </w:r>
          </w:p>
          <w:p w:rsidR="006150EF" w:rsidRPr="00BC3BDD" w:rsidRDefault="006150EF" w:rsidP="00EB14FD">
            <w:pPr>
              <w:tabs>
                <w:tab w:val="left" w:pos="2070"/>
              </w:tabs>
              <w:rPr>
                <w:rFonts w:ascii="Times New Roman" w:hAnsi="Times New Roman"/>
                <w:bCs/>
                <w:sz w:val="24"/>
                <w:szCs w:val="24"/>
              </w:rPr>
            </w:pPr>
          </w:p>
        </w:tc>
        <w:tc>
          <w:tcPr>
            <w:tcW w:w="171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6150EF" w:rsidRPr="00BC3BDD" w:rsidRDefault="006150EF" w:rsidP="00EB14FD">
            <w:pPr>
              <w:tabs>
                <w:tab w:val="left" w:pos="2070"/>
              </w:tabs>
              <w:jc w:val="center"/>
              <w:rPr>
                <w:rFonts w:ascii="Times New Roman" w:hAnsi="Times New Roman"/>
                <w:bCs/>
                <w:sz w:val="24"/>
                <w:szCs w:val="24"/>
              </w:rPr>
            </w:pPr>
          </w:p>
        </w:tc>
        <w:tc>
          <w:tcPr>
            <w:tcW w:w="171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c>
          <w:tcPr>
            <w:tcW w:w="135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c>
          <w:tcPr>
            <w:tcW w:w="126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r>
    </w:tbl>
    <w:p w:rsidR="00155B80" w:rsidRDefault="00155B80"/>
    <w:p w:rsidR="00155B80" w:rsidRDefault="00155B80"/>
    <w:p w:rsidR="00155B80" w:rsidRDefault="00155B80"/>
    <w:tbl>
      <w:tblPr>
        <w:tblW w:w="9360" w:type="dxa"/>
        <w:tblInd w:w="-5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1080"/>
        <w:gridCol w:w="1350"/>
        <w:gridCol w:w="1710"/>
        <w:gridCol w:w="1710"/>
        <w:gridCol w:w="1350"/>
        <w:gridCol w:w="1260"/>
      </w:tblGrid>
      <w:tr w:rsidR="006150EF" w:rsidRPr="00BC3BDD" w:rsidTr="00A23214">
        <w:tc>
          <w:tcPr>
            <w:tcW w:w="900" w:type="dxa"/>
            <w:tcBorders>
              <w:top w:val="nil"/>
              <w:left w:val="nil"/>
              <w:bottom w:val="nil"/>
              <w:right w:val="single" w:sz="6" w:space="0" w:color="A6A6A6" w:themeColor="background1" w:themeShade="A6"/>
            </w:tcBorders>
          </w:tcPr>
          <w:p w:rsidR="006150EF" w:rsidRPr="00BC3BDD" w:rsidRDefault="006150EF" w:rsidP="00EB14FD">
            <w:pPr>
              <w:tabs>
                <w:tab w:val="left" w:pos="1080"/>
              </w:tabs>
              <w:jc w:val="center"/>
              <w:rPr>
                <w:rFonts w:ascii="Times New Roman" w:hAnsi="Times New Roman"/>
                <w:bCs/>
                <w:sz w:val="24"/>
                <w:szCs w:val="24"/>
              </w:rPr>
            </w:pPr>
          </w:p>
        </w:tc>
        <w:tc>
          <w:tcPr>
            <w:tcW w:w="108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6150EF" w:rsidRPr="00BC3BDD" w:rsidRDefault="006150EF" w:rsidP="00EB14FD">
            <w:pPr>
              <w:tabs>
                <w:tab w:val="left" w:pos="1080"/>
              </w:tabs>
              <w:jc w:val="center"/>
              <w:rPr>
                <w:rFonts w:ascii="Times New Roman" w:hAnsi="Times New Roman"/>
                <w:bCs/>
                <w:sz w:val="24"/>
                <w:szCs w:val="24"/>
              </w:rPr>
            </w:pPr>
            <w:r w:rsidRPr="00BC3BDD">
              <w:rPr>
                <w:rFonts w:ascii="Times New Roman" w:hAnsi="Times New Roman"/>
                <w:bCs/>
                <w:sz w:val="24"/>
                <w:szCs w:val="24"/>
              </w:rPr>
              <w:t>124-A</w:t>
            </w:r>
          </w:p>
          <w:p w:rsidR="006150EF" w:rsidRPr="00BC3BDD" w:rsidRDefault="006150EF" w:rsidP="00EB14FD">
            <w:pPr>
              <w:tabs>
                <w:tab w:val="left" w:pos="1080"/>
              </w:tabs>
              <w:jc w:val="center"/>
              <w:rPr>
                <w:rFonts w:ascii="Times New Roman" w:hAnsi="Times New Roman"/>
                <w:bCs/>
                <w:sz w:val="24"/>
                <w:szCs w:val="24"/>
              </w:rPr>
            </w:pPr>
            <w:r w:rsidRPr="00BC3BDD">
              <w:rPr>
                <w:rFonts w:ascii="Times New Roman" w:hAnsi="Times New Roman"/>
                <w:bCs/>
                <w:sz w:val="24"/>
                <w:szCs w:val="24"/>
              </w:rPr>
              <w:t>(4)</w:t>
            </w:r>
          </w:p>
        </w:tc>
        <w:tc>
          <w:tcPr>
            <w:tcW w:w="135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6150EF" w:rsidRPr="00BC3BDD" w:rsidRDefault="006150EF" w:rsidP="00EB14FD">
            <w:pPr>
              <w:tabs>
                <w:tab w:val="left" w:pos="2070"/>
              </w:tabs>
              <w:rPr>
                <w:rFonts w:ascii="Times New Roman" w:hAnsi="Times New Roman"/>
                <w:bCs/>
                <w:sz w:val="24"/>
                <w:szCs w:val="24"/>
              </w:rPr>
            </w:pPr>
            <w:r w:rsidRPr="00BC3BDD">
              <w:rPr>
                <w:rFonts w:ascii="Times New Roman" w:hAnsi="Times New Roman"/>
                <w:bCs/>
                <w:sz w:val="24"/>
                <w:szCs w:val="24"/>
              </w:rPr>
              <w:t>Hydraulic Brake Fluid</w:t>
            </w:r>
          </w:p>
          <w:p w:rsidR="006150EF" w:rsidRPr="00BC3BDD" w:rsidRDefault="006150EF" w:rsidP="00EB14FD">
            <w:pPr>
              <w:tabs>
                <w:tab w:val="left" w:pos="2070"/>
              </w:tabs>
              <w:rPr>
                <w:rFonts w:ascii="Times New Roman" w:hAnsi="Times New Roman"/>
                <w:bCs/>
                <w:sz w:val="24"/>
                <w:szCs w:val="24"/>
              </w:rPr>
            </w:pPr>
            <w:r w:rsidRPr="00BC3BDD">
              <w:rPr>
                <w:rFonts w:ascii="Times New Roman" w:hAnsi="Times New Roman"/>
                <w:bCs/>
                <w:sz w:val="24"/>
                <w:szCs w:val="24"/>
              </w:rPr>
              <w:t xml:space="preserve">(When used on Agri. Tractor / Combine Harvester) </w:t>
            </w:r>
          </w:p>
        </w:tc>
        <w:tc>
          <w:tcPr>
            <w:tcW w:w="171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6150EF" w:rsidRPr="00BC3BDD" w:rsidRDefault="006150EF" w:rsidP="00EB14FD">
            <w:pPr>
              <w:tabs>
                <w:tab w:val="left" w:pos="2070"/>
              </w:tabs>
              <w:jc w:val="center"/>
              <w:rPr>
                <w:rFonts w:ascii="Times New Roman" w:hAnsi="Times New Roman"/>
                <w:bCs/>
                <w:sz w:val="24"/>
                <w:szCs w:val="24"/>
              </w:rPr>
            </w:pPr>
          </w:p>
        </w:tc>
        <w:tc>
          <w:tcPr>
            <w:tcW w:w="171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c>
          <w:tcPr>
            <w:tcW w:w="135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c>
          <w:tcPr>
            <w:tcW w:w="126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r>
      <w:tr w:rsidR="006150EF" w:rsidRPr="00BC3BDD" w:rsidTr="00A23214">
        <w:tc>
          <w:tcPr>
            <w:tcW w:w="900" w:type="dxa"/>
            <w:tcBorders>
              <w:top w:val="nil"/>
              <w:left w:val="nil"/>
              <w:bottom w:val="nil"/>
              <w:right w:val="single" w:sz="6" w:space="0" w:color="A6A6A6" w:themeColor="background1" w:themeShade="A6"/>
            </w:tcBorders>
          </w:tcPr>
          <w:p w:rsidR="006150EF" w:rsidRPr="00BC3BDD" w:rsidRDefault="006150EF" w:rsidP="00EB14FD">
            <w:pPr>
              <w:tabs>
                <w:tab w:val="left" w:pos="1080"/>
              </w:tabs>
              <w:jc w:val="center"/>
              <w:rPr>
                <w:rFonts w:ascii="Times New Roman" w:hAnsi="Times New Roman"/>
                <w:bCs/>
                <w:sz w:val="24"/>
                <w:szCs w:val="24"/>
              </w:rPr>
            </w:pPr>
          </w:p>
        </w:tc>
        <w:tc>
          <w:tcPr>
            <w:tcW w:w="108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6150EF" w:rsidRPr="00BC3BDD" w:rsidRDefault="006150EF" w:rsidP="00EB14FD">
            <w:pPr>
              <w:tabs>
                <w:tab w:val="left" w:pos="1080"/>
              </w:tabs>
              <w:jc w:val="center"/>
              <w:rPr>
                <w:rFonts w:ascii="Times New Roman" w:hAnsi="Times New Roman"/>
                <w:bCs/>
                <w:sz w:val="24"/>
                <w:szCs w:val="24"/>
              </w:rPr>
            </w:pPr>
            <w:r w:rsidRPr="00BC3BDD">
              <w:rPr>
                <w:rFonts w:ascii="Times New Roman" w:hAnsi="Times New Roman"/>
                <w:bCs/>
                <w:sz w:val="24"/>
                <w:szCs w:val="24"/>
              </w:rPr>
              <w:t>124-A</w:t>
            </w:r>
          </w:p>
          <w:p w:rsidR="006150EF" w:rsidRPr="00BC3BDD" w:rsidRDefault="006150EF" w:rsidP="00EB14FD">
            <w:pPr>
              <w:tabs>
                <w:tab w:val="left" w:pos="1080"/>
              </w:tabs>
              <w:jc w:val="center"/>
              <w:rPr>
                <w:rFonts w:ascii="Times New Roman" w:hAnsi="Times New Roman"/>
                <w:bCs/>
                <w:sz w:val="24"/>
                <w:szCs w:val="24"/>
              </w:rPr>
            </w:pPr>
            <w:r w:rsidRPr="00BC3BDD">
              <w:rPr>
                <w:rFonts w:ascii="Times New Roman" w:hAnsi="Times New Roman"/>
                <w:bCs/>
                <w:sz w:val="24"/>
                <w:szCs w:val="24"/>
              </w:rPr>
              <w:t>(5)</w:t>
            </w:r>
          </w:p>
        </w:tc>
        <w:tc>
          <w:tcPr>
            <w:tcW w:w="135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6150EF" w:rsidRPr="00BC3BDD" w:rsidRDefault="006150EF" w:rsidP="00EB14FD">
            <w:pPr>
              <w:tabs>
                <w:tab w:val="left" w:pos="2070"/>
              </w:tabs>
              <w:rPr>
                <w:rFonts w:ascii="Times New Roman" w:hAnsi="Times New Roman"/>
                <w:bCs/>
                <w:sz w:val="24"/>
                <w:szCs w:val="24"/>
              </w:rPr>
            </w:pPr>
            <w:r w:rsidRPr="00BC3BDD">
              <w:rPr>
                <w:rFonts w:ascii="Times New Roman" w:hAnsi="Times New Roman"/>
                <w:bCs/>
                <w:sz w:val="24"/>
                <w:szCs w:val="24"/>
              </w:rPr>
              <w:t>Tow hook</w:t>
            </w:r>
          </w:p>
          <w:p w:rsidR="006150EF" w:rsidRPr="00BC3BDD" w:rsidRDefault="006150EF" w:rsidP="00EB14FD">
            <w:pPr>
              <w:tabs>
                <w:tab w:val="left" w:pos="2070"/>
              </w:tabs>
              <w:rPr>
                <w:rFonts w:ascii="Times New Roman" w:hAnsi="Times New Roman"/>
                <w:bCs/>
                <w:sz w:val="24"/>
                <w:szCs w:val="24"/>
              </w:rPr>
            </w:pPr>
            <w:r w:rsidRPr="00BC3BDD">
              <w:rPr>
                <w:rFonts w:ascii="Times New Roman" w:hAnsi="Times New Roman"/>
                <w:bCs/>
                <w:sz w:val="24"/>
                <w:szCs w:val="24"/>
              </w:rPr>
              <w:t>(When used on Agri. Tractor / Combine Harvester)</w:t>
            </w:r>
          </w:p>
        </w:tc>
        <w:tc>
          <w:tcPr>
            <w:tcW w:w="171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6150EF" w:rsidRPr="00BC3BDD" w:rsidRDefault="006150EF" w:rsidP="00EB14FD">
            <w:pPr>
              <w:tabs>
                <w:tab w:val="left" w:pos="2070"/>
              </w:tabs>
              <w:jc w:val="center"/>
              <w:rPr>
                <w:rFonts w:ascii="Times New Roman" w:hAnsi="Times New Roman"/>
                <w:bCs/>
                <w:sz w:val="24"/>
                <w:szCs w:val="24"/>
              </w:rPr>
            </w:pPr>
          </w:p>
        </w:tc>
        <w:tc>
          <w:tcPr>
            <w:tcW w:w="171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c>
          <w:tcPr>
            <w:tcW w:w="135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c>
          <w:tcPr>
            <w:tcW w:w="126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r>
      <w:tr w:rsidR="006150EF" w:rsidRPr="00BC3BDD" w:rsidTr="00A23214">
        <w:tc>
          <w:tcPr>
            <w:tcW w:w="900" w:type="dxa"/>
            <w:tcBorders>
              <w:top w:val="nil"/>
              <w:left w:val="nil"/>
              <w:bottom w:val="nil"/>
              <w:right w:val="single" w:sz="6" w:space="0" w:color="A6A6A6" w:themeColor="background1" w:themeShade="A6"/>
            </w:tcBorders>
          </w:tcPr>
          <w:p w:rsidR="006150EF" w:rsidRPr="00BC3BDD" w:rsidRDefault="006150EF" w:rsidP="00EB14FD">
            <w:pPr>
              <w:tabs>
                <w:tab w:val="left" w:pos="1080"/>
              </w:tabs>
              <w:jc w:val="center"/>
              <w:rPr>
                <w:rFonts w:ascii="Times New Roman" w:hAnsi="Times New Roman"/>
                <w:bCs/>
                <w:sz w:val="24"/>
                <w:szCs w:val="24"/>
              </w:rPr>
            </w:pPr>
          </w:p>
        </w:tc>
        <w:tc>
          <w:tcPr>
            <w:tcW w:w="108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6150EF" w:rsidRPr="00BC3BDD" w:rsidRDefault="006150EF" w:rsidP="00EB14FD">
            <w:pPr>
              <w:tabs>
                <w:tab w:val="left" w:pos="1080"/>
              </w:tabs>
              <w:jc w:val="center"/>
              <w:rPr>
                <w:rFonts w:ascii="Times New Roman" w:hAnsi="Times New Roman"/>
                <w:bCs/>
                <w:sz w:val="24"/>
                <w:szCs w:val="24"/>
              </w:rPr>
            </w:pPr>
            <w:r w:rsidRPr="00BC3BDD">
              <w:rPr>
                <w:rFonts w:ascii="Times New Roman" w:hAnsi="Times New Roman"/>
                <w:bCs/>
                <w:sz w:val="24"/>
                <w:szCs w:val="24"/>
              </w:rPr>
              <w:t>124-A</w:t>
            </w:r>
          </w:p>
          <w:p w:rsidR="006150EF" w:rsidRPr="00BC3BDD" w:rsidRDefault="006150EF" w:rsidP="00EB14FD">
            <w:pPr>
              <w:tabs>
                <w:tab w:val="left" w:pos="1080"/>
              </w:tabs>
              <w:jc w:val="center"/>
              <w:rPr>
                <w:rFonts w:ascii="Times New Roman" w:hAnsi="Times New Roman"/>
                <w:bCs/>
                <w:sz w:val="24"/>
                <w:szCs w:val="24"/>
              </w:rPr>
            </w:pPr>
            <w:r w:rsidRPr="00BC3BDD">
              <w:rPr>
                <w:rFonts w:ascii="Times New Roman" w:hAnsi="Times New Roman"/>
                <w:bCs/>
                <w:sz w:val="24"/>
                <w:szCs w:val="24"/>
              </w:rPr>
              <w:t>(5a)</w:t>
            </w:r>
          </w:p>
        </w:tc>
        <w:tc>
          <w:tcPr>
            <w:tcW w:w="135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6150EF" w:rsidRPr="00BC3BDD" w:rsidRDefault="006150EF" w:rsidP="00EB14FD">
            <w:pPr>
              <w:tabs>
                <w:tab w:val="left" w:pos="2070"/>
              </w:tabs>
              <w:rPr>
                <w:rFonts w:ascii="Times New Roman" w:hAnsi="Times New Roman"/>
                <w:bCs/>
                <w:sz w:val="24"/>
                <w:szCs w:val="24"/>
              </w:rPr>
            </w:pPr>
            <w:r w:rsidRPr="00BC3BDD">
              <w:rPr>
                <w:rFonts w:ascii="Times New Roman" w:hAnsi="Times New Roman"/>
                <w:bCs/>
                <w:sz w:val="24"/>
                <w:szCs w:val="24"/>
              </w:rPr>
              <w:t>Mechanical couplings</w:t>
            </w:r>
          </w:p>
        </w:tc>
        <w:tc>
          <w:tcPr>
            <w:tcW w:w="171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6150EF" w:rsidRPr="00BC3BDD" w:rsidRDefault="006150EF" w:rsidP="00EB14FD">
            <w:pPr>
              <w:tabs>
                <w:tab w:val="left" w:pos="2070"/>
              </w:tabs>
              <w:jc w:val="center"/>
              <w:rPr>
                <w:rFonts w:ascii="Times New Roman" w:hAnsi="Times New Roman"/>
                <w:bCs/>
                <w:sz w:val="24"/>
                <w:szCs w:val="24"/>
              </w:rPr>
            </w:pPr>
          </w:p>
        </w:tc>
        <w:tc>
          <w:tcPr>
            <w:tcW w:w="171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c>
          <w:tcPr>
            <w:tcW w:w="135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c>
          <w:tcPr>
            <w:tcW w:w="126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r>
      <w:tr w:rsidR="006150EF" w:rsidRPr="00BC3BDD" w:rsidTr="00A23214">
        <w:trPr>
          <w:trHeight w:val="535"/>
        </w:trPr>
        <w:tc>
          <w:tcPr>
            <w:tcW w:w="900" w:type="dxa"/>
            <w:tcBorders>
              <w:top w:val="nil"/>
              <w:left w:val="nil"/>
              <w:bottom w:val="nil"/>
              <w:right w:val="single" w:sz="6" w:space="0" w:color="A6A6A6" w:themeColor="background1" w:themeShade="A6"/>
            </w:tcBorders>
          </w:tcPr>
          <w:p w:rsidR="006150EF" w:rsidRPr="00BC3BDD" w:rsidRDefault="006150EF" w:rsidP="00EB14FD">
            <w:pPr>
              <w:tabs>
                <w:tab w:val="left" w:pos="1080"/>
              </w:tabs>
              <w:jc w:val="center"/>
              <w:rPr>
                <w:rFonts w:ascii="Times New Roman" w:hAnsi="Times New Roman"/>
                <w:bCs/>
                <w:sz w:val="24"/>
                <w:szCs w:val="24"/>
              </w:rPr>
            </w:pPr>
          </w:p>
        </w:tc>
        <w:tc>
          <w:tcPr>
            <w:tcW w:w="108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6150EF" w:rsidRPr="00BC3BDD" w:rsidRDefault="006150EF" w:rsidP="00EB14FD">
            <w:pPr>
              <w:tabs>
                <w:tab w:val="left" w:pos="1080"/>
              </w:tabs>
              <w:jc w:val="center"/>
              <w:rPr>
                <w:rFonts w:ascii="Times New Roman" w:hAnsi="Times New Roman"/>
                <w:bCs/>
                <w:sz w:val="24"/>
                <w:szCs w:val="24"/>
              </w:rPr>
            </w:pPr>
            <w:r w:rsidRPr="00BC3BDD">
              <w:rPr>
                <w:rFonts w:ascii="Times New Roman" w:hAnsi="Times New Roman"/>
                <w:bCs/>
                <w:sz w:val="24"/>
                <w:szCs w:val="24"/>
              </w:rPr>
              <w:t>124-A</w:t>
            </w:r>
          </w:p>
          <w:p w:rsidR="006150EF" w:rsidRPr="00BC3BDD" w:rsidRDefault="006150EF" w:rsidP="00EB14FD">
            <w:pPr>
              <w:tabs>
                <w:tab w:val="left" w:pos="1080"/>
              </w:tabs>
              <w:jc w:val="center"/>
              <w:rPr>
                <w:rFonts w:ascii="Times New Roman" w:hAnsi="Times New Roman"/>
                <w:bCs/>
                <w:sz w:val="24"/>
                <w:szCs w:val="24"/>
              </w:rPr>
            </w:pPr>
            <w:r w:rsidRPr="00BC3BDD">
              <w:rPr>
                <w:rFonts w:ascii="Times New Roman" w:hAnsi="Times New Roman"/>
                <w:bCs/>
                <w:sz w:val="24"/>
                <w:szCs w:val="24"/>
              </w:rPr>
              <w:t>(6)</w:t>
            </w:r>
          </w:p>
        </w:tc>
        <w:tc>
          <w:tcPr>
            <w:tcW w:w="135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r w:rsidRPr="00BC3BDD">
              <w:rPr>
                <w:rFonts w:ascii="Times New Roman" w:hAnsi="Times New Roman"/>
                <w:bCs/>
                <w:sz w:val="24"/>
                <w:szCs w:val="24"/>
              </w:rPr>
              <w:t>Fuel Tank (Provide details in case of multiple capacities / suppliers)</w:t>
            </w:r>
          </w:p>
        </w:tc>
        <w:tc>
          <w:tcPr>
            <w:tcW w:w="171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6150EF" w:rsidRPr="00BC3BDD" w:rsidRDefault="006150EF" w:rsidP="00EB14FD">
            <w:pPr>
              <w:tabs>
                <w:tab w:val="left" w:pos="2070"/>
              </w:tabs>
              <w:jc w:val="center"/>
              <w:rPr>
                <w:rFonts w:ascii="Times New Roman" w:hAnsi="Times New Roman"/>
                <w:bCs/>
                <w:sz w:val="24"/>
                <w:szCs w:val="24"/>
              </w:rPr>
            </w:pPr>
          </w:p>
        </w:tc>
        <w:tc>
          <w:tcPr>
            <w:tcW w:w="171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c>
          <w:tcPr>
            <w:tcW w:w="135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c>
          <w:tcPr>
            <w:tcW w:w="126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r>
      <w:tr w:rsidR="006150EF" w:rsidRPr="00BC3BDD" w:rsidTr="00A23214">
        <w:tc>
          <w:tcPr>
            <w:tcW w:w="900" w:type="dxa"/>
            <w:tcBorders>
              <w:top w:val="nil"/>
              <w:left w:val="nil"/>
              <w:bottom w:val="nil"/>
              <w:right w:val="single" w:sz="6" w:space="0" w:color="A6A6A6" w:themeColor="background1" w:themeShade="A6"/>
            </w:tcBorders>
          </w:tcPr>
          <w:p w:rsidR="006150EF" w:rsidRPr="00BC3BDD" w:rsidRDefault="006150EF" w:rsidP="00EB14FD">
            <w:pPr>
              <w:tabs>
                <w:tab w:val="left" w:pos="1080"/>
              </w:tabs>
              <w:jc w:val="center"/>
              <w:rPr>
                <w:rFonts w:ascii="Times New Roman" w:hAnsi="Times New Roman"/>
                <w:bCs/>
                <w:sz w:val="24"/>
                <w:szCs w:val="24"/>
              </w:rPr>
            </w:pPr>
          </w:p>
        </w:tc>
        <w:tc>
          <w:tcPr>
            <w:tcW w:w="108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6150EF" w:rsidRPr="00BC3BDD" w:rsidRDefault="006150EF" w:rsidP="00EB14FD">
            <w:pPr>
              <w:tabs>
                <w:tab w:val="left" w:pos="1080"/>
              </w:tabs>
              <w:jc w:val="center"/>
              <w:rPr>
                <w:rFonts w:ascii="Times New Roman" w:hAnsi="Times New Roman"/>
                <w:bCs/>
                <w:sz w:val="24"/>
                <w:szCs w:val="24"/>
              </w:rPr>
            </w:pPr>
          </w:p>
        </w:tc>
        <w:tc>
          <w:tcPr>
            <w:tcW w:w="135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6150EF" w:rsidRPr="00BC3BDD" w:rsidRDefault="006150EF" w:rsidP="00EB14FD">
            <w:pPr>
              <w:tabs>
                <w:tab w:val="left" w:pos="2070"/>
              </w:tabs>
              <w:rPr>
                <w:rFonts w:ascii="Times New Roman" w:hAnsi="Times New Roman"/>
                <w:bCs/>
                <w:sz w:val="24"/>
                <w:szCs w:val="24"/>
              </w:rPr>
            </w:pPr>
            <w:r w:rsidRPr="00BC3BDD">
              <w:rPr>
                <w:rFonts w:ascii="Times New Roman" w:hAnsi="Times New Roman"/>
                <w:bCs/>
                <w:sz w:val="24"/>
                <w:szCs w:val="24"/>
              </w:rPr>
              <w:t>Metallic fuel tank</w:t>
            </w:r>
          </w:p>
        </w:tc>
        <w:tc>
          <w:tcPr>
            <w:tcW w:w="171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6150EF" w:rsidRPr="00BC3BDD" w:rsidRDefault="006150EF" w:rsidP="00EB14FD">
            <w:pPr>
              <w:tabs>
                <w:tab w:val="left" w:pos="2070"/>
              </w:tabs>
              <w:jc w:val="center"/>
              <w:rPr>
                <w:rFonts w:ascii="Times New Roman" w:hAnsi="Times New Roman"/>
                <w:bCs/>
                <w:sz w:val="24"/>
                <w:szCs w:val="24"/>
              </w:rPr>
            </w:pPr>
          </w:p>
        </w:tc>
        <w:tc>
          <w:tcPr>
            <w:tcW w:w="171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c>
          <w:tcPr>
            <w:tcW w:w="135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c>
          <w:tcPr>
            <w:tcW w:w="126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r>
      <w:tr w:rsidR="006150EF" w:rsidRPr="00BC3BDD" w:rsidTr="00A23214">
        <w:tc>
          <w:tcPr>
            <w:tcW w:w="900" w:type="dxa"/>
            <w:tcBorders>
              <w:top w:val="nil"/>
              <w:left w:val="nil"/>
              <w:bottom w:val="nil"/>
              <w:right w:val="single" w:sz="6" w:space="0" w:color="A6A6A6" w:themeColor="background1" w:themeShade="A6"/>
            </w:tcBorders>
          </w:tcPr>
          <w:p w:rsidR="006150EF" w:rsidRPr="00BC3BDD" w:rsidRDefault="006150EF" w:rsidP="00EB14FD">
            <w:pPr>
              <w:tabs>
                <w:tab w:val="left" w:pos="1080"/>
              </w:tabs>
              <w:jc w:val="center"/>
              <w:rPr>
                <w:rFonts w:ascii="Times New Roman" w:hAnsi="Times New Roman"/>
                <w:bCs/>
                <w:sz w:val="24"/>
                <w:szCs w:val="24"/>
              </w:rPr>
            </w:pPr>
          </w:p>
        </w:tc>
        <w:tc>
          <w:tcPr>
            <w:tcW w:w="108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6150EF" w:rsidRPr="00BC3BDD" w:rsidRDefault="006150EF" w:rsidP="00EB14FD">
            <w:pPr>
              <w:tabs>
                <w:tab w:val="left" w:pos="1080"/>
              </w:tabs>
              <w:jc w:val="center"/>
              <w:rPr>
                <w:rFonts w:ascii="Times New Roman" w:hAnsi="Times New Roman"/>
                <w:bCs/>
                <w:sz w:val="24"/>
                <w:szCs w:val="24"/>
              </w:rPr>
            </w:pPr>
          </w:p>
        </w:tc>
        <w:tc>
          <w:tcPr>
            <w:tcW w:w="135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6150EF" w:rsidRPr="00BC3BDD" w:rsidRDefault="006150EF" w:rsidP="00EB14FD">
            <w:pPr>
              <w:tabs>
                <w:tab w:val="left" w:pos="2070"/>
              </w:tabs>
              <w:rPr>
                <w:rFonts w:ascii="Times New Roman" w:hAnsi="Times New Roman"/>
                <w:bCs/>
                <w:sz w:val="24"/>
                <w:szCs w:val="24"/>
              </w:rPr>
            </w:pPr>
            <w:r w:rsidRPr="00BC3BDD">
              <w:rPr>
                <w:rFonts w:ascii="Times New Roman" w:hAnsi="Times New Roman"/>
                <w:bCs/>
                <w:sz w:val="24"/>
                <w:szCs w:val="24"/>
              </w:rPr>
              <w:t>Plastic fuel tank</w:t>
            </w:r>
          </w:p>
        </w:tc>
        <w:tc>
          <w:tcPr>
            <w:tcW w:w="171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6150EF" w:rsidRPr="00BC3BDD" w:rsidRDefault="006150EF" w:rsidP="00EB14FD">
            <w:pPr>
              <w:tabs>
                <w:tab w:val="left" w:pos="2070"/>
              </w:tabs>
              <w:jc w:val="center"/>
              <w:rPr>
                <w:rFonts w:ascii="Times New Roman" w:hAnsi="Times New Roman"/>
                <w:bCs/>
                <w:sz w:val="24"/>
                <w:szCs w:val="24"/>
              </w:rPr>
            </w:pPr>
          </w:p>
        </w:tc>
        <w:tc>
          <w:tcPr>
            <w:tcW w:w="171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c>
          <w:tcPr>
            <w:tcW w:w="135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c>
          <w:tcPr>
            <w:tcW w:w="126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r>
      <w:tr w:rsidR="006150EF" w:rsidRPr="00BC3BDD" w:rsidTr="00A23214">
        <w:tc>
          <w:tcPr>
            <w:tcW w:w="900" w:type="dxa"/>
            <w:tcBorders>
              <w:top w:val="nil"/>
              <w:left w:val="nil"/>
              <w:bottom w:val="nil"/>
              <w:right w:val="single" w:sz="6" w:space="0" w:color="A6A6A6" w:themeColor="background1" w:themeShade="A6"/>
            </w:tcBorders>
          </w:tcPr>
          <w:p w:rsidR="006150EF" w:rsidRPr="00BC3BDD" w:rsidRDefault="006150EF" w:rsidP="00EB14FD">
            <w:pPr>
              <w:tabs>
                <w:tab w:val="left" w:pos="1080"/>
              </w:tabs>
              <w:jc w:val="center"/>
              <w:rPr>
                <w:rFonts w:ascii="Times New Roman" w:hAnsi="Times New Roman"/>
                <w:bCs/>
                <w:sz w:val="24"/>
                <w:szCs w:val="24"/>
              </w:rPr>
            </w:pPr>
          </w:p>
        </w:tc>
        <w:tc>
          <w:tcPr>
            <w:tcW w:w="108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6150EF" w:rsidRPr="00BC3BDD" w:rsidRDefault="006150EF" w:rsidP="00EB14FD">
            <w:pPr>
              <w:tabs>
                <w:tab w:val="left" w:pos="1080"/>
              </w:tabs>
              <w:jc w:val="center"/>
              <w:rPr>
                <w:rFonts w:ascii="Times New Roman" w:hAnsi="Times New Roman"/>
                <w:bCs/>
                <w:sz w:val="24"/>
                <w:szCs w:val="24"/>
              </w:rPr>
            </w:pPr>
            <w:r w:rsidRPr="00BC3BDD">
              <w:rPr>
                <w:rFonts w:ascii="Times New Roman" w:hAnsi="Times New Roman"/>
                <w:bCs/>
                <w:sz w:val="24"/>
                <w:szCs w:val="24"/>
              </w:rPr>
              <w:t>124-A</w:t>
            </w:r>
          </w:p>
          <w:p w:rsidR="006150EF" w:rsidRPr="00BC3BDD" w:rsidRDefault="006150EF" w:rsidP="00EB14FD">
            <w:pPr>
              <w:tabs>
                <w:tab w:val="left" w:pos="1080"/>
              </w:tabs>
              <w:jc w:val="center"/>
              <w:rPr>
                <w:rFonts w:ascii="Times New Roman" w:hAnsi="Times New Roman"/>
                <w:bCs/>
                <w:sz w:val="24"/>
                <w:szCs w:val="24"/>
              </w:rPr>
            </w:pPr>
            <w:r w:rsidRPr="00BC3BDD">
              <w:rPr>
                <w:rFonts w:ascii="Times New Roman" w:hAnsi="Times New Roman"/>
                <w:bCs/>
                <w:sz w:val="24"/>
                <w:szCs w:val="24"/>
              </w:rPr>
              <w:t>(7)</w:t>
            </w:r>
          </w:p>
        </w:tc>
        <w:tc>
          <w:tcPr>
            <w:tcW w:w="135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6150EF" w:rsidRPr="00BC3BDD" w:rsidRDefault="006150EF" w:rsidP="00EB14FD">
            <w:pPr>
              <w:tabs>
                <w:tab w:val="left" w:pos="2070"/>
              </w:tabs>
              <w:rPr>
                <w:rFonts w:ascii="Times New Roman" w:hAnsi="Times New Roman"/>
                <w:sz w:val="24"/>
                <w:szCs w:val="24"/>
              </w:rPr>
            </w:pPr>
            <w:r w:rsidRPr="00BC3BDD">
              <w:rPr>
                <w:rFonts w:ascii="Times New Roman" w:hAnsi="Times New Roman"/>
                <w:bCs/>
                <w:sz w:val="24"/>
                <w:szCs w:val="24"/>
              </w:rPr>
              <w:t>Wheel Nuts /Bolts,</w:t>
            </w:r>
            <w:r w:rsidRPr="00BC3BDD">
              <w:rPr>
                <w:rFonts w:ascii="Times New Roman" w:hAnsi="Times New Roman"/>
                <w:sz w:val="24"/>
                <w:szCs w:val="24"/>
              </w:rPr>
              <w:t xml:space="preserve"> </w:t>
            </w:r>
          </w:p>
          <w:p w:rsidR="006150EF" w:rsidRPr="00BC3BDD" w:rsidRDefault="006150EF" w:rsidP="00EB14FD">
            <w:pPr>
              <w:tabs>
                <w:tab w:val="left" w:pos="2070"/>
              </w:tabs>
              <w:rPr>
                <w:rFonts w:ascii="Times New Roman" w:hAnsi="Times New Roman"/>
                <w:bCs/>
                <w:sz w:val="24"/>
                <w:szCs w:val="24"/>
              </w:rPr>
            </w:pPr>
            <w:r w:rsidRPr="00BC3BDD">
              <w:rPr>
                <w:rFonts w:ascii="Times New Roman" w:hAnsi="Times New Roman"/>
                <w:bCs/>
                <w:sz w:val="24"/>
                <w:szCs w:val="24"/>
              </w:rPr>
              <w:t>Wheel Caps</w:t>
            </w:r>
            <w:r w:rsidRPr="00BC3BDD">
              <w:rPr>
                <w:rFonts w:ascii="Times New Roman" w:hAnsi="Times New Roman"/>
                <w:sz w:val="24"/>
                <w:szCs w:val="24"/>
              </w:rPr>
              <w:t xml:space="preserve"> /</w:t>
            </w:r>
            <w:r w:rsidRPr="00BC3BDD">
              <w:rPr>
                <w:rFonts w:ascii="Times New Roman" w:hAnsi="Times New Roman"/>
                <w:bCs/>
                <w:sz w:val="24"/>
                <w:szCs w:val="24"/>
              </w:rPr>
              <w:t xml:space="preserve"> Hub Caps                                    (Only for Agricultural Tractors and Combine Harvesters)</w:t>
            </w:r>
          </w:p>
        </w:tc>
        <w:tc>
          <w:tcPr>
            <w:tcW w:w="171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6150EF" w:rsidRPr="00BC3BDD" w:rsidRDefault="006150EF" w:rsidP="00EB14FD">
            <w:pPr>
              <w:tabs>
                <w:tab w:val="left" w:pos="2070"/>
              </w:tabs>
              <w:jc w:val="center"/>
              <w:rPr>
                <w:rFonts w:ascii="Times New Roman" w:hAnsi="Times New Roman"/>
                <w:bCs/>
                <w:sz w:val="24"/>
                <w:szCs w:val="24"/>
              </w:rPr>
            </w:pPr>
          </w:p>
        </w:tc>
        <w:tc>
          <w:tcPr>
            <w:tcW w:w="171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c>
          <w:tcPr>
            <w:tcW w:w="135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c>
          <w:tcPr>
            <w:tcW w:w="126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r>
      <w:tr w:rsidR="006150EF" w:rsidRPr="00BC3BDD" w:rsidTr="00A23214">
        <w:tc>
          <w:tcPr>
            <w:tcW w:w="900" w:type="dxa"/>
            <w:tcBorders>
              <w:top w:val="nil"/>
              <w:left w:val="nil"/>
              <w:bottom w:val="nil"/>
              <w:right w:val="single" w:sz="6" w:space="0" w:color="A6A6A6" w:themeColor="background1" w:themeShade="A6"/>
            </w:tcBorders>
          </w:tcPr>
          <w:p w:rsidR="006150EF" w:rsidRPr="00BC3BDD" w:rsidRDefault="006150EF" w:rsidP="00EB14FD">
            <w:pPr>
              <w:tabs>
                <w:tab w:val="left" w:pos="1080"/>
              </w:tabs>
              <w:jc w:val="center"/>
              <w:rPr>
                <w:rFonts w:ascii="Times New Roman" w:hAnsi="Times New Roman"/>
                <w:bCs/>
                <w:sz w:val="24"/>
                <w:szCs w:val="24"/>
              </w:rPr>
            </w:pPr>
          </w:p>
        </w:tc>
        <w:tc>
          <w:tcPr>
            <w:tcW w:w="108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3976FB" w:rsidRPr="00BC3BDD" w:rsidRDefault="003976FB" w:rsidP="003976FB">
            <w:pPr>
              <w:tabs>
                <w:tab w:val="left" w:pos="1080"/>
              </w:tabs>
              <w:jc w:val="center"/>
              <w:rPr>
                <w:rFonts w:ascii="Times New Roman" w:hAnsi="Times New Roman"/>
                <w:bCs/>
                <w:sz w:val="24"/>
                <w:szCs w:val="24"/>
              </w:rPr>
            </w:pPr>
            <w:r w:rsidRPr="00BC3BDD">
              <w:rPr>
                <w:rFonts w:ascii="Times New Roman" w:hAnsi="Times New Roman"/>
                <w:bCs/>
                <w:sz w:val="24"/>
                <w:szCs w:val="24"/>
              </w:rPr>
              <w:t>124-A</w:t>
            </w:r>
          </w:p>
          <w:p w:rsidR="006150EF" w:rsidRPr="00BC3BDD" w:rsidRDefault="003976FB" w:rsidP="003976FB">
            <w:pPr>
              <w:tabs>
                <w:tab w:val="left" w:pos="1080"/>
              </w:tabs>
              <w:jc w:val="center"/>
              <w:rPr>
                <w:rFonts w:ascii="Times New Roman" w:hAnsi="Times New Roman"/>
                <w:bCs/>
                <w:sz w:val="24"/>
                <w:szCs w:val="24"/>
              </w:rPr>
            </w:pPr>
            <w:r w:rsidRPr="00BC3BDD">
              <w:rPr>
                <w:rFonts w:ascii="Times New Roman" w:hAnsi="Times New Roman"/>
                <w:bCs/>
                <w:sz w:val="24"/>
                <w:szCs w:val="24"/>
              </w:rPr>
              <w:t>(7)</w:t>
            </w:r>
          </w:p>
        </w:tc>
        <w:tc>
          <w:tcPr>
            <w:tcW w:w="135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6150EF" w:rsidRPr="00BC3BDD" w:rsidRDefault="006150EF" w:rsidP="00EB14FD">
            <w:pPr>
              <w:tabs>
                <w:tab w:val="left" w:pos="2070"/>
              </w:tabs>
              <w:rPr>
                <w:rFonts w:ascii="Times New Roman" w:hAnsi="Times New Roman"/>
                <w:bCs/>
                <w:sz w:val="24"/>
                <w:szCs w:val="24"/>
              </w:rPr>
            </w:pPr>
            <w:r w:rsidRPr="00BC3BDD">
              <w:rPr>
                <w:rFonts w:ascii="Times New Roman" w:hAnsi="Times New Roman"/>
                <w:bCs/>
                <w:sz w:val="24"/>
                <w:szCs w:val="24"/>
              </w:rPr>
              <w:t>Front – Wheel Nuts / Bolts</w:t>
            </w:r>
          </w:p>
        </w:tc>
        <w:tc>
          <w:tcPr>
            <w:tcW w:w="171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6150EF" w:rsidRPr="00BC3BDD" w:rsidRDefault="006150EF" w:rsidP="00EB14FD">
            <w:pPr>
              <w:tabs>
                <w:tab w:val="left" w:pos="2070"/>
              </w:tabs>
              <w:jc w:val="center"/>
              <w:rPr>
                <w:rFonts w:ascii="Times New Roman" w:hAnsi="Times New Roman"/>
                <w:bCs/>
                <w:sz w:val="24"/>
                <w:szCs w:val="24"/>
              </w:rPr>
            </w:pPr>
          </w:p>
        </w:tc>
        <w:tc>
          <w:tcPr>
            <w:tcW w:w="171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c>
          <w:tcPr>
            <w:tcW w:w="135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c>
          <w:tcPr>
            <w:tcW w:w="126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r>
    </w:tbl>
    <w:p w:rsidR="00155B80" w:rsidRDefault="00155B80"/>
    <w:tbl>
      <w:tblPr>
        <w:tblW w:w="9360" w:type="dxa"/>
        <w:tblInd w:w="-5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1080"/>
        <w:gridCol w:w="1350"/>
        <w:gridCol w:w="1710"/>
        <w:gridCol w:w="1710"/>
        <w:gridCol w:w="1350"/>
        <w:gridCol w:w="1260"/>
      </w:tblGrid>
      <w:tr w:rsidR="00155B80" w:rsidRPr="00BC3BDD" w:rsidTr="00A23214">
        <w:tc>
          <w:tcPr>
            <w:tcW w:w="900" w:type="dxa"/>
            <w:tcBorders>
              <w:top w:val="nil"/>
              <w:left w:val="nil"/>
              <w:bottom w:val="nil"/>
              <w:right w:val="single" w:sz="6" w:space="0" w:color="A6A6A6" w:themeColor="background1" w:themeShade="A6"/>
            </w:tcBorders>
          </w:tcPr>
          <w:p w:rsidR="00155B80" w:rsidRPr="00BC3BDD" w:rsidRDefault="00155B80" w:rsidP="00EB14FD">
            <w:pPr>
              <w:tabs>
                <w:tab w:val="left" w:pos="1080"/>
              </w:tabs>
              <w:jc w:val="center"/>
              <w:rPr>
                <w:rFonts w:ascii="Times New Roman" w:hAnsi="Times New Roman"/>
                <w:bCs/>
                <w:sz w:val="24"/>
                <w:szCs w:val="24"/>
              </w:rPr>
            </w:pPr>
          </w:p>
        </w:tc>
        <w:tc>
          <w:tcPr>
            <w:tcW w:w="1080" w:type="dxa"/>
            <w:vMerge w:val="restar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155B80" w:rsidRPr="00BC3BDD" w:rsidRDefault="00155B80" w:rsidP="00EB14FD">
            <w:pPr>
              <w:tabs>
                <w:tab w:val="left" w:pos="1080"/>
              </w:tabs>
              <w:jc w:val="center"/>
              <w:rPr>
                <w:rFonts w:ascii="Times New Roman" w:hAnsi="Times New Roman"/>
                <w:bCs/>
                <w:sz w:val="24"/>
                <w:szCs w:val="24"/>
              </w:rPr>
            </w:pPr>
          </w:p>
        </w:tc>
        <w:tc>
          <w:tcPr>
            <w:tcW w:w="135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155B80" w:rsidRPr="00155B80" w:rsidRDefault="00155B80" w:rsidP="00EB14FD">
            <w:pPr>
              <w:tabs>
                <w:tab w:val="left" w:pos="2070"/>
              </w:tabs>
              <w:rPr>
                <w:rFonts w:ascii="Times New Roman" w:hAnsi="Times New Roman"/>
                <w:bCs/>
                <w:szCs w:val="24"/>
              </w:rPr>
            </w:pPr>
            <w:r w:rsidRPr="00155B80">
              <w:rPr>
                <w:rFonts w:ascii="Times New Roman" w:hAnsi="Times New Roman"/>
                <w:bCs/>
                <w:szCs w:val="24"/>
              </w:rPr>
              <w:t>Rear -  Wheel Nuts / Bolts</w:t>
            </w:r>
          </w:p>
        </w:tc>
        <w:tc>
          <w:tcPr>
            <w:tcW w:w="171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155B80" w:rsidRPr="00BC3BDD" w:rsidRDefault="00155B80" w:rsidP="00EB14FD">
            <w:pPr>
              <w:tabs>
                <w:tab w:val="left" w:pos="2070"/>
              </w:tabs>
              <w:jc w:val="center"/>
              <w:rPr>
                <w:rFonts w:ascii="Times New Roman" w:hAnsi="Times New Roman"/>
                <w:bCs/>
                <w:sz w:val="24"/>
                <w:szCs w:val="24"/>
              </w:rPr>
            </w:pPr>
          </w:p>
        </w:tc>
        <w:tc>
          <w:tcPr>
            <w:tcW w:w="171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155B80" w:rsidRPr="00BC3BDD" w:rsidRDefault="00155B80" w:rsidP="00EB14FD">
            <w:pPr>
              <w:tabs>
                <w:tab w:val="left" w:pos="2070"/>
              </w:tabs>
              <w:jc w:val="both"/>
              <w:rPr>
                <w:rFonts w:ascii="Times New Roman" w:hAnsi="Times New Roman"/>
                <w:bCs/>
                <w:sz w:val="24"/>
                <w:szCs w:val="24"/>
              </w:rPr>
            </w:pPr>
          </w:p>
        </w:tc>
        <w:tc>
          <w:tcPr>
            <w:tcW w:w="135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155B80" w:rsidRPr="00BC3BDD" w:rsidRDefault="00155B80" w:rsidP="00EB14FD">
            <w:pPr>
              <w:tabs>
                <w:tab w:val="left" w:pos="2070"/>
              </w:tabs>
              <w:jc w:val="both"/>
              <w:rPr>
                <w:rFonts w:ascii="Times New Roman" w:hAnsi="Times New Roman"/>
                <w:bCs/>
                <w:sz w:val="24"/>
                <w:szCs w:val="24"/>
              </w:rPr>
            </w:pPr>
          </w:p>
        </w:tc>
        <w:tc>
          <w:tcPr>
            <w:tcW w:w="126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155B80" w:rsidRPr="00BC3BDD" w:rsidRDefault="00155B80" w:rsidP="00EB14FD">
            <w:pPr>
              <w:tabs>
                <w:tab w:val="left" w:pos="2070"/>
              </w:tabs>
              <w:jc w:val="both"/>
              <w:rPr>
                <w:rFonts w:ascii="Times New Roman" w:hAnsi="Times New Roman"/>
                <w:bCs/>
                <w:sz w:val="24"/>
                <w:szCs w:val="24"/>
              </w:rPr>
            </w:pPr>
          </w:p>
        </w:tc>
      </w:tr>
      <w:tr w:rsidR="00155B80" w:rsidRPr="00BC3BDD" w:rsidTr="00A23214">
        <w:tc>
          <w:tcPr>
            <w:tcW w:w="900" w:type="dxa"/>
            <w:tcBorders>
              <w:top w:val="nil"/>
              <w:left w:val="nil"/>
              <w:bottom w:val="nil"/>
              <w:right w:val="single" w:sz="6" w:space="0" w:color="A6A6A6" w:themeColor="background1" w:themeShade="A6"/>
            </w:tcBorders>
          </w:tcPr>
          <w:p w:rsidR="00155B80" w:rsidRPr="00BC3BDD" w:rsidRDefault="00155B80" w:rsidP="00EB14FD">
            <w:pPr>
              <w:tabs>
                <w:tab w:val="left" w:pos="1080"/>
              </w:tabs>
              <w:jc w:val="center"/>
              <w:rPr>
                <w:rFonts w:ascii="Times New Roman" w:hAnsi="Times New Roman"/>
                <w:bCs/>
                <w:sz w:val="24"/>
                <w:szCs w:val="24"/>
              </w:rPr>
            </w:pPr>
          </w:p>
        </w:tc>
        <w:tc>
          <w:tcPr>
            <w:tcW w:w="1080" w:type="dxa"/>
            <w:vMerge/>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155B80" w:rsidRPr="00BC3BDD" w:rsidRDefault="00155B80" w:rsidP="00EB14FD">
            <w:pPr>
              <w:tabs>
                <w:tab w:val="left" w:pos="1080"/>
              </w:tabs>
              <w:jc w:val="center"/>
              <w:rPr>
                <w:rFonts w:ascii="Times New Roman" w:hAnsi="Times New Roman"/>
                <w:bCs/>
                <w:sz w:val="24"/>
                <w:szCs w:val="24"/>
              </w:rPr>
            </w:pPr>
          </w:p>
        </w:tc>
        <w:tc>
          <w:tcPr>
            <w:tcW w:w="135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155B80" w:rsidRPr="00155B80" w:rsidRDefault="00155B80" w:rsidP="00EB14FD">
            <w:pPr>
              <w:tabs>
                <w:tab w:val="left" w:pos="2070"/>
              </w:tabs>
              <w:rPr>
                <w:rFonts w:ascii="Times New Roman" w:hAnsi="Times New Roman"/>
                <w:bCs/>
                <w:szCs w:val="24"/>
              </w:rPr>
            </w:pPr>
            <w:r w:rsidRPr="00155B80">
              <w:rPr>
                <w:rFonts w:ascii="Times New Roman" w:hAnsi="Times New Roman"/>
                <w:bCs/>
                <w:szCs w:val="24"/>
              </w:rPr>
              <w:t xml:space="preserve">Front – Hub cap </w:t>
            </w:r>
          </w:p>
        </w:tc>
        <w:tc>
          <w:tcPr>
            <w:tcW w:w="171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155B80" w:rsidRPr="00BC3BDD" w:rsidRDefault="00155B80" w:rsidP="00EB14FD">
            <w:pPr>
              <w:tabs>
                <w:tab w:val="left" w:pos="2070"/>
              </w:tabs>
              <w:jc w:val="center"/>
              <w:rPr>
                <w:rFonts w:ascii="Times New Roman" w:hAnsi="Times New Roman"/>
                <w:bCs/>
                <w:sz w:val="24"/>
                <w:szCs w:val="24"/>
              </w:rPr>
            </w:pPr>
          </w:p>
        </w:tc>
        <w:tc>
          <w:tcPr>
            <w:tcW w:w="171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155B80" w:rsidRPr="00BC3BDD" w:rsidRDefault="00155B80" w:rsidP="00EB14FD">
            <w:pPr>
              <w:tabs>
                <w:tab w:val="left" w:pos="2070"/>
              </w:tabs>
              <w:jc w:val="both"/>
              <w:rPr>
                <w:rFonts w:ascii="Times New Roman" w:hAnsi="Times New Roman"/>
                <w:bCs/>
                <w:sz w:val="24"/>
                <w:szCs w:val="24"/>
              </w:rPr>
            </w:pPr>
          </w:p>
        </w:tc>
        <w:tc>
          <w:tcPr>
            <w:tcW w:w="135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155B80" w:rsidRPr="00BC3BDD" w:rsidRDefault="00155B80" w:rsidP="00EB14FD">
            <w:pPr>
              <w:tabs>
                <w:tab w:val="left" w:pos="2070"/>
              </w:tabs>
              <w:jc w:val="both"/>
              <w:rPr>
                <w:rFonts w:ascii="Times New Roman" w:hAnsi="Times New Roman"/>
                <w:bCs/>
                <w:sz w:val="24"/>
                <w:szCs w:val="24"/>
              </w:rPr>
            </w:pPr>
          </w:p>
        </w:tc>
        <w:tc>
          <w:tcPr>
            <w:tcW w:w="126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155B80" w:rsidRPr="00BC3BDD" w:rsidRDefault="00155B80" w:rsidP="00EB14FD">
            <w:pPr>
              <w:tabs>
                <w:tab w:val="left" w:pos="2070"/>
              </w:tabs>
              <w:jc w:val="both"/>
              <w:rPr>
                <w:rFonts w:ascii="Times New Roman" w:hAnsi="Times New Roman"/>
                <w:bCs/>
                <w:sz w:val="24"/>
                <w:szCs w:val="24"/>
              </w:rPr>
            </w:pPr>
          </w:p>
        </w:tc>
      </w:tr>
      <w:tr w:rsidR="006150EF" w:rsidRPr="00BC3BDD" w:rsidTr="00A23214">
        <w:tc>
          <w:tcPr>
            <w:tcW w:w="900" w:type="dxa"/>
            <w:tcBorders>
              <w:top w:val="nil"/>
              <w:left w:val="nil"/>
              <w:bottom w:val="nil"/>
              <w:right w:val="single" w:sz="6" w:space="0" w:color="A6A6A6" w:themeColor="background1" w:themeShade="A6"/>
            </w:tcBorders>
          </w:tcPr>
          <w:p w:rsidR="006150EF" w:rsidRPr="00BC3BDD" w:rsidRDefault="006150EF" w:rsidP="00EB14FD">
            <w:pPr>
              <w:tabs>
                <w:tab w:val="left" w:pos="1080"/>
              </w:tabs>
              <w:jc w:val="center"/>
              <w:rPr>
                <w:rFonts w:ascii="Times New Roman" w:hAnsi="Times New Roman"/>
                <w:bCs/>
                <w:sz w:val="24"/>
                <w:szCs w:val="24"/>
              </w:rPr>
            </w:pPr>
          </w:p>
        </w:tc>
        <w:tc>
          <w:tcPr>
            <w:tcW w:w="108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6150EF" w:rsidRPr="00BC3BDD" w:rsidRDefault="006150EF" w:rsidP="00EB14FD">
            <w:pPr>
              <w:tabs>
                <w:tab w:val="left" w:pos="1080"/>
              </w:tabs>
              <w:jc w:val="center"/>
              <w:rPr>
                <w:rFonts w:ascii="Times New Roman" w:hAnsi="Times New Roman"/>
                <w:bCs/>
                <w:sz w:val="24"/>
                <w:szCs w:val="24"/>
              </w:rPr>
            </w:pPr>
          </w:p>
        </w:tc>
        <w:tc>
          <w:tcPr>
            <w:tcW w:w="135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6150EF" w:rsidRPr="00155B80" w:rsidRDefault="006150EF" w:rsidP="00EB14FD">
            <w:pPr>
              <w:tabs>
                <w:tab w:val="left" w:pos="2070"/>
              </w:tabs>
              <w:rPr>
                <w:rFonts w:ascii="Times New Roman" w:hAnsi="Times New Roman"/>
                <w:bCs/>
                <w:szCs w:val="24"/>
              </w:rPr>
            </w:pPr>
            <w:r w:rsidRPr="00155B80">
              <w:rPr>
                <w:rFonts w:ascii="Times New Roman" w:hAnsi="Times New Roman"/>
                <w:bCs/>
                <w:szCs w:val="24"/>
              </w:rPr>
              <w:t>Rear – Hub cap</w:t>
            </w:r>
          </w:p>
        </w:tc>
        <w:tc>
          <w:tcPr>
            <w:tcW w:w="171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6150EF" w:rsidRPr="00BC3BDD" w:rsidRDefault="006150EF" w:rsidP="00EB14FD">
            <w:pPr>
              <w:tabs>
                <w:tab w:val="left" w:pos="2070"/>
              </w:tabs>
              <w:jc w:val="center"/>
              <w:rPr>
                <w:rFonts w:ascii="Times New Roman" w:hAnsi="Times New Roman"/>
                <w:bCs/>
                <w:sz w:val="24"/>
                <w:szCs w:val="24"/>
              </w:rPr>
            </w:pPr>
          </w:p>
        </w:tc>
        <w:tc>
          <w:tcPr>
            <w:tcW w:w="171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c>
          <w:tcPr>
            <w:tcW w:w="135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c>
          <w:tcPr>
            <w:tcW w:w="126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r>
      <w:tr w:rsidR="006150EF" w:rsidRPr="00BC3BDD" w:rsidTr="00A23214">
        <w:tc>
          <w:tcPr>
            <w:tcW w:w="900" w:type="dxa"/>
            <w:tcBorders>
              <w:top w:val="nil"/>
              <w:left w:val="nil"/>
              <w:bottom w:val="nil"/>
              <w:right w:val="single" w:sz="6" w:space="0" w:color="A6A6A6" w:themeColor="background1" w:themeShade="A6"/>
            </w:tcBorders>
          </w:tcPr>
          <w:p w:rsidR="006150EF" w:rsidRPr="00BC3BDD" w:rsidRDefault="006150EF" w:rsidP="00EB14FD">
            <w:pPr>
              <w:tabs>
                <w:tab w:val="left" w:pos="1080"/>
              </w:tabs>
              <w:jc w:val="center"/>
              <w:rPr>
                <w:rFonts w:ascii="Times New Roman" w:hAnsi="Times New Roman"/>
                <w:bCs/>
                <w:sz w:val="24"/>
                <w:szCs w:val="24"/>
              </w:rPr>
            </w:pPr>
          </w:p>
        </w:tc>
        <w:tc>
          <w:tcPr>
            <w:tcW w:w="108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6150EF" w:rsidRPr="00BC3BDD" w:rsidRDefault="006150EF" w:rsidP="00EB14FD">
            <w:pPr>
              <w:tabs>
                <w:tab w:val="left" w:pos="1080"/>
              </w:tabs>
              <w:jc w:val="center"/>
              <w:rPr>
                <w:rFonts w:ascii="Times New Roman" w:hAnsi="Times New Roman"/>
                <w:bCs/>
                <w:sz w:val="24"/>
                <w:szCs w:val="24"/>
              </w:rPr>
            </w:pPr>
            <w:r w:rsidRPr="00BC3BDD">
              <w:rPr>
                <w:rFonts w:ascii="Times New Roman" w:hAnsi="Times New Roman"/>
                <w:bCs/>
                <w:sz w:val="24"/>
                <w:szCs w:val="24"/>
              </w:rPr>
              <w:t>124-A</w:t>
            </w:r>
          </w:p>
          <w:p w:rsidR="006150EF" w:rsidRPr="00BC3BDD" w:rsidRDefault="006150EF" w:rsidP="00EB14FD">
            <w:pPr>
              <w:tabs>
                <w:tab w:val="left" w:pos="1080"/>
              </w:tabs>
              <w:jc w:val="center"/>
              <w:rPr>
                <w:rFonts w:ascii="Times New Roman" w:hAnsi="Times New Roman"/>
                <w:bCs/>
                <w:sz w:val="24"/>
                <w:szCs w:val="24"/>
              </w:rPr>
            </w:pPr>
            <w:r w:rsidRPr="00BC3BDD">
              <w:rPr>
                <w:rFonts w:ascii="Times New Roman" w:hAnsi="Times New Roman"/>
                <w:bCs/>
                <w:sz w:val="24"/>
                <w:szCs w:val="24"/>
              </w:rPr>
              <w:t>(8)</w:t>
            </w:r>
          </w:p>
        </w:tc>
        <w:tc>
          <w:tcPr>
            <w:tcW w:w="135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6150EF" w:rsidRPr="00155B80" w:rsidRDefault="006150EF" w:rsidP="00EB14FD">
            <w:pPr>
              <w:tabs>
                <w:tab w:val="left" w:pos="2070"/>
              </w:tabs>
              <w:rPr>
                <w:rFonts w:ascii="Times New Roman" w:hAnsi="Times New Roman"/>
                <w:bCs/>
                <w:szCs w:val="24"/>
              </w:rPr>
            </w:pPr>
            <w:r w:rsidRPr="00155B80">
              <w:rPr>
                <w:rFonts w:ascii="Times New Roman" w:hAnsi="Times New Roman"/>
                <w:bCs/>
                <w:szCs w:val="24"/>
              </w:rPr>
              <w:t>Ballast Mass</w:t>
            </w:r>
          </w:p>
          <w:p w:rsidR="006150EF" w:rsidRPr="00155B80" w:rsidRDefault="006150EF" w:rsidP="00EB14FD">
            <w:pPr>
              <w:tabs>
                <w:tab w:val="left" w:pos="2070"/>
              </w:tabs>
              <w:rPr>
                <w:rFonts w:ascii="Times New Roman" w:hAnsi="Times New Roman"/>
                <w:bCs/>
                <w:szCs w:val="24"/>
              </w:rPr>
            </w:pPr>
          </w:p>
        </w:tc>
        <w:tc>
          <w:tcPr>
            <w:tcW w:w="171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6150EF" w:rsidRPr="00BC3BDD" w:rsidRDefault="006150EF" w:rsidP="00EB14FD">
            <w:pPr>
              <w:tabs>
                <w:tab w:val="left" w:pos="2070"/>
              </w:tabs>
              <w:jc w:val="center"/>
              <w:rPr>
                <w:rFonts w:ascii="Times New Roman" w:hAnsi="Times New Roman"/>
                <w:bCs/>
                <w:sz w:val="24"/>
                <w:szCs w:val="24"/>
              </w:rPr>
            </w:pPr>
          </w:p>
        </w:tc>
        <w:tc>
          <w:tcPr>
            <w:tcW w:w="171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c>
          <w:tcPr>
            <w:tcW w:w="135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c>
          <w:tcPr>
            <w:tcW w:w="126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r>
      <w:tr w:rsidR="006150EF" w:rsidRPr="00BC3BDD" w:rsidTr="00A23214">
        <w:tc>
          <w:tcPr>
            <w:tcW w:w="900" w:type="dxa"/>
            <w:tcBorders>
              <w:top w:val="nil"/>
              <w:left w:val="nil"/>
              <w:bottom w:val="nil"/>
              <w:right w:val="single" w:sz="6" w:space="0" w:color="A6A6A6" w:themeColor="background1" w:themeShade="A6"/>
            </w:tcBorders>
          </w:tcPr>
          <w:p w:rsidR="006150EF" w:rsidRPr="00BC3BDD" w:rsidRDefault="006150EF" w:rsidP="00EB14FD">
            <w:pPr>
              <w:tabs>
                <w:tab w:val="left" w:pos="1080"/>
              </w:tabs>
              <w:jc w:val="center"/>
              <w:rPr>
                <w:rFonts w:ascii="Times New Roman" w:hAnsi="Times New Roman"/>
                <w:bCs/>
                <w:sz w:val="24"/>
                <w:szCs w:val="24"/>
              </w:rPr>
            </w:pPr>
          </w:p>
        </w:tc>
        <w:tc>
          <w:tcPr>
            <w:tcW w:w="108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6150EF" w:rsidRPr="00BC3BDD" w:rsidRDefault="006150EF" w:rsidP="00EB14FD">
            <w:pPr>
              <w:tabs>
                <w:tab w:val="left" w:pos="1080"/>
              </w:tabs>
              <w:jc w:val="center"/>
              <w:rPr>
                <w:rFonts w:ascii="Times New Roman" w:hAnsi="Times New Roman"/>
                <w:bCs/>
                <w:sz w:val="24"/>
                <w:szCs w:val="24"/>
              </w:rPr>
            </w:pPr>
            <w:r w:rsidRPr="00BC3BDD">
              <w:rPr>
                <w:rFonts w:ascii="Times New Roman" w:hAnsi="Times New Roman"/>
                <w:bCs/>
                <w:sz w:val="24"/>
                <w:szCs w:val="24"/>
              </w:rPr>
              <w:t>124-A</w:t>
            </w:r>
          </w:p>
          <w:p w:rsidR="006150EF" w:rsidRPr="00BC3BDD" w:rsidRDefault="006150EF" w:rsidP="00EB14FD">
            <w:pPr>
              <w:tabs>
                <w:tab w:val="left" w:pos="1080"/>
              </w:tabs>
              <w:jc w:val="center"/>
              <w:rPr>
                <w:rFonts w:ascii="Times New Roman" w:hAnsi="Times New Roman"/>
                <w:bCs/>
                <w:sz w:val="24"/>
                <w:szCs w:val="24"/>
              </w:rPr>
            </w:pPr>
            <w:r w:rsidRPr="00BC3BDD">
              <w:rPr>
                <w:rFonts w:ascii="Times New Roman" w:hAnsi="Times New Roman"/>
                <w:bCs/>
                <w:sz w:val="24"/>
                <w:szCs w:val="24"/>
              </w:rPr>
              <w:t>(9)</w:t>
            </w:r>
          </w:p>
        </w:tc>
        <w:tc>
          <w:tcPr>
            <w:tcW w:w="135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6150EF" w:rsidRPr="00155B80" w:rsidRDefault="006150EF" w:rsidP="00EB14FD">
            <w:pPr>
              <w:tabs>
                <w:tab w:val="left" w:pos="2070"/>
              </w:tabs>
              <w:rPr>
                <w:rFonts w:ascii="Times New Roman" w:hAnsi="Times New Roman"/>
                <w:bCs/>
                <w:szCs w:val="24"/>
              </w:rPr>
            </w:pPr>
            <w:r w:rsidRPr="00155B80">
              <w:rPr>
                <w:rFonts w:ascii="Times New Roman" w:hAnsi="Times New Roman"/>
                <w:bCs/>
                <w:szCs w:val="24"/>
              </w:rPr>
              <w:t>Protective Structures</w:t>
            </w:r>
          </w:p>
          <w:p w:rsidR="006150EF" w:rsidRPr="00155B80" w:rsidRDefault="006150EF" w:rsidP="00EB14FD">
            <w:pPr>
              <w:tabs>
                <w:tab w:val="left" w:pos="2070"/>
              </w:tabs>
              <w:rPr>
                <w:rFonts w:ascii="Times New Roman" w:hAnsi="Times New Roman"/>
                <w:bCs/>
                <w:szCs w:val="24"/>
              </w:rPr>
            </w:pPr>
            <w:r w:rsidRPr="00155B80">
              <w:rPr>
                <w:rFonts w:ascii="Times New Roman" w:hAnsi="Times New Roman"/>
                <w:bCs/>
                <w:szCs w:val="24"/>
              </w:rPr>
              <w:t>(When used on Agri. Tractor)</w:t>
            </w:r>
          </w:p>
        </w:tc>
        <w:tc>
          <w:tcPr>
            <w:tcW w:w="171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6150EF" w:rsidRPr="00BC3BDD" w:rsidRDefault="006150EF" w:rsidP="00EB14FD">
            <w:pPr>
              <w:tabs>
                <w:tab w:val="left" w:pos="2070"/>
              </w:tabs>
              <w:jc w:val="center"/>
              <w:rPr>
                <w:rFonts w:ascii="Times New Roman" w:hAnsi="Times New Roman"/>
                <w:bCs/>
                <w:sz w:val="24"/>
                <w:szCs w:val="24"/>
              </w:rPr>
            </w:pPr>
          </w:p>
        </w:tc>
        <w:tc>
          <w:tcPr>
            <w:tcW w:w="171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c>
          <w:tcPr>
            <w:tcW w:w="135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c>
          <w:tcPr>
            <w:tcW w:w="126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r>
      <w:tr w:rsidR="006150EF" w:rsidRPr="00BC3BDD" w:rsidTr="00A23214">
        <w:tc>
          <w:tcPr>
            <w:tcW w:w="900" w:type="dxa"/>
            <w:tcBorders>
              <w:top w:val="nil"/>
              <w:left w:val="nil"/>
              <w:bottom w:val="nil"/>
              <w:right w:val="single" w:sz="6" w:space="0" w:color="A6A6A6" w:themeColor="background1" w:themeShade="A6"/>
            </w:tcBorders>
          </w:tcPr>
          <w:p w:rsidR="006150EF" w:rsidRPr="00BC3BDD" w:rsidRDefault="006150EF" w:rsidP="00EB14FD">
            <w:pPr>
              <w:tabs>
                <w:tab w:val="left" w:pos="1080"/>
              </w:tabs>
              <w:jc w:val="center"/>
              <w:rPr>
                <w:rFonts w:ascii="Times New Roman" w:hAnsi="Times New Roman"/>
                <w:bCs/>
                <w:sz w:val="24"/>
                <w:szCs w:val="24"/>
              </w:rPr>
            </w:pPr>
          </w:p>
        </w:tc>
        <w:tc>
          <w:tcPr>
            <w:tcW w:w="108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6150EF" w:rsidRPr="00BC3BDD" w:rsidRDefault="006150EF" w:rsidP="00EB14FD">
            <w:pPr>
              <w:tabs>
                <w:tab w:val="left" w:pos="1080"/>
              </w:tabs>
              <w:jc w:val="center"/>
              <w:rPr>
                <w:rFonts w:ascii="Times New Roman" w:hAnsi="Times New Roman"/>
                <w:bCs/>
                <w:sz w:val="24"/>
                <w:szCs w:val="24"/>
              </w:rPr>
            </w:pPr>
            <w:r w:rsidRPr="00BC3BDD">
              <w:rPr>
                <w:rFonts w:ascii="Times New Roman" w:hAnsi="Times New Roman"/>
                <w:bCs/>
                <w:sz w:val="24"/>
                <w:szCs w:val="24"/>
              </w:rPr>
              <w:t>124-A</w:t>
            </w:r>
          </w:p>
          <w:p w:rsidR="006150EF" w:rsidRPr="00BC3BDD" w:rsidRDefault="006150EF" w:rsidP="00EB14FD">
            <w:pPr>
              <w:tabs>
                <w:tab w:val="left" w:pos="1080"/>
              </w:tabs>
              <w:jc w:val="center"/>
              <w:rPr>
                <w:rFonts w:ascii="Times New Roman" w:hAnsi="Times New Roman"/>
                <w:bCs/>
                <w:sz w:val="24"/>
                <w:szCs w:val="24"/>
              </w:rPr>
            </w:pPr>
            <w:r w:rsidRPr="00BC3BDD">
              <w:rPr>
                <w:rFonts w:ascii="Times New Roman" w:hAnsi="Times New Roman"/>
                <w:bCs/>
                <w:sz w:val="24"/>
                <w:szCs w:val="24"/>
              </w:rPr>
              <w:t>(10)</w:t>
            </w:r>
          </w:p>
        </w:tc>
        <w:tc>
          <w:tcPr>
            <w:tcW w:w="135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6150EF" w:rsidRPr="00155B80" w:rsidRDefault="006150EF" w:rsidP="00EB14FD">
            <w:pPr>
              <w:tabs>
                <w:tab w:val="left" w:pos="2070"/>
              </w:tabs>
              <w:rPr>
                <w:rFonts w:ascii="Times New Roman" w:hAnsi="Times New Roman"/>
                <w:bCs/>
                <w:szCs w:val="24"/>
              </w:rPr>
            </w:pPr>
            <w:r w:rsidRPr="00155B80">
              <w:rPr>
                <w:rFonts w:ascii="Times New Roman" w:hAnsi="Times New Roman"/>
                <w:bCs/>
                <w:szCs w:val="24"/>
              </w:rPr>
              <w:t>Load Platform</w:t>
            </w:r>
          </w:p>
          <w:p w:rsidR="006150EF" w:rsidRPr="00155B80" w:rsidRDefault="006150EF" w:rsidP="00EB14FD">
            <w:pPr>
              <w:tabs>
                <w:tab w:val="left" w:pos="2070"/>
              </w:tabs>
              <w:rPr>
                <w:rFonts w:ascii="Times New Roman" w:hAnsi="Times New Roman"/>
                <w:bCs/>
                <w:szCs w:val="24"/>
              </w:rPr>
            </w:pPr>
            <w:r w:rsidRPr="00155B80">
              <w:rPr>
                <w:rFonts w:ascii="Times New Roman" w:hAnsi="Times New Roman"/>
                <w:bCs/>
                <w:szCs w:val="24"/>
              </w:rPr>
              <w:t>(When used on Agri. Tractor)</w:t>
            </w:r>
          </w:p>
        </w:tc>
        <w:tc>
          <w:tcPr>
            <w:tcW w:w="171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6150EF" w:rsidRPr="00BC3BDD" w:rsidRDefault="006150EF" w:rsidP="00EB14FD">
            <w:pPr>
              <w:tabs>
                <w:tab w:val="left" w:pos="2070"/>
              </w:tabs>
              <w:jc w:val="center"/>
              <w:rPr>
                <w:rFonts w:ascii="Times New Roman" w:hAnsi="Times New Roman"/>
                <w:bCs/>
                <w:sz w:val="24"/>
                <w:szCs w:val="24"/>
              </w:rPr>
            </w:pPr>
          </w:p>
        </w:tc>
        <w:tc>
          <w:tcPr>
            <w:tcW w:w="171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c>
          <w:tcPr>
            <w:tcW w:w="135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c>
          <w:tcPr>
            <w:tcW w:w="126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r>
      <w:tr w:rsidR="006150EF" w:rsidRPr="00BC3BDD" w:rsidTr="00A23214">
        <w:tc>
          <w:tcPr>
            <w:tcW w:w="900" w:type="dxa"/>
            <w:tcBorders>
              <w:top w:val="nil"/>
              <w:left w:val="nil"/>
              <w:bottom w:val="nil"/>
              <w:right w:val="single" w:sz="6" w:space="0" w:color="A6A6A6" w:themeColor="background1" w:themeShade="A6"/>
            </w:tcBorders>
          </w:tcPr>
          <w:p w:rsidR="006150EF" w:rsidRPr="00BC3BDD" w:rsidRDefault="006150EF" w:rsidP="00EB14FD">
            <w:pPr>
              <w:tabs>
                <w:tab w:val="left" w:pos="1080"/>
              </w:tabs>
              <w:jc w:val="center"/>
              <w:rPr>
                <w:rFonts w:ascii="Times New Roman" w:hAnsi="Times New Roman"/>
                <w:bCs/>
                <w:sz w:val="24"/>
                <w:szCs w:val="24"/>
              </w:rPr>
            </w:pPr>
          </w:p>
        </w:tc>
        <w:tc>
          <w:tcPr>
            <w:tcW w:w="108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6150EF" w:rsidRPr="00BC3BDD" w:rsidRDefault="006150EF" w:rsidP="00EB14FD">
            <w:pPr>
              <w:tabs>
                <w:tab w:val="left" w:pos="1080"/>
              </w:tabs>
              <w:jc w:val="center"/>
              <w:rPr>
                <w:rFonts w:ascii="Times New Roman" w:hAnsi="Times New Roman"/>
                <w:bCs/>
                <w:sz w:val="24"/>
                <w:szCs w:val="24"/>
              </w:rPr>
            </w:pPr>
            <w:r w:rsidRPr="00BC3BDD">
              <w:rPr>
                <w:rFonts w:ascii="Times New Roman" w:hAnsi="Times New Roman"/>
                <w:bCs/>
                <w:sz w:val="24"/>
                <w:szCs w:val="24"/>
              </w:rPr>
              <w:t>124-A</w:t>
            </w:r>
          </w:p>
          <w:p w:rsidR="006150EF" w:rsidRPr="00BC3BDD" w:rsidRDefault="006150EF" w:rsidP="00EB14FD">
            <w:pPr>
              <w:tabs>
                <w:tab w:val="left" w:pos="1080"/>
              </w:tabs>
              <w:jc w:val="center"/>
              <w:rPr>
                <w:rFonts w:ascii="Times New Roman" w:hAnsi="Times New Roman"/>
                <w:bCs/>
                <w:sz w:val="24"/>
                <w:szCs w:val="24"/>
              </w:rPr>
            </w:pPr>
            <w:r w:rsidRPr="00BC3BDD">
              <w:rPr>
                <w:rFonts w:ascii="Times New Roman" w:hAnsi="Times New Roman"/>
                <w:bCs/>
                <w:sz w:val="24"/>
                <w:szCs w:val="24"/>
              </w:rPr>
              <w:t>(11)</w:t>
            </w:r>
          </w:p>
        </w:tc>
        <w:tc>
          <w:tcPr>
            <w:tcW w:w="135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6150EF" w:rsidRPr="00155B80" w:rsidRDefault="006150EF" w:rsidP="00EB14FD">
            <w:pPr>
              <w:tabs>
                <w:tab w:val="left" w:pos="2070"/>
              </w:tabs>
              <w:rPr>
                <w:rFonts w:ascii="Times New Roman" w:hAnsi="Times New Roman"/>
                <w:bCs/>
                <w:szCs w:val="24"/>
              </w:rPr>
            </w:pPr>
            <w:r w:rsidRPr="00155B80">
              <w:rPr>
                <w:rFonts w:ascii="Times New Roman" w:hAnsi="Times New Roman"/>
                <w:bCs/>
                <w:szCs w:val="24"/>
              </w:rPr>
              <w:t>Attendant’s Seat</w:t>
            </w:r>
          </w:p>
          <w:p w:rsidR="006150EF" w:rsidRPr="00155B80" w:rsidRDefault="006150EF" w:rsidP="00EB14FD">
            <w:pPr>
              <w:tabs>
                <w:tab w:val="left" w:pos="2070"/>
              </w:tabs>
              <w:rPr>
                <w:rFonts w:ascii="Times New Roman" w:hAnsi="Times New Roman"/>
                <w:bCs/>
                <w:szCs w:val="24"/>
              </w:rPr>
            </w:pPr>
            <w:r w:rsidRPr="00155B80">
              <w:rPr>
                <w:rFonts w:ascii="Times New Roman" w:hAnsi="Times New Roman"/>
                <w:bCs/>
                <w:szCs w:val="24"/>
              </w:rPr>
              <w:t>(When used on Agri. Tractor)</w:t>
            </w:r>
          </w:p>
        </w:tc>
        <w:tc>
          <w:tcPr>
            <w:tcW w:w="171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6150EF" w:rsidRPr="00BC3BDD" w:rsidRDefault="006150EF" w:rsidP="00EB14FD">
            <w:pPr>
              <w:tabs>
                <w:tab w:val="left" w:pos="2070"/>
              </w:tabs>
              <w:jc w:val="center"/>
              <w:rPr>
                <w:rFonts w:ascii="Times New Roman" w:hAnsi="Times New Roman"/>
                <w:bCs/>
                <w:sz w:val="24"/>
                <w:szCs w:val="24"/>
              </w:rPr>
            </w:pPr>
          </w:p>
        </w:tc>
        <w:tc>
          <w:tcPr>
            <w:tcW w:w="171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c>
          <w:tcPr>
            <w:tcW w:w="135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c>
          <w:tcPr>
            <w:tcW w:w="126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r>
      <w:tr w:rsidR="006150EF" w:rsidRPr="00BC3BDD" w:rsidTr="00A23214">
        <w:tc>
          <w:tcPr>
            <w:tcW w:w="900" w:type="dxa"/>
            <w:tcBorders>
              <w:top w:val="nil"/>
              <w:left w:val="nil"/>
              <w:bottom w:val="nil"/>
              <w:right w:val="single" w:sz="6" w:space="0" w:color="A6A6A6" w:themeColor="background1" w:themeShade="A6"/>
            </w:tcBorders>
          </w:tcPr>
          <w:p w:rsidR="006150EF" w:rsidRPr="00BC3BDD" w:rsidRDefault="006150EF" w:rsidP="00EB14FD">
            <w:pPr>
              <w:tabs>
                <w:tab w:val="left" w:pos="1080"/>
              </w:tabs>
              <w:jc w:val="center"/>
              <w:rPr>
                <w:rFonts w:ascii="Times New Roman" w:hAnsi="Times New Roman"/>
                <w:bCs/>
                <w:sz w:val="24"/>
                <w:szCs w:val="24"/>
              </w:rPr>
            </w:pPr>
          </w:p>
        </w:tc>
        <w:tc>
          <w:tcPr>
            <w:tcW w:w="108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6150EF" w:rsidRPr="00BC3BDD" w:rsidRDefault="006150EF" w:rsidP="00EB14FD">
            <w:pPr>
              <w:tabs>
                <w:tab w:val="left" w:pos="1080"/>
              </w:tabs>
              <w:jc w:val="center"/>
              <w:rPr>
                <w:rFonts w:ascii="Times New Roman" w:hAnsi="Times New Roman"/>
                <w:bCs/>
                <w:sz w:val="24"/>
                <w:szCs w:val="24"/>
              </w:rPr>
            </w:pPr>
            <w:r w:rsidRPr="00BC3BDD">
              <w:rPr>
                <w:rFonts w:ascii="Times New Roman" w:hAnsi="Times New Roman"/>
                <w:bCs/>
                <w:sz w:val="24"/>
                <w:szCs w:val="24"/>
              </w:rPr>
              <w:t>124-A</w:t>
            </w:r>
          </w:p>
          <w:p w:rsidR="006150EF" w:rsidRPr="00BC3BDD" w:rsidRDefault="006150EF" w:rsidP="00EB14FD">
            <w:pPr>
              <w:tabs>
                <w:tab w:val="left" w:pos="1080"/>
              </w:tabs>
              <w:jc w:val="center"/>
              <w:rPr>
                <w:rFonts w:ascii="Times New Roman" w:hAnsi="Times New Roman"/>
                <w:bCs/>
                <w:sz w:val="24"/>
                <w:szCs w:val="24"/>
              </w:rPr>
            </w:pPr>
            <w:r w:rsidRPr="00BC3BDD">
              <w:rPr>
                <w:rFonts w:ascii="Times New Roman" w:hAnsi="Times New Roman"/>
                <w:bCs/>
                <w:sz w:val="24"/>
                <w:szCs w:val="24"/>
              </w:rPr>
              <w:t>(12)</w:t>
            </w:r>
          </w:p>
        </w:tc>
        <w:tc>
          <w:tcPr>
            <w:tcW w:w="135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6150EF" w:rsidRPr="00155B80" w:rsidRDefault="006150EF" w:rsidP="00EB14FD">
            <w:pPr>
              <w:tabs>
                <w:tab w:val="left" w:pos="2070"/>
              </w:tabs>
              <w:rPr>
                <w:rFonts w:ascii="Times New Roman" w:hAnsi="Times New Roman"/>
                <w:bCs/>
                <w:szCs w:val="24"/>
              </w:rPr>
            </w:pPr>
            <w:r w:rsidRPr="00155B80">
              <w:rPr>
                <w:rFonts w:ascii="Times New Roman" w:hAnsi="Times New Roman"/>
                <w:bCs/>
                <w:szCs w:val="24"/>
              </w:rPr>
              <w:t>Drivers Field of Vision: Report No(s). for Base Model / Variants (if already issued)</w:t>
            </w:r>
          </w:p>
        </w:tc>
        <w:tc>
          <w:tcPr>
            <w:tcW w:w="171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6150EF" w:rsidRPr="00BC3BDD" w:rsidRDefault="006150EF" w:rsidP="00EB14FD">
            <w:pPr>
              <w:tabs>
                <w:tab w:val="left" w:pos="2070"/>
              </w:tabs>
              <w:jc w:val="center"/>
              <w:rPr>
                <w:rFonts w:ascii="Times New Roman" w:hAnsi="Times New Roman"/>
                <w:bCs/>
                <w:sz w:val="24"/>
                <w:szCs w:val="24"/>
              </w:rPr>
            </w:pPr>
          </w:p>
        </w:tc>
        <w:tc>
          <w:tcPr>
            <w:tcW w:w="171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c>
          <w:tcPr>
            <w:tcW w:w="135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c>
          <w:tcPr>
            <w:tcW w:w="126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r>
      <w:tr w:rsidR="006150EF" w:rsidRPr="00BC3BDD" w:rsidTr="00A23214">
        <w:tc>
          <w:tcPr>
            <w:tcW w:w="900" w:type="dxa"/>
            <w:tcBorders>
              <w:top w:val="nil"/>
              <w:left w:val="nil"/>
              <w:bottom w:val="nil"/>
              <w:right w:val="single" w:sz="6" w:space="0" w:color="A6A6A6" w:themeColor="background1" w:themeShade="A6"/>
            </w:tcBorders>
          </w:tcPr>
          <w:p w:rsidR="006150EF" w:rsidRPr="00BC3BDD" w:rsidRDefault="006150EF" w:rsidP="00EB14FD">
            <w:pPr>
              <w:tabs>
                <w:tab w:val="left" w:pos="1080"/>
              </w:tabs>
              <w:jc w:val="center"/>
              <w:rPr>
                <w:rFonts w:ascii="Times New Roman" w:hAnsi="Times New Roman"/>
                <w:bCs/>
                <w:sz w:val="24"/>
                <w:szCs w:val="24"/>
              </w:rPr>
            </w:pPr>
          </w:p>
        </w:tc>
        <w:tc>
          <w:tcPr>
            <w:tcW w:w="108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6150EF" w:rsidRPr="00BC3BDD" w:rsidRDefault="006150EF" w:rsidP="00EB14FD">
            <w:pPr>
              <w:tabs>
                <w:tab w:val="left" w:pos="1080"/>
              </w:tabs>
              <w:jc w:val="center"/>
              <w:rPr>
                <w:rFonts w:ascii="Times New Roman" w:hAnsi="Times New Roman"/>
                <w:bCs/>
                <w:sz w:val="24"/>
                <w:szCs w:val="24"/>
              </w:rPr>
            </w:pPr>
            <w:r w:rsidRPr="00BC3BDD">
              <w:rPr>
                <w:rFonts w:ascii="Times New Roman" w:hAnsi="Times New Roman"/>
                <w:bCs/>
                <w:sz w:val="24"/>
                <w:szCs w:val="24"/>
              </w:rPr>
              <w:t>124-A</w:t>
            </w:r>
          </w:p>
          <w:p w:rsidR="006150EF" w:rsidRPr="00BC3BDD" w:rsidRDefault="006150EF" w:rsidP="00EB14FD">
            <w:pPr>
              <w:tabs>
                <w:tab w:val="left" w:pos="1080"/>
              </w:tabs>
              <w:jc w:val="center"/>
              <w:rPr>
                <w:rFonts w:ascii="Times New Roman" w:hAnsi="Times New Roman"/>
                <w:bCs/>
                <w:sz w:val="24"/>
                <w:szCs w:val="24"/>
              </w:rPr>
            </w:pPr>
            <w:r w:rsidRPr="00BC3BDD">
              <w:rPr>
                <w:rFonts w:ascii="Times New Roman" w:hAnsi="Times New Roman"/>
                <w:bCs/>
                <w:sz w:val="24"/>
                <w:szCs w:val="24"/>
              </w:rPr>
              <w:t>(13)</w:t>
            </w:r>
          </w:p>
        </w:tc>
        <w:tc>
          <w:tcPr>
            <w:tcW w:w="135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6150EF" w:rsidRPr="00155B80" w:rsidRDefault="006150EF" w:rsidP="00EB14FD">
            <w:pPr>
              <w:tabs>
                <w:tab w:val="left" w:pos="2070"/>
              </w:tabs>
              <w:rPr>
                <w:rFonts w:ascii="Times New Roman" w:hAnsi="Times New Roman"/>
                <w:bCs/>
                <w:szCs w:val="24"/>
              </w:rPr>
            </w:pPr>
            <w:r w:rsidRPr="00155B80">
              <w:rPr>
                <w:rFonts w:ascii="Times New Roman" w:hAnsi="Times New Roman"/>
                <w:bCs/>
                <w:szCs w:val="24"/>
              </w:rPr>
              <w:t xml:space="preserve">Maximum Design Speed </w:t>
            </w:r>
          </w:p>
          <w:p w:rsidR="006150EF" w:rsidRPr="00155B80" w:rsidRDefault="006150EF" w:rsidP="00EB14FD">
            <w:pPr>
              <w:tabs>
                <w:tab w:val="left" w:pos="2070"/>
              </w:tabs>
              <w:rPr>
                <w:rFonts w:ascii="Times New Roman" w:hAnsi="Times New Roman"/>
                <w:bCs/>
                <w:szCs w:val="24"/>
              </w:rPr>
            </w:pPr>
            <w:r w:rsidRPr="00155B80">
              <w:rPr>
                <w:rFonts w:ascii="Times New Roman" w:hAnsi="Times New Roman"/>
                <w:bCs/>
                <w:szCs w:val="24"/>
              </w:rPr>
              <w:t>Report No(s). for Base Model / Variants (if already issued)</w:t>
            </w:r>
          </w:p>
        </w:tc>
        <w:tc>
          <w:tcPr>
            <w:tcW w:w="171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6150EF" w:rsidRPr="00BC3BDD" w:rsidRDefault="006150EF" w:rsidP="00EB14FD">
            <w:pPr>
              <w:tabs>
                <w:tab w:val="left" w:pos="2070"/>
              </w:tabs>
              <w:jc w:val="center"/>
              <w:rPr>
                <w:rFonts w:ascii="Times New Roman" w:hAnsi="Times New Roman"/>
                <w:bCs/>
                <w:sz w:val="24"/>
                <w:szCs w:val="24"/>
              </w:rPr>
            </w:pPr>
          </w:p>
        </w:tc>
        <w:tc>
          <w:tcPr>
            <w:tcW w:w="171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c>
          <w:tcPr>
            <w:tcW w:w="135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c>
          <w:tcPr>
            <w:tcW w:w="126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r>
      <w:tr w:rsidR="006150EF" w:rsidRPr="00BC3BDD" w:rsidTr="00A23214">
        <w:tc>
          <w:tcPr>
            <w:tcW w:w="900" w:type="dxa"/>
            <w:tcBorders>
              <w:top w:val="nil"/>
              <w:left w:val="nil"/>
              <w:bottom w:val="nil"/>
              <w:right w:val="single" w:sz="6" w:space="0" w:color="A6A6A6" w:themeColor="background1" w:themeShade="A6"/>
            </w:tcBorders>
          </w:tcPr>
          <w:p w:rsidR="006150EF" w:rsidRPr="00BC3BDD" w:rsidRDefault="006150EF" w:rsidP="00EB14FD">
            <w:pPr>
              <w:tabs>
                <w:tab w:val="left" w:pos="1080"/>
              </w:tabs>
              <w:jc w:val="center"/>
              <w:rPr>
                <w:rFonts w:ascii="Times New Roman" w:hAnsi="Times New Roman"/>
                <w:sz w:val="24"/>
                <w:szCs w:val="24"/>
              </w:rPr>
            </w:pPr>
          </w:p>
        </w:tc>
        <w:tc>
          <w:tcPr>
            <w:tcW w:w="108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6150EF" w:rsidRPr="00BC3BDD" w:rsidRDefault="006150EF" w:rsidP="00EB14FD">
            <w:pPr>
              <w:tabs>
                <w:tab w:val="left" w:pos="1080"/>
              </w:tabs>
              <w:jc w:val="center"/>
              <w:rPr>
                <w:rFonts w:ascii="Times New Roman" w:hAnsi="Times New Roman"/>
                <w:bCs/>
                <w:sz w:val="24"/>
                <w:szCs w:val="24"/>
              </w:rPr>
            </w:pPr>
            <w:r w:rsidRPr="00BC3BDD">
              <w:rPr>
                <w:rFonts w:ascii="Times New Roman" w:hAnsi="Times New Roman"/>
                <w:sz w:val="24"/>
                <w:szCs w:val="24"/>
              </w:rPr>
              <w:br w:type="page"/>
            </w:r>
            <w:r w:rsidRPr="00BC3BDD">
              <w:rPr>
                <w:rFonts w:ascii="Times New Roman" w:hAnsi="Times New Roman"/>
                <w:bCs/>
                <w:sz w:val="24"/>
                <w:szCs w:val="24"/>
              </w:rPr>
              <w:t>124-A</w:t>
            </w:r>
          </w:p>
          <w:p w:rsidR="006150EF" w:rsidRPr="00BC3BDD" w:rsidRDefault="006150EF" w:rsidP="00EB14FD">
            <w:pPr>
              <w:tabs>
                <w:tab w:val="left" w:pos="1080"/>
              </w:tabs>
              <w:jc w:val="center"/>
              <w:rPr>
                <w:rFonts w:ascii="Times New Roman" w:hAnsi="Times New Roman"/>
                <w:bCs/>
                <w:sz w:val="24"/>
                <w:szCs w:val="24"/>
              </w:rPr>
            </w:pPr>
            <w:r w:rsidRPr="00BC3BDD">
              <w:rPr>
                <w:rFonts w:ascii="Times New Roman" w:hAnsi="Times New Roman"/>
                <w:bCs/>
                <w:sz w:val="24"/>
                <w:szCs w:val="24"/>
              </w:rPr>
              <w:t>(14)</w:t>
            </w:r>
          </w:p>
        </w:tc>
        <w:tc>
          <w:tcPr>
            <w:tcW w:w="135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6150EF" w:rsidRPr="00BC3BDD" w:rsidRDefault="006150EF" w:rsidP="00EB14FD">
            <w:pPr>
              <w:tabs>
                <w:tab w:val="left" w:pos="2070"/>
              </w:tabs>
              <w:rPr>
                <w:rFonts w:ascii="Times New Roman" w:hAnsi="Times New Roman"/>
                <w:bCs/>
                <w:sz w:val="24"/>
                <w:szCs w:val="24"/>
              </w:rPr>
            </w:pPr>
            <w:r w:rsidRPr="00BC3BDD">
              <w:rPr>
                <w:rFonts w:ascii="Times New Roman" w:hAnsi="Times New Roman"/>
                <w:bCs/>
                <w:sz w:val="24"/>
                <w:szCs w:val="24"/>
              </w:rPr>
              <w:t>Front coupling device</w:t>
            </w:r>
          </w:p>
        </w:tc>
        <w:tc>
          <w:tcPr>
            <w:tcW w:w="171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6150EF" w:rsidRPr="00BC3BDD" w:rsidRDefault="006150EF" w:rsidP="00EB14FD">
            <w:pPr>
              <w:tabs>
                <w:tab w:val="left" w:pos="2070"/>
              </w:tabs>
              <w:jc w:val="center"/>
              <w:rPr>
                <w:rFonts w:ascii="Times New Roman" w:hAnsi="Times New Roman"/>
                <w:bCs/>
                <w:sz w:val="24"/>
                <w:szCs w:val="24"/>
              </w:rPr>
            </w:pPr>
          </w:p>
        </w:tc>
        <w:tc>
          <w:tcPr>
            <w:tcW w:w="171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c>
          <w:tcPr>
            <w:tcW w:w="135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c>
          <w:tcPr>
            <w:tcW w:w="126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r>
      <w:tr w:rsidR="006150EF" w:rsidRPr="00BC3BDD" w:rsidTr="00A23214">
        <w:tc>
          <w:tcPr>
            <w:tcW w:w="900" w:type="dxa"/>
            <w:tcBorders>
              <w:top w:val="nil"/>
              <w:left w:val="nil"/>
              <w:bottom w:val="nil"/>
              <w:right w:val="single" w:sz="6" w:space="0" w:color="A6A6A6" w:themeColor="background1" w:themeShade="A6"/>
            </w:tcBorders>
          </w:tcPr>
          <w:p w:rsidR="006150EF" w:rsidRPr="00BC3BDD" w:rsidRDefault="006150EF" w:rsidP="00EB14FD">
            <w:pPr>
              <w:tabs>
                <w:tab w:val="left" w:pos="2070"/>
              </w:tabs>
              <w:jc w:val="center"/>
              <w:rPr>
                <w:rFonts w:ascii="Times New Roman" w:hAnsi="Times New Roman"/>
                <w:bCs/>
                <w:sz w:val="24"/>
                <w:szCs w:val="24"/>
              </w:rPr>
            </w:pPr>
          </w:p>
        </w:tc>
        <w:tc>
          <w:tcPr>
            <w:tcW w:w="108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6150EF" w:rsidRPr="00BC3BDD" w:rsidRDefault="006150EF" w:rsidP="00EB14FD">
            <w:pPr>
              <w:tabs>
                <w:tab w:val="left" w:pos="2070"/>
              </w:tabs>
              <w:jc w:val="center"/>
              <w:rPr>
                <w:rFonts w:ascii="Times New Roman" w:hAnsi="Times New Roman"/>
                <w:bCs/>
                <w:sz w:val="24"/>
                <w:szCs w:val="24"/>
              </w:rPr>
            </w:pPr>
            <w:r w:rsidRPr="00BC3BDD">
              <w:rPr>
                <w:rFonts w:ascii="Times New Roman" w:hAnsi="Times New Roman"/>
                <w:bCs/>
                <w:sz w:val="24"/>
                <w:szCs w:val="24"/>
              </w:rPr>
              <w:t>125(2)</w:t>
            </w:r>
          </w:p>
        </w:tc>
        <w:tc>
          <w:tcPr>
            <w:tcW w:w="135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6150EF" w:rsidRPr="00BC3BDD" w:rsidRDefault="006150EF" w:rsidP="00EB14FD">
            <w:pPr>
              <w:tabs>
                <w:tab w:val="left" w:pos="2070"/>
              </w:tabs>
              <w:rPr>
                <w:rFonts w:ascii="Times New Roman" w:hAnsi="Times New Roman"/>
                <w:bCs/>
                <w:sz w:val="24"/>
                <w:szCs w:val="24"/>
              </w:rPr>
            </w:pPr>
            <w:r w:rsidRPr="00BC3BDD">
              <w:rPr>
                <w:rFonts w:ascii="Times New Roman" w:hAnsi="Times New Roman"/>
                <w:bCs/>
                <w:sz w:val="24"/>
                <w:szCs w:val="24"/>
              </w:rPr>
              <w:t xml:space="preserve">Rear View Mirror                    </w:t>
            </w:r>
          </w:p>
        </w:tc>
        <w:tc>
          <w:tcPr>
            <w:tcW w:w="171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6150EF" w:rsidRPr="00BC3BDD" w:rsidRDefault="006150EF" w:rsidP="00EB14FD">
            <w:pPr>
              <w:tabs>
                <w:tab w:val="left" w:pos="2070"/>
              </w:tabs>
              <w:jc w:val="center"/>
              <w:rPr>
                <w:rFonts w:ascii="Times New Roman" w:hAnsi="Times New Roman"/>
                <w:bCs/>
                <w:sz w:val="24"/>
                <w:szCs w:val="24"/>
              </w:rPr>
            </w:pPr>
          </w:p>
        </w:tc>
        <w:tc>
          <w:tcPr>
            <w:tcW w:w="171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c>
          <w:tcPr>
            <w:tcW w:w="135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c>
          <w:tcPr>
            <w:tcW w:w="126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r>
    </w:tbl>
    <w:p w:rsidR="00155B80" w:rsidRDefault="00155B80"/>
    <w:p w:rsidR="00155B80" w:rsidRDefault="00155B80"/>
    <w:tbl>
      <w:tblPr>
        <w:tblW w:w="9360" w:type="dxa"/>
        <w:tblInd w:w="-5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1080"/>
        <w:gridCol w:w="90"/>
        <w:gridCol w:w="1260"/>
        <w:gridCol w:w="1710"/>
        <w:gridCol w:w="1710"/>
        <w:gridCol w:w="1350"/>
        <w:gridCol w:w="1260"/>
      </w:tblGrid>
      <w:tr w:rsidR="006150EF" w:rsidRPr="00BC3BDD" w:rsidTr="00A23214">
        <w:tc>
          <w:tcPr>
            <w:tcW w:w="900" w:type="dxa"/>
            <w:tcBorders>
              <w:top w:val="nil"/>
              <w:left w:val="nil"/>
              <w:bottom w:val="nil"/>
              <w:right w:val="single" w:sz="6" w:space="0" w:color="A6A6A6" w:themeColor="background1" w:themeShade="A6"/>
            </w:tcBorders>
          </w:tcPr>
          <w:p w:rsidR="006150EF" w:rsidRPr="00BC3BDD" w:rsidRDefault="006150EF" w:rsidP="00EB14FD">
            <w:pPr>
              <w:tabs>
                <w:tab w:val="left" w:pos="2070"/>
              </w:tabs>
              <w:jc w:val="center"/>
              <w:rPr>
                <w:rFonts w:ascii="Times New Roman" w:hAnsi="Times New Roman"/>
                <w:bCs/>
                <w:sz w:val="24"/>
                <w:szCs w:val="24"/>
              </w:rPr>
            </w:pPr>
          </w:p>
        </w:tc>
        <w:tc>
          <w:tcPr>
            <w:tcW w:w="108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6150EF" w:rsidRPr="00BC3BDD" w:rsidRDefault="006150EF" w:rsidP="00EB14FD">
            <w:pPr>
              <w:tabs>
                <w:tab w:val="left" w:pos="2070"/>
              </w:tabs>
              <w:jc w:val="center"/>
              <w:rPr>
                <w:rFonts w:ascii="Times New Roman" w:hAnsi="Times New Roman"/>
                <w:bCs/>
                <w:sz w:val="24"/>
                <w:szCs w:val="24"/>
              </w:rPr>
            </w:pPr>
            <w:r w:rsidRPr="00BC3BDD">
              <w:rPr>
                <w:rFonts w:ascii="Times New Roman" w:hAnsi="Times New Roman"/>
                <w:bCs/>
                <w:sz w:val="24"/>
                <w:szCs w:val="24"/>
              </w:rPr>
              <w:t>125(2)</w:t>
            </w:r>
          </w:p>
        </w:tc>
        <w:tc>
          <w:tcPr>
            <w:tcW w:w="1350"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6150EF" w:rsidRPr="00BC3BDD" w:rsidRDefault="006150EF" w:rsidP="00EB14FD">
            <w:pPr>
              <w:rPr>
                <w:rFonts w:ascii="Times New Roman" w:hAnsi="Times New Roman"/>
                <w:bCs/>
                <w:sz w:val="24"/>
                <w:szCs w:val="24"/>
              </w:rPr>
            </w:pPr>
            <w:r w:rsidRPr="00BC3BDD">
              <w:rPr>
                <w:rFonts w:ascii="Times New Roman" w:hAnsi="Times New Roman"/>
                <w:bCs/>
                <w:sz w:val="24"/>
                <w:szCs w:val="24"/>
              </w:rPr>
              <w:t>Rear View Mirror Installation Requirements:</w:t>
            </w:r>
          </w:p>
          <w:p w:rsidR="006150EF" w:rsidRPr="00BC3BDD" w:rsidRDefault="006150EF" w:rsidP="00EB14FD">
            <w:pPr>
              <w:rPr>
                <w:rFonts w:ascii="Times New Roman" w:hAnsi="Times New Roman"/>
                <w:sz w:val="24"/>
                <w:szCs w:val="24"/>
              </w:rPr>
            </w:pPr>
            <w:r w:rsidRPr="00BC3BDD">
              <w:rPr>
                <w:rFonts w:ascii="Times New Roman" w:hAnsi="Times New Roman"/>
                <w:bCs/>
                <w:sz w:val="24"/>
                <w:szCs w:val="24"/>
              </w:rPr>
              <w:t>Report No(s). for Base Model / Variants (if already issued)</w:t>
            </w:r>
          </w:p>
        </w:tc>
        <w:tc>
          <w:tcPr>
            <w:tcW w:w="171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6150EF" w:rsidRPr="00BC3BDD" w:rsidRDefault="006150EF" w:rsidP="00EB14FD">
            <w:pPr>
              <w:tabs>
                <w:tab w:val="left" w:pos="2070"/>
              </w:tabs>
              <w:jc w:val="center"/>
              <w:rPr>
                <w:rFonts w:ascii="Times New Roman" w:hAnsi="Times New Roman"/>
                <w:bCs/>
                <w:sz w:val="24"/>
                <w:szCs w:val="24"/>
              </w:rPr>
            </w:pPr>
          </w:p>
        </w:tc>
        <w:tc>
          <w:tcPr>
            <w:tcW w:w="171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c>
          <w:tcPr>
            <w:tcW w:w="135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c>
          <w:tcPr>
            <w:tcW w:w="126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p>
        </w:tc>
      </w:tr>
      <w:tr w:rsidR="006150EF" w:rsidRPr="00BC3BDD" w:rsidTr="00A23214">
        <w:tc>
          <w:tcPr>
            <w:tcW w:w="900" w:type="dxa"/>
            <w:tcBorders>
              <w:top w:val="nil"/>
              <w:left w:val="nil"/>
              <w:bottom w:val="nil"/>
              <w:right w:val="single" w:sz="6" w:space="0" w:color="A6A6A6" w:themeColor="background1" w:themeShade="A6"/>
            </w:tcBorders>
          </w:tcPr>
          <w:p w:rsidR="006150EF" w:rsidRPr="00BC3BDD" w:rsidRDefault="006150EF" w:rsidP="00EB14FD">
            <w:pPr>
              <w:tabs>
                <w:tab w:val="left" w:pos="2070"/>
              </w:tabs>
              <w:jc w:val="both"/>
              <w:rPr>
                <w:rFonts w:ascii="Times New Roman" w:hAnsi="Times New Roman"/>
                <w:b/>
                <w:bCs/>
                <w:sz w:val="24"/>
                <w:szCs w:val="24"/>
              </w:rPr>
            </w:pPr>
          </w:p>
        </w:tc>
        <w:tc>
          <w:tcPr>
            <w:tcW w:w="8460" w:type="dxa"/>
            <w:gridSpan w:val="7"/>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6150EF" w:rsidRPr="00BC3BDD" w:rsidRDefault="006150EF" w:rsidP="00EB14FD">
            <w:pPr>
              <w:tabs>
                <w:tab w:val="left" w:pos="2070"/>
              </w:tabs>
              <w:jc w:val="both"/>
              <w:rPr>
                <w:rFonts w:ascii="Times New Roman" w:hAnsi="Times New Roman"/>
                <w:bCs/>
                <w:sz w:val="24"/>
                <w:szCs w:val="24"/>
              </w:rPr>
            </w:pPr>
            <w:r w:rsidRPr="00BC3BDD">
              <w:rPr>
                <w:rFonts w:ascii="Times New Roman" w:hAnsi="Times New Roman"/>
                <w:b/>
                <w:bCs/>
                <w:sz w:val="24"/>
                <w:szCs w:val="24"/>
              </w:rPr>
              <w:t>Note</w:t>
            </w:r>
            <w:r w:rsidRPr="00BC3BDD">
              <w:rPr>
                <w:rFonts w:ascii="Times New Roman" w:hAnsi="Times New Roman"/>
                <w:bCs/>
                <w:sz w:val="24"/>
                <w:szCs w:val="24"/>
              </w:rPr>
              <w:t xml:space="preserve"> : </w:t>
            </w:r>
          </w:p>
          <w:p w:rsidR="006150EF" w:rsidRPr="00155B80" w:rsidRDefault="006150EF" w:rsidP="00EB14FD">
            <w:pPr>
              <w:tabs>
                <w:tab w:val="left" w:pos="2070"/>
              </w:tabs>
              <w:jc w:val="both"/>
              <w:rPr>
                <w:rFonts w:ascii="Times New Roman" w:hAnsi="Times New Roman"/>
                <w:bCs/>
                <w:sz w:val="6"/>
                <w:szCs w:val="24"/>
              </w:rPr>
            </w:pPr>
          </w:p>
          <w:p w:rsidR="006150EF" w:rsidRPr="00BC3BDD" w:rsidRDefault="006150EF" w:rsidP="003E644C">
            <w:pPr>
              <w:numPr>
                <w:ilvl w:val="0"/>
                <w:numId w:val="2"/>
              </w:numPr>
              <w:tabs>
                <w:tab w:val="clear" w:pos="840"/>
              </w:tabs>
              <w:autoSpaceDE w:val="0"/>
              <w:autoSpaceDN w:val="0"/>
              <w:ind w:left="342" w:hanging="342"/>
              <w:jc w:val="both"/>
              <w:rPr>
                <w:rFonts w:ascii="Times New Roman" w:hAnsi="Times New Roman"/>
                <w:sz w:val="24"/>
                <w:szCs w:val="24"/>
              </w:rPr>
            </w:pPr>
            <w:r w:rsidRPr="00BC3BDD">
              <w:rPr>
                <w:rFonts w:ascii="Times New Roman" w:hAnsi="Times New Roman"/>
                <w:sz w:val="24"/>
                <w:szCs w:val="24"/>
              </w:rPr>
              <w:t>Please enclose copies for TAC / CoP / BIS License / ECE Certificate / Test Reports wherever required by the testing agency.</w:t>
            </w:r>
          </w:p>
          <w:p w:rsidR="006150EF" w:rsidRPr="00BC3BDD" w:rsidRDefault="006150EF" w:rsidP="003E644C">
            <w:pPr>
              <w:numPr>
                <w:ilvl w:val="0"/>
                <w:numId w:val="2"/>
              </w:numPr>
              <w:tabs>
                <w:tab w:val="clear" w:pos="840"/>
                <w:tab w:val="left" w:pos="2070"/>
              </w:tabs>
              <w:autoSpaceDE w:val="0"/>
              <w:autoSpaceDN w:val="0"/>
              <w:ind w:left="342" w:hanging="342"/>
              <w:jc w:val="both"/>
              <w:rPr>
                <w:rFonts w:ascii="Times New Roman" w:hAnsi="Times New Roman"/>
                <w:sz w:val="24"/>
                <w:szCs w:val="24"/>
              </w:rPr>
            </w:pPr>
            <w:r w:rsidRPr="00BC3BDD">
              <w:rPr>
                <w:rFonts w:ascii="Times New Roman" w:hAnsi="Times New Roman"/>
                <w:sz w:val="24"/>
                <w:szCs w:val="24"/>
              </w:rPr>
              <w:t xml:space="preserve">Fill all the columns. If any clause is not applicable, mention </w:t>
            </w:r>
            <w:r w:rsidRPr="00BC3BDD">
              <w:rPr>
                <w:rFonts w:ascii="Times New Roman" w:hAnsi="Times New Roman"/>
                <w:bCs/>
                <w:sz w:val="24"/>
                <w:szCs w:val="24"/>
              </w:rPr>
              <w:t xml:space="preserve">“NA” </w:t>
            </w:r>
            <w:r w:rsidRPr="00BC3BDD">
              <w:rPr>
                <w:rFonts w:ascii="Times New Roman" w:hAnsi="Times New Roman"/>
                <w:sz w:val="24"/>
                <w:szCs w:val="24"/>
              </w:rPr>
              <w:t>in corresponding column.  Do not keep it blank.</w:t>
            </w:r>
          </w:p>
          <w:p w:rsidR="006150EF" w:rsidRPr="00BC3BDD" w:rsidRDefault="006150EF" w:rsidP="003E644C">
            <w:pPr>
              <w:numPr>
                <w:ilvl w:val="0"/>
                <w:numId w:val="2"/>
              </w:numPr>
              <w:tabs>
                <w:tab w:val="clear" w:pos="840"/>
              </w:tabs>
              <w:autoSpaceDE w:val="0"/>
              <w:autoSpaceDN w:val="0"/>
              <w:ind w:left="342" w:hanging="342"/>
              <w:jc w:val="both"/>
              <w:rPr>
                <w:rFonts w:ascii="Times New Roman" w:hAnsi="Times New Roman"/>
                <w:sz w:val="24"/>
                <w:szCs w:val="24"/>
              </w:rPr>
            </w:pPr>
            <w:r w:rsidRPr="00BC3BDD">
              <w:rPr>
                <w:rFonts w:ascii="Times New Roman" w:hAnsi="Times New Roman"/>
                <w:sz w:val="24"/>
                <w:szCs w:val="24"/>
              </w:rPr>
              <w:t>In case samples are submitted to testing agency, please provide Reference No. if the approval is in process.)</w:t>
            </w:r>
          </w:p>
          <w:p w:rsidR="006150EF" w:rsidRPr="00BC3BDD" w:rsidRDefault="006150EF" w:rsidP="00EB14FD">
            <w:pPr>
              <w:tabs>
                <w:tab w:val="left" w:pos="2070"/>
              </w:tabs>
              <w:autoSpaceDE w:val="0"/>
              <w:autoSpaceDN w:val="0"/>
              <w:jc w:val="both"/>
              <w:rPr>
                <w:rFonts w:ascii="Times New Roman" w:hAnsi="Times New Roman"/>
                <w:b/>
                <w:bCs/>
                <w:sz w:val="24"/>
                <w:szCs w:val="24"/>
              </w:rPr>
            </w:pPr>
          </w:p>
        </w:tc>
      </w:tr>
      <w:tr w:rsidR="003E644C" w:rsidRPr="00BC3BDD" w:rsidTr="00A23214">
        <w:tc>
          <w:tcPr>
            <w:tcW w:w="900" w:type="dxa"/>
            <w:tcBorders>
              <w:top w:val="nil"/>
              <w:left w:val="nil"/>
              <w:bottom w:val="nil"/>
              <w:right w:val="nil"/>
            </w:tcBorders>
          </w:tcPr>
          <w:p w:rsidR="003E644C" w:rsidRPr="00BC3BDD" w:rsidRDefault="002F25DC" w:rsidP="00F86C4A">
            <w:pPr>
              <w:tabs>
                <w:tab w:val="left" w:pos="2070"/>
              </w:tabs>
              <w:spacing w:after="240"/>
              <w:jc w:val="both"/>
              <w:rPr>
                <w:rFonts w:ascii="Times New Roman" w:hAnsi="Times New Roman"/>
                <w:b/>
                <w:bCs/>
                <w:sz w:val="24"/>
                <w:szCs w:val="24"/>
              </w:rPr>
            </w:pPr>
            <w:r>
              <w:rPr>
                <w:rFonts w:ascii="Times New Roman" w:hAnsi="Times New Roman"/>
                <w:b/>
                <w:bCs/>
                <w:sz w:val="24"/>
                <w:szCs w:val="24"/>
              </w:rPr>
              <w:t>32.0</w:t>
            </w:r>
          </w:p>
        </w:tc>
        <w:tc>
          <w:tcPr>
            <w:tcW w:w="8460" w:type="dxa"/>
            <w:gridSpan w:val="7"/>
            <w:tcBorders>
              <w:top w:val="single" w:sz="6" w:space="0" w:color="A6A6A6" w:themeColor="background1" w:themeShade="A6"/>
              <w:left w:val="nil"/>
              <w:bottom w:val="nil"/>
              <w:right w:val="nil"/>
            </w:tcBorders>
          </w:tcPr>
          <w:p w:rsidR="003E644C" w:rsidRPr="00BC3BDD" w:rsidRDefault="003E644C" w:rsidP="00F86C4A">
            <w:pPr>
              <w:pStyle w:val="Default"/>
              <w:spacing w:after="240"/>
              <w:rPr>
                <w:b/>
                <w:bCs/>
                <w:color w:val="auto"/>
              </w:rPr>
            </w:pPr>
            <w:r w:rsidRPr="00BC3BDD">
              <w:rPr>
                <w:b/>
                <w:bCs/>
                <w:color w:val="auto"/>
              </w:rPr>
              <w:t>Page 193/227, Table 20</w:t>
            </w:r>
          </w:p>
        </w:tc>
      </w:tr>
      <w:tr w:rsidR="003E644C" w:rsidRPr="00BC3BDD" w:rsidTr="00F86C4A">
        <w:tc>
          <w:tcPr>
            <w:tcW w:w="900" w:type="dxa"/>
            <w:tcBorders>
              <w:top w:val="nil"/>
              <w:left w:val="nil"/>
              <w:bottom w:val="nil"/>
              <w:right w:val="nil"/>
            </w:tcBorders>
          </w:tcPr>
          <w:p w:rsidR="003E644C" w:rsidRPr="00BC3BDD" w:rsidRDefault="003E644C" w:rsidP="00F86C4A">
            <w:pPr>
              <w:tabs>
                <w:tab w:val="left" w:pos="2070"/>
              </w:tabs>
              <w:spacing w:after="240"/>
              <w:jc w:val="both"/>
              <w:rPr>
                <w:rFonts w:ascii="Times New Roman" w:hAnsi="Times New Roman"/>
                <w:b/>
                <w:bCs/>
                <w:sz w:val="24"/>
                <w:szCs w:val="24"/>
              </w:rPr>
            </w:pPr>
          </w:p>
        </w:tc>
        <w:tc>
          <w:tcPr>
            <w:tcW w:w="8460" w:type="dxa"/>
            <w:gridSpan w:val="7"/>
            <w:tcBorders>
              <w:top w:val="nil"/>
              <w:left w:val="nil"/>
              <w:bottom w:val="nil"/>
              <w:right w:val="nil"/>
            </w:tcBorders>
          </w:tcPr>
          <w:p w:rsidR="003E644C" w:rsidRPr="00BC3BDD" w:rsidRDefault="003E644C" w:rsidP="00F86C4A">
            <w:pPr>
              <w:pStyle w:val="Default"/>
              <w:spacing w:after="240"/>
              <w:rPr>
                <w:b/>
                <w:bCs/>
                <w:color w:val="auto"/>
              </w:rPr>
            </w:pPr>
            <w:r w:rsidRPr="00BC3BDD">
              <w:rPr>
                <w:color w:val="auto"/>
              </w:rPr>
              <w:t>Substitute word “PESO” for word “DOE” wherever it appears in a table.</w:t>
            </w:r>
          </w:p>
        </w:tc>
      </w:tr>
      <w:tr w:rsidR="003976FB" w:rsidRPr="00BC3BDD" w:rsidTr="00F86C4A">
        <w:tc>
          <w:tcPr>
            <w:tcW w:w="900" w:type="dxa"/>
            <w:tcBorders>
              <w:top w:val="nil"/>
              <w:left w:val="nil"/>
              <w:bottom w:val="nil"/>
              <w:right w:val="nil"/>
            </w:tcBorders>
          </w:tcPr>
          <w:p w:rsidR="003976FB" w:rsidRPr="00BC3BDD" w:rsidRDefault="002F25DC" w:rsidP="00F86C4A">
            <w:pPr>
              <w:tabs>
                <w:tab w:val="left" w:pos="2070"/>
              </w:tabs>
              <w:spacing w:after="240"/>
              <w:jc w:val="both"/>
              <w:rPr>
                <w:rFonts w:ascii="Times New Roman" w:hAnsi="Times New Roman"/>
                <w:b/>
                <w:bCs/>
                <w:sz w:val="24"/>
                <w:szCs w:val="24"/>
              </w:rPr>
            </w:pPr>
            <w:r>
              <w:rPr>
                <w:rFonts w:ascii="Times New Roman" w:hAnsi="Times New Roman"/>
                <w:b/>
                <w:bCs/>
                <w:sz w:val="24"/>
                <w:szCs w:val="24"/>
              </w:rPr>
              <w:t>33.0</w:t>
            </w:r>
          </w:p>
        </w:tc>
        <w:tc>
          <w:tcPr>
            <w:tcW w:w="8460" w:type="dxa"/>
            <w:gridSpan w:val="7"/>
            <w:tcBorders>
              <w:top w:val="nil"/>
              <w:left w:val="nil"/>
              <w:bottom w:val="nil"/>
              <w:right w:val="nil"/>
            </w:tcBorders>
          </w:tcPr>
          <w:p w:rsidR="003976FB" w:rsidRPr="00BC3BDD" w:rsidRDefault="003976FB" w:rsidP="00F86C4A">
            <w:pPr>
              <w:pStyle w:val="Default"/>
              <w:spacing w:after="240"/>
              <w:rPr>
                <w:color w:val="auto"/>
              </w:rPr>
            </w:pPr>
            <w:r w:rsidRPr="00BC3BDD">
              <w:rPr>
                <w:b/>
                <w:color w:val="auto"/>
              </w:rPr>
              <w:t>P</w:t>
            </w:r>
            <w:r w:rsidRPr="00BC3BDD">
              <w:rPr>
                <w:b/>
                <w:color w:val="auto"/>
                <w:spacing w:val="-1"/>
              </w:rPr>
              <w:t>a</w:t>
            </w:r>
            <w:r w:rsidRPr="00BC3BDD">
              <w:rPr>
                <w:b/>
                <w:color w:val="auto"/>
                <w:spacing w:val="-3"/>
              </w:rPr>
              <w:t>g</w:t>
            </w:r>
            <w:r w:rsidRPr="00BC3BDD">
              <w:rPr>
                <w:b/>
                <w:color w:val="auto"/>
              </w:rPr>
              <w:t>e</w:t>
            </w:r>
            <w:r w:rsidRPr="00BC3BDD">
              <w:rPr>
                <w:b/>
                <w:color w:val="auto"/>
                <w:spacing w:val="-1"/>
              </w:rPr>
              <w:t xml:space="preserve"> </w:t>
            </w:r>
            <w:r w:rsidRPr="00BC3BDD">
              <w:rPr>
                <w:b/>
                <w:color w:val="auto"/>
              </w:rPr>
              <w:t>195/227, T</w:t>
            </w:r>
            <w:r w:rsidRPr="00BC3BDD">
              <w:rPr>
                <w:b/>
                <w:color w:val="auto"/>
                <w:spacing w:val="-2"/>
              </w:rPr>
              <w:t>a</w:t>
            </w:r>
            <w:r w:rsidRPr="00BC3BDD">
              <w:rPr>
                <w:b/>
                <w:color w:val="auto"/>
              </w:rPr>
              <w:t>ble 20</w:t>
            </w:r>
          </w:p>
        </w:tc>
      </w:tr>
      <w:tr w:rsidR="003976FB" w:rsidRPr="00BC3BDD" w:rsidTr="00F86C4A">
        <w:tc>
          <w:tcPr>
            <w:tcW w:w="900" w:type="dxa"/>
            <w:tcBorders>
              <w:top w:val="nil"/>
              <w:left w:val="nil"/>
              <w:bottom w:val="nil"/>
              <w:right w:val="nil"/>
            </w:tcBorders>
          </w:tcPr>
          <w:p w:rsidR="003976FB" w:rsidRPr="00BC3BDD" w:rsidRDefault="003976FB" w:rsidP="00F86C4A">
            <w:pPr>
              <w:tabs>
                <w:tab w:val="left" w:pos="2070"/>
              </w:tabs>
              <w:spacing w:after="240"/>
              <w:jc w:val="both"/>
              <w:rPr>
                <w:rFonts w:ascii="Times New Roman" w:hAnsi="Times New Roman"/>
                <w:b/>
                <w:bCs/>
                <w:sz w:val="24"/>
                <w:szCs w:val="24"/>
              </w:rPr>
            </w:pPr>
          </w:p>
        </w:tc>
        <w:tc>
          <w:tcPr>
            <w:tcW w:w="8460" w:type="dxa"/>
            <w:gridSpan w:val="7"/>
            <w:tcBorders>
              <w:top w:val="nil"/>
              <w:left w:val="nil"/>
              <w:bottom w:val="nil"/>
              <w:right w:val="nil"/>
            </w:tcBorders>
          </w:tcPr>
          <w:p w:rsidR="003976FB" w:rsidRPr="00BC3BDD" w:rsidRDefault="003976FB" w:rsidP="00F86C4A">
            <w:pPr>
              <w:pStyle w:val="Default"/>
              <w:spacing w:after="240"/>
              <w:rPr>
                <w:b/>
                <w:color w:val="auto"/>
              </w:rPr>
            </w:pPr>
            <w:r w:rsidRPr="00BC3BDD">
              <w:rPr>
                <w:color w:val="auto"/>
              </w:rPr>
              <w:t>Substitute following text for existing text:</w:t>
            </w:r>
          </w:p>
        </w:tc>
      </w:tr>
      <w:tr w:rsidR="003976FB" w:rsidRPr="00BC3BDD" w:rsidTr="00F86C4A">
        <w:tc>
          <w:tcPr>
            <w:tcW w:w="900" w:type="dxa"/>
            <w:tcBorders>
              <w:top w:val="nil"/>
              <w:left w:val="nil"/>
              <w:bottom w:val="nil"/>
              <w:right w:val="nil"/>
            </w:tcBorders>
          </w:tcPr>
          <w:p w:rsidR="003976FB" w:rsidRPr="00BC3BDD" w:rsidRDefault="003976FB" w:rsidP="00F86C4A">
            <w:pPr>
              <w:tabs>
                <w:tab w:val="left" w:pos="2070"/>
              </w:tabs>
              <w:spacing w:after="240"/>
              <w:jc w:val="both"/>
              <w:rPr>
                <w:rFonts w:ascii="Times New Roman" w:hAnsi="Times New Roman"/>
                <w:b/>
                <w:bCs/>
                <w:sz w:val="24"/>
                <w:szCs w:val="24"/>
              </w:rPr>
            </w:pPr>
          </w:p>
        </w:tc>
        <w:tc>
          <w:tcPr>
            <w:tcW w:w="8460" w:type="dxa"/>
            <w:gridSpan w:val="7"/>
            <w:tcBorders>
              <w:top w:val="nil"/>
              <w:left w:val="nil"/>
              <w:bottom w:val="nil"/>
              <w:right w:val="nil"/>
            </w:tcBorders>
          </w:tcPr>
          <w:p w:rsidR="003976FB" w:rsidRPr="00BC3BDD" w:rsidRDefault="003976FB" w:rsidP="00F86C4A">
            <w:pPr>
              <w:pStyle w:val="Default"/>
              <w:spacing w:after="240"/>
              <w:rPr>
                <w:color w:val="auto"/>
              </w:rPr>
            </w:pPr>
            <w:r w:rsidRPr="00BC3BDD">
              <w:rPr>
                <w:b/>
                <w:color w:val="auto"/>
              </w:rPr>
              <w:t>13.0</w:t>
            </w:r>
            <w:r w:rsidRPr="00BC3BDD">
              <w:rPr>
                <w:color w:val="auto"/>
              </w:rPr>
              <w:t xml:space="preserve">: </w:t>
            </w:r>
            <w:r w:rsidRPr="00BC3BDD">
              <w:rPr>
                <w:color w:val="auto"/>
                <w:spacing w:val="1"/>
              </w:rPr>
              <w:t>W</w:t>
            </w:r>
            <w:r w:rsidRPr="00BC3BDD">
              <w:rPr>
                <w:color w:val="auto"/>
              </w:rPr>
              <w:t>iring</w:t>
            </w:r>
            <w:r w:rsidRPr="00BC3BDD">
              <w:rPr>
                <w:color w:val="auto"/>
                <w:spacing w:val="-3"/>
              </w:rPr>
              <w:t xml:space="preserve"> </w:t>
            </w:r>
            <w:r w:rsidRPr="00BC3BDD">
              <w:rPr>
                <w:color w:val="auto"/>
              </w:rPr>
              <w:t>H</w:t>
            </w:r>
            <w:r w:rsidRPr="00BC3BDD">
              <w:rPr>
                <w:color w:val="auto"/>
                <w:spacing w:val="-2"/>
              </w:rPr>
              <w:t>a</w:t>
            </w:r>
            <w:r w:rsidRPr="00BC3BDD">
              <w:rPr>
                <w:color w:val="auto"/>
              </w:rPr>
              <w:t>r</w:t>
            </w:r>
            <w:r w:rsidRPr="00BC3BDD">
              <w:rPr>
                <w:color w:val="auto"/>
                <w:spacing w:val="1"/>
              </w:rPr>
              <w:t>n</w:t>
            </w:r>
            <w:r w:rsidRPr="00BC3BDD">
              <w:rPr>
                <w:color w:val="auto"/>
                <w:spacing w:val="-1"/>
              </w:rPr>
              <w:t>e</w:t>
            </w:r>
            <w:r w:rsidRPr="00BC3BDD">
              <w:rPr>
                <w:color w:val="auto"/>
              </w:rPr>
              <w:t>ss (</w:t>
            </w:r>
            <w:r w:rsidRPr="00BC3BDD">
              <w:rPr>
                <w:color w:val="auto"/>
                <w:spacing w:val="-1"/>
              </w:rPr>
              <w:t>f</w:t>
            </w:r>
            <w:r w:rsidRPr="00BC3BDD">
              <w:rPr>
                <w:color w:val="auto"/>
              </w:rPr>
              <w:t>or</w:t>
            </w:r>
            <w:r w:rsidRPr="00BC3BDD">
              <w:rPr>
                <w:color w:val="auto"/>
                <w:spacing w:val="-1"/>
              </w:rPr>
              <w:t xml:space="preserve"> </w:t>
            </w:r>
            <w:r w:rsidRPr="00BC3BDD">
              <w:rPr>
                <w:color w:val="auto"/>
              </w:rPr>
              <w:t>C</w:t>
            </w:r>
            <w:r w:rsidRPr="00BC3BDD">
              <w:rPr>
                <w:color w:val="auto"/>
                <w:spacing w:val="1"/>
              </w:rPr>
              <w:t>N</w:t>
            </w:r>
            <w:r w:rsidRPr="00BC3BDD">
              <w:rPr>
                <w:color w:val="auto"/>
              </w:rPr>
              <w:t xml:space="preserve">G </w:t>
            </w:r>
            <w:r w:rsidRPr="00BC3BDD">
              <w:rPr>
                <w:color w:val="auto"/>
                <w:spacing w:val="1"/>
              </w:rPr>
              <w:t>s</w:t>
            </w:r>
            <w:r w:rsidRPr="00BC3BDD">
              <w:rPr>
                <w:color w:val="auto"/>
                <w:spacing w:val="-5"/>
              </w:rPr>
              <w:t>y</w:t>
            </w:r>
            <w:r w:rsidRPr="00BC3BDD">
              <w:rPr>
                <w:color w:val="auto"/>
              </w:rPr>
              <w:t>stem)</w:t>
            </w:r>
          </w:p>
        </w:tc>
      </w:tr>
      <w:tr w:rsidR="003976FB" w:rsidRPr="00BC3BDD" w:rsidTr="00F86C4A">
        <w:tc>
          <w:tcPr>
            <w:tcW w:w="900" w:type="dxa"/>
            <w:tcBorders>
              <w:top w:val="nil"/>
              <w:left w:val="nil"/>
              <w:bottom w:val="nil"/>
              <w:right w:val="nil"/>
            </w:tcBorders>
          </w:tcPr>
          <w:p w:rsidR="003976FB" w:rsidRPr="00BC3BDD" w:rsidRDefault="002F25DC" w:rsidP="00F86C4A">
            <w:pPr>
              <w:tabs>
                <w:tab w:val="left" w:pos="2070"/>
              </w:tabs>
              <w:spacing w:after="240"/>
              <w:jc w:val="both"/>
              <w:rPr>
                <w:rFonts w:ascii="Times New Roman" w:hAnsi="Times New Roman"/>
                <w:b/>
                <w:bCs/>
                <w:sz w:val="24"/>
                <w:szCs w:val="24"/>
              </w:rPr>
            </w:pPr>
            <w:r>
              <w:rPr>
                <w:rFonts w:ascii="Times New Roman" w:hAnsi="Times New Roman"/>
                <w:b/>
                <w:bCs/>
                <w:sz w:val="24"/>
                <w:szCs w:val="24"/>
              </w:rPr>
              <w:t>34.0</w:t>
            </w:r>
          </w:p>
        </w:tc>
        <w:tc>
          <w:tcPr>
            <w:tcW w:w="8460" w:type="dxa"/>
            <w:gridSpan w:val="7"/>
            <w:tcBorders>
              <w:top w:val="nil"/>
              <w:left w:val="nil"/>
              <w:bottom w:val="nil"/>
              <w:right w:val="nil"/>
            </w:tcBorders>
          </w:tcPr>
          <w:p w:rsidR="003976FB" w:rsidRPr="00BC3BDD" w:rsidRDefault="003976FB" w:rsidP="00F86C4A">
            <w:pPr>
              <w:pStyle w:val="Default"/>
              <w:spacing w:after="240"/>
              <w:rPr>
                <w:b/>
                <w:color w:val="auto"/>
              </w:rPr>
            </w:pPr>
            <w:r w:rsidRPr="00BC3BDD">
              <w:rPr>
                <w:b/>
                <w:bCs/>
                <w:color w:val="auto"/>
              </w:rPr>
              <w:t>Page 226/227, Table 24</w:t>
            </w:r>
          </w:p>
        </w:tc>
      </w:tr>
      <w:tr w:rsidR="003976FB" w:rsidRPr="00BC3BDD" w:rsidTr="00F86C4A">
        <w:tc>
          <w:tcPr>
            <w:tcW w:w="900" w:type="dxa"/>
            <w:tcBorders>
              <w:top w:val="nil"/>
              <w:left w:val="nil"/>
              <w:bottom w:val="nil"/>
              <w:right w:val="nil"/>
            </w:tcBorders>
          </w:tcPr>
          <w:p w:rsidR="003976FB" w:rsidRPr="00BC3BDD" w:rsidRDefault="003976FB" w:rsidP="00F86C4A">
            <w:pPr>
              <w:tabs>
                <w:tab w:val="left" w:pos="2070"/>
              </w:tabs>
              <w:spacing w:after="240"/>
              <w:jc w:val="both"/>
              <w:rPr>
                <w:rFonts w:ascii="Times New Roman" w:hAnsi="Times New Roman"/>
                <w:b/>
                <w:bCs/>
                <w:sz w:val="24"/>
                <w:szCs w:val="24"/>
              </w:rPr>
            </w:pPr>
          </w:p>
        </w:tc>
        <w:tc>
          <w:tcPr>
            <w:tcW w:w="8460" w:type="dxa"/>
            <w:gridSpan w:val="7"/>
            <w:tcBorders>
              <w:top w:val="nil"/>
              <w:left w:val="nil"/>
              <w:bottom w:val="nil"/>
              <w:right w:val="nil"/>
            </w:tcBorders>
          </w:tcPr>
          <w:p w:rsidR="003976FB" w:rsidRPr="00BC3BDD" w:rsidRDefault="003976FB" w:rsidP="00F86C4A">
            <w:pPr>
              <w:pStyle w:val="Default"/>
              <w:spacing w:after="240"/>
              <w:rPr>
                <w:b/>
                <w:bCs/>
                <w:color w:val="auto"/>
              </w:rPr>
            </w:pPr>
            <w:r w:rsidRPr="00BC3BDD">
              <w:rPr>
                <w:color w:val="auto"/>
              </w:rPr>
              <w:t>Substitute following table for existing table:</w:t>
            </w:r>
          </w:p>
        </w:tc>
      </w:tr>
      <w:tr w:rsidR="003976FB" w:rsidRPr="00BC3BDD" w:rsidTr="00A23214">
        <w:tc>
          <w:tcPr>
            <w:tcW w:w="900" w:type="dxa"/>
            <w:tcBorders>
              <w:top w:val="nil"/>
              <w:left w:val="nil"/>
              <w:bottom w:val="nil"/>
              <w:right w:val="nil"/>
            </w:tcBorders>
          </w:tcPr>
          <w:p w:rsidR="003976FB" w:rsidRPr="00BC3BDD" w:rsidRDefault="003976FB" w:rsidP="00EB14FD">
            <w:pPr>
              <w:tabs>
                <w:tab w:val="left" w:pos="2070"/>
              </w:tabs>
              <w:jc w:val="both"/>
              <w:rPr>
                <w:rFonts w:ascii="Times New Roman" w:hAnsi="Times New Roman"/>
                <w:b/>
                <w:bCs/>
                <w:sz w:val="24"/>
                <w:szCs w:val="24"/>
              </w:rPr>
            </w:pPr>
          </w:p>
        </w:tc>
        <w:tc>
          <w:tcPr>
            <w:tcW w:w="8460" w:type="dxa"/>
            <w:gridSpan w:val="7"/>
            <w:tcBorders>
              <w:top w:val="nil"/>
              <w:left w:val="nil"/>
              <w:bottom w:val="single" w:sz="6" w:space="0" w:color="A6A6A6" w:themeColor="background1" w:themeShade="A6"/>
              <w:right w:val="nil"/>
            </w:tcBorders>
          </w:tcPr>
          <w:p w:rsidR="003976FB" w:rsidRPr="00BC3BDD" w:rsidRDefault="003976FB" w:rsidP="003976FB">
            <w:pPr>
              <w:pStyle w:val="Default"/>
              <w:rPr>
                <w:color w:val="auto"/>
              </w:rPr>
            </w:pPr>
          </w:p>
        </w:tc>
      </w:tr>
      <w:tr w:rsidR="00B7551A" w:rsidRPr="00BC3BDD" w:rsidTr="00A23214">
        <w:tc>
          <w:tcPr>
            <w:tcW w:w="900" w:type="dxa"/>
            <w:tcBorders>
              <w:top w:val="nil"/>
              <w:left w:val="nil"/>
              <w:bottom w:val="nil"/>
              <w:right w:val="single" w:sz="6" w:space="0" w:color="A6A6A6" w:themeColor="background1" w:themeShade="A6"/>
            </w:tcBorders>
          </w:tcPr>
          <w:p w:rsidR="00B7551A" w:rsidRPr="00BC3BDD" w:rsidRDefault="00B7551A" w:rsidP="00EB14FD">
            <w:pPr>
              <w:tabs>
                <w:tab w:val="left" w:pos="2070"/>
              </w:tabs>
              <w:jc w:val="both"/>
              <w:rPr>
                <w:rFonts w:ascii="Times New Roman" w:hAnsi="Times New Roman"/>
                <w:b/>
                <w:bCs/>
                <w:sz w:val="24"/>
                <w:szCs w:val="24"/>
              </w:rPr>
            </w:pPr>
          </w:p>
        </w:tc>
        <w:tc>
          <w:tcPr>
            <w:tcW w:w="8460" w:type="dxa"/>
            <w:gridSpan w:val="7"/>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7551A" w:rsidRPr="00BC3BDD" w:rsidRDefault="00B7551A" w:rsidP="00B7551A">
            <w:pPr>
              <w:pStyle w:val="Default"/>
              <w:jc w:val="center"/>
              <w:rPr>
                <w:b/>
                <w:bCs/>
                <w:color w:val="auto"/>
              </w:rPr>
            </w:pPr>
            <w:r w:rsidRPr="00BC3BDD">
              <w:rPr>
                <w:b/>
                <w:bCs/>
                <w:color w:val="auto"/>
              </w:rPr>
              <w:t>TABLE 24</w:t>
            </w:r>
          </w:p>
          <w:p w:rsidR="00B7551A" w:rsidRPr="00BC3BDD" w:rsidRDefault="00B7551A" w:rsidP="00B7551A">
            <w:pPr>
              <w:pStyle w:val="Default"/>
              <w:jc w:val="center"/>
              <w:rPr>
                <w:b/>
                <w:color w:val="auto"/>
              </w:rPr>
            </w:pPr>
            <w:r w:rsidRPr="00BC3BDD">
              <w:rPr>
                <w:b/>
                <w:bCs/>
                <w:color w:val="auto"/>
              </w:rPr>
              <w:t>BRIEF TECHNICAL INFORMATION ON AUTOMOTIVE TRAILERS</w:t>
            </w:r>
            <w:r w:rsidRPr="00BC3BDD">
              <w:rPr>
                <w:b/>
                <w:color w:val="auto"/>
              </w:rPr>
              <w:t xml:space="preserve"> </w:t>
            </w:r>
          </w:p>
          <w:p w:rsidR="00B7551A" w:rsidRPr="00BC3BDD" w:rsidRDefault="00B7551A" w:rsidP="003976FB">
            <w:pPr>
              <w:pStyle w:val="Default"/>
              <w:rPr>
                <w:color w:val="auto"/>
              </w:rPr>
            </w:pPr>
          </w:p>
        </w:tc>
      </w:tr>
      <w:tr w:rsidR="00B7551A" w:rsidRPr="00BC3BDD" w:rsidTr="00A23214">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155"/>
        </w:trPr>
        <w:tc>
          <w:tcPr>
            <w:tcW w:w="900" w:type="dxa"/>
            <w:tcBorders>
              <w:top w:val="nil"/>
              <w:left w:val="nil"/>
              <w:bottom w:val="nil"/>
              <w:right w:val="single" w:sz="6" w:space="0" w:color="A6A6A6" w:themeColor="background1" w:themeShade="A6"/>
            </w:tcBorders>
          </w:tcPr>
          <w:p w:rsidR="00B7551A" w:rsidRPr="00BC3BDD" w:rsidRDefault="00B7551A" w:rsidP="003976FB">
            <w:pPr>
              <w:pStyle w:val="Default"/>
              <w:spacing w:after="120"/>
              <w:rPr>
                <w:b/>
                <w:color w:val="auto"/>
              </w:rPr>
            </w:pPr>
          </w:p>
        </w:tc>
        <w:tc>
          <w:tcPr>
            <w:tcW w:w="1170"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7551A" w:rsidRPr="00BC3BDD" w:rsidRDefault="00B7551A" w:rsidP="003976FB">
            <w:pPr>
              <w:pStyle w:val="Default"/>
              <w:spacing w:after="120"/>
              <w:rPr>
                <w:b/>
                <w:color w:val="auto"/>
              </w:rPr>
            </w:pPr>
            <w:r w:rsidRPr="00BC3BDD">
              <w:rPr>
                <w:b/>
                <w:color w:val="auto"/>
              </w:rPr>
              <w:t xml:space="preserve">1.0 </w:t>
            </w:r>
          </w:p>
        </w:tc>
        <w:tc>
          <w:tcPr>
            <w:tcW w:w="4680" w:type="dxa"/>
            <w:gridSpan w:val="3"/>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7551A" w:rsidRPr="00BC3BDD" w:rsidRDefault="00B7551A" w:rsidP="003976FB">
            <w:pPr>
              <w:pStyle w:val="Default"/>
              <w:spacing w:after="120"/>
              <w:rPr>
                <w:color w:val="auto"/>
              </w:rPr>
            </w:pPr>
            <w:r w:rsidRPr="00BC3BDD">
              <w:rPr>
                <w:b/>
                <w:bCs/>
                <w:color w:val="auto"/>
              </w:rPr>
              <w:t xml:space="preserve">Details of Trailer manufacturer </w:t>
            </w:r>
          </w:p>
        </w:tc>
        <w:tc>
          <w:tcPr>
            <w:tcW w:w="2610"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7551A" w:rsidRPr="00BC3BDD" w:rsidRDefault="00B7551A" w:rsidP="00EB14FD">
            <w:pPr>
              <w:pStyle w:val="Default"/>
              <w:rPr>
                <w:color w:val="auto"/>
              </w:rPr>
            </w:pPr>
          </w:p>
        </w:tc>
      </w:tr>
      <w:tr w:rsidR="00B7551A" w:rsidRPr="00BC3BDD" w:rsidTr="00A23214">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189"/>
        </w:trPr>
        <w:tc>
          <w:tcPr>
            <w:tcW w:w="900" w:type="dxa"/>
            <w:tcBorders>
              <w:top w:val="nil"/>
              <w:left w:val="nil"/>
              <w:bottom w:val="nil"/>
              <w:right w:val="single" w:sz="6" w:space="0" w:color="A6A6A6" w:themeColor="background1" w:themeShade="A6"/>
            </w:tcBorders>
          </w:tcPr>
          <w:p w:rsidR="00B7551A" w:rsidRPr="00BC3BDD" w:rsidRDefault="00B7551A" w:rsidP="003976FB">
            <w:pPr>
              <w:pStyle w:val="Default"/>
              <w:spacing w:after="120"/>
              <w:rPr>
                <w:color w:val="auto"/>
              </w:rPr>
            </w:pPr>
          </w:p>
        </w:tc>
        <w:tc>
          <w:tcPr>
            <w:tcW w:w="1170"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B7551A" w:rsidRPr="00BC3BDD" w:rsidRDefault="00B7551A" w:rsidP="003976FB">
            <w:pPr>
              <w:pStyle w:val="Default"/>
              <w:spacing w:after="120"/>
              <w:rPr>
                <w:color w:val="auto"/>
              </w:rPr>
            </w:pPr>
            <w:r w:rsidRPr="00BC3BDD">
              <w:rPr>
                <w:color w:val="auto"/>
              </w:rPr>
              <w:t xml:space="preserve">1.1 </w:t>
            </w:r>
          </w:p>
        </w:tc>
        <w:tc>
          <w:tcPr>
            <w:tcW w:w="4680" w:type="dxa"/>
            <w:gridSpan w:val="3"/>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B7551A" w:rsidRPr="00BC3BDD" w:rsidRDefault="00B7551A" w:rsidP="003976FB">
            <w:pPr>
              <w:pStyle w:val="Default"/>
              <w:spacing w:after="120"/>
              <w:rPr>
                <w:color w:val="auto"/>
              </w:rPr>
            </w:pPr>
            <w:r w:rsidRPr="00BC3BDD">
              <w:rPr>
                <w:color w:val="auto"/>
              </w:rPr>
              <w:t>Name &amp; address of the trailer manufacturer  or importer</w:t>
            </w:r>
          </w:p>
        </w:tc>
        <w:tc>
          <w:tcPr>
            <w:tcW w:w="2610"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B7551A" w:rsidRPr="00BC3BDD" w:rsidRDefault="00B7551A" w:rsidP="00EB14FD">
            <w:pPr>
              <w:pStyle w:val="Default"/>
              <w:rPr>
                <w:color w:val="auto"/>
              </w:rPr>
            </w:pPr>
          </w:p>
        </w:tc>
      </w:tr>
      <w:tr w:rsidR="00B7551A" w:rsidRPr="00BC3BDD" w:rsidTr="00A23214">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209"/>
        </w:trPr>
        <w:tc>
          <w:tcPr>
            <w:tcW w:w="900" w:type="dxa"/>
            <w:tcBorders>
              <w:top w:val="nil"/>
              <w:left w:val="nil"/>
              <w:bottom w:val="nil"/>
              <w:right w:val="single" w:sz="6" w:space="0" w:color="A6A6A6" w:themeColor="background1" w:themeShade="A6"/>
            </w:tcBorders>
          </w:tcPr>
          <w:p w:rsidR="00B7551A" w:rsidRPr="00BC3BDD" w:rsidRDefault="00B7551A" w:rsidP="003976FB">
            <w:pPr>
              <w:pStyle w:val="Default"/>
              <w:spacing w:after="120"/>
              <w:rPr>
                <w:color w:val="auto"/>
              </w:rPr>
            </w:pPr>
          </w:p>
        </w:tc>
        <w:tc>
          <w:tcPr>
            <w:tcW w:w="1170"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B7551A" w:rsidRPr="00BC3BDD" w:rsidRDefault="00B7551A" w:rsidP="003976FB">
            <w:pPr>
              <w:pStyle w:val="Default"/>
              <w:spacing w:after="120"/>
              <w:rPr>
                <w:color w:val="auto"/>
              </w:rPr>
            </w:pPr>
            <w:r w:rsidRPr="00BC3BDD">
              <w:rPr>
                <w:color w:val="auto"/>
              </w:rPr>
              <w:t xml:space="preserve">1.2 </w:t>
            </w:r>
          </w:p>
        </w:tc>
        <w:tc>
          <w:tcPr>
            <w:tcW w:w="4680" w:type="dxa"/>
            <w:gridSpan w:val="3"/>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B7551A" w:rsidRPr="00BC3BDD" w:rsidRDefault="00B7551A" w:rsidP="003976FB">
            <w:pPr>
              <w:pStyle w:val="Default"/>
              <w:spacing w:after="120"/>
              <w:rPr>
                <w:color w:val="auto"/>
              </w:rPr>
            </w:pPr>
            <w:r w:rsidRPr="00BC3BDD">
              <w:rPr>
                <w:color w:val="auto"/>
              </w:rPr>
              <w:t xml:space="preserve">Telephone No. </w:t>
            </w:r>
          </w:p>
        </w:tc>
        <w:tc>
          <w:tcPr>
            <w:tcW w:w="2610"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B7551A" w:rsidRPr="00BC3BDD" w:rsidRDefault="00B7551A" w:rsidP="00EB14FD">
            <w:pPr>
              <w:pStyle w:val="Default"/>
              <w:rPr>
                <w:color w:val="auto"/>
              </w:rPr>
            </w:pPr>
          </w:p>
        </w:tc>
      </w:tr>
      <w:tr w:rsidR="00B7551A" w:rsidRPr="00BC3BDD" w:rsidTr="00A23214">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166"/>
        </w:trPr>
        <w:tc>
          <w:tcPr>
            <w:tcW w:w="900" w:type="dxa"/>
            <w:tcBorders>
              <w:top w:val="nil"/>
              <w:left w:val="nil"/>
              <w:bottom w:val="nil"/>
              <w:right w:val="single" w:sz="6" w:space="0" w:color="A6A6A6" w:themeColor="background1" w:themeShade="A6"/>
            </w:tcBorders>
          </w:tcPr>
          <w:p w:rsidR="00B7551A" w:rsidRPr="00BC3BDD" w:rsidRDefault="00B7551A" w:rsidP="003976FB">
            <w:pPr>
              <w:pStyle w:val="Default"/>
              <w:spacing w:after="120"/>
              <w:rPr>
                <w:color w:val="auto"/>
              </w:rPr>
            </w:pPr>
          </w:p>
        </w:tc>
        <w:tc>
          <w:tcPr>
            <w:tcW w:w="1170"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7551A" w:rsidRPr="00BC3BDD" w:rsidRDefault="00B7551A" w:rsidP="003976FB">
            <w:pPr>
              <w:pStyle w:val="Default"/>
              <w:spacing w:after="120"/>
              <w:rPr>
                <w:color w:val="auto"/>
              </w:rPr>
            </w:pPr>
            <w:r w:rsidRPr="00BC3BDD">
              <w:rPr>
                <w:color w:val="auto"/>
              </w:rPr>
              <w:t xml:space="preserve">1.3 </w:t>
            </w:r>
          </w:p>
        </w:tc>
        <w:tc>
          <w:tcPr>
            <w:tcW w:w="4680" w:type="dxa"/>
            <w:gridSpan w:val="3"/>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7551A" w:rsidRPr="00BC3BDD" w:rsidRDefault="00B7551A" w:rsidP="003976FB">
            <w:pPr>
              <w:pStyle w:val="Default"/>
              <w:spacing w:after="120"/>
              <w:rPr>
                <w:color w:val="auto"/>
              </w:rPr>
            </w:pPr>
            <w:r w:rsidRPr="00BC3BDD">
              <w:rPr>
                <w:color w:val="auto"/>
              </w:rPr>
              <w:t xml:space="preserve">Fax. No. </w:t>
            </w:r>
          </w:p>
        </w:tc>
        <w:tc>
          <w:tcPr>
            <w:tcW w:w="2610"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7551A" w:rsidRPr="00BC3BDD" w:rsidRDefault="00B7551A" w:rsidP="00EB14FD">
            <w:pPr>
              <w:pStyle w:val="Default"/>
              <w:rPr>
                <w:color w:val="auto"/>
              </w:rPr>
            </w:pPr>
          </w:p>
        </w:tc>
      </w:tr>
      <w:tr w:rsidR="00B7551A" w:rsidRPr="00BC3BDD" w:rsidTr="00A23214">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188"/>
        </w:trPr>
        <w:tc>
          <w:tcPr>
            <w:tcW w:w="900" w:type="dxa"/>
            <w:tcBorders>
              <w:top w:val="nil"/>
              <w:left w:val="nil"/>
              <w:bottom w:val="nil"/>
              <w:right w:val="single" w:sz="6" w:space="0" w:color="A6A6A6" w:themeColor="background1" w:themeShade="A6"/>
            </w:tcBorders>
          </w:tcPr>
          <w:p w:rsidR="00B7551A" w:rsidRPr="00BC3BDD" w:rsidRDefault="00B7551A" w:rsidP="003976FB">
            <w:pPr>
              <w:pStyle w:val="Default"/>
              <w:spacing w:after="120"/>
              <w:rPr>
                <w:color w:val="auto"/>
              </w:rPr>
            </w:pPr>
          </w:p>
        </w:tc>
        <w:tc>
          <w:tcPr>
            <w:tcW w:w="1170"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B7551A" w:rsidRPr="00BC3BDD" w:rsidRDefault="00B7551A" w:rsidP="003976FB">
            <w:pPr>
              <w:pStyle w:val="Default"/>
              <w:spacing w:after="120"/>
              <w:rPr>
                <w:color w:val="auto"/>
              </w:rPr>
            </w:pPr>
            <w:r w:rsidRPr="00BC3BDD">
              <w:rPr>
                <w:color w:val="auto"/>
              </w:rPr>
              <w:t xml:space="preserve">1.4 </w:t>
            </w:r>
          </w:p>
        </w:tc>
        <w:tc>
          <w:tcPr>
            <w:tcW w:w="4680" w:type="dxa"/>
            <w:gridSpan w:val="3"/>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B7551A" w:rsidRPr="00BC3BDD" w:rsidRDefault="00B7551A" w:rsidP="003976FB">
            <w:pPr>
              <w:pStyle w:val="Default"/>
              <w:spacing w:after="120"/>
              <w:rPr>
                <w:color w:val="auto"/>
              </w:rPr>
            </w:pPr>
            <w:r w:rsidRPr="00BC3BDD">
              <w:rPr>
                <w:color w:val="auto"/>
              </w:rPr>
              <w:t xml:space="preserve">E-mail address </w:t>
            </w:r>
          </w:p>
        </w:tc>
        <w:tc>
          <w:tcPr>
            <w:tcW w:w="2610"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B7551A" w:rsidRPr="00BC3BDD" w:rsidRDefault="00B7551A" w:rsidP="00EB14FD">
            <w:pPr>
              <w:pStyle w:val="Default"/>
              <w:rPr>
                <w:color w:val="auto"/>
              </w:rPr>
            </w:pPr>
          </w:p>
        </w:tc>
      </w:tr>
      <w:tr w:rsidR="00B7551A" w:rsidRPr="00BC3BDD" w:rsidTr="00A23214">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209"/>
        </w:trPr>
        <w:tc>
          <w:tcPr>
            <w:tcW w:w="900" w:type="dxa"/>
            <w:tcBorders>
              <w:top w:val="nil"/>
              <w:left w:val="nil"/>
              <w:bottom w:val="nil"/>
              <w:right w:val="single" w:sz="6" w:space="0" w:color="A6A6A6" w:themeColor="background1" w:themeShade="A6"/>
            </w:tcBorders>
          </w:tcPr>
          <w:p w:rsidR="00B7551A" w:rsidRPr="00BC3BDD" w:rsidRDefault="00B7551A" w:rsidP="003976FB">
            <w:pPr>
              <w:pStyle w:val="Default"/>
              <w:spacing w:after="120"/>
              <w:rPr>
                <w:color w:val="auto"/>
              </w:rPr>
            </w:pPr>
          </w:p>
        </w:tc>
        <w:tc>
          <w:tcPr>
            <w:tcW w:w="1170"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B7551A" w:rsidRPr="00BC3BDD" w:rsidRDefault="00B7551A" w:rsidP="003976FB">
            <w:pPr>
              <w:pStyle w:val="Default"/>
              <w:spacing w:after="120"/>
              <w:rPr>
                <w:color w:val="auto"/>
              </w:rPr>
            </w:pPr>
            <w:r w:rsidRPr="00BC3BDD">
              <w:rPr>
                <w:color w:val="auto"/>
              </w:rPr>
              <w:t xml:space="preserve">1.5 </w:t>
            </w:r>
          </w:p>
        </w:tc>
        <w:tc>
          <w:tcPr>
            <w:tcW w:w="4680" w:type="dxa"/>
            <w:gridSpan w:val="3"/>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B7551A" w:rsidRPr="00BC3BDD" w:rsidRDefault="00B7551A" w:rsidP="003976FB">
            <w:pPr>
              <w:pStyle w:val="Default"/>
              <w:spacing w:after="120"/>
              <w:rPr>
                <w:color w:val="auto"/>
              </w:rPr>
            </w:pPr>
            <w:r w:rsidRPr="00BC3BDD">
              <w:rPr>
                <w:color w:val="auto"/>
              </w:rPr>
              <w:t xml:space="preserve">Contact person </w:t>
            </w:r>
          </w:p>
        </w:tc>
        <w:tc>
          <w:tcPr>
            <w:tcW w:w="2610"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B7551A" w:rsidRPr="00BC3BDD" w:rsidRDefault="00B7551A" w:rsidP="00EB14FD">
            <w:pPr>
              <w:pStyle w:val="Default"/>
              <w:rPr>
                <w:color w:val="auto"/>
              </w:rPr>
            </w:pPr>
          </w:p>
        </w:tc>
      </w:tr>
      <w:tr w:rsidR="00B7551A" w:rsidRPr="00BC3BDD" w:rsidTr="00A23214">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189"/>
        </w:trPr>
        <w:tc>
          <w:tcPr>
            <w:tcW w:w="900" w:type="dxa"/>
            <w:tcBorders>
              <w:top w:val="nil"/>
              <w:left w:val="nil"/>
              <w:bottom w:val="nil"/>
              <w:right w:val="single" w:sz="6" w:space="0" w:color="A6A6A6" w:themeColor="background1" w:themeShade="A6"/>
            </w:tcBorders>
          </w:tcPr>
          <w:p w:rsidR="00B7551A" w:rsidRPr="00BC3BDD" w:rsidRDefault="00B7551A" w:rsidP="003976FB">
            <w:pPr>
              <w:pStyle w:val="Default"/>
              <w:spacing w:after="120"/>
              <w:rPr>
                <w:color w:val="auto"/>
              </w:rPr>
            </w:pPr>
          </w:p>
        </w:tc>
        <w:tc>
          <w:tcPr>
            <w:tcW w:w="1170"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7551A" w:rsidRPr="00BC3BDD" w:rsidRDefault="00B7551A" w:rsidP="003976FB">
            <w:pPr>
              <w:pStyle w:val="Default"/>
              <w:spacing w:after="120"/>
              <w:rPr>
                <w:color w:val="auto"/>
              </w:rPr>
            </w:pPr>
            <w:r w:rsidRPr="00BC3BDD">
              <w:rPr>
                <w:color w:val="auto"/>
              </w:rPr>
              <w:t xml:space="preserve">1.6 </w:t>
            </w:r>
          </w:p>
        </w:tc>
        <w:tc>
          <w:tcPr>
            <w:tcW w:w="4680" w:type="dxa"/>
            <w:gridSpan w:val="3"/>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7551A" w:rsidRPr="002F25DC" w:rsidRDefault="00B7551A" w:rsidP="003976FB">
            <w:pPr>
              <w:pStyle w:val="Default"/>
              <w:spacing w:after="120"/>
              <w:rPr>
                <w:color w:val="auto"/>
                <w:sz w:val="22"/>
                <w:szCs w:val="22"/>
              </w:rPr>
            </w:pPr>
            <w:r w:rsidRPr="002F25DC">
              <w:rPr>
                <w:color w:val="auto"/>
                <w:sz w:val="22"/>
                <w:szCs w:val="22"/>
              </w:rPr>
              <w:t xml:space="preserve">Address of the Plant(s)of manufacture </w:t>
            </w:r>
          </w:p>
        </w:tc>
        <w:tc>
          <w:tcPr>
            <w:tcW w:w="2610"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7551A" w:rsidRPr="00BC3BDD" w:rsidRDefault="00B7551A" w:rsidP="00EB14FD">
            <w:pPr>
              <w:pStyle w:val="Default"/>
              <w:rPr>
                <w:color w:val="auto"/>
              </w:rPr>
            </w:pPr>
          </w:p>
        </w:tc>
      </w:tr>
      <w:tr w:rsidR="00B7551A" w:rsidRPr="00BC3BDD" w:rsidTr="00A23214">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189"/>
        </w:trPr>
        <w:tc>
          <w:tcPr>
            <w:tcW w:w="900" w:type="dxa"/>
            <w:tcBorders>
              <w:top w:val="nil"/>
              <w:left w:val="nil"/>
              <w:bottom w:val="nil"/>
              <w:right w:val="single" w:sz="6" w:space="0" w:color="A6A6A6" w:themeColor="background1" w:themeShade="A6"/>
            </w:tcBorders>
          </w:tcPr>
          <w:p w:rsidR="00B7551A" w:rsidRPr="00BC3BDD" w:rsidRDefault="00B7551A" w:rsidP="003976FB">
            <w:pPr>
              <w:pStyle w:val="Default"/>
              <w:spacing w:after="120"/>
              <w:rPr>
                <w:b/>
                <w:color w:val="auto"/>
              </w:rPr>
            </w:pPr>
          </w:p>
        </w:tc>
        <w:tc>
          <w:tcPr>
            <w:tcW w:w="1170"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7551A" w:rsidRPr="00BC3BDD" w:rsidRDefault="00B7551A" w:rsidP="003976FB">
            <w:pPr>
              <w:pStyle w:val="Default"/>
              <w:spacing w:after="120"/>
              <w:rPr>
                <w:b/>
                <w:color w:val="auto"/>
              </w:rPr>
            </w:pPr>
            <w:r w:rsidRPr="00BC3BDD">
              <w:rPr>
                <w:b/>
                <w:color w:val="auto"/>
              </w:rPr>
              <w:t>2.0</w:t>
            </w:r>
          </w:p>
        </w:tc>
        <w:tc>
          <w:tcPr>
            <w:tcW w:w="4680" w:type="dxa"/>
            <w:gridSpan w:val="3"/>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7551A" w:rsidRPr="002F25DC" w:rsidRDefault="00B7551A" w:rsidP="003976FB">
            <w:pPr>
              <w:pStyle w:val="Default"/>
              <w:spacing w:after="120"/>
              <w:rPr>
                <w:b/>
                <w:color w:val="auto"/>
                <w:sz w:val="22"/>
                <w:szCs w:val="22"/>
              </w:rPr>
            </w:pPr>
            <w:r w:rsidRPr="002F25DC">
              <w:rPr>
                <w:b/>
                <w:color w:val="auto"/>
                <w:sz w:val="22"/>
                <w:szCs w:val="22"/>
              </w:rPr>
              <w:t>General details  of the trailer:</w:t>
            </w:r>
          </w:p>
        </w:tc>
        <w:tc>
          <w:tcPr>
            <w:tcW w:w="2610"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7551A" w:rsidRPr="00BC3BDD" w:rsidRDefault="00B7551A" w:rsidP="00EB14FD">
            <w:pPr>
              <w:pStyle w:val="Default"/>
              <w:rPr>
                <w:color w:val="auto"/>
              </w:rPr>
            </w:pPr>
          </w:p>
        </w:tc>
      </w:tr>
      <w:tr w:rsidR="00B7551A" w:rsidRPr="00BC3BDD" w:rsidTr="00A23214">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57"/>
        </w:trPr>
        <w:tc>
          <w:tcPr>
            <w:tcW w:w="900" w:type="dxa"/>
            <w:tcBorders>
              <w:top w:val="nil"/>
              <w:left w:val="nil"/>
              <w:bottom w:val="nil"/>
              <w:right w:val="single" w:sz="6" w:space="0" w:color="A6A6A6" w:themeColor="background1" w:themeShade="A6"/>
            </w:tcBorders>
          </w:tcPr>
          <w:p w:rsidR="00B7551A" w:rsidRPr="00BC3BDD" w:rsidRDefault="00B7551A" w:rsidP="003976FB">
            <w:pPr>
              <w:pStyle w:val="Default"/>
              <w:spacing w:after="120"/>
              <w:rPr>
                <w:color w:val="auto"/>
              </w:rPr>
            </w:pPr>
          </w:p>
        </w:tc>
        <w:tc>
          <w:tcPr>
            <w:tcW w:w="1170"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7551A" w:rsidRPr="00BC3BDD" w:rsidRDefault="00B7551A" w:rsidP="003976FB">
            <w:pPr>
              <w:pStyle w:val="Default"/>
              <w:spacing w:after="120"/>
              <w:rPr>
                <w:color w:val="auto"/>
              </w:rPr>
            </w:pPr>
            <w:r w:rsidRPr="00BC3BDD">
              <w:rPr>
                <w:color w:val="auto"/>
              </w:rPr>
              <w:t>2.1</w:t>
            </w:r>
          </w:p>
        </w:tc>
        <w:tc>
          <w:tcPr>
            <w:tcW w:w="4680" w:type="dxa"/>
            <w:gridSpan w:val="3"/>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7551A" w:rsidRPr="002F25DC" w:rsidRDefault="00B7551A" w:rsidP="003976FB">
            <w:pPr>
              <w:pStyle w:val="Default"/>
              <w:spacing w:after="120"/>
              <w:rPr>
                <w:color w:val="auto"/>
                <w:sz w:val="22"/>
                <w:szCs w:val="22"/>
              </w:rPr>
            </w:pPr>
            <w:r w:rsidRPr="002F25DC">
              <w:rPr>
                <w:color w:val="auto"/>
                <w:sz w:val="22"/>
                <w:szCs w:val="22"/>
              </w:rPr>
              <w:t>Model of the trailer</w:t>
            </w:r>
          </w:p>
        </w:tc>
        <w:tc>
          <w:tcPr>
            <w:tcW w:w="2610"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7551A" w:rsidRPr="00BC3BDD" w:rsidRDefault="00B7551A" w:rsidP="00EB14FD">
            <w:pPr>
              <w:pStyle w:val="Default"/>
              <w:rPr>
                <w:color w:val="auto"/>
              </w:rPr>
            </w:pPr>
          </w:p>
        </w:tc>
      </w:tr>
      <w:tr w:rsidR="00B7551A" w:rsidRPr="00BC3BDD" w:rsidTr="00A23214">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189"/>
        </w:trPr>
        <w:tc>
          <w:tcPr>
            <w:tcW w:w="900" w:type="dxa"/>
            <w:tcBorders>
              <w:top w:val="nil"/>
              <w:left w:val="nil"/>
              <w:bottom w:val="nil"/>
              <w:right w:val="single" w:sz="6" w:space="0" w:color="A6A6A6" w:themeColor="background1" w:themeShade="A6"/>
            </w:tcBorders>
          </w:tcPr>
          <w:p w:rsidR="00B7551A" w:rsidRPr="00BC3BDD" w:rsidRDefault="00B7551A" w:rsidP="003976FB">
            <w:pPr>
              <w:pStyle w:val="Default"/>
              <w:spacing w:after="120"/>
              <w:rPr>
                <w:color w:val="auto"/>
              </w:rPr>
            </w:pPr>
          </w:p>
        </w:tc>
        <w:tc>
          <w:tcPr>
            <w:tcW w:w="1170"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7551A" w:rsidRPr="00BC3BDD" w:rsidRDefault="00B7551A" w:rsidP="003976FB">
            <w:pPr>
              <w:pStyle w:val="Default"/>
              <w:spacing w:after="120"/>
              <w:rPr>
                <w:color w:val="auto"/>
              </w:rPr>
            </w:pPr>
            <w:r w:rsidRPr="00BC3BDD">
              <w:rPr>
                <w:color w:val="auto"/>
              </w:rPr>
              <w:t>2.1.1</w:t>
            </w:r>
          </w:p>
        </w:tc>
        <w:tc>
          <w:tcPr>
            <w:tcW w:w="4680" w:type="dxa"/>
            <w:gridSpan w:val="3"/>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7551A" w:rsidRPr="002F25DC" w:rsidRDefault="00B7551A" w:rsidP="003976FB">
            <w:pPr>
              <w:pStyle w:val="Default"/>
              <w:spacing w:after="120"/>
              <w:rPr>
                <w:color w:val="auto"/>
                <w:sz w:val="22"/>
                <w:szCs w:val="22"/>
              </w:rPr>
            </w:pPr>
            <w:r w:rsidRPr="002F25DC">
              <w:rPr>
                <w:color w:val="auto"/>
                <w:sz w:val="22"/>
                <w:szCs w:val="22"/>
              </w:rPr>
              <w:t>Category of Trailer-T2/T3/T4</w:t>
            </w:r>
          </w:p>
        </w:tc>
        <w:tc>
          <w:tcPr>
            <w:tcW w:w="2610"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7551A" w:rsidRPr="00BC3BDD" w:rsidRDefault="00B7551A" w:rsidP="00EB14FD">
            <w:pPr>
              <w:pStyle w:val="Default"/>
              <w:rPr>
                <w:color w:val="auto"/>
              </w:rPr>
            </w:pPr>
          </w:p>
        </w:tc>
      </w:tr>
      <w:tr w:rsidR="00B7551A" w:rsidRPr="00BC3BDD" w:rsidTr="00A23214">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189"/>
        </w:trPr>
        <w:tc>
          <w:tcPr>
            <w:tcW w:w="900" w:type="dxa"/>
            <w:tcBorders>
              <w:top w:val="nil"/>
              <w:left w:val="nil"/>
              <w:bottom w:val="nil"/>
              <w:right w:val="single" w:sz="6" w:space="0" w:color="A6A6A6" w:themeColor="background1" w:themeShade="A6"/>
            </w:tcBorders>
          </w:tcPr>
          <w:p w:rsidR="00B7551A" w:rsidRPr="00BC3BDD" w:rsidRDefault="00B7551A" w:rsidP="003976FB">
            <w:pPr>
              <w:pStyle w:val="Default"/>
              <w:spacing w:after="120"/>
              <w:rPr>
                <w:color w:val="auto"/>
              </w:rPr>
            </w:pPr>
          </w:p>
        </w:tc>
        <w:tc>
          <w:tcPr>
            <w:tcW w:w="1170"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7551A" w:rsidRPr="00BC3BDD" w:rsidRDefault="00B7551A" w:rsidP="003976FB">
            <w:pPr>
              <w:pStyle w:val="Default"/>
              <w:spacing w:after="120"/>
              <w:rPr>
                <w:color w:val="auto"/>
              </w:rPr>
            </w:pPr>
            <w:r w:rsidRPr="00BC3BDD">
              <w:rPr>
                <w:color w:val="auto"/>
              </w:rPr>
              <w:t>2.2</w:t>
            </w:r>
          </w:p>
        </w:tc>
        <w:tc>
          <w:tcPr>
            <w:tcW w:w="4680" w:type="dxa"/>
            <w:gridSpan w:val="3"/>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7551A" w:rsidRPr="002F25DC" w:rsidRDefault="00B7551A" w:rsidP="003976FB">
            <w:pPr>
              <w:pStyle w:val="Default"/>
              <w:spacing w:after="120"/>
              <w:rPr>
                <w:color w:val="auto"/>
                <w:sz w:val="22"/>
                <w:szCs w:val="22"/>
              </w:rPr>
            </w:pPr>
            <w:r w:rsidRPr="002F25DC">
              <w:rPr>
                <w:color w:val="auto"/>
                <w:sz w:val="22"/>
                <w:szCs w:val="22"/>
              </w:rPr>
              <w:t>Type &amp; Brief Description of the trailer</w:t>
            </w:r>
          </w:p>
        </w:tc>
        <w:tc>
          <w:tcPr>
            <w:tcW w:w="2610"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7551A" w:rsidRPr="00BC3BDD" w:rsidRDefault="00B7551A" w:rsidP="00EB14FD">
            <w:pPr>
              <w:pStyle w:val="Default"/>
              <w:rPr>
                <w:color w:val="auto"/>
              </w:rPr>
            </w:pPr>
          </w:p>
        </w:tc>
      </w:tr>
      <w:tr w:rsidR="00B7551A" w:rsidRPr="00BC3BDD" w:rsidTr="00A23214">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189"/>
        </w:trPr>
        <w:tc>
          <w:tcPr>
            <w:tcW w:w="900" w:type="dxa"/>
            <w:tcBorders>
              <w:top w:val="nil"/>
              <w:left w:val="nil"/>
              <w:bottom w:val="nil"/>
              <w:right w:val="single" w:sz="6" w:space="0" w:color="A6A6A6" w:themeColor="background1" w:themeShade="A6"/>
            </w:tcBorders>
          </w:tcPr>
          <w:p w:rsidR="00B7551A" w:rsidRPr="00BC3BDD" w:rsidRDefault="00B7551A" w:rsidP="003976FB">
            <w:pPr>
              <w:pStyle w:val="Default"/>
              <w:spacing w:after="120"/>
              <w:rPr>
                <w:color w:val="auto"/>
              </w:rPr>
            </w:pPr>
          </w:p>
        </w:tc>
        <w:tc>
          <w:tcPr>
            <w:tcW w:w="1170"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7551A" w:rsidRPr="00BC3BDD" w:rsidRDefault="00B7551A" w:rsidP="003976FB">
            <w:pPr>
              <w:pStyle w:val="Default"/>
              <w:spacing w:after="120"/>
              <w:rPr>
                <w:color w:val="auto"/>
              </w:rPr>
            </w:pPr>
            <w:r w:rsidRPr="00BC3BDD">
              <w:rPr>
                <w:color w:val="auto"/>
              </w:rPr>
              <w:t>2.3</w:t>
            </w:r>
          </w:p>
        </w:tc>
        <w:tc>
          <w:tcPr>
            <w:tcW w:w="4680" w:type="dxa"/>
            <w:gridSpan w:val="3"/>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7551A" w:rsidRPr="002F25DC" w:rsidRDefault="00B7551A" w:rsidP="003976FB">
            <w:pPr>
              <w:pStyle w:val="Default"/>
              <w:spacing w:after="120"/>
              <w:rPr>
                <w:color w:val="auto"/>
                <w:sz w:val="22"/>
                <w:szCs w:val="22"/>
              </w:rPr>
            </w:pPr>
            <w:r w:rsidRPr="002F25DC">
              <w:rPr>
                <w:color w:val="auto"/>
                <w:sz w:val="22"/>
                <w:szCs w:val="22"/>
              </w:rPr>
              <w:t xml:space="preserve">GVW of the trailer, </w:t>
            </w:r>
            <w:r w:rsidR="0022728D" w:rsidRPr="002F25DC">
              <w:rPr>
                <w:color w:val="auto"/>
                <w:sz w:val="22"/>
                <w:szCs w:val="22"/>
              </w:rPr>
              <w:t>(kg)</w:t>
            </w:r>
          </w:p>
        </w:tc>
        <w:tc>
          <w:tcPr>
            <w:tcW w:w="2610"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7551A" w:rsidRPr="00BC3BDD" w:rsidRDefault="00B7551A" w:rsidP="00EB14FD">
            <w:pPr>
              <w:pStyle w:val="Default"/>
              <w:rPr>
                <w:color w:val="auto"/>
              </w:rPr>
            </w:pPr>
          </w:p>
        </w:tc>
      </w:tr>
      <w:tr w:rsidR="00B7551A" w:rsidRPr="00BC3BDD" w:rsidTr="00A23214">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189"/>
        </w:trPr>
        <w:tc>
          <w:tcPr>
            <w:tcW w:w="900" w:type="dxa"/>
            <w:tcBorders>
              <w:top w:val="nil"/>
              <w:left w:val="nil"/>
              <w:bottom w:val="nil"/>
              <w:right w:val="single" w:sz="6" w:space="0" w:color="A6A6A6" w:themeColor="background1" w:themeShade="A6"/>
            </w:tcBorders>
          </w:tcPr>
          <w:p w:rsidR="00B7551A" w:rsidRPr="00BC3BDD" w:rsidRDefault="00B7551A" w:rsidP="003976FB">
            <w:pPr>
              <w:pStyle w:val="Default"/>
              <w:spacing w:after="120"/>
              <w:rPr>
                <w:color w:val="auto"/>
              </w:rPr>
            </w:pPr>
          </w:p>
        </w:tc>
        <w:tc>
          <w:tcPr>
            <w:tcW w:w="1170"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7551A" w:rsidRPr="00BC3BDD" w:rsidRDefault="00B7551A" w:rsidP="003976FB">
            <w:pPr>
              <w:pStyle w:val="Default"/>
              <w:spacing w:after="120"/>
              <w:rPr>
                <w:color w:val="auto"/>
              </w:rPr>
            </w:pPr>
            <w:r w:rsidRPr="00BC3BDD">
              <w:rPr>
                <w:color w:val="auto"/>
              </w:rPr>
              <w:t>2.3.1</w:t>
            </w:r>
          </w:p>
        </w:tc>
        <w:tc>
          <w:tcPr>
            <w:tcW w:w="4680" w:type="dxa"/>
            <w:gridSpan w:val="3"/>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7551A" w:rsidRPr="002F25DC" w:rsidRDefault="00B7551A" w:rsidP="003976FB">
            <w:pPr>
              <w:pStyle w:val="Default"/>
              <w:spacing w:after="120"/>
              <w:rPr>
                <w:color w:val="auto"/>
                <w:sz w:val="22"/>
                <w:szCs w:val="22"/>
              </w:rPr>
            </w:pPr>
            <w:r w:rsidRPr="002F25DC">
              <w:rPr>
                <w:color w:val="auto"/>
                <w:sz w:val="22"/>
                <w:szCs w:val="22"/>
              </w:rPr>
              <w:t xml:space="preserve">Unladen weight of the trailer, </w:t>
            </w:r>
            <w:r w:rsidR="0022728D" w:rsidRPr="002F25DC">
              <w:rPr>
                <w:color w:val="auto"/>
                <w:sz w:val="22"/>
                <w:szCs w:val="22"/>
              </w:rPr>
              <w:t>(kg)</w:t>
            </w:r>
          </w:p>
        </w:tc>
        <w:tc>
          <w:tcPr>
            <w:tcW w:w="2610"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7551A" w:rsidRPr="00BC3BDD" w:rsidRDefault="00B7551A" w:rsidP="00EB14FD">
            <w:pPr>
              <w:pStyle w:val="Default"/>
              <w:rPr>
                <w:color w:val="auto"/>
              </w:rPr>
            </w:pPr>
          </w:p>
        </w:tc>
      </w:tr>
      <w:tr w:rsidR="00B7551A" w:rsidRPr="00BC3BDD" w:rsidTr="00A23214">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189"/>
        </w:trPr>
        <w:tc>
          <w:tcPr>
            <w:tcW w:w="900" w:type="dxa"/>
            <w:tcBorders>
              <w:top w:val="nil"/>
              <w:left w:val="nil"/>
              <w:bottom w:val="nil"/>
              <w:right w:val="single" w:sz="6" w:space="0" w:color="A6A6A6" w:themeColor="background1" w:themeShade="A6"/>
            </w:tcBorders>
          </w:tcPr>
          <w:p w:rsidR="00B7551A" w:rsidRPr="00BC3BDD" w:rsidRDefault="00B7551A" w:rsidP="003976FB">
            <w:pPr>
              <w:pStyle w:val="Default"/>
              <w:spacing w:after="120"/>
              <w:rPr>
                <w:color w:val="auto"/>
              </w:rPr>
            </w:pPr>
          </w:p>
        </w:tc>
        <w:tc>
          <w:tcPr>
            <w:tcW w:w="1170"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7551A" w:rsidRPr="00BC3BDD" w:rsidRDefault="00B7551A" w:rsidP="003976FB">
            <w:pPr>
              <w:pStyle w:val="Default"/>
              <w:spacing w:after="120"/>
              <w:rPr>
                <w:color w:val="auto"/>
              </w:rPr>
            </w:pPr>
            <w:r w:rsidRPr="00BC3BDD">
              <w:rPr>
                <w:color w:val="auto"/>
              </w:rPr>
              <w:t>2.4</w:t>
            </w:r>
          </w:p>
        </w:tc>
        <w:tc>
          <w:tcPr>
            <w:tcW w:w="4680" w:type="dxa"/>
            <w:gridSpan w:val="3"/>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7551A" w:rsidRPr="002F25DC" w:rsidRDefault="00B7551A" w:rsidP="003976FB">
            <w:pPr>
              <w:pStyle w:val="Default"/>
              <w:spacing w:after="120"/>
              <w:rPr>
                <w:color w:val="auto"/>
                <w:sz w:val="22"/>
                <w:szCs w:val="22"/>
              </w:rPr>
            </w:pPr>
            <w:r w:rsidRPr="002F25DC">
              <w:rPr>
                <w:color w:val="auto"/>
                <w:sz w:val="22"/>
                <w:szCs w:val="22"/>
              </w:rPr>
              <w:t xml:space="preserve">Loads, </w:t>
            </w:r>
            <w:r w:rsidR="0022728D" w:rsidRPr="002F25DC">
              <w:rPr>
                <w:color w:val="auto"/>
                <w:sz w:val="22"/>
                <w:szCs w:val="22"/>
              </w:rPr>
              <w:t>(kg)</w:t>
            </w:r>
          </w:p>
        </w:tc>
        <w:tc>
          <w:tcPr>
            <w:tcW w:w="2610"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7551A" w:rsidRPr="00BC3BDD" w:rsidRDefault="00B7551A" w:rsidP="00EB14FD">
            <w:pPr>
              <w:pStyle w:val="Default"/>
              <w:rPr>
                <w:color w:val="auto"/>
              </w:rPr>
            </w:pPr>
          </w:p>
        </w:tc>
      </w:tr>
      <w:tr w:rsidR="00B7551A" w:rsidRPr="00BC3BDD" w:rsidTr="00A23214">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189"/>
        </w:trPr>
        <w:tc>
          <w:tcPr>
            <w:tcW w:w="900" w:type="dxa"/>
            <w:tcBorders>
              <w:top w:val="nil"/>
              <w:left w:val="nil"/>
              <w:bottom w:val="nil"/>
              <w:right w:val="single" w:sz="6" w:space="0" w:color="A6A6A6" w:themeColor="background1" w:themeShade="A6"/>
            </w:tcBorders>
          </w:tcPr>
          <w:p w:rsidR="00B7551A" w:rsidRPr="00BC3BDD" w:rsidRDefault="00B7551A" w:rsidP="003976FB">
            <w:pPr>
              <w:pStyle w:val="Default"/>
              <w:spacing w:after="120"/>
              <w:rPr>
                <w:color w:val="auto"/>
              </w:rPr>
            </w:pPr>
          </w:p>
        </w:tc>
        <w:tc>
          <w:tcPr>
            <w:tcW w:w="1170"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7551A" w:rsidRPr="00BC3BDD" w:rsidRDefault="00B7551A" w:rsidP="003976FB">
            <w:pPr>
              <w:pStyle w:val="Default"/>
              <w:spacing w:after="120"/>
              <w:rPr>
                <w:color w:val="auto"/>
              </w:rPr>
            </w:pPr>
            <w:r w:rsidRPr="00BC3BDD">
              <w:rPr>
                <w:color w:val="auto"/>
              </w:rPr>
              <w:t>2.4.1</w:t>
            </w:r>
          </w:p>
        </w:tc>
        <w:tc>
          <w:tcPr>
            <w:tcW w:w="4680" w:type="dxa"/>
            <w:gridSpan w:val="3"/>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7551A" w:rsidRPr="002F25DC" w:rsidRDefault="00B7551A" w:rsidP="003976FB">
            <w:pPr>
              <w:pStyle w:val="Default"/>
              <w:spacing w:after="120"/>
              <w:rPr>
                <w:color w:val="auto"/>
                <w:sz w:val="22"/>
                <w:szCs w:val="22"/>
              </w:rPr>
            </w:pPr>
            <w:r w:rsidRPr="002F25DC">
              <w:rPr>
                <w:color w:val="auto"/>
                <w:sz w:val="22"/>
                <w:szCs w:val="22"/>
              </w:rPr>
              <w:t>Max Permissible FAW</w:t>
            </w:r>
            <w:r w:rsidRPr="002F25DC">
              <w:rPr>
                <w:color w:val="auto"/>
                <w:spacing w:val="11"/>
                <w:sz w:val="22"/>
                <w:szCs w:val="22"/>
              </w:rPr>
              <w:t xml:space="preserve"> </w:t>
            </w:r>
            <w:r w:rsidRPr="002F25DC">
              <w:rPr>
                <w:color w:val="auto"/>
                <w:sz w:val="22"/>
                <w:szCs w:val="22"/>
              </w:rPr>
              <w:t>of</w:t>
            </w:r>
            <w:r w:rsidRPr="002F25DC">
              <w:rPr>
                <w:color w:val="auto"/>
                <w:spacing w:val="5"/>
                <w:sz w:val="22"/>
                <w:szCs w:val="22"/>
              </w:rPr>
              <w:t xml:space="preserve"> </w:t>
            </w:r>
            <w:r w:rsidRPr="002F25DC">
              <w:rPr>
                <w:color w:val="auto"/>
                <w:sz w:val="22"/>
                <w:szCs w:val="22"/>
              </w:rPr>
              <w:t>the</w:t>
            </w:r>
            <w:r w:rsidRPr="002F25DC">
              <w:rPr>
                <w:color w:val="auto"/>
                <w:spacing w:val="6"/>
                <w:sz w:val="22"/>
                <w:szCs w:val="22"/>
              </w:rPr>
              <w:t xml:space="preserve"> </w:t>
            </w:r>
            <w:r w:rsidRPr="002F25DC">
              <w:rPr>
                <w:color w:val="auto"/>
                <w:spacing w:val="-1"/>
                <w:w w:val="102"/>
                <w:sz w:val="22"/>
                <w:szCs w:val="22"/>
              </w:rPr>
              <w:t>t</w:t>
            </w:r>
            <w:r w:rsidRPr="002F25DC">
              <w:rPr>
                <w:color w:val="auto"/>
                <w:w w:val="102"/>
                <w:sz w:val="22"/>
                <w:szCs w:val="22"/>
              </w:rPr>
              <w:t xml:space="preserve">railer for Full Trailer, </w:t>
            </w:r>
            <w:r w:rsidR="0022728D" w:rsidRPr="002F25DC">
              <w:rPr>
                <w:color w:val="auto"/>
                <w:w w:val="102"/>
                <w:sz w:val="22"/>
                <w:szCs w:val="22"/>
              </w:rPr>
              <w:t>(kg)</w:t>
            </w:r>
          </w:p>
        </w:tc>
        <w:tc>
          <w:tcPr>
            <w:tcW w:w="2610"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7551A" w:rsidRPr="00BC3BDD" w:rsidRDefault="00B7551A" w:rsidP="00EB14FD">
            <w:pPr>
              <w:pStyle w:val="Default"/>
              <w:rPr>
                <w:color w:val="auto"/>
              </w:rPr>
            </w:pPr>
          </w:p>
        </w:tc>
      </w:tr>
      <w:tr w:rsidR="00B7551A" w:rsidRPr="00BC3BDD" w:rsidTr="00A23214">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189"/>
        </w:trPr>
        <w:tc>
          <w:tcPr>
            <w:tcW w:w="900" w:type="dxa"/>
            <w:tcBorders>
              <w:top w:val="nil"/>
              <w:left w:val="nil"/>
              <w:bottom w:val="nil"/>
              <w:right w:val="single" w:sz="6" w:space="0" w:color="A6A6A6" w:themeColor="background1" w:themeShade="A6"/>
            </w:tcBorders>
          </w:tcPr>
          <w:p w:rsidR="00B7551A" w:rsidRPr="00BC3BDD" w:rsidRDefault="00B7551A" w:rsidP="003976FB">
            <w:pPr>
              <w:pStyle w:val="Default"/>
              <w:spacing w:after="120"/>
              <w:rPr>
                <w:color w:val="auto"/>
              </w:rPr>
            </w:pPr>
          </w:p>
        </w:tc>
        <w:tc>
          <w:tcPr>
            <w:tcW w:w="1170"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7551A" w:rsidRPr="00BC3BDD" w:rsidRDefault="00B7551A" w:rsidP="003976FB">
            <w:pPr>
              <w:pStyle w:val="Default"/>
              <w:spacing w:after="120"/>
              <w:rPr>
                <w:color w:val="auto"/>
              </w:rPr>
            </w:pPr>
            <w:r w:rsidRPr="00BC3BDD">
              <w:rPr>
                <w:color w:val="auto"/>
              </w:rPr>
              <w:t>2.4.2</w:t>
            </w:r>
          </w:p>
        </w:tc>
        <w:tc>
          <w:tcPr>
            <w:tcW w:w="4680" w:type="dxa"/>
            <w:gridSpan w:val="3"/>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7551A" w:rsidRPr="002F25DC" w:rsidRDefault="00B7551A" w:rsidP="003976FB">
            <w:pPr>
              <w:pStyle w:val="Default"/>
              <w:spacing w:after="120"/>
              <w:rPr>
                <w:color w:val="auto"/>
                <w:sz w:val="22"/>
                <w:szCs w:val="22"/>
              </w:rPr>
            </w:pPr>
            <w:r w:rsidRPr="002F25DC">
              <w:rPr>
                <w:color w:val="auto"/>
                <w:sz w:val="22"/>
                <w:szCs w:val="22"/>
              </w:rPr>
              <w:t>Unladen FAW</w:t>
            </w:r>
            <w:r w:rsidRPr="002F25DC">
              <w:rPr>
                <w:color w:val="auto"/>
                <w:spacing w:val="11"/>
                <w:sz w:val="22"/>
                <w:szCs w:val="22"/>
              </w:rPr>
              <w:t xml:space="preserve"> </w:t>
            </w:r>
            <w:r w:rsidRPr="002F25DC">
              <w:rPr>
                <w:color w:val="auto"/>
                <w:sz w:val="22"/>
                <w:szCs w:val="22"/>
              </w:rPr>
              <w:t>of</w:t>
            </w:r>
            <w:r w:rsidRPr="002F25DC">
              <w:rPr>
                <w:color w:val="auto"/>
                <w:spacing w:val="5"/>
                <w:sz w:val="22"/>
                <w:szCs w:val="22"/>
              </w:rPr>
              <w:t xml:space="preserve"> </w:t>
            </w:r>
            <w:r w:rsidRPr="002F25DC">
              <w:rPr>
                <w:color w:val="auto"/>
                <w:sz w:val="22"/>
                <w:szCs w:val="22"/>
              </w:rPr>
              <w:t>the</w:t>
            </w:r>
            <w:r w:rsidRPr="002F25DC">
              <w:rPr>
                <w:color w:val="auto"/>
                <w:spacing w:val="6"/>
                <w:sz w:val="22"/>
                <w:szCs w:val="22"/>
              </w:rPr>
              <w:t xml:space="preserve"> </w:t>
            </w:r>
            <w:r w:rsidRPr="002F25DC">
              <w:rPr>
                <w:color w:val="auto"/>
                <w:spacing w:val="-1"/>
                <w:w w:val="102"/>
                <w:sz w:val="22"/>
                <w:szCs w:val="22"/>
              </w:rPr>
              <w:t>t</w:t>
            </w:r>
            <w:r w:rsidRPr="002F25DC">
              <w:rPr>
                <w:color w:val="auto"/>
                <w:w w:val="102"/>
                <w:sz w:val="22"/>
                <w:szCs w:val="22"/>
              </w:rPr>
              <w:t xml:space="preserve">railer for Full Trailer, </w:t>
            </w:r>
            <w:r w:rsidR="0022728D" w:rsidRPr="002F25DC">
              <w:rPr>
                <w:color w:val="auto"/>
                <w:w w:val="102"/>
                <w:sz w:val="22"/>
                <w:szCs w:val="22"/>
              </w:rPr>
              <w:t>(kg)</w:t>
            </w:r>
          </w:p>
        </w:tc>
        <w:tc>
          <w:tcPr>
            <w:tcW w:w="2610"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7551A" w:rsidRPr="00BC3BDD" w:rsidRDefault="00B7551A" w:rsidP="00EB14FD">
            <w:pPr>
              <w:pStyle w:val="Default"/>
              <w:rPr>
                <w:color w:val="auto"/>
              </w:rPr>
            </w:pPr>
          </w:p>
        </w:tc>
      </w:tr>
      <w:tr w:rsidR="00B7551A" w:rsidRPr="00BC3BDD" w:rsidTr="00A23214">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189"/>
        </w:trPr>
        <w:tc>
          <w:tcPr>
            <w:tcW w:w="900" w:type="dxa"/>
            <w:tcBorders>
              <w:top w:val="nil"/>
              <w:left w:val="nil"/>
              <w:bottom w:val="nil"/>
              <w:right w:val="single" w:sz="6" w:space="0" w:color="A6A6A6" w:themeColor="background1" w:themeShade="A6"/>
            </w:tcBorders>
          </w:tcPr>
          <w:p w:rsidR="00B7551A" w:rsidRPr="00BC3BDD" w:rsidRDefault="00B7551A" w:rsidP="003976FB">
            <w:pPr>
              <w:pStyle w:val="Default"/>
              <w:spacing w:after="120"/>
              <w:rPr>
                <w:color w:val="auto"/>
              </w:rPr>
            </w:pPr>
          </w:p>
        </w:tc>
        <w:tc>
          <w:tcPr>
            <w:tcW w:w="1170"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7551A" w:rsidRPr="00BC3BDD" w:rsidRDefault="00B7551A" w:rsidP="003976FB">
            <w:pPr>
              <w:pStyle w:val="Default"/>
              <w:spacing w:after="120"/>
              <w:rPr>
                <w:color w:val="auto"/>
              </w:rPr>
            </w:pPr>
            <w:r w:rsidRPr="00BC3BDD">
              <w:rPr>
                <w:color w:val="auto"/>
              </w:rPr>
              <w:t>2.4.3</w:t>
            </w:r>
          </w:p>
        </w:tc>
        <w:tc>
          <w:tcPr>
            <w:tcW w:w="4680" w:type="dxa"/>
            <w:gridSpan w:val="3"/>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7551A" w:rsidRPr="002F25DC" w:rsidRDefault="00B7551A" w:rsidP="003976FB">
            <w:pPr>
              <w:pStyle w:val="Default"/>
              <w:spacing w:after="120"/>
              <w:rPr>
                <w:color w:val="auto"/>
                <w:sz w:val="22"/>
                <w:szCs w:val="22"/>
              </w:rPr>
            </w:pPr>
            <w:r w:rsidRPr="002F25DC">
              <w:rPr>
                <w:color w:val="auto"/>
                <w:sz w:val="22"/>
                <w:szCs w:val="22"/>
              </w:rPr>
              <w:t xml:space="preserve">Max Permissible Load at Kingpin for Semi Trailer, </w:t>
            </w:r>
            <w:r w:rsidR="0022728D" w:rsidRPr="002F25DC">
              <w:rPr>
                <w:color w:val="auto"/>
                <w:sz w:val="22"/>
                <w:szCs w:val="22"/>
              </w:rPr>
              <w:t>(kg)</w:t>
            </w:r>
          </w:p>
        </w:tc>
        <w:tc>
          <w:tcPr>
            <w:tcW w:w="2610"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7551A" w:rsidRPr="00BC3BDD" w:rsidRDefault="00B7551A" w:rsidP="00EB14FD">
            <w:pPr>
              <w:pStyle w:val="Default"/>
              <w:rPr>
                <w:color w:val="auto"/>
              </w:rPr>
            </w:pPr>
          </w:p>
        </w:tc>
      </w:tr>
      <w:tr w:rsidR="00B7551A" w:rsidRPr="00BC3BDD" w:rsidTr="00A23214">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189"/>
        </w:trPr>
        <w:tc>
          <w:tcPr>
            <w:tcW w:w="900" w:type="dxa"/>
            <w:tcBorders>
              <w:top w:val="nil"/>
              <w:left w:val="nil"/>
              <w:bottom w:val="nil"/>
              <w:right w:val="single" w:sz="6" w:space="0" w:color="A6A6A6" w:themeColor="background1" w:themeShade="A6"/>
            </w:tcBorders>
          </w:tcPr>
          <w:p w:rsidR="00B7551A" w:rsidRPr="00BC3BDD" w:rsidRDefault="00B7551A" w:rsidP="003976FB">
            <w:pPr>
              <w:pStyle w:val="Default"/>
              <w:spacing w:after="120"/>
              <w:rPr>
                <w:color w:val="auto"/>
              </w:rPr>
            </w:pPr>
          </w:p>
        </w:tc>
        <w:tc>
          <w:tcPr>
            <w:tcW w:w="1170"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7551A" w:rsidRPr="00BC3BDD" w:rsidRDefault="00B7551A" w:rsidP="003976FB">
            <w:pPr>
              <w:pStyle w:val="Default"/>
              <w:spacing w:after="120"/>
              <w:rPr>
                <w:color w:val="auto"/>
              </w:rPr>
            </w:pPr>
            <w:r w:rsidRPr="00BC3BDD">
              <w:rPr>
                <w:color w:val="auto"/>
              </w:rPr>
              <w:t>2.4.4</w:t>
            </w:r>
          </w:p>
        </w:tc>
        <w:tc>
          <w:tcPr>
            <w:tcW w:w="4680" w:type="dxa"/>
            <w:gridSpan w:val="3"/>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7551A" w:rsidRPr="002F25DC" w:rsidRDefault="00B7551A" w:rsidP="003976FB">
            <w:pPr>
              <w:pStyle w:val="Default"/>
              <w:spacing w:after="120"/>
              <w:rPr>
                <w:color w:val="auto"/>
                <w:sz w:val="22"/>
                <w:szCs w:val="22"/>
              </w:rPr>
            </w:pPr>
            <w:r w:rsidRPr="002F25DC">
              <w:rPr>
                <w:color w:val="auto"/>
                <w:sz w:val="22"/>
                <w:szCs w:val="22"/>
              </w:rPr>
              <w:t xml:space="preserve">Unladen Load at Kingpin for Semi Trailer, </w:t>
            </w:r>
            <w:r w:rsidR="0022728D" w:rsidRPr="002F25DC">
              <w:rPr>
                <w:color w:val="auto"/>
                <w:sz w:val="22"/>
                <w:szCs w:val="22"/>
              </w:rPr>
              <w:t>(kg)</w:t>
            </w:r>
          </w:p>
        </w:tc>
        <w:tc>
          <w:tcPr>
            <w:tcW w:w="2610"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7551A" w:rsidRPr="00BC3BDD" w:rsidRDefault="00B7551A" w:rsidP="00EB14FD">
            <w:pPr>
              <w:pStyle w:val="Default"/>
              <w:rPr>
                <w:color w:val="auto"/>
              </w:rPr>
            </w:pPr>
          </w:p>
        </w:tc>
      </w:tr>
      <w:tr w:rsidR="00B7551A" w:rsidRPr="00BC3BDD" w:rsidTr="00A23214">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189"/>
        </w:trPr>
        <w:tc>
          <w:tcPr>
            <w:tcW w:w="900" w:type="dxa"/>
            <w:tcBorders>
              <w:top w:val="nil"/>
              <w:left w:val="nil"/>
              <w:bottom w:val="nil"/>
              <w:right w:val="single" w:sz="6" w:space="0" w:color="A6A6A6" w:themeColor="background1" w:themeShade="A6"/>
            </w:tcBorders>
          </w:tcPr>
          <w:p w:rsidR="00B7551A" w:rsidRPr="00BC3BDD" w:rsidRDefault="00B7551A" w:rsidP="003976FB">
            <w:pPr>
              <w:pStyle w:val="Default"/>
              <w:spacing w:after="120"/>
              <w:rPr>
                <w:color w:val="auto"/>
              </w:rPr>
            </w:pPr>
          </w:p>
        </w:tc>
        <w:tc>
          <w:tcPr>
            <w:tcW w:w="1170"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7551A" w:rsidRPr="00BC3BDD" w:rsidRDefault="00B7551A" w:rsidP="003976FB">
            <w:pPr>
              <w:pStyle w:val="Default"/>
              <w:spacing w:after="120"/>
              <w:rPr>
                <w:color w:val="auto"/>
              </w:rPr>
            </w:pPr>
            <w:r w:rsidRPr="00BC3BDD">
              <w:rPr>
                <w:color w:val="auto"/>
              </w:rPr>
              <w:t>2.5</w:t>
            </w:r>
          </w:p>
        </w:tc>
        <w:tc>
          <w:tcPr>
            <w:tcW w:w="4680" w:type="dxa"/>
            <w:gridSpan w:val="3"/>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7551A" w:rsidRPr="002F25DC" w:rsidRDefault="00B7551A" w:rsidP="003976FB">
            <w:pPr>
              <w:pStyle w:val="Default"/>
              <w:spacing w:after="120"/>
              <w:rPr>
                <w:color w:val="auto"/>
                <w:sz w:val="22"/>
                <w:szCs w:val="22"/>
              </w:rPr>
            </w:pPr>
            <w:r w:rsidRPr="002F25DC">
              <w:rPr>
                <w:color w:val="auto"/>
                <w:sz w:val="22"/>
                <w:szCs w:val="22"/>
              </w:rPr>
              <w:t>Max Permissible R</w:t>
            </w:r>
            <w:r w:rsidRPr="002F25DC">
              <w:rPr>
                <w:color w:val="auto"/>
                <w:spacing w:val="1"/>
                <w:sz w:val="22"/>
                <w:szCs w:val="22"/>
              </w:rPr>
              <w:t>A</w:t>
            </w:r>
            <w:r w:rsidRPr="002F25DC">
              <w:rPr>
                <w:color w:val="auto"/>
                <w:sz w:val="22"/>
                <w:szCs w:val="22"/>
              </w:rPr>
              <w:t>W</w:t>
            </w:r>
            <w:r w:rsidRPr="002F25DC">
              <w:rPr>
                <w:color w:val="auto"/>
                <w:spacing w:val="11"/>
                <w:sz w:val="22"/>
                <w:szCs w:val="22"/>
              </w:rPr>
              <w:t xml:space="preserve"> </w:t>
            </w:r>
            <w:r w:rsidRPr="002F25DC">
              <w:rPr>
                <w:color w:val="auto"/>
                <w:sz w:val="22"/>
                <w:szCs w:val="22"/>
              </w:rPr>
              <w:t>of</w:t>
            </w:r>
            <w:r w:rsidRPr="002F25DC">
              <w:rPr>
                <w:color w:val="auto"/>
                <w:spacing w:val="7"/>
                <w:sz w:val="22"/>
                <w:szCs w:val="22"/>
              </w:rPr>
              <w:t xml:space="preserve"> </w:t>
            </w:r>
            <w:r w:rsidRPr="002F25DC">
              <w:rPr>
                <w:color w:val="auto"/>
                <w:spacing w:val="-1"/>
                <w:sz w:val="22"/>
                <w:szCs w:val="22"/>
              </w:rPr>
              <w:t>t</w:t>
            </w:r>
            <w:r w:rsidRPr="002F25DC">
              <w:rPr>
                <w:color w:val="auto"/>
                <w:sz w:val="22"/>
                <w:szCs w:val="22"/>
              </w:rPr>
              <w:t>he</w:t>
            </w:r>
            <w:r w:rsidRPr="002F25DC">
              <w:rPr>
                <w:color w:val="auto"/>
                <w:spacing w:val="6"/>
                <w:sz w:val="22"/>
                <w:szCs w:val="22"/>
              </w:rPr>
              <w:t xml:space="preserve"> </w:t>
            </w:r>
            <w:r w:rsidRPr="002F25DC">
              <w:rPr>
                <w:color w:val="auto"/>
                <w:w w:val="102"/>
                <w:sz w:val="22"/>
                <w:szCs w:val="22"/>
              </w:rPr>
              <w:t xml:space="preserve">trailer, </w:t>
            </w:r>
            <w:r w:rsidR="0022728D" w:rsidRPr="002F25DC">
              <w:rPr>
                <w:color w:val="auto"/>
                <w:w w:val="102"/>
                <w:sz w:val="22"/>
                <w:szCs w:val="22"/>
              </w:rPr>
              <w:t>(kg)</w:t>
            </w:r>
          </w:p>
        </w:tc>
        <w:tc>
          <w:tcPr>
            <w:tcW w:w="2610"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7551A" w:rsidRPr="00BC3BDD" w:rsidRDefault="00B7551A" w:rsidP="00EB14FD">
            <w:pPr>
              <w:pStyle w:val="Default"/>
              <w:rPr>
                <w:color w:val="auto"/>
              </w:rPr>
            </w:pPr>
          </w:p>
        </w:tc>
      </w:tr>
      <w:tr w:rsidR="00B7551A" w:rsidRPr="00BC3BDD" w:rsidTr="00A23214">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189"/>
        </w:trPr>
        <w:tc>
          <w:tcPr>
            <w:tcW w:w="900" w:type="dxa"/>
            <w:tcBorders>
              <w:top w:val="nil"/>
              <w:left w:val="nil"/>
              <w:bottom w:val="nil"/>
              <w:right w:val="single" w:sz="6" w:space="0" w:color="A6A6A6" w:themeColor="background1" w:themeShade="A6"/>
            </w:tcBorders>
          </w:tcPr>
          <w:p w:rsidR="00B7551A" w:rsidRPr="00BC3BDD" w:rsidRDefault="00B7551A" w:rsidP="003976FB">
            <w:pPr>
              <w:pStyle w:val="Default"/>
              <w:spacing w:after="120"/>
              <w:rPr>
                <w:color w:val="auto"/>
              </w:rPr>
            </w:pPr>
          </w:p>
        </w:tc>
        <w:tc>
          <w:tcPr>
            <w:tcW w:w="1170"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7551A" w:rsidRPr="00BC3BDD" w:rsidRDefault="00B7551A" w:rsidP="003976FB">
            <w:pPr>
              <w:pStyle w:val="Default"/>
              <w:spacing w:after="120"/>
              <w:rPr>
                <w:color w:val="auto"/>
              </w:rPr>
            </w:pPr>
            <w:r w:rsidRPr="00BC3BDD">
              <w:rPr>
                <w:color w:val="auto"/>
              </w:rPr>
              <w:t>2.5.1</w:t>
            </w:r>
          </w:p>
        </w:tc>
        <w:tc>
          <w:tcPr>
            <w:tcW w:w="4680" w:type="dxa"/>
            <w:gridSpan w:val="3"/>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7551A" w:rsidRPr="002F25DC" w:rsidRDefault="00B7551A" w:rsidP="003976FB">
            <w:pPr>
              <w:pStyle w:val="Default"/>
              <w:spacing w:after="120"/>
              <w:rPr>
                <w:color w:val="auto"/>
                <w:sz w:val="22"/>
                <w:szCs w:val="22"/>
              </w:rPr>
            </w:pPr>
            <w:r w:rsidRPr="002F25DC">
              <w:rPr>
                <w:color w:val="auto"/>
                <w:sz w:val="22"/>
                <w:szCs w:val="22"/>
              </w:rPr>
              <w:t>Unladen R</w:t>
            </w:r>
            <w:r w:rsidRPr="002F25DC">
              <w:rPr>
                <w:color w:val="auto"/>
                <w:spacing w:val="1"/>
                <w:sz w:val="22"/>
                <w:szCs w:val="22"/>
              </w:rPr>
              <w:t>A</w:t>
            </w:r>
            <w:r w:rsidRPr="002F25DC">
              <w:rPr>
                <w:color w:val="auto"/>
                <w:sz w:val="22"/>
                <w:szCs w:val="22"/>
              </w:rPr>
              <w:t>W</w:t>
            </w:r>
            <w:r w:rsidRPr="002F25DC">
              <w:rPr>
                <w:color w:val="auto"/>
                <w:spacing w:val="11"/>
                <w:sz w:val="22"/>
                <w:szCs w:val="22"/>
              </w:rPr>
              <w:t xml:space="preserve"> </w:t>
            </w:r>
            <w:r w:rsidRPr="002F25DC">
              <w:rPr>
                <w:color w:val="auto"/>
                <w:sz w:val="22"/>
                <w:szCs w:val="22"/>
              </w:rPr>
              <w:t>of</w:t>
            </w:r>
            <w:r w:rsidRPr="002F25DC">
              <w:rPr>
                <w:color w:val="auto"/>
                <w:spacing w:val="7"/>
                <w:sz w:val="22"/>
                <w:szCs w:val="22"/>
              </w:rPr>
              <w:t xml:space="preserve"> </w:t>
            </w:r>
            <w:r w:rsidRPr="002F25DC">
              <w:rPr>
                <w:color w:val="auto"/>
                <w:spacing w:val="-1"/>
                <w:sz w:val="22"/>
                <w:szCs w:val="22"/>
              </w:rPr>
              <w:t>t</w:t>
            </w:r>
            <w:r w:rsidRPr="002F25DC">
              <w:rPr>
                <w:color w:val="auto"/>
                <w:sz w:val="22"/>
                <w:szCs w:val="22"/>
              </w:rPr>
              <w:t>he</w:t>
            </w:r>
            <w:r w:rsidRPr="002F25DC">
              <w:rPr>
                <w:color w:val="auto"/>
                <w:spacing w:val="6"/>
                <w:sz w:val="22"/>
                <w:szCs w:val="22"/>
              </w:rPr>
              <w:t xml:space="preserve"> </w:t>
            </w:r>
            <w:r w:rsidRPr="002F25DC">
              <w:rPr>
                <w:color w:val="auto"/>
                <w:w w:val="102"/>
                <w:sz w:val="22"/>
                <w:szCs w:val="22"/>
              </w:rPr>
              <w:t xml:space="preserve">trailer, </w:t>
            </w:r>
            <w:r w:rsidR="0022728D" w:rsidRPr="002F25DC">
              <w:rPr>
                <w:color w:val="auto"/>
                <w:w w:val="102"/>
                <w:sz w:val="22"/>
                <w:szCs w:val="22"/>
              </w:rPr>
              <w:t>(kg)</w:t>
            </w:r>
          </w:p>
        </w:tc>
        <w:tc>
          <w:tcPr>
            <w:tcW w:w="2610"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7551A" w:rsidRPr="00BC3BDD" w:rsidRDefault="00B7551A" w:rsidP="00EB14FD">
            <w:pPr>
              <w:pStyle w:val="Default"/>
              <w:rPr>
                <w:b/>
                <w:color w:val="auto"/>
              </w:rPr>
            </w:pPr>
          </w:p>
        </w:tc>
      </w:tr>
      <w:tr w:rsidR="00B7551A" w:rsidRPr="00BC3BDD" w:rsidTr="00A23214">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189"/>
        </w:trPr>
        <w:tc>
          <w:tcPr>
            <w:tcW w:w="900" w:type="dxa"/>
            <w:tcBorders>
              <w:top w:val="nil"/>
              <w:left w:val="nil"/>
              <w:bottom w:val="nil"/>
              <w:right w:val="single" w:sz="6" w:space="0" w:color="A6A6A6" w:themeColor="background1" w:themeShade="A6"/>
            </w:tcBorders>
          </w:tcPr>
          <w:p w:rsidR="00B7551A" w:rsidRPr="00BC3BDD" w:rsidRDefault="00B7551A" w:rsidP="003976FB">
            <w:pPr>
              <w:pStyle w:val="Default"/>
              <w:spacing w:after="120"/>
              <w:rPr>
                <w:color w:val="auto"/>
              </w:rPr>
            </w:pPr>
          </w:p>
        </w:tc>
        <w:tc>
          <w:tcPr>
            <w:tcW w:w="1170"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7551A" w:rsidRPr="00BC3BDD" w:rsidRDefault="00B7551A" w:rsidP="003976FB">
            <w:pPr>
              <w:pStyle w:val="Default"/>
              <w:spacing w:after="120"/>
              <w:rPr>
                <w:color w:val="auto"/>
              </w:rPr>
            </w:pPr>
            <w:r w:rsidRPr="00BC3BDD">
              <w:rPr>
                <w:color w:val="auto"/>
              </w:rPr>
              <w:t>2.6</w:t>
            </w:r>
          </w:p>
        </w:tc>
        <w:tc>
          <w:tcPr>
            <w:tcW w:w="4680" w:type="dxa"/>
            <w:gridSpan w:val="3"/>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7551A" w:rsidRPr="002F25DC" w:rsidRDefault="00B7551A" w:rsidP="003976FB">
            <w:pPr>
              <w:pStyle w:val="Default"/>
              <w:spacing w:after="120"/>
              <w:rPr>
                <w:color w:val="auto"/>
                <w:sz w:val="22"/>
                <w:szCs w:val="22"/>
              </w:rPr>
            </w:pPr>
            <w:r w:rsidRPr="002F25DC">
              <w:rPr>
                <w:color w:val="auto"/>
                <w:sz w:val="22"/>
                <w:szCs w:val="22"/>
              </w:rPr>
              <w:t>Compatible Prime mover Configurations</w:t>
            </w:r>
          </w:p>
        </w:tc>
        <w:tc>
          <w:tcPr>
            <w:tcW w:w="2610"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7551A" w:rsidRPr="00BC3BDD" w:rsidRDefault="00B7551A" w:rsidP="00EB14FD">
            <w:pPr>
              <w:pStyle w:val="Default"/>
              <w:rPr>
                <w:color w:val="auto"/>
              </w:rPr>
            </w:pPr>
          </w:p>
        </w:tc>
      </w:tr>
      <w:tr w:rsidR="00B7551A" w:rsidRPr="00BC3BDD" w:rsidTr="00A23214">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189"/>
        </w:trPr>
        <w:tc>
          <w:tcPr>
            <w:tcW w:w="900" w:type="dxa"/>
            <w:tcBorders>
              <w:top w:val="nil"/>
              <w:left w:val="nil"/>
              <w:bottom w:val="nil"/>
              <w:right w:val="single" w:sz="6" w:space="0" w:color="A6A6A6" w:themeColor="background1" w:themeShade="A6"/>
            </w:tcBorders>
          </w:tcPr>
          <w:p w:rsidR="00B7551A" w:rsidRPr="00BC3BDD" w:rsidRDefault="00B7551A" w:rsidP="003976FB">
            <w:pPr>
              <w:pStyle w:val="Default"/>
              <w:spacing w:after="120"/>
              <w:rPr>
                <w:color w:val="auto"/>
              </w:rPr>
            </w:pPr>
          </w:p>
        </w:tc>
        <w:tc>
          <w:tcPr>
            <w:tcW w:w="1170"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7551A" w:rsidRPr="00BC3BDD" w:rsidRDefault="00B7551A" w:rsidP="003976FB">
            <w:pPr>
              <w:pStyle w:val="Default"/>
              <w:spacing w:after="120"/>
              <w:rPr>
                <w:color w:val="auto"/>
              </w:rPr>
            </w:pPr>
            <w:r w:rsidRPr="00BC3BDD">
              <w:rPr>
                <w:color w:val="auto"/>
              </w:rPr>
              <w:t>2.7</w:t>
            </w:r>
          </w:p>
        </w:tc>
        <w:tc>
          <w:tcPr>
            <w:tcW w:w="4680" w:type="dxa"/>
            <w:gridSpan w:val="3"/>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7551A" w:rsidRPr="002F25DC" w:rsidRDefault="00B7551A" w:rsidP="003976FB">
            <w:pPr>
              <w:pStyle w:val="Default"/>
              <w:spacing w:after="120"/>
              <w:rPr>
                <w:color w:val="auto"/>
                <w:sz w:val="22"/>
                <w:szCs w:val="22"/>
              </w:rPr>
            </w:pPr>
            <w:r w:rsidRPr="002F25DC">
              <w:rPr>
                <w:color w:val="auto"/>
                <w:sz w:val="22"/>
                <w:szCs w:val="22"/>
              </w:rPr>
              <w:t xml:space="preserve">Maximum Gross Combination Weight             ( GCW) of the tractor and trailer, </w:t>
            </w:r>
            <w:r w:rsidR="0022728D" w:rsidRPr="002F25DC">
              <w:rPr>
                <w:color w:val="auto"/>
                <w:sz w:val="22"/>
                <w:szCs w:val="22"/>
              </w:rPr>
              <w:t>(kg)</w:t>
            </w:r>
          </w:p>
        </w:tc>
        <w:tc>
          <w:tcPr>
            <w:tcW w:w="2610"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7551A" w:rsidRPr="00BC3BDD" w:rsidRDefault="00B7551A" w:rsidP="00EB14FD">
            <w:pPr>
              <w:pStyle w:val="Default"/>
              <w:rPr>
                <w:color w:val="auto"/>
              </w:rPr>
            </w:pPr>
          </w:p>
        </w:tc>
      </w:tr>
      <w:tr w:rsidR="00B7551A" w:rsidRPr="00BC3BDD" w:rsidTr="00A23214">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189"/>
        </w:trPr>
        <w:tc>
          <w:tcPr>
            <w:tcW w:w="900" w:type="dxa"/>
            <w:tcBorders>
              <w:top w:val="nil"/>
              <w:left w:val="nil"/>
              <w:bottom w:val="nil"/>
              <w:right w:val="single" w:sz="6" w:space="0" w:color="A6A6A6" w:themeColor="background1" w:themeShade="A6"/>
            </w:tcBorders>
          </w:tcPr>
          <w:p w:rsidR="00B7551A" w:rsidRPr="00BC3BDD" w:rsidRDefault="00B7551A" w:rsidP="003976FB">
            <w:pPr>
              <w:pStyle w:val="Default"/>
              <w:spacing w:after="120"/>
              <w:rPr>
                <w:color w:val="auto"/>
              </w:rPr>
            </w:pPr>
          </w:p>
        </w:tc>
        <w:tc>
          <w:tcPr>
            <w:tcW w:w="1170"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7551A" w:rsidRPr="00BC3BDD" w:rsidRDefault="00B7551A" w:rsidP="003976FB">
            <w:pPr>
              <w:pStyle w:val="Default"/>
              <w:spacing w:after="120"/>
              <w:rPr>
                <w:color w:val="auto"/>
              </w:rPr>
            </w:pPr>
            <w:r w:rsidRPr="00BC3BDD">
              <w:rPr>
                <w:color w:val="auto"/>
              </w:rPr>
              <w:t>2.8</w:t>
            </w:r>
          </w:p>
        </w:tc>
        <w:tc>
          <w:tcPr>
            <w:tcW w:w="4680" w:type="dxa"/>
            <w:gridSpan w:val="3"/>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7551A" w:rsidRPr="002F25DC" w:rsidRDefault="00B7551A" w:rsidP="003976FB">
            <w:pPr>
              <w:pStyle w:val="Default"/>
              <w:spacing w:after="120"/>
              <w:rPr>
                <w:color w:val="auto"/>
                <w:sz w:val="22"/>
                <w:szCs w:val="22"/>
              </w:rPr>
            </w:pPr>
            <w:r w:rsidRPr="002F25DC">
              <w:rPr>
                <w:color w:val="auto"/>
                <w:sz w:val="22"/>
                <w:szCs w:val="22"/>
              </w:rPr>
              <w:t>Axles : (Make)</w:t>
            </w:r>
          </w:p>
        </w:tc>
        <w:tc>
          <w:tcPr>
            <w:tcW w:w="2610"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7551A" w:rsidRPr="00BC3BDD" w:rsidRDefault="00B7551A" w:rsidP="00EB14FD">
            <w:pPr>
              <w:pStyle w:val="Default"/>
              <w:rPr>
                <w:color w:val="auto"/>
              </w:rPr>
            </w:pPr>
          </w:p>
        </w:tc>
      </w:tr>
      <w:tr w:rsidR="00B7551A" w:rsidRPr="00BC3BDD" w:rsidTr="00A23214">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189"/>
        </w:trPr>
        <w:tc>
          <w:tcPr>
            <w:tcW w:w="900" w:type="dxa"/>
            <w:tcBorders>
              <w:top w:val="nil"/>
              <w:left w:val="nil"/>
              <w:bottom w:val="nil"/>
              <w:right w:val="single" w:sz="6" w:space="0" w:color="A6A6A6" w:themeColor="background1" w:themeShade="A6"/>
            </w:tcBorders>
          </w:tcPr>
          <w:p w:rsidR="00B7551A" w:rsidRPr="00BC3BDD" w:rsidRDefault="00B7551A" w:rsidP="003976FB">
            <w:pPr>
              <w:pStyle w:val="Default"/>
              <w:spacing w:after="120"/>
              <w:rPr>
                <w:color w:val="auto"/>
              </w:rPr>
            </w:pPr>
          </w:p>
        </w:tc>
        <w:tc>
          <w:tcPr>
            <w:tcW w:w="1170"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7551A" w:rsidRPr="00BC3BDD" w:rsidRDefault="00B7551A" w:rsidP="003976FB">
            <w:pPr>
              <w:pStyle w:val="Default"/>
              <w:spacing w:after="120"/>
              <w:rPr>
                <w:color w:val="auto"/>
              </w:rPr>
            </w:pPr>
            <w:r w:rsidRPr="00BC3BDD">
              <w:rPr>
                <w:color w:val="auto"/>
              </w:rPr>
              <w:t>2.8.1</w:t>
            </w:r>
          </w:p>
        </w:tc>
        <w:tc>
          <w:tcPr>
            <w:tcW w:w="4680" w:type="dxa"/>
            <w:gridSpan w:val="3"/>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7551A" w:rsidRPr="002F25DC" w:rsidRDefault="00B7551A" w:rsidP="003976FB">
            <w:pPr>
              <w:pStyle w:val="Default"/>
              <w:spacing w:after="120"/>
              <w:rPr>
                <w:color w:val="auto"/>
                <w:sz w:val="22"/>
                <w:szCs w:val="22"/>
              </w:rPr>
            </w:pPr>
            <w:r w:rsidRPr="002F25DC">
              <w:rPr>
                <w:color w:val="auto"/>
                <w:sz w:val="22"/>
                <w:szCs w:val="22"/>
              </w:rPr>
              <w:t>Number and Description -</w:t>
            </w:r>
          </w:p>
        </w:tc>
        <w:tc>
          <w:tcPr>
            <w:tcW w:w="2610" w:type="dxa"/>
            <w:gridSpan w:val="2"/>
            <w:vMerge w:val="restar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7551A" w:rsidRPr="00BC3BDD" w:rsidRDefault="00B7551A" w:rsidP="003976FB">
            <w:pPr>
              <w:pStyle w:val="Default"/>
              <w:spacing w:after="120"/>
              <w:rPr>
                <w:color w:val="auto"/>
              </w:rPr>
            </w:pPr>
          </w:p>
        </w:tc>
      </w:tr>
      <w:tr w:rsidR="00B7551A" w:rsidRPr="00BC3BDD" w:rsidTr="00A23214">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189"/>
        </w:trPr>
        <w:tc>
          <w:tcPr>
            <w:tcW w:w="900" w:type="dxa"/>
            <w:tcBorders>
              <w:top w:val="nil"/>
              <w:left w:val="nil"/>
              <w:bottom w:val="nil"/>
              <w:right w:val="single" w:sz="6" w:space="0" w:color="A6A6A6" w:themeColor="background1" w:themeShade="A6"/>
            </w:tcBorders>
          </w:tcPr>
          <w:p w:rsidR="00B7551A" w:rsidRPr="00BC3BDD" w:rsidRDefault="00B7551A" w:rsidP="003976FB">
            <w:pPr>
              <w:pStyle w:val="Default"/>
              <w:spacing w:after="120"/>
              <w:rPr>
                <w:color w:val="auto"/>
              </w:rPr>
            </w:pPr>
          </w:p>
        </w:tc>
        <w:tc>
          <w:tcPr>
            <w:tcW w:w="1170"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7551A" w:rsidRPr="00BC3BDD" w:rsidRDefault="00B7551A" w:rsidP="003976FB">
            <w:pPr>
              <w:pStyle w:val="Default"/>
              <w:spacing w:after="120"/>
              <w:rPr>
                <w:color w:val="auto"/>
              </w:rPr>
            </w:pPr>
            <w:r w:rsidRPr="00BC3BDD">
              <w:rPr>
                <w:color w:val="auto"/>
              </w:rPr>
              <w:t>2.8.2</w:t>
            </w:r>
          </w:p>
        </w:tc>
        <w:tc>
          <w:tcPr>
            <w:tcW w:w="4680" w:type="dxa"/>
            <w:gridSpan w:val="3"/>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B7551A" w:rsidRPr="002F25DC" w:rsidRDefault="00B7551A" w:rsidP="003976FB">
            <w:pPr>
              <w:pStyle w:val="Default"/>
              <w:spacing w:after="120"/>
              <w:rPr>
                <w:color w:val="auto"/>
                <w:sz w:val="22"/>
                <w:szCs w:val="22"/>
              </w:rPr>
            </w:pPr>
            <w:r w:rsidRPr="002F25DC">
              <w:rPr>
                <w:color w:val="auto"/>
                <w:sz w:val="22"/>
                <w:szCs w:val="22"/>
              </w:rPr>
              <w:t xml:space="preserve">Front  axle- </w:t>
            </w:r>
            <w:r w:rsidRPr="002F25DC">
              <w:rPr>
                <w:color w:val="auto"/>
                <w:w w:val="102"/>
                <w:sz w:val="22"/>
                <w:szCs w:val="22"/>
              </w:rPr>
              <w:t xml:space="preserve">- </w:t>
            </w:r>
            <w:r w:rsidRPr="002F25DC">
              <w:rPr>
                <w:b/>
                <w:color w:val="auto"/>
                <w:w w:val="102"/>
                <w:sz w:val="22"/>
                <w:szCs w:val="22"/>
              </w:rPr>
              <w:t>(for Full Trailer only)</w:t>
            </w:r>
          </w:p>
        </w:tc>
        <w:tc>
          <w:tcPr>
            <w:tcW w:w="2610" w:type="dxa"/>
            <w:gridSpan w:val="2"/>
            <w:vMerge/>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7551A" w:rsidRPr="00BC3BDD" w:rsidRDefault="00B7551A" w:rsidP="003976FB">
            <w:pPr>
              <w:pStyle w:val="Default"/>
              <w:spacing w:after="120"/>
              <w:rPr>
                <w:color w:val="auto"/>
              </w:rPr>
            </w:pPr>
          </w:p>
        </w:tc>
      </w:tr>
      <w:tr w:rsidR="00B7551A" w:rsidRPr="00BC3BDD" w:rsidTr="00A23214">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188"/>
        </w:trPr>
        <w:tc>
          <w:tcPr>
            <w:tcW w:w="900" w:type="dxa"/>
            <w:tcBorders>
              <w:top w:val="nil"/>
              <w:left w:val="nil"/>
              <w:bottom w:val="nil"/>
              <w:right w:val="single" w:sz="6" w:space="0" w:color="A6A6A6" w:themeColor="background1" w:themeShade="A6"/>
            </w:tcBorders>
          </w:tcPr>
          <w:p w:rsidR="00B7551A" w:rsidRPr="00BC3BDD" w:rsidRDefault="00B7551A" w:rsidP="003976FB">
            <w:pPr>
              <w:pStyle w:val="Default"/>
              <w:spacing w:after="120"/>
              <w:rPr>
                <w:color w:val="auto"/>
              </w:rPr>
            </w:pPr>
          </w:p>
        </w:tc>
        <w:tc>
          <w:tcPr>
            <w:tcW w:w="1170"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7551A" w:rsidRPr="00BC3BDD" w:rsidRDefault="00B7551A" w:rsidP="003976FB">
            <w:pPr>
              <w:pStyle w:val="Default"/>
              <w:spacing w:after="120"/>
              <w:rPr>
                <w:color w:val="auto"/>
              </w:rPr>
            </w:pPr>
            <w:r w:rsidRPr="00BC3BDD">
              <w:rPr>
                <w:color w:val="auto"/>
              </w:rPr>
              <w:t>2.8.3</w:t>
            </w:r>
          </w:p>
        </w:tc>
        <w:tc>
          <w:tcPr>
            <w:tcW w:w="4680" w:type="dxa"/>
            <w:gridSpan w:val="3"/>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B7551A" w:rsidRPr="002F25DC" w:rsidRDefault="00B7551A" w:rsidP="003976FB">
            <w:pPr>
              <w:pStyle w:val="Default"/>
              <w:spacing w:after="120"/>
              <w:rPr>
                <w:color w:val="auto"/>
                <w:sz w:val="22"/>
                <w:szCs w:val="22"/>
              </w:rPr>
            </w:pPr>
            <w:r w:rsidRPr="002F25DC">
              <w:rPr>
                <w:color w:val="auto"/>
                <w:sz w:val="22"/>
                <w:szCs w:val="22"/>
              </w:rPr>
              <w:t>Rear axle -</w:t>
            </w:r>
          </w:p>
        </w:tc>
        <w:tc>
          <w:tcPr>
            <w:tcW w:w="2610" w:type="dxa"/>
            <w:gridSpan w:val="2"/>
            <w:vMerge/>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7551A" w:rsidRPr="00BC3BDD" w:rsidRDefault="00B7551A" w:rsidP="003976FB">
            <w:pPr>
              <w:pStyle w:val="Default"/>
              <w:spacing w:after="120"/>
              <w:rPr>
                <w:color w:val="auto"/>
              </w:rPr>
            </w:pPr>
          </w:p>
        </w:tc>
      </w:tr>
      <w:tr w:rsidR="00B7551A" w:rsidRPr="00BC3BDD" w:rsidTr="00A23214">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188"/>
        </w:trPr>
        <w:tc>
          <w:tcPr>
            <w:tcW w:w="900" w:type="dxa"/>
            <w:tcBorders>
              <w:top w:val="nil"/>
              <w:left w:val="nil"/>
              <w:bottom w:val="nil"/>
              <w:right w:val="single" w:sz="6" w:space="0" w:color="A6A6A6" w:themeColor="background1" w:themeShade="A6"/>
            </w:tcBorders>
          </w:tcPr>
          <w:p w:rsidR="00B7551A" w:rsidRPr="00BC3BDD" w:rsidRDefault="00B7551A" w:rsidP="003976FB">
            <w:pPr>
              <w:pStyle w:val="Default"/>
              <w:spacing w:after="120"/>
              <w:rPr>
                <w:color w:val="auto"/>
              </w:rPr>
            </w:pPr>
          </w:p>
        </w:tc>
        <w:tc>
          <w:tcPr>
            <w:tcW w:w="1170"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7551A" w:rsidRPr="00BC3BDD" w:rsidRDefault="00B7551A" w:rsidP="003976FB">
            <w:pPr>
              <w:pStyle w:val="Default"/>
              <w:spacing w:after="120"/>
              <w:rPr>
                <w:color w:val="auto"/>
              </w:rPr>
            </w:pPr>
            <w:r w:rsidRPr="00BC3BDD">
              <w:rPr>
                <w:color w:val="auto"/>
              </w:rPr>
              <w:t>2.9</w:t>
            </w:r>
          </w:p>
        </w:tc>
        <w:tc>
          <w:tcPr>
            <w:tcW w:w="4680" w:type="dxa"/>
            <w:gridSpan w:val="3"/>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7551A" w:rsidRPr="002F25DC" w:rsidRDefault="00B7551A" w:rsidP="003976FB">
            <w:pPr>
              <w:pStyle w:val="Default"/>
              <w:spacing w:after="120"/>
              <w:rPr>
                <w:color w:val="auto"/>
                <w:sz w:val="22"/>
                <w:szCs w:val="22"/>
              </w:rPr>
            </w:pPr>
            <w:r w:rsidRPr="002F25DC">
              <w:rPr>
                <w:color w:val="auto"/>
                <w:sz w:val="22"/>
                <w:szCs w:val="22"/>
              </w:rPr>
              <w:t>Suspension  - Type and Description:</w:t>
            </w:r>
          </w:p>
        </w:tc>
        <w:tc>
          <w:tcPr>
            <w:tcW w:w="2610" w:type="dxa"/>
            <w:gridSpan w:val="2"/>
            <w:vMerge w:val="restar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B7551A" w:rsidRPr="00BC3BDD" w:rsidRDefault="00B7551A" w:rsidP="003976FB">
            <w:pPr>
              <w:pStyle w:val="Default"/>
              <w:spacing w:after="120"/>
              <w:rPr>
                <w:color w:val="auto"/>
              </w:rPr>
            </w:pPr>
          </w:p>
        </w:tc>
      </w:tr>
      <w:tr w:rsidR="00B7551A" w:rsidRPr="00BC3BDD" w:rsidTr="00A23214">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188"/>
        </w:trPr>
        <w:tc>
          <w:tcPr>
            <w:tcW w:w="900" w:type="dxa"/>
            <w:tcBorders>
              <w:top w:val="nil"/>
              <w:left w:val="nil"/>
              <w:bottom w:val="nil"/>
              <w:right w:val="single" w:sz="6" w:space="0" w:color="A6A6A6" w:themeColor="background1" w:themeShade="A6"/>
            </w:tcBorders>
          </w:tcPr>
          <w:p w:rsidR="00B7551A" w:rsidRPr="00BC3BDD" w:rsidRDefault="00B7551A" w:rsidP="003976FB">
            <w:pPr>
              <w:pStyle w:val="Default"/>
              <w:spacing w:after="120"/>
              <w:rPr>
                <w:color w:val="auto"/>
              </w:rPr>
            </w:pPr>
          </w:p>
        </w:tc>
        <w:tc>
          <w:tcPr>
            <w:tcW w:w="1170"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7551A" w:rsidRPr="00BC3BDD" w:rsidRDefault="00B7551A" w:rsidP="003976FB">
            <w:pPr>
              <w:pStyle w:val="Default"/>
              <w:spacing w:after="120"/>
              <w:rPr>
                <w:color w:val="auto"/>
              </w:rPr>
            </w:pPr>
            <w:r w:rsidRPr="00BC3BDD">
              <w:rPr>
                <w:color w:val="auto"/>
              </w:rPr>
              <w:t>2.9.1</w:t>
            </w:r>
          </w:p>
        </w:tc>
        <w:tc>
          <w:tcPr>
            <w:tcW w:w="4680" w:type="dxa"/>
            <w:gridSpan w:val="3"/>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7551A" w:rsidRPr="002F25DC" w:rsidRDefault="00B7551A" w:rsidP="003976FB">
            <w:pPr>
              <w:pStyle w:val="Default"/>
              <w:spacing w:after="120"/>
              <w:rPr>
                <w:color w:val="auto"/>
                <w:sz w:val="22"/>
                <w:szCs w:val="22"/>
              </w:rPr>
            </w:pPr>
            <w:r w:rsidRPr="002F25DC">
              <w:rPr>
                <w:color w:val="auto"/>
                <w:sz w:val="22"/>
                <w:szCs w:val="22"/>
              </w:rPr>
              <w:t>Front -</w:t>
            </w:r>
          </w:p>
        </w:tc>
        <w:tc>
          <w:tcPr>
            <w:tcW w:w="2610" w:type="dxa"/>
            <w:gridSpan w:val="2"/>
            <w:vMerge/>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B7551A" w:rsidRPr="00BC3BDD" w:rsidRDefault="00B7551A" w:rsidP="003976FB">
            <w:pPr>
              <w:pStyle w:val="Default"/>
              <w:spacing w:after="120"/>
              <w:rPr>
                <w:color w:val="auto"/>
              </w:rPr>
            </w:pPr>
          </w:p>
        </w:tc>
      </w:tr>
      <w:tr w:rsidR="00B7551A" w:rsidRPr="00BC3BDD" w:rsidTr="00A23214">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188"/>
        </w:trPr>
        <w:tc>
          <w:tcPr>
            <w:tcW w:w="900" w:type="dxa"/>
            <w:tcBorders>
              <w:top w:val="nil"/>
              <w:left w:val="nil"/>
              <w:bottom w:val="nil"/>
              <w:right w:val="single" w:sz="6" w:space="0" w:color="A6A6A6" w:themeColor="background1" w:themeShade="A6"/>
            </w:tcBorders>
          </w:tcPr>
          <w:p w:rsidR="00B7551A" w:rsidRPr="00BC3BDD" w:rsidRDefault="00B7551A" w:rsidP="003976FB">
            <w:pPr>
              <w:pStyle w:val="Default"/>
              <w:spacing w:after="120"/>
              <w:rPr>
                <w:color w:val="auto"/>
              </w:rPr>
            </w:pPr>
          </w:p>
        </w:tc>
        <w:tc>
          <w:tcPr>
            <w:tcW w:w="1170"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7551A" w:rsidRPr="00BC3BDD" w:rsidRDefault="00B7551A" w:rsidP="003976FB">
            <w:pPr>
              <w:pStyle w:val="Default"/>
              <w:spacing w:after="120"/>
              <w:rPr>
                <w:color w:val="auto"/>
              </w:rPr>
            </w:pPr>
            <w:r w:rsidRPr="00BC3BDD">
              <w:rPr>
                <w:color w:val="auto"/>
              </w:rPr>
              <w:t>2.9.2</w:t>
            </w:r>
          </w:p>
        </w:tc>
        <w:tc>
          <w:tcPr>
            <w:tcW w:w="4680" w:type="dxa"/>
            <w:gridSpan w:val="3"/>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7551A" w:rsidRPr="002F25DC" w:rsidRDefault="00B7551A" w:rsidP="003976FB">
            <w:pPr>
              <w:pStyle w:val="Default"/>
              <w:spacing w:after="120"/>
              <w:rPr>
                <w:color w:val="auto"/>
                <w:sz w:val="22"/>
                <w:szCs w:val="22"/>
              </w:rPr>
            </w:pPr>
            <w:r w:rsidRPr="002F25DC">
              <w:rPr>
                <w:color w:val="auto"/>
                <w:sz w:val="22"/>
                <w:szCs w:val="22"/>
              </w:rPr>
              <w:t>Rear -</w:t>
            </w:r>
          </w:p>
        </w:tc>
        <w:tc>
          <w:tcPr>
            <w:tcW w:w="2610" w:type="dxa"/>
            <w:gridSpan w:val="2"/>
            <w:vMerge/>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B7551A" w:rsidRPr="00BC3BDD" w:rsidRDefault="00B7551A" w:rsidP="003976FB">
            <w:pPr>
              <w:pStyle w:val="Default"/>
              <w:spacing w:after="120"/>
              <w:rPr>
                <w:color w:val="auto"/>
              </w:rPr>
            </w:pPr>
          </w:p>
        </w:tc>
      </w:tr>
      <w:tr w:rsidR="00B7551A" w:rsidRPr="00BC3BDD" w:rsidTr="00A23214">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188"/>
        </w:trPr>
        <w:tc>
          <w:tcPr>
            <w:tcW w:w="900" w:type="dxa"/>
            <w:tcBorders>
              <w:top w:val="nil"/>
              <w:left w:val="nil"/>
              <w:bottom w:val="nil"/>
              <w:right w:val="single" w:sz="6" w:space="0" w:color="A6A6A6" w:themeColor="background1" w:themeShade="A6"/>
            </w:tcBorders>
          </w:tcPr>
          <w:p w:rsidR="00B7551A" w:rsidRPr="00BC3BDD" w:rsidRDefault="00B7551A" w:rsidP="003976FB">
            <w:pPr>
              <w:pStyle w:val="Default"/>
              <w:spacing w:after="120"/>
              <w:rPr>
                <w:color w:val="auto"/>
              </w:rPr>
            </w:pPr>
          </w:p>
        </w:tc>
        <w:tc>
          <w:tcPr>
            <w:tcW w:w="1170"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7551A" w:rsidRPr="00BC3BDD" w:rsidRDefault="00B7551A" w:rsidP="003976FB">
            <w:pPr>
              <w:pStyle w:val="Default"/>
              <w:spacing w:after="120"/>
              <w:rPr>
                <w:color w:val="auto"/>
              </w:rPr>
            </w:pPr>
            <w:r w:rsidRPr="00BC3BDD">
              <w:rPr>
                <w:color w:val="auto"/>
              </w:rPr>
              <w:t>2.10</w:t>
            </w:r>
          </w:p>
        </w:tc>
        <w:tc>
          <w:tcPr>
            <w:tcW w:w="4680" w:type="dxa"/>
            <w:gridSpan w:val="3"/>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7551A" w:rsidRPr="002F25DC" w:rsidRDefault="00B7551A" w:rsidP="003976FB">
            <w:pPr>
              <w:pStyle w:val="Default"/>
              <w:spacing w:after="120"/>
              <w:rPr>
                <w:color w:val="auto"/>
                <w:sz w:val="22"/>
                <w:szCs w:val="22"/>
              </w:rPr>
            </w:pPr>
            <w:r w:rsidRPr="002F25DC">
              <w:rPr>
                <w:color w:val="auto"/>
                <w:sz w:val="22"/>
                <w:szCs w:val="22"/>
              </w:rPr>
              <w:t>Tyre – Number and Size :</w:t>
            </w:r>
          </w:p>
        </w:tc>
        <w:tc>
          <w:tcPr>
            <w:tcW w:w="2610" w:type="dxa"/>
            <w:gridSpan w:val="2"/>
            <w:vMerge w:val="restar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B7551A" w:rsidRPr="00BC3BDD" w:rsidRDefault="00B7551A" w:rsidP="003976FB">
            <w:pPr>
              <w:pStyle w:val="Default"/>
              <w:spacing w:after="120"/>
              <w:rPr>
                <w:color w:val="auto"/>
              </w:rPr>
            </w:pPr>
          </w:p>
        </w:tc>
      </w:tr>
      <w:tr w:rsidR="00B7551A" w:rsidRPr="00BC3BDD" w:rsidTr="00A23214">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188"/>
        </w:trPr>
        <w:tc>
          <w:tcPr>
            <w:tcW w:w="900" w:type="dxa"/>
            <w:tcBorders>
              <w:top w:val="nil"/>
              <w:left w:val="nil"/>
              <w:bottom w:val="nil"/>
              <w:right w:val="single" w:sz="6" w:space="0" w:color="A6A6A6" w:themeColor="background1" w:themeShade="A6"/>
            </w:tcBorders>
          </w:tcPr>
          <w:p w:rsidR="00B7551A" w:rsidRPr="00BC3BDD" w:rsidRDefault="00B7551A" w:rsidP="003976FB">
            <w:pPr>
              <w:pStyle w:val="Default"/>
              <w:spacing w:after="120"/>
              <w:rPr>
                <w:color w:val="auto"/>
              </w:rPr>
            </w:pPr>
          </w:p>
        </w:tc>
        <w:tc>
          <w:tcPr>
            <w:tcW w:w="1170"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7551A" w:rsidRPr="00BC3BDD" w:rsidRDefault="00B7551A" w:rsidP="003976FB">
            <w:pPr>
              <w:pStyle w:val="Default"/>
              <w:spacing w:after="120"/>
              <w:rPr>
                <w:color w:val="auto"/>
              </w:rPr>
            </w:pPr>
            <w:r w:rsidRPr="00BC3BDD">
              <w:rPr>
                <w:color w:val="auto"/>
              </w:rPr>
              <w:t>2.10.1</w:t>
            </w:r>
          </w:p>
        </w:tc>
        <w:tc>
          <w:tcPr>
            <w:tcW w:w="4680" w:type="dxa"/>
            <w:gridSpan w:val="3"/>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7551A" w:rsidRPr="002F25DC" w:rsidRDefault="00B7551A" w:rsidP="003976FB">
            <w:pPr>
              <w:pStyle w:val="Default"/>
              <w:spacing w:after="120"/>
              <w:rPr>
                <w:color w:val="auto"/>
                <w:sz w:val="22"/>
                <w:szCs w:val="22"/>
              </w:rPr>
            </w:pPr>
            <w:r w:rsidRPr="002F25DC">
              <w:rPr>
                <w:color w:val="auto"/>
                <w:sz w:val="22"/>
                <w:szCs w:val="22"/>
              </w:rPr>
              <w:t>Front -</w:t>
            </w:r>
          </w:p>
        </w:tc>
        <w:tc>
          <w:tcPr>
            <w:tcW w:w="2610" w:type="dxa"/>
            <w:gridSpan w:val="2"/>
            <w:vMerge/>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7551A" w:rsidRPr="00BC3BDD" w:rsidRDefault="00B7551A" w:rsidP="003976FB">
            <w:pPr>
              <w:pStyle w:val="Default"/>
              <w:spacing w:after="120"/>
              <w:rPr>
                <w:color w:val="auto"/>
              </w:rPr>
            </w:pPr>
          </w:p>
        </w:tc>
      </w:tr>
      <w:tr w:rsidR="00B7551A" w:rsidRPr="00BC3BDD" w:rsidTr="00A23214">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188"/>
        </w:trPr>
        <w:tc>
          <w:tcPr>
            <w:tcW w:w="900" w:type="dxa"/>
            <w:tcBorders>
              <w:top w:val="nil"/>
              <w:left w:val="nil"/>
              <w:bottom w:val="nil"/>
              <w:right w:val="single" w:sz="6" w:space="0" w:color="A6A6A6" w:themeColor="background1" w:themeShade="A6"/>
            </w:tcBorders>
          </w:tcPr>
          <w:p w:rsidR="00B7551A" w:rsidRPr="00BC3BDD" w:rsidRDefault="00B7551A" w:rsidP="003976FB">
            <w:pPr>
              <w:pStyle w:val="Default"/>
              <w:spacing w:after="120"/>
              <w:rPr>
                <w:color w:val="auto"/>
              </w:rPr>
            </w:pPr>
          </w:p>
        </w:tc>
        <w:tc>
          <w:tcPr>
            <w:tcW w:w="1170"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7551A" w:rsidRPr="00BC3BDD" w:rsidRDefault="00B7551A" w:rsidP="003976FB">
            <w:pPr>
              <w:pStyle w:val="Default"/>
              <w:spacing w:after="120"/>
              <w:rPr>
                <w:color w:val="auto"/>
              </w:rPr>
            </w:pPr>
            <w:r w:rsidRPr="00BC3BDD">
              <w:rPr>
                <w:color w:val="auto"/>
              </w:rPr>
              <w:t>2.10.2</w:t>
            </w:r>
          </w:p>
        </w:tc>
        <w:tc>
          <w:tcPr>
            <w:tcW w:w="4680" w:type="dxa"/>
            <w:gridSpan w:val="3"/>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7551A" w:rsidRPr="002F25DC" w:rsidRDefault="00B7551A" w:rsidP="003976FB">
            <w:pPr>
              <w:pStyle w:val="Default"/>
              <w:spacing w:after="120"/>
              <w:rPr>
                <w:color w:val="auto"/>
                <w:sz w:val="22"/>
                <w:szCs w:val="22"/>
              </w:rPr>
            </w:pPr>
            <w:r w:rsidRPr="002F25DC">
              <w:rPr>
                <w:color w:val="auto"/>
                <w:sz w:val="22"/>
                <w:szCs w:val="22"/>
              </w:rPr>
              <w:t>Rear -</w:t>
            </w:r>
          </w:p>
        </w:tc>
        <w:tc>
          <w:tcPr>
            <w:tcW w:w="2610" w:type="dxa"/>
            <w:gridSpan w:val="2"/>
            <w:vMerge/>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7551A" w:rsidRPr="00BC3BDD" w:rsidRDefault="00B7551A" w:rsidP="003976FB">
            <w:pPr>
              <w:pStyle w:val="Default"/>
              <w:spacing w:after="120"/>
              <w:rPr>
                <w:color w:val="auto"/>
              </w:rPr>
            </w:pPr>
          </w:p>
        </w:tc>
      </w:tr>
      <w:tr w:rsidR="00B7551A" w:rsidRPr="00BC3BDD" w:rsidTr="00A23214">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263"/>
        </w:trPr>
        <w:tc>
          <w:tcPr>
            <w:tcW w:w="900" w:type="dxa"/>
            <w:tcBorders>
              <w:top w:val="nil"/>
              <w:left w:val="nil"/>
              <w:bottom w:val="nil"/>
              <w:right w:val="single" w:sz="6" w:space="0" w:color="A6A6A6" w:themeColor="background1" w:themeShade="A6"/>
            </w:tcBorders>
          </w:tcPr>
          <w:p w:rsidR="00B7551A" w:rsidRPr="00BC3BDD" w:rsidRDefault="00B7551A" w:rsidP="003976FB">
            <w:pPr>
              <w:pStyle w:val="Default"/>
              <w:spacing w:after="120"/>
              <w:rPr>
                <w:color w:val="auto"/>
              </w:rPr>
            </w:pPr>
          </w:p>
        </w:tc>
        <w:tc>
          <w:tcPr>
            <w:tcW w:w="1170"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7551A" w:rsidRPr="002F25DC" w:rsidRDefault="00B7551A" w:rsidP="002F25DC">
            <w:pPr>
              <w:pStyle w:val="Default"/>
              <w:spacing w:after="60"/>
              <w:rPr>
                <w:color w:val="auto"/>
                <w:sz w:val="22"/>
                <w:szCs w:val="22"/>
              </w:rPr>
            </w:pPr>
            <w:r w:rsidRPr="002F25DC">
              <w:rPr>
                <w:color w:val="auto"/>
                <w:sz w:val="22"/>
                <w:szCs w:val="22"/>
              </w:rPr>
              <w:t>2.11</w:t>
            </w:r>
          </w:p>
        </w:tc>
        <w:tc>
          <w:tcPr>
            <w:tcW w:w="4680" w:type="dxa"/>
            <w:gridSpan w:val="3"/>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7551A" w:rsidRPr="002F25DC" w:rsidRDefault="00B7551A" w:rsidP="002F25DC">
            <w:pPr>
              <w:pStyle w:val="Default"/>
              <w:spacing w:after="60"/>
              <w:rPr>
                <w:color w:val="auto"/>
                <w:sz w:val="22"/>
                <w:szCs w:val="22"/>
              </w:rPr>
            </w:pPr>
            <w:r w:rsidRPr="002F25DC">
              <w:rPr>
                <w:color w:val="auto"/>
                <w:sz w:val="22"/>
                <w:szCs w:val="22"/>
              </w:rPr>
              <w:t>Brake System Description :</w:t>
            </w:r>
          </w:p>
        </w:tc>
        <w:tc>
          <w:tcPr>
            <w:tcW w:w="2610"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7551A" w:rsidRPr="00BC3BDD" w:rsidRDefault="00B7551A" w:rsidP="003976FB">
            <w:pPr>
              <w:pStyle w:val="Default"/>
              <w:spacing w:after="120"/>
              <w:rPr>
                <w:color w:val="auto"/>
              </w:rPr>
            </w:pPr>
          </w:p>
        </w:tc>
      </w:tr>
      <w:tr w:rsidR="00B7551A" w:rsidRPr="00BC3BDD" w:rsidTr="00A23214">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263"/>
        </w:trPr>
        <w:tc>
          <w:tcPr>
            <w:tcW w:w="900" w:type="dxa"/>
            <w:tcBorders>
              <w:top w:val="nil"/>
              <w:left w:val="nil"/>
              <w:bottom w:val="nil"/>
              <w:right w:val="single" w:sz="6" w:space="0" w:color="A6A6A6" w:themeColor="background1" w:themeShade="A6"/>
            </w:tcBorders>
          </w:tcPr>
          <w:p w:rsidR="00B7551A" w:rsidRPr="00BC3BDD" w:rsidRDefault="00B7551A" w:rsidP="003976FB">
            <w:pPr>
              <w:pStyle w:val="Default"/>
              <w:spacing w:after="120"/>
              <w:rPr>
                <w:color w:val="auto"/>
              </w:rPr>
            </w:pPr>
          </w:p>
        </w:tc>
        <w:tc>
          <w:tcPr>
            <w:tcW w:w="1170"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7551A" w:rsidRPr="002F25DC" w:rsidRDefault="00B7551A" w:rsidP="002F25DC">
            <w:pPr>
              <w:pStyle w:val="Default"/>
              <w:spacing w:after="60"/>
              <w:rPr>
                <w:color w:val="auto"/>
                <w:sz w:val="22"/>
                <w:szCs w:val="22"/>
              </w:rPr>
            </w:pPr>
            <w:r w:rsidRPr="002F25DC">
              <w:rPr>
                <w:color w:val="auto"/>
                <w:sz w:val="22"/>
                <w:szCs w:val="22"/>
              </w:rPr>
              <w:t>2.11.1</w:t>
            </w:r>
          </w:p>
        </w:tc>
        <w:tc>
          <w:tcPr>
            <w:tcW w:w="4680" w:type="dxa"/>
            <w:gridSpan w:val="3"/>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7551A" w:rsidRPr="002F25DC" w:rsidRDefault="00B7551A" w:rsidP="002F25DC">
            <w:pPr>
              <w:pStyle w:val="Default"/>
              <w:spacing w:after="60"/>
              <w:rPr>
                <w:color w:val="auto"/>
                <w:sz w:val="22"/>
                <w:szCs w:val="22"/>
              </w:rPr>
            </w:pPr>
            <w:r w:rsidRPr="002F25DC">
              <w:rPr>
                <w:color w:val="auto"/>
                <w:sz w:val="22"/>
                <w:szCs w:val="22"/>
              </w:rPr>
              <w:t>Fro</w:t>
            </w:r>
            <w:r w:rsidRPr="002F25DC">
              <w:rPr>
                <w:color w:val="auto"/>
                <w:spacing w:val="1"/>
                <w:sz w:val="22"/>
                <w:szCs w:val="22"/>
              </w:rPr>
              <w:t>n</w:t>
            </w:r>
            <w:r w:rsidRPr="002F25DC">
              <w:rPr>
                <w:color w:val="auto"/>
                <w:sz w:val="22"/>
                <w:szCs w:val="22"/>
              </w:rPr>
              <w:t>t</w:t>
            </w:r>
            <w:r w:rsidRPr="002F25DC">
              <w:rPr>
                <w:color w:val="auto"/>
                <w:spacing w:val="10"/>
                <w:sz w:val="22"/>
                <w:szCs w:val="22"/>
              </w:rPr>
              <w:t xml:space="preserve"> </w:t>
            </w:r>
            <w:r w:rsidRPr="002F25DC">
              <w:rPr>
                <w:color w:val="auto"/>
                <w:w w:val="102"/>
                <w:sz w:val="22"/>
                <w:szCs w:val="22"/>
              </w:rPr>
              <w:t xml:space="preserve">- </w:t>
            </w:r>
            <w:r w:rsidRPr="002F25DC">
              <w:rPr>
                <w:b/>
                <w:color w:val="auto"/>
                <w:w w:val="102"/>
                <w:sz w:val="22"/>
                <w:szCs w:val="22"/>
              </w:rPr>
              <w:t>(for Full Trailer only)</w:t>
            </w:r>
          </w:p>
        </w:tc>
        <w:tc>
          <w:tcPr>
            <w:tcW w:w="2610" w:type="dxa"/>
            <w:gridSpan w:val="2"/>
            <w:vMerge w:val="restar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B7551A" w:rsidRPr="00A23214" w:rsidRDefault="00B7551A" w:rsidP="003976FB">
            <w:pPr>
              <w:pStyle w:val="Default"/>
              <w:spacing w:after="120"/>
              <w:rPr>
                <w:color w:val="auto"/>
                <w:sz w:val="23"/>
                <w:szCs w:val="23"/>
              </w:rPr>
            </w:pPr>
          </w:p>
        </w:tc>
      </w:tr>
      <w:tr w:rsidR="00B7551A" w:rsidRPr="00BC3BDD" w:rsidTr="00A23214">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263"/>
        </w:trPr>
        <w:tc>
          <w:tcPr>
            <w:tcW w:w="900" w:type="dxa"/>
            <w:tcBorders>
              <w:top w:val="nil"/>
              <w:left w:val="nil"/>
              <w:bottom w:val="nil"/>
              <w:right w:val="single" w:sz="6" w:space="0" w:color="A6A6A6" w:themeColor="background1" w:themeShade="A6"/>
            </w:tcBorders>
          </w:tcPr>
          <w:p w:rsidR="00B7551A" w:rsidRPr="00BC3BDD" w:rsidRDefault="00B7551A" w:rsidP="003976FB">
            <w:pPr>
              <w:pStyle w:val="Default"/>
              <w:spacing w:after="120"/>
              <w:rPr>
                <w:color w:val="auto"/>
              </w:rPr>
            </w:pPr>
          </w:p>
        </w:tc>
        <w:tc>
          <w:tcPr>
            <w:tcW w:w="1170"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7551A" w:rsidRPr="002F25DC" w:rsidRDefault="00B7551A" w:rsidP="002F25DC">
            <w:pPr>
              <w:pStyle w:val="Default"/>
              <w:spacing w:after="60"/>
              <w:rPr>
                <w:color w:val="auto"/>
                <w:sz w:val="22"/>
                <w:szCs w:val="22"/>
              </w:rPr>
            </w:pPr>
            <w:r w:rsidRPr="002F25DC">
              <w:rPr>
                <w:color w:val="auto"/>
                <w:sz w:val="22"/>
                <w:szCs w:val="22"/>
              </w:rPr>
              <w:t>2.11.2</w:t>
            </w:r>
          </w:p>
        </w:tc>
        <w:tc>
          <w:tcPr>
            <w:tcW w:w="4680" w:type="dxa"/>
            <w:gridSpan w:val="3"/>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7551A" w:rsidRPr="002F25DC" w:rsidRDefault="00B7551A" w:rsidP="002F25DC">
            <w:pPr>
              <w:pStyle w:val="Default"/>
              <w:spacing w:after="60"/>
              <w:rPr>
                <w:color w:val="auto"/>
                <w:sz w:val="22"/>
                <w:szCs w:val="22"/>
              </w:rPr>
            </w:pPr>
            <w:r w:rsidRPr="002F25DC">
              <w:rPr>
                <w:color w:val="auto"/>
                <w:sz w:val="22"/>
                <w:szCs w:val="22"/>
              </w:rPr>
              <w:t>Rear -</w:t>
            </w:r>
          </w:p>
        </w:tc>
        <w:tc>
          <w:tcPr>
            <w:tcW w:w="2610" w:type="dxa"/>
            <w:gridSpan w:val="2"/>
            <w:vMerge/>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7551A" w:rsidRPr="00A23214" w:rsidRDefault="00B7551A" w:rsidP="003976FB">
            <w:pPr>
              <w:pStyle w:val="Default"/>
              <w:spacing w:after="120"/>
              <w:rPr>
                <w:color w:val="auto"/>
                <w:sz w:val="23"/>
                <w:szCs w:val="23"/>
              </w:rPr>
            </w:pPr>
          </w:p>
        </w:tc>
      </w:tr>
      <w:tr w:rsidR="00B7551A" w:rsidRPr="00BC3BDD" w:rsidTr="00A23214">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255"/>
        </w:trPr>
        <w:tc>
          <w:tcPr>
            <w:tcW w:w="900" w:type="dxa"/>
            <w:tcBorders>
              <w:top w:val="nil"/>
              <w:left w:val="nil"/>
              <w:bottom w:val="nil"/>
              <w:right w:val="single" w:sz="6" w:space="0" w:color="A6A6A6" w:themeColor="background1" w:themeShade="A6"/>
            </w:tcBorders>
          </w:tcPr>
          <w:p w:rsidR="00B7551A" w:rsidRPr="00BC3BDD" w:rsidRDefault="00B7551A" w:rsidP="003976FB">
            <w:pPr>
              <w:pStyle w:val="Default"/>
              <w:spacing w:after="120"/>
              <w:rPr>
                <w:color w:val="auto"/>
              </w:rPr>
            </w:pPr>
          </w:p>
        </w:tc>
        <w:tc>
          <w:tcPr>
            <w:tcW w:w="1170"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7551A" w:rsidRPr="002F25DC" w:rsidRDefault="00B7551A" w:rsidP="002F25DC">
            <w:pPr>
              <w:pStyle w:val="Default"/>
              <w:spacing w:after="60"/>
              <w:rPr>
                <w:color w:val="auto"/>
                <w:sz w:val="22"/>
                <w:szCs w:val="22"/>
              </w:rPr>
            </w:pPr>
            <w:r w:rsidRPr="002F25DC">
              <w:rPr>
                <w:color w:val="auto"/>
                <w:sz w:val="22"/>
                <w:szCs w:val="22"/>
              </w:rPr>
              <w:t xml:space="preserve">3.0 </w:t>
            </w:r>
          </w:p>
        </w:tc>
        <w:tc>
          <w:tcPr>
            <w:tcW w:w="4680" w:type="dxa"/>
            <w:gridSpan w:val="3"/>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7551A" w:rsidRPr="002F25DC" w:rsidRDefault="00B7551A" w:rsidP="002F25DC">
            <w:pPr>
              <w:pStyle w:val="Default"/>
              <w:spacing w:after="60"/>
              <w:rPr>
                <w:color w:val="auto"/>
                <w:sz w:val="22"/>
                <w:szCs w:val="22"/>
              </w:rPr>
            </w:pPr>
            <w:r w:rsidRPr="002F25DC">
              <w:rPr>
                <w:b/>
                <w:bCs/>
                <w:color w:val="auto"/>
                <w:sz w:val="22"/>
                <w:szCs w:val="22"/>
              </w:rPr>
              <w:t xml:space="preserve">Trailer Dimensions, </w:t>
            </w:r>
            <w:r w:rsidR="003E663B" w:rsidRPr="002F25DC">
              <w:rPr>
                <w:b/>
                <w:bCs/>
                <w:color w:val="auto"/>
                <w:sz w:val="22"/>
                <w:szCs w:val="22"/>
              </w:rPr>
              <w:t>(mm)</w:t>
            </w:r>
            <w:r w:rsidRPr="002F25DC">
              <w:rPr>
                <w:b/>
                <w:bCs/>
                <w:color w:val="auto"/>
                <w:sz w:val="22"/>
                <w:szCs w:val="22"/>
              </w:rPr>
              <w:t xml:space="preserve"> </w:t>
            </w:r>
          </w:p>
        </w:tc>
        <w:tc>
          <w:tcPr>
            <w:tcW w:w="2610"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7551A" w:rsidRPr="00A23214" w:rsidRDefault="00B7551A" w:rsidP="003976FB">
            <w:pPr>
              <w:pStyle w:val="Default"/>
              <w:spacing w:after="120"/>
              <w:rPr>
                <w:color w:val="auto"/>
                <w:sz w:val="23"/>
                <w:szCs w:val="23"/>
              </w:rPr>
            </w:pPr>
          </w:p>
        </w:tc>
      </w:tr>
      <w:tr w:rsidR="00B7551A" w:rsidRPr="00BC3BDD" w:rsidTr="00A23214">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273"/>
        </w:trPr>
        <w:tc>
          <w:tcPr>
            <w:tcW w:w="900" w:type="dxa"/>
            <w:tcBorders>
              <w:top w:val="nil"/>
              <w:left w:val="nil"/>
              <w:bottom w:val="nil"/>
              <w:right w:val="single" w:sz="6" w:space="0" w:color="A6A6A6" w:themeColor="background1" w:themeShade="A6"/>
            </w:tcBorders>
          </w:tcPr>
          <w:p w:rsidR="00B7551A" w:rsidRPr="00BC3BDD" w:rsidRDefault="00B7551A" w:rsidP="003976FB">
            <w:pPr>
              <w:pStyle w:val="Default"/>
              <w:spacing w:after="120"/>
              <w:rPr>
                <w:color w:val="auto"/>
              </w:rPr>
            </w:pPr>
          </w:p>
        </w:tc>
        <w:tc>
          <w:tcPr>
            <w:tcW w:w="1170"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7551A" w:rsidRPr="002F25DC" w:rsidRDefault="00B7551A" w:rsidP="002F25DC">
            <w:pPr>
              <w:pStyle w:val="Default"/>
              <w:spacing w:after="60"/>
              <w:rPr>
                <w:color w:val="auto"/>
                <w:sz w:val="22"/>
                <w:szCs w:val="22"/>
              </w:rPr>
            </w:pPr>
            <w:r w:rsidRPr="002F25DC">
              <w:rPr>
                <w:color w:val="auto"/>
                <w:sz w:val="22"/>
                <w:szCs w:val="22"/>
              </w:rPr>
              <w:t xml:space="preserve">3.1 </w:t>
            </w:r>
          </w:p>
        </w:tc>
        <w:tc>
          <w:tcPr>
            <w:tcW w:w="4680" w:type="dxa"/>
            <w:gridSpan w:val="3"/>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7551A" w:rsidRPr="002F25DC" w:rsidRDefault="00B7551A" w:rsidP="002F25DC">
            <w:pPr>
              <w:pStyle w:val="Default"/>
              <w:spacing w:after="60"/>
              <w:rPr>
                <w:color w:val="auto"/>
                <w:sz w:val="22"/>
                <w:szCs w:val="22"/>
              </w:rPr>
            </w:pPr>
            <w:r w:rsidRPr="002F25DC">
              <w:rPr>
                <w:color w:val="auto"/>
                <w:sz w:val="22"/>
                <w:szCs w:val="22"/>
              </w:rPr>
              <w:t>Length ,</w:t>
            </w:r>
            <w:r w:rsidR="003E663B" w:rsidRPr="002F25DC">
              <w:rPr>
                <w:color w:val="auto"/>
                <w:sz w:val="22"/>
                <w:szCs w:val="22"/>
              </w:rPr>
              <w:t>(mm)</w:t>
            </w:r>
          </w:p>
        </w:tc>
        <w:tc>
          <w:tcPr>
            <w:tcW w:w="2610"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7551A" w:rsidRPr="00A23214" w:rsidRDefault="00B7551A" w:rsidP="003976FB">
            <w:pPr>
              <w:pStyle w:val="Default"/>
              <w:spacing w:after="120"/>
              <w:rPr>
                <w:color w:val="auto"/>
                <w:sz w:val="23"/>
                <w:szCs w:val="23"/>
              </w:rPr>
            </w:pPr>
          </w:p>
        </w:tc>
      </w:tr>
      <w:tr w:rsidR="00B7551A" w:rsidRPr="00BC3BDD" w:rsidTr="00A23214">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263"/>
        </w:trPr>
        <w:tc>
          <w:tcPr>
            <w:tcW w:w="900" w:type="dxa"/>
            <w:tcBorders>
              <w:top w:val="nil"/>
              <w:left w:val="nil"/>
              <w:bottom w:val="nil"/>
              <w:right w:val="single" w:sz="6" w:space="0" w:color="A6A6A6" w:themeColor="background1" w:themeShade="A6"/>
            </w:tcBorders>
          </w:tcPr>
          <w:p w:rsidR="00B7551A" w:rsidRPr="00BC3BDD" w:rsidRDefault="00B7551A" w:rsidP="003976FB">
            <w:pPr>
              <w:pStyle w:val="Default"/>
              <w:spacing w:after="120"/>
              <w:rPr>
                <w:color w:val="auto"/>
              </w:rPr>
            </w:pPr>
          </w:p>
        </w:tc>
        <w:tc>
          <w:tcPr>
            <w:tcW w:w="1170"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7551A" w:rsidRPr="002F25DC" w:rsidRDefault="00B7551A" w:rsidP="002F25DC">
            <w:pPr>
              <w:pStyle w:val="Default"/>
              <w:spacing w:after="60"/>
              <w:rPr>
                <w:color w:val="auto"/>
                <w:sz w:val="22"/>
                <w:szCs w:val="22"/>
              </w:rPr>
            </w:pPr>
            <w:r w:rsidRPr="002F25DC">
              <w:rPr>
                <w:color w:val="auto"/>
                <w:sz w:val="22"/>
                <w:szCs w:val="22"/>
              </w:rPr>
              <w:t xml:space="preserve">3.1.1 </w:t>
            </w:r>
          </w:p>
        </w:tc>
        <w:tc>
          <w:tcPr>
            <w:tcW w:w="4680" w:type="dxa"/>
            <w:gridSpan w:val="3"/>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7551A" w:rsidRPr="002F25DC" w:rsidRDefault="00B7551A" w:rsidP="002F25DC">
            <w:pPr>
              <w:pStyle w:val="Default"/>
              <w:spacing w:after="60"/>
              <w:rPr>
                <w:color w:val="auto"/>
                <w:sz w:val="22"/>
                <w:szCs w:val="22"/>
              </w:rPr>
            </w:pPr>
            <w:r w:rsidRPr="002F25DC">
              <w:rPr>
                <w:color w:val="auto"/>
                <w:sz w:val="22"/>
                <w:szCs w:val="22"/>
              </w:rPr>
              <w:t>With draw bar (for independent trailer),</w:t>
            </w:r>
            <w:r w:rsidR="003E663B" w:rsidRPr="002F25DC">
              <w:rPr>
                <w:color w:val="auto"/>
                <w:sz w:val="22"/>
                <w:szCs w:val="22"/>
              </w:rPr>
              <w:t>(mm)</w:t>
            </w:r>
          </w:p>
        </w:tc>
        <w:tc>
          <w:tcPr>
            <w:tcW w:w="2610"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7551A" w:rsidRPr="00A23214" w:rsidRDefault="00B7551A" w:rsidP="003976FB">
            <w:pPr>
              <w:pStyle w:val="Default"/>
              <w:spacing w:after="120"/>
              <w:rPr>
                <w:color w:val="auto"/>
                <w:sz w:val="23"/>
                <w:szCs w:val="23"/>
              </w:rPr>
            </w:pPr>
          </w:p>
        </w:tc>
      </w:tr>
      <w:tr w:rsidR="00B7551A" w:rsidRPr="00BC3BDD" w:rsidTr="00A23214">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265"/>
        </w:trPr>
        <w:tc>
          <w:tcPr>
            <w:tcW w:w="900" w:type="dxa"/>
            <w:tcBorders>
              <w:top w:val="nil"/>
              <w:left w:val="nil"/>
              <w:bottom w:val="nil"/>
              <w:right w:val="single" w:sz="6" w:space="0" w:color="A6A6A6" w:themeColor="background1" w:themeShade="A6"/>
            </w:tcBorders>
          </w:tcPr>
          <w:p w:rsidR="00B7551A" w:rsidRPr="00BC3BDD" w:rsidRDefault="00B7551A" w:rsidP="003976FB">
            <w:pPr>
              <w:pStyle w:val="Default"/>
              <w:spacing w:after="120"/>
              <w:rPr>
                <w:color w:val="auto"/>
              </w:rPr>
            </w:pPr>
          </w:p>
        </w:tc>
        <w:tc>
          <w:tcPr>
            <w:tcW w:w="1170"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7551A" w:rsidRPr="002F25DC" w:rsidRDefault="00B7551A" w:rsidP="003976FB">
            <w:pPr>
              <w:pStyle w:val="Default"/>
              <w:spacing w:after="120"/>
              <w:rPr>
                <w:color w:val="auto"/>
                <w:sz w:val="22"/>
                <w:szCs w:val="22"/>
              </w:rPr>
            </w:pPr>
            <w:r w:rsidRPr="002F25DC">
              <w:rPr>
                <w:color w:val="auto"/>
                <w:sz w:val="22"/>
                <w:szCs w:val="22"/>
              </w:rPr>
              <w:t xml:space="preserve">3.1.2 </w:t>
            </w:r>
          </w:p>
        </w:tc>
        <w:tc>
          <w:tcPr>
            <w:tcW w:w="4680" w:type="dxa"/>
            <w:gridSpan w:val="3"/>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7551A" w:rsidRPr="002F25DC" w:rsidRDefault="00B7551A" w:rsidP="00155B80">
            <w:pPr>
              <w:pStyle w:val="Default"/>
              <w:rPr>
                <w:color w:val="auto"/>
                <w:sz w:val="22"/>
                <w:szCs w:val="22"/>
              </w:rPr>
            </w:pPr>
            <w:r w:rsidRPr="002F25DC">
              <w:rPr>
                <w:color w:val="auto"/>
                <w:sz w:val="22"/>
                <w:szCs w:val="22"/>
              </w:rPr>
              <w:t xml:space="preserve">Without draw bar (for independent trailer), </w:t>
            </w:r>
            <w:r w:rsidR="003E663B" w:rsidRPr="002F25DC">
              <w:rPr>
                <w:color w:val="auto"/>
                <w:sz w:val="22"/>
                <w:szCs w:val="22"/>
              </w:rPr>
              <w:t>(mm)</w:t>
            </w:r>
            <w:r w:rsidRPr="002F25DC">
              <w:rPr>
                <w:color w:val="auto"/>
                <w:sz w:val="22"/>
                <w:szCs w:val="22"/>
              </w:rPr>
              <w:t xml:space="preserve"> </w:t>
            </w:r>
          </w:p>
        </w:tc>
        <w:tc>
          <w:tcPr>
            <w:tcW w:w="2610"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7551A" w:rsidRPr="00A23214" w:rsidRDefault="00B7551A" w:rsidP="003976FB">
            <w:pPr>
              <w:pStyle w:val="Default"/>
              <w:spacing w:after="120"/>
              <w:rPr>
                <w:color w:val="auto"/>
                <w:sz w:val="23"/>
                <w:szCs w:val="23"/>
              </w:rPr>
            </w:pPr>
          </w:p>
        </w:tc>
      </w:tr>
      <w:tr w:rsidR="00B7551A" w:rsidRPr="00BC3BDD" w:rsidTr="00A23214">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280"/>
        </w:trPr>
        <w:tc>
          <w:tcPr>
            <w:tcW w:w="900" w:type="dxa"/>
            <w:tcBorders>
              <w:top w:val="nil"/>
              <w:left w:val="nil"/>
              <w:bottom w:val="nil"/>
              <w:right w:val="single" w:sz="6" w:space="0" w:color="A6A6A6" w:themeColor="background1" w:themeShade="A6"/>
            </w:tcBorders>
          </w:tcPr>
          <w:p w:rsidR="00B7551A" w:rsidRPr="00BC3BDD" w:rsidRDefault="00B7551A" w:rsidP="003976FB">
            <w:pPr>
              <w:pStyle w:val="Default"/>
              <w:spacing w:after="120"/>
              <w:rPr>
                <w:color w:val="auto"/>
              </w:rPr>
            </w:pPr>
          </w:p>
        </w:tc>
        <w:tc>
          <w:tcPr>
            <w:tcW w:w="1170"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7551A" w:rsidRPr="002F25DC" w:rsidRDefault="00B7551A" w:rsidP="003976FB">
            <w:pPr>
              <w:pStyle w:val="Default"/>
              <w:spacing w:after="120"/>
              <w:rPr>
                <w:color w:val="auto"/>
                <w:sz w:val="22"/>
                <w:szCs w:val="22"/>
              </w:rPr>
            </w:pPr>
            <w:r w:rsidRPr="002F25DC">
              <w:rPr>
                <w:color w:val="auto"/>
                <w:sz w:val="22"/>
                <w:szCs w:val="22"/>
              </w:rPr>
              <w:t xml:space="preserve">3.1.3 </w:t>
            </w:r>
          </w:p>
        </w:tc>
        <w:tc>
          <w:tcPr>
            <w:tcW w:w="4680" w:type="dxa"/>
            <w:gridSpan w:val="3"/>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7551A" w:rsidRPr="002F25DC" w:rsidRDefault="00B7551A" w:rsidP="00155B80">
            <w:pPr>
              <w:pStyle w:val="Default"/>
              <w:rPr>
                <w:color w:val="auto"/>
                <w:sz w:val="22"/>
                <w:szCs w:val="22"/>
              </w:rPr>
            </w:pPr>
            <w:r w:rsidRPr="002F25DC">
              <w:rPr>
                <w:color w:val="auto"/>
                <w:sz w:val="22"/>
                <w:szCs w:val="22"/>
              </w:rPr>
              <w:t xml:space="preserve">Length (in case of semi trailer), </w:t>
            </w:r>
            <w:r w:rsidR="003E663B" w:rsidRPr="002F25DC">
              <w:rPr>
                <w:color w:val="auto"/>
                <w:sz w:val="22"/>
                <w:szCs w:val="22"/>
              </w:rPr>
              <w:t>(mm)</w:t>
            </w:r>
          </w:p>
        </w:tc>
        <w:tc>
          <w:tcPr>
            <w:tcW w:w="2610"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7551A" w:rsidRPr="00A23214" w:rsidRDefault="00B7551A" w:rsidP="003976FB">
            <w:pPr>
              <w:pStyle w:val="Default"/>
              <w:spacing w:after="120"/>
              <w:rPr>
                <w:color w:val="auto"/>
                <w:sz w:val="23"/>
                <w:szCs w:val="23"/>
              </w:rPr>
            </w:pPr>
          </w:p>
        </w:tc>
      </w:tr>
      <w:tr w:rsidR="00B7551A" w:rsidRPr="00BC3BDD" w:rsidTr="00A23214">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278"/>
        </w:trPr>
        <w:tc>
          <w:tcPr>
            <w:tcW w:w="900" w:type="dxa"/>
            <w:tcBorders>
              <w:top w:val="nil"/>
              <w:left w:val="nil"/>
              <w:bottom w:val="nil"/>
              <w:right w:val="single" w:sz="6" w:space="0" w:color="A6A6A6" w:themeColor="background1" w:themeShade="A6"/>
            </w:tcBorders>
          </w:tcPr>
          <w:p w:rsidR="00B7551A" w:rsidRPr="00BC3BDD" w:rsidRDefault="00B7551A" w:rsidP="003976FB">
            <w:pPr>
              <w:pStyle w:val="Default"/>
              <w:spacing w:after="120"/>
              <w:rPr>
                <w:color w:val="auto"/>
              </w:rPr>
            </w:pPr>
          </w:p>
        </w:tc>
        <w:tc>
          <w:tcPr>
            <w:tcW w:w="1170"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7551A" w:rsidRPr="002F25DC" w:rsidRDefault="00B7551A" w:rsidP="003976FB">
            <w:pPr>
              <w:pStyle w:val="Default"/>
              <w:spacing w:after="120"/>
              <w:rPr>
                <w:color w:val="auto"/>
                <w:sz w:val="22"/>
                <w:szCs w:val="22"/>
              </w:rPr>
            </w:pPr>
            <w:r w:rsidRPr="002F25DC">
              <w:rPr>
                <w:color w:val="auto"/>
                <w:sz w:val="22"/>
                <w:szCs w:val="22"/>
              </w:rPr>
              <w:t xml:space="preserve">3.2 </w:t>
            </w:r>
          </w:p>
        </w:tc>
        <w:tc>
          <w:tcPr>
            <w:tcW w:w="4680" w:type="dxa"/>
            <w:gridSpan w:val="3"/>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7551A" w:rsidRPr="002F25DC" w:rsidRDefault="00B7551A" w:rsidP="00155B80">
            <w:pPr>
              <w:pStyle w:val="Default"/>
              <w:rPr>
                <w:color w:val="auto"/>
                <w:sz w:val="22"/>
                <w:szCs w:val="22"/>
              </w:rPr>
            </w:pPr>
            <w:r w:rsidRPr="002F25DC">
              <w:rPr>
                <w:color w:val="auto"/>
                <w:sz w:val="22"/>
                <w:szCs w:val="22"/>
              </w:rPr>
              <w:t>Distance between king pin and rear end (Max. length),</w:t>
            </w:r>
            <w:r w:rsidR="003E663B" w:rsidRPr="002F25DC">
              <w:rPr>
                <w:color w:val="auto"/>
                <w:sz w:val="22"/>
                <w:szCs w:val="22"/>
              </w:rPr>
              <w:t>(mm)</w:t>
            </w:r>
          </w:p>
        </w:tc>
        <w:tc>
          <w:tcPr>
            <w:tcW w:w="2610"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7551A" w:rsidRPr="00A23214" w:rsidRDefault="00B7551A" w:rsidP="003976FB">
            <w:pPr>
              <w:pStyle w:val="Default"/>
              <w:spacing w:after="120"/>
              <w:rPr>
                <w:color w:val="auto"/>
                <w:sz w:val="23"/>
                <w:szCs w:val="23"/>
              </w:rPr>
            </w:pPr>
          </w:p>
        </w:tc>
      </w:tr>
      <w:tr w:rsidR="00B7551A" w:rsidRPr="00BC3BDD" w:rsidTr="00A23214">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265"/>
        </w:trPr>
        <w:tc>
          <w:tcPr>
            <w:tcW w:w="900" w:type="dxa"/>
            <w:tcBorders>
              <w:top w:val="nil"/>
              <w:left w:val="nil"/>
              <w:bottom w:val="nil"/>
              <w:right w:val="single" w:sz="6" w:space="0" w:color="A6A6A6" w:themeColor="background1" w:themeShade="A6"/>
            </w:tcBorders>
          </w:tcPr>
          <w:p w:rsidR="00B7551A" w:rsidRPr="00BC3BDD" w:rsidRDefault="00B7551A" w:rsidP="003976FB">
            <w:pPr>
              <w:pStyle w:val="Default"/>
              <w:spacing w:after="120"/>
              <w:rPr>
                <w:color w:val="auto"/>
              </w:rPr>
            </w:pPr>
          </w:p>
        </w:tc>
        <w:tc>
          <w:tcPr>
            <w:tcW w:w="1170"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7551A" w:rsidRPr="002F25DC" w:rsidRDefault="00B7551A" w:rsidP="003976FB">
            <w:pPr>
              <w:pStyle w:val="Default"/>
              <w:spacing w:after="120"/>
              <w:rPr>
                <w:color w:val="auto"/>
                <w:sz w:val="22"/>
                <w:szCs w:val="22"/>
              </w:rPr>
            </w:pPr>
            <w:r w:rsidRPr="002F25DC">
              <w:rPr>
                <w:color w:val="auto"/>
                <w:sz w:val="22"/>
                <w:szCs w:val="22"/>
              </w:rPr>
              <w:t xml:space="preserve">3.3 </w:t>
            </w:r>
          </w:p>
        </w:tc>
        <w:tc>
          <w:tcPr>
            <w:tcW w:w="4680" w:type="dxa"/>
            <w:gridSpan w:val="3"/>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7551A" w:rsidRPr="002F25DC" w:rsidRDefault="00B7551A" w:rsidP="00155B80">
            <w:pPr>
              <w:pStyle w:val="Default"/>
              <w:rPr>
                <w:color w:val="auto"/>
                <w:sz w:val="22"/>
                <w:szCs w:val="22"/>
              </w:rPr>
            </w:pPr>
            <w:r w:rsidRPr="002F25DC">
              <w:rPr>
                <w:color w:val="auto"/>
                <w:sz w:val="22"/>
                <w:szCs w:val="22"/>
              </w:rPr>
              <w:t xml:space="preserve">Height (unladen condition), </w:t>
            </w:r>
            <w:r w:rsidR="003E663B" w:rsidRPr="002F25DC">
              <w:rPr>
                <w:color w:val="auto"/>
                <w:sz w:val="22"/>
                <w:szCs w:val="22"/>
              </w:rPr>
              <w:t>(mm)</w:t>
            </w:r>
          </w:p>
        </w:tc>
        <w:tc>
          <w:tcPr>
            <w:tcW w:w="2610"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7551A" w:rsidRPr="00A23214" w:rsidRDefault="00B7551A" w:rsidP="003976FB">
            <w:pPr>
              <w:pStyle w:val="Default"/>
              <w:spacing w:after="120"/>
              <w:rPr>
                <w:color w:val="auto"/>
                <w:sz w:val="23"/>
                <w:szCs w:val="23"/>
              </w:rPr>
            </w:pPr>
          </w:p>
        </w:tc>
      </w:tr>
      <w:tr w:rsidR="00B7551A" w:rsidRPr="00BC3BDD" w:rsidTr="00A23214">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263"/>
        </w:trPr>
        <w:tc>
          <w:tcPr>
            <w:tcW w:w="900" w:type="dxa"/>
            <w:tcBorders>
              <w:top w:val="nil"/>
              <w:left w:val="nil"/>
              <w:bottom w:val="nil"/>
              <w:right w:val="single" w:sz="6" w:space="0" w:color="A6A6A6" w:themeColor="background1" w:themeShade="A6"/>
            </w:tcBorders>
          </w:tcPr>
          <w:p w:rsidR="00B7551A" w:rsidRPr="00BC3BDD" w:rsidRDefault="00B7551A" w:rsidP="003976FB">
            <w:pPr>
              <w:pStyle w:val="Default"/>
              <w:spacing w:after="120"/>
              <w:rPr>
                <w:color w:val="auto"/>
              </w:rPr>
            </w:pPr>
          </w:p>
        </w:tc>
        <w:tc>
          <w:tcPr>
            <w:tcW w:w="1170"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7551A" w:rsidRPr="002F25DC" w:rsidRDefault="00B7551A" w:rsidP="003976FB">
            <w:pPr>
              <w:pStyle w:val="Default"/>
              <w:spacing w:after="120"/>
              <w:rPr>
                <w:color w:val="auto"/>
                <w:sz w:val="22"/>
                <w:szCs w:val="22"/>
              </w:rPr>
            </w:pPr>
            <w:r w:rsidRPr="002F25DC">
              <w:rPr>
                <w:color w:val="auto"/>
                <w:sz w:val="22"/>
                <w:szCs w:val="22"/>
              </w:rPr>
              <w:t xml:space="preserve">3.3.1 </w:t>
            </w:r>
          </w:p>
        </w:tc>
        <w:tc>
          <w:tcPr>
            <w:tcW w:w="4680" w:type="dxa"/>
            <w:gridSpan w:val="3"/>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7551A" w:rsidRPr="002F25DC" w:rsidRDefault="00B7551A" w:rsidP="002F25DC">
            <w:pPr>
              <w:pStyle w:val="Default"/>
              <w:spacing w:after="60"/>
              <w:rPr>
                <w:color w:val="auto"/>
                <w:sz w:val="22"/>
                <w:szCs w:val="22"/>
              </w:rPr>
            </w:pPr>
            <w:r w:rsidRPr="002F25DC">
              <w:rPr>
                <w:color w:val="auto"/>
                <w:sz w:val="22"/>
                <w:szCs w:val="22"/>
              </w:rPr>
              <w:t xml:space="preserve">Height of floor from ground at rear, </w:t>
            </w:r>
            <w:r w:rsidR="003E663B" w:rsidRPr="002F25DC">
              <w:rPr>
                <w:color w:val="auto"/>
                <w:sz w:val="22"/>
                <w:szCs w:val="22"/>
              </w:rPr>
              <w:t>(mm)</w:t>
            </w:r>
            <w:r w:rsidRPr="002F25DC">
              <w:rPr>
                <w:color w:val="auto"/>
                <w:sz w:val="22"/>
                <w:szCs w:val="22"/>
              </w:rPr>
              <w:t xml:space="preserve"> </w:t>
            </w:r>
          </w:p>
        </w:tc>
        <w:tc>
          <w:tcPr>
            <w:tcW w:w="2610"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7551A" w:rsidRPr="00A23214" w:rsidRDefault="00B7551A" w:rsidP="003976FB">
            <w:pPr>
              <w:pStyle w:val="Default"/>
              <w:spacing w:after="120"/>
              <w:rPr>
                <w:color w:val="auto"/>
                <w:sz w:val="23"/>
                <w:szCs w:val="23"/>
              </w:rPr>
            </w:pPr>
          </w:p>
        </w:tc>
      </w:tr>
      <w:tr w:rsidR="00B7551A" w:rsidRPr="00BC3BDD" w:rsidTr="00A23214">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265"/>
        </w:trPr>
        <w:tc>
          <w:tcPr>
            <w:tcW w:w="900" w:type="dxa"/>
            <w:tcBorders>
              <w:top w:val="nil"/>
              <w:left w:val="nil"/>
              <w:bottom w:val="nil"/>
              <w:right w:val="single" w:sz="6" w:space="0" w:color="A6A6A6" w:themeColor="background1" w:themeShade="A6"/>
            </w:tcBorders>
          </w:tcPr>
          <w:p w:rsidR="00B7551A" w:rsidRPr="00BC3BDD" w:rsidRDefault="00B7551A" w:rsidP="003976FB">
            <w:pPr>
              <w:pStyle w:val="Default"/>
              <w:spacing w:after="120"/>
              <w:rPr>
                <w:color w:val="auto"/>
              </w:rPr>
            </w:pPr>
          </w:p>
        </w:tc>
        <w:tc>
          <w:tcPr>
            <w:tcW w:w="1170"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7551A" w:rsidRPr="002F25DC" w:rsidRDefault="00B7551A" w:rsidP="003976FB">
            <w:pPr>
              <w:pStyle w:val="Default"/>
              <w:spacing w:after="120"/>
              <w:rPr>
                <w:color w:val="auto"/>
                <w:sz w:val="22"/>
                <w:szCs w:val="22"/>
              </w:rPr>
            </w:pPr>
            <w:r w:rsidRPr="002F25DC">
              <w:rPr>
                <w:color w:val="auto"/>
                <w:sz w:val="22"/>
                <w:szCs w:val="22"/>
              </w:rPr>
              <w:t xml:space="preserve">3.3.2 </w:t>
            </w:r>
          </w:p>
        </w:tc>
        <w:tc>
          <w:tcPr>
            <w:tcW w:w="4680" w:type="dxa"/>
            <w:gridSpan w:val="3"/>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7551A" w:rsidRPr="002F25DC" w:rsidRDefault="00B7551A" w:rsidP="002F25DC">
            <w:pPr>
              <w:pStyle w:val="Default"/>
              <w:spacing w:after="60"/>
              <w:rPr>
                <w:color w:val="auto"/>
                <w:sz w:val="22"/>
                <w:szCs w:val="22"/>
              </w:rPr>
            </w:pPr>
            <w:r w:rsidRPr="002F25DC">
              <w:rPr>
                <w:color w:val="auto"/>
                <w:sz w:val="22"/>
                <w:szCs w:val="22"/>
              </w:rPr>
              <w:t xml:space="preserve">Overall Height at rear, </w:t>
            </w:r>
            <w:r w:rsidR="003E663B" w:rsidRPr="002F25DC">
              <w:rPr>
                <w:color w:val="auto"/>
                <w:sz w:val="22"/>
                <w:szCs w:val="22"/>
              </w:rPr>
              <w:t>(mm)</w:t>
            </w:r>
            <w:r w:rsidRPr="002F25DC">
              <w:rPr>
                <w:color w:val="auto"/>
                <w:sz w:val="22"/>
                <w:szCs w:val="22"/>
              </w:rPr>
              <w:t xml:space="preserve"> </w:t>
            </w:r>
          </w:p>
        </w:tc>
        <w:tc>
          <w:tcPr>
            <w:tcW w:w="2610"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7551A" w:rsidRPr="00A23214" w:rsidRDefault="00B7551A" w:rsidP="003976FB">
            <w:pPr>
              <w:pStyle w:val="Default"/>
              <w:spacing w:after="120"/>
              <w:rPr>
                <w:color w:val="auto"/>
                <w:sz w:val="23"/>
                <w:szCs w:val="23"/>
              </w:rPr>
            </w:pPr>
          </w:p>
        </w:tc>
      </w:tr>
      <w:tr w:rsidR="00B7551A" w:rsidRPr="00BC3BDD" w:rsidTr="00A23214">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265"/>
        </w:trPr>
        <w:tc>
          <w:tcPr>
            <w:tcW w:w="900" w:type="dxa"/>
            <w:tcBorders>
              <w:top w:val="nil"/>
              <w:left w:val="nil"/>
              <w:bottom w:val="nil"/>
              <w:right w:val="single" w:sz="6" w:space="0" w:color="A6A6A6" w:themeColor="background1" w:themeShade="A6"/>
            </w:tcBorders>
          </w:tcPr>
          <w:p w:rsidR="00B7551A" w:rsidRPr="00BC3BDD" w:rsidRDefault="00B7551A" w:rsidP="003976FB">
            <w:pPr>
              <w:pStyle w:val="Default"/>
              <w:spacing w:after="120"/>
              <w:rPr>
                <w:color w:val="auto"/>
              </w:rPr>
            </w:pPr>
          </w:p>
        </w:tc>
        <w:tc>
          <w:tcPr>
            <w:tcW w:w="1170"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7551A" w:rsidRPr="002F25DC" w:rsidRDefault="00B7551A" w:rsidP="003976FB">
            <w:pPr>
              <w:pStyle w:val="Default"/>
              <w:spacing w:after="120"/>
              <w:rPr>
                <w:color w:val="auto"/>
                <w:sz w:val="22"/>
                <w:szCs w:val="22"/>
              </w:rPr>
            </w:pPr>
            <w:r w:rsidRPr="002F25DC">
              <w:rPr>
                <w:color w:val="auto"/>
                <w:sz w:val="22"/>
                <w:szCs w:val="22"/>
              </w:rPr>
              <w:t>3.3.3.</w:t>
            </w:r>
          </w:p>
        </w:tc>
        <w:tc>
          <w:tcPr>
            <w:tcW w:w="4680" w:type="dxa"/>
            <w:gridSpan w:val="3"/>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7551A" w:rsidRPr="002F25DC" w:rsidRDefault="00B7551A" w:rsidP="002F25DC">
            <w:pPr>
              <w:pStyle w:val="Default"/>
              <w:spacing w:after="60"/>
              <w:rPr>
                <w:color w:val="auto"/>
                <w:sz w:val="22"/>
                <w:szCs w:val="22"/>
              </w:rPr>
            </w:pPr>
            <w:r w:rsidRPr="002F25DC">
              <w:rPr>
                <w:color w:val="auto"/>
                <w:sz w:val="22"/>
                <w:szCs w:val="22"/>
              </w:rPr>
              <w:t xml:space="preserve">Height of draw bar (hinge point on trailer), </w:t>
            </w:r>
            <w:r w:rsidR="003E663B" w:rsidRPr="002F25DC">
              <w:rPr>
                <w:color w:val="auto"/>
                <w:sz w:val="22"/>
                <w:szCs w:val="22"/>
              </w:rPr>
              <w:t>(mm)</w:t>
            </w:r>
          </w:p>
        </w:tc>
        <w:tc>
          <w:tcPr>
            <w:tcW w:w="2610"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7551A" w:rsidRPr="00A23214" w:rsidRDefault="00B7551A" w:rsidP="003976FB">
            <w:pPr>
              <w:pStyle w:val="Default"/>
              <w:spacing w:after="120"/>
              <w:rPr>
                <w:color w:val="auto"/>
                <w:sz w:val="23"/>
                <w:szCs w:val="23"/>
              </w:rPr>
            </w:pPr>
          </w:p>
        </w:tc>
      </w:tr>
      <w:tr w:rsidR="00B7551A" w:rsidRPr="00BC3BDD" w:rsidTr="00A23214">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253"/>
        </w:trPr>
        <w:tc>
          <w:tcPr>
            <w:tcW w:w="900" w:type="dxa"/>
            <w:tcBorders>
              <w:top w:val="nil"/>
              <w:left w:val="nil"/>
              <w:bottom w:val="nil"/>
              <w:right w:val="single" w:sz="6" w:space="0" w:color="A6A6A6" w:themeColor="background1" w:themeShade="A6"/>
            </w:tcBorders>
          </w:tcPr>
          <w:p w:rsidR="00B7551A" w:rsidRPr="00BC3BDD" w:rsidRDefault="00B7551A" w:rsidP="003976FB">
            <w:pPr>
              <w:pStyle w:val="Default"/>
              <w:spacing w:after="120"/>
              <w:rPr>
                <w:color w:val="auto"/>
              </w:rPr>
            </w:pPr>
          </w:p>
        </w:tc>
        <w:tc>
          <w:tcPr>
            <w:tcW w:w="1170"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7551A" w:rsidRPr="002F25DC" w:rsidRDefault="00B7551A" w:rsidP="003976FB">
            <w:pPr>
              <w:pStyle w:val="Default"/>
              <w:spacing w:after="120"/>
              <w:rPr>
                <w:color w:val="auto"/>
                <w:sz w:val="22"/>
                <w:szCs w:val="22"/>
              </w:rPr>
            </w:pPr>
            <w:r w:rsidRPr="002F25DC">
              <w:rPr>
                <w:color w:val="auto"/>
                <w:sz w:val="22"/>
                <w:szCs w:val="22"/>
              </w:rPr>
              <w:t>3.3.4</w:t>
            </w:r>
          </w:p>
        </w:tc>
        <w:tc>
          <w:tcPr>
            <w:tcW w:w="4680" w:type="dxa"/>
            <w:gridSpan w:val="3"/>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7551A" w:rsidRPr="002F25DC" w:rsidRDefault="00B7551A" w:rsidP="002F25DC">
            <w:pPr>
              <w:pStyle w:val="Default"/>
              <w:spacing w:after="60"/>
              <w:rPr>
                <w:color w:val="auto"/>
                <w:sz w:val="22"/>
                <w:szCs w:val="22"/>
              </w:rPr>
            </w:pPr>
            <w:r w:rsidRPr="002F25DC">
              <w:rPr>
                <w:color w:val="auto"/>
                <w:sz w:val="22"/>
                <w:szCs w:val="22"/>
              </w:rPr>
              <w:t xml:space="preserve">Height at front end (for full trailer), </w:t>
            </w:r>
            <w:r w:rsidR="003E663B" w:rsidRPr="002F25DC">
              <w:rPr>
                <w:color w:val="auto"/>
                <w:sz w:val="22"/>
                <w:szCs w:val="22"/>
              </w:rPr>
              <w:t>(mm)</w:t>
            </w:r>
          </w:p>
        </w:tc>
        <w:tc>
          <w:tcPr>
            <w:tcW w:w="2610"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7551A" w:rsidRPr="00A23214" w:rsidRDefault="00B7551A" w:rsidP="003976FB">
            <w:pPr>
              <w:pStyle w:val="Default"/>
              <w:spacing w:after="120"/>
              <w:rPr>
                <w:color w:val="auto"/>
                <w:sz w:val="23"/>
                <w:szCs w:val="23"/>
              </w:rPr>
            </w:pPr>
          </w:p>
        </w:tc>
      </w:tr>
      <w:tr w:rsidR="00B7551A" w:rsidRPr="00BC3BDD" w:rsidTr="00A23214">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253"/>
        </w:trPr>
        <w:tc>
          <w:tcPr>
            <w:tcW w:w="900" w:type="dxa"/>
            <w:tcBorders>
              <w:top w:val="nil"/>
              <w:left w:val="nil"/>
              <w:bottom w:val="nil"/>
              <w:right w:val="single" w:sz="6" w:space="0" w:color="A6A6A6" w:themeColor="background1" w:themeShade="A6"/>
            </w:tcBorders>
          </w:tcPr>
          <w:p w:rsidR="00B7551A" w:rsidRPr="00BC3BDD" w:rsidRDefault="00B7551A" w:rsidP="003976FB">
            <w:pPr>
              <w:pStyle w:val="Default"/>
              <w:spacing w:after="120"/>
              <w:rPr>
                <w:color w:val="auto"/>
              </w:rPr>
            </w:pPr>
          </w:p>
        </w:tc>
        <w:tc>
          <w:tcPr>
            <w:tcW w:w="1170"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7551A" w:rsidRPr="002F25DC" w:rsidRDefault="00B7551A" w:rsidP="003976FB">
            <w:pPr>
              <w:pStyle w:val="Default"/>
              <w:spacing w:after="120"/>
              <w:rPr>
                <w:color w:val="auto"/>
                <w:sz w:val="22"/>
                <w:szCs w:val="22"/>
              </w:rPr>
            </w:pPr>
            <w:r w:rsidRPr="002F25DC">
              <w:rPr>
                <w:color w:val="auto"/>
                <w:sz w:val="22"/>
                <w:szCs w:val="22"/>
              </w:rPr>
              <w:t>3.3.5</w:t>
            </w:r>
          </w:p>
        </w:tc>
        <w:tc>
          <w:tcPr>
            <w:tcW w:w="4680" w:type="dxa"/>
            <w:gridSpan w:val="3"/>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7551A" w:rsidRPr="002F25DC" w:rsidRDefault="00B7551A" w:rsidP="002F25DC">
            <w:pPr>
              <w:widowControl w:val="0"/>
              <w:autoSpaceDE w:val="0"/>
              <w:autoSpaceDN w:val="0"/>
              <w:adjustRightInd w:val="0"/>
              <w:spacing w:after="60"/>
              <w:rPr>
                <w:rFonts w:ascii="Times New Roman" w:hAnsi="Times New Roman"/>
              </w:rPr>
            </w:pPr>
            <w:r w:rsidRPr="002F25DC">
              <w:rPr>
                <w:rFonts w:ascii="Times New Roman" w:hAnsi="Times New Roman"/>
              </w:rPr>
              <w:t xml:space="preserve">Height at Kingpin (for semi-trailer), </w:t>
            </w:r>
            <w:r w:rsidR="003E663B" w:rsidRPr="002F25DC">
              <w:rPr>
                <w:rFonts w:ascii="Times New Roman" w:hAnsi="Times New Roman"/>
              </w:rPr>
              <w:t>(mm)</w:t>
            </w:r>
          </w:p>
        </w:tc>
        <w:tc>
          <w:tcPr>
            <w:tcW w:w="2610"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7551A" w:rsidRPr="00A23214" w:rsidRDefault="00B7551A" w:rsidP="003976FB">
            <w:pPr>
              <w:pStyle w:val="Default"/>
              <w:spacing w:after="120"/>
              <w:rPr>
                <w:color w:val="auto"/>
                <w:sz w:val="23"/>
                <w:szCs w:val="23"/>
              </w:rPr>
            </w:pPr>
          </w:p>
        </w:tc>
      </w:tr>
      <w:tr w:rsidR="00B7551A" w:rsidRPr="00BC3BDD" w:rsidTr="00A23214">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253"/>
        </w:trPr>
        <w:tc>
          <w:tcPr>
            <w:tcW w:w="900" w:type="dxa"/>
            <w:tcBorders>
              <w:top w:val="nil"/>
              <w:left w:val="nil"/>
              <w:bottom w:val="nil"/>
              <w:right w:val="single" w:sz="6" w:space="0" w:color="A6A6A6" w:themeColor="background1" w:themeShade="A6"/>
            </w:tcBorders>
          </w:tcPr>
          <w:p w:rsidR="00B7551A" w:rsidRPr="00BC3BDD" w:rsidRDefault="00B7551A" w:rsidP="003976FB">
            <w:pPr>
              <w:pStyle w:val="Default"/>
              <w:spacing w:after="120"/>
              <w:rPr>
                <w:color w:val="auto"/>
              </w:rPr>
            </w:pPr>
          </w:p>
        </w:tc>
        <w:tc>
          <w:tcPr>
            <w:tcW w:w="1170"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7551A" w:rsidRPr="002F25DC" w:rsidRDefault="00B7551A" w:rsidP="003976FB">
            <w:pPr>
              <w:pStyle w:val="Default"/>
              <w:spacing w:after="120"/>
              <w:rPr>
                <w:color w:val="auto"/>
                <w:sz w:val="22"/>
                <w:szCs w:val="22"/>
              </w:rPr>
            </w:pPr>
            <w:r w:rsidRPr="002F25DC">
              <w:rPr>
                <w:color w:val="auto"/>
                <w:sz w:val="22"/>
                <w:szCs w:val="22"/>
              </w:rPr>
              <w:t>3.3.5.1</w:t>
            </w:r>
          </w:p>
        </w:tc>
        <w:tc>
          <w:tcPr>
            <w:tcW w:w="4680" w:type="dxa"/>
            <w:gridSpan w:val="3"/>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7551A" w:rsidRPr="002F25DC" w:rsidRDefault="00B7551A" w:rsidP="002F25DC">
            <w:pPr>
              <w:widowControl w:val="0"/>
              <w:autoSpaceDE w:val="0"/>
              <w:autoSpaceDN w:val="0"/>
              <w:adjustRightInd w:val="0"/>
              <w:spacing w:after="60"/>
              <w:rPr>
                <w:rFonts w:ascii="Times New Roman" w:hAnsi="Times New Roman"/>
              </w:rPr>
            </w:pPr>
            <w:r w:rsidRPr="002F25DC">
              <w:rPr>
                <w:rFonts w:ascii="Times New Roman" w:hAnsi="Times New Roman"/>
              </w:rPr>
              <w:t xml:space="preserve">Landing gear is fully open, </w:t>
            </w:r>
            <w:r w:rsidR="003E663B" w:rsidRPr="002F25DC">
              <w:rPr>
                <w:rFonts w:ascii="Times New Roman" w:hAnsi="Times New Roman"/>
              </w:rPr>
              <w:t>(mm)</w:t>
            </w:r>
          </w:p>
        </w:tc>
        <w:tc>
          <w:tcPr>
            <w:tcW w:w="2610"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7551A" w:rsidRPr="00A23214" w:rsidRDefault="00B7551A" w:rsidP="003976FB">
            <w:pPr>
              <w:pStyle w:val="Default"/>
              <w:spacing w:after="120"/>
              <w:rPr>
                <w:color w:val="auto"/>
                <w:sz w:val="23"/>
                <w:szCs w:val="23"/>
              </w:rPr>
            </w:pPr>
          </w:p>
        </w:tc>
      </w:tr>
      <w:tr w:rsidR="00B7551A" w:rsidRPr="00BC3BDD" w:rsidTr="00A23214">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253"/>
        </w:trPr>
        <w:tc>
          <w:tcPr>
            <w:tcW w:w="900" w:type="dxa"/>
            <w:tcBorders>
              <w:top w:val="nil"/>
              <w:left w:val="nil"/>
              <w:bottom w:val="nil"/>
              <w:right w:val="single" w:sz="6" w:space="0" w:color="A6A6A6" w:themeColor="background1" w:themeShade="A6"/>
            </w:tcBorders>
          </w:tcPr>
          <w:p w:rsidR="00B7551A" w:rsidRPr="00BC3BDD" w:rsidRDefault="00B7551A" w:rsidP="003976FB">
            <w:pPr>
              <w:pStyle w:val="Default"/>
              <w:spacing w:after="120"/>
              <w:rPr>
                <w:color w:val="auto"/>
              </w:rPr>
            </w:pPr>
          </w:p>
        </w:tc>
        <w:tc>
          <w:tcPr>
            <w:tcW w:w="1170"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7551A" w:rsidRPr="002F25DC" w:rsidRDefault="00B7551A" w:rsidP="003976FB">
            <w:pPr>
              <w:pStyle w:val="Default"/>
              <w:spacing w:after="120"/>
              <w:rPr>
                <w:color w:val="auto"/>
                <w:sz w:val="22"/>
                <w:szCs w:val="22"/>
              </w:rPr>
            </w:pPr>
            <w:r w:rsidRPr="002F25DC">
              <w:rPr>
                <w:color w:val="auto"/>
                <w:sz w:val="22"/>
                <w:szCs w:val="22"/>
              </w:rPr>
              <w:t>3.3.5.2</w:t>
            </w:r>
          </w:p>
        </w:tc>
        <w:tc>
          <w:tcPr>
            <w:tcW w:w="4680" w:type="dxa"/>
            <w:gridSpan w:val="3"/>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7551A" w:rsidRPr="002F25DC" w:rsidRDefault="00B7551A" w:rsidP="002F25DC">
            <w:pPr>
              <w:pStyle w:val="Default"/>
              <w:spacing w:after="60"/>
              <w:rPr>
                <w:color w:val="auto"/>
                <w:sz w:val="22"/>
                <w:szCs w:val="22"/>
              </w:rPr>
            </w:pPr>
            <w:r w:rsidRPr="002F25DC">
              <w:rPr>
                <w:color w:val="auto"/>
                <w:sz w:val="22"/>
                <w:szCs w:val="22"/>
              </w:rPr>
              <w:t xml:space="preserve">At the level where kingpin – fifth wheel mating plate is in horizontal position, </w:t>
            </w:r>
            <w:r w:rsidR="003E663B" w:rsidRPr="002F25DC">
              <w:rPr>
                <w:color w:val="auto"/>
                <w:sz w:val="22"/>
                <w:szCs w:val="22"/>
              </w:rPr>
              <w:t>(mm)</w:t>
            </w:r>
          </w:p>
        </w:tc>
        <w:tc>
          <w:tcPr>
            <w:tcW w:w="2610"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7551A" w:rsidRPr="00A23214" w:rsidRDefault="00B7551A" w:rsidP="003976FB">
            <w:pPr>
              <w:pStyle w:val="Default"/>
              <w:spacing w:after="120"/>
              <w:rPr>
                <w:color w:val="auto"/>
                <w:sz w:val="23"/>
                <w:szCs w:val="23"/>
              </w:rPr>
            </w:pPr>
          </w:p>
        </w:tc>
      </w:tr>
      <w:tr w:rsidR="00B7551A" w:rsidRPr="00BC3BDD" w:rsidTr="00A23214">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253"/>
        </w:trPr>
        <w:tc>
          <w:tcPr>
            <w:tcW w:w="900" w:type="dxa"/>
            <w:tcBorders>
              <w:top w:val="nil"/>
              <w:left w:val="nil"/>
              <w:bottom w:val="nil"/>
              <w:right w:val="single" w:sz="6" w:space="0" w:color="A6A6A6" w:themeColor="background1" w:themeShade="A6"/>
            </w:tcBorders>
          </w:tcPr>
          <w:p w:rsidR="00B7551A" w:rsidRPr="00BC3BDD" w:rsidRDefault="00B7551A" w:rsidP="003976FB">
            <w:pPr>
              <w:pStyle w:val="Default"/>
              <w:spacing w:after="120"/>
              <w:rPr>
                <w:color w:val="auto"/>
              </w:rPr>
            </w:pPr>
          </w:p>
        </w:tc>
        <w:tc>
          <w:tcPr>
            <w:tcW w:w="1170"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7551A" w:rsidRPr="002F25DC" w:rsidRDefault="00B7551A" w:rsidP="003976FB">
            <w:pPr>
              <w:pStyle w:val="Default"/>
              <w:spacing w:after="120"/>
              <w:rPr>
                <w:color w:val="auto"/>
                <w:sz w:val="22"/>
                <w:szCs w:val="22"/>
              </w:rPr>
            </w:pPr>
            <w:r w:rsidRPr="002F25DC">
              <w:rPr>
                <w:color w:val="auto"/>
                <w:sz w:val="22"/>
                <w:szCs w:val="22"/>
              </w:rPr>
              <w:t xml:space="preserve">3.4 </w:t>
            </w:r>
          </w:p>
        </w:tc>
        <w:tc>
          <w:tcPr>
            <w:tcW w:w="4680" w:type="dxa"/>
            <w:gridSpan w:val="3"/>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7551A" w:rsidRPr="002F25DC" w:rsidRDefault="00B7551A" w:rsidP="002F25DC">
            <w:pPr>
              <w:pStyle w:val="Default"/>
              <w:spacing w:after="60"/>
              <w:rPr>
                <w:color w:val="auto"/>
                <w:sz w:val="22"/>
                <w:szCs w:val="22"/>
              </w:rPr>
            </w:pPr>
            <w:r w:rsidRPr="002F25DC">
              <w:rPr>
                <w:color w:val="auto"/>
                <w:sz w:val="22"/>
                <w:szCs w:val="22"/>
              </w:rPr>
              <w:t xml:space="preserve">Width, </w:t>
            </w:r>
            <w:r w:rsidR="003E663B" w:rsidRPr="002F25DC">
              <w:rPr>
                <w:color w:val="auto"/>
                <w:sz w:val="22"/>
                <w:szCs w:val="22"/>
              </w:rPr>
              <w:t>(mm)</w:t>
            </w:r>
            <w:r w:rsidRPr="002F25DC">
              <w:rPr>
                <w:color w:val="auto"/>
                <w:sz w:val="22"/>
                <w:szCs w:val="22"/>
              </w:rPr>
              <w:t xml:space="preserve"> </w:t>
            </w:r>
          </w:p>
        </w:tc>
        <w:tc>
          <w:tcPr>
            <w:tcW w:w="2610"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7551A" w:rsidRPr="00A23214" w:rsidRDefault="00B7551A" w:rsidP="003976FB">
            <w:pPr>
              <w:pStyle w:val="Default"/>
              <w:spacing w:after="120"/>
              <w:rPr>
                <w:color w:val="auto"/>
                <w:sz w:val="23"/>
                <w:szCs w:val="23"/>
              </w:rPr>
            </w:pPr>
          </w:p>
        </w:tc>
      </w:tr>
      <w:tr w:rsidR="00B7551A" w:rsidRPr="00BC3BDD" w:rsidTr="00A23214">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265"/>
        </w:trPr>
        <w:tc>
          <w:tcPr>
            <w:tcW w:w="900" w:type="dxa"/>
            <w:tcBorders>
              <w:top w:val="nil"/>
              <w:left w:val="nil"/>
              <w:bottom w:val="nil"/>
              <w:right w:val="single" w:sz="6" w:space="0" w:color="A6A6A6" w:themeColor="background1" w:themeShade="A6"/>
            </w:tcBorders>
          </w:tcPr>
          <w:p w:rsidR="00B7551A" w:rsidRPr="00BC3BDD" w:rsidRDefault="00B7551A" w:rsidP="003976FB">
            <w:pPr>
              <w:pStyle w:val="Default"/>
              <w:spacing w:after="120"/>
              <w:rPr>
                <w:color w:val="auto"/>
              </w:rPr>
            </w:pPr>
          </w:p>
        </w:tc>
        <w:tc>
          <w:tcPr>
            <w:tcW w:w="1170"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7551A" w:rsidRPr="002F25DC" w:rsidRDefault="00B7551A" w:rsidP="003976FB">
            <w:pPr>
              <w:pStyle w:val="Default"/>
              <w:spacing w:after="120"/>
              <w:rPr>
                <w:color w:val="auto"/>
                <w:sz w:val="22"/>
                <w:szCs w:val="22"/>
              </w:rPr>
            </w:pPr>
            <w:r w:rsidRPr="002F25DC">
              <w:rPr>
                <w:color w:val="auto"/>
                <w:sz w:val="22"/>
                <w:szCs w:val="22"/>
              </w:rPr>
              <w:t xml:space="preserve">3.5 </w:t>
            </w:r>
          </w:p>
        </w:tc>
        <w:tc>
          <w:tcPr>
            <w:tcW w:w="4680" w:type="dxa"/>
            <w:gridSpan w:val="3"/>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7551A" w:rsidRPr="002F25DC" w:rsidRDefault="00B7551A" w:rsidP="002F25DC">
            <w:pPr>
              <w:pStyle w:val="Default"/>
              <w:spacing w:after="60"/>
              <w:rPr>
                <w:color w:val="auto"/>
                <w:sz w:val="22"/>
                <w:szCs w:val="22"/>
              </w:rPr>
            </w:pPr>
            <w:r w:rsidRPr="002F25DC">
              <w:rPr>
                <w:color w:val="auto"/>
                <w:sz w:val="22"/>
                <w:szCs w:val="22"/>
              </w:rPr>
              <w:t xml:space="preserve">Wheel Track, </w:t>
            </w:r>
            <w:r w:rsidR="003E663B" w:rsidRPr="002F25DC">
              <w:rPr>
                <w:color w:val="auto"/>
                <w:sz w:val="22"/>
                <w:szCs w:val="22"/>
              </w:rPr>
              <w:t>(mm)</w:t>
            </w:r>
            <w:r w:rsidRPr="002F25DC">
              <w:rPr>
                <w:color w:val="auto"/>
                <w:sz w:val="22"/>
                <w:szCs w:val="22"/>
              </w:rPr>
              <w:t xml:space="preserve"> </w:t>
            </w:r>
          </w:p>
        </w:tc>
        <w:tc>
          <w:tcPr>
            <w:tcW w:w="2610"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7551A" w:rsidRPr="00A23214" w:rsidRDefault="00B7551A" w:rsidP="003976FB">
            <w:pPr>
              <w:pStyle w:val="Default"/>
              <w:spacing w:after="120"/>
              <w:rPr>
                <w:color w:val="auto"/>
                <w:sz w:val="23"/>
                <w:szCs w:val="23"/>
              </w:rPr>
            </w:pPr>
          </w:p>
        </w:tc>
      </w:tr>
      <w:tr w:rsidR="00B7551A" w:rsidRPr="00BC3BDD" w:rsidTr="00A23214">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273"/>
        </w:trPr>
        <w:tc>
          <w:tcPr>
            <w:tcW w:w="900" w:type="dxa"/>
            <w:tcBorders>
              <w:top w:val="nil"/>
              <w:left w:val="nil"/>
              <w:bottom w:val="nil"/>
              <w:right w:val="single" w:sz="6" w:space="0" w:color="A6A6A6" w:themeColor="background1" w:themeShade="A6"/>
            </w:tcBorders>
          </w:tcPr>
          <w:p w:rsidR="00B7551A" w:rsidRPr="00BC3BDD" w:rsidRDefault="00B7551A" w:rsidP="003976FB">
            <w:pPr>
              <w:pStyle w:val="Default"/>
              <w:spacing w:after="120"/>
              <w:rPr>
                <w:color w:val="auto"/>
              </w:rPr>
            </w:pPr>
          </w:p>
        </w:tc>
        <w:tc>
          <w:tcPr>
            <w:tcW w:w="1170"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7551A" w:rsidRPr="002F25DC" w:rsidRDefault="00B7551A" w:rsidP="003976FB">
            <w:pPr>
              <w:pStyle w:val="Default"/>
              <w:spacing w:after="120"/>
              <w:rPr>
                <w:color w:val="auto"/>
                <w:sz w:val="22"/>
                <w:szCs w:val="22"/>
              </w:rPr>
            </w:pPr>
            <w:r w:rsidRPr="002F25DC">
              <w:rPr>
                <w:color w:val="auto"/>
                <w:sz w:val="22"/>
                <w:szCs w:val="22"/>
              </w:rPr>
              <w:t xml:space="preserve">3.5.1 </w:t>
            </w:r>
          </w:p>
        </w:tc>
        <w:tc>
          <w:tcPr>
            <w:tcW w:w="4680" w:type="dxa"/>
            <w:gridSpan w:val="3"/>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7551A" w:rsidRPr="002F25DC" w:rsidRDefault="00B7551A" w:rsidP="002F25DC">
            <w:pPr>
              <w:pStyle w:val="Default"/>
              <w:spacing w:after="60"/>
              <w:rPr>
                <w:color w:val="auto"/>
                <w:sz w:val="22"/>
                <w:szCs w:val="22"/>
              </w:rPr>
            </w:pPr>
            <w:r w:rsidRPr="002F25DC">
              <w:rPr>
                <w:color w:val="auto"/>
                <w:sz w:val="22"/>
                <w:szCs w:val="22"/>
              </w:rPr>
              <w:t xml:space="preserve">Front (in case of draw bar trailer), </w:t>
            </w:r>
            <w:r w:rsidR="003E663B" w:rsidRPr="002F25DC">
              <w:rPr>
                <w:color w:val="auto"/>
                <w:sz w:val="22"/>
                <w:szCs w:val="22"/>
              </w:rPr>
              <w:t>(mm)</w:t>
            </w:r>
            <w:r w:rsidRPr="002F25DC">
              <w:rPr>
                <w:color w:val="auto"/>
                <w:sz w:val="22"/>
                <w:szCs w:val="22"/>
              </w:rPr>
              <w:t xml:space="preserve"> </w:t>
            </w:r>
          </w:p>
        </w:tc>
        <w:tc>
          <w:tcPr>
            <w:tcW w:w="2610"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7551A" w:rsidRPr="00A23214" w:rsidRDefault="00B7551A" w:rsidP="003976FB">
            <w:pPr>
              <w:pStyle w:val="Default"/>
              <w:spacing w:after="120"/>
              <w:rPr>
                <w:color w:val="auto"/>
                <w:sz w:val="23"/>
                <w:szCs w:val="23"/>
              </w:rPr>
            </w:pPr>
          </w:p>
        </w:tc>
      </w:tr>
      <w:tr w:rsidR="00B7551A" w:rsidRPr="00BC3BDD" w:rsidTr="00A23214">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233"/>
        </w:trPr>
        <w:tc>
          <w:tcPr>
            <w:tcW w:w="900" w:type="dxa"/>
            <w:tcBorders>
              <w:top w:val="nil"/>
              <w:left w:val="nil"/>
              <w:bottom w:val="nil"/>
              <w:right w:val="single" w:sz="6" w:space="0" w:color="A6A6A6" w:themeColor="background1" w:themeShade="A6"/>
            </w:tcBorders>
          </w:tcPr>
          <w:p w:rsidR="00B7551A" w:rsidRPr="00BC3BDD" w:rsidRDefault="00B7551A" w:rsidP="003976FB">
            <w:pPr>
              <w:pStyle w:val="Default"/>
              <w:spacing w:after="120"/>
              <w:rPr>
                <w:color w:val="auto"/>
              </w:rPr>
            </w:pPr>
          </w:p>
        </w:tc>
        <w:tc>
          <w:tcPr>
            <w:tcW w:w="1170"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7551A" w:rsidRPr="002F25DC" w:rsidRDefault="00B7551A" w:rsidP="003976FB">
            <w:pPr>
              <w:pStyle w:val="Default"/>
              <w:spacing w:after="120"/>
              <w:rPr>
                <w:color w:val="auto"/>
                <w:sz w:val="22"/>
                <w:szCs w:val="22"/>
              </w:rPr>
            </w:pPr>
            <w:r w:rsidRPr="002F25DC">
              <w:rPr>
                <w:color w:val="auto"/>
                <w:sz w:val="22"/>
                <w:szCs w:val="22"/>
              </w:rPr>
              <w:t xml:space="preserve">3.5.2 </w:t>
            </w:r>
          </w:p>
        </w:tc>
        <w:tc>
          <w:tcPr>
            <w:tcW w:w="4680" w:type="dxa"/>
            <w:gridSpan w:val="3"/>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7551A" w:rsidRPr="002F25DC" w:rsidRDefault="00B7551A" w:rsidP="002F25DC">
            <w:pPr>
              <w:pStyle w:val="Default"/>
              <w:spacing w:after="60"/>
              <w:rPr>
                <w:color w:val="auto"/>
                <w:sz w:val="22"/>
                <w:szCs w:val="22"/>
              </w:rPr>
            </w:pPr>
            <w:r w:rsidRPr="002F25DC">
              <w:rPr>
                <w:color w:val="auto"/>
                <w:sz w:val="22"/>
                <w:szCs w:val="22"/>
              </w:rPr>
              <w:t xml:space="preserve">Rear, </w:t>
            </w:r>
            <w:r w:rsidR="003E663B" w:rsidRPr="002F25DC">
              <w:rPr>
                <w:color w:val="auto"/>
                <w:sz w:val="22"/>
                <w:szCs w:val="22"/>
              </w:rPr>
              <w:t>(mm)</w:t>
            </w:r>
            <w:r w:rsidRPr="002F25DC">
              <w:rPr>
                <w:color w:val="auto"/>
                <w:sz w:val="22"/>
                <w:szCs w:val="22"/>
              </w:rPr>
              <w:t xml:space="preserve"> </w:t>
            </w:r>
          </w:p>
        </w:tc>
        <w:tc>
          <w:tcPr>
            <w:tcW w:w="2610"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7551A" w:rsidRPr="00A23214" w:rsidRDefault="00B7551A" w:rsidP="003976FB">
            <w:pPr>
              <w:pStyle w:val="Default"/>
              <w:spacing w:after="120"/>
              <w:rPr>
                <w:color w:val="auto"/>
                <w:sz w:val="23"/>
                <w:szCs w:val="23"/>
              </w:rPr>
            </w:pPr>
          </w:p>
        </w:tc>
      </w:tr>
      <w:tr w:rsidR="00B7551A" w:rsidRPr="00BC3BDD" w:rsidTr="00A23214">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293"/>
        </w:trPr>
        <w:tc>
          <w:tcPr>
            <w:tcW w:w="900" w:type="dxa"/>
            <w:tcBorders>
              <w:top w:val="nil"/>
              <w:left w:val="nil"/>
              <w:bottom w:val="nil"/>
              <w:right w:val="single" w:sz="6" w:space="0" w:color="A6A6A6" w:themeColor="background1" w:themeShade="A6"/>
            </w:tcBorders>
          </w:tcPr>
          <w:p w:rsidR="00B7551A" w:rsidRPr="00BC3BDD" w:rsidRDefault="00B7551A" w:rsidP="003976FB">
            <w:pPr>
              <w:pStyle w:val="Default"/>
              <w:spacing w:after="120"/>
              <w:rPr>
                <w:color w:val="auto"/>
              </w:rPr>
            </w:pPr>
          </w:p>
        </w:tc>
        <w:tc>
          <w:tcPr>
            <w:tcW w:w="1170"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B7551A" w:rsidRPr="002F25DC" w:rsidRDefault="00B7551A" w:rsidP="003976FB">
            <w:pPr>
              <w:pStyle w:val="Default"/>
              <w:spacing w:after="120"/>
              <w:rPr>
                <w:color w:val="auto"/>
                <w:sz w:val="22"/>
                <w:szCs w:val="22"/>
              </w:rPr>
            </w:pPr>
            <w:r w:rsidRPr="002F25DC">
              <w:rPr>
                <w:color w:val="auto"/>
                <w:sz w:val="22"/>
                <w:szCs w:val="22"/>
              </w:rPr>
              <w:t xml:space="preserve">3.6 </w:t>
            </w:r>
          </w:p>
        </w:tc>
        <w:tc>
          <w:tcPr>
            <w:tcW w:w="4680" w:type="dxa"/>
            <w:gridSpan w:val="3"/>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B7551A" w:rsidRPr="002F25DC" w:rsidRDefault="00B7551A" w:rsidP="002F25DC">
            <w:pPr>
              <w:pStyle w:val="Default"/>
              <w:spacing w:after="60"/>
              <w:rPr>
                <w:color w:val="auto"/>
                <w:sz w:val="22"/>
                <w:szCs w:val="22"/>
              </w:rPr>
            </w:pPr>
            <w:r w:rsidRPr="002F25DC">
              <w:rPr>
                <w:color w:val="auto"/>
                <w:sz w:val="22"/>
                <w:szCs w:val="22"/>
              </w:rPr>
              <w:t xml:space="preserve">Body overhang, </w:t>
            </w:r>
            <w:r w:rsidR="003E663B" w:rsidRPr="002F25DC">
              <w:rPr>
                <w:color w:val="auto"/>
                <w:sz w:val="22"/>
                <w:szCs w:val="22"/>
              </w:rPr>
              <w:t>(mm)</w:t>
            </w:r>
            <w:r w:rsidRPr="002F25DC">
              <w:rPr>
                <w:color w:val="auto"/>
                <w:sz w:val="22"/>
                <w:szCs w:val="22"/>
              </w:rPr>
              <w:t xml:space="preserve"> </w:t>
            </w:r>
          </w:p>
        </w:tc>
        <w:tc>
          <w:tcPr>
            <w:tcW w:w="2610" w:type="dxa"/>
            <w:gridSpan w:val="2"/>
            <w:vMerge w:val="restar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B7551A" w:rsidRPr="00A23214" w:rsidRDefault="00B7551A" w:rsidP="003976FB">
            <w:pPr>
              <w:pStyle w:val="Default"/>
              <w:spacing w:after="120"/>
              <w:rPr>
                <w:color w:val="auto"/>
                <w:sz w:val="23"/>
                <w:szCs w:val="23"/>
              </w:rPr>
            </w:pPr>
          </w:p>
        </w:tc>
      </w:tr>
      <w:tr w:rsidR="00B7551A" w:rsidRPr="00BC3BDD" w:rsidTr="00A23214">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263"/>
        </w:trPr>
        <w:tc>
          <w:tcPr>
            <w:tcW w:w="900" w:type="dxa"/>
            <w:tcBorders>
              <w:top w:val="nil"/>
              <w:left w:val="nil"/>
              <w:bottom w:val="nil"/>
              <w:right w:val="single" w:sz="6" w:space="0" w:color="A6A6A6" w:themeColor="background1" w:themeShade="A6"/>
            </w:tcBorders>
          </w:tcPr>
          <w:p w:rsidR="00B7551A" w:rsidRPr="00BC3BDD" w:rsidRDefault="00B7551A" w:rsidP="003976FB">
            <w:pPr>
              <w:pStyle w:val="Default"/>
              <w:spacing w:after="120"/>
              <w:rPr>
                <w:color w:val="auto"/>
              </w:rPr>
            </w:pPr>
          </w:p>
        </w:tc>
        <w:tc>
          <w:tcPr>
            <w:tcW w:w="1170"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7551A" w:rsidRPr="002F25DC" w:rsidRDefault="00B7551A" w:rsidP="003976FB">
            <w:pPr>
              <w:pStyle w:val="Default"/>
              <w:spacing w:after="120"/>
              <w:rPr>
                <w:color w:val="auto"/>
                <w:sz w:val="22"/>
                <w:szCs w:val="22"/>
              </w:rPr>
            </w:pPr>
            <w:r w:rsidRPr="002F25DC">
              <w:rPr>
                <w:color w:val="auto"/>
                <w:sz w:val="22"/>
                <w:szCs w:val="22"/>
              </w:rPr>
              <w:t xml:space="preserve">3.6.1 </w:t>
            </w:r>
          </w:p>
        </w:tc>
        <w:tc>
          <w:tcPr>
            <w:tcW w:w="4680" w:type="dxa"/>
            <w:gridSpan w:val="3"/>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7551A" w:rsidRPr="002F25DC" w:rsidRDefault="00B7551A" w:rsidP="002F25DC">
            <w:pPr>
              <w:pStyle w:val="Default"/>
              <w:spacing w:after="60"/>
              <w:rPr>
                <w:color w:val="auto"/>
                <w:sz w:val="22"/>
                <w:szCs w:val="22"/>
              </w:rPr>
            </w:pPr>
            <w:r w:rsidRPr="002F25DC">
              <w:rPr>
                <w:color w:val="auto"/>
                <w:sz w:val="22"/>
                <w:szCs w:val="22"/>
              </w:rPr>
              <w:t xml:space="preserve">Front (from fifth wheel in case of semi trailer), </w:t>
            </w:r>
            <w:r w:rsidR="003E663B" w:rsidRPr="002F25DC">
              <w:rPr>
                <w:color w:val="auto"/>
                <w:sz w:val="22"/>
                <w:szCs w:val="22"/>
              </w:rPr>
              <w:t>(mm)</w:t>
            </w:r>
          </w:p>
        </w:tc>
        <w:tc>
          <w:tcPr>
            <w:tcW w:w="2610" w:type="dxa"/>
            <w:gridSpan w:val="2"/>
            <w:vMerge/>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7551A" w:rsidRPr="00A23214" w:rsidRDefault="00B7551A" w:rsidP="003976FB">
            <w:pPr>
              <w:pStyle w:val="Default"/>
              <w:spacing w:after="120"/>
              <w:jc w:val="center"/>
              <w:rPr>
                <w:color w:val="auto"/>
                <w:sz w:val="23"/>
                <w:szCs w:val="23"/>
              </w:rPr>
            </w:pPr>
          </w:p>
        </w:tc>
      </w:tr>
      <w:tr w:rsidR="00B7551A" w:rsidRPr="00BC3BDD" w:rsidTr="00A23214">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265"/>
        </w:trPr>
        <w:tc>
          <w:tcPr>
            <w:tcW w:w="900" w:type="dxa"/>
            <w:tcBorders>
              <w:top w:val="nil"/>
              <w:left w:val="nil"/>
              <w:bottom w:val="nil"/>
              <w:right w:val="single" w:sz="6" w:space="0" w:color="A6A6A6" w:themeColor="background1" w:themeShade="A6"/>
            </w:tcBorders>
          </w:tcPr>
          <w:p w:rsidR="00B7551A" w:rsidRPr="00BC3BDD" w:rsidRDefault="00B7551A" w:rsidP="003976FB">
            <w:pPr>
              <w:pStyle w:val="Default"/>
              <w:spacing w:after="120"/>
              <w:rPr>
                <w:color w:val="auto"/>
              </w:rPr>
            </w:pPr>
          </w:p>
        </w:tc>
        <w:tc>
          <w:tcPr>
            <w:tcW w:w="1170"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7551A" w:rsidRPr="002F25DC" w:rsidRDefault="00B7551A" w:rsidP="003976FB">
            <w:pPr>
              <w:pStyle w:val="Default"/>
              <w:spacing w:after="120"/>
              <w:rPr>
                <w:color w:val="auto"/>
                <w:sz w:val="22"/>
                <w:szCs w:val="22"/>
              </w:rPr>
            </w:pPr>
            <w:r w:rsidRPr="002F25DC">
              <w:rPr>
                <w:color w:val="auto"/>
                <w:sz w:val="22"/>
                <w:szCs w:val="22"/>
              </w:rPr>
              <w:t xml:space="preserve">3.6.2 </w:t>
            </w:r>
          </w:p>
        </w:tc>
        <w:tc>
          <w:tcPr>
            <w:tcW w:w="4680" w:type="dxa"/>
            <w:gridSpan w:val="3"/>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7551A" w:rsidRPr="002F25DC" w:rsidRDefault="00B7551A" w:rsidP="002F25DC">
            <w:pPr>
              <w:pStyle w:val="Default"/>
              <w:spacing w:after="60"/>
              <w:rPr>
                <w:color w:val="auto"/>
                <w:sz w:val="22"/>
                <w:szCs w:val="22"/>
              </w:rPr>
            </w:pPr>
            <w:r w:rsidRPr="002F25DC">
              <w:rPr>
                <w:color w:val="auto"/>
                <w:sz w:val="22"/>
                <w:szCs w:val="22"/>
              </w:rPr>
              <w:t xml:space="preserve">Rear (from the rearmost axle), </w:t>
            </w:r>
            <w:r w:rsidR="003E663B" w:rsidRPr="002F25DC">
              <w:rPr>
                <w:color w:val="auto"/>
                <w:sz w:val="22"/>
                <w:szCs w:val="22"/>
              </w:rPr>
              <w:t>(mm)</w:t>
            </w:r>
          </w:p>
        </w:tc>
        <w:tc>
          <w:tcPr>
            <w:tcW w:w="2610" w:type="dxa"/>
            <w:gridSpan w:val="2"/>
            <w:vMerge/>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7551A" w:rsidRPr="00A23214" w:rsidRDefault="00B7551A" w:rsidP="003976FB">
            <w:pPr>
              <w:pStyle w:val="Default"/>
              <w:spacing w:after="120"/>
              <w:rPr>
                <w:color w:val="auto"/>
                <w:sz w:val="23"/>
                <w:szCs w:val="23"/>
              </w:rPr>
            </w:pPr>
          </w:p>
        </w:tc>
      </w:tr>
      <w:tr w:rsidR="00B7551A" w:rsidRPr="00BC3BDD" w:rsidTr="00A23214">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263"/>
        </w:trPr>
        <w:tc>
          <w:tcPr>
            <w:tcW w:w="900" w:type="dxa"/>
            <w:tcBorders>
              <w:top w:val="nil"/>
              <w:left w:val="nil"/>
              <w:bottom w:val="nil"/>
              <w:right w:val="single" w:sz="6" w:space="0" w:color="A6A6A6" w:themeColor="background1" w:themeShade="A6"/>
            </w:tcBorders>
          </w:tcPr>
          <w:p w:rsidR="00B7551A" w:rsidRPr="00BC3BDD" w:rsidRDefault="00B7551A" w:rsidP="003976FB">
            <w:pPr>
              <w:pStyle w:val="Default"/>
              <w:spacing w:after="120"/>
              <w:rPr>
                <w:color w:val="auto"/>
              </w:rPr>
            </w:pPr>
          </w:p>
        </w:tc>
        <w:tc>
          <w:tcPr>
            <w:tcW w:w="1170"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7551A" w:rsidRPr="002F25DC" w:rsidRDefault="00B7551A" w:rsidP="003976FB">
            <w:pPr>
              <w:pStyle w:val="Default"/>
              <w:spacing w:after="120"/>
              <w:rPr>
                <w:color w:val="auto"/>
                <w:sz w:val="22"/>
                <w:szCs w:val="22"/>
              </w:rPr>
            </w:pPr>
            <w:r w:rsidRPr="002F25DC">
              <w:rPr>
                <w:color w:val="auto"/>
                <w:sz w:val="22"/>
                <w:szCs w:val="22"/>
              </w:rPr>
              <w:t xml:space="preserve">3.7 </w:t>
            </w:r>
          </w:p>
        </w:tc>
        <w:tc>
          <w:tcPr>
            <w:tcW w:w="4680" w:type="dxa"/>
            <w:gridSpan w:val="3"/>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7551A" w:rsidRPr="002F25DC" w:rsidRDefault="00B7551A" w:rsidP="002F25DC">
            <w:pPr>
              <w:pStyle w:val="Default"/>
              <w:spacing w:after="60"/>
              <w:rPr>
                <w:color w:val="auto"/>
                <w:sz w:val="22"/>
                <w:szCs w:val="22"/>
              </w:rPr>
            </w:pPr>
            <w:r w:rsidRPr="002F25DC">
              <w:rPr>
                <w:color w:val="auto"/>
                <w:sz w:val="22"/>
                <w:szCs w:val="22"/>
              </w:rPr>
              <w:t xml:space="preserve">Wheel base (from fifth wheel king pin in case of semi trailer), </w:t>
            </w:r>
            <w:r w:rsidR="003E663B" w:rsidRPr="002F25DC">
              <w:rPr>
                <w:color w:val="auto"/>
                <w:sz w:val="22"/>
                <w:szCs w:val="22"/>
              </w:rPr>
              <w:t>(mm)</w:t>
            </w:r>
          </w:p>
        </w:tc>
        <w:tc>
          <w:tcPr>
            <w:tcW w:w="2610"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7551A" w:rsidRPr="00A23214" w:rsidRDefault="00B7551A" w:rsidP="003976FB">
            <w:pPr>
              <w:pStyle w:val="Default"/>
              <w:spacing w:after="120"/>
              <w:rPr>
                <w:color w:val="auto"/>
                <w:sz w:val="23"/>
                <w:szCs w:val="23"/>
              </w:rPr>
            </w:pPr>
          </w:p>
        </w:tc>
      </w:tr>
      <w:tr w:rsidR="00B7551A" w:rsidRPr="00BC3BDD" w:rsidTr="00A23214">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260"/>
        </w:trPr>
        <w:tc>
          <w:tcPr>
            <w:tcW w:w="900" w:type="dxa"/>
            <w:tcBorders>
              <w:top w:val="nil"/>
              <w:left w:val="nil"/>
              <w:bottom w:val="nil"/>
              <w:right w:val="single" w:sz="6" w:space="0" w:color="A6A6A6" w:themeColor="background1" w:themeShade="A6"/>
            </w:tcBorders>
          </w:tcPr>
          <w:p w:rsidR="00B7551A" w:rsidRPr="00BC3BDD" w:rsidRDefault="00B7551A" w:rsidP="003976FB">
            <w:pPr>
              <w:pStyle w:val="Default"/>
              <w:spacing w:after="120"/>
              <w:rPr>
                <w:color w:val="auto"/>
              </w:rPr>
            </w:pPr>
          </w:p>
        </w:tc>
        <w:tc>
          <w:tcPr>
            <w:tcW w:w="1170"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7551A" w:rsidRPr="002F25DC" w:rsidRDefault="00B7551A" w:rsidP="003976FB">
            <w:pPr>
              <w:pStyle w:val="Default"/>
              <w:spacing w:after="120"/>
              <w:rPr>
                <w:color w:val="auto"/>
                <w:sz w:val="22"/>
                <w:szCs w:val="22"/>
              </w:rPr>
            </w:pPr>
            <w:r w:rsidRPr="002F25DC">
              <w:rPr>
                <w:color w:val="auto"/>
                <w:sz w:val="22"/>
                <w:szCs w:val="22"/>
              </w:rPr>
              <w:t xml:space="preserve">3.8 </w:t>
            </w:r>
          </w:p>
        </w:tc>
        <w:tc>
          <w:tcPr>
            <w:tcW w:w="4680" w:type="dxa"/>
            <w:gridSpan w:val="3"/>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7551A" w:rsidRPr="002F25DC" w:rsidRDefault="00B7551A" w:rsidP="002F25DC">
            <w:pPr>
              <w:pStyle w:val="Default"/>
              <w:spacing w:after="60"/>
              <w:rPr>
                <w:color w:val="auto"/>
                <w:sz w:val="22"/>
                <w:szCs w:val="22"/>
              </w:rPr>
            </w:pPr>
            <w:r w:rsidRPr="002F25DC">
              <w:rPr>
                <w:color w:val="auto"/>
                <w:sz w:val="22"/>
                <w:szCs w:val="22"/>
              </w:rPr>
              <w:t xml:space="preserve">Center of gravity (height of CG from ground &amp; distance from one end) Laden/Unladen,  if applicable, </w:t>
            </w:r>
            <w:r w:rsidR="003E663B" w:rsidRPr="002F25DC">
              <w:rPr>
                <w:color w:val="auto"/>
                <w:sz w:val="22"/>
                <w:szCs w:val="22"/>
              </w:rPr>
              <w:t>(mm)</w:t>
            </w:r>
          </w:p>
        </w:tc>
        <w:tc>
          <w:tcPr>
            <w:tcW w:w="2610"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7551A" w:rsidRPr="00A23214" w:rsidRDefault="00B7551A" w:rsidP="003976FB">
            <w:pPr>
              <w:pStyle w:val="Default"/>
              <w:spacing w:after="120"/>
              <w:rPr>
                <w:color w:val="auto"/>
                <w:sz w:val="23"/>
                <w:szCs w:val="23"/>
              </w:rPr>
            </w:pPr>
          </w:p>
        </w:tc>
      </w:tr>
      <w:tr w:rsidR="00B7551A" w:rsidRPr="00BC3BDD" w:rsidTr="00A23214">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263"/>
        </w:trPr>
        <w:tc>
          <w:tcPr>
            <w:tcW w:w="900" w:type="dxa"/>
            <w:tcBorders>
              <w:top w:val="nil"/>
              <w:left w:val="nil"/>
              <w:bottom w:val="nil"/>
              <w:right w:val="single" w:sz="6" w:space="0" w:color="A6A6A6" w:themeColor="background1" w:themeShade="A6"/>
            </w:tcBorders>
          </w:tcPr>
          <w:p w:rsidR="00B7551A" w:rsidRPr="00BC3BDD" w:rsidRDefault="00B7551A" w:rsidP="003976FB">
            <w:pPr>
              <w:pStyle w:val="Default"/>
              <w:spacing w:after="120"/>
              <w:rPr>
                <w:color w:val="auto"/>
              </w:rPr>
            </w:pPr>
          </w:p>
        </w:tc>
        <w:tc>
          <w:tcPr>
            <w:tcW w:w="1170"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7551A" w:rsidRPr="002F25DC" w:rsidRDefault="00B7551A" w:rsidP="003976FB">
            <w:pPr>
              <w:pStyle w:val="Default"/>
              <w:spacing w:after="120"/>
              <w:rPr>
                <w:color w:val="auto"/>
                <w:sz w:val="22"/>
                <w:szCs w:val="22"/>
              </w:rPr>
            </w:pPr>
            <w:r w:rsidRPr="002F25DC">
              <w:rPr>
                <w:color w:val="auto"/>
                <w:sz w:val="22"/>
                <w:szCs w:val="22"/>
              </w:rPr>
              <w:t xml:space="preserve">3.9 </w:t>
            </w:r>
          </w:p>
        </w:tc>
        <w:tc>
          <w:tcPr>
            <w:tcW w:w="4680" w:type="dxa"/>
            <w:gridSpan w:val="3"/>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7551A" w:rsidRPr="002F25DC" w:rsidRDefault="00B7551A" w:rsidP="002F25DC">
            <w:pPr>
              <w:pStyle w:val="Default"/>
              <w:spacing w:after="60"/>
              <w:rPr>
                <w:color w:val="auto"/>
                <w:sz w:val="22"/>
                <w:szCs w:val="22"/>
              </w:rPr>
            </w:pPr>
            <w:r w:rsidRPr="002F25DC">
              <w:rPr>
                <w:color w:val="auto"/>
                <w:sz w:val="22"/>
                <w:szCs w:val="22"/>
              </w:rPr>
              <w:t xml:space="preserve">Dimensional drawing No. </w:t>
            </w:r>
          </w:p>
        </w:tc>
        <w:tc>
          <w:tcPr>
            <w:tcW w:w="2610"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7551A" w:rsidRPr="00A23214" w:rsidRDefault="00B7551A" w:rsidP="003976FB">
            <w:pPr>
              <w:pStyle w:val="Default"/>
              <w:spacing w:after="120"/>
              <w:rPr>
                <w:color w:val="auto"/>
                <w:sz w:val="23"/>
                <w:szCs w:val="23"/>
              </w:rPr>
            </w:pPr>
          </w:p>
        </w:tc>
      </w:tr>
      <w:tr w:rsidR="00B7551A" w:rsidRPr="00BC3BDD" w:rsidTr="002F25DC">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65"/>
        </w:trPr>
        <w:tc>
          <w:tcPr>
            <w:tcW w:w="900" w:type="dxa"/>
            <w:tcBorders>
              <w:top w:val="nil"/>
              <w:left w:val="nil"/>
              <w:bottom w:val="nil"/>
              <w:right w:val="single" w:sz="6" w:space="0" w:color="A6A6A6" w:themeColor="background1" w:themeShade="A6"/>
            </w:tcBorders>
          </w:tcPr>
          <w:p w:rsidR="00B7551A" w:rsidRPr="00BC3BDD" w:rsidRDefault="00B7551A" w:rsidP="003976FB">
            <w:pPr>
              <w:pStyle w:val="Default"/>
              <w:spacing w:after="120"/>
              <w:rPr>
                <w:color w:val="auto"/>
              </w:rPr>
            </w:pPr>
          </w:p>
        </w:tc>
        <w:tc>
          <w:tcPr>
            <w:tcW w:w="1170"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7551A" w:rsidRPr="002F25DC" w:rsidRDefault="00B7551A" w:rsidP="003976FB">
            <w:pPr>
              <w:pStyle w:val="Default"/>
              <w:spacing w:after="120"/>
              <w:rPr>
                <w:color w:val="auto"/>
                <w:sz w:val="22"/>
                <w:szCs w:val="22"/>
              </w:rPr>
            </w:pPr>
            <w:r w:rsidRPr="002F25DC">
              <w:rPr>
                <w:color w:val="auto"/>
                <w:sz w:val="22"/>
                <w:szCs w:val="22"/>
              </w:rPr>
              <w:t>4.0</w:t>
            </w:r>
          </w:p>
        </w:tc>
        <w:tc>
          <w:tcPr>
            <w:tcW w:w="4680" w:type="dxa"/>
            <w:gridSpan w:val="3"/>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7551A" w:rsidRPr="002F25DC" w:rsidRDefault="00B7551A" w:rsidP="002F25DC">
            <w:pPr>
              <w:pStyle w:val="Default"/>
              <w:spacing w:after="60"/>
              <w:rPr>
                <w:color w:val="auto"/>
                <w:sz w:val="22"/>
                <w:szCs w:val="22"/>
              </w:rPr>
            </w:pPr>
            <w:r w:rsidRPr="002F25DC">
              <w:rPr>
                <w:color w:val="auto"/>
                <w:sz w:val="22"/>
                <w:szCs w:val="22"/>
              </w:rPr>
              <w:t>Others :</w:t>
            </w:r>
          </w:p>
        </w:tc>
        <w:tc>
          <w:tcPr>
            <w:tcW w:w="2610"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7551A" w:rsidRPr="00A23214" w:rsidRDefault="00B7551A" w:rsidP="003976FB">
            <w:pPr>
              <w:pStyle w:val="Default"/>
              <w:spacing w:after="120"/>
              <w:rPr>
                <w:color w:val="auto"/>
                <w:sz w:val="23"/>
                <w:szCs w:val="23"/>
              </w:rPr>
            </w:pPr>
          </w:p>
        </w:tc>
      </w:tr>
      <w:tr w:rsidR="00B7551A" w:rsidRPr="00BC3BDD" w:rsidTr="00A23214">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263"/>
        </w:trPr>
        <w:tc>
          <w:tcPr>
            <w:tcW w:w="900" w:type="dxa"/>
            <w:tcBorders>
              <w:top w:val="nil"/>
              <w:left w:val="nil"/>
              <w:bottom w:val="nil"/>
              <w:right w:val="single" w:sz="6" w:space="0" w:color="A6A6A6" w:themeColor="background1" w:themeShade="A6"/>
            </w:tcBorders>
          </w:tcPr>
          <w:p w:rsidR="00B7551A" w:rsidRPr="00BC3BDD" w:rsidRDefault="00B7551A" w:rsidP="003976FB">
            <w:pPr>
              <w:pStyle w:val="Default"/>
              <w:spacing w:after="120"/>
              <w:rPr>
                <w:color w:val="auto"/>
              </w:rPr>
            </w:pPr>
          </w:p>
        </w:tc>
        <w:tc>
          <w:tcPr>
            <w:tcW w:w="1170"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7551A" w:rsidRPr="002F25DC" w:rsidRDefault="00B7551A" w:rsidP="003976FB">
            <w:pPr>
              <w:pStyle w:val="Default"/>
              <w:spacing w:after="120"/>
              <w:rPr>
                <w:color w:val="auto"/>
                <w:sz w:val="22"/>
                <w:szCs w:val="22"/>
              </w:rPr>
            </w:pPr>
            <w:r w:rsidRPr="002F25DC">
              <w:rPr>
                <w:color w:val="auto"/>
                <w:sz w:val="22"/>
                <w:szCs w:val="22"/>
              </w:rPr>
              <w:t>4.1</w:t>
            </w:r>
          </w:p>
        </w:tc>
        <w:tc>
          <w:tcPr>
            <w:tcW w:w="4680" w:type="dxa"/>
            <w:gridSpan w:val="3"/>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7551A" w:rsidRPr="002F25DC" w:rsidRDefault="00B7551A" w:rsidP="002F25DC">
            <w:pPr>
              <w:pStyle w:val="Default"/>
              <w:spacing w:after="60"/>
              <w:rPr>
                <w:color w:val="auto"/>
                <w:sz w:val="22"/>
                <w:szCs w:val="22"/>
              </w:rPr>
            </w:pPr>
            <w:r w:rsidRPr="002F25DC">
              <w:rPr>
                <w:color w:val="auto"/>
                <w:sz w:val="22"/>
                <w:szCs w:val="22"/>
              </w:rPr>
              <w:t>Colour of the trailer</w:t>
            </w:r>
          </w:p>
        </w:tc>
        <w:tc>
          <w:tcPr>
            <w:tcW w:w="2610"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7551A" w:rsidRPr="00A23214" w:rsidRDefault="00B7551A" w:rsidP="003976FB">
            <w:pPr>
              <w:pStyle w:val="Default"/>
              <w:spacing w:after="120"/>
              <w:rPr>
                <w:color w:val="auto"/>
                <w:sz w:val="23"/>
                <w:szCs w:val="23"/>
              </w:rPr>
            </w:pPr>
            <w:r w:rsidRPr="00A23214">
              <w:rPr>
                <w:color w:val="auto"/>
                <w:sz w:val="23"/>
                <w:szCs w:val="23"/>
              </w:rPr>
              <w:t>Golden yellow / National permit brown</w:t>
            </w:r>
          </w:p>
        </w:tc>
      </w:tr>
    </w:tbl>
    <w:p w:rsidR="00EB2610" w:rsidRPr="00BC3BDD" w:rsidRDefault="00EB2610" w:rsidP="00EB14FD">
      <w:pPr>
        <w:pStyle w:val="Default"/>
        <w:jc w:val="center"/>
        <w:rPr>
          <w:b/>
          <w:bCs/>
          <w:color w:val="auto"/>
        </w:rPr>
        <w:sectPr w:rsidR="00EB2610" w:rsidRPr="00BC3BDD" w:rsidSect="00842563">
          <w:footerReference w:type="default" r:id="rId8"/>
          <w:pgSz w:w="11909" w:h="16834" w:code="9"/>
          <w:pgMar w:top="720" w:right="1728" w:bottom="720" w:left="2160" w:header="720" w:footer="720" w:gutter="0"/>
          <w:pgNumType w:start="1"/>
          <w:cols w:space="720"/>
          <w:noEndnote/>
          <w:docGrid w:linePitch="360"/>
        </w:sectPr>
      </w:pPr>
    </w:p>
    <w:p w:rsidR="00EB2610" w:rsidRPr="00BC3BDD" w:rsidRDefault="00F60070" w:rsidP="00EB14FD">
      <w:pPr>
        <w:pStyle w:val="Default"/>
        <w:jc w:val="center"/>
        <w:rPr>
          <w:b/>
          <w:color w:val="auto"/>
        </w:rPr>
      </w:pPr>
      <w:r w:rsidRPr="00BC3BDD">
        <w:rPr>
          <w:b/>
          <w:color w:val="auto"/>
        </w:rPr>
        <w:t>Table 24A</w:t>
      </w:r>
    </w:p>
    <w:p w:rsidR="00EB2610" w:rsidRPr="00BC3BDD" w:rsidRDefault="00EB2610" w:rsidP="00EB14FD">
      <w:pPr>
        <w:pStyle w:val="Default"/>
        <w:jc w:val="center"/>
        <w:rPr>
          <w:b/>
          <w:color w:val="auto"/>
        </w:rPr>
      </w:pPr>
      <w:r w:rsidRPr="00BC3BDD">
        <w:rPr>
          <w:b/>
          <w:bCs/>
          <w:color w:val="auto"/>
        </w:rPr>
        <w:t>DETAILED TECHNICAL INFORMATION ON</w:t>
      </w:r>
      <w:r w:rsidR="004A5A7C" w:rsidRPr="00BC3BDD">
        <w:rPr>
          <w:b/>
          <w:bCs/>
          <w:color w:val="auto"/>
        </w:rPr>
        <w:t xml:space="preserve"> AUTOMOTIVE </w:t>
      </w:r>
      <w:r w:rsidRPr="00BC3BDD">
        <w:rPr>
          <w:b/>
          <w:bCs/>
          <w:color w:val="auto"/>
        </w:rPr>
        <w:t xml:space="preserve"> TRAILERS</w:t>
      </w:r>
      <w:r w:rsidRPr="00BC3BDD">
        <w:rPr>
          <w:b/>
          <w:color w:val="auto"/>
        </w:rPr>
        <w:t xml:space="preserve"> </w:t>
      </w:r>
    </w:p>
    <w:p w:rsidR="00EB2610" w:rsidRPr="00BC3BDD" w:rsidRDefault="00EB2610" w:rsidP="00EB14FD">
      <w:pPr>
        <w:pStyle w:val="Default"/>
        <w:jc w:val="center"/>
        <w:rPr>
          <w:bCs/>
          <w:color w:val="auto"/>
        </w:rPr>
      </w:pPr>
    </w:p>
    <w:tbl>
      <w:tblPr>
        <w:tblW w:w="9439" w:type="dxa"/>
        <w:tblInd w:w="-60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1276"/>
        <w:gridCol w:w="4111"/>
        <w:gridCol w:w="4052"/>
      </w:tblGrid>
      <w:tr w:rsidR="00EB2610" w:rsidRPr="00BC3BDD" w:rsidTr="00A23214">
        <w:trPr>
          <w:trHeight w:val="218"/>
        </w:trPr>
        <w:tc>
          <w:tcPr>
            <w:tcW w:w="1276" w:type="dxa"/>
          </w:tcPr>
          <w:p w:rsidR="00EB2610" w:rsidRPr="00BC3BDD" w:rsidRDefault="00EB2610" w:rsidP="00A217FF">
            <w:pPr>
              <w:pStyle w:val="Default"/>
              <w:spacing w:after="120"/>
              <w:rPr>
                <w:b/>
                <w:color w:val="auto"/>
              </w:rPr>
            </w:pPr>
            <w:r w:rsidRPr="00BC3BDD">
              <w:rPr>
                <w:b/>
                <w:color w:val="auto"/>
              </w:rPr>
              <w:t xml:space="preserve">1.0 </w:t>
            </w:r>
          </w:p>
        </w:tc>
        <w:tc>
          <w:tcPr>
            <w:tcW w:w="4111" w:type="dxa"/>
          </w:tcPr>
          <w:p w:rsidR="00EB2610" w:rsidRPr="00BC3BDD" w:rsidRDefault="00EB2610" w:rsidP="00A217FF">
            <w:pPr>
              <w:pStyle w:val="Default"/>
              <w:spacing w:after="120"/>
              <w:rPr>
                <w:b/>
                <w:color w:val="auto"/>
              </w:rPr>
            </w:pPr>
            <w:r w:rsidRPr="00BC3BDD">
              <w:rPr>
                <w:b/>
                <w:color w:val="auto"/>
              </w:rPr>
              <w:t xml:space="preserve">Details of Trailer manufacturer </w:t>
            </w:r>
          </w:p>
        </w:tc>
        <w:tc>
          <w:tcPr>
            <w:tcW w:w="4052" w:type="dxa"/>
          </w:tcPr>
          <w:p w:rsidR="00EB2610" w:rsidRPr="00BC3BDD" w:rsidRDefault="00EB2610" w:rsidP="00A217FF">
            <w:pPr>
              <w:pStyle w:val="Default"/>
              <w:spacing w:after="120"/>
              <w:rPr>
                <w:color w:val="auto"/>
              </w:rPr>
            </w:pPr>
          </w:p>
        </w:tc>
      </w:tr>
      <w:tr w:rsidR="00EB2610" w:rsidRPr="00BC3BDD" w:rsidTr="00A23214">
        <w:trPr>
          <w:trHeight w:val="265"/>
        </w:trPr>
        <w:tc>
          <w:tcPr>
            <w:tcW w:w="1276" w:type="dxa"/>
          </w:tcPr>
          <w:p w:rsidR="00EB2610" w:rsidRPr="00BC3BDD" w:rsidRDefault="00EB2610" w:rsidP="00A217FF">
            <w:pPr>
              <w:pStyle w:val="Default"/>
              <w:spacing w:after="120"/>
              <w:rPr>
                <w:color w:val="auto"/>
              </w:rPr>
            </w:pPr>
            <w:r w:rsidRPr="00BC3BDD">
              <w:rPr>
                <w:color w:val="auto"/>
              </w:rPr>
              <w:t xml:space="preserve">1.1 </w:t>
            </w:r>
          </w:p>
        </w:tc>
        <w:tc>
          <w:tcPr>
            <w:tcW w:w="4111" w:type="dxa"/>
            <w:vAlign w:val="center"/>
          </w:tcPr>
          <w:p w:rsidR="00EB2610" w:rsidRPr="00BC3BDD" w:rsidRDefault="00EB2610" w:rsidP="00A217FF">
            <w:pPr>
              <w:pStyle w:val="Default"/>
              <w:spacing w:after="120"/>
              <w:rPr>
                <w:color w:val="auto"/>
              </w:rPr>
            </w:pPr>
            <w:r w:rsidRPr="00BC3BDD">
              <w:rPr>
                <w:color w:val="auto"/>
              </w:rPr>
              <w:t xml:space="preserve">Name &amp; address of the trailer manufacturer </w:t>
            </w:r>
          </w:p>
        </w:tc>
        <w:tc>
          <w:tcPr>
            <w:tcW w:w="4052" w:type="dxa"/>
            <w:vAlign w:val="center"/>
          </w:tcPr>
          <w:p w:rsidR="00EB2610" w:rsidRPr="00BC3BDD" w:rsidRDefault="00EB2610" w:rsidP="00A217FF">
            <w:pPr>
              <w:pStyle w:val="Default"/>
              <w:spacing w:after="120"/>
              <w:rPr>
                <w:color w:val="auto"/>
              </w:rPr>
            </w:pPr>
          </w:p>
        </w:tc>
      </w:tr>
      <w:tr w:rsidR="00EB2610" w:rsidRPr="00BC3BDD" w:rsidTr="00A23214">
        <w:trPr>
          <w:trHeight w:val="293"/>
        </w:trPr>
        <w:tc>
          <w:tcPr>
            <w:tcW w:w="1276" w:type="dxa"/>
          </w:tcPr>
          <w:p w:rsidR="00EB2610" w:rsidRPr="00BC3BDD" w:rsidRDefault="00EB2610" w:rsidP="00A217FF">
            <w:pPr>
              <w:pStyle w:val="Default"/>
              <w:spacing w:after="120"/>
              <w:rPr>
                <w:color w:val="auto"/>
              </w:rPr>
            </w:pPr>
            <w:r w:rsidRPr="00BC3BDD">
              <w:rPr>
                <w:color w:val="auto"/>
              </w:rPr>
              <w:t xml:space="preserve">1.2 </w:t>
            </w:r>
          </w:p>
        </w:tc>
        <w:tc>
          <w:tcPr>
            <w:tcW w:w="4111" w:type="dxa"/>
            <w:vAlign w:val="center"/>
          </w:tcPr>
          <w:p w:rsidR="00EB2610" w:rsidRPr="00BC3BDD" w:rsidRDefault="00EB2610" w:rsidP="00A217FF">
            <w:pPr>
              <w:pStyle w:val="Default"/>
              <w:spacing w:after="120"/>
              <w:rPr>
                <w:color w:val="auto"/>
              </w:rPr>
            </w:pPr>
            <w:r w:rsidRPr="00BC3BDD">
              <w:rPr>
                <w:color w:val="auto"/>
              </w:rPr>
              <w:t xml:space="preserve">Telephone No. </w:t>
            </w:r>
          </w:p>
        </w:tc>
        <w:tc>
          <w:tcPr>
            <w:tcW w:w="4052" w:type="dxa"/>
            <w:vAlign w:val="center"/>
          </w:tcPr>
          <w:p w:rsidR="00EB2610" w:rsidRPr="00BC3BDD" w:rsidRDefault="00EB2610" w:rsidP="00A217FF">
            <w:pPr>
              <w:pStyle w:val="Default"/>
              <w:spacing w:after="120"/>
              <w:rPr>
                <w:color w:val="auto"/>
              </w:rPr>
            </w:pPr>
          </w:p>
        </w:tc>
      </w:tr>
      <w:tr w:rsidR="00EB2610" w:rsidRPr="00BC3BDD" w:rsidTr="00A23214">
        <w:trPr>
          <w:trHeight w:val="233"/>
        </w:trPr>
        <w:tc>
          <w:tcPr>
            <w:tcW w:w="1276" w:type="dxa"/>
          </w:tcPr>
          <w:p w:rsidR="00EB2610" w:rsidRPr="00BC3BDD" w:rsidRDefault="00EB2610" w:rsidP="00A217FF">
            <w:pPr>
              <w:pStyle w:val="Default"/>
              <w:spacing w:after="120"/>
              <w:rPr>
                <w:color w:val="auto"/>
              </w:rPr>
            </w:pPr>
            <w:r w:rsidRPr="00BC3BDD">
              <w:rPr>
                <w:color w:val="auto"/>
              </w:rPr>
              <w:t xml:space="preserve">1.3 </w:t>
            </w:r>
          </w:p>
        </w:tc>
        <w:tc>
          <w:tcPr>
            <w:tcW w:w="4111" w:type="dxa"/>
          </w:tcPr>
          <w:p w:rsidR="00EB2610" w:rsidRPr="00BC3BDD" w:rsidRDefault="00EB2610" w:rsidP="00A217FF">
            <w:pPr>
              <w:pStyle w:val="Default"/>
              <w:spacing w:after="120"/>
              <w:rPr>
                <w:color w:val="auto"/>
              </w:rPr>
            </w:pPr>
            <w:r w:rsidRPr="00BC3BDD">
              <w:rPr>
                <w:color w:val="auto"/>
              </w:rPr>
              <w:t xml:space="preserve">Fax. No. </w:t>
            </w:r>
          </w:p>
        </w:tc>
        <w:tc>
          <w:tcPr>
            <w:tcW w:w="4052" w:type="dxa"/>
          </w:tcPr>
          <w:p w:rsidR="00EB2610" w:rsidRPr="00BC3BDD" w:rsidRDefault="00EB2610" w:rsidP="00A217FF">
            <w:pPr>
              <w:pStyle w:val="Default"/>
              <w:spacing w:after="120"/>
              <w:rPr>
                <w:color w:val="auto"/>
              </w:rPr>
            </w:pPr>
          </w:p>
        </w:tc>
      </w:tr>
      <w:tr w:rsidR="00EB2610" w:rsidRPr="00BC3BDD" w:rsidTr="00A23214">
        <w:trPr>
          <w:trHeight w:val="263"/>
        </w:trPr>
        <w:tc>
          <w:tcPr>
            <w:tcW w:w="1276" w:type="dxa"/>
          </w:tcPr>
          <w:p w:rsidR="00EB2610" w:rsidRPr="00BC3BDD" w:rsidRDefault="00EB2610" w:rsidP="00A217FF">
            <w:pPr>
              <w:pStyle w:val="Default"/>
              <w:spacing w:after="120"/>
              <w:rPr>
                <w:color w:val="auto"/>
              </w:rPr>
            </w:pPr>
            <w:r w:rsidRPr="00BC3BDD">
              <w:rPr>
                <w:color w:val="auto"/>
              </w:rPr>
              <w:t xml:space="preserve">1.4 </w:t>
            </w:r>
          </w:p>
        </w:tc>
        <w:tc>
          <w:tcPr>
            <w:tcW w:w="4111" w:type="dxa"/>
            <w:vAlign w:val="center"/>
          </w:tcPr>
          <w:p w:rsidR="00EB2610" w:rsidRPr="00BC3BDD" w:rsidRDefault="00EB2610" w:rsidP="00A217FF">
            <w:pPr>
              <w:pStyle w:val="Default"/>
              <w:spacing w:after="120"/>
              <w:rPr>
                <w:color w:val="auto"/>
              </w:rPr>
            </w:pPr>
            <w:r w:rsidRPr="00BC3BDD">
              <w:rPr>
                <w:color w:val="auto"/>
              </w:rPr>
              <w:t xml:space="preserve">E-mail address </w:t>
            </w:r>
          </w:p>
        </w:tc>
        <w:tc>
          <w:tcPr>
            <w:tcW w:w="4052" w:type="dxa"/>
            <w:vAlign w:val="center"/>
          </w:tcPr>
          <w:p w:rsidR="00EB2610" w:rsidRPr="00BC3BDD" w:rsidRDefault="00EB2610" w:rsidP="00A217FF">
            <w:pPr>
              <w:pStyle w:val="Default"/>
              <w:spacing w:after="120"/>
              <w:rPr>
                <w:color w:val="auto"/>
              </w:rPr>
            </w:pPr>
          </w:p>
        </w:tc>
      </w:tr>
      <w:tr w:rsidR="00EB2610" w:rsidRPr="00BC3BDD" w:rsidTr="00A23214">
        <w:trPr>
          <w:trHeight w:val="293"/>
        </w:trPr>
        <w:tc>
          <w:tcPr>
            <w:tcW w:w="1276" w:type="dxa"/>
          </w:tcPr>
          <w:p w:rsidR="00EB2610" w:rsidRPr="00BC3BDD" w:rsidRDefault="00EB2610" w:rsidP="00A217FF">
            <w:pPr>
              <w:pStyle w:val="Default"/>
              <w:spacing w:after="120"/>
              <w:rPr>
                <w:color w:val="auto"/>
              </w:rPr>
            </w:pPr>
            <w:r w:rsidRPr="00BC3BDD">
              <w:rPr>
                <w:color w:val="auto"/>
              </w:rPr>
              <w:t xml:space="preserve">1.5 </w:t>
            </w:r>
          </w:p>
        </w:tc>
        <w:tc>
          <w:tcPr>
            <w:tcW w:w="4111" w:type="dxa"/>
            <w:vAlign w:val="center"/>
          </w:tcPr>
          <w:p w:rsidR="00EB2610" w:rsidRPr="00BC3BDD" w:rsidRDefault="00EB2610" w:rsidP="00A217FF">
            <w:pPr>
              <w:pStyle w:val="Default"/>
              <w:spacing w:after="120"/>
              <w:rPr>
                <w:color w:val="auto"/>
              </w:rPr>
            </w:pPr>
            <w:r w:rsidRPr="00BC3BDD">
              <w:rPr>
                <w:color w:val="auto"/>
              </w:rPr>
              <w:t xml:space="preserve">Contact person </w:t>
            </w:r>
          </w:p>
        </w:tc>
        <w:tc>
          <w:tcPr>
            <w:tcW w:w="4052" w:type="dxa"/>
            <w:vAlign w:val="center"/>
          </w:tcPr>
          <w:p w:rsidR="00EB2610" w:rsidRPr="00BC3BDD" w:rsidRDefault="00EB2610" w:rsidP="00A217FF">
            <w:pPr>
              <w:pStyle w:val="Default"/>
              <w:spacing w:after="120"/>
              <w:rPr>
                <w:color w:val="auto"/>
              </w:rPr>
            </w:pPr>
          </w:p>
        </w:tc>
      </w:tr>
      <w:tr w:rsidR="00EB2610" w:rsidRPr="00BC3BDD" w:rsidTr="00A23214">
        <w:trPr>
          <w:trHeight w:val="265"/>
        </w:trPr>
        <w:tc>
          <w:tcPr>
            <w:tcW w:w="1276" w:type="dxa"/>
          </w:tcPr>
          <w:p w:rsidR="00EB2610" w:rsidRPr="00BC3BDD" w:rsidRDefault="00EB2610" w:rsidP="00A217FF">
            <w:pPr>
              <w:pStyle w:val="Default"/>
              <w:spacing w:after="120"/>
              <w:rPr>
                <w:color w:val="auto"/>
              </w:rPr>
            </w:pPr>
            <w:r w:rsidRPr="00BC3BDD">
              <w:rPr>
                <w:color w:val="auto"/>
              </w:rPr>
              <w:t xml:space="preserve">1.6 </w:t>
            </w:r>
          </w:p>
        </w:tc>
        <w:tc>
          <w:tcPr>
            <w:tcW w:w="4111" w:type="dxa"/>
          </w:tcPr>
          <w:p w:rsidR="00EB2610" w:rsidRPr="00BC3BDD" w:rsidRDefault="00EB2610" w:rsidP="00A217FF">
            <w:pPr>
              <w:pStyle w:val="Default"/>
              <w:spacing w:after="120"/>
              <w:rPr>
                <w:color w:val="auto"/>
              </w:rPr>
            </w:pPr>
            <w:r w:rsidRPr="00BC3BDD">
              <w:rPr>
                <w:color w:val="auto"/>
              </w:rPr>
              <w:t xml:space="preserve">Plant(s)of manufacture </w:t>
            </w:r>
          </w:p>
        </w:tc>
        <w:tc>
          <w:tcPr>
            <w:tcW w:w="4052" w:type="dxa"/>
          </w:tcPr>
          <w:p w:rsidR="00EB2610" w:rsidRPr="00BC3BDD" w:rsidRDefault="00EB2610" w:rsidP="00A217FF">
            <w:pPr>
              <w:pStyle w:val="Default"/>
              <w:spacing w:after="120"/>
              <w:rPr>
                <w:color w:val="auto"/>
              </w:rPr>
            </w:pPr>
          </w:p>
        </w:tc>
      </w:tr>
      <w:tr w:rsidR="00EB2610" w:rsidRPr="00BC3BDD" w:rsidTr="00A23214">
        <w:trPr>
          <w:trHeight w:val="263"/>
        </w:trPr>
        <w:tc>
          <w:tcPr>
            <w:tcW w:w="1276" w:type="dxa"/>
          </w:tcPr>
          <w:p w:rsidR="00EB2610" w:rsidRPr="00BC3BDD" w:rsidRDefault="00EB2610" w:rsidP="00A217FF">
            <w:pPr>
              <w:pStyle w:val="Default"/>
              <w:spacing w:after="120"/>
              <w:rPr>
                <w:color w:val="auto"/>
              </w:rPr>
            </w:pPr>
            <w:r w:rsidRPr="00BC3BDD">
              <w:rPr>
                <w:color w:val="auto"/>
              </w:rPr>
              <w:t xml:space="preserve">1.7 </w:t>
            </w:r>
          </w:p>
        </w:tc>
        <w:tc>
          <w:tcPr>
            <w:tcW w:w="4111" w:type="dxa"/>
          </w:tcPr>
          <w:p w:rsidR="00EB2610" w:rsidRPr="00BC3BDD" w:rsidRDefault="00EB2610" w:rsidP="00A217FF">
            <w:pPr>
              <w:pStyle w:val="Default"/>
              <w:spacing w:after="120"/>
              <w:rPr>
                <w:color w:val="auto"/>
              </w:rPr>
            </w:pPr>
            <w:r w:rsidRPr="00BC3BDD">
              <w:rPr>
                <w:color w:val="auto"/>
              </w:rPr>
              <w:t xml:space="preserve">Type and Brief Description of Trailer </w:t>
            </w:r>
          </w:p>
        </w:tc>
        <w:tc>
          <w:tcPr>
            <w:tcW w:w="4052" w:type="dxa"/>
          </w:tcPr>
          <w:p w:rsidR="00EB2610" w:rsidRPr="00BC3BDD" w:rsidRDefault="00EB2610" w:rsidP="00A217FF">
            <w:pPr>
              <w:pStyle w:val="Default"/>
              <w:spacing w:after="120"/>
              <w:rPr>
                <w:color w:val="auto"/>
              </w:rPr>
            </w:pPr>
          </w:p>
        </w:tc>
      </w:tr>
      <w:tr w:rsidR="00EB2610" w:rsidRPr="00BC3BDD" w:rsidTr="00A23214">
        <w:trPr>
          <w:trHeight w:val="263"/>
        </w:trPr>
        <w:tc>
          <w:tcPr>
            <w:tcW w:w="1276" w:type="dxa"/>
          </w:tcPr>
          <w:p w:rsidR="00EB2610" w:rsidRPr="00BC3BDD" w:rsidRDefault="00EB2610" w:rsidP="00A217FF">
            <w:pPr>
              <w:pStyle w:val="Default"/>
              <w:spacing w:after="120"/>
              <w:rPr>
                <w:color w:val="auto"/>
              </w:rPr>
            </w:pPr>
            <w:r w:rsidRPr="00BC3BDD">
              <w:rPr>
                <w:color w:val="auto"/>
              </w:rPr>
              <w:t>1.8</w:t>
            </w:r>
          </w:p>
        </w:tc>
        <w:tc>
          <w:tcPr>
            <w:tcW w:w="4111" w:type="dxa"/>
          </w:tcPr>
          <w:p w:rsidR="00EB2610" w:rsidRPr="00BC3BDD" w:rsidRDefault="00EB2610" w:rsidP="00A217FF">
            <w:pPr>
              <w:pStyle w:val="Default"/>
              <w:spacing w:after="120"/>
              <w:rPr>
                <w:color w:val="auto"/>
              </w:rPr>
            </w:pPr>
            <w:r w:rsidRPr="00BC3BDD">
              <w:rPr>
                <w:b/>
                <w:color w:val="auto"/>
                <w:spacing w:val="-2"/>
              </w:rPr>
              <w:t>Category of Trailer- T2/T3/T4</w:t>
            </w:r>
          </w:p>
        </w:tc>
        <w:tc>
          <w:tcPr>
            <w:tcW w:w="4052" w:type="dxa"/>
          </w:tcPr>
          <w:p w:rsidR="00EB2610" w:rsidRPr="00BC3BDD" w:rsidRDefault="00EB2610" w:rsidP="00A217FF">
            <w:pPr>
              <w:pStyle w:val="Default"/>
              <w:spacing w:after="120"/>
              <w:rPr>
                <w:color w:val="auto"/>
              </w:rPr>
            </w:pPr>
          </w:p>
        </w:tc>
      </w:tr>
      <w:tr w:rsidR="00EB2610" w:rsidRPr="00BC3BDD" w:rsidTr="00A23214">
        <w:trPr>
          <w:trHeight w:val="255"/>
        </w:trPr>
        <w:tc>
          <w:tcPr>
            <w:tcW w:w="1276" w:type="dxa"/>
          </w:tcPr>
          <w:p w:rsidR="00EB2610" w:rsidRPr="00BC3BDD" w:rsidRDefault="00EB2610" w:rsidP="00A217FF">
            <w:pPr>
              <w:pStyle w:val="Default"/>
              <w:spacing w:after="120"/>
              <w:rPr>
                <w:b/>
                <w:color w:val="auto"/>
              </w:rPr>
            </w:pPr>
            <w:r w:rsidRPr="00BC3BDD">
              <w:rPr>
                <w:b/>
                <w:color w:val="auto"/>
              </w:rPr>
              <w:t xml:space="preserve">2.0 </w:t>
            </w:r>
          </w:p>
        </w:tc>
        <w:tc>
          <w:tcPr>
            <w:tcW w:w="4111" w:type="dxa"/>
          </w:tcPr>
          <w:p w:rsidR="00EB2610" w:rsidRPr="00BC3BDD" w:rsidRDefault="00EB2610" w:rsidP="00A217FF">
            <w:pPr>
              <w:pStyle w:val="Default"/>
              <w:spacing w:after="120"/>
              <w:rPr>
                <w:b/>
                <w:color w:val="auto"/>
              </w:rPr>
            </w:pPr>
            <w:r w:rsidRPr="00BC3BDD">
              <w:rPr>
                <w:b/>
                <w:color w:val="auto"/>
              </w:rPr>
              <w:t xml:space="preserve">Trailer Dimensions, </w:t>
            </w:r>
            <w:r w:rsidR="003E663B">
              <w:rPr>
                <w:b/>
                <w:color w:val="auto"/>
              </w:rPr>
              <w:t>(mm)</w:t>
            </w:r>
            <w:r w:rsidRPr="00BC3BDD">
              <w:rPr>
                <w:b/>
                <w:color w:val="auto"/>
              </w:rPr>
              <w:t xml:space="preserve"> </w:t>
            </w:r>
          </w:p>
        </w:tc>
        <w:tc>
          <w:tcPr>
            <w:tcW w:w="4052" w:type="dxa"/>
          </w:tcPr>
          <w:p w:rsidR="00EB2610" w:rsidRPr="00BC3BDD" w:rsidRDefault="00EB2610" w:rsidP="00A217FF">
            <w:pPr>
              <w:pStyle w:val="Default"/>
              <w:spacing w:after="120"/>
              <w:rPr>
                <w:color w:val="auto"/>
              </w:rPr>
            </w:pPr>
          </w:p>
        </w:tc>
      </w:tr>
      <w:tr w:rsidR="00EB2610" w:rsidRPr="00BC3BDD" w:rsidTr="00A23214">
        <w:trPr>
          <w:trHeight w:val="273"/>
        </w:trPr>
        <w:tc>
          <w:tcPr>
            <w:tcW w:w="1276" w:type="dxa"/>
          </w:tcPr>
          <w:p w:rsidR="00EB2610" w:rsidRPr="00BC3BDD" w:rsidRDefault="00EB2610" w:rsidP="00A217FF">
            <w:pPr>
              <w:pStyle w:val="Default"/>
              <w:spacing w:after="120"/>
              <w:rPr>
                <w:color w:val="auto"/>
              </w:rPr>
            </w:pPr>
            <w:r w:rsidRPr="00BC3BDD">
              <w:rPr>
                <w:color w:val="auto"/>
              </w:rPr>
              <w:t xml:space="preserve">2.1 </w:t>
            </w:r>
          </w:p>
        </w:tc>
        <w:tc>
          <w:tcPr>
            <w:tcW w:w="4111" w:type="dxa"/>
          </w:tcPr>
          <w:p w:rsidR="00EB2610" w:rsidRPr="00BC3BDD" w:rsidRDefault="0072012A" w:rsidP="00A217FF">
            <w:pPr>
              <w:pStyle w:val="Default"/>
              <w:spacing w:after="120"/>
              <w:rPr>
                <w:color w:val="auto"/>
              </w:rPr>
            </w:pPr>
            <w:r w:rsidRPr="00BC3BDD">
              <w:rPr>
                <w:color w:val="auto"/>
              </w:rPr>
              <w:t xml:space="preserve">Length, </w:t>
            </w:r>
            <w:r w:rsidR="003E663B">
              <w:rPr>
                <w:color w:val="auto"/>
              </w:rPr>
              <w:t>(mm)</w:t>
            </w:r>
          </w:p>
        </w:tc>
        <w:tc>
          <w:tcPr>
            <w:tcW w:w="4052" w:type="dxa"/>
          </w:tcPr>
          <w:p w:rsidR="00EB2610" w:rsidRPr="00BC3BDD" w:rsidRDefault="00EB2610" w:rsidP="00A217FF">
            <w:pPr>
              <w:pStyle w:val="Default"/>
              <w:spacing w:after="120"/>
              <w:rPr>
                <w:color w:val="auto"/>
              </w:rPr>
            </w:pPr>
          </w:p>
        </w:tc>
      </w:tr>
      <w:tr w:rsidR="00EB2610" w:rsidRPr="00BC3BDD" w:rsidTr="00A23214">
        <w:trPr>
          <w:trHeight w:val="263"/>
        </w:trPr>
        <w:tc>
          <w:tcPr>
            <w:tcW w:w="1276" w:type="dxa"/>
          </w:tcPr>
          <w:p w:rsidR="00EB2610" w:rsidRPr="00BC3BDD" w:rsidRDefault="00EB2610" w:rsidP="00A217FF">
            <w:pPr>
              <w:pStyle w:val="Default"/>
              <w:spacing w:after="120"/>
              <w:rPr>
                <w:color w:val="auto"/>
              </w:rPr>
            </w:pPr>
            <w:r w:rsidRPr="00BC3BDD">
              <w:rPr>
                <w:color w:val="auto"/>
              </w:rPr>
              <w:t xml:space="preserve">2.1.1 </w:t>
            </w:r>
          </w:p>
        </w:tc>
        <w:tc>
          <w:tcPr>
            <w:tcW w:w="4111" w:type="dxa"/>
          </w:tcPr>
          <w:p w:rsidR="00EB2610" w:rsidRPr="00BC3BDD" w:rsidRDefault="00EB2610" w:rsidP="00A217FF">
            <w:pPr>
              <w:pStyle w:val="Default"/>
              <w:spacing w:after="120"/>
              <w:rPr>
                <w:color w:val="auto"/>
              </w:rPr>
            </w:pPr>
            <w:r w:rsidRPr="00BC3BDD">
              <w:rPr>
                <w:color w:val="auto"/>
              </w:rPr>
              <w:t>With dra</w:t>
            </w:r>
            <w:r w:rsidR="0072012A" w:rsidRPr="00BC3BDD">
              <w:rPr>
                <w:color w:val="auto"/>
              </w:rPr>
              <w:t xml:space="preserve">w bar (for independent trailer), </w:t>
            </w:r>
            <w:r w:rsidR="003E663B">
              <w:rPr>
                <w:color w:val="auto"/>
              </w:rPr>
              <w:t>(mm)</w:t>
            </w:r>
          </w:p>
        </w:tc>
        <w:tc>
          <w:tcPr>
            <w:tcW w:w="4052" w:type="dxa"/>
          </w:tcPr>
          <w:p w:rsidR="00EB2610" w:rsidRPr="00BC3BDD" w:rsidRDefault="00EB2610" w:rsidP="00A217FF">
            <w:pPr>
              <w:pStyle w:val="Default"/>
              <w:spacing w:after="120"/>
              <w:rPr>
                <w:color w:val="auto"/>
              </w:rPr>
            </w:pPr>
          </w:p>
        </w:tc>
      </w:tr>
      <w:tr w:rsidR="00EB2610" w:rsidRPr="00BC3BDD" w:rsidTr="00A23214">
        <w:trPr>
          <w:trHeight w:val="265"/>
        </w:trPr>
        <w:tc>
          <w:tcPr>
            <w:tcW w:w="1276" w:type="dxa"/>
          </w:tcPr>
          <w:p w:rsidR="00EB2610" w:rsidRPr="00BC3BDD" w:rsidRDefault="00EB2610" w:rsidP="00A217FF">
            <w:pPr>
              <w:pStyle w:val="Default"/>
              <w:spacing w:after="120"/>
              <w:rPr>
                <w:color w:val="auto"/>
              </w:rPr>
            </w:pPr>
            <w:r w:rsidRPr="00BC3BDD">
              <w:rPr>
                <w:color w:val="auto"/>
              </w:rPr>
              <w:t xml:space="preserve">2.1.2 </w:t>
            </w:r>
          </w:p>
        </w:tc>
        <w:tc>
          <w:tcPr>
            <w:tcW w:w="4111" w:type="dxa"/>
          </w:tcPr>
          <w:p w:rsidR="00EB2610" w:rsidRPr="00BC3BDD" w:rsidRDefault="00EB2610" w:rsidP="00A217FF">
            <w:pPr>
              <w:pStyle w:val="Default"/>
              <w:spacing w:after="120"/>
              <w:rPr>
                <w:color w:val="auto"/>
              </w:rPr>
            </w:pPr>
            <w:r w:rsidRPr="00BC3BDD">
              <w:rPr>
                <w:color w:val="auto"/>
              </w:rPr>
              <w:t>Without dra</w:t>
            </w:r>
            <w:r w:rsidR="0072012A" w:rsidRPr="00BC3BDD">
              <w:rPr>
                <w:color w:val="auto"/>
              </w:rPr>
              <w:t xml:space="preserve">w bar (for independent trailer), </w:t>
            </w:r>
            <w:r w:rsidR="003E663B">
              <w:rPr>
                <w:color w:val="auto"/>
              </w:rPr>
              <w:t>(mm)</w:t>
            </w:r>
          </w:p>
        </w:tc>
        <w:tc>
          <w:tcPr>
            <w:tcW w:w="4052" w:type="dxa"/>
          </w:tcPr>
          <w:p w:rsidR="00EB2610" w:rsidRPr="00BC3BDD" w:rsidRDefault="00EB2610" w:rsidP="00A217FF">
            <w:pPr>
              <w:pStyle w:val="Default"/>
              <w:spacing w:after="120"/>
              <w:rPr>
                <w:color w:val="auto"/>
              </w:rPr>
            </w:pPr>
          </w:p>
        </w:tc>
      </w:tr>
      <w:tr w:rsidR="00EB2610" w:rsidRPr="00BC3BDD" w:rsidTr="00A23214">
        <w:trPr>
          <w:trHeight w:val="280"/>
        </w:trPr>
        <w:tc>
          <w:tcPr>
            <w:tcW w:w="1276" w:type="dxa"/>
          </w:tcPr>
          <w:p w:rsidR="00EB2610" w:rsidRPr="00BC3BDD" w:rsidRDefault="00EB2610" w:rsidP="00A217FF">
            <w:pPr>
              <w:pStyle w:val="Default"/>
              <w:spacing w:after="120"/>
              <w:rPr>
                <w:color w:val="auto"/>
              </w:rPr>
            </w:pPr>
            <w:r w:rsidRPr="00BC3BDD">
              <w:rPr>
                <w:color w:val="auto"/>
              </w:rPr>
              <w:t xml:space="preserve">2.1.3 </w:t>
            </w:r>
          </w:p>
        </w:tc>
        <w:tc>
          <w:tcPr>
            <w:tcW w:w="4111" w:type="dxa"/>
          </w:tcPr>
          <w:p w:rsidR="00EB2610" w:rsidRPr="00BC3BDD" w:rsidRDefault="00EB2610" w:rsidP="00A217FF">
            <w:pPr>
              <w:pStyle w:val="Default"/>
              <w:spacing w:after="120"/>
              <w:rPr>
                <w:color w:val="auto"/>
              </w:rPr>
            </w:pPr>
            <w:r w:rsidRPr="00BC3BDD">
              <w:rPr>
                <w:color w:val="auto"/>
              </w:rPr>
              <w:t>L</w:t>
            </w:r>
            <w:r w:rsidR="0072012A" w:rsidRPr="00BC3BDD">
              <w:rPr>
                <w:color w:val="auto"/>
              </w:rPr>
              <w:t xml:space="preserve">ength (in case of semi-trailer), </w:t>
            </w:r>
            <w:r w:rsidR="003E663B">
              <w:rPr>
                <w:color w:val="auto"/>
              </w:rPr>
              <w:t>(mm)</w:t>
            </w:r>
          </w:p>
        </w:tc>
        <w:tc>
          <w:tcPr>
            <w:tcW w:w="4052" w:type="dxa"/>
          </w:tcPr>
          <w:p w:rsidR="00EB2610" w:rsidRPr="00BC3BDD" w:rsidRDefault="00EB2610" w:rsidP="00A217FF">
            <w:pPr>
              <w:pStyle w:val="Default"/>
              <w:spacing w:after="120"/>
              <w:rPr>
                <w:color w:val="auto"/>
              </w:rPr>
            </w:pPr>
          </w:p>
        </w:tc>
      </w:tr>
      <w:tr w:rsidR="00EB2610" w:rsidRPr="00BC3BDD" w:rsidTr="00A23214">
        <w:trPr>
          <w:trHeight w:val="278"/>
        </w:trPr>
        <w:tc>
          <w:tcPr>
            <w:tcW w:w="1276" w:type="dxa"/>
          </w:tcPr>
          <w:p w:rsidR="00EB2610" w:rsidRPr="00BC3BDD" w:rsidRDefault="00EB2610" w:rsidP="00A217FF">
            <w:pPr>
              <w:pStyle w:val="Default"/>
              <w:spacing w:after="120"/>
              <w:rPr>
                <w:color w:val="auto"/>
              </w:rPr>
            </w:pPr>
            <w:r w:rsidRPr="00BC3BDD">
              <w:rPr>
                <w:color w:val="auto"/>
              </w:rPr>
              <w:t xml:space="preserve">2.2 </w:t>
            </w:r>
          </w:p>
        </w:tc>
        <w:tc>
          <w:tcPr>
            <w:tcW w:w="4111" w:type="dxa"/>
          </w:tcPr>
          <w:p w:rsidR="00EB2610" w:rsidRPr="00BC3BDD" w:rsidRDefault="00EB2610" w:rsidP="00A217FF">
            <w:pPr>
              <w:pStyle w:val="Default"/>
              <w:spacing w:after="120"/>
              <w:rPr>
                <w:color w:val="auto"/>
              </w:rPr>
            </w:pPr>
            <w:r w:rsidRPr="00BC3BDD">
              <w:rPr>
                <w:color w:val="auto"/>
              </w:rPr>
              <w:t>Distance between kingpin and rear end (Max. length)</w:t>
            </w:r>
            <w:r w:rsidR="0072012A" w:rsidRPr="00BC3BDD">
              <w:rPr>
                <w:color w:val="auto"/>
              </w:rPr>
              <w:t xml:space="preserve">, </w:t>
            </w:r>
            <w:r w:rsidR="003E663B">
              <w:rPr>
                <w:color w:val="auto"/>
              </w:rPr>
              <w:t>(mm)</w:t>
            </w:r>
          </w:p>
        </w:tc>
        <w:tc>
          <w:tcPr>
            <w:tcW w:w="4052" w:type="dxa"/>
          </w:tcPr>
          <w:p w:rsidR="00EB2610" w:rsidRPr="00BC3BDD" w:rsidRDefault="00EB2610" w:rsidP="00A217FF">
            <w:pPr>
              <w:pStyle w:val="Default"/>
              <w:spacing w:after="120"/>
              <w:rPr>
                <w:color w:val="auto"/>
              </w:rPr>
            </w:pPr>
          </w:p>
        </w:tc>
      </w:tr>
      <w:tr w:rsidR="00EB2610" w:rsidRPr="00BC3BDD" w:rsidTr="00A23214">
        <w:trPr>
          <w:trHeight w:val="265"/>
        </w:trPr>
        <w:tc>
          <w:tcPr>
            <w:tcW w:w="1276" w:type="dxa"/>
          </w:tcPr>
          <w:p w:rsidR="00EB2610" w:rsidRPr="00BC3BDD" w:rsidRDefault="00EB2610" w:rsidP="00A217FF">
            <w:pPr>
              <w:pStyle w:val="Default"/>
              <w:spacing w:after="120"/>
              <w:rPr>
                <w:color w:val="auto"/>
              </w:rPr>
            </w:pPr>
            <w:r w:rsidRPr="00BC3BDD">
              <w:rPr>
                <w:color w:val="auto"/>
              </w:rPr>
              <w:t xml:space="preserve">2.3 </w:t>
            </w:r>
          </w:p>
        </w:tc>
        <w:tc>
          <w:tcPr>
            <w:tcW w:w="4111" w:type="dxa"/>
          </w:tcPr>
          <w:p w:rsidR="00EB2610" w:rsidRPr="00BC3BDD" w:rsidRDefault="00EB2610" w:rsidP="00A217FF">
            <w:pPr>
              <w:pStyle w:val="Default"/>
              <w:spacing w:after="120"/>
              <w:rPr>
                <w:color w:val="auto"/>
              </w:rPr>
            </w:pPr>
            <w:r w:rsidRPr="00BC3BDD">
              <w:rPr>
                <w:color w:val="auto"/>
              </w:rPr>
              <w:t xml:space="preserve">Height (unladen condition), </w:t>
            </w:r>
            <w:r w:rsidR="003E663B">
              <w:rPr>
                <w:color w:val="auto"/>
              </w:rPr>
              <w:t>(mm)</w:t>
            </w:r>
          </w:p>
        </w:tc>
        <w:tc>
          <w:tcPr>
            <w:tcW w:w="4052" w:type="dxa"/>
          </w:tcPr>
          <w:p w:rsidR="00EB2610" w:rsidRPr="00BC3BDD" w:rsidRDefault="00EB2610" w:rsidP="00A217FF">
            <w:pPr>
              <w:pStyle w:val="Default"/>
              <w:spacing w:after="120"/>
              <w:rPr>
                <w:color w:val="auto"/>
              </w:rPr>
            </w:pPr>
          </w:p>
        </w:tc>
      </w:tr>
      <w:tr w:rsidR="00EB2610" w:rsidRPr="00BC3BDD" w:rsidTr="00A23214">
        <w:trPr>
          <w:trHeight w:val="263"/>
        </w:trPr>
        <w:tc>
          <w:tcPr>
            <w:tcW w:w="1276" w:type="dxa"/>
          </w:tcPr>
          <w:p w:rsidR="00EB2610" w:rsidRPr="00BC3BDD" w:rsidRDefault="00EB2610" w:rsidP="00A217FF">
            <w:pPr>
              <w:pStyle w:val="Default"/>
              <w:spacing w:after="120"/>
              <w:rPr>
                <w:color w:val="auto"/>
              </w:rPr>
            </w:pPr>
            <w:r w:rsidRPr="00BC3BDD">
              <w:rPr>
                <w:color w:val="auto"/>
              </w:rPr>
              <w:t xml:space="preserve">2.3.1 </w:t>
            </w:r>
          </w:p>
        </w:tc>
        <w:tc>
          <w:tcPr>
            <w:tcW w:w="4111" w:type="dxa"/>
          </w:tcPr>
          <w:p w:rsidR="00EB2610" w:rsidRPr="00BC3BDD" w:rsidRDefault="00EB2610" w:rsidP="00A217FF">
            <w:pPr>
              <w:pStyle w:val="Default"/>
              <w:spacing w:after="120"/>
              <w:rPr>
                <w:color w:val="auto"/>
              </w:rPr>
            </w:pPr>
            <w:r w:rsidRPr="00BC3BDD">
              <w:rPr>
                <w:color w:val="auto"/>
              </w:rPr>
              <w:t>Height at front end (for full trailer)</w:t>
            </w:r>
            <w:r w:rsidR="0072012A" w:rsidRPr="00BC3BDD">
              <w:rPr>
                <w:color w:val="auto"/>
              </w:rPr>
              <w:t xml:space="preserve">, </w:t>
            </w:r>
            <w:r w:rsidR="003E663B">
              <w:rPr>
                <w:color w:val="auto"/>
              </w:rPr>
              <w:t>(mm)</w:t>
            </w:r>
          </w:p>
        </w:tc>
        <w:tc>
          <w:tcPr>
            <w:tcW w:w="4052" w:type="dxa"/>
          </w:tcPr>
          <w:p w:rsidR="00EB2610" w:rsidRPr="00BC3BDD" w:rsidRDefault="00EB2610" w:rsidP="00A217FF">
            <w:pPr>
              <w:pStyle w:val="Default"/>
              <w:spacing w:after="120"/>
              <w:rPr>
                <w:color w:val="auto"/>
              </w:rPr>
            </w:pPr>
          </w:p>
        </w:tc>
      </w:tr>
      <w:tr w:rsidR="0072012A" w:rsidRPr="00BC3BDD" w:rsidTr="00A23214">
        <w:trPr>
          <w:trHeight w:val="263"/>
        </w:trPr>
        <w:tc>
          <w:tcPr>
            <w:tcW w:w="1276" w:type="dxa"/>
          </w:tcPr>
          <w:p w:rsidR="0072012A" w:rsidRPr="00BC3BDD" w:rsidRDefault="0072012A" w:rsidP="00A217FF">
            <w:pPr>
              <w:pStyle w:val="Default"/>
              <w:spacing w:after="120"/>
              <w:rPr>
                <w:color w:val="auto"/>
              </w:rPr>
            </w:pPr>
            <w:r w:rsidRPr="00BC3BDD">
              <w:rPr>
                <w:color w:val="auto"/>
              </w:rPr>
              <w:t>2.3.1.1</w:t>
            </w:r>
          </w:p>
        </w:tc>
        <w:tc>
          <w:tcPr>
            <w:tcW w:w="4111" w:type="dxa"/>
          </w:tcPr>
          <w:p w:rsidR="0072012A" w:rsidRPr="00BC3BDD" w:rsidRDefault="0072012A" w:rsidP="00A217FF">
            <w:pPr>
              <w:spacing w:after="120"/>
              <w:rPr>
                <w:rFonts w:ascii="Times New Roman" w:hAnsi="Times New Roman"/>
                <w:sz w:val="24"/>
                <w:szCs w:val="24"/>
              </w:rPr>
            </w:pPr>
            <w:r w:rsidRPr="00BC3BDD">
              <w:rPr>
                <w:rFonts w:ascii="Times New Roman" w:hAnsi="Times New Roman"/>
                <w:sz w:val="24"/>
                <w:szCs w:val="24"/>
              </w:rPr>
              <w:t xml:space="preserve">Height of floor from ground at rear, </w:t>
            </w:r>
            <w:r w:rsidR="003E663B">
              <w:rPr>
                <w:rFonts w:ascii="Times New Roman" w:hAnsi="Times New Roman"/>
                <w:sz w:val="24"/>
                <w:szCs w:val="24"/>
              </w:rPr>
              <w:t>(mm)</w:t>
            </w:r>
          </w:p>
        </w:tc>
        <w:tc>
          <w:tcPr>
            <w:tcW w:w="4052" w:type="dxa"/>
          </w:tcPr>
          <w:p w:rsidR="0072012A" w:rsidRPr="00BC3BDD" w:rsidRDefault="0072012A" w:rsidP="00A217FF">
            <w:pPr>
              <w:pStyle w:val="Default"/>
              <w:spacing w:after="120"/>
              <w:rPr>
                <w:color w:val="auto"/>
              </w:rPr>
            </w:pPr>
          </w:p>
        </w:tc>
      </w:tr>
      <w:tr w:rsidR="00EB2610" w:rsidRPr="00BC3BDD" w:rsidTr="00A23214">
        <w:trPr>
          <w:trHeight w:val="265"/>
        </w:trPr>
        <w:tc>
          <w:tcPr>
            <w:tcW w:w="1276" w:type="dxa"/>
          </w:tcPr>
          <w:p w:rsidR="00EB2610" w:rsidRPr="00BC3BDD" w:rsidRDefault="00EB2610" w:rsidP="00A217FF">
            <w:pPr>
              <w:pStyle w:val="Default"/>
              <w:spacing w:after="120"/>
              <w:rPr>
                <w:color w:val="auto"/>
              </w:rPr>
            </w:pPr>
            <w:r w:rsidRPr="00BC3BDD">
              <w:rPr>
                <w:color w:val="auto"/>
              </w:rPr>
              <w:t xml:space="preserve">2.3.2 </w:t>
            </w:r>
          </w:p>
        </w:tc>
        <w:tc>
          <w:tcPr>
            <w:tcW w:w="4111" w:type="dxa"/>
          </w:tcPr>
          <w:p w:rsidR="00EB2610" w:rsidRPr="00BC3BDD" w:rsidRDefault="0072012A" w:rsidP="00A217FF">
            <w:pPr>
              <w:pStyle w:val="Default"/>
              <w:spacing w:after="120"/>
              <w:rPr>
                <w:color w:val="auto"/>
              </w:rPr>
            </w:pPr>
            <w:r w:rsidRPr="00BC3BDD">
              <w:rPr>
                <w:color w:val="auto"/>
              </w:rPr>
              <w:t xml:space="preserve">Overall Height at rear, </w:t>
            </w:r>
            <w:r w:rsidR="003E663B">
              <w:rPr>
                <w:color w:val="auto"/>
              </w:rPr>
              <w:t>(mm)</w:t>
            </w:r>
          </w:p>
        </w:tc>
        <w:tc>
          <w:tcPr>
            <w:tcW w:w="4052" w:type="dxa"/>
          </w:tcPr>
          <w:p w:rsidR="00EB2610" w:rsidRPr="00BC3BDD" w:rsidRDefault="00EB2610" w:rsidP="00A217FF">
            <w:pPr>
              <w:pStyle w:val="Default"/>
              <w:spacing w:after="120"/>
              <w:rPr>
                <w:color w:val="auto"/>
              </w:rPr>
            </w:pPr>
          </w:p>
        </w:tc>
      </w:tr>
      <w:tr w:rsidR="00EB2610" w:rsidRPr="00BC3BDD" w:rsidTr="00A23214">
        <w:trPr>
          <w:trHeight w:val="265"/>
        </w:trPr>
        <w:tc>
          <w:tcPr>
            <w:tcW w:w="1276" w:type="dxa"/>
          </w:tcPr>
          <w:p w:rsidR="00EB2610" w:rsidRPr="00BC3BDD" w:rsidRDefault="00EB2610" w:rsidP="00A217FF">
            <w:pPr>
              <w:pStyle w:val="Default"/>
              <w:spacing w:after="120"/>
              <w:rPr>
                <w:color w:val="auto"/>
              </w:rPr>
            </w:pPr>
            <w:r w:rsidRPr="00BC3BDD">
              <w:rPr>
                <w:color w:val="auto"/>
              </w:rPr>
              <w:t>2.3.3.</w:t>
            </w:r>
          </w:p>
        </w:tc>
        <w:tc>
          <w:tcPr>
            <w:tcW w:w="4111" w:type="dxa"/>
          </w:tcPr>
          <w:p w:rsidR="00EB2610" w:rsidRPr="00BC3BDD" w:rsidRDefault="00EB2610" w:rsidP="00A217FF">
            <w:pPr>
              <w:pStyle w:val="Default"/>
              <w:spacing w:after="120"/>
              <w:rPr>
                <w:color w:val="auto"/>
              </w:rPr>
            </w:pPr>
            <w:r w:rsidRPr="00BC3BDD">
              <w:rPr>
                <w:color w:val="auto"/>
              </w:rPr>
              <w:t>Height of draw bar (hinge point on trailer)</w:t>
            </w:r>
            <w:r w:rsidR="0072012A" w:rsidRPr="00BC3BDD">
              <w:rPr>
                <w:color w:val="auto"/>
              </w:rPr>
              <w:t xml:space="preserve">, </w:t>
            </w:r>
            <w:r w:rsidR="003E663B">
              <w:rPr>
                <w:color w:val="auto"/>
              </w:rPr>
              <w:t>(mm)</w:t>
            </w:r>
          </w:p>
        </w:tc>
        <w:tc>
          <w:tcPr>
            <w:tcW w:w="4052" w:type="dxa"/>
          </w:tcPr>
          <w:p w:rsidR="00EB2610" w:rsidRPr="00BC3BDD" w:rsidRDefault="00EB2610" w:rsidP="00A217FF">
            <w:pPr>
              <w:pStyle w:val="Default"/>
              <w:spacing w:after="120"/>
              <w:rPr>
                <w:color w:val="auto"/>
              </w:rPr>
            </w:pPr>
          </w:p>
        </w:tc>
      </w:tr>
      <w:tr w:rsidR="00EB2610" w:rsidRPr="00BC3BDD" w:rsidTr="00A23214">
        <w:trPr>
          <w:trHeight w:val="253"/>
        </w:trPr>
        <w:tc>
          <w:tcPr>
            <w:tcW w:w="1276" w:type="dxa"/>
          </w:tcPr>
          <w:p w:rsidR="00EB2610" w:rsidRPr="00BC3BDD" w:rsidRDefault="00EB2610" w:rsidP="00A217FF">
            <w:pPr>
              <w:pStyle w:val="Default"/>
              <w:spacing w:after="120"/>
              <w:rPr>
                <w:color w:val="auto"/>
              </w:rPr>
            </w:pPr>
            <w:r w:rsidRPr="00BC3BDD">
              <w:rPr>
                <w:color w:val="auto"/>
              </w:rPr>
              <w:t xml:space="preserve">2.4 </w:t>
            </w:r>
          </w:p>
        </w:tc>
        <w:tc>
          <w:tcPr>
            <w:tcW w:w="4111" w:type="dxa"/>
          </w:tcPr>
          <w:p w:rsidR="00EB2610" w:rsidRPr="00BC3BDD" w:rsidRDefault="00EB2610" w:rsidP="00A217FF">
            <w:pPr>
              <w:pStyle w:val="Default"/>
              <w:spacing w:after="120"/>
              <w:rPr>
                <w:color w:val="auto"/>
              </w:rPr>
            </w:pPr>
            <w:r w:rsidRPr="00BC3BDD">
              <w:rPr>
                <w:color w:val="auto"/>
              </w:rPr>
              <w:t xml:space="preserve">Width, </w:t>
            </w:r>
            <w:r w:rsidR="003E663B">
              <w:rPr>
                <w:color w:val="auto"/>
              </w:rPr>
              <w:t>(mm)</w:t>
            </w:r>
            <w:r w:rsidRPr="00BC3BDD">
              <w:rPr>
                <w:color w:val="auto"/>
              </w:rPr>
              <w:t xml:space="preserve"> </w:t>
            </w:r>
          </w:p>
        </w:tc>
        <w:tc>
          <w:tcPr>
            <w:tcW w:w="4052" w:type="dxa"/>
          </w:tcPr>
          <w:p w:rsidR="00EB2610" w:rsidRPr="00BC3BDD" w:rsidRDefault="00EB2610" w:rsidP="00A217FF">
            <w:pPr>
              <w:pStyle w:val="Default"/>
              <w:spacing w:after="120"/>
              <w:rPr>
                <w:color w:val="auto"/>
              </w:rPr>
            </w:pPr>
          </w:p>
        </w:tc>
      </w:tr>
      <w:tr w:rsidR="00EB2610" w:rsidRPr="00BC3BDD" w:rsidTr="00A23214">
        <w:trPr>
          <w:trHeight w:val="265"/>
        </w:trPr>
        <w:tc>
          <w:tcPr>
            <w:tcW w:w="1276" w:type="dxa"/>
          </w:tcPr>
          <w:p w:rsidR="00EB2610" w:rsidRPr="00BC3BDD" w:rsidRDefault="00EB2610" w:rsidP="00A217FF">
            <w:pPr>
              <w:pStyle w:val="Default"/>
              <w:spacing w:after="120"/>
              <w:rPr>
                <w:color w:val="auto"/>
              </w:rPr>
            </w:pPr>
            <w:r w:rsidRPr="00BC3BDD">
              <w:rPr>
                <w:color w:val="auto"/>
              </w:rPr>
              <w:t xml:space="preserve">2.5 </w:t>
            </w:r>
          </w:p>
        </w:tc>
        <w:tc>
          <w:tcPr>
            <w:tcW w:w="4111" w:type="dxa"/>
          </w:tcPr>
          <w:p w:rsidR="00EB2610" w:rsidRPr="00BC3BDD" w:rsidRDefault="003717D6" w:rsidP="00A217FF">
            <w:pPr>
              <w:pStyle w:val="Default"/>
              <w:spacing w:after="120"/>
              <w:rPr>
                <w:color w:val="auto"/>
              </w:rPr>
            </w:pPr>
            <w:r w:rsidRPr="00BC3BDD">
              <w:rPr>
                <w:color w:val="auto"/>
              </w:rPr>
              <w:t xml:space="preserve">Wheel Track, </w:t>
            </w:r>
            <w:r w:rsidR="003E663B">
              <w:rPr>
                <w:color w:val="auto"/>
              </w:rPr>
              <w:t>(mm)</w:t>
            </w:r>
          </w:p>
        </w:tc>
        <w:tc>
          <w:tcPr>
            <w:tcW w:w="4052" w:type="dxa"/>
          </w:tcPr>
          <w:p w:rsidR="00EB2610" w:rsidRPr="00BC3BDD" w:rsidRDefault="00EB2610" w:rsidP="00A217FF">
            <w:pPr>
              <w:pStyle w:val="Default"/>
              <w:spacing w:after="120"/>
              <w:rPr>
                <w:color w:val="auto"/>
              </w:rPr>
            </w:pPr>
          </w:p>
        </w:tc>
      </w:tr>
      <w:tr w:rsidR="00EB2610" w:rsidRPr="00BC3BDD" w:rsidTr="00A23214">
        <w:trPr>
          <w:trHeight w:val="273"/>
        </w:trPr>
        <w:tc>
          <w:tcPr>
            <w:tcW w:w="1276" w:type="dxa"/>
          </w:tcPr>
          <w:p w:rsidR="00EB2610" w:rsidRPr="00BC3BDD" w:rsidRDefault="00EB2610" w:rsidP="00A217FF">
            <w:pPr>
              <w:pStyle w:val="Default"/>
              <w:spacing w:after="120"/>
              <w:rPr>
                <w:color w:val="auto"/>
              </w:rPr>
            </w:pPr>
            <w:r w:rsidRPr="00BC3BDD">
              <w:rPr>
                <w:color w:val="auto"/>
              </w:rPr>
              <w:t xml:space="preserve">2.5.1 </w:t>
            </w:r>
          </w:p>
        </w:tc>
        <w:tc>
          <w:tcPr>
            <w:tcW w:w="4111" w:type="dxa"/>
          </w:tcPr>
          <w:p w:rsidR="00EB2610" w:rsidRPr="00BC3BDD" w:rsidRDefault="00EB2610" w:rsidP="00A217FF">
            <w:pPr>
              <w:pStyle w:val="Default"/>
              <w:spacing w:after="120"/>
              <w:rPr>
                <w:color w:val="auto"/>
              </w:rPr>
            </w:pPr>
            <w:r w:rsidRPr="00BC3BDD">
              <w:rPr>
                <w:color w:val="auto"/>
              </w:rPr>
              <w:t>Fron</w:t>
            </w:r>
            <w:r w:rsidR="003717D6" w:rsidRPr="00BC3BDD">
              <w:rPr>
                <w:color w:val="auto"/>
              </w:rPr>
              <w:t>t( in case of draw bar trailer)</w:t>
            </w:r>
          </w:p>
        </w:tc>
        <w:tc>
          <w:tcPr>
            <w:tcW w:w="4052" w:type="dxa"/>
          </w:tcPr>
          <w:p w:rsidR="00EB2610" w:rsidRPr="00BC3BDD" w:rsidRDefault="00EB2610" w:rsidP="00A217FF">
            <w:pPr>
              <w:pStyle w:val="Default"/>
              <w:spacing w:after="120"/>
              <w:rPr>
                <w:color w:val="auto"/>
              </w:rPr>
            </w:pPr>
          </w:p>
        </w:tc>
      </w:tr>
      <w:tr w:rsidR="00EB2610" w:rsidRPr="00BC3BDD" w:rsidTr="00A23214">
        <w:trPr>
          <w:trHeight w:val="233"/>
        </w:trPr>
        <w:tc>
          <w:tcPr>
            <w:tcW w:w="1276" w:type="dxa"/>
          </w:tcPr>
          <w:p w:rsidR="00EB2610" w:rsidRPr="00BC3BDD" w:rsidRDefault="00EB2610" w:rsidP="00A217FF">
            <w:pPr>
              <w:pStyle w:val="Default"/>
              <w:spacing w:after="120"/>
              <w:rPr>
                <w:color w:val="auto"/>
              </w:rPr>
            </w:pPr>
            <w:r w:rsidRPr="00BC3BDD">
              <w:rPr>
                <w:color w:val="auto"/>
              </w:rPr>
              <w:t xml:space="preserve">2.5.2 </w:t>
            </w:r>
          </w:p>
        </w:tc>
        <w:tc>
          <w:tcPr>
            <w:tcW w:w="4111" w:type="dxa"/>
          </w:tcPr>
          <w:p w:rsidR="00EB2610" w:rsidRPr="00BC3BDD" w:rsidRDefault="003717D6" w:rsidP="00A217FF">
            <w:pPr>
              <w:pStyle w:val="Default"/>
              <w:spacing w:after="120"/>
              <w:rPr>
                <w:color w:val="auto"/>
              </w:rPr>
            </w:pPr>
            <w:r w:rsidRPr="00BC3BDD">
              <w:rPr>
                <w:color w:val="auto"/>
              </w:rPr>
              <w:t>Rear</w:t>
            </w:r>
          </w:p>
        </w:tc>
        <w:tc>
          <w:tcPr>
            <w:tcW w:w="4052" w:type="dxa"/>
          </w:tcPr>
          <w:p w:rsidR="00EB2610" w:rsidRPr="00BC3BDD" w:rsidRDefault="00EB2610" w:rsidP="00A217FF">
            <w:pPr>
              <w:pStyle w:val="Default"/>
              <w:spacing w:after="120"/>
              <w:rPr>
                <w:color w:val="auto"/>
              </w:rPr>
            </w:pPr>
          </w:p>
        </w:tc>
      </w:tr>
    </w:tbl>
    <w:p w:rsidR="009D1B60" w:rsidRPr="00BC3BDD" w:rsidRDefault="009D1B60">
      <w:pPr>
        <w:rPr>
          <w:rFonts w:ascii="Times New Roman" w:hAnsi="Times New Roman"/>
          <w:sz w:val="24"/>
          <w:szCs w:val="24"/>
        </w:rPr>
      </w:pPr>
    </w:p>
    <w:p w:rsidR="009D1B60" w:rsidRPr="00BC3BDD" w:rsidRDefault="009D1B60">
      <w:pPr>
        <w:rPr>
          <w:rFonts w:ascii="Times New Roman" w:hAnsi="Times New Roman"/>
          <w:sz w:val="24"/>
          <w:szCs w:val="24"/>
        </w:rPr>
      </w:pPr>
    </w:p>
    <w:p w:rsidR="009D1B60" w:rsidRPr="00BC3BDD" w:rsidRDefault="009D1B60">
      <w:pPr>
        <w:rPr>
          <w:rFonts w:ascii="Times New Roman" w:hAnsi="Times New Roman"/>
          <w:sz w:val="24"/>
          <w:szCs w:val="24"/>
        </w:rPr>
      </w:pPr>
    </w:p>
    <w:tbl>
      <w:tblPr>
        <w:tblW w:w="9439" w:type="dxa"/>
        <w:tblInd w:w="-60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1275"/>
        <w:gridCol w:w="4110"/>
        <w:gridCol w:w="4054"/>
      </w:tblGrid>
      <w:tr w:rsidR="00EB2610" w:rsidRPr="00BC3BDD" w:rsidTr="00A23214">
        <w:trPr>
          <w:trHeight w:val="293"/>
        </w:trPr>
        <w:tc>
          <w:tcPr>
            <w:tcW w:w="1275" w:type="dxa"/>
          </w:tcPr>
          <w:p w:rsidR="00EB2610" w:rsidRPr="00BC3BDD" w:rsidRDefault="00EB2610" w:rsidP="00A217FF">
            <w:pPr>
              <w:pStyle w:val="Default"/>
              <w:spacing w:after="120"/>
              <w:rPr>
                <w:color w:val="auto"/>
              </w:rPr>
            </w:pPr>
            <w:r w:rsidRPr="00BC3BDD">
              <w:rPr>
                <w:color w:val="auto"/>
              </w:rPr>
              <w:t xml:space="preserve">2.6 </w:t>
            </w:r>
          </w:p>
        </w:tc>
        <w:tc>
          <w:tcPr>
            <w:tcW w:w="4110" w:type="dxa"/>
            <w:vAlign w:val="center"/>
          </w:tcPr>
          <w:p w:rsidR="00EB2610" w:rsidRPr="00BC3BDD" w:rsidRDefault="00EB2610" w:rsidP="00A217FF">
            <w:pPr>
              <w:pStyle w:val="Default"/>
              <w:spacing w:after="120"/>
              <w:rPr>
                <w:color w:val="auto"/>
              </w:rPr>
            </w:pPr>
            <w:r w:rsidRPr="00BC3BDD">
              <w:rPr>
                <w:color w:val="auto"/>
              </w:rPr>
              <w:t xml:space="preserve">Body overhang, </w:t>
            </w:r>
            <w:r w:rsidR="003E663B">
              <w:rPr>
                <w:color w:val="auto"/>
              </w:rPr>
              <w:t>(mm)</w:t>
            </w:r>
            <w:r w:rsidRPr="00BC3BDD">
              <w:rPr>
                <w:color w:val="auto"/>
              </w:rPr>
              <w:t xml:space="preserve"> </w:t>
            </w:r>
          </w:p>
        </w:tc>
        <w:tc>
          <w:tcPr>
            <w:tcW w:w="4054" w:type="dxa"/>
            <w:vAlign w:val="center"/>
          </w:tcPr>
          <w:p w:rsidR="00EB2610" w:rsidRPr="00BC3BDD" w:rsidRDefault="00EB2610" w:rsidP="00A217FF">
            <w:pPr>
              <w:pStyle w:val="Default"/>
              <w:spacing w:after="120"/>
              <w:rPr>
                <w:color w:val="auto"/>
              </w:rPr>
            </w:pPr>
          </w:p>
        </w:tc>
      </w:tr>
      <w:tr w:rsidR="00EB2610" w:rsidRPr="00BC3BDD" w:rsidTr="00A23214">
        <w:trPr>
          <w:trHeight w:val="263"/>
        </w:trPr>
        <w:tc>
          <w:tcPr>
            <w:tcW w:w="1275" w:type="dxa"/>
          </w:tcPr>
          <w:p w:rsidR="00EB2610" w:rsidRPr="00BC3BDD" w:rsidRDefault="00EB2610" w:rsidP="00A217FF">
            <w:pPr>
              <w:pStyle w:val="Default"/>
              <w:spacing w:after="120"/>
              <w:rPr>
                <w:color w:val="auto"/>
              </w:rPr>
            </w:pPr>
            <w:r w:rsidRPr="00BC3BDD">
              <w:rPr>
                <w:color w:val="auto"/>
              </w:rPr>
              <w:t xml:space="preserve">2.6.1 </w:t>
            </w:r>
          </w:p>
        </w:tc>
        <w:tc>
          <w:tcPr>
            <w:tcW w:w="4110" w:type="dxa"/>
          </w:tcPr>
          <w:p w:rsidR="00EB2610" w:rsidRPr="00BC3BDD" w:rsidRDefault="00EB2610" w:rsidP="00A217FF">
            <w:pPr>
              <w:pStyle w:val="Default"/>
              <w:spacing w:after="120"/>
              <w:rPr>
                <w:color w:val="auto"/>
              </w:rPr>
            </w:pPr>
            <w:r w:rsidRPr="00BC3BDD">
              <w:rPr>
                <w:color w:val="auto"/>
              </w:rPr>
              <w:t xml:space="preserve">Front (from fifth wheel in case of semi-trailer) </w:t>
            </w:r>
          </w:p>
        </w:tc>
        <w:tc>
          <w:tcPr>
            <w:tcW w:w="4054" w:type="dxa"/>
          </w:tcPr>
          <w:p w:rsidR="00EB2610" w:rsidRPr="00BC3BDD" w:rsidRDefault="00EB2610" w:rsidP="00A217FF">
            <w:pPr>
              <w:pStyle w:val="Default"/>
              <w:spacing w:after="120"/>
              <w:rPr>
                <w:color w:val="auto"/>
              </w:rPr>
            </w:pPr>
          </w:p>
        </w:tc>
      </w:tr>
      <w:tr w:rsidR="00EB2610" w:rsidRPr="00BC3BDD" w:rsidTr="00A23214">
        <w:trPr>
          <w:trHeight w:val="265"/>
        </w:trPr>
        <w:tc>
          <w:tcPr>
            <w:tcW w:w="1275" w:type="dxa"/>
          </w:tcPr>
          <w:p w:rsidR="00EB2610" w:rsidRPr="00BC3BDD" w:rsidRDefault="00EB2610" w:rsidP="00A217FF">
            <w:pPr>
              <w:pStyle w:val="Default"/>
              <w:spacing w:after="120"/>
              <w:rPr>
                <w:color w:val="auto"/>
              </w:rPr>
            </w:pPr>
            <w:r w:rsidRPr="00BC3BDD">
              <w:rPr>
                <w:color w:val="auto"/>
              </w:rPr>
              <w:t xml:space="preserve">2.6.2 </w:t>
            </w:r>
          </w:p>
        </w:tc>
        <w:tc>
          <w:tcPr>
            <w:tcW w:w="4110" w:type="dxa"/>
          </w:tcPr>
          <w:p w:rsidR="00EB2610" w:rsidRPr="00BC3BDD" w:rsidRDefault="00EB2610" w:rsidP="00A217FF">
            <w:pPr>
              <w:pStyle w:val="Default"/>
              <w:spacing w:after="120"/>
              <w:rPr>
                <w:color w:val="auto"/>
              </w:rPr>
            </w:pPr>
            <w:r w:rsidRPr="00BC3BDD">
              <w:rPr>
                <w:color w:val="auto"/>
              </w:rPr>
              <w:t xml:space="preserve">Rear (from the rearmost axle) </w:t>
            </w:r>
          </w:p>
        </w:tc>
        <w:tc>
          <w:tcPr>
            <w:tcW w:w="4054" w:type="dxa"/>
          </w:tcPr>
          <w:p w:rsidR="00EB2610" w:rsidRPr="00BC3BDD" w:rsidRDefault="00EB2610" w:rsidP="00A217FF">
            <w:pPr>
              <w:pStyle w:val="Default"/>
              <w:spacing w:after="120"/>
              <w:rPr>
                <w:color w:val="auto"/>
              </w:rPr>
            </w:pPr>
          </w:p>
        </w:tc>
      </w:tr>
      <w:tr w:rsidR="00EB2610" w:rsidRPr="00BC3BDD" w:rsidTr="00A23214">
        <w:trPr>
          <w:trHeight w:val="263"/>
        </w:trPr>
        <w:tc>
          <w:tcPr>
            <w:tcW w:w="1275" w:type="dxa"/>
          </w:tcPr>
          <w:p w:rsidR="00EB2610" w:rsidRPr="00BC3BDD" w:rsidRDefault="00EB2610" w:rsidP="00A217FF">
            <w:pPr>
              <w:pStyle w:val="Default"/>
              <w:spacing w:after="120"/>
              <w:rPr>
                <w:color w:val="auto"/>
              </w:rPr>
            </w:pPr>
            <w:r w:rsidRPr="00BC3BDD">
              <w:rPr>
                <w:color w:val="auto"/>
              </w:rPr>
              <w:t xml:space="preserve">2.7 </w:t>
            </w:r>
          </w:p>
        </w:tc>
        <w:tc>
          <w:tcPr>
            <w:tcW w:w="4110" w:type="dxa"/>
          </w:tcPr>
          <w:p w:rsidR="00EB2610" w:rsidRPr="00BC3BDD" w:rsidRDefault="00EB2610" w:rsidP="00A217FF">
            <w:pPr>
              <w:pStyle w:val="Default"/>
              <w:spacing w:after="120"/>
              <w:rPr>
                <w:color w:val="auto"/>
              </w:rPr>
            </w:pPr>
            <w:r w:rsidRPr="00BC3BDD">
              <w:rPr>
                <w:color w:val="auto"/>
              </w:rPr>
              <w:t xml:space="preserve">Wheel base (from fifth wheel king pin in case of semi-trailer) </w:t>
            </w:r>
            <w:r w:rsidR="003717D6" w:rsidRPr="00BC3BDD">
              <w:rPr>
                <w:color w:val="auto"/>
              </w:rPr>
              <w:t xml:space="preserve">, </w:t>
            </w:r>
            <w:r w:rsidR="003E663B">
              <w:rPr>
                <w:color w:val="auto"/>
              </w:rPr>
              <w:t>(mm)</w:t>
            </w:r>
          </w:p>
        </w:tc>
        <w:tc>
          <w:tcPr>
            <w:tcW w:w="4054" w:type="dxa"/>
          </w:tcPr>
          <w:p w:rsidR="00EB2610" w:rsidRPr="00BC3BDD" w:rsidRDefault="00EB2610" w:rsidP="00A217FF">
            <w:pPr>
              <w:pStyle w:val="Default"/>
              <w:spacing w:after="120"/>
              <w:rPr>
                <w:color w:val="auto"/>
              </w:rPr>
            </w:pPr>
          </w:p>
        </w:tc>
      </w:tr>
      <w:tr w:rsidR="00EB2610" w:rsidRPr="00BC3BDD" w:rsidTr="00A23214">
        <w:trPr>
          <w:trHeight w:val="260"/>
        </w:trPr>
        <w:tc>
          <w:tcPr>
            <w:tcW w:w="1275" w:type="dxa"/>
          </w:tcPr>
          <w:p w:rsidR="00EB2610" w:rsidRPr="00BC3BDD" w:rsidRDefault="00EB2610" w:rsidP="00A217FF">
            <w:pPr>
              <w:pStyle w:val="Default"/>
              <w:spacing w:after="120"/>
              <w:rPr>
                <w:color w:val="auto"/>
              </w:rPr>
            </w:pPr>
            <w:r w:rsidRPr="00BC3BDD">
              <w:rPr>
                <w:color w:val="auto"/>
              </w:rPr>
              <w:t xml:space="preserve">2.8 </w:t>
            </w:r>
          </w:p>
        </w:tc>
        <w:tc>
          <w:tcPr>
            <w:tcW w:w="4110" w:type="dxa"/>
          </w:tcPr>
          <w:p w:rsidR="00EB2610" w:rsidRPr="00BC3BDD" w:rsidRDefault="00EB2610" w:rsidP="00A217FF">
            <w:pPr>
              <w:pStyle w:val="Default"/>
              <w:spacing w:after="120"/>
              <w:rPr>
                <w:color w:val="auto"/>
              </w:rPr>
            </w:pPr>
            <w:r w:rsidRPr="00BC3BDD">
              <w:rPr>
                <w:color w:val="auto"/>
              </w:rPr>
              <w:t>Center of gravity (height of CG from ground &amp; distance from one end</w:t>
            </w:r>
            <w:r w:rsidR="003717D6" w:rsidRPr="00BC3BDD">
              <w:rPr>
                <w:color w:val="auto"/>
              </w:rPr>
              <w:t xml:space="preserve"> in </w:t>
            </w:r>
            <w:r w:rsidR="003E663B">
              <w:rPr>
                <w:color w:val="auto"/>
              </w:rPr>
              <w:t xml:space="preserve">mm </w:t>
            </w:r>
            <w:r w:rsidRPr="00BC3BDD">
              <w:rPr>
                <w:color w:val="auto"/>
              </w:rPr>
              <w:t>Laden/Unladen,  If applicable</w:t>
            </w:r>
          </w:p>
        </w:tc>
        <w:tc>
          <w:tcPr>
            <w:tcW w:w="4054" w:type="dxa"/>
          </w:tcPr>
          <w:p w:rsidR="00EB2610" w:rsidRPr="00BC3BDD" w:rsidRDefault="00EB2610" w:rsidP="00A217FF">
            <w:pPr>
              <w:pStyle w:val="Default"/>
              <w:spacing w:after="120"/>
              <w:rPr>
                <w:color w:val="auto"/>
              </w:rPr>
            </w:pPr>
          </w:p>
        </w:tc>
      </w:tr>
      <w:tr w:rsidR="00EB2610" w:rsidRPr="00BC3BDD" w:rsidTr="00A23214">
        <w:trPr>
          <w:trHeight w:val="263"/>
        </w:trPr>
        <w:tc>
          <w:tcPr>
            <w:tcW w:w="1275" w:type="dxa"/>
          </w:tcPr>
          <w:p w:rsidR="00EB2610" w:rsidRPr="00BC3BDD" w:rsidRDefault="00EB2610" w:rsidP="00A217FF">
            <w:pPr>
              <w:pStyle w:val="Default"/>
              <w:spacing w:after="120"/>
              <w:rPr>
                <w:color w:val="auto"/>
              </w:rPr>
            </w:pPr>
            <w:r w:rsidRPr="00BC3BDD">
              <w:rPr>
                <w:color w:val="auto"/>
              </w:rPr>
              <w:t xml:space="preserve">2.9 </w:t>
            </w:r>
          </w:p>
        </w:tc>
        <w:tc>
          <w:tcPr>
            <w:tcW w:w="4110" w:type="dxa"/>
          </w:tcPr>
          <w:p w:rsidR="00EB2610" w:rsidRPr="00BC3BDD" w:rsidRDefault="00EB2610" w:rsidP="00A217FF">
            <w:pPr>
              <w:pStyle w:val="Default"/>
              <w:spacing w:after="120"/>
              <w:rPr>
                <w:color w:val="auto"/>
              </w:rPr>
            </w:pPr>
            <w:r w:rsidRPr="00BC3BDD">
              <w:rPr>
                <w:color w:val="auto"/>
              </w:rPr>
              <w:t xml:space="preserve">Dimensional drawing No. </w:t>
            </w:r>
          </w:p>
        </w:tc>
        <w:tc>
          <w:tcPr>
            <w:tcW w:w="4054" w:type="dxa"/>
          </w:tcPr>
          <w:p w:rsidR="00EB2610" w:rsidRPr="00BC3BDD" w:rsidRDefault="00EB2610" w:rsidP="00A217FF">
            <w:pPr>
              <w:pStyle w:val="Default"/>
              <w:spacing w:after="120"/>
              <w:rPr>
                <w:color w:val="auto"/>
              </w:rPr>
            </w:pPr>
          </w:p>
        </w:tc>
      </w:tr>
      <w:tr w:rsidR="00EB2610" w:rsidRPr="00BC3BDD" w:rsidTr="00A23214">
        <w:trPr>
          <w:trHeight w:val="263"/>
        </w:trPr>
        <w:tc>
          <w:tcPr>
            <w:tcW w:w="1275" w:type="dxa"/>
          </w:tcPr>
          <w:p w:rsidR="00EB2610" w:rsidRPr="00BC3BDD" w:rsidRDefault="00EB2610" w:rsidP="00A217FF">
            <w:pPr>
              <w:pStyle w:val="Default"/>
              <w:spacing w:after="120"/>
              <w:rPr>
                <w:b/>
                <w:color w:val="auto"/>
              </w:rPr>
            </w:pPr>
            <w:r w:rsidRPr="00BC3BDD">
              <w:rPr>
                <w:b/>
                <w:color w:val="auto"/>
              </w:rPr>
              <w:t>3.0</w:t>
            </w:r>
          </w:p>
        </w:tc>
        <w:tc>
          <w:tcPr>
            <w:tcW w:w="4110" w:type="dxa"/>
          </w:tcPr>
          <w:p w:rsidR="00EB2610" w:rsidRPr="00BC3BDD" w:rsidRDefault="00EB2610" w:rsidP="00A217FF">
            <w:pPr>
              <w:widowControl w:val="0"/>
              <w:autoSpaceDE w:val="0"/>
              <w:autoSpaceDN w:val="0"/>
              <w:adjustRightInd w:val="0"/>
              <w:spacing w:after="120"/>
              <w:rPr>
                <w:rFonts w:ascii="Times New Roman" w:hAnsi="Times New Roman"/>
                <w:b/>
                <w:sz w:val="24"/>
                <w:szCs w:val="24"/>
              </w:rPr>
            </w:pPr>
            <w:r w:rsidRPr="00BC3BDD">
              <w:rPr>
                <w:rFonts w:ascii="Times New Roman" w:hAnsi="Times New Roman"/>
                <w:b/>
                <w:sz w:val="24"/>
                <w:szCs w:val="24"/>
              </w:rPr>
              <w:t>Height of fifth wheel coupling (king</w:t>
            </w:r>
          </w:p>
          <w:p w:rsidR="00EB2610" w:rsidRPr="00BC3BDD" w:rsidRDefault="00EB2610" w:rsidP="00A217FF">
            <w:pPr>
              <w:pStyle w:val="Default"/>
              <w:spacing w:after="120"/>
              <w:rPr>
                <w:b/>
                <w:color w:val="auto"/>
              </w:rPr>
            </w:pPr>
            <w:r w:rsidRPr="00BC3BDD">
              <w:rPr>
                <w:b/>
                <w:color w:val="auto"/>
              </w:rPr>
              <w:t xml:space="preserve">pin) from ground  in unladen condition, </w:t>
            </w:r>
            <w:r w:rsidR="003E663B">
              <w:rPr>
                <w:b/>
                <w:color w:val="auto"/>
              </w:rPr>
              <w:t>(mm)</w:t>
            </w:r>
          </w:p>
        </w:tc>
        <w:tc>
          <w:tcPr>
            <w:tcW w:w="4054" w:type="dxa"/>
          </w:tcPr>
          <w:p w:rsidR="00EB2610" w:rsidRPr="00BC3BDD" w:rsidRDefault="00EB2610" w:rsidP="00A217FF">
            <w:pPr>
              <w:pStyle w:val="Default"/>
              <w:spacing w:after="120"/>
              <w:rPr>
                <w:color w:val="auto"/>
              </w:rPr>
            </w:pPr>
          </w:p>
        </w:tc>
      </w:tr>
      <w:tr w:rsidR="00EB2610" w:rsidRPr="00BC3BDD" w:rsidTr="00A23214">
        <w:trPr>
          <w:trHeight w:val="265"/>
        </w:trPr>
        <w:tc>
          <w:tcPr>
            <w:tcW w:w="1275" w:type="dxa"/>
          </w:tcPr>
          <w:p w:rsidR="00EB2610" w:rsidRPr="00BC3BDD" w:rsidRDefault="00EB2610" w:rsidP="00A217FF">
            <w:pPr>
              <w:pStyle w:val="Default"/>
              <w:spacing w:after="120"/>
              <w:rPr>
                <w:b/>
                <w:color w:val="auto"/>
              </w:rPr>
            </w:pPr>
            <w:r w:rsidRPr="00BC3BDD">
              <w:rPr>
                <w:b/>
                <w:color w:val="auto"/>
              </w:rPr>
              <w:t>3.1</w:t>
            </w:r>
          </w:p>
        </w:tc>
        <w:tc>
          <w:tcPr>
            <w:tcW w:w="4110" w:type="dxa"/>
          </w:tcPr>
          <w:p w:rsidR="00EB2610" w:rsidRPr="00BC3BDD" w:rsidRDefault="00EB2610" w:rsidP="00A217FF">
            <w:pPr>
              <w:pStyle w:val="Default"/>
              <w:spacing w:after="120"/>
              <w:rPr>
                <w:b/>
                <w:color w:val="auto"/>
              </w:rPr>
            </w:pPr>
            <w:r w:rsidRPr="00BC3BDD">
              <w:rPr>
                <w:color w:val="auto"/>
              </w:rPr>
              <w:t>Landing gear is fully open</w:t>
            </w:r>
            <w:r w:rsidR="003717D6" w:rsidRPr="00BC3BDD">
              <w:rPr>
                <w:color w:val="auto"/>
              </w:rPr>
              <w:t xml:space="preserve">, </w:t>
            </w:r>
            <w:r w:rsidR="003E663B">
              <w:rPr>
                <w:color w:val="auto"/>
              </w:rPr>
              <w:t>(mm)</w:t>
            </w:r>
          </w:p>
        </w:tc>
        <w:tc>
          <w:tcPr>
            <w:tcW w:w="4054" w:type="dxa"/>
          </w:tcPr>
          <w:p w:rsidR="00EB2610" w:rsidRPr="00BC3BDD" w:rsidRDefault="00EB2610" w:rsidP="00A217FF">
            <w:pPr>
              <w:pStyle w:val="Default"/>
              <w:spacing w:after="120"/>
              <w:rPr>
                <w:color w:val="auto"/>
              </w:rPr>
            </w:pPr>
          </w:p>
        </w:tc>
      </w:tr>
      <w:tr w:rsidR="00EB2610" w:rsidRPr="00BC3BDD" w:rsidTr="00A23214">
        <w:trPr>
          <w:trHeight w:val="265"/>
        </w:trPr>
        <w:tc>
          <w:tcPr>
            <w:tcW w:w="1275" w:type="dxa"/>
          </w:tcPr>
          <w:p w:rsidR="00EB2610" w:rsidRPr="00BC3BDD" w:rsidRDefault="00EB2610" w:rsidP="00A217FF">
            <w:pPr>
              <w:pStyle w:val="Default"/>
              <w:spacing w:after="120"/>
              <w:rPr>
                <w:b/>
                <w:color w:val="auto"/>
              </w:rPr>
            </w:pPr>
            <w:r w:rsidRPr="00BC3BDD">
              <w:rPr>
                <w:b/>
                <w:color w:val="auto"/>
              </w:rPr>
              <w:t>3.2</w:t>
            </w:r>
          </w:p>
        </w:tc>
        <w:tc>
          <w:tcPr>
            <w:tcW w:w="4110" w:type="dxa"/>
          </w:tcPr>
          <w:p w:rsidR="00EB2610" w:rsidRPr="00BC3BDD" w:rsidRDefault="00EB2610" w:rsidP="00A217FF">
            <w:pPr>
              <w:pStyle w:val="Default"/>
              <w:spacing w:after="120"/>
              <w:rPr>
                <w:b/>
                <w:color w:val="auto"/>
              </w:rPr>
            </w:pPr>
            <w:r w:rsidRPr="00BC3BDD">
              <w:rPr>
                <w:color w:val="auto"/>
              </w:rPr>
              <w:t>At the level where kingpin – fifth wheel mating plate is in horizontal position</w:t>
            </w:r>
            <w:r w:rsidR="00790CBF" w:rsidRPr="00BC3BDD">
              <w:rPr>
                <w:color w:val="auto"/>
              </w:rPr>
              <w:t xml:space="preserve">, </w:t>
            </w:r>
            <w:r w:rsidR="003E663B">
              <w:rPr>
                <w:color w:val="auto"/>
              </w:rPr>
              <w:t>(mm)</w:t>
            </w:r>
          </w:p>
        </w:tc>
        <w:tc>
          <w:tcPr>
            <w:tcW w:w="4054" w:type="dxa"/>
          </w:tcPr>
          <w:p w:rsidR="00EB2610" w:rsidRPr="00BC3BDD" w:rsidRDefault="00EB2610" w:rsidP="00A217FF">
            <w:pPr>
              <w:pStyle w:val="Default"/>
              <w:spacing w:after="120"/>
              <w:rPr>
                <w:color w:val="auto"/>
              </w:rPr>
            </w:pPr>
          </w:p>
        </w:tc>
      </w:tr>
      <w:tr w:rsidR="00EB2610" w:rsidRPr="00BC3BDD" w:rsidTr="00A23214">
        <w:trPr>
          <w:trHeight w:val="265"/>
        </w:trPr>
        <w:tc>
          <w:tcPr>
            <w:tcW w:w="1275" w:type="dxa"/>
          </w:tcPr>
          <w:p w:rsidR="00EB2610" w:rsidRPr="00BC3BDD" w:rsidRDefault="00EB2610" w:rsidP="00A217FF">
            <w:pPr>
              <w:pStyle w:val="Default"/>
              <w:spacing w:after="120"/>
              <w:rPr>
                <w:b/>
                <w:color w:val="auto"/>
              </w:rPr>
            </w:pPr>
            <w:r w:rsidRPr="00BC3BDD">
              <w:rPr>
                <w:b/>
                <w:color w:val="auto"/>
              </w:rPr>
              <w:t xml:space="preserve">4.0 </w:t>
            </w:r>
          </w:p>
        </w:tc>
        <w:tc>
          <w:tcPr>
            <w:tcW w:w="4110" w:type="dxa"/>
          </w:tcPr>
          <w:p w:rsidR="00EB2610" w:rsidRPr="00BC3BDD" w:rsidRDefault="00EB2610" w:rsidP="00A217FF">
            <w:pPr>
              <w:pStyle w:val="Default"/>
              <w:spacing w:after="120"/>
              <w:rPr>
                <w:b/>
                <w:color w:val="auto"/>
              </w:rPr>
            </w:pPr>
            <w:r w:rsidRPr="00BC3BDD">
              <w:rPr>
                <w:b/>
                <w:color w:val="auto"/>
              </w:rPr>
              <w:t xml:space="preserve">T-sign (as per IS 9942) </w:t>
            </w:r>
          </w:p>
        </w:tc>
        <w:tc>
          <w:tcPr>
            <w:tcW w:w="4054" w:type="dxa"/>
          </w:tcPr>
          <w:p w:rsidR="00EB2610" w:rsidRPr="00BC3BDD" w:rsidRDefault="00EB2610" w:rsidP="00A217FF">
            <w:pPr>
              <w:pStyle w:val="Default"/>
              <w:spacing w:after="120"/>
              <w:rPr>
                <w:color w:val="auto"/>
              </w:rPr>
            </w:pPr>
          </w:p>
        </w:tc>
      </w:tr>
      <w:tr w:rsidR="00EB2610" w:rsidRPr="00BC3BDD" w:rsidTr="00A23214">
        <w:trPr>
          <w:trHeight w:val="233"/>
        </w:trPr>
        <w:tc>
          <w:tcPr>
            <w:tcW w:w="1275" w:type="dxa"/>
          </w:tcPr>
          <w:p w:rsidR="00EB2610" w:rsidRPr="00BC3BDD" w:rsidRDefault="00EB2610" w:rsidP="00A217FF">
            <w:pPr>
              <w:pStyle w:val="Default"/>
              <w:spacing w:after="120"/>
              <w:rPr>
                <w:color w:val="auto"/>
              </w:rPr>
            </w:pPr>
            <w:r w:rsidRPr="00BC3BDD">
              <w:rPr>
                <w:color w:val="auto"/>
              </w:rPr>
              <w:t xml:space="preserve">4.1 </w:t>
            </w:r>
          </w:p>
        </w:tc>
        <w:tc>
          <w:tcPr>
            <w:tcW w:w="4110" w:type="dxa"/>
          </w:tcPr>
          <w:p w:rsidR="00EB2610" w:rsidRPr="00BC3BDD" w:rsidRDefault="00EB2610" w:rsidP="00A217FF">
            <w:pPr>
              <w:pStyle w:val="Default"/>
              <w:spacing w:after="120"/>
              <w:rPr>
                <w:color w:val="auto"/>
              </w:rPr>
            </w:pPr>
            <w:r w:rsidRPr="00BC3BDD">
              <w:rPr>
                <w:color w:val="auto"/>
              </w:rPr>
              <w:t xml:space="preserve">Make </w:t>
            </w:r>
          </w:p>
        </w:tc>
        <w:tc>
          <w:tcPr>
            <w:tcW w:w="4054" w:type="dxa"/>
          </w:tcPr>
          <w:p w:rsidR="00EB2610" w:rsidRPr="00BC3BDD" w:rsidRDefault="00EB2610" w:rsidP="00A217FF">
            <w:pPr>
              <w:pStyle w:val="Default"/>
              <w:spacing w:after="120"/>
              <w:rPr>
                <w:color w:val="auto"/>
              </w:rPr>
            </w:pPr>
          </w:p>
        </w:tc>
      </w:tr>
      <w:tr w:rsidR="00EB2610" w:rsidRPr="00BC3BDD" w:rsidTr="00A23214">
        <w:trPr>
          <w:trHeight w:val="263"/>
        </w:trPr>
        <w:tc>
          <w:tcPr>
            <w:tcW w:w="1275" w:type="dxa"/>
            <w:vAlign w:val="center"/>
          </w:tcPr>
          <w:p w:rsidR="00EB2610" w:rsidRPr="00BC3BDD" w:rsidRDefault="00EB2610" w:rsidP="00A217FF">
            <w:pPr>
              <w:pStyle w:val="Default"/>
              <w:spacing w:after="120"/>
              <w:rPr>
                <w:color w:val="auto"/>
              </w:rPr>
            </w:pPr>
            <w:r w:rsidRPr="00BC3BDD">
              <w:rPr>
                <w:color w:val="auto"/>
              </w:rPr>
              <w:t xml:space="preserve">4.2 </w:t>
            </w:r>
          </w:p>
        </w:tc>
        <w:tc>
          <w:tcPr>
            <w:tcW w:w="4110" w:type="dxa"/>
            <w:vAlign w:val="center"/>
          </w:tcPr>
          <w:p w:rsidR="00EB2610" w:rsidRPr="00BC3BDD" w:rsidRDefault="00EB2610" w:rsidP="00A217FF">
            <w:pPr>
              <w:pStyle w:val="Default"/>
              <w:spacing w:after="120"/>
              <w:rPr>
                <w:color w:val="auto"/>
              </w:rPr>
            </w:pPr>
            <w:r w:rsidRPr="00BC3BDD">
              <w:rPr>
                <w:color w:val="auto"/>
              </w:rPr>
              <w:t xml:space="preserve">Identification mark </w:t>
            </w:r>
          </w:p>
        </w:tc>
        <w:tc>
          <w:tcPr>
            <w:tcW w:w="4054" w:type="dxa"/>
            <w:vAlign w:val="center"/>
          </w:tcPr>
          <w:p w:rsidR="00EB2610" w:rsidRPr="00BC3BDD" w:rsidRDefault="00EB2610" w:rsidP="00A217FF">
            <w:pPr>
              <w:pStyle w:val="Default"/>
              <w:spacing w:after="120"/>
              <w:rPr>
                <w:color w:val="auto"/>
              </w:rPr>
            </w:pPr>
          </w:p>
        </w:tc>
      </w:tr>
      <w:tr w:rsidR="00EB2610" w:rsidRPr="00BC3BDD" w:rsidTr="00A23214">
        <w:trPr>
          <w:trHeight w:val="265"/>
        </w:trPr>
        <w:tc>
          <w:tcPr>
            <w:tcW w:w="1275" w:type="dxa"/>
            <w:vAlign w:val="center"/>
          </w:tcPr>
          <w:p w:rsidR="00EB2610" w:rsidRPr="00BC3BDD" w:rsidRDefault="00EB2610" w:rsidP="00A217FF">
            <w:pPr>
              <w:pStyle w:val="Default"/>
              <w:spacing w:after="120"/>
              <w:rPr>
                <w:b/>
                <w:color w:val="auto"/>
              </w:rPr>
            </w:pPr>
            <w:r w:rsidRPr="00BC3BDD">
              <w:rPr>
                <w:b/>
                <w:color w:val="auto"/>
              </w:rPr>
              <w:t xml:space="preserve">5.0 </w:t>
            </w:r>
          </w:p>
        </w:tc>
        <w:tc>
          <w:tcPr>
            <w:tcW w:w="4110" w:type="dxa"/>
            <w:vAlign w:val="center"/>
          </w:tcPr>
          <w:p w:rsidR="00EB2610" w:rsidRPr="00BC3BDD" w:rsidRDefault="00EB2610" w:rsidP="00A217FF">
            <w:pPr>
              <w:pStyle w:val="Default"/>
              <w:spacing w:after="120"/>
              <w:rPr>
                <w:b/>
                <w:color w:val="auto"/>
              </w:rPr>
            </w:pPr>
            <w:r w:rsidRPr="00BC3BDD">
              <w:rPr>
                <w:b/>
                <w:color w:val="auto"/>
              </w:rPr>
              <w:t>Axles (Make)</w:t>
            </w:r>
          </w:p>
        </w:tc>
        <w:tc>
          <w:tcPr>
            <w:tcW w:w="4054" w:type="dxa"/>
            <w:vAlign w:val="center"/>
          </w:tcPr>
          <w:p w:rsidR="00EB2610" w:rsidRPr="00BC3BDD" w:rsidRDefault="00EB2610" w:rsidP="00A217FF">
            <w:pPr>
              <w:pStyle w:val="Default"/>
              <w:spacing w:after="120"/>
              <w:rPr>
                <w:color w:val="auto"/>
              </w:rPr>
            </w:pPr>
          </w:p>
        </w:tc>
      </w:tr>
      <w:tr w:rsidR="00EB2610" w:rsidRPr="00BC3BDD" w:rsidTr="00A23214">
        <w:trPr>
          <w:trHeight w:val="263"/>
        </w:trPr>
        <w:tc>
          <w:tcPr>
            <w:tcW w:w="1275" w:type="dxa"/>
            <w:vAlign w:val="center"/>
          </w:tcPr>
          <w:p w:rsidR="00EB2610" w:rsidRPr="00BC3BDD" w:rsidRDefault="00EB2610" w:rsidP="00A217FF">
            <w:pPr>
              <w:pStyle w:val="Default"/>
              <w:spacing w:after="120"/>
              <w:rPr>
                <w:color w:val="auto"/>
              </w:rPr>
            </w:pPr>
            <w:r w:rsidRPr="00BC3BDD">
              <w:rPr>
                <w:color w:val="auto"/>
              </w:rPr>
              <w:t xml:space="preserve">5.1 </w:t>
            </w:r>
          </w:p>
        </w:tc>
        <w:tc>
          <w:tcPr>
            <w:tcW w:w="4110" w:type="dxa"/>
            <w:vAlign w:val="center"/>
          </w:tcPr>
          <w:p w:rsidR="00EB2610" w:rsidRPr="00BC3BDD" w:rsidRDefault="00EB2610" w:rsidP="00A217FF">
            <w:pPr>
              <w:pStyle w:val="Default"/>
              <w:spacing w:after="120"/>
              <w:rPr>
                <w:color w:val="auto"/>
              </w:rPr>
            </w:pPr>
            <w:r w:rsidRPr="00BC3BDD">
              <w:rPr>
                <w:color w:val="auto"/>
              </w:rPr>
              <w:t xml:space="preserve">No. of Axles </w:t>
            </w:r>
          </w:p>
        </w:tc>
        <w:tc>
          <w:tcPr>
            <w:tcW w:w="4054" w:type="dxa"/>
            <w:vAlign w:val="center"/>
          </w:tcPr>
          <w:p w:rsidR="00EB2610" w:rsidRPr="00BC3BDD" w:rsidRDefault="00EB2610" w:rsidP="00A217FF">
            <w:pPr>
              <w:pStyle w:val="Default"/>
              <w:spacing w:after="120"/>
              <w:rPr>
                <w:color w:val="auto"/>
              </w:rPr>
            </w:pPr>
          </w:p>
        </w:tc>
      </w:tr>
      <w:tr w:rsidR="00EB2610" w:rsidRPr="00BC3BDD" w:rsidTr="00A23214">
        <w:trPr>
          <w:trHeight w:val="265"/>
        </w:trPr>
        <w:tc>
          <w:tcPr>
            <w:tcW w:w="1275" w:type="dxa"/>
            <w:vAlign w:val="center"/>
          </w:tcPr>
          <w:p w:rsidR="00EB2610" w:rsidRPr="00BC3BDD" w:rsidRDefault="00EB2610" w:rsidP="00A217FF">
            <w:pPr>
              <w:pStyle w:val="Default"/>
              <w:spacing w:after="120"/>
              <w:rPr>
                <w:color w:val="auto"/>
              </w:rPr>
            </w:pPr>
            <w:r w:rsidRPr="00BC3BDD">
              <w:rPr>
                <w:color w:val="auto"/>
              </w:rPr>
              <w:t xml:space="preserve">5.2 </w:t>
            </w:r>
          </w:p>
        </w:tc>
        <w:tc>
          <w:tcPr>
            <w:tcW w:w="4110" w:type="dxa"/>
            <w:vAlign w:val="center"/>
          </w:tcPr>
          <w:p w:rsidR="00EB2610" w:rsidRPr="00BC3BDD" w:rsidRDefault="00EB2610" w:rsidP="00A217FF">
            <w:pPr>
              <w:pStyle w:val="Default"/>
              <w:spacing w:after="120"/>
              <w:rPr>
                <w:color w:val="auto"/>
              </w:rPr>
            </w:pPr>
            <w:r w:rsidRPr="00BC3BDD">
              <w:rPr>
                <w:color w:val="auto"/>
              </w:rPr>
              <w:t>First axle</w:t>
            </w:r>
          </w:p>
        </w:tc>
        <w:tc>
          <w:tcPr>
            <w:tcW w:w="4054" w:type="dxa"/>
            <w:vAlign w:val="center"/>
          </w:tcPr>
          <w:p w:rsidR="00EB2610" w:rsidRPr="00BC3BDD" w:rsidRDefault="00EB2610" w:rsidP="00A217FF">
            <w:pPr>
              <w:pStyle w:val="Default"/>
              <w:spacing w:after="120"/>
              <w:rPr>
                <w:color w:val="auto"/>
              </w:rPr>
            </w:pPr>
          </w:p>
        </w:tc>
      </w:tr>
      <w:tr w:rsidR="00EB2610" w:rsidRPr="00BC3BDD" w:rsidTr="00A23214">
        <w:trPr>
          <w:trHeight w:val="293"/>
        </w:trPr>
        <w:tc>
          <w:tcPr>
            <w:tcW w:w="1275" w:type="dxa"/>
            <w:vAlign w:val="center"/>
          </w:tcPr>
          <w:p w:rsidR="00EB2610" w:rsidRPr="00BC3BDD" w:rsidRDefault="00EB2610" w:rsidP="00A217FF">
            <w:pPr>
              <w:pStyle w:val="Default"/>
              <w:spacing w:after="120"/>
              <w:rPr>
                <w:color w:val="auto"/>
              </w:rPr>
            </w:pPr>
            <w:r w:rsidRPr="00BC3BDD">
              <w:rPr>
                <w:color w:val="auto"/>
              </w:rPr>
              <w:t xml:space="preserve">5.2.1 </w:t>
            </w:r>
          </w:p>
        </w:tc>
        <w:tc>
          <w:tcPr>
            <w:tcW w:w="4110" w:type="dxa"/>
            <w:vAlign w:val="center"/>
          </w:tcPr>
          <w:p w:rsidR="00EB2610" w:rsidRPr="00BC3BDD" w:rsidRDefault="00EB2610" w:rsidP="00A217FF">
            <w:pPr>
              <w:pStyle w:val="Default"/>
              <w:spacing w:after="120"/>
              <w:rPr>
                <w:color w:val="auto"/>
              </w:rPr>
            </w:pPr>
            <w:r w:rsidRPr="00BC3BDD">
              <w:rPr>
                <w:color w:val="auto"/>
              </w:rPr>
              <w:t xml:space="preserve">Type </w:t>
            </w:r>
          </w:p>
        </w:tc>
        <w:tc>
          <w:tcPr>
            <w:tcW w:w="4054" w:type="dxa"/>
            <w:vAlign w:val="center"/>
          </w:tcPr>
          <w:p w:rsidR="00EB2610" w:rsidRPr="00BC3BDD" w:rsidRDefault="00EB2610" w:rsidP="00A217FF">
            <w:pPr>
              <w:pStyle w:val="Default"/>
              <w:spacing w:after="120"/>
              <w:rPr>
                <w:color w:val="auto"/>
              </w:rPr>
            </w:pPr>
          </w:p>
        </w:tc>
      </w:tr>
      <w:tr w:rsidR="00EB2610" w:rsidRPr="00BC3BDD" w:rsidTr="00A23214">
        <w:trPr>
          <w:trHeight w:val="180"/>
        </w:trPr>
        <w:tc>
          <w:tcPr>
            <w:tcW w:w="1275" w:type="dxa"/>
            <w:vAlign w:val="bottom"/>
          </w:tcPr>
          <w:p w:rsidR="00EB2610" w:rsidRPr="00BC3BDD" w:rsidRDefault="00EB2610" w:rsidP="00A217FF">
            <w:pPr>
              <w:pStyle w:val="Default"/>
              <w:spacing w:after="120"/>
              <w:rPr>
                <w:color w:val="auto"/>
              </w:rPr>
            </w:pPr>
            <w:r w:rsidRPr="00BC3BDD">
              <w:rPr>
                <w:color w:val="auto"/>
              </w:rPr>
              <w:t xml:space="preserve">5.3 </w:t>
            </w:r>
          </w:p>
        </w:tc>
        <w:tc>
          <w:tcPr>
            <w:tcW w:w="4110" w:type="dxa"/>
            <w:vAlign w:val="bottom"/>
          </w:tcPr>
          <w:p w:rsidR="00EB2610" w:rsidRPr="00BC3BDD" w:rsidRDefault="00EB2610" w:rsidP="00A217FF">
            <w:pPr>
              <w:pStyle w:val="Default"/>
              <w:spacing w:after="120"/>
              <w:rPr>
                <w:color w:val="auto"/>
              </w:rPr>
            </w:pPr>
            <w:r w:rsidRPr="00BC3BDD">
              <w:rPr>
                <w:color w:val="auto"/>
              </w:rPr>
              <w:t xml:space="preserve">Second axle </w:t>
            </w:r>
          </w:p>
        </w:tc>
        <w:tc>
          <w:tcPr>
            <w:tcW w:w="4054" w:type="dxa"/>
            <w:vAlign w:val="bottom"/>
          </w:tcPr>
          <w:p w:rsidR="00EB2610" w:rsidRPr="00BC3BDD" w:rsidRDefault="00EB2610" w:rsidP="00A217FF">
            <w:pPr>
              <w:pStyle w:val="Default"/>
              <w:spacing w:after="120"/>
              <w:rPr>
                <w:color w:val="auto"/>
              </w:rPr>
            </w:pPr>
          </w:p>
        </w:tc>
      </w:tr>
      <w:tr w:rsidR="00EB2610" w:rsidRPr="00BC3BDD" w:rsidTr="00A23214">
        <w:trPr>
          <w:trHeight w:val="180"/>
        </w:trPr>
        <w:tc>
          <w:tcPr>
            <w:tcW w:w="1275" w:type="dxa"/>
          </w:tcPr>
          <w:p w:rsidR="00EB2610" w:rsidRPr="00BC3BDD" w:rsidRDefault="00EB2610" w:rsidP="00A217FF">
            <w:pPr>
              <w:pStyle w:val="Default"/>
              <w:spacing w:after="120"/>
              <w:rPr>
                <w:color w:val="auto"/>
              </w:rPr>
            </w:pPr>
            <w:r w:rsidRPr="00BC3BDD">
              <w:rPr>
                <w:color w:val="auto"/>
              </w:rPr>
              <w:t xml:space="preserve">5.3.1 </w:t>
            </w:r>
          </w:p>
        </w:tc>
        <w:tc>
          <w:tcPr>
            <w:tcW w:w="4110" w:type="dxa"/>
          </w:tcPr>
          <w:p w:rsidR="00EB2610" w:rsidRPr="00BC3BDD" w:rsidRDefault="00EB2610" w:rsidP="00A217FF">
            <w:pPr>
              <w:pStyle w:val="Default"/>
              <w:spacing w:after="120"/>
              <w:rPr>
                <w:color w:val="auto"/>
              </w:rPr>
            </w:pPr>
            <w:r w:rsidRPr="00BC3BDD">
              <w:rPr>
                <w:color w:val="auto"/>
              </w:rPr>
              <w:t xml:space="preserve"> Type </w:t>
            </w:r>
          </w:p>
        </w:tc>
        <w:tc>
          <w:tcPr>
            <w:tcW w:w="4054" w:type="dxa"/>
          </w:tcPr>
          <w:p w:rsidR="00EB2610" w:rsidRPr="00BC3BDD" w:rsidRDefault="00EB2610" w:rsidP="00A217FF">
            <w:pPr>
              <w:pStyle w:val="Default"/>
              <w:spacing w:after="120"/>
              <w:rPr>
                <w:color w:val="auto"/>
              </w:rPr>
            </w:pPr>
          </w:p>
        </w:tc>
      </w:tr>
      <w:tr w:rsidR="00EB2610" w:rsidRPr="00BC3BDD" w:rsidTr="00A23214">
        <w:trPr>
          <w:trHeight w:val="180"/>
        </w:trPr>
        <w:tc>
          <w:tcPr>
            <w:tcW w:w="1275" w:type="dxa"/>
          </w:tcPr>
          <w:p w:rsidR="00EB2610" w:rsidRPr="00BC3BDD" w:rsidRDefault="00EB2610" w:rsidP="00A217FF">
            <w:pPr>
              <w:pStyle w:val="Default"/>
              <w:spacing w:after="120"/>
              <w:rPr>
                <w:color w:val="auto"/>
              </w:rPr>
            </w:pPr>
            <w:r w:rsidRPr="00BC3BDD">
              <w:rPr>
                <w:color w:val="auto"/>
              </w:rPr>
              <w:t xml:space="preserve">5.4 </w:t>
            </w:r>
          </w:p>
        </w:tc>
        <w:tc>
          <w:tcPr>
            <w:tcW w:w="4110" w:type="dxa"/>
          </w:tcPr>
          <w:p w:rsidR="00EB2610" w:rsidRPr="00BC3BDD" w:rsidRDefault="00EB2610" w:rsidP="00A217FF">
            <w:pPr>
              <w:pStyle w:val="Default"/>
              <w:spacing w:after="120"/>
              <w:rPr>
                <w:color w:val="auto"/>
              </w:rPr>
            </w:pPr>
            <w:r w:rsidRPr="00BC3BDD">
              <w:rPr>
                <w:color w:val="auto"/>
              </w:rPr>
              <w:t xml:space="preserve">Third axle </w:t>
            </w:r>
          </w:p>
        </w:tc>
        <w:tc>
          <w:tcPr>
            <w:tcW w:w="4054" w:type="dxa"/>
          </w:tcPr>
          <w:p w:rsidR="00EB2610" w:rsidRPr="00BC3BDD" w:rsidRDefault="00EB2610" w:rsidP="00A217FF">
            <w:pPr>
              <w:pStyle w:val="Default"/>
              <w:spacing w:after="120"/>
              <w:rPr>
                <w:color w:val="auto"/>
              </w:rPr>
            </w:pPr>
          </w:p>
        </w:tc>
      </w:tr>
      <w:tr w:rsidR="00EB2610" w:rsidRPr="00BC3BDD" w:rsidTr="00A23214">
        <w:trPr>
          <w:trHeight w:val="180"/>
        </w:trPr>
        <w:tc>
          <w:tcPr>
            <w:tcW w:w="1275" w:type="dxa"/>
            <w:vAlign w:val="center"/>
          </w:tcPr>
          <w:p w:rsidR="00EB2610" w:rsidRPr="00BC3BDD" w:rsidRDefault="00EB2610" w:rsidP="00A217FF">
            <w:pPr>
              <w:pStyle w:val="Default"/>
              <w:spacing w:after="120"/>
              <w:rPr>
                <w:color w:val="auto"/>
              </w:rPr>
            </w:pPr>
            <w:r w:rsidRPr="00BC3BDD">
              <w:rPr>
                <w:color w:val="auto"/>
              </w:rPr>
              <w:t xml:space="preserve">5.4.1 </w:t>
            </w:r>
          </w:p>
        </w:tc>
        <w:tc>
          <w:tcPr>
            <w:tcW w:w="4110" w:type="dxa"/>
            <w:vAlign w:val="center"/>
          </w:tcPr>
          <w:p w:rsidR="00EB2610" w:rsidRPr="00BC3BDD" w:rsidRDefault="00EB2610" w:rsidP="00A217FF">
            <w:pPr>
              <w:pStyle w:val="Default"/>
              <w:spacing w:after="120"/>
              <w:rPr>
                <w:color w:val="auto"/>
              </w:rPr>
            </w:pPr>
            <w:r w:rsidRPr="00BC3BDD">
              <w:rPr>
                <w:color w:val="auto"/>
              </w:rPr>
              <w:t xml:space="preserve">Type </w:t>
            </w:r>
          </w:p>
        </w:tc>
        <w:tc>
          <w:tcPr>
            <w:tcW w:w="4054" w:type="dxa"/>
          </w:tcPr>
          <w:p w:rsidR="00EB2610" w:rsidRPr="00BC3BDD" w:rsidRDefault="00EB2610" w:rsidP="00A217FF">
            <w:pPr>
              <w:pStyle w:val="Default"/>
              <w:spacing w:after="120"/>
              <w:rPr>
                <w:color w:val="auto"/>
              </w:rPr>
            </w:pPr>
          </w:p>
        </w:tc>
      </w:tr>
      <w:tr w:rsidR="00EB2610" w:rsidRPr="00BC3BDD" w:rsidTr="00A23214">
        <w:trPr>
          <w:trHeight w:val="180"/>
        </w:trPr>
        <w:tc>
          <w:tcPr>
            <w:tcW w:w="1275" w:type="dxa"/>
          </w:tcPr>
          <w:p w:rsidR="00EB2610" w:rsidRPr="00BC3BDD" w:rsidRDefault="00EB2610" w:rsidP="00A217FF">
            <w:pPr>
              <w:pStyle w:val="Default"/>
              <w:spacing w:after="120"/>
              <w:rPr>
                <w:color w:val="auto"/>
              </w:rPr>
            </w:pPr>
            <w:r w:rsidRPr="00BC3BDD">
              <w:rPr>
                <w:color w:val="auto"/>
              </w:rPr>
              <w:t xml:space="preserve">5.5 </w:t>
            </w:r>
          </w:p>
        </w:tc>
        <w:tc>
          <w:tcPr>
            <w:tcW w:w="4110" w:type="dxa"/>
          </w:tcPr>
          <w:p w:rsidR="00EB2610" w:rsidRPr="00BC3BDD" w:rsidRDefault="00EB2610" w:rsidP="00A217FF">
            <w:pPr>
              <w:pStyle w:val="Default"/>
              <w:spacing w:after="120"/>
              <w:rPr>
                <w:color w:val="auto"/>
              </w:rPr>
            </w:pPr>
            <w:r w:rsidRPr="00BC3BDD">
              <w:rPr>
                <w:color w:val="auto"/>
              </w:rPr>
              <w:t xml:space="preserve">Axle spacing (provide drawing) </w:t>
            </w:r>
          </w:p>
        </w:tc>
        <w:tc>
          <w:tcPr>
            <w:tcW w:w="4054" w:type="dxa"/>
          </w:tcPr>
          <w:p w:rsidR="00EB2610" w:rsidRPr="00BC3BDD" w:rsidRDefault="00EB2610" w:rsidP="00A217FF">
            <w:pPr>
              <w:pStyle w:val="Default"/>
              <w:spacing w:after="120"/>
              <w:rPr>
                <w:color w:val="auto"/>
              </w:rPr>
            </w:pPr>
          </w:p>
        </w:tc>
      </w:tr>
      <w:tr w:rsidR="00EB2610" w:rsidRPr="00BC3BDD" w:rsidTr="00A23214">
        <w:trPr>
          <w:trHeight w:val="180"/>
        </w:trPr>
        <w:tc>
          <w:tcPr>
            <w:tcW w:w="1275" w:type="dxa"/>
          </w:tcPr>
          <w:p w:rsidR="00EB2610" w:rsidRPr="00BC3BDD" w:rsidRDefault="00EB2610" w:rsidP="00A217FF">
            <w:pPr>
              <w:pStyle w:val="Default"/>
              <w:spacing w:after="120"/>
              <w:rPr>
                <w:b/>
                <w:color w:val="auto"/>
              </w:rPr>
            </w:pPr>
            <w:r w:rsidRPr="00BC3BDD">
              <w:rPr>
                <w:b/>
                <w:color w:val="auto"/>
              </w:rPr>
              <w:t xml:space="preserve">6.0 </w:t>
            </w:r>
          </w:p>
        </w:tc>
        <w:tc>
          <w:tcPr>
            <w:tcW w:w="4110" w:type="dxa"/>
          </w:tcPr>
          <w:p w:rsidR="00EB2610" w:rsidRPr="00BC3BDD" w:rsidRDefault="00EB2610" w:rsidP="00A217FF">
            <w:pPr>
              <w:pStyle w:val="Default"/>
              <w:spacing w:after="120"/>
              <w:rPr>
                <w:b/>
                <w:color w:val="auto"/>
              </w:rPr>
            </w:pPr>
            <w:r w:rsidRPr="00BC3BDD">
              <w:rPr>
                <w:b/>
                <w:color w:val="auto"/>
              </w:rPr>
              <w:t>Trailer Weigh</w:t>
            </w:r>
            <w:r w:rsidR="00834D86" w:rsidRPr="00BC3BDD">
              <w:rPr>
                <w:b/>
                <w:color w:val="auto"/>
              </w:rPr>
              <w:t>ts</w:t>
            </w:r>
          </w:p>
        </w:tc>
        <w:tc>
          <w:tcPr>
            <w:tcW w:w="4054" w:type="dxa"/>
          </w:tcPr>
          <w:p w:rsidR="00EB2610" w:rsidRPr="00BC3BDD" w:rsidRDefault="00EB2610" w:rsidP="00A217FF">
            <w:pPr>
              <w:pStyle w:val="Default"/>
              <w:spacing w:after="120"/>
              <w:rPr>
                <w:color w:val="auto"/>
              </w:rPr>
            </w:pPr>
          </w:p>
        </w:tc>
      </w:tr>
      <w:tr w:rsidR="00EB2610" w:rsidRPr="00BC3BDD" w:rsidTr="00A23214">
        <w:trPr>
          <w:trHeight w:val="180"/>
        </w:trPr>
        <w:tc>
          <w:tcPr>
            <w:tcW w:w="1275" w:type="dxa"/>
          </w:tcPr>
          <w:p w:rsidR="00EB2610" w:rsidRPr="00BC3BDD" w:rsidRDefault="00EB2610" w:rsidP="00A217FF">
            <w:pPr>
              <w:pStyle w:val="Default"/>
              <w:spacing w:after="120"/>
              <w:rPr>
                <w:color w:val="auto"/>
              </w:rPr>
            </w:pPr>
            <w:r w:rsidRPr="00BC3BDD">
              <w:rPr>
                <w:color w:val="auto"/>
              </w:rPr>
              <w:t xml:space="preserve">6.1 </w:t>
            </w:r>
          </w:p>
        </w:tc>
        <w:tc>
          <w:tcPr>
            <w:tcW w:w="4110" w:type="dxa"/>
          </w:tcPr>
          <w:p w:rsidR="00EB2610" w:rsidRPr="00BC3BDD" w:rsidRDefault="00EB2610" w:rsidP="00A217FF">
            <w:pPr>
              <w:pStyle w:val="Default"/>
              <w:spacing w:after="120"/>
              <w:rPr>
                <w:color w:val="auto"/>
              </w:rPr>
            </w:pPr>
            <w:r w:rsidRPr="00BC3BDD">
              <w:rPr>
                <w:color w:val="auto"/>
              </w:rPr>
              <w:t xml:space="preserve">Unladen weight of the trailer </w:t>
            </w:r>
          </w:p>
        </w:tc>
        <w:tc>
          <w:tcPr>
            <w:tcW w:w="4054" w:type="dxa"/>
          </w:tcPr>
          <w:p w:rsidR="00EB2610" w:rsidRPr="00BC3BDD" w:rsidRDefault="00EB2610" w:rsidP="00A217FF">
            <w:pPr>
              <w:pStyle w:val="Default"/>
              <w:spacing w:after="120"/>
              <w:rPr>
                <w:color w:val="auto"/>
              </w:rPr>
            </w:pPr>
          </w:p>
        </w:tc>
      </w:tr>
    </w:tbl>
    <w:p w:rsidR="00155B80" w:rsidRDefault="00155B80"/>
    <w:p w:rsidR="00155B80" w:rsidRDefault="00155B80"/>
    <w:p w:rsidR="00155B80" w:rsidRDefault="00155B80"/>
    <w:tbl>
      <w:tblPr>
        <w:tblW w:w="9356" w:type="dxa"/>
        <w:tblInd w:w="-60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1274"/>
        <w:gridCol w:w="1839"/>
        <w:gridCol w:w="2271"/>
        <w:gridCol w:w="1417"/>
        <w:gridCol w:w="376"/>
        <w:gridCol w:w="898"/>
        <w:gridCol w:w="1271"/>
        <w:gridCol w:w="10"/>
      </w:tblGrid>
      <w:tr w:rsidR="00EB2610" w:rsidRPr="00BC3BDD" w:rsidTr="00A23214">
        <w:trPr>
          <w:gridAfter w:val="1"/>
          <w:wAfter w:w="10" w:type="dxa"/>
          <w:trHeight w:val="180"/>
        </w:trPr>
        <w:tc>
          <w:tcPr>
            <w:tcW w:w="1274" w:type="dxa"/>
          </w:tcPr>
          <w:p w:rsidR="00EB2610" w:rsidRPr="00BC3BDD" w:rsidRDefault="00EB2610" w:rsidP="00A217FF">
            <w:pPr>
              <w:pStyle w:val="Default"/>
              <w:spacing w:after="120"/>
              <w:rPr>
                <w:color w:val="auto"/>
              </w:rPr>
            </w:pPr>
            <w:r w:rsidRPr="00BC3BDD">
              <w:rPr>
                <w:color w:val="auto"/>
              </w:rPr>
              <w:t xml:space="preserve">6.2 </w:t>
            </w:r>
          </w:p>
        </w:tc>
        <w:tc>
          <w:tcPr>
            <w:tcW w:w="1839" w:type="dxa"/>
          </w:tcPr>
          <w:p w:rsidR="00EB2610" w:rsidRPr="00BC3BDD" w:rsidRDefault="00EB2610" w:rsidP="00A217FF">
            <w:pPr>
              <w:spacing w:after="120"/>
              <w:rPr>
                <w:rFonts w:ascii="Times New Roman" w:hAnsi="Times New Roman"/>
                <w:sz w:val="24"/>
                <w:szCs w:val="24"/>
              </w:rPr>
            </w:pPr>
            <w:r w:rsidRPr="00BC3BDD">
              <w:rPr>
                <w:rFonts w:ascii="Times New Roman" w:hAnsi="Times New Roman"/>
                <w:sz w:val="24"/>
                <w:szCs w:val="24"/>
              </w:rPr>
              <w:t xml:space="preserve">Total unladen vehicle weight (TUVW) </w:t>
            </w:r>
          </w:p>
          <w:p w:rsidR="00EB2610" w:rsidRPr="00BC3BDD" w:rsidRDefault="00EB2610" w:rsidP="00A217FF">
            <w:pPr>
              <w:spacing w:after="120"/>
              <w:rPr>
                <w:rFonts w:ascii="Times New Roman" w:hAnsi="Times New Roman"/>
                <w:sz w:val="24"/>
                <w:szCs w:val="24"/>
              </w:rPr>
            </w:pPr>
            <w:r w:rsidRPr="00BC3BDD">
              <w:rPr>
                <w:rFonts w:ascii="Times New Roman" w:hAnsi="Times New Roman"/>
                <w:sz w:val="24"/>
                <w:szCs w:val="24"/>
              </w:rPr>
              <w:t xml:space="preserve">4800 </w:t>
            </w:r>
            <w:r w:rsidR="00E601CB">
              <w:rPr>
                <w:rFonts w:ascii="Times New Roman" w:hAnsi="Times New Roman"/>
                <w:sz w:val="24"/>
                <w:szCs w:val="24"/>
              </w:rPr>
              <w:t>kg</w:t>
            </w:r>
            <w:r w:rsidRPr="00BC3BDD">
              <w:rPr>
                <w:rFonts w:ascii="Times New Roman" w:hAnsi="Times New Roman"/>
                <w:sz w:val="24"/>
                <w:szCs w:val="24"/>
              </w:rPr>
              <w:t>. For variants pl. refer Annexure-1</w:t>
            </w:r>
          </w:p>
        </w:tc>
        <w:tc>
          <w:tcPr>
            <w:tcW w:w="2271" w:type="dxa"/>
          </w:tcPr>
          <w:p w:rsidR="00EB2610" w:rsidRPr="00BC3BDD" w:rsidRDefault="00EB2610" w:rsidP="00A217FF">
            <w:pPr>
              <w:pStyle w:val="Default"/>
              <w:spacing w:after="120"/>
              <w:rPr>
                <w:color w:val="auto"/>
              </w:rPr>
            </w:pPr>
            <w:r w:rsidRPr="00BC3BDD">
              <w:rPr>
                <w:color w:val="auto"/>
              </w:rPr>
              <w:t xml:space="preserve">TUVW </w:t>
            </w:r>
          </w:p>
        </w:tc>
        <w:tc>
          <w:tcPr>
            <w:tcW w:w="3962" w:type="dxa"/>
            <w:gridSpan w:val="4"/>
          </w:tcPr>
          <w:p w:rsidR="00EB2610" w:rsidRPr="00BC3BDD" w:rsidRDefault="00EB2610" w:rsidP="00A217FF">
            <w:pPr>
              <w:pStyle w:val="Default"/>
              <w:spacing w:after="120"/>
              <w:jc w:val="center"/>
              <w:rPr>
                <w:color w:val="auto"/>
              </w:rPr>
            </w:pPr>
          </w:p>
        </w:tc>
      </w:tr>
      <w:tr w:rsidR="00EB2610" w:rsidRPr="00BC3BDD" w:rsidTr="00A23214">
        <w:trPr>
          <w:gridAfter w:val="1"/>
          <w:wAfter w:w="10" w:type="dxa"/>
          <w:trHeight w:val="180"/>
        </w:trPr>
        <w:tc>
          <w:tcPr>
            <w:tcW w:w="1274" w:type="dxa"/>
          </w:tcPr>
          <w:p w:rsidR="00EB2610" w:rsidRPr="00BC3BDD" w:rsidRDefault="00EB2610" w:rsidP="00A217FF">
            <w:pPr>
              <w:pStyle w:val="Default"/>
              <w:spacing w:after="120"/>
              <w:rPr>
                <w:color w:val="auto"/>
              </w:rPr>
            </w:pPr>
            <w:r w:rsidRPr="00BC3BDD">
              <w:rPr>
                <w:color w:val="auto"/>
              </w:rPr>
              <w:t xml:space="preserve">6.3 </w:t>
            </w:r>
          </w:p>
        </w:tc>
        <w:tc>
          <w:tcPr>
            <w:tcW w:w="1839" w:type="dxa"/>
          </w:tcPr>
          <w:p w:rsidR="00EB2610" w:rsidRPr="00BC3BDD" w:rsidRDefault="00EB2610" w:rsidP="00A217FF">
            <w:pPr>
              <w:pStyle w:val="Default"/>
              <w:spacing w:after="120"/>
              <w:rPr>
                <w:color w:val="auto"/>
              </w:rPr>
            </w:pPr>
            <w:r w:rsidRPr="00BC3BDD">
              <w:rPr>
                <w:color w:val="auto"/>
              </w:rPr>
              <w:t>Gross Vehicle Laden Weight (GLW)</w:t>
            </w:r>
          </w:p>
          <w:p w:rsidR="00EB2610" w:rsidRPr="00BC3BDD" w:rsidRDefault="00EB2610" w:rsidP="00A217FF">
            <w:pPr>
              <w:pStyle w:val="Default"/>
              <w:spacing w:after="120"/>
              <w:rPr>
                <w:color w:val="auto"/>
              </w:rPr>
            </w:pPr>
            <w:r w:rsidRPr="00BC3BDD">
              <w:rPr>
                <w:color w:val="auto"/>
              </w:rPr>
              <w:t xml:space="preserve">34230 </w:t>
            </w:r>
            <w:r w:rsidR="00E601CB">
              <w:rPr>
                <w:color w:val="auto"/>
              </w:rPr>
              <w:t>kg</w:t>
            </w:r>
            <w:r w:rsidRPr="00BC3BDD">
              <w:rPr>
                <w:color w:val="auto"/>
              </w:rPr>
              <w:t>. For variants pl. refer Annexure-1</w:t>
            </w:r>
          </w:p>
        </w:tc>
        <w:tc>
          <w:tcPr>
            <w:tcW w:w="2271" w:type="dxa"/>
          </w:tcPr>
          <w:p w:rsidR="00EB2610" w:rsidRPr="00BC3BDD" w:rsidRDefault="00EB2610" w:rsidP="00A217FF">
            <w:pPr>
              <w:pStyle w:val="Default"/>
              <w:spacing w:after="120"/>
              <w:rPr>
                <w:color w:val="auto"/>
              </w:rPr>
            </w:pPr>
            <w:r w:rsidRPr="00BC3BDD">
              <w:rPr>
                <w:color w:val="auto"/>
              </w:rPr>
              <w:t xml:space="preserve">GLW </w:t>
            </w:r>
          </w:p>
        </w:tc>
        <w:tc>
          <w:tcPr>
            <w:tcW w:w="3962" w:type="dxa"/>
            <w:gridSpan w:val="4"/>
          </w:tcPr>
          <w:p w:rsidR="00EB2610" w:rsidRPr="00BC3BDD" w:rsidRDefault="00EB2610" w:rsidP="00A217FF">
            <w:pPr>
              <w:pStyle w:val="Default"/>
              <w:spacing w:after="120"/>
              <w:rPr>
                <w:color w:val="auto"/>
              </w:rPr>
            </w:pPr>
          </w:p>
        </w:tc>
      </w:tr>
      <w:tr w:rsidR="00EB2610" w:rsidRPr="00BC3BDD" w:rsidTr="00A23214">
        <w:trPr>
          <w:gridAfter w:val="1"/>
          <w:wAfter w:w="10" w:type="dxa"/>
          <w:trHeight w:val="180"/>
        </w:trPr>
        <w:tc>
          <w:tcPr>
            <w:tcW w:w="1274" w:type="dxa"/>
          </w:tcPr>
          <w:p w:rsidR="00EB2610" w:rsidRPr="00BC3BDD" w:rsidRDefault="00EB2610" w:rsidP="00A217FF">
            <w:pPr>
              <w:pStyle w:val="Default"/>
              <w:spacing w:after="120"/>
              <w:rPr>
                <w:color w:val="auto"/>
              </w:rPr>
            </w:pPr>
            <w:r w:rsidRPr="00BC3BDD">
              <w:rPr>
                <w:color w:val="auto"/>
              </w:rPr>
              <w:t xml:space="preserve">6.4 </w:t>
            </w:r>
          </w:p>
        </w:tc>
        <w:tc>
          <w:tcPr>
            <w:tcW w:w="4110" w:type="dxa"/>
            <w:gridSpan w:val="2"/>
            <w:vAlign w:val="center"/>
          </w:tcPr>
          <w:p w:rsidR="00EB2610" w:rsidRPr="00BC3BDD" w:rsidRDefault="00EB2610" w:rsidP="00A217FF">
            <w:pPr>
              <w:pStyle w:val="Default"/>
              <w:spacing w:after="120"/>
              <w:rPr>
                <w:color w:val="auto"/>
              </w:rPr>
            </w:pPr>
            <w:r w:rsidRPr="00BC3BDD">
              <w:rPr>
                <w:color w:val="auto"/>
              </w:rPr>
              <w:t xml:space="preserve">Gross Combination Vehicle Weight (GCVW) (Applicable  for articulated vehicle) </w:t>
            </w:r>
          </w:p>
        </w:tc>
        <w:tc>
          <w:tcPr>
            <w:tcW w:w="3962" w:type="dxa"/>
            <w:gridSpan w:val="4"/>
            <w:vAlign w:val="bottom"/>
          </w:tcPr>
          <w:p w:rsidR="00EB2610" w:rsidRPr="00BC3BDD" w:rsidRDefault="00EB2610" w:rsidP="00A217FF">
            <w:pPr>
              <w:pStyle w:val="Default"/>
              <w:spacing w:after="120"/>
              <w:rPr>
                <w:color w:val="auto"/>
              </w:rPr>
            </w:pPr>
          </w:p>
        </w:tc>
      </w:tr>
      <w:tr w:rsidR="00EB2610" w:rsidRPr="00BC3BDD" w:rsidTr="00A23214">
        <w:trPr>
          <w:gridAfter w:val="1"/>
          <w:wAfter w:w="10" w:type="dxa"/>
          <w:trHeight w:val="180"/>
        </w:trPr>
        <w:tc>
          <w:tcPr>
            <w:tcW w:w="1274" w:type="dxa"/>
          </w:tcPr>
          <w:p w:rsidR="00EB2610" w:rsidRPr="00BC3BDD" w:rsidRDefault="00EB2610" w:rsidP="00A217FF">
            <w:pPr>
              <w:pStyle w:val="Default"/>
              <w:spacing w:after="120"/>
              <w:rPr>
                <w:color w:val="auto"/>
              </w:rPr>
            </w:pPr>
            <w:r w:rsidRPr="00BC3BDD">
              <w:rPr>
                <w:color w:val="auto"/>
              </w:rPr>
              <w:t xml:space="preserve">6.5 </w:t>
            </w:r>
          </w:p>
        </w:tc>
        <w:tc>
          <w:tcPr>
            <w:tcW w:w="4110" w:type="dxa"/>
            <w:gridSpan w:val="2"/>
          </w:tcPr>
          <w:p w:rsidR="00EB2610" w:rsidRPr="00BC3BDD" w:rsidRDefault="00EB2610" w:rsidP="00A217FF">
            <w:pPr>
              <w:pStyle w:val="Default"/>
              <w:spacing w:after="120"/>
              <w:rPr>
                <w:color w:val="auto"/>
              </w:rPr>
            </w:pPr>
            <w:r w:rsidRPr="00BC3BDD">
              <w:rPr>
                <w:color w:val="auto"/>
              </w:rPr>
              <w:t xml:space="preserve">Payload details </w:t>
            </w:r>
          </w:p>
        </w:tc>
        <w:tc>
          <w:tcPr>
            <w:tcW w:w="3962" w:type="dxa"/>
            <w:gridSpan w:val="4"/>
            <w:vAlign w:val="bottom"/>
          </w:tcPr>
          <w:p w:rsidR="00EB2610" w:rsidRPr="00BC3BDD" w:rsidRDefault="00EB2610" w:rsidP="00A217FF">
            <w:pPr>
              <w:pStyle w:val="Default"/>
              <w:spacing w:after="120"/>
              <w:rPr>
                <w:color w:val="auto"/>
              </w:rPr>
            </w:pPr>
          </w:p>
        </w:tc>
      </w:tr>
      <w:tr w:rsidR="00EB2610" w:rsidRPr="00BC3BDD" w:rsidTr="00A23214">
        <w:trPr>
          <w:gridAfter w:val="1"/>
          <w:wAfter w:w="10" w:type="dxa"/>
          <w:trHeight w:val="180"/>
        </w:trPr>
        <w:tc>
          <w:tcPr>
            <w:tcW w:w="1274" w:type="dxa"/>
          </w:tcPr>
          <w:p w:rsidR="00EB2610" w:rsidRPr="00BC3BDD" w:rsidRDefault="00EB2610" w:rsidP="00A217FF">
            <w:pPr>
              <w:pStyle w:val="Default"/>
              <w:spacing w:after="120"/>
              <w:rPr>
                <w:color w:val="auto"/>
              </w:rPr>
            </w:pPr>
            <w:r w:rsidRPr="00BC3BDD">
              <w:rPr>
                <w:color w:val="auto"/>
              </w:rPr>
              <w:t>6.5.2</w:t>
            </w:r>
          </w:p>
        </w:tc>
        <w:tc>
          <w:tcPr>
            <w:tcW w:w="4110" w:type="dxa"/>
            <w:gridSpan w:val="2"/>
          </w:tcPr>
          <w:p w:rsidR="00EB2610" w:rsidRPr="00BC3BDD" w:rsidRDefault="00EB2610" w:rsidP="00A217FF">
            <w:pPr>
              <w:pStyle w:val="Default"/>
              <w:spacing w:after="120"/>
              <w:rPr>
                <w:color w:val="auto"/>
              </w:rPr>
            </w:pPr>
            <w:r w:rsidRPr="00BC3BDD">
              <w:rPr>
                <w:color w:val="auto"/>
              </w:rPr>
              <w:t>Weight  (kg)</w:t>
            </w:r>
          </w:p>
        </w:tc>
        <w:tc>
          <w:tcPr>
            <w:tcW w:w="3962" w:type="dxa"/>
            <w:gridSpan w:val="4"/>
            <w:vAlign w:val="bottom"/>
          </w:tcPr>
          <w:p w:rsidR="00EB2610" w:rsidRPr="00BC3BDD" w:rsidRDefault="00EB2610" w:rsidP="00A217FF">
            <w:pPr>
              <w:pStyle w:val="Default"/>
              <w:spacing w:after="120"/>
              <w:rPr>
                <w:color w:val="auto"/>
              </w:rPr>
            </w:pPr>
          </w:p>
        </w:tc>
      </w:tr>
      <w:tr w:rsidR="00EB2610" w:rsidRPr="00BC3BDD" w:rsidTr="00A23214">
        <w:trPr>
          <w:gridAfter w:val="1"/>
          <w:wAfter w:w="10" w:type="dxa"/>
          <w:trHeight w:val="180"/>
        </w:trPr>
        <w:tc>
          <w:tcPr>
            <w:tcW w:w="1274" w:type="dxa"/>
          </w:tcPr>
          <w:p w:rsidR="00EB2610" w:rsidRPr="00BC3BDD" w:rsidRDefault="00EB2610" w:rsidP="00A217FF">
            <w:pPr>
              <w:pStyle w:val="Default"/>
              <w:spacing w:after="120"/>
              <w:rPr>
                <w:color w:val="auto"/>
              </w:rPr>
            </w:pPr>
            <w:r w:rsidRPr="00BC3BDD">
              <w:rPr>
                <w:color w:val="auto"/>
              </w:rPr>
              <w:t xml:space="preserve">6.5.3 </w:t>
            </w:r>
          </w:p>
        </w:tc>
        <w:tc>
          <w:tcPr>
            <w:tcW w:w="4110" w:type="dxa"/>
            <w:gridSpan w:val="2"/>
          </w:tcPr>
          <w:p w:rsidR="00EB2610" w:rsidRPr="00BC3BDD" w:rsidRDefault="00EB2610" w:rsidP="00A217FF">
            <w:pPr>
              <w:pStyle w:val="Default"/>
              <w:spacing w:after="120"/>
              <w:rPr>
                <w:color w:val="auto"/>
              </w:rPr>
            </w:pPr>
            <w:r w:rsidRPr="00BC3BDD">
              <w:rPr>
                <w:color w:val="auto"/>
              </w:rPr>
              <w:t xml:space="preserve">Location details( to be shown in drawing) </w:t>
            </w:r>
          </w:p>
        </w:tc>
        <w:tc>
          <w:tcPr>
            <w:tcW w:w="3962" w:type="dxa"/>
            <w:gridSpan w:val="4"/>
            <w:vAlign w:val="bottom"/>
          </w:tcPr>
          <w:p w:rsidR="00EB2610" w:rsidRPr="00BC3BDD" w:rsidRDefault="00EB2610" w:rsidP="00A217FF">
            <w:pPr>
              <w:pStyle w:val="Default"/>
              <w:spacing w:after="120"/>
              <w:rPr>
                <w:color w:val="auto"/>
              </w:rPr>
            </w:pPr>
          </w:p>
        </w:tc>
      </w:tr>
      <w:tr w:rsidR="00EB2610" w:rsidRPr="00BC3BDD" w:rsidTr="00A23214">
        <w:trPr>
          <w:gridAfter w:val="1"/>
          <w:wAfter w:w="10" w:type="dxa"/>
          <w:trHeight w:val="180"/>
        </w:trPr>
        <w:tc>
          <w:tcPr>
            <w:tcW w:w="1274" w:type="dxa"/>
          </w:tcPr>
          <w:p w:rsidR="00EB2610" w:rsidRPr="00BC3BDD" w:rsidRDefault="00EB2610" w:rsidP="00A217FF">
            <w:pPr>
              <w:pStyle w:val="Default"/>
              <w:spacing w:after="120"/>
              <w:rPr>
                <w:b/>
                <w:color w:val="auto"/>
              </w:rPr>
            </w:pPr>
            <w:r w:rsidRPr="00BC3BDD">
              <w:rPr>
                <w:b/>
                <w:color w:val="auto"/>
              </w:rPr>
              <w:t xml:space="preserve">7.0 </w:t>
            </w:r>
          </w:p>
        </w:tc>
        <w:tc>
          <w:tcPr>
            <w:tcW w:w="4110" w:type="dxa"/>
            <w:gridSpan w:val="2"/>
          </w:tcPr>
          <w:p w:rsidR="00EB2610" w:rsidRPr="00BC3BDD" w:rsidRDefault="00EB2610" w:rsidP="00A217FF">
            <w:pPr>
              <w:pStyle w:val="Default"/>
              <w:spacing w:after="120"/>
              <w:rPr>
                <w:b/>
                <w:color w:val="auto"/>
              </w:rPr>
            </w:pPr>
            <w:r w:rsidRPr="00BC3BDD">
              <w:rPr>
                <w:b/>
                <w:color w:val="auto"/>
              </w:rPr>
              <w:t xml:space="preserve">Tyres </w:t>
            </w:r>
          </w:p>
        </w:tc>
        <w:tc>
          <w:tcPr>
            <w:tcW w:w="3962" w:type="dxa"/>
            <w:gridSpan w:val="4"/>
            <w:vAlign w:val="bottom"/>
          </w:tcPr>
          <w:p w:rsidR="00EB2610" w:rsidRPr="00BC3BDD" w:rsidRDefault="00EB2610" w:rsidP="00A217FF">
            <w:pPr>
              <w:pStyle w:val="Default"/>
              <w:spacing w:after="120"/>
              <w:rPr>
                <w:color w:val="auto"/>
              </w:rPr>
            </w:pPr>
          </w:p>
        </w:tc>
      </w:tr>
      <w:tr w:rsidR="00EB2610" w:rsidRPr="00BC3BDD" w:rsidTr="00A23214">
        <w:trPr>
          <w:gridAfter w:val="1"/>
          <w:wAfter w:w="10" w:type="dxa"/>
          <w:trHeight w:val="180"/>
        </w:trPr>
        <w:tc>
          <w:tcPr>
            <w:tcW w:w="1274" w:type="dxa"/>
          </w:tcPr>
          <w:p w:rsidR="00EB2610" w:rsidRPr="00BC3BDD" w:rsidRDefault="00EB2610" w:rsidP="00A217FF">
            <w:pPr>
              <w:pStyle w:val="Default"/>
              <w:spacing w:after="120"/>
              <w:rPr>
                <w:color w:val="auto"/>
              </w:rPr>
            </w:pPr>
            <w:r w:rsidRPr="00BC3BDD">
              <w:rPr>
                <w:color w:val="auto"/>
              </w:rPr>
              <w:t xml:space="preserve">7.1 </w:t>
            </w:r>
          </w:p>
        </w:tc>
        <w:tc>
          <w:tcPr>
            <w:tcW w:w="4110" w:type="dxa"/>
            <w:gridSpan w:val="2"/>
          </w:tcPr>
          <w:p w:rsidR="00EB2610" w:rsidRPr="00BC3BDD" w:rsidRDefault="00EB2610" w:rsidP="00A217FF">
            <w:pPr>
              <w:pStyle w:val="Default"/>
              <w:spacing w:after="120"/>
              <w:rPr>
                <w:color w:val="auto"/>
              </w:rPr>
            </w:pPr>
            <w:r w:rsidRPr="00BC3BDD">
              <w:rPr>
                <w:color w:val="auto"/>
              </w:rPr>
              <w:t xml:space="preserve">No. and arrangement of wheels </w:t>
            </w:r>
          </w:p>
        </w:tc>
        <w:tc>
          <w:tcPr>
            <w:tcW w:w="3962" w:type="dxa"/>
            <w:gridSpan w:val="4"/>
            <w:vAlign w:val="bottom"/>
          </w:tcPr>
          <w:p w:rsidR="00EB2610" w:rsidRPr="00BC3BDD" w:rsidRDefault="00EB2610" w:rsidP="00A217FF">
            <w:pPr>
              <w:pStyle w:val="Default"/>
              <w:spacing w:after="120"/>
              <w:rPr>
                <w:color w:val="auto"/>
              </w:rPr>
            </w:pPr>
          </w:p>
        </w:tc>
      </w:tr>
      <w:tr w:rsidR="00EB2610" w:rsidRPr="00BC3BDD" w:rsidTr="00A23214">
        <w:trPr>
          <w:gridAfter w:val="1"/>
          <w:wAfter w:w="10" w:type="dxa"/>
          <w:trHeight w:val="180"/>
        </w:trPr>
        <w:tc>
          <w:tcPr>
            <w:tcW w:w="1274" w:type="dxa"/>
            <w:vAlign w:val="center"/>
          </w:tcPr>
          <w:p w:rsidR="00EB2610" w:rsidRPr="00BC3BDD" w:rsidRDefault="00EB2610" w:rsidP="00A217FF">
            <w:pPr>
              <w:pStyle w:val="Default"/>
              <w:spacing w:after="120"/>
              <w:rPr>
                <w:color w:val="auto"/>
              </w:rPr>
            </w:pPr>
            <w:r w:rsidRPr="00BC3BDD">
              <w:rPr>
                <w:color w:val="auto"/>
              </w:rPr>
              <w:t xml:space="preserve">7.1.1 </w:t>
            </w:r>
          </w:p>
        </w:tc>
        <w:tc>
          <w:tcPr>
            <w:tcW w:w="4110" w:type="dxa"/>
            <w:gridSpan w:val="2"/>
          </w:tcPr>
          <w:p w:rsidR="00EB2610" w:rsidRPr="00BC3BDD" w:rsidRDefault="00EB2610" w:rsidP="00A217FF">
            <w:pPr>
              <w:pStyle w:val="Default"/>
              <w:spacing w:after="120"/>
              <w:rPr>
                <w:color w:val="auto"/>
              </w:rPr>
            </w:pPr>
            <w:r w:rsidRPr="00BC3BDD">
              <w:rPr>
                <w:color w:val="auto"/>
              </w:rPr>
              <w:t xml:space="preserve">1st axle </w:t>
            </w:r>
          </w:p>
        </w:tc>
        <w:tc>
          <w:tcPr>
            <w:tcW w:w="3962" w:type="dxa"/>
            <w:gridSpan w:val="4"/>
            <w:vAlign w:val="bottom"/>
          </w:tcPr>
          <w:p w:rsidR="00EB2610" w:rsidRPr="00BC3BDD" w:rsidRDefault="00EB2610" w:rsidP="00A217FF">
            <w:pPr>
              <w:pStyle w:val="Default"/>
              <w:spacing w:after="120"/>
              <w:rPr>
                <w:color w:val="auto"/>
              </w:rPr>
            </w:pPr>
          </w:p>
        </w:tc>
      </w:tr>
      <w:tr w:rsidR="00EB2610" w:rsidRPr="00BC3BDD" w:rsidTr="00A23214">
        <w:trPr>
          <w:gridAfter w:val="1"/>
          <w:wAfter w:w="10" w:type="dxa"/>
          <w:trHeight w:val="180"/>
        </w:trPr>
        <w:tc>
          <w:tcPr>
            <w:tcW w:w="1274" w:type="dxa"/>
            <w:vAlign w:val="bottom"/>
          </w:tcPr>
          <w:p w:rsidR="00EB2610" w:rsidRPr="00BC3BDD" w:rsidRDefault="00EB2610" w:rsidP="00A217FF">
            <w:pPr>
              <w:pStyle w:val="Default"/>
              <w:spacing w:after="120"/>
              <w:rPr>
                <w:color w:val="auto"/>
              </w:rPr>
            </w:pPr>
            <w:r w:rsidRPr="00BC3BDD">
              <w:rPr>
                <w:color w:val="auto"/>
              </w:rPr>
              <w:t xml:space="preserve">7.1.2 </w:t>
            </w:r>
          </w:p>
        </w:tc>
        <w:tc>
          <w:tcPr>
            <w:tcW w:w="4110" w:type="dxa"/>
            <w:gridSpan w:val="2"/>
          </w:tcPr>
          <w:p w:rsidR="00EB2610" w:rsidRPr="00BC3BDD" w:rsidRDefault="00EB2610" w:rsidP="00A217FF">
            <w:pPr>
              <w:pStyle w:val="Default"/>
              <w:spacing w:after="120"/>
              <w:rPr>
                <w:color w:val="auto"/>
              </w:rPr>
            </w:pPr>
            <w:r w:rsidRPr="00BC3BDD">
              <w:rPr>
                <w:color w:val="auto"/>
              </w:rPr>
              <w:t xml:space="preserve">2nd axle </w:t>
            </w:r>
          </w:p>
        </w:tc>
        <w:tc>
          <w:tcPr>
            <w:tcW w:w="3962" w:type="dxa"/>
            <w:gridSpan w:val="4"/>
            <w:vAlign w:val="bottom"/>
          </w:tcPr>
          <w:p w:rsidR="00EB2610" w:rsidRPr="00BC3BDD" w:rsidRDefault="00EB2610" w:rsidP="00A217FF">
            <w:pPr>
              <w:pStyle w:val="Default"/>
              <w:spacing w:after="120"/>
              <w:rPr>
                <w:color w:val="auto"/>
              </w:rPr>
            </w:pPr>
          </w:p>
        </w:tc>
      </w:tr>
      <w:tr w:rsidR="00EB2610" w:rsidRPr="00BC3BDD" w:rsidTr="00A23214">
        <w:trPr>
          <w:gridAfter w:val="1"/>
          <w:wAfter w:w="10" w:type="dxa"/>
          <w:trHeight w:val="180"/>
        </w:trPr>
        <w:tc>
          <w:tcPr>
            <w:tcW w:w="1274" w:type="dxa"/>
            <w:vAlign w:val="center"/>
          </w:tcPr>
          <w:p w:rsidR="00EB2610" w:rsidRPr="00BC3BDD" w:rsidRDefault="00EB2610" w:rsidP="00A217FF">
            <w:pPr>
              <w:pStyle w:val="Default"/>
              <w:spacing w:after="120"/>
              <w:rPr>
                <w:color w:val="auto"/>
              </w:rPr>
            </w:pPr>
            <w:r w:rsidRPr="00BC3BDD">
              <w:rPr>
                <w:color w:val="auto"/>
              </w:rPr>
              <w:t xml:space="preserve">7.1.3 </w:t>
            </w:r>
          </w:p>
        </w:tc>
        <w:tc>
          <w:tcPr>
            <w:tcW w:w="4110" w:type="dxa"/>
            <w:gridSpan w:val="2"/>
            <w:vAlign w:val="center"/>
          </w:tcPr>
          <w:p w:rsidR="00EB2610" w:rsidRPr="00BC3BDD" w:rsidRDefault="00EB2610" w:rsidP="00A217FF">
            <w:pPr>
              <w:pStyle w:val="Default"/>
              <w:spacing w:after="120"/>
              <w:rPr>
                <w:color w:val="auto"/>
              </w:rPr>
            </w:pPr>
            <w:r w:rsidRPr="00BC3BDD">
              <w:rPr>
                <w:color w:val="auto"/>
              </w:rPr>
              <w:t xml:space="preserve">3rd axle </w:t>
            </w:r>
          </w:p>
        </w:tc>
        <w:tc>
          <w:tcPr>
            <w:tcW w:w="3962" w:type="dxa"/>
            <w:gridSpan w:val="4"/>
            <w:vAlign w:val="bottom"/>
          </w:tcPr>
          <w:p w:rsidR="00EB2610" w:rsidRPr="00BC3BDD" w:rsidRDefault="00EB2610" w:rsidP="00A217FF">
            <w:pPr>
              <w:pStyle w:val="Default"/>
              <w:spacing w:after="120"/>
              <w:rPr>
                <w:color w:val="auto"/>
              </w:rPr>
            </w:pPr>
          </w:p>
        </w:tc>
      </w:tr>
      <w:tr w:rsidR="00EB2610" w:rsidRPr="00BC3BDD" w:rsidTr="00A23214">
        <w:trPr>
          <w:gridAfter w:val="1"/>
          <w:wAfter w:w="10" w:type="dxa"/>
          <w:trHeight w:val="180"/>
        </w:trPr>
        <w:tc>
          <w:tcPr>
            <w:tcW w:w="1274" w:type="dxa"/>
            <w:vAlign w:val="center"/>
          </w:tcPr>
          <w:p w:rsidR="00EB2610" w:rsidRPr="00BC3BDD" w:rsidRDefault="00EB2610" w:rsidP="00A217FF">
            <w:pPr>
              <w:pStyle w:val="Default"/>
              <w:spacing w:after="120"/>
              <w:rPr>
                <w:color w:val="auto"/>
              </w:rPr>
            </w:pPr>
            <w:r w:rsidRPr="00BC3BDD">
              <w:rPr>
                <w:color w:val="auto"/>
              </w:rPr>
              <w:t xml:space="preserve">7.1.4 </w:t>
            </w:r>
          </w:p>
        </w:tc>
        <w:tc>
          <w:tcPr>
            <w:tcW w:w="4110" w:type="dxa"/>
            <w:gridSpan w:val="2"/>
            <w:vAlign w:val="center"/>
          </w:tcPr>
          <w:p w:rsidR="00EB2610" w:rsidRPr="00BC3BDD" w:rsidRDefault="00EB2610" w:rsidP="00A217FF">
            <w:pPr>
              <w:pStyle w:val="Default"/>
              <w:spacing w:after="120"/>
              <w:rPr>
                <w:color w:val="auto"/>
              </w:rPr>
            </w:pPr>
            <w:r w:rsidRPr="00BC3BDD">
              <w:rPr>
                <w:color w:val="auto"/>
              </w:rPr>
              <w:t xml:space="preserve">Others (for articulated/combination trailer) </w:t>
            </w:r>
          </w:p>
        </w:tc>
        <w:tc>
          <w:tcPr>
            <w:tcW w:w="3962" w:type="dxa"/>
            <w:gridSpan w:val="4"/>
            <w:vAlign w:val="bottom"/>
          </w:tcPr>
          <w:p w:rsidR="00EB2610" w:rsidRPr="00BC3BDD" w:rsidRDefault="00EB2610" w:rsidP="00A217FF">
            <w:pPr>
              <w:pStyle w:val="Default"/>
              <w:spacing w:after="120"/>
              <w:rPr>
                <w:color w:val="auto"/>
              </w:rPr>
            </w:pPr>
          </w:p>
        </w:tc>
      </w:tr>
      <w:tr w:rsidR="00EB2610" w:rsidRPr="00BC3BDD" w:rsidTr="00A23214">
        <w:trPr>
          <w:gridAfter w:val="1"/>
          <w:wAfter w:w="10" w:type="dxa"/>
          <w:trHeight w:val="180"/>
        </w:trPr>
        <w:tc>
          <w:tcPr>
            <w:tcW w:w="1274" w:type="dxa"/>
          </w:tcPr>
          <w:p w:rsidR="00EB2610" w:rsidRPr="00BC3BDD" w:rsidRDefault="00EB2610" w:rsidP="00A217FF">
            <w:pPr>
              <w:pStyle w:val="Default"/>
              <w:spacing w:after="120"/>
              <w:rPr>
                <w:color w:val="auto"/>
              </w:rPr>
            </w:pPr>
            <w:r w:rsidRPr="00BC3BDD">
              <w:rPr>
                <w:color w:val="auto"/>
              </w:rPr>
              <w:t xml:space="preserve">7.2 </w:t>
            </w:r>
          </w:p>
        </w:tc>
        <w:tc>
          <w:tcPr>
            <w:tcW w:w="4110" w:type="dxa"/>
            <w:gridSpan w:val="2"/>
          </w:tcPr>
          <w:p w:rsidR="00EB2610" w:rsidRPr="00BC3BDD" w:rsidRDefault="0072012A" w:rsidP="00A217FF">
            <w:pPr>
              <w:pStyle w:val="Default"/>
              <w:spacing w:after="120"/>
              <w:rPr>
                <w:color w:val="auto"/>
              </w:rPr>
            </w:pPr>
            <w:r w:rsidRPr="00BC3BDD">
              <w:rPr>
                <w:color w:val="auto"/>
              </w:rPr>
              <w:t>Tyre type (Radial/cross ply) (with Tube / Tube less), size designation including ply rating, speed rating, Load rating or Load index.  Use symbols as per IS 15633 / IS 15636 as may be applicable.</w:t>
            </w:r>
          </w:p>
        </w:tc>
        <w:tc>
          <w:tcPr>
            <w:tcW w:w="3962" w:type="dxa"/>
            <w:gridSpan w:val="4"/>
            <w:vAlign w:val="bottom"/>
          </w:tcPr>
          <w:p w:rsidR="00EB2610" w:rsidRPr="00BC3BDD" w:rsidRDefault="00EB2610" w:rsidP="00A217FF">
            <w:pPr>
              <w:pStyle w:val="Default"/>
              <w:spacing w:after="120"/>
              <w:rPr>
                <w:color w:val="auto"/>
              </w:rPr>
            </w:pPr>
          </w:p>
        </w:tc>
      </w:tr>
      <w:tr w:rsidR="00EB2610" w:rsidRPr="00BC3BDD" w:rsidTr="00A23214">
        <w:trPr>
          <w:gridAfter w:val="1"/>
          <w:wAfter w:w="10" w:type="dxa"/>
          <w:trHeight w:val="180"/>
        </w:trPr>
        <w:tc>
          <w:tcPr>
            <w:tcW w:w="1274" w:type="dxa"/>
          </w:tcPr>
          <w:p w:rsidR="00EB2610" w:rsidRPr="00BC3BDD" w:rsidRDefault="00EB2610" w:rsidP="00A217FF">
            <w:pPr>
              <w:pStyle w:val="Default"/>
              <w:spacing w:after="120"/>
              <w:rPr>
                <w:color w:val="auto"/>
              </w:rPr>
            </w:pPr>
            <w:r w:rsidRPr="00BC3BDD">
              <w:rPr>
                <w:color w:val="auto"/>
              </w:rPr>
              <w:t xml:space="preserve">7.3 </w:t>
            </w:r>
          </w:p>
        </w:tc>
        <w:tc>
          <w:tcPr>
            <w:tcW w:w="4110" w:type="dxa"/>
            <w:gridSpan w:val="2"/>
          </w:tcPr>
          <w:p w:rsidR="00EB2610" w:rsidRPr="00BC3BDD" w:rsidRDefault="00EB2610" w:rsidP="00A217FF">
            <w:pPr>
              <w:pStyle w:val="Default"/>
              <w:spacing w:after="120"/>
              <w:rPr>
                <w:color w:val="auto"/>
              </w:rPr>
            </w:pPr>
            <w:r w:rsidRPr="00BC3BDD">
              <w:rPr>
                <w:color w:val="auto"/>
              </w:rPr>
              <w:t xml:space="preserve">Rolling radius, </w:t>
            </w:r>
            <w:r w:rsidR="003E663B">
              <w:rPr>
                <w:color w:val="auto"/>
              </w:rPr>
              <w:t>(mm)</w:t>
            </w:r>
            <w:r w:rsidRPr="00BC3BDD">
              <w:rPr>
                <w:color w:val="auto"/>
              </w:rPr>
              <w:t xml:space="preserve"> </w:t>
            </w:r>
          </w:p>
        </w:tc>
        <w:tc>
          <w:tcPr>
            <w:tcW w:w="3962" w:type="dxa"/>
            <w:gridSpan w:val="4"/>
            <w:vAlign w:val="bottom"/>
          </w:tcPr>
          <w:p w:rsidR="00EB2610" w:rsidRPr="00BC3BDD" w:rsidRDefault="00EB2610" w:rsidP="00A217FF">
            <w:pPr>
              <w:pStyle w:val="Default"/>
              <w:spacing w:after="120"/>
              <w:rPr>
                <w:color w:val="auto"/>
              </w:rPr>
            </w:pPr>
          </w:p>
        </w:tc>
      </w:tr>
      <w:tr w:rsidR="00EB2610" w:rsidRPr="00BC3BDD" w:rsidTr="00A23214">
        <w:trPr>
          <w:gridAfter w:val="1"/>
          <w:wAfter w:w="10" w:type="dxa"/>
          <w:trHeight w:val="180"/>
        </w:trPr>
        <w:tc>
          <w:tcPr>
            <w:tcW w:w="1274" w:type="dxa"/>
          </w:tcPr>
          <w:p w:rsidR="00EB2610" w:rsidRPr="00BC3BDD" w:rsidRDefault="00EB2610" w:rsidP="00A217FF">
            <w:pPr>
              <w:pStyle w:val="Default"/>
              <w:spacing w:after="120"/>
              <w:rPr>
                <w:color w:val="auto"/>
              </w:rPr>
            </w:pPr>
            <w:r w:rsidRPr="00BC3BDD">
              <w:rPr>
                <w:color w:val="auto"/>
              </w:rPr>
              <w:t xml:space="preserve">7.3.1 </w:t>
            </w:r>
          </w:p>
        </w:tc>
        <w:tc>
          <w:tcPr>
            <w:tcW w:w="4110" w:type="dxa"/>
            <w:gridSpan w:val="2"/>
          </w:tcPr>
          <w:p w:rsidR="00EB2610" w:rsidRPr="00BC3BDD" w:rsidRDefault="00EB2610" w:rsidP="00A217FF">
            <w:pPr>
              <w:pStyle w:val="Default"/>
              <w:spacing w:after="120"/>
              <w:rPr>
                <w:color w:val="auto"/>
              </w:rPr>
            </w:pPr>
            <w:r w:rsidRPr="00BC3BDD">
              <w:rPr>
                <w:color w:val="auto"/>
              </w:rPr>
              <w:t xml:space="preserve">Static </w:t>
            </w:r>
          </w:p>
        </w:tc>
        <w:tc>
          <w:tcPr>
            <w:tcW w:w="3962" w:type="dxa"/>
            <w:gridSpan w:val="4"/>
            <w:vAlign w:val="bottom"/>
          </w:tcPr>
          <w:p w:rsidR="00EB2610" w:rsidRPr="00BC3BDD" w:rsidRDefault="00EB2610" w:rsidP="00A217FF">
            <w:pPr>
              <w:pStyle w:val="Default"/>
              <w:spacing w:after="120"/>
              <w:rPr>
                <w:color w:val="auto"/>
              </w:rPr>
            </w:pPr>
          </w:p>
        </w:tc>
      </w:tr>
      <w:tr w:rsidR="00EB2610" w:rsidRPr="00BC3BDD" w:rsidTr="00A23214">
        <w:trPr>
          <w:gridAfter w:val="1"/>
          <w:wAfter w:w="10" w:type="dxa"/>
          <w:trHeight w:val="180"/>
        </w:trPr>
        <w:tc>
          <w:tcPr>
            <w:tcW w:w="1274" w:type="dxa"/>
          </w:tcPr>
          <w:p w:rsidR="00EB2610" w:rsidRPr="00BC3BDD" w:rsidRDefault="00EB2610" w:rsidP="00A217FF">
            <w:pPr>
              <w:pStyle w:val="Default"/>
              <w:spacing w:after="120"/>
              <w:rPr>
                <w:color w:val="auto"/>
              </w:rPr>
            </w:pPr>
            <w:r w:rsidRPr="00BC3BDD">
              <w:rPr>
                <w:color w:val="auto"/>
              </w:rPr>
              <w:t xml:space="preserve">7.3.2 </w:t>
            </w:r>
          </w:p>
        </w:tc>
        <w:tc>
          <w:tcPr>
            <w:tcW w:w="4110" w:type="dxa"/>
            <w:gridSpan w:val="2"/>
          </w:tcPr>
          <w:p w:rsidR="00EB2610" w:rsidRPr="00BC3BDD" w:rsidRDefault="00EB2610" w:rsidP="00A217FF">
            <w:pPr>
              <w:pStyle w:val="Default"/>
              <w:spacing w:after="120"/>
              <w:rPr>
                <w:color w:val="auto"/>
              </w:rPr>
            </w:pPr>
            <w:r w:rsidRPr="00BC3BDD">
              <w:rPr>
                <w:color w:val="auto"/>
              </w:rPr>
              <w:t xml:space="preserve">Dynamic (if data is available) </w:t>
            </w:r>
          </w:p>
        </w:tc>
        <w:tc>
          <w:tcPr>
            <w:tcW w:w="3962" w:type="dxa"/>
            <w:gridSpan w:val="4"/>
            <w:vAlign w:val="bottom"/>
          </w:tcPr>
          <w:p w:rsidR="00EB2610" w:rsidRPr="00BC3BDD" w:rsidRDefault="00EB2610" w:rsidP="00A217FF">
            <w:pPr>
              <w:pStyle w:val="Default"/>
              <w:spacing w:after="120"/>
              <w:rPr>
                <w:color w:val="auto"/>
              </w:rPr>
            </w:pPr>
          </w:p>
        </w:tc>
      </w:tr>
      <w:tr w:rsidR="00EB2610" w:rsidRPr="00BC3BDD" w:rsidTr="00A23214">
        <w:trPr>
          <w:gridAfter w:val="1"/>
          <w:wAfter w:w="10" w:type="dxa"/>
          <w:trHeight w:val="180"/>
        </w:trPr>
        <w:tc>
          <w:tcPr>
            <w:tcW w:w="1274" w:type="dxa"/>
          </w:tcPr>
          <w:p w:rsidR="00EB2610" w:rsidRPr="00BC3BDD" w:rsidRDefault="00EB2610" w:rsidP="00A217FF">
            <w:pPr>
              <w:pStyle w:val="Default"/>
              <w:spacing w:after="120"/>
              <w:rPr>
                <w:color w:val="auto"/>
              </w:rPr>
            </w:pPr>
            <w:r w:rsidRPr="00BC3BDD">
              <w:rPr>
                <w:color w:val="auto"/>
              </w:rPr>
              <w:t>7.4</w:t>
            </w:r>
          </w:p>
        </w:tc>
        <w:tc>
          <w:tcPr>
            <w:tcW w:w="4110" w:type="dxa"/>
            <w:gridSpan w:val="2"/>
          </w:tcPr>
          <w:p w:rsidR="00EB2610" w:rsidRPr="00BC3BDD" w:rsidRDefault="00EB2610" w:rsidP="00EA2E4F">
            <w:pPr>
              <w:pStyle w:val="Default"/>
              <w:spacing w:after="120"/>
              <w:rPr>
                <w:color w:val="auto"/>
              </w:rPr>
            </w:pPr>
            <w:r w:rsidRPr="00BC3BDD">
              <w:rPr>
                <w:color w:val="auto"/>
              </w:rPr>
              <w:t xml:space="preserve">Inflation pressure – Unladen in </w:t>
            </w:r>
            <w:r w:rsidR="00EA2E4F">
              <w:rPr>
                <w:color w:val="auto"/>
              </w:rPr>
              <w:t>(</w:t>
            </w:r>
            <w:r w:rsidRPr="00BC3BDD">
              <w:rPr>
                <w:color w:val="auto"/>
              </w:rPr>
              <w:t>kg/</w:t>
            </w:r>
            <w:r w:rsidR="00E601CB">
              <w:rPr>
                <w:color w:val="auto"/>
              </w:rPr>
              <w:t>cm</w:t>
            </w:r>
            <w:r w:rsidR="00E601CB" w:rsidRPr="002973DD">
              <w:rPr>
                <w:color w:val="auto"/>
                <w:vertAlign w:val="superscript"/>
              </w:rPr>
              <w:t>2</w:t>
            </w:r>
            <w:r w:rsidR="00EA2E4F">
              <w:rPr>
                <w:color w:val="auto"/>
              </w:rPr>
              <w:t>) or</w:t>
            </w:r>
            <w:r w:rsidRPr="00BC3BDD">
              <w:rPr>
                <w:color w:val="auto"/>
              </w:rPr>
              <w:t xml:space="preserve"> </w:t>
            </w:r>
            <w:r w:rsidR="00EA2E4F">
              <w:rPr>
                <w:color w:val="auto"/>
              </w:rPr>
              <w:t>(kPa)</w:t>
            </w:r>
          </w:p>
        </w:tc>
        <w:tc>
          <w:tcPr>
            <w:tcW w:w="3962" w:type="dxa"/>
            <w:gridSpan w:val="4"/>
            <w:vAlign w:val="bottom"/>
          </w:tcPr>
          <w:p w:rsidR="00EB2610" w:rsidRPr="00BC3BDD" w:rsidRDefault="00EB2610" w:rsidP="00A217FF">
            <w:pPr>
              <w:pStyle w:val="Default"/>
              <w:spacing w:after="120"/>
              <w:rPr>
                <w:color w:val="auto"/>
              </w:rPr>
            </w:pPr>
          </w:p>
        </w:tc>
      </w:tr>
      <w:tr w:rsidR="00EB2610" w:rsidRPr="00BC3BDD" w:rsidTr="00A23214">
        <w:trPr>
          <w:gridAfter w:val="1"/>
          <w:wAfter w:w="10" w:type="dxa"/>
          <w:trHeight w:val="180"/>
        </w:trPr>
        <w:tc>
          <w:tcPr>
            <w:tcW w:w="1274" w:type="dxa"/>
            <w:vAlign w:val="center"/>
          </w:tcPr>
          <w:p w:rsidR="00EB2610" w:rsidRPr="00BC3BDD" w:rsidRDefault="00EB2610" w:rsidP="00A217FF">
            <w:pPr>
              <w:pStyle w:val="Default"/>
              <w:spacing w:after="120"/>
              <w:rPr>
                <w:color w:val="auto"/>
              </w:rPr>
            </w:pPr>
            <w:r w:rsidRPr="00BC3BDD">
              <w:rPr>
                <w:color w:val="auto"/>
              </w:rPr>
              <w:t xml:space="preserve">7.4.1 </w:t>
            </w:r>
          </w:p>
        </w:tc>
        <w:tc>
          <w:tcPr>
            <w:tcW w:w="4110" w:type="dxa"/>
            <w:gridSpan w:val="2"/>
          </w:tcPr>
          <w:p w:rsidR="00EB2610" w:rsidRPr="00BC3BDD" w:rsidRDefault="00EB2610" w:rsidP="00A217FF">
            <w:pPr>
              <w:pStyle w:val="Default"/>
              <w:spacing w:after="120"/>
              <w:rPr>
                <w:color w:val="auto"/>
              </w:rPr>
            </w:pPr>
            <w:r w:rsidRPr="00BC3BDD">
              <w:rPr>
                <w:color w:val="auto"/>
              </w:rPr>
              <w:t xml:space="preserve">1st  axle </w:t>
            </w:r>
          </w:p>
        </w:tc>
        <w:tc>
          <w:tcPr>
            <w:tcW w:w="3962" w:type="dxa"/>
            <w:gridSpan w:val="4"/>
            <w:vAlign w:val="bottom"/>
          </w:tcPr>
          <w:p w:rsidR="00EB2610" w:rsidRPr="00BC3BDD" w:rsidRDefault="00EB2610" w:rsidP="00A217FF">
            <w:pPr>
              <w:pStyle w:val="Default"/>
              <w:spacing w:after="120"/>
              <w:rPr>
                <w:color w:val="auto"/>
              </w:rPr>
            </w:pPr>
          </w:p>
        </w:tc>
      </w:tr>
      <w:tr w:rsidR="00EB2610" w:rsidRPr="00BC3BDD" w:rsidTr="00A23214">
        <w:trPr>
          <w:gridAfter w:val="1"/>
          <w:wAfter w:w="10" w:type="dxa"/>
          <w:trHeight w:val="180"/>
        </w:trPr>
        <w:tc>
          <w:tcPr>
            <w:tcW w:w="1274" w:type="dxa"/>
            <w:vAlign w:val="bottom"/>
          </w:tcPr>
          <w:p w:rsidR="00EB2610" w:rsidRPr="00BC3BDD" w:rsidRDefault="00EB2610" w:rsidP="00A217FF">
            <w:pPr>
              <w:pStyle w:val="Default"/>
              <w:spacing w:after="120"/>
              <w:rPr>
                <w:color w:val="auto"/>
              </w:rPr>
            </w:pPr>
            <w:r w:rsidRPr="00BC3BDD">
              <w:rPr>
                <w:color w:val="auto"/>
              </w:rPr>
              <w:t xml:space="preserve">7.4.2 </w:t>
            </w:r>
          </w:p>
        </w:tc>
        <w:tc>
          <w:tcPr>
            <w:tcW w:w="4110" w:type="dxa"/>
            <w:gridSpan w:val="2"/>
          </w:tcPr>
          <w:p w:rsidR="00EB2610" w:rsidRPr="00BC3BDD" w:rsidRDefault="00EB2610" w:rsidP="00A217FF">
            <w:pPr>
              <w:pStyle w:val="Default"/>
              <w:spacing w:after="120"/>
              <w:rPr>
                <w:color w:val="auto"/>
              </w:rPr>
            </w:pPr>
            <w:r w:rsidRPr="00BC3BDD">
              <w:rPr>
                <w:color w:val="auto"/>
              </w:rPr>
              <w:t xml:space="preserve">2nd  axle </w:t>
            </w:r>
          </w:p>
        </w:tc>
        <w:tc>
          <w:tcPr>
            <w:tcW w:w="3962" w:type="dxa"/>
            <w:gridSpan w:val="4"/>
            <w:vAlign w:val="bottom"/>
          </w:tcPr>
          <w:p w:rsidR="00EB2610" w:rsidRPr="00BC3BDD" w:rsidRDefault="00EB2610" w:rsidP="00A217FF">
            <w:pPr>
              <w:pStyle w:val="Default"/>
              <w:spacing w:after="120"/>
              <w:rPr>
                <w:color w:val="auto"/>
              </w:rPr>
            </w:pPr>
          </w:p>
        </w:tc>
      </w:tr>
      <w:tr w:rsidR="00EB2610" w:rsidRPr="00BC3BDD" w:rsidTr="00A23214">
        <w:trPr>
          <w:gridAfter w:val="1"/>
          <w:wAfter w:w="10" w:type="dxa"/>
          <w:trHeight w:val="180"/>
        </w:trPr>
        <w:tc>
          <w:tcPr>
            <w:tcW w:w="1274" w:type="dxa"/>
            <w:vAlign w:val="center"/>
          </w:tcPr>
          <w:p w:rsidR="00EB2610" w:rsidRPr="00BC3BDD" w:rsidRDefault="00EB2610" w:rsidP="00A217FF">
            <w:pPr>
              <w:pStyle w:val="Default"/>
              <w:spacing w:after="120"/>
              <w:rPr>
                <w:color w:val="auto"/>
              </w:rPr>
            </w:pPr>
            <w:r w:rsidRPr="00BC3BDD">
              <w:rPr>
                <w:color w:val="auto"/>
              </w:rPr>
              <w:t xml:space="preserve">7.4.3 </w:t>
            </w:r>
          </w:p>
        </w:tc>
        <w:tc>
          <w:tcPr>
            <w:tcW w:w="4110" w:type="dxa"/>
            <w:gridSpan w:val="2"/>
            <w:vAlign w:val="center"/>
          </w:tcPr>
          <w:p w:rsidR="00EB2610" w:rsidRPr="00BC3BDD" w:rsidRDefault="00EB2610" w:rsidP="00A217FF">
            <w:pPr>
              <w:pStyle w:val="Default"/>
              <w:spacing w:after="120"/>
              <w:rPr>
                <w:color w:val="auto"/>
              </w:rPr>
            </w:pPr>
            <w:r w:rsidRPr="00BC3BDD">
              <w:rPr>
                <w:color w:val="auto"/>
              </w:rPr>
              <w:t xml:space="preserve">3rd  axle </w:t>
            </w:r>
          </w:p>
        </w:tc>
        <w:tc>
          <w:tcPr>
            <w:tcW w:w="3962" w:type="dxa"/>
            <w:gridSpan w:val="4"/>
            <w:vAlign w:val="bottom"/>
          </w:tcPr>
          <w:p w:rsidR="00EB2610" w:rsidRPr="00BC3BDD" w:rsidRDefault="00EB2610" w:rsidP="00A217FF">
            <w:pPr>
              <w:pStyle w:val="Default"/>
              <w:spacing w:after="120"/>
              <w:rPr>
                <w:color w:val="auto"/>
              </w:rPr>
            </w:pPr>
          </w:p>
        </w:tc>
      </w:tr>
      <w:tr w:rsidR="00EB2610" w:rsidRPr="00BC3BDD" w:rsidTr="00A23214">
        <w:trPr>
          <w:gridAfter w:val="1"/>
          <w:wAfter w:w="10" w:type="dxa"/>
          <w:trHeight w:val="180"/>
        </w:trPr>
        <w:tc>
          <w:tcPr>
            <w:tcW w:w="1274" w:type="dxa"/>
          </w:tcPr>
          <w:p w:rsidR="00EB2610" w:rsidRPr="00BC3BDD" w:rsidRDefault="00EB2610" w:rsidP="00A217FF">
            <w:pPr>
              <w:pStyle w:val="Default"/>
              <w:spacing w:after="120"/>
              <w:rPr>
                <w:color w:val="auto"/>
              </w:rPr>
            </w:pPr>
            <w:r w:rsidRPr="00BC3BDD">
              <w:rPr>
                <w:color w:val="auto"/>
              </w:rPr>
              <w:t xml:space="preserve">7.4.4 7.5 </w:t>
            </w:r>
          </w:p>
        </w:tc>
        <w:tc>
          <w:tcPr>
            <w:tcW w:w="4110" w:type="dxa"/>
            <w:gridSpan w:val="2"/>
          </w:tcPr>
          <w:p w:rsidR="00EB2610" w:rsidRPr="00BC3BDD" w:rsidRDefault="00EB2610" w:rsidP="00A217FF">
            <w:pPr>
              <w:pStyle w:val="Default"/>
              <w:spacing w:after="120"/>
              <w:rPr>
                <w:color w:val="auto"/>
              </w:rPr>
            </w:pPr>
            <w:r w:rsidRPr="00BC3BDD">
              <w:rPr>
                <w:color w:val="auto"/>
              </w:rPr>
              <w:t xml:space="preserve">Other axle(s) Inflation pressure-Laden in </w:t>
            </w:r>
            <w:r w:rsidR="00EA2E4F">
              <w:rPr>
                <w:color w:val="auto"/>
              </w:rPr>
              <w:t>(</w:t>
            </w:r>
            <w:r w:rsidRPr="00BC3BDD">
              <w:rPr>
                <w:color w:val="auto"/>
              </w:rPr>
              <w:t>kg/</w:t>
            </w:r>
            <w:r w:rsidR="00E601CB">
              <w:rPr>
                <w:color w:val="auto"/>
              </w:rPr>
              <w:t>cm</w:t>
            </w:r>
            <w:r w:rsidR="00E601CB" w:rsidRPr="002973DD">
              <w:rPr>
                <w:color w:val="auto"/>
                <w:vertAlign w:val="superscript"/>
              </w:rPr>
              <w:t>2</w:t>
            </w:r>
            <w:r w:rsidR="00EA2E4F">
              <w:rPr>
                <w:color w:val="auto"/>
              </w:rPr>
              <w:t>) or (</w:t>
            </w:r>
            <w:r w:rsidRPr="00BC3BDD">
              <w:rPr>
                <w:color w:val="auto"/>
              </w:rPr>
              <w:t>kPa</w:t>
            </w:r>
            <w:r w:rsidR="00EA2E4F">
              <w:rPr>
                <w:color w:val="auto"/>
              </w:rPr>
              <w:t>)</w:t>
            </w:r>
            <w:r w:rsidRPr="00BC3BDD">
              <w:rPr>
                <w:color w:val="auto"/>
              </w:rPr>
              <w:t xml:space="preserve"> </w:t>
            </w:r>
          </w:p>
        </w:tc>
        <w:tc>
          <w:tcPr>
            <w:tcW w:w="3962" w:type="dxa"/>
            <w:gridSpan w:val="4"/>
            <w:vAlign w:val="bottom"/>
          </w:tcPr>
          <w:p w:rsidR="00EB2610" w:rsidRPr="00BC3BDD" w:rsidRDefault="00EB2610" w:rsidP="00A217FF">
            <w:pPr>
              <w:pStyle w:val="Default"/>
              <w:spacing w:after="120"/>
              <w:rPr>
                <w:color w:val="auto"/>
              </w:rPr>
            </w:pPr>
          </w:p>
        </w:tc>
      </w:tr>
      <w:tr w:rsidR="00EB2610" w:rsidRPr="00BC3BDD" w:rsidTr="00A23214">
        <w:trPr>
          <w:gridAfter w:val="1"/>
          <w:wAfter w:w="10" w:type="dxa"/>
          <w:trHeight w:val="180"/>
        </w:trPr>
        <w:tc>
          <w:tcPr>
            <w:tcW w:w="1274" w:type="dxa"/>
            <w:vAlign w:val="center"/>
          </w:tcPr>
          <w:p w:rsidR="00EB2610" w:rsidRPr="00BC3BDD" w:rsidRDefault="00EB2610" w:rsidP="00A217FF">
            <w:pPr>
              <w:pStyle w:val="Default"/>
              <w:spacing w:after="120"/>
              <w:rPr>
                <w:color w:val="auto"/>
              </w:rPr>
            </w:pPr>
            <w:r w:rsidRPr="00BC3BDD">
              <w:rPr>
                <w:color w:val="auto"/>
              </w:rPr>
              <w:t xml:space="preserve">7.5.1 </w:t>
            </w:r>
          </w:p>
        </w:tc>
        <w:tc>
          <w:tcPr>
            <w:tcW w:w="4110" w:type="dxa"/>
            <w:gridSpan w:val="2"/>
          </w:tcPr>
          <w:p w:rsidR="00EB2610" w:rsidRPr="00BC3BDD" w:rsidRDefault="00EB2610" w:rsidP="00A217FF">
            <w:pPr>
              <w:pStyle w:val="Default"/>
              <w:spacing w:after="120"/>
              <w:rPr>
                <w:color w:val="auto"/>
              </w:rPr>
            </w:pPr>
            <w:r w:rsidRPr="00BC3BDD">
              <w:rPr>
                <w:color w:val="auto"/>
              </w:rPr>
              <w:t xml:space="preserve">1st axle </w:t>
            </w:r>
          </w:p>
        </w:tc>
        <w:tc>
          <w:tcPr>
            <w:tcW w:w="3962" w:type="dxa"/>
            <w:gridSpan w:val="4"/>
            <w:vAlign w:val="bottom"/>
          </w:tcPr>
          <w:p w:rsidR="00EB2610" w:rsidRPr="00BC3BDD" w:rsidRDefault="00EB2610" w:rsidP="00A217FF">
            <w:pPr>
              <w:pStyle w:val="Default"/>
              <w:spacing w:after="120"/>
              <w:rPr>
                <w:color w:val="auto"/>
              </w:rPr>
            </w:pPr>
          </w:p>
        </w:tc>
      </w:tr>
      <w:tr w:rsidR="00EB2610" w:rsidRPr="00BC3BDD" w:rsidTr="00A23214">
        <w:trPr>
          <w:gridAfter w:val="1"/>
          <w:wAfter w:w="10" w:type="dxa"/>
          <w:trHeight w:val="180"/>
        </w:trPr>
        <w:tc>
          <w:tcPr>
            <w:tcW w:w="1274" w:type="dxa"/>
            <w:vAlign w:val="center"/>
          </w:tcPr>
          <w:p w:rsidR="00EB2610" w:rsidRPr="00BC3BDD" w:rsidRDefault="00EB2610" w:rsidP="00A217FF">
            <w:pPr>
              <w:pStyle w:val="Default"/>
              <w:spacing w:after="120"/>
              <w:rPr>
                <w:color w:val="auto"/>
              </w:rPr>
            </w:pPr>
            <w:r w:rsidRPr="00BC3BDD">
              <w:rPr>
                <w:color w:val="auto"/>
              </w:rPr>
              <w:t xml:space="preserve">7.5.2 </w:t>
            </w:r>
          </w:p>
        </w:tc>
        <w:tc>
          <w:tcPr>
            <w:tcW w:w="4110" w:type="dxa"/>
            <w:gridSpan w:val="2"/>
            <w:vAlign w:val="center"/>
          </w:tcPr>
          <w:p w:rsidR="00EB2610" w:rsidRPr="00BC3BDD" w:rsidRDefault="00EB2610" w:rsidP="00A217FF">
            <w:pPr>
              <w:pStyle w:val="Default"/>
              <w:spacing w:after="120"/>
              <w:rPr>
                <w:color w:val="auto"/>
              </w:rPr>
            </w:pPr>
            <w:r w:rsidRPr="00BC3BDD">
              <w:rPr>
                <w:color w:val="auto"/>
              </w:rPr>
              <w:t xml:space="preserve">2nd axle </w:t>
            </w:r>
          </w:p>
        </w:tc>
        <w:tc>
          <w:tcPr>
            <w:tcW w:w="3962" w:type="dxa"/>
            <w:gridSpan w:val="4"/>
            <w:vAlign w:val="bottom"/>
          </w:tcPr>
          <w:p w:rsidR="00EB2610" w:rsidRPr="00BC3BDD" w:rsidRDefault="00EB2610" w:rsidP="00A217FF">
            <w:pPr>
              <w:pStyle w:val="Default"/>
              <w:spacing w:after="120"/>
              <w:rPr>
                <w:color w:val="auto"/>
              </w:rPr>
            </w:pPr>
          </w:p>
        </w:tc>
      </w:tr>
      <w:tr w:rsidR="00EB2610" w:rsidRPr="00BC3BDD" w:rsidTr="00A23214">
        <w:trPr>
          <w:gridAfter w:val="1"/>
          <w:wAfter w:w="10" w:type="dxa"/>
          <w:trHeight w:val="180"/>
        </w:trPr>
        <w:tc>
          <w:tcPr>
            <w:tcW w:w="1274" w:type="dxa"/>
            <w:vAlign w:val="center"/>
          </w:tcPr>
          <w:p w:rsidR="00EB2610" w:rsidRPr="00BC3BDD" w:rsidRDefault="00EB2610" w:rsidP="00A217FF">
            <w:pPr>
              <w:pStyle w:val="Default"/>
              <w:spacing w:after="120"/>
              <w:rPr>
                <w:color w:val="auto"/>
              </w:rPr>
            </w:pPr>
            <w:r w:rsidRPr="00BC3BDD">
              <w:rPr>
                <w:color w:val="auto"/>
              </w:rPr>
              <w:t xml:space="preserve">7.5.3 </w:t>
            </w:r>
          </w:p>
        </w:tc>
        <w:tc>
          <w:tcPr>
            <w:tcW w:w="4110" w:type="dxa"/>
            <w:gridSpan w:val="2"/>
            <w:vAlign w:val="center"/>
          </w:tcPr>
          <w:p w:rsidR="00EB2610" w:rsidRPr="00BC3BDD" w:rsidRDefault="00EB2610" w:rsidP="00A217FF">
            <w:pPr>
              <w:pStyle w:val="Default"/>
              <w:spacing w:after="120"/>
              <w:rPr>
                <w:color w:val="auto"/>
              </w:rPr>
            </w:pPr>
            <w:r w:rsidRPr="00BC3BDD">
              <w:rPr>
                <w:color w:val="auto"/>
              </w:rPr>
              <w:t xml:space="preserve">Other axle(s) </w:t>
            </w:r>
          </w:p>
        </w:tc>
        <w:tc>
          <w:tcPr>
            <w:tcW w:w="3962" w:type="dxa"/>
            <w:gridSpan w:val="4"/>
            <w:vAlign w:val="bottom"/>
          </w:tcPr>
          <w:p w:rsidR="00EB2610" w:rsidRPr="00BC3BDD" w:rsidRDefault="00EB2610" w:rsidP="00A217FF">
            <w:pPr>
              <w:pStyle w:val="Default"/>
              <w:spacing w:after="120"/>
              <w:rPr>
                <w:color w:val="auto"/>
              </w:rPr>
            </w:pPr>
          </w:p>
        </w:tc>
      </w:tr>
      <w:tr w:rsidR="00EB2610" w:rsidRPr="00BC3BDD" w:rsidTr="00A23214">
        <w:trPr>
          <w:gridAfter w:val="1"/>
          <w:wAfter w:w="10" w:type="dxa"/>
          <w:trHeight w:val="180"/>
        </w:trPr>
        <w:tc>
          <w:tcPr>
            <w:tcW w:w="1274" w:type="dxa"/>
          </w:tcPr>
          <w:p w:rsidR="00EB2610" w:rsidRPr="00BC3BDD" w:rsidRDefault="00EB2610" w:rsidP="00A217FF">
            <w:pPr>
              <w:pStyle w:val="Default"/>
              <w:spacing w:after="120"/>
              <w:rPr>
                <w:color w:val="auto"/>
              </w:rPr>
            </w:pPr>
            <w:r w:rsidRPr="00BC3BDD">
              <w:rPr>
                <w:color w:val="auto"/>
              </w:rPr>
              <w:t xml:space="preserve">7.6 </w:t>
            </w:r>
          </w:p>
        </w:tc>
        <w:tc>
          <w:tcPr>
            <w:tcW w:w="4110" w:type="dxa"/>
            <w:gridSpan w:val="2"/>
          </w:tcPr>
          <w:p w:rsidR="00EB2610" w:rsidRPr="00BC3BDD" w:rsidRDefault="00EB2610" w:rsidP="00A217FF">
            <w:pPr>
              <w:pStyle w:val="Default"/>
              <w:spacing w:after="120"/>
              <w:rPr>
                <w:color w:val="auto"/>
              </w:rPr>
            </w:pPr>
            <w:r w:rsidRPr="00BC3BDD">
              <w:rPr>
                <w:color w:val="auto"/>
                <w:w w:val="102"/>
              </w:rPr>
              <w:t>M</w:t>
            </w:r>
            <w:r w:rsidRPr="00BC3BDD">
              <w:rPr>
                <w:color w:val="auto"/>
                <w:spacing w:val="-2"/>
                <w:w w:val="102"/>
              </w:rPr>
              <w:t>a</w:t>
            </w:r>
            <w:r w:rsidRPr="00BC3BDD">
              <w:rPr>
                <w:color w:val="auto"/>
                <w:w w:val="102"/>
              </w:rPr>
              <w:t xml:space="preserve">ke </w:t>
            </w:r>
            <w:r w:rsidRPr="00BC3BDD">
              <w:rPr>
                <w:b/>
                <w:color w:val="auto"/>
                <w:w w:val="102"/>
              </w:rPr>
              <w:t>of Tyre</w:t>
            </w:r>
          </w:p>
        </w:tc>
        <w:tc>
          <w:tcPr>
            <w:tcW w:w="3962" w:type="dxa"/>
            <w:gridSpan w:val="4"/>
            <w:vAlign w:val="bottom"/>
          </w:tcPr>
          <w:p w:rsidR="00EB2610" w:rsidRPr="00BC3BDD" w:rsidRDefault="00EB2610" w:rsidP="00A217FF">
            <w:pPr>
              <w:pStyle w:val="Default"/>
              <w:spacing w:after="120"/>
              <w:rPr>
                <w:color w:val="auto"/>
              </w:rPr>
            </w:pPr>
          </w:p>
        </w:tc>
      </w:tr>
      <w:tr w:rsidR="00EB2610" w:rsidRPr="00BC3BDD" w:rsidTr="00A23214">
        <w:trPr>
          <w:gridAfter w:val="1"/>
          <w:wAfter w:w="10" w:type="dxa"/>
          <w:trHeight w:val="180"/>
        </w:trPr>
        <w:tc>
          <w:tcPr>
            <w:tcW w:w="1274" w:type="dxa"/>
            <w:vAlign w:val="center"/>
          </w:tcPr>
          <w:p w:rsidR="00EB2610" w:rsidRPr="00BC3BDD" w:rsidRDefault="00EB2610" w:rsidP="00A217FF">
            <w:pPr>
              <w:pStyle w:val="Default"/>
              <w:spacing w:after="120"/>
              <w:rPr>
                <w:color w:val="auto"/>
              </w:rPr>
            </w:pPr>
            <w:r w:rsidRPr="00BC3BDD">
              <w:rPr>
                <w:color w:val="auto"/>
              </w:rPr>
              <w:t xml:space="preserve">7.7 </w:t>
            </w:r>
          </w:p>
        </w:tc>
        <w:tc>
          <w:tcPr>
            <w:tcW w:w="4110" w:type="dxa"/>
            <w:gridSpan w:val="2"/>
            <w:vAlign w:val="center"/>
          </w:tcPr>
          <w:p w:rsidR="00EB2610" w:rsidRPr="00BC3BDD" w:rsidRDefault="00EB2610" w:rsidP="00A217FF">
            <w:pPr>
              <w:pStyle w:val="Default"/>
              <w:spacing w:after="120"/>
              <w:rPr>
                <w:color w:val="auto"/>
              </w:rPr>
            </w:pPr>
            <w:r w:rsidRPr="00BC3BDD">
              <w:rPr>
                <w:color w:val="auto"/>
              </w:rPr>
              <w:t>Tread Wear Indicator, Provided (</w:t>
            </w:r>
            <w:r w:rsidR="00E601CB">
              <w:rPr>
                <w:color w:val="auto"/>
              </w:rPr>
              <w:t>Yes/No</w:t>
            </w:r>
            <w:r w:rsidRPr="00BC3BDD">
              <w:rPr>
                <w:color w:val="auto"/>
              </w:rPr>
              <w:t xml:space="preserve">) </w:t>
            </w:r>
          </w:p>
        </w:tc>
        <w:tc>
          <w:tcPr>
            <w:tcW w:w="3962" w:type="dxa"/>
            <w:gridSpan w:val="4"/>
            <w:vAlign w:val="bottom"/>
          </w:tcPr>
          <w:p w:rsidR="00EB2610" w:rsidRPr="00BC3BDD" w:rsidRDefault="00EB2610" w:rsidP="00A217FF">
            <w:pPr>
              <w:pStyle w:val="Default"/>
              <w:spacing w:after="120"/>
              <w:rPr>
                <w:color w:val="auto"/>
              </w:rPr>
            </w:pPr>
          </w:p>
        </w:tc>
      </w:tr>
      <w:tr w:rsidR="00EB2610" w:rsidRPr="00BC3BDD" w:rsidTr="00A23214">
        <w:trPr>
          <w:gridAfter w:val="1"/>
          <w:wAfter w:w="10" w:type="dxa"/>
          <w:trHeight w:val="180"/>
        </w:trPr>
        <w:tc>
          <w:tcPr>
            <w:tcW w:w="1274" w:type="dxa"/>
          </w:tcPr>
          <w:p w:rsidR="00EB2610" w:rsidRPr="00BC3BDD" w:rsidRDefault="00EB2610" w:rsidP="00A217FF">
            <w:pPr>
              <w:pStyle w:val="Default"/>
              <w:spacing w:after="120"/>
              <w:rPr>
                <w:color w:val="auto"/>
              </w:rPr>
            </w:pPr>
            <w:r w:rsidRPr="00BC3BDD">
              <w:rPr>
                <w:color w:val="auto"/>
              </w:rPr>
              <w:t xml:space="preserve">7.8 </w:t>
            </w:r>
          </w:p>
        </w:tc>
        <w:tc>
          <w:tcPr>
            <w:tcW w:w="4110" w:type="dxa"/>
            <w:gridSpan w:val="2"/>
          </w:tcPr>
          <w:p w:rsidR="00EB2610" w:rsidRPr="00BC3BDD" w:rsidRDefault="00EB2610" w:rsidP="00A217FF">
            <w:pPr>
              <w:pStyle w:val="Default"/>
              <w:spacing w:after="120"/>
              <w:rPr>
                <w:color w:val="auto"/>
              </w:rPr>
            </w:pPr>
            <w:r w:rsidRPr="00BC3BDD">
              <w:rPr>
                <w:color w:val="auto"/>
              </w:rPr>
              <w:t>Month &amp; Year code of manufacture, Provided (</w:t>
            </w:r>
            <w:r w:rsidR="00E601CB">
              <w:rPr>
                <w:color w:val="auto"/>
              </w:rPr>
              <w:t>Yes/No</w:t>
            </w:r>
            <w:r w:rsidRPr="00BC3BDD">
              <w:rPr>
                <w:color w:val="auto"/>
              </w:rPr>
              <w:t xml:space="preserve">) </w:t>
            </w:r>
          </w:p>
        </w:tc>
        <w:tc>
          <w:tcPr>
            <w:tcW w:w="3962" w:type="dxa"/>
            <w:gridSpan w:val="4"/>
            <w:vAlign w:val="bottom"/>
          </w:tcPr>
          <w:p w:rsidR="00EB2610" w:rsidRPr="00BC3BDD" w:rsidRDefault="00EB2610" w:rsidP="00A217FF">
            <w:pPr>
              <w:pStyle w:val="Default"/>
              <w:spacing w:after="120"/>
              <w:rPr>
                <w:color w:val="auto"/>
              </w:rPr>
            </w:pPr>
          </w:p>
        </w:tc>
      </w:tr>
      <w:tr w:rsidR="00EB2610" w:rsidRPr="00BC3BDD" w:rsidTr="00A23214">
        <w:trPr>
          <w:gridAfter w:val="1"/>
          <w:wAfter w:w="10" w:type="dxa"/>
          <w:trHeight w:val="180"/>
        </w:trPr>
        <w:tc>
          <w:tcPr>
            <w:tcW w:w="1274" w:type="dxa"/>
          </w:tcPr>
          <w:p w:rsidR="00EB2610" w:rsidRPr="00BC3BDD" w:rsidRDefault="00EB2610" w:rsidP="00A217FF">
            <w:pPr>
              <w:pStyle w:val="Default"/>
              <w:spacing w:after="120"/>
              <w:rPr>
                <w:b/>
                <w:color w:val="auto"/>
              </w:rPr>
            </w:pPr>
            <w:r w:rsidRPr="00BC3BDD">
              <w:rPr>
                <w:b/>
                <w:color w:val="auto"/>
              </w:rPr>
              <w:t xml:space="preserve">8.0 </w:t>
            </w:r>
          </w:p>
        </w:tc>
        <w:tc>
          <w:tcPr>
            <w:tcW w:w="4110" w:type="dxa"/>
            <w:gridSpan w:val="2"/>
          </w:tcPr>
          <w:p w:rsidR="00EB2610" w:rsidRPr="00BC3BDD" w:rsidRDefault="00EB2610" w:rsidP="00A217FF">
            <w:pPr>
              <w:pStyle w:val="Default"/>
              <w:spacing w:after="120"/>
              <w:rPr>
                <w:b/>
                <w:color w:val="auto"/>
              </w:rPr>
            </w:pPr>
            <w:r w:rsidRPr="00BC3BDD">
              <w:rPr>
                <w:b/>
                <w:color w:val="auto"/>
              </w:rPr>
              <w:t xml:space="preserve">Suspension </w:t>
            </w:r>
          </w:p>
        </w:tc>
        <w:tc>
          <w:tcPr>
            <w:tcW w:w="3962" w:type="dxa"/>
            <w:gridSpan w:val="4"/>
            <w:vAlign w:val="bottom"/>
          </w:tcPr>
          <w:p w:rsidR="00EB2610" w:rsidRPr="00BC3BDD" w:rsidRDefault="00EB2610" w:rsidP="00A217FF">
            <w:pPr>
              <w:pStyle w:val="Default"/>
              <w:spacing w:after="120"/>
              <w:rPr>
                <w:color w:val="auto"/>
              </w:rPr>
            </w:pPr>
          </w:p>
        </w:tc>
      </w:tr>
      <w:tr w:rsidR="00EB2610" w:rsidRPr="00BC3BDD" w:rsidTr="00A23214">
        <w:trPr>
          <w:gridAfter w:val="1"/>
          <w:wAfter w:w="10" w:type="dxa"/>
          <w:trHeight w:val="180"/>
        </w:trPr>
        <w:tc>
          <w:tcPr>
            <w:tcW w:w="1274" w:type="dxa"/>
          </w:tcPr>
          <w:p w:rsidR="00EB2610" w:rsidRPr="00BC3BDD" w:rsidRDefault="00EB2610" w:rsidP="00A217FF">
            <w:pPr>
              <w:pStyle w:val="Default"/>
              <w:spacing w:after="120"/>
              <w:rPr>
                <w:color w:val="auto"/>
              </w:rPr>
            </w:pPr>
            <w:r w:rsidRPr="00BC3BDD">
              <w:rPr>
                <w:color w:val="auto"/>
              </w:rPr>
              <w:t xml:space="preserve">8.1 </w:t>
            </w:r>
          </w:p>
        </w:tc>
        <w:tc>
          <w:tcPr>
            <w:tcW w:w="4110" w:type="dxa"/>
            <w:gridSpan w:val="2"/>
          </w:tcPr>
          <w:p w:rsidR="00EB2610" w:rsidRPr="00BC3BDD" w:rsidRDefault="00EB2610" w:rsidP="00A217FF">
            <w:pPr>
              <w:pStyle w:val="Default"/>
              <w:spacing w:after="120"/>
              <w:rPr>
                <w:color w:val="auto"/>
              </w:rPr>
            </w:pPr>
            <w:r w:rsidRPr="00BC3BDD">
              <w:rPr>
                <w:color w:val="auto"/>
              </w:rPr>
              <w:t xml:space="preserve">Type and description (Leaf / Air /   Semi-pneumatic / </w:t>
            </w:r>
          </w:p>
        </w:tc>
        <w:tc>
          <w:tcPr>
            <w:tcW w:w="3962" w:type="dxa"/>
            <w:gridSpan w:val="4"/>
            <w:vAlign w:val="bottom"/>
          </w:tcPr>
          <w:p w:rsidR="00EB2610" w:rsidRPr="00BC3BDD" w:rsidRDefault="00EB2610" w:rsidP="00A217FF">
            <w:pPr>
              <w:pStyle w:val="Default"/>
              <w:spacing w:after="120"/>
              <w:rPr>
                <w:color w:val="auto"/>
              </w:rPr>
            </w:pPr>
          </w:p>
        </w:tc>
      </w:tr>
      <w:tr w:rsidR="00EB2610" w:rsidRPr="00BC3BDD" w:rsidTr="00A23214">
        <w:trPr>
          <w:gridAfter w:val="1"/>
          <w:wAfter w:w="10" w:type="dxa"/>
          <w:trHeight w:val="180"/>
        </w:trPr>
        <w:tc>
          <w:tcPr>
            <w:tcW w:w="1274" w:type="dxa"/>
          </w:tcPr>
          <w:p w:rsidR="00EB2610" w:rsidRPr="00BC3BDD" w:rsidRDefault="00EB2610" w:rsidP="00A217FF">
            <w:pPr>
              <w:pStyle w:val="Default"/>
              <w:spacing w:after="120"/>
              <w:rPr>
                <w:color w:val="auto"/>
              </w:rPr>
            </w:pPr>
          </w:p>
        </w:tc>
        <w:tc>
          <w:tcPr>
            <w:tcW w:w="4110" w:type="dxa"/>
            <w:gridSpan w:val="2"/>
          </w:tcPr>
          <w:p w:rsidR="00EB2610" w:rsidRPr="00BC3BDD" w:rsidRDefault="00EB2610" w:rsidP="00A217FF">
            <w:pPr>
              <w:pStyle w:val="Default"/>
              <w:spacing w:after="120"/>
              <w:rPr>
                <w:color w:val="auto"/>
              </w:rPr>
            </w:pPr>
            <w:r w:rsidRPr="00BC3BDD">
              <w:rPr>
                <w:color w:val="auto"/>
              </w:rPr>
              <w:t xml:space="preserve">Hydraulic) </w:t>
            </w:r>
          </w:p>
        </w:tc>
        <w:tc>
          <w:tcPr>
            <w:tcW w:w="3962" w:type="dxa"/>
            <w:gridSpan w:val="4"/>
            <w:vAlign w:val="bottom"/>
          </w:tcPr>
          <w:p w:rsidR="00EB2610" w:rsidRPr="00BC3BDD" w:rsidRDefault="00EB2610" w:rsidP="00A217FF">
            <w:pPr>
              <w:pStyle w:val="Default"/>
              <w:spacing w:after="120"/>
              <w:rPr>
                <w:color w:val="auto"/>
              </w:rPr>
            </w:pPr>
          </w:p>
        </w:tc>
      </w:tr>
      <w:tr w:rsidR="00EB2610" w:rsidRPr="00BC3BDD" w:rsidTr="00A23214">
        <w:trPr>
          <w:gridAfter w:val="1"/>
          <w:wAfter w:w="10" w:type="dxa"/>
          <w:trHeight w:val="180"/>
        </w:trPr>
        <w:tc>
          <w:tcPr>
            <w:tcW w:w="1274" w:type="dxa"/>
          </w:tcPr>
          <w:p w:rsidR="00EB2610" w:rsidRPr="00BC3BDD" w:rsidRDefault="00EB2610" w:rsidP="00A217FF">
            <w:pPr>
              <w:pStyle w:val="Default"/>
              <w:spacing w:after="120"/>
              <w:rPr>
                <w:color w:val="auto"/>
              </w:rPr>
            </w:pPr>
            <w:r w:rsidRPr="00BC3BDD">
              <w:rPr>
                <w:color w:val="auto"/>
              </w:rPr>
              <w:t xml:space="preserve">8.1.1 </w:t>
            </w:r>
          </w:p>
        </w:tc>
        <w:tc>
          <w:tcPr>
            <w:tcW w:w="4110" w:type="dxa"/>
            <w:gridSpan w:val="2"/>
          </w:tcPr>
          <w:p w:rsidR="00EB2610" w:rsidRPr="00BC3BDD" w:rsidRDefault="00EB2610" w:rsidP="00A217FF">
            <w:pPr>
              <w:pStyle w:val="Default"/>
              <w:spacing w:after="120"/>
              <w:rPr>
                <w:color w:val="auto"/>
              </w:rPr>
            </w:pPr>
            <w:r w:rsidRPr="00BC3BDD">
              <w:rPr>
                <w:color w:val="auto"/>
              </w:rPr>
              <w:t xml:space="preserve">Front </w:t>
            </w:r>
          </w:p>
        </w:tc>
        <w:tc>
          <w:tcPr>
            <w:tcW w:w="3962" w:type="dxa"/>
            <w:gridSpan w:val="4"/>
            <w:vAlign w:val="bottom"/>
          </w:tcPr>
          <w:p w:rsidR="00EB2610" w:rsidRPr="00BC3BDD" w:rsidRDefault="00EB2610" w:rsidP="00A217FF">
            <w:pPr>
              <w:pStyle w:val="Default"/>
              <w:spacing w:after="120"/>
              <w:rPr>
                <w:color w:val="auto"/>
              </w:rPr>
            </w:pPr>
          </w:p>
        </w:tc>
      </w:tr>
      <w:tr w:rsidR="00EB2610" w:rsidRPr="00BC3BDD" w:rsidTr="00A23214">
        <w:trPr>
          <w:gridAfter w:val="1"/>
          <w:wAfter w:w="10" w:type="dxa"/>
          <w:trHeight w:val="180"/>
        </w:trPr>
        <w:tc>
          <w:tcPr>
            <w:tcW w:w="1274" w:type="dxa"/>
            <w:vAlign w:val="center"/>
          </w:tcPr>
          <w:p w:rsidR="00EB2610" w:rsidRPr="00BC3BDD" w:rsidRDefault="00EB2610" w:rsidP="00A217FF">
            <w:pPr>
              <w:pStyle w:val="Default"/>
              <w:spacing w:after="120"/>
              <w:rPr>
                <w:color w:val="auto"/>
              </w:rPr>
            </w:pPr>
            <w:r w:rsidRPr="00BC3BDD">
              <w:rPr>
                <w:color w:val="auto"/>
              </w:rPr>
              <w:t xml:space="preserve">8.1.2 </w:t>
            </w:r>
          </w:p>
        </w:tc>
        <w:tc>
          <w:tcPr>
            <w:tcW w:w="4110" w:type="dxa"/>
            <w:gridSpan w:val="2"/>
            <w:vAlign w:val="center"/>
          </w:tcPr>
          <w:p w:rsidR="00EB2610" w:rsidRPr="00BC3BDD" w:rsidRDefault="00EB2610" w:rsidP="00A217FF">
            <w:pPr>
              <w:pStyle w:val="Default"/>
              <w:spacing w:after="120"/>
              <w:rPr>
                <w:color w:val="auto"/>
              </w:rPr>
            </w:pPr>
            <w:r w:rsidRPr="00BC3BDD">
              <w:rPr>
                <w:color w:val="auto"/>
              </w:rPr>
              <w:t xml:space="preserve">Rear </w:t>
            </w:r>
          </w:p>
        </w:tc>
        <w:tc>
          <w:tcPr>
            <w:tcW w:w="3962" w:type="dxa"/>
            <w:gridSpan w:val="4"/>
            <w:vAlign w:val="bottom"/>
          </w:tcPr>
          <w:p w:rsidR="00EB2610" w:rsidRPr="00BC3BDD" w:rsidRDefault="00EB2610" w:rsidP="00A217FF">
            <w:pPr>
              <w:pStyle w:val="Default"/>
              <w:spacing w:after="120"/>
              <w:rPr>
                <w:color w:val="auto"/>
              </w:rPr>
            </w:pPr>
          </w:p>
        </w:tc>
      </w:tr>
      <w:tr w:rsidR="00EB2610" w:rsidRPr="00BC3BDD" w:rsidTr="00A23214">
        <w:trPr>
          <w:gridAfter w:val="1"/>
          <w:wAfter w:w="10" w:type="dxa"/>
          <w:trHeight w:val="180"/>
        </w:trPr>
        <w:tc>
          <w:tcPr>
            <w:tcW w:w="1274" w:type="dxa"/>
            <w:vAlign w:val="bottom"/>
          </w:tcPr>
          <w:p w:rsidR="00EB2610" w:rsidRPr="00BC3BDD" w:rsidRDefault="00EB2610" w:rsidP="00A217FF">
            <w:pPr>
              <w:pStyle w:val="Default"/>
              <w:spacing w:after="120"/>
              <w:rPr>
                <w:color w:val="auto"/>
              </w:rPr>
            </w:pPr>
            <w:r w:rsidRPr="00BC3BDD">
              <w:rPr>
                <w:color w:val="auto"/>
              </w:rPr>
              <w:t xml:space="preserve">8.2 </w:t>
            </w:r>
          </w:p>
        </w:tc>
        <w:tc>
          <w:tcPr>
            <w:tcW w:w="4110" w:type="dxa"/>
            <w:gridSpan w:val="2"/>
            <w:vAlign w:val="bottom"/>
          </w:tcPr>
          <w:p w:rsidR="00EB2610" w:rsidRPr="00BC3BDD" w:rsidRDefault="00EB2610" w:rsidP="00A217FF">
            <w:pPr>
              <w:pStyle w:val="Default"/>
              <w:spacing w:after="120"/>
              <w:rPr>
                <w:color w:val="auto"/>
              </w:rPr>
            </w:pPr>
            <w:r w:rsidRPr="00BC3BDD">
              <w:rPr>
                <w:color w:val="auto"/>
              </w:rPr>
              <w:t xml:space="preserve">Make </w:t>
            </w:r>
          </w:p>
        </w:tc>
        <w:tc>
          <w:tcPr>
            <w:tcW w:w="3962" w:type="dxa"/>
            <w:gridSpan w:val="4"/>
            <w:vAlign w:val="bottom"/>
          </w:tcPr>
          <w:p w:rsidR="00EB2610" w:rsidRPr="00BC3BDD" w:rsidRDefault="00EB2610" w:rsidP="00A217FF">
            <w:pPr>
              <w:pStyle w:val="Default"/>
              <w:spacing w:after="120"/>
              <w:rPr>
                <w:color w:val="auto"/>
              </w:rPr>
            </w:pPr>
          </w:p>
        </w:tc>
      </w:tr>
      <w:tr w:rsidR="00EB2610" w:rsidRPr="00BC3BDD" w:rsidTr="00A23214">
        <w:trPr>
          <w:gridAfter w:val="1"/>
          <w:wAfter w:w="10" w:type="dxa"/>
          <w:trHeight w:val="180"/>
        </w:trPr>
        <w:tc>
          <w:tcPr>
            <w:tcW w:w="1274" w:type="dxa"/>
          </w:tcPr>
          <w:p w:rsidR="00EB2610" w:rsidRPr="00BC3BDD" w:rsidRDefault="00EB2610" w:rsidP="00A217FF">
            <w:pPr>
              <w:pStyle w:val="Default"/>
              <w:spacing w:after="120"/>
              <w:rPr>
                <w:color w:val="auto"/>
              </w:rPr>
            </w:pPr>
            <w:r w:rsidRPr="00BC3BDD">
              <w:rPr>
                <w:color w:val="auto"/>
              </w:rPr>
              <w:t xml:space="preserve">8.2.1 </w:t>
            </w:r>
          </w:p>
        </w:tc>
        <w:tc>
          <w:tcPr>
            <w:tcW w:w="4110" w:type="dxa"/>
            <w:gridSpan w:val="2"/>
          </w:tcPr>
          <w:p w:rsidR="00EB2610" w:rsidRPr="00BC3BDD" w:rsidRDefault="00EB2610" w:rsidP="00A217FF">
            <w:pPr>
              <w:pStyle w:val="Default"/>
              <w:spacing w:after="120"/>
              <w:rPr>
                <w:color w:val="auto"/>
              </w:rPr>
            </w:pPr>
            <w:r w:rsidRPr="00BC3BDD">
              <w:rPr>
                <w:color w:val="auto"/>
              </w:rPr>
              <w:t xml:space="preserve">Front </w:t>
            </w:r>
          </w:p>
        </w:tc>
        <w:tc>
          <w:tcPr>
            <w:tcW w:w="3962" w:type="dxa"/>
            <w:gridSpan w:val="4"/>
            <w:vAlign w:val="bottom"/>
          </w:tcPr>
          <w:p w:rsidR="00EB2610" w:rsidRPr="00BC3BDD" w:rsidRDefault="00EB2610" w:rsidP="00A217FF">
            <w:pPr>
              <w:pStyle w:val="Default"/>
              <w:spacing w:after="120"/>
              <w:rPr>
                <w:color w:val="auto"/>
              </w:rPr>
            </w:pPr>
          </w:p>
        </w:tc>
      </w:tr>
      <w:tr w:rsidR="00EB2610" w:rsidRPr="00BC3BDD" w:rsidTr="00A23214">
        <w:trPr>
          <w:gridAfter w:val="1"/>
          <w:wAfter w:w="10" w:type="dxa"/>
          <w:trHeight w:val="180"/>
        </w:trPr>
        <w:tc>
          <w:tcPr>
            <w:tcW w:w="1274" w:type="dxa"/>
            <w:vAlign w:val="center"/>
          </w:tcPr>
          <w:p w:rsidR="00EB2610" w:rsidRPr="00BC3BDD" w:rsidRDefault="00EB2610" w:rsidP="00A217FF">
            <w:pPr>
              <w:pStyle w:val="Default"/>
              <w:spacing w:after="120"/>
              <w:rPr>
                <w:color w:val="auto"/>
              </w:rPr>
            </w:pPr>
            <w:r w:rsidRPr="00BC3BDD">
              <w:rPr>
                <w:color w:val="auto"/>
              </w:rPr>
              <w:t xml:space="preserve">8.2.2 </w:t>
            </w:r>
          </w:p>
        </w:tc>
        <w:tc>
          <w:tcPr>
            <w:tcW w:w="4110" w:type="dxa"/>
            <w:gridSpan w:val="2"/>
            <w:vAlign w:val="center"/>
          </w:tcPr>
          <w:p w:rsidR="00EB2610" w:rsidRPr="00BC3BDD" w:rsidRDefault="00EB2610" w:rsidP="00A217FF">
            <w:pPr>
              <w:pStyle w:val="Default"/>
              <w:spacing w:after="120"/>
              <w:rPr>
                <w:color w:val="auto"/>
              </w:rPr>
            </w:pPr>
            <w:r w:rsidRPr="00BC3BDD">
              <w:rPr>
                <w:color w:val="auto"/>
              </w:rPr>
              <w:t xml:space="preserve">Rear </w:t>
            </w:r>
          </w:p>
        </w:tc>
        <w:tc>
          <w:tcPr>
            <w:tcW w:w="3962" w:type="dxa"/>
            <w:gridSpan w:val="4"/>
            <w:vAlign w:val="bottom"/>
          </w:tcPr>
          <w:p w:rsidR="00EB2610" w:rsidRPr="00BC3BDD" w:rsidRDefault="00EB2610" w:rsidP="00A217FF">
            <w:pPr>
              <w:pStyle w:val="Default"/>
              <w:spacing w:after="120"/>
              <w:rPr>
                <w:color w:val="auto"/>
              </w:rPr>
            </w:pPr>
          </w:p>
        </w:tc>
      </w:tr>
      <w:tr w:rsidR="00EB2610" w:rsidRPr="00BC3BDD" w:rsidTr="00A23214">
        <w:trPr>
          <w:gridAfter w:val="1"/>
          <w:wAfter w:w="10" w:type="dxa"/>
          <w:trHeight w:val="180"/>
        </w:trPr>
        <w:tc>
          <w:tcPr>
            <w:tcW w:w="1274" w:type="dxa"/>
            <w:vAlign w:val="center"/>
          </w:tcPr>
          <w:p w:rsidR="00EB2610" w:rsidRPr="00BC3BDD" w:rsidRDefault="00EB2610" w:rsidP="00A217FF">
            <w:pPr>
              <w:pStyle w:val="Default"/>
              <w:spacing w:after="120"/>
              <w:rPr>
                <w:color w:val="auto"/>
              </w:rPr>
            </w:pPr>
            <w:r w:rsidRPr="00BC3BDD">
              <w:rPr>
                <w:color w:val="auto"/>
              </w:rPr>
              <w:t xml:space="preserve">8.3 </w:t>
            </w:r>
          </w:p>
        </w:tc>
        <w:tc>
          <w:tcPr>
            <w:tcW w:w="4110" w:type="dxa"/>
            <w:gridSpan w:val="2"/>
            <w:vAlign w:val="center"/>
          </w:tcPr>
          <w:p w:rsidR="00EB2610" w:rsidRPr="00BC3BDD" w:rsidRDefault="00EB2610" w:rsidP="00A217FF">
            <w:pPr>
              <w:pStyle w:val="Default"/>
              <w:spacing w:after="120"/>
              <w:rPr>
                <w:color w:val="auto"/>
              </w:rPr>
            </w:pPr>
            <w:r w:rsidRPr="00BC3BDD">
              <w:rPr>
                <w:color w:val="auto"/>
              </w:rPr>
              <w:t xml:space="preserve">Type of spring </w:t>
            </w:r>
          </w:p>
        </w:tc>
        <w:tc>
          <w:tcPr>
            <w:tcW w:w="3962" w:type="dxa"/>
            <w:gridSpan w:val="4"/>
            <w:vAlign w:val="bottom"/>
          </w:tcPr>
          <w:p w:rsidR="00EB2610" w:rsidRPr="00BC3BDD" w:rsidRDefault="00EB2610" w:rsidP="00A217FF">
            <w:pPr>
              <w:pStyle w:val="Default"/>
              <w:spacing w:after="120"/>
              <w:rPr>
                <w:color w:val="auto"/>
              </w:rPr>
            </w:pPr>
          </w:p>
        </w:tc>
      </w:tr>
      <w:tr w:rsidR="00EB2610" w:rsidRPr="00BC3BDD" w:rsidTr="00A23214">
        <w:trPr>
          <w:gridAfter w:val="1"/>
          <w:wAfter w:w="10" w:type="dxa"/>
          <w:trHeight w:val="180"/>
        </w:trPr>
        <w:tc>
          <w:tcPr>
            <w:tcW w:w="1274" w:type="dxa"/>
          </w:tcPr>
          <w:p w:rsidR="00EB2610" w:rsidRPr="00BC3BDD" w:rsidRDefault="00EB2610" w:rsidP="00A217FF">
            <w:pPr>
              <w:pStyle w:val="Default"/>
              <w:spacing w:after="120"/>
              <w:rPr>
                <w:color w:val="auto"/>
              </w:rPr>
            </w:pPr>
            <w:r w:rsidRPr="00BC3BDD">
              <w:rPr>
                <w:color w:val="auto"/>
              </w:rPr>
              <w:t xml:space="preserve">8.4 </w:t>
            </w:r>
          </w:p>
        </w:tc>
        <w:tc>
          <w:tcPr>
            <w:tcW w:w="4110" w:type="dxa"/>
            <w:gridSpan w:val="2"/>
          </w:tcPr>
          <w:p w:rsidR="00EB2610" w:rsidRPr="00BC3BDD" w:rsidRDefault="00EB2610" w:rsidP="00A217FF">
            <w:pPr>
              <w:pStyle w:val="Default"/>
              <w:spacing w:after="120"/>
              <w:rPr>
                <w:color w:val="auto"/>
              </w:rPr>
            </w:pPr>
            <w:r w:rsidRPr="00BC3BDD">
              <w:rPr>
                <w:color w:val="auto"/>
              </w:rPr>
              <w:t xml:space="preserve">If leaf spring </w:t>
            </w:r>
          </w:p>
        </w:tc>
        <w:tc>
          <w:tcPr>
            <w:tcW w:w="3962" w:type="dxa"/>
            <w:gridSpan w:val="4"/>
            <w:vAlign w:val="bottom"/>
          </w:tcPr>
          <w:p w:rsidR="00EB2610" w:rsidRPr="00BC3BDD" w:rsidRDefault="00EB2610" w:rsidP="00A217FF">
            <w:pPr>
              <w:pStyle w:val="Default"/>
              <w:spacing w:after="120"/>
              <w:rPr>
                <w:color w:val="auto"/>
              </w:rPr>
            </w:pPr>
          </w:p>
        </w:tc>
      </w:tr>
      <w:tr w:rsidR="00EB2610" w:rsidRPr="00BC3BDD" w:rsidTr="00A23214">
        <w:trPr>
          <w:gridAfter w:val="1"/>
          <w:wAfter w:w="10" w:type="dxa"/>
          <w:trHeight w:val="180"/>
        </w:trPr>
        <w:tc>
          <w:tcPr>
            <w:tcW w:w="1274" w:type="dxa"/>
          </w:tcPr>
          <w:p w:rsidR="00EB2610" w:rsidRPr="00BC3BDD" w:rsidRDefault="00EB2610" w:rsidP="00A217FF">
            <w:pPr>
              <w:pStyle w:val="Default"/>
              <w:spacing w:after="120"/>
              <w:rPr>
                <w:color w:val="auto"/>
              </w:rPr>
            </w:pPr>
            <w:r w:rsidRPr="00BC3BDD">
              <w:rPr>
                <w:color w:val="auto"/>
              </w:rPr>
              <w:t xml:space="preserve">8.4.1 </w:t>
            </w:r>
          </w:p>
        </w:tc>
        <w:tc>
          <w:tcPr>
            <w:tcW w:w="4110" w:type="dxa"/>
            <w:gridSpan w:val="2"/>
          </w:tcPr>
          <w:p w:rsidR="00EB2610" w:rsidRPr="00BC3BDD" w:rsidRDefault="00EB2610" w:rsidP="00A217FF">
            <w:pPr>
              <w:pStyle w:val="Default"/>
              <w:spacing w:after="120"/>
              <w:rPr>
                <w:color w:val="auto"/>
              </w:rPr>
            </w:pPr>
            <w:r w:rsidRPr="00BC3BDD">
              <w:rPr>
                <w:color w:val="auto"/>
              </w:rPr>
              <w:t xml:space="preserve">Main spring </w:t>
            </w:r>
          </w:p>
        </w:tc>
        <w:tc>
          <w:tcPr>
            <w:tcW w:w="3962" w:type="dxa"/>
            <w:gridSpan w:val="4"/>
            <w:vAlign w:val="bottom"/>
          </w:tcPr>
          <w:p w:rsidR="00EB2610" w:rsidRPr="00BC3BDD" w:rsidRDefault="00EB2610" w:rsidP="00A217FF">
            <w:pPr>
              <w:pStyle w:val="Default"/>
              <w:spacing w:after="120"/>
              <w:rPr>
                <w:color w:val="auto"/>
              </w:rPr>
            </w:pPr>
          </w:p>
        </w:tc>
      </w:tr>
      <w:tr w:rsidR="00EB2610" w:rsidRPr="00BC3BDD" w:rsidTr="00A23214">
        <w:trPr>
          <w:gridAfter w:val="1"/>
          <w:wAfter w:w="10" w:type="dxa"/>
          <w:trHeight w:val="180"/>
        </w:trPr>
        <w:tc>
          <w:tcPr>
            <w:tcW w:w="1274" w:type="dxa"/>
          </w:tcPr>
          <w:p w:rsidR="00EB2610" w:rsidRPr="00BC3BDD" w:rsidRDefault="00EB2610" w:rsidP="00A217FF">
            <w:pPr>
              <w:pStyle w:val="Default"/>
              <w:spacing w:after="120"/>
              <w:rPr>
                <w:color w:val="auto"/>
              </w:rPr>
            </w:pPr>
            <w:r w:rsidRPr="00BC3BDD">
              <w:rPr>
                <w:color w:val="auto"/>
              </w:rPr>
              <w:t xml:space="preserve">8.4.1.1 </w:t>
            </w:r>
          </w:p>
        </w:tc>
        <w:tc>
          <w:tcPr>
            <w:tcW w:w="4110" w:type="dxa"/>
            <w:gridSpan w:val="2"/>
          </w:tcPr>
          <w:p w:rsidR="00EB2610" w:rsidRPr="00BC3BDD" w:rsidRDefault="00EB2610" w:rsidP="00A217FF">
            <w:pPr>
              <w:pStyle w:val="Default"/>
              <w:spacing w:after="120"/>
              <w:rPr>
                <w:color w:val="auto"/>
              </w:rPr>
            </w:pPr>
            <w:r w:rsidRPr="00BC3BDD">
              <w:rPr>
                <w:color w:val="auto"/>
              </w:rPr>
              <w:t xml:space="preserve">Stack height </w:t>
            </w:r>
          </w:p>
        </w:tc>
        <w:tc>
          <w:tcPr>
            <w:tcW w:w="3962" w:type="dxa"/>
            <w:gridSpan w:val="4"/>
            <w:vAlign w:val="bottom"/>
          </w:tcPr>
          <w:p w:rsidR="00EB2610" w:rsidRPr="00BC3BDD" w:rsidRDefault="00EB2610" w:rsidP="00A217FF">
            <w:pPr>
              <w:pStyle w:val="Default"/>
              <w:spacing w:after="120"/>
              <w:rPr>
                <w:color w:val="auto"/>
              </w:rPr>
            </w:pPr>
          </w:p>
        </w:tc>
      </w:tr>
      <w:tr w:rsidR="00EB2610" w:rsidRPr="00BC3BDD" w:rsidTr="00A23214">
        <w:trPr>
          <w:gridAfter w:val="1"/>
          <w:wAfter w:w="10" w:type="dxa"/>
          <w:trHeight w:val="180"/>
        </w:trPr>
        <w:tc>
          <w:tcPr>
            <w:tcW w:w="1274" w:type="dxa"/>
          </w:tcPr>
          <w:p w:rsidR="00EB2610" w:rsidRPr="00BC3BDD" w:rsidRDefault="00EB2610" w:rsidP="00A217FF">
            <w:pPr>
              <w:pStyle w:val="Default"/>
              <w:spacing w:after="120"/>
              <w:rPr>
                <w:color w:val="auto"/>
              </w:rPr>
            </w:pPr>
            <w:r w:rsidRPr="00BC3BDD">
              <w:rPr>
                <w:color w:val="auto"/>
              </w:rPr>
              <w:t xml:space="preserve">8.4.1.2 </w:t>
            </w:r>
          </w:p>
        </w:tc>
        <w:tc>
          <w:tcPr>
            <w:tcW w:w="4110" w:type="dxa"/>
            <w:gridSpan w:val="2"/>
          </w:tcPr>
          <w:p w:rsidR="00EB2610" w:rsidRPr="00BC3BDD" w:rsidRDefault="00EB2610" w:rsidP="00A217FF">
            <w:pPr>
              <w:pStyle w:val="Default"/>
              <w:spacing w:after="120"/>
              <w:rPr>
                <w:color w:val="auto"/>
              </w:rPr>
            </w:pPr>
            <w:r w:rsidRPr="00BC3BDD">
              <w:rPr>
                <w:color w:val="auto"/>
              </w:rPr>
              <w:t xml:space="preserve">Width at the center point / </w:t>
            </w:r>
          </w:p>
          <w:p w:rsidR="00EB2610" w:rsidRPr="00BC3BDD" w:rsidRDefault="00EB2610" w:rsidP="00A217FF">
            <w:pPr>
              <w:pStyle w:val="Default"/>
              <w:spacing w:after="120"/>
              <w:rPr>
                <w:color w:val="auto"/>
              </w:rPr>
            </w:pPr>
            <w:r w:rsidRPr="00BC3BDD">
              <w:rPr>
                <w:color w:val="auto"/>
              </w:rPr>
              <w:t xml:space="preserve">stack point </w:t>
            </w:r>
          </w:p>
        </w:tc>
        <w:tc>
          <w:tcPr>
            <w:tcW w:w="3962" w:type="dxa"/>
            <w:gridSpan w:val="4"/>
            <w:vAlign w:val="bottom"/>
          </w:tcPr>
          <w:p w:rsidR="00EB2610" w:rsidRPr="00BC3BDD" w:rsidRDefault="00EB2610" w:rsidP="00A217FF">
            <w:pPr>
              <w:pStyle w:val="Default"/>
              <w:spacing w:after="120"/>
              <w:rPr>
                <w:color w:val="auto"/>
              </w:rPr>
            </w:pPr>
          </w:p>
        </w:tc>
      </w:tr>
      <w:tr w:rsidR="00EB2610" w:rsidRPr="00BC3BDD" w:rsidTr="00A23214">
        <w:trPr>
          <w:gridAfter w:val="1"/>
          <w:wAfter w:w="10" w:type="dxa"/>
          <w:trHeight w:val="180"/>
        </w:trPr>
        <w:tc>
          <w:tcPr>
            <w:tcW w:w="1274" w:type="dxa"/>
          </w:tcPr>
          <w:p w:rsidR="00EB2610" w:rsidRPr="00BC3BDD" w:rsidRDefault="00EB2610" w:rsidP="00A217FF">
            <w:pPr>
              <w:pStyle w:val="Default"/>
              <w:spacing w:after="120"/>
              <w:rPr>
                <w:color w:val="auto"/>
              </w:rPr>
            </w:pPr>
            <w:r w:rsidRPr="00BC3BDD">
              <w:rPr>
                <w:color w:val="auto"/>
              </w:rPr>
              <w:t xml:space="preserve">8.4.1.3 </w:t>
            </w:r>
          </w:p>
        </w:tc>
        <w:tc>
          <w:tcPr>
            <w:tcW w:w="4110" w:type="dxa"/>
            <w:gridSpan w:val="2"/>
          </w:tcPr>
          <w:p w:rsidR="00EB2610" w:rsidRPr="00BC3BDD" w:rsidRDefault="00EB2610" w:rsidP="00A217FF">
            <w:pPr>
              <w:pStyle w:val="Default"/>
              <w:spacing w:after="120"/>
              <w:rPr>
                <w:color w:val="auto"/>
              </w:rPr>
            </w:pPr>
            <w:r w:rsidRPr="00BC3BDD">
              <w:rPr>
                <w:color w:val="auto"/>
              </w:rPr>
              <w:t xml:space="preserve">Thickness at the center point/stack point </w:t>
            </w:r>
          </w:p>
        </w:tc>
        <w:tc>
          <w:tcPr>
            <w:tcW w:w="3962" w:type="dxa"/>
            <w:gridSpan w:val="4"/>
            <w:shd w:val="clear" w:color="auto" w:fill="auto"/>
            <w:vAlign w:val="bottom"/>
          </w:tcPr>
          <w:p w:rsidR="00EB2610" w:rsidRPr="00BC3BDD" w:rsidRDefault="00EB2610" w:rsidP="00A217FF">
            <w:pPr>
              <w:pStyle w:val="Default"/>
              <w:spacing w:after="120"/>
              <w:rPr>
                <w:color w:val="auto"/>
              </w:rPr>
            </w:pPr>
          </w:p>
        </w:tc>
      </w:tr>
      <w:tr w:rsidR="00EB2610" w:rsidRPr="00BC3BDD" w:rsidTr="00A23214">
        <w:trPr>
          <w:gridAfter w:val="1"/>
          <w:wAfter w:w="10" w:type="dxa"/>
          <w:trHeight w:val="180"/>
        </w:trPr>
        <w:tc>
          <w:tcPr>
            <w:tcW w:w="1274" w:type="dxa"/>
          </w:tcPr>
          <w:p w:rsidR="00EB2610" w:rsidRPr="00BC3BDD" w:rsidRDefault="00EB2610" w:rsidP="00A217FF">
            <w:pPr>
              <w:pStyle w:val="Default"/>
              <w:spacing w:after="120"/>
              <w:rPr>
                <w:color w:val="auto"/>
              </w:rPr>
            </w:pPr>
            <w:r w:rsidRPr="00BC3BDD">
              <w:rPr>
                <w:color w:val="auto"/>
              </w:rPr>
              <w:t xml:space="preserve">8.4.1.4 </w:t>
            </w:r>
          </w:p>
        </w:tc>
        <w:tc>
          <w:tcPr>
            <w:tcW w:w="4110" w:type="dxa"/>
            <w:gridSpan w:val="2"/>
          </w:tcPr>
          <w:p w:rsidR="00EB2610" w:rsidRPr="00BC3BDD" w:rsidRDefault="00EB2610" w:rsidP="00A217FF">
            <w:pPr>
              <w:pStyle w:val="Default"/>
              <w:spacing w:after="120"/>
              <w:rPr>
                <w:color w:val="auto"/>
              </w:rPr>
            </w:pPr>
            <w:r w:rsidRPr="00BC3BDD">
              <w:rPr>
                <w:color w:val="auto"/>
              </w:rPr>
              <w:t xml:space="preserve">Flat length </w:t>
            </w:r>
          </w:p>
        </w:tc>
        <w:tc>
          <w:tcPr>
            <w:tcW w:w="3962" w:type="dxa"/>
            <w:gridSpan w:val="4"/>
            <w:shd w:val="clear" w:color="auto" w:fill="auto"/>
            <w:vAlign w:val="bottom"/>
          </w:tcPr>
          <w:p w:rsidR="00EB2610" w:rsidRPr="00BC3BDD" w:rsidRDefault="00EB2610" w:rsidP="00A217FF">
            <w:pPr>
              <w:pStyle w:val="Default"/>
              <w:spacing w:after="120"/>
              <w:rPr>
                <w:color w:val="auto"/>
              </w:rPr>
            </w:pPr>
          </w:p>
        </w:tc>
      </w:tr>
      <w:tr w:rsidR="00EB2610" w:rsidRPr="00BC3BDD" w:rsidTr="00A23214">
        <w:trPr>
          <w:gridAfter w:val="1"/>
          <w:wAfter w:w="10" w:type="dxa"/>
          <w:trHeight w:val="180"/>
        </w:trPr>
        <w:tc>
          <w:tcPr>
            <w:tcW w:w="1274" w:type="dxa"/>
          </w:tcPr>
          <w:p w:rsidR="00EB2610" w:rsidRPr="00BC3BDD" w:rsidRDefault="00EB2610" w:rsidP="00A217FF">
            <w:pPr>
              <w:pStyle w:val="Default"/>
              <w:spacing w:after="120"/>
              <w:rPr>
                <w:color w:val="auto"/>
              </w:rPr>
            </w:pPr>
            <w:r w:rsidRPr="00BC3BDD">
              <w:rPr>
                <w:color w:val="auto"/>
              </w:rPr>
              <w:t xml:space="preserve">8.4.1.5 </w:t>
            </w:r>
          </w:p>
        </w:tc>
        <w:tc>
          <w:tcPr>
            <w:tcW w:w="4110" w:type="dxa"/>
            <w:gridSpan w:val="2"/>
          </w:tcPr>
          <w:p w:rsidR="00EB2610" w:rsidRPr="00BC3BDD" w:rsidRDefault="00EB2610" w:rsidP="00A217FF">
            <w:pPr>
              <w:pStyle w:val="Default"/>
              <w:spacing w:after="120"/>
              <w:rPr>
                <w:color w:val="auto"/>
              </w:rPr>
            </w:pPr>
            <w:r w:rsidRPr="00BC3BDD">
              <w:rPr>
                <w:color w:val="auto"/>
              </w:rPr>
              <w:t xml:space="preserve">Free camber </w:t>
            </w:r>
          </w:p>
        </w:tc>
        <w:tc>
          <w:tcPr>
            <w:tcW w:w="3962" w:type="dxa"/>
            <w:gridSpan w:val="4"/>
            <w:shd w:val="clear" w:color="auto" w:fill="auto"/>
            <w:vAlign w:val="bottom"/>
          </w:tcPr>
          <w:p w:rsidR="00EB2610" w:rsidRPr="00BC3BDD" w:rsidRDefault="00EB2610" w:rsidP="00A217FF">
            <w:pPr>
              <w:pStyle w:val="Default"/>
              <w:spacing w:after="120"/>
              <w:rPr>
                <w:color w:val="auto"/>
              </w:rPr>
            </w:pPr>
          </w:p>
        </w:tc>
      </w:tr>
      <w:tr w:rsidR="00EB2610" w:rsidRPr="00BC3BDD" w:rsidTr="00A23214">
        <w:trPr>
          <w:gridAfter w:val="1"/>
          <w:wAfter w:w="10" w:type="dxa"/>
          <w:trHeight w:val="180"/>
        </w:trPr>
        <w:tc>
          <w:tcPr>
            <w:tcW w:w="1274" w:type="dxa"/>
            <w:vAlign w:val="center"/>
          </w:tcPr>
          <w:p w:rsidR="00EB2610" w:rsidRPr="00BC3BDD" w:rsidRDefault="00EB2610" w:rsidP="00A217FF">
            <w:pPr>
              <w:pStyle w:val="Default"/>
              <w:spacing w:after="120"/>
              <w:rPr>
                <w:color w:val="auto"/>
              </w:rPr>
            </w:pPr>
            <w:r w:rsidRPr="00BC3BDD">
              <w:rPr>
                <w:color w:val="auto"/>
              </w:rPr>
              <w:t xml:space="preserve">8.4.1.6 </w:t>
            </w:r>
          </w:p>
        </w:tc>
        <w:tc>
          <w:tcPr>
            <w:tcW w:w="4110" w:type="dxa"/>
            <w:gridSpan w:val="2"/>
            <w:vAlign w:val="center"/>
          </w:tcPr>
          <w:p w:rsidR="00EB2610" w:rsidRPr="00BC3BDD" w:rsidRDefault="00EB2610" w:rsidP="00A217FF">
            <w:pPr>
              <w:pStyle w:val="Default"/>
              <w:spacing w:after="120"/>
              <w:rPr>
                <w:color w:val="auto"/>
              </w:rPr>
            </w:pPr>
            <w:r w:rsidRPr="00BC3BDD">
              <w:rPr>
                <w:color w:val="auto"/>
              </w:rPr>
              <w:t xml:space="preserve">No. of leaves </w:t>
            </w:r>
          </w:p>
        </w:tc>
        <w:tc>
          <w:tcPr>
            <w:tcW w:w="1793" w:type="dxa"/>
            <w:gridSpan w:val="2"/>
            <w:shd w:val="clear" w:color="auto" w:fill="auto"/>
          </w:tcPr>
          <w:p w:rsidR="00EB2610" w:rsidRPr="00BC3BDD" w:rsidRDefault="00EB2610" w:rsidP="00A217FF">
            <w:pPr>
              <w:pStyle w:val="Default"/>
              <w:spacing w:after="120"/>
              <w:rPr>
                <w:color w:val="auto"/>
              </w:rPr>
            </w:pPr>
          </w:p>
        </w:tc>
        <w:tc>
          <w:tcPr>
            <w:tcW w:w="2169" w:type="dxa"/>
            <w:gridSpan w:val="2"/>
            <w:shd w:val="clear" w:color="auto" w:fill="auto"/>
          </w:tcPr>
          <w:p w:rsidR="00EB2610" w:rsidRPr="00BC3BDD" w:rsidRDefault="00EB2610" w:rsidP="00A217FF">
            <w:pPr>
              <w:pStyle w:val="Default"/>
              <w:spacing w:after="120"/>
              <w:rPr>
                <w:color w:val="auto"/>
              </w:rPr>
            </w:pPr>
          </w:p>
        </w:tc>
      </w:tr>
      <w:tr w:rsidR="00EB2610" w:rsidRPr="00BC3BDD" w:rsidTr="00A23214">
        <w:trPr>
          <w:gridAfter w:val="1"/>
          <w:wAfter w:w="10" w:type="dxa"/>
          <w:trHeight w:val="180"/>
        </w:trPr>
        <w:tc>
          <w:tcPr>
            <w:tcW w:w="1274" w:type="dxa"/>
            <w:vAlign w:val="center"/>
          </w:tcPr>
          <w:p w:rsidR="00EB2610" w:rsidRPr="00BC3BDD" w:rsidRDefault="00EB2610" w:rsidP="00A217FF">
            <w:pPr>
              <w:pStyle w:val="Default"/>
              <w:spacing w:after="120"/>
              <w:rPr>
                <w:color w:val="auto"/>
              </w:rPr>
            </w:pPr>
            <w:r w:rsidRPr="00BC3BDD">
              <w:rPr>
                <w:color w:val="auto"/>
              </w:rPr>
              <w:t xml:space="preserve">8.4.1.7 </w:t>
            </w:r>
          </w:p>
        </w:tc>
        <w:tc>
          <w:tcPr>
            <w:tcW w:w="4110" w:type="dxa"/>
            <w:gridSpan w:val="2"/>
            <w:vAlign w:val="center"/>
          </w:tcPr>
          <w:p w:rsidR="00EB2610" w:rsidRPr="00BC3BDD" w:rsidRDefault="00EB2610" w:rsidP="00A217FF">
            <w:pPr>
              <w:pStyle w:val="Default"/>
              <w:spacing w:after="120"/>
              <w:rPr>
                <w:color w:val="auto"/>
              </w:rPr>
            </w:pPr>
            <w:r w:rsidRPr="00BC3BDD">
              <w:rPr>
                <w:color w:val="auto"/>
              </w:rPr>
              <w:t xml:space="preserve">No. of spacers </w:t>
            </w:r>
          </w:p>
        </w:tc>
        <w:tc>
          <w:tcPr>
            <w:tcW w:w="1793" w:type="dxa"/>
            <w:gridSpan w:val="2"/>
            <w:shd w:val="clear" w:color="auto" w:fill="auto"/>
          </w:tcPr>
          <w:p w:rsidR="00EB2610" w:rsidRPr="00BC3BDD" w:rsidRDefault="00EB2610" w:rsidP="00A217FF">
            <w:pPr>
              <w:pStyle w:val="Default"/>
              <w:spacing w:after="120"/>
              <w:rPr>
                <w:color w:val="auto"/>
              </w:rPr>
            </w:pPr>
          </w:p>
        </w:tc>
        <w:tc>
          <w:tcPr>
            <w:tcW w:w="2169" w:type="dxa"/>
            <w:gridSpan w:val="2"/>
            <w:shd w:val="clear" w:color="auto" w:fill="auto"/>
          </w:tcPr>
          <w:p w:rsidR="00EB2610" w:rsidRPr="00BC3BDD" w:rsidRDefault="00EB2610" w:rsidP="00A217FF">
            <w:pPr>
              <w:pStyle w:val="Default"/>
              <w:spacing w:after="120"/>
              <w:rPr>
                <w:color w:val="auto"/>
              </w:rPr>
            </w:pPr>
          </w:p>
        </w:tc>
      </w:tr>
      <w:tr w:rsidR="00EB2610" w:rsidRPr="00BC3BDD" w:rsidTr="00A23214">
        <w:trPr>
          <w:gridAfter w:val="1"/>
          <w:wAfter w:w="10" w:type="dxa"/>
          <w:trHeight w:val="180"/>
        </w:trPr>
        <w:tc>
          <w:tcPr>
            <w:tcW w:w="1274" w:type="dxa"/>
          </w:tcPr>
          <w:p w:rsidR="00EB2610" w:rsidRPr="00BC3BDD" w:rsidRDefault="00EB2610" w:rsidP="00A217FF">
            <w:pPr>
              <w:pStyle w:val="Default"/>
              <w:spacing w:after="120"/>
              <w:rPr>
                <w:color w:val="auto"/>
              </w:rPr>
            </w:pPr>
            <w:r w:rsidRPr="00BC3BDD">
              <w:rPr>
                <w:color w:val="auto"/>
              </w:rPr>
              <w:t xml:space="preserve">8.4.2 </w:t>
            </w:r>
          </w:p>
        </w:tc>
        <w:tc>
          <w:tcPr>
            <w:tcW w:w="4110" w:type="dxa"/>
            <w:gridSpan w:val="2"/>
          </w:tcPr>
          <w:p w:rsidR="00EB2610" w:rsidRPr="00BC3BDD" w:rsidRDefault="00EB2610" w:rsidP="00A217FF">
            <w:pPr>
              <w:pStyle w:val="Default"/>
              <w:spacing w:after="120"/>
              <w:rPr>
                <w:color w:val="auto"/>
              </w:rPr>
            </w:pPr>
            <w:r w:rsidRPr="00BC3BDD">
              <w:rPr>
                <w:color w:val="auto"/>
              </w:rPr>
              <w:t xml:space="preserve">Auxiliary Spring </w:t>
            </w:r>
          </w:p>
        </w:tc>
        <w:tc>
          <w:tcPr>
            <w:tcW w:w="3962" w:type="dxa"/>
            <w:gridSpan w:val="4"/>
            <w:shd w:val="clear" w:color="auto" w:fill="auto"/>
          </w:tcPr>
          <w:p w:rsidR="00EB2610" w:rsidRPr="00BC3BDD" w:rsidRDefault="00EB2610" w:rsidP="00A217FF">
            <w:pPr>
              <w:pStyle w:val="Default"/>
              <w:spacing w:after="120"/>
              <w:rPr>
                <w:color w:val="auto"/>
              </w:rPr>
            </w:pPr>
          </w:p>
        </w:tc>
      </w:tr>
      <w:tr w:rsidR="00EB2610" w:rsidRPr="00BC3BDD" w:rsidTr="00A23214">
        <w:trPr>
          <w:gridAfter w:val="1"/>
          <w:wAfter w:w="10" w:type="dxa"/>
          <w:trHeight w:val="180"/>
        </w:trPr>
        <w:tc>
          <w:tcPr>
            <w:tcW w:w="1274" w:type="dxa"/>
          </w:tcPr>
          <w:p w:rsidR="00EB2610" w:rsidRPr="00BC3BDD" w:rsidRDefault="00EB2610" w:rsidP="00A217FF">
            <w:pPr>
              <w:pStyle w:val="Default"/>
              <w:spacing w:after="120"/>
              <w:rPr>
                <w:color w:val="auto"/>
              </w:rPr>
            </w:pPr>
            <w:r w:rsidRPr="00BC3BDD">
              <w:rPr>
                <w:color w:val="auto"/>
              </w:rPr>
              <w:t xml:space="preserve">8.4.2.1 </w:t>
            </w:r>
          </w:p>
        </w:tc>
        <w:tc>
          <w:tcPr>
            <w:tcW w:w="4110" w:type="dxa"/>
            <w:gridSpan w:val="2"/>
          </w:tcPr>
          <w:p w:rsidR="00EB2610" w:rsidRPr="00BC3BDD" w:rsidRDefault="00EB2610" w:rsidP="00A217FF">
            <w:pPr>
              <w:pStyle w:val="Default"/>
              <w:spacing w:after="120"/>
              <w:rPr>
                <w:color w:val="auto"/>
              </w:rPr>
            </w:pPr>
            <w:r w:rsidRPr="00BC3BDD">
              <w:rPr>
                <w:color w:val="auto"/>
              </w:rPr>
              <w:t xml:space="preserve">Stack height </w:t>
            </w:r>
          </w:p>
        </w:tc>
        <w:tc>
          <w:tcPr>
            <w:tcW w:w="3962" w:type="dxa"/>
            <w:gridSpan w:val="4"/>
            <w:shd w:val="clear" w:color="auto" w:fill="auto"/>
          </w:tcPr>
          <w:p w:rsidR="00EB2610" w:rsidRPr="00BC3BDD" w:rsidRDefault="00EB2610" w:rsidP="00A217FF">
            <w:pPr>
              <w:pStyle w:val="Default"/>
              <w:spacing w:after="120"/>
              <w:rPr>
                <w:color w:val="auto"/>
              </w:rPr>
            </w:pPr>
          </w:p>
        </w:tc>
      </w:tr>
      <w:tr w:rsidR="00EB2610" w:rsidRPr="00BC3BDD" w:rsidTr="00A23214">
        <w:trPr>
          <w:gridAfter w:val="1"/>
          <w:wAfter w:w="10" w:type="dxa"/>
          <w:trHeight w:val="180"/>
        </w:trPr>
        <w:tc>
          <w:tcPr>
            <w:tcW w:w="1274" w:type="dxa"/>
          </w:tcPr>
          <w:p w:rsidR="00EB2610" w:rsidRPr="00BC3BDD" w:rsidRDefault="00EB2610" w:rsidP="00A217FF">
            <w:pPr>
              <w:pStyle w:val="Default"/>
              <w:spacing w:after="120"/>
              <w:rPr>
                <w:color w:val="auto"/>
              </w:rPr>
            </w:pPr>
            <w:r w:rsidRPr="00BC3BDD">
              <w:rPr>
                <w:color w:val="auto"/>
              </w:rPr>
              <w:t xml:space="preserve">8.4.2.2 </w:t>
            </w:r>
          </w:p>
        </w:tc>
        <w:tc>
          <w:tcPr>
            <w:tcW w:w="4110" w:type="dxa"/>
            <w:gridSpan w:val="2"/>
          </w:tcPr>
          <w:p w:rsidR="00EB2610" w:rsidRPr="00BC3BDD" w:rsidRDefault="00EB2610" w:rsidP="00A217FF">
            <w:pPr>
              <w:pStyle w:val="Default"/>
              <w:spacing w:after="120"/>
              <w:rPr>
                <w:color w:val="auto"/>
              </w:rPr>
            </w:pPr>
            <w:r w:rsidRPr="00BC3BDD">
              <w:rPr>
                <w:color w:val="auto"/>
              </w:rPr>
              <w:t xml:space="preserve">Width at the center point/stack point </w:t>
            </w:r>
          </w:p>
        </w:tc>
        <w:tc>
          <w:tcPr>
            <w:tcW w:w="3962" w:type="dxa"/>
            <w:gridSpan w:val="4"/>
            <w:shd w:val="clear" w:color="auto" w:fill="auto"/>
          </w:tcPr>
          <w:p w:rsidR="00EB2610" w:rsidRPr="00BC3BDD" w:rsidRDefault="00EB2610" w:rsidP="00A217FF">
            <w:pPr>
              <w:pStyle w:val="Default"/>
              <w:spacing w:after="120"/>
              <w:rPr>
                <w:color w:val="auto"/>
              </w:rPr>
            </w:pPr>
          </w:p>
        </w:tc>
      </w:tr>
      <w:tr w:rsidR="00EB2610" w:rsidRPr="00BC3BDD" w:rsidTr="00A23214">
        <w:trPr>
          <w:trHeight w:val="180"/>
        </w:trPr>
        <w:tc>
          <w:tcPr>
            <w:tcW w:w="1274" w:type="dxa"/>
          </w:tcPr>
          <w:p w:rsidR="00EB2610" w:rsidRPr="00BC3BDD" w:rsidRDefault="00EB2610" w:rsidP="00A217FF">
            <w:pPr>
              <w:pStyle w:val="Default"/>
              <w:spacing w:after="120"/>
              <w:rPr>
                <w:color w:val="auto"/>
              </w:rPr>
            </w:pPr>
            <w:r w:rsidRPr="00BC3BDD">
              <w:rPr>
                <w:color w:val="auto"/>
              </w:rPr>
              <w:t xml:space="preserve">8.4.2.3 </w:t>
            </w:r>
          </w:p>
        </w:tc>
        <w:tc>
          <w:tcPr>
            <w:tcW w:w="4110" w:type="dxa"/>
            <w:gridSpan w:val="2"/>
          </w:tcPr>
          <w:p w:rsidR="00EB2610" w:rsidRPr="00BC3BDD" w:rsidRDefault="00EB2610" w:rsidP="00A217FF">
            <w:pPr>
              <w:pStyle w:val="Default"/>
              <w:spacing w:after="120"/>
              <w:rPr>
                <w:color w:val="auto"/>
              </w:rPr>
            </w:pPr>
            <w:r w:rsidRPr="00BC3BDD">
              <w:rPr>
                <w:color w:val="auto"/>
              </w:rPr>
              <w:t xml:space="preserve">Thickness at the center point/stack point </w:t>
            </w:r>
          </w:p>
        </w:tc>
        <w:tc>
          <w:tcPr>
            <w:tcW w:w="3972" w:type="dxa"/>
            <w:gridSpan w:val="5"/>
            <w:shd w:val="clear" w:color="auto" w:fill="auto"/>
          </w:tcPr>
          <w:p w:rsidR="00EB2610" w:rsidRPr="00BC3BDD" w:rsidRDefault="00EB2610" w:rsidP="00A217FF">
            <w:pPr>
              <w:pStyle w:val="Default"/>
              <w:spacing w:after="120"/>
              <w:rPr>
                <w:color w:val="auto"/>
              </w:rPr>
            </w:pPr>
          </w:p>
        </w:tc>
      </w:tr>
      <w:tr w:rsidR="00EB2610" w:rsidRPr="00BC3BDD" w:rsidTr="00A23214">
        <w:trPr>
          <w:trHeight w:val="180"/>
        </w:trPr>
        <w:tc>
          <w:tcPr>
            <w:tcW w:w="1274" w:type="dxa"/>
          </w:tcPr>
          <w:p w:rsidR="00EB2610" w:rsidRPr="00BC3BDD" w:rsidRDefault="00EB2610" w:rsidP="00A217FF">
            <w:pPr>
              <w:pStyle w:val="Default"/>
              <w:spacing w:after="120"/>
              <w:rPr>
                <w:color w:val="auto"/>
              </w:rPr>
            </w:pPr>
            <w:r w:rsidRPr="00BC3BDD">
              <w:rPr>
                <w:color w:val="auto"/>
              </w:rPr>
              <w:t xml:space="preserve">8.4.2.4 </w:t>
            </w:r>
          </w:p>
        </w:tc>
        <w:tc>
          <w:tcPr>
            <w:tcW w:w="4110" w:type="dxa"/>
            <w:gridSpan w:val="2"/>
          </w:tcPr>
          <w:p w:rsidR="00EB2610" w:rsidRPr="00BC3BDD" w:rsidRDefault="00EB2610" w:rsidP="00A217FF">
            <w:pPr>
              <w:pStyle w:val="Default"/>
              <w:spacing w:after="120"/>
              <w:rPr>
                <w:color w:val="auto"/>
              </w:rPr>
            </w:pPr>
            <w:r w:rsidRPr="00BC3BDD">
              <w:rPr>
                <w:color w:val="auto"/>
              </w:rPr>
              <w:t xml:space="preserve">Flat length </w:t>
            </w:r>
          </w:p>
        </w:tc>
        <w:tc>
          <w:tcPr>
            <w:tcW w:w="3972" w:type="dxa"/>
            <w:gridSpan w:val="5"/>
            <w:shd w:val="clear" w:color="auto" w:fill="auto"/>
          </w:tcPr>
          <w:p w:rsidR="00EB2610" w:rsidRPr="00BC3BDD" w:rsidRDefault="00EB2610" w:rsidP="00A217FF">
            <w:pPr>
              <w:pStyle w:val="Default"/>
              <w:spacing w:after="120"/>
              <w:rPr>
                <w:color w:val="auto"/>
              </w:rPr>
            </w:pPr>
          </w:p>
        </w:tc>
      </w:tr>
      <w:tr w:rsidR="00EB2610" w:rsidRPr="00BC3BDD" w:rsidTr="00A23214">
        <w:trPr>
          <w:trHeight w:val="180"/>
        </w:trPr>
        <w:tc>
          <w:tcPr>
            <w:tcW w:w="1274" w:type="dxa"/>
          </w:tcPr>
          <w:p w:rsidR="00EB2610" w:rsidRPr="00BC3BDD" w:rsidRDefault="00EB2610" w:rsidP="00A217FF">
            <w:pPr>
              <w:pStyle w:val="Default"/>
              <w:spacing w:after="120"/>
              <w:rPr>
                <w:color w:val="auto"/>
              </w:rPr>
            </w:pPr>
            <w:r w:rsidRPr="00BC3BDD">
              <w:rPr>
                <w:color w:val="auto"/>
              </w:rPr>
              <w:t xml:space="preserve">8.4.2.5 </w:t>
            </w:r>
          </w:p>
        </w:tc>
        <w:tc>
          <w:tcPr>
            <w:tcW w:w="4110" w:type="dxa"/>
            <w:gridSpan w:val="2"/>
          </w:tcPr>
          <w:p w:rsidR="00EB2610" w:rsidRPr="00BC3BDD" w:rsidRDefault="00EB2610" w:rsidP="00A217FF">
            <w:pPr>
              <w:pStyle w:val="Default"/>
              <w:spacing w:after="120"/>
              <w:rPr>
                <w:color w:val="auto"/>
              </w:rPr>
            </w:pPr>
            <w:r w:rsidRPr="00BC3BDD">
              <w:rPr>
                <w:color w:val="auto"/>
              </w:rPr>
              <w:t xml:space="preserve">Free camber </w:t>
            </w:r>
          </w:p>
        </w:tc>
        <w:tc>
          <w:tcPr>
            <w:tcW w:w="3972" w:type="dxa"/>
            <w:gridSpan w:val="5"/>
            <w:shd w:val="clear" w:color="auto" w:fill="auto"/>
          </w:tcPr>
          <w:p w:rsidR="00EB2610" w:rsidRPr="00BC3BDD" w:rsidRDefault="00EB2610" w:rsidP="00A217FF">
            <w:pPr>
              <w:pStyle w:val="Default"/>
              <w:spacing w:after="120"/>
              <w:rPr>
                <w:color w:val="auto"/>
              </w:rPr>
            </w:pPr>
          </w:p>
        </w:tc>
      </w:tr>
      <w:tr w:rsidR="00EB2610" w:rsidRPr="00BC3BDD" w:rsidTr="00A23214">
        <w:trPr>
          <w:trHeight w:val="180"/>
        </w:trPr>
        <w:tc>
          <w:tcPr>
            <w:tcW w:w="1274" w:type="dxa"/>
          </w:tcPr>
          <w:p w:rsidR="00EB2610" w:rsidRPr="00BC3BDD" w:rsidRDefault="00EB2610" w:rsidP="00A217FF">
            <w:pPr>
              <w:pStyle w:val="Default"/>
              <w:spacing w:after="120"/>
              <w:rPr>
                <w:color w:val="auto"/>
              </w:rPr>
            </w:pPr>
            <w:r w:rsidRPr="00BC3BDD">
              <w:rPr>
                <w:color w:val="auto"/>
              </w:rPr>
              <w:t xml:space="preserve">8.4.2.6 </w:t>
            </w:r>
          </w:p>
        </w:tc>
        <w:tc>
          <w:tcPr>
            <w:tcW w:w="4110" w:type="dxa"/>
            <w:gridSpan w:val="2"/>
          </w:tcPr>
          <w:p w:rsidR="00EB2610" w:rsidRPr="00BC3BDD" w:rsidRDefault="00EB2610" w:rsidP="00A217FF">
            <w:pPr>
              <w:pStyle w:val="Default"/>
              <w:spacing w:after="120"/>
              <w:rPr>
                <w:color w:val="auto"/>
              </w:rPr>
            </w:pPr>
            <w:r w:rsidRPr="00BC3BDD">
              <w:rPr>
                <w:color w:val="auto"/>
              </w:rPr>
              <w:t xml:space="preserve">No. of leaves </w:t>
            </w:r>
          </w:p>
        </w:tc>
        <w:tc>
          <w:tcPr>
            <w:tcW w:w="1793" w:type="dxa"/>
            <w:gridSpan w:val="2"/>
            <w:shd w:val="clear" w:color="auto" w:fill="auto"/>
          </w:tcPr>
          <w:p w:rsidR="00EB2610" w:rsidRPr="00BC3BDD" w:rsidRDefault="00EB2610" w:rsidP="00A217FF">
            <w:pPr>
              <w:pStyle w:val="Default"/>
              <w:spacing w:after="120"/>
              <w:rPr>
                <w:color w:val="auto"/>
              </w:rPr>
            </w:pPr>
          </w:p>
        </w:tc>
        <w:tc>
          <w:tcPr>
            <w:tcW w:w="2179" w:type="dxa"/>
            <w:gridSpan w:val="3"/>
            <w:shd w:val="clear" w:color="auto" w:fill="auto"/>
          </w:tcPr>
          <w:p w:rsidR="00EB2610" w:rsidRPr="00BC3BDD" w:rsidRDefault="00EB2610" w:rsidP="00A217FF">
            <w:pPr>
              <w:pStyle w:val="Default"/>
              <w:spacing w:after="120"/>
              <w:rPr>
                <w:color w:val="auto"/>
              </w:rPr>
            </w:pPr>
          </w:p>
        </w:tc>
      </w:tr>
      <w:tr w:rsidR="00EB2610" w:rsidRPr="00BC3BDD" w:rsidTr="00A23214">
        <w:trPr>
          <w:trHeight w:val="180"/>
        </w:trPr>
        <w:tc>
          <w:tcPr>
            <w:tcW w:w="1274" w:type="dxa"/>
            <w:vAlign w:val="center"/>
          </w:tcPr>
          <w:p w:rsidR="00EB2610" w:rsidRPr="00BC3BDD" w:rsidRDefault="00EB2610" w:rsidP="00A217FF">
            <w:pPr>
              <w:pStyle w:val="Default"/>
              <w:spacing w:after="120"/>
              <w:rPr>
                <w:color w:val="auto"/>
              </w:rPr>
            </w:pPr>
            <w:r w:rsidRPr="00BC3BDD">
              <w:rPr>
                <w:color w:val="auto"/>
              </w:rPr>
              <w:t xml:space="preserve">8.4.2.7 </w:t>
            </w:r>
          </w:p>
        </w:tc>
        <w:tc>
          <w:tcPr>
            <w:tcW w:w="4110" w:type="dxa"/>
            <w:gridSpan w:val="2"/>
            <w:vAlign w:val="center"/>
          </w:tcPr>
          <w:p w:rsidR="00EB2610" w:rsidRPr="00BC3BDD" w:rsidRDefault="00EB2610" w:rsidP="00A217FF">
            <w:pPr>
              <w:pStyle w:val="Default"/>
              <w:spacing w:after="120"/>
              <w:rPr>
                <w:color w:val="auto"/>
              </w:rPr>
            </w:pPr>
            <w:r w:rsidRPr="00BC3BDD">
              <w:rPr>
                <w:color w:val="auto"/>
              </w:rPr>
              <w:t xml:space="preserve">No. of spacers </w:t>
            </w:r>
          </w:p>
        </w:tc>
        <w:tc>
          <w:tcPr>
            <w:tcW w:w="3972" w:type="dxa"/>
            <w:gridSpan w:val="5"/>
            <w:shd w:val="clear" w:color="auto" w:fill="auto"/>
          </w:tcPr>
          <w:p w:rsidR="00EB2610" w:rsidRPr="00BC3BDD" w:rsidRDefault="00EB2610" w:rsidP="00A217FF">
            <w:pPr>
              <w:pStyle w:val="Default"/>
              <w:spacing w:after="120"/>
              <w:rPr>
                <w:color w:val="auto"/>
              </w:rPr>
            </w:pPr>
          </w:p>
        </w:tc>
      </w:tr>
      <w:tr w:rsidR="00EB2610" w:rsidRPr="00BC3BDD" w:rsidTr="00A23214">
        <w:trPr>
          <w:trHeight w:val="180"/>
        </w:trPr>
        <w:tc>
          <w:tcPr>
            <w:tcW w:w="1274" w:type="dxa"/>
          </w:tcPr>
          <w:p w:rsidR="00EB2610" w:rsidRPr="00BC3BDD" w:rsidRDefault="00EB2610" w:rsidP="00A217FF">
            <w:pPr>
              <w:pStyle w:val="Default"/>
              <w:spacing w:after="120"/>
              <w:rPr>
                <w:color w:val="auto"/>
              </w:rPr>
            </w:pPr>
            <w:r w:rsidRPr="00BC3BDD">
              <w:rPr>
                <w:color w:val="auto"/>
              </w:rPr>
              <w:t xml:space="preserve">8.5 </w:t>
            </w:r>
          </w:p>
        </w:tc>
        <w:tc>
          <w:tcPr>
            <w:tcW w:w="4110" w:type="dxa"/>
            <w:gridSpan w:val="2"/>
          </w:tcPr>
          <w:p w:rsidR="00EB2610" w:rsidRPr="00BC3BDD" w:rsidRDefault="00EB2610" w:rsidP="00A217FF">
            <w:pPr>
              <w:pStyle w:val="Default"/>
              <w:spacing w:after="120"/>
              <w:rPr>
                <w:color w:val="auto"/>
              </w:rPr>
            </w:pPr>
            <w:r w:rsidRPr="00BC3BDD">
              <w:rPr>
                <w:color w:val="auto"/>
              </w:rPr>
              <w:t xml:space="preserve">If air suspension or semi pneumatic </w:t>
            </w:r>
          </w:p>
        </w:tc>
        <w:tc>
          <w:tcPr>
            <w:tcW w:w="3972" w:type="dxa"/>
            <w:gridSpan w:val="5"/>
            <w:shd w:val="clear" w:color="auto" w:fill="auto"/>
          </w:tcPr>
          <w:p w:rsidR="00EB2610" w:rsidRPr="00BC3BDD" w:rsidRDefault="00EB2610" w:rsidP="00A217FF">
            <w:pPr>
              <w:pStyle w:val="Default"/>
              <w:spacing w:after="120"/>
              <w:rPr>
                <w:color w:val="auto"/>
              </w:rPr>
            </w:pPr>
          </w:p>
        </w:tc>
      </w:tr>
      <w:tr w:rsidR="00EB2610" w:rsidRPr="00BC3BDD" w:rsidTr="00A23214">
        <w:trPr>
          <w:trHeight w:val="180"/>
        </w:trPr>
        <w:tc>
          <w:tcPr>
            <w:tcW w:w="1274" w:type="dxa"/>
          </w:tcPr>
          <w:p w:rsidR="00EB2610" w:rsidRPr="00BC3BDD" w:rsidRDefault="00EB2610" w:rsidP="00A217FF">
            <w:pPr>
              <w:pStyle w:val="Default"/>
              <w:spacing w:after="120"/>
              <w:rPr>
                <w:color w:val="auto"/>
              </w:rPr>
            </w:pPr>
            <w:r w:rsidRPr="00BC3BDD">
              <w:rPr>
                <w:color w:val="auto"/>
              </w:rPr>
              <w:t xml:space="preserve">8.5.1 </w:t>
            </w:r>
          </w:p>
        </w:tc>
        <w:tc>
          <w:tcPr>
            <w:tcW w:w="4110" w:type="dxa"/>
            <w:gridSpan w:val="2"/>
          </w:tcPr>
          <w:p w:rsidR="00EB2610" w:rsidRPr="00BC3BDD" w:rsidRDefault="00EB2610" w:rsidP="00A217FF">
            <w:pPr>
              <w:pStyle w:val="Default"/>
              <w:spacing w:after="120"/>
              <w:rPr>
                <w:color w:val="auto"/>
              </w:rPr>
            </w:pPr>
            <w:r w:rsidRPr="00BC3BDD">
              <w:rPr>
                <w:color w:val="auto"/>
              </w:rPr>
              <w:t xml:space="preserve">Ride height </w:t>
            </w:r>
          </w:p>
        </w:tc>
        <w:tc>
          <w:tcPr>
            <w:tcW w:w="3972" w:type="dxa"/>
            <w:gridSpan w:val="5"/>
            <w:shd w:val="clear" w:color="auto" w:fill="auto"/>
          </w:tcPr>
          <w:p w:rsidR="00EB2610" w:rsidRPr="00BC3BDD" w:rsidRDefault="00EB2610" w:rsidP="00A217FF">
            <w:pPr>
              <w:pStyle w:val="Default"/>
              <w:spacing w:after="120"/>
              <w:rPr>
                <w:color w:val="auto"/>
              </w:rPr>
            </w:pPr>
          </w:p>
        </w:tc>
      </w:tr>
      <w:tr w:rsidR="00EB2610" w:rsidRPr="00BC3BDD" w:rsidTr="00A23214">
        <w:trPr>
          <w:trHeight w:val="180"/>
        </w:trPr>
        <w:tc>
          <w:tcPr>
            <w:tcW w:w="1274" w:type="dxa"/>
          </w:tcPr>
          <w:p w:rsidR="00EB2610" w:rsidRPr="00BC3BDD" w:rsidRDefault="00EB2610" w:rsidP="00A217FF">
            <w:pPr>
              <w:pStyle w:val="Default"/>
              <w:spacing w:after="120"/>
              <w:rPr>
                <w:color w:val="auto"/>
              </w:rPr>
            </w:pPr>
            <w:r w:rsidRPr="00BC3BDD">
              <w:rPr>
                <w:color w:val="auto"/>
              </w:rPr>
              <w:t xml:space="preserve">8.5.2 </w:t>
            </w:r>
          </w:p>
        </w:tc>
        <w:tc>
          <w:tcPr>
            <w:tcW w:w="4110" w:type="dxa"/>
            <w:gridSpan w:val="2"/>
          </w:tcPr>
          <w:p w:rsidR="00EB2610" w:rsidRPr="00BC3BDD" w:rsidRDefault="00EB2610" w:rsidP="00A217FF">
            <w:pPr>
              <w:pStyle w:val="Default"/>
              <w:spacing w:after="120"/>
              <w:rPr>
                <w:color w:val="auto"/>
              </w:rPr>
            </w:pPr>
            <w:r w:rsidRPr="00BC3BDD">
              <w:rPr>
                <w:color w:val="auto"/>
              </w:rPr>
              <w:t xml:space="preserve">Suspension stroke </w:t>
            </w:r>
          </w:p>
        </w:tc>
        <w:tc>
          <w:tcPr>
            <w:tcW w:w="3972" w:type="dxa"/>
            <w:gridSpan w:val="5"/>
            <w:shd w:val="clear" w:color="auto" w:fill="auto"/>
          </w:tcPr>
          <w:p w:rsidR="00EB2610" w:rsidRPr="00BC3BDD" w:rsidRDefault="00EB2610" w:rsidP="00A217FF">
            <w:pPr>
              <w:pStyle w:val="Default"/>
              <w:spacing w:after="120"/>
              <w:rPr>
                <w:color w:val="auto"/>
              </w:rPr>
            </w:pPr>
          </w:p>
        </w:tc>
      </w:tr>
      <w:tr w:rsidR="00EB2610" w:rsidRPr="00BC3BDD" w:rsidTr="00A23214">
        <w:trPr>
          <w:trHeight w:val="180"/>
        </w:trPr>
        <w:tc>
          <w:tcPr>
            <w:tcW w:w="1274" w:type="dxa"/>
          </w:tcPr>
          <w:p w:rsidR="00EB2610" w:rsidRPr="00BC3BDD" w:rsidRDefault="00EB2610" w:rsidP="00A217FF">
            <w:pPr>
              <w:pStyle w:val="Default"/>
              <w:spacing w:after="120"/>
              <w:rPr>
                <w:color w:val="auto"/>
              </w:rPr>
            </w:pPr>
            <w:r w:rsidRPr="00BC3BDD">
              <w:rPr>
                <w:color w:val="auto"/>
              </w:rPr>
              <w:t xml:space="preserve">8.5.3 </w:t>
            </w:r>
          </w:p>
        </w:tc>
        <w:tc>
          <w:tcPr>
            <w:tcW w:w="4110" w:type="dxa"/>
            <w:gridSpan w:val="2"/>
          </w:tcPr>
          <w:p w:rsidR="00EB2610" w:rsidRPr="00BC3BDD" w:rsidRDefault="00EB2610" w:rsidP="00A217FF">
            <w:pPr>
              <w:pStyle w:val="Default"/>
              <w:spacing w:after="120"/>
              <w:rPr>
                <w:color w:val="auto"/>
              </w:rPr>
            </w:pPr>
            <w:r w:rsidRPr="00BC3BDD">
              <w:rPr>
                <w:color w:val="auto"/>
              </w:rPr>
              <w:t xml:space="preserve">Size of the air bellows </w:t>
            </w:r>
          </w:p>
        </w:tc>
        <w:tc>
          <w:tcPr>
            <w:tcW w:w="3972" w:type="dxa"/>
            <w:gridSpan w:val="5"/>
            <w:shd w:val="clear" w:color="auto" w:fill="auto"/>
          </w:tcPr>
          <w:p w:rsidR="00EB2610" w:rsidRPr="00BC3BDD" w:rsidRDefault="00EB2610" w:rsidP="00A217FF">
            <w:pPr>
              <w:pStyle w:val="Default"/>
              <w:spacing w:after="120"/>
              <w:rPr>
                <w:color w:val="auto"/>
              </w:rPr>
            </w:pPr>
          </w:p>
        </w:tc>
      </w:tr>
      <w:tr w:rsidR="00EB2610" w:rsidRPr="00BC3BDD" w:rsidTr="00A23214">
        <w:trPr>
          <w:trHeight w:val="180"/>
        </w:trPr>
        <w:tc>
          <w:tcPr>
            <w:tcW w:w="1274" w:type="dxa"/>
            <w:vAlign w:val="center"/>
          </w:tcPr>
          <w:p w:rsidR="00EB2610" w:rsidRPr="00BC3BDD" w:rsidRDefault="00EB2610" w:rsidP="00A217FF">
            <w:pPr>
              <w:pStyle w:val="Default"/>
              <w:spacing w:after="120"/>
              <w:rPr>
                <w:color w:val="auto"/>
              </w:rPr>
            </w:pPr>
            <w:r w:rsidRPr="00BC3BDD">
              <w:rPr>
                <w:color w:val="auto"/>
              </w:rPr>
              <w:t xml:space="preserve">8.5.4 </w:t>
            </w:r>
          </w:p>
        </w:tc>
        <w:tc>
          <w:tcPr>
            <w:tcW w:w="4110" w:type="dxa"/>
            <w:gridSpan w:val="2"/>
            <w:vAlign w:val="center"/>
          </w:tcPr>
          <w:p w:rsidR="00EB2610" w:rsidRPr="00BC3BDD" w:rsidRDefault="00EB2610" w:rsidP="00A217FF">
            <w:pPr>
              <w:pStyle w:val="Default"/>
              <w:spacing w:after="120"/>
              <w:rPr>
                <w:color w:val="auto"/>
              </w:rPr>
            </w:pPr>
            <w:r w:rsidRPr="00BC3BDD">
              <w:rPr>
                <w:color w:val="auto"/>
              </w:rPr>
              <w:t xml:space="preserve">Make of air bellows </w:t>
            </w:r>
          </w:p>
        </w:tc>
        <w:tc>
          <w:tcPr>
            <w:tcW w:w="3972" w:type="dxa"/>
            <w:gridSpan w:val="5"/>
            <w:shd w:val="clear" w:color="auto" w:fill="auto"/>
          </w:tcPr>
          <w:p w:rsidR="00EB2610" w:rsidRPr="00BC3BDD" w:rsidRDefault="00EB2610" w:rsidP="00A217FF">
            <w:pPr>
              <w:pStyle w:val="Default"/>
              <w:spacing w:after="120"/>
              <w:rPr>
                <w:color w:val="auto"/>
              </w:rPr>
            </w:pPr>
          </w:p>
        </w:tc>
      </w:tr>
      <w:tr w:rsidR="00EB2610" w:rsidRPr="00BC3BDD" w:rsidTr="00A23214">
        <w:trPr>
          <w:trHeight w:val="180"/>
        </w:trPr>
        <w:tc>
          <w:tcPr>
            <w:tcW w:w="1274" w:type="dxa"/>
            <w:vAlign w:val="center"/>
          </w:tcPr>
          <w:p w:rsidR="00EB2610" w:rsidRPr="00BC3BDD" w:rsidRDefault="00EB2610" w:rsidP="00A217FF">
            <w:pPr>
              <w:pStyle w:val="Default"/>
              <w:spacing w:after="120"/>
              <w:rPr>
                <w:color w:val="auto"/>
              </w:rPr>
            </w:pPr>
            <w:r w:rsidRPr="00BC3BDD">
              <w:rPr>
                <w:color w:val="auto"/>
              </w:rPr>
              <w:t xml:space="preserve">8.5.5 </w:t>
            </w:r>
          </w:p>
        </w:tc>
        <w:tc>
          <w:tcPr>
            <w:tcW w:w="4110" w:type="dxa"/>
            <w:gridSpan w:val="2"/>
            <w:vAlign w:val="center"/>
          </w:tcPr>
          <w:p w:rsidR="00EB2610" w:rsidRPr="00BC3BDD" w:rsidRDefault="00EB2610" w:rsidP="00A217FF">
            <w:pPr>
              <w:pStyle w:val="Default"/>
              <w:spacing w:after="120"/>
              <w:rPr>
                <w:color w:val="auto"/>
              </w:rPr>
            </w:pPr>
            <w:r w:rsidRPr="00BC3BDD">
              <w:rPr>
                <w:color w:val="auto"/>
              </w:rPr>
              <w:t xml:space="preserve">Type of Height control valve </w:t>
            </w:r>
          </w:p>
        </w:tc>
        <w:tc>
          <w:tcPr>
            <w:tcW w:w="3972" w:type="dxa"/>
            <w:gridSpan w:val="5"/>
            <w:shd w:val="clear" w:color="auto" w:fill="auto"/>
          </w:tcPr>
          <w:p w:rsidR="00EB2610" w:rsidRPr="00BC3BDD" w:rsidRDefault="00EB2610" w:rsidP="00A217FF">
            <w:pPr>
              <w:pStyle w:val="Default"/>
              <w:spacing w:after="120"/>
              <w:rPr>
                <w:color w:val="auto"/>
              </w:rPr>
            </w:pPr>
          </w:p>
        </w:tc>
      </w:tr>
      <w:tr w:rsidR="00EB2610" w:rsidRPr="00BC3BDD" w:rsidTr="00A23214">
        <w:trPr>
          <w:trHeight w:val="180"/>
        </w:trPr>
        <w:tc>
          <w:tcPr>
            <w:tcW w:w="1274" w:type="dxa"/>
          </w:tcPr>
          <w:p w:rsidR="00EB2610" w:rsidRPr="00BC3BDD" w:rsidRDefault="00EB2610" w:rsidP="00A217FF">
            <w:pPr>
              <w:pStyle w:val="Default"/>
              <w:spacing w:after="120"/>
              <w:rPr>
                <w:color w:val="auto"/>
              </w:rPr>
            </w:pPr>
            <w:r w:rsidRPr="00BC3BDD">
              <w:rPr>
                <w:color w:val="auto"/>
              </w:rPr>
              <w:t xml:space="preserve">8.5.6 </w:t>
            </w:r>
          </w:p>
        </w:tc>
        <w:tc>
          <w:tcPr>
            <w:tcW w:w="4110" w:type="dxa"/>
            <w:gridSpan w:val="2"/>
          </w:tcPr>
          <w:p w:rsidR="00EB2610" w:rsidRPr="00BC3BDD" w:rsidRDefault="00EB2610" w:rsidP="00A217FF">
            <w:pPr>
              <w:pStyle w:val="Default"/>
              <w:spacing w:after="120"/>
              <w:rPr>
                <w:color w:val="auto"/>
              </w:rPr>
            </w:pPr>
            <w:r w:rsidRPr="00BC3BDD">
              <w:rPr>
                <w:color w:val="auto"/>
              </w:rPr>
              <w:t xml:space="preserve">Make of height control valve </w:t>
            </w:r>
          </w:p>
        </w:tc>
        <w:tc>
          <w:tcPr>
            <w:tcW w:w="3972" w:type="dxa"/>
            <w:gridSpan w:val="5"/>
            <w:shd w:val="clear" w:color="auto" w:fill="auto"/>
          </w:tcPr>
          <w:p w:rsidR="00EB2610" w:rsidRPr="00BC3BDD" w:rsidRDefault="00EB2610" w:rsidP="00A217FF">
            <w:pPr>
              <w:pStyle w:val="Default"/>
              <w:spacing w:after="120"/>
              <w:rPr>
                <w:color w:val="auto"/>
              </w:rPr>
            </w:pPr>
          </w:p>
        </w:tc>
      </w:tr>
      <w:tr w:rsidR="00EB2610" w:rsidRPr="00BC3BDD" w:rsidTr="00A23214">
        <w:trPr>
          <w:trHeight w:val="180"/>
        </w:trPr>
        <w:tc>
          <w:tcPr>
            <w:tcW w:w="1274" w:type="dxa"/>
          </w:tcPr>
          <w:p w:rsidR="00EB2610" w:rsidRPr="00BC3BDD" w:rsidRDefault="00EB2610" w:rsidP="00A217FF">
            <w:pPr>
              <w:pStyle w:val="Default"/>
              <w:spacing w:after="120"/>
              <w:rPr>
                <w:color w:val="auto"/>
              </w:rPr>
            </w:pPr>
            <w:r w:rsidRPr="00BC3BDD">
              <w:rPr>
                <w:color w:val="auto"/>
              </w:rPr>
              <w:t xml:space="preserve">8.6 </w:t>
            </w:r>
          </w:p>
        </w:tc>
        <w:tc>
          <w:tcPr>
            <w:tcW w:w="4110" w:type="dxa"/>
            <w:gridSpan w:val="2"/>
          </w:tcPr>
          <w:p w:rsidR="00EB2610" w:rsidRPr="00BC3BDD" w:rsidRDefault="00EB2610" w:rsidP="00A217FF">
            <w:pPr>
              <w:pStyle w:val="Default"/>
              <w:spacing w:after="120"/>
              <w:rPr>
                <w:color w:val="auto"/>
              </w:rPr>
            </w:pPr>
            <w:r w:rsidRPr="00BC3BDD">
              <w:rPr>
                <w:color w:val="auto"/>
              </w:rPr>
              <w:t xml:space="preserve">If Hydraulic suspension </w:t>
            </w:r>
          </w:p>
        </w:tc>
        <w:tc>
          <w:tcPr>
            <w:tcW w:w="3972" w:type="dxa"/>
            <w:gridSpan w:val="5"/>
            <w:shd w:val="clear" w:color="auto" w:fill="auto"/>
          </w:tcPr>
          <w:p w:rsidR="00EB2610" w:rsidRPr="00BC3BDD" w:rsidRDefault="00EB2610" w:rsidP="00A217FF">
            <w:pPr>
              <w:pStyle w:val="Default"/>
              <w:spacing w:after="120"/>
              <w:rPr>
                <w:color w:val="auto"/>
              </w:rPr>
            </w:pPr>
          </w:p>
        </w:tc>
      </w:tr>
      <w:tr w:rsidR="00EB2610" w:rsidRPr="00BC3BDD" w:rsidTr="00A23214">
        <w:trPr>
          <w:trHeight w:val="180"/>
        </w:trPr>
        <w:tc>
          <w:tcPr>
            <w:tcW w:w="1274" w:type="dxa"/>
          </w:tcPr>
          <w:p w:rsidR="00EB2610" w:rsidRPr="00BC3BDD" w:rsidRDefault="00EB2610" w:rsidP="00A217FF">
            <w:pPr>
              <w:pStyle w:val="Default"/>
              <w:spacing w:after="120"/>
              <w:rPr>
                <w:color w:val="auto"/>
              </w:rPr>
            </w:pPr>
            <w:r w:rsidRPr="00BC3BDD">
              <w:rPr>
                <w:color w:val="auto"/>
              </w:rPr>
              <w:t xml:space="preserve">8.6.1 </w:t>
            </w:r>
          </w:p>
        </w:tc>
        <w:tc>
          <w:tcPr>
            <w:tcW w:w="4110" w:type="dxa"/>
            <w:gridSpan w:val="2"/>
          </w:tcPr>
          <w:p w:rsidR="00EB2610" w:rsidRPr="00BC3BDD" w:rsidRDefault="00EB2610" w:rsidP="00A217FF">
            <w:pPr>
              <w:pStyle w:val="Default"/>
              <w:spacing w:after="120"/>
              <w:rPr>
                <w:color w:val="auto"/>
              </w:rPr>
            </w:pPr>
            <w:r w:rsidRPr="00BC3BDD">
              <w:rPr>
                <w:color w:val="auto"/>
              </w:rPr>
              <w:t xml:space="preserve">Size of cylinder </w:t>
            </w:r>
          </w:p>
        </w:tc>
        <w:tc>
          <w:tcPr>
            <w:tcW w:w="3972" w:type="dxa"/>
            <w:gridSpan w:val="5"/>
          </w:tcPr>
          <w:p w:rsidR="00EB2610" w:rsidRPr="00BC3BDD" w:rsidRDefault="00EB2610" w:rsidP="00A217FF">
            <w:pPr>
              <w:spacing w:after="120"/>
              <w:rPr>
                <w:rFonts w:ascii="Times New Roman" w:hAnsi="Times New Roman"/>
                <w:sz w:val="24"/>
                <w:szCs w:val="24"/>
              </w:rPr>
            </w:pPr>
          </w:p>
        </w:tc>
      </w:tr>
      <w:tr w:rsidR="00EB2610" w:rsidRPr="00BC3BDD" w:rsidTr="00A23214">
        <w:trPr>
          <w:trHeight w:val="180"/>
        </w:trPr>
        <w:tc>
          <w:tcPr>
            <w:tcW w:w="1274" w:type="dxa"/>
          </w:tcPr>
          <w:p w:rsidR="00EB2610" w:rsidRPr="00BC3BDD" w:rsidRDefault="00EB2610" w:rsidP="00A217FF">
            <w:pPr>
              <w:pStyle w:val="Default"/>
              <w:spacing w:after="120"/>
              <w:rPr>
                <w:color w:val="auto"/>
              </w:rPr>
            </w:pPr>
            <w:r w:rsidRPr="00BC3BDD">
              <w:rPr>
                <w:color w:val="auto"/>
              </w:rPr>
              <w:t xml:space="preserve">8.6.2 </w:t>
            </w:r>
          </w:p>
        </w:tc>
        <w:tc>
          <w:tcPr>
            <w:tcW w:w="4110" w:type="dxa"/>
            <w:gridSpan w:val="2"/>
          </w:tcPr>
          <w:p w:rsidR="00EB2610" w:rsidRPr="00BC3BDD" w:rsidRDefault="00EB2610" w:rsidP="00A217FF">
            <w:pPr>
              <w:pStyle w:val="Default"/>
              <w:spacing w:after="120"/>
              <w:rPr>
                <w:color w:val="auto"/>
              </w:rPr>
            </w:pPr>
            <w:r w:rsidRPr="00BC3BDD">
              <w:rPr>
                <w:color w:val="auto"/>
              </w:rPr>
              <w:t xml:space="preserve">Ride height of suspension </w:t>
            </w:r>
          </w:p>
        </w:tc>
        <w:tc>
          <w:tcPr>
            <w:tcW w:w="3972" w:type="dxa"/>
            <w:gridSpan w:val="5"/>
          </w:tcPr>
          <w:p w:rsidR="00EB2610" w:rsidRPr="00BC3BDD" w:rsidRDefault="00EB2610" w:rsidP="00A217FF">
            <w:pPr>
              <w:spacing w:after="120"/>
              <w:rPr>
                <w:rFonts w:ascii="Times New Roman" w:hAnsi="Times New Roman"/>
                <w:sz w:val="24"/>
                <w:szCs w:val="24"/>
              </w:rPr>
            </w:pPr>
          </w:p>
        </w:tc>
      </w:tr>
      <w:tr w:rsidR="00EB2610" w:rsidRPr="00BC3BDD" w:rsidTr="00A23214">
        <w:trPr>
          <w:trHeight w:val="180"/>
        </w:trPr>
        <w:tc>
          <w:tcPr>
            <w:tcW w:w="1274" w:type="dxa"/>
          </w:tcPr>
          <w:p w:rsidR="00EB2610" w:rsidRPr="00BC3BDD" w:rsidRDefault="00EB2610" w:rsidP="00A217FF">
            <w:pPr>
              <w:pStyle w:val="Default"/>
              <w:spacing w:after="120"/>
              <w:rPr>
                <w:color w:val="auto"/>
              </w:rPr>
            </w:pPr>
            <w:r w:rsidRPr="00BC3BDD">
              <w:rPr>
                <w:color w:val="auto"/>
              </w:rPr>
              <w:t xml:space="preserve">8.6.3 </w:t>
            </w:r>
          </w:p>
        </w:tc>
        <w:tc>
          <w:tcPr>
            <w:tcW w:w="4110" w:type="dxa"/>
            <w:gridSpan w:val="2"/>
          </w:tcPr>
          <w:p w:rsidR="00EB2610" w:rsidRPr="00BC3BDD" w:rsidRDefault="00EB2610" w:rsidP="00A217FF">
            <w:pPr>
              <w:pStyle w:val="Default"/>
              <w:spacing w:after="120"/>
              <w:rPr>
                <w:color w:val="auto"/>
              </w:rPr>
            </w:pPr>
            <w:r w:rsidRPr="00BC3BDD">
              <w:rPr>
                <w:color w:val="auto"/>
              </w:rPr>
              <w:t xml:space="preserve">Suspension stroke </w:t>
            </w:r>
          </w:p>
        </w:tc>
        <w:tc>
          <w:tcPr>
            <w:tcW w:w="3972" w:type="dxa"/>
            <w:gridSpan w:val="5"/>
          </w:tcPr>
          <w:p w:rsidR="00EB2610" w:rsidRPr="00BC3BDD" w:rsidRDefault="00EB2610" w:rsidP="00A217FF">
            <w:pPr>
              <w:spacing w:after="120"/>
              <w:rPr>
                <w:rFonts w:ascii="Times New Roman" w:hAnsi="Times New Roman"/>
                <w:sz w:val="24"/>
                <w:szCs w:val="24"/>
              </w:rPr>
            </w:pPr>
          </w:p>
        </w:tc>
      </w:tr>
      <w:tr w:rsidR="00EB2610" w:rsidRPr="00BC3BDD" w:rsidTr="00A23214">
        <w:trPr>
          <w:trHeight w:val="180"/>
        </w:trPr>
        <w:tc>
          <w:tcPr>
            <w:tcW w:w="1274" w:type="dxa"/>
          </w:tcPr>
          <w:p w:rsidR="00EB2610" w:rsidRPr="00BC3BDD" w:rsidRDefault="00EB2610" w:rsidP="00A217FF">
            <w:pPr>
              <w:pStyle w:val="Default"/>
              <w:spacing w:after="120"/>
              <w:rPr>
                <w:color w:val="auto"/>
              </w:rPr>
            </w:pPr>
            <w:r w:rsidRPr="00BC3BDD">
              <w:rPr>
                <w:color w:val="auto"/>
              </w:rPr>
              <w:t xml:space="preserve">8.7 </w:t>
            </w:r>
          </w:p>
        </w:tc>
        <w:tc>
          <w:tcPr>
            <w:tcW w:w="4110" w:type="dxa"/>
            <w:gridSpan w:val="2"/>
          </w:tcPr>
          <w:p w:rsidR="00EB2610" w:rsidRPr="00BC3BDD" w:rsidRDefault="00EB2610" w:rsidP="00A217FF">
            <w:pPr>
              <w:pStyle w:val="Default"/>
              <w:spacing w:after="120"/>
              <w:rPr>
                <w:color w:val="auto"/>
              </w:rPr>
            </w:pPr>
            <w:r w:rsidRPr="00BC3BDD">
              <w:rPr>
                <w:color w:val="auto"/>
              </w:rPr>
              <w:t xml:space="preserve">Suspension-Shock absorber </w:t>
            </w:r>
          </w:p>
        </w:tc>
        <w:tc>
          <w:tcPr>
            <w:tcW w:w="3972" w:type="dxa"/>
            <w:gridSpan w:val="5"/>
          </w:tcPr>
          <w:p w:rsidR="00EB2610" w:rsidRPr="00BC3BDD" w:rsidRDefault="00EB2610" w:rsidP="00A217FF">
            <w:pPr>
              <w:spacing w:after="120"/>
              <w:rPr>
                <w:rFonts w:ascii="Times New Roman" w:hAnsi="Times New Roman"/>
                <w:sz w:val="24"/>
                <w:szCs w:val="24"/>
              </w:rPr>
            </w:pPr>
          </w:p>
        </w:tc>
      </w:tr>
      <w:tr w:rsidR="00EB2610" w:rsidRPr="00BC3BDD" w:rsidTr="00A23214">
        <w:trPr>
          <w:trHeight w:val="180"/>
        </w:trPr>
        <w:tc>
          <w:tcPr>
            <w:tcW w:w="1274" w:type="dxa"/>
          </w:tcPr>
          <w:p w:rsidR="00EB2610" w:rsidRPr="00BC3BDD" w:rsidRDefault="00EB2610" w:rsidP="00A217FF">
            <w:pPr>
              <w:pStyle w:val="Default"/>
              <w:spacing w:after="120"/>
              <w:rPr>
                <w:color w:val="auto"/>
              </w:rPr>
            </w:pPr>
            <w:r w:rsidRPr="00BC3BDD">
              <w:rPr>
                <w:color w:val="auto"/>
              </w:rPr>
              <w:t xml:space="preserve">8.7.1 </w:t>
            </w:r>
          </w:p>
        </w:tc>
        <w:tc>
          <w:tcPr>
            <w:tcW w:w="4110" w:type="dxa"/>
            <w:gridSpan w:val="2"/>
          </w:tcPr>
          <w:p w:rsidR="00EB2610" w:rsidRPr="00BC3BDD" w:rsidRDefault="00EB2610" w:rsidP="00A217FF">
            <w:pPr>
              <w:pStyle w:val="Default"/>
              <w:spacing w:after="120"/>
              <w:rPr>
                <w:color w:val="auto"/>
              </w:rPr>
            </w:pPr>
            <w:r w:rsidRPr="00BC3BDD">
              <w:rPr>
                <w:color w:val="auto"/>
              </w:rPr>
              <w:t xml:space="preserve">Type and Number </w:t>
            </w:r>
          </w:p>
        </w:tc>
        <w:tc>
          <w:tcPr>
            <w:tcW w:w="3972" w:type="dxa"/>
            <w:gridSpan w:val="5"/>
          </w:tcPr>
          <w:p w:rsidR="00EB2610" w:rsidRPr="00BC3BDD" w:rsidRDefault="00EB2610" w:rsidP="00A217FF">
            <w:pPr>
              <w:pStyle w:val="Default"/>
              <w:spacing w:after="120"/>
              <w:rPr>
                <w:color w:val="auto"/>
              </w:rPr>
            </w:pPr>
          </w:p>
        </w:tc>
      </w:tr>
      <w:tr w:rsidR="00EB2610" w:rsidRPr="00BC3BDD" w:rsidTr="00A23214">
        <w:trPr>
          <w:trHeight w:val="180"/>
        </w:trPr>
        <w:tc>
          <w:tcPr>
            <w:tcW w:w="1274" w:type="dxa"/>
          </w:tcPr>
          <w:p w:rsidR="00EB2610" w:rsidRPr="00BC3BDD" w:rsidRDefault="00EB2610" w:rsidP="00A217FF">
            <w:pPr>
              <w:pStyle w:val="Default"/>
              <w:spacing w:after="120"/>
              <w:rPr>
                <w:color w:val="auto"/>
              </w:rPr>
            </w:pPr>
            <w:r w:rsidRPr="00BC3BDD">
              <w:rPr>
                <w:color w:val="auto"/>
              </w:rPr>
              <w:t xml:space="preserve">8.7.1.1 </w:t>
            </w:r>
          </w:p>
        </w:tc>
        <w:tc>
          <w:tcPr>
            <w:tcW w:w="4110" w:type="dxa"/>
            <w:gridSpan w:val="2"/>
          </w:tcPr>
          <w:p w:rsidR="00EB2610" w:rsidRPr="00BC3BDD" w:rsidRDefault="00EB2610" w:rsidP="00A217FF">
            <w:pPr>
              <w:pStyle w:val="Default"/>
              <w:spacing w:after="120"/>
              <w:rPr>
                <w:color w:val="auto"/>
              </w:rPr>
            </w:pPr>
            <w:r w:rsidRPr="00BC3BDD">
              <w:rPr>
                <w:color w:val="auto"/>
              </w:rPr>
              <w:t xml:space="preserve">Front </w:t>
            </w:r>
          </w:p>
        </w:tc>
        <w:tc>
          <w:tcPr>
            <w:tcW w:w="3972" w:type="dxa"/>
            <w:gridSpan w:val="5"/>
          </w:tcPr>
          <w:p w:rsidR="00EB2610" w:rsidRPr="00BC3BDD" w:rsidRDefault="00EB2610" w:rsidP="00A217FF">
            <w:pPr>
              <w:pStyle w:val="Default"/>
              <w:spacing w:after="120"/>
              <w:rPr>
                <w:color w:val="auto"/>
              </w:rPr>
            </w:pPr>
          </w:p>
        </w:tc>
      </w:tr>
      <w:tr w:rsidR="00EB2610" w:rsidRPr="00BC3BDD" w:rsidTr="00A23214">
        <w:trPr>
          <w:trHeight w:val="180"/>
        </w:trPr>
        <w:tc>
          <w:tcPr>
            <w:tcW w:w="1274" w:type="dxa"/>
            <w:vAlign w:val="center"/>
          </w:tcPr>
          <w:p w:rsidR="00EB2610" w:rsidRPr="00BC3BDD" w:rsidRDefault="00EB2610" w:rsidP="00A217FF">
            <w:pPr>
              <w:pStyle w:val="Default"/>
              <w:spacing w:after="120"/>
              <w:rPr>
                <w:color w:val="auto"/>
              </w:rPr>
            </w:pPr>
            <w:r w:rsidRPr="00BC3BDD">
              <w:rPr>
                <w:color w:val="auto"/>
              </w:rPr>
              <w:t xml:space="preserve">8.7.1.2 </w:t>
            </w:r>
          </w:p>
        </w:tc>
        <w:tc>
          <w:tcPr>
            <w:tcW w:w="4110" w:type="dxa"/>
            <w:gridSpan w:val="2"/>
            <w:vAlign w:val="center"/>
          </w:tcPr>
          <w:p w:rsidR="00EB2610" w:rsidRPr="00BC3BDD" w:rsidRDefault="00EB2610" w:rsidP="00A217FF">
            <w:pPr>
              <w:pStyle w:val="Default"/>
              <w:spacing w:after="120"/>
              <w:rPr>
                <w:color w:val="auto"/>
              </w:rPr>
            </w:pPr>
            <w:r w:rsidRPr="00BC3BDD">
              <w:rPr>
                <w:color w:val="auto"/>
              </w:rPr>
              <w:t xml:space="preserve">Rear </w:t>
            </w:r>
          </w:p>
        </w:tc>
        <w:tc>
          <w:tcPr>
            <w:tcW w:w="3972" w:type="dxa"/>
            <w:gridSpan w:val="5"/>
            <w:vAlign w:val="center"/>
          </w:tcPr>
          <w:p w:rsidR="00EB2610" w:rsidRPr="00BC3BDD" w:rsidRDefault="00EB2610" w:rsidP="00A217FF">
            <w:pPr>
              <w:pStyle w:val="Default"/>
              <w:spacing w:after="120"/>
              <w:rPr>
                <w:color w:val="auto"/>
              </w:rPr>
            </w:pPr>
          </w:p>
        </w:tc>
      </w:tr>
      <w:tr w:rsidR="00EB2610" w:rsidRPr="00BC3BDD" w:rsidTr="00A23214">
        <w:trPr>
          <w:trHeight w:val="180"/>
        </w:trPr>
        <w:tc>
          <w:tcPr>
            <w:tcW w:w="1274" w:type="dxa"/>
            <w:vAlign w:val="center"/>
          </w:tcPr>
          <w:p w:rsidR="00EB2610" w:rsidRPr="00BC3BDD" w:rsidRDefault="00EB2610" w:rsidP="00A217FF">
            <w:pPr>
              <w:pStyle w:val="Default"/>
              <w:spacing w:after="120"/>
              <w:rPr>
                <w:color w:val="auto"/>
              </w:rPr>
            </w:pPr>
            <w:r w:rsidRPr="00BC3BDD">
              <w:rPr>
                <w:color w:val="auto"/>
              </w:rPr>
              <w:t xml:space="preserve">8.8 </w:t>
            </w:r>
          </w:p>
        </w:tc>
        <w:tc>
          <w:tcPr>
            <w:tcW w:w="4110" w:type="dxa"/>
            <w:gridSpan w:val="2"/>
            <w:vAlign w:val="center"/>
          </w:tcPr>
          <w:p w:rsidR="00EB2610" w:rsidRPr="00BC3BDD" w:rsidRDefault="00EB2610" w:rsidP="00A217FF">
            <w:pPr>
              <w:pStyle w:val="Default"/>
              <w:spacing w:after="120"/>
              <w:rPr>
                <w:color w:val="auto"/>
              </w:rPr>
            </w:pPr>
            <w:r w:rsidRPr="00BC3BDD">
              <w:rPr>
                <w:color w:val="auto"/>
              </w:rPr>
              <w:t xml:space="preserve">Suspension configuration-Single/Tandem/Tridem </w:t>
            </w:r>
          </w:p>
        </w:tc>
        <w:tc>
          <w:tcPr>
            <w:tcW w:w="3972" w:type="dxa"/>
            <w:gridSpan w:val="5"/>
            <w:vAlign w:val="center"/>
          </w:tcPr>
          <w:p w:rsidR="00EB2610" w:rsidRPr="00BC3BDD" w:rsidRDefault="00EB2610" w:rsidP="00A217FF">
            <w:pPr>
              <w:pStyle w:val="Default"/>
              <w:spacing w:after="120"/>
              <w:rPr>
                <w:color w:val="auto"/>
              </w:rPr>
            </w:pPr>
          </w:p>
        </w:tc>
      </w:tr>
      <w:tr w:rsidR="00EB2610" w:rsidRPr="00BC3BDD" w:rsidTr="00A23214">
        <w:trPr>
          <w:trHeight w:val="180"/>
        </w:trPr>
        <w:tc>
          <w:tcPr>
            <w:tcW w:w="1274" w:type="dxa"/>
          </w:tcPr>
          <w:p w:rsidR="00EB2610" w:rsidRPr="00BC3BDD" w:rsidRDefault="00EB2610" w:rsidP="00A217FF">
            <w:pPr>
              <w:pStyle w:val="Default"/>
              <w:spacing w:after="120"/>
              <w:rPr>
                <w:color w:val="auto"/>
              </w:rPr>
            </w:pPr>
            <w:r w:rsidRPr="00BC3BDD">
              <w:rPr>
                <w:color w:val="auto"/>
              </w:rPr>
              <w:t xml:space="preserve">8.9 </w:t>
            </w:r>
          </w:p>
        </w:tc>
        <w:tc>
          <w:tcPr>
            <w:tcW w:w="4110" w:type="dxa"/>
            <w:gridSpan w:val="2"/>
          </w:tcPr>
          <w:p w:rsidR="00EB2610" w:rsidRPr="00BC3BDD" w:rsidRDefault="00EB2610" w:rsidP="00A217FF">
            <w:pPr>
              <w:pStyle w:val="Default"/>
              <w:spacing w:after="120"/>
              <w:rPr>
                <w:color w:val="auto"/>
              </w:rPr>
            </w:pPr>
            <w:r w:rsidRPr="00BC3BDD">
              <w:rPr>
                <w:color w:val="auto"/>
              </w:rPr>
              <w:t xml:space="preserve">Any load equalizing device provided </w:t>
            </w:r>
          </w:p>
        </w:tc>
        <w:tc>
          <w:tcPr>
            <w:tcW w:w="3972" w:type="dxa"/>
            <w:gridSpan w:val="5"/>
          </w:tcPr>
          <w:p w:rsidR="00EB2610" w:rsidRPr="00BC3BDD" w:rsidRDefault="00EB2610" w:rsidP="00A217FF">
            <w:pPr>
              <w:pStyle w:val="Default"/>
              <w:spacing w:after="120"/>
              <w:rPr>
                <w:color w:val="auto"/>
              </w:rPr>
            </w:pPr>
          </w:p>
        </w:tc>
      </w:tr>
      <w:tr w:rsidR="00EB2610" w:rsidRPr="00BC3BDD" w:rsidTr="00A23214">
        <w:trPr>
          <w:trHeight w:val="180"/>
        </w:trPr>
        <w:tc>
          <w:tcPr>
            <w:tcW w:w="1274" w:type="dxa"/>
          </w:tcPr>
          <w:p w:rsidR="00EB2610" w:rsidRPr="00BC3BDD" w:rsidRDefault="00EB2610" w:rsidP="00A217FF">
            <w:pPr>
              <w:pStyle w:val="Default"/>
              <w:spacing w:after="120"/>
              <w:rPr>
                <w:b/>
                <w:color w:val="auto"/>
              </w:rPr>
            </w:pPr>
            <w:r w:rsidRPr="00BC3BDD">
              <w:rPr>
                <w:b/>
                <w:color w:val="auto"/>
              </w:rPr>
              <w:t xml:space="preserve">9.0 </w:t>
            </w:r>
          </w:p>
        </w:tc>
        <w:tc>
          <w:tcPr>
            <w:tcW w:w="4110" w:type="dxa"/>
            <w:gridSpan w:val="2"/>
          </w:tcPr>
          <w:p w:rsidR="00EB2610" w:rsidRPr="00BC3BDD" w:rsidRDefault="00EB2610" w:rsidP="00A217FF">
            <w:pPr>
              <w:pStyle w:val="Default"/>
              <w:spacing w:after="120"/>
              <w:rPr>
                <w:b/>
                <w:color w:val="auto"/>
              </w:rPr>
            </w:pPr>
            <w:r w:rsidRPr="00BC3BDD">
              <w:rPr>
                <w:b/>
                <w:color w:val="auto"/>
              </w:rPr>
              <w:t xml:space="preserve">Rear Under run Protective device </w:t>
            </w:r>
          </w:p>
        </w:tc>
        <w:tc>
          <w:tcPr>
            <w:tcW w:w="3972" w:type="dxa"/>
            <w:gridSpan w:val="5"/>
          </w:tcPr>
          <w:p w:rsidR="00EB2610" w:rsidRPr="00BC3BDD" w:rsidRDefault="00EB2610" w:rsidP="00A217FF">
            <w:pPr>
              <w:pStyle w:val="Default"/>
              <w:spacing w:after="120"/>
              <w:rPr>
                <w:color w:val="auto"/>
              </w:rPr>
            </w:pPr>
          </w:p>
        </w:tc>
      </w:tr>
      <w:tr w:rsidR="00EB2610" w:rsidRPr="00BC3BDD" w:rsidTr="00A23214">
        <w:trPr>
          <w:trHeight w:val="180"/>
        </w:trPr>
        <w:tc>
          <w:tcPr>
            <w:tcW w:w="1274" w:type="dxa"/>
            <w:vAlign w:val="center"/>
          </w:tcPr>
          <w:p w:rsidR="00EB2610" w:rsidRPr="00BC3BDD" w:rsidRDefault="00EB2610" w:rsidP="00A217FF">
            <w:pPr>
              <w:pStyle w:val="Default"/>
              <w:spacing w:after="120"/>
              <w:rPr>
                <w:color w:val="auto"/>
              </w:rPr>
            </w:pPr>
            <w:r w:rsidRPr="00BC3BDD">
              <w:rPr>
                <w:color w:val="auto"/>
              </w:rPr>
              <w:t xml:space="preserve">9.1 </w:t>
            </w:r>
          </w:p>
        </w:tc>
        <w:tc>
          <w:tcPr>
            <w:tcW w:w="4110" w:type="dxa"/>
            <w:gridSpan w:val="2"/>
            <w:vAlign w:val="center"/>
          </w:tcPr>
          <w:p w:rsidR="00EB2610" w:rsidRPr="00BC3BDD" w:rsidRDefault="00EB2610" w:rsidP="00A217FF">
            <w:pPr>
              <w:pStyle w:val="Default"/>
              <w:spacing w:after="120"/>
              <w:rPr>
                <w:color w:val="auto"/>
              </w:rPr>
            </w:pPr>
            <w:r w:rsidRPr="00BC3BDD">
              <w:rPr>
                <w:color w:val="auto"/>
              </w:rPr>
              <w:t xml:space="preserve">Height of lower edge of the device </w:t>
            </w:r>
            <w:r w:rsidR="003E663B">
              <w:rPr>
                <w:color w:val="auto"/>
              </w:rPr>
              <w:t>from the ground, (mm)</w:t>
            </w:r>
          </w:p>
        </w:tc>
        <w:tc>
          <w:tcPr>
            <w:tcW w:w="3972" w:type="dxa"/>
            <w:gridSpan w:val="5"/>
            <w:vAlign w:val="center"/>
          </w:tcPr>
          <w:p w:rsidR="00EB2610" w:rsidRPr="00BC3BDD" w:rsidRDefault="00EB2610" w:rsidP="00A217FF">
            <w:pPr>
              <w:pStyle w:val="Default"/>
              <w:spacing w:after="120"/>
              <w:rPr>
                <w:color w:val="auto"/>
              </w:rPr>
            </w:pPr>
          </w:p>
        </w:tc>
      </w:tr>
      <w:tr w:rsidR="00EB2610" w:rsidRPr="00BC3BDD" w:rsidTr="00A23214">
        <w:trPr>
          <w:trHeight w:val="180"/>
        </w:trPr>
        <w:tc>
          <w:tcPr>
            <w:tcW w:w="1274" w:type="dxa"/>
          </w:tcPr>
          <w:p w:rsidR="00EB2610" w:rsidRPr="00BC3BDD" w:rsidRDefault="00EB2610" w:rsidP="00A217FF">
            <w:pPr>
              <w:pStyle w:val="Default"/>
              <w:spacing w:after="120"/>
              <w:rPr>
                <w:color w:val="auto"/>
              </w:rPr>
            </w:pPr>
            <w:r w:rsidRPr="00BC3BDD">
              <w:rPr>
                <w:color w:val="auto"/>
              </w:rPr>
              <w:t xml:space="preserve">9.2 </w:t>
            </w:r>
          </w:p>
        </w:tc>
        <w:tc>
          <w:tcPr>
            <w:tcW w:w="4110" w:type="dxa"/>
            <w:gridSpan w:val="2"/>
          </w:tcPr>
          <w:p w:rsidR="00EB2610" w:rsidRPr="00BC3BDD" w:rsidRDefault="003E663B" w:rsidP="00A217FF">
            <w:pPr>
              <w:pStyle w:val="Default"/>
              <w:spacing w:after="120"/>
              <w:rPr>
                <w:color w:val="auto"/>
              </w:rPr>
            </w:pPr>
            <w:r>
              <w:rPr>
                <w:color w:val="auto"/>
              </w:rPr>
              <w:t>Width of the device (mm)</w:t>
            </w:r>
          </w:p>
        </w:tc>
        <w:tc>
          <w:tcPr>
            <w:tcW w:w="3972" w:type="dxa"/>
            <w:gridSpan w:val="5"/>
            <w:vAlign w:val="center"/>
          </w:tcPr>
          <w:p w:rsidR="00EB2610" w:rsidRPr="00BC3BDD" w:rsidRDefault="00EB2610" w:rsidP="00A217FF">
            <w:pPr>
              <w:pStyle w:val="Default"/>
              <w:spacing w:after="120"/>
              <w:rPr>
                <w:color w:val="auto"/>
              </w:rPr>
            </w:pPr>
          </w:p>
        </w:tc>
      </w:tr>
      <w:tr w:rsidR="00EB2610" w:rsidRPr="00BC3BDD" w:rsidTr="00A23214">
        <w:trPr>
          <w:trHeight w:val="180"/>
        </w:trPr>
        <w:tc>
          <w:tcPr>
            <w:tcW w:w="1274" w:type="dxa"/>
          </w:tcPr>
          <w:p w:rsidR="00EB2610" w:rsidRPr="00BC3BDD" w:rsidRDefault="00EB2610" w:rsidP="00A217FF">
            <w:pPr>
              <w:pStyle w:val="Default"/>
              <w:spacing w:after="120"/>
              <w:rPr>
                <w:color w:val="auto"/>
              </w:rPr>
            </w:pPr>
            <w:r w:rsidRPr="00BC3BDD">
              <w:rPr>
                <w:color w:val="auto"/>
              </w:rPr>
              <w:t xml:space="preserve">9.3 </w:t>
            </w:r>
          </w:p>
        </w:tc>
        <w:tc>
          <w:tcPr>
            <w:tcW w:w="4110" w:type="dxa"/>
            <w:gridSpan w:val="2"/>
          </w:tcPr>
          <w:p w:rsidR="00EB2610" w:rsidRPr="00BC3BDD" w:rsidRDefault="00EB2610" w:rsidP="00A217FF">
            <w:pPr>
              <w:pStyle w:val="Default"/>
              <w:spacing w:after="120"/>
              <w:rPr>
                <w:color w:val="auto"/>
              </w:rPr>
            </w:pPr>
            <w:r w:rsidRPr="00BC3BDD">
              <w:rPr>
                <w:color w:val="auto"/>
              </w:rPr>
              <w:t>Drawing of the rear under-run protective device with dimensions. (Including part drawing)</w:t>
            </w:r>
          </w:p>
        </w:tc>
        <w:tc>
          <w:tcPr>
            <w:tcW w:w="3972" w:type="dxa"/>
            <w:gridSpan w:val="5"/>
          </w:tcPr>
          <w:p w:rsidR="00EB2610" w:rsidRPr="00BC3BDD" w:rsidRDefault="00EB2610" w:rsidP="00A217FF">
            <w:pPr>
              <w:pStyle w:val="Default"/>
              <w:spacing w:after="120"/>
              <w:rPr>
                <w:color w:val="auto"/>
              </w:rPr>
            </w:pPr>
          </w:p>
        </w:tc>
      </w:tr>
      <w:tr w:rsidR="00EB2610" w:rsidRPr="00BC3BDD" w:rsidTr="00A23214">
        <w:trPr>
          <w:trHeight w:val="180"/>
        </w:trPr>
        <w:tc>
          <w:tcPr>
            <w:tcW w:w="1274" w:type="dxa"/>
          </w:tcPr>
          <w:p w:rsidR="00EB2610" w:rsidRPr="00BC3BDD" w:rsidRDefault="00EB2610" w:rsidP="00A217FF">
            <w:pPr>
              <w:pStyle w:val="Default"/>
              <w:spacing w:after="120"/>
              <w:rPr>
                <w:color w:val="auto"/>
              </w:rPr>
            </w:pPr>
            <w:r w:rsidRPr="00BC3BDD">
              <w:rPr>
                <w:color w:val="auto"/>
              </w:rPr>
              <w:t xml:space="preserve">9.4 </w:t>
            </w:r>
          </w:p>
        </w:tc>
        <w:tc>
          <w:tcPr>
            <w:tcW w:w="4110" w:type="dxa"/>
            <w:gridSpan w:val="2"/>
          </w:tcPr>
          <w:p w:rsidR="00EB2610" w:rsidRPr="00BC3BDD" w:rsidRDefault="00EB2610" w:rsidP="00A217FF">
            <w:pPr>
              <w:pStyle w:val="Default"/>
              <w:spacing w:after="120"/>
              <w:rPr>
                <w:color w:val="auto"/>
              </w:rPr>
            </w:pPr>
            <w:r w:rsidRPr="00BC3BDD">
              <w:rPr>
                <w:color w:val="auto"/>
              </w:rPr>
              <w:t>Material (Metal/Fiber/etc.)</w:t>
            </w:r>
          </w:p>
        </w:tc>
        <w:tc>
          <w:tcPr>
            <w:tcW w:w="3972" w:type="dxa"/>
            <w:gridSpan w:val="5"/>
          </w:tcPr>
          <w:p w:rsidR="00EB2610" w:rsidRPr="00BC3BDD" w:rsidRDefault="00EB2610" w:rsidP="00A217FF">
            <w:pPr>
              <w:pStyle w:val="Default"/>
              <w:spacing w:after="120"/>
              <w:rPr>
                <w:color w:val="auto"/>
              </w:rPr>
            </w:pPr>
          </w:p>
        </w:tc>
      </w:tr>
      <w:tr w:rsidR="00EB2610" w:rsidRPr="00BC3BDD" w:rsidTr="00A23214">
        <w:trPr>
          <w:trHeight w:val="180"/>
        </w:trPr>
        <w:tc>
          <w:tcPr>
            <w:tcW w:w="1274" w:type="dxa"/>
          </w:tcPr>
          <w:p w:rsidR="00EB2610" w:rsidRPr="00BC3BDD" w:rsidRDefault="00EB2610" w:rsidP="00A217FF">
            <w:pPr>
              <w:pStyle w:val="Default"/>
              <w:spacing w:after="120"/>
              <w:rPr>
                <w:b/>
                <w:color w:val="auto"/>
              </w:rPr>
            </w:pPr>
            <w:r w:rsidRPr="00BC3BDD">
              <w:rPr>
                <w:b/>
                <w:color w:val="auto"/>
              </w:rPr>
              <w:t xml:space="preserve">10.0 </w:t>
            </w:r>
          </w:p>
        </w:tc>
        <w:tc>
          <w:tcPr>
            <w:tcW w:w="4110" w:type="dxa"/>
            <w:gridSpan w:val="2"/>
          </w:tcPr>
          <w:p w:rsidR="00EB2610" w:rsidRPr="00BC3BDD" w:rsidRDefault="00EB2610" w:rsidP="00A217FF">
            <w:pPr>
              <w:pStyle w:val="Default"/>
              <w:spacing w:after="120"/>
              <w:rPr>
                <w:b/>
                <w:color w:val="auto"/>
              </w:rPr>
            </w:pPr>
            <w:r w:rsidRPr="00BC3BDD">
              <w:rPr>
                <w:b/>
                <w:color w:val="auto"/>
              </w:rPr>
              <w:t xml:space="preserve">Lateral Protection(Side Guards)  </w:t>
            </w:r>
          </w:p>
        </w:tc>
        <w:tc>
          <w:tcPr>
            <w:tcW w:w="3972" w:type="dxa"/>
            <w:gridSpan w:val="5"/>
          </w:tcPr>
          <w:p w:rsidR="00EB2610" w:rsidRPr="00BC3BDD" w:rsidRDefault="00EB2610" w:rsidP="00A217FF">
            <w:pPr>
              <w:pStyle w:val="Default"/>
              <w:spacing w:after="120"/>
              <w:rPr>
                <w:color w:val="auto"/>
              </w:rPr>
            </w:pPr>
          </w:p>
        </w:tc>
      </w:tr>
      <w:tr w:rsidR="00EB2610" w:rsidRPr="00BC3BDD" w:rsidTr="00A23214">
        <w:trPr>
          <w:trHeight w:val="180"/>
        </w:trPr>
        <w:tc>
          <w:tcPr>
            <w:tcW w:w="1274" w:type="dxa"/>
          </w:tcPr>
          <w:p w:rsidR="00EB2610" w:rsidRPr="00BC3BDD" w:rsidRDefault="00EB2610" w:rsidP="00A217FF">
            <w:pPr>
              <w:pStyle w:val="Default"/>
              <w:spacing w:after="120"/>
              <w:rPr>
                <w:color w:val="auto"/>
              </w:rPr>
            </w:pPr>
            <w:r w:rsidRPr="00BC3BDD">
              <w:rPr>
                <w:color w:val="auto"/>
              </w:rPr>
              <w:t xml:space="preserve">10.1 </w:t>
            </w:r>
          </w:p>
        </w:tc>
        <w:tc>
          <w:tcPr>
            <w:tcW w:w="4110" w:type="dxa"/>
            <w:gridSpan w:val="2"/>
          </w:tcPr>
          <w:p w:rsidR="00EB2610" w:rsidRPr="00BC3BDD" w:rsidRDefault="00EB2610" w:rsidP="00A217FF">
            <w:pPr>
              <w:pStyle w:val="Default"/>
              <w:spacing w:after="120"/>
              <w:rPr>
                <w:color w:val="auto"/>
              </w:rPr>
            </w:pPr>
            <w:r w:rsidRPr="00BC3BDD">
              <w:rPr>
                <w:color w:val="auto"/>
              </w:rPr>
              <w:t>Height of the lower edge of the Side Guard.</w:t>
            </w:r>
          </w:p>
        </w:tc>
        <w:tc>
          <w:tcPr>
            <w:tcW w:w="3972" w:type="dxa"/>
            <w:gridSpan w:val="5"/>
          </w:tcPr>
          <w:p w:rsidR="00EB2610" w:rsidRPr="00BC3BDD" w:rsidRDefault="00EB2610" w:rsidP="00A217FF">
            <w:pPr>
              <w:pStyle w:val="Default"/>
              <w:spacing w:after="120"/>
              <w:rPr>
                <w:color w:val="auto"/>
              </w:rPr>
            </w:pPr>
          </w:p>
        </w:tc>
      </w:tr>
      <w:tr w:rsidR="00EB2610" w:rsidRPr="00BC3BDD" w:rsidTr="00A23214">
        <w:trPr>
          <w:trHeight w:val="180"/>
        </w:trPr>
        <w:tc>
          <w:tcPr>
            <w:tcW w:w="1274" w:type="dxa"/>
          </w:tcPr>
          <w:p w:rsidR="00EB2610" w:rsidRPr="00BC3BDD" w:rsidRDefault="00EB2610" w:rsidP="00A217FF">
            <w:pPr>
              <w:pStyle w:val="Default"/>
              <w:spacing w:after="120"/>
              <w:rPr>
                <w:color w:val="auto"/>
              </w:rPr>
            </w:pPr>
            <w:r w:rsidRPr="00BC3BDD">
              <w:rPr>
                <w:color w:val="auto"/>
              </w:rPr>
              <w:t xml:space="preserve">10.2 </w:t>
            </w:r>
          </w:p>
        </w:tc>
        <w:tc>
          <w:tcPr>
            <w:tcW w:w="4110" w:type="dxa"/>
            <w:gridSpan w:val="2"/>
          </w:tcPr>
          <w:p w:rsidR="00EB2610" w:rsidRPr="00BC3BDD" w:rsidRDefault="00EB2610" w:rsidP="00A217FF">
            <w:pPr>
              <w:pStyle w:val="Default"/>
              <w:spacing w:after="120"/>
              <w:rPr>
                <w:color w:val="auto"/>
              </w:rPr>
            </w:pPr>
            <w:r w:rsidRPr="00BC3BDD">
              <w:rPr>
                <w:color w:val="auto"/>
              </w:rPr>
              <w:t xml:space="preserve">Drawing of the lateral protection device fitted </w:t>
            </w:r>
          </w:p>
          <w:p w:rsidR="00EB2610" w:rsidRPr="00BC3BDD" w:rsidRDefault="00EB2610" w:rsidP="00A217FF">
            <w:pPr>
              <w:pStyle w:val="Default"/>
              <w:spacing w:after="120"/>
              <w:rPr>
                <w:color w:val="auto"/>
              </w:rPr>
            </w:pPr>
            <w:r w:rsidRPr="00BC3BDD">
              <w:rPr>
                <w:color w:val="auto"/>
              </w:rPr>
              <w:t>on the vehicle with dimensions</w:t>
            </w:r>
          </w:p>
        </w:tc>
        <w:tc>
          <w:tcPr>
            <w:tcW w:w="3972" w:type="dxa"/>
            <w:gridSpan w:val="5"/>
            <w:vAlign w:val="center"/>
          </w:tcPr>
          <w:p w:rsidR="00EB2610" w:rsidRPr="00BC3BDD" w:rsidRDefault="00EB2610" w:rsidP="00A217FF">
            <w:pPr>
              <w:pStyle w:val="Default"/>
              <w:spacing w:after="120"/>
              <w:rPr>
                <w:color w:val="auto"/>
              </w:rPr>
            </w:pPr>
          </w:p>
        </w:tc>
      </w:tr>
      <w:tr w:rsidR="00EB2610" w:rsidRPr="00BC3BDD" w:rsidTr="00A23214">
        <w:trPr>
          <w:trHeight w:val="395"/>
        </w:trPr>
        <w:tc>
          <w:tcPr>
            <w:tcW w:w="1274" w:type="dxa"/>
          </w:tcPr>
          <w:p w:rsidR="00EB2610" w:rsidRPr="00BC3BDD" w:rsidRDefault="00EB2610" w:rsidP="00A217FF">
            <w:pPr>
              <w:pStyle w:val="Default"/>
              <w:spacing w:after="120"/>
              <w:rPr>
                <w:color w:val="auto"/>
              </w:rPr>
            </w:pPr>
            <w:r w:rsidRPr="00BC3BDD">
              <w:rPr>
                <w:color w:val="auto"/>
              </w:rPr>
              <w:t xml:space="preserve">10.3 </w:t>
            </w:r>
          </w:p>
        </w:tc>
        <w:tc>
          <w:tcPr>
            <w:tcW w:w="4110" w:type="dxa"/>
            <w:gridSpan w:val="2"/>
          </w:tcPr>
          <w:p w:rsidR="00EB2610" w:rsidRPr="00BC3BDD" w:rsidRDefault="00EB2610" w:rsidP="00A217FF">
            <w:pPr>
              <w:pStyle w:val="Default"/>
              <w:spacing w:after="120"/>
              <w:rPr>
                <w:color w:val="auto"/>
              </w:rPr>
            </w:pPr>
            <w:r w:rsidRPr="00BC3BDD">
              <w:rPr>
                <w:color w:val="auto"/>
              </w:rPr>
              <w:t xml:space="preserve">Material (Metal/Fiber/etc.) </w:t>
            </w:r>
          </w:p>
        </w:tc>
        <w:tc>
          <w:tcPr>
            <w:tcW w:w="3972" w:type="dxa"/>
            <w:gridSpan w:val="5"/>
          </w:tcPr>
          <w:p w:rsidR="00EB2610" w:rsidRPr="00BC3BDD" w:rsidRDefault="00EB2610" w:rsidP="00A217FF">
            <w:pPr>
              <w:pStyle w:val="Default"/>
              <w:spacing w:after="120"/>
              <w:rPr>
                <w:color w:val="auto"/>
              </w:rPr>
            </w:pPr>
          </w:p>
        </w:tc>
      </w:tr>
      <w:tr w:rsidR="00EB2610" w:rsidRPr="00BC3BDD" w:rsidTr="00A23214">
        <w:trPr>
          <w:trHeight w:val="180"/>
        </w:trPr>
        <w:tc>
          <w:tcPr>
            <w:tcW w:w="1274" w:type="dxa"/>
          </w:tcPr>
          <w:p w:rsidR="00EB2610" w:rsidRPr="00BC3BDD" w:rsidRDefault="00EB2610" w:rsidP="00A217FF">
            <w:pPr>
              <w:pStyle w:val="Default"/>
              <w:spacing w:after="120"/>
              <w:rPr>
                <w:b/>
                <w:color w:val="auto"/>
              </w:rPr>
            </w:pPr>
            <w:r w:rsidRPr="00BC3BDD">
              <w:rPr>
                <w:b/>
                <w:color w:val="auto"/>
              </w:rPr>
              <w:t>11.0</w:t>
            </w:r>
          </w:p>
        </w:tc>
        <w:tc>
          <w:tcPr>
            <w:tcW w:w="4110" w:type="dxa"/>
            <w:gridSpan w:val="2"/>
          </w:tcPr>
          <w:p w:rsidR="00EB2610" w:rsidRPr="00BC3BDD" w:rsidRDefault="00EB2610" w:rsidP="00A217FF">
            <w:pPr>
              <w:pStyle w:val="Default"/>
              <w:spacing w:after="120"/>
              <w:rPr>
                <w:b/>
                <w:color w:val="auto"/>
              </w:rPr>
            </w:pPr>
            <w:r w:rsidRPr="00BC3BDD">
              <w:rPr>
                <w:b/>
                <w:color w:val="auto"/>
              </w:rPr>
              <w:t>Chassis Frame</w:t>
            </w:r>
          </w:p>
        </w:tc>
        <w:tc>
          <w:tcPr>
            <w:tcW w:w="3972" w:type="dxa"/>
            <w:gridSpan w:val="5"/>
          </w:tcPr>
          <w:p w:rsidR="00EB2610" w:rsidRPr="00BC3BDD" w:rsidRDefault="00EB2610" w:rsidP="00A217FF">
            <w:pPr>
              <w:pStyle w:val="Default"/>
              <w:spacing w:after="120"/>
              <w:rPr>
                <w:color w:val="auto"/>
              </w:rPr>
            </w:pPr>
          </w:p>
        </w:tc>
      </w:tr>
      <w:tr w:rsidR="00EB2610" w:rsidRPr="00BC3BDD" w:rsidTr="00A23214">
        <w:trPr>
          <w:trHeight w:val="180"/>
        </w:trPr>
        <w:tc>
          <w:tcPr>
            <w:tcW w:w="1274" w:type="dxa"/>
          </w:tcPr>
          <w:p w:rsidR="00EB2610" w:rsidRPr="00BC3BDD" w:rsidRDefault="00EB2610" w:rsidP="00A217FF">
            <w:pPr>
              <w:pStyle w:val="Default"/>
              <w:spacing w:after="120"/>
              <w:rPr>
                <w:color w:val="auto"/>
              </w:rPr>
            </w:pPr>
            <w:r w:rsidRPr="00BC3BDD">
              <w:rPr>
                <w:color w:val="auto"/>
              </w:rPr>
              <w:t xml:space="preserve">11.1 </w:t>
            </w:r>
          </w:p>
        </w:tc>
        <w:tc>
          <w:tcPr>
            <w:tcW w:w="4110" w:type="dxa"/>
            <w:gridSpan w:val="2"/>
          </w:tcPr>
          <w:p w:rsidR="00EB2610" w:rsidRPr="00BC3BDD" w:rsidRDefault="00EB2610" w:rsidP="00A217FF">
            <w:pPr>
              <w:pStyle w:val="Default"/>
              <w:spacing w:after="120"/>
              <w:rPr>
                <w:color w:val="auto"/>
              </w:rPr>
            </w:pPr>
            <w:r w:rsidRPr="00BC3BDD">
              <w:rPr>
                <w:color w:val="auto"/>
              </w:rPr>
              <w:t xml:space="preserve">Type </w:t>
            </w:r>
          </w:p>
        </w:tc>
        <w:tc>
          <w:tcPr>
            <w:tcW w:w="3972" w:type="dxa"/>
            <w:gridSpan w:val="5"/>
          </w:tcPr>
          <w:p w:rsidR="00EB2610" w:rsidRPr="00BC3BDD" w:rsidRDefault="00EB2610" w:rsidP="00A217FF">
            <w:pPr>
              <w:pStyle w:val="Default"/>
              <w:spacing w:after="120"/>
              <w:rPr>
                <w:color w:val="auto"/>
              </w:rPr>
            </w:pPr>
          </w:p>
        </w:tc>
      </w:tr>
      <w:tr w:rsidR="00EB2610" w:rsidRPr="00BC3BDD" w:rsidTr="00A23214">
        <w:trPr>
          <w:trHeight w:val="180"/>
        </w:trPr>
        <w:tc>
          <w:tcPr>
            <w:tcW w:w="1274" w:type="dxa"/>
          </w:tcPr>
          <w:p w:rsidR="00EB2610" w:rsidRPr="00BC3BDD" w:rsidRDefault="00EB2610" w:rsidP="00A217FF">
            <w:pPr>
              <w:pStyle w:val="Default"/>
              <w:spacing w:after="120"/>
              <w:rPr>
                <w:color w:val="auto"/>
              </w:rPr>
            </w:pPr>
            <w:r w:rsidRPr="00BC3BDD">
              <w:rPr>
                <w:color w:val="auto"/>
              </w:rPr>
              <w:t xml:space="preserve">11.2 </w:t>
            </w:r>
          </w:p>
        </w:tc>
        <w:tc>
          <w:tcPr>
            <w:tcW w:w="4110" w:type="dxa"/>
            <w:gridSpan w:val="2"/>
          </w:tcPr>
          <w:p w:rsidR="00EB2610" w:rsidRPr="00BC3BDD" w:rsidRDefault="00EB2610" w:rsidP="00A217FF">
            <w:pPr>
              <w:pStyle w:val="Default"/>
              <w:spacing w:after="120"/>
              <w:rPr>
                <w:color w:val="auto"/>
              </w:rPr>
            </w:pPr>
            <w:r w:rsidRPr="00BC3BDD">
              <w:rPr>
                <w:color w:val="auto"/>
              </w:rPr>
              <w:t>Drawing with dimensions</w:t>
            </w:r>
          </w:p>
        </w:tc>
        <w:tc>
          <w:tcPr>
            <w:tcW w:w="3972" w:type="dxa"/>
            <w:gridSpan w:val="5"/>
          </w:tcPr>
          <w:p w:rsidR="00EB2610" w:rsidRPr="00BC3BDD" w:rsidRDefault="00EB2610" w:rsidP="00A217FF">
            <w:pPr>
              <w:pStyle w:val="Default"/>
              <w:spacing w:after="120"/>
              <w:rPr>
                <w:color w:val="auto"/>
              </w:rPr>
            </w:pPr>
          </w:p>
        </w:tc>
      </w:tr>
      <w:tr w:rsidR="00EB2610" w:rsidRPr="00BC3BDD" w:rsidTr="00A23214">
        <w:trPr>
          <w:trHeight w:val="180"/>
        </w:trPr>
        <w:tc>
          <w:tcPr>
            <w:tcW w:w="1274" w:type="dxa"/>
          </w:tcPr>
          <w:p w:rsidR="00EB2610" w:rsidRPr="00BC3BDD" w:rsidRDefault="00EB2610" w:rsidP="00A217FF">
            <w:pPr>
              <w:pStyle w:val="Default"/>
              <w:spacing w:after="120"/>
              <w:rPr>
                <w:color w:val="auto"/>
              </w:rPr>
            </w:pPr>
            <w:r w:rsidRPr="00BC3BDD">
              <w:rPr>
                <w:color w:val="auto"/>
              </w:rPr>
              <w:t xml:space="preserve">11.3 </w:t>
            </w:r>
          </w:p>
        </w:tc>
        <w:tc>
          <w:tcPr>
            <w:tcW w:w="4110" w:type="dxa"/>
            <w:gridSpan w:val="2"/>
          </w:tcPr>
          <w:p w:rsidR="00EB2610" w:rsidRPr="00BC3BDD" w:rsidRDefault="00EB2610" w:rsidP="00A217FF">
            <w:pPr>
              <w:pStyle w:val="Default"/>
              <w:spacing w:after="120"/>
              <w:rPr>
                <w:color w:val="auto"/>
              </w:rPr>
            </w:pPr>
            <w:r w:rsidRPr="00BC3BDD">
              <w:rPr>
                <w:color w:val="auto"/>
              </w:rPr>
              <w:t xml:space="preserve">Type of platform </w:t>
            </w:r>
          </w:p>
        </w:tc>
        <w:tc>
          <w:tcPr>
            <w:tcW w:w="3972" w:type="dxa"/>
            <w:gridSpan w:val="5"/>
          </w:tcPr>
          <w:p w:rsidR="00EB2610" w:rsidRPr="00BC3BDD" w:rsidRDefault="00EB2610" w:rsidP="00A217FF">
            <w:pPr>
              <w:pStyle w:val="Default"/>
              <w:spacing w:after="120"/>
              <w:rPr>
                <w:color w:val="auto"/>
              </w:rPr>
            </w:pPr>
          </w:p>
        </w:tc>
      </w:tr>
      <w:tr w:rsidR="00EB2610" w:rsidRPr="00BC3BDD" w:rsidTr="00A23214">
        <w:trPr>
          <w:trHeight w:val="180"/>
        </w:trPr>
        <w:tc>
          <w:tcPr>
            <w:tcW w:w="1274" w:type="dxa"/>
          </w:tcPr>
          <w:p w:rsidR="00EB2610" w:rsidRPr="00BC3BDD" w:rsidRDefault="00EB2610" w:rsidP="00A217FF">
            <w:pPr>
              <w:pStyle w:val="Default"/>
              <w:spacing w:after="120"/>
              <w:rPr>
                <w:b/>
                <w:color w:val="auto"/>
              </w:rPr>
            </w:pPr>
            <w:r w:rsidRPr="00BC3BDD">
              <w:rPr>
                <w:b/>
                <w:color w:val="auto"/>
              </w:rPr>
              <w:t>12.0</w:t>
            </w:r>
          </w:p>
        </w:tc>
        <w:tc>
          <w:tcPr>
            <w:tcW w:w="4110" w:type="dxa"/>
            <w:gridSpan w:val="2"/>
          </w:tcPr>
          <w:p w:rsidR="00EB2610" w:rsidRPr="00BC3BDD" w:rsidRDefault="00EB2610" w:rsidP="00A217FF">
            <w:pPr>
              <w:pStyle w:val="Default"/>
              <w:spacing w:after="120"/>
              <w:rPr>
                <w:b/>
                <w:color w:val="auto"/>
              </w:rPr>
            </w:pPr>
            <w:r w:rsidRPr="00BC3BDD">
              <w:rPr>
                <w:b/>
                <w:color w:val="auto"/>
              </w:rPr>
              <w:t xml:space="preserve">Brakes </w:t>
            </w:r>
          </w:p>
        </w:tc>
        <w:tc>
          <w:tcPr>
            <w:tcW w:w="3972" w:type="dxa"/>
            <w:gridSpan w:val="5"/>
          </w:tcPr>
          <w:p w:rsidR="00EB2610" w:rsidRPr="00BC3BDD" w:rsidRDefault="00EB2610" w:rsidP="00A217FF">
            <w:pPr>
              <w:pStyle w:val="Default"/>
              <w:spacing w:after="120"/>
              <w:rPr>
                <w:color w:val="auto"/>
              </w:rPr>
            </w:pPr>
          </w:p>
        </w:tc>
      </w:tr>
      <w:tr w:rsidR="00EB2610" w:rsidRPr="00BC3BDD" w:rsidTr="00A23214">
        <w:trPr>
          <w:trHeight w:val="180"/>
        </w:trPr>
        <w:tc>
          <w:tcPr>
            <w:tcW w:w="1274" w:type="dxa"/>
          </w:tcPr>
          <w:p w:rsidR="00EB2610" w:rsidRPr="00BC3BDD" w:rsidRDefault="00EB2610" w:rsidP="00A217FF">
            <w:pPr>
              <w:pStyle w:val="Default"/>
              <w:spacing w:after="120"/>
              <w:rPr>
                <w:color w:val="auto"/>
              </w:rPr>
            </w:pPr>
            <w:r w:rsidRPr="00BC3BDD">
              <w:rPr>
                <w:color w:val="auto"/>
              </w:rPr>
              <w:t xml:space="preserve">12.1 </w:t>
            </w:r>
          </w:p>
        </w:tc>
        <w:tc>
          <w:tcPr>
            <w:tcW w:w="4110" w:type="dxa"/>
            <w:gridSpan w:val="2"/>
          </w:tcPr>
          <w:p w:rsidR="00EB2610" w:rsidRPr="00BC3BDD" w:rsidRDefault="00EB2610" w:rsidP="00A217FF">
            <w:pPr>
              <w:pStyle w:val="Default"/>
              <w:spacing w:after="120"/>
              <w:rPr>
                <w:color w:val="auto"/>
              </w:rPr>
            </w:pPr>
            <w:r w:rsidRPr="00BC3BDD">
              <w:rPr>
                <w:color w:val="auto"/>
              </w:rPr>
              <w:t xml:space="preserve">Type and Brief Description </w:t>
            </w:r>
          </w:p>
        </w:tc>
        <w:tc>
          <w:tcPr>
            <w:tcW w:w="3972" w:type="dxa"/>
            <w:gridSpan w:val="5"/>
          </w:tcPr>
          <w:p w:rsidR="00EB2610" w:rsidRPr="00BC3BDD" w:rsidRDefault="00EB2610" w:rsidP="00A217FF">
            <w:pPr>
              <w:pStyle w:val="Default"/>
              <w:spacing w:after="120"/>
              <w:rPr>
                <w:color w:val="auto"/>
              </w:rPr>
            </w:pPr>
          </w:p>
        </w:tc>
      </w:tr>
      <w:tr w:rsidR="00EB2610" w:rsidRPr="00BC3BDD" w:rsidTr="00A23214">
        <w:trPr>
          <w:trHeight w:val="180"/>
        </w:trPr>
        <w:tc>
          <w:tcPr>
            <w:tcW w:w="1274" w:type="dxa"/>
          </w:tcPr>
          <w:p w:rsidR="00EB2610" w:rsidRPr="00BC3BDD" w:rsidRDefault="00EB2610" w:rsidP="00A217FF">
            <w:pPr>
              <w:pStyle w:val="Default"/>
              <w:spacing w:after="120"/>
              <w:rPr>
                <w:color w:val="auto"/>
              </w:rPr>
            </w:pPr>
            <w:r w:rsidRPr="00BC3BDD">
              <w:rPr>
                <w:color w:val="auto"/>
              </w:rPr>
              <w:t>12.2</w:t>
            </w:r>
          </w:p>
        </w:tc>
        <w:tc>
          <w:tcPr>
            <w:tcW w:w="4110" w:type="dxa"/>
            <w:gridSpan w:val="2"/>
          </w:tcPr>
          <w:p w:rsidR="00EB2610" w:rsidRPr="00BC3BDD" w:rsidRDefault="00EB2610" w:rsidP="00A217FF">
            <w:pPr>
              <w:pStyle w:val="Default"/>
              <w:spacing w:after="120"/>
              <w:rPr>
                <w:color w:val="auto"/>
              </w:rPr>
            </w:pPr>
            <w:r w:rsidRPr="00BC3BDD">
              <w:rPr>
                <w:color w:val="auto"/>
              </w:rPr>
              <w:t>Service brakes</w:t>
            </w:r>
          </w:p>
        </w:tc>
        <w:tc>
          <w:tcPr>
            <w:tcW w:w="3972" w:type="dxa"/>
            <w:gridSpan w:val="5"/>
          </w:tcPr>
          <w:p w:rsidR="00EB2610" w:rsidRPr="00BC3BDD" w:rsidRDefault="00EB2610" w:rsidP="00A217FF">
            <w:pPr>
              <w:pStyle w:val="Default"/>
              <w:spacing w:after="120"/>
              <w:rPr>
                <w:color w:val="auto"/>
              </w:rPr>
            </w:pPr>
          </w:p>
        </w:tc>
      </w:tr>
      <w:tr w:rsidR="00EB2610" w:rsidRPr="00BC3BDD" w:rsidTr="00A23214">
        <w:trPr>
          <w:gridAfter w:val="1"/>
          <w:wAfter w:w="10" w:type="dxa"/>
          <w:trHeight w:val="182"/>
        </w:trPr>
        <w:tc>
          <w:tcPr>
            <w:tcW w:w="1274" w:type="dxa"/>
          </w:tcPr>
          <w:p w:rsidR="00EB2610" w:rsidRPr="00BC3BDD" w:rsidRDefault="00EB2610" w:rsidP="00A217FF">
            <w:pPr>
              <w:pStyle w:val="Default"/>
              <w:spacing w:after="120"/>
              <w:rPr>
                <w:color w:val="auto"/>
              </w:rPr>
            </w:pPr>
            <w:r w:rsidRPr="00BC3BDD">
              <w:rPr>
                <w:color w:val="auto"/>
              </w:rPr>
              <w:t>12.2.1</w:t>
            </w:r>
          </w:p>
        </w:tc>
        <w:tc>
          <w:tcPr>
            <w:tcW w:w="4110" w:type="dxa"/>
            <w:gridSpan w:val="2"/>
          </w:tcPr>
          <w:p w:rsidR="00EB2610" w:rsidRPr="00BC3BDD" w:rsidRDefault="00EB2610" w:rsidP="00A217FF">
            <w:pPr>
              <w:pStyle w:val="Default"/>
              <w:spacing w:after="120"/>
              <w:rPr>
                <w:color w:val="auto"/>
              </w:rPr>
            </w:pPr>
            <w:r w:rsidRPr="00BC3BDD">
              <w:rPr>
                <w:color w:val="auto"/>
              </w:rPr>
              <w:t xml:space="preserve">Name of producer </w:t>
            </w:r>
          </w:p>
        </w:tc>
        <w:tc>
          <w:tcPr>
            <w:tcW w:w="3962" w:type="dxa"/>
            <w:gridSpan w:val="4"/>
          </w:tcPr>
          <w:p w:rsidR="00EB2610" w:rsidRPr="00BC3BDD" w:rsidRDefault="00EB2610" w:rsidP="00A217FF">
            <w:pPr>
              <w:pStyle w:val="Default"/>
              <w:spacing w:after="120"/>
              <w:rPr>
                <w:color w:val="auto"/>
              </w:rPr>
            </w:pPr>
          </w:p>
        </w:tc>
      </w:tr>
      <w:tr w:rsidR="00EB2610" w:rsidRPr="00BC3BDD" w:rsidTr="00A23214">
        <w:trPr>
          <w:gridAfter w:val="1"/>
          <w:wAfter w:w="10" w:type="dxa"/>
          <w:trHeight w:val="182"/>
        </w:trPr>
        <w:tc>
          <w:tcPr>
            <w:tcW w:w="1274" w:type="dxa"/>
          </w:tcPr>
          <w:p w:rsidR="00EB2610" w:rsidRPr="00BC3BDD" w:rsidRDefault="00EB2610" w:rsidP="00A217FF">
            <w:pPr>
              <w:pStyle w:val="Default"/>
              <w:spacing w:after="120"/>
              <w:rPr>
                <w:color w:val="auto"/>
              </w:rPr>
            </w:pPr>
            <w:r w:rsidRPr="00BC3BDD">
              <w:rPr>
                <w:color w:val="auto"/>
              </w:rPr>
              <w:t>12.2.2</w:t>
            </w:r>
          </w:p>
        </w:tc>
        <w:tc>
          <w:tcPr>
            <w:tcW w:w="4110" w:type="dxa"/>
            <w:gridSpan w:val="2"/>
          </w:tcPr>
          <w:p w:rsidR="00EB2610" w:rsidRPr="00BC3BDD" w:rsidRDefault="00EB2610" w:rsidP="00A217FF">
            <w:pPr>
              <w:pStyle w:val="Default"/>
              <w:spacing w:after="120"/>
              <w:rPr>
                <w:color w:val="auto"/>
              </w:rPr>
            </w:pPr>
            <w:r w:rsidRPr="00BC3BDD">
              <w:rPr>
                <w:color w:val="auto"/>
              </w:rPr>
              <w:t>Type (Mechanical/hydraulic/air assisted/ vacuum assisted/others)</w:t>
            </w:r>
          </w:p>
        </w:tc>
        <w:tc>
          <w:tcPr>
            <w:tcW w:w="3962" w:type="dxa"/>
            <w:gridSpan w:val="4"/>
          </w:tcPr>
          <w:p w:rsidR="00EB2610" w:rsidRPr="00BC3BDD" w:rsidRDefault="00EB2610" w:rsidP="00A217FF">
            <w:pPr>
              <w:pStyle w:val="Default"/>
              <w:spacing w:after="120"/>
              <w:rPr>
                <w:color w:val="auto"/>
              </w:rPr>
            </w:pPr>
          </w:p>
        </w:tc>
      </w:tr>
      <w:tr w:rsidR="00EB2610" w:rsidRPr="00BC3BDD" w:rsidTr="00A23214">
        <w:trPr>
          <w:gridAfter w:val="1"/>
          <w:wAfter w:w="10" w:type="dxa"/>
          <w:trHeight w:val="182"/>
        </w:trPr>
        <w:tc>
          <w:tcPr>
            <w:tcW w:w="1274" w:type="dxa"/>
          </w:tcPr>
          <w:p w:rsidR="00EB2610" w:rsidRPr="00BC3BDD" w:rsidRDefault="00EB2610" w:rsidP="00A217FF">
            <w:pPr>
              <w:pStyle w:val="Default"/>
              <w:spacing w:after="120"/>
              <w:rPr>
                <w:color w:val="auto"/>
              </w:rPr>
            </w:pPr>
            <w:r w:rsidRPr="00BC3BDD">
              <w:rPr>
                <w:color w:val="auto"/>
              </w:rPr>
              <w:t>12.2.3</w:t>
            </w:r>
          </w:p>
        </w:tc>
        <w:tc>
          <w:tcPr>
            <w:tcW w:w="4110" w:type="dxa"/>
            <w:gridSpan w:val="2"/>
          </w:tcPr>
          <w:p w:rsidR="00EB2610" w:rsidRPr="00BC3BDD" w:rsidRDefault="00EB2610" w:rsidP="00A217FF">
            <w:pPr>
              <w:pStyle w:val="Default"/>
              <w:spacing w:after="120"/>
              <w:rPr>
                <w:color w:val="auto"/>
              </w:rPr>
            </w:pPr>
            <w:r w:rsidRPr="00BC3BDD">
              <w:rPr>
                <w:color w:val="auto"/>
              </w:rPr>
              <w:t>Control system &amp; braking wheel</w:t>
            </w:r>
          </w:p>
        </w:tc>
        <w:tc>
          <w:tcPr>
            <w:tcW w:w="3962" w:type="dxa"/>
            <w:gridSpan w:val="4"/>
          </w:tcPr>
          <w:p w:rsidR="00EB2610" w:rsidRPr="00BC3BDD" w:rsidRDefault="00EB2610" w:rsidP="00A217FF">
            <w:pPr>
              <w:pStyle w:val="Default"/>
              <w:spacing w:after="120"/>
              <w:rPr>
                <w:color w:val="auto"/>
              </w:rPr>
            </w:pPr>
          </w:p>
        </w:tc>
      </w:tr>
      <w:tr w:rsidR="00EB2610" w:rsidRPr="00BC3BDD" w:rsidTr="00A23214">
        <w:trPr>
          <w:gridAfter w:val="1"/>
          <w:wAfter w:w="10" w:type="dxa"/>
          <w:trHeight w:val="182"/>
        </w:trPr>
        <w:tc>
          <w:tcPr>
            <w:tcW w:w="1274" w:type="dxa"/>
          </w:tcPr>
          <w:p w:rsidR="00EB2610" w:rsidRPr="00BC3BDD" w:rsidRDefault="00EB2610" w:rsidP="00A217FF">
            <w:pPr>
              <w:pStyle w:val="Default"/>
              <w:spacing w:after="120"/>
              <w:rPr>
                <w:color w:val="auto"/>
              </w:rPr>
            </w:pPr>
            <w:r w:rsidRPr="00BC3BDD">
              <w:rPr>
                <w:color w:val="auto"/>
              </w:rPr>
              <w:t>12.2.4</w:t>
            </w:r>
          </w:p>
        </w:tc>
        <w:tc>
          <w:tcPr>
            <w:tcW w:w="4110" w:type="dxa"/>
            <w:gridSpan w:val="2"/>
          </w:tcPr>
          <w:p w:rsidR="00EB2610" w:rsidRPr="00BC3BDD" w:rsidRDefault="00EB2610" w:rsidP="00A217FF">
            <w:pPr>
              <w:pStyle w:val="Default"/>
              <w:spacing w:after="120"/>
              <w:rPr>
                <w:color w:val="auto"/>
              </w:rPr>
            </w:pPr>
            <w:r w:rsidRPr="00BC3BDD">
              <w:rPr>
                <w:color w:val="auto"/>
              </w:rPr>
              <w:t>Schematic layout indicating method of split of brake system, location of valves, reservoirs etc.</w:t>
            </w:r>
          </w:p>
        </w:tc>
        <w:tc>
          <w:tcPr>
            <w:tcW w:w="3962" w:type="dxa"/>
            <w:gridSpan w:val="4"/>
          </w:tcPr>
          <w:p w:rsidR="00EB2610" w:rsidRPr="00BC3BDD" w:rsidRDefault="00EB2610" w:rsidP="00A217FF">
            <w:pPr>
              <w:pStyle w:val="Default"/>
              <w:spacing w:after="120"/>
              <w:rPr>
                <w:color w:val="auto"/>
              </w:rPr>
            </w:pPr>
          </w:p>
        </w:tc>
      </w:tr>
      <w:tr w:rsidR="00EB2610" w:rsidRPr="00BC3BDD" w:rsidTr="00A23214">
        <w:trPr>
          <w:gridAfter w:val="1"/>
          <w:wAfter w:w="10" w:type="dxa"/>
          <w:trHeight w:val="734"/>
        </w:trPr>
        <w:tc>
          <w:tcPr>
            <w:tcW w:w="1274" w:type="dxa"/>
          </w:tcPr>
          <w:p w:rsidR="00EB2610" w:rsidRPr="00BC3BDD" w:rsidRDefault="00EB2610" w:rsidP="00A217FF">
            <w:pPr>
              <w:pStyle w:val="Default"/>
              <w:spacing w:after="120"/>
              <w:rPr>
                <w:color w:val="auto"/>
              </w:rPr>
            </w:pPr>
            <w:r w:rsidRPr="00BC3BDD">
              <w:rPr>
                <w:color w:val="auto"/>
              </w:rPr>
              <w:t>12.3</w:t>
            </w:r>
          </w:p>
        </w:tc>
        <w:tc>
          <w:tcPr>
            <w:tcW w:w="4110" w:type="dxa"/>
            <w:gridSpan w:val="2"/>
          </w:tcPr>
          <w:p w:rsidR="00EB2610" w:rsidRPr="00BC3BDD" w:rsidRDefault="00EB2610" w:rsidP="00A217FF">
            <w:pPr>
              <w:pStyle w:val="Default"/>
              <w:spacing w:after="120"/>
              <w:rPr>
                <w:color w:val="auto"/>
              </w:rPr>
            </w:pPr>
            <w:r w:rsidRPr="00BC3BDD">
              <w:rPr>
                <w:color w:val="auto"/>
              </w:rPr>
              <w:t>Anti-Lock braking system Provided (</w:t>
            </w:r>
            <w:r w:rsidR="00E601CB">
              <w:rPr>
                <w:color w:val="auto"/>
              </w:rPr>
              <w:t>Yes/No</w:t>
            </w:r>
            <w:r w:rsidRPr="00BC3BDD">
              <w:rPr>
                <w:color w:val="auto"/>
              </w:rPr>
              <w:t>)</w:t>
            </w:r>
          </w:p>
        </w:tc>
        <w:tc>
          <w:tcPr>
            <w:tcW w:w="3962" w:type="dxa"/>
            <w:gridSpan w:val="4"/>
          </w:tcPr>
          <w:p w:rsidR="00EB2610" w:rsidRPr="00BC3BDD" w:rsidRDefault="00EB2610" w:rsidP="00A217FF">
            <w:pPr>
              <w:pStyle w:val="Default"/>
              <w:spacing w:after="120"/>
              <w:rPr>
                <w:color w:val="auto"/>
              </w:rPr>
            </w:pPr>
          </w:p>
        </w:tc>
      </w:tr>
      <w:tr w:rsidR="00EB2610" w:rsidRPr="00BC3BDD" w:rsidTr="00A23214">
        <w:trPr>
          <w:gridAfter w:val="1"/>
          <w:wAfter w:w="10" w:type="dxa"/>
          <w:trHeight w:val="182"/>
        </w:trPr>
        <w:tc>
          <w:tcPr>
            <w:tcW w:w="1274" w:type="dxa"/>
          </w:tcPr>
          <w:p w:rsidR="00EB2610" w:rsidRPr="00BC3BDD" w:rsidRDefault="00EB2610" w:rsidP="00A217FF">
            <w:pPr>
              <w:pStyle w:val="Default"/>
              <w:spacing w:after="120"/>
              <w:rPr>
                <w:color w:val="auto"/>
              </w:rPr>
            </w:pPr>
            <w:r w:rsidRPr="00BC3BDD">
              <w:rPr>
                <w:color w:val="auto"/>
              </w:rPr>
              <w:t>12.3.1</w:t>
            </w:r>
          </w:p>
        </w:tc>
        <w:tc>
          <w:tcPr>
            <w:tcW w:w="4110" w:type="dxa"/>
            <w:gridSpan w:val="2"/>
          </w:tcPr>
          <w:p w:rsidR="00EB2610" w:rsidRPr="00BC3BDD" w:rsidRDefault="00EB2610" w:rsidP="00A217FF">
            <w:pPr>
              <w:pStyle w:val="Default"/>
              <w:spacing w:after="120"/>
              <w:rPr>
                <w:color w:val="auto"/>
              </w:rPr>
            </w:pPr>
            <w:r w:rsidRPr="00BC3BDD">
              <w:rPr>
                <w:color w:val="auto"/>
              </w:rPr>
              <w:t xml:space="preserve">If yes, details </w:t>
            </w:r>
          </w:p>
        </w:tc>
        <w:tc>
          <w:tcPr>
            <w:tcW w:w="3962" w:type="dxa"/>
            <w:gridSpan w:val="4"/>
          </w:tcPr>
          <w:p w:rsidR="00EB2610" w:rsidRPr="00BC3BDD" w:rsidRDefault="00EB2610" w:rsidP="00A217FF">
            <w:pPr>
              <w:pStyle w:val="Default"/>
              <w:spacing w:after="120"/>
              <w:rPr>
                <w:color w:val="auto"/>
              </w:rPr>
            </w:pPr>
          </w:p>
        </w:tc>
      </w:tr>
      <w:tr w:rsidR="00EB2610" w:rsidRPr="00BC3BDD" w:rsidTr="00A23214">
        <w:trPr>
          <w:gridAfter w:val="1"/>
          <w:wAfter w:w="10" w:type="dxa"/>
          <w:trHeight w:val="182"/>
        </w:trPr>
        <w:tc>
          <w:tcPr>
            <w:tcW w:w="1274" w:type="dxa"/>
          </w:tcPr>
          <w:p w:rsidR="00EB2610" w:rsidRPr="00BC3BDD" w:rsidRDefault="00EB2610" w:rsidP="00A217FF">
            <w:pPr>
              <w:pStyle w:val="Default"/>
              <w:spacing w:after="120"/>
              <w:rPr>
                <w:color w:val="auto"/>
              </w:rPr>
            </w:pPr>
            <w:r w:rsidRPr="00BC3BDD">
              <w:rPr>
                <w:color w:val="auto"/>
              </w:rPr>
              <w:t>12.3.2</w:t>
            </w:r>
          </w:p>
        </w:tc>
        <w:tc>
          <w:tcPr>
            <w:tcW w:w="4110" w:type="dxa"/>
            <w:gridSpan w:val="2"/>
          </w:tcPr>
          <w:p w:rsidR="00EB2610" w:rsidRPr="00BC3BDD" w:rsidRDefault="00EB2610" w:rsidP="00A217FF">
            <w:pPr>
              <w:pStyle w:val="Default"/>
              <w:spacing w:after="120"/>
              <w:rPr>
                <w:color w:val="auto"/>
              </w:rPr>
            </w:pPr>
            <w:r w:rsidRPr="00BC3BDD">
              <w:rPr>
                <w:color w:val="auto"/>
              </w:rPr>
              <w:t>ABS make</w:t>
            </w:r>
          </w:p>
        </w:tc>
        <w:tc>
          <w:tcPr>
            <w:tcW w:w="3962" w:type="dxa"/>
            <w:gridSpan w:val="4"/>
          </w:tcPr>
          <w:p w:rsidR="00EB2610" w:rsidRPr="00BC3BDD" w:rsidRDefault="00EB2610" w:rsidP="00A217FF">
            <w:pPr>
              <w:pStyle w:val="Default"/>
              <w:spacing w:after="120"/>
              <w:rPr>
                <w:color w:val="auto"/>
              </w:rPr>
            </w:pPr>
          </w:p>
        </w:tc>
      </w:tr>
      <w:tr w:rsidR="00EB2610" w:rsidRPr="00BC3BDD" w:rsidTr="00A23214">
        <w:trPr>
          <w:gridAfter w:val="1"/>
          <w:wAfter w:w="10" w:type="dxa"/>
          <w:trHeight w:val="182"/>
        </w:trPr>
        <w:tc>
          <w:tcPr>
            <w:tcW w:w="1274" w:type="dxa"/>
          </w:tcPr>
          <w:p w:rsidR="00EB2610" w:rsidRPr="00BC3BDD" w:rsidRDefault="00EB2610" w:rsidP="00A217FF">
            <w:pPr>
              <w:pStyle w:val="Default"/>
              <w:spacing w:after="120"/>
              <w:rPr>
                <w:color w:val="auto"/>
              </w:rPr>
            </w:pPr>
            <w:r w:rsidRPr="00BC3BDD">
              <w:rPr>
                <w:color w:val="auto"/>
              </w:rPr>
              <w:t xml:space="preserve">12.4 </w:t>
            </w:r>
          </w:p>
        </w:tc>
        <w:tc>
          <w:tcPr>
            <w:tcW w:w="4110" w:type="dxa"/>
            <w:gridSpan w:val="2"/>
          </w:tcPr>
          <w:p w:rsidR="00EB2610" w:rsidRPr="00BC3BDD" w:rsidRDefault="00EB2610" w:rsidP="00A217FF">
            <w:pPr>
              <w:pStyle w:val="Default"/>
              <w:spacing w:after="120"/>
              <w:rPr>
                <w:color w:val="auto"/>
              </w:rPr>
            </w:pPr>
            <w:r w:rsidRPr="00BC3BDD">
              <w:rPr>
                <w:color w:val="auto"/>
              </w:rPr>
              <w:t xml:space="preserve">Electronic Control Unit (ECU) </w:t>
            </w:r>
          </w:p>
        </w:tc>
        <w:tc>
          <w:tcPr>
            <w:tcW w:w="3962" w:type="dxa"/>
            <w:gridSpan w:val="4"/>
          </w:tcPr>
          <w:p w:rsidR="00EB2610" w:rsidRPr="00BC3BDD" w:rsidRDefault="00EB2610" w:rsidP="00A217FF">
            <w:pPr>
              <w:pStyle w:val="Default"/>
              <w:spacing w:after="120"/>
              <w:rPr>
                <w:color w:val="auto"/>
              </w:rPr>
            </w:pPr>
          </w:p>
        </w:tc>
      </w:tr>
      <w:tr w:rsidR="00EB2610" w:rsidRPr="00BC3BDD" w:rsidTr="00A23214">
        <w:trPr>
          <w:gridAfter w:val="1"/>
          <w:wAfter w:w="10" w:type="dxa"/>
          <w:trHeight w:val="182"/>
        </w:trPr>
        <w:tc>
          <w:tcPr>
            <w:tcW w:w="1274" w:type="dxa"/>
          </w:tcPr>
          <w:p w:rsidR="00EB2610" w:rsidRPr="00BC3BDD" w:rsidRDefault="00EB2610" w:rsidP="00A217FF">
            <w:pPr>
              <w:pStyle w:val="Default"/>
              <w:spacing w:after="120"/>
              <w:rPr>
                <w:color w:val="auto"/>
              </w:rPr>
            </w:pPr>
            <w:r w:rsidRPr="00BC3BDD">
              <w:rPr>
                <w:color w:val="auto"/>
              </w:rPr>
              <w:t>12.4.1</w:t>
            </w:r>
          </w:p>
        </w:tc>
        <w:tc>
          <w:tcPr>
            <w:tcW w:w="4110" w:type="dxa"/>
            <w:gridSpan w:val="2"/>
          </w:tcPr>
          <w:p w:rsidR="00EB2610" w:rsidRPr="00BC3BDD" w:rsidRDefault="00EB2610" w:rsidP="00A217FF">
            <w:pPr>
              <w:pStyle w:val="Default"/>
              <w:spacing w:after="120"/>
              <w:rPr>
                <w:color w:val="auto"/>
              </w:rPr>
            </w:pPr>
            <w:r w:rsidRPr="00BC3BDD">
              <w:rPr>
                <w:color w:val="auto"/>
              </w:rPr>
              <w:t>Make</w:t>
            </w:r>
          </w:p>
        </w:tc>
        <w:tc>
          <w:tcPr>
            <w:tcW w:w="3962" w:type="dxa"/>
            <w:gridSpan w:val="4"/>
          </w:tcPr>
          <w:p w:rsidR="00EB2610" w:rsidRPr="00BC3BDD" w:rsidRDefault="00EB2610" w:rsidP="00A217FF">
            <w:pPr>
              <w:pStyle w:val="Default"/>
              <w:spacing w:after="120"/>
              <w:rPr>
                <w:color w:val="auto"/>
              </w:rPr>
            </w:pPr>
          </w:p>
        </w:tc>
      </w:tr>
      <w:tr w:rsidR="00EB2610" w:rsidRPr="00BC3BDD" w:rsidTr="00A23214">
        <w:trPr>
          <w:gridAfter w:val="1"/>
          <w:wAfter w:w="10" w:type="dxa"/>
          <w:trHeight w:val="182"/>
        </w:trPr>
        <w:tc>
          <w:tcPr>
            <w:tcW w:w="1274" w:type="dxa"/>
            <w:vAlign w:val="center"/>
          </w:tcPr>
          <w:p w:rsidR="00EB2610" w:rsidRPr="00BC3BDD" w:rsidRDefault="00EB2610" w:rsidP="00A217FF">
            <w:pPr>
              <w:pStyle w:val="Default"/>
              <w:spacing w:after="120"/>
              <w:rPr>
                <w:color w:val="auto"/>
              </w:rPr>
            </w:pPr>
            <w:r w:rsidRPr="00BC3BDD">
              <w:rPr>
                <w:color w:val="auto"/>
              </w:rPr>
              <w:t xml:space="preserve">12.4.2 </w:t>
            </w:r>
          </w:p>
        </w:tc>
        <w:tc>
          <w:tcPr>
            <w:tcW w:w="4110" w:type="dxa"/>
            <w:gridSpan w:val="2"/>
            <w:vAlign w:val="center"/>
          </w:tcPr>
          <w:p w:rsidR="00EB2610" w:rsidRPr="00BC3BDD" w:rsidRDefault="00EB2610" w:rsidP="00A217FF">
            <w:pPr>
              <w:pStyle w:val="Default"/>
              <w:spacing w:after="120"/>
              <w:rPr>
                <w:color w:val="auto"/>
              </w:rPr>
            </w:pPr>
            <w:r w:rsidRPr="00BC3BDD">
              <w:rPr>
                <w:color w:val="auto"/>
              </w:rPr>
              <w:t xml:space="preserve">Identification mark </w:t>
            </w:r>
          </w:p>
        </w:tc>
        <w:tc>
          <w:tcPr>
            <w:tcW w:w="3962" w:type="dxa"/>
            <w:gridSpan w:val="4"/>
            <w:vAlign w:val="center"/>
          </w:tcPr>
          <w:p w:rsidR="00EB2610" w:rsidRPr="00BC3BDD" w:rsidRDefault="00EB2610" w:rsidP="00A217FF">
            <w:pPr>
              <w:pStyle w:val="Default"/>
              <w:spacing w:after="120"/>
              <w:rPr>
                <w:color w:val="auto"/>
              </w:rPr>
            </w:pPr>
          </w:p>
        </w:tc>
      </w:tr>
      <w:tr w:rsidR="00EB2610" w:rsidRPr="00BC3BDD" w:rsidTr="00A23214">
        <w:trPr>
          <w:gridAfter w:val="1"/>
          <w:wAfter w:w="10" w:type="dxa"/>
          <w:trHeight w:val="182"/>
        </w:trPr>
        <w:tc>
          <w:tcPr>
            <w:tcW w:w="1274" w:type="dxa"/>
          </w:tcPr>
          <w:p w:rsidR="00EB2610" w:rsidRPr="00BC3BDD" w:rsidRDefault="00EB2610" w:rsidP="00A217FF">
            <w:pPr>
              <w:pStyle w:val="Default"/>
              <w:spacing w:after="120"/>
              <w:rPr>
                <w:color w:val="auto"/>
              </w:rPr>
            </w:pPr>
            <w:r w:rsidRPr="00BC3BDD">
              <w:rPr>
                <w:color w:val="auto"/>
              </w:rPr>
              <w:t xml:space="preserve">12.5 </w:t>
            </w:r>
          </w:p>
        </w:tc>
        <w:tc>
          <w:tcPr>
            <w:tcW w:w="4110" w:type="dxa"/>
            <w:gridSpan w:val="2"/>
          </w:tcPr>
          <w:p w:rsidR="00EB2610" w:rsidRPr="00BC3BDD" w:rsidRDefault="00EB2610" w:rsidP="00A217FF">
            <w:pPr>
              <w:pStyle w:val="Default"/>
              <w:spacing w:after="120"/>
              <w:rPr>
                <w:color w:val="auto"/>
              </w:rPr>
            </w:pPr>
            <w:r w:rsidRPr="00BC3BDD">
              <w:rPr>
                <w:color w:val="auto"/>
              </w:rPr>
              <w:t xml:space="preserve">Wheel Speed Sensor </w:t>
            </w:r>
          </w:p>
        </w:tc>
        <w:tc>
          <w:tcPr>
            <w:tcW w:w="3962" w:type="dxa"/>
            <w:gridSpan w:val="4"/>
          </w:tcPr>
          <w:p w:rsidR="00EB2610" w:rsidRPr="00BC3BDD" w:rsidRDefault="00EB2610" w:rsidP="00A217FF">
            <w:pPr>
              <w:pStyle w:val="Default"/>
              <w:spacing w:after="120"/>
              <w:rPr>
                <w:color w:val="auto"/>
              </w:rPr>
            </w:pPr>
          </w:p>
        </w:tc>
      </w:tr>
      <w:tr w:rsidR="00EB2610" w:rsidRPr="00BC3BDD" w:rsidTr="00A23214">
        <w:trPr>
          <w:gridAfter w:val="1"/>
          <w:wAfter w:w="10" w:type="dxa"/>
          <w:trHeight w:val="182"/>
        </w:trPr>
        <w:tc>
          <w:tcPr>
            <w:tcW w:w="1274" w:type="dxa"/>
          </w:tcPr>
          <w:p w:rsidR="00EB2610" w:rsidRPr="00BC3BDD" w:rsidRDefault="00EB2610" w:rsidP="00A217FF">
            <w:pPr>
              <w:pStyle w:val="Default"/>
              <w:spacing w:after="120"/>
              <w:rPr>
                <w:color w:val="auto"/>
              </w:rPr>
            </w:pPr>
            <w:r w:rsidRPr="00BC3BDD">
              <w:rPr>
                <w:color w:val="auto"/>
              </w:rPr>
              <w:t>12.5.1</w:t>
            </w:r>
          </w:p>
        </w:tc>
        <w:tc>
          <w:tcPr>
            <w:tcW w:w="4110" w:type="dxa"/>
            <w:gridSpan w:val="2"/>
          </w:tcPr>
          <w:p w:rsidR="00EB2610" w:rsidRPr="00BC3BDD" w:rsidRDefault="00EB2610" w:rsidP="00A217FF">
            <w:pPr>
              <w:pStyle w:val="Default"/>
              <w:spacing w:after="120"/>
              <w:rPr>
                <w:color w:val="auto"/>
              </w:rPr>
            </w:pPr>
            <w:r w:rsidRPr="00BC3BDD">
              <w:rPr>
                <w:color w:val="auto"/>
              </w:rPr>
              <w:t>Make</w:t>
            </w:r>
          </w:p>
        </w:tc>
        <w:tc>
          <w:tcPr>
            <w:tcW w:w="3962" w:type="dxa"/>
            <w:gridSpan w:val="4"/>
          </w:tcPr>
          <w:p w:rsidR="00EB2610" w:rsidRPr="00BC3BDD" w:rsidRDefault="00EB2610" w:rsidP="00A217FF">
            <w:pPr>
              <w:pStyle w:val="Default"/>
              <w:spacing w:after="120"/>
              <w:rPr>
                <w:color w:val="auto"/>
              </w:rPr>
            </w:pPr>
          </w:p>
        </w:tc>
      </w:tr>
      <w:tr w:rsidR="00EB2610" w:rsidRPr="00BC3BDD" w:rsidTr="00A23214">
        <w:trPr>
          <w:gridAfter w:val="1"/>
          <w:wAfter w:w="10" w:type="dxa"/>
          <w:trHeight w:val="182"/>
        </w:trPr>
        <w:tc>
          <w:tcPr>
            <w:tcW w:w="1274" w:type="dxa"/>
            <w:vAlign w:val="center"/>
          </w:tcPr>
          <w:p w:rsidR="00EB2610" w:rsidRPr="00BC3BDD" w:rsidRDefault="00EB2610" w:rsidP="00A217FF">
            <w:pPr>
              <w:pStyle w:val="Default"/>
              <w:spacing w:after="120"/>
              <w:rPr>
                <w:color w:val="auto"/>
              </w:rPr>
            </w:pPr>
            <w:r w:rsidRPr="00BC3BDD">
              <w:rPr>
                <w:color w:val="auto"/>
              </w:rPr>
              <w:t xml:space="preserve">12.5.2 </w:t>
            </w:r>
          </w:p>
        </w:tc>
        <w:tc>
          <w:tcPr>
            <w:tcW w:w="4110" w:type="dxa"/>
            <w:gridSpan w:val="2"/>
            <w:vAlign w:val="center"/>
          </w:tcPr>
          <w:p w:rsidR="00EB2610" w:rsidRPr="00BC3BDD" w:rsidRDefault="00EB2610" w:rsidP="00A217FF">
            <w:pPr>
              <w:pStyle w:val="Default"/>
              <w:spacing w:after="120"/>
              <w:rPr>
                <w:color w:val="auto"/>
              </w:rPr>
            </w:pPr>
            <w:r w:rsidRPr="00BC3BDD">
              <w:rPr>
                <w:color w:val="auto"/>
              </w:rPr>
              <w:t xml:space="preserve">Identification mark </w:t>
            </w:r>
          </w:p>
        </w:tc>
        <w:tc>
          <w:tcPr>
            <w:tcW w:w="3962" w:type="dxa"/>
            <w:gridSpan w:val="4"/>
            <w:vAlign w:val="center"/>
          </w:tcPr>
          <w:p w:rsidR="00EB2610" w:rsidRPr="00BC3BDD" w:rsidRDefault="00EB2610" w:rsidP="00A217FF">
            <w:pPr>
              <w:pStyle w:val="Default"/>
              <w:spacing w:after="120"/>
              <w:rPr>
                <w:color w:val="auto"/>
              </w:rPr>
            </w:pPr>
          </w:p>
        </w:tc>
      </w:tr>
      <w:tr w:rsidR="00EB2610" w:rsidRPr="00BC3BDD" w:rsidTr="00A23214">
        <w:trPr>
          <w:gridAfter w:val="1"/>
          <w:wAfter w:w="10" w:type="dxa"/>
          <w:trHeight w:val="182"/>
        </w:trPr>
        <w:tc>
          <w:tcPr>
            <w:tcW w:w="1274" w:type="dxa"/>
            <w:vAlign w:val="center"/>
          </w:tcPr>
          <w:p w:rsidR="00EB2610" w:rsidRPr="00BC3BDD" w:rsidRDefault="00EB2610" w:rsidP="00A217FF">
            <w:pPr>
              <w:pStyle w:val="Default"/>
              <w:spacing w:after="120"/>
              <w:rPr>
                <w:color w:val="auto"/>
              </w:rPr>
            </w:pPr>
            <w:r w:rsidRPr="00BC3BDD">
              <w:rPr>
                <w:color w:val="auto"/>
              </w:rPr>
              <w:t xml:space="preserve">12.5.3 </w:t>
            </w:r>
          </w:p>
        </w:tc>
        <w:tc>
          <w:tcPr>
            <w:tcW w:w="4110" w:type="dxa"/>
            <w:gridSpan w:val="2"/>
            <w:vAlign w:val="center"/>
          </w:tcPr>
          <w:p w:rsidR="00EB2610" w:rsidRPr="00BC3BDD" w:rsidRDefault="00EB2610" w:rsidP="00A217FF">
            <w:pPr>
              <w:pStyle w:val="Default"/>
              <w:spacing w:after="120"/>
              <w:rPr>
                <w:color w:val="auto"/>
              </w:rPr>
            </w:pPr>
            <w:r w:rsidRPr="00BC3BDD">
              <w:rPr>
                <w:color w:val="auto"/>
              </w:rPr>
              <w:t xml:space="preserve">No. of sensors used </w:t>
            </w:r>
          </w:p>
        </w:tc>
        <w:tc>
          <w:tcPr>
            <w:tcW w:w="3962" w:type="dxa"/>
            <w:gridSpan w:val="4"/>
            <w:vAlign w:val="center"/>
          </w:tcPr>
          <w:p w:rsidR="00EB2610" w:rsidRPr="00BC3BDD" w:rsidRDefault="00EB2610" w:rsidP="00A217FF">
            <w:pPr>
              <w:pStyle w:val="Default"/>
              <w:spacing w:after="120"/>
              <w:rPr>
                <w:color w:val="auto"/>
              </w:rPr>
            </w:pPr>
          </w:p>
        </w:tc>
      </w:tr>
      <w:tr w:rsidR="00EB2610" w:rsidRPr="00BC3BDD" w:rsidTr="00A23214">
        <w:trPr>
          <w:gridAfter w:val="1"/>
          <w:wAfter w:w="10" w:type="dxa"/>
          <w:trHeight w:val="182"/>
        </w:trPr>
        <w:tc>
          <w:tcPr>
            <w:tcW w:w="1274" w:type="dxa"/>
          </w:tcPr>
          <w:p w:rsidR="00EB2610" w:rsidRPr="00BC3BDD" w:rsidRDefault="00EB2610" w:rsidP="00A217FF">
            <w:pPr>
              <w:pStyle w:val="Default"/>
              <w:spacing w:after="120"/>
              <w:rPr>
                <w:color w:val="auto"/>
              </w:rPr>
            </w:pPr>
            <w:r w:rsidRPr="00BC3BDD">
              <w:rPr>
                <w:color w:val="auto"/>
              </w:rPr>
              <w:t xml:space="preserve">12.6 </w:t>
            </w:r>
          </w:p>
        </w:tc>
        <w:tc>
          <w:tcPr>
            <w:tcW w:w="4110" w:type="dxa"/>
            <w:gridSpan w:val="2"/>
          </w:tcPr>
          <w:p w:rsidR="00EB2610" w:rsidRPr="00BC3BDD" w:rsidRDefault="00EB2610" w:rsidP="00A217FF">
            <w:pPr>
              <w:pStyle w:val="Default"/>
              <w:spacing w:after="120"/>
              <w:rPr>
                <w:color w:val="auto"/>
              </w:rPr>
            </w:pPr>
            <w:r w:rsidRPr="00BC3BDD">
              <w:rPr>
                <w:color w:val="auto"/>
              </w:rPr>
              <w:t>Hydraulic Modulator</w:t>
            </w:r>
          </w:p>
        </w:tc>
        <w:tc>
          <w:tcPr>
            <w:tcW w:w="3962" w:type="dxa"/>
            <w:gridSpan w:val="4"/>
          </w:tcPr>
          <w:p w:rsidR="00EB2610" w:rsidRPr="00BC3BDD" w:rsidRDefault="00EB2610" w:rsidP="00A217FF">
            <w:pPr>
              <w:pStyle w:val="Default"/>
              <w:spacing w:after="120"/>
              <w:rPr>
                <w:color w:val="auto"/>
              </w:rPr>
            </w:pPr>
          </w:p>
        </w:tc>
      </w:tr>
      <w:tr w:rsidR="00EB2610" w:rsidRPr="00BC3BDD" w:rsidTr="00A23214">
        <w:trPr>
          <w:gridAfter w:val="1"/>
          <w:wAfter w:w="10" w:type="dxa"/>
          <w:trHeight w:val="182"/>
        </w:trPr>
        <w:tc>
          <w:tcPr>
            <w:tcW w:w="1274" w:type="dxa"/>
          </w:tcPr>
          <w:p w:rsidR="00EB2610" w:rsidRPr="00BC3BDD" w:rsidRDefault="00EB2610" w:rsidP="00A217FF">
            <w:pPr>
              <w:pStyle w:val="Default"/>
              <w:spacing w:after="120"/>
              <w:rPr>
                <w:color w:val="auto"/>
              </w:rPr>
            </w:pPr>
            <w:r w:rsidRPr="00BC3BDD">
              <w:rPr>
                <w:color w:val="auto"/>
              </w:rPr>
              <w:t>12.6.1</w:t>
            </w:r>
          </w:p>
        </w:tc>
        <w:tc>
          <w:tcPr>
            <w:tcW w:w="4110" w:type="dxa"/>
            <w:gridSpan w:val="2"/>
          </w:tcPr>
          <w:p w:rsidR="00EB2610" w:rsidRPr="00BC3BDD" w:rsidRDefault="00EB2610" w:rsidP="00A217FF">
            <w:pPr>
              <w:pStyle w:val="Default"/>
              <w:spacing w:after="120"/>
              <w:rPr>
                <w:color w:val="auto"/>
              </w:rPr>
            </w:pPr>
            <w:r w:rsidRPr="00BC3BDD">
              <w:rPr>
                <w:color w:val="auto"/>
              </w:rPr>
              <w:t>Make</w:t>
            </w:r>
          </w:p>
        </w:tc>
        <w:tc>
          <w:tcPr>
            <w:tcW w:w="3962" w:type="dxa"/>
            <w:gridSpan w:val="4"/>
          </w:tcPr>
          <w:p w:rsidR="00EB2610" w:rsidRPr="00BC3BDD" w:rsidRDefault="00EB2610" w:rsidP="00A217FF">
            <w:pPr>
              <w:pStyle w:val="Default"/>
              <w:spacing w:after="120"/>
              <w:rPr>
                <w:color w:val="auto"/>
              </w:rPr>
            </w:pPr>
          </w:p>
        </w:tc>
      </w:tr>
      <w:tr w:rsidR="00EB2610" w:rsidRPr="00BC3BDD" w:rsidTr="00A23214">
        <w:trPr>
          <w:gridAfter w:val="1"/>
          <w:wAfter w:w="10" w:type="dxa"/>
          <w:trHeight w:val="182"/>
        </w:trPr>
        <w:tc>
          <w:tcPr>
            <w:tcW w:w="1274" w:type="dxa"/>
            <w:vAlign w:val="center"/>
          </w:tcPr>
          <w:p w:rsidR="00EB2610" w:rsidRPr="00BC3BDD" w:rsidRDefault="00EB2610" w:rsidP="00A217FF">
            <w:pPr>
              <w:pStyle w:val="Default"/>
              <w:spacing w:after="120"/>
              <w:rPr>
                <w:color w:val="auto"/>
              </w:rPr>
            </w:pPr>
            <w:r w:rsidRPr="00BC3BDD">
              <w:rPr>
                <w:color w:val="auto"/>
              </w:rPr>
              <w:t xml:space="preserve">12.6.2 </w:t>
            </w:r>
          </w:p>
        </w:tc>
        <w:tc>
          <w:tcPr>
            <w:tcW w:w="4110" w:type="dxa"/>
            <w:gridSpan w:val="2"/>
            <w:vAlign w:val="center"/>
          </w:tcPr>
          <w:p w:rsidR="00EB2610" w:rsidRPr="00BC3BDD" w:rsidRDefault="00EB2610" w:rsidP="00A217FF">
            <w:pPr>
              <w:pStyle w:val="Default"/>
              <w:spacing w:after="120"/>
              <w:rPr>
                <w:color w:val="auto"/>
              </w:rPr>
            </w:pPr>
            <w:r w:rsidRPr="00BC3BDD">
              <w:rPr>
                <w:color w:val="auto"/>
              </w:rPr>
              <w:t xml:space="preserve">Identification mark </w:t>
            </w:r>
          </w:p>
        </w:tc>
        <w:tc>
          <w:tcPr>
            <w:tcW w:w="3962" w:type="dxa"/>
            <w:gridSpan w:val="4"/>
            <w:vAlign w:val="center"/>
          </w:tcPr>
          <w:p w:rsidR="00EB2610" w:rsidRPr="00BC3BDD" w:rsidRDefault="00EB2610" w:rsidP="00A217FF">
            <w:pPr>
              <w:pStyle w:val="Default"/>
              <w:spacing w:after="120"/>
              <w:rPr>
                <w:color w:val="auto"/>
              </w:rPr>
            </w:pPr>
          </w:p>
        </w:tc>
      </w:tr>
      <w:tr w:rsidR="00EB2610" w:rsidRPr="00BC3BDD" w:rsidTr="00A23214">
        <w:trPr>
          <w:gridAfter w:val="1"/>
          <w:wAfter w:w="10" w:type="dxa"/>
          <w:trHeight w:val="182"/>
        </w:trPr>
        <w:tc>
          <w:tcPr>
            <w:tcW w:w="1274" w:type="dxa"/>
            <w:vAlign w:val="center"/>
          </w:tcPr>
          <w:p w:rsidR="00EB2610" w:rsidRPr="00BC3BDD" w:rsidRDefault="00EB2610" w:rsidP="00A217FF">
            <w:pPr>
              <w:pStyle w:val="Default"/>
              <w:spacing w:after="120"/>
              <w:rPr>
                <w:color w:val="auto"/>
              </w:rPr>
            </w:pPr>
            <w:r w:rsidRPr="00BC3BDD">
              <w:rPr>
                <w:color w:val="auto"/>
              </w:rPr>
              <w:t xml:space="preserve">12.7 </w:t>
            </w:r>
          </w:p>
        </w:tc>
        <w:tc>
          <w:tcPr>
            <w:tcW w:w="4110" w:type="dxa"/>
            <w:gridSpan w:val="2"/>
            <w:vAlign w:val="center"/>
          </w:tcPr>
          <w:p w:rsidR="00EB2610" w:rsidRPr="00BC3BDD" w:rsidRDefault="00EB2610" w:rsidP="00A217FF">
            <w:pPr>
              <w:pStyle w:val="Default"/>
              <w:spacing w:after="120"/>
              <w:rPr>
                <w:color w:val="auto"/>
              </w:rPr>
            </w:pPr>
            <w:r w:rsidRPr="00BC3BDD">
              <w:rPr>
                <w:color w:val="auto"/>
              </w:rPr>
              <w:t xml:space="preserve">Solenoid Valve </w:t>
            </w:r>
          </w:p>
        </w:tc>
        <w:tc>
          <w:tcPr>
            <w:tcW w:w="3962" w:type="dxa"/>
            <w:gridSpan w:val="4"/>
            <w:vAlign w:val="center"/>
          </w:tcPr>
          <w:p w:rsidR="00EB2610" w:rsidRPr="00BC3BDD" w:rsidRDefault="00EB2610" w:rsidP="00A217FF">
            <w:pPr>
              <w:pStyle w:val="Default"/>
              <w:spacing w:after="120"/>
              <w:rPr>
                <w:color w:val="auto"/>
              </w:rPr>
            </w:pPr>
          </w:p>
        </w:tc>
      </w:tr>
      <w:tr w:rsidR="00EB2610" w:rsidRPr="00BC3BDD" w:rsidTr="00A23214">
        <w:trPr>
          <w:gridAfter w:val="1"/>
          <w:wAfter w:w="10" w:type="dxa"/>
          <w:trHeight w:val="182"/>
        </w:trPr>
        <w:tc>
          <w:tcPr>
            <w:tcW w:w="1274" w:type="dxa"/>
            <w:vAlign w:val="center"/>
          </w:tcPr>
          <w:p w:rsidR="00EB2610" w:rsidRPr="00BC3BDD" w:rsidRDefault="00EB2610" w:rsidP="00A217FF">
            <w:pPr>
              <w:pStyle w:val="Default"/>
              <w:spacing w:after="120"/>
              <w:rPr>
                <w:color w:val="auto"/>
              </w:rPr>
            </w:pPr>
            <w:r w:rsidRPr="00BC3BDD">
              <w:rPr>
                <w:color w:val="auto"/>
              </w:rPr>
              <w:t xml:space="preserve">12.7.1 </w:t>
            </w:r>
          </w:p>
        </w:tc>
        <w:tc>
          <w:tcPr>
            <w:tcW w:w="4110" w:type="dxa"/>
            <w:gridSpan w:val="2"/>
            <w:vAlign w:val="center"/>
          </w:tcPr>
          <w:p w:rsidR="00EB2610" w:rsidRPr="00BC3BDD" w:rsidRDefault="00EB2610" w:rsidP="00A217FF">
            <w:pPr>
              <w:pStyle w:val="Default"/>
              <w:spacing w:after="120"/>
              <w:rPr>
                <w:color w:val="auto"/>
              </w:rPr>
            </w:pPr>
            <w:r w:rsidRPr="00BC3BDD">
              <w:rPr>
                <w:color w:val="auto"/>
              </w:rPr>
              <w:t xml:space="preserve">Make </w:t>
            </w:r>
          </w:p>
        </w:tc>
        <w:tc>
          <w:tcPr>
            <w:tcW w:w="3962" w:type="dxa"/>
            <w:gridSpan w:val="4"/>
            <w:vAlign w:val="center"/>
          </w:tcPr>
          <w:p w:rsidR="00EB2610" w:rsidRPr="00BC3BDD" w:rsidRDefault="00EB2610" w:rsidP="00A217FF">
            <w:pPr>
              <w:pStyle w:val="Default"/>
              <w:spacing w:after="120"/>
              <w:rPr>
                <w:color w:val="auto"/>
              </w:rPr>
            </w:pPr>
          </w:p>
        </w:tc>
      </w:tr>
      <w:tr w:rsidR="00EB2610" w:rsidRPr="00BC3BDD" w:rsidTr="00A23214">
        <w:trPr>
          <w:gridAfter w:val="1"/>
          <w:wAfter w:w="10" w:type="dxa"/>
          <w:trHeight w:val="182"/>
        </w:trPr>
        <w:tc>
          <w:tcPr>
            <w:tcW w:w="1274" w:type="dxa"/>
            <w:vAlign w:val="center"/>
          </w:tcPr>
          <w:p w:rsidR="00EB2610" w:rsidRPr="00BC3BDD" w:rsidRDefault="00EB2610" w:rsidP="00A217FF">
            <w:pPr>
              <w:pStyle w:val="Default"/>
              <w:spacing w:after="120"/>
              <w:rPr>
                <w:color w:val="auto"/>
              </w:rPr>
            </w:pPr>
            <w:r w:rsidRPr="00BC3BDD">
              <w:rPr>
                <w:color w:val="auto"/>
              </w:rPr>
              <w:t xml:space="preserve">12.7.2 </w:t>
            </w:r>
          </w:p>
        </w:tc>
        <w:tc>
          <w:tcPr>
            <w:tcW w:w="4110" w:type="dxa"/>
            <w:gridSpan w:val="2"/>
            <w:vAlign w:val="center"/>
          </w:tcPr>
          <w:p w:rsidR="00EB2610" w:rsidRPr="00BC3BDD" w:rsidRDefault="00EB2610" w:rsidP="00A217FF">
            <w:pPr>
              <w:pStyle w:val="Default"/>
              <w:spacing w:after="120"/>
              <w:rPr>
                <w:color w:val="auto"/>
              </w:rPr>
            </w:pPr>
            <w:r w:rsidRPr="00BC3BDD">
              <w:rPr>
                <w:color w:val="auto"/>
              </w:rPr>
              <w:t xml:space="preserve">Identification mark </w:t>
            </w:r>
          </w:p>
        </w:tc>
        <w:tc>
          <w:tcPr>
            <w:tcW w:w="3962" w:type="dxa"/>
            <w:gridSpan w:val="4"/>
            <w:vAlign w:val="center"/>
          </w:tcPr>
          <w:p w:rsidR="00EB2610" w:rsidRPr="00BC3BDD" w:rsidRDefault="00EB2610" w:rsidP="00A217FF">
            <w:pPr>
              <w:pStyle w:val="Default"/>
              <w:spacing w:after="120"/>
              <w:rPr>
                <w:color w:val="auto"/>
              </w:rPr>
            </w:pPr>
          </w:p>
        </w:tc>
      </w:tr>
      <w:tr w:rsidR="00EB2610" w:rsidRPr="00BC3BDD" w:rsidTr="00A23214">
        <w:trPr>
          <w:gridAfter w:val="1"/>
          <w:wAfter w:w="10" w:type="dxa"/>
          <w:trHeight w:val="182"/>
        </w:trPr>
        <w:tc>
          <w:tcPr>
            <w:tcW w:w="1274" w:type="dxa"/>
          </w:tcPr>
          <w:p w:rsidR="00EB2610" w:rsidRPr="00BC3BDD" w:rsidRDefault="00EB2610" w:rsidP="00A217FF">
            <w:pPr>
              <w:pStyle w:val="Default"/>
              <w:spacing w:after="120"/>
              <w:rPr>
                <w:color w:val="auto"/>
              </w:rPr>
            </w:pPr>
            <w:r w:rsidRPr="00BC3BDD">
              <w:rPr>
                <w:color w:val="auto"/>
              </w:rPr>
              <w:t xml:space="preserve">12.7.3 </w:t>
            </w:r>
          </w:p>
        </w:tc>
        <w:tc>
          <w:tcPr>
            <w:tcW w:w="4110" w:type="dxa"/>
            <w:gridSpan w:val="2"/>
          </w:tcPr>
          <w:p w:rsidR="00EB2610" w:rsidRPr="00BC3BDD" w:rsidRDefault="00EB2610" w:rsidP="00A217FF">
            <w:pPr>
              <w:pStyle w:val="Default"/>
              <w:spacing w:after="120"/>
              <w:rPr>
                <w:color w:val="auto"/>
              </w:rPr>
            </w:pPr>
            <w:r w:rsidRPr="00BC3BDD">
              <w:rPr>
                <w:color w:val="auto"/>
              </w:rPr>
              <w:t xml:space="preserve">Max. designed pressure, </w:t>
            </w:r>
            <w:r w:rsidR="0022728D">
              <w:rPr>
                <w:color w:val="auto"/>
              </w:rPr>
              <w:t>(</w:t>
            </w:r>
            <w:r w:rsidRPr="00BC3BDD">
              <w:rPr>
                <w:color w:val="auto"/>
              </w:rPr>
              <w:t>kg/cm</w:t>
            </w:r>
            <w:r w:rsidRPr="002973DD">
              <w:rPr>
                <w:color w:val="auto"/>
                <w:vertAlign w:val="superscript"/>
              </w:rPr>
              <w:t>2</w:t>
            </w:r>
            <w:r w:rsidR="0022728D">
              <w:rPr>
                <w:color w:val="auto"/>
              </w:rPr>
              <w:t>)</w:t>
            </w:r>
          </w:p>
        </w:tc>
        <w:tc>
          <w:tcPr>
            <w:tcW w:w="3962" w:type="dxa"/>
            <w:gridSpan w:val="4"/>
          </w:tcPr>
          <w:p w:rsidR="00EB2610" w:rsidRPr="00BC3BDD" w:rsidRDefault="00EB2610" w:rsidP="00A217FF">
            <w:pPr>
              <w:pStyle w:val="Default"/>
              <w:spacing w:after="120"/>
              <w:rPr>
                <w:color w:val="auto"/>
              </w:rPr>
            </w:pPr>
          </w:p>
        </w:tc>
      </w:tr>
      <w:tr w:rsidR="00EB2610" w:rsidRPr="00BC3BDD" w:rsidTr="00A23214">
        <w:trPr>
          <w:gridAfter w:val="1"/>
          <w:wAfter w:w="10" w:type="dxa"/>
          <w:trHeight w:val="182"/>
        </w:trPr>
        <w:tc>
          <w:tcPr>
            <w:tcW w:w="1274" w:type="dxa"/>
          </w:tcPr>
          <w:p w:rsidR="00EB2610" w:rsidRPr="00BC3BDD" w:rsidRDefault="00EB2610" w:rsidP="00A217FF">
            <w:pPr>
              <w:pStyle w:val="Default"/>
              <w:spacing w:after="120"/>
              <w:rPr>
                <w:color w:val="auto"/>
              </w:rPr>
            </w:pPr>
            <w:r w:rsidRPr="00BC3BDD">
              <w:rPr>
                <w:color w:val="auto"/>
              </w:rPr>
              <w:t>12.7.4</w:t>
            </w:r>
          </w:p>
        </w:tc>
        <w:tc>
          <w:tcPr>
            <w:tcW w:w="4110" w:type="dxa"/>
            <w:gridSpan w:val="2"/>
          </w:tcPr>
          <w:p w:rsidR="00EB2610" w:rsidRPr="0022728D" w:rsidRDefault="00EB2610" w:rsidP="00A217FF">
            <w:pPr>
              <w:pStyle w:val="Default"/>
              <w:spacing w:after="120"/>
              <w:rPr>
                <w:color w:val="auto"/>
              </w:rPr>
            </w:pPr>
            <w:r w:rsidRPr="00BC3BDD">
              <w:rPr>
                <w:color w:val="auto"/>
              </w:rPr>
              <w:t xml:space="preserve">Max. working pressure, </w:t>
            </w:r>
            <w:r w:rsidR="0022728D">
              <w:rPr>
                <w:color w:val="auto"/>
              </w:rPr>
              <w:t>(</w:t>
            </w:r>
            <w:r w:rsidRPr="00BC3BDD">
              <w:rPr>
                <w:color w:val="auto"/>
              </w:rPr>
              <w:t>kg/cm</w:t>
            </w:r>
            <w:r w:rsidRPr="002973DD">
              <w:rPr>
                <w:color w:val="auto"/>
                <w:vertAlign w:val="superscript"/>
              </w:rPr>
              <w:t>2</w:t>
            </w:r>
            <w:r w:rsidR="0022728D">
              <w:rPr>
                <w:color w:val="auto"/>
              </w:rPr>
              <w:t>)</w:t>
            </w:r>
          </w:p>
        </w:tc>
        <w:tc>
          <w:tcPr>
            <w:tcW w:w="3962" w:type="dxa"/>
            <w:gridSpan w:val="4"/>
          </w:tcPr>
          <w:p w:rsidR="00EB2610" w:rsidRPr="00BC3BDD" w:rsidRDefault="00EB2610" w:rsidP="00A217FF">
            <w:pPr>
              <w:pStyle w:val="Default"/>
              <w:spacing w:after="120"/>
              <w:rPr>
                <w:color w:val="auto"/>
              </w:rPr>
            </w:pPr>
          </w:p>
        </w:tc>
      </w:tr>
      <w:tr w:rsidR="00EB2610" w:rsidRPr="00BC3BDD" w:rsidTr="00A23214">
        <w:trPr>
          <w:gridAfter w:val="1"/>
          <w:wAfter w:w="10" w:type="dxa"/>
          <w:trHeight w:val="182"/>
        </w:trPr>
        <w:tc>
          <w:tcPr>
            <w:tcW w:w="1274" w:type="dxa"/>
          </w:tcPr>
          <w:p w:rsidR="00EB2610" w:rsidRPr="00BC3BDD" w:rsidRDefault="00EB2610" w:rsidP="00A217FF">
            <w:pPr>
              <w:pStyle w:val="Default"/>
              <w:spacing w:after="120"/>
              <w:rPr>
                <w:color w:val="auto"/>
              </w:rPr>
            </w:pPr>
            <w:r w:rsidRPr="00BC3BDD">
              <w:rPr>
                <w:color w:val="auto"/>
              </w:rPr>
              <w:t>12.8</w:t>
            </w:r>
          </w:p>
        </w:tc>
        <w:tc>
          <w:tcPr>
            <w:tcW w:w="4110" w:type="dxa"/>
            <w:gridSpan w:val="2"/>
          </w:tcPr>
          <w:p w:rsidR="00EB2610" w:rsidRPr="00BC3BDD" w:rsidRDefault="00EB2610" w:rsidP="00A217FF">
            <w:pPr>
              <w:pStyle w:val="Default"/>
              <w:spacing w:after="120"/>
              <w:rPr>
                <w:color w:val="auto"/>
              </w:rPr>
            </w:pPr>
            <w:r w:rsidRPr="00BC3BDD">
              <w:rPr>
                <w:color w:val="auto"/>
              </w:rPr>
              <w:t>Safety lamp provided (</w:t>
            </w:r>
            <w:r w:rsidR="00E601CB">
              <w:rPr>
                <w:color w:val="auto"/>
              </w:rPr>
              <w:t>Yes/No</w:t>
            </w:r>
            <w:r w:rsidRPr="00BC3BDD">
              <w:rPr>
                <w:color w:val="auto"/>
              </w:rPr>
              <w:t>)</w:t>
            </w:r>
          </w:p>
        </w:tc>
        <w:tc>
          <w:tcPr>
            <w:tcW w:w="3962" w:type="dxa"/>
            <w:gridSpan w:val="4"/>
          </w:tcPr>
          <w:p w:rsidR="00EB2610" w:rsidRPr="00BC3BDD" w:rsidRDefault="00EB2610" w:rsidP="00A217FF">
            <w:pPr>
              <w:pStyle w:val="Default"/>
              <w:spacing w:after="120"/>
              <w:rPr>
                <w:color w:val="auto"/>
              </w:rPr>
            </w:pPr>
          </w:p>
        </w:tc>
      </w:tr>
      <w:tr w:rsidR="00EB2610" w:rsidRPr="00BC3BDD" w:rsidTr="00A23214">
        <w:trPr>
          <w:trHeight w:val="180"/>
        </w:trPr>
        <w:tc>
          <w:tcPr>
            <w:tcW w:w="1274" w:type="dxa"/>
          </w:tcPr>
          <w:p w:rsidR="00EB2610" w:rsidRPr="00BC3BDD" w:rsidRDefault="00EB2610" w:rsidP="00A217FF">
            <w:pPr>
              <w:pStyle w:val="Default"/>
              <w:spacing w:after="120"/>
              <w:rPr>
                <w:color w:val="auto"/>
              </w:rPr>
            </w:pPr>
            <w:r w:rsidRPr="00BC3BDD">
              <w:rPr>
                <w:color w:val="auto"/>
              </w:rPr>
              <w:t>12.9</w:t>
            </w:r>
          </w:p>
        </w:tc>
        <w:tc>
          <w:tcPr>
            <w:tcW w:w="4110" w:type="dxa"/>
            <w:gridSpan w:val="2"/>
          </w:tcPr>
          <w:p w:rsidR="00EB2610" w:rsidRPr="00BC3BDD" w:rsidRDefault="00EB2610" w:rsidP="00A217FF">
            <w:pPr>
              <w:pStyle w:val="Default"/>
              <w:spacing w:after="120"/>
              <w:rPr>
                <w:color w:val="auto"/>
              </w:rPr>
            </w:pPr>
            <w:r w:rsidRPr="00BC3BDD">
              <w:rPr>
                <w:color w:val="auto"/>
              </w:rPr>
              <w:t>Schematic layout of the ABS system</w:t>
            </w:r>
          </w:p>
        </w:tc>
        <w:tc>
          <w:tcPr>
            <w:tcW w:w="3972" w:type="dxa"/>
            <w:gridSpan w:val="5"/>
          </w:tcPr>
          <w:p w:rsidR="00EB2610" w:rsidRPr="00BC3BDD" w:rsidRDefault="00EB2610" w:rsidP="00A217FF">
            <w:pPr>
              <w:pStyle w:val="Default"/>
              <w:spacing w:after="120"/>
              <w:rPr>
                <w:color w:val="auto"/>
              </w:rPr>
            </w:pPr>
          </w:p>
        </w:tc>
      </w:tr>
      <w:tr w:rsidR="00EB2610" w:rsidRPr="00BC3BDD" w:rsidTr="00A23214">
        <w:trPr>
          <w:trHeight w:val="180"/>
        </w:trPr>
        <w:tc>
          <w:tcPr>
            <w:tcW w:w="1274" w:type="dxa"/>
          </w:tcPr>
          <w:p w:rsidR="00EB2610" w:rsidRPr="00BC3BDD" w:rsidRDefault="00EB2610" w:rsidP="00A217FF">
            <w:pPr>
              <w:pStyle w:val="Default"/>
              <w:spacing w:after="120"/>
              <w:rPr>
                <w:color w:val="auto"/>
              </w:rPr>
            </w:pPr>
            <w:r w:rsidRPr="00BC3BDD">
              <w:rPr>
                <w:color w:val="auto"/>
              </w:rPr>
              <w:t>12.10</w:t>
            </w:r>
          </w:p>
        </w:tc>
        <w:tc>
          <w:tcPr>
            <w:tcW w:w="4110" w:type="dxa"/>
            <w:gridSpan w:val="2"/>
          </w:tcPr>
          <w:p w:rsidR="00EB2610" w:rsidRPr="00BC3BDD" w:rsidRDefault="00EB2610" w:rsidP="00A217FF">
            <w:pPr>
              <w:pStyle w:val="Default"/>
              <w:spacing w:after="120"/>
              <w:rPr>
                <w:color w:val="auto"/>
              </w:rPr>
            </w:pPr>
            <w:r w:rsidRPr="00BC3BDD">
              <w:rPr>
                <w:color w:val="auto"/>
              </w:rPr>
              <w:t>If ASR is used, give details</w:t>
            </w:r>
          </w:p>
        </w:tc>
        <w:tc>
          <w:tcPr>
            <w:tcW w:w="3972" w:type="dxa"/>
            <w:gridSpan w:val="5"/>
          </w:tcPr>
          <w:p w:rsidR="00EB2610" w:rsidRPr="00BC3BDD" w:rsidRDefault="00EB2610" w:rsidP="00A217FF">
            <w:pPr>
              <w:pStyle w:val="Default"/>
              <w:spacing w:after="120"/>
              <w:rPr>
                <w:color w:val="auto"/>
              </w:rPr>
            </w:pPr>
          </w:p>
        </w:tc>
      </w:tr>
      <w:tr w:rsidR="00EB2610" w:rsidRPr="00BC3BDD" w:rsidTr="00A23214">
        <w:trPr>
          <w:trHeight w:val="180"/>
        </w:trPr>
        <w:tc>
          <w:tcPr>
            <w:tcW w:w="1274" w:type="dxa"/>
          </w:tcPr>
          <w:p w:rsidR="00EB2610" w:rsidRPr="00BC3BDD" w:rsidRDefault="00EB2610" w:rsidP="00A217FF">
            <w:pPr>
              <w:pStyle w:val="Default"/>
              <w:spacing w:after="120"/>
              <w:rPr>
                <w:color w:val="auto"/>
              </w:rPr>
            </w:pPr>
            <w:r w:rsidRPr="00BC3BDD">
              <w:rPr>
                <w:color w:val="auto"/>
              </w:rPr>
              <w:t>12.11</w:t>
            </w:r>
          </w:p>
        </w:tc>
        <w:tc>
          <w:tcPr>
            <w:tcW w:w="4110" w:type="dxa"/>
            <w:gridSpan w:val="2"/>
          </w:tcPr>
          <w:p w:rsidR="00EB2610" w:rsidRPr="00BC3BDD" w:rsidRDefault="00EB2610" w:rsidP="00A217FF">
            <w:pPr>
              <w:pStyle w:val="Default"/>
              <w:spacing w:after="120"/>
              <w:rPr>
                <w:color w:val="auto"/>
              </w:rPr>
            </w:pPr>
            <w:r w:rsidRPr="00BC3BDD">
              <w:rPr>
                <w:color w:val="auto"/>
              </w:rPr>
              <w:t>Brake lining (or) Pad</w:t>
            </w:r>
          </w:p>
        </w:tc>
        <w:tc>
          <w:tcPr>
            <w:tcW w:w="3972" w:type="dxa"/>
            <w:gridSpan w:val="5"/>
          </w:tcPr>
          <w:p w:rsidR="00EB2610" w:rsidRPr="00BC3BDD" w:rsidRDefault="00EB2610" w:rsidP="00A217FF">
            <w:pPr>
              <w:pStyle w:val="Default"/>
              <w:spacing w:after="120"/>
              <w:rPr>
                <w:color w:val="auto"/>
              </w:rPr>
            </w:pPr>
          </w:p>
        </w:tc>
      </w:tr>
      <w:tr w:rsidR="00EB2610" w:rsidRPr="00BC3BDD" w:rsidTr="00A23214">
        <w:trPr>
          <w:trHeight w:val="180"/>
        </w:trPr>
        <w:tc>
          <w:tcPr>
            <w:tcW w:w="1274" w:type="dxa"/>
          </w:tcPr>
          <w:p w:rsidR="00EB2610" w:rsidRPr="00BC3BDD" w:rsidRDefault="00EB2610" w:rsidP="00A217FF">
            <w:pPr>
              <w:pStyle w:val="Default"/>
              <w:spacing w:after="120"/>
              <w:rPr>
                <w:color w:val="auto"/>
              </w:rPr>
            </w:pPr>
            <w:r w:rsidRPr="00BC3BDD">
              <w:rPr>
                <w:color w:val="auto"/>
              </w:rPr>
              <w:t>12.11.1</w:t>
            </w:r>
          </w:p>
        </w:tc>
        <w:tc>
          <w:tcPr>
            <w:tcW w:w="4110" w:type="dxa"/>
            <w:gridSpan w:val="2"/>
          </w:tcPr>
          <w:p w:rsidR="00EB2610" w:rsidRPr="00BC3BDD" w:rsidRDefault="003E663B" w:rsidP="00A217FF">
            <w:pPr>
              <w:pStyle w:val="Default"/>
              <w:spacing w:after="120"/>
              <w:rPr>
                <w:color w:val="auto"/>
              </w:rPr>
            </w:pPr>
            <w:r>
              <w:rPr>
                <w:color w:val="auto"/>
              </w:rPr>
              <w:t>Nominal Dimensions, (mm)</w:t>
            </w:r>
            <w:r w:rsidR="00EB2610" w:rsidRPr="00BC3BDD">
              <w:rPr>
                <w:color w:val="auto"/>
              </w:rPr>
              <w:t xml:space="preserve">                      (Length x Width x thickness)</w:t>
            </w:r>
          </w:p>
        </w:tc>
        <w:tc>
          <w:tcPr>
            <w:tcW w:w="3972" w:type="dxa"/>
            <w:gridSpan w:val="5"/>
          </w:tcPr>
          <w:p w:rsidR="00EB2610" w:rsidRPr="00BC3BDD" w:rsidRDefault="00EB2610" w:rsidP="00A217FF">
            <w:pPr>
              <w:pStyle w:val="Default"/>
              <w:spacing w:after="120"/>
              <w:rPr>
                <w:color w:val="auto"/>
              </w:rPr>
            </w:pPr>
          </w:p>
        </w:tc>
      </w:tr>
      <w:tr w:rsidR="00EB2610" w:rsidRPr="00BC3BDD" w:rsidTr="00A23214">
        <w:trPr>
          <w:trHeight w:val="180"/>
        </w:trPr>
        <w:tc>
          <w:tcPr>
            <w:tcW w:w="1274" w:type="dxa"/>
          </w:tcPr>
          <w:p w:rsidR="00EB2610" w:rsidRPr="00BC3BDD" w:rsidRDefault="00EB2610" w:rsidP="00A217FF">
            <w:pPr>
              <w:pStyle w:val="Default"/>
              <w:spacing w:after="120"/>
              <w:rPr>
                <w:color w:val="auto"/>
              </w:rPr>
            </w:pPr>
            <w:r w:rsidRPr="00BC3BDD">
              <w:rPr>
                <w:color w:val="auto"/>
              </w:rPr>
              <w:t>12.11.1.1</w:t>
            </w:r>
          </w:p>
        </w:tc>
        <w:tc>
          <w:tcPr>
            <w:tcW w:w="4110" w:type="dxa"/>
            <w:gridSpan w:val="2"/>
          </w:tcPr>
          <w:p w:rsidR="00EB2610" w:rsidRPr="00BC3BDD" w:rsidRDefault="00EB2610" w:rsidP="00A217FF">
            <w:pPr>
              <w:pStyle w:val="Default"/>
              <w:spacing w:after="120"/>
              <w:rPr>
                <w:color w:val="auto"/>
              </w:rPr>
            </w:pPr>
            <w:r w:rsidRPr="00BC3BDD">
              <w:rPr>
                <w:color w:val="auto"/>
              </w:rPr>
              <w:t>Front wheel</w:t>
            </w:r>
          </w:p>
        </w:tc>
        <w:tc>
          <w:tcPr>
            <w:tcW w:w="3972" w:type="dxa"/>
            <w:gridSpan w:val="5"/>
          </w:tcPr>
          <w:p w:rsidR="00EB2610" w:rsidRPr="00BC3BDD" w:rsidRDefault="00EB2610" w:rsidP="00A217FF">
            <w:pPr>
              <w:pStyle w:val="Default"/>
              <w:spacing w:after="120"/>
              <w:rPr>
                <w:color w:val="auto"/>
              </w:rPr>
            </w:pPr>
          </w:p>
        </w:tc>
      </w:tr>
      <w:tr w:rsidR="00EB2610" w:rsidRPr="00BC3BDD" w:rsidTr="00A23214">
        <w:trPr>
          <w:trHeight w:val="180"/>
        </w:trPr>
        <w:tc>
          <w:tcPr>
            <w:tcW w:w="1274" w:type="dxa"/>
            <w:vAlign w:val="center"/>
          </w:tcPr>
          <w:p w:rsidR="00EB2610" w:rsidRPr="00BC3BDD" w:rsidRDefault="00EB2610" w:rsidP="00A217FF">
            <w:pPr>
              <w:pStyle w:val="Default"/>
              <w:spacing w:after="120"/>
              <w:rPr>
                <w:color w:val="auto"/>
              </w:rPr>
            </w:pPr>
            <w:r w:rsidRPr="00BC3BDD">
              <w:rPr>
                <w:color w:val="auto"/>
              </w:rPr>
              <w:t xml:space="preserve">12.11.1.2 </w:t>
            </w:r>
          </w:p>
        </w:tc>
        <w:tc>
          <w:tcPr>
            <w:tcW w:w="4110" w:type="dxa"/>
            <w:gridSpan w:val="2"/>
            <w:vAlign w:val="center"/>
          </w:tcPr>
          <w:p w:rsidR="00EB2610" w:rsidRPr="00BC3BDD" w:rsidRDefault="00EB2610" w:rsidP="00A217FF">
            <w:pPr>
              <w:pStyle w:val="Default"/>
              <w:spacing w:after="120"/>
              <w:rPr>
                <w:color w:val="auto"/>
              </w:rPr>
            </w:pPr>
            <w:r w:rsidRPr="00BC3BDD">
              <w:rPr>
                <w:color w:val="auto"/>
              </w:rPr>
              <w:t xml:space="preserve">Rear wheel </w:t>
            </w:r>
          </w:p>
        </w:tc>
        <w:tc>
          <w:tcPr>
            <w:tcW w:w="3972" w:type="dxa"/>
            <w:gridSpan w:val="5"/>
            <w:vAlign w:val="center"/>
          </w:tcPr>
          <w:p w:rsidR="00EB2610" w:rsidRPr="00BC3BDD" w:rsidRDefault="00EB2610" w:rsidP="00A217FF">
            <w:pPr>
              <w:pStyle w:val="Default"/>
              <w:spacing w:after="120"/>
              <w:rPr>
                <w:color w:val="auto"/>
              </w:rPr>
            </w:pPr>
          </w:p>
        </w:tc>
      </w:tr>
      <w:tr w:rsidR="00EB2610" w:rsidRPr="00BC3BDD" w:rsidTr="00A23214">
        <w:trPr>
          <w:trHeight w:val="180"/>
        </w:trPr>
        <w:tc>
          <w:tcPr>
            <w:tcW w:w="1274" w:type="dxa"/>
          </w:tcPr>
          <w:p w:rsidR="00EB2610" w:rsidRPr="00BC3BDD" w:rsidRDefault="00EB2610" w:rsidP="00A217FF">
            <w:pPr>
              <w:pStyle w:val="Default"/>
              <w:spacing w:after="120"/>
              <w:rPr>
                <w:color w:val="auto"/>
              </w:rPr>
            </w:pPr>
            <w:r w:rsidRPr="00BC3BDD">
              <w:rPr>
                <w:color w:val="auto"/>
              </w:rPr>
              <w:t xml:space="preserve">12.11.1.3 </w:t>
            </w:r>
          </w:p>
        </w:tc>
        <w:tc>
          <w:tcPr>
            <w:tcW w:w="4110" w:type="dxa"/>
            <w:gridSpan w:val="2"/>
          </w:tcPr>
          <w:p w:rsidR="00EB2610" w:rsidRPr="00BC3BDD" w:rsidRDefault="00EB2610" w:rsidP="00A217FF">
            <w:pPr>
              <w:pStyle w:val="Default"/>
              <w:spacing w:after="120"/>
              <w:rPr>
                <w:color w:val="auto"/>
              </w:rPr>
            </w:pPr>
            <w:r w:rsidRPr="00BC3BDD">
              <w:rPr>
                <w:color w:val="auto"/>
              </w:rPr>
              <w:t xml:space="preserve">Others (in case of Tandem axle, give axle wise data) </w:t>
            </w:r>
          </w:p>
        </w:tc>
        <w:tc>
          <w:tcPr>
            <w:tcW w:w="3972" w:type="dxa"/>
            <w:gridSpan w:val="5"/>
          </w:tcPr>
          <w:p w:rsidR="00EB2610" w:rsidRPr="00BC3BDD" w:rsidRDefault="00EB2610" w:rsidP="00A217FF">
            <w:pPr>
              <w:pStyle w:val="Default"/>
              <w:spacing w:after="120"/>
              <w:rPr>
                <w:color w:val="auto"/>
              </w:rPr>
            </w:pPr>
          </w:p>
        </w:tc>
      </w:tr>
      <w:tr w:rsidR="00EB2610" w:rsidRPr="00BC3BDD" w:rsidTr="00A23214">
        <w:trPr>
          <w:trHeight w:val="180"/>
        </w:trPr>
        <w:tc>
          <w:tcPr>
            <w:tcW w:w="1274" w:type="dxa"/>
          </w:tcPr>
          <w:p w:rsidR="00EB2610" w:rsidRPr="00BC3BDD" w:rsidRDefault="00EB2610" w:rsidP="00A217FF">
            <w:pPr>
              <w:pStyle w:val="Default"/>
              <w:spacing w:after="120"/>
              <w:rPr>
                <w:color w:val="auto"/>
              </w:rPr>
            </w:pPr>
            <w:r w:rsidRPr="00BC3BDD">
              <w:rPr>
                <w:color w:val="auto"/>
              </w:rPr>
              <w:t>12.11.2</w:t>
            </w:r>
          </w:p>
        </w:tc>
        <w:tc>
          <w:tcPr>
            <w:tcW w:w="4110" w:type="dxa"/>
            <w:gridSpan w:val="2"/>
          </w:tcPr>
          <w:p w:rsidR="00EB2610" w:rsidRPr="00BC3BDD" w:rsidRDefault="00EB2610" w:rsidP="00A217FF">
            <w:pPr>
              <w:pStyle w:val="Default"/>
              <w:spacing w:after="120"/>
              <w:rPr>
                <w:color w:val="auto"/>
              </w:rPr>
            </w:pPr>
            <w:r w:rsidRPr="00BC3BDD">
              <w:rPr>
                <w:color w:val="auto"/>
              </w:rPr>
              <w:t>Effective area per axle (cm</w:t>
            </w:r>
            <w:r w:rsidRPr="002973DD">
              <w:rPr>
                <w:color w:val="auto"/>
                <w:vertAlign w:val="superscript"/>
              </w:rPr>
              <w:t>2</w:t>
            </w:r>
            <w:r w:rsidRPr="00BC3BDD">
              <w:rPr>
                <w:color w:val="auto"/>
              </w:rPr>
              <w:t>)</w:t>
            </w:r>
          </w:p>
        </w:tc>
        <w:tc>
          <w:tcPr>
            <w:tcW w:w="3972" w:type="dxa"/>
            <w:gridSpan w:val="5"/>
          </w:tcPr>
          <w:p w:rsidR="00EB2610" w:rsidRPr="00BC3BDD" w:rsidRDefault="00EB2610" w:rsidP="00A217FF">
            <w:pPr>
              <w:pStyle w:val="Default"/>
              <w:spacing w:after="120"/>
              <w:rPr>
                <w:color w:val="auto"/>
              </w:rPr>
            </w:pPr>
          </w:p>
        </w:tc>
      </w:tr>
      <w:tr w:rsidR="00EB2610" w:rsidRPr="00BC3BDD" w:rsidTr="00A23214">
        <w:trPr>
          <w:trHeight w:val="180"/>
        </w:trPr>
        <w:tc>
          <w:tcPr>
            <w:tcW w:w="1274" w:type="dxa"/>
          </w:tcPr>
          <w:p w:rsidR="00EB2610" w:rsidRPr="00BC3BDD" w:rsidRDefault="00EB2610" w:rsidP="00A217FF">
            <w:pPr>
              <w:pStyle w:val="Default"/>
              <w:spacing w:after="120"/>
              <w:rPr>
                <w:color w:val="auto"/>
              </w:rPr>
            </w:pPr>
            <w:r w:rsidRPr="00BC3BDD">
              <w:rPr>
                <w:color w:val="auto"/>
              </w:rPr>
              <w:t>12.11.2.1</w:t>
            </w:r>
          </w:p>
        </w:tc>
        <w:tc>
          <w:tcPr>
            <w:tcW w:w="4110" w:type="dxa"/>
            <w:gridSpan w:val="2"/>
          </w:tcPr>
          <w:p w:rsidR="00EB2610" w:rsidRPr="00BC3BDD" w:rsidRDefault="00EB2610" w:rsidP="00A217FF">
            <w:pPr>
              <w:pStyle w:val="Default"/>
              <w:spacing w:after="120"/>
              <w:rPr>
                <w:color w:val="auto"/>
              </w:rPr>
            </w:pPr>
            <w:r w:rsidRPr="00BC3BDD">
              <w:rPr>
                <w:color w:val="auto"/>
              </w:rPr>
              <w:t>Front axle</w:t>
            </w:r>
          </w:p>
        </w:tc>
        <w:tc>
          <w:tcPr>
            <w:tcW w:w="3972" w:type="dxa"/>
            <w:gridSpan w:val="5"/>
          </w:tcPr>
          <w:p w:rsidR="00EB2610" w:rsidRPr="00BC3BDD" w:rsidRDefault="00EB2610" w:rsidP="00A217FF">
            <w:pPr>
              <w:spacing w:after="120"/>
              <w:rPr>
                <w:rFonts w:ascii="Times New Roman" w:hAnsi="Times New Roman"/>
                <w:sz w:val="24"/>
                <w:szCs w:val="24"/>
              </w:rPr>
            </w:pPr>
          </w:p>
        </w:tc>
      </w:tr>
      <w:tr w:rsidR="00EB2610" w:rsidRPr="00BC3BDD" w:rsidTr="00A23214">
        <w:trPr>
          <w:trHeight w:val="180"/>
        </w:trPr>
        <w:tc>
          <w:tcPr>
            <w:tcW w:w="1274" w:type="dxa"/>
            <w:vAlign w:val="center"/>
          </w:tcPr>
          <w:p w:rsidR="00EB2610" w:rsidRPr="00BC3BDD" w:rsidRDefault="00EB2610" w:rsidP="00A217FF">
            <w:pPr>
              <w:pStyle w:val="Default"/>
              <w:spacing w:after="120"/>
              <w:rPr>
                <w:color w:val="auto"/>
              </w:rPr>
            </w:pPr>
            <w:r w:rsidRPr="00BC3BDD">
              <w:rPr>
                <w:color w:val="auto"/>
              </w:rPr>
              <w:t xml:space="preserve">12.11.2.2 </w:t>
            </w:r>
          </w:p>
        </w:tc>
        <w:tc>
          <w:tcPr>
            <w:tcW w:w="4110" w:type="dxa"/>
            <w:gridSpan w:val="2"/>
            <w:vAlign w:val="center"/>
          </w:tcPr>
          <w:p w:rsidR="00EB2610" w:rsidRPr="00BC3BDD" w:rsidRDefault="00EB2610" w:rsidP="00A217FF">
            <w:pPr>
              <w:pStyle w:val="Default"/>
              <w:spacing w:after="120"/>
              <w:rPr>
                <w:color w:val="auto"/>
              </w:rPr>
            </w:pPr>
            <w:r w:rsidRPr="00BC3BDD">
              <w:rPr>
                <w:color w:val="auto"/>
              </w:rPr>
              <w:t xml:space="preserve">Rear axle </w:t>
            </w:r>
          </w:p>
        </w:tc>
        <w:tc>
          <w:tcPr>
            <w:tcW w:w="3972" w:type="dxa"/>
            <w:gridSpan w:val="5"/>
          </w:tcPr>
          <w:p w:rsidR="00EB2610" w:rsidRPr="00BC3BDD" w:rsidRDefault="00EB2610" w:rsidP="00A217FF">
            <w:pPr>
              <w:spacing w:after="120"/>
              <w:rPr>
                <w:rFonts w:ascii="Times New Roman" w:hAnsi="Times New Roman"/>
                <w:sz w:val="24"/>
                <w:szCs w:val="24"/>
              </w:rPr>
            </w:pPr>
          </w:p>
        </w:tc>
      </w:tr>
      <w:tr w:rsidR="00EB2610" w:rsidRPr="00BC3BDD" w:rsidTr="00A23214">
        <w:trPr>
          <w:trHeight w:val="180"/>
        </w:trPr>
        <w:tc>
          <w:tcPr>
            <w:tcW w:w="1274" w:type="dxa"/>
          </w:tcPr>
          <w:p w:rsidR="00EB2610" w:rsidRPr="00BC3BDD" w:rsidRDefault="00EB2610" w:rsidP="00A217FF">
            <w:pPr>
              <w:pStyle w:val="Default"/>
              <w:spacing w:after="120"/>
              <w:rPr>
                <w:color w:val="auto"/>
              </w:rPr>
            </w:pPr>
            <w:r w:rsidRPr="00BC3BDD">
              <w:rPr>
                <w:color w:val="auto"/>
              </w:rPr>
              <w:t xml:space="preserve">12.11.2.3 </w:t>
            </w:r>
          </w:p>
        </w:tc>
        <w:tc>
          <w:tcPr>
            <w:tcW w:w="4110" w:type="dxa"/>
            <w:gridSpan w:val="2"/>
          </w:tcPr>
          <w:p w:rsidR="00EB2610" w:rsidRPr="00BC3BDD" w:rsidRDefault="00EB2610" w:rsidP="00A217FF">
            <w:pPr>
              <w:pStyle w:val="Default"/>
              <w:spacing w:after="120"/>
              <w:rPr>
                <w:color w:val="auto"/>
              </w:rPr>
            </w:pPr>
            <w:r w:rsidRPr="00BC3BDD">
              <w:rPr>
                <w:color w:val="auto"/>
              </w:rPr>
              <w:t xml:space="preserve">Others (in case of Tandem axle, give axle wise data) </w:t>
            </w:r>
          </w:p>
        </w:tc>
        <w:tc>
          <w:tcPr>
            <w:tcW w:w="3972" w:type="dxa"/>
            <w:gridSpan w:val="5"/>
          </w:tcPr>
          <w:p w:rsidR="00EB2610" w:rsidRPr="00BC3BDD" w:rsidRDefault="00EB2610" w:rsidP="00A217FF">
            <w:pPr>
              <w:pStyle w:val="Default"/>
              <w:spacing w:after="120"/>
              <w:rPr>
                <w:color w:val="auto"/>
              </w:rPr>
            </w:pPr>
          </w:p>
        </w:tc>
      </w:tr>
      <w:tr w:rsidR="00EB2610" w:rsidRPr="00BC3BDD" w:rsidTr="00A23214">
        <w:trPr>
          <w:trHeight w:val="180"/>
        </w:trPr>
        <w:tc>
          <w:tcPr>
            <w:tcW w:w="1274" w:type="dxa"/>
          </w:tcPr>
          <w:p w:rsidR="00EB2610" w:rsidRPr="00BC3BDD" w:rsidRDefault="00EB2610" w:rsidP="00A217FF">
            <w:pPr>
              <w:pStyle w:val="Default"/>
              <w:spacing w:after="120"/>
              <w:rPr>
                <w:color w:val="auto"/>
              </w:rPr>
            </w:pPr>
            <w:r w:rsidRPr="00BC3BDD">
              <w:rPr>
                <w:color w:val="auto"/>
              </w:rPr>
              <w:t>12.11.3</w:t>
            </w:r>
          </w:p>
        </w:tc>
        <w:tc>
          <w:tcPr>
            <w:tcW w:w="4110" w:type="dxa"/>
            <w:gridSpan w:val="2"/>
          </w:tcPr>
          <w:p w:rsidR="00EB2610" w:rsidRPr="00BC3BDD" w:rsidRDefault="00EB2610" w:rsidP="00A217FF">
            <w:pPr>
              <w:pStyle w:val="Default"/>
              <w:spacing w:after="120"/>
              <w:rPr>
                <w:color w:val="auto"/>
              </w:rPr>
            </w:pPr>
            <w:r w:rsidRPr="00BC3BDD">
              <w:rPr>
                <w:color w:val="auto"/>
              </w:rPr>
              <w:t>Material</w:t>
            </w:r>
          </w:p>
        </w:tc>
        <w:tc>
          <w:tcPr>
            <w:tcW w:w="3972" w:type="dxa"/>
            <w:gridSpan w:val="5"/>
          </w:tcPr>
          <w:p w:rsidR="00EB2610" w:rsidRPr="00BC3BDD" w:rsidRDefault="00EB2610" w:rsidP="00A217FF">
            <w:pPr>
              <w:pStyle w:val="Default"/>
              <w:spacing w:after="120"/>
              <w:rPr>
                <w:color w:val="auto"/>
              </w:rPr>
            </w:pPr>
          </w:p>
        </w:tc>
      </w:tr>
      <w:tr w:rsidR="00EB2610" w:rsidRPr="00BC3BDD" w:rsidTr="00A23214">
        <w:trPr>
          <w:trHeight w:val="180"/>
        </w:trPr>
        <w:tc>
          <w:tcPr>
            <w:tcW w:w="1274" w:type="dxa"/>
          </w:tcPr>
          <w:p w:rsidR="00EB2610" w:rsidRPr="00BC3BDD" w:rsidRDefault="00EB2610" w:rsidP="00A217FF">
            <w:pPr>
              <w:pStyle w:val="Default"/>
              <w:spacing w:after="120"/>
              <w:rPr>
                <w:color w:val="auto"/>
              </w:rPr>
            </w:pPr>
            <w:r w:rsidRPr="00BC3BDD">
              <w:rPr>
                <w:color w:val="auto"/>
              </w:rPr>
              <w:t xml:space="preserve">12.11.4 </w:t>
            </w:r>
          </w:p>
        </w:tc>
        <w:tc>
          <w:tcPr>
            <w:tcW w:w="4110" w:type="dxa"/>
            <w:gridSpan w:val="2"/>
          </w:tcPr>
          <w:p w:rsidR="00EB2610" w:rsidRPr="00BC3BDD" w:rsidRDefault="00EB2610" w:rsidP="00A217FF">
            <w:pPr>
              <w:pStyle w:val="Default"/>
              <w:spacing w:after="120"/>
              <w:rPr>
                <w:color w:val="auto"/>
              </w:rPr>
            </w:pPr>
            <w:r w:rsidRPr="00BC3BDD">
              <w:rPr>
                <w:color w:val="auto"/>
              </w:rPr>
              <w:t xml:space="preserve">Make and Designation </w:t>
            </w:r>
          </w:p>
        </w:tc>
        <w:tc>
          <w:tcPr>
            <w:tcW w:w="3972" w:type="dxa"/>
            <w:gridSpan w:val="5"/>
          </w:tcPr>
          <w:p w:rsidR="00EB2610" w:rsidRPr="00BC3BDD" w:rsidRDefault="00EB2610" w:rsidP="00A217FF">
            <w:pPr>
              <w:pStyle w:val="Default"/>
              <w:spacing w:after="120"/>
              <w:rPr>
                <w:color w:val="auto"/>
              </w:rPr>
            </w:pPr>
          </w:p>
        </w:tc>
      </w:tr>
      <w:tr w:rsidR="00EB2610" w:rsidRPr="00BC3BDD" w:rsidTr="00A23214">
        <w:trPr>
          <w:trHeight w:val="180"/>
        </w:trPr>
        <w:tc>
          <w:tcPr>
            <w:tcW w:w="1274" w:type="dxa"/>
          </w:tcPr>
          <w:p w:rsidR="00EB2610" w:rsidRPr="00BC3BDD" w:rsidRDefault="00EB2610" w:rsidP="00A217FF">
            <w:pPr>
              <w:pStyle w:val="Default"/>
              <w:spacing w:after="120"/>
              <w:rPr>
                <w:color w:val="auto"/>
              </w:rPr>
            </w:pPr>
            <w:r w:rsidRPr="00BC3BDD">
              <w:rPr>
                <w:color w:val="auto"/>
              </w:rPr>
              <w:t>12.11.4.1</w:t>
            </w:r>
          </w:p>
        </w:tc>
        <w:tc>
          <w:tcPr>
            <w:tcW w:w="4110" w:type="dxa"/>
            <w:gridSpan w:val="2"/>
          </w:tcPr>
          <w:p w:rsidR="00EB2610" w:rsidRPr="00BC3BDD" w:rsidRDefault="00EB2610" w:rsidP="00A217FF">
            <w:pPr>
              <w:pStyle w:val="Default"/>
              <w:spacing w:after="120"/>
              <w:rPr>
                <w:color w:val="auto"/>
              </w:rPr>
            </w:pPr>
            <w:r w:rsidRPr="00BC3BDD">
              <w:rPr>
                <w:color w:val="auto"/>
              </w:rPr>
              <w:t>Front wheel / axle</w:t>
            </w:r>
          </w:p>
        </w:tc>
        <w:tc>
          <w:tcPr>
            <w:tcW w:w="3972" w:type="dxa"/>
            <w:gridSpan w:val="5"/>
          </w:tcPr>
          <w:p w:rsidR="00EB2610" w:rsidRPr="00BC3BDD" w:rsidRDefault="00EB2610" w:rsidP="00A217FF">
            <w:pPr>
              <w:pStyle w:val="Default"/>
              <w:spacing w:after="120"/>
              <w:rPr>
                <w:color w:val="auto"/>
              </w:rPr>
            </w:pPr>
          </w:p>
        </w:tc>
      </w:tr>
      <w:tr w:rsidR="00EB2610" w:rsidRPr="00BC3BDD" w:rsidTr="00A23214">
        <w:trPr>
          <w:trHeight w:val="180"/>
        </w:trPr>
        <w:tc>
          <w:tcPr>
            <w:tcW w:w="1274" w:type="dxa"/>
          </w:tcPr>
          <w:p w:rsidR="00EB2610" w:rsidRPr="00BC3BDD" w:rsidRDefault="00EB2610" w:rsidP="00A217FF">
            <w:pPr>
              <w:pStyle w:val="Default"/>
              <w:spacing w:after="120"/>
              <w:rPr>
                <w:color w:val="auto"/>
              </w:rPr>
            </w:pPr>
            <w:r w:rsidRPr="00BC3BDD">
              <w:rPr>
                <w:color w:val="auto"/>
              </w:rPr>
              <w:t>12.11.4.2</w:t>
            </w:r>
          </w:p>
        </w:tc>
        <w:tc>
          <w:tcPr>
            <w:tcW w:w="4110" w:type="dxa"/>
            <w:gridSpan w:val="2"/>
          </w:tcPr>
          <w:p w:rsidR="00EB2610" w:rsidRPr="00BC3BDD" w:rsidRDefault="00EB2610" w:rsidP="00A217FF">
            <w:pPr>
              <w:pStyle w:val="Default"/>
              <w:spacing w:after="120"/>
              <w:rPr>
                <w:color w:val="auto"/>
              </w:rPr>
            </w:pPr>
            <w:r w:rsidRPr="00BC3BDD">
              <w:rPr>
                <w:color w:val="auto"/>
              </w:rPr>
              <w:t>Rear wheel / axle</w:t>
            </w:r>
          </w:p>
        </w:tc>
        <w:tc>
          <w:tcPr>
            <w:tcW w:w="3972" w:type="dxa"/>
            <w:gridSpan w:val="5"/>
          </w:tcPr>
          <w:p w:rsidR="00EB2610" w:rsidRPr="00BC3BDD" w:rsidRDefault="00EB2610" w:rsidP="00A217FF">
            <w:pPr>
              <w:pStyle w:val="Default"/>
              <w:spacing w:after="120"/>
              <w:rPr>
                <w:color w:val="auto"/>
              </w:rPr>
            </w:pPr>
          </w:p>
        </w:tc>
      </w:tr>
      <w:tr w:rsidR="00EB2610" w:rsidRPr="00BC3BDD" w:rsidTr="00A23214">
        <w:trPr>
          <w:trHeight w:val="180"/>
        </w:trPr>
        <w:tc>
          <w:tcPr>
            <w:tcW w:w="1274" w:type="dxa"/>
          </w:tcPr>
          <w:p w:rsidR="00EB2610" w:rsidRPr="00BC3BDD" w:rsidRDefault="00EB2610" w:rsidP="00A217FF">
            <w:pPr>
              <w:pStyle w:val="Default"/>
              <w:spacing w:after="120"/>
              <w:rPr>
                <w:color w:val="auto"/>
              </w:rPr>
            </w:pPr>
            <w:r w:rsidRPr="00BC3BDD">
              <w:rPr>
                <w:color w:val="auto"/>
              </w:rPr>
              <w:t xml:space="preserve">12.11.4.3 </w:t>
            </w:r>
          </w:p>
        </w:tc>
        <w:tc>
          <w:tcPr>
            <w:tcW w:w="4110" w:type="dxa"/>
            <w:gridSpan w:val="2"/>
          </w:tcPr>
          <w:p w:rsidR="00EB2610" w:rsidRPr="00BC3BDD" w:rsidRDefault="00EB2610" w:rsidP="00A217FF">
            <w:pPr>
              <w:pStyle w:val="Default"/>
              <w:spacing w:after="120"/>
              <w:rPr>
                <w:color w:val="auto"/>
              </w:rPr>
            </w:pPr>
            <w:r w:rsidRPr="00BC3BDD">
              <w:rPr>
                <w:color w:val="auto"/>
              </w:rPr>
              <w:t xml:space="preserve">Others (In case of Tandem axle provide data for each axle) </w:t>
            </w:r>
          </w:p>
        </w:tc>
        <w:tc>
          <w:tcPr>
            <w:tcW w:w="3972" w:type="dxa"/>
            <w:gridSpan w:val="5"/>
          </w:tcPr>
          <w:p w:rsidR="00EB2610" w:rsidRPr="00BC3BDD" w:rsidRDefault="00EB2610" w:rsidP="00A217FF">
            <w:pPr>
              <w:pStyle w:val="Default"/>
              <w:spacing w:after="120"/>
              <w:rPr>
                <w:color w:val="auto"/>
              </w:rPr>
            </w:pPr>
          </w:p>
        </w:tc>
      </w:tr>
      <w:tr w:rsidR="00EB2610" w:rsidRPr="00BC3BDD" w:rsidTr="00A23214">
        <w:trPr>
          <w:trHeight w:val="180"/>
        </w:trPr>
        <w:tc>
          <w:tcPr>
            <w:tcW w:w="1274" w:type="dxa"/>
          </w:tcPr>
          <w:p w:rsidR="00EB2610" w:rsidRPr="00BC3BDD" w:rsidRDefault="00EB2610" w:rsidP="00A217FF">
            <w:pPr>
              <w:pStyle w:val="Default"/>
              <w:spacing w:after="120"/>
              <w:rPr>
                <w:color w:val="auto"/>
              </w:rPr>
            </w:pPr>
            <w:r w:rsidRPr="00BC3BDD">
              <w:rPr>
                <w:color w:val="auto"/>
              </w:rPr>
              <w:t xml:space="preserve">12.11.5 </w:t>
            </w:r>
          </w:p>
        </w:tc>
        <w:tc>
          <w:tcPr>
            <w:tcW w:w="4110" w:type="dxa"/>
            <w:gridSpan w:val="2"/>
          </w:tcPr>
          <w:p w:rsidR="00EB2610" w:rsidRPr="00BC3BDD" w:rsidRDefault="00EB2610" w:rsidP="00A217FF">
            <w:pPr>
              <w:pStyle w:val="Default"/>
              <w:spacing w:after="120"/>
              <w:rPr>
                <w:color w:val="auto"/>
              </w:rPr>
            </w:pPr>
            <w:r w:rsidRPr="00BC3BDD">
              <w:rPr>
                <w:color w:val="auto"/>
              </w:rPr>
              <w:t xml:space="preserve">Whether asbestos or asbestos-free? </w:t>
            </w:r>
          </w:p>
        </w:tc>
        <w:tc>
          <w:tcPr>
            <w:tcW w:w="3972" w:type="dxa"/>
            <w:gridSpan w:val="5"/>
          </w:tcPr>
          <w:p w:rsidR="00EB2610" w:rsidRPr="00BC3BDD" w:rsidRDefault="00EB2610" w:rsidP="00A217FF">
            <w:pPr>
              <w:pStyle w:val="Default"/>
              <w:spacing w:after="120"/>
              <w:rPr>
                <w:color w:val="auto"/>
              </w:rPr>
            </w:pPr>
          </w:p>
        </w:tc>
      </w:tr>
      <w:tr w:rsidR="00EB2610" w:rsidRPr="00BC3BDD" w:rsidTr="00A23214">
        <w:trPr>
          <w:trHeight w:val="180"/>
        </w:trPr>
        <w:tc>
          <w:tcPr>
            <w:tcW w:w="1274" w:type="dxa"/>
            <w:vAlign w:val="center"/>
          </w:tcPr>
          <w:p w:rsidR="00EB2610" w:rsidRPr="00BC3BDD" w:rsidRDefault="00EB2610" w:rsidP="00A217FF">
            <w:pPr>
              <w:pStyle w:val="Default"/>
              <w:spacing w:after="120"/>
              <w:rPr>
                <w:color w:val="auto"/>
              </w:rPr>
            </w:pPr>
            <w:r w:rsidRPr="00BC3BDD">
              <w:rPr>
                <w:color w:val="auto"/>
              </w:rPr>
              <w:t xml:space="preserve">12.12 </w:t>
            </w:r>
          </w:p>
        </w:tc>
        <w:tc>
          <w:tcPr>
            <w:tcW w:w="4110" w:type="dxa"/>
            <w:gridSpan w:val="2"/>
            <w:vAlign w:val="center"/>
          </w:tcPr>
          <w:p w:rsidR="00EB2610" w:rsidRPr="00BC3BDD" w:rsidRDefault="00EB2610" w:rsidP="00A217FF">
            <w:pPr>
              <w:pStyle w:val="Default"/>
              <w:spacing w:after="120"/>
              <w:rPr>
                <w:color w:val="auto"/>
              </w:rPr>
            </w:pPr>
            <w:r w:rsidRPr="00BC3BDD">
              <w:rPr>
                <w:color w:val="auto"/>
              </w:rPr>
              <w:t xml:space="preserve">Brake drum or disc </w:t>
            </w:r>
          </w:p>
        </w:tc>
        <w:tc>
          <w:tcPr>
            <w:tcW w:w="3972" w:type="dxa"/>
            <w:gridSpan w:val="5"/>
          </w:tcPr>
          <w:p w:rsidR="00EB2610" w:rsidRPr="00BC3BDD" w:rsidRDefault="00EB2610" w:rsidP="00A217FF">
            <w:pPr>
              <w:pStyle w:val="Default"/>
              <w:spacing w:after="120"/>
              <w:rPr>
                <w:color w:val="auto"/>
              </w:rPr>
            </w:pPr>
          </w:p>
        </w:tc>
      </w:tr>
      <w:tr w:rsidR="00EB2610" w:rsidRPr="00BC3BDD" w:rsidTr="00A23214">
        <w:trPr>
          <w:trHeight w:val="180"/>
        </w:trPr>
        <w:tc>
          <w:tcPr>
            <w:tcW w:w="1274" w:type="dxa"/>
          </w:tcPr>
          <w:p w:rsidR="00EB2610" w:rsidRPr="00BC3BDD" w:rsidRDefault="00EB2610" w:rsidP="00A217FF">
            <w:pPr>
              <w:pStyle w:val="Default"/>
              <w:spacing w:after="120"/>
              <w:rPr>
                <w:color w:val="auto"/>
              </w:rPr>
            </w:pPr>
            <w:r w:rsidRPr="00BC3BDD">
              <w:rPr>
                <w:color w:val="auto"/>
              </w:rPr>
              <w:t xml:space="preserve">12.12.1 </w:t>
            </w:r>
          </w:p>
        </w:tc>
        <w:tc>
          <w:tcPr>
            <w:tcW w:w="4110" w:type="dxa"/>
            <w:gridSpan w:val="2"/>
            <w:vAlign w:val="center"/>
          </w:tcPr>
          <w:p w:rsidR="00EB2610" w:rsidRPr="00BC3BDD" w:rsidRDefault="00EB2610" w:rsidP="00A217FF">
            <w:pPr>
              <w:pStyle w:val="Default"/>
              <w:spacing w:after="120"/>
              <w:rPr>
                <w:color w:val="auto"/>
              </w:rPr>
            </w:pPr>
            <w:r w:rsidRPr="00BC3BDD">
              <w:rPr>
                <w:color w:val="auto"/>
              </w:rPr>
              <w:t xml:space="preserve">Effective diameter, </w:t>
            </w:r>
            <w:r w:rsidR="003E663B">
              <w:rPr>
                <w:color w:val="auto"/>
              </w:rPr>
              <w:t>(mm)</w:t>
            </w:r>
            <w:r w:rsidRPr="00BC3BDD">
              <w:rPr>
                <w:color w:val="auto"/>
              </w:rPr>
              <w:t xml:space="preserve"> </w:t>
            </w:r>
          </w:p>
        </w:tc>
        <w:tc>
          <w:tcPr>
            <w:tcW w:w="3972" w:type="dxa"/>
            <w:gridSpan w:val="5"/>
          </w:tcPr>
          <w:p w:rsidR="00EB2610" w:rsidRPr="00BC3BDD" w:rsidRDefault="00EB2610" w:rsidP="00A217FF">
            <w:pPr>
              <w:pStyle w:val="Default"/>
              <w:spacing w:after="120"/>
              <w:rPr>
                <w:color w:val="auto"/>
              </w:rPr>
            </w:pPr>
          </w:p>
        </w:tc>
      </w:tr>
      <w:tr w:rsidR="00EB2610" w:rsidRPr="00BC3BDD" w:rsidTr="00A23214">
        <w:trPr>
          <w:trHeight w:val="180"/>
        </w:trPr>
        <w:tc>
          <w:tcPr>
            <w:tcW w:w="1274" w:type="dxa"/>
          </w:tcPr>
          <w:p w:rsidR="00EB2610" w:rsidRPr="00BC3BDD" w:rsidRDefault="00EB2610" w:rsidP="00A217FF">
            <w:pPr>
              <w:pStyle w:val="Default"/>
              <w:spacing w:after="120"/>
              <w:rPr>
                <w:color w:val="auto"/>
              </w:rPr>
            </w:pPr>
            <w:r w:rsidRPr="00BC3BDD">
              <w:rPr>
                <w:color w:val="auto"/>
              </w:rPr>
              <w:t xml:space="preserve">12.12.1.1 </w:t>
            </w:r>
          </w:p>
        </w:tc>
        <w:tc>
          <w:tcPr>
            <w:tcW w:w="4110" w:type="dxa"/>
            <w:gridSpan w:val="2"/>
            <w:vAlign w:val="center"/>
          </w:tcPr>
          <w:p w:rsidR="00EB2610" w:rsidRPr="00BC3BDD" w:rsidRDefault="00EB2610" w:rsidP="00A217FF">
            <w:pPr>
              <w:pStyle w:val="Default"/>
              <w:spacing w:after="120"/>
              <w:rPr>
                <w:color w:val="auto"/>
              </w:rPr>
            </w:pPr>
            <w:r w:rsidRPr="00BC3BDD">
              <w:rPr>
                <w:color w:val="auto"/>
              </w:rPr>
              <w:t xml:space="preserve">Front wheel </w:t>
            </w:r>
          </w:p>
        </w:tc>
        <w:tc>
          <w:tcPr>
            <w:tcW w:w="3972" w:type="dxa"/>
            <w:gridSpan w:val="5"/>
          </w:tcPr>
          <w:p w:rsidR="00EB2610" w:rsidRPr="00BC3BDD" w:rsidRDefault="00EB2610" w:rsidP="00A217FF">
            <w:pPr>
              <w:pStyle w:val="Default"/>
              <w:spacing w:after="120"/>
              <w:rPr>
                <w:color w:val="auto"/>
              </w:rPr>
            </w:pPr>
          </w:p>
        </w:tc>
      </w:tr>
      <w:tr w:rsidR="00EB2610" w:rsidRPr="00BC3BDD" w:rsidTr="00A23214">
        <w:trPr>
          <w:trHeight w:val="180"/>
        </w:trPr>
        <w:tc>
          <w:tcPr>
            <w:tcW w:w="1274" w:type="dxa"/>
          </w:tcPr>
          <w:p w:rsidR="00EB2610" w:rsidRPr="00BC3BDD" w:rsidRDefault="00EB2610" w:rsidP="00A217FF">
            <w:pPr>
              <w:pStyle w:val="Default"/>
              <w:spacing w:after="120"/>
              <w:rPr>
                <w:color w:val="auto"/>
              </w:rPr>
            </w:pPr>
            <w:r w:rsidRPr="00BC3BDD">
              <w:rPr>
                <w:color w:val="auto"/>
              </w:rPr>
              <w:t xml:space="preserve">12.12.1.2 </w:t>
            </w:r>
          </w:p>
        </w:tc>
        <w:tc>
          <w:tcPr>
            <w:tcW w:w="4110" w:type="dxa"/>
            <w:gridSpan w:val="2"/>
            <w:vAlign w:val="center"/>
          </w:tcPr>
          <w:p w:rsidR="00EB2610" w:rsidRPr="00BC3BDD" w:rsidRDefault="00EB2610" w:rsidP="00A217FF">
            <w:pPr>
              <w:pStyle w:val="Default"/>
              <w:spacing w:after="120"/>
              <w:rPr>
                <w:color w:val="auto"/>
              </w:rPr>
            </w:pPr>
            <w:r w:rsidRPr="00BC3BDD">
              <w:rPr>
                <w:color w:val="auto"/>
              </w:rPr>
              <w:t xml:space="preserve">Rear wheel </w:t>
            </w:r>
          </w:p>
        </w:tc>
        <w:tc>
          <w:tcPr>
            <w:tcW w:w="3972" w:type="dxa"/>
            <w:gridSpan w:val="5"/>
          </w:tcPr>
          <w:p w:rsidR="00EB2610" w:rsidRPr="00BC3BDD" w:rsidRDefault="00EB2610" w:rsidP="00A217FF">
            <w:pPr>
              <w:pStyle w:val="Default"/>
              <w:spacing w:after="120"/>
              <w:rPr>
                <w:color w:val="auto"/>
              </w:rPr>
            </w:pPr>
          </w:p>
        </w:tc>
      </w:tr>
      <w:tr w:rsidR="00EB2610" w:rsidRPr="00BC3BDD" w:rsidTr="00A23214">
        <w:trPr>
          <w:trHeight w:val="180"/>
        </w:trPr>
        <w:tc>
          <w:tcPr>
            <w:tcW w:w="1274" w:type="dxa"/>
          </w:tcPr>
          <w:p w:rsidR="00EB2610" w:rsidRPr="00BC3BDD" w:rsidRDefault="00EB2610" w:rsidP="00A217FF">
            <w:pPr>
              <w:pStyle w:val="Default"/>
              <w:spacing w:after="120"/>
              <w:rPr>
                <w:color w:val="auto"/>
              </w:rPr>
            </w:pPr>
            <w:r w:rsidRPr="00BC3BDD">
              <w:rPr>
                <w:color w:val="auto"/>
              </w:rPr>
              <w:t xml:space="preserve">12.12.1.3 </w:t>
            </w:r>
          </w:p>
        </w:tc>
        <w:tc>
          <w:tcPr>
            <w:tcW w:w="4110" w:type="dxa"/>
            <w:gridSpan w:val="2"/>
            <w:vAlign w:val="center"/>
          </w:tcPr>
          <w:p w:rsidR="00EB2610" w:rsidRPr="00BC3BDD" w:rsidRDefault="00EB2610" w:rsidP="00A217FF">
            <w:pPr>
              <w:pStyle w:val="Default"/>
              <w:spacing w:after="120"/>
              <w:rPr>
                <w:color w:val="auto"/>
              </w:rPr>
            </w:pPr>
            <w:r w:rsidRPr="00BC3BDD">
              <w:rPr>
                <w:color w:val="auto"/>
              </w:rPr>
              <w:t xml:space="preserve">Others (in case of tandem axle or articulated trailers) </w:t>
            </w:r>
          </w:p>
        </w:tc>
        <w:tc>
          <w:tcPr>
            <w:tcW w:w="3972" w:type="dxa"/>
            <w:gridSpan w:val="5"/>
          </w:tcPr>
          <w:p w:rsidR="00EB2610" w:rsidRPr="00BC3BDD" w:rsidRDefault="00EB2610" w:rsidP="00A217FF">
            <w:pPr>
              <w:pStyle w:val="Default"/>
              <w:spacing w:after="120"/>
              <w:rPr>
                <w:color w:val="auto"/>
              </w:rPr>
            </w:pPr>
          </w:p>
        </w:tc>
      </w:tr>
      <w:tr w:rsidR="00EB2610" w:rsidRPr="00BC3BDD" w:rsidTr="00A23214">
        <w:trPr>
          <w:trHeight w:val="180"/>
        </w:trPr>
        <w:tc>
          <w:tcPr>
            <w:tcW w:w="1274" w:type="dxa"/>
          </w:tcPr>
          <w:p w:rsidR="00EB2610" w:rsidRPr="00BC3BDD" w:rsidRDefault="00EB2610" w:rsidP="00A217FF">
            <w:pPr>
              <w:pStyle w:val="Default"/>
              <w:spacing w:after="120"/>
              <w:rPr>
                <w:color w:val="auto"/>
              </w:rPr>
            </w:pPr>
            <w:r w:rsidRPr="00BC3BDD">
              <w:rPr>
                <w:color w:val="auto"/>
              </w:rPr>
              <w:t xml:space="preserve">12.12.2 </w:t>
            </w:r>
          </w:p>
        </w:tc>
        <w:tc>
          <w:tcPr>
            <w:tcW w:w="4110" w:type="dxa"/>
            <w:gridSpan w:val="2"/>
          </w:tcPr>
          <w:p w:rsidR="00EB2610" w:rsidRPr="00BC3BDD" w:rsidRDefault="00EB2610" w:rsidP="00A217FF">
            <w:pPr>
              <w:pStyle w:val="Default"/>
              <w:spacing w:after="120"/>
              <w:rPr>
                <w:color w:val="auto"/>
              </w:rPr>
            </w:pPr>
            <w:r w:rsidRPr="00BC3BDD">
              <w:rPr>
                <w:color w:val="auto"/>
              </w:rPr>
              <w:t xml:space="preserve">Material (if the braking surface is non ferrous) </w:t>
            </w:r>
          </w:p>
        </w:tc>
        <w:tc>
          <w:tcPr>
            <w:tcW w:w="3972" w:type="dxa"/>
            <w:gridSpan w:val="5"/>
          </w:tcPr>
          <w:p w:rsidR="00EB2610" w:rsidRPr="00BC3BDD" w:rsidRDefault="00EB2610" w:rsidP="00A217FF">
            <w:pPr>
              <w:pStyle w:val="Default"/>
              <w:spacing w:after="120"/>
              <w:rPr>
                <w:color w:val="auto"/>
              </w:rPr>
            </w:pPr>
          </w:p>
        </w:tc>
      </w:tr>
      <w:tr w:rsidR="00EB2610" w:rsidRPr="00BC3BDD" w:rsidTr="00A23214">
        <w:trPr>
          <w:trHeight w:val="180"/>
        </w:trPr>
        <w:tc>
          <w:tcPr>
            <w:tcW w:w="1274" w:type="dxa"/>
          </w:tcPr>
          <w:p w:rsidR="00EB2610" w:rsidRPr="00BC3BDD" w:rsidRDefault="00EB2610" w:rsidP="00A217FF">
            <w:pPr>
              <w:pStyle w:val="Default"/>
              <w:spacing w:after="120"/>
              <w:rPr>
                <w:color w:val="auto"/>
              </w:rPr>
            </w:pPr>
            <w:r w:rsidRPr="00BC3BDD">
              <w:rPr>
                <w:color w:val="auto"/>
              </w:rPr>
              <w:t xml:space="preserve">12.12.2.1 </w:t>
            </w:r>
          </w:p>
        </w:tc>
        <w:tc>
          <w:tcPr>
            <w:tcW w:w="4110" w:type="dxa"/>
            <w:gridSpan w:val="2"/>
          </w:tcPr>
          <w:p w:rsidR="00EB2610" w:rsidRPr="00BC3BDD" w:rsidRDefault="00EB2610" w:rsidP="00A217FF">
            <w:pPr>
              <w:pStyle w:val="Default"/>
              <w:spacing w:after="120"/>
              <w:rPr>
                <w:color w:val="auto"/>
              </w:rPr>
            </w:pPr>
            <w:r w:rsidRPr="00BC3BDD">
              <w:rPr>
                <w:color w:val="auto"/>
              </w:rPr>
              <w:t xml:space="preserve">Front </w:t>
            </w:r>
          </w:p>
        </w:tc>
        <w:tc>
          <w:tcPr>
            <w:tcW w:w="3972" w:type="dxa"/>
            <w:gridSpan w:val="5"/>
          </w:tcPr>
          <w:p w:rsidR="00EB2610" w:rsidRPr="00BC3BDD" w:rsidRDefault="00EB2610" w:rsidP="00A217FF">
            <w:pPr>
              <w:pStyle w:val="Default"/>
              <w:spacing w:after="120"/>
              <w:rPr>
                <w:color w:val="auto"/>
              </w:rPr>
            </w:pPr>
          </w:p>
        </w:tc>
      </w:tr>
      <w:tr w:rsidR="00EB2610" w:rsidRPr="00BC3BDD" w:rsidTr="00A23214">
        <w:trPr>
          <w:trHeight w:val="180"/>
        </w:trPr>
        <w:tc>
          <w:tcPr>
            <w:tcW w:w="1274" w:type="dxa"/>
          </w:tcPr>
          <w:p w:rsidR="00EB2610" w:rsidRPr="00BC3BDD" w:rsidRDefault="00EB2610" w:rsidP="00A217FF">
            <w:pPr>
              <w:pStyle w:val="Default"/>
              <w:spacing w:after="120"/>
              <w:rPr>
                <w:color w:val="auto"/>
              </w:rPr>
            </w:pPr>
            <w:r w:rsidRPr="00BC3BDD">
              <w:rPr>
                <w:color w:val="auto"/>
              </w:rPr>
              <w:t xml:space="preserve">12.12.2.2 </w:t>
            </w:r>
          </w:p>
        </w:tc>
        <w:tc>
          <w:tcPr>
            <w:tcW w:w="4110" w:type="dxa"/>
            <w:gridSpan w:val="2"/>
            <w:vAlign w:val="center"/>
          </w:tcPr>
          <w:p w:rsidR="00EB2610" w:rsidRPr="00BC3BDD" w:rsidRDefault="00EB2610" w:rsidP="00A217FF">
            <w:pPr>
              <w:pStyle w:val="Default"/>
              <w:spacing w:after="120"/>
              <w:rPr>
                <w:color w:val="auto"/>
              </w:rPr>
            </w:pPr>
            <w:r w:rsidRPr="00BC3BDD">
              <w:rPr>
                <w:color w:val="auto"/>
              </w:rPr>
              <w:t xml:space="preserve">Rear </w:t>
            </w:r>
          </w:p>
        </w:tc>
        <w:tc>
          <w:tcPr>
            <w:tcW w:w="3972" w:type="dxa"/>
            <w:gridSpan w:val="5"/>
          </w:tcPr>
          <w:p w:rsidR="00EB2610" w:rsidRPr="00BC3BDD" w:rsidRDefault="00EB2610" w:rsidP="00A217FF">
            <w:pPr>
              <w:pStyle w:val="Default"/>
              <w:spacing w:after="120"/>
              <w:rPr>
                <w:color w:val="auto"/>
              </w:rPr>
            </w:pPr>
          </w:p>
        </w:tc>
      </w:tr>
      <w:tr w:rsidR="00EB2610" w:rsidRPr="00BC3BDD" w:rsidTr="00A23214">
        <w:trPr>
          <w:trHeight w:val="180"/>
        </w:trPr>
        <w:tc>
          <w:tcPr>
            <w:tcW w:w="1274" w:type="dxa"/>
          </w:tcPr>
          <w:p w:rsidR="00EB2610" w:rsidRPr="00BC3BDD" w:rsidRDefault="00EB2610" w:rsidP="00A217FF">
            <w:pPr>
              <w:pStyle w:val="Default"/>
              <w:spacing w:after="120"/>
              <w:rPr>
                <w:color w:val="auto"/>
              </w:rPr>
            </w:pPr>
            <w:r w:rsidRPr="00BC3BDD">
              <w:rPr>
                <w:color w:val="auto"/>
              </w:rPr>
              <w:t xml:space="preserve">12.12.2.3 </w:t>
            </w:r>
          </w:p>
        </w:tc>
        <w:tc>
          <w:tcPr>
            <w:tcW w:w="4110" w:type="dxa"/>
            <w:gridSpan w:val="2"/>
            <w:vAlign w:val="center"/>
          </w:tcPr>
          <w:p w:rsidR="00EB2610" w:rsidRPr="00BC3BDD" w:rsidRDefault="00EB2610" w:rsidP="00A217FF">
            <w:pPr>
              <w:pStyle w:val="Default"/>
              <w:spacing w:after="120"/>
              <w:rPr>
                <w:color w:val="auto"/>
              </w:rPr>
            </w:pPr>
            <w:r w:rsidRPr="00BC3BDD">
              <w:rPr>
                <w:color w:val="auto"/>
              </w:rPr>
              <w:t xml:space="preserve">Others </w:t>
            </w:r>
          </w:p>
        </w:tc>
        <w:tc>
          <w:tcPr>
            <w:tcW w:w="3972" w:type="dxa"/>
            <w:gridSpan w:val="5"/>
          </w:tcPr>
          <w:p w:rsidR="00EB2610" w:rsidRPr="00BC3BDD" w:rsidRDefault="00EB2610" w:rsidP="00A217FF">
            <w:pPr>
              <w:pStyle w:val="Default"/>
              <w:spacing w:after="120"/>
              <w:rPr>
                <w:color w:val="auto"/>
              </w:rPr>
            </w:pPr>
          </w:p>
        </w:tc>
      </w:tr>
      <w:tr w:rsidR="00EB2610" w:rsidRPr="00BC3BDD" w:rsidTr="00A23214">
        <w:trPr>
          <w:trHeight w:val="180"/>
        </w:trPr>
        <w:tc>
          <w:tcPr>
            <w:tcW w:w="1274" w:type="dxa"/>
          </w:tcPr>
          <w:p w:rsidR="00EB2610" w:rsidRPr="00BC3BDD" w:rsidRDefault="00EB2610" w:rsidP="00A217FF">
            <w:pPr>
              <w:pStyle w:val="Default"/>
              <w:spacing w:after="120"/>
              <w:rPr>
                <w:color w:val="auto"/>
              </w:rPr>
            </w:pPr>
            <w:r w:rsidRPr="00BC3BDD">
              <w:rPr>
                <w:color w:val="auto"/>
              </w:rPr>
              <w:t xml:space="preserve">12.13 </w:t>
            </w:r>
          </w:p>
        </w:tc>
        <w:tc>
          <w:tcPr>
            <w:tcW w:w="4110" w:type="dxa"/>
            <w:gridSpan w:val="2"/>
            <w:vAlign w:val="center"/>
          </w:tcPr>
          <w:p w:rsidR="00EB2610" w:rsidRPr="00BC3BDD" w:rsidRDefault="00EB2610" w:rsidP="00A217FF">
            <w:pPr>
              <w:pStyle w:val="Default"/>
              <w:spacing w:after="120"/>
              <w:rPr>
                <w:color w:val="auto"/>
              </w:rPr>
            </w:pPr>
            <w:r w:rsidRPr="00BC3BDD">
              <w:rPr>
                <w:color w:val="auto"/>
              </w:rPr>
              <w:t xml:space="preserve">Master cylinder or brake valve </w:t>
            </w:r>
          </w:p>
        </w:tc>
        <w:tc>
          <w:tcPr>
            <w:tcW w:w="3972" w:type="dxa"/>
            <w:gridSpan w:val="5"/>
          </w:tcPr>
          <w:p w:rsidR="00EB2610" w:rsidRPr="00BC3BDD" w:rsidRDefault="00EB2610" w:rsidP="00A217FF">
            <w:pPr>
              <w:pStyle w:val="Default"/>
              <w:spacing w:after="120"/>
              <w:rPr>
                <w:color w:val="auto"/>
              </w:rPr>
            </w:pPr>
          </w:p>
        </w:tc>
      </w:tr>
      <w:tr w:rsidR="00EB2610" w:rsidRPr="00BC3BDD" w:rsidTr="00A23214">
        <w:trPr>
          <w:trHeight w:val="180"/>
        </w:trPr>
        <w:tc>
          <w:tcPr>
            <w:tcW w:w="1274" w:type="dxa"/>
          </w:tcPr>
          <w:p w:rsidR="00EB2610" w:rsidRPr="00BC3BDD" w:rsidRDefault="00EB2610" w:rsidP="00A217FF">
            <w:pPr>
              <w:pStyle w:val="Default"/>
              <w:spacing w:after="120"/>
              <w:rPr>
                <w:color w:val="auto"/>
              </w:rPr>
            </w:pPr>
            <w:r w:rsidRPr="00BC3BDD">
              <w:rPr>
                <w:color w:val="auto"/>
              </w:rPr>
              <w:t xml:space="preserve">12.13.1 </w:t>
            </w:r>
          </w:p>
        </w:tc>
        <w:tc>
          <w:tcPr>
            <w:tcW w:w="4110" w:type="dxa"/>
            <w:gridSpan w:val="2"/>
          </w:tcPr>
          <w:p w:rsidR="00EB2610" w:rsidRPr="00BC3BDD" w:rsidRDefault="00EB2610" w:rsidP="00A217FF">
            <w:pPr>
              <w:pStyle w:val="Default"/>
              <w:spacing w:after="120"/>
              <w:rPr>
                <w:color w:val="auto"/>
              </w:rPr>
            </w:pPr>
            <w:r w:rsidRPr="00BC3BDD">
              <w:rPr>
                <w:color w:val="auto"/>
              </w:rPr>
              <w:t xml:space="preserve">Make </w:t>
            </w:r>
          </w:p>
        </w:tc>
        <w:tc>
          <w:tcPr>
            <w:tcW w:w="3972" w:type="dxa"/>
            <w:gridSpan w:val="5"/>
          </w:tcPr>
          <w:p w:rsidR="00EB2610" w:rsidRPr="00BC3BDD" w:rsidRDefault="00EB2610" w:rsidP="00A217FF">
            <w:pPr>
              <w:spacing w:after="120"/>
              <w:rPr>
                <w:rFonts w:ascii="Times New Roman" w:hAnsi="Times New Roman"/>
                <w:sz w:val="24"/>
                <w:szCs w:val="24"/>
              </w:rPr>
            </w:pPr>
          </w:p>
        </w:tc>
      </w:tr>
      <w:tr w:rsidR="00EB2610" w:rsidRPr="00BC3BDD" w:rsidTr="00A23214">
        <w:trPr>
          <w:trHeight w:val="180"/>
        </w:trPr>
        <w:tc>
          <w:tcPr>
            <w:tcW w:w="1274" w:type="dxa"/>
          </w:tcPr>
          <w:p w:rsidR="00EB2610" w:rsidRPr="00BC3BDD" w:rsidRDefault="00EB2610" w:rsidP="00A217FF">
            <w:pPr>
              <w:pStyle w:val="Default"/>
              <w:spacing w:after="120"/>
              <w:rPr>
                <w:color w:val="auto"/>
              </w:rPr>
            </w:pPr>
            <w:r w:rsidRPr="00BC3BDD">
              <w:rPr>
                <w:color w:val="auto"/>
              </w:rPr>
              <w:t xml:space="preserve">12.13.2 </w:t>
            </w:r>
          </w:p>
        </w:tc>
        <w:tc>
          <w:tcPr>
            <w:tcW w:w="4110" w:type="dxa"/>
            <w:gridSpan w:val="2"/>
            <w:vAlign w:val="center"/>
          </w:tcPr>
          <w:p w:rsidR="00EB2610" w:rsidRPr="00BC3BDD" w:rsidRDefault="00EB2610" w:rsidP="00A217FF">
            <w:pPr>
              <w:pStyle w:val="Default"/>
              <w:spacing w:after="120"/>
              <w:rPr>
                <w:color w:val="auto"/>
              </w:rPr>
            </w:pPr>
            <w:r w:rsidRPr="00BC3BDD">
              <w:rPr>
                <w:color w:val="auto"/>
              </w:rPr>
              <w:t xml:space="preserve">Type </w:t>
            </w:r>
          </w:p>
        </w:tc>
        <w:tc>
          <w:tcPr>
            <w:tcW w:w="3972" w:type="dxa"/>
            <w:gridSpan w:val="5"/>
          </w:tcPr>
          <w:p w:rsidR="00EB2610" w:rsidRPr="00BC3BDD" w:rsidRDefault="00EB2610" w:rsidP="00A217FF">
            <w:pPr>
              <w:spacing w:after="120"/>
              <w:rPr>
                <w:rFonts w:ascii="Times New Roman" w:hAnsi="Times New Roman"/>
                <w:sz w:val="24"/>
                <w:szCs w:val="24"/>
              </w:rPr>
            </w:pPr>
          </w:p>
        </w:tc>
      </w:tr>
      <w:tr w:rsidR="00EB2610" w:rsidRPr="00BC3BDD" w:rsidTr="00A23214">
        <w:trPr>
          <w:trHeight w:val="180"/>
        </w:trPr>
        <w:tc>
          <w:tcPr>
            <w:tcW w:w="1274" w:type="dxa"/>
          </w:tcPr>
          <w:p w:rsidR="00EB2610" w:rsidRPr="00BC3BDD" w:rsidRDefault="00EB2610" w:rsidP="00A217FF">
            <w:pPr>
              <w:pStyle w:val="Default"/>
              <w:spacing w:after="120"/>
              <w:rPr>
                <w:color w:val="auto"/>
              </w:rPr>
            </w:pPr>
            <w:r w:rsidRPr="00BC3BDD">
              <w:rPr>
                <w:color w:val="auto"/>
              </w:rPr>
              <w:t xml:space="preserve">12.13.3 </w:t>
            </w:r>
          </w:p>
        </w:tc>
        <w:tc>
          <w:tcPr>
            <w:tcW w:w="4110" w:type="dxa"/>
            <w:gridSpan w:val="2"/>
          </w:tcPr>
          <w:p w:rsidR="00EB2610" w:rsidRPr="00BC3BDD" w:rsidRDefault="00EB2610" w:rsidP="00A217FF">
            <w:pPr>
              <w:pStyle w:val="Default"/>
              <w:spacing w:after="120"/>
              <w:rPr>
                <w:color w:val="auto"/>
              </w:rPr>
            </w:pPr>
            <w:r w:rsidRPr="00BC3BDD">
              <w:rPr>
                <w:color w:val="auto"/>
              </w:rPr>
              <w:t xml:space="preserve">Inner diameter of the master cylinder, </w:t>
            </w:r>
            <w:r w:rsidR="003E663B">
              <w:rPr>
                <w:color w:val="auto"/>
              </w:rPr>
              <w:t>(mm)</w:t>
            </w:r>
            <w:r w:rsidRPr="00BC3BDD">
              <w:rPr>
                <w:color w:val="auto"/>
              </w:rPr>
              <w:t xml:space="preserve"> </w:t>
            </w:r>
          </w:p>
        </w:tc>
        <w:tc>
          <w:tcPr>
            <w:tcW w:w="3972" w:type="dxa"/>
            <w:gridSpan w:val="5"/>
          </w:tcPr>
          <w:p w:rsidR="00EB2610" w:rsidRPr="00BC3BDD" w:rsidRDefault="00EB2610" w:rsidP="00A217FF">
            <w:pPr>
              <w:spacing w:after="120"/>
              <w:rPr>
                <w:rFonts w:ascii="Times New Roman" w:hAnsi="Times New Roman"/>
                <w:sz w:val="24"/>
                <w:szCs w:val="24"/>
              </w:rPr>
            </w:pPr>
          </w:p>
        </w:tc>
      </w:tr>
      <w:tr w:rsidR="00EB2610" w:rsidRPr="00BC3BDD" w:rsidTr="00A23214">
        <w:trPr>
          <w:trHeight w:val="180"/>
        </w:trPr>
        <w:tc>
          <w:tcPr>
            <w:tcW w:w="1274" w:type="dxa"/>
          </w:tcPr>
          <w:p w:rsidR="00EB2610" w:rsidRPr="00BC3BDD" w:rsidRDefault="00EB2610" w:rsidP="00A217FF">
            <w:pPr>
              <w:pStyle w:val="Default"/>
              <w:spacing w:after="120"/>
              <w:rPr>
                <w:color w:val="auto"/>
              </w:rPr>
            </w:pPr>
            <w:r w:rsidRPr="00BC3BDD">
              <w:rPr>
                <w:color w:val="auto"/>
              </w:rPr>
              <w:t xml:space="preserve">12.13.4 </w:t>
            </w:r>
          </w:p>
        </w:tc>
        <w:tc>
          <w:tcPr>
            <w:tcW w:w="4110" w:type="dxa"/>
            <w:gridSpan w:val="2"/>
          </w:tcPr>
          <w:p w:rsidR="00EB2610" w:rsidRPr="00BC3BDD" w:rsidRDefault="00EB2610" w:rsidP="00A217FF">
            <w:pPr>
              <w:pStyle w:val="Default"/>
              <w:spacing w:after="120"/>
              <w:rPr>
                <w:color w:val="auto"/>
              </w:rPr>
            </w:pPr>
            <w:r w:rsidRPr="00BC3BDD">
              <w:rPr>
                <w:color w:val="auto"/>
              </w:rPr>
              <w:t xml:space="preserve">Operating stroke </w:t>
            </w:r>
            <w:r w:rsidR="003E663B">
              <w:rPr>
                <w:color w:val="auto"/>
              </w:rPr>
              <w:t>(mm)</w:t>
            </w:r>
            <w:r w:rsidRPr="00BC3BDD">
              <w:rPr>
                <w:color w:val="auto"/>
              </w:rPr>
              <w:t xml:space="preserve"> </w:t>
            </w:r>
          </w:p>
        </w:tc>
        <w:tc>
          <w:tcPr>
            <w:tcW w:w="3972" w:type="dxa"/>
            <w:gridSpan w:val="5"/>
          </w:tcPr>
          <w:p w:rsidR="00EB2610" w:rsidRPr="00BC3BDD" w:rsidRDefault="00EB2610" w:rsidP="00A217FF">
            <w:pPr>
              <w:spacing w:after="120"/>
              <w:rPr>
                <w:rFonts w:ascii="Times New Roman" w:hAnsi="Times New Roman"/>
                <w:sz w:val="24"/>
                <w:szCs w:val="24"/>
              </w:rPr>
            </w:pPr>
          </w:p>
        </w:tc>
      </w:tr>
      <w:tr w:rsidR="00EB2610" w:rsidRPr="00BC3BDD" w:rsidTr="00A23214">
        <w:trPr>
          <w:trHeight w:val="180"/>
        </w:trPr>
        <w:tc>
          <w:tcPr>
            <w:tcW w:w="1274" w:type="dxa"/>
          </w:tcPr>
          <w:p w:rsidR="00EB2610" w:rsidRPr="00BC3BDD" w:rsidRDefault="00EB2610" w:rsidP="00A217FF">
            <w:pPr>
              <w:pStyle w:val="Default"/>
              <w:spacing w:after="120"/>
              <w:rPr>
                <w:color w:val="auto"/>
              </w:rPr>
            </w:pPr>
            <w:r w:rsidRPr="00BC3BDD">
              <w:rPr>
                <w:color w:val="auto"/>
              </w:rPr>
              <w:t xml:space="preserve">12.14 </w:t>
            </w:r>
          </w:p>
        </w:tc>
        <w:tc>
          <w:tcPr>
            <w:tcW w:w="4110" w:type="dxa"/>
            <w:gridSpan w:val="2"/>
          </w:tcPr>
          <w:p w:rsidR="00EB2610" w:rsidRPr="00BC3BDD" w:rsidRDefault="00EB2610" w:rsidP="00A217FF">
            <w:pPr>
              <w:pStyle w:val="Default"/>
              <w:spacing w:after="120"/>
              <w:rPr>
                <w:color w:val="auto"/>
              </w:rPr>
            </w:pPr>
            <w:r w:rsidRPr="00BC3BDD">
              <w:rPr>
                <w:color w:val="auto"/>
              </w:rPr>
              <w:t xml:space="preserve">Type of supply tank </w:t>
            </w:r>
          </w:p>
        </w:tc>
        <w:tc>
          <w:tcPr>
            <w:tcW w:w="3972" w:type="dxa"/>
            <w:gridSpan w:val="5"/>
          </w:tcPr>
          <w:p w:rsidR="00EB2610" w:rsidRPr="00BC3BDD" w:rsidRDefault="00EB2610" w:rsidP="00A217FF">
            <w:pPr>
              <w:spacing w:after="120"/>
              <w:rPr>
                <w:rFonts w:ascii="Times New Roman" w:hAnsi="Times New Roman"/>
                <w:sz w:val="24"/>
                <w:szCs w:val="24"/>
              </w:rPr>
            </w:pPr>
          </w:p>
        </w:tc>
      </w:tr>
      <w:tr w:rsidR="00EB2610" w:rsidRPr="00BC3BDD" w:rsidTr="00A23214">
        <w:trPr>
          <w:trHeight w:val="180"/>
        </w:trPr>
        <w:tc>
          <w:tcPr>
            <w:tcW w:w="1274" w:type="dxa"/>
          </w:tcPr>
          <w:p w:rsidR="00EB2610" w:rsidRPr="00BC3BDD" w:rsidRDefault="00EB2610" w:rsidP="00A217FF">
            <w:pPr>
              <w:pStyle w:val="Default"/>
              <w:spacing w:after="120"/>
              <w:rPr>
                <w:color w:val="auto"/>
              </w:rPr>
            </w:pPr>
            <w:r w:rsidRPr="00BC3BDD">
              <w:rPr>
                <w:color w:val="auto"/>
              </w:rPr>
              <w:t xml:space="preserve">12.15 </w:t>
            </w:r>
          </w:p>
        </w:tc>
        <w:tc>
          <w:tcPr>
            <w:tcW w:w="4110" w:type="dxa"/>
            <w:gridSpan w:val="2"/>
          </w:tcPr>
          <w:p w:rsidR="00EB2610" w:rsidRPr="00BC3BDD" w:rsidRDefault="00EB2610" w:rsidP="00A217FF">
            <w:pPr>
              <w:pStyle w:val="Default"/>
              <w:spacing w:after="120"/>
              <w:rPr>
                <w:color w:val="auto"/>
              </w:rPr>
            </w:pPr>
            <w:r w:rsidRPr="00BC3BDD">
              <w:rPr>
                <w:color w:val="auto"/>
              </w:rPr>
              <w:t xml:space="preserve">Wheel cylinder diameter, </w:t>
            </w:r>
            <w:r w:rsidR="003E663B">
              <w:rPr>
                <w:color w:val="auto"/>
              </w:rPr>
              <w:t>(mm)</w:t>
            </w:r>
            <w:r w:rsidRPr="00BC3BDD">
              <w:rPr>
                <w:color w:val="auto"/>
              </w:rPr>
              <w:t xml:space="preserve"> </w:t>
            </w:r>
          </w:p>
        </w:tc>
        <w:tc>
          <w:tcPr>
            <w:tcW w:w="3972" w:type="dxa"/>
            <w:gridSpan w:val="5"/>
          </w:tcPr>
          <w:p w:rsidR="00EB2610" w:rsidRPr="00BC3BDD" w:rsidRDefault="00EB2610" w:rsidP="00A217FF">
            <w:pPr>
              <w:spacing w:after="120"/>
              <w:rPr>
                <w:rFonts w:ascii="Times New Roman" w:hAnsi="Times New Roman"/>
                <w:sz w:val="24"/>
                <w:szCs w:val="24"/>
              </w:rPr>
            </w:pPr>
          </w:p>
        </w:tc>
      </w:tr>
      <w:tr w:rsidR="00EB2610" w:rsidRPr="00BC3BDD" w:rsidTr="00A23214">
        <w:trPr>
          <w:trHeight w:val="180"/>
        </w:trPr>
        <w:tc>
          <w:tcPr>
            <w:tcW w:w="1274" w:type="dxa"/>
          </w:tcPr>
          <w:p w:rsidR="00EB2610" w:rsidRPr="00BC3BDD" w:rsidRDefault="00EB2610" w:rsidP="00A217FF">
            <w:pPr>
              <w:pStyle w:val="Default"/>
              <w:spacing w:after="120"/>
              <w:rPr>
                <w:color w:val="auto"/>
              </w:rPr>
            </w:pPr>
            <w:r w:rsidRPr="00BC3BDD">
              <w:rPr>
                <w:color w:val="auto"/>
              </w:rPr>
              <w:t xml:space="preserve">12.15.1 </w:t>
            </w:r>
          </w:p>
        </w:tc>
        <w:tc>
          <w:tcPr>
            <w:tcW w:w="4110" w:type="dxa"/>
            <w:gridSpan w:val="2"/>
          </w:tcPr>
          <w:p w:rsidR="00EB2610" w:rsidRPr="00BC3BDD" w:rsidRDefault="00EB2610" w:rsidP="00A217FF">
            <w:pPr>
              <w:pStyle w:val="Default"/>
              <w:spacing w:after="120"/>
              <w:rPr>
                <w:color w:val="auto"/>
              </w:rPr>
            </w:pPr>
            <w:r w:rsidRPr="00BC3BDD">
              <w:rPr>
                <w:color w:val="auto"/>
              </w:rPr>
              <w:t xml:space="preserve">Front </w:t>
            </w:r>
          </w:p>
        </w:tc>
        <w:tc>
          <w:tcPr>
            <w:tcW w:w="3972" w:type="dxa"/>
            <w:gridSpan w:val="5"/>
          </w:tcPr>
          <w:p w:rsidR="00EB2610" w:rsidRPr="00BC3BDD" w:rsidRDefault="00EB2610" w:rsidP="00A217FF">
            <w:pPr>
              <w:spacing w:after="120"/>
              <w:rPr>
                <w:rFonts w:ascii="Times New Roman" w:hAnsi="Times New Roman"/>
                <w:sz w:val="24"/>
                <w:szCs w:val="24"/>
              </w:rPr>
            </w:pPr>
          </w:p>
        </w:tc>
      </w:tr>
      <w:tr w:rsidR="00EB2610" w:rsidRPr="00BC3BDD" w:rsidTr="00A23214">
        <w:trPr>
          <w:trHeight w:val="180"/>
        </w:trPr>
        <w:tc>
          <w:tcPr>
            <w:tcW w:w="1274" w:type="dxa"/>
          </w:tcPr>
          <w:p w:rsidR="00EB2610" w:rsidRPr="00BC3BDD" w:rsidRDefault="00EB2610" w:rsidP="00A217FF">
            <w:pPr>
              <w:pStyle w:val="Default"/>
              <w:spacing w:after="120"/>
              <w:rPr>
                <w:color w:val="auto"/>
              </w:rPr>
            </w:pPr>
            <w:r w:rsidRPr="00BC3BDD">
              <w:rPr>
                <w:color w:val="auto"/>
              </w:rPr>
              <w:t xml:space="preserve">12.15.2 </w:t>
            </w:r>
          </w:p>
        </w:tc>
        <w:tc>
          <w:tcPr>
            <w:tcW w:w="4110" w:type="dxa"/>
            <w:gridSpan w:val="2"/>
            <w:vAlign w:val="center"/>
          </w:tcPr>
          <w:p w:rsidR="00EB2610" w:rsidRPr="00BC3BDD" w:rsidRDefault="00EB2610" w:rsidP="00A217FF">
            <w:pPr>
              <w:pStyle w:val="Default"/>
              <w:spacing w:after="120"/>
              <w:rPr>
                <w:color w:val="auto"/>
              </w:rPr>
            </w:pPr>
            <w:r w:rsidRPr="00BC3BDD">
              <w:rPr>
                <w:color w:val="auto"/>
              </w:rPr>
              <w:t xml:space="preserve">Rear </w:t>
            </w:r>
          </w:p>
        </w:tc>
        <w:tc>
          <w:tcPr>
            <w:tcW w:w="3972" w:type="dxa"/>
            <w:gridSpan w:val="5"/>
          </w:tcPr>
          <w:p w:rsidR="00EB2610" w:rsidRPr="00BC3BDD" w:rsidRDefault="00EB2610" w:rsidP="00A217FF">
            <w:pPr>
              <w:spacing w:after="120"/>
              <w:rPr>
                <w:rFonts w:ascii="Times New Roman" w:hAnsi="Times New Roman"/>
                <w:sz w:val="24"/>
                <w:szCs w:val="24"/>
              </w:rPr>
            </w:pPr>
          </w:p>
        </w:tc>
      </w:tr>
      <w:tr w:rsidR="00EB2610" w:rsidRPr="00BC3BDD" w:rsidTr="00A23214">
        <w:trPr>
          <w:trHeight w:val="180"/>
        </w:trPr>
        <w:tc>
          <w:tcPr>
            <w:tcW w:w="1274" w:type="dxa"/>
          </w:tcPr>
          <w:p w:rsidR="00EB2610" w:rsidRPr="00BC3BDD" w:rsidRDefault="00EB2610" w:rsidP="00A217FF">
            <w:pPr>
              <w:pStyle w:val="Default"/>
              <w:spacing w:after="120"/>
              <w:rPr>
                <w:color w:val="auto"/>
              </w:rPr>
            </w:pPr>
            <w:r w:rsidRPr="00BC3BDD">
              <w:rPr>
                <w:color w:val="auto"/>
              </w:rPr>
              <w:t xml:space="preserve">12.15.3 </w:t>
            </w:r>
          </w:p>
        </w:tc>
        <w:tc>
          <w:tcPr>
            <w:tcW w:w="4110" w:type="dxa"/>
            <w:gridSpan w:val="2"/>
            <w:vAlign w:val="center"/>
          </w:tcPr>
          <w:p w:rsidR="00EB2610" w:rsidRPr="00BC3BDD" w:rsidRDefault="00EB2610" w:rsidP="00A217FF">
            <w:pPr>
              <w:pStyle w:val="Default"/>
              <w:spacing w:after="120"/>
              <w:rPr>
                <w:color w:val="auto"/>
              </w:rPr>
            </w:pPr>
            <w:r w:rsidRPr="00BC3BDD">
              <w:rPr>
                <w:color w:val="auto"/>
              </w:rPr>
              <w:t xml:space="preserve">Others </w:t>
            </w:r>
          </w:p>
        </w:tc>
        <w:tc>
          <w:tcPr>
            <w:tcW w:w="3972" w:type="dxa"/>
            <w:gridSpan w:val="5"/>
          </w:tcPr>
          <w:p w:rsidR="00EB2610" w:rsidRPr="00BC3BDD" w:rsidRDefault="00EB2610" w:rsidP="00A217FF">
            <w:pPr>
              <w:spacing w:after="120"/>
              <w:rPr>
                <w:rFonts w:ascii="Times New Roman" w:hAnsi="Times New Roman"/>
                <w:sz w:val="24"/>
                <w:szCs w:val="24"/>
              </w:rPr>
            </w:pPr>
          </w:p>
        </w:tc>
      </w:tr>
      <w:tr w:rsidR="00EB2610" w:rsidRPr="00BC3BDD" w:rsidTr="00A23214">
        <w:trPr>
          <w:trHeight w:val="180"/>
        </w:trPr>
        <w:tc>
          <w:tcPr>
            <w:tcW w:w="1274" w:type="dxa"/>
          </w:tcPr>
          <w:p w:rsidR="00EB2610" w:rsidRPr="00BC3BDD" w:rsidRDefault="00EB2610" w:rsidP="00A217FF">
            <w:pPr>
              <w:pStyle w:val="Default"/>
              <w:spacing w:after="120"/>
              <w:rPr>
                <w:color w:val="auto"/>
              </w:rPr>
            </w:pPr>
            <w:r w:rsidRPr="00BC3BDD">
              <w:rPr>
                <w:color w:val="auto"/>
              </w:rPr>
              <w:t xml:space="preserve">12.16 </w:t>
            </w:r>
          </w:p>
        </w:tc>
        <w:tc>
          <w:tcPr>
            <w:tcW w:w="4110" w:type="dxa"/>
            <w:gridSpan w:val="2"/>
            <w:vAlign w:val="center"/>
          </w:tcPr>
          <w:p w:rsidR="00EB2610" w:rsidRPr="00BC3BDD" w:rsidRDefault="00EB2610" w:rsidP="00A217FF">
            <w:pPr>
              <w:pStyle w:val="Default"/>
              <w:spacing w:after="120"/>
              <w:rPr>
                <w:color w:val="auto"/>
              </w:rPr>
            </w:pPr>
            <w:r w:rsidRPr="00BC3BDD">
              <w:rPr>
                <w:color w:val="auto"/>
              </w:rPr>
              <w:t xml:space="preserve">Wheel cylinder type </w:t>
            </w:r>
          </w:p>
          <w:p w:rsidR="00EB2610" w:rsidRPr="00BC3BDD" w:rsidRDefault="00EB2610" w:rsidP="00A217FF">
            <w:pPr>
              <w:pStyle w:val="Default"/>
              <w:spacing w:after="120"/>
              <w:rPr>
                <w:color w:val="auto"/>
              </w:rPr>
            </w:pPr>
            <w:r w:rsidRPr="00BC3BDD">
              <w:rPr>
                <w:color w:val="auto"/>
              </w:rPr>
              <w:t xml:space="preserve">(single acting/double acting) </w:t>
            </w:r>
          </w:p>
        </w:tc>
        <w:tc>
          <w:tcPr>
            <w:tcW w:w="3972" w:type="dxa"/>
            <w:gridSpan w:val="5"/>
          </w:tcPr>
          <w:p w:rsidR="00EB2610" w:rsidRPr="00BC3BDD" w:rsidRDefault="00EB2610" w:rsidP="00A217FF">
            <w:pPr>
              <w:spacing w:after="120"/>
              <w:rPr>
                <w:rFonts w:ascii="Times New Roman" w:hAnsi="Times New Roman"/>
                <w:sz w:val="24"/>
                <w:szCs w:val="24"/>
              </w:rPr>
            </w:pPr>
          </w:p>
        </w:tc>
      </w:tr>
      <w:tr w:rsidR="00EB2610" w:rsidRPr="00BC3BDD" w:rsidTr="00A23214">
        <w:trPr>
          <w:trHeight w:val="180"/>
        </w:trPr>
        <w:tc>
          <w:tcPr>
            <w:tcW w:w="1274" w:type="dxa"/>
          </w:tcPr>
          <w:p w:rsidR="00EB2610" w:rsidRPr="00BC3BDD" w:rsidRDefault="00EB2610" w:rsidP="00A217FF">
            <w:pPr>
              <w:pStyle w:val="Default"/>
              <w:spacing w:after="120"/>
              <w:rPr>
                <w:color w:val="auto"/>
              </w:rPr>
            </w:pPr>
            <w:r w:rsidRPr="00BC3BDD">
              <w:rPr>
                <w:color w:val="auto"/>
              </w:rPr>
              <w:t xml:space="preserve">12.16.1 </w:t>
            </w:r>
          </w:p>
        </w:tc>
        <w:tc>
          <w:tcPr>
            <w:tcW w:w="4110" w:type="dxa"/>
            <w:gridSpan w:val="2"/>
          </w:tcPr>
          <w:p w:rsidR="00EB2610" w:rsidRPr="00BC3BDD" w:rsidRDefault="00EB2610" w:rsidP="00A217FF">
            <w:pPr>
              <w:pStyle w:val="Default"/>
              <w:spacing w:after="120"/>
              <w:rPr>
                <w:color w:val="auto"/>
              </w:rPr>
            </w:pPr>
            <w:r w:rsidRPr="00BC3BDD">
              <w:rPr>
                <w:color w:val="auto"/>
              </w:rPr>
              <w:t xml:space="preserve">Front </w:t>
            </w:r>
          </w:p>
        </w:tc>
        <w:tc>
          <w:tcPr>
            <w:tcW w:w="3972" w:type="dxa"/>
            <w:gridSpan w:val="5"/>
          </w:tcPr>
          <w:p w:rsidR="00EB2610" w:rsidRPr="00BC3BDD" w:rsidRDefault="00EB2610" w:rsidP="00A217FF">
            <w:pPr>
              <w:spacing w:after="120"/>
              <w:rPr>
                <w:rFonts w:ascii="Times New Roman" w:hAnsi="Times New Roman"/>
                <w:sz w:val="24"/>
                <w:szCs w:val="24"/>
              </w:rPr>
            </w:pPr>
          </w:p>
        </w:tc>
      </w:tr>
      <w:tr w:rsidR="00EB2610" w:rsidRPr="00BC3BDD" w:rsidTr="00A23214">
        <w:trPr>
          <w:trHeight w:val="180"/>
        </w:trPr>
        <w:tc>
          <w:tcPr>
            <w:tcW w:w="1274" w:type="dxa"/>
          </w:tcPr>
          <w:p w:rsidR="00EB2610" w:rsidRPr="00BC3BDD" w:rsidRDefault="00EB2610" w:rsidP="00A217FF">
            <w:pPr>
              <w:pStyle w:val="Default"/>
              <w:spacing w:after="120"/>
              <w:rPr>
                <w:color w:val="auto"/>
              </w:rPr>
            </w:pPr>
            <w:r w:rsidRPr="00BC3BDD">
              <w:rPr>
                <w:color w:val="auto"/>
              </w:rPr>
              <w:t xml:space="preserve">12.16.2 </w:t>
            </w:r>
          </w:p>
        </w:tc>
        <w:tc>
          <w:tcPr>
            <w:tcW w:w="4110" w:type="dxa"/>
            <w:gridSpan w:val="2"/>
            <w:vAlign w:val="center"/>
          </w:tcPr>
          <w:p w:rsidR="00EB2610" w:rsidRPr="00BC3BDD" w:rsidRDefault="00EB2610" w:rsidP="00A217FF">
            <w:pPr>
              <w:pStyle w:val="Default"/>
              <w:spacing w:after="120"/>
              <w:rPr>
                <w:color w:val="auto"/>
              </w:rPr>
            </w:pPr>
            <w:r w:rsidRPr="00BC3BDD">
              <w:rPr>
                <w:color w:val="auto"/>
              </w:rPr>
              <w:t xml:space="preserve">Rear </w:t>
            </w:r>
          </w:p>
        </w:tc>
        <w:tc>
          <w:tcPr>
            <w:tcW w:w="3972" w:type="dxa"/>
            <w:gridSpan w:val="5"/>
          </w:tcPr>
          <w:p w:rsidR="00EB2610" w:rsidRPr="00BC3BDD" w:rsidRDefault="00EB2610" w:rsidP="00A217FF">
            <w:pPr>
              <w:spacing w:after="120"/>
              <w:rPr>
                <w:rFonts w:ascii="Times New Roman" w:hAnsi="Times New Roman"/>
                <w:sz w:val="24"/>
                <w:szCs w:val="24"/>
              </w:rPr>
            </w:pPr>
          </w:p>
        </w:tc>
      </w:tr>
      <w:tr w:rsidR="00EB2610" w:rsidRPr="00BC3BDD" w:rsidTr="00A23214">
        <w:trPr>
          <w:trHeight w:val="70"/>
        </w:trPr>
        <w:tc>
          <w:tcPr>
            <w:tcW w:w="1274" w:type="dxa"/>
          </w:tcPr>
          <w:p w:rsidR="00EB2610" w:rsidRPr="00BC3BDD" w:rsidRDefault="00EB2610" w:rsidP="00A217FF">
            <w:pPr>
              <w:pStyle w:val="Default"/>
              <w:spacing w:after="120"/>
              <w:rPr>
                <w:color w:val="auto"/>
              </w:rPr>
            </w:pPr>
            <w:r w:rsidRPr="00BC3BDD">
              <w:rPr>
                <w:color w:val="auto"/>
              </w:rPr>
              <w:t xml:space="preserve">12.16.3 </w:t>
            </w:r>
          </w:p>
        </w:tc>
        <w:tc>
          <w:tcPr>
            <w:tcW w:w="4110" w:type="dxa"/>
            <w:gridSpan w:val="2"/>
            <w:vAlign w:val="center"/>
          </w:tcPr>
          <w:p w:rsidR="00EB2610" w:rsidRPr="00BC3BDD" w:rsidRDefault="00EB2610" w:rsidP="00A217FF">
            <w:pPr>
              <w:pStyle w:val="Default"/>
              <w:spacing w:after="120"/>
              <w:rPr>
                <w:color w:val="auto"/>
              </w:rPr>
            </w:pPr>
            <w:r w:rsidRPr="00BC3BDD">
              <w:rPr>
                <w:color w:val="auto"/>
              </w:rPr>
              <w:t xml:space="preserve">Others </w:t>
            </w:r>
          </w:p>
        </w:tc>
        <w:tc>
          <w:tcPr>
            <w:tcW w:w="3972" w:type="dxa"/>
            <w:gridSpan w:val="5"/>
          </w:tcPr>
          <w:p w:rsidR="00EB2610" w:rsidRPr="00BC3BDD" w:rsidRDefault="00EB2610" w:rsidP="00A217FF">
            <w:pPr>
              <w:spacing w:after="120"/>
              <w:rPr>
                <w:rFonts w:ascii="Times New Roman" w:hAnsi="Times New Roman"/>
                <w:sz w:val="24"/>
                <w:szCs w:val="24"/>
              </w:rPr>
            </w:pPr>
          </w:p>
        </w:tc>
      </w:tr>
      <w:tr w:rsidR="00EB2610" w:rsidRPr="00BC3BDD" w:rsidTr="00A23214">
        <w:trPr>
          <w:trHeight w:val="180"/>
        </w:trPr>
        <w:tc>
          <w:tcPr>
            <w:tcW w:w="1274" w:type="dxa"/>
          </w:tcPr>
          <w:p w:rsidR="00EB2610" w:rsidRPr="00BC3BDD" w:rsidRDefault="00EB2610" w:rsidP="00A217FF">
            <w:pPr>
              <w:pStyle w:val="Default"/>
              <w:spacing w:after="120"/>
              <w:rPr>
                <w:color w:val="auto"/>
              </w:rPr>
            </w:pPr>
            <w:r w:rsidRPr="00BC3BDD">
              <w:rPr>
                <w:color w:val="auto"/>
              </w:rPr>
              <w:t xml:space="preserve">12.17 </w:t>
            </w:r>
          </w:p>
        </w:tc>
        <w:tc>
          <w:tcPr>
            <w:tcW w:w="4110" w:type="dxa"/>
            <w:gridSpan w:val="2"/>
            <w:vAlign w:val="center"/>
          </w:tcPr>
          <w:p w:rsidR="00EB2610" w:rsidRPr="00BC3BDD" w:rsidRDefault="00EB2610" w:rsidP="00A217FF">
            <w:pPr>
              <w:pStyle w:val="Default"/>
              <w:spacing w:after="120"/>
              <w:rPr>
                <w:color w:val="auto"/>
              </w:rPr>
            </w:pPr>
            <w:r w:rsidRPr="00BC3BDD">
              <w:rPr>
                <w:color w:val="auto"/>
              </w:rPr>
              <w:t xml:space="preserve">Booster </w:t>
            </w:r>
          </w:p>
        </w:tc>
        <w:tc>
          <w:tcPr>
            <w:tcW w:w="3972" w:type="dxa"/>
            <w:gridSpan w:val="5"/>
          </w:tcPr>
          <w:p w:rsidR="00EB2610" w:rsidRPr="00BC3BDD" w:rsidRDefault="00EB2610" w:rsidP="00A217FF">
            <w:pPr>
              <w:spacing w:after="120"/>
              <w:rPr>
                <w:rFonts w:ascii="Times New Roman" w:hAnsi="Times New Roman"/>
                <w:sz w:val="24"/>
                <w:szCs w:val="24"/>
              </w:rPr>
            </w:pPr>
          </w:p>
        </w:tc>
      </w:tr>
      <w:tr w:rsidR="00EB2610" w:rsidRPr="00BC3BDD" w:rsidTr="00A23214">
        <w:trPr>
          <w:trHeight w:val="180"/>
        </w:trPr>
        <w:tc>
          <w:tcPr>
            <w:tcW w:w="1274" w:type="dxa"/>
          </w:tcPr>
          <w:p w:rsidR="00EB2610" w:rsidRPr="00BC3BDD" w:rsidRDefault="00EB2610" w:rsidP="00A217FF">
            <w:pPr>
              <w:pStyle w:val="Default"/>
              <w:spacing w:after="120"/>
              <w:rPr>
                <w:color w:val="auto"/>
              </w:rPr>
            </w:pPr>
            <w:r w:rsidRPr="00BC3BDD">
              <w:rPr>
                <w:color w:val="auto"/>
              </w:rPr>
              <w:t xml:space="preserve">12.17.1 </w:t>
            </w:r>
          </w:p>
        </w:tc>
        <w:tc>
          <w:tcPr>
            <w:tcW w:w="4110" w:type="dxa"/>
            <w:gridSpan w:val="2"/>
            <w:vAlign w:val="center"/>
          </w:tcPr>
          <w:p w:rsidR="00EB2610" w:rsidRPr="00BC3BDD" w:rsidRDefault="00EB2610" w:rsidP="00A217FF">
            <w:pPr>
              <w:pStyle w:val="Default"/>
              <w:spacing w:after="120"/>
              <w:rPr>
                <w:color w:val="auto"/>
              </w:rPr>
            </w:pPr>
            <w:r w:rsidRPr="00BC3BDD">
              <w:rPr>
                <w:color w:val="auto"/>
              </w:rPr>
              <w:t xml:space="preserve">Name of producer </w:t>
            </w:r>
          </w:p>
        </w:tc>
        <w:tc>
          <w:tcPr>
            <w:tcW w:w="3972" w:type="dxa"/>
            <w:gridSpan w:val="5"/>
          </w:tcPr>
          <w:p w:rsidR="00EB2610" w:rsidRPr="00BC3BDD" w:rsidRDefault="00EB2610" w:rsidP="00A217FF">
            <w:pPr>
              <w:spacing w:after="120"/>
              <w:rPr>
                <w:rFonts w:ascii="Times New Roman" w:hAnsi="Times New Roman"/>
                <w:sz w:val="24"/>
                <w:szCs w:val="24"/>
              </w:rPr>
            </w:pPr>
          </w:p>
        </w:tc>
      </w:tr>
      <w:tr w:rsidR="00EB2610" w:rsidRPr="00BC3BDD" w:rsidTr="00A23214">
        <w:trPr>
          <w:trHeight w:val="180"/>
        </w:trPr>
        <w:tc>
          <w:tcPr>
            <w:tcW w:w="1274" w:type="dxa"/>
          </w:tcPr>
          <w:p w:rsidR="00EB2610" w:rsidRPr="00BC3BDD" w:rsidRDefault="00EB2610" w:rsidP="00A217FF">
            <w:pPr>
              <w:pStyle w:val="Default"/>
              <w:spacing w:after="120"/>
              <w:rPr>
                <w:color w:val="auto"/>
              </w:rPr>
            </w:pPr>
            <w:r w:rsidRPr="00BC3BDD">
              <w:rPr>
                <w:color w:val="auto"/>
              </w:rPr>
              <w:t xml:space="preserve">12.17.2 </w:t>
            </w:r>
          </w:p>
        </w:tc>
        <w:tc>
          <w:tcPr>
            <w:tcW w:w="4110" w:type="dxa"/>
            <w:gridSpan w:val="2"/>
          </w:tcPr>
          <w:p w:rsidR="00EB2610" w:rsidRPr="00BC3BDD" w:rsidRDefault="00EB2610" w:rsidP="00A217FF">
            <w:pPr>
              <w:pStyle w:val="Default"/>
              <w:spacing w:after="120"/>
              <w:rPr>
                <w:color w:val="auto"/>
              </w:rPr>
            </w:pPr>
            <w:r w:rsidRPr="00BC3BDD">
              <w:rPr>
                <w:color w:val="auto"/>
              </w:rPr>
              <w:t xml:space="preserve">Type </w:t>
            </w:r>
          </w:p>
        </w:tc>
        <w:tc>
          <w:tcPr>
            <w:tcW w:w="3972" w:type="dxa"/>
            <w:gridSpan w:val="5"/>
          </w:tcPr>
          <w:p w:rsidR="00EB2610" w:rsidRPr="00BC3BDD" w:rsidRDefault="00EB2610" w:rsidP="00A217FF">
            <w:pPr>
              <w:spacing w:after="120"/>
              <w:rPr>
                <w:rFonts w:ascii="Times New Roman" w:hAnsi="Times New Roman"/>
                <w:sz w:val="24"/>
                <w:szCs w:val="24"/>
              </w:rPr>
            </w:pPr>
          </w:p>
        </w:tc>
      </w:tr>
      <w:tr w:rsidR="00EB2610" w:rsidRPr="00BC3BDD" w:rsidTr="00A23214">
        <w:trPr>
          <w:trHeight w:val="180"/>
        </w:trPr>
        <w:tc>
          <w:tcPr>
            <w:tcW w:w="1274" w:type="dxa"/>
          </w:tcPr>
          <w:p w:rsidR="00EB2610" w:rsidRPr="00BC3BDD" w:rsidRDefault="00EB2610" w:rsidP="00A217FF">
            <w:pPr>
              <w:pStyle w:val="Default"/>
              <w:spacing w:after="120"/>
              <w:rPr>
                <w:color w:val="auto"/>
              </w:rPr>
            </w:pPr>
            <w:r w:rsidRPr="00BC3BDD">
              <w:rPr>
                <w:color w:val="auto"/>
              </w:rPr>
              <w:t xml:space="preserve">12.17.3 </w:t>
            </w:r>
          </w:p>
        </w:tc>
        <w:tc>
          <w:tcPr>
            <w:tcW w:w="4110" w:type="dxa"/>
            <w:gridSpan w:val="2"/>
          </w:tcPr>
          <w:p w:rsidR="00EB2610" w:rsidRPr="00BC3BDD" w:rsidRDefault="00EB2610" w:rsidP="00A217FF">
            <w:pPr>
              <w:pStyle w:val="Default"/>
              <w:spacing w:after="120"/>
              <w:rPr>
                <w:color w:val="auto"/>
              </w:rPr>
            </w:pPr>
            <w:r w:rsidRPr="00BC3BDD">
              <w:rPr>
                <w:color w:val="auto"/>
              </w:rPr>
              <w:t xml:space="preserve">Boost ratio </w:t>
            </w:r>
          </w:p>
        </w:tc>
        <w:tc>
          <w:tcPr>
            <w:tcW w:w="3972" w:type="dxa"/>
            <w:gridSpan w:val="5"/>
          </w:tcPr>
          <w:p w:rsidR="00EB2610" w:rsidRPr="00BC3BDD" w:rsidRDefault="00EB2610" w:rsidP="00A217FF">
            <w:pPr>
              <w:spacing w:after="120"/>
              <w:rPr>
                <w:rFonts w:ascii="Times New Roman" w:hAnsi="Times New Roman"/>
                <w:sz w:val="24"/>
                <w:szCs w:val="24"/>
              </w:rPr>
            </w:pPr>
          </w:p>
        </w:tc>
      </w:tr>
      <w:tr w:rsidR="00EB2610" w:rsidRPr="00BC3BDD" w:rsidTr="00A23214">
        <w:trPr>
          <w:trHeight w:val="180"/>
        </w:trPr>
        <w:tc>
          <w:tcPr>
            <w:tcW w:w="1274" w:type="dxa"/>
          </w:tcPr>
          <w:p w:rsidR="00EB2610" w:rsidRPr="00BC3BDD" w:rsidRDefault="00EB2610" w:rsidP="00A217FF">
            <w:pPr>
              <w:pStyle w:val="Default"/>
              <w:spacing w:after="120"/>
              <w:rPr>
                <w:color w:val="auto"/>
              </w:rPr>
            </w:pPr>
            <w:r w:rsidRPr="00BC3BDD">
              <w:rPr>
                <w:color w:val="auto"/>
              </w:rPr>
              <w:t xml:space="preserve">12.17.4 </w:t>
            </w:r>
          </w:p>
        </w:tc>
        <w:tc>
          <w:tcPr>
            <w:tcW w:w="4110" w:type="dxa"/>
            <w:gridSpan w:val="2"/>
            <w:vAlign w:val="center"/>
          </w:tcPr>
          <w:p w:rsidR="00EB2610" w:rsidRPr="00BC3BDD" w:rsidRDefault="00EB2610" w:rsidP="00A217FF">
            <w:pPr>
              <w:pStyle w:val="Default"/>
              <w:spacing w:after="120"/>
              <w:rPr>
                <w:color w:val="auto"/>
              </w:rPr>
            </w:pPr>
            <w:r w:rsidRPr="00BC3BDD">
              <w:rPr>
                <w:color w:val="auto"/>
              </w:rPr>
              <w:t xml:space="preserve">Size of the booster, </w:t>
            </w:r>
            <w:r w:rsidR="003E663B">
              <w:rPr>
                <w:color w:val="auto"/>
              </w:rPr>
              <w:t>(mm)</w:t>
            </w:r>
            <w:r w:rsidRPr="00BC3BDD">
              <w:rPr>
                <w:color w:val="auto"/>
              </w:rPr>
              <w:t xml:space="preserve"> (diameter) </w:t>
            </w:r>
          </w:p>
        </w:tc>
        <w:tc>
          <w:tcPr>
            <w:tcW w:w="3972" w:type="dxa"/>
            <w:gridSpan w:val="5"/>
          </w:tcPr>
          <w:p w:rsidR="00EB2610" w:rsidRPr="00BC3BDD" w:rsidRDefault="00EB2610" w:rsidP="00A217FF">
            <w:pPr>
              <w:spacing w:after="120"/>
              <w:rPr>
                <w:rFonts w:ascii="Times New Roman" w:hAnsi="Times New Roman"/>
                <w:sz w:val="24"/>
                <w:szCs w:val="24"/>
              </w:rPr>
            </w:pPr>
          </w:p>
        </w:tc>
      </w:tr>
      <w:tr w:rsidR="00EB2610" w:rsidRPr="00BC3BDD" w:rsidTr="00A23214">
        <w:trPr>
          <w:trHeight w:val="180"/>
        </w:trPr>
        <w:tc>
          <w:tcPr>
            <w:tcW w:w="1274" w:type="dxa"/>
          </w:tcPr>
          <w:p w:rsidR="00EB2610" w:rsidRPr="00BC3BDD" w:rsidRDefault="00EB2610" w:rsidP="00A217FF">
            <w:pPr>
              <w:pStyle w:val="Default"/>
              <w:spacing w:after="120"/>
              <w:rPr>
                <w:color w:val="auto"/>
              </w:rPr>
            </w:pPr>
            <w:r w:rsidRPr="00BC3BDD">
              <w:rPr>
                <w:color w:val="auto"/>
              </w:rPr>
              <w:t xml:space="preserve">12.17.5 </w:t>
            </w:r>
          </w:p>
        </w:tc>
        <w:tc>
          <w:tcPr>
            <w:tcW w:w="4110" w:type="dxa"/>
            <w:gridSpan w:val="2"/>
          </w:tcPr>
          <w:p w:rsidR="00EB2610" w:rsidRPr="00BC3BDD" w:rsidRDefault="00EB2610" w:rsidP="00A217FF">
            <w:pPr>
              <w:pStyle w:val="Default"/>
              <w:spacing w:after="120"/>
              <w:rPr>
                <w:color w:val="auto"/>
              </w:rPr>
            </w:pPr>
            <w:r w:rsidRPr="00BC3BDD">
              <w:rPr>
                <w:color w:val="auto"/>
              </w:rPr>
              <w:t xml:space="preserve">Vacuum or air assistance </w:t>
            </w:r>
          </w:p>
        </w:tc>
        <w:tc>
          <w:tcPr>
            <w:tcW w:w="3972" w:type="dxa"/>
            <w:gridSpan w:val="5"/>
          </w:tcPr>
          <w:p w:rsidR="00EB2610" w:rsidRPr="00BC3BDD" w:rsidRDefault="00EB2610" w:rsidP="00A217FF">
            <w:pPr>
              <w:spacing w:after="120"/>
              <w:rPr>
                <w:rFonts w:ascii="Times New Roman" w:hAnsi="Times New Roman"/>
                <w:sz w:val="24"/>
                <w:szCs w:val="24"/>
              </w:rPr>
            </w:pPr>
          </w:p>
        </w:tc>
      </w:tr>
      <w:tr w:rsidR="00EB2610" w:rsidRPr="00BC3BDD" w:rsidTr="00A23214">
        <w:trPr>
          <w:trHeight w:val="180"/>
        </w:trPr>
        <w:tc>
          <w:tcPr>
            <w:tcW w:w="1274" w:type="dxa"/>
          </w:tcPr>
          <w:p w:rsidR="00EB2610" w:rsidRPr="00BC3BDD" w:rsidRDefault="00EB2610" w:rsidP="00A217FF">
            <w:pPr>
              <w:pStyle w:val="Default"/>
              <w:spacing w:after="120"/>
              <w:rPr>
                <w:color w:val="auto"/>
              </w:rPr>
            </w:pPr>
            <w:r w:rsidRPr="00BC3BDD">
              <w:rPr>
                <w:color w:val="auto"/>
              </w:rPr>
              <w:t xml:space="preserve">12.17.6 </w:t>
            </w:r>
          </w:p>
        </w:tc>
        <w:tc>
          <w:tcPr>
            <w:tcW w:w="4110" w:type="dxa"/>
            <w:gridSpan w:val="2"/>
          </w:tcPr>
          <w:p w:rsidR="00EB2610" w:rsidRPr="00BC3BDD" w:rsidRDefault="00EB2610" w:rsidP="00A217FF">
            <w:pPr>
              <w:pStyle w:val="Default"/>
              <w:spacing w:after="120"/>
              <w:rPr>
                <w:color w:val="auto"/>
              </w:rPr>
            </w:pPr>
            <w:r w:rsidRPr="00BC3BDD">
              <w:rPr>
                <w:color w:val="auto"/>
              </w:rPr>
              <w:t xml:space="preserve">Pressure </w:t>
            </w:r>
            <w:r w:rsidR="0022728D">
              <w:rPr>
                <w:color w:val="auto"/>
              </w:rPr>
              <w:t>(</w:t>
            </w:r>
            <w:r w:rsidRPr="00BC3BDD">
              <w:rPr>
                <w:color w:val="auto"/>
              </w:rPr>
              <w:t>kg/cm</w:t>
            </w:r>
            <w:r w:rsidRPr="002973DD">
              <w:rPr>
                <w:color w:val="auto"/>
                <w:vertAlign w:val="superscript"/>
              </w:rPr>
              <w:t>2</w:t>
            </w:r>
            <w:r w:rsidR="0022728D">
              <w:rPr>
                <w:color w:val="auto"/>
              </w:rPr>
              <w:t>)</w:t>
            </w:r>
            <w:r w:rsidRPr="002973DD">
              <w:rPr>
                <w:color w:val="auto"/>
                <w:vertAlign w:val="superscript"/>
              </w:rPr>
              <w:t xml:space="preserve"> </w:t>
            </w:r>
          </w:p>
        </w:tc>
        <w:tc>
          <w:tcPr>
            <w:tcW w:w="3972" w:type="dxa"/>
            <w:gridSpan w:val="5"/>
          </w:tcPr>
          <w:p w:rsidR="00EB2610" w:rsidRPr="00BC3BDD" w:rsidRDefault="00EB2610" w:rsidP="00A217FF">
            <w:pPr>
              <w:spacing w:after="120"/>
              <w:rPr>
                <w:rFonts w:ascii="Times New Roman" w:hAnsi="Times New Roman"/>
                <w:sz w:val="24"/>
                <w:szCs w:val="24"/>
              </w:rPr>
            </w:pPr>
          </w:p>
        </w:tc>
      </w:tr>
      <w:tr w:rsidR="00EB2610" w:rsidRPr="00BC3BDD" w:rsidTr="00A23214">
        <w:trPr>
          <w:trHeight w:val="180"/>
        </w:trPr>
        <w:tc>
          <w:tcPr>
            <w:tcW w:w="1274" w:type="dxa"/>
          </w:tcPr>
          <w:p w:rsidR="00EB2610" w:rsidRPr="00BC3BDD" w:rsidRDefault="00EB2610" w:rsidP="00A217FF">
            <w:pPr>
              <w:pStyle w:val="Default"/>
              <w:spacing w:after="120"/>
              <w:rPr>
                <w:color w:val="auto"/>
              </w:rPr>
            </w:pPr>
            <w:r w:rsidRPr="00BC3BDD">
              <w:rPr>
                <w:color w:val="auto"/>
              </w:rPr>
              <w:t xml:space="preserve">12.17.6.1 </w:t>
            </w:r>
          </w:p>
        </w:tc>
        <w:tc>
          <w:tcPr>
            <w:tcW w:w="4110" w:type="dxa"/>
            <w:gridSpan w:val="2"/>
          </w:tcPr>
          <w:p w:rsidR="00EB2610" w:rsidRPr="00BC3BDD" w:rsidRDefault="00EB2610" w:rsidP="00A217FF">
            <w:pPr>
              <w:pStyle w:val="Default"/>
              <w:spacing w:after="120"/>
              <w:rPr>
                <w:color w:val="auto"/>
              </w:rPr>
            </w:pPr>
            <w:r w:rsidRPr="00BC3BDD">
              <w:rPr>
                <w:color w:val="auto"/>
              </w:rPr>
              <w:t xml:space="preserve">Nominal  (P2 as per IS 11852-2001) </w:t>
            </w:r>
          </w:p>
        </w:tc>
        <w:tc>
          <w:tcPr>
            <w:tcW w:w="3972" w:type="dxa"/>
            <w:gridSpan w:val="5"/>
          </w:tcPr>
          <w:p w:rsidR="00EB2610" w:rsidRPr="00BC3BDD" w:rsidRDefault="00EB2610" w:rsidP="00A217FF">
            <w:pPr>
              <w:spacing w:after="120"/>
              <w:rPr>
                <w:rFonts w:ascii="Times New Roman" w:hAnsi="Times New Roman"/>
                <w:sz w:val="24"/>
                <w:szCs w:val="24"/>
              </w:rPr>
            </w:pPr>
          </w:p>
        </w:tc>
      </w:tr>
      <w:tr w:rsidR="00EB2610" w:rsidRPr="00BC3BDD" w:rsidTr="00A23214">
        <w:trPr>
          <w:trHeight w:val="180"/>
        </w:trPr>
        <w:tc>
          <w:tcPr>
            <w:tcW w:w="1274" w:type="dxa"/>
          </w:tcPr>
          <w:p w:rsidR="00EB2610" w:rsidRPr="00BC3BDD" w:rsidRDefault="00EB2610" w:rsidP="00A217FF">
            <w:pPr>
              <w:pStyle w:val="Default"/>
              <w:spacing w:after="120"/>
              <w:rPr>
                <w:color w:val="auto"/>
              </w:rPr>
            </w:pPr>
            <w:r w:rsidRPr="00BC3BDD">
              <w:rPr>
                <w:color w:val="auto"/>
              </w:rPr>
              <w:t xml:space="preserve">12.17.6.2 </w:t>
            </w:r>
          </w:p>
        </w:tc>
        <w:tc>
          <w:tcPr>
            <w:tcW w:w="4110" w:type="dxa"/>
            <w:gridSpan w:val="2"/>
          </w:tcPr>
          <w:p w:rsidR="00EB2610" w:rsidRPr="00BC3BDD" w:rsidRDefault="00EB2610" w:rsidP="00A217FF">
            <w:pPr>
              <w:pStyle w:val="Default"/>
              <w:spacing w:after="120"/>
              <w:rPr>
                <w:color w:val="auto"/>
              </w:rPr>
            </w:pPr>
            <w:r w:rsidRPr="00BC3BDD">
              <w:rPr>
                <w:color w:val="auto"/>
              </w:rPr>
              <w:t xml:space="preserve">Cut in </w:t>
            </w:r>
          </w:p>
        </w:tc>
        <w:tc>
          <w:tcPr>
            <w:tcW w:w="3972" w:type="dxa"/>
            <w:gridSpan w:val="5"/>
          </w:tcPr>
          <w:p w:rsidR="00EB2610" w:rsidRPr="00BC3BDD" w:rsidRDefault="00EB2610" w:rsidP="00A217FF">
            <w:pPr>
              <w:spacing w:after="120"/>
              <w:rPr>
                <w:rFonts w:ascii="Times New Roman" w:hAnsi="Times New Roman"/>
                <w:sz w:val="24"/>
                <w:szCs w:val="24"/>
              </w:rPr>
            </w:pPr>
          </w:p>
        </w:tc>
      </w:tr>
      <w:tr w:rsidR="00EB2610" w:rsidRPr="00BC3BDD" w:rsidTr="00A23214">
        <w:trPr>
          <w:trHeight w:val="180"/>
        </w:trPr>
        <w:tc>
          <w:tcPr>
            <w:tcW w:w="1274" w:type="dxa"/>
          </w:tcPr>
          <w:p w:rsidR="00EB2610" w:rsidRPr="00BC3BDD" w:rsidRDefault="00EB2610" w:rsidP="00A217FF">
            <w:pPr>
              <w:pStyle w:val="Default"/>
              <w:spacing w:after="120"/>
              <w:rPr>
                <w:color w:val="auto"/>
              </w:rPr>
            </w:pPr>
            <w:r w:rsidRPr="00BC3BDD">
              <w:rPr>
                <w:color w:val="auto"/>
              </w:rPr>
              <w:t xml:space="preserve">12.17.6.3 </w:t>
            </w:r>
          </w:p>
        </w:tc>
        <w:tc>
          <w:tcPr>
            <w:tcW w:w="4110" w:type="dxa"/>
            <w:gridSpan w:val="2"/>
            <w:vAlign w:val="center"/>
          </w:tcPr>
          <w:p w:rsidR="00EB2610" w:rsidRPr="00BC3BDD" w:rsidRDefault="00EB2610" w:rsidP="00A217FF">
            <w:pPr>
              <w:pStyle w:val="Default"/>
              <w:spacing w:after="120"/>
              <w:rPr>
                <w:color w:val="auto"/>
              </w:rPr>
            </w:pPr>
            <w:r w:rsidRPr="00BC3BDD">
              <w:rPr>
                <w:color w:val="auto"/>
              </w:rPr>
              <w:t xml:space="preserve">Cut out </w:t>
            </w:r>
          </w:p>
        </w:tc>
        <w:tc>
          <w:tcPr>
            <w:tcW w:w="3972" w:type="dxa"/>
            <w:gridSpan w:val="5"/>
          </w:tcPr>
          <w:p w:rsidR="00EB2610" w:rsidRPr="00BC3BDD" w:rsidRDefault="00EB2610" w:rsidP="00A217FF">
            <w:pPr>
              <w:spacing w:after="120"/>
              <w:rPr>
                <w:rFonts w:ascii="Times New Roman" w:hAnsi="Times New Roman"/>
                <w:sz w:val="24"/>
                <w:szCs w:val="24"/>
              </w:rPr>
            </w:pPr>
          </w:p>
        </w:tc>
      </w:tr>
      <w:tr w:rsidR="00EB2610" w:rsidRPr="00BC3BDD" w:rsidTr="00A23214">
        <w:trPr>
          <w:trHeight w:val="180"/>
        </w:trPr>
        <w:tc>
          <w:tcPr>
            <w:tcW w:w="1274" w:type="dxa"/>
          </w:tcPr>
          <w:p w:rsidR="00EB2610" w:rsidRPr="00BC3BDD" w:rsidRDefault="00EB2610" w:rsidP="00A217FF">
            <w:pPr>
              <w:pStyle w:val="Default"/>
              <w:spacing w:after="120"/>
              <w:rPr>
                <w:color w:val="auto"/>
              </w:rPr>
            </w:pPr>
            <w:r w:rsidRPr="00BC3BDD">
              <w:rPr>
                <w:color w:val="auto"/>
              </w:rPr>
              <w:t xml:space="preserve">12.18 </w:t>
            </w:r>
          </w:p>
        </w:tc>
        <w:tc>
          <w:tcPr>
            <w:tcW w:w="4110" w:type="dxa"/>
            <w:gridSpan w:val="2"/>
            <w:vAlign w:val="center"/>
          </w:tcPr>
          <w:p w:rsidR="00EB2610" w:rsidRPr="00BC3BDD" w:rsidRDefault="00EB2610" w:rsidP="00A217FF">
            <w:pPr>
              <w:pStyle w:val="Default"/>
              <w:spacing w:after="120"/>
              <w:rPr>
                <w:color w:val="auto"/>
              </w:rPr>
            </w:pPr>
            <w:r w:rsidRPr="00BC3BDD">
              <w:rPr>
                <w:color w:val="auto"/>
              </w:rPr>
              <w:t xml:space="preserve">Type of vacuum pump or air compressor </w:t>
            </w:r>
          </w:p>
        </w:tc>
        <w:tc>
          <w:tcPr>
            <w:tcW w:w="3972" w:type="dxa"/>
            <w:gridSpan w:val="5"/>
          </w:tcPr>
          <w:p w:rsidR="00EB2610" w:rsidRPr="00BC3BDD" w:rsidRDefault="00EB2610" w:rsidP="00A217FF">
            <w:pPr>
              <w:pStyle w:val="Default"/>
              <w:spacing w:after="120"/>
              <w:rPr>
                <w:color w:val="auto"/>
              </w:rPr>
            </w:pPr>
          </w:p>
        </w:tc>
      </w:tr>
      <w:tr w:rsidR="00EB2610" w:rsidRPr="00BC3BDD" w:rsidTr="00A23214">
        <w:trPr>
          <w:trHeight w:val="180"/>
        </w:trPr>
        <w:tc>
          <w:tcPr>
            <w:tcW w:w="1274" w:type="dxa"/>
          </w:tcPr>
          <w:p w:rsidR="00EB2610" w:rsidRPr="00BC3BDD" w:rsidRDefault="00EB2610" w:rsidP="00A217FF">
            <w:pPr>
              <w:pStyle w:val="Default"/>
              <w:spacing w:after="120"/>
              <w:rPr>
                <w:color w:val="auto"/>
              </w:rPr>
            </w:pPr>
            <w:r w:rsidRPr="00BC3BDD">
              <w:rPr>
                <w:color w:val="auto"/>
              </w:rPr>
              <w:t xml:space="preserve">12.19 </w:t>
            </w:r>
          </w:p>
        </w:tc>
        <w:tc>
          <w:tcPr>
            <w:tcW w:w="4110" w:type="dxa"/>
            <w:gridSpan w:val="2"/>
          </w:tcPr>
          <w:p w:rsidR="00EB2610" w:rsidRPr="00BC3BDD" w:rsidRDefault="00EB2610" w:rsidP="00A217FF">
            <w:pPr>
              <w:pStyle w:val="Default"/>
              <w:spacing w:after="120"/>
              <w:rPr>
                <w:color w:val="auto"/>
              </w:rPr>
            </w:pPr>
            <w:r w:rsidRPr="00BC3BDD">
              <w:rPr>
                <w:color w:val="auto"/>
              </w:rPr>
              <w:t xml:space="preserve">Type of pressure regulator </w:t>
            </w:r>
          </w:p>
        </w:tc>
        <w:tc>
          <w:tcPr>
            <w:tcW w:w="3972" w:type="dxa"/>
            <w:gridSpan w:val="5"/>
          </w:tcPr>
          <w:p w:rsidR="00EB2610" w:rsidRPr="00BC3BDD" w:rsidRDefault="00EB2610" w:rsidP="00A217FF">
            <w:pPr>
              <w:pStyle w:val="Default"/>
              <w:spacing w:after="120"/>
              <w:rPr>
                <w:color w:val="auto"/>
              </w:rPr>
            </w:pPr>
          </w:p>
        </w:tc>
      </w:tr>
      <w:tr w:rsidR="00EB2610" w:rsidRPr="00BC3BDD" w:rsidTr="00A23214">
        <w:trPr>
          <w:trHeight w:val="180"/>
        </w:trPr>
        <w:tc>
          <w:tcPr>
            <w:tcW w:w="1274" w:type="dxa"/>
          </w:tcPr>
          <w:p w:rsidR="00EB2610" w:rsidRPr="00BC3BDD" w:rsidRDefault="00EB2610" w:rsidP="00A217FF">
            <w:pPr>
              <w:pStyle w:val="Default"/>
              <w:spacing w:after="120"/>
              <w:rPr>
                <w:color w:val="auto"/>
              </w:rPr>
            </w:pPr>
            <w:r w:rsidRPr="00BC3BDD">
              <w:rPr>
                <w:color w:val="auto"/>
              </w:rPr>
              <w:t xml:space="preserve">12.20 </w:t>
            </w:r>
          </w:p>
        </w:tc>
        <w:tc>
          <w:tcPr>
            <w:tcW w:w="4110" w:type="dxa"/>
            <w:gridSpan w:val="2"/>
          </w:tcPr>
          <w:p w:rsidR="00EB2610" w:rsidRPr="00BC3BDD" w:rsidRDefault="00EB2610" w:rsidP="00A217FF">
            <w:pPr>
              <w:pStyle w:val="Default"/>
              <w:spacing w:after="120"/>
              <w:rPr>
                <w:color w:val="auto"/>
              </w:rPr>
            </w:pPr>
            <w:r w:rsidRPr="00BC3BDD">
              <w:rPr>
                <w:color w:val="auto"/>
              </w:rPr>
              <w:t xml:space="preserve">No. of tanks </w:t>
            </w:r>
          </w:p>
        </w:tc>
        <w:tc>
          <w:tcPr>
            <w:tcW w:w="3972" w:type="dxa"/>
            <w:gridSpan w:val="5"/>
          </w:tcPr>
          <w:p w:rsidR="00EB2610" w:rsidRPr="00BC3BDD" w:rsidRDefault="00EB2610" w:rsidP="00A217FF">
            <w:pPr>
              <w:pStyle w:val="Default"/>
              <w:spacing w:after="120"/>
              <w:rPr>
                <w:color w:val="auto"/>
              </w:rPr>
            </w:pPr>
          </w:p>
        </w:tc>
      </w:tr>
      <w:tr w:rsidR="00EB2610" w:rsidRPr="00BC3BDD" w:rsidTr="00A23214">
        <w:trPr>
          <w:trHeight w:val="180"/>
        </w:trPr>
        <w:tc>
          <w:tcPr>
            <w:tcW w:w="1274" w:type="dxa"/>
          </w:tcPr>
          <w:p w:rsidR="00EB2610" w:rsidRPr="00BC3BDD" w:rsidRDefault="00EB2610" w:rsidP="00A217FF">
            <w:pPr>
              <w:pStyle w:val="Default"/>
              <w:spacing w:after="120"/>
              <w:rPr>
                <w:color w:val="auto"/>
              </w:rPr>
            </w:pPr>
            <w:r w:rsidRPr="00BC3BDD">
              <w:rPr>
                <w:color w:val="auto"/>
              </w:rPr>
              <w:t xml:space="preserve">12.20.1 </w:t>
            </w:r>
          </w:p>
        </w:tc>
        <w:tc>
          <w:tcPr>
            <w:tcW w:w="4110" w:type="dxa"/>
            <w:gridSpan w:val="2"/>
            <w:vAlign w:val="center"/>
          </w:tcPr>
          <w:p w:rsidR="00EB2610" w:rsidRPr="00BC3BDD" w:rsidRDefault="00EB2610" w:rsidP="00A217FF">
            <w:pPr>
              <w:pStyle w:val="Default"/>
              <w:spacing w:after="120"/>
              <w:rPr>
                <w:color w:val="auto"/>
              </w:rPr>
            </w:pPr>
            <w:r w:rsidRPr="00BC3BDD">
              <w:rPr>
                <w:color w:val="auto"/>
              </w:rPr>
              <w:t xml:space="preserve">Tank Capacity, lit. </w:t>
            </w:r>
          </w:p>
        </w:tc>
        <w:tc>
          <w:tcPr>
            <w:tcW w:w="1417" w:type="dxa"/>
          </w:tcPr>
          <w:p w:rsidR="00EB2610" w:rsidRPr="00BC3BDD" w:rsidRDefault="00EB2610" w:rsidP="00A217FF">
            <w:pPr>
              <w:pStyle w:val="Default"/>
              <w:spacing w:after="120"/>
              <w:jc w:val="center"/>
              <w:rPr>
                <w:color w:val="auto"/>
              </w:rPr>
            </w:pPr>
          </w:p>
        </w:tc>
        <w:tc>
          <w:tcPr>
            <w:tcW w:w="2555" w:type="dxa"/>
            <w:gridSpan w:val="4"/>
          </w:tcPr>
          <w:p w:rsidR="00EB2610" w:rsidRPr="00BC3BDD" w:rsidRDefault="00EB2610" w:rsidP="00A217FF">
            <w:pPr>
              <w:pStyle w:val="Default"/>
              <w:spacing w:after="120"/>
              <w:jc w:val="center"/>
              <w:rPr>
                <w:color w:val="auto"/>
              </w:rPr>
            </w:pPr>
          </w:p>
        </w:tc>
      </w:tr>
      <w:tr w:rsidR="00EB2610" w:rsidRPr="00BC3BDD" w:rsidTr="00A23214">
        <w:trPr>
          <w:trHeight w:val="180"/>
        </w:trPr>
        <w:tc>
          <w:tcPr>
            <w:tcW w:w="1274" w:type="dxa"/>
          </w:tcPr>
          <w:p w:rsidR="00EB2610" w:rsidRPr="00BC3BDD" w:rsidRDefault="00EB2610" w:rsidP="00A217FF">
            <w:pPr>
              <w:pStyle w:val="Default"/>
              <w:spacing w:after="120"/>
              <w:rPr>
                <w:color w:val="auto"/>
              </w:rPr>
            </w:pPr>
            <w:r w:rsidRPr="00BC3BDD">
              <w:rPr>
                <w:color w:val="auto"/>
              </w:rPr>
              <w:t xml:space="preserve">12.20.1.1 </w:t>
            </w:r>
          </w:p>
        </w:tc>
        <w:tc>
          <w:tcPr>
            <w:tcW w:w="4110" w:type="dxa"/>
            <w:gridSpan w:val="2"/>
          </w:tcPr>
          <w:p w:rsidR="00EB2610" w:rsidRPr="00BC3BDD" w:rsidRDefault="00EB2610" w:rsidP="00A217FF">
            <w:pPr>
              <w:pStyle w:val="Default"/>
              <w:spacing w:after="120"/>
              <w:rPr>
                <w:color w:val="auto"/>
              </w:rPr>
            </w:pPr>
            <w:r w:rsidRPr="00BC3BDD">
              <w:rPr>
                <w:color w:val="auto"/>
              </w:rPr>
              <w:t xml:space="preserve">Tank 1 </w:t>
            </w:r>
          </w:p>
        </w:tc>
        <w:tc>
          <w:tcPr>
            <w:tcW w:w="1417" w:type="dxa"/>
          </w:tcPr>
          <w:p w:rsidR="00EB2610" w:rsidRPr="00BC3BDD" w:rsidRDefault="00EB2610" w:rsidP="00A217FF">
            <w:pPr>
              <w:pStyle w:val="Default"/>
              <w:spacing w:after="120"/>
              <w:rPr>
                <w:color w:val="auto"/>
              </w:rPr>
            </w:pPr>
          </w:p>
        </w:tc>
        <w:tc>
          <w:tcPr>
            <w:tcW w:w="2555" w:type="dxa"/>
            <w:gridSpan w:val="4"/>
          </w:tcPr>
          <w:p w:rsidR="00EB2610" w:rsidRPr="00BC3BDD" w:rsidRDefault="00EB2610" w:rsidP="00A217FF">
            <w:pPr>
              <w:pStyle w:val="Default"/>
              <w:spacing w:after="120"/>
              <w:rPr>
                <w:color w:val="auto"/>
              </w:rPr>
            </w:pPr>
          </w:p>
        </w:tc>
      </w:tr>
      <w:tr w:rsidR="00EB2610" w:rsidRPr="00BC3BDD" w:rsidTr="00A23214">
        <w:trPr>
          <w:trHeight w:val="180"/>
        </w:trPr>
        <w:tc>
          <w:tcPr>
            <w:tcW w:w="1274" w:type="dxa"/>
          </w:tcPr>
          <w:p w:rsidR="00EB2610" w:rsidRPr="00BC3BDD" w:rsidRDefault="00EB2610" w:rsidP="00A217FF">
            <w:pPr>
              <w:pStyle w:val="Default"/>
              <w:spacing w:after="120"/>
              <w:rPr>
                <w:color w:val="auto"/>
              </w:rPr>
            </w:pPr>
            <w:r w:rsidRPr="00BC3BDD">
              <w:rPr>
                <w:color w:val="auto"/>
              </w:rPr>
              <w:t xml:space="preserve">12.20.1.2 </w:t>
            </w:r>
          </w:p>
        </w:tc>
        <w:tc>
          <w:tcPr>
            <w:tcW w:w="4110" w:type="dxa"/>
            <w:gridSpan w:val="2"/>
            <w:vAlign w:val="center"/>
          </w:tcPr>
          <w:p w:rsidR="00EB2610" w:rsidRPr="00BC3BDD" w:rsidRDefault="00EB2610" w:rsidP="00A217FF">
            <w:pPr>
              <w:pStyle w:val="Default"/>
              <w:spacing w:after="120"/>
              <w:rPr>
                <w:color w:val="auto"/>
              </w:rPr>
            </w:pPr>
            <w:r w:rsidRPr="00BC3BDD">
              <w:rPr>
                <w:color w:val="auto"/>
              </w:rPr>
              <w:t xml:space="preserve">Tank 2 </w:t>
            </w:r>
          </w:p>
        </w:tc>
        <w:tc>
          <w:tcPr>
            <w:tcW w:w="1417" w:type="dxa"/>
          </w:tcPr>
          <w:p w:rsidR="00EB2610" w:rsidRPr="00BC3BDD" w:rsidRDefault="00EB2610" w:rsidP="00A217FF">
            <w:pPr>
              <w:pStyle w:val="Default"/>
              <w:spacing w:after="120"/>
              <w:rPr>
                <w:color w:val="auto"/>
              </w:rPr>
            </w:pPr>
          </w:p>
        </w:tc>
        <w:tc>
          <w:tcPr>
            <w:tcW w:w="2555" w:type="dxa"/>
            <w:gridSpan w:val="4"/>
          </w:tcPr>
          <w:p w:rsidR="00EB2610" w:rsidRPr="00BC3BDD" w:rsidRDefault="00EB2610" w:rsidP="00A217FF">
            <w:pPr>
              <w:pStyle w:val="Default"/>
              <w:spacing w:after="120"/>
              <w:rPr>
                <w:color w:val="auto"/>
              </w:rPr>
            </w:pPr>
          </w:p>
        </w:tc>
      </w:tr>
      <w:tr w:rsidR="00EB2610" w:rsidRPr="00BC3BDD" w:rsidTr="00A23214">
        <w:trPr>
          <w:trHeight w:val="180"/>
        </w:trPr>
        <w:tc>
          <w:tcPr>
            <w:tcW w:w="1274" w:type="dxa"/>
          </w:tcPr>
          <w:p w:rsidR="00EB2610" w:rsidRPr="00BC3BDD" w:rsidRDefault="00EB2610" w:rsidP="00A217FF">
            <w:pPr>
              <w:pStyle w:val="Default"/>
              <w:spacing w:after="120"/>
              <w:rPr>
                <w:color w:val="auto"/>
              </w:rPr>
            </w:pPr>
            <w:r w:rsidRPr="00BC3BDD">
              <w:rPr>
                <w:color w:val="auto"/>
              </w:rPr>
              <w:t xml:space="preserve">12.20.1.3 </w:t>
            </w:r>
          </w:p>
        </w:tc>
        <w:tc>
          <w:tcPr>
            <w:tcW w:w="4110" w:type="dxa"/>
            <w:gridSpan w:val="2"/>
            <w:vAlign w:val="center"/>
          </w:tcPr>
          <w:p w:rsidR="00EB2610" w:rsidRPr="00BC3BDD" w:rsidRDefault="00EB2610" w:rsidP="00A217FF">
            <w:pPr>
              <w:pStyle w:val="Default"/>
              <w:spacing w:after="120"/>
              <w:rPr>
                <w:color w:val="auto"/>
              </w:rPr>
            </w:pPr>
            <w:r w:rsidRPr="00BC3BDD">
              <w:rPr>
                <w:color w:val="auto"/>
              </w:rPr>
              <w:t xml:space="preserve">Tank 3 </w:t>
            </w:r>
          </w:p>
        </w:tc>
        <w:tc>
          <w:tcPr>
            <w:tcW w:w="1417" w:type="dxa"/>
          </w:tcPr>
          <w:p w:rsidR="00EB2610" w:rsidRPr="00BC3BDD" w:rsidRDefault="00EB2610" w:rsidP="00A217FF">
            <w:pPr>
              <w:pStyle w:val="Default"/>
              <w:spacing w:after="120"/>
              <w:rPr>
                <w:color w:val="auto"/>
              </w:rPr>
            </w:pPr>
          </w:p>
        </w:tc>
        <w:tc>
          <w:tcPr>
            <w:tcW w:w="2555" w:type="dxa"/>
            <w:gridSpan w:val="4"/>
          </w:tcPr>
          <w:p w:rsidR="00EB2610" w:rsidRPr="00BC3BDD" w:rsidRDefault="00EB2610" w:rsidP="00A217FF">
            <w:pPr>
              <w:pStyle w:val="Default"/>
              <w:spacing w:after="120"/>
              <w:rPr>
                <w:color w:val="auto"/>
              </w:rPr>
            </w:pPr>
          </w:p>
        </w:tc>
      </w:tr>
      <w:tr w:rsidR="00EB2610" w:rsidRPr="00BC3BDD" w:rsidTr="00A23214">
        <w:trPr>
          <w:trHeight w:val="180"/>
        </w:trPr>
        <w:tc>
          <w:tcPr>
            <w:tcW w:w="1274" w:type="dxa"/>
          </w:tcPr>
          <w:p w:rsidR="00EB2610" w:rsidRPr="00BC3BDD" w:rsidRDefault="00EB2610" w:rsidP="00A217FF">
            <w:pPr>
              <w:pStyle w:val="Default"/>
              <w:spacing w:after="120"/>
              <w:rPr>
                <w:color w:val="auto"/>
              </w:rPr>
            </w:pPr>
            <w:r w:rsidRPr="00BC3BDD">
              <w:rPr>
                <w:color w:val="auto"/>
              </w:rPr>
              <w:t xml:space="preserve">12.20.1.4 </w:t>
            </w:r>
          </w:p>
        </w:tc>
        <w:tc>
          <w:tcPr>
            <w:tcW w:w="4110" w:type="dxa"/>
            <w:gridSpan w:val="2"/>
            <w:vAlign w:val="center"/>
          </w:tcPr>
          <w:p w:rsidR="00EB2610" w:rsidRPr="00BC3BDD" w:rsidRDefault="00EB2610" w:rsidP="00A217FF">
            <w:pPr>
              <w:pStyle w:val="Default"/>
              <w:spacing w:after="120"/>
              <w:rPr>
                <w:color w:val="auto"/>
              </w:rPr>
            </w:pPr>
            <w:r w:rsidRPr="00BC3BDD">
              <w:rPr>
                <w:color w:val="auto"/>
              </w:rPr>
              <w:t xml:space="preserve">Tank 4 </w:t>
            </w:r>
          </w:p>
        </w:tc>
        <w:tc>
          <w:tcPr>
            <w:tcW w:w="1417" w:type="dxa"/>
          </w:tcPr>
          <w:p w:rsidR="00EB2610" w:rsidRPr="00BC3BDD" w:rsidRDefault="00EB2610" w:rsidP="00A217FF">
            <w:pPr>
              <w:pStyle w:val="Default"/>
              <w:spacing w:after="120"/>
              <w:rPr>
                <w:color w:val="auto"/>
              </w:rPr>
            </w:pPr>
          </w:p>
        </w:tc>
        <w:tc>
          <w:tcPr>
            <w:tcW w:w="2555" w:type="dxa"/>
            <w:gridSpan w:val="4"/>
          </w:tcPr>
          <w:p w:rsidR="00EB2610" w:rsidRPr="00BC3BDD" w:rsidRDefault="00EB2610" w:rsidP="00A217FF">
            <w:pPr>
              <w:pStyle w:val="Default"/>
              <w:spacing w:after="120"/>
              <w:rPr>
                <w:color w:val="auto"/>
              </w:rPr>
            </w:pPr>
          </w:p>
        </w:tc>
      </w:tr>
      <w:tr w:rsidR="00EB2610" w:rsidRPr="00BC3BDD" w:rsidTr="00A23214">
        <w:trPr>
          <w:trHeight w:val="180"/>
        </w:trPr>
        <w:tc>
          <w:tcPr>
            <w:tcW w:w="1274" w:type="dxa"/>
          </w:tcPr>
          <w:p w:rsidR="00EB2610" w:rsidRPr="00BC3BDD" w:rsidRDefault="00EB2610" w:rsidP="00A217FF">
            <w:pPr>
              <w:pStyle w:val="Default"/>
              <w:spacing w:after="120"/>
              <w:rPr>
                <w:color w:val="auto"/>
              </w:rPr>
            </w:pPr>
            <w:r w:rsidRPr="00BC3BDD">
              <w:rPr>
                <w:color w:val="auto"/>
              </w:rPr>
              <w:t xml:space="preserve">12.21 </w:t>
            </w:r>
          </w:p>
        </w:tc>
        <w:tc>
          <w:tcPr>
            <w:tcW w:w="4110" w:type="dxa"/>
            <w:gridSpan w:val="2"/>
            <w:vAlign w:val="center"/>
          </w:tcPr>
          <w:p w:rsidR="00EB2610" w:rsidRPr="00BC3BDD" w:rsidRDefault="00EB2610" w:rsidP="00A217FF">
            <w:pPr>
              <w:pStyle w:val="Default"/>
              <w:spacing w:after="120"/>
              <w:rPr>
                <w:color w:val="auto"/>
              </w:rPr>
            </w:pPr>
            <w:r w:rsidRPr="00BC3BDD">
              <w:rPr>
                <w:color w:val="auto"/>
              </w:rPr>
              <w:t xml:space="preserve">Brake Chamber </w:t>
            </w:r>
          </w:p>
        </w:tc>
        <w:tc>
          <w:tcPr>
            <w:tcW w:w="1417" w:type="dxa"/>
            <w:vAlign w:val="center"/>
          </w:tcPr>
          <w:p w:rsidR="00EB2610" w:rsidRPr="00BC3BDD" w:rsidRDefault="00EB2610" w:rsidP="00A217FF">
            <w:pPr>
              <w:pStyle w:val="Default"/>
              <w:spacing w:after="120"/>
              <w:jc w:val="center"/>
              <w:rPr>
                <w:color w:val="auto"/>
              </w:rPr>
            </w:pPr>
            <w:r w:rsidRPr="00BC3BDD">
              <w:rPr>
                <w:color w:val="auto"/>
              </w:rPr>
              <w:t>Front</w:t>
            </w:r>
          </w:p>
        </w:tc>
        <w:tc>
          <w:tcPr>
            <w:tcW w:w="1274" w:type="dxa"/>
            <w:gridSpan w:val="2"/>
            <w:vAlign w:val="center"/>
          </w:tcPr>
          <w:p w:rsidR="00EB2610" w:rsidRPr="00BC3BDD" w:rsidRDefault="00EB2610" w:rsidP="00A217FF">
            <w:pPr>
              <w:pStyle w:val="Default"/>
              <w:spacing w:after="120"/>
              <w:jc w:val="center"/>
              <w:rPr>
                <w:color w:val="auto"/>
              </w:rPr>
            </w:pPr>
            <w:r w:rsidRPr="00BC3BDD">
              <w:rPr>
                <w:color w:val="auto"/>
              </w:rPr>
              <w:t>Rear</w:t>
            </w:r>
          </w:p>
        </w:tc>
        <w:tc>
          <w:tcPr>
            <w:tcW w:w="1281" w:type="dxa"/>
            <w:gridSpan w:val="2"/>
            <w:vAlign w:val="center"/>
          </w:tcPr>
          <w:p w:rsidR="00EB2610" w:rsidRPr="00BC3BDD" w:rsidRDefault="00EB2610" w:rsidP="00A217FF">
            <w:pPr>
              <w:pStyle w:val="Default"/>
              <w:spacing w:after="120"/>
              <w:jc w:val="center"/>
              <w:rPr>
                <w:color w:val="auto"/>
              </w:rPr>
            </w:pPr>
            <w:r w:rsidRPr="00BC3BDD">
              <w:rPr>
                <w:color w:val="auto"/>
              </w:rPr>
              <w:t>Parking</w:t>
            </w:r>
          </w:p>
        </w:tc>
      </w:tr>
      <w:tr w:rsidR="00EB2610" w:rsidRPr="00BC3BDD" w:rsidTr="00A23214">
        <w:trPr>
          <w:trHeight w:val="180"/>
        </w:trPr>
        <w:tc>
          <w:tcPr>
            <w:tcW w:w="1274" w:type="dxa"/>
          </w:tcPr>
          <w:p w:rsidR="00EB2610" w:rsidRPr="00BC3BDD" w:rsidRDefault="00EB2610" w:rsidP="00A217FF">
            <w:pPr>
              <w:pStyle w:val="Default"/>
              <w:spacing w:after="120"/>
              <w:rPr>
                <w:color w:val="auto"/>
              </w:rPr>
            </w:pPr>
            <w:r w:rsidRPr="00BC3BDD">
              <w:rPr>
                <w:color w:val="auto"/>
              </w:rPr>
              <w:t xml:space="preserve">12.21.1 </w:t>
            </w:r>
          </w:p>
        </w:tc>
        <w:tc>
          <w:tcPr>
            <w:tcW w:w="4110" w:type="dxa"/>
            <w:gridSpan w:val="2"/>
            <w:vAlign w:val="center"/>
          </w:tcPr>
          <w:p w:rsidR="00EB2610" w:rsidRPr="00BC3BDD" w:rsidRDefault="00EB2610" w:rsidP="00A217FF">
            <w:pPr>
              <w:pStyle w:val="Default"/>
              <w:spacing w:after="120"/>
              <w:rPr>
                <w:color w:val="auto"/>
              </w:rPr>
            </w:pPr>
            <w:r w:rsidRPr="00BC3BDD">
              <w:rPr>
                <w:color w:val="auto"/>
              </w:rPr>
              <w:t xml:space="preserve">Make and type </w:t>
            </w:r>
          </w:p>
        </w:tc>
        <w:tc>
          <w:tcPr>
            <w:tcW w:w="1417" w:type="dxa"/>
          </w:tcPr>
          <w:p w:rsidR="00EB2610" w:rsidRPr="00BC3BDD" w:rsidRDefault="00EB2610" w:rsidP="00A217FF">
            <w:pPr>
              <w:pStyle w:val="Default"/>
              <w:spacing w:after="120"/>
              <w:rPr>
                <w:color w:val="auto"/>
              </w:rPr>
            </w:pPr>
          </w:p>
        </w:tc>
        <w:tc>
          <w:tcPr>
            <w:tcW w:w="1274" w:type="dxa"/>
            <w:gridSpan w:val="2"/>
          </w:tcPr>
          <w:p w:rsidR="00EB2610" w:rsidRPr="00BC3BDD" w:rsidRDefault="00EB2610" w:rsidP="00A217FF">
            <w:pPr>
              <w:pStyle w:val="Default"/>
              <w:spacing w:after="120"/>
              <w:rPr>
                <w:color w:val="auto"/>
              </w:rPr>
            </w:pPr>
          </w:p>
        </w:tc>
        <w:tc>
          <w:tcPr>
            <w:tcW w:w="1281" w:type="dxa"/>
            <w:gridSpan w:val="2"/>
          </w:tcPr>
          <w:p w:rsidR="00EB2610" w:rsidRPr="00BC3BDD" w:rsidRDefault="00EB2610" w:rsidP="00A217FF">
            <w:pPr>
              <w:pStyle w:val="Default"/>
              <w:spacing w:after="120"/>
              <w:rPr>
                <w:color w:val="auto"/>
              </w:rPr>
            </w:pPr>
          </w:p>
        </w:tc>
      </w:tr>
      <w:tr w:rsidR="00EB2610" w:rsidRPr="00BC3BDD" w:rsidTr="00A23214">
        <w:trPr>
          <w:trHeight w:val="180"/>
        </w:trPr>
        <w:tc>
          <w:tcPr>
            <w:tcW w:w="1274" w:type="dxa"/>
          </w:tcPr>
          <w:p w:rsidR="00EB2610" w:rsidRPr="00BC3BDD" w:rsidRDefault="00EB2610" w:rsidP="00A217FF">
            <w:pPr>
              <w:pStyle w:val="Default"/>
              <w:spacing w:after="120"/>
              <w:rPr>
                <w:color w:val="auto"/>
              </w:rPr>
            </w:pPr>
            <w:r w:rsidRPr="00BC3BDD">
              <w:rPr>
                <w:color w:val="auto"/>
              </w:rPr>
              <w:t xml:space="preserve">12.21.2 </w:t>
            </w:r>
          </w:p>
        </w:tc>
        <w:tc>
          <w:tcPr>
            <w:tcW w:w="4110" w:type="dxa"/>
            <w:gridSpan w:val="2"/>
          </w:tcPr>
          <w:p w:rsidR="00EB2610" w:rsidRPr="00BC3BDD" w:rsidRDefault="00EB2610" w:rsidP="00A217FF">
            <w:pPr>
              <w:pStyle w:val="Default"/>
              <w:spacing w:after="120"/>
              <w:rPr>
                <w:color w:val="auto"/>
              </w:rPr>
            </w:pPr>
            <w:r w:rsidRPr="00BC3BDD">
              <w:rPr>
                <w:color w:val="auto"/>
              </w:rPr>
              <w:t xml:space="preserve">Size, </w:t>
            </w:r>
            <w:r w:rsidR="003E663B">
              <w:rPr>
                <w:color w:val="auto"/>
              </w:rPr>
              <w:t>(mm)</w:t>
            </w:r>
            <w:r w:rsidRPr="00BC3BDD">
              <w:rPr>
                <w:color w:val="auto"/>
              </w:rPr>
              <w:t xml:space="preserve"> </w:t>
            </w:r>
          </w:p>
        </w:tc>
        <w:tc>
          <w:tcPr>
            <w:tcW w:w="1417" w:type="dxa"/>
          </w:tcPr>
          <w:p w:rsidR="00EB2610" w:rsidRPr="00BC3BDD" w:rsidRDefault="00EB2610" w:rsidP="00A217FF">
            <w:pPr>
              <w:pStyle w:val="Default"/>
              <w:spacing w:after="120"/>
              <w:rPr>
                <w:color w:val="auto"/>
              </w:rPr>
            </w:pPr>
          </w:p>
        </w:tc>
        <w:tc>
          <w:tcPr>
            <w:tcW w:w="1274" w:type="dxa"/>
            <w:gridSpan w:val="2"/>
          </w:tcPr>
          <w:p w:rsidR="00EB2610" w:rsidRPr="00BC3BDD" w:rsidRDefault="00EB2610" w:rsidP="00A217FF">
            <w:pPr>
              <w:pStyle w:val="Default"/>
              <w:spacing w:after="120"/>
              <w:rPr>
                <w:color w:val="auto"/>
              </w:rPr>
            </w:pPr>
          </w:p>
        </w:tc>
        <w:tc>
          <w:tcPr>
            <w:tcW w:w="1281" w:type="dxa"/>
            <w:gridSpan w:val="2"/>
          </w:tcPr>
          <w:p w:rsidR="00EB2610" w:rsidRPr="00BC3BDD" w:rsidRDefault="00EB2610" w:rsidP="00A217FF">
            <w:pPr>
              <w:pStyle w:val="Default"/>
              <w:spacing w:after="120"/>
              <w:rPr>
                <w:color w:val="auto"/>
              </w:rPr>
            </w:pPr>
          </w:p>
        </w:tc>
      </w:tr>
      <w:tr w:rsidR="00EB2610" w:rsidRPr="00BC3BDD" w:rsidTr="00A23214">
        <w:trPr>
          <w:trHeight w:val="180"/>
        </w:trPr>
        <w:tc>
          <w:tcPr>
            <w:tcW w:w="1274" w:type="dxa"/>
          </w:tcPr>
          <w:p w:rsidR="00EB2610" w:rsidRPr="00BC3BDD" w:rsidRDefault="00EB2610" w:rsidP="00A217FF">
            <w:pPr>
              <w:pStyle w:val="Default"/>
              <w:spacing w:after="120"/>
              <w:rPr>
                <w:color w:val="auto"/>
              </w:rPr>
            </w:pPr>
            <w:r w:rsidRPr="00BC3BDD">
              <w:rPr>
                <w:color w:val="auto"/>
              </w:rPr>
              <w:t xml:space="preserve">12.21.3 </w:t>
            </w:r>
          </w:p>
        </w:tc>
        <w:tc>
          <w:tcPr>
            <w:tcW w:w="4110" w:type="dxa"/>
            <w:gridSpan w:val="2"/>
          </w:tcPr>
          <w:p w:rsidR="00EB2610" w:rsidRPr="00BC3BDD" w:rsidRDefault="00EB2610" w:rsidP="00A217FF">
            <w:pPr>
              <w:pStyle w:val="Default"/>
              <w:spacing w:after="120"/>
              <w:rPr>
                <w:color w:val="auto"/>
              </w:rPr>
            </w:pPr>
            <w:r w:rsidRPr="00BC3BDD">
              <w:rPr>
                <w:color w:val="auto"/>
              </w:rPr>
              <w:t xml:space="preserve">Internal diameter, </w:t>
            </w:r>
            <w:r w:rsidR="003E663B">
              <w:rPr>
                <w:color w:val="auto"/>
              </w:rPr>
              <w:t>(mm)</w:t>
            </w:r>
            <w:r w:rsidRPr="00BC3BDD">
              <w:rPr>
                <w:color w:val="auto"/>
              </w:rPr>
              <w:t xml:space="preserve"> </w:t>
            </w:r>
          </w:p>
        </w:tc>
        <w:tc>
          <w:tcPr>
            <w:tcW w:w="1417" w:type="dxa"/>
          </w:tcPr>
          <w:p w:rsidR="00EB2610" w:rsidRPr="00BC3BDD" w:rsidRDefault="00EB2610" w:rsidP="00A217FF">
            <w:pPr>
              <w:pStyle w:val="Default"/>
              <w:spacing w:after="120"/>
              <w:rPr>
                <w:color w:val="auto"/>
              </w:rPr>
            </w:pPr>
          </w:p>
        </w:tc>
        <w:tc>
          <w:tcPr>
            <w:tcW w:w="1274" w:type="dxa"/>
            <w:gridSpan w:val="2"/>
          </w:tcPr>
          <w:p w:rsidR="00EB2610" w:rsidRPr="00BC3BDD" w:rsidRDefault="00EB2610" w:rsidP="00A217FF">
            <w:pPr>
              <w:pStyle w:val="Default"/>
              <w:spacing w:after="120"/>
              <w:rPr>
                <w:color w:val="auto"/>
              </w:rPr>
            </w:pPr>
          </w:p>
        </w:tc>
        <w:tc>
          <w:tcPr>
            <w:tcW w:w="1281" w:type="dxa"/>
            <w:gridSpan w:val="2"/>
          </w:tcPr>
          <w:p w:rsidR="00EB2610" w:rsidRPr="00BC3BDD" w:rsidRDefault="00EB2610" w:rsidP="00A217FF">
            <w:pPr>
              <w:pStyle w:val="Default"/>
              <w:spacing w:after="120"/>
              <w:rPr>
                <w:color w:val="auto"/>
              </w:rPr>
            </w:pPr>
          </w:p>
        </w:tc>
      </w:tr>
      <w:tr w:rsidR="00EB2610" w:rsidRPr="00BC3BDD" w:rsidTr="00A23214">
        <w:trPr>
          <w:trHeight w:val="180"/>
        </w:trPr>
        <w:tc>
          <w:tcPr>
            <w:tcW w:w="1274" w:type="dxa"/>
          </w:tcPr>
          <w:p w:rsidR="00EB2610" w:rsidRPr="00BC3BDD" w:rsidRDefault="00EB2610" w:rsidP="00A217FF">
            <w:pPr>
              <w:pStyle w:val="Default"/>
              <w:spacing w:after="120"/>
              <w:rPr>
                <w:color w:val="auto"/>
              </w:rPr>
            </w:pPr>
            <w:r w:rsidRPr="00BC3BDD">
              <w:rPr>
                <w:color w:val="auto"/>
              </w:rPr>
              <w:t xml:space="preserve">12.21.4 </w:t>
            </w:r>
          </w:p>
        </w:tc>
        <w:tc>
          <w:tcPr>
            <w:tcW w:w="4110" w:type="dxa"/>
            <w:gridSpan w:val="2"/>
            <w:vAlign w:val="center"/>
          </w:tcPr>
          <w:p w:rsidR="00EB2610" w:rsidRPr="00BC3BDD" w:rsidRDefault="00EB2610" w:rsidP="00A217FF">
            <w:pPr>
              <w:pStyle w:val="Default"/>
              <w:spacing w:after="120"/>
              <w:rPr>
                <w:color w:val="auto"/>
              </w:rPr>
            </w:pPr>
            <w:r w:rsidRPr="00BC3BDD">
              <w:rPr>
                <w:color w:val="auto"/>
              </w:rPr>
              <w:t xml:space="preserve">Stroke, </w:t>
            </w:r>
            <w:r w:rsidR="003E663B">
              <w:rPr>
                <w:color w:val="auto"/>
              </w:rPr>
              <w:t>(mm)</w:t>
            </w:r>
            <w:r w:rsidRPr="00BC3BDD">
              <w:rPr>
                <w:color w:val="auto"/>
              </w:rPr>
              <w:t xml:space="preserve"> </w:t>
            </w:r>
          </w:p>
        </w:tc>
        <w:tc>
          <w:tcPr>
            <w:tcW w:w="1417" w:type="dxa"/>
          </w:tcPr>
          <w:p w:rsidR="00EB2610" w:rsidRPr="00BC3BDD" w:rsidRDefault="00EB2610" w:rsidP="00A217FF">
            <w:pPr>
              <w:pStyle w:val="Default"/>
              <w:spacing w:after="120"/>
              <w:rPr>
                <w:color w:val="auto"/>
              </w:rPr>
            </w:pPr>
          </w:p>
        </w:tc>
        <w:tc>
          <w:tcPr>
            <w:tcW w:w="1274" w:type="dxa"/>
            <w:gridSpan w:val="2"/>
          </w:tcPr>
          <w:p w:rsidR="00EB2610" w:rsidRPr="00BC3BDD" w:rsidRDefault="00EB2610" w:rsidP="00A217FF">
            <w:pPr>
              <w:pStyle w:val="Default"/>
              <w:spacing w:after="120"/>
              <w:rPr>
                <w:color w:val="auto"/>
              </w:rPr>
            </w:pPr>
          </w:p>
        </w:tc>
        <w:tc>
          <w:tcPr>
            <w:tcW w:w="1281" w:type="dxa"/>
            <w:gridSpan w:val="2"/>
          </w:tcPr>
          <w:p w:rsidR="00EB2610" w:rsidRPr="00BC3BDD" w:rsidRDefault="00EB2610" w:rsidP="00A217FF">
            <w:pPr>
              <w:pStyle w:val="Default"/>
              <w:spacing w:after="120"/>
              <w:rPr>
                <w:color w:val="auto"/>
              </w:rPr>
            </w:pPr>
          </w:p>
        </w:tc>
      </w:tr>
      <w:tr w:rsidR="00EB2610" w:rsidRPr="00BC3BDD" w:rsidTr="00A23214">
        <w:trPr>
          <w:trHeight w:val="180"/>
        </w:trPr>
        <w:tc>
          <w:tcPr>
            <w:tcW w:w="1274" w:type="dxa"/>
          </w:tcPr>
          <w:p w:rsidR="00EB2610" w:rsidRPr="00BC3BDD" w:rsidRDefault="00EB2610" w:rsidP="00A217FF">
            <w:pPr>
              <w:pStyle w:val="Default"/>
              <w:spacing w:after="120"/>
              <w:rPr>
                <w:color w:val="auto"/>
              </w:rPr>
            </w:pPr>
            <w:r w:rsidRPr="00BC3BDD">
              <w:rPr>
                <w:color w:val="auto"/>
              </w:rPr>
              <w:t xml:space="preserve">12.22 </w:t>
            </w:r>
          </w:p>
        </w:tc>
        <w:tc>
          <w:tcPr>
            <w:tcW w:w="4110" w:type="dxa"/>
            <w:gridSpan w:val="2"/>
          </w:tcPr>
          <w:p w:rsidR="00EB2610" w:rsidRPr="00BC3BDD" w:rsidRDefault="00EB2610" w:rsidP="00A217FF">
            <w:pPr>
              <w:pStyle w:val="Default"/>
              <w:spacing w:after="120"/>
              <w:rPr>
                <w:color w:val="auto"/>
              </w:rPr>
            </w:pPr>
            <w:r w:rsidRPr="00BC3BDD">
              <w:rPr>
                <w:color w:val="auto"/>
              </w:rPr>
              <w:t xml:space="preserve">Slack adjuster – Manual/Automatic </w:t>
            </w:r>
          </w:p>
        </w:tc>
        <w:tc>
          <w:tcPr>
            <w:tcW w:w="3972" w:type="dxa"/>
            <w:gridSpan w:val="5"/>
          </w:tcPr>
          <w:p w:rsidR="00EB2610" w:rsidRPr="00BC3BDD" w:rsidRDefault="00EB2610" w:rsidP="00A217FF">
            <w:pPr>
              <w:pStyle w:val="Default"/>
              <w:spacing w:after="120"/>
              <w:rPr>
                <w:color w:val="auto"/>
              </w:rPr>
            </w:pPr>
          </w:p>
        </w:tc>
      </w:tr>
      <w:tr w:rsidR="00EB2610" w:rsidRPr="00BC3BDD" w:rsidTr="00A23214">
        <w:trPr>
          <w:trHeight w:val="180"/>
        </w:trPr>
        <w:tc>
          <w:tcPr>
            <w:tcW w:w="1274" w:type="dxa"/>
          </w:tcPr>
          <w:p w:rsidR="00EB2610" w:rsidRPr="00BC3BDD" w:rsidRDefault="00EB2610" w:rsidP="00A217FF">
            <w:pPr>
              <w:pStyle w:val="Default"/>
              <w:spacing w:after="120"/>
              <w:rPr>
                <w:color w:val="auto"/>
              </w:rPr>
            </w:pPr>
            <w:r w:rsidRPr="00BC3BDD">
              <w:rPr>
                <w:color w:val="auto"/>
              </w:rPr>
              <w:t>12.22.1</w:t>
            </w:r>
          </w:p>
        </w:tc>
        <w:tc>
          <w:tcPr>
            <w:tcW w:w="4110" w:type="dxa"/>
            <w:gridSpan w:val="2"/>
          </w:tcPr>
          <w:p w:rsidR="00EB2610" w:rsidRPr="00BC3BDD" w:rsidRDefault="00EB2610" w:rsidP="00A217FF">
            <w:pPr>
              <w:pStyle w:val="Default"/>
              <w:spacing w:after="120"/>
              <w:rPr>
                <w:color w:val="auto"/>
              </w:rPr>
            </w:pPr>
            <w:r w:rsidRPr="00BC3BDD">
              <w:rPr>
                <w:color w:val="auto"/>
              </w:rPr>
              <w:t>Make</w:t>
            </w:r>
          </w:p>
        </w:tc>
        <w:tc>
          <w:tcPr>
            <w:tcW w:w="3972" w:type="dxa"/>
            <w:gridSpan w:val="5"/>
          </w:tcPr>
          <w:p w:rsidR="00EB2610" w:rsidRPr="00BC3BDD" w:rsidRDefault="00EB2610" w:rsidP="00A217FF">
            <w:pPr>
              <w:pStyle w:val="Default"/>
              <w:spacing w:after="120"/>
              <w:rPr>
                <w:color w:val="auto"/>
              </w:rPr>
            </w:pPr>
          </w:p>
        </w:tc>
      </w:tr>
      <w:tr w:rsidR="00EB2610" w:rsidRPr="00BC3BDD" w:rsidTr="00A23214">
        <w:trPr>
          <w:trHeight w:val="180"/>
        </w:trPr>
        <w:tc>
          <w:tcPr>
            <w:tcW w:w="1274" w:type="dxa"/>
          </w:tcPr>
          <w:p w:rsidR="00EB2610" w:rsidRPr="00BC3BDD" w:rsidRDefault="00EB2610" w:rsidP="00A217FF">
            <w:pPr>
              <w:pStyle w:val="Default"/>
              <w:spacing w:after="120"/>
              <w:rPr>
                <w:color w:val="auto"/>
              </w:rPr>
            </w:pPr>
            <w:r w:rsidRPr="00BC3BDD">
              <w:rPr>
                <w:color w:val="auto"/>
              </w:rPr>
              <w:t xml:space="preserve">12.22.2 </w:t>
            </w:r>
          </w:p>
        </w:tc>
        <w:tc>
          <w:tcPr>
            <w:tcW w:w="4110" w:type="dxa"/>
            <w:gridSpan w:val="2"/>
          </w:tcPr>
          <w:p w:rsidR="00EB2610" w:rsidRPr="00BC3BDD" w:rsidRDefault="00EB2610" w:rsidP="00A217FF">
            <w:pPr>
              <w:pStyle w:val="Default"/>
              <w:spacing w:after="120"/>
              <w:rPr>
                <w:color w:val="auto"/>
              </w:rPr>
            </w:pPr>
            <w:r w:rsidRPr="00BC3BDD">
              <w:rPr>
                <w:color w:val="auto"/>
              </w:rPr>
              <w:t xml:space="preserve">Lever length in </w:t>
            </w:r>
            <w:r w:rsidR="003E663B">
              <w:rPr>
                <w:color w:val="auto"/>
              </w:rPr>
              <w:t>(mm)</w:t>
            </w:r>
            <w:r w:rsidRPr="00BC3BDD">
              <w:rPr>
                <w:color w:val="auto"/>
              </w:rPr>
              <w:t xml:space="preserve"> </w:t>
            </w:r>
          </w:p>
        </w:tc>
        <w:tc>
          <w:tcPr>
            <w:tcW w:w="3972" w:type="dxa"/>
            <w:gridSpan w:val="5"/>
          </w:tcPr>
          <w:p w:rsidR="00EB2610" w:rsidRPr="00BC3BDD" w:rsidRDefault="00EB2610" w:rsidP="00A217FF">
            <w:pPr>
              <w:pStyle w:val="Default"/>
              <w:spacing w:after="120"/>
              <w:rPr>
                <w:color w:val="auto"/>
              </w:rPr>
            </w:pPr>
          </w:p>
        </w:tc>
      </w:tr>
      <w:tr w:rsidR="00EB2610" w:rsidRPr="00BC3BDD" w:rsidTr="00A23214">
        <w:trPr>
          <w:trHeight w:val="180"/>
        </w:trPr>
        <w:tc>
          <w:tcPr>
            <w:tcW w:w="1274" w:type="dxa"/>
          </w:tcPr>
          <w:p w:rsidR="00EB2610" w:rsidRPr="00BC3BDD" w:rsidRDefault="00EB2610" w:rsidP="00A217FF">
            <w:pPr>
              <w:pStyle w:val="Default"/>
              <w:spacing w:after="120"/>
              <w:rPr>
                <w:color w:val="auto"/>
              </w:rPr>
            </w:pPr>
            <w:r w:rsidRPr="00BC3BDD">
              <w:rPr>
                <w:color w:val="auto"/>
              </w:rPr>
              <w:t>12.22.3</w:t>
            </w:r>
          </w:p>
        </w:tc>
        <w:tc>
          <w:tcPr>
            <w:tcW w:w="4110" w:type="dxa"/>
            <w:gridSpan w:val="2"/>
          </w:tcPr>
          <w:p w:rsidR="00EB2610" w:rsidRPr="00BC3BDD" w:rsidRDefault="00EB2610" w:rsidP="00A217FF">
            <w:pPr>
              <w:pStyle w:val="Default"/>
              <w:spacing w:after="120"/>
              <w:rPr>
                <w:color w:val="auto"/>
              </w:rPr>
            </w:pPr>
            <w:r w:rsidRPr="00BC3BDD">
              <w:rPr>
                <w:color w:val="auto"/>
              </w:rPr>
              <w:t>Load sensing valve</w:t>
            </w:r>
          </w:p>
        </w:tc>
        <w:tc>
          <w:tcPr>
            <w:tcW w:w="3972" w:type="dxa"/>
            <w:gridSpan w:val="5"/>
          </w:tcPr>
          <w:p w:rsidR="00EB2610" w:rsidRPr="00BC3BDD" w:rsidRDefault="00EB2610" w:rsidP="00A217FF">
            <w:pPr>
              <w:pStyle w:val="Default"/>
              <w:spacing w:after="120"/>
              <w:rPr>
                <w:color w:val="auto"/>
              </w:rPr>
            </w:pPr>
          </w:p>
        </w:tc>
      </w:tr>
      <w:tr w:rsidR="00EB2610" w:rsidRPr="00BC3BDD" w:rsidTr="00A23214">
        <w:trPr>
          <w:trHeight w:val="180"/>
        </w:trPr>
        <w:tc>
          <w:tcPr>
            <w:tcW w:w="1274" w:type="dxa"/>
          </w:tcPr>
          <w:p w:rsidR="00EB2610" w:rsidRPr="00BC3BDD" w:rsidRDefault="00EB2610" w:rsidP="00A217FF">
            <w:pPr>
              <w:pStyle w:val="Default"/>
              <w:spacing w:after="120"/>
              <w:rPr>
                <w:color w:val="auto"/>
              </w:rPr>
            </w:pPr>
            <w:r w:rsidRPr="00BC3BDD">
              <w:rPr>
                <w:color w:val="auto"/>
              </w:rPr>
              <w:t>12.22.3.1</w:t>
            </w:r>
          </w:p>
        </w:tc>
        <w:tc>
          <w:tcPr>
            <w:tcW w:w="4110" w:type="dxa"/>
            <w:gridSpan w:val="2"/>
          </w:tcPr>
          <w:p w:rsidR="00EB2610" w:rsidRPr="00BC3BDD" w:rsidRDefault="00EB2610" w:rsidP="00A217FF">
            <w:pPr>
              <w:pStyle w:val="Default"/>
              <w:spacing w:after="120"/>
              <w:rPr>
                <w:color w:val="auto"/>
              </w:rPr>
            </w:pPr>
            <w:r w:rsidRPr="00BC3BDD">
              <w:rPr>
                <w:color w:val="auto"/>
              </w:rPr>
              <w:t>Make</w:t>
            </w:r>
          </w:p>
        </w:tc>
        <w:tc>
          <w:tcPr>
            <w:tcW w:w="3972" w:type="dxa"/>
            <w:gridSpan w:val="5"/>
          </w:tcPr>
          <w:p w:rsidR="00EB2610" w:rsidRPr="00BC3BDD" w:rsidRDefault="00EB2610" w:rsidP="00A217FF">
            <w:pPr>
              <w:pStyle w:val="Default"/>
              <w:spacing w:after="120"/>
              <w:rPr>
                <w:color w:val="auto"/>
              </w:rPr>
            </w:pPr>
          </w:p>
        </w:tc>
      </w:tr>
      <w:tr w:rsidR="00EB2610" w:rsidRPr="00BC3BDD" w:rsidTr="00A23214">
        <w:trPr>
          <w:trHeight w:val="180"/>
        </w:trPr>
        <w:tc>
          <w:tcPr>
            <w:tcW w:w="1274" w:type="dxa"/>
          </w:tcPr>
          <w:p w:rsidR="00EB2610" w:rsidRPr="00BC3BDD" w:rsidRDefault="00EB2610" w:rsidP="00A217FF">
            <w:pPr>
              <w:pStyle w:val="Default"/>
              <w:spacing w:after="120"/>
              <w:rPr>
                <w:color w:val="auto"/>
              </w:rPr>
            </w:pPr>
            <w:r w:rsidRPr="00BC3BDD">
              <w:rPr>
                <w:color w:val="auto"/>
              </w:rPr>
              <w:t xml:space="preserve">12.22.3.2 </w:t>
            </w:r>
          </w:p>
        </w:tc>
        <w:tc>
          <w:tcPr>
            <w:tcW w:w="4110" w:type="dxa"/>
            <w:gridSpan w:val="2"/>
            <w:vAlign w:val="center"/>
          </w:tcPr>
          <w:p w:rsidR="00EB2610" w:rsidRPr="00BC3BDD" w:rsidRDefault="00EB2610" w:rsidP="00A217FF">
            <w:pPr>
              <w:pStyle w:val="Default"/>
              <w:spacing w:after="120"/>
              <w:rPr>
                <w:color w:val="auto"/>
              </w:rPr>
            </w:pPr>
            <w:r w:rsidRPr="00BC3BDD">
              <w:rPr>
                <w:color w:val="auto"/>
              </w:rPr>
              <w:t xml:space="preserve">Model No. </w:t>
            </w:r>
          </w:p>
        </w:tc>
        <w:tc>
          <w:tcPr>
            <w:tcW w:w="3972" w:type="dxa"/>
            <w:gridSpan w:val="5"/>
            <w:vAlign w:val="center"/>
          </w:tcPr>
          <w:p w:rsidR="00EB2610" w:rsidRPr="00BC3BDD" w:rsidRDefault="00EB2610" w:rsidP="00A217FF">
            <w:pPr>
              <w:pStyle w:val="Default"/>
              <w:spacing w:after="120"/>
              <w:rPr>
                <w:color w:val="auto"/>
              </w:rPr>
            </w:pPr>
          </w:p>
        </w:tc>
      </w:tr>
      <w:tr w:rsidR="00EB2610" w:rsidRPr="00BC3BDD" w:rsidTr="00A23214">
        <w:trPr>
          <w:trHeight w:val="180"/>
        </w:trPr>
        <w:tc>
          <w:tcPr>
            <w:tcW w:w="1274" w:type="dxa"/>
          </w:tcPr>
          <w:p w:rsidR="00EB2610" w:rsidRPr="00BC3BDD" w:rsidRDefault="00EB2610" w:rsidP="00A217FF">
            <w:pPr>
              <w:pStyle w:val="Default"/>
              <w:spacing w:after="120"/>
              <w:rPr>
                <w:color w:val="auto"/>
              </w:rPr>
            </w:pPr>
            <w:r w:rsidRPr="00BC3BDD">
              <w:rPr>
                <w:color w:val="auto"/>
              </w:rPr>
              <w:t xml:space="preserve">12.22.4 </w:t>
            </w:r>
          </w:p>
        </w:tc>
        <w:tc>
          <w:tcPr>
            <w:tcW w:w="4110" w:type="dxa"/>
            <w:gridSpan w:val="2"/>
          </w:tcPr>
          <w:p w:rsidR="00EB2610" w:rsidRPr="00BC3BDD" w:rsidRDefault="00EB2610" w:rsidP="00A217FF">
            <w:pPr>
              <w:pStyle w:val="Default"/>
              <w:spacing w:after="120"/>
              <w:rPr>
                <w:color w:val="auto"/>
              </w:rPr>
            </w:pPr>
            <w:r w:rsidRPr="00BC3BDD">
              <w:rPr>
                <w:color w:val="auto"/>
              </w:rPr>
              <w:t>Set pressure, unladen in kg/cm</w:t>
            </w:r>
            <w:r w:rsidRPr="002973DD">
              <w:rPr>
                <w:color w:val="auto"/>
                <w:vertAlign w:val="superscript"/>
              </w:rPr>
              <w:t>2</w:t>
            </w:r>
            <w:r w:rsidRPr="00BC3BDD">
              <w:rPr>
                <w:color w:val="auto"/>
              </w:rPr>
              <w:t xml:space="preserve"> </w:t>
            </w:r>
          </w:p>
        </w:tc>
        <w:tc>
          <w:tcPr>
            <w:tcW w:w="3972" w:type="dxa"/>
            <w:gridSpan w:val="5"/>
          </w:tcPr>
          <w:p w:rsidR="00EB2610" w:rsidRPr="00BC3BDD" w:rsidRDefault="00EB2610" w:rsidP="00A217FF">
            <w:pPr>
              <w:pStyle w:val="Default"/>
              <w:spacing w:after="120"/>
              <w:rPr>
                <w:color w:val="auto"/>
              </w:rPr>
            </w:pPr>
          </w:p>
        </w:tc>
      </w:tr>
      <w:tr w:rsidR="00EB2610" w:rsidRPr="00BC3BDD" w:rsidTr="00A23214">
        <w:trPr>
          <w:trHeight w:val="180"/>
        </w:trPr>
        <w:tc>
          <w:tcPr>
            <w:tcW w:w="1274" w:type="dxa"/>
          </w:tcPr>
          <w:p w:rsidR="00EB2610" w:rsidRPr="00BC3BDD" w:rsidRDefault="00EB2610" w:rsidP="00A217FF">
            <w:pPr>
              <w:pStyle w:val="Default"/>
              <w:spacing w:after="120"/>
              <w:rPr>
                <w:b/>
                <w:color w:val="auto"/>
              </w:rPr>
            </w:pPr>
            <w:r w:rsidRPr="00BC3BDD">
              <w:rPr>
                <w:b/>
                <w:color w:val="auto"/>
              </w:rPr>
              <w:t>13.0</w:t>
            </w:r>
          </w:p>
        </w:tc>
        <w:tc>
          <w:tcPr>
            <w:tcW w:w="4110" w:type="dxa"/>
            <w:gridSpan w:val="2"/>
          </w:tcPr>
          <w:p w:rsidR="00EB2610" w:rsidRPr="00BC3BDD" w:rsidRDefault="00EB2610" w:rsidP="00A217FF">
            <w:pPr>
              <w:pStyle w:val="Default"/>
              <w:spacing w:after="120"/>
              <w:rPr>
                <w:b/>
                <w:color w:val="auto"/>
              </w:rPr>
            </w:pPr>
            <w:r w:rsidRPr="00BC3BDD">
              <w:rPr>
                <w:b/>
                <w:color w:val="auto"/>
              </w:rPr>
              <w:t>Safety Critical Components</w:t>
            </w:r>
          </w:p>
        </w:tc>
        <w:tc>
          <w:tcPr>
            <w:tcW w:w="3972" w:type="dxa"/>
            <w:gridSpan w:val="5"/>
          </w:tcPr>
          <w:p w:rsidR="00EB2610" w:rsidRPr="00BC3BDD" w:rsidRDefault="00EB2610" w:rsidP="00A217FF">
            <w:pPr>
              <w:pStyle w:val="Default"/>
              <w:spacing w:after="120"/>
              <w:rPr>
                <w:color w:val="auto"/>
              </w:rPr>
            </w:pPr>
          </w:p>
        </w:tc>
      </w:tr>
      <w:tr w:rsidR="00EB2610" w:rsidRPr="00BC3BDD" w:rsidTr="00A23214">
        <w:trPr>
          <w:trHeight w:val="180"/>
        </w:trPr>
        <w:tc>
          <w:tcPr>
            <w:tcW w:w="1274" w:type="dxa"/>
          </w:tcPr>
          <w:p w:rsidR="00EB2610" w:rsidRPr="00BC3BDD" w:rsidRDefault="00EB2610" w:rsidP="00A217FF">
            <w:pPr>
              <w:pStyle w:val="Default"/>
              <w:spacing w:after="120"/>
              <w:rPr>
                <w:color w:val="auto"/>
              </w:rPr>
            </w:pPr>
            <w:r w:rsidRPr="00BC3BDD">
              <w:rPr>
                <w:color w:val="auto"/>
              </w:rPr>
              <w:t xml:space="preserve">13.1 </w:t>
            </w:r>
          </w:p>
        </w:tc>
        <w:tc>
          <w:tcPr>
            <w:tcW w:w="4110" w:type="dxa"/>
            <w:gridSpan w:val="2"/>
            <w:vAlign w:val="center"/>
          </w:tcPr>
          <w:p w:rsidR="00EB2610" w:rsidRPr="00BC3BDD" w:rsidRDefault="00EB2610" w:rsidP="00A217FF">
            <w:pPr>
              <w:pStyle w:val="Default"/>
              <w:spacing w:after="120"/>
              <w:rPr>
                <w:color w:val="auto"/>
              </w:rPr>
            </w:pPr>
            <w:r w:rsidRPr="00BC3BDD">
              <w:rPr>
                <w:color w:val="auto"/>
              </w:rPr>
              <w:t xml:space="preserve">Wheel rim </w:t>
            </w:r>
          </w:p>
        </w:tc>
        <w:tc>
          <w:tcPr>
            <w:tcW w:w="3972" w:type="dxa"/>
            <w:gridSpan w:val="5"/>
            <w:vAlign w:val="center"/>
          </w:tcPr>
          <w:p w:rsidR="00EB2610" w:rsidRPr="00BC3BDD" w:rsidRDefault="00EB2610" w:rsidP="00A217FF">
            <w:pPr>
              <w:pStyle w:val="Default"/>
              <w:spacing w:after="120"/>
              <w:rPr>
                <w:color w:val="auto"/>
              </w:rPr>
            </w:pPr>
          </w:p>
        </w:tc>
      </w:tr>
      <w:tr w:rsidR="00EB2610" w:rsidRPr="00BC3BDD" w:rsidTr="00A23214">
        <w:trPr>
          <w:trHeight w:val="180"/>
        </w:trPr>
        <w:tc>
          <w:tcPr>
            <w:tcW w:w="1274" w:type="dxa"/>
          </w:tcPr>
          <w:p w:rsidR="00EB2610" w:rsidRPr="00BC3BDD" w:rsidRDefault="00EB2610" w:rsidP="00A217FF">
            <w:pPr>
              <w:pStyle w:val="Default"/>
              <w:spacing w:after="120"/>
              <w:rPr>
                <w:color w:val="auto"/>
              </w:rPr>
            </w:pPr>
            <w:r w:rsidRPr="00BC3BDD">
              <w:rPr>
                <w:color w:val="auto"/>
              </w:rPr>
              <w:t xml:space="preserve">13.1.1 </w:t>
            </w:r>
          </w:p>
        </w:tc>
        <w:tc>
          <w:tcPr>
            <w:tcW w:w="4110" w:type="dxa"/>
            <w:gridSpan w:val="2"/>
            <w:vAlign w:val="center"/>
          </w:tcPr>
          <w:p w:rsidR="00EB2610" w:rsidRPr="00BC3BDD" w:rsidRDefault="00EB2610" w:rsidP="00A217FF">
            <w:pPr>
              <w:pStyle w:val="Default"/>
              <w:spacing w:after="120"/>
              <w:rPr>
                <w:color w:val="auto"/>
              </w:rPr>
            </w:pPr>
            <w:r w:rsidRPr="00BC3BDD">
              <w:rPr>
                <w:color w:val="auto"/>
              </w:rPr>
              <w:t xml:space="preserve">Size </w:t>
            </w:r>
          </w:p>
        </w:tc>
        <w:tc>
          <w:tcPr>
            <w:tcW w:w="3972" w:type="dxa"/>
            <w:gridSpan w:val="5"/>
            <w:vAlign w:val="center"/>
          </w:tcPr>
          <w:p w:rsidR="00EB2610" w:rsidRPr="00BC3BDD" w:rsidRDefault="00EB2610" w:rsidP="00A217FF">
            <w:pPr>
              <w:pStyle w:val="Default"/>
              <w:spacing w:after="120"/>
              <w:rPr>
                <w:color w:val="auto"/>
              </w:rPr>
            </w:pPr>
          </w:p>
        </w:tc>
      </w:tr>
      <w:tr w:rsidR="00EB2610" w:rsidRPr="00BC3BDD" w:rsidTr="00A23214">
        <w:trPr>
          <w:trHeight w:val="180"/>
        </w:trPr>
        <w:tc>
          <w:tcPr>
            <w:tcW w:w="1274" w:type="dxa"/>
          </w:tcPr>
          <w:p w:rsidR="00EB2610" w:rsidRPr="00BC3BDD" w:rsidRDefault="00EB2610" w:rsidP="00A217FF">
            <w:pPr>
              <w:pStyle w:val="Default"/>
              <w:spacing w:after="120"/>
              <w:rPr>
                <w:color w:val="auto"/>
              </w:rPr>
            </w:pPr>
            <w:r w:rsidRPr="00BC3BDD">
              <w:rPr>
                <w:color w:val="auto"/>
              </w:rPr>
              <w:t xml:space="preserve">13.1.1.1 </w:t>
            </w:r>
          </w:p>
        </w:tc>
        <w:tc>
          <w:tcPr>
            <w:tcW w:w="4110" w:type="dxa"/>
            <w:gridSpan w:val="2"/>
            <w:vAlign w:val="center"/>
          </w:tcPr>
          <w:p w:rsidR="00EB2610" w:rsidRPr="00BC3BDD" w:rsidRDefault="00EB2610" w:rsidP="00A217FF">
            <w:pPr>
              <w:pStyle w:val="Default"/>
              <w:spacing w:after="120"/>
              <w:rPr>
                <w:color w:val="auto"/>
              </w:rPr>
            </w:pPr>
            <w:r w:rsidRPr="00BC3BDD">
              <w:rPr>
                <w:color w:val="auto"/>
              </w:rPr>
              <w:t xml:space="preserve">1st axle </w:t>
            </w:r>
          </w:p>
        </w:tc>
        <w:tc>
          <w:tcPr>
            <w:tcW w:w="3972" w:type="dxa"/>
            <w:gridSpan w:val="5"/>
            <w:vAlign w:val="center"/>
          </w:tcPr>
          <w:p w:rsidR="00EB2610" w:rsidRPr="00BC3BDD" w:rsidRDefault="00EB2610" w:rsidP="00A217FF">
            <w:pPr>
              <w:pStyle w:val="Default"/>
              <w:spacing w:after="120"/>
              <w:rPr>
                <w:color w:val="auto"/>
              </w:rPr>
            </w:pPr>
          </w:p>
        </w:tc>
      </w:tr>
      <w:tr w:rsidR="00EB2610" w:rsidRPr="00BC3BDD" w:rsidTr="00A23214">
        <w:trPr>
          <w:trHeight w:val="180"/>
        </w:trPr>
        <w:tc>
          <w:tcPr>
            <w:tcW w:w="1274" w:type="dxa"/>
          </w:tcPr>
          <w:p w:rsidR="00EB2610" w:rsidRPr="00BC3BDD" w:rsidRDefault="00EB2610" w:rsidP="00A217FF">
            <w:pPr>
              <w:pStyle w:val="Default"/>
              <w:spacing w:after="120"/>
              <w:rPr>
                <w:color w:val="auto"/>
              </w:rPr>
            </w:pPr>
            <w:r w:rsidRPr="00BC3BDD">
              <w:rPr>
                <w:color w:val="auto"/>
              </w:rPr>
              <w:t xml:space="preserve">13.1.1.2 </w:t>
            </w:r>
          </w:p>
        </w:tc>
        <w:tc>
          <w:tcPr>
            <w:tcW w:w="4110" w:type="dxa"/>
            <w:gridSpan w:val="2"/>
          </w:tcPr>
          <w:p w:rsidR="00EB2610" w:rsidRPr="00BC3BDD" w:rsidRDefault="00EB2610" w:rsidP="00A217FF">
            <w:pPr>
              <w:pStyle w:val="Default"/>
              <w:spacing w:after="120"/>
              <w:rPr>
                <w:color w:val="auto"/>
              </w:rPr>
            </w:pPr>
            <w:r w:rsidRPr="00BC3BDD">
              <w:rPr>
                <w:color w:val="auto"/>
              </w:rPr>
              <w:t xml:space="preserve">2nd axle </w:t>
            </w:r>
          </w:p>
        </w:tc>
        <w:tc>
          <w:tcPr>
            <w:tcW w:w="3972" w:type="dxa"/>
            <w:gridSpan w:val="5"/>
          </w:tcPr>
          <w:p w:rsidR="00EB2610" w:rsidRPr="00BC3BDD" w:rsidRDefault="00EB2610" w:rsidP="00A217FF">
            <w:pPr>
              <w:pStyle w:val="Default"/>
              <w:spacing w:after="120"/>
              <w:rPr>
                <w:color w:val="auto"/>
              </w:rPr>
            </w:pPr>
          </w:p>
        </w:tc>
      </w:tr>
      <w:tr w:rsidR="00EB2610" w:rsidRPr="00BC3BDD" w:rsidTr="00A23214">
        <w:trPr>
          <w:trHeight w:val="180"/>
        </w:trPr>
        <w:tc>
          <w:tcPr>
            <w:tcW w:w="1274" w:type="dxa"/>
          </w:tcPr>
          <w:p w:rsidR="00EB2610" w:rsidRPr="00BC3BDD" w:rsidRDefault="00EB2610" w:rsidP="00A217FF">
            <w:pPr>
              <w:pStyle w:val="Default"/>
              <w:spacing w:after="120"/>
              <w:rPr>
                <w:color w:val="auto"/>
              </w:rPr>
            </w:pPr>
          </w:p>
        </w:tc>
        <w:tc>
          <w:tcPr>
            <w:tcW w:w="4110" w:type="dxa"/>
            <w:gridSpan w:val="2"/>
            <w:vAlign w:val="center"/>
          </w:tcPr>
          <w:p w:rsidR="00EB2610" w:rsidRPr="00BC3BDD" w:rsidRDefault="00EB2610" w:rsidP="00A217FF">
            <w:pPr>
              <w:pStyle w:val="Default"/>
              <w:spacing w:after="120"/>
              <w:rPr>
                <w:color w:val="auto"/>
              </w:rPr>
            </w:pPr>
            <w:r w:rsidRPr="00BC3BDD">
              <w:rPr>
                <w:color w:val="auto"/>
              </w:rPr>
              <w:t xml:space="preserve">3rd axle </w:t>
            </w:r>
          </w:p>
        </w:tc>
        <w:tc>
          <w:tcPr>
            <w:tcW w:w="3972" w:type="dxa"/>
            <w:gridSpan w:val="5"/>
            <w:vAlign w:val="center"/>
          </w:tcPr>
          <w:p w:rsidR="00EB2610" w:rsidRPr="00BC3BDD" w:rsidRDefault="00EB2610" w:rsidP="00A217FF">
            <w:pPr>
              <w:pStyle w:val="Default"/>
              <w:spacing w:after="120"/>
              <w:rPr>
                <w:color w:val="auto"/>
              </w:rPr>
            </w:pPr>
          </w:p>
        </w:tc>
      </w:tr>
      <w:tr w:rsidR="00EB2610" w:rsidRPr="00BC3BDD" w:rsidTr="00A23214">
        <w:trPr>
          <w:trHeight w:val="180"/>
        </w:trPr>
        <w:tc>
          <w:tcPr>
            <w:tcW w:w="1274" w:type="dxa"/>
          </w:tcPr>
          <w:p w:rsidR="00EB2610" w:rsidRPr="00BC3BDD" w:rsidRDefault="00EB2610" w:rsidP="00A217FF">
            <w:pPr>
              <w:pStyle w:val="Default"/>
              <w:spacing w:after="120"/>
              <w:rPr>
                <w:color w:val="auto"/>
              </w:rPr>
            </w:pPr>
            <w:r w:rsidRPr="00BC3BDD">
              <w:rPr>
                <w:color w:val="auto"/>
              </w:rPr>
              <w:t xml:space="preserve">13.1.1.3 </w:t>
            </w:r>
          </w:p>
        </w:tc>
        <w:tc>
          <w:tcPr>
            <w:tcW w:w="4110" w:type="dxa"/>
            <w:gridSpan w:val="2"/>
          </w:tcPr>
          <w:p w:rsidR="00EB2610" w:rsidRPr="00BC3BDD" w:rsidRDefault="00EB2610" w:rsidP="00A217FF">
            <w:pPr>
              <w:pStyle w:val="Default"/>
              <w:spacing w:after="120"/>
              <w:rPr>
                <w:color w:val="auto"/>
              </w:rPr>
            </w:pPr>
            <w:r w:rsidRPr="00BC3BDD">
              <w:rPr>
                <w:color w:val="auto"/>
              </w:rPr>
              <w:t xml:space="preserve">Other axle(s) </w:t>
            </w:r>
          </w:p>
        </w:tc>
        <w:tc>
          <w:tcPr>
            <w:tcW w:w="3972" w:type="dxa"/>
            <w:gridSpan w:val="5"/>
          </w:tcPr>
          <w:p w:rsidR="00EB2610" w:rsidRPr="00BC3BDD" w:rsidRDefault="00EB2610" w:rsidP="00A217FF">
            <w:pPr>
              <w:pStyle w:val="Default"/>
              <w:spacing w:after="120"/>
              <w:rPr>
                <w:color w:val="auto"/>
              </w:rPr>
            </w:pPr>
          </w:p>
        </w:tc>
      </w:tr>
      <w:tr w:rsidR="00EB2610" w:rsidRPr="00BC3BDD" w:rsidTr="00A23214">
        <w:trPr>
          <w:trHeight w:val="180"/>
        </w:trPr>
        <w:tc>
          <w:tcPr>
            <w:tcW w:w="1274" w:type="dxa"/>
          </w:tcPr>
          <w:p w:rsidR="00EB2610" w:rsidRPr="00BC3BDD" w:rsidRDefault="00EB2610" w:rsidP="00A217FF">
            <w:pPr>
              <w:pStyle w:val="Default"/>
              <w:spacing w:after="120"/>
              <w:rPr>
                <w:color w:val="auto"/>
              </w:rPr>
            </w:pPr>
            <w:r w:rsidRPr="00BC3BDD">
              <w:rPr>
                <w:color w:val="auto"/>
              </w:rPr>
              <w:t>13.1.2</w:t>
            </w:r>
          </w:p>
        </w:tc>
        <w:tc>
          <w:tcPr>
            <w:tcW w:w="4110" w:type="dxa"/>
            <w:gridSpan w:val="2"/>
          </w:tcPr>
          <w:p w:rsidR="00EB2610" w:rsidRPr="00BC3BDD" w:rsidRDefault="00EB2610" w:rsidP="00A217FF">
            <w:pPr>
              <w:pStyle w:val="Default"/>
              <w:spacing w:after="120"/>
              <w:rPr>
                <w:color w:val="auto"/>
              </w:rPr>
            </w:pPr>
            <w:r w:rsidRPr="00BC3BDD">
              <w:rPr>
                <w:color w:val="auto"/>
              </w:rPr>
              <w:t>Name of manufacturer</w:t>
            </w:r>
          </w:p>
        </w:tc>
        <w:tc>
          <w:tcPr>
            <w:tcW w:w="3972" w:type="dxa"/>
            <w:gridSpan w:val="5"/>
          </w:tcPr>
          <w:p w:rsidR="00EB2610" w:rsidRPr="00BC3BDD" w:rsidRDefault="00EB2610" w:rsidP="00A217FF">
            <w:pPr>
              <w:pStyle w:val="Default"/>
              <w:spacing w:after="120"/>
              <w:rPr>
                <w:color w:val="auto"/>
              </w:rPr>
            </w:pPr>
          </w:p>
        </w:tc>
      </w:tr>
      <w:tr w:rsidR="00EB2610" w:rsidRPr="00BC3BDD" w:rsidTr="00A23214">
        <w:trPr>
          <w:trHeight w:val="180"/>
        </w:trPr>
        <w:tc>
          <w:tcPr>
            <w:tcW w:w="1274" w:type="dxa"/>
          </w:tcPr>
          <w:p w:rsidR="00EB2610" w:rsidRPr="00BC3BDD" w:rsidRDefault="00EB2610" w:rsidP="00A217FF">
            <w:pPr>
              <w:pStyle w:val="Default"/>
              <w:spacing w:after="120"/>
              <w:rPr>
                <w:color w:val="auto"/>
              </w:rPr>
            </w:pPr>
            <w:r w:rsidRPr="00BC3BDD">
              <w:rPr>
                <w:color w:val="auto"/>
              </w:rPr>
              <w:t xml:space="preserve">13.1.3 </w:t>
            </w:r>
          </w:p>
        </w:tc>
        <w:tc>
          <w:tcPr>
            <w:tcW w:w="4110" w:type="dxa"/>
            <w:gridSpan w:val="2"/>
            <w:vAlign w:val="center"/>
          </w:tcPr>
          <w:p w:rsidR="00EB2610" w:rsidRPr="00BC3BDD" w:rsidRDefault="00EB2610" w:rsidP="00A217FF">
            <w:pPr>
              <w:pStyle w:val="Default"/>
              <w:spacing w:after="120"/>
              <w:rPr>
                <w:color w:val="auto"/>
              </w:rPr>
            </w:pPr>
            <w:r w:rsidRPr="00BC3BDD">
              <w:rPr>
                <w:color w:val="auto"/>
              </w:rPr>
              <w:t xml:space="preserve">Identification mark </w:t>
            </w:r>
          </w:p>
        </w:tc>
        <w:tc>
          <w:tcPr>
            <w:tcW w:w="3972" w:type="dxa"/>
            <w:gridSpan w:val="5"/>
            <w:vAlign w:val="center"/>
          </w:tcPr>
          <w:p w:rsidR="00EB2610" w:rsidRPr="00BC3BDD" w:rsidRDefault="00EB2610" w:rsidP="00A217FF">
            <w:pPr>
              <w:pStyle w:val="Default"/>
              <w:spacing w:after="120"/>
              <w:rPr>
                <w:color w:val="auto"/>
              </w:rPr>
            </w:pPr>
          </w:p>
        </w:tc>
      </w:tr>
    </w:tbl>
    <w:p w:rsidR="00155B80" w:rsidRDefault="00155B80"/>
    <w:tbl>
      <w:tblPr>
        <w:tblW w:w="9356" w:type="dxa"/>
        <w:tblInd w:w="-60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1274"/>
        <w:gridCol w:w="4110"/>
        <w:gridCol w:w="3972"/>
      </w:tblGrid>
      <w:tr w:rsidR="00EB2610" w:rsidRPr="00BC3BDD" w:rsidTr="00A23214">
        <w:trPr>
          <w:trHeight w:val="180"/>
        </w:trPr>
        <w:tc>
          <w:tcPr>
            <w:tcW w:w="1274" w:type="dxa"/>
          </w:tcPr>
          <w:p w:rsidR="00EB2610" w:rsidRPr="00BC3BDD" w:rsidRDefault="00EB2610" w:rsidP="00A217FF">
            <w:pPr>
              <w:pStyle w:val="Default"/>
              <w:spacing w:after="120"/>
              <w:rPr>
                <w:color w:val="auto"/>
              </w:rPr>
            </w:pPr>
            <w:r w:rsidRPr="00BC3BDD">
              <w:rPr>
                <w:color w:val="auto"/>
              </w:rPr>
              <w:t xml:space="preserve">13.1.4 </w:t>
            </w:r>
          </w:p>
        </w:tc>
        <w:tc>
          <w:tcPr>
            <w:tcW w:w="4110" w:type="dxa"/>
          </w:tcPr>
          <w:p w:rsidR="00EB2610" w:rsidRPr="00BC3BDD" w:rsidRDefault="00EB2610" w:rsidP="00A217FF">
            <w:pPr>
              <w:pStyle w:val="Default"/>
              <w:spacing w:after="120"/>
              <w:rPr>
                <w:color w:val="auto"/>
              </w:rPr>
            </w:pPr>
            <w:r w:rsidRPr="00BC3BDD">
              <w:rPr>
                <w:color w:val="auto"/>
              </w:rPr>
              <w:t xml:space="preserve">Pitch circle diameter of mounting bolts, </w:t>
            </w:r>
            <w:r w:rsidR="003E663B">
              <w:rPr>
                <w:color w:val="auto"/>
              </w:rPr>
              <w:t>(mm)</w:t>
            </w:r>
            <w:r w:rsidRPr="00BC3BDD">
              <w:rPr>
                <w:color w:val="auto"/>
              </w:rPr>
              <w:t xml:space="preserve"> </w:t>
            </w:r>
          </w:p>
        </w:tc>
        <w:tc>
          <w:tcPr>
            <w:tcW w:w="3972" w:type="dxa"/>
          </w:tcPr>
          <w:p w:rsidR="00EB2610" w:rsidRPr="00BC3BDD" w:rsidRDefault="00EB2610" w:rsidP="00A217FF">
            <w:pPr>
              <w:pStyle w:val="Default"/>
              <w:spacing w:after="120"/>
              <w:rPr>
                <w:color w:val="auto"/>
              </w:rPr>
            </w:pPr>
          </w:p>
        </w:tc>
      </w:tr>
      <w:tr w:rsidR="00EB2610" w:rsidRPr="00BC3BDD" w:rsidTr="00A23214">
        <w:trPr>
          <w:trHeight w:val="180"/>
        </w:trPr>
        <w:tc>
          <w:tcPr>
            <w:tcW w:w="1274" w:type="dxa"/>
          </w:tcPr>
          <w:p w:rsidR="00EB2610" w:rsidRPr="00BC3BDD" w:rsidRDefault="00EB2610" w:rsidP="00A217FF">
            <w:pPr>
              <w:pStyle w:val="Default"/>
              <w:spacing w:after="120"/>
              <w:rPr>
                <w:color w:val="auto"/>
              </w:rPr>
            </w:pPr>
            <w:r w:rsidRPr="00BC3BDD">
              <w:rPr>
                <w:color w:val="auto"/>
              </w:rPr>
              <w:t>13.1.5</w:t>
            </w:r>
          </w:p>
        </w:tc>
        <w:tc>
          <w:tcPr>
            <w:tcW w:w="4110" w:type="dxa"/>
          </w:tcPr>
          <w:p w:rsidR="00EB2610" w:rsidRPr="00BC3BDD" w:rsidRDefault="00EB2610" w:rsidP="00A217FF">
            <w:pPr>
              <w:pStyle w:val="Default"/>
              <w:spacing w:after="120"/>
              <w:rPr>
                <w:color w:val="auto"/>
              </w:rPr>
            </w:pPr>
            <w:r w:rsidRPr="00BC3BDD">
              <w:rPr>
                <w:color w:val="auto"/>
              </w:rPr>
              <w:t>Number of mounting bolts</w:t>
            </w:r>
          </w:p>
        </w:tc>
        <w:tc>
          <w:tcPr>
            <w:tcW w:w="3972" w:type="dxa"/>
          </w:tcPr>
          <w:p w:rsidR="00EB2610" w:rsidRPr="00BC3BDD" w:rsidRDefault="00EB2610" w:rsidP="00A217FF">
            <w:pPr>
              <w:pStyle w:val="Default"/>
              <w:spacing w:after="120"/>
              <w:rPr>
                <w:color w:val="auto"/>
              </w:rPr>
            </w:pPr>
          </w:p>
        </w:tc>
      </w:tr>
      <w:tr w:rsidR="00EB2610" w:rsidRPr="00BC3BDD" w:rsidTr="00A23214">
        <w:trPr>
          <w:trHeight w:val="180"/>
        </w:trPr>
        <w:tc>
          <w:tcPr>
            <w:tcW w:w="1274" w:type="dxa"/>
          </w:tcPr>
          <w:p w:rsidR="00EB2610" w:rsidRPr="00BC3BDD" w:rsidRDefault="00EB2610" w:rsidP="00A217FF">
            <w:pPr>
              <w:pStyle w:val="Default"/>
              <w:spacing w:after="120"/>
              <w:rPr>
                <w:color w:val="auto"/>
              </w:rPr>
            </w:pPr>
            <w:r w:rsidRPr="00BC3BDD">
              <w:rPr>
                <w:color w:val="auto"/>
              </w:rPr>
              <w:t>13.1.6</w:t>
            </w:r>
          </w:p>
        </w:tc>
        <w:tc>
          <w:tcPr>
            <w:tcW w:w="4110" w:type="dxa"/>
          </w:tcPr>
          <w:p w:rsidR="00EB2610" w:rsidRPr="00BC3BDD" w:rsidRDefault="00EB2610" w:rsidP="00A217FF">
            <w:pPr>
              <w:pStyle w:val="Default"/>
              <w:spacing w:after="120"/>
              <w:rPr>
                <w:color w:val="auto"/>
              </w:rPr>
            </w:pPr>
            <w:r w:rsidRPr="00BC3BDD">
              <w:rPr>
                <w:color w:val="auto"/>
              </w:rPr>
              <w:t>Material (Steel/Aluminum alloy etc.)</w:t>
            </w:r>
          </w:p>
        </w:tc>
        <w:tc>
          <w:tcPr>
            <w:tcW w:w="3972" w:type="dxa"/>
          </w:tcPr>
          <w:p w:rsidR="00EB2610" w:rsidRPr="00BC3BDD" w:rsidRDefault="00EB2610" w:rsidP="00A217FF">
            <w:pPr>
              <w:pStyle w:val="Default"/>
              <w:spacing w:after="120"/>
              <w:rPr>
                <w:color w:val="auto"/>
              </w:rPr>
            </w:pPr>
          </w:p>
        </w:tc>
      </w:tr>
      <w:tr w:rsidR="00EB2610" w:rsidRPr="00BC3BDD" w:rsidTr="00A23214">
        <w:trPr>
          <w:trHeight w:val="180"/>
        </w:trPr>
        <w:tc>
          <w:tcPr>
            <w:tcW w:w="1274" w:type="dxa"/>
          </w:tcPr>
          <w:p w:rsidR="00EB2610" w:rsidRPr="00BC3BDD" w:rsidRDefault="00EB2610" w:rsidP="00A217FF">
            <w:pPr>
              <w:pStyle w:val="Default"/>
              <w:spacing w:after="120"/>
              <w:rPr>
                <w:color w:val="auto"/>
              </w:rPr>
            </w:pPr>
            <w:r w:rsidRPr="00BC3BDD">
              <w:rPr>
                <w:color w:val="auto"/>
              </w:rPr>
              <w:t>13.2</w:t>
            </w:r>
          </w:p>
        </w:tc>
        <w:tc>
          <w:tcPr>
            <w:tcW w:w="4110" w:type="dxa"/>
          </w:tcPr>
          <w:p w:rsidR="00EB2610" w:rsidRPr="00BC3BDD" w:rsidRDefault="00EB2610" w:rsidP="00A217FF">
            <w:pPr>
              <w:pStyle w:val="Default"/>
              <w:spacing w:after="120"/>
              <w:rPr>
                <w:color w:val="auto"/>
              </w:rPr>
            </w:pPr>
            <w:r w:rsidRPr="00BC3BDD">
              <w:rPr>
                <w:color w:val="auto"/>
              </w:rPr>
              <w:t>Wheel nut, Wheel cap and Hub cap</w:t>
            </w:r>
          </w:p>
        </w:tc>
        <w:tc>
          <w:tcPr>
            <w:tcW w:w="3972" w:type="dxa"/>
          </w:tcPr>
          <w:p w:rsidR="00EB2610" w:rsidRPr="00BC3BDD" w:rsidRDefault="00EB2610" w:rsidP="00A217FF">
            <w:pPr>
              <w:pStyle w:val="Default"/>
              <w:spacing w:after="120"/>
              <w:rPr>
                <w:color w:val="auto"/>
              </w:rPr>
            </w:pPr>
          </w:p>
        </w:tc>
      </w:tr>
      <w:tr w:rsidR="00EB2610" w:rsidRPr="00BC3BDD" w:rsidTr="00A23214">
        <w:trPr>
          <w:trHeight w:val="180"/>
        </w:trPr>
        <w:tc>
          <w:tcPr>
            <w:tcW w:w="1274" w:type="dxa"/>
          </w:tcPr>
          <w:p w:rsidR="00EB2610" w:rsidRPr="00BC3BDD" w:rsidRDefault="00EB2610" w:rsidP="00A217FF">
            <w:pPr>
              <w:pStyle w:val="Default"/>
              <w:spacing w:after="120"/>
              <w:rPr>
                <w:color w:val="auto"/>
              </w:rPr>
            </w:pPr>
            <w:r w:rsidRPr="00BC3BDD">
              <w:rPr>
                <w:color w:val="auto"/>
              </w:rPr>
              <w:t>13.2.1</w:t>
            </w:r>
          </w:p>
        </w:tc>
        <w:tc>
          <w:tcPr>
            <w:tcW w:w="4110" w:type="dxa"/>
          </w:tcPr>
          <w:p w:rsidR="00EB2610" w:rsidRPr="00BC3BDD" w:rsidRDefault="00EB2610" w:rsidP="00A217FF">
            <w:pPr>
              <w:pStyle w:val="Default"/>
              <w:spacing w:after="120"/>
              <w:rPr>
                <w:color w:val="auto"/>
              </w:rPr>
            </w:pPr>
            <w:r w:rsidRPr="00BC3BDD">
              <w:rPr>
                <w:color w:val="auto"/>
              </w:rPr>
              <w:t>Wheel Nut</w:t>
            </w:r>
          </w:p>
        </w:tc>
        <w:tc>
          <w:tcPr>
            <w:tcW w:w="3972" w:type="dxa"/>
          </w:tcPr>
          <w:p w:rsidR="00EB2610" w:rsidRPr="00BC3BDD" w:rsidRDefault="00EB2610" w:rsidP="00A217FF">
            <w:pPr>
              <w:pStyle w:val="Default"/>
              <w:spacing w:after="120"/>
              <w:rPr>
                <w:color w:val="auto"/>
              </w:rPr>
            </w:pPr>
          </w:p>
        </w:tc>
      </w:tr>
      <w:tr w:rsidR="00EB2610" w:rsidRPr="00BC3BDD" w:rsidTr="00A23214">
        <w:trPr>
          <w:trHeight w:val="180"/>
        </w:trPr>
        <w:tc>
          <w:tcPr>
            <w:tcW w:w="1274" w:type="dxa"/>
          </w:tcPr>
          <w:p w:rsidR="00EB2610" w:rsidRPr="00BC3BDD" w:rsidRDefault="00EB2610" w:rsidP="00A217FF">
            <w:pPr>
              <w:pStyle w:val="Default"/>
              <w:spacing w:after="120"/>
              <w:rPr>
                <w:color w:val="auto"/>
              </w:rPr>
            </w:pPr>
            <w:r w:rsidRPr="00BC3BDD">
              <w:rPr>
                <w:color w:val="auto"/>
              </w:rPr>
              <w:t xml:space="preserve">13.2.1.1 </w:t>
            </w:r>
          </w:p>
        </w:tc>
        <w:tc>
          <w:tcPr>
            <w:tcW w:w="4110" w:type="dxa"/>
            <w:vAlign w:val="center"/>
          </w:tcPr>
          <w:p w:rsidR="00EB2610" w:rsidRPr="00BC3BDD" w:rsidRDefault="00EB2610" w:rsidP="00A217FF">
            <w:pPr>
              <w:pStyle w:val="Default"/>
              <w:spacing w:after="120"/>
              <w:rPr>
                <w:color w:val="auto"/>
              </w:rPr>
            </w:pPr>
            <w:r w:rsidRPr="00BC3BDD">
              <w:rPr>
                <w:color w:val="auto"/>
              </w:rPr>
              <w:t xml:space="preserve">Name of manufacturer </w:t>
            </w:r>
          </w:p>
        </w:tc>
        <w:tc>
          <w:tcPr>
            <w:tcW w:w="3972" w:type="dxa"/>
            <w:vAlign w:val="center"/>
          </w:tcPr>
          <w:p w:rsidR="00EB2610" w:rsidRPr="00BC3BDD" w:rsidRDefault="00EB2610" w:rsidP="00A217FF">
            <w:pPr>
              <w:pStyle w:val="Default"/>
              <w:spacing w:after="120"/>
              <w:rPr>
                <w:color w:val="auto"/>
              </w:rPr>
            </w:pPr>
          </w:p>
        </w:tc>
      </w:tr>
      <w:tr w:rsidR="00EB2610" w:rsidRPr="00BC3BDD" w:rsidTr="00A23214">
        <w:trPr>
          <w:trHeight w:val="180"/>
        </w:trPr>
        <w:tc>
          <w:tcPr>
            <w:tcW w:w="1274" w:type="dxa"/>
          </w:tcPr>
          <w:p w:rsidR="00EB2610" w:rsidRPr="00BC3BDD" w:rsidRDefault="00EB2610" w:rsidP="00A217FF">
            <w:pPr>
              <w:pStyle w:val="Default"/>
              <w:spacing w:after="120"/>
              <w:rPr>
                <w:color w:val="auto"/>
              </w:rPr>
            </w:pPr>
            <w:r w:rsidRPr="00BC3BDD">
              <w:rPr>
                <w:color w:val="auto"/>
              </w:rPr>
              <w:t xml:space="preserve">13.2.1.2 </w:t>
            </w:r>
          </w:p>
        </w:tc>
        <w:tc>
          <w:tcPr>
            <w:tcW w:w="4110" w:type="dxa"/>
            <w:vAlign w:val="center"/>
          </w:tcPr>
          <w:p w:rsidR="00EB2610" w:rsidRPr="00BC3BDD" w:rsidRDefault="00EB2610" w:rsidP="00A217FF">
            <w:pPr>
              <w:pStyle w:val="Default"/>
              <w:spacing w:after="120"/>
              <w:rPr>
                <w:color w:val="auto"/>
              </w:rPr>
            </w:pPr>
            <w:r w:rsidRPr="00BC3BDD">
              <w:rPr>
                <w:color w:val="auto"/>
              </w:rPr>
              <w:t xml:space="preserve">Size </w:t>
            </w:r>
          </w:p>
        </w:tc>
        <w:tc>
          <w:tcPr>
            <w:tcW w:w="3972" w:type="dxa"/>
            <w:vAlign w:val="center"/>
          </w:tcPr>
          <w:p w:rsidR="00EB2610" w:rsidRPr="00BC3BDD" w:rsidRDefault="00EB2610" w:rsidP="00A217FF">
            <w:pPr>
              <w:pStyle w:val="Default"/>
              <w:spacing w:after="120"/>
              <w:rPr>
                <w:color w:val="auto"/>
              </w:rPr>
            </w:pPr>
          </w:p>
        </w:tc>
      </w:tr>
      <w:tr w:rsidR="00EB2610" w:rsidRPr="00BC3BDD" w:rsidTr="00A23214">
        <w:trPr>
          <w:trHeight w:val="180"/>
        </w:trPr>
        <w:tc>
          <w:tcPr>
            <w:tcW w:w="1274" w:type="dxa"/>
          </w:tcPr>
          <w:p w:rsidR="00EB2610" w:rsidRPr="00BC3BDD" w:rsidRDefault="00EB2610" w:rsidP="00A217FF">
            <w:pPr>
              <w:pStyle w:val="Default"/>
              <w:spacing w:after="120"/>
              <w:rPr>
                <w:color w:val="auto"/>
              </w:rPr>
            </w:pPr>
            <w:r w:rsidRPr="00BC3BDD">
              <w:rPr>
                <w:color w:val="auto"/>
              </w:rPr>
              <w:t xml:space="preserve">13.2.1.3 </w:t>
            </w:r>
          </w:p>
        </w:tc>
        <w:tc>
          <w:tcPr>
            <w:tcW w:w="4110" w:type="dxa"/>
            <w:vAlign w:val="center"/>
          </w:tcPr>
          <w:p w:rsidR="00EB2610" w:rsidRPr="00BC3BDD" w:rsidRDefault="00EB2610" w:rsidP="00A217FF">
            <w:pPr>
              <w:pStyle w:val="Default"/>
              <w:spacing w:after="120"/>
              <w:rPr>
                <w:color w:val="auto"/>
              </w:rPr>
            </w:pPr>
            <w:r w:rsidRPr="00BC3BDD">
              <w:rPr>
                <w:color w:val="auto"/>
              </w:rPr>
              <w:t xml:space="preserve">No. of nuts Per wheel </w:t>
            </w:r>
          </w:p>
        </w:tc>
        <w:tc>
          <w:tcPr>
            <w:tcW w:w="3972" w:type="dxa"/>
            <w:vAlign w:val="center"/>
          </w:tcPr>
          <w:p w:rsidR="00EB2610" w:rsidRPr="00BC3BDD" w:rsidRDefault="00EB2610" w:rsidP="00A217FF">
            <w:pPr>
              <w:pStyle w:val="Default"/>
              <w:spacing w:after="120"/>
              <w:rPr>
                <w:color w:val="auto"/>
              </w:rPr>
            </w:pPr>
          </w:p>
        </w:tc>
      </w:tr>
      <w:tr w:rsidR="00EB2610" w:rsidRPr="00BC3BDD" w:rsidTr="00A23214">
        <w:trPr>
          <w:trHeight w:val="180"/>
        </w:trPr>
        <w:tc>
          <w:tcPr>
            <w:tcW w:w="1274" w:type="dxa"/>
          </w:tcPr>
          <w:p w:rsidR="00EB2610" w:rsidRPr="00BC3BDD" w:rsidRDefault="00EB2610" w:rsidP="00A217FF">
            <w:pPr>
              <w:pStyle w:val="Default"/>
              <w:spacing w:after="120"/>
              <w:rPr>
                <w:color w:val="auto"/>
              </w:rPr>
            </w:pPr>
            <w:r w:rsidRPr="00BC3BDD">
              <w:rPr>
                <w:color w:val="auto"/>
              </w:rPr>
              <w:t xml:space="preserve">13.2.1.4 </w:t>
            </w:r>
          </w:p>
        </w:tc>
        <w:tc>
          <w:tcPr>
            <w:tcW w:w="4110" w:type="dxa"/>
          </w:tcPr>
          <w:p w:rsidR="00EB2610" w:rsidRPr="00BC3BDD" w:rsidRDefault="00EB2610" w:rsidP="00A217FF">
            <w:pPr>
              <w:pStyle w:val="Default"/>
              <w:spacing w:after="120"/>
              <w:rPr>
                <w:color w:val="auto"/>
              </w:rPr>
            </w:pPr>
            <w:r w:rsidRPr="00BC3BDD">
              <w:rPr>
                <w:color w:val="auto"/>
              </w:rPr>
              <w:t xml:space="preserve">Tightening torque </w:t>
            </w:r>
          </w:p>
        </w:tc>
        <w:tc>
          <w:tcPr>
            <w:tcW w:w="3972" w:type="dxa"/>
          </w:tcPr>
          <w:p w:rsidR="00EB2610" w:rsidRPr="00BC3BDD" w:rsidRDefault="00EB2610" w:rsidP="00A217FF">
            <w:pPr>
              <w:pStyle w:val="Default"/>
              <w:spacing w:after="120"/>
              <w:rPr>
                <w:color w:val="auto"/>
              </w:rPr>
            </w:pPr>
          </w:p>
        </w:tc>
      </w:tr>
      <w:tr w:rsidR="00EB2610" w:rsidRPr="00BC3BDD" w:rsidTr="00A23214">
        <w:trPr>
          <w:trHeight w:val="180"/>
        </w:trPr>
        <w:tc>
          <w:tcPr>
            <w:tcW w:w="1274" w:type="dxa"/>
          </w:tcPr>
          <w:p w:rsidR="00EB2610" w:rsidRPr="00BC3BDD" w:rsidRDefault="00EB2610" w:rsidP="00A217FF">
            <w:pPr>
              <w:pStyle w:val="Default"/>
              <w:spacing w:after="120"/>
              <w:rPr>
                <w:color w:val="auto"/>
              </w:rPr>
            </w:pPr>
            <w:r w:rsidRPr="00BC3BDD">
              <w:rPr>
                <w:color w:val="auto"/>
              </w:rPr>
              <w:t>13.2.2</w:t>
            </w:r>
          </w:p>
        </w:tc>
        <w:tc>
          <w:tcPr>
            <w:tcW w:w="4110" w:type="dxa"/>
          </w:tcPr>
          <w:p w:rsidR="00EB2610" w:rsidRPr="00BC3BDD" w:rsidRDefault="00EB2610" w:rsidP="00A217FF">
            <w:pPr>
              <w:pStyle w:val="Default"/>
              <w:spacing w:after="120"/>
              <w:rPr>
                <w:color w:val="auto"/>
              </w:rPr>
            </w:pPr>
            <w:r w:rsidRPr="00BC3BDD">
              <w:rPr>
                <w:color w:val="auto"/>
              </w:rPr>
              <w:t>Wheel cap / wheel disc</w:t>
            </w:r>
          </w:p>
        </w:tc>
        <w:tc>
          <w:tcPr>
            <w:tcW w:w="3972" w:type="dxa"/>
          </w:tcPr>
          <w:p w:rsidR="00EB2610" w:rsidRPr="00BC3BDD" w:rsidRDefault="00EB2610" w:rsidP="00A217FF">
            <w:pPr>
              <w:pStyle w:val="Default"/>
              <w:spacing w:after="120"/>
              <w:rPr>
                <w:color w:val="auto"/>
              </w:rPr>
            </w:pPr>
          </w:p>
        </w:tc>
      </w:tr>
      <w:tr w:rsidR="00EB2610" w:rsidRPr="00BC3BDD" w:rsidTr="00A23214">
        <w:trPr>
          <w:trHeight w:val="180"/>
        </w:trPr>
        <w:tc>
          <w:tcPr>
            <w:tcW w:w="1274" w:type="dxa"/>
          </w:tcPr>
          <w:p w:rsidR="00EB2610" w:rsidRPr="00BC3BDD" w:rsidRDefault="00EB2610" w:rsidP="00A217FF">
            <w:pPr>
              <w:pStyle w:val="Default"/>
              <w:spacing w:after="120"/>
              <w:rPr>
                <w:color w:val="auto"/>
              </w:rPr>
            </w:pPr>
            <w:r w:rsidRPr="00BC3BDD">
              <w:rPr>
                <w:color w:val="auto"/>
              </w:rPr>
              <w:t>13.2.2.1</w:t>
            </w:r>
          </w:p>
        </w:tc>
        <w:tc>
          <w:tcPr>
            <w:tcW w:w="4110" w:type="dxa"/>
          </w:tcPr>
          <w:p w:rsidR="00EB2610" w:rsidRPr="00BC3BDD" w:rsidRDefault="00EB2610" w:rsidP="00A217FF">
            <w:pPr>
              <w:pStyle w:val="Default"/>
              <w:spacing w:after="120"/>
              <w:rPr>
                <w:color w:val="auto"/>
              </w:rPr>
            </w:pPr>
            <w:r w:rsidRPr="00BC3BDD">
              <w:rPr>
                <w:color w:val="auto"/>
              </w:rPr>
              <w:t>Name of manufacturer</w:t>
            </w:r>
          </w:p>
        </w:tc>
        <w:tc>
          <w:tcPr>
            <w:tcW w:w="3972" w:type="dxa"/>
          </w:tcPr>
          <w:p w:rsidR="00EB2610" w:rsidRPr="00BC3BDD" w:rsidRDefault="00EB2610" w:rsidP="00A217FF">
            <w:pPr>
              <w:pStyle w:val="Default"/>
              <w:spacing w:after="120"/>
              <w:rPr>
                <w:color w:val="auto"/>
              </w:rPr>
            </w:pPr>
          </w:p>
        </w:tc>
      </w:tr>
      <w:tr w:rsidR="00EB2610" w:rsidRPr="00BC3BDD" w:rsidTr="00A23214">
        <w:trPr>
          <w:trHeight w:val="180"/>
        </w:trPr>
        <w:tc>
          <w:tcPr>
            <w:tcW w:w="1274" w:type="dxa"/>
          </w:tcPr>
          <w:p w:rsidR="00EB2610" w:rsidRPr="00BC3BDD" w:rsidRDefault="00EB2610" w:rsidP="00A217FF">
            <w:pPr>
              <w:pStyle w:val="Default"/>
              <w:spacing w:after="120"/>
              <w:rPr>
                <w:color w:val="auto"/>
              </w:rPr>
            </w:pPr>
            <w:r w:rsidRPr="00BC3BDD">
              <w:rPr>
                <w:color w:val="auto"/>
              </w:rPr>
              <w:t xml:space="preserve">13.2.2.2 </w:t>
            </w:r>
          </w:p>
        </w:tc>
        <w:tc>
          <w:tcPr>
            <w:tcW w:w="4110" w:type="dxa"/>
            <w:vAlign w:val="center"/>
          </w:tcPr>
          <w:p w:rsidR="00EB2610" w:rsidRPr="00BC3BDD" w:rsidRDefault="00EB2610" w:rsidP="00A217FF">
            <w:pPr>
              <w:pStyle w:val="Default"/>
              <w:spacing w:after="120"/>
              <w:rPr>
                <w:color w:val="auto"/>
              </w:rPr>
            </w:pPr>
            <w:r w:rsidRPr="00BC3BDD">
              <w:rPr>
                <w:color w:val="auto"/>
              </w:rPr>
              <w:t xml:space="preserve">Size </w:t>
            </w:r>
          </w:p>
        </w:tc>
        <w:tc>
          <w:tcPr>
            <w:tcW w:w="3972" w:type="dxa"/>
            <w:vAlign w:val="center"/>
          </w:tcPr>
          <w:p w:rsidR="00EB2610" w:rsidRPr="00BC3BDD" w:rsidRDefault="00EB2610" w:rsidP="00A217FF">
            <w:pPr>
              <w:pStyle w:val="Default"/>
              <w:spacing w:after="120"/>
              <w:rPr>
                <w:color w:val="auto"/>
              </w:rPr>
            </w:pPr>
          </w:p>
        </w:tc>
      </w:tr>
      <w:tr w:rsidR="00EB2610" w:rsidRPr="00BC3BDD" w:rsidTr="00A23214">
        <w:trPr>
          <w:trHeight w:val="180"/>
        </w:trPr>
        <w:tc>
          <w:tcPr>
            <w:tcW w:w="1274" w:type="dxa"/>
          </w:tcPr>
          <w:p w:rsidR="00EB2610" w:rsidRPr="00BC3BDD" w:rsidRDefault="00EB2610" w:rsidP="00A217FF">
            <w:pPr>
              <w:pStyle w:val="Default"/>
              <w:spacing w:after="120"/>
              <w:rPr>
                <w:color w:val="auto"/>
              </w:rPr>
            </w:pPr>
            <w:r w:rsidRPr="00BC3BDD">
              <w:rPr>
                <w:color w:val="auto"/>
              </w:rPr>
              <w:t xml:space="preserve">13.2.2.3 </w:t>
            </w:r>
          </w:p>
        </w:tc>
        <w:tc>
          <w:tcPr>
            <w:tcW w:w="4110" w:type="dxa"/>
          </w:tcPr>
          <w:p w:rsidR="00EB2610" w:rsidRPr="00BC3BDD" w:rsidRDefault="00EB2610" w:rsidP="00A217FF">
            <w:pPr>
              <w:pStyle w:val="Default"/>
              <w:spacing w:after="120"/>
              <w:rPr>
                <w:color w:val="auto"/>
              </w:rPr>
            </w:pPr>
            <w:r w:rsidRPr="00BC3BDD">
              <w:rPr>
                <w:color w:val="auto"/>
              </w:rPr>
              <w:t xml:space="preserve">Material (Plastic / Metal) </w:t>
            </w:r>
          </w:p>
        </w:tc>
        <w:tc>
          <w:tcPr>
            <w:tcW w:w="3972" w:type="dxa"/>
          </w:tcPr>
          <w:p w:rsidR="00EB2610" w:rsidRPr="00BC3BDD" w:rsidRDefault="00EB2610" w:rsidP="00A217FF">
            <w:pPr>
              <w:pStyle w:val="Default"/>
              <w:spacing w:after="120"/>
              <w:rPr>
                <w:color w:val="auto"/>
              </w:rPr>
            </w:pPr>
          </w:p>
        </w:tc>
      </w:tr>
      <w:tr w:rsidR="00EB2610" w:rsidRPr="00BC3BDD" w:rsidTr="00A23214">
        <w:trPr>
          <w:trHeight w:val="180"/>
        </w:trPr>
        <w:tc>
          <w:tcPr>
            <w:tcW w:w="1274" w:type="dxa"/>
          </w:tcPr>
          <w:p w:rsidR="00EB2610" w:rsidRPr="00BC3BDD" w:rsidRDefault="00EB2610" w:rsidP="00A217FF">
            <w:pPr>
              <w:pStyle w:val="Default"/>
              <w:spacing w:after="120"/>
              <w:rPr>
                <w:color w:val="auto"/>
              </w:rPr>
            </w:pPr>
            <w:r w:rsidRPr="00BC3BDD">
              <w:rPr>
                <w:color w:val="auto"/>
              </w:rPr>
              <w:t>13.2.2.4</w:t>
            </w:r>
          </w:p>
        </w:tc>
        <w:tc>
          <w:tcPr>
            <w:tcW w:w="4110" w:type="dxa"/>
          </w:tcPr>
          <w:p w:rsidR="00EB2610" w:rsidRPr="00BC3BDD" w:rsidRDefault="00EB2610" w:rsidP="00A217FF">
            <w:pPr>
              <w:pStyle w:val="Default"/>
              <w:spacing w:after="120"/>
              <w:rPr>
                <w:color w:val="auto"/>
              </w:rPr>
            </w:pPr>
            <w:r w:rsidRPr="00BC3BDD">
              <w:rPr>
                <w:color w:val="auto"/>
              </w:rPr>
              <w:t>Method of fitment (Press/bolted/others)</w:t>
            </w:r>
          </w:p>
        </w:tc>
        <w:tc>
          <w:tcPr>
            <w:tcW w:w="3972" w:type="dxa"/>
          </w:tcPr>
          <w:p w:rsidR="00EB2610" w:rsidRPr="00BC3BDD" w:rsidRDefault="00EB2610" w:rsidP="00A217FF">
            <w:pPr>
              <w:pStyle w:val="Default"/>
              <w:spacing w:after="120"/>
              <w:rPr>
                <w:color w:val="auto"/>
              </w:rPr>
            </w:pPr>
          </w:p>
        </w:tc>
      </w:tr>
      <w:tr w:rsidR="00EB2610" w:rsidRPr="00BC3BDD" w:rsidTr="00A23214">
        <w:trPr>
          <w:trHeight w:val="180"/>
        </w:trPr>
        <w:tc>
          <w:tcPr>
            <w:tcW w:w="1274" w:type="dxa"/>
          </w:tcPr>
          <w:p w:rsidR="00EB2610" w:rsidRPr="00BC3BDD" w:rsidRDefault="00EB2610" w:rsidP="00A217FF">
            <w:pPr>
              <w:pStyle w:val="Default"/>
              <w:spacing w:after="120"/>
              <w:rPr>
                <w:color w:val="auto"/>
              </w:rPr>
            </w:pPr>
            <w:r w:rsidRPr="00BC3BDD">
              <w:rPr>
                <w:color w:val="auto"/>
              </w:rPr>
              <w:t>13.2.3</w:t>
            </w:r>
          </w:p>
        </w:tc>
        <w:tc>
          <w:tcPr>
            <w:tcW w:w="4110" w:type="dxa"/>
          </w:tcPr>
          <w:p w:rsidR="00EB2610" w:rsidRPr="00BC3BDD" w:rsidRDefault="00EB2610" w:rsidP="00A217FF">
            <w:pPr>
              <w:pStyle w:val="Default"/>
              <w:spacing w:after="120"/>
              <w:rPr>
                <w:color w:val="auto"/>
              </w:rPr>
            </w:pPr>
            <w:r w:rsidRPr="00BC3BDD">
              <w:rPr>
                <w:color w:val="auto"/>
              </w:rPr>
              <w:t>Hub cap</w:t>
            </w:r>
          </w:p>
        </w:tc>
        <w:tc>
          <w:tcPr>
            <w:tcW w:w="3972" w:type="dxa"/>
          </w:tcPr>
          <w:p w:rsidR="00EB2610" w:rsidRPr="00BC3BDD" w:rsidRDefault="00EB2610" w:rsidP="00A217FF">
            <w:pPr>
              <w:pStyle w:val="Default"/>
              <w:spacing w:after="120"/>
              <w:rPr>
                <w:color w:val="auto"/>
              </w:rPr>
            </w:pPr>
          </w:p>
        </w:tc>
      </w:tr>
      <w:tr w:rsidR="00EB2610" w:rsidRPr="00BC3BDD" w:rsidTr="00A23214">
        <w:trPr>
          <w:trHeight w:val="180"/>
        </w:trPr>
        <w:tc>
          <w:tcPr>
            <w:tcW w:w="1274" w:type="dxa"/>
          </w:tcPr>
          <w:p w:rsidR="00EB2610" w:rsidRPr="00BC3BDD" w:rsidRDefault="00EB2610" w:rsidP="00A217FF">
            <w:pPr>
              <w:pStyle w:val="Default"/>
              <w:spacing w:after="120"/>
              <w:rPr>
                <w:color w:val="auto"/>
              </w:rPr>
            </w:pPr>
            <w:r w:rsidRPr="00BC3BDD">
              <w:rPr>
                <w:color w:val="auto"/>
              </w:rPr>
              <w:t>13.2.3.1</w:t>
            </w:r>
          </w:p>
        </w:tc>
        <w:tc>
          <w:tcPr>
            <w:tcW w:w="4110" w:type="dxa"/>
          </w:tcPr>
          <w:p w:rsidR="00EB2610" w:rsidRPr="00BC3BDD" w:rsidRDefault="00EB2610" w:rsidP="00A217FF">
            <w:pPr>
              <w:pStyle w:val="Default"/>
              <w:spacing w:after="120"/>
              <w:rPr>
                <w:color w:val="auto"/>
              </w:rPr>
            </w:pPr>
            <w:r w:rsidRPr="00BC3BDD">
              <w:rPr>
                <w:color w:val="auto"/>
              </w:rPr>
              <w:t>Name of manufacturer</w:t>
            </w:r>
          </w:p>
        </w:tc>
        <w:tc>
          <w:tcPr>
            <w:tcW w:w="3972" w:type="dxa"/>
          </w:tcPr>
          <w:p w:rsidR="00EB2610" w:rsidRPr="00BC3BDD" w:rsidRDefault="00EB2610" w:rsidP="00A217FF">
            <w:pPr>
              <w:pStyle w:val="Default"/>
              <w:spacing w:after="120"/>
              <w:rPr>
                <w:color w:val="auto"/>
              </w:rPr>
            </w:pPr>
          </w:p>
        </w:tc>
      </w:tr>
      <w:tr w:rsidR="00EB2610" w:rsidRPr="00BC3BDD" w:rsidTr="00A23214">
        <w:trPr>
          <w:trHeight w:val="180"/>
        </w:trPr>
        <w:tc>
          <w:tcPr>
            <w:tcW w:w="1274" w:type="dxa"/>
          </w:tcPr>
          <w:p w:rsidR="00EB2610" w:rsidRPr="00BC3BDD" w:rsidRDefault="00EB2610" w:rsidP="00A217FF">
            <w:pPr>
              <w:pStyle w:val="Default"/>
              <w:spacing w:after="120"/>
              <w:rPr>
                <w:color w:val="auto"/>
              </w:rPr>
            </w:pPr>
            <w:r w:rsidRPr="00BC3BDD">
              <w:rPr>
                <w:color w:val="auto"/>
              </w:rPr>
              <w:t xml:space="preserve">13.2.3.2 </w:t>
            </w:r>
          </w:p>
        </w:tc>
        <w:tc>
          <w:tcPr>
            <w:tcW w:w="4110" w:type="dxa"/>
            <w:vAlign w:val="center"/>
          </w:tcPr>
          <w:p w:rsidR="00EB2610" w:rsidRPr="00BC3BDD" w:rsidRDefault="00EB2610" w:rsidP="00A217FF">
            <w:pPr>
              <w:pStyle w:val="Default"/>
              <w:spacing w:after="120"/>
              <w:rPr>
                <w:color w:val="auto"/>
              </w:rPr>
            </w:pPr>
            <w:r w:rsidRPr="00BC3BDD">
              <w:rPr>
                <w:color w:val="auto"/>
              </w:rPr>
              <w:t xml:space="preserve">Size </w:t>
            </w:r>
          </w:p>
        </w:tc>
        <w:tc>
          <w:tcPr>
            <w:tcW w:w="3972" w:type="dxa"/>
            <w:vAlign w:val="center"/>
          </w:tcPr>
          <w:p w:rsidR="00EB2610" w:rsidRPr="00BC3BDD" w:rsidRDefault="00EB2610" w:rsidP="00A217FF">
            <w:pPr>
              <w:pStyle w:val="Default"/>
              <w:spacing w:after="120"/>
              <w:rPr>
                <w:color w:val="auto"/>
              </w:rPr>
            </w:pPr>
          </w:p>
        </w:tc>
      </w:tr>
      <w:tr w:rsidR="00EB2610" w:rsidRPr="00BC3BDD" w:rsidTr="00A23214">
        <w:trPr>
          <w:trHeight w:val="180"/>
        </w:trPr>
        <w:tc>
          <w:tcPr>
            <w:tcW w:w="1274" w:type="dxa"/>
          </w:tcPr>
          <w:p w:rsidR="00EB2610" w:rsidRPr="00BC3BDD" w:rsidRDefault="00EB2610" w:rsidP="00A217FF">
            <w:pPr>
              <w:pStyle w:val="Default"/>
              <w:spacing w:after="120"/>
              <w:rPr>
                <w:color w:val="auto"/>
              </w:rPr>
            </w:pPr>
            <w:r w:rsidRPr="00BC3BDD">
              <w:rPr>
                <w:color w:val="auto"/>
              </w:rPr>
              <w:t xml:space="preserve">13.2.3.3 </w:t>
            </w:r>
          </w:p>
        </w:tc>
        <w:tc>
          <w:tcPr>
            <w:tcW w:w="4110" w:type="dxa"/>
          </w:tcPr>
          <w:p w:rsidR="00EB2610" w:rsidRPr="00BC3BDD" w:rsidRDefault="00EB2610" w:rsidP="00A217FF">
            <w:pPr>
              <w:pStyle w:val="Default"/>
              <w:spacing w:after="120"/>
              <w:rPr>
                <w:color w:val="auto"/>
              </w:rPr>
            </w:pPr>
            <w:r w:rsidRPr="00BC3BDD">
              <w:rPr>
                <w:color w:val="auto"/>
              </w:rPr>
              <w:t xml:space="preserve">Method of fitment (Press/bolted/others) </w:t>
            </w:r>
          </w:p>
        </w:tc>
        <w:tc>
          <w:tcPr>
            <w:tcW w:w="3972" w:type="dxa"/>
          </w:tcPr>
          <w:p w:rsidR="00EB2610" w:rsidRPr="00BC3BDD" w:rsidRDefault="00EB2610" w:rsidP="00A217FF">
            <w:pPr>
              <w:pStyle w:val="Default"/>
              <w:spacing w:after="120"/>
              <w:rPr>
                <w:color w:val="auto"/>
              </w:rPr>
            </w:pPr>
          </w:p>
        </w:tc>
      </w:tr>
      <w:tr w:rsidR="00EB2610" w:rsidRPr="00BC3BDD" w:rsidTr="00A23214">
        <w:trPr>
          <w:trHeight w:val="180"/>
        </w:trPr>
        <w:tc>
          <w:tcPr>
            <w:tcW w:w="1274" w:type="dxa"/>
          </w:tcPr>
          <w:p w:rsidR="00EB2610" w:rsidRPr="00BC3BDD" w:rsidRDefault="00EB2610" w:rsidP="00A217FF">
            <w:pPr>
              <w:pStyle w:val="Default"/>
              <w:spacing w:after="120"/>
              <w:rPr>
                <w:color w:val="auto"/>
              </w:rPr>
            </w:pPr>
            <w:r w:rsidRPr="00BC3BDD">
              <w:rPr>
                <w:color w:val="auto"/>
              </w:rPr>
              <w:t>13. 3</w:t>
            </w:r>
          </w:p>
        </w:tc>
        <w:tc>
          <w:tcPr>
            <w:tcW w:w="4110" w:type="dxa"/>
          </w:tcPr>
          <w:p w:rsidR="00EB2610" w:rsidRPr="00BC3BDD" w:rsidRDefault="00EB2610" w:rsidP="00A217FF">
            <w:pPr>
              <w:pStyle w:val="Default"/>
              <w:spacing w:after="120"/>
              <w:rPr>
                <w:color w:val="auto"/>
              </w:rPr>
            </w:pPr>
            <w:r w:rsidRPr="00BC3BDD">
              <w:rPr>
                <w:color w:val="auto"/>
              </w:rPr>
              <w:t>Fifth wheel coupling (Make)</w:t>
            </w:r>
          </w:p>
        </w:tc>
        <w:tc>
          <w:tcPr>
            <w:tcW w:w="3972" w:type="dxa"/>
          </w:tcPr>
          <w:p w:rsidR="00EB2610" w:rsidRPr="00BC3BDD" w:rsidRDefault="00EB2610" w:rsidP="00A217FF">
            <w:pPr>
              <w:pStyle w:val="Default"/>
              <w:spacing w:after="120"/>
              <w:rPr>
                <w:color w:val="auto"/>
              </w:rPr>
            </w:pPr>
          </w:p>
        </w:tc>
      </w:tr>
      <w:tr w:rsidR="00EB2610" w:rsidRPr="00BC3BDD" w:rsidTr="00A23214">
        <w:trPr>
          <w:trHeight w:val="180"/>
        </w:trPr>
        <w:tc>
          <w:tcPr>
            <w:tcW w:w="1274" w:type="dxa"/>
          </w:tcPr>
          <w:p w:rsidR="00EB2610" w:rsidRPr="00BC3BDD" w:rsidRDefault="00EB2610" w:rsidP="00A217FF">
            <w:pPr>
              <w:pStyle w:val="Default"/>
              <w:spacing w:after="120"/>
              <w:rPr>
                <w:color w:val="auto"/>
              </w:rPr>
            </w:pPr>
            <w:r w:rsidRPr="00BC3BDD">
              <w:rPr>
                <w:color w:val="auto"/>
              </w:rPr>
              <w:t>13. 3.1</w:t>
            </w:r>
          </w:p>
        </w:tc>
        <w:tc>
          <w:tcPr>
            <w:tcW w:w="4110" w:type="dxa"/>
          </w:tcPr>
          <w:p w:rsidR="00EB2610" w:rsidRPr="00BC3BDD" w:rsidRDefault="00EB2610" w:rsidP="00A217FF">
            <w:pPr>
              <w:pStyle w:val="Default"/>
              <w:spacing w:after="120"/>
              <w:rPr>
                <w:color w:val="auto"/>
              </w:rPr>
            </w:pPr>
            <w:r w:rsidRPr="00BC3BDD">
              <w:rPr>
                <w:color w:val="auto"/>
              </w:rPr>
              <w:t>Size</w:t>
            </w:r>
          </w:p>
        </w:tc>
        <w:tc>
          <w:tcPr>
            <w:tcW w:w="3972" w:type="dxa"/>
          </w:tcPr>
          <w:p w:rsidR="00EB2610" w:rsidRPr="00BC3BDD" w:rsidRDefault="00EB2610" w:rsidP="00A217FF">
            <w:pPr>
              <w:spacing w:after="120"/>
              <w:rPr>
                <w:rFonts w:ascii="Times New Roman" w:hAnsi="Times New Roman"/>
                <w:sz w:val="24"/>
                <w:szCs w:val="24"/>
              </w:rPr>
            </w:pPr>
          </w:p>
        </w:tc>
      </w:tr>
      <w:tr w:rsidR="00EB2610" w:rsidRPr="00BC3BDD" w:rsidTr="00A23214">
        <w:trPr>
          <w:trHeight w:val="180"/>
        </w:trPr>
        <w:tc>
          <w:tcPr>
            <w:tcW w:w="1274" w:type="dxa"/>
          </w:tcPr>
          <w:p w:rsidR="00EB2610" w:rsidRPr="00BC3BDD" w:rsidRDefault="00EB2610" w:rsidP="00A217FF">
            <w:pPr>
              <w:pStyle w:val="Default"/>
              <w:spacing w:after="120"/>
              <w:rPr>
                <w:color w:val="auto"/>
              </w:rPr>
            </w:pPr>
            <w:r w:rsidRPr="00BC3BDD">
              <w:rPr>
                <w:color w:val="auto"/>
              </w:rPr>
              <w:t xml:space="preserve">13. 3.2 </w:t>
            </w:r>
          </w:p>
        </w:tc>
        <w:tc>
          <w:tcPr>
            <w:tcW w:w="4110" w:type="dxa"/>
          </w:tcPr>
          <w:p w:rsidR="00EB2610" w:rsidRPr="00BC3BDD" w:rsidRDefault="00EB2610" w:rsidP="00A217FF">
            <w:pPr>
              <w:pStyle w:val="Default"/>
              <w:spacing w:after="120"/>
              <w:rPr>
                <w:color w:val="auto"/>
              </w:rPr>
            </w:pPr>
            <w:r w:rsidRPr="00BC3BDD">
              <w:rPr>
                <w:color w:val="auto"/>
              </w:rPr>
              <w:t xml:space="preserve">Drawings with dimensions </w:t>
            </w:r>
          </w:p>
        </w:tc>
        <w:tc>
          <w:tcPr>
            <w:tcW w:w="3972" w:type="dxa"/>
          </w:tcPr>
          <w:p w:rsidR="00EB2610" w:rsidRPr="00BC3BDD" w:rsidRDefault="00EB2610" w:rsidP="00A217FF">
            <w:pPr>
              <w:spacing w:after="120"/>
              <w:rPr>
                <w:rFonts w:ascii="Times New Roman" w:hAnsi="Times New Roman"/>
                <w:sz w:val="24"/>
                <w:szCs w:val="24"/>
              </w:rPr>
            </w:pPr>
          </w:p>
        </w:tc>
      </w:tr>
      <w:tr w:rsidR="00EB2610" w:rsidRPr="00BC3BDD" w:rsidTr="00A23214">
        <w:trPr>
          <w:trHeight w:val="180"/>
        </w:trPr>
        <w:tc>
          <w:tcPr>
            <w:tcW w:w="1274" w:type="dxa"/>
          </w:tcPr>
          <w:p w:rsidR="00EB2610" w:rsidRPr="00BC3BDD" w:rsidRDefault="00EB2610" w:rsidP="00A217FF">
            <w:pPr>
              <w:pStyle w:val="Default"/>
              <w:spacing w:after="120"/>
              <w:rPr>
                <w:color w:val="auto"/>
              </w:rPr>
            </w:pPr>
            <w:r w:rsidRPr="00BC3BDD">
              <w:rPr>
                <w:color w:val="auto"/>
              </w:rPr>
              <w:t>13. 3.3</w:t>
            </w:r>
          </w:p>
        </w:tc>
        <w:tc>
          <w:tcPr>
            <w:tcW w:w="4110" w:type="dxa"/>
          </w:tcPr>
          <w:p w:rsidR="00EB2610" w:rsidRPr="00BC3BDD" w:rsidRDefault="00EB2610" w:rsidP="00A217FF">
            <w:pPr>
              <w:pStyle w:val="Default"/>
              <w:spacing w:after="120"/>
              <w:rPr>
                <w:color w:val="auto"/>
              </w:rPr>
            </w:pPr>
            <w:r w:rsidRPr="00BC3BDD">
              <w:rPr>
                <w:color w:val="auto"/>
              </w:rPr>
              <w:t>Compliance to IS 15101 (Yes/ No)</w:t>
            </w:r>
          </w:p>
        </w:tc>
        <w:tc>
          <w:tcPr>
            <w:tcW w:w="3972" w:type="dxa"/>
          </w:tcPr>
          <w:p w:rsidR="00EB2610" w:rsidRPr="00BC3BDD" w:rsidRDefault="00EB2610" w:rsidP="00A217FF">
            <w:pPr>
              <w:spacing w:after="120"/>
              <w:rPr>
                <w:rFonts w:ascii="Times New Roman" w:hAnsi="Times New Roman"/>
                <w:sz w:val="24"/>
                <w:szCs w:val="24"/>
              </w:rPr>
            </w:pPr>
          </w:p>
        </w:tc>
      </w:tr>
      <w:tr w:rsidR="00EB2610" w:rsidRPr="00BC3BDD" w:rsidTr="00A23214">
        <w:trPr>
          <w:trHeight w:val="180"/>
        </w:trPr>
        <w:tc>
          <w:tcPr>
            <w:tcW w:w="1274" w:type="dxa"/>
          </w:tcPr>
          <w:p w:rsidR="00EB2610" w:rsidRPr="00BC3BDD" w:rsidRDefault="00EB2610" w:rsidP="00A217FF">
            <w:pPr>
              <w:pStyle w:val="Default"/>
              <w:spacing w:after="120"/>
              <w:rPr>
                <w:color w:val="auto"/>
              </w:rPr>
            </w:pPr>
            <w:r w:rsidRPr="00BC3BDD">
              <w:rPr>
                <w:color w:val="auto"/>
              </w:rPr>
              <w:t>13. 4</w:t>
            </w:r>
          </w:p>
        </w:tc>
        <w:tc>
          <w:tcPr>
            <w:tcW w:w="4110" w:type="dxa"/>
          </w:tcPr>
          <w:p w:rsidR="00EB2610" w:rsidRPr="00BC3BDD" w:rsidRDefault="00EB2610" w:rsidP="00A217FF">
            <w:pPr>
              <w:pStyle w:val="Default"/>
              <w:spacing w:after="120"/>
              <w:rPr>
                <w:color w:val="auto"/>
              </w:rPr>
            </w:pPr>
            <w:r w:rsidRPr="00BC3BDD">
              <w:rPr>
                <w:color w:val="auto"/>
              </w:rPr>
              <w:t>Fifth wheel king pin (Make)</w:t>
            </w:r>
          </w:p>
        </w:tc>
        <w:tc>
          <w:tcPr>
            <w:tcW w:w="3972" w:type="dxa"/>
          </w:tcPr>
          <w:p w:rsidR="00EB2610" w:rsidRPr="00BC3BDD" w:rsidRDefault="00EB2610" w:rsidP="00A217FF">
            <w:pPr>
              <w:pStyle w:val="Default"/>
              <w:spacing w:after="120"/>
              <w:rPr>
                <w:color w:val="auto"/>
              </w:rPr>
            </w:pPr>
          </w:p>
        </w:tc>
      </w:tr>
      <w:tr w:rsidR="00EB2610" w:rsidRPr="00BC3BDD" w:rsidTr="00A23214">
        <w:trPr>
          <w:trHeight w:val="180"/>
        </w:trPr>
        <w:tc>
          <w:tcPr>
            <w:tcW w:w="1274" w:type="dxa"/>
          </w:tcPr>
          <w:p w:rsidR="00EB2610" w:rsidRPr="00BC3BDD" w:rsidRDefault="00EB2610" w:rsidP="00A217FF">
            <w:pPr>
              <w:pStyle w:val="Default"/>
              <w:spacing w:after="120"/>
              <w:rPr>
                <w:color w:val="auto"/>
              </w:rPr>
            </w:pPr>
            <w:r w:rsidRPr="00BC3BDD">
              <w:rPr>
                <w:color w:val="auto"/>
              </w:rPr>
              <w:t>13. 4.1</w:t>
            </w:r>
          </w:p>
        </w:tc>
        <w:tc>
          <w:tcPr>
            <w:tcW w:w="4110" w:type="dxa"/>
          </w:tcPr>
          <w:p w:rsidR="00EB2610" w:rsidRPr="00BC3BDD" w:rsidRDefault="00EB2610" w:rsidP="00A217FF">
            <w:pPr>
              <w:pStyle w:val="Default"/>
              <w:spacing w:after="120"/>
              <w:rPr>
                <w:color w:val="auto"/>
              </w:rPr>
            </w:pPr>
            <w:r w:rsidRPr="00BC3BDD">
              <w:rPr>
                <w:color w:val="auto"/>
              </w:rPr>
              <w:t>Size</w:t>
            </w:r>
          </w:p>
        </w:tc>
        <w:tc>
          <w:tcPr>
            <w:tcW w:w="3972" w:type="dxa"/>
          </w:tcPr>
          <w:p w:rsidR="00EB2610" w:rsidRPr="00BC3BDD" w:rsidRDefault="00EB2610" w:rsidP="00A217FF">
            <w:pPr>
              <w:pStyle w:val="Default"/>
              <w:spacing w:after="120"/>
              <w:rPr>
                <w:color w:val="auto"/>
              </w:rPr>
            </w:pPr>
          </w:p>
        </w:tc>
      </w:tr>
      <w:tr w:rsidR="00EB2610" w:rsidRPr="00BC3BDD" w:rsidTr="00A23214">
        <w:trPr>
          <w:trHeight w:val="180"/>
        </w:trPr>
        <w:tc>
          <w:tcPr>
            <w:tcW w:w="1274" w:type="dxa"/>
          </w:tcPr>
          <w:p w:rsidR="00EB2610" w:rsidRPr="00BC3BDD" w:rsidRDefault="00EB2610" w:rsidP="00A217FF">
            <w:pPr>
              <w:pStyle w:val="Default"/>
              <w:spacing w:after="120"/>
              <w:rPr>
                <w:color w:val="auto"/>
              </w:rPr>
            </w:pPr>
            <w:r w:rsidRPr="00BC3BDD">
              <w:rPr>
                <w:color w:val="auto"/>
              </w:rPr>
              <w:t xml:space="preserve">13. 4.2 </w:t>
            </w:r>
          </w:p>
        </w:tc>
        <w:tc>
          <w:tcPr>
            <w:tcW w:w="4110" w:type="dxa"/>
          </w:tcPr>
          <w:p w:rsidR="00EB2610" w:rsidRPr="00BC3BDD" w:rsidRDefault="00EB2610" w:rsidP="00A217FF">
            <w:pPr>
              <w:pStyle w:val="Default"/>
              <w:spacing w:after="120"/>
              <w:rPr>
                <w:color w:val="auto"/>
              </w:rPr>
            </w:pPr>
            <w:r w:rsidRPr="00BC3BDD">
              <w:rPr>
                <w:color w:val="auto"/>
              </w:rPr>
              <w:t xml:space="preserve">Drawings with dimensions </w:t>
            </w:r>
          </w:p>
        </w:tc>
        <w:tc>
          <w:tcPr>
            <w:tcW w:w="3972" w:type="dxa"/>
          </w:tcPr>
          <w:p w:rsidR="00EB2610" w:rsidRPr="00BC3BDD" w:rsidRDefault="00EB2610" w:rsidP="00A217FF">
            <w:pPr>
              <w:pStyle w:val="Default"/>
              <w:spacing w:after="120"/>
              <w:rPr>
                <w:color w:val="auto"/>
              </w:rPr>
            </w:pPr>
          </w:p>
        </w:tc>
      </w:tr>
      <w:tr w:rsidR="00EB2610" w:rsidRPr="00BC3BDD" w:rsidTr="00A23214">
        <w:trPr>
          <w:trHeight w:val="180"/>
        </w:trPr>
        <w:tc>
          <w:tcPr>
            <w:tcW w:w="1274" w:type="dxa"/>
          </w:tcPr>
          <w:p w:rsidR="00EB2610" w:rsidRPr="00BC3BDD" w:rsidRDefault="00EB2610" w:rsidP="00A217FF">
            <w:pPr>
              <w:pStyle w:val="Default"/>
              <w:spacing w:after="120"/>
              <w:rPr>
                <w:color w:val="auto"/>
              </w:rPr>
            </w:pPr>
            <w:r w:rsidRPr="00BC3BDD">
              <w:rPr>
                <w:color w:val="auto"/>
              </w:rPr>
              <w:t>13. 4.3</w:t>
            </w:r>
          </w:p>
        </w:tc>
        <w:tc>
          <w:tcPr>
            <w:tcW w:w="4110" w:type="dxa"/>
          </w:tcPr>
          <w:p w:rsidR="00EB2610" w:rsidRPr="00BC3BDD" w:rsidRDefault="00EB2610" w:rsidP="00A217FF">
            <w:pPr>
              <w:pStyle w:val="Default"/>
              <w:spacing w:after="120"/>
              <w:rPr>
                <w:color w:val="auto"/>
              </w:rPr>
            </w:pPr>
            <w:r w:rsidRPr="00BC3BDD">
              <w:rPr>
                <w:color w:val="auto"/>
              </w:rPr>
              <w:t>Compliance to IS : 6763 (Yes/ No)</w:t>
            </w:r>
          </w:p>
        </w:tc>
        <w:tc>
          <w:tcPr>
            <w:tcW w:w="3972" w:type="dxa"/>
          </w:tcPr>
          <w:p w:rsidR="00EB2610" w:rsidRPr="00BC3BDD" w:rsidRDefault="00EB2610" w:rsidP="00A217FF">
            <w:pPr>
              <w:pStyle w:val="Default"/>
              <w:spacing w:after="120"/>
              <w:rPr>
                <w:color w:val="auto"/>
              </w:rPr>
            </w:pPr>
          </w:p>
        </w:tc>
      </w:tr>
      <w:tr w:rsidR="00EB2610" w:rsidRPr="00BC3BDD" w:rsidTr="00A23214">
        <w:trPr>
          <w:trHeight w:val="180"/>
        </w:trPr>
        <w:tc>
          <w:tcPr>
            <w:tcW w:w="1274" w:type="dxa"/>
          </w:tcPr>
          <w:p w:rsidR="00EB2610" w:rsidRPr="00BC3BDD" w:rsidRDefault="00EB2610" w:rsidP="00A217FF">
            <w:pPr>
              <w:pStyle w:val="Default"/>
              <w:spacing w:after="120"/>
              <w:rPr>
                <w:color w:val="auto"/>
              </w:rPr>
            </w:pPr>
            <w:r w:rsidRPr="00BC3BDD">
              <w:rPr>
                <w:color w:val="auto"/>
              </w:rPr>
              <w:t>13. 5</w:t>
            </w:r>
          </w:p>
        </w:tc>
        <w:tc>
          <w:tcPr>
            <w:tcW w:w="4110" w:type="dxa"/>
          </w:tcPr>
          <w:p w:rsidR="00EB2610" w:rsidRPr="00BC3BDD" w:rsidRDefault="00EB2610" w:rsidP="00A217FF">
            <w:pPr>
              <w:pStyle w:val="Default"/>
              <w:spacing w:after="120"/>
              <w:rPr>
                <w:color w:val="auto"/>
              </w:rPr>
            </w:pPr>
            <w:r w:rsidRPr="00BC3BDD">
              <w:rPr>
                <w:color w:val="auto"/>
              </w:rPr>
              <w:t>Draw bar and Draw bar coupling</w:t>
            </w:r>
          </w:p>
        </w:tc>
        <w:tc>
          <w:tcPr>
            <w:tcW w:w="3972" w:type="dxa"/>
          </w:tcPr>
          <w:p w:rsidR="00EB2610" w:rsidRPr="00BC3BDD" w:rsidRDefault="00EB2610" w:rsidP="00A217FF">
            <w:pPr>
              <w:pStyle w:val="Default"/>
              <w:spacing w:after="120"/>
              <w:rPr>
                <w:color w:val="auto"/>
              </w:rPr>
            </w:pPr>
          </w:p>
        </w:tc>
      </w:tr>
      <w:tr w:rsidR="00EB2610" w:rsidRPr="00BC3BDD" w:rsidTr="00A23214">
        <w:trPr>
          <w:trHeight w:val="180"/>
        </w:trPr>
        <w:tc>
          <w:tcPr>
            <w:tcW w:w="1274" w:type="dxa"/>
          </w:tcPr>
          <w:p w:rsidR="00EB2610" w:rsidRPr="00BC3BDD" w:rsidRDefault="00EB2610" w:rsidP="00A217FF">
            <w:pPr>
              <w:pStyle w:val="Default"/>
              <w:spacing w:after="120"/>
              <w:rPr>
                <w:color w:val="auto"/>
              </w:rPr>
            </w:pPr>
            <w:r w:rsidRPr="00BC3BDD">
              <w:rPr>
                <w:color w:val="auto"/>
              </w:rPr>
              <w:t>13. 5.1</w:t>
            </w:r>
          </w:p>
        </w:tc>
        <w:tc>
          <w:tcPr>
            <w:tcW w:w="4110" w:type="dxa"/>
          </w:tcPr>
          <w:p w:rsidR="00EB2610" w:rsidRPr="00BC3BDD" w:rsidRDefault="00EB2610" w:rsidP="00A217FF">
            <w:pPr>
              <w:pStyle w:val="Default"/>
              <w:spacing w:after="120"/>
              <w:rPr>
                <w:color w:val="auto"/>
              </w:rPr>
            </w:pPr>
            <w:r w:rsidRPr="00BC3BDD">
              <w:rPr>
                <w:color w:val="auto"/>
              </w:rPr>
              <w:t>Size</w:t>
            </w:r>
          </w:p>
        </w:tc>
        <w:tc>
          <w:tcPr>
            <w:tcW w:w="3972" w:type="dxa"/>
          </w:tcPr>
          <w:p w:rsidR="00EB2610" w:rsidRPr="00BC3BDD" w:rsidRDefault="00EB2610" w:rsidP="00A217FF">
            <w:pPr>
              <w:pStyle w:val="Default"/>
              <w:spacing w:after="120"/>
              <w:rPr>
                <w:color w:val="auto"/>
              </w:rPr>
            </w:pPr>
          </w:p>
        </w:tc>
      </w:tr>
      <w:tr w:rsidR="00EB2610" w:rsidRPr="00BC3BDD" w:rsidTr="00A23214">
        <w:trPr>
          <w:trHeight w:val="180"/>
        </w:trPr>
        <w:tc>
          <w:tcPr>
            <w:tcW w:w="1274" w:type="dxa"/>
          </w:tcPr>
          <w:p w:rsidR="00EB2610" w:rsidRPr="00BC3BDD" w:rsidRDefault="00EB2610" w:rsidP="00A217FF">
            <w:pPr>
              <w:pStyle w:val="Default"/>
              <w:spacing w:after="120"/>
              <w:rPr>
                <w:color w:val="auto"/>
              </w:rPr>
            </w:pPr>
            <w:r w:rsidRPr="00BC3BDD">
              <w:rPr>
                <w:color w:val="auto"/>
              </w:rPr>
              <w:t xml:space="preserve">13. 5.2 </w:t>
            </w:r>
          </w:p>
        </w:tc>
        <w:tc>
          <w:tcPr>
            <w:tcW w:w="4110" w:type="dxa"/>
            <w:vAlign w:val="bottom"/>
          </w:tcPr>
          <w:p w:rsidR="00EB2610" w:rsidRPr="00BC3BDD" w:rsidRDefault="00EB2610" w:rsidP="00A217FF">
            <w:pPr>
              <w:pStyle w:val="Default"/>
              <w:spacing w:after="120"/>
              <w:rPr>
                <w:color w:val="auto"/>
              </w:rPr>
            </w:pPr>
            <w:r w:rsidRPr="00BC3BDD">
              <w:rPr>
                <w:color w:val="auto"/>
              </w:rPr>
              <w:t xml:space="preserve">Drawings with dimensions </w:t>
            </w:r>
          </w:p>
        </w:tc>
        <w:tc>
          <w:tcPr>
            <w:tcW w:w="3972" w:type="dxa"/>
            <w:vAlign w:val="bottom"/>
          </w:tcPr>
          <w:p w:rsidR="00EB2610" w:rsidRPr="00BC3BDD" w:rsidRDefault="00EB2610" w:rsidP="00A217FF">
            <w:pPr>
              <w:pStyle w:val="Default"/>
              <w:spacing w:after="120"/>
              <w:rPr>
                <w:color w:val="auto"/>
              </w:rPr>
            </w:pPr>
          </w:p>
        </w:tc>
      </w:tr>
      <w:tr w:rsidR="00EB2610" w:rsidRPr="00BC3BDD" w:rsidTr="00A23214">
        <w:trPr>
          <w:trHeight w:val="180"/>
        </w:trPr>
        <w:tc>
          <w:tcPr>
            <w:tcW w:w="1274" w:type="dxa"/>
          </w:tcPr>
          <w:p w:rsidR="00EB2610" w:rsidRPr="00BC3BDD" w:rsidRDefault="00EB2610" w:rsidP="00A217FF">
            <w:pPr>
              <w:pStyle w:val="Default"/>
              <w:spacing w:after="120"/>
              <w:rPr>
                <w:color w:val="auto"/>
              </w:rPr>
            </w:pPr>
            <w:r w:rsidRPr="00BC3BDD">
              <w:rPr>
                <w:color w:val="auto"/>
              </w:rPr>
              <w:t>13. 5.3</w:t>
            </w:r>
          </w:p>
        </w:tc>
        <w:tc>
          <w:tcPr>
            <w:tcW w:w="4110" w:type="dxa"/>
            <w:vAlign w:val="bottom"/>
          </w:tcPr>
          <w:p w:rsidR="00EB2610" w:rsidRPr="00BC3BDD" w:rsidRDefault="00EB2610" w:rsidP="00A217FF">
            <w:pPr>
              <w:pStyle w:val="Default"/>
              <w:spacing w:after="120"/>
              <w:rPr>
                <w:color w:val="auto"/>
              </w:rPr>
            </w:pPr>
            <w:r w:rsidRPr="00BC3BDD">
              <w:rPr>
                <w:color w:val="auto"/>
              </w:rPr>
              <w:t>Compliance to IS : 13284         (Yes/ No)</w:t>
            </w:r>
          </w:p>
        </w:tc>
        <w:tc>
          <w:tcPr>
            <w:tcW w:w="3972" w:type="dxa"/>
            <w:vAlign w:val="bottom"/>
          </w:tcPr>
          <w:p w:rsidR="00EB2610" w:rsidRPr="00BC3BDD" w:rsidRDefault="00EB2610" w:rsidP="00A217FF">
            <w:pPr>
              <w:pStyle w:val="Default"/>
              <w:spacing w:after="120"/>
              <w:rPr>
                <w:color w:val="auto"/>
              </w:rPr>
            </w:pPr>
          </w:p>
        </w:tc>
      </w:tr>
      <w:tr w:rsidR="00EB2610" w:rsidRPr="00BC3BDD" w:rsidTr="00A23214">
        <w:trPr>
          <w:trHeight w:val="180"/>
        </w:trPr>
        <w:tc>
          <w:tcPr>
            <w:tcW w:w="1274" w:type="dxa"/>
          </w:tcPr>
          <w:p w:rsidR="00EB2610" w:rsidRPr="00BC3BDD" w:rsidRDefault="00EB2610" w:rsidP="00A217FF">
            <w:pPr>
              <w:pStyle w:val="Default"/>
              <w:spacing w:after="120"/>
              <w:rPr>
                <w:color w:val="auto"/>
              </w:rPr>
            </w:pPr>
            <w:r w:rsidRPr="00BC3BDD">
              <w:rPr>
                <w:color w:val="auto"/>
              </w:rPr>
              <w:t>13. 6</w:t>
            </w:r>
          </w:p>
        </w:tc>
        <w:tc>
          <w:tcPr>
            <w:tcW w:w="4110" w:type="dxa"/>
            <w:vAlign w:val="bottom"/>
          </w:tcPr>
          <w:p w:rsidR="00EB2610" w:rsidRPr="00BC3BDD" w:rsidRDefault="00EB2610" w:rsidP="00A217FF">
            <w:pPr>
              <w:pStyle w:val="Default"/>
              <w:spacing w:after="120"/>
              <w:rPr>
                <w:color w:val="auto"/>
              </w:rPr>
            </w:pPr>
            <w:r w:rsidRPr="00BC3BDD">
              <w:rPr>
                <w:color w:val="auto"/>
              </w:rPr>
              <w:t>Landing gear (Make)</w:t>
            </w:r>
          </w:p>
        </w:tc>
        <w:tc>
          <w:tcPr>
            <w:tcW w:w="3972" w:type="dxa"/>
            <w:vAlign w:val="bottom"/>
          </w:tcPr>
          <w:p w:rsidR="00EB2610" w:rsidRPr="00BC3BDD" w:rsidRDefault="00EB2610" w:rsidP="00A217FF">
            <w:pPr>
              <w:pStyle w:val="Default"/>
              <w:spacing w:after="120"/>
              <w:rPr>
                <w:color w:val="auto"/>
              </w:rPr>
            </w:pPr>
          </w:p>
        </w:tc>
      </w:tr>
      <w:tr w:rsidR="00EB2610" w:rsidRPr="00BC3BDD" w:rsidTr="00A23214">
        <w:trPr>
          <w:trHeight w:val="180"/>
        </w:trPr>
        <w:tc>
          <w:tcPr>
            <w:tcW w:w="1274" w:type="dxa"/>
          </w:tcPr>
          <w:p w:rsidR="00EB2610" w:rsidRPr="00BC3BDD" w:rsidRDefault="00EB2610" w:rsidP="00A217FF">
            <w:pPr>
              <w:pStyle w:val="Default"/>
              <w:spacing w:after="120"/>
              <w:rPr>
                <w:color w:val="auto"/>
              </w:rPr>
            </w:pPr>
            <w:r w:rsidRPr="00BC3BDD">
              <w:rPr>
                <w:color w:val="auto"/>
              </w:rPr>
              <w:t>13. 6.1</w:t>
            </w:r>
          </w:p>
        </w:tc>
        <w:tc>
          <w:tcPr>
            <w:tcW w:w="4110" w:type="dxa"/>
            <w:vAlign w:val="bottom"/>
          </w:tcPr>
          <w:p w:rsidR="00EB2610" w:rsidRPr="00BC3BDD" w:rsidRDefault="00EB2610" w:rsidP="00A217FF">
            <w:pPr>
              <w:pStyle w:val="Default"/>
              <w:spacing w:after="120"/>
              <w:rPr>
                <w:color w:val="auto"/>
              </w:rPr>
            </w:pPr>
            <w:r w:rsidRPr="00BC3BDD">
              <w:rPr>
                <w:color w:val="auto"/>
              </w:rPr>
              <w:t>Size</w:t>
            </w:r>
          </w:p>
        </w:tc>
        <w:tc>
          <w:tcPr>
            <w:tcW w:w="3972" w:type="dxa"/>
            <w:vAlign w:val="bottom"/>
          </w:tcPr>
          <w:p w:rsidR="00EB2610" w:rsidRPr="00BC3BDD" w:rsidRDefault="00EB2610" w:rsidP="00A217FF">
            <w:pPr>
              <w:pStyle w:val="Default"/>
              <w:spacing w:after="120"/>
              <w:rPr>
                <w:color w:val="auto"/>
              </w:rPr>
            </w:pPr>
          </w:p>
        </w:tc>
      </w:tr>
      <w:tr w:rsidR="00EB2610" w:rsidRPr="00BC3BDD" w:rsidTr="00A23214">
        <w:trPr>
          <w:trHeight w:val="180"/>
        </w:trPr>
        <w:tc>
          <w:tcPr>
            <w:tcW w:w="1274" w:type="dxa"/>
          </w:tcPr>
          <w:p w:rsidR="00EB2610" w:rsidRPr="00BC3BDD" w:rsidRDefault="00EB2610" w:rsidP="00A217FF">
            <w:pPr>
              <w:pStyle w:val="Default"/>
              <w:spacing w:after="120"/>
              <w:rPr>
                <w:color w:val="auto"/>
              </w:rPr>
            </w:pPr>
            <w:r w:rsidRPr="00BC3BDD">
              <w:rPr>
                <w:color w:val="auto"/>
              </w:rPr>
              <w:t xml:space="preserve">13. 6.2 </w:t>
            </w:r>
          </w:p>
        </w:tc>
        <w:tc>
          <w:tcPr>
            <w:tcW w:w="4110" w:type="dxa"/>
          </w:tcPr>
          <w:p w:rsidR="00EB2610" w:rsidRPr="00BC3BDD" w:rsidRDefault="00EB2610" w:rsidP="00A217FF">
            <w:pPr>
              <w:pStyle w:val="Default"/>
              <w:spacing w:after="120"/>
              <w:rPr>
                <w:color w:val="auto"/>
              </w:rPr>
            </w:pPr>
            <w:r w:rsidRPr="00BC3BDD">
              <w:rPr>
                <w:color w:val="auto"/>
              </w:rPr>
              <w:t xml:space="preserve">Drawings with dimensions </w:t>
            </w:r>
          </w:p>
        </w:tc>
        <w:tc>
          <w:tcPr>
            <w:tcW w:w="3972" w:type="dxa"/>
          </w:tcPr>
          <w:p w:rsidR="00EB2610" w:rsidRPr="00BC3BDD" w:rsidRDefault="00EB2610" w:rsidP="00A217FF">
            <w:pPr>
              <w:pStyle w:val="Default"/>
              <w:spacing w:after="120"/>
              <w:rPr>
                <w:color w:val="auto"/>
              </w:rPr>
            </w:pPr>
          </w:p>
        </w:tc>
      </w:tr>
      <w:tr w:rsidR="00EB2610" w:rsidRPr="00BC3BDD" w:rsidTr="00A23214">
        <w:trPr>
          <w:trHeight w:val="180"/>
        </w:trPr>
        <w:tc>
          <w:tcPr>
            <w:tcW w:w="1274" w:type="dxa"/>
          </w:tcPr>
          <w:p w:rsidR="00EB2610" w:rsidRPr="00BC3BDD" w:rsidRDefault="00EB2610" w:rsidP="00A217FF">
            <w:pPr>
              <w:pStyle w:val="Default"/>
              <w:spacing w:after="120"/>
              <w:rPr>
                <w:color w:val="auto"/>
              </w:rPr>
            </w:pPr>
            <w:r w:rsidRPr="00BC3BDD">
              <w:rPr>
                <w:color w:val="auto"/>
              </w:rPr>
              <w:t xml:space="preserve">13. 6.3 </w:t>
            </w:r>
          </w:p>
        </w:tc>
        <w:tc>
          <w:tcPr>
            <w:tcW w:w="4110" w:type="dxa"/>
          </w:tcPr>
          <w:p w:rsidR="00EB2610" w:rsidRPr="00BC3BDD" w:rsidRDefault="00EB2610" w:rsidP="00A217FF">
            <w:pPr>
              <w:pStyle w:val="Default"/>
              <w:spacing w:after="120"/>
              <w:rPr>
                <w:color w:val="auto"/>
              </w:rPr>
            </w:pPr>
            <w:r w:rsidRPr="00BC3BDD">
              <w:rPr>
                <w:color w:val="auto"/>
              </w:rPr>
              <w:t>Compliance to IS 10752</w:t>
            </w:r>
          </w:p>
          <w:p w:rsidR="00EB2610" w:rsidRPr="00BC3BDD" w:rsidRDefault="00EB2610" w:rsidP="00A217FF">
            <w:pPr>
              <w:pStyle w:val="Default"/>
              <w:spacing w:after="120"/>
              <w:rPr>
                <w:color w:val="auto"/>
              </w:rPr>
            </w:pPr>
            <w:r w:rsidRPr="00BC3BDD">
              <w:rPr>
                <w:color w:val="auto"/>
              </w:rPr>
              <w:t xml:space="preserve">(Yes/ No) </w:t>
            </w:r>
          </w:p>
        </w:tc>
        <w:tc>
          <w:tcPr>
            <w:tcW w:w="3972" w:type="dxa"/>
          </w:tcPr>
          <w:p w:rsidR="00EB2610" w:rsidRPr="00BC3BDD" w:rsidRDefault="00EB2610" w:rsidP="00A217FF">
            <w:pPr>
              <w:pStyle w:val="Default"/>
              <w:spacing w:after="120"/>
              <w:rPr>
                <w:color w:val="auto"/>
              </w:rPr>
            </w:pPr>
          </w:p>
        </w:tc>
      </w:tr>
      <w:tr w:rsidR="00EB2610" w:rsidRPr="00BC3BDD" w:rsidTr="00A23214">
        <w:trPr>
          <w:trHeight w:val="180"/>
        </w:trPr>
        <w:tc>
          <w:tcPr>
            <w:tcW w:w="1274" w:type="dxa"/>
          </w:tcPr>
          <w:p w:rsidR="00EB2610" w:rsidRPr="00BC3BDD" w:rsidRDefault="00EB2610" w:rsidP="00A217FF">
            <w:pPr>
              <w:pStyle w:val="Default"/>
              <w:spacing w:after="120"/>
              <w:rPr>
                <w:color w:val="auto"/>
              </w:rPr>
            </w:pPr>
            <w:r w:rsidRPr="00BC3BDD">
              <w:rPr>
                <w:color w:val="auto"/>
              </w:rPr>
              <w:t xml:space="preserve">13. 7 </w:t>
            </w:r>
          </w:p>
        </w:tc>
        <w:tc>
          <w:tcPr>
            <w:tcW w:w="4110" w:type="dxa"/>
          </w:tcPr>
          <w:p w:rsidR="00EB2610" w:rsidRPr="00BC3BDD" w:rsidRDefault="00EB2610" w:rsidP="00A217FF">
            <w:pPr>
              <w:pStyle w:val="Default"/>
              <w:spacing w:after="120"/>
              <w:rPr>
                <w:color w:val="auto"/>
              </w:rPr>
            </w:pPr>
            <w:r w:rsidRPr="00BC3BDD">
              <w:rPr>
                <w:color w:val="auto"/>
              </w:rPr>
              <w:t xml:space="preserve">Tow hook </w:t>
            </w:r>
          </w:p>
        </w:tc>
        <w:tc>
          <w:tcPr>
            <w:tcW w:w="3972" w:type="dxa"/>
          </w:tcPr>
          <w:p w:rsidR="00EB2610" w:rsidRPr="00BC3BDD" w:rsidRDefault="00EB2610" w:rsidP="00A217FF">
            <w:pPr>
              <w:pStyle w:val="Default"/>
              <w:spacing w:after="120"/>
              <w:rPr>
                <w:color w:val="auto"/>
              </w:rPr>
            </w:pPr>
          </w:p>
        </w:tc>
      </w:tr>
      <w:tr w:rsidR="00EB2610" w:rsidRPr="00BC3BDD" w:rsidTr="00A23214">
        <w:trPr>
          <w:trHeight w:val="180"/>
        </w:trPr>
        <w:tc>
          <w:tcPr>
            <w:tcW w:w="1274" w:type="dxa"/>
          </w:tcPr>
          <w:p w:rsidR="00EB2610" w:rsidRPr="00BC3BDD" w:rsidRDefault="00EB2610" w:rsidP="00A217FF">
            <w:pPr>
              <w:pStyle w:val="Default"/>
              <w:spacing w:after="120"/>
              <w:rPr>
                <w:color w:val="auto"/>
              </w:rPr>
            </w:pPr>
            <w:r w:rsidRPr="00BC3BDD">
              <w:rPr>
                <w:color w:val="auto"/>
              </w:rPr>
              <w:t xml:space="preserve">13. 7.1 </w:t>
            </w:r>
          </w:p>
        </w:tc>
        <w:tc>
          <w:tcPr>
            <w:tcW w:w="4110" w:type="dxa"/>
            <w:vAlign w:val="center"/>
          </w:tcPr>
          <w:p w:rsidR="00EB2610" w:rsidRPr="00BC3BDD" w:rsidRDefault="00EB2610" w:rsidP="00A217FF">
            <w:pPr>
              <w:pStyle w:val="Default"/>
              <w:spacing w:after="120"/>
              <w:rPr>
                <w:color w:val="auto"/>
              </w:rPr>
            </w:pPr>
            <w:r w:rsidRPr="00BC3BDD">
              <w:rPr>
                <w:color w:val="auto"/>
              </w:rPr>
              <w:t xml:space="preserve">Size </w:t>
            </w:r>
          </w:p>
        </w:tc>
        <w:tc>
          <w:tcPr>
            <w:tcW w:w="3972" w:type="dxa"/>
            <w:vAlign w:val="center"/>
          </w:tcPr>
          <w:p w:rsidR="00EB2610" w:rsidRPr="00BC3BDD" w:rsidRDefault="00EB2610" w:rsidP="00A217FF">
            <w:pPr>
              <w:pStyle w:val="Default"/>
              <w:spacing w:after="120"/>
              <w:rPr>
                <w:color w:val="auto"/>
              </w:rPr>
            </w:pPr>
          </w:p>
        </w:tc>
      </w:tr>
      <w:tr w:rsidR="00EB2610" w:rsidRPr="00BC3BDD" w:rsidTr="00A23214">
        <w:trPr>
          <w:trHeight w:val="180"/>
        </w:trPr>
        <w:tc>
          <w:tcPr>
            <w:tcW w:w="1274" w:type="dxa"/>
          </w:tcPr>
          <w:p w:rsidR="00EB2610" w:rsidRPr="00BC3BDD" w:rsidRDefault="00EB2610" w:rsidP="00A217FF">
            <w:pPr>
              <w:pStyle w:val="Default"/>
              <w:spacing w:after="120"/>
              <w:rPr>
                <w:color w:val="auto"/>
              </w:rPr>
            </w:pPr>
            <w:r w:rsidRPr="00BC3BDD">
              <w:rPr>
                <w:color w:val="auto"/>
              </w:rPr>
              <w:t xml:space="preserve">13. 7.2 </w:t>
            </w:r>
          </w:p>
        </w:tc>
        <w:tc>
          <w:tcPr>
            <w:tcW w:w="4110" w:type="dxa"/>
            <w:vAlign w:val="center"/>
          </w:tcPr>
          <w:p w:rsidR="00EB2610" w:rsidRPr="00BC3BDD" w:rsidRDefault="00EB2610" w:rsidP="00A217FF">
            <w:pPr>
              <w:pStyle w:val="Default"/>
              <w:spacing w:after="120"/>
              <w:rPr>
                <w:color w:val="auto"/>
              </w:rPr>
            </w:pPr>
            <w:r w:rsidRPr="00BC3BDD">
              <w:rPr>
                <w:color w:val="auto"/>
              </w:rPr>
              <w:t xml:space="preserve">Drawings with dimensions </w:t>
            </w:r>
          </w:p>
        </w:tc>
        <w:tc>
          <w:tcPr>
            <w:tcW w:w="3972" w:type="dxa"/>
            <w:vAlign w:val="center"/>
          </w:tcPr>
          <w:p w:rsidR="00EB2610" w:rsidRPr="00BC3BDD" w:rsidRDefault="00EB2610" w:rsidP="00A217FF">
            <w:pPr>
              <w:pStyle w:val="Default"/>
              <w:spacing w:after="120"/>
              <w:rPr>
                <w:color w:val="auto"/>
              </w:rPr>
            </w:pPr>
          </w:p>
        </w:tc>
      </w:tr>
      <w:tr w:rsidR="00EB2610" w:rsidRPr="00BC3BDD" w:rsidTr="00A23214">
        <w:trPr>
          <w:trHeight w:val="180"/>
        </w:trPr>
        <w:tc>
          <w:tcPr>
            <w:tcW w:w="1274" w:type="dxa"/>
          </w:tcPr>
          <w:p w:rsidR="00EB2610" w:rsidRPr="00BC3BDD" w:rsidRDefault="00EB2610" w:rsidP="00A217FF">
            <w:pPr>
              <w:pStyle w:val="Default"/>
              <w:spacing w:after="120"/>
              <w:rPr>
                <w:color w:val="auto"/>
              </w:rPr>
            </w:pPr>
            <w:r w:rsidRPr="00BC3BDD">
              <w:rPr>
                <w:color w:val="auto"/>
              </w:rPr>
              <w:t xml:space="preserve">13. 7.3 </w:t>
            </w:r>
          </w:p>
        </w:tc>
        <w:tc>
          <w:tcPr>
            <w:tcW w:w="4110" w:type="dxa"/>
          </w:tcPr>
          <w:p w:rsidR="00EB2610" w:rsidRPr="00BC3BDD" w:rsidRDefault="00EB2610" w:rsidP="00A217FF">
            <w:pPr>
              <w:pStyle w:val="CommentText"/>
              <w:spacing w:after="120" w:line="240" w:lineRule="auto"/>
              <w:rPr>
                <w:rFonts w:ascii="Times New Roman" w:hAnsi="Times New Roman"/>
                <w:sz w:val="24"/>
                <w:szCs w:val="24"/>
              </w:rPr>
            </w:pPr>
            <w:r w:rsidRPr="00BC3BDD">
              <w:rPr>
                <w:rFonts w:ascii="Times New Roman" w:hAnsi="Times New Roman"/>
                <w:sz w:val="24"/>
                <w:szCs w:val="24"/>
              </w:rPr>
              <w:t xml:space="preserve">Compliance to IS : AIS-091, Part 1 </w:t>
            </w:r>
          </w:p>
          <w:p w:rsidR="00EB2610" w:rsidRPr="00BC3BDD" w:rsidRDefault="00EB2610" w:rsidP="00A217FF">
            <w:pPr>
              <w:pStyle w:val="CommentText"/>
              <w:spacing w:after="120" w:line="240" w:lineRule="auto"/>
              <w:rPr>
                <w:rFonts w:ascii="Times New Roman" w:hAnsi="Times New Roman"/>
                <w:sz w:val="24"/>
                <w:szCs w:val="24"/>
              </w:rPr>
            </w:pPr>
            <w:r w:rsidRPr="00BC3BDD">
              <w:rPr>
                <w:rFonts w:ascii="Times New Roman" w:hAnsi="Times New Roman"/>
                <w:sz w:val="24"/>
                <w:szCs w:val="24"/>
              </w:rPr>
              <w:t xml:space="preserve">(Yes/ No) </w:t>
            </w:r>
          </w:p>
        </w:tc>
        <w:tc>
          <w:tcPr>
            <w:tcW w:w="3972" w:type="dxa"/>
          </w:tcPr>
          <w:p w:rsidR="00EB2610" w:rsidRPr="00BC3BDD" w:rsidRDefault="00EB2610" w:rsidP="00A217FF">
            <w:pPr>
              <w:pStyle w:val="Default"/>
              <w:spacing w:after="120"/>
              <w:rPr>
                <w:color w:val="auto"/>
              </w:rPr>
            </w:pPr>
          </w:p>
        </w:tc>
      </w:tr>
      <w:tr w:rsidR="00EB2610" w:rsidRPr="00BC3BDD" w:rsidTr="00A23214">
        <w:trPr>
          <w:trHeight w:val="180"/>
        </w:trPr>
        <w:tc>
          <w:tcPr>
            <w:tcW w:w="1274" w:type="dxa"/>
          </w:tcPr>
          <w:p w:rsidR="00EB2610" w:rsidRPr="00BC3BDD" w:rsidRDefault="00EB2610" w:rsidP="00A217FF">
            <w:pPr>
              <w:pStyle w:val="Default"/>
              <w:spacing w:after="120"/>
              <w:rPr>
                <w:color w:val="auto"/>
              </w:rPr>
            </w:pPr>
            <w:r w:rsidRPr="00BC3BDD">
              <w:rPr>
                <w:color w:val="auto"/>
              </w:rPr>
              <w:t xml:space="preserve">13. 8 </w:t>
            </w:r>
          </w:p>
        </w:tc>
        <w:tc>
          <w:tcPr>
            <w:tcW w:w="4110" w:type="dxa"/>
          </w:tcPr>
          <w:p w:rsidR="00EB2610" w:rsidRPr="00BC3BDD" w:rsidRDefault="00EB2610" w:rsidP="00A217FF">
            <w:pPr>
              <w:pStyle w:val="Default"/>
              <w:spacing w:after="120"/>
              <w:rPr>
                <w:color w:val="auto"/>
              </w:rPr>
            </w:pPr>
            <w:r w:rsidRPr="00BC3BDD">
              <w:rPr>
                <w:color w:val="auto"/>
              </w:rPr>
              <w:t xml:space="preserve">Towing jaw </w:t>
            </w:r>
          </w:p>
        </w:tc>
        <w:tc>
          <w:tcPr>
            <w:tcW w:w="3972" w:type="dxa"/>
          </w:tcPr>
          <w:p w:rsidR="00EB2610" w:rsidRPr="00BC3BDD" w:rsidRDefault="00EB2610" w:rsidP="00A217FF">
            <w:pPr>
              <w:pStyle w:val="Default"/>
              <w:spacing w:after="120"/>
              <w:rPr>
                <w:color w:val="auto"/>
              </w:rPr>
            </w:pPr>
          </w:p>
        </w:tc>
      </w:tr>
      <w:tr w:rsidR="00EB2610" w:rsidRPr="00BC3BDD" w:rsidTr="00A23214">
        <w:trPr>
          <w:trHeight w:val="180"/>
        </w:trPr>
        <w:tc>
          <w:tcPr>
            <w:tcW w:w="1274" w:type="dxa"/>
          </w:tcPr>
          <w:p w:rsidR="00EB2610" w:rsidRPr="00BC3BDD" w:rsidRDefault="00EB2610" w:rsidP="00A217FF">
            <w:pPr>
              <w:pStyle w:val="Default"/>
              <w:spacing w:after="120"/>
              <w:rPr>
                <w:color w:val="auto"/>
              </w:rPr>
            </w:pPr>
            <w:r w:rsidRPr="00BC3BDD">
              <w:rPr>
                <w:color w:val="auto"/>
              </w:rPr>
              <w:t xml:space="preserve">13. 8.1 </w:t>
            </w:r>
          </w:p>
        </w:tc>
        <w:tc>
          <w:tcPr>
            <w:tcW w:w="4110" w:type="dxa"/>
          </w:tcPr>
          <w:p w:rsidR="00EB2610" w:rsidRPr="00BC3BDD" w:rsidRDefault="00EB2610" w:rsidP="00A217FF">
            <w:pPr>
              <w:pStyle w:val="Default"/>
              <w:spacing w:after="120"/>
              <w:rPr>
                <w:color w:val="auto"/>
              </w:rPr>
            </w:pPr>
            <w:r w:rsidRPr="00BC3BDD">
              <w:rPr>
                <w:color w:val="auto"/>
              </w:rPr>
              <w:t xml:space="preserve">Size </w:t>
            </w:r>
          </w:p>
        </w:tc>
        <w:tc>
          <w:tcPr>
            <w:tcW w:w="3972" w:type="dxa"/>
          </w:tcPr>
          <w:p w:rsidR="00EB2610" w:rsidRPr="00BC3BDD" w:rsidRDefault="00EB2610" w:rsidP="00A217FF">
            <w:pPr>
              <w:pStyle w:val="Default"/>
              <w:spacing w:after="120"/>
              <w:rPr>
                <w:color w:val="auto"/>
              </w:rPr>
            </w:pPr>
          </w:p>
        </w:tc>
      </w:tr>
      <w:tr w:rsidR="00EB2610" w:rsidRPr="00BC3BDD" w:rsidTr="00A23214">
        <w:trPr>
          <w:trHeight w:val="180"/>
        </w:trPr>
        <w:tc>
          <w:tcPr>
            <w:tcW w:w="1274" w:type="dxa"/>
          </w:tcPr>
          <w:p w:rsidR="00EB2610" w:rsidRPr="00BC3BDD" w:rsidRDefault="00EB2610" w:rsidP="00A217FF">
            <w:pPr>
              <w:pStyle w:val="Default"/>
              <w:spacing w:after="120"/>
              <w:rPr>
                <w:color w:val="auto"/>
              </w:rPr>
            </w:pPr>
            <w:r w:rsidRPr="00BC3BDD">
              <w:rPr>
                <w:color w:val="auto"/>
              </w:rPr>
              <w:t xml:space="preserve">13. 8.2 </w:t>
            </w:r>
          </w:p>
        </w:tc>
        <w:tc>
          <w:tcPr>
            <w:tcW w:w="4110" w:type="dxa"/>
            <w:vAlign w:val="center"/>
          </w:tcPr>
          <w:p w:rsidR="00EB2610" w:rsidRPr="00BC3BDD" w:rsidRDefault="00EB2610" w:rsidP="00A217FF">
            <w:pPr>
              <w:pStyle w:val="Default"/>
              <w:spacing w:after="120"/>
              <w:rPr>
                <w:color w:val="auto"/>
              </w:rPr>
            </w:pPr>
            <w:r w:rsidRPr="00BC3BDD">
              <w:rPr>
                <w:color w:val="auto"/>
              </w:rPr>
              <w:t xml:space="preserve">Drawings with dimensions </w:t>
            </w:r>
          </w:p>
        </w:tc>
        <w:tc>
          <w:tcPr>
            <w:tcW w:w="3972" w:type="dxa"/>
            <w:vAlign w:val="center"/>
          </w:tcPr>
          <w:p w:rsidR="00EB2610" w:rsidRPr="00BC3BDD" w:rsidRDefault="00EB2610" w:rsidP="00A217FF">
            <w:pPr>
              <w:pStyle w:val="Default"/>
              <w:spacing w:after="120"/>
              <w:rPr>
                <w:color w:val="auto"/>
              </w:rPr>
            </w:pPr>
          </w:p>
        </w:tc>
      </w:tr>
      <w:tr w:rsidR="00EB2610" w:rsidRPr="00BC3BDD" w:rsidTr="00A23214">
        <w:trPr>
          <w:trHeight w:val="180"/>
        </w:trPr>
        <w:tc>
          <w:tcPr>
            <w:tcW w:w="1274" w:type="dxa"/>
          </w:tcPr>
          <w:p w:rsidR="00EB2610" w:rsidRPr="00BC3BDD" w:rsidRDefault="00EB2610" w:rsidP="00A217FF">
            <w:pPr>
              <w:pStyle w:val="Default"/>
              <w:spacing w:after="120"/>
              <w:rPr>
                <w:color w:val="auto"/>
              </w:rPr>
            </w:pPr>
            <w:r w:rsidRPr="00BC3BDD">
              <w:rPr>
                <w:color w:val="auto"/>
              </w:rPr>
              <w:t xml:space="preserve">13. 8.3 </w:t>
            </w:r>
          </w:p>
        </w:tc>
        <w:tc>
          <w:tcPr>
            <w:tcW w:w="4110" w:type="dxa"/>
          </w:tcPr>
          <w:p w:rsidR="00EB2610" w:rsidRPr="00BC3BDD" w:rsidRDefault="00EB2610" w:rsidP="00A217FF">
            <w:pPr>
              <w:pStyle w:val="CommentText"/>
              <w:spacing w:after="120" w:line="240" w:lineRule="auto"/>
              <w:rPr>
                <w:rFonts w:ascii="Times New Roman" w:hAnsi="Times New Roman"/>
                <w:sz w:val="24"/>
                <w:szCs w:val="24"/>
              </w:rPr>
            </w:pPr>
            <w:r w:rsidRPr="00BC3BDD">
              <w:rPr>
                <w:rFonts w:ascii="Times New Roman" w:hAnsi="Times New Roman"/>
                <w:sz w:val="24"/>
                <w:szCs w:val="24"/>
              </w:rPr>
              <w:t xml:space="preserve">Compliance to IS : AIS-091, Part 1 </w:t>
            </w:r>
          </w:p>
          <w:p w:rsidR="00EB2610" w:rsidRPr="00BC3BDD" w:rsidRDefault="00EB2610" w:rsidP="00A217FF">
            <w:pPr>
              <w:pStyle w:val="CommentText"/>
              <w:spacing w:after="120" w:line="240" w:lineRule="auto"/>
              <w:rPr>
                <w:rFonts w:ascii="Times New Roman" w:hAnsi="Times New Roman"/>
                <w:sz w:val="24"/>
                <w:szCs w:val="24"/>
              </w:rPr>
            </w:pPr>
            <w:r w:rsidRPr="00BC3BDD">
              <w:rPr>
                <w:rFonts w:ascii="Times New Roman" w:hAnsi="Times New Roman"/>
                <w:sz w:val="24"/>
                <w:szCs w:val="24"/>
              </w:rPr>
              <w:t>(Yes/ No)</w:t>
            </w:r>
          </w:p>
        </w:tc>
        <w:tc>
          <w:tcPr>
            <w:tcW w:w="3972" w:type="dxa"/>
          </w:tcPr>
          <w:p w:rsidR="00EB2610" w:rsidRPr="00BC3BDD" w:rsidRDefault="00EB2610" w:rsidP="00A217FF">
            <w:pPr>
              <w:pStyle w:val="Default"/>
              <w:spacing w:after="120"/>
              <w:rPr>
                <w:color w:val="auto"/>
              </w:rPr>
            </w:pPr>
          </w:p>
        </w:tc>
      </w:tr>
      <w:tr w:rsidR="00EB2610" w:rsidRPr="00BC3BDD" w:rsidTr="00A23214">
        <w:trPr>
          <w:trHeight w:val="180"/>
        </w:trPr>
        <w:tc>
          <w:tcPr>
            <w:tcW w:w="1274" w:type="dxa"/>
          </w:tcPr>
          <w:p w:rsidR="00EB2610" w:rsidRPr="00BC3BDD" w:rsidRDefault="00EB2610" w:rsidP="00A217FF">
            <w:pPr>
              <w:pStyle w:val="Default"/>
              <w:spacing w:after="120"/>
              <w:rPr>
                <w:color w:val="auto"/>
              </w:rPr>
            </w:pPr>
            <w:r w:rsidRPr="00BC3BDD">
              <w:rPr>
                <w:color w:val="auto"/>
              </w:rPr>
              <w:t xml:space="preserve">13. 9 </w:t>
            </w:r>
          </w:p>
        </w:tc>
        <w:tc>
          <w:tcPr>
            <w:tcW w:w="4110" w:type="dxa"/>
          </w:tcPr>
          <w:p w:rsidR="00EB2610" w:rsidRPr="00BC3BDD" w:rsidRDefault="00EB2610" w:rsidP="00A217FF">
            <w:pPr>
              <w:pStyle w:val="Default"/>
              <w:spacing w:after="120"/>
              <w:rPr>
                <w:color w:val="auto"/>
              </w:rPr>
            </w:pPr>
            <w:r w:rsidRPr="00BC3BDD">
              <w:rPr>
                <w:color w:val="auto"/>
              </w:rPr>
              <w:t xml:space="preserve">Draw bar eye </w:t>
            </w:r>
          </w:p>
        </w:tc>
        <w:tc>
          <w:tcPr>
            <w:tcW w:w="3972" w:type="dxa"/>
          </w:tcPr>
          <w:p w:rsidR="00EB2610" w:rsidRPr="00BC3BDD" w:rsidRDefault="00EB2610" w:rsidP="00A217FF">
            <w:pPr>
              <w:pStyle w:val="Default"/>
              <w:spacing w:after="120"/>
              <w:rPr>
                <w:color w:val="auto"/>
              </w:rPr>
            </w:pPr>
          </w:p>
        </w:tc>
      </w:tr>
      <w:tr w:rsidR="00EB2610" w:rsidRPr="00BC3BDD" w:rsidTr="00A23214">
        <w:trPr>
          <w:trHeight w:val="180"/>
        </w:trPr>
        <w:tc>
          <w:tcPr>
            <w:tcW w:w="1274" w:type="dxa"/>
          </w:tcPr>
          <w:p w:rsidR="00EB2610" w:rsidRPr="00BC3BDD" w:rsidRDefault="00EB2610" w:rsidP="00A217FF">
            <w:pPr>
              <w:pStyle w:val="Default"/>
              <w:spacing w:after="120"/>
              <w:rPr>
                <w:color w:val="auto"/>
              </w:rPr>
            </w:pPr>
            <w:r w:rsidRPr="00BC3BDD">
              <w:rPr>
                <w:color w:val="auto"/>
              </w:rPr>
              <w:t xml:space="preserve">13. 9.1 </w:t>
            </w:r>
          </w:p>
        </w:tc>
        <w:tc>
          <w:tcPr>
            <w:tcW w:w="4110" w:type="dxa"/>
          </w:tcPr>
          <w:p w:rsidR="00EB2610" w:rsidRPr="00BC3BDD" w:rsidRDefault="00EB2610" w:rsidP="00A217FF">
            <w:pPr>
              <w:pStyle w:val="Default"/>
              <w:spacing w:after="120"/>
              <w:rPr>
                <w:color w:val="auto"/>
              </w:rPr>
            </w:pPr>
            <w:r w:rsidRPr="00BC3BDD">
              <w:rPr>
                <w:color w:val="auto"/>
              </w:rPr>
              <w:t xml:space="preserve">Size </w:t>
            </w:r>
          </w:p>
        </w:tc>
        <w:tc>
          <w:tcPr>
            <w:tcW w:w="3972" w:type="dxa"/>
          </w:tcPr>
          <w:p w:rsidR="00EB2610" w:rsidRPr="00BC3BDD" w:rsidRDefault="00EB2610" w:rsidP="00A217FF">
            <w:pPr>
              <w:pStyle w:val="Default"/>
              <w:spacing w:after="120"/>
              <w:rPr>
                <w:color w:val="auto"/>
              </w:rPr>
            </w:pPr>
          </w:p>
        </w:tc>
      </w:tr>
      <w:tr w:rsidR="00EB2610" w:rsidRPr="00BC3BDD" w:rsidTr="00A23214">
        <w:trPr>
          <w:trHeight w:val="180"/>
        </w:trPr>
        <w:tc>
          <w:tcPr>
            <w:tcW w:w="1274" w:type="dxa"/>
          </w:tcPr>
          <w:p w:rsidR="00EB2610" w:rsidRPr="00BC3BDD" w:rsidRDefault="00EB2610" w:rsidP="00A217FF">
            <w:pPr>
              <w:pStyle w:val="Default"/>
              <w:spacing w:after="120"/>
              <w:rPr>
                <w:color w:val="auto"/>
              </w:rPr>
            </w:pPr>
            <w:r w:rsidRPr="00BC3BDD">
              <w:rPr>
                <w:color w:val="auto"/>
              </w:rPr>
              <w:t xml:space="preserve">13. 9.2 </w:t>
            </w:r>
          </w:p>
        </w:tc>
        <w:tc>
          <w:tcPr>
            <w:tcW w:w="4110" w:type="dxa"/>
            <w:vAlign w:val="center"/>
          </w:tcPr>
          <w:p w:rsidR="00EB2610" w:rsidRPr="00BC3BDD" w:rsidRDefault="00EB2610" w:rsidP="00A217FF">
            <w:pPr>
              <w:pStyle w:val="Default"/>
              <w:spacing w:after="120"/>
              <w:rPr>
                <w:color w:val="auto"/>
              </w:rPr>
            </w:pPr>
            <w:r w:rsidRPr="00BC3BDD">
              <w:rPr>
                <w:color w:val="auto"/>
              </w:rPr>
              <w:t xml:space="preserve">Drawings with dimensions </w:t>
            </w:r>
          </w:p>
        </w:tc>
        <w:tc>
          <w:tcPr>
            <w:tcW w:w="3972" w:type="dxa"/>
            <w:vAlign w:val="center"/>
          </w:tcPr>
          <w:p w:rsidR="00EB2610" w:rsidRPr="00BC3BDD" w:rsidRDefault="00EB2610" w:rsidP="00A217FF">
            <w:pPr>
              <w:pStyle w:val="Default"/>
              <w:spacing w:after="120"/>
              <w:rPr>
                <w:color w:val="auto"/>
              </w:rPr>
            </w:pPr>
          </w:p>
        </w:tc>
      </w:tr>
      <w:tr w:rsidR="00EB2610" w:rsidRPr="00BC3BDD" w:rsidTr="00A23214">
        <w:trPr>
          <w:trHeight w:val="180"/>
        </w:trPr>
        <w:tc>
          <w:tcPr>
            <w:tcW w:w="1274" w:type="dxa"/>
          </w:tcPr>
          <w:p w:rsidR="00EB2610" w:rsidRPr="00BC3BDD" w:rsidRDefault="00EB2610" w:rsidP="00A217FF">
            <w:pPr>
              <w:pStyle w:val="Default"/>
              <w:spacing w:after="120"/>
              <w:rPr>
                <w:color w:val="auto"/>
              </w:rPr>
            </w:pPr>
            <w:r w:rsidRPr="00BC3BDD">
              <w:rPr>
                <w:color w:val="auto"/>
              </w:rPr>
              <w:t xml:space="preserve">13. 9.3 </w:t>
            </w:r>
          </w:p>
        </w:tc>
        <w:tc>
          <w:tcPr>
            <w:tcW w:w="4110" w:type="dxa"/>
          </w:tcPr>
          <w:p w:rsidR="00EB2610" w:rsidRPr="00BC3BDD" w:rsidRDefault="00EB2610" w:rsidP="00A217FF">
            <w:pPr>
              <w:pStyle w:val="Default"/>
              <w:spacing w:after="120"/>
              <w:rPr>
                <w:color w:val="auto"/>
              </w:rPr>
            </w:pPr>
            <w:r w:rsidRPr="00BC3BDD">
              <w:rPr>
                <w:color w:val="auto"/>
              </w:rPr>
              <w:t xml:space="preserve">Compliance to IS :12807 (Yes/ No) </w:t>
            </w:r>
          </w:p>
        </w:tc>
        <w:tc>
          <w:tcPr>
            <w:tcW w:w="3972" w:type="dxa"/>
          </w:tcPr>
          <w:p w:rsidR="00EB2610" w:rsidRPr="00BC3BDD" w:rsidRDefault="00EB2610" w:rsidP="00A217FF">
            <w:pPr>
              <w:pStyle w:val="Default"/>
              <w:spacing w:after="120"/>
              <w:rPr>
                <w:color w:val="auto"/>
              </w:rPr>
            </w:pPr>
          </w:p>
        </w:tc>
      </w:tr>
      <w:tr w:rsidR="00EB2610" w:rsidRPr="00BC3BDD" w:rsidTr="00A23214">
        <w:trPr>
          <w:trHeight w:val="180"/>
        </w:trPr>
        <w:tc>
          <w:tcPr>
            <w:tcW w:w="1274" w:type="dxa"/>
          </w:tcPr>
          <w:p w:rsidR="00EB2610" w:rsidRPr="00BC3BDD" w:rsidRDefault="00EB2610" w:rsidP="00A217FF">
            <w:pPr>
              <w:pStyle w:val="Default"/>
              <w:spacing w:after="120"/>
              <w:rPr>
                <w:color w:val="auto"/>
              </w:rPr>
            </w:pPr>
            <w:r w:rsidRPr="00BC3BDD">
              <w:rPr>
                <w:color w:val="auto"/>
              </w:rPr>
              <w:t xml:space="preserve">13. 10 </w:t>
            </w:r>
          </w:p>
        </w:tc>
        <w:tc>
          <w:tcPr>
            <w:tcW w:w="4110" w:type="dxa"/>
          </w:tcPr>
          <w:p w:rsidR="00EB2610" w:rsidRPr="00BC3BDD" w:rsidRDefault="00EB2610" w:rsidP="00A217FF">
            <w:pPr>
              <w:pStyle w:val="Default"/>
              <w:spacing w:after="120"/>
              <w:rPr>
                <w:color w:val="auto"/>
              </w:rPr>
            </w:pPr>
            <w:r w:rsidRPr="00BC3BDD">
              <w:rPr>
                <w:color w:val="auto"/>
              </w:rPr>
              <w:t xml:space="preserve">Turn table </w:t>
            </w:r>
          </w:p>
        </w:tc>
        <w:tc>
          <w:tcPr>
            <w:tcW w:w="3972" w:type="dxa"/>
          </w:tcPr>
          <w:p w:rsidR="00EB2610" w:rsidRPr="00BC3BDD" w:rsidRDefault="00EB2610" w:rsidP="00A217FF">
            <w:pPr>
              <w:pStyle w:val="Default"/>
              <w:spacing w:after="120"/>
              <w:rPr>
                <w:color w:val="auto"/>
              </w:rPr>
            </w:pPr>
          </w:p>
        </w:tc>
      </w:tr>
      <w:tr w:rsidR="00EB2610" w:rsidRPr="00BC3BDD" w:rsidTr="00A23214">
        <w:trPr>
          <w:trHeight w:val="180"/>
        </w:trPr>
        <w:tc>
          <w:tcPr>
            <w:tcW w:w="1274" w:type="dxa"/>
          </w:tcPr>
          <w:p w:rsidR="00EB2610" w:rsidRPr="00BC3BDD" w:rsidRDefault="00EB2610" w:rsidP="00A217FF">
            <w:pPr>
              <w:pStyle w:val="Default"/>
              <w:spacing w:after="120"/>
              <w:rPr>
                <w:color w:val="auto"/>
              </w:rPr>
            </w:pPr>
            <w:r w:rsidRPr="00BC3BDD">
              <w:rPr>
                <w:color w:val="auto"/>
              </w:rPr>
              <w:t xml:space="preserve">13. 10.1 </w:t>
            </w:r>
          </w:p>
        </w:tc>
        <w:tc>
          <w:tcPr>
            <w:tcW w:w="4110" w:type="dxa"/>
            <w:vAlign w:val="center"/>
          </w:tcPr>
          <w:p w:rsidR="00EB2610" w:rsidRPr="00BC3BDD" w:rsidRDefault="00EB2610" w:rsidP="00A217FF">
            <w:pPr>
              <w:pStyle w:val="Default"/>
              <w:spacing w:after="120"/>
              <w:rPr>
                <w:color w:val="auto"/>
              </w:rPr>
            </w:pPr>
            <w:r w:rsidRPr="00BC3BDD">
              <w:rPr>
                <w:color w:val="auto"/>
              </w:rPr>
              <w:t xml:space="preserve">Size </w:t>
            </w:r>
          </w:p>
        </w:tc>
        <w:tc>
          <w:tcPr>
            <w:tcW w:w="3972" w:type="dxa"/>
            <w:vAlign w:val="center"/>
          </w:tcPr>
          <w:p w:rsidR="00EB2610" w:rsidRPr="00BC3BDD" w:rsidRDefault="00EB2610" w:rsidP="00A217FF">
            <w:pPr>
              <w:pStyle w:val="Default"/>
              <w:spacing w:after="120"/>
              <w:rPr>
                <w:color w:val="auto"/>
              </w:rPr>
            </w:pPr>
          </w:p>
        </w:tc>
      </w:tr>
      <w:tr w:rsidR="00EB2610" w:rsidRPr="00BC3BDD" w:rsidTr="00A23214">
        <w:trPr>
          <w:trHeight w:val="180"/>
        </w:trPr>
        <w:tc>
          <w:tcPr>
            <w:tcW w:w="1274" w:type="dxa"/>
          </w:tcPr>
          <w:p w:rsidR="00EB2610" w:rsidRPr="00BC3BDD" w:rsidRDefault="00EB2610" w:rsidP="00A217FF">
            <w:pPr>
              <w:pStyle w:val="Default"/>
              <w:spacing w:after="120"/>
              <w:rPr>
                <w:color w:val="auto"/>
              </w:rPr>
            </w:pPr>
            <w:r w:rsidRPr="00BC3BDD">
              <w:rPr>
                <w:color w:val="auto"/>
              </w:rPr>
              <w:t xml:space="preserve">13. 10.2 </w:t>
            </w:r>
          </w:p>
        </w:tc>
        <w:tc>
          <w:tcPr>
            <w:tcW w:w="4110" w:type="dxa"/>
            <w:vAlign w:val="center"/>
          </w:tcPr>
          <w:p w:rsidR="00EB2610" w:rsidRPr="00BC3BDD" w:rsidRDefault="00EB2610" w:rsidP="00A217FF">
            <w:pPr>
              <w:pStyle w:val="Default"/>
              <w:spacing w:after="120"/>
              <w:rPr>
                <w:color w:val="auto"/>
              </w:rPr>
            </w:pPr>
            <w:r w:rsidRPr="00BC3BDD">
              <w:rPr>
                <w:color w:val="auto"/>
              </w:rPr>
              <w:t xml:space="preserve">Drawings with dimensions </w:t>
            </w:r>
          </w:p>
        </w:tc>
        <w:tc>
          <w:tcPr>
            <w:tcW w:w="3972" w:type="dxa"/>
            <w:vAlign w:val="center"/>
          </w:tcPr>
          <w:p w:rsidR="00EB2610" w:rsidRPr="00BC3BDD" w:rsidRDefault="00EB2610" w:rsidP="00A217FF">
            <w:pPr>
              <w:pStyle w:val="Default"/>
              <w:spacing w:after="120"/>
              <w:rPr>
                <w:color w:val="auto"/>
              </w:rPr>
            </w:pPr>
          </w:p>
        </w:tc>
      </w:tr>
      <w:tr w:rsidR="00EB2610" w:rsidRPr="00BC3BDD" w:rsidTr="00A23214">
        <w:trPr>
          <w:trHeight w:val="180"/>
        </w:trPr>
        <w:tc>
          <w:tcPr>
            <w:tcW w:w="1274" w:type="dxa"/>
          </w:tcPr>
          <w:p w:rsidR="00EB2610" w:rsidRPr="00BC3BDD" w:rsidRDefault="00EB2610" w:rsidP="00A217FF">
            <w:pPr>
              <w:pStyle w:val="Default"/>
              <w:spacing w:after="120"/>
              <w:rPr>
                <w:color w:val="auto"/>
              </w:rPr>
            </w:pPr>
            <w:r w:rsidRPr="00BC3BDD">
              <w:rPr>
                <w:color w:val="auto"/>
              </w:rPr>
              <w:t xml:space="preserve">13. 10.3 </w:t>
            </w:r>
          </w:p>
        </w:tc>
        <w:tc>
          <w:tcPr>
            <w:tcW w:w="4110" w:type="dxa"/>
          </w:tcPr>
          <w:p w:rsidR="00EB2610" w:rsidRPr="00BC3BDD" w:rsidRDefault="00EB2610" w:rsidP="00A217FF">
            <w:pPr>
              <w:pStyle w:val="Default"/>
              <w:spacing w:after="120"/>
              <w:rPr>
                <w:color w:val="auto"/>
              </w:rPr>
            </w:pPr>
            <w:r w:rsidRPr="00BC3BDD">
              <w:rPr>
                <w:color w:val="auto"/>
              </w:rPr>
              <w:t xml:space="preserve">Compliance to IS :13544 (Yes/ No) </w:t>
            </w:r>
          </w:p>
        </w:tc>
        <w:tc>
          <w:tcPr>
            <w:tcW w:w="3972" w:type="dxa"/>
          </w:tcPr>
          <w:p w:rsidR="00EB2610" w:rsidRPr="00BC3BDD" w:rsidRDefault="00EB2610" w:rsidP="00A217FF">
            <w:pPr>
              <w:pStyle w:val="Default"/>
              <w:spacing w:after="120"/>
              <w:rPr>
                <w:color w:val="auto"/>
              </w:rPr>
            </w:pPr>
          </w:p>
        </w:tc>
      </w:tr>
      <w:tr w:rsidR="00EB2610" w:rsidRPr="00BC3BDD" w:rsidTr="00A23214">
        <w:trPr>
          <w:trHeight w:val="180"/>
        </w:trPr>
        <w:tc>
          <w:tcPr>
            <w:tcW w:w="1274" w:type="dxa"/>
          </w:tcPr>
          <w:p w:rsidR="00EB2610" w:rsidRPr="00BC3BDD" w:rsidRDefault="00EB2610" w:rsidP="00A217FF">
            <w:pPr>
              <w:pStyle w:val="Default"/>
              <w:spacing w:after="120"/>
              <w:rPr>
                <w:color w:val="auto"/>
              </w:rPr>
            </w:pPr>
            <w:r w:rsidRPr="00BC3BDD">
              <w:rPr>
                <w:color w:val="auto"/>
              </w:rPr>
              <w:t xml:space="preserve">13. 11 </w:t>
            </w:r>
          </w:p>
        </w:tc>
        <w:tc>
          <w:tcPr>
            <w:tcW w:w="4110" w:type="dxa"/>
          </w:tcPr>
          <w:p w:rsidR="00EB2610" w:rsidRPr="00BC3BDD" w:rsidRDefault="00EB2610" w:rsidP="00A217FF">
            <w:pPr>
              <w:pStyle w:val="Default"/>
              <w:spacing w:after="120"/>
              <w:rPr>
                <w:color w:val="auto"/>
              </w:rPr>
            </w:pPr>
            <w:r w:rsidRPr="00BC3BDD">
              <w:rPr>
                <w:color w:val="auto"/>
              </w:rPr>
              <w:t xml:space="preserve">Towing devices, if any </w:t>
            </w:r>
          </w:p>
        </w:tc>
        <w:tc>
          <w:tcPr>
            <w:tcW w:w="3972" w:type="dxa"/>
          </w:tcPr>
          <w:p w:rsidR="00EB2610" w:rsidRPr="00BC3BDD" w:rsidRDefault="00EB2610" w:rsidP="00A217FF">
            <w:pPr>
              <w:pStyle w:val="Default"/>
              <w:spacing w:after="120"/>
              <w:rPr>
                <w:color w:val="auto"/>
              </w:rPr>
            </w:pPr>
          </w:p>
        </w:tc>
      </w:tr>
      <w:tr w:rsidR="00EB2610" w:rsidRPr="00BC3BDD" w:rsidTr="00A23214">
        <w:trPr>
          <w:trHeight w:val="180"/>
        </w:trPr>
        <w:tc>
          <w:tcPr>
            <w:tcW w:w="1274" w:type="dxa"/>
          </w:tcPr>
          <w:p w:rsidR="00EB2610" w:rsidRPr="00BC3BDD" w:rsidRDefault="00EB2610" w:rsidP="00A217FF">
            <w:pPr>
              <w:pStyle w:val="Default"/>
              <w:spacing w:after="120"/>
              <w:rPr>
                <w:color w:val="auto"/>
              </w:rPr>
            </w:pPr>
            <w:r w:rsidRPr="00BC3BDD">
              <w:rPr>
                <w:color w:val="auto"/>
              </w:rPr>
              <w:t xml:space="preserve">13. 11.1 </w:t>
            </w:r>
          </w:p>
        </w:tc>
        <w:tc>
          <w:tcPr>
            <w:tcW w:w="4110" w:type="dxa"/>
          </w:tcPr>
          <w:p w:rsidR="00EB2610" w:rsidRPr="00BC3BDD" w:rsidRDefault="00EB2610" w:rsidP="00A217FF">
            <w:pPr>
              <w:pStyle w:val="Default"/>
              <w:spacing w:after="120"/>
              <w:rPr>
                <w:color w:val="auto"/>
              </w:rPr>
            </w:pPr>
            <w:r w:rsidRPr="00BC3BDD">
              <w:rPr>
                <w:color w:val="auto"/>
              </w:rPr>
              <w:t xml:space="preserve">Type </w:t>
            </w:r>
          </w:p>
        </w:tc>
        <w:tc>
          <w:tcPr>
            <w:tcW w:w="3972" w:type="dxa"/>
          </w:tcPr>
          <w:p w:rsidR="00EB2610" w:rsidRPr="00BC3BDD" w:rsidRDefault="00EB2610" w:rsidP="00A217FF">
            <w:pPr>
              <w:pStyle w:val="Default"/>
              <w:spacing w:after="120"/>
              <w:rPr>
                <w:color w:val="auto"/>
              </w:rPr>
            </w:pPr>
          </w:p>
        </w:tc>
      </w:tr>
      <w:tr w:rsidR="00EB2610" w:rsidRPr="00BC3BDD" w:rsidTr="00A23214">
        <w:trPr>
          <w:trHeight w:val="180"/>
        </w:trPr>
        <w:tc>
          <w:tcPr>
            <w:tcW w:w="1274" w:type="dxa"/>
          </w:tcPr>
          <w:p w:rsidR="00EB2610" w:rsidRPr="00BC3BDD" w:rsidRDefault="00EB2610" w:rsidP="00A217FF">
            <w:pPr>
              <w:pStyle w:val="Default"/>
              <w:spacing w:after="120"/>
              <w:rPr>
                <w:color w:val="auto"/>
              </w:rPr>
            </w:pPr>
            <w:r w:rsidRPr="00BC3BDD">
              <w:rPr>
                <w:color w:val="auto"/>
              </w:rPr>
              <w:t xml:space="preserve">13. 11.2 </w:t>
            </w:r>
          </w:p>
        </w:tc>
        <w:tc>
          <w:tcPr>
            <w:tcW w:w="4110" w:type="dxa"/>
          </w:tcPr>
          <w:p w:rsidR="00EB2610" w:rsidRPr="00BC3BDD" w:rsidRDefault="00EB2610" w:rsidP="00A217FF">
            <w:pPr>
              <w:pStyle w:val="Default"/>
              <w:spacing w:after="120"/>
              <w:rPr>
                <w:color w:val="auto"/>
              </w:rPr>
            </w:pPr>
            <w:r w:rsidRPr="00BC3BDD">
              <w:rPr>
                <w:color w:val="auto"/>
              </w:rPr>
              <w:t xml:space="preserve">Name of manufacturer </w:t>
            </w:r>
          </w:p>
        </w:tc>
        <w:tc>
          <w:tcPr>
            <w:tcW w:w="3972" w:type="dxa"/>
          </w:tcPr>
          <w:p w:rsidR="00EB2610" w:rsidRPr="00BC3BDD" w:rsidRDefault="00EB2610" w:rsidP="00A217FF">
            <w:pPr>
              <w:spacing w:after="120"/>
              <w:rPr>
                <w:rFonts w:ascii="Times New Roman" w:hAnsi="Times New Roman"/>
                <w:sz w:val="24"/>
                <w:szCs w:val="24"/>
              </w:rPr>
            </w:pPr>
          </w:p>
        </w:tc>
      </w:tr>
      <w:tr w:rsidR="00EB2610" w:rsidRPr="00BC3BDD" w:rsidTr="00A23214">
        <w:trPr>
          <w:trHeight w:val="180"/>
        </w:trPr>
        <w:tc>
          <w:tcPr>
            <w:tcW w:w="1274" w:type="dxa"/>
          </w:tcPr>
          <w:p w:rsidR="00EB2610" w:rsidRPr="00BC3BDD" w:rsidRDefault="00EB2610" w:rsidP="00A217FF">
            <w:pPr>
              <w:pStyle w:val="Default"/>
              <w:spacing w:after="120"/>
              <w:rPr>
                <w:color w:val="auto"/>
              </w:rPr>
            </w:pPr>
            <w:r w:rsidRPr="00BC3BDD">
              <w:rPr>
                <w:color w:val="auto"/>
              </w:rPr>
              <w:t xml:space="preserve">13. 11.3 </w:t>
            </w:r>
          </w:p>
        </w:tc>
        <w:tc>
          <w:tcPr>
            <w:tcW w:w="4110" w:type="dxa"/>
            <w:vAlign w:val="center"/>
          </w:tcPr>
          <w:p w:rsidR="00EB2610" w:rsidRPr="00BC3BDD" w:rsidRDefault="00EB2610" w:rsidP="00A217FF">
            <w:pPr>
              <w:pStyle w:val="Default"/>
              <w:spacing w:after="120"/>
              <w:rPr>
                <w:color w:val="auto"/>
              </w:rPr>
            </w:pPr>
            <w:r w:rsidRPr="00BC3BDD">
              <w:rPr>
                <w:color w:val="auto"/>
              </w:rPr>
              <w:t xml:space="preserve">Capacity </w:t>
            </w:r>
          </w:p>
        </w:tc>
        <w:tc>
          <w:tcPr>
            <w:tcW w:w="3972" w:type="dxa"/>
          </w:tcPr>
          <w:p w:rsidR="00EB2610" w:rsidRPr="00BC3BDD" w:rsidRDefault="00EB2610" w:rsidP="00A217FF">
            <w:pPr>
              <w:spacing w:after="120"/>
              <w:rPr>
                <w:rFonts w:ascii="Times New Roman" w:hAnsi="Times New Roman"/>
                <w:sz w:val="24"/>
                <w:szCs w:val="24"/>
              </w:rPr>
            </w:pPr>
          </w:p>
        </w:tc>
      </w:tr>
      <w:tr w:rsidR="00EB2610" w:rsidRPr="00BC3BDD" w:rsidTr="00A23214">
        <w:trPr>
          <w:trHeight w:val="180"/>
        </w:trPr>
        <w:tc>
          <w:tcPr>
            <w:tcW w:w="1274" w:type="dxa"/>
          </w:tcPr>
          <w:p w:rsidR="00EB2610" w:rsidRPr="00BC3BDD" w:rsidRDefault="00EB2610" w:rsidP="00A217FF">
            <w:pPr>
              <w:pStyle w:val="Default"/>
              <w:spacing w:after="120"/>
              <w:rPr>
                <w:color w:val="auto"/>
              </w:rPr>
            </w:pPr>
            <w:r w:rsidRPr="00BC3BDD">
              <w:rPr>
                <w:color w:val="auto"/>
              </w:rPr>
              <w:t xml:space="preserve">13. 12 </w:t>
            </w:r>
          </w:p>
        </w:tc>
        <w:tc>
          <w:tcPr>
            <w:tcW w:w="4110" w:type="dxa"/>
          </w:tcPr>
          <w:p w:rsidR="00EB2610" w:rsidRPr="00BC3BDD" w:rsidRDefault="00EB2610" w:rsidP="00A217FF">
            <w:pPr>
              <w:pStyle w:val="Default"/>
              <w:spacing w:after="120"/>
              <w:rPr>
                <w:color w:val="auto"/>
              </w:rPr>
            </w:pPr>
            <w:r w:rsidRPr="00BC3BDD">
              <w:rPr>
                <w:color w:val="auto"/>
              </w:rPr>
              <w:t xml:space="preserve">Coupling devices, if any </w:t>
            </w:r>
          </w:p>
        </w:tc>
        <w:tc>
          <w:tcPr>
            <w:tcW w:w="3972" w:type="dxa"/>
          </w:tcPr>
          <w:p w:rsidR="00EB2610" w:rsidRPr="00BC3BDD" w:rsidRDefault="00EB2610" w:rsidP="00A217FF">
            <w:pPr>
              <w:spacing w:after="120"/>
              <w:rPr>
                <w:rFonts w:ascii="Times New Roman" w:hAnsi="Times New Roman"/>
                <w:sz w:val="24"/>
                <w:szCs w:val="24"/>
              </w:rPr>
            </w:pPr>
          </w:p>
        </w:tc>
      </w:tr>
      <w:tr w:rsidR="00EB2610" w:rsidRPr="00BC3BDD" w:rsidTr="00A23214">
        <w:trPr>
          <w:trHeight w:val="180"/>
        </w:trPr>
        <w:tc>
          <w:tcPr>
            <w:tcW w:w="1274" w:type="dxa"/>
          </w:tcPr>
          <w:p w:rsidR="00EB2610" w:rsidRPr="00BC3BDD" w:rsidRDefault="00EB2610" w:rsidP="00A217FF">
            <w:pPr>
              <w:pStyle w:val="Default"/>
              <w:spacing w:after="120"/>
              <w:rPr>
                <w:color w:val="auto"/>
              </w:rPr>
            </w:pPr>
            <w:r w:rsidRPr="00BC3BDD">
              <w:rPr>
                <w:color w:val="auto"/>
              </w:rPr>
              <w:t xml:space="preserve">13. 12.1 </w:t>
            </w:r>
          </w:p>
        </w:tc>
        <w:tc>
          <w:tcPr>
            <w:tcW w:w="4110" w:type="dxa"/>
          </w:tcPr>
          <w:p w:rsidR="00EB2610" w:rsidRPr="00BC3BDD" w:rsidRDefault="00EB2610" w:rsidP="00A217FF">
            <w:pPr>
              <w:pStyle w:val="Default"/>
              <w:spacing w:after="120"/>
              <w:rPr>
                <w:color w:val="auto"/>
              </w:rPr>
            </w:pPr>
            <w:r w:rsidRPr="00BC3BDD">
              <w:rPr>
                <w:color w:val="auto"/>
              </w:rPr>
              <w:t xml:space="preserve">Name of the manufacturer </w:t>
            </w:r>
          </w:p>
        </w:tc>
        <w:tc>
          <w:tcPr>
            <w:tcW w:w="3972" w:type="dxa"/>
          </w:tcPr>
          <w:p w:rsidR="00EB2610" w:rsidRPr="00BC3BDD" w:rsidRDefault="00EB2610" w:rsidP="00A217FF">
            <w:pPr>
              <w:spacing w:after="120"/>
              <w:rPr>
                <w:rFonts w:ascii="Times New Roman" w:hAnsi="Times New Roman"/>
                <w:sz w:val="24"/>
                <w:szCs w:val="24"/>
              </w:rPr>
            </w:pPr>
          </w:p>
        </w:tc>
      </w:tr>
      <w:tr w:rsidR="00EB2610" w:rsidRPr="00BC3BDD" w:rsidTr="00A23214">
        <w:trPr>
          <w:trHeight w:val="180"/>
        </w:trPr>
        <w:tc>
          <w:tcPr>
            <w:tcW w:w="1274" w:type="dxa"/>
          </w:tcPr>
          <w:p w:rsidR="00EB2610" w:rsidRPr="00BC3BDD" w:rsidRDefault="00EB2610" w:rsidP="00A217FF">
            <w:pPr>
              <w:pStyle w:val="Default"/>
              <w:spacing w:after="120"/>
              <w:rPr>
                <w:color w:val="auto"/>
              </w:rPr>
            </w:pPr>
            <w:r w:rsidRPr="00BC3BDD">
              <w:rPr>
                <w:color w:val="auto"/>
              </w:rPr>
              <w:t xml:space="preserve">13. 12.2 </w:t>
            </w:r>
          </w:p>
        </w:tc>
        <w:tc>
          <w:tcPr>
            <w:tcW w:w="4110" w:type="dxa"/>
            <w:vAlign w:val="center"/>
          </w:tcPr>
          <w:p w:rsidR="00EB2610" w:rsidRPr="00BC3BDD" w:rsidRDefault="00EB2610" w:rsidP="00A217FF">
            <w:pPr>
              <w:pStyle w:val="Default"/>
              <w:spacing w:after="120"/>
              <w:rPr>
                <w:color w:val="auto"/>
              </w:rPr>
            </w:pPr>
            <w:r w:rsidRPr="00BC3BDD">
              <w:rPr>
                <w:color w:val="auto"/>
              </w:rPr>
              <w:t xml:space="preserve">Identification mark </w:t>
            </w:r>
          </w:p>
        </w:tc>
        <w:tc>
          <w:tcPr>
            <w:tcW w:w="3972" w:type="dxa"/>
          </w:tcPr>
          <w:p w:rsidR="00EB2610" w:rsidRPr="00BC3BDD" w:rsidRDefault="00EB2610" w:rsidP="00A217FF">
            <w:pPr>
              <w:spacing w:after="120"/>
              <w:rPr>
                <w:rFonts w:ascii="Times New Roman" w:hAnsi="Times New Roman"/>
                <w:sz w:val="24"/>
                <w:szCs w:val="24"/>
              </w:rPr>
            </w:pPr>
          </w:p>
        </w:tc>
      </w:tr>
      <w:tr w:rsidR="00EB2610" w:rsidRPr="00BC3BDD" w:rsidTr="00A23214">
        <w:trPr>
          <w:trHeight w:val="180"/>
        </w:trPr>
        <w:tc>
          <w:tcPr>
            <w:tcW w:w="1274" w:type="dxa"/>
            <w:tcBorders>
              <w:bottom w:val="single" w:sz="4" w:space="0" w:color="A6A6A6" w:themeColor="background1" w:themeShade="A6"/>
            </w:tcBorders>
          </w:tcPr>
          <w:p w:rsidR="00EB2610" w:rsidRPr="00BC3BDD" w:rsidRDefault="00EB2610" w:rsidP="00A217FF">
            <w:pPr>
              <w:pStyle w:val="Default"/>
              <w:spacing w:after="120"/>
              <w:rPr>
                <w:color w:val="auto"/>
              </w:rPr>
            </w:pPr>
            <w:r w:rsidRPr="00BC3BDD">
              <w:rPr>
                <w:color w:val="auto"/>
              </w:rPr>
              <w:t xml:space="preserve">13. 12.3 </w:t>
            </w:r>
          </w:p>
        </w:tc>
        <w:tc>
          <w:tcPr>
            <w:tcW w:w="4110" w:type="dxa"/>
            <w:tcBorders>
              <w:bottom w:val="single" w:sz="4" w:space="0" w:color="A6A6A6" w:themeColor="background1" w:themeShade="A6"/>
            </w:tcBorders>
            <w:vAlign w:val="center"/>
          </w:tcPr>
          <w:p w:rsidR="00EB2610" w:rsidRPr="00BC3BDD" w:rsidRDefault="00EB2610" w:rsidP="00A217FF">
            <w:pPr>
              <w:pStyle w:val="Default"/>
              <w:spacing w:after="120"/>
              <w:rPr>
                <w:color w:val="auto"/>
              </w:rPr>
            </w:pPr>
            <w:r w:rsidRPr="00BC3BDD">
              <w:rPr>
                <w:color w:val="auto"/>
              </w:rPr>
              <w:t xml:space="preserve">Type of coupling device for mechanical </w:t>
            </w:r>
          </w:p>
        </w:tc>
        <w:tc>
          <w:tcPr>
            <w:tcW w:w="3972" w:type="dxa"/>
            <w:tcBorders>
              <w:bottom w:val="single" w:sz="4" w:space="0" w:color="A6A6A6" w:themeColor="background1" w:themeShade="A6"/>
            </w:tcBorders>
          </w:tcPr>
          <w:p w:rsidR="00EB2610" w:rsidRPr="00BC3BDD" w:rsidRDefault="00EB2610" w:rsidP="00A217FF">
            <w:pPr>
              <w:spacing w:after="120"/>
              <w:rPr>
                <w:rFonts w:ascii="Times New Roman" w:hAnsi="Times New Roman"/>
                <w:sz w:val="24"/>
                <w:szCs w:val="24"/>
              </w:rPr>
            </w:pPr>
          </w:p>
        </w:tc>
      </w:tr>
      <w:tr w:rsidR="00EB2610" w:rsidRPr="00BC3BDD" w:rsidTr="00A23214">
        <w:trPr>
          <w:trHeight w:val="180"/>
        </w:trPr>
        <w:tc>
          <w:tcPr>
            <w:tcW w:w="1274" w:type="dxa"/>
          </w:tcPr>
          <w:p w:rsidR="00EB2610" w:rsidRPr="00BC3BDD" w:rsidRDefault="00EB2610" w:rsidP="00A217FF">
            <w:pPr>
              <w:pStyle w:val="Default"/>
              <w:spacing w:after="120"/>
              <w:rPr>
                <w:color w:val="auto"/>
              </w:rPr>
            </w:pPr>
            <w:r w:rsidRPr="00BC3BDD">
              <w:rPr>
                <w:color w:val="auto"/>
              </w:rPr>
              <w:t xml:space="preserve">13. 12.4 </w:t>
            </w:r>
          </w:p>
        </w:tc>
        <w:tc>
          <w:tcPr>
            <w:tcW w:w="4110" w:type="dxa"/>
          </w:tcPr>
          <w:p w:rsidR="00EB2610" w:rsidRPr="00BC3BDD" w:rsidRDefault="00EB2610" w:rsidP="00A217FF">
            <w:pPr>
              <w:pStyle w:val="Default"/>
              <w:spacing w:after="120"/>
              <w:rPr>
                <w:color w:val="auto"/>
              </w:rPr>
            </w:pPr>
            <w:r w:rsidRPr="00BC3BDD">
              <w:rPr>
                <w:color w:val="auto"/>
              </w:rPr>
              <w:t xml:space="preserve">Type of coupling device for electrical </w:t>
            </w:r>
          </w:p>
        </w:tc>
        <w:tc>
          <w:tcPr>
            <w:tcW w:w="3972" w:type="dxa"/>
          </w:tcPr>
          <w:p w:rsidR="00EB2610" w:rsidRPr="00BC3BDD" w:rsidRDefault="00EB2610" w:rsidP="00A217FF">
            <w:pPr>
              <w:spacing w:after="120"/>
              <w:rPr>
                <w:rFonts w:ascii="Times New Roman" w:hAnsi="Times New Roman"/>
                <w:sz w:val="24"/>
                <w:szCs w:val="24"/>
              </w:rPr>
            </w:pPr>
          </w:p>
        </w:tc>
      </w:tr>
      <w:tr w:rsidR="00EB2610" w:rsidRPr="00BC3BDD" w:rsidTr="00A23214">
        <w:trPr>
          <w:trHeight w:val="180"/>
        </w:trPr>
        <w:tc>
          <w:tcPr>
            <w:tcW w:w="1274" w:type="dxa"/>
          </w:tcPr>
          <w:p w:rsidR="00EB2610" w:rsidRPr="00BC3BDD" w:rsidRDefault="00EB2610" w:rsidP="00A217FF">
            <w:pPr>
              <w:pStyle w:val="Default"/>
              <w:spacing w:after="120"/>
              <w:rPr>
                <w:color w:val="auto"/>
              </w:rPr>
            </w:pPr>
            <w:r w:rsidRPr="00BC3BDD">
              <w:rPr>
                <w:color w:val="auto"/>
              </w:rPr>
              <w:t xml:space="preserve">13. 12.5 </w:t>
            </w:r>
          </w:p>
        </w:tc>
        <w:tc>
          <w:tcPr>
            <w:tcW w:w="4110" w:type="dxa"/>
          </w:tcPr>
          <w:p w:rsidR="00EB2610" w:rsidRPr="00BC3BDD" w:rsidRDefault="00EB2610" w:rsidP="00A217FF">
            <w:pPr>
              <w:pStyle w:val="Default"/>
              <w:spacing w:after="120"/>
              <w:rPr>
                <w:color w:val="auto"/>
              </w:rPr>
            </w:pPr>
            <w:r w:rsidRPr="00BC3BDD">
              <w:rPr>
                <w:color w:val="auto"/>
              </w:rPr>
              <w:t xml:space="preserve">Type of coupling device for brake </w:t>
            </w:r>
          </w:p>
        </w:tc>
        <w:tc>
          <w:tcPr>
            <w:tcW w:w="3972" w:type="dxa"/>
          </w:tcPr>
          <w:p w:rsidR="00EB2610" w:rsidRPr="00BC3BDD" w:rsidRDefault="00EB2610" w:rsidP="00A217FF">
            <w:pPr>
              <w:spacing w:after="120"/>
              <w:rPr>
                <w:rFonts w:ascii="Times New Roman" w:hAnsi="Times New Roman"/>
                <w:sz w:val="24"/>
                <w:szCs w:val="24"/>
              </w:rPr>
            </w:pPr>
          </w:p>
        </w:tc>
      </w:tr>
      <w:tr w:rsidR="00EB2610" w:rsidRPr="00BC3BDD" w:rsidTr="00A23214">
        <w:trPr>
          <w:trHeight w:val="180"/>
        </w:trPr>
        <w:tc>
          <w:tcPr>
            <w:tcW w:w="1274" w:type="dxa"/>
          </w:tcPr>
          <w:p w:rsidR="00EB2610" w:rsidRPr="00BC3BDD" w:rsidRDefault="00EB2610" w:rsidP="00A217FF">
            <w:pPr>
              <w:pStyle w:val="Default"/>
              <w:spacing w:after="120"/>
              <w:rPr>
                <w:color w:val="auto"/>
              </w:rPr>
            </w:pPr>
            <w:r w:rsidRPr="00BC3BDD">
              <w:rPr>
                <w:color w:val="auto"/>
              </w:rPr>
              <w:t xml:space="preserve">13.13 </w:t>
            </w:r>
          </w:p>
        </w:tc>
        <w:tc>
          <w:tcPr>
            <w:tcW w:w="4110" w:type="dxa"/>
          </w:tcPr>
          <w:p w:rsidR="00EB2610" w:rsidRPr="00BC3BDD" w:rsidRDefault="00EB2610" w:rsidP="00A217FF">
            <w:pPr>
              <w:pStyle w:val="Default"/>
              <w:spacing w:after="120"/>
              <w:rPr>
                <w:color w:val="auto"/>
              </w:rPr>
            </w:pPr>
            <w:r w:rsidRPr="00BC3BDD">
              <w:rPr>
                <w:color w:val="auto"/>
              </w:rPr>
              <w:t xml:space="preserve">Any other Accessories provided </w:t>
            </w:r>
          </w:p>
        </w:tc>
        <w:tc>
          <w:tcPr>
            <w:tcW w:w="3972" w:type="dxa"/>
          </w:tcPr>
          <w:p w:rsidR="00EB2610" w:rsidRPr="00BC3BDD" w:rsidRDefault="00EB2610" w:rsidP="00A217FF">
            <w:pPr>
              <w:spacing w:after="120"/>
              <w:rPr>
                <w:rFonts w:ascii="Times New Roman" w:hAnsi="Times New Roman"/>
                <w:sz w:val="24"/>
                <w:szCs w:val="24"/>
              </w:rPr>
            </w:pPr>
          </w:p>
        </w:tc>
      </w:tr>
      <w:tr w:rsidR="00EB2610" w:rsidRPr="00BC3BDD" w:rsidTr="00A23214">
        <w:trPr>
          <w:trHeight w:val="180"/>
        </w:trPr>
        <w:tc>
          <w:tcPr>
            <w:tcW w:w="1274" w:type="dxa"/>
          </w:tcPr>
          <w:p w:rsidR="00EB2610" w:rsidRPr="00BC3BDD" w:rsidRDefault="00EB2610" w:rsidP="00A217FF">
            <w:pPr>
              <w:pStyle w:val="Default"/>
              <w:spacing w:after="120"/>
              <w:rPr>
                <w:color w:val="auto"/>
              </w:rPr>
            </w:pPr>
            <w:r w:rsidRPr="00BC3BDD">
              <w:rPr>
                <w:color w:val="auto"/>
              </w:rPr>
              <w:t xml:space="preserve">13.13.1 </w:t>
            </w:r>
          </w:p>
        </w:tc>
        <w:tc>
          <w:tcPr>
            <w:tcW w:w="4110" w:type="dxa"/>
          </w:tcPr>
          <w:p w:rsidR="00EB2610" w:rsidRPr="00BC3BDD" w:rsidRDefault="00EB2610" w:rsidP="00A217FF">
            <w:pPr>
              <w:pStyle w:val="Default"/>
              <w:spacing w:after="120"/>
              <w:rPr>
                <w:color w:val="auto"/>
              </w:rPr>
            </w:pPr>
            <w:r w:rsidRPr="00BC3BDD">
              <w:rPr>
                <w:color w:val="auto"/>
              </w:rPr>
              <w:t xml:space="preserve">Compliance to any Standard </w:t>
            </w:r>
          </w:p>
        </w:tc>
        <w:tc>
          <w:tcPr>
            <w:tcW w:w="3972" w:type="dxa"/>
          </w:tcPr>
          <w:p w:rsidR="00EB2610" w:rsidRPr="00BC3BDD" w:rsidRDefault="00EB2610" w:rsidP="00A217FF">
            <w:pPr>
              <w:spacing w:after="120"/>
              <w:rPr>
                <w:rFonts w:ascii="Times New Roman" w:hAnsi="Times New Roman"/>
                <w:sz w:val="24"/>
                <w:szCs w:val="24"/>
              </w:rPr>
            </w:pPr>
          </w:p>
        </w:tc>
      </w:tr>
      <w:tr w:rsidR="00EB2610" w:rsidRPr="00BC3BDD" w:rsidTr="00A23214">
        <w:trPr>
          <w:trHeight w:val="180"/>
        </w:trPr>
        <w:tc>
          <w:tcPr>
            <w:tcW w:w="1274" w:type="dxa"/>
          </w:tcPr>
          <w:p w:rsidR="00EB2610" w:rsidRPr="00BC3BDD" w:rsidRDefault="00EB2610" w:rsidP="00A217FF">
            <w:pPr>
              <w:pStyle w:val="Default"/>
              <w:spacing w:after="120"/>
              <w:rPr>
                <w:b/>
                <w:color w:val="auto"/>
              </w:rPr>
            </w:pPr>
            <w:r w:rsidRPr="00BC3BDD">
              <w:rPr>
                <w:b/>
                <w:color w:val="auto"/>
              </w:rPr>
              <w:t xml:space="preserve">14.0 </w:t>
            </w:r>
          </w:p>
        </w:tc>
        <w:tc>
          <w:tcPr>
            <w:tcW w:w="4110" w:type="dxa"/>
          </w:tcPr>
          <w:p w:rsidR="00EB2610" w:rsidRPr="00BC3BDD" w:rsidRDefault="00EB2610" w:rsidP="00A217FF">
            <w:pPr>
              <w:pStyle w:val="Default"/>
              <w:spacing w:after="120"/>
              <w:rPr>
                <w:color w:val="auto"/>
              </w:rPr>
            </w:pPr>
            <w:r w:rsidRPr="00BC3BDD">
              <w:rPr>
                <w:color w:val="auto"/>
              </w:rPr>
              <w:t xml:space="preserve">Electrical items </w:t>
            </w:r>
          </w:p>
        </w:tc>
        <w:tc>
          <w:tcPr>
            <w:tcW w:w="3972" w:type="dxa"/>
          </w:tcPr>
          <w:p w:rsidR="00EB2610" w:rsidRPr="00BC3BDD" w:rsidRDefault="00EB2610" w:rsidP="00A217FF">
            <w:pPr>
              <w:pStyle w:val="Default"/>
              <w:spacing w:after="120"/>
              <w:rPr>
                <w:color w:val="auto"/>
              </w:rPr>
            </w:pPr>
          </w:p>
        </w:tc>
      </w:tr>
      <w:tr w:rsidR="00EB2610" w:rsidRPr="00BC3BDD" w:rsidTr="00A23214">
        <w:trPr>
          <w:trHeight w:val="180"/>
        </w:trPr>
        <w:tc>
          <w:tcPr>
            <w:tcW w:w="1274" w:type="dxa"/>
          </w:tcPr>
          <w:p w:rsidR="00EB2610" w:rsidRPr="00BC3BDD" w:rsidRDefault="00EB2610" w:rsidP="00A217FF">
            <w:pPr>
              <w:pStyle w:val="Default"/>
              <w:spacing w:after="120"/>
              <w:rPr>
                <w:color w:val="auto"/>
              </w:rPr>
            </w:pPr>
            <w:r w:rsidRPr="00BC3BDD">
              <w:rPr>
                <w:color w:val="auto"/>
              </w:rPr>
              <w:t xml:space="preserve">14.1 </w:t>
            </w:r>
          </w:p>
        </w:tc>
        <w:tc>
          <w:tcPr>
            <w:tcW w:w="4110" w:type="dxa"/>
            <w:vAlign w:val="center"/>
          </w:tcPr>
          <w:p w:rsidR="00EB2610" w:rsidRPr="00BC3BDD" w:rsidRDefault="00EB2610" w:rsidP="00A217FF">
            <w:pPr>
              <w:pStyle w:val="Default"/>
              <w:spacing w:after="120"/>
              <w:rPr>
                <w:color w:val="auto"/>
              </w:rPr>
            </w:pPr>
            <w:r w:rsidRPr="00BC3BDD">
              <w:rPr>
                <w:color w:val="auto"/>
              </w:rPr>
              <w:t xml:space="preserve">Rear Fog Lamp : </w:t>
            </w:r>
          </w:p>
        </w:tc>
        <w:tc>
          <w:tcPr>
            <w:tcW w:w="3972" w:type="dxa"/>
            <w:vAlign w:val="center"/>
          </w:tcPr>
          <w:p w:rsidR="00EB2610" w:rsidRPr="00BC3BDD" w:rsidRDefault="00EB2610" w:rsidP="00A217FF">
            <w:pPr>
              <w:pStyle w:val="Default"/>
              <w:spacing w:after="120"/>
              <w:rPr>
                <w:color w:val="auto"/>
              </w:rPr>
            </w:pPr>
          </w:p>
        </w:tc>
      </w:tr>
      <w:tr w:rsidR="00EB2610" w:rsidRPr="00BC3BDD" w:rsidTr="00A23214">
        <w:trPr>
          <w:trHeight w:val="180"/>
        </w:trPr>
        <w:tc>
          <w:tcPr>
            <w:tcW w:w="1274" w:type="dxa"/>
          </w:tcPr>
          <w:p w:rsidR="00EB2610" w:rsidRPr="00BC3BDD" w:rsidRDefault="00EB2610" w:rsidP="00A217FF">
            <w:pPr>
              <w:pStyle w:val="Default"/>
              <w:spacing w:after="120"/>
              <w:rPr>
                <w:color w:val="auto"/>
              </w:rPr>
            </w:pPr>
            <w:r w:rsidRPr="00BC3BDD">
              <w:rPr>
                <w:color w:val="auto"/>
              </w:rPr>
              <w:t xml:space="preserve">14.1.1 </w:t>
            </w:r>
          </w:p>
        </w:tc>
        <w:tc>
          <w:tcPr>
            <w:tcW w:w="4110" w:type="dxa"/>
          </w:tcPr>
          <w:p w:rsidR="00EB2610" w:rsidRPr="00BC3BDD" w:rsidRDefault="00EB2610" w:rsidP="00A217FF">
            <w:pPr>
              <w:pStyle w:val="Default"/>
              <w:spacing w:after="120"/>
              <w:rPr>
                <w:color w:val="auto"/>
              </w:rPr>
            </w:pPr>
            <w:r w:rsidRPr="00BC3BDD">
              <w:rPr>
                <w:color w:val="auto"/>
              </w:rPr>
              <w:t xml:space="preserve">Make </w:t>
            </w:r>
          </w:p>
        </w:tc>
        <w:tc>
          <w:tcPr>
            <w:tcW w:w="3972" w:type="dxa"/>
          </w:tcPr>
          <w:p w:rsidR="00EB2610" w:rsidRPr="00BC3BDD" w:rsidRDefault="00EB2610" w:rsidP="00A217FF">
            <w:pPr>
              <w:spacing w:after="120"/>
              <w:rPr>
                <w:rFonts w:ascii="Times New Roman" w:hAnsi="Times New Roman"/>
                <w:sz w:val="24"/>
                <w:szCs w:val="24"/>
              </w:rPr>
            </w:pPr>
          </w:p>
        </w:tc>
      </w:tr>
      <w:tr w:rsidR="00EB2610" w:rsidRPr="00BC3BDD" w:rsidTr="00A23214">
        <w:trPr>
          <w:trHeight w:val="180"/>
        </w:trPr>
        <w:tc>
          <w:tcPr>
            <w:tcW w:w="1274" w:type="dxa"/>
          </w:tcPr>
          <w:p w:rsidR="00EB2610" w:rsidRPr="00BC3BDD" w:rsidRDefault="00EB2610" w:rsidP="00A217FF">
            <w:pPr>
              <w:pStyle w:val="Default"/>
              <w:spacing w:after="120"/>
              <w:rPr>
                <w:color w:val="auto"/>
              </w:rPr>
            </w:pPr>
            <w:r w:rsidRPr="00BC3BDD">
              <w:rPr>
                <w:color w:val="auto"/>
              </w:rPr>
              <w:t xml:space="preserve">14.1.2 </w:t>
            </w:r>
          </w:p>
        </w:tc>
        <w:tc>
          <w:tcPr>
            <w:tcW w:w="4110" w:type="dxa"/>
          </w:tcPr>
          <w:p w:rsidR="00EB2610" w:rsidRPr="00BC3BDD" w:rsidRDefault="00EB2610" w:rsidP="00A217FF">
            <w:pPr>
              <w:pStyle w:val="Default"/>
              <w:spacing w:after="120"/>
              <w:rPr>
                <w:color w:val="auto"/>
              </w:rPr>
            </w:pPr>
            <w:r w:rsidRPr="00BC3BDD">
              <w:rPr>
                <w:color w:val="auto"/>
              </w:rPr>
              <w:t xml:space="preserve">Type of lens (Glass / Plastic) </w:t>
            </w:r>
          </w:p>
        </w:tc>
        <w:tc>
          <w:tcPr>
            <w:tcW w:w="3972" w:type="dxa"/>
          </w:tcPr>
          <w:p w:rsidR="00EB2610" w:rsidRPr="00BC3BDD" w:rsidRDefault="00EB2610" w:rsidP="00A217FF">
            <w:pPr>
              <w:spacing w:after="120"/>
              <w:rPr>
                <w:rFonts w:ascii="Times New Roman" w:hAnsi="Times New Roman"/>
                <w:sz w:val="24"/>
                <w:szCs w:val="24"/>
              </w:rPr>
            </w:pPr>
          </w:p>
        </w:tc>
      </w:tr>
      <w:tr w:rsidR="00EB2610" w:rsidRPr="00BC3BDD" w:rsidTr="00A23214">
        <w:trPr>
          <w:trHeight w:val="180"/>
        </w:trPr>
        <w:tc>
          <w:tcPr>
            <w:tcW w:w="1274" w:type="dxa"/>
          </w:tcPr>
          <w:p w:rsidR="00EB2610" w:rsidRPr="00BC3BDD" w:rsidRDefault="00EB2610" w:rsidP="00A217FF">
            <w:pPr>
              <w:pStyle w:val="Default"/>
              <w:spacing w:after="120"/>
              <w:rPr>
                <w:color w:val="auto"/>
              </w:rPr>
            </w:pPr>
            <w:r w:rsidRPr="00BC3BDD">
              <w:rPr>
                <w:color w:val="auto"/>
              </w:rPr>
              <w:t xml:space="preserve">14.1.3 </w:t>
            </w:r>
          </w:p>
        </w:tc>
        <w:tc>
          <w:tcPr>
            <w:tcW w:w="4110" w:type="dxa"/>
          </w:tcPr>
          <w:p w:rsidR="00EB2610" w:rsidRPr="00BC3BDD" w:rsidRDefault="00A04C55" w:rsidP="00A217FF">
            <w:pPr>
              <w:pStyle w:val="Default"/>
              <w:spacing w:after="120"/>
              <w:rPr>
                <w:color w:val="auto"/>
              </w:rPr>
            </w:pPr>
            <w:r w:rsidRPr="00BC3BDD">
              <w:rPr>
                <w:color w:val="auto"/>
              </w:rPr>
              <w:t>Identification: TAC No./BIS Licence No./E-Marking</w:t>
            </w:r>
          </w:p>
        </w:tc>
        <w:tc>
          <w:tcPr>
            <w:tcW w:w="3972" w:type="dxa"/>
          </w:tcPr>
          <w:p w:rsidR="00EB2610" w:rsidRPr="00BC3BDD" w:rsidRDefault="00EB2610" w:rsidP="00A217FF">
            <w:pPr>
              <w:spacing w:after="120"/>
              <w:rPr>
                <w:rFonts w:ascii="Times New Roman" w:hAnsi="Times New Roman"/>
                <w:sz w:val="24"/>
                <w:szCs w:val="24"/>
              </w:rPr>
            </w:pPr>
          </w:p>
        </w:tc>
      </w:tr>
      <w:tr w:rsidR="00EB2610" w:rsidRPr="00BC3BDD" w:rsidTr="00A23214">
        <w:trPr>
          <w:trHeight w:val="180"/>
        </w:trPr>
        <w:tc>
          <w:tcPr>
            <w:tcW w:w="1274" w:type="dxa"/>
          </w:tcPr>
          <w:p w:rsidR="00EB2610" w:rsidRPr="00BC3BDD" w:rsidRDefault="00EB2610" w:rsidP="00A217FF">
            <w:pPr>
              <w:pStyle w:val="Default"/>
              <w:spacing w:after="120"/>
              <w:rPr>
                <w:color w:val="auto"/>
              </w:rPr>
            </w:pPr>
            <w:r w:rsidRPr="00BC3BDD">
              <w:rPr>
                <w:color w:val="auto"/>
              </w:rPr>
              <w:t xml:space="preserve">14.1.4 </w:t>
            </w:r>
          </w:p>
        </w:tc>
        <w:tc>
          <w:tcPr>
            <w:tcW w:w="4110" w:type="dxa"/>
          </w:tcPr>
          <w:p w:rsidR="00EB2610" w:rsidRPr="00BC3BDD" w:rsidRDefault="00EB2610" w:rsidP="00A217FF">
            <w:pPr>
              <w:pStyle w:val="Default"/>
              <w:spacing w:after="120"/>
              <w:rPr>
                <w:color w:val="auto"/>
              </w:rPr>
            </w:pPr>
            <w:r w:rsidRPr="00BC3BDD">
              <w:rPr>
                <w:color w:val="auto"/>
              </w:rPr>
              <w:t xml:space="preserve">Number and Colour of Lens </w:t>
            </w:r>
          </w:p>
        </w:tc>
        <w:tc>
          <w:tcPr>
            <w:tcW w:w="3972" w:type="dxa"/>
          </w:tcPr>
          <w:p w:rsidR="00EB2610" w:rsidRPr="00BC3BDD" w:rsidRDefault="00EB2610" w:rsidP="00A217FF">
            <w:pPr>
              <w:spacing w:after="120"/>
              <w:rPr>
                <w:rFonts w:ascii="Times New Roman" w:hAnsi="Times New Roman"/>
                <w:sz w:val="24"/>
                <w:szCs w:val="24"/>
              </w:rPr>
            </w:pPr>
          </w:p>
        </w:tc>
      </w:tr>
      <w:tr w:rsidR="00EB2610" w:rsidRPr="00BC3BDD" w:rsidTr="00A23214">
        <w:trPr>
          <w:trHeight w:val="180"/>
        </w:trPr>
        <w:tc>
          <w:tcPr>
            <w:tcW w:w="1274" w:type="dxa"/>
          </w:tcPr>
          <w:p w:rsidR="00EB2610" w:rsidRPr="00BC3BDD" w:rsidRDefault="00EB2610" w:rsidP="00A217FF">
            <w:pPr>
              <w:pStyle w:val="Default"/>
              <w:spacing w:after="120"/>
              <w:rPr>
                <w:color w:val="auto"/>
              </w:rPr>
            </w:pPr>
            <w:r w:rsidRPr="00BC3BDD">
              <w:rPr>
                <w:color w:val="auto"/>
              </w:rPr>
              <w:t xml:space="preserve">14.2 </w:t>
            </w:r>
          </w:p>
        </w:tc>
        <w:tc>
          <w:tcPr>
            <w:tcW w:w="4110" w:type="dxa"/>
            <w:vAlign w:val="center"/>
          </w:tcPr>
          <w:p w:rsidR="00EB2610" w:rsidRPr="00BC3BDD" w:rsidRDefault="00EB2610" w:rsidP="00A217FF">
            <w:pPr>
              <w:pStyle w:val="Default"/>
              <w:spacing w:after="120"/>
              <w:rPr>
                <w:color w:val="auto"/>
              </w:rPr>
            </w:pPr>
            <w:r w:rsidRPr="00BC3BDD">
              <w:rPr>
                <w:color w:val="auto"/>
              </w:rPr>
              <w:t xml:space="preserve">Registration Plate lamp : </w:t>
            </w:r>
          </w:p>
        </w:tc>
        <w:tc>
          <w:tcPr>
            <w:tcW w:w="3972" w:type="dxa"/>
            <w:vAlign w:val="center"/>
          </w:tcPr>
          <w:p w:rsidR="00EB2610" w:rsidRPr="00BC3BDD" w:rsidRDefault="00EB2610" w:rsidP="00A217FF">
            <w:pPr>
              <w:pStyle w:val="Default"/>
              <w:spacing w:after="120"/>
              <w:rPr>
                <w:color w:val="auto"/>
              </w:rPr>
            </w:pPr>
          </w:p>
        </w:tc>
      </w:tr>
      <w:tr w:rsidR="00EB2610" w:rsidRPr="00BC3BDD" w:rsidTr="00A23214">
        <w:trPr>
          <w:trHeight w:val="180"/>
        </w:trPr>
        <w:tc>
          <w:tcPr>
            <w:tcW w:w="1274" w:type="dxa"/>
          </w:tcPr>
          <w:p w:rsidR="00EB2610" w:rsidRPr="00BC3BDD" w:rsidRDefault="00EB2610" w:rsidP="00A217FF">
            <w:pPr>
              <w:pStyle w:val="Default"/>
              <w:spacing w:after="120"/>
              <w:rPr>
                <w:color w:val="auto"/>
              </w:rPr>
            </w:pPr>
            <w:r w:rsidRPr="00BC3BDD">
              <w:rPr>
                <w:color w:val="auto"/>
              </w:rPr>
              <w:t xml:space="preserve">14.2.1 </w:t>
            </w:r>
          </w:p>
        </w:tc>
        <w:tc>
          <w:tcPr>
            <w:tcW w:w="4110" w:type="dxa"/>
          </w:tcPr>
          <w:p w:rsidR="00EB2610" w:rsidRPr="00BC3BDD" w:rsidRDefault="00EB2610" w:rsidP="00A217FF">
            <w:pPr>
              <w:pStyle w:val="Default"/>
              <w:spacing w:after="120"/>
              <w:rPr>
                <w:color w:val="auto"/>
              </w:rPr>
            </w:pPr>
            <w:r w:rsidRPr="00BC3BDD">
              <w:rPr>
                <w:color w:val="auto"/>
              </w:rPr>
              <w:t xml:space="preserve">Make </w:t>
            </w:r>
          </w:p>
        </w:tc>
        <w:tc>
          <w:tcPr>
            <w:tcW w:w="3972" w:type="dxa"/>
          </w:tcPr>
          <w:p w:rsidR="00EB2610" w:rsidRPr="00BC3BDD" w:rsidRDefault="00EB2610" w:rsidP="00A217FF">
            <w:pPr>
              <w:pStyle w:val="Default"/>
              <w:spacing w:after="120"/>
              <w:rPr>
                <w:color w:val="auto"/>
              </w:rPr>
            </w:pPr>
          </w:p>
        </w:tc>
      </w:tr>
      <w:tr w:rsidR="00EB2610" w:rsidRPr="00BC3BDD" w:rsidTr="00A23214">
        <w:trPr>
          <w:trHeight w:val="180"/>
        </w:trPr>
        <w:tc>
          <w:tcPr>
            <w:tcW w:w="1274" w:type="dxa"/>
          </w:tcPr>
          <w:p w:rsidR="00EB2610" w:rsidRPr="00BC3BDD" w:rsidRDefault="00EB2610" w:rsidP="00A217FF">
            <w:pPr>
              <w:pStyle w:val="Default"/>
              <w:spacing w:after="120"/>
              <w:rPr>
                <w:color w:val="auto"/>
              </w:rPr>
            </w:pPr>
            <w:r w:rsidRPr="00BC3BDD">
              <w:rPr>
                <w:color w:val="auto"/>
              </w:rPr>
              <w:t xml:space="preserve">14.2.2 </w:t>
            </w:r>
          </w:p>
        </w:tc>
        <w:tc>
          <w:tcPr>
            <w:tcW w:w="4110" w:type="dxa"/>
          </w:tcPr>
          <w:p w:rsidR="00EB2610" w:rsidRPr="00BC3BDD" w:rsidRDefault="00EB2610" w:rsidP="00A217FF">
            <w:pPr>
              <w:pStyle w:val="Default"/>
              <w:spacing w:after="120"/>
              <w:rPr>
                <w:color w:val="auto"/>
              </w:rPr>
            </w:pPr>
            <w:r w:rsidRPr="00BC3BDD">
              <w:rPr>
                <w:color w:val="auto"/>
              </w:rPr>
              <w:t xml:space="preserve">Type of lens (Glass / Plastic) </w:t>
            </w:r>
          </w:p>
        </w:tc>
        <w:tc>
          <w:tcPr>
            <w:tcW w:w="3972" w:type="dxa"/>
          </w:tcPr>
          <w:p w:rsidR="00EB2610" w:rsidRPr="00BC3BDD" w:rsidRDefault="00EB2610" w:rsidP="00A217FF">
            <w:pPr>
              <w:pStyle w:val="Default"/>
              <w:spacing w:after="120"/>
              <w:rPr>
                <w:color w:val="auto"/>
              </w:rPr>
            </w:pPr>
          </w:p>
        </w:tc>
      </w:tr>
      <w:tr w:rsidR="00EB2610" w:rsidRPr="00BC3BDD" w:rsidTr="00A23214">
        <w:trPr>
          <w:trHeight w:val="180"/>
        </w:trPr>
        <w:tc>
          <w:tcPr>
            <w:tcW w:w="1274" w:type="dxa"/>
          </w:tcPr>
          <w:p w:rsidR="00EB2610" w:rsidRPr="00BC3BDD" w:rsidRDefault="00EB2610" w:rsidP="00A217FF">
            <w:pPr>
              <w:pStyle w:val="Default"/>
              <w:spacing w:after="120"/>
              <w:rPr>
                <w:color w:val="auto"/>
              </w:rPr>
            </w:pPr>
            <w:r w:rsidRPr="00BC3BDD">
              <w:rPr>
                <w:color w:val="auto"/>
              </w:rPr>
              <w:t xml:space="preserve">14.2.3 </w:t>
            </w:r>
          </w:p>
        </w:tc>
        <w:tc>
          <w:tcPr>
            <w:tcW w:w="4110" w:type="dxa"/>
          </w:tcPr>
          <w:p w:rsidR="00EB2610" w:rsidRPr="00BC3BDD" w:rsidRDefault="00A04C55" w:rsidP="00A217FF">
            <w:pPr>
              <w:pStyle w:val="Default"/>
              <w:spacing w:after="120"/>
              <w:rPr>
                <w:color w:val="auto"/>
              </w:rPr>
            </w:pPr>
            <w:r w:rsidRPr="00BC3BDD">
              <w:rPr>
                <w:color w:val="auto"/>
              </w:rPr>
              <w:t>Identification: TAC No./BIS Licence No./E-Marking</w:t>
            </w:r>
          </w:p>
        </w:tc>
        <w:tc>
          <w:tcPr>
            <w:tcW w:w="3972" w:type="dxa"/>
          </w:tcPr>
          <w:p w:rsidR="00EB2610" w:rsidRPr="00BC3BDD" w:rsidRDefault="00EB2610" w:rsidP="00A217FF">
            <w:pPr>
              <w:pStyle w:val="Default"/>
              <w:spacing w:after="120"/>
              <w:rPr>
                <w:color w:val="auto"/>
              </w:rPr>
            </w:pPr>
          </w:p>
        </w:tc>
      </w:tr>
      <w:tr w:rsidR="00EB2610" w:rsidRPr="00BC3BDD" w:rsidTr="00A23214">
        <w:trPr>
          <w:trHeight w:val="180"/>
        </w:trPr>
        <w:tc>
          <w:tcPr>
            <w:tcW w:w="1274" w:type="dxa"/>
          </w:tcPr>
          <w:p w:rsidR="00EB2610" w:rsidRPr="00BC3BDD" w:rsidRDefault="00EB2610" w:rsidP="00A217FF">
            <w:pPr>
              <w:pStyle w:val="Default"/>
              <w:spacing w:after="120"/>
              <w:rPr>
                <w:color w:val="auto"/>
              </w:rPr>
            </w:pPr>
            <w:r w:rsidRPr="00BC3BDD">
              <w:rPr>
                <w:color w:val="auto"/>
              </w:rPr>
              <w:t xml:space="preserve">14.2.4 </w:t>
            </w:r>
          </w:p>
        </w:tc>
        <w:tc>
          <w:tcPr>
            <w:tcW w:w="4110" w:type="dxa"/>
          </w:tcPr>
          <w:p w:rsidR="00EB2610" w:rsidRPr="00BC3BDD" w:rsidRDefault="00EB2610" w:rsidP="00A217FF">
            <w:pPr>
              <w:pStyle w:val="Default"/>
              <w:spacing w:after="120"/>
              <w:rPr>
                <w:color w:val="auto"/>
              </w:rPr>
            </w:pPr>
            <w:r w:rsidRPr="00BC3BDD">
              <w:rPr>
                <w:color w:val="auto"/>
              </w:rPr>
              <w:t xml:space="preserve">Number and colour of Lens </w:t>
            </w:r>
          </w:p>
        </w:tc>
        <w:tc>
          <w:tcPr>
            <w:tcW w:w="3972" w:type="dxa"/>
          </w:tcPr>
          <w:p w:rsidR="00EB2610" w:rsidRPr="00BC3BDD" w:rsidRDefault="00EB2610" w:rsidP="00A217FF">
            <w:pPr>
              <w:pStyle w:val="Default"/>
              <w:spacing w:after="120"/>
              <w:rPr>
                <w:color w:val="auto"/>
              </w:rPr>
            </w:pPr>
          </w:p>
        </w:tc>
      </w:tr>
      <w:tr w:rsidR="002E7C42" w:rsidRPr="00BC3BDD" w:rsidTr="00A23214">
        <w:trPr>
          <w:trHeight w:val="180"/>
        </w:trPr>
        <w:tc>
          <w:tcPr>
            <w:tcW w:w="1274" w:type="dxa"/>
          </w:tcPr>
          <w:p w:rsidR="002E7C42" w:rsidRPr="00BC3BDD" w:rsidRDefault="002E7C42" w:rsidP="00A217FF">
            <w:pPr>
              <w:pStyle w:val="Default"/>
              <w:spacing w:after="120"/>
              <w:rPr>
                <w:color w:val="auto"/>
              </w:rPr>
            </w:pPr>
            <w:r w:rsidRPr="00BC3BDD">
              <w:rPr>
                <w:color w:val="auto"/>
              </w:rPr>
              <w:t>14.3</w:t>
            </w:r>
          </w:p>
        </w:tc>
        <w:tc>
          <w:tcPr>
            <w:tcW w:w="4110" w:type="dxa"/>
            <w:vAlign w:val="center"/>
          </w:tcPr>
          <w:p w:rsidR="002E7C42" w:rsidRPr="00BC3BDD" w:rsidRDefault="002E7C42" w:rsidP="00A217FF">
            <w:pPr>
              <w:pStyle w:val="Default"/>
              <w:spacing w:after="120"/>
              <w:rPr>
                <w:color w:val="auto"/>
              </w:rPr>
            </w:pPr>
            <w:r w:rsidRPr="00BC3BDD">
              <w:rPr>
                <w:color w:val="auto"/>
              </w:rPr>
              <w:t>Position Lamp</w:t>
            </w:r>
          </w:p>
        </w:tc>
        <w:tc>
          <w:tcPr>
            <w:tcW w:w="3972" w:type="dxa"/>
            <w:vAlign w:val="center"/>
          </w:tcPr>
          <w:p w:rsidR="002E7C42" w:rsidRPr="00BC3BDD" w:rsidRDefault="002E7C42" w:rsidP="00A217FF">
            <w:pPr>
              <w:pStyle w:val="Default"/>
              <w:spacing w:after="120"/>
              <w:rPr>
                <w:color w:val="auto"/>
              </w:rPr>
            </w:pPr>
          </w:p>
        </w:tc>
      </w:tr>
      <w:tr w:rsidR="002E7C42" w:rsidRPr="00BC3BDD" w:rsidTr="00A23214">
        <w:trPr>
          <w:trHeight w:val="180"/>
        </w:trPr>
        <w:tc>
          <w:tcPr>
            <w:tcW w:w="1274" w:type="dxa"/>
          </w:tcPr>
          <w:p w:rsidR="002E7C42" w:rsidRPr="00BC3BDD" w:rsidRDefault="002E7C42" w:rsidP="00A217FF">
            <w:pPr>
              <w:pStyle w:val="Default"/>
              <w:spacing w:after="120"/>
              <w:rPr>
                <w:color w:val="auto"/>
              </w:rPr>
            </w:pPr>
            <w:r w:rsidRPr="00BC3BDD">
              <w:rPr>
                <w:color w:val="auto"/>
              </w:rPr>
              <w:t>14.3.1</w:t>
            </w:r>
          </w:p>
        </w:tc>
        <w:tc>
          <w:tcPr>
            <w:tcW w:w="4110" w:type="dxa"/>
            <w:vAlign w:val="center"/>
          </w:tcPr>
          <w:p w:rsidR="002E7C42" w:rsidRPr="00BC3BDD" w:rsidRDefault="002E7C42" w:rsidP="00A217FF">
            <w:pPr>
              <w:pStyle w:val="Default"/>
              <w:spacing w:after="120"/>
              <w:rPr>
                <w:color w:val="auto"/>
              </w:rPr>
            </w:pPr>
            <w:r w:rsidRPr="00BC3BDD">
              <w:rPr>
                <w:color w:val="auto"/>
              </w:rPr>
              <w:t>Front position Lamp</w:t>
            </w:r>
          </w:p>
        </w:tc>
        <w:tc>
          <w:tcPr>
            <w:tcW w:w="3972" w:type="dxa"/>
            <w:vAlign w:val="center"/>
          </w:tcPr>
          <w:p w:rsidR="002E7C42" w:rsidRPr="00BC3BDD" w:rsidRDefault="002E7C42" w:rsidP="00A217FF">
            <w:pPr>
              <w:pStyle w:val="Default"/>
              <w:spacing w:after="120"/>
              <w:rPr>
                <w:color w:val="auto"/>
              </w:rPr>
            </w:pPr>
          </w:p>
        </w:tc>
      </w:tr>
      <w:tr w:rsidR="002E7C42" w:rsidRPr="00BC3BDD" w:rsidTr="00A23214">
        <w:trPr>
          <w:trHeight w:val="180"/>
        </w:trPr>
        <w:tc>
          <w:tcPr>
            <w:tcW w:w="1274" w:type="dxa"/>
          </w:tcPr>
          <w:p w:rsidR="002E7C42" w:rsidRPr="00BC3BDD" w:rsidRDefault="002E7C42" w:rsidP="00A217FF">
            <w:pPr>
              <w:pStyle w:val="Default"/>
              <w:spacing w:after="120"/>
              <w:rPr>
                <w:color w:val="auto"/>
              </w:rPr>
            </w:pPr>
            <w:r w:rsidRPr="00BC3BDD">
              <w:rPr>
                <w:color w:val="auto"/>
              </w:rPr>
              <w:t>14.3.1.1</w:t>
            </w:r>
          </w:p>
        </w:tc>
        <w:tc>
          <w:tcPr>
            <w:tcW w:w="4110" w:type="dxa"/>
          </w:tcPr>
          <w:p w:rsidR="002E7C42" w:rsidRPr="00BC3BDD" w:rsidRDefault="002E7C42" w:rsidP="00A217FF">
            <w:pPr>
              <w:pStyle w:val="Default"/>
              <w:spacing w:after="120"/>
              <w:rPr>
                <w:color w:val="auto"/>
              </w:rPr>
            </w:pPr>
            <w:r w:rsidRPr="00BC3BDD">
              <w:rPr>
                <w:color w:val="auto"/>
              </w:rPr>
              <w:t xml:space="preserve">Make </w:t>
            </w:r>
          </w:p>
        </w:tc>
        <w:tc>
          <w:tcPr>
            <w:tcW w:w="3972" w:type="dxa"/>
            <w:vAlign w:val="center"/>
          </w:tcPr>
          <w:p w:rsidR="002E7C42" w:rsidRPr="00BC3BDD" w:rsidRDefault="002E7C42" w:rsidP="00A217FF">
            <w:pPr>
              <w:pStyle w:val="Default"/>
              <w:spacing w:after="120"/>
              <w:rPr>
                <w:color w:val="auto"/>
              </w:rPr>
            </w:pPr>
          </w:p>
        </w:tc>
      </w:tr>
      <w:tr w:rsidR="002E7C42" w:rsidRPr="00BC3BDD" w:rsidTr="00A23214">
        <w:trPr>
          <w:trHeight w:val="180"/>
        </w:trPr>
        <w:tc>
          <w:tcPr>
            <w:tcW w:w="1274" w:type="dxa"/>
          </w:tcPr>
          <w:p w:rsidR="002E7C42" w:rsidRPr="00BC3BDD" w:rsidRDefault="002E7C42" w:rsidP="00A217FF">
            <w:pPr>
              <w:pStyle w:val="Default"/>
              <w:spacing w:after="120"/>
              <w:rPr>
                <w:color w:val="auto"/>
              </w:rPr>
            </w:pPr>
            <w:r w:rsidRPr="00BC3BDD">
              <w:rPr>
                <w:color w:val="auto"/>
              </w:rPr>
              <w:t>14.3.1.2</w:t>
            </w:r>
          </w:p>
        </w:tc>
        <w:tc>
          <w:tcPr>
            <w:tcW w:w="4110" w:type="dxa"/>
          </w:tcPr>
          <w:p w:rsidR="002E7C42" w:rsidRPr="00BC3BDD" w:rsidRDefault="002E7C42" w:rsidP="00A217FF">
            <w:pPr>
              <w:pStyle w:val="Default"/>
              <w:spacing w:after="120"/>
              <w:rPr>
                <w:color w:val="auto"/>
              </w:rPr>
            </w:pPr>
            <w:r w:rsidRPr="00BC3BDD">
              <w:rPr>
                <w:color w:val="auto"/>
              </w:rPr>
              <w:t xml:space="preserve">Type of lens (Glass / Plastic) </w:t>
            </w:r>
          </w:p>
        </w:tc>
        <w:tc>
          <w:tcPr>
            <w:tcW w:w="3972" w:type="dxa"/>
            <w:vAlign w:val="center"/>
          </w:tcPr>
          <w:p w:rsidR="002E7C42" w:rsidRPr="00BC3BDD" w:rsidRDefault="002E7C42" w:rsidP="00A217FF">
            <w:pPr>
              <w:pStyle w:val="Default"/>
              <w:spacing w:after="120"/>
              <w:rPr>
                <w:color w:val="auto"/>
              </w:rPr>
            </w:pPr>
          </w:p>
        </w:tc>
      </w:tr>
      <w:tr w:rsidR="002E7C42" w:rsidRPr="00BC3BDD" w:rsidTr="00A23214">
        <w:trPr>
          <w:trHeight w:val="180"/>
        </w:trPr>
        <w:tc>
          <w:tcPr>
            <w:tcW w:w="1274" w:type="dxa"/>
          </w:tcPr>
          <w:p w:rsidR="002E7C42" w:rsidRPr="00BC3BDD" w:rsidRDefault="002E7C42" w:rsidP="00A217FF">
            <w:pPr>
              <w:pStyle w:val="Default"/>
              <w:spacing w:after="120"/>
              <w:rPr>
                <w:color w:val="auto"/>
              </w:rPr>
            </w:pPr>
            <w:r w:rsidRPr="00BC3BDD">
              <w:rPr>
                <w:color w:val="auto"/>
              </w:rPr>
              <w:t>14.3.1.3</w:t>
            </w:r>
          </w:p>
        </w:tc>
        <w:tc>
          <w:tcPr>
            <w:tcW w:w="4110" w:type="dxa"/>
          </w:tcPr>
          <w:p w:rsidR="002E7C42" w:rsidRPr="00BC3BDD" w:rsidRDefault="00A04C55" w:rsidP="00A217FF">
            <w:pPr>
              <w:pStyle w:val="Default"/>
              <w:spacing w:after="120"/>
              <w:rPr>
                <w:color w:val="auto"/>
              </w:rPr>
            </w:pPr>
            <w:r w:rsidRPr="00BC3BDD">
              <w:rPr>
                <w:color w:val="auto"/>
              </w:rPr>
              <w:t>Identification: TAC No./BIS Licence No./E-Marking</w:t>
            </w:r>
          </w:p>
        </w:tc>
        <w:tc>
          <w:tcPr>
            <w:tcW w:w="3972" w:type="dxa"/>
            <w:vAlign w:val="center"/>
          </w:tcPr>
          <w:p w:rsidR="002E7C42" w:rsidRPr="00BC3BDD" w:rsidRDefault="002E7C42" w:rsidP="00A217FF">
            <w:pPr>
              <w:pStyle w:val="Default"/>
              <w:spacing w:after="120"/>
              <w:rPr>
                <w:color w:val="auto"/>
              </w:rPr>
            </w:pPr>
          </w:p>
        </w:tc>
      </w:tr>
      <w:tr w:rsidR="002E7C42" w:rsidRPr="00BC3BDD" w:rsidTr="00A23214">
        <w:trPr>
          <w:trHeight w:val="180"/>
        </w:trPr>
        <w:tc>
          <w:tcPr>
            <w:tcW w:w="1274" w:type="dxa"/>
          </w:tcPr>
          <w:p w:rsidR="002E7C42" w:rsidRPr="00BC3BDD" w:rsidRDefault="002E7C42" w:rsidP="00A217FF">
            <w:pPr>
              <w:pStyle w:val="Default"/>
              <w:spacing w:after="120"/>
              <w:rPr>
                <w:color w:val="auto"/>
              </w:rPr>
            </w:pPr>
            <w:r w:rsidRPr="00BC3BDD">
              <w:rPr>
                <w:color w:val="auto"/>
              </w:rPr>
              <w:t>14.3.1.4</w:t>
            </w:r>
          </w:p>
        </w:tc>
        <w:tc>
          <w:tcPr>
            <w:tcW w:w="4110" w:type="dxa"/>
          </w:tcPr>
          <w:p w:rsidR="002E7C42" w:rsidRPr="00BC3BDD" w:rsidRDefault="002E7C42" w:rsidP="00A217FF">
            <w:pPr>
              <w:pStyle w:val="Default"/>
              <w:spacing w:after="120"/>
              <w:rPr>
                <w:color w:val="auto"/>
              </w:rPr>
            </w:pPr>
            <w:r w:rsidRPr="00BC3BDD">
              <w:rPr>
                <w:color w:val="auto"/>
              </w:rPr>
              <w:t xml:space="preserve">Number and colour of Lens </w:t>
            </w:r>
          </w:p>
        </w:tc>
        <w:tc>
          <w:tcPr>
            <w:tcW w:w="3972" w:type="dxa"/>
            <w:vAlign w:val="center"/>
          </w:tcPr>
          <w:p w:rsidR="002E7C42" w:rsidRPr="00BC3BDD" w:rsidRDefault="002E7C42" w:rsidP="00A217FF">
            <w:pPr>
              <w:pStyle w:val="Default"/>
              <w:spacing w:after="120"/>
              <w:rPr>
                <w:color w:val="auto"/>
              </w:rPr>
            </w:pPr>
          </w:p>
        </w:tc>
      </w:tr>
      <w:tr w:rsidR="002E7C42" w:rsidRPr="00BC3BDD" w:rsidTr="00A23214">
        <w:trPr>
          <w:trHeight w:val="180"/>
        </w:trPr>
        <w:tc>
          <w:tcPr>
            <w:tcW w:w="1274" w:type="dxa"/>
          </w:tcPr>
          <w:p w:rsidR="002E7C42" w:rsidRPr="00BC3BDD" w:rsidRDefault="002E7C42" w:rsidP="00A217FF">
            <w:pPr>
              <w:pStyle w:val="Default"/>
              <w:spacing w:after="120"/>
              <w:rPr>
                <w:color w:val="auto"/>
              </w:rPr>
            </w:pPr>
            <w:r w:rsidRPr="00BC3BDD">
              <w:rPr>
                <w:color w:val="auto"/>
              </w:rPr>
              <w:t>14.3.2</w:t>
            </w:r>
          </w:p>
        </w:tc>
        <w:tc>
          <w:tcPr>
            <w:tcW w:w="4110" w:type="dxa"/>
          </w:tcPr>
          <w:p w:rsidR="002E7C42" w:rsidRPr="00BC3BDD" w:rsidRDefault="002E7C42" w:rsidP="00A217FF">
            <w:pPr>
              <w:pStyle w:val="Default"/>
              <w:spacing w:after="120"/>
              <w:rPr>
                <w:color w:val="auto"/>
              </w:rPr>
            </w:pPr>
            <w:r w:rsidRPr="00BC3BDD">
              <w:rPr>
                <w:color w:val="auto"/>
              </w:rPr>
              <w:t>Side Marker (Position) Lamp</w:t>
            </w:r>
          </w:p>
        </w:tc>
        <w:tc>
          <w:tcPr>
            <w:tcW w:w="3972" w:type="dxa"/>
            <w:vAlign w:val="center"/>
          </w:tcPr>
          <w:p w:rsidR="002E7C42" w:rsidRPr="00BC3BDD" w:rsidRDefault="002E7C42" w:rsidP="00A217FF">
            <w:pPr>
              <w:pStyle w:val="Default"/>
              <w:spacing w:after="120"/>
              <w:rPr>
                <w:color w:val="auto"/>
              </w:rPr>
            </w:pPr>
          </w:p>
        </w:tc>
      </w:tr>
      <w:tr w:rsidR="002E7C42" w:rsidRPr="00BC3BDD" w:rsidTr="00A23214">
        <w:trPr>
          <w:trHeight w:val="180"/>
        </w:trPr>
        <w:tc>
          <w:tcPr>
            <w:tcW w:w="1274" w:type="dxa"/>
          </w:tcPr>
          <w:p w:rsidR="002E7C42" w:rsidRPr="00BC3BDD" w:rsidRDefault="002E7C42" w:rsidP="00A217FF">
            <w:pPr>
              <w:pStyle w:val="Default"/>
              <w:spacing w:after="120"/>
              <w:rPr>
                <w:color w:val="auto"/>
              </w:rPr>
            </w:pPr>
            <w:r w:rsidRPr="00BC3BDD">
              <w:rPr>
                <w:color w:val="auto"/>
              </w:rPr>
              <w:t>14.3.2.1</w:t>
            </w:r>
          </w:p>
        </w:tc>
        <w:tc>
          <w:tcPr>
            <w:tcW w:w="4110" w:type="dxa"/>
          </w:tcPr>
          <w:p w:rsidR="002E7C42" w:rsidRPr="00BC3BDD" w:rsidRDefault="002E7C42" w:rsidP="00A217FF">
            <w:pPr>
              <w:pStyle w:val="Default"/>
              <w:spacing w:after="120"/>
              <w:rPr>
                <w:color w:val="auto"/>
              </w:rPr>
            </w:pPr>
            <w:r w:rsidRPr="00BC3BDD">
              <w:rPr>
                <w:color w:val="auto"/>
              </w:rPr>
              <w:t xml:space="preserve">Make </w:t>
            </w:r>
          </w:p>
        </w:tc>
        <w:tc>
          <w:tcPr>
            <w:tcW w:w="3972" w:type="dxa"/>
            <w:vAlign w:val="center"/>
          </w:tcPr>
          <w:p w:rsidR="002E7C42" w:rsidRPr="00BC3BDD" w:rsidRDefault="002E7C42" w:rsidP="00A217FF">
            <w:pPr>
              <w:pStyle w:val="Default"/>
              <w:spacing w:after="120"/>
              <w:rPr>
                <w:color w:val="auto"/>
              </w:rPr>
            </w:pPr>
          </w:p>
        </w:tc>
      </w:tr>
      <w:tr w:rsidR="002E7C42" w:rsidRPr="00BC3BDD" w:rsidTr="00A23214">
        <w:trPr>
          <w:trHeight w:val="180"/>
        </w:trPr>
        <w:tc>
          <w:tcPr>
            <w:tcW w:w="1274" w:type="dxa"/>
          </w:tcPr>
          <w:p w:rsidR="002E7C42" w:rsidRPr="00BC3BDD" w:rsidRDefault="002E7C42" w:rsidP="00A217FF">
            <w:pPr>
              <w:pStyle w:val="Default"/>
              <w:spacing w:after="120"/>
              <w:rPr>
                <w:color w:val="auto"/>
              </w:rPr>
            </w:pPr>
            <w:r w:rsidRPr="00BC3BDD">
              <w:rPr>
                <w:color w:val="auto"/>
              </w:rPr>
              <w:t>14.3.2.2</w:t>
            </w:r>
          </w:p>
        </w:tc>
        <w:tc>
          <w:tcPr>
            <w:tcW w:w="4110" w:type="dxa"/>
          </w:tcPr>
          <w:p w:rsidR="002E7C42" w:rsidRPr="00BC3BDD" w:rsidRDefault="002E7C42" w:rsidP="00A217FF">
            <w:pPr>
              <w:pStyle w:val="Default"/>
              <w:spacing w:after="120"/>
              <w:rPr>
                <w:color w:val="auto"/>
              </w:rPr>
            </w:pPr>
            <w:r w:rsidRPr="00BC3BDD">
              <w:rPr>
                <w:color w:val="auto"/>
              </w:rPr>
              <w:t xml:space="preserve">Type of lens (Glass / Plastic) </w:t>
            </w:r>
          </w:p>
        </w:tc>
        <w:tc>
          <w:tcPr>
            <w:tcW w:w="3972" w:type="dxa"/>
            <w:vAlign w:val="center"/>
          </w:tcPr>
          <w:p w:rsidR="002E7C42" w:rsidRPr="00BC3BDD" w:rsidRDefault="002E7C42" w:rsidP="00A217FF">
            <w:pPr>
              <w:pStyle w:val="Default"/>
              <w:spacing w:after="120"/>
              <w:rPr>
                <w:color w:val="auto"/>
              </w:rPr>
            </w:pPr>
          </w:p>
        </w:tc>
      </w:tr>
      <w:tr w:rsidR="002E7C42" w:rsidRPr="00BC3BDD" w:rsidTr="00A23214">
        <w:trPr>
          <w:trHeight w:val="180"/>
        </w:trPr>
        <w:tc>
          <w:tcPr>
            <w:tcW w:w="1274" w:type="dxa"/>
          </w:tcPr>
          <w:p w:rsidR="002E7C42" w:rsidRPr="00BC3BDD" w:rsidRDefault="002E7C42" w:rsidP="00A217FF">
            <w:pPr>
              <w:pStyle w:val="Default"/>
              <w:spacing w:after="120"/>
              <w:rPr>
                <w:color w:val="auto"/>
              </w:rPr>
            </w:pPr>
            <w:r w:rsidRPr="00BC3BDD">
              <w:rPr>
                <w:color w:val="auto"/>
              </w:rPr>
              <w:t>14.3.2.3</w:t>
            </w:r>
          </w:p>
        </w:tc>
        <w:tc>
          <w:tcPr>
            <w:tcW w:w="4110" w:type="dxa"/>
          </w:tcPr>
          <w:p w:rsidR="002E7C42" w:rsidRPr="00BC3BDD" w:rsidRDefault="00A04C55" w:rsidP="00A217FF">
            <w:pPr>
              <w:pStyle w:val="Default"/>
              <w:spacing w:after="120"/>
              <w:rPr>
                <w:color w:val="auto"/>
              </w:rPr>
            </w:pPr>
            <w:r w:rsidRPr="00BC3BDD">
              <w:rPr>
                <w:color w:val="auto"/>
              </w:rPr>
              <w:t>Identification: TAC No./BIS Licence No./E-Marking</w:t>
            </w:r>
          </w:p>
        </w:tc>
        <w:tc>
          <w:tcPr>
            <w:tcW w:w="3972" w:type="dxa"/>
            <w:vAlign w:val="center"/>
          </w:tcPr>
          <w:p w:rsidR="002E7C42" w:rsidRPr="00BC3BDD" w:rsidRDefault="002E7C42" w:rsidP="00A217FF">
            <w:pPr>
              <w:pStyle w:val="Default"/>
              <w:spacing w:after="120"/>
              <w:rPr>
                <w:color w:val="auto"/>
              </w:rPr>
            </w:pPr>
          </w:p>
        </w:tc>
      </w:tr>
      <w:tr w:rsidR="002E7C42" w:rsidRPr="00BC3BDD" w:rsidTr="00A23214">
        <w:trPr>
          <w:trHeight w:val="180"/>
        </w:trPr>
        <w:tc>
          <w:tcPr>
            <w:tcW w:w="1274" w:type="dxa"/>
          </w:tcPr>
          <w:p w:rsidR="002E7C42" w:rsidRPr="00BC3BDD" w:rsidRDefault="002E7C42" w:rsidP="00A217FF">
            <w:pPr>
              <w:pStyle w:val="Default"/>
              <w:spacing w:after="120"/>
              <w:rPr>
                <w:color w:val="auto"/>
              </w:rPr>
            </w:pPr>
            <w:r w:rsidRPr="00BC3BDD">
              <w:rPr>
                <w:color w:val="auto"/>
              </w:rPr>
              <w:t>14.3.2.4</w:t>
            </w:r>
          </w:p>
        </w:tc>
        <w:tc>
          <w:tcPr>
            <w:tcW w:w="4110" w:type="dxa"/>
          </w:tcPr>
          <w:p w:rsidR="002E7C42" w:rsidRPr="00BC3BDD" w:rsidRDefault="002E7C42" w:rsidP="00A217FF">
            <w:pPr>
              <w:pStyle w:val="Default"/>
              <w:spacing w:after="120"/>
              <w:rPr>
                <w:color w:val="auto"/>
              </w:rPr>
            </w:pPr>
            <w:r w:rsidRPr="00BC3BDD">
              <w:rPr>
                <w:color w:val="auto"/>
              </w:rPr>
              <w:t xml:space="preserve">Number and colour of Lens </w:t>
            </w:r>
          </w:p>
        </w:tc>
        <w:tc>
          <w:tcPr>
            <w:tcW w:w="3972" w:type="dxa"/>
            <w:vAlign w:val="center"/>
          </w:tcPr>
          <w:p w:rsidR="002E7C42" w:rsidRPr="00BC3BDD" w:rsidRDefault="002E7C42" w:rsidP="00A217FF">
            <w:pPr>
              <w:pStyle w:val="Default"/>
              <w:spacing w:after="120"/>
              <w:rPr>
                <w:color w:val="auto"/>
              </w:rPr>
            </w:pPr>
          </w:p>
        </w:tc>
      </w:tr>
      <w:tr w:rsidR="002E7C42" w:rsidRPr="00BC3BDD" w:rsidTr="00A23214">
        <w:trPr>
          <w:trHeight w:val="180"/>
        </w:trPr>
        <w:tc>
          <w:tcPr>
            <w:tcW w:w="1274" w:type="dxa"/>
          </w:tcPr>
          <w:p w:rsidR="002E7C42" w:rsidRPr="00BC3BDD" w:rsidRDefault="002E7C42" w:rsidP="00A217FF">
            <w:pPr>
              <w:pStyle w:val="Default"/>
              <w:spacing w:after="120"/>
              <w:rPr>
                <w:color w:val="auto"/>
              </w:rPr>
            </w:pPr>
            <w:r w:rsidRPr="00BC3BDD">
              <w:rPr>
                <w:color w:val="auto"/>
              </w:rPr>
              <w:t>14.3 3</w:t>
            </w:r>
          </w:p>
        </w:tc>
        <w:tc>
          <w:tcPr>
            <w:tcW w:w="4110" w:type="dxa"/>
            <w:vAlign w:val="center"/>
          </w:tcPr>
          <w:p w:rsidR="002E7C42" w:rsidRPr="00BC3BDD" w:rsidRDefault="002E7C42" w:rsidP="00A217FF">
            <w:pPr>
              <w:pStyle w:val="Default"/>
              <w:spacing w:after="120"/>
              <w:rPr>
                <w:color w:val="auto"/>
              </w:rPr>
            </w:pPr>
            <w:r w:rsidRPr="00BC3BDD">
              <w:rPr>
                <w:color w:val="auto"/>
              </w:rPr>
              <w:t xml:space="preserve">Rear Position Lamp </w:t>
            </w:r>
          </w:p>
        </w:tc>
        <w:tc>
          <w:tcPr>
            <w:tcW w:w="3972" w:type="dxa"/>
            <w:vAlign w:val="center"/>
          </w:tcPr>
          <w:p w:rsidR="002E7C42" w:rsidRPr="00BC3BDD" w:rsidRDefault="002E7C42" w:rsidP="00A217FF">
            <w:pPr>
              <w:pStyle w:val="Default"/>
              <w:spacing w:after="120"/>
              <w:rPr>
                <w:color w:val="auto"/>
              </w:rPr>
            </w:pPr>
          </w:p>
        </w:tc>
      </w:tr>
      <w:tr w:rsidR="002E7C42" w:rsidRPr="00BC3BDD" w:rsidTr="00A23214">
        <w:trPr>
          <w:trHeight w:val="180"/>
        </w:trPr>
        <w:tc>
          <w:tcPr>
            <w:tcW w:w="1274" w:type="dxa"/>
          </w:tcPr>
          <w:p w:rsidR="002E7C42" w:rsidRPr="00BC3BDD" w:rsidRDefault="002E7C42" w:rsidP="00A217FF">
            <w:pPr>
              <w:pStyle w:val="Default"/>
              <w:spacing w:after="120"/>
              <w:rPr>
                <w:color w:val="auto"/>
              </w:rPr>
            </w:pPr>
            <w:r w:rsidRPr="00BC3BDD">
              <w:rPr>
                <w:color w:val="auto"/>
              </w:rPr>
              <w:t xml:space="preserve">14.3.3.1 </w:t>
            </w:r>
          </w:p>
        </w:tc>
        <w:tc>
          <w:tcPr>
            <w:tcW w:w="4110" w:type="dxa"/>
          </w:tcPr>
          <w:p w:rsidR="002E7C42" w:rsidRPr="00BC3BDD" w:rsidRDefault="002E7C42" w:rsidP="00A217FF">
            <w:pPr>
              <w:pStyle w:val="Default"/>
              <w:spacing w:after="120"/>
              <w:rPr>
                <w:color w:val="auto"/>
              </w:rPr>
            </w:pPr>
            <w:r w:rsidRPr="00BC3BDD">
              <w:rPr>
                <w:color w:val="auto"/>
              </w:rPr>
              <w:t xml:space="preserve">Make </w:t>
            </w:r>
          </w:p>
        </w:tc>
        <w:tc>
          <w:tcPr>
            <w:tcW w:w="3972" w:type="dxa"/>
          </w:tcPr>
          <w:p w:rsidR="002E7C42" w:rsidRPr="00BC3BDD" w:rsidRDefault="002E7C42" w:rsidP="00A217FF">
            <w:pPr>
              <w:pStyle w:val="Default"/>
              <w:spacing w:after="120"/>
              <w:rPr>
                <w:color w:val="auto"/>
              </w:rPr>
            </w:pPr>
          </w:p>
        </w:tc>
      </w:tr>
      <w:tr w:rsidR="002E7C42" w:rsidRPr="00BC3BDD" w:rsidTr="00A23214">
        <w:trPr>
          <w:trHeight w:val="180"/>
        </w:trPr>
        <w:tc>
          <w:tcPr>
            <w:tcW w:w="1274" w:type="dxa"/>
          </w:tcPr>
          <w:p w:rsidR="002E7C42" w:rsidRPr="00BC3BDD" w:rsidRDefault="002E7C42" w:rsidP="00A217FF">
            <w:pPr>
              <w:pStyle w:val="Default"/>
              <w:spacing w:after="120"/>
              <w:rPr>
                <w:color w:val="auto"/>
              </w:rPr>
            </w:pPr>
            <w:r w:rsidRPr="00BC3BDD">
              <w:rPr>
                <w:color w:val="auto"/>
              </w:rPr>
              <w:t>14.3.3.2</w:t>
            </w:r>
          </w:p>
        </w:tc>
        <w:tc>
          <w:tcPr>
            <w:tcW w:w="4110" w:type="dxa"/>
          </w:tcPr>
          <w:p w:rsidR="002E7C42" w:rsidRPr="00BC3BDD" w:rsidRDefault="002E7C42" w:rsidP="00A217FF">
            <w:pPr>
              <w:pStyle w:val="Default"/>
              <w:spacing w:after="120"/>
              <w:rPr>
                <w:color w:val="auto"/>
              </w:rPr>
            </w:pPr>
            <w:r w:rsidRPr="00BC3BDD">
              <w:rPr>
                <w:color w:val="auto"/>
              </w:rPr>
              <w:t xml:space="preserve">Type of lens (Glass / Plastic) </w:t>
            </w:r>
          </w:p>
        </w:tc>
        <w:tc>
          <w:tcPr>
            <w:tcW w:w="3972" w:type="dxa"/>
          </w:tcPr>
          <w:p w:rsidR="002E7C42" w:rsidRPr="00BC3BDD" w:rsidRDefault="002E7C42" w:rsidP="00A217FF">
            <w:pPr>
              <w:pStyle w:val="Default"/>
              <w:spacing w:after="120"/>
              <w:rPr>
                <w:color w:val="auto"/>
              </w:rPr>
            </w:pPr>
          </w:p>
        </w:tc>
      </w:tr>
      <w:tr w:rsidR="002E7C42" w:rsidRPr="00BC3BDD" w:rsidTr="00A23214">
        <w:trPr>
          <w:trHeight w:val="180"/>
        </w:trPr>
        <w:tc>
          <w:tcPr>
            <w:tcW w:w="1274" w:type="dxa"/>
          </w:tcPr>
          <w:p w:rsidR="002E7C42" w:rsidRPr="00BC3BDD" w:rsidRDefault="002E7C42" w:rsidP="00A217FF">
            <w:pPr>
              <w:pStyle w:val="Default"/>
              <w:spacing w:after="120"/>
              <w:rPr>
                <w:color w:val="auto"/>
              </w:rPr>
            </w:pPr>
            <w:r w:rsidRPr="00BC3BDD">
              <w:rPr>
                <w:color w:val="auto"/>
              </w:rPr>
              <w:t>14.3.3.3</w:t>
            </w:r>
          </w:p>
        </w:tc>
        <w:tc>
          <w:tcPr>
            <w:tcW w:w="4110" w:type="dxa"/>
          </w:tcPr>
          <w:p w:rsidR="002E7C42" w:rsidRPr="00BC3BDD" w:rsidRDefault="00A04C55" w:rsidP="00A217FF">
            <w:pPr>
              <w:pStyle w:val="Default"/>
              <w:spacing w:after="120"/>
              <w:rPr>
                <w:color w:val="auto"/>
              </w:rPr>
            </w:pPr>
            <w:r w:rsidRPr="00BC3BDD">
              <w:rPr>
                <w:color w:val="auto"/>
              </w:rPr>
              <w:t>Identification: TAC No./BIS Licence No./E-Marking</w:t>
            </w:r>
          </w:p>
        </w:tc>
        <w:tc>
          <w:tcPr>
            <w:tcW w:w="3972" w:type="dxa"/>
          </w:tcPr>
          <w:p w:rsidR="002E7C42" w:rsidRPr="00BC3BDD" w:rsidRDefault="002E7C42" w:rsidP="00A217FF">
            <w:pPr>
              <w:pStyle w:val="Default"/>
              <w:spacing w:after="120"/>
              <w:rPr>
                <w:color w:val="auto"/>
              </w:rPr>
            </w:pPr>
          </w:p>
        </w:tc>
      </w:tr>
      <w:tr w:rsidR="002E7C42" w:rsidRPr="00BC3BDD" w:rsidTr="00A23214">
        <w:trPr>
          <w:trHeight w:val="180"/>
        </w:trPr>
        <w:tc>
          <w:tcPr>
            <w:tcW w:w="1274" w:type="dxa"/>
          </w:tcPr>
          <w:p w:rsidR="002E7C42" w:rsidRPr="00BC3BDD" w:rsidRDefault="002E7C42" w:rsidP="00A217FF">
            <w:pPr>
              <w:pStyle w:val="Default"/>
              <w:spacing w:after="120"/>
              <w:rPr>
                <w:color w:val="auto"/>
              </w:rPr>
            </w:pPr>
            <w:r w:rsidRPr="00BC3BDD">
              <w:rPr>
                <w:color w:val="auto"/>
              </w:rPr>
              <w:t>14.3.3.4</w:t>
            </w:r>
          </w:p>
        </w:tc>
        <w:tc>
          <w:tcPr>
            <w:tcW w:w="4110" w:type="dxa"/>
          </w:tcPr>
          <w:p w:rsidR="002E7C42" w:rsidRPr="00BC3BDD" w:rsidRDefault="002E7C42" w:rsidP="00A217FF">
            <w:pPr>
              <w:pStyle w:val="Default"/>
              <w:spacing w:after="120"/>
              <w:rPr>
                <w:color w:val="auto"/>
              </w:rPr>
            </w:pPr>
            <w:r w:rsidRPr="00BC3BDD">
              <w:rPr>
                <w:color w:val="auto"/>
              </w:rPr>
              <w:t xml:space="preserve">Number and colour of Lens </w:t>
            </w:r>
          </w:p>
        </w:tc>
        <w:tc>
          <w:tcPr>
            <w:tcW w:w="3972" w:type="dxa"/>
          </w:tcPr>
          <w:p w:rsidR="002E7C42" w:rsidRPr="00BC3BDD" w:rsidRDefault="002E7C42" w:rsidP="00A217FF">
            <w:pPr>
              <w:pStyle w:val="Default"/>
              <w:spacing w:after="120"/>
              <w:rPr>
                <w:color w:val="auto"/>
              </w:rPr>
            </w:pPr>
          </w:p>
        </w:tc>
      </w:tr>
      <w:tr w:rsidR="002E7C42" w:rsidRPr="00BC3BDD" w:rsidTr="00A23214">
        <w:trPr>
          <w:trHeight w:val="180"/>
        </w:trPr>
        <w:tc>
          <w:tcPr>
            <w:tcW w:w="1274" w:type="dxa"/>
          </w:tcPr>
          <w:p w:rsidR="002E7C42" w:rsidRPr="00BC3BDD" w:rsidRDefault="002E7C42" w:rsidP="00A217FF">
            <w:pPr>
              <w:pStyle w:val="Default"/>
              <w:spacing w:after="120"/>
              <w:rPr>
                <w:color w:val="auto"/>
              </w:rPr>
            </w:pPr>
            <w:r w:rsidRPr="00BC3BDD">
              <w:rPr>
                <w:color w:val="auto"/>
              </w:rPr>
              <w:t>14.3.2</w:t>
            </w:r>
          </w:p>
        </w:tc>
        <w:tc>
          <w:tcPr>
            <w:tcW w:w="4110" w:type="dxa"/>
          </w:tcPr>
          <w:p w:rsidR="002E7C42" w:rsidRPr="00BC3BDD" w:rsidRDefault="002E7C42" w:rsidP="00A217FF">
            <w:pPr>
              <w:pStyle w:val="Default"/>
              <w:spacing w:after="120"/>
              <w:rPr>
                <w:color w:val="auto"/>
              </w:rPr>
            </w:pPr>
            <w:r w:rsidRPr="00BC3BDD">
              <w:rPr>
                <w:color w:val="auto"/>
              </w:rPr>
              <w:t xml:space="preserve">Side </w:t>
            </w:r>
          </w:p>
        </w:tc>
        <w:tc>
          <w:tcPr>
            <w:tcW w:w="3972" w:type="dxa"/>
          </w:tcPr>
          <w:p w:rsidR="002E7C42" w:rsidRPr="00BC3BDD" w:rsidRDefault="002E7C42" w:rsidP="00A217FF">
            <w:pPr>
              <w:pStyle w:val="Default"/>
              <w:spacing w:after="120"/>
              <w:rPr>
                <w:color w:val="auto"/>
              </w:rPr>
            </w:pPr>
          </w:p>
        </w:tc>
      </w:tr>
      <w:tr w:rsidR="002E7C42" w:rsidRPr="00BC3BDD" w:rsidTr="00A23214">
        <w:trPr>
          <w:trHeight w:val="180"/>
        </w:trPr>
        <w:tc>
          <w:tcPr>
            <w:tcW w:w="1274" w:type="dxa"/>
          </w:tcPr>
          <w:p w:rsidR="002E7C42" w:rsidRPr="00BC3BDD" w:rsidRDefault="002E7C42" w:rsidP="00A217FF">
            <w:pPr>
              <w:pStyle w:val="Default"/>
              <w:spacing w:after="120"/>
              <w:rPr>
                <w:color w:val="auto"/>
              </w:rPr>
            </w:pPr>
            <w:r w:rsidRPr="00BC3BDD">
              <w:rPr>
                <w:color w:val="auto"/>
              </w:rPr>
              <w:t xml:space="preserve">14.4 </w:t>
            </w:r>
          </w:p>
        </w:tc>
        <w:tc>
          <w:tcPr>
            <w:tcW w:w="4110" w:type="dxa"/>
            <w:vAlign w:val="center"/>
          </w:tcPr>
          <w:p w:rsidR="002E7C42" w:rsidRPr="00BC3BDD" w:rsidRDefault="002E7C42" w:rsidP="00A217FF">
            <w:pPr>
              <w:pStyle w:val="Default"/>
              <w:spacing w:after="120"/>
              <w:rPr>
                <w:color w:val="auto"/>
              </w:rPr>
            </w:pPr>
            <w:r w:rsidRPr="00BC3BDD">
              <w:rPr>
                <w:color w:val="auto"/>
              </w:rPr>
              <w:t xml:space="preserve">Rear Parking Lamp </w:t>
            </w:r>
          </w:p>
        </w:tc>
        <w:tc>
          <w:tcPr>
            <w:tcW w:w="3972" w:type="dxa"/>
            <w:vAlign w:val="center"/>
          </w:tcPr>
          <w:p w:rsidR="002E7C42" w:rsidRPr="00BC3BDD" w:rsidRDefault="002E7C42" w:rsidP="00A217FF">
            <w:pPr>
              <w:pStyle w:val="Default"/>
              <w:spacing w:after="120"/>
              <w:rPr>
                <w:color w:val="auto"/>
              </w:rPr>
            </w:pPr>
          </w:p>
        </w:tc>
      </w:tr>
      <w:tr w:rsidR="002E7C42" w:rsidRPr="00BC3BDD" w:rsidTr="00A23214">
        <w:trPr>
          <w:trHeight w:val="180"/>
        </w:trPr>
        <w:tc>
          <w:tcPr>
            <w:tcW w:w="1274" w:type="dxa"/>
          </w:tcPr>
          <w:p w:rsidR="002E7C42" w:rsidRPr="00BC3BDD" w:rsidRDefault="002E7C42" w:rsidP="00A217FF">
            <w:pPr>
              <w:pStyle w:val="Default"/>
              <w:spacing w:after="120"/>
              <w:rPr>
                <w:color w:val="auto"/>
              </w:rPr>
            </w:pPr>
            <w:r w:rsidRPr="00BC3BDD">
              <w:rPr>
                <w:color w:val="auto"/>
              </w:rPr>
              <w:t xml:space="preserve">14.4.1 </w:t>
            </w:r>
          </w:p>
        </w:tc>
        <w:tc>
          <w:tcPr>
            <w:tcW w:w="4110" w:type="dxa"/>
          </w:tcPr>
          <w:p w:rsidR="002E7C42" w:rsidRPr="00BC3BDD" w:rsidRDefault="002E7C42" w:rsidP="00A217FF">
            <w:pPr>
              <w:pStyle w:val="Default"/>
              <w:spacing w:after="120"/>
              <w:rPr>
                <w:color w:val="auto"/>
              </w:rPr>
            </w:pPr>
            <w:r w:rsidRPr="00BC3BDD">
              <w:rPr>
                <w:color w:val="auto"/>
              </w:rPr>
              <w:t xml:space="preserve">Make </w:t>
            </w:r>
          </w:p>
        </w:tc>
        <w:tc>
          <w:tcPr>
            <w:tcW w:w="3972" w:type="dxa"/>
          </w:tcPr>
          <w:p w:rsidR="002E7C42" w:rsidRPr="00BC3BDD" w:rsidRDefault="002E7C42" w:rsidP="00A217FF">
            <w:pPr>
              <w:pStyle w:val="Default"/>
              <w:spacing w:after="120"/>
              <w:rPr>
                <w:color w:val="auto"/>
              </w:rPr>
            </w:pPr>
          </w:p>
        </w:tc>
      </w:tr>
      <w:tr w:rsidR="002E7C42" w:rsidRPr="00BC3BDD" w:rsidTr="00A23214">
        <w:trPr>
          <w:trHeight w:val="180"/>
        </w:trPr>
        <w:tc>
          <w:tcPr>
            <w:tcW w:w="1274" w:type="dxa"/>
          </w:tcPr>
          <w:p w:rsidR="002E7C42" w:rsidRPr="00BC3BDD" w:rsidRDefault="002E7C42" w:rsidP="00A217FF">
            <w:pPr>
              <w:pStyle w:val="Default"/>
              <w:spacing w:after="120"/>
              <w:rPr>
                <w:color w:val="auto"/>
              </w:rPr>
            </w:pPr>
            <w:r w:rsidRPr="00BC3BDD">
              <w:rPr>
                <w:color w:val="auto"/>
              </w:rPr>
              <w:t xml:space="preserve">14.4.2 </w:t>
            </w:r>
          </w:p>
        </w:tc>
        <w:tc>
          <w:tcPr>
            <w:tcW w:w="4110" w:type="dxa"/>
          </w:tcPr>
          <w:p w:rsidR="002E7C42" w:rsidRPr="00BC3BDD" w:rsidRDefault="002E7C42" w:rsidP="00A217FF">
            <w:pPr>
              <w:pStyle w:val="Default"/>
              <w:spacing w:after="120"/>
              <w:rPr>
                <w:color w:val="auto"/>
              </w:rPr>
            </w:pPr>
            <w:r w:rsidRPr="00BC3BDD">
              <w:rPr>
                <w:color w:val="auto"/>
              </w:rPr>
              <w:t xml:space="preserve">Type of lens (Glass / Plastic) </w:t>
            </w:r>
          </w:p>
        </w:tc>
        <w:tc>
          <w:tcPr>
            <w:tcW w:w="3972" w:type="dxa"/>
          </w:tcPr>
          <w:p w:rsidR="002E7C42" w:rsidRPr="00BC3BDD" w:rsidRDefault="002E7C42" w:rsidP="00A217FF">
            <w:pPr>
              <w:pStyle w:val="Default"/>
              <w:spacing w:after="120"/>
              <w:rPr>
                <w:color w:val="auto"/>
              </w:rPr>
            </w:pPr>
          </w:p>
        </w:tc>
      </w:tr>
      <w:tr w:rsidR="002E7C42" w:rsidRPr="00BC3BDD" w:rsidTr="00A23214">
        <w:trPr>
          <w:trHeight w:val="180"/>
        </w:trPr>
        <w:tc>
          <w:tcPr>
            <w:tcW w:w="1274" w:type="dxa"/>
          </w:tcPr>
          <w:p w:rsidR="002E7C42" w:rsidRPr="00BC3BDD" w:rsidRDefault="002E7C42" w:rsidP="00A217FF">
            <w:pPr>
              <w:pStyle w:val="Default"/>
              <w:spacing w:after="120"/>
              <w:rPr>
                <w:color w:val="auto"/>
              </w:rPr>
            </w:pPr>
            <w:r w:rsidRPr="00BC3BDD">
              <w:rPr>
                <w:color w:val="auto"/>
              </w:rPr>
              <w:t xml:space="preserve">14.4.3 </w:t>
            </w:r>
          </w:p>
        </w:tc>
        <w:tc>
          <w:tcPr>
            <w:tcW w:w="4110" w:type="dxa"/>
          </w:tcPr>
          <w:p w:rsidR="002E7C42" w:rsidRPr="00BC3BDD" w:rsidRDefault="00A04C55" w:rsidP="00A217FF">
            <w:pPr>
              <w:pStyle w:val="Default"/>
              <w:spacing w:after="120"/>
              <w:rPr>
                <w:color w:val="auto"/>
              </w:rPr>
            </w:pPr>
            <w:r w:rsidRPr="00BC3BDD">
              <w:rPr>
                <w:color w:val="auto"/>
              </w:rPr>
              <w:t>Identification: TAC No./BIS Licence No./E-Marking</w:t>
            </w:r>
          </w:p>
        </w:tc>
        <w:tc>
          <w:tcPr>
            <w:tcW w:w="3972" w:type="dxa"/>
          </w:tcPr>
          <w:p w:rsidR="002E7C42" w:rsidRPr="00BC3BDD" w:rsidRDefault="002E7C42" w:rsidP="00A217FF">
            <w:pPr>
              <w:pStyle w:val="Default"/>
              <w:spacing w:after="120"/>
              <w:rPr>
                <w:color w:val="auto"/>
              </w:rPr>
            </w:pPr>
          </w:p>
        </w:tc>
      </w:tr>
      <w:tr w:rsidR="002E7C42" w:rsidRPr="00BC3BDD" w:rsidTr="00A23214">
        <w:trPr>
          <w:trHeight w:val="180"/>
        </w:trPr>
        <w:tc>
          <w:tcPr>
            <w:tcW w:w="1274" w:type="dxa"/>
          </w:tcPr>
          <w:p w:rsidR="002E7C42" w:rsidRPr="00BC3BDD" w:rsidRDefault="002E7C42" w:rsidP="00A217FF">
            <w:pPr>
              <w:pStyle w:val="Default"/>
              <w:spacing w:after="120"/>
              <w:rPr>
                <w:color w:val="auto"/>
              </w:rPr>
            </w:pPr>
            <w:r w:rsidRPr="00BC3BDD">
              <w:rPr>
                <w:color w:val="auto"/>
              </w:rPr>
              <w:t>14.4.4</w:t>
            </w:r>
          </w:p>
        </w:tc>
        <w:tc>
          <w:tcPr>
            <w:tcW w:w="4110" w:type="dxa"/>
          </w:tcPr>
          <w:p w:rsidR="002E7C42" w:rsidRPr="00BC3BDD" w:rsidRDefault="002E7C42" w:rsidP="00A217FF">
            <w:pPr>
              <w:pStyle w:val="Default"/>
              <w:spacing w:after="120"/>
              <w:rPr>
                <w:color w:val="auto"/>
              </w:rPr>
            </w:pPr>
            <w:r w:rsidRPr="00BC3BDD">
              <w:rPr>
                <w:color w:val="auto"/>
              </w:rPr>
              <w:t>Number and colour of Lens</w:t>
            </w:r>
          </w:p>
        </w:tc>
        <w:tc>
          <w:tcPr>
            <w:tcW w:w="3972" w:type="dxa"/>
          </w:tcPr>
          <w:p w:rsidR="002E7C42" w:rsidRPr="00BC3BDD" w:rsidRDefault="002E7C42" w:rsidP="00A217FF">
            <w:pPr>
              <w:pStyle w:val="Default"/>
              <w:spacing w:after="120"/>
              <w:rPr>
                <w:color w:val="auto"/>
              </w:rPr>
            </w:pPr>
          </w:p>
        </w:tc>
      </w:tr>
      <w:tr w:rsidR="002E7C42" w:rsidRPr="00BC3BDD" w:rsidTr="00A23214">
        <w:trPr>
          <w:trHeight w:val="180"/>
        </w:trPr>
        <w:tc>
          <w:tcPr>
            <w:tcW w:w="1274" w:type="dxa"/>
          </w:tcPr>
          <w:p w:rsidR="002E7C42" w:rsidRPr="00BC3BDD" w:rsidRDefault="002E7C42" w:rsidP="00A217FF">
            <w:pPr>
              <w:pStyle w:val="Default"/>
              <w:spacing w:after="120"/>
              <w:rPr>
                <w:color w:val="auto"/>
              </w:rPr>
            </w:pPr>
            <w:r w:rsidRPr="00BC3BDD">
              <w:rPr>
                <w:color w:val="auto"/>
              </w:rPr>
              <w:t xml:space="preserve">14.5 </w:t>
            </w:r>
          </w:p>
        </w:tc>
        <w:tc>
          <w:tcPr>
            <w:tcW w:w="4110" w:type="dxa"/>
          </w:tcPr>
          <w:p w:rsidR="002E7C42" w:rsidRPr="00BC3BDD" w:rsidRDefault="002E7C42" w:rsidP="00A217FF">
            <w:pPr>
              <w:pStyle w:val="Default"/>
              <w:spacing w:after="120"/>
              <w:rPr>
                <w:color w:val="auto"/>
              </w:rPr>
            </w:pPr>
            <w:r w:rsidRPr="00BC3BDD">
              <w:rPr>
                <w:color w:val="auto"/>
              </w:rPr>
              <w:t xml:space="preserve">Stop lamp (S1 / S2) </w:t>
            </w:r>
          </w:p>
        </w:tc>
        <w:tc>
          <w:tcPr>
            <w:tcW w:w="3972" w:type="dxa"/>
          </w:tcPr>
          <w:p w:rsidR="002E7C42" w:rsidRPr="00BC3BDD" w:rsidRDefault="002E7C42" w:rsidP="00A217FF">
            <w:pPr>
              <w:pStyle w:val="Default"/>
              <w:spacing w:after="120"/>
              <w:rPr>
                <w:color w:val="auto"/>
              </w:rPr>
            </w:pPr>
          </w:p>
        </w:tc>
      </w:tr>
      <w:tr w:rsidR="002E7C42" w:rsidRPr="00BC3BDD" w:rsidTr="00A23214">
        <w:trPr>
          <w:trHeight w:val="180"/>
        </w:trPr>
        <w:tc>
          <w:tcPr>
            <w:tcW w:w="1274" w:type="dxa"/>
          </w:tcPr>
          <w:p w:rsidR="002E7C42" w:rsidRPr="00BC3BDD" w:rsidRDefault="002E7C42" w:rsidP="00A217FF">
            <w:pPr>
              <w:pStyle w:val="Default"/>
              <w:spacing w:after="120"/>
              <w:rPr>
                <w:color w:val="auto"/>
              </w:rPr>
            </w:pPr>
            <w:r w:rsidRPr="00BC3BDD">
              <w:rPr>
                <w:color w:val="auto"/>
              </w:rPr>
              <w:t>14.5.1</w:t>
            </w:r>
          </w:p>
        </w:tc>
        <w:tc>
          <w:tcPr>
            <w:tcW w:w="4110" w:type="dxa"/>
          </w:tcPr>
          <w:p w:rsidR="002E7C42" w:rsidRPr="00BC3BDD" w:rsidRDefault="002E7C42" w:rsidP="00A217FF">
            <w:pPr>
              <w:pStyle w:val="Default"/>
              <w:spacing w:after="120"/>
              <w:rPr>
                <w:color w:val="auto"/>
              </w:rPr>
            </w:pPr>
            <w:r w:rsidRPr="00BC3BDD">
              <w:rPr>
                <w:color w:val="auto"/>
              </w:rPr>
              <w:t xml:space="preserve">Make </w:t>
            </w:r>
          </w:p>
        </w:tc>
        <w:tc>
          <w:tcPr>
            <w:tcW w:w="3972" w:type="dxa"/>
          </w:tcPr>
          <w:p w:rsidR="002E7C42" w:rsidRPr="00BC3BDD" w:rsidRDefault="002E7C42" w:rsidP="00A217FF">
            <w:pPr>
              <w:pStyle w:val="Default"/>
              <w:spacing w:after="120"/>
              <w:rPr>
                <w:color w:val="auto"/>
              </w:rPr>
            </w:pPr>
          </w:p>
        </w:tc>
      </w:tr>
      <w:tr w:rsidR="002E7C42" w:rsidRPr="00BC3BDD" w:rsidTr="00A23214">
        <w:trPr>
          <w:trHeight w:val="180"/>
        </w:trPr>
        <w:tc>
          <w:tcPr>
            <w:tcW w:w="1274" w:type="dxa"/>
          </w:tcPr>
          <w:p w:rsidR="002E7C42" w:rsidRPr="00BC3BDD" w:rsidRDefault="002E7C42" w:rsidP="00A217FF">
            <w:pPr>
              <w:pStyle w:val="Default"/>
              <w:spacing w:after="120"/>
              <w:rPr>
                <w:color w:val="auto"/>
              </w:rPr>
            </w:pPr>
            <w:r w:rsidRPr="00BC3BDD">
              <w:rPr>
                <w:color w:val="auto"/>
              </w:rPr>
              <w:t>14.5.2</w:t>
            </w:r>
          </w:p>
        </w:tc>
        <w:tc>
          <w:tcPr>
            <w:tcW w:w="4110" w:type="dxa"/>
          </w:tcPr>
          <w:p w:rsidR="002E7C42" w:rsidRPr="00BC3BDD" w:rsidRDefault="002E7C42" w:rsidP="00A217FF">
            <w:pPr>
              <w:pStyle w:val="Default"/>
              <w:spacing w:after="120"/>
              <w:rPr>
                <w:color w:val="auto"/>
              </w:rPr>
            </w:pPr>
            <w:r w:rsidRPr="00BC3BDD">
              <w:rPr>
                <w:color w:val="auto"/>
              </w:rPr>
              <w:t>Type of lens (Glass / Plastic)</w:t>
            </w:r>
          </w:p>
        </w:tc>
        <w:tc>
          <w:tcPr>
            <w:tcW w:w="3972" w:type="dxa"/>
          </w:tcPr>
          <w:p w:rsidR="002E7C42" w:rsidRPr="00BC3BDD" w:rsidRDefault="002E7C42" w:rsidP="00A217FF">
            <w:pPr>
              <w:pStyle w:val="Default"/>
              <w:spacing w:after="120"/>
              <w:rPr>
                <w:color w:val="auto"/>
              </w:rPr>
            </w:pPr>
          </w:p>
        </w:tc>
      </w:tr>
      <w:tr w:rsidR="002E7C42" w:rsidRPr="00BC3BDD" w:rsidTr="00A23214">
        <w:trPr>
          <w:trHeight w:val="180"/>
        </w:trPr>
        <w:tc>
          <w:tcPr>
            <w:tcW w:w="1274" w:type="dxa"/>
          </w:tcPr>
          <w:p w:rsidR="002E7C42" w:rsidRPr="00BC3BDD" w:rsidRDefault="002E7C42" w:rsidP="00A217FF">
            <w:pPr>
              <w:pStyle w:val="Default"/>
              <w:spacing w:after="120"/>
              <w:rPr>
                <w:color w:val="auto"/>
              </w:rPr>
            </w:pPr>
            <w:r w:rsidRPr="00BC3BDD">
              <w:rPr>
                <w:color w:val="auto"/>
              </w:rPr>
              <w:t>14.5.3</w:t>
            </w:r>
          </w:p>
        </w:tc>
        <w:tc>
          <w:tcPr>
            <w:tcW w:w="4110" w:type="dxa"/>
          </w:tcPr>
          <w:p w:rsidR="002E7C42" w:rsidRPr="00BC3BDD" w:rsidRDefault="00A04C55" w:rsidP="00A217FF">
            <w:pPr>
              <w:pStyle w:val="Default"/>
              <w:spacing w:after="120"/>
              <w:rPr>
                <w:color w:val="auto"/>
              </w:rPr>
            </w:pPr>
            <w:r w:rsidRPr="00BC3BDD">
              <w:rPr>
                <w:color w:val="auto"/>
              </w:rPr>
              <w:t>Identification: TAC No./BIS Licence No./E-Marking</w:t>
            </w:r>
          </w:p>
        </w:tc>
        <w:tc>
          <w:tcPr>
            <w:tcW w:w="3972" w:type="dxa"/>
          </w:tcPr>
          <w:p w:rsidR="002E7C42" w:rsidRPr="00BC3BDD" w:rsidRDefault="002E7C42" w:rsidP="00A217FF">
            <w:pPr>
              <w:pStyle w:val="Default"/>
              <w:spacing w:after="120"/>
              <w:rPr>
                <w:color w:val="auto"/>
              </w:rPr>
            </w:pPr>
          </w:p>
        </w:tc>
      </w:tr>
      <w:tr w:rsidR="002E7C42" w:rsidRPr="00BC3BDD" w:rsidTr="00A23214">
        <w:trPr>
          <w:trHeight w:val="180"/>
        </w:trPr>
        <w:tc>
          <w:tcPr>
            <w:tcW w:w="1274" w:type="dxa"/>
          </w:tcPr>
          <w:p w:rsidR="002E7C42" w:rsidRPr="00BC3BDD" w:rsidRDefault="002E7C42" w:rsidP="00A217FF">
            <w:pPr>
              <w:pStyle w:val="Default"/>
              <w:spacing w:after="120"/>
              <w:rPr>
                <w:color w:val="auto"/>
              </w:rPr>
            </w:pPr>
            <w:r w:rsidRPr="00BC3BDD">
              <w:rPr>
                <w:color w:val="auto"/>
              </w:rPr>
              <w:t>14.5.4</w:t>
            </w:r>
          </w:p>
        </w:tc>
        <w:tc>
          <w:tcPr>
            <w:tcW w:w="4110" w:type="dxa"/>
          </w:tcPr>
          <w:p w:rsidR="002E7C42" w:rsidRPr="00BC3BDD" w:rsidRDefault="002E7C42" w:rsidP="00A217FF">
            <w:pPr>
              <w:pStyle w:val="Default"/>
              <w:spacing w:after="120"/>
              <w:rPr>
                <w:color w:val="auto"/>
              </w:rPr>
            </w:pPr>
            <w:r w:rsidRPr="00BC3BDD">
              <w:rPr>
                <w:color w:val="auto"/>
              </w:rPr>
              <w:t>Number and colour of Lens</w:t>
            </w:r>
          </w:p>
        </w:tc>
        <w:tc>
          <w:tcPr>
            <w:tcW w:w="3972" w:type="dxa"/>
          </w:tcPr>
          <w:p w:rsidR="002E7C42" w:rsidRPr="00BC3BDD" w:rsidRDefault="002E7C42" w:rsidP="00A217FF">
            <w:pPr>
              <w:pStyle w:val="Default"/>
              <w:spacing w:after="120"/>
              <w:rPr>
                <w:color w:val="auto"/>
              </w:rPr>
            </w:pPr>
          </w:p>
        </w:tc>
      </w:tr>
      <w:tr w:rsidR="002E7C42" w:rsidRPr="00BC3BDD" w:rsidTr="00A23214">
        <w:trPr>
          <w:trHeight w:val="180"/>
        </w:trPr>
        <w:tc>
          <w:tcPr>
            <w:tcW w:w="1274" w:type="dxa"/>
          </w:tcPr>
          <w:p w:rsidR="002E7C42" w:rsidRPr="00BC3BDD" w:rsidRDefault="00A25763" w:rsidP="00A217FF">
            <w:pPr>
              <w:pStyle w:val="Default"/>
              <w:spacing w:after="120"/>
              <w:rPr>
                <w:color w:val="auto"/>
              </w:rPr>
            </w:pPr>
            <w:r w:rsidRPr="00BC3BDD">
              <w:rPr>
                <w:color w:val="auto"/>
              </w:rPr>
              <w:t>14.6</w:t>
            </w:r>
          </w:p>
        </w:tc>
        <w:tc>
          <w:tcPr>
            <w:tcW w:w="4110" w:type="dxa"/>
          </w:tcPr>
          <w:p w:rsidR="002E7C42" w:rsidRPr="00BC3BDD" w:rsidRDefault="002E7C42" w:rsidP="00A217FF">
            <w:pPr>
              <w:pStyle w:val="Default"/>
              <w:spacing w:after="120"/>
              <w:rPr>
                <w:color w:val="auto"/>
              </w:rPr>
            </w:pPr>
            <w:r w:rsidRPr="00BC3BDD">
              <w:rPr>
                <w:color w:val="auto"/>
              </w:rPr>
              <w:t xml:space="preserve">Reversing lamp : </w:t>
            </w:r>
          </w:p>
        </w:tc>
        <w:tc>
          <w:tcPr>
            <w:tcW w:w="3972" w:type="dxa"/>
          </w:tcPr>
          <w:p w:rsidR="002E7C42" w:rsidRPr="00BC3BDD" w:rsidRDefault="002E7C42" w:rsidP="00A217FF">
            <w:pPr>
              <w:pStyle w:val="Default"/>
              <w:spacing w:after="120"/>
              <w:rPr>
                <w:color w:val="auto"/>
              </w:rPr>
            </w:pPr>
          </w:p>
        </w:tc>
      </w:tr>
      <w:tr w:rsidR="002E7C42" w:rsidRPr="00BC3BDD" w:rsidTr="00A23214">
        <w:trPr>
          <w:trHeight w:val="180"/>
        </w:trPr>
        <w:tc>
          <w:tcPr>
            <w:tcW w:w="1274" w:type="dxa"/>
          </w:tcPr>
          <w:p w:rsidR="002E7C42" w:rsidRPr="00BC3BDD" w:rsidRDefault="00A25763" w:rsidP="00A217FF">
            <w:pPr>
              <w:pStyle w:val="Default"/>
              <w:spacing w:after="120"/>
              <w:rPr>
                <w:color w:val="auto"/>
              </w:rPr>
            </w:pPr>
            <w:r w:rsidRPr="00BC3BDD">
              <w:rPr>
                <w:color w:val="auto"/>
              </w:rPr>
              <w:t>14.6</w:t>
            </w:r>
            <w:r w:rsidR="002E7C42" w:rsidRPr="00BC3BDD">
              <w:rPr>
                <w:color w:val="auto"/>
              </w:rPr>
              <w:t>.1</w:t>
            </w:r>
          </w:p>
        </w:tc>
        <w:tc>
          <w:tcPr>
            <w:tcW w:w="4110" w:type="dxa"/>
          </w:tcPr>
          <w:p w:rsidR="002E7C42" w:rsidRPr="00BC3BDD" w:rsidRDefault="002E7C42" w:rsidP="00A217FF">
            <w:pPr>
              <w:pStyle w:val="Default"/>
              <w:spacing w:after="120"/>
              <w:rPr>
                <w:color w:val="auto"/>
              </w:rPr>
            </w:pPr>
            <w:r w:rsidRPr="00BC3BDD">
              <w:rPr>
                <w:color w:val="auto"/>
              </w:rPr>
              <w:t xml:space="preserve">Make </w:t>
            </w:r>
          </w:p>
        </w:tc>
        <w:tc>
          <w:tcPr>
            <w:tcW w:w="3972" w:type="dxa"/>
          </w:tcPr>
          <w:p w:rsidR="002E7C42" w:rsidRPr="00BC3BDD" w:rsidRDefault="002E7C42" w:rsidP="00A217FF">
            <w:pPr>
              <w:pStyle w:val="Default"/>
              <w:spacing w:after="120"/>
              <w:rPr>
                <w:color w:val="auto"/>
              </w:rPr>
            </w:pPr>
          </w:p>
        </w:tc>
      </w:tr>
      <w:tr w:rsidR="002E7C42" w:rsidRPr="00BC3BDD" w:rsidTr="00A23214">
        <w:trPr>
          <w:trHeight w:val="180"/>
        </w:trPr>
        <w:tc>
          <w:tcPr>
            <w:tcW w:w="1274" w:type="dxa"/>
          </w:tcPr>
          <w:p w:rsidR="002E7C42" w:rsidRPr="00BC3BDD" w:rsidRDefault="00A25763" w:rsidP="00A217FF">
            <w:pPr>
              <w:pStyle w:val="Default"/>
              <w:spacing w:after="120"/>
              <w:rPr>
                <w:color w:val="auto"/>
              </w:rPr>
            </w:pPr>
            <w:r w:rsidRPr="00BC3BDD">
              <w:rPr>
                <w:color w:val="auto"/>
              </w:rPr>
              <w:t>14.6</w:t>
            </w:r>
            <w:r w:rsidR="002E7C42" w:rsidRPr="00BC3BDD">
              <w:rPr>
                <w:color w:val="auto"/>
              </w:rPr>
              <w:t>.2</w:t>
            </w:r>
          </w:p>
        </w:tc>
        <w:tc>
          <w:tcPr>
            <w:tcW w:w="4110" w:type="dxa"/>
          </w:tcPr>
          <w:p w:rsidR="002E7C42" w:rsidRPr="00BC3BDD" w:rsidRDefault="002E7C42" w:rsidP="00A217FF">
            <w:pPr>
              <w:pStyle w:val="Default"/>
              <w:spacing w:after="120"/>
              <w:rPr>
                <w:color w:val="auto"/>
              </w:rPr>
            </w:pPr>
            <w:r w:rsidRPr="00BC3BDD">
              <w:rPr>
                <w:color w:val="auto"/>
              </w:rPr>
              <w:t>Type of lens (Glass / Plastic)</w:t>
            </w:r>
          </w:p>
        </w:tc>
        <w:tc>
          <w:tcPr>
            <w:tcW w:w="3972" w:type="dxa"/>
          </w:tcPr>
          <w:p w:rsidR="002E7C42" w:rsidRPr="00BC3BDD" w:rsidRDefault="002E7C42" w:rsidP="00A217FF">
            <w:pPr>
              <w:pStyle w:val="Default"/>
              <w:spacing w:after="120"/>
              <w:rPr>
                <w:color w:val="auto"/>
              </w:rPr>
            </w:pPr>
          </w:p>
        </w:tc>
      </w:tr>
      <w:tr w:rsidR="002E7C42" w:rsidRPr="00BC3BDD" w:rsidTr="00A23214">
        <w:trPr>
          <w:trHeight w:val="180"/>
        </w:trPr>
        <w:tc>
          <w:tcPr>
            <w:tcW w:w="1274" w:type="dxa"/>
          </w:tcPr>
          <w:p w:rsidR="002E7C42" w:rsidRPr="00BC3BDD" w:rsidRDefault="00A25763" w:rsidP="00A217FF">
            <w:pPr>
              <w:pStyle w:val="Default"/>
              <w:spacing w:after="120"/>
              <w:rPr>
                <w:color w:val="auto"/>
              </w:rPr>
            </w:pPr>
            <w:r w:rsidRPr="00BC3BDD">
              <w:rPr>
                <w:color w:val="auto"/>
              </w:rPr>
              <w:t>14.6</w:t>
            </w:r>
            <w:r w:rsidR="002E7C42" w:rsidRPr="00BC3BDD">
              <w:rPr>
                <w:color w:val="auto"/>
              </w:rPr>
              <w:t>.3</w:t>
            </w:r>
          </w:p>
        </w:tc>
        <w:tc>
          <w:tcPr>
            <w:tcW w:w="4110" w:type="dxa"/>
          </w:tcPr>
          <w:p w:rsidR="002E7C42" w:rsidRPr="00BC3BDD" w:rsidRDefault="00A04C55" w:rsidP="00A217FF">
            <w:pPr>
              <w:pStyle w:val="Default"/>
              <w:spacing w:after="120"/>
              <w:rPr>
                <w:color w:val="auto"/>
              </w:rPr>
            </w:pPr>
            <w:r w:rsidRPr="00BC3BDD">
              <w:rPr>
                <w:color w:val="auto"/>
              </w:rPr>
              <w:t>Identification: TAC No./BIS Licence No./E-Marking</w:t>
            </w:r>
          </w:p>
        </w:tc>
        <w:tc>
          <w:tcPr>
            <w:tcW w:w="3972" w:type="dxa"/>
          </w:tcPr>
          <w:p w:rsidR="002E7C42" w:rsidRPr="00BC3BDD" w:rsidRDefault="002E7C42" w:rsidP="00A217FF">
            <w:pPr>
              <w:pStyle w:val="Default"/>
              <w:spacing w:after="120"/>
              <w:rPr>
                <w:color w:val="auto"/>
              </w:rPr>
            </w:pPr>
          </w:p>
        </w:tc>
      </w:tr>
      <w:tr w:rsidR="002E7C42" w:rsidRPr="00BC3BDD" w:rsidTr="00A23214">
        <w:trPr>
          <w:trHeight w:val="180"/>
        </w:trPr>
        <w:tc>
          <w:tcPr>
            <w:tcW w:w="1274" w:type="dxa"/>
          </w:tcPr>
          <w:p w:rsidR="002E7C42" w:rsidRPr="00BC3BDD" w:rsidRDefault="00A25763" w:rsidP="00A217FF">
            <w:pPr>
              <w:pStyle w:val="Default"/>
              <w:spacing w:after="120"/>
              <w:rPr>
                <w:color w:val="auto"/>
              </w:rPr>
            </w:pPr>
            <w:r w:rsidRPr="00BC3BDD">
              <w:rPr>
                <w:color w:val="auto"/>
              </w:rPr>
              <w:t>14.6</w:t>
            </w:r>
            <w:r w:rsidR="002E7C42" w:rsidRPr="00BC3BDD">
              <w:rPr>
                <w:color w:val="auto"/>
              </w:rPr>
              <w:t>.4</w:t>
            </w:r>
          </w:p>
        </w:tc>
        <w:tc>
          <w:tcPr>
            <w:tcW w:w="4110" w:type="dxa"/>
          </w:tcPr>
          <w:p w:rsidR="002E7C42" w:rsidRPr="00BC3BDD" w:rsidRDefault="002E7C42" w:rsidP="00A217FF">
            <w:pPr>
              <w:pStyle w:val="Default"/>
              <w:spacing w:after="120"/>
              <w:rPr>
                <w:color w:val="auto"/>
              </w:rPr>
            </w:pPr>
            <w:r w:rsidRPr="00BC3BDD">
              <w:rPr>
                <w:color w:val="auto"/>
              </w:rPr>
              <w:t>Number and colour of Lens</w:t>
            </w:r>
          </w:p>
        </w:tc>
        <w:tc>
          <w:tcPr>
            <w:tcW w:w="3972" w:type="dxa"/>
          </w:tcPr>
          <w:p w:rsidR="002E7C42" w:rsidRPr="00BC3BDD" w:rsidRDefault="002E7C42" w:rsidP="00A217FF">
            <w:pPr>
              <w:pStyle w:val="Default"/>
              <w:spacing w:after="120"/>
              <w:rPr>
                <w:color w:val="auto"/>
              </w:rPr>
            </w:pPr>
          </w:p>
        </w:tc>
      </w:tr>
      <w:tr w:rsidR="002E7C42" w:rsidRPr="00BC3BDD" w:rsidTr="00A23214">
        <w:trPr>
          <w:trHeight w:val="180"/>
        </w:trPr>
        <w:tc>
          <w:tcPr>
            <w:tcW w:w="1274" w:type="dxa"/>
          </w:tcPr>
          <w:p w:rsidR="002E7C42" w:rsidRPr="00BC3BDD" w:rsidRDefault="00A25763" w:rsidP="00A217FF">
            <w:pPr>
              <w:pStyle w:val="Default"/>
              <w:spacing w:after="120"/>
              <w:rPr>
                <w:color w:val="auto"/>
              </w:rPr>
            </w:pPr>
            <w:r w:rsidRPr="00BC3BDD">
              <w:rPr>
                <w:color w:val="auto"/>
              </w:rPr>
              <w:t>14.7</w:t>
            </w:r>
            <w:r w:rsidR="002E7C42" w:rsidRPr="00BC3BDD">
              <w:rPr>
                <w:color w:val="auto"/>
              </w:rPr>
              <w:t xml:space="preserve"> </w:t>
            </w:r>
          </w:p>
        </w:tc>
        <w:tc>
          <w:tcPr>
            <w:tcW w:w="4110" w:type="dxa"/>
          </w:tcPr>
          <w:p w:rsidR="002E7C42" w:rsidRPr="00BC3BDD" w:rsidRDefault="002E7C42" w:rsidP="00A217FF">
            <w:pPr>
              <w:pStyle w:val="Default"/>
              <w:spacing w:after="120"/>
              <w:rPr>
                <w:color w:val="auto"/>
              </w:rPr>
            </w:pPr>
            <w:r w:rsidRPr="00BC3BDD">
              <w:rPr>
                <w:color w:val="auto"/>
              </w:rPr>
              <w:t xml:space="preserve">Direction indicator Lamp : </w:t>
            </w:r>
          </w:p>
        </w:tc>
        <w:tc>
          <w:tcPr>
            <w:tcW w:w="3972" w:type="dxa"/>
          </w:tcPr>
          <w:p w:rsidR="002E7C42" w:rsidRPr="00BC3BDD" w:rsidRDefault="002E7C42" w:rsidP="00A217FF">
            <w:pPr>
              <w:pStyle w:val="Default"/>
              <w:spacing w:after="120"/>
              <w:rPr>
                <w:color w:val="auto"/>
              </w:rPr>
            </w:pPr>
          </w:p>
        </w:tc>
      </w:tr>
      <w:tr w:rsidR="002E7C42" w:rsidRPr="00BC3BDD" w:rsidTr="00A23214">
        <w:trPr>
          <w:trHeight w:val="180"/>
        </w:trPr>
        <w:tc>
          <w:tcPr>
            <w:tcW w:w="1274" w:type="dxa"/>
          </w:tcPr>
          <w:p w:rsidR="002E7C42" w:rsidRPr="00BC3BDD" w:rsidRDefault="00A25763" w:rsidP="00A217FF">
            <w:pPr>
              <w:pStyle w:val="Default"/>
              <w:spacing w:after="120"/>
              <w:rPr>
                <w:color w:val="auto"/>
              </w:rPr>
            </w:pPr>
            <w:r w:rsidRPr="00BC3BDD">
              <w:rPr>
                <w:color w:val="auto"/>
              </w:rPr>
              <w:t>14.7</w:t>
            </w:r>
            <w:r w:rsidR="002E7C42" w:rsidRPr="00BC3BDD">
              <w:rPr>
                <w:color w:val="auto"/>
              </w:rPr>
              <w:t>.1</w:t>
            </w:r>
          </w:p>
        </w:tc>
        <w:tc>
          <w:tcPr>
            <w:tcW w:w="4110" w:type="dxa"/>
          </w:tcPr>
          <w:p w:rsidR="002E7C42" w:rsidRPr="00BC3BDD" w:rsidRDefault="002E7C42" w:rsidP="00A217FF">
            <w:pPr>
              <w:pStyle w:val="Default"/>
              <w:spacing w:after="120"/>
              <w:rPr>
                <w:color w:val="auto"/>
              </w:rPr>
            </w:pPr>
            <w:r w:rsidRPr="00BC3BDD">
              <w:rPr>
                <w:color w:val="auto"/>
              </w:rPr>
              <w:t>Rear</w:t>
            </w:r>
          </w:p>
        </w:tc>
        <w:tc>
          <w:tcPr>
            <w:tcW w:w="3972" w:type="dxa"/>
          </w:tcPr>
          <w:p w:rsidR="002E7C42" w:rsidRPr="00BC3BDD" w:rsidRDefault="002E7C42" w:rsidP="00A217FF">
            <w:pPr>
              <w:pStyle w:val="Default"/>
              <w:spacing w:after="120"/>
              <w:rPr>
                <w:color w:val="auto"/>
              </w:rPr>
            </w:pPr>
          </w:p>
        </w:tc>
      </w:tr>
      <w:tr w:rsidR="002E7C42" w:rsidRPr="00BC3BDD" w:rsidTr="00A23214">
        <w:trPr>
          <w:trHeight w:val="180"/>
        </w:trPr>
        <w:tc>
          <w:tcPr>
            <w:tcW w:w="1274" w:type="dxa"/>
          </w:tcPr>
          <w:p w:rsidR="002E7C42" w:rsidRPr="00BC3BDD" w:rsidRDefault="00A25763" w:rsidP="00A217FF">
            <w:pPr>
              <w:pStyle w:val="Default"/>
              <w:spacing w:after="120"/>
              <w:rPr>
                <w:color w:val="auto"/>
              </w:rPr>
            </w:pPr>
            <w:r w:rsidRPr="00BC3BDD">
              <w:rPr>
                <w:color w:val="auto"/>
              </w:rPr>
              <w:t>14.7</w:t>
            </w:r>
            <w:r w:rsidR="002E7C42" w:rsidRPr="00BC3BDD">
              <w:rPr>
                <w:color w:val="auto"/>
              </w:rPr>
              <w:t xml:space="preserve">.1.1 </w:t>
            </w:r>
          </w:p>
        </w:tc>
        <w:tc>
          <w:tcPr>
            <w:tcW w:w="4110" w:type="dxa"/>
          </w:tcPr>
          <w:p w:rsidR="002E7C42" w:rsidRPr="00BC3BDD" w:rsidRDefault="002E7C42" w:rsidP="00A217FF">
            <w:pPr>
              <w:pStyle w:val="Default"/>
              <w:spacing w:after="120"/>
              <w:rPr>
                <w:color w:val="auto"/>
              </w:rPr>
            </w:pPr>
            <w:r w:rsidRPr="00BC3BDD">
              <w:rPr>
                <w:color w:val="auto"/>
              </w:rPr>
              <w:t xml:space="preserve">Make </w:t>
            </w:r>
          </w:p>
        </w:tc>
        <w:tc>
          <w:tcPr>
            <w:tcW w:w="3972" w:type="dxa"/>
          </w:tcPr>
          <w:p w:rsidR="002E7C42" w:rsidRPr="00BC3BDD" w:rsidRDefault="002E7C42" w:rsidP="00A217FF">
            <w:pPr>
              <w:pStyle w:val="Default"/>
              <w:spacing w:after="120"/>
              <w:rPr>
                <w:color w:val="auto"/>
              </w:rPr>
            </w:pPr>
          </w:p>
        </w:tc>
      </w:tr>
      <w:tr w:rsidR="002E7C42" w:rsidRPr="00BC3BDD" w:rsidTr="00A23214">
        <w:trPr>
          <w:trHeight w:val="180"/>
        </w:trPr>
        <w:tc>
          <w:tcPr>
            <w:tcW w:w="1274" w:type="dxa"/>
          </w:tcPr>
          <w:p w:rsidR="002E7C42" w:rsidRPr="00BC3BDD" w:rsidRDefault="00A25763" w:rsidP="00A217FF">
            <w:pPr>
              <w:pStyle w:val="Default"/>
              <w:spacing w:after="120"/>
              <w:rPr>
                <w:color w:val="auto"/>
              </w:rPr>
            </w:pPr>
            <w:r w:rsidRPr="00BC3BDD">
              <w:rPr>
                <w:color w:val="auto"/>
              </w:rPr>
              <w:t>14.7</w:t>
            </w:r>
            <w:r w:rsidR="002E7C42" w:rsidRPr="00BC3BDD">
              <w:rPr>
                <w:color w:val="auto"/>
              </w:rPr>
              <w:t>.1.2</w:t>
            </w:r>
          </w:p>
        </w:tc>
        <w:tc>
          <w:tcPr>
            <w:tcW w:w="4110" w:type="dxa"/>
          </w:tcPr>
          <w:p w:rsidR="002E7C42" w:rsidRPr="00BC3BDD" w:rsidRDefault="002E7C42" w:rsidP="00A217FF">
            <w:pPr>
              <w:pStyle w:val="Default"/>
              <w:spacing w:after="120"/>
              <w:rPr>
                <w:color w:val="auto"/>
              </w:rPr>
            </w:pPr>
            <w:r w:rsidRPr="00BC3BDD">
              <w:rPr>
                <w:color w:val="auto"/>
              </w:rPr>
              <w:t>Type of lens (Glass / Plastic)</w:t>
            </w:r>
          </w:p>
        </w:tc>
        <w:tc>
          <w:tcPr>
            <w:tcW w:w="3972" w:type="dxa"/>
          </w:tcPr>
          <w:p w:rsidR="002E7C42" w:rsidRPr="00BC3BDD" w:rsidRDefault="002E7C42" w:rsidP="00A217FF">
            <w:pPr>
              <w:pStyle w:val="Default"/>
              <w:spacing w:after="120"/>
              <w:rPr>
                <w:color w:val="auto"/>
              </w:rPr>
            </w:pPr>
          </w:p>
        </w:tc>
      </w:tr>
      <w:tr w:rsidR="002E7C42" w:rsidRPr="00BC3BDD" w:rsidTr="00A23214">
        <w:trPr>
          <w:trHeight w:val="180"/>
        </w:trPr>
        <w:tc>
          <w:tcPr>
            <w:tcW w:w="1274" w:type="dxa"/>
          </w:tcPr>
          <w:p w:rsidR="002E7C42" w:rsidRPr="00BC3BDD" w:rsidRDefault="00A25763" w:rsidP="00A217FF">
            <w:pPr>
              <w:pStyle w:val="Default"/>
              <w:spacing w:after="120"/>
              <w:rPr>
                <w:color w:val="auto"/>
              </w:rPr>
            </w:pPr>
            <w:r w:rsidRPr="00BC3BDD">
              <w:rPr>
                <w:color w:val="auto"/>
              </w:rPr>
              <w:t>14.7</w:t>
            </w:r>
            <w:r w:rsidR="002E7C42" w:rsidRPr="00BC3BDD">
              <w:rPr>
                <w:color w:val="auto"/>
              </w:rPr>
              <w:t>.1.3</w:t>
            </w:r>
          </w:p>
        </w:tc>
        <w:tc>
          <w:tcPr>
            <w:tcW w:w="4110" w:type="dxa"/>
          </w:tcPr>
          <w:p w:rsidR="002E7C42" w:rsidRPr="00BC3BDD" w:rsidRDefault="00A04C55" w:rsidP="00A217FF">
            <w:pPr>
              <w:pStyle w:val="Default"/>
              <w:spacing w:after="120"/>
              <w:rPr>
                <w:color w:val="auto"/>
              </w:rPr>
            </w:pPr>
            <w:r w:rsidRPr="00BC3BDD">
              <w:rPr>
                <w:color w:val="auto"/>
              </w:rPr>
              <w:t>Identification: TAC No./BIS Licence No./E-Marking</w:t>
            </w:r>
          </w:p>
        </w:tc>
        <w:tc>
          <w:tcPr>
            <w:tcW w:w="3972" w:type="dxa"/>
          </w:tcPr>
          <w:p w:rsidR="002E7C42" w:rsidRPr="00BC3BDD" w:rsidRDefault="002E7C42" w:rsidP="00A217FF">
            <w:pPr>
              <w:pStyle w:val="Default"/>
              <w:spacing w:after="120"/>
              <w:rPr>
                <w:color w:val="auto"/>
              </w:rPr>
            </w:pPr>
          </w:p>
        </w:tc>
      </w:tr>
      <w:tr w:rsidR="002E7C42" w:rsidRPr="00BC3BDD" w:rsidTr="00A23214">
        <w:trPr>
          <w:trHeight w:val="180"/>
        </w:trPr>
        <w:tc>
          <w:tcPr>
            <w:tcW w:w="1274" w:type="dxa"/>
          </w:tcPr>
          <w:p w:rsidR="002E7C42" w:rsidRPr="00BC3BDD" w:rsidRDefault="00A25763" w:rsidP="00A217FF">
            <w:pPr>
              <w:pStyle w:val="Default"/>
              <w:spacing w:after="120"/>
              <w:rPr>
                <w:color w:val="auto"/>
              </w:rPr>
            </w:pPr>
            <w:r w:rsidRPr="00BC3BDD">
              <w:rPr>
                <w:color w:val="auto"/>
              </w:rPr>
              <w:t>14.7</w:t>
            </w:r>
            <w:r w:rsidR="002E7C42" w:rsidRPr="00BC3BDD">
              <w:rPr>
                <w:color w:val="auto"/>
              </w:rPr>
              <w:t>.1.4</w:t>
            </w:r>
          </w:p>
        </w:tc>
        <w:tc>
          <w:tcPr>
            <w:tcW w:w="4110" w:type="dxa"/>
          </w:tcPr>
          <w:p w:rsidR="002E7C42" w:rsidRPr="00BC3BDD" w:rsidRDefault="002E7C42" w:rsidP="00A217FF">
            <w:pPr>
              <w:pStyle w:val="Default"/>
              <w:spacing w:after="120"/>
              <w:rPr>
                <w:color w:val="auto"/>
              </w:rPr>
            </w:pPr>
            <w:r w:rsidRPr="00BC3BDD">
              <w:rPr>
                <w:color w:val="auto"/>
              </w:rPr>
              <w:t>Number and colour of Lens</w:t>
            </w:r>
          </w:p>
        </w:tc>
        <w:tc>
          <w:tcPr>
            <w:tcW w:w="3972" w:type="dxa"/>
          </w:tcPr>
          <w:p w:rsidR="002E7C42" w:rsidRPr="00BC3BDD" w:rsidRDefault="002E7C42" w:rsidP="00A217FF">
            <w:pPr>
              <w:pStyle w:val="Default"/>
              <w:spacing w:after="120"/>
              <w:rPr>
                <w:color w:val="auto"/>
              </w:rPr>
            </w:pPr>
          </w:p>
        </w:tc>
      </w:tr>
      <w:tr w:rsidR="002E7C42" w:rsidRPr="00BC3BDD" w:rsidTr="00A23214">
        <w:trPr>
          <w:trHeight w:val="180"/>
        </w:trPr>
        <w:tc>
          <w:tcPr>
            <w:tcW w:w="1274" w:type="dxa"/>
          </w:tcPr>
          <w:p w:rsidR="002E7C42" w:rsidRPr="00BC3BDD" w:rsidRDefault="00A25763" w:rsidP="00A217FF">
            <w:pPr>
              <w:pStyle w:val="Default"/>
              <w:spacing w:after="120"/>
              <w:rPr>
                <w:color w:val="auto"/>
              </w:rPr>
            </w:pPr>
            <w:r w:rsidRPr="00BC3BDD">
              <w:rPr>
                <w:color w:val="auto"/>
              </w:rPr>
              <w:t>14.7</w:t>
            </w:r>
            <w:r w:rsidR="002E7C42" w:rsidRPr="00BC3BDD">
              <w:rPr>
                <w:color w:val="auto"/>
              </w:rPr>
              <w:t xml:space="preserve">.2 </w:t>
            </w:r>
          </w:p>
        </w:tc>
        <w:tc>
          <w:tcPr>
            <w:tcW w:w="4110" w:type="dxa"/>
            <w:vAlign w:val="center"/>
          </w:tcPr>
          <w:p w:rsidR="002E7C42" w:rsidRPr="00BC3BDD" w:rsidRDefault="002E7C42" w:rsidP="00A217FF">
            <w:pPr>
              <w:pStyle w:val="Default"/>
              <w:spacing w:after="120"/>
              <w:rPr>
                <w:color w:val="auto"/>
              </w:rPr>
            </w:pPr>
            <w:r w:rsidRPr="00BC3BDD">
              <w:rPr>
                <w:color w:val="auto"/>
              </w:rPr>
              <w:t xml:space="preserve">Side </w:t>
            </w:r>
          </w:p>
        </w:tc>
        <w:tc>
          <w:tcPr>
            <w:tcW w:w="3972" w:type="dxa"/>
            <w:vAlign w:val="center"/>
          </w:tcPr>
          <w:p w:rsidR="002E7C42" w:rsidRPr="00BC3BDD" w:rsidRDefault="002E7C42" w:rsidP="00A217FF">
            <w:pPr>
              <w:pStyle w:val="Default"/>
              <w:spacing w:after="120"/>
              <w:rPr>
                <w:color w:val="auto"/>
              </w:rPr>
            </w:pPr>
          </w:p>
        </w:tc>
      </w:tr>
      <w:tr w:rsidR="002E7C42" w:rsidRPr="00BC3BDD" w:rsidTr="00A23214">
        <w:trPr>
          <w:trHeight w:val="180"/>
        </w:trPr>
        <w:tc>
          <w:tcPr>
            <w:tcW w:w="1274" w:type="dxa"/>
          </w:tcPr>
          <w:p w:rsidR="002E7C42" w:rsidRPr="00BC3BDD" w:rsidRDefault="00A25763" w:rsidP="00A217FF">
            <w:pPr>
              <w:pStyle w:val="Default"/>
              <w:spacing w:after="120"/>
              <w:rPr>
                <w:color w:val="auto"/>
              </w:rPr>
            </w:pPr>
            <w:r w:rsidRPr="00BC3BDD">
              <w:rPr>
                <w:color w:val="auto"/>
              </w:rPr>
              <w:t>14.7</w:t>
            </w:r>
            <w:r w:rsidR="002E7C42" w:rsidRPr="00BC3BDD">
              <w:rPr>
                <w:color w:val="auto"/>
              </w:rPr>
              <w:t xml:space="preserve">.2.1 </w:t>
            </w:r>
          </w:p>
        </w:tc>
        <w:tc>
          <w:tcPr>
            <w:tcW w:w="4110" w:type="dxa"/>
          </w:tcPr>
          <w:p w:rsidR="002E7C42" w:rsidRPr="00BC3BDD" w:rsidRDefault="002E7C42" w:rsidP="00A217FF">
            <w:pPr>
              <w:pStyle w:val="Default"/>
              <w:spacing w:after="120"/>
              <w:rPr>
                <w:color w:val="auto"/>
              </w:rPr>
            </w:pPr>
            <w:r w:rsidRPr="00BC3BDD">
              <w:rPr>
                <w:color w:val="auto"/>
              </w:rPr>
              <w:t xml:space="preserve">Make </w:t>
            </w:r>
          </w:p>
        </w:tc>
        <w:tc>
          <w:tcPr>
            <w:tcW w:w="3972" w:type="dxa"/>
          </w:tcPr>
          <w:p w:rsidR="002E7C42" w:rsidRPr="00BC3BDD" w:rsidRDefault="002E7C42" w:rsidP="00A217FF">
            <w:pPr>
              <w:pStyle w:val="Default"/>
              <w:spacing w:after="120"/>
              <w:rPr>
                <w:color w:val="auto"/>
              </w:rPr>
            </w:pPr>
          </w:p>
        </w:tc>
      </w:tr>
      <w:tr w:rsidR="002E7C42" w:rsidRPr="00BC3BDD" w:rsidTr="00A23214">
        <w:trPr>
          <w:trHeight w:val="180"/>
        </w:trPr>
        <w:tc>
          <w:tcPr>
            <w:tcW w:w="1274" w:type="dxa"/>
          </w:tcPr>
          <w:p w:rsidR="002E7C42" w:rsidRPr="00BC3BDD" w:rsidRDefault="00A25763" w:rsidP="00A217FF">
            <w:pPr>
              <w:pStyle w:val="Default"/>
              <w:spacing w:after="120"/>
              <w:rPr>
                <w:color w:val="auto"/>
              </w:rPr>
            </w:pPr>
            <w:r w:rsidRPr="00BC3BDD">
              <w:rPr>
                <w:color w:val="auto"/>
              </w:rPr>
              <w:t>14.7</w:t>
            </w:r>
            <w:r w:rsidR="002E7C42" w:rsidRPr="00BC3BDD">
              <w:rPr>
                <w:color w:val="auto"/>
              </w:rPr>
              <w:t>.2.2</w:t>
            </w:r>
          </w:p>
        </w:tc>
        <w:tc>
          <w:tcPr>
            <w:tcW w:w="4110" w:type="dxa"/>
          </w:tcPr>
          <w:p w:rsidR="002E7C42" w:rsidRPr="00BC3BDD" w:rsidRDefault="002E7C42" w:rsidP="00A217FF">
            <w:pPr>
              <w:pStyle w:val="Default"/>
              <w:spacing w:after="120"/>
              <w:rPr>
                <w:color w:val="auto"/>
              </w:rPr>
            </w:pPr>
            <w:r w:rsidRPr="00BC3BDD">
              <w:rPr>
                <w:color w:val="auto"/>
              </w:rPr>
              <w:t>Type of lens (Glass / Plastic)</w:t>
            </w:r>
          </w:p>
        </w:tc>
        <w:tc>
          <w:tcPr>
            <w:tcW w:w="3972" w:type="dxa"/>
          </w:tcPr>
          <w:p w:rsidR="002E7C42" w:rsidRPr="00BC3BDD" w:rsidRDefault="002E7C42" w:rsidP="00A217FF">
            <w:pPr>
              <w:pStyle w:val="Default"/>
              <w:spacing w:after="120"/>
              <w:rPr>
                <w:color w:val="auto"/>
              </w:rPr>
            </w:pPr>
          </w:p>
        </w:tc>
      </w:tr>
    </w:tbl>
    <w:p w:rsidR="00155B80" w:rsidRDefault="00155B80"/>
    <w:tbl>
      <w:tblPr>
        <w:tblW w:w="9356" w:type="dxa"/>
        <w:tblInd w:w="-60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1274"/>
        <w:gridCol w:w="4110"/>
        <w:gridCol w:w="3972"/>
      </w:tblGrid>
      <w:tr w:rsidR="002E7C42" w:rsidRPr="00BC3BDD" w:rsidTr="00A23214">
        <w:trPr>
          <w:trHeight w:val="180"/>
        </w:trPr>
        <w:tc>
          <w:tcPr>
            <w:tcW w:w="12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E7C42" w:rsidRPr="00BC3BDD" w:rsidRDefault="00A25763" w:rsidP="00A217FF">
            <w:pPr>
              <w:pStyle w:val="Default"/>
              <w:spacing w:after="120"/>
              <w:rPr>
                <w:color w:val="auto"/>
              </w:rPr>
            </w:pPr>
            <w:r w:rsidRPr="00BC3BDD">
              <w:rPr>
                <w:color w:val="auto"/>
              </w:rPr>
              <w:t>14.7</w:t>
            </w:r>
            <w:r w:rsidR="002E7C42" w:rsidRPr="00BC3BDD">
              <w:rPr>
                <w:color w:val="auto"/>
              </w:rPr>
              <w:t>.2.3</w:t>
            </w:r>
          </w:p>
        </w:tc>
        <w:tc>
          <w:tcPr>
            <w:tcW w:w="41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E7C42" w:rsidRPr="00BC3BDD" w:rsidRDefault="00A04C55" w:rsidP="00A217FF">
            <w:pPr>
              <w:pStyle w:val="Default"/>
              <w:spacing w:after="120"/>
              <w:rPr>
                <w:color w:val="auto"/>
              </w:rPr>
            </w:pPr>
            <w:r w:rsidRPr="00BC3BDD">
              <w:rPr>
                <w:color w:val="auto"/>
              </w:rPr>
              <w:t>Identification: TAC No./BIS Licence No./E-Marking</w:t>
            </w:r>
            <w:r w:rsidR="002E7C42" w:rsidRPr="00BC3BDD">
              <w:rPr>
                <w:color w:val="auto"/>
              </w:rPr>
              <w:t>.</w:t>
            </w:r>
          </w:p>
        </w:tc>
        <w:tc>
          <w:tcPr>
            <w:tcW w:w="39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E7C42" w:rsidRPr="00BC3BDD" w:rsidRDefault="002E7C42" w:rsidP="00A217FF">
            <w:pPr>
              <w:pStyle w:val="Default"/>
              <w:spacing w:after="120"/>
              <w:rPr>
                <w:color w:val="auto"/>
              </w:rPr>
            </w:pPr>
          </w:p>
        </w:tc>
      </w:tr>
      <w:tr w:rsidR="002E7C42" w:rsidRPr="00BC3BDD" w:rsidTr="00A23214">
        <w:trPr>
          <w:trHeight w:val="180"/>
        </w:trPr>
        <w:tc>
          <w:tcPr>
            <w:tcW w:w="12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E7C42" w:rsidRPr="00BC3BDD" w:rsidRDefault="00A25763" w:rsidP="00A217FF">
            <w:pPr>
              <w:pStyle w:val="Default"/>
              <w:spacing w:after="120"/>
              <w:rPr>
                <w:color w:val="auto"/>
              </w:rPr>
            </w:pPr>
            <w:r w:rsidRPr="00BC3BDD">
              <w:rPr>
                <w:color w:val="auto"/>
              </w:rPr>
              <w:t>14.7</w:t>
            </w:r>
            <w:r w:rsidR="002E7C42" w:rsidRPr="00BC3BDD">
              <w:rPr>
                <w:color w:val="auto"/>
              </w:rPr>
              <w:t>.2.4</w:t>
            </w:r>
          </w:p>
        </w:tc>
        <w:tc>
          <w:tcPr>
            <w:tcW w:w="41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E7C42" w:rsidRPr="00BC3BDD" w:rsidRDefault="002E7C42" w:rsidP="00A217FF">
            <w:pPr>
              <w:pStyle w:val="Default"/>
              <w:spacing w:after="120"/>
              <w:rPr>
                <w:color w:val="auto"/>
              </w:rPr>
            </w:pPr>
            <w:r w:rsidRPr="00BC3BDD">
              <w:rPr>
                <w:color w:val="auto"/>
              </w:rPr>
              <w:t>Number and colour of Lens</w:t>
            </w:r>
          </w:p>
        </w:tc>
        <w:tc>
          <w:tcPr>
            <w:tcW w:w="39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E7C42" w:rsidRPr="00BC3BDD" w:rsidRDefault="002E7C42" w:rsidP="00A217FF">
            <w:pPr>
              <w:pStyle w:val="Default"/>
              <w:spacing w:after="120"/>
              <w:rPr>
                <w:color w:val="auto"/>
              </w:rPr>
            </w:pPr>
          </w:p>
        </w:tc>
      </w:tr>
      <w:tr w:rsidR="002E7C42" w:rsidRPr="00BC3BDD" w:rsidTr="00A23214">
        <w:trPr>
          <w:trHeight w:val="180"/>
        </w:trPr>
        <w:tc>
          <w:tcPr>
            <w:tcW w:w="12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E7C42" w:rsidRPr="00BC3BDD" w:rsidRDefault="00A25763" w:rsidP="00A217FF">
            <w:pPr>
              <w:pStyle w:val="Default"/>
              <w:spacing w:after="120"/>
              <w:rPr>
                <w:color w:val="auto"/>
              </w:rPr>
            </w:pPr>
            <w:r w:rsidRPr="00BC3BDD">
              <w:rPr>
                <w:color w:val="auto"/>
              </w:rPr>
              <w:t>14.7</w:t>
            </w:r>
            <w:r w:rsidR="002E7C42" w:rsidRPr="00BC3BDD">
              <w:rPr>
                <w:color w:val="auto"/>
              </w:rPr>
              <w:t xml:space="preserve">.3 </w:t>
            </w:r>
          </w:p>
        </w:tc>
        <w:tc>
          <w:tcPr>
            <w:tcW w:w="41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E7C42" w:rsidRPr="00BC3BDD" w:rsidRDefault="002E7C42" w:rsidP="00A217FF">
            <w:pPr>
              <w:pStyle w:val="Default"/>
              <w:spacing w:after="120"/>
              <w:rPr>
                <w:color w:val="auto"/>
              </w:rPr>
            </w:pPr>
            <w:r w:rsidRPr="00BC3BDD">
              <w:rPr>
                <w:color w:val="auto"/>
              </w:rPr>
              <w:t xml:space="preserve">Type of flasher </w:t>
            </w:r>
          </w:p>
        </w:tc>
        <w:tc>
          <w:tcPr>
            <w:tcW w:w="39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E7C42" w:rsidRPr="00BC3BDD" w:rsidRDefault="002E7C42" w:rsidP="00A217FF">
            <w:pPr>
              <w:pStyle w:val="Default"/>
              <w:spacing w:after="120"/>
              <w:rPr>
                <w:color w:val="auto"/>
              </w:rPr>
            </w:pPr>
          </w:p>
        </w:tc>
      </w:tr>
      <w:tr w:rsidR="00441CA7" w:rsidRPr="00BC3BDD" w:rsidTr="00A23214">
        <w:trPr>
          <w:trHeight w:val="180"/>
        </w:trPr>
        <w:tc>
          <w:tcPr>
            <w:tcW w:w="12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1CA7" w:rsidRPr="00BC3BDD" w:rsidRDefault="00A25763" w:rsidP="00A217FF">
            <w:pPr>
              <w:pStyle w:val="Default"/>
              <w:spacing w:after="120"/>
              <w:rPr>
                <w:color w:val="auto"/>
              </w:rPr>
            </w:pPr>
            <w:r w:rsidRPr="00BC3BDD">
              <w:rPr>
                <w:color w:val="auto"/>
              </w:rPr>
              <w:t>14.7</w:t>
            </w:r>
            <w:r w:rsidR="00441CA7" w:rsidRPr="00BC3BDD">
              <w:rPr>
                <w:color w:val="auto"/>
              </w:rPr>
              <w:t>.4</w:t>
            </w:r>
          </w:p>
        </w:tc>
        <w:tc>
          <w:tcPr>
            <w:tcW w:w="41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1CA7" w:rsidRPr="00BC3BDD" w:rsidRDefault="00441CA7" w:rsidP="00A217FF">
            <w:pPr>
              <w:pStyle w:val="Default"/>
              <w:spacing w:after="120"/>
              <w:rPr>
                <w:color w:val="auto"/>
              </w:rPr>
            </w:pPr>
            <w:r w:rsidRPr="00BC3BDD">
              <w:rPr>
                <w:color w:val="auto"/>
              </w:rPr>
              <w:t>Side Marker lamps</w:t>
            </w:r>
          </w:p>
        </w:tc>
        <w:tc>
          <w:tcPr>
            <w:tcW w:w="39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1CA7" w:rsidRPr="00BC3BDD" w:rsidRDefault="00441CA7" w:rsidP="00A217FF">
            <w:pPr>
              <w:pStyle w:val="Default"/>
              <w:spacing w:after="120"/>
              <w:rPr>
                <w:color w:val="auto"/>
              </w:rPr>
            </w:pPr>
          </w:p>
        </w:tc>
      </w:tr>
      <w:tr w:rsidR="00441CA7" w:rsidRPr="00BC3BDD" w:rsidTr="00A23214">
        <w:trPr>
          <w:trHeight w:val="180"/>
        </w:trPr>
        <w:tc>
          <w:tcPr>
            <w:tcW w:w="12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1CA7" w:rsidRPr="00BC3BDD" w:rsidRDefault="00A25763" w:rsidP="00A217FF">
            <w:pPr>
              <w:pStyle w:val="Default"/>
              <w:spacing w:after="120"/>
              <w:rPr>
                <w:color w:val="auto"/>
              </w:rPr>
            </w:pPr>
            <w:r w:rsidRPr="00BC3BDD">
              <w:rPr>
                <w:color w:val="auto"/>
              </w:rPr>
              <w:t>14.7</w:t>
            </w:r>
            <w:r w:rsidR="00441CA7" w:rsidRPr="00BC3BDD">
              <w:rPr>
                <w:color w:val="auto"/>
              </w:rPr>
              <w:t>.4.1</w:t>
            </w:r>
          </w:p>
        </w:tc>
        <w:tc>
          <w:tcPr>
            <w:tcW w:w="41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1CA7" w:rsidRPr="00BC3BDD" w:rsidRDefault="00441CA7" w:rsidP="00A217FF">
            <w:pPr>
              <w:pStyle w:val="Default"/>
              <w:spacing w:after="120"/>
              <w:rPr>
                <w:color w:val="auto"/>
              </w:rPr>
            </w:pPr>
            <w:r w:rsidRPr="00BC3BDD">
              <w:rPr>
                <w:color w:val="auto"/>
              </w:rPr>
              <w:t>Make</w:t>
            </w:r>
          </w:p>
        </w:tc>
        <w:tc>
          <w:tcPr>
            <w:tcW w:w="39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1CA7" w:rsidRPr="00BC3BDD" w:rsidRDefault="00441CA7" w:rsidP="00A217FF">
            <w:pPr>
              <w:pStyle w:val="Default"/>
              <w:spacing w:after="120"/>
              <w:rPr>
                <w:color w:val="auto"/>
              </w:rPr>
            </w:pPr>
          </w:p>
        </w:tc>
      </w:tr>
      <w:tr w:rsidR="00441CA7" w:rsidRPr="00BC3BDD" w:rsidTr="00A23214">
        <w:trPr>
          <w:trHeight w:val="180"/>
        </w:trPr>
        <w:tc>
          <w:tcPr>
            <w:tcW w:w="12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1CA7" w:rsidRPr="00BC3BDD" w:rsidRDefault="00A25763" w:rsidP="00A217FF">
            <w:pPr>
              <w:pStyle w:val="Default"/>
              <w:spacing w:after="120"/>
              <w:rPr>
                <w:color w:val="auto"/>
              </w:rPr>
            </w:pPr>
            <w:r w:rsidRPr="00BC3BDD">
              <w:rPr>
                <w:color w:val="auto"/>
              </w:rPr>
              <w:t>14.7</w:t>
            </w:r>
            <w:r w:rsidR="00441CA7" w:rsidRPr="00BC3BDD">
              <w:rPr>
                <w:color w:val="auto"/>
              </w:rPr>
              <w:t>.4.2</w:t>
            </w:r>
          </w:p>
        </w:tc>
        <w:tc>
          <w:tcPr>
            <w:tcW w:w="41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1CA7" w:rsidRPr="00BC3BDD" w:rsidRDefault="00441CA7" w:rsidP="00A217FF">
            <w:pPr>
              <w:pStyle w:val="Default"/>
              <w:spacing w:after="120"/>
              <w:rPr>
                <w:color w:val="auto"/>
              </w:rPr>
            </w:pPr>
            <w:r w:rsidRPr="00BC3BDD">
              <w:rPr>
                <w:color w:val="auto"/>
              </w:rPr>
              <w:t>Identification: TAC No. / BIS License No. / E- Marking</w:t>
            </w:r>
          </w:p>
        </w:tc>
        <w:tc>
          <w:tcPr>
            <w:tcW w:w="39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1CA7" w:rsidRPr="00BC3BDD" w:rsidRDefault="00441CA7" w:rsidP="00A217FF">
            <w:pPr>
              <w:pStyle w:val="Default"/>
              <w:spacing w:after="120"/>
              <w:rPr>
                <w:color w:val="auto"/>
              </w:rPr>
            </w:pPr>
          </w:p>
        </w:tc>
      </w:tr>
      <w:tr w:rsidR="00441CA7" w:rsidRPr="00BC3BDD" w:rsidTr="00A23214">
        <w:trPr>
          <w:trHeight w:val="180"/>
        </w:trPr>
        <w:tc>
          <w:tcPr>
            <w:tcW w:w="12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1CA7" w:rsidRPr="00BC3BDD" w:rsidRDefault="00A25763" w:rsidP="00A217FF">
            <w:pPr>
              <w:pStyle w:val="Default"/>
              <w:spacing w:after="120"/>
              <w:rPr>
                <w:color w:val="auto"/>
              </w:rPr>
            </w:pPr>
            <w:r w:rsidRPr="00BC3BDD">
              <w:rPr>
                <w:color w:val="auto"/>
              </w:rPr>
              <w:t>14.7</w:t>
            </w:r>
            <w:r w:rsidR="00441CA7" w:rsidRPr="00BC3BDD">
              <w:rPr>
                <w:color w:val="auto"/>
              </w:rPr>
              <w:t>.4.3</w:t>
            </w:r>
          </w:p>
        </w:tc>
        <w:tc>
          <w:tcPr>
            <w:tcW w:w="41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1CA7" w:rsidRPr="00BC3BDD" w:rsidRDefault="00441CA7" w:rsidP="00A217FF">
            <w:pPr>
              <w:pStyle w:val="Default"/>
              <w:spacing w:after="120"/>
              <w:rPr>
                <w:color w:val="auto"/>
              </w:rPr>
            </w:pPr>
            <w:r w:rsidRPr="00BC3BDD">
              <w:rPr>
                <w:color w:val="auto"/>
              </w:rPr>
              <w:t xml:space="preserve">Number and Colour of Lens  </w:t>
            </w:r>
          </w:p>
        </w:tc>
        <w:tc>
          <w:tcPr>
            <w:tcW w:w="39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1CA7" w:rsidRPr="00BC3BDD" w:rsidRDefault="00441CA7" w:rsidP="00A217FF">
            <w:pPr>
              <w:pStyle w:val="Default"/>
              <w:spacing w:after="120"/>
              <w:rPr>
                <w:color w:val="auto"/>
              </w:rPr>
            </w:pPr>
          </w:p>
        </w:tc>
      </w:tr>
      <w:tr w:rsidR="002E7C42" w:rsidRPr="00BC3BDD" w:rsidTr="00A23214">
        <w:trPr>
          <w:trHeight w:val="180"/>
        </w:trPr>
        <w:tc>
          <w:tcPr>
            <w:tcW w:w="12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E7C42" w:rsidRPr="00BC3BDD" w:rsidRDefault="00A25763" w:rsidP="00A217FF">
            <w:pPr>
              <w:pStyle w:val="Default"/>
              <w:spacing w:after="120"/>
              <w:rPr>
                <w:color w:val="auto"/>
              </w:rPr>
            </w:pPr>
            <w:r w:rsidRPr="00BC3BDD">
              <w:rPr>
                <w:color w:val="auto"/>
              </w:rPr>
              <w:t>14.8</w:t>
            </w:r>
          </w:p>
        </w:tc>
        <w:tc>
          <w:tcPr>
            <w:tcW w:w="41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E7C42" w:rsidRPr="00BC3BDD" w:rsidRDefault="002E7C42" w:rsidP="00A217FF">
            <w:pPr>
              <w:pStyle w:val="Default"/>
              <w:spacing w:after="120"/>
              <w:rPr>
                <w:color w:val="auto"/>
              </w:rPr>
            </w:pPr>
            <w:r w:rsidRPr="00BC3BDD">
              <w:rPr>
                <w:color w:val="auto"/>
              </w:rPr>
              <w:t>Hazard warning signal :</w:t>
            </w:r>
          </w:p>
        </w:tc>
        <w:tc>
          <w:tcPr>
            <w:tcW w:w="39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E7C42" w:rsidRPr="00BC3BDD" w:rsidRDefault="002E7C42" w:rsidP="00A217FF">
            <w:pPr>
              <w:pStyle w:val="Default"/>
              <w:spacing w:after="120"/>
              <w:rPr>
                <w:color w:val="auto"/>
              </w:rPr>
            </w:pPr>
          </w:p>
        </w:tc>
      </w:tr>
      <w:tr w:rsidR="002E7C42" w:rsidRPr="00BC3BDD" w:rsidTr="00A23214">
        <w:trPr>
          <w:trHeight w:val="180"/>
        </w:trPr>
        <w:tc>
          <w:tcPr>
            <w:tcW w:w="12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E7C42" w:rsidRPr="00BC3BDD" w:rsidRDefault="00A25763" w:rsidP="00A217FF">
            <w:pPr>
              <w:pStyle w:val="Default"/>
              <w:spacing w:after="120"/>
              <w:rPr>
                <w:color w:val="auto"/>
              </w:rPr>
            </w:pPr>
            <w:r w:rsidRPr="00BC3BDD">
              <w:rPr>
                <w:color w:val="auto"/>
              </w:rPr>
              <w:t>14.8</w:t>
            </w:r>
            <w:r w:rsidR="002E7C42" w:rsidRPr="00BC3BDD">
              <w:rPr>
                <w:color w:val="auto"/>
              </w:rPr>
              <w:t>.1</w:t>
            </w:r>
          </w:p>
        </w:tc>
        <w:tc>
          <w:tcPr>
            <w:tcW w:w="41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E7C42" w:rsidRPr="00BC3BDD" w:rsidRDefault="002E7C42" w:rsidP="00A217FF">
            <w:pPr>
              <w:pStyle w:val="Default"/>
              <w:spacing w:after="120"/>
              <w:rPr>
                <w:color w:val="auto"/>
              </w:rPr>
            </w:pPr>
            <w:r w:rsidRPr="00BC3BDD">
              <w:rPr>
                <w:color w:val="auto"/>
              </w:rPr>
              <w:t>Rear</w:t>
            </w:r>
          </w:p>
        </w:tc>
        <w:tc>
          <w:tcPr>
            <w:tcW w:w="39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E7C42" w:rsidRPr="00BC3BDD" w:rsidRDefault="002E7C42" w:rsidP="00A217FF">
            <w:pPr>
              <w:pStyle w:val="Default"/>
              <w:spacing w:after="120"/>
              <w:rPr>
                <w:color w:val="auto"/>
              </w:rPr>
            </w:pPr>
          </w:p>
        </w:tc>
      </w:tr>
      <w:tr w:rsidR="002E7C42" w:rsidRPr="00BC3BDD" w:rsidTr="00A23214">
        <w:trPr>
          <w:trHeight w:val="180"/>
        </w:trPr>
        <w:tc>
          <w:tcPr>
            <w:tcW w:w="12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E7C42" w:rsidRPr="00BC3BDD" w:rsidRDefault="00A25763" w:rsidP="00A217FF">
            <w:pPr>
              <w:pStyle w:val="Default"/>
              <w:spacing w:after="120"/>
              <w:rPr>
                <w:color w:val="auto"/>
              </w:rPr>
            </w:pPr>
            <w:r w:rsidRPr="00BC3BDD">
              <w:rPr>
                <w:color w:val="auto"/>
              </w:rPr>
              <w:t>14.8</w:t>
            </w:r>
            <w:r w:rsidR="002E7C42" w:rsidRPr="00BC3BDD">
              <w:rPr>
                <w:color w:val="auto"/>
              </w:rPr>
              <w:t xml:space="preserve">.1.1 </w:t>
            </w:r>
          </w:p>
        </w:tc>
        <w:tc>
          <w:tcPr>
            <w:tcW w:w="41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E7C42" w:rsidRPr="00BC3BDD" w:rsidRDefault="002E7C42" w:rsidP="00A217FF">
            <w:pPr>
              <w:pStyle w:val="Default"/>
              <w:spacing w:after="120"/>
              <w:rPr>
                <w:color w:val="auto"/>
              </w:rPr>
            </w:pPr>
            <w:r w:rsidRPr="00BC3BDD">
              <w:rPr>
                <w:color w:val="auto"/>
              </w:rPr>
              <w:t xml:space="preserve">Make </w:t>
            </w:r>
          </w:p>
        </w:tc>
        <w:tc>
          <w:tcPr>
            <w:tcW w:w="39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E7C42" w:rsidRPr="00BC3BDD" w:rsidRDefault="002E7C42" w:rsidP="00A217FF">
            <w:pPr>
              <w:pStyle w:val="Default"/>
              <w:spacing w:after="120"/>
              <w:rPr>
                <w:color w:val="auto"/>
              </w:rPr>
            </w:pPr>
          </w:p>
        </w:tc>
      </w:tr>
      <w:tr w:rsidR="002E7C42" w:rsidRPr="00BC3BDD" w:rsidTr="00A23214">
        <w:trPr>
          <w:trHeight w:val="180"/>
        </w:trPr>
        <w:tc>
          <w:tcPr>
            <w:tcW w:w="12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E7C42" w:rsidRPr="00BC3BDD" w:rsidRDefault="00A25763" w:rsidP="00A217FF">
            <w:pPr>
              <w:pStyle w:val="Default"/>
              <w:spacing w:after="120"/>
              <w:rPr>
                <w:color w:val="auto"/>
              </w:rPr>
            </w:pPr>
            <w:r w:rsidRPr="00BC3BDD">
              <w:rPr>
                <w:color w:val="auto"/>
              </w:rPr>
              <w:t>14.8</w:t>
            </w:r>
            <w:r w:rsidR="002E7C42" w:rsidRPr="00BC3BDD">
              <w:rPr>
                <w:color w:val="auto"/>
              </w:rPr>
              <w:t>.1.2</w:t>
            </w:r>
          </w:p>
        </w:tc>
        <w:tc>
          <w:tcPr>
            <w:tcW w:w="41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E7C42" w:rsidRPr="00BC3BDD" w:rsidRDefault="002E7C42" w:rsidP="00A217FF">
            <w:pPr>
              <w:pStyle w:val="Default"/>
              <w:spacing w:after="120"/>
              <w:rPr>
                <w:color w:val="auto"/>
              </w:rPr>
            </w:pPr>
            <w:r w:rsidRPr="00BC3BDD">
              <w:rPr>
                <w:color w:val="auto"/>
              </w:rPr>
              <w:t>Type of lens (Glass / Plastic)</w:t>
            </w:r>
          </w:p>
        </w:tc>
        <w:tc>
          <w:tcPr>
            <w:tcW w:w="39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E7C42" w:rsidRPr="00BC3BDD" w:rsidRDefault="002E7C42" w:rsidP="00A217FF">
            <w:pPr>
              <w:pStyle w:val="Default"/>
              <w:spacing w:after="120"/>
              <w:rPr>
                <w:color w:val="auto"/>
              </w:rPr>
            </w:pPr>
          </w:p>
        </w:tc>
      </w:tr>
      <w:tr w:rsidR="002E7C42" w:rsidRPr="00BC3BDD" w:rsidTr="00A23214">
        <w:trPr>
          <w:trHeight w:val="180"/>
        </w:trPr>
        <w:tc>
          <w:tcPr>
            <w:tcW w:w="12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E7C42" w:rsidRPr="00BC3BDD" w:rsidRDefault="00A25763" w:rsidP="00A217FF">
            <w:pPr>
              <w:pStyle w:val="Default"/>
              <w:spacing w:after="120"/>
              <w:rPr>
                <w:color w:val="auto"/>
              </w:rPr>
            </w:pPr>
            <w:r w:rsidRPr="00BC3BDD">
              <w:rPr>
                <w:color w:val="auto"/>
              </w:rPr>
              <w:t>14.8</w:t>
            </w:r>
            <w:r w:rsidR="002E7C42" w:rsidRPr="00BC3BDD">
              <w:rPr>
                <w:color w:val="auto"/>
              </w:rPr>
              <w:t>.1.3</w:t>
            </w:r>
          </w:p>
        </w:tc>
        <w:tc>
          <w:tcPr>
            <w:tcW w:w="41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E7C42" w:rsidRPr="00BC3BDD" w:rsidRDefault="00A04C55" w:rsidP="00A217FF">
            <w:pPr>
              <w:pStyle w:val="Default"/>
              <w:spacing w:after="120"/>
              <w:rPr>
                <w:color w:val="auto"/>
              </w:rPr>
            </w:pPr>
            <w:r w:rsidRPr="00BC3BDD">
              <w:rPr>
                <w:color w:val="auto"/>
              </w:rPr>
              <w:t>Identification: TAC No./BIS Licence No./E-Marking</w:t>
            </w:r>
          </w:p>
        </w:tc>
        <w:tc>
          <w:tcPr>
            <w:tcW w:w="39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E7C42" w:rsidRPr="00BC3BDD" w:rsidRDefault="002E7C42" w:rsidP="00A217FF">
            <w:pPr>
              <w:pStyle w:val="Default"/>
              <w:spacing w:after="120"/>
              <w:rPr>
                <w:color w:val="auto"/>
              </w:rPr>
            </w:pPr>
          </w:p>
        </w:tc>
      </w:tr>
      <w:tr w:rsidR="002E7C42" w:rsidRPr="00BC3BDD" w:rsidTr="00A23214">
        <w:trPr>
          <w:trHeight w:val="180"/>
        </w:trPr>
        <w:tc>
          <w:tcPr>
            <w:tcW w:w="12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E7C42" w:rsidRPr="00BC3BDD" w:rsidRDefault="00A25763" w:rsidP="00A217FF">
            <w:pPr>
              <w:pStyle w:val="Default"/>
              <w:spacing w:after="120"/>
              <w:rPr>
                <w:color w:val="auto"/>
              </w:rPr>
            </w:pPr>
            <w:r w:rsidRPr="00BC3BDD">
              <w:rPr>
                <w:color w:val="auto"/>
              </w:rPr>
              <w:t>14.8</w:t>
            </w:r>
            <w:r w:rsidR="002E7C42" w:rsidRPr="00BC3BDD">
              <w:rPr>
                <w:color w:val="auto"/>
              </w:rPr>
              <w:t>.1.4</w:t>
            </w:r>
          </w:p>
        </w:tc>
        <w:tc>
          <w:tcPr>
            <w:tcW w:w="41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E7C42" w:rsidRPr="00BC3BDD" w:rsidRDefault="002E7C42" w:rsidP="00A217FF">
            <w:pPr>
              <w:pStyle w:val="Default"/>
              <w:spacing w:after="120"/>
              <w:rPr>
                <w:color w:val="auto"/>
              </w:rPr>
            </w:pPr>
            <w:r w:rsidRPr="00BC3BDD">
              <w:rPr>
                <w:color w:val="auto"/>
              </w:rPr>
              <w:t>Number and colour of Lens</w:t>
            </w:r>
          </w:p>
        </w:tc>
        <w:tc>
          <w:tcPr>
            <w:tcW w:w="39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E7C42" w:rsidRPr="00BC3BDD" w:rsidRDefault="002E7C42" w:rsidP="00A217FF">
            <w:pPr>
              <w:pStyle w:val="Default"/>
              <w:spacing w:after="120"/>
              <w:rPr>
                <w:color w:val="auto"/>
              </w:rPr>
            </w:pPr>
          </w:p>
        </w:tc>
      </w:tr>
      <w:tr w:rsidR="002E7C42" w:rsidRPr="00BC3BDD" w:rsidTr="00A23214">
        <w:trPr>
          <w:trHeight w:val="180"/>
        </w:trPr>
        <w:tc>
          <w:tcPr>
            <w:tcW w:w="12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E7C42" w:rsidRPr="00BC3BDD" w:rsidRDefault="00A25763" w:rsidP="00A217FF">
            <w:pPr>
              <w:pStyle w:val="Default"/>
              <w:spacing w:after="120"/>
              <w:rPr>
                <w:color w:val="auto"/>
              </w:rPr>
            </w:pPr>
            <w:r w:rsidRPr="00BC3BDD">
              <w:rPr>
                <w:color w:val="auto"/>
              </w:rPr>
              <w:t>14.8</w:t>
            </w:r>
            <w:r w:rsidR="002E7C42" w:rsidRPr="00BC3BDD">
              <w:rPr>
                <w:color w:val="auto"/>
              </w:rPr>
              <w:t xml:space="preserve">.2 </w:t>
            </w:r>
          </w:p>
        </w:tc>
        <w:tc>
          <w:tcPr>
            <w:tcW w:w="41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E7C42" w:rsidRPr="00BC3BDD" w:rsidRDefault="002E7C42" w:rsidP="00A217FF">
            <w:pPr>
              <w:pStyle w:val="Default"/>
              <w:spacing w:after="120"/>
              <w:rPr>
                <w:color w:val="auto"/>
              </w:rPr>
            </w:pPr>
            <w:r w:rsidRPr="00BC3BDD">
              <w:rPr>
                <w:color w:val="auto"/>
              </w:rPr>
              <w:t xml:space="preserve">Side </w:t>
            </w:r>
          </w:p>
        </w:tc>
        <w:tc>
          <w:tcPr>
            <w:tcW w:w="39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E7C42" w:rsidRPr="00BC3BDD" w:rsidRDefault="002E7C42" w:rsidP="00A217FF">
            <w:pPr>
              <w:pStyle w:val="Default"/>
              <w:spacing w:after="120"/>
              <w:rPr>
                <w:color w:val="auto"/>
              </w:rPr>
            </w:pPr>
          </w:p>
        </w:tc>
      </w:tr>
      <w:tr w:rsidR="002E7C42" w:rsidRPr="00BC3BDD" w:rsidTr="00A23214">
        <w:trPr>
          <w:trHeight w:val="180"/>
        </w:trPr>
        <w:tc>
          <w:tcPr>
            <w:tcW w:w="12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E7C42" w:rsidRPr="00BC3BDD" w:rsidRDefault="00A25763" w:rsidP="00A217FF">
            <w:pPr>
              <w:pStyle w:val="Default"/>
              <w:spacing w:after="120"/>
              <w:rPr>
                <w:color w:val="auto"/>
              </w:rPr>
            </w:pPr>
            <w:r w:rsidRPr="00BC3BDD">
              <w:rPr>
                <w:color w:val="auto"/>
              </w:rPr>
              <w:t>14.8</w:t>
            </w:r>
            <w:r w:rsidR="002E7C42" w:rsidRPr="00BC3BDD">
              <w:rPr>
                <w:color w:val="auto"/>
              </w:rPr>
              <w:t xml:space="preserve">.2.1 </w:t>
            </w:r>
          </w:p>
        </w:tc>
        <w:tc>
          <w:tcPr>
            <w:tcW w:w="41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E7C42" w:rsidRPr="00BC3BDD" w:rsidRDefault="002E7C42" w:rsidP="00A217FF">
            <w:pPr>
              <w:pStyle w:val="Default"/>
              <w:spacing w:after="120"/>
              <w:rPr>
                <w:color w:val="auto"/>
              </w:rPr>
            </w:pPr>
            <w:r w:rsidRPr="00BC3BDD">
              <w:rPr>
                <w:color w:val="auto"/>
              </w:rPr>
              <w:t xml:space="preserve">Make and Country of origin (if imported) </w:t>
            </w:r>
          </w:p>
        </w:tc>
        <w:tc>
          <w:tcPr>
            <w:tcW w:w="39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E7C42" w:rsidRPr="00BC3BDD" w:rsidRDefault="002E7C42" w:rsidP="00A217FF">
            <w:pPr>
              <w:pStyle w:val="Default"/>
              <w:spacing w:after="120"/>
              <w:rPr>
                <w:color w:val="auto"/>
              </w:rPr>
            </w:pPr>
          </w:p>
        </w:tc>
      </w:tr>
      <w:tr w:rsidR="002E7C42" w:rsidRPr="00BC3BDD" w:rsidTr="00A23214">
        <w:trPr>
          <w:trHeight w:val="180"/>
        </w:trPr>
        <w:tc>
          <w:tcPr>
            <w:tcW w:w="12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E7C42" w:rsidRPr="00BC3BDD" w:rsidRDefault="00A25763" w:rsidP="00A217FF">
            <w:pPr>
              <w:pStyle w:val="Default"/>
              <w:spacing w:after="120"/>
              <w:rPr>
                <w:color w:val="auto"/>
              </w:rPr>
            </w:pPr>
            <w:r w:rsidRPr="00BC3BDD">
              <w:rPr>
                <w:color w:val="auto"/>
              </w:rPr>
              <w:t>14.8</w:t>
            </w:r>
            <w:r w:rsidR="002E7C42" w:rsidRPr="00BC3BDD">
              <w:rPr>
                <w:color w:val="auto"/>
              </w:rPr>
              <w:t>.2.2</w:t>
            </w:r>
          </w:p>
        </w:tc>
        <w:tc>
          <w:tcPr>
            <w:tcW w:w="41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E7C42" w:rsidRPr="00BC3BDD" w:rsidRDefault="002E7C42" w:rsidP="00A217FF">
            <w:pPr>
              <w:pStyle w:val="Default"/>
              <w:spacing w:after="120"/>
              <w:rPr>
                <w:color w:val="auto"/>
              </w:rPr>
            </w:pPr>
            <w:r w:rsidRPr="00BC3BDD">
              <w:rPr>
                <w:color w:val="auto"/>
              </w:rPr>
              <w:t>Type of lens (Glass / Plastic)</w:t>
            </w:r>
          </w:p>
        </w:tc>
        <w:tc>
          <w:tcPr>
            <w:tcW w:w="39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E7C42" w:rsidRPr="00BC3BDD" w:rsidRDefault="002E7C42" w:rsidP="00A217FF">
            <w:pPr>
              <w:pStyle w:val="Default"/>
              <w:spacing w:after="120"/>
              <w:rPr>
                <w:color w:val="auto"/>
              </w:rPr>
            </w:pPr>
          </w:p>
        </w:tc>
      </w:tr>
      <w:tr w:rsidR="002E7C42" w:rsidRPr="00BC3BDD" w:rsidTr="00A23214">
        <w:trPr>
          <w:trHeight w:val="180"/>
        </w:trPr>
        <w:tc>
          <w:tcPr>
            <w:tcW w:w="12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E7C42" w:rsidRPr="00BC3BDD" w:rsidRDefault="00A25763" w:rsidP="00A217FF">
            <w:pPr>
              <w:pStyle w:val="Default"/>
              <w:spacing w:after="120"/>
              <w:rPr>
                <w:color w:val="auto"/>
              </w:rPr>
            </w:pPr>
            <w:r w:rsidRPr="00BC3BDD">
              <w:rPr>
                <w:color w:val="auto"/>
              </w:rPr>
              <w:t>14.8</w:t>
            </w:r>
            <w:r w:rsidR="002E7C42" w:rsidRPr="00BC3BDD">
              <w:rPr>
                <w:color w:val="auto"/>
              </w:rPr>
              <w:t>.2.3</w:t>
            </w:r>
          </w:p>
        </w:tc>
        <w:tc>
          <w:tcPr>
            <w:tcW w:w="41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E7C42" w:rsidRPr="00BC3BDD" w:rsidRDefault="002E7C42" w:rsidP="00A217FF">
            <w:pPr>
              <w:pStyle w:val="Default"/>
              <w:spacing w:after="120"/>
              <w:rPr>
                <w:color w:val="auto"/>
              </w:rPr>
            </w:pPr>
            <w:r w:rsidRPr="00BC3BDD">
              <w:rPr>
                <w:color w:val="auto"/>
              </w:rPr>
              <w:t>Identification No. / Part No.</w:t>
            </w:r>
          </w:p>
        </w:tc>
        <w:tc>
          <w:tcPr>
            <w:tcW w:w="39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E7C42" w:rsidRPr="00BC3BDD" w:rsidRDefault="002E7C42" w:rsidP="00A217FF">
            <w:pPr>
              <w:pStyle w:val="Default"/>
              <w:spacing w:after="120"/>
              <w:rPr>
                <w:color w:val="auto"/>
              </w:rPr>
            </w:pPr>
          </w:p>
        </w:tc>
      </w:tr>
      <w:tr w:rsidR="002E7C42" w:rsidRPr="00BC3BDD" w:rsidTr="00A23214">
        <w:trPr>
          <w:trHeight w:val="180"/>
        </w:trPr>
        <w:tc>
          <w:tcPr>
            <w:tcW w:w="12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E7C42" w:rsidRPr="00BC3BDD" w:rsidRDefault="00A25763" w:rsidP="00A217FF">
            <w:pPr>
              <w:pStyle w:val="Default"/>
              <w:spacing w:after="120"/>
              <w:rPr>
                <w:color w:val="auto"/>
              </w:rPr>
            </w:pPr>
            <w:r w:rsidRPr="00BC3BDD">
              <w:rPr>
                <w:color w:val="auto"/>
              </w:rPr>
              <w:t>14.8</w:t>
            </w:r>
            <w:r w:rsidR="002E7C42" w:rsidRPr="00BC3BDD">
              <w:rPr>
                <w:color w:val="auto"/>
              </w:rPr>
              <w:t>.2.4</w:t>
            </w:r>
          </w:p>
        </w:tc>
        <w:tc>
          <w:tcPr>
            <w:tcW w:w="41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E7C42" w:rsidRPr="00BC3BDD" w:rsidRDefault="002E7C42" w:rsidP="00A217FF">
            <w:pPr>
              <w:pStyle w:val="Default"/>
              <w:spacing w:after="120"/>
              <w:rPr>
                <w:color w:val="auto"/>
              </w:rPr>
            </w:pPr>
            <w:r w:rsidRPr="00BC3BDD">
              <w:rPr>
                <w:color w:val="auto"/>
              </w:rPr>
              <w:t>Number and colour of Lens</w:t>
            </w:r>
          </w:p>
        </w:tc>
        <w:tc>
          <w:tcPr>
            <w:tcW w:w="39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E7C42" w:rsidRPr="00BC3BDD" w:rsidRDefault="002E7C42" w:rsidP="00A217FF">
            <w:pPr>
              <w:pStyle w:val="Default"/>
              <w:spacing w:after="120"/>
              <w:rPr>
                <w:color w:val="auto"/>
              </w:rPr>
            </w:pPr>
          </w:p>
        </w:tc>
      </w:tr>
      <w:tr w:rsidR="002E7C42" w:rsidRPr="00BC3BDD" w:rsidTr="00A23214">
        <w:trPr>
          <w:trHeight w:val="180"/>
        </w:trPr>
        <w:tc>
          <w:tcPr>
            <w:tcW w:w="12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E7C42" w:rsidRPr="00BC3BDD" w:rsidRDefault="00A25763" w:rsidP="00A217FF">
            <w:pPr>
              <w:pStyle w:val="Default"/>
              <w:spacing w:after="120"/>
              <w:rPr>
                <w:color w:val="auto"/>
              </w:rPr>
            </w:pPr>
            <w:r w:rsidRPr="00BC3BDD">
              <w:rPr>
                <w:color w:val="auto"/>
              </w:rPr>
              <w:t>14.9</w:t>
            </w:r>
            <w:r w:rsidR="002E7C42" w:rsidRPr="00BC3BDD">
              <w:rPr>
                <w:color w:val="auto"/>
              </w:rPr>
              <w:t xml:space="preserve"> </w:t>
            </w:r>
          </w:p>
        </w:tc>
        <w:tc>
          <w:tcPr>
            <w:tcW w:w="41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E7C42" w:rsidRPr="00BC3BDD" w:rsidRDefault="002E7C42" w:rsidP="00A217FF">
            <w:pPr>
              <w:pStyle w:val="Default"/>
              <w:spacing w:after="120"/>
              <w:rPr>
                <w:color w:val="auto"/>
              </w:rPr>
            </w:pPr>
            <w:r w:rsidRPr="00BC3BDD">
              <w:rPr>
                <w:color w:val="auto"/>
              </w:rPr>
              <w:t xml:space="preserve">Reflector : </w:t>
            </w:r>
          </w:p>
        </w:tc>
        <w:tc>
          <w:tcPr>
            <w:tcW w:w="39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E7C42" w:rsidRPr="00BC3BDD" w:rsidRDefault="002E7C42" w:rsidP="00A217FF">
            <w:pPr>
              <w:pStyle w:val="Default"/>
              <w:spacing w:after="120"/>
              <w:rPr>
                <w:color w:val="auto"/>
              </w:rPr>
            </w:pPr>
          </w:p>
        </w:tc>
      </w:tr>
      <w:tr w:rsidR="002E7C42" w:rsidRPr="00BC3BDD" w:rsidTr="00A23214">
        <w:trPr>
          <w:trHeight w:val="180"/>
        </w:trPr>
        <w:tc>
          <w:tcPr>
            <w:tcW w:w="12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E7C42" w:rsidRPr="00BC3BDD" w:rsidRDefault="00A25763" w:rsidP="00A217FF">
            <w:pPr>
              <w:pStyle w:val="Default"/>
              <w:spacing w:after="120"/>
              <w:rPr>
                <w:color w:val="auto"/>
              </w:rPr>
            </w:pPr>
            <w:r w:rsidRPr="00BC3BDD">
              <w:rPr>
                <w:color w:val="auto"/>
              </w:rPr>
              <w:t>14.9</w:t>
            </w:r>
            <w:r w:rsidR="002E7C42" w:rsidRPr="00BC3BDD">
              <w:rPr>
                <w:color w:val="auto"/>
              </w:rPr>
              <w:t xml:space="preserve">.1 </w:t>
            </w:r>
          </w:p>
        </w:tc>
        <w:tc>
          <w:tcPr>
            <w:tcW w:w="41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E7C42" w:rsidRPr="00BC3BDD" w:rsidRDefault="002E7C42" w:rsidP="00A217FF">
            <w:pPr>
              <w:pStyle w:val="Default"/>
              <w:spacing w:after="120"/>
              <w:rPr>
                <w:color w:val="auto"/>
              </w:rPr>
            </w:pPr>
            <w:r w:rsidRPr="00BC3BDD">
              <w:rPr>
                <w:color w:val="auto"/>
              </w:rPr>
              <w:t xml:space="preserve">Rear </w:t>
            </w:r>
          </w:p>
        </w:tc>
        <w:tc>
          <w:tcPr>
            <w:tcW w:w="39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E7C42" w:rsidRPr="00BC3BDD" w:rsidRDefault="002E7C42" w:rsidP="00A217FF">
            <w:pPr>
              <w:pStyle w:val="Default"/>
              <w:spacing w:after="120"/>
              <w:rPr>
                <w:color w:val="auto"/>
              </w:rPr>
            </w:pPr>
          </w:p>
        </w:tc>
      </w:tr>
      <w:tr w:rsidR="002E7C42" w:rsidRPr="00BC3BDD" w:rsidTr="00A23214">
        <w:trPr>
          <w:trHeight w:val="180"/>
        </w:trPr>
        <w:tc>
          <w:tcPr>
            <w:tcW w:w="12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E7C42" w:rsidRPr="00BC3BDD" w:rsidRDefault="00A25763" w:rsidP="00A217FF">
            <w:pPr>
              <w:pStyle w:val="Default"/>
              <w:spacing w:after="120"/>
              <w:rPr>
                <w:color w:val="auto"/>
              </w:rPr>
            </w:pPr>
            <w:r w:rsidRPr="00BC3BDD">
              <w:rPr>
                <w:color w:val="auto"/>
              </w:rPr>
              <w:t>14.9</w:t>
            </w:r>
            <w:r w:rsidR="002E7C42" w:rsidRPr="00BC3BDD">
              <w:rPr>
                <w:color w:val="auto"/>
              </w:rPr>
              <w:t xml:space="preserve">.1.1 </w:t>
            </w:r>
          </w:p>
        </w:tc>
        <w:tc>
          <w:tcPr>
            <w:tcW w:w="41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E7C42" w:rsidRPr="00BC3BDD" w:rsidRDefault="002E7C42" w:rsidP="00A217FF">
            <w:pPr>
              <w:pStyle w:val="Default"/>
              <w:spacing w:after="120"/>
              <w:rPr>
                <w:color w:val="auto"/>
              </w:rPr>
            </w:pPr>
            <w:r w:rsidRPr="00BC3BDD">
              <w:rPr>
                <w:color w:val="auto"/>
              </w:rPr>
              <w:t xml:space="preserve">Make </w:t>
            </w:r>
          </w:p>
        </w:tc>
        <w:tc>
          <w:tcPr>
            <w:tcW w:w="39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E7C42" w:rsidRPr="00BC3BDD" w:rsidRDefault="002E7C42" w:rsidP="00A217FF">
            <w:pPr>
              <w:pStyle w:val="Default"/>
              <w:spacing w:after="120"/>
              <w:rPr>
                <w:color w:val="auto"/>
              </w:rPr>
            </w:pPr>
          </w:p>
        </w:tc>
      </w:tr>
      <w:tr w:rsidR="002E7C42" w:rsidRPr="00BC3BDD" w:rsidTr="00A23214">
        <w:trPr>
          <w:trHeight w:val="180"/>
        </w:trPr>
        <w:tc>
          <w:tcPr>
            <w:tcW w:w="12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E7C42" w:rsidRPr="00BC3BDD" w:rsidRDefault="00A25763" w:rsidP="00A217FF">
            <w:pPr>
              <w:pStyle w:val="Default"/>
              <w:spacing w:after="120"/>
              <w:rPr>
                <w:color w:val="auto"/>
              </w:rPr>
            </w:pPr>
            <w:r w:rsidRPr="00BC3BDD">
              <w:rPr>
                <w:color w:val="auto"/>
              </w:rPr>
              <w:t>14.9</w:t>
            </w:r>
            <w:r w:rsidR="002E7C42" w:rsidRPr="00BC3BDD">
              <w:rPr>
                <w:color w:val="auto"/>
              </w:rPr>
              <w:t>.1.2</w:t>
            </w:r>
          </w:p>
        </w:tc>
        <w:tc>
          <w:tcPr>
            <w:tcW w:w="41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E7C42" w:rsidRPr="00BC3BDD" w:rsidRDefault="002E7C42" w:rsidP="00A217FF">
            <w:pPr>
              <w:pStyle w:val="Default"/>
              <w:spacing w:after="120"/>
              <w:rPr>
                <w:color w:val="auto"/>
              </w:rPr>
            </w:pPr>
            <w:r w:rsidRPr="00BC3BDD">
              <w:rPr>
                <w:color w:val="auto"/>
              </w:rPr>
              <w:t>Type</w:t>
            </w:r>
          </w:p>
        </w:tc>
        <w:tc>
          <w:tcPr>
            <w:tcW w:w="39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E7C42" w:rsidRPr="00BC3BDD" w:rsidRDefault="002E7C42" w:rsidP="00A217FF">
            <w:pPr>
              <w:pStyle w:val="Default"/>
              <w:spacing w:after="120"/>
              <w:rPr>
                <w:color w:val="auto"/>
              </w:rPr>
            </w:pPr>
          </w:p>
        </w:tc>
      </w:tr>
      <w:tr w:rsidR="002E7C42" w:rsidRPr="00BC3BDD" w:rsidTr="00A23214">
        <w:trPr>
          <w:trHeight w:val="180"/>
        </w:trPr>
        <w:tc>
          <w:tcPr>
            <w:tcW w:w="12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E7C42" w:rsidRPr="00BC3BDD" w:rsidRDefault="00A25763" w:rsidP="00A217FF">
            <w:pPr>
              <w:pStyle w:val="Default"/>
              <w:spacing w:after="120"/>
              <w:rPr>
                <w:color w:val="auto"/>
              </w:rPr>
            </w:pPr>
            <w:r w:rsidRPr="00BC3BDD">
              <w:rPr>
                <w:color w:val="auto"/>
              </w:rPr>
              <w:t>14.9</w:t>
            </w:r>
            <w:r w:rsidR="002E7C42" w:rsidRPr="00BC3BDD">
              <w:rPr>
                <w:color w:val="auto"/>
              </w:rPr>
              <w:t>.1.3</w:t>
            </w:r>
          </w:p>
        </w:tc>
        <w:tc>
          <w:tcPr>
            <w:tcW w:w="41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E7C42" w:rsidRPr="00BC3BDD" w:rsidRDefault="00441CA7" w:rsidP="00A217FF">
            <w:pPr>
              <w:pStyle w:val="Default"/>
              <w:spacing w:after="120"/>
              <w:rPr>
                <w:color w:val="auto"/>
              </w:rPr>
            </w:pPr>
            <w:r w:rsidRPr="00BC3BDD">
              <w:rPr>
                <w:color w:val="auto"/>
              </w:rPr>
              <w:t>Identification: TAC No./BIS Licence No./E-Marking</w:t>
            </w:r>
          </w:p>
        </w:tc>
        <w:tc>
          <w:tcPr>
            <w:tcW w:w="39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E7C42" w:rsidRPr="00BC3BDD" w:rsidRDefault="002E7C42" w:rsidP="00A217FF">
            <w:pPr>
              <w:pStyle w:val="Default"/>
              <w:spacing w:after="120"/>
              <w:rPr>
                <w:color w:val="auto"/>
              </w:rPr>
            </w:pPr>
          </w:p>
        </w:tc>
      </w:tr>
      <w:tr w:rsidR="002E7C42" w:rsidRPr="00BC3BDD" w:rsidTr="00A23214">
        <w:trPr>
          <w:trHeight w:val="180"/>
        </w:trPr>
        <w:tc>
          <w:tcPr>
            <w:tcW w:w="12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E7C42" w:rsidRPr="00BC3BDD" w:rsidRDefault="00A25763" w:rsidP="00A217FF">
            <w:pPr>
              <w:pStyle w:val="Default"/>
              <w:spacing w:after="120"/>
              <w:rPr>
                <w:color w:val="auto"/>
              </w:rPr>
            </w:pPr>
            <w:r w:rsidRPr="00BC3BDD">
              <w:rPr>
                <w:color w:val="auto"/>
              </w:rPr>
              <w:t>14.9</w:t>
            </w:r>
            <w:r w:rsidR="002E7C42" w:rsidRPr="00BC3BDD">
              <w:rPr>
                <w:color w:val="auto"/>
              </w:rPr>
              <w:t>.1.4</w:t>
            </w:r>
          </w:p>
        </w:tc>
        <w:tc>
          <w:tcPr>
            <w:tcW w:w="41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E7C42" w:rsidRPr="00BC3BDD" w:rsidRDefault="002E7C42" w:rsidP="00A217FF">
            <w:pPr>
              <w:pStyle w:val="Default"/>
              <w:spacing w:after="120"/>
              <w:rPr>
                <w:color w:val="auto"/>
              </w:rPr>
            </w:pPr>
            <w:r w:rsidRPr="00BC3BDD">
              <w:rPr>
                <w:color w:val="auto"/>
              </w:rPr>
              <w:t>Number and colour of Lens</w:t>
            </w:r>
          </w:p>
        </w:tc>
        <w:tc>
          <w:tcPr>
            <w:tcW w:w="39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E7C42" w:rsidRPr="00BC3BDD" w:rsidRDefault="002E7C42" w:rsidP="00A217FF">
            <w:pPr>
              <w:pStyle w:val="Default"/>
              <w:spacing w:after="120"/>
              <w:rPr>
                <w:color w:val="auto"/>
              </w:rPr>
            </w:pPr>
          </w:p>
        </w:tc>
      </w:tr>
      <w:tr w:rsidR="002E7C42" w:rsidRPr="00BC3BDD" w:rsidTr="00A23214">
        <w:trPr>
          <w:trHeight w:val="180"/>
        </w:trPr>
        <w:tc>
          <w:tcPr>
            <w:tcW w:w="12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E7C42" w:rsidRPr="00BC3BDD" w:rsidRDefault="00A25763" w:rsidP="00A217FF">
            <w:pPr>
              <w:pStyle w:val="Default"/>
              <w:spacing w:after="120"/>
              <w:rPr>
                <w:color w:val="auto"/>
              </w:rPr>
            </w:pPr>
            <w:r w:rsidRPr="00BC3BDD">
              <w:rPr>
                <w:color w:val="auto"/>
              </w:rPr>
              <w:t>14.9</w:t>
            </w:r>
            <w:r w:rsidR="002E7C42" w:rsidRPr="00BC3BDD">
              <w:rPr>
                <w:color w:val="auto"/>
              </w:rPr>
              <w:t xml:space="preserve">.1.5 </w:t>
            </w:r>
          </w:p>
        </w:tc>
        <w:tc>
          <w:tcPr>
            <w:tcW w:w="41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E7C42" w:rsidRPr="00BC3BDD" w:rsidRDefault="00441CA7" w:rsidP="00A217FF">
            <w:pPr>
              <w:pStyle w:val="Default"/>
              <w:spacing w:after="120"/>
              <w:rPr>
                <w:color w:val="auto"/>
              </w:rPr>
            </w:pPr>
            <w:r w:rsidRPr="00BC3BDD">
              <w:rPr>
                <w:color w:val="auto"/>
              </w:rPr>
              <w:t>Reflective Surface Area</w:t>
            </w:r>
          </w:p>
        </w:tc>
        <w:tc>
          <w:tcPr>
            <w:tcW w:w="39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E7C42" w:rsidRPr="00BC3BDD" w:rsidRDefault="002E7C42" w:rsidP="00A217FF">
            <w:pPr>
              <w:pStyle w:val="Default"/>
              <w:spacing w:after="120"/>
              <w:rPr>
                <w:color w:val="auto"/>
              </w:rPr>
            </w:pPr>
          </w:p>
        </w:tc>
      </w:tr>
      <w:tr w:rsidR="002E7C42" w:rsidRPr="00BC3BDD" w:rsidTr="00A23214">
        <w:trPr>
          <w:trHeight w:val="180"/>
        </w:trPr>
        <w:tc>
          <w:tcPr>
            <w:tcW w:w="12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E7C42" w:rsidRPr="00BC3BDD" w:rsidRDefault="00A25763" w:rsidP="00A217FF">
            <w:pPr>
              <w:pStyle w:val="Default"/>
              <w:spacing w:after="120"/>
              <w:rPr>
                <w:color w:val="auto"/>
              </w:rPr>
            </w:pPr>
            <w:r w:rsidRPr="00BC3BDD">
              <w:rPr>
                <w:color w:val="auto"/>
              </w:rPr>
              <w:t>14.9</w:t>
            </w:r>
            <w:r w:rsidR="002E7C42" w:rsidRPr="00BC3BDD">
              <w:rPr>
                <w:color w:val="auto"/>
              </w:rPr>
              <w:t xml:space="preserve">.1.6 </w:t>
            </w:r>
          </w:p>
        </w:tc>
        <w:tc>
          <w:tcPr>
            <w:tcW w:w="41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E7C42" w:rsidRPr="00BC3BDD" w:rsidRDefault="00441CA7" w:rsidP="00A217FF">
            <w:pPr>
              <w:pStyle w:val="Default"/>
              <w:spacing w:after="120"/>
              <w:rPr>
                <w:color w:val="auto"/>
              </w:rPr>
            </w:pPr>
            <w:r w:rsidRPr="00BC3BDD">
              <w:rPr>
                <w:color w:val="auto"/>
              </w:rPr>
              <w:t>Shape(Square/Rectangular/Circular/Elliptical/Other)</w:t>
            </w:r>
          </w:p>
        </w:tc>
        <w:tc>
          <w:tcPr>
            <w:tcW w:w="39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E7C42" w:rsidRPr="00BC3BDD" w:rsidRDefault="002E7C42" w:rsidP="00A217FF">
            <w:pPr>
              <w:pStyle w:val="Default"/>
              <w:spacing w:after="120"/>
              <w:rPr>
                <w:color w:val="auto"/>
              </w:rPr>
            </w:pPr>
          </w:p>
        </w:tc>
      </w:tr>
      <w:tr w:rsidR="002E7C42" w:rsidRPr="00BC3BDD" w:rsidTr="00A23214">
        <w:trPr>
          <w:trHeight w:val="180"/>
        </w:trPr>
        <w:tc>
          <w:tcPr>
            <w:tcW w:w="12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E7C42" w:rsidRPr="00BC3BDD" w:rsidRDefault="00A25763" w:rsidP="00A217FF">
            <w:pPr>
              <w:pStyle w:val="Default"/>
              <w:spacing w:after="120"/>
              <w:rPr>
                <w:color w:val="auto"/>
              </w:rPr>
            </w:pPr>
            <w:r w:rsidRPr="00BC3BDD">
              <w:rPr>
                <w:color w:val="auto"/>
              </w:rPr>
              <w:t>14.9</w:t>
            </w:r>
            <w:r w:rsidR="002E7C42" w:rsidRPr="00BC3BDD">
              <w:rPr>
                <w:color w:val="auto"/>
              </w:rPr>
              <w:t>.2</w:t>
            </w:r>
          </w:p>
        </w:tc>
        <w:tc>
          <w:tcPr>
            <w:tcW w:w="41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E7C42" w:rsidRPr="00BC3BDD" w:rsidRDefault="002E7C42" w:rsidP="00A217FF">
            <w:pPr>
              <w:pStyle w:val="Default"/>
              <w:spacing w:after="120"/>
              <w:rPr>
                <w:color w:val="auto"/>
              </w:rPr>
            </w:pPr>
            <w:r w:rsidRPr="00BC3BDD">
              <w:rPr>
                <w:color w:val="auto"/>
              </w:rPr>
              <w:t>Side</w:t>
            </w:r>
          </w:p>
        </w:tc>
        <w:tc>
          <w:tcPr>
            <w:tcW w:w="39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E7C42" w:rsidRPr="00BC3BDD" w:rsidRDefault="002E7C42" w:rsidP="00A217FF">
            <w:pPr>
              <w:pStyle w:val="Default"/>
              <w:spacing w:after="120"/>
              <w:rPr>
                <w:color w:val="auto"/>
              </w:rPr>
            </w:pPr>
          </w:p>
        </w:tc>
      </w:tr>
      <w:tr w:rsidR="002E7C42" w:rsidRPr="00BC3BDD" w:rsidTr="00A23214">
        <w:trPr>
          <w:trHeight w:val="180"/>
        </w:trPr>
        <w:tc>
          <w:tcPr>
            <w:tcW w:w="12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E7C42" w:rsidRPr="00BC3BDD" w:rsidRDefault="00A25763" w:rsidP="00A217FF">
            <w:pPr>
              <w:pStyle w:val="Default"/>
              <w:spacing w:after="120"/>
              <w:rPr>
                <w:color w:val="auto"/>
              </w:rPr>
            </w:pPr>
            <w:r w:rsidRPr="00BC3BDD">
              <w:rPr>
                <w:color w:val="auto"/>
              </w:rPr>
              <w:t>14.9</w:t>
            </w:r>
            <w:r w:rsidR="002E7C42" w:rsidRPr="00BC3BDD">
              <w:rPr>
                <w:color w:val="auto"/>
              </w:rPr>
              <w:t xml:space="preserve">.2.1 </w:t>
            </w:r>
          </w:p>
        </w:tc>
        <w:tc>
          <w:tcPr>
            <w:tcW w:w="41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E7C42" w:rsidRPr="00BC3BDD" w:rsidRDefault="002E7C42" w:rsidP="00A217FF">
            <w:pPr>
              <w:pStyle w:val="Default"/>
              <w:spacing w:after="120"/>
              <w:rPr>
                <w:color w:val="auto"/>
              </w:rPr>
            </w:pPr>
            <w:r w:rsidRPr="00BC3BDD">
              <w:rPr>
                <w:color w:val="auto"/>
              </w:rPr>
              <w:t xml:space="preserve">Make </w:t>
            </w:r>
          </w:p>
        </w:tc>
        <w:tc>
          <w:tcPr>
            <w:tcW w:w="39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E7C42" w:rsidRPr="00BC3BDD" w:rsidRDefault="002E7C42" w:rsidP="00A217FF">
            <w:pPr>
              <w:pStyle w:val="Default"/>
              <w:spacing w:after="120"/>
              <w:rPr>
                <w:color w:val="auto"/>
              </w:rPr>
            </w:pPr>
          </w:p>
        </w:tc>
      </w:tr>
      <w:tr w:rsidR="002E7C42" w:rsidRPr="00BC3BDD" w:rsidTr="00A23214">
        <w:trPr>
          <w:trHeight w:val="180"/>
        </w:trPr>
        <w:tc>
          <w:tcPr>
            <w:tcW w:w="12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E7C42" w:rsidRPr="00BC3BDD" w:rsidRDefault="00A25763" w:rsidP="00A217FF">
            <w:pPr>
              <w:pStyle w:val="Default"/>
              <w:spacing w:after="120"/>
              <w:rPr>
                <w:color w:val="auto"/>
              </w:rPr>
            </w:pPr>
            <w:r w:rsidRPr="00BC3BDD">
              <w:rPr>
                <w:color w:val="auto"/>
              </w:rPr>
              <w:t>14.9</w:t>
            </w:r>
            <w:r w:rsidR="002E7C42" w:rsidRPr="00BC3BDD">
              <w:rPr>
                <w:color w:val="auto"/>
              </w:rPr>
              <w:t>.2.2</w:t>
            </w:r>
          </w:p>
        </w:tc>
        <w:tc>
          <w:tcPr>
            <w:tcW w:w="41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E7C42" w:rsidRPr="00BC3BDD" w:rsidRDefault="002E7C42" w:rsidP="00A217FF">
            <w:pPr>
              <w:pStyle w:val="Default"/>
              <w:spacing w:after="120"/>
              <w:rPr>
                <w:color w:val="auto"/>
              </w:rPr>
            </w:pPr>
            <w:r w:rsidRPr="00BC3BDD">
              <w:rPr>
                <w:color w:val="auto"/>
              </w:rPr>
              <w:t>Type</w:t>
            </w:r>
          </w:p>
        </w:tc>
        <w:tc>
          <w:tcPr>
            <w:tcW w:w="39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E7C42" w:rsidRPr="00BC3BDD" w:rsidRDefault="002E7C42" w:rsidP="00A217FF">
            <w:pPr>
              <w:pStyle w:val="Default"/>
              <w:spacing w:after="120"/>
              <w:rPr>
                <w:color w:val="auto"/>
              </w:rPr>
            </w:pPr>
          </w:p>
        </w:tc>
      </w:tr>
      <w:tr w:rsidR="002E7C42" w:rsidRPr="00BC3BDD" w:rsidTr="00A23214">
        <w:trPr>
          <w:trHeight w:val="180"/>
        </w:trPr>
        <w:tc>
          <w:tcPr>
            <w:tcW w:w="12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E7C42" w:rsidRPr="00BC3BDD" w:rsidRDefault="00A25763" w:rsidP="00A217FF">
            <w:pPr>
              <w:pStyle w:val="Default"/>
              <w:spacing w:after="120"/>
              <w:rPr>
                <w:color w:val="auto"/>
              </w:rPr>
            </w:pPr>
            <w:r w:rsidRPr="00BC3BDD">
              <w:rPr>
                <w:color w:val="auto"/>
              </w:rPr>
              <w:t>14.9</w:t>
            </w:r>
            <w:r w:rsidR="002E7C42" w:rsidRPr="00BC3BDD">
              <w:rPr>
                <w:color w:val="auto"/>
              </w:rPr>
              <w:t>.2.3</w:t>
            </w:r>
          </w:p>
        </w:tc>
        <w:tc>
          <w:tcPr>
            <w:tcW w:w="41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E7C42" w:rsidRPr="00BC3BDD" w:rsidRDefault="00441CA7" w:rsidP="00A217FF">
            <w:pPr>
              <w:pStyle w:val="Default"/>
              <w:spacing w:after="120"/>
              <w:rPr>
                <w:color w:val="auto"/>
              </w:rPr>
            </w:pPr>
            <w:r w:rsidRPr="00BC3BDD">
              <w:rPr>
                <w:color w:val="auto"/>
              </w:rPr>
              <w:t>Identification: TAC No./BIS Licence No./E-Marking</w:t>
            </w:r>
          </w:p>
        </w:tc>
        <w:tc>
          <w:tcPr>
            <w:tcW w:w="39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E7C42" w:rsidRPr="00BC3BDD" w:rsidRDefault="002E7C42" w:rsidP="00A217FF">
            <w:pPr>
              <w:pStyle w:val="Default"/>
              <w:spacing w:after="120"/>
              <w:rPr>
                <w:color w:val="auto"/>
              </w:rPr>
            </w:pPr>
          </w:p>
        </w:tc>
      </w:tr>
      <w:tr w:rsidR="002E7C42" w:rsidRPr="00BC3BDD" w:rsidTr="00A23214">
        <w:trPr>
          <w:trHeight w:val="180"/>
        </w:trPr>
        <w:tc>
          <w:tcPr>
            <w:tcW w:w="12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E7C42" w:rsidRPr="00BC3BDD" w:rsidRDefault="00A25763" w:rsidP="00A217FF">
            <w:pPr>
              <w:pStyle w:val="Default"/>
              <w:spacing w:after="120"/>
              <w:rPr>
                <w:color w:val="auto"/>
              </w:rPr>
            </w:pPr>
            <w:r w:rsidRPr="00BC3BDD">
              <w:rPr>
                <w:color w:val="auto"/>
              </w:rPr>
              <w:t>14.9</w:t>
            </w:r>
            <w:r w:rsidR="002E7C42" w:rsidRPr="00BC3BDD">
              <w:rPr>
                <w:color w:val="auto"/>
              </w:rPr>
              <w:t>.2.4</w:t>
            </w:r>
          </w:p>
        </w:tc>
        <w:tc>
          <w:tcPr>
            <w:tcW w:w="41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E7C42" w:rsidRPr="00BC3BDD" w:rsidRDefault="002E7C42" w:rsidP="00A217FF">
            <w:pPr>
              <w:pStyle w:val="Default"/>
              <w:spacing w:after="120"/>
              <w:rPr>
                <w:color w:val="auto"/>
              </w:rPr>
            </w:pPr>
            <w:r w:rsidRPr="00BC3BDD">
              <w:rPr>
                <w:color w:val="auto"/>
              </w:rPr>
              <w:t>Number and colour of Lens</w:t>
            </w:r>
          </w:p>
        </w:tc>
        <w:tc>
          <w:tcPr>
            <w:tcW w:w="39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E7C42" w:rsidRPr="00BC3BDD" w:rsidRDefault="002E7C42" w:rsidP="00A217FF">
            <w:pPr>
              <w:pStyle w:val="Default"/>
              <w:spacing w:after="120"/>
              <w:rPr>
                <w:color w:val="auto"/>
              </w:rPr>
            </w:pPr>
          </w:p>
        </w:tc>
      </w:tr>
      <w:tr w:rsidR="002E7C42" w:rsidRPr="00BC3BDD" w:rsidTr="00A23214">
        <w:trPr>
          <w:trHeight w:val="180"/>
        </w:trPr>
        <w:tc>
          <w:tcPr>
            <w:tcW w:w="12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E7C42" w:rsidRPr="00BC3BDD" w:rsidRDefault="00A25763" w:rsidP="00A217FF">
            <w:pPr>
              <w:pStyle w:val="Default"/>
              <w:spacing w:after="120"/>
              <w:rPr>
                <w:color w:val="auto"/>
              </w:rPr>
            </w:pPr>
            <w:r w:rsidRPr="00BC3BDD">
              <w:rPr>
                <w:color w:val="auto"/>
              </w:rPr>
              <w:t>14.9</w:t>
            </w:r>
            <w:r w:rsidR="002E7C42" w:rsidRPr="00BC3BDD">
              <w:rPr>
                <w:color w:val="auto"/>
              </w:rPr>
              <w:t xml:space="preserve">.2.5 </w:t>
            </w:r>
          </w:p>
        </w:tc>
        <w:tc>
          <w:tcPr>
            <w:tcW w:w="41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rsidR="002E7C42" w:rsidRPr="00BC3BDD" w:rsidRDefault="00441CA7" w:rsidP="00A217FF">
            <w:pPr>
              <w:pStyle w:val="Default"/>
              <w:spacing w:after="120"/>
              <w:rPr>
                <w:color w:val="auto"/>
              </w:rPr>
            </w:pPr>
            <w:r w:rsidRPr="00BC3BDD">
              <w:rPr>
                <w:color w:val="auto"/>
              </w:rPr>
              <w:t>Reflective Surface Area</w:t>
            </w:r>
          </w:p>
        </w:tc>
        <w:tc>
          <w:tcPr>
            <w:tcW w:w="39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rsidR="002E7C42" w:rsidRPr="00BC3BDD" w:rsidRDefault="002E7C42" w:rsidP="00A217FF">
            <w:pPr>
              <w:pStyle w:val="Default"/>
              <w:spacing w:after="120"/>
              <w:rPr>
                <w:color w:val="auto"/>
              </w:rPr>
            </w:pPr>
          </w:p>
        </w:tc>
      </w:tr>
      <w:tr w:rsidR="002E7C42" w:rsidRPr="00BC3BDD" w:rsidTr="00A23214">
        <w:trPr>
          <w:trHeight w:val="180"/>
        </w:trPr>
        <w:tc>
          <w:tcPr>
            <w:tcW w:w="12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E7C42" w:rsidRPr="00BC3BDD" w:rsidRDefault="00A25763" w:rsidP="00A217FF">
            <w:pPr>
              <w:pStyle w:val="Default"/>
              <w:spacing w:after="120"/>
              <w:rPr>
                <w:color w:val="auto"/>
              </w:rPr>
            </w:pPr>
            <w:r w:rsidRPr="00BC3BDD">
              <w:rPr>
                <w:color w:val="auto"/>
              </w:rPr>
              <w:t>14.9</w:t>
            </w:r>
            <w:r w:rsidR="002E7C42" w:rsidRPr="00BC3BDD">
              <w:rPr>
                <w:color w:val="auto"/>
              </w:rPr>
              <w:t xml:space="preserve">.2.6 </w:t>
            </w:r>
          </w:p>
        </w:tc>
        <w:tc>
          <w:tcPr>
            <w:tcW w:w="41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E7C42" w:rsidRPr="00BC3BDD" w:rsidRDefault="00441CA7" w:rsidP="00A217FF">
            <w:pPr>
              <w:pStyle w:val="Default"/>
              <w:spacing w:after="120"/>
              <w:rPr>
                <w:color w:val="auto"/>
              </w:rPr>
            </w:pPr>
            <w:r w:rsidRPr="00BC3BDD">
              <w:rPr>
                <w:color w:val="auto"/>
              </w:rPr>
              <w:t>Shape(Square/Rectangular/Circular/Elliptical/Other)</w:t>
            </w:r>
          </w:p>
        </w:tc>
        <w:tc>
          <w:tcPr>
            <w:tcW w:w="39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E7C42" w:rsidRPr="00BC3BDD" w:rsidRDefault="002E7C42" w:rsidP="00A217FF">
            <w:pPr>
              <w:pStyle w:val="Default"/>
              <w:spacing w:after="120"/>
              <w:rPr>
                <w:color w:val="auto"/>
              </w:rPr>
            </w:pPr>
          </w:p>
        </w:tc>
      </w:tr>
      <w:tr w:rsidR="004E780E" w:rsidRPr="00BC3BDD" w:rsidTr="00A23214">
        <w:trPr>
          <w:trHeight w:val="180"/>
        </w:trPr>
        <w:tc>
          <w:tcPr>
            <w:tcW w:w="12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r w:rsidRPr="00BC3BDD">
              <w:rPr>
                <w:color w:val="auto"/>
              </w:rPr>
              <w:t>14.9.3</w:t>
            </w:r>
          </w:p>
        </w:tc>
        <w:tc>
          <w:tcPr>
            <w:tcW w:w="41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617734" w:rsidP="00A217FF">
            <w:pPr>
              <w:pStyle w:val="Default"/>
              <w:spacing w:after="120"/>
              <w:rPr>
                <w:color w:val="auto"/>
              </w:rPr>
            </w:pPr>
            <w:r w:rsidRPr="00BC3BDD">
              <w:rPr>
                <w:color w:val="auto"/>
              </w:rPr>
              <w:t>Front</w:t>
            </w:r>
          </w:p>
        </w:tc>
        <w:tc>
          <w:tcPr>
            <w:tcW w:w="39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p>
        </w:tc>
      </w:tr>
      <w:tr w:rsidR="004E780E" w:rsidRPr="00BC3BDD" w:rsidTr="00A23214">
        <w:trPr>
          <w:trHeight w:val="180"/>
        </w:trPr>
        <w:tc>
          <w:tcPr>
            <w:tcW w:w="12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r w:rsidRPr="00BC3BDD">
              <w:rPr>
                <w:color w:val="auto"/>
              </w:rPr>
              <w:t xml:space="preserve">14.9.3.1 </w:t>
            </w:r>
          </w:p>
        </w:tc>
        <w:tc>
          <w:tcPr>
            <w:tcW w:w="41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r w:rsidRPr="00BC3BDD">
              <w:rPr>
                <w:color w:val="auto"/>
              </w:rPr>
              <w:t xml:space="preserve">Make </w:t>
            </w:r>
          </w:p>
        </w:tc>
        <w:tc>
          <w:tcPr>
            <w:tcW w:w="39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p>
        </w:tc>
      </w:tr>
      <w:tr w:rsidR="004E780E" w:rsidRPr="00BC3BDD" w:rsidTr="00A23214">
        <w:trPr>
          <w:trHeight w:val="180"/>
        </w:trPr>
        <w:tc>
          <w:tcPr>
            <w:tcW w:w="12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r w:rsidRPr="00BC3BDD">
              <w:rPr>
                <w:color w:val="auto"/>
              </w:rPr>
              <w:t>14.9.3.2</w:t>
            </w:r>
          </w:p>
        </w:tc>
        <w:tc>
          <w:tcPr>
            <w:tcW w:w="41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r w:rsidRPr="00BC3BDD">
              <w:rPr>
                <w:color w:val="auto"/>
              </w:rPr>
              <w:t>Type</w:t>
            </w:r>
          </w:p>
        </w:tc>
        <w:tc>
          <w:tcPr>
            <w:tcW w:w="39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p>
        </w:tc>
      </w:tr>
      <w:tr w:rsidR="004E780E" w:rsidRPr="00BC3BDD" w:rsidTr="00A23214">
        <w:trPr>
          <w:trHeight w:val="180"/>
        </w:trPr>
        <w:tc>
          <w:tcPr>
            <w:tcW w:w="12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r w:rsidRPr="00BC3BDD">
              <w:rPr>
                <w:color w:val="auto"/>
              </w:rPr>
              <w:t>14.9.3.3</w:t>
            </w:r>
          </w:p>
        </w:tc>
        <w:tc>
          <w:tcPr>
            <w:tcW w:w="41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r w:rsidRPr="00BC3BDD">
              <w:rPr>
                <w:color w:val="auto"/>
              </w:rPr>
              <w:t>Identification: TAC No./BIS Licence No./E-Marking</w:t>
            </w:r>
          </w:p>
        </w:tc>
        <w:tc>
          <w:tcPr>
            <w:tcW w:w="39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p>
        </w:tc>
      </w:tr>
      <w:tr w:rsidR="004E780E" w:rsidRPr="00BC3BDD" w:rsidTr="00A23214">
        <w:trPr>
          <w:trHeight w:val="180"/>
        </w:trPr>
        <w:tc>
          <w:tcPr>
            <w:tcW w:w="12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r w:rsidRPr="00BC3BDD">
              <w:rPr>
                <w:color w:val="auto"/>
              </w:rPr>
              <w:t>14.9.3.4</w:t>
            </w:r>
          </w:p>
        </w:tc>
        <w:tc>
          <w:tcPr>
            <w:tcW w:w="41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r w:rsidRPr="00BC3BDD">
              <w:rPr>
                <w:color w:val="auto"/>
              </w:rPr>
              <w:t>Number and colour of Lens</w:t>
            </w:r>
          </w:p>
        </w:tc>
        <w:tc>
          <w:tcPr>
            <w:tcW w:w="39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p>
        </w:tc>
      </w:tr>
      <w:tr w:rsidR="004E780E" w:rsidRPr="00BC3BDD" w:rsidTr="00A23214">
        <w:trPr>
          <w:trHeight w:val="180"/>
        </w:trPr>
        <w:tc>
          <w:tcPr>
            <w:tcW w:w="12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r w:rsidRPr="00BC3BDD">
              <w:rPr>
                <w:color w:val="auto"/>
              </w:rPr>
              <w:t xml:space="preserve">14.9.3.5 </w:t>
            </w:r>
          </w:p>
        </w:tc>
        <w:tc>
          <w:tcPr>
            <w:tcW w:w="41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rsidR="004E780E" w:rsidRPr="00BC3BDD" w:rsidRDefault="004E780E" w:rsidP="00A217FF">
            <w:pPr>
              <w:pStyle w:val="Default"/>
              <w:spacing w:after="120"/>
              <w:rPr>
                <w:color w:val="auto"/>
              </w:rPr>
            </w:pPr>
            <w:r w:rsidRPr="00BC3BDD">
              <w:rPr>
                <w:color w:val="auto"/>
              </w:rPr>
              <w:t>Reflective Surface Area</w:t>
            </w:r>
          </w:p>
        </w:tc>
        <w:tc>
          <w:tcPr>
            <w:tcW w:w="39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p>
        </w:tc>
      </w:tr>
      <w:tr w:rsidR="004E780E" w:rsidRPr="00BC3BDD" w:rsidTr="00A23214">
        <w:trPr>
          <w:trHeight w:val="180"/>
        </w:trPr>
        <w:tc>
          <w:tcPr>
            <w:tcW w:w="12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r w:rsidRPr="00BC3BDD">
              <w:rPr>
                <w:color w:val="auto"/>
              </w:rPr>
              <w:t xml:space="preserve">14.9.3.6 </w:t>
            </w:r>
          </w:p>
        </w:tc>
        <w:tc>
          <w:tcPr>
            <w:tcW w:w="41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r w:rsidRPr="00BC3BDD">
              <w:rPr>
                <w:color w:val="auto"/>
              </w:rPr>
              <w:t>Shape(Square/Rectangular/Circular/Elliptical/Other)</w:t>
            </w:r>
          </w:p>
        </w:tc>
        <w:tc>
          <w:tcPr>
            <w:tcW w:w="39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p>
        </w:tc>
      </w:tr>
      <w:tr w:rsidR="004E780E" w:rsidRPr="00BC3BDD" w:rsidTr="00A23214">
        <w:trPr>
          <w:trHeight w:val="180"/>
        </w:trPr>
        <w:tc>
          <w:tcPr>
            <w:tcW w:w="12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r w:rsidRPr="00BC3BDD">
              <w:rPr>
                <w:color w:val="auto"/>
              </w:rPr>
              <w:t xml:space="preserve">14.10 </w:t>
            </w:r>
          </w:p>
        </w:tc>
        <w:tc>
          <w:tcPr>
            <w:tcW w:w="41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r w:rsidRPr="00BC3BDD">
              <w:rPr>
                <w:color w:val="auto"/>
              </w:rPr>
              <w:t xml:space="preserve">End – outline marker lamp (Top light) </w:t>
            </w:r>
          </w:p>
        </w:tc>
        <w:tc>
          <w:tcPr>
            <w:tcW w:w="39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p>
        </w:tc>
      </w:tr>
      <w:tr w:rsidR="004E780E" w:rsidRPr="00BC3BDD" w:rsidTr="00A23214">
        <w:trPr>
          <w:trHeight w:val="180"/>
        </w:trPr>
        <w:tc>
          <w:tcPr>
            <w:tcW w:w="12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r w:rsidRPr="00BC3BDD">
              <w:rPr>
                <w:color w:val="auto"/>
              </w:rPr>
              <w:t xml:space="preserve">14.10.1 </w:t>
            </w:r>
          </w:p>
        </w:tc>
        <w:tc>
          <w:tcPr>
            <w:tcW w:w="41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r w:rsidRPr="00BC3BDD">
              <w:rPr>
                <w:color w:val="auto"/>
              </w:rPr>
              <w:t>Front</w:t>
            </w:r>
          </w:p>
        </w:tc>
        <w:tc>
          <w:tcPr>
            <w:tcW w:w="39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p>
        </w:tc>
      </w:tr>
      <w:tr w:rsidR="004E780E" w:rsidRPr="00BC3BDD" w:rsidTr="00A23214">
        <w:trPr>
          <w:trHeight w:val="180"/>
        </w:trPr>
        <w:tc>
          <w:tcPr>
            <w:tcW w:w="12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r w:rsidRPr="00BC3BDD">
              <w:rPr>
                <w:color w:val="auto"/>
              </w:rPr>
              <w:t xml:space="preserve">14.10.1.1 </w:t>
            </w:r>
          </w:p>
        </w:tc>
        <w:tc>
          <w:tcPr>
            <w:tcW w:w="41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E780E" w:rsidRPr="00BC3BDD" w:rsidRDefault="004E780E" w:rsidP="00A217FF">
            <w:pPr>
              <w:pStyle w:val="Default"/>
              <w:spacing w:after="120"/>
              <w:rPr>
                <w:color w:val="auto"/>
              </w:rPr>
            </w:pPr>
            <w:r w:rsidRPr="00BC3BDD">
              <w:rPr>
                <w:color w:val="auto"/>
              </w:rPr>
              <w:t xml:space="preserve">Make </w:t>
            </w:r>
          </w:p>
        </w:tc>
        <w:tc>
          <w:tcPr>
            <w:tcW w:w="39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p>
        </w:tc>
      </w:tr>
      <w:tr w:rsidR="004E780E" w:rsidRPr="00BC3BDD" w:rsidTr="00A23214">
        <w:trPr>
          <w:trHeight w:val="180"/>
        </w:trPr>
        <w:tc>
          <w:tcPr>
            <w:tcW w:w="12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r w:rsidRPr="00BC3BDD">
              <w:rPr>
                <w:color w:val="auto"/>
              </w:rPr>
              <w:t xml:space="preserve">14.10.1.2 </w:t>
            </w:r>
          </w:p>
        </w:tc>
        <w:tc>
          <w:tcPr>
            <w:tcW w:w="41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r w:rsidRPr="00BC3BDD">
              <w:rPr>
                <w:color w:val="auto"/>
              </w:rPr>
              <w:t xml:space="preserve">Type of lens (Glass / Plastic) </w:t>
            </w:r>
          </w:p>
        </w:tc>
        <w:tc>
          <w:tcPr>
            <w:tcW w:w="39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p>
        </w:tc>
      </w:tr>
      <w:tr w:rsidR="004E780E" w:rsidRPr="00BC3BDD" w:rsidTr="00A23214">
        <w:trPr>
          <w:trHeight w:val="180"/>
        </w:trPr>
        <w:tc>
          <w:tcPr>
            <w:tcW w:w="12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r w:rsidRPr="00BC3BDD">
              <w:rPr>
                <w:color w:val="auto"/>
              </w:rPr>
              <w:t xml:space="preserve">14.10.1.3 </w:t>
            </w:r>
          </w:p>
        </w:tc>
        <w:tc>
          <w:tcPr>
            <w:tcW w:w="41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r w:rsidRPr="00BC3BDD">
              <w:rPr>
                <w:color w:val="auto"/>
              </w:rPr>
              <w:t>Identification: TAC No./BIS Licence No./E-Marking</w:t>
            </w:r>
          </w:p>
        </w:tc>
        <w:tc>
          <w:tcPr>
            <w:tcW w:w="39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p>
        </w:tc>
      </w:tr>
      <w:tr w:rsidR="004E780E" w:rsidRPr="00BC3BDD" w:rsidTr="00A23214">
        <w:trPr>
          <w:trHeight w:val="180"/>
        </w:trPr>
        <w:tc>
          <w:tcPr>
            <w:tcW w:w="12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r w:rsidRPr="00BC3BDD">
              <w:rPr>
                <w:color w:val="auto"/>
              </w:rPr>
              <w:t xml:space="preserve">14.10.1.4 </w:t>
            </w:r>
          </w:p>
        </w:tc>
        <w:tc>
          <w:tcPr>
            <w:tcW w:w="41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r w:rsidRPr="00BC3BDD">
              <w:rPr>
                <w:color w:val="auto"/>
              </w:rPr>
              <w:t xml:space="preserve">Number and colour of Lens </w:t>
            </w:r>
          </w:p>
        </w:tc>
        <w:tc>
          <w:tcPr>
            <w:tcW w:w="39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p>
        </w:tc>
      </w:tr>
      <w:tr w:rsidR="004E780E" w:rsidRPr="00BC3BDD" w:rsidTr="00A23214">
        <w:trPr>
          <w:trHeight w:val="180"/>
        </w:trPr>
        <w:tc>
          <w:tcPr>
            <w:tcW w:w="12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r w:rsidRPr="00BC3BDD">
              <w:rPr>
                <w:color w:val="auto"/>
              </w:rPr>
              <w:t>14.10.2</w:t>
            </w:r>
          </w:p>
        </w:tc>
        <w:tc>
          <w:tcPr>
            <w:tcW w:w="41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r w:rsidRPr="00BC3BDD">
              <w:rPr>
                <w:color w:val="auto"/>
              </w:rPr>
              <w:t xml:space="preserve">Rear </w:t>
            </w:r>
          </w:p>
        </w:tc>
        <w:tc>
          <w:tcPr>
            <w:tcW w:w="39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p>
        </w:tc>
      </w:tr>
      <w:tr w:rsidR="004E780E" w:rsidRPr="00BC3BDD" w:rsidTr="00A23214">
        <w:trPr>
          <w:trHeight w:val="180"/>
        </w:trPr>
        <w:tc>
          <w:tcPr>
            <w:tcW w:w="12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r w:rsidRPr="00BC3BDD">
              <w:rPr>
                <w:color w:val="auto"/>
              </w:rPr>
              <w:t xml:space="preserve">14.10.2.1 </w:t>
            </w:r>
          </w:p>
        </w:tc>
        <w:tc>
          <w:tcPr>
            <w:tcW w:w="41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E780E" w:rsidRPr="00BC3BDD" w:rsidRDefault="004E780E" w:rsidP="00A217FF">
            <w:pPr>
              <w:pStyle w:val="Default"/>
              <w:spacing w:after="120"/>
              <w:rPr>
                <w:color w:val="auto"/>
              </w:rPr>
            </w:pPr>
            <w:r w:rsidRPr="00BC3BDD">
              <w:rPr>
                <w:color w:val="auto"/>
              </w:rPr>
              <w:t xml:space="preserve">Make and Country of origin (if imported) </w:t>
            </w:r>
          </w:p>
        </w:tc>
        <w:tc>
          <w:tcPr>
            <w:tcW w:w="39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E780E" w:rsidRPr="00BC3BDD" w:rsidRDefault="004E780E" w:rsidP="00A217FF">
            <w:pPr>
              <w:pStyle w:val="Default"/>
              <w:spacing w:after="120"/>
              <w:rPr>
                <w:color w:val="auto"/>
              </w:rPr>
            </w:pPr>
          </w:p>
        </w:tc>
      </w:tr>
      <w:tr w:rsidR="004E780E" w:rsidRPr="00BC3BDD" w:rsidTr="00A23214">
        <w:trPr>
          <w:trHeight w:val="180"/>
        </w:trPr>
        <w:tc>
          <w:tcPr>
            <w:tcW w:w="12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r w:rsidRPr="00BC3BDD">
              <w:rPr>
                <w:color w:val="auto"/>
              </w:rPr>
              <w:t xml:space="preserve">14.10.2.2 </w:t>
            </w:r>
          </w:p>
        </w:tc>
        <w:tc>
          <w:tcPr>
            <w:tcW w:w="41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r w:rsidRPr="00BC3BDD">
              <w:rPr>
                <w:color w:val="auto"/>
              </w:rPr>
              <w:t xml:space="preserve">Type of lens (Glass / Plastic) </w:t>
            </w:r>
          </w:p>
        </w:tc>
        <w:tc>
          <w:tcPr>
            <w:tcW w:w="39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p>
        </w:tc>
      </w:tr>
      <w:tr w:rsidR="004E780E" w:rsidRPr="00BC3BDD" w:rsidTr="00A23214">
        <w:trPr>
          <w:trHeight w:val="180"/>
        </w:trPr>
        <w:tc>
          <w:tcPr>
            <w:tcW w:w="12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r w:rsidRPr="00BC3BDD">
              <w:rPr>
                <w:color w:val="auto"/>
              </w:rPr>
              <w:t xml:space="preserve">14.10.2.3 </w:t>
            </w:r>
          </w:p>
        </w:tc>
        <w:tc>
          <w:tcPr>
            <w:tcW w:w="41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r w:rsidRPr="00BC3BDD">
              <w:rPr>
                <w:color w:val="auto"/>
              </w:rPr>
              <w:t xml:space="preserve">Identification No. / Part No. </w:t>
            </w:r>
          </w:p>
        </w:tc>
        <w:tc>
          <w:tcPr>
            <w:tcW w:w="39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p>
        </w:tc>
      </w:tr>
      <w:tr w:rsidR="004E780E" w:rsidRPr="00BC3BDD" w:rsidTr="00A23214">
        <w:trPr>
          <w:trHeight w:val="180"/>
        </w:trPr>
        <w:tc>
          <w:tcPr>
            <w:tcW w:w="12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r w:rsidRPr="00BC3BDD">
              <w:rPr>
                <w:color w:val="auto"/>
              </w:rPr>
              <w:t xml:space="preserve">14.10.2.4 </w:t>
            </w:r>
          </w:p>
        </w:tc>
        <w:tc>
          <w:tcPr>
            <w:tcW w:w="41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r w:rsidRPr="00BC3BDD">
              <w:rPr>
                <w:color w:val="auto"/>
              </w:rPr>
              <w:t xml:space="preserve">Number and colour of Lens </w:t>
            </w:r>
          </w:p>
        </w:tc>
        <w:tc>
          <w:tcPr>
            <w:tcW w:w="39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p>
        </w:tc>
      </w:tr>
      <w:tr w:rsidR="004E780E" w:rsidRPr="00BC3BDD" w:rsidTr="00A23214">
        <w:trPr>
          <w:trHeight w:val="180"/>
        </w:trPr>
        <w:tc>
          <w:tcPr>
            <w:tcW w:w="12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r w:rsidRPr="00BC3BDD">
              <w:rPr>
                <w:color w:val="auto"/>
              </w:rPr>
              <w:t>14.11</w:t>
            </w:r>
          </w:p>
        </w:tc>
        <w:tc>
          <w:tcPr>
            <w:tcW w:w="41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E780E" w:rsidRPr="00BC3BDD" w:rsidRDefault="004E780E" w:rsidP="00A217FF">
            <w:pPr>
              <w:pStyle w:val="Default"/>
              <w:spacing w:after="120"/>
              <w:jc w:val="both"/>
              <w:rPr>
                <w:color w:val="auto"/>
              </w:rPr>
            </w:pPr>
            <w:r w:rsidRPr="00BC3BDD">
              <w:rPr>
                <w:color w:val="auto"/>
              </w:rPr>
              <w:t xml:space="preserve">Diagram of vehicle indicating location, reference axis, mark of  apparent surface, contour of vehicle parts limiting geometric </w:t>
            </w:r>
          </w:p>
          <w:p w:rsidR="004E780E" w:rsidRPr="00BC3BDD" w:rsidRDefault="004E780E" w:rsidP="008C4C18">
            <w:pPr>
              <w:pStyle w:val="Default"/>
              <w:spacing w:after="120"/>
              <w:jc w:val="both"/>
              <w:rPr>
                <w:color w:val="auto"/>
              </w:rPr>
            </w:pPr>
            <w:r w:rsidRPr="00BC3BDD">
              <w:rPr>
                <w:color w:val="auto"/>
              </w:rPr>
              <w:t xml:space="preserve">visibility of all lights and light signaling devices, location of extreme outer edges and longitudinal median plane of vehicle including following dimensions in </w:t>
            </w:r>
            <w:r w:rsidR="003E663B">
              <w:rPr>
                <w:color w:val="auto"/>
              </w:rPr>
              <w:t>(mm)</w:t>
            </w:r>
            <w:r w:rsidRPr="00BC3BDD">
              <w:rPr>
                <w:color w:val="auto"/>
              </w:rPr>
              <w:t>.</w:t>
            </w:r>
          </w:p>
        </w:tc>
        <w:tc>
          <w:tcPr>
            <w:tcW w:w="39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E780E" w:rsidRPr="00BC3BDD" w:rsidRDefault="004E780E" w:rsidP="00A217FF">
            <w:pPr>
              <w:pStyle w:val="Default"/>
              <w:spacing w:after="120"/>
              <w:rPr>
                <w:color w:val="auto"/>
              </w:rPr>
            </w:pPr>
          </w:p>
        </w:tc>
      </w:tr>
      <w:tr w:rsidR="004E780E" w:rsidRPr="00BC3BDD" w:rsidTr="00A23214">
        <w:trPr>
          <w:trHeight w:val="180"/>
        </w:trPr>
        <w:tc>
          <w:tcPr>
            <w:tcW w:w="12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r w:rsidRPr="00BC3BDD">
              <w:rPr>
                <w:color w:val="auto"/>
              </w:rPr>
              <w:t>14.12</w:t>
            </w:r>
          </w:p>
        </w:tc>
        <w:tc>
          <w:tcPr>
            <w:tcW w:w="41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jc w:val="both"/>
              <w:rPr>
                <w:color w:val="auto"/>
              </w:rPr>
            </w:pPr>
            <w:r w:rsidRPr="00BC3BDD">
              <w:rPr>
                <w:color w:val="auto"/>
              </w:rPr>
              <w:t>Along width of vehicle-horizontal distance between inner  illuminating surfaces, distance between inner illuminating  surfaces and outer most part of vehicle and distance between nearest point of illuminating surfaces of indicators and dipped- beam head lamp</w:t>
            </w:r>
          </w:p>
        </w:tc>
        <w:tc>
          <w:tcPr>
            <w:tcW w:w="39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p>
        </w:tc>
      </w:tr>
      <w:tr w:rsidR="004E780E" w:rsidRPr="00BC3BDD" w:rsidTr="00A23214">
        <w:trPr>
          <w:trHeight w:val="180"/>
        </w:trPr>
        <w:tc>
          <w:tcPr>
            <w:tcW w:w="12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r w:rsidRPr="00BC3BDD">
              <w:rPr>
                <w:color w:val="auto"/>
              </w:rPr>
              <w:t>14.13</w:t>
            </w:r>
          </w:p>
        </w:tc>
        <w:tc>
          <w:tcPr>
            <w:tcW w:w="41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jc w:val="both"/>
              <w:rPr>
                <w:color w:val="auto"/>
              </w:rPr>
            </w:pPr>
            <w:r w:rsidRPr="00BC3BDD">
              <w:rPr>
                <w:color w:val="auto"/>
              </w:rPr>
              <w:t>Along length of vehicle (where applicable)-distance between  the transverse plane corresponding to the longitudinal rearmost extremity to center of reference of rear indicators</w:t>
            </w:r>
          </w:p>
        </w:tc>
        <w:tc>
          <w:tcPr>
            <w:tcW w:w="39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p>
        </w:tc>
      </w:tr>
      <w:tr w:rsidR="004E780E" w:rsidRPr="00BC3BDD" w:rsidTr="00A23214">
        <w:trPr>
          <w:trHeight w:val="180"/>
        </w:trPr>
        <w:tc>
          <w:tcPr>
            <w:tcW w:w="12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r w:rsidRPr="00BC3BDD">
              <w:rPr>
                <w:color w:val="auto"/>
              </w:rPr>
              <w:t xml:space="preserve">14.14 </w:t>
            </w:r>
          </w:p>
        </w:tc>
        <w:tc>
          <w:tcPr>
            <w:tcW w:w="41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jc w:val="both"/>
              <w:rPr>
                <w:color w:val="auto"/>
              </w:rPr>
            </w:pPr>
            <w:r w:rsidRPr="00BC3BDD">
              <w:rPr>
                <w:color w:val="auto"/>
              </w:rPr>
              <w:t xml:space="preserve">Heights of highest and lowest point of illuminating surfaces </w:t>
            </w:r>
          </w:p>
        </w:tc>
        <w:tc>
          <w:tcPr>
            <w:tcW w:w="39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p>
        </w:tc>
      </w:tr>
      <w:tr w:rsidR="004E780E" w:rsidRPr="00BC3BDD" w:rsidTr="00A23214">
        <w:trPr>
          <w:trHeight w:val="180"/>
        </w:trPr>
        <w:tc>
          <w:tcPr>
            <w:tcW w:w="12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r w:rsidRPr="00BC3BDD">
              <w:rPr>
                <w:color w:val="auto"/>
              </w:rPr>
              <w:t>14.15</w:t>
            </w:r>
          </w:p>
        </w:tc>
        <w:tc>
          <w:tcPr>
            <w:tcW w:w="41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r w:rsidRPr="00BC3BDD">
              <w:rPr>
                <w:color w:val="auto"/>
              </w:rPr>
              <w:t xml:space="preserve">Automotive bulbs : </w:t>
            </w:r>
          </w:p>
        </w:tc>
        <w:tc>
          <w:tcPr>
            <w:tcW w:w="39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p>
        </w:tc>
      </w:tr>
      <w:tr w:rsidR="004E780E" w:rsidRPr="00BC3BDD" w:rsidTr="00A23214">
        <w:trPr>
          <w:trHeight w:val="180"/>
        </w:trPr>
        <w:tc>
          <w:tcPr>
            <w:tcW w:w="12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r w:rsidRPr="00BC3BDD">
              <w:rPr>
                <w:color w:val="auto"/>
              </w:rPr>
              <w:t xml:space="preserve">14.15.1 </w:t>
            </w:r>
          </w:p>
        </w:tc>
        <w:tc>
          <w:tcPr>
            <w:tcW w:w="41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E780E" w:rsidRPr="00BC3BDD" w:rsidRDefault="004E780E" w:rsidP="00A217FF">
            <w:pPr>
              <w:pStyle w:val="Default"/>
              <w:spacing w:after="120"/>
              <w:rPr>
                <w:color w:val="auto"/>
              </w:rPr>
            </w:pPr>
            <w:r w:rsidRPr="00BC3BDD">
              <w:rPr>
                <w:color w:val="auto"/>
              </w:rPr>
              <w:t xml:space="preserve">Parking Lamp bulb – Rear </w:t>
            </w:r>
          </w:p>
        </w:tc>
        <w:tc>
          <w:tcPr>
            <w:tcW w:w="39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E780E" w:rsidRPr="00BC3BDD" w:rsidRDefault="004E780E" w:rsidP="00A217FF">
            <w:pPr>
              <w:pStyle w:val="Default"/>
              <w:spacing w:after="120"/>
              <w:rPr>
                <w:color w:val="auto"/>
              </w:rPr>
            </w:pPr>
          </w:p>
        </w:tc>
      </w:tr>
      <w:tr w:rsidR="004E780E" w:rsidRPr="00BC3BDD" w:rsidTr="00A23214">
        <w:trPr>
          <w:trHeight w:val="180"/>
        </w:trPr>
        <w:tc>
          <w:tcPr>
            <w:tcW w:w="12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r w:rsidRPr="00BC3BDD">
              <w:rPr>
                <w:color w:val="auto"/>
              </w:rPr>
              <w:t xml:space="preserve">14.15.1.1 </w:t>
            </w:r>
          </w:p>
        </w:tc>
        <w:tc>
          <w:tcPr>
            <w:tcW w:w="41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r w:rsidRPr="00BC3BDD">
              <w:rPr>
                <w:color w:val="auto"/>
              </w:rPr>
              <w:t xml:space="preserve">Make </w:t>
            </w:r>
          </w:p>
        </w:tc>
        <w:tc>
          <w:tcPr>
            <w:tcW w:w="39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p>
        </w:tc>
      </w:tr>
      <w:tr w:rsidR="004E780E" w:rsidRPr="00BC3BDD" w:rsidTr="00A23214">
        <w:trPr>
          <w:trHeight w:val="180"/>
        </w:trPr>
        <w:tc>
          <w:tcPr>
            <w:tcW w:w="12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r w:rsidRPr="00BC3BDD">
              <w:rPr>
                <w:color w:val="auto"/>
              </w:rPr>
              <w:t xml:space="preserve">14.15.1.2 </w:t>
            </w:r>
          </w:p>
        </w:tc>
        <w:tc>
          <w:tcPr>
            <w:tcW w:w="41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r w:rsidRPr="00BC3BDD">
              <w:rPr>
                <w:color w:val="auto"/>
              </w:rPr>
              <w:t xml:space="preserve">Designation as per AIS-034 </w:t>
            </w:r>
          </w:p>
        </w:tc>
        <w:tc>
          <w:tcPr>
            <w:tcW w:w="39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p>
        </w:tc>
      </w:tr>
      <w:tr w:rsidR="004E780E" w:rsidRPr="00BC3BDD" w:rsidTr="00A23214">
        <w:trPr>
          <w:trHeight w:val="180"/>
        </w:trPr>
        <w:tc>
          <w:tcPr>
            <w:tcW w:w="12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r w:rsidRPr="00BC3BDD">
              <w:rPr>
                <w:color w:val="auto"/>
              </w:rPr>
              <w:t>14.15.1.3</w:t>
            </w:r>
          </w:p>
        </w:tc>
        <w:tc>
          <w:tcPr>
            <w:tcW w:w="41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r w:rsidRPr="00BC3BDD">
              <w:rPr>
                <w:color w:val="auto"/>
              </w:rPr>
              <w:t>Identification: TAC No./BIS Licence No./E-Marking</w:t>
            </w:r>
          </w:p>
        </w:tc>
        <w:tc>
          <w:tcPr>
            <w:tcW w:w="39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p>
        </w:tc>
      </w:tr>
      <w:tr w:rsidR="004E780E" w:rsidRPr="00BC3BDD" w:rsidTr="00A23214">
        <w:trPr>
          <w:trHeight w:val="180"/>
        </w:trPr>
        <w:tc>
          <w:tcPr>
            <w:tcW w:w="12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r w:rsidRPr="00BC3BDD">
              <w:rPr>
                <w:color w:val="auto"/>
              </w:rPr>
              <w:t xml:space="preserve">14.15.2 </w:t>
            </w:r>
          </w:p>
        </w:tc>
        <w:tc>
          <w:tcPr>
            <w:tcW w:w="41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r w:rsidRPr="00BC3BDD">
              <w:rPr>
                <w:color w:val="auto"/>
              </w:rPr>
              <w:t xml:space="preserve">Direction indicator lamp bulb -rear </w:t>
            </w:r>
          </w:p>
        </w:tc>
        <w:tc>
          <w:tcPr>
            <w:tcW w:w="39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p>
        </w:tc>
      </w:tr>
      <w:tr w:rsidR="004E780E" w:rsidRPr="00BC3BDD" w:rsidTr="00A23214">
        <w:trPr>
          <w:trHeight w:val="180"/>
        </w:trPr>
        <w:tc>
          <w:tcPr>
            <w:tcW w:w="12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r w:rsidRPr="00BC3BDD">
              <w:rPr>
                <w:color w:val="auto"/>
              </w:rPr>
              <w:t xml:space="preserve">14.15.2.1 </w:t>
            </w:r>
          </w:p>
        </w:tc>
        <w:tc>
          <w:tcPr>
            <w:tcW w:w="41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r w:rsidRPr="00BC3BDD">
              <w:rPr>
                <w:color w:val="auto"/>
              </w:rPr>
              <w:t xml:space="preserve">Make </w:t>
            </w:r>
          </w:p>
        </w:tc>
        <w:tc>
          <w:tcPr>
            <w:tcW w:w="39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p>
        </w:tc>
      </w:tr>
      <w:tr w:rsidR="004E780E" w:rsidRPr="00BC3BDD" w:rsidTr="00A23214">
        <w:trPr>
          <w:trHeight w:val="180"/>
        </w:trPr>
        <w:tc>
          <w:tcPr>
            <w:tcW w:w="12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r w:rsidRPr="00BC3BDD">
              <w:rPr>
                <w:color w:val="auto"/>
              </w:rPr>
              <w:t xml:space="preserve">14.15.2.2 </w:t>
            </w:r>
          </w:p>
        </w:tc>
        <w:tc>
          <w:tcPr>
            <w:tcW w:w="41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r w:rsidRPr="00BC3BDD">
              <w:rPr>
                <w:color w:val="auto"/>
              </w:rPr>
              <w:t xml:space="preserve">Designation as per AIS-034 </w:t>
            </w:r>
          </w:p>
        </w:tc>
        <w:tc>
          <w:tcPr>
            <w:tcW w:w="39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p>
        </w:tc>
      </w:tr>
      <w:tr w:rsidR="004E780E" w:rsidRPr="00BC3BDD" w:rsidTr="00A23214">
        <w:trPr>
          <w:trHeight w:val="180"/>
        </w:trPr>
        <w:tc>
          <w:tcPr>
            <w:tcW w:w="12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r w:rsidRPr="00BC3BDD">
              <w:rPr>
                <w:color w:val="auto"/>
              </w:rPr>
              <w:t>14.15.2.3</w:t>
            </w:r>
          </w:p>
        </w:tc>
        <w:tc>
          <w:tcPr>
            <w:tcW w:w="41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r w:rsidRPr="00BC3BDD">
              <w:rPr>
                <w:color w:val="auto"/>
              </w:rPr>
              <w:t>Identification: TAC No./BIS Licence No./E-Marking</w:t>
            </w:r>
          </w:p>
        </w:tc>
        <w:tc>
          <w:tcPr>
            <w:tcW w:w="39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p>
        </w:tc>
      </w:tr>
      <w:tr w:rsidR="004E780E" w:rsidRPr="00BC3BDD" w:rsidTr="00A23214">
        <w:trPr>
          <w:trHeight w:val="180"/>
        </w:trPr>
        <w:tc>
          <w:tcPr>
            <w:tcW w:w="12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r w:rsidRPr="00BC3BDD">
              <w:rPr>
                <w:color w:val="auto"/>
              </w:rPr>
              <w:t xml:space="preserve">14.15.3 </w:t>
            </w:r>
          </w:p>
        </w:tc>
        <w:tc>
          <w:tcPr>
            <w:tcW w:w="41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r w:rsidRPr="00BC3BDD">
              <w:rPr>
                <w:color w:val="auto"/>
              </w:rPr>
              <w:t xml:space="preserve">Direction indicator lamp bulb -side </w:t>
            </w:r>
          </w:p>
        </w:tc>
        <w:tc>
          <w:tcPr>
            <w:tcW w:w="39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p>
        </w:tc>
      </w:tr>
      <w:tr w:rsidR="004E780E" w:rsidRPr="00BC3BDD" w:rsidTr="00A23214">
        <w:trPr>
          <w:trHeight w:val="180"/>
        </w:trPr>
        <w:tc>
          <w:tcPr>
            <w:tcW w:w="12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r w:rsidRPr="00BC3BDD">
              <w:rPr>
                <w:color w:val="auto"/>
              </w:rPr>
              <w:t xml:space="preserve">14.15.3.1 </w:t>
            </w:r>
          </w:p>
        </w:tc>
        <w:tc>
          <w:tcPr>
            <w:tcW w:w="41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r w:rsidRPr="00BC3BDD">
              <w:rPr>
                <w:color w:val="auto"/>
              </w:rPr>
              <w:t xml:space="preserve">Make </w:t>
            </w:r>
          </w:p>
        </w:tc>
        <w:tc>
          <w:tcPr>
            <w:tcW w:w="39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p>
        </w:tc>
      </w:tr>
      <w:tr w:rsidR="004E780E" w:rsidRPr="00BC3BDD" w:rsidTr="00A23214">
        <w:trPr>
          <w:trHeight w:val="180"/>
        </w:trPr>
        <w:tc>
          <w:tcPr>
            <w:tcW w:w="12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r w:rsidRPr="00BC3BDD">
              <w:rPr>
                <w:color w:val="auto"/>
              </w:rPr>
              <w:t xml:space="preserve">14.15.3.2 </w:t>
            </w:r>
          </w:p>
        </w:tc>
        <w:tc>
          <w:tcPr>
            <w:tcW w:w="41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r w:rsidRPr="00BC3BDD">
              <w:rPr>
                <w:color w:val="auto"/>
              </w:rPr>
              <w:t xml:space="preserve">Designation as per AIS-034 </w:t>
            </w:r>
          </w:p>
        </w:tc>
        <w:tc>
          <w:tcPr>
            <w:tcW w:w="39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p>
        </w:tc>
      </w:tr>
      <w:tr w:rsidR="004E780E" w:rsidRPr="00BC3BDD" w:rsidTr="00A23214">
        <w:trPr>
          <w:trHeight w:val="180"/>
        </w:trPr>
        <w:tc>
          <w:tcPr>
            <w:tcW w:w="12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r w:rsidRPr="00BC3BDD">
              <w:rPr>
                <w:color w:val="auto"/>
              </w:rPr>
              <w:t>14.15.3.3</w:t>
            </w:r>
          </w:p>
        </w:tc>
        <w:tc>
          <w:tcPr>
            <w:tcW w:w="41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r w:rsidRPr="00BC3BDD">
              <w:rPr>
                <w:color w:val="auto"/>
              </w:rPr>
              <w:t>Identification: TAC No./BIS Licence No./E-Marking</w:t>
            </w:r>
          </w:p>
        </w:tc>
        <w:tc>
          <w:tcPr>
            <w:tcW w:w="39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p>
        </w:tc>
      </w:tr>
      <w:tr w:rsidR="004E780E" w:rsidRPr="00BC3BDD" w:rsidTr="00A23214">
        <w:trPr>
          <w:trHeight w:val="180"/>
        </w:trPr>
        <w:tc>
          <w:tcPr>
            <w:tcW w:w="12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r w:rsidRPr="00BC3BDD">
              <w:rPr>
                <w:color w:val="auto"/>
              </w:rPr>
              <w:t xml:space="preserve">14.15.4 </w:t>
            </w:r>
          </w:p>
        </w:tc>
        <w:tc>
          <w:tcPr>
            <w:tcW w:w="41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r w:rsidRPr="00BC3BDD">
              <w:rPr>
                <w:color w:val="auto"/>
              </w:rPr>
              <w:t xml:space="preserve">Rear Position Lamp ( tail lamp )Bulb </w:t>
            </w:r>
          </w:p>
        </w:tc>
        <w:tc>
          <w:tcPr>
            <w:tcW w:w="39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p>
        </w:tc>
      </w:tr>
      <w:tr w:rsidR="004E780E" w:rsidRPr="00BC3BDD" w:rsidTr="00A23214">
        <w:trPr>
          <w:trHeight w:val="180"/>
        </w:trPr>
        <w:tc>
          <w:tcPr>
            <w:tcW w:w="12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r w:rsidRPr="00BC3BDD">
              <w:rPr>
                <w:color w:val="auto"/>
              </w:rPr>
              <w:t xml:space="preserve">14.15.4.1 </w:t>
            </w:r>
          </w:p>
        </w:tc>
        <w:tc>
          <w:tcPr>
            <w:tcW w:w="41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r w:rsidRPr="00BC3BDD">
              <w:rPr>
                <w:color w:val="auto"/>
              </w:rPr>
              <w:t xml:space="preserve">Make </w:t>
            </w:r>
          </w:p>
        </w:tc>
        <w:tc>
          <w:tcPr>
            <w:tcW w:w="39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p>
        </w:tc>
      </w:tr>
      <w:tr w:rsidR="004E780E" w:rsidRPr="00BC3BDD" w:rsidTr="00A23214">
        <w:trPr>
          <w:trHeight w:val="180"/>
        </w:trPr>
        <w:tc>
          <w:tcPr>
            <w:tcW w:w="12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r w:rsidRPr="00BC3BDD">
              <w:rPr>
                <w:color w:val="auto"/>
              </w:rPr>
              <w:t xml:space="preserve">14.15.4.2 </w:t>
            </w:r>
          </w:p>
        </w:tc>
        <w:tc>
          <w:tcPr>
            <w:tcW w:w="41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r w:rsidRPr="00BC3BDD">
              <w:rPr>
                <w:color w:val="auto"/>
              </w:rPr>
              <w:t xml:space="preserve">Designation as per AIS-034 </w:t>
            </w:r>
          </w:p>
        </w:tc>
        <w:tc>
          <w:tcPr>
            <w:tcW w:w="39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p>
        </w:tc>
      </w:tr>
      <w:tr w:rsidR="004E780E" w:rsidRPr="00BC3BDD" w:rsidTr="00A23214">
        <w:trPr>
          <w:trHeight w:val="180"/>
        </w:trPr>
        <w:tc>
          <w:tcPr>
            <w:tcW w:w="12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r w:rsidRPr="00BC3BDD">
              <w:rPr>
                <w:color w:val="auto"/>
              </w:rPr>
              <w:t>14.15.4.3</w:t>
            </w:r>
          </w:p>
        </w:tc>
        <w:tc>
          <w:tcPr>
            <w:tcW w:w="41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r w:rsidRPr="00BC3BDD">
              <w:rPr>
                <w:color w:val="auto"/>
              </w:rPr>
              <w:t>Identification: TAC No./BIS Licence No./E-Marking</w:t>
            </w:r>
          </w:p>
        </w:tc>
        <w:tc>
          <w:tcPr>
            <w:tcW w:w="39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p>
        </w:tc>
      </w:tr>
      <w:tr w:rsidR="004E780E" w:rsidRPr="00BC3BDD" w:rsidTr="00A23214">
        <w:trPr>
          <w:trHeight w:val="180"/>
        </w:trPr>
        <w:tc>
          <w:tcPr>
            <w:tcW w:w="12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r w:rsidRPr="00BC3BDD">
              <w:rPr>
                <w:color w:val="auto"/>
              </w:rPr>
              <w:t xml:space="preserve">14.15.5 </w:t>
            </w:r>
          </w:p>
        </w:tc>
        <w:tc>
          <w:tcPr>
            <w:tcW w:w="41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r w:rsidRPr="00BC3BDD">
              <w:rPr>
                <w:color w:val="auto"/>
              </w:rPr>
              <w:t xml:space="preserve">Stop lamp bulb </w:t>
            </w:r>
          </w:p>
        </w:tc>
        <w:tc>
          <w:tcPr>
            <w:tcW w:w="39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p>
        </w:tc>
      </w:tr>
      <w:tr w:rsidR="004E780E" w:rsidRPr="00BC3BDD" w:rsidTr="00A23214">
        <w:trPr>
          <w:trHeight w:val="180"/>
        </w:trPr>
        <w:tc>
          <w:tcPr>
            <w:tcW w:w="12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r w:rsidRPr="00BC3BDD">
              <w:rPr>
                <w:color w:val="auto"/>
              </w:rPr>
              <w:t xml:space="preserve">14.15.5.1 </w:t>
            </w:r>
          </w:p>
        </w:tc>
        <w:tc>
          <w:tcPr>
            <w:tcW w:w="41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r w:rsidRPr="00BC3BDD">
              <w:rPr>
                <w:color w:val="auto"/>
              </w:rPr>
              <w:t xml:space="preserve">Make </w:t>
            </w:r>
          </w:p>
        </w:tc>
        <w:tc>
          <w:tcPr>
            <w:tcW w:w="39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p>
        </w:tc>
      </w:tr>
      <w:tr w:rsidR="004E780E" w:rsidRPr="00BC3BDD" w:rsidTr="00A23214">
        <w:trPr>
          <w:trHeight w:val="180"/>
        </w:trPr>
        <w:tc>
          <w:tcPr>
            <w:tcW w:w="12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r w:rsidRPr="00BC3BDD">
              <w:rPr>
                <w:color w:val="auto"/>
              </w:rPr>
              <w:t xml:space="preserve">14.15.5.2 </w:t>
            </w:r>
          </w:p>
        </w:tc>
        <w:tc>
          <w:tcPr>
            <w:tcW w:w="41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r w:rsidRPr="00BC3BDD">
              <w:rPr>
                <w:color w:val="auto"/>
              </w:rPr>
              <w:t xml:space="preserve">Designation as per AIS-034 </w:t>
            </w:r>
          </w:p>
        </w:tc>
        <w:tc>
          <w:tcPr>
            <w:tcW w:w="39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p>
        </w:tc>
      </w:tr>
      <w:tr w:rsidR="004E780E" w:rsidRPr="00BC3BDD" w:rsidTr="00A23214">
        <w:trPr>
          <w:trHeight w:val="180"/>
        </w:trPr>
        <w:tc>
          <w:tcPr>
            <w:tcW w:w="12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r w:rsidRPr="00BC3BDD">
              <w:rPr>
                <w:color w:val="auto"/>
              </w:rPr>
              <w:t>14.15.5.3</w:t>
            </w:r>
          </w:p>
        </w:tc>
        <w:tc>
          <w:tcPr>
            <w:tcW w:w="41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r w:rsidRPr="00BC3BDD">
              <w:rPr>
                <w:color w:val="auto"/>
              </w:rPr>
              <w:t>Identification: TAC No./BIS Licence No./E-Marking</w:t>
            </w:r>
          </w:p>
        </w:tc>
        <w:tc>
          <w:tcPr>
            <w:tcW w:w="39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p>
        </w:tc>
      </w:tr>
      <w:tr w:rsidR="004E780E" w:rsidRPr="00BC3BDD" w:rsidTr="00A23214">
        <w:trPr>
          <w:trHeight w:val="180"/>
        </w:trPr>
        <w:tc>
          <w:tcPr>
            <w:tcW w:w="12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r w:rsidRPr="00BC3BDD">
              <w:rPr>
                <w:color w:val="auto"/>
              </w:rPr>
              <w:t xml:space="preserve">14.15.6 </w:t>
            </w:r>
          </w:p>
        </w:tc>
        <w:tc>
          <w:tcPr>
            <w:tcW w:w="41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r w:rsidRPr="00BC3BDD">
              <w:rPr>
                <w:color w:val="auto"/>
              </w:rPr>
              <w:t xml:space="preserve">Number plate lamp bulb </w:t>
            </w:r>
          </w:p>
        </w:tc>
        <w:tc>
          <w:tcPr>
            <w:tcW w:w="39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p>
        </w:tc>
      </w:tr>
      <w:tr w:rsidR="004E780E" w:rsidRPr="00BC3BDD" w:rsidTr="00A23214">
        <w:trPr>
          <w:trHeight w:val="180"/>
        </w:trPr>
        <w:tc>
          <w:tcPr>
            <w:tcW w:w="12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r w:rsidRPr="00BC3BDD">
              <w:rPr>
                <w:color w:val="auto"/>
              </w:rPr>
              <w:t xml:space="preserve">14.15.6.1 </w:t>
            </w:r>
          </w:p>
        </w:tc>
        <w:tc>
          <w:tcPr>
            <w:tcW w:w="41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r w:rsidRPr="00BC3BDD">
              <w:rPr>
                <w:color w:val="auto"/>
              </w:rPr>
              <w:t xml:space="preserve">Make </w:t>
            </w:r>
          </w:p>
        </w:tc>
        <w:tc>
          <w:tcPr>
            <w:tcW w:w="39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p>
        </w:tc>
      </w:tr>
      <w:tr w:rsidR="004E780E" w:rsidRPr="00BC3BDD" w:rsidTr="00A23214">
        <w:trPr>
          <w:trHeight w:val="180"/>
        </w:trPr>
        <w:tc>
          <w:tcPr>
            <w:tcW w:w="12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r w:rsidRPr="00BC3BDD">
              <w:rPr>
                <w:color w:val="auto"/>
              </w:rPr>
              <w:t xml:space="preserve">14.15.6.2 </w:t>
            </w:r>
          </w:p>
        </w:tc>
        <w:tc>
          <w:tcPr>
            <w:tcW w:w="41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r w:rsidRPr="00BC3BDD">
              <w:rPr>
                <w:color w:val="auto"/>
              </w:rPr>
              <w:t xml:space="preserve">Designation as per AIS-034 </w:t>
            </w:r>
          </w:p>
        </w:tc>
        <w:tc>
          <w:tcPr>
            <w:tcW w:w="39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p>
        </w:tc>
      </w:tr>
      <w:tr w:rsidR="004E780E" w:rsidRPr="00BC3BDD" w:rsidTr="00A23214">
        <w:trPr>
          <w:trHeight w:val="180"/>
        </w:trPr>
        <w:tc>
          <w:tcPr>
            <w:tcW w:w="12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r w:rsidRPr="00BC3BDD">
              <w:rPr>
                <w:color w:val="auto"/>
              </w:rPr>
              <w:t>14.15.6.3</w:t>
            </w:r>
          </w:p>
        </w:tc>
        <w:tc>
          <w:tcPr>
            <w:tcW w:w="41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r w:rsidRPr="00BC3BDD">
              <w:rPr>
                <w:color w:val="auto"/>
              </w:rPr>
              <w:t>Identification: TAC No./BIS Licence No./E-Marking</w:t>
            </w:r>
          </w:p>
        </w:tc>
        <w:tc>
          <w:tcPr>
            <w:tcW w:w="39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p>
        </w:tc>
      </w:tr>
      <w:tr w:rsidR="004E780E" w:rsidRPr="00BC3BDD" w:rsidTr="00A23214">
        <w:trPr>
          <w:trHeight w:val="180"/>
        </w:trPr>
        <w:tc>
          <w:tcPr>
            <w:tcW w:w="12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17734" w:rsidRPr="00BC3BDD" w:rsidRDefault="00617734" w:rsidP="00A217FF">
            <w:pPr>
              <w:pStyle w:val="Default"/>
              <w:spacing w:after="120"/>
              <w:rPr>
                <w:color w:val="auto"/>
              </w:rPr>
            </w:pPr>
            <w:r w:rsidRPr="00BC3BDD">
              <w:rPr>
                <w:color w:val="auto"/>
              </w:rPr>
              <w:t>14.15.7</w:t>
            </w:r>
          </w:p>
        </w:tc>
        <w:tc>
          <w:tcPr>
            <w:tcW w:w="41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r w:rsidRPr="00BC3BDD">
              <w:rPr>
                <w:color w:val="auto"/>
              </w:rPr>
              <w:t xml:space="preserve">End out Marker bulb </w:t>
            </w:r>
          </w:p>
        </w:tc>
        <w:tc>
          <w:tcPr>
            <w:tcW w:w="39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p>
        </w:tc>
      </w:tr>
      <w:tr w:rsidR="004E780E" w:rsidRPr="00BC3BDD" w:rsidTr="00A23214">
        <w:trPr>
          <w:trHeight w:val="180"/>
        </w:trPr>
        <w:tc>
          <w:tcPr>
            <w:tcW w:w="12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r w:rsidRPr="00BC3BDD">
              <w:rPr>
                <w:color w:val="auto"/>
              </w:rPr>
              <w:t xml:space="preserve">14.15.7.1 </w:t>
            </w:r>
          </w:p>
        </w:tc>
        <w:tc>
          <w:tcPr>
            <w:tcW w:w="41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E780E" w:rsidRPr="00BC3BDD" w:rsidRDefault="004E780E" w:rsidP="00A217FF">
            <w:pPr>
              <w:pStyle w:val="Default"/>
              <w:spacing w:after="120"/>
              <w:rPr>
                <w:color w:val="auto"/>
              </w:rPr>
            </w:pPr>
            <w:r w:rsidRPr="00BC3BDD">
              <w:rPr>
                <w:color w:val="auto"/>
              </w:rPr>
              <w:t xml:space="preserve">Make </w:t>
            </w:r>
          </w:p>
        </w:tc>
        <w:tc>
          <w:tcPr>
            <w:tcW w:w="39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E780E" w:rsidRPr="00BC3BDD" w:rsidRDefault="004E780E" w:rsidP="00A217FF">
            <w:pPr>
              <w:pStyle w:val="Default"/>
              <w:spacing w:after="120"/>
              <w:rPr>
                <w:color w:val="auto"/>
              </w:rPr>
            </w:pPr>
          </w:p>
        </w:tc>
      </w:tr>
      <w:tr w:rsidR="004E780E" w:rsidRPr="00BC3BDD" w:rsidTr="00A23214">
        <w:trPr>
          <w:trHeight w:val="180"/>
        </w:trPr>
        <w:tc>
          <w:tcPr>
            <w:tcW w:w="12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r w:rsidRPr="00BC3BDD">
              <w:rPr>
                <w:color w:val="auto"/>
              </w:rPr>
              <w:t xml:space="preserve">14.15.7.2 </w:t>
            </w:r>
          </w:p>
        </w:tc>
        <w:tc>
          <w:tcPr>
            <w:tcW w:w="41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r w:rsidRPr="00BC3BDD">
              <w:rPr>
                <w:color w:val="auto"/>
              </w:rPr>
              <w:t xml:space="preserve">Designation as per AIS-034 </w:t>
            </w:r>
          </w:p>
        </w:tc>
        <w:tc>
          <w:tcPr>
            <w:tcW w:w="39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p>
        </w:tc>
      </w:tr>
      <w:tr w:rsidR="004E780E" w:rsidRPr="00BC3BDD" w:rsidTr="00A23214">
        <w:trPr>
          <w:trHeight w:val="180"/>
        </w:trPr>
        <w:tc>
          <w:tcPr>
            <w:tcW w:w="12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r w:rsidRPr="00BC3BDD">
              <w:rPr>
                <w:color w:val="auto"/>
              </w:rPr>
              <w:t>14.15.7.3</w:t>
            </w:r>
          </w:p>
        </w:tc>
        <w:tc>
          <w:tcPr>
            <w:tcW w:w="41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r w:rsidRPr="00BC3BDD">
              <w:rPr>
                <w:color w:val="auto"/>
              </w:rPr>
              <w:t>Identification: TAC No./BIS Licence No./E-Marking</w:t>
            </w:r>
          </w:p>
        </w:tc>
        <w:tc>
          <w:tcPr>
            <w:tcW w:w="39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p>
        </w:tc>
      </w:tr>
      <w:tr w:rsidR="004E780E" w:rsidRPr="00BC3BDD" w:rsidTr="00A23214">
        <w:trPr>
          <w:trHeight w:val="180"/>
        </w:trPr>
        <w:tc>
          <w:tcPr>
            <w:tcW w:w="12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r w:rsidRPr="00BC3BDD">
              <w:rPr>
                <w:color w:val="auto"/>
              </w:rPr>
              <w:t xml:space="preserve">14.15.8 </w:t>
            </w:r>
          </w:p>
        </w:tc>
        <w:tc>
          <w:tcPr>
            <w:tcW w:w="41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r w:rsidRPr="00BC3BDD">
              <w:rPr>
                <w:color w:val="auto"/>
              </w:rPr>
              <w:t xml:space="preserve">Reversing lamp bulb </w:t>
            </w:r>
          </w:p>
        </w:tc>
        <w:tc>
          <w:tcPr>
            <w:tcW w:w="39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p>
        </w:tc>
      </w:tr>
      <w:tr w:rsidR="004E780E" w:rsidRPr="00BC3BDD" w:rsidTr="00A23214">
        <w:trPr>
          <w:trHeight w:val="180"/>
        </w:trPr>
        <w:tc>
          <w:tcPr>
            <w:tcW w:w="12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r w:rsidRPr="00BC3BDD">
              <w:rPr>
                <w:color w:val="auto"/>
              </w:rPr>
              <w:t xml:space="preserve">14.15.8.1 </w:t>
            </w:r>
          </w:p>
        </w:tc>
        <w:tc>
          <w:tcPr>
            <w:tcW w:w="41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r w:rsidRPr="00BC3BDD">
              <w:rPr>
                <w:color w:val="auto"/>
              </w:rPr>
              <w:t xml:space="preserve">Make </w:t>
            </w:r>
          </w:p>
        </w:tc>
        <w:tc>
          <w:tcPr>
            <w:tcW w:w="39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p>
        </w:tc>
      </w:tr>
      <w:tr w:rsidR="004E780E" w:rsidRPr="00BC3BDD" w:rsidTr="00A23214">
        <w:trPr>
          <w:trHeight w:val="180"/>
        </w:trPr>
        <w:tc>
          <w:tcPr>
            <w:tcW w:w="12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r w:rsidRPr="00BC3BDD">
              <w:rPr>
                <w:color w:val="auto"/>
              </w:rPr>
              <w:t xml:space="preserve">14.15.8.2 </w:t>
            </w:r>
          </w:p>
        </w:tc>
        <w:tc>
          <w:tcPr>
            <w:tcW w:w="41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r w:rsidRPr="00BC3BDD">
              <w:rPr>
                <w:color w:val="auto"/>
              </w:rPr>
              <w:t xml:space="preserve">Designation as per AIS-034 </w:t>
            </w:r>
          </w:p>
        </w:tc>
        <w:tc>
          <w:tcPr>
            <w:tcW w:w="39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p>
        </w:tc>
      </w:tr>
      <w:tr w:rsidR="004E780E" w:rsidRPr="00BC3BDD" w:rsidTr="00A23214">
        <w:trPr>
          <w:trHeight w:val="180"/>
        </w:trPr>
        <w:tc>
          <w:tcPr>
            <w:tcW w:w="12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r w:rsidRPr="00BC3BDD">
              <w:rPr>
                <w:color w:val="auto"/>
              </w:rPr>
              <w:t>14.15.8.3</w:t>
            </w:r>
          </w:p>
        </w:tc>
        <w:tc>
          <w:tcPr>
            <w:tcW w:w="41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r w:rsidRPr="00BC3BDD">
              <w:rPr>
                <w:color w:val="auto"/>
              </w:rPr>
              <w:t>Identification: TAC No./BIS Licence No./E-Marking</w:t>
            </w:r>
          </w:p>
        </w:tc>
        <w:tc>
          <w:tcPr>
            <w:tcW w:w="39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p>
        </w:tc>
      </w:tr>
      <w:tr w:rsidR="004E780E" w:rsidRPr="00BC3BDD" w:rsidTr="00A23214">
        <w:trPr>
          <w:trHeight w:val="180"/>
        </w:trPr>
        <w:tc>
          <w:tcPr>
            <w:tcW w:w="12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r w:rsidRPr="00BC3BDD">
              <w:rPr>
                <w:color w:val="auto"/>
              </w:rPr>
              <w:t xml:space="preserve">14.15.9 </w:t>
            </w:r>
          </w:p>
        </w:tc>
        <w:tc>
          <w:tcPr>
            <w:tcW w:w="41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r w:rsidRPr="00BC3BDD">
              <w:rPr>
                <w:color w:val="auto"/>
              </w:rPr>
              <w:t xml:space="preserve">Stop Lamp Bulb (S3) </w:t>
            </w:r>
          </w:p>
        </w:tc>
        <w:tc>
          <w:tcPr>
            <w:tcW w:w="39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p>
        </w:tc>
      </w:tr>
      <w:tr w:rsidR="004E780E" w:rsidRPr="00BC3BDD" w:rsidTr="00A23214">
        <w:trPr>
          <w:trHeight w:val="180"/>
        </w:trPr>
        <w:tc>
          <w:tcPr>
            <w:tcW w:w="12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r w:rsidRPr="00BC3BDD">
              <w:rPr>
                <w:color w:val="auto"/>
              </w:rPr>
              <w:t xml:space="preserve">14.15.9.1 </w:t>
            </w:r>
          </w:p>
        </w:tc>
        <w:tc>
          <w:tcPr>
            <w:tcW w:w="41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r w:rsidRPr="00BC3BDD">
              <w:rPr>
                <w:color w:val="auto"/>
              </w:rPr>
              <w:t xml:space="preserve">Make </w:t>
            </w:r>
          </w:p>
        </w:tc>
        <w:tc>
          <w:tcPr>
            <w:tcW w:w="39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p>
        </w:tc>
      </w:tr>
      <w:tr w:rsidR="004E780E" w:rsidRPr="00BC3BDD" w:rsidTr="00A23214">
        <w:trPr>
          <w:trHeight w:val="180"/>
        </w:trPr>
        <w:tc>
          <w:tcPr>
            <w:tcW w:w="12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r w:rsidRPr="00BC3BDD">
              <w:rPr>
                <w:color w:val="auto"/>
              </w:rPr>
              <w:t xml:space="preserve">14.15.9.2 </w:t>
            </w:r>
          </w:p>
        </w:tc>
        <w:tc>
          <w:tcPr>
            <w:tcW w:w="41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r w:rsidRPr="00BC3BDD">
              <w:rPr>
                <w:color w:val="auto"/>
              </w:rPr>
              <w:t xml:space="preserve">Designation as per AIS-034 </w:t>
            </w:r>
          </w:p>
        </w:tc>
        <w:tc>
          <w:tcPr>
            <w:tcW w:w="39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p>
        </w:tc>
      </w:tr>
      <w:tr w:rsidR="004E780E" w:rsidRPr="00BC3BDD" w:rsidTr="00A23214">
        <w:trPr>
          <w:trHeight w:val="180"/>
        </w:trPr>
        <w:tc>
          <w:tcPr>
            <w:tcW w:w="12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r w:rsidRPr="00BC3BDD">
              <w:rPr>
                <w:color w:val="auto"/>
              </w:rPr>
              <w:t>14.15.9.3</w:t>
            </w:r>
          </w:p>
        </w:tc>
        <w:tc>
          <w:tcPr>
            <w:tcW w:w="41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r w:rsidRPr="00BC3BDD">
              <w:rPr>
                <w:color w:val="auto"/>
              </w:rPr>
              <w:t>Identification: TAC No./BIS Licence No./E-Marking</w:t>
            </w:r>
          </w:p>
        </w:tc>
        <w:tc>
          <w:tcPr>
            <w:tcW w:w="39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p>
        </w:tc>
      </w:tr>
      <w:tr w:rsidR="004E780E" w:rsidRPr="00BC3BDD" w:rsidTr="00A23214">
        <w:trPr>
          <w:trHeight w:val="180"/>
        </w:trPr>
        <w:tc>
          <w:tcPr>
            <w:tcW w:w="12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r w:rsidRPr="00BC3BDD">
              <w:rPr>
                <w:color w:val="auto"/>
              </w:rPr>
              <w:t xml:space="preserve">14.15.10 </w:t>
            </w:r>
          </w:p>
        </w:tc>
        <w:tc>
          <w:tcPr>
            <w:tcW w:w="41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r w:rsidRPr="00BC3BDD">
              <w:rPr>
                <w:color w:val="auto"/>
              </w:rPr>
              <w:t xml:space="preserve">Rear Fog Lamp Bulb </w:t>
            </w:r>
          </w:p>
        </w:tc>
        <w:tc>
          <w:tcPr>
            <w:tcW w:w="39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p>
        </w:tc>
      </w:tr>
      <w:tr w:rsidR="004E780E" w:rsidRPr="00BC3BDD" w:rsidTr="00A23214">
        <w:trPr>
          <w:trHeight w:val="180"/>
        </w:trPr>
        <w:tc>
          <w:tcPr>
            <w:tcW w:w="12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r w:rsidRPr="00BC3BDD">
              <w:rPr>
                <w:color w:val="auto"/>
              </w:rPr>
              <w:t xml:space="preserve">14.15.10.1 </w:t>
            </w:r>
          </w:p>
        </w:tc>
        <w:tc>
          <w:tcPr>
            <w:tcW w:w="41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r w:rsidRPr="00BC3BDD">
              <w:rPr>
                <w:color w:val="auto"/>
              </w:rPr>
              <w:t xml:space="preserve">Make </w:t>
            </w:r>
          </w:p>
        </w:tc>
        <w:tc>
          <w:tcPr>
            <w:tcW w:w="39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p>
        </w:tc>
      </w:tr>
      <w:tr w:rsidR="004E780E" w:rsidRPr="00BC3BDD" w:rsidTr="00A23214">
        <w:trPr>
          <w:trHeight w:val="180"/>
        </w:trPr>
        <w:tc>
          <w:tcPr>
            <w:tcW w:w="12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r w:rsidRPr="00BC3BDD">
              <w:rPr>
                <w:color w:val="auto"/>
              </w:rPr>
              <w:t xml:space="preserve">14.15.10.2 </w:t>
            </w:r>
          </w:p>
        </w:tc>
        <w:tc>
          <w:tcPr>
            <w:tcW w:w="41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r w:rsidRPr="00BC3BDD">
              <w:rPr>
                <w:color w:val="auto"/>
              </w:rPr>
              <w:t xml:space="preserve">Designation as per AIS-034 </w:t>
            </w:r>
          </w:p>
        </w:tc>
        <w:tc>
          <w:tcPr>
            <w:tcW w:w="39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p>
        </w:tc>
      </w:tr>
      <w:tr w:rsidR="004E780E" w:rsidRPr="00BC3BDD" w:rsidTr="00A23214">
        <w:trPr>
          <w:trHeight w:val="180"/>
        </w:trPr>
        <w:tc>
          <w:tcPr>
            <w:tcW w:w="12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r w:rsidRPr="00BC3BDD">
              <w:rPr>
                <w:color w:val="auto"/>
              </w:rPr>
              <w:t>14.15.10.3</w:t>
            </w:r>
          </w:p>
        </w:tc>
        <w:tc>
          <w:tcPr>
            <w:tcW w:w="41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r w:rsidRPr="00BC3BDD">
              <w:rPr>
                <w:color w:val="auto"/>
              </w:rPr>
              <w:t>Identification: TAC No./BIS Licence No./E-Marking</w:t>
            </w:r>
          </w:p>
        </w:tc>
        <w:tc>
          <w:tcPr>
            <w:tcW w:w="39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p>
        </w:tc>
      </w:tr>
      <w:tr w:rsidR="004E780E" w:rsidRPr="00BC3BDD" w:rsidTr="00A23214">
        <w:trPr>
          <w:trHeight w:val="180"/>
        </w:trPr>
        <w:tc>
          <w:tcPr>
            <w:tcW w:w="12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r w:rsidRPr="00BC3BDD">
              <w:rPr>
                <w:color w:val="auto"/>
              </w:rPr>
              <w:t xml:space="preserve">14.15.11 </w:t>
            </w:r>
          </w:p>
        </w:tc>
        <w:tc>
          <w:tcPr>
            <w:tcW w:w="41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r w:rsidRPr="00BC3BDD">
              <w:rPr>
                <w:color w:val="auto"/>
              </w:rPr>
              <w:t xml:space="preserve">Side Marker Lamp Bulb </w:t>
            </w:r>
          </w:p>
        </w:tc>
        <w:tc>
          <w:tcPr>
            <w:tcW w:w="39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p>
        </w:tc>
      </w:tr>
      <w:tr w:rsidR="004E780E" w:rsidRPr="00BC3BDD" w:rsidTr="00A23214">
        <w:trPr>
          <w:trHeight w:val="180"/>
        </w:trPr>
        <w:tc>
          <w:tcPr>
            <w:tcW w:w="12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r w:rsidRPr="00BC3BDD">
              <w:rPr>
                <w:color w:val="auto"/>
              </w:rPr>
              <w:t xml:space="preserve">14.15.11.1 </w:t>
            </w:r>
          </w:p>
        </w:tc>
        <w:tc>
          <w:tcPr>
            <w:tcW w:w="41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r w:rsidRPr="00BC3BDD">
              <w:rPr>
                <w:color w:val="auto"/>
              </w:rPr>
              <w:t xml:space="preserve">Make </w:t>
            </w:r>
          </w:p>
        </w:tc>
        <w:tc>
          <w:tcPr>
            <w:tcW w:w="39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p>
        </w:tc>
      </w:tr>
      <w:tr w:rsidR="004E780E" w:rsidRPr="00BC3BDD" w:rsidTr="00A23214">
        <w:trPr>
          <w:trHeight w:val="180"/>
        </w:trPr>
        <w:tc>
          <w:tcPr>
            <w:tcW w:w="12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r w:rsidRPr="00BC3BDD">
              <w:rPr>
                <w:color w:val="auto"/>
              </w:rPr>
              <w:t xml:space="preserve">14.15.11.2 </w:t>
            </w:r>
          </w:p>
        </w:tc>
        <w:tc>
          <w:tcPr>
            <w:tcW w:w="41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r w:rsidRPr="00BC3BDD">
              <w:rPr>
                <w:color w:val="auto"/>
              </w:rPr>
              <w:t xml:space="preserve">Designation as per AIS-034 </w:t>
            </w:r>
          </w:p>
        </w:tc>
        <w:tc>
          <w:tcPr>
            <w:tcW w:w="39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p>
        </w:tc>
      </w:tr>
      <w:tr w:rsidR="004E780E" w:rsidRPr="00BC3BDD" w:rsidTr="00A23214">
        <w:trPr>
          <w:trHeight w:val="180"/>
        </w:trPr>
        <w:tc>
          <w:tcPr>
            <w:tcW w:w="12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r w:rsidRPr="00BC3BDD">
              <w:rPr>
                <w:color w:val="auto"/>
              </w:rPr>
              <w:t>14.15.11.3</w:t>
            </w:r>
          </w:p>
        </w:tc>
        <w:tc>
          <w:tcPr>
            <w:tcW w:w="41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r w:rsidRPr="00BC3BDD">
              <w:rPr>
                <w:color w:val="auto"/>
              </w:rPr>
              <w:t>Identification: TAC No./BIS Licence No./E-Marking</w:t>
            </w:r>
          </w:p>
        </w:tc>
        <w:tc>
          <w:tcPr>
            <w:tcW w:w="39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p>
        </w:tc>
      </w:tr>
      <w:tr w:rsidR="004E780E" w:rsidRPr="00BC3BDD" w:rsidTr="00A23214">
        <w:trPr>
          <w:trHeight w:val="180"/>
        </w:trPr>
        <w:tc>
          <w:tcPr>
            <w:tcW w:w="12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r w:rsidRPr="00BC3BDD">
              <w:rPr>
                <w:color w:val="auto"/>
              </w:rPr>
              <w:t>15.0</w:t>
            </w:r>
          </w:p>
        </w:tc>
        <w:tc>
          <w:tcPr>
            <w:tcW w:w="41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r w:rsidRPr="00BC3BDD">
              <w:rPr>
                <w:color w:val="auto"/>
              </w:rPr>
              <w:t>Reflective Tape</w:t>
            </w:r>
          </w:p>
        </w:tc>
        <w:tc>
          <w:tcPr>
            <w:tcW w:w="39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p>
        </w:tc>
      </w:tr>
      <w:tr w:rsidR="004E780E" w:rsidRPr="00BC3BDD" w:rsidTr="00A23214">
        <w:trPr>
          <w:trHeight w:val="180"/>
        </w:trPr>
        <w:tc>
          <w:tcPr>
            <w:tcW w:w="12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r w:rsidRPr="00BC3BDD">
              <w:rPr>
                <w:color w:val="auto"/>
              </w:rPr>
              <w:t>15.1</w:t>
            </w:r>
          </w:p>
        </w:tc>
        <w:tc>
          <w:tcPr>
            <w:tcW w:w="41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r w:rsidRPr="00BC3BDD">
              <w:rPr>
                <w:color w:val="auto"/>
              </w:rPr>
              <w:t>Rear</w:t>
            </w:r>
          </w:p>
        </w:tc>
        <w:tc>
          <w:tcPr>
            <w:tcW w:w="39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p>
        </w:tc>
      </w:tr>
      <w:tr w:rsidR="004E780E" w:rsidRPr="00BC3BDD" w:rsidTr="00A23214">
        <w:trPr>
          <w:trHeight w:val="180"/>
        </w:trPr>
        <w:tc>
          <w:tcPr>
            <w:tcW w:w="12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r w:rsidRPr="00BC3BDD">
              <w:rPr>
                <w:color w:val="auto"/>
              </w:rPr>
              <w:t>15.1.1</w:t>
            </w:r>
          </w:p>
        </w:tc>
        <w:tc>
          <w:tcPr>
            <w:tcW w:w="41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r w:rsidRPr="00BC3BDD">
              <w:rPr>
                <w:color w:val="auto"/>
              </w:rPr>
              <w:t>Make and Country of origin(if imported)</w:t>
            </w:r>
          </w:p>
        </w:tc>
        <w:tc>
          <w:tcPr>
            <w:tcW w:w="39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p>
        </w:tc>
      </w:tr>
      <w:tr w:rsidR="004E780E" w:rsidRPr="00BC3BDD" w:rsidTr="00A23214">
        <w:trPr>
          <w:trHeight w:val="180"/>
        </w:trPr>
        <w:tc>
          <w:tcPr>
            <w:tcW w:w="12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r w:rsidRPr="00BC3BDD">
              <w:rPr>
                <w:color w:val="auto"/>
              </w:rPr>
              <w:t>15.1.2</w:t>
            </w:r>
          </w:p>
        </w:tc>
        <w:tc>
          <w:tcPr>
            <w:tcW w:w="41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r w:rsidRPr="00BC3BDD">
              <w:rPr>
                <w:color w:val="auto"/>
              </w:rPr>
              <w:t>Type</w:t>
            </w:r>
          </w:p>
        </w:tc>
        <w:tc>
          <w:tcPr>
            <w:tcW w:w="39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p>
        </w:tc>
      </w:tr>
      <w:tr w:rsidR="004E780E" w:rsidRPr="00BC3BDD" w:rsidTr="00A23214">
        <w:trPr>
          <w:trHeight w:val="180"/>
        </w:trPr>
        <w:tc>
          <w:tcPr>
            <w:tcW w:w="12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r w:rsidRPr="00BC3BDD">
              <w:rPr>
                <w:color w:val="auto"/>
              </w:rPr>
              <w:t>15.1.3</w:t>
            </w:r>
          </w:p>
        </w:tc>
        <w:tc>
          <w:tcPr>
            <w:tcW w:w="41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r w:rsidRPr="00BC3BDD">
              <w:rPr>
                <w:color w:val="auto"/>
              </w:rPr>
              <w:t>Identification : TAC No./BIS License No./E-Marking</w:t>
            </w:r>
          </w:p>
        </w:tc>
        <w:tc>
          <w:tcPr>
            <w:tcW w:w="39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p>
        </w:tc>
      </w:tr>
      <w:tr w:rsidR="004E780E" w:rsidRPr="00BC3BDD" w:rsidTr="00A23214">
        <w:trPr>
          <w:trHeight w:val="180"/>
        </w:trPr>
        <w:tc>
          <w:tcPr>
            <w:tcW w:w="12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r w:rsidRPr="00BC3BDD">
              <w:rPr>
                <w:color w:val="auto"/>
              </w:rPr>
              <w:t>15.1.4</w:t>
            </w:r>
          </w:p>
        </w:tc>
        <w:tc>
          <w:tcPr>
            <w:tcW w:w="41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r w:rsidRPr="00BC3BDD">
              <w:rPr>
                <w:color w:val="auto"/>
              </w:rPr>
              <w:t xml:space="preserve">Width in </w:t>
            </w:r>
            <w:r w:rsidR="003E663B">
              <w:rPr>
                <w:color w:val="auto"/>
              </w:rPr>
              <w:t>(mm)</w:t>
            </w:r>
          </w:p>
        </w:tc>
        <w:tc>
          <w:tcPr>
            <w:tcW w:w="39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p>
        </w:tc>
      </w:tr>
      <w:tr w:rsidR="004E780E" w:rsidRPr="00BC3BDD" w:rsidTr="00A23214">
        <w:trPr>
          <w:trHeight w:val="180"/>
        </w:trPr>
        <w:tc>
          <w:tcPr>
            <w:tcW w:w="12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r w:rsidRPr="00BC3BDD">
              <w:rPr>
                <w:color w:val="auto"/>
              </w:rPr>
              <w:t>15.2</w:t>
            </w:r>
          </w:p>
        </w:tc>
        <w:tc>
          <w:tcPr>
            <w:tcW w:w="41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r w:rsidRPr="00BC3BDD">
              <w:rPr>
                <w:color w:val="auto"/>
              </w:rPr>
              <w:t>Side</w:t>
            </w:r>
          </w:p>
        </w:tc>
        <w:tc>
          <w:tcPr>
            <w:tcW w:w="39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p>
        </w:tc>
      </w:tr>
      <w:tr w:rsidR="004E780E" w:rsidRPr="00BC3BDD" w:rsidTr="00A23214">
        <w:trPr>
          <w:trHeight w:val="180"/>
        </w:trPr>
        <w:tc>
          <w:tcPr>
            <w:tcW w:w="12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r w:rsidRPr="00BC3BDD">
              <w:rPr>
                <w:color w:val="auto"/>
              </w:rPr>
              <w:t>15.2.1</w:t>
            </w:r>
          </w:p>
        </w:tc>
        <w:tc>
          <w:tcPr>
            <w:tcW w:w="41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r w:rsidRPr="00BC3BDD">
              <w:rPr>
                <w:color w:val="auto"/>
              </w:rPr>
              <w:t>Make and Country of origin(if imported)</w:t>
            </w:r>
          </w:p>
        </w:tc>
        <w:tc>
          <w:tcPr>
            <w:tcW w:w="39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p>
        </w:tc>
      </w:tr>
      <w:tr w:rsidR="004E780E" w:rsidRPr="00BC3BDD" w:rsidTr="00A23214">
        <w:trPr>
          <w:trHeight w:val="180"/>
        </w:trPr>
        <w:tc>
          <w:tcPr>
            <w:tcW w:w="12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r w:rsidRPr="00BC3BDD">
              <w:rPr>
                <w:color w:val="auto"/>
              </w:rPr>
              <w:t>15.2.2</w:t>
            </w:r>
          </w:p>
        </w:tc>
        <w:tc>
          <w:tcPr>
            <w:tcW w:w="41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r w:rsidRPr="00BC3BDD">
              <w:rPr>
                <w:color w:val="auto"/>
              </w:rPr>
              <w:t>Type</w:t>
            </w:r>
          </w:p>
        </w:tc>
        <w:tc>
          <w:tcPr>
            <w:tcW w:w="39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p>
        </w:tc>
      </w:tr>
      <w:tr w:rsidR="004E780E" w:rsidRPr="00BC3BDD" w:rsidTr="00A23214">
        <w:trPr>
          <w:trHeight w:val="180"/>
        </w:trPr>
        <w:tc>
          <w:tcPr>
            <w:tcW w:w="12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r w:rsidRPr="00BC3BDD">
              <w:rPr>
                <w:color w:val="auto"/>
              </w:rPr>
              <w:t>15.2.3</w:t>
            </w:r>
          </w:p>
        </w:tc>
        <w:tc>
          <w:tcPr>
            <w:tcW w:w="41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r w:rsidRPr="00BC3BDD">
              <w:rPr>
                <w:color w:val="auto"/>
              </w:rPr>
              <w:t>Identification : TAC No./BIS License No./E-Marking</w:t>
            </w:r>
          </w:p>
        </w:tc>
        <w:tc>
          <w:tcPr>
            <w:tcW w:w="39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p>
        </w:tc>
      </w:tr>
      <w:tr w:rsidR="004E780E" w:rsidRPr="00BC3BDD" w:rsidTr="00A23214">
        <w:trPr>
          <w:trHeight w:val="180"/>
        </w:trPr>
        <w:tc>
          <w:tcPr>
            <w:tcW w:w="12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r w:rsidRPr="00BC3BDD">
              <w:rPr>
                <w:color w:val="auto"/>
              </w:rPr>
              <w:t>15.2.4</w:t>
            </w:r>
          </w:p>
        </w:tc>
        <w:tc>
          <w:tcPr>
            <w:tcW w:w="41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r w:rsidRPr="00BC3BDD">
              <w:rPr>
                <w:color w:val="auto"/>
              </w:rPr>
              <w:t xml:space="preserve">Width in </w:t>
            </w:r>
            <w:r w:rsidR="003E663B">
              <w:rPr>
                <w:color w:val="auto"/>
              </w:rPr>
              <w:t>(mm)</w:t>
            </w:r>
          </w:p>
        </w:tc>
        <w:tc>
          <w:tcPr>
            <w:tcW w:w="39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p>
        </w:tc>
      </w:tr>
      <w:tr w:rsidR="004E780E" w:rsidRPr="00BC3BDD" w:rsidTr="00A23214">
        <w:trPr>
          <w:trHeight w:val="180"/>
        </w:trPr>
        <w:tc>
          <w:tcPr>
            <w:tcW w:w="12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r w:rsidRPr="00BC3BDD">
              <w:rPr>
                <w:color w:val="auto"/>
              </w:rPr>
              <w:t>16.0</w:t>
            </w:r>
          </w:p>
        </w:tc>
        <w:tc>
          <w:tcPr>
            <w:tcW w:w="41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r w:rsidRPr="00BC3BDD">
              <w:rPr>
                <w:color w:val="auto"/>
              </w:rPr>
              <w:t>Rear Marking Plate (as per AIS-089)</w:t>
            </w:r>
          </w:p>
        </w:tc>
        <w:tc>
          <w:tcPr>
            <w:tcW w:w="39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p>
        </w:tc>
      </w:tr>
      <w:tr w:rsidR="004E780E" w:rsidRPr="00BC3BDD" w:rsidTr="00A23214">
        <w:trPr>
          <w:trHeight w:val="180"/>
        </w:trPr>
        <w:tc>
          <w:tcPr>
            <w:tcW w:w="12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r w:rsidRPr="00BC3BDD">
              <w:rPr>
                <w:color w:val="auto"/>
              </w:rPr>
              <w:t>16.1</w:t>
            </w:r>
          </w:p>
        </w:tc>
        <w:tc>
          <w:tcPr>
            <w:tcW w:w="41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r w:rsidRPr="00BC3BDD">
              <w:rPr>
                <w:color w:val="auto"/>
              </w:rPr>
              <w:t>Make</w:t>
            </w:r>
          </w:p>
        </w:tc>
        <w:tc>
          <w:tcPr>
            <w:tcW w:w="39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p>
        </w:tc>
      </w:tr>
      <w:tr w:rsidR="004E780E" w:rsidRPr="00BC3BDD" w:rsidTr="00A23214">
        <w:trPr>
          <w:trHeight w:val="180"/>
        </w:trPr>
        <w:tc>
          <w:tcPr>
            <w:tcW w:w="12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r w:rsidRPr="00BC3BDD">
              <w:rPr>
                <w:color w:val="auto"/>
              </w:rPr>
              <w:t>16.2</w:t>
            </w:r>
          </w:p>
        </w:tc>
        <w:tc>
          <w:tcPr>
            <w:tcW w:w="41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r w:rsidRPr="00BC3BDD">
              <w:rPr>
                <w:color w:val="auto"/>
              </w:rPr>
              <w:t>Identification : TAC No./BIS License No./E-Marking</w:t>
            </w:r>
          </w:p>
        </w:tc>
        <w:tc>
          <w:tcPr>
            <w:tcW w:w="39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p>
        </w:tc>
      </w:tr>
      <w:tr w:rsidR="004E780E" w:rsidRPr="00BC3BDD" w:rsidTr="00A23214">
        <w:trPr>
          <w:trHeight w:val="180"/>
        </w:trPr>
        <w:tc>
          <w:tcPr>
            <w:tcW w:w="12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r w:rsidRPr="00BC3BDD">
              <w:rPr>
                <w:color w:val="auto"/>
              </w:rPr>
              <w:t>17.0</w:t>
            </w:r>
          </w:p>
        </w:tc>
        <w:tc>
          <w:tcPr>
            <w:tcW w:w="41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r w:rsidRPr="00BC3BDD">
              <w:rPr>
                <w:color w:val="auto"/>
              </w:rPr>
              <w:t>Spray Suppression System</w:t>
            </w:r>
          </w:p>
        </w:tc>
        <w:tc>
          <w:tcPr>
            <w:tcW w:w="39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p>
        </w:tc>
      </w:tr>
      <w:tr w:rsidR="004E780E" w:rsidRPr="00BC3BDD" w:rsidTr="00A23214">
        <w:trPr>
          <w:trHeight w:val="180"/>
        </w:trPr>
        <w:tc>
          <w:tcPr>
            <w:tcW w:w="12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r w:rsidRPr="00BC3BDD">
              <w:rPr>
                <w:color w:val="auto"/>
              </w:rPr>
              <w:t>17.1</w:t>
            </w:r>
          </w:p>
        </w:tc>
        <w:tc>
          <w:tcPr>
            <w:tcW w:w="41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r w:rsidRPr="00BC3BDD">
              <w:rPr>
                <w:color w:val="auto"/>
              </w:rPr>
              <w:t>Make, , Country of Origin(if imported)</w:t>
            </w:r>
          </w:p>
        </w:tc>
        <w:tc>
          <w:tcPr>
            <w:tcW w:w="39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p>
        </w:tc>
      </w:tr>
      <w:tr w:rsidR="004E780E" w:rsidRPr="00BC3BDD" w:rsidTr="00A23214">
        <w:trPr>
          <w:trHeight w:val="180"/>
        </w:trPr>
        <w:tc>
          <w:tcPr>
            <w:tcW w:w="12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r w:rsidRPr="00BC3BDD">
              <w:rPr>
                <w:color w:val="auto"/>
              </w:rPr>
              <w:t>17.2</w:t>
            </w:r>
          </w:p>
        </w:tc>
        <w:tc>
          <w:tcPr>
            <w:tcW w:w="41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r w:rsidRPr="00BC3BDD">
              <w:rPr>
                <w:color w:val="auto"/>
              </w:rPr>
              <w:t>Type (Water separator/Energy absorber)</w:t>
            </w:r>
          </w:p>
        </w:tc>
        <w:tc>
          <w:tcPr>
            <w:tcW w:w="39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p>
        </w:tc>
      </w:tr>
      <w:tr w:rsidR="004E780E" w:rsidRPr="00BC3BDD" w:rsidTr="00A23214">
        <w:trPr>
          <w:trHeight w:val="180"/>
        </w:trPr>
        <w:tc>
          <w:tcPr>
            <w:tcW w:w="12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r w:rsidRPr="00BC3BDD">
              <w:rPr>
                <w:color w:val="auto"/>
              </w:rPr>
              <w:t>17.3</w:t>
            </w:r>
          </w:p>
        </w:tc>
        <w:tc>
          <w:tcPr>
            <w:tcW w:w="41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r w:rsidRPr="00BC3BDD">
              <w:rPr>
                <w:color w:val="auto"/>
              </w:rPr>
              <w:t>Identification: TAC No./ BIS License No./ E-Marking</w:t>
            </w:r>
          </w:p>
        </w:tc>
        <w:tc>
          <w:tcPr>
            <w:tcW w:w="39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p>
        </w:tc>
      </w:tr>
      <w:tr w:rsidR="004E780E" w:rsidRPr="00BC3BDD" w:rsidTr="00A23214">
        <w:trPr>
          <w:trHeight w:val="180"/>
        </w:trPr>
        <w:tc>
          <w:tcPr>
            <w:tcW w:w="12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r w:rsidRPr="00BC3BDD">
              <w:rPr>
                <w:color w:val="auto"/>
              </w:rPr>
              <w:t>17.4</w:t>
            </w:r>
          </w:p>
        </w:tc>
        <w:tc>
          <w:tcPr>
            <w:tcW w:w="41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r w:rsidRPr="00BC3BDD">
              <w:rPr>
                <w:color w:val="auto"/>
              </w:rPr>
              <w:t>Size</w:t>
            </w:r>
          </w:p>
        </w:tc>
        <w:tc>
          <w:tcPr>
            <w:tcW w:w="39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p>
        </w:tc>
      </w:tr>
      <w:tr w:rsidR="004E780E" w:rsidRPr="00BC3BDD" w:rsidTr="00A23214">
        <w:trPr>
          <w:trHeight w:val="180"/>
        </w:trPr>
        <w:tc>
          <w:tcPr>
            <w:tcW w:w="12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r w:rsidRPr="00BC3BDD">
              <w:rPr>
                <w:color w:val="auto"/>
              </w:rPr>
              <w:t>17.5</w:t>
            </w:r>
          </w:p>
        </w:tc>
        <w:tc>
          <w:tcPr>
            <w:tcW w:w="41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r w:rsidRPr="00BC3BDD">
              <w:rPr>
                <w:color w:val="auto"/>
              </w:rPr>
              <w:t>Drawing/Photographs showing the mounting details with dimensions.</w:t>
            </w:r>
          </w:p>
        </w:tc>
        <w:tc>
          <w:tcPr>
            <w:tcW w:w="39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780E" w:rsidRPr="00BC3BDD" w:rsidRDefault="004E780E" w:rsidP="00A217FF">
            <w:pPr>
              <w:pStyle w:val="Default"/>
              <w:spacing w:after="120"/>
              <w:rPr>
                <w:color w:val="auto"/>
              </w:rPr>
            </w:pPr>
          </w:p>
        </w:tc>
      </w:tr>
    </w:tbl>
    <w:p w:rsidR="00EB2610" w:rsidRPr="00BC3BDD" w:rsidRDefault="00EB2610" w:rsidP="00EB14FD">
      <w:pPr>
        <w:pStyle w:val="Default"/>
        <w:jc w:val="center"/>
        <w:rPr>
          <w:color w:val="auto"/>
        </w:rPr>
      </w:pPr>
    </w:p>
    <w:p w:rsidR="00EB2610" w:rsidRPr="00BC3BDD" w:rsidRDefault="00EB2610" w:rsidP="00EB14FD">
      <w:pPr>
        <w:pStyle w:val="Default"/>
        <w:jc w:val="center"/>
        <w:rPr>
          <w:color w:val="auto"/>
        </w:rPr>
      </w:pPr>
    </w:p>
    <w:p w:rsidR="00EB2610" w:rsidRPr="00BC3BDD" w:rsidRDefault="00EB2610" w:rsidP="00EB14FD">
      <w:pPr>
        <w:pStyle w:val="Default"/>
        <w:jc w:val="center"/>
        <w:rPr>
          <w:color w:val="auto"/>
        </w:rPr>
      </w:pPr>
    </w:p>
    <w:p w:rsidR="00EB2610" w:rsidRPr="00BC3BDD" w:rsidRDefault="00EB2610" w:rsidP="00EB14FD">
      <w:pPr>
        <w:tabs>
          <w:tab w:val="left" w:pos="7920"/>
        </w:tabs>
        <w:autoSpaceDE w:val="0"/>
        <w:autoSpaceDN w:val="0"/>
        <w:adjustRightInd w:val="0"/>
        <w:jc w:val="center"/>
        <w:rPr>
          <w:rFonts w:ascii="Times New Roman" w:hAnsi="Times New Roman"/>
          <w:b/>
          <w:bCs/>
          <w:sz w:val="24"/>
          <w:szCs w:val="24"/>
        </w:rPr>
        <w:sectPr w:rsidR="00EB2610" w:rsidRPr="00BC3BDD" w:rsidSect="00C66A6F">
          <w:pgSz w:w="11909" w:h="16834" w:code="9"/>
          <w:pgMar w:top="720" w:right="1800" w:bottom="864" w:left="2160" w:header="720" w:footer="720" w:gutter="0"/>
          <w:pgNumType w:start="110"/>
          <w:cols w:space="720"/>
          <w:noEndnote/>
          <w:docGrid w:linePitch="360"/>
        </w:sectPr>
      </w:pPr>
    </w:p>
    <w:p w:rsidR="00EB2610" w:rsidRPr="00BC3BDD" w:rsidRDefault="00EB2610" w:rsidP="00A217FF">
      <w:pPr>
        <w:tabs>
          <w:tab w:val="left" w:pos="7920"/>
        </w:tabs>
        <w:autoSpaceDE w:val="0"/>
        <w:autoSpaceDN w:val="0"/>
        <w:adjustRightInd w:val="0"/>
        <w:jc w:val="center"/>
        <w:rPr>
          <w:rFonts w:ascii="Times New Roman" w:hAnsi="Times New Roman"/>
          <w:b/>
          <w:bCs/>
          <w:sz w:val="24"/>
          <w:szCs w:val="24"/>
        </w:rPr>
      </w:pPr>
    </w:p>
    <w:p w:rsidR="00F60070" w:rsidRPr="00BC3BDD" w:rsidRDefault="00F60070" w:rsidP="00A217FF">
      <w:pPr>
        <w:tabs>
          <w:tab w:val="left" w:pos="7920"/>
        </w:tabs>
        <w:autoSpaceDE w:val="0"/>
        <w:autoSpaceDN w:val="0"/>
        <w:adjustRightInd w:val="0"/>
        <w:jc w:val="center"/>
        <w:rPr>
          <w:rFonts w:ascii="Times New Roman" w:hAnsi="Times New Roman"/>
          <w:b/>
          <w:bCs/>
          <w:sz w:val="24"/>
          <w:szCs w:val="24"/>
        </w:rPr>
      </w:pPr>
      <w:r w:rsidRPr="00BC3BDD">
        <w:rPr>
          <w:rFonts w:ascii="Times New Roman" w:hAnsi="Times New Roman"/>
          <w:b/>
          <w:bCs/>
          <w:sz w:val="24"/>
          <w:szCs w:val="24"/>
        </w:rPr>
        <w:t>Table 24 B</w:t>
      </w:r>
    </w:p>
    <w:p w:rsidR="00EB2610" w:rsidRPr="00BC3BDD" w:rsidRDefault="00EB2610" w:rsidP="00A217FF">
      <w:pPr>
        <w:tabs>
          <w:tab w:val="left" w:pos="7920"/>
        </w:tabs>
        <w:autoSpaceDE w:val="0"/>
        <w:autoSpaceDN w:val="0"/>
        <w:adjustRightInd w:val="0"/>
        <w:jc w:val="center"/>
        <w:rPr>
          <w:rFonts w:ascii="Times New Roman" w:hAnsi="Times New Roman"/>
          <w:b/>
          <w:bCs/>
          <w:sz w:val="24"/>
          <w:szCs w:val="24"/>
        </w:rPr>
      </w:pPr>
      <w:r w:rsidRPr="00BC3BDD">
        <w:rPr>
          <w:rFonts w:ascii="Times New Roman" w:hAnsi="Times New Roman"/>
          <w:b/>
          <w:bCs/>
          <w:sz w:val="24"/>
          <w:szCs w:val="24"/>
        </w:rPr>
        <w:t xml:space="preserve">DETAILS OF LOCATION OF </w:t>
      </w:r>
      <w:r w:rsidR="004A5A7C" w:rsidRPr="00BC3BDD">
        <w:rPr>
          <w:rFonts w:ascii="Times New Roman" w:hAnsi="Times New Roman"/>
          <w:b/>
          <w:bCs/>
          <w:sz w:val="24"/>
          <w:szCs w:val="24"/>
        </w:rPr>
        <w:t xml:space="preserve">AUTOMOTIVE </w:t>
      </w:r>
      <w:r w:rsidRPr="00BC3BDD">
        <w:rPr>
          <w:rFonts w:ascii="Times New Roman" w:hAnsi="Times New Roman"/>
          <w:b/>
          <w:bCs/>
          <w:sz w:val="24"/>
          <w:szCs w:val="24"/>
        </w:rPr>
        <w:t>TRAILER IDENTIFICATION NUMBER AND CODE FOR MONTH AND YEAR OF MANUFACTURE</w:t>
      </w:r>
    </w:p>
    <w:p w:rsidR="00EB2610" w:rsidRPr="00BC3BDD" w:rsidRDefault="00EB2610" w:rsidP="00EB14FD">
      <w:pPr>
        <w:autoSpaceDE w:val="0"/>
        <w:autoSpaceDN w:val="0"/>
        <w:adjustRightInd w:val="0"/>
        <w:rPr>
          <w:rFonts w:ascii="Times New Roman" w:hAnsi="Times New Roman"/>
          <w:b/>
          <w:bCs/>
          <w:sz w:val="24"/>
          <w:szCs w:val="24"/>
        </w:rPr>
      </w:pPr>
    </w:p>
    <w:tbl>
      <w:tblPr>
        <w:tblW w:w="9360" w:type="dxa"/>
        <w:tblInd w:w="-61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3272"/>
        <w:gridCol w:w="1417"/>
        <w:gridCol w:w="1235"/>
        <w:gridCol w:w="1175"/>
        <w:gridCol w:w="2261"/>
      </w:tblGrid>
      <w:tr w:rsidR="00EB2610" w:rsidRPr="00BC3BDD" w:rsidTr="00A23214">
        <w:tc>
          <w:tcPr>
            <w:tcW w:w="5924" w:type="dxa"/>
            <w:gridSpan w:val="3"/>
          </w:tcPr>
          <w:p w:rsidR="00EB2610" w:rsidRPr="00BC3BDD" w:rsidRDefault="00EB2610" w:rsidP="00EB14FD">
            <w:pPr>
              <w:autoSpaceDE w:val="0"/>
              <w:autoSpaceDN w:val="0"/>
              <w:adjustRightInd w:val="0"/>
              <w:rPr>
                <w:rFonts w:ascii="Times New Roman" w:hAnsi="Times New Roman"/>
                <w:sz w:val="24"/>
                <w:szCs w:val="24"/>
              </w:rPr>
            </w:pPr>
            <w:r w:rsidRPr="00BC3BDD">
              <w:rPr>
                <w:rFonts w:ascii="Times New Roman" w:hAnsi="Times New Roman"/>
                <w:sz w:val="24"/>
                <w:szCs w:val="24"/>
              </w:rPr>
              <w:t xml:space="preserve">Name of the </w:t>
            </w:r>
            <w:r w:rsidR="00441CA7" w:rsidRPr="00BC3BDD">
              <w:rPr>
                <w:rFonts w:ascii="Times New Roman" w:hAnsi="Times New Roman"/>
                <w:sz w:val="24"/>
                <w:szCs w:val="24"/>
              </w:rPr>
              <w:t>Trailer</w:t>
            </w:r>
            <w:r w:rsidRPr="00BC3BDD">
              <w:rPr>
                <w:rFonts w:ascii="Times New Roman" w:hAnsi="Times New Roman"/>
                <w:sz w:val="24"/>
                <w:szCs w:val="24"/>
              </w:rPr>
              <w:t xml:space="preserve"> Manufacturer &amp; Address :</w:t>
            </w:r>
          </w:p>
        </w:tc>
        <w:tc>
          <w:tcPr>
            <w:tcW w:w="3436" w:type="dxa"/>
            <w:gridSpan w:val="2"/>
          </w:tcPr>
          <w:p w:rsidR="00EB2610" w:rsidRPr="00BC3BDD" w:rsidRDefault="00EB2610" w:rsidP="00EB14FD">
            <w:pPr>
              <w:autoSpaceDE w:val="0"/>
              <w:autoSpaceDN w:val="0"/>
              <w:adjustRightInd w:val="0"/>
              <w:rPr>
                <w:rFonts w:ascii="Times New Roman" w:hAnsi="Times New Roman"/>
                <w:sz w:val="24"/>
                <w:szCs w:val="24"/>
              </w:rPr>
            </w:pPr>
          </w:p>
        </w:tc>
      </w:tr>
      <w:tr w:rsidR="00EB2610" w:rsidRPr="00BC3BDD" w:rsidTr="00A23214">
        <w:tc>
          <w:tcPr>
            <w:tcW w:w="5924" w:type="dxa"/>
            <w:gridSpan w:val="3"/>
          </w:tcPr>
          <w:p w:rsidR="00EB2610" w:rsidRPr="00BC3BDD" w:rsidRDefault="00EB2610" w:rsidP="00EB14FD">
            <w:pPr>
              <w:autoSpaceDE w:val="0"/>
              <w:autoSpaceDN w:val="0"/>
              <w:adjustRightInd w:val="0"/>
              <w:rPr>
                <w:rFonts w:ascii="Times New Roman" w:hAnsi="Times New Roman"/>
                <w:sz w:val="24"/>
                <w:szCs w:val="24"/>
              </w:rPr>
            </w:pPr>
            <w:r w:rsidRPr="00BC3BDD">
              <w:rPr>
                <w:rFonts w:ascii="Times New Roman" w:hAnsi="Times New Roman"/>
                <w:sz w:val="24"/>
                <w:szCs w:val="24"/>
              </w:rPr>
              <w:t>Name of the basic model :</w:t>
            </w:r>
          </w:p>
        </w:tc>
        <w:tc>
          <w:tcPr>
            <w:tcW w:w="3436" w:type="dxa"/>
            <w:gridSpan w:val="2"/>
          </w:tcPr>
          <w:p w:rsidR="00EB2610" w:rsidRPr="00BC3BDD" w:rsidRDefault="00EB2610" w:rsidP="00EB14FD">
            <w:pPr>
              <w:autoSpaceDE w:val="0"/>
              <w:autoSpaceDN w:val="0"/>
              <w:adjustRightInd w:val="0"/>
              <w:rPr>
                <w:rFonts w:ascii="Times New Roman" w:hAnsi="Times New Roman"/>
                <w:sz w:val="24"/>
                <w:szCs w:val="24"/>
              </w:rPr>
            </w:pPr>
          </w:p>
        </w:tc>
      </w:tr>
      <w:tr w:rsidR="00EB2610" w:rsidRPr="00BC3BDD" w:rsidTr="00A23214">
        <w:tc>
          <w:tcPr>
            <w:tcW w:w="5924" w:type="dxa"/>
            <w:gridSpan w:val="3"/>
          </w:tcPr>
          <w:p w:rsidR="00EB2610" w:rsidRPr="00BC3BDD" w:rsidRDefault="00EB2610" w:rsidP="00EB14FD">
            <w:pPr>
              <w:autoSpaceDE w:val="0"/>
              <w:autoSpaceDN w:val="0"/>
              <w:adjustRightInd w:val="0"/>
              <w:rPr>
                <w:rFonts w:ascii="Times New Roman" w:hAnsi="Times New Roman"/>
                <w:sz w:val="24"/>
                <w:szCs w:val="24"/>
              </w:rPr>
            </w:pPr>
            <w:r w:rsidRPr="00BC3BDD">
              <w:rPr>
                <w:rFonts w:ascii="Times New Roman" w:hAnsi="Times New Roman"/>
                <w:sz w:val="24"/>
                <w:szCs w:val="24"/>
              </w:rPr>
              <w:t>Name of Variants, if any :</w:t>
            </w:r>
          </w:p>
        </w:tc>
        <w:tc>
          <w:tcPr>
            <w:tcW w:w="3436" w:type="dxa"/>
            <w:gridSpan w:val="2"/>
          </w:tcPr>
          <w:p w:rsidR="00EB2610" w:rsidRPr="00BC3BDD" w:rsidRDefault="00EB2610" w:rsidP="00EB14FD">
            <w:pPr>
              <w:autoSpaceDE w:val="0"/>
              <w:autoSpaceDN w:val="0"/>
              <w:adjustRightInd w:val="0"/>
              <w:rPr>
                <w:rFonts w:ascii="Times New Roman" w:hAnsi="Times New Roman"/>
                <w:sz w:val="24"/>
                <w:szCs w:val="24"/>
              </w:rPr>
            </w:pPr>
          </w:p>
        </w:tc>
      </w:tr>
      <w:tr w:rsidR="00EB2610" w:rsidRPr="00BC3BDD" w:rsidTr="00A23214">
        <w:tc>
          <w:tcPr>
            <w:tcW w:w="5924" w:type="dxa"/>
            <w:gridSpan w:val="3"/>
          </w:tcPr>
          <w:p w:rsidR="00EB2610" w:rsidRPr="00BC3BDD" w:rsidRDefault="00EB2610" w:rsidP="00EB14FD">
            <w:pPr>
              <w:autoSpaceDE w:val="0"/>
              <w:autoSpaceDN w:val="0"/>
              <w:adjustRightInd w:val="0"/>
              <w:rPr>
                <w:rFonts w:ascii="Times New Roman" w:hAnsi="Times New Roman"/>
                <w:sz w:val="24"/>
                <w:szCs w:val="24"/>
              </w:rPr>
            </w:pPr>
            <w:r w:rsidRPr="00BC3BDD">
              <w:rPr>
                <w:rFonts w:ascii="Times New Roman" w:hAnsi="Times New Roman"/>
                <w:sz w:val="24"/>
                <w:szCs w:val="24"/>
              </w:rPr>
              <w:t xml:space="preserve">Place of embossing or etching the </w:t>
            </w:r>
            <w:r w:rsidRPr="00BC3BDD">
              <w:rPr>
                <w:rFonts w:ascii="Times New Roman" w:hAnsi="Times New Roman"/>
                <w:bCs/>
                <w:sz w:val="24"/>
                <w:szCs w:val="24"/>
              </w:rPr>
              <w:t>trailer identification number</w:t>
            </w:r>
            <w:r w:rsidRPr="00BC3BDD">
              <w:rPr>
                <w:rFonts w:ascii="Times New Roman" w:hAnsi="Times New Roman"/>
                <w:sz w:val="24"/>
                <w:szCs w:val="24"/>
              </w:rPr>
              <w:t xml:space="preserve"> details by drawing or pictures may be provided if necessary </w:t>
            </w:r>
          </w:p>
        </w:tc>
        <w:tc>
          <w:tcPr>
            <w:tcW w:w="3436" w:type="dxa"/>
            <w:gridSpan w:val="2"/>
          </w:tcPr>
          <w:p w:rsidR="00EB2610" w:rsidRPr="00BC3BDD" w:rsidRDefault="00EB2610" w:rsidP="00EB14FD">
            <w:pPr>
              <w:autoSpaceDE w:val="0"/>
              <w:autoSpaceDN w:val="0"/>
              <w:adjustRightInd w:val="0"/>
              <w:rPr>
                <w:rFonts w:ascii="Times New Roman" w:hAnsi="Times New Roman"/>
                <w:sz w:val="24"/>
                <w:szCs w:val="24"/>
              </w:rPr>
            </w:pPr>
          </w:p>
        </w:tc>
      </w:tr>
      <w:tr w:rsidR="00EB2610" w:rsidRPr="00BC3BDD" w:rsidTr="00A23214">
        <w:trPr>
          <w:trHeight w:val="557"/>
        </w:trPr>
        <w:tc>
          <w:tcPr>
            <w:tcW w:w="5924" w:type="dxa"/>
            <w:gridSpan w:val="3"/>
          </w:tcPr>
          <w:p w:rsidR="00EB2610" w:rsidRPr="00BC3BDD" w:rsidRDefault="00EB2610" w:rsidP="00EB14FD">
            <w:pPr>
              <w:autoSpaceDE w:val="0"/>
              <w:autoSpaceDN w:val="0"/>
              <w:adjustRightInd w:val="0"/>
              <w:rPr>
                <w:rFonts w:ascii="Times New Roman" w:hAnsi="Times New Roman"/>
                <w:sz w:val="24"/>
                <w:szCs w:val="24"/>
              </w:rPr>
            </w:pPr>
            <w:r w:rsidRPr="00BC3BDD">
              <w:rPr>
                <w:rFonts w:ascii="Times New Roman" w:hAnsi="Times New Roman"/>
                <w:sz w:val="24"/>
                <w:szCs w:val="24"/>
              </w:rPr>
              <w:t xml:space="preserve">Position of the code for month of production in the </w:t>
            </w:r>
            <w:r w:rsidRPr="00BC3BDD">
              <w:rPr>
                <w:rFonts w:ascii="Times New Roman" w:hAnsi="Times New Roman"/>
                <w:bCs/>
                <w:sz w:val="24"/>
                <w:szCs w:val="24"/>
              </w:rPr>
              <w:t>Trailer Identification Number</w:t>
            </w:r>
            <w:r w:rsidRPr="00BC3BDD">
              <w:rPr>
                <w:rFonts w:ascii="Times New Roman" w:hAnsi="Times New Roman"/>
                <w:b/>
                <w:bCs/>
                <w:sz w:val="24"/>
                <w:szCs w:val="24"/>
              </w:rPr>
              <w:t xml:space="preserve"> </w:t>
            </w:r>
          </w:p>
        </w:tc>
        <w:tc>
          <w:tcPr>
            <w:tcW w:w="3436" w:type="dxa"/>
            <w:gridSpan w:val="2"/>
          </w:tcPr>
          <w:p w:rsidR="00EB2610" w:rsidRPr="00BC3BDD" w:rsidRDefault="00EB2610" w:rsidP="00EB14FD">
            <w:pPr>
              <w:rPr>
                <w:rFonts w:ascii="Times New Roman" w:hAnsi="Times New Roman"/>
                <w:sz w:val="24"/>
                <w:szCs w:val="24"/>
              </w:rPr>
            </w:pPr>
          </w:p>
        </w:tc>
      </w:tr>
      <w:tr w:rsidR="00EB2610" w:rsidRPr="00BC3BDD" w:rsidTr="00A23214">
        <w:tc>
          <w:tcPr>
            <w:tcW w:w="5924" w:type="dxa"/>
            <w:gridSpan w:val="3"/>
          </w:tcPr>
          <w:p w:rsidR="00EB2610" w:rsidRPr="00BC3BDD" w:rsidRDefault="00EB2610" w:rsidP="00EB14FD">
            <w:pPr>
              <w:autoSpaceDE w:val="0"/>
              <w:autoSpaceDN w:val="0"/>
              <w:adjustRightInd w:val="0"/>
              <w:rPr>
                <w:rFonts w:ascii="Times New Roman" w:hAnsi="Times New Roman"/>
                <w:sz w:val="24"/>
                <w:szCs w:val="24"/>
              </w:rPr>
            </w:pPr>
            <w:r w:rsidRPr="00BC3BDD">
              <w:rPr>
                <w:rFonts w:ascii="Times New Roman" w:hAnsi="Times New Roman"/>
                <w:sz w:val="24"/>
                <w:szCs w:val="24"/>
              </w:rPr>
              <w:t xml:space="preserve">Position of the code for year of production in the </w:t>
            </w:r>
            <w:r w:rsidRPr="00BC3BDD">
              <w:rPr>
                <w:rFonts w:ascii="Times New Roman" w:hAnsi="Times New Roman"/>
                <w:bCs/>
                <w:sz w:val="24"/>
                <w:szCs w:val="24"/>
              </w:rPr>
              <w:t>Trailer Identification Number</w:t>
            </w:r>
            <w:r w:rsidRPr="00BC3BDD">
              <w:rPr>
                <w:rFonts w:ascii="Times New Roman" w:hAnsi="Times New Roman"/>
                <w:sz w:val="24"/>
                <w:szCs w:val="24"/>
              </w:rPr>
              <w:t xml:space="preserve"> </w:t>
            </w:r>
          </w:p>
        </w:tc>
        <w:tc>
          <w:tcPr>
            <w:tcW w:w="3436" w:type="dxa"/>
            <w:gridSpan w:val="2"/>
          </w:tcPr>
          <w:p w:rsidR="00EB2610" w:rsidRPr="00BC3BDD" w:rsidRDefault="00EB2610" w:rsidP="00EB14FD">
            <w:pPr>
              <w:rPr>
                <w:rFonts w:ascii="Times New Roman" w:hAnsi="Times New Roman"/>
                <w:sz w:val="24"/>
                <w:szCs w:val="24"/>
              </w:rPr>
            </w:pPr>
          </w:p>
        </w:tc>
      </w:tr>
      <w:tr w:rsidR="00EB2610" w:rsidRPr="00BC3BDD" w:rsidTr="00A23214">
        <w:tc>
          <w:tcPr>
            <w:tcW w:w="5924" w:type="dxa"/>
            <w:gridSpan w:val="3"/>
          </w:tcPr>
          <w:p w:rsidR="00EB2610" w:rsidRPr="00BC3BDD" w:rsidRDefault="00EB2610" w:rsidP="00EB14FD">
            <w:pPr>
              <w:autoSpaceDE w:val="0"/>
              <w:autoSpaceDN w:val="0"/>
              <w:adjustRightInd w:val="0"/>
              <w:rPr>
                <w:rFonts w:ascii="Times New Roman" w:hAnsi="Times New Roman"/>
                <w:sz w:val="24"/>
                <w:szCs w:val="24"/>
              </w:rPr>
            </w:pPr>
            <w:r w:rsidRPr="00BC3BDD">
              <w:rPr>
                <w:rFonts w:ascii="Times New Roman" w:hAnsi="Times New Roman"/>
                <w:sz w:val="24"/>
                <w:szCs w:val="24"/>
              </w:rPr>
              <w:t xml:space="preserve">Height of the </w:t>
            </w:r>
            <w:r w:rsidRPr="00BC3BDD">
              <w:rPr>
                <w:rFonts w:ascii="Times New Roman" w:hAnsi="Times New Roman"/>
                <w:bCs/>
                <w:sz w:val="24"/>
                <w:szCs w:val="24"/>
              </w:rPr>
              <w:t xml:space="preserve">Trailer Identification Number – Min.  7 </w:t>
            </w:r>
            <w:r w:rsidR="003E663B">
              <w:rPr>
                <w:rFonts w:ascii="Times New Roman" w:hAnsi="Times New Roman"/>
                <w:bCs/>
                <w:sz w:val="24"/>
                <w:szCs w:val="24"/>
              </w:rPr>
              <w:t>(mm)</w:t>
            </w:r>
            <w:r w:rsidRPr="00BC3BDD">
              <w:rPr>
                <w:rFonts w:ascii="Times New Roman" w:hAnsi="Times New Roman"/>
                <w:bCs/>
                <w:sz w:val="24"/>
                <w:szCs w:val="24"/>
              </w:rPr>
              <w:t xml:space="preserve"> </w:t>
            </w:r>
            <w:r w:rsidRPr="00BC3BDD">
              <w:rPr>
                <w:rFonts w:ascii="Times New Roman" w:hAnsi="Times New Roman"/>
                <w:sz w:val="24"/>
                <w:szCs w:val="24"/>
              </w:rPr>
              <w:t xml:space="preserve"> </w:t>
            </w:r>
          </w:p>
        </w:tc>
        <w:tc>
          <w:tcPr>
            <w:tcW w:w="3436" w:type="dxa"/>
            <w:gridSpan w:val="2"/>
          </w:tcPr>
          <w:p w:rsidR="00EB2610" w:rsidRPr="00BC3BDD" w:rsidRDefault="00EB2610" w:rsidP="00EB14FD">
            <w:pPr>
              <w:autoSpaceDE w:val="0"/>
              <w:autoSpaceDN w:val="0"/>
              <w:adjustRightInd w:val="0"/>
              <w:rPr>
                <w:rFonts w:ascii="Times New Roman" w:hAnsi="Times New Roman"/>
                <w:sz w:val="24"/>
                <w:szCs w:val="24"/>
              </w:rPr>
            </w:pPr>
          </w:p>
        </w:tc>
      </w:tr>
      <w:tr w:rsidR="00A71E0E" w:rsidRPr="00BC3BDD" w:rsidTr="00A23214">
        <w:tblPrEx>
          <w:tblCellMar>
            <w:left w:w="0" w:type="dxa"/>
            <w:right w:w="0" w:type="dxa"/>
          </w:tblCellMar>
          <w:tblLook w:val="0000" w:firstRow="0" w:lastRow="0" w:firstColumn="0" w:lastColumn="0" w:noHBand="0" w:noVBand="0"/>
        </w:tblPrEx>
        <w:trPr>
          <w:trHeight w:hRule="exact" w:val="529"/>
        </w:trPr>
        <w:tc>
          <w:tcPr>
            <w:tcW w:w="3272" w:type="dxa"/>
          </w:tcPr>
          <w:p w:rsidR="00EB2610" w:rsidRPr="00BC3BDD" w:rsidRDefault="00EB2610" w:rsidP="00A217FF">
            <w:pPr>
              <w:widowControl w:val="0"/>
              <w:tabs>
                <w:tab w:val="left" w:pos="1014"/>
              </w:tabs>
              <w:autoSpaceDE w:val="0"/>
              <w:autoSpaceDN w:val="0"/>
              <w:adjustRightInd w:val="0"/>
              <w:ind w:firstLine="90"/>
              <w:rPr>
                <w:rFonts w:ascii="Times New Roman" w:hAnsi="Times New Roman"/>
                <w:sz w:val="24"/>
                <w:szCs w:val="24"/>
              </w:rPr>
            </w:pPr>
            <w:r w:rsidRPr="00BC3BDD">
              <w:rPr>
                <w:rFonts w:ascii="Times New Roman" w:hAnsi="Times New Roman"/>
                <w:sz w:val="24"/>
                <w:szCs w:val="24"/>
              </w:rPr>
              <w:t>Month</w:t>
            </w:r>
          </w:p>
        </w:tc>
        <w:tc>
          <w:tcPr>
            <w:tcW w:w="1417" w:type="dxa"/>
          </w:tcPr>
          <w:p w:rsidR="00EB2610" w:rsidRPr="00BC3BDD" w:rsidRDefault="00EB2610" w:rsidP="00A217FF">
            <w:pPr>
              <w:widowControl w:val="0"/>
              <w:tabs>
                <w:tab w:val="left" w:pos="1014"/>
              </w:tabs>
              <w:autoSpaceDE w:val="0"/>
              <w:autoSpaceDN w:val="0"/>
              <w:adjustRightInd w:val="0"/>
              <w:ind w:firstLine="90"/>
              <w:rPr>
                <w:rFonts w:ascii="Times New Roman" w:hAnsi="Times New Roman"/>
                <w:sz w:val="24"/>
                <w:szCs w:val="24"/>
              </w:rPr>
            </w:pPr>
            <w:r w:rsidRPr="00BC3BDD">
              <w:rPr>
                <w:rFonts w:ascii="Times New Roman" w:hAnsi="Times New Roman"/>
                <w:sz w:val="24"/>
                <w:szCs w:val="24"/>
              </w:rPr>
              <w:t>Code used</w:t>
            </w:r>
          </w:p>
        </w:tc>
        <w:tc>
          <w:tcPr>
            <w:tcW w:w="2410" w:type="dxa"/>
            <w:gridSpan w:val="2"/>
          </w:tcPr>
          <w:p w:rsidR="00EB2610" w:rsidRPr="00BC3BDD" w:rsidRDefault="00EB2610" w:rsidP="00A217FF">
            <w:pPr>
              <w:widowControl w:val="0"/>
              <w:tabs>
                <w:tab w:val="left" w:pos="1014"/>
              </w:tabs>
              <w:autoSpaceDE w:val="0"/>
              <w:autoSpaceDN w:val="0"/>
              <w:adjustRightInd w:val="0"/>
              <w:ind w:firstLine="90"/>
              <w:rPr>
                <w:rFonts w:ascii="Times New Roman" w:hAnsi="Times New Roman"/>
                <w:sz w:val="24"/>
                <w:szCs w:val="24"/>
              </w:rPr>
            </w:pPr>
            <w:r w:rsidRPr="00BC3BDD">
              <w:rPr>
                <w:rFonts w:ascii="Times New Roman" w:hAnsi="Times New Roman"/>
                <w:sz w:val="24"/>
                <w:szCs w:val="24"/>
              </w:rPr>
              <w:t>Year</w:t>
            </w:r>
          </w:p>
        </w:tc>
        <w:tc>
          <w:tcPr>
            <w:tcW w:w="2261" w:type="dxa"/>
          </w:tcPr>
          <w:p w:rsidR="00EB2610" w:rsidRPr="00BC3BDD" w:rsidRDefault="00EB2610" w:rsidP="00A217FF">
            <w:pPr>
              <w:widowControl w:val="0"/>
              <w:autoSpaceDE w:val="0"/>
              <w:autoSpaceDN w:val="0"/>
              <w:adjustRightInd w:val="0"/>
              <w:ind w:firstLine="90"/>
              <w:rPr>
                <w:rFonts w:ascii="Times New Roman" w:hAnsi="Times New Roman"/>
                <w:sz w:val="24"/>
                <w:szCs w:val="24"/>
              </w:rPr>
            </w:pPr>
            <w:r w:rsidRPr="00BC3BDD">
              <w:rPr>
                <w:rFonts w:ascii="Times New Roman" w:hAnsi="Times New Roman"/>
                <w:sz w:val="24"/>
                <w:szCs w:val="24"/>
              </w:rPr>
              <w:t>Code used</w:t>
            </w:r>
          </w:p>
        </w:tc>
      </w:tr>
      <w:tr w:rsidR="00A71E0E" w:rsidRPr="00BC3BDD" w:rsidTr="00A23214">
        <w:tblPrEx>
          <w:tblCellMar>
            <w:left w:w="0" w:type="dxa"/>
            <w:right w:w="0" w:type="dxa"/>
          </w:tblCellMar>
          <w:tblLook w:val="0000" w:firstRow="0" w:lastRow="0" w:firstColumn="0" w:lastColumn="0" w:noHBand="0" w:noVBand="0"/>
        </w:tblPrEx>
        <w:trPr>
          <w:trHeight w:hRule="exact" w:val="364"/>
        </w:trPr>
        <w:tc>
          <w:tcPr>
            <w:tcW w:w="3272" w:type="dxa"/>
          </w:tcPr>
          <w:p w:rsidR="00EB2610" w:rsidRPr="00BC3BDD" w:rsidRDefault="00EB2610" w:rsidP="00A217FF">
            <w:pPr>
              <w:widowControl w:val="0"/>
              <w:tabs>
                <w:tab w:val="left" w:pos="1014"/>
              </w:tabs>
              <w:autoSpaceDE w:val="0"/>
              <w:autoSpaceDN w:val="0"/>
              <w:adjustRightInd w:val="0"/>
              <w:ind w:firstLine="90"/>
              <w:rPr>
                <w:rFonts w:ascii="Times New Roman" w:hAnsi="Times New Roman"/>
                <w:sz w:val="24"/>
                <w:szCs w:val="24"/>
              </w:rPr>
            </w:pPr>
            <w:r w:rsidRPr="00BC3BDD">
              <w:rPr>
                <w:rFonts w:ascii="Times New Roman" w:hAnsi="Times New Roman"/>
                <w:sz w:val="24"/>
                <w:szCs w:val="24"/>
              </w:rPr>
              <w:t>January</w:t>
            </w:r>
          </w:p>
        </w:tc>
        <w:tc>
          <w:tcPr>
            <w:tcW w:w="1417" w:type="dxa"/>
          </w:tcPr>
          <w:p w:rsidR="00EB2610" w:rsidRPr="00BC3BDD" w:rsidRDefault="00EB2610" w:rsidP="00A217FF">
            <w:pPr>
              <w:widowControl w:val="0"/>
              <w:tabs>
                <w:tab w:val="left" w:pos="1014"/>
              </w:tabs>
              <w:autoSpaceDE w:val="0"/>
              <w:autoSpaceDN w:val="0"/>
              <w:adjustRightInd w:val="0"/>
              <w:ind w:firstLine="90"/>
              <w:rPr>
                <w:rFonts w:ascii="Times New Roman" w:hAnsi="Times New Roman"/>
                <w:sz w:val="24"/>
                <w:szCs w:val="24"/>
              </w:rPr>
            </w:pPr>
            <w:r w:rsidRPr="00BC3BDD">
              <w:rPr>
                <w:rFonts w:ascii="Times New Roman" w:hAnsi="Times New Roman"/>
                <w:sz w:val="24"/>
                <w:szCs w:val="24"/>
              </w:rPr>
              <w:t>A</w:t>
            </w:r>
          </w:p>
        </w:tc>
        <w:tc>
          <w:tcPr>
            <w:tcW w:w="2410" w:type="dxa"/>
            <w:gridSpan w:val="2"/>
          </w:tcPr>
          <w:p w:rsidR="00EB2610" w:rsidRPr="00BC3BDD" w:rsidRDefault="00EB2610" w:rsidP="00A217FF">
            <w:pPr>
              <w:widowControl w:val="0"/>
              <w:tabs>
                <w:tab w:val="left" w:pos="1014"/>
              </w:tabs>
              <w:autoSpaceDE w:val="0"/>
              <w:autoSpaceDN w:val="0"/>
              <w:adjustRightInd w:val="0"/>
              <w:ind w:firstLine="90"/>
              <w:rPr>
                <w:rFonts w:ascii="Times New Roman" w:hAnsi="Times New Roman"/>
                <w:sz w:val="24"/>
                <w:szCs w:val="24"/>
              </w:rPr>
            </w:pPr>
            <w:r w:rsidRPr="00BC3BDD">
              <w:rPr>
                <w:rFonts w:ascii="Times New Roman" w:hAnsi="Times New Roman"/>
                <w:sz w:val="24"/>
                <w:szCs w:val="24"/>
              </w:rPr>
              <w:t>2016</w:t>
            </w:r>
          </w:p>
        </w:tc>
        <w:tc>
          <w:tcPr>
            <w:tcW w:w="2261" w:type="dxa"/>
          </w:tcPr>
          <w:p w:rsidR="00EB2610" w:rsidRPr="00BC3BDD" w:rsidRDefault="00EB2610" w:rsidP="00A217FF">
            <w:pPr>
              <w:widowControl w:val="0"/>
              <w:autoSpaceDE w:val="0"/>
              <w:autoSpaceDN w:val="0"/>
              <w:adjustRightInd w:val="0"/>
              <w:ind w:firstLine="90"/>
              <w:rPr>
                <w:rFonts w:ascii="Times New Roman" w:hAnsi="Times New Roman"/>
                <w:sz w:val="24"/>
                <w:szCs w:val="24"/>
              </w:rPr>
            </w:pPr>
            <w:r w:rsidRPr="00BC3BDD">
              <w:rPr>
                <w:rFonts w:ascii="Times New Roman" w:hAnsi="Times New Roman"/>
                <w:sz w:val="24"/>
                <w:szCs w:val="24"/>
              </w:rPr>
              <w:t>16</w:t>
            </w:r>
          </w:p>
        </w:tc>
      </w:tr>
      <w:tr w:rsidR="00A71E0E" w:rsidRPr="00BC3BDD" w:rsidTr="00A23214">
        <w:tblPrEx>
          <w:tblCellMar>
            <w:left w:w="0" w:type="dxa"/>
            <w:right w:w="0" w:type="dxa"/>
          </w:tblCellMar>
          <w:tblLook w:val="0000" w:firstRow="0" w:lastRow="0" w:firstColumn="0" w:lastColumn="0" w:noHBand="0" w:noVBand="0"/>
        </w:tblPrEx>
        <w:trPr>
          <w:trHeight w:hRule="exact" w:val="284"/>
        </w:trPr>
        <w:tc>
          <w:tcPr>
            <w:tcW w:w="3272" w:type="dxa"/>
          </w:tcPr>
          <w:p w:rsidR="00EB2610" w:rsidRPr="00BC3BDD" w:rsidRDefault="00EB2610" w:rsidP="00A217FF">
            <w:pPr>
              <w:widowControl w:val="0"/>
              <w:tabs>
                <w:tab w:val="left" w:pos="1014"/>
              </w:tabs>
              <w:autoSpaceDE w:val="0"/>
              <w:autoSpaceDN w:val="0"/>
              <w:adjustRightInd w:val="0"/>
              <w:ind w:firstLine="90"/>
              <w:rPr>
                <w:rFonts w:ascii="Times New Roman" w:hAnsi="Times New Roman"/>
                <w:sz w:val="24"/>
                <w:szCs w:val="24"/>
              </w:rPr>
            </w:pPr>
            <w:r w:rsidRPr="00BC3BDD">
              <w:rPr>
                <w:rFonts w:ascii="Times New Roman" w:hAnsi="Times New Roman"/>
                <w:sz w:val="24"/>
                <w:szCs w:val="24"/>
              </w:rPr>
              <w:t>February</w:t>
            </w:r>
          </w:p>
        </w:tc>
        <w:tc>
          <w:tcPr>
            <w:tcW w:w="1417" w:type="dxa"/>
          </w:tcPr>
          <w:p w:rsidR="00EB2610" w:rsidRPr="00BC3BDD" w:rsidRDefault="00EB2610" w:rsidP="00A217FF">
            <w:pPr>
              <w:widowControl w:val="0"/>
              <w:tabs>
                <w:tab w:val="left" w:pos="1014"/>
              </w:tabs>
              <w:autoSpaceDE w:val="0"/>
              <w:autoSpaceDN w:val="0"/>
              <w:adjustRightInd w:val="0"/>
              <w:ind w:firstLine="90"/>
              <w:rPr>
                <w:rFonts w:ascii="Times New Roman" w:hAnsi="Times New Roman"/>
                <w:sz w:val="24"/>
                <w:szCs w:val="24"/>
              </w:rPr>
            </w:pPr>
            <w:r w:rsidRPr="00BC3BDD">
              <w:rPr>
                <w:rFonts w:ascii="Times New Roman" w:hAnsi="Times New Roman"/>
                <w:sz w:val="24"/>
                <w:szCs w:val="24"/>
              </w:rPr>
              <w:t>B</w:t>
            </w:r>
          </w:p>
        </w:tc>
        <w:tc>
          <w:tcPr>
            <w:tcW w:w="2410" w:type="dxa"/>
            <w:gridSpan w:val="2"/>
          </w:tcPr>
          <w:p w:rsidR="00EB2610" w:rsidRPr="00BC3BDD" w:rsidRDefault="00EB2610" w:rsidP="00A217FF">
            <w:pPr>
              <w:widowControl w:val="0"/>
              <w:tabs>
                <w:tab w:val="left" w:pos="1014"/>
              </w:tabs>
              <w:autoSpaceDE w:val="0"/>
              <w:autoSpaceDN w:val="0"/>
              <w:adjustRightInd w:val="0"/>
              <w:ind w:firstLine="90"/>
              <w:rPr>
                <w:rFonts w:ascii="Times New Roman" w:hAnsi="Times New Roman"/>
                <w:sz w:val="24"/>
                <w:szCs w:val="24"/>
              </w:rPr>
            </w:pPr>
            <w:r w:rsidRPr="00BC3BDD">
              <w:rPr>
                <w:rFonts w:ascii="Times New Roman" w:hAnsi="Times New Roman"/>
                <w:sz w:val="24"/>
                <w:szCs w:val="24"/>
              </w:rPr>
              <w:t>2017</w:t>
            </w:r>
          </w:p>
        </w:tc>
        <w:tc>
          <w:tcPr>
            <w:tcW w:w="2261" w:type="dxa"/>
          </w:tcPr>
          <w:p w:rsidR="00EB2610" w:rsidRPr="00BC3BDD" w:rsidRDefault="00EB2610" w:rsidP="00A217FF">
            <w:pPr>
              <w:widowControl w:val="0"/>
              <w:autoSpaceDE w:val="0"/>
              <w:autoSpaceDN w:val="0"/>
              <w:adjustRightInd w:val="0"/>
              <w:ind w:firstLine="90"/>
              <w:rPr>
                <w:rFonts w:ascii="Times New Roman" w:hAnsi="Times New Roman"/>
                <w:sz w:val="24"/>
                <w:szCs w:val="24"/>
              </w:rPr>
            </w:pPr>
            <w:r w:rsidRPr="00BC3BDD">
              <w:rPr>
                <w:rFonts w:ascii="Times New Roman" w:hAnsi="Times New Roman"/>
                <w:sz w:val="24"/>
                <w:szCs w:val="24"/>
              </w:rPr>
              <w:t>17</w:t>
            </w:r>
          </w:p>
        </w:tc>
      </w:tr>
      <w:tr w:rsidR="00A71E0E" w:rsidRPr="00BC3BDD" w:rsidTr="00A23214">
        <w:tblPrEx>
          <w:tblCellMar>
            <w:left w:w="0" w:type="dxa"/>
            <w:right w:w="0" w:type="dxa"/>
          </w:tblCellMar>
          <w:tblLook w:val="0000" w:firstRow="0" w:lastRow="0" w:firstColumn="0" w:lastColumn="0" w:noHBand="0" w:noVBand="0"/>
        </w:tblPrEx>
        <w:trPr>
          <w:trHeight w:hRule="exact" w:val="287"/>
        </w:trPr>
        <w:tc>
          <w:tcPr>
            <w:tcW w:w="3272" w:type="dxa"/>
          </w:tcPr>
          <w:p w:rsidR="00EB2610" w:rsidRPr="00BC3BDD" w:rsidRDefault="00EB2610" w:rsidP="00A217FF">
            <w:pPr>
              <w:widowControl w:val="0"/>
              <w:tabs>
                <w:tab w:val="left" w:pos="1014"/>
              </w:tabs>
              <w:autoSpaceDE w:val="0"/>
              <w:autoSpaceDN w:val="0"/>
              <w:adjustRightInd w:val="0"/>
              <w:ind w:firstLine="90"/>
              <w:rPr>
                <w:rFonts w:ascii="Times New Roman" w:hAnsi="Times New Roman"/>
                <w:sz w:val="24"/>
                <w:szCs w:val="24"/>
              </w:rPr>
            </w:pPr>
            <w:r w:rsidRPr="00BC3BDD">
              <w:rPr>
                <w:rFonts w:ascii="Times New Roman" w:hAnsi="Times New Roman"/>
                <w:sz w:val="24"/>
                <w:szCs w:val="24"/>
              </w:rPr>
              <w:t>March</w:t>
            </w:r>
          </w:p>
        </w:tc>
        <w:tc>
          <w:tcPr>
            <w:tcW w:w="1417" w:type="dxa"/>
          </w:tcPr>
          <w:p w:rsidR="00EB2610" w:rsidRPr="00BC3BDD" w:rsidRDefault="00EB2610" w:rsidP="00A217FF">
            <w:pPr>
              <w:widowControl w:val="0"/>
              <w:tabs>
                <w:tab w:val="left" w:pos="1014"/>
              </w:tabs>
              <w:autoSpaceDE w:val="0"/>
              <w:autoSpaceDN w:val="0"/>
              <w:adjustRightInd w:val="0"/>
              <w:ind w:firstLine="90"/>
              <w:rPr>
                <w:rFonts w:ascii="Times New Roman" w:hAnsi="Times New Roman"/>
                <w:sz w:val="24"/>
                <w:szCs w:val="24"/>
              </w:rPr>
            </w:pPr>
            <w:r w:rsidRPr="00BC3BDD">
              <w:rPr>
                <w:rFonts w:ascii="Times New Roman" w:hAnsi="Times New Roman"/>
                <w:sz w:val="24"/>
                <w:szCs w:val="24"/>
              </w:rPr>
              <w:t>C</w:t>
            </w:r>
          </w:p>
        </w:tc>
        <w:tc>
          <w:tcPr>
            <w:tcW w:w="2410" w:type="dxa"/>
            <w:gridSpan w:val="2"/>
          </w:tcPr>
          <w:p w:rsidR="00EB2610" w:rsidRPr="00BC3BDD" w:rsidRDefault="00EB2610" w:rsidP="00A217FF">
            <w:pPr>
              <w:widowControl w:val="0"/>
              <w:tabs>
                <w:tab w:val="left" w:pos="1014"/>
              </w:tabs>
              <w:autoSpaceDE w:val="0"/>
              <w:autoSpaceDN w:val="0"/>
              <w:adjustRightInd w:val="0"/>
              <w:ind w:firstLine="90"/>
              <w:rPr>
                <w:rFonts w:ascii="Times New Roman" w:hAnsi="Times New Roman"/>
                <w:sz w:val="24"/>
                <w:szCs w:val="24"/>
              </w:rPr>
            </w:pPr>
            <w:r w:rsidRPr="00BC3BDD">
              <w:rPr>
                <w:rFonts w:ascii="Times New Roman" w:hAnsi="Times New Roman"/>
                <w:sz w:val="24"/>
                <w:szCs w:val="24"/>
              </w:rPr>
              <w:t>2018</w:t>
            </w:r>
          </w:p>
        </w:tc>
        <w:tc>
          <w:tcPr>
            <w:tcW w:w="2261" w:type="dxa"/>
          </w:tcPr>
          <w:p w:rsidR="00EB2610" w:rsidRPr="00BC3BDD" w:rsidRDefault="00EB2610" w:rsidP="00A217FF">
            <w:pPr>
              <w:widowControl w:val="0"/>
              <w:autoSpaceDE w:val="0"/>
              <w:autoSpaceDN w:val="0"/>
              <w:adjustRightInd w:val="0"/>
              <w:ind w:firstLine="90"/>
              <w:rPr>
                <w:rFonts w:ascii="Times New Roman" w:hAnsi="Times New Roman"/>
                <w:sz w:val="24"/>
                <w:szCs w:val="24"/>
              </w:rPr>
            </w:pPr>
            <w:r w:rsidRPr="00BC3BDD">
              <w:rPr>
                <w:rFonts w:ascii="Times New Roman" w:hAnsi="Times New Roman"/>
                <w:sz w:val="24"/>
                <w:szCs w:val="24"/>
              </w:rPr>
              <w:t>18</w:t>
            </w:r>
          </w:p>
        </w:tc>
      </w:tr>
      <w:tr w:rsidR="00EB2610" w:rsidRPr="00BC3BDD" w:rsidTr="00A23214">
        <w:tblPrEx>
          <w:tblCellMar>
            <w:left w:w="0" w:type="dxa"/>
            <w:right w:w="0" w:type="dxa"/>
          </w:tblCellMar>
          <w:tblLook w:val="0000" w:firstRow="0" w:lastRow="0" w:firstColumn="0" w:lastColumn="0" w:noHBand="0" w:noVBand="0"/>
        </w:tblPrEx>
        <w:trPr>
          <w:trHeight w:hRule="exact" w:val="292"/>
        </w:trPr>
        <w:tc>
          <w:tcPr>
            <w:tcW w:w="3272" w:type="dxa"/>
          </w:tcPr>
          <w:p w:rsidR="00EB2610" w:rsidRPr="00BC3BDD" w:rsidRDefault="00EB2610" w:rsidP="00A217FF">
            <w:pPr>
              <w:widowControl w:val="0"/>
              <w:tabs>
                <w:tab w:val="left" w:pos="1014"/>
              </w:tabs>
              <w:autoSpaceDE w:val="0"/>
              <w:autoSpaceDN w:val="0"/>
              <w:adjustRightInd w:val="0"/>
              <w:ind w:firstLine="90"/>
              <w:rPr>
                <w:rFonts w:ascii="Times New Roman" w:hAnsi="Times New Roman"/>
                <w:sz w:val="24"/>
                <w:szCs w:val="24"/>
              </w:rPr>
            </w:pPr>
            <w:r w:rsidRPr="00BC3BDD">
              <w:rPr>
                <w:rFonts w:ascii="Times New Roman" w:hAnsi="Times New Roman"/>
                <w:sz w:val="24"/>
                <w:szCs w:val="24"/>
              </w:rPr>
              <w:t>etc. for 12 months</w:t>
            </w:r>
          </w:p>
        </w:tc>
        <w:tc>
          <w:tcPr>
            <w:tcW w:w="1417" w:type="dxa"/>
          </w:tcPr>
          <w:p w:rsidR="00EB2610" w:rsidRPr="00BC3BDD" w:rsidRDefault="00EB2610" w:rsidP="00A217FF">
            <w:pPr>
              <w:widowControl w:val="0"/>
              <w:tabs>
                <w:tab w:val="left" w:pos="1014"/>
              </w:tabs>
              <w:autoSpaceDE w:val="0"/>
              <w:autoSpaceDN w:val="0"/>
              <w:adjustRightInd w:val="0"/>
              <w:ind w:firstLine="90"/>
              <w:rPr>
                <w:rFonts w:ascii="Times New Roman" w:hAnsi="Times New Roman"/>
                <w:sz w:val="24"/>
                <w:szCs w:val="24"/>
              </w:rPr>
            </w:pPr>
          </w:p>
        </w:tc>
        <w:tc>
          <w:tcPr>
            <w:tcW w:w="2410" w:type="dxa"/>
            <w:gridSpan w:val="2"/>
          </w:tcPr>
          <w:p w:rsidR="00EB2610" w:rsidRPr="00BC3BDD" w:rsidRDefault="00EB2610" w:rsidP="00A217FF">
            <w:pPr>
              <w:widowControl w:val="0"/>
              <w:tabs>
                <w:tab w:val="left" w:pos="1014"/>
              </w:tabs>
              <w:autoSpaceDE w:val="0"/>
              <w:autoSpaceDN w:val="0"/>
              <w:adjustRightInd w:val="0"/>
              <w:ind w:firstLine="90"/>
              <w:rPr>
                <w:rFonts w:ascii="Times New Roman" w:hAnsi="Times New Roman"/>
                <w:sz w:val="24"/>
                <w:szCs w:val="24"/>
              </w:rPr>
            </w:pPr>
            <w:r w:rsidRPr="00BC3BDD">
              <w:rPr>
                <w:rFonts w:ascii="Times New Roman" w:hAnsi="Times New Roman"/>
                <w:sz w:val="24"/>
                <w:szCs w:val="24"/>
              </w:rPr>
              <w:t>2019</w:t>
            </w:r>
          </w:p>
        </w:tc>
        <w:tc>
          <w:tcPr>
            <w:tcW w:w="2261" w:type="dxa"/>
          </w:tcPr>
          <w:p w:rsidR="00EB2610" w:rsidRPr="00BC3BDD" w:rsidRDefault="00EB2610" w:rsidP="00A217FF">
            <w:pPr>
              <w:widowControl w:val="0"/>
              <w:autoSpaceDE w:val="0"/>
              <w:autoSpaceDN w:val="0"/>
              <w:adjustRightInd w:val="0"/>
              <w:ind w:firstLine="90"/>
              <w:rPr>
                <w:rFonts w:ascii="Times New Roman" w:hAnsi="Times New Roman"/>
                <w:sz w:val="24"/>
                <w:szCs w:val="24"/>
              </w:rPr>
            </w:pPr>
            <w:r w:rsidRPr="00BC3BDD">
              <w:rPr>
                <w:rFonts w:ascii="Times New Roman" w:hAnsi="Times New Roman"/>
                <w:sz w:val="24"/>
                <w:szCs w:val="24"/>
              </w:rPr>
              <w:t>19</w:t>
            </w:r>
          </w:p>
        </w:tc>
      </w:tr>
      <w:tr w:rsidR="00EB2610" w:rsidRPr="00BC3BDD" w:rsidTr="00A23214">
        <w:tblPrEx>
          <w:tblCellMar>
            <w:left w:w="0" w:type="dxa"/>
            <w:right w:w="0" w:type="dxa"/>
          </w:tblCellMar>
          <w:tblLook w:val="0000" w:firstRow="0" w:lastRow="0" w:firstColumn="0" w:lastColumn="0" w:noHBand="0" w:noVBand="0"/>
        </w:tblPrEx>
        <w:trPr>
          <w:trHeight w:hRule="exact" w:val="268"/>
        </w:trPr>
        <w:tc>
          <w:tcPr>
            <w:tcW w:w="3272" w:type="dxa"/>
          </w:tcPr>
          <w:p w:rsidR="00EB2610" w:rsidRPr="00BC3BDD" w:rsidRDefault="00EB2610" w:rsidP="00A217FF">
            <w:pPr>
              <w:widowControl w:val="0"/>
              <w:tabs>
                <w:tab w:val="left" w:pos="1014"/>
              </w:tabs>
              <w:autoSpaceDE w:val="0"/>
              <w:autoSpaceDN w:val="0"/>
              <w:adjustRightInd w:val="0"/>
              <w:rPr>
                <w:rFonts w:ascii="Times New Roman" w:hAnsi="Times New Roman"/>
                <w:sz w:val="24"/>
                <w:szCs w:val="24"/>
              </w:rPr>
            </w:pPr>
          </w:p>
        </w:tc>
        <w:tc>
          <w:tcPr>
            <w:tcW w:w="1417" w:type="dxa"/>
          </w:tcPr>
          <w:p w:rsidR="00EB2610" w:rsidRPr="00BC3BDD" w:rsidRDefault="00EB2610" w:rsidP="00A217FF">
            <w:pPr>
              <w:widowControl w:val="0"/>
              <w:tabs>
                <w:tab w:val="left" w:pos="1014"/>
              </w:tabs>
              <w:autoSpaceDE w:val="0"/>
              <w:autoSpaceDN w:val="0"/>
              <w:adjustRightInd w:val="0"/>
              <w:rPr>
                <w:rFonts w:ascii="Times New Roman" w:hAnsi="Times New Roman"/>
                <w:sz w:val="24"/>
                <w:szCs w:val="24"/>
              </w:rPr>
            </w:pPr>
          </w:p>
        </w:tc>
        <w:tc>
          <w:tcPr>
            <w:tcW w:w="2410" w:type="dxa"/>
            <w:gridSpan w:val="2"/>
          </w:tcPr>
          <w:p w:rsidR="00EB2610" w:rsidRPr="00BC3BDD" w:rsidRDefault="00EB2610" w:rsidP="00A217FF">
            <w:pPr>
              <w:widowControl w:val="0"/>
              <w:tabs>
                <w:tab w:val="left" w:pos="1014"/>
              </w:tabs>
              <w:autoSpaceDE w:val="0"/>
              <w:autoSpaceDN w:val="0"/>
              <w:adjustRightInd w:val="0"/>
              <w:rPr>
                <w:rFonts w:ascii="Times New Roman" w:hAnsi="Times New Roman"/>
                <w:sz w:val="24"/>
                <w:szCs w:val="24"/>
              </w:rPr>
            </w:pPr>
            <w:r w:rsidRPr="00BC3BDD">
              <w:rPr>
                <w:rFonts w:ascii="Times New Roman" w:hAnsi="Times New Roman"/>
                <w:sz w:val="24"/>
                <w:szCs w:val="24"/>
              </w:rPr>
              <w:t>etc. for 30 years</w:t>
            </w:r>
          </w:p>
        </w:tc>
        <w:tc>
          <w:tcPr>
            <w:tcW w:w="2261" w:type="dxa"/>
          </w:tcPr>
          <w:p w:rsidR="00EB2610" w:rsidRPr="00BC3BDD" w:rsidRDefault="00EB2610" w:rsidP="00A217FF">
            <w:pPr>
              <w:widowControl w:val="0"/>
              <w:autoSpaceDE w:val="0"/>
              <w:autoSpaceDN w:val="0"/>
              <w:adjustRightInd w:val="0"/>
              <w:rPr>
                <w:rFonts w:ascii="Times New Roman" w:hAnsi="Times New Roman"/>
                <w:sz w:val="24"/>
                <w:szCs w:val="24"/>
              </w:rPr>
            </w:pPr>
          </w:p>
        </w:tc>
      </w:tr>
    </w:tbl>
    <w:p w:rsidR="00EB2610" w:rsidRPr="00BC3BDD" w:rsidRDefault="00EB2610" w:rsidP="00EB14FD">
      <w:pPr>
        <w:rPr>
          <w:rFonts w:ascii="Times New Roman" w:hAnsi="Times New Roman"/>
          <w:b/>
          <w:bCs/>
          <w:sz w:val="24"/>
          <w:szCs w:val="24"/>
        </w:rPr>
      </w:pPr>
    </w:p>
    <w:p w:rsidR="00EB2610" w:rsidRPr="00BC3BDD" w:rsidRDefault="00EB2610" w:rsidP="00A217FF">
      <w:pPr>
        <w:autoSpaceDE w:val="0"/>
        <w:autoSpaceDN w:val="0"/>
        <w:adjustRightInd w:val="0"/>
        <w:ind w:left="-630" w:right="-691"/>
        <w:jc w:val="both"/>
        <w:rPr>
          <w:rFonts w:ascii="Times New Roman" w:hAnsi="Times New Roman"/>
          <w:bCs/>
          <w:sz w:val="24"/>
          <w:szCs w:val="24"/>
        </w:rPr>
      </w:pPr>
      <w:r w:rsidRPr="00BC3BDD">
        <w:rPr>
          <w:rFonts w:ascii="Times New Roman" w:hAnsi="Times New Roman"/>
          <w:bCs/>
          <w:sz w:val="24"/>
          <w:szCs w:val="24"/>
        </w:rPr>
        <w:t>Below plate on trailer chassis needs to be permanently fixed near to goose neck portion. In case of any wrong punching</w:t>
      </w:r>
      <w:r w:rsidR="00A217FF" w:rsidRPr="00BC3BDD">
        <w:rPr>
          <w:rFonts w:ascii="Times New Roman" w:hAnsi="Times New Roman"/>
          <w:bCs/>
          <w:sz w:val="24"/>
          <w:szCs w:val="24"/>
        </w:rPr>
        <w:t>, the</w:t>
      </w:r>
      <w:r w:rsidRPr="00BC3BDD">
        <w:rPr>
          <w:rFonts w:ascii="Times New Roman" w:hAnsi="Times New Roman"/>
          <w:bCs/>
          <w:sz w:val="24"/>
          <w:szCs w:val="24"/>
        </w:rPr>
        <w:t xml:space="preserve"> procedure for making the correction as indicated in AIS-065 shall be followed.</w:t>
      </w:r>
    </w:p>
    <w:p w:rsidR="00EB2610" w:rsidRPr="00BC3BDD" w:rsidRDefault="00EB2610" w:rsidP="00EB14FD">
      <w:pPr>
        <w:autoSpaceDE w:val="0"/>
        <w:autoSpaceDN w:val="0"/>
        <w:adjustRightInd w:val="0"/>
        <w:rPr>
          <w:rFonts w:ascii="Times New Roman" w:hAnsi="Times New Roman"/>
          <w:bCs/>
          <w:sz w:val="24"/>
          <w:szCs w:val="24"/>
        </w:rPr>
      </w:pPr>
    </w:p>
    <w:p w:rsidR="00EB2610" w:rsidRPr="00BC3BDD" w:rsidRDefault="00EB2610" w:rsidP="00EB14FD">
      <w:pPr>
        <w:autoSpaceDE w:val="0"/>
        <w:autoSpaceDN w:val="0"/>
        <w:adjustRightInd w:val="0"/>
        <w:rPr>
          <w:rFonts w:ascii="Times New Roman" w:hAnsi="Times New Roman"/>
          <w:bCs/>
          <w:sz w:val="24"/>
          <w:szCs w:val="24"/>
        </w:rPr>
      </w:pPr>
    </w:p>
    <w:p w:rsidR="00EB2610" w:rsidRPr="00BC3BDD" w:rsidRDefault="00EB2610" w:rsidP="00EB14FD">
      <w:pPr>
        <w:autoSpaceDE w:val="0"/>
        <w:autoSpaceDN w:val="0"/>
        <w:adjustRightInd w:val="0"/>
        <w:rPr>
          <w:rFonts w:ascii="Times New Roman" w:hAnsi="Times New Roman"/>
          <w:bCs/>
          <w:sz w:val="24"/>
          <w:szCs w:val="24"/>
        </w:rPr>
      </w:pPr>
    </w:p>
    <w:p w:rsidR="00EB2610" w:rsidRPr="00BC3BDD" w:rsidRDefault="00EB2610" w:rsidP="00EB14FD">
      <w:pPr>
        <w:autoSpaceDE w:val="0"/>
        <w:autoSpaceDN w:val="0"/>
        <w:adjustRightInd w:val="0"/>
        <w:rPr>
          <w:rFonts w:ascii="Times New Roman" w:hAnsi="Times New Roman"/>
          <w:bCs/>
          <w:sz w:val="24"/>
          <w:szCs w:val="24"/>
        </w:rPr>
      </w:pPr>
    </w:p>
    <w:p w:rsidR="00EB532E" w:rsidRPr="00BC3BDD" w:rsidRDefault="00EB532E" w:rsidP="00EB14FD">
      <w:pPr>
        <w:autoSpaceDE w:val="0"/>
        <w:autoSpaceDN w:val="0"/>
        <w:adjustRightInd w:val="0"/>
        <w:rPr>
          <w:rFonts w:ascii="Times New Roman" w:hAnsi="Times New Roman"/>
          <w:bCs/>
          <w:sz w:val="24"/>
          <w:szCs w:val="24"/>
        </w:rPr>
      </w:pPr>
    </w:p>
    <w:p w:rsidR="00EB532E" w:rsidRPr="00BC3BDD" w:rsidRDefault="00EB532E" w:rsidP="00EB14FD">
      <w:pPr>
        <w:autoSpaceDE w:val="0"/>
        <w:autoSpaceDN w:val="0"/>
        <w:adjustRightInd w:val="0"/>
        <w:rPr>
          <w:rFonts w:ascii="Times New Roman" w:hAnsi="Times New Roman"/>
          <w:bCs/>
          <w:sz w:val="24"/>
          <w:szCs w:val="24"/>
        </w:rPr>
      </w:pPr>
    </w:p>
    <w:p w:rsidR="00EB2610" w:rsidRPr="00BC3BDD" w:rsidRDefault="00EB2610" w:rsidP="00EB14FD">
      <w:pPr>
        <w:autoSpaceDE w:val="0"/>
        <w:autoSpaceDN w:val="0"/>
        <w:adjustRightInd w:val="0"/>
        <w:rPr>
          <w:rFonts w:ascii="Times New Roman" w:hAnsi="Times New Roman"/>
          <w:bCs/>
          <w:sz w:val="24"/>
          <w:szCs w:val="24"/>
        </w:rPr>
      </w:pPr>
    </w:p>
    <w:p w:rsidR="00EB2610" w:rsidRPr="00BC3BDD" w:rsidRDefault="00EB2610" w:rsidP="00EB14FD">
      <w:pPr>
        <w:autoSpaceDE w:val="0"/>
        <w:autoSpaceDN w:val="0"/>
        <w:adjustRightInd w:val="0"/>
        <w:rPr>
          <w:rFonts w:ascii="Times New Roman" w:hAnsi="Times New Roman"/>
          <w:bCs/>
          <w:sz w:val="24"/>
          <w:szCs w:val="24"/>
        </w:rPr>
      </w:pPr>
    </w:p>
    <w:p w:rsidR="00EB2610" w:rsidRPr="00BC3BDD" w:rsidRDefault="00EB2610" w:rsidP="00EB14FD">
      <w:pPr>
        <w:autoSpaceDE w:val="0"/>
        <w:autoSpaceDN w:val="0"/>
        <w:adjustRightInd w:val="0"/>
        <w:rPr>
          <w:rFonts w:ascii="Times New Roman" w:hAnsi="Times New Roman"/>
          <w:bCs/>
          <w:sz w:val="24"/>
          <w:szCs w:val="24"/>
        </w:rPr>
      </w:pPr>
    </w:p>
    <w:p w:rsidR="00EB2610" w:rsidRPr="00BC3BDD" w:rsidRDefault="00EB2610" w:rsidP="00EB14FD">
      <w:pPr>
        <w:autoSpaceDE w:val="0"/>
        <w:autoSpaceDN w:val="0"/>
        <w:adjustRightInd w:val="0"/>
        <w:rPr>
          <w:rFonts w:ascii="Times New Roman" w:hAnsi="Times New Roman"/>
          <w:bCs/>
          <w:sz w:val="24"/>
          <w:szCs w:val="24"/>
        </w:rPr>
      </w:pPr>
    </w:p>
    <w:p w:rsidR="00EB2610" w:rsidRPr="00BC3BDD" w:rsidRDefault="00EB2610" w:rsidP="00EB14FD">
      <w:pPr>
        <w:autoSpaceDE w:val="0"/>
        <w:autoSpaceDN w:val="0"/>
        <w:adjustRightInd w:val="0"/>
        <w:rPr>
          <w:rFonts w:ascii="Times New Roman" w:hAnsi="Times New Roman"/>
          <w:bCs/>
          <w:sz w:val="24"/>
          <w:szCs w:val="24"/>
        </w:rPr>
      </w:pPr>
    </w:p>
    <w:p w:rsidR="00EB2610" w:rsidRPr="00BC3BDD" w:rsidRDefault="00EB2610" w:rsidP="00EB14FD">
      <w:pPr>
        <w:autoSpaceDE w:val="0"/>
        <w:autoSpaceDN w:val="0"/>
        <w:adjustRightInd w:val="0"/>
        <w:rPr>
          <w:rFonts w:ascii="Times New Roman" w:hAnsi="Times New Roman"/>
          <w:bCs/>
          <w:sz w:val="24"/>
          <w:szCs w:val="24"/>
        </w:rPr>
      </w:pPr>
    </w:p>
    <w:p w:rsidR="00EB2610" w:rsidRPr="00BC3BDD" w:rsidRDefault="00EB2610" w:rsidP="00EB14FD">
      <w:pPr>
        <w:autoSpaceDE w:val="0"/>
        <w:autoSpaceDN w:val="0"/>
        <w:adjustRightInd w:val="0"/>
        <w:rPr>
          <w:rFonts w:ascii="Times New Roman" w:hAnsi="Times New Roman"/>
          <w:bCs/>
          <w:sz w:val="24"/>
          <w:szCs w:val="24"/>
        </w:rPr>
      </w:pPr>
    </w:p>
    <w:p w:rsidR="00EB2610" w:rsidRPr="00BC3BDD" w:rsidRDefault="00EB2610" w:rsidP="00EB14FD">
      <w:pPr>
        <w:autoSpaceDE w:val="0"/>
        <w:autoSpaceDN w:val="0"/>
        <w:adjustRightInd w:val="0"/>
        <w:rPr>
          <w:rFonts w:ascii="Times New Roman" w:hAnsi="Times New Roman"/>
          <w:bCs/>
          <w:sz w:val="24"/>
          <w:szCs w:val="24"/>
        </w:rPr>
      </w:pPr>
    </w:p>
    <w:p w:rsidR="00EB2610" w:rsidRPr="00BC3BDD" w:rsidRDefault="00EB2610" w:rsidP="00EB14FD">
      <w:pPr>
        <w:autoSpaceDE w:val="0"/>
        <w:autoSpaceDN w:val="0"/>
        <w:adjustRightInd w:val="0"/>
        <w:rPr>
          <w:rFonts w:ascii="Times New Roman" w:hAnsi="Times New Roman"/>
          <w:bCs/>
          <w:sz w:val="24"/>
          <w:szCs w:val="24"/>
        </w:rPr>
      </w:pPr>
    </w:p>
    <w:p w:rsidR="00EB2610" w:rsidRPr="00BC3BDD" w:rsidRDefault="00EB2610" w:rsidP="00EB14FD">
      <w:pPr>
        <w:autoSpaceDE w:val="0"/>
        <w:autoSpaceDN w:val="0"/>
        <w:adjustRightInd w:val="0"/>
        <w:rPr>
          <w:rFonts w:ascii="Times New Roman" w:hAnsi="Times New Roman"/>
          <w:bCs/>
          <w:sz w:val="24"/>
          <w:szCs w:val="24"/>
        </w:rPr>
      </w:pPr>
    </w:p>
    <w:p w:rsidR="00EB2610" w:rsidRPr="00BC3BDD" w:rsidRDefault="00EB2610" w:rsidP="00EB14FD">
      <w:pPr>
        <w:autoSpaceDE w:val="0"/>
        <w:autoSpaceDN w:val="0"/>
        <w:adjustRightInd w:val="0"/>
        <w:rPr>
          <w:rFonts w:ascii="Times New Roman" w:hAnsi="Times New Roman"/>
          <w:bCs/>
          <w:sz w:val="24"/>
          <w:szCs w:val="24"/>
        </w:rPr>
      </w:pPr>
    </w:p>
    <w:p w:rsidR="00EB2610" w:rsidRPr="00BC3BDD" w:rsidRDefault="00EB2610" w:rsidP="00EB14FD">
      <w:pPr>
        <w:autoSpaceDE w:val="0"/>
        <w:autoSpaceDN w:val="0"/>
        <w:adjustRightInd w:val="0"/>
        <w:rPr>
          <w:rFonts w:ascii="Times New Roman" w:hAnsi="Times New Roman"/>
          <w:bCs/>
          <w:sz w:val="24"/>
          <w:szCs w:val="24"/>
        </w:rPr>
      </w:pPr>
    </w:p>
    <w:p w:rsidR="00EB2610" w:rsidRPr="00BC3BDD" w:rsidRDefault="00EB2610" w:rsidP="00EB14FD">
      <w:pPr>
        <w:autoSpaceDE w:val="0"/>
        <w:autoSpaceDN w:val="0"/>
        <w:adjustRightInd w:val="0"/>
        <w:rPr>
          <w:rFonts w:ascii="Times New Roman" w:hAnsi="Times New Roman"/>
          <w:bCs/>
          <w:sz w:val="24"/>
          <w:szCs w:val="24"/>
        </w:rPr>
      </w:pPr>
    </w:p>
    <w:p w:rsidR="00EB2610" w:rsidRPr="00BC3BDD" w:rsidRDefault="00EB2610" w:rsidP="00EB14FD">
      <w:pPr>
        <w:autoSpaceDE w:val="0"/>
        <w:autoSpaceDN w:val="0"/>
        <w:adjustRightInd w:val="0"/>
        <w:rPr>
          <w:rFonts w:ascii="Times New Roman" w:hAnsi="Times New Roman"/>
          <w:bCs/>
          <w:sz w:val="24"/>
          <w:szCs w:val="24"/>
        </w:rPr>
      </w:pPr>
    </w:p>
    <w:p w:rsidR="00EB2610" w:rsidRPr="00BC3BDD" w:rsidRDefault="00EB2610" w:rsidP="00EB14FD">
      <w:pPr>
        <w:autoSpaceDE w:val="0"/>
        <w:autoSpaceDN w:val="0"/>
        <w:adjustRightInd w:val="0"/>
        <w:rPr>
          <w:rFonts w:ascii="Times New Roman" w:hAnsi="Times New Roman"/>
          <w:bCs/>
          <w:sz w:val="24"/>
          <w:szCs w:val="24"/>
        </w:rPr>
      </w:pPr>
    </w:p>
    <w:p w:rsidR="00EB2610" w:rsidRPr="00BC3BDD" w:rsidRDefault="00EB2610" w:rsidP="00EB14FD">
      <w:pPr>
        <w:autoSpaceDE w:val="0"/>
        <w:autoSpaceDN w:val="0"/>
        <w:adjustRightInd w:val="0"/>
        <w:rPr>
          <w:rFonts w:ascii="Times New Roman" w:hAnsi="Times New Roman"/>
          <w:bCs/>
          <w:sz w:val="24"/>
          <w:szCs w:val="24"/>
        </w:rPr>
      </w:pPr>
    </w:p>
    <w:p w:rsidR="00EB2610" w:rsidRPr="00BC3BDD" w:rsidRDefault="00EB2610" w:rsidP="00EB14FD">
      <w:pPr>
        <w:autoSpaceDE w:val="0"/>
        <w:autoSpaceDN w:val="0"/>
        <w:adjustRightInd w:val="0"/>
        <w:rPr>
          <w:rFonts w:ascii="Times New Roman" w:hAnsi="Times New Roman"/>
          <w:bCs/>
          <w:sz w:val="24"/>
          <w:szCs w:val="24"/>
        </w:rPr>
      </w:pPr>
    </w:p>
    <w:tbl>
      <w:tblPr>
        <w:tblStyle w:val="TableGrid"/>
        <w:tblW w:w="936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410"/>
      </w:tblGrid>
      <w:tr w:rsidR="00EB2610" w:rsidRPr="00BC3BDD" w:rsidTr="00B35472">
        <w:tc>
          <w:tcPr>
            <w:tcW w:w="9360" w:type="dxa"/>
            <w:gridSpan w:val="2"/>
            <w:tcBorders>
              <w:top w:val="single" w:sz="4" w:space="0" w:color="auto"/>
              <w:left w:val="single" w:sz="4" w:space="0" w:color="auto"/>
              <w:right w:val="single" w:sz="4" w:space="0" w:color="auto"/>
            </w:tcBorders>
          </w:tcPr>
          <w:p w:rsidR="00EB2610" w:rsidRPr="00BC3BDD" w:rsidRDefault="00EB2610" w:rsidP="00EB14FD">
            <w:pPr>
              <w:autoSpaceDE w:val="0"/>
              <w:autoSpaceDN w:val="0"/>
              <w:adjustRightInd w:val="0"/>
              <w:rPr>
                <w:rFonts w:ascii="Times New Roman" w:hAnsi="Times New Roman"/>
                <w:b/>
                <w:bCs/>
                <w:sz w:val="24"/>
                <w:szCs w:val="24"/>
              </w:rPr>
            </w:pPr>
            <w:r w:rsidRPr="00BC3BDD">
              <w:rPr>
                <w:rFonts w:ascii="Times New Roman" w:hAnsi="Times New Roman"/>
                <w:b/>
                <w:bCs/>
                <w:noProof/>
                <w:sz w:val="24"/>
                <w:szCs w:val="24"/>
                <w:lang w:val="en-IN" w:eastAsia="en-IN"/>
              </w:rPr>
              <mc:AlternateContent>
                <mc:Choice Requires="wps">
                  <w:drawing>
                    <wp:anchor distT="0" distB="0" distL="114300" distR="114300" simplePos="0" relativeHeight="251668480" behindDoc="0" locked="0" layoutInCell="1" allowOverlap="1" wp14:anchorId="029D166C" wp14:editId="5F71E2BB">
                      <wp:simplePos x="0" y="0"/>
                      <wp:positionH relativeFrom="column">
                        <wp:posOffset>805343</wp:posOffset>
                      </wp:positionH>
                      <wp:positionV relativeFrom="paragraph">
                        <wp:posOffset>1561</wp:posOffset>
                      </wp:positionV>
                      <wp:extent cx="3674378" cy="276225"/>
                      <wp:effectExtent l="0" t="0" r="21590" b="28575"/>
                      <wp:wrapNone/>
                      <wp:docPr id="6" name="Text Box 6"/>
                      <wp:cNvGraphicFramePr/>
                      <a:graphic xmlns:a="http://schemas.openxmlformats.org/drawingml/2006/main">
                        <a:graphicData uri="http://schemas.microsoft.com/office/word/2010/wordprocessingShape">
                          <wps:wsp>
                            <wps:cNvSpPr txBox="1"/>
                            <wps:spPr>
                              <a:xfrm>
                                <a:off x="0" y="0"/>
                                <a:ext cx="3674378"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73CB" w:rsidRPr="00F60070" w:rsidRDefault="000673CB" w:rsidP="00EB2610">
                                  <w:pPr>
                                    <w:ind w:right="-3278"/>
                                  </w:pPr>
                                  <w:r>
                                    <w:rPr>
                                      <w:rFonts w:ascii="Times New Roman" w:hAnsi="Times New Roman"/>
                                      <w:b/>
                                      <w:bCs/>
                                      <w:position w:val="-1"/>
                                      <w:sz w:val="20"/>
                                      <w:szCs w:val="20"/>
                                    </w:rPr>
                                    <w:t xml:space="preserve">             </w:t>
                                  </w:r>
                                  <w:r w:rsidRPr="00F60070">
                                    <w:rPr>
                                      <w:rFonts w:ascii="Times New Roman" w:hAnsi="Times New Roman"/>
                                      <w:b/>
                                      <w:bCs/>
                                      <w:position w:val="-1"/>
                                      <w:sz w:val="20"/>
                                      <w:szCs w:val="20"/>
                                    </w:rPr>
                                    <w:t>NAME</w:t>
                                  </w:r>
                                  <w:r w:rsidRPr="00F60070">
                                    <w:rPr>
                                      <w:rFonts w:ascii="Times New Roman" w:hAnsi="Times New Roman"/>
                                      <w:b/>
                                      <w:bCs/>
                                      <w:spacing w:val="21"/>
                                      <w:position w:val="-1"/>
                                      <w:sz w:val="20"/>
                                      <w:szCs w:val="20"/>
                                    </w:rPr>
                                    <w:t xml:space="preserve"> </w:t>
                                  </w:r>
                                  <w:r w:rsidRPr="00F60070">
                                    <w:rPr>
                                      <w:rFonts w:ascii="Times New Roman" w:hAnsi="Times New Roman"/>
                                      <w:b/>
                                      <w:bCs/>
                                      <w:position w:val="-1"/>
                                      <w:sz w:val="20"/>
                                      <w:szCs w:val="20"/>
                                    </w:rPr>
                                    <w:t>OF</w:t>
                                  </w:r>
                                  <w:r w:rsidRPr="00F60070">
                                    <w:rPr>
                                      <w:rFonts w:ascii="Times New Roman" w:hAnsi="Times New Roman"/>
                                      <w:b/>
                                      <w:bCs/>
                                      <w:spacing w:val="10"/>
                                      <w:position w:val="-1"/>
                                      <w:sz w:val="20"/>
                                      <w:szCs w:val="20"/>
                                    </w:rPr>
                                    <w:t xml:space="preserve"> </w:t>
                                  </w:r>
                                  <w:r w:rsidRPr="00F60070">
                                    <w:rPr>
                                      <w:rFonts w:ascii="Times New Roman" w:hAnsi="Times New Roman"/>
                                      <w:b/>
                                      <w:bCs/>
                                      <w:position w:val="-1"/>
                                      <w:sz w:val="20"/>
                                      <w:szCs w:val="20"/>
                                    </w:rPr>
                                    <w:t>THE</w:t>
                                  </w:r>
                                  <w:r w:rsidRPr="00F60070">
                                    <w:rPr>
                                      <w:rFonts w:ascii="Times New Roman" w:hAnsi="Times New Roman"/>
                                      <w:b/>
                                      <w:bCs/>
                                      <w:spacing w:val="15"/>
                                      <w:position w:val="-1"/>
                                      <w:sz w:val="20"/>
                                      <w:szCs w:val="20"/>
                                    </w:rPr>
                                    <w:t xml:space="preserve"> </w:t>
                                  </w:r>
                                  <w:r w:rsidRPr="00F60070">
                                    <w:rPr>
                                      <w:rFonts w:ascii="Times New Roman" w:hAnsi="Times New Roman"/>
                                      <w:b/>
                                      <w:bCs/>
                                      <w:position w:val="-1"/>
                                      <w:sz w:val="20"/>
                                      <w:szCs w:val="20"/>
                                    </w:rPr>
                                    <w:t>TRAILER</w:t>
                                  </w:r>
                                  <w:r w:rsidRPr="00F60070">
                                    <w:rPr>
                                      <w:rFonts w:ascii="Times New Roman" w:hAnsi="Times New Roman"/>
                                      <w:b/>
                                      <w:bCs/>
                                      <w:spacing w:val="30"/>
                                      <w:position w:val="-1"/>
                                      <w:sz w:val="20"/>
                                      <w:szCs w:val="20"/>
                                    </w:rPr>
                                    <w:t xml:space="preserve"> </w:t>
                                  </w:r>
                                  <w:r w:rsidRPr="00F60070">
                                    <w:rPr>
                                      <w:rFonts w:ascii="Times New Roman" w:hAnsi="Times New Roman"/>
                                      <w:b/>
                                      <w:bCs/>
                                      <w:w w:val="103"/>
                                      <w:position w:val="-1"/>
                                      <w:sz w:val="20"/>
                                      <w:szCs w:val="20"/>
                                    </w:rPr>
                                    <w:t>MA</w:t>
                                  </w:r>
                                  <w:r w:rsidRPr="00F60070">
                                    <w:rPr>
                                      <w:rFonts w:ascii="Times New Roman" w:hAnsi="Times New Roman"/>
                                      <w:b/>
                                      <w:bCs/>
                                      <w:spacing w:val="2"/>
                                      <w:w w:val="103"/>
                                      <w:position w:val="-1"/>
                                      <w:sz w:val="20"/>
                                      <w:szCs w:val="20"/>
                                    </w:rPr>
                                    <w:t>N</w:t>
                                  </w:r>
                                  <w:r w:rsidRPr="00F60070">
                                    <w:rPr>
                                      <w:rFonts w:ascii="Times New Roman" w:hAnsi="Times New Roman"/>
                                      <w:b/>
                                      <w:bCs/>
                                      <w:w w:val="103"/>
                                      <w:position w:val="-1"/>
                                      <w:sz w:val="20"/>
                                      <w:szCs w:val="20"/>
                                    </w:rPr>
                                    <w:t>UFACTURER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9D166C" id="_x0000_t202" coordsize="21600,21600" o:spt="202" path="m,l,21600r21600,l21600,xe">
                      <v:stroke joinstyle="miter"/>
                      <v:path gradientshapeok="t" o:connecttype="rect"/>
                    </v:shapetype>
                    <v:shape id="Text Box 6" o:spid="_x0000_s1026" type="#_x0000_t202" style="position:absolute;margin-left:63.4pt;margin-top:.1pt;width:289.3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" fillcolor="white [3201]" strokeweight=".5pt">
                      <v:textbox>
                        <w:txbxContent>
                          <w:p w:rsidR="000673CB" w:rsidRPr="00F60070" w:rsidRDefault="000673CB" w:rsidP="00EB2610">
                            <w:pPr>
                              <w:ind w:right="-3278"/>
                            </w:pPr>
                            <w:r>
                              <w:rPr>
                                <w:rFonts w:ascii="Times New Roman" w:hAnsi="Times New Roman"/>
                                <w:b/>
                                <w:bCs/>
                                <w:position w:val="-1"/>
                                <w:sz w:val="20"/>
                                <w:szCs w:val="20"/>
                              </w:rPr>
                              <w:t xml:space="preserve">             </w:t>
                            </w:r>
                            <w:r w:rsidRPr="00F60070">
                              <w:rPr>
                                <w:rFonts w:ascii="Times New Roman" w:hAnsi="Times New Roman"/>
                                <w:b/>
                                <w:bCs/>
                                <w:position w:val="-1"/>
                                <w:sz w:val="20"/>
                                <w:szCs w:val="20"/>
                              </w:rPr>
                              <w:t>NAME</w:t>
                            </w:r>
                            <w:r w:rsidRPr="00F60070">
                              <w:rPr>
                                <w:rFonts w:ascii="Times New Roman" w:hAnsi="Times New Roman"/>
                                <w:b/>
                                <w:bCs/>
                                <w:spacing w:val="21"/>
                                <w:position w:val="-1"/>
                                <w:sz w:val="20"/>
                                <w:szCs w:val="20"/>
                              </w:rPr>
                              <w:t xml:space="preserve"> </w:t>
                            </w:r>
                            <w:r w:rsidRPr="00F60070">
                              <w:rPr>
                                <w:rFonts w:ascii="Times New Roman" w:hAnsi="Times New Roman"/>
                                <w:b/>
                                <w:bCs/>
                                <w:position w:val="-1"/>
                                <w:sz w:val="20"/>
                                <w:szCs w:val="20"/>
                              </w:rPr>
                              <w:t>OF</w:t>
                            </w:r>
                            <w:r w:rsidRPr="00F60070">
                              <w:rPr>
                                <w:rFonts w:ascii="Times New Roman" w:hAnsi="Times New Roman"/>
                                <w:b/>
                                <w:bCs/>
                                <w:spacing w:val="10"/>
                                <w:position w:val="-1"/>
                                <w:sz w:val="20"/>
                                <w:szCs w:val="20"/>
                              </w:rPr>
                              <w:t xml:space="preserve"> </w:t>
                            </w:r>
                            <w:r w:rsidRPr="00F60070">
                              <w:rPr>
                                <w:rFonts w:ascii="Times New Roman" w:hAnsi="Times New Roman"/>
                                <w:b/>
                                <w:bCs/>
                                <w:position w:val="-1"/>
                                <w:sz w:val="20"/>
                                <w:szCs w:val="20"/>
                              </w:rPr>
                              <w:t>THE</w:t>
                            </w:r>
                            <w:r w:rsidRPr="00F60070">
                              <w:rPr>
                                <w:rFonts w:ascii="Times New Roman" w:hAnsi="Times New Roman"/>
                                <w:b/>
                                <w:bCs/>
                                <w:spacing w:val="15"/>
                                <w:position w:val="-1"/>
                                <w:sz w:val="20"/>
                                <w:szCs w:val="20"/>
                              </w:rPr>
                              <w:t xml:space="preserve"> </w:t>
                            </w:r>
                            <w:r w:rsidRPr="00F60070">
                              <w:rPr>
                                <w:rFonts w:ascii="Times New Roman" w:hAnsi="Times New Roman"/>
                                <w:b/>
                                <w:bCs/>
                                <w:position w:val="-1"/>
                                <w:sz w:val="20"/>
                                <w:szCs w:val="20"/>
                              </w:rPr>
                              <w:t>TRAILER</w:t>
                            </w:r>
                            <w:r w:rsidRPr="00F60070">
                              <w:rPr>
                                <w:rFonts w:ascii="Times New Roman" w:hAnsi="Times New Roman"/>
                                <w:b/>
                                <w:bCs/>
                                <w:spacing w:val="30"/>
                                <w:position w:val="-1"/>
                                <w:sz w:val="20"/>
                                <w:szCs w:val="20"/>
                              </w:rPr>
                              <w:t xml:space="preserve"> </w:t>
                            </w:r>
                            <w:r w:rsidRPr="00F60070">
                              <w:rPr>
                                <w:rFonts w:ascii="Times New Roman" w:hAnsi="Times New Roman"/>
                                <w:b/>
                                <w:bCs/>
                                <w:w w:val="103"/>
                                <w:position w:val="-1"/>
                                <w:sz w:val="20"/>
                                <w:szCs w:val="20"/>
                              </w:rPr>
                              <w:t>MA</w:t>
                            </w:r>
                            <w:r w:rsidRPr="00F60070">
                              <w:rPr>
                                <w:rFonts w:ascii="Times New Roman" w:hAnsi="Times New Roman"/>
                                <w:b/>
                                <w:bCs/>
                                <w:spacing w:val="2"/>
                                <w:w w:val="103"/>
                                <w:position w:val="-1"/>
                                <w:sz w:val="20"/>
                                <w:szCs w:val="20"/>
                              </w:rPr>
                              <w:t>N</w:t>
                            </w:r>
                            <w:r w:rsidRPr="00F60070">
                              <w:rPr>
                                <w:rFonts w:ascii="Times New Roman" w:hAnsi="Times New Roman"/>
                                <w:b/>
                                <w:bCs/>
                                <w:w w:val="103"/>
                                <w:position w:val="-1"/>
                                <w:sz w:val="20"/>
                                <w:szCs w:val="20"/>
                              </w:rPr>
                              <w:t>UFACTURER</w:t>
                            </w:r>
                          </w:p>
                        </w:txbxContent>
                      </v:textbox>
                    </v:shape>
                  </w:pict>
                </mc:Fallback>
              </mc:AlternateContent>
            </w:r>
          </w:p>
          <w:p w:rsidR="00EB2610" w:rsidRPr="00BC3BDD" w:rsidRDefault="00EB2610" w:rsidP="00EB14FD">
            <w:pPr>
              <w:autoSpaceDE w:val="0"/>
              <w:autoSpaceDN w:val="0"/>
              <w:adjustRightInd w:val="0"/>
              <w:rPr>
                <w:rFonts w:ascii="Times New Roman" w:hAnsi="Times New Roman"/>
                <w:b/>
                <w:bCs/>
                <w:sz w:val="24"/>
                <w:szCs w:val="24"/>
              </w:rPr>
            </w:pPr>
          </w:p>
          <w:p w:rsidR="00EB2610" w:rsidRPr="00BC3BDD" w:rsidRDefault="00F86C4A" w:rsidP="00EB14FD">
            <w:pPr>
              <w:autoSpaceDE w:val="0"/>
              <w:autoSpaceDN w:val="0"/>
              <w:adjustRightInd w:val="0"/>
              <w:rPr>
                <w:rFonts w:ascii="Times New Roman" w:hAnsi="Times New Roman"/>
                <w:b/>
                <w:bCs/>
                <w:sz w:val="24"/>
                <w:szCs w:val="24"/>
              </w:rPr>
            </w:pPr>
            <w:r w:rsidRPr="00BC3BDD">
              <w:rPr>
                <w:rFonts w:ascii="Times New Roman" w:hAnsi="Times New Roman"/>
                <w:b/>
                <w:bCs/>
                <w:noProof/>
                <w:sz w:val="24"/>
                <w:szCs w:val="24"/>
                <w:lang w:val="en-IN" w:eastAsia="en-IN"/>
              </w:rPr>
              <mc:AlternateContent>
                <mc:Choice Requires="wps">
                  <w:drawing>
                    <wp:anchor distT="0" distB="0" distL="114300" distR="114300" simplePos="0" relativeHeight="251680768" behindDoc="0" locked="0" layoutInCell="1" allowOverlap="1" wp14:anchorId="207E48C0" wp14:editId="27B9B888">
                      <wp:simplePos x="0" y="0"/>
                      <wp:positionH relativeFrom="column">
                        <wp:posOffset>55246</wp:posOffset>
                      </wp:positionH>
                      <wp:positionV relativeFrom="paragraph">
                        <wp:posOffset>3576955</wp:posOffset>
                      </wp:positionV>
                      <wp:extent cx="2541270" cy="259715"/>
                      <wp:effectExtent l="0" t="0" r="11430" b="26035"/>
                      <wp:wrapNone/>
                      <wp:docPr id="19" name="Text Box 19"/>
                      <wp:cNvGraphicFramePr/>
                      <a:graphic xmlns:a="http://schemas.openxmlformats.org/drawingml/2006/main">
                        <a:graphicData uri="http://schemas.microsoft.com/office/word/2010/wordprocessingShape">
                          <wps:wsp>
                            <wps:cNvSpPr txBox="1"/>
                            <wps:spPr>
                              <a:xfrm>
                                <a:off x="0" y="0"/>
                                <a:ext cx="2541270" cy="2597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73CB" w:rsidRPr="00F6014D" w:rsidRDefault="000673CB" w:rsidP="00EB2610">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7E48C0" id="Text Box 19" o:spid="_x0000_s1027" type="#_x0000_t202" style="position:absolute;margin-left:4.35pt;margin-top:281.65pt;width:200.1pt;height:20.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" fillcolor="white [3201]" strokeweight=".5pt">
                      <v:textbox>
                        <w:txbxContent>
                          <w:p w:rsidR="000673CB" w:rsidRPr="00F6014D" w:rsidRDefault="000673CB" w:rsidP="00EB2610">
                            <w:pPr>
                              <w:rPr>
                                <w:sz w:val="20"/>
                                <w:szCs w:val="20"/>
                              </w:rPr>
                            </w:pPr>
                          </w:p>
                        </w:txbxContent>
                      </v:textbox>
                    </v:shape>
                  </w:pict>
                </mc:Fallback>
              </mc:AlternateContent>
            </w:r>
            <w:r w:rsidRPr="00BC3BDD">
              <w:rPr>
                <w:rFonts w:ascii="Times New Roman" w:hAnsi="Times New Roman"/>
                <w:b/>
                <w:bCs/>
                <w:noProof/>
                <w:sz w:val="24"/>
                <w:szCs w:val="24"/>
                <w:lang w:val="en-IN" w:eastAsia="en-IN"/>
              </w:rPr>
              <mc:AlternateContent>
                <mc:Choice Requires="wps">
                  <w:drawing>
                    <wp:anchor distT="0" distB="0" distL="114300" distR="114300" simplePos="0" relativeHeight="251687936" behindDoc="0" locked="0" layoutInCell="1" allowOverlap="1" wp14:anchorId="5A82313E" wp14:editId="4FA804FE">
                      <wp:simplePos x="0" y="0"/>
                      <wp:positionH relativeFrom="column">
                        <wp:posOffset>55246</wp:posOffset>
                      </wp:positionH>
                      <wp:positionV relativeFrom="paragraph">
                        <wp:posOffset>4338955</wp:posOffset>
                      </wp:positionV>
                      <wp:extent cx="2541270" cy="259715"/>
                      <wp:effectExtent l="0" t="0" r="11430" b="26035"/>
                      <wp:wrapNone/>
                      <wp:docPr id="73" name="Text Box 73"/>
                      <wp:cNvGraphicFramePr/>
                      <a:graphic xmlns:a="http://schemas.openxmlformats.org/drawingml/2006/main">
                        <a:graphicData uri="http://schemas.microsoft.com/office/word/2010/wordprocessingShape">
                          <wps:wsp>
                            <wps:cNvSpPr txBox="1"/>
                            <wps:spPr>
                              <a:xfrm>
                                <a:off x="0" y="0"/>
                                <a:ext cx="2541270" cy="2597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73CB" w:rsidRPr="00F6014D" w:rsidRDefault="000673CB" w:rsidP="00EB2610">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82313E" id="Text Box 73" o:spid="_x0000_s1028" type="#_x0000_t202" style="position:absolute;margin-left:4.35pt;margin-top:341.65pt;width:200.1pt;height:20.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" fillcolor="white [3201]" strokeweight=".5pt">
                      <v:textbox>
                        <w:txbxContent>
                          <w:p w:rsidR="000673CB" w:rsidRPr="00F6014D" w:rsidRDefault="000673CB" w:rsidP="00EB2610">
                            <w:pPr>
                              <w:rPr>
                                <w:sz w:val="20"/>
                                <w:szCs w:val="20"/>
                              </w:rPr>
                            </w:pPr>
                          </w:p>
                        </w:txbxContent>
                      </v:textbox>
                    </v:shape>
                  </w:pict>
                </mc:Fallback>
              </mc:AlternateContent>
            </w:r>
            <w:r w:rsidR="00EB2610" w:rsidRPr="00BC3BDD">
              <w:rPr>
                <w:rFonts w:ascii="Times New Roman" w:hAnsi="Times New Roman"/>
                <w:b/>
                <w:bCs/>
                <w:noProof/>
                <w:sz w:val="24"/>
                <w:szCs w:val="24"/>
                <w:lang w:val="en-IN" w:eastAsia="en-IN"/>
              </w:rPr>
              <mc:AlternateContent>
                <mc:Choice Requires="wps">
                  <w:drawing>
                    <wp:anchor distT="0" distB="0" distL="114300" distR="114300" simplePos="0" relativeHeight="251670528" behindDoc="0" locked="0" layoutInCell="1" allowOverlap="1" wp14:anchorId="7A8F2DE9" wp14:editId="61E144E5">
                      <wp:simplePos x="0" y="0"/>
                      <wp:positionH relativeFrom="column">
                        <wp:posOffset>58420</wp:posOffset>
                      </wp:positionH>
                      <wp:positionV relativeFrom="paragraph">
                        <wp:posOffset>2518410</wp:posOffset>
                      </wp:positionV>
                      <wp:extent cx="2540635" cy="259715"/>
                      <wp:effectExtent l="0" t="0" r="12065" b="26035"/>
                      <wp:wrapNone/>
                      <wp:docPr id="7" name="Text Box 7"/>
                      <wp:cNvGraphicFramePr/>
                      <a:graphic xmlns:a="http://schemas.openxmlformats.org/drawingml/2006/main">
                        <a:graphicData uri="http://schemas.microsoft.com/office/word/2010/wordprocessingShape">
                          <wps:wsp>
                            <wps:cNvSpPr txBox="1"/>
                            <wps:spPr>
                              <a:xfrm>
                                <a:off x="0" y="0"/>
                                <a:ext cx="2540635" cy="2597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73CB" w:rsidRPr="00F6014D" w:rsidRDefault="000673CB" w:rsidP="00EB2610">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8F2DE9" id="Text Box 7" o:spid="_x0000_s1029" type="#_x0000_t202" style="position:absolute;margin-left:4.6pt;margin-top:198.3pt;width:200.05pt;height:20.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" fillcolor="white [3201]" strokeweight=".5pt">
                      <v:textbox>
                        <w:txbxContent>
                          <w:p w:rsidR="000673CB" w:rsidRPr="00F6014D" w:rsidRDefault="000673CB" w:rsidP="00EB2610">
                            <w:pPr>
                              <w:rPr>
                                <w:sz w:val="20"/>
                                <w:szCs w:val="20"/>
                              </w:rPr>
                            </w:pPr>
                          </w:p>
                        </w:txbxContent>
                      </v:textbox>
                    </v:shape>
                  </w:pict>
                </mc:Fallback>
              </mc:AlternateContent>
            </w:r>
            <w:r w:rsidR="00EB2610" w:rsidRPr="00BC3BDD">
              <w:rPr>
                <w:rFonts w:ascii="Times New Roman" w:hAnsi="Times New Roman"/>
                <w:b/>
                <w:bCs/>
                <w:noProof/>
                <w:sz w:val="24"/>
                <w:szCs w:val="24"/>
                <w:lang w:val="en-IN" w:eastAsia="en-IN"/>
              </w:rPr>
              <mc:AlternateContent>
                <mc:Choice Requires="wps">
                  <w:drawing>
                    <wp:anchor distT="0" distB="0" distL="114300" distR="114300" simplePos="0" relativeHeight="251684864" behindDoc="0" locked="0" layoutInCell="1" allowOverlap="1" wp14:anchorId="1A1CEBC5" wp14:editId="628DB197">
                      <wp:simplePos x="0" y="0"/>
                      <wp:positionH relativeFrom="column">
                        <wp:posOffset>2781300</wp:posOffset>
                      </wp:positionH>
                      <wp:positionV relativeFrom="paragraph">
                        <wp:posOffset>3959860</wp:posOffset>
                      </wp:positionV>
                      <wp:extent cx="2708910" cy="247650"/>
                      <wp:effectExtent l="0" t="0" r="15240" b="19050"/>
                      <wp:wrapNone/>
                      <wp:docPr id="68" name="Text Box 68"/>
                      <wp:cNvGraphicFramePr/>
                      <a:graphic xmlns:a="http://schemas.openxmlformats.org/drawingml/2006/main">
                        <a:graphicData uri="http://schemas.microsoft.com/office/word/2010/wordprocessingShape">
                          <wps:wsp>
                            <wps:cNvSpPr txBox="1"/>
                            <wps:spPr>
                              <a:xfrm>
                                <a:off x="0" y="0"/>
                                <a:ext cx="270891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73CB" w:rsidRPr="00F60070" w:rsidRDefault="000673CB" w:rsidP="00EB2610">
                                  <w:pPr>
                                    <w:rPr>
                                      <w:sz w:val="24"/>
                                      <w:szCs w:val="20"/>
                                    </w:rPr>
                                  </w:pPr>
                                  <w:r w:rsidRPr="00F60070">
                                    <w:rPr>
                                      <w:rFonts w:ascii="Times New Roman" w:hAnsi="Times New Roman"/>
                                      <w:b/>
                                      <w:bCs/>
                                      <w:w w:val="103"/>
                                      <w:sz w:val="20"/>
                                      <w:szCs w:val="16"/>
                                    </w:rPr>
                                    <w:t>Payload Capacity of trailer (kg)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1CEBC5" id="Text Box 68" o:spid="_x0000_s1030" type="#_x0000_t202" style="position:absolute;margin-left:219pt;margin-top:311.8pt;width:213.3pt;height:1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" fillcolor="white [3201]" strokeweight=".5pt">
                      <v:textbox>
                        <w:txbxContent>
                          <w:p w:rsidR="000673CB" w:rsidRPr="00F60070" w:rsidRDefault="000673CB" w:rsidP="00EB2610">
                            <w:pPr>
                              <w:rPr>
                                <w:sz w:val="24"/>
                                <w:szCs w:val="20"/>
                              </w:rPr>
                            </w:pPr>
                            <w:r w:rsidRPr="00F60070">
                              <w:rPr>
                                <w:rFonts w:ascii="Times New Roman" w:hAnsi="Times New Roman"/>
                                <w:b/>
                                <w:bCs/>
                                <w:w w:val="103"/>
                                <w:sz w:val="20"/>
                                <w:szCs w:val="16"/>
                              </w:rPr>
                              <w:t>Payload Capacity of trailer (kg)</w:t>
                            </w:r>
                          </w:p>
                        </w:txbxContent>
                      </v:textbox>
                    </v:shape>
                  </w:pict>
                </mc:Fallback>
              </mc:AlternateContent>
            </w:r>
            <w:r w:rsidR="00EB2610" w:rsidRPr="00BC3BDD">
              <w:rPr>
                <w:rFonts w:ascii="Times New Roman" w:hAnsi="Times New Roman"/>
                <w:b/>
                <w:bCs/>
                <w:noProof/>
                <w:sz w:val="24"/>
                <w:szCs w:val="24"/>
                <w:lang w:val="en-IN" w:eastAsia="en-IN"/>
              </w:rPr>
              <mc:AlternateContent>
                <mc:Choice Requires="wps">
                  <w:drawing>
                    <wp:anchor distT="0" distB="0" distL="114300" distR="114300" simplePos="0" relativeHeight="251682816" behindDoc="0" locked="0" layoutInCell="1" allowOverlap="1" wp14:anchorId="70E2E391" wp14:editId="4B41193A">
                      <wp:simplePos x="0" y="0"/>
                      <wp:positionH relativeFrom="column">
                        <wp:posOffset>58420</wp:posOffset>
                      </wp:positionH>
                      <wp:positionV relativeFrom="paragraph">
                        <wp:posOffset>3956685</wp:posOffset>
                      </wp:positionV>
                      <wp:extent cx="2540635" cy="259715"/>
                      <wp:effectExtent l="0" t="0" r="12065" b="26035"/>
                      <wp:wrapNone/>
                      <wp:docPr id="69" name="Text Box 69"/>
                      <wp:cNvGraphicFramePr/>
                      <a:graphic xmlns:a="http://schemas.openxmlformats.org/drawingml/2006/main">
                        <a:graphicData uri="http://schemas.microsoft.com/office/word/2010/wordprocessingShape">
                          <wps:wsp>
                            <wps:cNvSpPr txBox="1"/>
                            <wps:spPr>
                              <a:xfrm>
                                <a:off x="0" y="0"/>
                                <a:ext cx="2540635" cy="2597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73CB" w:rsidRPr="00F60070" w:rsidRDefault="000673CB" w:rsidP="00EB2610">
                                  <w:pPr>
                                    <w:widowControl w:val="0"/>
                                    <w:autoSpaceDE w:val="0"/>
                                    <w:autoSpaceDN w:val="0"/>
                                    <w:adjustRightInd w:val="0"/>
                                    <w:spacing w:before="39"/>
                                    <w:ind w:right="-71"/>
                                    <w:rPr>
                                      <w:rFonts w:ascii="Times New Roman" w:hAnsi="Times New Roman"/>
                                      <w:sz w:val="20"/>
                                      <w:szCs w:val="20"/>
                                    </w:rPr>
                                  </w:pPr>
                                  <w:r w:rsidRPr="00F60070">
                                    <w:rPr>
                                      <w:rFonts w:ascii="Times New Roman" w:hAnsi="Times New Roman"/>
                                      <w:b/>
                                      <w:bCs/>
                                      <w:sz w:val="20"/>
                                      <w:szCs w:val="20"/>
                                    </w:rPr>
                                    <w:t>Tyre</w:t>
                                  </w:r>
                                  <w:r w:rsidRPr="00F60070">
                                    <w:rPr>
                                      <w:rFonts w:ascii="Times New Roman" w:hAnsi="Times New Roman"/>
                                      <w:b/>
                                      <w:bCs/>
                                      <w:spacing w:val="12"/>
                                      <w:sz w:val="20"/>
                                      <w:szCs w:val="20"/>
                                    </w:rPr>
                                    <w:t xml:space="preserve"> </w:t>
                                  </w:r>
                                  <w:r w:rsidRPr="00F60070">
                                    <w:rPr>
                                      <w:rFonts w:ascii="Times New Roman" w:hAnsi="Times New Roman"/>
                                      <w:b/>
                                      <w:bCs/>
                                      <w:w w:val="103"/>
                                      <w:sz w:val="20"/>
                                      <w:szCs w:val="20"/>
                                    </w:rPr>
                                    <w:t>S</w:t>
                                  </w:r>
                                  <w:r w:rsidRPr="00F60070">
                                    <w:rPr>
                                      <w:rFonts w:ascii="Times New Roman" w:hAnsi="Times New Roman"/>
                                      <w:b/>
                                      <w:bCs/>
                                      <w:spacing w:val="1"/>
                                      <w:w w:val="103"/>
                                      <w:sz w:val="20"/>
                                      <w:szCs w:val="20"/>
                                    </w:rPr>
                                    <w:t>i</w:t>
                                  </w:r>
                                  <w:r w:rsidRPr="00F60070">
                                    <w:rPr>
                                      <w:rFonts w:ascii="Times New Roman" w:hAnsi="Times New Roman"/>
                                      <w:b/>
                                      <w:bCs/>
                                      <w:w w:val="103"/>
                                      <w:sz w:val="20"/>
                                      <w:szCs w:val="20"/>
                                    </w:rPr>
                                    <w:t>z</w:t>
                                  </w:r>
                                  <w:r w:rsidRPr="00F60070">
                                    <w:rPr>
                                      <w:rFonts w:ascii="Times New Roman" w:hAnsi="Times New Roman"/>
                                      <w:b/>
                                      <w:bCs/>
                                      <w:spacing w:val="1"/>
                                      <w:w w:val="103"/>
                                      <w:sz w:val="20"/>
                                      <w:szCs w:val="20"/>
                                    </w:rPr>
                                    <w:t>e</w:t>
                                  </w:r>
                                  <w:r w:rsidRPr="00F60070">
                                    <w:rPr>
                                      <w:rFonts w:ascii="Times New Roman" w:hAnsi="Times New Roman"/>
                                      <w:b/>
                                      <w:bCs/>
                                      <w:w w:val="103"/>
                                      <w:sz w:val="20"/>
                                      <w:szCs w:val="20"/>
                                    </w:rPr>
                                    <w:t>s</w:t>
                                  </w:r>
                                </w:p>
                                <w:p w:rsidR="000673CB" w:rsidRPr="00F6014D" w:rsidRDefault="000673CB" w:rsidP="00EB2610">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E2E391" id="Text Box 69" o:spid="_x0000_s1031" type="#_x0000_t202" style="position:absolute;margin-left:4.6pt;margin-top:311.55pt;width:200.05pt;height:20.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" fillcolor="white [3201]" strokeweight=".5pt">
                      <v:textbox>
                        <w:txbxContent>
                          <w:p w:rsidR="000673CB" w:rsidRPr="00F60070" w:rsidRDefault="000673CB" w:rsidP="00EB2610">
                            <w:pPr>
                              <w:widowControl w:val="0"/>
                              <w:autoSpaceDE w:val="0"/>
                              <w:autoSpaceDN w:val="0"/>
                              <w:adjustRightInd w:val="0"/>
                              <w:spacing w:before="39"/>
                              <w:ind w:right="-71"/>
                              <w:rPr>
                                <w:rFonts w:ascii="Times New Roman" w:hAnsi="Times New Roman"/>
                                <w:sz w:val="20"/>
                                <w:szCs w:val="20"/>
                              </w:rPr>
                            </w:pPr>
                            <w:r w:rsidRPr="00F60070">
                              <w:rPr>
                                <w:rFonts w:ascii="Times New Roman" w:hAnsi="Times New Roman"/>
                                <w:b/>
                                <w:bCs/>
                                <w:sz w:val="20"/>
                                <w:szCs w:val="20"/>
                              </w:rPr>
                              <w:t>Tyre</w:t>
                            </w:r>
                            <w:r w:rsidRPr="00F60070">
                              <w:rPr>
                                <w:rFonts w:ascii="Times New Roman" w:hAnsi="Times New Roman"/>
                                <w:b/>
                                <w:bCs/>
                                <w:spacing w:val="12"/>
                                <w:sz w:val="20"/>
                                <w:szCs w:val="20"/>
                              </w:rPr>
                              <w:t xml:space="preserve"> </w:t>
                            </w:r>
                            <w:r w:rsidRPr="00F60070">
                              <w:rPr>
                                <w:rFonts w:ascii="Times New Roman" w:hAnsi="Times New Roman"/>
                                <w:b/>
                                <w:bCs/>
                                <w:w w:val="103"/>
                                <w:sz w:val="20"/>
                                <w:szCs w:val="20"/>
                              </w:rPr>
                              <w:t>S</w:t>
                            </w:r>
                            <w:r w:rsidRPr="00F60070">
                              <w:rPr>
                                <w:rFonts w:ascii="Times New Roman" w:hAnsi="Times New Roman"/>
                                <w:b/>
                                <w:bCs/>
                                <w:spacing w:val="1"/>
                                <w:w w:val="103"/>
                                <w:sz w:val="20"/>
                                <w:szCs w:val="20"/>
                              </w:rPr>
                              <w:t>i</w:t>
                            </w:r>
                            <w:r w:rsidRPr="00F60070">
                              <w:rPr>
                                <w:rFonts w:ascii="Times New Roman" w:hAnsi="Times New Roman"/>
                                <w:b/>
                                <w:bCs/>
                                <w:w w:val="103"/>
                                <w:sz w:val="20"/>
                                <w:szCs w:val="20"/>
                              </w:rPr>
                              <w:t>z</w:t>
                            </w:r>
                            <w:r w:rsidRPr="00F60070">
                              <w:rPr>
                                <w:rFonts w:ascii="Times New Roman" w:hAnsi="Times New Roman"/>
                                <w:b/>
                                <w:bCs/>
                                <w:spacing w:val="1"/>
                                <w:w w:val="103"/>
                                <w:sz w:val="20"/>
                                <w:szCs w:val="20"/>
                              </w:rPr>
                              <w:t>e</w:t>
                            </w:r>
                            <w:r w:rsidRPr="00F60070">
                              <w:rPr>
                                <w:rFonts w:ascii="Times New Roman" w:hAnsi="Times New Roman"/>
                                <w:b/>
                                <w:bCs/>
                                <w:w w:val="103"/>
                                <w:sz w:val="20"/>
                                <w:szCs w:val="20"/>
                              </w:rPr>
                              <w:t>s</w:t>
                            </w:r>
                          </w:p>
                          <w:p w:rsidR="000673CB" w:rsidRPr="00F6014D" w:rsidRDefault="000673CB" w:rsidP="00EB2610">
                            <w:pPr>
                              <w:rPr>
                                <w:sz w:val="20"/>
                                <w:szCs w:val="20"/>
                              </w:rPr>
                            </w:pPr>
                          </w:p>
                        </w:txbxContent>
                      </v:textbox>
                    </v:shape>
                  </w:pict>
                </mc:Fallback>
              </mc:AlternateContent>
            </w:r>
            <w:r w:rsidR="00EB2610" w:rsidRPr="00BC3BDD">
              <w:rPr>
                <w:rFonts w:ascii="Times New Roman" w:hAnsi="Times New Roman"/>
                <w:b/>
                <w:bCs/>
                <w:noProof/>
                <w:sz w:val="24"/>
                <w:szCs w:val="24"/>
                <w:lang w:val="en-IN" w:eastAsia="en-IN"/>
              </w:rPr>
              <mc:AlternateContent>
                <mc:Choice Requires="wps">
                  <w:drawing>
                    <wp:anchor distT="0" distB="0" distL="114300" distR="114300" simplePos="0" relativeHeight="251642880" behindDoc="0" locked="0" layoutInCell="1" allowOverlap="1" wp14:anchorId="68720DC5" wp14:editId="7A872E95">
                      <wp:simplePos x="0" y="0"/>
                      <wp:positionH relativeFrom="column">
                        <wp:posOffset>2759710</wp:posOffset>
                      </wp:positionH>
                      <wp:positionV relativeFrom="paragraph">
                        <wp:posOffset>83820</wp:posOffset>
                      </wp:positionV>
                      <wp:extent cx="2733040" cy="259715"/>
                      <wp:effectExtent l="0" t="0" r="10160" b="26035"/>
                      <wp:wrapNone/>
                      <wp:docPr id="11" name="Text Box 11"/>
                      <wp:cNvGraphicFramePr/>
                      <a:graphic xmlns:a="http://schemas.openxmlformats.org/drawingml/2006/main">
                        <a:graphicData uri="http://schemas.microsoft.com/office/word/2010/wordprocessingShape">
                          <wps:wsp>
                            <wps:cNvSpPr txBox="1"/>
                            <wps:spPr>
                              <a:xfrm>
                                <a:off x="0" y="0"/>
                                <a:ext cx="2733040" cy="2597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73CB" w:rsidRPr="00F60070" w:rsidRDefault="000673CB" w:rsidP="00EB2610">
                                  <w:pPr>
                                    <w:rPr>
                                      <w:sz w:val="20"/>
                                      <w:szCs w:val="20"/>
                                    </w:rPr>
                                  </w:pPr>
                                  <w:r w:rsidRPr="00F60070">
                                    <w:rPr>
                                      <w:rFonts w:ascii="Times New Roman" w:hAnsi="Times New Roman"/>
                                      <w:b/>
                                      <w:bCs/>
                                      <w:position w:val="-1"/>
                                      <w:sz w:val="20"/>
                                      <w:szCs w:val="20"/>
                                    </w:rPr>
                                    <w:t xml:space="preserve">Trailer Identification Number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720DC5" id="Text Box 11" o:spid="_x0000_s1032" type="#_x0000_t202" style="position:absolute;margin-left:217.3pt;margin-top:6.6pt;width:215.2pt;height:20.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" fillcolor="white [3201]" strokeweight=".5pt">
                      <v:textbox>
                        <w:txbxContent>
                          <w:p w:rsidR="000673CB" w:rsidRPr="00F60070" w:rsidRDefault="000673CB" w:rsidP="00EB2610">
                            <w:pPr>
                              <w:rPr>
                                <w:sz w:val="20"/>
                                <w:szCs w:val="20"/>
                              </w:rPr>
                            </w:pPr>
                            <w:r w:rsidRPr="00F60070">
                              <w:rPr>
                                <w:rFonts w:ascii="Times New Roman" w:hAnsi="Times New Roman"/>
                                <w:b/>
                                <w:bCs/>
                                <w:position w:val="-1"/>
                                <w:sz w:val="20"/>
                                <w:szCs w:val="20"/>
                              </w:rPr>
                              <w:t xml:space="preserve">Trailer Identification Number </w:t>
                            </w:r>
                          </w:p>
                        </w:txbxContent>
                      </v:textbox>
                    </v:shape>
                  </w:pict>
                </mc:Fallback>
              </mc:AlternateContent>
            </w:r>
            <w:r w:rsidR="00EB2610" w:rsidRPr="00BC3BDD">
              <w:rPr>
                <w:rFonts w:ascii="Times New Roman" w:hAnsi="Times New Roman"/>
                <w:b/>
                <w:bCs/>
                <w:noProof/>
                <w:sz w:val="24"/>
                <w:szCs w:val="24"/>
                <w:lang w:val="en-IN" w:eastAsia="en-IN"/>
              </w:rPr>
              <mc:AlternateContent>
                <mc:Choice Requires="wps">
                  <w:drawing>
                    <wp:anchor distT="0" distB="0" distL="114300" distR="114300" simplePos="0" relativeHeight="251646976" behindDoc="0" locked="0" layoutInCell="1" allowOverlap="1" wp14:anchorId="2F12F92D" wp14:editId="05EDEE52">
                      <wp:simplePos x="0" y="0"/>
                      <wp:positionH relativeFrom="column">
                        <wp:posOffset>58420</wp:posOffset>
                      </wp:positionH>
                      <wp:positionV relativeFrom="paragraph">
                        <wp:posOffset>538480</wp:posOffset>
                      </wp:positionV>
                      <wp:extent cx="2540635" cy="259715"/>
                      <wp:effectExtent l="0" t="0" r="12065" b="26035"/>
                      <wp:wrapNone/>
                      <wp:docPr id="15" name="Text Box 15"/>
                      <wp:cNvGraphicFramePr/>
                      <a:graphic xmlns:a="http://schemas.openxmlformats.org/drawingml/2006/main">
                        <a:graphicData uri="http://schemas.microsoft.com/office/word/2010/wordprocessingShape">
                          <wps:wsp>
                            <wps:cNvSpPr txBox="1"/>
                            <wps:spPr>
                              <a:xfrm>
                                <a:off x="0" y="0"/>
                                <a:ext cx="2540635" cy="2597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73CB" w:rsidRPr="00F6014D" w:rsidRDefault="000673CB" w:rsidP="00EB2610">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2F92D" id="Text Box 15" o:spid="_x0000_s1033" type="#_x0000_t202" style="position:absolute;margin-left:4.6pt;margin-top:42.4pt;width:200.05pt;height:20.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" fillcolor="white [3201]" strokeweight=".5pt">
                      <v:textbox>
                        <w:txbxContent>
                          <w:p w:rsidR="000673CB" w:rsidRPr="00F6014D" w:rsidRDefault="000673CB" w:rsidP="00EB2610">
                            <w:pPr>
                              <w:rPr>
                                <w:sz w:val="20"/>
                                <w:szCs w:val="20"/>
                              </w:rPr>
                            </w:pPr>
                          </w:p>
                        </w:txbxContent>
                      </v:textbox>
                    </v:shape>
                  </w:pict>
                </mc:Fallback>
              </mc:AlternateContent>
            </w:r>
            <w:r w:rsidR="00EB2610" w:rsidRPr="00BC3BDD">
              <w:rPr>
                <w:rFonts w:ascii="Times New Roman" w:hAnsi="Times New Roman"/>
                <w:b/>
                <w:bCs/>
                <w:noProof/>
                <w:sz w:val="24"/>
                <w:szCs w:val="24"/>
                <w:lang w:val="en-IN" w:eastAsia="en-IN"/>
              </w:rPr>
              <mc:AlternateContent>
                <mc:Choice Requires="wps">
                  <w:drawing>
                    <wp:anchor distT="0" distB="0" distL="114300" distR="114300" simplePos="0" relativeHeight="251651072" behindDoc="0" locked="0" layoutInCell="1" allowOverlap="1" wp14:anchorId="13DC7165" wp14:editId="0AF6EC9D">
                      <wp:simplePos x="0" y="0"/>
                      <wp:positionH relativeFrom="column">
                        <wp:posOffset>2759710</wp:posOffset>
                      </wp:positionH>
                      <wp:positionV relativeFrom="paragraph">
                        <wp:posOffset>538480</wp:posOffset>
                      </wp:positionV>
                      <wp:extent cx="2733040" cy="259715"/>
                      <wp:effectExtent l="0" t="0" r="10160" b="26035"/>
                      <wp:wrapNone/>
                      <wp:docPr id="17" name="Text Box 17"/>
                      <wp:cNvGraphicFramePr/>
                      <a:graphic xmlns:a="http://schemas.openxmlformats.org/drawingml/2006/main">
                        <a:graphicData uri="http://schemas.microsoft.com/office/word/2010/wordprocessingShape">
                          <wps:wsp>
                            <wps:cNvSpPr txBox="1"/>
                            <wps:spPr>
                              <a:xfrm>
                                <a:off x="0" y="0"/>
                                <a:ext cx="2733040" cy="2597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73CB" w:rsidRPr="00F6014D" w:rsidRDefault="000673CB" w:rsidP="00EB2610">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DC7165" id="Text Box 17" o:spid="_x0000_s1034" type="#_x0000_t202" style="position:absolute;margin-left:217.3pt;margin-top:42.4pt;width:215.2pt;height:20.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" fillcolor="white [3201]" strokeweight=".5pt">
                      <v:textbox>
                        <w:txbxContent>
                          <w:p w:rsidR="000673CB" w:rsidRPr="00F6014D" w:rsidRDefault="000673CB" w:rsidP="00EB2610">
                            <w:pPr>
                              <w:rPr>
                                <w:sz w:val="20"/>
                                <w:szCs w:val="20"/>
                              </w:rPr>
                            </w:pPr>
                          </w:p>
                        </w:txbxContent>
                      </v:textbox>
                    </v:shape>
                  </w:pict>
                </mc:Fallback>
              </mc:AlternateContent>
            </w:r>
            <w:r w:rsidR="00EB2610" w:rsidRPr="00BC3BDD">
              <w:rPr>
                <w:rFonts w:ascii="Times New Roman" w:hAnsi="Times New Roman"/>
                <w:b/>
                <w:bCs/>
                <w:noProof/>
                <w:sz w:val="24"/>
                <w:szCs w:val="24"/>
                <w:lang w:val="en-IN" w:eastAsia="en-IN"/>
              </w:rPr>
              <mc:AlternateContent>
                <mc:Choice Requires="wps">
                  <w:drawing>
                    <wp:anchor distT="0" distB="0" distL="114300" distR="114300" simplePos="0" relativeHeight="251655168" behindDoc="0" locked="0" layoutInCell="1" allowOverlap="1" wp14:anchorId="3DDFEA00" wp14:editId="5220C6DC">
                      <wp:simplePos x="0" y="0"/>
                      <wp:positionH relativeFrom="column">
                        <wp:posOffset>66675</wp:posOffset>
                      </wp:positionH>
                      <wp:positionV relativeFrom="paragraph">
                        <wp:posOffset>1060450</wp:posOffset>
                      </wp:positionV>
                      <wp:extent cx="2532380" cy="259715"/>
                      <wp:effectExtent l="0" t="0" r="20320" b="26035"/>
                      <wp:wrapNone/>
                      <wp:docPr id="18" name="Text Box 18"/>
                      <wp:cNvGraphicFramePr/>
                      <a:graphic xmlns:a="http://schemas.openxmlformats.org/drawingml/2006/main">
                        <a:graphicData uri="http://schemas.microsoft.com/office/word/2010/wordprocessingShape">
                          <wps:wsp>
                            <wps:cNvSpPr txBox="1"/>
                            <wps:spPr>
                              <a:xfrm>
                                <a:off x="0" y="0"/>
                                <a:ext cx="2532380" cy="2597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73CB" w:rsidRPr="00F60070" w:rsidRDefault="000673CB" w:rsidP="00EB2610">
                                  <w:pPr>
                                    <w:widowControl w:val="0"/>
                                    <w:autoSpaceDE w:val="0"/>
                                    <w:autoSpaceDN w:val="0"/>
                                    <w:adjustRightInd w:val="0"/>
                                    <w:spacing w:before="39" w:line="227" w:lineRule="exact"/>
                                    <w:ind w:right="-20"/>
                                    <w:rPr>
                                      <w:rFonts w:ascii="Times New Roman" w:hAnsi="Times New Roman"/>
                                      <w:sz w:val="20"/>
                                      <w:szCs w:val="20"/>
                                    </w:rPr>
                                  </w:pPr>
                                  <w:r w:rsidRPr="00F60070">
                                    <w:rPr>
                                      <w:rFonts w:ascii="Times New Roman" w:hAnsi="Times New Roman"/>
                                      <w:b/>
                                      <w:bCs/>
                                      <w:position w:val="-1"/>
                                      <w:sz w:val="20"/>
                                      <w:szCs w:val="20"/>
                                    </w:rPr>
                                    <w:t>Date</w:t>
                                  </w:r>
                                  <w:r w:rsidRPr="00F60070">
                                    <w:rPr>
                                      <w:rFonts w:ascii="Times New Roman" w:hAnsi="Times New Roman"/>
                                      <w:b/>
                                      <w:bCs/>
                                      <w:spacing w:val="16"/>
                                      <w:position w:val="-1"/>
                                      <w:sz w:val="20"/>
                                      <w:szCs w:val="20"/>
                                    </w:rPr>
                                    <w:t xml:space="preserve"> </w:t>
                                  </w:r>
                                  <w:r w:rsidRPr="00F60070">
                                    <w:rPr>
                                      <w:rFonts w:ascii="Times New Roman" w:hAnsi="Times New Roman"/>
                                      <w:b/>
                                      <w:bCs/>
                                      <w:spacing w:val="-1"/>
                                      <w:position w:val="-1"/>
                                      <w:sz w:val="20"/>
                                      <w:szCs w:val="20"/>
                                    </w:rPr>
                                    <w:t>o</w:t>
                                  </w:r>
                                  <w:r w:rsidRPr="00F60070">
                                    <w:rPr>
                                      <w:rFonts w:ascii="Times New Roman" w:hAnsi="Times New Roman"/>
                                      <w:b/>
                                      <w:bCs/>
                                      <w:position w:val="-1"/>
                                      <w:sz w:val="20"/>
                                      <w:szCs w:val="20"/>
                                    </w:rPr>
                                    <w:t>f</w:t>
                                  </w:r>
                                  <w:r w:rsidRPr="00F60070">
                                    <w:rPr>
                                      <w:rFonts w:ascii="Times New Roman" w:hAnsi="Times New Roman"/>
                                      <w:b/>
                                      <w:bCs/>
                                      <w:spacing w:val="9"/>
                                      <w:position w:val="-1"/>
                                      <w:sz w:val="20"/>
                                      <w:szCs w:val="20"/>
                                    </w:rPr>
                                    <w:t xml:space="preserve"> </w:t>
                                  </w:r>
                                  <w:r w:rsidRPr="00F60070">
                                    <w:rPr>
                                      <w:rFonts w:ascii="Times New Roman" w:hAnsi="Times New Roman"/>
                                      <w:b/>
                                      <w:bCs/>
                                      <w:position w:val="-1"/>
                                      <w:sz w:val="20"/>
                                      <w:szCs w:val="20"/>
                                    </w:rPr>
                                    <w:t>M</w:t>
                                  </w:r>
                                  <w:r w:rsidRPr="00F60070">
                                    <w:rPr>
                                      <w:rFonts w:ascii="Times New Roman" w:hAnsi="Times New Roman"/>
                                      <w:b/>
                                      <w:bCs/>
                                      <w:spacing w:val="-1"/>
                                      <w:position w:val="-1"/>
                                      <w:sz w:val="20"/>
                                      <w:szCs w:val="20"/>
                                    </w:rPr>
                                    <w:t>a</w:t>
                                  </w:r>
                                  <w:r w:rsidRPr="00F60070">
                                    <w:rPr>
                                      <w:rFonts w:ascii="Times New Roman" w:hAnsi="Times New Roman"/>
                                      <w:b/>
                                      <w:bCs/>
                                      <w:spacing w:val="1"/>
                                      <w:position w:val="-1"/>
                                      <w:sz w:val="20"/>
                                      <w:szCs w:val="20"/>
                                    </w:rPr>
                                    <w:t>n</w:t>
                                  </w:r>
                                  <w:r w:rsidRPr="00F60070">
                                    <w:rPr>
                                      <w:rFonts w:ascii="Times New Roman" w:hAnsi="Times New Roman"/>
                                      <w:b/>
                                      <w:bCs/>
                                      <w:position w:val="-1"/>
                                      <w:sz w:val="20"/>
                                      <w:szCs w:val="20"/>
                                    </w:rPr>
                                    <w:t>ufacturi</w:t>
                                  </w:r>
                                  <w:r w:rsidRPr="00F60070">
                                    <w:rPr>
                                      <w:rFonts w:ascii="Times New Roman" w:hAnsi="Times New Roman"/>
                                      <w:b/>
                                      <w:bCs/>
                                      <w:spacing w:val="1"/>
                                      <w:position w:val="-1"/>
                                      <w:sz w:val="20"/>
                                      <w:szCs w:val="20"/>
                                    </w:rPr>
                                    <w:t>n</w:t>
                                  </w:r>
                                  <w:r w:rsidRPr="00F60070">
                                    <w:rPr>
                                      <w:rFonts w:ascii="Times New Roman" w:hAnsi="Times New Roman"/>
                                      <w:b/>
                                      <w:bCs/>
                                      <w:position w:val="-1"/>
                                      <w:sz w:val="20"/>
                                      <w:szCs w:val="20"/>
                                    </w:rPr>
                                    <w:t>g</w:t>
                                  </w:r>
                                  <w:r w:rsidRPr="00F60070">
                                    <w:rPr>
                                      <w:rFonts w:ascii="Times New Roman" w:hAnsi="Times New Roman"/>
                                      <w:b/>
                                      <w:bCs/>
                                      <w:spacing w:val="42"/>
                                      <w:position w:val="-1"/>
                                      <w:sz w:val="20"/>
                                      <w:szCs w:val="20"/>
                                    </w:rPr>
                                    <w:t xml:space="preserve"> </w:t>
                                  </w:r>
                                  <w:r w:rsidRPr="00F60070">
                                    <w:rPr>
                                      <w:rFonts w:ascii="Times New Roman" w:hAnsi="Times New Roman"/>
                                      <w:b/>
                                      <w:bCs/>
                                      <w:position w:val="-1"/>
                                      <w:sz w:val="20"/>
                                      <w:szCs w:val="20"/>
                                    </w:rPr>
                                    <w:t>Month</w:t>
                                  </w:r>
                                  <w:r w:rsidRPr="00F60070">
                                    <w:rPr>
                                      <w:rFonts w:ascii="Times New Roman" w:hAnsi="Times New Roman"/>
                                      <w:b/>
                                      <w:bCs/>
                                      <w:spacing w:val="20"/>
                                      <w:position w:val="-1"/>
                                      <w:sz w:val="20"/>
                                      <w:szCs w:val="20"/>
                                    </w:rPr>
                                    <w:t xml:space="preserve"> </w:t>
                                  </w:r>
                                  <w:r w:rsidRPr="00F60070">
                                    <w:rPr>
                                      <w:rFonts w:ascii="Times New Roman" w:hAnsi="Times New Roman"/>
                                      <w:b/>
                                      <w:bCs/>
                                      <w:spacing w:val="-1"/>
                                      <w:position w:val="-1"/>
                                      <w:sz w:val="20"/>
                                      <w:szCs w:val="20"/>
                                    </w:rPr>
                                    <w:t>a</w:t>
                                  </w:r>
                                  <w:r w:rsidRPr="00F60070">
                                    <w:rPr>
                                      <w:rFonts w:ascii="Times New Roman" w:hAnsi="Times New Roman"/>
                                      <w:b/>
                                      <w:bCs/>
                                      <w:position w:val="-1"/>
                                      <w:sz w:val="20"/>
                                      <w:szCs w:val="20"/>
                                    </w:rPr>
                                    <w:t>nd</w:t>
                                  </w:r>
                                  <w:r w:rsidRPr="00F60070">
                                    <w:rPr>
                                      <w:rFonts w:ascii="Times New Roman" w:hAnsi="Times New Roman"/>
                                      <w:b/>
                                      <w:bCs/>
                                      <w:spacing w:val="13"/>
                                      <w:position w:val="-1"/>
                                      <w:sz w:val="20"/>
                                      <w:szCs w:val="20"/>
                                    </w:rPr>
                                    <w:t xml:space="preserve"> </w:t>
                                  </w:r>
                                  <w:r w:rsidRPr="00F60070">
                                    <w:rPr>
                                      <w:rFonts w:ascii="Times New Roman" w:hAnsi="Times New Roman"/>
                                      <w:b/>
                                      <w:bCs/>
                                      <w:w w:val="103"/>
                                      <w:position w:val="-1"/>
                                      <w:sz w:val="20"/>
                                      <w:szCs w:val="20"/>
                                    </w:rPr>
                                    <w:t>Year</w:t>
                                  </w:r>
                                </w:p>
                                <w:p w:rsidR="000673CB" w:rsidRPr="00F6014D" w:rsidRDefault="000673CB" w:rsidP="00EB2610">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DFEA00" id="Text Box 18" o:spid="_x0000_s1035" type="#_x0000_t202" style="position:absolute;margin-left:5.25pt;margin-top:83.5pt;width:199.4pt;height:20.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" fillcolor="white [3201]" strokeweight=".5pt">
                      <v:textbox>
                        <w:txbxContent>
                          <w:p w:rsidR="000673CB" w:rsidRPr="00F60070" w:rsidRDefault="000673CB" w:rsidP="00EB2610">
                            <w:pPr>
                              <w:widowControl w:val="0"/>
                              <w:autoSpaceDE w:val="0"/>
                              <w:autoSpaceDN w:val="0"/>
                              <w:adjustRightInd w:val="0"/>
                              <w:spacing w:before="39" w:line="227" w:lineRule="exact"/>
                              <w:ind w:right="-20"/>
                              <w:rPr>
                                <w:rFonts w:ascii="Times New Roman" w:hAnsi="Times New Roman"/>
                                <w:sz w:val="20"/>
                                <w:szCs w:val="20"/>
                              </w:rPr>
                            </w:pPr>
                            <w:r w:rsidRPr="00F60070">
                              <w:rPr>
                                <w:rFonts w:ascii="Times New Roman" w:hAnsi="Times New Roman"/>
                                <w:b/>
                                <w:bCs/>
                                <w:position w:val="-1"/>
                                <w:sz w:val="20"/>
                                <w:szCs w:val="20"/>
                              </w:rPr>
                              <w:t>Date</w:t>
                            </w:r>
                            <w:r w:rsidRPr="00F60070">
                              <w:rPr>
                                <w:rFonts w:ascii="Times New Roman" w:hAnsi="Times New Roman"/>
                                <w:b/>
                                <w:bCs/>
                                <w:spacing w:val="16"/>
                                <w:position w:val="-1"/>
                                <w:sz w:val="20"/>
                                <w:szCs w:val="20"/>
                              </w:rPr>
                              <w:t xml:space="preserve"> </w:t>
                            </w:r>
                            <w:r w:rsidRPr="00F60070">
                              <w:rPr>
                                <w:rFonts w:ascii="Times New Roman" w:hAnsi="Times New Roman"/>
                                <w:b/>
                                <w:bCs/>
                                <w:spacing w:val="-1"/>
                                <w:position w:val="-1"/>
                                <w:sz w:val="20"/>
                                <w:szCs w:val="20"/>
                              </w:rPr>
                              <w:t>o</w:t>
                            </w:r>
                            <w:r w:rsidRPr="00F60070">
                              <w:rPr>
                                <w:rFonts w:ascii="Times New Roman" w:hAnsi="Times New Roman"/>
                                <w:b/>
                                <w:bCs/>
                                <w:position w:val="-1"/>
                                <w:sz w:val="20"/>
                                <w:szCs w:val="20"/>
                              </w:rPr>
                              <w:t>f</w:t>
                            </w:r>
                            <w:r w:rsidRPr="00F60070">
                              <w:rPr>
                                <w:rFonts w:ascii="Times New Roman" w:hAnsi="Times New Roman"/>
                                <w:b/>
                                <w:bCs/>
                                <w:spacing w:val="9"/>
                                <w:position w:val="-1"/>
                                <w:sz w:val="20"/>
                                <w:szCs w:val="20"/>
                              </w:rPr>
                              <w:t xml:space="preserve"> </w:t>
                            </w:r>
                            <w:r w:rsidRPr="00F60070">
                              <w:rPr>
                                <w:rFonts w:ascii="Times New Roman" w:hAnsi="Times New Roman"/>
                                <w:b/>
                                <w:bCs/>
                                <w:position w:val="-1"/>
                                <w:sz w:val="20"/>
                                <w:szCs w:val="20"/>
                              </w:rPr>
                              <w:t>M</w:t>
                            </w:r>
                            <w:r w:rsidRPr="00F60070">
                              <w:rPr>
                                <w:rFonts w:ascii="Times New Roman" w:hAnsi="Times New Roman"/>
                                <w:b/>
                                <w:bCs/>
                                <w:spacing w:val="-1"/>
                                <w:position w:val="-1"/>
                                <w:sz w:val="20"/>
                                <w:szCs w:val="20"/>
                              </w:rPr>
                              <w:t>a</w:t>
                            </w:r>
                            <w:r w:rsidRPr="00F60070">
                              <w:rPr>
                                <w:rFonts w:ascii="Times New Roman" w:hAnsi="Times New Roman"/>
                                <w:b/>
                                <w:bCs/>
                                <w:spacing w:val="1"/>
                                <w:position w:val="-1"/>
                                <w:sz w:val="20"/>
                                <w:szCs w:val="20"/>
                              </w:rPr>
                              <w:t>n</w:t>
                            </w:r>
                            <w:r w:rsidRPr="00F60070">
                              <w:rPr>
                                <w:rFonts w:ascii="Times New Roman" w:hAnsi="Times New Roman"/>
                                <w:b/>
                                <w:bCs/>
                                <w:position w:val="-1"/>
                                <w:sz w:val="20"/>
                                <w:szCs w:val="20"/>
                              </w:rPr>
                              <w:t>ufacturi</w:t>
                            </w:r>
                            <w:r w:rsidRPr="00F60070">
                              <w:rPr>
                                <w:rFonts w:ascii="Times New Roman" w:hAnsi="Times New Roman"/>
                                <w:b/>
                                <w:bCs/>
                                <w:spacing w:val="1"/>
                                <w:position w:val="-1"/>
                                <w:sz w:val="20"/>
                                <w:szCs w:val="20"/>
                              </w:rPr>
                              <w:t>n</w:t>
                            </w:r>
                            <w:r w:rsidRPr="00F60070">
                              <w:rPr>
                                <w:rFonts w:ascii="Times New Roman" w:hAnsi="Times New Roman"/>
                                <w:b/>
                                <w:bCs/>
                                <w:position w:val="-1"/>
                                <w:sz w:val="20"/>
                                <w:szCs w:val="20"/>
                              </w:rPr>
                              <w:t>g</w:t>
                            </w:r>
                            <w:r w:rsidRPr="00F60070">
                              <w:rPr>
                                <w:rFonts w:ascii="Times New Roman" w:hAnsi="Times New Roman"/>
                                <w:b/>
                                <w:bCs/>
                                <w:spacing w:val="42"/>
                                <w:position w:val="-1"/>
                                <w:sz w:val="20"/>
                                <w:szCs w:val="20"/>
                              </w:rPr>
                              <w:t xml:space="preserve"> </w:t>
                            </w:r>
                            <w:r w:rsidRPr="00F60070">
                              <w:rPr>
                                <w:rFonts w:ascii="Times New Roman" w:hAnsi="Times New Roman"/>
                                <w:b/>
                                <w:bCs/>
                                <w:position w:val="-1"/>
                                <w:sz w:val="20"/>
                                <w:szCs w:val="20"/>
                              </w:rPr>
                              <w:t>Month</w:t>
                            </w:r>
                            <w:r w:rsidRPr="00F60070">
                              <w:rPr>
                                <w:rFonts w:ascii="Times New Roman" w:hAnsi="Times New Roman"/>
                                <w:b/>
                                <w:bCs/>
                                <w:spacing w:val="20"/>
                                <w:position w:val="-1"/>
                                <w:sz w:val="20"/>
                                <w:szCs w:val="20"/>
                              </w:rPr>
                              <w:t xml:space="preserve"> </w:t>
                            </w:r>
                            <w:r w:rsidRPr="00F60070">
                              <w:rPr>
                                <w:rFonts w:ascii="Times New Roman" w:hAnsi="Times New Roman"/>
                                <w:b/>
                                <w:bCs/>
                                <w:spacing w:val="-1"/>
                                <w:position w:val="-1"/>
                                <w:sz w:val="20"/>
                                <w:szCs w:val="20"/>
                              </w:rPr>
                              <w:t>a</w:t>
                            </w:r>
                            <w:r w:rsidRPr="00F60070">
                              <w:rPr>
                                <w:rFonts w:ascii="Times New Roman" w:hAnsi="Times New Roman"/>
                                <w:b/>
                                <w:bCs/>
                                <w:position w:val="-1"/>
                                <w:sz w:val="20"/>
                                <w:szCs w:val="20"/>
                              </w:rPr>
                              <w:t>nd</w:t>
                            </w:r>
                            <w:r w:rsidRPr="00F60070">
                              <w:rPr>
                                <w:rFonts w:ascii="Times New Roman" w:hAnsi="Times New Roman"/>
                                <w:b/>
                                <w:bCs/>
                                <w:spacing w:val="13"/>
                                <w:position w:val="-1"/>
                                <w:sz w:val="20"/>
                                <w:szCs w:val="20"/>
                              </w:rPr>
                              <w:t xml:space="preserve"> </w:t>
                            </w:r>
                            <w:r w:rsidRPr="00F60070">
                              <w:rPr>
                                <w:rFonts w:ascii="Times New Roman" w:hAnsi="Times New Roman"/>
                                <w:b/>
                                <w:bCs/>
                                <w:w w:val="103"/>
                                <w:position w:val="-1"/>
                                <w:sz w:val="20"/>
                                <w:szCs w:val="20"/>
                              </w:rPr>
                              <w:t>Year</w:t>
                            </w:r>
                          </w:p>
                          <w:p w:rsidR="000673CB" w:rsidRPr="00F6014D" w:rsidRDefault="000673CB" w:rsidP="00EB2610">
                            <w:pPr>
                              <w:rPr>
                                <w:sz w:val="20"/>
                                <w:szCs w:val="20"/>
                              </w:rPr>
                            </w:pPr>
                          </w:p>
                        </w:txbxContent>
                      </v:textbox>
                    </v:shape>
                  </w:pict>
                </mc:Fallback>
              </mc:AlternateContent>
            </w:r>
            <w:r w:rsidR="00EB2610" w:rsidRPr="00BC3BDD">
              <w:rPr>
                <w:rFonts w:ascii="Times New Roman" w:hAnsi="Times New Roman"/>
                <w:b/>
                <w:bCs/>
                <w:noProof/>
                <w:sz w:val="24"/>
                <w:szCs w:val="24"/>
                <w:lang w:val="en-IN" w:eastAsia="en-IN"/>
              </w:rPr>
              <mc:AlternateContent>
                <mc:Choice Requires="wps">
                  <w:drawing>
                    <wp:anchor distT="0" distB="0" distL="114300" distR="114300" simplePos="0" relativeHeight="251662336" behindDoc="0" locked="0" layoutInCell="1" allowOverlap="1" wp14:anchorId="4E79BCFD" wp14:editId="2F54124C">
                      <wp:simplePos x="0" y="0"/>
                      <wp:positionH relativeFrom="column">
                        <wp:posOffset>2759710</wp:posOffset>
                      </wp:positionH>
                      <wp:positionV relativeFrom="paragraph">
                        <wp:posOffset>1052195</wp:posOffset>
                      </wp:positionV>
                      <wp:extent cx="2733040" cy="259715"/>
                      <wp:effectExtent l="0" t="0" r="10160" b="26035"/>
                      <wp:wrapNone/>
                      <wp:docPr id="20" name="Text Box 20"/>
                      <wp:cNvGraphicFramePr/>
                      <a:graphic xmlns:a="http://schemas.openxmlformats.org/drawingml/2006/main">
                        <a:graphicData uri="http://schemas.microsoft.com/office/word/2010/wordprocessingShape">
                          <wps:wsp>
                            <wps:cNvSpPr txBox="1"/>
                            <wps:spPr>
                              <a:xfrm>
                                <a:off x="0" y="0"/>
                                <a:ext cx="2733040" cy="2597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73CB" w:rsidRPr="00F60070" w:rsidRDefault="000673CB" w:rsidP="00EB2610">
                                  <w:pPr>
                                    <w:rPr>
                                      <w:sz w:val="20"/>
                                      <w:szCs w:val="20"/>
                                    </w:rPr>
                                  </w:pPr>
                                  <w:r w:rsidRPr="00F60070">
                                    <w:rPr>
                                      <w:rFonts w:ascii="Times New Roman" w:hAnsi="Times New Roman"/>
                                      <w:b/>
                                      <w:bCs/>
                                      <w:position w:val="-1"/>
                                      <w:sz w:val="20"/>
                                      <w:szCs w:val="20"/>
                                    </w:rPr>
                                    <w:t>Number of Axles &amp; Kerb Weight (kg)</w:t>
                                  </w:r>
                                </w:p>
                                <w:p w:rsidR="000673CB" w:rsidRPr="00F6014D" w:rsidRDefault="000673CB" w:rsidP="00EB2610">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79BCFD" id="Text Box 20" o:spid="_x0000_s1036" type="#_x0000_t202" style="position:absolute;margin-left:217.3pt;margin-top:82.85pt;width:215.2pt;height:20.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" fillcolor="white [3201]" strokeweight=".5pt">
                      <v:textbox>
                        <w:txbxContent>
                          <w:p w:rsidR="000673CB" w:rsidRPr="00F60070" w:rsidRDefault="000673CB" w:rsidP="00EB2610">
                            <w:pPr>
                              <w:rPr>
                                <w:sz w:val="20"/>
                                <w:szCs w:val="20"/>
                              </w:rPr>
                            </w:pPr>
                            <w:r w:rsidRPr="00F60070">
                              <w:rPr>
                                <w:rFonts w:ascii="Times New Roman" w:hAnsi="Times New Roman"/>
                                <w:b/>
                                <w:bCs/>
                                <w:position w:val="-1"/>
                                <w:sz w:val="20"/>
                                <w:szCs w:val="20"/>
                              </w:rPr>
                              <w:t>Number of Axles &amp; Kerb Weight (kg)</w:t>
                            </w:r>
                          </w:p>
                          <w:p w:rsidR="000673CB" w:rsidRPr="00F6014D" w:rsidRDefault="000673CB" w:rsidP="00EB2610">
                            <w:pPr>
                              <w:rPr>
                                <w:sz w:val="20"/>
                                <w:szCs w:val="20"/>
                              </w:rPr>
                            </w:pPr>
                          </w:p>
                        </w:txbxContent>
                      </v:textbox>
                    </v:shape>
                  </w:pict>
                </mc:Fallback>
              </mc:AlternateContent>
            </w:r>
            <w:r w:rsidR="00EB2610" w:rsidRPr="00BC3BDD">
              <w:rPr>
                <w:rFonts w:ascii="Times New Roman" w:hAnsi="Times New Roman"/>
                <w:b/>
                <w:bCs/>
                <w:noProof/>
                <w:sz w:val="24"/>
                <w:szCs w:val="24"/>
                <w:lang w:val="en-IN" w:eastAsia="en-IN"/>
              </w:rPr>
              <mc:AlternateContent>
                <mc:Choice Requires="wps">
                  <w:drawing>
                    <wp:anchor distT="0" distB="0" distL="114300" distR="114300" simplePos="0" relativeHeight="251674624" behindDoc="0" locked="0" layoutInCell="1" allowOverlap="1" wp14:anchorId="474EC606" wp14:editId="340FBAE8">
                      <wp:simplePos x="0" y="0"/>
                      <wp:positionH relativeFrom="column">
                        <wp:posOffset>2793365</wp:posOffset>
                      </wp:positionH>
                      <wp:positionV relativeFrom="paragraph">
                        <wp:posOffset>2523490</wp:posOffset>
                      </wp:positionV>
                      <wp:extent cx="2708275" cy="259715"/>
                      <wp:effectExtent l="0" t="0" r="15875" b="26035"/>
                      <wp:wrapNone/>
                      <wp:docPr id="21" name="Text Box 21"/>
                      <wp:cNvGraphicFramePr/>
                      <a:graphic xmlns:a="http://schemas.openxmlformats.org/drawingml/2006/main">
                        <a:graphicData uri="http://schemas.microsoft.com/office/word/2010/wordprocessingShape">
                          <wps:wsp>
                            <wps:cNvSpPr txBox="1"/>
                            <wps:spPr>
                              <a:xfrm>
                                <a:off x="0" y="0"/>
                                <a:ext cx="2708275" cy="2597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73CB" w:rsidRPr="00F6014D" w:rsidRDefault="000673CB" w:rsidP="00EB2610">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4EC606" id="Text Box 21" o:spid="_x0000_s1037" type="#_x0000_t202" style="position:absolute;margin-left:219.95pt;margin-top:198.7pt;width:213.25pt;height:20.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" fillcolor="white [3201]" strokeweight=".5pt">
                      <v:textbox>
                        <w:txbxContent>
                          <w:p w:rsidR="000673CB" w:rsidRPr="00F6014D" w:rsidRDefault="000673CB" w:rsidP="00EB2610">
                            <w:pPr>
                              <w:rPr>
                                <w:sz w:val="20"/>
                                <w:szCs w:val="20"/>
                              </w:rPr>
                            </w:pPr>
                          </w:p>
                        </w:txbxContent>
                      </v:textbox>
                    </v:shape>
                  </w:pict>
                </mc:Fallback>
              </mc:AlternateContent>
            </w:r>
            <w:r w:rsidR="00EB2610" w:rsidRPr="00BC3BDD">
              <w:rPr>
                <w:rFonts w:ascii="Times New Roman" w:hAnsi="Times New Roman"/>
                <w:b/>
                <w:bCs/>
                <w:noProof/>
                <w:sz w:val="24"/>
                <w:szCs w:val="24"/>
                <w:lang w:val="en-IN" w:eastAsia="en-IN"/>
              </w:rPr>
              <mc:AlternateContent>
                <mc:Choice Requires="wps">
                  <w:drawing>
                    <wp:anchor distT="0" distB="0" distL="114300" distR="114300" simplePos="0" relativeHeight="251688960" behindDoc="0" locked="0" layoutInCell="1" allowOverlap="1" wp14:anchorId="7BD46C92" wp14:editId="1F561740">
                      <wp:simplePos x="0" y="0"/>
                      <wp:positionH relativeFrom="column">
                        <wp:posOffset>2785110</wp:posOffset>
                      </wp:positionH>
                      <wp:positionV relativeFrom="paragraph">
                        <wp:posOffset>4346575</wp:posOffset>
                      </wp:positionV>
                      <wp:extent cx="2708910" cy="259715"/>
                      <wp:effectExtent l="0" t="0" r="15240" b="26035"/>
                      <wp:wrapNone/>
                      <wp:docPr id="74" name="Text Box 74"/>
                      <wp:cNvGraphicFramePr/>
                      <a:graphic xmlns:a="http://schemas.openxmlformats.org/drawingml/2006/main">
                        <a:graphicData uri="http://schemas.microsoft.com/office/word/2010/wordprocessingShape">
                          <wps:wsp>
                            <wps:cNvSpPr txBox="1"/>
                            <wps:spPr>
                              <a:xfrm>
                                <a:off x="0" y="0"/>
                                <a:ext cx="2708910" cy="2597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73CB" w:rsidRPr="00F6014D" w:rsidRDefault="000673CB" w:rsidP="00EB2610">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D46C92" id="Text Box 74" o:spid="_x0000_s1038" type="#_x0000_t202" style="position:absolute;margin-left:219.3pt;margin-top:342.25pt;width:213.3pt;height:20.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" fillcolor="white [3201]" strokeweight=".5pt">
                      <v:textbox>
                        <w:txbxContent>
                          <w:p w:rsidR="000673CB" w:rsidRPr="00F6014D" w:rsidRDefault="000673CB" w:rsidP="00EB2610">
                            <w:pPr>
                              <w:rPr>
                                <w:sz w:val="20"/>
                                <w:szCs w:val="20"/>
                              </w:rPr>
                            </w:pPr>
                          </w:p>
                        </w:txbxContent>
                      </v:textbox>
                    </v:shape>
                  </w:pict>
                </mc:Fallback>
              </mc:AlternateContent>
            </w:r>
            <w:r w:rsidR="00EB2610" w:rsidRPr="00BC3BDD">
              <w:rPr>
                <w:rFonts w:ascii="Times New Roman" w:hAnsi="Times New Roman"/>
                <w:b/>
                <w:bCs/>
                <w:noProof/>
                <w:sz w:val="24"/>
                <w:szCs w:val="24"/>
                <w:lang w:val="en-IN" w:eastAsia="en-IN"/>
              </w:rPr>
              <mc:AlternateContent>
                <mc:Choice Requires="wps">
                  <w:drawing>
                    <wp:anchor distT="0" distB="0" distL="114300" distR="114300" simplePos="0" relativeHeight="251677696" behindDoc="0" locked="0" layoutInCell="1" allowOverlap="1" wp14:anchorId="44C6AF9E" wp14:editId="154C112D">
                      <wp:simplePos x="0" y="0"/>
                      <wp:positionH relativeFrom="column">
                        <wp:posOffset>2767965</wp:posOffset>
                      </wp:positionH>
                      <wp:positionV relativeFrom="paragraph">
                        <wp:posOffset>3586480</wp:posOffset>
                      </wp:positionV>
                      <wp:extent cx="2726055" cy="259715"/>
                      <wp:effectExtent l="0" t="0" r="17145" b="26035"/>
                      <wp:wrapNone/>
                      <wp:docPr id="22" name="Text Box 22"/>
                      <wp:cNvGraphicFramePr/>
                      <a:graphic xmlns:a="http://schemas.openxmlformats.org/drawingml/2006/main">
                        <a:graphicData uri="http://schemas.microsoft.com/office/word/2010/wordprocessingShape">
                          <wps:wsp>
                            <wps:cNvSpPr txBox="1"/>
                            <wps:spPr>
                              <a:xfrm>
                                <a:off x="0" y="0"/>
                                <a:ext cx="2726055" cy="2597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73CB" w:rsidRPr="00F6014D" w:rsidRDefault="000673CB" w:rsidP="00EB2610">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C6AF9E" id="Text Box 22" o:spid="_x0000_s1039" type="#_x0000_t202" style="position:absolute;margin-left:217.95pt;margin-top:282.4pt;width:214.65pt;height:20.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" fillcolor="white [3201]" strokeweight=".5pt">
                      <v:textbox>
                        <w:txbxContent>
                          <w:p w:rsidR="000673CB" w:rsidRPr="00F6014D" w:rsidRDefault="000673CB" w:rsidP="00EB2610">
                            <w:pPr>
                              <w:rPr>
                                <w:sz w:val="20"/>
                                <w:szCs w:val="20"/>
                              </w:rPr>
                            </w:pPr>
                          </w:p>
                        </w:txbxContent>
                      </v:textbox>
                    </v:shape>
                  </w:pict>
                </mc:Fallback>
              </mc:AlternateContent>
            </w:r>
            <w:r w:rsidR="00EB2610" w:rsidRPr="00BC3BDD">
              <w:rPr>
                <w:rFonts w:ascii="Times New Roman" w:hAnsi="Times New Roman"/>
                <w:b/>
                <w:bCs/>
                <w:noProof/>
                <w:sz w:val="24"/>
                <w:szCs w:val="24"/>
                <w:lang w:val="en-IN" w:eastAsia="en-IN"/>
              </w:rPr>
              <mc:AlternateContent>
                <mc:Choice Requires="wps">
                  <w:drawing>
                    <wp:anchor distT="0" distB="0" distL="114300" distR="114300" simplePos="0" relativeHeight="251638784" behindDoc="0" locked="0" layoutInCell="1" allowOverlap="1" wp14:anchorId="223B977C" wp14:editId="632F22FF">
                      <wp:simplePos x="0" y="0"/>
                      <wp:positionH relativeFrom="column">
                        <wp:posOffset>58420</wp:posOffset>
                      </wp:positionH>
                      <wp:positionV relativeFrom="paragraph">
                        <wp:posOffset>83185</wp:posOffset>
                      </wp:positionV>
                      <wp:extent cx="2540635" cy="259715"/>
                      <wp:effectExtent l="0" t="0" r="12065" b="26035"/>
                      <wp:wrapNone/>
                      <wp:docPr id="23" name="Text Box 23"/>
                      <wp:cNvGraphicFramePr/>
                      <a:graphic xmlns:a="http://schemas.openxmlformats.org/drawingml/2006/main">
                        <a:graphicData uri="http://schemas.microsoft.com/office/word/2010/wordprocessingShape">
                          <wps:wsp>
                            <wps:cNvSpPr txBox="1"/>
                            <wps:spPr>
                              <a:xfrm>
                                <a:off x="0" y="0"/>
                                <a:ext cx="2540635" cy="2597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73CB" w:rsidRPr="00F60070" w:rsidRDefault="000673CB" w:rsidP="00EB2610">
                                  <w:pPr>
                                    <w:rPr>
                                      <w:sz w:val="20"/>
                                      <w:szCs w:val="20"/>
                                    </w:rPr>
                                  </w:pPr>
                                  <w:r w:rsidRPr="00F60070">
                                    <w:rPr>
                                      <w:rFonts w:ascii="Times New Roman" w:hAnsi="Times New Roman"/>
                                      <w:b/>
                                      <w:bCs/>
                                      <w:position w:val="-1"/>
                                      <w:sz w:val="20"/>
                                      <w:szCs w:val="20"/>
                                    </w:rPr>
                                    <w:t>T</w:t>
                                  </w:r>
                                  <w:r w:rsidRPr="00F60070">
                                    <w:rPr>
                                      <w:rFonts w:ascii="Times New Roman" w:hAnsi="Times New Roman"/>
                                      <w:b/>
                                      <w:bCs/>
                                      <w:spacing w:val="-1"/>
                                      <w:position w:val="-1"/>
                                      <w:sz w:val="20"/>
                                      <w:szCs w:val="20"/>
                                    </w:rPr>
                                    <w:t>y</w:t>
                                  </w:r>
                                  <w:r w:rsidRPr="00F60070">
                                    <w:rPr>
                                      <w:rFonts w:ascii="Times New Roman" w:hAnsi="Times New Roman"/>
                                      <w:b/>
                                      <w:bCs/>
                                      <w:position w:val="-1"/>
                                      <w:sz w:val="20"/>
                                      <w:szCs w:val="20"/>
                                    </w:rPr>
                                    <w:t>pe</w:t>
                                  </w:r>
                                  <w:r w:rsidRPr="00F60070">
                                    <w:rPr>
                                      <w:rFonts w:ascii="Times New Roman" w:hAnsi="Times New Roman"/>
                                      <w:b/>
                                      <w:bCs/>
                                      <w:spacing w:val="15"/>
                                      <w:position w:val="-1"/>
                                      <w:sz w:val="20"/>
                                      <w:szCs w:val="20"/>
                                    </w:rPr>
                                    <w:t xml:space="preserve"> </w:t>
                                  </w:r>
                                  <w:r w:rsidRPr="00F60070">
                                    <w:rPr>
                                      <w:rFonts w:ascii="Times New Roman" w:hAnsi="Times New Roman"/>
                                      <w:b/>
                                      <w:bCs/>
                                      <w:position w:val="-1"/>
                                      <w:sz w:val="20"/>
                                      <w:szCs w:val="20"/>
                                    </w:rPr>
                                    <w:t>Ap</w:t>
                                  </w:r>
                                  <w:r w:rsidRPr="00F60070">
                                    <w:rPr>
                                      <w:rFonts w:ascii="Times New Roman" w:hAnsi="Times New Roman"/>
                                      <w:b/>
                                      <w:bCs/>
                                      <w:spacing w:val="2"/>
                                      <w:position w:val="-1"/>
                                      <w:sz w:val="20"/>
                                      <w:szCs w:val="20"/>
                                    </w:rPr>
                                    <w:t>p</w:t>
                                  </w:r>
                                  <w:r w:rsidRPr="00F60070">
                                    <w:rPr>
                                      <w:rFonts w:ascii="Times New Roman" w:hAnsi="Times New Roman"/>
                                      <w:b/>
                                      <w:bCs/>
                                      <w:position w:val="-1"/>
                                      <w:sz w:val="20"/>
                                      <w:szCs w:val="20"/>
                                    </w:rPr>
                                    <w:t>r</w:t>
                                  </w:r>
                                  <w:r w:rsidRPr="00F60070">
                                    <w:rPr>
                                      <w:rFonts w:ascii="Times New Roman" w:hAnsi="Times New Roman"/>
                                      <w:b/>
                                      <w:bCs/>
                                      <w:spacing w:val="1"/>
                                      <w:position w:val="-1"/>
                                      <w:sz w:val="20"/>
                                      <w:szCs w:val="20"/>
                                    </w:rPr>
                                    <w:t>o</w:t>
                                  </w:r>
                                  <w:r w:rsidRPr="00F60070">
                                    <w:rPr>
                                      <w:rFonts w:ascii="Times New Roman" w:hAnsi="Times New Roman"/>
                                      <w:b/>
                                      <w:bCs/>
                                      <w:position w:val="-1"/>
                                      <w:sz w:val="20"/>
                                      <w:szCs w:val="20"/>
                                    </w:rPr>
                                    <w:t>val</w:t>
                                  </w:r>
                                  <w:r w:rsidRPr="00F60070">
                                    <w:rPr>
                                      <w:rFonts w:ascii="Times New Roman" w:hAnsi="Times New Roman"/>
                                      <w:b/>
                                      <w:bCs/>
                                      <w:spacing w:val="25"/>
                                      <w:position w:val="-1"/>
                                      <w:sz w:val="20"/>
                                      <w:szCs w:val="20"/>
                                    </w:rPr>
                                    <w:t xml:space="preserve"> </w:t>
                                  </w:r>
                                  <w:r w:rsidRPr="00F60070">
                                    <w:rPr>
                                      <w:rFonts w:ascii="Times New Roman" w:hAnsi="Times New Roman"/>
                                      <w:b/>
                                      <w:bCs/>
                                      <w:position w:val="-1"/>
                                      <w:sz w:val="20"/>
                                      <w:szCs w:val="20"/>
                                    </w:rPr>
                                    <w:t>N</w:t>
                                  </w:r>
                                  <w:r w:rsidRPr="00F60070">
                                    <w:rPr>
                                      <w:rFonts w:ascii="Times New Roman" w:hAnsi="Times New Roman"/>
                                      <w:b/>
                                      <w:bCs/>
                                      <w:spacing w:val="1"/>
                                      <w:position w:val="-1"/>
                                      <w:sz w:val="20"/>
                                      <w:szCs w:val="20"/>
                                    </w:rPr>
                                    <w:t>u</w:t>
                                  </w:r>
                                  <w:r w:rsidRPr="00F60070">
                                    <w:rPr>
                                      <w:rFonts w:ascii="Times New Roman" w:hAnsi="Times New Roman"/>
                                      <w:b/>
                                      <w:bCs/>
                                      <w:position w:val="-1"/>
                                      <w:sz w:val="20"/>
                                      <w:szCs w:val="20"/>
                                    </w:rPr>
                                    <w:t>mb</w:t>
                                  </w:r>
                                  <w:r w:rsidRPr="00F60070">
                                    <w:rPr>
                                      <w:rFonts w:ascii="Times New Roman" w:hAnsi="Times New Roman"/>
                                      <w:b/>
                                      <w:bCs/>
                                      <w:spacing w:val="1"/>
                                      <w:position w:val="-1"/>
                                      <w:sz w:val="20"/>
                                      <w:szCs w:val="20"/>
                                    </w:rPr>
                                    <w:t>e</w:t>
                                  </w:r>
                                  <w:r w:rsidRPr="00F60070">
                                    <w:rPr>
                                      <w:rFonts w:ascii="Times New Roman" w:hAnsi="Times New Roman"/>
                                      <w:b/>
                                      <w:bCs/>
                                      <w:position w:val="-1"/>
                                      <w:sz w:val="20"/>
                                      <w:szCs w:val="20"/>
                                    </w:rPr>
                                    <w:t>r</w:t>
                                  </w:r>
                                  <w:r w:rsidRPr="00F60070">
                                    <w:rPr>
                                      <w:rFonts w:ascii="Times New Roman" w:hAnsi="Times New Roman"/>
                                      <w:b/>
                                      <w:bCs/>
                                      <w:w w:val="103"/>
                                      <w:position w:val="-1"/>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3B977C" id="Text Box 23" o:spid="_x0000_s1040" type="#_x0000_t202" style="position:absolute;margin-left:4.6pt;margin-top:6.55pt;width:200.05pt;height:20.4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" fillcolor="white [3201]" strokeweight=".5pt">
                      <v:textbox>
                        <w:txbxContent>
                          <w:p w:rsidR="000673CB" w:rsidRPr="00F60070" w:rsidRDefault="000673CB" w:rsidP="00EB2610">
                            <w:pPr>
                              <w:rPr>
                                <w:sz w:val="20"/>
                                <w:szCs w:val="20"/>
                              </w:rPr>
                            </w:pPr>
                            <w:r w:rsidRPr="00F60070">
                              <w:rPr>
                                <w:rFonts w:ascii="Times New Roman" w:hAnsi="Times New Roman"/>
                                <w:b/>
                                <w:bCs/>
                                <w:position w:val="-1"/>
                                <w:sz w:val="20"/>
                                <w:szCs w:val="20"/>
                              </w:rPr>
                              <w:t>T</w:t>
                            </w:r>
                            <w:r w:rsidRPr="00F60070">
                              <w:rPr>
                                <w:rFonts w:ascii="Times New Roman" w:hAnsi="Times New Roman"/>
                                <w:b/>
                                <w:bCs/>
                                <w:spacing w:val="-1"/>
                                <w:position w:val="-1"/>
                                <w:sz w:val="20"/>
                                <w:szCs w:val="20"/>
                              </w:rPr>
                              <w:t>y</w:t>
                            </w:r>
                            <w:r w:rsidRPr="00F60070">
                              <w:rPr>
                                <w:rFonts w:ascii="Times New Roman" w:hAnsi="Times New Roman"/>
                                <w:b/>
                                <w:bCs/>
                                <w:position w:val="-1"/>
                                <w:sz w:val="20"/>
                                <w:szCs w:val="20"/>
                              </w:rPr>
                              <w:t>pe</w:t>
                            </w:r>
                            <w:r w:rsidRPr="00F60070">
                              <w:rPr>
                                <w:rFonts w:ascii="Times New Roman" w:hAnsi="Times New Roman"/>
                                <w:b/>
                                <w:bCs/>
                                <w:spacing w:val="15"/>
                                <w:position w:val="-1"/>
                                <w:sz w:val="20"/>
                                <w:szCs w:val="20"/>
                              </w:rPr>
                              <w:t xml:space="preserve"> </w:t>
                            </w:r>
                            <w:r w:rsidRPr="00F60070">
                              <w:rPr>
                                <w:rFonts w:ascii="Times New Roman" w:hAnsi="Times New Roman"/>
                                <w:b/>
                                <w:bCs/>
                                <w:position w:val="-1"/>
                                <w:sz w:val="20"/>
                                <w:szCs w:val="20"/>
                              </w:rPr>
                              <w:t>Ap</w:t>
                            </w:r>
                            <w:r w:rsidRPr="00F60070">
                              <w:rPr>
                                <w:rFonts w:ascii="Times New Roman" w:hAnsi="Times New Roman"/>
                                <w:b/>
                                <w:bCs/>
                                <w:spacing w:val="2"/>
                                <w:position w:val="-1"/>
                                <w:sz w:val="20"/>
                                <w:szCs w:val="20"/>
                              </w:rPr>
                              <w:t>p</w:t>
                            </w:r>
                            <w:r w:rsidRPr="00F60070">
                              <w:rPr>
                                <w:rFonts w:ascii="Times New Roman" w:hAnsi="Times New Roman"/>
                                <w:b/>
                                <w:bCs/>
                                <w:position w:val="-1"/>
                                <w:sz w:val="20"/>
                                <w:szCs w:val="20"/>
                              </w:rPr>
                              <w:t>r</w:t>
                            </w:r>
                            <w:r w:rsidRPr="00F60070">
                              <w:rPr>
                                <w:rFonts w:ascii="Times New Roman" w:hAnsi="Times New Roman"/>
                                <w:b/>
                                <w:bCs/>
                                <w:spacing w:val="1"/>
                                <w:position w:val="-1"/>
                                <w:sz w:val="20"/>
                                <w:szCs w:val="20"/>
                              </w:rPr>
                              <w:t>o</w:t>
                            </w:r>
                            <w:r w:rsidRPr="00F60070">
                              <w:rPr>
                                <w:rFonts w:ascii="Times New Roman" w:hAnsi="Times New Roman"/>
                                <w:b/>
                                <w:bCs/>
                                <w:position w:val="-1"/>
                                <w:sz w:val="20"/>
                                <w:szCs w:val="20"/>
                              </w:rPr>
                              <w:t>val</w:t>
                            </w:r>
                            <w:r w:rsidRPr="00F60070">
                              <w:rPr>
                                <w:rFonts w:ascii="Times New Roman" w:hAnsi="Times New Roman"/>
                                <w:b/>
                                <w:bCs/>
                                <w:spacing w:val="25"/>
                                <w:position w:val="-1"/>
                                <w:sz w:val="20"/>
                                <w:szCs w:val="20"/>
                              </w:rPr>
                              <w:t xml:space="preserve"> </w:t>
                            </w:r>
                            <w:r w:rsidRPr="00F60070">
                              <w:rPr>
                                <w:rFonts w:ascii="Times New Roman" w:hAnsi="Times New Roman"/>
                                <w:b/>
                                <w:bCs/>
                                <w:position w:val="-1"/>
                                <w:sz w:val="20"/>
                                <w:szCs w:val="20"/>
                              </w:rPr>
                              <w:t>N</w:t>
                            </w:r>
                            <w:r w:rsidRPr="00F60070">
                              <w:rPr>
                                <w:rFonts w:ascii="Times New Roman" w:hAnsi="Times New Roman"/>
                                <w:b/>
                                <w:bCs/>
                                <w:spacing w:val="1"/>
                                <w:position w:val="-1"/>
                                <w:sz w:val="20"/>
                                <w:szCs w:val="20"/>
                              </w:rPr>
                              <w:t>u</w:t>
                            </w:r>
                            <w:r w:rsidRPr="00F60070">
                              <w:rPr>
                                <w:rFonts w:ascii="Times New Roman" w:hAnsi="Times New Roman"/>
                                <w:b/>
                                <w:bCs/>
                                <w:position w:val="-1"/>
                                <w:sz w:val="20"/>
                                <w:szCs w:val="20"/>
                              </w:rPr>
                              <w:t>mb</w:t>
                            </w:r>
                            <w:r w:rsidRPr="00F60070">
                              <w:rPr>
                                <w:rFonts w:ascii="Times New Roman" w:hAnsi="Times New Roman"/>
                                <w:b/>
                                <w:bCs/>
                                <w:spacing w:val="1"/>
                                <w:position w:val="-1"/>
                                <w:sz w:val="20"/>
                                <w:szCs w:val="20"/>
                              </w:rPr>
                              <w:t>e</w:t>
                            </w:r>
                            <w:r w:rsidRPr="00F60070">
                              <w:rPr>
                                <w:rFonts w:ascii="Times New Roman" w:hAnsi="Times New Roman"/>
                                <w:b/>
                                <w:bCs/>
                                <w:position w:val="-1"/>
                                <w:sz w:val="20"/>
                                <w:szCs w:val="20"/>
                              </w:rPr>
                              <w:t>r</w:t>
                            </w:r>
                            <w:r w:rsidRPr="00F60070">
                              <w:rPr>
                                <w:rFonts w:ascii="Times New Roman" w:hAnsi="Times New Roman"/>
                                <w:b/>
                                <w:bCs/>
                                <w:w w:val="103"/>
                                <w:position w:val="-1"/>
                                <w:sz w:val="20"/>
                                <w:szCs w:val="20"/>
                              </w:rPr>
                              <w:t>:</w:t>
                            </w:r>
                          </w:p>
                        </w:txbxContent>
                      </v:textbox>
                    </v:shape>
                  </w:pict>
                </mc:Fallback>
              </mc:AlternateContent>
            </w:r>
          </w:p>
        </w:tc>
      </w:tr>
      <w:tr w:rsidR="00EB2610" w:rsidRPr="00BC3BDD" w:rsidTr="00B35472">
        <w:tc>
          <w:tcPr>
            <w:tcW w:w="4950" w:type="dxa"/>
            <w:tcBorders>
              <w:left w:val="single" w:sz="4" w:space="0" w:color="auto"/>
            </w:tcBorders>
          </w:tcPr>
          <w:p w:rsidR="00EB2610" w:rsidRPr="00BC3BDD" w:rsidRDefault="00EB2610" w:rsidP="00EB14FD">
            <w:pPr>
              <w:autoSpaceDE w:val="0"/>
              <w:autoSpaceDN w:val="0"/>
              <w:adjustRightInd w:val="0"/>
              <w:rPr>
                <w:rFonts w:ascii="Times New Roman" w:hAnsi="Times New Roman"/>
                <w:b/>
                <w:bCs/>
                <w:sz w:val="24"/>
                <w:szCs w:val="24"/>
              </w:rPr>
            </w:pPr>
          </w:p>
          <w:p w:rsidR="00EB2610" w:rsidRPr="00BC3BDD" w:rsidRDefault="00EB2610" w:rsidP="00EB14FD">
            <w:pPr>
              <w:autoSpaceDE w:val="0"/>
              <w:autoSpaceDN w:val="0"/>
              <w:adjustRightInd w:val="0"/>
              <w:rPr>
                <w:rFonts w:ascii="Times New Roman" w:hAnsi="Times New Roman"/>
                <w:b/>
                <w:bCs/>
                <w:sz w:val="24"/>
                <w:szCs w:val="24"/>
              </w:rPr>
            </w:pPr>
          </w:p>
          <w:p w:rsidR="00EB2610" w:rsidRPr="00BC3BDD" w:rsidRDefault="00EB2610" w:rsidP="00EB14FD">
            <w:pPr>
              <w:autoSpaceDE w:val="0"/>
              <w:autoSpaceDN w:val="0"/>
              <w:adjustRightInd w:val="0"/>
              <w:rPr>
                <w:rFonts w:ascii="Times New Roman" w:hAnsi="Times New Roman"/>
                <w:b/>
                <w:bCs/>
                <w:sz w:val="24"/>
                <w:szCs w:val="24"/>
              </w:rPr>
            </w:pPr>
          </w:p>
        </w:tc>
        <w:tc>
          <w:tcPr>
            <w:tcW w:w="4410" w:type="dxa"/>
            <w:tcBorders>
              <w:right w:val="single" w:sz="4" w:space="0" w:color="auto"/>
            </w:tcBorders>
          </w:tcPr>
          <w:p w:rsidR="00EB2610" w:rsidRPr="00BC3BDD" w:rsidRDefault="00EB2610" w:rsidP="00EB14FD">
            <w:pPr>
              <w:autoSpaceDE w:val="0"/>
              <w:autoSpaceDN w:val="0"/>
              <w:adjustRightInd w:val="0"/>
              <w:rPr>
                <w:rFonts w:ascii="Times New Roman" w:hAnsi="Times New Roman"/>
                <w:b/>
                <w:bCs/>
                <w:sz w:val="24"/>
                <w:szCs w:val="24"/>
              </w:rPr>
            </w:pPr>
          </w:p>
        </w:tc>
      </w:tr>
      <w:tr w:rsidR="00EB2610" w:rsidRPr="00BC3BDD" w:rsidTr="00B35472">
        <w:tc>
          <w:tcPr>
            <w:tcW w:w="4950" w:type="dxa"/>
            <w:tcBorders>
              <w:left w:val="single" w:sz="4" w:space="0" w:color="auto"/>
            </w:tcBorders>
          </w:tcPr>
          <w:p w:rsidR="00EB2610" w:rsidRPr="00BC3BDD" w:rsidRDefault="00EB2610" w:rsidP="00EB14FD">
            <w:pPr>
              <w:autoSpaceDE w:val="0"/>
              <w:autoSpaceDN w:val="0"/>
              <w:adjustRightInd w:val="0"/>
              <w:rPr>
                <w:rFonts w:ascii="Times New Roman" w:hAnsi="Times New Roman"/>
                <w:b/>
                <w:bCs/>
                <w:sz w:val="24"/>
                <w:szCs w:val="24"/>
              </w:rPr>
            </w:pPr>
          </w:p>
          <w:p w:rsidR="00EB2610" w:rsidRPr="00BC3BDD" w:rsidRDefault="00EB2610" w:rsidP="00EB14FD">
            <w:pPr>
              <w:autoSpaceDE w:val="0"/>
              <w:autoSpaceDN w:val="0"/>
              <w:adjustRightInd w:val="0"/>
              <w:rPr>
                <w:rFonts w:ascii="Times New Roman" w:hAnsi="Times New Roman"/>
                <w:b/>
                <w:bCs/>
                <w:sz w:val="24"/>
                <w:szCs w:val="24"/>
              </w:rPr>
            </w:pPr>
          </w:p>
          <w:p w:rsidR="00EB2610" w:rsidRPr="00BC3BDD" w:rsidRDefault="00EB2610" w:rsidP="00EB14FD">
            <w:pPr>
              <w:autoSpaceDE w:val="0"/>
              <w:autoSpaceDN w:val="0"/>
              <w:adjustRightInd w:val="0"/>
              <w:rPr>
                <w:rFonts w:ascii="Times New Roman" w:hAnsi="Times New Roman"/>
                <w:b/>
                <w:bCs/>
                <w:sz w:val="24"/>
                <w:szCs w:val="24"/>
              </w:rPr>
            </w:pPr>
          </w:p>
        </w:tc>
        <w:tc>
          <w:tcPr>
            <w:tcW w:w="4410" w:type="dxa"/>
            <w:tcBorders>
              <w:right w:val="single" w:sz="4" w:space="0" w:color="auto"/>
            </w:tcBorders>
          </w:tcPr>
          <w:p w:rsidR="00EB2610" w:rsidRPr="00BC3BDD" w:rsidRDefault="00EB2610" w:rsidP="00EB14FD">
            <w:pPr>
              <w:autoSpaceDE w:val="0"/>
              <w:autoSpaceDN w:val="0"/>
              <w:adjustRightInd w:val="0"/>
              <w:rPr>
                <w:rFonts w:ascii="Times New Roman" w:hAnsi="Times New Roman"/>
                <w:b/>
                <w:bCs/>
                <w:sz w:val="24"/>
                <w:szCs w:val="24"/>
              </w:rPr>
            </w:pPr>
          </w:p>
        </w:tc>
      </w:tr>
      <w:tr w:rsidR="00A71E0E" w:rsidRPr="00BC3BDD" w:rsidTr="00B35472">
        <w:tc>
          <w:tcPr>
            <w:tcW w:w="4950" w:type="dxa"/>
            <w:tcBorders>
              <w:left w:val="single" w:sz="4" w:space="0" w:color="auto"/>
            </w:tcBorders>
          </w:tcPr>
          <w:p w:rsidR="00EB2610" w:rsidRPr="00BC3BDD" w:rsidRDefault="00EB2610" w:rsidP="00EB14FD">
            <w:pPr>
              <w:autoSpaceDE w:val="0"/>
              <w:autoSpaceDN w:val="0"/>
              <w:adjustRightInd w:val="0"/>
              <w:rPr>
                <w:rFonts w:ascii="Times New Roman" w:hAnsi="Times New Roman"/>
                <w:b/>
                <w:bCs/>
                <w:sz w:val="24"/>
                <w:szCs w:val="24"/>
              </w:rPr>
            </w:pPr>
          </w:p>
          <w:p w:rsidR="00EB2610" w:rsidRPr="00BC3BDD" w:rsidRDefault="00EB2610" w:rsidP="00EB14FD">
            <w:pPr>
              <w:autoSpaceDE w:val="0"/>
              <w:autoSpaceDN w:val="0"/>
              <w:adjustRightInd w:val="0"/>
              <w:rPr>
                <w:rFonts w:ascii="Times New Roman" w:hAnsi="Times New Roman"/>
                <w:b/>
                <w:bCs/>
                <w:sz w:val="24"/>
                <w:szCs w:val="24"/>
              </w:rPr>
            </w:pPr>
            <w:r w:rsidRPr="00BC3BDD">
              <w:rPr>
                <w:rFonts w:ascii="Times New Roman" w:hAnsi="Times New Roman"/>
                <w:b/>
                <w:bCs/>
                <w:noProof/>
                <w:sz w:val="24"/>
                <w:szCs w:val="24"/>
                <w:lang w:val="en-IN" w:eastAsia="en-IN"/>
              </w:rPr>
              <mc:AlternateContent>
                <mc:Choice Requires="wps">
                  <w:drawing>
                    <wp:anchor distT="0" distB="0" distL="114300" distR="114300" simplePos="0" relativeHeight="251658240" behindDoc="0" locked="0" layoutInCell="1" allowOverlap="1" wp14:anchorId="225E7E42" wp14:editId="1E1E79DA">
                      <wp:simplePos x="0" y="0"/>
                      <wp:positionH relativeFrom="column">
                        <wp:posOffset>66675</wp:posOffset>
                      </wp:positionH>
                      <wp:positionV relativeFrom="paragraph">
                        <wp:posOffset>151130</wp:posOffset>
                      </wp:positionV>
                      <wp:extent cx="2532380" cy="259715"/>
                      <wp:effectExtent l="0" t="0" r="20320" b="26035"/>
                      <wp:wrapNone/>
                      <wp:docPr id="24" name="Text Box 24"/>
                      <wp:cNvGraphicFramePr/>
                      <a:graphic xmlns:a="http://schemas.openxmlformats.org/drawingml/2006/main">
                        <a:graphicData uri="http://schemas.microsoft.com/office/word/2010/wordprocessingShape">
                          <wps:wsp>
                            <wps:cNvSpPr txBox="1"/>
                            <wps:spPr>
                              <a:xfrm>
                                <a:off x="0" y="0"/>
                                <a:ext cx="2532380" cy="2597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73CB" w:rsidRPr="00F6014D" w:rsidRDefault="000673CB" w:rsidP="00EB2610">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5E7E42" id="Text Box 24" o:spid="_x0000_s1041" type="#_x0000_t202" style="position:absolute;margin-left:5.25pt;margin-top:11.9pt;width:199.4pt;height:2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" fillcolor="white [3201]" strokeweight=".5pt">
                      <v:textbox>
                        <w:txbxContent>
                          <w:p w:rsidR="000673CB" w:rsidRPr="00F6014D" w:rsidRDefault="000673CB" w:rsidP="00EB2610">
                            <w:pPr>
                              <w:rPr>
                                <w:sz w:val="20"/>
                                <w:szCs w:val="20"/>
                              </w:rPr>
                            </w:pPr>
                          </w:p>
                        </w:txbxContent>
                      </v:textbox>
                    </v:shape>
                  </w:pict>
                </mc:Fallback>
              </mc:AlternateContent>
            </w:r>
          </w:p>
          <w:p w:rsidR="00EB2610" w:rsidRPr="00BC3BDD" w:rsidRDefault="00EB2610" w:rsidP="00EB14FD">
            <w:pPr>
              <w:autoSpaceDE w:val="0"/>
              <w:autoSpaceDN w:val="0"/>
              <w:adjustRightInd w:val="0"/>
              <w:rPr>
                <w:rFonts w:ascii="Times New Roman" w:hAnsi="Times New Roman"/>
                <w:b/>
                <w:bCs/>
                <w:sz w:val="24"/>
                <w:szCs w:val="24"/>
              </w:rPr>
            </w:pPr>
          </w:p>
        </w:tc>
        <w:tc>
          <w:tcPr>
            <w:tcW w:w="4410" w:type="dxa"/>
            <w:tcBorders>
              <w:right w:val="single" w:sz="4" w:space="0" w:color="auto"/>
            </w:tcBorders>
          </w:tcPr>
          <w:p w:rsidR="00EB2610" w:rsidRPr="00BC3BDD" w:rsidRDefault="00EB2610" w:rsidP="00EB14FD">
            <w:pPr>
              <w:autoSpaceDE w:val="0"/>
              <w:autoSpaceDN w:val="0"/>
              <w:adjustRightInd w:val="0"/>
              <w:rPr>
                <w:rFonts w:ascii="Times New Roman" w:hAnsi="Times New Roman"/>
                <w:b/>
                <w:bCs/>
                <w:sz w:val="24"/>
                <w:szCs w:val="24"/>
              </w:rPr>
            </w:pPr>
            <w:r w:rsidRPr="00BC3BDD">
              <w:rPr>
                <w:rFonts w:ascii="Times New Roman" w:hAnsi="Times New Roman"/>
                <w:b/>
                <w:bCs/>
                <w:noProof/>
                <w:sz w:val="24"/>
                <w:szCs w:val="24"/>
                <w:lang w:val="en-IN" w:eastAsia="en-IN"/>
              </w:rPr>
              <mc:AlternateContent>
                <mc:Choice Requires="wps">
                  <w:drawing>
                    <wp:anchor distT="0" distB="0" distL="114300" distR="114300" simplePos="0" relativeHeight="251666432" behindDoc="0" locked="0" layoutInCell="1" allowOverlap="1" wp14:anchorId="12356BCD" wp14:editId="26755584">
                      <wp:simplePos x="0" y="0"/>
                      <wp:positionH relativeFrom="column">
                        <wp:posOffset>-368935</wp:posOffset>
                      </wp:positionH>
                      <wp:positionV relativeFrom="paragraph">
                        <wp:posOffset>338455</wp:posOffset>
                      </wp:positionV>
                      <wp:extent cx="2716530" cy="259715"/>
                      <wp:effectExtent l="0" t="0" r="26670" b="26035"/>
                      <wp:wrapNone/>
                      <wp:docPr id="25" name="Text Box 25"/>
                      <wp:cNvGraphicFramePr/>
                      <a:graphic xmlns:a="http://schemas.openxmlformats.org/drawingml/2006/main">
                        <a:graphicData uri="http://schemas.microsoft.com/office/word/2010/wordprocessingShape">
                          <wps:wsp>
                            <wps:cNvSpPr txBox="1"/>
                            <wps:spPr>
                              <a:xfrm>
                                <a:off x="0" y="0"/>
                                <a:ext cx="2716530" cy="2597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73CB" w:rsidRPr="00F6014D" w:rsidRDefault="000673CB" w:rsidP="00EB2610">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356BCD" id="Text Box 25" o:spid="_x0000_s1042" type="#_x0000_t202" style="position:absolute;margin-left:-29.05pt;margin-top:26.65pt;width:213.9pt;height:20.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" fillcolor="white [3201]" strokeweight=".5pt">
                      <v:textbox>
                        <w:txbxContent>
                          <w:p w:rsidR="000673CB" w:rsidRPr="00F6014D" w:rsidRDefault="000673CB" w:rsidP="00EB2610">
                            <w:pPr>
                              <w:rPr>
                                <w:sz w:val="20"/>
                                <w:szCs w:val="20"/>
                              </w:rPr>
                            </w:pPr>
                          </w:p>
                        </w:txbxContent>
                      </v:textbox>
                    </v:shape>
                  </w:pict>
                </mc:Fallback>
              </mc:AlternateContent>
            </w:r>
          </w:p>
        </w:tc>
      </w:tr>
      <w:tr w:rsidR="00EB2610" w:rsidRPr="00BC3BDD" w:rsidTr="00B35472">
        <w:tc>
          <w:tcPr>
            <w:tcW w:w="4950" w:type="dxa"/>
            <w:tcBorders>
              <w:left w:val="single" w:sz="4" w:space="0" w:color="auto"/>
            </w:tcBorders>
          </w:tcPr>
          <w:p w:rsidR="00EB2610" w:rsidRPr="00BC3BDD" w:rsidRDefault="00EB2610" w:rsidP="00EB14FD">
            <w:pPr>
              <w:autoSpaceDE w:val="0"/>
              <w:autoSpaceDN w:val="0"/>
              <w:adjustRightInd w:val="0"/>
              <w:rPr>
                <w:rFonts w:ascii="Times New Roman" w:hAnsi="Times New Roman"/>
                <w:b/>
                <w:bCs/>
                <w:sz w:val="24"/>
                <w:szCs w:val="24"/>
              </w:rPr>
            </w:pPr>
          </w:p>
          <w:p w:rsidR="00EB2610" w:rsidRPr="00BC3BDD" w:rsidRDefault="00B35472" w:rsidP="00EB14FD">
            <w:pPr>
              <w:autoSpaceDE w:val="0"/>
              <w:autoSpaceDN w:val="0"/>
              <w:adjustRightInd w:val="0"/>
              <w:rPr>
                <w:rFonts w:ascii="Times New Roman" w:hAnsi="Times New Roman"/>
                <w:b/>
                <w:bCs/>
                <w:sz w:val="24"/>
                <w:szCs w:val="24"/>
              </w:rPr>
            </w:pPr>
            <w:r w:rsidRPr="00BC3BDD">
              <w:rPr>
                <w:rFonts w:ascii="Times New Roman" w:hAnsi="Times New Roman"/>
                <w:b/>
                <w:bCs/>
                <w:noProof/>
                <w:sz w:val="24"/>
                <w:szCs w:val="24"/>
                <w:lang w:val="en-IN" w:eastAsia="en-IN"/>
              </w:rPr>
              <mc:AlternateContent>
                <mc:Choice Requires="wps">
                  <w:drawing>
                    <wp:anchor distT="0" distB="0" distL="114300" distR="114300" simplePos="0" relativeHeight="251667456" behindDoc="0" locked="0" layoutInCell="1" allowOverlap="1" wp14:anchorId="7E5E6BB6" wp14:editId="07571F41">
                      <wp:simplePos x="0" y="0"/>
                      <wp:positionH relativeFrom="column">
                        <wp:posOffset>2798445</wp:posOffset>
                      </wp:positionH>
                      <wp:positionV relativeFrom="paragraph">
                        <wp:posOffset>58420</wp:posOffset>
                      </wp:positionV>
                      <wp:extent cx="2687955" cy="447675"/>
                      <wp:effectExtent l="0" t="0" r="17145" b="28575"/>
                      <wp:wrapNone/>
                      <wp:docPr id="27" name="Text Box 27"/>
                      <wp:cNvGraphicFramePr/>
                      <a:graphic xmlns:a="http://schemas.openxmlformats.org/drawingml/2006/main">
                        <a:graphicData uri="http://schemas.microsoft.com/office/word/2010/wordprocessingShape">
                          <wps:wsp>
                            <wps:cNvSpPr txBox="1"/>
                            <wps:spPr>
                              <a:xfrm>
                                <a:off x="0" y="0"/>
                                <a:ext cx="2687955" cy="447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73CB" w:rsidRPr="00F60070" w:rsidRDefault="000673CB" w:rsidP="00EB2610">
                                  <w:pPr>
                                    <w:rPr>
                                      <w:sz w:val="20"/>
                                      <w:szCs w:val="20"/>
                                    </w:rPr>
                                  </w:pPr>
                                  <w:r w:rsidRPr="00F60070">
                                    <w:rPr>
                                      <w:rFonts w:ascii="Times New Roman" w:hAnsi="Times New Roman"/>
                                      <w:b/>
                                      <w:bCs/>
                                      <w:sz w:val="20"/>
                                      <w:szCs w:val="20"/>
                                    </w:rPr>
                                    <w:t>King</w:t>
                                  </w:r>
                                  <w:r w:rsidRPr="00F60070">
                                    <w:rPr>
                                      <w:rFonts w:ascii="Times New Roman" w:hAnsi="Times New Roman"/>
                                      <w:b/>
                                      <w:bCs/>
                                      <w:spacing w:val="15"/>
                                      <w:sz w:val="20"/>
                                      <w:szCs w:val="20"/>
                                    </w:rPr>
                                    <w:t xml:space="preserve"> </w:t>
                                  </w:r>
                                  <w:r w:rsidRPr="00F60070">
                                    <w:rPr>
                                      <w:rFonts w:ascii="Times New Roman" w:hAnsi="Times New Roman"/>
                                      <w:b/>
                                      <w:bCs/>
                                      <w:sz w:val="20"/>
                                      <w:szCs w:val="20"/>
                                    </w:rPr>
                                    <w:t>Pin Size</w:t>
                                  </w:r>
                                  <w:r w:rsidRPr="00F60070">
                                    <w:rPr>
                                      <w:rFonts w:ascii="Times New Roman" w:hAnsi="Times New Roman"/>
                                      <w:b/>
                                      <w:bCs/>
                                      <w:spacing w:val="14"/>
                                      <w:sz w:val="20"/>
                                      <w:szCs w:val="20"/>
                                    </w:rPr>
                                    <w:t xml:space="preserve"> </w:t>
                                  </w:r>
                                  <w:r w:rsidRPr="00F60070">
                                    <w:rPr>
                                      <w:rFonts w:ascii="Times New Roman" w:hAnsi="Times New Roman"/>
                                      <w:b/>
                                      <w:bCs/>
                                      <w:w w:val="103"/>
                                      <w:sz w:val="20"/>
                                      <w:szCs w:val="20"/>
                                    </w:rPr>
                                    <w:t>(Dia (mm) &amp; Load Bearing Capacity (kN))</w:t>
                                  </w:r>
                                  <w:r w:rsidRPr="00F60070">
                                    <w:rPr>
                                      <w:rFonts w:ascii="Times New Roman" w:hAnsi="Times New Roman"/>
                                      <w:b/>
                                      <w:bCs/>
                                      <w:spacing w:val="-1"/>
                                      <w:w w:val="103"/>
                                      <w:position w:val="-1"/>
                                      <w:sz w:val="18"/>
                                      <w:szCs w:val="18"/>
                                    </w:rPr>
                                    <w:t xml:space="preserve"> (Semi-trailer)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5E6BB6" id="Text Box 27" o:spid="_x0000_s1043" type="#_x0000_t202" style="position:absolute;margin-left:220.35pt;margin-top:4.6pt;width:211.65pt;height:3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" fillcolor="white [3201]" strokeweight=".5pt">
                      <v:textbox>
                        <w:txbxContent>
                          <w:p w:rsidR="000673CB" w:rsidRPr="00F60070" w:rsidRDefault="000673CB" w:rsidP="00EB2610">
                            <w:pPr>
                              <w:rPr>
                                <w:sz w:val="20"/>
                                <w:szCs w:val="20"/>
                              </w:rPr>
                            </w:pPr>
                            <w:r w:rsidRPr="00F60070">
                              <w:rPr>
                                <w:rFonts w:ascii="Times New Roman" w:hAnsi="Times New Roman"/>
                                <w:b/>
                                <w:bCs/>
                                <w:sz w:val="20"/>
                                <w:szCs w:val="20"/>
                              </w:rPr>
                              <w:t>King</w:t>
                            </w:r>
                            <w:r w:rsidRPr="00F60070">
                              <w:rPr>
                                <w:rFonts w:ascii="Times New Roman" w:hAnsi="Times New Roman"/>
                                <w:b/>
                                <w:bCs/>
                                <w:spacing w:val="15"/>
                                <w:sz w:val="20"/>
                                <w:szCs w:val="20"/>
                              </w:rPr>
                              <w:t xml:space="preserve"> </w:t>
                            </w:r>
                            <w:r w:rsidRPr="00F60070">
                              <w:rPr>
                                <w:rFonts w:ascii="Times New Roman" w:hAnsi="Times New Roman"/>
                                <w:b/>
                                <w:bCs/>
                                <w:sz w:val="20"/>
                                <w:szCs w:val="20"/>
                              </w:rPr>
                              <w:t>Pin Size</w:t>
                            </w:r>
                            <w:r w:rsidRPr="00F60070">
                              <w:rPr>
                                <w:rFonts w:ascii="Times New Roman" w:hAnsi="Times New Roman"/>
                                <w:b/>
                                <w:bCs/>
                                <w:spacing w:val="14"/>
                                <w:sz w:val="20"/>
                                <w:szCs w:val="20"/>
                              </w:rPr>
                              <w:t xml:space="preserve"> </w:t>
                            </w:r>
                            <w:r w:rsidRPr="00F60070">
                              <w:rPr>
                                <w:rFonts w:ascii="Times New Roman" w:hAnsi="Times New Roman"/>
                                <w:b/>
                                <w:bCs/>
                                <w:w w:val="103"/>
                                <w:sz w:val="20"/>
                                <w:szCs w:val="20"/>
                              </w:rPr>
                              <w:t>(Dia (mm) &amp; Load Bearing Capacity (kN))</w:t>
                            </w:r>
                            <w:r w:rsidRPr="00F60070">
                              <w:rPr>
                                <w:rFonts w:ascii="Times New Roman" w:hAnsi="Times New Roman"/>
                                <w:b/>
                                <w:bCs/>
                                <w:spacing w:val="-1"/>
                                <w:w w:val="103"/>
                                <w:position w:val="-1"/>
                                <w:sz w:val="18"/>
                                <w:szCs w:val="18"/>
                              </w:rPr>
                              <w:t xml:space="preserve"> (Semi-trailer)</w:t>
                            </w:r>
                          </w:p>
                        </w:txbxContent>
                      </v:textbox>
                    </v:shape>
                  </w:pict>
                </mc:Fallback>
              </mc:AlternateContent>
            </w:r>
            <w:r w:rsidR="00EB2610" w:rsidRPr="00BC3BDD">
              <w:rPr>
                <w:rFonts w:ascii="Times New Roman" w:hAnsi="Times New Roman"/>
                <w:b/>
                <w:bCs/>
                <w:noProof/>
                <w:sz w:val="24"/>
                <w:szCs w:val="24"/>
                <w:lang w:val="en-IN" w:eastAsia="en-IN"/>
              </w:rPr>
              <mc:AlternateContent>
                <mc:Choice Requires="wps">
                  <w:drawing>
                    <wp:anchor distT="0" distB="0" distL="114300" distR="114300" simplePos="0" relativeHeight="251665408" behindDoc="0" locked="0" layoutInCell="1" allowOverlap="1" wp14:anchorId="3456B716" wp14:editId="7DBAA2DA">
                      <wp:simplePos x="0" y="0"/>
                      <wp:positionH relativeFrom="column">
                        <wp:posOffset>66675</wp:posOffset>
                      </wp:positionH>
                      <wp:positionV relativeFrom="paragraph">
                        <wp:posOffset>92710</wp:posOffset>
                      </wp:positionV>
                      <wp:extent cx="2532380" cy="259715"/>
                      <wp:effectExtent l="0" t="0" r="20320" b="26035"/>
                      <wp:wrapNone/>
                      <wp:docPr id="26" name="Text Box 26"/>
                      <wp:cNvGraphicFramePr/>
                      <a:graphic xmlns:a="http://schemas.openxmlformats.org/drawingml/2006/main">
                        <a:graphicData uri="http://schemas.microsoft.com/office/word/2010/wordprocessingShape">
                          <wps:wsp>
                            <wps:cNvSpPr txBox="1"/>
                            <wps:spPr>
                              <a:xfrm>
                                <a:off x="0" y="0"/>
                                <a:ext cx="2532380" cy="2597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73CB" w:rsidRPr="00F60070" w:rsidRDefault="000673CB" w:rsidP="00EB2610">
                                  <w:pPr>
                                    <w:rPr>
                                      <w:sz w:val="18"/>
                                      <w:szCs w:val="18"/>
                                    </w:rPr>
                                  </w:pPr>
                                  <w:r w:rsidRPr="00F60070">
                                    <w:rPr>
                                      <w:rFonts w:ascii="Times New Roman" w:hAnsi="Times New Roman"/>
                                      <w:b/>
                                      <w:bCs/>
                                      <w:spacing w:val="-1"/>
                                      <w:w w:val="103"/>
                                      <w:sz w:val="18"/>
                                      <w:szCs w:val="18"/>
                                    </w:rPr>
                                    <w:t>GCW (Semi trailer</w:t>
                                  </w:r>
                                  <w:r w:rsidRPr="00F60070">
                                    <w:rPr>
                                      <w:rFonts w:ascii="Times New Roman" w:hAnsi="Times New Roman"/>
                                      <w:b/>
                                      <w:bCs/>
                                      <w:sz w:val="18"/>
                                      <w:szCs w:val="18"/>
                                    </w:rPr>
                                    <w:t>) / GVW</w:t>
                                  </w:r>
                                  <w:r w:rsidRPr="00F60070">
                                    <w:rPr>
                                      <w:rFonts w:ascii="Times New Roman" w:hAnsi="Times New Roman"/>
                                      <w:b/>
                                      <w:bCs/>
                                      <w:spacing w:val="18"/>
                                      <w:sz w:val="18"/>
                                      <w:szCs w:val="18"/>
                                    </w:rPr>
                                    <w:t xml:space="preserve"> </w:t>
                                  </w:r>
                                  <w:r w:rsidRPr="00F60070">
                                    <w:rPr>
                                      <w:rFonts w:ascii="Times New Roman" w:hAnsi="Times New Roman"/>
                                      <w:b/>
                                      <w:bCs/>
                                      <w:spacing w:val="6"/>
                                      <w:sz w:val="18"/>
                                      <w:szCs w:val="18"/>
                                    </w:rPr>
                                    <w:t xml:space="preserve">(Full </w:t>
                                  </w:r>
                                  <w:r w:rsidRPr="00F60070">
                                    <w:rPr>
                                      <w:rFonts w:ascii="Times New Roman" w:hAnsi="Times New Roman"/>
                                      <w:b/>
                                      <w:bCs/>
                                      <w:sz w:val="18"/>
                                      <w:szCs w:val="18"/>
                                    </w:rPr>
                                    <w:t>T</w:t>
                                  </w:r>
                                  <w:r w:rsidRPr="00F60070">
                                    <w:rPr>
                                      <w:rFonts w:ascii="Times New Roman" w:hAnsi="Times New Roman"/>
                                      <w:b/>
                                      <w:bCs/>
                                      <w:spacing w:val="1"/>
                                      <w:sz w:val="18"/>
                                      <w:szCs w:val="18"/>
                                    </w:rPr>
                                    <w:t>ra</w:t>
                                  </w:r>
                                  <w:r w:rsidRPr="00F60070">
                                    <w:rPr>
                                      <w:rFonts w:ascii="Times New Roman" w:hAnsi="Times New Roman"/>
                                      <w:b/>
                                      <w:bCs/>
                                      <w:sz w:val="18"/>
                                      <w:szCs w:val="18"/>
                                    </w:rPr>
                                    <w:t>iler)</w:t>
                                  </w:r>
                                  <w:r w:rsidRPr="00F60070">
                                    <w:rPr>
                                      <w:rFonts w:ascii="Times New Roman" w:hAnsi="Times New Roman"/>
                                      <w:b/>
                                      <w:bCs/>
                                      <w:spacing w:val="20"/>
                                      <w:sz w:val="18"/>
                                      <w:szCs w:val="18"/>
                                    </w:rPr>
                                    <w:t xml:space="preserve"> </w:t>
                                  </w:r>
                                  <w:r w:rsidRPr="00F60070">
                                    <w:rPr>
                                      <w:rFonts w:ascii="Times New Roman" w:hAnsi="Times New Roman"/>
                                      <w:b/>
                                      <w:bCs/>
                                      <w:w w:val="103"/>
                                      <w:sz w:val="18"/>
                                      <w:szCs w:val="18"/>
                                    </w:rPr>
                                    <w:t>(</w:t>
                                  </w:r>
                                  <w:r w:rsidRPr="00F60070">
                                    <w:rPr>
                                      <w:rFonts w:ascii="Times New Roman" w:hAnsi="Times New Roman"/>
                                      <w:b/>
                                      <w:bCs/>
                                      <w:spacing w:val="2"/>
                                      <w:w w:val="103"/>
                                      <w:sz w:val="18"/>
                                      <w:szCs w:val="18"/>
                                    </w:rPr>
                                    <w:t>k</w:t>
                                  </w:r>
                                  <w:r w:rsidRPr="00F60070">
                                    <w:rPr>
                                      <w:rFonts w:ascii="Times New Roman" w:hAnsi="Times New Roman"/>
                                      <w:b/>
                                      <w:bCs/>
                                      <w:spacing w:val="-1"/>
                                      <w:w w:val="103"/>
                                      <w:sz w:val="18"/>
                                      <w:szCs w:val="18"/>
                                    </w:rP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56B716" id="Text Box 26" o:spid="_x0000_s1044" type="#_x0000_t202" style="position:absolute;margin-left:5.25pt;margin-top:7.3pt;width:199.4pt;height:20.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" fillcolor="white [3201]" strokeweight=".5pt">
                      <v:textbox>
                        <w:txbxContent>
                          <w:p w:rsidR="000673CB" w:rsidRPr="00F60070" w:rsidRDefault="000673CB" w:rsidP="00EB2610">
                            <w:pPr>
                              <w:rPr>
                                <w:sz w:val="18"/>
                                <w:szCs w:val="18"/>
                              </w:rPr>
                            </w:pPr>
                            <w:r w:rsidRPr="00F60070">
                              <w:rPr>
                                <w:rFonts w:ascii="Times New Roman" w:hAnsi="Times New Roman"/>
                                <w:b/>
                                <w:bCs/>
                                <w:spacing w:val="-1"/>
                                <w:w w:val="103"/>
                                <w:sz w:val="18"/>
                                <w:szCs w:val="18"/>
                              </w:rPr>
                              <w:t>GCW (Semi trailer</w:t>
                            </w:r>
                            <w:r w:rsidRPr="00F60070">
                              <w:rPr>
                                <w:rFonts w:ascii="Times New Roman" w:hAnsi="Times New Roman"/>
                                <w:b/>
                                <w:bCs/>
                                <w:sz w:val="18"/>
                                <w:szCs w:val="18"/>
                              </w:rPr>
                              <w:t>) / GVW</w:t>
                            </w:r>
                            <w:r w:rsidRPr="00F60070">
                              <w:rPr>
                                <w:rFonts w:ascii="Times New Roman" w:hAnsi="Times New Roman"/>
                                <w:b/>
                                <w:bCs/>
                                <w:spacing w:val="18"/>
                                <w:sz w:val="18"/>
                                <w:szCs w:val="18"/>
                              </w:rPr>
                              <w:t xml:space="preserve"> </w:t>
                            </w:r>
                            <w:r w:rsidRPr="00F60070">
                              <w:rPr>
                                <w:rFonts w:ascii="Times New Roman" w:hAnsi="Times New Roman"/>
                                <w:b/>
                                <w:bCs/>
                                <w:spacing w:val="6"/>
                                <w:sz w:val="18"/>
                                <w:szCs w:val="18"/>
                              </w:rPr>
                              <w:t xml:space="preserve">(Full </w:t>
                            </w:r>
                            <w:r w:rsidRPr="00F60070">
                              <w:rPr>
                                <w:rFonts w:ascii="Times New Roman" w:hAnsi="Times New Roman"/>
                                <w:b/>
                                <w:bCs/>
                                <w:sz w:val="18"/>
                                <w:szCs w:val="18"/>
                              </w:rPr>
                              <w:t>T</w:t>
                            </w:r>
                            <w:r w:rsidRPr="00F60070">
                              <w:rPr>
                                <w:rFonts w:ascii="Times New Roman" w:hAnsi="Times New Roman"/>
                                <w:b/>
                                <w:bCs/>
                                <w:spacing w:val="1"/>
                                <w:sz w:val="18"/>
                                <w:szCs w:val="18"/>
                              </w:rPr>
                              <w:t>ra</w:t>
                            </w:r>
                            <w:r w:rsidRPr="00F60070">
                              <w:rPr>
                                <w:rFonts w:ascii="Times New Roman" w:hAnsi="Times New Roman"/>
                                <w:b/>
                                <w:bCs/>
                                <w:sz w:val="18"/>
                                <w:szCs w:val="18"/>
                              </w:rPr>
                              <w:t>iler)</w:t>
                            </w:r>
                            <w:r w:rsidRPr="00F60070">
                              <w:rPr>
                                <w:rFonts w:ascii="Times New Roman" w:hAnsi="Times New Roman"/>
                                <w:b/>
                                <w:bCs/>
                                <w:spacing w:val="20"/>
                                <w:sz w:val="18"/>
                                <w:szCs w:val="18"/>
                              </w:rPr>
                              <w:t xml:space="preserve"> </w:t>
                            </w:r>
                            <w:r w:rsidRPr="00F60070">
                              <w:rPr>
                                <w:rFonts w:ascii="Times New Roman" w:hAnsi="Times New Roman"/>
                                <w:b/>
                                <w:bCs/>
                                <w:w w:val="103"/>
                                <w:sz w:val="18"/>
                                <w:szCs w:val="18"/>
                              </w:rPr>
                              <w:t>(</w:t>
                            </w:r>
                            <w:r w:rsidRPr="00F60070">
                              <w:rPr>
                                <w:rFonts w:ascii="Times New Roman" w:hAnsi="Times New Roman"/>
                                <w:b/>
                                <w:bCs/>
                                <w:spacing w:val="2"/>
                                <w:w w:val="103"/>
                                <w:sz w:val="18"/>
                                <w:szCs w:val="18"/>
                              </w:rPr>
                              <w:t>k</w:t>
                            </w:r>
                            <w:r w:rsidRPr="00F60070">
                              <w:rPr>
                                <w:rFonts w:ascii="Times New Roman" w:hAnsi="Times New Roman"/>
                                <w:b/>
                                <w:bCs/>
                                <w:spacing w:val="-1"/>
                                <w:w w:val="103"/>
                                <w:sz w:val="18"/>
                                <w:szCs w:val="18"/>
                              </w:rPr>
                              <w:t>g)</w:t>
                            </w:r>
                          </w:p>
                        </w:txbxContent>
                      </v:textbox>
                    </v:shape>
                  </w:pict>
                </mc:Fallback>
              </mc:AlternateContent>
            </w:r>
          </w:p>
          <w:p w:rsidR="00EB2610" w:rsidRPr="00BC3BDD" w:rsidRDefault="00EB2610" w:rsidP="00EB14FD">
            <w:pPr>
              <w:autoSpaceDE w:val="0"/>
              <w:autoSpaceDN w:val="0"/>
              <w:adjustRightInd w:val="0"/>
              <w:rPr>
                <w:rFonts w:ascii="Times New Roman" w:hAnsi="Times New Roman"/>
                <w:b/>
                <w:bCs/>
                <w:sz w:val="24"/>
                <w:szCs w:val="24"/>
              </w:rPr>
            </w:pPr>
          </w:p>
        </w:tc>
        <w:tc>
          <w:tcPr>
            <w:tcW w:w="4410" w:type="dxa"/>
            <w:tcBorders>
              <w:right w:val="single" w:sz="4" w:space="0" w:color="auto"/>
            </w:tcBorders>
          </w:tcPr>
          <w:p w:rsidR="00EB2610" w:rsidRPr="00BC3BDD" w:rsidRDefault="00EB2610" w:rsidP="00EB14FD">
            <w:pPr>
              <w:autoSpaceDE w:val="0"/>
              <w:autoSpaceDN w:val="0"/>
              <w:adjustRightInd w:val="0"/>
              <w:rPr>
                <w:rFonts w:ascii="Times New Roman" w:hAnsi="Times New Roman"/>
                <w:b/>
                <w:bCs/>
                <w:sz w:val="24"/>
                <w:szCs w:val="24"/>
              </w:rPr>
            </w:pPr>
          </w:p>
        </w:tc>
      </w:tr>
      <w:tr w:rsidR="00EB2610" w:rsidRPr="00BC3BDD" w:rsidTr="00B35472">
        <w:tc>
          <w:tcPr>
            <w:tcW w:w="4950" w:type="dxa"/>
            <w:tcBorders>
              <w:left w:val="single" w:sz="4" w:space="0" w:color="auto"/>
            </w:tcBorders>
          </w:tcPr>
          <w:p w:rsidR="00EB2610" w:rsidRPr="00BC3BDD" w:rsidRDefault="00EB2610" w:rsidP="00EB14FD">
            <w:pPr>
              <w:autoSpaceDE w:val="0"/>
              <w:autoSpaceDN w:val="0"/>
              <w:adjustRightInd w:val="0"/>
              <w:rPr>
                <w:rFonts w:ascii="Times New Roman" w:hAnsi="Times New Roman"/>
                <w:b/>
                <w:bCs/>
                <w:sz w:val="24"/>
                <w:szCs w:val="24"/>
              </w:rPr>
            </w:pPr>
          </w:p>
          <w:p w:rsidR="00EB2610" w:rsidRPr="00BC3BDD" w:rsidRDefault="00EB2610" w:rsidP="00EB14FD">
            <w:pPr>
              <w:autoSpaceDE w:val="0"/>
              <w:autoSpaceDN w:val="0"/>
              <w:adjustRightInd w:val="0"/>
              <w:rPr>
                <w:rFonts w:ascii="Times New Roman" w:hAnsi="Times New Roman"/>
                <w:b/>
                <w:bCs/>
                <w:sz w:val="24"/>
                <w:szCs w:val="24"/>
              </w:rPr>
            </w:pPr>
          </w:p>
          <w:p w:rsidR="00EB2610" w:rsidRPr="00BC3BDD" w:rsidRDefault="00EB2610" w:rsidP="00EB14FD">
            <w:pPr>
              <w:autoSpaceDE w:val="0"/>
              <w:autoSpaceDN w:val="0"/>
              <w:adjustRightInd w:val="0"/>
              <w:rPr>
                <w:rFonts w:ascii="Times New Roman" w:hAnsi="Times New Roman"/>
                <w:b/>
                <w:bCs/>
                <w:sz w:val="24"/>
                <w:szCs w:val="24"/>
              </w:rPr>
            </w:pPr>
          </w:p>
        </w:tc>
        <w:tc>
          <w:tcPr>
            <w:tcW w:w="4410" w:type="dxa"/>
            <w:tcBorders>
              <w:right w:val="single" w:sz="4" w:space="0" w:color="auto"/>
            </w:tcBorders>
          </w:tcPr>
          <w:p w:rsidR="00EB2610" w:rsidRPr="00BC3BDD" w:rsidRDefault="00EB2610" w:rsidP="00EB14FD">
            <w:pPr>
              <w:autoSpaceDE w:val="0"/>
              <w:autoSpaceDN w:val="0"/>
              <w:adjustRightInd w:val="0"/>
              <w:rPr>
                <w:rFonts w:ascii="Times New Roman" w:hAnsi="Times New Roman"/>
                <w:b/>
                <w:bCs/>
                <w:sz w:val="24"/>
                <w:szCs w:val="24"/>
              </w:rPr>
            </w:pPr>
          </w:p>
        </w:tc>
      </w:tr>
      <w:tr w:rsidR="00EB2610" w:rsidRPr="00BC3BDD" w:rsidTr="00F86C4A">
        <w:trPr>
          <w:trHeight w:val="927"/>
        </w:trPr>
        <w:tc>
          <w:tcPr>
            <w:tcW w:w="4950" w:type="dxa"/>
            <w:tcBorders>
              <w:left w:val="single" w:sz="4" w:space="0" w:color="auto"/>
            </w:tcBorders>
          </w:tcPr>
          <w:p w:rsidR="00EB2610" w:rsidRPr="00BC3BDD" w:rsidRDefault="00B35472" w:rsidP="00EB14FD">
            <w:pPr>
              <w:autoSpaceDE w:val="0"/>
              <w:autoSpaceDN w:val="0"/>
              <w:adjustRightInd w:val="0"/>
              <w:rPr>
                <w:rFonts w:ascii="Times New Roman" w:hAnsi="Times New Roman"/>
                <w:b/>
                <w:bCs/>
                <w:sz w:val="24"/>
                <w:szCs w:val="24"/>
              </w:rPr>
            </w:pPr>
            <w:r w:rsidRPr="00BC3BDD">
              <w:rPr>
                <w:rFonts w:ascii="Times New Roman" w:hAnsi="Times New Roman"/>
                <w:b/>
                <w:bCs/>
                <w:noProof/>
                <w:sz w:val="24"/>
                <w:szCs w:val="24"/>
                <w:lang w:val="en-IN" w:eastAsia="en-IN"/>
              </w:rPr>
              <mc:AlternateContent>
                <mc:Choice Requires="wps">
                  <w:drawing>
                    <wp:anchor distT="0" distB="0" distL="114300" distR="114300" simplePos="0" relativeHeight="251676672" behindDoc="0" locked="0" layoutInCell="1" allowOverlap="1" wp14:anchorId="7C06798E" wp14:editId="1F72403D">
                      <wp:simplePos x="0" y="0"/>
                      <wp:positionH relativeFrom="column">
                        <wp:posOffset>2769870</wp:posOffset>
                      </wp:positionH>
                      <wp:positionV relativeFrom="paragraph">
                        <wp:posOffset>156210</wp:posOffset>
                      </wp:positionV>
                      <wp:extent cx="2708275" cy="571500"/>
                      <wp:effectExtent l="0" t="0" r="15875" b="19050"/>
                      <wp:wrapNone/>
                      <wp:docPr id="29" name="Text Box 29"/>
                      <wp:cNvGraphicFramePr/>
                      <a:graphic xmlns:a="http://schemas.openxmlformats.org/drawingml/2006/main">
                        <a:graphicData uri="http://schemas.microsoft.com/office/word/2010/wordprocessingShape">
                          <wps:wsp>
                            <wps:cNvSpPr txBox="1"/>
                            <wps:spPr>
                              <a:xfrm>
                                <a:off x="0" y="0"/>
                                <a:ext cx="2708275"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73CB" w:rsidRPr="00F60070" w:rsidRDefault="000673CB" w:rsidP="00EB2610">
                                  <w:pPr>
                                    <w:widowControl w:val="0"/>
                                    <w:autoSpaceDE w:val="0"/>
                                    <w:autoSpaceDN w:val="0"/>
                                    <w:adjustRightInd w:val="0"/>
                                    <w:spacing w:before="39" w:line="227" w:lineRule="exact"/>
                                    <w:ind w:right="-20"/>
                                    <w:rPr>
                                      <w:rFonts w:ascii="Times New Roman" w:hAnsi="Times New Roman"/>
                                      <w:b/>
                                      <w:bCs/>
                                      <w:position w:val="-1"/>
                                      <w:sz w:val="20"/>
                                      <w:szCs w:val="20"/>
                                    </w:rPr>
                                  </w:pPr>
                                  <w:r w:rsidRPr="00F60070">
                                    <w:rPr>
                                      <w:rFonts w:ascii="Times New Roman" w:hAnsi="Times New Roman"/>
                                      <w:b/>
                                      <w:bCs/>
                                      <w:position w:val="-1"/>
                                      <w:sz w:val="20"/>
                                      <w:szCs w:val="20"/>
                                    </w:rPr>
                                    <w:t xml:space="preserve">Max Permissible </w:t>
                                  </w:r>
                                </w:p>
                                <w:p w:rsidR="000673CB" w:rsidRPr="00F60070" w:rsidRDefault="000673CB" w:rsidP="00EB2610">
                                  <w:pPr>
                                    <w:widowControl w:val="0"/>
                                    <w:autoSpaceDE w:val="0"/>
                                    <w:autoSpaceDN w:val="0"/>
                                    <w:adjustRightInd w:val="0"/>
                                    <w:spacing w:before="39" w:line="227" w:lineRule="exact"/>
                                    <w:ind w:right="-20"/>
                                    <w:rPr>
                                      <w:rFonts w:ascii="Times New Roman" w:hAnsi="Times New Roman"/>
                                      <w:sz w:val="20"/>
                                      <w:szCs w:val="20"/>
                                    </w:rPr>
                                  </w:pPr>
                                  <w:r w:rsidRPr="00F60070">
                                    <w:rPr>
                                      <w:rFonts w:ascii="Times New Roman" w:hAnsi="Times New Roman"/>
                                      <w:b/>
                                      <w:bCs/>
                                      <w:position w:val="-1"/>
                                      <w:sz w:val="20"/>
                                      <w:szCs w:val="20"/>
                                    </w:rPr>
                                    <w:t>Rear</w:t>
                                  </w:r>
                                  <w:r w:rsidRPr="00F60070">
                                    <w:rPr>
                                      <w:rFonts w:ascii="Times New Roman" w:hAnsi="Times New Roman"/>
                                      <w:b/>
                                      <w:bCs/>
                                      <w:spacing w:val="16"/>
                                      <w:position w:val="-1"/>
                                      <w:sz w:val="20"/>
                                      <w:szCs w:val="20"/>
                                    </w:rPr>
                                    <w:t xml:space="preserve"> </w:t>
                                  </w:r>
                                  <w:r w:rsidRPr="00F60070">
                                    <w:rPr>
                                      <w:rFonts w:ascii="Times New Roman" w:hAnsi="Times New Roman"/>
                                      <w:b/>
                                      <w:bCs/>
                                      <w:position w:val="-1"/>
                                      <w:sz w:val="20"/>
                                      <w:szCs w:val="20"/>
                                    </w:rPr>
                                    <w:t>A</w:t>
                                  </w:r>
                                  <w:r w:rsidRPr="00F60070">
                                    <w:rPr>
                                      <w:rFonts w:ascii="Times New Roman" w:hAnsi="Times New Roman"/>
                                      <w:b/>
                                      <w:bCs/>
                                      <w:spacing w:val="-1"/>
                                      <w:position w:val="-1"/>
                                      <w:sz w:val="20"/>
                                      <w:szCs w:val="20"/>
                                    </w:rPr>
                                    <w:t>x</w:t>
                                  </w:r>
                                  <w:r w:rsidRPr="00F60070">
                                    <w:rPr>
                                      <w:rFonts w:ascii="Times New Roman" w:hAnsi="Times New Roman"/>
                                      <w:b/>
                                      <w:bCs/>
                                      <w:position w:val="-1"/>
                                      <w:sz w:val="20"/>
                                      <w:szCs w:val="20"/>
                                    </w:rPr>
                                    <w:t>le(s)</w:t>
                                  </w:r>
                                  <w:r w:rsidRPr="00F60070">
                                    <w:rPr>
                                      <w:rFonts w:ascii="Times New Roman" w:hAnsi="Times New Roman"/>
                                      <w:b/>
                                      <w:bCs/>
                                      <w:spacing w:val="14"/>
                                      <w:position w:val="-1"/>
                                      <w:sz w:val="20"/>
                                      <w:szCs w:val="20"/>
                                    </w:rPr>
                                    <w:t xml:space="preserve"> </w:t>
                                  </w:r>
                                  <w:r w:rsidRPr="00F60070">
                                    <w:rPr>
                                      <w:rFonts w:ascii="Times New Roman" w:hAnsi="Times New Roman"/>
                                      <w:b/>
                                      <w:bCs/>
                                      <w:position w:val="-1"/>
                                      <w:sz w:val="20"/>
                                      <w:szCs w:val="20"/>
                                    </w:rPr>
                                    <w:t>load</w:t>
                                  </w:r>
                                  <w:r w:rsidRPr="00F60070">
                                    <w:rPr>
                                      <w:rFonts w:ascii="Times New Roman" w:hAnsi="Times New Roman"/>
                                      <w:b/>
                                      <w:bCs/>
                                      <w:spacing w:val="12"/>
                                      <w:position w:val="-1"/>
                                      <w:sz w:val="20"/>
                                      <w:szCs w:val="20"/>
                                    </w:rPr>
                                    <w:t xml:space="preserve"> </w:t>
                                  </w:r>
                                  <w:r w:rsidRPr="00F60070">
                                    <w:rPr>
                                      <w:rFonts w:ascii="Times New Roman" w:hAnsi="Times New Roman"/>
                                      <w:b/>
                                      <w:bCs/>
                                      <w:spacing w:val="1"/>
                                      <w:w w:val="103"/>
                                      <w:position w:val="-1"/>
                                      <w:sz w:val="20"/>
                                      <w:szCs w:val="20"/>
                                    </w:rPr>
                                    <w:t>(</w:t>
                                  </w:r>
                                  <w:r w:rsidRPr="00F60070">
                                    <w:rPr>
                                      <w:rFonts w:ascii="Times New Roman" w:hAnsi="Times New Roman"/>
                                      <w:b/>
                                      <w:bCs/>
                                      <w:spacing w:val="2"/>
                                      <w:w w:val="103"/>
                                      <w:position w:val="-1"/>
                                      <w:sz w:val="20"/>
                                      <w:szCs w:val="20"/>
                                    </w:rPr>
                                    <w:t>k</w:t>
                                  </w:r>
                                  <w:r w:rsidRPr="00F60070">
                                    <w:rPr>
                                      <w:rFonts w:ascii="Times New Roman" w:hAnsi="Times New Roman"/>
                                      <w:b/>
                                      <w:bCs/>
                                      <w:spacing w:val="-1"/>
                                      <w:w w:val="103"/>
                                      <w:position w:val="-1"/>
                                      <w:sz w:val="20"/>
                                      <w:szCs w:val="20"/>
                                    </w:rPr>
                                    <w:t xml:space="preserve">g) - </w:t>
                                  </w:r>
                                </w:p>
                                <w:p w:rsidR="000673CB" w:rsidRPr="00F6014D" w:rsidRDefault="000673CB" w:rsidP="00EB2610">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06798E" id="Text Box 29" o:spid="_x0000_s1045" type="#_x0000_t202" style="position:absolute;margin-left:218.1pt;margin-top:12.3pt;width:213.25pt;height: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" fillcolor="white [3201]" strokeweight=".5pt">
                      <v:textbox>
                        <w:txbxContent>
                          <w:p w:rsidR="000673CB" w:rsidRPr="00F60070" w:rsidRDefault="000673CB" w:rsidP="00EB2610">
                            <w:pPr>
                              <w:widowControl w:val="0"/>
                              <w:autoSpaceDE w:val="0"/>
                              <w:autoSpaceDN w:val="0"/>
                              <w:adjustRightInd w:val="0"/>
                              <w:spacing w:before="39" w:line="227" w:lineRule="exact"/>
                              <w:ind w:right="-20"/>
                              <w:rPr>
                                <w:rFonts w:ascii="Times New Roman" w:hAnsi="Times New Roman"/>
                                <w:b/>
                                <w:bCs/>
                                <w:position w:val="-1"/>
                                <w:sz w:val="20"/>
                                <w:szCs w:val="20"/>
                              </w:rPr>
                            </w:pPr>
                            <w:r w:rsidRPr="00F60070">
                              <w:rPr>
                                <w:rFonts w:ascii="Times New Roman" w:hAnsi="Times New Roman"/>
                                <w:b/>
                                <w:bCs/>
                                <w:position w:val="-1"/>
                                <w:sz w:val="20"/>
                                <w:szCs w:val="20"/>
                              </w:rPr>
                              <w:t xml:space="preserve">Max Permissible </w:t>
                            </w:r>
                          </w:p>
                          <w:p w:rsidR="000673CB" w:rsidRPr="00F60070" w:rsidRDefault="000673CB" w:rsidP="00EB2610">
                            <w:pPr>
                              <w:widowControl w:val="0"/>
                              <w:autoSpaceDE w:val="0"/>
                              <w:autoSpaceDN w:val="0"/>
                              <w:adjustRightInd w:val="0"/>
                              <w:spacing w:before="39" w:line="227" w:lineRule="exact"/>
                              <w:ind w:right="-20"/>
                              <w:rPr>
                                <w:rFonts w:ascii="Times New Roman" w:hAnsi="Times New Roman"/>
                                <w:sz w:val="20"/>
                                <w:szCs w:val="20"/>
                              </w:rPr>
                            </w:pPr>
                            <w:r w:rsidRPr="00F60070">
                              <w:rPr>
                                <w:rFonts w:ascii="Times New Roman" w:hAnsi="Times New Roman"/>
                                <w:b/>
                                <w:bCs/>
                                <w:position w:val="-1"/>
                                <w:sz w:val="20"/>
                                <w:szCs w:val="20"/>
                              </w:rPr>
                              <w:t>Rear</w:t>
                            </w:r>
                            <w:r w:rsidRPr="00F60070">
                              <w:rPr>
                                <w:rFonts w:ascii="Times New Roman" w:hAnsi="Times New Roman"/>
                                <w:b/>
                                <w:bCs/>
                                <w:spacing w:val="16"/>
                                <w:position w:val="-1"/>
                                <w:sz w:val="20"/>
                                <w:szCs w:val="20"/>
                              </w:rPr>
                              <w:t xml:space="preserve"> </w:t>
                            </w:r>
                            <w:r w:rsidRPr="00F60070">
                              <w:rPr>
                                <w:rFonts w:ascii="Times New Roman" w:hAnsi="Times New Roman"/>
                                <w:b/>
                                <w:bCs/>
                                <w:position w:val="-1"/>
                                <w:sz w:val="20"/>
                                <w:szCs w:val="20"/>
                              </w:rPr>
                              <w:t>A</w:t>
                            </w:r>
                            <w:r w:rsidRPr="00F60070">
                              <w:rPr>
                                <w:rFonts w:ascii="Times New Roman" w:hAnsi="Times New Roman"/>
                                <w:b/>
                                <w:bCs/>
                                <w:spacing w:val="-1"/>
                                <w:position w:val="-1"/>
                                <w:sz w:val="20"/>
                                <w:szCs w:val="20"/>
                              </w:rPr>
                              <w:t>x</w:t>
                            </w:r>
                            <w:r w:rsidRPr="00F60070">
                              <w:rPr>
                                <w:rFonts w:ascii="Times New Roman" w:hAnsi="Times New Roman"/>
                                <w:b/>
                                <w:bCs/>
                                <w:position w:val="-1"/>
                                <w:sz w:val="20"/>
                                <w:szCs w:val="20"/>
                              </w:rPr>
                              <w:t>le(s)</w:t>
                            </w:r>
                            <w:r w:rsidRPr="00F60070">
                              <w:rPr>
                                <w:rFonts w:ascii="Times New Roman" w:hAnsi="Times New Roman"/>
                                <w:b/>
                                <w:bCs/>
                                <w:spacing w:val="14"/>
                                <w:position w:val="-1"/>
                                <w:sz w:val="20"/>
                                <w:szCs w:val="20"/>
                              </w:rPr>
                              <w:t xml:space="preserve"> </w:t>
                            </w:r>
                            <w:r w:rsidRPr="00F60070">
                              <w:rPr>
                                <w:rFonts w:ascii="Times New Roman" w:hAnsi="Times New Roman"/>
                                <w:b/>
                                <w:bCs/>
                                <w:position w:val="-1"/>
                                <w:sz w:val="20"/>
                                <w:szCs w:val="20"/>
                              </w:rPr>
                              <w:t>load</w:t>
                            </w:r>
                            <w:r w:rsidRPr="00F60070">
                              <w:rPr>
                                <w:rFonts w:ascii="Times New Roman" w:hAnsi="Times New Roman"/>
                                <w:b/>
                                <w:bCs/>
                                <w:spacing w:val="12"/>
                                <w:position w:val="-1"/>
                                <w:sz w:val="20"/>
                                <w:szCs w:val="20"/>
                              </w:rPr>
                              <w:t xml:space="preserve"> </w:t>
                            </w:r>
                            <w:r w:rsidRPr="00F60070">
                              <w:rPr>
                                <w:rFonts w:ascii="Times New Roman" w:hAnsi="Times New Roman"/>
                                <w:b/>
                                <w:bCs/>
                                <w:spacing w:val="1"/>
                                <w:w w:val="103"/>
                                <w:position w:val="-1"/>
                                <w:sz w:val="20"/>
                                <w:szCs w:val="20"/>
                              </w:rPr>
                              <w:t>(</w:t>
                            </w:r>
                            <w:r w:rsidRPr="00F60070">
                              <w:rPr>
                                <w:rFonts w:ascii="Times New Roman" w:hAnsi="Times New Roman"/>
                                <w:b/>
                                <w:bCs/>
                                <w:spacing w:val="2"/>
                                <w:w w:val="103"/>
                                <w:position w:val="-1"/>
                                <w:sz w:val="20"/>
                                <w:szCs w:val="20"/>
                              </w:rPr>
                              <w:t>k</w:t>
                            </w:r>
                            <w:r w:rsidRPr="00F60070">
                              <w:rPr>
                                <w:rFonts w:ascii="Times New Roman" w:hAnsi="Times New Roman"/>
                                <w:b/>
                                <w:bCs/>
                                <w:spacing w:val="-1"/>
                                <w:w w:val="103"/>
                                <w:position w:val="-1"/>
                                <w:sz w:val="20"/>
                                <w:szCs w:val="20"/>
                              </w:rPr>
                              <w:t xml:space="preserve">g) - </w:t>
                            </w:r>
                          </w:p>
                          <w:p w:rsidR="000673CB" w:rsidRPr="00F6014D" w:rsidRDefault="000673CB" w:rsidP="00EB2610">
                            <w:pPr>
                              <w:rPr>
                                <w:sz w:val="20"/>
                                <w:szCs w:val="20"/>
                              </w:rPr>
                            </w:pPr>
                          </w:p>
                        </w:txbxContent>
                      </v:textbox>
                    </v:shape>
                  </w:pict>
                </mc:Fallback>
              </mc:AlternateContent>
            </w:r>
          </w:p>
          <w:p w:rsidR="00EB2610" w:rsidRPr="00BC3BDD" w:rsidRDefault="00EB2610" w:rsidP="00EB14FD">
            <w:pPr>
              <w:autoSpaceDE w:val="0"/>
              <w:autoSpaceDN w:val="0"/>
              <w:adjustRightInd w:val="0"/>
              <w:rPr>
                <w:rFonts w:ascii="Times New Roman" w:hAnsi="Times New Roman"/>
                <w:b/>
                <w:bCs/>
                <w:sz w:val="24"/>
                <w:szCs w:val="24"/>
              </w:rPr>
            </w:pPr>
            <w:r w:rsidRPr="00BC3BDD">
              <w:rPr>
                <w:rFonts w:ascii="Times New Roman" w:hAnsi="Times New Roman"/>
                <w:b/>
                <w:bCs/>
                <w:noProof/>
                <w:sz w:val="24"/>
                <w:szCs w:val="24"/>
                <w:lang w:val="en-IN" w:eastAsia="en-IN"/>
              </w:rPr>
              <mc:AlternateContent>
                <mc:Choice Requires="wps">
                  <w:drawing>
                    <wp:anchor distT="0" distB="0" distL="114300" distR="114300" simplePos="0" relativeHeight="251672576" behindDoc="0" locked="0" layoutInCell="1" allowOverlap="1" wp14:anchorId="7D171D2D" wp14:editId="7AC75050">
                      <wp:simplePos x="0" y="0"/>
                      <wp:positionH relativeFrom="column">
                        <wp:posOffset>55244</wp:posOffset>
                      </wp:positionH>
                      <wp:positionV relativeFrom="paragraph">
                        <wp:posOffset>17145</wp:posOffset>
                      </wp:positionV>
                      <wp:extent cx="2539365" cy="571500"/>
                      <wp:effectExtent l="0" t="0" r="13335" b="19050"/>
                      <wp:wrapNone/>
                      <wp:docPr id="28" name="Text Box 28"/>
                      <wp:cNvGraphicFramePr/>
                      <a:graphic xmlns:a="http://schemas.openxmlformats.org/drawingml/2006/main">
                        <a:graphicData uri="http://schemas.microsoft.com/office/word/2010/wordprocessingShape">
                          <wps:wsp>
                            <wps:cNvSpPr txBox="1"/>
                            <wps:spPr>
                              <a:xfrm>
                                <a:off x="0" y="0"/>
                                <a:ext cx="2539365"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73CB" w:rsidRPr="00F60070" w:rsidRDefault="000673CB" w:rsidP="00EB2610">
                                  <w:pPr>
                                    <w:spacing w:before="40" w:after="40"/>
                                    <w:rPr>
                                      <w:rFonts w:ascii="Times New Roman" w:hAnsi="Times New Roman"/>
                                      <w:b/>
                                      <w:bCs/>
                                      <w:position w:val="-1"/>
                                      <w:sz w:val="18"/>
                                      <w:szCs w:val="18"/>
                                    </w:rPr>
                                  </w:pPr>
                                  <w:r w:rsidRPr="00F60070">
                                    <w:rPr>
                                      <w:rFonts w:ascii="Times New Roman" w:hAnsi="Times New Roman"/>
                                      <w:b/>
                                      <w:bCs/>
                                      <w:position w:val="-1"/>
                                      <w:sz w:val="18"/>
                                      <w:szCs w:val="18"/>
                                    </w:rPr>
                                    <w:t>Max Permissible -</w:t>
                                  </w:r>
                                </w:p>
                                <w:p w:rsidR="000673CB" w:rsidRPr="00F60070" w:rsidRDefault="000673CB" w:rsidP="00EB2610">
                                  <w:pPr>
                                    <w:spacing w:before="40" w:after="40"/>
                                    <w:rPr>
                                      <w:rFonts w:ascii="Times New Roman" w:hAnsi="Times New Roman"/>
                                      <w:b/>
                                      <w:bCs/>
                                      <w:spacing w:val="-1"/>
                                      <w:w w:val="103"/>
                                      <w:position w:val="-1"/>
                                      <w:sz w:val="18"/>
                                      <w:szCs w:val="18"/>
                                    </w:rPr>
                                  </w:pPr>
                                  <w:r w:rsidRPr="00F60070">
                                    <w:rPr>
                                      <w:rFonts w:ascii="Times New Roman" w:hAnsi="Times New Roman"/>
                                      <w:b/>
                                      <w:bCs/>
                                      <w:position w:val="-1"/>
                                      <w:sz w:val="18"/>
                                      <w:szCs w:val="18"/>
                                    </w:rPr>
                                    <w:t>Fr</w:t>
                                  </w:r>
                                  <w:r w:rsidRPr="00F60070">
                                    <w:rPr>
                                      <w:rFonts w:ascii="Times New Roman" w:hAnsi="Times New Roman"/>
                                      <w:b/>
                                      <w:bCs/>
                                      <w:spacing w:val="-1"/>
                                      <w:position w:val="-1"/>
                                      <w:sz w:val="18"/>
                                      <w:szCs w:val="18"/>
                                    </w:rPr>
                                    <w:t>o</w:t>
                                  </w:r>
                                  <w:r w:rsidRPr="00F60070">
                                    <w:rPr>
                                      <w:rFonts w:ascii="Times New Roman" w:hAnsi="Times New Roman"/>
                                      <w:b/>
                                      <w:bCs/>
                                      <w:position w:val="-1"/>
                                      <w:sz w:val="18"/>
                                      <w:szCs w:val="18"/>
                                    </w:rPr>
                                    <w:t>nt</w:t>
                                  </w:r>
                                  <w:r w:rsidRPr="00F60070">
                                    <w:rPr>
                                      <w:rFonts w:ascii="Times New Roman" w:hAnsi="Times New Roman"/>
                                      <w:b/>
                                      <w:bCs/>
                                      <w:spacing w:val="17"/>
                                      <w:position w:val="-1"/>
                                      <w:sz w:val="18"/>
                                      <w:szCs w:val="18"/>
                                    </w:rPr>
                                    <w:t xml:space="preserve"> </w:t>
                                  </w:r>
                                  <w:r w:rsidRPr="00F60070">
                                    <w:rPr>
                                      <w:rFonts w:ascii="Times New Roman" w:hAnsi="Times New Roman"/>
                                      <w:b/>
                                      <w:bCs/>
                                      <w:position w:val="-1"/>
                                      <w:sz w:val="18"/>
                                      <w:szCs w:val="18"/>
                                    </w:rPr>
                                    <w:t>Axle</w:t>
                                  </w:r>
                                  <w:r w:rsidRPr="00F60070">
                                    <w:rPr>
                                      <w:rFonts w:ascii="Times New Roman" w:hAnsi="Times New Roman"/>
                                      <w:b/>
                                      <w:bCs/>
                                      <w:spacing w:val="14"/>
                                      <w:position w:val="-1"/>
                                      <w:sz w:val="18"/>
                                      <w:szCs w:val="18"/>
                                    </w:rPr>
                                    <w:t xml:space="preserve"> </w:t>
                                  </w:r>
                                  <w:r w:rsidRPr="00F60070">
                                    <w:rPr>
                                      <w:rFonts w:ascii="Times New Roman" w:hAnsi="Times New Roman"/>
                                      <w:b/>
                                      <w:bCs/>
                                      <w:spacing w:val="1"/>
                                      <w:position w:val="-1"/>
                                      <w:sz w:val="18"/>
                                      <w:szCs w:val="18"/>
                                    </w:rPr>
                                    <w:t>L</w:t>
                                  </w:r>
                                  <w:r w:rsidRPr="00F60070">
                                    <w:rPr>
                                      <w:rFonts w:ascii="Times New Roman" w:hAnsi="Times New Roman"/>
                                      <w:b/>
                                      <w:bCs/>
                                      <w:spacing w:val="-1"/>
                                      <w:position w:val="-1"/>
                                      <w:sz w:val="18"/>
                                      <w:szCs w:val="18"/>
                                    </w:rPr>
                                    <w:t>o</w:t>
                                  </w:r>
                                  <w:r w:rsidRPr="00F60070">
                                    <w:rPr>
                                      <w:rFonts w:ascii="Times New Roman" w:hAnsi="Times New Roman"/>
                                      <w:b/>
                                      <w:bCs/>
                                      <w:position w:val="-1"/>
                                      <w:sz w:val="18"/>
                                      <w:szCs w:val="18"/>
                                    </w:rPr>
                                    <w:t xml:space="preserve">ad </w:t>
                                  </w:r>
                                  <w:r w:rsidRPr="00F60070">
                                    <w:rPr>
                                      <w:rFonts w:ascii="Times New Roman" w:hAnsi="Times New Roman"/>
                                      <w:b/>
                                      <w:bCs/>
                                      <w:spacing w:val="1"/>
                                      <w:w w:val="103"/>
                                      <w:position w:val="-1"/>
                                      <w:sz w:val="18"/>
                                      <w:szCs w:val="18"/>
                                    </w:rPr>
                                    <w:t>(</w:t>
                                  </w:r>
                                  <w:r w:rsidRPr="00F60070">
                                    <w:rPr>
                                      <w:rFonts w:ascii="Times New Roman" w:hAnsi="Times New Roman"/>
                                      <w:b/>
                                      <w:bCs/>
                                      <w:spacing w:val="2"/>
                                      <w:w w:val="103"/>
                                      <w:position w:val="-1"/>
                                      <w:sz w:val="18"/>
                                      <w:szCs w:val="18"/>
                                    </w:rPr>
                                    <w:t>k</w:t>
                                  </w:r>
                                  <w:r w:rsidRPr="00F60070">
                                    <w:rPr>
                                      <w:rFonts w:ascii="Times New Roman" w:hAnsi="Times New Roman"/>
                                      <w:b/>
                                      <w:bCs/>
                                      <w:spacing w:val="-1"/>
                                      <w:w w:val="103"/>
                                      <w:position w:val="-1"/>
                                      <w:sz w:val="18"/>
                                      <w:szCs w:val="18"/>
                                    </w:rPr>
                                    <w:t>g) - (Full Trailer) /</w:t>
                                  </w:r>
                                </w:p>
                                <w:p w:rsidR="000673CB" w:rsidRPr="00F60070" w:rsidRDefault="000673CB" w:rsidP="00EB2610">
                                  <w:pPr>
                                    <w:spacing w:before="40" w:after="40"/>
                                    <w:rPr>
                                      <w:rFonts w:ascii="Times New Roman" w:hAnsi="Times New Roman"/>
                                      <w:b/>
                                      <w:bCs/>
                                      <w:spacing w:val="-1"/>
                                      <w:w w:val="103"/>
                                      <w:position w:val="-1"/>
                                      <w:sz w:val="18"/>
                                      <w:szCs w:val="18"/>
                                    </w:rPr>
                                  </w:pPr>
                                  <w:r w:rsidRPr="00F60070">
                                    <w:rPr>
                                      <w:rFonts w:ascii="Times New Roman" w:hAnsi="Times New Roman"/>
                                      <w:b/>
                                      <w:bCs/>
                                      <w:spacing w:val="-1"/>
                                      <w:w w:val="103"/>
                                      <w:position w:val="-1"/>
                                      <w:sz w:val="18"/>
                                      <w:szCs w:val="18"/>
                                    </w:rPr>
                                    <w:t xml:space="preserve">King Pin Load (kg) - (Semi Trailer) </w:t>
                                  </w:r>
                                </w:p>
                                <w:p w:rsidR="000673CB" w:rsidRPr="00F6014D" w:rsidRDefault="000673CB" w:rsidP="00EB2610">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71D2D" id="Text Box 28" o:spid="_x0000_s1046" type="#_x0000_t202" style="position:absolute;margin-left:4.35pt;margin-top:1.35pt;width:199.95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" fillcolor="white [3201]" strokeweight=".5pt">
                      <v:textbox>
                        <w:txbxContent>
                          <w:p w:rsidR="000673CB" w:rsidRPr="00F60070" w:rsidRDefault="000673CB" w:rsidP="00EB2610">
                            <w:pPr>
                              <w:spacing w:before="40" w:after="40"/>
                              <w:rPr>
                                <w:rFonts w:ascii="Times New Roman" w:hAnsi="Times New Roman"/>
                                <w:b/>
                                <w:bCs/>
                                <w:position w:val="-1"/>
                                <w:sz w:val="18"/>
                                <w:szCs w:val="18"/>
                              </w:rPr>
                            </w:pPr>
                            <w:r w:rsidRPr="00F60070">
                              <w:rPr>
                                <w:rFonts w:ascii="Times New Roman" w:hAnsi="Times New Roman"/>
                                <w:b/>
                                <w:bCs/>
                                <w:position w:val="-1"/>
                                <w:sz w:val="18"/>
                                <w:szCs w:val="18"/>
                              </w:rPr>
                              <w:t>Max Permissible -</w:t>
                            </w:r>
                          </w:p>
                          <w:p w:rsidR="000673CB" w:rsidRPr="00F60070" w:rsidRDefault="000673CB" w:rsidP="00EB2610">
                            <w:pPr>
                              <w:spacing w:before="40" w:after="40"/>
                              <w:rPr>
                                <w:rFonts w:ascii="Times New Roman" w:hAnsi="Times New Roman"/>
                                <w:b/>
                                <w:bCs/>
                                <w:spacing w:val="-1"/>
                                <w:w w:val="103"/>
                                <w:position w:val="-1"/>
                                <w:sz w:val="18"/>
                                <w:szCs w:val="18"/>
                              </w:rPr>
                            </w:pPr>
                            <w:r w:rsidRPr="00F60070">
                              <w:rPr>
                                <w:rFonts w:ascii="Times New Roman" w:hAnsi="Times New Roman"/>
                                <w:b/>
                                <w:bCs/>
                                <w:position w:val="-1"/>
                                <w:sz w:val="18"/>
                                <w:szCs w:val="18"/>
                              </w:rPr>
                              <w:t>Fr</w:t>
                            </w:r>
                            <w:r w:rsidRPr="00F60070">
                              <w:rPr>
                                <w:rFonts w:ascii="Times New Roman" w:hAnsi="Times New Roman"/>
                                <w:b/>
                                <w:bCs/>
                                <w:spacing w:val="-1"/>
                                <w:position w:val="-1"/>
                                <w:sz w:val="18"/>
                                <w:szCs w:val="18"/>
                              </w:rPr>
                              <w:t>o</w:t>
                            </w:r>
                            <w:r w:rsidRPr="00F60070">
                              <w:rPr>
                                <w:rFonts w:ascii="Times New Roman" w:hAnsi="Times New Roman"/>
                                <w:b/>
                                <w:bCs/>
                                <w:position w:val="-1"/>
                                <w:sz w:val="18"/>
                                <w:szCs w:val="18"/>
                              </w:rPr>
                              <w:t>nt</w:t>
                            </w:r>
                            <w:r w:rsidRPr="00F60070">
                              <w:rPr>
                                <w:rFonts w:ascii="Times New Roman" w:hAnsi="Times New Roman"/>
                                <w:b/>
                                <w:bCs/>
                                <w:spacing w:val="17"/>
                                <w:position w:val="-1"/>
                                <w:sz w:val="18"/>
                                <w:szCs w:val="18"/>
                              </w:rPr>
                              <w:t xml:space="preserve"> </w:t>
                            </w:r>
                            <w:r w:rsidRPr="00F60070">
                              <w:rPr>
                                <w:rFonts w:ascii="Times New Roman" w:hAnsi="Times New Roman"/>
                                <w:b/>
                                <w:bCs/>
                                <w:position w:val="-1"/>
                                <w:sz w:val="18"/>
                                <w:szCs w:val="18"/>
                              </w:rPr>
                              <w:t>Axle</w:t>
                            </w:r>
                            <w:r w:rsidRPr="00F60070">
                              <w:rPr>
                                <w:rFonts w:ascii="Times New Roman" w:hAnsi="Times New Roman"/>
                                <w:b/>
                                <w:bCs/>
                                <w:spacing w:val="14"/>
                                <w:position w:val="-1"/>
                                <w:sz w:val="18"/>
                                <w:szCs w:val="18"/>
                              </w:rPr>
                              <w:t xml:space="preserve"> </w:t>
                            </w:r>
                            <w:r w:rsidRPr="00F60070">
                              <w:rPr>
                                <w:rFonts w:ascii="Times New Roman" w:hAnsi="Times New Roman"/>
                                <w:b/>
                                <w:bCs/>
                                <w:spacing w:val="1"/>
                                <w:position w:val="-1"/>
                                <w:sz w:val="18"/>
                                <w:szCs w:val="18"/>
                              </w:rPr>
                              <w:t>L</w:t>
                            </w:r>
                            <w:r w:rsidRPr="00F60070">
                              <w:rPr>
                                <w:rFonts w:ascii="Times New Roman" w:hAnsi="Times New Roman"/>
                                <w:b/>
                                <w:bCs/>
                                <w:spacing w:val="-1"/>
                                <w:position w:val="-1"/>
                                <w:sz w:val="18"/>
                                <w:szCs w:val="18"/>
                              </w:rPr>
                              <w:t>o</w:t>
                            </w:r>
                            <w:r w:rsidRPr="00F60070">
                              <w:rPr>
                                <w:rFonts w:ascii="Times New Roman" w:hAnsi="Times New Roman"/>
                                <w:b/>
                                <w:bCs/>
                                <w:position w:val="-1"/>
                                <w:sz w:val="18"/>
                                <w:szCs w:val="18"/>
                              </w:rPr>
                              <w:t xml:space="preserve">ad </w:t>
                            </w:r>
                            <w:r w:rsidRPr="00F60070">
                              <w:rPr>
                                <w:rFonts w:ascii="Times New Roman" w:hAnsi="Times New Roman"/>
                                <w:b/>
                                <w:bCs/>
                                <w:spacing w:val="1"/>
                                <w:w w:val="103"/>
                                <w:position w:val="-1"/>
                                <w:sz w:val="18"/>
                                <w:szCs w:val="18"/>
                              </w:rPr>
                              <w:t>(</w:t>
                            </w:r>
                            <w:r w:rsidRPr="00F60070">
                              <w:rPr>
                                <w:rFonts w:ascii="Times New Roman" w:hAnsi="Times New Roman"/>
                                <w:b/>
                                <w:bCs/>
                                <w:spacing w:val="2"/>
                                <w:w w:val="103"/>
                                <w:position w:val="-1"/>
                                <w:sz w:val="18"/>
                                <w:szCs w:val="18"/>
                              </w:rPr>
                              <w:t>k</w:t>
                            </w:r>
                            <w:r w:rsidRPr="00F60070">
                              <w:rPr>
                                <w:rFonts w:ascii="Times New Roman" w:hAnsi="Times New Roman"/>
                                <w:b/>
                                <w:bCs/>
                                <w:spacing w:val="-1"/>
                                <w:w w:val="103"/>
                                <w:position w:val="-1"/>
                                <w:sz w:val="18"/>
                                <w:szCs w:val="18"/>
                              </w:rPr>
                              <w:t>g) - (Full Trailer) /</w:t>
                            </w:r>
                          </w:p>
                          <w:p w:rsidR="000673CB" w:rsidRPr="00F60070" w:rsidRDefault="000673CB" w:rsidP="00EB2610">
                            <w:pPr>
                              <w:spacing w:before="40" w:after="40"/>
                              <w:rPr>
                                <w:rFonts w:ascii="Times New Roman" w:hAnsi="Times New Roman"/>
                                <w:b/>
                                <w:bCs/>
                                <w:spacing w:val="-1"/>
                                <w:w w:val="103"/>
                                <w:position w:val="-1"/>
                                <w:sz w:val="18"/>
                                <w:szCs w:val="18"/>
                              </w:rPr>
                            </w:pPr>
                            <w:r w:rsidRPr="00F60070">
                              <w:rPr>
                                <w:rFonts w:ascii="Times New Roman" w:hAnsi="Times New Roman"/>
                                <w:b/>
                                <w:bCs/>
                                <w:spacing w:val="-1"/>
                                <w:w w:val="103"/>
                                <w:position w:val="-1"/>
                                <w:sz w:val="18"/>
                                <w:szCs w:val="18"/>
                              </w:rPr>
                              <w:t xml:space="preserve">King Pin Load (kg) - (Semi Trailer) </w:t>
                            </w:r>
                          </w:p>
                          <w:p w:rsidR="000673CB" w:rsidRPr="00F6014D" w:rsidRDefault="000673CB" w:rsidP="00EB2610">
                            <w:pPr>
                              <w:rPr>
                                <w:sz w:val="20"/>
                                <w:szCs w:val="20"/>
                              </w:rPr>
                            </w:pPr>
                          </w:p>
                        </w:txbxContent>
                      </v:textbox>
                    </v:shape>
                  </w:pict>
                </mc:Fallback>
              </mc:AlternateContent>
            </w:r>
          </w:p>
          <w:p w:rsidR="00EB2610" w:rsidRPr="00BC3BDD" w:rsidRDefault="00EB2610" w:rsidP="00EB14FD">
            <w:pPr>
              <w:autoSpaceDE w:val="0"/>
              <w:autoSpaceDN w:val="0"/>
              <w:adjustRightInd w:val="0"/>
              <w:rPr>
                <w:rFonts w:ascii="Times New Roman" w:hAnsi="Times New Roman"/>
                <w:b/>
                <w:bCs/>
                <w:sz w:val="24"/>
                <w:szCs w:val="24"/>
              </w:rPr>
            </w:pPr>
          </w:p>
        </w:tc>
        <w:tc>
          <w:tcPr>
            <w:tcW w:w="4410" w:type="dxa"/>
            <w:tcBorders>
              <w:right w:val="single" w:sz="4" w:space="0" w:color="auto"/>
            </w:tcBorders>
          </w:tcPr>
          <w:p w:rsidR="00EB2610" w:rsidRPr="00BC3BDD" w:rsidRDefault="00EB2610" w:rsidP="00EB14FD">
            <w:pPr>
              <w:autoSpaceDE w:val="0"/>
              <w:autoSpaceDN w:val="0"/>
              <w:adjustRightInd w:val="0"/>
              <w:rPr>
                <w:rFonts w:ascii="Times New Roman" w:hAnsi="Times New Roman"/>
                <w:b/>
                <w:bCs/>
                <w:sz w:val="24"/>
                <w:szCs w:val="24"/>
              </w:rPr>
            </w:pPr>
          </w:p>
        </w:tc>
      </w:tr>
      <w:tr w:rsidR="00A71E0E" w:rsidRPr="00BC3BDD" w:rsidTr="00B35472">
        <w:tc>
          <w:tcPr>
            <w:tcW w:w="4950" w:type="dxa"/>
            <w:tcBorders>
              <w:left w:val="single" w:sz="4" w:space="0" w:color="auto"/>
            </w:tcBorders>
          </w:tcPr>
          <w:p w:rsidR="00EB2610" w:rsidRPr="00BC3BDD" w:rsidRDefault="00EB2610" w:rsidP="00EB14FD">
            <w:pPr>
              <w:autoSpaceDE w:val="0"/>
              <w:autoSpaceDN w:val="0"/>
              <w:adjustRightInd w:val="0"/>
              <w:rPr>
                <w:rFonts w:ascii="Times New Roman" w:hAnsi="Times New Roman"/>
                <w:b/>
                <w:bCs/>
                <w:sz w:val="24"/>
                <w:szCs w:val="24"/>
              </w:rPr>
            </w:pPr>
          </w:p>
          <w:p w:rsidR="00EB2610" w:rsidRPr="00BC3BDD" w:rsidRDefault="00EB2610" w:rsidP="00EB14FD">
            <w:pPr>
              <w:autoSpaceDE w:val="0"/>
              <w:autoSpaceDN w:val="0"/>
              <w:adjustRightInd w:val="0"/>
              <w:rPr>
                <w:rFonts w:ascii="Times New Roman" w:hAnsi="Times New Roman"/>
                <w:b/>
                <w:bCs/>
                <w:sz w:val="24"/>
                <w:szCs w:val="24"/>
              </w:rPr>
            </w:pPr>
          </w:p>
          <w:p w:rsidR="00EB2610" w:rsidRPr="00BC3BDD" w:rsidRDefault="00EB2610" w:rsidP="00EB14FD">
            <w:pPr>
              <w:autoSpaceDE w:val="0"/>
              <w:autoSpaceDN w:val="0"/>
              <w:adjustRightInd w:val="0"/>
              <w:rPr>
                <w:rFonts w:ascii="Times New Roman" w:hAnsi="Times New Roman"/>
                <w:b/>
                <w:bCs/>
                <w:sz w:val="24"/>
                <w:szCs w:val="24"/>
              </w:rPr>
            </w:pPr>
          </w:p>
        </w:tc>
        <w:tc>
          <w:tcPr>
            <w:tcW w:w="4410" w:type="dxa"/>
            <w:tcBorders>
              <w:right w:val="single" w:sz="4" w:space="0" w:color="auto"/>
            </w:tcBorders>
          </w:tcPr>
          <w:p w:rsidR="00EB2610" w:rsidRPr="00BC3BDD" w:rsidRDefault="00EB2610" w:rsidP="00EB14FD">
            <w:pPr>
              <w:autoSpaceDE w:val="0"/>
              <w:autoSpaceDN w:val="0"/>
              <w:adjustRightInd w:val="0"/>
              <w:rPr>
                <w:rFonts w:ascii="Times New Roman" w:hAnsi="Times New Roman"/>
                <w:b/>
                <w:bCs/>
                <w:sz w:val="24"/>
                <w:szCs w:val="24"/>
              </w:rPr>
            </w:pPr>
            <w:r w:rsidRPr="00BC3BDD">
              <w:rPr>
                <w:rFonts w:ascii="Times New Roman" w:hAnsi="Times New Roman"/>
                <w:b/>
                <w:bCs/>
                <w:sz w:val="24"/>
                <w:szCs w:val="24"/>
              </w:rPr>
              <w:tab/>
            </w:r>
          </w:p>
        </w:tc>
      </w:tr>
      <w:tr w:rsidR="00EB2610" w:rsidRPr="00BC3BDD" w:rsidTr="00B35472">
        <w:tc>
          <w:tcPr>
            <w:tcW w:w="4950" w:type="dxa"/>
            <w:tcBorders>
              <w:left w:val="single" w:sz="4" w:space="0" w:color="auto"/>
            </w:tcBorders>
          </w:tcPr>
          <w:p w:rsidR="00EB2610" w:rsidRPr="00BC3BDD" w:rsidRDefault="00EB2610" w:rsidP="00EB14FD">
            <w:pPr>
              <w:autoSpaceDE w:val="0"/>
              <w:autoSpaceDN w:val="0"/>
              <w:adjustRightInd w:val="0"/>
              <w:rPr>
                <w:rFonts w:ascii="Times New Roman" w:hAnsi="Times New Roman"/>
                <w:b/>
                <w:bCs/>
                <w:sz w:val="24"/>
                <w:szCs w:val="24"/>
              </w:rPr>
            </w:pPr>
          </w:p>
          <w:p w:rsidR="00EB2610" w:rsidRPr="00BC3BDD" w:rsidRDefault="00EB2610" w:rsidP="00EB14FD">
            <w:pPr>
              <w:autoSpaceDE w:val="0"/>
              <w:autoSpaceDN w:val="0"/>
              <w:adjustRightInd w:val="0"/>
              <w:rPr>
                <w:rFonts w:ascii="Times New Roman" w:hAnsi="Times New Roman"/>
                <w:b/>
                <w:bCs/>
                <w:sz w:val="24"/>
                <w:szCs w:val="24"/>
              </w:rPr>
            </w:pPr>
          </w:p>
        </w:tc>
        <w:tc>
          <w:tcPr>
            <w:tcW w:w="4410" w:type="dxa"/>
            <w:tcBorders>
              <w:right w:val="single" w:sz="4" w:space="0" w:color="auto"/>
            </w:tcBorders>
          </w:tcPr>
          <w:p w:rsidR="00EB2610" w:rsidRPr="00BC3BDD" w:rsidRDefault="00EB2610" w:rsidP="00EB14FD">
            <w:pPr>
              <w:autoSpaceDE w:val="0"/>
              <w:autoSpaceDN w:val="0"/>
              <w:adjustRightInd w:val="0"/>
              <w:rPr>
                <w:rFonts w:ascii="Times New Roman" w:hAnsi="Times New Roman"/>
                <w:b/>
                <w:bCs/>
                <w:sz w:val="24"/>
                <w:szCs w:val="24"/>
              </w:rPr>
            </w:pPr>
          </w:p>
        </w:tc>
      </w:tr>
      <w:tr w:rsidR="00EB2610" w:rsidRPr="00BC3BDD" w:rsidTr="00B35472">
        <w:tc>
          <w:tcPr>
            <w:tcW w:w="4950" w:type="dxa"/>
            <w:tcBorders>
              <w:left w:val="single" w:sz="4" w:space="0" w:color="auto"/>
            </w:tcBorders>
          </w:tcPr>
          <w:p w:rsidR="00EB2610" w:rsidRPr="00BC3BDD" w:rsidRDefault="00EB2610" w:rsidP="00EB14FD">
            <w:pPr>
              <w:autoSpaceDE w:val="0"/>
              <w:autoSpaceDN w:val="0"/>
              <w:adjustRightInd w:val="0"/>
              <w:rPr>
                <w:rFonts w:ascii="Times New Roman" w:hAnsi="Times New Roman"/>
                <w:b/>
                <w:bCs/>
                <w:sz w:val="24"/>
                <w:szCs w:val="24"/>
              </w:rPr>
            </w:pPr>
          </w:p>
          <w:p w:rsidR="00EB2610" w:rsidRPr="00BC3BDD" w:rsidRDefault="00EB2610" w:rsidP="00EB14FD">
            <w:pPr>
              <w:autoSpaceDE w:val="0"/>
              <w:autoSpaceDN w:val="0"/>
              <w:adjustRightInd w:val="0"/>
              <w:rPr>
                <w:rFonts w:ascii="Times New Roman" w:hAnsi="Times New Roman"/>
                <w:b/>
                <w:bCs/>
                <w:sz w:val="24"/>
                <w:szCs w:val="24"/>
              </w:rPr>
            </w:pPr>
          </w:p>
          <w:p w:rsidR="00EB2610" w:rsidRPr="00BC3BDD" w:rsidRDefault="00EB2610" w:rsidP="00EB14FD">
            <w:pPr>
              <w:autoSpaceDE w:val="0"/>
              <w:autoSpaceDN w:val="0"/>
              <w:adjustRightInd w:val="0"/>
              <w:rPr>
                <w:rFonts w:ascii="Times New Roman" w:hAnsi="Times New Roman"/>
                <w:b/>
                <w:bCs/>
                <w:sz w:val="24"/>
                <w:szCs w:val="24"/>
              </w:rPr>
            </w:pPr>
          </w:p>
        </w:tc>
        <w:tc>
          <w:tcPr>
            <w:tcW w:w="4410" w:type="dxa"/>
            <w:tcBorders>
              <w:right w:val="single" w:sz="4" w:space="0" w:color="auto"/>
            </w:tcBorders>
          </w:tcPr>
          <w:p w:rsidR="00EB2610" w:rsidRPr="00BC3BDD" w:rsidRDefault="00EB2610" w:rsidP="00EB14FD">
            <w:pPr>
              <w:autoSpaceDE w:val="0"/>
              <w:autoSpaceDN w:val="0"/>
              <w:adjustRightInd w:val="0"/>
              <w:rPr>
                <w:rFonts w:ascii="Times New Roman" w:hAnsi="Times New Roman"/>
                <w:b/>
                <w:bCs/>
                <w:sz w:val="24"/>
                <w:szCs w:val="24"/>
              </w:rPr>
            </w:pPr>
          </w:p>
        </w:tc>
      </w:tr>
      <w:tr w:rsidR="00EB2610" w:rsidRPr="00BC3BDD" w:rsidTr="00B35472">
        <w:trPr>
          <w:trHeight w:val="525"/>
        </w:trPr>
        <w:tc>
          <w:tcPr>
            <w:tcW w:w="4950" w:type="dxa"/>
            <w:tcBorders>
              <w:left w:val="single" w:sz="4" w:space="0" w:color="auto"/>
              <w:bottom w:val="single" w:sz="4" w:space="0" w:color="auto"/>
            </w:tcBorders>
          </w:tcPr>
          <w:p w:rsidR="00EB2610" w:rsidRPr="00BC3BDD" w:rsidRDefault="00EB2610" w:rsidP="00EB14FD">
            <w:pPr>
              <w:autoSpaceDE w:val="0"/>
              <w:autoSpaceDN w:val="0"/>
              <w:adjustRightInd w:val="0"/>
              <w:rPr>
                <w:rFonts w:ascii="Times New Roman" w:hAnsi="Times New Roman"/>
                <w:b/>
                <w:bCs/>
                <w:sz w:val="24"/>
                <w:szCs w:val="24"/>
              </w:rPr>
            </w:pPr>
          </w:p>
          <w:p w:rsidR="00EB2610" w:rsidRPr="00BC3BDD" w:rsidRDefault="00EB2610" w:rsidP="00EB14FD">
            <w:pPr>
              <w:autoSpaceDE w:val="0"/>
              <w:autoSpaceDN w:val="0"/>
              <w:adjustRightInd w:val="0"/>
              <w:rPr>
                <w:rFonts w:ascii="Times New Roman" w:hAnsi="Times New Roman"/>
                <w:b/>
                <w:bCs/>
                <w:sz w:val="24"/>
                <w:szCs w:val="24"/>
              </w:rPr>
            </w:pPr>
          </w:p>
        </w:tc>
        <w:tc>
          <w:tcPr>
            <w:tcW w:w="4410" w:type="dxa"/>
            <w:tcBorders>
              <w:bottom w:val="single" w:sz="4" w:space="0" w:color="auto"/>
              <w:right w:val="single" w:sz="4" w:space="0" w:color="auto"/>
            </w:tcBorders>
          </w:tcPr>
          <w:p w:rsidR="00EB2610" w:rsidRPr="00BC3BDD" w:rsidRDefault="00EB2610" w:rsidP="00EB14FD">
            <w:pPr>
              <w:autoSpaceDE w:val="0"/>
              <w:autoSpaceDN w:val="0"/>
              <w:adjustRightInd w:val="0"/>
              <w:rPr>
                <w:rFonts w:ascii="Times New Roman" w:hAnsi="Times New Roman"/>
                <w:b/>
                <w:bCs/>
                <w:sz w:val="24"/>
                <w:szCs w:val="24"/>
              </w:rPr>
            </w:pPr>
          </w:p>
        </w:tc>
      </w:tr>
    </w:tbl>
    <w:p w:rsidR="00EB2610" w:rsidRPr="00BC3BDD" w:rsidRDefault="00EB2610" w:rsidP="00EB14FD">
      <w:pPr>
        <w:rPr>
          <w:rFonts w:ascii="Times New Roman" w:hAnsi="Times New Roman"/>
          <w:b/>
          <w:bCs/>
          <w:sz w:val="24"/>
          <w:szCs w:val="24"/>
        </w:rPr>
      </w:pPr>
      <w:r w:rsidRPr="00BC3BDD">
        <w:rPr>
          <w:rFonts w:ascii="Times New Roman" w:hAnsi="Times New Roman"/>
          <w:b/>
          <w:bCs/>
          <w:sz w:val="24"/>
          <w:szCs w:val="24"/>
        </w:rPr>
        <w:br w:type="page"/>
      </w:r>
    </w:p>
    <w:p w:rsidR="00EB2610" w:rsidRPr="00BC3BDD" w:rsidRDefault="00EB2610" w:rsidP="00EB14FD">
      <w:pPr>
        <w:jc w:val="center"/>
        <w:rPr>
          <w:rFonts w:ascii="Times New Roman" w:hAnsi="Times New Roman"/>
          <w:b/>
          <w:bCs/>
          <w:sz w:val="24"/>
          <w:szCs w:val="24"/>
        </w:rPr>
      </w:pPr>
      <w:r w:rsidRPr="00BC3BDD">
        <w:rPr>
          <w:rFonts w:ascii="Times New Roman" w:hAnsi="Times New Roman"/>
          <w:b/>
          <w:bCs/>
          <w:sz w:val="24"/>
          <w:szCs w:val="24"/>
        </w:rPr>
        <w:t>AUTOMOTIVE TRAILER IDENTIFICATION NUMBER</w:t>
      </w:r>
    </w:p>
    <w:p w:rsidR="00EB2610" w:rsidRPr="00BC3BDD" w:rsidRDefault="00EB2610" w:rsidP="00EB14FD">
      <w:pPr>
        <w:jc w:val="center"/>
        <w:rPr>
          <w:rFonts w:ascii="Times New Roman" w:hAnsi="Times New Roman"/>
          <w:b/>
          <w:bCs/>
          <w:sz w:val="24"/>
          <w:szCs w:val="24"/>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363"/>
        <w:gridCol w:w="466"/>
        <w:gridCol w:w="441"/>
        <w:gridCol w:w="555"/>
        <w:gridCol w:w="551"/>
        <w:gridCol w:w="534"/>
        <w:gridCol w:w="776"/>
        <w:gridCol w:w="936"/>
        <w:gridCol w:w="857"/>
        <w:gridCol w:w="515"/>
        <w:gridCol w:w="515"/>
        <w:gridCol w:w="516"/>
        <w:gridCol w:w="516"/>
        <w:gridCol w:w="516"/>
      </w:tblGrid>
      <w:tr w:rsidR="00571C08" w:rsidRPr="00450064" w:rsidTr="00EB2610">
        <w:trPr>
          <w:trHeight w:val="485"/>
        </w:trPr>
        <w:tc>
          <w:tcPr>
            <w:tcW w:w="363" w:type="dxa"/>
          </w:tcPr>
          <w:p w:rsidR="00EB2610" w:rsidRPr="00450064" w:rsidRDefault="00EB2610" w:rsidP="00EB14FD">
            <w:pPr>
              <w:rPr>
                <w:rFonts w:ascii="Times New Roman" w:hAnsi="Times New Roman"/>
              </w:rPr>
            </w:pPr>
            <w:r w:rsidRPr="00450064">
              <w:rPr>
                <w:rFonts w:ascii="Times New Roman" w:hAnsi="Times New Roman"/>
              </w:rPr>
              <w:t>1</w:t>
            </w:r>
          </w:p>
        </w:tc>
        <w:tc>
          <w:tcPr>
            <w:tcW w:w="466" w:type="dxa"/>
          </w:tcPr>
          <w:p w:rsidR="00EB2610" w:rsidRPr="00450064" w:rsidRDefault="00EB2610" w:rsidP="00EB14FD">
            <w:pPr>
              <w:rPr>
                <w:rFonts w:ascii="Times New Roman" w:hAnsi="Times New Roman"/>
              </w:rPr>
            </w:pPr>
            <w:r w:rsidRPr="00450064">
              <w:rPr>
                <w:rFonts w:ascii="Times New Roman" w:hAnsi="Times New Roman"/>
              </w:rPr>
              <w:t>2</w:t>
            </w:r>
          </w:p>
        </w:tc>
        <w:tc>
          <w:tcPr>
            <w:tcW w:w="441" w:type="dxa"/>
          </w:tcPr>
          <w:p w:rsidR="00EB2610" w:rsidRPr="00450064" w:rsidRDefault="00EB2610" w:rsidP="00EB14FD">
            <w:pPr>
              <w:rPr>
                <w:rFonts w:ascii="Times New Roman" w:hAnsi="Times New Roman"/>
              </w:rPr>
            </w:pPr>
            <w:r w:rsidRPr="00450064">
              <w:rPr>
                <w:rFonts w:ascii="Times New Roman" w:hAnsi="Times New Roman"/>
              </w:rPr>
              <w:t>3</w:t>
            </w:r>
          </w:p>
        </w:tc>
        <w:tc>
          <w:tcPr>
            <w:tcW w:w="555" w:type="dxa"/>
          </w:tcPr>
          <w:p w:rsidR="00EB2610" w:rsidRPr="00450064" w:rsidRDefault="00EB2610" w:rsidP="00EB14FD">
            <w:pPr>
              <w:rPr>
                <w:rFonts w:ascii="Times New Roman" w:hAnsi="Times New Roman"/>
              </w:rPr>
            </w:pPr>
            <w:r w:rsidRPr="00450064">
              <w:rPr>
                <w:rFonts w:ascii="Times New Roman" w:hAnsi="Times New Roman"/>
              </w:rPr>
              <w:t>4</w:t>
            </w:r>
          </w:p>
        </w:tc>
        <w:tc>
          <w:tcPr>
            <w:tcW w:w="551" w:type="dxa"/>
          </w:tcPr>
          <w:p w:rsidR="00EB2610" w:rsidRPr="00450064" w:rsidRDefault="00EB2610" w:rsidP="00EB14FD">
            <w:pPr>
              <w:rPr>
                <w:rFonts w:ascii="Times New Roman" w:hAnsi="Times New Roman"/>
              </w:rPr>
            </w:pPr>
            <w:r w:rsidRPr="00450064">
              <w:rPr>
                <w:rFonts w:ascii="Times New Roman" w:hAnsi="Times New Roman"/>
              </w:rPr>
              <w:t>5</w:t>
            </w:r>
          </w:p>
        </w:tc>
        <w:tc>
          <w:tcPr>
            <w:tcW w:w="534" w:type="dxa"/>
          </w:tcPr>
          <w:p w:rsidR="00EB2610" w:rsidRPr="00450064" w:rsidRDefault="00EB2610" w:rsidP="00EB14FD">
            <w:pPr>
              <w:rPr>
                <w:rFonts w:ascii="Times New Roman" w:hAnsi="Times New Roman"/>
              </w:rPr>
            </w:pPr>
            <w:r w:rsidRPr="00450064">
              <w:rPr>
                <w:rFonts w:ascii="Times New Roman" w:hAnsi="Times New Roman"/>
              </w:rPr>
              <w:t>6</w:t>
            </w:r>
          </w:p>
        </w:tc>
        <w:tc>
          <w:tcPr>
            <w:tcW w:w="776" w:type="dxa"/>
          </w:tcPr>
          <w:p w:rsidR="00EB2610" w:rsidRPr="00450064" w:rsidRDefault="00EB2610" w:rsidP="00EB14FD">
            <w:pPr>
              <w:rPr>
                <w:rFonts w:ascii="Times New Roman" w:hAnsi="Times New Roman"/>
              </w:rPr>
            </w:pPr>
            <w:r w:rsidRPr="00450064">
              <w:rPr>
                <w:rFonts w:ascii="Times New Roman" w:hAnsi="Times New Roman"/>
              </w:rPr>
              <w:t>7</w:t>
            </w:r>
          </w:p>
        </w:tc>
        <w:tc>
          <w:tcPr>
            <w:tcW w:w="936" w:type="dxa"/>
          </w:tcPr>
          <w:p w:rsidR="00EB2610" w:rsidRPr="00450064" w:rsidRDefault="00EB2610" w:rsidP="00EB14FD">
            <w:pPr>
              <w:rPr>
                <w:rFonts w:ascii="Times New Roman" w:hAnsi="Times New Roman"/>
              </w:rPr>
            </w:pPr>
            <w:r w:rsidRPr="00450064">
              <w:rPr>
                <w:rFonts w:ascii="Times New Roman" w:hAnsi="Times New Roman"/>
              </w:rPr>
              <w:t>8</w:t>
            </w:r>
          </w:p>
        </w:tc>
        <w:tc>
          <w:tcPr>
            <w:tcW w:w="857" w:type="dxa"/>
          </w:tcPr>
          <w:p w:rsidR="00EB2610" w:rsidRPr="00450064" w:rsidRDefault="00EB2610" w:rsidP="00EB14FD">
            <w:pPr>
              <w:rPr>
                <w:rFonts w:ascii="Times New Roman" w:hAnsi="Times New Roman"/>
              </w:rPr>
            </w:pPr>
            <w:r w:rsidRPr="00450064">
              <w:rPr>
                <w:rFonts w:ascii="Times New Roman" w:hAnsi="Times New Roman"/>
              </w:rPr>
              <w:t>9</w:t>
            </w:r>
          </w:p>
        </w:tc>
        <w:tc>
          <w:tcPr>
            <w:tcW w:w="515" w:type="dxa"/>
          </w:tcPr>
          <w:p w:rsidR="00EB2610" w:rsidRPr="00450064" w:rsidRDefault="00EB2610" w:rsidP="00EB14FD">
            <w:pPr>
              <w:rPr>
                <w:rFonts w:ascii="Times New Roman" w:hAnsi="Times New Roman"/>
              </w:rPr>
            </w:pPr>
            <w:r w:rsidRPr="00450064">
              <w:rPr>
                <w:rFonts w:ascii="Times New Roman" w:hAnsi="Times New Roman"/>
              </w:rPr>
              <w:t>10</w:t>
            </w:r>
          </w:p>
        </w:tc>
        <w:tc>
          <w:tcPr>
            <w:tcW w:w="515" w:type="dxa"/>
          </w:tcPr>
          <w:p w:rsidR="00EB2610" w:rsidRPr="00450064" w:rsidRDefault="00EB2610" w:rsidP="00EB14FD">
            <w:pPr>
              <w:rPr>
                <w:rFonts w:ascii="Times New Roman" w:hAnsi="Times New Roman"/>
              </w:rPr>
            </w:pPr>
            <w:r w:rsidRPr="00450064">
              <w:rPr>
                <w:rFonts w:ascii="Times New Roman" w:hAnsi="Times New Roman"/>
              </w:rPr>
              <w:t>11</w:t>
            </w:r>
          </w:p>
        </w:tc>
        <w:tc>
          <w:tcPr>
            <w:tcW w:w="516" w:type="dxa"/>
          </w:tcPr>
          <w:p w:rsidR="00EB2610" w:rsidRPr="00450064" w:rsidRDefault="00EB2610" w:rsidP="00EB14FD">
            <w:pPr>
              <w:rPr>
                <w:rFonts w:ascii="Times New Roman" w:hAnsi="Times New Roman"/>
              </w:rPr>
            </w:pPr>
            <w:r w:rsidRPr="00450064">
              <w:rPr>
                <w:rFonts w:ascii="Times New Roman" w:hAnsi="Times New Roman"/>
              </w:rPr>
              <w:t>12</w:t>
            </w:r>
          </w:p>
        </w:tc>
        <w:tc>
          <w:tcPr>
            <w:tcW w:w="516" w:type="dxa"/>
          </w:tcPr>
          <w:p w:rsidR="00EB2610" w:rsidRPr="00450064" w:rsidRDefault="00EB2610" w:rsidP="00EB14FD">
            <w:pPr>
              <w:rPr>
                <w:rFonts w:ascii="Times New Roman" w:hAnsi="Times New Roman"/>
              </w:rPr>
            </w:pPr>
            <w:r w:rsidRPr="00450064">
              <w:rPr>
                <w:rFonts w:ascii="Times New Roman" w:hAnsi="Times New Roman"/>
              </w:rPr>
              <w:t>13</w:t>
            </w:r>
          </w:p>
        </w:tc>
        <w:tc>
          <w:tcPr>
            <w:tcW w:w="516" w:type="dxa"/>
          </w:tcPr>
          <w:p w:rsidR="00EB2610" w:rsidRPr="00450064" w:rsidRDefault="00EB2610" w:rsidP="00EB14FD">
            <w:pPr>
              <w:rPr>
                <w:rFonts w:ascii="Times New Roman" w:hAnsi="Times New Roman"/>
              </w:rPr>
            </w:pPr>
            <w:r w:rsidRPr="00450064">
              <w:rPr>
                <w:rFonts w:ascii="Times New Roman" w:hAnsi="Times New Roman"/>
              </w:rPr>
              <w:t>14</w:t>
            </w:r>
          </w:p>
        </w:tc>
      </w:tr>
      <w:tr w:rsidR="00A71E0E" w:rsidRPr="00450064" w:rsidTr="00EB2610">
        <w:trPr>
          <w:trHeight w:val="566"/>
        </w:trPr>
        <w:tc>
          <w:tcPr>
            <w:tcW w:w="1270" w:type="dxa"/>
            <w:gridSpan w:val="3"/>
            <w:vAlign w:val="center"/>
          </w:tcPr>
          <w:p w:rsidR="00EB2610" w:rsidRPr="00450064" w:rsidRDefault="00EB2610" w:rsidP="00EB14FD">
            <w:pPr>
              <w:jc w:val="center"/>
              <w:rPr>
                <w:rFonts w:ascii="Times New Roman" w:hAnsi="Times New Roman"/>
              </w:rPr>
            </w:pPr>
            <w:r w:rsidRPr="00450064">
              <w:rPr>
                <w:rFonts w:ascii="Times New Roman" w:hAnsi="Times New Roman"/>
              </w:rPr>
              <w:t>Mfr Name</w:t>
            </w:r>
          </w:p>
        </w:tc>
        <w:tc>
          <w:tcPr>
            <w:tcW w:w="1640" w:type="dxa"/>
            <w:gridSpan w:val="3"/>
            <w:vAlign w:val="center"/>
          </w:tcPr>
          <w:p w:rsidR="00EB2610" w:rsidRPr="00450064" w:rsidRDefault="00EB2610" w:rsidP="00EB14FD">
            <w:pPr>
              <w:jc w:val="center"/>
              <w:rPr>
                <w:rFonts w:ascii="Times New Roman" w:hAnsi="Times New Roman"/>
              </w:rPr>
            </w:pPr>
            <w:r w:rsidRPr="00450064">
              <w:rPr>
                <w:rFonts w:ascii="Times New Roman" w:hAnsi="Times New Roman"/>
              </w:rPr>
              <w:t>Trailer Abbreviation</w:t>
            </w:r>
          </w:p>
        </w:tc>
        <w:tc>
          <w:tcPr>
            <w:tcW w:w="776" w:type="dxa"/>
            <w:vAlign w:val="center"/>
          </w:tcPr>
          <w:p w:rsidR="00EB2610" w:rsidRPr="00450064" w:rsidRDefault="00EB2610" w:rsidP="00EB14FD">
            <w:pPr>
              <w:jc w:val="center"/>
              <w:rPr>
                <w:rFonts w:ascii="Times New Roman" w:hAnsi="Times New Roman"/>
              </w:rPr>
            </w:pPr>
            <w:r w:rsidRPr="00450064">
              <w:rPr>
                <w:rFonts w:ascii="Times New Roman" w:hAnsi="Times New Roman"/>
              </w:rPr>
              <w:t>Axles</w:t>
            </w:r>
          </w:p>
        </w:tc>
        <w:tc>
          <w:tcPr>
            <w:tcW w:w="936" w:type="dxa"/>
            <w:vAlign w:val="center"/>
          </w:tcPr>
          <w:p w:rsidR="00EB2610" w:rsidRPr="00450064" w:rsidRDefault="00EB2610" w:rsidP="00EB14FD">
            <w:pPr>
              <w:jc w:val="center"/>
              <w:rPr>
                <w:rFonts w:ascii="Times New Roman" w:hAnsi="Times New Roman"/>
              </w:rPr>
            </w:pPr>
            <w:r w:rsidRPr="00450064">
              <w:rPr>
                <w:rFonts w:ascii="Times New Roman" w:hAnsi="Times New Roman"/>
              </w:rPr>
              <w:t>Overall Length</w:t>
            </w:r>
          </w:p>
        </w:tc>
        <w:tc>
          <w:tcPr>
            <w:tcW w:w="857" w:type="dxa"/>
            <w:vAlign w:val="center"/>
          </w:tcPr>
          <w:p w:rsidR="00EB2610" w:rsidRPr="00450064" w:rsidRDefault="00EB2610" w:rsidP="00EB14FD">
            <w:pPr>
              <w:jc w:val="center"/>
              <w:rPr>
                <w:rFonts w:ascii="Times New Roman" w:hAnsi="Times New Roman"/>
              </w:rPr>
            </w:pPr>
            <w:r w:rsidRPr="00450064">
              <w:rPr>
                <w:rFonts w:ascii="Times New Roman" w:hAnsi="Times New Roman"/>
              </w:rPr>
              <w:t>Month</w:t>
            </w:r>
          </w:p>
        </w:tc>
        <w:tc>
          <w:tcPr>
            <w:tcW w:w="1030" w:type="dxa"/>
            <w:gridSpan w:val="2"/>
            <w:vAlign w:val="center"/>
          </w:tcPr>
          <w:p w:rsidR="00EB2610" w:rsidRPr="00450064" w:rsidRDefault="00EB2610" w:rsidP="00EB14FD">
            <w:pPr>
              <w:jc w:val="center"/>
              <w:rPr>
                <w:rFonts w:ascii="Times New Roman" w:hAnsi="Times New Roman"/>
              </w:rPr>
            </w:pPr>
            <w:r w:rsidRPr="00450064">
              <w:rPr>
                <w:rFonts w:ascii="Times New Roman" w:hAnsi="Times New Roman"/>
              </w:rPr>
              <w:t>Year</w:t>
            </w:r>
          </w:p>
        </w:tc>
        <w:tc>
          <w:tcPr>
            <w:tcW w:w="1548" w:type="dxa"/>
            <w:gridSpan w:val="3"/>
            <w:vAlign w:val="center"/>
          </w:tcPr>
          <w:p w:rsidR="00EB2610" w:rsidRPr="00450064" w:rsidRDefault="00EB2610" w:rsidP="00EB14FD">
            <w:pPr>
              <w:jc w:val="center"/>
              <w:rPr>
                <w:rFonts w:ascii="Times New Roman" w:hAnsi="Times New Roman"/>
              </w:rPr>
            </w:pPr>
            <w:r w:rsidRPr="00450064">
              <w:rPr>
                <w:rFonts w:ascii="Times New Roman" w:hAnsi="Times New Roman"/>
              </w:rPr>
              <w:t>Serial Number</w:t>
            </w:r>
          </w:p>
        </w:tc>
      </w:tr>
      <w:tr w:rsidR="00EB2610" w:rsidRPr="00450064" w:rsidTr="00EB2610">
        <w:trPr>
          <w:trHeight w:val="485"/>
        </w:trPr>
        <w:tc>
          <w:tcPr>
            <w:tcW w:w="8057" w:type="dxa"/>
            <w:gridSpan w:val="14"/>
          </w:tcPr>
          <w:p w:rsidR="000F3147" w:rsidRPr="00450064" w:rsidRDefault="000F3147" w:rsidP="00EB14FD">
            <w:pPr>
              <w:jc w:val="center"/>
              <w:rPr>
                <w:rFonts w:ascii="Times New Roman" w:hAnsi="Times New Roman"/>
              </w:rPr>
            </w:pPr>
          </w:p>
          <w:p w:rsidR="00EB2610" w:rsidRPr="00450064" w:rsidRDefault="00EB2610" w:rsidP="00EB14FD">
            <w:pPr>
              <w:jc w:val="center"/>
              <w:rPr>
                <w:rFonts w:ascii="Times New Roman" w:hAnsi="Times New Roman"/>
              </w:rPr>
            </w:pPr>
            <w:r w:rsidRPr="00450064">
              <w:rPr>
                <w:rFonts w:ascii="Times New Roman" w:hAnsi="Times New Roman"/>
              </w:rPr>
              <w:t>EXAMPLE</w:t>
            </w:r>
          </w:p>
          <w:p w:rsidR="000F3147" w:rsidRPr="00450064" w:rsidRDefault="000F3147" w:rsidP="00EB14FD">
            <w:pPr>
              <w:jc w:val="center"/>
              <w:rPr>
                <w:rFonts w:ascii="Times New Roman" w:hAnsi="Times New Roman"/>
              </w:rPr>
            </w:pPr>
          </w:p>
        </w:tc>
      </w:tr>
      <w:tr w:rsidR="00A71E0E" w:rsidRPr="00450064" w:rsidTr="00EB2610">
        <w:trPr>
          <w:trHeight w:val="485"/>
        </w:trPr>
        <w:tc>
          <w:tcPr>
            <w:tcW w:w="363" w:type="dxa"/>
          </w:tcPr>
          <w:p w:rsidR="00EB2610" w:rsidRPr="00450064" w:rsidRDefault="00EB2610" w:rsidP="00EB14FD">
            <w:pPr>
              <w:jc w:val="center"/>
              <w:rPr>
                <w:rFonts w:ascii="Times New Roman" w:hAnsi="Times New Roman"/>
              </w:rPr>
            </w:pPr>
            <w:r w:rsidRPr="00450064">
              <w:rPr>
                <w:rFonts w:ascii="Times New Roman" w:hAnsi="Times New Roman"/>
              </w:rPr>
              <w:t>T</w:t>
            </w:r>
          </w:p>
        </w:tc>
        <w:tc>
          <w:tcPr>
            <w:tcW w:w="466" w:type="dxa"/>
          </w:tcPr>
          <w:p w:rsidR="00EB2610" w:rsidRPr="00450064" w:rsidRDefault="00EB2610" w:rsidP="00EB14FD">
            <w:pPr>
              <w:jc w:val="center"/>
              <w:rPr>
                <w:rFonts w:ascii="Times New Roman" w:hAnsi="Times New Roman"/>
              </w:rPr>
            </w:pPr>
            <w:r w:rsidRPr="00450064">
              <w:rPr>
                <w:rFonts w:ascii="Times New Roman" w:hAnsi="Times New Roman"/>
              </w:rPr>
              <w:t>D</w:t>
            </w:r>
          </w:p>
        </w:tc>
        <w:tc>
          <w:tcPr>
            <w:tcW w:w="441" w:type="dxa"/>
          </w:tcPr>
          <w:p w:rsidR="00EB2610" w:rsidRPr="00450064" w:rsidRDefault="00EB2610" w:rsidP="00EB14FD">
            <w:pPr>
              <w:jc w:val="center"/>
              <w:rPr>
                <w:rFonts w:ascii="Times New Roman" w:hAnsi="Times New Roman"/>
              </w:rPr>
            </w:pPr>
            <w:r w:rsidRPr="00450064">
              <w:rPr>
                <w:rFonts w:ascii="Times New Roman" w:hAnsi="Times New Roman"/>
              </w:rPr>
              <w:t>L</w:t>
            </w:r>
          </w:p>
        </w:tc>
        <w:tc>
          <w:tcPr>
            <w:tcW w:w="555" w:type="dxa"/>
          </w:tcPr>
          <w:p w:rsidR="00EB2610" w:rsidRPr="00450064" w:rsidRDefault="00EB2610" w:rsidP="00EB14FD">
            <w:pPr>
              <w:jc w:val="center"/>
              <w:rPr>
                <w:rFonts w:ascii="Times New Roman" w:hAnsi="Times New Roman"/>
              </w:rPr>
            </w:pPr>
            <w:r w:rsidRPr="00450064">
              <w:rPr>
                <w:rFonts w:ascii="Times New Roman" w:hAnsi="Times New Roman"/>
              </w:rPr>
              <w:t>S</w:t>
            </w:r>
          </w:p>
        </w:tc>
        <w:tc>
          <w:tcPr>
            <w:tcW w:w="551" w:type="dxa"/>
          </w:tcPr>
          <w:p w:rsidR="00EB2610" w:rsidRPr="00450064" w:rsidRDefault="00EB2610" w:rsidP="00EB14FD">
            <w:pPr>
              <w:jc w:val="center"/>
              <w:rPr>
                <w:rFonts w:ascii="Times New Roman" w:hAnsi="Times New Roman"/>
              </w:rPr>
            </w:pPr>
            <w:r w:rsidRPr="00450064">
              <w:rPr>
                <w:rFonts w:ascii="Times New Roman" w:hAnsi="Times New Roman"/>
              </w:rPr>
              <w:t>K</w:t>
            </w:r>
          </w:p>
        </w:tc>
        <w:tc>
          <w:tcPr>
            <w:tcW w:w="534" w:type="dxa"/>
          </w:tcPr>
          <w:p w:rsidR="00EB2610" w:rsidRPr="00450064" w:rsidRDefault="00EB2610" w:rsidP="00EB14FD">
            <w:pPr>
              <w:jc w:val="center"/>
              <w:rPr>
                <w:rFonts w:ascii="Times New Roman" w:hAnsi="Times New Roman"/>
              </w:rPr>
            </w:pPr>
            <w:r w:rsidRPr="00450064">
              <w:rPr>
                <w:rFonts w:ascii="Times New Roman" w:hAnsi="Times New Roman"/>
              </w:rPr>
              <w:t>T</w:t>
            </w:r>
          </w:p>
        </w:tc>
        <w:tc>
          <w:tcPr>
            <w:tcW w:w="776" w:type="dxa"/>
          </w:tcPr>
          <w:p w:rsidR="00EB2610" w:rsidRPr="00450064" w:rsidRDefault="00EB2610" w:rsidP="00EB14FD">
            <w:pPr>
              <w:jc w:val="center"/>
              <w:rPr>
                <w:rFonts w:ascii="Times New Roman" w:hAnsi="Times New Roman"/>
              </w:rPr>
            </w:pPr>
            <w:r w:rsidRPr="00450064">
              <w:rPr>
                <w:rFonts w:ascii="Times New Roman" w:hAnsi="Times New Roman"/>
              </w:rPr>
              <w:t>3</w:t>
            </w:r>
          </w:p>
        </w:tc>
        <w:tc>
          <w:tcPr>
            <w:tcW w:w="936" w:type="dxa"/>
          </w:tcPr>
          <w:p w:rsidR="00EB2610" w:rsidRPr="00450064" w:rsidRDefault="00EB2610" w:rsidP="00EB14FD">
            <w:pPr>
              <w:jc w:val="center"/>
              <w:rPr>
                <w:rFonts w:ascii="Times New Roman" w:hAnsi="Times New Roman"/>
              </w:rPr>
            </w:pPr>
            <w:r w:rsidRPr="00450064">
              <w:rPr>
                <w:rFonts w:ascii="Times New Roman" w:hAnsi="Times New Roman"/>
              </w:rPr>
              <w:t>F</w:t>
            </w:r>
          </w:p>
        </w:tc>
        <w:tc>
          <w:tcPr>
            <w:tcW w:w="857" w:type="dxa"/>
          </w:tcPr>
          <w:p w:rsidR="00EB2610" w:rsidRPr="00450064" w:rsidRDefault="00EB2610" w:rsidP="00EB14FD">
            <w:pPr>
              <w:jc w:val="center"/>
              <w:rPr>
                <w:rFonts w:ascii="Times New Roman" w:hAnsi="Times New Roman"/>
              </w:rPr>
            </w:pPr>
            <w:r w:rsidRPr="00450064">
              <w:rPr>
                <w:rFonts w:ascii="Times New Roman" w:hAnsi="Times New Roman"/>
              </w:rPr>
              <w:t>K</w:t>
            </w:r>
          </w:p>
        </w:tc>
        <w:tc>
          <w:tcPr>
            <w:tcW w:w="515" w:type="dxa"/>
          </w:tcPr>
          <w:p w:rsidR="00EB2610" w:rsidRPr="00450064" w:rsidRDefault="00EB2610" w:rsidP="00EB14FD">
            <w:pPr>
              <w:jc w:val="center"/>
              <w:rPr>
                <w:rFonts w:ascii="Times New Roman" w:hAnsi="Times New Roman"/>
              </w:rPr>
            </w:pPr>
            <w:r w:rsidRPr="00450064">
              <w:rPr>
                <w:rFonts w:ascii="Times New Roman" w:hAnsi="Times New Roman"/>
              </w:rPr>
              <w:t>0</w:t>
            </w:r>
          </w:p>
        </w:tc>
        <w:tc>
          <w:tcPr>
            <w:tcW w:w="515" w:type="dxa"/>
          </w:tcPr>
          <w:p w:rsidR="00EB2610" w:rsidRPr="00450064" w:rsidRDefault="00EB2610" w:rsidP="00EB14FD">
            <w:pPr>
              <w:jc w:val="center"/>
              <w:rPr>
                <w:rFonts w:ascii="Times New Roman" w:hAnsi="Times New Roman"/>
              </w:rPr>
            </w:pPr>
            <w:r w:rsidRPr="00450064">
              <w:rPr>
                <w:rFonts w:ascii="Times New Roman" w:hAnsi="Times New Roman"/>
              </w:rPr>
              <w:t>8</w:t>
            </w:r>
          </w:p>
        </w:tc>
        <w:tc>
          <w:tcPr>
            <w:tcW w:w="516" w:type="dxa"/>
          </w:tcPr>
          <w:p w:rsidR="00EB2610" w:rsidRPr="00450064" w:rsidRDefault="00EB2610" w:rsidP="00EB14FD">
            <w:pPr>
              <w:jc w:val="center"/>
              <w:rPr>
                <w:rFonts w:ascii="Times New Roman" w:hAnsi="Times New Roman"/>
              </w:rPr>
            </w:pPr>
            <w:r w:rsidRPr="00450064">
              <w:rPr>
                <w:rFonts w:ascii="Times New Roman" w:hAnsi="Times New Roman"/>
              </w:rPr>
              <w:t>1</w:t>
            </w:r>
          </w:p>
        </w:tc>
        <w:tc>
          <w:tcPr>
            <w:tcW w:w="516" w:type="dxa"/>
          </w:tcPr>
          <w:p w:rsidR="00EB2610" w:rsidRPr="00450064" w:rsidRDefault="00EB2610" w:rsidP="00EB14FD">
            <w:pPr>
              <w:jc w:val="center"/>
              <w:rPr>
                <w:rFonts w:ascii="Times New Roman" w:hAnsi="Times New Roman"/>
              </w:rPr>
            </w:pPr>
            <w:r w:rsidRPr="00450064">
              <w:rPr>
                <w:rFonts w:ascii="Times New Roman" w:hAnsi="Times New Roman"/>
              </w:rPr>
              <w:t>2</w:t>
            </w:r>
          </w:p>
        </w:tc>
        <w:tc>
          <w:tcPr>
            <w:tcW w:w="516" w:type="dxa"/>
          </w:tcPr>
          <w:p w:rsidR="00EB2610" w:rsidRPr="00450064" w:rsidRDefault="00EB2610" w:rsidP="00EB14FD">
            <w:pPr>
              <w:jc w:val="center"/>
              <w:rPr>
                <w:rFonts w:ascii="Times New Roman" w:hAnsi="Times New Roman"/>
              </w:rPr>
            </w:pPr>
            <w:r w:rsidRPr="00450064">
              <w:rPr>
                <w:rFonts w:ascii="Times New Roman" w:hAnsi="Times New Roman"/>
              </w:rPr>
              <w:t>3</w:t>
            </w:r>
          </w:p>
        </w:tc>
      </w:tr>
    </w:tbl>
    <w:p w:rsidR="00EB2610" w:rsidRPr="00450064" w:rsidRDefault="00EB2610" w:rsidP="00EB14FD">
      <w:pPr>
        <w:rPr>
          <w:rFonts w:ascii="Times New Roman" w:hAnsi="Times New Roman"/>
          <w:b/>
        </w:rPr>
      </w:pPr>
    </w:p>
    <w:p w:rsidR="00EB2610" w:rsidRPr="00450064" w:rsidRDefault="00EB2610" w:rsidP="00EB14FD">
      <w:pPr>
        <w:rPr>
          <w:rFonts w:ascii="Times New Roman" w:hAnsi="Times New Roman"/>
        </w:rPr>
      </w:pPr>
      <w:r w:rsidRPr="00450064">
        <w:rPr>
          <w:rFonts w:ascii="Times New Roman" w:hAnsi="Times New Roman"/>
          <w:b/>
        </w:rPr>
        <w:t>Manufacturers Name</w:t>
      </w:r>
      <w:r w:rsidRPr="00450064">
        <w:rPr>
          <w:rFonts w:ascii="Times New Roman" w:hAnsi="Times New Roman"/>
        </w:rPr>
        <w:t xml:space="preserve">: </w:t>
      </w:r>
    </w:p>
    <w:p w:rsidR="00EB2610" w:rsidRPr="00450064" w:rsidRDefault="00EB2610" w:rsidP="00EB14FD">
      <w:pPr>
        <w:rPr>
          <w:rFonts w:ascii="Times New Roman" w:hAnsi="Times New Roman"/>
          <w:sz w:val="14"/>
        </w:rPr>
      </w:pPr>
    </w:p>
    <w:p w:rsidR="00EB2610" w:rsidRPr="00450064" w:rsidRDefault="00EB2610" w:rsidP="00EB14FD">
      <w:pPr>
        <w:rPr>
          <w:rFonts w:ascii="Times New Roman" w:hAnsi="Times New Roman"/>
        </w:rPr>
      </w:pPr>
      <w:r w:rsidRPr="00450064">
        <w:rPr>
          <w:rFonts w:ascii="Times New Roman" w:hAnsi="Times New Roman"/>
        </w:rPr>
        <w:t>It is a three letter code, which can be assigned to respective trailer manufacturer and registered to BIS through ISO. (Or) the respective trailer manufacturer may assign as per his own choice.</w:t>
      </w:r>
    </w:p>
    <w:p w:rsidR="00EB2610" w:rsidRPr="00450064" w:rsidRDefault="00EB2610" w:rsidP="00EB14FD">
      <w:pPr>
        <w:rPr>
          <w:rFonts w:ascii="Times New Roman" w:hAnsi="Times New Roman"/>
          <w:sz w:val="12"/>
        </w:rPr>
      </w:pPr>
    </w:p>
    <w:p w:rsidR="00EB2610" w:rsidRPr="00450064" w:rsidRDefault="00EB2610" w:rsidP="00EB14FD">
      <w:pPr>
        <w:rPr>
          <w:rFonts w:ascii="Times New Roman" w:hAnsi="Times New Roman"/>
        </w:rPr>
      </w:pPr>
      <w:r w:rsidRPr="00450064">
        <w:rPr>
          <w:rFonts w:ascii="Times New Roman" w:hAnsi="Times New Roman"/>
          <w:b/>
        </w:rPr>
        <w:t>For Overall Length</w:t>
      </w:r>
      <w:r w:rsidRPr="00450064">
        <w:rPr>
          <w:rFonts w:ascii="Times New Roman" w:hAnsi="Times New Roman"/>
        </w:rPr>
        <w:t xml:space="preserve"> </w:t>
      </w:r>
      <w:r w:rsidRPr="00450064">
        <w:rPr>
          <w:rFonts w:ascii="Times New Roman" w:hAnsi="Times New Roman"/>
          <w:bCs/>
        </w:rPr>
        <w:t>(Feet)</w:t>
      </w:r>
      <w:r w:rsidRPr="00450064">
        <w:rPr>
          <w:rFonts w:ascii="Times New Roman" w:hAnsi="Times New Roman"/>
        </w:rPr>
        <w:t xml:space="preserve">: </w:t>
      </w:r>
    </w:p>
    <w:p w:rsidR="00EB2610" w:rsidRPr="00450064" w:rsidRDefault="00EB2610" w:rsidP="00EB14FD">
      <w:pPr>
        <w:rPr>
          <w:rFonts w:ascii="Times New Roman" w:hAnsi="Times New Roman"/>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80"/>
        <w:gridCol w:w="3936"/>
        <w:gridCol w:w="3041"/>
      </w:tblGrid>
      <w:tr w:rsidR="00A71E0E" w:rsidRPr="00450064" w:rsidTr="00EB2610">
        <w:tc>
          <w:tcPr>
            <w:tcW w:w="1080" w:type="dxa"/>
            <w:shd w:val="clear" w:color="auto" w:fill="auto"/>
          </w:tcPr>
          <w:p w:rsidR="00EB2610" w:rsidRPr="00450064" w:rsidRDefault="00EB2610" w:rsidP="00EB14FD">
            <w:pPr>
              <w:jc w:val="center"/>
              <w:rPr>
                <w:rFonts w:ascii="Times New Roman" w:hAnsi="Times New Roman"/>
                <w:b/>
              </w:rPr>
            </w:pPr>
            <w:r w:rsidRPr="00450064">
              <w:rPr>
                <w:rFonts w:ascii="Times New Roman" w:hAnsi="Times New Roman"/>
                <w:b/>
              </w:rPr>
              <w:t>Sr. No.</w:t>
            </w:r>
          </w:p>
        </w:tc>
        <w:tc>
          <w:tcPr>
            <w:tcW w:w="3936" w:type="dxa"/>
            <w:shd w:val="clear" w:color="auto" w:fill="auto"/>
          </w:tcPr>
          <w:p w:rsidR="00EB2610" w:rsidRPr="00450064" w:rsidRDefault="00EB2610" w:rsidP="00EB14FD">
            <w:pPr>
              <w:jc w:val="center"/>
              <w:rPr>
                <w:rFonts w:ascii="Times New Roman" w:hAnsi="Times New Roman"/>
                <w:b/>
              </w:rPr>
            </w:pPr>
            <w:r w:rsidRPr="00450064">
              <w:rPr>
                <w:rFonts w:ascii="Times New Roman" w:hAnsi="Times New Roman"/>
                <w:b/>
              </w:rPr>
              <w:t>Overall Length (Feet)</w:t>
            </w:r>
          </w:p>
        </w:tc>
        <w:tc>
          <w:tcPr>
            <w:tcW w:w="3041" w:type="dxa"/>
            <w:shd w:val="clear" w:color="auto" w:fill="auto"/>
          </w:tcPr>
          <w:p w:rsidR="00EB2610" w:rsidRPr="00450064" w:rsidRDefault="00EB2610" w:rsidP="00EB14FD">
            <w:pPr>
              <w:jc w:val="center"/>
              <w:rPr>
                <w:rFonts w:ascii="Times New Roman" w:hAnsi="Times New Roman"/>
                <w:b/>
              </w:rPr>
            </w:pPr>
            <w:r w:rsidRPr="00450064">
              <w:rPr>
                <w:rFonts w:ascii="Times New Roman" w:hAnsi="Times New Roman"/>
                <w:b/>
              </w:rPr>
              <w:t>Code</w:t>
            </w:r>
          </w:p>
          <w:p w:rsidR="00EB2610" w:rsidRPr="00450064" w:rsidRDefault="00EB2610" w:rsidP="00EB14FD">
            <w:pPr>
              <w:jc w:val="center"/>
              <w:rPr>
                <w:rFonts w:ascii="Times New Roman" w:hAnsi="Times New Roman"/>
                <w:b/>
              </w:rPr>
            </w:pPr>
          </w:p>
        </w:tc>
      </w:tr>
      <w:tr w:rsidR="00A71E0E" w:rsidRPr="00450064" w:rsidTr="00EB2610">
        <w:tc>
          <w:tcPr>
            <w:tcW w:w="1080" w:type="dxa"/>
            <w:shd w:val="clear" w:color="auto" w:fill="auto"/>
          </w:tcPr>
          <w:p w:rsidR="00EB2610" w:rsidRPr="00450064" w:rsidRDefault="00EB2610" w:rsidP="00EB14FD">
            <w:pPr>
              <w:numPr>
                <w:ilvl w:val="0"/>
                <w:numId w:val="5"/>
              </w:numPr>
              <w:ind w:left="0" w:firstLine="0"/>
              <w:rPr>
                <w:rFonts w:ascii="Times New Roman" w:hAnsi="Times New Roman"/>
              </w:rPr>
            </w:pPr>
          </w:p>
        </w:tc>
        <w:tc>
          <w:tcPr>
            <w:tcW w:w="3936" w:type="dxa"/>
            <w:shd w:val="clear" w:color="auto" w:fill="auto"/>
          </w:tcPr>
          <w:p w:rsidR="00EB2610" w:rsidRPr="00450064" w:rsidRDefault="00EB2610" w:rsidP="00EB14FD">
            <w:pPr>
              <w:rPr>
                <w:rFonts w:ascii="Times New Roman" w:hAnsi="Times New Roman"/>
              </w:rPr>
            </w:pPr>
            <w:r w:rsidRPr="00450064">
              <w:rPr>
                <w:rFonts w:ascii="Times New Roman" w:hAnsi="Times New Roman"/>
              </w:rPr>
              <w:t>Upto 20</w:t>
            </w:r>
          </w:p>
        </w:tc>
        <w:tc>
          <w:tcPr>
            <w:tcW w:w="3041" w:type="dxa"/>
            <w:shd w:val="clear" w:color="auto" w:fill="auto"/>
          </w:tcPr>
          <w:p w:rsidR="00EB2610" w:rsidRPr="00450064" w:rsidRDefault="00EB2610" w:rsidP="00EB14FD">
            <w:pPr>
              <w:jc w:val="center"/>
              <w:rPr>
                <w:rFonts w:ascii="Times New Roman" w:hAnsi="Times New Roman"/>
              </w:rPr>
            </w:pPr>
            <w:r w:rsidRPr="00450064">
              <w:rPr>
                <w:rFonts w:ascii="Times New Roman" w:hAnsi="Times New Roman"/>
              </w:rPr>
              <w:t>A</w:t>
            </w:r>
          </w:p>
        </w:tc>
      </w:tr>
      <w:tr w:rsidR="00A71E0E" w:rsidRPr="00450064" w:rsidTr="00EB2610">
        <w:tc>
          <w:tcPr>
            <w:tcW w:w="1080" w:type="dxa"/>
            <w:shd w:val="clear" w:color="auto" w:fill="auto"/>
          </w:tcPr>
          <w:p w:rsidR="00EB2610" w:rsidRPr="00450064" w:rsidRDefault="00EB2610" w:rsidP="00EB14FD">
            <w:pPr>
              <w:rPr>
                <w:rFonts w:ascii="Times New Roman" w:hAnsi="Times New Roman"/>
              </w:rPr>
            </w:pPr>
            <w:r w:rsidRPr="00450064">
              <w:rPr>
                <w:rFonts w:ascii="Times New Roman" w:hAnsi="Times New Roman"/>
              </w:rPr>
              <w:t>2)</w:t>
            </w:r>
          </w:p>
        </w:tc>
        <w:tc>
          <w:tcPr>
            <w:tcW w:w="3936" w:type="dxa"/>
            <w:shd w:val="clear" w:color="auto" w:fill="auto"/>
          </w:tcPr>
          <w:p w:rsidR="00EB2610" w:rsidRPr="00450064" w:rsidRDefault="00EB2610" w:rsidP="00EB14FD">
            <w:pPr>
              <w:rPr>
                <w:rFonts w:ascii="Times New Roman" w:hAnsi="Times New Roman"/>
              </w:rPr>
            </w:pPr>
            <w:r w:rsidRPr="00450064">
              <w:rPr>
                <w:rFonts w:ascii="Times New Roman" w:hAnsi="Times New Roman"/>
              </w:rPr>
              <w:t>21-30</w:t>
            </w:r>
          </w:p>
        </w:tc>
        <w:tc>
          <w:tcPr>
            <w:tcW w:w="3041" w:type="dxa"/>
            <w:shd w:val="clear" w:color="auto" w:fill="auto"/>
          </w:tcPr>
          <w:p w:rsidR="00EB2610" w:rsidRPr="00450064" w:rsidRDefault="00EB2610" w:rsidP="00EB14FD">
            <w:pPr>
              <w:jc w:val="center"/>
              <w:rPr>
                <w:rFonts w:ascii="Times New Roman" w:hAnsi="Times New Roman"/>
              </w:rPr>
            </w:pPr>
            <w:r w:rsidRPr="00450064">
              <w:rPr>
                <w:rFonts w:ascii="Times New Roman" w:hAnsi="Times New Roman"/>
              </w:rPr>
              <w:t>B</w:t>
            </w:r>
          </w:p>
        </w:tc>
      </w:tr>
      <w:tr w:rsidR="00A71E0E" w:rsidRPr="00450064" w:rsidTr="00EB2610">
        <w:tc>
          <w:tcPr>
            <w:tcW w:w="1080" w:type="dxa"/>
            <w:shd w:val="clear" w:color="auto" w:fill="auto"/>
          </w:tcPr>
          <w:p w:rsidR="00EB2610" w:rsidRPr="00450064" w:rsidRDefault="00EB2610" w:rsidP="00EB14FD">
            <w:pPr>
              <w:rPr>
                <w:rFonts w:ascii="Times New Roman" w:hAnsi="Times New Roman"/>
              </w:rPr>
            </w:pPr>
            <w:r w:rsidRPr="00450064">
              <w:rPr>
                <w:rFonts w:ascii="Times New Roman" w:hAnsi="Times New Roman"/>
              </w:rPr>
              <w:t>3)</w:t>
            </w:r>
          </w:p>
        </w:tc>
        <w:tc>
          <w:tcPr>
            <w:tcW w:w="3936" w:type="dxa"/>
            <w:shd w:val="clear" w:color="auto" w:fill="auto"/>
          </w:tcPr>
          <w:p w:rsidR="00EB2610" w:rsidRPr="00450064" w:rsidRDefault="00EB2610" w:rsidP="00EB14FD">
            <w:pPr>
              <w:rPr>
                <w:rFonts w:ascii="Times New Roman" w:hAnsi="Times New Roman"/>
              </w:rPr>
            </w:pPr>
            <w:r w:rsidRPr="00450064">
              <w:rPr>
                <w:rFonts w:ascii="Times New Roman" w:hAnsi="Times New Roman"/>
              </w:rPr>
              <w:t>31-40</w:t>
            </w:r>
          </w:p>
        </w:tc>
        <w:tc>
          <w:tcPr>
            <w:tcW w:w="3041" w:type="dxa"/>
            <w:shd w:val="clear" w:color="auto" w:fill="auto"/>
          </w:tcPr>
          <w:p w:rsidR="00EB2610" w:rsidRPr="00450064" w:rsidRDefault="00EB2610" w:rsidP="00EB14FD">
            <w:pPr>
              <w:jc w:val="center"/>
              <w:rPr>
                <w:rFonts w:ascii="Times New Roman" w:hAnsi="Times New Roman"/>
              </w:rPr>
            </w:pPr>
            <w:r w:rsidRPr="00450064">
              <w:rPr>
                <w:rFonts w:ascii="Times New Roman" w:hAnsi="Times New Roman"/>
              </w:rPr>
              <w:t>C</w:t>
            </w:r>
          </w:p>
        </w:tc>
      </w:tr>
      <w:tr w:rsidR="00A71E0E" w:rsidRPr="00450064" w:rsidTr="00EB2610">
        <w:tc>
          <w:tcPr>
            <w:tcW w:w="1080" w:type="dxa"/>
            <w:shd w:val="clear" w:color="auto" w:fill="auto"/>
          </w:tcPr>
          <w:p w:rsidR="00EB2610" w:rsidRPr="00450064" w:rsidRDefault="00EB2610" w:rsidP="00EB14FD">
            <w:pPr>
              <w:rPr>
                <w:rFonts w:ascii="Times New Roman" w:hAnsi="Times New Roman"/>
              </w:rPr>
            </w:pPr>
            <w:r w:rsidRPr="00450064">
              <w:rPr>
                <w:rFonts w:ascii="Times New Roman" w:hAnsi="Times New Roman"/>
              </w:rPr>
              <w:t>4)</w:t>
            </w:r>
          </w:p>
        </w:tc>
        <w:tc>
          <w:tcPr>
            <w:tcW w:w="3936" w:type="dxa"/>
            <w:shd w:val="clear" w:color="auto" w:fill="auto"/>
          </w:tcPr>
          <w:p w:rsidR="00EB2610" w:rsidRPr="00450064" w:rsidRDefault="00EB2610" w:rsidP="00EB14FD">
            <w:pPr>
              <w:rPr>
                <w:rFonts w:ascii="Times New Roman" w:hAnsi="Times New Roman"/>
              </w:rPr>
            </w:pPr>
            <w:r w:rsidRPr="00450064">
              <w:rPr>
                <w:rFonts w:ascii="Times New Roman" w:hAnsi="Times New Roman"/>
              </w:rPr>
              <w:t>41-50</w:t>
            </w:r>
          </w:p>
        </w:tc>
        <w:tc>
          <w:tcPr>
            <w:tcW w:w="3041" w:type="dxa"/>
            <w:shd w:val="clear" w:color="auto" w:fill="auto"/>
          </w:tcPr>
          <w:p w:rsidR="00EB2610" w:rsidRPr="00450064" w:rsidRDefault="00EB2610" w:rsidP="00EB14FD">
            <w:pPr>
              <w:jc w:val="center"/>
              <w:rPr>
                <w:rFonts w:ascii="Times New Roman" w:hAnsi="Times New Roman"/>
              </w:rPr>
            </w:pPr>
            <w:r w:rsidRPr="00450064">
              <w:rPr>
                <w:rFonts w:ascii="Times New Roman" w:hAnsi="Times New Roman"/>
              </w:rPr>
              <w:t>D</w:t>
            </w:r>
          </w:p>
        </w:tc>
      </w:tr>
      <w:tr w:rsidR="00A71E0E" w:rsidRPr="00450064" w:rsidTr="00EB2610">
        <w:tc>
          <w:tcPr>
            <w:tcW w:w="1080" w:type="dxa"/>
            <w:shd w:val="clear" w:color="auto" w:fill="auto"/>
          </w:tcPr>
          <w:p w:rsidR="00EB2610" w:rsidRPr="00450064" w:rsidRDefault="00EB2610" w:rsidP="00EB14FD">
            <w:pPr>
              <w:rPr>
                <w:rFonts w:ascii="Times New Roman" w:hAnsi="Times New Roman"/>
              </w:rPr>
            </w:pPr>
            <w:r w:rsidRPr="00450064">
              <w:rPr>
                <w:rFonts w:ascii="Times New Roman" w:hAnsi="Times New Roman"/>
              </w:rPr>
              <w:t>5)</w:t>
            </w:r>
          </w:p>
        </w:tc>
        <w:tc>
          <w:tcPr>
            <w:tcW w:w="3936" w:type="dxa"/>
            <w:shd w:val="clear" w:color="auto" w:fill="auto"/>
          </w:tcPr>
          <w:p w:rsidR="00EB2610" w:rsidRPr="00450064" w:rsidRDefault="00EB2610" w:rsidP="00EB14FD">
            <w:pPr>
              <w:rPr>
                <w:rFonts w:ascii="Times New Roman" w:hAnsi="Times New Roman"/>
              </w:rPr>
            </w:pPr>
            <w:r w:rsidRPr="00450064">
              <w:rPr>
                <w:rFonts w:ascii="Times New Roman" w:hAnsi="Times New Roman"/>
              </w:rPr>
              <w:t>Special</w:t>
            </w:r>
          </w:p>
        </w:tc>
        <w:tc>
          <w:tcPr>
            <w:tcW w:w="3041" w:type="dxa"/>
            <w:shd w:val="clear" w:color="auto" w:fill="auto"/>
          </w:tcPr>
          <w:p w:rsidR="00EB2610" w:rsidRPr="00450064" w:rsidRDefault="00EB2610" w:rsidP="00EB14FD">
            <w:pPr>
              <w:jc w:val="center"/>
              <w:rPr>
                <w:rFonts w:ascii="Times New Roman" w:hAnsi="Times New Roman"/>
              </w:rPr>
            </w:pPr>
            <w:r w:rsidRPr="00450064">
              <w:rPr>
                <w:rFonts w:ascii="Times New Roman" w:hAnsi="Times New Roman"/>
              </w:rPr>
              <w:t>E</w:t>
            </w:r>
          </w:p>
        </w:tc>
      </w:tr>
      <w:tr w:rsidR="00A71E0E" w:rsidRPr="00450064" w:rsidTr="00EB2610">
        <w:tc>
          <w:tcPr>
            <w:tcW w:w="1080" w:type="dxa"/>
            <w:shd w:val="clear" w:color="auto" w:fill="auto"/>
          </w:tcPr>
          <w:p w:rsidR="00EB2610" w:rsidRPr="00450064" w:rsidRDefault="00EB2610" w:rsidP="00EB14FD">
            <w:pPr>
              <w:rPr>
                <w:rFonts w:ascii="Times New Roman" w:hAnsi="Times New Roman"/>
              </w:rPr>
            </w:pPr>
            <w:r w:rsidRPr="00450064">
              <w:rPr>
                <w:rFonts w:ascii="Times New Roman" w:hAnsi="Times New Roman"/>
              </w:rPr>
              <w:t>6)</w:t>
            </w:r>
          </w:p>
        </w:tc>
        <w:tc>
          <w:tcPr>
            <w:tcW w:w="3936" w:type="dxa"/>
            <w:shd w:val="clear" w:color="auto" w:fill="auto"/>
          </w:tcPr>
          <w:p w:rsidR="00EB2610" w:rsidRPr="00450064" w:rsidRDefault="00EB2610" w:rsidP="00EB14FD">
            <w:pPr>
              <w:rPr>
                <w:rFonts w:ascii="Times New Roman" w:hAnsi="Times New Roman"/>
              </w:rPr>
            </w:pPr>
            <w:r w:rsidRPr="00450064">
              <w:rPr>
                <w:rFonts w:ascii="Times New Roman" w:hAnsi="Times New Roman"/>
              </w:rPr>
              <w:t>Ministry Approved</w:t>
            </w:r>
          </w:p>
        </w:tc>
        <w:tc>
          <w:tcPr>
            <w:tcW w:w="3041" w:type="dxa"/>
            <w:shd w:val="clear" w:color="auto" w:fill="auto"/>
          </w:tcPr>
          <w:p w:rsidR="00EB2610" w:rsidRPr="00450064" w:rsidRDefault="00EB2610" w:rsidP="00EB14FD">
            <w:pPr>
              <w:jc w:val="center"/>
              <w:rPr>
                <w:rFonts w:ascii="Times New Roman" w:hAnsi="Times New Roman"/>
              </w:rPr>
            </w:pPr>
            <w:r w:rsidRPr="00450064">
              <w:rPr>
                <w:rFonts w:ascii="Times New Roman" w:hAnsi="Times New Roman"/>
              </w:rPr>
              <w:t>F</w:t>
            </w:r>
          </w:p>
        </w:tc>
      </w:tr>
    </w:tbl>
    <w:p w:rsidR="00EB2610" w:rsidRPr="00450064" w:rsidRDefault="00EB2610" w:rsidP="00EB14FD">
      <w:pPr>
        <w:rPr>
          <w:rFonts w:ascii="Times New Roman" w:hAnsi="Times New Roman"/>
        </w:rPr>
      </w:pPr>
    </w:p>
    <w:p w:rsidR="00EB2610" w:rsidRPr="00450064" w:rsidRDefault="00EB2610" w:rsidP="00EB14FD">
      <w:pPr>
        <w:jc w:val="both"/>
        <w:rPr>
          <w:rFonts w:ascii="Times New Roman" w:hAnsi="Times New Roman"/>
        </w:rPr>
      </w:pPr>
      <w:r w:rsidRPr="00450064">
        <w:rPr>
          <w:rFonts w:ascii="Times New Roman" w:hAnsi="Times New Roman"/>
          <w:b/>
        </w:rPr>
        <w:t xml:space="preserve">For Month </w:t>
      </w:r>
      <w:r w:rsidRPr="00450064">
        <w:rPr>
          <w:rFonts w:ascii="Times New Roman" w:hAnsi="Times New Roman"/>
        </w:rPr>
        <w:t>:     A – January ;  B – February ;  C- March; D  - April ; E- May ;       F  - June ;  G – July  ; H  - August;  J – September ; K – October ;  L – November ;   M – December.</w:t>
      </w:r>
    </w:p>
    <w:p w:rsidR="00EB2610" w:rsidRPr="00450064" w:rsidRDefault="00EB2610" w:rsidP="00EB14FD">
      <w:pPr>
        <w:rPr>
          <w:rFonts w:ascii="Times New Roman" w:hAnsi="Times New Roman"/>
          <w:sz w:val="14"/>
          <w:szCs w:val="24"/>
        </w:rPr>
      </w:pPr>
    </w:p>
    <w:p w:rsidR="00EB2610" w:rsidRPr="00BC3BDD" w:rsidRDefault="00EB2610" w:rsidP="00EB14FD">
      <w:pPr>
        <w:rPr>
          <w:rFonts w:ascii="Times New Roman" w:hAnsi="Times New Roman"/>
          <w:b/>
          <w:bCs/>
          <w:sz w:val="24"/>
          <w:szCs w:val="24"/>
        </w:rPr>
      </w:pPr>
      <w:r w:rsidRPr="00BC3BDD">
        <w:rPr>
          <w:rFonts w:ascii="Times New Roman" w:hAnsi="Times New Roman"/>
          <w:b/>
          <w:bCs/>
          <w:sz w:val="24"/>
          <w:szCs w:val="24"/>
          <w:u w:val="single"/>
        </w:rPr>
        <w:t>ABBREVIATIONS</w:t>
      </w:r>
      <w:r w:rsidRPr="00BC3BDD">
        <w:rPr>
          <w:rFonts w:ascii="Times New Roman" w:hAnsi="Times New Roman"/>
          <w:b/>
          <w:bCs/>
          <w:sz w:val="24"/>
          <w:szCs w:val="24"/>
        </w:rPr>
        <w:t xml:space="preserve"> : </w:t>
      </w:r>
    </w:p>
    <w:p w:rsidR="00EB2610" w:rsidRPr="00BC3BDD" w:rsidRDefault="00EB2610" w:rsidP="00EB14FD">
      <w:pPr>
        <w:rPr>
          <w:rFonts w:ascii="Times New Roman" w:hAnsi="Times New Roman"/>
          <w:b/>
          <w:bCs/>
          <w:sz w:val="24"/>
          <w:szCs w:val="24"/>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96"/>
        <w:gridCol w:w="2994"/>
        <w:gridCol w:w="4367"/>
      </w:tblGrid>
      <w:tr w:rsidR="00571C08" w:rsidRPr="00BC3BDD" w:rsidTr="00EB2610">
        <w:tc>
          <w:tcPr>
            <w:tcW w:w="696" w:type="dxa"/>
            <w:shd w:val="clear" w:color="auto" w:fill="auto"/>
          </w:tcPr>
          <w:p w:rsidR="00EB2610" w:rsidRPr="00BC3BDD" w:rsidRDefault="00EB2610" w:rsidP="00EB14FD">
            <w:pPr>
              <w:rPr>
                <w:rFonts w:ascii="Times New Roman" w:hAnsi="Times New Roman"/>
                <w:bCs/>
                <w:sz w:val="24"/>
                <w:szCs w:val="24"/>
              </w:rPr>
            </w:pPr>
            <w:r w:rsidRPr="00BC3BDD">
              <w:rPr>
                <w:rFonts w:ascii="Times New Roman" w:hAnsi="Times New Roman"/>
                <w:bCs/>
                <w:sz w:val="24"/>
                <w:szCs w:val="24"/>
              </w:rPr>
              <w:t>2.1</w:t>
            </w:r>
          </w:p>
        </w:tc>
        <w:tc>
          <w:tcPr>
            <w:tcW w:w="2994" w:type="dxa"/>
            <w:shd w:val="clear" w:color="auto" w:fill="auto"/>
          </w:tcPr>
          <w:p w:rsidR="00EB2610" w:rsidRPr="00450064" w:rsidRDefault="00EB2610" w:rsidP="00EB14FD">
            <w:pPr>
              <w:rPr>
                <w:rFonts w:ascii="Times New Roman" w:hAnsi="Times New Roman"/>
                <w:bCs/>
                <w:szCs w:val="24"/>
              </w:rPr>
            </w:pPr>
            <w:r w:rsidRPr="00450064">
              <w:rPr>
                <w:rFonts w:ascii="Times New Roman" w:hAnsi="Times New Roman"/>
                <w:bCs/>
                <w:szCs w:val="24"/>
              </w:rPr>
              <w:t>“Semi-trailer”</w:t>
            </w:r>
          </w:p>
        </w:tc>
        <w:tc>
          <w:tcPr>
            <w:tcW w:w="4367" w:type="dxa"/>
            <w:shd w:val="clear" w:color="auto" w:fill="auto"/>
          </w:tcPr>
          <w:p w:rsidR="00EB2610" w:rsidRPr="00450064" w:rsidRDefault="00EB2610" w:rsidP="00EB14FD">
            <w:pPr>
              <w:rPr>
                <w:rFonts w:ascii="Times New Roman" w:hAnsi="Times New Roman"/>
                <w:bCs/>
                <w:szCs w:val="24"/>
              </w:rPr>
            </w:pPr>
            <w:r w:rsidRPr="00450064">
              <w:rPr>
                <w:rFonts w:ascii="Times New Roman" w:hAnsi="Times New Roman"/>
                <w:bCs/>
                <w:szCs w:val="24"/>
              </w:rPr>
              <w:t>SLB   SSL  SDD   SSD   SFB   SCT</w:t>
            </w:r>
            <w:r w:rsidRPr="00450064">
              <w:rPr>
                <w:rFonts w:ascii="Times New Roman" w:hAnsi="Times New Roman"/>
                <w:bCs/>
                <w:szCs w:val="24"/>
              </w:rPr>
              <w:tab/>
              <w:t xml:space="preserve">   SKT</w:t>
            </w:r>
            <w:r w:rsidR="00BD29A5" w:rsidRPr="00450064">
              <w:rPr>
                <w:rFonts w:ascii="Times New Roman" w:hAnsi="Times New Roman"/>
                <w:bCs/>
                <w:szCs w:val="24"/>
              </w:rPr>
              <w:t>,STT,SMT</w:t>
            </w:r>
          </w:p>
        </w:tc>
      </w:tr>
      <w:tr w:rsidR="00A71E0E" w:rsidRPr="00BC3BDD" w:rsidTr="00EB2610">
        <w:tc>
          <w:tcPr>
            <w:tcW w:w="696" w:type="dxa"/>
            <w:shd w:val="clear" w:color="auto" w:fill="auto"/>
          </w:tcPr>
          <w:p w:rsidR="00EB2610" w:rsidRPr="00BC3BDD" w:rsidRDefault="00EB2610" w:rsidP="00EB14FD">
            <w:pPr>
              <w:rPr>
                <w:rFonts w:ascii="Times New Roman" w:hAnsi="Times New Roman"/>
                <w:bCs/>
                <w:sz w:val="24"/>
                <w:szCs w:val="24"/>
              </w:rPr>
            </w:pPr>
            <w:r w:rsidRPr="00BC3BDD">
              <w:rPr>
                <w:rFonts w:ascii="Times New Roman" w:hAnsi="Times New Roman"/>
                <w:bCs/>
                <w:sz w:val="24"/>
                <w:szCs w:val="24"/>
              </w:rPr>
              <w:t>2.2</w:t>
            </w:r>
          </w:p>
        </w:tc>
        <w:tc>
          <w:tcPr>
            <w:tcW w:w="2994" w:type="dxa"/>
            <w:shd w:val="clear" w:color="auto" w:fill="auto"/>
          </w:tcPr>
          <w:p w:rsidR="00EB2610" w:rsidRPr="00450064" w:rsidRDefault="00EB2610" w:rsidP="00EB14FD">
            <w:pPr>
              <w:rPr>
                <w:rFonts w:ascii="Times New Roman" w:hAnsi="Times New Roman"/>
                <w:bCs/>
                <w:szCs w:val="24"/>
              </w:rPr>
            </w:pPr>
            <w:r w:rsidRPr="00450064">
              <w:rPr>
                <w:rFonts w:ascii="Times New Roman" w:hAnsi="Times New Roman"/>
                <w:bCs/>
                <w:szCs w:val="24"/>
              </w:rPr>
              <w:t>“Full Trailer”</w:t>
            </w:r>
          </w:p>
        </w:tc>
        <w:tc>
          <w:tcPr>
            <w:tcW w:w="4367" w:type="dxa"/>
            <w:shd w:val="clear" w:color="auto" w:fill="auto"/>
          </w:tcPr>
          <w:p w:rsidR="00EB2610" w:rsidRPr="00450064" w:rsidRDefault="00EB2610" w:rsidP="00EB14FD">
            <w:pPr>
              <w:rPr>
                <w:rFonts w:ascii="Times New Roman" w:hAnsi="Times New Roman"/>
                <w:bCs/>
                <w:szCs w:val="24"/>
              </w:rPr>
            </w:pPr>
            <w:r w:rsidRPr="00450064">
              <w:rPr>
                <w:rFonts w:ascii="Times New Roman" w:hAnsi="Times New Roman"/>
                <w:bCs/>
                <w:szCs w:val="24"/>
              </w:rPr>
              <w:t>FLB   FSL  FDD  FSD   FFB   FCT</w:t>
            </w:r>
            <w:r w:rsidRPr="00450064">
              <w:rPr>
                <w:rFonts w:ascii="Times New Roman" w:hAnsi="Times New Roman"/>
                <w:bCs/>
                <w:szCs w:val="24"/>
              </w:rPr>
              <w:tab/>
              <w:t xml:space="preserve">   FKT</w:t>
            </w:r>
            <w:r w:rsidR="00BD29A5" w:rsidRPr="00450064">
              <w:rPr>
                <w:rFonts w:ascii="Times New Roman" w:hAnsi="Times New Roman"/>
                <w:bCs/>
                <w:szCs w:val="24"/>
              </w:rPr>
              <w:t>,FTT,FMT</w:t>
            </w:r>
          </w:p>
        </w:tc>
      </w:tr>
      <w:tr w:rsidR="00A71E0E" w:rsidRPr="00BC3BDD" w:rsidTr="00EB2610">
        <w:tc>
          <w:tcPr>
            <w:tcW w:w="696" w:type="dxa"/>
            <w:shd w:val="clear" w:color="auto" w:fill="auto"/>
          </w:tcPr>
          <w:p w:rsidR="00EB2610" w:rsidRPr="00BC3BDD" w:rsidRDefault="00EB2610" w:rsidP="00EB14FD">
            <w:pPr>
              <w:rPr>
                <w:rFonts w:ascii="Times New Roman" w:hAnsi="Times New Roman"/>
                <w:bCs/>
                <w:sz w:val="24"/>
                <w:szCs w:val="24"/>
              </w:rPr>
            </w:pPr>
            <w:r w:rsidRPr="00BC3BDD">
              <w:rPr>
                <w:rFonts w:ascii="Times New Roman" w:hAnsi="Times New Roman"/>
                <w:bCs/>
                <w:sz w:val="24"/>
                <w:szCs w:val="24"/>
              </w:rPr>
              <w:t>2.3</w:t>
            </w:r>
          </w:p>
        </w:tc>
        <w:tc>
          <w:tcPr>
            <w:tcW w:w="2994" w:type="dxa"/>
            <w:shd w:val="clear" w:color="auto" w:fill="auto"/>
          </w:tcPr>
          <w:p w:rsidR="00EB2610" w:rsidRPr="00450064" w:rsidRDefault="00EB2610" w:rsidP="00EB14FD">
            <w:pPr>
              <w:rPr>
                <w:rFonts w:ascii="Times New Roman" w:hAnsi="Times New Roman"/>
                <w:bCs/>
                <w:szCs w:val="24"/>
              </w:rPr>
            </w:pPr>
            <w:r w:rsidRPr="00450064">
              <w:rPr>
                <w:rFonts w:ascii="Times New Roman" w:hAnsi="Times New Roman"/>
                <w:bCs/>
                <w:szCs w:val="24"/>
              </w:rPr>
              <w:t>“Center Axle Trailer”</w:t>
            </w:r>
          </w:p>
        </w:tc>
        <w:tc>
          <w:tcPr>
            <w:tcW w:w="4367" w:type="dxa"/>
            <w:shd w:val="clear" w:color="auto" w:fill="auto"/>
          </w:tcPr>
          <w:p w:rsidR="00EB2610" w:rsidRPr="00450064" w:rsidRDefault="00EB2610" w:rsidP="00EB14FD">
            <w:pPr>
              <w:rPr>
                <w:rFonts w:ascii="Times New Roman" w:hAnsi="Times New Roman"/>
                <w:bCs/>
                <w:szCs w:val="24"/>
              </w:rPr>
            </w:pPr>
            <w:r w:rsidRPr="00450064">
              <w:rPr>
                <w:rFonts w:ascii="Times New Roman" w:hAnsi="Times New Roman"/>
                <w:bCs/>
                <w:szCs w:val="24"/>
              </w:rPr>
              <w:t>SCT   FCT</w:t>
            </w:r>
          </w:p>
        </w:tc>
      </w:tr>
      <w:tr w:rsidR="00A71E0E" w:rsidRPr="00BC3BDD" w:rsidTr="00EB2610">
        <w:tc>
          <w:tcPr>
            <w:tcW w:w="696" w:type="dxa"/>
            <w:shd w:val="clear" w:color="auto" w:fill="auto"/>
          </w:tcPr>
          <w:p w:rsidR="00EB2610" w:rsidRPr="00BC3BDD" w:rsidRDefault="00EB2610" w:rsidP="00EB14FD">
            <w:pPr>
              <w:rPr>
                <w:rFonts w:ascii="Times New Roman" w:hAnsi="Times New Roman"/>
                <w:bCs/>
                <w:sz w:val="24"/>
                <w:szCs w:val="24"/>
              </w:rPr>
            </w:pPr>
            <w:r w:rsidRPr="00BC3BDD">
              <w:rPr>
                <w:rFonts w:ascii="Times New Roman" w:hAnsi="Times New Roman"/>
                <w:bCs/>
                <w:sz w:val="24"/>
                <w:szCs w:val="24"/>
              </w:rPr>
              <w:t>2.4</w:t>
            </w:r>
          </w:p>
        </w:tc>
        <w:tc>
          <w:tcPr>
            <w:tcW w:w="2994" w:type="dxa"/>
            <w:shd w:val="clear" w:color="auto" w:fill="auto"/>
          </w:tcPr>
          <w:p w:rsidR="00EB2610" w:rsidRPr="00450064" w:rsidRDefault="00EB2610" w:rsidP="00EB14FD">
            <w:pPr>
              <w:rPr>
                <w:rFonts w:ascii="Times New Roman" w:hAnsi="Times New Roman"/>
                <w:bCs/>
                <w:szCs w:val="24"/>
              </w:rPr>
            </w:pPr>
            <w:r w:rsidRPr="00450064">
              <w:rPr>
                <w:rFonts w:ascii="Times New Roman" w:hAnsi="Times New Roman"/>
                <w:bCs/>
                <w:szCs w:val="24"/>
              </w:rPr>
              <w:t>“Low Bed Trailer”</w:t>
            </w:r>
          </w:p>
        </w:tc>
        <w:tc>
          <w:tcPr>
            <w:tcW w:w="4367" w:type="dxa"/>
            <w:shd w:val="clear" w:color="auto" w:fill="auto"/>
          </w:tcPr>
          <w:p w:rsidR="00EB2610" w:rsidRPr="00450064" w:rsidRDefault="00EB2610" w:rsidP="00697C3B">
            <w:pPr>
              <w:rPr>
                <w:rFonts w:ascii="Times New Roman" w:hAnsi="Times New Roman"/>
                <w:bCs/>
                <w:szCs w:val="24"/>
              </w:rPr>
            </w:pPr>
            <w:r w:rsidRPr="00450064">
              <w:rPr>
                <w:rFonts w:ascii="Times New Roman" w:hAnsi="Times New Roman"/>
                <w:bCs/>
                <w:szCs w:val="24"/>
              </w:rPr>
              <w:t>LB</w:t>
            </w:r>
          </w:p>
        </w:tc>
      </w:tr>
      <w:tr w:rsidR="00A71E0E" w:rsidRPr="00BC3BDD" w:rsidTr="00EB2610">
        <w:tc>
          <w:tcPr>
            <w:tcW w:w="696" w:type="dxa"/>
            <w:shd w:val="clear" w:color="auto" w:fill="auto"/>
          </w:tcPr>
          <w:p w:rsidR="00EB2610" w:rsidRPr="00BC3BDD" w:rsidRDefault="00EB2610" w:rsidP="00EB14FD">
            <w:pPr>
              <w:rPr>
                <w:rFonts w:ascii="Times New Roman" w:hAnsi="Times New Roman"/>
                <w:bCs/>
                <w:sz w:val="24"/>
                <w:szCs w:val="24"/>
              </w:rPr>
            </w:pPr>
            <w:r w:rsidRPr="00BC3BDD">
              <w:rPr>
                <w:rFonts w:ascii="Times New Roman" w:hAnsi="Times New Roman"/>
                <w:bCs/>
                <w:sz w:val="24"/>
                <w:szCs w:val="24"/>
              </w:rPr>
              <w:t>2.5</w:t>
            </w:r>
          </w:p>
        </w:tc>
        <w:tc>
          <w:tcPr>
            <w:tcW w:w="2994" w:type="dxa"/>
            <w:shd w:val="clear" w:color="auto" w:fill="auto"/>
          </w:tcPr>
          <w:p w:rsidR="00EB2610" w:rsidRPr="00450064" w:rsidRDefault="00EB2610" w:rsidP="00EB14FD">
            <w:pPr>
              <w:rPr>
                <w:rFonts w:ascii="Times New Roman" w:hAnsi="Times New Roman"/>
                <w:bCs/>
                <w:szCs w:val="24"/>
              </w:rPr>
            </w:pPr>
            <w:r w:rsidRPr="00450064">
              <w:rPr>
                <w:rFonts w:ascii="Times New Roman" w:hAnsi="Times New Roman"/>
                <w:bCs/>
                <w:szCs w:val="24"/>
              </w:rPr>
              <w:t>“Semi low-bed trailer”</w:t>
            </w:r>
          </w:p>
        </w:tc>
        <w:tc>
          <w:tcPr>
            <w:tcW w:w="4367" w:type="dxa"/>
            <w:shd w:val="clear" w:color="auto" w:fill="auto"/>
          </w:tcPr>
          <w:p w:rsidR="00EB2610" w:rsidRPr="00450064" w:rsidRDefault="00EB2610" w:rsidP="00EB14FD">
            <w:pPr>
              <w:rPr>
                <w:rFonts w:ascii="Times New Roman" w:hAnsi="Times New Roman"/>
                <w:bCs/>
                <w:szCs w:val="24"/>
              </w:rPr>
            </w:pPr>
            <w:r w:rsidRPr="00450064">
              <w:rPr>
                <w:rFonts w:ascii="Times New Roman" w:hAnsi="Times New Roman"/>
                <w:bCs/>
                <w:szCs w:val="24"/>
              </w:rPr>
              <w:t>SL</w:t>
            </w:r>
          </w:p>
        </w:tc>
      </w:tr>
      <w:tr w:rsidR="00A71E0E" w:rsidRPr="00BC3BDD" w:rsidTr="00EB2610">
        <w:tc>
          <w:tcPr>
            <w:tcW w:w="696" w:type="dxa"/>
            <w:shd w:val="clear" w:color="auto" w:fill="auto"/>
          </w:tcPr>
          <w:p w:rsidR="00EB2610" w:rsidRPr="00BC3BDD" w:rsidRDefault="00EB2610" w:rsidP="00EB14FD">
            <w:pPr>
              <w:rPr>
                <w:rFonts w:ascii="Times New Roman" w:hAnsi="Times New Roman"/>
                <w:bCs/>
                <w:sz w:val="24"/>
                <w:szCs w:val="24"/>
              </w:rPr>
            </w:pPr>
            <w:r w:rsidRPr="00BC3BDD">
              <w:rPr>
                <w:rFonts w:ascii="Times New Roman" w:hAnsi="Times New Roman"/>
                <w:bCs/>
                <w:sz w:val="24"/>
                <w:szCs w:val="24"/>
              </w:rPr>
              <w:t>2.6</w:t>
            </w:r>
          </w:p>
        </w:tc>
        <w:tc>
          <w:tcPr>
            <w:tcW w:w="2994" w:type="dxa"/>
            <w:shd w:val="clear" w:color="auto" w:fill="auto"/>
          </w:tcPr>
          <w:p w:rsidR="00EB2610" w:rsidRPr="00450064" w:rsidRDefault="00EB2610" w:rsidP="00EB14FD">
            <w:pPr>
              <w:rPr>
                <w:rFonts w:ascii="Times New Roman" w:hAnsi="Times New Roman"/>
                <w:bCs/>
                <w:szCs w:val="24"/>
              </w:rPr>
            </w:pPr>
            <w:r w:rsidRPr="00450064">
              <w:rPr>
                <w:rFonts w:ascii="Times New Roman" w:hAnsi="Times New Roman"/>
                <w:bCs/>
                <w:szCs w:val="24"/>
              </w:rPr>
              <w:t>“Double drop frame trailer”</w:t>
            </w:r>
          </w:p>
        </w:tc>
        <w:tc>
          <w:tcPr>
            <w:tcW w:w="4367" w:type="dxa"/>
            <w:shd w:val="clear" w:color="auto" w:fill="auto"/>
          </w:tcPr>
          <w:p w:rsidR="00EB2610" w:rsidRPr="00450064" w:rsidRDefault="00EB2610" w:rsidP="00EB14FD">
            <w:pPr>
              <w:rPr>
                <w:rFonts w:ascii="Times New Roman" w:hAnsi="Times New Roman"/>
                <w:bCs/>
                <w:szCs w:val="24"/>
              </w:rPr>
            </w:pPr>
            <w:r w:rsidRPr="00450064">
              <w:rPr>
                <w:rFonts w:ascii="Times New Roman" w:hAnsi="Times New Roman"/>
                <w:bCs/>
                <w:szCs w:val="24"/>
              </w:rPr>
              <w:t>DD</w:t>
            </w:r>
          </w:p>
        </w:tc>
      </w:tr>
      <w:tr w:rsidR="00A71E0E" w:rsidRPr="00BC3BDD" w:rsidTr="00EB2610">
        <w:tc>
          <w:tcPr>
            <w:tcW w:w="696" w:type="dxa"/>
            <w:shd w:val="clear" w:color="auto" w:fill="auto"/>
          </w:tcPr>
          <w:p w:rsidR="00EB2610" w:rsidRPr="00BC3BDD" w:rsidRDefault="00EB2610" w:rsidP="00EB14FD">
            <w:pPr>
              <w:rPr>
                <w:rFonts w:ascii="Times New Roman" w:hAnsi="Times New Roman"/>
                <w:bCs/>
                <w:sz w:val="24"/>
                <w:szCs w:val="24"/>
              </w:rPr>
            </w:pPr>
            <w:r w:rsidRPr="00BC3BDD">
              <w:rPr>
                <w:rFonts w:ascii="Times New Roman" w:hAnsi="Times New Roman"/>
                <w:bCs/>
                <w:sz w:val="24"/>
                <w:szCs w:val="24"/>
              </w:rPr>
              <w:t>2.7</w:t>
            </w:r>
          </w:p>
        </w:tc>
        <w:tc>
          <w:tcPr>
            <w:tcW w:w="2994" w:type="dxa"/>
            <w:shd w:val="clear" w:color="auto" w:fill="auto"/>
          </w:tcPr>
          <w:p w:rsidR="00EB2610" w:rsidRPr="00450064" w:rsidRDefault="00EB2610" w:rsidP="00EB14FD">
            <w:pPr>
              <w:rPr>
                <w:rFonts w:ascii="Times New Roman" w:hAnsi="Times New Roman"/>
                <w:bCs/>
                <w:szCs w:val="24"/>
              </w:rPr>
            </w:pPr>
            <w:r w:rsidRPr="00450064">
              <w:rPr>
                <w:rFonts w:ascii="Times New Roman" w:hAnsi="Times New Roman"/>
                <w:bCs/>
                <w:szCs w:val="24"/>
              </w:rPr>
              <w:t>“Single drop frame trailer”</w:t>
            </w:r>
          </w:p>
        </w:tc>
        <w:tc>
          <w:tcPr>
            <w:tcW w:w="4367" w:type="dxa"/>
            <w:shd w:val="clear" w:color="auto" w:fill="auto"/>
          </w:tcPr>
          <w:p w:rsidR="00EB2610" w:rsidRPr="00450064" w:rsidRDefault="00EB2610" w:rsidP="00EB14FD">
            <w:pPr>
              <w:rPr>
                <w:rFonts w:ascii="Times New Roman" w:hAnsi="Times New Roman"/>
                <w:bCs/>
                <w:szCs w:val="24"/>
              </w:rPr>
            </w:pPr>
            <w:r w:rsidRPr="00450064">
              <w:rPr>
                <w:rFonts w:ascii="Times New Roman" w:hAnsi="Times New Roman"/>
                <w:bCs/>
                <w:szCs w:val="24"/>
              </w:rPr>
              <w:t>SD</w:t>
            </w:r>
          </w:p>
        </w:tc>
      </w:tr>
      <w:tr w:rsidR="00A71E0E" w:rsidRPr="00BC3BDD" w:rsidTr="00EB2610">
        <w:tc>
          <w:tcPr>
            <w:tcW w:w="696" w:type="dxa"/>
            <w:shd w:val="clear" w:color="auto" w:fill="auto"/>
          </w:tcPr>
          <w:p w:rsidR="00EB2610" w:rsidRPr="00BC3BDD" w:rsidRDefault="00EB2610" w:rsidP="00EB14FD">
            <w:pPr>
              <w:rPr>
                <w:rFonts w:ascii="Times New Roman" w:hAnsi="Times New Roman"/>
                <w:bCs/>
                <w:sz w:val="24"/>
                <w:szCs w:val="24"/>
              </w:rPr>
            </w:pPr>
            <w:r w:rsidRPr="00BC3BDD">
              <w:rPr>
                <w:rFonts w:ascii="Times New Roman" w:hAnsi="Times New Roman"/>
                <w:bCs/>
                <w:sz w:val="24"/>
                <w:szCs w:val="24"/>
              </w:rPr>
              <w:t>2.8</w:t>
            </w:r>
          </w:p>
        </w:tc>
        <w:tc>
          <w:tcPr>
            <w:tcW w:w="2994" w:type="dxa"/>
            <w:shd w:val="clear" w:color="auto" w:fill="auto"/>
          </w:tcPr>
          <w:p w:rsidR="00EB2610" w:rsidRPr="00450064" w:rsidRDefault="00EB2610" w:rsidP="00EB14FD">
            <w:pPr>
              <w:rPr>
                <w:rFonts w:ascii="Times New Roman" w:hAnsi="Times New Roman"/>
                <w:bCs/>
                <w:szCs w:val="24"/>
              </w:rPr>
            </w:pPr>
            <w:r w:rsidRPr="00450064">
              <w:rPr>
                <w:rFonts w:ascii="Times New Roman" w:hAnsi="Times New Roman"/>
                <w:bCs/>
                <w:szCs w:val="24"/>
              </w:rPr>
              <w:t>“Flat Bed trailers”</w:t>
            </w:r>
          </w:p>
        </w:tc>
        <w:tc>
          <w:tcPr>
            <w:tcW w:w="4367" w:type="dxa"/>
            <w:shd w:val="clear" w:color="auto" w:fill="auto"/>
          </w:tcPr>
          <w:p w:rsidR="00EB2610" w:rsidRPr="00450064" w:rsidRDefault="00EB2610" w:rsidP="00EB14FD">
            <w:pPr>
              <w:rPr>
                <w:rFonts w:ascii="Times New Roman" w:hAnsi="Times New Roman"/>
                <w:bCs/>
                <w:szCs w:val="24"/>
              </w:rPr>
            </w:pPr>
            <w:r w:rsidRPr="00450064">
              <w:rPr>
                <w:rFonts w:ascii="Times New Roman" w:hAnsi="Times New Roman"/>
                <w:bCs/>
                <w:szCs w:val="24"/>
              </w:rPr>
              <w:t>FB</w:t>
            </w:r>
          </w:p>
        </w:tc>
      </w:tr>
      <w:tr w:rsidR="00A71E0E" w:rsidRPr="00BC3BDD" w:rsidTr="00EB2610">
        <w:tc>
          <w:tcPr>
            <w:tcW w:w="696" w:type="dxa"/>
            <w:shd w:val="clear" w:color="auto" w:fill="auto"/>
          </w:tcPr>
          <w:p w:rsidR="00EB2610" w:rsidRPr="00BC3BDD" w:rsidRDefault="00EB2610" w:rsidP="00EB14FD">
            <w:pPr>
              <w:rPr>
                <w:rFonts w:ascii="Times New Roman" w:hAnsi="Times New Roman"/>
                <w:bCs/>
                <w:sz w:val="24"/>
                <w:szCs w:val="24"/>
              </w:rPr>
            </w:pPr>
            <w:r w:rsidRPr="00BC3BDD">
              <w:rPr>
                <w:rFonts w:ascii="Times New Roman" w:hAnsi="Times New Roman"/>
                <w:bCs/>
                <w:sz w:val="24"/>
                <w:szCs w:val="24"/>
              </w:rPr>
              <w:t>2.9</w:t>
            </w:r>
          </w:p>
        </w:tc>
        <w:tc>
          <w:tcPr>
            <w:tcW w:w="2994" w:type="dxa"/>
            <w:shd w:val="clear" w:color="auto" w:fill="auto"/>
          </w:tcPr>
          <w:p w:rsidR="00EB2610" w:rsidRPr="00450064" w:rsidRDefault="00EB2610" w:rsidP="00EB14FD">
            <w:pPr>
              <w:rPr>
                <w:rFonts w:ascii="Times New Roman" w:hAnsi="Times New Roman"/>
                <w:bCs/>
                <w:szCs w:val="24"/>
              </w:rPr>
            </w:pPr>
            <w:r w:rsidRPr="00450064">
              <w:rPr>
                <w:rFonts w:ascii="Times New Roman" w:hAnsi="Times New Roman"/>
                <w:bCs/>
                <w:szCs w:val="24"/>
              </w:rPr>
              <w:t>Central Axle Trailer”</w:t>
            </w:r>
          </w:p>
        </w:tc>
        <w:tc>
          <w:tcPr>
            <w:tcW w:w="4367" w:type="dxa"/>
            <w:shd w:val="clear" w:color="auto" w:fill="auto"/>
          </w:tcPr>
          <w:p w:rsidR="00EB2610" w:rsidRPr="00450064" w:rsidRDefault="00EB2610" w:rsidP="00EB14FD">
            <w:pPr>
              <w:rPr>
                <w:rFonts w:ascii="Times New Roman" w:hAnsi="Times New Roman"/>
                <w:bCs/>
                <w:szCs w:val="24"/>
              </w:rPr>
            </w:pPr>
            <w:r w:rsidRPr="00450064">
              <w:rPr>
                <w:rFonts w:ascii="Times New Roman" w:hAnsi="Times New Roman"/>
                <w:bCs/>
                <w:szCs w:val="24"/>
              </w:rPr>
              <w:t>CT</w:t>
            </w:r>
          </w:p>
        </w:tc>
      </w:tr>
      <w:tr w:rsidR="00A71E0E" w:rsidRPr="00BC3BDD" w:rsidTr="00EB2610">
        <w:tc>
          <w:tcPr>
            <w:tcW w:w="696" w:type="dxa"/>
            <w:shd w:val="clear" w:color="auto" w:fill="auto"/>
          </w:tcPr>
          <w:p w:rsidR="00EB2610" w:rsidRPr="00BC3BDD" w:rsidRDefault="00EB2610" w:rsidP="00EB14FD">
            <w:pPr>
              <w:rPr>
                <w:rFonts w:ascii="Times New Roman" w:hAnsi="Times New Roman"/>
                <w:bCs/>
                <w:sz w:val="24"/>
                <w:szCs w:val="24"/>
              </w:rPr>
            </w:pPr>
            <w:r w:rsidRPr="00BC3BDD">
              <w:rPr>
                <w:rFonts w:ascii="Times New Roman" w:hAnsi="Times New Roman"/>
                <w:bCs/>
                <w:sz w:val="24"/>
                <w:szCs w:val="24"/>
              </w:rPr>
              <w:t>3.0</w:t>
            </w:r>
          </w:p>
        </w:tc>
        <w:tc>
          <w:tcPr>
            <w:tcW w:w="2994" w:type="dxa"/>
            <w:shd w:val="clear" w:color="auto" w:fill="auto"/>
          </w:tcPr>
          <w:p w:rsidR="00EB2610" w:rsidRPr="00BC3BDD" w:rsidRDefault="00EB2610" w:rsidP="00EB14FD">
            <w:pPr>
              <w:rPr>
                <w:rFonts w:ascii="Times New Roman" w:hAnsi="Times New Roman"/>
                <w:bCs/>
                <w:sz w:val="24"/>
                <w:szCs w:val="24"/>
              </w:rPr>
            </w:pPr>
            <w:r w:rsidRPr="00BC3BDD">
              <w:rPr>
                <w:rFonts w:ascii="Times New Roman" w:hAnsi="Times New Roman"/>
                <w:bCs/>
                <w:sz w:val="24"/>
                <w:szCs w:val="24"/>
              </w:rPr>
              <w:t xml:space="preserve">“Skeleton Trailer”  </w:t>
            </w:r>
          </w:p>
        </w:tc>
        <w:tc>
          <w:tcPr>
            <w:tcW w:w="4367" w:type="dxa"/>
            <w:shd w:val="clear" w:color="auto" w:fill="auto"/>
          </w:tcPr>
          <w:p w:rsidR="00EB2610" w:rsidRPr="00BC3BDD" w:rsidRDefault="00EB2610" w:rsidP="00EB14FD">
            <w:pPr>
              <w:rPr>
                <w:rFonts w:ascii="Times New Roman" w:hAnsi="Times New Roman"/>
                <w:bCs/>
                <w:sz w:val="24"/>
                <w:szCs w:val="24"/>
              </w:rPr>
            </w:pPr>
            <w:r w:rsidRPr="00BC3BDD">
              <w:rPr>
                <w:rFonts w:ascii="Times New Roman" w:hAnsi="Times New Roman"/>
                <w:bCs/>
                <w:sz w:val="24"/>
                <w:szCs w:val="24"/>
              </w:rPr>
              <w:t>KT</w:t>
            </w:r>
          </w:p>
        </w:tc>
      </w:tr>
      <w:tr w:rsidR="00A71E0E" w:rsidRPr="00BC3BDD" w:rsidTr="00EB2610">
        <w:tc>
          <w:tcPr>
            <w:tcW w:w="696" w:type="dxa"/>
            <w:shd w:val="clear" w:color="auto" w:fill="auto"/>
          </w:tcPr>
          <w:p w:rsidR="00A25763" w:rsidRPr="00BC3BDD" w:rsidRDefault="00A25763" w:rsidP="00EB14FD">
            <w:pPr>
              <w:rPr>
                <w:rFonts w:ascii="Times New Roman" w:hAnsi="Times New Roman"/>
                <w:bCs/>
                <w:sz w:val="24"/>
                <w:szCs w:val="24"/>
              </w:rPr>
            </w:pPr>
            <w:r w:rsidRPr="00BC3BDD">
              <w:rPr>
                <w:rFonts w:ascii="Times New Roman" w:hAnsi="Times New Roman"/>
                <w:bCs/>
                <w:sz w:val="24"/>
                <w:szCs w:val="24"/>
              </w:rPr>
              <w:t>3.1</w:t>
            </w:r>
          </w:p>
        </w:tc>
        <w:tc>
          <w:tcPr>
            <w:tcW w:w="2994" w:type="dxa"/>
            <w:shd w:val="clear" w:color="auto" w:fill="auto"/>
          </w:tcPr>
          <w:p w:rsidR="00A25763" w:rsidRPr="00BC3BDD" w:rsidRDefault="00A25763" w:rsidP="00EB14FD">
            <w:pPr>
              <w:rPr>
                <w:rFonts w:ascii="Times New Roman" w:hAnsi="Times New Roman"/>
                <w:bCs/>
                <w:sz w:val="24"/>
                <w:szCs w:val="24"/>
              </w:rPr>
            </w:pPr>
            <w:r w:rsidRPr="00BC3BDD">
              <w:rPr>
                <w:rFonts w:ascii="Times New Roman" w:hAnsi="Times New Roman"/>
                <w:bCs/>
                <w:sz w:val="24"/>
                <w:szCs w:val="24"/>
              </w:rPr>
              <w:t>“Tipping type”</w:t>
            </w:r>
          </w:p>
        </w:tc>
        <w:tc>
          <w:tcPr>
            <w:tcW w:w="4367" w:type="dxa"/>
            <w:shd w:val="clear" w:color="auto" w:fill="auto"/>
          </w:tcPr>
          <w:p w:rsidR="00A25763" w:rsidRPr="00BC3BDD" w:rsidRDefault="00A25763" w:rsidP="00EB14FD">
            <w:pPr>
              <w:rPr>
                <w:rFonts w:ascii="Times New Roman" w:hAnsi="Times New Roman"/>
                <w:bCs/>
                <w:sz w:val="24"/>
                <w:szCs w:val="24"/>
              </w:rPr>
            </w:pPr>
            <w:r w:rsidRPr="00BC3BDD">
              <w:rPr>
                <w:rFonts w:ascii="Times New Roman" w:hAnsi="Times New Roman"/>
                <w:bCs/>
                <w:sz w:val="24"/>
                <w:szCs w:val="24"/>
              </w:rPr>
              <w:t>TT</w:t>
            </w:r>
          </w:p>
        </w:tc>
      </w:tr>
      <w:tr w:rsidR="00A25763" w:rsidRPr="00BC3BDD" w:rsidTr="00EB2610">
        <w:tc>
          <w:tcPr>
            <w:tcW w:w="696" w:type="dxa"/>
            <w:shd w:val="clear" w:color="auto" w:fill="auto"/>
          </w:tcPr>
          <w:p w:rsidR="00A25763" w:rsidRPr="00BC3BDD" w:rsidRDefault="00A25763" w:rsidP="00EB14FD">
            <w:pPr>
              <w:rPr>
                <w:rFonts w:ascii="Times New Roman" w:hAnsi="Times New Roman"/>
                <w:bCs/>
                <w:sz w:val="24"/>
                <w:szCs w:val="24"/>
              </w:rPr>
            </w:pPr>
            <w:r w:rsidRPr="00BC3BDD">
              <w:rPr>
                <w:rFonts w:ascii="Times New Roman" w:hAnsi="Times New Roman"/>
                <w:bCs/>
                <w:sz w:val="24"/>
                <w:szCs w:val="24"/>
              </w:rPr>
              <w:t>3.2</w:t>
            </w:r>
          </w:p>
        </w:tc>
        <w:tc>
          <w:tcPr>
            <w:tcW w:w="2994" w:type="dxa"/>
            <w:shd w:val="clear" w:color="auto" w:fill="auto"/>
          </w:tcPr>
          <w:p w:rsidR="00A25763" w:rsidRPr="00BC3BDD" w:rsidRDefault="0066636F" w:rsidP="00EB14FD">
            <w:pPr>
              <w:rPr>
                <w:rFonts w:ascii="Times New Roman" w:hAnsi="Times New Roman"/>
                <w:bCs/>
                <w:sz w:val="24"/>
                <w:szCs w:val="24"/>
              </w:rPr>
            </w:pPr>
            <w:r w:rsidRPr="00BC3BDD">
              <w:rPr>
                <w:rFonts w:ascii="Times New Roman" w:hAnsi="Times New Roman"/>
                <w:bCs/>
                <w:sz w:val="24"/>
                <w:szCs w:val="24"/>
              </w:rPr>
              <w:t>“</w:t>
            </w:r>
            <w:r w:rsidR="00A25763" w:rsidRPr="00BC3BDD">
              <w:rPr>
                <w:rFonts w:ascii="Times New Roman" w:hAnsi="Times New Roman"/>
                <w:bCs/>
                <w:sz w:val="24"/>
                <w:szCs w:val="24"/>
              </w:rPr>
              <w:t>Monocoque Type</w:t>
            </w:r>
            <w:r w:rsidRPr="00BC3BDD">
              <w:rPr>
                <w:rFonts w:ascii="Times New Roman" w:hAnsi="Times New Roman"/>
                <w:bCs/>
                <w:sz w:val="24"/>
                <w:szCs w:val="24"/>
              </w:rPr>
              <w:t>”</w:t>
            </w:r>
          </w:p>
        </w:tc>
        <w:tc>
          <w:tcPr>
            <w:tcW w:w="4367" w:type="dxa"/>
            <w:shd w:val="clear" w:color="auto" w:fill="auto"/>
          </w:tcPr>
          <w:p w:rsidR="00A25763" w:rsidRPr="00BC3BDD" w:rsidRDefault="00A25763" w:rsidP="00EB14FD">
            <w:pPr>
              <w:rPr>
                <w:rFonts w:ascii="Times New Roman" w:hAnsi="Times New Roman"/>
                <w:bCs/>
                <w:sz w:val="24"/>
                <w:szCs w:val="24"/>
              </w:rPr>
            </w:pPr>
            <w:r w:rsidRPr="00BC3BDD">
              <w:rPr>
                <w:rFonts w:ascii="Times New Roman" w:hAnsi="Times New Roman"/>
                <w:bCs/>
                <w:sz w:val="24"/>
                <w:szCs w:val="24"/>
              </w:rPr>
              <w:t>MT</w:t>
            </w:r>
          </w:p>
        </w:tc>
      </w:tr>
    </w:tbl>
    <w:p w:rsidR="00EB2610" w:rsidRPr="00BC3BDD" w:rsidRDefault="00EB2610" w:rsidP="00EB14FD">
      <w:pPr>
        <w:jc w:val="both"/>
        <w:rPr>
          <w:rFonts w:ascii="Times New Roman" w:hAnsi="Times New Roman"/>
          <w:b/>
          <w:bCs/>
          <w:sz w:val="24"/>
          <w:szCs w:val="24"/>
        </w:rPr>
      </w:pPr>
      <w:r w:rsidRPr="00BC3BDD">
        <w:rPr>
          <w:rFonts w:ascii="Times New Roman" w:hAnsi="Times New Roman"/>
          <w:b/>
          <w:bCs/>
          <w:sz w:val="24"/>
          <w:szCs w:val="24"/>
        </w:rPr>
        <w:t xml:space="preserve"> </w:t>
      </w:r>
    </w:p>
    <w:tbl>
      <w:tblPr>
        <w:tblW w:w="9360" w:type="dxa"/>
        <w:tblInd w:w="-61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00"/>
        <w:gridCol w:w="810"/>
        <w:gridCol w:w="4590"/>
        <w:gridCol w:w="3060"/>
      </w:tblGrid>
      <w:tr w:rsidR="0066636F" w:rsidRPr="00BC3BDD" w:rsidTr="0066636F">
        <w:tc>
          <w:tcPr>
            <w:tcW w:w="900" w:type="dxa"/>
          </w:tcPr>
          <w:p w:rsidR="0066636F" w:rsidRPr="00BC3BDD" w:rsidRDefault="002F25DC" w:rsidP="0066636F">
            <w:pPr>
              <w:pStyle w:val="Default"/>
              <w:rPr>
                <w:b/>
                <w:bCs/>
                <w:color w:val="auto"/>
              </w:rPr>
            </w:pPr>
            <w:r>
              <w:rPr>
                <w:b/>
                <w:bCs/>
                <w:color w:val="auto"/>
              </w:rPr>
              <w:t>35.0</w:t>
            </w:r>
          </w:p>
        </w:tc>
        <w:tc>
          <w:tcPr>
            <w:tcW w:w="8460" w:type="dxa"/>
            <w:gridSpan w:val="3"/>
          </w:tcPr>
          <w:p w:rsidR="0066636F" w:rsidRPr="00BC3BDD" w:rsidRDefault="0066636F" w:rsidP="0066636F">
            <w:pPr>
              <w:pStyle w:val="Default"/>
              <w:rPr>
                <w:color w:val="auto"/>
              </w:rPr>
            </w:pPr>
            <w:r w:rsidRPr="00BC3BDD">
              <w:rPr>
                <w:b/>
                <w:bCs/>
                <w:color w:val="auto"/>
              </w:rPr>
              <w:t>Page 226/227,</w:t>
            </w:r>
          </w:p>
          <w:p w:rsidR="0066636F" w:rsidRPr="00450064" w:rsidRDefault="0066636F" w:rsidP="0066636F">
            <w:pPr>
              <w:pStyle w:val="Default"/>
              <w:rPr>
                <w:b/>
                <w:bCs/>
                <w:color w:val="auto"/>
                <w:sz w:val="14"/>
              </w:rPr>
            </w:pPr>
          </w:p>
        </w:tc>
      </w:tr>
      <w:tr w:rsidR="0066636F" w:rsidRPr="00BC3BDD" w:rsidTr="0066636F">
        <w:tc>
          <w:tcPr>
            <w:tcW w:w="900" w:type="dxa"/>
          </w:tcPr>
          <w:p w:rsidR="0066636F" w:rsidRPr="00BC3BDD" w:rsidRDefault="0066636F" w:rsidP="0066636F">
            <w:pPr>
              <w:pStyle w:val="Default"/>
              <w:rPr>
                <w:b/>
                <w:bCs/>
                <w:color w:val="auto"/>
              </w:rPr>
            </w:pPr>
          </w:p>
        </w:tc>
        <w:tc>
          <w:tcPr>
            <w:tcW w:w="8460" w:type="dxa"/>
            <w:gridSpan w:val="3"/>
          </w:tcPr>
          <w:p w:rsidR="0066636F" w:rsidRPr="00BC3BDD" w:rsidRDefault="0066636F" w:rsidP="0066636F">
            <w:pPr>
              <w:pStyle w:val="Default"/>
              <w:rPr>
                <w:b/>
                <w:bCs/>
                <w:color w:val="auto"/>
              </w:rPr>
            </w:pPr>
            <w:r w:rsidRPr="00BC3BDD">
              <w:rPr>
                <w:color w:val="auto"/>
              </w:rPr>
              <w:t>Add following Table 27 and Table 28 after Table 26</w:t>
            </w:r>
          </w:p>
        </w:tc>
      </w:tr>
      <w:tr w:rsidR="00F86C4A" w:rsidRPr="00BC3BDD" w:rsidTr="00A92198">
        <w:tc>
          <w:tcPr>
            <w:tcW w:w="900" w:type="dxa"/>
          </w:tcPr>
          <w:p w:rsidR="00F86C4A" w:rsidRPr="00BC3BDD" w:rsidRDefault="00F86C4A" w:rsidP="00EB14FD">
            <w:pPr>
              <w:jc w:val="center"/>
              <w:rPr>
                <w:rFonts w:ascii="Times New Roman" w:hAnsi="Times New Roman"/>
                <w:b/>
                <w:sz w:val="24"/>
                <w:szCs w:val="24"/>
              </w:rPr>
            </w:pPr>
          </w:p>
        </w:tc>
        <w:tc>
          <w:tcPr>
            <w:tcW w:w="8460" w:type="dxa"/>
            <w:gridSpan w:val="3"/>
            <w:tcBorders>
              <w:bottom w:val="single" w:sz="4" w:space="0" w:color="A6A6A6" w:themeColor="background1" w:themeShade="A6"/>
            </w:tcBorders>
          </w:tcPr>
          <w:p w:rsidR="00F86C4A" w:rsidRPr="00BC3BDD" w:rsidRDefault="00F86C4A" w:rsidP="00EB14FD">
            <w:pPr>
              <w:jc w:val="center"/>
              <w:rPr>
                <w:rFonts w:ascii="Times New Roman" w:hAnsi="Times New Roman"/>
                <w:b/>
                <w:sz w:val="24"/>
                <w:szCs w:val="24"/>
              </w:rPr>
            </w:pPr>
          </w:p>
        </w:tc>
      </w:tr>
      <w:tr w:rsidR="0066636F" w:rsidRPr="00BC3BDD" w:rsidTr="00A92198">
        <w:tc>
          <w:tcPr>
            <w:tcW w:w="900" w:type="dxa"/>
            <w:tcBorders>
              <w:right w:val="single" w:sz="4" w:space="0" w:color="A6A6A6" w:themeColor="background1" w:themeShade="A6"/>
            </w:tcBorders>
          </w:tcPr>
          <w:p w:rsidR="0066636F" w:rsidRPr="00BC3BDD" w:rsidRDefault="0066636F" w:rsidP="00EB14FD">
            <w:pPr>
              <w:jc w:val="center"/>
              <w:rPr>
                <w:rFonts w:ascii="Times New Roman" w:hAnsi="Times New Roman"/>
                <w:b/>
                <w:sz w:val="24"/>
                <w:szCs w:val="24"/>
              </w:rPr>
            </w:pPr>
          </w:p>
        </w:tc>
        <w:tc>
          <w:tcPr>
            <w:tcW w:w="846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jc w:val="center"/>
              <w:rPr>
                <w:rFonts w:ascii="Times New Roman" w:hAnsi="Times New Roman"/>
                <w:b/>
                <w:sz w:val="24"/>
                <w:szCs w:val="24"/>
              </w:rPr>
            </w:pPr>
            <w:r w:rsidRPr="00BC3BDD">
              <w:rPr>
                <w:rFonts w:ascii="Times New Roman" w:hAnsi="Times New Roman"/>
                <w:b/>
                <w:sz w:val="24"/>
                <w:szCs w:val="24"/>
              </w:rPr>
              <w:t>Table 27</w:t>
            </w:r>
          </w:p>
        </w:tc>
      </w:tr>
      <w:tr w:rsidR="0066636F" w:rsidRPr="00BC3BDD" w:rsidTr="00A92198">
        <w:tc>
          <w:tcPr>
            <w:tcW w:w="900" w:type="dxa"/>
            <w:tcBorders>
              <w:right w:val="single" w:sz="4" w:space="0" w:color="A6A6A6" w:themeColor="background1" w:themeShade="A6"/>
            </w:tcBorders>
          </w:tcPr>
          <w:p w:rsidR="0066636F" w:rsidRPr="00BC3BDD" w:rsidRDefault="0066636F" w:rsidP="00EB14FD">
            <w:pPr>
              <w:pStyle w:val="Title"/>
              <w:tabs>
                <w:tab w:val="left" w:pos="1530"/>
              </w:tabs>
              <w:rPr>
                <w:rFonts w:ascii="Times New Roman" w:hAnsi="Times New Roman"/>
                <w:b w:val="0"/>
                <w:sz w:val="24"/>
                <w:szCs w:val="24"/>
              </w:rPr>
            </w:pPr>
          </w:p>
        </w:tc>
        <w:tc>
          <w:tcPr>
            <w:tcW w:w="846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Title"/>
              <w:tabs>
                <w:tab w:val="left" w:pos="1530"/>
              </w:tabs>
              <w:rPr>
                <w:rFonts w:ascii="Times New Roman" w:hAnsi="Times New Roman"/>
                <w:sz w:val="24"/>
                <w:szCs w:val="24"/>
              </w:rPr>
            </w:pPr>
            <w:r w:rsidRPr="00BC3BDD">
              <w:rPr>
                <w:rFonts w:ascii="Times New Roman" w:hAnsi="Times New Roman"/>
                <w:b w:val="0"/>
                <w:sz w:val="24"/>
                <w:szCs w:val="24"/>
              </w:rPr>
              <w:t>(To be submitted by the Vehicle Manufacturer / Body Builder to the Test Agency)</w:t>
            </w:r>
          </w:p>
          <w:p w:rsidR="0066636F" w:rsidRPr="00BC3BDD" w:rsidRDefault="0066636F" w:rsidP="00EB14FD">
            <w:pPr>
              <w:pStyle w:val="Title"/>
              <w:tabs>
                <w:tab w:val="left" w:pos="1530"/>
              </w:tabs>
              <w:rPr>
                <w:rFonts w:ascii="Times New Roman" w:hAnsi="Times New Roman"/>
                <w:sz w:val="24"/>
                <w:szCs w:val="24"/>
                <w:u w:val="single"/>
              </w:rPr>
            </w:pPr>
          </w:p>
          <w:p w:rsidR="0066636F" w:rsidRPr="00BC3BDD" w:rsidRDefault="0066636F" w:rsidP="00EB14FD">
            <w:pPr>
              <w:pStyle w:val="Footer"/>
              <w:tabs>
                <w:tab w:val="clear" w:pos="4320"/>
                <w:tab w:val="clear" w:pos="8640"/>
                <w:tab w:val="left" w:pos="1440"/>
              </w:tabs>
              <w:jc w:val="center"/>
              <w:rPr>
                <w:b/>
                <w:bCs/>
                <w:sz w:val="24"/>
                <w:szCs w:val="24"/>
                <w:u w:val="single"/>
              </w:rPr>
            </w:pPr>
            <w:r w:rsidRPr="00BC3BDD">
              <w:rPr>
                <w:b/>
                <w:bCs/>
                <w:sz w:val="24"/>
                <w:szCs w:val="24"/>
              </w:rPr>
              <w:t>TECHNICAL INFORMATION ON TRUCK CAB, LOAD BODY &amp;  RELATED TECHNICAL FEATURES</w:t>
            </w:r>
          </w:p>
          <w:p w:rsidR="0066636F" w:rsidRPr="00BC3BDD" w:rsidRDefault="0066636F" w:rsidP="00EB14FD">
            <w:pPr>
              <w:rPr>
                <w:rFonts w:ascii="Times New Roman" w:hAnsi="Times New Roman"/>
                <w:sz w:val="24"/>
                <w:szCs w:val="24"/>
              </w:rPr>
            </w:pPr>
          </w:p>
        </w:tc>
      </w:tr>
      <w:tr w:rsidR="0066636F" w:rsidRPr="00BC3BDD" w:rsidTr="00A92198">
        <w:tc>
          <w:tcPr>
            <w:tcW w:w="900" w:type="dxa"/>
            <w:tcBorders>
              <w:right w:val="single" w:sz="4" w:space="0" w:color="A6A6A6" w:themeColor="background1" w:themeShade="A6"/>
            </w:tcBorders>
          </w:tcPr>
          <w:p w:rsidR="0066636F" w:rsidRPr="00BC3BDD" w:rsidRDefault="0066636F" w:rsidP="00EB14FD">
            <w:pPr>
              <w:rPr>
                <w:rFonts w:ascii="Times New Roman" w:hAnsi="Times New Roman"/>
                <w:b/>
                <w:sz w:val="24"/>
                <w:szCs w:val="24"/>
              </w:rPr>
            </w:pPr>
          </w:p>
        </w:tc>
        <w:tc>
          <w:tcPr>
            <w:tcW w:w="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spacing w:after="120"/>
              <w:rPr>
                <w:rFonts w:ascii="Times New Roman" w:hAnsi="Times New Roman"/>
                <w:b/>
                <w:sz w:val="24"/>
                <w:szCs w:val="24"/>
              </w:rPr>
            </w:pPr>
            <w:r w:rsidRPr="00BC3BDD">
              <w:rPr>
                <w:rFonts w:ascii="Times New Roman" w:hAnsi="Times New Roman"/>
                <w:b/>
                <w:sz w:val="24"/>
                <w:szCs w:val="24"/>
              </w:rPr>
              <w:t>1.0</w:t>
            </w:r>
          </w:p>
        </w:tc>
        <w:tc>
          <w:tcPr>
            <w:tcW w:w="45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pStyle w:val="Heading6"/>
              <w:tabs>
                <w:tab w:val="left" w:pos="814"/>
                <w:tab w:val="left" w:pos="1440"/>
                <w:tab w:val="left" w:pos="6768"/>
              </w:tabs>
              <w:spacing w:after="120"/>
              <w:rPr>
                <w:rFonts w:ascii="Times New Roman" w:hAnsi="Times New Roman" w:cs="Times New Roman"/>
                <w:b w:val="0"/>
                <w:bCs/>
                <w:szCs w:val="24"/>
              </w:rPr>
            </w:pPr>
            <w:r w:rsidRPr="00BC3BDD">
              <w:rPr>
                <w:rFonts w:ascii="Times New Roman" w:hAnsi="Times New Roman" w:cs="Times New Roman"/>
                <w:b w:val="0"/>
                <w:bCs/>
                <w:szCs w:val="24"/>
              </w:rPr>
              <w:t>Details of Vehicle Manufacturer</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A92198">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spacing w:after="120"/>
              <w:rPr>
                <w:rFonts w:ascii="Times New Roman" w:hAnsi="Times New Roman"/>
                <w:sz w:val="24"/>
                <w:szCs w:val="24"/>
              </w:rPr>
            </w:pPr>
            <w:r w:rsidRPr="00BC3BDD">
              <w:rPr>
                <w:rFonts w:ascii="Times New Roman" w:hAnsi="Times New Roman"/>
                <w:sz w:val="24"/>
                <w:szCs w:val="24"/>
              </w:rPr>
              <w:t>1.1</w:t>
            </w:r>
          </w:p>
        </w:tc>
        <w:tc>
          <w:tcPr>
            <w:tcW w:w="45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pStyle w:val="Footer"/>
              <w:tabs>
                <w:tab w:val="clear" w:pos="4320"/>
                <w:tab w:val="clear" w:pos="8640"/>
                <w:tab w:val="left" w:pos="0"/>
                <w:tab w:val="left" w:pos="814"/>
                <w:tab w:val="left" w:pos="1440"/>
                <w:tab w:val="left" w:pos="6768"/>
              </w:tabs>
              <w:spacing w:after="120"/>
              <w:rPr>
                <w:sz w:val="24"/>
                <w:szCs w:val="24"/>
              </w:rPr>
            </w:pPr>
            <w:r w:rsidRPr="00BC3BDD">
              <w:rPr>
                <w:sz w:val="24"/>
                <w:szCs w:val="24"/>
              </w:rPr>
              <w:t>Name &amp; address of the vehicle manufacturer</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A92198">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spacing w:after="120"/>
              <w:rPr>
                <w:rFonts w:ascii="Times New Roman" w:hAnsi="Times New Roman"/>
                <w:sz w:val="24"/>
                <w:szCs w:val="24"/>
              </w:rPr>
            </w:pPr>
            <w:r w:rsidRPr="00BC3BDD">
              <w:rPr>
                <w:rFonts w:ascii="Times New Roman" w:hAnsi="Times New Roman"/>
                <w:sz w:val="24"/>
                <w:szCs w:val="24"/>
              </w:rPr>
              <w:t>1.2</w:t>
            </w:r>
          </w:p>
        </w:tc>
        <w:tc>
          <w:tcPr>
            <w:tcW w:w="45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pStyle w:val="Footer"/>
              <w:tabs>
                <w:tab w:val="clear" w:pos="4320"/>
                <w:tab w:val="clear" w:pos="8640"/>
                <w:tab w:val="left" w:pos="0"/>
                <w:tab w:val="left" w:pos="814"/>
                <w:tab w:val="left" w:pos="1440"/>
                <w:tab w:val="left" w:pos="6768"/>
              </w:tabs>
              <w:spacing w:after="120"/>
              <w:rPr>
                <w:sz w:val="24"/>
                <w:szCs w:val="24"/>
              </w:rPr>
            </w:pPr>
            <w:r w:rsidRPr="00BC3BDD">
              <w:rPr>
                <w:sz w:val="24"/>
                <w:szCs w:val="24"/>
              </w:rPr>
              <w:t>Telephone No.</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A92198">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spacing w:after="120"/>
              <w:rPr>
                <w:rFonts w:ascii="Times New Roman" w:hAnsi="Times New Roman"/>
                <w:sz w:val="24"/>
                <w:szCs w:val="24"/>
              </w:rPr>
            </w:pPr>
            <w:r w:rsidRPr="00BC3BDD">
              <w:rPr>
                <w:rFonts w:ascii="Times New Roman" w:hAnsi="Times New Roman"/>
                <w:sz w:val="24"/>
                <w:szCs w:val="24"/>
              </w:rPr>
              <w:t>1.3</w:t>
            </w:r>
          </w:p>
        </w:tc>
        <w:tc>
          <w:tcPr>
            <w:tcW w:w="45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tabs>
                <w:tab w:val="left" w:pos="0"/>
                <w:tab w:val="left" w:pos="814"/>
                <w:tab w:val="left" w:pos="1530"/>
                <w:tab w:val="left" w:pos="6768"/>
              </w:tabs>
              <w:spacing w:after="120"/>
              <w:rPr>
                <w:rFonts w:ascii="Times New Roman" w:hAnsi="Times New Roman"/>
                <w:sz w:val="24"/>
                <w:szCs w:val="24"/>
              </w:rPr>
            </w:pPr>
            <w:r w:rsidRPr="00BC3BDD">
              <w:rPr>
                <w:rFonts w:ascii="Times New Roman" w:hAnsi="Times New Roman"/>
                <w:sz w:val="24"/>
                <w:szCs w:val="24"/>
              </w:rPr>
              <w:t>Fax. No.</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A92198">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spacing w:after="120"/>
              <w:rPr>
                <w:rFonts w:ascii="Times New Roman" w:hAnsi="Times New Roman"/>
                <w:sz w:val="24"/>
                <w:szCs w:val="24"/>
              </w:rPr>
            </w:pPr>
            <w:r w:rsidRPr="00BC3BDD">
              <w:rPr>
                <w:rFonts w:ascii="Times New Roman" w:hAnsi="Times New Roman"/>
                <w:sz w:val="24"/>
                <w:szCs w:val="24"/>
              </w:rPr>
              <w:t>1.4</w:t>
            </w:r>
          </w:p>
        </w:tc>
        <w:tc>
          <w:tcPr>
            <w:tcW w:w="45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pStyle w:val="Footer"/>
              <w:tabs>
                <w:tab w:val="clear" w:pos="4320"/>
                <w:tab w:val="clear" w:pos="8640"/>
                <w:tab w:val="left" w:pos="0"/>
                <w:tab w:val="left" w:pos="814"/>
                <w:tab w:val="left" w:pos="1530"/>
                <w:tab w:val="left" w:pos="6768"/>
              </w:tabs>
              <w:spacing w:after="120"/>
              <w:rPr>
                <w:sz w:val="24"/>
                <w:szCs w:val="24"/>
              </w:rPr>
            </w:pPr>
            <w:r w:rsidRPr="00BC3BDD">
              <w:rPr>
                <w:sz w:val="24"/>
                <w:szCs w:val="24"/>
              </w:rPr>
              <w:t>E-mail address</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A92198">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spacing w:after="120"/>
              <w:rPr>
                <w:rFonts w:ascii="Times New Roman" w:hAnsi="Times New Roman"/>
                <w:sz w:val="24"/>
                <w:szCs w:val="24"/>
              </w:rPr>
            </w:pPr>
            <w:r w:rsidRPr="00BC3BDD">
              <w:rPr>
                <w:rFonts w:ascii="Times New Roman" w:hAnsi="Times New Roman"/>
                <w:sz w:val="24"/>
                <w:szCs w:val="24"/>
              </w:rPr>
              <w:t>1.5</w:t>
            </w:r>
          </w:p>
        </w:tc>
        <w:tc>
          <w:tcPr>
            <w:tcW w:w="45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pStyle w:val="Footer"/>
              <w:tabs>
                <w:tab w:val="clear" w:pos="4320"/>
                <w:tab w:val="clear" w:pos="8640"/>
                <w:tab w:val="left" w:pos="0"/>
                <w:tab w:val="left" w:pos="814"/>
                <w:tab w:val="left" w:pos="1440"/>
                <w:tab w:val="left" w:pos="6768"/>
              </w:tabs>
              <w:spacing w:after="120"/>
              <w:rPr>
                <w:sz w:val="24"/>
                <w:szCs w:val="24"/>
              </w:rPr>
            </w:pPr>
            <w:r w:rsidRPr="00BC3BDD">
              <w:rPr>
                <w:sz w:val="24"/>
                <w:szCs w:val="24"/>
              </w:rPr>
              <w:t>Contact person</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A92198">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spacing w:after="120"/>
              <w:rPr>
                <w:rFonts w:ascii="Times New Roman" w:hAnsi="Times New Roman"/>
                <w:sz w:val="24"/>
                <w:szCs w:val="24"/>
              </w:rPr>
            </w:pPr>
            <w:r w:rsidRPr="00BC3BDD">
              <w:rPr>
                <w:rFonts w:ascii="Times New Roman" w:hAnsi="Times New Roman"/>
                <w:sz w:val="24"/>
                <w:szCs w:val="24"/>
              </w:rPr>
              <w:t>1.6</w:t>
            </w:r>
          </w:p>
        </w:tc>
        <w:tc>
          <w:tcPr>
            <w:tcW w:w="45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tabs>
                <w:tab w:val="left" w:pos="814"/>
                <w:tab w:val="left" w:pos="1440"/>
                <w:tab w:val="left" w:pos="6768"/>
              </w:tabs>
              <w:spacing w:after="120"/>
              <w:rPr>
                <w:rFonts w:ascii="Times New Roman" w:hAnsi="Times New Roman"/>
                <w:sz w:val="24"/>
                <w:szCs w:val="24"/>
              </w:rPr>
            </w:pPr>
            <w:r w:rsidRPr="00BC3BDD">
              <w:rPr>
                <w:rFonts w:ascii="Times New Roman" w:hAnsi="Times New Roman"/>
                <w:sz w:val="24"/>
                <w:szCs w:val="24"/>
              </w:rPr>
              <w:t xml:space="preserve">Plant(s)of manufacture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A92198">
        <w:tc>
          <w:tcPr>
            <w:tcW w:w="900" w:type="dxa"/>
            <w:tcBorders>
              <w:right w:val="single" w:sz="4" w:space="0" w:color="A6A6A6" w:themeColor="background1" w:themeShade="A6"/>
            </w:tcBorders>
          </w:tcPr>
          <w:p w:rsidR="0066636F" w:rsidRPr="00BC3BDD" w:rsidRDefault="0066636F" w:rsidP="00EB14FD">
            <w:pPr>
              <w:pStyle w:val="Heading6"/>
              <w:tabs>
                <w:tab w:val="left" w:pos="468"/>
                <w:tab w:val="left" w:pos="1440"/>
                <w:tab w:val="left" w:pos="6768"/>
              </w:tabs>
              <w:rPr>
                <w:rFonts w:ascii="Times New Roman" w:hAnsi="Times New Roman" w:cs="Times New Roman"/>
                <w:b w:val="0"/>
                <w:szCs w:val="24"/>
              </w:rPr>
            </w:pPr>
          </w:p>
        </w:tc>
        <w:tc>
          <w:tcPr>
            <w:tcW w:w="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pStyle w:val="Heading6"/>
              <w:tabs>
                <w:tab w:val="left" w:pos="468"/>
                <w:tab w:val="left" w:pos="1440"/>
                <w:tab w:val="left" w:pos="6768"/>
              </w:tabs>
              <w:spacing w:after="120"/>
              <w:rPr>
                <w:rFonts w:ascii="Times New Roman" w:hAnsi="Times New Roman" w:cs="Times New Roman"/>
                <w:b w:val="0"/>
                <w:szCs w:val="24"/>
              </w:rPr>
            </w:pPr>
            <w:r w:rsidRPr="00BC3BDD">
              <w:rPr>
                <w:rFonts w:ascii="Times New Roman" w:hAnsi="Times New Roman" w:cs="Times New Roman"/>
                <w:b w:val="0"/>
                <w:szCs w:val="24"/>
              </w:rPr>
              <w:t>2.0</w:t>
            </w:r>
          </w:p>
        </w:tc>
        <w:tc>
          <w:tcPr>
            <w:tcW w:w="45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pStyle w:val="Heading6"/>
              <w:tabs>
                <w:tab w:val="left" w:pos="468"/>
                <w:tab w:val="left" w:pos="1440"/>
                <w:tab w:val="left" w:pos="6768"/>
              </w:tabs>
              <w:spacing w:after="120"/>
              <w:rPr>
                <w:rFonts w:ascii="Times New Roman" w:hAnsi="Times New Roman" w:cs="Times New Roman"/>
                <w:b w:val="0"/>
                <w:szCs w:val="24"/>
              </w:rPr>
            </w:pPr>
            <w:r w:rsidRPr="00BC3BDD">
              <w:rPr>
                <w:rFonts w:ascii="Times New Roman" w:hAnsi="Times New Roman" w:cs="Times New Roman"/>
                <w:b w:val="0"/>
                <w:szCs w:val="24"/>
              </w:rPr>
              <w:t>Details of Truck Body / Tanker Builder</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Heading6"/>
              <w:tabs>
                <w:tab w:val="left" w:pos="468"/>
                <w:tab w:val="left" w:pos="1440"/>
                <w:tab w:val="left" w:pos="6768"/>
              </w:tabs>
              <w:rPr>
                <w:rFonts w:ascii="Times New Roman" w:hAnsi="Times New Roman" w:cs="Times New Roman"/>
                <w:szCs w:val="24"/>
              </w:rPr>
            </w:pPr>
          </w:p>
        </w:tc>
      </w:tr>
      <w:tr w:rsidR="0066636F" w:rsidRPr="00BC3BDD" w:rsidTr="00A92198">
        <w:tc>
          <w:tcPr>
            <w:tcW w:w="900" w:type="dxa"/>
            <w:tcBorders>
              <w:right w:val="single" w:sz="4" w:space="0" w:color="A6A6A6" w:themeColor="background1" w:themeShade="A6"/>
            </w:tcBorders>
          </w:tcPr>
          <w:p w:rsidR="0066636F" w:rsidRPr="00BC3BDD" w:rsidRDefault="0066636F" w:rsidP="00EB14FD">
            <w:pPr>
              <w:pStyle w:val="Footer"/>
              <w:tabs>
                <w:tab w:val="clear" w:pos="4320"/>
                <w:tab w:val="clear" w:pos="8640"/>
                <w:tab w:val="left" w:pos="0"/>
                <w:tab w:val="left" w:pos="814"/>
                <w:tab w:val="left" w:pos="1440"/>
                <w:tab w:val="left" w:pos="6768"/>
              </w:tabs>
              <w:rPr>
                <w:sz w:val="24"/>
                <w:szCs w:val="24"/>
              </w:rPr>
            </w:pPr>
          </w:p>
        </w:tc>
        <w:tc>
          <w:tcPr>
            <w:tcW w:w="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pStyle w:val="Footer"/>
              <w:tabs>
                <w:tab w:val="clear" w:pos="4320"/>
                <w:tab w:val="clear" w:pos="8640"/>
                <w:tab w:val="left" w:pos="0"/>
                <w:tab w:val="left" w:pos="814"/>
                <w:tab w:val="left" w:pos="1440"/>
                <w:tab w:val="left" w:pos="6768"/>
              </w:tabs>
              <w:spacing w:after="120"/>
              <w:rPr>
                <w:sz w:val="24"/>
                <w:szCs w:val="24"/>
              </w:rPr>
            </w:pPr>
            <w:r w:rsidRPr="00BC3BDD">
              <w:rPr>
                <w:sz w:val="24"/>
                <w:szCs w:val="24"/>
              </w:rPr>
              <w:t>2.1</w:t>
            </w:r>
          </w:p>
        </w:tc>
        <w:tc>
          <w:tcPr>
            <w:tcW w:w="45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pStyle w:val="Footer"/>
              <w:tabs>
                <w:tab w:val="clear" w:pos="4320"/>
                <w:tab w:val="clear" w:pos="8640"/>
                <w:tab w:val="left" w:pos="0"/>
                <w:tab w:val="left" w:pos="814"/>
                <w:tab w:val="left" w:pos="1440"/>
                <w:tab w:val="left" w:pos="6768"/>
              </w:tabs>
              <w:spacing w:after="120"/>
              <w:rPr>
                <w:sz w:val="24"/>
                <w:szCs w:val="24"/>
              </w:rPr>
            </w:pPr>
            <w:r w:rsidRPr="00BC3BDD">
              <w:rPr>
                <w:sz w:val="24"/>
                <w:szCs w:val="24"/>
              </w:rPr>
              <w:t>Name &amp; address of the body builder</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Footer"/>
              <w:tabs>
                <w:tab w:val="clear" w:pos="4320"/>
                <w:tab w:val="clear" w:pos="8640"/>
                <w:tab w:val="left" w:pos="0"/>
                <w:tab w:val="left" w:pos="814"/>
                <w:tab w:val="left" w:pos="1440"/>
                <w:tab w:val="left" w:pos="6768"/>
              </w:tabs>
              <w:rPr>
                <w:sz w:val="24"/>
                <w:szCs w:val="24"/>
              </w:rPr>
            </w:pPr>
          </w:p>
        </w:tc>
      </w:tr>
      <w:tr w:rsidR="0066636F" w:rsidRPr="00BC3BDD" w:rsidTr="00A92198">
        <w:tc>
          <w:tcPr>
            <w:tcW w:w="900" w:type="dxa"/>
            <w:tcBorders>
              <w:right w:val="single" w:sz="4" w:space="0" w:color="A6A6A6" w:themeColor="background1" w:themeShade="A6"/>
            </w:tcBorders>
          </w:tcPr>
          <w:p w:rsidR="0066636F" w:rsidRPr="00BC3BDD" w:rsidRDefault="0066636F" w:rsidP="00EB14FD">
            <w:pPr>
              <w:pStyle w:val="Footer"/>
              <w:tabs>
                <w:tab w:val="clear" w:pos="4320"/>
                <w:tab w:val="clear" w:pos="8640"/>
                <w:tab w:val="left" w:pos="0"/>
                <w:tab w:val="left" w:pos="814"/>
                <w:tab w:val="left" w:pos="1440"/>
                <w:tab w:val="left" w:pos="6768"/>
              </w:tabs>
              <w:rPr>
                <w:sz w:val="24"/>
                <w:szCs w:val="24"/>
              </w:rPr>
            </w:pPr>
          </w:p>
        </w:tc>
        <w:tc>
          <w:tcPr>
            <w:tcW w:w="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pStyle w:val="Footer"/>
              <w:tabs>
                <w:tab w:val="clear" w:pos="4320"/>
                <w:tab w:val="clear" w:pos="8640"/>
                <w:tab w:val="left" w:pos="0"/>
                <w:tab w:val="left" w:pos="814"/>
                <w:tab w:val="left" w:pos="1440"/>
                <w:tab w:val="left" w:pos="6768"/>
              </w:tabs>
              <w:spacing w:after="120"/>
              <w:rPr>
                <w:sz w:val="24"/>
                <w:szCs w:val="24"/>
              </w:rPr>
            </w:pPr>
            <w:r w:rsidRPr="00BC3BDD">
              <w:rPr>
                <w:sz w:val="24"/>
                <w:szCs w:val="24"/>
              </w:rPr>
              <w:t>2.2</w:t>
            </w:r>
          </w:p>
        </w:tc>
        <w:tc>
          <w:tcPr>
            <w:tcW w:w="45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pStyle w:val="Footer"/>
              <w:tabs>
                <w:tab w:val="clear" w:pos="4320"/>
                <w:tab w:val="clear" w:pos="8640"/>
                <w:tab w:val="left" w:pos="0"/>
                <w:tab w:val="left" w:pos="814"/>
                <w:tab w:val="left" w:pos="1440"/>
                <w:tab w:val="left" w:pos="6768"/>
              </w:tabs>
              <w:spacing w:after="120"/>
              <w:rPr>
                <w:sz w:val="24"/>
                <w:szCs w:val="24"/>
              </w:rPr>
            </w:pPr>
            <w:r w:rsidRPr="00BC3BDD">
              <w:rPr>
                <w:sz w:val="24"/>
                <w:szCs w:val="24"/>
              </w:rPr>
              <w:t>Telephone No.</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Footer"/>
              <w:tabs>
                <w:tab w:val="clear" w:pos="4320"/>
                <w:tab w:val="clear" w:pos="8640"/>
                <w:tab w:val="left" w:pos="0"/>
                <w:tab w:val="left" w:pos="814"/>
                <w:tab w:val="left" w:pos="1440"/>
                <w:tab w:val="left" w:pos="6768"/>
              </w:tabs>
              <w:rPr>
                <w:sz w:val="24"/>
                <w:szCs w:val="24"/>
              </w:rPr>
            </w:pPr>
          </w:p>
        </w:tc>
      </w:tr>
      <w:tr w:rsidR="0066636F" w:rsidRPr="00BC3BDD" w:rsidTr="00A92198">
        <w:tc>
          <w:tcPr>
            <w:tcW w:w="900" w:type="dxa"/>
            <w:tcBorders>
              <w:right w:val="single" w:sz="4" w:space="0" w:color="A6A6A6" w:themeColor="background1" w:themeShade="A6"/>
            </w:tcBorders>
          </w:tcPr>
          <w:p w:rsidR="0066636F" w:rsidRPr="00BC3BDD" w:rsidRDefault="0066636F" w:rsidP="00EB14FD">
            <w:pPr>
              <w:tabs>
                <w:tab w:val="left" w:pos="0"/>
                <w:tab w:val="left" w:pos="814"/>
                <w:tab w:val="left" w:pos="1530"/>
                <w:tab w:val="left" w:pos="6768"/>
              </w:tabs>
              <w:rPr>
                <w:rFonts w:ascii="Times New Roman" w:hAnsi="Times New Roman"/>
                <w:sz w:val="24"/>
                <w:szCs w:val="24"/>
              </w:rPr>
            </w:pPr>
          </w:p>
        </w:tc>
        <w:tc>
          <w:tcPr>
            <w:tcW w:w="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tabs>
                <w:tab w:val="left" w:pos="0"/>
                <w:tab w:val="left" w:pos="814"/>
                <w:tab w:val="left" w:pos="1530"/>
                <w:tab w:val="left" w:pos="6768"/>
              </w:tabs>
              <w:spacing w:after="120"/>
              <w:rPr>
                <w:rFonts w:ascii="Times New Roman" w:hAnsi="Times New Roman"/>
                <w:sz w:val="24"/>
                <w:szCs w:val="24"/>
              </w:rPr>
            </w:pPr>
            <w:r w:rsidRPr="00BC3BDD">
              <w:rPr>
                <w:rFonts w:ascii="Times New Roman" w:hAnsi="Times New Roman"/>
                <w:sz w:val="24"/>
                <w:szCs w:val="24"/>
              </w:rPr>
              <w:t>2.3</w:t>
            </w:r>
          </w:p>
        </w:tc>
        <w:tc>
          <w:tcPr>
            <w:tcW w:w="45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tabs>
                <w:tab w:val="left" w:pos="0"/>
                <w:tab w:val="left" w:pos="814"/>
                <w:tab w:val="left" w:pos="1530"/>
                <w:tab w:val="left" w:pos="6768"/>
              </w:tabs>
              <w:spacing w:after="120"/>
              <w:rPr>
                <w:rFonts w:ascii="Times New Roman" w:hAnsi="Times New Roman"/>
                <w:sz w:val="24"/>
                <w:szCs w:val="24"/>
              </w:rPr>
            </w:pPr>
            <w:r w:rsidRPr="00BC3BDD">
              <w:rPr>
                <w:rFonts w:ascii="Times New Roman" w:hAnsi="Times New Roman"/>
                <w:sz w:val="24"/>
                <w:szCs w:val="24"/>
              </w:rPr>
              <w:t>Fax. No.</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0"/>
                <w:tab w:val="left" w:pos="814"/>
                <w:tab w:val="left" w:pos="1530"/>
                <w:tab w:val="left" w:pos="6768"/>
              </w:tabs>
              <w:rPr>
                <w:rFonts w:ascii="Times New Roman" w:hAnsi="Times New Roman"/>
                <w:sz w:val="24"/>
                <w:szCs w:val="24"/>
              </w:rPr>
            </w:pPr>
          </w:p>
        </w:tc>
      </w:tr>
      <w:tr w:rsidR="0066636F" w:rsidRPr="00BC3BDD" w:rsidTr="00A92198">
        <w:tc>
          <w:tcPr>
            <w:tcW w:w="900" w:type="dxa"/>
            <w:tcBorders>
              <w:right w:val="single" w:sz="4" w:space="0" w:color="A6A6A6" w:themeColor="background1" w:themeShade="A6"/>
            </w:tcBorders>
          </w:tcPr>
          <w:p w:rsidR="0066636F" w:rsidRPr="00BC3BDD" w:rsidRDefault="0066636F" w:rsidP="00EB14FD">
            <w:pPr>
              <w:pStyle w:val="Footer"/>
              <w:tabs>
                <w:tab w:val="clear" w:pos="4320"/>
                <w:tab w:val="clear" w:pos="8640"/>
                <w:tab w:val="left" w:pos="0"/>
                <w:tab w:val="left" w:pos="814"/>
                <w:tab w:val="left" w:pos="1530"/>
                <w:tab w:val="left" w:pos="6768"/>
              </w:tabs>
              <w:rPr>
                <w:sz w:val="24"/>
                <w:szCs w:val="24"/>
              </w:rPr>
            </w:pPr>
          </w:p>
        </w:tc>
        <w:tc>
          <w:tcPr>
            <w:tcW w:w="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pStyle w:val="Footer"/>
              <w:tabs>
                <w:tab w:val="clear" w:pos="4320"/>
                <w:tab w:val="clear" w:pos="8640"/>
                <w:tab w:val="left" w:pos="0"/>
                <w:tab w:val="left" w:pos="814"/>
                <w:tab w:val="left" w:pos="1530"/>
                <w:tab w:val="left" w:pos="6768"/>
              </w:tabs>
              <w:spacing w:after="120"/>
              <w:rPr>
                <w:sz w:val="24"/>
                <w:szCs w:val="24"/>
              </w:rPr>
            </w:pPr>
            <w:r w:rsidRPr="00BC3BDD">
              <w:rPr>
                <w:sz w:val="24"/>
                <w:szCs w:val="24"/>
              </w:rPr>
              <w:t>2.4</w:t>
            </w:r>
          </w:p>
        </w:tc>
        <w:tc>
          <w:tcPr>
            <w:tcW w:w="45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pStyle w:val="Footer"/>
              <w:tabs>
                <w:tab w:val="clear" w:pos="4320"/>
                <w:tab w:val="clear" w:pos="8640"/>
                <w:tab w:val="left" w:pos="0"/>
                <w:tab w:val="left" w:pos="814"/>
                <w:tab w:val="left" w:pos="1530"/>
                <w:tab w:val="left" w:pos="6768"/>
              </w:tabs>
              <w:spacing w:after="120"/>
              <w:rPr>
                <w:sz w:val="24"/>
                <w:szCs w:val="24"/>
              </w:rPr>
            </w:pPr>
            <w:r w:rsidRPr="00BC3BDD">
              <w:rPr>
                <w:sz w:val="24"/>
                <w:szCs w:val="24"/>
              </w:rPr>
              <w:t>E-mail address</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Footer"/>
              <w:tabs>
                <w:tab w:val="clear" w:pos="4320"/>
                <w:tab w:val="clear" w:pos="8640"/>
                <w:tab w:val="left" w:pos="0"/>
                <w:tab w:val="left" w:pos="814"/>
                <w:tab w:val="left" w:pos="1530"/>
                <w:tab w:val="left" w:pos="6768"/>
              </w:tabs>
              <w:rPr>
                <w:sz w:val="24"/>
                <w:szCs w:val="24"/>
              </w:rPr>
            </w:pPr>
          </w:p>
        </w:tc>
      </w:tr>
      <w:tr w:rsidR="0066636F" w:rsidRPr="00BC3BDD" w:rsidTr="00A92198">
        <w:tc>
          <w:tcPr>
            <w:tcW w:w="900" w:type="dxa"/>
            <w:tcBorders>
              <w:right w:val="single" w:sz="4" w:space="0" w:color="A6A6A6" w:themeColor="background1" w:themeShade="A6"/>
            </w:tcBorders>
          </w:tcPr>
          <w:p w:rsidR="0066636F" w:rsidRPr="00BC3BDD" w:rsidRDefault="0066636F" w:rsidP="00EB14FD">
            <w:pPr>
              <w:pStyle w:val="Footer"/>
              <w:tabs>
                <w:tab w:val="clear" w:pos="4320"/>
                <w:tab w:val="clear" w:pos="8640"/>
                <w:tab w:val="left" w:pos="0"/>
                <w:tab w:val="left" w:pos="814"/>
                <w:tab w:val="left" w:pos="1440"/>
                <w:tab w:val="left" w:pos="6768"/>
              </w:tabs>
              <w:rPr>
                <w:sz w:val="24"/>
                <w:szCs w:val="24"/>
              </w:rPr>
            </w:pPr>
          </w:p>
        </w:tc>
        <w:tc>
          <w:tcPr>
            <w:tcW w:w="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pStyle w:val="Footer"/>
              <w:tabs>
                <w:tab w:val="clear" w:pos="4320"/>
                <w:tab w:val="clear" w:pos="8640"/>
                <w:tab w:val="left" w:pos="0"/>
                <w:tab w:val="left" w:pos="814"/>
                <w:tab w:val="left" w:pos="1440"/>
                <w:tab w:val="left" w:pos="6768"/>
              </w:tabs>
              <w:spacing w:after="120"/>
              <w:rPr>
                <w:sz w:val="24"/>
                <w:szCs w:val="24"/>
              </w:rPr>
            </w:pPr>
            <w:r w:rsidRPr="00BC3BDD">
              <w:rPr>
                <w:sz w:val="24"/>
                <w:szCs w:val="24"/>
              </w:rPr>
              <w:t>2.5</w:t>
            </w:r>
          </w:p>
        </w:tc>
        <w:tc>
          <w:tcPr>
            <w:tcW w:w="45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pStyle w:val="Footer"/>
              <w:tabs>
                <w:tab w:val="clear" w:pos="4320"/>
                <w:tab w:val="clear" w:pos="8640"/>
                <w:tab w:val="left" w:pos="0"/>
                <w:tab w:val="left" w:pos="814"/>
                <w:tab w:val="left" w:pos="1440"/>
                <w:tab w:val="left" w:pos="6768"/>
              </w:tabs>
              <w:spacing w:after="120"/>
              <w:rPr>
                <w:sz w:val="24"/>
                <w:szCs w:val="24"/>
              </w:rPr>
            </w:pPr>
            <w:r w:rsidRPr="00BC3BDD">
              <w:rPr>
                <w:sz w:val="24"/>
                <w:szCs w:val="24"/>
              </w:rPr>
              <w:t>Contact person</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Footer"/>
              <w:tabs>
                <w:tab w:val="clear" w:pos="4320"/>
                <w:tab w:val="clear" w:pos="8640"/>
                <w:tab w:val="left" w:pos="0"/>
                <w:tab w:val="left" w:pos="814"/>
                <w:tab w:val="left" w:pos="1440"/>
                <w:tab w:val="left" w:pos="6768"/>
              </w:tabs>
              <w:rPr>
                <w:sz w:val="24"/>
                <w:szCs w:val="24"/>
              </w:rPr>
            </w:pPr>
          </w:p>
        </w:tc>
      </w:tr>
      <w:tr w:rsidR="0066636F" w:rsidRPr="00BC3BDD" w:rsidTr="00A92198">
        <w:tc>
          <w:tcPr>
            <w:tcW w:w="900" w:type="dxa"/>
            <w:tcBorders>
              <w:right w:val="single" w:sz="4" w:space="0" w:color="A6A6A6" w:themeColor="background1" w:themeShade="A6"/>
            </w:tcBorders>
          </w:tcPr>
          <w:p w:rsidR="0066636F" w:rsidRPr="00BC3BDD" w:rsidRDefault="0066636F" w:rsidP="00EB14FD">
            <w:pPr>
              <w:pStyle w:val="Heading2"/>
              <w:tabs>
                <w:tab w:val="left" w:pos="1440"/>
              </w:tabs>
              <w:rPr>
                <w:rFonts w:ascii="Times New Roman" w:hAnsi="Times New Roman"/>
                <w:color w:val="auto"/>
                <w:szCs w:val="24"/>
              </w:rPr>
            </w:pPr>
          </w:p>
        </w:tc>
        <w:tc>
          <w:tcPr>
            <w:tcW w:w="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pStyle w:val="Heading2"/>
              <w:tabs>
                <w:tab w:val="left" w:pos="1440"/>
              </w:tabs>
              <w:spacing w:after="120"/>
              <w:rPr>
                <w:rFonts w:ascii="Times New Roman" w:hAnsi="Times New Roman"/>
                <w:i w:val="0"/>
                <w:color w:val="auto"/>
                <w:szCs w:val="24"/>
              </w:rPr>
            </w:pPr>
            <w:r w:rsidRPr="00BC3BDD">
              <w:rPr>
                <w:rFonts w:ascii="Times New Roman" w:hAnsi="Times New Roman"/>
                <w:i w:val="0"/>
                <w:color w:val="auto"/>
                <w:szCs w:val="24"/>
              </w:rPr>
              <w:t>3.0</w:t>
            </w:r>
          </w:p>
        </w:tc>
        <w:tc>
          <w:tcPr>
            <w:tcW w:w="45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pStyle w:val="Heading2"/>
              <w:tabs>
                <w:tab w:val="left" w:pos="1440"/>
              </w:tabs>
              <w:spacing w:after="120"/>
              <w:rPr>
                <w:rFonts w:ascii="Times New Roman" w:hAnsi="Times New Roman"/>
                <w:bCs/>
                <w:i w:val="0"/>
                <w:color w:val="auto"/>
                <w:szCs w:val="24"/>
              </w:rPr>
            </w:pPr>
            <w:r w:rsidRPr="00BC3BDD">
              <w:rPr>
                <w:rFonts w:ascii="Times New Roman" w:hAnsi="Times New Roman"/>
                <w:bCs/>
                <w:i w:val="0"/>
                <w:color w:val="auto"/>
                <w:szCs w:val="24"/>
              </w:rPr>
              <w:t>Name of model and variants (if any)</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Heading2"/>
              <w:tabs>
                <w:tab w:val="left" w:pos="1440"/>
              </w:tabs>
              <w:rPr>
                <w:rFonts w:ascii="Times New Roman" w:hAnsi="Times New Roman"/>
                <w:color w:val="auto"/>
                <w:szCs w:val="24"/>
              </w:rPr>
            </w:pPr>
          </w:p>
        </w:tc>
      </w:tr>
      <w:tr w:rsidR="0066636F" w:rsidRPr="00BC3BDD" w:rsidTr="00A92198">
        <w:tc>
          <w:tcPr>
            <w:tcW w:w="900" w:type="dxa"/>
            <w:tcBorders>
              <w:right w:val="single" w:sz="4" w:space="0" w:color="A6A6A6" w:themeColor="background1" w:themeShade="A6"/>
            </w:tcBorders>
          </w:tcPr>
          <w:p w:rsidR="0066636F" w:rsidRPr="00BC3BDD" w:rsidRDefault="0066636F" w:rsidP="00EB14FD">
            <w:pPr>
              <w:pStyle w:val="Heading2"/>
              <w:tabs>
                <w:tab w:val="left" w:pos="1440"/>
              </w:tabs>
              <w:rPr>
                <w:rFonts w:ascii="Times New Roman" w:hAnsi="Times New Roman"/>
                <w:b/>
                <w:color w:val="auto"/>
                <w:szCs w:val="24"/>
              </w:rPr>
            </w:pPr>
          </w:p>
        </w:tc>
        <w:tc>
          <w:tcPr>
            <w:tcW w:w="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pStyle w:val="Heading2"/>
              <w:tabs>
                <w:tab w:val="left" w:pos="1440"/>
              </w:tabs>
              <w:spacing w:after="120"/>
              <w:rPr>
                <w:rFonts w:ascii="Times New Roman" w:hAnsi="Times New Roman"/>
                <w:b/>
                <w:i w:val="0"/>
                <w:color w:val="auto"/>
                <w:szCs w:val="24"/>
              </w:rPr>
            </w:pPr>
            <w:r w:rsidRPr="00BC3BDD">
              <w:rPr>
                <w:rFonts w:ascii="Times New Roman" w:hAnsi="Times New Roman"/>
                <w:b/>
                <w:i w:val="0"/>
                <w:color w:val="auto"/>
                <w:szCs w:val="24"/>
              </w:rPr>
              <w:t>3.1</w:t>
            </w:r>
          </w:p>
        </w:tc>
        <w:tc>
          <w:tcPr>
            <w:tcW w:w="45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F86C4A" w:rsidRDefault="0066636F" w:rsidP="0066636F">
            <w:pPr>
              <w:pStyle w:val="Heading2"/>
              <w:tabs>
                <w:tab w:val="left" w:pos="1440"/>
              </w:tabs>
              <w:spacing w:after="120"/>
              <w:rPr>
                <w:rFonts w:ascii="Times New Roman" w:hAnsi="Times New Roman"/>
                <w:b/>
                <w:i w:val="0"/>
                <w:color w:val="auto"/>
                <w:sz w:val="22"/>
                <w:szCs w:val="24"/>
              </w:rPr>
            </w:pPr>
            <w:r w:rsidRPr="00F86C4A">
              <w:rPr>
                <w:rFonts w:ascii="Times New Roman" w:hAnsi="Times New Roman"/>
                <w:b/>
                <w:i w:val="0"/>
                <w:color w:val="auto"/>
                <w:sz w:val="22"/>
                <w:szCs w:val="24"/>
              </w:rPr>
              <w:t>CMVR certificate reference(s)</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Heading2"/>
              <w:tabs>
                <w:tab w:val="left" w:pos="1440"/>
              </w:tabs>
              <w:rPr>
                <w:rFonts w:ascii="Times New Roman" w:hAnsi="Times New Roman"/>
                <w:color w:val="auto"/>
                <w:szCs w:val="24"/>
              </w:rPr>
            </w:pPr>
          </w:p>
        </w:tc>
      </w:tr>
      <w:tr w:rsidR="0066636F" w:rsidRPr="00BC3BDD" w:rsidTr="00A92198">
        <w:tc>
          <w:tcPr>
            <w:tcW w:w="900" w:type="dxa"/>
            <w:tcBorders>
              <w:right w:val="single" w:sz="4" w:space="0" w:color="A6A6A6" w:themeColor="background1" w:themeShade="A6"/>
            </w:tcBorders>
          </w:tcPr>
          <w:p w:rsidR="0066636F" w:rsidRPr="00BC3BDD" w:rsidRDefault="0066636F" w:rsidP="00EB14FD">
            <w:pPr>
              <w:tabs>
                <w:tab w:val="left" w:pos="814"/>
                <w:tab w:val="left" w:pos="1440"/>
                <w:tab w:val="left" w:pos="6768"/>
              </w:tabs>
              <w:rPr>
                <w:rFonts w:ascii="Times New Roman" w:hAnsi="Times New Roman"/>
                <w:sz w:val="24"/>
                <w:szCs w:val="24"/>
              </w:rPr>
            </w:pPr>
          </w:p>
        </w:tc>
        <w:tc>
          <w:tcPr>
            <w:tcW w:w="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tabs>
                <w:tab w:val="left" w:pos="814"/>
                <w:tab w:val="left" w:pos="1440"/>
                <w:tab w:val="left" w:pos="6768"/>
              </w:tabs>
              <w:spacing w:after="120"/>
              <w:rPr>
                <w:rFonts w:ascii="Times New Roman" w:hAnsi="Times New Roman"/>
                <w:sz w:val="24"/>
                <w:szCs w:val="24"/>
              </w:rPr>
            </w:pPr>
            <w:r w:rsidRPr="00BC3BDD">
              <w:rPr>
                <w:rFonts w:ascii="Times New Roman" w:hAnsi="Times New Roman"/>
                <w:sz w:val="24"/>
                <w:szCs w:val="24"/>
              </w:rPr>
              <w:t>3.2</w:t>
            </w:r>
          </w:p>
        </w:tc>
        <w:tc>
          <w:tcPr>
            <w:tcW w:w="45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F86C4A" w:rsidRDefault="0066636F" w:rsidP="0066636F">
            <w:pPr>
              <w:tabs>
                <w:tab w:val="left" w:pos="814"/>
                <w:tab w:val="left" w:pos="1440"/>
                <w:tab w:val="left" w:pos="6768"/>
              </w:tabs>
              <w:spacing w:after="120"/>
              <w:rPr>
                <w:rFonts w:ascii="Times New Roman" w:hAnsi="Times New Roman"/>
                <w:szCs w:val="24"/>
              </w:rPr>
            </w:pPr>
            <w:r w:rsidRPr="00F86C4A">
              <w:rPr>
                <w:rFonts w:ascii="Times New Roman" w:hAnsi="Times New Roman"/>
                <w:szCs w:val="24"/>
              </w:rPr>
              <w:t>Type and General commercial description (s)</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814"/>
                <w:tab w:val="left" w:pos="1440"/>
                <w:tab w:val="left" w:pos="6768"/>
              </w:tabs>
              <w:rPr>
                <w:rFonts w:ascii="Times New Roman" w:hAnsi="Times New Roman"/>
                <w:sz w:val="24"/>
                <w:szCs w:val="24"/>
              </w:rPr>
            </w:pPr>
          </w:p>
        </w:tc>
      </w:tr>
      <w:tr w:rsidR="0066636F" w:rsidRPr="00BC3BDD" w:rsidTr="00A92198">
        <w:tc>
          <w:tcPr>
            <w:tcW w:w="900" w:type="dxa"/>
            <w:tcBorders>
              <w:right w:val="single" w:sz="4" w:space="0" w:color="A6A6A6" w:themeColor="background1" w:themeShade="A6"/>
            </w:tcBorders>
          </w:tcPr>
          <w:p w:rsidR="0066636F" w:rsidRPr="00BC3BDD" w:rsidRDefault="0066636F" w:rsidP="00EB14FD">
            <w:pPr>
              <w:tabs>
                <w:tab w:val="left" w:pos="814"/>
                <w:tab w:val="left" w:pos="1440"/>
                <w:tab w:val="left" w:pos="6768"/>
              </w:tabs>
              <w:rPr>
                <w:rFonts w:ascii="Times New Roman" w:hAnsi="Times New Roman"/>
                <w:b/>
                <w:sz w:val="24"/>
                <w:szCs w:val="24"/>
              </w:rPr>
            </w:pPr>
          </w:p>
        </w:tc>
        <w:tc>
          <w:tcPr>
            <w:tcW w:w="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tabs>
                <w:tab w:val="left" w:pos="814"/>
                <w:tab w:val="left" w:pos="1440"/>
                <w:tab w:val="left" w:pos="6768"/>
              </w:tabs>
              <w:spacing w:after="120"/>
              <w:rPr>
                <w:rFonts w:ascii="Times New Roman" w:hAnsi="Times New Roman"/>
                <w:b/>
                <w:sz w:val="24"/>
                <w:szCs w:val="24"/>
              </w:rPr>
            </w:pPr>
            <w:r w:rsidRPr="00BC3BDD">
              <w:rPr>
                <w:rFonts w:ascii="Times New Roman" w:hAnsi="Times New Roman"/>
                <w:b/>
                <w:sz w:val="24"/>
                <w:szCs w:val="24"/>
              </w:rPr>
              <w:t>4.0</w:t>
            </w:r>
          </w:p>
        </w:tc>
        <w:tc>
          <w:tcPr>
            <w:tcW w:w="45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F86C4A" w:rsidRDefault="0066636F" w:rsidP="0066636F">
            <w:pPr>
              <w:pStyle w:val="Footer"/>
              <w:tabs>
                <w:tab w:val="clear" w:pos="4320"/>
                <w:tab w:val="clear" w:pos="8640"/>
                <w:tab w:val="left" w:pos="1440"/>
                <w:tab w:val="left" w:pos="6768"/>
              </w:tabs>
              <w:spacing w:after="120"/>
              <w:rPr>
                <w:b/>
                <w:bCs/>
                <w:sz w:val="22"/>
                <w:szCs w:val="24"/>
              </w:rPr>
            </w:pPr>
            <w:r w:rsidRPr="00F86C4A">
              <w:rPr>
                <w:b/>
                <w:bCs/>
                <w:sz w:val="22"/>
                <w:szCs w:val="24"/>
              </w:rPr>
              <w:t>Vehicle type</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814"/>
                <w:tab w:val="left" w:pos="1440"/>
                <w:tab w:val="left" w:pos="6768"/>
              </w:tabs>
              <w:rPr>
                <w:rFonts w:ascii="Times New Roman" w:hAnsi="Times New Roman"/>
                <w:sz w:val="24"/>
                <w:szCs w:val="24"/>
              </w:rPr>
            </w:pPr>
          </w:p>
        </w:tc>
      </w:tr>
      <w:tr w:rsidR="0066636F" w:rsidRPr="00BC3BDD" w:rsidTr="00A92198">
        <w:tc>
          <w:tcPr>
            <w:tcW w:w="900" w:type="dxa"/>
            <w:tcBorders>
              <w:right w:val="single" w:sz="4" w:space="0" w:color="A6A6A6" w:themeColor="background1" w:themeShade="A6"/>
            </w:tcBorders>
          </w:tcPr>
          <w:p w:rsidR="0066636F" w:rsidRPr="00BC3BDD" w:rsidRDefault="0066636F" w:rsidP="00EB14FD">
            <w:pPr>
              <w:tabs>
                <w:tab w:val="left" w:pos="814"/>
                <w:tab w:val="left" w:pos="1440"/>
                <w:tab w:val="left" w:pos="6768"/>
              </w:tabs>
              <w:rPr>
                <w:rFonts w:ascii="Times New Roman" w:hAnsi="Times New Roman"/>
                <w:sz w:val="24"/>
                <w:szCs w:val="24"/>
              </w:rPr>
            </w:pPr>
          </w:p>
        </w:tc>
        <w:tc>
          <w:tcPr>
            <w:tcW w:w="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tabs>
                <w:tab w:val="left" w:pos="814"/>
                <w:tab w:val="left" w:pos="1440"/>
                <w:tab w:val="left" w:pos="6768"/>
              </w:tabs>
              <w:spacing w:after="120"/>
              <w:rPr>
                <w:rFonts w:ascii="Times New Roman" w:hAnsi="Times New Roman"/>
                <w:sz w:val="24"/>
                <w:szCs w:val="24"/>
              </w:rPr>
            </w:pPr>
            <w:r w:rsidRPr="00BC3BDD">
              <w:rPr>
                <w:rFonts w:ascii="Times New Roman" w:hAnsi="Times New Roman"/>
                <w:sz w:val="24"/>
                <w:szCs w:val="24"/>
              </w:rPr>
              <w:t>4.1</w:t>
            </w:r>
          </w:p>
        </w:tc>
        <w:tc>
          <w:tcPr>
            <w:tcW w:w="45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F86C4A" w:rsidRDefault="0066636F" w:rsidP="0066636F">
            <w:pPr>
              <w:pStyle w:val="Footer"/>
              <w:tabs>
                <w:tab w:val="clear" w:pos="4320"/>
                <w:tab w:val="clear" w:pos="8640"/>
                <w:tab w:val="left" w:pos="828"/>
                <w:tab w:val="left" w:pos="1440"/>
                <w:tab w:val="left" w:pos="6768"/>
              </w:tabs>
              <w:spacing w:after="120"/>
              <w:rPr>
                <w:sz w:val="22"/>
                <w:szCs w:val="24"/>
              </w:rPr>
            </w:pPr>
            <w:r w:rsidRPr="00F86C4A">
              <w:rPr>
                <w:sz w:val="22"/>
                <w:szCs w:val="24"/>
              </w:rPr>
              <w:t>Type of vehicle (rigid / articulated / combination)</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814"/>
                <w:tab w:val="left" w:pos="1440"/>
                <w:tab w:val="left" w:pos="6768"/>
              </w:tabs>
              <w:rPr>
                <w:rFonts w:ascii="Times New Roman" w:hAnsi="Times New Roman"/>
                <w:sz w:val="24"/>
                <w:szCs w:val="24"/>
              </w:rPr>
            </w:pPr>
          </w:p>
        </w:tc>
      </w:tr>
      <w:tr w:rsidR="0066636F" w:rsidRPr="00BC3BDD" w:rsidTr="00A92198">
        <w:tc>
          <w:tcPr>
            <w:tcW w:w="900" w:type="dxa"/>
            <w:tcBorders>
              <w:right w:val="single" w:sz="4" w:space="0" w:color="A6A6A6" w:themeColor="background1" w:themeShade="A6"/>
            </w:tcBorders>
          </w:tcPr>
          <w:p w:rsidR="0066636F" w:rsidRPr="00BC3BDD" w:rsidRDefault="0066636F" w:rsidP="00EB14FD">
            <w:pPr>
              <w:tabs>
                <w:tab w:val="left" w:pos="814"/>
                <w:tab w:val="left" w:pos="1440"/>
                <w:tab w:val="left" w:pos="6768"/>
              </w:tabs>
              <w:rPr>
                <w:rFonts w:ascii="Times New Roman" w:hAnsi="Times New Roman"/>
                <w:sz w:val="24"/>
                <w:szCs w:val="24"/>
              </w:rPr>
            </w:pPr>
          </w:p>
        </w:tc>
        <w:tc>
          <w:tcPr>
            <w:tcW w:w="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tabs>
                <w:tab w:val="left" w:pos="814"/>
                <w:tab w:val="left" w:pos="1440"/>
                <w:tab w:val="left" w:pos="6768"/>
              </w:tabs>
              <w:spacing w:after="120"/>
              <w:rPr>
                <w:rFonts w:ascii="Times New Roman" w:hAnsi="Times New Roman"/>
                <w:sz w:val="24"/>
                <w:szCs w:val="24"/>
              </w:rPr>
            </w:pPr>
            <w:r w:rsidRPr="00BC3BDD">
              <w:rPr>
                <w:rFonts w:ascii="Times New Roman" w:hAnsi="Times New Roman"/>
                <w:sz w:val="24"/>
                <w:szCs w:val="24"/>
              </w:rPr>
              <w:t>4.2</w:t>
            </w:r>
          </w:p>
        </w:tc>
        <w:tc>
          <w:tcPr>
            <w:tcW w:w="45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F86C4A" w:rsidRDefault="0066636F" w:rsidP="0066636F">
            <w:pPr>
              <w:pStyle w:val="Footer"/>
              <w:tabs>
                <w:tab w:val="clear" w:pos="4320"/>
                <w:tab w:val="clear" w:pos="8640"/>
                <w:tab w:val="left" w:pos="828"/>
                <w:tab w:val="left" w:pos="1440"/>
                <w:tab w:val="left" w:pos="6768"/>
              </w:tabs>
              <w:spacing w:after="120"/>
              <w:rPr>
                <w:sz w:val="22"/>
                <w:szCs w:val="24"/>
              </w:rPr>
            </w:pPr>
            <w:r w:rsidRPr="00F86C4A">
              <w:rPr>
                <w:sz w:val="22"/>
                <w:szCs w:val="24"/>
              </w:rPr>
              <w:t>Usage (goods / passenger / tractor / / others)</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814"/>
                <w:tab w:val="left" w:pos="1440"/>
                <w:tab w:val="left" w:pos="6768"/>
              </w:tabs>
              <w:rPr>
                <w:rFonts w:ascii="Times New Roman" w:hAnsi="Times New Roman"/>
                <w:sz w:val="24"/>
                <w:szCs w:val="24"/>
              </w:rPr>
            </w:pPr>
          </w:p>
        </w:tc>
      </w:tr>
      <w:tr w:rsidR="0066636F" w:rsidRPr="00BC3BDD" w:rsidTr="00A92198">
        <w:tc>
          <w:tcPr>
            <w:tcW w:w="900" w:type="dxa"/>
            <w:tcBorders>
              <w:right w:val="single" w:sz="4" w:space="0" w:color="A6A6A6" w:themeColor="background1" w:themeShade="A6"/>
            </w:tcBorders>
          </w:tcPr>
          <w:p w:rsidR="0066636F" w:rsidRPr="00BC3BDD" w:rsidRDefault="0066636F" w:rsidP="00EB14FD">
            <w:pPr>
              <w:tabs>
                <w:tab w:val="left" w:pos="814"/>
                <w:tab w:val="left" w:pos="1440"/>
                <w:tab w:val="left" w:pos="6768"/>
              </w:tabs>
              <w:rPr>
                <w:rFonts w:ascii="Times New Roman" w:hAnsi="Times New Roman"/>
                <w:sz w:val="24"/>
                <w:szCs w:val="24"/>
              </w:rPr>
            </w:pPr>
          </w:p>
        </w:tc>
        <w:tc>
          <w:tcPr>
            <w:tcW w:w="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tabs>
                <w:tab w:val="left" w:pos="814"/>
                <w:tab w:val="left" w:pos="1440"/>
                <w:tab w:val="left" w:pos="6768"/>
              </w:tabs>
              <w:spacing w:after="120"/>
              <w:rPr>
                <w:rFonts w:ascii="Times New Roman" w:hAnsi="Times New Roman"/>
                <w:sz w:val="24"/>
                <w:szCs w:val="24"/>
              </w:rPr>
            </w:pPr>
            <w:r w:rsidRPr="00BC3BDD">
              <w:rPr>
                <w:rFonts w:ascii="Times New Roman" w:hAnsi="Times New Roman"/>
                <w:sz w:val="24"/>
                <w:szCs w:val="24"/>
              </w:rPr>
              <w:t>4.3</w:t>
            </w:r>
          </w:p>
        </w:tc>
        <w:tc>
          <w:tcPr>
            <w:tcW w:w="45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F86C4A" w:rsidRDefault="0066636F" w:rsidP="0066636F">
            <w:pPr>
              <w:tabs>
                <w:tab w:val="left" w:pos="814"/>
                <w:tab w:val="left" w:pos="1440"/>
                <w:tab w:val="left" w:pos="6768"/>
              </w:tabs>
              <w:spacing w:after="120"/>
              <w:rPr>
                <w:rFonts w:ascii="Times New Roman" w:hAnsi="Times New Roman"/>
                <w:szCs w:val="24"/>
              </w:rPr>
            </w:pPr>
            <w:r w:rsidRPr="00F86C4A">
              <w:rPr>
                <w:rFonts w:ascii="Times New Roman" w:hAnsi="Times New Roman"/>
                <w:szCs w:val="24"/>
              </w:rPr>
              <w:t>Control (forward / semi-forward / normal / others)</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814"/>
                <w:tab w:val="left" w:pos="1440"/>
                <w:tab w:val="left" w:pos="6768"/>
              </w:tabs>
              <w:rPr>
                <w:rFonts w:ascii="Times New Roman" w:hAnsi="Times New Roman"/>
                <w:sz w:val="24"/>
                <w:szCs w:val="24"/>
              </w:rPr>
            </w:pPr>
          </w:p>
        </w:tc>
      </w:tr>
      <w:tr w:rsidR="0066636F" w:rsidRPr="00BC3BDD" w:rsidTr="00A92198">
        <w:tc>
          <w:tcPr>
            <w:tcW w:w="900" w:type="dxa"/>
            <w:tcBorders>
              <w:right w:val="single" w:sz="4" w:space="0" w:color="A6A6A6" w:themeColor="background1" w:themeShade="A6"/>
            </w:tcBorders>
          </w:tcPr>
          <w:p w:rsidR="0066636F" w:rsidRPr="00BC3BDD" w:rsidRDefault="0066636F" w:rsidP="00EB14FD">
            <w:pPr>
              <w:tabs>
                <w:tab w:val="left" w:pos="814"/>
                <w:tab w:val="left" w:pos="1440"/>
                <w:tab w:val="left" w:pos="6768"/>
              </w:tabs>
              <w:rPr>
                <w:rFonts w:ascii="Times New Roman" w:hAnsi="Times New Roman"/>
                <w:sz w:val="24"/>
                <w:szCs w:val="24"/>
              </w:rPr>
            </w:pPr>
          </w:p>
        </w:tc>
        <w:tc>
          <w:tcPr>
            <w:tcW w:w="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tabs>
                <w:tab w:val="left" w:pos="814"/>
                <w:tab w:val="left" w:pos="1440"/>
                <w:tab w:val="left" w:pos="6768"/>
              </w:tabs>
              <w:spacing w:after="120"/>
              <w:rPr>
                <w:rFonts w:ascii="Times New Roman" w:hAnsi="Times New Roman"/>
                <w:sz w:val="24"/>
                <w:szCs w:val="24"/>
              </w:rPr>
            </w:pPr>
            <w:r w:rsidRPr="00BC3BDD">
              <w:rPr>
                <w:rFonts w:ascii="Times New Roman" w:hAnsi="Times New Roman"/>
                <w:sz w:val="24"/>
                <w:szCs w:val="24"/>
              </w:rPr>
              <w:t>4.4</w:t>
            </w:r>
          </w:p>
        </w:tc>
        <w:tc>
          <w:tcPr>
            <w:tcW w:w="45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F86C4A" w:rsidRDefault="0066636F" w:rsidP="0066636F">
            <w:pPr>
              <w:tabs>
                <w:tab w:val="left" w:pos="814"/>
                <w:tab w:val="left" w:pos="1440"/>
                <w:tab w:val="left" w:pos="6768"/>
              </w:tabs>
              <w:spacing w:after="120"/>
              <w:rPr>
                <w:rFonts w:ascii="Times New Roman" w:hAnsi="Times New Roman"/>
                <w:szCs w:val="24"/>
              </w:rPr>
            </w:pPr>
            <w:r w:rsidRPr="00F86C4A">
              <w:rPr>
                <w:rFonts w:ascii="Times New Roman" w:hAnsi="Times New Roman"/>
                <w:szCs w:val="24"/>
              </w:rPr>
              <w:t>Drive (4x2 / 4x4 / 6x4 / others)</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814"/>
                <w:tab w:val="left" w:pos="1440"/>
                <w:tab w:val="left" w:pos="6768"/>
              </w:tabs>
              <w:rPr>
                <w:rFonts w:ascii="Times New Roman" w:hAnsi="Times New Roman"/>
                <w:sz w:val="24"/>
                <w:szCs w:val="24"/>
              </w:rPr>
            </w:pPr>
          </w:p>
        </w:tc>
      </w:tr>
      <w:tr w:rsidR="0066636F" w:rsidRPr="00BC3BDD" w:rsidTr="00A92198">
        <w:tc>
          <w:tcPr>
            <w:tcW w:w="900" w:type="dxa"/>
            <w:tcBorders>
              <w:right w:val="single" w:sz="4" w:space="0" w:color="A6A6A6" w:themeColor="background1" w:themeShade="A6"/>
            </w:tcBorders>
          </w:tcPr>
          <w:p w:rsidR="0066636F" w:rsidRPr="00BC3BDD" w:rsidRDefault="0066636F" w:rsidP="00EB14FD">
            <w:pPr>
              <w:tabs>
                <w:tab w:val="left" w:pos="814"/>
                <w:tab w:val="left" w:pos="1440"/>
                <w:tab w:val="left" w:pos="6768"/>
              </w:tabs>
              <w:rPr>
                <w:rFonts w:ascii="Times New Roman" w:hAnsi="Times New Roman"/>
                <w:sz w:val="24"/>
                <w:szCs w:val="24"/>
              </w:rPr>
            </w:pPr>
          </w:p>
        </w:tc>
        <w:tc>
          <w:tcPr>
            <w:tcW w:w="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tabs>
                <w:tab w:val="left" w:pos="814"/>
                <w:tab w:val="left" w:pos="1440"/>
                <w:tab w:val="left" w:pos="6768"/>
              </w:tabs>
              <w:spacing w:after="120"/>
              <w:rPr>
                <w:rFonts w:ascii="Times New Roman" w:hAnsi="Times New Roman"/>
                <w:sz w:val="24"/>
                <w:szCs w:val="24"/>
              </w:rPr>
            </w:pPr>
            <w:r w:rsidRPr="00BC3BDD">
              <w:rPr>
                <w:rFonts w:ascii="Times New Roman" w:hAnsi="Times New Roman"/>
                <w:sz w:val="24"/>
                <w:szCs w:val="24"/>
              </w:rPr>
              <w:t>4.5</w:t>
            </w:r>
          </w:p>
        </w:tc>
        <w:tc>
          <w:tcPr>
            <w:tcW w:w="45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F86C4A" w:rsidRDefault="0066636F" w:rsidP="0066636F">
            <w:pPr>
              <w:tabs>
                <w:tab w:val="left" w:pos="1008"/>
                <w:tab w:val="left" w:pos="3754"/>
              </w:tabs>
              <w:spacing w:after="120"/>
              <w:rPr>
                <w:rFonts w:ascii="Times New Roman" w:hAnsi="Times New Roman"/>
                <w:szCs w:val="24"/>
              </w:rPr>
            </w:pPr>
            <w:r w:rsidRPr="00F86C4A">
              <w:rPr>
                <w:rFonts w:ascii="Times New Roman" w:hAnsi="Times New Roman"/>
                <w:szCs w:val="24"/>
              </w:rPr>
              <w:t>Cab type (fully built cab/sleeper cab/cowl/front end structure/with wind shield/without wind shield)</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814"/>
                <w:tab w:val="left" w:pos="1440"/>
                <w:tab w:val="left" w:pos="6768"/>
              </w:tabs>
              <w:rPr>
                <w:rFonts w:ascii="Times New Roman" w:hAnsi="Times New Roman"/>
                <w:sz w:val="24"/>
                <w:szCs w:val="24"/>
              </w:rPr>
            </w:pPr>
          </w:p>
        </w:tc>
      </w:tr>
    </w:tbl>
    <w:p w:rsidR="0066636F" w:rsidRPr="00BC3BDD" w:rsidRDefault="0066636F">
      <w:pPr>
        <w:rPr>
          <w:rFonts w:ascii="Times New Roman" w:hAnsi="Times New Roman"/>
          <w:sz w:val="24"/>
          <w:szCs w:val="24"/>
        </w:rPr>
      </w:pPr>
    </w:p>
    <w:p w:rsidR="0066636F" w:rsidRPr="00BC3BDD" w:rsidRDefault="0066636F">
      <w:pPr>
        <w:rPr>
          <w:rFonts w:ascii="Times New Roman" w:hAnsi="Times New Roman"/>
          <w:sz w:val="24"/>
          <w:szCs w:val="24"/>
        </w:rPr>
      </w:pPr>
    </w:p>
    <w:tbl>
      <w:tblPr>
        <w:tblW w:w="9360" w:type="dxa"/>
        <w:tblInd w:w="-61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00"/>
        <w:gridCol w:w="810"/>
        <w:gridCol w:w="4590"/>
        <w:gridCol w:w="3060"/>
      </w:tblGrid>
      <w:tr w:rsidR="0066636F" w:rsidRPr="00BC3BDD" w:rsidTr="00A92198">
        <w:tc>
          <w:tcPr>
            <w:tcW w:w="900" w:type="dxa"/>
            <w:tcBorders>
              <w:right w:val="single" w:sz="4" w:space="0" w:color="A6A6A6" w:themeColor="background1" w:themeShade="A6"/>
            </w:tcBorders>
          </w:tcPr>
          <w:p w:rsidR="0066636F" w:rsidRPr="00BC3BDD" w:rsidRDefault="0066636F" w:rsidP="00EB14FD">
            <w:pPr>
              <w:tabs>
                <w:tab w:val="left" w:pos="814"/>
                <w:tab w:val="left" w:pos="1440"/>
                <w:tab w:val="left" w:pos="6768"/>
              </w:tabs>
              <w:rPr>
                <w:rFonts w:ascii="Times New Roman" w:hAnsi="Times New Roman"/>
                <w:sz w:val="24"/>
                <w:szCs w:val="24"/>
              </w:rPr>
            </w:pPr>
          </w:p>
        </w:tc>
        <w:tc>
          <w:tcPr>
            <w:tcW w:w="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tabs>
                <w:tab w:val="left" w:pos="814"/>
                <w:tab w:val="left" w:pos="1440"/>
                <w:tab w:val="left" w:pos="6768"/>
              </w:tabs>
              <w:spacing w:after="120"/>
              <w:rPr>
                <w:rFonts w:ascii="Times New Roman" w:hAnsi="Times New Roman"/>
                <w:sz w:val="24"/>
                <w:szCs w:val="24"/>
              </w:rPr>
            </w:pPr>
            <w:r w:rsidRPr="00BC3BDD">
              <w:rPr>
                <w:rFonts w:ascii="Times New Roman" w:hAnsi="Times New Roman"/>
                <w:sz w:val="24"/>
                <w:szCs w:val="24"/>
              </w:rPr>
              <w:t>4.6</w:t>
            </w:r>
          </w:p>
        </w:tc>
        <w:tc>
          <w:tcPr>
            <w:tcW w:w="45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tabs>
                <w:tab w:val="left" w:pos="1008"/>
                <w:tab w:val="left" w:pos="3375"/>
              </w:tabs>
              <w:spacing w:after="120"/>
              <w:rPr>
                <w:rFonts w:ascii="Times New Roman" w:hAnsi="Times New Roman"/>
                <w:sz w:val="24"/>
                <w:szCs w:val="24"/>
              </w:rPr>
            </w:pPr>
            <w:r w:rsidRPr="00BC3BDD">
              <w:rPr>
                <w:rFonts w:ascii="Times New Roman" w:hAnsi="Times New Roman"/>
                <w:sz w:val="24"/>
                <w:szCs w:val="24"/>
              </w:rPr>
              <w:t>Load body, type and drawing</w:t>
            </w:r>
            <w:r w:rsidRPr="00BC3BDD">
              <w:rPr>
                <w:rFonts w:ascii="Times New Roman" w:hAnsi="Times New Roman"/>
                <w:sz w:val="24"/>
                <w:szCs w:val="24"/>
              </w:rPr>
              <w:tab/>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814"/>
                <w:tab w:val="left" w:pos="1440"/>
                <w:tab w:val="left" w:pos="6768"/>
              </w:tabs>
              <w:rPr>
                <w:rFonts w:ascii="Times New Roman" w:hAnsi="Times New Roman"/>
                <w:sz w:val="24"/>
                <w:szCs w:val="24"/>
              </w:rPr>
            </w:pPr>
          </w:p>
        </w:tc>
      </w:tr>
      <w:tr w:rsidR="0066636F" w:rsidRPr="00BC3BDD" w:rsidTr="00A92198">
        <w:tc>
          <w:tcPr>
            <w:tcW w:w="900" w:type="dxa"/>
            <w:tcBorders>
              <w:right w:val="single" w:sz="4" w:space="0" w:color="A6A6A6" w:themeColor="background1" w:themeShade="A6"/>
            </w:tcBorders>
          </w:tcPr>
          <w:p w:rsidR="0066636F" w:rsidRPr="00BC3BDD" w:rsidRDefault="0066636F" w:rsidP="00EB14FD">
            <w:pPr>
              <w:tabs>
                <w:tab w:val="left" w:pos="814"/>
                <w:tab w:val="left" w:pos="1440"/>
                <w:tab w:val="left" w:pos="6768"/>
              </w:tabs>
              <w:rPr>
                <w:rFonts w:ascii="Times New Roman" w:hAnsi="Times New Roman"/>
                <w:b/>
                <w:sz w:val="24"/>
                <w:szCs w:val="24"/>
              </w:rPr>
            </w:pPr>
          </w:p>
        </w:tc>
        <w:tc>
          <w:tcPr>
            <w:tcW w:w="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tabs>
                <w:tab w:val="left" w:pos="814"/>
                <w:tab w:val="left" w:pos="1440"/>
                <w:tab w:val="left" w:pos="6768"/>
              </w:tabs>
              <w:spacing w:after="120"/>
              <w:rPr>
                <w:rFonts w:ascii="Times New Roman" w:hAnsi="Times New Roman"/>
                <w:b/>
                <w:sz w:val="24"/>
                <w:szCs w:val="24"/>
              </w:rPr>
            </w:pPr>
            <w:r w:rsidRPr="00BC3BDD">
              <w:rPr>
                <w:rFonts w:ascii="Times New Roman" w:hAnsi="Times New Roman"/>
                <w:b/>
                <w:sz w:val="24"/>
                <w:szCs w:val="24"/>
              </w:rPr>
              <w:t>5.0</w:t>
            </w:r>
          </w:p>
        </w:tc>
        <w:tc>
          <w:tcPr>
            <w:tcW w:w="45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pStyle w:val="Footer"/>
              <w:tabs>
                <w:tab w:val="clear" w:pos="4320"/>
                <w:tab w:val="clear" w:pos="8640"/>
                <w:tab w:val="left" w:pos="1440"/>
                <w:tab w:val="left" w:pos="6768"/>
              </w:tabs>
              <w:spacing w:after="120"/>
              <w:rPr>
                <w:bCs/>
                <w:sz w:val="24"/>
                <w:szCs w:val="24"/>
              </w:rPr>
            </w:pPr>
            <w:r w:rsidRPr="00BC3BDD">
              <w:rPr>
                <w:bCs/>
                <w:sz w:val="24"/>
                <w:szCs w:val="24"/>
              </w:rPr>
              <w:t>Category of vehicle</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814"/>
                <w:tab w:val="left" w:pos="1440"/>
                <w:tab w:val="left" w:pos="6768"/>
              </w:tabs>
              <w:rPr>
                <w:rFonts w:ascii="Times New Roman" w:hAnsi="Times New Roman"/>
                <w:sz w:val="24"/>
                <w:szCs w:val="24"/>
              </w:rPr>
            </w:pPr>
          </w:p>
        </w:tc>
      </w:tr>
      <w:tr w:rsidR="0066636F" w:rsidRPr="00BC3BDD" w:rsidTr="00A92198">
        <w:tc>
          <w:tcPr>
            <w:tcW w:w="900" w:type="dxa"/>
            <w:tcBorders>
              <w:right w:val="single" w:sz="4" w:space="0" w:color="A6A6A6" w:themeColor="background1" w:themeShade="A6"/>
            </w:tcBorders>
          </w:tcPr>
          <w:p w:rsidR="0066636F" w:rsidRPr="00BC3BDD" w:rsidRDefault="0066636F" w:rsidP="00EB14FD">
            <w:pPr>
              <w:tabs>
                <w:tab w:val="left" w:pos="814"/>
                <w:tab w:val="left" w:pos="1440"/>
                <w:tab w:val="left" w:pos="6768"/>
              </w:tabs>
              <w:rPr>
                <w:rFonts w:ascii="Times New Roman" w:hAnsi="Times New Roman"/>
                <w:sz w:val="24"/>
                <w:szCs w:val="24"/>
              </w:rPr>
            </w:pPr>
          </w:p>
        </w:tc>
        <w:tc>
          <w:tcPr>
            <w:tcW w:w="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tabs>
                <w:tab w:val="left" w:pos="814"/>
                <w:tab w:val="left" w:pos="1440"/>
                <w:tab w:val="left" w:pos="6768"/>
              </w:tabs>
              <w:spacing w:after="120"/>
              <w:rPr>
                <w:rFonts w:ascii="Times New Roman" w:hAnsi="Times New Roman"/>
                <w:sz w:val="24"/>
                <w:szCs w:val="24"/>
              </w:rPr>
            </w:pPr>
            <w:r w:rsidRPr="00BC3BDD">
              <w:rPr>
                <w:rFonts w:ascii="Times New Roman" w:hAnsi="Times New Roman"/>
                <w:sz w:val="24"/>
                <w:szCs w:val="24"/>
              </w:rPr>
              <w:t>5.1</w:t>
            </w:r>
          </w:p>
        </w:tc>
        <w:tc>
          <w:tcPr>
            <w:tcW w:w="45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pStyle w:val="Footer"/>
              <w:tabs>
                <w:tab w:val="clear" w:pos="4320"/>
                <w:tab w:val="clear" w:pos="8640"/>
                <w:tab w:val="left" w:pos="828"/>
                <w:tab w:val="left" w:pos="1440"/>
                <w:tab w:val="left" w:pos="6768"/>
              </w:tabs>
              <w:spacing w:after="120"/>
              <w:rPr>
                <w:sz w:val="24"/>
                <w:szCs w:val="24"/>
              </w:rPr>
            </w:pPr>
            <w:r w:rsidRPr="00BC3BDD">
              <w:rPr>
                <w:sz w:val="24"/>
                <w:szCs w:val="24"/>
              </w:rPr>
              <w:t xml:space="preserve">As per AIS-053 as amended from time to time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814"/>
                <w:tab w:val="left" w:pos="1440"/>
                <w:tab w:val="left" w:pos="6768"/>
              </w:tabs>
              <w:rPr>
                <w:rFonts w:ascii="Times New Roman" w:hAnsi="Times New Roman"/>
                <w:sz w:val="24"/>
                <w:szCs w:val="24"/>
              </w:rPr>
            </w:pPr>
          </w:p>
        </w:tc>
      </w:tr>
      <w:tr w:rsidR="0066636F" w:rsidRPr="00BC3BDD" w:rsidTr="00A92198">
        <w:tc>
          <w:tcPr>
            <w:tcW w:w="900" w:type="dxa"/>
            <w:tcBorders>
              <w:right w:val="single" w:sz="4" w:space="0" w:color="A6A6A6" w:themeColor="background1" w:themeShade="A6"/>
            </w:tcBorders>
          </w:tcPr>
          <w:p w:rsidR="0066636F" w:rsidRPr="00BC3BDD" w:rsidRDefault="0066636F" w:rsidP="00EB14FD">
            <w:pPr>
              <w:pStyle w:val="Heading3"/>
              <w:tabs>
                <w:tab w:val="left" w:pos="1440"/>
              </w:tabs>
              <w:rPr>
                <w:rFonts w:ascii="Times New Roman" w:hAnsi="Times New Roman"/>
                <w:b w:val="0"/>
                <w:color w:val="auto"/>
                <w:szCs w:val="24"/>
              </w:rPr>
            </w:pPr>
          </w:p>
        </w:tc>
        <w:tc>
          <w:tcPr>
            <w:tcW w:w="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pStyle w:val="Heading3"/>
              <w:tabs>
                <w:tab w:val="left" w:pos="1440"/>
              </w:tabs>
              <w:spacing w:after="120"/>
              <w:rPr>
                <w:rFonts w:ascii="Times New Roman" w:hAnsi="Times New Roman"/>
                <w:b w:val="0"/>
                <w:i w:val="0"/>
                <w:color w:val="auto"/>
                <w:szCs w:val="24"/>
              </w:rPr>
            </w:pPr>
            <w:r w:rsidRPr="00BC3BDD">
              <w:rPr>
                <w:rFonts w:ascii="Times New Roman" w:hAnsi="Times New Roman"/>
                <w:b w:val="0"/>
                <w:i w:val="0"/>
                <w:color w:val="auto"/>
                <w:szCs w:val="24"/>
              </w:rPr>
              <w:t>6.0</w:t>
            </w:r>
          </w:p>
        </w:tc>
        <w:tc>
          <w:tcPr>
            <w:tcW w:w="45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pStyle w:val="Heading3"/>
              <w:tabs>
                <w:tab w:val="left" w:pos="1440"/>
              </w:tabs>
              <w:spacing w:after="120"/>
              <w:rPr>
                <w:rFonts w:ascii="Times New Roman" w:hAnsi="Times New Roman"/>
                <w:b w:val="0"/>
                <w:bCs/>
                <w:i w:val="0"/>
                <w:color w:val="auto"/>
                <w:szCs w:val="24"/>
              </w:rPr>
            </w:pPr>
            <w:r w:rsidRPr="00BC3BDD">
              <w:rPr>
                <w:rFonts w:ascii="Times New Roman" w:hAnsi="Times New Roman"/>
                <w:b w:val="0"/>
                <w:bCs/>
                <w:i w:val="0"/>
                <w:color w:val="auto"/>
                <w:szCs w:val="24"/>
              </w:rPr>
              <w:t>Vehicle Details</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Heading3"/>
              <w:tabs>
                <w:tab w:val="left" w:pos="1440"/>
              </w:tabs>
              <w:rPr>
                <w:rFonts w:ascii="Times New Roman" w:hAnsi="Times New Roman"/>
                <w:color w:val="auto"/>
                <w:szCs w:val="24"/>
              </w:rPr>
            </w:pPr>
          </w:p>
        </w:tc>
      </w:tr>
      <w:tr w:rsidR="0066636F" w:rsidRPr="00BC3BDD" w:rsidTr="00A92198">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spacing w:after="120"/>
              <w:rPr>
                <w:rFonts w:ascii="Times New Roman" w:hAnsi="Times New Roman"/>
                <w:sz w:val="24"/>
                <w:szCs w:val="24"/>
              </w:rPr>
            </w:pPr>
            <w:r w:rsidRPr="00BC3BDD">
              <w:rPr>
                <w:rFonts w:ascii="Times New Roman" w:hAnsi="Times New Roman"/>
                <w:sz w:val="24"/>
                <w:szCs w:val="24"/>
              </w:rPr>
              <w:t>6.1</w:t>
            </w:r>
          </w:p>
        </w:tc>
        <w:tc>
          <w:tcPr>
            <w:tcW w:w="45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spacing w:after="120"/>
              <w:rPr>
                <w:rFonts w:ascii="Times New Roman" w:hAnsi="Times New Roman"/>
                <w:sz w:val="24"/>
                <w:szCs w:val="24"/>
              </w:rPr>
            </w:pPr>
            <w:r w:rsidRPr="00BC3BDD">
              <w:rPr>
                <w:rFonts w:ascii="Times New Roman" w:hAnsi="Times New Roman"/>
                <w:sz w:val="24"/>
                <w:szCs w:val="24"/>
              </w:rPr>
              <w:t xml:space="preserve">Chassis types approved for body installation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A92198">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spacing w:after="120"/>
              <w:rPr>
                <w:rFonts w:ascii="Times New Roman" w:hAnsi="Times New Roman"/>
                <w:sz w:val="24"/>
                <w:szCs w:val="24"/>
              </w:rPr>
            </w:pPr>
            <w:r w:rsidRPr="00BC3BDD">
              <w:rPr>
                <w:rFonts w:ascii="Times New Roman" w:hAnsi="Times New Roman"/>
                <w:sz w:val="24"/>
                <w:szCs w:val="24"/>
              </w:rPr>
              <w:t>6.2</w:t>
            </w:r>
          </w:p>
        </w:tc>
        <w:tc>
          <w:tcPr>
            <w:tcW w:w="45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spacing w:after="120"/>
              <w:rPr>
                <w:rFonts w:ascii="Times New Roman" w:hAnsi="Times New Roman"/>
                <w:sz w:val="24"/>
                <w:szCs w:val="24"/>
              </w:rPr>
            </w:pPr>
            <w:r w:rsidRPr="00BC3BDD">
              <w:rPr>
                <w:rFonts w:ascii="Times New Roman" w:hAnsi="Times New Roman"/>
                <w:sz w:val="24"/>
                <w:szCs w:val="24"/>
              </w:rPr>
              <w:t>Type of Control (normal control / full forward control etc.</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A92198">
        <w:tc>
          <w:tcPr>
            <w:tcW w:w="900" w:type="dxa"/>
            <w:tcBorders>
              <w:right w:val="single" w:sz="4" w:space="0" w:color="A6A6A6" w:themeColor="background1" w:themeShade="A6"/>
            </w:tcBorders>
          </w:tcPr>
          <w:p w:rsidR="0066636F" w:rsidRPr="00BC3BDD" w:rsidRDefault="0066636F" w:rsidP="00EB14FD">
            <w:pPr>
              <w:tabs>
                <w:tab w:val="left" w:pos="1440"/>
              </w:tabs>
              <w:rPr>
                <w:rFonts w:ascii="Times New Roman" w:hAnsi="Times New Roman"/>
                <w:sz w:val="24"/>
                <w:szCs w:val="24"/>
              </w:rPr>
            </w:pPr>
          </w:p>
        </w:tc>
        <w:tc>
          <w:tcPr>
            <w:tcW w:w="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tabs>
                <w:tab w:val="left" w:pos="1440"/>
              </w:tabs>
              <w:spacing w:after="120"/>
              <w:rPr>
                <w:rFonts w:ascii="Times New Roman" w:hAnsi="Times New Roman"/>
                <w:sz w:val="24"/>
                <w:szCs w:val="24"/>
              </w:rPr>
            </w:pPr>
            <w:r w:rsidRPr="00BC3BDD">
              <w:rPr>
                <w:rFonts w:ascii="Times New Roman" w:hAnsi="Times New Roman"/>
                <w:sz w:val="24"/>
                <w:szCs w:val="24"/>
              </w:rPr>
              <w:t>6.3</w:t>
            </w:r>
          </w:p>
        </w:tc>
        <w:tc>
          <w:tcPr>
            <w:tcW w:w="45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tabs>
                <w:tab w:val="left" w:pos="1440"/>
              </w:tabs>
              <w:spacing w:after="120"/>
              <w:rPr>
                <w:rFonts w:ascii="Times New Roman" w:hAnsi="Times New Roman"/>
                <w:sz w:val="24"/>
                <w:szCs w:val="24"/>
              </w:rPr>
            </w:pPr>
            <w:r w:rsidRPr="00BC3BDD">
              <w:rPr>
                <w:rFonts w:ascii="Times New Roman" w:hAnsi="Times New Roman"/>
                <w:sz w:val="24"/>
                <w:szCs w:val="24"/>
              </w:rPr>
              <w:t>Number of axles and wheels</w:t>
            </w:r>
            <w:r w:rsidRPr="00BC3BDD">
              <w:rPr>
                <w:rFonts w:ascii="Times New Roman" w:hAnsi="Times New Roman"/>
                <w:sz w:val="24"/>
                <w:szCs w:val="24"/>
              </w:rPr>
              <w:tab/>
            </w:r>
            <w:r w:rsidRPr="00BC3BDD">
              <w:rPr>
                <w:rFonts w:ascii="Times New Roman" w:hAnsi="Times New Roman"/>
                <w:sz w:val="24"/>
                <w:szCs w:val="24"/>
              </w:rPr>
              <w:tab/>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440"/>
              </w:tabs>
              <w:rPr>
                <w:rFonts w:ascii="Times New Roman" w:hAnsi="Times New Roman"/>
                <w:sz w:val="24"/>
                <w:szCs w:val="24"/>
              </w:rPr>
            </w:pPr>
          </w:p>
        </w:tc>
      </w:tr>
      <w:tr w:rsidR="0066636F" w:rsidRPr="00BC3BDD" w:rsidTr="00A92198">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spacing w:after="120"/>
              <w:rPr>
                <w:rFonts w:ascii="Times New Roman" w:hAnsi="Times New Roman"/>
                <w:sz w:val="24"/>
                <w:szCs w:val="24"/>
              </w:rPr>
            </w:pPr>
            <w:r w:rsidRPr="00BC3BDD">
              <w:rPr>
                <w:rFonts w:ascii="Times New Roman" w:hAnsi="Times New Roman"/>
                <w:sz w:val="24"/>
                <w:szCs w:val="24"/>
              </w:rPr>
              <w:t>6.4</w:t>
            </w:r>
          </w:p>
        </w:tc>
        <w:tc>
          <w:tcPr>
            <w:tcW w:w="45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spacing w:after="120"/>
              <w:rPr>
                <w:rFonts w:ascii="Times New Roman" w:hAnsi="Times New Roman"/>
                <w:sz w:val="24"/>
                <w:szCs w:val="24"/>
              </w:rPr>
            </w:pPr>
            <w:r w:rsidRPr="00BC3BDD">
              <w:rPr>
                <w:rFonts w:ascii="Times New Roman" w:hAnsi="Times New Roman"/>
                <w:sz w:val="24"/>
                <w:szCs w:val="24"/>
              </w:rPr>
              <w:t>Chassis (overall drawing)</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A92198">
        <w:trPr>
          <w:trHeight w:val="262"/>
        </w:trPr>
        <w:tc>
          <w:tcPr>
            <w:tcW w:w="900" w:type="dxa"/>
            <w:tcBorders>
              <w:right w:val="single" w:sz="4" w:space="0" w:color="A6A6A6" w:themeColor="background1" w:themeShade="A6"/>
            </w:tcBorders>
          </w:tcPr>
          <w:p w:rsidR="0066636F" w:rsidRPr="00BC3BDD" w:rsidRDefault="0066636F" w:rsidP="00EB14FD">
            <w:pPr>
              <w:pStyle w:val="Heading4"/>
              <w:tabs>
                <w:tab w:val="left" w:pos="1440"/>
              </w:tabs>
              <w:rPr>
                <w:b w:val="0"/>
                <w:bCs/>
                <w:color w:val="auto"/>
                <w:szCs w:val="24"/>
              </w:rPr>
            </w:pPr>
          </w:p>
        </w:tc>
        <w:tc>
          <w:tcPr>
            <w:tcW w:w="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pStyle w:val="Heading4"/>
              <w:tabs>
                <w:tab w:val="left" w:pos="1440"/>
              </w:tabs>
              <w:spacing w:after="120"/>
              <w:rPr>
                <w:b w:val="0"/>
                <w:bCs/>
                <w:color w:val="auto"/>
                <w:szCs w:val="24"/>
              </w:rPr>
            </w:pPr>
            <w:r w:rsidRPr="00BC3BDD">
              <w:rPr>
                <w:b w:val="0"/>
                <w:bCs/>
                <w:color w:val="auto"/>
                <w:szCs w:val="24"/>
              </w:rPr>
              <w:t>6.5</w:t>
            </w:r>
          </w:p>
        </w:tc>
        <w:tc>
          <w:tcPr>
            <w:tcW w:w="45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pStyle w:val="Heading4"/>
              <w:tabs>
                <w:tab w:val="left" w:pos="1440"/>
              </w:tabs>
              <w:spacing w:after="120"/>
              <w:rPr>
                <w:b w:val="0"/>
                <w:color w:val="auto"/>
                <w:szCs w:val="24"/>
              </w:rPr>
            </w:pPr>
            <w:r w:rsidRPr="00BC3BDD">
              <w:rPr>
                <w:b w:val="0"/>
                <w:color w:val="auto"/>
                <w:szCs w:val="24"/>
              </w:rPr>
              <w:t>Frame type</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Heading4"/>
              <w:tabs>
                <w:tab w:val="left" w:pos="1440"/>
              </w:tabs>
              <w:rPr>
                <w:color w:val="auto"/>
                <w:szCs w:val="24"/>
              </w:rPr>
            </w:pPr>
          </w:p>
        </w:tc>
      </w:tr>
      <w:tr w:rsidR="0066636F" w:rsidRPr="00BC3BDD" w:rsidTr="00A92198">
        <w:tc>
          <w:tcPr>
            <w:tcW w:w="900" w:type="dxa"/>
            <w:tcBorders>
              <w:right w:val="single" w:sz="4" w:space="0" w:color="A6A6A6" w:themeColor="background1" w:themeShade="A6"/>
            </w:tcBorders>
          </w:tcPr>
          <w:p w:rsidR="0066636F" w:rsidRPr="00BC3BDD" w:rsidRDefault="0066636F" w:rsidP="00EB14FD">
            <w:pPr>
              <w:pStyle w:val="Footer"/>
              <w:tabs>
                <w:tab w:val="clear" w:pos="4320"/>
                <w:tab w:val="clear" w:pos="8640"/>
                <w:tab w:val="left" w:pos="1188"/>
                <w:tab w:val="left" w:pos="1440"/>
              </w:tabs>
              <w:rPr>
                <w:sz w:val="24"/>
                <w:szCs w:val="24"/>
              </w:rPr>
            </w:pPr>
          </w:p>
        </w:tc>
        <w:tc>
          <w:tcPr>
            <w:tcW w:w="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pStyle w:val="Footer"/>
              <w:tabs>
                <w:tab w:val="clear" w:pos="4320"/>
                <w:tab w:val="clear" w:pos="8640"/>
                <w:tab w:val="left" w:pos="1188"/>
                <w:tab w:val="left" w:pos="1440"/>
              </w:tabs>
              <w:spacing w:after="120"/>
              <w:rPr>
                <w:sz w:val="24"/>
                <w:szCs w:val="24"/>
              </w:rPr>
            </w:pPr>
            <w:r w:rsidRPr="00BC3BDD">
              <w:rPr>
                <w:sz w:val="24"/>
                <w:szCs w:val="24"/>
              </w:rPr>
              <w:t>6.6</w:t>
            </w:r>
          </w:p>
        </w:tc>
        <w:tc>
          <w:tcPr>
            <w:tcW w:w="45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pStyle w:val="Footer"/>
              <w:tabs>
                <w:tab w:val="clear" w:pos="4320"/>
                <w:tab w:val="clear" w:pos="8640"/>
                <w:tab w:val="left" w:pos="1188"/>
                <w:tab w:val="left" w:pos="1440"/>
              </w:tabs>
              <w:spacing w:after="120"/>
              <w:rPr>
                <w:sz w:val="24"/>
                <w:szCs w:val="24"/>
              </w:rPr>
            </w:pPr>
            <w:r w:rsidRPr="00BC3BDD">
              <w:rPr>
                <w:sz w:val="24"/>
                <w:szCs w:val="24"/>
              </w:rPr>
              <w:t>Cross section and view drawing</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Footer"/>
              <w:tabs>
                <w:tab w:val="clear" w:pos="4320"/>
                <w:tab w:val="clear" w:pos="8640"/>
                <w:tab w:val="left" w:pos="1188"/>
                <w:tab w:val="left" w:pos="1440"/>
              </w:tabs>
              <w:rPr>
                <w:sz w:val="24"/>
                <w:szCs w:val="24"/>
              </w:rPr>
            </w:pPr>
          </w:p>
        </w:tc>
      </w:tr>
      <w:tr w:rsidR="0066636F" w:rsidRPr="00BC3BDD" w:rsidTr="00A92198">
        <w:tc>
          <w:tcPr>
            <w:tcW w:w="900" w:type="dxa"/>
            <w:tcBorders>
              <w:right w:val="single" w:sz="4" w:space="0" w:color="A6A6A6" w:themeColor="background1" w:themeShade="A6"/>
            </w:tcBorders>
          </w:tcPr>
          <w:p w:rsidR="0066636F" w:rsidRPr="00BC3BDD" w:rsidRDefault="0066636F" w:rsidP="00EB14FD">
            <w:pPr>
              <w:pStyle w:val="Footer"/>
              <w:tabs>
                <w:tab w:val="clear" w:pos="4320"/>
                <w:tab w:val="clear" w:pos="8640"/>
                <w:tab w:val="left" w:pos="1188"/>
                <w:tab w:val="left" w:pos="1440"/>
              </w:tabs>
              <w:rPr>
                <w:sz w:val="24"/>
                <w:szCs w:val="24"/>
              </w:rPr>
            </w:pPr>
          </w:p>
        </w:tc>
        <w:tc>
          <w:tcPr>
            <w:tcW w:w="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pStyle w:val="Footer"/>
              <w:tabs>
                <w:tab w:val="clear" w:pos="4320"/>
                <w:tab w:val="clear" w:pos="8640"/>
                <w:tab w:val="left" w:pos="1188"/>
                <w:tab w:val="left" w:pos="1440"/>
              </w:tabs>
              <w:spacing w:after="120"/>
              <w:rPr>
                <w:sz w:val="24"/>
                <w:szCs w:val="24"/>
              </w:rPr>
            </w:pPr>
            <w:r w:rsidRPr="00BC3BDD">
              <w:rPr>
                <w:sz w:val="24"/>
                <w:szCs w:val="24"/>
              </w:rPr>
              <w:t>6.7</w:t>
            </w:r>
          </w:p>
        </w:tc>
        <w:tc>
          <w:tcPr>
            <w:tcW w:w="45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pStyle w:val="Footer"/>
              <w:tabs>
                <w:tab w:val="clear" w:pos="4320"/>
                <w:tab w:val="clear" w:pos="8640"/>
                <w:tab w:val="left" w:pos="1188"/>
                <w:tab w:val="left" w:pos="1440"/>
              </w:tabs>
              <w:spacing w:after="120"/>
              <w:rPr>
                <w:sz w:val="24"/>
                <w:szCs w:val="24"/>
              </w:rPr>
            </w:pPr>
            <w:r w:rsidRPr="00BC3BDD">
              <w:rPr>
                <w:sz w:val="24"/>
                <w:szCs w:val="24"/>
              </w:rPr>
              <w:t>Dimensions mm: length and width</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Footer"/>
              <w:tabs>
                <w:tab w:val="clear" w:pos="4320"/>
                <w:tab w:val="clear" w:pos="8640"/>
                <w:tab w:val="left" w:pos="1188"/>
                <w:tab w:val="left" w:pos="1440"/>
              </w:tabs>
              <w:rPr>
                <w:sz w:val="24"/>
                <w:szCs w:val="24"/>
              </w:rPr>
            </w:pPr>
          </w:p>
        </w:tc>
      </w:tr>
      <w:tr w:rsidR="0066636F" w:rsidRPr="00BC3BDD" w:rsidTr="00A92198">
        <w:tc>
          <w:tcPr>
            <w:tcW w:w="900" w:type="dxa"/>
            <w:tcBorders>
              <w:right w:val="single" w:sz="4" w:space="0" w:color="A6A6A6" w:themeColor="background1" w:themeShade="A6"/>
            </w:tcBorders>
          </w:tcPr>
          <w:p w:rsidR="0066636F" w:rsidRPr="00BC3BDD" w:rsidRDefault="0066636F" w:rsidP="00EB14FD">
            <w:pPr>
              <w:pStyle w:val="Footer"/>
              <w:tabs>
                <w:tab w:val="clear" w:pos="4320"/>
                <w:tab w:val="clear" w:pos="8640"/>
                <w:tab w:val="left" w:pos="1188"/>
                <w:tab w:val="left" w:pos="1440"/>
              </w:tabs>
              <w:rPr>
                <w:sz w:val="24"/>
                <w:szCs w:val="24"/>
              </w:rPr>
            </w:pPr>
          </w:p>
        </w:tc>
        <w:tc>
          <w:tcPr>
            <w:tcW w:w="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pStyle w:val="Footer"/>
              <w:tabs>
                <w:tab w:val="clear" w:pos="4320"/>
                <w:tab w:val="clear" w:pos="8640"/>
                <w:tab w:val="left" w:pos="1188"/>
                <w:tab w:val="left" w:pos="1440"/>
              </w:tabs>
              <w:spacing w:after="120"/>
              <w:rPr>
                <w:sz w:val="24"/>
                <w:szCs w:val="24"/>
              </w:rPr>
            </w:pPr>
            <w:r w:rsidRPr="00BC3BDD">
              <w:rPr>
                <w:sz w:val="24"/>
                <w:szCs w:val="24"/>
              </w:rPr>
              <w:t>6.8</w:t>
            </w:r>
          </w:p>
        </w:tc>
        <w:tc>
          <w:tcPr>
            <w:tcW w:w="45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pStyle w:val="Footer"/>
              <w:tabs>
                <w:tab w:val="clear" w:pos="4320"/>
                <w:tab w:val="clear" w:pos="8640"/>
                <w:tab w:val="left" w:pos="1188"/>
                <w:tab w:val="left" w:pos="1440"/>
              </w:tabs>
              <w:spacing w:after="120"/>
              <w:rPr>
                <w:sz w:val="24"/>
                <w:szCs w:val="24"/>
              </w:rPr>
            </w:pPr>
            <w:r w:rsidRPr="00BC3BDD">
              <w:rPr>
                <w:sz w:val="24"/>
                <w:szCs w:val="24"/>
              </w:rPr>
              <w:t>Position and arrangement of engine</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Footer"/>
              <w:tabs>
                <w:tab w:val="clear" w:pos="4320"/>
                <w:tab w:val="clear" w:pos="8640"/>
                <w:tab w:val="left" w:pos="1188"/>
                <w:tab w:val="left" w:pos="1440"/>
              </w:tabs>
              <w:rPr>
                <w:sz w:val="24"/>
                <w:szCs w:val="24"/>
              </w:rPr>
            </w:pPr>
          </w:p>
        </w:tc>
      </w:tr>
      <w:tr w:rsidR="0066636F" w:rsidRPr="00BC3BDD" w:rsidTr="00A92198">
        <w:tc>
          <w:tcPr>
            <w:tcW w:w="900" w:type="dxa"/>
            <w:tcBorders>
              <w:top w:val="dotted" w:sz="4" w:space="0" w:color="auto"/>
              <w:left w:val="dotted" w:sz="4" w:space="0" w:color="auto"/>
              <w:bottom w:val="dotted" w:sz="4" w:space="0" w:color="auto"/>
              <w:right w:val="single" w:sz="4" w:space="0" w:color="A6A6A6" w:themeColor="background1" w:themeShade="A6"/>
            </w:tcBorders>
          </w:tcPr>
          <w:p w:rsidR="0066636F" w:rsidRPr="00BC3BDD" w:rsidRDefault="0066636F" w:rsidP="00EB14FD">
            <w:pPr>
              <w:pStyle w:val="Footer"/>
              <w:tabs>
                <w:tab w:val="clear" w:pos="4320"/>
                <w:tab w:val="clear" w:pos="8640"/>
                <w:tab w:val="left" w:pos="1188"/>
                <w:tab w:val="left" w:pos="1440"/>
              </w:tabs>
              <w:rPr>
                <w:b/>
                <w:sz w:val="24"/>
                <w:szCs w:val="24"/>
              </w:rPr>
            </w:pPr>
          </w:p>
        </w:tc>
        <w:tc>
          <w:tcPr>
            <w:tcW w:w="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pStyle w:val="Footer"/>
              <w:tabs>
                <w:tab w:val="clear" w:pos="4320"/>
                <w:tab w:val="clear" w:pos="8640"/>
                <w:tab w:val="left" w:pos="1188"/>
                <w:tab w:val="left" w:pos="1440"/>
              </w:tabs>
              <w:spacing w:after="120"/>
              <w:rPr>
                <w:b/>
                <w:sz w:val="24"/>
                <w:szCs w:val="24"/>
              </w:rPr>
            </w:pPr>
            <w:r w:rsidRPr="00BC3BDD">
              <w:rPr>
                <w:b/>
                <w:sz w:val="24"/>
                <w:szCs w:val="24"/>
              </w:rPr>
              <w:t>7.0</w:t>
            </w:r>
          </w:p>
        </w:tc>
        <w:tc>
          <w:tcPr>
            <w:tcW w:w="45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pStyle w:val="Footer"/>
              <w:tabs>
                <w:tab w:val="clear" w:pos="4320"/>
                <w:tab w:val="clear" w:pos="8640"/>
                <w:tab w:val="left" w:pos="1188"/>
                <w:tab w:val="left" w:pos="1440"/>
              </w:tabs>
              <w:spacing w:after="120"/>
              <w:rPr>
                <w:b/>
                <w:sz w:val="24"/>
                <w:szCs w:val="24"/>
              </w:rPr>
            </w:pPr>
            <w:r w:rsidRPr="00BC3BDD">
              <w:rPr>
                <w:b/>
                <w:bCs/>
                <w:sz w:val="24"/>
                <w:szCs w:val="24"/>
              </w:rPr>
              <w:t xml:space="preserve">Vehicle Dimensions </w:t>
            </w:r>
            <w:r w:rsidRPr="00BC3BDD">
              <w:rPr>
                <w:b/>
                <w:sz w:val="24"/>
                <w:szCs w:val="24"/>
              </w:rPr>
              <w:t>(Specify drawing reference)</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Footer"/>
              <w:tabs>
                <w:tab w:val="clear" w:pos="4320"/>
                <w:tab w:val="clear" w:pos="8640"/>
                <w:tab w:val="left" w:pos="1188"/>
                <w:tab w:val="left" w:pos="1440"/>
              </w:tabs>
              <w:rPr>
                <w:sz w:val="24"/>
                <w:szCs w:val="24"/>
              </w:rPr>
            </w:pPr>
          </w:p>
        </w:tc>
      </w:tr>
      <w:tr w:rsidR="0066636F" w:rsidRPr="00BC3BDD" w:rsidTr="00A92198">
        <w:tc>
          <w:tcPr>
            <w:tcW w:w="900" w:type="dxa"/>
            <w:tcBorders>
              <w:top w:val="dotted" w:sz="4" w:space="0" w:color="auto"/>
              <w:left w:val="dotted" w:sz="4" w:space="0" w:color="auto"/>
              <w:bottom w:val="dotted" w:sz="4" w:space="0" w:color="auto"/>
              <w:right w:val="single" w:sz="4" w:space="0" w:color="A6A6A6" w:themeColor="background1" w:themeShade="A6"/>
            </w:tcBorders>
          </w:tcPr>
          <w:p w:rsidR="0066636F" w:rsidRPr="00BC3BDD" w:rsidRDefault="0066636F" w:rsidP="00EB14FD">
            <w:pPr>
              <w:pStyle w:val="Footer"/>
              <w:tabs>
                <w:tab w:val="clear" w:pos="4320"/>
                <w:tab w:val="clear" w:pos="8640"/>
                <w:tab w:val="left" w:pos="918"/>
                <w:tab w:val="left" w:pos="1440"/>
              </w:tabs>
              <w:rPr>
                <w:sz w:val="24"/>
                <w:szCs w:val="24"/>
              </w:rPr>
            </w:pPr>
          </w:p>
        </w:tc>
        <w:tc>
          <w:tcPr>
            <w:tcW w:w="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pStyle w:val="Footer"/>
              <w:tabs>
                <w:tab w:val="clear" w:pos="4320"/>
                <w:tab w:val="clear" w:pos="8640"/>
                <w:tab w:val="left" w:pos="918"/>
                <w:tab w:val="left" w:pos="1440"/>
              </w:tabs>
              <w:spacing w:after="120"/>
              <w:rPr>
                <w:sz w:val="24"/>
                <w:szCs w:val="24"/>
              </w:rPr>
            </w:pPr>
            <w:r w:rsidRPr="00BC3BDD">
              <w:rPr>
                <w:sz w:val="24"/>
                <w:szCs w:val="24"/>
              </w:rPr>
              <w:t>7.1</w:t>
            </w:r>
          </w:p>
        </w:tc>
        <w:tc>
          <w:tcPr>
            <w:tcW w:w="45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tabs>
                <w:tab w:val="left" w:pos="0"/>
              </w:tabs>
              <w:spacing w:after="120"/>
              <w:rPr>
                <w:rFonts w:ascii="Times New Roman" w:hAnsi="Times New Roman"/>
                <w:sz w:val="24"/>
                <w:szCs w:val="24"/>
              </w:rPr>
            </w:pPr>
            <w:r w:rsidRPr="00BC3BDD">
              <w:rPr>
                <w:rFonts w:ascii="Times New Roman" w:hAnsi="Times New Roman"/>
                <w:sz w:val="24"/>
                <w:szCs w:val="24"/>
              </w:rPr>
              <w:t xml:space="preserve">Length </w:t>
            </w:r>
            <w:r w:rsidR="003E663B">
              <w:rPr>
                <w:rFonts w:ascii="Times New Roman" w:hAnsi="Times New Roman"/>
                <w:sz w:val="24"/>
                <w:szCs w:val="24"/>
              </w:rPr>
              <w:t>(mm)</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Footer"/>
              <w:tabs>
                <w:tab w:val="clear" w:pos="4320"/>
                <w:tab w:val="clear" w:pos="8640"/>
                <w:tab w:val="left" w:pos="918"/>
                <w:tab w:val="left" w:pos="1440"/>
              </w:tabs>
              <w:rPr>
                <w:sz w:val="24"/>
                <w:szCs w:val="24"/>
              </w:rPr>
            </w:pPr>
          </w:p>
        </w:tc>
      </w:tr>
      <w:tr w:rsidR="0066636F" w:rsidRPr="00BC3BDD" w:rsidTr="00A92198">
        <w:tc>
          <w:tcPr>
            <w:tcW w:w="900" w:type="dxa"/>
            <w:tcBorders>
              <w:top w:val="dotted" w:sz="4" w:space="0" w:color="auto"/>
              <w:left w:val="dotted" w:sz="4" w:space="0" w:color="auto"/>
              <w:bottom w:val="dotted" w:sz="4" w:space="0" w:color="auto"/>
              <w:right w:val="single" w:sz="4" w:space="0" w:color="A6A6A6" w:themeColor="background1" w:themeShade="A6"/>
            </w:tcBorders>
          </w:tcPr>
          <w:p w:rsidR="0066636F" w:rsidRPr="00BC3BDD" w:rsidRDefault="0066636F" w:rsidP="00EB14FD">
            <w:pPr>
              <w:pStyle w:val="Footer"/>
              <w:tabs>
                <w:tab w:val="clear" w:pos="4320"/>
                <w:tab w:val="clear" w:pos="8640"/>
                <w:tab w:val="left" w:pos="918"/>
                <w:tab w:val="left" w:pos="1440"/>
                <w:tab w:val="left" w:pos="5958"/>
              </w:tabs>
              <w:rPr>
                <w:sz w:val="24"/>
                <w:szCs w:val="24"/>
              </w:rPr>
            </w:pPr>
          </w:p>
        </w:tc>
        <w:tc>
          <w:tcPr>
            <w:tcW w:w="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pStyle w:val="Footer"/>
              <w:tabs>
                <w:tab w:val="clear" w:pos="4320"/>
                <w:tab w:val="clear" w:pos="8640"/>
                <w:tab w:val="left" w:pos="918"/>
                <w:tab w:val="left" w:pos="1440"/>
                <w:tab w:val="left" w:pos="5958"/>
              </w:tabs>
              <w:spacing w:after="120"/>
              <w:rPr>
                <w:sz w:val="24"/>
                <w:szCs w:val="24"/>
              </w:rPr>
            </w:pPr>
            <w:r w:rsidRPr="00BC3BDD">
              <w:rPr>
                <w:sz w:val="24"/>
                <w:szCs w:val="24"/>
              </w:rPr>
              <w:t>7.2</w:t>
            </w:r>
          </w:p>
        </w:tc>
        <w:tc>
          <w:tcPr>
            <w:tcW w:w="45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tabs>
                <w:tab w:val="left" w:pos="0"/>
              </w:tabs>
              <w:spacing w:after="120"/>
              <w:rPr>
                <w:rFonts w:ascii="Times New Roman" w:hAnsi="Times New Roman"/>
                <w:sz w:val="24"/>
                <w:szCs w:val="24"/>
              </w:rPr>
            </w:pPr>
            <w:r w:rsidRPr="00BC3BDD">
              <w:rPr>
                <w:rFonts w:ascii="Times New Roman" w:hAnsi="Times New Roman"/>
                <w:sz w:val="24"/>
                <w:szCs w:val="24"/>
              </w:rPr>
              <w:t xml:space="preserve">Width  </w:t>
            </w:r>
            <w:r w:rsidR="003E663B">
              <w:rPr>
                <w:rFonts w:ascii="Times New Roman" w:hAnsi="Times New Roman"/>
                <w:sz w:val="24"/>
                <w:szCs w:val="24"/>
              </w:rPr>
              <w:t>(mm)</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Footer"/>
              <w:tabs>
                <w:tab w:val="clear" w:pos="4320"/>
                <w:tab w:val="clear" w:pos="8640"/>
                <w:tab w:val="left" w:pos="918"/>
                <w:tab w:val="left" w:pos="1440"/>
                <w:tab w:val="left" w:pos="5958"/>
              </w:tabs>
              <w:rPr>
                <w:sz w:val="24"/>
                <w:szCs w:val="24"/>
              </w:rPr>
            </w:pPr>
          </w:p>
        </w:tc>
      </w:tr>
      <w:tr w:rsidR="0066636F" w:rsidRPr="00BC3BDD" w:rsidTr="00A92198">
        <w:tc>
          <w:tcPr>
            <w:tcW w:w="900" w:type="dxa"/>
            <w:tcBorders>
              <w:top w:val="dotted" w:sz="4" w:space="0" w:color="auto"/>
              <w:left w:val="dotted" w:sz="4" w:space="0" w:color="auto"/>
              <w:bottom w:val="dotted" w:sz="4" w:space="0" w:color="auto"/>
              <w:right w:val="single" w:sz="4" w:space="0" w:color="A6A6A6" w:themeColor="background1" w:themeShade="A6"/>
            </w:tcBorders>
          </w:tcPr>
          <w:p w:rsidR="0066636F" w:rsidRPr="00BC3BDD" w:rsidRDefault="0066636F" w:rsidP="00EB14FD">
            <w:pPr>
              <w:pStyle w:val="Footer"/>
              <w:tabs>
                <w:tab w:val="clear" w:pos="4320"/>
                <w:tab w:val="clear" w:pos="8640"/>
                <w:tab w:val="left" w:pos="918"/>
                <w:tab w:val="left" w:pos="1440"/>
                <w:tab w:val="left" w:pos="5958"/>
              </w:tabs>
              <w:rPr>
                <w:sz w:val="24"/>
                <w:szCs w:val="24"/>
              </w:rPr>
            </w:pPr>
          </w:p>
        </w:tc>
        <w:tc>
          <w:tcPr>
            <w:tcW w:w="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pStyle w:val="Footer"/>
              <w:tabs>
                <w:tab w:val="clear" w:pos="4320"/>
                <w:tab w:val="clear" w:pos="8640"/>
                <w:tab w:val="left" w:pos="918"/>
                <w:tab w:val="left" w:pos="1440"/>
                <w:tab w:val="left" w:pos="5958"/>
              </w:tabs>
              <w:spacing w:after="120"/>
              <w:rPr>
                <w:sz w:val="24"/>
                <w:szCs w:val="24"/>
              </w:rPr>
            </w:pPr>
            <w:r w:rsidRPr="00BC3BDD">
              <w:rPr>
                <w:sz w:val="24"/>
                <w:szCs w:val="24"/>
              </w:rPr>
              <w:t>7.3</w:t>
            </w:r>
          </w:p>
        </w:tc>
        <w:tc>
          <w:tcPr>
            <w:tcW w:w="45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tabs>
                <w:tab w:val="left" w:pos="0"/>
              </w:tabs>
              <w:spacing w:after="120"/>
              <w:rPr>
                <w:rFonts w:ascii="Times New Roman" w:hAnsi="Times New Roman"/>
                <w:sz w:val="24"/>
                <w:szCs w:val="24"/>
              </w:rPr>
            </w:pPr>
            <w:r w:rsidRPr="00BC3BDD">
              <w:rPr>
                <w:rFonts w:ascii="Times New Roman" w:hAnsi="Times New Roman"/>
                <w:sz w:val="24"/>
                <w:szCs w:val="24"/>
              </w:rPr>
              <w:t xml:space="preserve">Height (Unladen) </w:t>
            </w:r>
            <w:r w:rsidR="003E663B">
              <w:rPr>
                <w:rFonts w:ascii="Times New Roman" w:hAnsi="Times New Roman"/>
                <w:sz w:val="24"/>
                <w:szCs w:val="24"/>
              </w:rPr>
              <w:t>(mm)</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Footer"/>
              <w:tabs>
                <w:tab w:val="clear" w:pos="4320"/>
                <w:tab w:val="clear" w:pos="8640"/>
                <w:tab w:val="left" w:pos="918"/>
                <w:tab w:val="left" w:pos="1440"/>
                <w:tab w:val="left" w:pos="5958"/>
              </w:tabs>
              <w:rPr>
                <w:sz w:val="24"/>
                <w:szCs w:val="24"/>
              </w:rPr>
            </w:pPr>
          </w:p>
        </w:tc>
      </w:tr>
      <w:tr w:rsidR="0066636F" w:rsidRPr="00BC3BDD" w:rsidTr="00A92198">
        <w:tc>
          <w:tcPr>
            <w:tcW w:w="900" w:type="dxa"/>
            <w:tcBorders>
              <w:top w:val="dotted" w:sz="4" w:space="0" w:color="auto"/>
              <w:right w:val="single" w:sz="4" w:space="0" w:color="A6A6A6" w:themeColor="background1" w:themeShade="A6"/>
            </w:tcBorders>
          </w:tcPr>
          <w:p w:rsidR="0066636F" w:rsidRPr="00BC3BDD" w:rsidRDefault="0066636F" w:rsidP="00EB14FD">
            <w:pPr>
              <w:pStyle w:val="Footer"/>
              <w:tabs>
                <w:tab w:val="clear" w:pos="4320"/>
                <w:tab w:val="clear" w:pos="8640"/>
                <w:tab w:val="left" w:pos="918"/>
                <w:tab w:val="left" w:pos="1440"/>
                <w:tab w:val="left" w:pos="5958"/>
              </w:tabs>
              <w:rPr>
                <w:sz w:val="24"/>
                <w:szCs w:val="24"/>
              </w:rPr>
            </w:pPr>
          </w:p>
        </w:tc>
        <w:tc>
          <w:tcPr>
            <w:tcW w:w="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pStyle w:val="Footer"/>
              <w:tabs>
                <w:tab w:val="clear" w:pos="4320"/>
                <w:tab w:val="clear" w:pos="8640"/>
                <w:tab w:val="left" w:pos="918"/>
                <w:tab w:val="left" w:pos="1440"/>
                <w:tab w:val="left" w:pos="5958"/>
              </w:tabs>
              <w:spacing w:after="120"/>
              <w:rPr>
                <w:sz w:val="24"/>
                <w:szCs w:val="24"/>
              </w:rPr>
            </w:pPr>
            <w:r w:rsidRPr="00BC3BDD">
              <w:rPr>
                <w:sz w:val="24"/>
                <w:szCs w:val="24"/>
              </w:rPr>
              <w:t>7.4</w:t>
            </w:r>
          </w:p>
        </w:tc>
        <w:tc>
          <w:tcPr>
            <w:tcW w:w="45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tabs>
                <w:tab w:val="left" w:pos="0"/>
              </w:tabs>
              <w:spacing w:after="120"/>
              <w:rPr>
                <w:rFonts w:ascii="Times New Roman" w:hAnsi="Times New Roman"/>
                <w:sz w:val="24"/>
                <w:szCs w:val="24"/>
              </w:rPr>
            </w:pPr>
            <w:r w:rsidRPr="00BC3BDD">
              <w:rPr>
                <w:rFonts w:ascii="Times New Roman" w:hAnsi="Times New Roman"/>
                <w:sz w:val="24"/>
                <w:szCs w:val="24"/>
              </w:rPr>
              <w:t xml:space="preserve">Wheel base </w:t>
            </w:r>
            <w:r w:rsidR="003E663B">
              <w:rPr>
                <w:rFonts w:ascii="Times New Roman" w:hAnsi="Times New Roman"/>
                <w:sz w:val="24"/>
                <w:szCs w:val="24"/>
              </w:rPr>
              <w:t>(mm)</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Footer"/>
              <w:tabs>
                <w:tab w:val="clear" w:pos="4320"/>
                <w:tab w:val="clear" w:pos="8640"/>
                <w:tab w:val="left" w:pos="918"/>
                <w:tab w:val="left" w:pos="1440"/>
                <w:tab w:val="left" w:pos="5958"/>
              </w:tabs>
              <w:rPr>
                <w:sz w:val="24"/>
                <w:szCs w:val="24"/>
              </w:rPr>
            </w:pPr>
          </w:p>
        </w:tc>
      </w:tr>
      <w:tr w:rsidR="0066636F" w:rsidRPr="00BC3BDD" w:rsidTr="00A92198">
        <w:tc>
          <w:tcPr>
            <w:tcW w:w="900" w:type="dxa"/>
            <w:tcBorders>
              <w:right w:val="single" w:sz="4" w:space="0" w:color="A6A6A6" w:themeColor="background1" w:themeShade="A6"/>
            </w:tcBorders>
          </w:tcPr>
          <w:p w:rsidR="0066636F" w:rsidRPr="00BC3BDD" w:rsidRDefault="0066636F" w:rsidP="00EB14FD">
            <w:pPr>
              <w:tabs>
                <w:tab w:val="left" w:pos="918"/>
                <w:tab w:val="left" w:pos="2880"/>
                <w:tab w:val="left" w:pos="5958"/>
              </w:tabs>
              <w:rPr>
                <w:rFonts w:ascii="Times New Roman" w:hAnsi="Times New Roman"/>
                <w:sz w:val="24"/>
                <w:szCs w:val="24"/>
              </w:rPr>
            </w:pPr>
          </w:p>
        </w:tc>
        <w:tc>
          <w:tcPr>
            <w:tcW w:w="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tabs>
                <w:tab w:val="left" w:pos="918"/>
                <w:tab w:val="left" w:pos="2880"/>
                <w:tab w:val="left" w:pos="5958"/>
              </w:tabs>
              <w:spacing w:after="120"/>
              <w:rPr>
                <w:rFonts w:ascii="Times New Roman" w:hAnsi="Times New Roman"/>
                <w:sz w:val="24"/>
                <w:szCs w:val="24"/>
              </w:rPr>
            </w:pPr>
            <w:r w:rsidRPr="00BC3BDD">
              <w:rPr>
                <w:rFonts w:ascii="Times New Roman" w:hAnsi="Times New Roman"/>
                <w:sz w:val="24"/>
                <w:szCs w:val="24"/>
              </w:rPr>
              <w:t>7.5</w:t>
            </w:r>
          </w:p>
        </w:tc>
        <w:tc>
          <w:tcPr>
            <w:tcW w:w="45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spacing w:after="120"/>
              <w:rPr>
                <w:rFonts w:ascii="Times New Roman" w:hAnsi="Times New Roman"/>
                <w:sz w:val="24"/>
                <w:szCs w:val="24"/>
              </w:rPr>
            </w:pPr>
            <w:r w:rsidRPr="00BC3BDD">
              <w:rPr>
                <w:rFonts w:ascii="Times New Roman" w:hAnsi="Times New Roman"/>
                <w:sz w:val="24"/>
                <w:szCs w:val="24"/>
              </w:rPr>
              <w:t xml:space="preserve">Minimum axle spacing, </w:t>
            </w:r>
            <w:r w:rsidR="003E663B">
              <w:rPr>
                <w:rFonts w:ascii="Times New Roman" w:hAnsi="Times New Roman"/>
                <w:sz w:val="24"/>
                <w:szCs w:val="24"/>
              </w:rPr>
              <w:t>(mm)</w:t>
            </w:r>
            <w:r w:rsidRPr="00BC3BDD">
              <w:rPr>
                <w:rFonts w:ascii="Times New Roman" w:hAnsi="Times New Roman"/>
                <w:sz w:val="24"/>
                <w:szCs w:val="24"/>
              </w:rPr>
              <w:t xml:space="preserve"> (for articulated/combination vehicles)</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918"/>
                <w:tab w:val="left" w:pos="2880"/>
                <w:tab w:val="left" w:pos="5958"/>
              </w:tabs>
              <w:rPr>
                <w:rFonts w:ascii="Times New Roman" w:hAnsi="Times New Roman"/>
                <w:sz w:val="24"/>
                <w:szCs w:val="24"/>
              </w:rPr>
            </w:pPr>
          </w:p>
        </w:tc>
      </w:tr>
      <w:tr w:rsidR="0066636F" w:rsidRPr="00BC3BDD" w:rsidTr="00A92198">
        <w:tc>
          <w:tcPr>
            <w:tcW w:w="900" w:type="dxa"/>
            <w:tcBorders>
              <w:right w:val="single" w:sz="4" w:space="0" w:color="A6A6A6" w:themeColor="background1" w:themeShade="A6"/>
            </w:tcBorders>
          </w:tcPr>
          <w:p w:rsidR="0066636F" w:rsidRPr="00BC3BDD" w:rsidRDefault="0066636F" w:rsidP="00EB14FD">
            <w:pPr>
              <w:tabs>
                <w:tab w:val="left" w:pos="2880"/>
                <w:tab w:val="left" w:pos="5958"/>
              </w:tabs>
              <w:rPr>
                <w:rFonts w:ascii="Times New Roman" w:hAnsi="Times New Roman"/>
                <w:sz w:val="24"/>
                <w:szCs w:val="24"/>
              </w:rPr>
            </w:pPr>
          </w:p>
        </w:tc>
        <w:tc>
          <w:tcPr>
            <w:tcW w:w="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tabs>
                <w:tab w:val="left" w:pos="2880"/>
                <w:tab w:val="left" w:pos="5958"/>
              </w:tabs>
              <w:spacing w:after="120"/>
              <w:rPr>
                <w:rFonts w:ascii="Times New Roman" w:hAnsi="Times New Roman"/>
                <w:sz w:val="24"/>
                <w:szCs w:val="24"/>
              </w:rPr>
            </w:pPr>
            <w:r w:rsidRPr="00BC3BDD">
              <w:rPr>
                <w:rFonts w:ascii="Times New Roman" w:hAnsi="Times New Roman"/>
                <w:sz w:val="24"/>
                <w:szCs w:val="24"/>
              </w:rPr>
              <w:t>7.6</w:t>
            </w:r>
          </w:p>
        </w:tc>
        <w:tc>
          <w:tcPr>
            <w:tcW w:w="45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pStyle w:val="Heading9"/>
              <w:spacing w:after="120"/>
              <w:rPr>
                <w:rFonts w:ascii="Times New Roman" w:hAnsi="Times New Roman"/>
                <w:b/>
                <w:bCs/>
                <w:szCs w:val="24"/>
              </w:rPr>
            </w:pPr>
            <w:r w:rsidRPr="00BC3BDD">
              <w:rPr>
                <w:rFonts w:ascii="Times New Roman" w:hAnsi="Times New Roman"/>
                <w:b/>
                <w:bCs/>
                <w:szCs w:val="24"/>
              </w:rPr>
              <w:t xml:space="preserve">Wheel track </w:t>
            </w:r>
            <w:r w:rsidR="003E663B">
              <w:rPr>
                <w:rFonts w:ascii="Times New Roman" w:hAnsi="Times New Roman"/>
                <w:b/>
                <w:bCs/>
                <w:szCs w:val="24"/>
              </w:rPr>
              <w:t>(mm)</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2880"/>
                <w:tab w:val="left" w:pos="5958"/>
              </w:tabs>
              <w:rPr>
                <w:rFonts w:ascii="Times New Roman" w:hAnsi="Times New Roman"/>
                <w:sz w:val="24"/>
                <w:szCs w:val="24"/>
              </w:rPr>
            </w:pPr>
          </w:p>
        </w:tc>
      </w:tr>
      <w:tr w:rsidR="0066636F" w:rsidRPr="00BC3BDD" w:rsidTr="00A92198">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spacing w:after="120"/>
              <w:rPr>
                <w:rFonts w:ascii="Times New Roman" w:hAnsi="Times New Roman"/>
                <w:sz w:val="24"/>
                <w:szCs w:val="24"/>
              </w:rPr>
            </w:pPr>
            <w:r w:rsidRPr="00BC3BDD">
              <w:rPr>
                <w:rFonts w:ascii="Times New Roman" w:hAnsi="Times New Roman"/>
                <w:sz w:val="24"/>
                <w:szCs w:val="24"/>
              </w:rPr>
              <w:t>7.6.1</w:t>
            </w:r>
          </w:p>
        </w:tc>
        <w:tc>
          <w:tcPr>
            <w:tcW w:w="45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spacing w:after="120"/>
              <w:rPr>
                <w:rFonts w:ascii="Times New Roman" w:hAnsi="Times New Roman"/>
                <w:sz w:val="24"/>
                <w:szCs w:val="24"/>
              </w:rPr>
            </w:pPr>
            <w:r w:rsidRPr="00BC3BDD">
              <w:rPr>
                <w:rFonts w:ascii="Times New Roman" w:hAnsi="Times New Roman"/>
                <w:sz w:val="24"/>
                <w:szCs w:val="24"/>
              </w:rPr>
              <w:t>Front</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Footer"/>
              <w:tabs>
                <w:tab w:val="clear" w:pos="4320"/>
                <w:tab w:val="clear" w:pos="8640"/>
                <w:tab w:val="left" w:pos="1440"/>
                <w:tab w:val="left" w:pos="5958"/>
              </w:tabs>
              <w:rPr>
                <w:sz w:val="24"/>
                <w:szCs w:val="24"/>
              </w:rPr>
            </w:pPr>
          </w:p>
        </w:tc>
      </w:tr>
      <w:tr w:rsidR="0066636F" w:rsidRPr="00BC3BDD" w:rsidTr="00A92198">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spacing w:after="120"/>
              <w:rPr>
                <w:rFonts w:ascii="Times New Roman" w:hAnsi="Times New Roman"/>
                <w:sz w:val="24"/>
                <w:szCs w:val="24"/>
              </w:rPr>
            </w:pPr>
            <w:r w:rsidRPr="00BC3BDD">
              <w:rPr>
                <w:rFonts w:ascii="Times New Roman" w:hAnsi="Times New Roman"/>
                <w:sz w:val="24"/>
                <w:szCs w:val="24"/>
              </w:rPr>
              <w:t>7.6.2</w:t>
            </w:r>
          </w:p>
        </w:tc>
        <w:tc>
          <w:tcPr>
            <w:tcW w:w="45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spacing w:after="120"/>
              <w:rPr>
                <w:rFonts w:ascii="Times New Roman" w:hAnsi="Times New Roman"/>
                <w:sz w:val="24"/>
                <w:szCs w:val="24"/>
              </w:rPr>
            </w:pPr>
            <w:r w:rsidRPr="00BC3BDD">
              <w:rPr>
                <w:rFonts w:ascii="Times New Roman" w:hAnsi="Times New Roman"/>
                <w:sz w:val="24"/>
                <w:szCs w:val="24"/>
              </w:rPr>
              <w:t>Rear</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918"/>
                <w:tab w:val="left" w:pos="2880"/>
              </w:tabs>
              <w:rPr>
                <w:rFonts w:ascii="Times New Roman" w:hAnsi="Times New Roman"/>
                <w:sz w:val="24"/>
                <w:szCs w:val="24"/>
              </w:rPr>
            </w:pPr>
          </w:p>
        </w:tc>
      </w:tr>
      <w:tr w:rsidR="0066636F" w:rsidRPr="00BC3BDD" w:rsidTr="00A92198">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spacing w:after="120"/>
              <w:rPr>
                <w:rFonts w:ascii="Times New Roman" w:hAnsi="Times New Roman"/>
                <w:sz w:val="24"/>
                <w:szCs w:val="24"/>
              </w:rPr>
            </w:pPr>
            <w:r w:rsidRPr="00BC3BDD">
              <w:rPr>
                <w:rFonts w:ascii="Times New Roman" w:hAnsi="Times New Roman"/>
                <w:sz w:val="24"/>
                <w:szCs w:val="24"/>
              </w:rPr>
              <w:t>7.6.3</w:t>
            </w:r>
          </w:p>
        </w:tc>
        <w:tc>
          <w:tcPr>
            <w:tcW w:w="45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spacing w:after="120"/>
              <w:rPr>
                <w:rFonts w:ascii="Times New Roman" w:hAnsi="Times New Roman"/>
                <w:sz w:val="24"/>
                <w:szCs w:val="24"/>
              </w:rPr>
            </w:pPr>
            <w:r w:rsidRPr="00BC3BDD">
              <w:rPr>
                <w:rFonts w:ascii="Times New Roman" w:hAnsi="Times New Roman"/>
                <w:sz w:val="24"/>
                <w:szCs w:val="24"/>
              </w:rPr>
              <w:t>Other axles (for articulated/combination vehicles)</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918"/>
                <w:tab w:val="left" w:pos="2880"/>
              </w:tabs>
              <w:rPr>
                <w:rFonts w:ascii="Times New Roman" w:hAnsi="Times New Roman"/>
                <w:sz w:val="24"/>
                <w:szCs w:val="24"/>
              </w:rPr>
            </w:pPr>
          </w:p>
        </w:tc>
      </w:tr>
      <w:tr w:rsidR="0066636F" w:rsidRPr="00BC3BDD" w:rsidTr="00A92198">
        <w:tc>
          <w:tcPr>
            <w:tcW w:w="900" w:type="dxa"/>
            <w:tcBorders>
              <w:right w:val="single" w:sz="4" w:space="0" w:color="A6A6A6" w:themeColor="background1" w:themeShade="A6"/>
            </w:tcBorders>
          </w:tcPr>
          <w:p w:rsidR="0066636F" w:rsidRPr="00BC3BDD" w:rsidRDefault="0066636F" w:rsidP="00EB14FD">
            <w:pPr>
              <w:tabs>
                <w:tab w:val="left" w:pos="918"/>
                <w:tab w:val="left" w:pos="2880"/>
              </w:tabs>
              <w:rPr>
                <w:rFonts w:ascii="Times New Roman" w:hAnsi="Times New Roman"/>
                <w:sz w:val="24"/>
                <w:szCs w:val="24"/>
              </w:rPr>
            </w:pPr>
          </w:p>
        </w:tc>
        <w:tc>
          <w:tcPr>
            <w:tcW w:w="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tabs>
                <w:tab w:val="left" w:pos="918"/>
                <w:tab w:val="left" w:pos="2880"/>
              </w:tabs>
              <w:spacing w:after="120"/>
              <w:rPr>
                <w:rFonts w:ascii="Times New Roman" w:hAnsi="Times New Roman"/>
                <w:sz w:val="24"/>
                <w:szCs w:val="24"/>
              </w:rPr>
            </w:pPr>
            <w:r w:rsidRPr="00BC3BDD">
              <w:rPr>
                <w:rFonts w:ascii="Times New Roman" w:hAnsi="Times New Roman"/>
                <w:sz w:val="24"/>
                <w:szCs w:val="24"/>
              </w:rPr>
              <w:t>7.7</w:t>
            </w:r>
          </w:p>
        </w:tc>
        <w:tc>
          <w:tcPr>
            <w:tcW w:w="45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pStyle w:val="Heading9"/>
              <w:spacing w:after="120"/>
              <w:rPr>
                <w:rFonts w:ascii="Times New Roman" w:hAnsi="Times New Roman"/>
                <w:b/>
                <w:bCs/>
                <w:szCs w:val="24"/>
              </w:rPr>
            </w:pPr>
            <w:r w:rsidRPr="00BC3BDD">
              <w:rPr>
                <w:rFonts w:ascii="Times New Roman" w:hAnsi="Times New Roman"/>
                <w:b/>
                <w:bCs/>
                <w:szCs w:val="24"/>
              </w:rPr>
              <w:t xml:space="preserve">Body overhang </w:t>
            </w:r>
            <w:r w:rsidR="003E663B">
              <w:rPr>
                <w:rFonts w:ascii="Times New Roman" w:hAnsi="Times New Roman"/>
                <w:b/>
                <w:bCs/>
                <w:szCs w:val="24"/>
              </w:rPr>
              <w:t>(mm)</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918"/>
                <w:tab w:val="left" w:pos="2880"/>
              </w:tabs>
              <w:rPr>
                <w:rFonts w:ascii="Times New Roman" w:hAnsi="Times New Roman"/>
                <w:sz w:val="24"/>
                <w:szCs w:val="24"/>
              </w:rPr>
            </w:pPr>
          </w:p>
        </w:tc>
      </w:tr>
      <w:tr w:rsidR="0066636F" w:rsidRPr="00BC3BDD" w:rsidTr="00A92198">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spacing w:after="120"/>
              <w:rPr>
                <w:rFonts w:ascii="Times New Roman" w:hAnsi="Times New Roman"/>
                <w:sz w:val="24"/>
                <w:szCs w:val="24"/>
              </w:rPr>
            </w:pPr>
            <w:r w:rsidRPr="00BC3BDD">
              <w:rPr>
                <w:rFonts w:ascii="Times New Roman" w:hAnsi="Times New Roman"/>
                <w:sz w:val="24"/>
                <w:szCs w:val="24"/>
              </w:rPr>
              <w:t>7.7.1</w:t>
            </w:r>
          </w:p>
        </w:tc>
        <w:tc>
          <w:tcPr>
            <w:tcW w:w="45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spacing w:after="120"/>
              <w:rPr>
                <w:rFonts w:ascii="Times New Roman" w:hAnsi="Times New Roman"/>
                <w:sz w:val="24"/>
                <w:szCs w:val="24"/>
              </w:rPr>
            </w:pPr>
            <w:r w:rsidRPr="00BC3BDD">
              <w:rPr>
                <w:rFonts w:ascii="Times New Roman" w:hAnsi="Times New Roman"/>
                <w:sz w:val="24"/>
                <w:szCs w:val="24"/>
              </w:rPr>
              <w:t>Front end</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918"/>
                <w:tab w:val="left" w:pos="2880"/>
              </w:tabs>
              <w:rPr>
                <w:rFonts w:ascii="Times New Roman" w:hAnsi="Times New Roman"/>
                <w:sz w:val="24"/>
                <w:szCs w:val="24"/>
              </w:rPr>
            </w:pPr>
          </w:p>
        </w:tc>
      </w:tr>
      <w:tr w:rsidR="0066636F" w:rsidRPr="00BC3BDD" w:rsidTr="00A92198">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spacing w:after="120"/>
              <w:rPr>
                <w:rFonts w:ascii="Times New Roman" w:hAnsi="Times New Roman"/>
                <w:sz w:val="24"/>
                <w:szCs w:val="24"/>
              </w:rPr>
            </w:pPr>
            <w:r w:rsidRPr="00BC3BDD">
              <w:rPr>
                <w:rFonts w:ascii="Times New Roman" w:hAnsi="Times New Roman"/>
                <w:sz w:val="24"/>
                <w:szCs w:val="24"/>
              </w:rPr>
              <w:t>7.7.2</w:t>
            </w:r>
          </w:p>
        </w:tc>
        <w:tc>
          <w:tcPr>
            <w:tcW w:w="45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spacing w:after="120"/>
              <w:rPr>
                <w:rFonts w:ascii="Times New Roman" w:hAnsi="Times New Roman"/>
                <w:sz w:val="24"/>
                <w:szCs w:val="24"/>
              </w:rPr>
            </w:pPr>
            <w:r w:rsidRPr="00BC3BDD">
              <w:rPr>
                <w:rFonts w:ascii="Times New Roman" w:hAnsi="Times New Roman"/>
                <w:sz w:val="24"/>
                <w:szCs w:val="24"/>
              </w:rPr>
              <w:t>Rear end</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918"/>
                <w:tab w:val="left" w:pos="2880"/>
              </w:tabs>
              <w:rPr>
                <w:rFonts w:ascii="Times New Roman" w:hAnsi="Times New Roman"/>
                <w:sz w:val="24"/>
                <w:szCs w:val="24"/>
              </w:rPr>
            </w:pPr>
          </w:p>
        </w:tc>
      </w:tr>
      <w:tr w:rsidR="0066636F" w:rsidRPr="00BC3BDD" w:rsidTr="00A92198">
        <w:tc>
          <w:tcPr>
            <w:tcW w:w="900" w:type="dxa"/>
            <w:tcBorders>
              <w:right w:val="single" w:sz="4" w:space="0" w:color="A6A6A6" w:themeColor="background1" w:themeShade="A6"/>
            </w:tcBorders>
          </w:tcPr>
          <w:p w:rsidR="0066636F" w:rsidRPr="00BC3BDD" w:rsidRDefault="0066636F" w:rsidP="00EB14FD">
            <w:pPr>
              <w:tabs>
                <w:tab w:val="left" w:pos="918"/>
                <w:tab w:val="left" w:pos="2880"/>
              </w:tabs>
              <w:rPr>
                <w:rFonts w:ascii="Times New Roman" w:hAnsi="Times New Roman"/>
                <w:sz w:val="24"/>
                <w:szCs w:val="24"/>
              </w:rPr>
            </w:pPr>
          </w:p>
        </w:tc>
        <w:tc>
          <w:tcPr>
            <w:tcW w:w="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tabs>
                <w:tab w:val="left" w:pos="918"/>
                <w:tab w:val="left" w:pos="2880"/>
              </w:tabs>
              <w:spacing w:after="120"/>
              <w:rPr>
                <w:rFonts w:ascii="Times New Roman" w:hAnsi="Times New Roman"/>
                <w:sz w:val="24"/>
                <w:szCs w:val="24"/>
              </w:rPr>
            </w:pPr>
            <w:r w:rsidRPr="00BC3BDD">
              <w:rPr>
                <w:rFonts w:ascii="Times New Roman" w:hAnsi="Times New Roman"/>
                <w:sz w:val="24"/>
                <w:szCs w:val="24"/>
              </w:rPr>
              <w:t>7.8</w:t>
            </w:r>
          </w:p>
        </w:tc>
        <w:tc>
          <w:tcPr>
            <w:tcW w:w="45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spacing w:after="120"/>
              <w:rPr>
                <w:rFonts w:ascii="Times New Roman" w:hAnsi="Times New Roman"/>
                <w:sz w:val="24"/>
                <w:szCs w:val="24"/>
              </w:rPr>
            </w:pPr>
            <w:r w:rsidRPr="00BC3BDD">
              <w:rPr>
                <w:rFonts w:ascii="Times New Roman" w:hAnsi="Times New Roman"/>
                <w:sz w:val="24"/>
                <w:szCs w:val="24"/>
              </w:rPr>
              <w:t xml:space="preserve">Frame overhang </w:t>
            </w:r>
            <w:r w:rsidR="003E663B">
              <w:rPr>
                <w:rFonts w:ascii="Times New Roman" w:hAnsi="Times New Roman"/>
                <w:sz w:val="24"/>
                <w:szCs w:val="24"/>
              </w:rPr>
              <w:t>(mm)</w:t>
            </w:r>
            <w:r w:rsidRPr="00BC3BDD">
              <w:rPr>
                <w:rFonts w:ascii="Times New Roman" w:hAnsi="Times New Roman"/>
                <w:sz w:val="24"/>
                <w:szCs w:val="24"/>
              </w:rPr>
              <w:t>(in case of vehicles without complete body)</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918"/>
                <w:tab w:val="left" w:pos="2880"/>
              </w:tabs>
              <w:rPr>
                <w:rFonts w:ascii="Times New Roman" w:hAnsi="Times New Roman"/>
                <w:sz w:val="24"/>
                <w:szCs w:val="24"/>
              </w:rPr>
            </w:pPr>
          </w:p>
        </w:tc>
      </w:tr>
    </w:tbl>
    <w:p w:rsidR="0066636F" w:rsidRPr="00BC3BDD" w:rsidRDefault="0066636F">
      <w:pPr>
        <w:rPr>
          <w:rFonts w:ascii="Times New Roman" w:hAnsi="Times New Roman"/>
          <w:sz w:val="24"/>
          <w:szCs w:val="24"/>
        </w:rPr>
      </w:pPr>
    </w:p>
    <w:tbl>
      <w:tblPr>
        <w:tblW w:w="9360" w:type="dxa"/>
        <w:tblInd w:w="-61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00"/>
        <w:gridCol w:w="810"/>
        <w:gridCol w:w="4590"/>
        <w:gridCol w:w="3060"/>
      </w:tblGrid>
      <w:tr w:rsidR="0066636F" w:rsidRPr="00BC3BDD" w:rsidTr="00A92198">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spacing w:after="120"/>
              <w:rPr>
                <w:rFonts w:ascii="Times New Roman" w:hAnsi="Times New Roman"/>
                <w:sz w:val="24"/>
                <w:szCs w:val="24"/>
              </w:rPr>
            </w:pPr>
            <w:r w:rsidRPr="00BC3BDD">
              <w:rPr>
                <w:rFonts w:ascii="Times New Roman" w:hAnsi="Times New Roman"/>
                <w:sz w:val="24"/>
                <w:szCs w:val="24"/>
              </w:rPr>
              <w:t>7.8.1</w:t>
            </w:r>
          </w:p>
        </w:tc>
        <w:tc>
          <w:tcPr>
            <w:tcW w:w="45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spacing w:after="120"/>
              <w:rPr>
                <w:rFonts w:ascii="Times New Roman" w:hAnsi="Times New Roman"/>
                <w:sz w:val="24"/>
                <w:szCs w:val="24"/>
              </w:rPr>
            </w:pPr>
            <w:r w:rsidRPr="00BC3BDD">
              <w:rPr>
                <w:rFonts w:ascii="Times New Roman" w:hAnsi="Times New Roman"/>
                <w:sz w:val="24"/>
                <w:szCs w:val="24"/>
              </w:rPr>
              <w:t>Front end</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918"/>
                <w:tab w:val="left" w:pos="2880"/>
              </w:tabs>
              <w:rPr>
                <w:rFonts w:ascii="Times New Roman" w:hAnsi="Times New Roman"/>
                <w:sz w:val="24"/>
                <w:szCs w:val="24"/>
              </w:rPr>
            </w:pPr>
          </w:p>
        </w:tc>
      </w:tr>
      <w:tr w:rsidR="0066636F" w:rsidRPr="00BC3BDD" w:rsidTr="00A92198">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spacing w:after="120"/>
              <w:rPr>
                <w:rFonts w:ascii="Times New Roman" w:hAnsi="Times New Roman"/>
                <w:sz w:val="24"/>
                <w:szCs w:val="24"/>
              </w:rPr>
            </w:pPr>
            <w:r w:rsidRPr="00BC3BDD">
              <w:rPr>
                <w:rFonts w:ascii="Times New Roman" w:hAnsi="Times New Roman"/>
                <w:sz w:val="24"/>
                <w:szCs w:val="24"/>
              </w:rPr>
              <w:t>7.8.2</w:t>
            </w:r>
          </w:p>
        </w:tc>
        <w:tc>
          <w:tcPr>
            <w:tcW w:w="45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spacing w:after="120"/>
              <w:rPr>
                <w:rFonts w:ascii="Times New Roman" w:hAnsi="Times New Roman"/>
                <w:sz w:val="24"/>
                <w:szCs w:val="24"/>
              </w:rPr>
            </w:pPr>
            <w:r w:rsidRPr="00BC3BDD">
              <w:rPr>
                <w:rFonts w:ascii="Times New Roman" w:hAnsi="Times New Roman"/>
                <w:sz w:val="24"/>
                <w:szCs w:val="24"/>
              </w:rPr>
              <w:t>Rear end</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918"/>
                <w:tab w:val="left" w:pos="2880"/>
              </w:tabs>
              <w:rPr>
                <w:rFonts w:ascii="Times New Roman" w:hAnsi="Times New Roman"/>
                <w:sz w:val="24"/>
                <w:szCs w:val="24"/>
              </w:rPr>
            </w:pPr>
          </w:p>
        </w:tc>
      </w:tr>
      <w:tr w:rsidR="0066636F" w:rsidRPr="00BC3BDD" w:rsidTr="00A92198">
        <w:tc>
          <w:tcPr>
            <w:tcW w:w="900" w:type="dxa"/>
            <w:tcBorders>
              <w:right w:val="single" w:sz="4" w:space="0" w:color="A6A6A6" w:themeColor="background1" w:themeShade="A6"/>
            </w:tcBorders>
          </w:tcPr>
          <w:p w:rsidR="0066636F" w:rsidRPr="00BC3BDD" w:rsidRDefault="0066636F" w:rsidP="00EB14FD">
            <w:pPr>
              <w:tabs>
                <w:tab w:val="left" w:pos="918"/>
                <w:tab w:val="left" w:pos="2880"/>
              </w:tabs>
              <w:rPr>
                <w:rFonts w:ascii="Times New Roman" w:hAnsi="Times New Roman"/>
                <w:sz w:val="24"/>
                <w:szCs w:val="24"/>
              </w:rPr>
            </w:pPr>
          </w:p>
        </w:tc>
        <w:tc>
          <w:tcPr>
            <w:tcW w:w="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tabs>
                <w:tab w:val="left" w:pos="918"/>
                <w:tab w:val="left" w:pos="2880"/>
              </w:tabs>
              <w:spacing w:after="120"/>
              <w:rPr>
                <w:rFonts w:ascii="Times New Roman" w:hAnsi="Times New Roman"/>
                <w:sz w:val="24"/>
                <w:szCs w:val="24"/>
              </w:rPr>
            </w:pPr>
            <w:r w:rsidRPr="00BC3BDD">
              <w:rPr>
                <w:rFonts w:ascii="Times New Roman" w:hAnsi="Times New Roman"/>
                <w:sz w:val="24"/>
                <w:szCs w:val="24"/>
              </w:rPr>
              <w:t>7.9</w:t>
            </w:r>
          </w:p>
        </w:tc>
        <w:tc>
          <w:tcPr>
            <w:tcW w:w="45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tabs>
                <w:tab w:val="left" w:pos="1008"/>
                <w:tab w:val="left" w:pos="3754"/>
              </w:tabs>
              <w:spacing w:after="120"/>
              <w:rPr>
                <w:rFonts w:ascii="Times New Roman" w:hAnsi="Times New Roman"/>
                <w:sz w:val="24"/>
                <w:szCs w:val="24"/>
              </w:rPr>
            </w:pPr>
            <w:r w:rsidRPr="00BC3BDD">
              <w:rPr>
                <w:rFonts w:ascii="Times New Roman" w:hAnsi="Times New Roman"/>
                <w:sz w:val="24"/>
                <w:szCs w:val="24"/>
              </w:rPr>
              <w:t>Inner dimensions of room or platform (For goods carriage vehicles only)</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918"/>
                <w:tab w:val="left" w:pos="2880"/>
              </w:tabs>
              <w:rPr>
                <w:rFonts w:ascii="Times New Roman" w:hAnsi="Times New Roman"/>
                <w:sz w:val="24"/>
                <w:szCs w:val="24"/>
              </w:rPr>
            </w:pPr>
          </w:p>
        </w:tc>
      </w:tr>
      <w:tr w:rsidR="0066636F" w:rsidRPr="00BC3BDD" w:rsidTr="00A92198">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spacing w:after="120"/>
              <w:rPr>
                <w:rFonts w:ascii="Times New Roman" w:hAnsi="Times New Roman"/>
                <w:sz w:val="24"/>
                <w:szCs w:val="24"/>
              </w:rPr>
            </w:pPr>
            <w:r w:rsidRPr="00BC3BDD">
              <w:rPr>
                <w:rFonts w:ascii="Times New Roman" w:hAnsi="Times New Roman"/>
                <w:sz w:val="24"/>
                <w:szCs w:val="24"/>
              </w:rPr>
              <w:t>7.9.1</w:t>
            </w:r>
          </w:p>
        </w:tc>
        <w:tc>
          <w:tcPr>
            <w:tcW w:w="45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tabs>
                <w:tab w:val="left" w:pos="1008"/>
                <w:tab w:val="left" w:pos="3754"/>
              </w:tabs>
              <w:spacing w:after="120"/>
              <w:rPr>
                <w:rFonts w:ascii="Times New Roman" w:hAnsi="Times New Roman"/>
                <w:sz w:val="24"/>
                <w:szCs w:val="24"/>
              </w:rPr>
            </w:pPr>
            <w:r w:rsidRPr="00BC3BDD">
              <w:rPr>
                <w:rFonts w:ascii="Times New Roman" w:hAnsi="Times New Roman"/>
                <w:sz w:val="24"/>
                <w:szCs w:val="24"/>
              </w:rPr>
              <w:t>Length</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918"/>
                <w:tab w:val="left" w:pos="2880"/>
              </w:tabs>
              <w:rPr>
                <w:rFonts w:ascii="Times New Roman" w:hAnsi="Times New Roman"/>
                <w:sz w:val="24"/>
                <w:szCs w:val="24"/>
              </w:rPr>
            </w:pPr>
          </w:p>
        </w:tc>
      </w:tr>
      <w:tr w:rsidR="0066636F" w:rsidRPr="00BC3BDD" w:rsidTr="00A92198">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spacing w:after="120"/>
              <w:rPr>
                <w:rFonts w:ascii="Times New Roman" w:hAnsi="Times New Roman"/>
                <w:sz w:val="24"/>
                <w:szCs w:val="24"/>
              </w:rPr>
            </w:pPr>
            <w:r w:rsidRPr="00BC3BDD">
              <w:rPr>
                <w:rFonts w:ascii="Times New Roman" w:hAnsi="Times New Roman"/>
                <w:sz w:val="24"/>
                <w:szCs w:val="24"/>
              </w:rPr>
              <w:t>7.9.2</w:t>
            </w:r>
          </w:p>
        </w:tc>
        <w:tc>
          <w:tcPr>
            <w:tcW w:w="45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tabs>
                <w:tab w:val="left" w:pos="1008"/>
                <w:tab w:val="left" w:pos="3754"/>
              </w:tabs>
              <w:spacing w:after="120"/>
              <w:rPr>
                <w:rFonts w:ascii="Times New Roman" w:hAnsi="Times New Roman"/>
                <w:sz w:val="24"/>
                <w:szCs w:val="24"/>
              </w:rPr>
            </w:pPr>
            <w:r w:rsidRPr="00BC3BDD">
              <w:rPr>
                <w:rFonts w:ascii="Times New Roman" w:hAnsi="Times New Roman"/>
                <w:sz w:val="24"/>
                <w:szCs w:val="24"/>
              </w:rPr>
              <w:t>Width</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918"/>
                <w:tab w:val="left" w:pos="2880"/>
              </w:tabs>
              <w:rPr>
                <w:rFonts w:ascii="Times New Roman" w:hAnsi="Times New Roman"/>
                <w:sz w:val="24"/>
                <w:szCs w:val="24"/>
              </w:rPr>
            </w:pPr>
          </w:p>
        </w:tc>
      </w:tr>
      <w:tr w:rsidR="0066636F" w:rsidRPr="00BC3BDD" w:rsidTr="00A92198">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spacing w:after="120"/>
              <w:rPr>
                <w:rFonts w:ascii="Times New Roman" w:hAnsi="Times New Roman"/>
                <w:sz w:val="24"/>
                <w:szCs w:val="24"/>
              </w:rPr>
            </w:pPr>
            <w:r w:rsidRPr="00BC3BDD">
              <w:rPr>
                <w:rFonts w:ascii="Times New Roman" w:hAnsi="Times New Roman"/>
                <w:sz w:val="24"/>
                <w:szCs w:val="24"/>
              </w:rPr>
              <w:t>7.9.3</w:t>
            </w:r>
          </w:p>
        </w:tc>
        <w:tc>
          <w:tcPr>
            <w:tcW w:w="45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tabs>
                <w:tab w:val="left" w:pos="1008"/>
                <w:tab w:val="left" w:pos="3754"/>
              </w:tabs>
              <w:spacing w:after="120"/>
              <w:rPr>
                <w:rFonts w:ascii="Times New Roman" w:hAnsi="Times New Roman"/>
                <w:sz w:val="24"/>
                <w:szCs w:val="24"/>
              </w:rPr>
            </w:pPr>
            <w:r w:rsidRPr="00BC3BDD">
              <w:rPr>
                <w:rFonts w:ascii="Times New Roman" w:hAnsi="Times New Roman"/>
                <w:sz w:val="24"/>
                <w:szCs w:val="24"/>
              </w:rPr>
              <w:t>Height</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918"/>
                <w:tab w:val="left" w:pos="2880"/>
              </w:tabs>
              <w:rPr>
                <w:rFonts w:ascii="Times New Roman" w:hAnsi="Times New Roman"/>
                <w:sz w:val="24"/>
                <w:szCs w:val="24"/>
              </w:rPr>
            </w:pPr>
          </w:p>
        </w:tc>
      </w:tr>
      <w:tr w:rsidR="0066636F" w:rsidRPr="00BC3BDD" w:rsidTr="00A92198">
        <w:tc>
          <w:tcPr>
            <w:tcW w:w="900" w:type="dxa"/>
            <w:tcBorders>
              <w:right w:val="single" w:sz="4" w:space="0" w:color="A6A6A6" w:themeColor="background1" w:themeShade="A6"/>
            </w:tcBorders>
          </w:tcPr>
          <w:p w:rsidR="0066636F" w:rsidRPr="00BC3BDD" w:rsidRDefault="0066636F" w:rsidP="00EB14FD">
            <w:pPr>
              <w:tabs>
                <w:tab w:val="left" w:pos="918"/>
                <w:tab w:val="left" w:pos="2880"/>
              </w:tabs>
              <w:rPr>
                <w:rFonts w:ascii="Times New Roman" w:hAnsi="Times New Roman"/>
                <w:sz w:val="24"/>
                <w:szCs w:val="24"/>
              </w:rPr>
            </w:pPr>
          </w:p>
        </w:tc>
        <w:tc>
          <w:tcPr>
            <w:tcW w:w="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tabs>
                <w:tab w:val="left" w:pos="918"/>
                <w:tab w:val="left" w:pos="2880"/>
              </w:tabs>
              <w:spacing w:after="120"/>
              <w:rPr>
                <w:rFonts w:ascii="Times New Roman" w:hAnsi="Times New Roman"/>
                <w:sz w:val="24"/>
                <w:szCs w:val="24"/>
              </w:rPr>
            </w:pPr>
            <w:r w:rsidRPr="00BC3BDD">
              <w:rPr>
                <w:rFonts w:ascii="Times New Roman" w:hAnsi="Times New Roman"/>
                <w:sz w:val="24"/>
                <w:szCs w:val="24"/>
              </w:rPr>
              <w:t>7.10</w:t>
            </w:r>
          </w:p>
        </w:tc>
        <w:tc>
          <w:tcPr>
            <w:tcW w:w="45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tabs>
                <w:tab w:val="left" w:pos="1008"/>
                <w:tab w:val="left" w:pos="3754"/>
              </w:tabs>
              <w:spacing w:after="120"/>
              <w:rPr>
                <w:rFonts w:ascii="Times New Roman" w:hAnsi="Times New Roman"/>
                <w:sz w:val="24"/>
                <w:szCs w:val="24"/>
              </w:rPr>
            </w:pPr>
            <w:r w:rsidRPr="00BC3BDD">
              <w:rPr>
                <w:rFonts w:ascii="Times New Roman" w:hAnsi="Times New Roman"/>
                <w:sz w:val="24"/>
                <w:szCs w:val="24"/>
              </w:rPr>
              <w:t>Lateral projection</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918"/>
                <w:tab w:val="left" w:pos="2880"/>
              </w:tabs>
              <w:rPr>
                <w:rFonts w:ascii="Times New Roman" w:hAnsi="Times New Roman"/>
                <w:sz w:val="24"/>
                <w:szCs w:val="24"/>
              </w:rPr>
            </w:pPr>
          </w:p>
        </w:tc>
      </w:tr>
      <w:tr w:rsidR="0066636F" w:rsidRPr="00BC3BDD" w:rsidTr="00A92198">
        <w:tc>
          <w:tcPr>
            <w:tcW w:w="900" w:type="dxa"/>
            <w:tcBorders>
              <w:right w:val="single" w:sz="4" w:space="0" w:color="A6A6A6" w:themeColor="background1" w:themeShade="A6"/>
            </w:tcBorders>
          </w:tcPr>
          <w:p w:rsidR="0066636F" w:rsidRPr="00BC3BDD" w:rsidRDefault="0066636F" w:rsidP="00EB14FD">
            <w:pPr>
              <w:tabs>
                <w:tab w:val="left" w:pos="918"/>
                <w:tab w:val="left" w:pos="1440"/>
                <w:tab w:val="left" w:pos="5958"/>
              </w:tabs>
              <w:rPr>
                <w:rFonts w:ascii="Times New Roman" w:hAnsi="Times New Roman"/>
                <w:b/>
                <w:sz w:val="24"/>
                <w:szCs w:val="24"/>
              </w:rPr>
            </w:pPr>
          </w:p>
        </w:tc>
        <w:tc>
          <w:tcPr>
            <w:tcW w:w="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tabs>
                <w:tab w:val="left" w:pos="918"/>
                <w:tab w:val="left" w:pos="1440"/>
                <w:tab w:val="left" w:pos="5958"/>
              </w:tabs>
              <w:spacing w:after="120"/>
              <w:rPr>
                <w:rFonts w:ascii="Times New Roman" w:hAnsi="Times New Roman"/>
                <w:b/>
                <w:sz w:val="24"/>
                <w:szCs w:val="24"/>
              </w:rPr>
            </w:pPr>
            <w:r w:rsidRPr="00BC3BDD">
              <w:rPr>
                <w:rFonts w:ascii="Times New Roman" w:hAnsi="Times New Roman"/>
                <w:b/>
                <w:sz w:val="24"/>
                <w:szCs w:val="24"/>
              </w:rPr>
              <w:t>8.0</w:t>
            </w:r>
          </w:p>
        </w:tc>
        <w:tc>
          <w:tcPr>
            <w:tcW w:w="45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tabs>
                <w:tab w:val="left" w:pos="918"/>
                <w:tab w:val="left" w:pos="1440"/>
                <w:tab w:val="left" w:pos="5958"/>
              </w:tabs>
              <w:spacing w:after="120"/>
              <w:rPr>
                <w:rFonts w:ascii="Times New Roman" w:hAnsi="Times New Roman"/>
                <w:b/>
                <w:bCs/>
                <w:sz w:val="24"/>
                <w:szCs w:val="24"/>
              </w:rPr>
            </w:pPr>
            <w:r w:rsidRPr="00BC3BDD">
              <w:rPr>
                <w:rFonts w:ascii="Times New Roman" w:hAnsi="Times New Roman"/>
                <w:b/>
                <w:bCs/>
                <w:sz w:val="24"/>
                <w:szCs w:val="24"/>
              </w:rPr>
              <w:t>Weights</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918"/>
                <w:tab w:val="left" w:pos="1440"/>
                <w:tab w:val="left" w:pos="5958"/>
              </w:tabs>
              <w:rPr>
                <w:rFonts w:ascii="Times New Roman" w:hAnsi="Times New Roman"/>
                <w:sz w:val="24"/>
                <w:szCs w:val="24"/>
              </w:rPr>
            </w:pPr>
          </w:p>
        </w:tc>
      </w:tr>
      <w:tr w:rsidR="0066636F" w:rsidRPr="00BC3BDD" w:rsidTr="00A92198">
        <w:tc>
          <w:tcPr>
            <w:tcW w:w="900" w:type="dxa"/>
            <w:tcBorders>
              <w:right w:val="single" w:sz="4" w:space="0" w:color="A6A6A6" w:themeColor="background1" w:themeShade="A6"/>
            </w:tcBorders>
          </w:tcPr>
          <w:p w:rsidR="0066636F" w:rsidRPr="00BC3BDD" w:rsidRDefault="0066636F" w:rsidP="00EB14FD">
            <w:pPr>
              <w:tabs>
                <w:tab w:val="left" w:pos="918"/>
                <w:tab w:val="left" w:pos="1440"/>
                <w:tab w:val="left" w:pos="5958"/>
              </w:tabs>
              <w:rPr>
                <w:rFonts w:ascii="Times New Roman" w:hAnsi="Times New Roman"/>
                <w:sz w:val="24"/>
                <w:szCs w:val="24"/>
              </w:rPr>
            </w:pPr>
          </w:p>
        </w:tc>
        <w:tc>
          <w:tcPr>
            <w:tcW w:w="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tabs>
                <w:tab w:val="left" w:pos="918"/>
                <w:tab w:val="left" w:pos="1440"/>
                <w:tab w:val="left" w:pos="5958"/>
              </w:tabs>
              <w:spacing w:after="120"/>
              <w:rPr>
                <w:rFonts w:ascii="Times New Roman" w:hAnsi="Times New Roman"/>
                <w:sz w:val="24"/>
                <w:szCs w:val="24"/>
              </w:rPr>
            </w:pPr>
            <w:r w:rsidRPr="00BC3BDD">
              <w:rPr>
                <w:rFonts w:ascii="Times New Roman" w:hAnsi="Times New Roman"/>
                <w:sz w:val="24"/>
                <w:szCs w:val="24"/>
              </w:rPr>
              <w:t>8.1</w:t>
            </w:r>
          </w:p>
        </w:tc>
        <w:tc>
          <w:tcPr>
            <w:tcW w:w="45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tabs>
                <w:tab w:val="left" w:pos="918"/>
                <w:tab w:val="left" w:pos="1440"/>
                <w:tab w:val="left" w:pos="5958"/>
              </w:tabs>
              <w:spacing w:after="120"/>
              <w:rPr>
                <w:rFonts w:ascii="Times New Roman" w:hAnsi="Times New Roman"/>
                <w:sz w:val="24"/>
                <w:szCs w:val="24"/>
              </w:rPr>
            </w:pPr>
            <w:r w:rsidRPr="00BC3BDD">
              <w:rPr>
                <w:rFonts w:ascii="Times New Roman" w:hAnsi="Times New Roman"/>
                <w:sz w:val="24"/>
                <w:szCs w:val="24"/>
              </w:rPr>
              <w:t xml:space="preserve">Vehicle kerb weight </w:t>
            </w:r>
            <w:r w:rsidR="0022728D">
              <w:rPr>
                <w:rFonts w:ascii="Times New Roman" w:hAnsi="Times New Roman"/>
                <w:sz w:val="24"/>
                <w:szCs w:val="24"/>
              </w:rPr>
              <w:t>(kg)</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918"/>
                <w:tab w:val="left" w:pos="1440"/>
                <w:tab w:val="left" w:pos="5958"/>
              </w:tabs>
              <w:rPr>
                <w:rFonts w:ascii="Times New Roman" w:hAnsi="Times New Roman"/>
                <w:sz w:val="24"/>
                <w:szCs w:val="24"/>
              </w:rPr>
            </w:pPr>
          </w:p>
        </w:tc>
      </w:tr>
      <w:tr w:rsidR="0066636F" w:rsidRPr="00BC3BDD" w:rsidTr="00A92198">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spacing w:after="120"/>
              <w:rPr>
                <w:rFonts w:ascii="Times New Roman" w:hAnsi="Times New Roman"/>
                <w:sz w:val="24"/>
                <w:szCs w:val="24"/>
              </w:rPr>
            </w:pPr>
            <w:r w:rsidRPr="00BC3BDD">
              <w:rPr>
                <w:rFonts w:ascii="Times New Roman" w:hAnsi="Times New Roman"/>
                <w:sz w:val="24"/>
                <w:szCs w:val="24"/>
              </w:rPr>
              <w:t>8.1.2</w:t>
            </w:r>
          </w:p>
        </w:tc>
        <w:tc>
          <w:tcPr>
            <w:tcW w:w="45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pStyle w:val="Footer"/>
              <w:tabs>
                <w:tab w:val="clear" w:pos="4320"/>
                <w:tab w:val="clear" w:pos="8640"/>
                <w:tab w:val="left" w:pos="918"/>
                <w:tab w:val="left" w:pos="1440"/>
                <w:tab w:val="left" w:pos="2880"/>
                <w:tab w:val="left" w:pos="3150"/>
                <w:tab w:val="left" w:pos="3420"/>
                <w:tab w:val="left" w:pos="5958"/>
              </w:tabs>
              <w:spacing w:after="120"/>
              <w:rPr>
                <w:sz w:val="24"/>
                <w:szCs w:val="24"/>
              </w:rPr>
            </w:pPr>
            <w:r w:rsidRPr="00BC3BDD">
              <w:rPr>
                <w:sz w:val="24"/>
                <w:szCs w:val="24"/>
              </w:rPr>
              <w:t>Front axle</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Footer"/>
              <w:tabs>
                <w:tab w:val="clear" w:pos="4320"/>
                <w:tab w:val="clear" w:pos="8640"/>
                <w:tab w:val="left" w:pos="918"/>
                <w:tab w:val="left" w:pos="1440"/>
                <w:tab w:val="left" w:pos="2880"/>
                <w:tab w:val="left" w:pos="3150"/>
                <w:tab w:val="left" w:pos="3420"/>
                <w:tab w:val="left" w:pos="5958"/>
              </w:tabs>
              <w:rPr>
                <w:sz w:val="24"/>
                <w:szCs w:val="24"/>
              </w:rPr>
            </w:pPr>
          </w:p>
        </w:tc>
      </w:tr>
      <w:tr w:rsidR="0066636F" w:rsidRPr="00BC3BDD" w:rsidTr="00A92198">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spacing w:after="120"/>
              <w:rPr>
                <w:rFonts w:ascii="Times New Roman" w:hAnsi="Times New Roman"/>
                <w:sz w:val="24"/>
                <w:szCs w:val="24"/>
              </w:rPr>
            </w:pPr>
            <w:r w:rsidRPr="00BC3BDD">
              <w:rPr>
                <w:rFonts w:ascii="Times New Roman" w:hAnsi="Times New Roman"/>
                <w:sz w:val="24"/>
                <w:szCs w:val="24"/>
              </w:rPr>
              <w:t>8.1.3</w:t>
            </w:r>
          </w:p>
        </w:tc>
        <w:tc>
          <w:tcPr>
            <w:tcW w:w="45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pStyle w:val="Footer"/>
              <w:tabs>
                <w:tab w:val="clear" w:pos="4320"/>
                <w:tab w:val="clear" w:pos="8640"/>
                <w:tab w:val="left" w:pos="3420"/>
                <w:tab w:val="left" w:pos="5958"/>
              </w:tabs>
              <w:spacing w:after="120"/>
              <w:rPr>
                <w:sz w:val="24"/>
                <w:szCs w:val="24"/>
              </w:rPr>
            </w:pPr>
            <w:r w:rsidRPr="00BC3BDD">
              <w:rPr>
                <w:sz w:val="24"/>
                <w:szCs w:val="24"/>
              </w:rPr>
              <w:t>Rear axle</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Footer"/>
              <w:tabs>
                <w:tab w:val="clear" w:pos="4320"/>
                <w:tab w:val="clear" w:pos="8640"/>
                <w:tab w:val="left" w:pos="3420"/>
                <w:tab w:val="left" w:pos="5958"/>
              </w:tabs>
              <w:rPr>
                <w:sz w:val="24"/>
                <w:szCs w:val="24"/>
              </w:rPr>
            </w:pPr>
          </w:p>
        </w:tc>
      </w:tr>
      <w:tr w:rsidR="0066636F" w:rsidRPr="00BC3BDD" w:rsidTr="00A92198">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spacing w:after="120"/>
              <w:rPr>
                <w:rFonts w:ascii="Times New Roman" w:hAnsi="Times New Roman"/>
                <w:sz w:val="24"/>
                <w:szCs w:val="24"/>
              </w:rPr>
            </w:pPr>
            <w:r w:rsidRPr="00BC3BDD">
              <w:rPr>
                <w:rFonts w:ascii="Times New Roman" w:hAnsi="Times New Roman"/>
                <w:sz w:val="24"/>
                <w:szCs w:val="24"/>
              </w:rPr>
              <w:t>8.1.5</w:t>
            </w:r>
          </w:p>
        </w:tc>
        <w:tc>
          <w:tcPr>
            <w:tcW w:w="45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pStyle w:val="Footer"/>
              <w:tabs>
                <w:tab w:val="clear" w:pos="4320"/>
                <w:tab w:val="clear" w:pos="8640"/>
                <w:tab w:val="left" w:pos="3420"/>
                <w:tab w:val="left" w:pos="5958"/>
              </w:tabs>
              <w:spacing w:after="120"/>
              <w:rPr>
                <w:sz w:val="24"/>
                <w:szCs w:val="24"/>
              </w:rPr>
            </w:pPr>
            <w:r w:rsidRPr="00BC3BDD">
              <w:rPr>
                <w:sz w:val="24"/>
                <w:szCs w:val="24"/>
              </w:rPr>
              <w:t>Total</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Footer"/>
              <w:tabs>
                <w:tab w:val="clear" w:pos="4320"/>
                <w:tab w:val="clear" w:pos="8640"/>
                <w:tab w:val="left" w:pos="3420"/>
                <w:tab w:val="left" w:pos="5958"/>
              </w:tabs>
              <w:rPr>
                <w:sz w:val="24"/>
                <w:szCs w:val="24"/>
              </w:rPr>
            </w:pPr>
          </w:p>
        </w:tc>
      </w:tr>
      <w:tr w:rsidR="0066636F" w:rsidRPr="00BC3BDD" w:rsidTr="00A92198">
        <w:tc>
          <w:tcPr>
            <w:tcW w:w="900" w:type="dxa"/>
            <w:tcBorders>
              <w:right w:val="single" w:sz="4" w:space="0" w:color="A6A6A6" w:themeColor="background1" w:themeShade="A6"/>
            </w:tcBorders>
          </w:tcPr>
          <w:p w:rsidR="0066636F" w:rsidRPr="00BC3BDD" w:rsidRDefault="0066636F" w:rsidP="00EB14FD">
            <w:pPr>
              <w:pStyle w:val="Footer"/>
              <w:tabs>
                <w:tab w:val="clear" w:pos="4320"/>
                <w:tab w:val="clear" w:pos="8640"/>
                <w:tab w:val="left" w:pos="1418"/>
                <w:tab w:val="left" w:pos="5958"/>
              </w:tabs>
              <w:rPr>
                <w:sz w:val="24"/>
                <w:szCs w:val="24"/>
              </w:rPr>
            </w:pPr>
          </w:p>
        </w:tc>
        <w:tc>
          <w:tcPr>
            <w:tcW w:w="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pStyle w:val="Footer"/>
              <w:tabs>
                <w:tab w:val="clear" w:pos="4320"/>
                <w:tab w:val="clear" w:pos="8640"/>
                <w:tab w:val="left" w:pos="1418"/>
                <w:tab w:val="left" w:pos="5958"/>
              </w:tabs>
              <w:spacing w:after="120"/>
              <w:rPr>
                <w:sz w:val="24"/>
                <w:szCs w:val="24"/>
              </w:rPr>
            </w:pPr>
            <w:r w:rsidRPr="00BC3BDD">
              <w:rPr>
                <w:sz w:val="24"/>
                <w:szCs w:val="24"/>
              </w:rPr>
              <w:t>8.2</w:t>
            </w:r>
          </w:p>
        </w:tc>
        <w:tc>
          <w:tcPr>
            <w:tcW w:w="45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pStyle w:val="Footer"/>
              <w:tabs>
                <w:tab w:val="clear" w:pos="4320"/>
                <w:tab w:val="clear" w:pos="8640"/>
                <w:tab w:val="left" w:pos="1418"/>
                <w:tab w:val="left" w:pos="5958"/>
              </w:tabs>
              <w:spacing w:after="120"/>
              <w:rPr>
                <w:sz w:val="24"/>
                <w:szCs w:val="24"/>
              </w:rPr>
            </w:pPr>
            <w:r w:rsidRPr="00BC3BDD">
              <w:rPr>
                <w:sz w:val="24"/>
                <w:szCs w:val="24"/>
              </w:rPr>
              <w:t xml:space="preserve">Gross vehicle weight </w:t>
            </w:r>
            <w:r w:rsidR="0022728D">
              <w:rPr>
                <w:sz w:val="24"/>
                <w:szCs w:val="24"/>
              </w:rPr>
              <w:t>(kg)</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Footer"/>
              <w:tabs>
                <w:tab w:val="clear" w:pos="4320"/>
                <w:tab w:val="clear" w:pos="8640"/>
                <w:tab w:val="left" w:pos="1418"/>
                <w:tab w:val="left" w:pos="5958"/>
              </w:tabs>
              <w:rPr>
                <w:sz w:val="24"/>
                <w:szCs w:val="24"/>
              </w:rPr>
            </w:pPr>
          </w:p>
        </w:tc>
      </w:tr>
      <w:tr w:rsidR="0066636F" w:rsidRPr="00BC3BDD" w:rsidTr="00A92198">
        <w:tc>
          <w:tcPr>
            <w:tcW w:w="900" w:type="dxa"/>
            <w:tcBorders>
              <w:right w:val="single" w:sz="4" w:space="0" w:color="A6A6A6" w:themeColor="background1" w:themeShade="A6"/>
            </w:tcBorders>
          </w:tcPr>
          <w:p w:rsidR="0066636F" w:rsidRPr="00BC3BDD" w:rsidRDefault="0066636F" w:rsidP="00EB14FD">
            <w:pPr>
              <w:pStyle w:val="Footer"/>
              <w:tabs>
                <w:tab w:val="clear" w:pos="4320"/>
                <w:tab w:val="clear" w:pos="8640"/>
                <w:tab w:val="left" w:pos="1418"/>
                <w:tab w:val="left" w:pos="5958"/>
              </w:tabs>
              <w:rPr>
                <w:sz w:val="24"/>
                <w:szCs w:val="24"/>
              </w:rPr>
            </w:pPr>
          </w:p>
        </w:tc>
        <w:tc>
          <w:tcPr>
            <w:tcW w:w="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pStyle w:val="Footer"/>
              <w:tabs>
                <w:tab w:val="clear" w:pos="4320"/>
                <w:tab w:val="clear" w:pos="8640"/>
                <w:tab w:val="left" w:pos="1418"/>
                <w:tab w:val="left" w:pos="5958"/>
              </w:tabs>
              <w:spacing w:after="120"/>
              <w:rPr>
                <w:sz w:val="24"/>
                <w:szCs w:val="24"/>
              </w:rPr>
            </w:pPr>
            <w:r w:rsidRPr="00BC3BDD">
              <w:rPr>
                <w:sz w:val="24"/>
                <w:szCs w:val="24"/>
              </w:rPr>
              <w:t>8.3</w:t>
            </w:r>
          </w:p>
        </w:tc>
        <w:tc>
          <w:tcPr>
            <w:tcW w:w="45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pStyle w:val="Footer"/>
              <w:tabs>
                <w:tab w:val="clear" w:pos="4320"/>
                <w:tab w:val="clear" w:pos="8640"/>
                <w:tab w:val="left" w:pos="1418"/>
                <w:tab w:val="left" w:pos="5958"/>
              </w:tabs>
              <w:spacing w:after="120"/>
              <w:rPr>
                <w:sz w:val="24"/>
                <w:szCs w:val="24"/>
              </w:rPr>
            </w:pPr>
            <w:r w:rsidRPr="00BC3BDD">
              <w:rPr>
                <w:sz w:val="24"/>
                <w:szCs w:val="24"/>
              </w:rPr>
              <w:t xml:space="preserve">Maximum permissible axle weights </w:t>
            </w:r>
            <w:r w:rsidR="0022728D">
              <w:rPr>
                <w:sz w:val="24"/>
                <w:szCs w:val="24"/>
              </w:rPr>
              <w:t>(kg)</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Footer"/>
              <w:tabs>
                <w:tab w:val="clear" w:pos="4320"/>
                <w:tab w:val="clear" w:pos="8640"/>
                <w:tab w:val="left" w:pos="1418"/>
                <w:tab w:val="left" w:pos="5958"/>
              </w:tabs>
              <w:rPr>
                <w:sz w:val="24"/>
                <w:szCs w:val="24"/>
              </w:rPr>
            </w:pPr>
          </w:p>
        </w:tc>
      </w:tr>
      <w:tr w:rsidR="0066636F" w:rsidRPr="00BC3BDD" w:rsidTr="00A92198">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spacing w:after="120"/>
              <w:rPr>
                <w:rFonts w:ascii="Times New Roman" w:hAnsi="Times New Roman"/>
                <w:sz w:val="24"/>
                <w:szCs w:val="24"/>
              </w:rPr>
            </w:pPr>
            <w:r w:rsidRPr="00BC3BDD">
              <w:rPr>
                <w:rFonts w:ascii="Times New Roman" w:hAnsi="Times New Roman"/>
                <w:sz w:val="24"/>
                <w:szCs w:val="24"/>
              </w:rPr>
              <w:t>8.3.1</w:t>
            </w:r>
          </w:p>
        </w:tc>
        <w:tc>
          <w:tcPr>
            <w:tcW w:w="45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tabs>
                <w:tab w:val="left" w:pos="918"/>
                <w:tab w:val="left" w:pos="4500"/>
                <w:tab w:val="left" w:pos="5958"/>
              </w:tabs>
              <w:spacing w:after="120"/>
              <w:rPr>
                <w:rFonts w:ascii="Times New Roman" w:hAnsi="Times New Roman"/>
                <w:sz w:val="24"/>
                <w:szCs w:val="24"/>
              </w:rPr>
            </w:pPr>
            <w:r w:rsidRPr="00BC3BDD">
              <w:rPr>
                <w:rFonts w:ascii="Times New Roman" w:hAnsi="Times New Roman"/>
                <w:sz w:val="24"/>
                <w:szCs w:val="24"/>
              </w:rPr>
              <w:t>Front axle</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918"/>
                <w:tab w:val="left" w:pos="4500"/>
                <w:tab w:val="left" w:pos="5958"/>
              </w:tabs>
              <w:rPr>
                <w:rFonts w:ascii="Times New Roman" w:hAnsi="Times New Roman"/>
                <w:sz w:val="24"/>
                <w:szCs w:val="24"/>
              </w:rPr>
            </w:pPr>
          </w:p>
        </w:tc>
      </w:tr>
      <w:tr w:rsidR="0066636F" w:rsidRPr="00BC3BDD" w:rsidTr="00A92198">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spacing w:after="120"/>
              <w:rPr>
                <w:rFonts w:ascii="Times New Roman" w:hAnsi="Times New Roman"/>
                <w:sz w:val="24"/>
                <w:szCs w:val="24"/>
              </w:rPr>
            </w:pPr>
            <w:r w:rsidRPr="00BC3BDD">
              <w:rPr>
                <w:rFonts w:ascii="Times New Roman" w:hAnsi="Times New Roman"/>
                <w:sz w:val="24"/>
                <w:szCs w:val="24"/>
              </w:rPr>
              <w:t>8.3.2</w:t>
            </w:r>
          </w:p>
        </w:tc>
        <w:tc>
          <w:tcPr>
            <w:tcW w:w="45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tabs>
                <w:tab w:val="left" w:pos="918"/>
                <w:tab w:val="left" w:pos="2700"/>
                <w:tab w:val="left" w:pos="3690"/>
                <w:tab w:val="left" w:pos="4500"/>
                <w:tab w:val="left" w:pos="5958"/>
              </w:tabs>
              <w:spacing w:after="120"/>
              <w:rPr>
                <w:rFonts w:ascii="Times New Roman" w:hAnsi="Times New Roman"/>
                <w:sz w:val="24"/>
                <w:szCs w:val="24"/>
              </w:rPr>
            </w:pPr>
            <w:r w:rsidRPr="00BC3BDD">
              <w:rPr>
                <w:rFonts w:ascii="Times New Roman" w:hAnsi="Times New Roman"/>
                <w:sz w:val="24"/>
                <w:szCs w:val="24"/>
              </w:rPr>
              <w:t>Rear axle</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918"/>
                <w:tab w:val="left" w:pos="2700"/>
                <w:tab w:val="left" w:pos="3690"/>
                <w:tab w:val="left" w:pos="4500"/>
                <w:tab w:val="left" w:pos="5958"/>
              </w:tabs>
              <w:rPr>
                <w:rFonts w:ascii="Times New Roman" w:hAnsi="Times New Roman"/>
                <w:sz w:val="24"/>
                <w:szCs w:val="24"/>
              </w:rPr>
            </w:pPr>
          </w:p>
        </w:tc>
      </w:tr>
      <w:tr w:rsidR="0066636F" w:rsidRPr="00BC3BDD" w:rsidTr="00A92198">
        <w:tc>
          <w:tcPr>
            <w:tcW w:w="900" w:type="dxa"/>
            <w:tcBorders>
              <w:right w:val="single" w:sz="4" w:space="0" w:color="A6A6A6" w:themeColor="background1" w:themeShade="A6"/>
            </w:tcBorders>
          </w:tcPr>
          <w:p w:rsidR="0066636F" w:rsidRPr="00BC3BDD" w:rsidRDefault="0066636F" w:rsidP="00EB14FD">
            <w:pPr>
              <w:pStyle w:val="Footer"/>
              <w:tabs>
                <w:tab w:val="clear" w:pos="4320"/>
                <w:tab w:val="clear" w:pos="8640"/>
                <w:tab w:val="left" w:pos="918"/>
                <w:tab w:val="left" w:pos="1440"/>
                <w:tab w:val="left" w:pos="5958"/>
              </w:tabs>
              <w:rPr>
                <w:sz w:val="24"/>
                <w:szCs w:val="24"/>
              </w:rPr>
            </w:pPr>
          </w:p>
        </w:tc>
        <w:tc>
          <w:tcPr>
            <w:tcW w:w="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pStyle w:val="Footer"/>
              <w:tabs>
                <w:tab w:val="clear" w:pos="4320"/>
                <w:tab w:val="clear" w:pos="8640"/>
                <w:tab w:val="left" w:pos="918"/>
                <w:tab w:val="left" w:pos="1440"/>
                <w:tab w:val="left" w:pos="5958"/>
              </w:tabs>
              <w:spacing w:after="120"/>
              <w:rPr>
                <w:sz w:val="24"/>
                <w:szCs w:val="24"/>
              </w:rPr>
            </w:pPr>
            <w:r w:rsidRPr="00BC3BDD">
              <w:rPr>
                <w:sz w:val="24"/>
                <w:szCs w:val="24"/>
              </w:rPr>
              <w:t>8.4</w:t>
            </w:r>
          </w:p>
        </w:tc>
        <w:tc>
          <w:tcPr>
            <w:tcW w:w="45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pStyle w:val="Footer"/>
              <w:tabs>
                <w:tab w:val="clear" w:pos="4320"/>
                <w:tab w:val="clear" w:pos="8640"/>
                <w:tab w:val="left" w:pos="918"/>
                <w:tab w:val="left" w:pos="1440"/>
                <w:tab w:val="left" w:pos="5958"/>
              </w:tabs>
              <w:spacing w:after="120"/>
              <w:rPr>
                <w:sz w:val="24"/>
                <w:szCs w:val="24"/>
              </w:rPr>
            </w:pPr>
            <w:r w:rsidRPr="00BC3BDD">
              <w:rPr>
                <w:sz w:val="24"/>
                <w:szCs w:val="24"/>
              </w:rPr>
              <w:t xml:space="preserve">Gross combination weight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Footer"/>
              <w:tabs>
                <w:tab w:val="clear" w:pos="4320"/>
                <w:tab w:val="clear" w:pos="8640"/>
                <w:tab w:val="left" w:pos="918"/>
                <w:tab w:val="left" w:pos="1440"/>
                <w:tab w:val="left" w:pos="5958"/>
              </w:tabs>
              <w:rPr>
                <w:sz w:val="24"/>
                <w:szCs w:val="24"/>
              </w:rPr>
            </w:pPr>
          </w:p>
        </w:tc>
      </w:tr>
      <w:tr w:rsidR="0066636F" w:rsidRPr="00BC3BDD" w:rsidTr="00A92198">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spacing w:after="120"/>
              <w:rPr>
                <w:rFonts w:ascii="Times New Roman" w:hAnsi="Times New Roman"/>
                <w:sz w:val="24"/>
                <w:szCs w:val="24"/>
              </w:rPr>
            </w:pPr>
            <w:r w:rsidRPr="00BC3BDD">
              <w:rPr>
                <w:rFonts w:ascii="Times New Roman" w:hAnsi="Times New Roman"/>
                <w:sz w:val="24"/>
                <w:szCs w:val="24"/>
              </w:rPr>
              <w:t>8.4.1</w:t>
            </w:r>
          </w:p>
        </w:tc>
        <w:tc>
          <w:tcPr>
            <w:tcW w:w="45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pStyle w:val="Footer"/>
              <w:tabs>
                <w:tab w:val="clear" w:pos="4320"/>
                <w:tab w:val="clear" w:pos="8640"/>
                <w:tab w:val="left" w:pos="5958"/>
              </w:tabs>
              <w:spacing w:after="120"/>
              <w:rPr>
                <w:sz w:val="24"/>
                <w:szCs w:val="24"/>
              </w:rPr>
            </w:pPr>
            <w:r w:rsidRPr="00BC3BDD">
              <w:rPr>
                <w:sz w:val="24"/>
                <w:szCs w:val="24"/>
              </w:rPr>
              <w:t>Front axle</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Footer"/>
              <w:tabs>
                <w:tab w:val="clear" w:pos="4320"/>
                <w:tab w:val="clear" w:pos="8640"/>
                <w:tab w:val="left" w:pos="918"/>
                <w:tab w:val="left" w:pos="1440"/>
                <w:tab w:val="left" w:pos="5958"/>
              </w:tabs>
              <w:rPr>
                <w:sz w:val="24"/>
                <w:szCs w:val="24"/>
              </w:rPr>
            </w:pPr>
          </w:p>
        </w:tc>
      </w:tr>
      <w:tr w:rsidR="0066636F" w:rsidRPr="00BC3BDD" w:rsidTr="00A92198">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spacing w:after="120"/>
              <w:rPr>
                <w:rFonts w:ascii="Times New Roman" w:hAnsi="Times New Roman"/>
                <w:sz w:val="24"/>
                <w:szCs w:val="24"/>
              </w:rPr>
            </w:pPr>
            <w:r w:rsidRPr="00BC3BDD">
              <w:rPr>
                <w:rFonts w:ascii="Times New Roman" w:hAnsi="Times New Roman"/>
                <w:sz w:val="24"/>
                <w:szCs w:val="24"/>
              </w:rPr>
              <w:t>8.4.2</w:t>
            </w:r>
          </w:p>
        </w:tc>
        <w:tc>
          <w:tcPr>
            <w:tcW w:w="45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pStyle w:val="Footer"/>
              <w:tabs>
                <w:tab w:val="clear" w:pos="4320"/>
                <w:tab w:val="clear" w:pos="8640"/>
                <w:tab w:val="left" w:pos="5958"/>
              </w:tabs>
              <w:spacing w:after="120"/>
              <w:rPr>
                <w:sz w:val="24"/>
                <w:szCs w:val="24"/>
              </w:rPr>
            </w:pPr>
            <w:r w:rsidRPr="00BC3BDD">
              <w:rPr>
                <w:sz w:val="24"/>
                <w:szCs w:val="24"/>
              </w:rPr>
              <w:t>Rear axle</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Footer"/>
              <w:tabs>
                <w:tab w:val="clear" w:pos="4320"/>
                <w:tab w:val="clear" w:pos="8640"/>
                <w:tab w:val="left" w:pos="918"/>
                <w:tab w:val="left" w:pos="1440"/>
                <w:tab w:val="left" w:pos="5958"/>
              </w:tabs>
              <w:rPr>
                <w:sz w:val="24"/>
                <w:szCs w:val="24"/>
              </w:rPr>
            </w:pPr>
          </w:p>
        </w:tc>
      </w:tr>
      <w:tr w:rsidR="0066636F" w:rsidRPr="00BC3BDD" w:rsidTr="00A92198">
        <w:tc>
          <w:tcPr>
            <w:tcW w:w="900" w:type="dxa"/>
            <w:tcBorders>
              <w:right w:val="single" w:sz="4" w:space="0" w:color="A6A6A6" w:themeColor="background1" w:themeShade="A6"/>
            </w:tcBorders>
          </w:tcPr>
          <w:p w:rsidR="0066636F" w:rsidRPr="00BC3BDD" w:rsidRDefault="0066636F" w:rsidP="00EB14FD">
            <w:pPr>
              <w:tabs>
                <w:tab w:val="left" w:pos="918"/>
                <w:tab w:val="left" w:pos="2880"/>
              </w:tabs>
              <w:rPr>
                <w:rFonts w:ascii="Times New Roman" w:hAnsi="Times New Roman"/>
                <w:b/>
                <w:sz w:val="24"/>
                <w:szCs w:val="24"/>
              </w:rPr>
            </w:pPr>
          </w:p>
        </w:tc>
        <w:tc>
          <w:tcPr>
            <w:tcW w:w="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tabs>
                <w:tab w:val="left" w:pos="918"/>
                <w:tab w:val="left" w:pos="2880"/>
              </w:tabs>
              <w:spacing w:after="120"/>
              <w:rPr>
                <w:rFonts w:ascii="Times New Roman" w:hAnsi="Times New Roman"/>
                <w:b/>
                <w:sz w:val="24"/>
                <w:szCs w:val="24"/>
              </w:rPr>
            </w:pPr>
            <w:r w:rsidRPr="00BC3BDD">
              <w:rPr>
                <w:rFonts w:ascii="Times New Roman" w:hAnsi="Times New Roman"/>
                <w:b/>
                <w:sz w:val="24"/>
                <w:szCs w:val="24"/>
              </w:rPr>
              <w:t>9.0</w:t>
            </w:r>
          </w:p>
        </w:tc>
        <w:tc>
          <w:tcPr>
            <w:tcW w:w="45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tabs>
                <w:tab w:val="left" w:pos="1008"/>
                <w:tab w:val="left" w:pos="3754"/>
              </w:tabs>
              <w:spacing w:after="120"/>
              <w:rPr>
                <w:rFonts w:ascii="Times New Roman" w:hAnsi="Times New Roman"/>
                <w:b/>
                <w:bCs/>
                <w:sz w:val="24"/>
                <w:szCs w:val="24"/>
              </w:rPr>
            </w:pPr>
            <w:r w:rsidRPr="00BC3BDD">
              <w:rPr>
                <w:rFonts w:ascii="Times New Roman" w:hAnsi="Times New Roman"/>
                <w:b/>
                <w:bCs/>
                <w:sz w:val="24"/>
                <w:szCs w:val="24"/>
              </w:rPr>
              <w:t>Body</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918"/>
                <w:tab w:val="left" w:pos="2880"/>
              </w:tabs>
              <w:rPr>
                <w:rFonts w:ascii="Times New Roman" w:hAnsi="Times New Roman"/>
                <w:sz w:val="24"/>
                <w:szCs w:val="24"/>
              </w:rPr>
            </w:pPr>
          </w:p>
        </w:tc>
      </w:tr>
      <w:tr w:rsidR="0066636F" w:rsidRPr="00BC3BDD" w:rsidTr="00A92198">
        <w:tc>
          <w:tcPr>
            <w:tcW w:w="900" w:type="dxa"/>
            <w:tcBorders>
              <w:right w:val="single" w:sz="4" w:space="0" w:color="A6A6A6" w:themeColor="background1" w:themeShade="A6"/>
            </w:tcBorders>
          </w:tcPr>
          <w:p w:rsidR="0066636F" w:rsidRPr="00BC3BDD" w:rsidRDefault="0066636F" w:rsidP="00EB14FD">
            <w:pPr>
              <w:tabs>
                <w:tab w:val="left" w:pos="918"/>
                <w:tab w:val="left" w:pos="2880"/>
              </w:tabs>
              <w:rPr>
                <w:rFonts w:ascii="Times New Roman" w:hAnsi="Times New Roman"/>
                <w:sz w:val="24"/>
                <w:szCs w:val="24"/>
              </w:rPr>
            </w:pPr>
          </w:p>
        </w:tc>
        <w:tc>
          <w:tcPr>
            <w:tcW w:w="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tabs>
                <w:tab w:val="left" w:pos="918"/>
                <w:tab w:val="left" w:pos="2880"/>
              </w:tabs>
              <w:spacing w:after="120"/>
              <w:rPr>
                <w:rFonts w:ascii="Times New Roman" w:hAnsi="Times New Roman"/>
                <w:sz w:val="24"/>
                <w:szCs w:val="24"/>
              </w:rPr>
            </w:pPr>
            <w:r w:rsidRPr="00BC3BDD">
              <w:rPr>
                <w:rFonts w:ascii="Times New Roman" w:hAnsi="Times New Roman"/>
                <w:sz w:val="24"/>
                <w:szCs w:val="24"/>
              </w:rPr>
              <w:t>9.1</w:t>
            </w:r>
          </w:p>
        </w:tc>
        <w:tc>
          <w:tcPr>
            <w:tcW w:w="45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tabs>
                <w:tab w:val="left" w:pos="1008"/>
                <w:tab w:val="left" w:pos="3754"/>
              </w:tabs>
              <w:spacing w:after="120"/>
              <w:rPr>
                <w:rFonts w:ascii="Times New Roman" w:hAnsi="Times New Roman"/>
                <w:sz w:val="24"/>
                <w:szCs w:val="24"/>
              </w:rPr>
            </w:pPr>
            <w:r w:rsidRPr="00BC3BDD">
              <w:rPr>
                <w:rFonts w:ascii="Times New Roman" w:hAnsi="Times New Roman"/>
                <w:sz w:val="24"/>
                <w:szCs w:val="24"/>
              </w:rPr>
              <w:t>Type of Truck / Tanker</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918"/>
                <w:tab w:val="left" w:pos="2880"/>
              </w:tabs>
              <w:rPr>
                <w:rFonts w:ascii="Times New Roman" w:hAnsi="Times New Roman"/>
                <w:sz w:val="24"/>
                <w:szCs w:val="24"/>
              </w:rPr>
            </w:pPr>
          </w:p>
        </w:tc>
      </w:tr>
      <w:tr w:rsidR="0066636F" w:rsidRPr="00BC3BDD" w:rsidTr="00A92198">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spacing w:after="120"/>
              <w:rPr>
                <w:rFonts w:ascii="Times New Roman" w:hAnsi="Times New Roman"/>
                <w:sz w:val="24"/>
                <w:szCs w:val="24"/>
              </w:rPr>
            </w:pPr>
            <w:r w:rsidRPr="00BC3BDD">
              <w:rPr>
                <w:rFonts w:ascii="Times New Roman" w:hAnsi="Times New Roman"/>
                <w:sz w:val="24"/>
                <w:szCs w:val="24"/>
              </w:rPr>
              <w:t>9.2</w:t>
            </w:r>
          </w:p>
        </w:tc>
        <w:tc>
          <w:tcPr>
            <w:tcW w:w="45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spacing w:after="120"/>
              <w:rPr>
                <w:rFonts w:ascii="Times New Roman" w:hAnsi="Times New Roman"/>
                <w:sz w:val="24"/>
                <w:szCs w:val="24"/>
              </w:rPr>
            </w:pPr>
            <w:r w:rsidRPr="00BC3BDD">
              <w:rPr>
                <w:rFonts w:ascii="Times New Roman" w:hAnsi="Times New Roman"/>
                <w:sz w:val="24"/>
                <w:szCs w:val="24"/>
              </w:rPr>
              <w:t>Comfort Category</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A92198">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spacing w:after="120"/>
              <w:rPr>
                <w:rFonts w:ascii="Times New Roman" w:hAnsi="Times New Roman"/>
                <w:sz w:val="24"/>
                <w:szCs w:val="24"/>
              </w:rPr>
            </w:pPr>
            <w:r w:rsidRPr="00BC3BDD">
              <w:rPr>
                <w:rFonts w:ascii="Times New Roman" w:hAnsi="Times New Roman"/>
                <w:sz w:val="24"/>
                <w:szCs w:val="24"/>
              </w:rPr>
              <w:t>9.3</w:t>
            </w:r>
          </w:p>
        </w:tc>
        <w:tc>
          <w:tcPr>
            <w:tcW w:w="45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spacing w:after="120"/>
              <w:rPr>
                <w:rFonts w:ascii="Times New Roman" w:hAnsi="Times New Roman"/>
                <w:sz w:val="24"/>
                <w:szCs w:val="24"/>
              </w:rPr>
            </w:pPr>
            <w:r w:rsidRPr="00BC3BDD">
              <w:rPr>
                <w:rFonts w:ascii="Times New Roman" w:hAnsi="Times New Roman"/>
                <w:sz w:val="24"/>
                <w:szCs w:val="24"/>
              </w:rPr>
              <w:t>Dimension drawing and photograph of the vehicle with representative body</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A92198">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spacing w:after="120"/>
              <w:rPr>
                <w:rFonts w:ascii="Times New Roman" w:hAnsi="Times New Roman"/>
                <w:sz w:val="24"/>
                <w:szCs w:val="24"/>
              </w:rPr>
            </w:pPr>
            <w:r w:rsidRPr="00BC3BDD">
              <w:rPr>
                <w:rFonts w:ascii="Times New Roman" w:hAnsi="Times New Roman"/>
                <w:sz w:val="24"/>
                <w:szCs w:val="24"/>
              </w:rPr>
              <w:t>9.4</w:t>
            </w:r>
          </w:p>
        </w:tc>
        <w:tc>
          <w:tcPr>
            <w:tcW w:w="45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pStyle w:val="Footer"/>
              <w:tabs>
                <w:tab w:val="clear" w:pos="4320"/>
                <w:tab w:val="clear" w:pos="8640"/>
                <w:tab w:val="left" w:pos="1350"/>
                <w:tab w:val="left" w:pos="1440"/>
                <w:tab w:val="left" w:pos="1530"/>
              </w:tabs>
              <w:spacing w:after="120"/>
              <w:rPr>
                <w:sz w:val="24"/>
                <w:szCs w:val="24"/>
              </w:rPr>
            </w:pPr>
            <w:r w:rsidRPr="00BC3BDD">
              <w:rPr>
                <w:sz w:val="24"/>
                <w:szCs w:val="24"/>
              </w:rPr>
              <w:t>Range of vehicle dimension (overall)</w:t>
            </w:r>
            <w:r w:rsidRPr="00BC3BDD">
              <w:rPr>
                <w:sz w:val="24"/>
                <w:szCs w:val="24"/>
              </w:rPr>
              <w:tab/>
            </w:r>
            <w:r w:rsidRPr="00BC3BDD">
              <w:rPr>
                <w:sz w:val="24"/>
                <w:szCs w:val="24"/>
              </w:rPr>
              <w:tab/>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Footer"/>
              <w:tabs>
                <w:tab w:val="clear" w:pos="4320"/>
                <w:tab w:val="clear" w:pos="8640"/>
                <w:tab w:val="left" w:pos="1350"/>
                <w:tab w:val="left" w:pos="1440"/>
                <w:tab w:val="left" w:pos="1530"/>
              </w:tabs>
              <w:rPr>
                <w:sz w:val="24"/>
                <w:szCs w:val="24"/>
              </w:rPr>
            </w:pPr>
          </w:p>
        </w:tc>
      </w:tr>
      <w:tr w:rsidR="0066636F" w:rsidRPr="00BC3BDD" w:rsidTr="00A92198">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spacing w:after="120"/>
              <w:rPr>
                <w:rFonts w:ascii="Times New Roman" w:hAnsi="Times New Roman"/>
                <w:sz w:val="24"/>
                <w:szCs w:val="24"/>
              </w:rPr>
            </w:pPr>
            <w:r w:rsidRPr="00BC3BDD">
              <w:rPr>
                <w:rFonts w:ascii="Times New Roman" w:hAnsi="Times New Roman"/>
                <w:sz w:val="24"/>
                <w:szCs w:val="24"/>
              </w:rPr>
              <w:t>9.5</w:t>
            </w:r>
          </w:p>
        </w:tc>
        <w:tc>
          <w:tcPr>
            <w:tcW w:w="45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pStyle w:val="Footer"/>
              <w:tabs>
                <w:tab w:val="clear" w:pos="4320"/>
                <w:tab w:val="clear" w:pos="8640"/>
                <w:tab w:val="left" w:pos="1350"/>
                <w:tab w:val="left" w:pos="1440"/>
                <w:tab w:val="left" w:pos="1530"/>
              </w:tabs>
              <w:spacing w:after="120"/>
              <w:rPr>
                <w:sz w:val="24"/>
                <w:szCs w:val="24"/>
              </w:rPr>
            </w:pPr>
            <w:r w:rsidRPr="00BC3BDD">
              <w:rPr>
                <w:sz w:val="24"/>
                <w:szCs w:val="24"/>
              </w:rPr>
              <w:t>Dimensional drawings of the body depicting chassis connecting members</w:t>
            </w:r>
            <w:r w:rsidRPr="00BC3BDD">
              <w:rPr>
                <w:sz w:val="24"/>
                <w:szCs w:val="24"/>
              </w:rPr>
              <w:tab/>
            </w:r>
            <w:r w:rsidRPr="00BC3BDD">
              <w:rPr>
                <w:sz w:val="24"/>
                <w:szCs w:val="24"/>
              </w:rPr>
              <w:tab/>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Footer"/>
              <w:tabs>
                <w:tab w:val="clear" w:pos="4320"/>
                <w:tab w:val="clear" w:pos="8640"/>
                <w:tab w:val="left" w:pos="1350"/>
                <w:tab w:val="left" w:pos="1440"/>
                <w:tab w:val="left" w:pos="1530"/>
              </w:tabs>
              <w:rPr>
                <w:sz w:val="24"/>
                <w:szCs w:val="24"/>
              </w:rPr>
            </w:pPr>
          </w:p>
        </w:tc>
      </w:tr>
      <w:tr w:rsidR="0066636F" w:rsidRPr="00BC3BDD" w:rsidTr="00A92198">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spacing w:after="120"/>
              <w:rPr>
                <w:rFonts w:ascii="Times New Roman" w:hAnsi="Times New Roman"/>
                <w:sz w:val="24"/>
                <w:szCs w:val="24"/>
              </w:rPr>
            </w:pPr>
            <w:r w:rsidRPr="00BC3BDD">
              <w:rPr>
                <w:rFonts w:ascii="Times New Roman" w:hAnsi="Times New Roman"/>
                <w:sz w:val="24"/>
                <w:szCs w:val="24"/>
              </w:rPr>
              <w:t>9.6</w:t>
            </w:r>
          </w:p>
        </w:tc>
        <w:tc>
          <w:tcPr>
            <w:tcW w:w="45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pStyle w:val="Footer"/>
              <w:tabs>
                <w:tab w:val="clear" w:pos="4320"/>
                <w:tab w:val="clear" w:pos="8640"/>
                <w:tab w:val="left" w:pos="1350"/>
                <w:tab w:val="left" w:pos="1530"/>
              </w:tabs>
              <w:spacing w:after="120"/>
              <w:rPr>
                <w:sz w:val="24"/>
                <w:szCs w:val="24"/>
              </w:rPr>
            </w:pPr>
            <w:r w:rsidRPr="00BC3BDD">
              <w:rPr>
                <w:sz w:val="24"/>
                <w:szCs w:val="24"/>
              </w:rPr>
              <w:t>Material used for construction</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Footer"/>
              <w:tabs>
                <w:tab w:val="clear" w:pos="4320"/>
                <w:tab w:val="clear" w:pos="8640"/>
                <w:tab w:val="left" w:pos="1350"/>
                <w:tab w:val="left" w:pos="1530"/>
              </w:tabs>
              <w:rPr>
                <w:sz w:val="24"/>
                <w:szCs w:val="24"/>
              </w:rPr>
            </w:pPr>
          </w:p>
        </w:tc>
      </w:tr>
      <w:tr w:rsidR="0066636F" w:rsidRPr="00BC3BDD" w:rsidTr="00A92198">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spacing w:after="120"/>
              <w:rPr>
                <w:rFonts w:ascii="Times New Roman" w:hAnsi="Times New Roman"/>
                <w:sz w:val="24"/>
                <w:szCs w:val="24"/>
              </w:rPr>
            </w:pPr>
            <w:r w:rsidRPr="00BC3BDD">
              <w:rPr>
                <w:rFonts w:ascii="Times New Roman" w:hAnsi="Times New Roman"/>
                <w:sz w:val="24"/>
                <w:szCs w:val="24"/>
              </w:rPr>
              <w:t>9.7</w:t>
            </w:r>
          </w:p>
        </w:tc>
        <w:tc>
          <w:tcPr>
            <w:tcW w:w="45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pStyle w:val="Footer"/>
              <w:tabs>
                <w:tab w:val="clear" w:pos="4320"/>
                <w:tab w:val="clear" w:pos="8640"/>
                <w:tab w:val="left" w:pos="1350"/>
                <w:tab w:val="left" w:pos="1530"/>
              </w:tabs>
              <w:spacing w:after="120"/>
              <w:rPr>
                <w:sz w:val="24"/>
                <w:szCs w:val="24"/>
              </w:rPr>
            </w:pPr>
            <w:r w:rsidRPr="00BC3BDD">
              <w:rPr>
                <w:sz w:val="24"/>
                <w:szCs w:val="24"/>
              </w:rPr>
              <w:t>Material used for Cab</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Footer"/>
              <w:tabs>
                <w:tab w:val="clear" w:pos="4320"/>
                <w:tab w:val="clear" w:pos="8640"/>
                <w:tab w:val="left" w:pos="1350"/>
                <w:tab w:val="left" w:pos="1530"/>
              </w:tabs>
              <w:rPr>
                <w:sz w:val="24"/>
                <w:szCs w:val="24"/>
              </w:rPr>
            </w:pPr>
          </w:p>
        </w:tc>
      </w:tr>
      <w:tr w:rsidR="0066636F" w:rsidRPr="00BC3BDD" w:rsidTr="00A92198">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8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spacing w:after="120"/>
              <w:rPr>
                <w:rFonts w:ascii="Times New Roman" w:hAnsi="Times New Roman"/>
                <w:sz w:val="24"/>
                <w:szCs w:val="24"/>
              </w:rPr>
            </w:pPr>
            <w:r w:rsidRPr="00BC3BDD">
              <w:rPr>
                <w:rFonts w:ascii="Times New Roman" w:hAnsi="Times New Roman"/>
                <w:sz w:val="24"/>
                <w:szCs w:val="24"/>
              </w:rPr>
              <w:t>9.8</w:t>
            </w:r>
          </w:p>
        </w:tc>
        <w:tc>
          <w:tcPr>
            <w:tcW w:w="45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pStyle w:val="Footer"/>
              <w:tabs>
                <w:tab w:val="clear" w:pos="4320"/>
                <w:tab w:val="clear" w:pos="8640"/>
                <w:tab w:val="left" w:pos="1350"/>
                <w:tab w:val="left" w:pos="1440"/>
                <w:tab w:val="left" w:pos="1530"/>
              </w:tabs>
              <w:spacing w:after="120"/>
              <w:rPr>
                <w:sz w:val="24"/>
                <w:szCs w:val="24"/>
              </w:rPr>
            </w:pPr>
            <w:r w:rsidRPr="00BC3BDD">
              <w:rPr>
                <w:sz w:val="24"/>
                <w:szCs w:val="24"/>
              </w:rPr>
              <w:t>Structure Material (as per ISO : 3795)</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Footer"/>
              <w:tabs>
                <w:tab w:val="clear" w:pos="4320"/>
                <w:tab w:val="clear" w:pos="8640"/>
                <w:tab w:val="left" w:pos="1350"/>
                <w:tab w:val="left" w:pos="1440"/>
                <w:tab w:val="left" w:pos="1530"/>
              </w:tabs>
              <w:rPr>
                <w:sz w:val="24"/>
                <w:szCs w:val="24"/>
              </w:rPr>
            </w:pPr>
          </w:p>
        </w:tc>
      </w:tr>
    </w:tbl>
    <w:p w:rsidR="0066636F" w:rsidRPr="00BC3BDD" w:rsidRDefault="0066636F">
      <w:pPr>
        <w:rPr>
          <w:rFonts w:ascii="Times New Roman" w:hAnsi="Times New Roman"/>
          <w:sz w:val="24"/>
          <w:szCs w:val="24"/>
        </w:rPr>
      </w:pPr>
    </w:p>
    <w:p w:rsidR="0066636F" w:rsidRPr="00BC3BDD" w:rsidRDefault="0066636F">
      <w:pPr>
        <w:rPr>
          <w:rFonts w:ascii="Times New Roman" w:hAnsi="Times New Roman"/>
          <w:sz w:val="24"/>
          <w:szCs w:val="24"/>
        </w:rPr>
      </w:pPr>
    </w:p>
    <w:p w:rsidR="0066636F" w:rsidRPr="00BC3BDD" w:rsidRDefault="0066636F">
      <w:pPr>
        <w:rPr>
          <w:rFonts w:ascii="Times New Roman" w:hAnsi="Times New Roman"/>
          <w:sz w:val="24"/>
          <w:szCs w:val="24"/>
        </w:rPr>
      </w:pPr>
    </w:p>
    <w:p w:rsidR="0066636F" w:rsidRPr="00BC3BDD" w:rsidRDefault="0066636F">
      <w:pPr>
        <w:rPr>
          <w:rFonts w:ascii="Times New Roman" w:hAnsi="Times New Roman"/>
          <w:sz w:val="24"/>
          <w:szCs w:val="24"/>
        </w:rPr>
      </w:pPr>
    </w:p>
    <w:tbl>
      <w:tblPr>
        <w:tblW w:w="9450" w:type="dxa"/>
        <w:tblInd w:w="-61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00"/>
        <w:gridCol w:w="1080"/>
        <w:gridCol w:w="4410"/>
        <w:gridCol w:w="3060"/>
      </w:tblGrid>
      <w:tr w:rsidR="0066636F" w:rsidRPr="00BC3BDD" w:rsidTr="000673CB">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spacing w:after="120"/>
              <w:jc w:val="both"/>
              <w:rPr>
                <w:rFonts w:ascii="Times New Roman" w:hAnsi="Times New Roman"/>
                <w:sz w:val="24"/>
                <w:szCs w:val="24"/>
              </w:rPr>
            </w:pPr>
            <w:r w:rsidRPr="00BC3BDD">
              <w:rPr>
                <w:rFonts w:ascii="Times New Roman" w:hAnsi="Times New Roman"/>
                <w:sz w:val="24"/>
                <w:szCs w:val="24"/>
              </w:rPr>
              <w:t>9.9</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pStyle w:val="Footer"/>
              <w:tabs>
                <w:tab w:val="clear" w:pos="4320"/>
                <w:tab w:val="clear" w:pos="8640"/>
                <w:tab w:val="left" w:pos="1350"/>
                <w:tab w:val="left" w:pos="1440"/>
                <w:tab w:val="left" w:pos="1530"/>
              </w:tabs>
              <w:spacing w:after="120"/>
              <w:jc w:val="both"/>
              <w:rPr>
                <w:sz w:val="24"/>
                <w:szCs w:val="24"/>
              </w:rPr>
            </w:pPr>
            <w:r w:rsidRPr="00BC3BDD">
              <w:rPr>
                <w:sz w:val="24"/>
                <w:szCs w:val="24"/>
              </w:rPr>
              <w:t>Size of sections (A Table with details of cross sectional dimensions of the sections be enclosed)</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Footer"/>
              <w:tabs>
                <w:tab w:val="clear" w:pos="4320"/>
                <w:tab w:val="clear" w:pos="8640"/>
                <w:tab w:val="left" w:pos="1350"/>
                <w:tab w:val="left" w:pos="1440"/>
                <w:tab w:val="left" w:pos="1530"/>
              </w:tabs>
              <w:rPr>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spacing w:after="120"/>
              <w:jc w:val="both"/>
              <w:rPr>
                <w:rFonts w:ascii="Times New Roman" w:hAnsi="Times New Roman"/>
                <w:sz w:val="24"/>
                <w:szCs w:val="24"/>
              </w:rPr>
            </w:pPr>
            <w:r w:rsidRPr="00BC3BDD">
              <w:rPr>
                <w:rFonts w:ascii="Times New Roman" w:hAnsi="Times New Roman"/>
                <w:sz w:val="24"/>
                <w:szCs w:val="24"/>
              </w:rPr>
              <w:t>9.10</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tabs>
                <w:tab w:val="left" w:pos="1350"/>
                <w:tab w:val="left" w:pos="1440"/>
                <w:tab w:val="left" w:pos="1530"/>
              </w:tabs>
              <w:spacing w:after="120"/>
              <w:jc w:val="both"/>
              <w:rPr>
                <w:rFonts w:ascii="Times New Roman" w:hAnsi="Times New Roman"/>
                <w:sz w:val="24"/>
                <w:szCs w:val="24"/>
              </w:rPr>
            </w:pPr>
            <w:r w:rsidRPr="00BC3BDD">
              <w:rPr>
                <w:rFonts w:ascii="Times New Roman" w:hAnsi="Times New Roman"/>
                <w:sz w:val="24"/>
                <w:szCs w:val="24"/>
              </w:rPr>
              <w:t>Material used for cab other than Structural (ISO :3795)</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350"/>
                <w:tab w:val="left" w:pos="1440"/>
                <w:tab w:val="left" w:pos="1530"/>
              </w:tabs>
              <w:rPr>
                <w:rFonts w:ascii="Times New Roman" w:hAnsi="Times New Roman"/>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spacing w:after="120"/>
              <w:jc w:val="both"/>
              <w:rPr>
                <w:rFonts w:ascii="Times New Roman" w:hAnsi="Times New Roman"/>
                <w:sz w:val="24"/>
                <w:szCs w:val="24"/>
              </w:rPr>
            </w:pPr>
            <w:r w:rsidRPr="00BC3BDD">
              <w:rPr>
                <w:rFonts w:ascii="Times New Roman" w:hAnsi="Times New Roman"/>
                <w:sz w:val="24"/>
                <w:szCs w:val="24"/>
              </w:rPr>
              <w:t>9.11</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pStyle w:val="Footer"/>
              <w:tabs>
                <w:tab w:val="clear" w:pos="4320"/>
                <w:tab w:val="clear" w:pos="8640"/>
                <w:tab w:val="left" w:pos="1350"/>
                <w:tab w:val="left" w:pos="1440"/>
                <w:tab w:val="left" w:pos="1530"/>
              </w:tabs>
              <w:spacing w:after="120"/>
              <w:jc w:val="both"/>
              <w:rPr>
                <w:sz w:val="24"/>
                <w:szCs w:val="24"/>
              </w:rPr>
            </w:pPr>
            <w:r w:rsidRPr="00BC3BDD">
              <w:rPr>
                <w:sz w:val="24"/>
                <w:szCs w:val="24"/>
              </w:rPr>
              <w:t>Method of construction</w:t>
            </w:r>
            <w:r w:rsidRPr="00BC3BDD">
              <w:rPr>
                <w:sz w:val="24"/>
                <w:szCs w:val="24"/>
              </w:rPr>
              <w:tab/>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Footer"/>
              <w:tabs>
                <w:tab w:val="clear" w:pos="4320"/>
                <w:tab w:val="clear" w:pos="8640"/>
                <w:tab w:val="left" w:pos="1350"/>
                <w:tab w:val="left" w:pos="1440"/>
                <w:tab w:val="left" w:pos="1530"/>
              </w:tabs>
              <w:rPr>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spacing w:after="120"/>
              <w:jc w:val="both"/>
              <w:rPr>
                <w:rFonts w:ascii="Times New Roman" w:hAnsi="Times New Roman"/>
                <w:sz w:val="24"/>
                <w:szCs w:val="24"/>
              </w:rPr>
            </w:pPr>
            <w:r w:rsidRPr="00BC3BDD">
              <w:rPr>
                <w:rFonts w:ascii="Times New Roman" w:hAnsi="Times New Roman"/>
                <w:sz w:val="24"/>
                <w:szCs w:val="24"/>
              </w:rPr>
              <w:t>9.12</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tabs>
                <w:tab w:val="left" w:pos="1440"/>
              </w:tabs>
              <w:spacing w:after="120"/>
              <w:jc w:val="both"/>
              <w:rPr>
                <w:rFonts w:ascii="Times New Roman" w:hAnsi="Times New Roman"/>
                <w:sz w:val="24"/>
                <w:szCs w:val="24"/>
              </w:rPr>
            </w:pPr>
            <w:r w:rsidRPr="00BC3BDD">
              <w:rPr>
                <w:rFonts w:ascii="Times New Roman" w:hAnsi="Times New Roman"/>
                <w:sz w:val="24"/>
                <w:szCs w:val="24"/>
              </w:rPr>
              <w:t>(Brief construction method)</w:t>
            </w:r>
            <w:r w:rsidRPr="00BC3BDD">
              <w:rPr>
                <w:rFonts w:ascii="Times New Roman" w:hAnsi="Times New Roman"/>
                <w:sz w:val="24"/>
                <w:szCs w:val="24"/>
              </w:rPr>
              <w:tab/>
            </w:r>
            <w:r w:rsidRPr="00BC3BDD">
              <w:rPr>
                <w:rFonts w:ascii="Times New Roman" w:hAnsi="Times New Roman"/>
                <w:sz w:val="24"/>
                <w:szCs w:val="24"/>
              </w:rPr>
              <w:tab/>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440"/>
              </w:tabs>
              <w:rPr>
                <w:rFonts w:ascii="Times New Roman" w:hAnsi="Times New Roman"/>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spacing w:after="120"/>
              <w:jc w:val="both"/>
              <w:rPr>
                <w:rFonts w:ascii="Times New Roman" w:hAnsi="Times New Roman"/>
                <w:sz w:val="24"/>
                <w:szCs w:val="24"/>
              </w:rPr>
            </w:pPr>
            <w:r w:rsidRPr="00BC3BDD">
              <w:rPr>
                <w:rFonts w:ascii="Times New Roman" w:hAnsi="Times New Roman"/>
                <w:sz w:val="24"/>
                <w:szCs w:val="24"/>
              </w:rPr>
              <w:t>9.13</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spacing w:after="120"/>
              <w:jc w:val="both"/>
              <w:rPr>
                <w:rFonts w:ascii="Times New Roman" w:hAnsi="Times New Roman"/>
                <w:sz w:val="24"/>
                <w:szCs w:val="24"/>
              </w:rPr>
            </w:pPr>
            <w:r w:rsidRPr="00BC3BDD">
              <w:rPr>
                <w:rFonts w:ascii="Times New Roman" w:hAnsi="Times New Roman"/>
                <w:sz w:val="24"/>
                <w:szCs w:val="24"/>
              </w:rPr>
              <w:t>Area for Cab (m</w:t>
            </w:r>
            <w:r w:rsidRPr="00BC3BDD">
              <w:rPr>
                <w:rFonts w:ascii="Times New Roman" w:hAnsi="Times New Roman"/>
                <w:sz w:val="24"/>
                <w:szCs w:val="24"/>
                <w:vertAlign w:val="superscript"/>
              </w:rPr>
              <w:t>2</w:t>
            </w:r>
            <w:r w:rsidRPr="00BC3BDD">
              <w:rPr>
                <w:rFonts w:ascii="Times New Roman" w:hAnsi="Times New Roman"/>
                <w:sz w:val="24"/>
                <w:szCs w:val="24"/>
              </w:rPr>
              <w:t>)</w:t>
            </w:r>
            <w:r w:rsidRPr="00BC3BDD">
              <w:rPr>
                <w:rFonts w:ascii="Times New Roman" w:hAnsi="Times New Roman"/>
                <w:sz w:val="24"/>
                <w:szCs w:val="24"/>
              </w:rPr>
              <w:tab/>
            </w:r>
            <w:r w:rsidRPr="00BC3BDD">
              <w:rPr>
                <w:rFonts w:ascii="Times New Roman" w:hAnsi="Times New Roman"/>
                <w:sz w:val="24"/>
                <w:szCs w:val="24"/>
              </w:rPr>
              <w:tab/>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spacing w:after="120"/>
              <w:jc w:val="both"/>
              <w:rPr>
                <w:rFonts w:ascii="Times New Roman" w:hAnsi="Times New Roman"/>
                <w:sz w:val="24"/>
                <w:szCs w:val="24"/>
              </w:rPr>
            </w:pPr>
            <w:r w:rsidRPr="00BC3BDD">
              <w:rPr>
                <w:rFonts w:ascii="Times New Roman" w:hAnsi="Times New Roman"/>
                <w:sz w:val="24"/>
                <w:szCs w:val="24"/>
              </w:rPr>
              <w:t>9.14</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spacing w:after="120"/>
              <w:jc w:val="both"/>
              <w:rPr>
                <w:rFonts w:ascii="Times New Roman" w:hAnsi="Times New Roman"/>
                <w:sz w:val="24"/>
                <w:szCs w:val="24"/>
              </w:rPr>
            </w:pPr>
            <w:r w:rsidRPr="00BC3BDD">
              <w:rPr>
                <w:rFonts w:ascii="Times New Roman" w:hAnsi="Times New Roman"/>
                <w:sz w:val="24"/>
                <w:szCs w:val="24"/>
              </w:rPr>
              <w:t>Number of Seats</w:t>
            </w:r>
            <w:r w:rsidRPr="00BC3BDD">
              <w:rPr>
                <w:rFonts w:ascii="Times New Roman" w:hAnsi="Times New Roman"/>
                <w:sz w:val="24"/>
                <w:szCs w:val="24"/>
              </w:rPr>
              <w:tab/>
            </w:r>
            <w:r w:rsidRPr="00BC3BDD">
              <w:rPr>
                <w:rFonts w:ascii="Times New Roman" w:hAnsi="Times New Roman"/>
                <w:sz w:val="24"/>
                <w:szCs w:val="24"/>
              </w:rPr>
              <w:tab/>
            </w:r>
            <w:r w:rsidRPr="00BC3BDD">
              <w:rPr>
                <w:rFonts w:ascii="Times New Roman" w:hAnsi="Times New Roman"/>
                <w:sz w:val="24"/>
                <w:szCs w:val="24"/>
              </w:rPr>
              <w:tab/>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spacing w:after="120"/>
              <w:jc w:val="both"/>
              <w:rPr>
                <w:rFonts w:ascii="Times New Roman" w:hAnsi="Times New Roman"/>
                <w:sz w:val="24"/>
                <w:szCs w:val="24"/>
              </w:rPr>
            </w:pPr>
            <w:r w:rsidRPr="00BC3BDD">
              <w:rPr>
                <w:rFonts w:ascii="Times New Roman" w:hAnsi="Times New Roman"/>
                <w:sz w:val="24"/>
                <w:szCs w:val="24"/>
              </w:rPr>
              <w:t>9.14.1</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tabs>
                <w:tab w:val="left" w:pos="3240"/>
                <w:tab w:val="left" w:pos="3420"/>
              </w:tabs>
              <w:spacing w:after="120"/>
              <w:jc w:val="both"/>
              <w:rPr>
                <w:rFonts w:ascii="Times New Roman" w:hAnsi="Times New Roman"/>
                <w:sz w:val="24"/>
                <w:szCs w:val="24"/>
              </w:rPr>
            </w:pPr>
            <w:r w:rsidRPr="00BC3BDD">
              <w:rPr>
                <w:rFonts w:ascii="Times New Roman" w:hAnsi="Times New Roman"/>
                <w:sz w:val="24"/>
                <w:szCs w:val="24"/>
              </w:rPr>
              <w:t>Driver Seat</w:t>
            </w:r>
            <w:r w:rsidRPr="00BC3BDD">
              <w:rPr>
                <w:rFonts w:ascii="Times New Roman" w:hAnsi="Times New Roman"/>
                <w:sz w:val="24"/>
                <w:szCs w:val="24"/>
              </w:rPr>
              <w:tab/>
            </w:r>
            <w:r w:rsidRPr="00BC3BDD">
              <w:rPr>
                <w:rFonts w:ascii="Times New Roman" w:hAnsi="Times New Roman"/>
                <w:sz w:val="24"/>
                <w:szCs w:val="24"/>
              </w:rPr>
              <w:tab/>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3240"/>
                <w:tab w:val="left" w:pos="3420"/>
              </w:tabs>
              <w:rPr>
                <w:rFonts w:ascii="Times New Roman" w:hAnsi="Times New Roman"/>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spacing w:after="120"/>
              <w:jc w:val="both"/>
              <w:rPr>
                <w:rFonts w:ascii="Times New Roman" w:hAnsi="Times New Roman"/>
                <w:sz w:val="24"/>
                <w:szCs w:val="24"/>
              </w:rPr>
            </w:pPr>
            <w:r w:rsidRPr="00BC3BDD">
              <w:rPr>
                <w:rFonts w:ascii="Times New Roman" w:hAnsi="Times New Roman"/>
                <w:sz w:val="24"/>
                <w:szCs w:val="24"/>
              </w:rPr>
              <w:t>9.14.2</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tabs>
                <w:tab w:val="left" w:pos="3240"/>
                <w:tab w:val="left" w:pos="3420"/>
              </w:tabs>
              <w:spacing w:after="120"/>
              <w:jc w:val="both"/>
              <w:rPr>
                <w:rFonts w:ascii="Times New Roman" w:hAnsi="Times New Roman"/>
                <w:sz w:val="24"/>
                <w:szCs w:val="24"/>
              </w:rPr>
            </w:pPr>
            <w:r w:rsidRPr="00BC3BDD">
              <w:rPr>
                <w:rFonts w:ascii="Times New Roman" w:hAnsi="Times New Roman"/>
                <w:sz w:val="24"/>
                <w:szCs w:val="24"/>
              </w:rPr>
              <w:t>Co-Driver Seat</w:t>
            </w:r>
            <w:r w:rsidRPr="00BC3BDD">
              <w:rPr>
                <w:rFonts w:ascii="Times New Roman" w:hAnsi="Times New Roman"/>
                <w:sz w:val="24"/>
                <w:szCs w:val="24"/>
              </w:rPr>
              <w:tab/>
            </w:r>
            <w:r w:rsidRPr="00BC3BDD">
              <w:rPr>
                <w:rFonts w:ascii="Times New Roman" w:hAnsi="Times New Roman"/>
                <w:sz w:val="24"/>
                <w:szCs w:val="24"/>
              </w:rPr>
              <w:tab/>
            </w:r>
            <w:r w:rsidRPr="00BC3BDD">
              <w:rPr>
                <w:rFonts w:ascii="Times New Roman" w:hAnsi="Times New Roman"/>
                <w:sz w:val="24"/>
                <w:szCs w:val="24"/>
              </w:rPr>
              <w:tab/>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3240"/>
                <w:tab w:val="left" w:pos="3420"/>
              </w:tabs>
              <w:rPr>
                <w:rFonts w:ascii="Times New Roman" w:hAnsi="Times New Roman"/>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spacing w:after="120"/>
              <w:jc w:val="both"/>
              <w:rPr>
                <w:rFonts w:ascii="Times New Roman" w:hAnsi="Times New Roman"/>
                <w:sz w:val="24"/>
                <w:szCs w:val="24"/>
              </w:rPr>
            </w:pPr>
            <w:r w:rsidRPr="00BC3BDD">
              <w:rPr>
                <w:rFonts w:ascii="Times New Roman" w:hAnsi="Times New Roman"/>
                <w:sz w:val="24"/>
                <w:szCs w:val="24"/>
              </w:rPr>
              <w:t>9.15</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spacing w:after="120"/>
              <w:jc w:val="both"/>
              <w:rPr>
                <w:rFonts w:ascii="Times New Roman" w:hAnsi="Times New Roman"/>
                <w:sz w:val="24"/>
                <w:szCs w:val="24"/>
              </w:rPr>
            </w:pPr>
            <w:r w:rsidRPr="00BC3BDD">
              <w:rPr>
                <w:rFonts w:ascii="Times New Roman" w:hAnsi="Times New Roman"/>
                <w:sz w:val="24"/>
                <w:szCs w:val="24"/>
              </w:rPr>
              <w:t xml:space="preserve">Number of sleeper berths, layout with dimensions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spacing w:after="120"/>
              <w:jc w:val="both"/>
              <w:rPr>
                <w:rFonts w:ascii="Times New Roman" w:hAnsi="Times New Roman"/>
                <w:sz w:val="24"/>
                <w:szCs w:val="24"/>
              </w:rPr>
            </w:pP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spacing w:after="120"/>
              <w:jc w:val="both"/>
              <w:rPr>
                <w:rFonts w:ascii="Times New Roman" w:hAnsi="Times New Roman"/>
                <w:sz w:val="24"/>
                <w:szCs w:val="24"/>
              </w:rPr>
            </w:pPr>
            <w:r w:rsidRPr="00BC3BDD">
              <w:rPr>
                <w:rFonts w:ascii="Times New Roman" w:hAnsi="Times New Roman"/>
                <w:sz w:val="24"/>
                <w:szCs w:val="24"/>
              </w:rPr>
              <w:t xml:space="preserve">(As per Seat Layout)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spacing w:after="120"/>
              <w:jc w:val="both"/>
              <w:rPr>
                <w:rFonts w:ascii="Times New Roman" w:hAnsi="Times New Roman"/>
                <w:sz w:val="24"/>
                <w:szCs w:val="24"/>
              </w:rPr>
            </w:pPr>
            <w:r w:rsidRPr="00BC3BDD">
              <w:rPr>
                <w:rFonts w:ascii="Times New Roman" w:hAnsi="Times New Roman"/>
                <w:sz w:val="24"/>
                <w:szCs w:val="24"/>
              </w:rPr>
              <w:t>9.16</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spacing w:after="120"/>
              <w:jc w:val="both"/>
              <w:rPr>
                <w:rFonts w:ascii="Times New Roman" w:hAnsi="Times New Roman"/>
                <w:sz w:val="24"/>
                <w:szCs w:val="24"/>
              </w:rPr>
            </w:pPr>
            <w:r w:rsidRPr="00BC3BDD">
              <w:rPr>
                <w:rFonts w:ascii="Times New Roman" w:hAnsi="Times New Roman"/>
                <w:sz w:val="24"/>
                <w:szCs w:val="24"/>
              </w:rPr>
              <w:t>Number of Service doors, layout with dimensions</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spacing w:after="120"/>
              <w:jc w:val="both"/>
              <w:rPr>
                <w:rFonts w:ascii="Times New Roman" w:hAnsi="Times New Roman"/>
                <w:sz w:val="24"/>
                <w:szCs w:val="24"/>
              </w:rPr>
            </w:pPr>
            <w:r w:rsidRPr="00BC3BDD">
              <w:rPr>
                <w:rFonts w:ascii="Times New Roman" w:hAnsi="Times New Roman"/>
                <w:sz w:val="24"/>
                <w:szCs w:val="24"/>
              </w:rPr>
              <w:t>9.17</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spacing w:after="120"/>
              <w:jc w:val="both"/>
              <w:rPr>
                <w:rFonts w:ascii="Times New Roman" w:hAnsi="Times New Roman"/>
                <w:sz w:val="24"/>
                <w:szCs w:val="24"/>
              </w:rPr>
            </w:pPr>
            <w:r w:rsidRPr="00BC3BDD">
              <w:rPr>
                <w:rFonts w:ascii="Times New Roman" w:hAnsi="Times New Roman"/>
                <w:sz w:val="24"/>
                <w:szCs w:val="24"/>
              </w:rPr>
              <w:t>Number of emergency exit, layout with dimensions</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spacing w:after="120"/>
              <w:jc w:val="both"/>
              <w:rPr>
                <w:rFonts w:ascii="Times New Roman" w:hAnsi="Times New Roman"/>
                <w:sz w:val="24"/>
                <w:szCs w:val="24"/>
              </w:rPr>
            </w:pPr>
            <w:r w:rsidRPr="00BC3BDD">
              <w:rPr>
                <w:rFonts w:ascii="Times New Roman" w:hAnsi="Times New Roman"/>
                <w:sz w:val="24"/>
                <w:szCs w:val="24"/>
              </w:rPr>
              <w:t>9.18</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pStyle w:val="Footer"/>
              <w:tabs>
                <w:tab w:val="clear" w:pos="4320"/>
                <w:tab w:val="clear" w:pos="8640"/>
              </w:tabs>
              <w:spacing w:after="120"/>
              <w:jc w:val="both"/>
              <w:rPr>
                <w:sz w:val="24"/>
                <w:szCs w:val="24"/>
              </w:rPr>
            </w:pPr>
            <w:r w:rsidRPr="00BC3BDD">
              <w:rPr>
                <w:sz w:val="24"/>
                <w:szCs w:val="24"/>
              </w:rPr>
              <w:t>Number of escape hatches, layout with dimensions</w:t>
            </w:r>
            <w:r w:rsidRPr="00BC3BDD">
              <w:rPr>
                <w:sz w:val="24"/>
                <w:szCs w:val="24"/>
              </w:rPr>
              <w:tab/>
            </w:r>
            <w:r w:rsidRPr="00BC3BDD">
              <w:rPr>
                <w:sz w:val="24"/>
                <w:szCs w:val="24"/>
              </w:rPr>
              <w:tab/>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Footer"/>
              <w:tabs>
                <w:tab w:val="clear" w:pos="4320"/>
                <w:tab w:val="clear" w:pos="8640"/>
              </w:tabs>
              <w:rPr>
                <w:sz w:val="24"/>
                <w:szCs w:val="24"/>
              </w:rPr>
            </w:pPr>
          </w:p>
        </w:tc>
      </w:tr>
      <w:tr w:rsidR="0066636F" w:rsidRPr="00BC3BDD" w:rsidTr="000673CB">
        <w:trPr>
          <w:trHeight w:val="162"/>
        </w:trPr>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spacing w:after="120"/>
              <w:jc w:val="both"/>
              <w:rPr>
                <w:rFonts w:ascii="Times New Roman" w:hAnsi="Times New Roman"/>
                <w:sz w:val="24"/>
                <w:szCs w:val="24"/>
              </w:rPr>
            </w:pPr>
            <w:r w:rsidRPr="00BC3BDD">
              <w:rPr>
                <w:rFonts w:ascii="Times New Roman" w:hAnsi="Times New Roman"/>
                <w:sz w:val="24"/>
                <w:szCs w:val="24"/>
              </w:rPr>
              <w:t>9.19</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spacing w:after="120"/>
              <w:jc w:val="both"/>
              <w:rPr>
                <w:rFonts w:ascii="Times New Roman" w:hAnsi="Times New Roman"/>
                <w:sz w:val="24"/>
                <w:szCs w:val="24"/>
              </w:rPr>
            </w:pPr>
            <w:r w:rsidRPr="00BC3BDD">
              <w:rPr>
                <w:rFonts w:ascii="Times New Roman" w:hAnsi="Times New Roman"/>
                <w:sz w:val="24"/>
                <w:szCs w:val="24"/>
              </w:rPr>
              <w:t>Area of luggage Transportation on roof (m</w:t>
            </w:r>
            <w:r w:rsidRPr="00BC3BDD">
              <w:rPr>
                <w:rFonts w:ascii="Times New Roman" w:hAnsi="Times New Roman"/>
                <w:sz w:val="24"/>
                <w:szCs w:val="24"/>
                <w:vertAlign w:val="superscript"/>
              </w:rPr>
              <w:t>2</w:t>
            </w:r>
            <w:r w:rsidRPr="00BC3BDD">
              <w:rPr>
                <w:rFonts w:ascii="Times New Roman" w:hAnsi="Times New Roman"/>
                <w:sz w:val="24"/>
                <w:szCs w:val="24"/>
              </w:rPr>
              <w:t>), layout with dimensions</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pStyle w:val="Footer"/>
              <w:tabs>
                <w:tab w:val="clear" w:pos="4320"/>
                <w:tab w:val="clear" w:pos="8640"/>
                <w:tab w:val="left" w:pos="1188"/>
                <w:tab w:val="left" w:pos="1440"/>
                <w:tab w:val="left" w:pos="6768"/>
              </w:tabs>
              <w:rPr>
                <w:b/>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pStyle w:val="Footer"/>
              <w:tabs>
                <w:tab w:val="clear" w:pos="4320"/>
                <w:tab w:val="clear" w:pos="8640"/>
                <w:tab w:val="left" w:pos="1188"/>
                <w:tab w:val="left" w:pos="1440"/>
                <w:tab w:val="left" w:pos="6768"/>
              </w:tabs>
              <w:spacing w:after="120"/>
              <w:jc w:val="both"/>
              <w:rPr>
                <w:b/>
                <w:sz w:val="24"/>
                <w:szCs w:val="24"/>
              </w:rPr>
            </w:pPr>
            <w:r w:rsidRPr="00BC3BDD">
              <w:rPr>
                <w:b/>
                <w:sz w:val="24"/>
                <w:szCs w:val="24"/>
              </w:rPr>
              <w:t>10.0</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pStyle w:val="Footer"/>
              <w:tabs>
                <w:tab w:val="clear" w:pos="4320"/>
                <w:tab w:val="clear" w:pos="8640"/>
                <w:tab w:val="left" w:pos="1188"/>
                <w:tab w:val="left" w:pos="1440"/>
                <w:tab w:val="left" w:pos="6768"/>
              </w:tabs>
              <w:spacing w:after="120"/>
              <w:jc w:val="both"/>
              <w:rPr>
                <w:b/>
                <w:bCs/>
                <w:sz w:val="24"/>
                <w:szCs w:val="24"/>
              </w:rPr>
            </w:pPr>
            <w:r w:rsidRPr="00BC3BDD">
              <w:rPr>
                <w:b/>
                <w:bCs/>
                <w:sz w:val="24"/>
                <w:szCs w:val="24"/>
              </w:rPr>
              <w:t>Clearance</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Footer"/>
              <w:tabs>
                <w:tab w:val="clear" w:pos="4320"/>
                <w:tab w:val="clear" w:pos="8640"/>
                <w:tab w:val="left" w:pos="1188"/>
                <w:tab w:val="left" w:pos="1440"/>
                <w:tab w:val="left" w:pos="6768"/>
              </w:tabs>
              <w:rPr>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pStyle w:val="Footer"/>
              <w:tabs>
                <w:tab w:val="clear" w:pos="4320"/>
                <w:tab w:val="clear" w:pos="8640"/>
                <w:tab w:val="left" w:pos="1188"/>
                <w:tab w:val="left" w:pos="1440"/>
                <w:tab w:val="left" w:pos="6768"/>
              </w:tabs>
              <w:rPr>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pStyle w:val="Footer"/>
              <w:tabs>
                <w:tab w:val="clear" w:pos="4320"/>
                <w:tab w:val="clear" w:pos="8640"/>
                <w:tab w:val="left" w:pos="1188"/>
                <w:tab w:val="left" w:pos="1440"/>
                <w:tab w:val="left" w:pos="6768"/>
              </w:tabs>
              <w:spacing w:after="120"/>
              <w:jc w:val="both"/>
              <w:rPr>
                <w:sz w:val="24"/>
                <w:szCs w:val="24"/>
              </w:rPr>
            </w:pPr>
            <w:r w:rsidRPr="00BC3BDD">
              <w:rPr>
                <w:sz w:val="24"/>
                <w:szCs w:val="24"/>
              </w:rPr>
              <w:t>10.1</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pStyle w:val="Footer"/>
              <w:tabs>
                <w:tab w:val="clear" w:pos="4320"/>
                <w:tab w:val="clear" w:pos="8640"/>
                <w:tab w:val="left" w:pos="1188"/>
                <w:tab w:val="left" w:pos="1440"/>
                <w:tab w:val="left" w:pos="6768"/>
              </w:tabs>
              <w:spacing w:after="120"/>
              <w:jc w:val="both"/>
              <w:rPr>
                <w:sz w:val="24"/>
                <w:szCs w:val="24"/>
              </w:rPr>
            </w:pPr>
            <w:r w:rsidRPr="00BC3BDD">
              <w:rPr>
                <w:sz w:val="24"/>
                <w:szCs w:val="24"/>
              </w:rPr>
              <w:t>Minimum ground clearance</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Footer"/>
              <w:tabs>
                <w:tab w:val="clear" w:pos="4320"/>
                <w:tab w:val="clear" w:pos="8640"/>
                <w:tab w:val="left" w:pos="1188"/>
                <w:tab w:val="left" w:pos="1440"/>
                <w:tab w:val="left" w:pos="6768"/>
              </w:tabs>
              <w:rPr>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spacing w:after="120"/>
              <w:jc w:val="both"/>
              <w:rPr>
                <w:rFonts w:ascii="Times New Roman" w:hAnsi="Times New Roman"/>
                <w:sz w:val="24"/>
                <w:szCs w:val="24"/>
              </w:rPr>
            </w:pPr>
            <w:r w:rsidRPr="00BC3BDD">
              <w:rPr>
                <w:rFonts w:ascii="Times New Roman" w:hAnsi="Times New Roman"/>
                <w:sz w:val="24"/>
                <w:szCs w:val="24"/>
              </w:rPr>
              <w:t>10.2</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pStyle w:val="Footer"/>
              <w:tabs>
                <w:tab w:val="clear" w:pos="4320"/>
                <w:tab w:val="clear" w:pos="8640"/>
                <w:tab w:val="left" w:pos="1188"/>
                <w:tab w:val="left" w:pos="1440"/>
                <w:tab w:val="left" w:pos="6768"/>
              </w:tabs>
              <w:spacing w:after="120"/>
              <w:jc w:val="both"/>
              <w:rPr>
                <w:sz w:val="24"/>
                <w:szCs w:val="24"/>
              </w:rPr>
            </w:pPr>
            <w:r w:rsidRPr="00BC3BDD">
              <w:rPr>
                <w:sz w:val="24"/>
                <w:szCs w:val="24"/>
              </w:rPr>
              <w:t>Approach angle</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Footer"/>
              <w:tabs>
                <w:tab w:val="clear" w:pos="4320"/>
                <w:tab w:val="clear" w:pos="8640"/>
                <w:tab w:val="left" w:pos="1188"/>
                <w:tab w:val="left" w:pos="1440"/>
                <w:tab w:val="left" w:pos="6768"/>
              </w:tabs>
              <w:rPr>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spacing w:after="120"/>
              <w:jc w:val="both"/>
              <w:rPr>
                <w:rFonts w:ascii="Times New Roman" w:hAnsi="Times New Roman"/>
                <w:sz w:val="24"/>
                <w:szCs w:val="24"/>
              </w:rPr>
            </w:pPr>
            <w:r w:rsidRPr="00BC3BDD">
              <w:rPr>
                <w:rFonts w:ascii="Times New Roman" w:hAnsi="Times New Roman"/>
                <w:sz w:val="24"/>
                <w:szCs w:val="24"/>
              </w:rPr>
              <w:t>10.3</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pStyle w:val="Footer"/>
              <w:tabs>
                <w:tab w:val="clear" w:pos="4320"/>
                <w:tab w:val="clear" w:pos="8640"/>
                <w:tab w:val="left" w:pos="1188"/>
                <w:tab w:val="left" w:pos="1440"/>
                <w:tab w:val="left" w:pos="6768"/>
              </w:tabs>
              <w:spacing w:after="120"/>
              <w:jc w:val="both"/>
              <w:rPr>
                <w:sz w:val="24"/>
                <w:szCs w:val="24"/>
              </w:rPr>
            </w:pPr>
            <w:r w:rsidRPr="00BC3BDD">
              <w:rPr>
                <w:sz w:val="24"/>
                <w:szCs w:val="24"/>
              </w:rPr>
              <w:t>Departure angle</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Footer"/>
              <w:tabs>
                <w:tab w:val="clear" w:pos="4320"/>
                <w:tab w:val="clear" w:pos="8640"/>
                <w:tab w:val="left" w:pos="1188"/>
                <w:tab w:val="left" w:pos="1440"/>
                <w:tab w:val="left" w:pos="6768"/>
              </w:tabs>
              <w:rPr>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spacing w:after="120"/>
              <w:jc w:val="both"/>
              <w:rPr>
                <w:rFonts w:ascii="Times New Roman" w:hAnsi="Times New Roman"/>
                <w:sz w:val="24"/>
                <w:szCs w:val="24"/>
              </w:rPr>
            </w:pPr>
            <w:r w:rsidRPr="00BC3BDD">
              <w:rPr>
                <w:rFonts w:ascii="Times New Roman" w:hAnsi="Times New Roman"/>
                <w:sz w:val="24"/>
                <w:szCs w:val="24"/>
              </w:rPr>
              <w:t>10.4</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pStyle w:val="Footer"/>
              <w:tabs>
                <w:tab w:val="clear" w:pos="4320"/>
                <w:tab w:val="clear" w:pos="8640"/>
                <w:tab w:val="left" w:pos="1188"/>
                <w:tab w:val="left" w:pos="6768"/>
              </w:tabs>
              <w:spacing w:after="120"/>
              <w:jc w:val="both"/>
              <w:rPr>
                <w:sz w:val="24"/>
                <w:szCs w:val="24"/>
              </w:rPr>
            </w:pPr>
            <w:r w:rsidRPr="00BC3BDD">
              <w:rPr>
                <w:sz w:val="24"/>
                <w:szCs w:val="24"/>
              </w:rPr>
              <w:t>Ramp-over angle</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Footer"/>
              <w:tabs>
                <w:tab w:val="clear" w:pos="4320"/>
                <w:tab w:val="clear" w:pos="8640"/>
                <w:tab w:val="left" w:pos="1188"/>
                <w:tab w:val="left" w:pos="6768"/>
              </w:tabs>
              <w:rPr>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pStyle w:val="Footer"/>
              <w:tabs>
                <w:tab w:val="clear" w:pos="4320"/>
                <w:tab w:val="clear" w:pos="8640"/>
                <w:tab w:val="left" w:pos="918"/>
                <w:tab w:val="left" w:pos="1440"/>
                <w:tab w:val="left" w:pos="5958"/>
              </w:tabs>
              <w:rPr>
                <w:b/>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pStyle w:val="Footer"/>
              <w:tabs>
                <w:tab w:val="clear" w:pos="4320"/>
                <w:tab w:val="clear" w:pos="8640"/>
                <w:tab w:val="left" w:pos="918"/>
                <w:tab w:val="left" w:pos="1440"/>
                <w:tab w:val="left" w:pos="5958"/>
              </w:tabs>
              <w:spacing w:after="120"/>
              <w:jc w:val="both"/>
              <w:rPr>
                <w:b/>
                <w:sz w:val="24"/>
                <w:szCs w:val="24"/>
              </w:rPr>
            </w:pPr>
            <w:r w:rsidRPr="00BC3BDD">
              <w:rPr>
                <w:b/>
                <w:sz w:val="24"/>
                <w:szCs w:val="24"/>
              </w:rPr>
              <w:t>11.0</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pStyle w:val="Footer"/>
              <w:tabs>
                <w:tab w:val="clear" w:pos="4320"/>
                <w:tab w:val="clear" w:pos="8640"/>
                <w:tab w:val="left" w:pos="918"/>
                <w:tab w:val="left" w:pos="1440"/>
                <w:tab w:val="left" w:pos="5958"/>
              </w:tabs>
              <w:spacing w:after="120"/>
              <w:jc w:val="both"/>
              <w:rPr>
                <w:b/>
                <w:bCs/>
                <w:sz w:val="24"/>
                <w:szCs w:val="24"/>
              </w:rPr>
            </w:pPr>
            <w:r w:rsidRPr="00BC3BDD">
              <w:rPr>
                <w:b/>
                <w:bCs/>
                <w:sz w:val="24"/>
                <w:szCs w:val="24"/>
              </w:rPr>
              <w:t>Seating capacity</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Footer"/>
              <w:tabs>
                <w:tab w:val="clear" w:pos="4320"/>
                <w:tab w:val="clear" w:pos="8640"/>
                <w:tab w:val="left" w:pos="918"/>
                <w:tab w:val="left" w:pos="1440"/>
                <w:tab w:val="left" w:pos="5958"/>
              </w:tabs>
              <w:rPr>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spacing w:after="120"/>
              <w:jc w:val="both"/>
              <w:rPr>
                <w:rFonts w:ascii="Times New Roman" w:hAnsi="Times New Roman"/>
                <w:sz w:val="24"/>
                <w:szCs w:val="24"/>
              </w:rPr>
            </w:pPr>
            <w:r w:rsidRPr="00BC3BDD">
              <w:rPr>
                <w:rFonts w:ascii="Times New Roman" w:hAnsi="Times New Roman"/>
                <w:sz w:val="24"/>
                <w:szCs w:val="24"/>
              </w:rPr>
              <w:t>11.1</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pStyle w:val="Footer"/>
              <w:tabs>
                <w:tab w:val="clear" w:pos="4320"/>
                <w:tab w:val="clear" w:pos="8640"/>
                <w:tab w:val="left" w:pos="918"/>
                <w:tab w:val="left" w:pos="1440"/>
                <w:tab w:val="left" w:pos="5958"/>
              </w:tabs>
              <w:spacing w:after="120"/>
              <w:jc w:val="both"/>
              <w:rPr>
                <w:sz w:val="24"/>
                <w:szCs w:val="24"/>
              </w:rPr>
            </w:pPr>
            <w:r w:rsidRPr="00BC3BDD">
              <w:rPr>
                <w:sz w:val="24"/>
                <w:szCs w:val="24"/>
              </w:rPr>
              <w:t>Maximum (including driver) for completely built vehicles</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Footer"/>
              <w:tabs>
                <w:tab w:val="clear" w:pos="4320"/>
                <w:tab w:val="clear" w:pos="8640"/>
                <w:tab w:val="left" w:pos="918"/>
                <w:tab w:val="left" w:pos="1440"/>
                <w:tab w:val="left" w:pos="5958"/>
              </w:tabs>
              <w:rPr>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spacing w:after="120"/>
              <w:jc w:val="both"/>
              <w:rPr>
                <w:rFonts w:ascii="Times New Roman" w:hAnsi="Times New Roman"/>
                <w:sz w:val="24"/>
                <w:szCs w:val="24"/>
              </w:rPr>
            </w:pPr>
            <w:r w:rsidRPr="00BC3BDD">
              <w:rPr>
                <w:rFonts w:ascii="Times New Roman" w:hAnsi="Times New Roman"/>
                <w:sz w:val="24"/>
                <w:szCs w:val="24"/>
              </w:rPr>
              <w:t>11.2</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pStyle w:val="Footer"/>
              <w:tabs>
                <w:tab w:val="clear" w:pos="4320"/>
                <w:tab w:val="clear" w:pos="8640"/>
                <w:tab w:val="left" w:pos="918"/>
                <w:tab w:val="left" w:pos="1440"/>
                <w:tab w:val="left" w:pos="5958"/>
              </w:tabs>
              <w:spacing w:after="120"/>
              <w:jc w:val="both"/>
              <w:rPr>
                <w:sz w:val="24"/>
                <w:szCs w:val="24"/>
              </w:rPr>
            </w:pPr>
            <w:r w:rsidRPr="00BC3BDD">
              <w:rPr>
                <w:sz w:val="24"/>
                <w:szCs w:val="24"/>
              </w:rPr>
              <w:t>Sketch showing layout of seats with appropriate dimensions of seats &amp; their location on the vehicle platform</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Footer"/>
              <w:tabs>
                <w:tab w:val="clear" w:pos="4320"/>
                <w:tab w:val="clear" w:pos="8640"/>
                <w:tab w:val="left" w:pos="918"/>
                <w:tab w:val="left" w:pos="1440"/>
                <w:tab w:val="left" w:pos="5958"/>
              </w:tabs>
              <w:rPr>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tabs>
                <w:tab w:val="left" w:pos="1188"/>
                <w:tab w:val="left" w:pos="1440"/>
                <w:tab w:val="left" w:pos="6768"/>
              </w:tabs>
              <w:rPr>
                <w:rFonts w:ascii="Times New Roman" w:hAnsi="Times New Roman"/>
                <w:b/>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tabs>
                <w:tab w:val="left" w:pos="1188"/>
                <w:tab w:val="left" w:pos="1440"/>
                <w:tab w:val="left" w:pos="6768"/>
              </w:tabs>
              <w:spacing w:after="120"/>
              <w:jc w:val="both"/>
              <w:rPr>
                <w:rFonts w:ascii="Times New Roman" w:hAnsi="Times New Roman"/>
                <w:b/>
                <w:sz w:val="24"/>
                <w:szCs w:val="24"/>
              </w:rPr>
            </w:pPr>
            <w:r w:rsidRPr="00BC3BDD">
              <w:rPr>
                <w:rFonts w:ascii="Times New Roman" w:hAnsi="Times New Roman"/>
                <w:b/>
                <w:sz w:val="24"/>
                <w:szCs w:val="24"/>
              </w:rPr>
              <w:t>12.0</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tabs>
                <w:tab w:val="left" w:pos="1188"/>
                <w:tab w:val="left" w:pos="1440"/>
                <w:tab w:val="left" w:pos="6768"/>
              </w:tabs>
              <w:spacing w:after="120"/>
              <w:jc w:val="both"/>
              <w:rPr>
                <w:rFonts w:ascii="Times New Roman" w:hAnsi="Times New Roman"/>
                <w:b/>
                <w:bCs/>
                <w:sz w:val="24"/>
                <w:szCs w:val="24"/>
              </w:rPr>
            </w:pPr>
            <w:r w:rsidRPr="00BC3BDD">
              <w:rPr>
                <w:rFonts w:ascii="Times New Roman" w:hAnsi="Times New Roman"/>
                <w:b/>
                <w:bCs/>
                <w:sz w:val="24"/>
                <w:szCs w:val="24"/>
              </w:rPr>
              <w:t>Maximum Stable inclination</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188"/>
                <w:tab w:val="left" w:pos="1440"/>
                <w:tab w:val="left" w:pos="6768"/>
              </w:tabs>
              <w:rPr>
                <w:rFonts w:ascii="Times New Roman" w:hAnsi="Times New Roman"/>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spacing w:after="120"/>
              <w:jc w:val="both"/>
              <w:rPr>
                <w:rFonts w:ascii="Times New Roman" w:hAnsi="Times New Roman"/>
                <w:sz w:val="24"/>
                <w:szCs w:val="24"/>
              </w:rPr>
            </w:pPr>
            <w:r w:rsidRPr="00BC3BDD">
              <w:rPr>
                <w:rFonts w:ascii="Times New Roman" w:hAnsi="Times New Roman"/>
                <w:sz w:val="24"/>
                <w:szCs w:val="24"/>
              </w:rPr>
              <w:t>12.1</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tabs>
                <w:tab w:val="left" w:pos="1188"/>
                <w:tab w:val="left" w:pos="1440"/>
                <w:tab w:val="left" w:pos="6768"/>
              </w:tabs>
              <w:spacing w:after="120"/>
              <w:jc w:val="both"/>
              <w:rPr>
                <w:rFonts w:ascii="Times New Roman" w:hAnsi="Times New Roman"/>
                <w:sz w:val="24"/>
                <w:szCs w:val="24"/>
              </w:rPr>
            </w:pPr>
            <w:r w:rsidRPr="00BC3BDD">
              <w:rPr>
                <w:rFonts w:ascii="Times New Roman" w:hAnsi="Times New Roman"/>
                <w:sz w:val="24"/>
                <w:szCs w:val="24"/>
              </w:rPr>
              <w:t>Left</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188"/>
                <w:tab w:val="left" w:pos="1440"/>
                <w:tab w:val="left" w:pos="6768"/>
              </w:tabs>
              <w:rPr>
                <w:rFonts w:ascii="Times New Roman" w:hAnsi="Times New Roman"/>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spacing w:after="120"/>
              <w:jc w:val="both"/>
              <w:rPr>
                <w:rFonts w:ascii="Times New Roman" w:hAnsi="Times New Roman"/>
                <w:sz w:val="24"/>
                <w:szCs w:val="24"/>
              </w:rPr>
            </w:pPr>
            <w:r w:rsidRPr="00BC3BDD">
              <w:rPr>
                <w:rFonts w:ascii="Times New Roman" w:hAnsi="Times New Roman"/>
                <w:sz w:val="24"/>
                <w:szCs w:val="24"/>
              </w:rPr>
              <w:t>12.2</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66636F">
            <w:pPr>
              <w:tabs>
                <w:tab w:val="left" w:pos="1188"/>
                <w:tab w:val="left" w:pos="6768"/>
              </w:tabs>
              <w:spacing w:after="120"/>
              <w:jc w:val="both"/>
              <w:rPr>
                <w:rFonts w:ascii="Times New Roman" w:hAnsi="Times New Roman"/>
                <w:sz w:val="24"/>
                <w:szCs w:val="24"/>
              </w:rPr>
            </w:pPr>
            <w:r w:rsidRPr="00BC3BDD">
              <w:rPr>
                <w:rFonts w:ascii="Times New Roman" w:hAnsi="Times New Roman"/>
                <w:sz w:val="24"/>
                <w:szCs w:val="24"/>
              </w:rPr>
              <w:t>Right</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188"/>
                <w:tab w:val="left" w:pos="6768"/>
              </w:tabs>
              <w:rPr>
                <w:rFonts w:ascii="Times New Roman" w:hAnsi="Times New Roman"/>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pStyle w:val="Heading1"/>
              <w:tabs>
                <w:tab w:val="left" w:pos="1440"/>
              </w:tabs>
              <w:rPr>
                <w:rFonts w:ascii="Times New Roman" w:hAnsi="Times New Roman"/>
                <w:color w:val="auto"/>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81496E">
            <w:pPr>
              <w:pStyle w:val="Heading1"/>
              <w:tabs>
                <w:tab w:val="left" w:pos="1440"/>
              </w:tabs>
              <w:spacing w:after="120"/>
              <w:jc w:val="both"/>
              <w:rPr>
                <w:rFonts w:ascii="Times New Roman" w:hAnsi="Times New Roman"/>
                <w:i w:val="0"/>
                <w:color w:val="auto"/>
                <w:szCs w:val="24"/>
              </w:rPr>
            </w:pPr>
            <w:r w:rsidRPr="00BC3BDD">
              <w:rPr>
                <w:rFonts w:ascii="Times New Roman" w:hAnsi="Times New Roman"/>
                <w:i w:val="0"/>
                <w:color w:val="auto"/>
                <w:szCs w:val="24"/>
              </w:rPr>
              <w:t>13.0</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81496E">
            <w:pPr>
              <w:pStyle w:val="Heading1"/>
              <w:tabs>
                <w:tab w:val="left" w:pos="1440"/>
              </w:tabs>
              <w:spacing w:after="120"/>
              <w:jc w:val="both"/>
              <w:rPr>
                <w:rFonts w:ascii="Times New Roman" w:hAnsi="Times New Roman"/>
                <w:bCs/>
                <w:i w:val="0"/>
                <w:color w:val="auto"/>
                <w:szCs w:val="24"/>
              </w:rPr>
            </w:pPr>
            <w:r w:rsidRPr="00BC3BDD">
              <w:rPr>
                <w:rFonts w:ascii="Times New Roman" w:hAnsi="Times New Roman"/>
                <w:bCs/>
                <w:i w:val="0"/>
                <w:color w:val="auto"/>
                <w:szCs w:val="24"/>
              </w:rPr>
              <w:t>Body Panels</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Heading1"/>
              <w:tabs>
                <w:tab w:val="left" w:pos="1440"/>
              </w:tabs>
              <w:rPr>
                <w:rFonts w:ascii="Times New Roman" w:hAnsi="Times New Roman"/>
                <w:color w:val="auto"/>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pStyle w:val="Heading1"/>
              <w:tabs>
                <w:tab w:val="left" w:pos="1440"/>
              </w:tabs>
              <w:rPr>
                <w:rFonts w:ascii="Times New Roman" w:hAnsi="Times New Roman"/>
                <w:b/>
                <w:color w:val="auto"/>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81496E">
            <w:pPr>
              <w:pStyle w:val="Heading1"/>
              <w:tabs>
                <w:tab w:val="left" w:pos="1440"/>
              </w:tabs>
              <w:spacing w:after="120"/>
              <w:jc w:val="both"/>
              <w:rPr>
                <w:rFonts w:ascii="Times New Roman" w:hAnsi="Times New Roman"/>
                <w:b/>
                <w:i w:val="0"/>
                <w:color w:val="auto"/>
                <w:szCs w:val="24"/>
              </w:rPr>
            </w:pPr>
            <w:r w:rsidRPr="00BC3BDD">
              <w:rPr>
                <w:rFonts w:ascii="Times New Roman" w:hAnsi="Times New Roman"/>
                <w:b/>
                <w:i w:val="0"/>
                <w:color w:val="auto"/>
                <w:szCs w:val="24"/>
              </w:rPr>
              <w:t>13.1</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81496E">
            <w:pPr>
              <w:pStyle w:val="Heading1"/>
              <w:tabs>
                <w:tab w:val="left" w:pos="1440"/>
              </w:tabs>
              <w:spacing w:after="120"/>
              <w:jc w:val="both"/>
              <w:rPr>
                <w:rFonts w:ascii="Times New Roman" w:hAnsi="Times New Roman"/>
                <w:b/>
                <w:i w:val="0"/>
                <w:color w:val="auto"/>
                <w:szCs w:val="24"/>
              </w:rPr>
            </w:pPr>
            <w:r w:rsidRPr="00BC3BDD">
              <w:rPr>
                <w:rFonts w:ascii="Times New Roman" w:hAnsi="Times New Roman"/>
                <w:b/>
                <w:i w:val="0"/>
                <w:color w:val="auto"/>
                <w:szCs w:val="24"/>
              </w:rPr>
              <w:t>Outer Panels</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Heading1"/>
              <w:tabs>
                <w:tab w:val="left" w:pos="1440"/>
              </w:tabs>
              <w:rPr>
                <w:rFonts w:ascii="Times New Roman" w:hAnsi="Times New Roman"/>
                <w:color w:val="auto"/>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81496E">
            <w:pPr>
              <w:spacing w:after="120"/>
              <w:jc w:val="both"/>
              <w:rPr>
                <w:rFonts w:ascii="Times New Roman" w:hAnsi="Times New Roman"/>
                <w:sz w:val="24"/>
                <w:szCs w:val="24"/>
              </w:rPr>
            </w:pPr>
            <w:r w:rsidRPr="00BC3BDD">
              <w:rPr>
                <w:rFonts w:ascii="Times New Roman" w:hAnsi="Times New Roman"/>
                <w:sz w:val="24"/>
                <w:szCs w:val="24"/>
              </w:rPr>
              <w:t>13.1.1</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81496E">
            <w:pPr>
              <w:tabs>
                <w:tab w:val="left" w:pos="1260"/>
                <w:tab w:val="left" w:pos="1350"/>
              </w:tabs>
              <w:spacing w:after="120"/>
              <w:jc w:val="both"/>
              <w:rPr>
                <w:rFonts w:ascii="Times New Roman" w:hAnsi="Times New Roman"/>
                <w:sz w:val="24"/>
                <w:szCs w:val="24"/>
              </w:rPr>
            </w:pPr>
            <w:r w:rsidRPr="00BC3BDD">
              <w:rPr>
                <w:rFonts w:ascii="Times New Roman" w:hAnsi="Times New Roman"/>
                <w:sz w:val="24"/>
                <w:szCs w:val="24"/>
              </w:rPr>
              <w:t>Material</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260"/>
                <w:tab w:val="left" w:pos="1350"/>
              </w:tabs>
              <w:rPr>
                <w:rFonts w:ascii="Times New Roman" w:hAnsi="Times New Roman"/>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81496E">
            <w:pPr>
              <w:spacing w:after="120"/>
              <w:jc w:val="both"/>
              <w:rPr>
                <w:rFonts w:ascii="Times New Roman" w:hAnsi="Times New Roman"/>
                <w:sz w:val="24"/>
                <w:szCs w:val="24"/>
              </w:rPr>
            </w:pPr>
            <w:r w:rsidRPr="00BC3BDD">
              <w:rPr>
                <w:rFonts w:ascii="Times New Roman" w:hAnsi="Times New Roman"/>
                <w:sz w:val="24"/>
                <w:szCs w:val="24"/>
              </w:rPr>
              <w:t>13.1.2</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81496E">
            <w:pPr>
              <w:tabs>
                <w:tab w:val="left" w:pos="1170"/>
                <w:tab w:val="left" w:pos="1260"/>
                <w:tab w:val="left" w:pos="1350"/>
              </w:tabs>
              <w:spacing w:after="120"/>
              <w:jc w:val="both"/>
              <w:rPr>
                <w:rFonts w:ascii="Times New Roman" w:hAnsi="Times New Roman"/>
                <w:sz w:val="24"/>
                <w:szCs w:val="24"/>
              </w:rPr>
            </w:pPr>
            <w:r w:rsidRPr="00BC3BDD">
              <w:rPr>
                <w:rFonts w:ascii="Times New Roman" w:hAnsi="Times New Roman"/>
                <w:sz w:val="24"/>
                <w:szCs w:val="24"/>
              </w:rPr>
              <w:t>Thickness</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170"/>
                <w:tab w:val="left" w:pos="1260"/>
                <w:tab w:val="left" w:pos="1350"/>
              </w:tabs>
              <w:rPr>
                <w:rFonts w:ascii="Times New Roman" w:hAnsi="Times New Roman"/>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pStyle w:val="Heading1"/>
              <w:tabs>
                <w:tab w:val="left" w:pos="630"/>
                <w:tab w:val="left" w:pos="1260"/>
                <w:tab w:val="left" w:pos="1350"/>
                <w:tab w:val="left" w:pos="1440"/>
              </w:tabs>
              <w:rPr>
                <w:rFonts w:ascii="Times New Roman" w:hAnsi="Times New Roman"/>
                <w:b/>
                <w:color w:val="auto"/>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81496E">
            <w:pPr>
              <w:pStyle w:val="Heading1"/>
              <w:tabs>
                <w:tab w:val="left" w:pos="630"/>
                <w:tab w:val="left" w:pos="1260"/>
                <w:tab w:val="left" w:pos="1350"/>
                <w:tab w:val="left" w:pos="1440"/>
              </w:tabs>
              <w:spacing w:after="120"/>
              <w:rPr>
                <w:rFonts w:ascii="Times New Roman" w:hAnsi="Times New Roman"/>
                <w:b/>
                <w:i w:val="0"/>
                <w:color w:val="auto"/>
                <w:szCs w:val="24"/>
              </w:rPr>
            </w:pPr>
            <w:r w:rsidRPr="00BC3BDD">
              <w:rPr>
                <w:rFonts w:ascii="Times New Roman" w:hAnsi="Times New Roman"/>
                <w:b/>
                <w:i w:val="0"/>
                <w:color w:val="auto"/>
                <w:szCs w:val="24"/>
              </w:rPr>
              <w:t>13.2</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81496E">
            <w:pPr>
              <w:pStyle w:val="Heading1"/>
              <w:tabs>
                <w:tab w:val="left" w:pos="630"/>
                <w:tab w:val="left" w:pos="1260"/>
                <w:tab w:val="left" w:pos="1350"/>
                <w:tab w:val="left" w:pos="1440"/>
              </w:tabs>
              <w:spacing w:after="120"/>
              <w:rPr>
                <w:rFonts w:ascii="Times New Roman" w:hAnsi="Times New Roman"/>
                <w:b/>
                <w:i w:val="0"/>
                <w:color w:val="auto"/>
                <w:szCs w:val="24"/>
              </w:rPr>
            </w:pPr>
            <w:r w:rsidRPr="00BC3BDD">
              <w:rPr>
                <w:rFonts w:ascii="Times New Roman" w:hAnsi="Times New Roman"/>
                <w:b/>
                <w:i w:val="0"/>
                <w:color w:val="auto"/>
                <w:szCs w:val="24"/>
              </w:rPr>
              <w:t>Inner Panels</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Heading1"/>
              <w:tabs>
                <w:tab w:val="left" w:pos="630"/>
                <w:tab w:val="left" w:pos="1260"/>
                <w:tab w:val="left" w:pos="1350"/>
                <w:tab w:val="left" w:pos="1440"/>
              </w:tabs>
              <w:rPr>
                <w:rFonts w:ascii="Times New Roman" w:hAnsi="Times New Roman"/>
                <w:color w:val="auto"/>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81496E">
            <w:pPr>
              <w:spacing w:after="120"/>
              <w:rPr>
                <w:rFonts w:ascii="Times New Roman" w:hAnsi="Times New Roman"/>
                <w:sz w:val="24"/>
                <w:szCs w:val="24"/>
              </w:rPr>
            </w:pPr>
            <w:r w:rsidRPr="00BC3BDD">
              <w:rPr>
                <w:rFonts w:ascii="Times New Roman" w:hAnsi="Times New Roman"/>
                <w:sz w:val="24"/>
                <w:szCs w:val="24"/>
              </w:rPr>
              <w:t>13.2.1</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81496E">
            <w:pPr>
              <w:tabs>
                <w:tab w:val="left" w:pos="1260"/>
                <w:tab w:val="left" w:pos="1350"/>
              </w:tabs>
              <w:spacing w:after="120"/>
              <w:rPr>
                <w:rFonts w:ascii="Times New Roman" w:hAnsi="Times New Roman"/>
                <w:sz w:val="24"/>
                <w:szCs w:val="24"/>
              </w:rPr>
            </w:pPr>
            <w:r w:rsidRPr="00BC3BDD">
              <w:rPr>
                <w:rFonts w:ascii="Times New Roman" w:hAnsi="Times New Roman"/>
                <w:sz w:val="24"/>
                <w:szCs w:val="24"/>
              </w:rPr>
              <w:t>Material</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260"/>
                <w:tab w:val="left" w:pos="1350"/>
              </w:tabs>
              <w:rPr>
                <w:rFonts w:ascii="Times New Roman" w:hAnsi="Times New Roman"/>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81496E">
            <w:pPr>
              <w:spacing w:after="120"/>
              <w:rPr>
                <w:rFonts w:ascii="Times New Roman" w:hAnsi="Times New Roman"/>
                <w:sz w:val="24"/>
                <w:szCs w:val="24"/>
              </w:rPr>
            </w:pPr>
            <w:r w:rsidRPr="00BC3BDD">
              <w:rPr>
                <w:rFonts w:ascii="Times New Roman" w:hAnsi="Times New Roman"/>
                <w:sz w:val="24"/>
                <w:szCs w:val="24"/>
              </w:rPr>
              <w:t>13.2.2</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81496E">
            <w:pPr>
              <w:tabs>
                <w:tab w:val="left" w:pos="1260"/>
              </w:tabs>
              <w:spacing w:after="120"/>
              <w:rPr>
                <w:rFonts w:ascii="Times New Roman" w:hAnsi="Times New Roman"/>
                <w:sz w:val="24"/>
                <w:szCs w:val="24"/>
              </w:rPr>
            </w:pPr>
            <w:r w:rsidRPr="00BC3BDD">
              <w:rPr>
                <w:rFonts w:ascii="Times New Roman" w:hAnsi="Times New Roman"/>
                <w:sz w:val="24"/>
                <w:szCs w:val="24"/>
              </w:rPr>
              <w:t>Thickness</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260"/>
              </w:tabs>
              <w:rPr>
                <w:rFonts w:ascii="Times New Roman" w:hAnsi="Times New Roman"/>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pStyle w:val="Heading1"/>
              <w:tabs>
                <w:tab w:val="left" w:pos="1260"/>
                <w:tab w:val="left" w:pos="1440"/>
              </w:tabs>
              <w:rPr>
                <w:rFonts w:ascii="Times New Roman" w:hAnsi="Times New Roman"/>
                <w:b/>
                <w:color w:val="auto"/>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81496E">
            <w:pPr>
              <w:pStyle w:val="Heading1"/>
              <w:tabs>
                <w:tab w:val="left" w:pos="1260"/>
                <w:tab w:val="left" w:pos="1440"/>
              </w:tabs>
              <w:spacing w:after="120"/>
              <w:rPr>
                <w:rFonts w:ascii="Times New Roman" w:hAnsi="Times New Roman"/>
                <w:b/>
                <w:i w:val="0"/>
                <w:color w:val="auto"/>
                <w:szCs w:val="24"/>
              </w:rPr>
            </w:pPr>
            <w:r w:rsidRPr="00BC3BDD">
              <w:rPr>
                <w:rFonts w:ascii="Times New Roman" w:hAnsi="Times New Roman"/>
                <w:b/>
                <w:i w:val="0"/>
                <w:color w:val="auto"/>
                <w:szCs w:val="24"/>
              </w:rPr>
              <w:t>13.3</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81496E">
            <w:pPr>
              <w:pStyle w:val="Heading1"/>
              <w:tabs>
                <w:tab w:val="left" w:pos="1260"/>
                <w:tab w:val="left" w:pos="1440"/>
              </w:tabs>
              <w:spacing w:after="120"/>
              <w:rPr>
                <w:rFonts w:ascii="Times New Roman" w:hAnsi="Times New Roman"/>
                <w:b/>
                <w:i w:val="0"/>
                <w:color w:val="auto"/>
                <w:szCs w:val="24"/>
              </w:rPr>
            </w:pPr>
            <w:r w:rsidRPr="00BC3BDD">
              <w:rPr>
                <w:rFonts w:ascii="Times New Roman" w:hAnsi="Times New Roman"/>
                <w:b/>
                <w:i w:val="0"/>
                <w:color w:val="auto"/>
                <w:szCs w:val="24"/>
              </w:rPr>
              <w:t>Roof Panels (If closed type load carrier)</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Heading1"/>
              <w:tabs>
                <w:tab w:val="left" w:pos="1260"/>
                <w:tab w:val="left" w:pos="1440"/>
              </w:tabs>
              <w:rPr>
                <w:rFonts w:ascii="Times New Roman" w:hAnsi="Times New Roman"/>
                <w:color w:val="auto"/>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81496E">
            <w:pPr>
              <w:spacing w:after="120"/>
              <w:rPr>
                <w:rFonts w:ascii="Times New Roman" w:hAnsi="Times New Roman"/>
                <w:sz w:val="24"/>
                <w:szCs w:val="24"/>
              </w:rPr>
            </w:pPr>
            <w:r w:rsidRPr="00BC3BDD">
              <w:rPr>
                <w:rFonts w:ascii="Times New Roman" w:hAnsi="Times New Roman"/>
                <w:sz w:val="24"/>
                <w:szCs w:val="24"/>
              </w:rPr>
              <w:t>13.3.1</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81496E">
            <w:pPr>
              <w:tabs>
                <w:tab w:val="left" w:pos="1260"/>
              </w:tabs>
              <w:spacing w:after="120"/>
              <w:rPr>
                <w:rFonts w:ascii="Times New Roman" w:hAnsi="Times New Roman"/>
                <w:sz w:val="24"/>
                <w:szCs w:val="24"/>
              </w:rPr>
            </w:pPr>
            <w:r w:rsidRPr="00BC3BDD">
              <w:rPr>
                <w:rFonts w:ascii="Times New Roman" w:hAnsi="Times New Roman"/>
                <w:sz w:val="24"/>
                <w:szCs w:val="24"/>
              </w:rPr>
              <w:t>Material</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260"/>
              </w:tabs>
              <w:rPr>
                <w:rFonts w:ascii="Times New Roman" w:hAnsi="Times New Roman"/>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81496E">
            <w:pPr>
              <w:spacing w:after="120"/>
              <w:rPr>
                <w:rFonts w:ascii="Times New Roman" w:hAnsi="Times New Roman"/>
                <w:sz w:val="24"/>
                <w:szCs w:val="24"/>
              </w:rPr>
            </w:pPr>
            <w:r w:rsidRPr="00BC3BDD">
              <w:rPr>
                <w:rFonts w:ascii="Times New Roman" w:hAnsi="Times New Roman"/>
                <w:sz w:val="24"/>
                <w:szCs w:val="24"/>
              </w:rPr>
              <w:t>13.3.2</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81496E">
            <w:pPr>
              <w:tabs>
                <w:tab w:val="left" w:pos="1260"/>
              </w:tabs>
              <w:spacing w:after="120"/>
              <w:rPr>
                <w:rFonts w:ascii="Times New Roman" w:hAnsi="Times New Roman"/>
                <w:sz w:val="24"/>
                <w:szCs w:val="24"/>
              </w:rPr>
            </w:pPr>
            <w:r w:rsidRPr="00BC3BDD">
              <w:rPr>
                <w:rFonts w:ascii="Times New Roman" w:hAnsi="Times New Roman"/>
                <w:sz w:val="24"/>
                <w:szCs w:val="24"/>
              </w:rPr>
              <w:t>Thickness</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260"/>
              </w:tabs>
              <w:rPr>
                <w:rFonts w:ascii="Times New Roman" w:hAnsi="Times New Roman"/>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pStyle w:val="Heading1"/>
              <w:tabs>
                <w:tab w:val="left" w:pos="1260"/>
              </w:tabs>
              <w:rPr>
                <w:rFonts w:ascii="Times New Roman" w:hAnsi="Times New Roman"/>
                <w:b/>
                <w:color w:val="auto"/>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81496E">
            <w:pPr>
              <w:pStyle w:val="Heading1"/>
              <w:tabs>
                <w:tab w:val="left" w:pos="1260"/>
              </w:tabs>
              <w:spacing w:after="120"/>
              <w:rPr>
                <w:rFonts w:ascii="Times New Roman" w:hAnsi="Times New Roman"/>
                <w:b/>
                <w:i w:val="0"/>
                <w:color w:val="auto"/>
                <w:szCs w:val="24"/>
              </w:rPr>
            </w:pPr>
            <w:r w:rsidRPr="00BC3BDD">
              <w:rPr>
                <w:rFonts w:ascii="Times New Roman" w:hAnsi="Times New Roman"/>
                <w:b/>
                <w:i w:val="0"/>
                <w:color w:val="auto"/>
                <w:szCs w:val="24"/>
              </w:rPr>
              <w:t>13.4</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81496E">
            <w:pPr>
              <w:pStyle w:val="Heading1"/>
              <w:tabs>
                <w:tab w:val="left" w:pos="1260"/>
              </w:tabs>
              <w:spacing w:after="120"/>
              <w:rPr>
                <w:rFonts w:ascii="Times New Roman" w:hAnsi="Times New Roman"/>
                <w:b/>
                <w:i w:val="0"/>
                <w:color w:val="auto"/>
                <w:szCs w:val="24"/>
              </w:rPr>
            </w:pPr>
            <w:r w:rsidRPr="00BC3BDD">
              <w:rPr>
                <w:rFonts w:ascii="Times New Roman" w:hAnsi="Times New Roman"/>
                <w:b/>
                <w:i w:val="0"/>
                <w:color w:val="auto"/>
                <w:szCs w:val="24"/>
              </w:rPr>
              <w:t>Floor Panels</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Heading1"/>
              <w:tabs>
                <w:tab w:val="left" w:pos="1260"/>
              </w:tabs>
              <w:rPr>
                <w:rFonts w:ascii="Times New Roman" w:hAnsi="Times New Roman"/>
                <w:color w:val="auto"/>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tabs>
                <w:tab w:val="left" w:pos="1260"/>
              </w:tabs>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81496E">
            <w:pPr>
              <w:tabs>
                <w:tab w:val="left" w:pos="1260"/>
              </w:tabs>
              <w:spacing w:after="120"/>
              <w:rPr>
                <w:rFonts w:ascii="Times New Roman" w:hAnsi="Times New Roman"/>
                <w:sz w:val="24"/>
                <w:szCs w:val="24"/>
              </w:rPr>
            </w:pPr>
            <w:r w:rsidRPr="00BC3BDD">
              <w:rPr>
                <w:rFonts w:ascii="Times New Roman" w:hAnsi="Times New Roman"/>
                <w:sz w:val="24"/>
                <w:szCs w:val="24"/>
              </w:rPr>
              <w:t>13.4.1</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81496E">
            <w:pPr>
              <w:tabs>
                <w:tab w:val="left" w:pos="1260"/>
              </w:tabs>
              <w:spacing w:after="120"/>
              <w:rPr>
                <w:rFonts w:ascii="Times New Roman" w:hAnsi="Times New Roman"/>
                <w:sz w:val="24"/>
                <w:szCs w:val="24"/>
              </w:rPr>
            </w:pPr>
            <w:r w:rsidRPr="00BC3BDD">
              <w:rPr>
                <w:rFonts w:ascii="Times New Roman" w:hAnsi="Times New Roman"/>
                <w:sz w:val="24"/>
                <w:szCs w:val="24"/>
              </w:rPr>
              <w:t>Material</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260"/>
              </w:tabs>
              <w:rPr>
                <w:rFonts w:ascii="Times New Roman" w:hAnsi="Times New Roman"/>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tabs>
                <w:tab w:val="left" w:pos="1260"/>
              </w:tabs>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81496E">
            <w:pPr>
              <w:tabs>
                <w:tab w:val="left" w:pos="1260"/>
              </w:tabs>
              <w:spacing w:after="120"/>
              <w:rPr>
                <w:rFonts w:ascii="Times New Roman" w:hAnsi="Times New Roman"/>
                <w:sz w:val="24"/>
                <w:szCs w:val="24"/>
              </w:rPr>
            </w:pPr>
            <w:r w:rsidRPr="00BC3BDD">
              <w:rPr>
                <w:rFonts w:ascii="Times New Roman" w:hAnsi="Times New Roman"/>
                <w:sz w:val="24"/>
                <w:szCs w:val="24"/>
              </w:rPr>
              <w:t>13.4.2</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81496E">
            <w:pPr>
              <w:tabs>
                <w:tab w:val="left" w:pos="1260"/>
              </w:tabs>
              <w:spacing w:after="120"/>
              <w:rPr>
                <w:rFonts w:ascii="Times New Roman" w:hAnsi="Times New Roman"/>
                <w:sz w:val="24"/>
                <w:szCs w:val="24"/>
              </w:rPr>
            </w:pPr>
            <w:r w:rsidRPr="00BC3BDD">
              <w:rPr>
                <w:rFonts w:ascii="Times New Roman" w:hAnsi="Times New Roman"/>
                <w:sz w:val="24"/>
                <w:szCs w:val="24"/>
              </w:rPr>
              <w:t>Thickness</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260"/>
              </w:tabs>
              <w:rPr>
                <w:rFonts w:ascii="Times New Roman" w:hAnsi="Times New Roman"/>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tabs>
                <w:tab w:val="left" w:pos="1260"/>
                <w:tab w:val="left" w:pos="1440"/>
              </w:tabs>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81496E">
            <w:pPr>
              <w:tabs>
                <w:tab w:val="left" w:pos="1260"/>
                <w:tab w:val="left" w:pos="1440"/>
              </w:tabs>
              <w:spacing w:after="120"/>
              <w:rPr>
                <w:rFonts w:ascii="Times New Roman" w:hAnsi="Times New Roman"/>
                <w:sz w:val="24"/>
                <w:szCs w:val="24"/>
              </w:rPr>
            </w:pPr>
            <w:r w:rsidRPr="00BC3BDD">
              <w:rPr>
                <w:rFonts w:ascii="Times New Roman" w:hAnsi="Times New Roman"/>
                <w:sz w:val="24"/>
                <w:szCs w:val="24"/>
              </w:rPr>
              <w:t>13.5</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81496E">
            <w:pPr>
              <w:tabs>
                <w:tab w:val="left" w:pos="1260"/>
                <w:tab w:val="left" w:pos="1440"/>
              </w:tabs>
              <w:spacing w:after="120"/>
              <w:rPr>
                <w:rFonts w:ascii="Times New Roman" w:hAnsi="Times New Roman"/>
                <w:sz w:val="24"/>
                <w:szCs w:val="24"/>
              </w:rPr>
            </w:pPr>
            <w:r w:rsidRPr="00BC3BDD">
              <w:rPr>
                <w:rFonts w:ascii="Times New Roman" w:hAnsi="Times New Roman"/>
                <w:sz w:val="24"/>
                <w:szCs w:val="24"/>
              </w:rPr>
              <w:t xml:space="preserve">Type of anti-slip coating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260"/>
                <w:tab w:val="left" w:pos="1440"/>
              </w:tabs>
              <w:rPr>
                <w:rFonts w:ascii="Times New Roman" w:hAnsi="Times New Roman"/>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rPr>
                <w:rFonts w:ascii="Times New Roman" w:hAnsi="Times New Roman"/>
                <w:b/>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81496E">
            <w:pPr>
              <w:spacing w:after="120"/>
              <w:rPr>
                <w:rFonts w:ascii="Times New Roman" w:hAnsi="Times New Roman"/>
                <w:b/>
                <w:sz w:val="24"/>
                <w:szCs w:val="24"/>
              </w:rPr>
            </w:pPr>
            <w:r w:rsidRPr="00BC3BDD">
              <w:rPr>
                <w:rFonts w:ascii="Times New Roman" w:hAnsi="Times New Roman"/>
                <w:b/>
                <w:sz w:val="24"/>
                <w:szCs w:val="24"/>
              </w:rPr>
              <w:t>14.0</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81496E">
            <w:pPr>
              <w:spacing w:after="120"/>
              <w:rPr>
                <w:rFonts w:ascii="Times New Roman" w:hAnsi="Times New Roman"/>
                <w:b/>
                <w:sz w:val="24"/>
                <w:szCs w:val="24"/>
              </w:rPr>
            </w:pPr>
            <w:r w:rsidRPr="00BC3BDD">
              <w:rPr>
                <w:rFonts w:ascii="Times New Roman" w:hAnsi="Times New Roman"/>
                <w:b/>
                <w:sz w:val="24"/>
                <w:szCs w:val="24"/>
              </w:rPr>
              <w:t>Step well Guard</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b/>
                <w:bCs/>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81496E">
            <w:pPr>
              <w:spacing w:after="120"/>
              <w:rPr>
                <w:rFonts w:ascii="Times New Roman" w:hAnsi="Times New Roman"/>
                <w:sz w:val="24"/>
                <w:szCs w:val="24"/>
              </w:rPr>
            </w:pPr>
            <w:r w:rsidRPr="00BC3BDD">
              <w:rPr>
                <w:rFonts w:ascii="Times New Roman" w:hAnsi="Times New Roman"/>
                <w:sz w:val="24"/>
                <w:szCs w:val="24"/>
              </w:rPr>
              <w:t>14.1</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81496E">
            <w:pPr>
              <w:spacing w:after="120"/>
              <w:rPr>
                <w:rFonts w:ascii="Times New Roman" w:hAnsi="Times New Roman"/>
                <w:sz w:val="24"/>
                <w:szCs w:val="24"/>
              </w:rPr>
            </w:pPr>
            <w:r w:rsidRPr="00BC3BDD">
              <w:rPr>
                <w:rFonts w:ascii="Times New Roman" w:hAnsi="Times New Roman"/>
                <w:sz w:val="24"/>
                <w:szCs w:val="24"/>
              </w:rPr>
              <w:t>Height from the floor</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81496E">
            <w:pPr>
              <w:spacing w:after="120"/>
              <w:rPr>
                <w:rFonts w:ascii="Times New Roman" w:hAnsi="Times New Roman"/>
                <w:sz w:val="24"/>
                <w:szCs w:val="24"/>
              </w:rPr>
            </w:pPr>
            <w:r w:rsidRPr="00BC3BDD">
              <w:rPr>
                <w:rFonts w:ascii="Times New Roman" w:hAnsi="Times New Roman"/>
                <w:sz w:val="24"/>
                <w:szCs w:val="24"/>
              </w:rPr>
              <w:t>14.2</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81496E">
            <w:pPr>
              <w:spacing w:after="120"/>
              <w:rPr>
                <w:rFonts w:ascii="Times New Roman" w:hAnsi="Times New Roman"/>
                <w:sz w:val="24"/>
                <w:szCs w:val="24"/>
              </w:rPr>
            </w:pPr>
            <w:r w:rsidRPr="00BC3BDD">
              <w:rPr>
                <w:rFonts w:ascii="Times New Roman" w:hAnsi="Times New Roman"/>
                <w:sz w:val="24"/>
                <w:szCs w:val="24"/>
              </w:rPr>
              <w:t xml:space="preserve">Projection from the side wall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rPr>
                <w:rFonts w:ascii="Times New Roman" w:hAnsi="Times New Roman"/>
                <w:b/>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81496E">
            <w:pPr>
              <w:spacing w:after="120"/>
              <w:rPr>
                <w:rFonts w:ascii="Times New Roman" w:hAnsi="Times New Roman"/>
                <w:b/>
                <w:sz w:val="24"/>
                <w:szCs w:val="24"/>
              </w:rPr>
            </w:pPr>
            <w:r w:rsidRPr="00BC3BDD">
              <w:rPr>
                <w:rFonts w:ascii="Times New Roman" w:hAnsi="Times New Roman"/>
                <w:b/>
                <w:sz w:val="24"/>
                <w:szCs w:val="24"/>
              </w:rPr>
              <w:t>15.0</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81496E">
            <w:pPr>
              <w:spacing w:after="120"/>
              <w:rPr>
                <w:rFonts w:ascii="Times New Roman" w:hAnsi="Times New Roman"/>
                <w:b/>
                <w:sz w:val="24"/>
                <w:szCs w:val="24"/>
              </w:rPr>
            </w:pPr>
            <w:r w:rsidRPr="00BC3BDD">
              <w:rPr>
                <w:rFonts w:ascii="Times New Roman" w:hAnsi="Times New Roman"/>
                <w:b/>
                <w:sz w:val="24"/>
                <w:szCs w:val="24"/>
              </w:rPr>
              <w:t>Cab Luggage Rack</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b/>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81496E">
            <w:pPr>
              <w:spacing w:after="120"/>
              <w:rPr>
                <w:rFonts w:ascii="Times New Roman" w:hAnsi="Times New Roman"/>
                <w:sz w:val="24"/>
                <w:szCs w:val="24"/>
              </w:rPr>
            </w:pPr>
            <w:r w:rsidRPr="00BC3BDD">
              <w:rPr>
                <w:rFonts w:ascii="Times New Roman" w:hAnsi="Times New Roman"/>
                <w:sz w:val="24"/>
                <w:szCs w:val="24"/>
              </w:rPr>
              <w:t>15.1</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81496E">
            <w:pPr>
              <w:spacing w:after="120"/>
              <w:rPr>
                <w:rFonts w:ascii="Times New Roman" w:hAnsi="Times New Roman"/>
                <w:sz w:val="24"/>
                <w:szCs w:val="24"/>
              </w:rPr>
            </w:pPr>
            <w:r w:rsidRPr="00BC3BDD">
              <w:rPr>
                <w:rFonts w:ascii="Times New Roman" w:hAnsi="Times New Roman"/>
                <w:sz w:val="24"/>
                <w:szCs w:val="24"/>
              </w:rPr>
              <w:t>Width from sidewall</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81496E">
            <w:pPr>
              <w:spacing w:after="120"/>
              <w:rPr>
                <w:rFonts w:ascii="Times New Roman" w:hAnsi="Times New Roman"/>
                <w:sz w:val="24"/>
                <w:szCs w:val="24"/>
              </w:rPr>
            </w:pPr>
            <w:r w:rsidRPr="00BC3BDD">
              <w:rPr>
                <w:rFonts w:ascii="Times New Roman" w:hAnsi="Times New Roman"/>
                <w:sz w:val="24"/>
                <w:szCs w:val="24"/>
              </w:rPr>
              <w:t>15.2</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81496E">
            <w:pPr>
              <w:spacing w:after="120"/>
              <w:rPr>
                <w:rFonts w:ascii="Times New Roman" w:hAnsi="Times New Roman"/>
                <w:sz w:val="24"/>
                <w:szCs w:val="24"/>
              </w:rPr>
            </w:pPr>
            <w:r w:rsidRPr="00BC3BDD">
              <w:rPr>
                <w:rFonts w:ascii="Times New Roman" w:hAnsi="Times New Roman"/>
                <w:sz w:val="24"/>
                <w:szCs w:val="24"/>
              </w:rPr>
              <w:t xml:space="preserve">Height from Roof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rPr>
                <w:rFonts w:ascii="Times New Roman" w:hAnsi="Times New Roman"/>
                <w:b/>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81496E">
            <w:pPr>
              <w:spacing w:after="120"/>
              <w:rPr>
                <w:rFonts w:ascii="Times New Roman" w:hAnsi="Times New Roman"/>
                <w:b/>
                <w:sz w:val="24"/>
                <w:szCs w:val="24"/>
              </w:rPr>
            </w:pPr>
            <w:r w:rsidRPr="00BC3BDD">
              <w:rPr>
                <w:rFonts w:ascii="Times New Roman" w:hAnsi="Times New Roman"/>
                <w:b/>
                <w:sz w:val="24"/>
                <w:szCs w:val="24"/>
              </w:rPr>
              <w:t>16.0</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81496E">
            <w:pPr>
              <w:spacing w:after="120"/>
              <w:rPr>
                <w:rFonts w:ascii="Times New Roman" w:hAnsi="Times New Roman"/>
                <w:b/>
                <w:sz w:val="24"/>
                <w:szCs w:val="24"/>
              </w:rPr>
            </w:pPr>
            <w:r w:rsidRPr="00BC3BDD">
              <w:rPr>
                <w:rFonts w:ascii="Times New Roman" w:hAnsi="Times New Roman"/>
                <w:b/>
                <w:sz w:val="24"/>
                <w:szCs w:val="24"/>
              </w:rPr>
              <w:t>Driver Partition</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b/>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81496E">
            <w:pPr>
              <w:spacing w:after="120"/>
              <w:rPr>
                <w:rFonts w:ascii="Times New Roman" w:hAnsi="Times New Roman"/>
                <w:sz w:val="24"/>
                <w:szCs w:val="24"/>
              </w:rPr>
            </w:pPr>
            <w:r w:rsidRPr="00BC3BDD">
              <w:rPr>
                <w:rFonts w:ascii="Times New Roman" w:hAnsi="Times New Roman"/>
                <w:sz w:val="24"/>
                <w:szCs w:val="24"/>
              </w:rPr>
              <w:t>16.1</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81496E">
            <w:pPr>
              <w:spacing w:after="120"/>
              <w:rPr>
                <w:rFonts w:ascii="Times New Roman" w:hAnsi="Times New Roman"/>
                <w:sz w:val="24"/>
                <w:szCs w:val="24"/>
              </w:rPr>
            </w:pPr>
            <w:r w:rsidRPr="00BC3BDD">
              <w:rPr>
                <w:rFonts w:ascii="Times New Roman" w:hAnsi="Times New Roman"/>
                <w:sz w:val="24"/>
                <w:szCs w:val="24"/>
              </w:rPr>
              <w:t xml:space="preserve">Dimension of partition with respect to rear edge of driver seat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81496E">
            <w:pPr>
              <w:spacing w:after="120"/>
              <w:rPr>
                <w:rFonts w:ascii="Times New Roman" w:hAnsi="Times New Roman"/>
                <w:sz w:val="24"/>
                <w:szCs w:val="24"/>
              </w:rPr>
            </w:pP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81496E">
            <w:pPr>
              <w:pStyle w:val="Heading1"/>
              <w:spacing w:after="120"/>
              <w:rPr>
                <w:rFonts w:ascii="Times New Roman" w:hAnsi="Times New Roman"/>
                <w:b/>
                <w:i w:val="0"/>
                <w:color w:val="auto"/>
                <w:szCs w:val="24"/>
              </w:rPr>
            </w:pPr>
            <w:r w:rsidRPr="00BC3BDD">
              <w:rPr>
                <w:rFonts w:ascii="Times New Roman" w:hAnsi="Times New Roman"/>
                <w:b/>
                <w:i w:val="0"/>
                <w:color w:val="auto"/>
                <w:szCs w:val="24"/>
              </w:rPr>
              <w:t>(Rear most position of driver seat)</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Heading1"/>
              <w:rPr>
                <w:rFonts w:ascii="Times New Roman" w:hAnsi="Times New Roman"/>
                <w:color w:val="auto"/>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pStyle w:val="Heading1"/>
              <w:rPr>
                <w:rFonts w:ascii="Times New Roman" w:hAnsi="Times New Roman"/>
                <w:color w:val="auto"/>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81496E">
            <w:pPr>
              <w:pStyle w:val="Heading1"/>
              <w:spacing w:after="120"/>
              <w:rPr>
                <w:rFonts w:ascii="Times New Roman" w:hAnsi="Times New Roman"/>
                <w:i w:val="0"/>
                <w:color w:val="auto"/>
                <w:szCs w:val="24"/>
              </w:rPr>
            </w:pPr>
            <w:r w:rsidRPr="00BC3BDD">
              <w:rPr>
                <w:rFonts w:ascii="Times New Roman" w:hAnsi="Times New Roman"/>
                <w:i w:val="0"/>
                <w:color w:val="auto"/>
                <w:szCs w:val="24"/>
              </w:rPr>
              <w:t>17.0</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81496E">
            <w:pPr>
              <w:pStyle w:val="Heading1"/>
              <w:spacing w:after="120"/>
              <w:rPr>
                <w:rFonts w:ascii="Times New Roman" w:hAnsi="Times New Roman"/>
                <w:bCs/>
                <w:i w:val="0"/>
                <w:color w:val="auto"/>
                <w:szCs w:val="24"/>
              </w:rPr>
            </w:pPr>
            <w:r w:rsidRPr="00BC3BDD">
              <w:rPr>
                <w:rFonts w:ascii="Times New Roman" w:hAnsi="Times New Roman"/>
                <w:bCs/>
                <w:i w:val="0"/>
                <w:color w:val="auto"/>
                <w:szCs w:val="24"/>
              </w:rPr>
              <w:t>Driver’s Work Area (Refer Figure-2 of Section –2)</w:t>
            </w:r>
          </w:p>
          <w:p w:rsidR="0066636F" w:rsidRPr="00BC3BDD" w:rsidRDefault="0066636F" w:rsidP="0081496E">
            <w:pPr>
              <w:pStyle w:val="p2"/>
              <w:widowControl/>
              <w:tabs>
                <w:tab w:val="clear" w:pos="720"/>
              </w:tabs>
              <w:spacing w:after="120" w:line="240" w:lineRule="auto"/>
              <w:rPr>
                <w:b/>
                <w:snapToGrid/>
                <w:szCs w:val="24"/>
              </w:rPr>
            </w:pPr>
            <w:r w:rsidRPr="00BC3BDD">
              <w:rPr>
                <w:b/>
                <w:snapToGrid/>
                <w:szCs w:val="24"/>
              </w:rPr>
              <w:t xml:space="preserve">A separate figure or drawing be attached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Heading1"/>
              <w:rPr>
                <w:rFonts w:ascii="Times New Roman" w:hAnsi="Times New Roman"/>
                <w:b/>
                <w:color w:val="auto"/>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pStyle w:val="Heading1"/>
              <w:rPr>
                <w:rFonts w:ascii="Times New Roman" w:hAnsi="Times New Roman"/>
                <w:b/>
                <w:color w:val="auto"/>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81496E">
            <w:pPr>
              <w:pStyle w:val="Heading1"/>
              <w:spacing w:after="120"/>
              <w:rPr>
                <w:rFonts w:ascii="Times New Roman" w:hAnsi="Times New Roman"/>
                <w:b/>
                <w:i w:val="0"/>
                <w:color w:val="auto"/>
                <w:szCs w:val="24"/>
              </w:rPr>
            </w:pPr>
            <w:r w:rsidRPr="00BC3BDD">
              <w:rPr>
                <w:rFonts w:ascii="Times New Roman" w:hAnsi="Times New Roman"/>
                <w:b/>
                <w:i w:val="0"/>
                <w:color w:val="auto"/>
                <w:szCs w:val="24"/>
              </w:rPr>
              <w:t>17.1</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6636F" w:rsidRPr="00BC3BDD" w:rsidRDefault="0066636F" w:rsidP="0081496E">
            <w:pPr>
              <w:spacing w:after="120"/>
              <w:rPr>
                <w:rFonts w:ascii="Times New Roman" w:eastAsia="Arial Unicode MS" w:hAnsi="Times New Roman"/>
                <w:sz w:val="24"/>
                <w:szCs w:val="24"/>
              </w:rPr>
            </w:pPr>
            <w:r w:rsidRPr="00BC3BDD">
              <w:rPr>
                <w:rFonts w:ascii="Times New Roman" w:hAnsi="Times New Roman"/>
                <w:sz w:val="24"/>
                <w:szCs w:val="24"/>
              </w:rPr>
              <w:t xml:space="preserve">Overall length of the cab, </w:t>
            </w:r>
            <w:r w:rsidR="003E663B">
              <w:rPr>
                <w:rFonts w:ascii="Times New Roman" w:hAnsi="Times New Roman"/>
                <w:sz w:val="24"/>
                <w:szCs w:val="24"/>
              </w:rPr>
              <w:t>(mm)</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Heading1"/>
              <w:rPr>
                <w:rFonts w:ascii="Times New Roman" w:hAnsi="Times New Roman"/>
                <w:color w:val="auto"/>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81496E">
            <w:pPr>
              <w:spacing w:after="120"/>
              <w:rPr>
                <w:rFonts w:ascii="Times New Roman" w:hAnsi="Times New Roman"/>
                <w:sz w:val="24"/>
                <w:szCs w:val="24"/>
              </w:rPr>
            </w:pPr>
            <w:r w:rsidRPr="00BC3BDD">
              <w:rPr>
                <w:rFonts w:ascii="Times New Roman" w:hAnsi="Times New Roman"/>
                <w:sz w:val="24"/>
                <w:szCs w:val="24"/>
              </w:rPr>
              <w:t>17.2</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6636F" w:rsidRPr="00BC3BDD" w:rsidRDefault="0066636F" w:rsidP="0081496E">
            <w:pPr>
              <w:spacing w:after="120"/>
              <w:rPr>
                <w:rFonts w:ascii="Times New Roman" w:eastAsia="Arial Unicode MS" w:hAnsi="Times New Roman"/>
                <w:sz w:val="24"/>
                <w:szCs w:val="24"/>
              </w:rPr>
            </w:pPr>
            <w:r w:rsidRPr="003E663B">
              <w:rPr>
                <w:rFonts w:ascii="Times New Roman" w:hAnsi="Times New Roman"/>
                <w:szCs w:val="24"/>
              </w:rPr>
              <w:t xml:space="preserve">Height of floor from 2nd foot step top, </w:t>
            </w:r>
            <w:r w:rsidR="003E663B" w:rsidRPr="003E663B">
              <w:rPr>
                <w:rFonts w:ascii="Times New Roman" w:hAnsi="Times New Roman"/>
                <w:szCs w:val="24"/>
              </w:rPr>
              <w:t>(mm)</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Heading1"/>
              <w:rPr>
                <w:rFonts w:ascii="Times New Roman" w:hAnsi="Times New Roman"/>
                <w:color w:val="auto"/>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81496E">
            <w:pPr>
              <w:spacing w:after="120"/>
              <w:rPr>
                <w:rFonts w:ascii="Times New Roman" w:hAnsi="Times New Roman"/>
                <w:sz w:val="24"/>
                <w:szCs w:val="24"/>
              </w:rPr>
            </w:pPr>
            <w:r w:rsidRPr="00BC3BDD">
              <w:rPr>
                <w:rFonts w:ascii="Times New Roman" w:hAnsi="Times New Roman"/>
                <w:sz w:val="24"/>
                <w:szCs w:val="24"/>
              </w:rPr>
              <w:t>17.3</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6636F" w:rsidRPr="00BC3BDD" w:rsidRDefault="0066636F" w:rsidP="0081496E">
            <w:pPr>
              <w:spacing w:after="120"/>
              <w:rPr>
                <w:rFonts w:ascii="Times New Roman" w:eastAsia="Arial Unicode MS" w:hAnsi="Times New Roman"/>
                <w:sz w:val="24"/>
                <w:szCs w:val="24"/>
              </w:rPr>
            </w:pPr>
            <w:r w:rsidRPr="00BC3BDD">
              <w:rPr>
                <w:rFonts w:ascii="Times New Roman" w:hAnsi="Times New Roman"/>
                <w:sz w:val="24"/>
                <w:szCs w:val="24"/>
              </w:rPr>
              <w:t xml:space="preserve">Distance from floor to the driver's seat top, </w:t>
            </w:r>
            <w:r w:rsidR="003E663B">
              <w:rPr>
                <w:rFonts w:ascii="Times New Roman" w:hAnsi="Times New Roman"/>
                <w:sz w:val="24"/>
                <w:szCs w:val="24"/>
              </w:rPr>
              <w:t>(mm)</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81496E">
            <w:pPr>
              <w:spacing w:after="120"/>
              <w:rPr>
                <w:rFonts w:ascii="Times New Roman" w:hAnsi="Times New Roman"/>
                <w:sz w:val="24"/>
                <w:szCs w:val="24"/>
              </w:rPr>
            </w:pPr>
            <w:r w:rsidRPr="00BC3BDD">
              <w:rPr>
                <w:rFonts w:ascii="Times New Roman" w:hAnsi="Times New Roman"/>
                <w:sz w:val="24"/>
                <w:szCs w:val="24"/>
              </w:rPr>
              <w:t>17.4</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6636F" w:rsidRPr="00BC3BDD" w:rsidRDefault="0066636F" w:rsidP="0081496E">
            <w:pPr>
              <w:spacing w:after="120"/>
              <w:rPr>
                <w:rFonts w:ascii="Times New Roman" w:eastAsia="Arial Unicode MS" w:hAnsi="Times New Roman"/>
                <w:sz w:val="24"/>
                <w:szCs w:val="24"/>
              </w:rPr>
            </w:pPr>
            <w:r w:rsidRPr="00BC3BDD">
              <w:rPr>
                <w:rFonts w:ascii="Times New Roman" w:hAnsi="Times New Roman"/>
                <w:sz w:val="24"/>
                <w:szCs w:val="24"/>
              </w:rPr>
              <w:t xml:space="preserve">Distance from the floor to the bottom of the steering wheel, </w:t>
            </w:r>
            <w:r w:rsidR="003E663B">
              <w:rPr>
                <w:rFonts w:ascii="Times New Roman" w:hAnsi="Times New Roman"/>
                <w:sz w:val="24"/>
                <w:szCs w:val="24"/>
              </w:rPr>
              <w:t>(mm)</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81496E">
            <w:pPr>
              <w:spacing w:after="120"/>
              <w:rPr>
                <w:rFonts w:ascii="Times New Roman" w:hAnsi="Times New Roman"/>
                <w:sz w:val="24"/>
                <w:szCs w:val="24"/>
              </w:rPr>
            </w:pPr>
            <w:r w:rsidRPr="00BC3BDD">
              <w:rPr>
                <w:rFonts w:ascii="Times New Roman" w:hAnsi="Times New Roman"/>
                <w:sz w:val="24"/>
                <w:szCs w:val="24"/>
              </w:rPr>
              <w:t>17.5</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6636F" w:rsidRPr="00BC3BDD" w:rsidRDefault="0066636F" w:rsidP="0081496E">
            <w:pPr>
              <w:spacing w:after="120"/>
              <w:rPr>
                <w:rFonts w:ascii="Times New Roman" w:eastAsia="Arial Unicode MS" w:hAnsi="Times New Roman"/>
                <w:sz w:val="24"/>
                <w:szCs w:val="24"/>
              </w:rPr>
            </w:pPr>
            <w:r w:rsidRPr="00BC3BDD">
              <w:rPr>
                <w:rFonts w:ascii="Times New Roman" w:hAnsi="Times New Roman"/>
                <w:sz w:val="24"/>
                <w:szCs w:val="24"/>
              </w:rPr>
              <w:t xml:space="preserve">Distance from the roof to the floor, </w:t>
            </w:r>
            <w:r w:rsidR="003E663B">
              <w:rPr>
                <w:rFonts w:ascii="Times New Roman" w:hAnsi="Times New Roman"/>
                <w:sz w:val="24"/>
                <w:szCs w:val="24"/>
              </w:rPr>
              <w:t>(mm)</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81496E">
            <w:pPr>
              <w:spacing w:after="120"/>
              <w:rPr>
                <w:rFonts w:ascii="Times New Roman" w:hAnsi="Times New Roman"/>
                <w:sz w:val="24"/>
                <w:szCs w:val="24"/>
              </w:rPr>
            </w:pPr>
            <w:r w:rsidRPr="00BC3BDD">
              <w:rPr>
                <w:rFonts w:ascii="Times New Roman" w:hAnsi="Times New Roman"/>
                <w:sz w:val="24"/>
                <w:szCs w:val="24"/>
              </w:rPr>
              <w:t>17.6</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6636F" w:rsidRPr="00BC3BDD" w:rsidRDefault="0066636F" w:rsidP="0081496E">
            <w:pPr>
              <w:spacing w:after="120"/>
              <w:rPr>
                <w:rFonts w:ascii="Times New Roman" w:eastAsia="Arial Unicode MS" w:hAnsi="Times New Roman"/>
                <w:sz w:val="24"/>
                <w:szCs w:val="24"/>
              </w:rPr>
            </w:pPr>
            <w:r w:rsidRPr="00BC3BDD">
              <w:rPr>
                <w:rFonts w:ascii="Times New Roman" w:hAnsi="Times New Roman"/>
                <w:sz w:val="24"/>
                <w:szCs w:val="24"/>
              </w:rPr>
              <w:t xml:space="preserve">Height of the cab from ground, </w:t>
            </w:r>
            <w:r w:rsidR="003E663B">
              <w:rPr>
                <w:rFonts w:ascii="Times New Roman" w:hAnsi="Times New Roman"/>
                <w:sz w:val="24"/>
                <w:szCs w:val="24"/>
              </w:rPr>
              <w:t>(mm)</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17.7</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6636F" w:rsidRPr="00BC3BDD" w:rsidRDefault="0066636F" w:rsidP="00EB14FD">
            <w:pPr>
              <w:rPr>
                <w:rFonts w:ascii="Times New Roman" w:eastAsia="Arial Unicode MS" w:hAnsi="Times New Roman"/>
                <w:sz w:val="24"/>
                <w:szCs w:val="24"/>
              </w:rPr>
            </w:pPr>
            <w:r w:rsidRPr="00BC3BDD">
              <w:rPr>
                <w:rFonts w:ascii="Times New Roman" w:hAnsi="Times New Roman"/>
                <w:sz w:val="24"/>
                <w:szCs w:val="24"/>
              </w:rPr>
              <w:t xml:space="preserve">Thickness of the berth, </w:t>
            </w:r>
            <w:r w:rsidR="003E663B">
              <w:rPr>
                <w:rFonts w:ascii="Times New Roman" w:hAnsi="Times New Roman"/>
                <w:sz w:val="24"/>
                <w:szCs w:val="24"/>
              </w:rPr>
              <w:t>(mm)</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17.8</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6636F" w:rsidRPr="00BC3BDD" w:rsidRDefault="0066636F" w:rsidP="00EB14FD">
            <w:pPr>
              <w:rPr>
                <w:rFonts w:ascii="Times New Roman" w:eastAsia="Arial Unicode MS" w:hAnsi="Times New Roman"/>
                <w:sz w:val="24"/>
                <w:szCs w:val="24"/>
              </w:rPr>
            </w:pPr>
            <w:r w:rsidRPr="00BC3BDD">
              <w:rPr>
                <w:rFonts w:ascii="Times New Roman" w:hAnsi="Times New Roman"/>
                <w:sz w:val="24"/>
                <w:szCs w:val="24"/>
              </w:rPr>
              <w:t xml:space="preserve">Roof to upper berth gap, </w:t>
            </w:r>
            <w:r w:rsidR="003E663B">
              <w:rPr>
                <w:rFonts w:ascii="Times New Roman" w:hAnsi="Times New Roman"/>
                <w:sz w:val="24"/>
                <w:szCs w:val="24"/>
              </w:rPr>
              <w:t>(mm)</w:t>
            </w:r>
            <w:r w:rsidRPr="00BC3BDD">
              <w:rPr>
                <w:rFonts w:ascii="Times New Roman" w:hAnsi="Times New Roman"/>
                <w:sz w:val="24"/>
                <w:szCs w:val="24"/>
              </w:rPr>
              <w:t xml:space="preserve"> (Min)</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17.9</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6636F" w:rsidRPr="00BC3BDD" w:rsidRDefault="0066636F" w:rsidP="00EB14FD">
            <w:pPr>
              <w:rPr>
                <w:rFonts w:ascii="Times New Roman" w:eastAsia="Arial Unicode MS" w:hAnsi="Times New Roman"/>
                <w:sz w:val="24"/>
                <w:szCs w:val="24"/>
              </w:rPr>
            </w:pPr>
            <w:r w:rsidRPr="00BC3BDD">
              <w:rPr>
                <w:rFonts w:ascii="Times New Roman" w:hAnsi="Times New Roman"/>
                <w:sz w:val="24"/>
                <w:szCs w:val="24"/>
              </w:rPr>
              <w:t xml:space="preserve">Lower berth top to upper berth bottom  , </w:t>
            </w:r>
            <w:r w:rsidR="003E663B">
              <w:rPr>
                <w:rFonts w:ascii="Times New Roman" w:hAnsi="Times New Roman"/>
                <w:sz w:val="24"/>
                <w:szCs w:val="24"/>
              </w:rPr>
              <w:t>(mm)</w:t>
            </w:r>
            <w:r w:rsidRPr="00BC3BDD">
              <w:rPr>
                <w:rFonts w:ascii="Times New Roman" w:hAnsi="Times New Roman"/>
                <w:sz w:val="24"/>
                <w:szCs w:val="24"/>
              </w:rPr>
              <w:t xml:space="preserve"> (Min)</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17.10</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rsidR="0066636F" w:rsidRPr="00BC3BDD" w:rsidRDefault="00DE4DEC" w:rsidP="00EB14FD">
            <w:pPr>
              <w:rPr>
                <w:rFonts w:ascii="Times New Roman" w:hAnsi="Times New Roman"/>
                <w:sz w:val="24"/>
                <w:szCs w:val="24"/>
              </w:rPr>
            </w:pPr>
            <w:r>
              <w:rPr>
                <w:rFonts w:ascii="Times New Roman" w:hAnsi="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99.9pt;margin-top:5.65pt;width:147.15pt;height:51.65pt;z-index:251698176;mso-position-horizontal-relative:text;mso-position-vertical-relative:text" fillcolor="window" strokecolor="windowText" o:insetmode="auto">
                  <v:fill color2="window"/>
                  <v:imagedata r:id="rId9" o:title=""/>
                </v:shape>
                <o:OLEObject Type="Embed" ProgID="PBrush" ShapeID="_x0000_s1027" DrawAspect="Content" ObjectID="_1576654016" r:id="rId10"/>
              </w:object>
            </w:r>
          </w:p>
          <w:tbl>
            <w:tblPr>
              <w:tblW w:w="0" w:type="auto"/>
              <w:tblCellSpacing w:w="0" w:type="dxa"/>
              <w:tblLayout w:type="fixed"/>
              <w:tblCellMar>
                <w:left w:w="0" w:type="dxa"/>
                <w:right w:w="0" w:type="dxa"/>
              </w:tblCellMar>
              <w:tblLook w:val="0000" w:firstRow="0" w:lastRow="0" w:firstColumn="0" w:lastColumn="0" w:noHBand="0" w:noVBand="0"/>
            </w:tblPr>
            <w:tblGrid>
              <w:gridCol w:w="7280"/>
            </w:tblGrid>
            <w:tr w:rsidR="0066636F" w:rsidRPr="00BC3BDD" w:rsidTr="001B1963">
              <w:trPr>
                <w:trHeight w:val="1092"/>
                <w:tblCellSpacing w:w="0" w:type="dxa"/>
              </w:trPr>
              <w:tc>
                <w:tcPr>
                  <w:tcW w:w="7280" w:type="dxa"/>
                  <w:tcBorders>
                    <w:top w:val="nil"/>
                    <w:left w:val="nil"/>
                    <w:bottom w:val="single" w:sz="4" w:space="0" w:color="auto"/>
                    <w:right w:val="single" w:sz="4" w:space="0" w:color="auto"/>
                  </w:tcBorders>
                  <w:noWrap/>
                  <w:vAlign w:val="center"/>
                </w:tcPr>
                <w:p w:rsidR="0066636F" w:rsidRPr="00BC3BDD" w:rsidRDefault="0066636F" w:rsidP="00EB14FD">
                  <w:pPr>
                    <w:rPr>
                      <w:rFonts w:ascii="Times New Roman" w:eastAsia="Arial Unicode MS" w:hAnsi="Times New Roman"/>
                      <w:sz w:val="24"/>
                      <w:szCs w:val="24"/>
                    </w:rPr>
                  </w:pPr>
                  <w:r w:rsidRPr="00BC3BDD">
                    <w:rPr>
                      <w:rFonts w:ascii="Times New Roman" w:hAnsi="Times New Roman"/>
                      <w:sz w:val="24"/>
                      <w:szCs w:val="24"/>
                    </w:rPr>
                    <w:t xml:space="preserve">Berth width, </w:t>
                  </w:r>
                  <w:r w:rsidR="003E663B">
                    <w:rPr>
                      <w:rFonts w:ascii="Times New Roman" w:hAnsi="Times New Roman"/>
                      <w:sz w:val="24"/>
                      <w:szCs w:val="24"/>
                    </w:rPr>
                    <w:t>(mm)</w:t>
                  </w:r>
                </w:p>
              </w:tc>
            </w:tr>
          </w:tbl>
          <w:p w:rsidR="0066636F" w:rsidRPr="00BC3BDD" w:rsidRDefault="0066636F" w:rsidP="00EB14FD">
            <w:pPr>
              <w:rPr>
                <w:rFonts w:ascii="Times New Roman" w:eastAsia="Arial Unicode MS" w:hAnsi="Times New Roman"/>
                <w:sz w:val="24"/>
                <w:szCs w:val="24"/>
              </w:rPr>
            </w:pP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17.11</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6636F" w:rsidRPr="00BC3BDD" w:rsidRDefault="0066636F" w:rsidP="00EB14FD">
            <w:pPr>
              <w:rPr>
                <w:rFonts w:ascii="Times New Roman" w:eastAsia="Arial Unicode MS" w:hAnsi="Times New Roman"/>
                <w:sz w:val="24"/>
                <w:szCs w:val="24"/>
              </w:rPr>
            </w:pPr>
            <w:r w:rsidRPr="00BC3BDD">
              <w:rPr>
                <w:rFonts w:ascii="Times New Roman" w:hAnsi="Times New Roman"/>
                <w:sz w:val="24"/>
                <w:szCs w:val="24"/>
              </w:rPr>
              <w:t xml:space="preserve">Lower berth height from the floor at rear, </w:t>
            </w:r>
            <w:r w:rsidR="003E663B">
              <w:rPr>
                <w:rFonts w:ascii="Times New Roman" w:hAnsi="Times New Roman"/>
                <w:sz w:val="24"/>
                <w:szCs w:val="24"/>
              </w:rPr>
              <w:t>(mm)</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17.12</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6636F" w:rsidRPr="00BC3BDD" w:rsidRDefault="0066636F" w:rsidP="00EB14FD">
            <w:pPr>
              <w:rPr>
                <w:rFonts w:ascii="Times New Roman" w:eastAsia="Arial Unicode MS" w:hAnsi="Times New Roman"/>
                <w:sz w:val="24"/>
                <w:szCs w:val="24"/>
              </w:rPr>
            </w:pPr>
            <w:r w:rsidRPr="00BC3BDD">
              <w:rPr>
                <w:rFonts w:ascii="Times New Roman" w:hAnsi="Times New Roman"/>
                <w:sz w:val="24"/>
                <w:szCs w:val="24"/>
              </w:rPr>
              <w:t xml:space="preserve">Height of cab at rear, </w:t>
            </w:r>
            <w:r w:rsidR="003E663B">
              <w:rPr>
                <w:rFonts w:ascii="Times New Roman" w:hAnsi="Times New Roman"/>
                <w:sz w:val="24"/>
                <w:szCs w:val="24"/>
              </w:rPr>
              <w:t>(mm)</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17.13</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6636F" w:rsidRPr="00BC3BDD" w:rsidRDefault="0066636F" w:rsidP="00EB14FD">
            <w:pPr>
              <w:rPr>
                <w:rFonts w:ascii="Times New Roman" w:eastAsia="Arial Unicode MS" w:hAnsi="Times New Roman"/>
                <w:sz w:val="24"/>
                <w:szCs w:val="24"/>
              </w:rPr>
            </w:pPr>
            <w:r w:rsidRPr="00BC3BDD">
              <w:rPr>
                <w:rFonts w:ascii="Times New Roman" w:hAnsi="Times New Roman"/>
                <w:sz w:val="24"/>
                <w:szCs w:val="24"/>
              </w:rPr>
              <w:t xml:space="preserve">Seat to steering wheel gap, </w:t>
            </w:r>
            <w:r w:rsidR="003E663B">
              <w:rPr>
                <w:rFonts w:ascii="Times New Roman" w:hAnsi="Times New Roman"/>
                <w:sz w:val="24"/>
                <w:szCs w:val="24"/>
              </w:rPr>
              <w:t>(mm)</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17.14</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6636F" w:rsidRPr="00BC3BDD" w:rsidRDefault="0066636F" w:rsidP="00EB14FD">
            <w:pPr>
              <w:rPr>
                <w:rFonts w:ascii="Times New Roman" w:eastAsia="Arial Unicode MS" w:hAnsi="Times New Roman"/>
                <w:sz w:val="24"/>
                <w:szCs w:val="24"/>
              </w:rPr>
            </w:pPr>
            <w:r w:rsidRPr="00BC3BDD">
              <w:rPr>
                <w:rFonts w:ascii="Times New Roman" w:hAnsi="Times New Roman"/>
                <w:sz w:val="24"/>
                <w:szCs w:val="24"/>
              </w:rPr>
              <w:t xml:space="preserve">Width of the door , </w:t>
            </w:r>
            <w:r w:rsidR="003E663B">
              <w:rPr>
                <w:rFonts w:ascii="Times New Roman" w:hAnsi="Times New Roman"/>
                <w:sz w:val="24"/>
                <w:szCs w:val="24"/>
              </w:rPr>
              <w:t>(mm)</w:t>
            </w:r>
            <w:r w:rsidRPr="00BC3BDD">
              <w:rPr>
                <w:rFonts w:ascii="Times New Roman" w:hAnsi="Times New Roman"/>
                <w:sz w:val="24"/>
                <w:szCs w:val="24"/>
              </w:rPr>
              <w:t xml:space="preserve"> (Min)</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17.15</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6636F" w:rsidRPr="00BC3BDD" w:rsidRDefault="0066636F" w:rsidP="00EB14FD">
            <w:pPr>
              <w:rPr>
                <w:rFonts w:ascii="Times New Roman" w:eastAsia="Arial Unicode MS" w:hAnsi="Times New Roman"/>
                <w:sz w:val="24"/>
                <w:szCs w:val="24"/>
              </w:rPr>
            </w:pPr>
            <w:r w:rsidRPr="00BC3BDD">
              <w:rPr>
                <w:rFonts w:ascii="Times New Roman" w:hAnsi="Times New Roman"/>
                <w:sz w:val="24"/>
                <w:szCs w:val="24"/>
              </w:rPr>
              <w:t xml:space="preserve">Height of door, </w:t>
            </w:r>
            <w:r w:rsidR="003E663B">
              <w:rPr>
                <w:rFonts w:ascii="Times New Roman" w:hAnsi="Times New Roman"/>
                <w:sz w:val="24"/>
                <w:szCs w:val="24"/>
              </w:rPr>
              <w:t>(mm)</w:t>
            </w:r>
            <w:r w:rsidRPr="00BC3BDD">
              <w:rPr>
                <w:rFonts w:ascii="Times New Roman" w:hAnsi="Times New Roman"/>
                <w:sz w:val="24"/>
                <w:szCs w:val="24"/>
              </w:rPr>
              <w:t xml:space="preserve"> (Min)</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17.16</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6636F" w:rsidRPr="00BC3BDD" w:rsidRDefault="0066636F" w:rsidP="00EB14FD">
            <w:pPr>
              <w:rPr>
                <w:rFonts w:ascii="Times New Roman" w:eastAsia="Arial Unicode MS" w:hAnsi="Times New Roman"/>
                <w:sz w:val="24"/>
                <w:szCs w:val="24"/>
              </w:rPr>
            </w:pPr>
            <w:r w:rsidRPr="00BC3BDD">
              <w:rPr>
                <w:rFonts w:ascii="Times New Roman" w:hAnsi="Times New Roman"/>
                <w:sz w:val="24"/>
                <w:szCs w:val="24"/>
              </w:rPr>
              <w:t xml:space="preserve">Width of window, </w:t>
            </w:r>
            <w:r w:rsidR="003E663B">
              <w:rPr>
                <w:rFonts w:ascii="Times New Roman" w:hAnsi="Times New Roman"/>
                <w:sz w:val="24"/>
                <w:szCs w:val="24"/>
              </w:rPr>
              <w:t>(mm)</w:t>
            </w:r>
            <w:r w:rsidRPr="00BC3BDD">
              <w:rPr>
                <w:rFonts w:ascii="Times New Roman" w:hAnsi="Times New Roman"/>
                <w:sz w:val="24"/>
                <w:szCs w:val="24"/>
              </w:rPr>
              <w:t xml:space="preserve"> (Min)</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17.17</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6636F" w:rsidRPr="00BC3BDD" w:rsidRDefault="0066636F" w:rsidP="00EB14FD">
            <w:pPr>
              <w:rPr>
                <w:rFonts w:ascii="Times New Roman" w:eastAsia="Arial Unicode MS" w:hAnsi="Times New Roman"/>
                <w:sz w:val="24"/>
                <w:szCs w:val="24"/>
              </w:rPr>
            </w:pPr>
            <w:r w:rsidRPr="00BC3BDD">
              <w:rPr>
                <w:rFonts w:ascii="Times New Roman" w:hAnsi="Times New Roman"/>
                <w:sz w:val="24"/>
                <w:szCs w:val="24"/>
              </w:rPr>
              <w:t xml:space="preserve">Height of window, </w:t>
            </w:r>
            <w:r w:rsidR="003E663B">
              <w:rPr>
                <w:rFonts w:ascii="Times New Roman" w:hAnsi="Times New Roman"/>
                <w:sz w:val="24"/>
                <w:szCs w:val="24"/>
              </w:rPr>
              <w:t>(mm)</w:t>
            </w:r>
            <w:r w:rsidRPr="00BC3BDD">
              <w:rPr>
                <w:rFonts w:ascii="Times New Roman" w:hAnsi="Times New Roman"/>
                <w:sz w:val="24"/>
                <w:szCs w:val="24"/>
              </w:rPr>
              <w:t xml:space="preserve"> (Min)</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17.18</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6636F" w:rsidRPr="00BC3BDD" w:rsidRDefault="0066636F" w:rsidP="00EB14FD">
            <w:pPr>
              <w:rPr>
                <w:rFonts w:ascii="Times New Roman" w:eastAsia="Arial Unicode MS" w:hAnsi="Times New Roman"/>
                <w:sz w:val="24"/>
                <w:szCs w:val="24"/>
              </w:rPr>
            </w:pPr>
            <w:r w:rsidRPr="00BC3BDD">
              <w:rPr>
                <w:rFonts w:ascii="Times New Roman" w:hAnsi="Times New Roman"/>
                <w:sz w:val="24"/>
                <w:szCs w:val="24"/>
              </w:rPr>
              <w:t xml:space="preserve">Width of observation window (on door) at top, </w:t>
            </w:r>
            <w:r w:rsidR="003E663B">
              <w:rPr>
                <w:rFonts w:ascii="Times New Roman" w:hAnsi="Times New Roman"/>
                <w:sz w:val="24"/>
                <w:szCs w:val="24"/>
              </w:rPr>
              <w:t>(mm)</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17.19</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6636F" w:rsidRPr="00BC3BDD" w:rsidRDefault="0066636F" w:rsidP="00EB14FD">
            <w:pPr>
              <w:rPr>
                <w:rFonts w:ascii="Times New Roman" w:eastAsia="Arial Unicode MS" w:hAnsi="Times New Roman"/>
                <w:sz w:val="24"/>
                <w:szCs w:val="24"/>
              </w:rPr>
            </w:pPr>
            <w:r w:rsidRPr="00BC3BDD">
              <w:rPr>
                <w:rFonts w:ascii="Times New Roman" w:hAnsi="Times New Roman"/>
                <w:sz w:val="24"/>
                <w:szCs w:val="24"/>
              </w:rPr>
              <w:t xml:space="preserve">Width of observation window (on door) at bottom, </w:t>
            </w:r>
            <w:r w:rsidR="003E663B">
              <w:rPr>
                <w:rFonts w:ascii="Times New Roman" w:hAnsi="Times New Roman"/>
                <w:sz w:val="24"/>
                <w:szCs w:val="24"/>
              </w:rPr>
              <w:t>(mm)</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17.20</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6636F" w:rsidRPr="00BC3BDD" w:rsidRDefault="0066636F" w:rsidP="00EB14FD">
            <w:pPr>
              <w:rPr>
                <w:rFonts w:ascii="Times New Roman" w:eastAsia="Arial Unicode MS" w:hAnsi="Times New Roman"/>
                <w:sz w:val="24"/>
                <w:szCs w:val="24"/>
              </w:rPr>
            </w:pPr>
            <w:r w:rsidRPr="00BC3BDD">
              <w:rPr>
                <w:rFonts w:ascii="Times New Roman" w:hAnsi="Times New Roman"/>
                <w:sz w:val="24"/>
                <w:szCs w:val="24"/>
              </w:rPr>
              <w:t xml:space="preserve">Height of observation glass, </w:t>
            </w:r>
            <w:r w:rsidR="003E663B">
              <w:rPr>
                <w:rFonts w:ascii="Times New Roman" w:hAnsi="Times New Roman"/>
                <w:sz w:val="24"/>
                <w:szCs w:val="24"/>
              </w:rPr>
              <w:t>(mm)</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17.21</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6636F" w:rsidRPr="00BC3BDD" w:rsidRDefault="0066636F" w:rsidP="00EB14FD">
            <w:pPr>
              <w:rPr>
                <w:rFonts w:ascii="Times New Roman" w:eastAsia="Arial Unicode MS" w:hAnsi="Times New Roman"/>
                <w:sz w:val="24"/>
                <w:szCs w:val="24"/>
              </w:rPr>
            </w:pPr>
            <w:r w:rsidRPr="00BC3BDD">
              <w:rPr>
                <w:rFonts w:ascii="Times New Roman" w:hAnsi="Times New Roman"/>
                <w:sz w:val="24"/>
                <w:szCs w:val="24"/>
              </w:rPr>
              <w:t xml:space="preserve">Minimum length of the sleeper berth measured from the longitudinal axis of the berth (left to right), </w:t>
            </w:r>
            <w:r w:rsidR="003E663B">
              <w:rPr>
                <w:rFonts w:ascii="Times New Roman" w:hAnsi="Times New Roman"/>
                <w:sz w:val="24"/>
                <w:szCs w:val="24"/>
              </w:rPr>
              <w:t>(mm)</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17.22</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6636F" w:rsidRPr="00BC3BDD" w:rsidRDefault="0066636F" w:rsidP="00EB14FD">
            <w:pPr>
              <w:rPr>
                <w:rFonts w:ascii="Times New Roman" w:eastAsia="Arial Unicode MS" w:hAnsi="Times New Roman"/>
                <w:sz w:val="24"/>
                <w:szCs w:val="24"/>
              </w:rPr>
            </w:pPr>
            <w:r w:rsidRPr="00BC3BDD">
              <w:rPr>
                <w:rFonts w:ascii="Times New Roman" w:hAnsi="Times New Roman"/>
                <w:sz w:val="24"/>
                <w:szCs w:val="24"/>
              </w:rPr>
              <w:t xml:space="preserve">Minimum distance from H point to roof measured along the back rest at 12 degree angle, </w:t>
            </w:r>
            <w:r w:rsidR="003E663B">
              <w:rPr>
                <w:rFonts w:ascii="Times New Roman" w:hAnsi="Times New Roman"/>
                <w:sz w:val="24"/>
                <w:szCs w:val="24"/>
              </w:rPr>
              <w:t>(mm)</w:t>
            </w:r>
            <w:r w:rsidRPr="00BC3BDD">
              <w:rPr>
                <w:rFonts w:ascii="Times New Roman" w:hAnsi="Times New Roman"/>
                <w:sz w:val="24"/>
                <w:szCs w:val="24"/>
              </w:rPr>
              <w:t xml:space="preserve"> (head room)</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17.23</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6636F" w:rsidRPr="00BC3BDD" w:rsidRDefault="0066636F" w:rsidP="00EB14FD">
            <w:pPr>
              <w:rPr>
                <w:rFonts w:ascii="Times New Roman" w:eastAsia="Arial Unicode MS" w:hAnsi="Times New Roman"/>
                <w:sz w:val="24"/>
                <w:szCs w:val="24"/>
              </w:rPr>
            </w:pPr>
            <w:r w:rsidRPr="00BC3BDD">
              <w:rPr>
                <w:rFonts w:ascii="Times New Roman" w:hAnsi="Times New Roman"/>
                <w:sz w:val="24"/>
                <w:szCs w:val="24"/>
              </w:rPr>
              <w:t xml:space="preserve">Thigh clearance for the driver-The vertical distance measured from top of the seat cushion of the driver's seat the bottom of the steering Wheel, </w:t>
            </w:r>
            <w:r w:rsidR="003E663B">
              <w:rPr>
                <w:rFonts w:ascii="Times New Roman" w:hAnsi="Times New Roman"/>
                <w:sz w:val="24"/>
                <w:szCs w:val="24"/>
              </w:rPr>
              <w:t>(mm)</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17.24</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6636F" w:rsidRPr="00BC3BDD" w:rsidRDefault="0066636F" w:rsidP="00EB14FD">
            <w:pPr>
              <w:rPr>
                <w:rFonts w:ascii="Times New Roman" w:eastAsia="Arial Unicode MS" w:hAnsi="Times New Roman"/>
                <w:sz w:val="24"/>
                <w:szCs w:val="24"/>
              </w:rPr>
            </w:pPr>
            <w:r w:rsidRPr="00BC3BDD">
              <w:rPr>
                <w:rFonts w:ascii="Times New Roman" w:hAnsi="Times New Roman"/>
                <w:sz w:val="24"/>
                <w:szCs w:val="24"/>
              </w:rPr>
              <w:t xml:space="preserve">Heel point –Minimum distance from the inner face of the bulk head, </w:t>
            </w:r>
            <w:r w:rsidR="003E663B">
              <w:rPr>
                <w:rFonts w:ascii="Times New Roman" w:hAnsi="Times New Roman"/>
                <w:sz w:val="24"/>
                <w:szCs w:val="24"/>
              </w:rPr>
              <w:t>(mm)</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17.25</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6636F" w:rsidRPr="00BC3BDD" w:rsidRDefault="0066636F" w:rsidP="00EB14FD">
            <w:pPr>
              <w:rPr>
                <w:rFonts w:ascii="Times New Roman" w:eastAsia="Arial Unicode MS" w:hAnsi="Times New Roman"/>
                <w:sz w:val="24"/>
                <w:szCs w:val="24"/>
              </w:rPr>
            </w:pPr>
            <w:r w:rsidRPr="00BC3BDD">
              <w:rPr>
                <w:rFonts w:ascii="Times New Roman" w:hAnsi="Times New Roman"/>
                <w:sz w:val="24"/>
                <w:szCs w:val="24"/>
              </w:rPr>
              <w:t xml:space="preserve">Adjustment range for the thigh clearance, </w:t>
            </w:r>
            <w:r w:rsidR="003E663B">
              <w:rPr>
                <w:rFonts w:ascii="Times New Roman" w:hAnsi="Times New Roman"/>
                <w:sz w:val="24"/>
                <w:szCs w:val="24"/>
              </w:rPr>
              <w:t>(mm)</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pStyle w:val="Heading1"/>
              <w:rPr>
                <w:rFonts w:ascii="Times New Roman" w:hAnsi="Times New Roman"/>
                <w:color w:val="auto"/>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Heading1"/>
              <w:rPr>
                <w:rFonts w:ascii="Times New Roman" w:hAnsi="Times New Roman"/>
                <w:i w:val="0"/>
                <w:color w:val="auto"/>
                <w:szCs w:val="24"/>
              </w:rPr>
            </w:pPr>
            <w:r w:rsidRPr="00BC3BDD">
              <w:rPr>
                <w:rFonts w:ascii="Times New Roman" w:hAnsi="Times New Roman"/>
                <w:i w:val="0"/>
                <w:color w:val="auto"/>
                <w:szCs w:val="24"/>
              </w:rPr>
              <w:t>18.0</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Heading1"/>
              <w:jc w:val="both"/>
              <w:rPr>
                <w:rFonts w:ascii="Times New Roman" w:hAnsi="Times New Roman"/>
                <w:b/>
                <w:i w:val="0"/>
                <w:color w:val="auto"/>
                <w:szCs w:val="24"/>
              </w:rPr>
            </w:pPr>
            <w:r w:rsidRPr="00BC3BDD">
              <w:rPr>
                <w:rFonts w:ascii="Times New Roman" w:hAnsi="Times New Roman"/>
                <w:bCs/>
                <w:i w:val="0"/>
                <w:color w:val="auto"/>
                <w:szCs w:val="24"/>
              </w:rPr>
              <w:t xml:space="preserve">Hand hold / Climb facility ( Refer Figure –3 of       Section –2 ) </w:t>
            </w:r>
            <w:r w:rsidRPr="00BC3BDD">
              <w:rPr>
                <w:rFonts w:ascii="Times New Roman" w:hAnsi="Times New Roman"/>
                <w:i w:val="0"/>
                <w:color w:val="auto"/>
                <w:szCs w:val="24"/>
              </w:rPr>
              <w:t>A separate figure or drawing shall be attached.</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Heading1"/>
              <w:rPr>
                <w:rFonts w:ascii="Times New Roman" w:hAnsi="Times New Roman"/>
                <w:b/>
                <w:color w:val="auto"/>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pStyle w:val="Heading1"/>
              <w:rPr>
                <w:rFonts w:ascii="Times New Roman" w:hAnsi="Times New Roman"/>
                <w:b/>
                <w:color w:val="auto"/>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Heading1"/>
              <w:rPr>
                <w:rFonts w:ascii="Times New Roman" w:hAnsi="Times New Roman"/>
                <w:b/>
                <w:i w:val="0"/>
                <w:color w:val="auto"/>
                <w:szCs w:val="24"/>
              </w:rPr>
            </w:pPr>
            <w:r w:rsidRPr="00BC3BDD">
              <w:rPr>
                <w:rFonts w:ascii="Times New Roman" w:hAnsi="Times New Roman"/>
                <w:b/>
                <w:i w:val="0"/>
                <w:color w:val="auto"/>
                <w:szCs w:val="24"/>
              </w:rPr>
              <w:t>18.1</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6636F" w:rsidRPr="00BC3BDD" w:rsidRDefault="0066636F" w:rsidP="00EB14FD">
            <w:pPr>
              <w:rPr>
                <w:rFonts w:ascii="Times New Roman" w:eastAsia="Arial Unicode MS" w:hAnsi="Times New Roman"/>
                <w:sz w:val="24"/>
                <w:szCs w:val="24"/>
              </w:rPr>
            </w:pPr>
            <w:r w:rsidRPr="00BC3BDD">
              <w:rPr>
                <w:rFonts w:ascii="Times New Roman" w:hAnsi="Times New Roman"/>
                <w:sz w:val="24"/>
                <w:szCs w:val="24"/>
              </w:rPr>
              <w:t xml:space="preserve">Maximum height from ground to surface of first step, </w:t>
            </w:r>
            <w:r w:rsidR="003E663B">
              <w:rPr>
                <w:rFonts w:ascii="Times New Roman" w:hAnsi="Times New Roman"/>
                <w:sz w:val="24"/>
                <w:szCs w:val="24"/>
              </w:rPr>
              <w:t>(mm)</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Heading9"/>
              <w:tabs>
                <w:tab w:val="left" w:pos="1440"/>
              </w:tabs>
              <w:rPr>
                <w:rFonts w:ascii="Times New Roman" w:hAnsi="Times New Roman"/>
                <w:bCs/>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18.2</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6636F" w:rsidRPr="00BC3BDD" w:rsidRDefault="0066636F" w:rsidP="00EB14FD">
            <w:pPr>
              <w:rPr>
                <w:rFonts w:ascii="Times New Roman" w:eastAsia="Arial Unicode MS" w:hAnsi="Times New Roman"/>
                <w:sz w:val="24"/>
                <w:szCs w:val="24"/>
              </w:rPr>
            </w:pPr>
            <w:r w:rsidRPr="00BC3BDD">
              <w:rPr>
                <w:rFonts w:ascii="Times New Roman" w:hAnsi="Times New Roman"/>
                <w:sz w:val="24"/>
                <w:szCs w:val="24"/>
              </w:rPr>
              <w:t xml:space="preserve">Maximum vertical distance between top surface of subsequent steps, </w:t>
            </w:r>
            <w:r w:rsidR="003E663B">
              <w:rPr>
                <w:rFonts w:ascii="Times New Roman" w:hAnsi="Times New Roman"/>
                <w:sz w:val="24"/>
                <w:szCs w:val="24"/>
              </w:rPr>
              <w:t>(mm)</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Heading9"/>
              <w:tabs>
                <w:tab w:val="left" w:pos="1440"/>
              </w:tabs>
              <w:rPr>
                <w:rFonts w:ascii="Times New Roman" w:hAnsi="Times New Roman"/>
                <w:bCs/>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18.3</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6636F" w:rsidRPr="00BC3BDD" w:rsidRDefault="0066636F" w:rsidP="00EB14FD">
            <w:pPr>
              <w:rPr>
                <w:rFonts w:ascii="Times New Roman" w:eastAsia="Arial Unicode MS" w:hAnsi="Times New Roman"/>
                <w:sz w:val="24"/>
                <w:szCs w:val="24"/>
              </w:rPr>
            </w:pPr>
            <w:r w:rsidRPr="00BC3BDD">
              <w:rPr>
                <w:rFonts w:ascii="Times New Roman" w:hAnsi="Times New Roman"/>
                <w:sz w:val="24"/>
                <w:szCs w:val="24"/>
              </w:rPr>
              <w:t xml:space="preserve">Minimum step depth, </w:t>
            </w:r>
            <w:r w:rsidR="003E663B">
              <w:rPr>
                <w:rFonts w:ascii="Times New Roman" w:hAnsi="Times New Roman"/>
                <w:sz w:val="24"/>
                <w:szCs w:val="24"/>
              </w:rPr>
              <w:t>(mm)</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Heading9"/>
              <w:tabs>
                <w:tab w:val="left" w:pos="1440"/>
              </w:tabs>
              <w:rPr>
                <w:rFonts w:ascii="Times New Roman" w:hAnsi="Times New Roman"/>
                <w:bCs/>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18.4</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6636F" w:rsidRPr="00BC3BDD" w:rsidRDefault="0066636F" w:rsidP="00EB14FD">
            <w:pPr>
              <w:rPr>
                <w:rFonts w:ascii="Times New Roman" w:eastAsia="Arial Unicode MS" w:hAnsi="Times New Roman"/>
                <w:sz w:val="24"/>
                <w:szCs w:val="24"/>
              </w:rPr>
            </w:pPr>
            <w:r w:rsidRPr="00BC3BDD">
              <w:rPr>
                <w:rFonts w:ascii="Times New Roman" w:hAnsi="Times New Roman"/>
                <w:sz w:val="24"/>
                <w:szCs w:val="24"/>
              </w:rPr>
              <w:t xml:space="preserve">Minimum step clearance including step depth, </w:t>
            </w:r>
            <w:r w:rsidR="003E663B">
              <w:rPr>
                <w:rFonts w:ascii="Times New Roman" w:hAnsi="Times New Roman"/>
                <w:sz w:val="24"/>
                <w:szCs w:val="24"/>
              </w:rPr>
              <w:t>(mm)</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Heading9"/>
              <w:tabs>
                <w:tab w:val="left" w:pos="1440"/>
              </w:tabs>
              <w:rPr>
                <w:rFonts w:ascii="Times New Roman" w:hAnsi="Times New Roman"/>
                <w:bCs/>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18.5</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6636F" w:rsidRPr="00BC3BDD" w:rsidRDefault="0066636F" w:rsidP="00EB14FD">
            <w:pPr>
              <w:rPr>
                <w:rFonts w:ascii="Times New Roman" w:eastAsia="Arial Unicode MS" w:hAnsi="Times New Roman"/>
                <w:sz w:val="24"/>
                <w:szCs w:val="24"/>
              </w:rPr>
            </w:pPr>
            <w:r w:rsidRPr="00BC3BDD">
              <w:rPr>
                <w:rFonts w:ascii="Times New Roman" w:hAnsi="Times New Roman"/>
                <w:sz w:val="24"/>
                <w:szCs w:val="24"/>
              </w:rPr>
              <w:t xml:space="preserve">Minimum step width (other than first step) , </w:t>
            </w:r>
            <w:r w:rsidR="003E663B">
              <w:rPr>
                <w:rFonts w:ascii="Times New Roman" w:hAnsi="Times New Roman"/>
                <w:sz w:val="24"/>
                <w:szCs w:val="24"/>
              </w:rPr>
              <w:t>(mm)</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Heading9"/>
              <w:tabs>
                <w:tab w:val="left" w:pos="1440"/>
              </w:tabs>
              <w:rPr>
                <w:rFonts w:ascii="Times New Roman" w:hAnsi="Times New Roman"/>
                <w:bCs/>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18.6</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6636F" w:rsidRPr="00BC3BDD" w:rsidRDefault="0066636F" w:rsidP="00EB14FD">
            <w:pPr>
              <w:rPr>
                <w:rFonts w:ascii="Times New Roman" w:eastAsia="Arial Unicode MS" w:hAnsi="Times New Roman"/>
                <w:sz w:val="24"/>
                <w:szCs w:val="24"/>
              </w:rPr>
            </w:pPr>
            <w:r w:rsidRPr="00BC3BDD">
              <w:rPr>
                <w:rFonts w:ascii="Times New Roman" w:hAnsi="Times New Roman"/>
                <w:sz w:val="24"/>
                <w:szCs w:val="24"/>
              </w:rPr>
              <w:t xml:space="preserve">Minimum step width for lower step, </w:t>
            </w:r>
            <w:r w:rsidR="003E663B">
              <w:rPr>
                <w:rFonts w:ascii="Times New Roman" w:hAnsi="Times New Roman"/>
                <w:sz w:val="24"/>
                <w:szCs w:val="24"/>
              </w:rPr>
              <w:t>(mm)</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Heading9"/>
              <w:tabs>
                <w:tab w:val="left" w:pos="1440"/>
              </w:tabs>
              <w:rPr>
                <w:rFonts w:ascii="Times New Roman" w:hAnsi="Times New Roman"/>
                <w:bCs/>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18.7</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6636F" w:rsidRPr="00BC3BDD" w:rsidRDefault="0066636F" w:rsidP="00EB14FD">
            <w:pPr>
              <w:rPr>
                <w:rFonts w:ascii="Times New Roman" w:eastAsia="Arial Unicode MS" w:hAnsi="Times New Roman"/>
                <w:sz w:val="24"/>
                <w:szCs w:val="24"/>
              </w:rPr>
            </w:pPr>
            <w:r w:rsidRPr="00BC3BDD">
              <w:rPr>
                <w:rFonts w:ascii="Times New Roman" w:hAnsi="Times New Roman"/>
                <w:sz w:val="24"/>
                <w:szCs w:val="24"/>
              </w:rPr>
              <w:t xml:space="preserve">Reference point specified by chassis manufacturer (SGRP) , </w:t>
            </w:r>
            <w:r w:rsidR="003E663B">
              <w:rPr>
                <w:rFonts w:ascii="Times New Roman" w:hAnsi="Times New Roman"/>
                <w:sz w:val="24"/>
                <w:szCs w:val="24"/>
              </w:rPr>
              <w:t>(mm)</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Heading9"/>
              <w:tabs>
                <w:tab w:val="left" w:pos="1440"/>
              </w:tabs>
              <w:rPr>
                <w:rFonts w:ascii="Times New Roman" w:hAnsi="Times New Roman"/>
                <w:bCs/>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18.8</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6636F" w:rsidRPr="00BC3BDD" w:rsidRDefault="0066636F" w:rsidP="00EB14FD">
            <w:pPr>
              <w:rPr>
                <w:rFonts w:ascii="Times New Roman" w:eastAsia="Arial Unicode MS" w:hAnsi="Times New Roman"/>
                <w:sz w:val="24"/>
                <w:szCs w:val="24"/>
              </w:rPr>
            </w:pPr>
            <w:r w:rsidRPr="00BC3BDD">
              <w:rPr>
                <w:rFonts w:ascii="Times New Roman" w:hAnsi="Times New Roman"/>
                <w:sz w:val="24"/>
                <w:szCs w:val="24"/>
              </w:rPr>
              <w:t xml:space="preserve">Cross section of handle, </w:t>
            </w:r>
            <w:r w:rsidR="003E663B">
              <w:rPr>
                <w:rFonts w:ascii="Times New Roman" w:hAnsi="Times New Roman"/>
                <w:sz w:val="24"/>
                <w:szCs w:val="24"/>
              </w:rPr>
              <w:t>(mm)</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Heading9"/>
              <w:tabs>
                <w:tab w:val="left" w:pos="1440"/>
              </w:tabs>
              <w:rPr>
                <w:rFonts w:ascii="Times New Roman" w:hAnsi="Times New Roman"/>
                <w:bCs/>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18.9</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6636F" w:rsidRPr="00BC3BDD" w:rsidRDefault="0066636F" w:rsidP="00EB14FD">
            <w:pPr>
              <w:rPr>
                <w:rFonts w:ascii="Times New Roman" w:eastAsia="Arial Unicode MS" w:hAnsi="Times New Roman"/>
                <w:sz w:val="24"/>
                <w:szCs w:val="24"/>
              </w:rPr>
            </w:pPr>
            <w:r w:rsidRPr="00BC3BDD">
              <w:rPr>
                <w:rFonts w:ascii="Times New Roman" w:hAnsi="Times New Roman"/>
                <w:sz w:val="24"/>
                <w:szCs w:val="24"/>
              </w:rPr>
              <w:t xml:space="preserve">Width of grab handle on "B pillar", </w:t>
            </w:r>
            <w:r w:rsidR="003E663B">
              <w:rPr>
                <w:rFonts w:ascii="Times New Roman" w:hAnsi="Times New Roman"/>
                <w:sz w:val="24"/>
                <w:szCs w:val="24"/>
              </w:rPr>
              <w:t>(mm)</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Heading9"/>
              <w:tabs>
                <w:tab w:val="left" w:pos="1440"/>
              </w:tabs>
              <w:rPr>
                <w:rFonts w:ascii="Times New Roman" w:hAnsi="Times New Roman"/>
                <w:bCs/>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18.10</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6636F" w:rsidRPr="00BC3BDD" w:rsidRDefault="0066636F" w:rsidP="00EB14FD">
            <w:pPr>
              <w:rPr>
                <w:rFonts w:ascii="Times New Roman" w:eastAsia="Arial Unicode MS" w:hAnsi="Times New Roman"/>
                <w:sz w:val="24"/>
                <w:szCs w:val="24"/>
              </w:rPr>
            </w:pPr>
            <w:r w:rsidRPr="00BC3BDD">
              <w:rPr>
                <w:rFonts w:ascii="Times New Roman" w:hAnsi="Times New Roman"/>
                <w:sz w:val="24"/>
                <w:szCs w:val="24"/>
              </w:rPr>
              <w:t xml:space="preserve">Width of grab handle on "A pillar", </w:t>
            </w:r>
            <w:r w:rsidR="003E663B">
              <w:rPr>
                <w:rFonts w:ascii="Times New Roman" w:hAnsi="Times New Roman"/>
                <w:sz w:val="24"/>
                <w:szCs w:val="24"/>
              </w:rPr>
              <w:t>(mm)</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Heading9"/>
              <w:tabs>
                <w:tab w:val="left" w:pos="1440"/>
              </w:tabs>
              <w:rPr>
                <w:rFonts w:ascii="Times New Roman" w:hAnsi="Times New Roman"/>
                <w:bCs/>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18.11</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6636F" w:rsidRPr="00BC3BDD" w:rsidRDefault="0066636F" w:rsidP="00EB14FD">
            <w:pPr>
              <w:rPr>
                <w:rFonts w:ascii="Times New Roman" w:eastAsia="Arial Unicode MS" w:hAnsi="Times New Roman"/>
                <w:sz w:val="24"/>
                <w:szCs w:val="24"/>
              </w:rPr>
            </w:pPr>
            <w:r w:rsidRPr="00BC3BDD">
              <w:rPr>
                <w:rFonts w:ascii="Times New Roman" w:hAnsi="Times New Roman"/>
                <w:sz w:val="24"/>
                <w:szCs w:val="24"/>
              </w:rPr>
              <w:t xml:space="preserve">First hand hold/ hand rail height from ground level (max) , </w:t>
            </w:r>
            <w:r w:rsidR="003E663B">
              <w:rPr>
                <w:rFonts w:ascii="Times New Roman" w:hAnsi="Times New Roman"/>
                <w:sz w:val="24"/>
                <w:szCs w:val="24"/>
              </w:rPr>
              <w:t>(mm)</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Heading9"/>
              <w:tabs>
                <w:tab w:val="left" w:pos="1440"/>
              </w:tabs>
              <w:rPr>
                <w:rFonts w:ascii="Times New Roman" w:hAnsi="Times New Roman"/>
                <w:bCs/>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18.12</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6636F" w:rsidRPr="00BC3BDD" w:rsidRDefault="0066636F" w:rsidP="00EB14FD">
            <w:pPr>
              <w:pStyle w:val="Header"/>
              <w:tabs>
                <w:tab w:val="clear" w:pos="4320"/>
                <w:tab w:val="clear" w:pos="8640"/>
              </w:tabs>
              <w:rPr>
                <w:rFonts w:eastAsia="Arial Unicode MS"/>
                <w:sz w:val="24"/>
                <w:szCs w:val="24"/>
              </w:rPr>
            </w:pPr>
            <w:r w:rsidRPr="00BC3BDD">
              <w:rPr>
                <w:sz w:val="24"/>
                <w:szCs w:val="24"/>
              </w:rPr>
              <w:t xml:space="preserve">Maximum height of the grab handle at Rear-"Hold-U" from bottom of rear floor (B pillar side) , </w:t>
            </w:r>
            <w:r w:rsidR="003E663B">
              <w:rPr>
                <w:sz w:val="24"/>
                <w:szCs w:val="24"/>
              </w:rPr>
              <w:t>(mm)</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Heading9"/>
              <w:tabs>
                <w:tab w:val="left" w:pos="1440"/>
              </w:tabs>
              <w:rPr>
                <w:rFonts w:ascii="Times New Roman" w:hAnsi="Times New Roman"/>
                <w:bCs/>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18.13</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6636F" w:rsidRPr="00BC3BDD" w:rsidRDefault="0066636F" w:rsidP="00EB14FD">
            <w:pPr>
              <w:pStyle w:val="Header"/>
              <w:tabs>
                <w:tab w:val="clear" w:pos="4320"/>
                <w:tab w:val="clear" w:pos="8640"/>
              </w:tabs>
              <w:rPr>
                <w:rFonts w:eastAsia="Arial Unicode MS"/>
                <w:sz w:val="24"/>
                <w:szCs w:val="24"/>
              </w:rPr>
            </w:pPr>
            <w:r w:rsidRPr="00BC3BDD">
              <w:rPr>
                <w:sz w:val="24"/>
                <w:szCs w:val="24"/>
              </w:rPr>
              <w:t xml:space="preserve">Maximum height of the grab handle to floor bottom at front (for hand "Hold-V")    (A pillar side) , </w:t>
            </w:r>
            <w:r w:rsidR="003E663B">
              <w:rPr>
                <w:sz w:val="24"/>
                <w:szCs w:val="24"/>
              </w:rPr>
              <w:t>(mm)</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Heading9"/>
              <w:tabs>
                <w:tab w:val="left" w:pos="1440"/>
              </w:tabs>
              <w:rPr>
                <w:rFonts w:ascii="Times New Roman" w:hAnsi="Times New Roman"/>
                <w:bCs/>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18.14</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6636F" w:rsidRPr="00BC3BDD" w:rsidRDefault="0066636F" w:rsidP="00EB14FD">
            <w:pPr>
              <w:rPr>
                <w:rFonts w:ascii="Times New Roman" w:eastAsia="Arial Unicode MS" w:hAnsi="Times New Roman"/>
                <w:sz w:val="24"/>
                <w:szCs w:val="24"/>
              </w:rPr>
            </w:pPr>
            <w:r w:rsidRPr="00BC3BDD">
              <w:rPr>
                <w:rFonts w:ascii="Times New Roman" w:hAnsi="Times New Roman"/>
                <w:sz w:val="24"/>
                <w:szCs w:val="24"/>
              </w:rPr>
              <w:t xml:space="preserve">Minimum thickness of the foot step, </w:t>
            </w:r>
            <w:r w:rsidR="003E663B">
              <w:rPr>
                <w:rFonts w:ascii="Times New Roman" w:hAnsi="Times New Roman"/>
                <w:sz w:val="24"/>
                <w:szCs w:val="24"/>
              </w:rPr>
              <w:t>(mm)</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Heading9"/>
              <w:tabs>
                <w:tab w:val="left" w:pos="1440"/>
              </w:tabs>
              <w:rPr>
                <w:rFonts w:ascii="Times New Roman" w:hAnsi="Times New Roman"/>
                <w:bCs/>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18.15</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6636F" w:rsidRPr="00BC3BDD" w:rsidRDefault="0066636F" w:rsidP="00EB14FD">
            <w:pPr>
              <w:rPr>
                <w:rFonts w:ascii="Times New Roman" w:eastAsia="Arial Unicode MS" w:hAnsi="Times New Roman"/>
                <w:sz w:val="24"/>
                <w:szCs w:val="24"/>
              </w:rPr>
            </w:pPr>
            <w:r w:rsidRPr="00BC3BDD">
              <w:rPr>
                <w:rFonts w:ascii="Times New Roman" w:hAnsi="Times New Roman"/>
                <w:sz w:val="24"/>
                <w:szCs w:val="24"/>
              </w:rPr>
              <w:t xml:space="preserve">Minimum height of the upper most step to floor, </w:t>
            </w:r>
            <w:r w:rsidR="003E663B">
              <w:rPr>
                <w:rFonts w:ascii="Times New Roman" w:hAnsi="Times New Roman"/>
                <w:sz w:val="24"/>
                <w:szCs w:val="24"/>
              </w:rPr>
              <w:t>(mm)</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Heading9"/>
              <w:tabs>
                <w:tab w:val="left" w:pos="1440"/>
              </w:tabs>
              <w:rPr>
                <w:rFonts w:ascii="Times New Roman" w:hAnsi="Times New Roman"/>
                <w:bCs/>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18.16</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Heading9"/>
              <w:tabs>
                <w:tab w:val="left" w:pos="1440"/>
              </w:tabs>
              <w:rPr>
                <w:rFonts w:ascii="Times New Roman" w:hAnsi="Times New Roman"/>
                <w:b/>
                <w:bCs/>
                <w:szCs w:val="24"/>
              </w:rPr>
            </w:pPr>
            <w:r w:rsidRPr="00BC3BDD">
              <w:rPr>
                <w:rFonts w:ascii="Times New Roman" w:hAnsi="Times New Roman"/>
                <w:b/>
                <w:bCs/>
                <w:szCs w:val="24"/>
              </w:rPr>
              <w:t>Compliance to AIS-046 established (Yes / No)</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Heading9"/>
              <w:tabs>
                <w:tab w:val="left" w:pos="1440"/>
              </w:tabs>
              <w:rPr>
                <w:rFonts w:ascii="Times New Roman" w:hAnsi="Times New Roman"/>
                <w:bCs/>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pStyle w:val="Heading9"/>
              <w:tabs>
                <w:tab w:val="left" w:pos="1440"/>
              </w:tabs>
              <w:rPr>
                <w:rFonts w:ascii="Times New Roman" w:hAnsi="Times New Roman"/>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Heading9"/>
              <w:tabs>
                <w:tab w:val="left" w:pos="1440"/>
              </w:tabs>
              <w:rPr>
                <w:rFonts w:ascii="Times New Roman" w:hAnsi="Times New Roman"/>
                <w:szCs w:val="24"/>
              </w:rPr>
            </w:pPr>
            <w:r w:rsidRPr="00BC3BDD">
              <w:rPr>
                <w:rFonts w:ascii="Times New Roman" w:hAnsi="Times New Roman"/>
                <w:szCs w:val="24"/>
              </w:rPr>
              <w:t>19.0</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Heading9"/>
              <w:tabs>
                <w:tab w:val="left" w:pos="1440"/>
              </w:tabs>
              <w:rPr>
                <w:rFonts w:ascii="Times New Roman" w:hAnsi="Times New Roman"/>
                <w:szCs w:val="24"/>
              </w:rPr>
            </w:pPr>
            <w:r w:rsidRPr="00BC3BDD">
              <w:rPr>
                <w:rFonts w:ascii="Times New Roman" w:hAnsi="Times New Roman"/>
                <w:szCs w:val="24"/>
              </w:rPr>
              <w:t>External Projections</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Heading9"/>
              <w:tabs>
                <w:tab w:val="left" w:pos="1440"/>
              </w:tabs>
              <w:rPr>
                <w:rFonts w:ascii="Times New Roman" w:hAnsi="Times New Roman"/>
                <w:bCs/>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pStyle w:val="Heading1"/>
              <w:rPr>
                <w:rFonts w:ascii="Times New Roman" w:hAnsi="Times New Roman"/>
                <w:b/>
                <w:color w:val="auto"/>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Heading1"/>
              <w:rPr>
                <w:rFonts w:ascii="Times New Roman" w:hAnsi="Times New Roman"/>
                <w:b/>
                <w:i w:val="0"/>
                <w:color w:val="auto"/>
                <w:szCs w:val="24"/>
              </w:rPr>
            </w:pPr>
            <w:r w:rsidRPr="00BC3BDD">
              <w:rPr>
                <w:rFonts w:ascii="Times New Roman" w:hAnsi="Times New Roman"/>
                <w:b/>
                <w:i w:val="0"/>
                <w:color w:val="auto"/>
                <w:szCs w:val="24"/>
              </w:rPr>
              <w:t>19.1</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Footer"/>
              <w:tabs>
                <w:tab w:val="clear" w:pos="4320"/>
                <w:tab w:val="clear" w:pos="8640"/>
                <w:tab w:val="left" w:pos="1008"/>
                <w:tab w:val="left" w:pos="1440"/>
                <w:tab w:val="left" w:pos="5958"/>
              </w:tabs>
              <w:rPr>
                <w:sz w:val="24"/>
                <w:szCs w:val="24"/>
              </w:rPr>
            </w:pPr>
            <w:r w:rsidRPr="00BC3BDD">
              <w:rPr>
                <w:sz w:val="24"/>
                <w:szCs w:val="24"/>
              </w:rPr>
              <w:t>Ornaments</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Footer"/>
              <w:tabs>
                <w:tab w:val="clear" w:pos="4320"/>
                <w:tab w:val="clear" w:pos="8640"/>
                <w:tab w:val="left" w:pos="1008"/>
                <w:tab w:val="left" w:pos="1440"/>
                <w:tab w:val="left" w:pos="5958"/>
              </w:tabs>
              <w:rPr>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19.2</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Footer"/>
              <w:tabs>
                <w:tab w:val="clear" w:pos="4320"/>
                <w:tab w:val="clear" w:pos="8640"/>
                <w:tab w:val="left" w:pos="1008"/>
                <w:tab w:val="left" w:pos="1440"/>
                <w:tab w:val="left" w:pos="5958"/>
              </w:tabs>
              <w:rPr>
                <w:sz w:val="24"/>
                <w:szCs w:val="24"/>
              </w:rPr>
            </w:pPr>
            <w:r w:rsidRPr="00BC3BDD">
              <w:rPr>
                <w:sz w:val="24"/>
                <w:szCs w:val="24"/>
              </w:rPr>
              <w:t>Projection for headlight</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Footer"/>
              <w:tabs>
                <w:tab w:val="clear" w:pos="4320"/>
                <w:tab w:val="clear" w:pos="8640"/>
                <w:tab w:val="left" w:pos="1008"/>
                <w:tab w:val="left" w:pos="1440"/>
                <w:tab w:val="left" w:pos="5958"/>
              </w:tabs>
              <w:rPr>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19.3</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5958"/>
              </w:tabs>
              <w:rPr>
                <w:rFonts w:ascii="Times New Roman" w:hAnsi="Times New Roman"/>
                <w:sz w:val="24"/>
                <w:szCs w:val="24"/>
              </w:rPr>
            </w:pPr>
            <w:r w:rsidRPr="00BC3BDD">
              <w:rPr>
                <w:rFonts w:ascii="Times New Roman" w:hAnsi="Times New Roman"/>
                <w:sz w:val="24"/>
                <w:szCs w:val="24"/>
              </w:rPr>
              <w:t>Radiator grills (Applicable of on external surface)</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5958"/>
              </w:tabs>
              <w:rPr>
                <w:rFonts w:ascii="Times New Roman" w:hAnsi="Times New Roman"/>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19.4</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5958"/>
              </w:tabs>
              <w:rPr>
                <w:rFonts w:ascii="Times New Roman" w:hAnsi="Times New Roman"/>
                <w:sz w:val="24"/>
                <w:szCs w:val="24"/>
              </w:rPr>
            </w:pPr>
            <w:r w:rsidRPr="00BC3BDD">
              <w:rPr>
                <w:rFonts w:ascii="Times New Roman" w:hAnsi="Times New Roman"/>
                <w:sz w:val="24"/>
                <w:szCs w:val="24"/>
              </w:rPr>
              <w:t>Gap between individual elements</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5958"/>
              </w:tabs>
              <w:rPr>
                <w:rFonts w:ascii="Times New Roman" w:hAnsi="Times New Roman"/>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19.5</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Footer"/>
              <w:tabs>
                <w:tab w:val="clear" w:pos="4320"/>
                <w:tab w:val="clear" w:pos="8640"/>
                <w:tab w:val="left" w:pos="1008"/>
                <w:tab w:val="left" w:pos="1440"/>
                <w:tab w:val="left" w:pos="5958"/>
              </w:tabs>
              <w:rPr>
                <w:sz w:val="24"/>
                <w:szCs w:val="24"/>
              </w:rPr>
            </w:pPr>
            <w:r w:rsidRPr="00BC3BDD">
              <w:rPr>
                <w:sz w:val="24"/>
                <w:szCs w:val="24"/>
              </w:rPr>
              <w:t>Radius of curvature of individual element</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Footer"/>
              <w:tabs>
                <w:tab w:val="clear" w:pos="4320"/>
                <w:tab w:val="clear" w:pos="8640"/>
                <w:tab w:val="left" w:pos="1008"/>
                <w:tab w:val="left" w:pos="1440"/>
                <w:tab w:val="left" w:pos="5958"/>
              </w:tabs>
              <w:rPr>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19.6</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Footer"/>
              <w:tabs>
                <w:tab w:val="clear" w:pos="4320"/>
                <w:tab w:val="clear" w:pos="8640"/>
                <w:tab w:val="left" w:pos="1008"/>
                <w:tab w:val="left" w:pos="7128"/>
              </w:tabs>
              <w:rPr>
                <w:sz w:val="24"/>
                <w:szCs w:val="24"/>
              </w:rPr>
            </w:pPr>
            <w:r w:rsidRPr="00BC3BDD">
              <w:rPr>
                <w:sz w:val="24"/>
                <w:szCs w:val="24"/>
              </w:rPr>
              <w:t>Body Panel ( In case of radius of curvature of folds in body panels are less than 2.5</w:t>
            </w:r>
            <w:r w:rsidR="003E663B">
              <w:rPr>
                <w:sz w:val="24"/>
                <w:szCs w:val="24"/>
              </w:rPr>
              <w:t>(mm)</w:t>
            </w:r>
            <w:r w:rsidRPr="00BC3BDD">
              <w:rPr>
                <w:sz w:val="24"/>
                <w:szCs w:val="24"/>
              </w:rPr>
              <w:t xml:space="preserve">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Footer"/>
              <w:tabs>
                <w:tab w:val="clear" w:pos="4320"/>
                <w:tab w:val="clear" w:pos="8640"/>
                <w:tab w:val="left" w:pos="1008"/>
                <w:tab w:val="left" w:pos="7128"/>
              </w:tabs>
              <w:rPr>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pStyle w:val="Footer"/>
              <w:tabs>
                <w:tab w:val="clear" w:pos="4320"/>
                <w:tab w:val="clear" w:pos="8640"/>
                <w:tab w:val="left" w:pos="1008"/>
                <w:tab w:val="left" w:pos="1440"/>
                <w:tab w:val="left" w:pos="7128"/>
              </w:tabs>
              <w:rPr>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Footer"/>
              <w:tabs>
                <w:tab w:val="clear" w:pos="4320"/>
                <w:tab w:val="clear" w:pos="8640"/>
                <w:tab w:val="left" w:pos="1008"/>
                <w:tab w:val="left" w:pos="1440"/>
                <w:tab w:val="left" w:pos="7128"/>
              </w:tabs>
              <w:rPr>
                <w:sz w:val="24"/>
                <w:szCs w:val="24"/>
              </w:rPr>
            </w:pPr>
            <w:r w:rsidRPr="00BC3BDD">
              <w:rPr>
                <w:sz w:val="24"/>
                <w:szCs w:val="24"/>
              </w:rPr>
              <w:t>19.7</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Footer"/>
              <w:tabs>
                <w:tab w:val="clear" w:pos="4320"/>
                <w:tab w:val="clear" w:pos="8640"/>
                <w:tab w:val="left" w:pos="1008"/>
                <w:tab w:val="left" w:pos="1440"/>
                <w:tab w:val="left" w:pos="7128"/>
              </w:tabs>
              <w:rPr>
                <w:sz w:val="24"/>
                <w:szCs w:val="24"/>
              </w:rPr>
            </w:pPr>
            <w:r w:rsidRPr="00BC3BDD">
              <w:rPr>
                <w:sz w:val="24"/>
                <w:szCs w:val="24"/>
              </w:rPr>
              <w:t xml:space="preserve">The scaled drawing of folds contour and H value as per Annex A of SS29/IS 13942 is required (to be submitted)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Footer"/>
              <w:tabs>
                <w:tab w:val="clear" w:pos="4320"/>
                <w:tab w:val="clear" w:pos="8640"/>
                <w:tab w:val="left" w:pos="1008"/>
                <w:tab w:val="left" w:pos="1440"/>
                <w:tab w:val="left" w:pos="7128"/>
              </w:tabs>
              <w:rPr>
                <w:sz w:val="24"/>
                <w:szCs w:val="24"/>
              </w:rPr>
            </w:pPr>
          </w:p>
        </w:tc>
      </w:tr>
    </w:tbl>
    <w:p w:rsidR="000673CB" w:rsidRDefault="000673CB"/>
    <w:tbl>
      <w:tblPr>
        <w:tblW w:w="9450" w:type="dxa"/>
        <w:tblInd w:w="-61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00"/>
        <w:gridCol w:w="1080"/>
        <w:gridCol w:w="4410"/>
        <w:gridCol w:w="3060"/>
      </w:tblGrid>
      <w:tr w:rsidR="0066636F" w:rsidRPr="00BC3BDD" w:rsidTr="000673CB">
        <w:tc>
          <w:tcPr>
            <w:tcW w:w="900" w:type="dxa"/>
            <w:tcBorders>
              <w:right w:val="single" w:sz="4" w:space="0" w:color="A6A6A6" w:themeColor="background1" w:themeShade="A6"/>
            </w:tcBorders>
          </w:tcPr>
          <w:p w:rsidR="0066636F" w:rsidRPr="00BC3BDD" w:rsidRDefault="0066636F" w:rsidP="00EB14FD">
            <w:pPr>
              <w:pStyle w:val="Footer"/>
              <w:tabs>
                <w:tab w:val="clear" w:pos="4320"/>
                <w:tab w:val="clear" w:pos="8640"/>
                <w:tab w:val="left" w:pos="1008"/>
                <w:tab w:val="left" w:pos="1440"/>
                <w:tab w:val="left" w:pos="7128"/>
              </w:tabs>
              <w:rPr>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Footer"/>
              <w:tabs>
                <w:tab w:val="clear" w:pos="4320"/>
                <w:tab w:val="clear" w:pos="8640"/>
                <w:tab w:val="left" w:pos="1008"/>
                <w:tab w:val="left" w:pos="1440"/>
                <w:tab w:val="left" w:pos="7128"/>
              </w:tabs>
              <w:rPr>
                <w:sz w:val="24"/>
                <w:szCs w:val="24"/>
              </w:rPr>
            </w:pPr>
            <w:r w:rsidRPr="00BC3BDD">
              <w:rPr>
                <w:sz w:val="24"/>
                <w:szCs w:val="24"/>
              </w:rPr>
              <w:t>19.8</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Footer"/>
              <w:tabs>
                <w:tab w:val="clear" w:pos="4320"/>
                <w:tab w:val="clear" w:pos="8640"/>
                <w:tab w:val="left" w:pos="1008"/>
                <w:tab w:val="left" w:pos="1440"/>
                <w:tab w:val="left" w:pos="7128"/>
              </w:tabs>
              <w:rPr>
                <w:sz w:val="24"/>
                <w:szCs w:val="24"/>
              </w:rPr>
            </w:pPr>
            <w:r w:rsidRPr="00BC3BDD">
              <w:rPr>
                <w:sz w:val="24"/>
                <w:szCs w:val="24"/>
              </w:rPr>
              <w:t>Radius of curvature of lateral Rain/Air deflector</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Footer"/>
              <w:tabs>
                <w:tab w:val="clear" w:pos="4320"/>
                <w:tab w:val="clear" w:pos="8640"/>
                <w:tab w:val="left" w:pos="1008"/>
                <w:tab w:val="left" w:pos="1440"/>
                <w:tab w:val="left" w:pos="7128"/>
              </w:tabs>
              <w:rPr>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19.9</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Hinges</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pStyle w:val="Heading1"/>
              <w:rPr>
                <w:rFonts w:ascii="Times New Roman" w:hAnsi="Times New Roman"/>
                <w:b/>
                <w:color w:val="auto"/>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Heading1"/>
              <w:rPr>
                <w:rFonts w:ascii="Times New Roman" w:hAnsi="Times New Roman"/>
                <w:b/>
                <w:i w:val="0"/>
                <w:color w:val="auto"/>
                <w:szCs w:val="24"/>
              </w:rPr>
            </w:pPr>
            <w:r w:rsidRPr="00BC3BDD">
              <w:rPr>
                <w:rFonts w:ascii="Times New Roman" w:hAnsi="Times New Roman"/>
                <w:b/>
                <w:i w:val="0"/>
                <w:color w:val="auto"/>
                <w:szCs w:val="24"/>
              </w:rPr>
              <w:t>19.10</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Heading1"/>
              <w:rPr>
                <w:rFonts w:ascii="Times New Roman" w:hAnsi="Times New Roman"/>
                <w:b/>
                <w:bCs/>
                <w:i w:val="0"/>
                <w:color w:val="auto"/>
                <w:szCs w:val="24"/>
              </w:rPr>
            </w:pPr>
            <w:r w:rsidRPr="00BC3BDD">
              <w:rPr>
                <w:rFonts w:ascii="Times New Roman" w:hAnsi="Times New Roman"/>
                <w:b/>
                <w:bCs/>
                <w:i w:val="0"/>
                <w:color w:val="auto"/>
                <w:szCs w:val="24"/>
              </w:rPr>
              <w:t>Handles</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Heading1"/>
              <w:rPr>
                <w:rFonts w:ascii="Times New Roman" w:hAnsi="Times New Roman"/>
                <w:color w:val="auto"/>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pStyle w:val="Heading1"/>
              <w:rPr>
                <w:rFonts w:ascii="Times New Roman" w:hAnsi="Times New Roman"/>
                <w:color w:val="auto"/>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Heading1"/>
              <w:rPr>
                <w:rFonts w:ascii="Times New Roman" w:hAnsi="Times New Roman"/>
                <w:i w:val="0"/>
                <w:color w:val="auto"/>
                <w:szCs w:val="24"/>
              </w:rPr>
            </w:pPr>
            <w:r w:rsidRPr="00BC3BDD">
              <w:rPr>
                <w:rFonts w:ascii="Times New Roman" w:hAnsi="Times New Roman"/>
                <w:i w:val="0"/>
                <w:color w:val="auto"/>
                <w:szCs w:val="24"/>
              </w:rPr>
              <w:t>20.0</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Heading1"/>
              <w:rPr>
                <w:rFonts w:ascii="Times New Roman" w:hAnsi="Times New Roman"/>
                <w:bCs/>
                <w:i w:val="0"/>
                <w:color w:val="auto"/>
                <w:szCs w:val="24"/>
              </w:rPr>
            </w:pPr>
            <w:r w:rsidRPr="00BC3BDD">
              <w:rPr>
                <w:rFonts w:ascii="Times New Roman" w:hAnsi="Times New Roman"/>
                <w:bCs/>
                <w:i w:val="0"/>
                <w:color w:val="auto"/>
                <w:szCs w:val="24"/>
              </w:rPr>
              <w:t>Rear Under run  Protective device ( RUPD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Heading1"/>
              <w:rPr>
                <w:rFonts w:ascii="Times New Roman" w:hAnsi="Times New Roman"/>
                <w:color w:val="auto"/>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pStyle w:val="Heading1"/>
              <w:rPr>
                <w:rFonts w:ascii="Times New Roman" w:hAnsi="Times New Roman"/>
                <w:b/>
                <w:color w:val="auto"/>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Heading1"/>
              <w:rPr>
                <w:rFonts w:ascii="Times New Roman" w:hAnsi="Times New Roman"/>
                <w:b/>
                <w:i w:val="0"/>
                <w:color w:val="auto"/>
                <w:szCs w:val="24"/>
              </w:rPr>
            </w:pPr>
            <w:r w:rsidRPr="00BC3BDD">
              <w:rPr>
                <w:rFonts w:ascii="Times New Roman" w:hAnsi="Times New Roman"/>
                <w:b/>
                <w:i w:val="0"/>
                <w:color w:val="auto"/>
                <w:szCs w:val="24"/>
              </w:rPr>
              <w:t>20.1</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Height of lower edge of the device from the ground (mm)</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Heading1"/>
              <w:rPr>
                <w:rFonts w:ascii="Times New Roman" w:hAnsi="Times New Roman"/>
                <w:color w:val="auto"/>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20.2</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Width of the device (mm)</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Heading1"/>
              <w:rPr>
                <w:rFonts w:ascii="Times New Roman" w:hAnsi="Times New Roman"/>
                <w:color w:val="auto"/>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20.3</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Drawing of the rear under-run protective device with dimensions.</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Heading1"/>
              <w:rPr>
                <w:rFonts w:ascii="Times New Roman" w:hAnsi="Times New Roman"/>
                <w:color w:val="auto"/>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20.4</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Material (Metal/Fibre/etc.)</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Heading1"/>
              <w:rPr>
                <w:rFonts w:ascii="Times New Roman" w:hAnsi="Times New Roman"/>
                <w:color w:val="auto"/>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pStyle w:val="Heading1"/>
              <w:rPr>
                <w:rFonts w:ascii="Times New Roman" w:hAnsi="Times New Roman"/>
                <w:i w:val="0"/>
                <w:color w:val="auto"/>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Heading1"/>
              <w:rPr>
                <w:rFonts w:ascii="Times New Roman" w:hAnsi="Times New Roman"/>
                <w:i w:val="0"/>
                <w:color w:val="auto"/>
                <w:szCs w:val="24"/>
              </w:rPr>
            </w:pPr>
            <w:r w:rsidRPr="00BC3BDD">
              <w:rPr>
                <w:rFonts w:ascii="Times New Roman" w:hAnsi="Times New Roman"/>
                <w:i w:val="0"/>
                <w:color w:val="auto"/>
                <w:szCs w:val="24"/>
              </w:rPr>
              <w:t>21.0</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Heading1"/>
              <w:rPr>
                <w:rFonts w:ascii="Times New Roman" w:hAnsi="Times New Roman"/>
                <w:i w:val="0"/>
                <w:color w:val="auto"/>
                <w:szCs w:val="24"/>
              </w:rPr>
            </w:pPr>
            <w:r w:rsidRPr="00BC3BDD">
              <w:rPr>
                <w:rFonts w:ascii="Times New Roman" w:hAnsi="Times New Roman"/>
                <w:i w:val="0"/>
                <w:color w:val="auto"/>
                <w:szCs w:val="24"/>
              </w:rPr>
              <w:t>Lateral Protection (Side Guards)</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Heading1"/>
              <w:rPr>
                <w:rFonts w:ascii="Times New Roman" w:hAnsi="Times New Roman"/>
                <w:color w:val="auto"/>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21.1</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b/>
                <w:sz w:val="24"/>
                <w:szCs w:val="24"/>
              </w:rPr>
            </w:pPr>
            <w:r w:rsidRPr="00BC3BDD">
              <w:rPr>
                <w:rFonts w:ascii="Times New Roman" w:hAnsi="Times New Roman"/>
                <w:sz w:val="24"/>
                <w:szCs w:val="24"/>
              </w:rPr>
              <w:t>Height of the lower edge of the Side Guard.</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Heading1"/>
              <w:rPr>
                <w:rFonts w:ascii="Times New Roman" w:hAnsi="Times New Roman"/>
                <w:color w:val="auto"/>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21.2</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b/>
                <w:sz w:val="24"/>
                <w:szCs w:val="24"/>
              </w:rPr>
            </w:pPr>
            <w:r w:rsidRPr="00BC3BDD">
              <w:rPr>
                <w:rFonts w:ascii="Times New Roman" w:hAnsi="Times New Roman"/>
                <w:sz w:val="24"/>
                <w:szCs w:val="24"/>
              </w:rPr>
              <w:t>Drawing of the lateral protection device fitted on the vehicle with dimensions</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Heading1"/>
              <w:rPr>
                <w:rFonts w:ascii="Times New Roman" w:hAnsi="Times New Roman"/>
                <w:color w:val="auto"/>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21.3</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Material (Metal/Fiber/etc.)</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Heading1"/>
              <w:rPr>
                <w:rFonts w:ascii="Times New Roman" w:hAnsi="Times New Roman"/>
                <w:color w:val="auto"/>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pStyle w:val="Heading6"/>
              <w:rPr>
                <w:rFonts w:ascii="Times New Roman" w:hAnsi="Times New Roman" w:cs="Times New Roman"/>
                <w:b w:val="0"/>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Heading6"/>
              <w:rPr>
                <w:rFonts w:ascii="Times New Roman" w:hAnsi="Times New Roman" w:cs="Times New Roman"/>
                <w:b w:val="0"/>
                <w:szCs w:val="24"/>
              </w:rPr>
            </w:pPr>
            <w:r w:rsidRPr="00BC3BDD">
              <w:rPr>
                <w:rFonts w:ascii="Times New Roman" w:hAnsi="Times New Roman" w:cs="Times New Roman"/>
                <w:b w:val="0"/>
                <w:szCs w:val="24"/>
              </w:rPr>
              <w:t>22.0</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Heading6"/>
              <w:rPr>
                <w:rFonts w:ascii="Times New Roman" w:hAnsi="Times New Roman" w:cs="Times New Roman"/>
                <w:b w:val="0"/>
                <w:szCs w:val="24"/>
              </w:rPr>
            </w:pPr>
            <w:r w:rsidRPr="00BC3BDD">
              <w:rPr>
                <w:rFonts w:ascii="Times New Roman" w:hAnsi="Times New Roman" w:cs="Times New Roman"/>
                <w:b w:val="0"/>
                <w:szCs w:val="24"/>
              </w:rPr>
              <w:t xml:space="preserve">Driver / Co-driver door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Heading6"/>
              <w:rPr>
                <w:rFonts w:ascii="Times New Roman" w:hAnsi="Times New Roman" w:cs="Times New Roman"/>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22.1</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Make &amp; identification</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22.2</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440"/>
                <w:tab w:val="left" w:pos="1530"/>
              </w:tabs>
              <w:rPr>
                <w:rFonts w:ascii="Times New Roman" w:hAnsi="Times New Roman"/>
                <w:sz w:val="24"/>
                <w:szCs w:val="24"/>
              </w:rPr>
            </w:pPr>
            <w:r w:rsidRPr="00BC3BDD">
              <w:rPr>
                <w:rFonts w:ascii="Times New Roman" w:hAnsi="Times New Roman"/>
                <w:sz w:val="24"/>
                <w:szCs w:val="24"/>
              </w:rPr>
              <w:t>Name of the producer</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440"/>
                <w:tab w:val="left" w:pos="1530"/>
              </w:tabs>
              <w:rPr>
                <w:rFonts w:ascii="Times New Roman" w:hAnsi="Times New Roman"/>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22.3</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Position of controls</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22.4</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Control Circuit (schematic diagram)</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pStyle w:val="Footer"/>
              <w:tabs>
                <w:tab w:val="clear" w:pos="4320"/>
                <w:tab w:val="clear" w:pos="8640"/>
                <w:tab w:val="left" w:pos="1008"/>
                <w:tab w:val="left" w:pos="1440"/>
                <w:tab w:val="left" w:pos="5958"/>
              </w:tabs>
              <w:rPr>
                <w:b/>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Footer"/>
              <w:tabs>
                <w:tab w:val="clear" w:pos="4320"/>
                <w:tab w:val="clear" w:pos="8640"/>
                <w:tab w:val="left" w:pos="1008"/>
                <w:tab w:val="left" w:pos="1440"/>
                <w:tab w:val="left" w:pos="5958"/>
              </w:tabs>
              <w:rPr>
                <w:b/>
                <w:sz w:val="24"/>
                <w:szCs w:val="24"/>
              </w:rPr>
            </w:pPr>
            <w:r w:rsidRPr="00BC3BDD">
              <w:rPr>
                <w:b/>
                <w:sz w:val="24"/>
                <w:szCs w:val="24"/>
              </w:rPr>
              <w:t>23.0</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Footer"/>
              <w:tabs>
                <w:tab w:val="clear" w:pos="4320"/>
                <w:tab w:val="clear" w:pos="8640"/>
                <w:tab w:val="left" w:pos="1008"/>
                <w:tab w:val="left" w:pos="1440"/>
                <w:tab w:val="left" w:pos="5958"/>
              </w:tabs>
              <w:rPr>
                <w:b/>
                <w:sz w:val="24"/>
                <w:szCs w:val="24"/>
              </w:rPr>
            </w:pPr>
            <w:r w:rsidRPr="00BC3BDD">
              <w:rPr>
                <w:b/>
                <w:sz w:val="24"/>
                <w:szCs w:val="24"/>
              </w:rPr>
              <w:t>Door locks and hinges</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Footer"/>
              <w:tabs>
                <w:tab w:val="clear" w:pos="4320"/>
                <w:tab w:val="clear" w:pos="8640"/>
                <w:tab w:val="left" w:pos="1008"/>
                <w:tab w:val="left" w:pos="1440"/>
                <w:tab w:val="left" w:pos="5958"/>
              </w:tabs>
              <w:rPr>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23.1</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Footer"/>
              <w:tabs>
                <w:tab w:val="clear" w:pos="4320"/>
                <w:tab w:val="clear" w:pos="8640"/>
                <w:tab w:val="left" w:pos="1008"/>
                <w:tab w:val="left" w:pos="1440"/>
                <w:tab w:val="left" w:pos="5958"/>
              </w:tabs>
              <w:rPr>
                <w:sz w:val="24"/>
                <w:szCs w:val="24"/>
              </w:rPr>
            </w:pPr>
            <w:r w:rsidRPr="00BC3BDD">
              <w:rPr>
                <w:sz w:val="24"/>
                <w:szCs w:val="24"/>
              </w:rPr>
              <w:t>Doors</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Footer"/>
              <w:tabs>
                <w:tab w:val="clear" w:pos="4320"/>
                <w:tab w:val="clear" w:pos="8640"/>
                <w:tab w:val="left" w:pos="1008"/>
                <w:tab w:val="left" w:pos="1440"/>
                <w:tab w:val="left" w:pos="5958"/>
              </w:tabs>
              <w:rPr>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23.1.1</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5958"/>
              </w:tabs>
              <w:rPr>
                <w:rFonts w:ascii="Times New Roman" w:hAnsi="Times New Roman"/>
                <w:sz w:val="24"/>
                <w:szCs w:val="24"/>
              </w:rPr>
            </w:pPr>
            <w:r w:rsidRPr="00BC3BDD">
              <w:rPr>
                <w:rFonts w:ascii="Times New Roman" w:hAnsi="Times New Roman"/>
                <w:sz w:val="24"/>
                <w:szCs w:val="24"/>
              </w:rPr>
              <w:t>No. of doors</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5958"/>
              </w:tabs>
              <w:rPr>
                <w:rFonts w:ascii="Times New Roman" w:hAnsi="Times New Roman"/>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23.1.2</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5958"/>
              </w:tabs>
              <w:rPr>
                <w:rFonts w:ascii="Times New Roman" w:hAnsi="Times New Roman"/>
                <w:sz w:val="24"/>
                <w:szCs w:val="24"/>
              </w:rPr>
            </w:pPr>
            <w:r w:rsidRPr="00BC3BDD">
              <w:rPr>
                <w:rFonts w:ascii="Times New Roman" w:hAnsi="Times New Roman"/>
                <w:sz w:val="24"/>
                <w:szCs w:val="24"/>
              </w:rPr>
              <w:t>Position and type of door</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5958"/>
              </w:tabs>
              <w:rPr>
                <w:rFonts w:ascii="Times New Roman" w:hAnsi="Times New Roman"/>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23.2</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Footer"/>
              <w:tabs>
                <w:tab w:val="clear" w:pos="4320"/>
                <w:tab w:val="clear" w:pos="8640"/>
                <w:tab w:val="left" w:pos="1008"/>
                <w:tab w:val="left" w:pos="1440"/>
                <w:tab w:val="left" w:pos="5958"/>
              </w:tabs>
              <w:rPr>
                <w:sz w:val="24"/>
                <w:szCs w:val="24"/>
              </w:rPr>
            </w:pPr>
            <w:r w:rsidRPr="00BC3BDD">
              <w:rPr>
                <w:sz w:val="24"/>
                <w:szCs w:val="24"/>
              </w:rPr>
              <w:t>Door lock</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Footer"/>
              <w:tabs>
                <w:tab w:val="clear" w:pos="4320"/>
                <w:tab w:val="clear" w:pos="8640"/>
                <w:tab w:val="left" w:pos="1008"/>
                <w:tab w:val="left" w:pos="1440"/>
                <w:tab w:val="left" w:pos="5958"/>
              </w:tabs>
              <w:rPr>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23.2.1</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5958"/>
              </w:tabs>
              <w:rPr>
                <w:rFonts w:ascii="Times New Roman" w:hAnsi="Times New Roman"/>
                <w:sz w:val="24"/>
                <w:szCs w:val="24"/>
              </w:rPr>
            </w:pPr>
            <w:r w:rsidRPr="00BC3BDD">
              <w:rPr>
                <w:rFonts w:ascii="Times New Roman" w:hAnsi="Times New Roman"/>
                <w:sz w:val="24"/>
                <w:szCs w:val="24"/>
              </w:rPr>
              <w:t xml:space="preserve">Name of manufacturer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5958"/>
              </w:tabs>
              <w:rPr>
                <w:rFonts w:ascii="Times New Roman" w:hAnsi="Times New Roman"/>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23.2.2</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Footer"/>
              <w:tabs>
                <w:tab w:val="clear" w:pos="4320"/>
                <w:tab w:val="clear" w:pos="8640"/>
                <w:tab w:val="left" w:pos="1008"/>
                <w:tab w:val="left" w:pos="1440"/>
                <w:tab w:val="left" w:pos="5958"/>
              </w:tabs>
              <w:rPr>
                <w:sz w:val="24"/>
                <w:szCs w:val="24"/>
              </w:rPr>
            </w:pPr>
            <w:r w:rsidRPr="00BC3BDD">
              <w:rPr>
                <w:sz w:val="24"/>
                <w:szCs w:val="24"/>
              </w:rPr>
              <w:t>Identification mark</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Footer"/>
              <w:tabs>
                <w:tab w:val="clear" w:pos="4320"/>
                <w:tab w:val="clear" w:pos="8640"/>
                <w:tab w:val="left" w:pos="1008"/>
                <w:tab w:val="left" w:pos="1440"/>
                <w:tab w:val="left" w:pos="5958"/>
              </w:tabs>
              <w:rPr>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23.3</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Footer"/>
              <w:tabs>
                <w:tab w:val="clear" w:pos="4320"/>
                <w:tab w:val="clear" w:pos="8640"/>
                <w:tab w:val="left" w:pos="1008"/>
                <w:tab w:val="left" w:pos="1440"/>
                <w:tab w:val="left" w:pos="5958"/>
              </w:tabs>
              <w:rPr>
                <w:sz w:val="24"/>
                <w:szCs w:val="24"/>
              </w:rPr>
            </w:pPr>
            <w:r w:rsidRPr="00BC3BDD">
              <w:rPr>
                <w:sz w:val="24"/>
                <w:szCs w:val="24"/>
              </w:rPr>
              <w:t>Door hinge</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Footer"/>
              <w:tabs>
                <w:tab w:val="clear" w:pos="4320"/>
                <w:tab w:val="clear" w:pos="8640"/>
                <w:tab w:val="left" w:pos="1008"/>
                <w:tab w:val="left" w:pos="1440"/>
                <w:tab w:val="left" w:pos="5958"/>
              </w:tabs>
              <w:rPr>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23.3.1</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Footer"/>
              <w:tabs>
                <w:tab w:val="clear" w:pos="4320"/>
                <w:tab w:val="clear" w:pos="8640"/>
                <w:tab w:val="left" w:pos="1008"/>
                <w:tab w:val="left" w:pos="1440"/>
              </w:tabs>
              <w:rPr>
                <w:sz w:val="24"/>
                <w:szCs w:val="24"/>
              </w:rPr>
            </w:pPr>
            <w:r w:rsidRPr="00BC3BDD">
              <w:rPr>
                <w:sz w:val="24"/>
                <w:szCs w:val="24"/>
              </w:rPr>
              <w:t>Name of manufacturer</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Footer"/>
              <w:tabs>
                <w:tab w:val="clear" w:pos="4320"/>
                <w:tab w:val="clear" w:pos="8640"/>
                <w:tab w:val="left" w:pos="1008"/>
                <w:tab w:val="left" w:pos="1440"/>
              </w:tabs>
              <w:rPr>
                <w:sz w:val="24"/>
                <w:szCs w:val="24"/>
              </w:rPr>
            </w:pPr>
          </w:p>
        </w:tc>
      </w:tr>
      <w:tr w:rsidR="0066636F" w:rsidRPr="00BC3BDD" w:rsidTr="000673CB">
        <w:trPr>
          <w:trHeight w:val="85"/>
        </w:trPr>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23.3.2</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Footer"/>
              <w:tabs>
                <w:tab w:val="clear" w:pos="4320"/>
                <w:tab w:val="clear" w:pos="8640"/>
                <w:tab w:val="left" w:pos="1008"/>
                <w:tab w:val="left" w:pos="1440"/>
                <w:tab w:val="left" w:pos="5958"/>
              </w:tabs>
              <w:rPr>
                <w:sz w:val="24"/>
                <w:szCs w:val="24"/>
              </w:rPr>
            </w:pPr>
            <w:r w:rsidRPr="00BC3BDD">
              <w:rPr>
                <w:sz w:val="24"/>
                <w:szCs w:val="24"/>
              </w:rPr>
              <w:t xml:space="preserve">Identification mark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Footer"/>
              <w:tabs>
                <w:tab w:val="clear" w:pos="4320"/>
                <w:tab w:val="clear" w:pos="8640"/>
                <w:tab w:val="left" w:pos="1008"/>
                <w:tab w:val="left" w:pos="1440"/>
                <w:tab w:val="left" w:pos="5958"/>
              </w:tabs>
              <w:rPr>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pStyle w:val="Footer"/>
              <w:tabs>
                <w:tab w:val="clear" w:pos="4320"/>
                <w:tab w:val="clear" w:pos="8640"/>
                <w:tab w:val="left" w:pos="1008"/>
                <w:tab w:val="left" w:pos="1440"/>
                <w:tab w:val="left" w:pos="5958"/>
              </w:tabs>
              <w:rPr>
                <w:b/>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Footer"/>
              <w:tabs>
                <w:tab w:val="clear" w:pos="4320"/>
                <w:tab w:val="clear" w:pos="8640"/>
                <w:tab w:val="left" w:pos="1008"/>
                <w:tab w:val="left" w:pos="1440"/>
                <w:tab w:val="left" w:pos="5958"/>
              </w:tabs>
              <w:rPr>
                <w:b/>
                <w:sz w:val="24"/>
                <w:szCs w:val="24"/>
              </w:rPr>
            </w:pPr>
            <w:r w:rsidRPr="00BC3BDD">
              <w:rPr>
                <w:b/>
                <w:sz w:val="24"/>
                <w:szCs w:val="24"/>
              </w:rPr>
              <w:t>24.0</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Footer"/>
              <w:tabs>
                <w:tab w:val="clear" w:pos="4320"/>
                <w:tab w:val="clear" w:pos="8640"/>
                <w:tab w:val="left" w:pos="1008"/>
                <w:tab w:val="left" w:pos="1440"/>
                <w:tab w:val="left" w:pos="5958"/>
              </w:tabs>
              <w:rPr>
                <w:b/>
                <w:bCs/>
                <w:sz w:val="24"/>
                <w:szCs w:val="24"/>
              </w:rPr>
            </w:pPr>
            <w:r w:rsidRPr="00BC3BDD">
              <w:rPr>
                <w:b/>
                <w:bCs/>
                <w:sz w:val="24"/>
                <w:szCs w:val="24"/>
              </w:rPr>
              <w:t>Hood latch</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Footer"/>
              <w:tabs>
                <w:tab w:val="clear" w:pos="4320"/>
                <w:tab w:val="clear" w:pos="8640"/>
                <w:tab w:val="left" w:pos="1008"/>
                <w:tab w:val="left" w:pos="1440"/>
                <w:tab w:val="left" w:pos="5958"/>
              </w:tabs>
              <w:rPr>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pStyle w:val="Footer"/>
              <w:tabs>
                <w:tab w:val="clear" w:pos="4320"/>
                <w:tab w:val="clear" w:pos="8640"/>
                <w:tab w:val="left" w:pos="1008"/>
                <w:tab w:val="left" w:pos="1440"/>
                <w:tab w:val="left" w:pos="5958"/>
              </w:tabs>
              <w:rPr>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Footer"/>
              <w:tabs>
                <w:tab w:val="clear" w:pos="4320"/>
                <w:tab w:val="clear" w:pos="8640"/>
                <w:tab w:val="left" w:pos="1008"/>
                <w:tab w:val="left" w:pos="1440"/>
                <w:tab w:val="left" w:pos="5958"/>
              </w:tabs>
              <w:rPr>
                <w:sz w:val="24"/>
                <w:szCs w:val="24"/>
              </w:rPr>
            </w:pPr>
            <w:r w:rsidRPr="00BC3BDD">
              <w:rPr>
                <w:sz w:val="24"/>
                <w:szCs w:val="24"/>
              </w:rPr>
              <w:t>24.1</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Footer"/>
              <w:tabs>
                <w:tab w:val="clear" w:pos="4320"/>
                <w:tab w:val="clear" w:pos="8640"/>
                <w:tab w:val="left" w:pos="1008"/>
                <w:tab w:val="left" w:pos="1440"/>
                <w:tab w:val="left" w:pos="5958"/>
              </w:tabs>
              <w:rPr>
                <w:sz w:val="24"/>
                <w:szCs w:val="24"/>
              </w:rPr>
            </w:pPr>
            <w:r w:rsidRPr="00BC3BDD">
              <w:rPr>
                <w:sz w:val="24"/>
                <w:szCs w:val="24"/>
              </w:rPr>
              <w:t>Name of manufacturer</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Footer"/>
              <w:tabs>
                <w:tab w:val="clear" w:pos="4320"/>
                <w:tab w:val="clear" w:pos="8640"/>
                <w:tab w:val="left" w:pos="1008"/>
                <w:tab w:val="left" w:pos="1440"/>
                <w:tab w:val="left" w:pos="5958"/>
              </w:tabs>
              <w:rPr>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pStyle w:val="Footer"/>
              <w:tabs>
                <w:tab w:val="clear" w:pos="4320"/>
                <w:tab w:val="clear" w:pos="8640"/>
                <w:tab w:val="left" w:pos="1008"/>
                <w:tab w:val="left" w:pos="1440"/>
                <w:tab w:val="left" w:pos="5958"/>
              </w:tabs>
              <w:rPr>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Footer"/>
              <w:tabs>
                <w:tab w:val="clear" w:pos="4320"/>
                <w:tab w:val="clear" w:pos="8640"/>
                <w:tab w:val="left" w:pos="1008"/>
                <w:tab w:val="left" w:pos="1440"/>
                <w:tab w:val="left" w:pos="5958"/>
              </w:tabs>
              <w:rPr>
                <w:sz w:val="24"/>
                <w:szCs w:val="24"/>
              </w:rPr>
            </w:pPr>
            <w:r w:rsidRPr="00BC3BDD">
              <w:rPr>
                <w:sz w:val="24"/>
                <w:szCs w:val="24"/>
              </w:rPr>
              <w:t>24.2</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Footer"/>
              <w:tabs>
                <w:tab w:val="clear" w:pos="4320"/>
                <w:tab w:val="clear" w:pos="8640"/>
                <w:tab w:val="left" w:pos="1008"/>
                <w:tab w:val="left" w:pos="1440"/>
                <w:tab w:val="left" w:pos="5958"/>
              </w:tabs>
              <w:rPr>
                <w:sz w:val="24"/>
                <w:szCs w:val="24"/>
              </w:rPr>
            </w:pPr>
            <w:r w:rsidRPr="00BC3BDD">
              <w:rPr>
                <w:sz w:val="24"/>
                <w:szCs w:val="24"/>
              </w:rPr>
              <w:t>Type</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Footer"/>
              <w:tabs>
                <w:tab w:val="clear" w:pos="4320"/>
                <w:tab w:val="clear" w:pos="8640"/>
                <w:tab w:val="left" w:pos="1008"/>
                <w:tab w:val="left" w:pos="1440"/>
                <w:tab w:val="left" w:pos="5958"/>
              </w:tabs>
              <w:rPr>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pStyle w:val="Footer"/>
              <w:tabs>
                <w:tab w:val="clear" w:pos="4320"/>
                <w:tab w:val="clear" w:pos="8640"/>
                <w:tab w:val="left" w:pos="1008"/>
                <w:tab w:val="left" w:pos="1440"/>
                <w:tab w:val="left" w:pos="5958"/>
              </w:tabs>
              <w:rPr>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Footer"/>
              <w:tabs>
                <w:tab w:val="clear" w:pos="4320"/>
                <w:tab w:val="clear" w:pos="8640"/>
                <w:tab w:val="left" w:pos="1008"/>
                <w:tab w:val="left" w:pos="1440"/>
                <w:tab w:val="left" w:pos="5958"/>
              </w:tabs>
              <w:rPr>
                <w:sz w:val="24"/>
                <w:szCs w:val="24"/>
              </w:rPr>
            </w:pPr>
            <w:r w:rsidRPr="00BC3BDD">
              <w:rPr>
                <w:sz w:val="24"/>
                <w:szCs w:val="24"/>
              </w:rPr>
              <w:t>24.3</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Footer"/>
              <w:tabs>
                <w:tab w:val="clear" w:pos="4320"/>
                <w:tab w:val="clear" w:pos="8640"/>
                <w:tab w:val="left" w:pos="1008"/>
                <w:tab w:val="left" w:pos="1440"/>
                <w:tab w:val="left" w:pos="5958"/>
              </w:tabs>
              <w:rPr>
                <w:sz w:val="24"/>
                <w:szCs w:val="24"/>
              </w:rPr>
            </w:pPr>
            <w:r w:rsidRPr="00BC3BDD">
              <w:rPr>
                <w:sz w:val="24"/>
                <w:szCs w:val="24"/>
              </w:rPr>
              <w:t>Identification mark</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Footer"/>
              <w:tabs>
                <w:tab w:val="clear" w:pos="4320"/>
                <w:tab w:val="clear" w:pos="8640"/>
                <w:tab w:val="left" w:pos="1008"/>
                <w:tab w:val="left" w:pos="1440"/>
                <w:tab w:val="left" w:pos="5958"/>
              </w:tabs>
              <w:rPr>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tabs>
                <w:tab w:val="left" w:pos="1067"/>
                <w:tab w:val="left" w:pos="1440"/>
                <w:tab w:val="left" w:pos="5958"/>
              </w:tabs>
              <w:rPr>
                <w:rFonts w:ascii="Times New Roman" w:hAnsi="Times New Roman"/>
                <w:b/>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67"/>
                <w:tab w:val="left" w:pos="1440"/>
                <w:tab w:val="left" w:pos="5958"/>
              </w:tabs>
              <w:rPr>
                <w:rFonts w:ascii="Times New Roman" w:hAnsi="Times New Roman"/>
                <w:b/>
                <w:sz w:val="24"/>
                <w:szCs w:val="24"/>
              </w:rPr>
            </w:pPr>
            <w:r w:rsidRPr="00BC3BDD">
              <w:rPr>
                <w:rFonts w:ascii="Times New Roman" w:hAnsi="Times New Roman"/>
                <w:b/>
                <w:sz w:val="24"/>
                <w:szCs w:val="24"/>
              </w:rPr>
              <w:t>25.0</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67"/>
                <w:tab w:val="left" w:pos="1440"/>
                <w:tab w:val="left" w:pos="5958"/>
              </w:tabs>
              <w:rPr>
                <w:rFonts w:ascii="Times New Roman" w:hAnsi="Times New Roman"/>
                <w:b/>
                <w:bCs/>
                <w:sz w:val="24"/>
                <w:szCs w:val="24"/>
              </w:rPr>
            </w:pPr>
            <w:r w:rsidRPr="00BC3BDD">
              <w:rPr>
                <w:rFonts w:ascii="Times New Roman" w:hAnsi="Times New Roman"/>
                <w:b/>
                <w:bCs/>
                <w:sz w:val="24"/>
                <w:szCs w:val="24"/>
              </w:rPr>
              <w:t>Windows on driver / co-driver door</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67"/>
                <w:tab w:val="left" w:pos="1440"/>
                <w:tab w:val="left" w:pos="5958"/>
              </w:tabs>
              <w:rPr>
                <w:rFonts w:ascii="Times New Roman" w:hAnsi="Times New Roman"/>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pStyle w:val="Footer"/>
              <w:tabs>
                <w:tab w:val="clear" w:pos="4320"/>
                <w:tab w:val="clear" w:pos="8640"/>
                <w:tab w:val="left" w:pos="1008"/>
                <w:tab w:val="left" w:pos="1440"/>
                <w:tab w:val="left" w:pos="5958"/>
              </w:tabs>
              <w:rPr>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Footer"/>
              <w:tabs>
                <w:tab w:val="clear" w:pos="4320"/>
                <w:tab w:val="clear" w:pos="8640"/>
                <w:tab w:val="left" w:pos="1008"/>
                <w:tab w:val="left" w:pos="1440"/>
                <w:tab w:val="left" w:pos="5958"/>
              </w:tabs>
              <w:rPr>
                <w:sz w:val="24"/>
                <w:szCs w:val="24"/>
              </w:rPr>
            </w:pPr>
            <w:r w:rsidRPr="00BC3BDD">
              <w:rPr>
                <w:sz w:val="24"/>
                <w:szCs w:val="24"/>
              </w:rPr>
              <w:t>25.1</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67"/>
                <w:tab w:val="left" w:pos="1440"/>
                <w:tab w:val="left" w:pos="5958"/>
              </w:tabs>
              <w:rPr>
                <w:rFonts w:ascii="Times New Roman" w:hAnsi="Times New Roman"/>
                <w:sz w:val="24"/>
                <w:szCs w:val="24"/>
              </w:rPr>
            </w:pPr>
            <w:r w:rsidRPr="00BC3BDD">
              <w:rPr>
                <w:rFonts w:ascii="Times New Roman" w:hAnsi="Times New Roman"/>
                <w:sz w:val="24"/>
                <w:szCs w:val="24"/>
              </w:rPr>
              <w:t>Winding type provided (</w:t>
            </w:r>
            <w:r w:rsidR="00E601CB">
              <w:rPr>
                <w:rFonts w:ascii="Times New Roman" w:hAnsi="Times New Roman"/>
                <w:sz w:val="24"/>
                <w:szCs w:val="24"/>
              </w:rPr>
              <w:t>Yes/No</w:t>
            </w:r>
            <w:r w:rsidRPr="00BC3BDD">
              <w:rPr>
                <w:rFonts w:ascii="Times New Roman" w:hAnsi="Times New Roman"/>
                <w:sz w:val="24"/>
                <w:szCs w:val="24"/>
              </w:rPr>
              <w:t>)</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67"/>
                <w:tab w:val="left" w:pos="1440"/>
                <w:tab w:val="left" w:pos="5958"/>
              </w:tabs>
              <w:rPr>
                <w:rFonts w:ascii="Times New Roman" w:hAnsi="Times New Roman"/>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tabs>
                <w:tab w:val="left" w:pos="1067"/>
                <w:tab w:val="left" w:pos="1440"/>
                <w:tab w:val="left" w:pos="5958"/>
              </w:tabs>
              <w:rPr>
                <w:rFonts w:ascii="Times New Roman" w:hAnsi="Times New Roman"/>
                <w:b/>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67"/>
                <w:tab w:val="left" w:pos="1440"/>
                <w:tab w:val="left" w:pos="5958"/>
              </w:tabs>
              <w:rPr>
                <w:rFonts w:ascii="Times New Roman" w:hAnsi="Times New Roman"/>
                <w:b/>
                <w:sz w:val="24"/>
                <w:szCs w:val="24"/>
              </w:rPr>
            </w:pPr>
            <w:r w:rsidRPr="00BC3BDD">
              <w:rPr>
                <w:rFonts w:ascii="Times New Roman" w:hAnsi="Times New Roman"/>
                <w:b/>
                <w:sz w:val="24"/>
                <w:szCs w:val="24"/>
              </w:rPr>
              <w:t>26.0</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67"/>
                <w:tab w:val="left" w:pos="1440"/>
                <w:tab w:val="left" w:pos="5958"/>
              </w:tabs>
              <w:rPr>
                <w:rFonts w:ascii="Times New Roman" w:hAnsi="Times New Roman"/>
                <w:b/>
                <w:bCs/>
                <w:sz w:val="24"/>
                <w:szCs w:val="24"/>
              </w:rPr>
            </w:pPr>
            <w:r w:rsidRPr="00BC3BDD">
              <w:rPr>
                <w:rFonts w:ascii="Times New Roman" w:hAnsi="Times New Roman"/>
                <w:b/>
                <w:bCs/>
                <w:sz w:val="24"/>
                <w:szCs w:val="24"/>
              </w:rPr>
              <w:t>Windows other than door windows</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67"/>
                <w:tab w:val="left" w:pos="1440"/>
                <w:tab w:val="left" w:pos="5958"/>
              </w:tabs>
              <w:rPr>
                <w:rFonts w:ascii="Times New Roman" w:hAnsi="Times New Roman"/>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tabs>
                <w:tab w:val="left" w:pos="1067"/>
                <w:tab w:val="left" w:pos="1440"/>
                <w:tab w:val="left" w:pos="5958"/>
              </w:tabs>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67"/>
                <w:tab w:val="left" w:pos="1440"/>
                <w:tab w:val="left" w:pos="5958"/>
              </w:tabs>
              <w:rPr>
                <w:rFonts w:ascii="Times New Roman" w:hAnsi="Times New Roman"/>
                <w:sz w:val="24"/>
                <w:szCs w:val="24"/>
              </w:rPr>
            </w:pPr>
            <w:r w:rsidRPr="00BC3BDD">
              <w:rPr>
                <w:rFonts w:ascii="Times New Roman" w:hAnsi="Times New Roman"/>
                <w:sz w:val="24"/>
                <w:szCs w:val="24"/>
              </w:rPr>
              <w:t>26.1</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67"/>
                <w:tab w:val="left" w:pos="1440"/>
                <w:tab w:val="left" w:pos="5958"/>
              </w:tabs>
              <w:rPr>
                <w:rFonts w:ascii="Times New Roman" w:hAnsi="Times New Roman"/>
                <w:sz w:val="24"/>
                <w:szCs w:val="24"/>
              </w:rPr>
            </w:pPr>
            <w:r w:rsidRPr="00BC3BDD">
              <w:rPr>
                <w:rFonts w:ascii="Times New Roman" w:hAnsi="Times New Roman"/>
                <w:sz w:val="24"/>
                <w:szCs w:val="24"/>
              </w:rPr>
              <w:t xml:space="preserve">Type and description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67"/>
                <w:tab w:val="left" w:pos="1440"/>
                <w:tab w:val="left" w:pos="5958"/>
              </w:tabs>
              <w:rPr>
                <w:rFonts w:ascii="Times New Roman" w:hAnsi="Times New Roman"/>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tabs>
                <w:tab w:val="left" w:pos="1067"/>
                <w:tab w:val="left" w:pos="1440"/>
                <w:tab w:val="left" w:pos="5958"/>
              </w:tabs>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67"/>
                <w:tab w:val="left" w:pos="1440"/>
                <w:tab w:val="left" w:pos="5958"/>
              </w:tabs>
              <w:rPr>
                <w:rFonts w:ascii="Times New Roman" w:hAnsi="Times New Roman"/>
                <w:sz w:val="24"/>
                <w:szCs w:val="24"/>
              </w:rPr>
            </w:pPr>
            <w:r w:rsidRPr="00BC3BDD">
              <w:rPr>
                <w:rFonts w:ascii="Times New Roman" w:hAnsi="Times New Roman"/>
                <w:sz w:val="24"/>
                <w:szCs w:val="24"/>
              </w:rPr>
              <w:t>26.2</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67"/>
                <w:tab w:val="left" w:pos="1440"/>
                <w:tab w:val="left" w:pos="5958"/>
              </w:tabs>
              <w:rPr>
                <w:rFonts w:ascii="Times New Roman" w:hAnsi="Times New Roman"/>
                <w:sz w:val="24"/>
                <w:szCs w:val="24"/>
              </w:rPr>
            </w:pPr>
            <w:r w:rsidRPr="00BC3BDD">
              <w:rPr>
                <w:rFonts w:ascii="Times New Roman" w:hAnsi="Times New Roman"/>
                <w:sz w:val="24"/>
                <w:szCs w:val="24"/>
              </w:rPr>
              <w:t>Drawing with dimensions</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67"/>
                <w:tab w:val="left" w:pos="1440"/>
                <w:tab w:val="left" w:pos="5958"/>
              </w:tabs>
              <w:rPr>
                <w:rFonts w:ascii="Times New Roman" w:hAnsi="Times New Roman"/>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tabs>
                <w:tab w:val="left" w:pos="1067"/>
                <w:tab w:val="left" w:pos="1440"/>
                <w:tab w:val="left" w:pos="5958"/>
              </w:tabs>
              <w:rPr>
                <w:rFonts w:ascii="Times New Roman" w:hAnsi="Times New Roman"/>
                <w:b/>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67"/>
                <w:tab w:val="left" w:pos="1440"/>
                <w:tab w:val="left" w:pos="5958"/>
              </w:tabs>
              <w:rPr>
                <w:rFonts w:ascii="Times New Roman" w:hAnsi="Times New Roman"/>
                <w:b/>
                <w:sz w:val="24"/>
                <w:szCs w:val="24"/>
              </w:rPr>
            </w:pPr>
            <w:r w:rsidRPr="00BC3BDD">
              <w:rPr>
                <w:rFonts w:ascii="Times New Roman" w:hAnsi="Times New Roman"/>
                <w:b/>
                <w:sz w:val="24"/>
                <w:szCs w:val="24"/>
              </w:rPr>
              <w:t>27.0</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67"/>
                <w:tab w:val="left" w:pos="1440"/>
                <w:tab w:val="left" w:pos="5958"/>
              </w:tabs>
              <w:rPr>
                <w:rFonts w:ascii="Times New Roman" w:hAnsi="Times New Roman"/>
                <w:b/>
                <w:bCs/>
                <w:sz w:val="24"/>
                <w:szCs w:val="24"/>
              </w:rPr>
            </w:pPr>
            <w:r w:rsidRPr="00BC3BDD">
              <w:rPr>
                <w:rFonts w:ascii="Times New Roman" w:hAnsi="Times New Roman"/>
                <w:b/>
                <w:bCs/>
                <w:sz w:val="24"/>
                <w:szCs w:val="24"/>
              </w:rPr>
              <w:t>Safety glass</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67"/>
                <w:tab w:val="left" w:pos="1440"/>
                <w:tab w:val="left" w:pos="5958"/>
              </w:tabs>
              <w:rPr>
                <w:rFonts w:ascii="Times New Roman" w:hAnsi="Times New Roman"/>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tabs>
                <w:tab w:val="left" w:pos="1067"/>
                <w:tab w:val="left" w:pos="1440"/>
                <w:tab w:val="left" w:pos="5958"/>
              </w:tabs>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67"/>
                <w:tab w:val="left" w:pos="1440"/>
                <w:tab w:val="left" w:pos="5958"/>
              </w:tabs>
              <w:rPr>
                <w:rFonts w:ascii="Times New Roman" w:hAnsi="Times New Roman"/>
                <w:sz w:val="24"/>
                <w:szCs w:val="24"/>
              </w:rPr>
            </w:pPr>
            <w:r w:rsidRPr="00BC3BDD">
              <w:rPr>
                <w:rFonts w:ascii="Times New Roman" w:hAnsi="Times New Roman"/>
                <w:sz w:val="24"/>
                <w:szCs w:val="24"/>
              </w:rPr>
              <w:t>27.1</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67"/>
                <w:tab w:val="left" w:pos="1440"/>
                <w:tab w:val="left" w:pos="5958"/>
              </w:tabs>
              <w:rPr>
                <w:rFonts w:ascii="Times New Roman" w:hAnsi="Times New Roman"/>
                <w:sz w:val="24"/>
                <w:szCs w:val="24"/>
              </w:rPr>
            </w:pPr>
            <w:r w:rsidRPr="00BC3BDD">
              <w:rPr>
                <w:rFonts w:ascii="Times New Roman" w:hAnsi="Times New Roman"/>
                <w:sz w:val="24"/>
                <w:szCs w:val="24"/>
              </w:rPr>
              <w:t>Front windshield (laminated)</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67"/>
                <w:tab w:val="left" w:pos="1440"/>
                <w:tab w:val="left" w:pos="5958"/>
              </w:tabs>
              <w:rPr>
                <w:rFonts w:ascii="Times New Roman" w:hAnsi="Times New Roman"/>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pStyle w:val="Footer"/>
              <w:tabs>
                <w:tab w:val="clear" w:pos="4320"/>
                <w:tab w:val="clear" w:pos="8640"/>
                <w:tab w:val="left" w:pos="1067"/>
                <w:tab w:val="left" w:pos="1440"/>
                <w:tab w:val="left" w:pos="5958"/>
              </w:tabs>
              <w:rPr>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Footer"/>
              <w:tabs>
                <w:tab w:val="clear" w:pos="4320"/>
                <w:tab w:val="clear" w:pos="8640"/>
                <w:tab w:val="left" w:pos="1067"/>
                <w:tab w:val="left" w:pos="1440"/>
                <w:tab w:val="left" w:pos="5958"/>
              </w:tabs>
              <w:rPr>
                <w:sz w:val="24"/>
                <w:szCs w:val="24"/>
              </w:rPr>
            </w:pPr>
            <w:r w:rsidRPr="00BC3BDD">
              <w:rPr>
                <w:sz w:val="24"/>
                <w:szCs w:val="24"/>
              </w:rPr>
              <w:t>27.1.1</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Footer"/>
              <w:tabs>
                <w:tab w:val="clear" w:pos="4320"/>
                <w:tab w:val="clear" w:pos="8640"/>
                <w:tab w:val="left" w:pos="1067"/>
                <w:tab w:val="left" w:pos="1440"/>
                <w:tab w:val="left" w:pos="5958"/>
              </w:tabs>
              <w:rPr>
                <w:sz w:val="24"/>
                <w:szCs w:val="24"/>
              </w:rPr>
            </w:pPr>
            <w:r w:rsidRPr="00BC3BDD">
              <w:rPr>
                <w:sz w:val="24"/>
                <w:szCs w:val="24"/>
              </w:rPr>
              <w:t>Make and identification</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Footer"/>
              <w:tabs>
                <w:tab w:val="clear" w:pos="4320"/>
                <w:tab w:val="clear" w:pos="8640"/>
                <w:tab w:val="left" w:pos="1067"/>
                <w:tab w:val="left" w:pos="1440"/>
                <w:tab w:val="left" w:pos="5958"/>
              </w:tabs>
              <w:rPr>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pStyle w:val="Footer"/>
              <w:tabs>
                <w:tab w:val="clear" w:pos="4320"/>
                <w:tab w:val="clear" w:pos="8640"/>
                <w:tab w:val="left" w:pos="1067"/>
                <w:tab w:val="left" w:pos="1440"/>
                <w:tab w:val="left" w:pos="5958"/>
              </w:tabs>
              <w:rPr>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Footer"/>
              <w:tabs>
                <w:tab w:val="clear" w:pos="4320"/>
                <w:tab w:val="clear" w:pos="8640"/>
                <w:tab w:val="left" w:pos="1067"/>
                <w:tab w:val="left" w:pos="1440"/>
                <w:tab w:val="left" w:pos="5958"/>
              </w:tabs>
              <w:rPr>
                <w:sz w:val="24"/>
                <w:szCs w:val="24"/>
              </w:rPr>
            </w:pPr>
            <w:r w:rsidRPr="00BC3BDD">
              <w:rPr>
                <w:sz w:val="24"/>
                <w:szCs w:val="24"/>
              </w:rPr>
              <w:t>27.1.2</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67"/>
                <w:tab w:val="left" w:pos="1440"/>
                <w:tab w:val="left" w:pos="5958"/>
              </w:tabs>
              <w:rPr>
                <w:rFonts w:ascii="Times New Roman" w:hAnsi="Times New Roman"/>
                <w:sz w:val="24"/>
                <w:szCs w:val="24"/>
              </w:rPr>
            </w:pPr>
            <w:r w:rsidRPr="00BC3BDD">
              <w:rPr>
                <w:rFonts w:ascii="Times New Roman" w:hAnsi="Times New Roman"/>
                <w:sz w:val="24"/>
                <w:szCs w:val="24"/>
              </w:rPr>
              <w:t>Type (flat/curved, clear/tinted)</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67"/>
                <w:tab w:val="left" w:pos="1440"/>
                <w:tab w:val="left" w:pos="5958"/>
              </w:tabs>
              <w:rPr>
                <w:rFonts w:ascii="Times New Roman" w:hAnsi="Times New Roman"/>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pStyle w:val="Footer"/>
              <w:tabs>
                <w:tab w:val="clear" w:pos="4320"/>
                <w:tab w:val="clear" w:pos="8640"/>
                <w:tab w:val="left" w:pos="1067"/>
                <w:tab w:val="left" w:pos="1440"/>
                <w:tab w:val="left" w:pos="5958"/>
              </w:tabs>
              <w:rPr>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Footer"/>
              <w:tabs>
                <w:tab w:val="clear" w:pos="4320"/>
                <w:tab w:val="clear" w:pos="8640"/>
                <w:tab w:val="left" w:pos="1067"/>
                <w:tab w:val="left" w:pos="1440"/>
                <w:tab w:val="left" w:pos="5958"/>
              </w:tabs>
              <w:rPr>
                <w:sz w:val="24"/>
                <w:szCs w:val="24"/>
              </w:rPr>
            </w:pPr>
            <w:r w:rsidRPr="00BC3BDD">
              <w:rPr>
                <w:sz w:val="24"/>
                <w:szCs w:val="24"/>
              </w:rPr>
              <w:t>27.1.3</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Footer"/>
              <w:tabs>
                <w:tab w:val="clear" w:pos="4320"/>
                <w:tab w:val="clear" w:pos="8640"/>
                <w:tab w:val="left" w:pos="1067"/>
                <w:tab w:val="left" w:pos="1440"/>
                <w:tab w:val="left" w:pos="5958"/>
              </w:tabs>
              <w:rPr>
                <w:sz w:val="24"/>
                <w:szCs w:val="24"/>
              </w:rPr>
            </w:pPr>
            <w:r w:rsidRPr="00BC3BDD">
              <w:rPr>
                <w:sz w:val="24"/>
                <w:szCs w:val="24"/>
              </w:rPr>
              <w:t xml:space="preserve">Thickness </w:t>
            </w:r>
            <w:r w:rsidR="003E663B">
              <w:rPr>
                <w:sz w:val="24"/>
                <w:szCs w:val="24"/>
              </w:rPr>
              <w:t>(mm)</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Footer"/>
              <w:tabs>
                <w:tab w:val="clear" w:pos="4320"/>
                <w:tab w:val="clear" w:pos="8640"/>
                <w:tab w:val="left" w:pos="1067"/>
                <w:tab w:val="left" w:pos="1440"/>
                <w:tab w:val="left" w:pos="5958"/>
              </w:tabs>
              <w:rPr>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pStyle w:val="Footer"/>
              <w:tabs>
                <w:tab w:val="clear" w:pos="4320"/>
                <w:tab w:val="clear" w:pos="8640"/>
                <w:tab w:val="left" w:pos="1067"/>
                <w:tab w:val="left" w:pos="1440"/>
                <w:tab w:val="left" w:pos="5958"/>
              </w:tabs>
              <w:rPr>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Footer"/>
              <w:tabs>
                <w:tab w:val="clear" w:pos="4320"/>
                <w:tab w:val="clear" w:pos="8640"/>
                <w:tab w:val="left" w:pos="1067"/>
                <w:tab w:val="left" w:pos="1440"/>
                <w:tab w:val="left" w:pos="5958"/>
              </w:tabs>
              <w:rPr>
                <w:sz w:val="24"/>
                <w:szCs w:val="24"/>
              </w:rPr>
            </w:pPr>
            <w:r w:rsidRPr="00BC3BDD">
              <w:rPr>
                <w:sz w:val="24"/>
                <w:szCs w:val="24"/>
              </w:rPr>
              <w:t>27.1.4</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Footer"/>
              <w:tabs>
                <w:tab w:val="clear" w:pos="4320"/>
                <w:tab w:val="clear" w:pos="8640"/>
                <w:tab w:val="left" w:pos="1067"/>
                <w:tab w:val="left" w:pos="1440"/>
                <w:tab w:val="left" w:pos="5958"/>
              </w:tabs>
              <w:rPr>
                <w:sz w:val="24"/>
                <w:szCs w:val="24"/>
              </w:rPr>
            </w:pPr>
            <w:r w:rsidRPr="00BC3BDD">
              <w:rPr>
                <w:sz w:val="24"/>
                <w:szCs w:val="24"/>
              </w:rPr>
              <w:t xml:space="preserve">No. of pieces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Footer"/>
              <w:tabs>
                <w:tab w:val="clear" w:pos="4320"/>
                <w:tab w:val="clear" w:pos="8640"/>
                <w:tab w:val="left" w:pos="1067"/>
                <w:tab w:val="left" w:pos="1440"/>
                <w:tab w:val="left" w:pos="5958"/>
              </w:tabs>
              <w:rPr>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pStyle w:val="Footer"/>
              <w:tabs>
                <w:tab w:val="clear" w:pos="4320"/>
                <w:tab w:val="clear" w:pos="8640"/>
                <w:tab w:val="left" w:pos="1067"/>
                <w:tab w:val="left" w:pos="1440"/>
                <w:tab w:val="left" w:pos="5958"/>
              </w:tabs>
              <w:rPr>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Footer"/>
              <w:tabs>
                <w:tab w:val="clear" w:pos="4320"/>
                <w:tab w:val="clear" w:pos="8640"/>
                <w:tab w:val="left" w:pos="1067"/>
                <w:tab w:val="left" w:pos="1440"/>
                <w:tab w:val="left" w:pos="5958"/>
              </w:tabs>
              <w:rPr>
                <w:sz w:val="24"/>
                <w:szCs w:val="24"/>
              </w:rPr>
            </w:pPr>
            <w:r w:rsidRPr="00BC3BDD">
              <w:rPr>
                <w:sz w:val="24"/>
                <w:szCs w:val="24"/>
              </w:rPr>
              <w:t>27.1.5</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67"/>
                <w:tab w:val="left" w:pos="1440"/>
                <w:tab w:val="left" w:pos="5958"/>
              </w:tabs>
              <w:rPr>
                <w:rFonts w:ascii="Times New Roman" w:hAnsi="Times New Roman"/>
                <w:sz w:val="24"/>
                <w:szCs w:val="24"/>
              </w:rPr>
            </w:pPr>
            <w:r w:rsidRPr="00BC3BDD">
              <w:rPr>
                <w:rFonts w:ascii="Times New Roman" w:hAnsi="Times New Roman"/>
                <w:sz w:val="24"/>
                <w:szCs w:val="24"/>
              </w:rPr>
              <w:t>Radius of curvature (If curved)</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67"/>
                <w:tab w:val="left" w:pos="1440"/>
                <w:tab w:val="left" w:pos="5958"/>
              </w:tabs>
              <w:rPr>
                <w:rFonts w:ascii="Times New Roman" w:hAnsi="Times New Roman"/>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pStyle w:val="Footer"/>
              <w:tabs>
                <w:tab w:val="clear" w:pos="4320"/>
                <w:tab w:val="clear" w:pos="8640"/>
                <w:tab w:val="left" w:pos="1067"/>
                <w:tab w:val="left" w:pos="1440"/>
                <w:tab w:val="left" w:pos="1530"/>
                <w:tab w:val="left" w:pos="5958"/>
              </w:tabs>
              <w:rPr>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Footer"/>
              <w:tabs>
                <w:tab w:val="clear" w:pos="4320"/>
                <w:tab w:val="clear" w:pos="8640"/>
                <w:tab w:val="left" w:pos="1067"/>
                <w:tab w:val="left" w:pos="1440"/>
                <w:tab w:val="left" w:pos="1530"/>
                <w:tab w:val="left" w:pos="5958"/>
              </w:tabs>
              <w:rPr>
                <w:sz w:val="24"/>
                <w:szCs w:val="24"/>
              </w:rPr>
            </w:pPr>
            <w:r w:rsidRPr="00BC3BDD">
              <w:rPr>
                <w:sz w:val="24"/>
                <w:szCs w:val="24"/>
              </w:rPr>
              <w:t>27.2</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Footer"/>
              <w:tabs>
                <w:tab w:val="clear" w:pos="4320"/>
                <w:tab w:val="clear" w:pos="8640"/>
                <w:tab w:val="left" w:pos="1067"/>
                <w:tab w:val="left" w:pos="1440"/>
                <w:tab w:val="left" w:pos="1530"/>
                <w:tab w:val="left" w:pos="5958"/>
              </w:tabs>
              <w:rPr>
                <w:sz w:val="24"/>
                <w:szCs w:val="24"/>
              </w:rPr>
            </w:pPr>
            <w:r w:rsidRPr="00BC3BDD">
              <w:rPr>
                <w:sz w:val="24"/>
                <w:szCs w:val="24"/>
              </w:rPr>
              <w:t>Side Windows</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Footer"/>
              <w:tabs>
                <w:tab w:val="clear" w:pos="4320"/>
                <w:tab w:val="clear" w:pos="8640"/>
                <w:tab w:val="left" w:pos="1067"/>
                <w:tab w:val="left" w:pos="1440"/>
                <w:tab w:val="left" w:pos="1530"/>
                <w:tab w:val="left" w:pos="5958"/>
              </w:tabs>
              <w:rPr>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27.2.1</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Footer"/>
              <w:tabs>
                <w:tab w:val="clear" w:pos="4320"/>
                <w:tab w:val="clear" w:pos="8640"/>
                <w:tab w:val="left" w:pos="1067"/>
                <w:tab w:val="left" w:pos="1440"/>
                <w:tab w:val="left" w:pos="5958"/>
              </w:tabs>
              <w:rPr>
                <w:sz w:val="24"/>
                <w:szCs w:val="24"/>
              </w:rPr>
            </w:pPr>
            <w:r w:rsidRPr="00BC3BDD">
              <w:rPr>
                <w:sz w:val="24"/>
                <w:szCs w:val="24"/>
              </w:rPr>
              <w:t>Make and identification</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Footer"/>
              <w:tabs>
                <w:tab w:val="clear" w:pos="4320"/>
                <w:tab w:val="clear" w:pos="8640"/>
                <w:tab w:val="left" w:pos="1067"/>
                <w:tab w:val="left" w:pos="1440"/>
                <w:tab w:val="left" w:pos="5958"/>
              </w:tabs>
              <w:rPr>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27.2.2</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Footer"/>
              <w:tabs>
                <w:tab w:val="clear" w:pos="4320"/>
                <w:tab w:val="clear" w:pos="8640"/>
                <w:tab w:val="left" w:pos="1440"/>
                <w:tab w:val="left" w:pos="5958"/>
              </w:tabs>
              <w:rPr>
                <w:sz w:val="24"/>
                <w:szCs w:val="24"/>
              </w:rPr>
            </w:pPr>
            <w:r w:rsidRPr="00BC3BDD">
              <w:rPr>
                <w:sz w:val="24"/>
                <w:szCs w:val="24"/>
              </w:rPr>
              <w:t>Type (flat/curved, clear/tinted, toughened)</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Footer"/>
              <w:tabs>
                <w:tab w:val="clear" w:pos="4320"/>
                <w:tab w:val="clear" w:pos="8640"/>
                <w:tab w:val="left" w:pos="1440"/>
                <w:tab w:val="left" w:pos="5958"/>
              </w:tabs>
              <w:rPr>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27.2.3</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Footer"/>
              <w:tabs>
                <w:tab w:val="clear" w:pos="4320"/>
                <w:tab w:val="clear" w:pos="8640"/>
                <w:tab w:val="left" w:pos="1067"/>
                <w:tab w:val="left" w:pos="1440"/>
                <w:tab w:val="left" w:pos="5958"/>
              </w:tabs>
              <w:rPr>
                <w:sz w:val="24"/>
                <w:szCs w:val="24"/>
              </w:rPr>
            </w:pPr>
            <w:r w:rsidRPr="00BC3BDD">
              <w:rPr>
                <w:sz w:val="24"/>
                <w:szCs w:val="24"/>
              </w:rPr>
              <w:t xml:space="preserve">Thickness </w:t>
            </w:r>
            <w:r w:rsidR="003E663B">
              <w:rPr>
                <w:sz w:val="24"/>
                <w:szCs w:val="24"/>
              </w:rPr>
              <w:t>(mm)</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Footer"/>
              <w:tabs>
                <w:tab w:val="clear" w:pos="4320"/>
                <w:tab w:val="clear" w:pos="8640"/>
                <w:tab w:val="left" w:pos="1067"/>
                <w:tab w:val="left" w:pos="1440"/>
                <w:tab w:val="left" w:pos="5958"/>
              </w:tabs>
              <w:rPr>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27.2.4</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Footer"/>
              <w:tabs>
                <w:tab w:val="clear" w:pos="4320"/>
                <w:tab w:val="clear" w:pos="8640"/>
                <w:tab w:val="left" w:pos="1067"/>
                <w:tab w:val="left" w:pos="1440"/>
                <w:tab w:val="left" w:pos="5958"/>
              </w:tabs>
              <w:rPr>
                <w:sz w:val="24"/>
                <w:szCs w:val="24"/>
              </w:rPr>
            </w:pPr>
            <w:r w:rsidRPr="00BC3BDD">
              <w:rPr>
                <w:sz w:val="24"/>
                <w:szCs w:val="24"/>
              </w:rPr>
              <w:t>Radius of curvature (If curved)</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Footer"/>
              <w:tabs>
                <w:tab w:val="clear" w:pos="4320"/>
                <w:tab w:val="clear" w:pos="8640"/>
                <w:tab w:val="left" w:pos="1067"/>
                <w:tab w:val="left" w:pos="1440"/>
                <w:tab w:val="left" w:pos="5958"/>
              </w:tabs>
              <w:rPr>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pStyle w:val="Footer"/>
              <w:tabs>
                <w:tab w:val="clear" w:pos="4320"/>
                <w:tab w:val="clear" w:pos="8640"/>
                <w:tab w:val="left" w:pos="1067"/>
                <w:tab w:val="left" w:pos="1440"/>
                <w:tab w:val="left" w:pos="5958"/>
              </w:tabs>
              <w:rPr>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Footer"/>
              <w:tabs>
                <w:tab w:val="clear" w:pos="4320"/>
                <w:tab w:val="clear" w:pos="8640"/>
                <w:tab w:val="left" w:pos="1067"/>
                <w:tab w:val="left" w:pos="1440"/>
                <w:tab w:val="left" w:pos="5958"/>
              </w:tabs>
              <w:rPr>
                <w:sz w:val="24"/>
                <w:szCs w:val="24"/>
              </w:rPr>
            </w:pPr>
            <w:r w:rsidRPr="00BC3BDD">
              <w:rPr>
                <w:sz w:val="24"/>
                <w:szCs w:val="24"/>
              </w:rPr>
              <w:t>27.3</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Footer"/>
              <w:tabs>
                <w:tab w:val="clear" w:pos="4320"/>
                <w:tab w:val="clear" w:pos="8640"/>
                <w:tab w:val="left" w:pos="1067"/>
                <w:tab w:val="left" w:pos="1440"/>
                <w:tab w:val="left" w:pos="5958"/>
              </w:tabs>
              <w:rPr>
                <w:sz w:val="24"/>
                <w:szCs w:val="24"/>
              </w:rPr>
            </w:pPr>
            <w:r w:rsidRPr="00BC3BDD">
              <w:rPr>
                <w:sz w:val="24"/>
                <w:szCs w:val="24"/>
              </w:rPr>
              <w:t>Rear Window</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Footer"/>
              <w:tabs>
                <w:tab w:val="clear" w:pos="4320"/>
                <w:tab w:val="clear" w:pos="8640"/>
                <w:tab w:val="left" w:pos="1067"/>
                <w:tab w:val="left" w:pos="1440"/>
                <w:tab w:val="left" w:pos="5958"/>
              </w:tabs>
              <w:rPr>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27.3.1</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Footer"/>
              <w:tabs>
                <w:tab w:val="clear" w:pos="4320"/>
                <w:tab w:val="clear" w:pos="8640"/>
                <w:tab w:val="left" w:pos="1067"/>
                <w:tab w:val="left" w:pos="1440"/>
                <w:tab w:val="left" w:pos="5958"/>
              </w:tabs>
              <w:rPr>
                <w:sz w:val="24"/>
                <w:szCs w:val="24"/>
              </w:rPr>
            </w:pPr>
            <w:r w:rsidRPr="00BC3BDD">
              <w:rPr>
                <w:sz w:val="24"/>
                <w:szCs w:val="24"/>
              </w:rPr>
              <w:t>Make and identification</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Footer"/>
              <w:tabs>
                <w:tab w:val="clear" w:pos="4320"/>
                <w:tab w:val="clear" w:pos="8640"/>
                <w:tab w:val="left" w:pos="1067"/>
                <w:tab w:val="left" w:pos="1440"/>
                <w:tab w:val="left" w:pos="5958"/>
              </w:tabs>
              <w:rPr>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27.3.2</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1440"/>
                <w:tab w:val="left" w:pos="5958"/>
              </w:tabs>
              <w:rPr>
                <w:rFonts w:ascii="Times New Roman" w:hAnsi="Times New Roman"/>
                <w:sz w:val="24"/>
                <w:szCs w:val="24"/>
              </w:rPr>
            </w:pPr>
            <w:r w:rsidRPr="00BC3BDD">
              <w:rPr>
                <w:rFonts w:ascii="Times New Roman" w:hAnsi="Times New Roman"/>
                <w:sz w:val="24"/>
                <w:szCs w:val="24"/>
              </w:rPr>
              <w:t>Type (flat/curved, clear/tinted, toughened)</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1440"/>
                <w:tab w:val="left" w:pos="5958"/>
              </w:tabs>
              <w:rPr>
                <w:rFonts w:ascii="Times New Roman" w:hAnsi="Times New Roman"/>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27.3.3</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1440"/>
                <w:tab w:val="left" w:pos="5958"/>
              </w:tabs>
              <w:rPr>
                <w:rFonts w:ascii="Times New Roman" w:hAnsi="Times New Roman"/>
                <w:sz w:val="24"/>
                <w:szCs w:val="24"/>
              </w:rPr>
            </w:pPr>
            <w:r w:rsidRPr="00BC3BDD">
              <w:rPr>
                <w:rFonts w:ascii="Times New Roman" w:hAnsi="Times New Roman"/>
                <w:sz w:val="24"/>
                <w:szCs w:val="24"/>
              </w:rPr>
              <w:t xml:space="preserve">Thickness </w:t>
            </w:r>
            <w:r w:rsidR="003E663B">
              <w:rPr>
                <w:rFonts w:ascii="Times New Roman" w:hAnsi="Times New Roman"/>
                <w:sz w:val="24"/>
                <w:szCs w:val="24"/>
              </w:rPr>
              <w:t>(mm)</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1440"/>
                <w:tab w:val="left" w:pos="5958"/>
              </w:tabs>
              <w:rPr>
                <w:rFonts w:ascii="Times New Roman" w:hAnsi="Times New Roman"/>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27.3.4</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1440"/>
                <w:tab w:val="left" w:pos="5958"/>
              </w:tabs>
              <w:rPr>
                <w:rFonts w:ascii="Times New Roman" w:hAnsi="Times New Roman"/>
                <w:sz w:val="24"/>
                <w:szCs w:val="24"/>
              </w:rPr>
            </w:pPr>
            <w:r w:rsidRPr="00BC3BDD">
              <w:rPr>
                <w:rFonts w:ascii="Times New Roman" w:hAnsi="Times New Roman"/>
                <w:sz w:val="24"/>
                <w:szCs w:val="24"/>
              </w:rPr>
              <w:t xml:space="preserve">Radius of curvature (If curved)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1440"/>
                <w:tab w:val="left" w:pos="5958"/>
              </w:tabs>
              <w:rPr>
                <w:rFonts w:ascii="Times New Roman" w:hAnsi="Times New Roman"/>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tabs>
                <w:tab w:val="left" w:pos="648"/>
                <w:tab w:val="left" w:pos="5958"/>
              </w:tabs>
              <w:rPr>
                <w:rFonts w:ascii="Times New Roman" w:hAnsi="Times New Roman"/>
                <w:b/>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648"/>
                <w:tab w:val="left" w:pos="5958"/>
              </w:tabs>
              <w:rPr>
                <w:rFonts w:ascii="Times New Roman" w:hAnsi="Times New Roman"/>
                <w:b/>
                <w:sz w:val="24"/>
                <w:szCs w:val="24"/>
              </w:rPr>
            </w:pPr>
            <w:r w:rsidRPr="00BC3BDD">
              <w:rPr>
                <w:rFonts w:ascii="Times New Roman" w:hAnsi="Times New Roman"/>
                <w:b/>
                <w:sz w:val="24"/>
                <w:szCs w:val="24"/>
              </w:rPr>
              <w:t>28.0</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3526"/>
                <w:tab w:val="left" w:pos="-3436"/>
                <w:tab w:val="left" w:pos="5958"/>
              </w:tabs>
              <w:rPr>
                <w:rFonts w:ascii="Times New Roman" w:hAnsi="Times New Roman"/>
                <w:b/>
                <w:sz w:val="24"/>
                <w:szCs w:val="24"/>
              </w:rPr>
            </w:pPr>
            <w:r w:rsidRPr="00BC3BDD">
              <w:rPr>
                <w:rFonts w:ascii="Times New Roman" w:hAnsi="Times New Roman"/>
                <w:b/>
                <w:sz w:val="24"/>
                <w:szCs w:val="24"/>
              </w:rPr>
              <w:t>Rear view mirror</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648"/>
                <w:tab w:val="left" w:pos="5958"/>
              </w:tabs>
              <w:rPr>
                <w:rFonts w:ascii="Times New Roman" w:hAnsi="Times New Roman"/>
                <w:b/>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tabs>
                <w:tab w:val="left" w:pos="1008"/>
                <w:tab w:val="left" w:pos="5958"/>
              </w:tabs>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5958"/>
              </w:tabs>
              <w:rPr>
                <w:rFonts w:ascii="Times New Roman" w:hAnsi="Times New Roman"/>
                <w:sz w:val="24"/>
                <w:szCs w:val="24"/>
              </w:rPr>
            </w:pPr>
            <w:r w:rsidRPr="00BC3BDD">
              <w:rPr>
                <w:rFonts w:ascii="Times New Roman" w:hAnsi="Times New Roman"/>
                <w:sz w:val="24"/>
                <w:szCs w:val="24"/>
              </w:rPr>
              <w:t>28.1</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5958"/>
              </w:tabs>
              <w:rPr>
                <w:rFonts w:ascii="Times New Roman" w:hAnsi="Times New Roman"/>
                <w:sz w:val="24"/>
                <w:szCs w:val="24"/>
              </w:rPr>
            </w:pPr>
            <w:r w:rsidRPr="00BC3BDD">
              <w:rPr>
                <w:rFonts w:ascii="Times New Roman" w:hAnsi="Times New Roman"/>
                <w:sz w:val="24"/>
                <w:szCs w:val="24"/>
              </w:rPr>
              <w:t xml:space="preserve">Left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5958"/>
              </w:tabs>
              <w:rPr>
                <w:rFonts w:ascii="Times New Roman" w:hAnsi="Times New Roman"/>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28.1.1</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Footer"/>
              <w:tabs>
                <w:tab w:val="clear" w:pos="4320"/>
                <w:tab w:val="clear" w:pos="8640"/>
                <w:tab w:val="left" w:pos="1008"/>
                <w:tab w:val="left" w:pos="1440"/>
                <w:tab w:val="left" w:pos="5958"/>
              </w:tabs>
              <w:rPr>
                <w:sz w:val="24"/>
                <w:szCs w:val="24"/>
              </w:rPr>
            </w:pPr>
            <w:r w:rsidRPr="00BC3BDD">
              <w:rPr>
                <w:sz w:val="24"/>
                <w:szCs w:val="24"/>
              </w:rPr>
              <w:t xml:space="preserve">Name of producer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Footer"/>
              <w:tabs>
                <w:tab w:val="clear" w:pos="4320"/>
                <w:tab w:val="clear" w:pos="8640"/>
                <w:tab w:val="left" w:pos="1008"/>
                <w:tab w:val="left" w:pos="1440"/>
                <w:tab w:val="left" w:pos="5958"/>
              </w:tabs>
              <w:rPr>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28.1.2</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5958"/>
              </w:tabs>
              <w:rPr>
                <w:rFonts w:ascii="Times New Roman" w:hAnsi="Times New Roman"/>
                <w:sz w:val="24"/>
                <w:szCs w:val="24"/>
              </w:rPr>
            </w:pPr>
            <w:r w:rsidRPr="00BC3BDD">
              <w:rPr>
                <w:rFonts w:ascii="Times New Roman" w:hAnsi="Times New Roman"/>
                <w:sz w:val="24"/>
                <w:szCs w:val="24"/>
              </w:rPr>
              <w:t xml:space="preserve">Type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5958"/>
              </w:tabs>
              <w:rPr>
                <w:rFonts w:ascii="Times New Roman" w:hAnsi="Times New Roman"/>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28.1.3</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1680"/>
                <w:tab w:val="left" w:pos="5958"/>
              </w:tabs>
              <w:rPr>
                <w:rFonts w:ascii="Times New Roman" w:hAnsi="Times New Roman"/>
                <w:sz w:val="24"/>
                <w:szCs w:val="24"/>
              </w:rPr>
            </w:pPr>
            <w:r w:rsidRPr="00BC3BDD">
              <w:rPr>
                <w:rFonts w:ascii="Times New Roman" w:hAnsi="Times New Roman"/>
                <w:sz w:val="24"/>
                <w:szCs w:val="24"/>
              </w:rPr>
              <w:t>Class of mirror</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1680"/>
                <w:tab w:val="left" w:pos="5958"/>
              </w:tabs>
              <w:rPr>
                <w:rFonts w:ascii="Times New Roman" w:hAnsi="Times New Roman"/>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28.1.4</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1680"/>
                <w:tab w:val="left" w:pos="5958"/>
              </w:tabs>
              <w:rPr>
                <w:rFonts w:ascii="Times New Roman" w:hAnsi="Times New Roman"/>
                <w:sz w:val="24"/>
                <w:szCs w:val="24"/>
              </w:rPr>
            </w:pPr>
            <w:r w:rsidRPr="00BC3BDD">
              <w:rPr>
                <w:rFonts w:ascii="Times New Roman" w:hAnsi="Times New Roman"/>
                <w:sz w:val="24"/>
                <w:szCs w:val="24"/>
              </w:rPr>
              <w:t>Manufacturer’s ID number</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1680"/>
                <w:tab w:val="left" w:pos="5958"/>
              </w:tabs>
              <w:rPr>
                <w:rFonts w:ascii="Times New Roman" w:hAnsi="Times New Roman"/>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28.1.5</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1680"/>
                <w:tab w:val="left" w:pos="5958"/>
              </w:tabs>
              <w:rPr>
                <w:rFonts w:ascii="Times New Roman" w:hAnsi="Times New Roman"/>
                <w:sz w:val="24"/>
                <w:szCs w:val="24"/>
              </w:rPr>
            </w:pPr>
            <w:r w:rsidRPr="00BC3BDD">
              <w:rPr>
                <w:rFonts w:ascii="Times New Roman" w:hAnsi="Times New Roman"/>
                <w:sz w:val="24"/>
                <w:szCs w:val="24"/>
              </w:rPr>
              <w:t>Trade name or mark location</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1680"/>
                <w:tab w:val="left" w:pos="5958"/>
              </w:tabs>
              <w:rPr>
                <w:rFonts w:ascii="Times New Roman" w:hAnsi="Times New Roman"/>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28.1.6</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1680"/>
                <w:tab w:val="left" w:pos="5958"/>
              </w:tabs>
              <w:rPr>
                <w:rFonts w:ascii="Times New Roman" w:hAnsi="Times New Roman"/>
                <w:sz w:val="24"/>
                <w:szCs w:val="24"/>
              </w:rPr>
            </w:pPr>
            <w:r w:rsidRPr="00BC3BDD">
              <w:rPr>
                <w:rFonts w:ascii="Times New Roman" w:hAnsi="Times New Roman"/>
                <w:sz w:val="24"/>
                <w:szCs w:val="24"/>
              </w:rPr>
              <w:t xml:space="preserve">Dimension  &amp; radius of curvature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1680"/>
                <w:tab w:val="left" w:pos="5958"/>
              </w:tabs>
              <w:rPr>
                <w:rFonts w:ascii="Times New Roman" w:hAnsi="Times New Roman"/>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tabs>
                <w:tab w:val="left" w:pos="1008"/>
                <w:tab w:val="left" w:pos="5958"/>
              </w:tabs>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5958"/>
              </w:tabs>
              <w:rPr>
                <w:rFonts w:ascii="Times New Roman" w:hAnsi="Times New Roman"/>
                <w:sz w:val="24"/>
                <w:szCs w:val="24"/>
              </w:rPr>
            </w:pPr>
            <w:r w:rsidRPr="00BC3BDD">
              <w:rPr>
                <w:rFonts w:ascii="Times New Roman" w:hAnsi="Times New Roman"/>
                <w:sz w:val="24"/>
                <w:szCs w:val="24"/>
              </w:rPr>
              <w:t>28.2</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5958"/>
              </w:tabs>
              <w:rPr>
                <w:rFonts w:ascii="Times New Roman" w:hAnsi="Times New Roman"/>
                <w:sz w:val="24"/>
                <w:szCs w:val="24"/>
              </w:rPr>
            </w:pPr>
            <w:r w:rsidRPr="00BC3BDD">
              <w:rPr>
                <w:rFonts w:ascii="Times New Roman" w:hAnsi="Times New Roman"/>
                <w:sz w:val="24"/>
                <w:szCs w:val="24"/>
              </w:rPr>
              <w:t>Right</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5958"/>
              </w:tabs>
              <w:rPr>
                <w:rFonts w:ascii="Times New Roman" w:hAnsi="Times New Roman"/>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28.2.1</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5958"/>
              </w:tabs>
              <w:rPr>
                <w:rFonts w:ascii="Times New Roman" w:hAnsi="Times New Roman"/>
                <w:sz w:val="24"/>
                <w:szCs w:val="24"/>
              </w:rPr>
            </w:pPr>
            <w:r w:rsidRPr="00BC3BDD">
              <w:rPr>
                <w:rFonts w:ascii="Times New Roman" w:hAnsi="Times New Roman"/>
                <w:sz w:val="24"/>
                <w:szCs w:val="24"/>
              </w:rPr>
              <w:t>Name of producer</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5958"/>
              </w:tabs>
              <w:rPr>
                <w:rFonts w:ascii="Times New Roman" w:hAnsi="Times New Roman"/>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28.2.2</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5958"/>
              </w:tabs>
              <w:rPr>
                <w:rFonts w:ascii="Times New Roman" w:hAnsi="Times New Roman"/>
                <w:sz w:val="24"/>
                <w:szCs w:val="24"/>
              </w:rPr>
            </w:pPr>
            <w:r w:rsidRPr="00BC3BDD">
              <w:rPr>
                <w:rFonts w:ascii="Times New Roman" w:hAnsi="Times New Roman"/>
                <w:sz w:val="24"/>
                <w:szCs w:val="24"/>
              </w:rPr>
              <w:t>Type</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5958"/>
              </w:tabs>
              <w:rPr>
                <w:rFonts w:ascii="Times New Roman" w:hAnsi="Times New Roman"/>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28.2.3</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1680"/>
                <w:tab w:val="left" w:pos="5958"/>
              </w:tabs>
              <w:rPr>
                <w:rFonts w:ascii="Times New Roman" w:hAnsi="Times New Roman"/>
                <w:sz w:val="24"/>
                <w:szCs w:val="24"/>
              </w:rPr>
            </w:pPr>
            <w:r w:rsidRPr="00BC3BDD">
              <w:rPr>
                <w:rFonts w:ascii="Times New Roman" w:hAnsi="Times New Roman"/>
                <w:sz w:val="24"/>
                <w:szCs w:val="24"/>
              </w:rPr>
              <w:t>Class of mirror</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5958"/>
              </w:tabs>
              <w:rPr>
                <w:rFonts w:ascii="Times New Roman" w:hAnsi="Times New Roman"/>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28.2.4</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1680"/>
                <w:tab w:val="left" w:pos="5958"/>
              </w:tabs>
              <w:rPr>
                <w:rFonts w:ascii="Times New Roman" w:hAnsi="Times New Roman"/>
                <w:sz w:val="24"/>
                <w:szCs w:val="24"/>
              </w:rPr>
            </w:pPr>
            <w:r w:rsidRPr="00BC3BDD">
              <w:rPr>
                <w:rFonts w:ascii="Times New Roman" w:hAnsi="Times New Roman"/>
                <w:sz w:val="24"/>
                <w:szCs w:val="24"/>
              </w:rPr>
              <w:t>Manufacturer’s ID number</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5958"/>
              </w:tabs>
              <w:rPr>
                <w:rFonts w:ascii="Times New Roman" w:hAnsi="Times New Roman"/>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28.2.5</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1680"/>
                <w:tab w:val="left" w:pos="5958"/>
              </w:tabs>
              <w:rPr>
                <w:rFonts w:ascii="Times New Roman" w:hAnsi="Times New Roman"/>
                <w:sz w:val="24"/>
                <w:szCs w:val="24"/>
              </w:rPr>
            </w:pPr>
            <w:r w:rsidRPr="00BC3BDD">
              <w:rPr>
                <w:rFonts w:ascii="Times New Roman" w:hAnsi="Times New Roman"/>
                <w:sz w:val="24"/>
                <w:szCs w:val="24"/>
              </w:rPr>
              <w:t>Trade name or mark location</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5958"/>
              </w:tabs>
              <w:rPr>
                <w:rFonts w:ascii="Times New Roman" w:hAnsi="Times New Roman"/>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28.2.6</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5958"/>
              </w:tabs>
              <w:rPr>
                <w:rFonts w:ascii="Times New Roman" w:hAnsi="Times New Roman"/>
                <w:sz w:val="24"/>
                <w:szCs w:val="24"/>
              </w:rPr>
            </w:pPr>
            <w:r w:rsidRPr="00BC3BDD">
              <w:rPr>
                <w:rFonts w:ascii="Times New Roman" w:hAnsi="Times New Roman"/>
                <w:sz w:val="24"/>
                <w:szCs w:val="24"/>
              </w:rPr>
              <w:t>Dimension  &amp; radius of curvature</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5958"/>
              </w:tabs>
              <w:rPr>
                <w:rFonts w:ascii="Times New Roman" w:hAnsi="Times New Roman"/>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tabs>
                <w:tab w:val="left" w:pos="1008"/>
                <w:tab w:val="left" w:pos="5958"/>
              </w:tabs>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5958"/>
              </w:tabs>
              <w:rPr>
                <w:rFonts w:ascii="Times New Roman" w:hAnsi="Times New Roman"/>
                <w:sz w:val="24"/>
                <w:szCs w:val="24"/>
              </w:rPr>
            </w:pPr>
            <w:r w:rsidRPr="00BC3BDD">
              <w:rPr>
                <w:rFonts w:ascii="Times New Roman" w:hAnsi="Times New Roman"/>
                <w:sz w:val="24"/>
                <w:szCs w:val="24"/>
              </w:rPr>
              <w:t>28.3</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5958"/>
              </w:tabs>
              <w:rPr>
                <w:rFonts w:ascii="Times New Roman" w:hAnsi="Times New Roman"/>
                <w:sz w:val="24"/>
                <w:szCs w:val="24"/>
              </w:rPr>
            </w:pPr>
            <w:r w:rsidRPr="00BC3BDD">
              <w:rPr>
                <w:rFonts w:ascii="Times New Roman" w:hAnsi="Times New Roman"/>
                <w:sz w:val="24"/>
                <w:szCs w:val="24"/>
              </w:rPr>
              <w:t>Inside</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5958"/>
              </w:tabs>
              <w:rPr>
                <w:rFonts w:ascii="Times New Roman" w:hAnsi="Times New Roman"/>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28.3.1</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5958"/>
              </w:tabs>
              <w:rPr>
                <w:rFonts w:ascii="Times New Roman" w:hAnsi="Times New Roman"/>
                <w:sz w:val="24"/>
                <w:szCs w:val="24"/>
              </w:rPr>
            </w:pPr>
            <w:r w:rsidRPr="00BC3BDD">
              <w:rPr>
                <w:rFonts w:ascii="Times New Roman" w:hAnsi="Times New Roman"/>
                <w:sz w:val="24"/>
                <w:szCs w:val="24"/>
              </w:rPr>
              <w:t>Name of producer</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5958"/>
              </w:tabs>
              <w:rPr>
                <w:rFonts w:ascii="Times New Roman" w:hAnsi="Times New Roman"/>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28.3.2</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Footer"/>
              <w:tabs>
                <w:tab w:val="clear" w:pos="4320"/>
                <w:tab w:val="clear" w:pos="8640"/>
                <w:tab w:val="left" w:pos="1008"/>
                <w:tab w:val="left" w:pos="1440"/>
                <w:tab w:val="left" w:pos="5958"/>
              </w:tabs>
              <w:rPr>
                <w:sz w:val="24"/>
                <w:szCs w:val="24"/>
              </w:rPr>
            </w:pPr>
            <w:r w:rsidRPr="00BC3BDD">
              <w:rPr>
                <w:sz w:val="24"/>
                <w:szCs w:val="24"/>
              </w:rPr>
              <w:t>Type</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Footer"/>
              <w:tabs>
                <w:tab w:val="clear" w:pos="4320"/>
                <w:tab w:val="clear" w:pos="8640"/>
                <w:tab w:val="left" w:pos="1008"/>
                <w:tab w:val="left" w:pos="1440"/>
                <w:tab w:val="left" w:pos="5958"/>
              </w:tabs>
              <w:rPr>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28.3.3</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1680"/>
                <w:tab w:val="left" w:pos="5958"/>
              </w:tabs>
              <w:rPr>
                <w:rFonts w:ascii="Times New Roman" w:hAnsi="Times New Roman"/>
                <w:sz w:val="24"/>
                <w:szCs w:val="24"/>
              </w:rPr>
            </w:pPr>
            <w:r w:rsidRPr="00BC3BDD">
              <w:rPr>
                <w:rFonts w:ascii="Times New Roman" w:hAnsi="Times New Roman"/>
                <w:sz w:val="24"/>
                <w:szCs w:val="24"/>
              </w:rPr>
              <w:t>Class of mirror</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5958"/>
              </w:tabs>
              <w:rPr>
                <w:rFonts w:ascii="Times New Roman" w:hAnsi="Times New Roman"/>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28.3.4</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1680"/>
                <w:tab w:val="left" w:pos="5958"/>
              </w:tabs>
              <w:rPr>
                <w:rFonts w:ascii="Times New Roman" w:hAnsi="Times New Roman"/>
                <w:sz w:val="24"/>
                <w:szCs w:val="24"/>
              </w:rPr>
            </w:pPr>
            <w:r w:rsidRPr="00BC3BDD">
              <w:rPr>
                <w:rFonts w:ascii="Times New Roman" w:hAnsi="Times New Roman"/>
                <w:sz w:val="24"/>
                <w:szCs w:val="24"/>
              </w:rPr>
              <w:t>Manufacturer’s ID number</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5958"/>
              </w:tabs>
              <w:rPr>
                <w:rFonts w:ascii="Times New Roman" w:hAnsi="Times New Roman"/>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28.3.5</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1680"/>
                <w:tab w:val="left" w:pos="5958"/>
              </w:tabs>
              <w:rPr>
                <w:rFonts w:ascii="Times New Roman" w:hAnsi="Times New Roman"/>
                <w:sz w:val="24"/>
                <w:szCs w:val="24"/>
              </w:rPr>
            </w:pPr>
            <w:r w:rsidRPr="00BC3BDD">
              <w:rPr>
                <w:rFonts w:ascii="Times New Roman" w:hAnsi="Times New Roman"/>
                <w:sz w:val="24"/>
                <w:szCs w:val="24"/>
              </w:rPr>
              <w:t>Trade name or mark location</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5958"/>
              </w:tabs>
              <w:rPr>
                <w:rFonts w:ascii="Times New Roman" w:hAnsi="Times New Roman"/>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28.3.6</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5958"/>
              </w:tabs>
              <w:rPr>
                <w:rFonts w:ascii="Times New Roman" w:hAnsi="Times New Roman"/>
                <w:sz w:val="24"/>
                <w:szCs w:val="24"/>
              </w:rPr>
            </w:pPr>
            <w:r w:rsidRPr="00BC3BDD">
              <w:rPr>
                <w:rFonts w:ascii="Times New Roman" w:hAnsi="Times New Roman"/>
                <w:sz w:val="24"/>
                <w:szCs w:val="24"/>
              </w:rPr>
              <w:t>Dimension  &amp; radius of curvature</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5958"/>
              </w:tabs>
              <w:rPr>
                <w:rFonts w:ascii="Times New Roman" w:hAnsi="Times New Roman"/>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tabs>
                <w:tab w:val="left" w:pos="1008"/>
                <w:tab w:val="left" w:pos="6498"/>
              </w:tabs>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6498"/>
              </w:tabs>
              <w:rPr>
                <w:rFonts w:ascii="Times New Roman" w:hAnsi="Times New Roman"/>
                <w:sz w:val="24"/>
                <w:szCs w:val="24"/>
              </w:rPr>
            </w:pPr>
            <w:r w:rsidRPr="00BC3BDD">
              <w:rPr>
                <w:rFonts w:ascii="Times New Roman" w:hAnsi="Times New Roman"/>
                <w:sz w:val="24"/>
                <w:szCs w:val="24"/>
              </w:rPr>
              <w:t>28.4</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6498"/>
              </w:tabs>
              <w:rPr>
                <w:rFonts w:ascii="Times New Roman" w:hAnsi="Times New Roman"/>
                <w:sz w:val="24"/>
                <w:szCs w:val="24"/>
              </w:rPr>
            </w:pPr>
            <w:r w:rsidRPr="00BC3BDD">
              <w:rPr>
                <w:rFonts w:ascii="Times New Roman" w:hAnsi="Times New Roman"/>
                <w:sz w:val="24"/>
                <w:szCs w:val="24"/>
              </w:rPr>
              <w:t xml:space="preserve">Sketch showing mounting arrangement of mirrors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6498"/>
              </w:tabs>
              <w:rPr>
                <w:rFonts w:ascii="Times New Roman" w:hAnsi="Times New Roman"/>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tabs>
                <w:tab w:val="left" w:pos="1008"/>
                <w:tab w:val="left" w:pos="5058"/>
              </w:tabs>
              <w:rPr>
                <w:rFonts w:ascii="Times New Roman" w:hAnsi="Times New Roman"/>
                <w:b/>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5058"/>
              </w:tabs>
              <w:rPr>
                <w:rFonts w:ascii="Times New Roman" w:hAnsi="Times New Roman"/>
                <w:b/>
                <w:sz w:val="24"/>
                <w:szCs w:val="24"/>
              </w:rPr>
            </w:pPr>
            <w:r w:rsidRPr="00BC3BDD">
              <w:rPr>
                <w:rFonts w:ascii="Times New Roman" w:hAnsi="Times New Roman"/>
                <w:b/>
                <w:sz w:val="24"/>
                <w:szCs w:val="24"/>
              </w:rPr>
              <w:t>29.0</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5058"/>
              </w:tabs>
              <w:rPr>
                <w:rFonts w:ascii="Times New Roman" w:hAnsi="Times New Roman"/>
                <w:b/>
                <w:sz w:val="24"/>
                <w:szCs w:val="24"/>
              </w:rPr>
            </w:pPr>
            <w:r w:rsidRPr="00BC3BDD">
              <w:rPr>
                <w:rFonts w:ascii="Times New Roman" w:hAnsi="Times New Roman"/>
                <w:b/>
                <w:sz w:val="24"/>
                <w:szCs w:val="24"/>
              </w:rPr>
              <w:t>Wind Screen Wiper</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5058"/>
              </w:tabs>
              <w:rPr>
                <w:rFonts w:ascii="Times New Roman" w:hAnsi="Times New Roman"/>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tabs>
                <w:tab w:val="left" w:pos="1008"/>
                <w:tab w:val="left" w:pos="5058"/>
              </w:tabs>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5058"/>
              </w:tabs>
              <w:rPr>
                <w:rFonts w:ascii="Times New Roman" w:hAnsi="Times New Roman"/>
                <w:sz w:val="24"/>
                <w:szCs w:val="24"/>
              </w:rPr>
            </w:pPr>
            <w:r w:rsidRPr="00BC3BDD">
              <w:rPr>
                <w:rFonts w:ascii="Times New Roman" w:hAnsi="Times New Roman"/>
                <w:sz w:val="24"/>
                <w:szCs w:val="24"/>
              </w:rPr>
              <w:t>29.1</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5058"/>
              </w:tabs>
              <w:rPr>
                <w:rFonts w:ascii="Times New Roman" w:hAnsi="Times New Roman"/>
                <w:sz w:val="24"/>
                <w:szCs w:val="24"/>
              </w:rPr>
            </w:pPr>
            <w:r w:rsidRPr="00BC3BDD">
              <w:rPr>
                <w:rFonts w:ascii="Times New Roman" w:hAnsi="Times New Roman"/>
                <w:sz w:val="24"/>
                <w:szCs w:val="24"/>
              </w:rPr>
              <w:t xml:space="preserve">Type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5058"/>
              </w:tabs>
              <w:rPr>
                <w:rFonts w:ascii="Times New Roman" w:hAnsi="Times New Roman"/>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29.2</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5058"/>
              </w:tabs>
              <w:rPr>
                <w:rFonts w:ascii="Times New Roman" w:hAnsi="Times New Roman"/>
                <w:sz w:val="24"/>
                <w:szCs w:val="24"/>
              </w:rPr>
            </w:pPr>
            <w:r w:rsidRPr="00BC3BDD">
              <w:rPr>
                <w:rFonts w:ascii="Times New Roman" w:hAnsi="Times New Roman"/>
                <w:sz w:val="24"/>
                <w:szCs w:val="24"/>
              </w:rPr>
              <w:t xml:space="preserve">No. of wipers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5058"/>
              </w:tabs>
              <w:rPr>
                <w:rFonts w:ascii="Times New Roman" w:hAnsi="Times New Roman"/>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29.3</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5058"/>
              </w:tabs>
              <w:rPr>
                <w:rFonts w:ascii="Times New Roman" w:hAnsi="Times New Roman"/>
                <w:sz w:val="24"/>
                <w:szCs w:val="24"/>
              </w:rPr>
            </w:pPr>
            <w:r w:rsidRPr="00BC3BDD">
              <w:rPr>
                <w:rFonts w:ascii="Times New Roman" w:hAnsi="Times New Roman"/>
                <w:sz w:val="24"/>
                <w:szCs w:val="24"/>
              </w:rPr>
              <w:t xml:space="preserve">Wiper motor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5058"/>
              </w:tabs>
              <w:rPr>
                <w:rFonts w:ascii="Times New Roman" w:hAnsi="Times New Roman"/>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29.3.1</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5058"/>
              </w:tabs>
              <w:rPr>
                <w:rFonts w:ascii="Times New Roman" w:hAnsi="Times New Roman"/>
                <w:sz w:val="24"/>
                <w:szCs w:val="24"/>
              </w:rPr>
            </w:pPr>
            <w:r w:rsidRPr="00BC3BDD">
              <w:rPr>
                <w:rFonts w:ascii="Times New Roman" w:hAnsi="Times New Roman"/>
                <w:sz w:val="24"/>
                <w:szCs w:val="24"/>
              </w:rPr>
              <w:t xml:space="preserve">Name of manufacturer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5058"/>
              </w:tabs>
              <w:rPr>
                <w:rFonts w:ascii="Times New Roman" w:hAnsi="Times New Roman"/>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29.3.2</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5058"/>
              </w:tabs>
              <w:rPr>
                <w:rFonts w:ascii="Times New Roman" w:hAnsi="Times New Roman"/>
                <w:sz w:val="24"/>
                <w:szCs w:val="24"/>
              </w:rPr>
            </w:pPr>
            <w:r w:rsidRPr="00BC3BDD">
              <w:rPr>
                <w:rFonts w:ascii="Times New Roman" w:hAnsi="Times New Roman"/>
                <w:sz w:val="24"/>
                <w:szCs w:val="24"/>
              </w:rPr>
              <w:t xml:space="preserve">Type and identification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5058"/>
              </w:tabs>
              <w:rPr>
                <w:rFonts w:ascii="Times New Roman" w:hAnsi="Times New Roman"/>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29.3.3</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5058"/>
              </w:tabs>
              <w:rPr>
                <w:rFonts w:ascii="Times New Roman" w:hAnsi="Times New Roman"/>
                <w:sz w:val="24"/>
                <w:szCs w:val="24"/>
              </w:rPr>
            </w:pPr>
            <w:r w:rsidRPr="00BC3BDD">
              <w:rPr>
                <w:rFonts w:ascii="Times New Roman" w:hAnsi="Times New Roman"/>
                <w:sz w:val="24"/>
                <w:szCs w:val="24"/>
              </w:rPr>
              <w:t xml:space="preserve">Rated voltage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5058"/>
              </w:tabs>
              <w:rPr>
                <w:rFonts w:ascii="Times New Roman" w:hAnsi="Times New Roman"/>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29.3.4</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5058"/>
              </w:tabs>
              <w:rPr>
                <w:rFonts w:ascii="Times New Roman" w:hAnsi="Times New Roman"/>
                <w:sz w:val="24"/>
                <w:szCs w:val="24"/>
              </w:rPr>
            </w:pPr>
            <w:r w:rsidRPr="00BC3BDD">
              <w:rPr>
                <w:rFonts w:ascii="Times New Roman" w:hAnsi="Times New Roman"/>
                <w:sz w:val="24"/>
                <w:szCs w:val="24"/>
              </w:rPr>
              <w:t xml:space="preserve">Frequency of wiping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5058"/>
              </w:tabs>
              <w:rPr>
                <w:rFonts w:ascii="Times New Roman" w:hAnsi="Times New Roman"/>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tabs>
                <w:tab w:val="left" w:pos="1008"/>
                <w:tab w:val="left" w:pos="5058"/>
              </w:tabs>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5058"/>
              </w:tabs>
              <w:rPr>
                <w:rFonts w:ascii="Times New Roman" w:hAnsi="Times New Roman"/>
                <w:sz w:val="24"/>
                <w:szCs w:val="24"/>
              </w:rPr>
            </w:pPr>
            <w:r w:rsidRPr="00BC3BDD">
              <w:rPr>
                <w:rFonts w:ascii="Times New Roman" w:hAnsi="Times New Roman"/>
                <w:sz w:val="24"/>
                <w:szCs w:val="24"/>
              </w:rPr>
              <w:t>29.4</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5058"/>
              </w:tabs>
              <w:rPr>
                <w:rFonts w:ascii="Times New Roman" w:hAnsi="Times New Roman"/>
                <w:sz w:val="24"/>
                <w:szCs w:val="24"/>
              </w:rPr>
            </w:pPr>
            <w:r w:rsidRPr="00BC3BDD">
              <w:rPr>
                <w:rFonts w:ascii="Times New Roman" w:hAnsi="Times New Roman"/>
                <w:sz w:val="24"/>
                <w:szCs w:val="24"/>
              </w:rPr>
              <w:t xml:space="preserve">Wiper arm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5058"/>
              </w:tabs>
              <w:rPr>
                <w:rFonts w:ascii="Times New Roman" w:hAnsi="Times New Roman"/>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29.4.1</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5058"/>
              </w:tabs>
              <w:rPr>
                <w:rFonts w:ascii="Times New Roman" w:hAnsi="Times New Roman"/>
                <w:sz w:val="24"/>
                <w:szCs w:val="24"/>
              </w:rPr>
            </w:pPr>
            <w:r w:rsidRPr="00BC3BDD">
              <w:rPr>
                <w:rFonts w:ascii="Times New Roman" w:hAnsi="Times New Roman"/>
                <w:sz w:val="24"/>
                <w:szCs w:val="24"/>
              </w:rPr>
              <w:t xml:space="preserve">Length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5058"/>
              </w:tabs>
              <w:rPr>
                <w:rFonts w:ascii="Times New Roman" w:hAnsi="Times New Roman"/>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29.4.2</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5058"/>
              </w:tabs>
              <w:rPr>
                <w:rFonts w:ascii="Times New Roman" w:hAnsi="Times New Roman"/>
                <w:sz w:val="24"/>
                <w:szCs w:val="24"/>
              </w:rPr>
            </w:pPr>
            <w:r w:rsidRPr="00BC3BDD">
              <w:rPr>
                <w:rFonts w:ascii="Times New Roman" w:hAnsi="Times New Roman"/>
                <w:sz w:val="24"/>
                <w:szCs w:val="24"/>
              </w:rPr>
              <w:t xml:space="preserve">Manufacturer and Identification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5058"/>
              </w:tabs>
              <w:rPr>
                <w:rFonts w:ascii="Times New Roman" w:hAnsi="Times New Roman"/>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tabs>
                <w:tab w:val="left" w:pos="1008"/>
                <w:tab w:val="left" w:pos="5058"/>
              </w:tabs>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5058"/>
              </w:tabs>
              <w:rPr>
                <w:rFonts w:ascii="Times New Roman" w:hAnsi="Times New Roman"/>
                <w:sz w:val="24"/>
                <w:szCs w:val="24"/>
              </w:rPr>
            </w:pPr>
            <w:r w:rsidRPr="00BC3BDD">
              <w:rPr>
                <w:rFonts w:ascii="Times New Roman" w:hAnsi="Times New Roman"/>
                <w:sz w:val="24"/>
                <w:szCs w:val="24"/>
              </w:rPr>
              <w:t>29.5</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5058"/>
              </w:tabs>
              <w:rPr>
                <w:rFonts w:ascii="Times New Roman" w:hAnsi="Times New Roman"/>
                <w:sz w:val="24"/>
                <w:szCs w:val="24"/>
              </w:rPr>
            </w:pPr>
            <w:r w:rsidRPr="00BC3BDD">
              <w:rPr>
                <w:rFonts w:ascii="Times New Roman" w:hAnsi="Times New Roman"/>
                <w:sz w:val="24"/>
                <w:szCs w:val="24"/>
              </w:rPr>
              <w:t xml:space="preserve">Wiper blade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5058"/>
              </w:tabs>
              <w:rPr>
                <w:rFonts w:ascii="Times New Roman" w:hAnsi="Times New Roman"/>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29.5.1</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5058"/>
              </w:tabs>
              <w:rPr>
                <w:rFonts w:ascii="Times New Roman" w:hAnsi="Times New Roman"/>
                <w:sz w:val="24"/>
                <w:szCs w:val="24"/>
              </w:rPr>
            </w:pPr>
            <w:r w:rsidRPr="00BC3BDD">
              <w:rPr>
                <w:rFonts w:ascii="Times New Roman" w:hAnsi="Times New Roman"/>
                <w:sz w:val="24"/>
                <w:szCs w:val="24"/>
              </w:rPr>
              <w:t xml:space="preserve">Length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5058"/>
              </w:tabs>
              <w:rPr>
                <w:rFonts w:ascii="Times New Roman" w:hAnsi="Times New Roman"/>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29.5.2</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5058"/>
              </w:tabs>
              <w:rPr>
                <w:rFonts w:ascii="Times New Roman" w:hAnsi="Times New Roman"/>
                <w:sz w:val="24"/>
                <w:szCs w:val="24"/>
              </w:rPr>
            </w:pPr>
            <w:r w:rsidRPr="00BC3BDD">
              <w:rPr>
                <w:rFonts w:ascii="Times New Roman" w:hAnsi="Times New Roman"/>
                <w:sz w:val="24"/>
                <w:szCs w:val="24"/>
              </w:rPr>
              <w:t xml:space="preserve">Manufacturer and Identification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5058"/>
              </w:tabs>
              <w:rPr>
                <w:rFonts w:ascii="Times New Roman" w:hAnsi="Times New Roman"/>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tabs>
                <w:tab w:val="left" w:pos="1008"/>
                <w:tab w:val="left" w:pos="5058"/>
              </w:tabs>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5058"/>
              </w:tabs>
              <w:rPr>
                <w:rFonts w:ascii="Times New Roman" w:hAnsi="Times New Roman"/>
                <w:sz w:val="24"/>
                <w:szCs w:val="24"/>
              </w:rPr>
            </w:pPr>
            <w:r w:rsidRPr="00BC3BDD">
              <w:rPr>
                <w:rFonts w:ascii="Times New Roman" w:hAnsi="Times New Roman"/>
                <w:sz w:val="24"/>
                <w:szCs w:val="24"/>
              </w:rPr>
              <w:t>29.5.3</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5058"/>
              </w:tabs>
              <w:rPr>
                <w:rFonts w:ascii="Times New Roman" w:hAnsi="Times New Roman"/>
                <w:sz w:val="24"/>
                <w:szCs w:val="24"/>
              </w:rPr>
            </w:pPr>
            <w:r w:rsidRPr="00BC3BDD">
              <w:rPr>
                <w:rFonts w:ascii="Times New Roman" w:hAnsi="Times New Roman"/>
                <w:sz w:val="24"/>
                <w:szCs w:val="24"/>
              </w:rPr>
              <w:t xml:space="preserve">Rubber material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5058"/>
              </w:tabs>
              <w:rPr>
                <w:rFonts w:ascii="Times New Roman" w:hAnsi="Times New Roman"/>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tabs>
                <w:tab w:val="left" w:pos="1008"/>
                <w:tab w:val="left" w:pos="1480"/>
                <w:tab w:val="left" w:pos="1540"/>
                <w:tab w:val="left" w:pos="5058"/>
              </w:tabs>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1480"/>
                <w:tab w:val="left" w:pos="1540"/>
                <w:tab w:val="left" w:pos="5058"/>
              </w:tabs>
              <w:rPr>
                <w:rFonts w:ascii="Times New Roman" w:hAnsi="Times New Roman"/>
                <w:sz w:val="24"/>
                <w:szCs w:val="24"/>
              </w:rPr>
            </w:pPr>
            <w:r w:rsidRPr="00BC3BDD">
              <w:rPr>
                <w:rFonts w:ascii="Times New Roman" w:hAnsi="Times New Roman"/>
                <w:sz w:val="24"/>
                <w:szCs w:val="24"/>
              </w:rPr>
              <w:t>29.5.4</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1480"/>
                <w:tab w:val="left" w:pos="1540"/>
                <w:tab w:val="left" w:pos="5058"/>
              </w:tabs>
              <w:rPr>
                <w:rFonts w:ascii="Times New Roman" w:hAnsi="Times New Roman"/>
                <w:sz w:val="24"/>
                <w:szCs w:val="24"/>
              </w:rPr>
            </w:pPr>
            <w:r w:rsidRPr="00BC3BDD">
              <w:rPr>
                <w:rFonts w:ascii="Times New Roman" w:hAnsi="Times New Roman"/>
                <w:sz w:val="24"/>
                <w:szCs w:val="24"/>
              </w:rPr>
              <w:t xml:space="preserve">Type of fixing (as per IS:7827)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1480"/>
                <w:tab w:val="left" w:pos="1540"/>
                <w:tab w:val="left" w:pos="5058"/>
              </w:tabs>
              <w:rPr>
                <w:rFonts w:ascii="Times New Roman" w:hAnsi="Times New Roman"/>
                <w:sz w:val="24"/>
                <w:szCs w:val="24"/>
              </w:rPr>
            </w:pPr>
          </w:p>
        </w:tc>
      </w:tr>
      <w:tr w:rsidR="0066636F" w:rsidRPr="00BC3BDD" w:rsidTr="000673CB">
        <w:trPr>
          <w:cantSplit/>
          <w:trHeight w:val="560"/>
        </w:trPr>
        <w:tc>
          <w:tcPr>
            <w:tcW w:w="900" w:type="dxa"/>
            <w:tcBorders>
              <w:right w:val="single" w:sz="4" w:space="0" w:color="A6A6A6" w:themeColor="background1" w:themeShade="A6"/>
            </w:tcBorders>
          </w:tcPr>
          <w:p w:rsidR="0066636F" w:rsidRPr="00BC3BDD" w:rsidRDefault="0066636F" w:rsidP="00EB14FD">
            <w:pPr>
              <w:tabs>
                <w:tab w:val="left" w:pos="1008"/>
                <w:tab w:val="left" w:pos="5058"/>
              </w:tabs>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5058"/>
              </w:tabs>
              <w:rPr>
                <w:rFonts w:ascii="Times New Roman" w:hAnsi="Times New Roman"/>
                <w:sz w:val="24"/>
                <w:szCs w:val="24"/>
              </w:rPr>
            </w:pPr>
            <w:r w:rsidRPr="00BC3BDD">
              <w:rPr>
                <w:rFonts w:ascii="Times New Roman" w:hAnsi="Times New Roman"/>
                <w:sz w:val="24"/>
                <w:szCs w:val="24"/>
              </w:rPr>
              <w:t>29.6</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5058"/>
              </w:tabs>
              <w:rPr>
                <w:rFonts w:ascii="Times New Roman" w:hAnsi="Times New Roman"/>
                <w:sz w:val="24"/>
                <w:szCs w:val="24"/>
              </w:rPr>
            </w:pPr>
            <w:r w:rsidRPr="00BC3BDD">
              <w:rPr>
                <w:rFonts w:ascii="Times New Roman" w:hAnsi="Times New Roman"/>
                <w:sz w:val="24"/>
                <w:szCs w:val="24"/>
              </w:rPr>
              <w:t>Drawing indicating the seat back angle, seat travel, H point, Rake angle ,F dimension  And steering wheel position (Ref  document ARAI005CMVR101(2) December 1992)</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5058"/>
              </w:tabs>
              <w:rPr>
                <w:rFonts w:ascii="Times New Roman" w:hAnsi="Times New Roman"/>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pStyle w:val="Heading6"/>
              <w:tabs>
                <w:tab w:val="left" w:pos="648"/>
                <w:tab w:val="left" w:pos="5958"/>
              </w:tabs>
              <w:rPr>
                <w:rFonts w:ascii="Times New Roman" w:hAnsi="Times New Roman" w:cs="Times New Roman"/>
                <w:b w:val="0"/>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Heading6"/>
              <w:tabs>
                <w:tab w:val="left" w:pos="648"/>
                <w:tab w:val="left" w:pos="5958"/>
              </w:tabs>
              <w:rPr>
                <w:rFonts w:ascii="Times New Roman" w:hAnsi="Times New Roman" w:cs="Times New Roman"/>
                <w:b w:val="0"/>
                <w:szCs w:val="24"/>
              </w:rPr>
            </w:pPr>
            <w:r w:rsidRPr="00BC3BDD">
              <w:rPr>
                <w:rFonts w:ascii="Times New Roman" w:hAnsi="Times New Roman" w:cs="Times New Roman"/>
                <w:b w:val="0"/>
                <w:szCs w:val="24"/>
              </w:rPr>
              <w:t>30.0</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Heading6"/>
              <w:tabs>
                <w:tab w:val="left" w:pos="648"/>
                <w:tab w:val="left" w:pos="5958"/>
              </w:tabs>
              <w:rPr>
                <w:rFonts w:ascii="Times New Roman" w:hAnsi="Times New Roman" w:cs="Times New Roman"/>
                <w:b w:val="0"/>
                <w:szCs w:val="24"/>
              </w:rPr>
            </w:pPr>
            <w:r w:rsidRPr="00BC3BDD">
              <w:rPr>
                <w:rFonts w:ascii="Times New Roman" w:hAnsi="Times New Roman" w:cs="Times New Roman"/>
                <w:b w:val="0"/>
                <w:szCs w:val="24"/>
              </w:rPr>
              <w:t xml:space="preserve">Wind Screen Washer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Heading6"/>
              <w:tabs>
                <w:tab w:val="left" w:pos="648"/>
                <w:tab w:val="left" w:pos="5958"/>
              </w:tabs>
              <w:rPr>
                <w:rFonts w:ascii="Times New Roman" w:hAnsi="Times New Roman" w:cs="Times New Roman"/>
                <w:bCs/>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pStyle w:val="Footer"/>
              <w:tabs>
                <w:tab w:val="clear" w:pos="4320"/>
                <w:tab w:val="clear" w:pos="8640"/>
                <w:tab w:val="left" w:pos="1008"/>
                <w:tab w:val="left" w:pos="1440"/>
                <w:tab w:val="left" w:pos="5958"/>
              </w:tabs>
              <w:rPr>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Footer"/>
              <w:tabs>
                <w:tab w:val="clear" w:pos="4320"/>
                <w:tab w:val="clear" w:pos="8640"/>
                <w:tab w:val="left" w:pos="1008"/>
                <w:tab w:val="left" w:pos="1440"/>
                <w:tab w:val="left" w:pos="5958"/>
              </w:tabs>
              <w:rPr>
                <w:sz w:val="24"/>
                <w:szCs w:val="24"/>
              </w:rPr>
            </w:pPr>
            <w:r w:rsidRPr="00BC3BDD">
              <w:rPr>
                <w:sz w:val="24"/>
                <w:szCs w:val="24"/>
              </w:rPr>
              <w:t>30.1</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Footer"/>
              <w:tabs>
                <w:tab w:val="clear" w:pos="4320"/>
                <w:tab w:val="clear" w:pos="8640"/>
                <w:tab w:val="left" w:pos="1008"/>
                <w:tab w:val="left" w:pos="1440"/>
                <w:tab w:val="left" w:pos="5958"/>
              </w:tabs>
              <w:rPr>
                <w:sz w:val="24"/>
                <w:szCs w:val="24"/>
              </w:rPr>
            </w:pPr>
            <w:r w:rsidRPr="00BC3BDD">
              <w:rPr>
                <w:sz w:val="24"/>
                <w:szCs w:val="24"/>
              </w:rPr>
              <w:t xml:space="preserve">Name of producer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Footer"/>
              <w:tabs>
                <w:tab w:val="clear" w:pos="4320"/>
                <w:tab w:val="clear" w:pos="8640"/>
                <w:tab w:val="left" w:pos="1008"/>
                <w:tab w:val="left" w:pos="1440"/>
                <w:tab w:val="left" w:pos="5958"/>
              </w:tabs>
              <w:rPr>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30.2</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5958"/>
              </w:tabs>
              <w:rPr>
                <w:rFonts w:ascii="Times New Roman" w:hAnsi="Times New Roman"/>
                <w:sz w:val="24"/>
                <w:szCs w:val="24"/>
              </w:rPr>
            </w:pPr>
            <w:r w:rsidRPr="00BC3BDD">
              <w:rPr>
                <w:rFonts w:ascii="Times New Roman" w:hAnsi="Times New Roman"/>
                <w:sz w:val="24"/>
                <w:szCs w:val="24"/>
              </w:rPr>
              <w:t xml:space="preserve">Type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5958"/>
              </w:tabs>
              <w:rPr>
                <w:rFonts w:ascii="Times New Roman" w:hAnsi="Times New Roman"/>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30.3</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Footer"/>
              <w:tabs>
                <w:tab w:val="clear" w:pos="4320"/>
                <w:tab w:val="clear" w:pos="8640"/>
                <w:tab w:val="left" w:pos="1008"/>
                <w:tab w:val="left" w:pos="1440"/>
                <w:tab w:val="left" w:pos="5958"/>
              </w:tabs>
              <w:rPr>
                <w:sz w:val="24"/>
                <w:szCs w:val="24"/>
              </w:rPr>
            </w:pPr>
            <w:r w:rsidRPr="00BC3BDD">
              <w:rPr>
                <w:sz w:val="24"/>
                <w:szCs w:val="24"/>
              </w:rPr>
              <w:t xml:space="preserve">Number of nozzles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Footer"/>
              <w:tabs>
                <w:tab w:val="clear" w:pos="4320"/>
                <w:tab w:val="clear" w:pos="8640"/>
                <w:tab w:val="left" w:pos="1008"/>
                <w:tab w:val="left" w:pos="1440"/>
                <w:tab w:val="left" w:pos="5958"/>
              </w:tabs>
              <w:rPr>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30.4</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5958"/>
              </w:tabs>
              <w:rPr>
                <w:rFonts w:ascii="Times New Roman" w:hAnsi="Times New Roman"/>
                <w:sz w:val="24"/>
                <w:szCs w:val="24"/>
              </w:rPr>
            </w:pPr>
            <w:r w:rsidRPr="00BC3BDD">
              <w:rPr>
                <w:rFonts w:ascii="Times New Roman" w:hAnsi="Times New Roman"/>
                <w:sz w:val="24"/>
                <w:szCs w:val="24"/>
              </w:rPr>
              <w:t xml:space="preserve">Spray Area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5958"/>
              </w:tabs>
              <w:rPr>
                <w:rFonts w:ascii="Times New Roman" w:hAnsi="Times New Roman"/>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pStyle w:val="Heading9"/>
              <w:tabs>
                <w:tab w:val="left" w:pos="1440"/>
              </w:tabs>
              <w:rPr>
                <w:rFonts w:ascii="Times New Roman" w:hAnsi="Times New Roman"/>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Heading9"/>
              <w:tabs>
                <w:tab w:val="left" w:pos="1440"/>
              </w:tabs>
              <w:rPr>
                <w:rFonts w:ascii="Times New Roman" w:hAnsi="Times New Roman"/>
                <w:szCs w:val="24"/>
              </w:rPr>
            </w:pPr>
            <w:r w:rsidRPr="00BC3BDD">
              <w:rPr>
                <w:rFonts w:ascii="Times New Roman" w:hAnsi="Times New Roman"/>
                <w:szCs w:val="24"/>
              </w:rPr>
              <w:t>31.0</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Heading9"/>
              <w:tabs>
                <w:tab w:val="left" w:pos="1440"/>
              </w:tabs>
              <w:rPr>
                <w:rFonts w:ascii="Times New Roman" w:hAnsi="Times New Roman"/>
                <w:szCs w:val="24"/>
              </w:rPr>
            </w:pPr>
            <w:r w:rsidRPr="00BC3BDD">
              <w:rPr>
                <w:rFonts w:ascii="Times New Roman" w:hAnsi="Times New Roman"/>
                <w:szCs w:val="24"/>
              </w:rPr>
              <w:t>Equipment for occupant's safety</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Heading9"/>
              <w:tabs>
                <w:tab w:val="left" w:pos="1440"/>
              </w:tabs>
              <w:rPr>
                <w:rFonts w:ascii="Times New Roman" w:hAnsi="Times New Roman"/>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pStyle w:val="Footer"/>
              <w:tabs>
                <w:tab w:val="clear" w:pos="4320"/>
                <w:tab w:val="clear" w:pos="8640"/>
                <w:tab w:val="left" w:pos="1008"/>
                <w:tab w:val="left" w:pos="1440"/>
                <w:tab w:val="left" w:pos="5958"/>
              </w:tabs>
              <w:rPr>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Footer"/>
              <w:tabs>
                <w:tab w:val="clear" w:pos="4320"/>
                <w:tab w:val="clear" w:pos="8640"/>
                <w:tab w:val="left" w:pos="1008"/>
                <w:tab w:val="left" w:pos="1440"/>
                <w:tab w:val="left" w:pos="5958"/>
              </w:tabs>
              <w:rPr>
                <w:sz w:val="24"/>
                <w:szCs w:val="24"/>
              </w:rPr>
            </w:pPr>
            <w:r w:rsidRPr="00BC3BDD">
              <w:rPr>
                <w:sz w:val="24"/>
                <w:szCs w:val="24"/>
              </w:rPr>
              <w:t>31.1</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Footer"/>
              <w:tabs>
                <w:tab w:val="clear" w:pos="4320"/>
                <w:tab w:val="clear" w:pos="8640"/>
                <w:tab w:val="left" w:pos="1008"/>
                <w:tab w:val="left" w:pos="1440"/>
                <w:tab w:val="left" w:pos="5958"/>
              </w:tabs>
              <w:rPr>
                <w:sz w:val="24"/>
                <w:szCs w:val="24"/>
              </w:rPr>
            </w:pPr>
            <w:r w:rsidRPr="00BC3BDD">
              <w:rPr>
                <w:sz w:val="24"/>
                <w:szCs w:val="24"/>
              </w:rPr>
              <w:t xml:space="preserve">Driver Seat belt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Footer"/>
              <w:tabs>
                <w:tab w:val="clear" w:pos="4320"/>
                <w:tab w:val="clear" w:pos="8640"/>
                <w:tab w:val="left" w:pos="1008"/>
                <w:tab w:val="left" w:pos="1440"/>
                <w:tab w:val="left" w:pos="5958"/>
              </w:tabs>
              <w:rPr>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31.1.1</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Footer"/>
              <w:tabs>
                <w:tab w:val="clear" w:pos="4320"/>
                <w:tab w:val="clear" w:pos="8640"/>
                <w:tab w:val="left" w:pos="1008"/>
                <w:tab w:val="left" w:pos="1440"/>
                <w:tab w:val="left" w:pos="5958"/>
              </w:tabs>
              <w:rPr>
                <w:sz w:val="24"/>
                <w:szCs w:val="24"/>
              </w:rPr>
            </w:pPr>
            <w:r w:rsidRPr="00BC3BDD">
              <w:rPr>
                <w:sz w:val="24"/>
                <w:szCs w:val="24"/>
              </w:rPr>
              <w:t xml:space="preserve">Name of producer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Footer"/>
              <w:tabs>
                <w:tab w:val="clear" w:pos="4320"/>
                <w:tab w:val="clear" w:pos="8640"/>
                <w:tab w:val="left" w:pos="1008"/>
                <w:tab w:val="left" w:pos="1440"/>
                <w:tab w:val="left" w:pos="5958"/>
              </w:tabs>
              <w:rPr>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31.1.2</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Footer"/>
              <w:tabs>
                <w:tab w:val="clear" w:pos="4320"/>
                <w:tab w:val="clear" w:pos="8640"/>
                <w:tab w:val="left" w:pos="1008"/>
                <w:tab w:val="left" w:pos="1440"/>
                <w:tab w:val="left" w:pos="5958"/>
              </w:tabs>
              <w:rPr>
                <w:sz w:val="24"/>
                <w:szCs w:val="24"/>
              </w:rPr>
            </w:pPr>
            <w:r w:rsidRPr="00BC3BDD">
              <w:rPr>
                <w:sz w:val="24"/>
                <w:szCs w:val="24"/>
              </w:rPr>
              <w:t xml:space="preserve">Identification Type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Footer"/>
              <w:tabs>
                <w:tab w:val="clear" w:pos="4320"/>
                <w:tab w:val="clear" w:pos="8640"/>
                <w:tab w:val="left" w:pos="1008"/>
                <w:tab w:val="left" w:pos="1440"/>
                <w:tab w:val="left" w:pos="5958"/>
              </w:tabs>
              <w:rPr>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31.1.3</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Footer"/>
              <w:tabs>
                <w:tab w:val="clear" w:pos="4320"/>
                <w:tab w:val="clear" w:pos="8640"/>
                <w:tab w:val="left" w:pos="1008"/>
                <w:tab w:val="left" w:pos="1440"/>
                <w:tab w:val="left" w:pos="5958"/>
              </w:tabs>
              <w:rPr>
                <w:sz w:val="24"/>
                <w:szCs w:val="24"/>
              </w:rPr>
            </w:pPr>
            <w:r w:rsidRPr="00BC3BDD">
              <w:rPr>
                <w:sz w:val="24"/>
                <w:szCs w:val="24"/>
              </w:rPr>
              <w:t xml:space="preserve">Number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Footer"/>
              <w:tabs>
                <w:tab w:val="clear" w:pos="4320"/>
                <w:tab w:val="clear" w:pos="8640"/>
                <w:tab w:val="left" w:pos="1008"/>
                <w:tab w:val="left" w:pos="1440"/>
                <w:tab w:val="left" w:pos="5958"/>
              </w:tabs>
              <w:rPr>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pStyle w:val="Footer"/>
              <w:tabs>
                <w:tab w:val="clear" w:pos="4320"/>
                <w:tab w:val="clear" w:pos="8640"/>
                <w:tab w:val="left" w:pos="1008"/>
                <w:tab w:val="left" w:pos="1440"/>
                <w:tab w:val="left" w:pos="5958"/>
              </w:tabs>
              <w:rPr>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Footer"/>
              <w:tabs>
                <w:tab w:val="clear" w:pos="4320"/>
                <w:tab w:val="clear" w:pos="8640"/>
                <w:tab w:val="left" w:pos="1008"/>
                <w:tab w:val="left" w:pos="1440"/>
                <w:tab w:val="left" w:pos="5958"/>
              </w:tabs>
              <w:rPr>
                <w:sz w:val="24"/>
                <w:szCs w:val="24"/>
              </w:rPr>
            </w:pPr>
            <w:r w:rsidRPr="00BC3BDD">
              <w:rPr>
                <w:sz w:val="24"/>
                <w:szCs w:val="24"/>
              </w:rPr>
              <w:t>31.2</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Footer"/>
              <w:tabs>
                <w:tab w:val="clear" w:pos="4320"/>
                <w:tab w:val="clear" w:pos="8640"/>
                <w:tab w:val="left" w:pos="1008"/>
                <w:tab w:val="left" w:pos="1440"/>
                <w:tab w:val="left" w:pos="5958"/>
              </w:tabs>
              <w:rPr>
                <w:sz w:val="24"/>
                <w:szCs w:val="24"/>
              </w:rPr>
            </w:pPr>
            <w:r w:rsidRPr="00BC3BDD">
              <w:rPr>
                <w:sz w:val="24"/>
                <w:szCs w:val="24"/>
              </w:rPr>
              <w:t xml:space="preserve">Head restraint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Footer"/>
              <w:tabs>
                <w:tab w:val="clear" w:pos="4320"/>
                <w:tab w:val="clear" w:pos="8640"/>
                <w:tab w:val="left" w:pos="1008"/>
                <w:tab w:val="left" w:pos="1440"/>
                <w:tab w:val="left" w:pos="5958"/>
              </w:tabs>
              <w:rPr>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31.2.1</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Footer"/>
              <w:tabs>
                <w:tab w:val="clear" w:pos="4320"/>
                <w:tab w:val="clear" w:pos="8640"/>
                <w:tab w:val="left" w:pos="1008"/>
                <w:tab w:val="left" w:pos="1440"/>
                <w:tab w:val="left" w:pos="5958"/>
              </w:tabs>
              <w:rPr>
                <w:sz w:val="24"/>
                <w:szCs w:val="24"/>
              </w:rPr>
            </w:pPr>
            <w:r w:rsidRPr="00BC3BDD">
              <w:rPr>
                <w:sz w:val="24"/>
                <w:szCs w:val="24"/>
              </w:rPr>
              <w:t xml:space="preserve">Name of producer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Footer"/>
              <w:tabs>
                <w:tab w:val="clear" w:pos="4320"/>
                <w:tab w:val="clear" w:pos="8640"/>
                <w:tab w:val="left" w:pos="1008"/>
                <w:tab w:val="left" w:pos="1440"/>
                <w:tab w:val="left" w:pos="5958"/>
              </w:tabs>
              <w:rPr>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31.2.2</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Footer"/>
              <w:tabs>
                <w:tab w:val="clear" w:pos="4320"/>
                <w:tab w:val="clear" w:pos="8640"/>
                <w:tab w:val="left" w:pos="1008"/>
                <w:tab w:val="left" w:pos="1440"/>
                <w:tab w:val="left" w:pos="5958"/>
              </w:tabs>
              <w:rPr>
                <w:sz w:val="24"/>
                <w:szCs w:val="24"/>
              </w:rPr>
            </w:pPr>
            <w:r w:rsidRPr="00BC3BDD">
              <w:rPr>
                <w:sz w:val="24"/>
                <w:szCs w:val="24"/>
              </w:rPr>
              <w:t xml:space="preserve">Type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Footer"/>
              <w:tabs>
                <w:tab w:val="clear" w:pos="4320"/>
                <w:tab w:val="clear" w:pos="8640"/>
                <w:tab w:val="left" w:pos="1008"/>
                <w:tab w:val="left" w:pos="1440"/>
                <w:tab w:val="left" w:pos="5958"/>
              </w:tabs>
              <w:rPr>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pStyle w:val="Footer"/>
              <w:tabs>
                <w:tab w:val="clear" w:pos="4320"/>
                <w:tab w:val="clear" w:pos="8640"/>
                <w:tab w:val="left" w:pos="1008"/>
                <w:tab w:val="left" w:pos="1440"/>
                <w:tab w:val="left" w:pos="5958"/>
              </w:tabs>
              <w:rPr>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Footer"/>
              <w:tabs>
                <w:tab w:val="clear" w:pos="4320"/>
                <w:tab w:val="clear" w:pos="8640"/>
                <w:tab w:val="left" w:pos="1008"/>
                <w:tab w:val="left" w:pos="1440"/>
                <w:tab w:val="left" w:pos="5958"/>
              </w:tabs>
              <w:rPr>
                <w:sz w:val="24"/>
                <w:szCs w:val="24"/>
              </w:rPr>
            </w:pPr>
            <w:r w:rsidRPr="00BC3BDD">
              <w:rPr>
                <w:sz w:val="24"/>
                <w:szCs w:val="24"/>
              </w:rPr>
              <w:t>31.3</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Footer"/>
              <w:tabs>
                <w:tab w:val="clear" w:pos="4320"/>
                <w:tab w:val="clear" w:pos="8640"/>
                <w:tab w:val="left" w:pos="1008"/>
                <w:tab w:val="left" w:pos="1440"/>
                <w:tab w:val="left" w:pos="5958"/>
              </w:tabs>
              <w:rPr>
                <w:sz w:val="24"/>
                <w:szCs w:val="24"/>
              </w:rPr>
            </w:pPr>
            <w:r w:rsidRPr="00BC3BDD">
              <w:rPr>
                <w:sz w:val="24"/>
                <w:szCs w:val="24"/>
              </w:rPr>
              <w:t xml:space="preserve">Passenger Seat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Footer"/>
              <w:tabs>
                <w:tab w:val="clear" w:pos="4320"/>
                <w:tab w:val="clear" w:pos="8640"/>
                <w:tab w:val="left" w:pos="1008"/>
                <w:tab w:val="left" w:pos="1440"/>
                <w:tab w:val="left" w:pos="5958"/>
              </w:tabs>
              <w:rPr>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pStyle w:val="Footer"/>
              <w:tabs>
                <w:tab w:val="clear" w:pos="4320"/>
                <w:tab w:val="clear" w:pos="8640"/>
                <w:tab w:val="left" w:pos="1008"/>
                <w:tab w:val="left" w:pos="1440"/>
                <w:tab w:val="left" w:pos="5958"/>
              </w:tabs>
              <w:rPr>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Footer"/>
              <w:tabs>
                <w:tab w:val="clear" w:pos="4320"/>
                <w:tab w:val="clear" w:pos="8640"/>
                <w:tab w:val="left" w:pos="1008"/>
                <w:tab w:val="left" w:pos="1440"/>
                <w:tab w:val="left" w:pos="5958"/>
              </w:tabs>
              <w:rPr>
                <w:sz w:val="24"/>
                <w:szCs w:val="24"/>
              </w:rPr>
            </w:pPr>
            <w:r w:rsidRPr="00BC3BDD">
              <w:rPr>
                <w:sz w:val="24"/>
                <w:szCs w:val="24"/>
              </w:rPr>
              <w:t>31.3.1</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Footer"/>
              <w:tabs>
                <w:tab w:val="clear" w:pos="4320"/>
                <w:tab w:val="clear" w:pos="8640"/>
                <w:tab w:val="left" w:pos="1008"/>
                <w:tab w:val="left" w:pos="1440"/>
                <w:tab w:val="left" w:pos="5958"/>
              </w:tabs>
              <w:rPr>
                <w:sz w:val="24"/>
                <w:szCs w:val="24"/>
              </w:rPr>
            </w:pPr>
            <w:r w:rsidRPr="00BC3BDD">
              <w:rPr>
                <w:sz w:val="24"/>
                <w:szCs w:val="24"/>
              </w:rPr>
              <w:t xml:space="preserve">Name of producer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Footer"/>
              <w:tabs>
                <w:tab w:val="clear" w:pos="4320"/>
                <w:tab w:val="clear" w:pos="8640"/>
                <w:tab w:val="left" w:pos="1008"/>
                <w:tab w:val="left" w:pos="1440"/>
                <w:tab w:val="left" w:pos="5958"/>
              </w:tabs>
              <w:rPr>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pStyle w:val="Footer"/>
              <w:tabs>
                <w:tab w:val="clear" w:pos="4320"/>
                <w:tab w:val="clear" w:pos="8640"/>
                <w:tab w:val="left" w:pos="1008"/>
                <w:tab w:val="left" w:pos="1440"/>
                <w:tab w:val="left" w:pos="5958"/>
              </w:tabs>
              <w:rPr>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Footer"/>
              <w:tabs>
                <w:tab w:val="clear" w:pos="4320"/>
                <w:tab w:val="clear" w:pos="8640"/>
                <w:tab w:val="left" w:pos="1008"/>
                <w:tab w:val="left" w:pos="1440"/>
                <w:tab w:val="left" w:pos="5958"/>
              </w:tabs>
              <w:rPr>
                <w:sz w:val="24"/>
                <w:szCs w:val="24"/>
              </w:rPr>
            </w:pPr>
            <w:r w:rsidRPr="00BC3BDD">
              <w:rPr>
                <w:sz w:val="24"/>
                <w:szCs w:val="24"/>
              </w:rPr>
              <w:t>31.3.2</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Footer"/>
              <w:tabs>
                <w:tab w:val="clear" w:pos="4320"/>
                <w:tab w:val="clear" w:pos="8640"/>
                <w:tab w:val="left" w:pos="1008"/>
                <w:tab w:val="left" w:pos="1440"/>
                <w:tab w:val="left" w:pos="5958"/>
              </w:tabs>
              <w:rPr>
                <w:sz w:val="24"/>
                <w:szCs w:val="24"/>
              </w:rPr>
            </w:pPr>
            <w:r w:rsidRPr="00BC3BDD">
              <w:rPr>
                <w:sz w:val="24"/>
                <w:szCs w:val="24"/>
              </w:rPr>
              <w:t xml:space="preserve">Type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Footer"/>
              <w:tabs>
                <w:tab w:val="clear" w:pos="4320"/>
                <w:tab w:val="clear" w:pos="8640"/>
                <w:tab w:val="left" w:pos="1008"/>
                <w:tab w:val="left" w:pos="1440"/>
                <w:tab w:val="left" w:pos="5958"/>
              </w:tabs>
              <w:rPr>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tabs>
                <w:tab w:val="left" w:pos="1008"/>
                <w:tab w:val="left" w:pos="1440"/>
                <w:tab w:val="left" w:pos="5958"/>
              </w:tabs>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1440"/>
                <w:tab w:val="left" w:pos="5958"/>
              </w:tabs>
              <w:rPr>
                <w:rFonts w:ascii="Times New Roman" w:hAnsi="Times New Roman"/>
                <w:sz w:val="24"/>
                <w:szCs w:val="24"/>
              </w:rPr>
            </w:pPr>
            <w:r w:rsidRPr="00BC3BDD">
              <w:rPr>
                <w:rFonts w:ascii="Times New Roman" w:hAnsi="Times New Roman"/>
                <w:sz w:val="24"/>
                <w:szCs w:val="24"/>
              </w:rPr>
              <w:t>31.3.3</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1440"/>
                <w:tab w:val="left" w:pos="5958"/>
              </w:tabs>
              <w:rPr>
                <w:rFonts w:ascii="Times New Roman" w:hAnsi="Times New Roman"/>
                <w:sz w:val="24"/>
                <w:szCs w:val="24"/>
              </w:rPr>
            </w:pPr>
            <w:r w:rsidRPr="00BC3BDD">
              <w:rPr>
                <w:rFonts w:ascii="Times New Roman" w:hAnsi="Times New Roman"/>
                <w:sz w:val="24"/>
                <w:szCs w:val="24"/>
              </w:rPr>
              <w:t xml:space="preserve">Frame structure Material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1440"/>
                <w:tab w:val="left" w:pos="5958"/>
              </w:tabs>
              <w:rPr>
                <w:rFonts w:ascii="Times New Roman" w:hAnsi="Times New Roman"/>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31.3.4</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1440"/>
                <w:tab w:val="left" w:pos="5958"/>
              </w:tabs>
              <w:rPr>
                <w:rFonts w:ascii="Times New Roman" w:hAnsi="Times New Roman"/>
                <w:sz w:val="24"/>
                <w:szCs w:val="24"/>
              </w:rPr>
            </w:pPr>
            <w:r w:rsidRPr="00BC3BDD">
              <w:rPr>
                <w:rFonts w:ascii="Times New Roman" w:hAnsi="Times New Roman"/>
                <w:sz w:val="24"/>
                <w:szCs w:val="24"/>
              </w:rPr>
              <w:t>Section size</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1440"/>
                <w:tab w:val="left" w:pos="5958"/>
              </w:tabs>
              <w:rPr>
                <w:rFonts w:ascii="Times New Roman" w:hAnsi="Times New Roman"/>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31.3.5</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Heading8"/>
              <w:tabs>
                <w:tab w:val="left" w:pos="1440"/>
              </w:tabs>
              <w:rPr>
                <w:rFonts w:ascii="Times New Roman" w:hAnsi="Times New Roman"/>
                <w:b w:val="0"/>
                <w:color w:val="auto"/>
                <w:szCs w:val="24"/>
                <w:lang w:eastAsia="en-US"/>
              </w:rPr>
            </w:pPr>
            <w:r w:rsidRPr="00BC3BDD">
              <w:rPr>
                <w:rFonts w:ascii="Times New Roman" w:hAnsi="Times New Roman"/>
                <w:b w:val="0"/>
                <w:color w:val="auto"/>
                <w:szCs w:val="24"/>
                <w:lang w:eastAsia="en-US"/>
              </w:rPr>
              <w:t xml:space="preserve">Pad material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Heading8"/>
              <w:tabs>
                <w:tab w:val="left" w:pos="1440"/>
              </w:tabs>
              <w:rPr>
                <w:rFonts w:ascii="Times New Roman" w:hAnsi="Times New Roman"/>
                <w:b w:val="0"/>
                <w:bCs w:val="0"/>
                <w:color w:val="auto"/>
                <w:szCs w:val="24"/>
                <w:lang w:eastAsia="en-US"/>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31.3.6</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5958"/>
              </w:tabs>
              <w:rPr>
                <w:rFonts w:ascii="Times New Roman" w:hAnsi="Times New Roman"/>
                <w:sz w:val="24"/>
                <w:szCs w:val="24"/>
              </w:rPr>
            </w:pPr>
            <w:r w:rsidRPr="00BC3BDD">
              <w:rPr>
                <w:rFonts w:ascii="Times New Roman" w:hAnsi="Times New Roman"/>
                <w:sz w:val="24"/>
                <w:szCs w:val="24"/>
              </w:rPr>
              <w:t xml:space="preserve">Upholstery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5958"/>
              </w:tabs>
              <w:rPr>
                <w:rFonts w:ascii="Times New Roman" w:hAnsi="Times New Roman"/>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rPr>
                <w:rFonts w:ascii="Times New Roman" w:hAnsi="Times New Roman"/>
                <w:b/>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b/>
                <w:sz w:val="24"/>
                <w:szCs w:val="24"/>
              </w:rPr>
            </w:pPr>
            <w:r w:rsidRPr="00BC3BDD">
              <w:rPr>
                <w:rFonts w:ascii="Times New Roman" w:hAnsi="Times New Roman"/>
                <w:b/>
                <w:sz w:val="24"/>
                <w:szCs w:val="24"/>
              </w:rPr>
              <w:t>32.0</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b/>
                <w:sz w:val="24"/>
                <w:szCs w:val="24"/>
              </w:rPr>
            </w:pPr>
            <w:r w:rsidRPr="00BC3BDD">
              <w:rPr>
                <w:rFonts w:ascii="Times New Roman" w:hAnsi="Times New Roman"/>
                <w:b/>
                <w:sz w:val="24"/>
                <w:szCs w:val="24"/>
              </w:rPr>
              <w:t>Super Structure (Load body)</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b/>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32.1</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 xml:space="preserve">Type and description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32.2</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 xml:space="preserve">Floor Height from the ground (unladen)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32.3</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 xml:space="preserve">Slope of floor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32.4</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Material used for Floor construction</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32.5</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No. of Cross sections used</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32.6</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(If more than two tabulate in a table)</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32.7</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Details of the Load Body Carrier</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32.8</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Maximum Height</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32.9</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 xml:space="preserve">Maximum Width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32.10</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Maximum Length</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pStyle w:val="Heading6"/>
              <w:tabs>
                <w:tab w:val="left" w:pos="1008"/>
                <w:tab w:val="left" w:pos="1440"/>
                <w:tab w:val="left" w:pos="5958"/>
              </w:tabs>
              <w:rPr>
                <w:rFonts w:ascii="Times New Roman" w:hAnsi="Times New Roman" w:cs="Times New Roman"/>
                <w:b w:val="0"/>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Heading6"/>
              <w:tabs>
                <w:tab w:val="left" w:pos="1008"/>
                <w:tab w:val="left" w:pos="1440"/>
                <w:tab w:val="left" w:pos="5958"/>
              </w:tabs>
              <w:rPr>
                <w:rFonts w:ascii="Times New Roman" w:hAnsi="Times New Roman" w:cs="Times New Roman"/>
                <w:b w:val="0"/>
                <w:szCs w:val="24"/>
              </w:rPr>
            </w:pPr>
            <w:r w:rsidRPr="00BC3BDD">
              <w:rPr>
                <w:rFonts w:ascii="Times New Roman" w:hAnsi="Times New Roman" w:cs="Times New Roman"/>
                <w:b w:val="0"/>
                <w:szCs w:val="24"/>
              </w:rPr>
              <w:t>33.0</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Heading6"/>
              <w:tabs>
                <w:tab w:val="left" w:pos="1008"/>
                <w:tab w:val="left" w:pos="1440"/>
                <w:tab w:val="left" w:pos="5958"/>
              </w:tabs>
              <w:rPr>
                <w:rFonts w:ascii="Times New Roman" w:hAnsi="Times New Roman" w:cs="Times New Roman"/>
                <w:b w:val="0"/>
                <w:bCs/>
                <w:szCs w:val="24"/>
              </w:rPr>
            </w:pPr>
            <w:r w:rsidRPr="00BC3BDD">
              <w:rPr>
                <w:rFonts w:ascii="Times New Roman" w:hAnsi="Times New Roman" w:cs="Times New Roman"/>
                <w:b w:val="0"/>
                <w:bCs/>
                <w:szCs w:val="24"/>
              </w:rPr>
              <w:t xml:space="preserve">Bumper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Heading6"/>
              <w:tabs>
                <w:tab w:val="left" w:pos="1008"/>
                <w:tab w:val="left" w:pos="1440"/>
                <w:tab w:val="left" w:pos="5958"/>
              </w:tabs>
              <w:rPr>
                <w:rFonts w:ascii="Times New Roman" w:hAnsi="Times New Roman" w:cs="Times New Roman"/>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tabs>
                <w:tab w:val="left" w:pos="1008"/>
                <w:tab w:val="left" w:pos="1440"/>
                <w:tab w:val="left" w:pos="5958"/>
              </w:tabs>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1440"/>
                <w:tab w:val="left" w:pos="5958"/>
              </w:tabs>
              <w:rPr>
                <w:rFonts w:ascii="Times New Roman" w:hAnsi="Times New Roman"/>
                <w:sz w:val="24"/>
                <w:szCs w:val="24"/>
              </w:rPr>
            </w:pPr>
            <w:r w:rsidRPr="00BC3BDD">
              <w:rPr>
                <w:rFonts w:ascii="Times New Roman" w:hAnsi="Times New Roman"/>
                <w:sz w:val="24"/>
                <w:szCs w:val="24"/>
              </w:rPr>
              <w:t>33.1</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1440"/>
                <w:tab w:val="left" w:pos="5958"/>
              </w:tabs>
              <w:rPr>
                <w:rFonts w:ascii="Times New Roman" w:hAnsi="Times New Roman"/>
                <w:sz w:val="24"/>
                <w:szCs w:val="24"/>
              </w:rPr>
            </w:pPr>
            <w:r w:rsidRPr="00BC3BDD">
              <w:rPr>
                <w:rFonts w:ascii="Times New Roman" w:hAnsi="Times New Roman"/>
                <w:sz w:val="24"/>
                <w:szCs w:val="24"/>
              </w:rPr>
              <w:t xml:space="preserve">Size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1440"/>
                <w:tab w:val="left" w:pos="5958"/>
              </w:tabs>
              <w:rPr>
                <w:rFonts w:ascii="Times New Roman" w:hAnsi="Times New Roman"/>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tabs>
                <w:tab w:val="left" w:pos="1008"/>
                <w:tab w:val="left" w:pos="1440"/>
                <w:tab w:val="left" w:pos="5958"/>
              </w:tabs>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1440"/>
                <w:tab w:val="left" w:pos="5958"/>
              </w:tabs>
              <w:rPr>
                <w:rFonts w:ascii="Times New Roman" w:hAnsi="Times New Roman"/>
                <w:sz w:val="24"/>
                <w:szCs w:val="24"/>
              </w:rPr>
            </w:pPr>
            <w:r w:rsidRPr="00BC3BDD">
              <w:rPr>
                <w:rFonts w:ascii="Times New Roman" w:hAnsi="Times New Roman"/>
                <w:sz w:val="24"/>
                <w:szCs w:val="24"/>
              </w:rPr>
              <w:t>33.1.1</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5958"/>
              </w:tabs>
              <w:rPr>
                <w:rFonts w:ascii="Times New Roman" w:hAnsi="Times New Roman"/>
                <w:sz w:val="24"/>
                <w:szCs w:val="24"/>
              </w:rPr>
            </w:pPr>
            <w:r w:rsidRPr="00BC3BDD">
              <w:rPr>
                <w:rFonts w:ascii="Times New Roman" w:hAnsi="Times New Roman"/>
                <w:sz w:val="24"/>
                <w:szCs w:val="24"/>
              </w:rPr>
              <w:t xml:space="preserve">Front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5958"/>
              </w:tabs>
              <w:rPr>
                <w:rFonts w:ascii="Times New Roman" w:hAnsi="Times New Roman"/>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tabs>
                <w:tab w:val="left" w:pos="1008"/>
                <w:tab w:val="left" w:pos="1440"/>
                <w:tab w:val="left" w:pos="5958"/>
              </w:tabs>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1440"/>
                <w:tab w:val="left" w:pos="5958"/>
              </w:tabs>
              <w:rPr>
                <w:rFonts w:ascii="Times New Roman" w:hAnsi="Times New Roman"/>
                <w:sz w:val="24"/>
                <w:szCs w:val="24"/>
              </w:rPr>
            </w:pPr>
            <w:r w:rsidRPr="00BC3BDD">
              <w:rPr>
                <w:rFonts w:ascii="Times New Roman" w:hAnsi="Times New Roman"/>
                <w:sz w:val="24"/>
                <w:szCs w:val="24"/>
              </w:rPr>
              <w:t>33.1.2</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5958"/>
              </w:tabs>
              <w:rPr>
                <w:rFonts w:ascii="Times New Roman" w:hAnsi="Times New Roman"/>
                <w:sz w:val="24"/>
                <w:szCs w:val="24"/>
              </w:rPr>
            </w:pPr>
            <w:r w:rsidRPr="00BC3BDD">
              <w:rPr>
                <w:rFonts w:ascii="Times New Roman" w:hAnsi="Times New Roman"/>
                <w:sz w:val="24"/>
                <w:szCs w:val="24"/>
              </w:rPr>
              <w:t xml:space="preserve">Rear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5958"/>
              </w:tabs>
              <w:rPr>
                <w:rFonts w:ascii="Times New Roman" w:hAnsi="Times New Roman"/>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tabs>
                <w:tab w:val="left" w:pos="1008"/>
                <w:tab w:val="left" w:pos="1440"/>
                <w:tab w:val="left" w:pos="5958"/>
              </w:tabs>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1440"/>
                <w:tab w:val="left" w:pos="5958"/>
              </w:tabs>
              <w:rPr>
                <w:rFonts w:ascii="Times New Roman" w:hAnsi="Times New Roman"/>
                <w:sz w:val="24"/>
                <w:szCs w:val="24"/>
              </w:rPr>
            </w:pPr>
            <w:r w:rsidRPr="00BC3BDD">
              <w:rPr>
                <w:rFonts w:ascii="Times New Roman" w:hAnsi="Times New Roman"/>
                <w:sz w:val="24"/>
                <w:szCs w:val="24"/>
              </w:rPr>
              <w:t>33.2</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1440"/>
                <w:tab w:val="left" w:pos="5958"/>
              </w:tabs>
              <w:rPr>
                <w:rFonts w:ascii="Times New Roman" w:hAnsi="Times New Roman"/>
                <w:sz w:val="24"/>
                <w:szCs w:val="24"/>
              </w:rPr>
            </w:pPr>
            <w:r w:rsidRPr="00BC3BDD">
              <w:rPr>
                <w:rFonts w:ascii="Times New Roman" w:hAnsi="Times New Roman"/>
                <w:sz w:val="24"/>
                <w:szCs w:val="24"/>
              </w:rPr>
              <w:t xml:space="preserve">External Projection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1440"/>
                <w:tab w:val="left" w:pos="5958"/>
              </w:tabs>
              <w:rPr>
                <w:rFonts w:ascii="Times New Roman" w:hAnsi="Times New Roman"/>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tabs>
                <w:tab w:val="left" w:pos="1008"/>
                <w:tab w:val="left" w:pos="1440"/>
                <w:tab w:val="left" w:pos="5958"/>
              </w:tabs>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1440"/>
                <w:tab w:val="left" w:pos="5958"/>
              </w:tabs>
              <w:rPr>
                <w:rFonts w:ascii="Times New Roman" w:hAnsi="Times New Roman"/>
                <w:sz w:val="24"/>
                <w:szCs w:val="24"/>
              </w:rPr>
            </w:pPr>
            <w:r w:rsidRPr="00BC3BDD">
              <w:rPr>
                <w:rFonts w:ascii="Times New Roman" w:hAnsi="Times New Roman"/>
                <w:sz w:val="24"/>
                <w:szCs w:val="24"/>
              </w:rPr>
              <w:t>33.3</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1440"/>
                <w:tab w:val="left" w:pos="5958"/>
              </w:tabs>
              <w:rPr>
                <w:rFonts w:ascii="Times New Roman" w:hAnsi="Times New Roman"/>
                <w:sz w:val="24"/>
                <w:szCs w:val="24"/>
              </w:rPr>
            </w:pPr>
            <w:r w:rsidRPr="00BC3BDD">
              <w:rPr>
                <w:rFonts w:ascii="Times New Roman" w:hAnsi="Times New Roman"/>
                <w:sz w:val="24"/>
                <w:szCs w:val="24"/>
              </w:rPr>
              <w:t xml:space="preserve">Clearance between bumper &amp; body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1440"/>
                <w:tab w:val="left" w:pos="5958"/>
              </w:tabs>
              <w:rPr>
                <w:rFonts w:ascii="Times New Roman" w:hAnsi="Times New Roman"/>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tabs>
                <w:tab w:val="left" w:pos="1008"/>
                <w:tab w:val="left" w:pos="1440"/>
                <w:tab w:val="left" w:pos="5958"/>
              </w:tabs>
              <w:rPr>
                <w:rFonts w:ascii="Times New Roman" w:hAnsi="Times New Roman"/>
                <w:b/>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1440"/>
                <w:tab w:val="left" w:pos="5958"/>
              </w:tabs>
              <w:rPr>
                <w:rFonts w:ascii="Times New Roman" w:hAnsi="Times New Roman"/>
                <w:b/>
                <w:sz w:val="24"/>
                <w:szCs w:val="24"/>
              </w:rPr>
            </w:pPr>
            <w:r w:rsidRPr="00BC3BDD">
              <w:rPr>
                <w:rFonts w:ascii="Times New Roman" w:hAnsi="Times New Roman"/>
                <w:b/>
                <w:sz w:val="24"/>
                <w:szCs w:val="24"/>
              </w:rPr>
              <w:t>34.0</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1440"/>
                <w:tab w:val="left" w:pos="5958"/>
              </w:tabs>
              <w:rPr>
                <w:rFonts w:ascii="Times New Roman" w:hAnsi="Times New Roman"/>
                <w:b/>
                <w:sz w:val="24"/>
                <w:szCs w:val="24"/>
              </w:rPr>
            </w:pPr>
            <w:r w:rsidRPr="00BC3BDD">
              <w:rPr>
                <w:rFonts w:ascii="Times New Roman" w:hAnsi="Times New Roman"/>
                <w:b/>
                <w:bCs/>
                <w:sz w:val="24"/>
                <w:szCs w:val="24"/>
              </w:rPr>
              <w:t>Spray Suppression System</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1440"/>
                <w:tab w:val="left" w:pos="5958"/>
              </w:tabs>
              <w:rPr>
                <w:rFonts w:ascii="Times New Roman" w:hAnsi="Times New Roman"/>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tabs>
                <w:tab w:val="left" w:pos="1008"/>
                <w:tab w:val="left" w:pos="1440"/>
                <w:tab w:val="left" w:pos="5958"/>
              </w:tabs>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1440"/>
                <w:tab w:val="left" w:pos="5958"/>
              </w:tabs>
              <w:rPr>
                <w:rFonts w:ascii="Times New Roman" w:hAnsi="Times New Roman"/>
                <w:sz w:val="24"/>
                <w:szCs w:val="24"/>
              </w:rPr>
            </w:pPr>
            <w:r w:rsidRPr="00BC3BDD">
              <w:rPr>
                <w:rFonts w:ascii="Times New Roman" w:hAnsi="Times New Roman"/>
                <w:sz w:val="24"/>
                <w:szCs w:val="24"/>
              </w:rPr>
              <w:t>34.1</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3754"/>
              </w:tabs>
              <w:rPr>
                <w:rFonts w:ascii="Times New Roman" w:hAnsi="Times New Roman"/>
                <w:sz w:val="24"/>
                <w:szCs w:val="24"/>
              </w:rPr>
            </w:pPr>
            <w:r w:rsidRPr="00BC3BDD">
              <w:rPr>
                <w:rFonts w:ascii="Times New Roman" w:hAnsi="Times New Roman"/>
                <w:sz w:val="24"/>
                <w:szCs w:val="24"/>
              </w:rPr>
              <w:t>Make, Country of origin (If imported)</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1440"/>
                <w:tab w:val="left" w:pos="5958"/>
              </w:tabs>
              <w:rPr>
                <w:rFonts w:ascii="Times New Roman" w:hAnsi="Times New Roman"/>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tabs>
                <w:tab w:val="left" w:pos="1008"/>
                <w:tab w:val="left" w:pos="1440"/>
                <w:tab w:val="left" w:pos="5958"/>
              </w:tabs>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1440"/>
                <w:tab w:val="left" w:pos="5958"/>
              </w:tabs>
              <w:rPr>
                <w:rFonts w:ascii="Times New Roman" w:hAnsi="Times New Roman"/>
                <w:sz w:val="24"/>
                <w:szCs w:val="24"/>
              </w:rPr>
            </w:pPr>
            <w:r w:rsidRPr="00BC3BDD">
              <w:rPr>
                <w:rFonts w:ascii="Times New Roman" w:hAnsi="Times New Roman"/>
                <w:sz w:val="24"/>
                <w:szCs w:val="24"/>
              </w:rPr>
              <w:t>34.2</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3754"/>
              </w:tabs>
              <w:rPr>
                <w:rFonts w:ascii="Times New Roman" w:hAnsi="Times New Roman"/>
                <w:sz w:val="24"/>
                <w:szCs w:val="24"/>
              </w:rPr>
            </w:pPr>
            <w:r w:rsidRPr="00BC3BDD">
              <w:rPr>
                <w:rFonts w:ascii="Times New Roman" w:hAnsi="Times New Roman"/>
                <w:sz w:val="24"/>
                <w:szCs w:val="24"/>
              </w:rPr>
              <w:t>Type ( Water separator / Pulveriser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1440"/>
                <w:tab w:val="left" w:pos="5958"/>
              </w:tabs>
              <w:rPr>
                <w:rFonts w:ascii="Times New Roman" w:hAnsi="Times New Roman"/>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tabs>
                <w:tab w:val="left" w:pos="1008"/>
                <w:tab w:val="left" w:pos="1440"/>
                <w:tab w:val="left" w:pos="5958"/>
              </w:tabs>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1440"/>
                <w:tab w:val="left" w:pos="5958"/>
              </w:tabs>
              <w:rPr>
                <w:rFonts w:ascii="Times New Roman" w:hAnsi="Times New Roman"/>
                <w:sz w:val="24"/>
                <w:szCs w:val="24"/>
              </w:rPr>
            </w:pPr>
            <w:r w:rsidRPr="00BC3BDD">
              <w:rPr>
                <w:rFonts w:ascii="Times New Roman" w:hAnsi="Times New Roman"/>
                <w:sz w:val="24"/>
                <w:szCs w:val="24"/>
              </w:rPr>
              <w:t>34.3</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3754"/>
              </w:tabs>
              <w:rPr>
                <w:rFonts w:ascii="Times New Roman" w:hAnsi="Times New Roman"/>
                <w:sz w:val="24"/>
                <w:szCs w:val="24"/>
              </w:rPr>
            </w:pPr>
            <w:r w:rsidRPr="00BC3BDD">
              <w:rPr>
                <w:rFonts w:ascii="Times New Roman" w:hAnsi="Times New Roman"/>
                <w:sz w:val="24"/>
                <w:szCs w:val="24"/>
              </w:rPr>
              <w:t>Identification No. / Part No.</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1440"/>
                <w:tab w:val="left" w:pos="5958"/>
              </w:tabs>
              <w:rPr>
                <w:rFonts w:ascii="Times New Roman" w:hAnsi="Times New Roman"/>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tabs>
                <w:tab w:val="left" w:pos="1008"/>
                <w:tab w:val="left" w:pos="1440"/>
                <w:tab w:val="left" w:pos="5958"/>
              </w:tabs>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1440"/>
                <w:tab w:val="left" w:pos="5958"/>
              </w:tabs>
              <w:rPr>
                <w:rFonts w:ascii="Times New Roman" w:hAnsi="Times New Roman"/>
                <w:sz w:val="24"/>
                <w:szCs w:val="24"/>
              </w:rPr>
            </w:pPr>
            <w:r w:rsidRPr="00BC3BDD">
              <w:rPr>
                <w:rFonts w:ascii="Times New Roman" w:hAnsi="Times New Roman"/>
                <w:sz w:val="24"/>
                <w:szCs w:val="24"/>
              </w:rPr>
              <w:t>34.4</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3754"/>
              </w:tabs>
              <w:rPr>
                <w:rFonts w:ascii="Times New Roman" w:hAnsi="Times New Roman"/>
                <w:sz w:val="24"/>
                <w:szCs w:val="24"/>
              </w:rPr>
            </w:pPr>
            <w:r w:rsidRPr="00BC3BDD">
              <w:rPr>
                <w:rFonts w:ascii="Times New Roman" w:hAnsi="Times New Roman"/>
                <w:sz w:val="24"/>
                <w:szCs w:val="24"/>
              </w:rPr>
              <w:t>Size</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1440"/>
                <w:tab w:val="left" w:pos="5958"/>
              </w:tabs>
              <w:rPr>
                <w:rFonts w:ascii="Times New Roman" w:hAnsi="Times New Roman"/>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tabs>
                <w:tab w:val="left" w:pos="1008"/>
                <w:tab w:val="left" w:pos="1440"/>
                <w:tab w:val="left" w:pos="5958"/>
              </w:tabs>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1440"/>
                <w:tab w:val="left" w:pos="5958"/>
              </w:tabs>
              <w:rPr>
                <w:rFonts w:ascii="Times New Roman" w:hAnsi="Times New Roman"/>
                <w:sz w:val="24"/>
                <w:szCs w:val="24"/>
              </w:rPr>
            </w:pPr>
            <w:r w:rsidRPr="00BC3BDD">
              <w:rPr>
                <w:rFonts w:ascii="Times New Roman" w:hAnsi="Times New Roman"/>
                <w:sz w:val="24"/>
                <w:szCs w:val="24"/>
              </w:rPr>
              <w:t>34.5</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3754"/>
              </w:tabs>
              <w:rPr>
                <w:rFonts w:ascii="Times New Roman" w:hAnsi="Times New Roman"/>
                <w:sz w:val="24"/>
                <w:szCs w:val="24"/>
              </w:rPr>
            </w:pPr>
            <w:r w:rsidRPr="00BC3BDD">
              <w:rPr>
                <w:rFonts w:ascii="Times New Roman" w:hAnsi="Times New Roman"/>
                <w:sz w:val="24"/>
                <w:szCs w:val="24"/>
              </w:rPr>
              <w:t>Drawing / Photographs showing the mounting details with dimensions</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1440"/>
                <w:tab w:val="left" w:pos="5958"/>
              </w:tabs>
              <w:rPr>
                <w:rFonts w:ascii="Times New Roman" w:hAnsi="Times New Roman"/>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tabs>
                <w:tab w:val="left" w:pos="1008"/>
                <w:tab w:val="left" w:pos="1440"/>
                <w:tab w:val="left" w:pos="5958"/>
              </w:tabs>
              <w:rPr>
                <w:rFonts w:ascii="Times New Roman" w:hAnsi="Times New Roman"/>
                <w:b/>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1440"/>
                <w:tab w:val="left" w:pos="5958"/>
              </w:tabs>
              <w:rPr>
                <w:rFonts w:ascii="Times New Roman" w:hAnsi="Times New Roman"/>
                <w:b/>
                <w:sz w:val="24"/>
                <w:szCs w:val="24"/>
              </w:rPr>
            </w:pPr>
            <w:r w:rsidRPr="00BC3BDD">
              <w:rPr>
                <w:rFonts w:ascii="Times New Roman" w:hAnsi="Times New Roman"/>
                <w:b/>
                <w:sz w:val="24"/>
                <w:szCs w:val="24"/>
              </w:rPr>
              <w:t>35.0</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1440"/>
                <w:tab w:val="left" w:pos="5958"/>
              </w:tabs>
              <w:rPr>
                <w:rFonts w:ascii="Times New Roman" w:hAnsi="Times New Roman"/>
                <w:b/>
                <w:sz w:val="24"/>
                <w:szCs w:val="24"/>
              </w:rPr>
            </w:pPr>
            <w:r w:rsidRPr="00BC3BDD">
              <w:rPr>
                <w:rFonts w:ascii="Times New Roman" w:hAnsi="Times New Roman"/>
                <w:b/>
                <w:sz w:val="24"/>
                <w:szCs w:val="24"/>
              </w:rPr>
              <w:t>Fuel filler</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1440"/>
                <w:tab w:val="left" w:pos="5958"/>
              </w:tabs>
              <w:rPr>
                <w:rFonts w:ascii="Times New Roman" w:hAnsi="Times New Roman"/>
                <w:b/>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tabs>
                <w:tab w:val="left" w:pos="1008"/>
                <w:tab w:val="left" w:pos="1440"/>
                <w:tab w:val="left" w:pos="5958"/>
              </w:tabs>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1440"/>
                <w:tab w:val="left" w:pos="5958"/>
              </w:tabs>
              <w:rPr>
                <w:rFonts w:ascii="Times New Roman" w:hAnsi="Times New Roman"/>
                <w:sz w:val="24"/>
                <w:szCs w:val="24"/>
              </w:rPr>
            </w:pPr>
            <w:r w:rsidRPr="00BC3BDD">
              <w:rPr>
                <w:rFonts w:ascii="Times New Roman" w:hAnsi="Times New Roman"/>
                <w:sz w:val="24"/>
                <w:szCs w:val="24"/>
              </w:rPr>
              <w:t>35.1</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1440"/>
                <w:tab w:val="left" w:pos="5958"/>
              </w:tabs>
              <w:rPr>
                <w:rFonts w:ascii="Times New Roman" w:hAnsi="Times New Roman"/>
                <w:b/>
                <w:sz w:val="24"/>
                <w:szCs w:val="24"/>
              </w:rPr>
            </w:pPr>
            <w:r w:rsidRPr="00BC3BDD">
              <w:rPr>
                <w:rFonts w:ascii="Times New Roman" w:hAnsi="Times New Roman"/>
                <w:sz w:val="24"/>
                <w:szCs w:val="24"/>
              </w:rPr>
              <w:t xml:space="preserve">Aperture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1440"/>
                <w:tab w:val="left" w:pos="5958"/>
              </w:tabs>
              <w:rPr>
                <w:rFonts w:ascii="Times New Roman" w:hAnsi="Times New Roman"/>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tabs>
                <w:tab w:val="left" w:pos="1008"/>
                <w:tab w:val="left" w:pos="1440"/>
                <w:tab w:val="left" w:pos="5958"/>
              </w:tabs>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1440"/>
                <w:tab w:val="left" w:pos="5958"/>
              </w:tabs>
              <w:rPr>
                <w:rFonts w:ascii="Times New Roman" w:hAnsi="Times New Roman"/>
                <w:sz w:val="24"/>
                <w:szCs w:val="24"/>
              </w:rPr>
            </w:pPr>
            <w:r w:rsidRPr="00BC3BDD">
              <w:rPr>
                <w:rFonts w:ascii="Times New Roman" w:hAnsi="Times New Roman"/>
                <w:sz w:val="24"/>
                <w:szCs w:val="24"/>
              </w:rPr>
              <w:t>35.2</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1440"/>
                <w:tab w:val="left" w:pos="5958"/>
              </w:tabs>
              <w:rPr>
                <w:rFonts w:ascii="Times New Roman" w:hAnsi="Times New Roman"/>
                <w:sz w:val="24"/>
                <w:szCs w:val="24"/>
              </w:rPr>
            </w:pPr>
            <w:r w:rsidRPr="00BC3BDD">
              <w:rPr>
                <w:rFonts w:ascii="Times New Roman" w:hAnsi="Times New Roman"/>
                <w:sz w:val="24"/>
                <w:szCs w:val="24"/>
              </w:rPr>
              <w:t xml:space="preserve">Position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1440"/>
                <w:tab w:val="left" w:pos="5958"/>
              </w:tabs>
              <w:rPr>
                <w:rFonts w:ascii="Times New Roman" w:hAnsi="Times New Roman"/>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tabs>
                <w:tab w:val="left" w:pos="1008"/>
                <w:tab w:val="left" w:pos="1440"/>
                <w:tab w:val="left" w:pos="5958"/>
              </w:tabs>
              <w:rPr>
                <w:rFonts w:ascii="Times New Roman" w:hAnsi="Times New Roman"/>
                <w:b/>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1440"/>
                <w:tab w:val="left" w:pos="5958"/>
              </w:tabs>
              <w:rPr>
                <w:rFonts w:ascii="Times New Roman" w:hAnsi="Times New Roman"/>
                <w:b/>
                <w:sz w:val="24"/>
                <w:szCs w:val="24"/>
              </w:rPr>
            </w:pPr>
            <w:r w:rsidRPr="00BC3BDD">
              <w:rPr>
                <w:rFonts w:ascii="Times New Roman" w:hAnsi="Times New Roman"/>
                <w:b/>
                <w:sz w:val="24"/>
                <w:szCs w:val="24"/>
              </w:rPr>
              <w:t>36.0</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1440"/>
                <w:tab w:val="left" w:pos="5958"/>
              </w:tabs>
              <w:rPr>
                <w:rFonts w:ascii="Times New Roman" w:hAnsi="Times New Roman"/>
                <w:b/>
                <w:sz w:val="24"/>
                <w:szCs w:val="24"/>
              </w:rPr>
            </w:pPr>
            <w:r w:rsidRPr="00BC3BDD">
              <w:rPr>
                <w:rFonts w:ascii="Times New Roman" w:hAnsi="Times New Roman"/>
                <w:b/>
                <w:sz w:val="24"/>
                <w:szCs w:val="24"/>
              </w:rPr>
              <w:t xml:space="preserve">Fire Extinguisher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1440"/>
                <w:tab w:val="left" w:pos="5958"/>
              </w:tabs>
              <w:rPr>
                <w:rFonts w:ascii="Times New Roman" w:hAnsi="Times New Roman"/>
                <w:b/>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36.1</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1440"/>
                <w:tab w:val="left" w:pos="5958"/>
              </w:tabs>
              <w:rPr>
                <w:rFonts w:ascii="Times New Roman" w:hAnsi="Times New Roman"/>
                <w:sz w:val="24"/>
                <w:szCs w:val="24"/>
              </w:rPr>
            </w:pPr>
            <w:r w:rsidRPr="00BC3BDD">
              <w:rPr>
                <w:rFonts w:ascii="Times New Roman" w:hAnsi="Times New Roman"/>
                <w:sz w:val="24"/>
                <w:szCs w:val="24"/>
              </w:rPr>
              <w:t xml:space="preserve">Number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1440"/>
                <w:tab w:val="left" w:pos="5958"/>
              </w:tabs>
              <w:rPr>
                <w:rFonts w:ascii="Times New Roman" w:hAnsi="Times New Roman"/>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36.2</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1440"/>
                <w:tab w:val="left" w:pos="5958"/>
              </w:tabs>
              <w:rPr>
                <w:rFonts w:ascii="Times New Roman" w:hAnsi="Times New Roman"/>
                <w:sz w:val="24"/>
                <w:szCs w:val="24"/>
              </w:rPr>
            </w:pPr>
            <w:r w:rsidRPr="00BC3BDD">
              <w:rPr>
                <w:rFonts w:ascii="Times New Roman" w:hAnsi="Times New Roman"/>
                <w:sz w:val="24"/>
                <w:szCs w:val="24"/>
              </w:rPr>
              <w:t xml:space="preserve">Type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1440"/>
                <w:tab w:val="left" w:pos="5958"/>
              </w:tabs>
              <w:rPr>
                <w:rFonts w:ascii="Times New Roman" w:hAnsi="Times New Roman"/>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36.3</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1440"/>
                <w:tab w:val="left" w:pos="5958"/>
              </w:tabs>
              <w:rPr>
                <w:rFonts w:ascii="Times New Roman" w:hAnsi="Times New Roman"/>
                <w:sz w:val="24"/>
                <w:szCs w:val="24"/>
              </w:rPr>
            </w:pPr>
            <w:r w:rsidRPr="00BC3BDD">
              <w:rPr>
                <w:rFonts w:ascii="Times New Roman" w:hAnsi="Times New Roman"/>
                <w:sz w:val="24"/>
                <w:szCs w:val="24"/>
              </w:rPr>
              <w:t xml:space="preserve">Capacity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1440"/>
                <w:tab w:val="left" w:pos="5958"/>
              </w:tabs>
              <w:rPr>
                <w:rFonts w:ascii="Times New Roman" w:hAnsi="Times New Roman"/>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36.4</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1440"/>
                <w:tab w:val="left" w:pos="5958"/>
              </w:tabs>
              <w:rPr>
                <w:rFonts w:ascii="Times New Roman" w:hAnsi="Times New Roman"/>
                <w:sz w:val="24"/>
                <w:szCs w:val="24"/>
              </w:rPr>
            </w:pPr>
            <w:r w:rsidRPr="00BC3BDD">
              <w:rPr>
                <w:rFonts w:ascii="Times New Roman" w:hAnsi="Times New Roman"/>
                <w:sz w:val="24"/>
                <w:szCs w:val="24"/>
              </w:rPr>
              <w:t xml:space="preserve">Name of Producer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1440"/>
                <w:tab w:val="left" w:pos="5958"/>
              </w:tabs>
              <w:rPr>
                <w:rFonts w:ascii="Times New Roman" w:hAnsi="Times New Roman"/>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tabs>
                <w:tab w:val="left" w:pos="1008"/>
                <w:tab w:val="left" w:pos="1440"/>
                <w:tab w:val="left" w:pos="5958"/>
              </w:tabs>
              <w:rPr>
                <w:rFonts w:ascii="Times New Roman" w:hAnsi="Times New Roman"/>
                <w:b/>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1440"/>
                <w:tab w:val="left" w:pos="5958"/>
              </w:tabs>
              <w:rPr>
                <w:rFonts w:ascii="Times New Roman" w:hAnsi="Times New Roman"/>
                <w:b/>
                <w:sz w:val="24"/>
                <w:szCs w:val="24"/>
              </w:rPr>
            </w:pPr>
            <w:r w:rsidRPr="00BC3BDD">
              <w:rPr>
                <w:rFonts w:ascii="Times New Roman" w:hAnsi="Times New Roman"/>
                <w:b/>
                <w:sz w:val="24"/>
                <w:szCs w:val="24"/>
              </w:rPr>
              <w:t>37.0</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1440"/>
                <w:tab w:val="left" w:pos="5958"/>
              </w:tabs>
              <w:rPr>
                <w:rFonts w:ascii="Times New Roman" w:hAnsi="Times New Roman"/>
                <w:b/>
                <w:sz w:val="24"/>
                <w:szCs w:val="24"/>
              </w:rPr>
            </w:pPr>
            <w:r w:rsidRPr="00BC3BDD">
              <w:rPr>
                <w:rFonts w:ascii="Times New Roman" w:hAnsi="Times New Roman"/>
                <w:b/>
                <w:sz w:val="24"/>
                <w:szCs w:val="24"/>
              </w:rPr>
              <w:t xml:space="preserve">First Aid Equipment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1440"/>
                <w:tab w:val="left" w:pos="5958"/>
              </w:tabs>
              <w:rPr>
                <w:rFonts w:ascii="Times New Roman" w:hAnsi="Times New Roman"/>
                <w:b/>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tabs>
                <w:tab w:val="left" w:pos="1008"/>
                <w:tab w:val="left" w:pos="1440"/>
                <w:tab w:val="left" w:pos="5958"/>
              </w:tabs>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1440"/>
                <w:tab w:val="left" w:pos="5958"/>
              </w:tabs>
              <w:rPr>
                <w:rFonts w:ascii="Times New Roman" w:hAnsi="Times New Roman"/>
                <w:sz w:val="24"/>
                <w:szCs w:val="24"/>
              </w:rPr>
            </w:pPr>
            <w:r w:rsidRPr="00BC3BDD">
              <w:rPr>
                <w:rFonts w:ascii="Times New Roman" w:hAnsi="Times New Roman"/>
                <w:sz w:val="24"/>
                <w:szCs w:val="24"/>
              </w:rPr>
              <w:t>37.1</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1440"/>
                <w:tab w:val="left" w:pos="5958"/>
              </w:tabs>
              <w:rPr>
                <w:rFonts w:ascii="Times New Roman" w:hAnsi="Times New Roman"/>
                <w:sz w:val="24"/>
                <w:szCs w:val="24"/>
              </w:rPr>
            </w:pPr>
            <w:r w:rsidRPr="00BC3BDD">
              <w:rPr>
                <w:rFonts w:ascii="Times New Roman" w:hAnsi="Times New Roman"/>
                <w:sz w:val="24"/>
                <w:szCs w:val="24"/>
              </w:rPr>
              <w:t xml:space="preserve">Number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1440"/>
                <w:tab w:val="left" w:pos="5958"/>
              </w:tabs>
              <w:rPr>
                <w:rFonts w:ascii="Times New Roman" w:hAnsi="Times New Roman"/>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tabs>
                <w:tab w:val="left" w:pos="1008"/>
                <w:tab w:val="left" w:pos="1440"/>
                <w:tab w:val="left" w:pos="5958"/>
              </w:tabs>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1440"/>
                <w:tab w:val="left" w:pos="5958"/>
              </w:tabs>
              <w:rPr>
                <w:rFonts w:ascii="Times New Roman" w:hAnsi="Times New Roman"/>
                <w:sz w:val="24"/>
                <w:szCs w:val="24"/>
              </w:rPr>
            </w:pPr>
            <w:r w:rsidRPr="00BC3BDD">
              <w:rPr>
                <w:rFonts w:ascii="Times New Roman" w:hAnsi="Times New Roman"/>
                <w:sz w:val="24"/>
                <w:szCs w:val="24"/>
              </w:rPr>
              <w:t>37.2</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1440"/>
                <w:tab w:val="left" w:pos="5958"/>
              </w:tabs>
              <w:rPr>
                <w:rFonts w:ascii="Times New Roman" w:hAnsi="Times New Roman"/>
                <w:sz w:val="24"/>
                <w:szCs w:val="24"/>
              </w:rPr>
            </w:pPr>
            <w:r w:rsidRPr="00BC3BDD">
              <w:rPr>
                <w:rFonts w:ascii="Times New Roman" w:hAnsi="Times New Roman"/>
                <w:sz w:val="24"/>
                <w:szCs w:val="24"/>
              </w:rPr>
              <w:t xml:space="preserve">Contents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1440"/>
                <w:tab w:val="left" w:pos="5958"/>
              </w:tabs>
              <w:rPr>
                <w:rFonts w:ascii="Times New Roman" w:hAnsi="Times New Roman"/>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tabs>
                <w:tab w:val="left" w:pos="1008"/>
                <w:tab w:val="left" w:pos="1440"/>
              </w:tabs>
              <w:rPr>
                <w:rFonts w:ascii="Times New Roman" w:hAnsi="Times New Roman"/>
                <w:b/>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1440"/>
              </w:tabs>
              <w:rPr>
                <w:rFonts w:ascii="Times New Roman" w:hAnsi="Times New Roman"/>
                <w:b/>
                <w:sz w:val="24"/>
                <w:szCs w:val="24"/>
              </w:rPr>
            </w:pPr>
            <w:r w:rsidRPr="00BC3BDD">
              <w:rPr>
                <w:rFonts w:ascii="Times New Roman" w:hAnsi="Times New Roman"/>
                <w:b/>
                <w:sz w:val="24"/>
                <w:szCs w:val="24"/>
              </w:rPr>
              <w:t>38.0</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1440"/>
              </w:tabs>
              <w:rPr>
                <w:rFonts w:ascii="Times New Roman" w:hAnsi="Times New Roman"/>
                <w:b/>
                <w:sz w:val="24"/>
                <w:szCs w:val="24"/>
              </w:rPr>
            </w:pPr>
            <w:r w:rsidRPr="00BC3BDD">
              <w:rPr>
                <w:rFonts w:ascii="Times New Roman" w:hAnsi="Times New Roman"/>
                <w:b/>
                <w:sz w:val="24"/>
                <w:szCs w:val="24"/>
              </w:rPr>
              <w:t>Towing devices</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008"/>
                <w:tab w:val="left" w:pos="1440"/>
              </w:tabs>
              <w:rPr>
                <w:rFonts w:ascii="Times New Roman" w:hAnsi="Times New Roman"/>
                <w:b/>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38.1</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Footer"/>
              <w:tabs>
                <w:tab w:val="clear" w:pos="4320"/>
                <w:tab w:val="clear" w:pos="8640"/>
                <w:tab w:val="left" w:pos="648"/>
                <w:tab w:val="left" w:pos="1440"/>
                <w:tab w:val="left" w:pos="5958"/>
              </w:tabs>
              <w:rPr>
                <w:sz w:val="24"/>
                <w:szCs w:val="24"/>
              </w:rPr>
            </w:pPr>
            <w:r w:rsidRPr="00BC3BDD">
              <w:rPr>
                <w:sz w:val="24"/>
                <w:szCs w:val="24"/>
              </w:rPr>
              <w:t xml:space="preserve">Type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Footer"/>
              <w:tabs>
                <w:tab w:val="clear" w:pos="4320"/>
                <w:tab w:val="clear" w:pos="8640"/>
                <w:tab w:val="left" w:pos="648"/>
                <w:tab w:val="left" w:pos="1440"/>
                <w:tab w:val="left" w:pos="5958"/>
              </w:tabs>
              <w:rPr>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38.2</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Footer"/>
              <w:tabs>
                <w:tab w:val="clear" w:pos="4320"/>
                <w:tab w:val="clear" w:pos="8640"/>
                <w:tab w:val="left" w:pos="648"/>
                <w:tab w:val="left" w:pos="1440"/>
                <w:tab w:val="left" w:pos="5958"/>
              </w:tabs>
              <w:rPr>
                <w:sz w:val="24"/>
                <w:szCs w:val="24"/>
              </w:rPr>
            </w:pPr>
            <w:r w:rsidRPr="00BC3BDD">
              <w:rPr>
                <w:sz w:val="24"/>
                <w:szCs w:val="24"/>
              </w:rPr>
              <w:t xml:space="preserve">Name of manufacturer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Footer"/>
              <w:tabs>
                <w:tab w:val="clear" w:pos="4320"/>
                <w:tab w:val="clear" w:pos="8640"/>
                <w:tab w:val="left" w:pos="648"/>
                <w:tab w:val="left" w:pos="1440"/>
                <w:tab w:val="left" w:pos="5958"/>
              </w:tabs>
              <w:rPr>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38.3</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Footer"/>
              <w:tabs>
                <w:tab w:val="clear" w:pos="4320"/>
                <w:tab w:val="clear" w:pos="8640"/>
                <w:tab w:val="left" w:pos="648"/>
                <w:tab w:val="left" w:pos="1440"/>
                <w:tab w:val="left" w:pos="5958"/>
              </w:tabs>
              <w:rPr>
                <w:sz w:val="24"/>
                <w:szCs w:val="24"/>
              </w:rPr>
            </w:pPr>
            <w:r w:rsidRPr="00BC3BDD">
              <w:rPr>
                <w:sz w:val="24"/>
                <w:szCs w:val="24"/>
              </w:rPr>
              <w:t xml:space="preserve">Capacity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Footer"/>
              <w:tabs>
                <w:tab w:val="clear" w:pos="4320"/>
                <w:tab w:val="clear" w:pos="8640"/>
                <w:tab w:val="left" w:pos="648"/>
                <w:tab w:val="left" w:pos="1440"/>
                <w:tab w:val="left" w:pos="5958"/>
              </w:tabs>
              <w:rPr>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pStyle w:val="Footer"/>
              <w:tabs>
                <w:tab w:val="clear" w:pos="4320"/>
                <w:tab w:val="clear" w:pos="8640"/>
                <w:tab w:val="left" w:pos="648"/>
                <w:tab w:val="left" w:pos="1440"/>
                <w:tab w:val="left" w:pos="5958"/>
              </w:tabs>
              <w:rPr>
                <w:b/>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Footer"/>
              <w:tabs>
                <w:tab w:val="clear" w:pos="4320"/>
                <w:tab w:val="clear" w:pos="8640"/>
                <w:tab w:val="left" w:pos="648"/>
                <w:tab w:val="left" w:pos="1440"/>
                <w:tab w:val="left" w:pos="5958"/>
              </w:tabs>
              <w:rPr>
                <w:b/>
                <w:sz w:val="24"/>
                <w:szCs w:val="24"/>
              </w:rPr>
            </w:pPr>
            <w:r w:rsidRPr="00BC3BDD">
              <w:rPr>
                <w:b/>
                <w:sz w:val="24"/>
                <w:szCs w:val="24"/>
              </w:rPr>
              <w:t>39.0</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b/>
                <w:sz w:val="24"/>
                <w:szCs w:val="24"/>
              </w:rPr>
            </w:pPr>
            <w:r w:rsidRPr="00BC3BDD">
              <w:rPr>
                <w:rFonts w:ascii="Times New Roman" w:hAnsi="Times New Roman"/>
                <w:b/>
                <w:sz w:val="24"/>
                <w:szCs w:val="24"/>
              </w:rPr>
              <w:t>Horn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Footer"/>
              <w:tabs>
                <w:tab w:val="clear" w:pos="4320"/>
                <w:tab w:val="clear" w:pos="8640"/>
                <w:tab w:val="left" w:pos="648"/>
                <w:tab w:val="left" w:pos="1440"/>
                <w:tab w:val="left" w:pos="5958"/>
              </w:tabs>
              <w:rPr>
                <w:sz w:val="24"/>
                <w:szCs w:val="24"/>
              </w:rPr>
            </w:pPr>
          </w:p>
        </w:tc>
      </w:tr>
      <w:tr w:rsidR="0066636F" w:rsidRPr="00BC3BDD" w:rsidTr="000673CB">
        <w:trPr>
          <w:trHeight w:val="235"/>
        </w:trPr>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39.1</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Heading4"/>
              <w:rPr>
                <w:b w:val="0"/>
                <w:bCs/>
                <w:color w:val="auto"/>
                <w:szCs w:val="24"/>
              </w:rPr>
            </w:pPr>
            <w:r w:rsidRPr="00BC3BDD">
              <w:rPr>
                <w:b w:val="0"/>
                <w:bCs/>
                <w:color w:val="auto"/>
                <w:szCs w:val="24"/>
              </w:rPr>
              <w:t xml:space="preserve">Make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Footer"/>
              <w:tabs>
                <w:tab w:val="clear" w:pos="4320"/>
                <w:tab w:val="clear" w:pos="8640"/>
                <w:tab w:val="left" w:pos="648"/>
                <w:tab w:val="left" w:pos="1440"/>
                <w:tab w:val="left" w:pos="5958"/>
              </w:tabs>
              <w:rPr>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39.2</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Type (As per IS 1884 – 1993)</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Footer"/>
              <w:tabs>
                <w:tab w:val="clear" w:pos="4320"/>
                <w:tab w:val="clear" w:pos="8640"/>
                <w:tab w:val="left" w:pos="648"/>
                <w:tab w:val="left" w:pos="1440"/>
                <w:tab w:val="left" w:pos="5958"/>
              </w:tabs>
              <w:rPr>
                <w:sz w:val="24"/>
                <w:szCs w:val="24"/>
              </w:rPr>
            </w:pPr>
          </w:p>
        </w:tc>
      </w:tr>
      <w:tr w:rsidR="0066636F" w:rsidRPr="00BC3BDD" w:rsidTr="000673CB">
        <w:trPr>
          <w:trHeight w:val="314"/>
        </w:trPr>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39.3</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Heading4"/>
              <w:rPr>
                <w:b w:val="0"/>
                <w:bCs/>
                <w:color w:val="auto"/>
                <w:szCs w:val="24"/>
              </w:rPr>
            </w:pPr>
            <w:r w:rsidRPr="00BC3BDD">
              <w:rPr>
                <w:b w:val="0"/>
                <w:bCs/>
                <w:color w:val="auto"/>
                <w:szCs w:val="24"/>
              </w:rPr>
              <w:t>Operating voltage</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Footer"/>
              <w:tabs>
                <w:tab w:val="clear" w:pos="4320"/>
                <w:tab w:val="clear" w:pos="8640"/>
                <w:tab w:val="left" w:pos="648"/>
                <w:tab w:val="left" w:pos="1440"/>
                <w:tab w:val="left" w:pos="5958"/>
              </w:tabs>
              <w:rPr>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39.4</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Identification: TAC No. / BIS License No. / E- Marking</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Footer"/>
              <w:tabs>
                <w:tab w:val="left" w:pos="648"/>
                <w:tab w:val="left" w:pos="1440"/>
                <w:tab w:val="left" w:pos="5958"/>
              </w:tabs>
              <w:rPr>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39.5</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Number</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Footer"/>
              <w:tabs>
                <w:tab w:val="left" w:pos="648"/>
                <w:tab w:val="left" w:pos="1440"/>
                <w:tab w:val="left" w:pos="5958"/>
              </w:tabs>
              <w:rPr>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39.6</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Sketch showing mounting of horn</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Footer"/>
              <w:tabs>
                <w:tab w:val="left" w:pos="648"/>
                <w:tab w:val="left" w:pos="1440"/>
                <w:tab w:val="left" w:pos="5958"/>
              </w:tabs>
              <w:rPr>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39.7</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jc w:val="both"/>
              <w:rPr>
                <w:rFonts w:ascii="Times New Roman" w:hAnsi="Times New Roman"/>
                <w:sz w:val="24"/>
                <w:szCs w:val="24"/>
              </w:rPr>
            </w:pPr>
            <w:r w:rsidRPr="00BC3BDD">
              <w:rPr>
                <w:rFonts w:ascii="Times New Roman" w:hAnsi="Times New Roman"/>
                <w:sz w:val="24"/>
                <w:szCs w:val="24"/>
              </w:rPr>
              <w:t>Brief Dimensional Drawing indicating the shape and material of the body work at the front of the horn, which might affect the level of the sound, emitted by the horn and have a masking effect</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Footer"/>
              <w:tabs>
                <w:tab w:val="left" w:pos="648"/>
                <w:tab w:val="left" w:pos="1440"/>
                <w:tab w:val="left" w:pos="5958"/>
              </w:tabs>
              <w:rPr>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39.8</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jc w:val="both"/>
              <w:rPr>
                <w:rFonts w:ascii="Times New Roman" w:hAnsi="Times New Roman"/>
                <w:sz w:val="24"/>
                <w:szCs w:val="24"/>
              </w:rPr>
            </w:pPr>
            <w:r w:rsidRPr="00BC3BDD">
              <w:rPr>
                <w:rFonts w:ascii="Times New Roman" w:hAnsi="Times New Roman"/>
                <w:sz w:val="24"/>
                <w:szCs w:val="24"/>
              </w:rPr>
              <w:t>Maximum vehicle speed for continuous operation, km/h. (Only for AC horns)</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Footer"/>
              <w:tabs>
                <w:tab w:val="left" w:pos="648"/>
                <w:tab w:val="left" w:pos="1440"/>
                <w:tab w:val="left" w:pos="5958"/>
              </w:tabs>
              <w:rPr>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pStyle w:val="Footer"/>
              <w:tabs>
                <w:tab w:val="left" w:pos="648"/>
                <w:tab w:val="left" w:pos="1440"/>
                <w:tab w:val="left" w:pos="5958"/>
              </w:tabs>
              <w:rPr>
                <w:b/>
                <w:bCs/>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Footer"/>
              <w:tabs>
                <w:tab w:val="left" w:pos="648"/>
                <w:tab w:val="left" w:pos="1440"/>
                <w:tab w:val="left" w:pos="5958"/>
              </w:tabs>
              <w:rPr>
                <w:b/>
                <w:bCs/>
                <w:sz w:val="24"/>
                <w:szCs w:val="24"/>
              </w:rPr>
            </w:pPr>
            <w:r w:rsidRPr="00BC3BDD">
              <w:rPr>
                <w:b/>
                <w:bCs/>
                <w:sz w:val="24"/>
                <w:szCs w:val="24"/>
              </w:rPr>
              <w:t>40.0</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r w:rsidRPr="00BC3BDD">
              <w:rPr>
                <w:rFonts w:ascii="Times New Roman" w:hAnsi="Times New Roman"/>
                <w:b/>
                <w:sz w:val="24"/>
                <w:szCs w:val="24"/>
              </w:rPr>
              <w:t>Lighting Installation requirements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Footer"/>
              <w:tabs>
                <w:tab w:val="left" w:pos="648"/>
                <w:tab w:val="left" w:pos="1440"/>
                <w:tab w:val="left" w:pos="5958"/>
              </w:tabs>
              <w:rPr>
                <w:sz w:val="24"/>
                <w:szCs w:val="24"/>
              </w:rPr>
            </w:pPr>
          </w:p>
        </w:tc>
      </w:tr>
      <w:tr w:rsidR="0066636F" w:rsidRPr="00BC3BDD" w:rsidTr="000673CB">
        <w:trPr>
          <w:trHeight w:val="188"/>
        </w:trPr>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40.1</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Heading4"/>
              <w:rPr>
                <w:b w:val="0"/>
                <w:bCs/>
                <w:color w:val="auto"/>
                <w:szCs w:val="24"/>
              </w:rPr>
            </w:pPr>
            <w:r w:rsidRPr="00BC3BDD">
              <w:rPr>
                <w:b w:val="0"/>
                <w:bCs/>
                <w:color w:val="auto"/>
                <w:szCs w:val="24"/>
              </w:rPr>
              <w:t>External shape of the vehicle</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Footer"/>
              <w:tabs>
                <w:tab w:val="left" w:pos="648"/>
                <w:tab w:val="left" w:pos="1440"/>
                <w:tab w:val="left" w:pos="5958"/>
              </w:tabs>
              <w:rPr>
                <w:sz w:val="24"/>
                <w:szCs w:val="24"/>
              </w:rPr>
            </w:pPr>
          </w:p>
        </w:tc>
      </w:tr>
      <w:tr w:rsidR="0066636F" w:rsidRPr="00BC3BDD" w:rsidTr="000673CB">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40.2</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Heading4"/>
              <w:rPr>
                <w:b w:val="0"/>
                <w:bCs/>
                <w:color w:val="auto"/>
                <w:szCs w:val="24"/>
              </w:rPr>
            </w:pPr>
            <w:r w:rsidRPr="00BC3BDD">
              <w:rPr>
                <w:b w:val="0"/>
                <w:bCs/>
                <w:color w:val="auto"/>
                <w:szCs w:val="24"/>
              </w:rPr>
              <w:t>Head lamp leveling system</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Footer"/>
              <w:tabs>
                <w:tab w:val="left" w:pos="648"/>
                <w:tab w:val="left" w:pos="1440"/>
                <w:tab w:val="left" w:pos="5958"/>
              </w:tabs>
              <w:rPr>
                <w:sz w:val="24"/>
                <w:szCs w:val="24"/>
              </w:rPr>
            </w:pPr>
          </w:p>
        </w:tc>
      </w:tr>
      <w:tr w:rsidR="0066636F" w:rsidRPr="00BC3BDD" w:rsidTr="000673CB">
        <w:trPr>
          <w:trHeight w:val="296"/>
        </w:trPr>
        <w:tc>
          <w:tcPr>
            <w:tcW w:w="900" w:type="dxa"/>
            <w:tcBorders>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40.3</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Heading4"/>
              <w:rPr>
                <w:b w:val="0"/>
                <w:bCs/>
                <w:color w:val="auto"/>
                <w:szCs w:val="24"/>
              </w:rPr>
            </w:pPr>
            <w:r w:rsidRPr="00BC3BDD">
              <w:rPr>
                <w:b w:val="0"/>
                <w:bCs/>
                <w:color w:val="auto"/>
                <w:szCs w:val="24"/>
              </w:rPr>
              <w:t>Initial inclination</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Footer"/>
              <w:tabs>
                <w:tab w:val="left" w:pos="648"/>
                <w:tab w:val="left" w:pos="1440"/>
                <w:tab w:val="left" w:pos="5958"/>
              </w:tabs>
              <w:rPr>
                <w:sz w:val="24"/>
                <w:szCs w:val="24"/>
              </w:rPr>
            </w:pPr>
          </w:p>
        </w:tc>
      </w:tr>
      <w:tr w:rsidR="0066636F" w:rsidRPr="00BC3BDD" w:rsidTr="000673CB">
        <w:trPr>
          <w:trHeight w:val="107"/>
        </w:trPr>
        <w:tc>
          <w:tcPr>
            <w:tcW w:w="900" w:type="dxa"/>
            <w:tcBorders>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40.4</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Heading4"/>
              <w:rPr>
                <w:b w:val="0"/>
                <w:bCs/>
                <w:color w:val="auto"/>
                <w:szCs w:val="24"/>
              </w:rPr>
            </w:pPr>
            <w:r w:rsidRPr="00BC3BDD">
              <w:rPr>
                <w:b w:val="0"/>
                <w:bCs/>
                <w:color w:val="auto"/>
                <w:szCs w:val="24"/>
              </w:rPr>
              <w:t>Tell-Tale</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Footer"/>
              <w:tabs>
                <w:tab w:val="left" w:pos="648"/>
                <w:tab w:val="left" w:pos="1440"/>
                <w:tab w:val="left" w:pos="5958"/>
              </w:tabs>
              <w:rPr>
                <w:sz w:val="24"/>
                <w:szCs w:val="24"/>
              </w:rPr>
            </w:pPr>
          </w:p>
        </w:tc>
      </w:tr>
      <w:tr w:rsidR="0066636F" w:rsidRPr="00BC3BDD" w:rsidTr="000673CB">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40.5</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Heading4"/>
              <w:jc w:val="both"/>
              <w:rPr>
                <w:b w:val="0"/>
                <w:bCs/>
                <w:color w:val="auto"/>
                <w:szCs w:val="24"/>
              </w:rPr>
            </w:pPr>
            <w:r w:rsidRPr="00BC3BDD">
              <w:rPr>
                <w:b w:val="0"/>
                <w:bCs/>
                <w:color w:val="auto"/>
                <w:szCs w:val="24"/>
              </w:rPr>
              <w:t>Description and sketch showing the detail positions of Tell-Tale and seating layout ( for M category vehicles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Footer"/>
              <w:tabs>
                <w:tab w:val="left" w:pos="648"/>
                <w:tab w:val="left" w:pos="1440"/>
                <w:tab w:val="left" w:pos="5958"/>
              </w:tabs>
              <w:rPr>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b/>
                <w:bCs/>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6636F" w:rsidRPr="00BC3BDD" w:rsidRDefault="0066636F" w:rsidP="00EB14FD">
            <w:pPr>
              <w:rPr>
                <w:rFonts w:ascii="Times New Roman" w:hAnsi="Times New Roman"/>
                <w:b/>
                <w:bCs/>
                <w:sz w:val="24"/>
                <w:szCs w:val="24"/>
              </w:rPr>
            </w:pPr>
            <w:r w:rsidRPr="00BC3BDD">
              <w:rPr>
                <w:rFonts w:ascii="Times New Roman" w:hAnsi="Times New Roman"/>
                <w:b/>
                <w:bCs/>
                <w:sz w:val="24"/>
                <w:szCs w:val="24"/>
              </w:rPr>
              <w:t>41.0</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6636F" w:rsidRPr="00BC3BDD" w:rsidRDefault="0066636F" w:rsidP="00EB14FD">
            <w:pPr>
              <w:rPr>
                <w:rFonts w:ascii="Times New Roman" w:hAnsi="Times New Roman"/>
                <w:b/>
                <w:bCs/>
                <w:sz w:val="24"/>
                <w:szCs w:val="24"/>
              </w:rPr>
            </w:pPr>
            <w:r w:rsidRPr="00BC3BDD">
              <w:rPr>
                <w:rFonts w:ascii="Times New Roman" w:hAnsi="Times New Roman"/>
                <w:b/>
                <w:bCs/>
                <w:sz w:val="24"/>
                <w:szCs w:val="24"/>
              </w:rPr>
              <w:t>Head lamp</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41.1</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6636F" w:rsidRPr="00BC3BDD" w:rsidRDefault="0066636F" w:rsidP="00EB14FD">
            <w:pPr>
              <w:rPr>
                <w:rFonts w:ascii="Times New Roman" w:hAnsi="Times New Roman"/>
                <w:b/>
                <w:sz w:val="24"/>
                <w:szCs w:val="24"/>
              </w:rPr>
            </w:pPr>
            <w:r w:rsidRPr="00BC3BDD">
              <w:rPr>
                <w:rFonts w:ascii="Times New Roman" w:hAnsi="Times New Roman"/>
                <w:b/>
                <w:sz w:val="24"/>
                <w:szCs w:val="24"/>
              </w:rPr>
              <w:t>Main beam</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41.1.1</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 xml:space="preserve">Make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41.1.2</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Type of lens (Glass / Plastic)</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41.1.3</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Identification: TAC No. / BIS License No. / E- Marking</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41.1.4</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Number and Colour of Lens</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bCs/>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bCs/>
                <w:sz w:val="24"/>
                <w:szCs w:val="24"/>
              </w:rPr>
            </w:pPr>
            <w:r w:rsidRPr="00BC3BDD">
              <w:rPr>
                <w:rFonts w:ascii="Times New Roman" w:hAnsi="Times New Roman"/>
                <w:bCs/>
                <w:sz w:val="24"/>
                <w:szCs w:val="24"/>
              </w:rPr>
              <w:t>41.2</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b/>
                <w:bCs/>
                <w:sz w:val="24"/>
                <w:szCs w:val="24"/>
              </w:rPr>
            </w:pPr>
            <w:r w:rsidRPr="00BC3BDD">
              <w:rPr>
                <w:rFonts w:ascii="Times New Roman" w:hAnsi="Times New Roman"/>
                <w:b/>
                <w:bCs/>
                <w:sz w:val="24"/>
                <w:szCs w:val="24"/>
              </w:rPr>
              <w:t>Dipped beam</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b/>
                <w:bCs/>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 xml:space="preserve">41.2.1 </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 xml:space="preserve">Make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 xml:space="preserve">41.2.2 </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Type of lens (Glass / Plastic)</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41.2.3</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Identification: TAC No. / BIS License No. / E- Marking</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41.2.4</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Number and Colour of Lens</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41.3</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jc w:val="both"/>
              <w:rPr>
                <w:rFonts w:ascii="Times New Roman" w:hAnsi="Times New Roman"/>
                <w:b/>
                <w:sz w:val="24"/>
                <w:szCs w:val="24"/>
              </w:rPr>
            </w:pPr>
            <w:r w:rsidRPr="00BC3BDD">
              <w:rPr>
                <w:rFonts w:ascii="Times New Roman" w:hAnsi="Times New Roman"/>
                <w:b/>
                <w:sz w:val="24"/>
                <w:szCs w:val="24"/>
              </w:rPr>
              <w:t>Head Lamp  cleaning device provided (Yes / No) ( For Headlamps having intensity more than 2000 lumen)</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jc w:val="both"/>
              <w:rPr>
                <w:rFonts w:ascii="Times New Roman" w:hAnsi="Times New Roman"/>
                <w:b/>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41.3.1</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jc w:val="both"/>
              <w:rPr>
                <w:rFonts w:ascii="Times New Roman" w:hAnsi="Times New Roman"/>
                <w:sz w:val="24"/>
                <w:szCs w:val="24"/>
              </w:rPr>
            </w:pPr>
            <w:r w:rsidRPr="00BC3BDD">
              <w:rPr>
                <w:rFonts w:ascii="Times New Roman" w:hAnsi="Times New Roman"/>
                <w:sz w:val="24"/>
                <w:szCs w:val="24"/>
              </w:rPr>
              <w:t>Cleaner Type as per AIS-083</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jc w:val="both"/>
              <w:rPr>
                <w:rFonts w:ascii="Times New Roman" w:hAnsi="Times New Roman"/>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41.3.1.1</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6636F" w:rsidRPr="00BC3BDD" w:rsidRDefault="0066636F" w:rsidP="00EB14FD">
            <w:pPr>
              <w:jc w:val="both"/>
              <w:rPr>
                <w:rFonts w:ascii="Times New Roman" w:hAnsi="Times New Roman"/>
                <w:sz w:val="24"/>
                <w:szCs w:val="24"/>
              </w:rPr>
            </w:pPr>
            <w:r w:rsidRPr="00BC3BDD">
              <w:rPr>
                <w:rFonts w:ascii="Times New Roman" w:hAnsi="Times New Roman"/>
                <w:sz w:val="24"/>
                <w:szCs w:val="24"/>
              </w:rPr>
              <w:t>Make</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jc w:val="both"/>
              <w:rPr>
                <w:rFonts w:ascii="Times New Roman" w:hAnsi="Times New Roman"/>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600"/>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41.3.2</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jc w:val="both"/>
              <w:rPr>
                <w:rFonts w:ascii="Times New Roman" w:hAnsi="Times New Roman"/>
                <w:sz w:val="24"/>
                <w:szCs w:val="24"/>
              </w:rPr>
            </w:pPr>
            <w:r w:rsidRPr="00BC3BDD">
              <w:rPr>
                <w:rFonts w:ascii="Times New Roman" w:hAnsi="Times New Roman"/>
                <w:sz w:val="24"/>
                <w:szCs w:val="24"/>
              </w:rPr>
              <w:t>A list, specifying the parts which constitute the headlamp cleaner and drawings thereof, (e.g. pumps, nozzles, valves, motors and wipers);</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jc w:val="both"/>
              <w:rPr>
                <w:rFonts w:ascii="Times New Roman" w:hAnsi="Times New Roman"/>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600"/>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41.3.3</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jc w:val="both"/>
              <w:rPr>
                <w:rFonts w:ascii="Times New Roman" w:hAnsi="Times New Roman"/>
                <w:sz w:val="24"/>
                <w:szCs w:val="24"/>
              </w:rPr>
            </w:pPr>
            <w:r w:rsidRPr="00BC3BDD">
              <w:rPr>
                <w:rFonts w:ascii="Times New Roman" w:hAnsi="Times New Roman"/>
                <w:sz w:val="24"/>
                <w:szCs w:val="24"/>
              </w:rPr>
              <w:t>A brief technical description indicating the length of the cleaning period, the consumption of cleaning fluid during the cleaning period and the minimum capacity of the container provided;</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jc w:val="both"/>
              <w:rPr>
                <w:rFonts w:ascii="Times New Roman" w:hAnsi="Times New Roman"/>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41.3.4</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jc w:val="both"/>
              <w:rPr>
                <w:rFonts w:ascii="Times New Roman" w:hAnsi="Times New Roman"/>
                <w:sz w:val="24"/>
                <w:szCs w:val="24"/>
              </w:rPr>
            </w:pPr>
            <w:r w:rsidRPr="00BC3BDD">
              <w:rPr>
                <w:rFonts w:ascii="Times New Roman" w:hAnsi="Times New Roman"/>
                <w:sz w:val="24"/>
                <w:szCs w:val="24"/>
              </w:rPr>
              <w:t>Capacity class of the fluid container: 25/50</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jc w:val="both"/>
              <w:rPr>
                <w:rFonts w:ascii="Times New Roman" w:hAnsi="Times New Roman"/>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41.3.5</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Drawings showing the installation to a vehicle</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600"/>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41.3.6</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jc w:val="both"/>
              <w:rPr>
                <w:rFonts w:ascii="Times New Roman" w:hAnsi="Times New Roman"/>
                <w:sz w:val="24"/>
                <w:szCs w:val="24"/>
              </w:rPr>
            </w:pPr>
            <w:r w:rsidRPr="00BC3BDD">
              <w:rPr>
                <w:rFonts w:ascii="Times New Roman" w:hAnsi="Times New Roman"/>
                <w:sz w:val="24"/>
                <w:szCs w:val="24"/>
              </w:rPr>
              <w:t>Drawings showing the relative attachment between the headlamp(s) and the wiper(s), nozzle(s), or corresponding parts,</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jc w:val="both"/>
              <w:rPr>
                <w:rFonts w:ascii="Times New Roman" w:hAnsi="Times New Roman"/>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41.3.7</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jc w:val="both"/>
              <w:rPr>
                <w:rFonts w:ascii="Times New Roman" w:hAnsi="Times New Roman"/>
                <w:sz w:val="24"/>
                <w:szCs w:val="24"/>
              </w:rPr>
            </w:pPr>
            <w:r w:rsidRPr="00BC3BDD">
              <w:rPr>
                <w:rFonts w:ascii="Times New Roman" w:hAnsi="Times New Roman"/>
                <w:sz w:val="24"/>
                <w:szCs w:val="24"/>
              </w:rPr>
              <w:t>Drawings showing the cleaning principle employed</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jc w:val="both"/>
              <w:rPr>
                <w:rFonts w:ascii="Times New Roman" w:hAnsi="Times New Roman"/>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600"/>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41.3.8</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jc w:val="both"/>
              <w:rPr>
                <w:rFonts w:ascii="Times New Roman" w:hAnsi="Times New Roman"/>
                <w:sz w:val="24"/>
                <w:szCs w:val="24"/>
              </w:rPr>
            </w:pPr>
            <w:r w:rsidRPr="00BC3BDD">
              <w:rPr>
                <w:rFonts w:ascii="Times New Roman" w:hAnsi="Times New Roman"/>
                <w:sz w:val="24"/>
                <w:szCs w:val="24"/>
              </w:rPr>
              <w:t>where appropriate, the part of the illuminating surface of the headlamp relevant to the cleaner shall also be shown</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jc w:val="both"/>
              <w:rPr>
                <w:rFonts w:ascii="Times New Roman" w:hAnsi="Times New Roman"/>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4"/>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41.4</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6636F" w:rsidRPr="00BC3BDD" w:rsidRDefault="0066636F" w:rsidP="00EB14FD">
            <w:pPr>
              <w:rPr>
                <w:rFonts w:ascii="Times New Roman" w:hAnsi="Times New Roman"/>
                <w:b/>
                <w:sz w:val="24"/>
                <w:szCs w:val="24"/>
              </w:rPr>
            </w:pPr>
            <w:r w:rsidRPr="00BC3BDD">
              <w:rPr>
                <w:rFonts w:ascii="Times New Roman" w:hAnsi="Times New Roman"/>
                <w:b/>
                <w:sz w:val="24"/>
                <w:szCs w:val="24"/>
              </w:rPr>
              <w:t>Bend Lighting , provided  (Yes / No)</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b/>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59"/>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41.4.1</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Cornering Lamp (if provided)</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41"/>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41.4.2</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Make</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59"/>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41.4.3</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Identification: TAC No. / BIS License No. / E- Marking</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251"/>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41.4.4</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 xml:space="preserve">Type of lens (Glass / Plastic)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32"/>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41.4.5</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 xml:space="preserve">Number and Colour of Lens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41"/>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41.5</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6636F" w:rsidRPr="00BC3BDD" w:rsidRDefault="0066636F" w:rsidP="00EB14FD">
            <w:pPr>
              <w:rPr>
                <w:rFonts w:ascii="Times New Roman" w:hAnsi="Times New Roman"/>
                <w:b/>
                <w:sz w:val="24"/>
                <w:szCs w:val="24"/>
              </w:rPr>
            </w:pPr>
            <w:r w:rsidRPr="00BC3BDD">
              <w:rPr>
                <w:rFonts w:ascii="Times New Roman" w:hAnsi="Times New Roman"/>
                <w:b/>
                <w:sz w:val="24"/>
                <w:szCs w:val="24"/>
              </w:rPr>
              <w:t>Day Time Running Lamp (if provided)</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b/>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59"/>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41.5.1</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Make</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41"/>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41.5.2</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Identification: TAC No. / BIS License No. / E- Marking</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41"/>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41.5.3</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 xml:space="preserve">Type of lens (Glass / Plastic)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41"/>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41.5.4</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 xml:space="preserve">Number and Colour of Lens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b/>
                <w:bCs/>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rsidR="0066636F" w:rsidRPr="00BC3BDD" w:rsidRDefault="0066636F" w:rsidP="00EB14FD">
            <w:pPr>
              <w:rPr>
                <w:rFonts w:ascii="Times New Roman" w:hAnsi="Times New Roman"/>
                <w:b/>
                <w:bCs/>
                <w:sz w:val="24"/>
                <w:szCs w:val="24"/>
              </w:rPr>
            </w:pPr>
            <w:r w:rsidRPr="00BC3BDD">
              <w:rPr>
                <w:rFonts w:ascii="Times New Roman" w:hAnsi="Times New Roman"/>
                <w:b/>
                <w:bCs/>
                <w:sz w:val="24"/>
                <w:szCs w:val="24"/>
              </w:rPr>
              <w:t xml:space="preserve">42.0  </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rsidR="0066636F" w:rsidRPr="00BC3BDD" w:rsidRDefault="0066636F" w:rsidP="00EB14FD">
            <w:pPr>
              <w:rPr>
                <w:rFonts w:ascii="Times New Roman" w:hAnsi="Times New Roman"/>
                <w:b/>
                <w:bCs/>
                <w:sz w:val="24"/>
                <w:szCs w:val="24"/>
              </w:rPr>
            </w:pPr>
            <w:r w:rsidRPr="00BC3BDD">
              <w:rPr>
                <w:rFonts w:ascii="Times New Roman" w:hAnsi="Times New Roman"/>
                <w:b/>
                <w:bCs/>
                <w:sz w:val="24"/>
                <w:szCs w:val="24"/>
              </w:rPr>
              <w:t xml:space="preserve">Front Fog Lamp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b/>
                <w:bCs/>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 xml:space="preserve">42.1  </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 xml:space="preserve">Make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 xml:space="preserve">42.2  </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 xml:space="preserve">Type of lens (Glass / Plastic)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 xml:space="preserve">42.3  </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Identification: TAC No. / BIS License No. / E- Marking</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 xml:space="preserve">42.4  </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 xml:space="preserve">Number and Colour of Lens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b/>
                <w:bCs/>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b/>
                <w:bCs/>
                <w:sz w:val="24"/>
                <w:szCs w:val="24"/>
              </w:rPr>
            </w:pPr>
            <w:r w:rsidRPr="00BC3BDD">
              <w:rPr>
                <w:rFonts w:ascii="Times New Roman" w:hAnsi="Times New Roman"/>
                <w:b/>
                <w:bCs/>
                <w:sz w:val="24"/>
                <w:szCs w:val="24"/>
              </w:rPr>
              <w:t>43.0</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b/>
                <w:bCs/>
                <w:sz w:val="24"/>
                <w:szCs w:val="24"/>
              </w:rPr>
            </w:pPr>
            <w:r w:rsidRPr="00BC3BDD">
              <w:rPr>
                <w:rFonts w:ascii="Times New Roman" w:hAnsi="Times New Roman"/>
                <w:b/>
                <w:bCs/>
                <w:sz w:val="24"/>
                <w:szCs w:val="24"/>
              </w:rPr>
              <w:t>Rear Fog Lamp</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b/>
                <w:bCs/>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43.1</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 xml:space="preserve">Make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43.2</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Identification: TAC No. / BIS License No. / E- Marking</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43.3</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 xml:space="preserve">Number and Colour of Lens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b/>
                <w:bCs/>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b/>
                <w:bCs/>
                <w:sz w:val="24"/>
                <w:szCs w:val="24"/>
              </w:rPr>
            </w:pPr>
            <w:r w:rsidRPr="00BC3BDD">
              <w:rPr>
                <w:rFonts w:ascii="Times New Roman" w:hAnsi="Times New Roman"/>
                <w:b/>
                <w:bCs/>
                <w:sz w:val="24"/>
                <w:szCs w:val="24"/>
              </w:rPr>
              <w:t>44.0</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b/>
                <w:bCs/>
                <w:sz w:val="24"/>
                <w:szCs w:val="24"/>
              </w:rPr>
            </w:pPr>
            <w:r w:rsidRPr="00BC3BDD">
              <w:rPr>
                <w:rFonts w:ascii="Times New Roman" w:hAnsi="Times New Roman"/>
                <w:b/>
                <w:bCs/>
                <w:sz w:val="24"/>
                <w:szCs w:val="24"/>
              </w:rPr>
              <w:t>Side Marker lamps</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b/>
                <w:bCs/>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44.1</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Make</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44.2</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Identification: TAC No. / BIS License No. / E- Marking</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44.3</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 xml:space="preserve">Number and Colour of Lens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b/>
                <w:bCs/>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b/>
                <w:bCs/>
                <w:sz w:val="24"/>
                <w:szCs w:val="24"/>
              </w:rPr>
            </w:pPr>
            <w:r w:rsidRPr="00BC3BDD">
              <w:rPr>
                <w:rFonts w:ascii="Times New Roman" w:hAnsi="Times New Roman"/>
                <w:b/>
                <w:bCs/>
                <w:sz w:val="24"/>
                <w:szCs w:val="24"/>
              </w:rPr>
              <w:t>45.0</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b/>
                <w:bCs/>
                <w:sz w:val="24"/>
                <w:szCs w:val="24"/>
              </w:rPr>
            </w:pPr>
            <w:r w:rsidRPr="00BC3BDD">
              <w:rPr>
                <w:rFonts w:ascii="Times New Roman" w:hAnsi="Times New Roman"/>
                <w:b/>
                <w:bCs/>
                <w:sz w:val="24"/>
                <w:szCs w:val="24"/>
              </w:rPr>
              <w:t>Registration Plate lamp</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b/>
                <w:bCs/>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45.1</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Make</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45.2</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Identification: TAC No. / BIS License No. / E- Marking</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45.3</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 xml:space="preserve">Number and Colour of Lens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b/>
                <w:bCs/>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b/>
                <w:bCs/>
                <w:sz w:val="24"/>
                <w:szCs w:val="24"/>
              </w:rPr>
            </w:pPr>
            <w:r w:rsidRPr="00BC3BDD">
              <w:rPr>
                <w:rFonts w:ascii="Times New Roman" w:hAnsi="Times New Roman"/>
                <w:b/>
                <w:bCs/>
                <w:sz w:val="24"/>
                <w:szCs w:val="24"/>
              </w:rPr>
              <w:t xml:space="preserve">46.0 </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b/>
                <w:bCs/>
                <w:sz w:val="24"/>
                <w:szCs w:val="24"/>
              </w:rPr>
            </w:pPr>
            <w:r w:rsidRPr="00BC3BDD">
              <w:rPr>
                <w:rFonts w:ascii="Times New Roman" w:hAnsi="Times New Roman"/>
                <w:b/>
                <w:bCs/>
                <w:sz w:val="24"/>
                <w:szCs w:val="24"/>
              </w:rPr>
              <w:t>Position lamp / Parking Lamp – Front</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b/>
                <w:bCs/>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bCs/>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bCs/>
                <w:sz w:val="24"/>
                <w:szCs w:val="24"/>
              </w:rPr>
            </w:pPr>
            <w:r w:rsidRPr="00BC3BDD">
              <w:rPr>
                <w:rFonts w:ascii="Times New Roman" w:hAnsi="Times New Roman"/>
                <w:bCs/>
                <w:sz w:val="24"/>
                <w:szCs w:val="24"/>
              </w:rPr>
              <w:t>46.1</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b/>
                <w:bCs/>
                <w:sz w:val="24"/>
                <w:szCs w:val="24"/>
              </w:rPr>
            </w:pPr>
            <w:r w:rsidRPr="00BC3BDD">
              <w:rPr>
                <w:rFonts w:ascii="Times New Roman" w:hAnsi="Times New Roman"/>
                <w:b/>
                <w:bCs/>
                <w:sz w:val="24"/>
                <w:szCs w:val="24"/>
              </w:rPr>
              <w:t>Front Position Lamp</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b/>
                <w:bCs/>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46.1.1</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Make</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46.1.2</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Identification: TAC No. / BIS License No. / E- Marking</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46.1.3</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 xml:space="preserve">Number and Colour of Lens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bCs/>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bCs/>
                <w:sz w:val="24"/>
                <w:szCs w:val="24"/>
              </w:rPr>
            </w:pPr>
            <w:r w:rsidRPr="00BC3BDD">
              <w:rPr>
                <w:rFonts w:ascii="Times New Roman" w:hAnsi="Times New Roman"/>
                <w:bCs/>
                <w:sz w:val="24"/>
                <w:szCs w:val="24"/>
              </w:rPr>
              <w:t>46.2</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b/>
                <w:bCs/>
                <w:sz w:val="24"/>
                <w:szCs w:val="24"/>
              </w:rPr>
            </w:pPr>
            <w:r w:rsidRPr="00BC3BDD">
              <w:rPr>
                <w:rFonts w:ascii="Times New Roman" w:hAnsi="Times New Roman"/>
                <w:b/>
                <w:bCs/>
                <w:sz w:val="24"/>
                <w:szCs w:val="24"/>
              </w:rPr>
              <w:t>Front Parking Lamp</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b/>
                <w:bCs/>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46.2.1</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Make</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 xml:space="preserve">46.2.2 </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Identification: TAC No. / BIS License No. / E- Marking</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46.2.3</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 xml:space="preserve">Number and Colour of Lens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b/>
                <w:bCs/>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b/>
                <w:bCs/>
                <w:sz w:val="24"/>
                <w:szCs w:val="24"/>
              </w:rPr>
            </w:pPr>
            <w:r w:rsidRPr="00BC3BDD">
              <w:rPr>
                <w:rFonts w:ascii="Times New Roman" w:hAnsi="Times New Roman"/>
                <w:b/>
                <w:bCs/>
                <w:sz w:val="24"/>
                <w:szCs w:val="24"/>
              </w:rPr>
              <w:t>47.0</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b/>
                <w:bCs/>
                <w:sz w:val="24"/>
                <w:szCs w:val="24"/>
              </w:rPr>
            </w:pPr>
            <w:r w:rsidRPr="00BC3BDD">
              <w:rPr>
                <w:rFonts w:ascii="Times New Roman" w:hAnsi="Times New Roman"/>
                <w:b/>
                <w:bCs/>
                <w:sz w:val="24"/>
                <w:szCs w:val="24"/>
              </w:rPr>
              <w:t>Position lamp / Parking Lamp – Rear</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b/>
                <w:bCs/>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bCs/>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bCs/>
                <w:sz w:val="24"/>
                <w:szCs w:val="24"/>
              </w:rPr>
            </w:pPr>
            <w:r w:rsidRPr="00BC3BDD">
              <w:rPr>
                <w:rFonts w:ascii="Times New Roman" w:hAnsi="Times New Roman"/>
                <w:bCs/>
                <w:sz w:val="24"/>
                <w:szCs w:val="24"/>
              </w:rPr>
              <w:t>47.1</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b/>
                <w:bCs/>
                <w:sz w:val="24"/>
                <w:szCs w:val="24"/>
              </w:rPr>
            </w:pPr>
            <w:r w:rsidRPr="00BC3BDD">
              <w:rPr>
                <w:rFonts w:ascii="Times New Roman" w:hAnsi="Times New Roman"/>
                <w:b/>
                <w:bCs/>
                <w:sz w:val="24"/>
                <w:szCs w:val="24"/>
              </w:rPr>
              <w:t>Rear Position Lamp</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b/>
                <w:bCs/>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47.1.1</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Make</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47.1.2</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Identification: TAC No. / BIS License No. / E- Marking</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47.1.3</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 xml:space="preserve">Number and Colour of Lens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bCs/>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bCs/>
                <w:sz w:val="24"/>
                <w:szCs w:val="24"/>
              </w:rPr>
            </w:pPr>
            <w:r w:rsidRPr="00BC3BDD">
              <w:rPr>
                <w:rFonts w:ascii="Times New Roman" w:hAnsi="Times New Roman"/>
                <w:bCs/>
                <w:sz w:val="24"/>
                <w:szCs w:val="24"/>
              </w:rPr>
              <w:t>47.2</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b/>
                <w:bCs/>
                <w:sz w:val="24"/>
                <w:szCs w:val="24"/>
              </w:rPr>
            </w:pPr>
            <w:r w:rsidRPr="00BC3BDD">
              <w:rPr>
                <w:rFonts w:ascii="Times New Roman" w:hAnsi="Times New Roman"/>
                <w:b/>
                <w:bCs/>
                <w:sz w:val="24"/>
                <w:szCs w:val="24"/>
              </w:rPr>
              <w:t>Rear Parking Lamp</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b/>
                <w:bCs/>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47.2.1</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Make</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47.2.2</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Identification: TAC No. / BIS License No. / E- Marking</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 xml:space="preserve">47.2.3 </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 xml:space="preserve">Number and Colour of Lens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b/>
                <w:bCs/>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b/>
                <w:bCs/>
                <w:sz w:val="24"/>
                <w:szCs w:val="24"/>
              </w:rPr>
            </w:pPr>
            <w:r w:rsidRPr="00BC3BDD">
              <w:rPr>
                <w:rFonts w:ascii="Times New Roman" w:hAnsi="Times New Roman"/>
                <w:b/>
                <w:bCs/>
                <w:sz w:val="24"/>
                <w:szCs w:val="24"/>
              </w:rPr>
              <w:t>48.0</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b/>
                <w:bCs/>
                <w:sz w:val="24"/>
                <w:szCs w:val="24"/>
              </w:rPr>
            </w:pPr>
            <w:r w:rsidRPr="00BC3BDD">
              <w:rPr>
                <w:rFonts w:ascii="Times New Roman" w:hAnsi="Times New Roman"/>
                <w:b/>
                <w:bCs/>
                <w:sz w:val="24"/>
                <w:szCs w:val="24"/>
              </w:rPr>
              <w:t>Stop lamp (S1 / S2)</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b/>
                <w:bCs/>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48.1</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Make</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 xml:space="preserve">48.2 </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Identification: TAC No. / BIS License No. / E- Marking</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48.3</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 xml:space="preserve">Number and Colour of Lens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b/>
                <w:bCs/>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b/>
                <w:bCs/>
                <w:sz w:val="24"/>
                <w:szCs w:val="24"/>
              </w:rPr>
            </w:pPr>
            <w:r w:rsidRPr="00BC3BDD">
              <w:rPr>
                <w:rFonts w:ascii="Times New Roman" w:hAnsi="Times New Roman"/>
                <w:b/>
                <w:bCs/>
                <w:sz w:val="24"/>
                <w:szCs w:val="24"/>
              </w:rPr>
              <w:t>49.0</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b/>
                <w:bCs/>
                <w:sz w:val="24"/>
                <w:szCs w:val="24"/>
              </w:rPr>
            </w:pPr>
            <w:r w:rsidRPr="00BC3BDD">
              <w:rPr>
                <w:rFonts w:ascii="Times New Roman" w:hAnsi="Times New Roman"/>
                <w:b/>
                <w:bCs/>
                <w:sz w:val="24"/>
                <w:szCs w:val="24"/>
              </w:rPr>
              <w:t>Reversing lamp</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b/>
                <w:bCs/>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49.1</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Make</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49.2</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Identification: TAC No. / BIS License No. / E- Marking</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49.3</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 xml:space="preserve">Number and Colour of Lens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b/>
                <w:bCs/>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b/>
                <w:bCs/>
                <w:sz w:val="24"/>
                <w:szCs w:val="24"/>
              </w:rPr>
            </w:pPr>
            <w:r w:rsidRPr="00BC3BDD">
              <w:rPr>
                <w:rFonts w:ascii="Times New Roman" w:hAnsi="Times New Roman"/>
                <w:b/>
                <w:bCs/>
                <w:sz w:val="24"/>
                <w:szCs w:val="24"/>
              </w:rPr>
              <w:t>50.0</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b/>
                <w:bCs/>
                <w:sz w:val="24"/>
                <w:szCs w:val="24"/>
              </w:rPr>
            </w:pPr>
            <w:r w:rsidRPr="00BC3BDD">
              <w:rPr>
                <w:rFonts w:ascii="Times New Roman" w:hAnsi="Times New Roman"/>
                <w:b/>
                <w:bCs/>
                <w:sz w:val="24"/>
                <w:szCs w:val="24"/>
              </w:rPr>
              <w:t>Direction indicator Lamp</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b/>
                <w:bCs/>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bCs/>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F86C4A" w:rsidRDefault="0066636F" w:rsidP="00EB14FD">
            <w:pPr>
              <w:rPr>
                <w:rFonts w:ascii="Times New Roman" w:hAnsi="Times New Roman"/>
                <w:bCs/>
                <w:szCs w:val="24"/>
              </w:rPr>
            </w:pPr>
            <w:r w:rsidRPr="00F86C4A">
              <w:rPr>
                <w:rFonts w:ascii="Times New Roman" w:hAnsi="Times New Roman"/>
                <w:bCs/>
                <w:szCs w:val="24"/>
              </w:rPr>
              <w:t>50.1</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F86C4A" w:rsidRDefault="0066636F" w:rsidP="00EB14FD">
            <w:pPr>
              <w:rPr>
                <w:rFonts w:ascii="Times New Roman" w:hAnsi="Times New Roman"/>
                <w:b/>
                <w:bCs/>
                <w:szCs w:val="24"/>
              </w:rPr>
            </w:pPr>
            <w:r w:rsidRPr="00F86C4A">
              <w:rPr>
                <w:rFonts w:ascii="Times New Roman" w:hAnsi="Times New Roman"/>
                <w:b/>
                <w:bCs/>
                <w:szCs w:val="24"/>
              </w:rPr>
              <w:t>Front</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b/>
                <w:bCs/>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F86C4A" w:rsidRDefault="0066636F" w:rsidP="00EB14FD">
            <w:pPr>
              <w:rPr>
                <w:rFonts w:ascii="Times New Roman" w:hAnsi="Times New Roman"/>
                <w:szCs w:val="24"/>
              </w:rPr>
            </w:pPr>
            <w:r w:rsidRPr="00F86C4A">
              <w:rPr>
                <w:rFonts w:ascii="Times New Roman" w:hAnsi="Times New Roman"/>
                <w:szCs w:val="24"/>
              </w:rPr>
              <w:t>50.1.1</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F86C4A" w:rsidRDefault="0066636F" w:rsidP="00EB14FD">
            <w:pPr>
              <w:rPr>
                <w:rFonts w:ascii="Times New Roman" w:hAnsi="Times New Roman"/>
                <w:szCs w:val="24"/>
              </w:rPr>
            </w:pPr>
            <w:r w:rsidRPr="00F86C4A">
              <w:rPr>
                <w:rFonts w:ascii="Times New Roman" w:hAnsi="Times New Roman"/>
                <w:szCs w:val="24"/>
              </w:rPr>
              <w:t>Make</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F86C4A" w:rsidRDefault="0066636F" w:rsidP="00EB14FD">
            <w:pPr>
              <w:rPr>
                <w:rFonts w:ascii="Times New Roman" w:hAnsi="Times New Roman"/>
                <w:szCs w:val="24"/>
              </w:rPr>
            </w:pPr>
            <w:r w:rsidRPr="00F86C4A">
              <w:rPr>
                <w:rFonts w:ascii="Times New Roman" w:hAnsi="Times New Roman"/>
                <w:szCs w:val="24"/>
              </w:rPr>
              <w:t xml:space="preserve">50.1.2 </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F86C4A" w:rsidRDefault="0066636F" w:rsidP="00EB14FD">
            <w:pPr>
              <w:rPr>
                <w:rFonts w:ascii="Times New Roman" w:hAnsi="Times New Roman"/>
                <w:szCs w:val="24"/>
              </w:rPr>
            </w:pPr>
            <w:r w:rsidRPr="00F86C4A">
              <w:rPr>
                <w:rFonts w:ascii="Times New Roman" w:hAnsi="Times New Roman"/>
                <w:szCs w:val="24"/>
              </w:rPr>
              <w:t>Identification: TAC No. / BIS License No. / E- Marking</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F86C4A" w:rsidRDefault="0066636F" w:rsidP="00EB14FD">
            <w:pPr>
              <w:rPr>
                <w:rFonts w:ascii="Times New Roman" w:hAnsi="Times New Roman"/>
                <w:szCs w:val="24"/>
              </w:rPr>
            </w:pPr>
            <w:r w:rsidRPr="00F86C4A">
              <w:rPr>
                <w:rFonts w:ascii="Times New Roman" w:hAnsi="Times New Roman"/>
                <w:szCs w:val="24"/>
              </w:rPr>
              <w:t>50.1.3</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rsidR="0066636F" w:rsidRPr="00F86C4A" w:rsidRDefault="0066636F" w:rsidP="00EB14FD">
            <w:pPr>
              <w:rPr>
                <w:rFonts w:ascii="Times New Roman" w:hAnsi="Times New Roman"/>
                <w:szCs w:val="24"/>
              </w:rPr>
            </w:pPr>
            <w:r w:rsidRPr="00F86C4A">
              <w:rPr>
                <w:rFonts w:ascii="Times New Roman" w:hAnsi="Times New Roman"/>
                <w:szCs w:val="24"/>
              </w:rPr>
              <w:t xml:space="preserve">Number and Colour of Lens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F86C4A" w:rsidP="00F86C4A">
            <w:pPr>
              <w:tabs>
                <w:tab w:val="left" w:pos="960"/>
              </w:tabs>
              <w:rPr>
                <w:rFonts w:ascii="Times New Roman" w:hAnsi="Times New Roman"/>
                <w:sz w:val="24"/>
                <w:szCs w:val="24"/>
              </w:rPr>
            </w:pPr>
            <w:r>
              <w:rPr>
                <w:rFonts w:ascii="Times New Roman" w:hAnsi="Times New Roman"/>
                <w:sz w:val="24"/>
                <w:szCs w:val="24"/>
              </w:rPr>
              <w:tab/>
            </w: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bCs/>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F86C4A" w:rsidRDefault="0066636F" w:rsidP="00EB14FD">
            <w:pPr>
              <w:rPr>
                <w:rFonts w:ascii="Times New Roman" w:hAnsi="Times New Roman"/>
                <w:bCs/>
                <w:szCs w:val="24"/>
              </w:rPr>
            </w:pPr>
            <w:r w:rsidRPr="00F86C4A">
              <w:rPr>
                <w:rFonts w:ascii="Times New Roman" w:hAnsi="Times New Roman"/>
                <w:bCs/>
                <w:szCs w:val="24"/>
              </w:rPr>
              <w:t>50.2</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F86C4A" w:rsidRDefault="0066636F" w:rsidP="00EB14FD">
            <w:pPr>
              <w:rPr>
                <w:rFonts w:ascii="Times New Roman" w:hAnsi="Times New Roman"/>
                <w:b/>
                <w:bCs/>
                <w:szCs w:val="24"/>
              </w:rPr>
            </w:pPr>
            <w:r w:rsidRPr="00F86C4A">
              <w:rPr>
                <w:rFonts w:ascii="Times New Roman" w:hAnsi="Times New Roman"/>
                <w:b/>
                <w:bCs/>
                <w:szCs w:val="24"/>
              </w:rPr>
              <w:t>Rear</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b/>
                <w:bCs/>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F86C4A" w:rsidRDefault="0066636F" w:rsidP="00EB14FD">
            <w:pPr>
              <w:rPr>
                <w:rFonts w:ascii="Times New Roman" w:hAnsi="Times New Roman"/>
                <w:szCs w:val="24"/>
              </w:rPr>
            </w:pPr>
            <w:r w:rsidRPr="00F86C4A">
              <w:rPr>
                <w:rFonts w:ascii="Times New Roman" w:hAnsi="Times New Roman"/>
                <w:szCs w:val="24"/>
              </w:rPr>
              <w:t>50.2.1</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F86C4A" w:rsidRDefault="0066636F" w:rsidP="00EB14FD">
            <w:pPr>
              <w:rPr>
                <w:rFonts w:ascii="Times New Roman" w:hAnsi="Times New Roman"/>
                <w:szCs w:val="24"/>
              </w:rPr>
            </w:pPr>
            <w:r w:rsidRPr="00F86C4A">
              <w:rPr>
                <w:rFonts w:ascii="Times New Roman" w:hAnsi="Times New Roman"/>
                <w:szCs w:val="24"/>
              </w:rPr>
              <w:t>Make</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F86C4A" w:rsidRDefault="0066636F" w:rsidP="00EB14FD">
            <w:pPr>
              <w:rPr>
                <w:rFonts w:ascii="Times New Roman" w:hAnsi="Times New Roman"/>
                <w:szCs w:val="24"/>
              </w:rPr>
            </w:pPr>
            <w:r w:rsidRPr="00F86C4A">
              <w:rPr>
                <w:rFonts w:ascii="Times New Roman" w:hAnsi="Times New Roman"/>
                <w:szCs w:val="24"/>
              </w:rPr>
              <w:t>50.2.2</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F86C4A" w:rsidRDefault="0066636F" w:rsidP="00EB14FD">
            <w:pPr>
              <w:rPr>
                <w:rFonts w:ascii="Times New Roman" w:hAnsi="Times New Roman"/>
                <w:szCs w:val="24"/>
              </w:rPr>
            </w:pPr>
            <w:r w:rsidRPr="00F86C4A">
              <w:rPr>
                <w:rFonts w:ascii="Times New Roman" w:hAnsi="Times New Roman"/>
                <w:szCs w:val="24"/>
              </w:rPr>
              <w:t>Identification: TAC No. / BIS License No. / E- Marking</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F86C4A" w:rsidRDefault="0066636F" w:rsidP="00EB14FD">
            <w:pPr>
              <w:rPr>
                <w:rFonts w:ascii="Times New Roman" w:hAnsi="Times New Roman"/>
                <w:szCs w:val="24"/>
              </w:rPr>
            </w:pPr>
            <w:r w:rsidRPr="00F86C4A">
              <w:rPr>
                <w:rFonts w:ascii="Times New Roman" w:hAnsi="Times New Roman"/>
                <w:szCs w:val="24"/>
              </w:rPr>
              <w:t>50.2.3</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rsidR="0066636F" w:rsidRPr="00F86C4A" w:rsidRDefault="0066636F" w:rsidP="00EB14FD">
            <w:pPr>
              <w:rPr>
                <w:rFonts w:ascii="Times New Roman" w:hAnsi="Times New Roman"/>
                <w:szCs w:val="24"/>
              </w:rPr>
            </w:pPr>
            <w:r w:rsidRPr="00F86C4A">
              <w:rPr>
                <w:rFonts w:ascii="Times New Roman" w:hAnsi="Times New Roman"/>
                <w:szCs w:val="24"/>
              </w:rPr>
              <w:t xml:space="preserve">Number and Colour of Lens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bCs/>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F86C4A" w:rsidRDefault="0066636F" w:rsidP="00EB14FD">
            <w:pPr>
              <w:rPr>
                <w:rFonts w:ascii="Times New Roman" w:hAnsi="Times New Roman"/>
                <w:bCs/>
                <w:szCs w:val="24"/>
              </w:rPr>
            </w:pPr>
            <w:r w:rsidRPr="00F86C4A">
              <w:rPr>
                <w:rFonts w:ascii="Times New Roman" w:hAnsi="Times New Roman"/>
                <w:bCs/>
                <w:szCs w:val="24"/>
              </w:rPr>
              <w:t>50.3</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F86C4A" w:rsidRDefault="0066636F" w:rsidP="00EB14FD">
            <w:pPr>
              <w:rPr>
                <w:rFonts w:ascii="Times New Roman" w:hAnsi="Times New Roman"/>
                <w:b/>
                <w:bCs/>
                <w:szCs w:val="24"/>
              </w:rPr>
            </w:pPr>
            <w:r w:rsidRPr="00F86C4A">
              <w:rPr>
                <w:rFonts w:ascii="Times New Roman" w:hAnsi="Times New Roman"/>
                <w:b/>
                <w:bCs/>
                <w:szCs w:val="24"/>
              </w:rPr>
              <w:t>Side</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b/>
                <w:bCs/>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F86C4A" w:rsidRDefault="0066636F" w:rsidP="00EB14FD">
            <w:pPr>
              <w:rPr>
                <w:rFonts w:ascii="Times New Roman" w:hAnsi="Times New Roman"/>
                <w:szCs w:val="24"/>
              </w:rPr>
            </w:pPr>
            <w:r w:rsidRPr="00F86C4A">
              <w:rPr>
                <w:rFonts w:ascii="Times New Roman" w:hAnsi="Times New Roman"/>
                <w:szCs w:val="24"/>
              </w:rPr>
              <w:t>50.3.1</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F86C4A" w:rsidRDefault="0066636F" w:rsidP="00EB14FD">
            <w:pPr>
              <w:rPr>
                <w:rFonts w:ascii="Times New Roman" w:hAnsi="Times New Roman"/>
                <w:szCs w:val="24"/>
              </w:rPr>
            </w:pPr>
            <w:r w:rsidRPr="00F86C4A">
              <w:rPr>
                <w:rFonts w:ascii="Times New Roman" w:hAnsi="Times New Roman"/>
                <w:szCs w:val="24"/>
              </w:rPr>
              <w:t>Make</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F86C4A" w:rsidRDefault="0066636F" w:rsidP="00EB14FD">
            <w:pPr>
              <w:rPr>
                <w:rFonts w:ascii="Times New Roman" w:hAnsi="Times New Roman"/>
                <w:szCs w:val="24"/>
              </w:rPr>
            </w:pPr>
            <w:r w:rsidRPr="00F86C4A">
              <w:rPr>
                <w:rFonts w:ascii="Times New Roman" w:hAnsi="Times New Roman"/>
                <w:szCs w:val="24"/>
              </w:rPr>
              <w:t xml:space="preserve">50.3.2 </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F86C4A" w:rsidRDefault="0066636F" w:rsidP="00EB14FD">
            <w:pPr>
              <w:rPr>
                <w:rFonts w:ascii="Times New Roman" w:hAnsi="Times New Roman"/>
                <w:szCs w:val="24"/>
              </w:rPr>
            </w:pPr>
            <w:r w:rsidRPr="00F86C4A">
              <w:rPr>
                <w:rFonts w:ascii="Times New Roman" w:hAnsi="Times New Roman"/>
                <w:szCs w:val="24"/>
              </w:rPr>
              <w:t>Identification: TAC No. / BIS License No. / E- Marking</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260"/>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F86C4A" w:rsidRDefault="0066636F" w:rsidP="00EB14FD">
            <w:pPr>
              <w:rPr>
                <w:rFonts w:ascii="Times New Roman" w:hAnsi="Times New Roman"/>
                <w:szCs w:val="24"/>
              </w:rPr>
            </w:pPr>
            <w:r w:rsidRPr="00F86C4A">
              <w:rPr>
                <w:rFonts w:ascii="Times New Roman" w:hAnsi="Times New Roman"/>
                <w:szCs w:val="24"/>
              </w:rPr>
              <w:t>50.3.3</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rsidR="0066636F" w:rsidRPr="00F86C4A" w:rsidRDefault="0066636F" w:rsidP="00EB14FD">
            <w:pPr>
              <w:rPr>
                <w:rFonts w:ascii="Times New Roman" w:hAnsi="Times New Roman"/>
                <w:szCs w:val="24"/>
              </w:rPr>
            </w:pPr>
            <w:r w:rsidRPr="00F86C4A">
              <w:rPr>
                <w:rFonts w:ascii="Times New Roman" w:hAnsi="Times New Roman"/>
                <w:szCs w:val="24"/>
              </w:rPr>
              <w:t xml:space="preserve">Number and Colour of Lens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F86C4A" w:rsidRDefault="0066636F" w:rsidP="00EB14FD">
            <w:pPr>
              <w:rPr>
                <w:rFonts w:ascii="Times New Roman" w:hAnsi="Times New Roman"/>
                <w:szCs w:val="24"/>
              </w:rPr>
            </w:pPr>
            <w:r w:rsidRPr="00F86C4A">
              <w:rPr>
                <w:rFonts w:ascii="Times New Roman" w:hAnsi="Times New Roman"/>
                <w:szCs w:val="24"/>
              </w:rPr>
              <w:t>50.4</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F86C4A" w:rsidRDefault="0066636F" w:rsidP="00EB14FD">
            <w:pPr>
              <w:rPr>
                <w:rFonts w:ascii="Times New Roman" w:hAnsi="Times New Roman"/>
                <w:b/>
                <w:strike/>
                <w:szCs w:val="24"/>
              </w:rPr>
            </w:pPr>
            <w:r w:rsidRPr="00F86C4A">
              <w:rPr>
                <w:rFonts w:ascii="Times New Roman" w:hAnsi="Times New Roman"/>
                <w:b/>
                <w:szCs w:val="24"/>
              </w:rPr>
              <w:t>Flasher for Direction Indicators</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b/>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6636F" w:rsidRPr="00F86C4A" w:rsidRDefault="0066636F" w:rsidP="00EB14FD">
            <w:pPr>
              <w:rPr>
                <w:rFonts w:ascii="Times New Roman" w:hAnsi="Times New Roman"/>
                <w:szCs w:val="24"/>
              </w:rPr>
            </w:pPr>
            <w:r w:rsidRPr="00F86C4A">
              <w:rPr>
                <w:rFonts w:ascii="Times New Roman" w:hAnsi="Times New Roman"/>
                <w:szCs w:val="24"/>
              </w:rPr>
              <w:t>50.4.1</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6636F" w:rsidRPr="00F86C4A" w:rsidRDefault="0066636F" w:rsidP="00EB14FD">
            <w:pPr>
              <w:rPr>
                <w:rFonts w:ascii="Times New Roman" w:hAnsi="Times New Roman"/>
                <w:szCs w:val="24"/>
              </w:rPr>
            </w:pPr>
            <w:r w:rsidRPr="00F86C4A">
              <w:rPr>
                <w:rFonts w:ascii="Times New Roman" w:hAnsi="Times New Roman"/>
                <w:szCs w:val="24"/>
              </w:rPr>
              <w:t>Flashing Frequency ( No of flashes / minute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b/>
                <w:bCs/>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b/>
                <w:bCs/>
                <w:sz w:val="24"/>
                <w:szCs w:val="24"/>
              </w:rPr>
            </w:pPr>
            <w:r w:rsidRPr="00BC3BDD">
              <w:rPr>
                <w:rFonts w:ascii="Times New Roman" w:hAnsi="Times New Roman"/>
                <w:b/>
                <w:bCs/>
                <w:sz w:val="24"/>
                <w:szCs w:val="24"/>
              </w:rPr>
              <w:t>51.0</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b/>
                <w:bCs/>
                <w:sz w:val="24"/>
                <w:szCs w:val="24"/>
              </w:rPr>
            </w:pPr>
            <w:r w:rsidRPr="00BC3BDD">
              <w:rPr>
                <w:rFonts w:ascii="Times New Roman" w:hAnsi="Times New Roman"/>
                <w:b/>
                <w:bCs/>
                <w:sz w:val="24"/>
                <w:szCs w:val="24"/>
              </w:rPr>
              <w:t>Hazard warning signal</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b/>
                <w:bCs/>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bCs/>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bCs/>
                <w:sz w:val="24"/>
                <w:szCs w:val="24"/>
              </w:rPr>
            </w:pPr>
            <w:r w:rsidRPr="00BC3BDD">
              <w:rPr>
                <w:rFonts w:ascii="Times New Roman" w:hAnsi="Times New Roman"/>
                <w:bCs/>
                <w:sz w:val="24"/>
                <w:szCs w:val="24"/>
              </w:rPr>
              <w:t>51.1</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b/>
                <w:bCs/>
                <w:sz w:val="24"/>
                <w:szCs w:val="24"/>
              </w:rPr>
            </w:pPr>
            <w:r w:rsidRPr="00BC3BDD">
              <w:rPr>
                <w:rFonts w:ascii="Times New Roman" w:hAnsi="Times New Roman"/>
                <w:b/>
                <w:bCs/>
                <w:sz w:val="24"/>
                <w:szCs w:val="24"/>
              </w:rPr>
              <w:t>Front</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b/>
                <w:bCs/>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51.1.1</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Make</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51.1.2</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Identification: TAC No. / BIS License No. / E- Marking</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51.1.3</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 xml:space="preserve">Number and Colour of Lens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bCs/>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bCs/>
                <w:sz w:val="24"/>
                <w:szCs w:val="24"/>
              </w:rPr>
            </w:pPr>
            <w:r w:rsidRPr="00BC3BDD">
              <w:rPr>
                <w:rFonts w:ascii="Times New Roman" w:hAnsi="Times New Roman"/>
                <w:bCs/>
                <w:sz w:val="24"/>
                <w:szCs w:val="24"/>
              </w:rPr>
              <w:t>51.2</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b/>
                <w:bCs/>
                <w:sz w:val="24"/>
                <w:szCs w:val="24"/>
              </w:rPr>
            </w:pPr>
            <w:r w:rsidRPr="00BC3BDD">
              <w:rPr>
                <w:rFonts w:ascii="Times New Roman" w:hAnsi="Times New Roman"/>
                <w:b/>
                <w:bCs/>
                <w:sz w:val="24"/>
                <w:szCs w:val="24"/>
              </w:rPr>
              <w:t>Rear</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b/>
                <w:bCs/>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 xml:space="preserve">51.2.1 </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Make</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51.2.2</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Identification: TAC No. / BIS License No. / E- Marking</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51.2.3</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 xml:space="preserve"> Number and Colour of Lens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bCs/>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bCs/>
                <w:sz w:val="24"/>
                <w:szCs w:val="24"/>
              </w:rPr>
            </w:pPr>
            <w:r w:rsidRPr="00BC3BDD">
              <w:rPr>
                <w:rFonts w:ascii="Times New Roman" w:hAnsi="Times New Roman"/>
                <w:bCs/>
                <w:sz w:val="24"/>
                <w:szCs w:val="24"/>
              </w:rPr>
              <w:t xml:space="preserve">51.3 </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b/>
                <w:bCs/>
                <w:sz w:val="24"/>
                <w:szCs w:val="24"/>
              </w:rPr>
            </w:pPr>
            <w:r w:rsidRPr="00BC3BDD">
              <w:rPr>
                <w:rFonts w:ascii="Times New Roman" w:hAnsi="Times New Roman"/>
                <w:b/>
                <w:bCs/>
                <w:sz w:val="24"/>
                <w:szCs w:val="24"/>
              </w:rPr>
              <w:t>Side</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b/>
                <w:bCs/>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51.3.1</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Make</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51.3.2</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Identification: TAC No. / BIS License No. / E- Marking</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51.3.3</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 xml:space="preserve">Number and Colour of Lens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b/>
                <w:bCs/>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b/>
                <w:bCs/>
                <w:sz w:val="24"/>
                <w:szCs w:val="24"/>
              </w:rPr>
            </w:pPr>
            <w:r w:rsidRPr="00BC3BDD">
              <w:rPr>
                <w:rFonts w:ascii="Times New Roman" w:hAnsi="Times New Roman"/>
                <w:b/>
                <w:bCs/>
                <w:sz w:val="24"/>
                <w:szCs w:val="24"/>
              </w:rPr>
              <w:t>52.0</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b/>
                <w:bCs/>
                <w:sz w:val="24"/>
                <w:szCs w:val="24"/>
              </w:rPr>
            </w:pPr>
            <w:r w:rsidRPr="00BC3BDD">
              <w:rPr>
                <w:rFonts w:ascii="Times New Roman" w:hAnsi="Times New Roman"/>
                <w:b/>
                <w:bCs/>
                <w:sz w:val="24"/>
                <w:szCs w:val="24"/>
              </w:rPr>
              <w:t>Reflector</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b/>
                <w:bCs/>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bCs/>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bCs/>
                <w:sz w:val="24"/>
                <w:szCs w:val="24"/>
              </w:rPr>
            </w:pPr>
            <w:r w:rsidRPr="00BC3BDD">
              <w:rPr>
                <w:rFonts w:ascii="Times New Roman" w:hAnsi="Times New Roman"/>
                <w:bCs/>
                <w:sz w:val="24"/>
                <w:szCs w:val="24"/>
              </w:rPr>
              <w:t>52.1</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b/>
                <w:bCs/>
                <w:sz w:val="24"/>
                <w:szCs w:val="24"/>
              </w:rPr>
            </w:pPr>
            <w:r w:rsidRPr="00BC3BDD">
              <w:rPr>
                <w:rFonts w:ascii="Times New Roman" w:hAnsi="Times New Roman"/>
                <w:b/>
                <w:bCs/>
                <w:sz w:val="24"/>
                <w:szCs w:val="24"/>
              </w:rPr>
              <w:t>Front</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b/>
                <w:bCs/>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52.1.1</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 xml:space="preserve">Make </w:t>
            </w:r>
            <w:r w:rsidRPr="00BC3BDD">
              <w:rPr>
                <w:rFonts w:ascii="Times New Roman" w:hAnsi="Times New Roman"/>
                <w:strike/>
                <w:sz w:val="24"/>
                <w:szCs w:val="24"/>
              </w:rPr>
              <w:t xml:space="preserve">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 xml:space="preserve">52.1.2 </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Type</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 xml:space="preserve">52.1.3 </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Identification: TAC No. / BIS License No. / E- Marking</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 xml:space="preserve">52.1.4 </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 xml:space="preserve">Number and Colour of Lens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52.1.5</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Reflective surface Area</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52.1.6</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Shape (Square / rectangular / circular / elliptical /other)</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bCs/>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bCs/>
                <w:sz w:val="24"/>
                <w:szCs w:val="24"/>
              </w:rPr>
            </w:pPr>
            <w:r w:rsidRPr="00BC3BDD">
              <w:rPr>
                <w:rFonts w:ascii="Times New Roman" w:hAnsi="Times New Roman"/>
                <w:bCs/>
                <w:sz w:val="24"/>
                <w:szCs w:val="24"/>
              </w:rPr>
              <w:t>52.2</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b/>
                <w:bCs/>
                <w:sz w:val="24"/>
                <w:szCs w:val="24"/>
              </w:rPr>
            </w:pPr>
            <w:r w:rsidRPr="00BC3BDD">
              <w:rPr>
                <w:rFonts w:ascii="Times New Roman" w:hAnsi="Times New Roman"/>
                <w:b/>
                <w:bCs/>
                <w:sz w:val="24"/>
                <w:szCs w:val="24"/>
              </w:rPr>
              <w:t>Rear</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b/>
                <w:bCs/>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 xml:space="preserve">52.2.1 </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 xml:space="preserve">Make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 xml:space="preserve">52.2.2 </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Type</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52.2.3</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Identification: TAC No. / BIS License No. / E- Marking</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25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 xml:space="preserve">52.2.4 </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 xml:space="preserve">Number and Colour of Lens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25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52.2.5</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Reflective surface Area</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25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52.2.6</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Shape (Square / rectangular / circular / elliptical /other)</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25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bCs/>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bCs/>
                <w:sz w:val="24"/>
                <w:szCs w:val="24"/>
              </w:rPr>
            </w:pPr>
            <w:r w:rsidRPr="00BC3BDD">
              <w:rPr>
                <w:rFonts w:ascii="Times New Roman" w:hAnsi="Times New Roman"/>
                <w:bCs/>
                <w:sz w:val="24"/>
                <w:szCs w:val="24"/>
              </w:rPr>
              <w:t>52.3</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b/>
                <w:bCs/>
                <w:sz w:val="24"/>
                <w:szCs w:val="24"/>
              </w:rPr>
            </w:pPr>
            <w:r w:rsidRPr="00BC3BDD">
              <w:rPr>
                <w:rFonts w:ascii="Times New Roman" w:hAnsi="Times New Roman"/>
                <w:b/>
                <w:bCs/>
                <w:sz w:val="24"/>
                <w:szCs w:val="24"/>
              </w:rPr>
              <w:t>Side</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b/>
                <w:bCs/>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25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52.3.1</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 xml:space="preserve">Make </w:t>
            </w:r>
            <w:r w:rsidRPr="00BC3BDD">
              <w:rPr>
                <w:rFonts w:ascii="Times New Roman" w:hAnsi="Times New Roman"/>
                <w:strike/>
                <w:sz w:val="24"/>
                <w:szCs w:val="24"/>
              </w:rPr>
              <w:t xml:space="preserve">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25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52.3.2</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Type</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25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52.3.3</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Identification: TAC No. / BIS License No. / E- Marking</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25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52.3.4</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 xml:space="preserve">Number and Colour of Lens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25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52.3.5</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Reflective surface Area</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25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52.3.6</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Shape (Square / rectangular / circular / elliptical /other)</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b/>
                <w:bCs/>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b/>
                <w:bCs/>
                <w:sz w:val="24"/>
                <w:szCs w:val="24"/>
              </w:rPr>
            </w:pPr>
            <w:r w:rsidRPr="00BC3BDD">
              <w:rPr>
                <w:rFonts w:ascii="Times New Roman" w:hAnsi="Times New Roman"/>
                <w:b/>
                <w:bCs/>
                <w:sz w:val="24"/>
                <w:szCs w:val="24"/>
              </w:rPr>
              <w:t>53.0</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b/>
                <w:bCs/>
                <w:sz w:val="24"/>
                <w:szCs w:val="24"/>
              </w:rPr>
            </w:pPr>
            <w:r w:rsidRPr="00BC3BDD">
              <w:rPr>
                <w:rFonts w:ascii="Times New Roman" w:hAnsi="Times New Roman"/>
                <w:b/>
                <w:bCs/>
                <w:sz w:val="24"/>
                <w:szCs w:val="24"/>
              </w:rPr>
              <w:t>End-outline marker lamp (Top light)</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b/>
                <w:bCs/>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25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bCs/>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bCs/>
                <w:sz w:val="24"/>
                <w:szCs w:val="24"/>
              </w:rPr>
            </w:pPr>
            <w:r w:rsidRPr="00BC3BDD">
              <w:rPr>
                <w:rFonts w:ascii="Times New Roman" w:hAnsi="Times New Roman"/>
                <w:bCs/>
                <w:sz w:val="24"/>
                <w:szCs w:val="24"/>
              </w:rPr>
              <w:t>53.1</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b/>
                <w:bCs/>
                <w:sz w:val="24"/>
                <w:szCs w:val="24"/>
              </w:rPr>
            </w:pPr>
            <w:r w:rsidRPr="00BC3BDD">
              <w:rPr>
                <w:rFonts w:ascii="Times New Roman" w:hAnsi="Times New Roman"/>
                <w:b/>
                <w:bCs/>
                <w:sz w:val="24"/>
                <w:szCs w:val="24"/>
              </w:rPr>
              <w:t>Front</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b/>
                <w:bCs/>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25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53.1.1</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 xml:space="preserve">Make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25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 xml:space="preserve">53.1.2 </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Type of lens (Glass / Plastic)</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25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53.1.3</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Identification: TAC No. / BIS License No. / E- Marking</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25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53.1.4</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Number and colour of Lens</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70"/>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bCs/>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bCs/>
                <w:sz w:val="24"/>
                <w:szCs w:val="24"/>
              </w:rPr>
            </w:pPr>
            <w:r w:rsidRPr="00BC3BDD">
              <w:rPr>
                <w:rFonts w:ascii="Times New Roman" w:hAnsi="Times New Roman"/>
                <w:bCs/>
                <w:sz w:val="24"/>
                <w:szCs w:val="24"/>
              </w:rPr>
              <w:t>53.2</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b/>
                <w:bCs/>
                <w:sz w:val="24"/>
                <w:szCs w:val="24"/>
              </w:rPr>
            </w:pPr>
            <w:r w:rsidRPr="00BC3BDD">
              <w:rPr>
                <w:rFonts w:ascii="Times New Roman" w:hAnsi="Times New Roman"/>
                <w:b/>
                <w:bCs/>
                <w:sz w:val="24"/>
                <w:szCs w:val="24"/>
              </w:rPr>
              <w:t>Rear</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b/>
                <w:bCs/>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25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53.2.1</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 xml:space="preserve">Make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25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53.2.2</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Type of lens (Glass / Plastic)</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25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53.2.3</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Identification: TAC No. / BIS License No. / E- Marking</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25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53.2.4</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Number and colour of Lens</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423"/>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450064" w:rsidP="00EB14FD">
            <w:pPr>
              <w:rPr>
                <w:rFonts w:ascii="Times New Roman" w:hAnsi="Times New Roman"/>
                <w:sz w:val="24"/>
                <w:szCs w:val="24"/>
              </w:rPr>
            </w:pPr>
            <w:r>
              <w:rPr>
                <w:rFonts w:ascii="Times New Roman" w:hAnsi="Times New Roman"/>
                <w:sz w:val="24"/>
                <w:szCs w:val="24"/>
              </w:rPr>
              <w:t>41.0 to</w:t>
            </w:r>
            <w:r>
              <w:rPr>
                <w:rFonts w:ascii="Times New Roman" w:hAnsi="Times New Roman"/>
                <w:sz w:val="24"/>
                <w:szCs w:val="24"/>
              </w:rPr>
              <w:br/>
            </w:r>
            <w:r w:rsidR="0066636F" w:rsidRPr="00BC3BDD">
              <w:rPr>
                <w:rFonts w:ascii="Times New Roman" w:hAnsi="Times New Roman"/>
                <w:sz w:val="24"/>
                <w:szCs w:val="24"/>
              </w:rPr>
              <w:t>53.0 -</w:t>
            </w:r>
            <w:r w:rsidR="0066636F" w:rsidRPr="00BC3BDD">
              <w:rPr>
                <w:rFonts w:ascii="Times New Roman" w:hAnsi="Times New Roman"/>
                <w:sz w:val="24"/>
                <w:szCs w:val="24"/>
              </w:rPr>
              <w:br/>
              <w:t>Installation</w:t>
            </w:r>
            <w:r w:rsidR="0066636F" w:rsidRPr="00BC3BDD">
              <w:rPr>
                <w:rFonts w:ascii="Times New Roman" w:hAnsi="Times New Roman"/>
                <w:sz w:val="24"/>
                <w:szCs w:val="24"/>
              </w:rPr>
              <w:br/>
              <w:t>details.</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jc w:val="both"/>
              <w:rPr>
                <w:rFonts w:ascii="Times New Roman" w:hAnsi="Times New Roman"/>
                <w:sz w:val="24"/>
                <w:szCs w:val="24"/>
              </w:rPr>
            </w:pPr>
            <w:r w:rsidRPr="00BC3BDD">
              <w:rPr>
                <w:rFonts w:ascii="Times New Roman" w:hAnsi="Times New Roman"/>
                <w:sz w:val="24"/>
                <w:szCs w:val="24"/>
              </w:rPr>
              <w:t xml:space="preserve">Diagram of vehicle indicating location, reference axis,  mark of apparent surface, contour of vehicle parts limiting geometric visibility of all lights and light signaling devices, location of extreme outer edges and longitudinal median plane of vehicle including following dimensions in </w:t>
            </w:r>
            <w:r w:rsidR="003E663B">
              <w:rPr>
                <w:rFonts w:ascii="Times New Roman" w:hAnsi="Times New Roman"/>
                <w:sz w:val="24"/>
                <w:szCs w:val="24"/>
              </w:rPr>
              <w:t>(mm)</w:t>
            </w:r>
            <w:r w:rsidRPr="00BC3BDD">
              <w:rPr>
                <w:rFonts w:ascii="Times New Roman" w:hAnsi="Times New Roman"/>
                <w:sz w:val="24"/>
                <w:szCs w:val="24"/>
              </w:rPr>
              <w:t>. Along width of vehicle-horizontal distance between inner illuminating surfaces, distance between inner illuminating  surfaces and outer most part of vehicle and distance between nearest point of illuminating surfaces of indicators and dipped-beam head lamp. Along length of vehicle (where applicable) – distance between the transverse plane corresponding to the longitudinal rearmost extremity to center of reference of rear indicators. Heights of highest and lowest point of illuminating surfaces.</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jc w:val="both"/>
              <w:rPr>
                <w:rFonts w:ascii="Times New Roman" w:hAnsi="Times New Roman"/>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b/>
                <w:bCs/>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b/>
                <w:bCs/>
                <w:sz w:val="24"/>
                <w:szCs w:val="24"/>
              </w:rPr>
            </w:pPr>
            <w:r w:rsidRPr="00BC3BDD">
              <w:rPr>
                <w:rFonts w:ascii="Times New Roman" w:hAnsi="Times New Roman"/>
                <w:b/>
                <w:bCs/>
                <w:sz w:val="24"/>
                <w:szCs w:val="24"/>
              </w:rPr>
              <w:t>54.0</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b/>
                <w:bCs/>
                <w:sz w:val="24"/>
                <w:szCs w:val="24"/>
              </w:rPr>
            </w:pPr>
            <w:r w:rsidRPr="00BC3BDD">
              <w:rPr>
                <w:rFonts w:ascii="Times New Roman" w:hAnsi="Times New Roman"/>
                <w:b/>
                <w:bCs/>
                <w:sz w:val="24"/>
                <w:szCs w:val="24"/>
              </w:rPr>
              <w:t>Automotive bulbs</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b/>
                <w:bCs/>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bCs/>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bCs/>
                <w:sz w:val="24"/>
                <w:szCs w:val="24"/>
              </w:rPr>
            </w:pPr>
            <w:r w:rsidRPr="00BC3BDD">
              <w:rPr>
                <w:rFonts w:ascii="Times New Roman" w:hAnsi="Times New Roman"/>
                <w:bCs/>
                <w:sz w:val="24"/>
                <w:szCs w:val="24"/>
              </w:rPr>
              <w:t>54.1</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b/>
                <w:bCs/>
                <w:sz w:val="24"/>
                <w:szCs w:val="24"/>
              </w:rPr>
            </w:pPr>
            <w:r w:rsidRPr="00BC3BDD">
              <w:rPr>
                <w:rFonts w:ascii="Times New Roman" w:hAnsi="Times New Roman"/>
                <w:b/>
                <w:bCs/>
                <w:sz w:val="24"/>
                <w:szCs w:val="24"/>
              </w:rPr>
              <w:t>Head lamp bulb (main beam)</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b/>
                <w:bCs/>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54.1.1</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Make</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54.1.2</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Category as per AIS-034</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54.1.3</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6636F" w:rsidRPr="00BC3BDD" w:rsidRDefault="0066636F" w:rsidP="00EB14FD">
            <w:pPr>
              <w:rPr>
                <w:rFonts w:ascii="Times New Roman" w:hAnsi="Times New Roman"/>
                <w:strike/>
                <w:sz w:val="24"/>
                <w:szCs w:val="24"/>
              </w:rPr>
            </w:pPr>
            <w:r w:rsidRPr="00BC3BDD">
              <w:rPr>
                <w:rFonts w:ascii="Times New Roman" w:hAnsi="Times New Roman"/>
                <w:sz w:val="24"/>
                <w:szCs w:val="24"/>
              </w:rPr>
              <w:t>Identification: TAC No. / BIS License No. / E- Marking</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54.1.4</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6636F" w:rsidRPr="00BC3BDD" w:rsidRDefault="0066636F" w:rsidP="00EB14FD">
            <w:pPr>
              <w:rPr>
                <w:rFonts w:ascii="Times New Roman" w:hAnsi="Times New Roman"/>
                <w:b/>
                <w:sz w:val="24"/>
                <w:szCs w:val="24"/>
              </w:rPr>
            </w:pPr>
            <w:r w:rsidRPr="00BC3BDD">
              <w:rPr>
                <w:rFonts w:ascii="Times New Roman" w:hAnsi="Times New Roman"/>
                <w:b/>
                <w:sz w:val="24"/>
                <w:szCs w:val="24"/>
              </w:rPr>
              <w:t>Head lamp bulb (Dipped beam)</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b/>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54.1.5</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 xml:space="preserve">Make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54.1.6</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Category as per AIS-034</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70"/>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54.1.7</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Identification: TAC No. / BIS License No. / E- Marking</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bCs/>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bCs/>
                <w:sz w:val="24"/>
                <w:szCs w:val="24"/>
              </w:rPr>
            </w:pPr>
            <w:r w:rsidRPr="00BC3BDD">
              <w:rPr>
                <w:rFonts w:ascii="Times New Roman" w:hAnsi="Times New Roman"/>
                <w:bCs/>
                <w:sz w:val="24"/>
                <w:szCs w:val="24"/>
              </w:rPr>
              <w:t>54.2</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b/>
                <w:bCs/>
                <w:sz w:val="24"/>
                <w:szCs w:val="24"/>
              </w:rPr>
            </w:pPr>
            <w:r w:rsidRPr="00BC3BDD">
              <w:rPr>
                <w:rFonts w:ascii="Times New Roman" w:hAnsi="Times New Roman"/>
                <w:b/>
                <w:bCs/>
                <w:sz w:val="24"/>
                <w:szCs w:val="24"/>
              </w:rPr>
              <w:t>Parking Lamp bulb – Front</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b/>
                <w:bCs/>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54.2.1</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 xml:space="preserve">Make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54.2.2</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Category as per AIS-034</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54.2.3</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Identification: TAC No. / BIS License No. / E- Marking</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bCs/>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bCs/>
                <w:sz w:val="24"/>
                <w:szCs w:val="24"/>
              </w:rPr>
            </w:pPr>
            <w:r w:rsidRPr="00BC3BDD">
              <w:rPr>
                <w:rFonts w:ascii="Times New Roman" w:hAnsi="Times New Roman"/>
                <w:bCs/>
                <w:sz w:val="24"/>
                <w:szCs w:val="24"/>
              </w:rPr>
              <w:t>54.3</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b/>
                <w:bCs/>
                <w:sz w:val="24"/>
                <w:szCs w:val="24"/>
              </w:rPr>
            </w:pPr>
            <w:r w:rsidRPr="00BC3BDD">
              <w:rPr>
                <w:rFonts w:ascii="Times New Roman" w:hAnsi="Times New Roman"/>
                <w:b/>
                <w:bCs/>
                <w:sz w:val="24"/>
                <w:szCs w:val="24"/>
              </w:rPr>
              <w:t>Parking Lamp bulb – Rear</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b/>
                <w:bCs/>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54.3.1</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 xml:space="preserve">Make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54.3.2</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Category as per AIS-034</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54.3.3</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Identification: TAC No. / BIS License No. / E- Marking</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bCs/>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bCs/>
                <w:sz w:val="24"/>
                <w:szCs w:val="24"/>
              </w:rPr>
            </w:pPr>
            <w:r w:rsidRPr="00BC3BDD">
              <w:rPr>
                <w:rFonts w:ascii="Times New Roman" w:hAnsi="Times New Roman"/>
                <w:bCs/>
                <w:sz w:val="24"/>
                <w:szCs w:val="24"/>
              </w:rPr>
              <w:t xml:space="preserve">54.4 </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b/>
                <w:bCs/>
                <w:sz w:val="24"/>
                <w:szCs w:val="24"/>
              </w:rPr>
            </w:pPr>
            <w:r w:rsidRPr="00BC3BDD">
              <w:rPr>
                <w:rFonts w:ascii="Times New Roman" w:hAnsi="Times New Roman"/>
                <w:b/>
                <w:bCs/>
                <w:sz w:val="24"/>
                <w:szCs w:val="24"/>
              </w:rPr>
              <w:t>Direction indicator lamp bulb - front</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b/>
                <w:bCs/>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54.4.1</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 xml:space="preserve">Make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54.4.2</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Category as per AIS-034</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54.4.3</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Identification: TAC No. / BIS License No. / E- Marking</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bCs/>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bCs/>
                <w:sz w:val="24"/>
                <w:szCs w:val="24"/>
              </w:rPr>
            </w:pPr>
            <w:r w:rsidRPr="00BC3BDD">
              <w:rPr>
                <w:rFonts w:ascii="Times New Roman" w:hAnsi="Times New Roman"/>
                <w:bCs/>
                <w:sz w:val="24"/>
                <w:szCs w:val="24"/>
              </w:rPr>
              <w:t>54.5</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b/>
                <w:bCs/>
                <w:sz w:val="24"/>
                <w:szCs w:val="24"/>
              </w:rPr>
            </w:pPr>
            <w:r w:rsidRPr="00BC3BDD">
              <w:rPr>
                <w:rFonts w:ascii="Times New Roman" w:hAnsi="Times New Roman"/>
                <w:b/>
                <w:bCs/>
                <w:sz w:val="24"/>
                <w:szCs w:val="24"/>
              </w:rPr>
              <w:t>Direction indicator lamp bulb - rear</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b/>
                <w:bCs/>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54.5.1</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 xml:space="preserve">Make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54.5.2</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Category as per AIS-034</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54.5.3</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6636F" w:rsidRPr="00BC3BDD" w:rsidRDefault="0066636F" w:rsidP="00EB14FD">
            <w:pPr>
              <w:rPr>
                <w:rFonts w:ascii="Times New Roman" w:hAnsi="Times New Roman"/>
                <w:strike/>
                <w:sz w:val="24"/>
                <w:szCs w:val="24"/>
              </w:rPr>
            </w:pPr>
            <w:r w:rsidRPr="00BC3BDD">
              <w:rPr>
                <w:rFonts w:ascii="Times New Roman" w:hAnsi="Times New Roman"/>
                <w:sz w:val="24"/>
                <w:szCs w:val="24"/>
              </w:rPr>
              <w:t>Identification: TAC No. / BIS License No. / E- Marking</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bCs/>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bCs/>
                <w:sz w:val="24"/>
                <w:szCs w:val="24"/>
              </w:rPr>
            </w:pPr>
            <w:r w:rsidRPr="00BC3BDD">
              <w:rPr>
                <w:rFonts w:ascii="Times New Roman" w:hAnsi="Times New Roman"/>
                <w:bCs/>
                <w:sz w:val="24"/>
                <w:szCs w:val="24"/>
              </w:rPr>
              <w:t>54.6</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b/>
                <w:bCs/>
                <w:sz w:val="24"/>
                <w:szCs w:val="24"/>
              </w:rPr>
            </w:pPr>
            <w:r w:rsidRPr="00BC3BDD">
              <w:rPr>
                <w:rFonts w:ascii="Times New Roman" w:hAnsi="Times New Roman"/>
                <w:b/>
                <w:bCs/>
                <w:sz w:val="24"/>
                <w:szCs w:val="24"/>
              </w:rPr>
              <w:t>Direction indicator lamp bulb - side</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b/>
                <w:bCs/>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54.6.1</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 xml:space="preserve">Make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54.6.2</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Category as per AIS-034</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54.6.3</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6636F" w:rsidRPr="00BC3BDD" w:rsidRDefault="0066636F" w:rsidP="00EB14FD">
            <w:pPr>
              <w:rPr>
                <w:rFonts w:ascii="Times New Roman" w:hAnsi="Times New Roman"/>
                <w:strike/>
                <w:sz w:val="24"/>
                <w:szCs w:val="24"/>
              </w:rPr>
            </w:pPr>
            <w:r w:rsidRPr="00BC3BDD">
              <w:rPr>
                <w:rFonts w:ascii="Times New Roman" w:hAnsi="Times New Roman"/>
                <w:sz w:val="24"/>
                <w:szCs w:val="24"/>
              </w:rPr>
              <w:t>Identification: TAC No. / BIS License No. / E- Marking</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bCs/>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bCs/>
                <w:sz w:val="24"/>
                <w:szCs w:val="24"/>
              </w:rPr>
            </w:pPr>
            <w:r w:rsidRPr="00BC3BDD">
              <w:rPr>
                <w:rFonts w:ascii="Times New Roman" w:hAnsi="Times New Roman"/>
                <w:bCs/>
                <w:sz w:val="24"/>
                <w:szCs w:val="24"/>
              </w:rPr>
              <w:t>54.7</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b/>
                <w:bCs/>
                <w:sz w:val="24"/>
                <w:szCs w:val="24"/>
              </w:rPr>
            </w:pPr>
            <w:r w:rsidRPr="00BC3BDD">
              <w:rPr>
                <w:rFonts w:ascii="Times New Roman" w:hAnsi="Times New Roman"/>
                <w:b/>
                <w:bCs/>
                <w:sz w:val="24"/>
                <w:szCs w:val="24"/>
              </w:rPr>
              <w:t>Front Position Lamp bulb</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b/>
                <w:bCs/>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54.7.1</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 xml:space="preserve">Make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54.7.2</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Category as per AIS-034</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54.7.3</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6636F" w:rsidRPr="00BC3BDD" w:rsidRDefault="0066636F" w:rsidP="00EB14FD">
            <w:pPr>
              <w:rPr>
                <w:rFonts w:ascii="Times New Roman" w:hAnsi="Times New Roman"/>
                <w:strike/>
                <w:sz w:val="24"/>
                <w:szCs w:val="24"/>
              </w:rPr>
            </w:pPr>
            <w:r w:rsidRPr="00BC3BDD">
              <w:rPr>
                <w:rFonts w:ascii="Times New Roman" w:hAnsi="Times New Roman"/>
                <w:sz w:val="24"/>
                <w:szCs w:val="24"/>
              </w:rPr>
              <w:t>Identification: TAC No. / BIS License No. / E- Marking</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bCs/>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bCs/>
                <w:sz w:val="24"/>
                <w:szCs w:val="24"/>
              </w:rPr>
            </w:pPr>
            <w:r w:rsidRPr="00BC3BDD">
              <w:rPr>
                <w:rFonts w:ascii="Times New Roman" w:hAnsi="Times New Roman"/>
                <w:bCs/>
                <w:sz w:val="24"/>
                <w:szCs w:val="24"/>
              </w:rPr>
              <w:t xml:space="preserve">54.8 </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b/>
                <w:bCs/>
                <w:sz w:val="24"/>
                <w:szCs w:val="24"/>
              </w:rPr>
            </w:pPr>
            <w:r w:rsidRPr="00BC3BDD">
              <w:rPr>
                <w:rFonts w:ascii="Times New Roman" w:hAnsi="Times New Roman"/>
                <w:b/>
                <w:bCs/>
                <w:sz w:val="24"/>
                <w:szCs w:val="24"/>
              </w:rPr>
              <w:t>Rear Position Lamp ( tail lamp )Bulb</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b/>
                <w:bCs/>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54.8.1</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 xml:space="preserve">Make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 xml:space="preserve">54.8.2 </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Category as per AIS-034</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54.8.3</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6636F" w:rsidRPr="00BC3BDD" w:rsidRDefault="0066636F" w:rsidP="00EB14FD">
            <w:pPr>
              <w:rPr>
                <w:rFonts w:ascii="Times New Roman" w:hAnsi="Times New Roman"/>
                <w:strike/>
                <w:sz w:val="24"/>
                <w:szCs w:val="24"/>
              </w:rPr>
            </w:pPr>
            <w:r w:rsidRPr="00BC3BDD">
              <w:rPr>
                <w:rFonts w:ascii="Times New Roman" w:hAnsi="Times New Roman"/>
                <w:sz w:val="24"/>
                <w:szCs w:val="24"/>
              </w:rPr>
              <w:t>Identification: TAC No. / BIS License No. / E- Marking</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bCs/>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bCs/>
                <w:sz w:val="24"/>
                <w:szCs w:val="24"/>
              </w:rPr>
            </w:pPr>
            <w:r w:rsidRPr="00BC3BDD">
              <w:rPr>
                <w:rFonts w:ascii="Times New Roman" w:hAnsi="Times New Roman"/>
                <w:bCs/>
                <w:sz w:val="24"/>
                <w:szCs w:val="24"/>
              </w:rPr>
              <w:t xml:space="preserve">54.9 </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b/>
                <w:bCs/>
                <w:sz w:val="24"/>
                <w:szCs w:val="24"/>
              </w:rPr>
            </w:pPr>
            <w:r w:rsidRPr="00BC3BDD">
              <w:rPr>
                <w:rFonts w:ascii="Times New Roman" w:hAnsi="Times New Roman"/>
                <w:b/>
                <w:bCs/>
                <w:sz w:val="24"/>
                <w:szCs w:val="24"/>
              </w:rPr>
              <w:t>Stop lamp bulb</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b/>
                <w:bCs/>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54.9.1</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 xml:space="preserve">Make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54.9.2</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 xml:space="preserve"> Category as per AIS-034</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54.9.3</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6636F" w:rsidRPr="00BC3BDD" w:rsidRDefault="0066636F" w:rsidP="00EB14FD">
            <w:pPr>
              <w:rPr>
                <w:rFonts w:ascii="Times New Roman" w:hAnsi="Times New Roman"/>
                <w:strike/>
                <w:sz w:val="24"/>
                <w:szCs w:val="24"/>
              </w:rPr>
            </w:pPr>
            <w:r w:rsidRPr="00BC3BDD">
              <w:rPr>
                <w:rFonts w:ascii="Times New Roman" w:hAnsi="Times New Roman"/>
                <w:sz w:val="24"/>
                <w:szCs w:val="24"/>
              </w:rPr>
              <w:t>Identification: TAC No. / BIS License No. / E- Marking</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bCs/>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bCs/>
                <w:sz w:val="24"/>
                <w:szCs w:val="24"/>
              </w:rPr>
            </w:pPr>
            <w:r w:rsidRPr="00BC3BDD">
              <w:rPr>
                <w:rFonts w:ascii="Times New Roman" w:hAnsi="Times New Roman"/>
                <w:bCs/>
                <w:sz w:val="24"/>
                <w:szCs w:val="24"/>
              </w:rPr>
              <w:t xml:space="preserve">54.10 </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b/>
                <w:bCs/>
                <w:sz w:val="24"/>
                <w:szCs w:val="24"/>
              </w:rPr>
            </w:pPr>
            <w:r w:rsidRPr="00BC3BDD">
              <w:rPr>
                <w:rFonts w:ascii="Times New Roman" w:hAnsi="Times New Roman"/>
                <w:b/>
                <w:bCs/>
                <w:sz w:val="24"/>
                <w:szCs w:val="24"/>
              </w:rPr>
              <w:t>Number plate lamp bulb</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b/>
                <w:bCs/>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54.10.1</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 xml:space="preserve">Make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 xml:space="preserve">54.10.2 </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Category as per AIS-034</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54.10.3</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Identification: TAC No. / BIS License No. / E- Marking</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bCs/>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bCs/>
                <w:sz w:val="24"/>
                <w:szCs w:val="24"/>
              </w:rPr>
            </w:pPr>
            <w:r w:rsidRPr="00BC3BDD">
              <w:rPr>
                <w:rFonts w:ascii="Times New Roman" w:hAnsi="Times New Roman"/>
                <w:bCs/>
                <w:sz w:val="24"/>
                <w:szCs w:val="24"/>
              </w:rPr>
              <w:t>54.11</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b/>
                <w:bCs/>
                <w:sz w:val="24"/>
                <w:szCs w:val="24"/>
              </w:rPr>
            </w:pPr>
            <w:r w:rsidRPr="00BC3BDD">
              <w:rPr>
                <w:rFonts w:ascii="Times New Roman" w:hAnsi="Times New Roman"/>
                <w:b/>
                <w:bCs/>
                <w:sz w:val="24"/>
                <w:szCs w:val="24"/>
              </w:rPr>
              <w:t>End out Marker bulb</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b/>
                <w:bCs/>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54.11.1</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 xml:space="preserve">Make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 xml:space="preserve">54.11.2 </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Category as per AIS-034</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54.11.3</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Identification: TAC No. / BIS License No. / E- Marking</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bCs/>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bCs/>
                <w:sz w:val="24"/>
                <w:szCs w:val="24"/>
              </w:rPr>
            </w:pPr>
            <w:r w:rsidRPr="00BC3BDD">
              <w:rPr>
                <w:rFonts w:ascii="Times New Roman" w:hAnsi="Times New Roman"/>
                <w:bCs/>
                <w:sz w:val="24"/>
                <w:szCs w:val="24"/>
              </w:rPr>
              <w:t xml:space="preserve">54.12 </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b/>
                <w:bCs/>
                <w:sz w:val="24"/>
                <w:szCs w:val="24"/>
              </w:rPr>
            </w:pPr>
            <w:r w:rsidRPr="00BC3BDD">
              <w:rPr>
                <w:rFonts w:ascii="Times New Roman" w:hAnsi="Times New Roman"/>
                <w:b/>
                <w:bCs/>
                <w:sz w:val="24"/>
                <w:szCs w:val="24"/>
              </w:rPr>
              <w:t>Reversing lamp bulb</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b/>
                <w:bCs/>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54.12.1</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 xml:space="preserve">Make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 xml:space="preserve">54.12.2 </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Category as per AIS-034</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54.12.3</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Identification: TAC No. / BIS License No. / E- Marking</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bCs/>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bCs/>
                <w:sz w:val="24"/>
                <w:szCs w:val="24"/>
              </w:rPr>
            </w:pPr>
            <w:r w:rsidRPr="00BC3BDD">
              <w:rPr>
                <w:rFonts w:ascii="Times New Roman" w:hAnsi="Times New Roman"/>
                <w:bCs/>
                <w:sz w:val="24"/>
                <w:szCs w:val="24"/>
              </w:rPr>
              <w:t xml:space="preserve">54.13 </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b/>
                <w:bCs/>
                <w:sz w:val="24"/>
                <w:szCs w:val="24"/>
              </w:rPr>
            </w:pPr>
            <w:r w:rsidRPr="00BC3BDD">
              <w:rPr>
                <w:rFonts w:ascii="Times New Roman" w:hAnsi="Times New Roman"/>
                <w:b/>
                <w:bCs/>
                <w:sz w:val="24"/>
                <w:szCs w:val="24"/>
              </w:rPr>
              <w:t>Stop Lamp Bulb (S3)</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b/>
                <w:bCs/>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 xml:space="preserve">54.13.1 </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 xml:space="preserve">Make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 xml:space="preserve">54.13.2 </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Category as per AIS-034</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54.13.3</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6636F" w:rsidRPr="00BC3BDD" w:rsidRDefault="0066636F" w:rsidP="00EB14FD">
            <w:pPr>
              <w:rPr>
                <w:rFonts w:ascii="Times New Roman" w:hAnsi="Times New Roman"/>
                <w:strike/>
                <w:sz w:val="24"/>
                <w:szCs w:val="24"/>
              </w:rPr>
            </w:pPr>
            <w:r w:rsidRPr="00BC3BDD">
              <w:rPr>
                <w:rFonts w:ascii="Times New Roman" w:hAnsi="Times New Roman"/>
                <w:sz w:val="24"/>
                <w:szCs w:val="24"/>
              </w:rPr>
              <w:t>Identification: TAC No. / BIS License No. / E- Marking</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bCs/>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bCs/>
                <w:sz w:val="24"/>
                <w:szCs w:val="24"/>
              </w:rPr>
            </w:pPr>
            <w:r w:rsidRPr="00BC3BDD">
              <w:rPr>
                <w:rFonts w:ascii="Times New Roman" w:hAnsi="Times New Roman"/>
                <w:bCs/>
                <w:sz w:val="24"/>
                <w:szCs w:val="24"/>
              </w:rPr>
              <w:t>54.14</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b/>
                <w:bCs/>
                <w:sz w:val="24"/>
                <w:szCs w:val="24"/>
              </w:rPr>
            </w:pPr>
            <w:r w:rsidRPr="00BC3BDD">
              <w:rPr>
                <w:rFonts w:ascii="Times New Roman" w:hAnsi="Times New Roman"/>
                <w:b/>
                <w:bCs/>
                <w:sz w:val="24"/>
                <w:szCs w:val="24"/>
              </w:rPr>
              <w:t>Front Fog Lamp Bulb</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b/>
                <w:bCs/>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54.14.1</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 xml:space="preserve">Make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 xml:space="preserve">54.14.2 </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Category as per AIS-034</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54.14.3</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6636F" w:rsidRPr="00BC3BDD" w:rsidRDefault="0066636F" w:rsidP="00EB14FD">
            <w:pPr>
              <w:rPr>
                <w:rFonts w:ascii="Times New Roman" w:hAnsi="Times New Roman"/>
                <w:strike/>
                <w:sz w:val="24"/>
                <w:szCs w:val="24"/>
              </w:rPr>
            </w:pPr>
            <w:r w:rsidRPr="00BC3BDD">
              <w:rPr>
                <w:rFonts w:ascii="Times New Roman" w:hAnsi="Times New Roman"/>
                <w:sz w:val="24"/>
                <w:szCs w:val="24"/>
              </w:rPr>
              <w:t>Identification: TAC No. / BIS License No. / E- Marking</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bCs/>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bCs/>
                <w:sz w:val="24"/>
                <w:szCs w:val="24"/>
              </w:rPr>
            </w:pPr>
            <w:r w:rsidRPr="00BC3BDD">
              <w:rPr>
                <w:rFonts w:ascii="Times New Roman" w:hAnsi="Times New Roman"/>
                <w:bCs/>
                <w:sz w:val="24"/>
                <w:szCs w:val="24"/>
              </w:rPr>
              <w:t xml:space="preserve">54.15 </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b/>
                <w:bCs/>
                <w:sz w:val="24"/>
                <w:szCs w:val="24"/>
              </w:rPr>
            </w:pPr>
            <w:r w:rsidRPr="00BC3BDD">
              <w:rPr>
                <w:rFonts w:ascii="Times New Roman" w:hAnsi="Times New Roman"/>
                <w:b/>
                <w:bCs/>
                <w:sz w:val="24"/>
                <w:szCs w:val="24"/>
              </w:rPr>
              <w:t>Rear Fog Lamp Bulb</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b/>
                <w:bCs/>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 xml:space="preserve">54.15.1 </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 xml:space="preserve">Make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 xml:space="preserve">54.15.2 </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Category as per AIS-034</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54.15.3</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6636F" w:rsidRPr="00BC3BDD" w:rsidRDefault="0066636F" w:rsidP="00EB14FD">
            <w:pPr>
              <w:rPr>
                <w:rFonts w:ascii="Times New Roman" w:hAnsi="Times New Roman"/>
                <w:strike/>
                <w:sz w:val="24"/>
                <w:szCs w:val="24"/>
              </w:rPr>
            </w:pPr>
            <w:r w:rsidRPr="00BC3BDD">
              <w:rPr>
                <w:rFonts w:ascii="Times New Roman" w:hAnsi="Times New Roman"/>
                <w:sz w:val="24"/>
                <w:szCs w:val="24"/>
              </w:rPr>
              <w:t>Identification: TAC No. / BIS License No. / E- Marking</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bCs/>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bCs/>
                <w:sz w:val="24"/>
                <w:szCs w:val="24"/>
              </w:rPr>
            </w:pPr>
            <w:r w:rsidRPr="00BC3BDD">
              <w:rPr>
                <w:rFonts w:ascii="Times New Roman" w:hAnsi="Times New Roman"/>
                <w:bCs/>
                <w:sz w:val="24"/>
                <w:szCs w:val="24"/>
              </w:rPr>
              <w:t>54.16</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b/>
                <w:bCs/>
                <w:sz w:val="24"/>
                <w:szCs w:val="24"/>
              </w:rPr>
            </w:pPr>
            <w:r w:rsidRPr="00BC3BDD">
              <w:rPr>
                <w:rFonts w:ascii="Times New Roman" w:hAnsi="Times New Roman"/>
                <w:b/>
                <w:bCs/>
                <w:sz w:val="24"/>
                <w:szCs w:val="24"/>
              </w:rPr>
              <w:t>Side Marker Lamp Bulb</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b/>
                <w:bCs/>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 xml:space="preserve">54.16.1 </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 xml:space="preserve">Make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54.16.2</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Category as per AIS-034</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54.16.3</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6636F" w:rsidRPr="00BC3BDD" w:rsidRDefault="0066636F" w:rsidP="00EB14FD">
            <w:pPr>
              <w:rPr>
                <w:rFonts w:ascii="Times New Roman" w:hAnsi="Times New Roman"/>
                <w:strike/>
                <w:sz w:val="24"/>
                <w:szCs w:val="24"/>
              </w:rPr>
            </w:pPr>
            <w:r w:rsidRPr="00BC3BDD">
              <w:rPr>
                <w:rFonts w:ascii="Times New Roman" w:hAnsi="Times New Roman"/>
                <w:sz w:val="24"/>
                <w:szCs w:val="24"/>
              </w:rPr>
              <w:t>Identification: TAC No. / BIS License No. / E- Marking</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54.17</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6636F" w:rsidRPr="00BC3BDD" w:rsidRDefault="0066636F" w:rsidP="00EB14FD">
            <w:pPr>
              <w:rPr>
                <w:rFonts w:ascii="Times New Roman" w:hAnsi="Times New Roman"/>
                <w:b/>
                <w:sz w:val="24"/>
                <w:szCs w:val="24"/>
              </w:rPr>
            </w:pPr>
            <w:r w:rsidRPr="00BC3BDD">
              <w:rPr>
                <w:rFonts w:ascii="Times New Roman" w:hAnsi="Times New Roman"/>
                <w:b/>
                <w:sz w:val="24"/>
                <w:szCs w:val="24"/>
              </w:rPr>
              <w:t>Cornering lamp bulb (if provided)</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b/>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 xml:space="preserve">54.17.1 </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 xml:space="preserve">Make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54.17.2</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Designation Category as per AIS-034</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54.17.3</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Identification: TAC No. / BIS License No. / E- Marking</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54.18</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6636F" w:rsidRPr="00BC3BDD" w:rsidRDefault="0066636F" w:rsidP="00EB14FD">
            <w:pPr>
              <w:rPr>
                <w:rFonts w:ascii="Times New Roman" w:hAnsi="Times New Roman"/>
                <w:b/>
                <w:sz w:val="24"/>
                <w:szCs w:val="24"/>
              </w:rPr>
            </w:pPr>
            <w:r w:rsidRPr="00BC3BDD">
              <w:rPr>
                <w:rFonts w:ascii="Times New Roman" w:hAnsi="Times New Roman"/>
                <w:b/>
                <w:sz w:val="24"/>
                <w:szCs w:val="24"/>
              </w:rPr>
              <w:t>Day time Running lamp bulb (if provided)</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b/>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 xml:space="preserve">54.18.1 </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 xml:space="preserve">Make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54.18.2</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Designation Category as per AIS-034</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54.18.3</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Identification: TAC No. / BIS License No. / E- Marking</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54.19</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6636F" w:rsidRPr="00BC3BDD" w:rsidRDefault="0066636F" w:rsidP="00EB14FD">
            <w:pPr>
              <w:rPr>
                <w:rFonts w:ascii="Times New Roman" w:hAnsi="Times New Roman"/>
                <w:b/>
                <w:sz w:val="24"/>
                <w:szCs w:val="24"/>
              </w:rPr>
            </w:pPr>
            <w:r w:rsidRPr="00BC3BDD">
              <w:rPr>
                <w:rFonts w:ascii="Times New Roman" w:hAnsi="Times New Roman"/>
                <w:b/>
                <w:sz w:val="24"/>
                <w:szCs w:val="24"/>
              </w:rPr>
              <w:t>Bending lamp bulb (if provided)</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b/>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 xml:space="preserve">54.19.1 </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 xml:space="preserve">Make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54.19.2</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Designation Category as per AIS-034</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Ex>
        <w:trPr>
          <w:trHeight w:val="315"/>
        </w:trPr>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54.19.3</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Identification: TAC No. / BIS License No. / E- Marking</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p>
        </w:tc>
      </w:tr>
      <w:tr w:rsidR="0066636F" w:rsidRPr="00BC3BDD" w:rsidTr="000673CB">
        <w:tc>
          <w:tcPr>
            <w:tcW w:w="900" w:type="dxa"/>
            <w:tcBorders>
              <w:top w:val="nil"/>
              <w:left w:val="nil"/>
              <w:bottom w:val="nil"/>
              <w:right w:val="single" w:sz="4" w:space="0" w:color="A6A6A6" w:themeColor="background1" w:themeShade="A6"/>
            </w:tcBorders>
          </w:tcPr>
          <w:p w:rsidR="0066636F" w:rsidRPr="00BC3BDD" w:rsidRDefault="0066636F" w:rsidP="00EB14FD">
            <w:pPr>
              <w:tabs>
                <w:tab w:val="left" w:pos="1440"/>
              </w:tabs>
              <w:rPr>
                <w:rFonts w:ascii="Times New Roman" w:hAnsi="Times New Roman"/>
                <w:b/>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440"/>
              </w:tabs>
              <w:rPr>
                <w:rFonts w:ascii="Times New Roman" w:hAnsi="Times New Roman"/>
                <w:b/>
                <w:sz w:val="24"/>
                <w:szCs w:val="24"/>
              </w:rPr>
            </w:pPr>
            <w:r w:rsidRPr="00BC3BDD">
              <w:rPr>
                <w:rFonts w:ascii="Times New Roman" w:hAnsi="Times New Roman"/>
                <w:b/>
                <w:sz w:val="24"/>
                <w:szCs w:val="24"/>
              </w:rPr>
              <w:t>55.0</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440"/>
              </w:tabs>
              <w:rPr>
                <w:rFonts w:ascii="Times New Roman" w:hAnsi="Times New Roman"/>
                <w:b/>
                <w:sz w:val="24"/>
                <w:szCs w:val="24"/>
              </w:rPr>
            </w:pPr>
            <w:r w:rsidRPr="00BC3BDD">
              <w:rPr>
                <w:rFonts w:ascii="Times New Roman" w:hAnsi="Times New Roman"/>
                <w:b/>
                <w:sz w:val="24"/>
                <w:szCs w:val="24"/>
              </w:rPr>
              <w:t xml:space="preserve">Internal Lighting &amp; Illumination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440"/>
              </w:tabs>
              <w:rPr>
                <w:rFonts w:ascii="Times New Roman" w:hAnsi="Times New Roman"/>
                <w:b/>
                <w:sz w:val="24"/>
                <w:szCs w:val="24"/>
              </w:rPr>
            </w:pPr>
          </w:p>
        </w:tc>
      </w:tr>
      <w:tr w:rsidR="0066636F" w:rsidRPr="00BC3BDD" w:rsidTr="000673CB">
        <w:tc>
          <w:tcPr>
            <w:tcW w:w="900" w:type="dxa"/>
            <w:tcBorders>
              <w:top w:val="nil"/>
              <w:left w:val="nil"/>
              <w:bottom w:val="nil"/>
              <w:right w:val="single" w:sz="4" w:space="0" w:color="A6A6A6" w:themeColor="background1" w:themeShade="A6"/>
            </w:tcBorders>
          </w:tcPr>
          <w:p w:rsidR="0066636F" w:rsidRPr="00BC3BDD" w:rsidRDefault="0066636F" w:rsidP="00EB14FD">
            <w:pPr>
              <w:tabs>
                <w:tab w:val="left" w:pos="1440"/>
              </w:tabs>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440"/>
              </w:tabs>
              <w:rPr>
                <w:rFonts w:ascii="Times New Roman" w:hAnsi="Times New Roman"/>
                <w:sz w:val="24"/>
                <w:szCs w:val="24"/>
              </w:rPr>
            </w:pPr>
            <w:r w:rsidRPr="00BC3BDD">
              <w:rPr>
                <w:rFonts w:ascii="Times New Roman" w:hAnsi="Times New Roman"/>
                <w:sz w:val="24"/>
                <w:szCs w:val="24"/>
              </w:rPr>
              <w:t>55.1</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440"/>
              </w:tabs>
              <w:rPr>
                <w:rFonts w:ascii="Times New Roman" w:hAnsi="Times New Roman"/>
                <w:sz w:val="24"/>
                <w:szCs w:val="24"/>
              </w:rPr>
            </w:pPr>
            <w:r w:rsidRPr="00BC3BDD">
              <w:rPr>
                <w:rFonts w:ascii="Times New Roman" w:hAnsi="Times New Roman"/>
                <w:sz w:val="24"/>
                <w:szCs w:val="24"/>
              </w:rPr>
              <w:t>Driver Cab lighting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440"/>
              </w:tabs>
              <w:rPr>
                <w:rFonts w:ascii="Times New Roman" w:hAnsi="Times New Roman"/>
                <w:sz w:val="24"/>
                <w:szCs w:val="24"/>
              </w:rPr>
            </w:pPr>
          </w:p>
        </w:tc>
      </w:tr>
      <w:tr w:rsidR="0066636F" w:rsidRPr="00BC3BDD" w:rsidTr="000673CB">
        <w:tc>
          <w:tcPr>
            <w:tcW w:w="900" w:type="dxa"/>
            <w:tcBorders>
              <w:top w:val="nil"/>
              <w:left w:val="nil"/>
              <w:bottom w:val="nil"/>
              <w:right w:val="single" w:sz="4" w:space="0" w:color="A6A6A6" w:themeColor="background1" w:themeShade="A6"/>
            </w:tcBorders>
          </w:tcPr>
          <w:p w:rsidR="0066636F" w:rsidRPr="00BC3BDD" w:rsidRDefault="0066636F" w:rsidP="00EB14FD">
            <w:pPr>
              <w:tabs>
                <w:tab w:val="left" w:pos="1440"/>
              </w:tabs>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440"/>
              </w:tabs>
              <w:rPr>
                <w:rFonts w:ascii="Times New Roman" w:hAnsi="Times New Roman"/>
                <w:sz w:val="24"/>
                <w:szCs w:val="24"/>
              </w:rPr>
            </w:pPr>
            <w:r w:rsidRPr="00BC3BDD">
              <w:rPr>
                <w:rFonts w:ascii="Times New Roman" w:hAnsi="Times New Roman"/>
                <w:sz w:val="24"/>
                <w:szCs w:val="24"/>
              </w:rPr>
              <w:t>55.1.1</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440"/>
              </w:tabs>
              <w:rPr>
                <w:rFonts w:ascii="Times New Roman" w:hAnsi="Times New Roman"/>
                <w:sz w:val="24"/>
                <w:szCs w:val="24"/>
              </w:rPr>
            </w:pPr>
            <w:r w:rsidRPr="00BC3BDD">
              <w:rPr>
                <w:rFonts w:ascii="Times New Roman" w:hAnsi="Times New Roman"/>
                <w:sz w:val="24"/>
                <w:szCs w:val="24"/>
              </w:rPr>
              <w:t xml:space="preserve">Type :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440"/>
              </w:tabs>
              <w:rPr>
                <w:rFonts w:ascii="Times New Roman" w:hAnsi="Times New Roman"/>
                <w:sz w:val="24"/>
                <w:szCs w:val="24"/>
              </w:rPr>
            </w:pPr>
          </w:p>
        </w:tc>
      </w:tr>
      <w:tr w:rsidR="0066636F" w:rsidRPr="00BC3BDD" w:rsidTr="000673CB">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55.1.2</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440"/>
              </w:tabs>
              <w:rPr>
                <w:rFonts w:ascii="Times New Roman" w:hAnsi="Times New Roman"/>
                <w:sz w:val="24"/>
                <w:szCs w:val="24"/>
              </w:rPr>
            </w:pPr>
            <w:r w:rsidRPr="00BC3BDD">
              <w:rPr>
                <w:rFonts w:ascii="Times New Roman" w:hAnsi="Times New Roman"/>
                <w:sz w:val="24"/>
                <w:szCs w:val="24"/>
              </w:rPr>
              <w:t>Name of producer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440"/>
              </w:tabs>
              <w:rPr>
                <w:rFonts w:ascii="Times New Roman" w:hAnsi="Times New Roman"/>
                <w:sz w:val="24"/>
                <w:szCs w:val="24"/>
              </w:rPr>
            </w:pPr>
          </w:p>
        </w:tc>
      </w:tr>
      <w:tr w:rsidR="0066636F" w:rsidRPr="00BC3BDD" w:rsidTr="000673CB">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55.1.3</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440"/>
              </w:tabs>
              <w:rPr>
                <w:rFonts w:ascii="Times New Roman" w:hAnsi="Times New Roman"/>
                <w:sz w:val="24"/>
                <w:szCs w:val="24"/>
              </w:rPr>
            </w:pPr>
            <w:r w:rsidRPr="00BC3BDD">
              <w:rPr>
                <w:rFonts w:ascii="Times New Roman" w:hAnsi="Times New Roman"/>
                <w:sz w:val="24"/>
                <w:szCs w:val="24"/>
              </w:rPr>
              <w:t>Number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440"/>
              </w:tabs>
              <w:rPr>
                <w:rFonts w:ascii="Times New Roman" w:hAnsi="Times New Roman"/>
                <w:sz w:val="24"/>
                <w:szCs w:val="24"/>
              </w:rPr>
            </w:pPr>
          </w:p>
        </w:tc>
      </w:tr>
      <w:tr w:rsidR="0066636F" w:rsidRPr="00BC3BDD" w:rsidTr="000673CB">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55.1.4</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440"/>
              </w:tabs>
              <w:rPr>
                <w:rFonts w:ascii="Times New Roman" w:hAnsi="Times New Roman"/>
                <w:sz w:val="24"/>
                <w:szCs w:val="24"/>
              </w:rPr>
            </w:pPr>
            <w:r w:rsidRPr="00BC3BDD">
              <w:rPr>
                <w:rFonts w:ascii="Times New Roman" w:hAnsi="Times New Roman"/>
                <w:sz w:val="24"/>
                <w:szCs w:val="24"/>
              </w:rPr>
              <w:t>Illumination intensity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440"/>
              </w:tabs>
              <w:rPr>
                <w:rFonts w:ascii="Times New Roman" w:hAnsi="Times New Roman"/>
                <w:sz w:val="24"/>
                <w:szCs w:val="24"/>
              </w:rPr>
            </w:pPr>
          </w:p>
        </w:tc>
      </w:tr>
      <w:tr w:rsidR="0066636F" w:rsidRPr="00BC3BDD" w:rsidTr="000673CB">
        <w:tc>
          <w:tcPr>
            <w:tcW w:w="900" w:type="dxa"/>
            <w:tcBorders>
              <w:top w:val="nil"/>
              <w:left w:val="nil"/>
              <w:bottom w:val="nil"/>
              <w:right w:val="single" w:sz="4" w:space="0" w:color="A6A6A6" w:themeColor="background1" w:themeShade="A6"/>
            </w:tcBorders>
          </w:tcPr>
          <w:p w:rsidR="0066636F" w:rsidRPr="00BC3BDD" w:rsidRDefault="0066636F" w:rsidP="00EB14FD">
            <w:pPr>
              <w:tabs>
                <w:tab w:val="left" w:pos="1440"/>
              </w:tabs>
              <w:rPr>
                <w:rFonts w:ascii="Times New Roman" w:hAnsi="Times New Roman"/>
                <w:bCs/>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440"/>
              </w:tabs>
              <w:rPr>
                <w:rFonts w:ascii="Times New Roman" w:hAnsi="Times New Roman"/>
                <w:bCs/>
                <w:sz w:val="24"/>
                <w:szCs w:val="24"/>
              </w:rPr>
            </w:pPr>
            <w:r w:rsidRPr="00BC3BDD">
              <w:rPr>
                <w:rFonts w:ascii="Times New Roman" w:hAnsi="Times New Roman"/>
                <w:bCs/>
                <w:sz w:val="24"/>
                <w:szCs w:val="24"/>
              </w:rPr>
              <w:t>55.2</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440"/>
              </w:tabs>
              <w:rPr>
                <w:rFonts w:ascii="Times New Roman" w:hAnsi="Times New Roman"/>
                <w:bCs/>
                <w:sz w:val="24"/>
                <w:szCs w:val="24"/>
              </w:rPr>
            </w:pPr>
            <w:r w:rsidRPr="00BC3BDD">
              <w:rPr>
                <w:rFonts w:ascii="Times New Roman" w:hAnsi="Times New Roman"/>
                <w:bCs/>
                <w:sz w:val="24"/>
                <w:szCs w:val="24"/>
              </w:rPr>
              <w:t>Passenger Compartment Lighting</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440"/>
              </w:tabs>
              <w:rPr>
                <w:rFonts w:ascii="Times New Roman" w:hAnsi="Times New Roman"/>
                <w:b/>
                <w:sz w:val="24"/>
                <w:szCs w:val="24"/>
              </w:rPr>
            </w:pPr>
          </w:p>
        </w:tc>
      </w:tr>
      <w:tr w:rsidR="0066636F" w:rsidRPr="00BC3BDD" w:rsidTr="000673CB">
        <w:tc>
          <w:tcPr>
            <w:tcW w:w="900" w:type="dxa"/>
            <w:tcBorders>
              <w:top w:val="nil"/>
              <w:left w:val="nil"/>
              <w:bottom w:val="nil"/>
              <w:right w:val="single" w:sz="4" w:space="0" w:color="A6A6A6" w:themeColor="background1" w:themeShade="A6"/>
            </w:tcBorders>
          </w:tcPr>
          <w:p w:rsidR="0066636F" w:rsidRPr="00BC3BDD" w:rsidRDefault="0066636F" w:rsidP="00EB14FD">
            <w:pPr>
              <w:tabs>
                <w:tab w:val="left" w:pos="1440"/>
              </w:tabs>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440"/>
              </w:tabs>
              <w:rPr>
                <w:rFonts w:ascii="Times New Roman" w:hAnsi="Times New Roman"/>
                <w:sz w:val="24"/>
                <w:szCs w:val="24"/>
              </w:rPr>
            </w:pPr>
            <w:r w:rsidRPr="00BC3BDD">
              <w:rPr>
                <w:rFonts w:ascii="Times New Roman" w:hAnsi="Times New Roman"/>
                <w:sz w:val="24"/>
                <w:szCs w:val="24"/>
              </w:rPr>
              <w:t>55.2.1</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440"/>
              </w:tabs>
              <w:rPr>
                <w:rFonts w:ascii="Times New Roman" w:hAnsi="Times New Roman"/>
                <w:sz w:val="24"/>
                <w:szCs w:val="24"/>
              </w:rPr>
            </w:pPr>
            <w:r w:rsidRPr="00BC3BDD">
              <w:rPr>
                <w:rFonts w:ascii="Times New Roman" w:hAnsi="Times New Roman"/>
                <w:sz w:val="24"/>
                <w:szCs w:val="24"/>
              </w:rPr>
              <w:t xml:space="preserve">Type :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440"/>
              </w:tabs>
              <w:rPr>
                <w:rFonts w:ascii="Times New Roman" w:hAnsi="Times New Roman"/>
                <w:sz w:val="24"/>
                <w:szCs w:val="24"/>
              </w:rPr>
            </w:pPr>
          </w:p>
        </w:tc>
      </w:tr>
      <w:tr w:rsidR="0066636F" w:rsidRPr="00BC3BDD" w:rsidTr="000673CB">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55.2.2</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440"/>
              </w:tabs>
              <w:rPr>
                <w:rFonts w:ascii="Times New Roman" w:hAnsi="Times New Roman"/>
                <w:sz w:val="24"/>
                <w:szCs w:val="24"/>
              </w:rPr>
            </w:pPr>
            <w:r w:rsidRPr="00BC3BDD">
              <w:rPr>
                <w:rFonts w:ascii="Times New Roman" w:hAnsi="Times New Roman"/>
                <w:sz w:val="24"/>
                <w:szCs w:val="24"/>
              </w:rPr>
              <w:t>Name of producer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440"/>
              </w:tabs>
              <w:rPr>
                <w:rFonts w:ascii="Times New Roman" w:hAnsi="Times New Roman"/>
                <w:sz w:val="24"/>
                <w:szCs w:val="24"/>
              </w:rPr>
            </w:pPr>
          </w:p>
        </w:tc>
      </w:tr>
      <w:tr w:rsidR="0066636F" w:rsidRPr="00BC3BDD" w:rsidTr="000673CB">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55.2.3</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440"/>
              </w:tabs>
              <w:rPr>
                <w:rFonts w:ascii="Times New Roman" w:hAnsi="Times New Roman"/>
                <w:sz w:val="24"/>
                <w:szCs w:val="24"/>
              </w:rPr>
            </w:pPr>
            <w:r w:rsidRPr="00BC3BDD">
              <w:rPr>
                <w:rFonts w:ascii="Times New Roman" w:hAnsi="Times New Roman"/>
                <w:sz w:val="24"/>
                <w:szCs w:val="24"/>
              </w:rPr>
              <w:t>Number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440"/>
              </w:tabs>
              <w:rPr>
                <w:rFonts w:ascii="Times New Roman" w:hAnsi="Times New Roman"/>
                <w:sz w:val="24"/>
                <w:szCs w:val="24"/>
              </w:rPr>
            </w:pPr>
          </w:p>
        </w:tc>
      </w:tr>
      <w:tr w:rsidR="0066636F" w:rsidRPr="00BC3BDD" w:rsidTr="000673CB">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55.2.4</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440"/>
              </w:tabs>
              <w:rPr>
                <w:rFonts w:ascii="Times New Roman" w:hAnsi="Times New Roman"/>
                <w:sz w:val="24"/>
                <w:szCs w:val="24"/>
              </w:rPr>
            </w:pPr>
            <w:r w:rsidRPr="00BC3BDD">
              <w:rPr>
                <w:rFonts w:ascii="Times New Roman" w:hAnsi="Times New Roman"/>
                <w:sz w:val="24"/>
                <w:szCs w:val="24"/>
              </w:rPr>
              <w:t>Illumination intensity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440"/>
              </w:tabs>
              <w:rPr>
                <w:rFonts w:ascii="Times New Roman" w:hAnsi="Times New Roman"/>
                <w:sz w:val="24"/>
                <w:szCs w:val="24"/>
              </w:rPr>
            </w:pPr>
          </w:p>
        </w:tc>
      </w:tr>
      <w:tr w:rsidR="0066636F" w:rsidRPr="00BC3BDD" w:rsidTr="000673CB">
        <w:tc>
          <w:tcPr>
            <w:tcW w:w="900" w:type="dxa"/>
            <w:tcBorders>
              <w:top w:val="nil"/>
              <w:left w:val="nil"/>
              <w:bottom w:val="nil"/>
              <w:right w:val="single" w:sz="4" w:space="0" w:color="A6A6A6" w:themeColor="background1" w:themeShade="A6"/>
            </w:tcBorders>
          </w:tcPr>
          <w:p w:rsidR="0066636F" w:rsidRPr="00BC3BDD" w:rsidRDefault="0066636F" w:rsidP="00EB14FD">
            <w:pPr>
              <w:tabs>
                <w:tab w:val="left" w:pos="1440"/>
              </w:tabs>
              <w:rPr>
                <w:rFonts w:ascii="Times New Roman" w:hAnsi="Times New Roman"/>
                <w:b/>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440"/>
              </w:tabs>
              <w:rPr>
                <w:rFonts w:ascii="Times New Roman" w:hAnsi="Times New Roman"/>
                <w:b/>
                <w:sz w:val="24"/>
                <w:szCs w:val="24"/>
              </w:rPr>
            </w:pPr>
            <w:r w:rsidRPr="00BC3BDD">
              <w:rPr>
                <w:rFonts w:ascii="Times New Roman" w:hAnsi="Times New Roman"/>
                <w:b/>
                <w:sz w:val="24"/>
                <w:szCs w:val="24"/>
              </w:rPr>
              <w:t>56.0</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440"/>
              </w:tabs>
              <w:rPr>
                <w:rFonts w:ascii="Times New Roman" w:hAnsi="Times New Roman"/>
                <w:b/>
                <w:sz w:val="24"/>
                <w:szCs w:val="24"/>
              </w:rPr>
            </w:pPr>
            <w:r w:rsidRPr="00BC3BDD">
              <w:rPr>
                <w:rFonts w:ascii="Times New Roman" w:hAnsi="Times New Roman"/>
                <w:b/>
                <w:sz w:val="24"/>
                <w:szCs w:val="24"/>
              </w:rPr>
              <w:t xml:space="preserve">Other Area Lighting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440"/>
              </w:tabs>
              <w:rPr>
                <w:rFonts w:ascii="Times New Roman" w:hAnsi="Times New Roman"/>
                <w:b/>
                <w:sz w:val="24"/>
                <w:szCs w:val="24"/>
              </w:rPr>
            </w:pPr>
          </w:p>
        </w:tc>
      </w:tr>
      <w:tr w:rsidR="0066636F" w:rsidRPr="00BC3BDD" w:rsidTr="000673CB">
        <w:tc>
          <w:tcPr>
            <w:tcW w:w="900" w:type="dxa"/>
            <w:tcBorders>
              <w:top w:val="nil"/>
              <w:left w:val="nil"/>
              <w:bottom w:val="nil"/>
              <w:right w:val="single" w:sz="4" w:space="0" w:color="A6A6A6" w:themeColor="background1" w:themeShade="A6"/>
            </w:tcBorders>
          </w:tcPr>
          <w:p w:rsidR="0066636F" w:rsidRPr="00BC3BDD" w:rsidRDefault="0066636F" w:rsidP="00EB14FD">
            <w:pPr>
              <w:tabs>
                <w:tab w:val="left" w:pos="1440"/>
              </w:tabs>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440"/>
              </w:tabs>
              <w:rPr>
                <w:rFonts w:ascii="Times New Roman" w:hAnsi="Times New Roman"/>
                <w:sz w:val="24"/>
                <w:szCs w:val="24"/>
              </w:rPr>
            </w:pPr>
            <w:r w:rsidRPr="00BC3BDD">
              <w:rPr>
                <w:rFonts w:ascii="Times New Roman" w:hAnsi="Times New Roman"/>
                <w:sz w:val="24"/>
                <w:szCs w:val="24"/>
              </w:rPr>
              <w:t>56.1</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440"/>
              </w:tabs>
              <w:rPr>
                <w:rFonts w:ascii="Times New Roman" w:hAnsi="Times New Roman"/>
                <w:sz w:val="24"/>
                <w:szCs w:val="24"/>
              </w:rPr>
            </w:pPr>
            <w:r w:rsidRPr="00BC3BDD">
              <w:rPr>
                <w:rFonts w:ascii="Times New Roman" w:hAnsi="Times New Roman"/>
                <w:sz w:val="24"/>
                <w:szCs w:val="24"/>
              </w:rPr>
              <w:t xml:space="preserve">Type :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440"/>
              </w:tabs>
              <w:rPr>
                <w:rFonts w:ascii="Times New Roman" w:hAnsi="Times New Roman"/>
                <w:sz w:val="24"/>
                <w:szCs w:val="24"/>
              </w:rPr>
            </w:pPr>
          </w:p>
        </w:tc>
      </w:tr>
      <w:tr w:rsidR="0066636F" w:rsidRPr="00BC3BDD" w:rsidTr="000673CB">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56.2</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440"/>
              </w:tabs>
              <w:rPr>
                <w:rFonts w:ascii="Times New Roman" w:hAnsi="Times New Roman"/>
                <w:sz w:val="24"/>
                <w:szCs w:val="24"/>
              </w:rPr>
            </w:pPr>
            <w:r w:rsidRPr="00BC3BDD">
              <w:rPr>
                <w:rFonts w:ascii="Times New Roman" w:hAnsi="Times New Roman"/>
                <w:sz w:val="24"/>
                <w:szCs w:val="24"/>
              </w:rPr>
              <w:t>Name of producer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440"/>
              </w:tabs>
              <w:rPr>
                <w:rFonts w:ascii="Times New Roman" w:hAnsi="Times New Roman"/>
                <w:sz w:val="24"/>
                <w:szCs w:val="24"/>
              </w:rPr>
            </w:pPr>
          </w:p>
        </w:tc>
      </w:tr>
      <w:tr w:rsidR="0066636F" w:rsidRPr="00BC3BDD" w:rsidTr="000673CB">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56.3</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440"/>
              </w:tabs>
              <w:rPr>
                <w:rFonts w:ascii="Times New Roman" w:hAnsi="Times New Roman"/>
                <w:sz w:val="24"/>
                <w:szCs w:val="24"/>
              </w:rPr>
            </w:pPr>
            <w:r w:rsidRPr="00BC3BDD">
              <w:rPr>
                <w:rFonts w:ascii="Times New Roman" w:hAnsi="Times New Roman"/>
                <w:sz w:val="24"/>
                <w:szCs w:val="24"/>
              </w:rPr>
              <w:t>Number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440"/>
              </w:tabs>
              <w:rPr>
                <w:rFonts w:ascii="Times New Roman" w:hAnsi="Times New Roman"/>
                <w:sz w:val="24"/>
                <w:szCs w:val="24"/>
              </w:rPr>
            </w:pPr>
          </w:p>
        </w:tc>
      </w:tr>
      <w:tr w:rsidR="0066636F" w:rsidRPr="00BC3BDD" w:rsidTr="000673CB">
        <w:tc>
          <w:tcPr>
            <w:tcW w:w="900" w:type="dxa"/>
            <w:tcBorders>
              <w:top w:val="nil"/>
              <w:left w:val="nil"/>
              <w:bottom w:val="nil"/>
              <w:right w:val="single" w:sz="4" w:space="0" w:color="A6A6A6" w:themeColor="background1" w:themeShade="A6"/>
            </w:tcBorders>
          </w:tcPr>
          <w:p w:rsidR="0066636F" w:rsidRPr="00BC3BDD" w:rsidRDefault="0066636F" w:rsidP="00EB14FD">
            <w:pPr>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rPr>
                <w:rFonts w:ascii="Times New Roman" w:hAnsi="Times New Roman"/>
                <w:sz w:val="24"/>
                <w:szCs w:val="24"/>
              </w:rPr>
            </w:pPr>
            <w:r w:rsidRPr="00BC3BDD">
              <w:rPr>
                <w:rFonts w:ascii="Times New Roman" w:hAnsi="Times New Roman"/>
                <w:sz w:val="24"/>
                <w:szCs w:val="24"/>
              </w:rPr>
              <w:t>56.4</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440"/>
              </w:tabs>
              <w:rPr>
                <w:rFonts w:ascii="Times New Roman" w:hAnsi="Times New Roman"/>
                <w:sz w:val="24"/>
                <w:szCs w:val="24"/>
              </w:rPr>
            </w:pPr>
            <w:r w:rsidRPr="00BC3BDD">
              <w:rPr>
                <w:rFonts w:ascii="Times New Roman" w:hAnsi="Times New Roman"/>
                <w:sz w:val="24"/>
                <w:szCs w:val="24"/>
              </w:rPr>
              <w:t>Illumination intensity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440"/>
              </w:tabs>
              <w:rPr>
                <w:rFonts w:ascii="Times New Roman" w:hAnsi="Times New Roman"/>
                <w:sz w:val="24"/>
                <w:szCs w:val="24"/>
              </w:rPr>
            </w:pPr>
          </w:p>
        </w:tc>
      </w:tr>
      <w:tr w:rsidR="0066636F" w:rsidRPr="00BC3BDD" w:rsidTr="000673CB">
        <w:tc>
          <w:tcPr>
            <w:tcW w:w="900" w:type="dxa"/>
            <w:tcBorders>
              <w:top w:val="nil"/>
              <w:left w:val="nil"/>
              <w:bottom w:val="nil"/>
              <w:right w:val="single" w:sz="4" w:space="0" w:color="A6A6A6" w:themeColor="background1" w:themeShade="A6"/>
            </w:tcBorders>
          </w:tcPr>
          <w:p w:rsidR="0066636F" w:rsidRPr="00BC3BDD" w:rsidRDefault="0066636F" w:rsidP="00EB14FD">
            <w:pPr>
              <w:tabs>
                <w:tab w:val="left" w:pos="1440"/>
              </w:tabs>
              <w:rPr>
                <w:rFonts w:ascii="Times New Roman" w:hAnsi="Times New Roman"/>
                <w:b/>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440"/>
              </w:tabs>
              <w:rPr>
                <w:rFonts w:ascii="Times New Roman" w:hAnsi="Times New Roman"/>
                <w:b/>
                <w:sz w:val="24"/>
                <w:szCs w:val="24"/>
              </w:rPr>
            </w:pPr>
            <w:r w:rsidRPr="00BC3BDD">
              <w:rPr>
                <w:rFonts w:ascii="Times New Roman" w:hAnsi="Times New Roman"/>
                <w:b/>
                <w:sz w:val="24"/>
                <w:szCs w:val="24"/>
              </w:rPr>
              <w:t>57.0</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440"/>
              </w:tabs>
              <w:rPr>
                <w:rFonts w:ascii="Times New Roman" w:hAnsi="Times New Roman"/>
                <w:b/>
                <w:sz w:val="24"/>
                <w:szCs w:val="24"/>
              </w:rPr>
            </w:pPr>
            <w:r w:rsidRPr="00BC3BDD">
              <w:rPr>
                <w:rFonts w:ascii="Times New Roman" w:hAnsi="Times New Roman"/>
                <w:b/>
                <w:sz w:val="24"/>
                <w:szCs w:val="24"/>
              </w:rPr>
              <w:t xml:space="preserve">Electrical Circuit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440"/>
              </w:tabs>
              <w:rPr>
                <w:rFonts w:ascii="Times New Roman" w:hAnsi="Times New Roman"/>
                <w:b/>
                <w:sz w:val="24"/>
                <w:szCs w:val="24"/>
              </w:rPr>
            </w:pPr>
          </w:p>
        </w:tc>
      </w:tr>
      <w:tr w:rsidR="0066636F" w:rsidRPr="00BC3BDD" w:rsidTr="000673CB">
        <w:tc>
          <w:tcPr>
            <w:tcW w:w="900" w:type="dxa"/>
            <w:tcBorders>
              <w:top w:val="nil"/>
              <w:left w:val="nil"/>
              <w:bottom w:val="nil"/>
              <w:right w:val="single" w:sz="4" w:space="0" w:color="A6A6A6" w:themeColor="background1" w:themeShade="A6"/>
            </w:tcBorders>
          </w:tcPr>
          <w:p w:rsidR="0066636F" w:rsidRPr="00BC3BDD" w:rsidRDefault="0066636F" w:rsidP="00EB14FD">
            <w:pPr>
              <w:tabs>
                <w:tab w:val="left" w:pos="1440"/>
              </w:tabs>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440"/>
              </w:tabs>
              <w:rPr>
                <w:rFonts w:ascii="Times New Roman" w:hAnsi="Times New Roman"/>
                <w:sz w:val="24"/>
                <w:szCs w:val="24"/>
              </w:rPr>
            </w:pPr>
            <w:r w:rsidRPr="00BC3BDD">
              <w:rPr>
                <w:rFonts w:ascii="Times New Roman" w:hAnsi="Times New Roman"/>
                <w:sz w:val="24"/>
                <w:szCs w:val="24"/>
              </w:rPr>
              <w:t>57.1</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440"/>
              </w:tabs>
              <w:rPr>
                <w:rFonts w:ascii="Times New Roman" w:hAnsi="Times New Roman"/>
                <w:sz w:val="24"/>
                <w:szCs w:val="24"/>
              </w:rPr>
            </w:pPr>
            <w:r w:rsidRPr="00BC3BDD">
              <w:rPr>
                <w:rFonts w:ascii="Times New Roman" w:hAnsi="Times New Roman"/>
                <w:sz w:val="24"/>
                <w:szCs w:val="24"/>
              </w:rPr>
              <w:t>Circuit Diagram (attach details):</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440"/>
              </w:tabs>
              <w:rPr>
                <w:rFonts w:ascii="Times New Roman" w:hAnsi="Times New Roman"/>
                <w:sz w:val="24"/>
                <w:szCs w:val="24"/>
              </w:rPr>
            </w:pPr>
          </w:p>
        </w:tc>
      </w:tr>
      <w:tr w:rsidR="0066636F" w:rsidRPr="00BC3BDD" w:rsidTr="000673CB">
        <w:tc>
          <w:tcPr>
            <w:tcW w:w="900" w:type="dxa"/>
            <w:tcBorders>
              <w:top w:val="nil"/>
              <w:left w:val="nil"/>
              <w:bottom w:val="nil"/>
              <w:right w:val="single" w:sz="4" w:space="0" w:color="A6A6A6" w:themeColor="background1" w:themeShade="A6"/>
            </w:tcBorders>
          </w:tcPr>
          <w:p w:rsidR="0066636F" w:rsidRPr="00BC3BDD" w:rsidRDefault="0066636F" w:rsidP="00EB14FD">
            <w:pPr>
              <w:tabs>
                <w:tab w:val="left" w:pos="1440"/>
              </w:tabs>
              <w:rPr>
                <w:rFonts w:ascii="Times New Roman" w:hAnsi="Times New Roman"/>
                <w:b/>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440"/>
              </w:tabs>
              <w:rPr>
                <w:rFonts w:ascii="Times New Roman" w:hAnsi="Times New Roman"/>
                <w:b/>
                <w:sz w:val="24"/>
                <w:szCs w:val="24"/>
              </w:rPr>
            </w:pPr>
            <w:r w:rsidRPr="00BC3BDD">
              <w:rPr>
                <w:rFonts w:ascii="Times New Roman" w:hAnsi="Times New Roman"/>
                <w:b/>
                <w:sz w:val="24"/>
                <w:szCs w:val="24"/>
              </w:rPr>
              <w:t>58.0</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440"/>
              </w:tabs>
              <w:rPr>
                <w:rFonts w:ascii="Times New Roman" w:hAnsi="Times New Roman"/>
                <w:b/>
                <w:sz w:val="24"/>
                <w:szCs w:val="24"/>
              </w:rPr>
            </w:pPr>
            <w:r w:rsidRPr="00BC3BDD">
              <w:rPr>
                <w:rFonts w:ascii="Times New Roman" w:hAnsi="Times New Roman"/>
                <w:b/>
                <w:sz w:val="24"/>
                <w:szCs w:val="24"/>
              </w:rPr>
              <w:t xml:space="preserve">Electrical Cables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440"/>
              </w:tabs>
              <w:rPr>
                <w:rFonts w:ascii="Times New Roman" w:hAnsi="Times New Roman"/>
                <w:b/>
                <w:sz w:val="24"/>
                <w:szCs w:val="24"/>
              </w:rPr>
            </w:pPr>
          </w:p>
        </w:tc>
      </w:tr>
      <w:tr w:rsidR="0066636F" w:rsidRPr="00BC3BDD" w:rsidTr="000673CB">
        <w:tc>
          <w:tcPr>
            <w:tcW w:w="900" w:type="dxa"/>
            <w:tcBorders>
              <w:top w:val="nil"/>
              <w:left w:val="nil"/>
              <w:bottom w:val="nil"/>
              <w:right w:val="single" w:sz="4" w:space="0" w:color="A6A6A6" w:themeColor="background1" w:themeShade="A6"/>
            </w:tcBorders>
          </w:tcPr>
          <w:p w:rsidR="0066636F" w:rsidRPr="00BC3BDD" w:rsidRDefault="0066636F" w:rsidP="00EB14FD">
            <w:pPr>
              <w:tabs>
                <w:tab w:val="left" w:pos="1440"/>
              </w:tabs>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440"/>
              </w:tabs>
              <w:rPr>
                <w:rFonts w:ascii="Times New Roman" w:hAnsi="Times New Roman"/>
                <w:sz w:val="24"/>
                <w:szCs w:val="24"/>
              </w:rPr>
            </w:pPr>
            <w:r w:rsidRPr="00BC3BDD">
              <w:rPr>
                <w:rFonts w:ascii="Times New Roman" w:hAnsi="Times New Roman"/>
                <w:sz w:val="24"/>
                <w:szCs w:val="24"/>
              </w:rPr>
              <w:t>58.1</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440"/>
              </w:tabs>
              <w:rPr>
                <w:rFonts w:ascii="Times New Roman" w:hAnsi="Times New Roman"/>
                <w:sz w:val="24"/>
                <w:szCs w:val="24"/>
              </w:rPr>
            </w:pPr>
            <w:r w:rsidRPr="00BC3BDD">
              <w:rPr>
                <w:rFonts w:ascii="Times New Roman" w:hAnsi="Times New Roman"/>
                <w:sz w:val="24"/>
                <w:szCs w:val="24"/>
              </w:rPr>
              <w:t>Name of producer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440"/>
              </w:tabs>
              <w:rPr>
                <w:rFonts w:ascii="Times New Roman" w:hAnsi="Times New Roman"/>
                <w:sz w:val="24"/>
                <w:szCs w:val="24"/>
              </w:rPr>
            </w:pPr>
          </w:p>
        </w:tc>
      </w:tr>
      <w:tr w:rsidR="0066636F" w:rsidRPr="00BC3BDD" w:rsidTr="000673CB">
        <w:tc>
          <w:tcPr>
            <w:tcW w:w="900" w:type="dxa"/>
            <w:tcBorders>
              <w:top w:val="nil"/>
              <w:left w:val="nil"/>
              <w:bottom w:val="nil"/>
              <w:right w:val="single" w:sz="4" w:space="0" w:color="A6A6A6" w:themeColor="background1" w:themeShade="A6"/>
            </w:tcBorders>
          </w:tcPr>
          <w:p w:rsidR="0066636F" w:rsidRPr="00BC3BDD" w:rsidRDefault="0066636F" w:rsidP="00EB14FD">
            <w:pPr>
              <w:tabs>
                <w:tab w:val="left" w:pos="1440"/>
              </w:tabs>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440"/>
              </w:tabs>
              <w:rPr>
                <w:rFonts w:ascii="Times New Roman" w:hAnsi="Times New Roman"/>
                <w:sz w:val="24"/>
                <w:szCs w:val="24"/>
              </w:rPr>
            </w:pPr>
            <w:r w:rsidRPr="00BC3BDD">
              <w:rPr>
                <w:rFonts w:ascii="Times New Roman" w:hAnsi="Times New Roman"/>
                <w:sz w:val="24"/>
                <w:szCs w:val="24"/>
              </w:rPr>
              <w:t>58.2</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440"/>
              </w:tabs>
              <w:rPr>
                <w:rFonts w:ascii="Times New Roman" w:hAnsi="Times New Roman"/>
                <w:sz w:val="24"/>
                <w:szCs w:val="24"/>
              </w:rPr>
            </w:pPr>
            <w:r w:rsidRPr="00BC3BDD">
              <w:rPr>
                <w:rFonts w:ascii="Times New Roman" w:hAnsi="Times New Roman"/>
                <w:sz w:val="24"/>
                <w:szCs w:val="24"/>
              </w:rPr>
              <w:t>Conductor Cross section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440"/>
              </w:tabs>
              <w:rPr>
                <w:rFonts w:ascii="Times New Roman" w:hAnsi="Times New Roman"/>
                <w:sz w:val="24"/>
                <w:szCs w:val="24"/>
              </w:rPr>
            </w:pPr>
          </w:p>
        </w:tc>
      </w:tr>
      <w:tr w:rsidR="0066636F" w:rsidRPr="00BC3BDD" w:rsidTr="000673CB">
        <w:tc>
          <w:tcPr>
            <w:tcW w:w="900" w:type="dxa"/>
            <w:tcBorders>
              <w:top w:val="nil"/>
              <w:left w:val="nil"/>
              <w:bottom w:val="nil"/>
              <w:right w:val="single" w:sz="4" w:space="0" w:color="A6A6A6" w:themeColor="background1" w:themeShade="A6"/>
            </w:tcBorders>
          </w:tcPr>
          <w:p w:rsidR="0066636F" w:rsidRPr="00BC3BDD" w:rsidRDefault="0066636F" w:rsidP="00EB14FD">
            <w:pPr>
              <w:tabs>
                <w:tab w:val="left" w:pos="1440"/>
              </w:tabs>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440"/>
              </w:tabs>
              <w:rPr>
                <w:rFonts w:ascii="Times New Roman" w:hAnsi="Times New Roman"/>
                <w:sz w:val="24"/>
                <w:szCs w:val="24"/>
              </w:rPr>
            </w:pPr>
            <w:r w:rsidRPr="00BC3BDD">
              <w:rPr>
                <w:rFonts w:ascii="Times New Roman" w:hAnsi="Times New Roman"/>
                <w:sz w:val="24"/>
                <w:szCs w:val="24"/>
              </w:rPr>
              <w:t>58.3</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440"/>
              </w:tabs>
              <w:rPr>
                <w:rFonts w:ascii="Times New Roman" w:hAnsi="Times New Roman"/>
                <w:sz w:val="24"/>
                <w:szCs w:val="24"/>
              </w:rPr>
            </w:pPr>
            <w:r w:rsidRPr="00BC3BDD">
              <w:rPr>
                <w:rFonts w:ascii="Times New Roman" w:hAnsi="Times New Roman"/>
                <w:sz w:val="24"/>
                <w:szCs w:val="24"/>
              </w:rPr>
              <w:t xml:space="preserve">Insulation Class :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440"/>
              </w:tabs>
              <w:rPr>
                <w:rFonts w:ascii="Times New Roman" w:hAnsi="Times New Roman"/>
                <w:sz w:val="24"/>
                <w:szCs w:val="24"/>
              </w:rPr>
            </w:pPr>
          </w:p>
        </w:tc>
      </w:tr>
      <w:tr w:rsidR="0066636F" w:rsidRPr="00BC3BDD" w:rsidTr="000673CB">
        <w:tc>
          <w:tcPr>
            <w:tcW w:w="900" w:type="dxa"/>
            <w:tcBorders>
              <w:top w:val="nil"/>
              <w:left w:val="nil"/>
              <w:bottom w:val="nil"/>
              <w:right w:val="single" w:sz="4" w:space="0" w:color="A6A6A6" w:themeColor="background1" w:themeShade="A6"/>
            </w:tcBorders>
          </w:tcPr>
          <w:p w:rsidR="0066636F" w:rsidRPr="00BC3BDD" w:rsidRDefault="0066636F" w:rsidP="00EB14FD">
            <w:pPr>
              <w:tabs>
                <w:tab w:val="left" w:pos="1440"/>
              </w:tabs>
              <w:rPr>
                <w:rFonts w:ascii="Times New Roman" w:hAnsi="Times New Roman"/>
                <w:b/>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440"/>
              </w:tabs>
              <w:rPr>
                <w:rFonts w:ascii="Times New Roman" w:hAnsi="Times New Roman"/>
                <w:b/>
                <w:sz w:val="24"/>
                <w:szCs w:val="24"/>
              </w:rPr>
            </w:pPr>
            <w:r w:rsidRPr="00BC3BDD">
              <w:rPr>
                <w:rFonts w:ascii="Times New Roman" w:hAnsi="Times New Roman"/>
                <w:b/>
                <w:sz w:val="24"/>
                <w:szCs w:val="24"/>
              </w:rPr>
              <w:t>59.0</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440"/>
              </w:tabs>
              <w:rPr>
                <w:rFonts w:ascii="Times New Roman" w:hAnsi="Times New Roman"/>
                <w:b/>
                <w:sz w:val="24"/>
                <w:szCs w:val="24"/>
              </w:rPr>
            </w:pPr>
            <w:r w:rsidRPr="00BC3BDD">
              <w:rPr>
                <w:rFonts w:ascii="Times New Roman" w:hAnsi="Times New Roman"/>
                <w:b/>
                <w:sz w:val="24"/>
                <w:szCs w:val="24"/>
              </w:rPr>
              <w:t xml:space="preserve">Fuse </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440"/>
              </w:tabs>
              <w:rPr>
                <w:rFonts w:ascii="Times New Roman" w:hAnsi="Times New Roman"/>
                <w:b/>
                <w:sz w:val="24"/>
                <w:szCs w:val="24"/>
              </w:rPr>
            </w:pPr>
          </w:p>
        </w:tc>
      </w:tr>
      <w:tr w:rsidR="0066636F" w:rsidRPr="00BC3BDD" w:rsidTr="000673CB">
        <w:tc>
          <w:tcPr>
            <w:tcW w:w="900" w:type="dxa"/>
            <w:tcBorders>
              <w:top w:val="nil"/>
              <w:left w:val="nil"/>
              <w:bottom w:val="nil"/>
              <w:right w:val="single" w:sz="4" w:space="0" w:color="A6A6A6" w:themeColor="background1" w:themeShade="A6"/>
            </w:tcBorders>
          </w:tcPr>
          <w:p w:rsidR="0066636F" w:rsidRPr="00BC3BDD" w:rsidRDefault="0066636F" w:rsidP="00EB14FD">
            <w:pPr>
              <w:tabs>
                <w:tab w:val="left" w:pos="1440"/>
              </w:tabs>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440"/>
              </w:tabs>
              <w:rPr>
                <w:rFonts w:ascii="Times New Roman" w:hAnsi="Times New Roman"/>
                <w:sz w:val="24"/>
                <w:szCs w:val="24"/>
              </w:rPr>
            </w:pPr>
            <w:r w:rsidRPr="00BC3BDD">
              <w:rPr>
                <w:rFonts w:ascii="Times New Roman" w:hAnsi="Times New Roman"/>
                <w:sz w:val="24"/>
                <w:szCs w:val="24"/>
              </w:rPr>
              <w:t>59.1</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440"/>
              </w:tabs>
              <w:rPr>
                <w:rFonts w:ascii="Times New Roman" w:hAnsi="Times New Roman"/>
                <w:sz w:val="24"/>
                <w:szCs w:val="24"/>
              </w:rPr>
            </w:pPr>
            <w:r w:rsidRPr="00BC3BDD">
              <w:rPr>
                <w:rFonts w:ascii="Times New Roman" w:hAnsi="Times New Roman"/>
                <w:sz w:val="24"/>
                <w:szCs w:val="24"/>
              </w:rPr>
              <w:t>Type &amp; Make</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440"/>
              </w:tabs>
              <w:rPr>
                <w:rFonts w:ascii="Times New Roman" w:hAnsi="Times New Roman"/>
                <w:sz w:val="24"/>
                <w:szCs w:val="24"/>
              </w:rPr>
            </w:pPr>
          </w:p>
        </w:tc>
      </w:tr>
      <w:tr w:rsidR="0066636F" w:rsidRPr="00BC3BDD" w:rsidTr="000673CB">
        <w:tc>
          <w:tcPr>
            <w:tcW w:w="900" w:type="dxa"/>
            <w:tcBorders>
              <w:top w:val="nil"/>
              <w:left w:val="nil"/>
              <w:bottom w:val="nil"/>
              <w:right w:val="single" w:sz="4" w:space="0" w:color="A6A6A6" w:themeColor="background1" w:themeShade="A6"/>
            </w:tcBorders>
          </w:tcPr>
          <w:p w:rsidR="0066636F" w:rsidRPr="00BC3BDD" w:rsidRDefault="0066636F" w:rsidP="00EB14FD">
            <w:pPr>
              <w:tabs>
                <w:tab w:val="left" w:pos="1440"/>
              </w:tabs>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440"/>
              </w:tabs>
              <w:rPr>
                <w:rFonts w:ascii="Times New Roman" w:hAnsi="Times New Roman"/>
                <w:sz w:val="24"/>
                <w:szCs w:val="24"/>
              </w:rPr>
            </w:pPr>
            <w:r w:rsidRPr="00BC3BDD">
              <w:rPr>
                <w:rFonts w:ascii="Times New Roman" w:hAnsi="Times New Roman"/>
                <w:sz w:val="24"/>
                <w:szCs w:val="24"/>
              </w:rPr>
              <w:t>59.2</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440"/>
              </w:tabs>
              <w:rPr>
                <w:rFonts w:ascii="Times New Roman" w:hAnsi="Times New Roman"/>
                <w:sz w:val="24"/>
                <w:szCs w:val="24"/>
              </w:rPr>
            </w:pPr>
            <w:r w:rsidRPr="00BC3BDD">
              <w:rPr>
                <w:rFonts w:ascii="Times New Roman" w:hAnsi="Times New Roman"/>
                <w:sz w:val="24"/>
                <w:szCs w:val="24"/>
              </w:rPr>
              <w:t>Name of producer</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440"/>
              </w:tabs>
              <w:rPr>
                <w:rFonts w:ascii="Times New Roman" w:hAnsi="Times New Roman"/>
                <w:sz w:val="24"/>
                <w:szCs w:val="24"/>
              </w:rPr>
            </w:pPr>
          </w:p>
        </w:tc>
      </w:tr>
      <w:tr w:rsidR="0066636F" w:rsidRPr="00BC3BDD" w:rsidTr="000673CB">
        <w:tc>
          <w:tcPr>
            <w:tcW w:w="900" w:type="dxa"/>
            <w:tcBorders>
              <w:top w:val="nil"/>
              <w:left w:val="nil"/>
              <w:bottom w:val="nil"/>
              <w:right w:val="single" w:sz="4" w:space="0" w:color="A6A6A6" w:themeColor="background1" w:themeShade="A6"/>
            </w:tcBorders>
          </w:tcPr>
          <w:p w:rsidR="0066636F" w:rsidRPr="00BC3BDD" w:rsidRDefault="0066636F" w:rsidP="00EB14FD">
            <w:pPr>
              <w:pStyle w:val="Heading7"/>
              <w:tabs>
                <w:tab w:val="left" w:pos="1440"/>
              </w:tabs>
              <w:rPr>
                <w:rFonts w:ascii="Times New Roman" w:hAnsi="Times New Roman" w:cs="Times New Roman"/>
                <w:color w:val="auto"/>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Heading7"/>
              <w:tabs>
                <w:tab w:val="left" w:pos="1440"/>
              </w:tabs>
              <w:rPr>
                <w:rFonts w:ascii="Times New Roman" w:hAnsi="Times New Roman" w:cs="Times New Roman"/>
                <w:color w:val="auto"/>
                <w:szCs w:val="24"/>
              </w:rPr>
            </w:pPr>
            <w:r w:rsidRPr="00BC3BDD">
              <w:rPr>
                <w:rFonts w:ascii="Times New Roman" w:hAnsi="Times New Roman" w:cs="Times New Roman"/>
                <w:color w:val="auto"/>
                <w:szCs w:val="24"/>
              </w:rPr>
              <w:t>60.0</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Heading7"/>
              <w:tabs>
                <w:tab w:val="left" w:pos="1440"/>
              </w:tabs>
              <w:rPr>
                <w:rFonts w:ascii="Times New Roman" w:hAnsi="Times New Roman" w:cs="Times New Roman"/>
                <w:color w:val="auto"/>
                <w:szCs w:val="24"/>
              </w:rPr>
            </w:pPr>
            <w:r w:rsidRPr="00BC3BDD">
              <w:rPr>
                <w:rFonts w:ascii="Times New Roman" w:hAnsi="Times New Roman" w:cs="Times New Roman"/>
                <w:color w:val="auto"/>
                <w:szCs w:val="24"/>
              </w:rPr>
              <w:t>Master switch for electrical</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pStyle w:val="Heading7"/>
              <w:tabs>
                <w:tab w:val="left" w:pos="1440"/>
              </w:tabs>
              <w:rPr>
                <w:rFonts w:ascii="Times New Roman" w:hAnsi="Times New Roman" w:cs="Times New Roman"/>
                <w:color w:val="auto"/>
                <w:szCs w:val="24"/>
              </w:rPr>
            </w:pPr>
          </w:p>
        </w:tc>
      </w:tr>
      <w:tr w:rsidR="0066636F" w:rsidRPr="00BC3BDD" w:rsidTr="000673CB">
        <w:tc>
          <w:tcPr>
            <w:tcW w:w="900" w:type="dxa"/>
            <w:tcBorders>
              <w:top w:val="nil"/>
              <w:left w:val="nil"/>
              <w:bottom w:val="nil"/>
              <w:right w:val="single" w:sz="4" w:space="0" w:color="A6A6A6" w:themeColor="background1" w:themeShade="A6"/>
            </w:tcBorders>
          </w:tcPr>
          <w:p w:rsidR="0066636F" w:rsidRPr="00BC3BDD" w:rsidRDefault="0066636F" w:rsidP="00EB14FD">
            <w:pPr>
              <w:tabs>
                <w:tab w:val="left" w:pos="1440"/>
              </w:tabs>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440"/>
              </w:tabs>
              <w:rPr>
                <w:rFonts w:ascii="Times New Roman" w:hAnsi="Times New Roman"/>
                <w:sz w:val="24"/>
                <w:szCs w:val="24"/>
              </w:rPr>
            </w:pPr>
            <w:r w:rsidRPr="00BC3BDD">
              <w:rPr>
                <w:rFonts w:ascii="Times New Roman" w:hAnsi="Times New Roman"/>
                <w:sz w:val="24"/>
                <w:szCs w:val="24"/>
              </w:rPr>
              <w:t>60.1</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440"/>
              </w:tabs>
              <w:rPr>
                <w:rFonts w:ascii="Times New Roman" w:hAnsi="Times New Roman"/>
                <w:sz w:val="24"/>
                <w:szCs w:val="24"/>
              </w:rPr>
            </w:pPr>
            <w:r w:rsidRPr="00BC3BDD">
              <w:rPr>
                <w:rFonts w:ascii="Times New Roman" w:hAnsi="Times New Roman"/>
                <w:sz w:val="24"/>
                <w:szCs w:val="24"/>
              </w:rPr>
              <w:t>Type &amp; Make</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440"/>
              </w:tabs>
              <w:rPr>
                <w:rFonts w:ascii="Times New Roman" w:hAnsi="Times New Roman"/>
                <w:sz w:val="24"/>
                <w:szCs w:val="24"/>
              </w:rPr>
            </w:pPr>
          </w:p>
        </w:tc>
      </w:tr>
      <w:tr w:rsidR="0066636F" w:rsidRPr="00BC3BDD" w:rsidTr="000673CB">
        <w:tc>
          <w:tcPr>
            <w:tcW w:w="900" w:type="dxa"/>
            <w:tcBorders>
              <w:top w:val="nil"/>
              <w:left w:val="nil"/>
              <w:bottom w:val="nil"/>
              <w:right w:val="single" w:sz="4" w:space="0" w:color="A6A6A6" w:themeColor="background1" w:themeShade="A6"/>
            </w:tcBorders>
          </w:tcPr>
          <w:p w:rsidR="0066636F" w:rsidRPr="00BC3BDD" w:rsidRDefault="0066636F" w:rsidP="00EB14FD">
            <w:pPr>
              <w:tabs>
                <w:tab w:val="left" w:pos="1440"/>
              </w:tabs>
              <w:rPr>
                <w:rFonts w:ascii="Times New Roman" w:hAnsi="Times New Roman"/>
                <w:sz w:val="24"/>
                <w:szCs w:val="24"/>
              </w:rPr>
            </w:pP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440"/>
              </w:tabs>
              <w:rPr>
                <w:rFonts w:ascii="Times New Roman" w:hAnsi="Times New Roman"/>
                <w:sz w:val="24"/>
                <w:szCs w:val="24"/>
              </w:rPr>
            </w:pPr>
            <w:r w:rsidRPr="00BC3BDD">
              <w:rPr>
                <w:rFonts w:ascii="Times New Roman" w:hAnsi="Times New Roman"/>
                <w:sz w:val="24"/>
                <w:szCs w:val="24"/>
              </w:rPr>
              <w:t>60.2</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440"/>
              </w:tabs>
              <w:rPr>
                <w:rFonts w:ascii="Times New Roman" w:hAnsi="Times New Roman"/>
                <w:sz w:val="24"/>
                <w:szCs w:val="24"/>
              </w:rPr>
            </w:pPr>
            <w:r w:rsidRPr="00BC3BDD">
              <w:rPr>
                <w:rFonts w:ascii="Times New Roman" w:hAnsi="Times New Roman"/>
                <w:sz w:val="24"/>
                <w:szCs w:val="24"/>
              </w:rPr>
              <w:t>Name of producer</w:t>
            </w:r>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636F" w:rsidRPr="00BC3BDD" w:rsidRDefault="0066636F" w:rsidP="00EB14FD">
            <w:pPr>
              <w:tabs>
                <w:tab w:val="left" w:pos="1440"/>
              </w:tabs>
              <w:rPr>
                <w:rFonts w:ascii="Times New Roman" w:hAnsi="Times New Roman"/>
                <w:sz w:val="24"/>
                <w:szCs w:val="24"/>
              </w:rPr>
            </w:pPr>
          </w:p>
        </w:tc>
      </w:tr>
    </w:tbl>
    <w:p w:rsidR="00EB2610" w:rsidRPr="00BC3BDD" w:rsidRDefault="00EB2610" w:rsidP="00EB14FD">
      <w:pPr>
        <w:pStyle w:val="Default"/>
        <w:jc w:val="center"/>
        <w:rPr>
          <w:b/>
          <w:bCs/>
          <w:color w:val="auto"/>
        </w:rPr>
      </w:pPr>
    </w:p>
    <w:p w:rsidR="00911D66" w:rsidRPr="00BC3BDD" w:rsidRDefault="00911D66" w:rsidP="00EB14FD">
      <w:pPr>
        <w:pStyle w:val="Default"/>
        <w:rPr>
          <w:color w:val="auto"/>
        </w:rPr>
      </w:pPr>
    </w:p>
    <w:p w:rsidR="00911D66" w:rsidRDefault="00923B94" w:rsidP="00EB14FD">
      <w:pPr>
        <w:pStyle w:val="Default"/>
        <w:rPr>
          <w:color w:val="auto"/>
        </w:rPr>
      </w:pPr>
      <w:r w:rsidRPr="00BC3BDD">
        <w:rPr>
          <w:color w:val="auto"/>
        </w:rPr>
        <w:t xml:space="preserve">    </w:t>
      </w:r>
    </w:p>
    <w:p w:rsidR="003C5C49" w:rsidRDefault="003C5C49" w:rsidP="00EB14FD">
      <w:pPr>
        <w:pStyle w:val="Default"/>
        <w:rPr>
          <w:color w:val="auto"/>
        </w:rPr>
      </w:pPr>
    </w:p>
    <w:p w:rsidR="003C5C49" w:rsidRDefault="003C5C49" w:rsidP="00EB14FD">
      <w:pPr>
        <w:pStyle w:val="Default"/>
        <w:rPr>
          <w:color w:val="auto"/>
        </w:rPr>
      </w:pPr>
    </w:p>
    <w:p w:rsidR="003C5C49" w:rsidRPr="00BC3BDD" w:rsidRDefault="003C5C49" w:rsidP="00EB14FD">
      <w:pPr>
        <w:pStyle w:val="Default"/>
        <w:rPr>
          <w:color w:val="auto"/>
        </w:rPr>
      </w:pPr>
    </w:p>
    <w:p w:rsidR="00923B94" w:rsidRPr="00BC3BDD" w:rsidRDefault="00923B94" w:rsidP="00EB14FD">
      <w:pPr>
        <w:pStyle w:val="Default"/>
        <w:rPr>
          <w:color w:val="auto"/>
        </w:rPr>
      </w:pPr>
    </w:p>
    <w:p w:rsidR="00911D66" w:rsidRPr="00BC3BDD" w:rsidRDefault="00561A56" w:rsidP="00EB14FD">
      <w:pPr>
        <w:pStyle w:val="Default"/>
        <w:jc w:val="center"/>
        <w:rPr>
          <w:b/>
          <w:color w:val="auto"/>
        </w:rPr>
      </w:pPr>
      <w:r w:rsidRPr="00BC3BDD">
        <w:rPr>
          <w:b/>
          <w:color w:val="auto"/>
        </w:rPr>
        <w:t>TABLE 28</w:t>
      </w:r>
    </w:p>
    <w:p w:rsidR="00911D66" w:rsidRPr="00BC3BDD" w:rsidRDefault="00911D66" w:rsidP="00EB14FD">
      <w:pPr>
        <w:pStyle w:val="Default"/>
        <w:rPr>
          <w:b/>
          <w:bCs/>
          <w:color w:val="auto"/>
        </w:rPr>
      </w:pPr>
    </w:p>
    <w:p w:rsidR="00023EC6" w:rsidRPr="00BC3BDD" w:rsidRDefault="00023EC6" w:rsidP="00EB14FD">
      <w:pPr>
        <w:pStyle w:val="Default"/>
        <w:jc w:val="center"/>
        <w:rPr>
          <w:b/>
          <w:color w:val="auto"/>
        </w:rPr>
      </w:pPr>
      <w:r w:rsidRPr="00BC3BDD">
        <w:rPr>
          <w:b/>
          <w:bCs/>
          <w:color w:val="auto"/>
        </w:rPr>
        <w:t>TECHNICAL INFORMATION ON MODULAR HYDRAULIC TRAILERS</w:t>
      </w:r>
      <w:r w:rsidRPr="00BC3BDD">
        <w:rPr>
          <w:b/>
          <w:color w:val="auto"/>
        </w:rPr>
        <w:t xml:space="preserve"> TO BE SUBMITTED BY MANUFACTURER TO TESTING AGENCY</w:t>
      </w:r>
    </w:p>
    <w:p w:rsidR="00023EC6" w:rsidRPr="002538A7" w:rsidRDefault="00023EC6" w:rsidP="00EB14FD">
      <w:pPr>
        <w:pStyle w:val="Default"/>
        <w:jc w:val="center"/>
        <w:rPr>
          <w:b/>
          <w:color w:val="auto"/>
          <w:sz w:val="22"/>
          <w:szCs w:val="22"/>
        </w:rPr>
      </w:pPr>
    </w:p>
    <w:tbl>
      <w:tblPr>
        <w:tblW w:w="93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0"/>
        <w:gridCol w:w="5574"/>
        <w:gridCol w:w="6"/>
        <w:gridCol w:w="2610"/>
      </w:tblGrid>
      <w:tr w:rsidR="00571C08" w:rsidRPr="002538A7" w:rsidTr="00A92198">
        <w:trPr>
          <w:trHeight w:val="155"/>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2538A7" w:rsidRDefault="00023EC6" w:rsidP="00923B94">
            <w:pPr>
              <w:pStyle w:val="Default"/>
              <w:spacing w:after="120"/>
              <w:rPr>
                <w:b/>
                <w:color w:val="auto"/>
                <w:sz w:val="22"/>
                <w:szCs w:val="22"/>
              </w:rPr>
            </w:pPr>
            <w:r w:rsidRPr="002538A7">
              <w:rPr>
                <w:b/>
                <w:color w:val="auto"/>
                <w:sz w:val="22"/>
                <w:szCs w:val="22"/>
              </w:rPr>
              <w:t xml:space="preserve">1.0 </w:t>
            </w:r>
          </w:p>
        </w:tc>
        <w:tc>
          <w:tcPr>
            <w:tcW w:w="5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2538A7" w:rsidRDefault="00023EC6" w:rsidP="00923B94">
            <w:pPr>
              <w:pStyle w:val="Default"/>
              <w:spacing w:after="120"/>
              <w:rPr>
                <w:color w:val="auto"/>
                <w:sz w:val="22"/>
                <w:szCs w:val="22"/>
              </w:rPr>
            </w:pPr>
            <w:r w:rsidRPr="002538A7">
              <w:rPr>
                <w:b/>
                <w:bCs/>
                <w:color w:val="auto"/>
                <w:sz w:val="22"/>
                <w:szCs w:val="22"/>
              </w:rPr>
              <w:t xml:space="preserve">Details of Trailer manufacturer </w:t>
            </w:r>
          </w:p>
        </w:tc>
        <w:tc>
          <w:tcPr>
            <w:tcW w:w="261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2538A7" w:rsidRDefault="00023EC6" w:rsidP="00EB14FD">
            <w:pPr>
              <w:pStyle w:val="Default"/>
              <w:rPr>
                <w:color w:val="auto"/>
                <w:sz w:val="22"/>
                <w:szCs w:val="22"/>
              </w:rPr>
            </w:pPr>
          </w:p>
        </w:tc>
      </w:tr>
      <w:tr w:rsidR="00571C08" w:rsidRPr="002538A7" w:rsidTr="00A92198">
        <w:trPr>
          <w:trHeight w:val="189"/>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23EC6" w:rsidRPr="002538A7" w:rsidRDefault="00023EC6" w:rsidP="00923B94">
            <w:pPr>
              <w:pStyle w:val="Default"/>
              <w:spacing w:after="120"/>
              <w:rPr>
                <w:color w:val="auto"/>
                <w:sz w:val="22"/>
                <w:szCs w:val="22"/>
              </w:rPr>
            </w:pPr>
            <w:r w:rsidRPr="002538A7">
              <w:rPr>
                <w:color w:val="auto"/>
                <w:sz w:val="22"/>
                <w:szCs w:val="22"/>
              </w:rPr>
              <w:t xml:space="preserve">1.1 </w:t>
            </w:r>
          </w:p>
        </w:tc>
        <w:tc>
          <w:tcPr>
            <w:tcW w:w="5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23EC6" w:rsidRPr="002538A7" w:rsidRDefault="00023EC6" w:rsidP="00923B94">
            <w:pPr>
              <w:pStyle w:val="Default"/>
              <w:spacing w:after="120"/>
              <w:rPr>
                <w:color w:val="auto"/>
                <w:sz w:val="22"/>
                <w:szCs w:val="22"/>
              </w:rPr>
            </w:pPr>
            <w:r w:rsidRPr="002538A7">
              <w:rPr>
                <w:color w:val="auto"/>
                <w:sz w:val="22"/>
                <w:szCs w:val="22"/>
              </w:rPr>
              <w:t>Name &amp; address of the trailer manufacturer  or importer</w:t>
            </w:r>
          </w:p>
        </w:tc>
        <w:tc>
          <w:tcPr>
            <w:tcW w:w="261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23EC6" w:rsidRPr="002538A7" w:rsidRDefault="00023EC6" w:rsidP="00EB14FD">
            <w:pPr>
              <w:pStyle w:val="Default"/>
              <w:rPr>
                <w:color w:val="auto"/>
                <w:sz w:val="22"/>
                <w:szCs w:val="22"/>
              </w:rPr>
            </w:pPr>
          </w:p>
        </w:tc>
      </w:tr>
      <w:tr w:rsidR="00571C08" w:rsidRPr="002538A7" w:rsidTr="00A92198">
        <w:trPr>
          <w:trHeight w:val="209"/>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23EC6" w:rsidRPr="002538A7" w:rsidRDefault="00023EC6" w:rsidP="00923B94">
            <w:pPr>
              <w:pStyle w:val="Default"/>
              <w:spacing w:after="120"/>
              <w:rPr>
                <w:color w:val="auto"/>
                <w:sz w:val="22"/>
                <w:szCs w:val="22"/>
              </w:rPr>
            </w:pPr>
            <w:r w:rsidRPr="002538A7">
              <w:rPr>
                <w:color w:val="auto"/>
                <w:sz w:val="22"/>
                <w:szCs w:val="22"/>
              </w:rPr>
              <w:t xml:space="preserve">1.2 </w:t>
            </w:r>
          </w:p>
        </w:tc>
        <w:tc>
          <w:tcPr>
            <w:tcW w:w="5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23EC6" w:rsidRPr="002538A7" w:rsidRDefault="00023EC6" w:rsidP="00923B94">
            <w:pPr>
              <w:pStyle w:val="Default"/>
              <w:spacing w:after="120"/>
              <w:rPr>
                <w:color w:val="auto"/>
                <w:sz w:val="22"/>
                <w:szCs w:val="22"/>
              </w:rPr>
            </w:pPr>
            <w:r w:rsidRPr="002538A7">
              <w:rPr>
                <w:color w:val="auto"/>
                <w:sz w:val="22"/>
                <w:szCs w:val="22"/>
              </w:rPr>
              <w:t xml:space="preserve">Telephone No. </w:t>
            </w:r>
          </w:p>
        </w:tc>
        <w:tc>
          <w:tcPr>
            <w:tcW w:w="261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23EC6" w:rsidRPr="002538A7" w:rsidRDefault="00023EC6" w:rsidP="00EB14FD">
            <w:pPr>
              <w:pStyle w:val="Default"/>
              <w:rPr>
                <w:color w:val="auto"/>
                <w:sz w:val="22"/>
                <w:szCs w:val="22"/>
              </w:rPr>
            </w:pPr>
          </w:p>
        </w:tc>
      </w:tr>
      <w:tr w:rsidR="00571C08" w:rsidRPr="002538A7" w:rsidTr="00A92198">
        <w:trPr>
          <w:trHeight w:val="166"/>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2538A7" w:rsidRDefault="00023EC6" w:rsidP="00923B94">
            <w:pPr>
              <w:pStyle w:val="Default"/>
              <w:spacing w:after="120"/>
              <w:rPr>
                <w:color w:val="auto"/>
                <w:sz w:val="22"/>
                <w:szCs w:val="22"/>
              </w:rPr>
            </w:pPr>
            <w:r w:rsidRPr="002538A7">
              <w:rPr>
                <w:color w:val="auto"/>
                <w:sz w:val="22"/>
                <w:szCs w:val="22"/>
              </w:rPr>
              <w:t xml:space="preserve">1.3 </w:t>
            </w:r>
          </w:p>
        </w:tc>
        <w:tc>
          <w:tcPr>
            <w:tcW w:w="5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2538A7" w:rsidRDefault="00023EC6" w:rsidP="00923B94">
            <w:pPr>
              <w:pStyle w:val="Default"/>
              <w:spacing w:after="120"/>
              <w:rPr>
                <w:color w:val="auto"/>
                <w:sz w:val="22"/>
                <w:szCs w:val="22"/>
              </w:rPr>
            </w:pPr>
            <w:r w:rsidRPr="002538A7">
              <w:rPr>
                <w:color w:val="auto"/>
                <w:sz w:val="22"/>
                <w:szCs w:val="22"/>
              </w:rPr>
              <w:t xml:space="preserve">Fax. No. </w:t>
            </w:r>
          </w:p>
        </w:tc>
        <w:tc>
          <w:tcPr>
            <w:tcW w:w="261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2538A7" w:rsidRDefault="00023EC6" w:rsidP="00EB14FD">
            <w:pPr>
              <w:pStyle w:val="Default"/>
              <w:rPr>
                <w:color w:val="auto"/>
                <w:sz w:val="22"/>
                <w:szCs w:val="22"/>
              </w:rPr>
            </w:pPr>
          </w:p>
        </w:tc>
      </w:tr>
      <w:tr w:rsidR="00571C08" w:rsidRPr="002538A7" w:rsidTr="00A92198">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23EC6" w:rsidRPr="002538A7" w:rsidRDefault="00023EC6" w:rsidP="00923B94">
            <w:pPr>
              <w:pStyle w:val="Default"/>
              <w:spacing w:after="120"/>
              <w:rPr>
                <w:color w:val="auto"/>
                <w:sz w:val="22"/>
                <w:szCs w:val="22"/>
              </w:rPr>
            </w:pPr>
            <w:r w:rsidRPr="002538A7">
              <w:rPr>
                <w:color w:val="auto"/>
                <w:sz w:val="22"/>
                <w:szCs w:val="22"/>
              </w:rPr>
              <w:t xml:space="preserve">1.4 </w:t>
            </w:r>
          </w:p>
        </w:tc>
        <w:tc>
          <w:tcPr>
            <w:tcW w:w="5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23EC6" w:rsidRPr="002538A7" w:rsidRDefault="00023EC6" w:rsidP="00923B94">
            <w:pPr>
              <w:pStyle w:val="Default"/>
              <w:spacing w:after="120"/>
              <w:rPr>
                <w:color w:val="auto"/>
                <w:sz w:val="22"/>
                <w:szCs w:val="22"/>
              </w:rPr>
            </w:pPr>
            <w:r w:rsidRPr="002538A7">
              <w:rPr>
                <w:color w:val="auto"/>
                <w:sz w:val="22"/>
                <w:szCs w:val="22"/>
              </w:rPr>
              <w:t xml:space="preserve">E-mail address </w:t>
            </w:r>
          </w:p>
        </w:tc>
        <w:tc>
          <w:tcPr>
            <w:tcW w:w="261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23EC6" w:rsidRPr="002538A7" w:rsidRDefault="00023EC6" w:rsidP="00EB14FD">
            <w:pPr>
              <w:pStyle w:val="Default"/>
              <w:rPr>
                <w:color w:val="auto"/>
                <w:sz w:val="22"/>
                <w:szCs w:val="22"/>
              </w:rPr>
            </w:pPr>
          </w:p>
        </w:tc>
      </w:tr>
      <w:tr w:rsidR="00571C08" w:rsidRPr="002538A7" w:rsidTr="00A92198">
        <w:trPr>
          <w:trHeight w:val="209"/>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23EC6" w:rsidRPr="002538A7" w:rsidRDefault="00023EC6" w:rsidP="00923B94">
            <w:pPr>
              <w:pStyle w:val="Default"/>
              <w:spacing w:after="120"/>
              <w:rPr>
                <w:color w:val="auto"/>
                <w:sz w:val="22"/>
                <w:szCs w:val="22"/>
              </w:rPr>
            </w:pPr>
            <w:r w:rsidRPr="002538A7">
              <w:rPr>
                <w:color w:val="auto"/>
                <w:sz w:val="22"/>
                <w:szCs w:val="22"/>
              </w:rPr>
              <w:t xml:space="preserve">1.5 </w:t>
            </w:r>
          </w:p>
        </w:tc>
        <w:tc>
          <w:tcPr>
            <w:tcW w:w="5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23EC6" w:rsidRPr="002538A7" w:rsidRDefault="00023EC6" w:rsidP="00923B94">
            <w:pPr>
              <w:pStyle w:val="Default"/>
              <w:spacing w:after="120"/>
              <w:rPr>
                <w:color w:val="auto"/>
                <w:sz w:val="22"/>
                <w:szCs w:val="22"/>
              </w:rPr>
            </w:pPr>
            <w:r w:rsidRPr="002538A7">
              <w:rPr>
                <w:color w:val="auto"/>
                <w:sz w:val="22"/>
                <w:szCs w:val="22"/>
              </w:rPr>
              <w:t xml:space="preserve">Contact person </w:t>
            </w:r>
          </w:p>
        </w:tc>
        <w:tc>
          <w:tcPr>
            <w:tcW w:w="261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23EC6" w:rsidRPr="002538A7" w:rsidRDefault="00023EC6" w:rsidP="00EB14FD">
            <w:pPr>
              <w:pStyle w:val="Default"/>
              <w:rPr>
                <w:color w:val="auto"/>
                <w:sz w:val="22"/>
                <w:szCs w:val="22"/>
              </w:rPr>
            </w:pPr>
          </w:p>
        </w:tc>
      </w:tr>
      <w:tr w:rsidR="00571C08" w:rsidRPr="002538A7" w:rsidTr="00A92198">
        <w:trPr>
          <w:trHeight w:val="189"/>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2538A7" w:rsidRDefault="00023EC6" w:rsidP="00923B94">
            <w:pPr>
              <w:pStyle w:val="Default"/>
              <w:spacing w:after="120"/>
              <w:rPr>
                <w:color w:val="auto"/>
                <w:sz w:val="22"/>
                <w:szCs w:val="22"/>
              </w:rPr>
            </w:pPr>
            <w:r w:rsidRPr="002538A7">
              <w:rPr>
                <w:color w:val="auto"/>
                <w:sz w:val="22"/>
                <w:szCs w:val="22"/>
              </w:rPr>
              <w:t xml:space="preserve">1.6 </w:t>
            </w:r>
          </w:p>
        </w:tc>
        <w:tc>
          <w:tcPr>
            <w:tcW w:w="5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2538A7" w:rsidRDefault="00023EC6" w:rsidP="00923B94">
            <w:pPr>
              <w:pStyle w:val="Default"/>
              <w:spacing w:after="120"/>
              <w:rPr>
                <w:color w:val="auto"/>
                <w:sz w:val="22"/>
                <w:szCs w:val="22"/>
              </w:rPr>
            </w:pPr>
            <w:r w:rsidRPr="002538A7">
              <w:rPr>
                <w:color w:val="auto"/>
                <w:sz w:val="22"/>
                <w:szCs w:val="22"/>
              </w:rPr>
              <w:t xml:space="preserve">Address of the Plant(s)of manufacture </w:t>
            </w:r>
          </w:p>
        </w:tc>
        <w:tc>
          <w:tcPr>
            <w:tcW w:w="261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2538A7" w:rsidRDefault="00023EC6" w:rsidP="00EB14FD">
            <w:pPr>
              <w:pStyle w:val="Default"/>
              <w:rPr>
                <w:color w:val="auto"/>
                <w:sz w:val="22"/>
                <w:szCs w:val="22"/>
              </w:rPr>
            </w:pPr>
          </w:p>
        </w:tc>
      </w:tr>
      <w:tr w:rsidR="00571C08" w:rsidRPr="002538A7" w:rsidTr="00A92198">
        <w:trPr>
          <w:trHeight w:val="189"/>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2538A7" w:rsidRDefault="00023EC6" w:rsidP="00923B94">
            <w:pPr>
              <w:pStyle w:val="Default"/>
              <w:spacing w:after="120"/>
              <w:rPr>
                <w:b/>
                <w:color w:val="auto"/>
                <w:sz w:val="22"/>
                <w:szCs w:val="22"/>
              </w:rPr>
            </w:pPr>
            <w:r w:rsidRPr="002538A7">
              <w:rPr>
                <w:b/>
                <w:color w:val="auto"/>
                <w:sz w:val="22"/>
                <w:szCs w:val="22"/>
              </w:rPr>
              <w:t>2.0</w:t>
            </w:r>
          </w:p>
        </w:tc>
        <w:tc>
          <w:tcPr>
            <w:tcW w:w="5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2538A7" w:rsidRDefault="00023EC6" w:rsidP="00923B94">
            <w:pPr>
              <w:pStyle w:val="Default"/>
              <w:spacing w:after="120"/>
              <w:rPr>
                <w:b/>
                <w:color w:val="auto"/>
                <w:sz w:val="22"/>
                <w:szCs w:val="22"/>
              </w:rPr>
            </w:pPr>
            <w:r w:rsidRPr="002538A7">
              <w:rPr>
                <w:b/>
                <w:color w:val="auto"/>
                <w:sz w:val="22"/>
                <w:szCs w:val="22"/>
              </w:rPr>
              <w:t>General details  of the trailer:</w:t>
            </w:r>
          </w:p>
        </w:tc>
        <w:tc>
          <w:tcPr>
            <w:tcW w:w="261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2538A7" w:rsidRDefault="00023EC6" w:rsidP="00EB14FD">
            <w:pPr>
              <w:pStyle w:val="Default"/>
              <w:rPr>
                <w:color w:val="auto"/>
                <w:sz w:val="22"/>
                <w:szCs w:val="22"/>
              </w:rPr>
            </w:pPr>
          </w:p>
        </w:tc>
      </w:tr>
      <w:tr w:rsidR="00571C08" w:rsidRPr="002538A7" w:rsidTr="00A92198">
        <w:trPr>
          <w:trHeight w:val="57"/>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2538A7" w:rsidRDefault="00023EC6" w:rsidP="00923B94">
            <w:pPr>
              <w:pStyle w:val="Default"/>
              <w:spacing w:after="120"/>
              <w:rPr>
                <w:color w:val="auto"/>
                <w:sz w:val="22"/>
                <w:szCs w:val="22"/>
              </w:rPr>
            </w:pPr>
            <w:r w:rsidRPr="002538A7">
              <w:rPr>
                <w:color w:val="auto"/>
                <w:sz w:val="22"/>
                <w:szCs w:val="22"/>
              </w:rPr>
              <w:t>2.1</w:t>
            </w:r>
          </w:p>
        </w:tc>
        <w:tc>
          <w:tcPr>
            <w:tcW w:w="5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2538A7" w:rsidRDefault="00023EC6" w:rsidP="00923B94">
            <w:pPr>
              <w:pStyle w:val="Default"/>
              <w:spacing w:after="120"/>
              <w:rPr>
                <w:color w:val="auto"/>
                <w:sz w:val="22"/>
                <w:szCs w:val="22"/>
              </w:rPr>
            </w:pPr>
            <w:r w:rsidRPr="002538A7">
              <w:rPr>
                <w:color w:val="auto"/>
                <w:sz w:val="22"/>
                <w:szCs w:val="22"/>
              </w:rPr>
              <w:t>Model name of the trailer</w:t>
            </w:r>
          </w:p>
        </w:tc>
        <w:tc>
          <w:tcPr>
            <w:tcW w:w="261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2538A7" w:rsidRDefault="00023EC6" w:rsidP="00EB14FD">
            <w:pPr>
              <w:pStyle w:val="Default"/>
              <w:rPr>
                <w:color w:val="auto"/>
                <w:sz w:val="22"/>
                <w:szCs w:val="22"/>
              </w:rPr>
            </w:pPr>
          </w:p>
        </w:tc>
      </w:tr>
      <w:tr w:rsidR="00571C08" w:rsidRPr="002538A7" w:rsidTr="00A92198">
        <w:trPr>
          <w:trHeight w:val="189"/>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2538A7" w:rsidRDefault="00023EC6" w:rsidP="00923B94">
            <w:pPr>
              <w:pStyle w:val="Default"/>
              <w:spacing w:after="120"/>
              <w:rPr>
                <w:color w:val="auto"/>
                <w:sz w:val="22"/>
                <w:szCs w:val="22"/>
              </w:rPr>
            </w:pPr>
            <w:r w:rsidRPr="002538A7">
              <w:rPr>
                <w:color w:val="auto"/>
                <w:sz w:val="22"/>
                <w:szCs w:val="22"/>
              </w:rPr>
              <w:t>2.1.1</w:t>
            </w:r>
          </w:p>
        </w:tc>
        <w:tc>
          <w:tcPr>
            <w:tcW w:w="5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2538A7" w:rsidRDefault="00023EC6" w:rsidP="00923B94">
            <w:pPr>
              <w:pStyle w:val="Default"/>
              <w:spacing w:after="120"/>
              <w:rPr>
                <w:color w:val="auto"/>
                <w:sz w:val="22"/>
                <w:szCs w:val="22"/>
              </w:rPr>
            </w:pPr>
            <w:r w:rsidRPr="002538A7">
              <w:rPr>
                <w:color w:val="auto"/>
                <w:sz w:val="22"/>
                <w:szCs w:val="22"/>
              </w:rPr>
              <w:t>Number of rows (max 8 rows only)</w:t>
            </w:r>
          </w:p>
        </w:tc>
        <w:tc>
          <w:tcPr>
            <w:tcW w:w="261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2538A7" w:rsidRDefault="00023EC6" w:rsidP="00EB14FD">
            <w:pPr>
              <w:pStyle w:val="Default"/>
              <w:rPr>
                <w:color w:val="auto"/>
                <w:sz w:val="22"/>
                <w:szCs w:val="22"/>
              </w:rPr>
            </w:pPr>
          </w:p>
        </w:tc>
      </w:tr>
      <w:tr w:rsidR="00571C08" w:rsidRPr="002538A7" w:rsidTr="00A92198">
        <w:trPr>
          <w:trHeight w:val="189"/>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2538A7" w:rsidRDefault="00023EC6" w:rsidP="00923B94">
            <w:pPr>
              <w:pStyle w:val="Default"/>
              <w:spacing w:after="120"/>
              <w:rPr>
                <w:color w:val="auto"/>
                <w:sz w:val="22"/>
                <w:szCs w:val="22"/>
              </w:rPr>
            </w:pPr>
            <w:r w:rsidRPr="002538A7">
              <w:rPr>
                <w:color w:val="auto"/>
                <w:sz w:val="22"/>
                <w:szCs w:val="22"/>
              </w:rPr>
              <w:t>2.2</w:t>
            </w:r>
          </w:p>
        </w:tc>
        <w:tc>
          <w:tcPr>
            <w:tcW w:w="5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2538A7" w:rsidRDefault="00023EC6" w:rsidP="00923B94">
            <w:pPr>
              <w:pStyle w:val="Default"/>
              <w:spacing w:after="120"/>
              <w:rPr>
                <w:color w:val="auto"/>
                <w:sz w:val="22"/>
                <w:szCs w:val="22"/>
              </w:rPr>
            </w:pPr>
            <w:r w:rsidRPr="002538A7">
              <w:rPr>
                <w:color w:val="auto"/>
                <w:sz w:val="22"/>
                <w:szCs w:val="22"/>
              </w:rPr>
              <w:t>Type &amp; Brief Description of the MH trailer</w:t>
            </w:r>
          </w:p>
        </w:tc>
        <w:tc>
          <w:tcPr>
            <w:tcW w:w="261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2538A7" w:rsidRDefault="00023EC6" w:rsidP="00EB14FD">
            <w:pPr>
              <w:pStyle w:val="Default"/>
              <w:rPr>
                <w:color w:val="auto"/>
                <w:sz w:val="22"/>
                <w:szCs w:val="22"/>
              </w:rPr>
            </w:pPr>
          </w:p>
        </w:tc>
      </w:tr>
      <w:tr w:rsidR="00571C08" w:rsidRPr="002538A7" w:rsidTr="00A92198">
        <w:trPr>
          <w:trHeight w:val="189"/>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2538A7" w:rsidRDefault="00023EC6" w:rsidP="00923B94">
            <w:pPr>
              <w:pStyle w:val="Default"/>
              <w:spacing w:after="120"/>
              <w:rPr>
                <w:color w:val="auto"/>
                <w:sz w:val="22"/>
                <w:szCs w:val="22"/>
              </w:rPr>
            </w:pPr>
            <w:r w:rsidRPr="002538A7">
              <w:rPr>
                <w:color w:val="auto"/>
                <w:sz w:val="22"/>
                <w:szCs w:val="22"/>
              </w:rPr>
              <w:t>2.3</w:t>
            </w:r>
          </w:p>
        </w:tc>
        <w:tc>
          <w:tcPr>
            <w:tcW w:w="5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2538A7" w:rsidRDefault="00023EC6" w:rsidP="00923B94">
            <w:pPr>
              <w:pStyle w:val="Default"/>
              <w:spacing w:after="120"/>
              <w:rPr>
                <w:color w:val="auto"/>
                <w:sz w:val="22"/>
                <w:szCs w:val="22"/>
              </w:rPr>
            </w:pPr>
            <w:r w:rsidRPr="002538A7">
              <w:rPr>
                <w:color w:val="auto"/>
                <w:sz w:val="22"/>
                <w:szCs w:val="22"/>
              </w:rPr>
              <w:t>General arrangement drawing of MH trailer with dimensions mentioned in specs.</w:t>
            </w:r>
          </w:p>
        </w:tc>
        <w:tc>
          <w:tcPr>
            <w:tcW w:w="261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2538A7" w:rsidRDefault="00023EC6" w:rsidP="00EB14FD">
            <w:pPr>
              <w:pStyle w:val="Default"/>
              <w:rPr>
                <w:color w:val="auto"/>
                <w:sz w:val="22"/>
                <w:szCs w:val="22"/>
              </w:rPr>
            </w:pPr>
          </w:p>
        </w:tc>
      </w:tr>
      <w:tr w:rsidR="00571C08" w:rsidRPr="002538A7" w:rsidTr="00A92198">
        <w:trPr>
          <w:trHeight w:val="189"/>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2538A7" w:rsidRDefault="00023EC6" w:rsidP="00923B94">
            <w:pPr>
              <w:pStyle w:val="Default"/>
              <w:spacing w:after="120"/>
              <w:rPr>
                <w:color w:val="auto"/>
                <w:sz w:val="22"/>
                <w:szCs w:val="22"/>
              </w:rPr>
            </w:pPr>
            <w:r w:rsidRPr="002538A7">
              <w:rPr>
                <w:color w:val="auto"/>
                <w:sz w:val="22"/>
                <w:szCs w:val="22"/>
              </w:rPr>
              <w:t>2.4</w:t>
            </w:r>
          </w:p>
        </w:tc>
        <w:tc>
          <w:tcPr>
            <w:tcW w:w="5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2538A7" w:rsidRDefault="00023EC6" w:rsidP="00923B94">
            <w:pPr>
              <w:pStyle w:val="Default"/>
              <w:spacing w:after="120"/>
              <w:rPr>
                <w:color w:val="auto"/>
                <w:sz w:val="22"/>
                <w:szCs w:val="22"/>
              </w:rPr>
            </w:pPr>
            <w:r w:rsidRPr="002538A7">
              <w:rPr>
                <w:color w:val="auto"/>
                <w:sz w:val="22"/>
                <w:szCs w:val="22"/>
              </w:rPr>
              <w:t>GVW of the trailer</w:t>
            </w:r>
            <w:r w:rsidR="00061DDE" w:rsidRPr="002538A7">
              <w:rPr>
                <w:color w:val="auto"/>
                <w:sz w:val="22"/>
                <w:szCs w:val="22"/>
              </w:rPr>
              <w:t xml:space="preserve">, </w:t>
            </w:r>
            <w:r w:rsidR="0022728D" w:rsidRPr="002538A7">
              <w:rPr>
                <w:color w:val="auto"/>
                <w:sz w:val="22"/>
                <w:szCs w:val="22"/>
              </w:rPr>
              <w:t>(kg)</w:t>
            </w:r>
          </w:p>
        </w:tc>
        <w:tc>
          <w:tcPr>
            <w:tcW w:w="261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2538A7" w:rsidRDefault="00023EC6" w:rsidP="00EB14FD">
            <w:pPr>
              <w:pStyle w:val="Default"/>
              <w:rPr>
                <w:color w:val="auto"/>
                <w:sz w:val="22"/>
                <w:szCs w:val="22"/>
              </w:rPr>
            </w:pPr>
          </w:p>
        </w:tc>
      </w:tr>
      <w:tr w:rsidR="00571C08" w:rsidRPr="002538A7" w:rsidTr="00A92198">
        <w:trPr>
          <w:trHeight w:val="189"/>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2538A7" w:rsidRDefault="00023EC6" w:rsidP="00923B94">
            <w:pPr>
              <w:pStyle w:val="Default"/>
              <w:spacing w:after="120"/>
              <w:rPr>
                <w:color w:val="auto"/>
                <w:sz w:val="22"/>
                <w:szCs w:val="22"/>
              </w:rPr>
            </w:pPr>
            <w:r w:rsidRPr="002538A7">
              <w:rPr>
                <w:color w:val="auto"/>
                <w:sz w:val="22"/>
                <w:szCs w:val="22"/>
              </w:rPr>
              <w:t>2.4.1</w:t>
            </w:r>
          </w:p>
        </w:tc>
        <w:tc>
          <w:tcPr>
            <w:tcW w:w="5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2538A7" w:rsidRDefault="00023EC6" w:rsidP="00923B94">
            <w:pPr>
              <w:pStyle w:val="Default"/>
              <w:spacing w:after="120"/>
              <w:rPr>
                <w:color w:val="auto"/>
                <w:sz w:val="22"/>
                <w:szCs w:val="22"/>
              </w:rPr>
            </w:pPr>
            <w:r w:rsidRPr="002538A7">
              <w:rPr>
                <w:color w:val="auto"/>
                <w:sz w:val="22"/>
                <w:szCs w:val="22"/>
              </w:rPr>
              <w:t>Loads</w:t>
            </w:r>
            <w:r w:rsidR="00061DDE" w:rsidRPr="002538A7">
              <w:rPr>
                <w:color w:val="auto"/>
                <w:sz w:val="22"/>
                <w:szCs w:val="22"/>
              </w:rPr>
              <w:t xml:space="preserve">, </w:t>
            </w:r>
            <w:r w:rsidR="0022728D" w:rsidRPr="002538A7">
              <w:rPr>
                <w:color w:val="auto"/>
                <w:sz w:val="22"/>
                <w:szCs w:val="22"/>
              </w:rPr>
              <w:t>(kg)</w:t>
            </w:r>
            <w:r w:rsidRPr="002538A7">
              <w:rPr>
                <w:color w:val="auto"/>
                <w:sz w:val="22"/>
                <w:szCs w:val="22"/>
              </w:rPr>
              <w:t xml:space="preserve"> :</w:t>
            </w:r>
          </w:p>
        </w:tc>
        <w:tc>
          <w:tcPr>
            <w:tcW w:w="261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2538A7" w:rsidRDefault="00023EC6" w:rsidP="00EB14FD">
            <w:pPr>
              <w:pStyle w:val="Default"/>
              <w:rPr>
                <w:color w:val="auto"/>
                <w:sz w:val="22"/>
                <w:szCs w:val="22"/>
              </w:rPr>
            </w:pPr>
          </w:p>
        </w:tc>
      </w:tr>
      <w:tr w:rsidR="00571C08" w:rsidRPr="002538A7" w:rsidTr="00A92198">
        <w:trPr>
          <w:trHeight w:val="189"/>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2538A7" w:rsidRDefault="00023EC6" w:rsidP="00923B94">
            <w:pPr>
              <w:pStyle w:val="Default"/>
              <w:spacing w:after="120"/>
              <w:rPr>
                <w:color w:val="auto"/>
                <w:sz w:val="22"/>
                <w:szCs w:val="22"/>
              </w:rPr>
            </w:pPr>
            <w:r w:rsidRPr="002538A7">
              <w:rPr>
                <w:color w:val="auto"/>
                <w:sz w:val="22"/>
                <w:szCs w:val="22"/>
              </w:rPr>
              <w:t>2.4.2</w:t>
            </w:r>
          </w:p>
        </w:tc>
        <w:tc>
          <w:tcPr>
            <w:tcW w:w="5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2538A7" w:rsidRDefault="00023EC6" w:rsidP="00923B94">
            <w:pPr>
              <w:pStyle w:val="Default"/>
              <w:spacing w:after="120"/>
              <w:rPr>
                <w:color w:val="auto"/>
                <w:sz w:val="22"/>
                <w:szCs w:val="22"/>
              </w:rPr>
            </w:pPr>
            <w:r w:rsidRPr="002538A7">
              <w:rPr>
                <w:color w:val="auto"/>
                <w:sz w:val="22"/>
                <w:szCs w:val="22"/>
              </w:rPr>
              <w:t>Max Permissible weight of trailer</w:t>
            </w:r>
            <w:r w:rsidR="00061DDE" w:rsidRPr="002538A7">
              <w:rPr>
                <w:color w:val="auto"/>
                <w:sz w:val="22"/>
                <w:szCs w:val="22"/>
              </w:rPr>
              <w:t xml:space="preserve">, </w:t>
            </w:r>
            <w:r w:rsidR="0022728D" w:rsidRPr="002538A7">
              <w:rPr>
                <w:color w:val="auto"/>
                <w:sz w:val="22"/>
                <w:szCs w:val="22"/>
              </w:rPr>
              <w:t>(kg)</w:t>
            </w:r>
          </w:p>
        </w:tc>
        <w:tc>
          <w:tcPr>
            <w:tcW w:w="261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2538A7" w:rsidRDefault="00023EC6" w:rsidP="00EB14FD">
            <w:pPr>
              <w:pStyle w:val="Default"/>
              <w:rPr>
                <w:color w:val="auto"/>
                <w:sz w:val="22"/>
                <w:szCs w:val="22"/>
              </w:rPr>
            </w:pPr>
          </w:p>
        </w:tc>
      </w:tr>
      <w:tr w:rsidR="00571C08" w:rsidRPr="002538A7" w:rsidTr="00A92198">
        <w:trPr>
          <w:trHeight w:val="189"/>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2538A7" w:rsidRDefault="00023EC6" w:rsidP="00923B94">
            <w:pPr>
              <w:pStyle w:val="Default"/>
              <w:spacing w:after="120"/>
              <w:rPr>
                <w:color w:val="auto"/>
                <w:sz w:val="22"/>
                <w:szCs w:val="22"/>
              </w:rPr>
            </w:pPr>
            <w:r w:rsidRPr="002538A7">
              <w:rPr>
                <w:color w:val="auto"/>
                <w:sz w:val="22"/>
                <w:szCs w:val="22"/>
              </w:rPr>
              <w:t>2.4.3</w:t>
            </w:r>
          </w:p>
        </w:tc>
        <w:tc>
          <w:tcPr>
            <w:tcW w:w="5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2538A7" w:rsidRDefault="00023EC6" w:rsidP="00923B94">
            <w:pPr>
              <w:pStyle w:val="Default"/>
              <w:spacing w:after="120"/>
              <w:rPr>
                <w:strike/>
                <w:color w:val="auto"/>
                <w:sz w:val="22"/>
                <w:szCs w:val="22"/>
              </w:rPr>
            </w:pPr>
            <w:r w:rsidRPr="002538A7">
              <w:rPr>
                <w:color w:val="auto"/>
                <w:sz w:val="22"/>
                <w:szCs w:val="22"/>
              </w:rPr>
              <w:t>Un-laden weight of trailer</w:t>
            </w:r>
            <w:r w:rsidR="00061DDE" w:rsidRPr="002538A7">
              <w:rPr>
                <w:color w:val="auto"/>
                <w:sz w:val="22"/>
                <w:szCs w:val="22"/>
              </w:rPr>
              <w:t xml:space="preserve">, </w:t>
            </w:r>
            <w:r w:rsidR="0022728D" w:rsidRPr="002538A7">
              <w:rPr>
                <w:color w:val="auto"/>
                <w:sz w:val="22"/>
                <w:szCs w:val="22"/>
              </w:rPr>
              <w:t>(kg)</w:t>
            </w:r>
          </w:p>
        </w:tc>
        <w:tc>
          <w:tcPr>
            <w:tcW w:w="261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2538A7" w:rsidRDefault="00023EC6" w:rsidP="00EB14FD">
            <w:pPr>
              <w:pStyle w:val="Default"/>
              <w:rPr>
                <w:color w:val="auto"/>
                <w:sz w:val="22"/>
                <w:szCs w:val="22"/>
              </w:rPr>
            </w:pPr>
          </w:p>
        </w:tc>
      </w:tr>
      <w:tr w:rsidR="00571C08" w:rsidRPr="002538A7" w:rsidTr="00A92198">
        <w:trPr>
          <w:trHeight w:val="189"/>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2538A7" w:rsidRDefault="00023EC6" w:rsidP="00923B94">
            <w:pPr>
              <w:pStyle w:val="Default"/>
              <w:spacing w:after="120"/>
              <w:rPr>
                <w:color w:val="auto"/>
                <w:sz w:val="22"/>
                <w:szCs w:val="22"/>
              </w:rPr>
            </w:pPr>
            <w:r w:rsidRPr="002538A7">
              <w:rPr>
                <w:color w:val="auto"/>
                <w:sz w:val="22"/>
                <w:szCs w:val="22"/>
              </w:rPr>
              <w:t>2.4.4</w:t>
            </w:r>
          </w:p>
        </w:tc>
        <w:tc>
          <w:tcPr>
            <w:tcW w:w="5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2538A7" w:rsidRDefault="00023EC6" w:rsidP="00923B94">
            <w:pPr>
              <w:pStyle w:val="Default"/>
              <w:spacing w:after="120"/>
              <w:rPr>
                <w:strike/>
                <w:color w:val="auto"/>
                <w:sz w:val="22"/>
                <w:szCs w:val="22"/>
              </w:rPr>
            </w:pPr>
            <w:r w:rsidRPr="002538A7">
              <w:rPr>
                <w:color w:val="auto"/>
                <w:sz w:val="22"/>
                <w:szCs w:val="22"/>
              </w:rPr>
              <w:t>Compatible Prime mover Configurations</w:t>
            </w:r>
          </w:p>
        </w:tc>
        <w:tc>
          <w:tcPr>
            <w:tcW w:w="261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2538A7" w:rsidRDefault="00023EC6" w:rsidP="00EB14FD">
            <w:pPr>
              <w:pStyle w:val="Default"/>
              <w:rPr>
                <w:color w:val="auto"/>
                <w:sz w:val="22"/>
                <w:szCs w:val="22"/>
              </w:rPr>
            </w:pPr>
          </w:p>
        </w:tc>
      </w:tr>
      <w:tr w:rsidR="00571C08" w:rsidRPr="002538A7" w:rsidTr="00A92198">
        <w:trPr>
          <w:trHeight w:val="189"/>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2538A7" w:rsidRDefault="00023EC6" w:rsidP="00923B94">
            <w:pPr>
              <w:pStyle w:val="Default"/>
              <w:spacing w:after="120"/>
              <w:rPr>
                <w:color w:val="auto"/>
                <w:sz w:val="22"/>
                <w:szCs w:val="22"/>
              </w:rPr>
            </w:pPr>
            <w:r w:rsidRPr="002538A7">
              <w:rPr>
                <w:color w:val="auto"/>
                <w:sz w:val="22"/>
                <w:szCs w:val="22"/>
              </w:rPr>
              <w:t>2.5</w:t>
            </w:r>
          </w:p>
        </w:tc>
        <w:tc>
          <w:tcPr>
            <w:tcW w:w="5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2538A7" w:rsidRDefault="00023EC6" w:rsidP="00923B94">
            <w:pPr>
              <w:pStyle w:val="Default"/>
              <w:spacing w:after="120"/>
              <w:rPr>
                <w:color w:val="auto"/>
                <w:sz w:val="22"/>
                <w:szCs w:val="22"/>
              </w:rPr>
            </w:pPr>
            <w:r w:rsidRPr="002538A7">
              <w:rPr>
                <w:color w:val="auto"/>
                <w:sz w:val="22"/>
                <w:szCs w:val="22"/>
              </w:rPr>
              <w:t xml:space="preserve">Maximum Gross Combination Weight             </w:t>
            </w:r>
          </w:p>
          <w:p w:rsidR="00023EC6" w:rsidRPr="002538A7" w:rsidRDefault="00023EC6" w:rsidP="00923B94">
            <w:pPr>
              <w:pStyle w:val="Default"/>
              <w:spacing w:after="120"/>
              <w:rPr>
                <w:strike/>
                <w:color w:val="auto"/>
                <w:sz w:val="22"/>
                <w:szCs w:val="22"/>
              </w:rPr>
            </w:pPr>
            <w:r w:rsidRPr="002538A7">
              <w:rPr>
                <w:color w:val="auto"/>
                <w:sz w:val="22"/>
                <w:szCs w:val="22"/>
              </w:rPr>
              <w:t>( GCW) of the tractor/puller and modular hydraulic  trailer</w:t>
            </w:r>
            <w:r w:rsidR="00061DDE" w:rsidRPr="002538A7">
              <w:rPr>
                <w:color w:val="auto"/>
                <w:sz w:val="22"/>
                <w:szCs w:val="22"/>
              </w:rPr>
              <w:t xml:space="preserve">, </w:t>
            </w:r>
            <w:r w:rsidR="0022728D" w:rsidRPr="002538A7">
              <w:rPr>
                <w:color w:val="auto"/>
                <w:sz w:val="22"/>
                <w:szCs w:val="22"/>
              </w:rPr>
              <w:t>(kg)</w:t>
            </w:r>
          </w:p>
        </w:tc>
        <w:tc>
          <w:tcPr>
            <w:tcW w:w="261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2538A7" w:rsidRDefault="00023EC6" w:rsidP="00EB14FD">
            <w:pPr>
              <w:pStyle w:val="Default"/>
              <w:rPr>
                <w:color w:val="auto"/>
                <w:sz w:val="22"/>
                <w:szCs w:val="22"/>
              </w:rPr>
            </w:pPr>
          </w:p>
        </w:tc>
      </w:tr>
      <w:tr w:rsidR="00571C08" w:rsidRPr="002538A7" w:rsidTr="00A92198">
        <w:trPr>
          <w:trHeight w:val="189"/>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2538A7" w:rsidRDefault="00023EC6" w:rsidP="00923B94">
            <w:pPr>
              <w:pStyle w:val="Default"/>
              <w:spacing w:after="120"/>
              <w:rPr>
                <w:color w:val="auto"/>
                <w:sz w:val="22"/>
                <w:szCs w:val="22"/>
              </w:rPr>
            </w:pPr>
            <w:r w:rsidRPr="002538A7">
              <w:rPr>
                <w:color w:val="auto"/>
                <w:sz w:val="22"/>
                <w:szCs w:val="22"/>
              </w:rPr>
              <w:t>2.5.1</w:t>
            </w:r>
          </w:p>
        </w:tc>
        <w:tc>
          <w:tcPr>
            <w:tcW w:w="5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2538A7" w:rsidRDefault="00023EC6" w:rsidP="00923B94">
            <w:pPr>
              <w:pStyle w:val="Default"/>
              <w:spacing w:after="120"/>
              <w:rPr>
                <w:strike/>
                <w:color w:val="auto"/>
                <w:sz w:val="22"/>
                <w:szCs w:val="22"/>
              </w:rPr>
            </w:pPr>
            <w:r w:rsidRPr="002538A7">
              <w:rPr>
                <w:color w:val="auto"/>
                <w:sz w:val="22"/>
                <w:szCs w:val="22"/>
              </w:rPr>
              <w:t>Axles : (Make)</w:t>
            </w:r>
          </w:p>
        </w:tc>
        <w:tc>
          <w:tcPr>
            <w:tcW w:w="261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2538A7" w:rsidRDefault="00023EC6" w:rsidP="00EB14FD">
            <w:pPr>
              <w:pStyle w:val="Default"/>
              <w:rPr>
                <w:color w:val="auto"/>
                <w:sz w:val="22"/>
                <w:szCs w:val="22"/>
              </w:rPr>
            </w:pPr>
          </w:p>
        </w:tc>
      </w:tr>
      <w:tr w:rsidR="00571C08" w:rsidRPr="002538A7" w:rsidTr="00A92198">
        <w:trPr>
          <w:trHeight w:val="189"/>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2538A7" w:rsidRDefault="00023EC6" w:rsidP="00EB14FD">
            <w:pPr>
              <w:pStyle w:val="Default"/>
              <w:rPr>
                <w:color w:val="auto"/>
                <w:sz w:val="22"/>
                <w:szCs w:val="22"/>
              </w:rPr>
            </w:pPr>
            <w:r w:rsidRPr="002538A7">
              <w:rPr>
                <w:color w:val="auto"/>
                <w:sz w:val="22"/>
                <w:szCs w:val="22"/>
              </w:rPr>
              <w:t>2.5.2</w:t>
            </w:r>
          </w:p>
        </w:tc>
        <w:tc>
          <w:tcPr>
            <w:tcW w:w="5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2538A7" w:rsidRDefault="00023EC6" w:rsidP="00EB14FD">
            <w:pPr>
              <w:pStyle w:val="Default"/>
              <w:rPr>
                <w:strike/>
                <w:color w:val="auto"/>
                <w:sz w:val="22"/>
                <w:szCs w:val="22"/>
              </w:rPr>
            </w:pPr>
            <w:r w:rsidRPr="002538A7">
              <w:rPr>
                <w:color w:val="auto"/>
                <w:sz w:val="22"/>
                <w:szCs w:val="22"/>
              </w:rPr>
              <w:t>Number of axles on each row and Description -</w:t>
            </w:r>
          </w:p>
        </w:tc>
        <w:tc>
          <w:tcPr>
            <w:tcW w:w="261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2538A7" w:rsidRDefault="00023EC6" w:rsidP="00EB14FD">
            <w:pPr>
              <w:pStyle w:val="Default"/>
              <w:rPr>
                <w:color w:val="auto"/>
                <w:sz w:val="22"/>
                <w:szCs w:val="22"/>
              </w:rPr>
            </w:pPr>
            <w:r w:rsidRPr="002538A7">
              <w:rPr>
                <w:color w:val="auto"/>
                <w:sz w:val="22"/>
                <w:szCs w:val="22"/>
              </w:rPr>
              <w:t>Row1-                                 Row5-</w:t>
            </w:r>
          </w:p>
          <w:p w:rsidR="00023EC6" w:rsidRPr="002538A7" w:rsidRDefault="00023EC6" w:rsidP="00EB14FD">
            <w:pPr>
              <w:pStyle w:val="Default"/>
              <w:rPr>
                <w:color w:val="auto"/>
                <w:sz w:val="22"/>
                <w:szCs w:val="22"/>
              </w:rPr>
            </w:pPr>
            <w:r w:rsidRPr="002538A7">
              <w:rPr>
                <w:color w:val="auto"/>
                <w:sz w:val="22"/>
                <w:szCs w:val="22"/>
              </w:rPr>
              <w:t>Row2-                                 Row6-</w:t>
            </w:r>
          </w:p>
          <w:p w:rsidR="00023EC6" w:rsidRPr="002538A7" w:rsidRDefault="00023EC6" w:rsidP="00EB14FD">
            <w:pPr>
              <w:pStyle w:val="Default"/>
              <w:rPr>
                <w:color w:val="auto"/>
                <w:sz w:val="22"/>
                <w:szCs w:val="22"/>
              </w:rPr>
            </w:pPr>
            <w:r w:rsidRPr="002538A7">
              <w:rPr>
                <w:color w:val="auto"/>
                <w:sz w:val="22"/>
                <w:szCs w:val="22"/>
              </w:rPr>
              <w:t>Row3-                                 Row7-</w:t>
            </w:r>
          </w:p>
          <w:p w:rsidR="00023EC6" w:rsidRPr="002538A7" w:rsidRDefault="00023EC6" w:rsidP="00EB14FD">
            <w:pPr>
              <w:pStyle w:val="Default"/>
              <w:rPr>
                <w:b/>
                <w:color w:val="auto"/>
                <w:sz w:val="22"/>
                <w:szCs w:val="22"/>
              </w:rPr>
            </w:pPr>
            <w:r w:rsidRPr="002538A7">
              <w:rPr>
                <w:color w:val="auto"/>
                <w:sz w:val="22"/>
                <w:szCs w:val="22"/>
              </w:rPr>
              <w:t>Row4-                                 Row8-</w:t>
            </w:r>
          </w:p>
        </w:tc>
      </w:tr>
      <w:tr w:rsidR="00571C08" w:rsidRPr="00BC3BDD" w:rsidTr="00A92198">
        <w:trPr>
          <w:trHeight w:val="189"/>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2.6</w:t>
            </w:r>
          </w:p>
        </w:tc>
        <w:tc>
          <w:tcPr>
            <w:tcW w:w="5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Suspension  - Make</w:t>
            </w:r>
          </w:p>
        </w:tc>
        <w:tc>
          <w:tcPr>
            <w:tcW w:w="261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EB14FD">
            <w:pPr>
              <w:pStyle w:val="Default"/>
              <w:rPr>
                <w:color w:val="auto"/>
              </w:rPr>
            </w:pPr>
          </w:p>
        </w:tc>
      </w:tr>
      <w:tr w:rsidR="00571C08" w:rsidRPr="00BC3BDD" w:rsidTr="00A92198">
        <w:trPr>
          <w:trHeight w:val="189"/>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2.6.1</w:t>
            </w:r>
          </w:p>
        </w:tc>
        <w:tc>
          <w:tcPr>
            <w:tcW w:w="5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Suspension  - Type and Description</w:t>
            </w:r>
          </w:p>
        </w:tc>
        <w:tc>
          <w:tcPr>
            <w:tcW w:w="261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EB14FD">
            <w:pPr>
              <w:pStyle w:val="Default"/>
              <w:rPr>
                <w:color w:val="auto"/>
              </w:rPr>
            </w:pPr>
          </w:p>
        </w:tc>
      </w:tr>
      <w:tr w:rsidR="00571C08" w:rsidRPr="00BC3BDD" w:rsidTr="00A92198">
        <w:trPr>
          <w:trHeight w:val="189"/>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2.6.2</w:t>
            </w:r>
          </w:p>
        </w:tc>
        <w:tc>
          <w:tcPr>
            <w:tcW w:w="5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Hydraulic axle stroke</w:t>
            </w:r>
          </w:p>
        </w:tc>
        <w:tc>
          <w:tcPr>
            <w:tcW w:w="261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EB14FD">
            <w:pPr>
              <w:pStyle w:val="Default"/>
              <w:rPr>
                <w:color w:val="auto"/>
              </w:rPr>
            </w:pPr>
          </w:p>
        </w:tc>
      </w:tr>
      <w:tr w:rsidR="00571C08" w:rsidRPr="00BC3BDD" w:rsidTr="00A92198">
        <w:trPr>
          <w:trHeight w:val="189"/>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2.6.3</w:t>
            </w:r>
          </w:p>
        </w:tc>
        <w:tc>
          <w:tcPr>
            <w:tcW w:w="5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Ride height</w:t>
            </w:r>
          </w:p>
        </w:tc>
        <w:tc>
          <w:tcPr>
            <w:tcW w:w="261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EB14FD">
            <w:pPr>
              <w:pStyle w:val="Default"/>
              <w:rPr>
                <w:color w:val="auto"/>
              </w:rPr>
            </w:pPr>
          </w:p>
        </w:tc>
      </w:tr>
      <w:tr w:rsidR="00571C08" w:rsidRPr="00BC3BDD" w:rsidTr="00A92198">
        <w:trPr>
          <w:trHeight w:val="189"/>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2.6.4</w:t>
            </w:r>
          </w:p>
        </w:tc>
        <w:tc>
          <w:tcPr>
            <w:tcW w:w="5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Size of cylinder</w:t>
            </w:r>
          </w:p>
        </w:tc>
        <w:tc>
          <w:tcPr>
            <w:tcW w:w="261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EB14FD">
            <w:pPr>
              <w:pStyle w:val="Default"/>
              <w:rPr>
                <w:color w:val="auto"/>
              </w:rPr>
            </w:pPr>
          </w:p>
        </w:tc>
      </w:tr>
      <w:tr w:rsidR="00571C08" w:rsidRPr="00BC3BDD" w:rsidTr="00A92198">
        <w:trPr>
          <w:trHeight w:val="189"/>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23EC6" w:rsidRPr="00BC3BDD" w:rsidRDefault="00023EC6" w:rsidP="00923B94">
            <w:pPr>
              <w:pStyle w:val="Default"/>
              <w:spacing w:after="120"/>
              <w:rPr>
                <w:color w:val="auto"/>
              </w:rPr>
            </w:pPr>
            <w:r w:rsidRPr="00BC3BDD">
              <w:rPr>
                <w:color w:val="auto"/>
              </w:rPr>
              <w:t>2.6.5</w:t>
            </w:r>
          </w:p>
        </w:tc>
        <w:tc>
          <w:tcPr>
            <w:tcW w:w="5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23EC6" w:rsidRPr="00BC3BDD" w:rsidRDefault="00023EC6" w:rsidP="00923B94">
            <w:pPr>
              <w:pStyle w:val="Default"/>
              <w:spacing w:after="120"/>
              <w:rPr>
                <w:color w:val="auto"/>
              </w:rPr>
            </w:pPr>
            <w:r w:rsidRPr="00BC3BDD">
              <w:rPr>
                <w:color w:val="auto"/>
              </w:rPr>
              <w:t xml:space="preserve">Suspension configuration-Single/Tandem/Tridem </w:t>
            </w:r>
          </w:p>
        </w:tc>
        <w:tc>
          <w:tcPr>
            <w:tcW w:w="261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23EC6" w:rsidRPr="00BC3BDD" w:rsidRDefault="00023EC6" w:rsidP="00EB14FD">
            <w:pPr>
              <w:pStyle w:val="Default"/>
              <w:rPr>
                <w:color w:val="auto"/>
              </w:rPr>
            </w:pPr>
          </w:p>
        </w:tc>
      </w:tr>
      <w:tr w:rsidR="00571C08" w:rsidRPr="00BC3BDD" w:rsidTr="00A92198">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3.0</w:t>
            </w:r>
          </w:p>
        </w:tc>
        <w:tc>
          <w:tcPr>
            <w:tcW w:w="5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strike/>
                <w:color w:val="auto"/>
              </w:rPr>
            </w:pPr>
            <w:r w:rsidRPr="00BC3BDD">
              <w:rPr>
                <w:b/>
                <w:bCs/>
                <w:color w:val="auto"/>
              </w:rPr>
              <w:t xml:space="preserve">Modular Hydraulic Trailer Dimensions, </w:t>
            </w:r>
            <w:r w:rsidR="003E663B">
              <w:rPr>
                <w:b/>
                <w:bCs/>
                <w:color w:val="auto"/>
              </w:rPr>
              <w:t>(mm)</w:t>
            </w:r>
          </w:p>
        </w:tc>
        <w:tc>
          <w:tcPr>
            <w:tcW w:w="261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23EC6" w:rsidRPr="00BC3BDD" w:rsidRDefault="00023EC6" w:rsidP="00EB14FD">
            <w:pPr>
              <w:pStyle w:val="Default"/>
              <w:rPr>
                <w:color w:val="auto"/>
              </w:rPr>
            </w:pPr>
          </w:p>
        </w:tc>
      </w:tr>
      <w:tr w:rsidR="00571C08" w:rsidRPr="00BC3BDD" w:rsidTr="00A92198">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3.1</w:t>
            </w:r>
          </w:p>
        </w:tc>
        <w:tc>
          <w:tcPr>
            <w:tcW w:w="5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strike/>
                <w:color w:val="auto"/>
              </w:rPr>
            </w:pPr>
            <w:r w:rsidRPr="00BC3BDD">
              <w:rPr>
                <w:color w:val="auto"/>
              </w:rPr>
              <w:t>Length of module</w:t>
            </w:r>
            <w:r w:rsidR="00061DDE" w:rsidRPr="00BC3BDD">
              <w:rPr>
                <w:color w:val="auto"/>
              </w:rPr>
              <w:t xml:space="preserve">, </w:t>
            </w:r>
            <w:r w:rsidR="003E663B">
              <w:rPr>
                <w:color w:val="auto"/>
              </w:rPr>
              <w:t>(mm)</w:t>
            </w:r>
          </w:p>
        </w:tc>
        <w:tc>
          <w:tcPr>
            <w:tcW w:w="261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23EC6" w:rsidRPr="00BC3BDD" w:rsidRDefault="00023EC6" w:rsidP="00EB14FD">
            <w:pPr>
              <w:pStyle w:val="Default"/>
              <w:rPr>
                <w:color w:val="auto"/>
              </w:rPr>
            </w:pPr>
          </w:p>
        </w:tc>
      </w:tr>
      <w:tr w:rsidR="00571C08" w:rsidRPr="00BC3BDD" w:rsidTr="00A92198">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3.2</w:t>
            </w:r>
          </w:p>
        </w:tc>
        <w:tc>
          <w:tcPr>
            <w:tcW w:w="5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Length with drawbar</w:t>
            </w:r>
            <w:r w:rsidR="00061DDE" w:rsidRPr="00BC3BDD">
              <w:rPr>
                <w:color w:val="auto"/>
              </w:rPr>
              <w:t xml:space="preserve">, </w:t>
            </w:r>
            <w:r w:rsidR="003E663B">
              <w:rPr>
                <w:color w:val="auto"/>
              </w:rPr>
              <w:t>(mm)</w:t>
            </w:r>
            <w:r w:rsidRPr="00BC3BDD">
              <w:rPr>
                <w:color w:val="auto"/>
              </w:rPr>
              <w:t xml:space="preserve"> </w:t>
            </w:r>
            <w:r w:rsidRPr="00BC3BDD">
              <w:rPr>
                <w:strike/>
                <w:color w:val="auto"/>
              </w:rPr>
              <w:t xml:space="preserve"> </w:t>
            </w:r>
          </w:p>
        </w:tc>
        <w:tc>
          <w:tcPr>
            <w:tcW w:w="261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23EC6" w:rsidRPr="00BC3BDD" w:rsidRDefault="00023EC6" w:rsidP="00EB14FD">
            <w:pPr>
              <w:pStyle w:val="Default"/>
              <w:rPr>
                <w:color w:val="auto"/>
              </w:rPr>
            </w:pPr>
          </w:p>
        </w:tc>
      </w:tr>
      <w:tr w:rsidR="00571C08" w:rsidRPr="00BC3BDD" w:rsidTr="00A92198">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3.3</w:t>
            </w:r>
          </w:p>
        </w:tc>
        <w:tc>
          <w:tcPr>
            <w:tcW w:w="5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 xml:space="preserve">Distance between front bolt-ear coupling  and rear bolt ear </w:t>
            </w:r>
            <w:r w:rsidRPr="003E663B">
              <w:rPr>
                <w:color w:val="auto"/>
              </w:rPr>
              <w:t>coupling</w:t>
            </w:r>
            <w:r w:rsidR="00061DDE" w:rsidRPr="003E663B">
              <w:rPr>
                <w:color w:val="auto"/>
              </w:rPr>
              <w:t xml:space="preserve">, </w:t>
            </w:r>
            <w:r w:rsidR="003E663B" w:rsidRPr="003E663B">
              <w:rPr>
                <w:color w:val="auto"/>
              </w:rPr>
              <w:t>(mm)</w:t>
            </w:r>
          </w:p>
        </w:tc>
        <w:tc>
          <w:tcPr>
            <w:tcW w:w="261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EB14FD">
            <w:pPr>
              <w:pStyle w:val="Default"/>
              <w:rPr>
                <w:color w:val="auto"/>
              </w:rPr>
            </w:pPr>
          </w:p>
        </w:tc>
      </w:tr>
      <w:tr w:rsidR="00571C08" w:rsidRPr="00BC3BDD" w:rsidTr="00A92198">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3.4</w:t>
            </w:r>
          </w:p>
        </w:tc>
        <w:tc>
          <w:tcPr>
            <w:tcW w:w="5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Max Height with max suspension position</w:t>
            </w:r>
          </w:p>
          <w:p w:rsidR="00023EC6" w:rsidRPr="00BC3BDD" w:rsidRDefault="00023EC6" w:rsidP="00923B94">
            <w:pPr>
              <w:pStyle w:val="Default"/>
              <w:spacing w:after="120"/>
              <w:rPr>
                <w:color w:val="auto"/>
              </w:rPr>
            </w:pPr>
            <w:r w:rsidRPr="00BC3BDD">
              <w:rPr>
                <w:color w:val="auto"/>
              </w:rPr>
              <w:t xml:space="preserve">(un-laden condition), </w:t>
            </w:r>
            <w:r w:rsidR="003E663B">
              <w:rPr>
                <w:color w:val="auto"/>
              </w:rPr>
              <w:t>(mm)</w:t>
            </w:r>
          </w:p>
        </w:tc>
        <w:tc>
          <w:tcPr>
            <w:tcW w:w="261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EB14FD">
            <w:pPr>
              <w:pStyle w:val="Default"/>
              <w:rPr>
                <w:color w:val="auto"/>
              </w:rPr>
            </w:pPr>
          </w:p>
        </w:tc>
      </w:tr>
      <w:tr w:rsidR="00571C08" w:rsidRPr="00BC3BDD" w:rsidTr="00A92198">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3.5</w:t>
            </w:r>
          </w:p>
        </w:tc>
        <w:tc>
          <w:tcPr>
            <w:tcW w:w="5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 xml:space="preserve">Min Height with min suspension position </w:t>
            </w:r>
          </w:p>
          <w:p w:rsidR="00023EC6" w:rsidRPr="00BC3BDD" w:rsidRDefault="00023EC6" w:rsidP="00923B94">
            <w:pPr>
              <w:pStyle w:val="Default"/>
              <w:spacing w:after="120"/>
              <w:rPr>
                <w:color w:val="auto"/>
              </w:rPr>
            </w:pPr>
            <w:r w:rsidRPr="00BC3BDD">
              <w:rPr>
                <w:color w:val="auto"/>
              </w:rPr>
              <w:t xml:space="preserve">(un-laden condition), </w:t>
            </w:r>
            <w:r w:rsidR="003E663B">
              <w:rPr>
                <w:color w:val="auto"/>
              </w:rPr>
              <w:t>(mm)</w:t>
            </w:r>
          </w:p>
        </w:tc>
        <w:tc>
          <w:tcPr>
            <w:tcW w:w="261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EB14FD">
            <w:pPr>
              <w:pStyle w:val="Default"/>
              <w:rPr>
                <w:color w:val="auto"/>
              </w:rPr>
            </w:pPr>
          </w:p>
        </w:tc>
      </w:tr>
      <w:tr w:rsidR="00571C08" w:rsidRPr="00BC3BDD" w:rsidTr="00A92198">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3.6</w:t>
            </w:r>
          </w:p>
        </w:tc>
        <w:tc>
          <w:tcPr>
            <w:tcW w:w="5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 xml:space="preserve">Max Height of front bolt-ear coupling in </w:t>
            </w:r>
          </w:p>
          <w:p w:rsidR="00023EC6" w:rsidRPr="00BC3BDD" w:rsidRDefault="00061DDE" w:rsidP="00923B94">
            <w:pPr>
              <w:pStyle w:val="Default"/>
              <w:spacing w:after="120"/>
              <w:rPr>
                <w:color w:val="auto"/>
              </w:rPr>
            </w:pPr>
            <w:r w:rsidRPr="00BC3BDD">
              <w:rPr>
                <w:color w:val="auto"/>
              </w:rPr>
              <w:t xml:space="preserve">un-laden condition, </w:t>
            </w:r>
            <w:r w:rsidR="003E663B">
              <w:rPr>
                <w:color w:val="auto"/>
              </w:rPr>
              <w:t>(mm)</w:t>
            </w:r>
          </w:p>
        </w:tc>
        <w:tc>
          <w:tcPr>
            <w:tcW w:w="261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EB14FD">
            <w:pPr>
              <w:pStyle w:val="Default"/>
              <w:rPr>
                <w:color w:val="auto"/>
              </w:rPr>
            </w:pPr>
          </w:p>
        </w:tc>
      </w:tr>
      <w:tr w:rsidR="00571C08" w:rsidRPr="00BC3BDD" w:rsidTr="00A92198">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3.7</w:t>
            </w:r>
          </w:p>
        </w:tc>
        <w:tc>
          <w:tcPr>
            <w:tcW w:w="5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Max Height of rear bolt-ear coupling in un-laden condition</w:t>
            </w:r>
            <w:r w:rsidR="00061DDE" w:rsidRPr="00BC3BDD">
              <w:rPr>
                <w:color w:val="auto"/>
              </w:rPr>
              <w:t xml:space="preserve">, </w:t>
            </w:r>
            <w:r w:rsidR="003E663B">
              <w:rPr>
                <w:color w:val="auto"/>
              </w:rPr>
              <w:t>(mm)</w:t>
            </w:r>
          </w:p>
        </w:tc>
        <w:tc>
          <w:tcPr>
            <w:tcW w:w="261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EB14FD">
            <w:pPr>
              <w:pStyle w:val="Default"/>
              <w:rPr>
                <w:color w:val="auto"/>
              </w:rPr>
            </w:pPr>
          </w:p>
        </w:tc>
      </w:tr>
      <w:tr w:rsidR="00571C08" w:rsidRPr="00BC3BDD" w:rsidTr="00A92198">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3.8</w:t>
            </w:r>
          </w:p>
        </w:tc>
        <w:tc>
          <w:tcPr>
            <w:tcW w:w="5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 xml:space="preserve">Width of module, </w:t>
            </w:r>
            <w:r w:rsidR="003E663B">
              <w:rPr>
                <w:color w:val="auto"/>
              </w:rPr>
              <w:t>(mm)</w:t>
            </w:r>
            <w:r w:rsidRPr="00BC3BDD">
              <w:rPr>
                <w:color w:val="auto"/>
              </w:rPr>
              <w:t xml:space="preserve"> </w:t>
            </w:r>
          </w:p>
        </w:tc>
        <w:tc>
          <w:tcPr>
            <w:tcW w:w="261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EB14FD">
            <w:pPr>
              <w:pStyle w:val="Default"/>
              <w:rPr>
                <w:color w:val="auto"/>
              </w:rPr>
            </w:pPr>
          </w:p>
        </w:tc>
      </w:tr>
      <w:tr w:rsidR="00571C08" w:rsidRPr="00BC3BDD" w:rsidTr="00A92198">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3.9</w:t>
            </w:r>
          </w:p>
        </w:tc>
        <w:tc>
          <w:tcPr>
            <w:tcW w:w="5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 xml:space="preserve">Wheel Track of  single axle, </w:t>
            </w:r>
            <w:r w:rsidR="003E663B">
              <w:rPr>
                <w:color w:val="auto"/>
              </w:rPr>
              <w:t>(mm)</w:t>
            </w:r>
            <w:r w:rsidRPr="00BC3BDD">
              <w:rPr>
                <w:color w:val="auto"/>
              </w:rPr>
              <w:t xml:space="preserve"> </w:t>
            </w:r>
          </w:p>
        </w:tc>
        <w:tc>
          <w:tcPr>
            <w:tcW w:w="261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EB14FD">
            <w:pPr>
              <w:pStyle w:val="Default"/>
              <w:rPr>
                <w:color w:val="auto"/>
              </w:rPr>
            </w:pPr>
          </w:p>
        </w:tc>
      </w:tr>
      <w:tr w:rsidR="00571C08" w:rsidRPr="00BC3BDD" w:rsidTr="00A92198">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3.9.1</w:t>
            </w:r>
          </w:p>
        </w:tc>
        <w:tc>
          <w:tcPr>
            <w:tcW w:w="5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 xml:space="preserve">Front Body overhang, </w:t>
            </w:r>
            <w:r w:rsidR="003E663B">
              <w:rPr>
                <w:color w:val="auto"/>
              </w:rPr>
              <w:t>(mm)</w:t>
            </w:r>
          </w:p>
        </w:tc>
        <w:tc>
          <w:tcPr>
            <w:tcW w:w="261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EB14FD">
            <w:pPr>
              <w:pStyle w:val="Default"/>
              <w:rPr>
                <w:color w:val="auto"/>
              </w:rPr>
            </w:pPr>
          </w:p>
        </w:tc>
      </w:tr>
      <w:tr w:rsidR="00571C08" w:rsidRPr="00BC3BDD" w:rsidTr="00A92198">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3.9.2</w:t>
            </w:r>
          </w:p>
        </w:tc>
        <w:tc>
          <w:tcPr>
            <w:tcW w:w="5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 xml:space="preserve">Rear Body overhang, </w:t>
            </w:r>
            <w:r w:rsidR="003E663B">
              <w:rPr>
                <w:color w:val="auto"/>
              </w:rPr>
              <w:t>(mm)</w:t>
            </w:r>
          </w:p>
        </w:tc>
        <w:tc>
          <w:tcPr>
            <w:tcW w:w="261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EB14FD">
            <w:pPr>
              <w:pStyle w:val="Default"/>
              <w:rPr>
                <w:color w:val="auto"/>
              </w:rPr>
            </w:pPr>
          </w:p>
        </w:tc>
      </w:tr>
      <w:tr w:rsidR="00571C08" w:rsidRPr="00BC3BDD" w:rsidTr="00A92198">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3.9.3</w:t>
            </w:r>
          </w:p>
        </w:tc>
        <w:tc>
          <w:tcPr>
            <w:tcW w:w="5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Distance between center of two axles in one row (provide dimensional drawing)</w:t>
            </w:r>
            <w:r w:rsidR="00061DDE" w:rsidRPr="00BC3BDD">
              <w:rPr>
                <w:color w:val="auto"/>
              </w:rPr>
              <w:t xml:space="preserve">, </w:t>
            </w:r>
            <w:r w:rsidR="003E663B">
              <w:rPr>
                <w:color w:val="auto"/>
              </w:rPr>
              <w:t>(mm)</w:t>
            </w:r>
          </w:p>
        </w:tc>
        <w:tc>
          <w:tcPr>
            <w:tcW w:w="261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EB14FD">
            <w:pPr>
              <w:pStyle w:val="Default"/>
              <w:rPr>
                <w:color w:val="auto"/>
              </w:rPr>
            </w:pPr>
          </w:p>
        </w:tc>
      </w:tr>
      <w:tr w:rsidR="00571C08" w:rsidRPr="00BC3BDD" w:rsidTr="00A92198">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4.0</w:t>
            </w:r>
          </w:p>
        </w:tc>
        <w:tc>
          <w:tcPr>
            <w:tcW w:w="5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Colour of the trailer</w:t>
            </w:r>
          </w:p>
        </w:tc>
        <w:tc>
          <w:tcPr>
            <w:tcW w:w="261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EB14FD">
            <w:pPr>
              <w:pStyle w:val="Default"/>
              <w:rPr>
                <w:color w:val="auto"/>
              </w:rPr>
            </w:pPr>
          </w:p>
        </w:tc>
      </w:tr>
      <w:tr w:rsidR="00571C08" w:rsidRPr="00BC3BDD" w:rsidTr="00A92198">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4.1</w:t>
            </w:r>
          </w:p>
        </w:tc>
        <w:tc>
          <w:tcPr>
            <w:tcW w:w="5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Draw bar pull make</w:t>
            </w:r>
          </w:p>
        </w:tc>
        <w:tc>
          <w:tcPr>
            <w:tcW w:w="261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EB14FD">
            <w:pPr>
              <w:pStyle w:val="Default"/>
              <w:rPr>
                <w:color w:val="auto"/>
              </w:rPr>
            </w:pPr>
          </w:p>
        </w:tc>
      </w:tr>
      <w:tr w:rsidR="00571C08" w:rsidRPr="00BC3BDD" w:rsidTr="00A92198">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4.2</w:t>
            </w:r>
          </w:p>
        </w:tc>
        <w:tc>
          <w:tcPr>
            <w:tcW w:w="5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Draw bar dimensional drawing</w:t>
            </w:r>
          </w:p>
        </w:tc>
        <w:tc>
          <w:tcPr>
            <w:tcW w:w="261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EB14FD">
            <w:pPr>
              <w:pStyle w:val="Default"/>
              <w:rPr>
                <w:color w:val="auto"/>
              </w:rPr>
            </w:pPr>
          </w:p>
        </w:tc>
      </w:tr>
      <w:tr w:rsidR="00571C08" w:rsidRPr="00BC3BDD" w:rsidTr="00A92198">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b/>
                <w:color w:val="auto"/>
              </w:rPr>
            </w:pPr>
            <w:r w:rsidRPr="00BC3BDD">
              <w:rPr>
                <w:b/>
                <w:color w:val="auto"/>
              </w:rPr>
              <w:t xml:space="preserve">5.0 </w:t>
            </w:r>
          </w:p>
        </w:tc>
        <w:tc>
          <w:tcPr>
            <w:tcW w:w="5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b/>
                <w:color w:val="auto"/>
              </w:rPr>
            </w:pPr>
            <w:r w:rsidRPr="00BC3BDD">
              <w:rPr>
                <w:b/>
                <w:color w:val="auto"/>
              </w:rPr>
              <w:t xml:space="preserve">Tyres </w:t>
            </w:r>
          </w:p>
        </w:tc>
        <w:tc>
          <w:tcPr>
            <w:tcW w:w="261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rsidR="00023EC6" w:rsidRPr="00BC3BDD" w:rsidRDefault="00023EC6" w:rsidP="00EB14FD">
            <w:pPr>
              <w:pStyle w:val="Default"/>
              <w:rPr>
                <w:color w:val="auto"/>
              </w:rPr>
            </w:pPr>
          </w:p>
        </w:tc>
      </w:tr>
      <w:tr w:rsidR="00571C08" w:rsidRPr="00BC3BDD" w:rsidTr="00A92198">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5.1</w:t>
            </w:r>
          </w:p>
        </w:tc>
        <w:tc>
          <w:tcPr>
            <w:tcW w:w="5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b/>
                <w:color w:val="auto"/>
              </w:rPr>
            </w:pPr>
            <w:r w:rsidRPr="00BC3BDD">
              <w:rPr>
                <w:color w:val="auto"/>
              </w:rPr>
              <w:t>Tyre make</w:t>
            </w:r>
          </w:p>
        </w:tc>
        <w:tc>
          <w:tcPr>
            <w:tcW w:w="261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rsidR="00023EC6" w:rsidRPr="00BC3BDD" w:rsidRDefault="00023EC6" w:rsidP="00EB14FD">
            <w:pPr>
              <w:pStyle w:val="Default"/>
              <w:rPr>
                <w:color w:val="auto"/>
              </w:rPr>
            </w:pPr>
          </w:p>
        </w:tc>
      </w:tr>
      <w:tr w:rsidR="00571C08" w:rsidRPr="00BC3BDD" w:rsidTr="00A92198">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5.2</w:t>
            </w:r>
          </w:p>
        </w:tc>
        <w:tc>
          <w:tcPr>
            <w:tcW w:w="5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23EC6" w:rsidRPr="00BC3BDD" w:rsidRDefault="00023EC6" w:rsidP="00923B94">
            <w:pPr>
              <w:pStyle w:val="Default"/>
              <w:spacing w:after="120"/>
              <w:rPr>
                <w:color w:val="auto"/>
              </w:rPr>
            </w:pPr>
            <w:r w:rsidRPr="00BC3BDD">
              <w:rPr>
                <w:color w:val="auto"/>
              </w:rPr>
              <w:t>Size of tyre with speed and load rating.</w:t>
            </w:r>
          </w:p>
        </w:tc>
        <w:tc>
          <w:tcPr>
            <w:tcW w:w="261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rsidR="00023EC6" w:rsidRPr="00BC3BDD" w:rsidRDefault="00023EC6" w:rsidP="00EB14FD">
            <w:pPr>
              <w:pStyle w:val="Default"/>
              <w:rPr>
                <w:color w:val="auto"/>
              </w:rPr>
            </w:pPr>
          </w:p>
        </w:tc>
      </w:tr>
      <w:tr w:rsidR="00571C08" w:rsidRPr="00BC3BDD" w:rsidTr="00A92198">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5.3</w:t>
            </w:r>
          </w:p>
        </w:tc>
        <w:tc>
          <w:tcPr>
            <w:tcW w:w="5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23EC6" w:rsidRPr="00BC3BDD" w:rsidRDefault="00023EC6" w:rsidP="00923B94">
            <w:pPr>
              <w:pStyle w:val="Default"/>
              <w:spacing w:after="120"/>
              <w:rPr>
                <w:color w:val="auto"/>
              </w:rPr>
            </w:pPr>
            <w:r w:rsidRPr="00BC3BDD">
              <w:rPr>
                <w:color w:val="auto"/>
              </w:rPr>
              <w:t>Number of tyres on each axle</w:t>
            </w:r>
          </w:p>
        </w:tc>
        <w:tc>
          <w:tcPr>
            <w:tcW w:w="261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rsidR="00023EC6" w:rsidRPr="00BC3BDD" w:rsidRDefault="00023EC6" w:rsidP="00EB14FD">
            <w:pPr>
              <w:pStyle w:val="Default"/>
              <w:rPr>
                <w:color w:val="auto"/>
              </w:rPr>
            </w:pPr>
          </w:p>
        </w:tc>
      </w:tr>
      <w:tr w:rsidR="00571C08" w:rsidRPr="00BC3BDD" w:rsidTr="00A92198">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5.4</w:t>
            </w:r>
          </w:p>
        </w:tc>
        <w:tc>
          <w:tcPr>
            <w:tcW w:w="5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Number of tyres on each row</w:t>
            </w:r>
          </w:p>
        </w:tc>
        <w:tc>
          <w:tcPr>
            <w:tcW w:w="261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rsidR="00023EC6" w:rsidRPr="00BC3BDD" w:rsidRDefault="00023EC6" w:rsidP="00EB14FD">
            <w:pPr>
              <w:pStyle w:val="Default"/>
              <w:rPr>
                <w:color w:val="auto"/>
              </w:rPr>
            </w:pPr>
          </w:p>
        </w:tc>
      </w:tr>
      <w:tr w:rsidR="00571C08" w:rsidRPr="00BC3BDD" w:rsidTr="00A92198">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b/>
                <w:color w:val="auto"/>
              </w:rPr>
            </w:pPr>
            <w:r w:rsidRPr="00BC3BDD">
              <w:rPr>
                <w:b/>
                <w:color w:val="auto"/>
              </w:rPr>
              <w:t>5.5</w:t>
            </w:r>
          </w:p>
        </w:tc>
        <w:tc>
          <w:tcPr>
            <w:tcW w:w="5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Tyre type (Radial/cross ply)</w:t>
            </w:r>
          </w:p>
        </w:tc>
        <w:tc>
          <w:tcPr>
            <w:tcW w:w="261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rsidR="00023EC6" w:rsidRPr="00BC3BDD" w:rsidRDefault="00023EC6" w:rsidP="00EB14FD">
            <w:pPr>
              <w:pStyle w:val="Default"/>
              <w:rPr>
                <w:color w:val="auto"/>
              </w:rPr>
            </w:pPr>
          </w:p>
        </w:tc>
      </w:tr>
      <w:tr w:rsidR="00571C08" w:rsidRPr="00BC3BDD" w:rsidTr="00A92198">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b/>
                <w:color w:val="auto"/>
              </w:rPr>
            </w:pPr>
            <w:r w:rsidRPr="00BC3BDD">
              <w:rPr>
                <w:b/>
                <w:color w:val="auto"/>
              </w:rPr>
              <w:t>5.6</w:t>
            </w:r>
          </w:p>
        </w:tc>
        <w:tc>
          <w:tcPr>
            <w:tcW w:w="5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 xml:space="preserve">Static rolling radius </w:t>
            </w:r>
          </w:p>
        </w:tc>
        <w:tc>
          <w:tcPr>
            <w:tcW w:w="261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rsidR="00023EC6" w:rsidRPr="00BC3BDD" w:rsidRDefault="00023EC6" w:rsidP="00EB14FD">
            <w:pPr>
              <w:pStyle w:val="Default"/>
              <w:rPr>
                <w:color w:val="auto"/>
              </w:rPr>
            </w:pPr>
          </w:p>
        </w:tc>
      </w:tr>
      <w:tr w:rsidR="00571C08" w:rsidRPr="00BC3BDD" w:rsidTr="00A92198">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b/>
                <w:color w:val="auto"/>
              </w:rPr>
            </w:pPr>
            <w:r w:rsidRPr="00BC3BDD">
              <w:rPr>
                <w:b/>
                <w:color w:val="auto"/>
              </w:rPr>
              <w:t>5.7</w:t>
            </w:r>
          </w:p>
        </w:tc>
        <w:tc>
          <w:tcPr>
            <w:tcW w:w="5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Dynamic rolling radius</w:t>
            </w:r>
          </w:p>
        </w:tc>
        <w:tc>
          <w:tcPr>
            <w:tcW w:w="261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rsidR="00023EC6" w:rsidRPr="00BC3BDD" w:rsidRDefault="00023EC6" w:rsidP="00EB14FD">
            <w:pPr>
              <w:pStyle w:val="Default"/>
              <w:rPr>
                <w:color w:val="auto"/>
              </w:rPr>
            </w:pPr>
          </w:p>
        </w:tc>
      </w:tr>
      <w:tr w:rsidR="00571C08" w:rsidRPr="00BC3BDD" w:rsidTr="00A92198">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b/>
                <w:color w:val="auto"/>
              </w:rPr>
            </w:pPr>
            <w:r w:rsidRPr="00BC3BDD">
              <w:rPr>
                <w:b/>
                <w:color w:val="auto"/>
              </w:rPr>
              <w:t>5.8</w:t>
            </w:r>
          </w:p>
        </w:tc>
        <w:tc>
          <w:tcPr>
            <w:tcW w:w="5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Inflation pressure – Unladen in kg/cm</w:t>
            </w:r>
            <w:r w:rsidRPr="002973DD">
              <w:rPr>
                <w:color w:val="auto"/>
                <w:vertAlign w:val="superscript"/>
              </w:rPr>
              <w:t>2</w:t>
            </w:r>
            <w:r w:rsidR="00EA2E4F">
              <w:rPr>
                <w:color w:val="auto"/>
              </w:rPr>
              <w:t xml:space="preserve"> or (kPa)</w:t>
            </w:r>
          </w:p>
        </w:tc>
        <w:tc>
          <w:tcPr>
            <w:tcW w:w="261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rsidR="00023EC6" w:rsidRPr="00BC3BDD" w:rsidRDefault="00023EC6" w:rsidP="00EB14FD">
            <w:pPr>
              <w:pStyle w:val="Default"/>
              <w:rPr>
                <w:color w:val="auto"/>
              </w:rPr>
            </w:pPr>
          </w:p>
        </w:tc>
      </w:tr>
      <w:tr w:rsidR="00571C08" w:rsidRPr="00BC3BDD" w:rsidTr="00A92198">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b/>
                <w:color w:val="auto"/>
              </w:rPr>
            </w:pPr>
            <w:r w:rsidRPr="00BC3BDD">
              <w:rPr>
                <w:b/>
                <w:color w:val="auto"/>
              </w:rPr>
              <w:t>5.8.1</w:t>
            </w:r>
          </w:p>
        </w:tc>
        <w:tc>
          <w:tcPr>
            <w:tcW w:w="5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Inflation pressure –laden in kg/cm</w:t>
            </w:r>
            <w:r w:rsidRPr="002973DD">
              <w:rPr>
                <w:color w:val="auto"/>
                <w:vertAlign w:val="superscript"/>
              </w:rPr>
              <w:t>2</w:t>
            </w:r>
            <w:r w:rsidR="00EA2E4F">
              <w:rPr>
                <w:color w:val="auto"/>
              </w:rPr>
              <w:t xml:space="preserve"> or</w:t>
            </w:r>
            <w:r w:rsidRPr="00BC3BDD">
              <w:rPr>
                <w:color w:val="auto"/>
              </w:rPr>
              <w:t xml:space="preserve"> </w:t>
            </w:r>
            <w:r w:rsidR="00EA2E4F">
              <w:rPr>
                <w:color w:val="auto"/>
              </w:rPr>
              <w:t>kPa</w:t>
            </w:r>
          </w:p>
        </w:tc>
        <w:tc>
          <w:tcPr>
            <w:tcW w:w="261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rsidR="00023EC6" w:rsidRPr="00BC3BDD" w:rsidRDefault="00023EC6" w:rsidP="00EB14FD">
            <w:pPr>
              <w:pStyle w:val="Default"/>
              <w:rPr>
                <w:color w:val="auto"/>
              </w:rPr>
            </w:pPr>
          </w:p>
        </w:tc>
      </w:tr>
      <w:tr w:rsidR="00571C08" w:rsidRPr="00BC3BDD" w:rsidTr="00A92198">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5.9</w:t>
            </w:r>
          </w:p>
        </w:tc>
        <w:tc>
          <w:tcPr>
            <w:tcW w:w="5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 xml:space="preserve">No. and arrangement of wheels </w:t>
            </w:r>
          </w:p>
        </w:tc>
        <w:tc>
          <w:tcPr>
            <w:tcW w:w="261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rsidR="00023EC6" w:rsidRPr="00BC3BDD" w:rsidRDefault="00023EC6" w:rsidP="00EB14FD">
            <w:pPr>
              <w:pStyle w:val="Default"/>
              <w:rPr>
                <w:color w:val="auto"/>
              </w:rPr>
            </w:pPr>
          </w:p>
        </w:tc>
      </w:tr>
      <w:tr w:rsidR="00571C08" w:rsidRPr="00BC3BDD" w:rsidTr="00A92198">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23EC6" w:rsidRPr="00BC3BDD" w:rsidRDefault="00023EC6" w:rsidP="00923B94">
            <w:pPr>
              <w:pStyle w:val="Default"/>
              <w:spacing w:after="120"/>
              <w:rPr>
                <w:color w:val="auto"/>
              </w:rPr>
            </w:pPr>
            <w:r w:rsidRPr="00BC3BDD">
              <w:rPr>
                <w:color w:val="auto"/>
              </w:rPr>
              <w:t>5.9.1</w:t>
            </w:r>
          </w:p>
        </w:tc>
        <w:tc>
          <w:tcPr>
            <w:tcW w:w="5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1st  row</w:t>
            </w:r>
          </w:p>
        </w:tc>
        <w:tc>
          <w:tcPr>
            <w:tcW w:w="261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rsidR="00023EC6" w:rsidRPr="00BC3BDD" w:rsidRDefault="00023EC6" w:rsidP="00EB14FD">
            <w:pPr>
              <w:pStyle w:val="Default"/>
              <w:rPr>
                <w:color w:val="auto"/>
              </w:rPr>
            </w:pPr>
          </w:p>
        </w:tc>
      </w:tr>
      <w:tr w:rsidR="00571C08" w:rsidRPr="00BC3BDD" w:rsidTr="00A92198">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rsidR="00023EC6" w:rsidRPr="00BC3BDD" w:rsidRDefault="00023EC6" w:rsidP="00923B94">
            <w:pPr>
              <w:pStyle w:val="Default"/>
              <w:spacing w:after="120"/>
              <w:rPr>
                <w:color w:val="auto"/>
              </w:rPr>
            </w:pPr>
            <w:r w:rsidRPr="00BC3BDD">
              <w:rPr>
                <w:color w:val="auto"/>
              </w:rPr>
              <w:t>5.9.2</w:t>
            </w:r>
          </w:p>
        </w:tc>
        <w:tc>
          <w:tcPr>
            <w:tcW w:w="5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2nd row</w:t>
            </w:r>
          </w:p>
        </w:tc>
        <w:tc>
          <w:tcPr>
            <w:tcW w:w="261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rsidR="00023EC6" w:rsidRPr="00BC3BDD" w:rsidRDefault="00023EC6" w:rsidP="00EB14FD">
            <w:pPr>
              <w:pStyle w:val="Default"/>
              <w:rPr>
                <w:color w:val="auto"/>
              </w:rPr>
            </w:pPr>
          </w:p>
        </w:tc>
      </w:tr>
      <w:tr w:rsidR="00571C08" w:rsidRPr="00BC3BDD" w:rsidTr="00A92198">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23EC6" w:rsidRPr="00BC3BDD" w:rsidRDefault="00023EC6" w:rsidP="00923B94">
            <w:pPr>
              <w:pStyle w:val="Default"/>
              <w:spacing w:after="120"/>
              <w:rPr>
                <w:color w:val="auto"/>
              </w:rPr>
            </w:pPr>
            <w:r w:rsidRPr="00BC3BDD">
              <w:rPr>
                <w:color w:val="auto"/>
              </w:rPr>
              <w:t>5.9.3</w:t>
            </w:r>
          </w:p>
        </w:tc>
        <w:tc>
          <w:tcPr>
            <w:tcW w:w="5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23EC6" w:rsidRPr="00BC3BDD" w:rsidRDefault="00023EC6" w:rsidP="00923B94">
            <w:pPr>
              <w:pStyle w:val="Default"/>
              <w:spacing w:after="120"/>
              <w:rPr>
                <w:color w:val="auto"/>
              </w:rPr>
            </w:pPr>
            <w:r w:rsidRPr="00BC3BDD">
              <w:rPr>
                <w:color w:val="auto"/>
              </w:rPr>
              <w:t>3rd row</w:t>
            </w:r>
          </w:p>
        </w:tc>
        <w:tc>
          <w:tcPr>
            <w:tcW w:w="261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rsidR="00023EC6" w:rsidRPr="00BC3BDD" w:rsidRDefault="00023EC6" w:rsidP="00EB14FD">
            <w:pPr>
              <w:pStyle w:val="Default"/>
              <w:rPr>
                <w:color w:val="auto"/>
              </w:rPr>
            </w:pPr>
          </w:p>
        </w:tc>
      </w:tr>
      <w:tr w:rsidR="00571C08" w:rsidRPr="00BC3BDD" w:rsidTr="00A92198">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23EC6" w:rsidRPr="00BC3BDD" w:rsidRDefault="00023EC6" w:rsidP="00923B94">
            <w:pPr>
              <w:pStyle w:val="Default"/>
              <w:spacing w:after="120"/>
              <w:rPr>
                <w:color w:val="auto"/>
              </w:rPr>
            </w:pPr>
            <w:r w:rsidRPr="00BC3BDD">
              <w:rPr>
                <w:color w:val="auto"/>
              </w:rPr>
              <w:t>5.9.4</w:t>
            </w:r>
          </w:p>
        </w:tc>
        <w:tc>
          <w:tcPr>
            <w:tcW w:w="5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23EC6" w:rsidRPr="00BC3BDD" w:rsidRDefault="00023EC6" w:rsidP="00923B94">
            <w:pPr>
              <w:pStyle w:val="Default"/>
              <w:spacing w:after="120"/>
              <w:rPr>
                <w:color w:val="auto"/>
              </w:rPr>
            </w:pPr>
            <w:r w:rsidRPr="00BC3BDD">
              <w:rPr>
                <w:color w:val="auto"/>
              </w:rPr>
              <w:t>4th row</w:t>
            </w:r>
          </w:p>
        </w:tc>
        <w:tc>
          <w:tcPr>
            <w:tcW w:w="261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rsidR="00023EC6" w:rsidRPr="00BC3BDD" w:rsidRDefault="00023EC6" w:rsidP="00EB14FD">
            <w:pPr>
              <w:pStyle w:val="Default"/>
              <w:rPr>
                <w:color w:val="auto"/>
              </w:rPr>
            </w:pPr>
          </w:p>
        </w:tc>
      </w:tr>
      <w:tr w:rsidR="00571C08" w:rsidRPr="00BC3BDD" w:rsidTr="00A92198">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23EC6" w:rsidRPr="00BC3BDD" w:rsidRDefault="00023EC6" w:rsidP="00923B94">
            <w:pPr>
              <w:pStyle w:val="Default"/>
              <w:spacing w:after="120"/>
              <w:rPr>
                <w:color w:val="auto"/>
              </w:rPr>
            </w:pPr>
            <w:r w:rsidRPr="00BC3BDD">
              <w:rPr>
                <w:color w:val="auto"/>
              </w:rPr>
              <w:t>5.9.5</w:t>
            </w:r>
          </w:p>
        </w:tc>
        <w:tc>
          <w:tcPr>
            <w:tcW w:w="5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23EC6" w:rsidRPr="00BC3BDD" w:rsidRDefault="00023EC6" w:rsidP="00923B94">
            <w:pPr>
              <w:pStyle w:val="Default"/>
              <w:spacing w:after="120"/>
              <w:rPr>
                <w:color w:val="auto"/>
              </w:rPr>
            </w:pPr>
            <w:r w:rsidRPr="00BC3BDD">
              <w:rPr>
                <w:color w:val="auto"/>
              </w:rPr>
              <w:t>5th row</w:t>
            </w:r>
          </w:p>
        </w:tc>
        <w:tc>
          <w:tcPr>
            <w:tcW w:w="261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rsidR="00023EC6" w:rsidRPr="00BC3BDD" w:rsidRDefault="00023EC6" w:rsidP="00EB14FD">
            <w:pPr>
              <w:pStyle w:val="Default"/>
              <w:rPr>
                <w:color w:val="auto"/>
              </w:rPr>
            </w:pPr>
          </w:p>
        </w:tc>
      </w:tr>
      <w:tr w:rsidR="00571C08" w:rsidRPr="00BC3BDD" w:rsidTr="00A92198">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23EC6" w:rsidRPr="00BC3BDD" w:rsidRDefault="00023EC6" w:rsidP="00923B94">
            <w:pPr>
              <w:pStyle w:val="Default"/>
              <w:spacing w:after="120"/>
              <w:rPr>
                <w:color w:val="auto"/>
              </w:rPr>
            </w:pPr>
            <w:r w:rsidRPr="00BC3BDD">
              <w:rPr>
                <w:color w:val="auto"/>
              </w:rPr>
              <w:t>5.9.6</w:t>
            </w:r>
          </w:p>
        </w:tc>
        <w:tc>
          <w:tcPr>
            <w:tcW w:w="5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23EC6" w:rsidRPr="00BC3BDD" w:rsidRDefault="00023EC6" w:rsidP="00923B94">
            <w:pPr>
              <w:pStyle w:val="Default"/>
              <w:spacing w:after="120"/>
              <w:rPr>
                <w:color w:val="auto"/>
              </w:rPr>
            </w:pPr>
            <w:r w:rsidRPr="00BC3BDD">
              <w:rPr>
                <w:color w:val="auto"/>
              </w:rPr>
              <w:t>6th row</w:t>
            </w:r>
          </w:p>
        </w:tc>
        <w:tc>
          <w:tcPr>
            <w:tcW w:w="261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rsidR="00023EC6" w:rsidRPr="00BC3BDD" w:rsidRDefault="00023EC6" w:rsidP="00EB14FD">
            <w:pPr>
              <w:pStyle w:val="Default"/>
              <w:rPr>
                <w:color w:val="auto"/>
              </w:rPr>
            </w:pPr>
          </w:p>
        </w:tc>
      </w:tr>
      <w:tr w:rsidR="00571C08" w:rsidRPr="00BC3BDD" w:rsidTr="00A92198">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23EC6" w:rsidRPr="00BC3BDD" w:rsidRDefault="00023EC6" w:rsidP="00923B94">
            <w:pPr>
              <w:pStyle w:val="Default"/>
              <w:spacing w:after="120"/>
              <w:rPr>
                <w:color w:val="auto"/>
              </w:rPr>
            </w:pPr>
            <w:r w:rsidRPr="00BC3BDD">
              <w:rPr>
                <w:color w:val="auto"/>
              </w:rPr>
              <w:t>5.9.7</w:t>
            </w:r>
          </w:p>
        </w:tc>
        <w:tc>
          <w:tcPr>
            <w:tcW w:w="5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23EC6" w:rsidRPr="00BC3BDD" w:rsidRDefault="00023EC6" w:rsidP="00923B94">
            <w:pPr>
              <w:pStyle w:val="Default"/>
              <w:spacing w:after="120"/>
              <w:rPr>
                <w:color w:val="auto"/>
              </w:rPr>
            </w:pPr>
            <w:r w:rsidRPr="00BC3BDD">
              <w:rPr>
                <w:color w:val="auto"/>
              </w:rPr>
              <w:t>7th row</w:t>
            </w:r>
          </w:p>
        </w:tc>
        <w:tc>
          <w:tcPr>
            <w:tcW w:w="261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rsidR="00023EC6" w:rsidRPr="00BC3BDD" w:rsidRDefault="00023EC6" w:rsidP="00EB14FD">
            <w:pPr>
              <w:pStyle w:val="Default"/>
              <w:rPr>
                <w:color w:val="auto"/>
              </w:rPr>
            </w:pPr>
          </w:p>
        </w:tc>
      </w:tr>
      <w:tr w:rsidR="00571C08" w:rsidRPr="00BC3BDD" w:rsidTr="00A92198">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23EC6" w:rsidRPr="00BC3BDD" w:rsidRDefault="00023EC6" w:rsidP="00923B94">
            <w:pPr>
              <w:pStyle w:val="Default"/>
              <w:spacing w:after="120"/>
              <w:rPr>
                <w:color w:val="auto"/>
              </w:rPr>
            </w:pPr>
            <w:r w:rsidRPr="00BC3BDD">
              <w:rPr>
                <w:color w:val="auto"/>
              </w:rPr>
              <w:t>5.9.8</w:t>
            </w:r>
          </w:p>
        </w:tc>
        <w:tc>
          <w:tcPr>
            <w:tcW w:w="5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23EC6" w:rsidRPr="00BC3BDD" w:rsidRDefault="00023EC6" w:rsidP="00923B94">
            <w:pPr>
              <w:pStyle w:val="Default"/>
              <w:spacing w:after="120"/>
              <w:rPr>
                <w:color w:val="auto"/>
              </w:rPr>
            </w:pPr>
            <w:r w:rsidRPr="00BC3BDD">
              <w:rPr>
                <w:color w:val="auto"/>
              </w:rPr>
              <w:t>8th row</w:t>
            </w:r>
          </w:p>
        </w:tc>
        <w:tc>
          <w:tcPr>
            <w:tcW w:w="261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rsidR="00023EC6" w:rsidRPr="00BC3BDD" w:rsidRDefault="00023EC6" w:rsidP="00EB14FD">
            <w:pPr>
              <w:pStyle w:val="Default"/>
              <w:rPr>
                <w:color w:val="auto"/>
              </w:rPr>
            </w:pPr>
          </w:p>
        </w:tc>
      </w:tr>
      <w:tr w:rsidR="00571C08" w:rsidRPr="00BC3BDD" w:rsidTr="00A92198">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b/>
                <w:color w:val="auto"/>
              </w:rPr>
            </w:pPr>
            <w:r w:rsidRPr="00BC3BDD">
              <w:rPr>
                <w:b/>
                <w:color w:val="auto"/>
              </w:rPr>
              <w:t>6.0</w:t>
            </w:r>
          </w:p>
        </w:tc>
        <w:tc>
          <w:tcPr>
            <w:tcW w:w="5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b/>
                <w:color w:val="auto"/>
              </w:rPr>
            </w:pPr>
            <w:r w:rsidRPr="00BC3BDD">
              <w:rPr>
                <w:b/>
                <w:color w:val="auto"/>
              </w:rPr>
              <w:t>Chassis Frame</w:t>
            </w:r>
          </w:p>
        </w:tc>
        <w:tc>
          <w:tcPr>
            <w:tcW w:w="261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EB14FD">
            <w:pPr>
              <w:pStyle w:val="Default"/>
              <w:rPr>
                <w:color w:val="auto"/>
              </w:rPr>
            </w:pPr>
          </w:p>
        </w:tc>
      </w:tr>
      <w:tr w:rsidR="00571C08" w:rsidRPr="00BC3BDD" w:rsidTr="00A92198">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 xml:space="preserve">6.1 </w:t>
            </w:r>
          </w:p>
        </w:tc>
        <w:tc>
          <w:tcPr>
            <w:tcW w:w="5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 xml:space="preserve">Type </w:t>
            </w:r>
          </w:p>
        </w:tc>
        <w:tc>
          <w:tcPr>
            <w:tcW w:w="261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EB14FD">
            <w:pPr>
              <w:pStyle w:val="Default"/>
              <w:rPr>
                <w:color w:val="auto"/>
              </w:rPr>
            </w:pPr>
          </w:p>
        </w:tc>
      </w:tr>
      <w:tr w:rsidR="00571C08" w:rsidRPr="00BC3BDD" w:rsidTr="00A92198">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 xml:space="preserve">6.2 </w:t>
            </w:r>
          </w:p>
        </w:tc>
        <w:tc>
          <w:tcPr>
            <w:tcW w:w="5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Drawing with dimensions</w:t>
            </w:r>
          </w:p>
        </w:tc>
        <w:tc>
          <w:tcPr>
            <w:tcW w:w="261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EB14FD">
            <w:pPr>
              <w:pStyle w:val="Default"/>
              <w:rPr>
                <w:color w:val="auto"/>
              </w:rPr>
            </w:pPr>
          </w:p>
        </w:tc>
      </w:tr>
      <w:tr w:rsidR="00571C08" w:rsidRPr="00BC3BDD" w:rsidTr="00A92198">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 xml:space="preserve">6.3 </w:t>
            </w:r>
          </w:p>
        </w:tc>
        <w:tc>
          <w:tcPr>
            <w:tcW w:w="5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 xml:space="preserve">Type of platform </w:t>
            </w:r>
          </w:p>
        </w:tc>
        <w:tc>
          <w:tcPr>
            <w:tcW w:w="261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EB14FD">
            <w:pPr>
              <w:pStyle w:val="Default"/>
              <w:rPr>
                <w:color w:val="auto"/>
              </w:rPr>
            </w:pPr>
          </w:p>
        </w:tc>
      </w:tr>
      <w:tr w:rsidR="00571C08" w:rsidRPr="00BC3BDD" w:rsidTr="00A92198">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b/>
                <w:color w:val="auto"/>
              </w:rPr>
            </w:pPr>
            <w:r w:rsidRPr="00BC3BDD">
              <w:rPr>
                <w:b/>
                <w:color w:val="auto"/>
              </w:rPr>
              <w:t>7.0</w:t>
            </w:r>
          </w:p>
        </w:tc>
        <w:tc>
          <w:tcPr>
            <w:tcW w:w="5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b/>
                <w:color w:val="auto"/>
              </w:rPr>
            </w:pPr>
            <w:r w:rsidRPr="00BC3BDD">
              <w:rPr>
                <w:b/>
                <w:color w:val="auto"/>
              </w:rPr>
              <w:t xml:space="preserve">Brakes </w:t>
            </w:r>
          </w:p>
        </w:tc>
        <w:tc>
          <w:tcPr>
            <w:tcW w:w="261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rsidR="00023EC6" w:rsidRPr="00BC3BDD" w:rsidRDefault="00023EC6" w:rsidP="00EB14FD">
            <w:pPr>
              <w:pStyle w:val="Default"/>
              <w:rPr>
                <w:color w:val="auto"/>
              </w:rPr>
            </w:pPr>
          </w:p>
        </w:tc>
      </w:tr>
      <w:tr w:rsidR="00571C08" w:rsidRPr="00BC3BDD" w:rsidTr="00A92198">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 xml:space="preserve">7.1 </w:t>
            </w:r>
          </w:p>
        </w:tc>
        <w:tc>
          <w:tcPr>
            <w:tcW w:w="5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 xml:space="preserve">Type and Brief Description </w:t>
            </w:r>
          </w:p>
        </w:tc>
        <w:tc>
          <w:tcPr>
            <w:tcW w:w="261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rsidR="00023EC6" w:rsidRPr="00BC3BDD" w:rsidRDefault="00023EC6" w:rsidP="00EB14FD">
            <w:pPr>
              <w:pStyle w:val="Default"/>
              <w:rPr>
                <w:color w:val="auto"/>
              </w:rPr>
            </w:pPr>
          </w:p>
        </w:tc>
      </w:tr>
      <w:tr w:rsidR="00571C08" w:rsidRPr="00BC3BDD" w:rsidTr="00A92198">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7.2</w:t>
            </w:r>
          </w:p>
        </w:tc>
        <w:tc>
          <w:tcPr>
            <w:tcW w:w="5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Service brakes</w:t>
            </w:r>
          </w:p>
        </w:tc>
        <w:tc>
          <w:tcPr>
            <w:tcW w:w="261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rsidR="00023EC6" w:rsidRPr="00BC3BDD" w:rsidRDefault="00023EC6" w:rsidP="00EB14FD">
            <w:pPr>
              <w:pStyle w:val="Default"/>
              <w:rPr>
                <w:color w:val="auto"/>
              </w:rPr>
            </w:pPr>
          </w:p>
        </w:tc>
      </w:tr>
      <w:tr w:rsidR="00571C08" w:rsidRPr="00BC3BDD" w:rsidTr="00A92198">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7.2.1</w:t>
            </w:r>
          </w:p>
        </w:tc>
        <w:tc>
          <w:tcPr>
            <w:tcW w:w="5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 xml:space="preserve">Name of producer </w:t>
            </w:r>
          </w:p>
        </w:tc>
        <w:tc>
          <w:tcPr>
            <w:tcW w:w="261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rsidR="00023EC6" w:rsidRPr="00BC3BDD" w:rsidRDefault="00023EC6" w:rsidP="00EB14FD">
            <w:pPr>
              <w:pStyle w:val="Default"/>
              <w:rPr>
                <w:color w:val="auto"/>
              </w:rPr>
            </w:pPr>
          </w:p>
        </w:tc>
      </w:tr>
      <w:tr w:rsidR="00571C08" w:rsidRPr="00BC3BDD" w:rsidTr="00A92198">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7.2.2</w:t>
            </w:r>
          </w:p>
        </w:tc>
        <w:tc>
          <w:tcPr>
            <w:tcW w:w="5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Type (Mechanical/hydraulic/air assisted/ vacuum assisted/others)</w:t>
            </w:r>
          </w:p>
        </w:tc>
        <w:tc>
          <w:tcPr>
            <w:tcW w:w="261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rsidR="00023EC6" w:rsidRPr="00BC3BDD" w:rsidRDefault="00023EC6" w:rsidP="00EB14FD">
            <w:pPr>
              <w:pStyle w:val="Default"/>
              <w:rPr>
                <w:color w:val="auto"/>
              </w:rPr>
            </w:pPr>
          </w:p>
        </w:tc>
      </w:tr>
      <w:tr w:rsidR="00571C08" w:rsidRPr="00BC3BDD" w:rsidTr="00A92198">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7.2.3</w:t>
            </w:r>
          </w:p>
        </w:tc>
        <w:tc>
          <w:tcPr>
            <w:tcW w:w="5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Control system &amp; braking wheel</w:t>
            </w:r>
          </w:p>
        </w:tc>
        <w:tc>
          <w:tcPr>
            <w:tcW w:w="261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rsidR="00023EC6" w:rsidRPr="00BC3BDD" w:rsidRDefault="00023EC6" w:rsidP="00EB14FD">
            <w:pPr>
              <w:pStyle w:val="Default"/>
              <w:rPr>
                <w:color w:val="auto"/>
              </w:rPr>
            </w:pPr>
          </w:p>
        </w:tc>
      </w:tr>
      <w:tr w:rsidR="00571C08" w:rsidRPr="00BC3BDD" w:rsidTr="00A92198">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7.2.4</w:t>
            </w:r>
          </w:p>
        </w:tc>
        <w:tc>
          <w:tcPr>
            <w:tcW w:w="5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Schematic layout indicating method of split of brake system, location of valves, reservoirs etc.</w:t>
            </w:r>
          </w:p>
        </w:tc>
        <w:tc>
          <w:tcPr>
            <w:tcW w:w="261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rsidR="00023EC6" w:rsidRPr="00BC3BDD" w:rsidRDefault="00023EC6" w:rsidP="00EB14FD">
            <w:pPr>
              <w:pStyle w:val="Default"/>
              <w:rPr>
                <w:color w:val="auto"/>
              </w:rPr>
            </w:pPr>
          </w:p>
        </w:tc>
      </w:tr>
      <w:tr w:rsidR="00571C08" w:rsidRPr="00BC3BDD" w:rsidTr="00A92198">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7.3</w:t>
            </w:r>
          </w:p>
        </w:tc>
        <w:tc>
          <w:tcPr>
            <w:tcW w:w="5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Anti-Lock braking system Provided (</w:t>
            </w:r>
            <w:r w:rsidR="00E601CB">
              <w:rPr>
                <w:color w:val="auto"/>
              </w:rPr>
              <w:t>Yes/No</w:t>
            </w:r>
            <w:r w:rsidRPr="00BC3BDD">
              <w:rPr>
                <w:color w:val="auto"/>
              </w:rPr>
              <w:t>)</w:t>
            </w:r>
          </w:p>
        </w:tc>
        <w:tc>
          <w:tcPr>
            <w:tcW w:w="261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rsidR="00023EC6" w:rsidRPr="00BC3BDD" w:rsidRDefault="00023EC6" w:rsidP="00EB14FD">
            <w:pPr>
              <w:pStyle w:val="Default"/>
              <w:rPr>
                <w:color w:val="auto"/>
              </w:rPr>
            </w:pPr>
          </w:p>
        </w:tc>
      </w:tr>
      <w:tr w:rsidR="00571C08" w:rsidRPr="00BC3BDD" w:rsidTr="00A92198">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7.4</w:t>
            </w:r>
          </w:p>
        </w:tc>
        <w:tc>
          <w:tcPr>
            <w:tcW w:w="5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Schematic layout of the brake system</w:t>
            </w:r>
          </w:p>
        </w:tc>
        <w:tc>
          <w:tcPr>
            <w:tcW w:w="261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rsidR="00023EC6" w:rsidRPr="00BC3BDD" w:rsidRDefault="00023EC6" w:rsidP="00EB14FD">
            <w:pPr>
              <w:pStyle w:val="Default"/>
              <w:rPr>
                <w:color w:val="auto"/>
              </w:rPr>
            </w:pPr>
          </w:p>
        </w:tc>
      </w:tr>
      <w:tr w:rsidR="00571C08" w:rsidRPr="00BC3BDD" w:rsidTr="00A92198">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7.5</w:t>
            </w:r>
          </w:p>
        </w:tc>
        <w:tc>
          <w:tcPr>
            <w:tcW w:w="55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Brake lining (or) Pad</w:t>
            </w:r>
          </w:p>
        </w:tc>
        <w:tc>
          <w:tcPr>
            <w:tcW w:w="261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rsidR="00023EC6" w:rsidRPr="00BC3BDD" w:rsidRDefault="00023EC6" w:rsidP="00EB14FD">
            <w:pPr>
              <w:pStyle w:val="Default"/>
              <w:rPr>
                <w:color w:val="auto"/>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7.5.1</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Nominal Dimensions,</w:t>
            </w:r>
            <w:r w:rsidR="003C5C49">
              <w:rPr>
                <w:color w:val="auto"/>
              </w:rPr>
              <w:t xml:space="preserve"> (mm) </w:t>
            </w:r>
            <w:r w:rsidRPr="00BC3BDD">
              <w:rPr>
                <w:color w:val="auto"/>
              </w:rPr>
              <w:t>(Length x Width x thickness)</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rsidR="00023EC6" w:rsidRPr="00BC3BDD" w:rsidRDefault="00023EC6" w:rsidP="00EB14FD">
            <w:pPr>
              <w:pStyle w:val="Default"/>
              <w:rPr>
                <w:color w:val="auto"/>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7.5.2</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Effective Braking area per axle (cm</w:t>
            </w:r>
            <w:r w:rsidRPr="002973DD">
              <w:rPr>
                <w:color w:val="auto"/>
                <w:vertAlign w:val="superscript"/>
              </w:rPr>
              <w:t>2</w:t>
            </w:r>
            <w:r w:rsidRPr="00BC3BDD">
              <w:rPr>
                <w:color w:val="auto"/>
              </w:rPr>
              <w:t>)</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rsidR="00023EC6" w:rsidRPr="00BC3BDD" w:rsidRDefault="00023EC6" w:rsidP="00EB14FD">
            <w:pPr>
              <w:pStyle w:val="Default"/>
              <w:rPr>
                <w:color w:val="auto"/>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 xml:space="preserve">7.5.3 </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 xml:space="preserve">Others (in case of other arrangement, give axle wise data) </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rsidR="00023EC6" w:rsidRPr="00BC3BDD" w:rsidRDefault="00023EC6" w:rsidP="00EB14FD">
            <w:pPr>
              <w:pStyle w:val="Default"/>
              <w:rPr>
                <w:color w:val="auto"/>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7.5.4</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Material</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rsidR="00023EC6" w:rsidRPr="00BC3BDD" w:rsidRDefault="00023EC6" w:rsidP="00EB14FD">
            <w:pPr>
              <w:pStyle w:val="Default"/>
              <w:rPr>
                <w:color w:val="auto"/>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 xml:space="preserve">7.5.5 </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 xml:space="preserve">Make and Designation </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rsidR="00023EC6" w:rsidRPr="00BC3BDD" w:rsidRDefault="00023EC6" w:rsidP="00EB14FD">
            <w:pPr>
              <w:pStyle w:val="Default"/>
              <w:rPr>
                <w:color w:val="auto"/>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 xml:space="preserve">7.5.6 </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 xml:space="preserve">Whether asbestos or asbestos-free? </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rsidR="00023EC6" w:rsidRPr="00BC3BDD" w:rsidRDefault="00023EC6" w:rsidP="00EB14FD">
            <w:pPr>
              <w:pStyle w:val="Default"/>
              <w:rPr>
                <w:color w:val="auto"/>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23EC6" w:rsidRPr="00BC3BDD" w:rsidRDefault="00023EC6" w:rsidP="00923B94">
            <w:pPr>
              <w:pStyle w:val="Default"/>
              <w:spacing w:after="120"/>
              <w:rPr>
                <w:color w:val="auto"/>
              </w:rPr>
            </w:pPr>
            <w:r w:rsidRPr="00BC3BDD">
              <w:rPr>
                <w:color w:val="auto"/>
              </w:rPr>
              <w:t xml:space="preserve">7.6 </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23EC6" w:rsidRPr="00BC3BDD" w:rsidRDefault="00023EC6" w:rsidP="00923B94">
            <w:pPr>
              <w:pStyle w:val="Default"/>
              <w:spacing w:after="120"/>
              <w:rPr>
                <w:color w:val="auto"/>
              </w:rPr>
            </w:pPr>
            <w:r w:rsidRPr="00BC3BDD">
              <w:rPr>
                <w:color w:val="auto"/>
              </w:rPr>
              <w:t xml:space="preserve">Brake drum or disc </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rsidR="00023EC6" w:rsidRPr="00BC3BDD" w:rsidRDefault="00023EC6" w:rsidP="00EB14FD">
            <w:pPr>
              <w:pStyle w:val="Default"/>
              <w:rPr>
                <w:color w:val="auto"/>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 xml:space="preserve">7.6.1 </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23EC6" w:rsidRPr="00BC3BDD" w:rsidRDefault="00023EC6" w:rsidP="00923B94">
            <w:pPr>
              <w:pStyle w:val="Default"/>
              <w:spacing w:after="120"/>
              <w:rPr>
                <w:color w:val="auto"/>
              </w:rPr>
            </w:pPr>
            <w:r w:rsidRPr="00BC3BDD">
              <w:rPr>
                <w:color w:val="auto"/>
              </w:rPr>
              <w:t xml:space="preserve">Effective diameter, </w:t>
            </w:r>
            <w:r w:rsidR="003E663B">
              <w:rPr>
                <w:color w:val="auto"/>
              </w:rPr>
              <w:t>(mm)</w:t>
            </w:r>
            <w:r w:rsidRPr="00BC3BDD">
              <w:rPr>
                <w:color w:val="auto"/>
              </w:rPr>
              <w:t xml:space="preserve"> </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rsidR="00023EC6" w:rsidRPr="00BC3BDD" w:rsidRDefault="00023EC6" w:rsidP="00EB14FD">
            <w:pPr>
              <w:pStyle w:val="Default"/>
              <w:rPr>
                <w:color w:val="auto"/>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 xml:space="preserve">7.7 </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 xml:space="preserve">Nominal air pressure  (P2 as per IS 11852-2001) </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EB14FD">
            <w:pPr>
              <w:rPr>
                <w:rFonts w:ascii="Times New Roman" w:hAnsi="Times New Roman"/>
                <w:sz w:val="24"/>
                <w:szCs w:val="24"/>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 xml:space="preserve">7.7.1 </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Cut in air pressure</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EB14FD">
            <w:pPr>
              <w:rPr>
                <w:rFonts w:ascii="Times New Roman" w:hAnsi="Times New Roman"/>
                <w:sz w:val="24"/>
                <w:szCs w:val="24"/>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7.7.2</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23EC6" w:rsidRPr="00BC3BDD" w:rsidRDefault="00023EC6" w:rsidP="00923B94">
            <w:pPr>
              <w:pStyle w:val="Default"/>
              <w:spacing w:after="120"/>
              <w:rPr>
                <w:color w:val="auto"/>
              </w:rPr>
            </w:pPr>
            <w:r w:rsidRPr="00BC3BDD">
              <w:rPr>
                <w:color w:val="auto"/>
              </w:rPr>
              <w:t>Cut out air pressure</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EB14FD">
            <w:pPr>
              <w:rPr>
                <w:rFonts w:ascii="Times New Roman" w:hAnsi="Times New Roman"/>
                <w:sz w:val="24"/>
                <w:szCs w:val="24"/>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7.7.3</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23EC6" w:rsidRPr="00BC3BDD" w:rsidRDefault="00023EC6" w:rsidP="00923B94">
            <w:pPr>
              <w:pStyle w:val="Default"/>
              <w:spacing w:after="120"/>
              <w:rPr>
                <w:color w:val="auto"/>
              </w:rPr>
            </w:pPr>
            <w:r w:rsidRPr="00BC3BDD">
              <w:rPr>
                <w:color w:val="auto"/>
              </w:rPr>
              <w:t xml:space="preserve">Type of vacuum pump or air compressor </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EB14FD">
            <w:pPr>
              <w:pStyle w:val="Default"/>
              <w:rPr>
                <w:color w:val="auto"/>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 xml:space="preserve">7.7.4 </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 xml:space="preserve">Type of pressure regulator </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EB14FD">
            <w:pPr>
              <w:pStyle w:val="Default"/>
              <w:rPr>
                <w:color w:val="auto"/>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7.7.5</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 xml:space="preserve">No. of tanks </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EB14FD">
            <w:pPr>
              <w:pStyle w:val="Default"/>
              <w:rPr>
                <w:color w:val="auto"/>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7.7.6</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23EC6" w:rsidRPr="00BC3BDD" w:rsidRDefault="00023EC6" w:rsidP="00923B94">
            <w:pPr>
              <w:pStyle w:val="Default"/>
              <w:spacing w:after="120"/>
              <w:rPr>
                <w:color w:val="auto"/>
              </w:rPr>
            </w:pPr>
            <w:r w:rsidRPr="00BC3BDD">
              <w:rPr>
                <w:color w:val="auto"/>
              </w:rPr>
              <w:t xml:space="preserve">Tank Capacity, lit. </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EB14FD">
            <w:pPr>
              <w:pStyle w:val="Default"/>
              <w:jc w:val="center"/>
              <w:rPr>
                <w:color w:val="auto"/>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7.7.6.1</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 xml:space="preserve">Tank 1 </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EB14FD">
            <w:pPr>
              <w:pStyle w:val="Default"/>
              <w:rPr>
                <w:color w:val="auto"/>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7.7.6.2</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23EC6" w:rsidRPr="00BC3BDD" w:rsidRDefault="00023EC6" w:rsidP="00923B94">
            <w:pPr>
              <w:pStyle w:val="Default"/>
              <w:spacing w:after="120"/>
              <w:rPr>
                <w:color w:val="auto"/>
              </w:rPr>
            </w:pPr>
            <w:r w:rsidRPr="00BC3BDD">
              <w:rPr>
                <w:color w:val="auto"/>
              </w:rPr>
              <w:t xml:space="preserve">Tank 2 </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EB14FD">
            <w:pPr>
              <w:pStyle w:val="Default"/>
              <w:rPr>
                <w:color w:val="auto"/>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7.7.6.3</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23EC6" w:rsidRPr="00BC3BDD" w:rsidRDefault="00023EC6" w:rsidP="00923B94">
            <w:pPr>
              <w:pStyle w:val="Default"/>
              <w:spacing w:after="120"/>
              <w:rPr>
                <w:color w:val="auto"/>
              </w:rPr>
            </w:pPr>
            <w:r w:rsidRPr="00BC3BDD">
              <w:rPr>
                <w:color w:val="auto"/>
              </w:rPr>
              <w:t xml:space="preserve">Tank 3 </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EB14FD">
            <w:pPr>
              <w:pStyle w:val="Default"/>
              <w:rPr>
                <w:color w:val="auto"/>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7.7.6.4</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23EC6" w:rsidRPr="00BC3BDD" w:rsidRDefault="00023EC6" w:rsidP="00923B94">
            <w:pPr>
              <w:pStyle w:val="Default"/>
              <w:spacing w:after="120"/>
              <w:rPr>
                <w:color w:val="auto"/>
              </w:rPr>
            </w:pPr>
            <w:r w:rsidRPr="00BC3BDD">
              <w:rPr>
                <w:color w:val="auto"/>
              </w:rPr>
              <w:t xml:space="preserve">Tank 4 </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EB14FD">
            <w:pPr>
              <w:pStyle w:val="Default"/>
              <w:rPr>
                <w:color w:val="auto"/>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 xml:space="preserve">7.8 </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23EC6" w:rsidRPr="00BC3BDD" w:rsidRDefault="00023EC6" w:rsidP="00923B94">
            <w:pPr>
              <w:pStyle w:val="Default"/>
              <w:spacing w:after="120"/>
              <w:rPr>
                <w:color w:val="auto"/>
              </w:rPr>
            </w:pPr>
            <w:r w:rsidRPr="00BC3BDD">
              <w:rPr>
                <w:color w:val="auto"/>
              </w:rPr>
              <w:t xml:space="preserve">Brake Chamber </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23EC6" w:rsidRPr="00BC3BDD" w:rsidRDefault="00023EC6" w:rsidP="00EB14FD">
            <w:pPr>
              <w:pStyle w:val="Default"/>
              <w:jc w:val="center"/>
              <w:rPr>
                <w:color w:val="auto"/>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 xml:space="preserve">7.8.1 </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23EC6" w:rsidRPr="00BC3BDD" w:rsidRDefault="00023EC6" w:rsidP="00923B94">
            <w:pPr>
              <w:pStyle w:val="Default"/>
              <w:spacing w:after="120"/>
              <w:rPr>
                <w:color w:val="auto"/>
              </w:rPr>
            </w:pPr>
            <w:r w:rsidRPr="00BC3BDD">
              <w:rPr>
                <w:color w:val="auto"/>
              </w:rPr>
              <w:t xml:space="preserve">Make and type </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EB14FD">
            <w:pPr>
              <w:pStyle w:val="Default"/>
              <w:rPr>
                <w:color w:val="auto"/>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 xml:space="preserve">7.8.2 </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 xml:space="preserve">Size, </w:t>
            </w:r>
            <w:r w:rsidR="003E663B">
              <w:rPr>
                <w:color w:val="auto"/>
              </w:rPr>
              <w:t>(mm)</w:t>
            </w:r>
            <w:r w:rsidRPr="00BC3BDD">
              <w:rPr>
                <w:color w:val="auto"/>
              </w:rPr>
              <w:t xml:space="preserve"> </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EB14FD">
            <w:pPr>
              <w:pStyle w:val="Default"/>
              <w:rPr>
                <w:color w:val="auto"/>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7.8.3</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 xml:space="preserve">Internal diameter, </w:t>
            </w:r>
            <w:r w:rsidR="003E663B">
              <w:rPr>
                <w:color w:val="auto"/>
              </w:rPr>
              <w:t>(mm)</w:t>
            </w:r>
            <w:r w:rsidRPr="00BC3BDD">
              <w:rPr>
                <w:color w:val="auto"/>
              </w:rPr>
              <w:t xml:space="preserve"> </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EB14FD">
            <w:pPr>
              <w:pStyle w:val="Default"/>
              <w:rPr>
                <w:color w:val="auto"/>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 xml:space="preserve">7.8.4 </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23EC6" w:rsidRPr="00BC3BDD" w:rsidRDefault="00023EC6" w:rsidP="00923B94">
            <w:pPr>
              <w:pStyle w:val="Default"/>
              <w:spacing w:after="120"/>
              <w:rPr>
                <w:color w:val="auto"/>
              </w:rPr>
            </w:pPr>
            <w:r w:rsidRPr="00BC3BDD">
              <w:rPr>
                <w:color w:val="auto"/>
              </w:rPr>
              <w:t xml:space="preserve">Stroke, </w:t>
            </w:r>
            <w:r w:rsidR="003E663B">
              <w:rPr>
                <w:color w:val="auto"/>
              </w:rPr>
              <w:t>(mm)</w:t>
            </w:r>
            <w:r w:rsidRPr="00BC3BDD">
              <w:rPr>
                <w:color w:val="auto"/>
              </w:rPr>
              <w:t xml:space="preserve"> </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EB14FD">
            <w:pPr>
              <w:pStyle w:val="Default"/>
              <w:rPr>
                <w:color w:val="auto"/>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7.9</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 xml:space="preserve">Slack adjuster –Automatic </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EB14FD">
            <w:pPr>
              <w:pStyle w:val="Default"/>
              <w:rPr>
                <w:color w:val="auto"/>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7.9.1</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Make</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EB14FD">
            <w:pPr>
              <w:pStyle w:val="Default"/>
              <w:rPr>
                <w:color w:val="auto"/>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 xml:space="preserve">7.9.2 </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 xml:space="preserve">Lever length in </w:t>
            </w:r>
            <w:r w:rsidR="003E663B">
              <w:rPr>
                <w:color w:val="auto"/>
              </w:rPr>
              <w:t>(mm)</w:t>
            </w:r>
            <w:r w:rsidRPr="00BC3BDD">
              <w:rPr>
                <w:color w:val="auto"/>
              </w:rPr>
              <w:t xml:space="preserve"> </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EB14FD">
            <w:pPr>
              <w:pStyle w:val="Default"/>
              <w:rPr>
                <w:color w:val="auto"/>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7.10</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Load sensing valve</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EB14FD">
            <w:pPr>
              <w:pStyle w:val="Default"/>
              <w:rPr>
                <w:color w:val="auto"/>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7.10.1</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Make</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EB14FD">
            <w:pPr>
              <w:pStyle w:val="Default"/>
              <w:rPr>
                <w:color w:val="auto"/>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 xml:space="preserve">7.10.2 </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23EC6" w:rsidRPr="00BC3BDD" w:rsidRDefault="00023EC6" w:rsidP="00923B94">
            <w:pPr>
              <w:pStyle w:val="Default"/>
              <w:spacing w:after="120"/>
              <w:rPr>
                <w:color w:val="auto"/>
              </w:rPr>
            </w:pPr>
            <w:r w:rsidRPr="00BC3BDD">
              <w:rPr>
                <w:color w:val="auto"/>
              </w:rPr>
              <w:t xml:space="preserve">Model No. </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EB14FD">
            <w:pPr>
              <w:pStyle w:val="Default"/>
              <w:rPr>
                <w:color w:val="auto"/>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 xml:space="preserve">7.10.3 </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450064">
            <w:pPr>
              <w:pStyle w:val="Default"/>
              <w:rPr>
                <w:color w:val="auto"/>
              </w:rPr>
            </w:pPr>
            <w:r w:rsidRPr="00BC3BDD">
              <w:rPr>
                <w:color w:val="auto"/>
              </w:rPr>
              <w:t>Set pressure, un-laden in kg/cm</w:t>
            </w:r>
            <w:r w:rsidRPr="002973DD">
              <w:rPr>
                <w:color w:val="auto"/>
                <w:vertAlign w:val="superscript"/>
              </w:rPr>
              <w:t>2</w:t>
            </w:r>
            <w:r w:rsidRPr="00BC3BDD">
              <w:rPr>
                <w:color w:val="auto"/>
              </w:rPr>
              <w:t xml:space="preserve"> </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EB14FD">
            <w:pPr>
              <w:pStyle w:val="Default"/>
              <w:rPr>
                <w:color w:val="auto"/>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8.0</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450064">
            <w:pPr>
              <w:pStyle w:val="Default"/>
              <w:rPr>
                <w:b/>
                <w:color w:val="auto"/>
              </w:rPr>
            </w:pPr>
            <w:r w:rsidRPr="00BC3BDD">
              <w:rPr>
                <w:b/>
                <w:color w:val="auto"/>
              </w:rPr>
              <w:t>Axle Steering system</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EB14FD">
            <w:pPr>
              <w:pStyle w:val="Default"/>
              <w:rPr>
                <w:color w:val="auto"/>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8.1</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450064">
            <w:pPr>
              <w:pStyle w:val="Default"/>
              <w:rPr>
                <w:color w:val="auto"/>
              </w:rPr>
            </w:pPr>
            <w:r w:rsidRPr="00BC3BDD">
              <w:rPr>
                <w:color w:val="auto"/>
              </w:rPr>
              <w:t>Steering system make</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EB14FD">
            <w:pPr>
              <w:pStyle w:val="Default"/>
              <w:rPr>
                <w:color w:val="auto"/>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8.2</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450064">
            <w:pPr>
              <w:pStyle w:val="Default"/>
              <w:rPr>
                <w:color w:val="auto"/>
              </w:rPr>
            </w:pPr>
            <w:r w:rsidRPr="00BC3BDD">
              <w:rPr>
                <w:color w:val="auto"/>
              </w:rPr>
              <w:t>Steering system type and description</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EB14FD">
            <w:pPr>
              <w:pStyle w:val="Default"/>
              <w:rPr>
                <w:color w:val="auto"/>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8.3</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450064">
            <w:pPr>
              <w:pStyle w:val="Default"/>
              <w:rPr>
                <w:color w:val="auto"/>
              </w:rPr>
            </w:pPr>
            <w:r w:rsidRPr="00BC3BDD">
              <w:rPr>
                <w:color w:val="auto"/>
              </w:rPr>
              <w:t xml:space="preserve">Maximum steering angle in degrees in all heights of a single axle </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EB14FD">
            <w:pPr>
              <w:pStyle w:val="Default"/>
              <w:rPr>
                <w:color w:val="auto"/>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 xml:space="preserve">9.0 </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450064">
            <w:pPr>
              <w:pStyle w:val="Default"/>
              <w:rPr>
                <w:color w:val="auto"/>
              </w:rPr>
            </w:pPr>
            <w:r w:rsidRPr="00BC3BDD">
              <w:rPr>
                <w:color w:val="auto"/>
              </w:rPr>
              <w:t xml:space="preserve">Draw bar eye </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EB14FD">
            <w:pPr>
              <w:pStyle w:val="Default"/>
              <w:rPr>
                <w:color w:val="auto"/>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 xml:space="preserve">9.1 </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450064">
            <w:pPr>
              <w:pStyle w:val="Default"/>
              <w:rPr>
                <w:color w:val="auto"/>
              </w:rPr>
            </w:pPr>
            <w:r w:rsidRPr="00BC3BDD">
              <w:rPr>
                <w:color w:val="auto"/>
              </w:rPr>
              <w:t xml:space="preserve">Size </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EB14FD">
            <w:pPr>
              <w:pStyle w:val="Default"/>
              <w:rPr>
                <w:color w:val="auto"/>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 xml:space="preserve">9.2 </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23EC6" w:rsidRPr="00BC3BDD" w:rsidRDefault="00023EC6" w:rsidP="00450064">
            <w:pPr>
              <w:pStyle w:val="Default"/>
              <w:rPr>
                <w:color w:val="auto"/>
              </w:rPr>
            </w:pPr>
            <w:r w:rsidRPr="00BC3BDD">
              <w:rPr>
                <w:color w:val="auto"/>
              </w:rPr>
              <w:t xml:space="preserve">Drawings with dimensions </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EB14FD">
            <w:pPr>
              <w:pStyle w:val="Default"/>
              <w:rPr>
                <w:color w:val="auto"/>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 xml:space="preserve">9.3 </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450064">
            <w:pPr>
              <w:pStyle w:val="Default"/>
              <w:rPr>
                <w:color w:val="auto"/>
              </w:rPr>
            </w:pPr>
            <w:r w:rsidRPr="00BC3BDD">
              <w:rPr>
                <w:color w:val="auto"/>
              </w:rPr>
              <w:t xml:space="preserve">Compliance to IS :12807 (Yes/ No) </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EB14FD">
            <w:pPr>
              <w:pStyle w:val="Default"/>
              <w:rPr>
                <w:color w:val="auto"/>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 xml:space="preserve">10.0 </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450064">
            <w:pPr>
              <w:pStyle w:val="Default"/>
              <w:rPr>
                <w:color w:val="auto"/>
              </w:rPr>
            </w:pPr>
            <w:r w:rsidRPr="00BC3BDD">
              <w:rPr>
                <w:color w:val="auto"/>
              </w:rPr>
              <w:t xml:space="preserve">Towing devices, if any </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EB14FD">
            <w:pPr>
              <w:pStyle w:val="Default"/>
              <w:rPr>
                <w:color w:val="auto"/>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 xml:space="preserve">10.1 </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450064">
            <w:pPr>
              <w:pStyle w:val="Default"/>
              <w:rPr>
                <w:color w:val="auto"/>
              </w:rPr>
            </w:pPr>
            <w:r w:rsidRPr="00BC3BDD">
              <w:rPr>
                <w:color w:val="auto"/>
              </w:rPr>
              <w:t xml:space="preserve">Type </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EB14FD">
            <w:pPr>
              <w:pStyle w:val="Default"/>
              <w:rPr>
                <w:color w:val="auto"/>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 xml:space="preserve">10.2 </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450064">
            <w:pPr>
              <w:pStyle w:val="Default"/>
              <w:rPr>
                <w:color w:val="auto"/>
              </w:rPr>
            </w:pPr>
            <w:r w:rsidRPr="00BC3BDD">
              <w:rPr>
                <w:color w:val="auto"/>
              </w:rPr>
              <w:t xml:space="preserve">Name of manufacturer </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EB14FD">
            <w:pPr>
              <w:rPr>
                <w:rFonts w:ascii="Times New Roman" w:hAnsi="Times New Roman"/>
                <w:sz w:val="24"/>
                <w:szCs w:val="24"/>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 xml:space="preserve">10.3 </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23EC6" w:rsidRPr="00BC3BDD" w:rsidRDefault="00023EC6" w:rsidP="00450064">
            <w:pPr>
              <w:pStyle w:val="Default"/>
              <w:rPr>
                <w:color w:val="auto"/>
              </w:rPr>
            </w:pPr>
            <w:r w:rsidRPr="00BC3BDD">
              <w:rPr>
                <w:color w:val="auto"/>
              </w:rPr>
              <w:t xml:space="preserve">Capacity </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EB14FD">
            <w:pPr>
              <w:rPr>
                <w:rFonts w:ascii="Times New Roman" w:hAnsi="Times New Roman"/>
                <w:sz w:val="24"/>
                <w:szCs w:val="24"/>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 xml:space="preserve">11.0 </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450064">
            <w:pPr>
              <w:pStyle w:val="Default"/>
              <w:rPr>
                <w:color w:val="auto"/>
              </w:rPr>
            </w:pPr>
            <w:r w:rsidRPr="00BC3BDD">
              <w:rPr>
                <w:color w:val="auto"/>
              </w:rPr>
              <w:t xml:space="preserve">Coupling devices, if any </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EB14FD">
            <w:pPr>
              <w:rPr>
                <w:rFonts w:ascii="Times New Roman" w:hAnsi="Times New Roman"/>
                <w:sz w:val="24"/>
                <w:szCs w:val="24"/>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 xml:space="preserve">11.1 </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450064">
            <w:pPr>
              <w:pStyle w:val="Default"/>
              <w:rPr>
                <w:color w:val="auto"/>
              </w:rPr>
            </w:pPr>
            <w:r w:rsidRPr="00BC3BDD">
              <w:rPr>
                <w:color w:val="auto"/>
              </w:rPr>
              <w:t xml:space="preserve">Name of the manufacturer </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EB14FD">
            <w:pPr>
              <w:rPr>
                <w:rFonts w:ascii="Times New Roman" w:hAnsi="Times New Roman"/>
                <w:sz w:val="24"/>
                <w:szCs w:val="24"/>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 xml:space="preserve">11.2 </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23EC6" w:rsidRPr="00BC3BDD" w:rsidRDefault="00023EC6" w:rsidP="00450064">
            <w:pPr>
              <w:pStyle w:val="Default"/>
              <w:rPr>
                <w:color w:val="auto"/>
              </w:rPr>
            </w:pPr>
            <w:r w:rsidRPr="00BC3BDD">
              <w:rPr>
                <w:color w:val="auto"/>
              </w:rPr>
              <w:t xml:space="preserve">Identification mark </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EB14FD">
            <w:pPr>
              <w:rPr>
                <w:rFonts w:ascii="Times New Roman" w:hAnsi="Times New Roman"/>
                <w:sz w:val="24"/>
                <w:szCs w:val="24"/>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12.0</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450064">
            <w:pPr>
              <w:pStyle w:val="Default"/>
              <w:rPr>
                <w:color w:val="auto"/>
              </w:rPr>
            </w:pPr>
            <w:r w:rsidRPr="00BC3BDD">
              <w:rPr>
                <w:color w:val="auto"/>
              </w:rPr>
              <w:t>Type of coupling device for electrical connections</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EB14FD">
            <w:pPr>
              <w:rPr>
                <w:rFonts w:ascii="Times New Roman" w:hAnsi="Times New Roman"/>
                <w:sz w:val="24"/>
                <w:szCs w:val="24"/>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 xml:space="preserve">12.1 </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450064">
            <w:pPr>
              <w:pStyle w:val="Default"/>
              <w:rPr>
                <w:color w:val="auto"/>
              </w:rPr>
            </w:pPr>
            <w:r w:rsidRPr="00BC3BDD">
              <w:rPr>
                <w:color w:val="auto"/>
              </w:rPr>
              <w:t>Type of coupling device for brake  connections</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EB14FD">
            <w:pPr>
              <w:rPr>
                <w:rFonts w:ascii="Times New Roman" w:hAnsi="Times New Roman"/>
                <w:sz w:val="24"/>
                <w:szCs w:val="24"/>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b/>
                <w:color w:val="auto"/>
              </w:rPr>
            </w:pPr>
            <w:r w:rsidRPr="00BC3BDD">
              <w:rPr>
                <w:b/>
                <w:color w:val="auto"/>
              </w:rPr>
              <w:t>13.0</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450064">
            <w:pPr>
              <w:pStyle w:val="Default"/>
              <w:rPr>
                <w:b/>
                <w:color w:val="auto"/>
              </w:rPr>
            </w:pPr>
            <w:r w:rsidRPr="00BC3BDD">
              <w:rPr>
                <w:b/>
                <w:color w:val="auto"/>
              </w:rPr>
              <w:t>Safety Critical Components</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EB14FD">
            <w:pPr>
              <w:pStyle w:val="Default"/>
              <w:rPr>
                <w:color w:val="auto"/>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 xml:space="preserve">13.1 </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23EC6" w:rsidRPr="00BC3BDD" w:rsidRDefault="00023EC6" w:rsidP="00450064">
            <w:pPr>
              <w:pStyle w:val="Default"/>
              <w:rPr>
                <w:color w:val="auto"/>
              </w:rPr>
            </w:pPr>
            <w:r w:rsidRPr="00BC3BDD">
              <w:rPr>
                <w:color w:val="auto"/>
              </w:rPr>
              <w:t xml:space="preserve">Wheel rim </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EB14FD">
            <w:pPr>
              <w:pStyle w:val="Default"/>
              <w:rPr>
                <w:color w:val="auto"/>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 xml:space="preserve">13.1.1 </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23EC6" w:rsidRPr="00BC3BDD" w:rsidRDefault="00023EC6" w:rsidP="00450064">
            <w:pPr>
              <w:pStyle w:val="Default"/>
              <w:rPr>
                <w:color w:val="auto"/>
              </w:rPr>
            </w:pPr>
            <w:r w:rsidRPr="00BC3BDD">
              <w:rPr>
                <w:color w:val="auto"/>
              </w:rPr>
              <w:t xml:space="preserve">Size </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EB14FD">
            <w:pPr>
              <w:pStyle w:val="Default"/>
              <w:rPr>
                <w:color w:val="auto"/>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13.1.2</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450064">
            <w:pPr>
              <w:pStyle w:val="Default"/>
              <w:rPr>
                <w:color w:val="auto"/>
              </w:rPr>
            </w:pPr>
            <w:r w:rsidRPr="00BC3BDD">
              <w:rPr>
                <w:color w:val="auto"/>
              </w:rPr>
              <w:t>Name of manufacturer</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EB14FD">
            <w:pPr>
              <w:pStyle w:val="Default"/>
              <w:rPr>
                <w:color w:val="auto"/>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 xml:space="preserve">13.1.3 </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23EC6" w:rsidRPr="00BC3BDD" w:rsidRDefault="00023EC6" w:rsidP="00450064">
            <w:pPr>
              <w:pStyle w:val="Default"/>
              <w:rPr>
                <w:color w:val="auto"/>
              </w:rPr>
            </w:pPr>
            <w:r w:rsidRPr="00BC3BDD">
              <w:rPr>
                <w:color w:val="auto"/>
              </w:rPr>
              <w:t xml:space="preserve">Identification mark </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23EC6" w:rsidRPr="00BC3BDD" w:rsidRDefault="00023EC6" w:rsidP="00EB14FD">
            <w:pPr>
              <w:pStyle w:val="Default"/>
              <w:rPr>
                <w:color w:val="auto"/>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13.1.5</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450064">
            <w:pPr>
              <w:pStyle w:val="Default"/>
              <w:rPr>
                <w:color w:val="auto"/>
              </w:rPr>
            </w:pPr>
            <w:r w:rsidRPr="00BC3BDD">
              <w:rPr>
                <w:color w:val="auto"/>
              </w:rPr>
              <w:t>Number of mounting bolts</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EB14FD">
            <w:pPr>
              <w:pStyle w:val="Default"/>
              <w:rPr>
                <w:color w:val="auto"/>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13.1.6</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450064">
            <w:pPr>
              <w:pStyle w:val="Default"/>
              <w:rPr>
                <w:color w:val="auto"/>
              </w:rPr>
            </w:pPr>
            <w:r w:rsidRPr="00BC3BDD">
              <w:rPr>
                <w:color w:val="auto"/>
              </w:rPr>
              <w:t>Material (Steel/Aluminum alloy etc.)</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EB14FD">
            <w:pPr>
              <w:pStyle w:val="Default"/>
              <w:rPr>
                <w:color w:val="auto"/>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 xml:space="preserve">14.10 </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23EC6" w:rsidRPr="00BC3BDD" w:rsidRDefault="00023EC6" w:rsidP="00450064">
            <w:pPr>
              <w:pStyle w:val="Default"/>
              <w:rPr>
                <w:color w:val="auto"/>
              </w:rPr>
            </w:pPr>
            <w:r w:rsidRPr="00BC3BDD">
              <w:rPr>
                <w:color w:val="auto"/>
              </w:rPr>
              <w:t xml:space="preserve">Reflector : </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EB14FD">
            <w:pPr>
              <w:rPr>
                <w:rFonts w:ascii="Times New Roman" w:hAnsi="Times New Roman"/>
                <w:sz w:val="24"/>
                <w:szCs w:val="24"/>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 xml:space="preserve">14.10.1 </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23EC6" w:rsidRPr="00BC3BDD" w:rsidRDefault="00023EC6" w:rsidP="00450064">
            <w:pPr>
              <w:pStyle w:val="Default"/>
              <w:rPr>
                <w:color w:val="auto"/>
              </w:rPr>
            </w:pPr>
            <w:r w:rsidRPr="00BC3BDD">
              <w:rPr>
                <w:color w:val="auto"/>
              </w:rPr>
              <w:t>Rear reflector</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EB14FD">
            <w:pPr>
              <w:rPr>
                <w:rFonts w:ascii="Times New Roman" w:hAnsi="Times New Roman"/>
                <w:sz w:val="24"/>
                <w:szCs w:val="24"/>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 xml:space="preserve">14.10.1.1 </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450064">
            <w:pPr>
              <w:pStyle w:val="Default"/>
              <w:rPr>
                <w:color w:val="auto"/>
              </w:rPr>
            </w:pPr>
            <w:r w:rsidRPr="00BC3BDD">
              <w:rPr>
                <w:color w:val="auto"/>
              </w:rPr>
              <w:t xml:space="preserve">Make </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EB14FD">
            <w:pPr>
              <w:rPr>
                <w:rFonts w:ascii="Times New Roman" w:hAnsi="Times New Roman"/>
                <w:sz w:val="24"/>
                <w:szCs w:val="24"/>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14.10.1.2</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450064">
            <w:pPr>
              <w:pStyle w:val="Default"/>
              <w:rPr>
                <w:color w:val="auto"/>
              </w:rPr>
            </w:pPr>
            <w:r w:rsidRPr="00BC3BDD">
              <w:rPr>
                <w:color w:val="auto"/>
              </w:rPr>
              <w:t>Type</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EB14FD">
            <w:pPr>
              <w:rPr>
                <w:rFonts w:ascii="Times New Roman" w:hAnsi="Times New Roman"/>
                <w:sz w:val="24"/>
                <w:szCs w:val="24"/>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14.10.1.3</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61DDE" w:rsidP="00450064">
            <w:pPr>
              <w:pStyle w:val="Default"/>
              <w:rPr>
                <w:color w:val="auto"/>
              </w:rPr>
            </w:pPr>
            <w:r w:rsidRPr="00BC3BDD">
              <w:rPr>
                <w:color w:val="auto"/>
              </w:rPr>
              <w:t>Identification: TAC No./BIS Licence No./E-Marking</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EB14FD">
            <w:pPr>
              <w:rPr>
                <w:rFonts w:ascii="Times New Roman" w:hAnsi="Times New Roman"/>
                <w:sz w:val="24"/>
                <w:szCs w:val="24"/>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14.10.1.4</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450064">
            <w:pPr>
              <w:pStyle w:val="Default"/>
              <w:rPr>
                <w:color w:val="auto"/>
              </w:rPr>
            </w:pPr>
            <w:r w:rsidRPr="00BC3BDD">
              <w:rPr>
                <w:color w:val="auto"/>
              </w:rPr>
              <w:t>Number and colour of Lens</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EB14FD">
            <w:pPr>
              <w:rPr>
                <w:rFonts w:ascii="Times New Roman" w:hAnsi="Times New Roman"/>
                <w:sz w:val="24"/>
                <w:szCs w:val="24"/>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 xml:space="preserve">14.10.1.5 </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23EC6" w:rsidRPr="00BC3BDD" w:rsidRDefault="00061DDE" w:rsidP="00923B94">
            <w:pPr>
              <w:pStyle w:val="Default"/>
              <w:spacing w:after="120"/>
              <w:rPr>
                <w:color w:val="auto"/>
              </w:rPr>
            </w:pPr>
            <w:r w:rsidRPr="00BC3BDD">
              <w:rPr>
                <w:color w:val="auto"/>
              </w:rPr>
              <w:t>Reflective Surface Area</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EB14FD">
            <w:pPr>
              <w:rPr>
                <w:rFonts w:ascii="Times New Roman" w:hAnsi="Times New Roman"/>
                <w:sz w:val="24"/>
                <w:szCs w:val="24"/>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 xml:space="preserve">14.10.1.6 </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61DDE" w:rsidP="00923B94">
            <w:pPr>
              <w:pStyle w:val="Default"/>
              <w:spacing w:after="120"/>
              <w:rPr>
                <w:color w:val="auto"/>
              </w:rPr>
            </w:pPr>
            <w:r w:rsidRPr="00BC3BDD">
              <w:rPr>
                <w:color w:val="auto"/>
              </w:rPr>
              <w:t>Shape(Square/Rectangular/Circular/Elliptical/Other)</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EB14FD">
            <w:pPr>
              <w:rPr>
                <w:rFonts w:ascii="Times New Roman" w:hAnsi="Times New Roman"/>
                <w:sz w:val="24"/>
                <w:szCs w:val="24"/>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14.10.2</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Side reflectors</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EB14FD">
            <w:pPr>
              <w:rPr>
                <w:rFonts w:ascii="Times New Roman" w:hAnsi="Times New Roman"/>
                <w:sz w:val="24"/>
                <w:szCs w:val="24"/>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 xml:space="preserve">14.10.2.1 </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 xml:space="preserve">Make </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EB14FD">
            <w:pPr>
              <w:rPr>
                <w:rFonts w:ascii="Times New Roman" w:hAnsi="Times New Roman"/>
                <w:sz w:val="24"/>
                <w:szCs w:val="24"/>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14.10.2.2</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Type</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EB14FD">
            <w:pPr>
              <w:rPr>
                <w:rFonts w:ascii="Times New Roman" w:hAnsi="Times New Roman"/>
                <w:sz w:val="24"/>
                <w:szCs w:val="24"/>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14.10.2.3</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61DDE" w:rsidP="00923B94">
            <w:pPr>
              <w:pStyle w:val="Default"/>
              <w:spacing w:after="120"/>
              <w:rPr>
                <w:color w:val="auto"/>
              </w:rPr>
            </w:pPr>
            <w:r w:rsidRPr="00BC3BDD">
              <w:rPr>
                <w:color w:val="auto"/>
              </w:rPr>
              <w:t>Identification: TAC No./BIS Licence No./E-Marking</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EB14FD">
            <w:pPr>
              <w:rPr>
                <w:rFonts w:ascii="Times New Roman" w:hAnsi="Times New Roman"/>
                <w:sz w:val="24"/>
                <w:szCs w:val="24"/>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14.10.2.4</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Number and colour of Lens</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EB14FD">
            <w:pPr>
              <w:rPr>
                <w:rFonts w:ascii="Times New Roman" w:hAnsi="Times New Roman"/>
                <w:sz w:val="24"/>
                <w:szCs w:val="24"/>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 xml:space="preserve">14.10.2.5 </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23EC6" w:rsidRPr="00BC3BDD" w:rsidRDefault="00061DDE" w:rsidP="00923B94">
            <w:pPr>
              <w:pStyle w:val="Default"/>
              <w:spacing w:after="120"/>
              <w:rPr>
                <w:color w:val="auto"/>
              </w:rPr>
            </w:pPr>
            <w:r w:rsidRPr="00BC3BDD">
              <w:rPr>
                <w:color w:val="auto"/>
              </w:rPr>
              <w:t>Reflective Surface Area</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EB14FD">
            <w:pPr>
              <w:rPr>
                <w:rFonts w:ascii="Times New Roman" w:hAnsi="Times New Roman"/>
                <w:sz w:val="24"/>
                <w:szCs w:val="24"/>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 xml:space="preserve">14.10.2.6 </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61DDE" w:rsidP="00923B94">
            <w:pPr>
              <w:pStyle w:val="Default"/>
              <w:spacing w:after="120"/>
              <w:rPr>
                <w:color w:val="auto"/>
              </w:rPr>
            </w:pPr>
            <w:r w:rsidRPr="00BC3BDD">
              <w:rPr>
                <w:color w:val="auto"/>
              </w:rPr>
              <w:t>Shape(Square/Rectangular/Circular/Elliptical/Other)</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EB14FD">
            <w:pPr>
              <w:rPr>
                <w:rFonts w:ascii="Times New Roman" w:hAnsi="Times New Roman"/>
                <w:sz w:val="24"/>
                <w:szCs w:val="24"/>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14.11</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23EC6" w:rsidRPr="00BC3BDD" w:rsidRDefault="00023EC6" w:rsidP="00923B94">
            <w:pPr>
              <w:pStyle w:val="Default"/>
              <w:spacing w:after="120"/>
              <w:rPr>
                <w:color w:val="auto"/>
              </w:rPr>
            </w:pPr>
            <w:r w:rsidRPr="00BC3BDD">
              <w:rPr>
                <w:color w:val="auto"/>
              </w:rPr>
              <w:t xml:space="preserve">Reflective tape : </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EB14FD">
            <w:pPr>
              <w:rPr>
                <w:rFonts w:ascii="Times New Roman" w:hAnsi="Times New Roman"/>
                <w:sz w:val="24"/>
                <w:szCs w:val="24"/>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 xml:space="preserve">14.11.1 </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23EC6" w:rsidRPr="00BC3BDD" w:rsidRDefault="00023EC6" w:rsidP="00923B94">
            <w:pPr>
              <w:pStyle w:val="Default"/>
              <w:spacing w:after="120"/>
              <w:rPr>
                <w:color w:val="auto"/>
              </w:rPr>
            </w:pPr>
            <w:r w:rsidRPr="00BC3BDD">
              <w:rPr>
                <w:color w:val="auto"/>
              </w:rPr>
              <w:t xml:space="preserve">Rear </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EB14FD">
            <w:pPr>
              <w:rPr>
                <w:rFonts w:ascii="Times New Roman" w:hAnsi="Times New Roman"/>
                <w:sz w:val="24"/>
                <w:szCs w:val="24"/>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 xml:space="preserve">14.11.1.1 </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 xml:space="preserve">Make </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EB14FD">
            <w:pPr>
              <w:rPr>
                <w:rFonts w:ascii="Times New Roman" w:hAnsi="Times New Roman"/>
                <w:sz w:val="24"/>
                <w:szCs w:val="24"/>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14.11.1.2</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Type</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EB14FD">
            <w:pPr>
              <w:rPr>
                <w:rFonts w:ascii="Times New Roman" w:hAnsi="Times New Roman"/>
                <w:sz w:val="24"/>
                <w:szCs w:val="24"/>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14.11.1.3</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61DDE" w:rsidP="00923B94">
            <w:pPr>
              <w:pStyle w:val="Default"/>
              <w:spacing w:after="120"/>
              <w:rPr>
                <w:color w:val="auto"/>
              </w:rPr>
            </w:pPr>
            <w:r w:rsidRPr="00BC3BDD">
              <w:rPr>
                <w:color w:val="auto"/>
              </w:rPr>
              <w:t>Identification: TAC No./BIS Licence No./E-Marking</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EB14FD">
            <w:pPr>
              <w:rPr>
                <w:rFonts w:ascii="Times New Roman" w:hAnsi="Times New Roman"/>
                <w:sz w:val="24"/>
                <w:szCs w:val="24"/>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14.11.1.3</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 xml:space="preserve">Width in </w:t>
            </w:r>
            <w:r w:rsidR="003E663B">
              <w:rPr>
                <w:color w:val="auto"/>
              </w:rPr>
              <w:t>(mm)</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EB14FD">
            <w:pPr>
              <w:rPr>
                <w:rFonts w:ascii="Times New Roman" w:hAnsi="Times New Roman"/>
                <w:sz w:val="24"/>
                <w:szCs w:val="24"/>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b/>
                <w:color w:val="auto"/>
              </w:rPr>
            </w:pPr>
            <w:r w:rsidRPr="00BC3BDD">
              <w:rPr>
                <w:b/>
                <w:color w:val="auto"/>
              </w:rPr>
              <w:t xml:space="preserve">15.0 </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b/>
                <w:color w:val="auto"/>
              </w:rPr>
            </w:pPr>
            <w:r w:rsidRPr="00BC3BDD">
              <w:rPr>
                <w:b/>
                <w:color w:val="auto"/>
              </w:rPr>
              <w:t xml:space="preserve">T-sign (as per IS 9942) </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EB14FD">
            <w:pPr>
              <w:pStyle w:val="Default"/>
              <w:rPr>
                <w:color w:val="auto"/>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 xml:space="preserve">15.1 </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 xml:space="preserve">Make </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EB14FD">
            <w:pPr>
              <w:pStyle w:val="Default"/>
              <w:rPr>
                <w:color w:val="auto"/>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23EC6" w:rsidRPr="00BC3BDD" w:rsidRDefault="00023EC6" w:rsidP="00923B94">
            <w:pPr>
              <w:pStyle w:val="Default"/>
              <w:spacing w:after="120"/>
              <w:rPr>
                <w:color w:val="auto"/>
              </w:rPr>
            </w:pPr>
            <w:r w:rsidRPr="00BC3BDD">
              <w:rPr>
                <w:color w:val="auto"/>
              </w:rPr>
              <w:t xml:space="preserve">15.2 </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23EC6" w:rsidRPr="00BC3BDD" w:rsidRDefault="00023EC6" w:rsidP="00923B94">
            <w:pPr>
              <w:pStyle w:val="Default"/>
              <w:spacing w:after="120"/>
              <w:rPr>
                <w:color w:val="auto"/>
              </w:rPr>
            </w:pPr>
            <w:r w:rsidRPr="00BC3BDD">
              <w:rPr>
                <w:color w:val="auto"/>
              </w:rPr>
              <w:t xml:space="preserve">Identification mark </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23EC6" w:rsidRPr="00BC3BDD" w:rsidRDefault="00023EC6" w:rsidP="00EB14FD">
            <w:pPr>
              <w:pStyle w:val="Default"/>
              <w:rPr>
                <w:color w:val="auto"/>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b/>
                <w:color w:val="auto"/>
              </w:rPr>
            </w:pPr>
            <w:r w:rsidRPr="00BC3BDD">
              <w:rPr>
                <w:b/>
                <w:color w:val="auto"/>
              </w:rPr>
              <w:t xml:space="preserve">16.0 </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b/>
                <w:color w:val="auto"/>
              </w:rPr>
            </w:pPr>
            <w:r w:rsidRPr="00BC3BDD">
              <w:rPr>
                <w:b/>
                <w:color w:val="auto"/>
              </w:rPr>
              <w:t xml:space="preserve">Rear Marking plate (as per AIS-089) </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23EC6" w:rsidRPr="00BC3BDD" w:rsidRDefault="00023EC6" w:rsidP="00EB14FD">
            <w:pPr>
              <w:pStyle w:val="Default"/>
              <w:rPr>
                <w:color w:val="auto"/>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 xml:space="preserve">16.1 </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 xml:space="preserve">Make </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23EC6" w:rsidRPr="00BC3BDD" w:rsidRDefault="00023EC6" w:rsidP="00EB14FD">
            <w:pPr>
              <w:pStyle w:val="Default"/>
              <w:rPr>
                <w:color w:val="auto"/>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23EC6" w:rsidRPr="00BC3BDD" w:rsidRDefault="00023EC6" w:rsidP="00923B94">
            <w:pPr>
              <w:pStyle w:val="Default"/>
              <w:spacing w:after="120"/>
              <w:rPr>
                <w:color w:val="auto"/>
              </w:rPr>
            </w:pPr>
            <w:r w:rsidRPr="00BC3BDD">
              <w:rPr>
                <w:color w:val="auto"/>
              </w:rPr>
              <w:t xml:space="preserve">16.2 </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23EC6" w:rsidRPr="00BC3BDD" w:rsidRDefault="00023EC6" w:rsidP="00923B94">
            <w:pPr>
              <w:pStyle w:val="Default"/>
              <w:spacing w:after="120"/>
              <w:rPr>
                <w:color w:val="auto"/>
              </w:rPr>
            </w:pPr>
            <w:r w:rsidRPr="00BC3BDD">
              <w:rPr>
                <w:color w:val="auto"/>
              </w:rPr>
              <w:t xml:space="preserve">Identification mark </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23EC6" w:rsidRPr="00BC3BDD" w:rsidRDefault="00023EC6" w:rsidP="00EB14FD">
            <w:pPr>
              <w:pStyle w:val="Default"/>
              <w:rPr>
                <w:color w:val="auto"/>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b/>
                <w:color w:val="auto"/>
              </w:rPr>
            </w:pPr>
            <w:r w:rsidRPr="00BC3BDD">
              <w:rPr>
                <w:b/>
                <w:color w:val="auto"/>
              </w:rPr>
              <w:t xml:space="preserve">17.0 </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b/>
                <w:color w:val="auto"/>
              </w:rPr>
            </w:pPr>
            <w:r w:rsidRPr="00BC3BDD">
              <w:rPr>
                <w:b/>
                <w:color w:val="auto"/>
              </w:rPr>
              <w:t xml:space="preserve">Electrical items </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23EC6" w:rsidRPr="00BC3BDD" w:rsidRDefault="00023EC6" w:rsidP="00EB14FD">
            <w:pPr>
              <w:pStyle w:val="Default"/>
              <w:rPr>
                <w:color w:val="auto"/>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 xml:space="preserve">17.1 </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23EC6" w:rsidRPr="00BC3BDD" w:rsidRDefault="00023EC6" w:rsidP="00923B94">
            <w:pPr>
              <w:pStyle w:val="Default"/>
              <w:spacing w:after="120"/>
              <w:rPr>
                <w:color w:val="auto"/>
              </w:rPr>
            </w:pPr>
            <w:r w:rsidRPr="00BC3BDD">
              <w:rPr>
                <w:color w:val="auto"/>
              </w:rPr>
              <w:t xml:space="preserve">Rear Fog Lamp : </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23EC6" w:rsidRPr="00BC3BDD" w:rsidRDefault="00023EC6" w:rsidP="00EB14FD">
            <w:pPr>
              <w:pStyle w:val="Default"/>
              <w:rPr>
                <w:color w:val="auto"/>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 xml:space="preserve">17.1.1 </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 xml:space="preserve">Make </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EB14FD">
            <w:pPr>
              <w:rPr>
                <w:rFonts w:ascii="Times New Roman" w:hAnsi="Times New Roman"/>
                <w:sz w:val="24"/>
                <w:szCs w:val="24"/>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 xml:space="preserve">17.1.2 </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 xml:space="preserve">Type of lens (Glass / Plastic) </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EB14FD">
            <w:pPr>
              <w:rPr>
                <w:rFonts w:ascii="Times New Roman" w:hAnsi="Times New Roman"/>
                <w:sz w:val="24"/>
                <w:szCs w:val="24"/>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 xml:space="preserve">17.1.3 </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61DDE" w:rsidP="00923B94">
            <w:pPr>
              <w:pStyle w:val="Default"/>
              <w:spacing w:after="120"/>
              <w:rPr>
                <w:color w:val="auto"/>
              </w:rPr>
            </w:pPr>
            <w:r w:rsidRPr="00BC3BDD">
              <w:rPr>
                <w:color w:val="auto"/>
              </w:rPr>
              <w:t>Identification: TAC No./BIS Licence No./E-Marking</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EB14FD">
            <w:pPr>
              <w:rPr>
                <w:rFonts w:ascii="Times New Roman" w:hAnsi="Times New Roman"/>
                <w:sz w:val="24"/>
                <w:szCs w:val="24"/>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 xml:space="preserve">17.1.4 </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 xml:space="preserve">Number and Colour of Lens </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EB14FD">
            <w:pPr>
              <w:rPr>
                <w:rFonts w:ascii="Times New Roman" w:hAnsi="Times New Roman"/>
                <w:sz w:val="24"/>
                <w:szCs w:val="24"/>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 xml:space="preserve">17.2 </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23EC6" w:rsidRPr="00BC3BDD" w:rsidRDefault="00023EC6" w:rsidP="00923B94">
            <w:pPr>
              <w:pStyle w:val="Default"/>
              <w:spacing w:after="120"/>
              <w:rPr>
                <w:color w:val="auto"/>
              </w:rPr>
            </w:pPr>
            <w:r w:rsidRPr="00BC3BDD">
              <w:rPr>
                <w:color w:val="auto"/>
              </w:rPr>
              <w:t xml:space="preserve">Registration Plate lamp : </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23EC6" w:rsidRPr="00BC3BDD" w:rsidRDefault="00023EC6" w:rsidP="00EB14FD">
            <w:pPr>
              <w:pStyle w:val="Default"/>
              <w:rPr>
                <w:color w:val="auto"/>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 xml:space="preserve">17.2.1 </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 xml:space="preserve">Make </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EB14FD">
            <w:pPr>
              <w:pStyle w:val="Default"/>
              <w:rPr>
                <w:color w:val="auto"/>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 xml:space="preserve">17.2.2 </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 xml:space="preserve">Type of lens (Glass / Plastic) </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EB14FD">
            <w:pPr>
              <w:pStyle w:val="Default"/>
              <w:rPr>
                <w:color w:val="auto"/>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 xml:space="preserve">17.2.3 </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61DDE" w:rsidP="00923B94">
            <w:pPr>
              <w:pStyle w:val="Default"/>
              <w:spacing w:after="120"/>
              <w:rPr>
                <w:color w:val="auto"/>
              </w:rPr>
            </w:pPr>
            <w:r w:rsidRPr="00BC3BDD">
              <w:rPr>
                <w:color w:val="auto"/>
              </w:rPr>
              <w:t>Identification: TAC No./BIS Licence No./E-Marking</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EB14FD">
            <w:pPr>
              <w:pStyle w:val="Default"/>
              <w:rPr>
                <w:color w:val="auto"/>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 xml:space="preserve">17.2.4 </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 xml:space="preserve">Number and colour of Lens </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EB14FD">
            <w:pPr>
              <w:pStyle w:val="Default"/>
              <w:rPr>
                <w:color w:val="auto"/>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 xml:space="preserve">17.3 </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23EC6" w:rsidRPr="00BC3BDD" w:rsidRDefault="00023EC6" w:rsidP="00923B94">
            <w:pPr>
              <w:pStyle w:val="Default"/>
              <w:spacing w:after="120"/>
              <w:rPr>
                <w:color w:val="auto"/>
              </w:rPr>
            </w:pPr>
            <w:r w:rsidRPr="00BC3BDD">
              <w:rPr>
                <w:color w:val="auto"/>
              </w:rPr>
              <w:t xml:space="preserve">Rear Position Lamp </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23EC6" w:rsidRPr="00BC3BDD" w:rsidRDefault="00023EC6" w:rsidP="00EB14FD">
            <w:pPr>
              <w:pStyle w:val="Default"/>
              <w:rPr>
                <w:color w:val="auto"/>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 xml:space="preserve">17.3.1 </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 xml:space="preserve">Make </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EB14FD">
            <w:pPr>
              <w:pStyle w:val="Default"/>
              <w:rPr>
                <w:color w:val="auto"/>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 xml:space="preserve">17.3.2 </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 xml:space="preserve">Type of lens (Glass / Plastic) </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EB14FD">
            <w:pPr>
              <w:pStyle w:val="Default"/>
              <w:rPr>
                <w:color w:val="auto"/>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 xml:space="preserve">17.3.3 </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61DDE" w:rsidP="00923B94">
            <w:pPr>
              <w:pStyle w:val="Default"/>
              <w:spacing w:after="120"/>
              <w:rPr>
                <w:color w:val="auto"/>
              </w:rPr>
            </w:pPr>
            <w:r w:rsidRPr="00BC3BDD">
              <w:rPr>
                <w:color w:val="auto"/>
              </w:rPr>
              <w:t>Identification: TAC No./BIS Licence No./E-Marking</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EB14FD">
            <w:pPr>
              <w:pStyle w:val="Default"/>
              <w:rPr>
                <w:color w:val="auto"/>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 xml:space="preserve">17.3.4 </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 xml:space="preserve">Number and colour of Lens </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EB14FD">
            <w:pPr>
              <w:pStyle w:val="Default"/>
              <w:rPr>
                <w:color w:val="auto"/>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 xml:space="preserve">17.4 </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23EC6" w:rsidRPr="00BC3BDD" w:rsidRDefault="00023EC6" w:rsidP="00923B94">
            <w:pPr>
              <w:pStyle w:val="Default"/>
              <w:spacing w:after="120"/>
              <w:rPr>
                <w:color w:val="auto"/>
              </w:rPr>
            </w:pPr>
            <w:r w:rsidRPr="00BC3BDD">
              <w:rPr>
                <w:color w:val="auto"/>
              </w:rPr>
              <w:t xml:space="preserve">Rear Parking Lamp </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23EC6" w:rsidRPr="00BC3BDD" w:rsidRDefault="00023EC6" w:rsidP="00EB14FD">
            <w:pPr>
              <w:pStyle w:val="Default"/>
              <w:rPr>
                <w:color w:val="auto"/>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 xml:space="preserve">17.4.1 </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 xml:space="preserve">Make </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EB14FD">
            <w:pPr>
              <w:pStyle w:val="Default"/>
              <w:rPr>
                <w:color w:val="auto"/>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 xml:space="preserve">17.4.2 </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 xml:space="preserve">Type of lens (Glass / Plastic) </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EB14FD">
            <w:pPr>
              <w:pStyle w:val="Default"/>
              <w:rPr>
                <w:color w:val="auto"/>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 xml:space="preserve">17.4.3 </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61DDE" w:rsidP="00923B94">
            <w:pPr>
              <w:pStyle w:val="Default"/>
              <w:spacing w:after="120"/>
              <w:rPr>
                <w:color w:val="auto"/>
              </w:rPr>
            </w:pPr>
            <w:r w:rsidRPr="00BC3BDD">
              <w:rPr>
                <w:color w:val="auto"/>
              </w:rPr>
              <w:t>Identification: TAC No./BIS Licence No./E-Marking</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EB14FD">
            <w:pPr>
              <w:pStyle w:val="Default"/>
              <w:rPr>
                <w:color w:val="auto"/>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17.4.4</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Number and colour of Lens</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EB14FD">
            <w:pPr>
              <w:pStyle w:val="Default"/>
              <w:rPr>
                <w:color w:val="auto"/>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 xml:space="preserve">17.5 </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 xml:space="preserve">Stop lamp (S1 / S2) </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EB14FD">
            <w:pPr>
              <w:pStyle w:val="Default"/>
              <w:rPr>
                <w:color w:val="auto"/>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17.5.1</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 xml:space="preserve">Make </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EB14FD">
            <w:pPr>
              <w:pStyle w:val="Default"/>
              <w:rPr>
                <w:color w:val="auto"/>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17.5.2</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Type of lens (Glass / Plastic)</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EB14FD">
            <w:pPr>
              <w:pStyle w:val="Default"/>
              <w:rPr>
                <w:color w:val="auto"/>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17.5.3</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61DDE" w:rsidP="00923B94">
            <w:pPr>
              <w:pStyle w:val="Default"/>
              <w:spacing w:after="120"/>
              <w:rPr>
                <w:color w:val="auto"/>
              </w:rPr>
            </w:pPr>
            <w:r w:rsidRPr="00BC3BDD">
              <w:rPr>
                <w:color w:val="auto"/>
              </w:rPr>
              <w:t>Identification: TAC No./BIS Licence No./E-Marking</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EB14FD">
            <w:pPr>
              <w:pStyle w:val="Default"/>
              <w:rPr>
                <w:color w:val="auto"/>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17.5.4</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Number and colour of Lens</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EB14FD">
            <w:pPr>
              <w:pStyle w:val="Default"/>
              <w:rPr>
                <w:color w:val="auto"/>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 xml:space="preserve">17.6 </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 xml:space="preserve">Reversing lamp : </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EB14FD">
            <w:pPr>
              <w:pStyle w:val="Default"/>
              <w:rPr>
                <w:color w:val="auto"/>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17.6.1</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 xml:space="preserve">Make </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EB14FD">
            <w:pPr>
              <w:pStyle w:val="Default"/>
              <w:rPr>
                <w:color w:val="auto"/>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17.6.2</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Type of lens (Glass / Plastic)</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EB14FD">
            <w:pPr>
              <w:pStyle w:val="Default"/>
              <w:rPr>
                <w:color w:val="auto"/>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17.6.3</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61DDE" w:rsidP="00923B94">
            <w:pPr>
              <w:pStyle w:val="Default"/>
              <w:spacing w:after="120"/>
              <w:rPr>
                <w:color w:val="auto"/>
              </w:rPr>
            </w:pPr>
            <w:r w:rsidRPr="00BC3BDD">
              <w:rPr>
                <w:color w:val="auto"/>
              </w:rPr>
              <w:t>Identification: TAC No./BIS Licence No./E-Marking</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EB14FD">
            <w:pPr>
              <w:pStyle w:val="Default"/>
              <w:rPr>
                <w:color w:val="auto"/>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17.6.4</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Number and colour of Lens</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EB14FD">
            <w:pPr>
              <w:pStyle w:val="Default"/>
              <w:rPr>
                <w:color w:val="auto"/>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 xml:space="preserve">17.7 </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 xml:space="preserve">Direction indicator Lamp : </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EB14FD">
            <w:pPr>
              <w:pStyle w:val="Default"/>
              <w:rPr>
                <w:color w:val="auto"/>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17.7.1</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Rear</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EB14FD">
            <w:pPr>
              <w:pStyle w:val="Default"/>
              <w:rPr>
                <w:color w:val="auto"/>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 xml:space="preserve">17.7.1.1 </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 xml:space="preserve">Make </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EB14FD">
            <w:pPr>
              <w:pStyle w:val="Default"/>
              <w:rPr>
                <w:color w:val="auto"/>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17.7.1.2</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Type of lens (Glass / Plastic)</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EB14FD">
            <w:pPr>
              <w:pStyle w:val="Default"/>
              <w:rPr>
                <w:color w:val="auto"/>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17.7.1.3</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61DDE" w:rsidP="00923B94">
            <w:pPr>
              <w:pStyle w:val="Default"/>
              <w:spacing w:after="120"/>
              <w:rPr>
                <w:color w:val="auto"/>
              </w:rPr>
            </w:pPr>
            <w:r w:rsidRPr="00BC3BDD">
              <w:rPr>
                <w:color w:val="auto"/>
              </w:rPr>
              <w:t>Identification: TAC No./BIS Licence No./E-Marking</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EB14FD">
            <w:pPr>
              <w:pStyle w:val="Default"/>
              <w:rPr>
                <w:color w:val="auto"/>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17.7.1.4</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Number and colour of Lens</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EB14FD">
            <w:pPr>
              <w:pStyle w:val="Default"/>
              <w:rPr>
                <w:color w:val="auto"/>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 xml:space="preserve">17.7.2 </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23EC6" w:rsidRPr="00BC3BDD" w:rsidRDefault="00023EC6" w:rsidP="00923B94">
            <w:pPr>
              <w:pStyle w:val="Default"/>
              <w:spacing w:after="120"/>
              <w:rPr>
                <w:color w:val="auto"/>
              </w:rPr>
            </w:pPr>
            <w:r w:rsidRPr="00BC3BDD">
              <w:rPr>
                <w:color w:val="auto"/>
              </w:rPr>
              <w:t xml:space="preserve">Side </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23EC6" w:rsidRPr="00BC3BDD" w:rsidRDefault="00023EC6" w:rsidP="00EB14FD">
            <w:pPr>
              <w:pStyle w:val="Default"/>
              <w:rPr>
                <w:color w:val="auto"/>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 xml:space="preserve">17.7.2.1 </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 xml:space="preserve">Make </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EB14FD">
            <w:pPr>
              <w:pStyle w:val="Default"/>
              <w:rPr>
                <w:color w:val="auto"/>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17.7.2.2</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Type of lens (Glass / Plastic)</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EB14FD">
            <w:pPr>
              <w:pStyle w:val="Default"/>
              <w:rPr>
                <w:color w:val="auto"/>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17.7.2.3</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61DDE" w:rsidP="00923B94">
            <w:pPr>
              <w:pStyle w:val="Default"/>
              <w:spacing w:after="120"/>
              <w:rPr>
                <w:color w:val="auto"/>
              </w:rPr>
            </w:pPr>
            <w:r w:rsidRPr="00BC3BDD">
              <w:rPr>
                <w:color w:val="auto"/>
              </w:rPr>
              <w:t>Identification: TAC No./BIS Licence No./E-Marking</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EB14FD">
            <w:pPr>
              <w:pStyle w:val="Default"/>
              <w:rPr>
                <w:color w:val="auto"/>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17.7.2.4</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Number and colour of Lens</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EB14FD">
            <w:pPr>
              <w:pStyle w:val="Default"/>
              <w:rPr>
                <w:color w:val="auto"/>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 xml:space="preserve">17.8.3 </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 xml:space="preserve">Type of flasher </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EB14FD">
            <w:pPr>
              <w:pStyle w:val="Default"/>
              <w:rPr>
                <w:color w:val="auto"/>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17.9</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Hazard warning signal :</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EB14FD">
            <w:pPr>
              <w:pStyle w:val="Default"/>
              <w:rPr>
                <w:color w:val="auto"/>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17.9.1</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Rear</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EB14FD">
            <w:pPr>
              <w:pStyle w:val="Default"/>
              <w:rPr>
                <w:color w:val="auto"/>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 xml:space="preserve">17.9.1.1 </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 xml:space="preserve">Make </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EB14FD">
            <w:pPr>
              <w:pStyle w:val="Default"/>
              <w:rPr>
                <w:color w:val="auto"/>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17.9.1.2</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450064">
            <w:pPr>
              <w:pStyle w:val="Default"/>
              <w:rPr>
                <w:color w:val="auto"/>
              </w:rPr>
            </w:pPr>
            <w:r w:rsidRPr="00BC3BDD">
              <w:rPr>
                <w:color w:val="auto"/>
              </w:rPr>
              <w:t>Type of lens (Glass / Plastic)</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EB14FD">
            <w:pPr>
              <w:pStyle w:val="Default"/>
              <w:rPr>
                <w:color w:val="auto"/>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17.9.1.3</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61DDE" w:rsidP="00450064">
            <w:pPr>
              <w:pStyle w:val="Default"/>
              <w:rPr>
                <w:color w:val="auto"/>
              </w:rPr>
            </w:pPr>
            <w:r w:rsidRPr="00BC3BDD">
              <w:rPr>
                <w:color w:val="auto"/>
              </w:rPr>
              <w:t>Identification: TAC No./BIS Licence No./E-Marking</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EB14FD">
            <w:pPr>
              <w:pStyle w:val="Default"/>
              <w:rPr>
                <w:color w:val="auto"/>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17.9.1.4</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450064">
            <w:pPr>
              <w:pStyle w:val="Default"/>
              <w:rPr>
                <w:color w:val="auto"/>
              </w:rPr>
            </w:pPr>
            <w:r w:rsidRPr="00BC3BDD">
              <w:rPr>
                <w:color w:val="auto"/>
              </w:rPr>
              <w:t>Number and colour of Lens</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EB14FD">
            <w:pPr>
              <w:pStyle w:val="Default"/>
              <w:rPr>
                <w:color w:val="auto"/>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 xml:space="preserve">17.9.2 </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23EC6" w:rsidRPr="00BC3BDD" w:rsidRDefault="00023EC6" w:rsidP="00450064">
            <w:pPr>
              <w:pStyle w:val="Default"/>
              <w:rPr>
                <w:color w:val="auto"/>
              </w:rPr>
            </w:pPr>
            <w:r w:rsidRPr="00BC3BDD">
              <w:rPr>
                <w:color w:val="auto"/>
              </w:rPr>
              <w:t xml:space="preserve">Side </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23EC6" w:rsidRPr="00BC3BDD" w:rsidRDefault="00023EC6" w:rsidP="00EB14FD">
            <w:pPr>
              <w:pStyle w:val="Default"/>
              <w:rPr>
                <w:color w:val="auto"/>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 xml:space="preserve">17.9.2.1 </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450064">
            <w:pPr>
              <w:pStyle w:val="Default"/>
              <w:rPr>
                <w:color w:val="auto"/>
              </w:rPr>
            </w:pPr>
            <w:r w:rsidRPr="00BC3BDD">
              <w:rPr>
                <w:color w:val="auto"/>
              </w:rPr>
              <w:t xml:space="preserve">Make </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EB14FD">
            <w:pPr>
              <w:pStyle w:val="Default"/>
              <w:rPr>
                <w:color w:val="auto"/>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17.9.2.2</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450064">
            <w:pPr>
              <w:pStyle w:val="Default"/>
              <w:rPr>
                <w:color w:val="auto"/>
              </w:rPr>
            </w:pPr>
            <w:r w:rsidRPr="00BC3BDD">
              <w:rPr>
                <w:color w:val="auto"/>
              </w:rPr>
              <w:t>Type of lens (Glass / Plastic)</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EB14FD">
            <w:pPr>
              <w:pStyle w:val="Default"/>
              <w:rPr>
                <w:color w:val="auto"/>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17.9.2.3</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61DDE" w:rsidP="00450064">
            <w:pPr>
              <w:pStyle w:val="Default"/>
              <w:rPr>
                <w:color w:val="auto"/>
              </w:rPr>
            </w:pPr>
            <w:r w:rsidRPr="00BC3BDD">
              <w:rPr>
                <w:color w:val="auto"/>
              </w:rPr>
              <w:t>Identification: TAC No./BIS Licence No./E-Marking</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EB14FD">
            <w:pPr>
              <w:pStyle w:val="Default"/>
              <w:rPr>
                <w:color w:val="auto"/>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17.9.2.4</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450064">
            <w:pPr>
              <w:pStyle w:val="Default"/>
              <w:rPr>
                <w:color w:val="auto"/>
              </w:rPr>
            </w:pPr>
            <w:r w:rsidRPr="00BC3BDD">
              <w:rPr>
                <w:color w:val="auto"/>
              </w:rPr>
              <w:t>Number and colour of Lens</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EB14FD">
            <w:pPr>
              <w:pStyle w:val="Default"/>
              <w:rPr>
                <w:color w:val="auto"/>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61DDE" w:rsidRPr="00BC3BDD" w:rsidRDefault="00061DDE" w:rsidP="00923B94">
            <w:pPr>
              <w:pStyle w:val="Default"/>
              <w:spacing w:after="120"/>
              <w:rPr>
                <w:color w:val="auto"/>
              </w:rPr>
            </w:pPr>
            <w:r w:rsidRPr="00BC3BDD">
              <w:rPr>
                <w:color w:val="auto"/>
              </w:rPr>
              <w:t>17.10</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61DDE" w:rsidRPr="00BC3BDD" w:rsidRDefault="00061DDE" w:rsidP="00450064">
            <w:pPr>
              <w:rPr>
                <w:rFonts w:ascii="Times New Roman" w:hAnsi="Times New Roman"/>
                <w:sz w:val="24"/>
                <w:szCs w:val="24"/>
              </w:rPr>
            </w:pPr>
            <w:r w:rsidRPr="00BC3BDD">
              <w:rPr>
                <w:rFonts w:ascii="Times New Roman" w:hAnsi="Times New Roman"/>
                <w:sz w:val="24"/>
                <w:szCs w:val="24"/>
              </w:rPr>
              <w:t>Side Marker lamps</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61DDE" w:rsidRPr="00BC3BDD" w:rsidRDefault="00061DDE" w:rsidP="00EB14FD">
            <w:pPr>
              <w:pStyle w:val="Default"/>
              <w:rPr>
                <w:color w:val="auto"/>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61DDE" w:rsidRPr="00BC3BDD" w:rsidRDefault="00061DDE" w:rsidP="00923B94">
            <w:pPr>
              <w:pStyle w:val="Default"/>
              <w:spacing w:after="120"/>
              <w:rPr>
                <w:color w:val="auto"/>
              </w:rPr>
            </w:pPr>
            <w:r w:rsidRPr="00BC3BDD">
              <w:rPr>
                <w:color w:val="auto"/>
              </w:rPr>
              <w:t>17.10.1</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61DDE" w:rsidRPr="00BC3BDD" w:rsidRDefault="00061DDE" w:rsidP="00450064">
            <w:pPr>
              <w:rPr>
                <w:rFonts w:ascii="Times New Roman" w:hAnsi="Times New Roman"/>
                <w:sz w:val="24"/>
                <w:szCs w:val="24"/>
              </w:rPr>
            </w:pPr>
            <w:r w:rsidRPr="00BC3BDD">
              <w:rPr>
                <w:rFonts w:ascii="Times New Roman" w:hAnsi="Times New Roman"/>
                <w:sz w:val="24"/>
                <w:szCs w:val="24"/>
              </w:rPr>
              <w:t>Make</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61DDE" w:rsidRPr="00BC3BDD" w:rsidRDefault="00061DDE" w:rsidP="00EB14FD">
            <w:pPr>
              <w:pStyle w:val="Default"/>
              <w:rPr>
                <w:color w:val="auto"/>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61DDE" w:rsidRPr="00BC3BDD" w:rsidRDefault="00061DDE" w:rsidP="00923B94">
            <w:pPr>
              <w:pStyle w:val="Default"/>
              <w:spacing w:after="120"/>
              <w:rPr>
                <w:color w:val="auto"/>
              </w:rPr>
            </w:pPr>
            <w:r w:rsidRPr="00BC3BDD">
              <w:rPr>
                <w:color w:val="auto"/>
              </w:rPr>
              <w:t>17.10.2</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61DDE" w:rsidRPr="00BC3BDD" w:rsidRDefault="00061DDE" w:rsidP="00450064">
            <w:pPr>
              <w:rPr>
                <w:rFonts w:ascii="Times New Roman" w:hAnsi="Times New Roman"/>
                <w:sz w:val="24"/>
                <w:szCs w:val="24"/>
              </w:rPr>
            </w:pPr>
            <w:r w:rsidRPr="00BC3BDD">
              <w:rPr>
                <w:rFonts w:ascii="Times New Roman" w:hAnsi="Times New Roman"/>
                <w:sz w:val="24"/>
                <w:szCs w:val="24"/>
              </w:rPr>
              <w:t>Identification: TAC No. / BIS License No. / E- Marking</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61DDE" w:rsidRPr="00BC3BDD" w:rsidRDefault="00061DDE" w:rsidP="00EB14FD">
            <w:pPr>
              <w:pStyle w:val="Default"/>
              <w:rPr>
                <w:color w:val="auto"/>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61DDE" w:rsidRPr="00BC3BDD" w:rsidRDefault="00061DDE" w:rsidP="00923B94">
            <w:pPr>
              <w:pStyle w:val="Default"/>
              <w:spacing w:after="120"/>
              <w:rPr>
                <w:color w:val="auto"/>
              </w:rPr>
            </w:pPr>
            <w:r w:rsidRPr="00BC3BDD">
              <w:rPr>
                <w:color w:val="auto"/>
              </w:rPr>
              <w:t>17.10.3</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61DDE" w:rsidRPr="00BC3BDD" w:rsidRDefault="00061DDE" w:rsidP="00450064">
            <w:pPr>
              <w:rPr>
                <w:rFonts w:ascii="Times New Roman" w:hAnsi="Times New Roman"/>
                <w:sz w:val="24"/>
                <w:szCs w:val="24"/>
              </w:rPr>
            </w:pPr>
            <w:r w:rsidRPr="00BC3BDD">
              <w:rPr>
                <w:rFonts w:ascii="Times New Roman" w:hAnsi="Times New Roman"/>
                <w:sz w:val="24"/>
                <w:szCs w:val="24"/>
              </w:rPr>
              <w:t xml:space="preserve">Number and Colour of Lens  </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61DDE" w:rsidRPr="00BC3BDD" w:rsidRDefault="00061DDE" w:rsidP="00EB14FD">
            <w:pPr>
              <w:pStyle w:val="Default"/>
              <w:rPr>
                <w:color w:val="auto"/>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923B94">
            <w:pPr>
              <w:pStyle w:val="Default"/>
              <w:spacing w:after="120"/>
              <w:rPr>
                <w:color w:val="auto"/>
              </w:rPr>
            </w:pPr>
            <w:r w:rsidRPr="00BC3BDD">
              <w:rPr>
                <w:color w:val="auto"/>
              </w:rPr>
              <w:t>18.0</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450064">
            <w:pPr>
              <w:pStyle w:val="Default"/>
              <w:rPr>
                <w:color w:val="auto"/>
              </w:rPr>
            </w:pPr>
            <w:r w:rsidRPr="00BC3BDD">
              <w:rPr>
                <w:color w:val="auto"/>
              </w:rPr>
              <w:t>Any other details , please specify</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EB14FD">
            <w:pPr>
              <w:pStyle w:val="Default"/>
              <w:rPr>
                <w:color w:val="auto"/>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61DDE" w:rsidRPr="00BC3BDD" w:rsidRDefault="00207D83" w:rsidP="00923B94">
            <w:pPr>
              <w:pStyle w:val="Default"/>
              <w:spacing w:after="120"/>
              <w:rPr>
                <w:color w:val="auto"/>
              </w:rPr>
            </w:pPr>
            <w:r w:rsidRPr="00BC3BDD">
              <w:rPr>
                <w:color w:val="auto"/>
              </w:rPr>
              <w:t>19.0</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61DDE" w:rsidRPr="00BC3BDD" w:rsidRDefault="00061DDE" w:rsidP="00450064">
            <w:pPr>
              <w:pStyle w:val="Default"/>
              <w:rPr>
                <w:color w:val="auto"/>
              </w:rPr>
            </w:pPr>
            <w:r w:rsidRPr="00BC3BDD">
              <w:rPr>
                <w:color w:val="auto"/>
              </w:rPr>
              <w:t>Automotive bulbs :</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61DDE" w:rsidRPr="00BC3BDD" w:rsidRDefault="00061DDE" w:rsidP="00EB14FD">
            <w:pPr>
              <w:pStyle w:val="Default"/>
              <w:rPr>
                <w:color w:val="auto"/>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61DDE" w:rsidRPr="00BC3BDD" w:rsidRDefault="00207D83" w:rsidP="00923B94">
            <w:pPr>
              <w:pStyle w:val="Default"/>
              <w:spacing w:after="120"/>
              <w:rPr>
                <w:color w:val="auto"/>
              </w:rPr>
            </w:pPr>
            <w:r w:rsidRPr="00BC3BDD">
              <w:rPr>
                <w:color w:val="auto"/>
              </w:rPr>
              <w:t>19.1</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61DDE" w:rsidRPr="00BC3BDD" w:rsidRDefault="00061DDE" w:rsidP="00923B94">
            <w:pPr>
              <w:pStyle w:val="Default"/>
              <w:spacing w:after="120"/>
              <w:rPr>
                <w:color w:val="auto"/>
              </w:rPr>
            </w:pPr>
            <w:r w:rsidRPr="00BC3BDD">
              <w:rPr>
                <w:color w:val="auto"/>
              </w:rPr>
              <w:t>Parking Lamp bulb – Rear</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61DDE" w:rsidRPr="00BC3BDD" w:rsidRDefault="00061DDE" w:rsidP="00EB14FD">
            <w:pPr>
              <w:pStyle w:val="Default"/>
              <w:rPr>
                <w:color w:val="auto"/>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61DDE" w:rsidRPr="00BC3BDD" w:rsidRDefault="00207D83" w:rsidP="00923B94">
            <w:pPr>
              <w:pStyle w:val="Default"/>
              <w:spacing w:after="120"/>
              <w:rPr>
                <w:color w:val="auto"/>
              </w:rPr>
            </w:pPr>
            <w:r w:rsidRPr="00BC3BDD">
              <w:rPr>
                <w:color w:val="auto"/>
              </w:rPr>
              <w:t>19.1.1</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61DDE" w:rsidRPr="00BC3BDD" w:rsidRDefault="00061DDE" w:rsidP="00923B94">
            <w:pPr>
              <w:pStyle w:val="Default"/>
              <w:spacing w:after="120"/>
              <w:rPr>
                <w:color w:val="auto"/>
              </w:rPr>
            </w:pPr>
            <w:r w:rsidRPr="00BC3BDD">
              <w:rPr>
                <w:color w:val="auto"/>
              </w:rPr>
              <w:t>Make</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61DDE" w:rsidRPr="00BC3BDD" w:rsidRDefault="00061DDE" w:rsidP="00EB14FD">
            <w:pPr>
              <w:pStyle w:val="Default"/>
              <w:rPr>
                <w:color w:val="auto"/>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61DDE" w:rsidRPr="00BC3BDD" w:rsidRDefault="00207D83" w:rsidP="00923B94">
            <w:pPr>
              <w:pStyle w:val="Default"/>
              <w:spacing w:after="120"/>
              <w:rPr>
                <w:color w:val="auto"/>
              </w:rPr>
            </w:pPr>
            <w:r w:rsidRPr="00BC3BDD">
              <w:rPr>
                <w:color w:val="auto"/>
              </w:rPr>
              <w:t>19.1.2</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61DDE" w:rsidRPr="00BC3BDD" w:rsidRDefault="00061DDE" w:rsidP="00923B94">
            <w:pPr>
              <w:pStyle w:val="Default"/>
              <w:spacing w:after="120"/>
              <w:rPr>
                <w:color w:val="auto"/>
              </w:rPr>
            </w:pPr>
            <w:r w:rsidRPr="00BC3BDD">
              <w:rPr>
                <w:color w:val="auto"/>
              </w:rPr>
              <w:t>Designation as per AIS-034</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61DDE" w:rsidRPr="00BC3BDD" w:rsidRDefault="00061DDE" w:rsidP="00EB14FD">
            <w:pPr>
              <w:pStyle w:val="Default"/>
              <w:rPr>
                <w:color w:val="auto"/>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61DDE" w:rsidRPr="00BC3BDD" w:rsidRDefault="00207D83" w:rsidP="00923B94">
            <w:pPr>
              <w:pStyle w:val="Default"/>
              <w:spacing w:after="120"/>
              <w:rPr>
                <w:color w:val="auto"/>
              </w:rPr>
            </w:pPr>
            <w:r w:rsidRPr="00BC3BDD">
              <w:rPr>
                <w:color w:val="auto"/>
              </w:rPr>
              <w:t>19.1.3</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61DDE" w:rsidRPr="00BC3BDD" w:rsidRDefault="00061DDE" w:rsidP="00923B94">
            <w:pPr>
              <w:pStyle w:val="Default"/>
              <w:spacing w:after="120"/>
              <w:rPr>
                <w:color w:val="auto"/>
              </w:rPr>
            </w:pPr>
            <w:r w:rsidRPr="00BC3BDD">
              <w:rPr>
                <w:color w:val="auto"/>
              </w:rPr>
              <w:t>Identification: TAC No./BIS Licence No./E-Marking</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61DDE" w:rsidRPr="00BC3BDD" w:rsidRDefault="00061DDE" w:rsidP="00EB14FD">
            <w:pPr>
              <w:pStyle w:val="Default"/>
              <w:rPr>
                <w:color w:val="auto"/>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07D83" w:rsidRPr="00BC3BDD" w:rsidRDefault="00207D83" w:rsidP="00923B94">
            <w:pPr>
              <w:pStyle w:val="Default"/>
              <w:spacing w:after="120"/>
              <w:rPr>
                <w:color w:val="auto"/>
              </w:rPr>
            </w:pPr>
            <w:r w:rsidRPr="00BC3BDD">
              <w:rPr>
                <w:color w:val="auto"/>
              </w:rPr>
              <w:t>19.2</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07D83" w:rsidRPr="00BC3BDD" w:rsidRDefault="00207D83" w:rsidP="00923B94">
            <w:pPr>
              <w:pStyle w:val="Default"/>
              <w:spacing w:after="120"/>
              <w:rPr>
                <w:color w:val="auto"/>
              </w:rPr>
            </w:pPr>
            <w:r w:rsidRPr="00BC3BDD">
              <w:rPr>
                <w:color w:val="auto"/>
              </w:rPr>
              <w:t>Direction indicator lamp bulb -rear</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07D83" w:rsidRPr="00BC3BDD" w:rsidRDefault="00207D83" w:rsidP="00EB14FD">
            <w:pPr>
              <w:pStyle w:val="Default"/>
              <w:rPr>
                <w:color w:val="auto"/>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07D83" w:rsidRPr="00BC3BDD" w:rsidRDefault="00207D83" w:rsidP="00923B94">
            <w:pPr>
              <w:pStyle w:val="Default"/>
              <w:spacing w:after="120"/>
              <w:rPr>
                <w:color w:val="auto"/>
              </w:rPr>
            </w:pPr>
            <w:r w:rsidRPr="00BC3BDD">
              <w:rPr>
                <w:color w:val="auto"/>
              </w:rPr>
              <w:t>19.2.1</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07D83" w:rsidRPr="00BC3BDD" w:rsidRDefault="00207D83" w:rsidP="00923B94">
            <w:pPr>
              <w:pStyle w:val="Default"/>
              <w:spacing w:after="120"/>
              <w:rPr>
                <w:color w:val="auto"/>
              </w:rPr>
            </w:pPr>
            <w:r w:rsidRPr="00BC3BDD">
              <w:rPr>
                <w:color w:val="auto"/>
              </w:rPr>
              <w:t>Make</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07D83" w:rsidRPr="00BC3BDD" w:rsidRDefault="00207D83" w:rsidP="00EB14FD">
            <w:pPr>
              <w:pStyle w:val="Default"/>
              <w:rPr>
                <w:color w:val="auto"/>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07D83" w:rsidRPr="00BC3BDD" w:rsidRDefault="00207D83" w:rsidP="00923B94">
            <w:pPr>
              <w:pStyle w:val="Default"/>
              <w:spacing w:after="120"/>
              <w:rPr>
                <w:color w:val="auto"/>
              </w:rPr>
            </w:pPr>
            <w:r w:rsidRPr="00BC3BDD">
              <w:rPr>
                <w:color w:val="auto"/>
              </w:rPr>
              <w:t>19.2.2</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07D83" w:rsidRPr="00BC3BDD" w:rsidRDefault="00207D83" w:rsidP="00923B94">
            <w:pPr>
              <w:pStyle w:val="Default"/>
              <w:spacing w:after="120"/>
              <w:rPr>
                <w:color w:val="auto"/>
              </w:rPr>
            </w:pPr>
            <w:r w:rsidRPr="00BC3BDD">
              <w:rPr>
                <w:color w:val="auto"/>
              </w:rPr>
              <w:t>Designation as per AIS-034</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07D83" w:rsidRPr="00BC3BDD" w:rsidRDefault="00207D83" w:rsidP="00EB14FD">
            <w:pPr>
              <w:pStyle w:val="Default"/>
              <w:rPr>
                <w:color w:val="auto"/>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07D83" w:rsidRPr="00BC3BDD" w:rsidRDefault="00207D83" w:rsidP="00923B94">
            <w:pPr>
              <w:pStyle w:val="Default"/>
              <w:spacing w:after="120"/>
              <w:rPr>
                <w:color w:val="auto"/>
              </w:rPr>
            </w:pPr>
            <w:r w:rsidRPr="00BC3BDD">
              <w:rPr>
                <w:color w:val="auto"/>
              </w:rPr>
              <w:t>19.2.3</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07D83" w:rsidRPr="00BC3BDD" w:rsidRDefault="00207D83" w:rsidP="00923B94">
            <w:pPr>
              <w:pStyle w:val="Default"/>
              <w:spacing w:after="120"/>
              <w:rPr>
                <w:color w:val="auto"/>
              </w:rPr>
            </w:pPr>
            <w:r w:rsidRPr="00BC3BDD">
              <w:rPr>
                <w:color w:val="auto"/>
              </w:rPr>
              <w:t>Identification: TAC No./BIS Licence No./E-Marking</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07D83" w:rsidRPr="00BC3BDD" w:rsidRDefault="00207D83" w:rsidP="00EB14FD">
            <w:pPr>
              <w:pStyle w:val="Default"/>
              <w:rPr>
                <w:color w:val="auto"/>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07D83" w:rsidRPr="00BC3BDD" w:rsidRDefault="00207D83" w:rsidP="00923B94">
            <w:pPr>
              <w:pStyle w:val="Default"/>
              <w:spacing w:after="120"/>
              <w:rPr>
                <w:color w:val="auto"/>
              </w:rPr>
            </w:pPr>
            <w:r w:rsidRPr="00BC3BDD">
              <w:rPr>
                <w:color w:val="auto"/>
              </w:rPr>
              <w:t>19.3</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07D83" w:rsidRPr="00BC3BDD" w:rsidRDefault="00207D83" w:rsidP="00923B94">
            <w:pPr>
              <w:pStyle w:val="Default"/>
              <w:spacing w:after="120"/>
              <w:rPr>
                <w:color w:val="auto"/>
              </w:rPr>
            </w:pPr>
            <w:r w:rsidRPr="00BC3BDD">
              <w:rPr>
                <w:color w:val="auto"/>
              </w:rPr>
              <w:t>Direction indicator lamp bulb -side</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07D83" w:rsidRPr="00BC3BDD" w:rsidRDefault="00207D83" w:rsidP="00EB14FD">
            <w:pPr>
              <w:pStyle w:val="Default"/>
              <w:rPr>
                <w:color w:val="auto"/>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07D83" w:rsidRPr="00BC3BDD" w:rsidRDefault="00207D83" w:rsidP="00923B94">
            <w:pPr>
              <w:pStyle w:val="Default"/>
              <w:spacing w:after="120"/>
              <w:rPr>
                <w:color w:val="auto"/>
              </w:rPr>
            </w:pPr>
            <w:r w:rsidRPr="00BC3BDD">
              <w:rPr>
                <w:color w:val="auto"/>
              </w:rPr>
              <w:t>19.3.1</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07D83" w:rsidRPr="00BC3BDD" w:rsidRDefault="00207D83" w:rsidP="00450064">
            <w:pPr>
              <w:pStyle w:val="Default"/>
              <w:rPr>
                <w:color w:val="auto"/>
              </w:rPr>
            </w:pPr>
            <w:r w:rsidRPr="00BC3BDD">
              <w:rPr>
                <w:color w:val="auto"/>
              </w:rPr>
              <w:t>Make</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07D83" w:rsidRPr="00BC3BDD" w:rsidRDefault="00207D83" w:rsidP="00EB14FD">
            <w:pPr>
              <w:pStyle w:val="Default"/>
              <w:rPr>
                <w:color w:val="auto"/>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07D83" w:rsidRPr="00BC3BDD" w:rsidRDefault="00207D83" w:rsidP="00923B94">
            <w:pPr>
              <w:pStyle w:val="Default"/>
              <w:spacing w:after="120"/>
              <w:rPr>
                <w:color w:val="auto"/>
              </w:rPr>
            </w:pPr>
            <w:r w:rsidRPr="00BC3BDD">
              <w:rPr>
                <w:color w:val="auto"/>
              </w:rPr>
              <w:t>19.3.2</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07D83" w:rsidRPr="00BC3BDD" w:rsidRDefault="00207D83" w:rsidP="00450064">
            <w:pPr>
              <w:pStyle w:val="Default"/>
              <w:rPr>
                <w:color w:val="auto"/>
              </w:rPr>
            </w:pPr>
            <w:r w:rsidRPr="00BC3BDD">
              <w:rPr>
                <w:color w:val="auto"/>
              </w:rPr>
              <w:t>Designation as per AIS-034</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07D83" w:rsidRPr="00BC3BDD" w:rsidRDefault="00207D83" w:rsidP="00EB14FD">
            <w:pPr>
              <w:pStyle w:val="Default"/>
              <w:rPr>
                <w:color w:val="auto"/>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07D83" w:rsidRPr="00BC3BDD" w:rsidRDefault="00207D83" w:rsidP="00923B94">
            <w:pPr>
              <w:pStyle w:val="Default"/>
              <w:spacing w:after="120"/>
              <w:rPr>
                <w:color w:val="auto"/>
              </w:rPr>
            </w:pPr>
            <w:r w:rsidRPr="00BC3BDD">
              <w:rPr>
                <w:color w:val="auto"/>
              </w:rPr>
              <w:t>19.3.3</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07D83" w:rsidRPr="00BC3BDD" w:rsidRDefault="00207D83" w:rsidP="00450064">
            <w:pPr>
              <w:pStyle w:val="Default"/>
              <w:rPr>
                <w:color w:val="auto"/>
              </w:rPr>
            </w:pPr>
            <w:r w:rsidRPr="00BC3BDD">
              <w:rPr>
                <w:color w:val="auto"/>
              </w:rPr>
              <w:t>Identification: TAC No./BIS Licence No./E-Marking</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07D83" w:rsidRPr="00BC3BDD" w:rsidRDefault="00207D83" w:rsidP="00EB14FD">
            <w:pPr>
              <w:pStyle w:val="Default"/>
              <w:rPr>
                <w:color w:val="auto"/>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07D83" w:rsidRPr="001A5AED" w:rsidRDefault="00207D83" w:rsidP="00923B94">
            <w:pPr>
              <w:pStyle w:val="Default"/>
              <w:spacing w:after="120"/>
              <w:rPr>
                <w:color w:val="auto"/>
                <w:sz w:val="22"/>
                <w:szCs w:val="22"/>
              </w:rPr>
            </w:pPr>
            <w:r w:rsidRPr="001A5AED">
              <w:rPr>
                <w:color w:val="auto"/>
                <w:sz w:val="22"/>
                <w:szCs w:val="22"/>
              </w:rPr>
              <w:t>19.4</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07D83" w:rsidRPr="001A5AED" w:rsidRDefault="00207D83" w:rsidP="00450064">
            <w:pPr>
              <w:pStyle w:val="Default"/>
              <w:rPr>
                <w:color w:val="auto"/>
                <w:sz w:val="22"/>
                <w:szCs w:val="22"/>
              </w:rPr>
            </w:pPr>
            <w:r w:rsidRPr="001A5AED">
              <w:rPr>
                <w:color w:val="auto"/>
                <w:sz w:val="22"/>
                <w:szCs w:val="22"/>
              </w:rPr>
              <w:t>Rear Position Lamp ( tail lamp )Bulb</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07D83" w:rsidRPr="00BC3BDD" w:rsidRDefault="00207D83" w:rsidP="00EB14FD">
            <w:pPr>
              <w:pStyle w:val="Default"/>
              <w:rPr>
                <w:color w:val="auto"/>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07D83" w:rsidRPr="001A5AED" w:rsidRDefault="00207D83" w:rsidP="00923B94">
            <w:pPr>
              <w:pStyle w:val="Default"/>
              <w:spacing w:after="120"/>
              <w:rPr>
                <w:color w:val="auto"/>
                <w:sz w:val="22"/>
                <w:szCs w:val="22"/>
              </w:rPr>
            </w:pPr>
            <w:r w:rsidRPr="001A5AED">
              <w:rPr>
                <w:color w:val="auto"/>
                <w:sz w:val="22"/>
                <w:szCs w:val="22"/>
              </w:rPr>
              <w:t>19.4.1</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07D83" w:rsidRPr="001A5AED" w:rsidRDefault="00207D83" w:rsidP="00450064">
            <w:pPr>
              <w:pStyle w:val="Default"/>
              <w:rPr>
                <w:color w:val="auto"/>
                <w:sz w:val="22"/>
                <w:szCs w:val="22"/>
              </w:rPr>
            </w:pPr>
            <w:r w:rsidRPr="001A5AED">
              <w:rPr>
                <w:color w:val="auto"/>
                <w:sz w:val="22"/>
                <w:szCs w:val="22"/>
              </w:rPr>
              <w:t>Make</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07D83" w:rsidRPr="00BC3BDD" w:rsidRDefault="00207D83" w:rsidP="00EB14FD">
            <w:pPr>
              <w:pStyle w:val="Default"/>
              <w:rPr>
                <w:color w:val="auto"/>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07D83" w:rsidRPr="001A5AED" w:rsidRDefault="00207D83" w:rsidP="00923B94">
            <w:pPr>
              <w:pStyle w:val="Default"/>
              <w:spacing w:after="120"/>
              <w:rPr>
                <w:color w:val="auto"/>
                <w:sz w:val="22"/>
                <w:szCs w:val="22"/>
              </w:rPr>
            </w:pPr>
            <w:r w:rsidRPr="001A5AED">
              <w:rPr>
                <w:color w:val="auto"/>
                <w:sz w:val="22"/>
                <w:szCs w:val="22"/>
              </w:rPr>
              <w:t>19.4.2</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07D83" w:rsidRPr="001A5AED" w:rsidRDefault="00207D83" w:rsidP="00450064">
            <w:pPr>
              <w:pStyle w:val="Default"/>
              <w:rPr>
                <w:color w:val="auto"/>
                <w:sz w:val="22"/>
                <w:szCs w:val="22"/>
              </w:rPr>
            </w:pPr>
            <w:r w:rsidRPr="001A5AED">
              <w:rPr>
                <w:color w:val="auto"/>
                <w:sz w:val="22"/>
                <w:szCs w:val="22"/>
              </w:rPr>
              <w:t>Designation as per AIS-034</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07D83" w:rsidRPr="00BC3BDD" w:rsidRDefault="00207D83" w:rsidP="00EB14FD">
            <w:pPr>
              <w:pStyle w:val="Default"/>
              <w:rPr>
                <w:color w:val="auto"/>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07D83" w:rsidRPr="001A5AED" w:rsidRDefault="00207D83" w:rsidP="00923B94">
            <w:pPr>
              <w:pStyle w:val="Default"/>
              <w:spacing w:after="120"/>
              <w:rPr>
                <w:color w:val="auto"/>
                <w:sz w:val="22"/>
                <w:szCs w:val="22"/>
              </w:rPr>
            </w:pPr>
            <w:r w:rsidRPr="001A5AED">
              <w:rPr>
                <w:color w:val="auto"/>
                <w:sz w:val="22"/>
                <w:szCs w:val="22"/>
              </w:rPr>
              <w:t>19.4.3</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07D83" w:rsidRPr="001A5AED" w:rsidRDefault="00207D83" w:rsidP="00450064">
            <w:pPr>
              <w:pStyle w:val="Default"/>
              <w:rPr>
                <w:color w:val="auto"/>
                <w:sz w:val="22"/>
                <w:szCs w:val="22"/>
              </w:rPr>
            </w:pPr>
            <w:r w:rsidRPr="001A5AED">
              <w:rPr>
                <w:color w:val="auto"/>
                <w:sz w:val="22"/>
                <w:szCs w:val="22"/>
              </w:rPr>
              <w:t>Identification: TAC No./BIS Licence No./E-Marking</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07D83" w:rsidRPr="00BC3BDD" w:rsidRDefault="00207D83" w:rsidP="00EB14FD">
            <w:pPr>
              <w:pStyle w:val="Default"/>
              <w:rPr>
                <w:color w:val="auto"/>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07D83" w:rsidRPr="001A5AED" w:rsidRDefault="00207D83" w:rsidP="00923B94">
            <w:pPr>
              <w:pStyle w:val="Default"/>
              <w:spacing w:after="120"/>
              <w:rPr>
                <w:color w:val="auto"/>
                <w:sz w:val="22"/>
                <w:szCs w:val="22"/>
              </w:rPr>
            </w:pPr>
            <w:r w:rsidRPr="001A5AED">
              <w:rPr>
                <w:color w:val="auto"/>
                <w:sz w:val="22"/>
                <w:szCs w:val="22"/>
              </w:rPr>
              <w:t>19.5</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07D83" w:rsidRPr="001A5AED" w:rsidRDefault="00207D83" w:rsidP="00450064">
            <w:pPr>
              <w:pStyle w:val="Default"/>
              <w:rPr>
                <w:color w:val="auto"/>
                <w:sz w:val="22"/>
                <w:szCs w:val="22"/>
              </w:rPr>
            </w:pPr>
            <w:r w:rsidRPr="001A5AED">
              <w:rPr>
                <w:color w:val="auto"/>
                <w:sz w:val="22"/>
                <w:szCs w:val="22"/>
              </w:rPr>
              <w:t>Stop lamp bulb</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07D83" w:rsidRPr="00BC3BDD" w:rsidRDefault="00207D83" w:rsidP="00EB14FD">
            <w:pPr>
              <w:pStyle w:val="Default"/>
              <w:rPr>
                <w:color w:val="auto"/>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07D83" w:rsidRPr="001A5AED" w:rsidRDefault="00207D83" w:rsidP="00923B94">
            <w:pPr>
              <w:pStyle w:val="Default"/>
              <w:spacing w:after="120"/>
              <w:rPr>
                <w:color w:val="auto"/>
                <w:sz w:val="22"/>
                <w:szCs w:val="22"/>
              </w:rPr>
            </w:pPr>
            <w:r w:rsidRPr="001A5AED">
              <w:rPr>
                <w:color w:val="auto"/>
                <w:sz w:val="22"/>
                <w:szCs w:val="22"/>
              </w:rPr>
              <w:t>19.5.1</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07D83" w:rsidRPr="001A5AED" w:rsidRDefault="00207D83" w:rsidP="00450064">
            <w:pPr>
              <w:pStyle w:val="Default"/>
              <w:rPr>
                <w:color w:val="auto"/>
                <w:sz w:val="22"/>
                <w:szCs w:val="22"/>
              </w:rPr>
            </w:pPr>
            <w:r w:rsidRPr="001A5AED">
              <w:rPr>
                <w:color w:val="auto"/>
                <w:sz w:val="22"/>
                <w:szCs w:val="22"/>
              </w:rPr>
              <w:t>Make</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07D83" w:rsidRPr="00BC3BDD" w:rsidRDefault="00207D83" w:rsidP="00EB14FD">
            <w:pPr>
              <w:pStyle w:val="Default"/>
              <w:rPr>
                <w:color w:val="auto"/>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07D83" w:rsidRPr="001A5AED" w:rsidRDefault="00207D83" w:rsidP="00923B94">
            <w:pPr>
              <w:pStyle w:val="Default"/>
              <w:spacing w:after="120"/>
              <w:rPr>
                <w:color w:val="auto"/>
                <w:sz w:val="22"/>
                <w:szCs w:val="22"/>
              </w:rPr>
            </w:pPr>
            <w:r w:rsidRPr="001A5AED">
              <w:rPr>
                <w:color w:val="auto"/>
                <w:sz w:val="22"/>
                <w:szCs w:val="22"/>
              </w:rPr>
              <w:t>19.5.2</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07D83" w:rsidRPr="001A5AED" w:rsidRDefault="00207D83" w:rsidP="00450064">
            <w:pPr>
              <w:pStyle w:val="Default"/>
              <w:rPr>
                <w:color w:val="auto"/>
                <w:sz w:val="22"/>
                <w:szCs w:val="22"/>
              </w:rPr>
            </w:pPr>
            <w:r w:rsidRPr="001A5AED">
              <w:rPr>
                <w:color w:val="auto"/>
                <w:sz w:val="22"/>
                <w:szCs w:val="22"/>
              </w:rPr>
              <w:t>Designation as per AIS-034</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07D83" w:rsidRPr="00BC3BDD" w:rsidRDefault="00207D83" w:rsidP="00EB14FD">
            <w:pPr>
              <w:pStyle w:val="Default"/>
              <w:rPr>
                <w:color w:val="auto"/>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07D83" w:rsidRPr="001A5AED" w:rsidRDefault="00207D83" w:rsidP="00923B94">
            <w:pPr>
              <w:pStyle w:val="Default"/>
              <w:spacing w:after="120"/>
              <w:rPr>
                <w:color w:val="auto"/>
                <w:sz w:val="22"/>
                <w:szCs w:val="22"/>
              </w:rPr>
            </w:pPr>
            <w:r w:rsidRPr="001A5AED">
              <w:rPr>
                <w:color w:val="auto"/>
                <w:sz w:val="22"/>
                <w:szCs w:val="22"/>
              </w:rPr>
              <w:t>19.5.3</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07D83" w:rsidRPr="001A5AED" w:rsidRDefault="00207D83" w:rsidP="00450064">
            <w:pPr>
              <w:pStyle w:val="Default"/>
              <w:rPr>
                <w:color w:val="auto"/>
                <w:sz w:val="22"/>
                <w:szCs w:val="22"/>
              </w:rPr>
            </w:pPr>
            <w:r w:rsidRPr="001A5AED">
              <w:rPr>
                <w:color w:val="auto"/>
                <w:sz w:val="22"/>
                <w:szCs w:val="22"/>
              </w:rPr>
              <w:t>Identification: TAC No./BIS Licence No./E-Marking</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07D83" w:rsidRPr="00BC3BDD" w:rsidRDefault="00207D83" w:rsidP="00EB14FD">
            <w:pPr>
              <w:pStyle w:val="Default"/>
              <w:rPr>
                <w:color w:val="auto"/>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07D83" w:rsidRPr="001A5AED" w:rsidRDefault="00207D83" w:rsidP="00923B94">
            <w:pPr>
              <w:pStyle w:val="Default"/>
              <w:spacing w:after="120"/>
              <w:rPr>
                <w:color w:val="auto"/>
                <w:sz w:val="22"/>
                <w:szCs w:val="22"/>
              </w:rPr>
            </w:pPr>
            <w:r w:rsidRPr="001A5AED">
              <w:rPr>
                <w:color w:val="auto"/>
                <w:sz w:val="22"/>
                <w:szCs w:val="22"/>
              </w:rPr>
              <w:t>19.6</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07D83" w:rsidRPr="001A5AED" w:rsidRDefault="00207D83" w:rsidP="00450064">
            <w:pPr>
              <w:pStyle w:val="Default"/>
              <w:rPr>
                <w:color w:val="auto"/>
                <w:sz w:val="22"/>
                <w:szCs w:val="22"/>
              </w:rPr>
            </w:pPr>
            <w:r w:rsidRPr="001A5AED">
              <w:rPr>
                <w:color w:val="auto"/>
                <w:sz w:val="22"/>
                <w:szCs w:val="22"/>
              </w:rPr>
              <w:t>Number plate lamp bulb</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07D83" w:rsidRPr="00BC3BDD" w:rsidRDefault="00207D83" w:rsidP="00EB14FD">
            <w:pPr>
              <w:pStyle w:val="Default"/>
              <w:rPr>
                <w:color w:val="auto"/>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07D83" w:rsidRPr="001A5AED" w:rsidRDefault="00207D83" w:rsidP="00923B94">
            <w:pPr>
              <w:pStyle w:val="Default"/>
              <w:spacing w:after="120"/>
              <w:rPr>
                <w:color w:val="auto"/>
                <w:sz w:val="22"/>
                <w:szCs w:val="22"/>
              </w:rPr>
            </w:pPr>
            <w:r w:rsidRPr="001A5AED">
              <w:rPr>
                <w:color w:val="auto"/>
                <w:sz w:val="22"/>
                <w:szCs w:val="22"/>
              </w:rPr>
              <w:t>19.6.1</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07D83" w:rsidRPr="001A5AED" w:rsidRDefault="00207D83" w:rsidP="00450064">
            <w:pPr>
              <w:pStyle w:val="Default"/>
              <w:rPr>
                <w:color w:val="auto"/>
                <w:sz w:val="22"/>
                <w:szCs w:val="22"/>
              </w:rPr>
            </w:pPr>
            <w:r w:rsidRPr="001A5AED">
              <w:rPr>
                <w:color w:val="auto"/>
                <w:sz w:val="22"/>
                <w:szCs w:val="22"/>
              </w:rPr>
              <w:t>Make</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07D83" w:rsidRPr="00BC3BDD" w:rsidRDefault="00207D83" w:rsidP="00EB14FD">
            <w:pPr>
              <w:pStyle w:val="Default"/>
              <w:rPr>
                <w:color w:val="auto"/>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07D83" w:rsidRPr="001A5AED" w:rsidRDefault="00207D83" w:rsidP="00923B94">
            <w:pPr>
              <w:pStyle w:val="Default"/>
              <w:spacing w:after="120"/>
              <w:rPr>
                <w:color w:val="auto"/>
                <w:sz w:val="22"/>
                <w:szCs w:val="22"/>
              </w:rPr>
            </w:pPr>
            <w:r w:rsidRPr="001A5AED">
              <w:rPr>
                <w:color w:val="auto"/>
                <w:sz w:val="22"/>
                <w:szCs w:val="22"/>
              </w:rPr>
              <w:t>19.6.2</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07D83" w:rsidRPr="001A5AED" w:rsidRDefault="00207D83" w:rsidP="00450064">
            <w:pPr>
              <w:pStyle w:val="Default"/>
              <w:rPr>
                <w:color w:val="auto"/>
                <w:sz w:val="22"/>
                <w:szCs w:val="22"/>
              </w:rPr>
            </w:pPr>
            <w:r w:rsidRPr="001A5AED">
              <w:rPr>
                <w:color w:val="auto"/>
                <w:sz w:val="22"/>
                <w:szCs w:val="22"/>
              </w:rPr>
              <w:t>Designation as per AIS-034</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07D83" w:rsidRPr="00BC3BDD" w:rsidRDefault="00207D83" w:rsidP="00EB14FD">
            <w:pPr>
              <w:pStyle w:val="Default"/>
              <w:rPr>
                <w:color w:val="auto"/>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07D83" w:rsidRPr="001A5AED" w:rsidRDefault="00207D83" w:rsidP="00923B94">
            <w:pPr>
              <w:pStyle w:val="Default"/>
              <w:spacing w:after="120"/>
              <w:rPr>
                <w:color w:val="auto"/>
                <w:sz w:val="22"/>
                <w:szCs w:val="22"/>
              </w:rPr>
            </w:pPr>
            <w:r w:rsidRPr="001A5AED">
              <w:rPr>
                <w:color w:val="auto"/>
                <w:sz w:val="22"/>
                <w:szCs w:val="22"/>
              </w:rPr>
              <w:t>19.6.3</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07D83" w:rsidRPr="001A5AED" w:rsidRDefault="00207D83" w:rsidP="00450064">
            <w:pPr>
              <w:pStyle w:val="Default"/>
              <w:rPr>
                <w:color w:val="auto"/>
                <w:sz w:val="22"/>
                <w:szCs w:val="22"/>
              </w:rPr>
            </w:pPr>
            <w:r w:rsidRPr="001A5AED">
              <w:rPr>
                <w:color w:val="auto"/>
                <w:sz w:val="22"/>
                <w:szCs w:val="22"/>
              </w:rPr>
              <w:t>Identification: TAC No./BIS Licence No./E-Marking</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07D83" w:rsidRPr="00BC3BDD" w:rsidRDefault="00207D83" w:rsidP="00EB14FD">
            <w:pPr>
              <w:pStyle w:val="Default"/>
              <w:rPr>
                <w:color w:val="auto"/>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07D83" w:rsidRPr="001A5AED" w:rsidRDefault="00207D83" w:rsidP="00923B94">
            <w:pPr>
              <w:pStyle w:val="Default"/>
              <w:spacing w:after="120"/>
              <w:rPr>
                <w:color w:val="auto"/>
                <w:sz w:val="22"/>
                <w:szCs w:val="22"/>
              </w:rPr>
            </w:pPr>
            <w:r w:rsidRPr="001A5AED">
              <w:rPr>
                <w:color w:val="auto"/>
                <w:sz w:val="22"/>
                <w:szCs w:val="22"/>
              </w:rPr>
              <w:t>19.7</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07D83" w:rsidRPr="001A5AED" w:rsidRDefault="00207D83" w:rsidP="00450064">
            <w:pPr>
              <w:pStyle w:val="Default"/>
              <w:rPr>
                <w:color w:val="auto"/>
                <w:sz w:val="22"/>
                <w:szCs w:val="22"/>
              </w:rPr>
            </w:pPr>
            <w:r w:rsidRPr="001A5AED">
              <w:rPr>
                <w:color w:val="auto"/>
                <w:sz w:val="22"/>
                <w:szCs w:val="22"/>
              </w:rPr>
              <w:t>End out Marker bulb</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07D83" w:rsidRPr="00BC3BDD" w:rsidRDefault="00207D83" w:rsidP="00EB14FD">
            <w:pPr>
              <w:pStyle w:val="Default"/>
              <w:rPr>
                <w:color w:val="auto"/>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07D83" w:rsidRPr="001A5AED" w:rsidRDefault="00207D83" w:rsidP="00923B94">
            <w:pPr>
              <w:pStyle w:val="Default"/>
              <w:spacing w:after="120"/>
              <w:rPr>
                <w:color w:val="auto"/>
                <w:sz w:val="22"/>
                <w:szCs w:val="22"/>
              </w:rPr>
            </w:pPr>
            <w:r w:rsidRPr="001A5AED">
              <w:rPr>
                <w:color w:val="auto"/>
                <w:sz w:val="22"/>
                <w:szCs w:val="22"/>
              </w:rPr>
              <w:t>19.7.1</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07D83" w:rsidRPr="001A5AED" w:rsidRDefault="00207D83" w:rsidP="00450064">
            <w:pPr>
              <w:pStyle w:val="Default"/>
              <w:rPr>
                <w:color w:val="auto"/>
                <w:sz w:val="22"/>
                <w:szCs w:val="22"/>
              </w:rPr>
            </w:pPr>
            <w:r w:rsidRPr="001A5AED">
              <w:rPr>
                <w:color w:val="auto"/>
                <w:sz w:val="22"/>
                <w:szCs w:val="22"/>
              </w:rPr>
              <w:t>Make</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07D83" w:rsidRPr="00BC3BDD" w:rsidRDefault="00207D83" w:rsidP="00EB14FD">
            <w:pPr>
              <w:pStyle w:val="Default"/>
              <w:rPr>
                <w:color w:val="auto"/>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07D83" w:rsidRPr="001A5AED" w:rsidRDefault="00207D83" w:rsidP="00923B94">
            <w:pPr>
              <w:pStyle w:val="Default"/>
              <w:spacing w:after="120"/>
              <w:rPr>
                <w:color w:val="auto"/>
                <w:sz w:val="22"/>
                <w:szCs w:val="22"/>
              </w:rPr>
            </w:pPr>
            <w:r w:rsidRPr="001A5AED">
              <w:rPr>
                <w:color w:val="auto"/>
                <w:sz w:val="22"/>
                <w:szCs w:val="22"/>
              </w:rPr>
              <w:t>19.7.2</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07D83" w:rsidRPr="001A5AED" w:rsidRDefault="00207D83" w:rsidP="00450064">
            <w:pPr>
              <w:pStyle w:val="Default"/>
              <w:rPr>
                <w:color w:val="auto"/>
                <w:sz w:val="22"/>
                <w:szCs w:val="22"/>
              </w:rPr>
            </w:pPr>
            <w:r w:rsidRPr="001A5AED">
              <w:rPr>
                <w:color w:val="auto"/>
                <w:sz w:val="22"/>
                <w:szCs w:val="22"/>
              </w:rPr>
              <w:t>Designation as per AIS-034</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07D83" w:rsidRPr="00BC3BDD" w:rsidRDefault="00207D83" w:rsidP="00EB14FD">
            <w:pPr>
              <w:pStyle w:val="Default"/>
              <w:rPr>
                <w:color w:val="auto"/>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07D83" w:rsidRPr="001A5AED" w:rsidRDefault="00207D83" w:rsidP="00923B94">
            <w:pPr>
              <w:pStyle w:val="Default"/>
              <w:spacing w:after="120"/>
              <w:rPr>
                <w:color w:val="auto"/>
                <w:sz w:val="22"/>
                <w:szCs w:val="22"/>
              </w:rPr>
            </w:pPr>
            <w:r w:rsidRPr="001A5AED">
              <w:rPr>
                <w:color w:val="auto"/>
                <w:sz w:val="22"/>
                <w:szCs w:val="22"/>
              </w:rPr>
              <w:t>19.7.3</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07D83" w:rsidRPr="001A5AED" w:rsidRDefault="00207D83" w:rsidP="00450064">
            <w:pPr>
              <w:pStyle w:val="Default"/>
              <w:rPr>
                <w:color w:val="auto"/>
                <w:sz w:val="22"/>
                <w:szCs w:val="22"/>
              </w:rPr>
            </w:pPr>
            <w:r w:rsidRPr="001A5AED">
              <w:rPr>
                <w:color w:val="auto"/>
                <w:sz w:val="22"/>
                <w:szCs w:val="22"/>
              </w:rPr>
              <w:t>Identification: TAC No./BIS Licence No./E-Marking</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07D83" w:rsidRPr="00BC3BDD" w:rsidRDefault="00207D83" w:rsidP="00EB14FD">
            <w:pPr>
              <w:pStyle w:val="Default"/>
              <w:rPr>
                <w:color w:val="auto"/>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07D83" w:rsidRPr="001A5AED" w:rsidRDefault="00207D83" w:rsidP="00923B94">
            <w:pPr>
              <w:pStyle w:val="Default"/>
              <w:spacing w:after="120"/>
              <w:rPr>
                <w:color w:val="auto"/>
                <w:sz w:val="22"/>
                <w:szCs w:val="22"/>
              </w:rPr>
            </w:pPr>
            <w:r w:rsidRPr="001A5AED">
              <w:rPr>
                <w:color w:val="auto"/>
                <w:sz w:val="22"/>
                <w:szCs w:val="22"/>
              </w:rPr>
              <w:t>19.8</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07D83" w:rsidRPr="001A5AED" w:rsidRDefault="00207D83" w:rsidP="00450064">
            <w:pPr>
              <w:pStyle w:val="Default"/>
              <w:rPr>
                <w:color w:val="auto"/>
                <w:sz w:val="22"/>
                <w:szCs w:val="22"/>
              </w:rPr>
            </w:pPr>
            <w:r w:rsidRPr="001A5AED">
              <w:rPr>
                <w:color w:val="auto"/>
                <w:sz w:val="22"/>
                <w:szCs w:val="22"/>
              </w:rPr>
              <w:t>Reversing lamp bulb</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07D83" w:rsidRPr="00BC3BDD" w:rsidRDefault="00207D83" w:rsidP="00EB14FD">
            <w:pPr>
              <w:pStyle w:val="Default"/>
              <w:rPr>
                <w:color w:val="auto"/>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07D83" w:rsidRPr="001A5AED" w:rsidRDefault="00207D83" w:rsidP="00923B94">
            <w:pPr>
              <w:pStyle w:val="Default"/>
              <w:spacing w:after="120"/>
              <w:rPr>
                <w:color w:val="auto"/>
                <w:sz w:val="22"/>
                <w:szCs w:val="22"/>
              </w:rPr>
            </w:pPr>
            <w:r w:rsidRPr="001A5AED">
              <w:rPr>
                <w:color w:val="auto"/>
                <w:sz w:val="22"/>
                <w:szCs w:val="22"/>
              </w:rPr>
              <w:t>19.8.1</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07D83" w:rsidRPr="001A5AED" w:rsidRDefault="00207D83" w:rsidP="00450064">
            <w:pPr>
              <w:pStyle w:val="Default"/>
              <w:rPr>
                <w:color w:val="auto"/>
                <w:sz w:val="22"/>
                <w:szCs w:val="22"/>
              </w:rPr>
            </w:pPr>
            <w:r w:rsidRPr="001A5AED">
              <w:rPr>
                <w:color w:val="auto"/>
                <w:sz w:val="22"/>
                <w:szCs w:val="22"/>
              </w:rPr>
              <w:t>Make</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07D83" w:rsidRPr="00BC3BDD" w:rsidRDefault="00207D83" w:rsidP="00EB14FD">
            <w:pPr>
              <w:pStyle w:val="Default"/>
              <w:rPr>
                <w:color w:val="auto"/>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07D83" w:rsidRPr="001A5AED" w:rsidRDefault="00207D83" w:rsidP="00923B94">
            <w:pPr>
              <w:pStyle w:val="Default"/>
              <w:spacing w:after="120"/>
              <w:rPr>
                <w:color w:val="auto"/>
                <w:sz w:val="22"/>
                <w:szCs w:val="22"/>
              </w:rPr>
            </w:pPr>
            <w:r w:rsidRPr="001A5AED">
              <w:rPr>
                <w:color w:val="auto"/>
                <w:sz w:val="22"/>
                <w:szCs w:val="22"/>
              </w:rPr>
              <w:t>19.8.2</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07D83" w:rsidRPr="001A5AED" w:rsidRDefault="00207D83" w:rsidP="00450064">
            <w:pPr>
              <w:pStyle w:val="Default"/>
              <w:rPr>
                <w:color w:val="auto"/>
                <w:sz w:val="22"/>
                <w:szCs w:val="22"/>
              </w:rPr>
            </w:pPr>
            <w:r w:rsidRPr="001A5AED">
              <w:rPr>
                <w:color w:val="auto"/>
                <w:sz w:val="22"/>
                <w:szCs w:val="22"/>
              </w:rPr>
              <w:t>Designation as per AIS-034</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07D83" w:rsidRPr="00BC3BDD" w:rsidRDefault="00207D83" w:rsidP="00EB14FD">
            <w:pPr>
              <w:pStyle w:val="Default"/>
              <w:rPr>
                <w:color w:val="auto"/>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07D83" w:rsidRPr="001A5AED" w:rsidRDefault="00207D83" w:rsidP="00923B94">
            <w:pPr>
              <w:pStyle w:val="Default"/>
              <w:spacing w:after="120"/>
              <w:rPr>
                <w:color w:val="auto"/>
                <w:sz w:val="22"/>
                <w:szCs w:val="22"/>
              </w:rPr>
            </w:pPr>
            <w:r w:rsidRPr="001A5AED">
              <w:rPr>
                <w:color w:val="auto"/>
                <w:sz w:val="22"/>
                <w:szCs w:val="22"/>
              </w:rPr>
              <w:t>19.8.3</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07D83" w:rsidRPr="001A5AED" w:rsidRDefault="00207D83" w:rsidP="00450064">
            <w:pPr>
              <w:pStyle w:val="Default"/>
              <w:rPr>
                <w:color w:val="auto"/>
                <w:sz w:val="22"/>
                <w:szCs w:val="22"/>
              </w:rPr>
            </w:pPr>
            <w:r w:rsidRPr="001A5AED">
              <w:rPr>
                <w:color w:val="auto"/>
                <w:sz w:val="22"/>
                <w:szCs w:val="22"/>
              </w:rPr>
              <w:t>Identification: TAC No./BIS Licence No./E-Marking</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07D83" w:rsidRPr="00BC3BDD" w:rsidRDefault="00207D83" w:rsidP="00EB14FD">
            <w:pPr>
              <w:pStyle w:val="Default"/>
              <w:rPr>
                <w:color w:val="auto"/>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07D83" w:rsidRPr="001A5AED" w:rsidRDefault="00207D83" w:rsidP="00923B94">
            <w:pPr>
              <w:pStyle w:val="Default"/>
              <w:spacing w:after="120"/>
              <w:rPr>
                <w:color w:val="auto"/>
                <w:sz w:val="22"/>
                <w:szCs w:val="22"/>
              </w:rPr>
            </w:pPr>
            <w:r w:rsidRPr="001A5AED">
              <w:rPr>
                <w:color w:val="auto"/>
                <w:sz w:val="22"/>
                <w:szCs w:val="22"/>
              </w:rPr>
              <w:t>19.9</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07D83" w:rsidRPr="001A5AED" w:rsidRDefault="00207D83" w:rsidP="00450064">
            <w:pPr>
              <w:pStyle w:val="Default"/>
              <w:rPr>
                <w:color w:val="auto"/>
                <w:sz w:val="22"/>
                <w:szCs w:val="22"/>
              </w:rPr>
            </w:pPr>
            <w:r w:rsidRPr="001A5AED">
              <w:rPr>
                <w:color w:val="auto"/>
                <w:sz w:val="22"/>
                <w:szCs w:val="22"/>
              </w:rPr>
              <w:t>Stop Lamp Bulb (S3)</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07D83" w:rsidRPr="00BC3BDD" w:rsidRDefault="00207D83" w:rsidP="00EB14FD">
            <w:pPr>
              <w:pStyle w:val="Default"/>
              <w:rPr>
                <w:color w:val="auto"/>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07D83" w:rsidRPr="001A5AED" w:rsidRDefault="00207D83" w:rsidP="00923B94">
            <w:pPr>
              <w:pStyle w:val="Default"/>
              <w:spacing w:after="120"/>
              <w:rPr>
                <w:color w:val="auto"/>
                <w:sz w:val="22"/>
                <w:szCs w:val="22"/>
              </w:rPr>
            </w:pPr>
            <w:r w:rsidRPr="001A5AED">
              <w:rPr>
                <w:color w:val="auto"/>
                <w:sz w:val="22"/>
                <w:szCs w:val="22"/>
              </w:rPr>
              <w:t>19.9.1</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07D83" w:rsidRPr="001A5AED" w:rsidRDefault="00207D83" w:rsidP="00450064">
            <w:pPr>
              <w:pStyle w:val="Default"/>
              <w:rPr>
                <w:color w:val="auto"/>
                <w:sz w:val="22"/>
                <w:szCs w:val="22"/>
              </w:rPr>
            </w:pPr>
            <w:r w:rsidRPr="001A5AED">
              <w:rPr>
                <w:color w:val="auto"/>
                <w:sz w:val="22"/>
                <w:szCs w:val="22"/>
              </w:rPr>
              <w:t>Make</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07D83" w:rsidRPr="00BC3BDD" w:rsidRDefault="00207D83" w:rsidP="00EB14FD">
            <w:pPr>
              <w:pStyle w:val="Default"/>
              <w:rPr>
                <w:color w:val="auto"/>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07D83" w:rsidRPr="001A5AED" w:rsidRDefault="00207D83" w:rsidP="00923B94">
            <w:pPr>
              <w:pStyle w:val="Default"/>
              <w:spacing w:after="120"/>
              <w:rPr>
                <w:color w:val="auto"/>
                <w:sz w:val="22"/>
                <w:szCs w:val="22"/>
              </w:rPr>
            </w:pPr>
            <w:r w:rsidRPr="001A5AED">
              <w:rPr>
                <w:color w:val="auto"/>
                <w:sz w:val="22"/>
                <w:szCs w:val="22"/>
              </w:rPr>
              <w:t>19.9.2</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07D83" w:rsidRPr="001A5AED" w:rsidRDefault="00207D83" w:rsidP="00450064">
            <w:pPr>
              <w:pStyle w:val="Default"/>
              <w:rPr>
                <w:color w:val="auto"/>
                <w:sz w:val="22"/>
                <w:szCs w:val="22"/>
              </w:rPr>
            </w:pPr>
            <w:r w:rsidRPr="001A5AED">
              <w:rPr>
                <w:color w:val="auto"/>
                <w:sz w:val="22"/>
                <w:szCs w:val="22"/>
              </w:rPr>
              <w:t>Designation as per AIS-034</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07D83" w:rsidRPr="00BC3BDD" w:rsidRDefault="00207D83" w:rsidP="00EB14FD">
            <w:pPr>
              <w:pStyle w:val="Default"/>
              <w:rPr>
                <w:color w:val="auto"/>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07D83" w:rsidRPr="001A5AED" w:rsidRDefault="00207D83" w:rsidP="00923B94">
            <w:pPr>
              <w:pStyle w:val="Default"/>
              <w:spacing w:after="120"/>
              <w:rPr>
                <w:color w:val="auto"/>
                <w:sz w:val="22"/>
                <w:szCs w:val="22"/>
              </w:rPr>
            </w:pPr>
            <w:r w:rsidRPr="001A5AED">
              <w:rPr>
                <w:color w:val="auto"/>
                <w:sz w:val="22"/>
                <w:szCs w:val="22"/>
              </w:rPr>
              <w:t>19.9.3</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07D83" w:rsidRPr="001A5AED" w:rsidRDefault="00207D83" w:rsidP="00450064">
            <w:pPr>
              <w:pStyle w:val="Default"/>
              <w:rPr>
                <w:color w:val="auto"/>
                <w:sz w:val="22"/>
                <w:szCs w:val="22"/>
              </w:rPr>
            </w:pPr>
            <w:r w:rsidRPr="001A5AED">
              <w:rPr>
                <w:color w:val="auto"/>
                <w:sz w:val="22"/>
                <w:szCs w:val="22"/>
              </w:rPr>
              <w:t>Identification: TAC No./BIS Licence No./E-Marking</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07D83" w:rsidRPr="00BC3BDD" w:rsidRDefault="00207D83" w:rsidP="00EB14FD">
            <w:pPr>
              <w:pStyle w:val="Default"/>
              <w:rPr>
                <w:color w:val="auto"/>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07D83" w:rsidRPr="001A5AED" w:rsidRDefault="00207D83" w:rsidP="00923B94">
            <w:pPr>
              <w:pStyle w:val="Default"/>
              <w:spacing w:after="120"/>
              <w:rPr>
                <w:color w:val="auto"/>
                <w:sz w:val="22"/>
                <w:szCs w:val="22"/>
              </w:rPr>
            </w:pPr>
            <w:r w:rsidRPr="001A5AED">
              <w:rPr>
                <w:color w:val="auto"/>
                <w:sz w:val="22"/>
                <w:szCs w:val="22"/>
              </w:rPr>
              <w:t>19.10</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07D83" w:rsidRPr="001A5AED" w:rsidRDefault="00207D83" w:rsidP="00450064">
            <w:pPr>
              <w:pStyle w:val="Default"/>
              <w:rPr>
                <w:color w:val="auto"/>
                <w:sz w:val="22"/>
                <w:szCs w:val="22"/>
              </w:rPr>
            </w:pPr>
            <w:r w:rsidRPr="001A5AED">
              <w:rPr>
                <w:color w:val="auto"/>
                <w:sz w:val="22"/>
                <w:szCs w:val="22"/>
              </w:rPr>
              <w:t>Rear Fog Lamp Bulb</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07D83" w:rsidRPr="00BC3BDD" w:rsidRDefault="00207D83" w:rsidP="00EB14FD">
            <w:pPr>
              <w:pStyle w:val="Default"/>
              <w:rPr>
                <w:color w:val="auto"/>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07D83" w:rsidRPr="001A5AED" w:rsidRDefault="00207D83" w:rsidP="00923B94">
            <w:pPr>
              <w:pStyle w:val="Default"/>
              <w:spacing w:after="120"/>
              <w:rPr>
                <w:color w:val="auto"/>
                <w:sz w:val="22"/>
                <w:szCs w:val="22"/>
              </w:rPr>
            </w:pPr>
            <w:r w:rsidRPr="001A5AED">
              <w:rPr>
                <w:color w:val="auto"/>
                <w:sz w:val="22"/>
                <w:szCs w:val="22"/>
              </w:rPr>
              <w:t>19.10.1</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07D83" w:rsidRPr="001A5AED" w:rsidRDefault="00207D83" w:rsidP="00450064">
            <w:pPr>
              <w:pStyle w:val="Default"/>
              <w:rPr>
                <w:color w:val="auto"/>
                <w:sz w:val="22"/>
                <w:szCs w:val="22"/>
              </w:rPr>
            </w:pPr>
            <w:r w:rsidRPr="001A5AED">
              <w:rPr>
                <w:color w:val="auto"/>
                <w:sz w:val="22"/>
                <w:szCs w:val="22"/>
              </w:rPr>
              <w:t>Make</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07D83" w:rsidRPr="00BC3BDD" w:rsidRDefault="00207D83" w:rsidP="00EB14FD">
            <w:pPr>
              <w:pStyle w:val="Default"/>
              <w:rPr>
                <w:color w:val="auto"/>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07D83" w:rsidRPr="001A5AED" w:rsidRDefault="00207D83" w:rsidP="00923B94">
            <w:pPr>
              <w:pStyle w:val="Default"/>
              <w:spacing w:after="120"/>
              <w:rPr>
                <w:color w:val="auto"/>
                <w:sz w:val="22"/>
                <w:szCs w:val="22"/>
              </w:rPr>
            </w:pPr>
            <w:r w:rsidRPr="001A5AED">
              <w:rPr>
                <w:color w:val="auto"/>
                <w:sz w:val="22"/>
                <w:szCs w:val="22"/>
              </w:rPr>
              <w:t>19.10.2</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07D83" w:rsidRPr="001A5AED" w:rsidRDefault="00207D83" w:rsidP="00450064">
            <w:pPr>
              <w:pStyle w:val="Default"/>
              <w:rPr>
                <w:color w:val="auto"/>
                <w:sz w:val="22"/>
                <w:szCs w:val="22"/>
              </w:rPr>
            </w:pPr>
            <w:r w:rsidRPr="001A5AED">
              <w:rPr>
                <w:color w:val="auto"/>
                <w:sz w:val="22"/>
                <w:szCs w:val="22"/>
              </w:rPr>
              <w:t>Designation as per AIS-034</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07D83" w:rsidRPr="00BC3BDD" w:rsidRDefault="00207D83" w:rsidP="00EB14FD">
            <w:pPr>
              <w:pStyle w:val="Default"/>
              <w:rPr>
                <w:color w:val="auto"/>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07D83" w:rsidRPr="001A5AED" w:rsidRDefault="00207D83" w:rsidP="00923B94">
            <w:pPr>
              <w:pStyle w:val="Default"/>
              <w:spacing w:after="120"/>
              <w:rPr>
                <w:color w:val="auto"/>
                <w:sz w:val="22"/>
                <w:szCs w:val="22"/>
              </w:rPr>
            </w:pPr>
            <w:r w:rsidRPr="001A5AED">
              <w:rPr>
                <w:color w:val="auto"/>
                <w:sz w:val="22"/>
                <w:szCs w:val="22"/>
              </w:rPr>
              <w:t>19.10.3</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07D83" w:rsidRPr="001A5AED" w:rsidRDefault="00207D83" w:rsidP="00450064">
            <w:pPr>
              <w:pStyle w:val="Default"/>
              <w:rPr>
                <w:color w:val="auto"/>
                <w:sz w:val="22"/>
                <w:szCs w:val="22"/>
              </w:rPr>
            </w:pPr>
            <w:r w:rsidRPr="001A5AED">
              <w:rPr>
                <w:color w:val="auto"/>
                <w:sz w:val="22"/>
                <w:szCs w:val="22"/>
              </w:rPr>
              <w:t>Identification: TAC No./BIS Licence No./E-Marking</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07D83" w:rsidRPr="00BC3BDD" w:rsidRDefault="00207D83" w:rsidP="00EB14FD">
            <w:pPr>
              <w:pStyle w:val="Default"/>
              <w:rPr>
                <w:color w:val="auto"/>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07D83" w:rsidRPr="001A5AED" w:rsidRDefault="00207D83" w:rsidP="00923B94">
            <w:pPr>
              <w:pStyle w:val="Default"/>
              <w:spacing w:after="120"/>
              <w:rPr>
                <w:color w:val="auto"/>
                <w:sz w:val="22"/>
                <w:szCs w:val="22"/>
              </w:rPr>
            </w:pPr>
            <w:r w:rsidRPr="001A5AED">
              <w:rPr>
                <w:color w:val="auto"/>
                <w:sz w:val="22"/>
                <w:szCs w:val="22"/>
              </w:rPr>
              <w:t>19.11</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07D83" w:rsidRPr="001A5AED" w:rsidRDefault="00207D83" w:rsidP="00450064">
            <w:pPr>
              <w:pStyle w:val="Default"/>
              <w:rPr>
                <w:color w:val="auto"/>
                <w:sz w:val="22"/>
                <w:szCs w:val="22"/>
              </w:rPr>
            </w:pPr>
            <w:r w:rsidRPr="001A5AED">
              <w:rPr>
                <w:color w:val="auto"/>
                <w:sz w:val="22"/>
                <w:szCs w:val="22"/>
              </w:rPr>
              <w:t>Side Marker Lamp Bulb</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07D83" w:rsidRPr="00BC3BDD" w:rsidRDefault="00207D83" w:rsidP="00EB14FD">
            <w:pPr>
              <w:pStyle w:val="Default"/>
              <w:rPr>
                <w:color w:val="auto"/>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07D83" w:rsidRPr="001A5AED" w:rsidRDefault="00207D83" w:rsidP="00923B94">
            <w:pPr>
              <w:pStyle w:val="Default"/>
              <w:spacing w:after="120"/>
              <w:rPr>
                <w:color w:val="auto"/>
                <w:sz w:val="22"/>
                <w:szCs w:val="22"/>
              </w:rPr>
            </w:pPr>
            <w:r w:rsidRPr="001A5AED">
              <w:rPr>
                <w:color w:val="auto"/>
                <w:sz w:val="22"/>
                <w:szCs w:val="22"/>
              </w:rPr>
              <w:t>19.11.1</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07D83" w:rsidRPr="001A5AED" w:rsidRDefault="00207D83" w:rsidP="00450064">
            <w:pPr>
              <w:pStyle w:val="Default"/>
              <w:rPr>
                <w:color w:val="auto"/>
                <w:sz w:val="22"/>
                <w:szCs w:val="22"/>
              </w:rPr>
            </w:pPr>
            <w:r w:rsidRPr="001A5AED">
              <w:rPr>
                <w:color w:val="auto"/>
                <w:sz w:val="22"/>
                <w:szCs w:val="22"/>
              </w:rPr>
              <w:t>Make</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07D83" w:rsidRPr="00BC3BDD" w:rsidRDefault="00207D83" w:rsidP="00EB14FD">
            <w:pPr>
              <w:pStyle w:val="Default"/>
              <w:rPr>
                <w:color w:val="auto"/>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07D83" w:rsidRPr="001A5AED" w:rsidRDefault="00207D83" w:rsidP="00923B94">
            <w:pPr>
              <w:pStyle w:val="Default"/>
              <w:spacing w:after="120"/>
              <w:rPr>
                <w:color w:val="auto"/>
                <w:sz w:val="22"/>
                <w:szCs w:val="22"/>
              </w:rPr>
            </w:pPr>
            <w:r w:rsidRPr="001A5AED">
              <w:rPr>
                <w:color w:val="auto"/>
                <w:sz w:val="22"/>
                <w:szCs w:val="22"/>
              </w:rPr>
              <w:t>19.11.2</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07D83" w:rsidRPr="001A5AED" w:rsidRDefault="00207D83" w:rsidP="00450064">
            <w:pPr>
              <w:pStyle w:val="Default"/>
              <w:rPr>
                <w:color w:val="auto"/>
                <w:sz w:val="22"/>
                <w:szCs w:val="22"/>
              </w:rPr>
            </w:pPr>
            <w:r w:rsidRPr="001A5AED">
              <w:rPr>
                <w:color w:val="auto"/>
                <w:sz w:val="22"/>
                <w:szCs w:val="22"/>
              </w:rPr>
              <w:t>Designation as per AIS-034</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07D83" w:rsidRPr="00BC3BDD" w:rsidRDefault="00207D83" w:rsidP="00EB14FD">
            <w:pPr>
              <w:pStyle w:val="Default"/>
              <w:rPr>
                <w:color w:val="auto"/>
              </w:rPr>
            </w:pPr>
          </w:p>
        </w:tc>
      </w:tr>
      <w:tr w:rsidR="00571C08" w:rsidRPr="00BC3BDD" w:rsidTr="002538A7">
        <w:trPr>
          <w:trHeight w:val="188"/>
        </w:trPr>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07D83" w:rsidRPr="00BC3BDD" w:rsidRDefault="00207D83" w:rsidP="00923B94">
            <w:pPr>
              <w:pStyle w:val="Default"/>
              <w:spacing w:after="120"/>
              <w:rPr>
                <w:color w:val="auto"/>
              </w:rPr>
            </w:pPr>
            <w:r w:rsidRPr="00BC3BDD">
              <w:rPr>
                <w:color w:val="auto"/>
              </w:rPr>
              <w:t>19.11.3</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07D83" w:rsidRPr="00BC3BDD" w:rsidRDefault="00207D83" w:rsidP="00923B94">
            <w:pPr>
              <w:pStyle w:val="Default"/>
              <w:spacing w:after="120"/>
              <w:rPr>
                <w:color w:val="auto"/>
              </w:rPr>
            </w:pPr>
            <w:r w:rsidRPr="00BC3BDD">
              <w:rPr>
                <w:color w:val="auto"/>
              </w:rPr>
              <w:t>Identification: TAC No./BIS Licence No./E-Marking</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07D83" w:rsidRPr="00BC3BDD" w:rsidRDefault="00207D83" w:rsidP="00EB14FD">
            <w:pPr>
              <w:pStyle w:val="Default"/>
              <w:rPr>
                <w:color w:val="auto"/>
              </w:rPr>
            </w:pPr>
          </w:p>
        </w:tc>
      </w:tr>
    </w:tbl>
    <w:p w:rsidR="00023EC6" w:rsidRPr="00BC3BDD" w:rsidRDefault="00023EC6" w:rsidP="00EB14FD">
      <w:pPr>
        <w:pStyle w:val="Default"/>
        <w:rPr>
          <w:color w:val="auto"/>
        </w:rPr>
        <w:sectPr w:rsidR="00023EC6" w:rsidRPr="00BC3BDD" w:rsidSect="00C66A6F">
          <w:pgSz w:w="11909" w:h="16834" w:code="9"/>
          <w:pgMar w:top="720" w:right="1800" w:bottom="864" w:left="2160" w:header="720" w:footer="720" w:gutter="0"/>
          <w:pgNumType w:start="126"/>
          <w:cols w:space="720"/>
          <w:noEndnote/>
          <w:docGrid w:linePitch="360"/>
        </w:sectPr>
      </w:pPr>
    </w:p>
    <w:p w:rsidR="00023EC6" w:rsidRPr="00BC3BDD" w:rsidRDefault="00792755" w:rsidP="00EB14FD">
      <w:pPr>
        <w:tabs>
          <w:tab w:val="left" w:pos="7920"/>
        </w:tabs>
        <w:autoSpaceDE w:val="0"/>
        <w:autoSpaceDN w:val="0"/>
        <w:adjustRightInd w:val="0"/>
        <w:jc w:val="center"/>
        <w:rPr>
          <w:rFonts w:ascii="Times New Roman" w:hAnsi="Times New Roman"/>
          <w:b/>
          <w:bCs/>
          <w:sz w:val="24"/>
          <w:szCs w:val="24"/>
        </w:rPr>
      </w:pPr>
      <w:r w:rsidRPr="00BC3BDD">
        <w:rPr>
          <w:rFonts w:ascii="Times New Roman" w:hAnsi="Times New Roman"/>
          <w:b/>
          <w:bCs/>
          <w:sz w:val="24"/>
          <w:szCs w:val="24"/>
        </w:rPr>
        <w:t>Table 28</w:t>
      </w:r>
      <w:r w:rsidR="00F60070" w:rsidRPr="00BC3BDD">
        <w:rPr>
          <w:rFonts w:ascii="Times New Roman" w:hAnsi="Times New Roman"/>
          <w:b/>
          <w:bCs/>
          <w:sz w:val="24"/>
          <w:szCs w:val="24"/>
        </w:rPr>
        <w:t xml:space="preserve"> A</w:t>
      </w:r>
    </w:p>
    <w:p w:rsidR="00023EC6" w:rsidRPr="00BC3BDD" w:rsidRDefault="00023EC6" w:rsidP="00EB14FD">
      <w:pPr>
        <w:tabs>
          <w:tab w:val="left" w:pos="7920"/>
        </w:tabs>
        <w:autoSpaceDE w:val="0"/>
        <w:autoSpaceDN w:val="0"/>
        <w:adjustRightInd w:val="0"/>
        <w:jc w:val="center"/>
        <w:rPr>
          <w:rFonts w:ascii="Times New Roman" w:hAnsi="Times New Roman"/>
          <w:b/>
          <w:bCs/>
          <w:sz w:val="24"/>
          <w:szCs w:val="24"/>
        </w:rPr>
      </w:pPr>
    </w:p>
    <w:p w:rsidR="00023EC6" w:rsidRPr="00BC3BDD" w:rsidRDefault="00023EC6" w:rsidP="00EB14FD">
      <w:pPr>
        <w:tabs>
          <w:tab w:val="left" w:pos="7920"/>
        </w:tabs>
        <w:autoSpaceDE w:val="0"/>
        <w:autoSpaceDN w:val="0"/>
        <w:adjustRightInd w:val="0"/>
        <w:jc w:val="center"/>
        <w:rPr>
          <w:rFonts w:ascii="Times New Roman" w:hAnsi="Times New Roman"/>
          <w:b/>
          <w:bCs/>
          <w:sz w:val="24"/>
          <w:szCs w:val="24"/>
        </w:rPr>
      </w:pPr>
      <w:r w:rsidRPr="00BC3BDD">
        <w:rPr>
          <w:rFonts w:ascii="Times New Roman" w:hAnsi="Times New Roman"/>
          <w:b/>
          <w:bCs/>
          <w:sz w:val="24"/>
          <w:szCs w:val="24"/>
        </w:rPr>
        <w:t xml:space="preserve">DETAILS OF LOCATION OF </w:t>
      </w:r>
      <w:r w:rsidR="004A5A7C" w:rsidRPr="00BC3BDD">
        <w:rPr>
          <w:rFonts w:ascii="Times New Roman" w:hAnsi="Times New Roman"/>
          <w:b/>
          <w:bCs/>
          <w:sz w:val="24"/>
          <w:szCs w:val="24"/>
        </w:rPr>
        <w:t xml:space="preserve">MODULAR HYDRAULIC </w:t>
      </w:r>
      <w:r w:rsidRPr="00BC3BDD">
        <w:rPr>
          <w:rFonts w:ascii="Times New Roman" w:hAnsi="Times New Roman"/>
          <w:b/>
          <w:bCs/>
          <w:sz w:val="24"/>
          <w:szCs w:val="24"/>
        </w:rPr>
        <w:t>TRAILER IDENTIFICATION NUMBER AND CODE FOR MONTH AND YEAR OF MANUFACTURE</w:t>
      </w:r>
    </w:p>
    <w:p w:rsidR="00023EC6" w:rsidRPr="00BC3BDD" w:rsidRDefault="00023EC6" w:rsidP="00EB14FD">
      <w:pPr>
        <w:autoSpaceDE w:val="0"/>
        <w:autoSpaceDN w:val="0"/>
        <w:adjustRightInd w:val="0"/>
        <w:rPr>
          <w:rFonts w:ascii="Times New Roman" w:hAnsi="Times New Roman"/>
          <w:b/>
          <w:bCs/>
          <w:sz w:val="24"/>
          <w:szCs w:val="24"/>
        </w:rPr>
      </w:pPr>
    </w:p>
    <w:tbl>
      <w:tblPr>
        <w:tblW w:w="9450"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2552"/>
        <w:gridCol w:w="1417"/>
        <w:gridCol w:w="1235"/>
        <w:gridCol w:w="1175"/>
        <w:gridCol w:w="3071"/>
      </w:tblGrid>
      <w:tr w:rsidR="00023EC6" w:rsidRPr="00BC3BDD" w:rsidTr="00BE3D01">
        <w:tc>
          <w:tcPr>
            <w:tcW w:w="5204" w:type="dxa"/>
            <w:gridSpan w:val="3"/>
          </w:tcPr>
          <w:p w:rsidR="00023EC6" w:rsidRPr="00BC3BDD" w:rsidRDefault="00023EC6" w:rsidP="00EB14FD">
            <w:pPr>
              <w:autoSpaceDE w:val="0"/>
              <w:autoSpaceDN w:val="0"/>
              <w:adjustRightInd w:val="0"/>
              <w:rPr>
                <w:rFonts w:ascii="Times New Roman" w:hAnsi="Times New Roman"/>
                <w:sz w:val="24"/>
                <w:szCs w:val="24"/>
              </w:rPr>
            </w:pPr>
            <w:r w:rsidRPr="00BC3BDD">
              <w:rPr>
                <w:rFonts w:ascii="Times New Roman" w:hAnsi="Times New Roman"/>
                <w:sz w:val="24"/>
                <w:szCs w:val="24"/>
              </w:rPr>
              <w:t xml:space="preserve">Name of the </w:t>
            </w:r>
            <w:r w:rsidR="00207D83" w:rsidRPr="00BC3BDD">
              <w:rPr>
                <w:rFonts w:ascii="Times New Roman" w:hAnsi="Times New Roman"/>
                <w:sz w:val="24"/>
                <w:szCs w:val="24"/>
              </w:rPr>
              <w:t>Trailer</w:t>
            </w:r>
            <w:r w:rsidRPr="00BC3BDD">
              <w:rPr>
                <w:rFonts w:ascii="Times New Roman" w:hAnsi="Times New Roman"/>
                <w:sz w:val="24"/>
                <w:szCs w:val="24"/>
              </w:rPr>
              <w:t xml:space="preserve"> Manufacturer &amp; Address :</w:t>
            </w:r>
          </w:p>
        </w:tc>
        <w:tc>
          <w:tcPr>
            <w:tcW w:w="4246" w:type="dxa"/>
            <w:gridSpan w:val="2"/>
          </w:tcPr>
          <w:p w:rsidR="00023EC6" w:rsidRPr="00BC3BDD" w:rsidRDefault="00023EC6" w:rsidP="00EB14FD">
            <w:pPr>
              <w:autoSpaceDE w:val="0"/>
              <w:autoSpaceDN w:val="0"/>
              <w:adjustRightInd w:val="0"/>
              <w:rPr>
                <w:rFonts w:ascii="Times New Roman" w:hAnsi="Times New Roman"/>
                <w:sz w:val="24"/>
                <w:szCs w:val="24"/>
              </w:rPr>
            </w:pPr>
          </w:p>
        </w:tc>
      </w:tr>
      <w:tr w:rsidR="00023EC6" w:rsidRPr="00BC3BDD" w:rsidTr="00BE3D01">
        <w:tc>
          <w:tcPr>
            <w:tcW w:w="5204" w:type="dxa"/>
            <w:gridSpan w:val="3"/>
          </w:tcPr>
          <w:p w:rsidR="00023EC6" w:rsidRPr="00BC3BDD" w:rsidRDefault="00023EC6" w:rsidP="00EB14FD">
            <w:pPr>
              <w:autoSpaceDE w:val="0"/>
              <w:autoSpaceDN w:val="0"/>
              <w:adjustRightInd w:val="0"/>
              <w:rPr>
                <w:rFonts w:ascii="Times New Roman" w:hAnsi="Times New Roman"/>
                <w:sz w:val="24"/>
                <w:szCs w:val="24"/>
              </w:rPr>
            </w:pPr>
            <w:r w:rsidRPr="00BC3BDD">
              <w:rPr>
                <w:rFonts w:ascii="Times New Roman" w:hAnsi="Times New Roman"/>
                <w:sz w:val="24"/>
                <w:szCs w:val="24"/>
              </w:rPr>
              <w:t>Name of the basic model :</w:t>
            </w:r>
          </w:p>
        </w:tc>
        <w:tc>
          <w:tcPr>
            <w:tcW w:w="4246" w:type="dxa"/>
            <w:gridSpan w:val="2"/>
          </w:tcPr>
          <w:p w:rsidR="00023EC6" w:rsidRPr="00BC3BDD" w:rsidRDefault="00023EC6" w:rsidP="00EB14FD">
            <w:pPr>
              <w:autoSpaceDE w:val="0"/>
              <w:autoSpaceDN w:val="0"/>
              <w:adjustRightInd w:val="0"/>
              <w:rPr>
                <w:rFonts w:ascii="Times New Roman" w:hAnsi="Times New Roman"/>
                <w:sz w:val="24"/>
                <w:szCs w:val="24"/>
              </w:rPr>
            </w:pPr>
          </w:p>
        </w:tc>
      </w:tr>
      <w:tr w:rsidR="00023EC6" w:rsidRPr="00BC3BDD" w:rsidTr="00BE3D01">
        <w:tc>
          <w:tcPr>
            <w:tcW w:w="5204" w:type="dxa"/>
            <w:gridSpan w:val="3"/>
          </w:tcPr>
          <w:p w:rsidR="00023EC6" w:rsidRPr="00BC3BDD" w:rsidRDefault="00023EC6" w:rsidP="00EB14FD">
            <w:pPr>
              <w:autoSpaceDE w:val="0"/>
              <w:autoSpaceDN w:val="0"/>
              <w:adjustRightInd w:val="0"/>
              <w:rPr>
                <w:rFonts w:ascii="Times New Roman" w:hAnsi="Times New Roman"/>
                <w:sz w:val="24"/>
                <w:szCs w:val="24"/>
              </w:rPr>
            </w:pPr>
            <w:r w:rsidRPr="00BC3BDD">
              <w:rPr>
                <w:rFonts w:ascii="Times New Roman" w:hAnsi="Times New Roman"/>
                <w:sz w:val="24"/>
                <w:szCs w:val="24"/>
              </w:rPr>
              <w:t>Name of Variants, if any :</w:t>
            </w:r>
          </w:p>
        </w:tc>
        <w:tc>
          <w:tcPr>
            <w:tcW w:w="4246" w:type="dxa"/>
            <w:gridSpan w:val="2"/>
          </w:tcPr>
          <w:p w:rsidR="00023EC6" w:rsidRPr="00BC3BDD" w:rsidRDefault="00023EC6" w:rsidP="00EB14FD">
            <w:pPr>
              <w:autoSpaceDE w:val="0"/>
              <w:autoSpaceDN w:val="0"/>
              <w:adjustRightInd w:val="0"/>
              <w:rPr>
                <w:rFonts w:ascii="Times New Roman" w:hAnsi="Times New Roman"/>
                <w:sz w:val="24"/>
                <w:szCs w:val="24"/>
              </w:rPr>
            </w:pPr>
          </w:p>
        </w:tc>
      </w:tr>
      <w:tr w:rsidR="00023EC6" w:rsidRPr="00BC3BDD" w:rsidTr="00BE3D01">
        <w:tc>
          <w:tcPr>
            <w:tcW w:w="5204" w:type="dxa"/>
            <w:gridSpan w:val="3"/>
          </w:tcPr>
          <w:p w:rsidR="00023EC6" w:rsidRPr="00BC3BDD" w:rsidRDefault="00023EC6" w:rsidP="00EB14FD">
            <w:pPr>
              <w:autoSpaceDE w:val="0"/>
              <w:autoSpaceDN w:val="0"/>
              <w:adjustRightInd w:val="0"/>
              <w:rPr>
                <w:rFonts w:ascii="Times New Roman" w:hAnsi="Times New Roman"/>
                <w:sz w:val="24"/>
                <w:szCs w:val="24"/>
              </w:rPr>
            </w:pPr>
            <w:r w:rsidRPr="00BC3BDD">
              <w:rPr>
                <w:rFonts w:ascii="Times New Roman" w:hAnsi="Times New Roman"/>
                <w:sz w:val="24"/>
                <w:szCs w:val="24"/>
              </w:rPr>
              <w:t xml:space="preserve">Place of embossing or etching the </w:t>
            </w:r>
            <w:r w:rsidRPr="00BC3BDD">
              <w:rPr>
                <w:rFonts w:ascii="Times New Roman" w:hAnsi="Times New Roman"/>
                <w:bCs/>
                <w:sz w:val="24"/>
                <w:szCs w:val="24"/>
              </w:rPr>
              <w:t>trailer identification number</w:t>
            </w:r>
            <w:r w:rsidRPr="00BC3BDD">
              <w:rPr>
                <w:rFonts w:ascii="Times New Roman" w:hAnsi="Times New Roman"/>
                <w:sz w:val="24"/>
                <w:szCs w:val="24"/>
              </w:rPr>
              <w:t xml:space="preserve"> details by drawing or pictures may be provided if necessary </w:t>
            </w:r>
          </w:p>
        </w:tc>
        <w:tc>
          <w:tcPr>
            <w:tcW w:w="4246" w:type="dxa"/>
            <w:gridSpan w:val="2"/>
          </w:tcPr>
          <w:p w:rsidR="00023EC6" w:rsidRPr="00BC3BDD" w:rsidRDefault="00023EC6" w:rsidP="00EB14FD">
            <w:pPr>
              <w:autoSpaceDE w:val="0"/>
              <w:autoSpaceDN w:val="0"/>
              <w:adjustRightInd w:val="0"/>
              <w:rPr>
                <w:rFonts w:ascii="Times New Roman" w:hAnsi="Times New Roman"/>
                <w:sz w:val="24"/>
                <w:szCs w:val="24"/>
              </w:rPr>
            </w:pPr>
          </w:p>
        </w:tc>
      </w:tr>
      <w:tr w:rsidR="00023EC6" w:rsidRPr="00BC3BDD" w:rsidTr="00BE3D01">
        <w:trPr>
          <w:trHeight w:val="557"/>
        </w:trPr>
        <w:tc>
          <w:tcPr>
            <w:tcW w:w="5204" w:type="dxa"/>
            <w:gridSpan w:val="3"/>
          </w:tcPr>
          <w:p w:rsidR="00023EC6" w:rsidRPr="00BC3BDD" w:rsidRDefault="00023EC6" w:rsidP="00EB14FD">
            <w:pPr>
              <w:autoSpaceDE w:val="0"/>
              <w:autoSpaceDN w:val="0"/>
              <w:adjustRightInd w:val="0"/>
              <w:rPr>
                <w:rFonts w:ascii="Times New Roman" w:hAnsi="Times New Roman"/>
                <w:sz w:val="24"/>
                <w:szCs w:val="24"/>
              </w:rPr>
            </w:pPr>
            <w:r w:rsidRPr="00BC3BDD">
              <w:rPr>
                <w:rFonts w:ascii="Times New Roman" w:hAnsi="Times New Roman"/>
                <w:sz w:val="24"/>
                <w:szCs w:val="24"/>
              </w:rPr>
              <w:t xml:space="preserve">Position of the code for month of production in the Modular Hydraulic </w:t>
            </w:r>
            <w:r w:rsidRPr="00BC3BDD">
              <w:rPr>
                <w:rFonts w:ascii="Times New Roman" w:hAnsi="Times New Roman"/>
                <w:bCs/>
                <w:sz w:val="24"/>
                <w:szCs w:val="24"/>
              </w:rPr>
              <w:t>Trailer Identification Number</w:t>
            </w:r>
            <w:r w:rsidRPr="00BC3BDD">
              <w:rPr>
                <w:rFonts w:ascii="Times New Roman" w:hAnsi="Times New Roman"/>
                <w:b/>
                <w:bCs/>
                <w:sz w:val="24"/>
                <w:szCs w:val="24"/>
              </w:rPr>
              <w:t xml:space="preserve"> </w:t>
            </w:r>
          </w:p>
        </w:tc>
        <w:tc>
          <w:tcPr>
            <w:tcW w:w="4246" w:type="dxa"/>
            <w:gridSpan w:val="2"/>
          </w:tcPr>
          <w:p w:rsidR="00023EC6" w:rsidRPr="00BC3BDD" w:rsidRDefault="00023EC6" w:rsidP="00EB14FD">
            <w:pPr>
              <w:rPr>
                <w:rFonts w:ascii="Times New Roman" w:hAnsi="Times New Roman"/>
                <w:sz w:val="24"/>
                <w:szCs w:val="24"/>
              </w:rPr>
            </w:pPr>
          </w:p>
        </w:tc>
      </w:tr>
      <w:tr w:rsidR="00023EC6" w:rsidRPr="00BC3BDD" w:rsidTr="00BE3D01">
        <w:tc>
          <w:tcPr>
            <w:tcW w:w="5204" w:type="dxa"/>
            <w:gridSpan w:val="3"/>
          </w:tcPr>
          <w:p w:rsidR="00023EC6" w:rsidRPr="00BC3BDD" w:rsidRDefault="00023EC6" w:rsidP="00EB14FD">
            <w:pPr>
              <w:autoSpaceDE w:val="0"/>
              <w:autoSpaceDN w:val="0"/>
              <w:adjustRightInd w:val="0"/>
              <w:rPr>
                <w:rFonts w:ascii="Times New Roman" w:hAnsi="Times New Roman"/>
                <w:sz w:val="24"/>
                <w:szCs w:val="24"/>
              </w:rPr>
            </w:pPr>
            <w:r w:rsidRPr="00BC3BDD">
              <w:rPr>
                <w:rFonts w:ascii="Times New Roman" w:hAnsi="Times New Roman"/>
                <w:sz w:val="24"/>
                <w:szCs w:val="24"/>
              </w:rPr>
              <w:t xml:space="preserve">Position of the code for year of production in the Modular Hydraulic </w:t>
            </w:r>
            <w:r w:rsidRPr="00BC3BDD">
              <w:rPr>
                <w:rFonts w:ascii="Times New Roman" w:hAnsi="Times New Roman"/>
                <w:bCs/>
                <w:sz w:val="24"/>
                <w:szCs w:val="24"/>
              </w:rPr>
              <w:t>Trailer Identification Number</w:t>
            </w:r>
            <w:r w:rsidRPr="00BC3BDD">
              <w:rPr>
                <w:rFonts w:ascii="Times New Roman" w:hAnsi="Times New Roman"/>
                <w:sz w:val="24"/>
                <w:szCs w:val="24"/>
              </w:rPr>
              <w:t xml:space="preserve"> </w:t>
            </w:r>
          </w:p>
        </w:tc>
        <w:tc>
          <w:tcPr>
            <w:tcW w:w="4246" w:type="dxa"/>
            <w:gridSpan w:val="2"/>
          </w:tcPr>
          <w:p w:rsidR="00023EC6" w:rsidRPr="00BC3BDD" w:rsidRDefault="00023EC6" w:rsidP="00EB14FD">
            <w:pPr>
              <w:rPr>
                <w:rFonts w:ascii="Times New Roman" w:hAnsi="Times New Roman"/>
                <w:sz w:val="24"/>
                <w:szCs w:val="24"/>
              </w:rPr>
            </w:pPr>
          </w:p>
        </w:tc>
      </w:tr>
      <w:tr w:rsidR="00023EC6" w:rsidRPr="00BC3BDD" w:rsidTr="00BE3D01">
        <w:tc>
          <w:tcPr>
            <w:tcW w:w="5204" w:type="dxa"/>
            <w:gridSpan w:val="3"/>
          </w:tcPr>
          <w:p w:rsidR="00023EC6" w:rsidRPr="00BC3BDD" w:rsidRDefault="00023EC6" w:rsidP="00EB14FD">
            <w:pPr>
              <w:autoSpaceDE w:val="0"/>
              <w:autoSpaceDN w:val="0"/>
              <w:adjustRightInd w:val="0"/>
              <w:rPr>
                <w:rFonts w:ascii="Times New Roman" w:hAnsi="Times New Roman"/>
                <w:sz w:val="24"/>
                <w:szCs w:val="24"/>
              </w:rPr>
            </w:pPr>
            <w:r w:rsidRPr="00BC3BDD">
              <w:rPr>
                <w:rFonts w:ascii="Times New Roman" w:hAnsi="Times New Roman"/>
                <w:sz w:val="24"/>
                <w:szCs w:val="24"/>
              </w:rPr>
              <w:t xml:space="preserve">Height of the Modular Hydraulic </w:t>
            </w:r>
            <w:r w:rsidRPr="00BC3BDD">
              <w:rPr>
                <w:rFonts w:ascii="Times New Roman" w:hAnsi="Times New Roman"/>
                <w:bCs/>
                <w:sz w:val="24"/>
                <w:szCs w:val="24"/>
              </w:rPr>
              <w:t xml:space="preserve">Trailer Identification Number – Min.  7 </w:t>
            </w:r>
            <w:r w:rsidR="003E663B">
              <w:rPr>
                <w:rFonts w:ascii="Times New Roman" w:hAnsi="Times New Roman"/>
                <w:bCs/>
                <w:sz w:val="24"/>
                <w:szCs w:val="24"/>
              </w:rPr>
              <w:t>(mm)</w:t>
            </w:r>
            <w:r w:rsidRPr="00BC3BDD">
              <w:rPr>
                <w:rFonts w:ascii="Times New Roman" w:hAnsi="Times New Roman"/>
                <w:bCs/>
                <w:sz w:val="24"/>
                <w:szCs w:val="24"/>
              </w:rPr>
              <w:t xml:space="preserve"> </w:t>
            </w:r>
            <w:r w:rsidRPr="00BC3BDD">
              <w:rPr>
                <w:rFonts w:ascii="Times New Roman" w:hAnsi="Times New Roman"/>
                <w:sz w:val="24"/>
                <w:szCs w:val="24"/>
              </w:rPr>
              <w:t xml:space="preserve"> </w:t>
            </w:r>
          </w:p>
        </w:tc>
        <w:tc>
          <w:tcPr>
            <w:tcW w:w="4246" w:type="dxa"/>
            <w:gridSpan w:val="2"/>
          </w:tcPr>
          <w:p w:rsidR="00023EC6" w:rsidRPr="00BC3BDD" w:rsidRDefault="00023EC6" w:rsidP="00EB14FD">
            <w:pPr>
              <w:autoSpaceDE w:val="0"/>
              <w:autoSpaceDN w:val="0"/>
              <w:adjustRightInd w:val="0"/>
              <w:rPr>
                <w:rFonts w:ascii="Times New Roman" w:hAnsi="Times New Roman"/>
                <w:sz w:val="24"/>
                <w:szCs w:val="24"/>
              </w:rPr>
            </w:pPr>
          </w:p>
        </w:tc>
      </w:tr>
      <w:tr w:rsidR="00A71E0E" w:rsidRPr="00BC3BDD" w:rsidTr="00BE3D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hRule="exact" w:val="529"/>
        </w:trPr>
        <w:tc>
          <w:tcPr>
            <w:tcW w:w="2552" w:type="dxa"/>
            <w:tcBorders>
              <w:top w:val="single" w:sz="4" w:space="0" w:color="BFBFBF"/>
              <w:left w:val="single" w:sz="4" w:space="0" w:color="BFBFBF"/>
              <w:bottom w:val="single" w:sz="4" w:space="0" w:color="BFBFBF"/>
              <w:right w:val="single" w:sz="4" w:space="0" w:color="BFBFBF"/>
            </w:tcBorders>
          </w:tcPr>
          <w:p w:rsidR="00023EC6" w:rsidRPr="00BC3BDD" w:rsidRDefault="00023EC6" w:rsidP="00EB14FD">
            <w:pPr>
              <w:widowControl w:val="0"/>
              <w:tabs>
                <w:tab w:val="left" w:pos="1014"/>
              </w:tabs>
              <w:autoSpaceDE w:val="0"/>
              <w:autoSpaceDN w:val="0"/>
              <w:adjustRightInd w:val="0"/>
              <w:jc w:val="center"/>
              <w:rPr>
                <w:rFonts w:ascii="Times New Roman" w:hAnsi="Times New Roman"/>
                <w:sz w:val="24"/>
                <w:szCs w:val="24"/>
              </w:rPr>
            </w:pPr>
            <w:r w:rsidRPr="00BC3BDD">
              <w:rPr>
                <w:rFonts w:ascii="Times New Roman" w:hAnsi="Times New Roman"/>
                <w:sz w:val="24"/>
                <w:szCs w:val="24"/>
              </w:rPr>
              <w:t>Month</w:t>
            </w:r>
          </w:p>
        </w:tc>
        <w:tc>
          <w:tcPr>
            <w:tcW w:w="1417" w:type="dxa"/>
            <w:tcBorders>
              <w:top w:val="single" w:sz="4" w:space="0" w:color="BFBFBF"/>
              <w:left w:val="single" w:sz="4" w:space="0" w:color="BFBFBF"/>
              <w:bottom w:val="single" w:sz="4" w:space="0" w:color="BFBFBF"/>
              <w:right w:val="single" w:sz="4" w:space="0" w:color="BFBFBF"/>
            </w:tcBorders>
          </w:tcPr>
          <w:p w:rsidR="00023EC6" w:rsidRPr="00BC3BDD" w:rsidRDefault="00023EC6" w:rsidP="00EB14FD">
            <w:pPr>
              <w:widowControl w:val="0"/>
              <w:tabs>
                <w:tab w:val="left" w:pos="1014"/>
              </w:tabs>
              <w:autoSpaceDE w:val="0"/>
              <w:autoSpaceDN w:val="0"/>
              <w:adjustRightInd w:val="0"/>
              <w:jc w:val="center"/>
              <w:rPr>
                <w:rFonts w:ascii="Times New Roman" w:hAnsi="Times New Roman"/>
                <w:sz w:val="24"/>
                <w:szCs w:val="24"/>
              </w:rPr>
            </w:pPr>
            <w:r w:rsidRPr="00BC3BDD">
              <w:rPr>
                <w:rFonts w:ascii="Times New Roman" w:hAnsi="Times New Roman"/>
                <w:sz w:val="24"/>
                <w:szCs w:val="24"/>
              </w:rPr>
              <w:t>Code used</w:t>
            </w:r>
          </w:p>
        </w:tc>
        <w:tc>
          <w:tcPr>
            <w:tcW w:w="2410" w:type="dxa"/>
            <w:gridSpan w:val="2"/>
            <w:tcBorders>
              <w:top w:val="single" w:sz="4" w:space="0" w:color="BFBFBF"/>
              <w:left w:val="single" w:sz="4" w:space="0" w:color="BFBFBF"/>
              <w:bottom w:val="single" w:sz="4" w:space="0" w:color="BFBFBF"/>
              <w:right w:val="single" w:sz="4" w:space="0" w:color="BFBFBF"/>
            </w:tcBorders>
          </w:tcPr>
          <w:p w:rsidR="00023EC6" w:rsidRPr="00BC3BDD" w:rsidRDefault="00023EC6" w:rsidP="00EB14FD">
            <w:pPr>
              <w:widowControl w:val="0"/>
              <w:tabs>
                <w:tab w:val="left" w:pos="1014"/>
              </w:tabs>
              <w:autoSpaceDE w:val="0"/>
              <w:autoSpaceDN w:val="0"/>
              <w:adjustRightInd w:val="0"/>
              <w:jc w:val="center"/>
              <w:rPr>
                <w:rFonts w:ascii="Times New Roman" w:hAnsi="Times New Roman"/>
                <w:sz w:val="24"/>
                <w:szCs w:val="24"/>
              </w:rPr>
            </w:pPr>
            <w:r w:rsidRPr="00BC3BDD">
              <w:rPr>
                <w:rFonts w:ascii="Times New Roman" w:hAnsi="Times New Roman"/>
                <w:sz w:val="24"/>
                <w:szCs w:val="24"/>
              </w:rPr>
              <w:t>Year</w:t>
            </w:r>
          </w:p>
        </w:tc>
        <w:tc>
          <w:tcPr>
            <w:tcW w:w="3071" w:type="dxa"/>
            <w:tcBorders>
              <w:top w:val="single" w:sz="4" w:space="0" w:color="BFBFBF"/>
              <w:left w:val="single" w:sz="4" w:space="0" w:color="BFBFBF"/>
              <w:bottom w:val="single" w:sz="4" w:space="0" w:color="BFBFBF"/>
              <w:right w:val="single" w:sz="4" w:space="0" w:color="BFBFBF"/>
            </w:tcBorders>
          </w:tcPr>
          <w:p w:rsidR="00023EC6" w:rsidRPr="00BC3BDD" w:rsidRDefault="00023EC6" w:rsidP="00EB14FD">
            <w:pPr>
              <w:widowControl w:val="0"/>
              <w:autoSpaceDE w:val="0"/>
              <w:autoSpaceDN w:val="0"/>
              <w:adjustRightInd w:val="0"/>
              <w:jc w:val="center"/>
              <w:rPr>
                <w:rFonts w:ascii="Times New Roman" w:hAnsi="Times New Roman"/>
                <w:sz w:val="24"/>
                <w:szCs w:val="24"/>
              </w:rPr>
            </w:pPr>
            <w:r w:rsidRPr="00BC3BDD">
              <w:rPr>
                <w:rFonts w:ascii="Times New Roman" w:hAnsi="Times New Roman"/>
                <w:sz w:val="24"/>
                <w:szCs w:val="24"/>
              </w:rPr>
              <w:t>Code used</w:t>
            </w:r>
          </w:p>
        </w:tc>
      </w:tr>
      <w:tr w:rsidR="00A71E0E" w:rsidRPr="00BC3BDD" w:rsidTr="00BE3D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hRule="exact" w:val="364"/>
        </w:trPr>
        <w:tc>
          <w:tcPr>
            <w:tcW w:w="2552" w:type="dxa"/>
            <w:tcBorders>
              <w:top w:val="single" w:sz="4" w:space="0" w:color="BFBFBF"/>
              <w:left w:val="single" w:sz="4" w:space="0" w:color="BFBFBF"/>
              <w:bottom w:val="single" w:sz="4" w:space="0" w:color="BFBFBF"/>
              <w:right w:val="single" w:sz="4" w:space="0" w:color="BFBFBF"/>
            </w:tcBorders>
          </w:tcPr>
          <w:p w:rsidR="00023EC6" w:rsidRPr="00BC3BDD" w:rsidRDefault="00023EC6" w:rsidP="00EB14FD">
            <w:pPr>
              <w:widowControl w:val="0"/>
              <w:tabs>
                <w:tab w:val="left" w:pos="1014"/>
              </w:tabs>
              <w:autoSpaceDE w:val="0"/>
              <w:autoSpaceDN w:val="0"/>
              <w:adjustRightInd w:val="0"/>
              <w:jc w:val="center"/>
              <w:rPr>
                <w:rFonts w:ascii="Times New Roman" w:hAnsi="Times New Roman"/>
                <w:sz w:val="24"/>
                <w:szCs w:val="24"/>
              </w:rPr>
            </w:pPr>
            <w:r w:rsidRPr="00BC3BDD">
              <w:rPr>
                <w:rFonts w:ascii="Times New Roman" w:hAnsi="Times New Roman"/>
                <w:sz w:val="24"/>
                <w:szCs w:val="24"/>
              </w:rPr>
              <w:t>January</w:t>
            </w:r>
          </w:p>
        </w:tc>
        <w:tc>
          <w:tcPr>
            <w:tcW w:w="1417" w:type="dxa"/>
            <w:tcBorders>
              <w:top w:val="single" w:sz="4" w:space="0" w:color="BFBFBF"/>
              <w:left w:val="single" w:sz="4" w:space="0" w:color="BFBFBF"/>
              <w:bottom w:val="single" w:sz="4" w:space="0" w:color="BFBFBF"/>
              <w:right w:val="single" w:sz="4" w:space="0" w:color="BFBFBF"/>
            </w:tcBorders>
          </w:tcPr>
          <w:p w:rsidR="00023EC6" w:rsidRPr="00BC3BDD" w:rsidRDefault="00023EC6" w:rsidP="00EB14FD">
            <w:pPr>
              <w:widowControl w:val="0"/>
              <w:tabs>
                <w:tab w:val="left" w:pos="1014"/>
              </w:tabs>
              <w:autoSpaceDE w:val="0"/>
              <w:autoSpaceDN w:val="0"/>
              <w:adjustRightInd w:val="0"/>
              <w:jc w:val="center"/>
              <w:rPr>
                <w:rFonts w:ascii="Times New Roman" w:hAnsi="Times New Roman"/>
                <w:sz w:val="24"/>
                <w:szCs w:val="24"/>
              </w:rPr>
            </w:pPr>
            <w:r w:rsidRPr="00BC3BDD">
              <w:rPr>
                <w:rFonts w:ascii="Times New Roman" w:hAnsi="Times New Roman"/>
                <w:sz w:val="24"/>
                <w:szCs w:val="24"/>
              </w:rPr>
              <w:t>A</w:t>
            </w:r>
          </w:p>
        </w:tc>
        <w:tc>
          <w:tcPr>
            <w:tcW w:w="2410" w:type="dxa"/>
            <w:gridSpan w:val="2"/>
            <w:tcBorders>
              <w:top w:val="single" w:sz="4" w:space="0" w:color="BFBFBF"/>
              <w:left w:val="single" w:sz="4" w:space="0" w:color="BFBFBF"/>
              <w:bottom w:val="single" w:sz="4" w:space="0" w:color="BFBFBF"/>
              <w:right w:val="single" w:sz="4" w:space="0" w:color="BFBFBF"/>
            </w:tcBorders>
          </w:tcPr>
          <w:p w:rsidR="00023EC6" w:rsidRPr="00BC3BDD" w:rsidRDefault="00023EC6" w:rsidP="00EB14FD">
            <w:pPr>
              <w:widowControl w:val="0"/>
              <w:tabs>
                <w:tab w:val="left" w:pos="1014"/>
              </w:tabs>
              <w:autoSpaceDE w:val="0"/>
              <w:autoSpaceDN w:val="0"/>
              <w:adjustRightInd w:val="0"/>
              <w:jc w:val="center"/>
              <w:rPr>
                <w:rFonts w:ascii="Times New Roman" w:hAnsi="Times New Roman"/>
                <w:sz w:val="24"/>
                <w:szCs w:val="24"/>
              </w:rPr>
            </w:pPr>
            <w:r w:rsidRPr="00BC3BDD">
              <w:rPr>
                <w:rFonts w:ascii="Times New Roman" w:hAnsi="Times New Roman"/>
                <w:sz w:val="24"/>
                <w:szCs w:val="24"/>
              </w:rPr>
              <w:t>2016</w:t>
            </w:r>
          </w:p>
        </w:tc>
        <w:tc>
          <w:tcPr>
            <w:tcW w:w="3071" w:type="dxa"/>
            <w:tcBorders>
              <w:top w:val="single" w:sz="4" w:space="0" w:color="BFBFBF"/>
              <w:left w:val="single" w:sz="4" w:space="0" w:color="BFBFBF"/>
              <w:bottom w:val="single" w:sz="4" w:space="0" w:color="BFBFBF"/>
              <w:right w:val="single" w:sz="4" w:space="0" w:color="BFBFBF"/>
            </w:tcBorders>
          </w:tcPr>
          <w:p w:rsidR="00023EC6" w:rsidRPr="00BC3BDD" w:rsidRDefault="00023EC6" w:rsidP="00EB14FD">
            <w:pPr>
              <w:widowControl w:val="0"/>
              <w:autoSpaceDE w:val="0"/>
              <w:autoSpaceDN w:val="0"/>
              <w:adjustRightInd w:val="0"/>
              <w:jc w:val="center"/>
              <w:rPr>
                <w:rFonts w:ascii="Times New Roman" w:hAnsi="Times New Roman"/>
                <w:sz w:val="24"/>
                <w:szCs w:val="24"/>
              </w:rPr>
            </w:pPr>
            <w:r w:rsidRPr="00BC3BDD">
              <w:rPr>
                <w:rFonts w:ascii="Times New Roman" w:hAnsi="Times New Roman"/>
                <w:sz w:val="24"/>
                <w:szCs w:val="24"/>
              </w:rPr>
              <w:t>16</w:t>
            </w:r>
          </w:p>
        </w:tc>
      </w:tr>
      <w:tr w:rsidR="00A71E0E" w:rsidRPr="00BC3BDD" w:rsidTr="00BE3D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hRule="exact" w:val="284"/>
        </w:trPr>
        <w:tc>
          <w:tcPr>
            <w:tcW w:w="2552" w:type="dxa"/>
            <w:tcBorders>
              <w:top w:val="single" w:sz="4" w:space="0" w:color="BFBFBF"/>
              <w:left w:val="single" w:sz="4" w:space="0" w:color="BFBFBF"/>
              <w:bottom w:val="single" w:sz="4" w:space="0" w:color="BFBFBF"/>
              <w:right w:val="single" w:sz="4" w:space="0" w:color="BFBFBF"/>
            </w:tcBorders>
          </w:tcPr>
          <w:p w:rsidR="00023EC6" w:rsidRPr="00BC3BDD" w:rsidRDefault="00023EC6" w:rsidP="00EB14FD">
            <w:pPr>
              <w:widowControl w:val="0"/>
              <w:tabs>
                <w:tab w:val="left" w:pos="1014"/>
              </w:tabs>
              <w:autoSpaceDE w:val="0"/>
              <w:autoSpaceDN w:val="0"/>
              <w:adjustRightInd w:val="0"/>
              <w:jc w:val="center"/>
              <w:rPr>
                <w:rFonts w:ascii="Times New Roman" w:hAnsi="Times New Roman"/>
                <w:sz w:val="24"/>
                <w:szCs w:val="24"/>
              </w:rPr>
            </w:pPr>
            <w:r w:rsidRPr="00BC3BDD">
              <w:rPr>
                <w:rFonts w:ascii="Times New Roman" w:hAnsi="Times New Roman"/>
                <w:sz w:val="24"/>
                <w:szCs w:val="24"/>
              </w:rPr>
              <w:t>February</w:t>
            </w:r>
          </w:p>
        </w:tc>
        <w:tc>
          <w:tcPr>
            <w:tcW w:w="1417" w:type="dxa"/>
            <w:tcBorders>
              <w:top w:val="single" w:sz="4" w:space="0" w:color="BFBFBF"/>
              <w:left w:val="single" w:sz="4" w:space="0" w:color="BFBFBF"/>
              <w:bottom w:val="single" w:sz="4" w:space="0" w:color="BFBFBF"/>
              <w:right w:val="single" w:sz="4" w:space="0" w:color="BFBFBF"/>
            </w:tcBorders>
          </w:tcPr>
          <w:p w:rsidR="00023EC6" w:rsidRPr="00BC3BDD" w:rsidRDefault="00023EC6" w:rsidP="00EB14FD">
            <w:pPr>
              <w:widowControl w:val="0"/>
              <w:tabs>
                <w:tab w:val="left" w:pos="1014"/>
              </w:tabs>
              <w:autoSpaceDE w:val="0"/>
              <w:autoSpaceDN w:val="0"/>
              <w:adjustRightInd w:val="0"/>
              <w:jc w:val="center"/>
              <w:rPr>
                <w:rFonts w:ascii="Times New Roman" w:hAnsi="Times New Roman"/>
                <w:sz w:val="24"/>
                <w:szCs w:val="24"/>
              </w:rPr>
            </w:pPr>
            <w:r w:rsidRPr="00BC3BDD">
              <w:rPr>
                <w:rFonts w:ascii="Times New Roman" w:hAnsi="Times New Roman"/>
                <w:sz w:val="24"/>
                <w:szCs w:val="24"/>
              </w:rPr>
              <w:t>B</w:t>
            </w:r>
          </w:p>
        </w:tc>
        <w:tc>
          <w:tcPr>
            <w:tcW w:w="2410" w:type="dxa"/>
            <w:gridSpan w:val="2"/>
            <w:tcBorders>
              <w:top w:val="single" w:sz="4" w:space="0" w:color="BFBFBF"/>
              <w:left w:val="single" w:sz="4" w:space="0" w:color="BFBFBF"/>
              <w:bottom w:val="single" w:sz="4" w:space="0" w:color="BFBFBF"/>
              <w:right w:val="single" w:sz="4" w:space="0" w:color="BFBFBF"/>
            </w:tcBorders>
          </w:tcPr>
          <w:p w:rsidR="00023EC6" w:rsidRPr="00BC3BDD" w:rsidRDefault="00023EC6" w:rsidP="00EB14FD">
            <w:pPr>
              <w:widowControl w:val="0"/>
              <w:tabs>
                <w:tab w:val="left" w:pos="1014"/>
              </w:tabs>
              <w:autoSpaceDE w:val="0"/>
              <w:autoSpaceDN w:val="0"/>
              <w:adjustRightInd w:val="0"/>
              <w:jc w:val="center"/>
              <w:rPr>
                <w:rFonts w:ascii="Times New Roman" w:hAnsi="Times New Roman"/>
                <w:sz w:val="24"/>
                <w:szCs w:val="24"/>
              </w:rPr>
            </w:pPr>
            <w:r w:rsidRPr="00BC3BDD">
              <w:rPr>
                <w:rFonts w:ascii="Times New Roman" w:hAnsi="Times New Roman"/>
                <w:sz w:val="24"/>
                <w:szCs w:val="24"/>
              </w:rPr>
              <w:t>2017</w:t>
            </w:r>
          </w:p>
        </w:tc>
        <w:tc>
          <w:tcPr>
            <w:tcW w:w="3071" w:type="dxa"/>
            <w:tcBorders>
              <w:top w:val="single" w:sz="4" w:space="0" w:color="BFBFBF"/>
              <w:left w:val="single" w:sz="4" w:space="0" w:color="BFBFBF"/>
              <w:bottom w:val="single" w:sz="4" w:space="0" w:color="BFBFBF"/>
              <w:right w:val="single" w:sz="4" w:space="0" w:color="BFBFBF"/>
            </w:tcBorders>
          </w:tcPr>
          <w:p w:rsidR="00023EC6" w:rsidRPr="00BC3BDD" w:rsidRDefault="00023EC6" w:rsidP="00EB14FD">
            <w:pPr>
              <w:widowControl w:val="0"/>
              <w:autoSpaceDE w:val="0"/>
              <w:autoSpaceDN w:val="0"/>
              <w:adjustRightInd w:val="0"/>
              <w:jc w:val="center"/>
              <w:rPr>
                <w:rFonts w:ascii="Times New Roman" w:hAnsi="Times New Roman"/>
                <w:sz w:val="24"/>
                <w:szCs w:val="24"/>
              </w:rPr>
            </w:pPr>
            <w:r w:rsidRPr="00BC3BDD">
              <w:rPr>
                <w:rFonts w:ascii="Times New Roman" w:hAnsi="Times New Roman"/>
                <w:sz w:val="24"/>
                <w:szCs w:val="24"/>
              </w:rPr>
              <w:t>17</w:t>
            </w:r>
          </w:p>
        </w:tc>
      </w:tr>
      <w:tr w:rsidR="00A71E0E" w:rsidRPr="00BC3BDD" w:rsidTr="00BE3D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hRule="exact" w:val="287"/>
        </w:trPr>
        <w:tc>
          <w:tcPr>
            <w:tcW w:w="2552" w:type="dxa"/>
            <w:tcBorders>
              <w:top w:val="single" w:sz="4" w:space="0" w:color="BFBFBF"/>
              <w:left w:val="single" w:sz="4" w:space="0" w:color="BFBFBF"/>
              <w:bottom w:val="single" w:sz="4" w:space="0" w:color="BFBFBF"/>
              <w:right w:val="single" w:sz="4" w:space="0" w:color="BFBFBF"/>
            </w:tcBorders>
          </w:tcPr>
          <w:p w:rsidR="00023EC6" w:rsidRPr="00BC3BDD" w:rsidRDefault="00023EC6" w:rsidP="00EB14FD">
            <w:pPr>
              <w:widowControl w:val="0"/>
              <w:tabs>
                <w:tab w:val="left" w:pos="1014"/>
              </w:tabs>
              <w:autoSpaceDE w:val="0"/>
              <w:autoSpaceDN w:val="0"/>
              <w:adjustRightInd w:val="0"/>
              <w:jc w:val="center"/>
              <w:rPr>
                <w:rFonts w:ascii="Times New Roman" w:hAnsi="Times New Roman"/>
                <w:sz w:val="24"/>
                <w:szCs w:val="24"/>
              </w:rPr>
            </w:pPr>
            <w:r w:rsidRPr="00BC3BDD">
              <w:rPr>
                <w:rFonts w:ascii="Times New Roman" w:hAnsi="Times New Roman"/>
                <w:sz w:val="24"/>
                <w:szCs w:val="24"/>
              </w:rPr>
              <w:t>March</w:t>
            </w:r>
          </w:p>
        </w:tc>
        <w:tc>
          <w:tcPr>
            <w:tcW w:w="1417" w:type="dxa"/>
            <w:tcBorders>
              <w:top w:val="single" w:sz="4" w:space="0" w:color="BFBFBF"/>
              <w:left w:val="single" w:sz="4" w:space="0" w:color="BFBFBF"/>
              <w:bottom w:val="single" w:sz="4" w:space="0" w:color="BFBFBF"/>
              <w:right w:val="single" w:sz="4" w:space="0" w:color="BFBFBF"/>
            </w:tcBorders>
          </w:tcPr>
          <w:p w:rsidR="00023EC6" w:rsidRPr="00BC3BDD" w:rsidRDefault="00023EC6" w:rsidP="00EB14FD">
            <w:pPr>
              <w:widowControl w:val="0"/>
              <w:tabs>
                <w:tab w:val="left" w:pos="1014"/>
              </w:tabs>
              <w:autoSpaceDE w:val="0"/>
              <w:autoSpaceDN w:val="0"/>
              <w:adjustRightInd w:val="0"/>
              <w:jc w:val="center"/>
              <w:rPr>
                <w:rFonts w:ascii="Times New Roman" w:hAnsi="Times New Roman"/>
                <w:sz w:val="24"/>
                <w:szCs w:val="24"/>
              </w:rPr>
            </w:pPr>
            <w:r w:rsidRPr="00BC3BDD">
              <w:rPr>
                <w:rFonts w:ascii="Times New Roman" w:hAnsi="Times New Roman"/>
                <w:sz w:val="24"/>
                <w:szCs w:val="24"/>
              </w:rPr>
              <w:t>C</w:t>
            </w:r>
          </w:p>
        </w:tc>
        <w:tc>
          <w:tcPr>
            <w:tcW w:w="2410" w:type="dxa"/>
            <w:gridSpan w:val="2"/>
            <w:tcBorders>
              <w:top w:val="single" w:sz="4" w:space="0" w:color="BFBFBF"/>
              <w:left w:val="single" w:sz="4" w:space="0" w:color="BFBFBF"/>
              <w:bottom w:val="single" w:sz="4" w:space="0" w:color="BFBFBF"/>
              <w:right w:val="single" w:sz="4" w:space="0" w:color="BFBFBF"/>
            </w:tcBorders>
          </w:tcPr>
          <w:p w:rsidR="00023EC6" w:rsidRPr="00BC3BDD" w:rsidRDefault="00023EC6" w:rsidP="00EB14FD">
            <w:pPr>
              <w:widowControl w:val="0"/>
              <w:tabs>
                <w:tab w:val="left" w:pos="1014"/>
              </w:tabs>
              <w:autoSpaceDE w:val="0"/>
              <w:autoSpaceDN w:val="0"/>
              <w:adjustRightInd w:val="0"/>
              <w:jc w:val="center"/>
              <w:rPr>
                <w:rFonts w:ascii="Times New Roman" w:hAnsi="Times New Roman"/>
                <w:sz w:val="24"/>
                <w:szCs w:val="24"/>
              </w:rPr>
            </w:pPr>
            <w:r w:rsidRPr="00BC3BDD">
              <w:rPr>
                <w:rFonts w:ascii="Times New Roman" w:hAnsi="Times New Roman"/>
                <w:sz w:val="24"/>
                <w:szCs w:val="24"/>
              </w:rPr>
              <w:t>2018</w:t>
            </w:r>
          </w:p>
        </w:tc>
        <w:tc>
          <w:tcPr>
            <w:tcW w:w="3071" w:type="dxa"/>
            <w:tcBorders>
              <w:top w:val="single" w:sz="4" w:space="0" w:color="BFBFBF"/>
              <w:left w:val="single" w:sz="4" w:space="0" w:color="BFBFBF"/>
              <w:bottom w:val="single" w:sz="4" w:space="0" w:color="BFBFBF"/>
              <w:right w:val="single" w:sz="4" w:space="0" w:color="BFBFBF"/>
            </w:tcBorders>
          </w:tcPr>
          <w:p w:rsidR="00023EC6" w:rsidRPr="00BC3BDD" w:rsidRDefault="00023EC6" w:rsidP="00EB14FD">
            <w:pPr>
              <w:widowControl w:val="0"/>
              <w:autoSpaceDE w:val="0"/>
              <w:autoSpaceDN w:val="0"/>
              <w:adjustRightInd w:val="0"/>
              <w:jc w:val="center"/>
              <w:rPr>
                <w:rFonts w:ascii="Times New Roman" w:hAnsi="Times New Roman"/>
                <w:sz w:val="24"/>
                <w:szCs w:val="24"/>
              </w:rPr>
            </w:pPr>
            <w:r w:rsidRPr="00BC3BDD">
              <w:rPr>
                <w:rFonts w:ascii="Times New Roman" w:hAnsi="Times New Roman"/>
                <w:sz w:val="24"/>
                <w:szCs w:val="24"/>
              </w:rPr>
              <w:t>18</w:t>
            </w:r>
          </w:p>
        </w:tc>
      </w:tr>
      <w:tr w:rsidR="00A71E0E" w:rsidRPr="00BC3BDD" w:rsidTr="00BE3D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hRule="exact" w:val="292"/>
        </w:trPr>
        <w:tc>
          <w:tcPr>
            <w:tcW w:w="2552" w:type="dxa"/>
            <w:tcBorders>
              <w:top w:val="single" w:sz="4" w:space="0" w:color="BFBFBF"/>
              <w:left w:val="single" w:sz="4" w:space="0" w:color="BFBFBF"/>
              <w:bottom w:val="single" w:sz="4" w:space="0" w:color="BFBFBF"/>
              <w:right w:val="single" w:sz="4" w:space="0" w:color="BFBFBF"/>
            </w:tcBorders>
          </w:tcPr>
          <w:p w:rsidR="00023EC6" w:rsidRPr="00BC3BDD" w:rsidRDefault="00023EC6" w:rsidP="00EB14FD">
            <w:pPr>
              <w:widowControl w:val="0"/>
              <w:tabs>
                <w:tab w:val="left" w:pos="1014"/>
              </w:tabs>
              <w:autoSpaceDE w:val="0"/>
              <w:autoSpaceDN w:val="0"/>
              <w:adjustRightInd w:val="0"/>
              <w:jc w:val="center"/>
              <w:rPr>
                <w:rFonts w:ascii="Times New Roman" w:hAnsi="Times New Roman"/>
                <w:sz w:val="24"/>
                <w:szCs w:val="24"/>
              </w:rPr>
            </w:pPr>
            <w:r w:rsidRPr="00BC3BDD">
              <w:rPr>
                <w:rFonts w:ascii="Times New Roman" w:hAnsi="Times New Roman"/>
                <w:sz w:val="24"/>
                <w:szCs w:val="24"/>
              </w:rPr>
              <w:t>April</w:t>
            </w:r>
          </w:p>
        </w:tc>
        <w:tc>
          <w:tcPr>
            <w:tcW w:w="1417" w:type="dxa"/>
            <w:tcBorders>
              <w:top w:val="single" w:sz="4" w:space="0" w:color="BFBFBF"/>
              <w:left w:val="single" w:sz="4" w:space="0" w:color="BFBFBF"/>
              <w:bottom w:val="single" w:sz="4" w:space="0" w:color="BFBFBF"/>
              <w:right w:val="single" w:sz="4" w:space="0" w:color="BFBFBF"/>
            </w:tcBorders>
          </w:tcPr>
          <w:p w:rsidR="00023EC6" w:rsidRPr="00BC3BDD" w:rsidRDefault="00023EC6" w:rsidP="00EB14FD">
            <w:pPr>
              <w:widowControl w:val="0"/>
              <w:tabs>
                <w:tab w:val="left" w:pos="1014"/>
              </w:tabs>
              <w:autoSpaceDE w:val="0"/>
              <w:autoSpaceDN w:val="0"/>
              <w:adjustRightInd w:val="0"/>
              <w:jc w:val="center"/>
              <w:rPr>
                <w:rFonts w:ascii="Times New Roman" w:hAnsi="Times New Roman"/>
                <w:sz w:val="24"/>
                <w:szCs w:val="24"/>
              </w:rPr>
            </w:pPr>
            <w:r w:rsidRPr="00BC3BDD">
              <w:rPr>
                <w:rFonts w:ascii="Times New Roman" w:hAnsi="Times New Roman"/>
                <w:sz w:val="24"/>
                <w:szCs w:val="24"/>
              </w:rPr>
              <w:t>D</w:t>
            </w:r>
          </w:p>
        </w:tc>
        <w:tc>
          <w:tcPr>
            <w:tcW w:w="2410" w:type="dxa"/>
            <w:gridSpan w:val="2"/>
            <w:tcBorders>
              <w:top w:val="single" w:sz="4" w:space="0" w:color="BFBFBF"/>
              <w:left w:val="single" w:sz="4" w:space="0" w:color="BFBFBF"/>
              <w:bottom w:val="single" w:sz="4" w:space="0" w:color="BFBFBF"/>
              <w:right w:val="single" w:sz="4" w:space="0" w:color="BFBFBF"/>
            </w:tcBorders>
          </w:tcPr>
          <w:p w:rsidR="00023EC6" w:rsidRPr="00BC3BDD" w:rsidRDefault="00023EC6" w:rsidP="00EB14FD">
            <w:pPr>
              <w:widowControl w:val="0"/>
              <w:tabs>
                <w:tab w:val="left" w:pos="1014"/>
              </w:tabs>
              <w:autoSpaceDE w:val="0"/>
              <w:autoSpaceDN w:val="0"/>
              <w:adjustRightInd w:val="0"/>
              <w:jc w:val="center"/>
              <w:rPr>
                <w:rFonts w:ascii="Times New Roman" w:hAnsi="Times New Roman"/>
                <w:sz w:val="24"/>
                <w:szCs w:val="24"/>
              </w:rPr>
            </w:pPr>
            <w:r w:rsidRPr="00BC3BDD">
              <w:rPr>
                <w:rFonts w:ascii="Times New Roman" w:hAnsi="Times New Roman"/>
                <w:sz w:val="24"/>
                <w:szCs w:val="24"/>
              </w:rPr>
              <w:t>2019</w:t>
            </w:r>
          </w:p>
        </w:tc>
        <w:tc>
          <w:tcPr>
            <w:tcW w:w="3071" w:type="dxa"/>
            <w:tcBorders>
              <w:top w:val="single" w:sz="4" w:space="0" w:color="BFBFBF"/>
              <w:left w:val="single" w:sz="4" w:space="0" w:color="BFBFBF"/>
              <w:bottom w:val="single" w:sz="4" w:space="0" w:color="BFBFBF"/>
              <w:right w:val="single" w:sz="4" w:space="0" w:color="BFBFBF"/>
            </w:tcBorders>
          </w:tcPr>
          <w:p w:rsidR="00023EC6" w:rsidRPr="00BC3BDD" w:rsidRDefault="00023EC6" w:rsidP="00EB14FD">
            <w:pPr>
              <w:widowControl w:val="0"/>
              <w:autoSpaceDE w:val="0"/>
              <w:autoSpaceDN w:val="0"/>
              <w:adjustRightInd w:val="0"/>
              <w:jc w:val="center"/>
              <w:rPr>
                <w:rFonts w:ascii="Times New Roman" w:hAnsi="Times New Roman"/>
                <w:sz w:val="24"/>
                <w:szCs w:val="24"/>
              </w:rPr>
            </w:pPr>
            <w:r w:rsidRPr="00BC3BDD">
              <w:rPr>
                <w:rFonts w:ascii="Times New Roman" w:hAnsi="Times New Roman"/>
                <w:sz w:val="24"/>
                <w:szCs w:val="24"/>
              </w:rPr>
              <w:t>19</w:t>
            </w:r>
          </w:p>
        </w:tc>
      </w:tr>
      <w:tr w:rsidR="00A71E0E" w:rsidRPr="00BC3BDD" w:rsidTr="00BE3D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hRule="exact" w:val="268"/>
        </w:trPr>
        <w:tc>
          <w:tcPr>
            <w:tcW w:w="2552" w:type="dxa"/>
            <w:tcBorders>
              <w:top w:val="single" w:sz="4" w:space="0" w:color="BFBFBF"/>
              <w:left w:val="single" w:sz="4" w:space="0" w:color="BFBFBF"/>
              <w:bottom w:val="single" w:sz="4" w:space="0" w:color="BFBFBF"/>
              <w:right w:val="single" w:sz="4" w:space="0" w:color="BFBFBF"/>
            </w:tcBorders>
          </w:tcPr>
          <w:p w:rsidR="00023EC6" w:rsidRPr="00BC3BDD" w:rsidRDefault="00023EC6" w:rsidP="00EB14FD">
            <w:pPr>
              <w:widowControl w:val="0"/>
              <w:tabs>
                <w:tab w:val="left" w:pos="1014"/>
              </w:tabs>
              <w:autoSpaceDE w:val="0"/>
              <w:autoSpaceDN w:val="0"/>
              <w:adjustRightInd w:val="0"/>
              <w:jc w:val="center"/>
              <w:rPr>
                <w:rFonts w:ascii="Times New Roman" w:hAnsi="Times New Roman"/>
                <w:sz w:val="24"/>
                <w:szCs w:val="24"/>
              </w:rPr>
            </w:pPr>
            <w:r w:rsidRPr="00BC3BDD">
              <w:rPr>
                <w:rFonts w:ascii="Times New Roman" w:hAnsi="Times New Roman"/>
                <w:sz w:val="24"/>
                <w:szCs w:val="24"/>
              </w:rPr>
              <w:t>May</w:t>
            </w:r>
          </w:p>
        </w:tc>
        <w:tc>
          <w:tcPr>
            <w:tcW w:w="1417" w:type="dxa"/>
            <w:tcBorders>
              <w:top w:val="single" w:sz="4" w:space="0" w:color="BFBFBF"/>
              <w:left w:val="single" w:sz="4" w:space="0" w:color="BFBFBF"/>
              <w:bottom w:val="single" w:sz="4" w:space="0" w:color="BFBFBF"/>
              <w:right w:val="single" w:sz="4" w:space="0" w:color="BFBFBF"/>
            </w:tcBorders>
          </w:tcPr>
          <w:p w:rsidR="00023EC6" w:rsidRPr="00BC3BDD" w:rsidRDefault="00023EC6" w:rsidP="00EB14FD">
            <w:pPr>
              <w:widowControl w:val="0"/>
              <w:tabs>
                <w:tab w:val="left" w:pos="1014"/>
              </w:tabs>
              <w:autoSpaceDE w:val="0"/>
              <w:autoSpaceDN w:val="0"/>
              <w:adjustRightInd w:val="0"/>
              <w:jc w:val="center"/>
              <w:rPr>
                <w:rFonts w:ascii="Times New Roman" w:hAnsi="Times New Roman"/>
                <w:sz w:val="24"/>
                <w:szCs w:val="24"/>
              </w:rPr>
            </w:pPr>
            <w:r w:rsidRPr="00BC3BDD">
              <w:rPr>
                <w:rFonts w:ascii="Times New Roman" w:hAnsi="Times New Roman"/>
                <w:sz w:val="24"/>
                <w:szCs w:val="24"/>
              </w:rPr>
              <w:t>E</w:t>
            </w:r>
          </w:p>
        </w:tc>
        <w:tc>
          <w:tcPr>
            <w:tcW w:w="2410" w:type="dxa"/>
            <w:gridSpan w:val="2"/>
            <w:tcBorders>
              <w:top w:val="single" w:sz="4" w:space="0" w:color="BFBFBF"/>
              <w:left w:val="single" w:sz="4" w:space="0" w:color="BFBFBF"/>
              <w:bottom w:val="single" w:sz="4" w:space="0" w:color="BFBFBF"/>
              <w:right w:val="single" w:sz="4" w:space="0" w:color="BFBFBF"/>
            </w:tcBorders>
          </w:tcPr>
          <w:p w:rsidR="00023EC6" w:rsidRPr="00BC3BDD" w:rsidRDefault="00023EC6" w:rsidP="00EB14FD">
            <w:pPr>
              <w:widowControl w:val="0"/>
              <w:tabs>
                <w:tab w:val="left" w:pos="1014"/>
              </w:tabs>
              <w:autoSpaceDE w:val="0"/>
              <w:autoSpaceDN w:val="0"/>
              <w:adjustRightInd w:val="0"/>
              <w:jc w:val="center"/>
              <w:rPr>
                <w:rFonts w:ascii="Times New Roman" w:hAnsi="Times New Roman"/>
                <w:sz w:val="24"/>
                <w:szCs w:val="24"/>
              </w:rPr>
            </w:pPr>
            <w:r w:rsidRPr="00BC3BDD">
              <w:rPr>
                <w:rFonts w:ascii="Times New Roman" w:hAnsi="Times New Roman"/>
                <w:sz w:val="24"/>
                <w:szCs w:val="24"/>
              </w:rPr>
              <w:t>2020</w:t>
            </w:r>
          </w:p>
        </w:tc>
        <w:tc>
          <w:tcPr>
            <w:tcW w:w="3071" w:type="dxa"/>
            <w:tcBorders>
              <w:top w:val="single" w:sz="4" w:space="0" w:color="BFBFBF"/>
              <w:left w:val="single" w:sz="4" w:space="0" w:color="BFBFBF"/>
              <w:bottom w:val="single" w:sz="4" w:space="0" w:color="BFBFBF"/>
              <w:right w:val="single" w:sz="4" w:space="0" w:color="BFBFBF"/>
            </w:tcBorders>
          </w:tcPr>
          <w:p w:rsidR="00023EC6" w:rsidRPr="00BC3BDD" w:rsidRDefault="00023EC6" w:rsidP="00EB14FD">
            <w:pPr>
              <w:widowControl w:val="0"/>
              <w:autoSpaceDE w:val="0"/>
              <w:autoSpaceDN w:val="0"/>
              <w:adjustRightInd w:val="0"/>
              <w:jc w:val="center"/>
              <w:rPr>
                <w:rFonts w:ascii="Times New Roman" w:hAnsi="Times New Roman"/>
                <w:sz w:val="24"/>
                <w:szCs w:val="24"/>
              </w:rPr>
            </w:pPr>
            <w:r w:rsidRPr="00BC3BDD">
              <w:rPr>
                <w:rFonts w:ascii="Times New Roman" w:hAnsi="Times New Roman"/>
                <w:sz w:val="24"/>
                <w:szCs w:val="24"/>
              </w:rPr>
              <w:t>20</w:t>
            </w:r>
          </w:p>
        </w:tc>
      </w:tr>
      <w:tr w:rsidR="00A71E0E" w:rsidRPr="00BC3BDD" w:rsidTr="00BE3D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hRule="exact" w:val="268"/>
        </w:trPr>
        <w:tc>
          <w:tcPr>
            <w:tcW w:w="2552" w:type="dxa"/>
            <w:tcBorders>
              <w:top w:val="single" w:sz="4" w:space="0" w:color="BFBFBF"/>
              <w:left w:val="single" w:sz="4" w:space="0" w:color="BFBFBF"/>
              <w:bottom w:val="single" w:sz="4" w:space="0" w:color="BFBFBF"/>
              <w:right w:val="single" w:sz="4" w:space="0" w:color="BFBFBF"/>
            </w:tcBorders>
          </w:tcPr>
          <w:p w:rsidR="00023EC6" w:rsidRPr="00BC3BDD" w:rsidRDefault="00023EC6" w:rsidP="00EB14FD">
            <w:pPr>
              <w:widowControl w:val="0"/>
              <w:tabs>
                <w:tab w:val="left" w:pos="1014"/>
              </w:tabs>
              <w:autoSpaceDE w:val="0"/>
              <w:autoSpaceDN w:val="0"/>
              <w:adjustRightInd w:val="0"/>
              <w:jc w:val="center"/>
              <w:rPr>
                <w:rFonts w:ascii="Times New Roman" w:hAnsi="Times New Roman"/>
                <w:sz w:val="24"/>
                <w:szCs w:val="24"/>
              </w:rPr>
            </w:pPr>
            <w:r w:rsidRPr="00BC3BDD">
              <w:rPr>
                <w:rFonts w:ascii="Times New Roman" w:hAnsi="Times New Roman"/>
                <w:sz w:val="24"/>
                <w:szCs w:val="24"/>
              </w:rPr>
              <w:t>June</w:t>
            </w:r>
          </w:p>
        </w:tc>
        <w:tc>
          <w:tcPr>
            <w:tcW w:w="1417" w:type="dxa"/>
            <w:tcBorders>
              <w:top w:val="single" w:sz="4" w:space="0" w:color="BFBFBF"/>
              <w:left w:val="single" w:sz="4" w:space="0" w:color="BFBFBF"/>
              <w:bottom w:val="single" w:sz="4" w:space="0" w:color="BFBFBF"/>
              <w:right w:val="single" w:sz="4" w:space="0" w:color="BFBFBF"/>
            </w:tcBorders>
          </w:tcPr>
          <w:p w:rsidR="00023EC6" w:rsidRPr="00BC3BDD" w:rsidRDefault="00023EC6" w:rsidP="00EB14FD">
            <w:pPr>
              <w:widowControl w:val="0"/>
              <w:tabs>
                <w:tab w:val="left" w:pos="1014"/>
              </w:tabs>
              <w:autoSpaceDE w:val="0"/>
              <w:autoSpaceDN w:val="0"/>
              <w:adjustRightInd w:val="0"/>
              <w:jc w:val="center"/>
              <w:rPr>
                <w:rFonts w:ascii="Times New Roman" w:hAnsi="Times New Roman"/>
                <w:sz w:val="24"/>
                <w:szCs w:val="24"/>
              </w:rPr>
            </w:pPr>
            <w:r w:rsidRPr="00BC3BDD">
              <w:rPr>
                <w:rFonts w:ascii="Times New Roman" w:hAnsi="Times New Roman"/>
                <w:sz w:val="24"/>
                <w:szCs w:val="24"/>
              </w:rPr>
              <w:t>F</w:t>
            </w:r>
          </w:p>
        </w:tc>
        <w:tc>
          <w:tcPr>
            <w:tcW w:w="2410" w:type="dxa"/>
            <w:gridSpan w:val="2"/>
            <w:tcBorders>
              <w:top w:val="single" w:sz="4" w:space="0" w:color="BFBFBF"/>
              <w:left w:val="single" w:sz="4" w:space="0" w:color="BFBFBF"/>
              <w:bottom w:val="single" w:sz="4" w:space="0" w:color="BFBFBF"/>
              <w:right w:val="single" w:sz="4" w:space="0" w:color="BFBFBF"/>
            </w:tcBorders>
          </w:tcPr>
          <w:p w:rsidR="00023EC6" w:rsidRPr="00BC3BDD" w:rsidRDefault="00023EC6" w:rsidP="00EB14FD">
            <w:pPr>
              <w:widowControl w:val="0"/>
              <w:tabs>
                <w:tab w:val="left" w:pos="1014"/>
              </w:tabs>
              <w:autoSpaceDE w:val="0"/>
              <w:autoSpaceDN w:val="0"/>
              <w:adjustRightInd w:val="0"/>
              <w:jc w:val="center"/>
              <w:rPr>
                <w:rFonts w:ascii="Times New Roman" w:hAnsi="Times New Roman"/>
                <w:sz w:val="24"/>
                <w:szCs w:val="24"/>
              </w:rPr>
            </w:pPr>
            <w:r w:rsidRPr="00BC3BDD">
              <w:rPr>
                <w:rFonts w:ascii="Times New Roman" w:hAnsi="Times New Roman"/>
                <w:sz w:val="24"/>
                <w:szCs w:val="24"/>
              </w:rPr>
              <w:t>2021</w:t>
            </w:r>
          </w:p>
        </w:tc>
        <w:tc>
          <w:tcPr>
            <w:tcW w:w="3071" w:type="dxa"/>
            <w:tcBorders>
              <w:top w:val="single" w:sz="4" w:space="0" w:color="BFBFBF"/>
              <w:left w:val="single" w:sz="4" w:space="0" w:color="BFBFBF"/>
              <w:bottom w:val="single" w:sz="4" w:space="0" w:color="BFBFBF"/>
              <w:right w:val="single" w:sz="4" w:space="0" w:color="BFBFBF"/>
            </w:tcBorders>
          </w:tcPr>
          <w:p w:rsidR="00023EC6" w:rsidRPr="00BC3BDD" w:rsidRDefault="00023EC6" w:rsidP="00EB14FD">
            <w:pPr>
              <w:widowControl w:val="0"/>
              <w:autoSpaceDE w:val="0"/>
              <w:autoSpaceDN w:val="0"/>
              <w:adjustRightInd w:val="0"/>
              <w:jc w:val="center"/>
              <w:rPr>
                <w:rFonts w:ascii="Times New Roman" w:hAnsi="Times New Roman"/>
                <w:sz w:val="24"/>
                <w:szCs w:val="24"/>
              </w:rPr>
            </w:pPr>
            <w:r w:rsidRPr="00BC3BDD">
              <w:rPr>
                <w:rFonts w:ascii="Times New Roman" w:hAnsi="Times New Roman"/>
                <w:sz w:val="24"/>
                <w:szCs w:val="24"/>
              </w:rPr>
              <w:t>21</w:t>
            </w:r>
          </w:p>
        </w:tc>
      </w:tr>
      <w:tr w:rsidR="00A71E0E" w:rsidRPr="00BC3BDD" w:rsidTr="00BE3D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hRule="exact" w:val="268"/>
        </w:trPr>
        <w:tc>
          <w:tcPr>
            <w:tcW w:w="2552" w:type="dxa"/>
            <w:tcBorders>
              <w:top w:val="single" w:sz="4" w:space="0" w:color="BFBFBF"/>
              <w:left w:val="single" w:sz="4" w:space="0" w:color="BFBFBF"/>
              <w:bottom w:val="single" w:sz="4" w:space="0" w:color="BFBFBF"/>
              <w:right w:val="single" w:sz="4" w:space="0" w:color="BFBFBF"/>
            </w:tcBorders>
          </w:tcPr>
          <w:p w:rsidR="00023EC6" w:rsidRPr="00BC3BDD" w:rsidRDefault="00023EC6" w:rsidP="00EB14FD">
            <w:pPr>
              <w:widowControl w:val="0"/>
              <w:tabs>
                <w:tab w:val="left" w:pos="1014"/>
              </w:tabs>
              <w:autoSpaceDE w:val="0"/>
              <w:autoSpaceDN w:val="0"/>
              <w:adjustRightInd w:val="0"/>
              <w:jc w:val="center"/>
              <w:rPr>
                <w:rFonts w:ascii="Times New Roman" w:hAnsi="Times New Roman"/>
                <w:sz w:val="24"/>
                <w:szCs w:val="24"/>
              </w:rPr>
            </w:pPr>
            <w:r w:rsidRPr="00BC3BDD">
              <w:rPr>
                <w:rFonts w:ascii="Times New Roman" w:hAnsi="Times New Roman"/>
                <w:sz w:val="24"/>
                <w:szCs w:val="24"/>
              </w:rPr>
              <w:t>July</w:t>
            </w:r>
          </w:p>
        </w:tc>
        <w:tc>
          <w:tcPr>
            <w:tcW w:w="1417" w:type="dxa"/>
            <w:tcBorders>
              <w:top w:val="single" w:sz="4" w:space="0" w:color="BFBFBF"/>
              <w:left w:val="single" w:sz="4" w:space="0" w:color="BFBFBF"/>
              <w:bottom w:val="single" w:sz="4" w:space="0" w:color="BFBFBF"/>
              <w:right w:val="single" w:sz="4" w:space="0" w:color="BFBFBF"/>
            </w:tcBorders>
          </w:tcPr>
          <w:p w:rsidR="00023EC6" w:rsidRPr="00BC3BDD" w:rsidRDefault="00023EC6" w:rsidP="00EB14FD">
            <w:pPr>
              <w:widowControl w:val="0"/>
              <w:tabs>
                <w:tab w:val="left" w:pos="1014"/>
              </w:tabs>
              <w:autoSpaceDE w:val="0"/>
              <w:autoSpaceDN w:val="0"/>
              <w:adjustRightInd w:val="0"/>
              <w:jc w:val="center"/>
              <w:rPr>
                <w:rFonts w:ascii="Times New Roman" w:hAnsi="Times New Roman"/>
                <w:sz w:val="24"/>
                <w:szCs w:val="24"/>
              </w:rPr>
            </w:pPr>
            <w:r w:rsidRPr="00BC3BDD">
              <w:rPr>
                <w:rFonts w:ascii="Times New Roman" w:hAnsi="Times New Roman"/>
                <w:sz w:val="24"/>
                <w:szCs w:val="24"/>
              </w:rPr>
              <w:t>G</w:t>
            </w:r>
          </w:p>
        </w:tc>
        <w:tc>
          <w:tcPr>
            <w:tcW w:w="2410" w:type="dxa"/>
            <w:gridSpan w:val="2"/>
            <w:tcBorders>
              <w:top w:val="single" w:sz="4" w:space="0" w:color="BFBFBF"/>
              <w:left w:val="single" w:sz="4" w:space="0" w:color="BFBFBF"/>
              <w:bottom w:val="single" w:sz="4" w:space="0" w:color="BFBFBF"/>
              <w:right w:val="single" w:sz="4" w:space="0" w:color="BFBFBF"/>
            </w:tcBorders>
          </w:tcPr>
          <w:p w:rsidR="00023EC6" w:rsidRPr="00BC3BDD" w:rsidRDefault="00023EC6" w:rsidP="00EB14FD">
            <w:pPr>
              <w:widowControl w:val="0"/>
              <w:tabs>
                <w:tab w:val="left" w:pos="1014"/>
              </w:tabs>
              <w:autoSpaceDE w:val="0"/>
              <w:autoSpaceDN w:val="0"/>
              <w:adjustRightInd w:val="0"/>
              <w:jc w:val="center"/>
              <w:rPr>
                <w:rFonts w:ascii="Times New Roman" w:hAnsi="Times New Roman"/>
                <w:sz w:val="24"/>
                <w:szCs w:val="24"/>
              </w:rPr>
            </w:pPr>
            <w:r w:rsidRPr="00BC3BDD">
              <w:rPr>
                <w:rFonts w:ascii="Times New Roman" w:hAnsi="Times New Roman"/>
                <w:sz w:val="24"/>
                <w:szCs w:val="24"/>
              </w:rPr>
              <w:t>2022</w:t>
            </w:r>
          </w:p>
        </w:tc>
        <w:tc>
          <w:tcPr>
            <w:tcW w:w="3071" w:type="dxa"/>
            <w:tcBorders>
              <w:top w:val="single" w:sz="4" w:space="0" w:color="BFBFBF"/>
              <w:left w:val="single" w:sz="4" w:space="0" w:color="BFBFBF"/>
              <w:bottom w:val="single" w:sz="4" w:space="0" w:color="BFBFBF"/>
              <w:right w:val="single" w:sz="4" w:space="0" w:color="BFBFBF"/>
            </w:tcBorders>
          </w:tcPr>
          <w:p w:rsidR="00023EC6" w:rsidRPr="00BC3BDD" w:rsidRDefault="00023EC6" w:rsidP="00EB14FD">
            <w:pPr>
              <w:widowControl w:val="0"/>
              <w:autoSpaceDE w:val="0"/>
              <w:autoSpaceDN w:val="0"/>
              <w:adjustRightInd w:val="0"/>
              <w:jc w:val="center"/>
              <w:rPr>
                <w:rFonts w:ascii="Times New Roman" w:hAnsi="Times New Roman"/>
                <w:sz w:val="24"/>
                <w:szCs w:val="24"/>
              </w:rPr>
            </w:pPr>
            <w:r w:rsidRPr="00BC3BDD">
              <w:rPr>
                <w:rFonts w:ascii="Times New Roman" w:hAnsi="Times New Roman"/>
                <w:sz w:val="24"/>
                <w:szCs w:val="24"/>
              </w:rPr>
              <w:t>22</w:t>
            </w:r>
          </w:p>
        </w:tc>
      </w:tr>
      <w:tr w:rsidR="00A71E0E" w:rsidRPr="00BC3BDD" w:rsidTr="00BE3D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hRule="exact" w:val="268"/>
        </w:trPr>
        <w:tc>
          <w:tcPr>
            <w:tcW w:w="2552" w:type="dxa"/>
            <w:tcBorders>
              <w:top w:val="single" w:sz="4" w:space="0" w:color="BFBFBF"/>
              <w:left w:val="single" w:sz="4" w:space="0" w:color="BFBFBF"/>
              <w:bottom w:val="single" w:sz="4" w:space="0" w:color="BFBFBF"/>
              <w:right w:val="single" w:sz="4" w:space="0" w:color="BFBFBF"/>
            </w:tcBorders>
          </w:tcPr>
          <w:p w:rsidR="00023EC6" w:rsidRPr="00BC3BDD" w:rsidRDefault="00023EC6" w:rsidP="00EB14FD">
            <w:pPr>
              <w:widowControl w:val="0"/>
              <w:tabs>
                <w:tab w:val="left" w:pos="1014"/>
              </w:tabs>
              <w:autoSpaceDE w:val="0"/>
              <w:autoSpaceDN w:val="0"/>
              <w:adjustRightInd w:val="0"/>
              <w:jc w:val="center"/>
              <w:rPr>
                <w:rFonts w:ascii="Times New Roman" w:hAnsi="Times New Roman"/>
                <w:sz w:val="24"/>
                <w:szCs w:val="24"/>
              </w:rPr>
            </w:pPr>
            <w:r w:rsidRPr="00BC3BDD">
              <w:rPr>
                <w:rFonts w:ascii="Times New Roman" w:hAnsi="Times New Roman"/>
                <w:sz w:val="24"/>
                <w:szCs w:val="24"/>
              </w:rPr>
              <w:t>August</w:t>
            </w:r>
          </w:p>
        </w:tc>
        <w:tc>
          <w:tcPr>
            <w:tcW w:w="1417" w:type="dxa"/>
            <w:tcBorders>
              <w:top w:val="single" w:sz="4" w:space="0" w:color="BFBFBF"/>
              <w:left w:val="single" w:sz="4" w:space="0" w:color="BFBFBF"/>
              <w:bottom w:val="single" w:sz="4" w:space="0" w:color="BFBFBF"/>
              <w:right w:val="single" w:sz="4" w:space="0" w:color="BFBFBF"/>
            </w:tcBorders>
          </w:tcPr>
          <w:p w:rsidR="00023EC6" w:rsidRPr="00BC3BDD" w:rsidRDefault="00023EC6" w:rsidP="00EB14FD">
            <w:pPr>
              <w:widowControl w:val="0"/>
              <w:tabs>
                <w:tab w:val="left" w:pos="1014"/>
              </w:tabs>
              <w:autoSpaceDE w:val="0"/>
              <w:autoSpaceDN w:val="0"/>
              <w:adjustRightInd w:val="0"/>
              <w:jc w:val="center"/>
              <w:rPr>
                <w:rFonts w:ascii="Times New Roman" w:hAnsi="Times New Roman"/>
                <w:sz w:val="24"/>
                <w:szCs w:val="24"/>
              </w:rPr>
            </w:pPr>
            <w:r w:rsidRPr="00BC3BDD">
              <w:rPr>
                <w:rFonts w:ascii="Times New Roman" w:hAnsi="Times New Roman"/>
                <w:sz w:val="24"/>
                <w:szCs w:val="24"/>
              </w:rPr>
              <w:t>H</w:t>
            </w:r>
          </w:p>
        </w:tc>
        <w:tc>
          <w:tcPr>
            <w:tcW w:w="2410" w:type="dxa"/>
            <w:gridSpan w:val="2"/>
            <w:tcBorders>
              <w:top w:val="single" w:sz="4" w:space="0" w:color="BFBFBF"/>
              <w:left w:val="single" w:sz="4" w:space="0" w:color="BFBFBF"/>
              <w:bottom w:val="single" w:sz="4" w:space="0" w:color="BFBFBF"/>
              <w:right w:val="single" w:sz="4" w:space="0" w:color="BFBFBF"/>
            </w:tcBorders>
          </w:tcPr>
          <w:p w:rsidR="00023EC6" w:rsidRPr="00BC3BDD" w:rsidRDefault="00023EC6" w:rsidP="00EB14FD">
            <w:pPr>
              <w:widowControl w:val="0"/>
              <w:tabs>
                <w:tab w:val="left" w:pos="1014"/>
              </w:tabs>
              <w:autoSpaceDE w:val="0"/>
              <w:autoSpaceDN w:val="0"/>
              <w:adjustRightInd w:val="0"/>
              <w:jc w:val="center"/>
              <w:rPr>
                <w:rFonts w:ascii="Times New Roman" w:hAnsi="Times New Roman"/>
                <w:sz w:val="24"/>
                <w:szCs w:val="24"/>
              </w:rPr>
            </w:pPr>
            <w:r w:rsidRPr="00BC3BDD">
              <w:rPr>
                <w:rFonts w:ascii="Times New Roman" w:hAnsi="Times New Roman"/>
                <w:sz w:val="24"/>
                <w:szCs w:val="24"/>
              </w:rPr>
              <w:t>2023</w:t>
            </w:r>
          </w:p>
        </w:tc>
        <w:tc>
          <w:tcPr>
            <w:tcW w:w="3071" w:type="dxa"/>
            <w:tcBorders>
              <w:top w:val="single" w:sz="4" w:space="0" w:color="BFBFBF"/>
              <w:left w:val="single" w:sz="4" w:space="0" w:color="BFBFBF"/>
              <w:bottom w:val="single" w:sz="4" w:space="0" w:color="BFBFBF"/>
              <w:right w:val="single" w:sz="4" w:space="0" w:color="BFBFBF"/>
            </w:tcBorders>
          </w:tcPr>
          <w:p w:rsidR="00023EC6" w:rsidRPr="00BC3BDD" w:rsidRDefault="00023EC6" w:rsidP="00EB14FD">
            <w:pPr>
              <w:widowControl w:val="0"/>
              <w:autoSpaceDE w:val="0"/>
              <w:autoSpaceDN w:val="0"/>
              <w:adjustRightInd w:val="0"/>
              <w:jc w:val="center"/>
              <w:rPr>
                <w:rFonts w:ascii="Times New Roman" w:hAnsi="Times New Roman"/>
                <w:sz w:val="24"/>
                <w:szCs w:val="24"/>
              </w:rPr>
            </w:pPr>
            <w:r w:rsidRPr="00BC3BDD">
              <w:rPr>
                <w:rFonts w:ascii="Times New Roman" w:hAnsi="Times New Roman"/>
                <w:sz w:val="24"/>
                <w:szCs w:val="24"/>
              </w:rPr>
              <w:t>23</w:t>
            </w:r>
          </w:p>
        </w:tc>
      </w:tr>
      <w:tr w:rsidR="00A71E0E" w:rsidRPr="00BC3BDD" w:rsidTr="00BE3D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hRule="exact" w:val="268"/>
        </w:trPr>
        <w:tc>
          <w:tcPr>
            <w:tcW w:w="2552" w:type="dxa"/>
            <w:tcBorders>
              <w:top w:val="single" w:sz="4" w:space="0" w:color="BFBFBF"/>
              <w:left w:val="single" w:sz="4" w:space="0" w:color="BFBFBF"/>
              <w:bottom w:val="single" w:sz="4" w:space="0" w:color="BFBFBF"/>
              <w:right w:val="single" w:sz="4" w:space="0" w:color="BFBFBF"/>
            </w:tcBorders>
          </w:tcPr>
          <w:p w:rsidR="00023EC6" w:rsidRPr="00BC3BDD" w:rsidRDefault="00023EC6" w:rsidP="00EB14FD">
            <w:pPr>
              <w:widowControl w:val="0"/>
              <w:tabs>
                <w:tab w:val="left" w:pos="1014"/>
              </w:tabs>
              <w:autoSpaceDE w:val="0"/>
              <w:autoSpaceDN w:val="0"/>
              <w:adjustRightInd w:val="0"/>
              <w:jc w:val="center"/>
              <w:rPr>
                <w:rFonts w:ascii="Times New Roman" w:hAnsi="Times New Roman"/>
                <w:sz w:val="24"/>
                <w:szCs w:val="24"/>
              </w:rPr>
            </w:pPr>
            <w:r w:rsidRPr="00BC3BDD">
              <w:rPr>
                <w:rFonts w:ascii="Times New Roman" w:hAnsi="Times New Roman"/>
                <w:sz w:val="24"/>
                <w:szCs w:val="24"/>
              </w:rPr>
              <w:t>September</w:t>
            </w:r>
          </w:p>
        </w:tc>
        <w:tc>
          <w:tcPr>
            <w:tcW w:w="1417" w:type="dxa"/>
            <w:tcBorders>
              <w:top w:val="single" w:sz="4" w:space="0" w:color="BFBFBF"/>
              <w:left w:val="single" w:sz="4" w:space="0" w:color="BFBFBF"/>
              <w:bottom w:val="single" w:sz="4" w:space="0" w:color="BFBFBF"/>
              <w:right w:val="single" w:sz="4" w:space="0" w:color="BFBFBF"/>
            </w:tcBorders>
          </w:tcPr>
          <w:p w:rsidR="00023EC6" w:rsidRPr="00BC3BDD" w:rsidRDefault="00023EC6" w:rsidP="00EB14FD">
            <w:pPr>
              <w:widowControl w:val="0"/>
              <w:tabs>
                <w:tab w:val="left" w:pos="1014"/>
              </w:tabs>
              <w:autoSpaceDE w:val="0"/>
              <w:autoSpaceDN w:val="0"/>
              <w:adjustRightInd w:val="0"/>
              <w:jc w:val="center"/>
              <w:rPr>
                <w:rFonts w:ascii="Times New Roman" w:hAnsi="Times New Roman"/>
                <w:sz w:val="24"/>
                <w:szCs w:val="24"/>
              </w:rPr>
            </w:pPr>
            <w:r w:rsidRPr="00BC3BDD">
              <w:rPr>
                <w:rFonts w:ascii="Times New Roman" w:hAnsi="Times New Roman"/>
                <w:sz w:val="24"/>
                <w:szCs w:val="24"/>
              </w:rPr>
              <w:t>J</w:t>
            </w:r>
          </w:p>
        </w:tc>
        <w:tc>
          <w:tcPr>
            <w:tcW w:w="2410" w:type="dxa"/>
            <w:gridSpan w:val="2"/>
            <w:tcBorders>
              <w:top w:val="single" w:sz="4" w:space="0" w:color="BFBFBF"/>
              <w:left w:val="single" w:sz="4" w:space="0" w:color="BFBFBF"/>
              <w:bottom w:val="single" w:sz="4" w:space="0" w:color="BFBFBF"/>
              <w:right w:val="single" w:sz="4" w:space="0" w:color="BFBFBF"/>
            </w:tcBorders>
          </w:tcPr>
          <w:p w:rsidR="00023EC6" w:rsidRPr="00BC3BDD" w:rsidRDefault="00023EC6" w:rsidP="00EB14FD">
            <w:pPr>
              <w:widowControl w:val="0"/>
              <w:tabs>
                <w:tab w:val="left" w:pos="1014"/>
              </w:tabs>
              <w:autoSpaceDE w:val="0"/>
              <w:autoSpaceDN w:val="0"/>
              <w:adjustRightInd w:val="0"/>
              <w:jc w:val="center"/>
              <w:rPr>
                <w:rFonts w:ascii="Times New Roman" w:hAnsi="Times New Roman"/>
                <w:sz w:val="24"/>
                <w:szCs w:val="24"/>
              </w:rPr>
            </w:pPr>
            <w:r w:rsidRPr="00BC3BDD">
              <w:rPr>
                <w:rFonts w:ascii="Times New Roman" w:hAnsi="Times New Roman"/>
                <w:sz w:val="24"/>
                <w:szCs w:val="24"/>
              </w:rPr>
              <w:t>2024</w:t>
            </w:r>
          </w:p>
        </w:tc>
        <w:tc>
          <w:tcPr>
            <w:tcW w:w="3071" w:type="dxa"/>
            <w:tcBorders>
              <w:top w:val="single" w:sz="4" w:space="0" w:color="BFBFBF"/>
              <w:left w:val="single" w:sz="4" w:space="0" w:color="BFBFBF"/>
              <w:bottom w:val="single" w:sz="4" w:space="0" w:color="BFBFBF"/>
              <w:right w:val="single" w:sz="4" w:space="0" w:color="BFBFBF"/>
            </w:tcBorders>
          </w:tcPr>
          <w:p w:rsidR="00023EC6" w:rsidRPr="00BC3BDD" w:rsidRDefault="00023EC6" w:rsidP="00EB14FD">
            <w:pPr>
              <w:widowControl w:val="0"/>
              <w:autoSpaceDE w:val="0"/>
              <w:autoSpaceDN w:val="0"/>
              <w:adjustRightInd w:val="0"/>
              <w:jc w:val="center"/>
              <w:rPr>
                <w:rFonts w:ascii="Times New Roman" w:hAnsi="Times New Roman"/>
                <w:sz w:val="24"/>
                <w:szCs w:val="24"/>
              </w:rPr>
            </w:pPr>
            <w:r w:rsidRPr="00BC3BDD">
              <w:rPr>
                <w:rFonts w:ascii="Times New Roman" w:hAnsi="Times New Roman"/>
                <w:sz w:val="24"/>
                <w:szCs w:val="24"/>
              </w:rPr>
              <w:t>24</w:t>
            </w:r>
          </w:p>
        </w:tc>
      </w:tr>
      <w:tr w:rsidR="00A71E0E" w:rsidRPr="00BC3BDD" w:rsidTr="00BE3D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hRule="exact" w:val="268"/>
        </w:trPr>
        <w:tc>
          <w:tcPr>
            <w:tcW w:w="2552" w:type="dxa"/>
            <w:tcBorders>
              <w:top w:val="single" w:sz="4" w:space="0" w:color="BFBFBF"/>
              <w:left w:val="single" w:sz="4" w:space="0" w:color="BFBFBF"/>
              <w:bottom w:val="single" w:sz="4" w:space="0" w:color="BFBFBF"/>
              <w:right w:val="single" w:sz="4" w:space="0" w:color="BFBFBF"/>
            </w:tcBorders>
          </w:tcPr>
          <w:p w:rsidR="00023EC6" w:rsidRPr="00BC3BDD" w:rsidRDefault="00023EC6" w:rsidP="00EB14FD">
            <w:pPr>
              <w:widowControl w:val="0"/>
              <w:tabs>
                <w:tab w:val="left" w:pos="1014"/>
              </w:tabs>
              <w:autoSpaceDE w:val="0"/>
              <w:autoSpaceDN w:val="0"/>
              <w:adjustRightInd w:val="0"/>
              <w:jc w:val="center"/>
              <w:rPr>
                <w:rFonts w:ascii="Times New Roman" w:hAnsi="Times New Roman"/>
                <w:sz w:val="24"/>
                <w:szCs w:val="24"/>
              </w:rPr>
            </w:pPr>
            <w:r w:rsidRPr="00BC3BDD">
              <w:rPr>
                <w:rFonts w:ascii="Times New Roman" w:hAnsi="Times New Roman"/>
                <w:sz w:val="24"/>
                <w:szCs w:val="24"/>
              </w:rPr>
              <w:t>October</w:t>
            </w:r>
          </w:p>
        </w:tc>
        <w:tc>
          <w:tcPr>
            <w:tcW w:w="1417" w:type="dxa"/>
            <w:tcBorders>
              <w:top w:val="single" w:sz="4" w:space="0" w:color="BFBFBF"/>
              <w:left w:val="single" w:sz="4" w:space="0" w:color="BFBFBF"/>
              <w:bottom w:val="single" w:sz="4" w:space="0" w:color="BFBFBF"/>
              <w:right w:val="single" w:sz="4" w:space="0" w:color="BFBFBF"/>
            </w:tcBorders>
          </w:tcPr>
          <w:p w:rsidR="00023EC6" w:rsidRPr="00BC3BDD" w:rsidRDefault="00023EC6" w:rsidP="00EB14FD">
            <w:pPr>
              <w:widowControl w:val="0"/>
              <w:tabs>
                <w:tab w:val="left" w:pos="1014"/>
              </w:tabs>
              <w:autoSpaceDE w:val="0"/>
              <w:autoSpaceDN w:val="0"/>
              <w:adjustRightInd w:val="0"/>
              <w:jc w:val="center"/>
              <w:rPr>
                <w:rFonts w:ascii="Times New Roman" w:hAnsi="Times New Roman"/>
                <w:sz w:val="24"/>
                <w:szCs w:val="24"/>
              </w:rPr>
            </w:pPr>
            <w:r w:rsidRPr="00BC3BDD">
              <w:rPr>
                <w:rFonts w:ascii="Times New Roman" w:hAnsi="Times New Roman"/>
                <w:sz w:val="24"/>
                <w:szCs w:val="24"/>
              </w:rPr>
              <w:t>K</w:t>
            </w:r>
          </w:p>
        </w:tc>
        <w:tc>
          <w:tcPr>
            <w:tcW w:w="2410" w:type="dxa"/>
            <w:gridSpan w:val="2"/>
            <w:tcBorders>
              <w:top w:val="single" w:sz="4" w:space="0" w:color="BFBFBF"/>
              <w:left w:val="single" w:sz="4" w:space="0" w:color="BFBFBF"/>
              <w:bottom w:val="single" w:sz="4" w:space="0" w:color="BFBFBF"/>
              <w:right w:val="single" w:sz="4" w:space="0" w:color="BFBFBF"/>
            </w:tcBorders>
          </w:tcPr>
          <w:p w:rsidR="00023EC6" w:rsidRPr="00BC3BDD" w:rsidRDefault="00023EC6" w:rsidP="00EB14FD">
            <w:pPr>
              <w:widowControl w:val="0"/>
              <w:tabs>
                <w:tab w:val="left" w:pos="1014"/>
              </w:tabs>
              <w:autoSpaceDE w:val="0"/>
              <w:autoSpaceDN w:val="0"/>
              <w:adjustRightInd w:val="0"/>
              <w:jc w:val="center"/>
              <w:rPr>
                <w:rFonts w:ascii="Times New Roman" w:hAnsi="Times New Roman"/>
                <w:sz w:val="24"/>
                <w:szCs w:val="24"/>
              </w:rPr>
            </w:pPr>
            <w:r w:rsidRPr="00BC3BDD">
              <w:rPr>
                <w:rFonts w:ascii="Times New Roman" w:hAnsi="Times New Roman"/>
                <w:sz w:val="24"/>
                <w:szCs w:val="24"/>
              </w:rPr>
              <w:t>2025</w:t>
            </w:r>
          </w:p>
        </w:tc>
        <w:tc>
          <w:tcPr>
            <w:tcW w:w="3071" w:type="dxa"/>
            <w:tcBorders>
              <w:top w:val="single" w:sz="4" w:space="0" w:color="BFBFBF"/>
              <w:left w:val="single" w:sz="4" w:space="0" w:color="BFBFBF"/>
              <w:bottom w:val="single" w:sz="4" w:space="0" w:color="BFBFBF"/>
              <w:right w:val="single" w:sz="4" w:space="0" w:color="BFBFBF"/>
            </w:tcBorders>
          </w:tcPr>
          <w:p w:rsidR="00023EC6" w:rsidRPr="00BC3BDD" w:rsidRDefault="00023EC6" w:rsidP="00EB14FD">
            <w:pPr>
              <w:widowControl w:val="0"/>
              <w:autoSpaceDE w:val="0"/>
              <w:autoSpaceDN w:val="0"/>
              <w:adjustRightInd w:val="0"/>
              <w:jc w:val="center"/>
              <w:rPr>
                <w:rFonts w:ascii="Times New Roman" w:hAnsi="Times New Roman"/>
                <w:sz w:val="24"/>
                <w:szCs w:val="24"/>
              </w:rPr>
            </w:pPr>
            <w:r w:rsidRPr="00BC3BDD">
              <w:rPr>
                <w:rFonts w:ascii="Times New Roman" w:hAnsi="Times New Roman"/>
                <w:sz w:val="24"/>
                <w:szCs w:val="24"/>
              </w:rPr>
              <w:t>25</w:t>
            </w:r>
          </w:p>
        </w:tc>
      </w:tr>
      <w:tr w:rsidR="00A71E0E" w:rsidRPr="00BC3BDD" w:rsidTr="00BE3D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hRule="exact" w:val="268"/>
        </w:trPr>
        <w:tc>
          <w:tcPr>
            <w:tcW w:w="2552" w:type="dxa"/>
            <w:tcBorders>
              <w:top w:val="single" w:sz="4" w:space="0" w:color="BFBFBF"/>
              <w:left w:val="single" w:sz="4" w:space="0" w:color="BFBFBF"/>
              <w:bottom w:val="single" w:sz="4" w:space="0" w:color="BFBFBF"/>
              <w:right w:val="single" w:sz="4" w:space="0" w:color="BFBFBF"/>
            </w:tcBorders>
          </w:tcPr>
          <w:p w:rsidR="00023EC6" w:rsidRPr="00BC3BDD" w:rsidRDefault="00023EC6" w:rsidP="00EB14FD">
            <w:pPr>
              <w:widowControl w:val="0"/>
              <w:tabs>
                <w:tab w:val="left" w:pos="1014"/>
              </w:tabs>
              <w:autoSpaceDE w:val="0"/>
              <w:autoSpaceDN w:val="0"/>
              <w:adjustRightInd w:val="0"/>
              <w:jc w:val="center"/>
              <w:rPr>
                <w:rFonts w:ascii="Times New Roman" w:hAnsi="Times New Roman"/>
                <w:sz w:val="24"/>
                <w:szCs w:val="24"/>
              </w:rPr>
            </w:pPr>
            <w:r w:rsidRPr="00BC3BDD">
              <w:rPr>
                <w:rFonts w:ascii="Times New Roman" w:hAnsi="Times New Roman"/>
                <w:sz w:val="24"/>
                <w:szCs w:val="24"/>
              </w:rPr>
              <w:t>November</w:t>
            </w:r>
          </w:p>
        </w:tc>
        <w:tc>
          <w:tcPr>
            <w:tcW w:w="1417" w:type="dxa"/>
            <w:tcBorders>
              <w:top w:val="single" w:sz="4" w:space="0" w:color="BFBFBF"/>
              <w:left w:val="single" w:sz="4" w:space="0" w:color="BFBFBF"/>
              <w:bottom w:val="single" w:sz="4" w:space="0" w:color="BFBFBF"/>
              <w:right w:val="single" w:sz="4" w:space="0" w:color="BFBFBF"/>
            </w:tcBorders>
          </w:tcPr>
          <w:p w:rsidR="00023EC6" w:rsidRPr="00BC3BDD" w:rsidRDefault="00023EC6" w:rsidP="00EB14FD">
            <w:pPr>
              <w:widowControl w:val="0"/>
              <w:tabs>
                <w:tab w:val="left" w:pos="1014"/>
              </w:tabs>
              <w:autoSpaceDE w:val="0"/>
              <w:autoSpaceDN w:val="0"/>
              <w:adjustRightInd w:val="0"/>
              <w:jc w:val="center"/>
              <w:rPr>
                <w:rFonts w:ascii="Times New Roman" w:hAnsi="Times New Roman"/>
                <w:sz w:val="24"/>
                <w:szCs w:val="24"/>
              </w:rPr>
            </w:pPr>
            <w:r w:rsidRPr="00BC3BDD">
              <w:rPr>
                <w:rFonts w:ascii="Times New Roman" w:hAnsi="Times New Roman"/>
                <w:sz w:val="24"/>
                <w:szCs w:val="24"/>
              </w:rPr>
              <w:t>L</w:t>
            </w:r>
          </w:p>
        </w:tc>
        <w:tc>
          <w:tcPr>
            <w:tcW w:w="2410" w:type="dxa"/>
            <w:gridSpan w:val="2"/>
            <w:tcBorders>
              <w:top w:val="single" w:sz="4" w:space="0" w:color="BFBFBF"/>
              <w:left w:val="single" w:sz="4" w:space="0" w:color="BFBFBF"/>
              <w:bottom w:val="single" w:sz="4" w:space="0" w:color="BFBFBF"/>
              <w:right w:val="single" w:sz="4" w:space="0" w:color="BFBFBF"/>
            </w:tcBorders>
          </w:tcPr>
          <w:p w:rsidR="00023EC6" w:rsidRPr="00BC3BDD" w:rsidRDefault="00023EC6" w:rsidP="00EB14FD">
            <w:pPr>
              <w:widowControl w:val="0"/>
              <w:tabs>
                <w:tab w:val="left" w:pos="1014"/>
              </w:tabs>
              <w:autoSpaceDE w:val="0"/>
              <w:autoSpaceDN w:val="0"/>
              <w:adjustRightInd w:val="0"/>
              <w:jc w:val="center"/>
              <w:rPr>
                <w:rFonts w:ascii="Times New Roman" w:hAnsi="Times New Roman"/>
                <w:sz w:val="24"/>
                <w:szCs w:val="24"/>
              </w:rPr>
            </w:pPr>
            <w:r w:rsidRPr="00BC3BDD">
              <w:rPr>
                <w:rFonts w:ascii="Times New Roman" w:hAnsi="Times New Roman"/>
                <w:sz w:val="24"/>
                <w:szCs w:val="24"/>
              </w:rPr>
              <w:t>2026</w:t>
            </w:r>
          </w:p>
        </w:tc>
        <w:tc>
          <w:tcPr>
            <w:tcW w:w="3071" w:type="dxa"/>
            <w:tcBorders>
              <w:top w:val="single" w:sz="4" w:space="0" w:color="BFBFBF"/>
              <w:left w:val="single" w:sz="4" w:space="0" w:color="BFBFBF"/>
              <w:bottom w:val="single" w:sz="4" w:space="0" w:color="BFBFBF"/>
              <w:right w:val="single" w:sz="4" w:space="0" w:color="BFBFBF"/>
            </w:tcBorders>
          </w:tcPr>
          <w:p w:rsidR="00023EC6" w:rsidRPr="00BC3BDD" w:rsidRDefault="00023EC6" w:rsidP="00EB14FD">
            <w:pPr>
              <w:widowControl w:val="0"/>
              <w:autoSpaceDE w:val="0"/>
              <w:autoSpaceDN w:val="0"/>
              <w:adjustRightInd w:val="0"/>
              <w:jc w:val="center"/>
              <w:rPr>
                <w:rFonts w:ascii="Times New Roman" w:hAnsi="Times New Roman"/>
                <w:sz w:val="24"/>
                <w:szCs w:val="24"/>
              </w:rPr>
            </w:pPr>
            <w:r w:rsidRPr="00BC3BDD">
              <w:rPr>
                <w:rFonts w:ascii="Times New Roman" w:hAnsi="Times New Roman"/>
                <w:sz w:val="24"/>
                <w:szCs w:val="24"/>
              </w:rPr>
              <w:t>26</w:t>
            </w:r>
          </w:p>
        </w:tc>
      </w:tr>
      <w:tr w:rsidR="00023EC6" w:rsidRPr="00BC3BDD" w:rsidTr="00BE3D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hRule="exact" w:val="268"/>
        </w:trPr>
        <w:tc>
          <w:tcPr>
            <w:tcW w:w="2552" w:type="dxa"/>
            <w:tcBorders>
              <w:top w:val="single" w:sz="4" w:space="0" w:color="BFBFBF"/>
              <w:left w:val="single" w:sz="4" w:space="0" w:color="BFBFBF"/>
              <w:bottom w:val="single" w:sz="4" w:space="0" w:color="BFBFBF"/>
              <w:right w:val="single" w:sz="4" w:space="0" w:color="BFBFBF"/>
            </w:tcBorders>
          </w:tcPr>
          <w:p w:rsidR="00023EC6" w:rsidRPr="00BC3BDD" w:rsidRDefault="00023EC6" w:rsidP="00EB14FD">
            <w:pPr>
              <w:widowControl w:val="0"/>
              <w:tabs>
                <w:tab w:val="left" w:pos="1014"/>
              </w:tabs>
              <w:autoSpaceDE w:val="0"/>
              <w:autoSpaceDN w:val="0"/>
              <w:adjustRightInd w:val="0"/>
              <w:jc w:val="center"/>
              <w:rPr>
                <w:rFonts w:ascii="Times New Roman" w:hAnsi="Times New Roman"/>
                <w:sz w:val="24"/>
                <w:szCs w:val="24"/>
              </w:rPr>
            </w:pPr>
            <w:r w:rsidRPr="00BC3BDD">
              <w:rPr>
                <w:rFonts w:ascii="Times New Roman" w:hAnsi="Times New Roman"/>
                <w:sz w:val="24"/>
                <w:szCs w:val="24"/>
              </w:rPr>
              <w:t>December</w:t>
            </w:r>
          </w:p>
        </w:tc>
        <w:tc>
          <w:tcPr>
            <w:tcW w:w="1417" w:type="dxa"/>
            <w:tcBorders>
              <w:top w:val="single" w:sz="4" w:space="0" w:color="BFBFBF"/>
              <w:left w:val="single" w:sz="4" w:space="0" w:color="BFBFBF"/>
              <w:bottom w:val="single" w:sz="4" w:space="0" w:color="BFBFBF"/>
              <w:right w:val="single" w:sz="4" w:space="0" w:color="BFBFBF"/>
            </w:tcBorders>
          </w:tcPr>
          <w:p w:rsidR="00023EC6" w:rsidRPr="00BC3BDD" w:rsidRDefault="00023EC6" w:rsidP="00EB14FD">
            <w:pPr>
              <w:widowControl w:val="0"/>
              <w:tabs>
                <w:tab w:val="left" w:pos="1014"/>
              </w:tabs>
              <w:autoSpaceDE w:val="0"/>
              <w:autoSpaceDN w:val="0"/>
              <w:adjustRightInd w:val="0"/>
              <w:jc w:val="center"/>
              <w:rPr>
                <w:rFonts w:ascii="Times New Roman" w:hAnsi="Times New Roman"/>
                <w:sz w:val="24"/>
                <w:szCs w:val="24"/>
              </w:rPr>
            </w:pPr>
            <w:r w:rsidRPr="00BC3BDD">
              <w:rPr>
                <w:rFonts w:ascii="Times New Roman" w:hAnsi="Times New Roman"/>
                <w:sz w:val="24"/>
                <w:szCs w:val="24"/>
              </w:rPr>
              <w:t>M</w:t>
            </w:r>
          </w:p>
        </w:tc>
        <w:tc>
          <w:tcPr>
            <w:tcW w:w="2410" w:type="dxa"/>
            <w:gridSpan w:val="2"/>
            <w:tcBorders>
              <w:top w:val="single" w:sz="4" w:space="0" w:color="BFBFBF"/>
              <w:left w:val="single" w:sz="4" w:space="0" w:color="BFBFBF"/>
              <w:bottom w:val="single" w:sz="4" w:space="0" w:color="BFBFBF"/>
              <w:right w:val="single" w:sz="4" w:space="0" w:color="BFBFBF"/>
            </w:tcBorders>
          </w:tcPr>
          <w:p w:rsidR="00023EC6" w:rsidRPr="00BC3BDD" w:rsidRDefault="00023EC6" w:rsidP="00EB14FD">
            <w:pPr>
              <w:widowControl w:val="0"/>
              <w:tabs>
                <w:tab w:val="left" w:pos="1014"/>
              </w:tabs>
              <w:autoSpaceDE w:val="0"/>
              <w:autoSpaceDN w:val="0"/>
              <w:adjustRightInd w:val="0"/>
              <w:jc w:val="center"/>
              <w:rPr>
                <w:rFonts w:ascii="Times New Roman" w:hAnsi="Times New Roman"/>
                <w:sz w:val="24"/>
                <w:szCs w:val="24"/>
              </w:rPr>
            </w:pPr>
            <w:r w:rsidRPr="00BC3BDD">
              <w:rPr>
                <w:rFonts w:ascii="Times New Roman" w:hAnsi="Times New Roman"/>
                <w:sz w:val="24"/>
                <w:szCs w:val="24"/>
              </w:rPr>
              <w:t>2027</w:t>
            </w:r>
          </w:p>
        </w:tc>
        <w:tc>
          <w:tcPr>
            <w:tcW w:w="3071" w:type="dxa"/>
            <w:tcBorders>
              <w:top w:val="single" w:sz="4" w:space="0" w:color="BFBFBF"/>
              <w:left w:val="single" w:sz="4" w:space="0" w:color="BFBFBF"/>
              <w:bottom w:val="single" w:sz="4" w:space="0" w:color="BFBFBF"/>
              <w:right w:val="single" w:sz="4" w:space="0" w:color="BFBFBF"/>
            </w:tcBorders>
          </w:tcPr>
          <w:p w:rsidR="00023EC6" w:rsidRPr="00BC3BDD" w:rsidRDefault="00023EC6" w:rsidP="00EB14FD">
            <w:pPr>
              <w:widowControl w:val="0"/>
              <w:autoSpaceDE w:val="0"/>
              <w:autoSpaceDN w:val="0"/>
              <w:adjustRightInd w:val="0"/>
              <w:jc w:val="center"/>
              <w:rPr>
                <w:rFonts w:ascii="Times New Roman" w:hAnsi="Times New Roman"/>
                <w:sz w:val="24"/>
                <w:szCs w:val="24"/>
              </w:rPr>
            </w:pPr>
            <w:r w:rsidRPr="00BC3BDD">
              <w:rPr>
                <w:rFonts w:ascii="Times New Roman" w:hAnsi="Times New Roman"/>
                <w:sz w:val="24"/>
                <w:szCs w:val="24"/>
              </w:rPr>
              <w:t>27</w:t>
            </w:r>
          </w:p>
        </w:tc>
      </w:tr>
      <w:tr w:rsidR="00023EC6" w:rsidRPr="00BC3BDD" w:rsidTr="00BE3D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hRule="exact" w:val="1116"/>
        </w:trPr>
        <w:tc>
          <w:tcPr>
            <w:tcW w:w="2552" w:type="dxa"/>
            <w:tcBorders>
              <w:top w:val="single" w:sz="4" w:space="0" w:color="BFBFBF"/>
              <w:left w:val="single" w:sz="4" w:space="0" w:color="BFBFBF"/>
              <w:bottom w:val="single" w:sz="4" w:space="0" w:color="BFBFBF"/>
              <w:right w:val="single" w:sz="4" w:space="0" w:color="BFBFBF"/>
            </w:tcBorders>
          </w:tcPr>
          <w:p w:rsidR="00023EC6" w:rsidRPr="00BC3BDD" w:rsidRDefault="00023EC6" w:rsidP="00EB14FD">
            <w:pPr>
              <w:widowControl w:val="0"/>
              <w:tabs>
                <w:tab w:val="left" w:pos="1014"/>
              </w:tabs>
              <w:autoSpaceDE w:val="0"/>
              <w:autoSpaceDN w:val="0"/>
              <w:adjustRightInd w:val="0"/>
              <w:jc w:val="center"/>
              <w:rPr>
                <w:rFonts w:ascii="Times New Roman" w:hAnsi="Times New Roman"/>
                <w:sz w:val="24"/>
                <w:szCs w:val="24"/>
              </w:rPr>
            </w:pPr>
          </w:p>
        </w:tc>
        <w:tc>
          <w:tcPr>
            <w:tcW w:w="1417" w:type="dxa"/>
            <w:tcBorders>
              <w:top w:val="single" w:sz="4" w:space="0" w:color="BFBFBF"/>
              <w:left w:val="single" w:sz="4" w:space="0" w:color="BFBFBF"/>
              <w:bottom w:val="single" w:sz="4" w:space="0" w:color="BFBFBF"/>
              <w:right w:val="single" w:sz="4" w:space="0" w:color="BFBFBF"/>
            </w:tcBorders>
          </w:tcPr>
          <w:p w:rsidR="00023EC6" w:rsidRPr="00BC3BDD" w:rsidRDefault="00023EC6" w:rsidP="00EB14FD">
            <w:pPr>
              <w:widowControl w:val="0"/>
              <w:tabs>
                <w:tab w:val="left" w:pos="1014"/>
              </w:tabs>
              <w:autoSpaceDE w:val="0"/>
              <w:autoSpaceDN w:val="0"/>
              <w:adjustRightInd w:val="0"/>
              <w:jc w:val="center"/>
              <w:rPr>
                <w:rFonts w:ascii="Times New Roman" w:hAnsi="Times New Roman"/>
                <w:sz w:val="24"/>
                <w:szCs w:val="24"/>
              </w:rPr>
            </w:pPr>
            <w:r w:rsidRPr="00BC3BDD">
              <w:rPr>
                <w:rFonts w:ascii="Times New Roman" w:hAnsi="Times New Roman"/>
                <w:sz w:val="24"/>
                <w:szCs w:val="24"/>
              </w:rPr>
              <w:t>codes are examples manufacturer can  use own letters</w:t>
            </w:r>
          </w:p>
          <w:p w:rsidR="00023EC6" w:rsidRPr="00BC3BDD" w:rsidRDefault="00023EC6" w:rsidP="00EB14FD">
            <w:pPr>
              <w:widowControl w:val="0"/>
              <w:tabs>
                <w:tab w:val="left" w:pos="1014"/>
              </w:tabs>
              <w:autoSpaceDE w:val="0"/>
              <w:autoSpaceDN w:val="0"/>
              <w:adjustRightInd w:val="0"/>
              <w:jc w:val="center"/>
              <w:rPr>
                <w:rFonts w:ascii="Times New Roman" w:hAnsi="Times New Roman"/>
                <w:sz w:val="24"/>
                <w:szCs w:val="24"/>
              </w:rPr>
            </w:pPr>
          </w:p>
        </w:tc>
        <w:tc>
          <w:tcPr>
            <w:tcW w:w="2410" w:type="dxa"/>
            <w:gridSpan w:val="2"/>
            <w:tcBorders>
              <w:top w:val="single" w:sz="4" w:space="0" w:color="BFBFBF"/>
              <w:left w:val="single" w:sz="4" w:space="0" w:color="BFBFBF"/>
              <w:bottom w:val="single" w:sz="4" w:space="0" w:color="BFBFBF"/>
              <w:right w:val="single" w:sz="4" w:space="0" w:color="BFBFBF"/>
            </w:tcBorders>
          </w:tcPr>
          <w:p w:rsidR="00023EC6" w:rsidRPr="00BC3BDD" w:rsidRDefault="00023EC6" w:rsidP="00EB14FD">
            <w:pPr>
              <w:widowControl w:val="0"/>
              <w:tabs>
                <w:tab w:val="left" w:pos="1014"/>
              </w:tabs>
              <w:autoSpaceDE w:val="0"/>
              <w:autoSpaceDN w:val="0"/>
              <w:adjustRightInd w:val="0"/>
              <w:jc w:val="center"/>
              <w:rPr>
                <w:rFonts w:ascii="Times New Roman" w:hAnsi="Times New Roman"/>
                <w:sz w:val="24"/>
                <w:szCs w:val="24"/>
              </w:rPr>
            </w:pPr>
          </w:p>
        </w:tc>
        <w:tc>
          <w:tcPr>
            <w:tcW w:w="3071" w:type="dxa"/>
            <w:tcBorders>
              <w:top w:val="single" w:sz="4" w:space="0" w:color="BFBFBF"/>
              <w:left w:val="single" w:sz="4" w:space="0" w:color="BFBFBF"/>
              <w:bottom w:val="single" w:sz="4" w:space="0" w:color="BFBFBF"/>
              <w:right w:val="single" w:sz="4" w:space="0" w:color="BFBFBF"/>
            </w:tcBorders>
          </w:tcPr>
          <w:p w:rsidR="00023EC6" w:rsidRPr="00BC3BDD" w:rsidRDefault="00023EC6" w:rsidP="00EB14FD">
            <w:pPr>
              <w:widowControl w:val="0"/>
              <w:tabs>
                <w:tab w:val="left" w:pos="1014"/>
              </w:tabs>
              <w:autoSpaceDE w:val="0"/>
              <w:autoSpaceDN w:val="0"/>
              <w:adjustRightInd w:val="0"/>
              <w:jc w:val="center"/>
              <w:rPr>
                <w:rFonts w:ascii="Times New Roman" w:hAnsi="Times New Roman"/>
                <w:sz w:val="24"/>
                <w:szCs w:val="24"/>
              </w:rPr>
            </w:pPr>
            <w:r w:rsidRPr="00BC3BDD">
              <w:rPr>
                <w:rFonts w:ascii="Times New Roman" w:hAnsi="Times New Roman"/>
                <w:sz w:val="24"/>
                <w:szCs w:val="24"/>
              </w:rPr>
              <w:t>codes are examples manufacturer can  use own letters</w:t>
            </w:r>
          </w:p>
          <w:p w:rsidR="00023EC6" w:rsidRPr="00BC3BDD" w:rsidRDefault="00023EC6" w:rsidP="00EB14FD">
            <w:pPr>
              <w:widowControl w:val="0"/>
              <w:autoSpaceDE w:val="0"/>
              <w:autoSpaceDN w:val="0"/>
              <w:adjustRightInd w:val="0"/>
              <w:jc w:val="center"/>
              <w:rPr>
                <w:rFonts w:ascii="Times New Roman" w:hAnsi="Times New Roman"/>
                <w:sz w:val="24"/>
                <w:szCs w:val="24"/>
              </w:rPr>
            </w:pPr>
          </w:p>
        </w:tc>
      </w:tr>
    </w:tbl>
    <w:p w:rsidR="00023EC6" w:rsidRPr="00BC3BDD" w:rsidRDefault="00023EC6" w:rsidP="00EB14FD">
      <w:pPr>
        <w:rPr>
          <w:rFonts w:ascii="Times New Roman" w:hAnsi="Times New Roman"/>
          <w:b/>
          <w:bCs/>
          <w:sz w:val="24"/>
          <w:szCs w:val="24"/>
        </w:rPr>
      </w:pPr>
    </w:p>
    <w:p w:rsidR="00023EC6" w:rsidRPr="00BC3BDD" w:rsidRDefault="00023EC6" w:rsidP="00EB14FD">
      <w:pPr>
        <w:autoSpaceDE w:val="0"/>
        <w:autoSpaceDN w:val="0"/>
        <w:adjustRightInd w:val="0"/>
        <w:rPr>
          <w:rFonts w:ascii="Times New Roman" w:hAnsi="Times New Roman"/>
          <w:bCs/>
          <w:sz w:val="24"/>
          <w:szCs w:val="24"/>
        </w:rPr>
      </w:pPr>
      <w:r w:rsidRPr="00BC3BDD">
        <w:rPr>
          <w:rFonts w:ascii="Times New Roman" w:hAnsi="Times New Roman"/>
          <w:bCs/>
          <w:sz w:val="24"/>
          <w:szCs w:val="24"/>
        </w:rPr>
        <w:t>Below plate on trailer chassis needs to be permanently fixed.</w:t>
      </w:r>
    </w:p>
    <w:p w:rsidR="00023EC6" w:rsidRPr="00BC3BDD" w:rsidRDefault="00023EC6" w:rsidP="00EB14FD">
      <w:pPr>
        <w:autoSpaceDE w:val="0"/>
        <w:autoSpaceDN w:val="0"/>
        <w:adjustRightInd w:val="0"/>
        <w:rPr>
          <w:rFonts w:ascii="Times New Roman" w:hAnsi="Times New Roman"/>
          <w:bCs/>
          <w:sz w:val="24"/>
          <w:szCs w:val="24"/>
        </w:rPr>
      </w:pPr>
      <w:r w:rsidRPr="00BC3BDD">
        <w:rPr>
          <w:rFonts w:ascii="Times New Roman" w:hAnsi="Times New Roman"/>
          <w:bCs/>
          <w:sz w:val="24"/>
          <w:szCs w:val="24"/>
        </w:rPr>
        <w:t>In case of any wrong punching,  the procedure for making the correction as indicated in AIS-065 shall be followed.</w:t>
      </w:r>
    </w:p>
    <w:p w:rsidR="00023EC6" w:rsidRPr="00BC3BDD" w:rsidRDefault="00023EC6" w:rsidP="00EB14FD">
      <w:pPr>
        <w:autoSpaceDE w:val="0"/>
        <w:autoSpaceDN w:val="0"/>
        <w:adjustRightInd w:val="0"/>
        <w:rPr>
          <w:rFonts w:ascii="Times New Roman" w:hAnsi="Times New Roman"/>
          <w:bCs/>
          <w:sz w:val="24"/>
          <w:szCs w:val="24"/>
        </w:rPr>
      </w:pPr>
    </w:p>
    <w:p w:rsidR="00023EC6" w:rsidRPr="00BC3BDD" w:rsidRDefault="00023EC6" w:rsidP="00EB14FD">
      <w:pPr>
        <w:autoSpaceDE w:val="0"/>
        <w:autoSpaceDN w:val="0"/>
        <w:adjustRightInd w:val="0"/>
        <w:rPr>
          <w:rFonts w:ascii="Times New Roman" w:hAnsi="Times New Roman"/>
          <w:bCs/>
          <w:sz w:val="24"/>
          <w:szCs w:val="24"/>
        </w:rPr>
      </w:pPr>
    </w:p>
    <w:p w:rsidR="00023EC6" w:rsidRPr="00BC3BDD" w:rsidRDefault="00023EC6" w:rsidP="00EB14FD">
      <w:pPr>
        <w:autoSpaceDE w:val="0"/>
        <w:autoSpaceDN w:val="0"/>
        <w:adjustRightInd w:val="0"/>
        <w:rPr>
          <w:rFonts w:ascii="Times New Roman" w:hAnsi="Times New Roman"/>
          <w:bCs/>
          <w:sz w:val="24"/>
          <w:szCs w:val="24"/>
        </w:rPr>
      </w:pPr>
    </w:p>
    <w:tbl>
      <w:tblPr>
        <w:tblW w:w="9108" w:type="dxa"/>
        <w:tblLook w:val="04A0" w:firstRow="1" w:lastRow="0" w:firstColumn="1" w:lastColumn="0" w:noHBand="0" w:noVBand="1"/>
      </w:tblPr>
      <w:tblGrid>
        <w:gridCol w:w="4338"/>
        <w:gridCol w:w="4770"/>
      </w:tblGrid>
      <w:tr w:rsidR="00023EC6" w:rsidRPr="00BC3BDD" w:rsidTr="00A92198">
        <w:tc>
          <w:tcPr>
            <w:tcW w:w="910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EB14FD">
            <w:pPr>
              <w:autoSpaceDE w:val="0"/>
              <w:autoSpaceDN w:val="0"/>
              <w:adjustRightInd w:val="0"/>
              <w:rPr>
                <w:rFonts w:ascii="Times New Roman" w:hAnsi="Times New Roman"/>
                <w:b/>
                <w:bCs/>
                <w:sz w:val="24"/>
                <w:szCs w:val="24"/>
              </w:rPr>
            </w:pPr>
            <w:r w:rsidRPr="00BC3BDD">
              <w:rPr>
                <w:rFonts w:ascii="Times New Roman" w:hAnsi="Times New Roman"/>
                <w:b/>
                <w:bCs/>
                <w:noProof/>
                <w:sz w:val="24"/>
                <w:szCs w:val="24"/>
                <w:lang w:val="en-IN" w:eastAsia="en-IN"/>
              </w:rPr>
              <mc:AlternateContent>
                <mc:Choice Requires="wps">
                  <w:drawing>
                    <wp:anchor distT="0" distB="0" distL="114300" distR="114300" simplePos="0" relativeHeight="251657216" behindDoc="0" locked="0" layoutInCell="1" allowOverlap="1" wp14:anchorId="4B610EC3" wp14:editId="658038DD">
                      <wp:simplePos x="0" y="0"/>
                      <wp:positionH relativeFrom="column">
                        <wp:posOffset>43732</wp:posOffset>
                      </wp:positionH>
                      <wp:positionV relativeFrom="paragraph">
                        <wp:posOffset>304</wp:posOffset>
                      </wp:positionV>
                      <wp:extent cx="5168348" cy="326003"/>
                      <wp:effectExtent l="0" t="0" r="13335" b="17145"/>
                      <wp:wrapNone/>
                      <wp:docPr id="1" name="Text Box 1"/>
                      <wp:cNvGraphicFramePr/>
                      <a:graphic xmlns:a="http://schemas.openxmlformats.org/drawingml/2006/main">
                        <a:graphicData uri="http://schemas.microsoft.com/office/word/2010/wordprocessingShape">
                          <wps:wsp>
                            <wps:cNvSpPr txBox="1"/>
                            <wps:spPr>
                              <a:xfrm>
                                <a:off x="0" y="0"/>
                                <a:ext cx="5168348" cy="32600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73CB" w:rsidRPr="00F60070" w:rsidRDefault="000673CB" w:rsidP="00023EC6">
                                  <w:pPr>
                                    <w:ind w:right="-3278"/>
                                    <w:rPr>
                                      <w:rFonts w:ascii="Times New Roman" w:hAnsi="Times New Roman"/>
                                      <w:b/>
                                      <w:bCs/>
                                      <w:w w:val="103"/>
                                      <w:position w:val="-1"/>
                                      <w:sz w:val="20"/>
                                      <w:szCs w:val="20"/>
                                    </w:rPr>
                                  </w:pPr>
                                  <w:r w:rsidRPr="00F60070">
                                    <w:rPr>
                                      <w:rFonts w:ascii="Times New Roman" w:hAnsi="Times New Roman"/>
                                      <w:b/>
                                      <w:bCs/>
                                      <w:position w:val="-1"/>
                                      <w:sz w:val="20"/>
                                      <w:szCs w:val="20"/>
                                    </w:rPr>
                                    <w:t xml:space="preserve">             NAME</w:t>
                                  </w:r>
                                  <w:r w:rsidRPr="00F60070">
                                    <w:rPr>
                                      <w:rFonts w:ascii="Times New Roman" w:hAnsi="Times New Roman"/>
                                      <w:b/>
                                      <w:bCs/>
                                      <w:spacing w:val="21"/>
                                      <w:position w:val="-1"/>
                                      <w:sz w:val="20"/>
                                      <w:szCs w:val="20"/>
                                    </w:rPr>
                                    <w:t xml:space="preserve"> </w:t>
                                  </w:r>
                                  <w:r w:rsidRPr="00F60070">
                                    <w:rPr>
                                      <w:rFonts w:ascii="Times New Roman" w:hAnsi="Times New Roman"/>
                                      <w:b/>
                                      <w:bCs/>
                                      <w:position w:val="-1"/>
                                      <w:sz w:val="20"/>
                                      <w:szCs w:val="20"/>
                                    </w:rPr>
                                    <w:t>OF</w:t>
                                  </w:r>
                                  <w:r w:rsidRPr="00F60070">
                                    <w:rPr>
                                      <w:rFonts w:ascii="Times New Roman" w:hAnsi="Times New Roman"/>
                                      <w:b/>
                                      <w:bCs/>
                                      <w:spacing w:val="10"/>
                                      <w:position w:val="-1"/>
                                      <w:sz w:val="20"/>
                                      <w:szCs w:val="20"/>
                                    </w:rPr>
                                    <w:t xml:space="preserve"> </w:t>
                                  </w:r>
                                  <w:r w:rsidRPr="00F60070">
                                    <w:rPr>
                                      <w:rFonts w:ascii="Times New Roman" w:hAnsi="Times New Roman"/>
                                      <w:b/>
                                      <w:bCs/>
                                      <w:position w:val="-1"/>
                                      <w:sz w:val="20"/>
                                      <w:szCs w:val="20"/>
                                    </w:rPr>
                                    <w:t>THE</w:t>
                                  </w:r>
                                  <w:r w:rsidRPr="00F60070">
                                    <w:rPr>
                                      <w:rFonts w:ascii="Times New Roman" w:hAnsi="Times New Roman"/>
                                      <w:b/>
                                      <w:bCs/>
                                      <w:spacing w:val="15"/>
                                      <w:position w:val="-1"/>
                                      <w:sz w:val="20"/>
                                      <w:szCs w:val="20"/>
                                    </w:rPr>
                                    <w:t xml:space="preserve"> MODULAR HYDRAULIC </w:t>
                                  </w:r>
                                  <w:r w:rsidRPr="00F60070">
                                    <w:rPr>
                                      <w:rFonts w:ascii="Times New Roman" w:hAnsi="Times New Roman"/>
                                      <w:b/>
                                      <w:bCs/>
                                      <w:position w:val="-1"/>
                                      <w:sz w:val="20"/>
                                      <w:szCs w:val="20"/>
                                    </w:rPr>
                                    <w:t>TRAILER</w:t>
                                  </w:r>
                                  <w:r w:rsidRPr="00F60070">
                                    <w:rPr>
                                      <w:rFonts w:ascii="Times New Roman" w:hAnsi="Times New Roman"/>
                                      <w:b/>
                                      <w:bCs/>
                                      <w:spacing w:val="30"/>
                                      <w:position w:val="-1"/>
                                      <w:sz w:val="20"/>
                                      <w:szCs w:val="20"/>
                                    </w:rPr>
                                    <w:t xml:space="preserve"> </w:t>
                                  </w:r>
                                  <w:r w:rsidRPr="00F60070">
                                    <w:rPr>
                                      <w:rFonts w:ascii="Times New Roman" w:hAnsi="Times New Roman"/>
                                      <w:b/>
                                      <w:bCs/>
                                      <w:w w:val="103"/>
                                      <w:position w:val="-1"/>
                                      <w:sz w:val="20"/>
                                      <w:szCs w:val="20"/>
                                    </w:rPr>
                                    <w:t>MA</w:t>
                                  </w:r>
                                  <w:r w:rsidRPr="00F60070">
                                    <w:rPr>
                                      <w:rFonts w:ascii="Times New Roman" w:hAnsi="Times New Roman"/>
                                      <w:b/>
                                      <w:bCs/>
                                      <w:spacing w:val="2"/>
                                      <w:w w:val="103"/>
                                      <w:position w:val="-1"/>
                                      <w:sz w:val="20"/>
                                      <w:szCs w:val="20"/>
                                    </w:rPr>
                                    <w:t>N</w:t>
                                  </w:r>
                                  <w:r w:rsidRPr="00F60070">
                                    <w:rPr>
                                      <w:rFonts w:ascii="Times New Roman" w:hAnsi="Times New Roman"/>
                                      <w:b/>
                                      <w:bCs/>
                                      <w:w w:val="103"/>
                                      <w:position w:val="-1"/>
                                      <w:sz w:val="20"/>
                                      <w:szCs w:val="20"/>
                                    </w:rPr>
                                    <w:t>UFACTURER</w:t>
                                  </w:r>
                                </w:p>
                                <w:p w:rsidR="000673CB" w:rsidRDefault="000673CB" w:rsidP="00023EC6">
                                  <w:pPr>
                                    <w:ind w:right="-3278"/>
                                    <w:rPr>
                                      <w:rFonts w:ascii="Times New Roman" w:hAnsi="Times New Roman"/>
                                      <w:b/>
                                      <w:bCs/>
                                      <w:color w:val="FF0000"/>
                                      <w:w w:val="103"/>
                                      <w:position w:val="-1"/>
                                      <w:sz w:val="20"/>
                                      <w:szCs w:val="20"/>
                                    </w:rPr>
                                  </w:pPr>
                                </w:p>
                                <w:p w:rsidR="000673CB" w:rsidRDefault="000673CB" w:rsidP="00023EC6">
                                  <w:pPr>
                                    <w:ind w:right="-3278"/>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10EC3" id="Text Box 1" o:spid="_x0000_s1047" type="#_x0000_t202" style="position:absolute;margin-left:3.45pt;margin-top:0;width:406.95pt;height:25.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" fillcolor="white [3201]" strokeweight=".5pt">
                      <v:textbox>
                        <w:txbxContent>
                          <w:p w:rsidR="000673CB" w:rsidRPr="00F60070" w:rsidRDefault="000673CB" w:rsidP="00023EC6">
                            <w:pPr>
                              <w:ind w:right="-3278"/>
                              <w:rPr>
                                <w:rFonts w:ascii="Times New Roman" w:hAnsi="Times New Roman"/>
                                <w:b/>
                                <w:bCs/>
                                <w:w w:val="103"/>
                                <w:position w:val="-1"/>
                                <w:sz w:val="20"/>
                                <w:szCs w:val="20"/>
                              </w:rPr>
                            </w:pPr>
                            <w:r w:rsidRPr="00F60070">
                              <w:rPr>
                                <w:rFonts w:ascii="Times New Roman" w:hAnsi="Times New Roman"/>
                                <w:b/>
                                <w:bCs/>
                                <w:position w:val="-1"/>
                                <w:sz w:val="20"/>
                                <w:szCs w:val="20"/>
                              </w:rPr>
                              <w:t xml:space="preserve">             NAME</w:t>
                            </w:r>
                            <w:r w:rsidRPr="00F60070">
                              <w:rPr>
                                <w:rFonts w:ascii="Times New Roman" w:hAnsi="Times New Roman"/>
                                <w:b/>
                                <w:bCs/>
                                <w:spacing w:val="21"/>
                                <w:position w:val="-1"/>
                                <w:sz w:val="20"/>
                                <w:szCs w:val="20"/>
                              </w:rPr>
                              <w:t xml:space="preserve"> </w:t>
                            </w:r>
                            <w:r w:rsidRPr="00F60070">
                              <w:rPr>
                                <w:rFonts w:ascii="Times New Roman" w:hAnsi="Times New Roman"/>
                                <w:b/>
                                <w:bCs/>
                                <w:position w:val="-1"/>
                                <w:sz w:val="20"/>
                                <w:szCs w:val="20"/>
                              </w:rPr>
                              <w:t>OF</w:t>
                            </w:r>
                            <w:r w:rsidRPr="00F60070">
                              <w:rPr>
                                <w:rFonts w:ascii="Times New Roman" w:hAnsi="Times New Roman"/>
                                <w:b/>
                                <w:bCs/>
                                <w:spacing w:val="10"/>
                                <w:position w:val="-1"/>
                                <w:sz w:val="20"/>
                                <w:szCs w:val="20"/>
                              </w:rPr>
                              <w:t xml:space="preserve"> </w:t>
                            </w:r>
                            <w:r w:rsidRPr="00F60070">
                              <w:rPr>
                                <w:rFonts w:ascii="Times New Roman" w:hAnsi="Times New Roman"/>
                                <w:b/>
                                <w:bCs/>
                                <w:position w:val="-1"/>
                                <w:sz w:val="20"/>
                                <w:szCs w:val="20"/>
                              </w:rPr>
                              <w:t>THE</w:t>
                            </w:r>
                            <w:r w:rsidRPr="00F60070">
                              <w:rPr>
                                <w:rFonts w:ascii="Times New Roman" w:hAnsi="Times New Roman"/>
                                <w:b/>
                                <w:bCs/>
                                <w:spacing w:val="15"/>
                                <w:position w:val="-1"/>
                                <w:sz w:val="20"/>
                                <w:szCs w:val="20"/>
                              </w:rPr>
                              <w:t xml:space="preserve"> MODULAR HYDRAULIC </w:t>
                            </w:r>
                            <w:r w:rsidRPr="00F60070">
                              <w:rPr>
                                <w:rFonts w:ascii="Times New Roman" w:hAnsi="Times New Roman"/>
                                <w:b/>
                                <w:bCs/>
                                <w:position w:val="-1"/>
                                <w:sz w:val="20"/>
                                <w:szCs w:val="20"/>
                              </w:rPr>
                              <w:t>TRAILER</w:t>
                            </w:r>
                            <w:r w:rsidRPr="00F60070">
                              <w:rPr>
                                <w:rFonts w:ascii="Times New Roman" w:hAnsi="Times New Roman"/>
                                <w:b/>
                                <w:bCs/>
                                <w:spacing w:val="30"/>
                                <w:position w:val="-1"/>
                                <w:sz w:val="20"/>
                                <w:szCs w:val="20"/>
                              </w:rPr>
                              <w:t xml:space="preserve"> </w:t>
                            </w:r>
                            <w:r w:rsidRPr="00F60070">
                              <w:rPr>
                                <w:rFonts w:ascii="Times New Roman" w:hAnsi="Times New Roman"/>
                                <w:b/>
                                <w:bCs/>
                                <w:w w:val="103"/>
                                <w:position w:val="-1"/>
                                <w:sz w:val="20"/>
                                <w:szCs w:val="20"/>
                              </w:rPr>
                              <w:t>MA</w:t>
                            </w:r>
                            <w:r w:rsidRPr="00F60070">
                              <w:rPr>
                                <w:rFonts w:ascii="Times New Roman" w:hAnsi="Times New Roman"/>
                                <w:b/>
                                <w:bCs/>
                                <w:spacing w:val="2"/>
                                <w:w w:val="103"/>
                                <w:position w:val="-1"/>
                                <w:sz w:val="20"/>
                                <w:szCs w:val="20"/>
                              </w:rPr>
                              <w:t>N</w:t>
                            </w:r>
                            <w:r w:rsidRPr="00F60070">
                              <w:rPr>
                                <w:rFonts w:ascii="Times New Roman" w:hAnsi="Times New Roman"/>
                                <w:b/>
                                <w:bCs/>
                                <w:w w:val="103"/>
                                <w:position w:val="-1"/>
                                <w:sz w:val="20"/>
                                <w:szCs w:val="20"/>
                              </w:rPr>
                              <w:t>UFACTURER</w:t>
                            </w:r>
                          </w:p>
                          <w:p w:rsidR="000673CB" w:rsidRDefault="000673CB" w:rsidP="00023EC6">
                            <w:pPr>
                              <w:ind w:right="-3278"/>
                              <w:rPr>
                                <w:rFonts w:ascii="Times New Roman" w:hAnsi="Times New Roman"/>
                                <w:b/>
                                <w:bCs/>
                                <w:color w:val="FF0000"/>
                                <w:w w:val="103"/>
                                <w:position w:val="-1"/>
                                <w:sz w:val="20"/>
                                <w:szCs w:val="20"/>
                              </w:rPr>
                            </w:pPr>
                          </w:p>
                          <w:p w:rsidR="000673CB" w:rsidRDefault="000673CB" w:rsidP="00023EC6">
                            <w:pPr>
                              <w:ind w:right="-3278"/>
                            </w:pPr>
                          </w:p>
                        </w:txbxContent>
                      </v:textbox>
                    </v:shape>
                  </w:pict>
                </mc:Fallback>
              </mc:AlternateContent>
            </w:r>
          </w:p>
          <w:p w:rsidR="00023EC6" w:rsidRPr="00BC3BDD" w:rsidRDefault="00023EC6" w:rsidP="00EB14FD">
            <w:pPr>
              <w:autoSpaceDE w:val="0"/>
              <w:autoSpaceDN w:val="0"/>
              <w:adjustRightInd w:val="0"/>
              <w:rPr>
                <w:rFonts w:ascii="Times New Roman" w:hAnsi="Times New Roman"/>
                <w:b/>
                <w:bCs/>
                <w:sz w:val="24"/>
                <w:szCs w:val="24"/>
              </w:rPr>
            </w:pPr>
          </w:p>
          <w:p w:rsidR="00023EC6" w:rsidRPr="00BC3BDD" w:rsidRDefault="00023EC6" w:rsidP="00EB14FD">
            <w:pPr>
              <w:autoSpaceDE w:val="0"/>
              <w:autoSpaceDN w:val="0"/>
              <w:adjustRightInd w:val="0"/>
              <w:rPr>
                <w:rFonts w:ascii="Times New Roman" w:hAnsi="Times New Roman"/>
                <w:b/>
                <w:bCs/>
                <w:sz w:val="24"/>
                <w:szCs w:val="24"/>
              </w:rPr>
            </w:pPr>
            <w:r w:rsidRPr="00BC3BDD">
              <w:rPr>
                <w:rFonts w:ascii="Times New Roman" w:hAnsi="Times New Roman"/>
                <w:b/>
                <w:bCs/>
                <w:noProof/>
                <w:sz w:val="24"/>
                <w:szCs w:val="24"/>
                <w:lang w:val="en-IN" w:eastAsia="en-IN"/>
              </w:rPr>
              <mc:AlternateContent>
                <mc:Choice Requires="wps">
                  <w:drawing>
                    <wp:anchor distT="0" distB="0" distL="114300" distR="114300" simplePos="0" relativeHeight="251629568" behindDoc="0" locked="0" layoutInCell="1" allowOverlap="1" wp14:anchorId="031250F4" wp14:editId="70B84BDF">
                      <wp:simplePos x="0" y="0"/>
                      <wp:positionH relativeFrom="column">
                        <wp:posOffset>2759710</wp:posOffset>
                      </wp:positionH>
                      <wp:positionV relativeFrom="paragraph">
                        <wp:posOffset>83820</wp:posOffset>
                      </wp:positionV>
                      <wp:extent cx="2733040" cy="259715"/>
                      <wp:effectExtent l="0" t="0" r="10160" b="26035"/>
                      <wp:wrapNone/>
                      <wp:docPr id="3" name="Text Box 3"/>
                      <wp:cNvGraphicFramePr/>
                      <a:graphic xmlns:a="http://schemas.openxmlformats.org/drawingml/2006/main">
                        <a:graphicData uri="http://schemas.microsoft.com/office/word/2010/wordprocessingShape">
                          <wps:wsp>
                            <wps:cNvSpPr txBox="1"/>
                            <wps:spPr>
                              <a:xfrm>
                                <a:off x="0" y="0"/>
                                <a:ext cx="2733040" cy="2597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73CB" w:rsidRPr="00F60070" w:rsidRDefault="000673CB" w:rsidP="00023EC6">
                                  <w:pPr>
                                    <w:rPr>
                                      <w:sz w:val="20"/>
                                      <w:szCs w:val="20"/>
                                    </w:rPr>
                                  </w:pPr>
                                  <w:r w:rsidRPr="00F60070">
                                    <w:rPr>
                                      <w:rFonts w:ascii="Times New Roman" w:hAnsi="Times New Roman"/>
                                      <w:b/>
                                      <w:bCs/>
                                      <w:position w:val="-1"/>
                                      <w:sz w:val="20"/>
                                      <w:szCs w:val="20"/>
                                    </w:rPr>
                                    <w:t xml:space="preserve">Trailer Identification Number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1250F4" id="Text Box 3" o:spid="_x0000_s1048" type="#_x0000_t202" style="position:absolute;margin-left:217.3pt;margin-top:6.6pt;width:215.2pt;height:20.4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" fillcolor="white [3201]" strokeweight=".5pt">
                      <v:textbox>
                        <w:txbxContent>
                          <w:p w:rsidR="000673CB" w:rsidRPr="00F60070" w:rsidRDefault="000673CB" w:rsidP="00023EC6">
                            <w:pPr>
                              <w:rPr>
                                <w:sz w:val="20"/>
                                <w:szCs w:val="20"/>
                              </w:rPr>
                            </w:pPr>
                            <w:r w:rsidRPr="00F60070">
                              <w:rPr>
                                <w:rFonts w:ascii="Times New Roman" w:hAnsi="Times New Roman"/>
                                <w:b/>
                                <w:bCs/>
                                <w:position w:val="-1"/>
                                <w:sz w:val="20"/>
                                <w:szCs w:val="20"/>
                              </w:rPr>
                              <w:t xml:space="preserve">Trailer Identification Number </w:t>
                            </w:r>
                          </w:p>
                        </w:txbxContent>
                      </v:textbox>
                    </v:shape>
                  </w:pict>
                </mc:Fallback>
              </mc:AlternateContent>
            </w:r>
            <w:r w:rsidRPr="00BC3BDD">
              <w:rPr>
                <w:rFonts w:ascii="Times New Roman" w:hAnsi="Times New Roman"/>
                <w:b/>
                <w:bCs/>
                <w:noProof/>
                <w:sz w:val="24"/>
                <w:szCs w:val="24"/>
                <w:lang w:val="en-IN" w:eastAsia="en-IN"/>
              </w:rPr>
              <mc:AlternateContent>
                <mc:Choice Requires="wps">
                  <w:drawing>
                    <wp:anchor distT="0" distB="0" distL="114300" distR="114300" simplePos="0" relativeHeight="251631616" behindDoc="0" locked="0" layoutInCell="1" allowOverlap="1" wp14:anchorId="6943A2CC" wp14:editId="62C95588">
                      <wp:simplePos x="0" y="0"/>
                      <wp:positionH relativeFrom="column">
                        <wp:posOffset>58420</wp:posOffset>
                      </wp:positionH>
                      <wp:positionV relativeFrom="paragraph">
                        <wp:posOffset>538480</wp:posOffset>
                      </wp:positionV>
                      <wp:extent cx="2540635" cy="259715"/>
                      <wp:effectExtent l="0" t="0" r="12065" b="26035"/>
                      <wp:wrapNone/>
                      <wp:docPr id="70" name="Text Box 70"/>
                      <wp:cNvGraphicFramePr/>
                      <a:graphic xmlns:a="http://schemas.openxmlformats.org/drawingml/2006/main">
                        <a:graphicData uri="http://schemas.microsoft.com/office/word/2010/wordprocessingShape">
                          <wps:wsp>
                            <wps:cNvSpPr txBox="1"/>
                            <wps:spPr>
                              <a:xfrm>
                                <a:off x="0" y="0"/>
                                <a:ext cx="2540635" cy="2597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73CB" w:rsidRPr="00F6014D" w:rsidRDefault="000673CB" w:rsidP="00023EC6">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43A2CC" id="Text Box 70" o:spid="_x0000_s1049" type="#_x0000_t202" style="position:absolute;margin-left:4.6pt;margin-top:42.4pt;width:200.05pt;height:20.4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" fillcolor="white [3201]" strokeweight=".5pt">
                      <v:textbox>
                        <w:txbxContent>
                          <w:p w:rsidR="000673CB" w:rsidRPr="00F6014D" w:rsidRDefault="000673CB" w:rsidP="00023EC6">
                            <w:pPr>
                              <w:rPr>
                                <w:sz w:val="20"/>
                                <w:szCs w:val="20"/>
                              </w:rPr>
                            </w:pPr>
                          </w:p>
                        </w:txbxContent>
                      </v:textbox>
                    </v:shape>
                  </w:pict>
                </mc:Fallback>
              </mc:AlternateContent>
            </w:r>
            <w:r w:rsidRPr="00BC3BDD">
              <w:rPr>
                <w:rFonts w:ascii="Times New Roman" w:hAnsi="Times New Roman"/>
                <w:b/>
                <w:bCs/>
                <w:noProof/>
                <w:sz w:val="24"/>
                <w:szCs w:val="24"/>
                <w:lang w:val="en-IN" w:eastAsia="en-IN"/>
              </w:rPr>
              <mc:AlternateContent>
                <mc:Choice Requires="wps">
                  <w:drawing>
                    <wp:anchor distT="0" distB="0" distL="114300" distR="114300" simplePos="0" relativeHeight="251633664" behindDoc="0" locked="0" layoutInCell="1" allowOverlap="1" wp14:anchorId="60E3320C" wp14:editId="0703E8EE">
                      <wp:simplePos x="0" y="0"/>
                      <wp:positionH relativeFrom="column">
                        <wp:posOffset>2759710</wp:posOffset>
                      </wp:positionH>
                      <wp:positionV relativeFrom="paragraph">
                        <wp:posOffset>538480</wp:posOffset>
                      </wp:positionV>
                      <wp:extent cx="2733040" cy="259715"/>
                      <wp:effectExtent l="0" t="0" r="10160" b="26035"/>
                      <wp:wrapNone/>
                      <wp:docPr id="71" name="Text Box 71"/>
                      <wp:cNvGraphicFramePr/>
                      <a:graphic xmlns:a="http://schemas.openxmlformats.org/drawingml/2006/main">
                        <a:graphicData uri="http://schemas.microsoft.com/office/word/2010/wordprocessingShape">
                          <wps:wsp>
                            <wps:cNvSpPr txBox="1"/>
                            <wps:spPr>
                              <a:xfrm>
                                <a:off x="0" y="0"/>
                                <a:ext cx="2733040" cy="2597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73CB" w:rsidRPr="00F6014D" w:rsidRDefault="000673CB" w:rsidP="00023EC6">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E3320C" id="Text Box 71" o:spid="_x0000_s1050" type="#_x0000_t202" style="position:absolute;margin-left:217.3pt;margin-top:42.4pt;width:215.2pt;height:20.4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" fillcolor="white [3201]" strokeweight=".5pt">
                      <v:textbox>
                        <w:txbxContent>
                          <w:p w:rsidR="000673CB" w:rsidRPr="00F6014D" w:rsidRDefault="000673CB" w:rsidP="00023EC6">
                            <w:pPr>
                              <w:rPr>
                                <w:sz w:val="20"/>
                                <w:szCs w:val="20"/>
                              </w:rPr>
                            </w:pPr>
                          </w:p>
                        </w:txbxContent>
                      </v:textbox>
                    </v:shape>
                  </w:pict>
                </mc:Fallback>
              </mc:AlternateContent>
            </w:r>
            <w:r w:rsidRPr="00BC3BDD">
              <w:rPr>
                <w:rFonts w:ascii="Times New Roman" w:hAnsi="Times New Roman"/>
                <w:b/>
                <w:bCs/>
                <w:noProof/>
                <w:sz w:val="24"/>
                <w:szCs w:val="24"/>
                <w:lang w:val="en-IN" w:eastAsia="en-IN"/>
              </w:rPr>
              <mc:AlternateContent>
                <mc:Choice Requires="wps">
                  <w:drawing>
                    <wp:anchor distT="0" distB="0" distL="114300" distR="114300" simplePos="0" relativeHeight="251635712" behindDoc="0" locked="0" layoutInCell="1" allowOverlap="1" wp14:anchorId="3C0B9B86" wp14:editId="245A2BD6">
                      <wp:simplePos x="0" y="0"/>
                      <wp:positionH relativeFrom="column">
                        <wp:posOffset>66675</wp:posOffset>
                      </wp:positionH>
                      <wp:positionV relativeFrom="paragraph">
                        <wp:posOffset>1060450</wp:posOffset>
                      </wp:positionV>
                      <wp:extent cx="2532380" cy="259715"/>
                      <wp:effectExtent l="0" t="0" r="20320" b="26035"/>
                      <wp:wrapNone/>
                      <wp:docPr id="72" name="Text Box 72"/>
                      <wp:cNvGraphicFramePr/>
                      <a:graphic xmlns:a="http://schemas.openxmlformats.org/drawingml/2006/main">
                        <a:graphicData uri="http://schemas.microsoft.com/office/word/2010/wordprocessingShape">
                          <wps:wsp>
                            <wps:cNvSpPr txBox="1"/>
                            <wps:spPr>
                              <a:xfrm>
                                <a:off x="0" y="0"/>
                                <a:ext cx="2532380" cy="2597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73CB" w:rsidRPr="00F60070" w:rsidRDefault="000673CB" w:rsidP="00023EC6">
                                  <w:pPr>
                                    <w:widowControl w:val="0"/>
                                    <w:autoSpaceDE w:val="0"/>
                                    <w:autoSpaceDN w:val="0"/>
                                    <w:adjustRightInd w:val="0"/>
                                    <w:spacing w:before="39" w:line="227" w:lineRule="exact"/>
                                    <w:ind w:right="-20"/>
                                    <w:rPr>
                                      <w:rFonts w:ascii="Times New Roman" w:hAnsi="Times New Roman"/>
                                      <w:sz w:val="20"/>
                                      <w:szCs w:val="20"/>
                                    </w:rPr>
                                  </w:pPr>
                                  <w:r w:rsidRPr="00F60070">
                                    <w:rPr>
                                      <w:rFonts w:ascii="Times New Roman" w:hAnsi="Times New Roman"/>
                                      <w:b/>
                                      <w:bCs/>
                                      <w:position w:val="-1"/>
                                      <w:sz w:val="20"/>
                                      <w:szCs w:val="20"/>
                                    </w:rPr>
                                    <w:t>Model Name</w:t>
                                  </w:r>
                                </w:p>
                                <w:p w:rsidR="000673CB" w:rsidRPr="00F6014D" w:rsidRDefault="000673CB" w:rsidP="00023EC6">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0B9B86" id="Text Box 72" o:spid="_x0000_s1051" type="#_x0000_t202" style="position:absolute;margin-left:5.25pt;margin-top:83.5pt;width:199.4pt;height:20.4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" fillcolor="white [3201]" strokeweight=".5pt">
                      <v:textbox>
                        <w:txbxContent>
                          <w:p w:rsidR="000673CB" w:rsidRPr="00F60070" w:rsidRDefault="000673CB" w:rsidP="00023EC6">
                            <w:pPr>
                              <w:widowControl w:val="0"/>
                              <w:autoSpaceDE w:val="0"/>
                              <w:autoSpaceDN w:val="0"/>
                              <w:adjustRightInd w:val="0"/>
                              <w:spacing w:before="39" w:line="227" w:lineRule="exact"/>
                              <w:ind w:right="-20"/>
                              <w:rPr>
                                <w:rFonts w:ascii="Times New Roman" w:hAnsi="Times New Roman"/>
                                <w:sz w:val="20"/>
                                <w:szCs w:val="20"/>
                              </w:rPr>
                            </w:pPr>
                            <w:r w:rsidRPr="00F60070">
                              <w:rPr>
                                <w:rFonts w:ascii="Times New Roman" w:hAnsi="Times New Roman"/>
                                <w:b/>
                                <w:bCs/>
                                <w:position w:val="-1"/>
                                <w:sz w:val="20"/>
                                <w:szCs w:val="20"/>
                              </w:rPr>
                              <w:t>Model Name</w:t>
                            </w:r>
                          </w:p>
                          <w:p w:rsidR="000673CB" w:rsidRPr="00F6014D" w:rsidRDefault="000673CB" w:rsidP="00023EC6">
                            <w:pPr>
                              <w:rPr>
                                <w:sz w:val="20"/>
                                <w:szCs w:val="20"/>
                              </w:rPr>
                            </w:pPr>
                          </w:p>
                        </w:txbxContent>
                      </v:textbox>
                    </v:shape>
                  </w:pict>
                </mc:Fallback>
              </mc:AlternateContent>
            </w:r>
            <w:r w:rsidRPr="00BC3BDD">
              <w:rPr>
                <w:rFonts w:ascii="Times New Roman" w:hAnsi="Times New Roman"/>
                <w:b/>
                <w:bCs/>
                <w:noProof/>
                <w:sz w:val="24"/>
                <w:szCs w:val="24"/>
                <w:lang w:val="en-IN" w:eastAsia="en-IN"/>
              </w:rPr>
              <mc:AlternateContent>
                <mc:Choice Requires="wps">
                  <w:drawing>
                    <wp:anchor distT="0" distB="0" distL="114300" distR="114300" simplePos="0" relativeHeight="251640832" behindDoc="0" locked="0" layoutInCell="1" allowOverlap="1" wp14:anchorId="32508783" wp14:editId="566B6D1A">
                      <wp:simplePos x="0" y="0"/>
                      <wp:positionH relativeFrom="column">
                        <wp:posOffset>2759710</wp:posOffset>
                      </wp:positionH>
                      <wp:positionV relativeFrom="paragraph">
                        <wp:posOffset>1052195</wp:posOffset>
                      </wp:positionV>
                      <wp:extent cx="2733040" cy="259715"/>
                      <wp:effectExtent l="0" t="0" r="10160" b="26035"/>
                      <wp:wrapNone/>
                      <wp:docPr id="9" name="Text Box 9"/>
                      <wp:cNvGraphicFramePr/>
                      <a:graphic xmlns:a="http://schemas.openxmlformats.org/drawingml/2006/main">
                        <a:graphicData uri="http://schemas.microsoft.com/office/word/2010/wordprocessingShape">
                          <wps:wsp>
                            <wps:cNvSpPr txBox="1"/>
                            <wps:spPr>
                              <a:xfrm>
                                <a:off x="0" y="0"/>
                                <a:ext cx="2733040" cy="2597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73CB" w:rsidRPr="00F60070" w:rsidRDefault="000673CB" w:rsidP="00023EC6">
                                  <w:pPr>
                                    <w:rPr>
                                      <w:sz w:val="20"/>
                                      <w:szCs w:val="20"/>
                                    </w:rPr>
                                  </w:pPr>
                                  <w:r w:rsidRPr="00F60070">
                                    <w:rPr>
                                      <w:rFonts w:ascii="Times New Roman" w:hAnsi="Times New Roman"/>
                                      <w:b/>
                                      <w:bCs/>
                                      <w:position w:val="-1"/>
                                      <w:sz w:val="20"/>
                                      <w:szCs w:val="20"/>
                                    </w:rPr>
                                    <w:t>No of rows in module</w:t>
                                  </w:r>
                                </w:p>
                                <w:p w:rsidR="000673CB" w:rsidRPr="00F6014D" w:rsidRDefault="000673CB" w:rsidP="00023EC6">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508783" id="Text Box 9" o:spid="_x0000_s1052" type="#_x0000_t202" style="position:absolute;margin-left:217.3pt;margin-top:82.85pt;width:215.2pt;height:20.4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" fillcolor="white [3201]" strokeweight=".5pt">
                      <v:textbox>
                        <w:txbxContent>
                          <w:p w:rsidR="000673CB" w:rsidRPr="00F60070" w:rsidRDefault="000673CB" w:rsidP="00023EC6">
                            <w:pPr>
                              <w:rPr>
                                <w:sz w:val="20"/>
                                <w:szCs w:val="20"/>
                              </w:rPr>
                            </w:pPr>
                            <w:r w:rsidRPr="00F60070">
                              <w:rPr>
                                <w:rFonts w:ascii="Times New Roman" w:hAnsi="Times New Roman"/>
                                <w:b/>
                                <w:bCs/>
                                <w:position w:val="-1"/>
                                <w:sz w:val="20"/>
                                <w:szCs w:val="20"/>
                              </w:rPr>
                              <w:t>No of rows in module</w:t>
                            </w:r>
                          </w:p>
                          <w:p w:rsidR="000673CB" w:rsidRPr="00F6014D" w:rsidRDefault="000673CB" w:rsidP="00023EC6">
                            <w:pPr>
                              <w:rPr>
                                <w:sz w:val="20"/>
                                <w:szCs w:val="20"/>
                              </w:rPr>
                            </w:pPr>
                          </w:p>
                        </w:txbxContent>
                      </v:textbox>
                    </v:shape>
                  </w:pict>
                </mc:Fallback>
              </mc:AlternateContent>
            </w:r>
            <w:r w:rsidRPr="00BC3BDD">
              <w:rPr>
                <w:rFonts w:ascii="Times New Roman" w:hAnsi="Times New Roman"/>
                <w:b/>
                <w:bCs/>
                <w:noProof/>
                <w:sz w:val="24"/>
                <w:szCs w:val="24"/>
                <w:lang w:val="en-IN" w:eastAsia="en-IN"/>
              </w:rPr>
              <mc:AlternateContent>
                <mc:Choice Requires="wps">
                  <w:drawing>
                    <wp:anchor distT="0" distB="0" distL="114300" distR="114300" simplePos="0" relativeHeight="251627520" behindDoc="0" locked="0" layoutInCell="1" allowOverlap="1" wp14:anchorId="72456758" wp14:editId="6B9A8032">
                      <wp:simplePos x="0" y="0"/>
                      <wp:positionH relativeFrom="column">
                        <wp:posOffset>58420</wp:posOffset>
                      </wp:positionH>
                      <wp:positionV relativeFrom="paragraph">
                        <wp:posOffset>83185</wp:posOffset>
                      </wp:positionV>
                      <wp:extent cx="2540635" cy="259715"/>
                      <wp:effectExtent l="0" t="0" r="12065" b="26035"/>
                      <wp:wrapNone/>
                      <wp:docPr id="75" name="Text Box 75"/>
                      <wp:cNvGraphicFramePr/>
                      <a:graphic xmlns:a="http://schemas.openxmlformats.org/drawingml/2006/main">
                        <a:graphicData uri="http://schemas.microsoft.com/office/word/2010/wordprocessingShape">
                          <wps:wsp>
                            <wps:cNvSpPr txBox="1"/>
                            <wps:spPr>
                              <a:xfrm>
                                <a:off x="0" y="0"/>
                                <a:ext cx="2540635" cy="2597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73CB" w:rsidRPr="00F60070" w:rsidRDefault="000673CB" w:rsidP="00023EC6">
                                  <w:pPr>
                                    <w:rPr>
                                      <w:sz w:val="20"/>
                                      <w:szCs w:val="20"/>
                                    </w:rPr>
                                  </w:pPr>
                                  <w:r w:rsidRPr="00F60070">
                                    <w:rPr>
                                      <w:rFonts w:ascii="Times New Roman" w:hAnsi="Times New Roman"/>
                                      <w:b/>
                                      <w:bCs/>
                                      <w:position w:val="-1"/>
                                      <w:sz w:val="20"/>
                                      <w:szCs w:val="20"/>
                                    </w:rPr>
                                    <w:t>T</w:t>
                                  </w:r>
                                  <w:r w:rsidRPr="00F60070">
                                    <w:rPr>
                                      <w:rFonts w:ascii="Times New Roman" w:hAnsi="Times New Roman"/>
                                      <w:b/>
                                      <w:bCs/>
                                      <w:spacing w:val="-1"/>
                                      <w:position w:val="-1"/>
                                      <w:sz w:val="20"/>
                                      <w:szCs w:val="20"/>
                                    </w:rPr>
                                    <w:t>y</w:t>
                                  </w:r>
                                  <w:r w:rsidRPr="00F60070">
                                    <w:rPr>
                                      <w:rFonts w:ascii="Times New Roman" w:hAnsi="Times New Roman"/>
                                      <w:b/>
                                      <w:bCs/>
                                      <w:position w:val="-1"/>
                                      <w:sz w:val="20"/>
                                      <w:szCs w:val="20"/>
                                    </w:rPr>
                                    <w:t>pe</w:t>
                                  </w:r>
                                  <w:r w:rsidRPr="00F60070">
                                    <w:rPr>
                                      <w:rFonts w:ascii="Times New Roman" w:hAnsi="Times New Roman"/>
                                      <w:b/>
                                      <w:bCs/>
                                      <w:spacing w:val="15"/>
                                      <w:position w:val="-1"/>
                                      <w:sz w:val="20"/>
                                      <w:szCs w:val="20"/>
                                    </w:rPr>
                                    <w:t xml:space="preserve"> </w:t>
                                  </w:r>
                                  <w:r w:rsidRPr="00F60070">
                                    <w:rPr>
                                      <w:rFonts w:ascii="Times New Roman" w:hAnsi="Times New Roman"/>
                                      <w:b/>
                                      <w:bCs/>
                                      <w:position w:val="-1"/>
                                      <w:sz w:val="20"/>
                                      <w:szCs w:val="20"/>
                                    </w:rPr>
                                    <w:t>Ap</w:t>
                                  </w:r>
                                  <w:r w:rsidRPr="00F60070">
                                    <w:rPr>
                                      <w:rFonts w:ascii="Times New Roman" w:hAnsi="Times New Roman"/>
                                      <w:b/>
                                      <w:bCs/>
                                      <w:spacing w:val="2"/>
                                      <w:position w:val="-1"/>
                                      <w:sz w:val="20"/>
                                      <w:szCs w:val="20"/>
                                    </w:rPr>
                                    <w:t>p</w:t>
                                  </w:r>
                                  <w:r w:rsidRPr="00F60070">
                                    <w:rPr>
                                      <w:rFonts w:ascii="Times New Roman" w:hAnsi="Times New Roman"/>
                                      <w:b/>
                                      <w:bCs/>
                                      <w:position w:val="-1"/>
                                      <w:sz w:val="20"/>
                                      <w:szCs w:val="20"/>
                                    </w:rPr>
                                    <w:t>r</w:t>
                                  </w:r>
                                  <w:r w:rsidRPr="00F60070">
                                    <w:rPr>
                                      <w:rFonts w:ascii="Times New Roman" w:hAnsi="Times New Roman"/>
                                      <w:b/>
                                      <w:bCs/>
                                      <w:spacing w:val="1"/>
                                      <w:position w:val="-1"/>
                                      <w:sz w:val="20"/>
                                      <w:szCs w:val="20"/>
                                    </w:rPr>
                                    <w:t>o</w:t>
                                  </w:r>
                                  <w:r w:rsidRPr="00F60070">
                                    <w:rPr>
                                      <w:rFonts w:ascii="Times New Roman" w:hAnsi="Times New Roman"/>
                                      <w:b/>
                                      <w:bCs/>
                                      <w:position w:val="-1"/>
                                      <w:sz w:val="20"/>
                                      <w:szCs w:val="20"/>
                                    </w:rPr>
                                    <w:t>val</w:t>
                                  </w:r>
                                  <w:r w:rsidRPr="00F60070">
                                    <w:rPr>
                                      <w:rFonts w:ascii="Times New Roman" w:hAnsi="Times New Roman"/>
                                      <w:b/>
                                      <w:bCs/>
                                      <w:spacing w:val="25"/>
                                      <w:position w:val="-1"/>
                                      <w:sz w:val="20"/>
                                      <w:szCs w:val="20"/>
                                    </w:rPr>
                                    <w:t xml:space="preserve"> </w:t>
                                  </w:r>
                                  <w:r w:rsidRPr="00F60070">
                                    <w:rPr>
                                      <w:rFonts w:ascii="Times New Roman" w:hAnsi="Times New Roman"/>
                                      <w:b/>
                                      <w:bCs/>
                                      <w:position w:val="-1"/>
                                      <w:sz w:val="20"/>
                                      <w:szCs w:val="20"/>
                                    </w:rPr>
                                    <w:t>N</w:t>
                                  </w:r>
                                  <w:r w:rsidRPr="00F60070">
                                    <w:rPr>
                                      <w:rFonts w:ascii="Times New Roman" w:hAnsi="Times New Roman"/>
                                      <w:b/>
                                      <w:bCs/>
                                      <w:spacing w:val="1"/>
                                      <w:position w:val="-1"/>
                                      <w:sz w:val="20"/>
                                      <w:szCs w:val="20"/>
                                    </w:rPr>
                                    <w:t>u</w:t>
                                  </w:r>
                                  <w:r w:rsidRPr="00F60070">
                                    <w:rPr>
                                      <w:rFonts w:ascii="Times New Roman" w:hAnsi="Times New Roman"/>
                                      <w:b/>
                                      <w:bCs/>
                                      <w:position w:val="-1"/>
                                      <w:sz w:val="20"/>
                                      <w:szCs w:val="20"/>
                                    </w:rPr>
                                    <w:t>mb</w:t>
                                  </w:r>
                                  <w:r w:rsidRPr="00F60070">
                                    <w:rPr>
                                      <w:rFonts w:ascii="Times New Roman" w:hAnsi="Times New Roman"/>
                                      <w:b/>
                                      <w:bCs/>
                                      <w:spacing w:val="1"/>
                                      <w:position w:val="-1"/>
                                      <w:sz w:val="20"/>
                                      <w:szCs w:val="20"/>
                                    </w:rPr>
                                    <w:t>e</w:t>
                                  </w:r>
                                  <w:r w:rsidRPr="00F60070">
                                    <w:rPr>
                                      <w:rFonts w:ascii="Times New Roman" w:hAnsi="Times New Roman"/>
                                      <w:b/>
                                      <w:bCs/>
                                      <w:position w:val="-1"/>
                                      <w:sz w:val="20"/>
                                      <w:szCs w:val="20"/>
                                    </w:rPr>
                                    <w:t>r</w:t>
                                  </w:r>
                                  <w:r w:rsidRPr="00F60070">
                                    <w:rPr>
                                      <w:rFonts w:ascii="Times New Roman" w:hAnsi="Times New Roman"/>
                                      <w:b/>
                                      <w:bCs/>
                                      <w:w w:val="103"/>
                                      <w:position w:val="-1"/>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456758" id="Text Box 75" o:spid="_x0000_s1053" type="#_x0000_t202" style="position:absolute;margin-left:4.6pt;margin-top:6.55pt;width:200.05pt;height:20.4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" fillcolor="white [3201]" strokeweight=".5pt">
                      <v:textbox>
                        <w:txbxContent>
                          <w:p w:rsidR="000673CB" w:rsidRPr="00F60070" w:rsidRDefault="000673CB" w:rsidP="00023EC6">
                            <w:pPr>
                              <w:rPr>
                                <w:sz w:val="20"/>
                                <w:szCs w:val="20"/>
                              </w:rPr>
                            </w:pPr>
                            <w:r w:rsidRPr="00F60070">
                              <w:rPr>
                                <w:rFonts w:ascii="Times New Roman" w:hAnsi="Times New Roman"/>
                                <w:b/>
                                <w:bCs/>
                                <w:position w:val="-1"/>
                                <w:sz w:val="20"/>
                                <w:szCs w:val="20"/>
                              </w:rPr>
                              <w:t>T</w:t>
                            </w:r>
                            <w:r w:rsidRPr="00F60070">
                              <w:rPr>
                                <w:rFonts w:ascii="Times New Roman" w:hAnsi="Times New Roman"/>
                                <w:b/>
                                <w:bCs/>
                                <w:spacing w:val="-1"/>
                                <w:position w:val="-1"/>
                                <w:sz w:val="20"/>
                                <w:szCs w:val="20"/>
                              </w:rPr>
                              <w:t>y</w:t>
                            </w:r>
                            <w:r w:rsidRPr="00F60070">
                              <w:rPr>
                                <w:rFonts w:ascii="Times New Roman" w:hAnsi="Times New Roman"/>
                                <w:b/>
                                <w:bCs/>
                                <w:position w:val="-1"/>
                                <w:sz w:val="20"/>
                                <w:szCs w:val="20"/>
                              </w:rPr>
                              <w:t>pe</w:t>
                            </w:r>
                            <w:r w:rsidRPr="00F60070">
                              <w:rPr>
                                <w:rFonts w:ascii="Times New Roman" w:hAnsi="Times New Roman"/>
                                <w:b/>
                                <w:bCs/>
                                <w:spacing w:val="15"/>
                                <w:position w:val="-1"/>
                                <w:sz w:val="20"/>
                                <w:szCs w:val="20"/>
                              </w:rPr>
                              <w:t xml:space="preserve"> </w:t>
                            </w:r>
                            <w:r w:rsidRPr="00F60070">
                              <w:rPr>
                                <w:rFonts w:ascii="Times New Roman" w:hAnsi="Times New Roman"/>
                                <w:b/>
                                <w:bCs/>
                                <w:position w:val="-1"/>
                                <w:sz w:val="20"/>
                                <w:szCs w:val="20"/>
                              </w:rPr>
                              <w:t>Ap</w:t>
                            </w:r>
                            <w:r w:rsidRPr="00F60070">
                              <w:rPr>
                                <w:rFonts w:ascii="Times New Roman" w:hAnsi="Times New Roman"/>
                                <w:b/>
                                <w:bCs/>
                                <w:spacing w:val="2"/>
                                <w:position w:val="-1"/>
                                <w:sz w:val="20"/>
                                <w:szCs w:val="20"/>
                              </w:rPr>
                              <w:t>p</w:t>
                            </w:r>
                            <w:r w:rsidRPr="00F60070">
                              <w:rPr>
                                <w:rFonts w:ascii="Times New Roman" w:hAnsi="Times New Roman"/>
                                <w:b/>
                                <w:bCs/>
                                <w:position w:val="-1"/>
                                <w:sz w:val="20"/>
                                <w:szCs w:val="20"/>
                              </w:rPr>
                              <w:t>r</w:t>
                            </w:r>
                            <w:r w:rsidRPr="00F60070">
                              <w:rPr>
                                <w:rFonts w:ascii="Times New Roman" w:hAnsi="Times New Roman"/>
                                <w:b/>
                                <w:bCs/>
                                <w:spacing w:val="1"/>
                                <w:position w:val="-1"/>
                                <w:sz w:val="20"/>
                                <w:szCs w:val="20"/>
                              </w:rPr>
                              <w:t>o</w:t>
                            </w:r>
                            <w:r w:rsidRPr="00F60070">
                              <w:rPr>
                                <w:rFonts w:ascii="Times New Roman" w:hAnsi="Times New Roman"/>
                                <w:b/>
                                <w:bCs/>
                                <w:position w:val="-1"/>
                                <w:sz w:val="20"/>
                                <w:szCs w:val="20"/>
                              </w:rPr>
                              <w:t>val</w:t>
                            </w:r>
                            <w:r w:rsidRPr="00F60070">
                              <w:rPr>
                                <w:rFonts w:ascii="Times New Roman" w:hAnsi="Times New Roman"/>
                                <w:b/>
                                <w:bCs/>
                                <w:spacing w:val="25"/>
                                <w:position w:val="-1"/>
                                <w:sz w:val="20"/>
                                <w:szCs w:val="20"/>
                              </w:rPr>
                              <w:t xml:space="preserve"> </w:t>
                            </w:r>
                            <w:r w:rsidRPr="00F60070">
                              <w:rPr>
                                <w:rFonts w:ascii="Times New Roman" w:hAnsi="Times New Roman"/>
                                <w:b/>
                                <w:bCs/>
                                <w:position w:val="-1"/>
                                <w:sz w:val="20"/>
                                <w:szCs w:val="20"/>
                              </w:rPr>
                              <w:t>N</w:t>
                            </w:r>
                            <w:r w:rsidRPr="00F60070">
                              <w:rPr>
                                <w:rFonts w:ascii="Times New Roman" w:hAnsi="Times New Roman"/>
                                <w:b/>
                                <w:bCs/>
                                <w:spacing w:val="1"/>
                                <w:position w:val="-1"/>
                                <w:sz w:val="20"/>
                                <w:szCs w:val="20"/>
                              </w:rPr>
                              <w:t>u</w:t>
                            </w:r>
                            <w:r w:rsidRPr="00F60070">
                              <w:rPr>
                                <w:rFonts w:ascii="Times New Roman" w:hAnsi="Times New Roman"/>
                                <w:b/>
                                <w:bCs/>
                                <w:position w:val="-1"/>
                                <w:sz w:val="20"/>
                                <w:szCs w:val="20"/>
                              </w:rPr>
                              <w:t>mb</w:t>
                            </w:r>
                            <w:r w:rsidRPr="00F60070">
                              <w:rPr>
                                <w:rFonts w:ascii="Times New Roman" w:hAnsi="Times New Roman"/>
                                <w:b/>
                                <w:bCs/>
                                <w:spacing w:val="1"/>
                                <w:position w:val="-1"/>
                                <w:sz w:val="20"/>
                                <w:szCs w:val="20"/>
                              </w:rPr>
                              <w:t>e</w:t>
                            </w:r>
                            <w:r w:rsidRPr="00F60070">
                              <w:rPr>
                                <w:rFonts w:ascii="Times New Roman" w:hAnsi="Times New Roman"/>
                                <w:b/>
                                <w:bCs/>
                                <w:position w:val="-1"/>
                                <w:sz w:val="20"/>
                                <w:szCs w:val="20"/>
                              </w:rPr>
                              <w:t>r</w:t>
                            </w:r>
                            <w:r w:rsidRPr="00F60070">
                              <w:rPr>
                                <w:rFonts w:ascii="Times New Roman" w:hAnsi="Times New Roman"/>
                                <w:b/>
                                <w:bCs/>
                                <w:w w:val="103"/>
                                <w:position w:val="-1"/>
                                <w:sz w:val="20"/>
                                <w:szCs w:val="20"/>
                              </w:rPr>
                              <w:t>:</w:t>
                            </w:r>
                          </w:p>
                        </w:txbxContent>
                      </v:textbox>
                    </v:shape>
                  </w:pict>
                </mc:Fallback>
              </mc:AlternateContent>
            </w:r>
          </w:p>
        </w:tc>
      </w:tr>
      <w:tr w:rsidR="00023EC6" w:rsidRPr="00BC3BDD" w:rsidTr="00A92198">
        <w:tc>
          <w:tcPr>
            <w:tcW w:w="43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EB14FD">
            <w:pPr>
              <w:autoSpaceDE w:val="0"/>
              <w:autoSpaceDN w:val="0"/>
              <w:adjustRightInd w:val="0"/>
              <w:rPr>
                <w:rFonts w:ascii="Times New Roman" w:hAnsi="Times New Roman"/>
                <w:b/>
                <w:bCs/>
                <w:sz w:val="24"/>
                <w:szCs w:val="24"/>
              </w:rPr>
            </w:pPr>
          </w:p>
          <w:p w:rsidR="00023EC6" w:rsidRPr="00BC3BDD" w:rsidRDefault="00023EC6" w:rsidP="00EB14FD">
            <w:pPr>
              <w:autoSpaceDE w:val="0"/>
              <w:autoSpaceDN w:val="0"/>
              <w:adjustRightInd w:val="0"/>
              <w:rPr>
                <w:rFonts w:ascii="Times New Roman" w:hAnsi="Times New Roman"/>
                <w:b/>
                <w:bCs/>
                <w:sz w:val="24"/>
                <w:szCs w:val="24"/>
              </w:rPr>
            </w:pPr>
          </w:p>
          <w:p w:rsidR="00023EC6" w:rsidRPr="00BC3BDD" w:rsidRDefault="00023EC6" w:rsidP="00EB14FD">
            <w:pPr>
              <w:autoSpaceDE w:val="0"/>
              <w:autoSpaceDN w:val="0"/>
              <w:adjustRightInd w:val="0"/>
              <w:rPr>
                <w:rFonts w:ascii="Times New Roman" w:hAnsi="Times New Roman"/>
                <w:b/>
                <w:bCs/>
                <w:sz w:val="24"/>
                <w:szCs w:val="24"/>
              </w:rPr>
            </w:pPr>
          </w:p>
        </w:tc>
        <w:tc>
          <w:tcPr>
            <w:tcW w:w="47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EB14FD">
            <w:pPr>
              <w:autoSpaceDE w:val="0"/>
              <w:autoSpaceDN w:val="0"/>
              <w:adjustRightInd w:val="0"/>
              <w:rPr>
                <w:rFonts w:ascii="Times New Roman" w:hAnsi="Times New Roman"/>
                <w:b/>
                <w:bCs/>
                <w:sz w:val="24"/>
                <w:szCs w:val="24"/>
              </w:rPr>
            </w:pPr>
          </w:p>
        </w:tc>
      </w:tr>
      <w:tr w:rsidR="00023EC6" w:rsidRPr="00BC3BDD" w:rsidTr="00A92198">
        <w:tc>
          <w:tcPr>
            <w:tcW w:w="43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EB14FD">
            <w:pPr>
              <w:autoSpaceDE w:val="0"/>
              <w:autoSpaceDN w:val="0"/>
              <w:adjustRightInd w:val="0"/>
              <w:rPr>
                <w:rFonts w:ascii="Times New Roman" w:hAnsi="Times New Roman"/>
                <w:b/>
                <w:bCs/>
                <w:sz w:val="24"/>
                <w:szCs w:val="24"/>
              </w:rPr>
            </w:pPr>
          </w:p>
          <w:p w:rsidR="00023EC6" w:rsidRPr="00BC3BDD" w:rsidRDefault="00023EC6" w:rsidP="00EB14FD">
            <w:pPr>
              <w:autoSpaceDE w:val="0"/>
              <w:autoSpaceDN w:val="0"/>
              <w:adjustRightInd w:val="0"/>
              <w:rPr>
                <w:rFonts w:ascii="Times New Roman" w:hAnsi="Times New Roman"/>
                <w:b/>
                <w:bCs/>
                <w:sz w:val="24"/>
                <w:szCs w:val="24"/>
              </w:rPr>
            </w:pPr>
          </w:p>
          <w:p w:rsidR="00023EC6" w:rsidRPr="00BC3BDD" w:rsidRDefault="00023EC6" w:rsidP="00EB14FD">
            <w:pPr>
              <w:autoSpaceDE w:val="0"/>
              <w:autoSpaceDN w:val="0"/>
              <w:adjustRightInd w:val="0"/>
              <w:rPr>
                <w:rFonts w:ascii="Times New Roman" w:hAnsi="Times New Roman"/>
                <w:b/>
                <w:bCs/>
                <w:sz w:val="24"/>
                <w:szCs w:val="24"/>
              </w:rPr>
            </w:pPr>
          </w:p>
        </w:tc>
        <w:tc>
          <w:tcPr>
            <w:tcW w:w="47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EB14FD">
            <w:pPr>
              <w:autoSpaceDE w:val="0"/>
              <w:autoSpaceDN w:val="0"/>
              <w:adjustRightInd w:val="0"/>
              <w:rPr>
                <w:rFonts w:ascii="Times New Roman" w:hAnsi="Times New Roman"/>
                <w:b/>
                <w:bCs/>
                <w:sz w:val="24"/>
                <w:szCs w:val="24"/>
              </w:rPr>
            </w:pPr>
          </w:p>
        </w:tc>
      </w:tr>
      <w:tr w:rsidR="00A71E0E" w:rsidRPr="00BC3BDD" w:rsidTr="00A92198">
        <w:tc>
          <w:tcPr>
            <w:tcW w:w="43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EB14FD">
            <w:pPr>
              <w:autoSpaceDE w:val="0"/>
              <w:autoSpaceDN w:val="0"/>
              <w:adjustRightInd w:val="0"/>
              <w:rPr>
                <w:rFonts w:ascii="Times New Roman" w:hAnsi="Times New Roman"/>
                <w:b/>
                <w:bCs/>
                <w:sz w:val="24"/>
                <w:szCs w:val="24"/>
              </w:rPr>
            </w:pPr>
          </w:p>
          <w:p w:rsidR="00023EC6" w:rsidRPr="00BC3BDD" w:rsidRDefault="00023EC6" w:rsidP="00EB14FD">
            <w:pPr>
              <w:autoSpaceDE w:val="0"/>
              <w:autoSpaceDN w:val="0"/>
              <w:adjustRightInd w:val="0"/>
              <w:rPr>
                <w:rFonts w:ascii="Times New Roman" w:hAnsi="Times New Roman"/>
                <w:b/>
                <w:bCs/>
                <w:sz w:val="24"/>
                <w:szCs w:val="24"/>
              </w:rPr>
            </w:pPr>
            <w:r w:rsidRPr="00BC3BDD">
              <w:rPr>
                <w:rFonts w:ascii="Times New Roman" w:hAnsi="Times New Roman"/>
                <w:b/>
                <w:bCs/>
                <w:noProof/>
                <w:sz w:val="24"/>
                <w:szCs w:val="24"/>
                <w:lang w:val="en-IN" w:eastAsia="en-IN"/>
              </w:rPr>
              <mc:AlternateContent>
                <mc:Choice Requires="wps">
                  <w:drawing>
                    <wp:anchor distT="0" distB="0" distL="114300" distR="114300" simplePos="0" relativeHeight="251637760" behindDoc="0" locked="0" layoutInCell="1" allowOverlap="1" wp14:anchorId="2134E74A" wp14:editId="0599D5BB">
                      <wp:simplePos x="0" y="0"/>
                      <wp:positionH relativeFrom="column">
                        <wp:posOffset>66675</wp:posOffset>
                      </wp:positionH>
                      <wp:positionV relativeFrom="paragraph">
                        <wp:posOffset>151130</wp:posOffset>
                      </wp:positionV>
                      <wp:extent cx="2532380" cy="259715"/>
                      <wp:effectExtent l="0" t="0" r="20320" b="26035"/>
                      <wp:wrapNone/>
                      <wp:docPr id="8" name="Text Box 8"/>
                      <wp:cNvGraphicFramePr/>
                      <a:graphic xmlns:a="http://schemas.openxmlformats.org/drawingml/2006/main">
                        <a:graphicData uri="http://schemas.microsoft.com/office/word/2010/wordprocessingShape">
                          <wps:wsp>
                            <wps:cNvSpPr txBox="1"/>
                            <wps:spPr>
                              <a:xfrm>
                                <a:off x="0" y="0"/>
                                <a:ext cx="2532380" cy="2597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73CB" w:rsidRPr="00F6014D" w:rsidRDefault="000673CB" w:rsidP="00023EC6">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34E74A" id="Text Box 8" o:spid="_x0000_s1054" type="#_x0000_t202" style="position:absolute;margin-left:5.25pt;margin-top:11.9pt;width:199.4pt;height:20.4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" fillcolor="white [3201]" strokeweight=".5pt">
                      <v:textbox>
                        <w:txbxContent>
                          <w:p w:rsidR="000673CB" w:rsidRPr="00F6014D" w:rsidRDefault="000673CB" w:rsidP="00023EC6">
                            <w:pPr>
                              <w:rPr>
                                <w:sz w:val="20"/>
                                <w:szCs w:val="20"/>
                              </w:rPr>
                            </w:pPr>
                          </w:p>
                        </w:txbxContent>
                      </v:textbox>
                    </v:shape>
                  </w:pict>
                </mc:Fallback>
              </mc:AlternateContent>
            </w:r>
          </w:p>
          <w:p w:rsidR="00023EC6" w:rsidRPr="00BC3BDD" w:rsidRDefault="00023EC6" w:rsidP="00EB14FD">
            <w:pPr>
              <w:autoSpaceDE w:val="0"/>
              <w:autoSpaceDN w:val="0"/>
              <w:adjustRightInd w:val="0"/>
              <w:rPr>
                <w:rFonts w:ascii="Times New Roman" w:hAnsi="Times New Roman"/>
                <w:b/>
                <w:bCs/>
                <w:sz w:val="24"/>
                <w:szCs w:val="24"/>
              </w:rPr>
            </w:pPr>
          </w:p>
        </w:tc>
        <w:tc>
          <w:tcPr>
            <w:tcW w:w="47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EB14FD">
            <w:pPr>
              <w:autoSpaceDE w:val="0"/>
              <w:autoSpaceDN w:val="0"/>
              <w:adjustRightInd w:val="0"/>
              <w:rPr>
                <w:rFonts w:ascii="Times New Roman" w:hAnsi="Times New Roman"/>
                <w:b/>
                <w:bCs/>
                <w:sz w:val="24"/>
                <w:szCs w:val="24"/>
              </w:rPr>
            </w:pPr>
            <w:r w:rsidRPr="00BC3BDD">
              <w:rPr>
                <w:rFonts w:ascii="Times New Roman" w:hAnsi="Times New Roman"/>
                <w:b/>
                <w:bCs/>
                <w:noProof/>
                <w:sz w:val="24"/>
                <w:szCs w:val="24"/>
                <w:lang w:val="en-IN" w:eastAsia="en-IN"/>
              </w:rPr>
              <mc:AlternateContent>
                <mc:Choice Requires="wps">
                  <w:drawing>
                    <wp:anchor distT="0" distB="0" distL="114300" distR="114300" simplePos="0" relativeHeight="251649024" behindDoc="0" locked="0" layoutInCell="1" allowOverlap="1" wp14:anchorId="79A92439" wp14:editId="68DF8EDF">
                      <wp:simplePos x="0" y="0"/>
                      <wp:positionH relativeFrom="column">
                        <wp:posOffset>21590</wp:posOffset>
                      </wp:positionH>
                      <wp:positionV relativeFrom="paragraph">
                        <wp:posOffset>338455</wp:posOffset>
                      </wp:positionV>
                      <wp:extent cx="2716530" cy="259715"/>
                      <wp:effectExtent l="0" t="0" r="26670" b="26035"/>
                      <wp:wrapNone/>
                      <wp:docPr id="12" name="Text Box 12"/>
                      <wp:cNvGraphicFramePr/>
                      <a:graphic xmlns:a="http://schemas.openxmlformats.org/drawingml/2006/main">
                        <a:graphicData uri="http://schemas.microsoft.com/office/word/2010/wordprocessingShape">
                          <wps:wsp>
                            <wps:cNvSpPr txBox="1"/>
                            <wps:spPr>
                              <a:xfrm>
                                <a:off x="0" y="0"/>
                                <a:ext cx="2716530" cy="2597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73CB" w:rsidRPr="00F6014D" w:rsidRDefault="000673CB" w:rsidP="00023EC6">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A92439" id="Text Box 12" o:spid="_x0000_s1055" type="#_x0000_t202" style="position:absolute;margin-left:1.7pt;margin-top:26.65pt;width:213.9pt;height:20.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" fillcolor="white [3201]" strokeweight=".5pt">
                      <v:textbox>
                        <w:txbxContent>
                          <w:p w:rsidR="000673CB" w:rsidRPr="00F6014D" w:rsidRDefault="000673CB" w:rsidP="00023EC6">
                            <w:pPr>
                              <w:rPr>
                                <w:sz w:val="20"/>
                                <w:szCs w:val="20"/>
                              </w:rPr>
                            </w:pPr>
                          </w:p>
                        </w:txbxContent>
                      </v:textbox>
                    </v:shape>
                  </w:pict>
                </mc:Fallback>
              </mc:AlternateContent>
            </w:r>
          </w:p>
        </w:tc>
      </w:tr>
      <w:tr w:rsidR="00A71E0E" w:rsidRPr="00BC3BDD" w:rsidTr="00A92198">
        <w:tc>
          <w:tcPr>
            <w:tcW w:w="43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EB14FD">
            <w:pPr>
              <w:autoSpaceDE w:val="0"/>
              <w:autoSpaceDN w:val="0"/>
              <w:adjustRightInd w:val="0"/>
              <w:rPr>
                <w:rFonts w:ascii="Times New Roman" w:hAnsi="Times New Roman"/>
                <w:b/>
                <w:bCs/>
                <w:sz w:val="24"/>
                <w:szCs w:val="24"/>
              </w:rPr>
            </w:pPr>
          </w:p>
          <w:p w:rsidR="00023EC6" w:rsidRPr="00BC3BDD" w:rsidRDefault="00023EC6" w:rsidP="00EB14FD">
            <w:pPr>
              <w:autoSpaceDE w:val="0"/>
              <w:autoSpaceDN w:val="0"/>
              <w:adjustRightInd w:val="0"/>
              <w:rPr>
                <w:rFonts w:ascii="Times New Roman" w:hAnsi="Times New Roman"/>
                <w:b/>
                <w:bCs/>
                <w:sz w:val="24"/>
                <w:szCs w:val="24"/>
              </w:rPr>
            </w:pPr>
            <w:r w:rsidRPr="00BC3BDD">
              <w:rPr>
                <w:rFonts w:ascii="Times New Roman" w:hAnsi="Times New Roman"/>
                <w:b/>
                <w:bCs/>
                <w:noProof/>
                <w:sz w:val="24"/>
                <w:szCs w:val="24"/>
                <w:lang w:val="en-IN" w:eastAsia="en-IN"/>
              </w:rPr>
              <mc:AlternateContent>
                <mc:Choice Requires="wps">
                  <w:drawing>
                    <wp:anchor distT="0" distB="0" distL="114300" distR="114300" simplePos="0" relativeHeight="251644928" behindDoc="0" locked="0" layoutInCell="1" allowOverlap="1" wp14:anchorId="6378FE11" wp14:editId="33B7B216">
                      <wp:simplePos x="0" y="0"/>
                      <wp:positionH relativeFrom="column">
                        <wp:posOffset>66675</wp:posOffset>
                      </wp:positionH>
                      <wp:positionV relativeFrom="paragraph">
                        <wp:posOffset>92710</wp:posOffset>
                      </wp:positionV>
                      <wp:extent cx="2532380" cy="259715"/>
                      <wp:effectExtent l="0" t="0" r="20320" b="26035"/>
                      <wp:wrapNone/>
                      <wp:docPr id="10" name="Text Box 10"/>
                      <wp:cNvGraphicFramePr/>
                      <a:graphic xmlns:a="http://schemas.openxmlformats.org/drawingml/2006/main">
                        <a:graphicData uri="http://schemas.microsoft.com/office/word/2010/wordprocessingShape">
                          <wps:wsp>
                            <wps:cNvSpPr txBox="1"/>
                            <wps:spPr>
                              <a:xfrm>
                                <a:off x="0" y="0"/>
                                <a:ext cx="2532380" cy="2597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73CB" w:rsidRPr="00F60070" w:rsidRDefault="000673CB" w:rsidP="00023EC6">
                                  <w:pPr>
                                    <w:widowControl w:val="0"/>
                                    <w:autoSpaceDE w:val="0"/>
                                    <w:autoSpaceDN w:val="0"/>
                                    <w:adjustRightInd w:val="0"/>
                                    <w:spacing w:before="39" w:line="227" w:lineRule="exact"/>
                                    <w:ind w:right="-20"/>
                                    <w:rPr>
                                      <w:rFonts w:ascii="Times New Roman" w:hAnsi="Times New Roman"/>
                                      <w:sz w:val="20"/>
                                      <w:szCs w:val="20"/>
                                    </w:rPr>
                                  </w:pPr>
                                  <w:r w:rsidRPr="00F60070">
                                    <w:rPr>
                                      <w:rFonts w:ascii="Times New Roman" w:hAnsi="Times New Roman"/>
                                      <w:b/>
                                      <w:bCs/>
                                      <w:position w:val="-1"/>
                                      <w:sz w:val="20"/>
                                      <w:szCs w:val="20"/>
                                    </w:rPr>
                                    <w:t>Date</w:t>
                                  </w:r>
                                  <w:r w:rsidRPr="00F60070">
                                    <w:rPr>
                                      <w:rFonts w:ascii="Times New Roman" w:hAnsi="Times New Roman"/>
                                      <w:b/>
                                      <w:bCs/>
                                      <w:spacing w:val="16"/>
                                      <w:position w:val="-1"/>
                                      <w:sz w:val="20"/>
                                      <w:szCs w:val="20"/>
                                    </w:rPr>
                                    <w:t xml:space="preserve"> </w:t>
                                  </w:r>
                                  <w:r w:rsidRPr="00F60070">
                                    <w:rPr>
                                      <w:rFonts w:ascii="Times New Roman" w:hAnsi="Times New Roman"/>
                                      <w:b/>
                                      <w:bCs/>
                                      <w:spacing w:val="-1"/>
                                      <w:position w:val="-1"/>
                                      <w:sz w:val="20"/>
                                      <w:szCs w:val="20"/>
                                    </w:rPr>
                                    <w:t>o</w:t>
                                  </w:r>
                                  <w:r w:rsidRPr="00F60070">
                                    <w:rPr>
                                      <w:rFonts w:ascii="Times New Roman" w:hAnsi="Times New Roman"/>
                                      <w:b/>
                                      <w:bCs/>
                                      <w:position w:val="-1"/>
                                      <w:sz w:val="20"/>
                                      <w:szCs w:val="20"/>
                                    </w:rPr>
                                    <w:t>f</w:t>
                                  </w:r>
                                  <w:r w:rsidRPr="00F60070">
                                    <w:rPr>
                                      <w:rFonts w:ascii="Times New Roman" w:hAnsi="Times New Roman"/>
                                      <w:b/>
                                      <w:bCs/>
                                      <w:spacing w:val="9"/>
                                      <w:position w:val="-1"/>
                                      <w:sz w:val="20"/>
                                      <w:szCs w:val="20"/>
                                    </w:rPr>
                                    <w:t xml:space="preserve"> </w:t>
                                  </w:r>
                                  <w:r w:rsidRPr="00F60070">
                                    <w:rPr>
                                      <w:rFonts w:ascii="Times New Roman" w:hAnsi="Times New Roman"/>
                                      <w:b/>
                                      <w:bCs/>
                                      <w:position w:val="-1"/>
                                      <w:sz w:val="20"/>
                                      <w:szCs w:val="20"/>
                                    </w:rPr>
                                    <w:t>M</w:t>
                                  </w:r>
                                  <w:r w:rsidRPr="00F60070">
                                    <w:rPr>
                                      <w:rFonts w:ascii="Times New Roman" w:hAnsi="Times New Roman"/>
                                      <w:b/>
                                      <w:bCs/>
                                      <w:spacing w:val="-1"/>
                                      <w:position w:val="-1"/>
                                      <w:sz w:val="20"/>
                                      <w:szCs w:val="20"/>
                                    </w:rPr>
                                    <w:t>a</w:t>
                                  </w:r>
                                  <w:r w:rsidRPr="00F60070">
                                    <w:rPr>
                                      <w:rFonts w:ascii="Times New Roman" w:hAnsi="Times New Roman"/>
                                      <w:b/>
                                      <w:bCs/>
                                      <w:spacing w:val="1"/>
                                      <w:position w:val="-1"/>
                                      <w:sz w:val="20"/>
                                      <w:szCs w:val="20"/>
                                    </w:rPr>
                                    <w:t>n</w:t>
                                  </w:r>
                                  <w:r w:rsidRPr="00F60070">
                                    <w:rPr>
                                      <w:rFonts w:ascii="Times New Roman" w:hAnsi="Times New Roman"/>
                                      <w:b/>
                                      <w:bCs/>
                                      <w:position w:val="-1"/>
                                      <w:sz w:val="20"/>
                                      <w:szCs w:val="20"/>
                                    </w:rPr>
                                    <w:t>ufacturi</w:t>
                                  </w:r>
                                  <w:r w:rsidRPr="00F60070">
                                    <w:rPr>
                                      <w:rFonts w:ascii="Times New Roman" w:hAnsi="Times New Roman"/>
                                      <w:b/>
                                      <w:bCs/>
                                      <w:spacing w:val="1"/>
                                      <w:position w:val="-1"/>
                                      <w:sz w:val="20"/>
                                      <w:szCs w:val="20"/>
                                    </w:rPr>
                                    <w:t>n</w:t>
                                  </w:r>
                                  <w:r w:rsidRPr="00F60070">
                                    <w:rPr>
                                      <w:rFonts w:ascii="Times New Roman" w:hAnsi="Times New Roman"/>
                                      <w:b/>
                                      <w:bCs/>
                                      <w:position w:val="-1"/>
                                      <w:sz w:val="20"/>
                                      <w:szCs w:val="20"/>
                                    </w:rPr>
                                    <w:t>g</w:t>
                                  </w:r>
                                  <w:r w:rsidRPr="00F60070">
                                    <w:rPr>
                                      <w:rFonts w:ascii="Times New Roman" w:hAnsi="Times New Roman"/>
                                      <w:b/>
                                      <w:bCs/>
                                      <w:spacing w:val="42"/>
                                      <w:position w:val="-1"/>
                                      <w:sz w:val="20"/>
                                      <w:szCs w:val="20"/>
                                    </w:rPr>
                                    <w:t xml:space="preserve"> </w:t>
                                  </w:r>
                                  <w:r w:rsidRPr="00F60070">
                                    <w:rPr>
                                      <w:rFonts w:ascii="Times New Roman" w:hAnsi="Times New Roman"/>
                                      <w:b/>
                                      <w:bCs/>
                                      <w:position w:val="-1"/>
                                      <w:sz w:val="20"/>
                                      <w:szCs w:val="20"/>
                                    </w:rPr>
                                    <w:t>Month</w:t>
                                  </w:r>
                                  <w:r w:rsidRPr="00F60070">
                                    <w:rPr>
                                      <w:rFonts w:ascii="Times New Roman" w:hAnsi="Times New Roman"/>
                                      <w:b/>
                                      <w:bCs/>
                                      <w:spacing w:val="20"/>
                                      <w:position w:val="-1"/>
                                      <w:sz w:val="20"/>
                                      <w:szCs w:val="20"/>
                                    </w:rPr>
                                    <w:t xml:space="preserve"> </w:t>
                                  </w:r>
                                  <w:r w:rsidRPr="00F60070">
                                    <w:rPr>
                                      <w:rFonts w:ascii="Times New Roman" w:hAnsi="Times New Roman"/>
                                      <w:b/>
                                      <w:bCs/>
                                      <w:spacing w:val="-1"/>
                                      <w:position w:val="-1"/>
                                      <w:sz w:val="20"/>
                                      <w:szCs w:val="20"/>
                                    </w:rPr>
                                    <w:t>a</w:t>
                                  </w:r>
                                  <w:r w:rsidRPr="00F60070">
                                    <w:rPr>
                                      <w:rFonts w:ascii="Times New Roman" w:hAnsi="Times New Roman"/>
                                      <w:b/>
                                      <w:bCs/>
                                      <w:position w:val="-1"/>
                                      <w:sz w:val="20"/>
                                      <w:szCs w:val="20"/>
                                    </w:rPr>
                                    <w:t>nd</w:t>
                                  </w:r>
                                  <w:r w:rsidRPr="00F60070">
                                    <w:rPr>
                                      <w:rFonts w:ascii="Times New Roman" w:hAnsi="Times New Roman"/>
                                      <w:b/>
                                      <w:bCs/>
                                      <w:spacing w:val="13"/>
                                      <w:position w:val="-1"/>
                                      <w:sz w:val="20"/>
                                      <w:szCs w:val="20"/>
                                    </w:rPr>
                                    <w:t xml:space="preserve"> </w:t>
                                  </w:r>
                                  <w:r w:rsidRPr="00F60070">
                                    <w:rPr>
                                      <w:rFonts w:ascii="Times New Roman" w:hAnsi="Times New Roman"/>
                                      <w:b/>
                                      <w:bCs/>
                                      <w:w w:val="103"/>
                                      <w:position w:val="-1"/>
                                      <w:sz w:val="20"/>
                                      <w:szCs w:val="20"/>
                                    </w:rPr>
                                    <w:t>Year</w:t>
                                  </w:r>
                                </w:p>
                                <w:p w:rsidR="000673CB" w:rsidRPr="00567F2E" w:rsidRDefault="000673CB" w:rsidP="00023EC6">
                                  <w:pPr>
                                    <w:rPr>
                                      <w:color w:val="FF000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78FE11" id="Text Box 10" o:spid="_x0000_s1056" type="#_x0000_t202" style="position:absolute;margin-left:5.25pt;margin-top:7.3pt;width:199.4pt;height:20.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" fillcolor="white [3201]" strokeweight=".5pt">
                      <v:textbox>
                        <w:txbxContent>
                          <w:p w:rsidR="000673CB" w:rsidRPr="00F60070" w:rsidRDefault="000673CB" w:rsidP="00023EC6">
                            <w:pPr>
                              <w:widowControl w:val="0"/>
                              <w:autoSpaceDE w:val="0"/>
                              <w:autoSpaceDN w:val="0"/>
                              <w:adjustRightInd w:val="0"/>
                              <w:spacing w:before="39" w:line="227" w:lineRule="exact"/>
                              <w:ind w:right="-20"/>
                              <w:rPr>
                                <w:rFonts w:ascii="Times New Roman" w:hAnsi="Times New Roman"/>
                                <w:sz w:val="20"/>
                                <w:szCs w:val="20"/>
                              </w:rPr>
                            </w:pPr>
                            <w:r w:rsidRPr="00F60070">
                              <w:rPr>
                                <w:rFonts w:ascii="Times New Roman" w:hAnsi="Times New Roman"/>
                                <w:b/>
                                <w:bCs/>
                                <w:position w:val="-1"/>
                                <w:sz w:val="20"/>
                                <w:szCs w:val="20"/>
                              </w:rPr>
                              <w:t>Date</w:t>
                            </w:r>
                            <w:r w:rsidRPr="00F60070">
                              <w:rPr>
                                <w:rFonts w:ascii="Times New Roman" w:hAnsi="Times New Roman"/>
                                <w:b/>
                                <w:bCs/>
                                <w:spacing w:val="16"/>
                                <w:position w:val="-1"/>
                                <w:sz w:val="20"/>
                                <w:szCs w:val="20"/>
                              </w:rPr>
                              <w:t xml:space="preserve"> </w:t>
                            </w:r>
                            <w:r w:rsidRPr="00F60070">
                              <w:rPr>
                                <w:rFonts w:ascii="Times New Roman" w:hAnsi="Times New Roman"/>
                                <w:b/>
                                <w:bCs/>
                                <w:spacing w:val="-1"/>
                                <w:position w:val="-1"/>
                                <w:sz w:val="20"/>
                                <w:szCs w:val="20"/>
                              </w:rPr>
                              <w:t>o</w:t>
                            </w:r>
                            <w:r w:rsidRPr="00F60070">
                              <w:rPr>
                                <w:rFonts w:ascii="Times New Roman" w:hAnsi="Times New Roman"/>
                                <w:b/>
                                <w:bCs/>
                                <w:position w:val="-1"/>
                                <w:sz w:val="20"/>
                                <w:szCs w:val="20"/>
                              </w:rPr>
                              <w:t>f</w:t>
                            </w:r>
                            <w:r w:rsidRPr="00F60070">
                              <w:rPr>
                                <w:rFonts w:ascii="Times New Roman" w:hAnsi="Times New Roman"/>
                                <w:b/>
                                <w:bCs/>
                                <w:spacing w:val="9"/>
                                <w:position w:val="-1"/>
                                <w:sz w:val="20"/>
                                <w:szCs w:val="20"/>
                              </w:rPr>
                              <w:t xml:space="preserve"> </w:t>
                            </w:r>
                            <w:r w:rsidRPr="00F60070">
                              <w:rPr>
                                <w:rFonts w:ascii="Times New Roman" w:hAnsi="Times New Roman"/>
                                <w:b/>
                                <w:bCs/>
                                <w:position w:val="-1"/>
                                <w:sz w:val="20"/>
                                <w:szCs w:val="20"/>
                              </w:rPr>
                              <w:t>M</w:t>
                            </w:r>
                            <w:r w:rsidRPr="00F60070">
                              <w:rPr>
                                <w:rFonts w:ascii="Times New Roman" w:hAnsi="Times New Roman"/>
                                <w:b/>
                                <w:bCs/>
                                <w:spacing w:val="-1"/>
                                <w:position w:val="-1"/>
                                <w:sz w:val="20"/>
                                <w:szCs w:val="20"/>
                              </w:rPr>
                              <w:t>a</w:t>
                            </w:r>
                            <w:r w:rsidRPr="00F60070">
                              <w:rPr>
                                <w:rFonts w:ascii="Times New Roman" w:hAnsi="Times New Roman"/>
                                <w:b/>
                                <w:bCs/>
                                <w:spacing w:val="1"/>
                                <w:position w:val="-1"/>
                                <w:sz w:val="20"/>
                                <w:szCs w:val="20"/>
                              </w:rPr>
                              <w:t>n</w:t>
                            </w:r>
                            <w:r w:rsidRPr="00F60070">
                              <w:rPr>
                                <w:rFonts w:ascii="Times New Roman" w:hAnsi="Times New Roman"/>
                                <w:b/>
                                <w:bCs/>
                                <w:position w:val="-1"/>
                                <w:sz w:val="20"/>
                                <w:szCs w:val="20"/>
                              </w:rPr>
                              <w:t>ufacturi</w:t>
                            </w:r>
                            <w:r w:rsidRPr="00F60070">
                              <w:rPr>
                                <w:rFonts w:ascii="Times New Roman" w:hAnsi="Times New Roman"/>
                                <w:b/>
                                <w:bCs/>
                                <w:spacing w:val="1"/>
                                <w:position w:val="-1"/>
                                <w:sz w:val="20"/>
                                <w:szCs w:val="20"/>
                              </w:rPr>
                              <w:t>n</w:t>
                            </w:r>
                            <w:r w:rsidRPr="00F60070">
                              <w:rPr>
                                <w:rFonts w:ascii="Times New Roman" w:hAnsi="Times New Roman"/>
                                <w:b/>
                                <w:bCs/>
                                <w:position w:val="-1"/>
                                <w:sz w:val="20"/>
                                <w:szCs w:val="20"/>
                              </w:rPr>
                              <w:t>g</w:t>
                            </w:r>
                            <w:r w:rsidRPr="00F60070">
                              <w:rPr>
                                <w:rFonts w:ascii="Times New Roman" w:hAnsi="Times New Roman"/>
                                <w:b/>
                                <w:bCs/>
                                <w:spacing w:val="42"/>
                                <w:position w:val="-1"/>
                                <w:sz w:val="20"/>
                                <w:szCs w:val="20"/>
                              </w:rPr>
                              <w:t xml:space="preserve"> </w:t>
                            </w:r>
                            <w:r w:rsidRPr="00F60070">
                              <w:rPr>
                                <w:rFonts w:ascii="Times New Roman" w:hAnsi="Times New Roman"/>
                                <w:b/>
                                <w:bCs/>
                                <w:position w:val="-1"/>
                                <w:sz w:val="20"/>
                                <w:szCs w:val="20"/>
                              </w:rPr>
                              <w:t>Month</w:t>
                            </w:r>
                            <w:r w:rsidRPr="00F60070">
                              <w:rPr>
                                <w:rFonts w:ascii="Times New Roman" w:hAnsi="Times New Roman"/>
                                <w:b/>
                                <w:bCs/>
                                <w:spacing w:val="20"/>
                                <w:position w:val="-1"/>
                                <w:sz w:val="20"/>
                                <w:szCs w:val="20"/>
                              </w:rPr>
                              <w:t xml:space="preserve"> </w:t>
                            </w:r>
                            <w:r w:rsidRPr="00F60070">
                              <w:rPr>
                                <w:rFonts w:ascii="Times New Roman" w:hAnsi="Times New Roman"/>
                                <w:b/>
                                <w:bCs/>
                                <w:spacing w:val="-1"/>
                                <w:position w:val="-1"/>
                                <w:sz w:val="20"/>
                                <w:szCs w:val="20"/>
                              </w:rPr>
                              <w:t>a</w:t>
                            </w:r>
                            <w:r w:rsidRPr="00F60070">
                              <w:rPr>
                                <w:rFonts w:ascii="Times New Roman" w:hAnsi="Times New Roman"/>
                                <w:b/>
                                <w:bCs/>
                                <w:position w:val="-1"/>
                                <w:sz w:val="20"/>
                                <w:szCs w:val="20"/>
                              </w:rPr>
                              <w:t>nd</w:t>
                            </w:r>
                            <w:r w:rsidRPr="00F60070">
                              <w:rPr>
                                <w:rFonts w:ascii="Times New Roman" w:hAnsi="Times New Roman"/>
                                <w:b/>
                                <w:bCs/>
                                <w:spacing w:val="13"/>
                                <w:position w:val="-1"/>
                                <w:sz w:val="20"/>
                                <w:szCs w:val="20"/>
                              </w:rPr>
                              <w:t xml:space="preserve"> </w:t>
                            </w:r>
                            <w:r w:rsidRPr="00F60070">
                              <w:rPr>
                                <w:rFonts w:ascii="Times New Roman" w:hAnsi="Times New Roman"/>
                                <w:b/>
                                <w:bCs/>
                                <w:w w:val="103"/>
                                <w:position w:val="-1"/>
                                <w:sz w:val="20"/>
                                <w:szCs w:val="20"/>
                              </w:rPr>
                              <w:t>Year</w:t>
                            </w:r>
                          </w:p>
                          <w:p w:rsidR="000673CB" w:rsidRPr="00567F2E" w:rsidRDefault="000673CB" w:rsidP="00023EC6">
                            <w:pPr>
                              <w:rPr>
                                <w:color w:val="FF0000"/>
                                <w:sz w:val="18"/>
                                <w:szCs w:val="18"/>
                              </w:rPr>
                            </w:pPr>
                          </w:p>
                        </w:txbxContent>
                      </v:textbox>
                    </v:shape>
                  </w:pict>
                </mc:Fallback>
              </mc:AlternateContent>
            </w:r>
          </w:p>
          <w:p w:rsidR="00023EC6" w:rsidRPr="00BC3BDD" w:rsidRDefault="00023EC6" w:rsidP="00EB14FD">
            <w:pPr>
              <w:autoSpaceDE w:val="0"/>
              <w:autoSpaceDN w:val="0"/>
              <w:adjustRightInd w:val="0"/>
              <w:rPr>
                <w:rFonts w:ascii="Times New Roman" w:hAnsi="Times New Roman"/>
                <w:b/>
                <w:bCs/>
                <w:sz w:val="24"/>
                <w:szCs w:val="24"/>
              </w:rPr>
            </w:pPr>
          </w:p>
        </w:tc>
        <w:tc>
          <w:tcPr>
            <w:tcW w:w="47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EB14FD">
            <w:pPr>
              <w:autoSpaceDE w:val="0"/>
              <w:autoSpaceDN w:val="0"/>
              <w:adjustRightInd w:val="0"/>
              <w:rPr>
                <w:rFonts w:ascii="Times New Roman" w:hAnsi="Times New Roman"/>
                <w:b/>
                <w:bCs/>
                <w:sz w:val="24"/>
                <w:szCs w:val="24"/>
              </w:rPr>
            </w:pPr>
            <w:r w:rsidRPr="00BC3BDD">
              <w:rPr>
                <w:rFonts w:ascii="Times New Roman" w:hAnsi="Times New Roman"/>
                <w:b/>
                <w:bCs/>
                <w:noProof/>
                <w:sz w:val="24"/>
                <w:szCs w:val="24"/>
                <w:lang w:val="en-IN" w:eastAsia="en-IN"/>
              </w:rPr>
              <mc:AlternateContent>
                <mc:Choice Requires="wps">
                  <w:drawing>
                    <wp:anchor distT="0" distB="0" distL="114300" distR="114300" simplePos="0" relativeHeight="251653120" behindDoc="0" locked="0" layoutInCell="1" allowOverlap="1" wp14:anchorId="2937BCA7" wp14:editId="5A4D1128">
                      <wp:simplePos x="0" y="0"/>
                      <wp:positionH relativeFrom="column">
                        <wp:posOffset>8448</wp:posOffset>
                      </wp:positionH>
                      <wp:positionV relativeFrom="paragraph">
                        <wp:posOffset>251737</wp:posOffset>
                      </wp:positionV>
                      <wp:extent cx="2733675" cy="302150"/>
                      <wp:effectExtent l="0" t="0" r="28575" b="22225"/>
                      <wp:wrapNone/>
                      <wp:docPr id="13" name="Text Box 13"/>
                      <wp:cNvGraphicFramePr/>
                      <a:graphic xmlns:a="http://schemas.openxmlformats.org/drawingml/2006/main">
                        <a:graphicData uri="http://schemas.microsoft.com/office/word/2010/wordprocessingShape">
                          <wps:wsp>
                            <wps:cNvSpPr txBox="1"/>
                            <wps:spPr>
                              <a:xfrm>
                                <a:off x="0" y="0"/>
                                <a:ext cx="2733675" cy="302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73CB" w:rsidRPr="00F60070" w:rsidRDefault="000673CB" w:rsidP="00023EC6">
                                  <w:pPr>
                                    <w:rPr>
                                      <w:b/>
                                      <w:sz w:val="20"/>
                                      <w:szCs w:val="20"/>
                                    </w:rPr>
                                  </w:pPr>
                                  <w:r w:rsidRPr="00F60070">
                                    <w:rPr>
                                      <w:b/>
                                      <w:sz w:val="20"/>
                                      <w:szCs w:val="20"/>
                                    </w:rPr>
                                    <w:t>Max permissible weight of module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37BCA7" id="Text Box 13" o:spid="_x0000_s1057" type="#_x0000_t202" style="position:absolute;margin-left:.65pt;margin-top:19.8pt;width:215.25pt;height:23.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" fillcolor="white [3201]" strokeweight=".5pt">
                      <v:textbox>
                        <w:txbxContent>
                          <w:p w:rsidR="000673CB" w:rsidRPr="00F60070" w:rsidRDefault="000673CB" w:rsidP="00023EC6">
                            <w:pPr>
                              <w:rPr>
                                <w:b/>
                                <w:sz w:val="20"/>
                                <w:szCs w:val="20"/>
                              </w:rPr>
                            </w:pPr>
                            <w:r w:rsidRPr="00F60070">
                              <w:rPr>
                                <w:b/>
                                <w:sz w:val="20"/>
                                <w:szCs w:val="20"/>
                              </w:rPr>
                              <w:t>Max permissible weight of module</w:t>
                            </w:r>
                          </w:p>
                        </w:txbxContent>
                      </v:textbox>
                    </v:shape>
                  </w:pict>
                </mc:Fallback>
              </mc:AlternateContent>
            </w:r>
          </w:p>
        </w:tc>
      </w:tr>
      <w:tr w:rsidR="00A71E0E" w:rsidRPr="00BC3BDD" w:rsidTr="00A92198">
        <w:tc>
          <w:tcPr>
            <w:tcW w:w="43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EB14FD">
            <w:pPr>
              <w:autoSpaceDE w:val="0"/>
              <w:autoSpaceDN w:val="0"/>
              <w:adjustRightInd w:val="0"/>
              <w:rPr>
                <w:rFonts w:ascii="Times New Roman" w:hAnsi="Times New Roman"/>
                <w:b/>
                <w:bCs/>
                <w:sz w:val="24"/>
                <w:szCs w:val="24"/>
              </w:rPr>
            </w:pPr>
          </w:p>
          <w:p w:rsidR="00023EC6" w:rsidRPr="00BC3BDD" w:rsidRDefault="00023EC6" w:rsidP="00EB14FD">
            <w:pPr>
              <w:autoSpaceDE w:val="0"/>
              <w:autoSpaceDN w:val="0"/>
              <w:adjustRightInd w:val="0"/>
              <w:rPr>
                <w:rFonts w:ascii="Times New Roman" w:hAnsi="Times New Roman"/>
                <w:b/>
                <w:bCs/>
                <w:sz w:val="24"/>
                <w:szCs w:val="24"/>
              </w:rPr>
            </w:pPr>
            <w:r w:rsidRPr="00BC3BDD">
              <w:rPr>
                <w:rFonts w:ascii="Times New Roman" w:hAnsi="Times New Roman"/>
                <w:b/>
                <w:bCs/>
                <w:noProof/>
                <w:sz w:val="24"/>
                <w:szCs w:val="24"/>
                <w:lang w:val="en-IN" w:eastAsia="en-IN"/>
              </w:rPr>
              <mc:AlternateContent>
                <mc:Choice Requires="wps">
                  <w:drawing>
                    <wp:anchor distT="0" distB="0" distL="114300" distR="114300" simplePos="0" relativeHeight="251660288" behindDoc="0" locked="0" layoutInCell="1" allowOverlap="1" wp14:anchorId="5998181A" wp14:editId="3AE17EDA">
                      <wp:simplePos x="0" y="0"/>
                      <wp:positionH relativeFrom="column">
                        <wp:posOffset>59635</wp:posOffset>
                      </wp:positionH>
                      <wp:positionV relativeFrom="paragraph">
                        <wp:posOffset>70292</wp:posOffset>
                      </wp:positionV>
                      <wp:extent cx="2540635" cy="302149"/>
                      <wp:effectExtent l="0" t="0" r="12065" b="22225"/>
                      <wp:wrapNone/>
                      <wp:docPr id="14" name="Text Box 14"/>
                      <wp:cNvGraphicFramePr/>
                      <a:graphic xmlns:a="http://schemas.openxmlformats.org/drawingml/2006/main">
                        <a:graphicData uri="http://schemas.microsoft.com/office/word/2010/wordprocessingShape">
                          <wps:wsp>
                            <wps:cNvSpPr txBox="1"/>
                            <wps:spPr>
                              <a:xfrm>
                                <a:off x="0" y="0"/>
                                <a:ext cx="2540635" cy="30214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73CB" w:rsidRPr="00F6014D" w:rsidRDefault="000673CB" w:rsidP="00023EC6">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98181A" id="Text Box 14" o:spid="_x0000_s1058" type="#_x0000_t202" style="position:absolute;margin-left:4.7pt;margin-top:5.55pt;width:200.05pt;height:2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" fillcolor="white [3201]" strokeweight=".5pt">
                      <v:textbox>
                        <w:txbxContent>
                          <w:p w:rsidR="000673CB" w:rsidRPr="00F6014D" w:rsidRDefault="000673CB" w:rsidP="00023EC6">
                            <w:pPr>
                              <w:rPr>
                                <w:sz w:val="20"/>
                                <w:szCs w:val="20"/>
                              </w:rPr>
                            </w:pPr>
                          </w:p>
                        </w:txbxContent>
                      </v:textbox>
                    </v:shape>
                  </w:pict>
                </mc:Fallback>
              </mc:AlternateContent>
            </w:r>
          </w:p>
          <w:p w:rsidR="00023EC6" w:rsidRPr="00BC3BDD" w:rsidRDefault="00023EC6" w:rsidP="00EB14FD">
            <w:pPr>
              <w:autoSpaceDE w:val="0"/>
              <w:autoSpaceDN w:val="0"/>
              <w:adjustRightInd w:val="0"/>
              <w:rPr>
                <w:rFonts w:ascii="Times New Roman" w:hAnsi="Times New Roman"/>
                <w:b/>
                <w:bCs/>
                <w:sz w:val="24"/>
                <w:szCs w:val="24"/>
              </w:rPr>
            </w:pPr>
          </w:p>
        </w:tc>
        <w:tc>
          <w:tcPr>
            <w:tcW w:w="47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EB14FD">
            <w:pPr>
              <w:autoSpaceDE w:val="0"/>
              <w:autoSpaceDN w:val="0"/>
              <w:adjustRightInd w:val="0"/>
              <w:rPr>
                <w:rFonts w:ascii="Times New Roman" w:hAnsi="Times New Roman"/>
                <w:b/>
                <w:bCs/>
                <w:sz w:val="24"/>
                <w:szCs w:val="24"/>
              </w:rPr>
            </w:pPr>
            <w:r w:rsidRPr="00BC3BDD">
              <w:rPr>
                <w:rFonts w:ascii="Times New Roman" w:hAnsi="Times New Roman"/>
                <w:b/>
                <w:bCs/>
                <w:noProof/>
                <w:sz w:val="24"/>
                <w:szCs w:val="24"/>
                <w:lang w:val="en-IN" w:eastAsia="en-IN"/>
              </w:rPr>
              <mc:AlternateContent>
                <mc:Choice Requires="wps">
                  <w:drawing>
                    <wp:anchor distT="0" distB="0" distL="114300" distR="114300" simplePos="0" relativeHeight="251664384" behindDoc="0" locked="0" layoutInCell="1" allowOverlap="1" wp14:anchorId="77CC5020" wp14:editId="742AE125">
                      <wp:simplePos x="0" y="0"/>
                      <wp:positionH relativeFrom="column">
                        <wp:posOffset>40253</wp:posOffset>
                      </wp:positionH>
                      <wp:positionV relativeFrom="paragraph">
                        <wp:posOffset>230947</wp:posOffset>
                      </wp:positionV>
                      <wp:extent cx="2708275" cy="301625"/>
                      <wp:effectExtent l="0" t="0" r="15875" b="22225"/>
                      <wp:wrapNone/>
                      <wp:docPr id="16" name="Text Box 16"/>
                      <wp:cNvGraphicFramePr/>
                      <a:graphic xmlns:a="http://schemas.openxmlformats.org/drawingml/2006/main">
                        <a:graphicData uri="http://schemas.microsoft.com/office/word/2010/wordprocessingShape">
                          <wps:wsp>
                            <wps:cNvSpPr txBox="1"/>
                            <wps:spPr>
                              <a:xfrm>
                                <a:off x="0" y="0"/>
                                <a:ext cx="2708275" cy="301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73CB" w:rsidRPr="00F6014D" w:rsidRDefault="000673CB" w:rsidP="00023EC6">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CC5020" id="Text Box 16" o:spid="_x0000_s1059" type="#_x0000_t202" style="position:absolute;margin-left:3.15pt;margin-top:18.2pt;width:213.25pt;height:2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" fillcolor="white [3201]" strokeweight=".5pt">
                      <v:textbox>
                        <w:txbxContent>
                          <w:p w:rsidR="000673CB" w:rsidRPr="00F6014D" w:rsidRDefault="000673CB" w:rsidP="00023EC6">
                            <w:pPr>
                              <w:rPr>
                                <w:sz w:val="20"/>
                                <w:szCs w:val="20"/>
                              </w:rPr>
                            </w:pPr>
                          </w:p>
                        </w:txbxContent>
                      </v:textbox>
                    </v:shape>
                  </w:pict>
                </mc:Fallback>
              </mc:AlternateContent>
            </w:r>
          </w:p>
        </w:tc>
      </w:tr>
      <w:tr w:rsidR="00023EC6" w:rsidRPr="00BC3BDD" w:rsidTr="00A92198">
        <w:tc>
          <w:tcPr>
            <w:tcW w:w="43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EB14FD">
            <w:pPr>
              <w:autoSpaceDE w:val="0"/>
              <w:autoSpaceDN w:val="0"/>
              <w:adjustRightInd w:val="0"/>
              <w:rPr>
                <w:rFonts w:ascii="Times New Roman" w:hAnsi="Times New Roman"/>
                <w:b/>
                <w:bCs/>
                <w:sz w:val="24"/>
                <w:szCs w:val="24"/>
              </w:rPr>
            </w:pPr>
          </w:p>
          <w:p w:rsidR="00023EC6" w:rsidRPr="00BC3BDD" w:rsidRDefault="00023EC6" w:rsidP="00EB14FD">
            <w:pPr>
              <w:autoSpaceDE w:val="0"/>
              <w:autoSpaceDN w:val="0"/>
              <w:adjustRightInd w:val="0"/>
              <w:rPr>
                <w:rFonts w:ascii="Times New Roman" w:hAnsi="Times New Roman"/>
                <w:b/>
                <w:bCs/>
                <w:sz w:val="24"/>
                <w:szCs w:val="24"/>
              </w:rPr>
            </w:pPr>
          </w:p>
          <w:p w:rsidR="00023EC6" w:rsidRPr="00BC3BDD" w:rsidRDefault="00023EC6" w:rsidP="00EB14FD">
            <w:pPr>
              <w:autoSpaceDE w:val="0"/>
              <w:autoSpaceDN w:val="0"/>
              <w:adjustRightInd w:val="0"/>
              <w:rPr>
                <w:rFonts w:ascii="Times New Roman" w:hAnsi="Times New Roman"/>
                <w:b/>
                <w:bCs/>
                <w:sz w:val="24"/>
                <w:szCs w:val="24"/>
              </w:rPr>
            </w:pPr>
          </w:p>
        </w:tc>
        <w:tc>
          <w:tcPr>
            <w:tcW w:w="47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EB14FD">
            <w:pPr>
              <w:autoSpaceDE w:val="0"/>
              <w:autoSpaceDN w:val="0"/>
              <w:adjustRightInd w:val="0"/>
              <w:rPr>
                <w:rFonts w:ascii="Times New Roman" w:hAnsi="Times New Roman"/>
                <w:b/>
                <w:bCs/>
                <w:sz w:val="24"/>
                <w:szCs w:val="24"/>
              </w:rPr>
            </w:pPr>
          </w:p>
        </w:tc>
      </w:tr>
      <w:tr w:rsidR="00A71E0E" w:rsidRPr="00BC3BDD" w:rsidTr="00A92198">
        <w:tc>
          <w:tcPr>
            <w:tcW w:w="43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EB14FD">
            <w:pPr>
              <w:autoSpaceDE w:val="0"/>
              <w:autoSpaceDN w:val="0"/>
              <w:adjustRightInd w:val="0"/>
              <w:rPr>
                <w:rFonts w:ascii="Times New Roman" w:hAnsi="Times New Roman"/>
                <w:b/>
                <w:bCs/>
                <w:sz w:val="24"/>
                <w:szCs w:val="24"/>
              </w:rPr>
            </w:pPr>
          </w:p>
          <w:p w:rsidR="00023EC6" w:rsidRPr="00BC3BDD" w:rsidRDefault="00023EC6" w:rsidP="00EB14FD">
            <w:pPr>
              <w:autoSpaceDE w:val="0"/>
              <w:autoSpaceDN w:val="0"/>
              <w:adjustRightInd w:val="0"/>
              <w:rPr>
                <w:rFonts w:ascii="Times New Roman" w:hAnsi="Times New Roman"/>
                <w:b/>
                <w:bCs/>
                <w:sz w:val="24"/>
                <w:szCs w:val="24"/>
              </w:rPr>
            </w:pPr>
          </w:p>
          <w:p w:rsidR="00023EC6" w:rsidRPr="00BC3BDD" w:rsidRDefault="00023EC6" w:rsidP="00EB14FD">
            <w:pPr>
              <w:autoSpaceDE w:val="0"/>
              <w:autoSpaceDN w:val="0"/>
              <w:adjustRightInd w:val="0"/>
              <w:rPr>
                <w:rFonts w:ascii="Times New Roman" w:hAnsi="Times New Roman"/>
                <w:b/>
                <w:bCs/>
                <w:sz w:val="24"/>
                <w:szCs w:val="24"/>
              </w:rPr>
            </w:pPr>
          </w:p>
        </w:tc>
        <w:tc>
          <w:tcPr>
            <w:tcW w:w="47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EB14FD">
            <w:pPr>
              <w:autoSpaceDE w:val="0"/>
              <w:autoSpaceDN w:val="0"/>
              <w:adjustRightInd w:val="0"/>
              <w:rPr>
                <w:rFonts w:ascii="Times New Roman" w:hAnsi="Times New Roman"/>
                <w:b/>
                <w:bCs/>
                <w:sz w:val="24"/>
                <w:szCs w:val="24"/>
              </w:rPr>
            </w:pPr>
            <w:r w:rsidRPr="00BC3BDD">
              <w:rPr>
                <w:rFonts w:ascii="Times New Roman" w:hAnsi="Times New Roman"/>
                <w:b/>
                <w:bCs/>
                <w:sz w:val="24"/>
                <w:szCs w:val="24"/>
              </w:rPr>
              <w:tab/>
            </w:r>
          </w:p>
        </w:tc>
      </w:tr>
      <w:tr w:rsidR="00023EC6" w:rsidRPr="00BC3BDD" w:rsidTr="00A92198">
        <w:tc>
          <w:tcPr>
            <w:tcW w:w="43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EB14FD">
            <w:pPr>
              <w:autoSpaceDE w:val="0"/>
              <w:autoSpaceDN w:val="0"/>
              <w:adjustRightInd w:val="0"/>
              <w:rPr>
                <w:rFonts w:ascii="Times New Roman" w:hAnsi="Times New Roman"/>
                <w:b/>
                <w:bCs/>
                <w:sz w:val="24"/>
                <w:szCs w:val="24"/>
              </w:rPr>
            </w:pPr>
          </w:p>
          <w:p w:rsidR="00023EC6" w:rsidRPr="00BC3BDD" w:rsidRDefault="00023EC6" w:rsidP="00EB14FD">
            <w:pPr>
              <w:autoSpaceDE w:val="0"/>
              <w:autoSpaceDN w:val="0"/>
              <w:adjustRightInd w:val="0"/>
              <w:rPr>
                <w:rFonts w:ascii="Times New Roman" w:hAnsi="Times New Roman"/>
                <w:b/>
                <w:bCs/>
                <w:sz w:val="24"/>
                <w:szCs w:val="24"/>
              </w:rPr>
            </w:pPr>
          </w:p>
        </w:tc>
        <w:tc>
          <w:tcPr>
            <w:tcW w:w="47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EB14FD">
            <w:pPr>
              <w:autoSpaceDE w:val="0"/>
              <w:autoSpaceDN w:val="0"/>
              <w:adjustRightInd w:val="0"/>
              <w:rPr>
                <w:rFonts w:ascii="Times New Roman" w:hAnsi="Times New Roman"/>
                <w:b/>
                <w:bCs/>
                <w:sz w:val="24"/>
                <w:szCs w:val="24"/>
              </w:rPr>
            </w:pPr>
          </w:p>
        </w:tc>
      </w:tr>
      <w:tr w:rsidR="00023EC6" w:rsidRPr="00BC3BDD" w:rsidTr="00A92198">
        <w:tc>
          <w:tcPr>
            <w:tcW w:w="43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EB14FD">
            <w:pPr>
              <w:autoSpaceDE w:val="0"/>
              <w:autoSpaceDN w:val="0"/>
              <w:adjustRightInd w:val="0"/>
              <w:rPr>
                <w:rFonts w:ascii="Times New Roman" w:hAnsi="Times New Roman"/>
                <w:b/>
                <w:bCs/>
                <w:sz w:val="24"/>
                <w:szCs w:val="24"/>
              </w:rPr>
            </w:pPr>
          </w:p>
          <w:p w:rsidR="00023EC6" w:rsidRPr="00BC3BDD" w:rsidRDefault="00023EC6" w:rsidP="00EB14FD">
            <w:pPr>
              <w:autoSpaceDE w:val="0"/>
              <w:autoSpaceDN w:val="0"/>
              <w:adjustRightInd w:val="0"/>
              <w:rPr>
                <w:rFonts w:ascii="Times New Roman" w:hAnsi="Times New Roman"/>
                <w:b/>
                <w:bCs/>
                <w:sz w:val="24"/>
                <w:szCs w:val="24"/>
              </w:rPr>
            </w:pPr>
          </w:p>
          <w:p w:rsidR="00023EC6" w:rsidRPr="00BC3BDD" w:rsidRDefault="00023EC6" w:rsidP="00EB14FD">
            <w:pPr>
              <w:autoSpaceDE w:val="0"/>
              <w:autoSpaceDN w:val="0"/>
              <w:adjustRightInd w:val="0"/>
              <w:rPr>
                <w:rFonts w:ascii="Times New Roman" w:hAnsi="Times New Roman"/>
                <w:b/>
                <w:bCs/>
                <w:sz w:val="24"/>
                <w:szCs w:val="24"/>
              </w:rPr>
            </w:pPr>
          </w:p>
        </w:tc>
        <w:tc>
          <w:tcPr>
            <w:tcW w:w="47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EB14FD">
            <w:pPr>
              <w:autoSpaceDE w:val="0"/>
              <w:autoSpaceDN w:val="0"/>
              <w:adjustRightInd w:val="0"/>
              <w:rPr>
                <w:rFonts w:ascii="Times New Roman" w:hAnsi="Times New Roman"/>
                <w:b/>
                <w:bCs/>
                <w:sz w:val="24"/>
                <w:szCs w:val="24"/>
              </w:rPr>
            </w:pPr>
          </w:p>
        </w:tc>
      </w:tr>
      <w:tr w:rsidR="00023EC6" w:rsidRPr="00BC3BDD" w:rsidTr="00A92198">
        <w:trPr>
          <w:trHeight w:val="70"/>
        </w:trPr>
        <w:tc>
          <w:tcPr>
            <w:tcW w:w="43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EB14FD">
            <w:pPr>
              <w:autoSpaceDE w:val="0"/>
              <w:autoSpaceDN w:val="0"/>
              <w:adjustRightInd w:val="0"/>
              <w:rPr>
                <w:rFonts w:ascii="Times New Roman" w:hAnsi="Times New Roman"/>
                <w:b/>
                <w:bCs/>
                <w:sz w:val="24"/>
                <w:szCs w:val="24"/>
              </w:rPr>
            </w:pPr>
          </w:p>
          <w:p w:rsidR="00023EC6" w:rsidRPr="00BC3BDD" w:rsidRDefault="00023EC6" w:rsidP="00EB14FD">
            <w:pPr>
              <w:autoSpaceDE w:val="0"/>
              <w:autoSpaceDN w:val="0"/>
              <w:adjustRightInd w:val="0"/>
              <w:rPr>
                <w:rFonts w:ascii="Times New Roman" w:hAnsi="Times New Roman"/>
                <w:b/>
                <w:bCs/>
                <w:sz w:val="24"/>
                <w:szCs w:val="24"/>
              </w:rPr>
            </w:pPr>
          </w:p>
        </w:tc>
        <w:tc>
          <w:tcPr>
            <w:tcW w:w="47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23EC6" w:rsidRPr="00BC3BDD" w:rsidRDefault="00023EC6" w:rsidP="00EB14FD">
            <w:pPr>
              <w:autoSpaceDE w:val="0"/>
              <w:autoSpaceDN w:val="0"/>
              <w:adjustRightInd w:val="0"/>
              <w:rPr>
                <w:rFonts w:ascii="Times New Roman" w:hAnsi="Times New Roman"/>
                <w:b/>
                <w:bCs/>
                <w:sz w:val="24"/>
                <w:szCs w:val="24"/>
              </w:rPr>
            </w:pPr>
          </w:p>
        </w:tc>
      </w:tr>
    </w:tbl>
    <w:p w:rsidR="00023EC6" w:rsidRPr="00BC3BDD" w:rsidRDefault="00023EC6" w:rsidP="00EB14FD">
      <w:pPr>
        <w:rPr>
          <w:rFonts w:ascii="Times New Roman" w:hAnsi="Times New Roman"/>
          <w:b/>
          <w:bCs/>
          <w:sz w:val="24"/>
          <w:szCs w:val="24"/>
        </w:rPr>
      </w:pPr>
      <w:r w:rsidRPr="00BC3BDD">
        <w:rPr>
          <w:rFonts w:ascii="Times New Roman" w:hAnsi="Times New Roman"/>
          <w:b/>
          <w:bCs/>
          <w:sz w:val="24"/>
          <w:szCs w:val="24"/>
        </w:rPr>
        <w:br w:type="page"/>
      </w:r>
    </w:p>
    <w:p w:rsidR="00023EC6" w:rsidRPr="00BC3BDD" w:rsidRDefault="004A5A7C" w:rsidP="00EB14FD">
      <w:pPr>
        <w:jc w:val="center"/>
        <w:rPr>
          <w:rFonts w:ascii="Times New Roman" w:hAnsi="Times New Roman"/>
          <w:b/>
          <w:bCs/>
          <w:sz w:val="24"/>
          <w:szCs w:val="24"/>
        </w:rPr>
      </w:pPr>
      <w:r w:rsidRPr="00BC3BDD">
        <w:rPr>
          <w:rFonts w:ascii="Times New Roman" w:hAnsi="Times New Roman"/>
          <w:b/>
          <w:bCs/>
          <w:sz w:val="24"/>
          <w:szCs w:val="24"/>
        </w:rPr>
        <w:t xml:space="preserve">MODULAR  HYDRAULIC </w:t>
      </w:r>
      <w:r w:rsidR="00023EC6" w:rsidRPr="00BC3BDD">
        <w:rPr>
          <w:rFonts w:ascii="Times New Roman" w:hAnsi="Times New Roman"/>
          <w:b/>
          <w:bCs/>
          <w:sz w:val="24"/>
          <w:szCs w:val="24"/>
        </w:rPr>
        <w:t xml:space="preserve"> TRAILER IDENTIFICATION NUMBER</w:t>
      </w:r>
    </w:p>
    <w:p w:rsidR="00023EC6" w:rsidRPr="00BC3BDD" w:rsidRDefault="00023EC6" w:rsidP="00EB14FD">
      <w:pPr>
        <w:jc w:val="center"/>
        <w:rPr>
          <w:rFonts w:ascii="Times New Roman" w:hAnsi="Times New Roman"/>
          <w:b/>
          <w:bCs/>
          <w:sz w:val="24"/>
          <w:szCs w:val="24"/>
        </w:rPr>
      </w:pPr>
    </w:p>
    <w:tbl>
      <w:tblPr>
        <w:tblW w:w="9540" w:type="dxa"/>
        <w:tblInd w:w="-7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A0" w:firstRow="1" w:lastRow="0" w:firstColumn="1" w:lastColumn="0" w:noHBand="0" w:noVBand="0"/>
      </w:tblPr>
      <w:tblGrid>
        <w:gridCol w:w="567"/>
        <w:gridCol w:w="426"/>
        <w:gridCol w:w="425"/>
        <w:gridCol w:w="425"/>
        <w:gridCol w:w="425"/>
        <w:gridCol w:w="426"/>
        <w:gridCol w:w="425"/>
        <w:gridCol w:w="425"/>
        <w:gridCol w:w="851"/>
        <w:gridCol w:w="992"/>
        <w:gridCol w:w="850"/>
        <w:gridCol w:w="567"/>
        <w:gridCol w:w="567"/>
        <w:gridCol w:w="567"/>
        <w:gridCol w:w="567"/>
        <w:gridCol w:w="567"/>
        <w:gridCol w:w="468"/>
      </w:tblGrid>
      <w:tr w:rsidR="00023EC6" w:rsidRPr="00BC3BDD" w:rsidTr="00BE3D01">
        <w:trPr>
          <w:trHeight w:val="485"/>
        </w:trPr>
        <w:tc>
          <w:tcPr>
            <w:tcW w:w="567" w:type="dxa"/>
          </w:tcPr>
          <w:p w:rsidR="00023EC6" w:rsidRPr="00BC3BDD" w:rsidRDefault="00023EC6" w:rsidP="00EB14FD">
            <w:pPr>
              <w:jc w:val="center"/>
              <w:rPr>
                <w:rFonts w:ascii="Times New Roman" w:hAnsi="Times New Roman"/>
                <w:sz w:val="24"/>
                <w:szCs w:val="24"/>
              </w:rPr>
            </w:pPr>
            <w:r w:rsidRPr="00BC3BDD">
              <w:rPr>
                <w:rFonts w:ascii="Times New Roman" w:hAnsi="Times New Roman"/>
                <w:sz w:val="24"/>
                <w:szCs w:val="24"/>
              </w:rPr>
              <w:t>1</w:t>
            </w:r>
          </w:p>
        </w:tc>
        <w:tc>
          <w:tcPr>
            <w:tcW w:w="426" w:type="dxa"/>
          </w:tcPr>
          <w:p w:rsidR="00023EC6" w:rsidRPr="00BC3BDD" w:rsidRDefault="00023EC6" w:rsidP="00EB14FD">
            <w:pPr>
              <w:jc w:val="center"/>
              <w:rPr>
                <w:rFonts w:ascii="Times New Roman" w:hAnsi="Times New Roman"/>
                <w:sz w:val="24"/>
                <w:szCs w:val="24"/>
              </w:rPr>
            </w:pPr>
            <w:r w:rsidRPr="00BC3BDD">
              <w:rPr>
                <w:rFonts w:ascii="Times New Roman" w:hAnsi="Times New Roman"/>
                <w:sz w:val="24"/>
                <w:szCs w:val="24"/>
              </w:rPr>
              <w:t>2</w:t>
            </w:r>
          </w:p>
        </w:tc>
        <w:tc>
          <w:tcPr>
            <w:tcW w:w="425" w:type="dxa"/>
          </w:tcPr>
          <w:p w:rsidR="00023EC6" w:rsidRPr="00BC3BDD" w:rsidRDefault="00023EC6" w:rsidP="00EB14FD">
            <w:pPr>
              <w:jc w:val="center"/>
              <w:rPr>
                <w:rFonts w:ascii="Times New Roman" w:hAnsi="Times New Roman"/>
                <w:sz w:val="24"/>
                <w:szCs w:val="24"/>
              </w:rPr>
            </w:pPr>
            <w:r w:rsidRPr="00BC3BDD">
              <w:rPr>
                <w:rFonts w:ascii="Times New Roman" w:hAnsi="Times New Roman"/>
                <w:sz w:val="24"/>
                <w:szCs w:val="24"/>
              </w:rPr>
              <w:t>3</w:t>
            </w:r>
          </w:p>
        </w:tc>
        <w:tc>
          <w:tcPr>
            <w:tcW w:w="425" w:type="dxa"/>
          </w:tcPr>
          <w:p w:rsidR="00023EC6" w:rsidRPr="00BC3BDD" w:rsidRDefault="00023EC6" w:rsidP="00EB14FD">
            <w:pPr>
              <w:jc w:val="center"/>
              <w:rPr>
                <w:rFonts w:ascii="Times New Roman" w:hAnsi="Times New Roman"/>
                <w:sz w:val="24"/>
                <w:szCs w:val="24"/>
              </w:rPr>
            </w:pPr>
            <w:r w:rsidRPr="00BC3BDD">
              <w:rPr>
                <w:rFonts w:ascii="Times New Roman" w:hAnsi="Times New Roman"/>
                <w:sz w:val="24"/>
                <w:szCs w:val="24"/>
              </w:rPr>
              <w:t>4</w:t>
            </w:r>
          </w:p>
        </w:tc>
        <w:tc>
          <w:tcPr>
            <w:tcW w:w="425" w:type="dxa"/>
          </w:tcPr>
          <w:p w:rsidR="00023EC6" w:rsidRPr="00BC3BDD" w:rsidRDefault="00023EC6" w:rsidP="00EB14FD">
            <w:pPr>
              <w:jc w:val="center"/>
              <w:rPr>
                <w:rFonts w:ascii="Times New Roman" w:hAnsi="Times New Roman"/>
                <w:sz w:val="24"/>
                <w:szCs w:val="24"/>
              </w:rPr>
            </w:pPr>
            <w:r w:rsidRPr="00BC3BDD">
              <w:rPr>
                <w:rFonts w:ascii="Times New Roman" w:hAnsi="Times New Roman"/>
                <w:sz w:val="24"/>
                <w:szCs w:val="24"/>
              </w:rPr>
              <w:t>5</w:t>
            </w:r>
          </w:p>
        </w:tc>
        <w:tc>
          <w:tcPr>
            <w:tcW w:w="426" w:type="dxa"/>
          </w:tcPr>
          <w:p w:rsidR="00023EC6" w:rsidRPr="00BC3BDD" w:rsidRDefault="00023EC6" w:rsidP="00EB14FD">
            <w:pPr>
              <w:jc w:val="center"/>
              <w:rPr>
                <w:rFonts w:ascii="Times New Roman" w:hAnsi="Times New Roman"/>
                <w:sz w:val="24"/>
                <w:szCs w:val="24"/>
              </w:rPr>
            </w:pPr>
            <w:r w:rsidRPr="00BC3BDD">
              <w:rPr>
                <w:rFonts w:ascii="Times New Roman" w:hAnsi="Times New Roman"/>
                <w:sz w:val="24"/>
                <w:szCs w:val="24"/>
              </w:rPr>
              <w:t>6</w:t>
            </w:r>
          </w:p>
        </w:tc>
        <w:tc>
          <w:tcPr>
            <w:tcW w:w="425" w:type="dxa"/>
          </w:tcPr>
          <w:p w:rsidR="00023EC6" w:rsidRPr="00BC3BDD" w:rsidRDefault="00023EC6" w:rsidP="00EB14FD">
            <w:pPr>
              <w:jc w:val="center"/>
              <w:rPr>
                <w:rFonts w:ascii="Times New Roman" w:hAnsi="Times New Roman"/>
                <w:sz w:val="24"/>
                <w:szCs w:val="24"/>
              </w:rPr>
            </w:pPr>
            <w:r w:rsidRPr="00BC3BDD">
              <w:rPr>
                <w:rFonts w:ascii="Times New Roman" w:hAnsi="Times New Roman"/>
                <w:sz w:val="24"/>
                <w:szCs w:val="24"/>
              </w:rPr>
              <w:t>7</w:t>
            </w:r>
          </w:p>
        </w:tc>
        <w:tc>
          <w:tcPr>
            <w:tcW w:w="425" w:type="dxa"/>
          </w:tcPr>
          <w:p w:rsidR="00023EC6" w:rsidRPr="00BC3BDD" w:rsidRDefault="00023EC6" w:rsidP="00EB14FD">
            <w:pPr>
              <w:jc w:val="center"/>
              <w:rPr>
                <w:rFonts w:ascii="Times New Roman" w:hAnsi="Times New Roman"/>
                <w:sz w:val="24"/>
                <w:szCs w:val="24"/>
              </w:rPr>
            </w:pPr>
            <w:r w:rsidRPr="00BC3BDD">
              <w:rPr>
                <w:rFonts w:ascii="Times New Roman" w:hAnsi="Times New Roman"/>
                <w:sz w:val="24"/>
                <w:szCs w:val="24"/>
              </w:rPr>
              <w:t>8</w:t>
            </w:r>
          </w:p>
        </w:tc>
        <w:tc>
          <w:tcPr>
            <w:tcW w:w="851" w:type="dxa"/>
          </w:tcPr>
          <w:p w:rsidR="00023EC6" w:rsidRPr="00BC3BDD" w:rsidRDefault="00023EC6" w:rsidP="00EB14FD">
            <w:pPr>
              <w:jc w:val="center"/>
              <w:rPr>
                <w:rFonts w:ascii="Times New Roman" w:hAnsi="Times New Roman"/>
                <w:sz w:val="24"/>
                <w:szCs w:val="24"/>
              </w:rPr>
            </w:pPr>
            <w:r w:rsidRPr="00BC3BDD">
              <w:rPr>
                <w:rFonts w:ascii="Times New Roman" w:hAnsi="Times New Roman"/>
                <w:sz w:val="24"/>
                <w:szCs w:val="24"/>
              </w:rPr>
              <w:t>9</w:t>
            </w:r>
          </w:p>
        </w:tc>
        <w:tc>
          <w:tcPr>
            <w:tcW w:w="992" w:type="dxa"/>
          </w:tcPr>
          <w:p w:rsidR="00023EC6" w:rsidRPr="00BC3BDD" w:rsidRDefault="00023EC6" w:rsidP="00EB14FD">
            <w:pPr>
              <w:jc w:val="center"/>
              <w:rPr>
                <w:rFonts w:ascii="Times New Roman" w:hAnsi="Times New Roman"/>
                <w:sz w:val="24"/>
                <w:szCs w:val="24"/>
              </w:rPr>
            </w:pPr>
            <w:r w:rsidRPr="00BC3BDD">
              <w:rPr>
                <w:rFonts w:ascii="Times New Roman" w:hAnsi="Times New Roman"/>
                <w:sz w:val="24"/>
                <w:szCs w:val="24"/>
              </w:rPr>
              <w:t>10</w:t>
            </w:r>
          </w:p>
        </w:tc>
        <w:tc>
          <w:tcPr>
            <w:tcW w:w="850" w:type="dxa"/>
          </w:tcPr>
          <w:p w:rsidR="00023EC6" w:rsidRPr="00BC3BDD" w:rsidRDefault="00023EC6" w:rsidP="00EB14FD">
            <w:pPr>
              <w:jc w:val="center"/>
              <w:rPr>
                <w:rFonts w:ascii="Times New Roman" w:hAnsi="Times New Roman"/>
                <w:sz w:val="24"/>
                <w:szCs w:val="24"/>
              </w:rPr>
            </w:pPr>
            <w:r w:rsidRPr="00BC3BDD">
              <w:rPr>
                <w:rFonts w:ascii="Times New Roman" w:hAnsi="Times New Roman"/>
                <w:sz w:val="24"/>
                <w:szCs w:val="24"/>
              </w:rPr>
              <w:t>11</w:t>
            </w:r>
          </w:p>
        </w:tc>
        <w:tc>
          <w:tcPr>
            <w:tcW w:w="567" w:type="dxa"/>
          </w:tcPr>
          <w:p w:rsidR="00023EC6" w:rsidRPr="00BC3BDD" w:rsidRDefault="00023EC6" w:rsidP="00EB14FD">
            <w:pPr>
              <w:jc w:val="center"/>
              <w:rPr>
                <w:rFonts w:ascii="Times New Roman" w:hAnsi="Times New Roman"/>
                <w:sz w:val="24"/>
                <w:szCs w:val="24"/>
              </w:rPr>
            </w:pPr>
            <w:r w:rsidRPr="00BC3BDD">
              <w:rPr>
                <w:rFonts w:ascii="Times New Roman" w:hAnsi="Times New Roman"/>
                <w:sz w:val="24"/>
                <w:szCs w:val="24"/>
              </w:rPr>
              <w:t>12</w:t>
            </w:r>
          </w:p>
        </w:tc>
        <w:tc>
          <w:tcPr>
            <w:tcW w:w="567" w:type="dxa"/>
          </w:tcPr>
          <w:p w:rsidR="00023EC6" w:rsidRPr="00BC3BDD" w:rsidRDefault="00023EC6" w:rsidP="00EB14FD">
            <w:pPr>
              <w:jc w:val="center"/>
              <w:rPr>
                <w:rFonts w:ascii="Times New Roman" w:hAnsi="Times New Roman"/>
                <w:sz w:val="24"/>
                <w:szCs w:val="24"/>
              </w:rPr>
            </w:pPr>
            <w:r w:rsidRPr="00BC3BDD">
              <w:rPr>
                <w:rFonts w:ascii="Times New Roman" w:hAnsi="Times New Roman"/>
                <w:sz w:val="24"/>
                <w:szCs w:val="24"/>
              </w:rPr>
              <w:t>13</w:t>
            </w:r>
          </w:p>
        </w:tc>
        <w:tc>
          <w:tcPr>
            <w:tcW w:w="567" w:type="dxa"/>
          </w:tcPr>
          <w:p w:rsidR="00023EC6" w:rsidRPr="00BC3BDD" w:rsidRDefault="00023EC6" w:rsidP="00EB14FD">
            <w:pPr>
              <w:jc w:val="center"/>
              <w:rPr>
                <w:rFonts w:ascii="Times New Roman" w:hAnsi="Times New Roman"/>
                <w:sz w:val="24"/>
                <w:szCs w:val="24"/>
              </w:rPr>
            </w:pPr>
            <w:r w:rsidRPr="00BC3BDD">
              <w:rPr>
                <w:rFonts w:ascii="Times New Roman" w:hAnsi="Times New Roman"/>
                <w:sz w:val="24"/>
                <w:szCs w:val="24"/>
              </w:rPr>
              <w:t>14</w:t>
            </w:r>
          </w:p>
        </w:tc>
        <w:tc>
          <w:tcPr>
            <w:tcW w:w="567" w:type="dxa"/>
          </w:tcPr>
          <w:p w:rsidR="00023EC6" w:rsidRPr="00BC3BDD" w:rsidRDefault="00023EC6" w:rsidP="00EB14FD">
            <w:pPr>
              <w:jc w:val="center"/>
              <w:rPr>
                <w:rFonts w:ascii="Times New Roman" w:hAnsi="Times New Roman"/>
                <w:sz w:val="24"/>
                <w:szCs w:val="24"/>
              </w:rPr>
            </w:pPr>
            <w:r w:rsidRPr="00BC3BDD">
              <w:rPr>
                <w:rFonts w:ascii="Times New Roman" w:hAnsi="Times New Roman"/>
                <w:sz w:val="24"/>
                <w:szCs w:val="24"/>
              </w:rPr>
              <w:t>15</w:t>
            </w:r>
          </w:p>
        </w:tc>
        <w:tc>
          <w:tcPr>
            <w:tcW w:w="567" w:type="dxa"/>
          </w:tcPr>
          <w:p w:rsidR="00023EC6" w:rsidRPr="00BC3BDD" w:rsidRDefault="00023EC6" w:rsidP="00EB14FD">
            <w:pPr>
              <w:jc w:val="center"/>
              <w:rPr>
                <w:rFonts w:ascii="Times New Roman" w:hAnsi="Times New Roman"/>
                <w:sz w:val="24"/>
                <w:szCs w:val="24"/>
              </w:rPr>
            </w:pPr>
            <w:r w:rsidRPr="00BC3BDD">
              <w:rPr>
                <w:rFonts w:ascii="Times New Roman" w:hAnsi="Times New Roman"/>
                <w:sz w:val="24"/>
                <w:szCs w:val="24"/>
              </w:rPr>
              <w:t>16</w:t>
            </w:r>
          </w:p>
        </w:tc>
        <w:tc>
          <w:tcPr>
            <w:tcW w:w="468" w:type="dxa"/>
          </w:tcPr>
          <w:p w:rsidR="00023EC6" w:rsidRPr="00BC3BDD" w:rsidRDefault="00023EC6" w:rsidP="00EB14FD">
            <w:pPr>
              <w:jc w:val="center"/>
              <w:rPr>
                <w:rFonts w:ascii="Times New Roman" w:hAnsi="Times New Roman"/>
                <w:sz w:val="24"/>
                <w:szCs w:val="24"/>
              </w:rPr>
            </w:pPr>
            <w:r w:rsidRPr="00BC3BDD">
              <w:rPr>
                <w:rFonts w:ascii="Times New Roman" w:hAnsi="Times New Roman"/>
                <w:sz w:val="24"/>
                <w:szCs w:val="24"/>
              </w:rPr>
              <w:t>17</w:t>
            </w:r>
          </w:p>
        </w:tc>
      </w:tr>
      <w:tr w:rsidR="00023EC6" w:rsidRPr="00BC3BDD" w:rsidTr="00BE3D01">
        <w:trPr>
          <w:trHeight w:val="566"/>
        </w:trPr>
        <w:tc>
          <w:tcPr>
            <w:tcW w:w="1418" w:type="dxa"/>
            <w:gridSpan w:val="3"/>
            <w:vAlign w:val="center"/>
          </w:tcPr>
          <w:p w:rsidR="00023EC6" w:rsidRPr="00BC3BDD" w:rsidRDefault="00023EC6" w:rsidP="00EB14FD">
            <w:pPr>
              <w:jc w:val="center"/>
              <w:rPr>
                <w:rFonts w:ascii="Times New Roman" w:hAnsi="Times New Roman"/>
                <w:sz w:val="24"/>
                <w:szCs w:val="24"/>
              </w:rPr>
            </w:pPr>
            <w:r w:rsidRPr="00BC3BDD">
              <w:rPr>
                <w:rFonts w:ascii="Times New Roman" w:hAnsi="Times New Roman"/>
                <w:sz w:val="24"/>
                <w:szCs w:val="24"/>
              </w:rPr>
              <w:t>Mfr Name</w:t>
            </w:r>
          </w:p>
        </w:tc>
        <w:tc>
          <w:tcPr>
            <w:tcW w:w="1276" w:type="dxa"/>
            <w:gridSpan w:val="3"/>
            <w:vAlign w:val="center"/>
          </w:tcPr>
          <w:p w:rsidR="00023EC6" w:rsidRPr="00BC3BDD" w:rsidRDefault="00023EC6" w:rsidP="00EB14FD">
            <w:pPr>
              <w:jc w:val="center"/>
              <w:rPr>
                <w:rFonts w:ascii="Times New Roman" w:hAnsi="Times New Roman"/>
                <w:sz w:val="24"/>
                <w:szCs w:val="24"/>
              </w:rPr>
            </w:pPr>
            <w:r w:rsidRPr="00BC3BDD">
              <w:rPr>
                <w:rFonts w:ascii="Times New Roman" w:hAnsi="Times New Roman"/>
                <w:sz w:val="24"/>
                <w:szCs w:val="24"/>
              </w:rPr>
              <w:t>Trailer Abbreviation</w:t>
            </w:r>
          </w:p>
        </w:tc>
        <w:tc>
          <w:tcPr>
            <w:tcW w:w="850" w:type="dxa"/>
            <w:gridSpan w:val="2"/>
            <w:vAlign w:val="center"/>
          </w:tcPr>
          <w:p w:rsidR="00023EC6" w:rsidRPr="00BC3BDD" w:rsidRDefault="00023EC6" w:rsidP="00EB14FD">
            <w:pPr>
              <w:jc w:val="center"/>
              <w:rPr>
                <w:rFonts w:ascii="Times New Roman" w:hAnsi="Times New Roman"/>
                <w:sz w:val="24"/>
                <w:szCs w:val="24"/>
              </w:rPr>
            </w:pPr>
            <w:r w:rsidRPr="00BC3BDD">
              <w:rPr>
                <w:rFonts w:ascii="Times New Roman" w:hAnsi="Times New Roman"/>
                <w:sz w:val="24"/>
                <w:szCs w:val="24"/>
              </w:rPr>
              <w:t>Axles</w:t>
            </w:r>
          </w:p>
        </w:tc>
        <w:tc>
          <w:tcPr>
            <w:tcW w:w="851" w:type="dxa"/>
          </w:tcPr>
          <w:p w:rsidR="00023EC6" w:rsidRPr="00BC3BDD" w:rsidRDefault="00023EC6" w:rsidP="00EB14FD">
            <w:pPr>
              <w:jc w:val="center"/>
              <w:rPr>
                <w:rFonts w:ascii="Times New Roman" w:hAnsi="Times New Roman"/>
                <w:sz w:val="24"/>
                <w:szCs w:val="24"/>
              </w:rPr>
            </w:pPr>
            <w:r w:rsidRPr="00BC3BDD">
              <w:rPr>
                <w:rFonts w:ascii="Times New Roman" w:hAnsi="Times New Roman"/>
                <w:sz w:val="24"/>
                <w:szCs w:val="24"/>
              </w:rPr>
              <w:t>No. of rows in module</w:t>
            </w:r>
          </w:p>
        </w:tc>
        <w:tc>
          <w:tcPr>
            <w:tcW w:w="992" w:type="dxa"/>
            <w:vAlign w:val="center"/>
          </w:tcPr>
          <w:p w:rsidR="00023EC6" w:rsidRPr="00BC3BDD" w:rsidRDefault="00023EC6" w:rsidP="00EB14FD">
            <w:pPr>
              <w:jc w:val="center"/>
              <w:rPr>
                <w:rFonts w:ascii="Times New Roman" w:hAnsi="Times New Roman"/>
                <w:sz w:val="24"/>
                <w:szCs w:val="24"/>
              </w:rPr>
            </w:pPr>
            <w:r w:rsidRPr="00BC3BDD">
              <w:rPr>
                <w:rFonts w:ascii="Times New Roman" w:hAnsi="Times New Roman"/>
                <w:sz w:val="24"/>
                <w:szCs w:val="24"/>
              </w:rPr>
              <w:t>Overall Length</w:t>
            </w:r>
          </w:p>
        </w:tc>
        <w:tc>
          <w:tcPr>
            <w:tcW w:w="850" w:type="dxa"/>
            <w:vAlign w:val="center"/>
          </w:tcPr>
          <w:p w:rsidR="00023EC6" w:rsidRPr="00BC3BDD" w:rsidRDefault="00023EC6" w:rsidP="00EB14FD">
            <w:pPr>
              <w:jc w:val="center"/>
              <w:rPr>
                <w:rFonts w:ascii="Times New Roman" w:hAnsi="Times New Roman"/>
                <w:sz w:val="24"/>
                <w:szCs w:val="24"/>
              </w:rPr>
            </w:pPr>
            <w:r w:rsidRPr="00BC3BDD">
              <w:rPr>
                <w:rFonts w:ascii="Times New Roman" w:hAnsi="Times New Roman"/>
                <w:sz w:val="24"/>
                <w:szCs w:val="24"/>
              </w:rPr>
              <w:t>Month</w:t>
            </w:r>
          </w:p>
        </w:tc>
        <w:tc>
          <w:tcPr>
            <w:tcW w:w="1134" w:type="dxa"/>
            <w:gridSpan w:val="2"/>
            <w:vAlign w:val="center"/>
          </w:tcPr>
          <w:p w:rsidR="00023EC6" w:rsidRPr="00BC3BDD" w:rsidRDefault="00023EC6" w:rsidP="00EB14FD">
            <w:pPr>
              <w:jc w:val="center"/>
              <w:rPr>
                <w:rFonts w:ascii="Times New Roman" w:hAnsi="Times New Roman"/>
                <w:sz w:val="24"/>
                <w:szCs w:val="24"/>
              </w:rPr>
            </w:pPr>
            <w:r w:rsidRPr="00BC3BDD">
              <w:rPr>
                <w:rFonts w:ascii="Times New Roman" w:hAnsi="Times New Roman"/>
                <w:sz w:val="24"/>
                <w:szCs w:val="24"/>
              </w:rPr>
              <w:t>Year</w:t>
            </w:r>
          </w:p>
        </w:tc>
        <w:tc>
          <w:tcPr>
            <w:tcW w:w="2169" w:type="dxa"/>
            <w:gridSpan w:val="4"/>
            <w:vAlign w:val="center"/>
          </w:tcPr>
          <w:p w:rsidR="00023EC6" w:rsidRPr="00BC3BDD" w:rsidRDefault="00023EC6" w:rsidP="00EB14FD">
            <w:pPr>
              <w:jc w:val="center"/>
              <w:rPr>
                <w:rFonts w:ascii="Times New Roman" w:hAnsi="Times New Roman"/>
                <w:sz w:val="24"/>
                <w:szCs w:val="24"/>
              </w:rPr>
            </w:pPr>
            <w:r w:rsidRPr="00BC3BDD">
              <w:rPr>
                <w:rFonts w:ascii="Times New Roman" w:hAnsi="Times New Roman"/>
                <w:sz w:val="24"/>
                <w:szCs w:val="24"/>
              </w:rPr>
              <w:t>Serial Number</w:t>
            </w:r>
          </w:p>
        </w:tc>
      </w:tr>
      <w:tr w:rsidR="00023EC6" w:rsidRPr="00BC3BDD" w:rsidTr="00BE3D01">
        <w:trPr>
          <w:trHeight w:val="348"/>
        </w:trPr>
        <w:tc>
          <w:tcPr>
            <w:tcW w:w="9072" w:type="dxa"/>
            <w:gridSpan w:val="16"/>
          </w:tcPr>
          <w:p w:rsidR="00023EC6" w:rsidRPr="00BC3BDD" w:rsidRDefault="00023EC6" w:rsidP="00EB14FD">
            <w:pPr>
              <w:jc w:val="center"/>
              <w:rPr>
                <w:rFonts w:ascii="Times New Roman" w:hAnsi="Times New Roman"/>
                <w:b/>
                <w:sz w:val="24"/>
                <w:szCs w:val="24"/>
              </w:rPr>
            </w:pPr>
            <w:r w:rsidRPr="00BC3BDD">
              <w:rPr>
                <w:rFonts w:ascii="Times New Roman" w:hAnsi="Times New Roman"/>
                <w:b/>
                <w:sz w:val="24"/>
                <w:szCs w:val="24"/>
              </w:rPr>
              <w:t>EXAMPLE</w:t>
            </w:r>
          </w:p>
        </w:tc>
        <w:tc>
          <w:tcPr>
            <w:tcW w:w="468" w:type="dxa"/>
          </w:tcPr>
          <w:p w:rsidR="00023EC6" w:rsidRPr="00BC3BDD" w:rsidRDefault="00023EC6" w:rsidP="00EB14FD">
            <w:pPr>
              <w:jc w:val="center"/>
              <w:rPr>
                <w:rFonts w:ascii="Times New Roman" w:hAnsi="Times New Roman"/>
                <w:b/>
                <w:sz w:val="24"/>
                <w:szCs w:val="24"/>
              </w:rPr>
            </w:pPr>
          </w:p>
        </w:tc>
      </w:tr>
      <w:tr w:rsidR="00023EC6" w:rsidRPr="00BC3BDD" w:rsidTr="00BE3D01">
        <w:trPr>
          <w:trHeight w:val="284"/>
        </w:trPr>
        <w:tc>
          <w:tcPr>
            <w:tcW w:w="567" w:type="dxa"/>
          </w:tcPr>
          <w:p w:rsidR="00023EC6" w:rsidRPr="00BC3BDD" w:rsidRDefault="00023EC6" w:rsidP="00EB14FD">
            <w:pPr>
              <w:jc w:val="center"/>
              <w:rPr>
                <w:rFonts w:ascii="Times New Roman" w:hAnsi="Times New Roman"/>
                <w:b/>
                <w:sz w:val="24"/>
                <w:szCs w:val="24"/>
              </w:rPr>
            </w:pPr>
            <w:r w:rsidRPr="00BC3BDD">
              <w:rPr>
                <w:rFonts w:ascii="Times New Roman" w:hAnsi="Times New Roman"/>
                <w:b/>
                <w:sz w:val="24"/>
                <w:szCs w:val="24"/>
              </w:rPr>
              <w:t>T</w:t>
            </w:r>
          </w:p>
        </w:tc>
        <w:tc>
          <w:tcPr>
            <w:tcW w:w="426" w:type="dxa"/>
          </w:tcPr>
          <w:p w:rsidR="00023EC6" w:rsidRPr="00BC3BDD" w:rsidRDefault="00023EC6" w:rsidP="00EB14FD">
            <w:pPr>
              <w:jc w:val="center"/>
              <w:rPr>
                <w:rFonts w:ascii="Times New Roman" w:hAnsi="Times New Roman"/>
                <w:b/>
                <w:sz w:val="24"/>
                <w:szCs w:val="24"/>
              </w:rPr>
            </w:pPr>
            <w:r w:rsidRPr="00BC3BDD">
              <w:rPr>
                <w:rFonts w:ascii="Times New Roman" w:hAnsi="Times New Roman"/>
                <w:b/>
                <w:sz w:val="24"/>
                <w:szCs w:val="24"/>
              </w:rPr>
              <w:t>D</w:t>
            </w:r>
          </w:p>
        </w:tc>
        <w:tc>
          <w:tcPr>
            <w:tcW w:w="425" w:type="dxa"/>
          </w:tcPr>
          <w:p w:rsidR="00023EC6" w:rsidRPr="00BC3BDD" w:rsidRDefault="00023EC6" w:rsidP="00EB14FD">
            <w:pPr>
              <w:jc w:val="center"/>
              <w:rPr>
                <w:rFonts w:ascii="Times New Roman" w:hAnsi="Times New Roman"/>
                <w:b/>
                <w:sz w:val="24"/>
                <w:szCs w:val="24"/>
              </w:rPr>
            </w:pPr>
            <w:r w:rsidRPr="00BC3BDD">
              <w:rPr>
                <w:rFonts w:ascii="Times New Roman" w:hAnsi="Times New Roman"/>
                <w:b/>
                <w:sz w:val="24"/>
                <w:szCs w:val="24"/>
              </w:rPr>
              <w:t>L</w:t>
            </w:r>
          </w:p>
        </w:tc>
        <w:tc>
          <w:tcPr>
            <w:tcW w:w="425" w:type="dxa"/>
          </w:tcPr>
          <w:p w:rsidR="00023EC6" w:rsidRPr="00BC3BDD" w:rsidRDefault="00023EC6" w:rsidP="00EB14FD">
            <w:pPr>
              <w:jc w:val="center"/>
              <w:rPr>
                <w:rFonts w:ascii="Times New Roman" w:hAnsi="Times New Roman"/>
                <w:b/>
                <w:sz w:val="24"/>
                <w:szCs w:val="24"/>
              </w:rPr>
            </w:pPr>
            <w:r w:rsidRPr="00BC3BDD">
              <w:rPr>
                <w:rFonts w:ascii="Times New Roman" w:hAnsi="Times New Roman"/>
                <w:b/>
                <w:sz w:val="24"/>
                <w:szCs w:val="24"/>
              </w:rPr>
              <w:t>M</w:t>
            </w:r>
          </w:p>
        </w:tc>
        <w:tc>
          <w:tcPr>
            <w:tcW w:w="425" w:type="dxa"/>
          </w:tcPr>
          <w:p w:rsidR="00023EC6" w:rsidRPr="00BC3BDD" w:rsidRDefault="00023EC6" w:rsidP="00EB14FD">
            <w:pPr>
              <w:jc w:val="center"/>
              <w:rPr>
                <w:rFonts w:ascii="Times New Roman" w:hAnsi="Times New Roman"/>
                <w:b/>
                <w:sz w:val="24"/>
                <w:szCs w:val="24"/>
              </w:rPr>
            </w:pPr>
            <w:r w:rsidRPr="00BC3BDD">
              <w:rPr>
                <w:rFonts w:ascii="Times New Roman" w:hAnsi="Times New Roman"/>
                <w:b/>
                <w:sz w:val="24"/>
                <w:szCs w:val="24"/>
              </w:rPr>
              <w:t>H</w:t>
            </w:r>
          </w:p>
        </w:tc>
        <w:tc>
          <w:tcPr>
            <w:tcW w:w="426" w:type="dxa"/>
          </w:tcPr>
          <w:p w:rsidR="00023EC6" w:rsidRPr="00BC3BDD" w:rsidRDefault="00023EC6" w:rsidP="00EB14FD">
            <w:pPr>
              <w:jc w:val="center"/>
              <w:rPr>
                <w:rFonts w:ascii="Times New Roman" w:hAnsi="Times New Roman"/>
                <w:b/>
                <w:sz w:val="24"/>
                <w:szCs w:val="24"/>
              </w:rPr>
            </w:pPr>
            <w:r w:rsidRPr="00BC3BDD">
              <w:rPr>
                <w:rFonts w:ascii="Times New Roman" w:hAnsi="Times New Roman"/>
                <w:b/>
                <w:sz w:val="24"/>
                <w:szCs w:val="24"/>
              </w:rPr>
              <w:t>T</w:t>
            </w:r>
          </w:p>
        </w:tc>
        <w:tc>
          <w:tcPr>
            <w:tcW w:w="425" w:type="dxa"/>
          </w:tcPr>
          <w:p w:rsidR="00023EC6" w:rsidRPr="00BC3BDD" w:rsidRDefault="00023EC6" w:rsidP="00EB14FD">
            <w:pPr>
              <w:jc w:val="center"/>
              <w:rPr>
                <w:rFonts w:ascii="Times New Roman" w:hAnsi="Times New Roman"/>
                <w:b/>
                <w:sz w:val="24"/>
                <w:szCs w:val="24"/>
              </w:rPr>
            </w:pPr>
            <w:r w:rsidRPr="00BC3BDD">
              <w:rPr>
                <w:rFonts w:ascii="Times New Roman" w:hAnsi="Times New Roman"/>
                <w:b/>
                <w:sz w:val="24"/>
                <w:szCs w:val="24"/>
              </w:rPr>
              <w:t>0</w:t>
            </w:r>
          </w:p>
        </w:tc>
        <w:tc>
          <w:tcPr>
            <w:tcW w:w="425" w:type="dxa"/>
          </w:tcPr>
          <w:p w:rsidR="00023EC6" w:rsidRPr="00BC3BDD" w:rsidRDefault="00023EC6" w:rsidP="00EB14FD">
            <w:pPr>
              <w:jc w:val="center"/>
              <w:rPr>
                <w:rFonts w:ascii="Times New Roman" w:hAnsi="Times New Roman"/>
                <w:b/>
                <w:sz w:val="24"/>
                <w:szCs w:val="24"/>
              </w:rPr>
            </w:pPr>
            <w:r w:rsidRPr="00BC3BDD">
              <w:rPr>
                <w:rFonts w:ascii="Times New Roman" w:hAnsi="Times New Roman"/>
                <w:b/>
                <w:sz w:val="24"/>
                <w:szCs w:val="24"/>
              </w:rPr>
              <w:t>5</w:t>
            </w:r>
          </w:p>
        </w:tc>
        <w:tc>
          <w:tcPr>
            <w:tcW w:w="851" w:type="dxa"/>
          </w:tcPr>
          <w:p w:rsidR="00023EC6" w:rsidRPr="00BC3BDD" w:rsidRDefault="00023EC6" w:rsidP="00EB14FD">
            <w:pPr>
              <w:jc w:val="center"/>
              <w:rPr>
                <w:rFonts w:ascii="Times New Roman" w:hAnsi="Times New Roman"/>
                <w:b/>
                <w:sz w:val="24"/>
                <w:szCs w:val="24"/>
              </w:rPr>
            </w:pPr>
            <w:r w:rsidRPr="00BC3BDD">
              <w:rPr>
                <w:rFonts w:ascii="Times New Roman" w:hAnsi="Times New Roman"/>
                <w:b/>
                <w:sz w:val="24"/>
                <w:szCs w:val="24"/>
              </w:rPr>
              <w:t>8</w:t>
            </w:r>
          </w:p>
        </w:tc>
        <w:tc>
          <w:tcPr>
            <w:tcW w:w="992" w:type="dxa"/>
          </w:tcPr>
          <w:p w:rsidR="00023EC6" w:rsidRPr="00BC3BDD" w:rsidRDefault="00023EC6" w:rsidP="00EB14FD">
            <w:pPr>
              <w:jc w:val="center"/>
              <w:rPr>
                <w:rFonts w:ascii="Times New Roman" w:hAnsi="Times New Roman"/>
                <w:b/>
                <w:sz w:val="24"/>
                <w:szCs w:val="24"/>
              </w:rPr>
            </w:pPr>
            <w:r w:rsidRPr="00BC3BDD">
              <w:rPr>
                <w:rFonts w:ascii="Times New Roman" w:hAnsi="Times New Roman"/>
                <w:b/>
                <w:sz w:val="24"/>
                <w:szCs w:val="24"/>
              </w:rPr>
              <w:t>F</w:t>
            </w:r>
          </w:p>
        </w:tc>
        <w:tc>
          <w:tcPr>
            <w:tcW w:w="850" w:type="dxa"/>
          </w:tcPr>
          <w:p w:rsidR="00023EC6" w:rsidRPr="00BC3BDD" w:rsidRDefault="00023EC6" w:rsidP="00EB14FD">
            <w:pPr>
              <w:jc w:val="center"/>
              <w:rPr>
                <w:rFonts w:ascii="Times New Roman" w:hAnsi="Times New Roman"/>
                <w:b/>
                <w:sz w:val="24"/>
                <w:szCs w:val="24"/>
              </w:rPr>
            </w:pPr>
            <w:r w:rsidRPr="00BC3BDD">
              <w:rPr>
                <w:rFonts w:ascii="Times New Roman" w:hAnsi="Times New Roman"/>
                <w:b/>
                <w:sz w:val="24"/>
                <w:szCs w:val="24"/>
              </w:rPr>
              <w:t>K</w:t>
            </w:r>
          </w:p>
        </w:tc>
        <w:tc>
          <w:tcPr>
            <w:tcW w:w="567" w:type="dxa"/>
          </w:tcPr>
          <w:p w:rsidR="00023EC6" w:rsidRPr="00BC3BDD" w:rsidRDefault="00023EC6" w:rsidP="00EB14FD">
            <w:pPr>
              <w:jc w:val="center"/>
              <w:rPr>
                <w:rFonts w:ascii="Times New Roman" w:hAnsi="Times New Roman"/>
                <w:b/>
                <w:sz w:val="24"/>
                <w:szCs w:val="24"/>
              </w:rPr>
            </w:pPr>
            <w:r w:rsidRPr="00BC3BDD">
              <w:rPr>
                <w:rFonts w:ascii="Times New Roman" w:hAnsi="Times New Roman"/>
                <w:b/>
                <w:sz w:val="24"/>
                <w:szCs w:val="24"/>
              </w:rPr>
              <w:t>0</w:t>
            </w:r>
          </w:p>
        </w:tc>
        <w:tc>
          <w:tcPr>
            <w:tcW w:w="567" w:type="dxa"/>
          </w:tcPr>
          <w:p w:rsidR="00023EC6" w:rsidRPr="00BC3BDD" w:rsidRDefault="00023EC6" w:rsidP="00EB14FD">
            <w:pPr>
              <w:jc w:val="center"/>
              <w:rPr>
                <w:rFonts w:ascii="Times New Roman" w:hAnsi="Times New Roman"/>
                <w:b/>
                <w:sz w:val="24"/>
                <w:szCs w:val="24"/>
              </w:rPr>
            </w:pPr>
            <w:r w:rsidRPr="00BC3BDD">
              <w:rPr>
                <w:rFonts w:ascii="Times New Roman" w:hAnsi="Times New Roman"/>
                <w:b/>
                <w:sz w:val="24"/>
                <w:szCs w:val="24"/>
              </w:rPr>
              <w:t>8</w:t>
            </w:r>
          </w:p>
        </w:tc>
        <w:tc>
          <w:tcPr>
            <w:tcW w:w="567" w:type="dxa"/>
          </w:tcPr>
          <w:p w:rsidR="00023EC6" w:rsidRPr="00BC3BDD" w:rsidRDefault="00023EC6" w:rsidP="00EB14FD">
            <w:pPr>
              <w:jc w:val="center"/>
              <w:rPr>
                <w:rFonts w:ascii="Times New Roman" w:hAnsi="Times New Roman"/>
                <w:b/>
                <w:sz w:val="24"/>
                <w:szCs w:val="24"/>
              </w:rPr>
            </w:pPr>
            <w:r w:rsidRPr="00BC3BDD">
              <w:rPr>
                <w:rFonts w:ascii="Times New Roman" w:hAnsi="Times New Roman"/>
                <w:b/>
                <w:sz w:val="24"/>
                <w:szCs w:val="24"/>
              </w:rPr>
              <w:t>1</w:t>
            </w:r>
          </w:p>
        </w:tc>
        <w:tc>
          <w:tcPr>
            <w:tcW w:w="567" w:type="dxa"/>
          </w:tcPr>
          <w:p w:rsidR="00023EC6" w:rsidRPr="00BC3BDD" w:rsidRDefault="00023EC6" w:rsidP="00EB14FD">
            <w:pPr>
              <w:jc w:val="center"/>
              <w:rPr>
                <w:rFonts w:ascii="Times New Roman" w:hAnsi="Times New Roman"/>
                <w:b/>
                <w:sz w:val="24"/>
                <w:szCs w:val="24"/>
              </w:rPr>
            </w:pPr>
            <w:r w:rsidRPr="00BC3BDD">
              <w:rPr>
                <w:rFonts w:ascii="Times New Roman" w:hAnsi="Times New Roman"/>
                <w:b/>
                <w:sz w:val="24"/>
                <w:szCs w:val="24"/>
              </w:rPr>
              <w:t>2</w:t>
            </w:r>
          </w:p>
        </w:tc>
        <w:tc>
          <w:tcPr>
            <w:tcW w:w="567" w:type="dxa"/>
          </w:tcPr>
          <w:p w:rsidR="00023EC6" w:rsidRPr="00BC3BDD" w:rsidRDefault="00023EC6" w:rsidP="00EB14FD">
            <w:pPr>
              <w:jc w:val="center"/>
              <w:rPr>
                <w:rFonts w:ascii="Times New Roman" w:hAnsi="Times New Roman"/>
                <w:b/>
                <w:sz w:val="24"/>
                <w:szCs w:val="24"/>
              </w:rPr>
            </w:pPr>
            <w:r w:rsidRPr="00BC3BDD">
              <w:rPr>
                <w:rFonts w:ascii="Times New Roman" w:hAnsi="Times New Roman"/>
                <w:b/>
                <w:sz w:val="24"/>
                <w:szCs w:val="24"/>
              </w:rPr>
              <w:t>3</w:t>
            </w:r>
          </w:p>
        </w:tc>
        <w:tc>
          <w:tcPr>
            <w:tcW w:w="468" w:type="dxa"/>
          </w:tcPr>
          <w:p w:rsidR="00023EC6" w:rsidRPr="00BC3BDD" w:rsidRDefault="00023EC6" w:rsidP="00EB14FD">
            <w:pPr>
              <w:jc w:val="center"/>
              <w:rPr>
                <w:rFonts w:ascii="Times New Roman" w:hAnsi="Times New Roman"/>
                <w:b/>
                <w:sz w:val="24"/>
                <w:szCs w:val="24"/>
              </w:rPr>
            </w:pPr>
            <w:r w:rsidRPr="00BC3BDD">
              <w:rPr>
                <w:rFonts w:ascii="Times New Roman" w:hAnsi="Times New Roman"/>
                <w:b/>
                <w:sz w:val="24"/>
                <w:szCs w:val="24"/>
              </w:rPr>
              <w:t>4</w:t>
            </w:r>
          </w:p>
        </w:tc>
      </w:tr>
    </w:tbl>
    <w:p w:rsidR="00023EC6" w:rsidRPr="00BC3BDD" w:rsidRDefault="00023EC6" w:rsidP="00EB14FD">
      <w:pPr>
        <w:rPr>
          <w:rFonts w:ascii="Times New Roman" w:hAnsi="Times New Roman"/>
          <w:b/>
          <w:sz w:val="24"/>
          <w:szCs w:val="24"/>
        </w:rPr>
      </w:pPr>
    </w:p>
    <w:p w:rsidR="00023EC6" w:rsidRPr="00BC3BDD" w:rsidRDefault="00023EC6" w:rsidP="00BE3D01">
      <w:pPr>
        <w:ind w:left="-180"/>
        <w:rPr>
          <w:rFonts w:ascii="Times New Roman" w:hAnsi="Times New Roman"/>
          <w:sz w:val="24"/>
          <w:szCs w:val="24"/>
        </w:rPr>
      </w:pPr>
      <w:r w:rsidRPr="00BC3BDD">
        <w:rPr>
          <w:rFonts w:ascii="Times New Roman" w:hAnsi="Times New Roman"/>
          <w:b/>
          <w:sz w:val="24"/>
          <w:szCs w:val="24"/>
        </w:rPr>
        <w:t>Manufacturers Name</w:t>
      </w:r>
      <w:r w:rsidRPr="00BC3BDD">
        <w:rPr>
          <w:rFonts w:ascii="Times New Roman" w:hAnsi="Times New Roman"/>
          <w:sz w:val="24"/>
          <w:szCs w:val="24"/>
        </w:rPr>
        <w:t xml:space="preserve">: </w:t>
      </w:r>
    </w:p>
    <w:p w:rsidR="00023EC6" w:rsidRPr="00BC3BDD" w:rsidRDefault="00023EC6" w:rsidP="00BE3D01">
      <w:pPr>
        <w:ind w:left="-180"/>
        <w:rPr>
          <w:rFonts w:ascii="Times New Roman" w:hAnsi="Times New Roman"/>
          <w:sz w:val="24"/>
          <w:szCs w:val="24"/>
        </w:rPr>
      </w:pPr>
    </w:p>
    <w:p w:rsidR="00023EC6" w:rsidRPr="00BC3BDD" w:rsidRDefault="00023EC6" w:rsidP="00BE3D01">
      <w:pPr>
        <w:ind w:left="-180" w:right="-331"/>
        <w:jc w:val="both"/>
        <w:rPr>
          <w:rFonts w:ascii="Times New Roman" w:hAnsi="Times New Roman"/>
          <w:sz w:val="24"/>
          <w:szCs w:val="24"/>
        </w:rPr>
      </w:pPr>
      <w:r w:rsidRPr="00BC3BDD">
        <w:rPr>
          <w:rFonts w:ascii="Times New Roman" w:hAnsi="Times New Roman"/>
          <w:sz w:val="24"/>
          <w:szCs w:val="24"/>
        </w:rPr>
        <w:t>It is a three letter code, which can be assigned to respective trailer manufacturer and registered to BIS through ISO. (Or) the respective trailer manufacturer may assign as per his own choice.</w:t>
      </w:r>
    </w:p>
    <w:p w:rsidR="00023EC6" w:rsidRPr="00BC3BDD" w:rsidRDefault="00023EC6" w:rsidP="00BE3D01">
      <w:pPr>
        <w:ind w:left="-180"/>
        <w:rPr>
          <w:rFonts w:ascii="Times New Roman" w:hAnsi="Times New Roman"/>
          <w:sz w:val="24"/>
          <w:szCs w:val="24"/>
        </w:rPr>
      </w:pPr>
    </w:p>
    <w:p w:rsidR="00023EC6" w:rsidRPr="00BC3BDD" w:rsidRDefault="00023EC6" w:rsidP="00BE3D01">
      <w:pPr>
        <w:ind w:left="-180"/>
        <w:rPr>
          <w:rFonts w:ascii="Times New Roman" w:hAnsi="Times New Roman"/>
          <w:sz w:val="24"/>
          <w:szCs w:val="24"/>
        </w:rPr>
      </w:pPr>
      <w:r w:rsidRPr="00BC3BDD">
        <w:rPr>
          <w:rFonts w:ascii="Times New Roman" w:hAnsi="Times New Roman"/>
          <w:b/>
          <w:sz w:val="24"/>
          <w:szCs w:val="24"/>
        </w:rPr>
        <w:t>For Overall Length</w:t>
      </w:r>
      <w:r w:rsidRPr="00BC3BDD">
        <w:rPr>
          <w:rFonts w:ascii="Times New Roman" w:hAnsi="Times New Roman"/>
          <w:sz w:val="24"/>
          <w:szCs w:val="24"/>
        </w:rPr>
        <w:t xml:space="preserve"> </w:t>
      </w:r>
      <w:r w:rsidRPr="00BC3BDD">
        <w:rPr>
          <w:rFonts w:ascii="Times New Roman" w:hAnsi="Times New Roman"/>
          <w:bCs/>
          <w:sz w:val="24"/>
          <w:szCs w:val="24"/>
        </w:rPr>
        <w:t>(in mm)</w:t>
      </w:r>
      <w:r w:rsidRPr="00BC3BDD">
        <w:rPr>
          <w:rFonts w:ascii="Times New Roman" w:hAnsi="Times New Roman"/>
          <w:sz w:val="24"/>
          <w:szCs w:val="24"/>
        </w:rPr>
        <w:t xml:space="preserve">: </w:t>
      </w:r>
    </w:p>
    <w:p w:rsidR="00023EC6" w:rsidRPr="00BC3BDD" w:rsidRDefault="00023EC6" w:rsidP="00EB14FD">
      <w:pPr>
        <w:rPr>
          <w:rFonts w:ascii="Times New Roman" w:hAnsi="Times New Roman"/>
          <w:sz w:val="24"/>
          <w:szCs w:val="24"/>
        </w:rPr>
      </w:pPr>
    </w:p>
    <w:tbl>
      <w:tblPr>
        <w:tblW w:w="9540" w:type="dxa"/>
        <w:tblInd w:w="-7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260"/>
        <w:gridCol w:w="3936"/>
        <w:gridCol w:w="4344"/>
      </w:tblGrid>
      <w:tr w:rsidR="00A71E0E" w:rsidRPr="00BC3BDD" w:rsidTr="00BE3D01">
        <w:tc>
          <w:tcPr>
            <w:tcW w:w="1260" w:type="dxa"/>
            <w:shd w:val="clear" w:color="auto" w:fill="auto"/>
          </w:tcPr>
          <w:p w:rsidR="00023EC6" w:rsidRPr="00BC3BDD" w:rsidRDefault="00023EC6" w:rsidP="00EB14FD">
            <w:pPr>
              <w:jc w:val="center"/>
              <w:rPr>
                <w:rFonts w:ascii="Times New Roman" w:hAnsi="Times New Roman"/>
                <w:b/>
                <w:sz w:val="24"/>
                <w:szCs w:val="24"/>
              </w:rPr>
            </w:pPr>
            <w:r w:rsidRPr="00BC3BDD">
              <w:rPr>
                <w:rFonts w:ascii="Times New Roman" w:hAnsi="Times New Roman"/>
                <w:b/>
                <w:sz w:val="24"/>
                <w:szCs w:val="24"/>
              </w:rPr>
              <w:t>Sr. No.</w:t>
            </w:r>
          </w:p>
        </w:tc>
        <w:tc>
          <w:tcPr>
            <w:tcW w:w="3936" w:type="dxa"/>
            <w:shd w:val="clear" w:color="auto" w:fill="auto"/>
          </w:tcPr>
          <w:p w:rsidR="00023EC6" w:rsidRPr="00BC3BDD" w:rsidRDefault="00023EC6" w:rsidP="00EB14FD">
            <w:pPr>
              <w:jc w:val="center"/>
              <w:rPr>
                <w:rFonts w:ascii="Times New Roman" w:hAnsi="Times New Roman"/>
                <w:b/>
                <w:sz w:val="24"/>
                <w:szCs w:val="24"/>
              </w:rPr>
            </w:pPr>
            <w:r w:rsidRPr="00BC3BDD">
              <w:rPr>
                <w:rFonts w:ascii="Times New Roman" w:hAnsi="Times New Roman"/>
                <w:b/>
                <w:sz w:val="24"/>
                <w:szCs w:val="24"/>
              </w:rPr>
              <w:t>Overall Length of module (mm)</w:t>
            </w:r>
          </w:p>
        </w:tc>
        <w:tc>
          <w:tcPr>
            <w:tcW w:w="4344" w:type="dxa"/>
            <w:shd w:val="clear" w:color="auto" w:fill="auto"/>
          </w:tcPr>
          <w:p w:rsidR="00023EC6" w:rsidRPr="00BC3BDD" w:rsidRDefault="00023EC6" w:rsidP="00EB14FD">
            <w:pPr>
              <w:jc w:val="center"/>
              <w:rPr>
                <w:rFonts w:ascii="Times New Roman" w:hAnsi="Times New Roman"/>
                <w:b/>
                <w:sz w:val="24"/>
                <w:szCs w:val="24"/>
              </w:rPr>
            </w:pPr>
            <w:r w:rsidRPr="00BC3BDD">
              <w:rPr>
                <w:rFonts w:ascii="Times New Roman" w:hAnsi="Times New Roman"/>
                <w:b/>
                <w:sz w:val="24"/>
                <w:szCs w:val="24"/>
              </w:rPr>
              <w:t>Code</w:t>
            </w:r>
          </w:p>
          <w:p w:rsidR="00023EC6" w:rsidRPr="00BC3BDD" w:rsidRDefault="00023EC6" w:rsidP="00EB14FD">
            <w:pPr>
              <w:jc w:val="center"/>
              <w:rPr>
                <w:rFonts w:ascii="Times New Roman" w:hAnsi="Times New Roman"/>
                <w:b/>
                <w:sz w:val="24"/>
                <w:szCs w:val="24"/>
              </w:rPr>
            </w:pPr>
          </w:p>
        </w:tc>
      </w:tr>
      <w:tr w:rsidR="00A71E0E" w:rsidRPr="00BC3BDD" w:rsidTr="00BE3D01">
        <w:tc>
          <w:tcPr>
            <w:tcW w:w="1260" w:type="dxa"/>
            <w:shd w:val="clear" w:color="auto" w:fill="auto"/>
          </w:tcPr>
          <w:p w:rsidR="00023EC6" w:rsidRPr="00BC3BDD" w:rsidRDefault="00023EC6" w:rsidP="00EB14FD">
            <w:pPr>
              <w:numPr>
                <w:ilvl w:val="0"/>
                <w:numId w:val="5"/>
              </w:numPr>
              <w:ind w:left="0" w:firstLine="0"/>
              <w:rPr>
                <w:rFonts w:ascii="Times New Roman" w:hAnsi="Times New Roman"/>
                <w:sz w:val="24"/>
                <w:szCs w:val="24"/>
              </w:rPr>
            </w:pPr>
          </w:p>
        </w:tc>
        <w:tc>
          <w:tcPr>
            <w:tcW w:w="3936" w:type="dxa"/>
            <w:shd w:val="clear" w:color="auto" w:fill="auto"/>
          </w:tcPr>
          <w:p w:rsidR="00023EC6" w:rsidRPr="00BC3BDD" w:rsidRDefault="00023EC6" w:rsidP="00EB14FD">
            <w:pPr>
              <w:rPr>
                <w:rFonts w:ascii="Times New Roman" w:hAnsi="Times New Roman"/>
                <w:sz w:val="24"/>
                <w:szCs w:val="24"/>
              </w:rPr>
            </w:pPr>
            <w:r w:rsidRPr="00BC3BDD">
              <w:rPr>
                <w:rFonts w:ascii="Times New Roman" w:hAnsi="Times New Roman"/>
                <w:sz w:val="24"/>
                <w:szCs w:val="24"/>
              </w:rPr>
              <w:t>Upto 3000</w:t>
            </w:r>
          </w:p>
        </w:tc>
        <w:tc>
          <w:tcPr>
            <w:tcW w:w="4344" w:type="dxa"/>
            <w:shd w:val="clear" w:color="auto" w:fill="auto"/>
          </w:tcPr>
          <w:p w:rsidR="00023EC6" w:rsidRPr="00BC3BDD" w:rsidRDefault="00023EC6" w:rsidP="00EB14FD">
            <w:pPr>
              <w:jc w:val="center"/>
              <w:rPr>
                <w:rFonts w:ascii="Times New Roman" w:hAnsi="Times New Roman"/>
                <w:sz w:val="24"/>
                <w:szCs w:val="24"/>
              </w:rPr>
            </w:pPr>
            <w:r w:rsidRPr="00BC3BDD">
              <w:rPr>
                <w:rFonts w:ascii="Times New Roman" w:hAnsi="Times New Roman"/>
                <w:sz w:val="24"/>
                <w:szCs w:val="24"/>
              </w:rPr>
              <w:t>A</w:t>
            </w:r>
          </w:p>
        </w:tc>
      </w:tr>
      <w:tr w:rsidR="00A71E0E" w:rsidRPr="00BC3BDD" w:rsidTr="00BE3D01">
        <w:tc>
          <w:tcPr>
            <w:tcW w:w="1260" w:type="dxa"/>
            <w:shd w:val="clear" w:color="auto" w:fill="auto"/>
          </w:tcPr>
          <w:p w:rsidR="00023EC6" w:rsidRPr="00BC3BDD" w:rsidRDefault="00023EC6" w:rsidP="00EB14FD">
            <w:pPr>
              <w:rPr>
                <w:rFonts w:ascii="Times New Roman" w:hAnsi="Times New Roman"/>
                <w:sz w:val="24"/>
                <w:szCs w:val="24"/>
              </w:rPr>
            </w:pPr>
            <w:r w:rsidRPr="00BC3BDD">
              <w:rPr>
                <w:rFonts w:ascii="Times New Roman" w:hAnsi="Times New Roman"/>
                <w:sz w:val="24"/>
                <w:szCs w:val="24"/>
              </w:rPr>
              <w:t>2)</w:t>
            </w:r>
          </w:p>
        </w:tc>
        <w:tc>
          <w:tcPr>
            <w:tcW w:w="3936" w:type="dxa"/>
            <w:shd w:val="clear" w:color="auto" w:fill="auto"/>
          </w:tcPr>
          <w:p w:rsidR="00023EC6" w:rsidRPr="00BC3BDD" w:rsidRDefault="00023EC6" w:rsidP="00EB14FD">
            <w:pPr>
              <w:rPr>
                <w:rFonts w:ascii="Times New Roman" w:hAnsi="Times New Roman"/>
                <w:sz w:val="24"/>
                <w:szCs w:val="24"/>
              </w:rPr>
            </w:pPr>
            <w:r w:rsidRPr="00BC3BDD">
              <w:rPr>
                <w:rFonts w:ascii="Times New Roman" w:hAnsi="Times New Roman"/>
                <w:sz w:val="24"/>
                <w:szCs w:val="24"/>
              </w:rPr>
              <w:t>3000 -4500</w:t>
            </w:r>
          </w:p>
        </w:tc>
        <w:tc>
          <w:tcPr>
            <w:tcW w:w="4344" w:type="dxa"/>
            <w:shd w:val="clear" w:color="auto" w:fill="auto"/>
          </w:tcPr>
          <w:p w:rsidR="00023EC6" w:rsidRPr="00BC3BDD" w:rsidRDefault="00023EC6" w:rsidP="00EB14FD">
            <w:pPr>
              <w:jc w:val="center"/>
              <w:rPr>
                <w:rFonts w:ascii="Times New Roman" w:hAnsi="Times New Roman"/>
                <w:sz w:val="24"/>
                <w:szCs w:val="24"/>
              </w:rPr>
            </w:pPr>
            <w:r w:rsidRPr="00BC3BDD">
              <w:rPr>
                <w:rFonts w:ascii="Times New Roman" w:hAnsi="Times New Roman"/>
                <w:sz w:val="24"/>
                <w:szCs w:val="24"/>
              </w:rPr>
              <w:t>B</w:t>
            </w:r>
          </w:p>
        </w:tc>
      </w:tr>
      <w:tr w:rsidR="00A71E0E" w:rsidRPr="00BC3BDD" w:rsidTr="00BE3D01">
        <w:tc>
          <w:tcPr>
            <w:tcW w:w="1260" w:type="dxa"/>
            <w:shd w:val="clear" w:color="auto" w:fill="auto"/>
          </w:tcPr>
          <w:p w:rsidR="00023EC6" w:rsidRPr="00BC3BDD" w:rsidRDefault="00023EC6" w:rsidP="00EB14FD">
            <w:pPr>
              <w:rPr>
                <w:rFonts w:ascii="Times New Roman" w:hAnsi="Times New Roman"/>
                <w:sz w:val="24"/>
                <w:szCs w:val="24"/>
              </w:rPr>
            </w:pPr>
            <w:r w:rsidRPr="00BC3BDD">
              <w:rPr>
                <w:rFonts w:ascii="Times New Roman" w:hAnsi="Times New Roman"/>
                <w:sz w:val="24"/>
                <w:szCs w:val="24"/>
              </w:rPr>
              <w:t>3)</w:t>
            </w:r>
          </w:p>
        </w:tc>
        <w:tc>
          <w:tcPr>
            <w:tcW w:w="3936" w:type="dxa"/>
            <w:shd w:val="clear" w:color="auto" w:fill="auto"/>
          </w:tcPr>
          <w:p w:rsidR="00023EC6" w:rsidRPr="00BC3BDD" w:rsidRDefault="00023EC6" w:rsidP="00EB14FD">
            <w:pPr>
              <w:rPr>
                <w:rFonts w:ascii="Times New Roman" w:hAnsi="Times New Roman"/>
                <w:sz w:val="24"/>
                <w:szCs w:val="24"/>
              </w:rPr>
            </w:pPr>
            <w:r w:rsidRPr="00BC3BDD">
              <w:rPr>
                <w:rFonts w:ascii="Times New Roman" w:hAnsi="Times New Roman"/>
                <w:sz w:val="24"/>
                <w:szCs w:val="24"/>
              </w:rPr>
              <w:t>4500-6000</w:t>
            </w:r>
          </w:p>
        </w:tc>
        <w:tc>
          <w:tcPr>
            <w:tcW w:w="4344" w:type="dxa"/>
            <w:shd w:val="clear" w:color="auto" w:fill="auto"/>
          </w:tcPr>
          <w:p w:rsidR="00023EC6" w:rsidRPr="00BC3BDD" w:rsidRDefault="00023EC6" w:rsidP="00EB14FD">
            <w:pPr>
              <w:jc w:val="center"/>
              <w:rPr>
                <w:rFonts w:ascii="Times New Roman" w:hAnsi="Times New Roman"/>
                <w:sz w:val="24"/>
                <w:szCs w:val="24"/>
              </w:rPr>
            </w:pPr>
            <w:r w:rsidRPr="00BC3BDD">
              <w:rPr>
                <w:rFonts w:ascii="Times New Roman" w:hAnsi="Times New Roman"/>
                <w:sz w:val="24"/>
                <w:szCs w:val="24"/>
              </w:rPr>
              <w:t>C</w:t>
            </w:r>
          </w:p>
        </w:tc>
      </w:tr>
      <w:tr w:rsidR="00A71E0E" w:rsidRPr="00BC3BDD" w:rsidTr="00BE3D01">
        <w:tc>
          <w:tcPr>
            <w:tcW w:w="1260" w:type="dxa"/>
            <w:shd w:val="clear" w:color="auto" w:fill="auto"/>
          </w:tcPr>
          <w:p w:rsidR="00023EC6" w:rsidRPr="00BC3BDD" w:rsidRDefault="00023EC6" w:rsidP="00EB14FD">
            <w:pPr>
              <w:rPr>
                <w:rFonts w:ascii="Times New Roman" w:hAnsi="Times New Roman"/>
                <w:sz w:val="24"/>
                <w:szCs w:val="24"/>
              </w:rPr>
            </w:pPr>
            <w:r w:rsidRPr="00BC3BDD">
              <w:rPr>
                <w:rFonts w:ascii="Times New Roman" w:hAnsi="Times New Roman"/>
                <w:sz w:val="24"/>
                <w:szCs w:val="24"/>
              </w:rPr>
              <w:t>4)</w:t>
            </w:r>
          </w:p>
        </w:tc>
        <w:tc>
          <w:tcPr>
            <w:tcW w:w="3936" w:type="dxa"/>
            <w:shd w:val="clear" w:color="auto" w:fill="auto"/>
          </w:tcPr>
          <w:p w:rsidR="00023EC6" w:rsidRPr="00BC3BDD" w:rsidRDefault="00023EC6" w:rsidP="00EB14FD">
            <w:pPr>
              <w:rPr>
                <w:rFonts w:ascii="Times New Roman" w:hAnsi="Times New Roman"/>
                <w:sz w:val="24"/>
                <w:szCs w:val="24"/>
              </w:rPr>
            </w:pPr>
            <w:r w:rsidRPr="00BC3BDD">
              <w:rPr>
                <w:rFonts w:ascii="Times New Roman" w:hAnsi="Times New Roman"/>
                <w:sz w:val="24"/>
                <w:szCs w:val="24"/>
              </w:rPr>
              <w:t>6000-7500</w:t>
            </w:r>
          </w:p>
        </w:tc>
        <w:tc>
          <w:tcPr>
            <w:tcW w:w="4344" w:type="dxa"/>
            <w:shd w:val="clear" w:color="auto" w:fill="auto"/>
          </w:tcPr>
          <w:p w:rsidR="00023EC6" w:rsidRPr="00BC3BDD" w:rsidRDefault="00023EC6" w:rsidP="00EB14FD">
            <w:pPr>
              <w:jc w:val="center"/>
              <w:rPr>
                <w:rFonts w:ascii="Times New Roman" w:hAnsi="Times New Roman"/>
                <w:sz w:val="24"/>
                <w:szCs w:val="24"/>
              </w:rPr>
            </w:pPr>
            <w:r w:rsidRPr="00BC3BDD">
              <w:rPr>
                <w:rFonts w:ascii="Times New Roman" w:hAnsi="Times New Roman"/>
                <w:sz w:val="24"/>
                <w:szCs w:val="24"/>
              </w:rPr>
              <w:t>D</w:t>
            </w:r>
          </w:p>
        </w:tc>
      </w:tr>
      <w:tr w:rsidR="00A71E0E" w:rsidRPr="00BC3BDD" w:rsidTr="00BE3D01">
        <w:tc>
          <w:tcPr>
            <w:tcW w:w="1260" w:type="dxa"/>
            <w:shd w:val="clear" w:color="auto" w:fill="auto"/>
          </w:tcPr>
          <w:p w:rsidR="00023EC6" w:rsidRPr="00BC3BDD" w:rsidRDefault="00023EC6" w:rsidP="00EB14FD">
            <w:pPr>
              <w:rPr>
                <w:rFonts w:ascii="Times New Roman" w:hAnsi="Times New Roman"/>
                <w:sz w:val="24"/>
                <w:szCs w:val="24"/>
              </w:rPr>
            </w:pPr>
            <w:r w:rsidRPr="00BC3BDD">
              <w:rPr>
                <w:rFonts w:ascii="Times New Roman" w:hAnsi="Times New Roman"/>
                <w:sz w:val="24"/>
                <w:szCs w:val="24"/>
              </w:rPr>
              <w:t>5)</w:t>
            </w:r>
          </w:p>
        </w:tc>
        <w:tc>
          <w:tcPr>
            <w:tcW w:w="3936" w:type="dxa"/>
            <w:shd w:val="clear" w:color="auto" w:fill="auto"/>
          </w:tcPr>
          <w:p w:rsidR="00023EC6" w:rsidRPr="00BC3BDD" w:rsidRDefault="00023EC6" w:rsidP="00EB14FD">
            <w:pPr>
              <w:rPr>
                <w:rFonts w:ascii="Times New Roman" w:hAnsi="Times New Roman"/>
                <w:sz w:val="24"/>
                <w:szCs w:val="24"/>
              </w:rPr>
            </w:pPr>
            <w:r w:rsidRPr="00BC3BDD">
              <w:rPr>
                <w:rFonts w:ascii="Times New Roman" w:hAnsi="Times New Roman"/>
                <w:sz w:val="24"/>
                <w:szCs w:val="24"/>
              </w:rPr>
              <w:t>7500-9000</w:t>
            </w:r>
          </w:p>
        </w:tc>
        <w:tc>
          <w:tcPr>
            <w:tcW w:w="4344" w:type="dxa"/>
            <w:shd w:val="clear" w:color="auto" w:fill="auto"/>
          </w:tcPr>
          <w:p w:rsidR="00023EC6" w:rsidRPr="00BC3BDD" w:rsidRDefault="00023EC6" w:rsidP="00EB14FD">
            <w:pPr>
              <w:jc w:val="center"/>
              <w:rPr>
                <w:rFonts w:ascii="Times New Roman" w:hAnsi="Times New Roman"/>
                <w:sz w:val="24"/>
                <w:szCs w:val="24"/>
              </w:rPr>
            </w:pPr>
            <w:r w:rsidRPr="00BC3BDD">
              <w:rPr>
                <w:rFonts w:ascii="Times New Roman" w:hAnsi="Times New Roman"/>
                <w:sz w:val="24"/>
                <w:szCs w:val="24"/>
              </w:rPr>
              <w:t>E</w:t>
            </w:r>
          </w:p>
        </w:tc>
      </w:tr>
      <w:tr w:rsidR="00A71E0E" w:rsidRPr="00BC3BDD" w:rsidTr="00BE3D01">
        <w:tc>
          <w:tcPr>
            <w:tcW w:w="1260" w:type="dxa"/>
            <w:shd w:val="clear" w:color="auto" w:fill="auto"/>
          </w:tcPr>
          <w:p w:rsidR="00023EC6" w:rsidRPr="00BC3BDD" w:rsidRDefault="00023EC6" w:rsidP="00EB14FD">
            <w:pPr>
              <w:rPr>
                <w:rFonts w:ascii="Times New Roman" w:hAnsi="Times New Roman"/>
                <w:sz w:val="24"/>
                <w:szCs w:val="24"/>
              </w:rPr>
            </w:pPr>
            <w:r w:rsidRPr="00BC3BDD">
              <w:rPr>
                <w:rFonts w:ascii="Times New Roman" w:hAnsi="Times New Roman"/>
                <w:sz w:val="24"/>
                <w:szCs w:val="24"/>
              </w:rPr>
              <w:t>6)</w:t>
            </w:r>
          </w:p>
        </w:tc>
        <w:tc>
          <w:tcPr>
            <w:tcW w:w="3936" w:type="dxa"/>
            <w:shd w:val="clear" w:color="auto" w:fill="auto"/>
          </w:tcPr>
          <w:p w:rsidR="00023EC6" w:rsidRPr="00BC3BDD" w:rsidRDefault="00023EC6" w:rsidP="00EB14FD">
            <w:pPr>
              <w:rPr>
                <w:rFonts w:ascii="Times New Roman" w:hAnsi="Times New Roman"/>
                <w:sz w:val="24"/>
                <w:szCs w:val="24"/>
              </w:rPr>
            </w:pPr>
            <w:r w:rsidRPr="00BC3BDD">
              <w:rPr>
                <w:rFonts w:ascii="Times New Roman" w:hAnsi="Times New Roman"/>
                <w:sz w:val="24"/>
                <w:szCs w:val="24"/>
              </w:rPr>
              <w:t>9000-10500</w:t>
            </w:r>
          </w:p>
        </w:tc>
        <w:tc>
          <w:tcPr>
            <w:tcW w:w="4344" w:type="dxa"/>
            <w:shd w:val="clear" w:color="auto" w:fill="auto"/>
          </w:tcPr>
          <w:p w:rsidR="00023EC6" w:rsidRPr="00BC3BDD" w:rsidRDefault="00023EC6" w:rsidP="00EB14FD">
            <w:pPr>
              <w:jc w:val="center"/>
              <w:rPr>
                <w:rFonts w:ascii="Times New Roman" w:hAnsi="Times New Roman"/>
                <w:sz w:val="24"/>
                <w:szCs w:val="24"/>
              </w:rPr>
            </w:pPr>
            <w:r w:rsidRPr="00BC3BDD">
              <w:rPr>
                <w:rFonts w:ascii="Times New Roman" w:hAnsi="Times New Roman"/>
                <w:sz w:val="24"/>
                <w:szCs w:val="24"/>
              </w:rPr>
              <w:t>F</w:t>
            </w:r>
          </w:p>
        </w:tc>
      </w:tr>
      <w:tr w:rsidR="00A71E0E" w:rsidRPr="00BC3BDD" w:rsidTr="00BE3D01">
        <w:tc>
          <w:tcPr>
            <w:tcW w:w="1260" w:type="dxa"/>
            <w:shd w:val="clear" w:color="auto" w:fill="auto"/>
          </w:tcPr>
          <w:p w:rsidR="00023EC6" w:rsidRPr="00BC3BDD" w:rsidRDefault="00023EC6" w:rsidP="00EB14FD">
            <w:pPr>
              <w:rPr>
                <w:rFonts w:ascii="Times New Roman" w:hAnsi="Times New Roman"/>
                <w:sz w:val="24"/>
                <w:szCs w:val="24"/>
              </w:rPr>
            </w:pPr>
            <w:r w:rsidRPr="00BC3BDD">
              <w:rPr>
                <w:rFonts w:ascii="Times New Roman" w:hAnsi="Times New Roman"/>
                <w:sz w:val="24"/>
                <w:szCs w:val="24"/>
              </w:rPr>
              <w:t>7)</w:t>
            </w:r>
          </w:p>
        </w:tc>
        <w:tc>
          <w:tcPr>
            <w:tcW w:w="3936" w:type="dxa"/>
            <w:shd w:val="clear" w:color="auto" w:fill="auto"/>
          </w:tcPr>
          <w:p w:rsidR="00023EC6" w:rsidRPr="00BC3BDD" w:rsidRDefault="00023EC6" w:rsidP="00EB14FD">
            <w:pPr>
              <w:rPr>
                <w:rFonts w:ascii="Times New Roman" w:hAnsi="Times New Roman"/>
                <w:sz w:val="24"/>
                <w:szCs w:val="24"/>
              </w:rPr>
            </w:pPr>
            <w:r w:rsidRPr="00BC3BDD">
              <w:rPr>
                <w:rFonts w:ascii="Times New Roman" w:hAnsi="Times New Roman"/>
                <w:sz w:val="24"/>
                <w:szCs w:val="24"/>
              </w:rPr>
              <w:t>10500-12000</w:t>
            </w:r>
          </w:p>
        </w:tc>
        <w:tc>
          <w:tcPr>
            <w:tcW w:w="4344" w:type="dxa"/>
            <w:shd w:val="clear" w:color="auto" w:fill="auto"/>
          </w:tcPr>
          <w:p w:rsidR="00023EC6" w:rsidRPr="00BC3BDD" w:rsidRDefault="00023EC6" w:rsidP="00EB14FD">
            <w:pPr>
              <w:jc w:val="center"/>
              <w:rPr>
                <w:rFonts w:ascii="Times New Roman" w:hAnsi="Times New Roman"/>
                <w:sz w:val="24"/>
                <w:szCs w:val="24"/>
              </w:rPr>
            </w:pPr>
            <w:r w:rsidRPr="00BC3BDD">
              <w:rPr>
                <w:rFonts w:ascii="Times New Roman" w:hAnsi="Times New Roman"/>
                <w:sz w:val="24"/>
                <w:szCs w:val="24"/>
              </w:rPr>
              <w:t>G</w:t>
            </w:r>
          </w:p>
        </w:tc>
      </w:tr>
      <w:tr w:rsidR="00A71E0E" w:rsidRPr="00BC3BDD" w:rsidTr="00BE3D01">
        <w:tc>
          <w:tcPr>
            <w:tcW w:w="1260" w:type="dxa"/>
            <w:shd w:val="clear" w:color="auto" w:fill="auto"/>
          </w:tcPr>
          <w:p w:rsidR="00023EC6" w:rsidRPr="00BC3BDD" w:rsidRDefault="00023EC6" w:rsidP="00EB14FD">
            <w:pPr>
              <w:rPr>
                <w:rFonts w:ascii="Times New Roman" w:hAnsi="Times New Roman"/>
                <w:sz w:val="24"/>
                <w:szCs w:val="24"/>
              </w:rPr>
            </w:pPr>
            <w:r w:rsidRPr="00BC3BDD">
              <w:rPr>
                <w:rFonts w:ascii="Times New Roman" w:hAnsi="Times New Roman"/>
                <w:sz w:val="24"/>
                <w:szCs w:val="24"/>
              </w:rPr>
              <w:t>8)</w:t>
            </w:r>
          </w:p>
        </w:tc>
        <w:tc>
          <w:tcPr>
            <w:tcW w:w="3936" w:type="dxa"/>
            <w:shd w:val="clear" w:color="auto" w:fill="auto"/>
          </w:tcPr>
          <w:p w:rsidR="00023EC6" w:rsidRPr="00BC3BDD" w:rsidRDefault="00023EC6" w:rsidP="00EB14FD">
            <w:pPr>
              <w:rPr>
                <w:rFonts w:ascii="Times New Roman" w:hAnsi="Times New Roman"/>
                <w:sz w:val="24"/>
                <w:szCs w:val="24"/>
              </w:rPr>
            </w:pPr>
            <w:r w:rsidRPr="00BC3BDD">
              <w:rPr>
                <w:rFonts w:ascii="Times New Roman" w:hAnsi="Times New Roman"/>
                <w:sz w:val="24"/>
                <w:szCs w:val="24"/>
              </w:rPr>
              <w:t>12000-13500</w:t>
            </w:r>
          </w:p>
        </w:tc>
        <w:tc>
          <w:tcPr>
            <w:tcW w:w="4344" w:type="dxa"/>
            <w:shd w:val="clear" w:color="auto" w:fill="auto"/>
          </w:tcPr>
          <w:p w:rsidR="00023EC6" w:rsidRPr="00BC3BDD" w:rsidRDefault="00023EC6" w:rsidP="00EB14FD">
            <w:pPr>
              <w:jc w:val="center"/>
              <w:rPr>
                <w:rFonts w:ascii="Times New Roman" w:hAnsi="Times New Roman"/>
                <w:sz w:val="24"/>
                <w:szCs w:val="24"/>
              </w:rPr>
            </w:pPr>
            <w:r w:rsidRPr="00BC3BDD">
              <w:rPr>
                <w:rFonts w:ascii="Times New Roman" w:hAnsi="Times New Roman"/>
                <w:sz w:val="24"/>
                <w:szCs w:val="24"/>
              </w:rPr>
              <w:t>H</w:t>
            </w:r>
          </w:p>
        </w:tc>
      </w:tr>
      <w:tr w:rsidR="00A71E0E" w:rsidRPr="00BC3BDD" w:rsidTr="00BE3D01">
        <w:tc>
          <w:tcPr>
            <w:tcW w:w="1260" w:type="dxa"/>
            <w:shd w:val="clear" w:color="auto" w:fill="auto"/>
          </w:tcPr>
          <w:p w:rsidR="00023EC6" w:rsidRPr="00BC3BDD" w:rsidRDefault="00023EC6" w:rsidP="00EB14FD">
            <w:pPr>
              <w:rPr>
                <w:rFonts w:ascii="Times New Roman" w:hAnsi="Times New Roman"/>
                <w:sz w:val="24"/>
                <w:szCs w:val="24"/>
              </w:rPr>
            </w:pPr>
            <w:r w:rsidRPr="00BC3BDD">
              <w:rPr>
                <w:rFonts w:ascii="Times New Roman" w:hAnsi="Times New Roman"/>
                <w:sz w:val="24"/>
                <w:szCs w:val="24"/>
              </w:rPr>
              <w:t>9)</w:t>
            </w:r>
          </w:p>
        </w:tc>
        <w:tc>
          <w:tcPr>
            <w:tcW w:w="3936" w:type="dxa"/>
            <w:shd w:val="clear" w:color="auto" w:fill="auto"/>
          </w:tcPr>
          <w:p w:rsidR="00023EC6" w:rsidRPr="00BC3BDD" w:rsidRDefault="00023EC6" w:rsidP="00EB14FD">
            <w:pPr>
              <w:rPr>
                <w:rFonts w:ascii="Times New Roman" w:hAnsi="Times New Roman"/>
                <w:sz w:val="24"/>
                <w:szCs w:val="24"/>
              </w:rPr>
            </w:pPr>
            <w:r w:rsidRPr="00BC3BDD">
              <w:rPr>
                <w:rFonts w:ascii="Times New Roman" w:hAnsi="Times New Roman"/>
                <w:sz w:val="24"/>
                <w:szCs w:val="24"/>
              </w:rPr>
              <w:t>13500-15000</w:t>
            </w:r>
          </w:p>
        </w:tc>
        <w:tc>
          <w:tcPr>
            <w:tcW w:w="4344" w:type="dxa"/>
            <w:shd w:val="clear" w:color="auto" w:fill="auto"/>
          </w:tcPr>
          <w:p w:rsidR="00023EC6" w:rsidRPr="00BC3BDD" w:rsidRDefault="00023EC6" w:rsidP="00EB14FD">
            <w:pPr>
              <w:jc w:val="center"/>
              <w:rPr>
                <w:rFonts w:ascii="Times New Roman" w:hAnsi="Times New Roman"/>
                <w:sz w:val="24"/>
                <w:szCs w:val="24"/>
              </w:rPr>
            </w:pPr>
            <w:r w:rsidRPr="00BC3BDD">
              <w:rPr>
                <w:rFonts w:ascii="Times New Roman" w:hAnsi="Times New Roman"/>
                <w:sz w:val="24"/>
                <w:szCs w:val="24"/>
              </w:rPr>
              <w:t>J</w:t>
            </w:r>
          </w:p>
        </w:tc>
      </w:tr>
      <w:tr w:rsidR="00A71E0E" w:rsidRPr="00BC3BDD" w:rsidTr="00BE3D01">
        <w:tc>
          <w:tcPr>
            <w:tcW w:w="1260" w:type="dxa"/>
            <w:shd w:val="clear" w:color="auto" w:fill="auto"/>
          </w:tcPr>
          <w:p w:rsidR="00023EC6" w:rsidRPr="00BC3BDD" w:rsidRDefault="00023EC6" w:rsidP="00EB14FD">
            <w:pPr>
              <w:rPr>
                <w:rFonts w:ascii="Times New Roman" w:hAnsi="Times New Roman"/>
                <w:sz w:val="24"/>
                <w:szCs w:val="24"/>
              </w:rPr>
            </w:pPr>
            <w:r w:rsidRPr="00BC3BDD">
              <w:rPr>
                <w:rFonts w:ascii="Times New Roman" w:hAnsi="Times New Roman"/>
                <w:sz w:val="24"/>
                <w:szCs w:val="24"/>
              </w:rPr>
              <w:t>10)</w:t>
            </w:r>
          </w:p>
        </w:tc>
        <w:tc>
          <w:tcPr>
            <w:tcW w:w="3936" w:type="dxa"/>
            <w:shd w:val="clear" w:color="auto" w:fill="auto"/>
          </w:tcPr>
          <w:p w:rsidR="00023EC6" w:rsidRPr="00BC3BDD" w:rsidRDefault="00023EC6" w:rsidP="00EB14FD">
            <w:pPr>
              <w:rPr>
                <w:rFonts w:ascii="Times New Roman" w:hAnsi="Times New Roman"/>
                <w:sz w:val="24"/>
                <w:szCs w:val="24"/>
              </w:rPr>
            </w:pPr>
            <w:r w:rsidRPr="00BC3BDD">
              <w:rPr>
                <w:rFonts w:ascii="Times New Roman" w:hAnsi="Times New Roman"/>
                <w:sz w:val="24"/>
                <w:szCs w:val="24"/>
              </w:rPr>
              <w:t>15000-16500</w:t>
            </w:r>
          </w:p>
        </w:tc>
        <w:tc>
          <w:tcPr>
            <w:tcW w:w="4344" w:type="dxa"/>
            <w:shd w:val="clear" w:color="auto" w:fill="auto"/>
          </w:tcPr>
          <w:p w:rsidR="00023EC6" w:rsidRPr="00BC3BDD" w:rsidRDefault="00023EC6" w:rsidP="00EB14FD">
            <w:pPr>
              <w:jc w:val="center"/>
              <w:rPr>
                <w:rFonts w:ascii="Times New Roman" w:hAnsi="Times New Roman"/>
                <w:sz w:val="24"/>
                <w:szCs w:val="24"/>
              </w:rPr>
            </w:pPr>
            <w:r w:rsidRPr="00BC3BDD">
              <w:rPr>
                <w:rFonts w:ascii="Times New Roman" w:hAnsi="Times New Roman"/>
                <w:sz w:val="24"/>
                <w:szCs w:val="24"/>
              </w:rPr>
              <w:t>K</w:t>
            </w:r>
          </w:p>
        </w:tc>
      </w:tr>
      <w:tr w:rsidR="00A71E0E" w:rsidRPr="00BC3BDD" w:rsidTr="00BE3D01">
        <w:tc>
          <w:tcPr>
            <w:tcW w:w="1260" w:type="dxa"/>
            <w:shd w:val="clear" w:color="auto" w:fill="auto"/>
          </w:tcPr>
          <w:p w:rsidR="00023EC6" w:rsidRPr="00BC3BDD" w:rsidRDefault="00023EC6" w:rsidP="00EB14FD">
            <w:pPr>
              <w:rPr>
                <w:rFonts w:ascii="Times New Roman" w:hAnsi="Times New Roman"/>
                <w:sz w:val="24"/>
                <w:szCs w:val="24"/>
              </w:rPr>
            </w:pPr>
            <w:r w:rsidRPr="00BC3BDD">
              <w:rPr>
                <w:rFonts w:ascii="Times New Roman" w:hAnsi="Times New Roman"/>
                <w:sz w:val="24"/>
                <w:szCs w:val="24"/>
              </w:rPr>
              <w:t>11)</w:t>
            </w:r>
          </w:p>
        </w:tc>
        <w:tc>
          <w:tcPr>
            <w:tcW w:w="3936" w:type="dxa"/>
            <w:shd w:val="clear" w:color="auto" w:fill="auto"/>
          </w:tcPr>
          <w:p w:rsidR="00023EC6" w:rsidRPr="00BC3BDD" w:rsidRDefault="00023EC6" w:rsidP="00EB14FD">
            <w:pPr>
              <w:rPr>
                <w:rFonts w:ascii="Times New Roman" w:hAnsi="Times New Roman"/>
                <w:sz w:val="24"/>
                <w:szCs w:val="24"/>
              </w:rPr>
            </w:pPr>
            <w:r w:rsidRPr="00BC3BDD">
              <w:rPr>
                <w:rFonts w:ascii="Times New Roman" w:hAnsi="Times New Roman"/>
                <w:sz w:val="24"/>
                <w:szCs w:val="24"/>
              </w:rPr>
              <w:t>16500-18000</w:t>
            </w:r>
          </w:p>
        </w:tc>
        <w:tc>
          <w:tcPr>
            <w:tcW w:w="4344" w:type="dxa"/>
            <w:shd w:val="clear" w:color="auto" w:fill="auto"/>
          </w:tcPr>
          <w:p w:rsidR="00023EC6" w:rsidRPr="00BC3BDD" w:rsidRDefault="00023EC6" w:rsidP="00EB14FD">
            <w:pPr>
              <w:jc w:val="center"/>
              <w:rPr>
                <w:rFonts w:ascii="Times New Roman" w:hAnsi="Times New Roman"/>
                <w:sz w:val="24"/>
                <w:szCs w:val="24"/>
              </w:rPr>
            </w:pPr>
            <w:r w:rsidRPr="00BC3BDD">
              <w:rPr>
                <w:rFonts w:ascii="Times New Roman" w:hAnsi="Times New Roman"/>
                <w:sz w:val="24"/>
                <w:szCs w:val="24"/>
              </w:rPr>
              <w:t>L</w:t>
            </w:r>
          </w:p>
        </w:tc>
      </w:tr>
      <w:tr w:rsidR="00A71E0E" w:rsidRPr="00BC3BDD" w:rsidTr="00BE3D01">
        <w:tc>
          <w:tcPr>
            <w:tcW w:w="1260" w:type="dxa"/>
            <w:shd w:val="clear" w:color="auto" w:fill="auto"/>
          </w:tcPr>
          <w:p w:rsidR="00023EC6" w:rsidRPr="00BC3BDD" w:rsidRDefault="00023EC6" w:rsidP="00EB14FD">
            <w:pPr>
              <w:rPr>
                <w:rFonts w:ascii="Times New Roman" w:hAnsi="Times New Roman"/>
                <w:sz w:val="24"/>
                <w:szCs w:val="24"/>
              </w:rPr>
            </w:pPr>
            <w:r w:rsidRPr="00BC3BDD">
              <w:rPr>
                <w:rFonts w:ascii="Times New Roman" w:hAnsi="Times New Roman"/>
                <w:sz w:val="24"/>
                <w:szCs w:val="24"/>
              </w:rPr>
              <w:t>12)</w:t>
            </w:r>
          </w:p>
        </w:tc>
        <w:tc>
          <w:tcPr>
            <w:tcW w:w="3936" w:type="dxa"/>
            <w:shd w:val="clear" w:color="auto" w:fill="auto"/>
          </w:tcPr>
          <w:p w:rsidR="00023EC6" w:rsidRPr="00BC3BDD" w:rsidRDefault="00023EC6" w:rsidP="00EB14FD">
            <w:pPr>
              <w:rPr>
                <w:rFonts w:ascii="Times New Roman" w:hAnsi="Times New Roman"/>
                <w:sz w:val="24"/>
                <w:szCs w:val="24"/>
              </w:rPr>
            </w:pPr>
            <w:r w:rsidRPr="00BC3BDD">
              <w:rPr>
                <w:rFonts w:ascii="Times New Roman" w:hAnsi="Times New Roman"/>
                <w:sz w:val="24"/>
                <w:szCs w:val="24"/>
              </w:rPr>
              <w:t>18000-19000</w:t>
            </w:r>
          </w:p>
        </w:tc>
        <w:tc>
          <w:tcPr>
            <w:tcW w:w="4344" w:type="dxa"/>
            <w:shd w:val="clear" w:color="auto" w:fill="auto"/>
          </w:tcPr>
          <w:p w:rsidR="00023EC6" w:rsidRPr="00BC3BDD" w:rsidRDefault="00023EC6" w:rsidP="00EB14FD">
            <w:pPr>
              <w:jc w:val="center"/>
              <w:rPr>
                <w:rFonts w:ascii="Times New Roman" w:hAnsi="Times New Roman"/>
                <w:sz w:val="24"/>
                <w:szCs w:val="24"/>
              </w:rPr>
            </w:pPr>
            <w:r w:rsidRPr="00BC3BDD">
              <w:rPr>
                <w:rFonts w:ascii="Times New Roman" w:hAnsi="Times New Roman"/>
                <w:sz w:val="24"/>
                <w:szCs w:val="24"/>
              </w:rPr>
              <w:t>M</w:t>
            </w:r>
          </w:p>
        </w:tc>
      </w:tr>
    </w:tbl>
    <w:p w:rsidR="00023EC6" w:rsidRPr="00BC3BDD" w:rsidRDefault="00023EC6" w:rsidP="00EB14FD">
      <w:pPr>
        <w:rPr>
          <w:rFonts w:ascii="Times New Roman" w:hAnsi="Times New Roman"/>
          <w:sz w:val="24"/>
          <w:szCs w:val="24"/>
        </w:rPr>
      </w:pPr>
    </w:p>
    <w:p w:rsidR="00023EC6" w:rsidRPr="00BC3BDD" w:rsidRDefault="00023EC6" w:rsidP="00EB14FD">
      <w:pPr>
        <w:jc w:val="both"/>
        <w:rPr>
          <w:rFonts w:ascii="Times New Roman" w:hAnsi="Times New Roman"/>
          <w:sz w:val="24"/>
          <w:szCs w:val="24"/>
        </w:rPr>
      </w:pPr>
      <w:r w:rsidRPr="00BC3BDD">
        <w:rPr>
          <w:rFonts w:ascii="Times New Roman" w:hAnsi="Times New Roman"/>
          <w:b/>
          <w:sz w:val="24"/>
          <w:szCs w:val="24"/>
        </w:rPr>
        <w:t xml:space="preserve">For Month </w:t>
      </w:r>
      <w:r w:rsidRPr="00BC3BDD">
        <w:rPr>
          <w:rFonts w:ascii="Times New Roman" w:hAnsi="Times New Roman"/>
          <w:sz w:val="24"/>
          <w:szCs w:val="24"/>
        </w:rPr>
        <w:t>:     A – January ;  B – February ;  C- March; D  - April ; E- May ;       F  - June ;  G – July  ; H  - August;  J – September ; K – October ;  L – November ;   M – December.</w:t>
      </w:r>
    </w:p>
    <w:p w:rsidR="00023EC6" w:rsidRPr="00BC3BDD" w:rsidRDefault="00023EC6" w:rsidP="00EB14FD">
      <w:pPr>
        <w:rPr>
          <w:rFonts w:ascii="Times New Roman" w:hAnsi="Times New Roman"/>
          <w:sz w:val="24"/>
          <w:szCs w:val="24"/>
        </w:rPr>
      </w:pPr>
    </w:p>
    <w:p w:rsidR="00023EC6" w:rsidRPr="00BC3BDD" w:rsidRDefault="00023EC6" w:rsidP="00EB14FD">
      <w:pPr>
        <w:rPr>
          <w:rFonts w:ascii="Times New Roman" w:hAnsi="Times New Roman"/>
          <w:b/>
          <w:bCs/>
          <w:sz w:val="24"/>
          <w:szCs w:val="24"/>
        </w:rPr>
      </w:pPr>
      <w:r w:rsidRPr="00BC3BDD">
        <w:rPr>
          <w:rFonts w:ascii="Times New Roman" w:hAnsi="Times New Roman"/>
          <w:b/>
          <w:bCs/>
          <w:sz w:val="24"/>
          <w:szCs w:val="24"/>
          <w:u w:val="single"/>
        </w:rPr>
        <w:t>ABBREVIATIONS</w:t>
      </w:r>
      <w:r w:rsidRPr="00BC3BDD">
        <w:rPr>
          <w:rFonts w:ascii="Times New Roman" w:hAnsi="Times New Roman"/>
          <w:b/>
          <w:bCs/>
          <w:sz w:val="24"/>
          <w:szCs w:val="24"/>
        </w:rPr>
        <w:t xml:space="preserve"> : </w:t>
      </w:r>
    </w:p>
    <w:p w:rsidR="00023EC6" w:rsidRPr="00BC3BDD" w:rsidRDefault="00023EC6" w:rsidP="00EB14FD">
      <w:pPr>
        <w:rPr>
          <w:rFonts w:ascii="Times New Roman" w:hAnsi="Times New Roman"/>
          <w:b/>
          <w:bCs/>
          <w:sz w:val="24"/>
          <w:szCs w:val="24"/>
        </w:rPr>
      </w:pPr>
    </w:p>
    <w:tbl>
      <w:tblPr>
        <w:tblW w:w="9360"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96"/>
        <w:gridCol w:w="2994"/>
        <w:gridCol w:w="5670"/>
      </w:tblGrid>
      <w:tr w:rsidR="00023EC6" w:rsidRPr="00BC3BDD" w:rsidTr="00BE3D01">
        <w:tc>
          <w:tcPr>
            <w:tcW w:w="696" w:type="dxa"/>
            <w:shd w:val="clear" w:color="auto" w:fill="auto"/>
          </w:tcPr>
          <w:p w:rsidR="00023EC6" w:rsidRPr="00BC3BDD" w:rsidRDefault="00023EC6" w:rsidP="00EB14FD">
            <w:pPr>
              <w:rPr>
                <w:rFonts w:ascii="Times New Roman" w:hAnsi="Times New Roman"/>
                <w:bCs/>
                <w:sz w:val="24"/>
                <w:szCs w:val="24"/>
              </w:rPr>
            </w:pPr>
            <w:r w:rsidRPr="00BC3BDD">
              <w:rPr>
                <w:rFonts w:ascii="Times New Roman" w:hAnsi="Times New Roman"/>
                <w:bCs/>
                <w:sz w:val="24"/>
                <w:szCs w:val="24"/>
              </w:rPr>
              <w:t>2.1</w:t>
            </w:r>
          </w:p>
        </w:tc>
        <w:tc>
          <w:tcPr>
            <w:tcW w:w="2994" w:type="dxa"/>
            <w:shd w:val="clear" w:color="auto" w:fill="auto"/>
          </w:tcPr>
          <w:p w:rsidR="00023EC6" w:rsidRPr="00BC3BDD" w:rsidRDefault="00023EC6" w:rsidP="00EB14FD">
            <w:pPr>
              <w:rPr>
                <w:rFonts w:ascii="Times New Roman" w:hAnsi="Times New Roman"/>
                <w:bCs/>
                <w:sz w:val="24"/>
                <w:szCs w:val="24"/>
              </w:rPr>
            </w:pPr>
            <w:r w:rsidRPr="00BC3BDD">
              <w:rPr>
                <w:rFonts w:ascii="Times New Roman" w:hAnsi="Times New Roman"/>
                <w:bCs/>
                <w:sz w:val="24"/>
                <w:szCs w:val="24"/>
              </w:rPr>
              <w:t>Modular Hydraulic Trailer</w:t>
            </w:r>
          </w:p>
        </w:tc>
        <w:tc>
          <w:tcPr>
            <w:tcW w:w="5670" w:type="dxa"/>
            <w:shd w:val="clear" w:color="auto" w:fill="auto"/>
          </w:tcPr>
          <w:p w:rsidR="00023EC6" w:rsidRPr="00BC3BDD" w:rsidRDefault="00023EC6" w:rsidP="00EB14FD">
            <w:pPr>
              <w:rPr>
                <w:rFonts w:ascii="Times New Roman" w:hAnsi="Times New Roman"/>
                <w:bCs/>
                <w:sz w:val="24"/>
                <w:szCs w:val="24"/>
              </w:rPr>
            </w:pPr>
            <w:r w:rsidRPr="00BC3BDD">
              <w:rPr>
                <w:rFonts w:ascii="Times New Roman" w:hAnsi="Times New Roman"/>
                <w:bCs/>
                <w:sz w:val="24"/>
                <w:szCs w:val="24"/>
              </w:rPr>
              <w:t>MHT</w:t>
            </w:r>
          </w:p>
        </w:tc>
      </w:tr>
    </w:tbl>
    <w:p w:rsidR="00023EC6" w:rsidRPr="00BC3BDD" w:rsidRDefault="00023EC6" w:rsidP="00EB14FD">
      <w:pPr>
        <w:jc w:val="both"/>
        <w:rPr>
          <w:rFonts w:ascii="Times New Roman" w:hAnsi="Times New Roman"/>
          <w:b/>
          <w:bCs/>
          <w:sz w:val="24"/>
          <w:szCs w:val="24"/>
        </w:rPr>
      </w:pPr>
      <w:r w:rsidRPr="00BC3BDD">
        <w:rPr>
          <w:rFonts w:ascii="Times New Roman" w:hAnsi="Times New Roman"/>
          <w:b/>
          <w:bCs/>
          <w:sz w:val="24"/>
          <w:szCs w:val="24"/>
        </w:rPr>
        <w:t xml:space="preserve"> </w:t>
      </w:r>
    </w:p>
    <w:p w:rsidR="00BE3D01" w:rsidRPr="00BC3BDD" w:rsidRDefault="00BE3D01" w:rsidP="00EB14FD">
      <w:pPr>
        <w:jc w:val="both"/>
        <w:rPr>
          <w:rFonts w:ascii="Times New Roman" w:hAnsi="Times New Roman"/>
          <w:b/>
          <w:bCs/>
          <w:sz w:val="24"/>
          <w:szCs w:val="24"/>
        </w:rPr>
      </w:pPr>
    </w:p>
    <w:p w:rsidR="00A05D24" w:rsidRPr="00BC3BDD" w:rsidRDefault="00A05D24" w:rsidP="00EB14FD">
      <w:pPr>
        <w:jc w:val="both"/>
        <w:rPr>
          <w:rFonts w:ascii="Times New Roman" w:hAnsi="Times New Roman"/>
          <w:b/>
          <w:bCs/>
          <w:sz w:val="24"/>
          <w:szCs w:val="24"/>
        </w:rPr>
      </w:pPr>
    </w:p>
    <w:p w:rsidR="00A05D24" w:rsidRPr="00BC3BDD" w:rsidRDefault="00A05D24" w:rsidP="00EB14FD">
      <w:pPr>
        <w:jc w:val="both"/>
        <w:rPr>
          <w:rFonts w:ascii="Times New Roman" w:hAnsi="Times New Roman"/>
          <w:b/>
          <w:bCs/>
          <w:sz w:val="24"/>
          <w:szCs w:val="24"/>
        </w:rPr>
      </w:pPr>
    </w:p>
    <w:p w:rsidR="00A05D24" w:rsidRPr="00BC3BDD" w:rsidRDefault="00A05D24" w:rsidP="00EB14FD">
      <w:pPr>
        <w:jc w:val="both"/>
        <w:rPr>
          <w:rFonts w:ascii="Times New Roman" w:hAnsi="Times New Roman"/>
          <w:b/>
          <w:bCs/>
          <w:sz w:val="24"/>
          <w:szCs w:val="24"/>
        </w:rPr>
      </w:pPr>
    </w:p>
    <w:tbl>
      <w:tblPr>
        <w:tblStyle w:val="TableGrid"/>
        <w:tblW w:w="9360" w:type="dxa"/>
        <w:tblInd w:w="-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536"/>
        <w:gridCol w:w="5292"/>
        <w:gridCol w:w="2532"/>
      </w:tblGrid>
      <w:tr w:rsidR="00A05D24" w:rsidRPr="00BC3BDD" w:rsidTr="00A92198">
        <w:tc>
          <w:tcPr>
            <w:tcW w:w="9360" w:type="dxa"/>
            <w:gridSpan w:val="3"/>
          </w:tcPr>
          <w:p w:rsidR="00A05D24" w:rsidRPr="00BC3BDD" w:rsidRDefault="00A05D24" w:rsidP="00EB14FD">
            <w:pPr>
              <w:kinsoku w:val="0"/>
              <w:overflowPunct w:val="0"/>
              <w:spacing w:before="63"/>
              <w:jc w:val="center"/>
              <w:rPr>
                <w:rFonts w:ascii="Times New Roman" w:hAnsi="Times New Roman"/>
                <w:sz w:val="24"/>
                <w:szCs w:val="24"/>
              </w:rPr>
            </w:pPr>
            <w:r w:rsidRPr="00BC3BDD">
              <w:rPr>
                <w:rFonts w:ascii="Times New Roman" w:hAnsi="Times New Roman"/>
                <w:b/>
                <w:bCs/>
                <w:spacing w:val="2"/>
                <w:sz w:val="24"/>
                <w:szCs w:val="24"/>
              </w:rPr>
              <w:t>Table 29</w:t>
            </w:r>
          </w:p>
          <w:p w:rsidR="00A05D24" w:rsidRPr="00BC3BDD" w:rsidRDefault="00A05D24" w:rsidP="00EB14FD">
            <w:pPr>
              <w:kinsoku w:val="0"/>
              <w:overflowPunct w:val="0"/>
              <w:jc w:val="center"/>
              <w:rPr>
                <w:rFonts w:ascii="Times New Roman" w:hAnsi="Times New Roman"/>
                <w:b/>
                <w:bCs/>
                <w:sz w:val="24"/>
                <w:szCs w:val="24"/>
              </w:rPr>
            </w:pPr>
            <w:r w:rsidRPr="00BC3BDD">
              <w:rPr>
                <w:rFonts w:ascii="Times New Roman" w:hAnsi="Times New Roman"/>
                <w:b/>
                <w:bCs/>
                <w:sz w:val="24"/>
                <w:szCs w:val="24"/>
              </w:rPr>
              <w:t>TE</w:t>
            </w:r>
            <w:r w:rsidRPr="00BC3BDD">
              <w:rPr>
                <w:rFonts w:ascii="Times New Roman" w:hAnsi="Times New Roman"/>
                <w:b/>
                <w:bCs/>
                <w:spacing w:val="-1"/>
                <w:sz w:val="24"/>
                <w:szCs w:val="24"/>
              </w:rPr>
              <w:t>C</w:t>
            </w:r>
            <w:r w:rsidRPr="00BC3BDD">
              <w:rPr>
                <w:rFonts w:ascii="Times New Roman" w:hAnsi="Times New Roman"/>
                <w:b/>
                <w:bCs/>
                <w:sz w:val="24"/>
                <w:szCs w:val="24"/>
              </w:rPr>
              <w:t>H</w:t>
            </w:r>
            <w:r w:rsidRPr="00BC3BDD">
              <w:rPr>
                <w:rFonts w:ascii="Times New Roman" w:hAnsi="Times New Roman"/>
                <w:b/>
                <w:bCs/>
                <w:spacing w:val="-1"/>
                <w:sz w:val="24"/>
                <w:szCs w:val="24"/>
              </w:rPr>
              <w:t>N</w:t>
            </w:r>
            <w:r w:rsidRPr="00BC3BDD">
              <w:rPr>
                <w:rFonts w:ascii="Times New Roman" w:hAnsi="Times New Roman"/>
                <w:b/>
                <w:bCs/>
                <w:sz w:val="24"/>
                <w:szCs w:val="24"/>
              </w:rPr>
              <w:t>IC</w:t>
            </w:r>
            <w:r w:rsidRPr="00BC3BDD">
              <w:rPr>
                <w:rFonts w:ascii="Times New Roman" w:hAnsi="Times New Roman"/>
                <w:b/>
                <w:bCs/>
                <w:spacing w:val="-1"/>
                <w:sz w:val="24"/>
                <w:szCs w:val="24"/>
              </w:rPr>
              <w:t>A</w:t>
            </w:r>
            <w:r w:rsidRPr="00BC3BDD">
              <w:rPr>
                <w:rFonts w:ascii="Times New Roman" w:hAnsi="Times New Roman"/>
                <w:b/>
                <w:bCs/>
                <w:sz w:val="24"/>
                <w:szCs w:val="24"/>
              </w:rPr>
              <w:t>L</w:t>
            </w:r>
            <w:r w:rsidRPr="00BC3BDD">
              <w:rPr>
                <w:rFonts w:ascii="Times New Roman" w:hAnsi="Times New Roman"/>
                <w:b/>
                <w:bCs/>
                <w:spacing w:val="30"/>
                <w:sz w:val="24"/>
                <w:szCs w:val="24"/>
              </w:rPr>
              <w:t xml:space="preserve"> </w:t>
            </w:r>
            <w:r w:rsidRPr="00BC3BDD">
              <w:rPr>
                <w:rFonts w:ascii="Times New Roman" w:hAnsi="Times New Roman"/>
                <w:b/>
                <w:bCs/>
                <w:sz w:val="24"/>
                <w:szCs w:val="24"/>
              </w:rPr>
              <w:t>I</w:t>
            </w:r>
            <w:r w:rsidRPr="00BC3BDD">
              <w:rPr>
                <w:rFonts w:ascii="Times New Roman" w:hAnsi="Times New Roman"/>
                <w:b/>
                <w:bCs/>
                <w:spacing w:val="1"/>
                <w:sz w:val="24"/>
                <w:szCs w:val="24"/>
              </w:rPr>
              <w:t>N</w:t>
            </w:r>
            <w:r w:rsidRPr="00BC3BDD">
              <w:rPr>
                <w:rFonts w:ascii="Times New Roman" w:hAnsi="Times New Roman"/>
                <w:b/>
                <w:bCs/>
                <w:spacing w:val="-3"/>
                <w:sz w:val="24"/>
                <w:szCs w:val="24"/>
              </w:rPr>
              <w:t>F</w:t>
            </w:r>
            <w:r w:rsidRPr="00BC3BDD">
              <w:rPr>
                <w:rFonts w:ascii="Times New Roman" w:hAnsi="Times New Roman"/>
                <w:b/>
                <w:bCs/>
                <w:sz w:val="24"/>
                <w:szCs w:val="24"/>
              </w:rPr>
              <w:t>O</w:t>
            </w:r>
            <w:r w:rsidRPr="00BC3BDD">
              <w:rPr>
                <w:rFonts w:ascii="Times New Roman" w:hAnsi="Times New Roman"/>
                <w:b/>
                <w:bCs/>
                <w:spacing w:val="2"/>
                <w:sz w:val="24"/>
                <w:szCs w:val="24"/>
              </w:rPr>
              <w:t>R</w:t>
            </w:r>
            <w:r w:rsidRPr="00BC3BDD">
              <w:rPr>
                <w:rFonts w:ascii="Times New Roman" w:hAnsi="Times New Roman"/>
                <w:b/>
                <w:bCs/>
                <w:spacing w:val="-1"/>
                <w:sz w:val="24"/>
                <w:szCs w:val="24"/>
              </w:rPr>
              <w:t>MA</w:t>
            </w:r>
            <w:r w:rsidRPr="00BC3BDD">
              <w:rPr>
                <w:rFonts w:ascii="Times New Roman" w:hAnsi="Times New Roman"/>
                <w:b/>
                <w:bCs/>
                <w:sz w:val="24"/>
                <w:szCs w:val="24"/>
              </w:rPr>
              <w:t>TION</w:t>
            </w:r>
            <w:r w:rsidRPr="00BC3BDD">
              <w:rPr>
                <w:rFonts w:ascii="Times New Roman" w:hAnsi="Times New Roman"/>
                <w:b/>
                <w:bCs/>
                <w:spacing w:val="33"/>
                <w:sz w:val="24"/>
                <w:szCs w:val="24"/>
              </w:rPr>
              <w:t xml:space="preserve"> </w:t>
            </w:r>
            <w:r w:rsidRPr="00BC3BDD">
              <w:rPr>
                <w:rFonts w:ascii="Times New Roman" w:hAnsi="Times New Roman"/>
                <w:b/>
                <w:bCs/>
                <w:sz w:val="24"/>
                <w:szCs w:val="24"/>
              </w:rPr>
              <w:t>TO</w:t>
            </w:r>
            <w:r w:rsidRPr="00BC3BDD">
              <w:rPr>
                <w:rFonts w:ascii="Times New Roman" w:hAnsi="Times New Roman"/>
                <w:b/>
                <w:bCs/>
                <w:spacing w:val="8"/>
                <w:sz w:val="24"/>
                <w:szCs w:val="24"/>
              </w:rPr>
              <w:t xml:space="preserve"> </w:t>
            </w:r>
            <w:r w:rsidRPr="00BC3BDD">
              <w:rPr>
                <w:rFonts w:ascii="Times New Roman" w:hAnsi="Times New Roman"/>
                <w:b/>
                <w:bCs/>
                <w:sz w:val="24"/>
                <w:szCs w:val="24"/>
              </w:rPr>
              <w:t>BE</w:t>
            </w:r>
            <w:r w:rsidRPr="00BC3BDD">
              <w:rPr>
                <w:rFonts w:ascii="Times New Roman" w:hAnsi="Times New Roman"/>
                <w:b/>
                <w:bCs/>
                <w:spacing w:val="7"/>
                <w:sz w:val="24"/>
                <w:szCs w:val="24"/>
              </w:rPr>
              <w:t xml:space="preserve"> </w:t>
            </w:r>
            <w:r w:rsidRPr="00BC3BDD">
              <w:rPr>
                <w:rFonts w:ascii="Times New Roman" w:hAnsi="Times New Roman"/>
                <w:b/>
                <w:bCs/>
                <w:sz w:val="24"/>
                <w:szCs w:val="24"/>
              </w:rPr>
              <w:t>S</w:t>
            </w:r>
            <w:r w:rsidRPr="00BC3BDD">
              <w:rPr>
                <w:rFonts w:ascii="Times New Roman" w:hAnsi="Times New Roman"/>
                <w:b/>
                <w:bCs/>
                <w:spacing w:val="-1"/>
                <w:sz w:val="24"/>
                <w:szCs w:val="24"/>
              </w:rPr>
              <w:t>U</w:t>
            </w:r>
            <w:r w:rsidRPr="00BC3BDD">
              <w:rPr>
                <w:rFonts w:ascii="Times New Roman" w:hAnsi="Times New Roman"/>
                <w:b/>
                <w:bCs/>
                <w:sz w:val="24"/>
                <w:szCs w:val="24"/>
              </w:rPr>
              <w:t>B</w:t>
            </w:r>
            <w:r w:rsidRPr="00BC3BDD">
              <w:rPr>
                <w:rFonts w:ascii="Times New Roman" w:hAnsi="Times New Roman"/>
                <w:b/>
                <w:bCs/>
                <w:spacing w:val="-4"/>
                <w:sz w:val="24"/>
                <w:szCs w:val="24"/>
              </w:rPr>
              <w:t>M</w:t>
            </w:r>
            <w:r w:rsidRPr="00BC3BDD">
              <w:rPr>
                <w:rFonts w:ascii="Times New Roman" w:hAnsi="Times New Roman"/>
                <w:b/>
                <w:bCs/>
                <w:sz w:val="24"/>
                <w:szCs w:val="24"/>
              </w:rPr>
              <w:t>ITTED</w:t>
            </w:r>
            <w:r w:rsidRPr="00BC3BDD">
              <w:rPr>
                <w:rFonts w:ascii="Times New Roman" w:hAnsi="Times New Roman"/>
                <w:b/>
                <w:bCs/>
                <w:spacing w:val="30"/>
                <w:sz w:val="24"/>
                <w:szCs w:val="24"/>
              </w:rPr>
              <w:t xml:space="preserve"> </w:t>
            </w:r>
            <w:r w:rsidRPr="00BC3BDD">
              <w:rPr>
                <w:rFonts w:ascii="Times New Roman" w:hAnsi="Times New Roman"/>
                <w:b/>
                <w:bCs/>
                <w:sz w:val="24"/>
                <w:szCs w:val="24"/>
              </w:rPr>
              <w:t>BY</w:t>
            </w:r>
            <w:r w:rsidRPr="00BC3BDD">
              <w:rPr>
                <w:rFonts w:ascii="Times New Roman" w:hAnsi="Times New Roman"/>
                <w:b/>
                <w:bCs/>
                <w:spacing w:val="7"/>
                <w:sz w:val="24"/>
                <w:szCs w:val="24"/>
              </w:rPr>
              <w:t xml:space="preserve"> </w:t>
            </w:r>
            <w:r w:rsidRPr="00BC3BDD">
              <w:rPr>
                <w:rFonts w:ascii="Times New Roman" w:hAnsi="Times New Roman"/>
                <w:b/>
                <w:bCs/>
                <w:spacing w:val="2"/>
                <w:sz w:val="24"/>
                <w:szCs w:val="24"/>
              </w:rPr>
              <w:t>TH</w:t>
            </w:r>
            <w:r w:rsidRPr="00BC3BDD">
              <w:rPr>
                <w:rFonts w:ascii="Times New Roman" w:hAnsi="Times New Roman"/>
                <w:b/>
                <w:bCs/>
                <w:sz w:val="24"/>
                <w:szCs w:val="24"/>
              </w:rPr>
              <w:t xml:space="preserve">E </w:t>
            </w:r>
          </w:p>
          <w:p w:rsidR="00A05D24" w:rsidRPr="00BC3BDD" w:rsidRDefault="00A05D24" w:rsidP="00EB14FD">
            <w:pPr>
              <w:kinsoku w:val="0"/>
              <w:overflowPunct w:val="0"/>
              <w:jc w:val="center"/>
              <w:rPr>
                <w:rFonts w:ascii="Times New Roman" w:hAnsi="Times New Roman"/>
                <w:sz w:val="24"/>
                <w:szCs w:val="24"/>
              </w:rPr>
            </w:pPr>
            <w:r w:rsidRPr="00BC3BDD">
              <w:rPr>
                <w:rFonts w:ascii="Times New Roman" w:hAnsi="Times New Roman"/>
                <w:b/>
                <w:bCs/>
                <w:sz w:val="24"/>
                <w:szCs w:val="24"/>
              </w:rPr>
              <w:t>R</w:t>
            </w:r>
            <w:r w:rsidRPr="00BC3BDD">
              <w:rPr>
                <w:rFonts w:ascii="Times New Roman" w:hAnsi="Times New Roman"/>
                <w:b/>
                <w:bCs/>
                <w:spacing w:val="-2"/>
                <w:sz w:val="24"/>
                <w:szCs w:val="24"/>
              </w:rPr>
              <w:t>O</w:t>
            </w:r>
            <w:r w:rsidRPr="00BC3BDD">
              <w:rPr>
                <w:rFonts w:ascii="Times New Roman" w:hAnsi="Times New Roman"/>
                <w:b/>
                <w:bCs/>
                <w:spacing w:val="-1"/>
                <w:sz w:val="24"/>
                <w:szCs w:val="24"/>
              </w:rPr>
              <w:t>A</w:t>
            </w:r>
            <w:r w:rsidRPr="00BC3BDD">
              <w:rPr>
                <w:rFonts w:ascii="Times New Roman" w:hAnsi="Times New Roman"/>
                <w:b/>
                <w:bCs/>
                <w:sz w:val="24"/>
                <w:szCs w:val="24"/>
              </w:rPr>
              <w:t>D</w:t>
            </w:r>
            <w:r w:rsidRPr="00BC3BDD">
              <w:rPr>
                <w:rFonts w:ascii="Times New Roman" w:hAnsi="Times New Roman"/>
                <w:b/>
                <w:bCs/>
                <w:spacing w:val="16"/>
                <w:sz w:val="24"/>
                <w:szCs w:val="24"/>
              </w:rPr>
              <w:t xml:space="preserve"> </w:t>
            </w:r>
            <w:r w:rsidRPr="00BC3BDD">
              <w:rPr>
                <w:rFonts w:ascii="Times New Roman" w:hAnsi="Times New Roman"/>
                <w:b/>
                <w:bCs/>
                <w:spacing w:val="-1"/>
                <w:sz w:val="24"/>
                <w:szCs w:val="24"/>
              </w:rPr>
              <w:t>AM</w:t>
            </w:r>
            <w:r w:rsidRPr="00BC3BDD">
              <w:rPr>
                <w:rFonts w:ascii="Times New Roman" w:hAnsi="Times New Roman"/>
                <w:b/>
                <w:bCs/>
                <w:sz w:val="24"/>
                <w:szCs w:val="24"/>
              </w:rPr>
              <w:t>B</w:t>
            </w:r>
            <w:r w:rsidRPr="00BC3BDD">
              <w:rPr>
                <w:rFonts w:ascii="Times New Roman" w:hAnsi="Times New Roman"/>
                <w:b/>
                <w:bCs/>
                <w:spacing w:val="-1"/>
                <w:sz w:val="24"/>
                <w:szCs w:val="24"/>
              </w:rPr>
              <w:t>U</w:t>
            </w:r>
            <w:r w:rsidRPr="00BC3BDD">
              <w:rPr>
                <w:rFonts w:ascii="Times New Roman" w:hAnsi="Times New Roman"/>
                <w:b/>
                <w:bCs/>
                <w:sz w:val="24"/>
                <w:szCs w:val="24"/>
              </w:rPr>
              <w:t>L</w:t>
            </w:r>
            <w:r w:rsidRPr="00BC3BDD">
              <w:rPr>
                <w:rFonts w:ascii="Times New Roman" w:hAnsi="Times New Roman"/>
                <w:b/>
                <w:bCs/>
                <w:spacing w:val="-1"/>
                <w:sz w:val="24"/>
                <w:szCs w:val="24"/>
              </w:rPr>
              <w:t>ANC</w:t>
            </w:r>
            <w:r w:rsidRPr="00BC3BDD">
              <w:rPr>
                <w:rFonts w:ascii="Times New Roman" w:hAnsi="Times New Roman"/>
                <w:b/>
                <w:bCs/>
                <w:sz w:val="24"/>
                <w:szCs w:val="24"/>
              </w:rPr>
              <w:t>E</w:t>
            </w:r>
            <w:r w:rsidRPr="00BC3BDD">
              <w:rPr>
                <w:rFonts w:ascii="Times New Roman" w:hAnsi="Times New Roman"/>
                <w:b/>
                <w:bCs/>
                <w:spacing w:val="31"/>
                <w:sz w:val="24"/>
                <w:szCs w:val="24"/>
              </w:rPr>
              <w:t xml:space="preserve"> </w:t>
            </w:r>
            <w:r w:rsidRPr="00BC3BDD">
              <w:rPr>
                <w:rFonts w:ascii="Times New Roman" w:hAnsi="Times New Roman"/>
                <w:b/>
                <w:bCs/>
                <w:spacing w:val="1"/>
                <w:sz w:val="24"/>
                <w:szCs w:val="24"/>
              </w:rPr>
              <w:t>M</w:t>
            </w:r>
            <w:r w:rsidRPr="00BC3BDD">
              <w:rPr>
                <w:rFonts w:ascii="Times New Roman" w:hAnsi="Times New Roman"/>
                <w:b/>
                <w:bCs/>
                <w:spacing w:val="4"/>
                <w:sz w:val="24"/>
                <w:szCs w:val="24"/>
              </w:rPr>
              <w:t>ANU</w:t>
            </w:r>
            <w:r w:rsidRPr="00BC3BDD">
              <w:rPr>
                <w:rFonts w:ascii="Times New Roman" w:hAnsi="Times New Roman"/>
                <w:b/>
                <w:bCs/>
                <w:spacing w:val="2"/>
                <w:sz w:val="24"/>
                <w:szCs w:val="24"/>
              </w:rPr>
              <w:t>F</w:t>
            </w:r>
            <w:r w:rsidRPr="00BC3BDD">
              <w:rPr>
                <w:rFonts w:ascii="Times New Roman" w:hAnsi="Times New Roman"/>
                <w:b/>
                <w:bCs/>
                <w:spacing w:val="4"/>
                <w:sz w:val="24"/>
                <w:szCs w:val="24"/>
              </w:rPr>
              <w:t>A</w:t>
            </w:r>
            <w:r w:rsidRPr="00BC3BDD">
              <w:rPr>
                <w:rFonts w:ascii="Times New Roman" w:hAnsi="Times New Roman"/>
                <w:b/>
                <w:bCs/>
                <w:spacing w:val="1"/>
                <w:sz w:val="24"/>
                <w:szCs w:val="24"/>
              </w:rPr>
              <w:t>C</w:t>
            </w:r>
            <w:r w:rsidRPr="00BC3BDD">
              <w:rPr>
                <w:rFonts w:ascii="Times New Roman" w:hAnsi="Times New Roman"/>
                <w:b/>
                <w:bCs/>
                <w:spacing w:val="3"/>
                <w:sz w:val="24"/>
                <w:szCs w:val="24"/>
              </w:rPr>
              <w:t>T</w:t>
            </w:r>
            <w:r w:rsidRPr="00BC3BDD">
              <w:rPr>
                <w:rFonts w:ascii="Times New Roman" w:hAnsi="Times New Roman"/>
                <w:b/>
                <w:bCs/>
                <w:spacing w:val="4"/>
                <w:sz w:val="24"/>
                <w:szCs w:val="24"/>
              </w:rPr>
              <w:t>U</w:t>
            </w:r>
            <w:r w:rsidRPr="00BC3BDD">
              <w:rPr>
                <w:rFonts w:ascii="Times New Roman" w:hAnsi="Times New Roman"/>
                <w:b/>
                <w:bCs/>
                <w:spacing w:val="1"/>
                <w:sz w:val="24"/>
                <w:szCs w:val="24"/>
              </w:rPr>
              <w:t>R</w:t>
            </w:r>
            <w:r w:rsidRPr="00BC3BDD">
              <w:rPr>
                <w:rFonts w:ascii="Times New Roman" w:hAnsi="Times New Roman"/>
                <w:b/>
                <w:bCs/>
                <w:spacing w:val="3"/>
                <w:sz w:val="24"/>
                <w:szCs w:val="24"/>
              </w:rPr>
              <w:t>E</w:t>
            </w:r>
            <w:r w:rsidRPr="00BC3BDD">
              <w:rPr>
                <w:rFonts w:ascii="Times New Roman" w:hAnsi="Times New Roman"/>
                <w:b/>
                <w:bCs/>
                <w:sz w:val="24"/>
                <w:szCs w:val="24"/>
              </w:rPr>
              <w:t>R</w:t>
            </w:r>
          </w:p>
          <w:p w:rsidR="00A05D24" w:rsidRPr="00BC3BDD" w:rsidRDefault="00A05D24" w:rsidP="00EB14FD">
            <w:pPr>
              <w:pStyle w:val="BodyText"/>
              <w:kinsoku w:val="0"/>
              <w:overflowPunct w:val="0"/>
              <w:jc w:val="center"/>
              <w:rPr>
                <w:color w:val="auto"/>
                <w:szCs w:val="24"/>
              </w:rPr>
            </w:pPr>
            <w:r w:rsidRPr="00BC3BDD">
              <w:rPr>
                <w:color w:val="auto"/>
                <w:szCs w:val="24"/>
              </w:rPr>
              <w:t>(</w:t>
            </w:r>
            <w:r w:rsidRPr="00BC3BDD">
              <w:rPr>
                <w:color w:val="auto"/>
                <w:spacing w:val="-1"/>
                <w:szCs w:val="24"/>
              </w:rPr>
              <w:t>T</w:t>
            </w:r>
            <w:r w:rsidRPr="00BC3BDD">
              <w:rPr>
                <w:color w:val="auto"/>
                <w:szCs w:val="24"/>
              </w:rPr>
              <w:t>h</w:t>
            </w:r>
            <w:r w:rsidRPr="00BC3BDD">
              <w:rPr>
                <w:color w:val="auto"/>
                <w:spacing w:val="-1"/>
                <w:szCs w:val="24"/>
              </w:rPr>
              <w:t>e</w:t>
            </w:r>
            <w:r w:rsidRPr="00BC3BDD">
              <w:rPr>
                <w:color w:val="auto"/>
                <w:szCs w:val="24"/>
              </w:rPr>
              <w:t>se</w:t>
            </w:r>
            <w:r w:rsidRPr="00BC3BDD">
              <w:rPr>
                <w:color w:val="auto"/>
                <w:spacing w:val="9"/>
                <w:szCs w:val="24"/>
              </w:rPr>
              <w:t xml:space="preserve"> </w:t>
            </w:r>
            <w:r w:rsidRPr="00BC3BDD">
              <w:rPr>
                <w:color w:val="auto"/>
                <w:spacing w:val="1"/>
                <w:szCs w:val="24"/>
              </w:rPr>
              <w:t>a</w:t>
            </w:r>
            <w:r w:rsidRPr="00BC3BDD">
              <w:rPr>
                <w:color w:val="auto"/>
                <w:szCs w:val="24"/>
              </w:rPr>
              <w:t>re</w:t>
            </w:r>
            <w:r w:rsidRPr="00BC3BDD">
              <w:rPr>
                <w:color w:val="auto"/>
                <w:spacing w:val="9"/>
                <w:szCs w:val="24"/>
              </w:rPr>
              <w:t xml:space="preserve"> </w:t>
            </w:r>
            <w:r w:rsidRPr="00BC3BDD">
              <w:rPr>
                <w:color w:val="auto"/>
                <w:spacing w:val="-1"/>
                <w:szCs w:val="24"/>
              </w:rPr>
              <w:t>a</w:t>
            </w:r>
            <w:r w:rsidRPr="00BC3BDD">
              <w:rPr>
                <w:color w:val="auto"/>
                <w:szCs w:val="24"/>
              </w:rPr>
              <w:t>ddition</w:t>
            </w:r>
            <w:r w:rsidRPr="00BC3BDD">
              <w:rPr>
                <w:color w:val="auto"/>
                <w:spacing w:val="-1"/>
                <w:szCs w:val="24"/>
              </w:rPr>
              <w:t>a</w:t>
            </w:r>
            <w:r w:rsidRPr="00BC3BDD">
              <w:rPr>
                <w:color w:val="auto"/>
                <w:szCs w:val="24"/>
              </w:rPr>
              <w:t>l</w:t>
            </w:r>
            <w:r w:rsidRPr="00BC3BDD">
              <w:rPr>
                <w:color w:val="auto"/>
                <w:spacing w:val="27"/>
                <w:szCs w:val="24"/>
              </w:rPr>
              <w:t xml:space="preserve"> </w:t>
            </w:r>
            <w:r w:rsidRPr="00BC3BDD">
              <w:rPr>
                <w:color w:val="auto"/>
                <w:szCs w:val="24"/>
              </w:rPr>
              <w:t>to</w:t>
            </w:r>
            <w:r w:rsidRPr="00BC3BDD">
              <w:rPr>
                <w:color w:val="auto"/>
                <w:spacing w:val="8"/>
                <w:szCs w:val="24"/>
              </w:rPr>
              <w:t xml:space="preserve"> </w:t>
            </w:r>
            <w:r w:rsidRPr="00BC3BDD">
              <w:rPr>
                <w:color w:val="auto"/>
                <w:spacing w:val="2"/>
                <w:szCs w:val="24"/>
              </w:rPr>
              <w:t>t</w:t>
            </w:r>
            <w:r w:rsidRPr="00BC3BDD">
              <w:rPr>
                <w:color w:val="auto"/>
                <w:szCs w:val="24"/>
              </w:rPr>
              <w:t>he</w:t>
            </w:r>
            <w:r w:rsidRPr="00BC3BDD">
              <w:rPr>
                <w:color w:val="auto"/>
                <w:spacing w:val="8"/>
                <w:szCs w:val="24"/>
              </w:rPr>
              <w:t xml:space="preserve"> </w:t>
            </w:r>
            <w:r w:rsidRPr="00BC3BDD">
              <w:rPr>
                <w:color w:val="auto"/>
                <w:szCs w:val="24"/>
              </w:rPr>
              <w:t>sp</w:t>
            </w:r>
            <w:r w:rsidRPr="00BC3BDD">
              <w:rPr>
                <w:color w:val="auto"/>
                <w:spacing w:val="-1"/>
                <w:szCs w:val="24"/>
              </w:rPr>
              <w:t>ec</w:t>
            </w:r>
            <w:r w:rsidRPr="00BC3BDD">
              <w:rPr>
                <w:color w:val="auto"/>
                <w:szCs w:val="24"/>
              </w:rPr>
              <w:t>ifi</w:t>
            </w:r>
            <w:r w:rsidRPr="00BC3BDD">
              <w:rPr>
                <w:color w:val="auto"/>
                <w:spacing w:val="-1"/>
                <w:szCs w:val="24"/>
              </w:rPr>
              <w:t>ca</w:t>
            </w:r>
            <w:r w:rsidRPr="00BC3BDD">
              <w:rPr>
                <w:color w:val="auto"/>
                <w:szCs w:val="24"/>
              </w:rPr>
              <w:t>t</w:t>
            </w:r>
            <w:r w:rsidRPr="00BC3BDD">
              <w:rPr>
                <w:color w:val="auto"/>
                <w:spacing w:val="2"/>
                <w:szCs w:val="24"/>
              </w:rPr>
              <w:t>i</w:t>
            </w:r>
            <w:r w:rsidRPr="00BC3BDD">
              <w:rPr>
                <w:color w:val="auto"/>
                <w:szCs w:val="24"/>
              </w:rPr>
              <w:t>ons</w:t>
            </w:r>
            <w:r w:rsidRPr="00BC3BDD">
              <w:rPr>
                <w:color w:val="auto"/>
                <w:spacing w:val="37"/>
                <w:szCs w:val="24"/>
              </w:rPr>
              <w:t xml:space="preserve"> </w:t>
            </w:r>
            <w:r w:rsidRPr="00BC3BDD">
              <w:rPr>
                <w:color w:val="auto"/>
                <w:szCs w:val="24"/>
              </w:rPr>
              <w:t>su</w:t>
            </w:r>
            <w:r w:rsidRPr="00BC3BDD">
              <w:rPr>
                <w:color w:val="auto"/>
                <w:spacing w:val="2"/>
                <w:szCs w:val="24"/>
              </w:rPr>
              <w:t>b</w:t>
            </w:r>
            <w:r w:rsidRPr="00BC3BDD">
              <w:rPr>
                <w:color w:val="auto"/>
                <w:spacing w:val="-2"/>
                <w:szCs w:val="24"/>
              </w:rPr>
              <w:t>m</w:t>
            </w:r>
            <w:r w:rsidRPr="00BC3BDD">
              <w:rPr>
                <w:color w:val="auto"/>
                <w:szCs w:val="24"/>
              </w:rPr>
              <w:t>it</w:t>
            </w:r>
            <w:r w:rsidRPr="00BC3BDD">
              <w:rPr>
                <w:color w:val="auto"/>
                <w:spacing w:val="-2"/>
                <w:szCs w:val="24"/>
              </w:rPr>
              <w:t>t</w:t>
            </w:r>
            <w:r w:rsidRPr="00BC3BDD">
              <w:rPr>
                <w:color w:val="auto"/>
                <w:spacing w:val="1"/>
                <w:szCs w:val="24"/>
              </w:rPr>
              <w:t>e</w:t>
            </w:r>
            <w:r w:rsidRPr="00BC3BDD">
              <w:rPr>
                <w:color w:val="auto"/>
                <w:szCs w:val="24"/>
              </w:rPr>
              <w:t>d</w:t>
            </w:r>
            <w:r w:rsidRPr="00BC3BDD">
              <w:rPr>
                <w:color w:val="auto"/>
                <w:spacing w:val="27"/>
                <w:szCs w:val="24"/>
              </w:rPr>
              <w:t xml:space="preserve"> </w:t>
            </w:r>
            <w:r w:rsidRPr="00BC3BDD">
              <w:rPr>
                <w:color w:val="auto"/>
                <w:szCs w:val="24"/>
              </w:rPr>
              <w:t>f</w:t>
            </w:r>
            <w:r w:rsidRPr="00BC3BDD">
              <w:rPr>
                <w:color w:val="auto"/>
                <w:spacing w:val="-1"/>
                <w:szCs w:val="24"/>
              </w:rPr>
              <w:t>o</w:t>
            </w:r>
            <w:r w:rsidRPr="00BC3BDD">
              <w:rPr>
                <w:color w:val="auto"/>
                <w:szCs w:val="24"/>
              </w:rPr>
              <w:t>r</w:t>
            </w:r>
            <w:r w:rsidRPr="00BC3BDD">
              <w:rPr>
                <w:color w:val="auto"/>
                <w:w w:val="102"/>
                <w:szCs w:val="24"/>
              </w:rPr>
              <w:t xml:space="preserve"> </w:t>
            </w:r>
            <w:r w:rsidRPr="00BC3BDD">
              <w:rPr>
                <w:color w:val="auto"/>
                <w:szCs w:val="24"/>
              </w:rPr>
              <w:t>CMVR</w:t>
            </w:r>
            <w:r w:rsidRPr="00BC3BDD">
              <w:rPr>
                <w:color w:val="auto"/>
                <w:spacing w:val="31"/>
                <w:szCs w:val="24"/>
              </w:rPr>
              <w:t xml:space="preserve"> </w:t>
            </w:r>
            <w:r w:rsidRPr="00BC3BDD">
              <w:rPr>
                <w:color w:val="auto"/>
                <w:spacing w:val="2"/>
                <w:szCs w:val="24"/>
              </w:rPr>
              <w:t>c</w:t>
            </w:r>
            <w:r w:rsidRPr="00BC3BDD">
              <w:rPr>
                <w:color w:val="auto"/>
                <w:szCs w:val="24"/>
              </w:rPr>
              <w:t>ompli</w:t>
            </w:r>
            <w:r w:rsidRPr="00BC3BDD">
              <w:rPr>
                <w:color w:val="auto"/>
                <w:spacing w:val="-1"/>
                <w:szCs w:val="24"/>
              </w:rPr>
              <w:t>a</w:t>
            </w:r>
            <w:r w:rsidRPr="00BC3BDD">
              <w:rPr>
                <w:color w:val="auto"/>
                <w:szCs w:val="24"/>
              </w:rPr>
              <w:t>n</w:t>
            </w:r>
            <w:r w:rsidRPr="00BC3BDD">
              <w:rPr>
                <w:color w:val="auto"/>
                <w:spacing w:val="-1"/>
                <w:szCs w:val="24"/>
              </w:rPr>
              <w:t>c</w:t>
            </w:r>
            <w:r w:rsidRPr="00BC3BDD">
              <w:rPr>
                <w:color w:val="auto"/>
                <w:szCs w:val="24"/>
              </w:rPr>
              <w:t>e</w:t>
            </w:r>
            <w:r w:rsidRPr="00BC3BDD">
              <w:rPr>
                <w:color w:val="auto"/>
                <w:spacing w:val="44"/>
                <w:szCs w:val="24"/>
              </w:rPr>
              <w:t xml:space="preserve"> </w:t>
            </w:r>
            <w:r w:rsidRPr="00BC3BDD">
              <w:rPr>
                <w:color w:val="auto"/>
                <w:spacing w:val="-1"/>
                <w:szCs w:val="24"/>
              </w:rPr>
              <w:t>a</w:t>
            </w:r>
            <w:r w:rsidRPr="00BC3BDD">
              <w:rPr>
                <w:color w:val="auto"/>
                <w:szCs w:val="24"/>
              </w:rPr>
              <w:t>s</w:t>
            </w:r>
            <w:r w:rsidRPr="00BC3BDD">
              <w:rPr>
                <w:color w:val="auto"/>
                <w:spacing w:val="18"/>
                <w:szCs w:val="24"/>
              </w:rPr>
              <w:t xml:space="preserve"> </w:t>
            </w:r>
            <w:r w:rsidRPr="00BC3BDD">
              <w:rPr>
                <w:color w:val="auto"/>
                <w:spacing w:val="2"/>
                <w:szCs w:val="24"/>
              </w:rPr>
              <w:t>p</w:t>
            </w:r>
            <w:r w:rsidRPr="00BC3BDD">
              <w:rPr>
                <w:color w:val="auto"/>
                <w:spacing w:val="-1"/>
                <w:szCs w:val="24"/>
              </w:rPr>
              <w:t>e</w:t>
            </w:r>
            <w:r w:rsidRPr="00BC3BDD">
              <w:rPr>
                <w:color w:val="auto"/>
                <w:szCs w:val="24"/>
              </w:rPr>
              <w:t>r</w:t>
            </w:r>
            <w:r w:rsidRPr="00BC3BDD">
              <w:rPr>
                <w:color w:val="auto"/>
                <w:spacing w:val="22"/>
                <w:szCs w:val="24"/>
              </w:rPr>
              <w:t xml:space="preserve"> </w:t>
            </w:r>
            <w:r w:rsidRPr="00BC3BDD">
              <w:rPr>
                <w:color w:val="auto"/>
                <w:szCs w:val="24"/>
              </w:rPr>
              <w:t>A</w:t>
            </w:r>
            <w:r w:rsidRPr="00BC3BDD">
              <w:rPr>
                <w:color w:val="auto"/>
                <w:spacing w:val="1"/>
                <w:szCs w:val="24"/>
              </w:rPr>
              <w:t>I</w:t>
            </w:r>
            <w:r w:rsidRPr="00BC3BDD">
              <w:rPr>
                <w:color w:val="auto"/>
                <w:szCs w:val="24"/>
              </w:rPr>
              <w:t>S</w:t>
            </w:r>
            <w:r w:rsidRPr="00BC3BDD">
              <w:rPr>
                <w:color w:val="auto"/>
                <w:spacing w:val="1"/>
                <w:szCs w:val="24"/>
              </w:rPr>
              <w:t>-</w:t>
            </w:r>
            <w:r w:rsidRPr="00BC3BDD">
              <w:rPr>
                <w:color w:val="auto"/>
                <w:spacing w:val="-1"/>
                <w:szCs w:val="24"/>
              </w:rPr>
              <w:t>007</w:t>
            </w:r>
            <w:r w:rsidRPr="00BC3BDD">
              <w:rPr>
                <w:color w:val="auto"/>
                <w:szCs w:val="24"/>
              </w:rPr>
              <w:t>(</w:t>
            </w:r>
            <w:r w:rsidRPr="00BC3BDD">
              <w:rPr>
                <w:color w:val="auto"/>
                <w:spacing w:val="14"/>
                <w:szCs w:val="24"/>
              </w:rPr>
              <w:t>its</w:t>
            </w:r>
            <w:r w:rsidRPr="00BC3BDD">
              <w:rPr>
                <w:color w:val="auto"/>
                <w:spacing w:val="12"/>
                <w:szCs w:val="24"/>
              </w:rPr>
              <w:t xml:space="preserve"> </w:t>
            </w:r>
            <w:r w:rsidRPr="00BC3BDD">
              <w:rPr>
                <w:color w:val="auto"/>
                <w:szCs w:val="24"/>
              </w:rPr>
              <w:t>rev</w:t>
            </w:r>
            <w:r w:rsidRPr="00BC3BDD">
              <w:rPr>
                <w:color w:val="auto"/>
                <w:spacing w:val="-2"/>
                <w:szCs w:val="24"/>
              </w:rPr>
              <w:t>i</w:t>
            </w:r>
            <w:r w:rsidRPr="00BC3BDD">
              <w:rPr>
                <w:color w:val="auto"/>
                <w:spacing w:val="1"/>
                <w:szCs w:val="24"/>
              </w:rPr>
              <w:t>s</w:t>
            </w:r>
            <w:r w:rsidRPr="00BC3BDD">
              <w:rPr>
                <w:color w:val="auto"/>
                <w:spacing w:val="-2"/>
                <w:szCs w:val="24"/>
              </w:rPr>
              <w:t>i</w:t>
            </w:r>
            <w:r w:rsidRPr="00BC3BDD">
              <w:rPr>
                <w:color w:val="auto"/>
                <w:szCs w:val="24"/>
              </w:rPr>
              <w:t>ons/</w:t>
            </w:r>
            <w:r w:rsidRPr="00BC3BDD">
              <w:rPr>
                <w:color w:val="auto"/>
                <w:spacing w:val="11"/>
                <w:szCs w:val="24"/>
              </w:rPr>
              <w:t xml:space="preserve"> </w:t>
            </w:r>
            <w:r w:rsidRPr="00BC3BDD">
              <w:rPr>
                <w:color w:val="auto"/>
                <w:spacing w:val="-2"/>
                <w:szCs w:val="24"/>
              </w:rPr>
              <w:t>a</w:t>
            </w:r>
            <w:r w:rsidRPr="00BC3BDD">
              <w:rPr>
                <w:color w:val="auto"/>
                <w:spacing w:val="1"/>
                <w:szCs w:val="24"/>
              </w:rPr>
              <w:t>m</w:t>
            </w:r>
            <w:r w:rsidRPr="00BC3BDD">
              <w:rPr>
                <w:color w:val="auto"/>
                <w:spacing w:val="-2"/>
                <w:szCs w:val="24"/>
              </w:rPr>
              <w:t>e</w:t>
            </w:r>
            <w:r w:rsidRPr="00BC3BDD">
              <w:rPr>
                <w:color w:val="auto"/>
                <w:szCs w:val="24"/>
              </w:rPr>
              <w:t>nd</w:t>
            </w:r>
            <w:r w:rsidRPr="00BC3BDD">
              <w:rPr>
                <w:color w:val="auto"/>
                <w:spacing w:val="1"/>
                <w:szCs w:val="24"/>
              </w:rPr>
              <w:t>m</w:t>
            </w:r>
            <w:r w:rsidRPr="00BC3BDD">
              <w:rPr>
                <w:color w:val="auto"/>
                <w:spacing w:val="-2"/>
                <w:szCs w:val="24"/>
              </w:rPr>
              <w:t>e</w:t>
            </w:r>
            <w:r w:rsidRPr="00BC3BDD">
              <w:rPr>
                <w:color w:val="auto"/>
                <w:szCs w:val="24"/>
              </w:rPr>
              <w:t>n</w:t>
            </w:r>
            <w:r w:rsidRPr="00BC3BDD">
              <w:rPr>
                <w:color w:val="auto"/>
                <w:spacing w:val="-2"/>
                <w:szCs w:val="24"/>
              </w:rPr>
              <w:t>t</w:t>
            </w:r>
            <w:r w:rsidRPr="00BC3BDD">
              <w:rPr>
                <w:color w:val="auto"/>
                <w:spacing w:val="3"/>
                <w:szCs w:val="24"/>
              </w:rPr>
              <w:t>s</w:t>
            </w:r>
            <w:r w:rsidRPr="00BC3BDD">
              <w:rPr>
                <w:color w:val="auto"/>
                <w:szCs w:val="24"/>
              </w:rPr>
              <w:t>)</w:t>
            </w:r>
          </w:p>
          <w:p w:rsidR="00A05D24" w:rsidRPr="00BC3BDD" w:rsidRDefault="00A05D24" w:rsidP="00EB14FD">
            <w:pPr>
              <w:pStyle w:val="Default"/>
              <w:jc w:val="center"/>
              <w:rPr>
                <w:color w:val="auto"/>
              </w:rPr>
            </w:pPr>
          </w:p>
        </w:tc>
      </w:tr>
      <w:tr w:rsidR="00A05D24" w:rsidRPr="00BC3BDD" w:rsidTr="00A92198">
        <w:tc>
          <w:tcPr>
            <w:tcW w:w="1536" w:type="dxa"/>
          </w:tcPr>
          <w:p w:rsidR="00A05D24" w:rsidRPr="00BC3BDD" w:rsidRDefault="00A05D24" w:rsidP="00BE3D01">
            <w:pPr>
              <w:pStyle w:val="TableParagraph"/>
              <w:kinsoku w:val="0"/>
              <w:overflowPunct w:val="0"/>
              <w:spacing w:after="120" w:line="267" w:lineRule="exact"/>
              <w:rPr>
                <w:rFonts w:ascii="Times New Roman" w:hAnsi="Times New Roman" w:cs="Times New Roman"/>
                <w:sz w:val="24"/>
                <w:szCs w:val="24"/>
              </w:rPr>
            </w:pPr>
            <w:r w:rsidRPr="00BC3BDD">
              <w:rPr>
                <w:rFonts w:ascii="Times New Roman" w:hAnsi="Times New Roman" w:cs="Times New Roman"/>
                <w:sz w:val="24"/>
                <w:szCs w:val="24"/>
              </w:rPr>
              <w:t>1.0</w:t>
            </w:r>
          </w:p>
        </w:tc>
        <w:tc>
          <w:tcPr>
            <w:tcW w:w="5292" w:type="dxa"/>
          </w:tcPr>
          <w:p w:rsidR="00A05D24" w:rsidRPr="00BC3BDD" w:rsidRDefault="00A05D24" w:rsidP="00BE3D01">
            <w:pPr>
              <w:pStyle w:val="TableParagraph"/>
              <w:kinsoku w:val="0"/>
              <w:overflowPunct w:val="0"/>
              <w:spacing w:after="120" w:line="267" w:lineRule="exact"/>
              <w:rPr>
                <w:rFonts w:ascii="Times New Roman" w:hAnsi="Times New Roman" w:cs="Times New Roman"/>
                <w:sz w:val="24"/>
                <w:szCs w:val="24"/>
              </w:rPr>
            </w:pPr>
            <w:r w:rsidRPr="00BC3BDD">
              <w:rPr>
                <w:rFonts w:ascii="Times New Roman" w:hAnsi="Times New Roman" w:cs="Times New Roman"/>
                <w:sz w:val="24"/>
                <w:szCs w:val="24"/>
              </w:rPr>
              <w:t>Name of model  :</w:t>
            </w:r>
          </w:p>
        </w:tc>
        <w:tc>
          <w:tcPr>
            <w:tcW w:w="2532" w:type="dxa"/>
          </w:tcPr>
          <w:p w:rsidR="00A05D24" w:rsidRPr="00BC3BDD" w:rsidRDefault="00A05D24" w:rsidP="00EB14FD">
            <w:pPr>
              <w:rPr>
                <w:rFonts w:ascii="Times New Roman" w:hAnsi="Times New Roman"/>
                <w:sz w:val="24"/>
                <w:szCs w:val="24"/>
              </w:rPr>
            </w:pPr>
            <w:r w:rsidRPr="00BC3BDD">
              <w:rPr>
                <w:rFonts w:ascii="Times New Roman" w:hAnsi="Times New Roman"/>
                <w:sz w:val="24"/>
                <w:szCs w:val="24"/>
              </w:rPr>
              <w:t xml:space="preserve"> </w:t>
            </w:r>
          </w:p>
        </w:tc>
      </w:tr>
      <w:tr w:rsidR="00A05D24" w:rsidRPr="00BC3BDD" w:rsidTr="00A92198">
        <w:tc>
          <w:tcPr>
            <w:tcW w:w="1536" w:type="dxa"/>
          </w:tcPr>
          <w:p w:rsidR="00A05D24" w:rsidRPr="00BC3BDD" w:rsidRDefault="00A05D24" w:rsidP="00BE3D01">
            <w:pPr>
              <w:pStyle w:val="TableParagraph"/>
              <w:kinsoku w:val="0"/>
              <w:overflowPunct w:val="0"/>
              <w:spacing w:after="120" w:line="267" w:lineRule="exact"/>
              <w:rPr>
                <w:rFonts w:ascii="Times New Roman" w:hAnsi="Times New Roman" w:cs="Times New Roman"/>
                <w:sz w:val="24"/>
                <w:szCs w:val="24"/>
              </w:rPr>
            </w:pPr>
            <w:r w:rsidRPr="00BC3BDD">
              <w:rPr>
                <w:rFonts w:ascii="Times New Roman" w:hAnsi="Times New Roman" w:cs="Times New Roman"/>
                <w:sz w:val="24"/>
                <w:szCs w:val="24"/>
              </w:rPr>
              <w:t>1</w:t>
            </w:r>
            <w:r w:rsidRPr="00BC3BDD">
              <w:rPr>
                <w:rFonts w:ascii="Times New Roman" w:hAnsi="Times New Roman" w:cs="Times New Roman"/>
                <w:spacing w:val="2"/>
                <w:sz w:val="24"/>
                <w:szCs w:val="24"/>
              </w:rPr>
              <w:t>.</w:t>
            </w:r>
            <w:r w:rsidRPr="00BC3BDD">
              <w:rPr>
                <w:rFonts w:ascii="Times New Roman" w:hAnsi="Times New Roman" w:cs="Times New Roman"/>
                <w:sz w:val="24"/>
                <w:szCs w:val="24"/>
              </w:rPr>
              <w:t>1</w:t>
            </w:r>
          </w:p>
        </w:tc>
        <w:tc>
          <w:tcPr>
            <w:tcW w:w="5292" w:type="dxa"/>
          </w:tcPr>
          <w:p w:rsidR="00A05D24" w:rsidRPr="00BC3BDD" w:rsidRDefault="00A05D24" w:rsidP="00BE3D01">
            <w:pPr>
              <w:pStyle w:val="TableParagraph"/>
              <w:kinsoku w:val="0"/>
              <w:overflowPunct w:val="0"/>
              <w:spacing w:after="120" w:line="267" w:lineRule="exact"/>
              <w:rPr>
                <w:rFonts w:ascii="Times New Roman" w:hAnsi="Times New Roman" w:cs="Times New Roman"/>
                <w:sz w:val="24"/>
                <w:szCs w:val="24"/>
              </w:rPr>
            </w:pPr>
            <w:r w:rsidRPr="00BC3BDD">
              <w:rPr>
                <w:rFonts w:ascii="Times New Roman" w:hAnsi="Times New Roman" w:cs="Times New Roman"/>
                <w:sz w:val="24"/>
                <w:szCs w:val="24"/>
              </w:rPr>
              <w:t>C</w:t>
            </w:r>
            <w:r w:rsidRPr="00BC3BDD">
              <w:rPr>
                <w:rFonts w:ascii="Times New Roman" w:hAnsi="Times New Roman" w:cs="Times New Roman"/>
                <w:spacing w:val="-1"/>
                <w:sz w:val="24"/>
                <w:szCs w:val="24"/>
              </w:rPr>
              <w:t>a</w:t>
            </w:r>
            <w:r w:rsidRPr="00BC3BDD">
              <w:rPr>
                <w:rFonts w:ascii="Times New Roman" w:hAnsi="Times New Roman" w:cs="Times New Roman"/>
                <w:sz w:val="24"/>
                <w:szCs w:val="24"/>
              </w:rPr>
              <w:t>t</w:t>
            </w:r>
            <w:r w:rsidRPr="00BC3BDD">
              <w:rPr>
                <w:rFonts w:ascii="Times New Roman" w:hAnsi="Times New Roman" w:cs="Times New Roman"/>
                <w:spacing w:val="-4"/>
                <w:sz w:val="24"/>
                <w:szCs w:val="24"/>
              </w:rPr>
              <w:t>e</w:t>
            </w:r>
            <w:r w:rsidRPr="00BC3BDD">
              <w:rPr>
                <w:rFonts w:ascii="Times New Roman" w:hAnsi="Times New Roman" w:cs="Times New Roman"/>
                <w:sz w:val="24"/>
                <w:szCs w:val="24"/>
              </w:rPr>
              <w:t>go</w:t>
            </w:r>
            <w:r w:rsidRPr="00BC3BDD">
              <w:rPr>
                <w:rFonts w:ascii="Times New Roman" w:hAnsi="Times New Roman" w:cs="Times New Roman"/>
                <w:spacing w:val="4"/>
                <w:sz w:val="24"/>
                <w:szCs w:val="24"/>
              </w:rPr>
              <w:t>r</w:t>
            </w:r>
            <w:r w:rsidRPr="00BC3BDD">
              <w:rPr>
                <w:rFonts w:ascii="Times New Roman" w:hAnsi="Times New Roman" w:cs="Times New Roman"/>
                <w:sz w:val="24"/>
                <w:szCs w:val="24"/>
              </w:rPr>
              <w:t>y</w:t>
            </w:r>
            <w:r w:rsidRPr="00BC3BDD">
              <w:rPr>
                <w:rFonts w:ascii="Times New Roman" w:hAnsi="Times New Roman" w:cs="Times New Roman"/>
                <w:spacing w:val="16"/>
                <w:sz w:val="24"/>
                <w:szCs w:val="24"/>
              </w:rPr>
              <w:t xml:space="preserve"> </w:t>
            </w:r>
            <w:r w:rsidRPr="00BC3BDD">
              <w:rPr>
                <w:rFonts w:ascii="Times New Roman" w:hAnsi="Times New Roman" w:cs="Times New Roman"/>
                <w:sz w:val="24"/>
                <w:szCs w:val="24"/>
              </w:rPr>
              <w:t>of</w:t>
            </w:r>
            <w:r w:rsidRPr="00BC3BDD">
              <w:rPr>
                <w:rFonts w:ascii="Times New Roman" w:hAnsi="Times New Roman" w:cs="Times New Roman"/>
                <w:spacing w:val="4"/>
                <w:sz w:val="24"/>
                <w:szCs w:val="24"/>
              </w:rPr>
              <w:t xml:space="preserve"> </w:t>
            </w:r>
            <w:r w:rsidRPr="00BC3BDD">
              <w:rPr>
                <w:rFonts w:ascii="Times New Roman" w:hAnsi="Times New Roman" w:cs="Times New Roman"/>
                <w:spacing w:val="-1"/>
                <w:sz w:val="24"/>
                <w:szCs w:val="24"/>
              </w:rPr>
              <w:t>A</w:t>
            </w:r>
            <w:r w:rsidRPr="00BC3BDD">
              <w:rPr>
                <w:rFonts w:ascii="Times New Roman" w:hAnsi="Times New Roman" w:cs="Times New Roman"/>
                <w:spacing w:val="-2"/>
                <w:sz w:val="24"/>
                <w:szCs w:val="24"/>
              </w:rPr>
              <w:t>m</w:t>
            </w:r>
            <w:r w:rsidRPr="00BC3BDD">
              <w:rPr>
                <w:rFonts w:ascii="Times New Roman" w:hAnsi="Times New Roman" w:cs="Times New Roman"/>
                <w:sz w:val="24"/>
                <w:szCs w:val="24"/>
              </w:rPr>
              <w:t>bul</w:t>
            </w:r>
            <w:r w:rsidRPr="00BC3BDD">
              <w:rPr>
                <w:rFonts w:ascii="Times New Roman" w:hAnsi="Times New Roman" w:cs="Times New Roman"/>
                <w:spacing w:val="1"/>
                <w:sz w:val="24"/>
                <w:szCs w:val="24"/>
              </w:rPr>
              <w:t>a</w:t>
            </w:r>
            <w:r w:rsidRPr="00BC3BDD">
              <w:rPr>
                <w:rFonts w:ascii="Times New Roman" w:hAnsi="Times New Roman" w:cs="Times New Roman"/>
                <w:sz w:val="24"/>
                <w:szCs w:val="24"/>
              </w:rPr>
              <w:t>n</w:t>
            </w:r>
            <w:r w:rsidRPr="00BC3BDD">
              <w:rPr>
                <w:rFonts w:ascii="Times New Roman" w:hAnsi="Times New Roman" w:cs="Times New Roman"/>
                <w:spacing w:val="1"/>
                <w:sz w:val="24"/>
                <w:szCs w:val="24"/>
              </w:rPr>
              <w:t>c</w:t>
            </w:r>
            <w:r w:rsidRPr="00BC3BDD">
              <w:rPr>
                <w:rFonts w:ascii="Times New Roman" w:hAnsi="Times New Roman" w:cs="Times New Roman"/>
                <w:sz w:val="24"/>
                <w:szCs w:val="24"/>
              </w:rPr>
              <w:t>e</w:t>
            </w:r>
            <w:r w:rsidRPr="00BC3BDD">
              <w:rPr>
                <w:rFonts w:ascii="Times New Roman" w:hAnsi="Times New Roman" w:cs="Times New Roman"/>
                <w:spacing w:val="23"/>
                <w:sz w:val="24"/>
                <w:szCs w:val="24"/>
              </w:rPr>
              <w:t xml:space="preserve"> </w:t>
            </w:r>
            <w:r w:rsidRPr="00BC3BDD">
              <w:rPr>
                <w:rFonts w:ascii="Times New Roman" w:hAnsi="Times New Roman" w:cs="Times New Roman"/>
                <w:spacing w:val="1"/>
                <w:sz w:val="24"/>
                <w:szCs w:val="24"/>
              </w:rPr>
              <w:t>A</w:t>
            </w:r>
            <w:r w:rsidRPr="00BC3BDD">
              <w:rPr>
                <w:rFonts w:ascii="Times New Roman" w:hAnsi="Times New Roman" w:cs="Times New Roman"/>
                <w:spacing w:val="2"/>
                <w:sz w:val="24"/>
                <w:szCs w:val="24"/>
              </w:rPr>
              <w:t>/</w:t>
            </w:r>
            <w:r w:rsidRPr="00BC3BDD">
              <w:rPr>
                <w:rFonts w:ascii="Times New Roman" w:hAnsi="Times New Roman" w:cs="Times New Roman"/>
                <w:sz w:val="24"/>
                <w:szCs w:val="24"/>
              </w:rPr>
              <w:t>B/C</w:t>
            </w:r>
            <w:r w:rsidRPr="00BC3BDD">
              <w:rPr>
                <w:rFonts w:ascii="Times New Roman" w:hAnsi="Times New Roman" w:cs="Times New Roman"/>
                <w:spacing w:val="2"/>
                <w:sz w:val="24"/>
                <w:szCs w:val="24"/>
              </w:rPr>
              <w:t>/</w:t>
            </w:r>
            <w:r w:rsidRPr="00BC3BDD">
              <w:rPr>
                <w:rFonts w:ascii="Times New Roman" w:hAnsi="Times New Roman" w:cs="Times New Roman"/>
                <w:sz w:val="24"/>
                <w:szCs w:val="24"/>
              </w:rPr>
              <w:t>D</w:t>
            </w:r>
          </w:p>
        </w:tc>
        <w:tc>
          <w:tcPr>
            <w:tcW w:w="2532" w:type="dxa"/>
          </w:tcPr>
          <w:p w:rsidR="00A05D24" w:rsidRPr="00BC3BDD" w:rsidRDefault="00A05D24" w:rsidP="00EB14FD">
            <w:pPr>
              <w:rPr>
                <w:rFonts w:ascii="Times New Roman" w:hAnsi="Times New Roman"/>
                <w:sz w:val="24"/>
                <w:szCs w:val="24"/>
              </w:rPr>
            </w:pPr>
            <w:r w:rsidRPr="00BC3BDD">
              <w:rPr>
                <w:rFonts w:ascii="Times New Roman" w:hAnsi="Times New Roman"/>
                <w:sz w:val="24"/>
                <w:szCs w:val="24"/>
              </w:rPr>
              <w:t xml:space="preserve"> </w:t>
            </w:r>
          </w:p>
        </w:tc>
      </w:tr>
      <w:tr w:rsidR="00A05D24" w:rsidRPr="00BC3BDD" w:rsidTr="00A92198">
        <w:tc>
          <w:tcPr>
            <w:tcW w:w="1536" w:type="dxa"/>
          </w:tcPr>
          <w:p w:rsidR="00A05D24" w:rsidRPr="00BC3BDD" w:rsidRDefault="00A05D24" w:rsidP="00BE3D01">
            <w:pPr>
              <w:pStyle w:val="TableParagraph"/>
              <w:kinsoku w:val="0"/>
              <w:overflowPunct w:val="0"/>
              <w:spacing w:after="120" w:line="267" w:lineRule="exact"/>
              <w:rPr>
                <w:rFonts w:ascii="Times New Roman" w:hAnsi="Times New Roman" w:cs="Times New Roman"/>
                <w:sz w:val="24"/>
                <w:szCs w:val="24"/>
              </w:rPr>
            </w:pPr>
            <w:r w:rsidRPr="00BC3BDD">
              <w:rPr>
                <w:rFonts w:ascii="Times New Roman" w:hAnsi="Times New Roman" w:cs="Times New Roman"/>
                <w:sz w:val="24"/>
                <w:szCs w:val="24"/>
              </w:rPr>
              <w:t>1</w:t>
            </w:r>
            <w:r w:rsidRPr="00BC3BDD">
              <w:rPr>
                <w:rFonts w:ascii="Times New Roman" w:hAnsi="Times New Roman" w:cs="Times New Roman"/>
                <w:spacing w:val="2"/>
                <w:sz w:val="24"/>
                <w:szCs w:val="24"/>
              </w:rPr>
              <w:t>.</w:t>
            </w:r>
            <w:r w:rsidRPr="00BC3BDD">
              <w:rPr>
                <w:rFonts w:ascii="Times New Roman" w:hAnsi="Times New Roman" w:cs="Times New Roman"/>
                <w:sz w:val="24"/>
                <w:szCs w:val="24"/>
              </w:rPr>
              <w:t>2</w:t>
            </w:r>
          </w:p>
        </w:tc>
        <w:tc>
          <w:tcPr>
            <w:tcW w:w="5292" w:type="dxa"/>
          </w:tcPr>
          <w:p w:rsidR="00A05D24" w:rsidRPr="00BC3BDD" w:rsidRDefault="00A05D24" w:rsidP="00BE3D01">
            <w:pPr>
              <w:pStyle w:val="TableParagraph"/>
              <w:kinsoku w:val="0"/>
              <w:overflowPunct w:val="0"/>
              <w:spacing w:after="120" w:line="267" w:lineRule="exact"/>
              <w:rPr>
                <w:rFonts w:ascii="Times New Roman" w:hAnsi="Times New Roman" w:cs="Times New Roman"/>
                <w:sz w:val="24"/>
                <w:szCs w:val="24"/>
              </w:rPr>
            </w:pPr>
            <w:r w:rsidRPr="00BC3BDD">
              <w:rPr>
                <w:rFonts w:ascii="Times New Roman" w:hAnsi="Times New Roman" w:cs="Times New Roman"/>
                <w:spacing w:val="-1"/>
                <w:sz w:val="24"/>
                <w:szCs w:val="24"/>
              </w:rPr>
              <w:t>N</w:t>
            </w:r>
            <w:r w:rsidRPr="00BC3BDD">
              <w:rPr>
                <w:rFonts w:ascii="Times New Roman" w:hAnsi="Times New Roman" w:cs="Times New Roman"/>
                <w:spacing w:val="1"/>
                <w:sz w:val="24"/>
                <w:szCs w:val="24"/>
              </w:rPr>
              <w:t>a</w:t>
            </w:r>
            <w:r w:rsidRPr="00BC3BDD">
              <w:rPr>
                <w:rFonts w:ascii="Times New Roman" w:hAnsi="Times New Roman" w:cs="Times New Roman"/>
                <w:spacing w:val="-2"/>
                <w:sz w:val="24"/>
                <w:szCs w:val="24"/>
              </w:rPr>
              <w:t>m</w:t>
            </w:r>
            <w:r w:rsidRPr="00BC3BDD">
              <w:rPr>
                <w:rFonts w:ascii="Times New Roman" w:hAnsi="Times New Roman" w:cs="Times New Roman"/>
                <w:sz w:val="24"/>
                <w:szCs w:val="24"/>
              </w:rPr>
              <w:t>e</w:t>
            </w:r>
            <w:r w:rsidRPr="00BC3BDD">
              <w:rPr>
                <w:rFonts w:ascii="Times New Roman" w:hAnsi="Times New Roman" w:cs="Times New Roman"/>
                <w:spacing w:val="11"/>
                <w:sz w:val="24"/>
                <w:szCs w:val="24"/>
              </w:rPr>
              <w:t xml:space="preserve"> </w:t>
            </w:r>
            <w:r w:rsidRPr="00BC3BDD">
              <w:rPr>
                <w:rFonts w:ascii="Times New Roman" w:hAnsi="Times New Roman" w:cs="Times New Roman"/>
                <w:sz w:val="24"/>
                <w:szCs w:val="24"/>
              </w:rPr>
              <w:t>of</w:t>
            </w:r>
            <w:r w:rsidRPr="00BC3BDD">
              <w:rPr>
                <w:rFonts w:ascii="Times New Roman" w:hAnsi="Times New Roman" w:cs="Times New Roman"/>
                <w:spacing w:val="4"/>
                <w:sz w:val="24"/>
                <w:szCs w:val="24"/>
              </w:rPr>
              <w:t xml:space="preserve"> </w:t>
            </w:r>
            <w:r w:rsidRPr="00BC3BDD">
              <w:rPr>
                <w:rFonts w:ascii="Times New Roman" w:hAnsi="Times New Roman" w:cs="Times New Roman"/>
                <w:sz w:val="24"/>
                <w:szCs w:val="24"/>
              </w:rPr>
              <w:t>v</w:t>
            </w:r>
            <w:r w:rsidRPr="00BC3BDD">
              <w:rPr>
                <w:rFonts w:ascii="Times New Roman" w:hAnsi="Times New Roman" w:cs="Times New Roman"/>
                <w:spacing w:val="-1"/>
                <w:sz w:val="24"/>
                <w:szCs w:val="24"/>
              </w:rPr>
              <w:t>a</w:t>
            </w:r>
            <w:r w:rsidRPr="00BC3BDD">
              <w:rPr>
                <w:rFonts w:ascii="Times New Roman" w:hAnsi="Times New Roman" w:cs="Times New Roman"/>
                <w:sz w:val="24"/>
                <w:szCs w:val="24"/>
              </w:rPr>
              <w:t>r</w:t>
            </w:r>
            <w:r w:rsidRPr="00BC3BDD">
              <w:rPr>
                <w:rFonts w:ascii="Times New Roman" w:hAnsi="Times New Roman" w:cs="Times New Roman"/>
                <w:spacing w:val="2"/>
                <w:sz w:val="24"/>
                <w:szCs w:val="24"/>
              </w:rPr>
              <w:t>i</w:t>
            </w:r>
            <w:r w:rsidRPr="00BC3BDD">
              <w:rPr>
                <w:rFonts w:ascii="Times New Roman" w:hAnsi="Times New Roman" w:cs="Times New Roman"/>
                <w:spacing w:val="-4"/>
                <w:sz w:val="24"/>
                <w:szCs w:val="24"/>
              </w:rPr>
              <w:t>a</w:t>
            </w:r>
            <w:r w:rsidRPr="00BC3BDD">
              <w:rPr>
                <w:rFonts w:ascii="Times New Roman" w:hAnsi="Times New Roman" w:cs="Times New Roman"/>
                <w:sz w:val="24"/>
                <w:szCs w:val="24"/>
              </w:rPr>
              <w:t>nts,</w:t>
            </w:r>
            <w:r w:rsidRPr="00BC3BDD">
              <w:rPr>
                <w:rFonts w:ascii="Times New Roman" w:hAnsi="Times New Roman" w:cs="Times New Roman"/>
                <w:spacing w:val="17"/>
                <w:sz w:val="24"/>
                <w:szCs w:val="24"/>
              </w:rPr>
              <w:t xml:space="preserve"> </w:t>
            </w:r>
            <w:r w:rsidRPr="00BC3BDD">
              <w:rPr>
                <w:rFonts w:ascii="Times New Roman" w:hAnsi="Times New Roman" w:cs="Times New Roman"/>
                <w:spacing w:val="-2"/>
                <w:sz w:val="24"/>
                <w:szCs w:val="24"/>
              </w:rPr>
              <w:t>i</w:t>
            </w:r>
            <w:r w:rsidRPr="00BC3BDD">
              <w:rPr>
                <w:rFonts w:ascii="Times New Roman" w:hAnsi="Times New Roman" w:cs="Times New Roman"/>
                <w:sz w:val="24"/>
                <w:szCs w:val="24"/>
              </w:rPr>
              <w:t>f</w:t>
            </w:r>
            <w:r w:rsidRPr="00BC3BDD">
              <w:rPr>
                <w:rFonts w:ascii="Times New Roman" w:hAnsi="Times New Roman" w:cs="Times New Roman"/>
                <w:spacing w:val="8"/>
                <w:sz w:val="24"/>
                <w:szCs w:val="24"/>
              </w:rPr>
              <w:t xml:space="preserve"> </w:t>
            </w:r>
            <w:r w:rsidRPr="00BC3BDD">
              <w:rPr>
                <w:rFonts w:ascii="Times New Roman" w:hAnsi="Times New Roman" w:cs="Times New Roman"/>
                <w:spacing w:val="1"/>
                <w:sz w:val="24"/>
                <w:szCs w:val="24"/>
              </w:rPr>
              <w:t>a</w:t>
            </w:r>
            <w:r w:rsidRPr="00BC3BDD">
              <w:rPr>
                <w:rFonts w:ascii="Times New Roman" w:hAnsi="Times New Roman" w:cs="Times New Roman"/>
                <w:spacing w:val="4"/>
                <w:sz w:val="24"/>
                <w:szCs w:val="24"/>
              </w:rPr>
              <w:t>n</w:t>
            </w:r>
            <w:r w:rsidRPr="00BC3BDD">
              <w:rPr>
                <w:rFonts w:ascii="Times New Roman" w:hAnsi="Times New Roman" w:cs="Times New Roman"/>
                <w:spacing w:val="-3"/>
                <w:sz w:val="24"/>
                <w:szCs w:val="24"/>
              </w:rPr>
              <w:t>y</w:t>
            </w:r>
            <w:r w:rsidRPr="00BC3BDD">
              <w:rPr>
                <w:rFonts w:ascii="Times New Roman" w:hAnsi="Times New Roman" w:cs="Times New Roman"/>
                <w:sz w:val="24"/>
                <w:szCs w:val="24"/>
              </w:rPr>
              <w:t>:</w:t>
            </w:r>
          </w:p>
        </w:tc>
        <w:tc>
          <w:tcPr>
            <w:tcW w:w="2532" w:type="dxa"/>
          </w:tcPr>
          <w:p w:rsidR="00A05D24" w:rsidRPr="00BC3BDD" w:rsidRDefault="00A05D24" w:rsidP="00EB14FD">
            <w:pPr>
              <w:rPr>
                <w:rFonts w:ascii="Times New Roman" w:hAnsi="Times New Roman"/>
                <w:sz w:val="24"/>
                <w:szCs w:val="24"/>
              </w:rPr>
            </w:pPr>
            <w:r w:rsidRPr="00BC3BDD">
              <w:rPr>
                <w:rFonts w:ascii="Times New Roman" w:hAnsi="Times New Roman"/>
                <w:sz w:val="24"/>
                <w:szCs w:val="24"/>
              </w:rPr>
              <w:t xml:space="preserve"> </w:t>
            </w:r>
          </w:p>
        </w:tc>
      </w:tr>
      <w:tr w:rsidR="00A05D24" w:rsidRPr="00BC3BDD" w:rsidTr="00A92198">
        <w:tc>
          <w:tcPr>
            <w:tcW w:w="1536" w:type="dxa"/>
          </w:tcPr>
          <w:p w:rsidR="00A05D24" w:rsidRPr="00BC3BDD" w:rsidRDefault="00A05D24" w:rsidP="00BE3D01">
            <w:pPr>
              <w:pStyle w:val="TableParagraph"/>
              <w:kinsoku w:val="0"/>
              <w:overflowPunct w:val="0"/>
              <w:spacing w:after="120" w:line="267" w:lineRule="exact"/>
              <w:rPr>
                <w:rFonts w:ascii="Times New Roman" w:hAnsi="Times New Roman" w:cs="Times New Roman"/>
                <w:sz w:val="24"/>
                <w:szCs w:val="24"/>
              </w:rPr>
            </w:pPr>
            <w:r w:rsidRPr="00BC3BDD">
              <w:rPr>
                <w:rFonts w:ascii="Times New Roman" w:hAnsi="Times New Roman" w:cs="Times New Roman"/>
                <w:sz w:val="24"/>
                <w:szCs w:val="24"/>
              </w:rPr>
              <w:t>1</w:t>
            </w:r>
            <w:r w:rsidRPr="00BC3BDD">
              <w:rPr>
                <w:rFonts w:ascii="Times New Roman" w:hAnsi="Times New Roman" w:cs="Times New Roman"/>
                <w:spacing w:val="2"/>
                <w:sz w:val="24"/>
                <w:szCs w:val="24"/>
              </w:rPr>
              <w:t>.</w:t>
            </w:r>
            <w:r w:rsidRPr="00BC3BDD">
              <w:rPr>
                <w:rFonts w:ascii="Times New Roman" w:hAnsi="Times New Roman" w:cs="Times New Roman"/>
                <w:sz w:val="24"/>
                <w:szCs w:val="24"/>
              </w:rPr>
              <w:t>3</w:t>
            </w:r>
          </w:p>
        </w:tc>
        <w:tc>
          <w:tcPr>
            <w:tcW w:w="5292" w:type="dxa"/>
          </w:tcPr>
          <w:p w:rsidR="00A05D24" w:rsidRPr="00BC3BDD" w:rsidRDefault="00A05D24" w:rsidP="00BE3D01">
            <w:pPr>
              <w:pStyle w:val="TableParagraph"/>
              <w:kinsoku w:val="0"/>
              <w:overflowPunct w:val="0"/>
              <w:spacing w:after="120" w:line="267" w:lineRule="exact"/>
              <w:rPr>
                <w:rFonts w:ascii="Times New Roman" w:hAnsi="Times New Roman" w:cs="Times New Roman"/>
                <w:sz w:val="24"/>
                <w:szCs w:val="24"/>
              </w:rPr>
            </w:pPr>
            <w:r w:rsidRPr="00BC3BDD">
              <w:rPr>
                <w:rFonts w:ascii="Times New Roman" w:hAnsi="Times New Roman" w:cs="Times New Roman"/>
                <w:spacing w:val="2"/>
                <w:sz w:val="24"/>
                <w:szCs w:val="24"/>
              </w:rPr>
              <w:t>T</w:t>
            </w:r>
            <w:r w:rsidRPr="00BC3BDD">
              <w:rPr>
                <w:rFonts w:ascii="Times New Roman" w:hAnsi="Times New Roman" w:cs="Times New Roman"/>
                <w:spacing w:val="-3"/>
                <w:sz w:val="24"/>
                <w:szCs w:val="24"/>
              </w:rPr>
              <w:t>y</w:t>
            </w:r>
            <w:r w:rsidRPr="00BC3BDD">
              <w:rPr>
                <w:rFonts w:ascii="Times New Roman" w:hAnsi="Times New Roman" w:cs="Times New Roman"/>
                <w:sz w:val="24"/>
                <w:szCs w:val="24"/>
              </w:rPr>
              <w:t>pe</w:t>
            </w:r>
            <w:r w:rsidRPr="00BC3BDD">
              <w:rPr>
                <w:rFonts w:ascii="Times New Roman" w:hAnsi="Times New Roman" w:cs="Times New Roman"/>
                <w:spacing w:val="11"/>
                <w:sz w:val="24"/>
                <w:szCs w:val="24"/>
              </w:rPr>
              <w:t xml:space="preserve"> </w:t>
            </w:r>
            <w:r w:rsidRPr="00BC3BDD">
              <w:rPr>
                <w:rFonts w:ascii="Times New Roman" w:hAnsi="Times New Roman" w:cs="Times New Roman"/>
                <w:spacing w:val="-4"/>
                <w:sz w:val="24"/>
                <w:szCs w:val="24"/>
              </w:rPr>
              <w:t>a</w:t>
            </w:r>
            <w:r w:rsidRPr="00BC3BDD">
              <w:rPr>
                <w:rFonts w:ascii="Times New Roman" w:hAnsi="Times New Roman" w:cs="Times New Roman"/>
                <w:sz w:val="24"/>
                <w:szCs w:val="24"/>
              </w:rPr>
              <w:t>nd</w:t>
            </w:r>
            <w:r w:rsidRPr="00BC3BDD">
              <w:rPr>
                <w:rFonts w:ascii="Times New Roman" w:hAnsi="Times New Roman" w:cs="Times New Roman"/>
                <w:spacing w:val="9"/>
                <w:sz w:val="24"/>
                <w:szCs w:val="24"/>
              </w:rPr>
              <w:t xml:space="preserve"> </w:t>
            </w:r>
            <w:r w:rsidRPr="00BC3BDD">
              <w:rPr>
                <w:rFonts w:ascii="Times New Roman" w:hAnsi="Times New Roman" w:cs="Times New Roman"/>
                <w:spacing w:val="-1"/>
                <w:sz w:val="24"/>
                <w:szCs w:val="24"/>
              </w:rPr>
              <w:t>Ge</w:t>
            </w:r>
            <w:r w:rsidRPr="00BC3BDD">
              <w:rPr>
                <w:rFonts w:ascii="Times New Roman" w:hAnsi="Times New Roman" w:cs="Times New Roman"/>
                <w:sz w:val="24"/>
                <w:szCs w:val="24"/>
              </w:rPr>
              <w:t>n</w:t>
            </w:r>
            <w:r w:rsidRPr="00BC3BDD">
              <w:rPr>
                <w:rFonts w:ascii="Times New Roman" w:hAnsi="Times New Roman" w:cs="Times New Roman"/>
                <w:spacing w:val="1"/>
                <w:sz w:val="24"/>
                <w:szCs w:val="24"/>
              </w:rPr>
              <w:t>e</w:t>
            </w:r>
            <w:r w:rsidRPr="00BC3BDD">
              <w:rPr>
                <w:rFonts w:ascii="Times New Roman" w:hAnsi="Times New Roman" w:cs="Times New Roman"/>
                <w:sz w:val="24"/>
                <w:szCs w:val="24"/>
              </w:rPr>
              <w:t>r</w:t>
            </w:r>
            <w:r w:rsidRPr="00BC3BDD">
              <w:rPr>
                <w:rFonts w:ascii="Times New Roman" w:hAnsi="Times New Roman" w:cs="Times New Roman"/>
                <w:spacing w:val="-2"/>
                <w:sz w:val="24"/>
                <w:szCs w:val="24"/>
              </w:rPr>
              <w:t>a</w:t>
            </w:r>
            <w:r w:rsidRPr="00BC3BDD">
              <w:rPr>
                <w:rFonts w:ascii="Times New Roman" w:hAnsi="Times New Roman" w:cs="Times New Roman"/>
                <w:sz w:val="24"/>
                <w:szCs w:val="24"/>
              </w:rPr>
              <w:t>l</w:t>
            </w:r>
            <w:r w:rsidRPr="00BC3BDD">
              <w:rPr>
                <w:rFonts w:ascii="Times New Roman" w:hAnsi="Times New Roman" w:cs="Times New Roman"/>
                <w:spacing w:val="17"/>
                <w:sz w:val="24"/>
                <w:szCs w:val="24"/>
              </w:rPr>
              <w:t xml:space="preserve"> </w:t>
            </w:r>
            <w:r w:rsidRPr="00BC3BDD">
              <w:rPr>
                <w:rFonts w:ascii="Times New Roman" w:hAnsi="Times New Roman" w:cs="Times New Roman"/>
                <w:spacing w:val="-1"/>
                <w:sz w:val="24"/>
                <w:szCs w:val="24"/>
              </w:rPr>
              <w:t>c</w:t>
            </w:r>
            <w:r w:rsidRPr="00BC3BDD">
              <w:rPr>
                <w:rFonts w:ascii="Times New Roman" w:hAnsi="Times New Roman" w:cs="Times New Roman"/>
                <w:spacing w:val="2"/>
                <w:sz w:val="24"/>
                <w:szCs w:val="24"/>
              </w:rPr>
              <w:t>o</w:t>
            </w:r>
            <w:r w:rsidRPr="00BC3BDD">
              <w:rPr>
                <w:rFonts w:ascii="Times New Roman" w:hAnsi="Times New Roman" w:cs="Times New Roman"/>
                <w:sz w:val="24"/>
                <w:szCs w:val="24"/>
              </w:rPr>
              <w:t>m</w:t>
            </w:r>
            <w:r w:rsidRPr="00BC3BDD">
              <w:rPr>
                <w:rFonts w:ascii="Times New Roman" w:hAnsi="Times New Roman" w:cs="Times New Roman"/>
                <w:spacing w:val="-2"/>
                <w:sz w:val="24"/>
                <w:szCs w:val="24"/>
              </w:rPr>
              <w:t>m</w:t>
            </w:r>
            <w:r w:rsidRPr="00BC3BDD">
              <w:rPr>
                <w:rFonts w:ascii="Times New Roman" w:hAnsi="Times New Roman" w:cs="Times New Roman"/>
                <w:spacing w:val="-1"/>
                <w:sz w:val="24"/>
                <w:szCs w:val="24"/>
              </w:rPr>
              <w:t>e</w:t>
            </w:r>
            <w:r w:rsidRPr="00BC3BDD">
              <w:rPr>
                <w:rFonts w:ascii="Times New Roman" w:hAnsi="Times New Roman" w:cs="Times New Roman"/>
                <w:spacing w:val="1"/>
                <w:sz w:val="24"/>
                <w:szCs w:val="24"/>
              </w:rPr>
              <w:t>r</w:t>
            </w:r>
            <w:r w:rsidRPr="00BC3BDD">
              <w:rPr>
                <w:rFonts w:ascii="Times New Roman" w:hAnsi="Times New Roman" w:cs="Times New Roman"/>
                <w:spacing w:val="-1"/>
                <w:sz w:val="24"/>
                <w:szCs w:val="24"/>
              </w:rPr>
              <w:t>c</w:t>
            </w:r>
            <w:r w:rsidRPr="00BC3BDD">
              <w:rPr>
                <w:rFonts w:ascii="Times New Roman" w:hAnsi="Times New Roman" w:cs="Times New Roman"/>
                <w:sz w:val="24"/>
                <w:szCs w:val="24"/>
              </w:rPr>
              <w:t>ial</w:t>
            </w:r>
            <w:r w:rsidRPr="00BC3BDD">
              <w:rPr>
                <w:rFonts w:ascii="Times New Roman" w:hAnsi="Times New Roman" w:cs="Times New Roman"/>
                <w:spacing w:val="21"/>
                <w:sz w:val="24"/>
                <w:szCs w:val="24"/>
              </w:rPr>
              <w:t xml:space="preserve"> </w:t>
            </w:r>
            <w:r w:rsidRPr="00BC3BDD">
              <w:rPr>
                <w:rFonts w:ascii="Times New Roman" w:hAnsi="Times New Roman" w:cs="Times New Roman"/>
                <w:spacing w:val="2"/>
                <w:sz w:val="24"/>
                <w:szCs w:val="24"/>
              </w:rPr>
              <w:t>d</w:t>
            </w:r>
            <w:r w:rsidRPr="00BC3BDD">
              <w:rPr>
                <w:rFonts w:ascii="Times New Roman" w:hAnsi="Times New Roman" w:cs="Times New Roman"/>
                <w:spacing w:val="-4"/>
                <w:sz w:val="24"/>
                <w:szCs w:val="24"/>
              </w:rPr>
              <w:t>e</w:t>
            </w:r>
            <w:r w:rsidRPr="00BC3BDD">
              <w:rPr>
                <w:rFonts w:ascii="Times New Roman" w:hAnsi="Times New Roman" w:cs="Times New Roman"/>
                <w:spacing w:val="2"/>
                <w:sz w:val="24"/>
                <w:szCs w:val="24"/>
              </w:rPr>
              <w:t>s</w:t>
            </w:r>
            <w:r w:rsidRPr="00BC3BDD">
              <w:rPr>
                <w:rFonts w:ascii="Times New Roman" w:hAnsi="Times New Roman" w:cs="Times New Roman"/>
                <w:spacing w:val="-1"/>
                <w:sz w:val="24"/>
                <w:szCs w:val="24"/>
              </w:rPr>
              <w:t>c</w:t>
            </w:r>
            <w:r w:rsidRPr="00BC3BDD">
              <w:rPr>
                <w:rFonts w:ascii="Times New Roman" w:hAnsi="Times New Roman" w:cs="Times New Roman"/>
                <w:sz w:val="24"/>
                <w:szCs w:val="24"/>
              </w:rPr>
              <w:t>ription</w:t>
            </w:r>
            <w:r w:rsidRPr="00BC3BDD">
              <w:rPr>
                <w:rFonts w:ascii="Times New Roman" w:hAnsi="Times New Roman" w:cs="Times New Roman"/>
                <w:spacing w:val="22"/>
                <w:sz w:val="24"/>
                <w:szCs w:val="24"/>
              </w:rPr>
              <w:t xml:space="preserve"> </w:t>
            </w:r>
            <w:r w:rsidRPr="00BC3BDD">
              <w:rPr>
                <w:rFonts w:ascii="Times New Roman" w:hAnsi="Times New Roman" w:cs="Times New Roman"/>
                <w:sz w:val="24"/>
                <w:szCs w:val="24"/>
              </w:rPr>
              <w:t>(s)</w:t>
            </w:r>
            <w:r w:rsidRPr="00BC3BDD">
              <w:rPr>
                <w:rFonts w:ascii="Times New Roman" w:hAnsi="Times New Roman" w:cs="Times New Roman"/>
                <w:spacing w:val="6"/>
                <w:sz w:val="24"/>
                <w:szCs w:val="24"/>
              </w:rPr>
              <w:t xml:space="preserve"> </w:t>
            </w:r>
            <w:r w:rsidRPr="00BC3BDD">
              <w:rPr>
                <w:rFonts w:ascii="Times New Roman" w:hAnsi="Times New Roman" w:cs="Times New Roman"/>
                <w:sz w:val="24"/>
                <w:szCs w:val="24"/>
              </w:rPr>
              <w:t>:</w:t>
            </w:r>
          </w:p>
        </w:tc>
        <w:tc>
          <w:tcPr>
            <w:tcW w:w="2532" w:type="dxa"/>
          </w:tcPr>
          <w:p w:rsidR="00A05D24" w:rsidRPr="00BC3BDD" w:rsidRDefault="00A05D24" w:rsidP="00EB14FD">
            <w:pPr>
              <w:rPr>
                <w:rFonts w:ascii="Times New Roman" w:hAnsi="Times New Roman"/>
                <w:sz w:val="24"/>
                <w:szCs w:val="24"/>
              </w:rPr>
            </w:pPr>
            <w:r w:rsidRPr="00BC3BDD">
              <w:rPr>
                <w:rFonts w:ascii="Times New Roman" w:hAnsi="Times New Roman"/>
                <w:sz w:val="24"/>
                <w:szCs w:val="24"/>
              </w:rPr>
              <w:t xml:space="preserve"> </w:t>
            </w:r>
          </w:p>
        </w:tc>
      </w:tr>
      <w:tr w:rsidR="00A05D24" w:rsidRPr="00BC3BDD" w:rsidTr="00A92198">
        <w:tc>
          <w:tcPr>
            <w:tcW w:w="1536" w:type="dxa"/>
          </w:tcPr>
          <w:p w:rsidR="00A05D24" w:rsidRPr="00BC3BDD" w:rsidRDefault="00A05D24" w:rsidP="00BE3D01">
            <w:pPr>
              <w:pStyle w:val="TableParagraph"/>
              <w:kinsoku w:val="0"/>
              <w:overflowPunct w:val="0"/>
              <w:spacing w:after="120" w:line="272" w:lineRule="exact"/>
              <w:rPr>
                <w:rFonts w:ascii="Times New Roman" w:hAnsi="Times New Roman" w:cs="Times New Roman"/>
                <w:sz w:val="24"/>
                <w:szCs w:val="24"/>
              </w:rPr>
            </w:pPr>
            <w:r w:rsidRPr="00BC3BDD">
              <w:rPr>
                <w:rFonts w:ascii="Times New Roman" w:hAnsi="Times New Roman" w:cs="Times New Roman"/>
                <w:b/>
                <w:bCs/>
                <w:sz w:val="24"/>
                <w:szCs w:val="24"/>
              </w:rPr>
              <w:t>2</w:t>
            </w:r>
            <w:r w:rsidRPr="00BC3BDD">
              <w:rPr>
                <w:rFonts w:ascii="Times New Roman" w:hAnsi="Times New Roman" w:cs="Times New Roman"/>
                <w:b/>
                <w:bCs/>
                <w:spacing w:val="2"/>
                <w:sz w:val="24"/>
                <w:szCs w:val="24"/>
              </w:rPr>
              <w:t>.</w:t>
            </w:r>
            <w:r w:rsidRPr="00BC3BDD">
              <w:rPr>
                <w:rFonts w:ascii="Times New Roman" w:hAnsi="Times New Roman" w:cs="Times New Roman"/>
                <w:b/>
                <w:bCs/>
                <w:sz w:val="24"/>
                <w:szCs w:val="24"/>
              </w:rPr>
              <w:t>0</w:t>
            </w:r>
          </w:p>
        </w:tc>
        <w:tc>
          <w:tcPr>
            <w:tcW w:w="5292" w:type="dxa"/>
          </w:tcPr>
          <w:p w:rsidR="00A05D24" w:rsidRPr="00BC3BDD" w:rsidRDefault="00A05D24" w:rsidP="00BE3D01">
            <w:pPr>
              <w:pStyle w:val="TableParagraph"/>
              <w:kinsoku w:val="0"/>
              <w:overflowPunct w:val="0"/>
              <w:spacing w:after="120" w:line="272" w:lineRule="exact"/>
              <w:rPr>
                <w:rFonts w:ascii="Times New Roman" w:hAnsi="Times New Roman" w:cs="Times New Roman"/>
                <w:sz w:val="24"/>
                <w:szCs w:val="24"/>
              </w:rPr>
            </w:pPr>
            <w:r w:rsidRPr="00BC3BDD">
              <w:rPr>
                <w:rFonts w:ascii="Times New Roman" w:hAnsi="Times New Roman" w:cs="Times New Roman"/>
                <w:b/>
                <w:bCs/>
                <w:spacing w:val="-1"/>
                <w:sz w:val="24"/>
                <w:szCs w:val="24"/>
              </w:rPr>
              <w:t>Ve</w:t>
            </w:r>
            <w:r w:rsidRPr="00BC3BDD">
              <w:rPr>
                <w:rFonts w:ascii="Times New Roman" w:hAnsi="Times New Roman" w:cs="Times New Roman"/>
                <w:b/>
                <w:bCs/>
                <w:spacing w:val="3"/>
                <w:sz w:val="24"/>
                <w:szCs w:val="24"/>
              </w:rPr>
              <w:t>h</w:t>
            </w:r>
            <w:r w:rsidRPr="00BC3BDD">
              <w:rPr>
                <w:rFonts w:ascii="Times New Roman" w:hAnsi="Times New Roman" w:cs="Times New Roman"/>
                <w:b/>
                <w:bCs/>
                <w:spacing w:val="-2"/>
                <w:sz w:val="24"/>
                <w:szCs w:val="24"/>
              </w:rPr>
              <w:t>i</w:t>
            </w:r>
            <w:r w:rsidRPr="00BC3BDD">
              <w:rPr>
                <w:rFonts w:ascii="Times New Roman" w:hAnsi="Times New Roman" w:cs="Times New Roman"/>
                <w:b/>
                <w:bCs/>
                <w:spacing w:val="-1"/>
                <w:sz w:val="24"/>
                <w:szCs w:val="24"/>
              </w:rPr>
              <w:t>c</w:t>
            </w:r>
            <w:r w:rsidRPr="00BC3BDD">
              <w:rPr>
                <w:rFonts w:ascii="Times New Roman" w:hAnsi="Times New Roman" w:cs="Times New Roman"/>
                <w:b/>
                <w:bCs/>
                <w:sz w:val="24"/>
                <w:szCs w:val="24"/>
              </w:rPr>
              <w:t>le</w:t>
            </w:r>
            <w:r w:rsidRPr="00BC3BDD">
              <w:rPr>
                <w:rFonts w:ascii="Times New Roman" w:hAnsi="Times New Roman" w:cs="Times New Roman"/>
                <w:b/>
                <w:bCs/>
                <w:spacing w:val="13"/>
                <w:sz w:val="24"/>
                <w:szCs w:val="24"/>
              </w:rPr>
              <w:t xml:space="preserve"> </w:t>
            </w:r>
            <w:r w:rsidRPr="00BC3BDD">
              <w:rPr>
                <w:rFonts w:ascii="Times New Roman" w:hAnsi="Times New Roman" w:cs="Times New Roman"/>
                <w:b/>
                <w:bCs/>
                <w:sz w:val="24"/>
                <w:szCs w:val="24"/>
              </w:rPr>
              <w:t>Chassis</w:t>
            </w:r>
            <w:r w:rsidRPr="00BC3BDD">
              <w:rPr>
                <w:rFonts w:ascii="Times New Roman" w:hAnsi="Times New Roman" w:cs="Times New Roman"/>
                <w:b/>
                <w:bCs/>
                <w:spacing w:val="18"/>
                <w:sz w:val="24"/>
                <w:szCs w:val="24"/>
              </w:rPr>
              <w:t xml:space="preserve"> </w:t>
            </w:r>
            <w:r w:rsidRPr="00BC3BDD">
              <w:rPr>
                <w:rFonts w:ascii="Times New Roman" w:hAnsi="Times New Roman" w:cs="Times New Roman"/>
                <w:b/>
                <w:bCs/>
                <w:spacing w:val="1"/>
                <w:sz w:val="24"/>
                <w:szCs w:val="24"/>
              </w:rPr>
              <w:t>C</w:t>
            </w:r>
            <w:r w:rsidRPr="00BC3BDD">
              <w:rPr>
                <w:rFonts w:ascii="Times New Roman" w:hAnsi="Times New Roman" w:cs="Times New Roman"/>
                <w:b/>
                <w:bCs/>
                <w:spacing w:val="3"/>
                <w:sz w:val="24"/>
                <w:szCs w:val="24"/>
              </w:rPr>
              <w:t>h</w:t>
            </w:r>
            <w:r w:rsidRPr="00BC3BDD">
              <w:rPr>
                <w:rFonts w:ascii="Times New Roman" w:hAnsi="Times New Roman" w:cs="Times New Roman"/>
                <w:b/>
                <w:bCs/>
                <w:spacing w:val="2"/>
                <w:sz w:val="24"/>
                <w:szCs w:val="24"/>
              </w:rPr>
              <w:t>a</w:t>
            </w:r>
            <w:r w:rsidRPr="00BC3BDD">
              <w:rPr>
                <w:rFonts w:ascii="Times New Roman" w:hAnsi="Times New Roman" w:cs="Times New Roman"/>
                <w:b/>
                <w:bCs/>
                <w:spacing w:val="1"/>
                <w:sz w:val="24"/>
                <w:szCs w:val="24"/>
              </w:rPr>
              <w:t>r</w:t>
            </w:r>
            <w:r w:rsidRPr="00BC3BDD">
              <w:rPr>
                <w:rFonts w:ascii="Times New Roman" w:hAnsi="Times New Roman" w:cs="Times New Roman"/>
                <w:b/>
                <w:bCs/>
                <w:spacing w:val="2"/>
                <w:sz w:val="24"/>
                <w:szCs w:val="24"/>
              </w:rPr>
              <w:t>a</w:t>
            </w:r>
            <w:r w:rsidRPr="00BC3BDD">
              <w:rPr>
                <w:rFonts w:ascii="Times New Roman" w:hAnsi="Times New Roman" w:cs="Times New Roman"/>
                <w:b/>
                <w:bCs/>
                <w:spacing w:val="1"/>
                <w:sz w:val="24"/>
                <w:szCs w:val="24"/>
              </w:rPr>
              <w:t>cter</w:t>
            </w:r>
            <w:r w:rsidRPr="00BC3BDD">
              <w:rPr>
                <w:rFonts w:ascii="Times New Roman" w:hAnsi="Times New Roman" w:cs="Times New Roman"/>
                <w:b/>
                <w:bCs/>
                <w:sz w:val="24"/>
                <w:szCs w:val="24"/>
              </w:rPr>
              <w:t>is</w:t>
            </w:r>
            <w:r w:rsidRPr="00BC3BDD">
              <w:rPr>
                <w:rFonts w:ascii="Times New Roman" w:hAnsi="Times New Roman" w:cs="Times New Roman"/>
                <w:b/>
                <w:bCs/>
                <w:spacing w:val="1"/>
                <w:sz w:val="24"/>
                <w:szCs w:val="24"/>
              </w:rPr>
              <w:t>t</w:t>
            </w:r>
            <w:r w:rsidRPr="00BC3BDD">
              <w:rPr>
                <w:rFonts w:ascii="Times New Roman" w:hAnsi="Times New Roman" w:cs="Times New Roman"/>
                <w:b/>
                <w:bCs/>
                <w:spacing w:val="2"/>
                <w:sz w:val="24"/>
                <w:szCs w:val="24"/>
              </w:rPr>
              <w:t>i</w:t>
            </w:r>
            <w:r w:rsidRPr="00BC3BDD">
              <w:rPr>
                <w:rFonts w:ascii="Times New Roman" w:hAnsi="Times New Roman" w:cs="Times New Roman"/>
                <w:b/>
                <w:bCs/>
                <w:spacing w:val="1"/>
                <w:sz w:val="24"/>
                <w:szCs w:val="24"/>
              </w:rPr>
              <w:t>c</w:t>
            </w:r>
            <w:r w:rsidRPr="00BC3BDD">
              <w:rPr>
                <w:rFonts w:ascii="Times New Roman" w:hAnsi="Times New Roman" w:cs="Times New Roman"/>
                <w:b/>
                <w:bCs/>
                <w:sz w:val="24"/>
                <w:szCs w:val="24"/>
              </w:rPr>
              <w:t>s</w:t>
            </w:r>
          </w:p>
        </w:tc>
        <w:tc>
          <w:tcPr>
            <w:tcW w:w="2532" w:type="dxa"/>
          </w:tcPr>
          <w:p w:rsidR="00A05D24" w:rsidRPr="00BC3BDD" w:rsidRDefault="00A05D24" w:rsidP="00EB14FD">
            <w:pPr>
              <w:rPr>
                <w:rFonts w:ascii="Times New Roman" w:hAnsi="Times New Roman"/>
                <w:sz w:val="24"/>
                <w:szCs w:val="24"/>
              </w:rPr>
            </w:pPr>
            <w:r w:rsidRPr="00BC3BDD">
              <w:rPr>
                <w:rFonts w:ascii="Times New Roman" w:hAnsi="Times New Roman"/>
                <w:sz w:val="24"/>
                <w:szCs w:val="24"/>
              </w:rPr>
              <w:t xml:space="preserve"> </w:t>
            </w:r>
          </w:p>
        </w:tc>
      </w:tr>
      <w:tr w:rsidR="00A05D24" w:rsidRPr="00BC3BDD" w:rsidTr="00A92198">
        <w:tc>
          <w:tcPr>
            <w:tcW w:w="1536" w:type="dxa"/>
          </w:tcPr>
          <w:p w:rsidR="00A05D24" w:rsidRPr="00BC3BDD" w:rsidRDefault="00A05D24" w:rsidP="00BE3D01">
            <w:pPr>
              <w:pStyle w:val="TableParagraph"/>
              <w:kinsoku w:val="0"/>
              <w:overflowPunct w:val="0"/>
              <w:spacing w:after="120" w:line="269" w:lineRule="exact"/>
              <w:rPr>
                <w:rFonts w:ascii="Times New Roman" w:hAnsi="Times New Roman" w:cs="Times New Roman"/>
                <w:sz w:val="24"/>
                <w:szCs w:val="24"/>
              </w:rPr>
            </w:pPr>
            <w:r w:rsidRPr="00BC3BDD">
              <w:rPr>
                <w:rFonts w:ascii="Times New Roman" w:hAnsi="Times New Roman" w:cs="Times New Roman"/>
                <w:sz w:val="24"/>
                <w:szCs w:val="24"/>
              </w:rPr>
              <w:t>2</w:t>
            </w:r>
            <w:r w:rsidRPr="00BC3BDD">
              <w:rPr>
                <w:rFonts w:ascii="Times New Roman" w:hAnsi="Times New Roman" w:cs="Times New Roman"/>
                <w:spacing w:val="2"/>
                <w:sz w:val="24"/>
                <w:szCs w:val="24"/>
              </w:rPr>
              <w:t>.</w:t>
            </w:r>
            <w:r w:rsidRPr="00BC3BDD">
              <w:rPr>
                <w:rFonts w:ascii="Times New Roman" w:hAnsi="Times New Roman" w:cs="Times New Roman"/>
                <w:sz w:val="24"/>
                <w:szCs w:val="24"/>
              </w:rPr>
              <w:t>1</w:t>
            </w:r>
          </w:p>
        </w:tc>
        <w:tc>
          <w:tcPr>
            <w:tcW w:w="5292" w:type="dxa"/>
          </w:tcPr>
          <w:p w:rsidR="00A05D24" w:rsidRPr="00BC3BDD" w:rsidRDefault="00A05D24" w:rsidP="00BE3D01">
            <w:pPr>
              <w:pStyle w:val="TableParagraph"/>
              <w:kinsoku w:val="0"/>
              <w:overflowPunct w:val="0"/>
              <w:spacing w:after="120" w:line="269" w:lineRule="exact"/>
              <w:rPr>
                <w:rFonts w:ascii="Times New Roman" w:hAnsi="Times New Roman" w:cs="Times New Roman"/>
                <w:sz w:val="24"/>
                <w:szCs w:val="24"/>
              </w:rPr>
            </w:pPr>
            <w:r w:rsidRPr="00BC3BDD">
              <w:rPr>
                <w:rFonts w:ascii="Times New Roman" w:hAnsi="Times New Roman" w:cs="Times New Roman"/>
                <w:sz w:val="24"/>
                <w:szCs w:val="24"/>
              </w:rPr>
              <w:t>Ch</w:t>
            </w:r>
            <w:r w:rsidRPr="00BC3BDD">
              <w:rPr>
                <w:rFonts w:ascii="Times New Roman" w:hAnsi="Times New Roman" w:cs="Times New Roman"/>
                <w:spacing w:val="-1"/>
                <w:sz w:val="24"/>
                <w:szCs w:val="24"/>
              </w:rPr>
              <w:t>a</w:t>
            </w:r>
            <w:r w:rsidRPr="00BC3BDD">
              <w:rPr>
                <w:rFonts w:ascii="Times New Roman" w:hAnsi="Times New Roman" w:cs="Times New Roman"/>
                <w:sz w:val="24"/>
                <w:szCs w:val="24"/>
              </w:rPr>
              <w:t>ssis</w:t>
            </w:r>
            <w:r w:rsidRPr="00BC3BDD">
              <w:rPr>
                <w:rFonts w:ascii="Times New Roman" w:hAnsi="Times New Roman" w:cs="Times New Roman"/>
                <w:spacing w:val="17"/>
                <w:sz w:val="24"/>
                <w:szCs w:val="24"/>
              </w:rPr>
              <w:t xml:space="preserve"> </w:t>
            </w:r>
            <w:r w:rsidRPr="00BC3BDD">
              <w:rPr>
                <w:rFonts w:ascii="Times New Roman" w:hAnsi="Times New Roman" w:cs="Times New Roman"/>
                <w:spacing w:val="2"/>
                <w:sz w:val="24"/>
                <w:szCs w:val="24"/>
              </w:rPr>
              <w:t>t</w:t>
            </w:r>
            <w:r w:rsidRPr="00BC3BDD">
              <w:rPr>
                <w:rFonts w:ascii="Times New Roman" w:hAnsi="Times New Roman" w:cs="Times New Roman"/>
                <w:spacing w:val="-5"/>
                <w:sz w:val="24"/>
                <w:szCs w:val="24"/>
              </w:rPr>
              <w:t>y</w:t>
            </w:r>
            <w:r w:rsidRPr="00BC3BDD">
              <w:rPr>
                <w:rFonts w:ascii="Times New Roman" w:hAnsi="Times New Roman" w:cs="Times New Roman"/>
                <w:sz w:val="24"/>
                <w:szCs w:val="24"/>
              </w:rPr>
              <w:t>p</w:t>
            </w:r>
            <w:r w:rsidRPr="00BC3BDD">
              <w:rPr>
                <w:rFonts w:ascii="Times New Roman" w:hAnsi="Times New Roman" w:cs="Times New Roman"/>
                <w:spacing w:val="-4"/>
                <w:sz w:val="24"/>
                <w:szCs w:val="24"/>
              </w:rPr>
              <w:t>e</w:t>
            </w:r>
            <w:r w:rsidRPr="00BC3BDD">
              <w:rPr>
                <w:rFonts w:ascii="Times New Roman" w:hAnsi="Times New Roman" w:cs="Times New Roman"/>
                <w:sz w:val="24"/>
                <w:szCs w:val="24"/>
              </w:rPr>
              <w:t>s</w:t>
            </w:r>
            <w:r w:rsidRPr="00BC3BDD">
              <w:rPr>
                <w:rFonts w:ascii="Times New Roman" w:hAnsi="Times New Roman" w:cs="Times New Roman"/>
                <w:spacing w:val="12"/>
                <w:sz w:val="24"/>
                <w:szCs w:val="24"/>
              </w:rPr>
              <w:t xml:space="preserve"> </w:t>
            </w:r>
            <w:r w:rsidRPr="00BC3BDD">
              <w:rPr>
                <w:rFonts w:ascii="Times New Roman" w:hAnsi="Times New Roman" w:cs="Times New Roman"/>
                <w:spacing w:val="-1"/>
                <w:sz w:val="24"/>
                <w:szCs w:val="24"/>
              </w:rPr>
              <w:t>a</w:t>
            </w:r>
            <w:r w:rsidRPr="00BC3BDD">
              <w:rPr>
                <w:rFonts w:ascii="Times New Roman" w:hAnsi="Times New Roman" w:cs="Times New Roman"/>
                <w:sz w:val="24"/>
                <w:szCs w:val="24"/>
              </w:rPr>
              <w:t>ppro</w:t>
            </w:r>
            <w:r w:rsidRPr="00BC3BDD">
              <w:rPr>
                <w:rFonts w:ascii="Times New Roman" w:hAnsi="Times New Roman" w:cs="Times New Roman"/>
                <w:spacing w:val="1"/>
                <w:sz w:val="24"/>
                <w:szCs w:val="24"/>
              </w:rPr>
              <w:t>v</w:t>
            </w:r>
            <w:r w:rsidRPr="00BC3BDD">
              <w:rPr>
                <w:rFonts w:ascii="Times New Roman" w:hAnsi="Times New Roman" w:cs="Times New Roman"/>
                <w:spacing w:val="-1"/>
                <w:sz w:val="24"/>
                <w:szCs w:val="24"/>
              </w:rPr>
              <w:t>e</w:t>
            </w:r>
            <w:r w:rsidRPr="00BC3BDD">
              <w:rPr>
                <w:rFonts w:ascii="Times New Roman" w:hAnsi="Times New Roman" w:cs="Times New Roman"/>
                <w:sz w:val="24"/>
                <w:szCs w:val="24"/>
              </w:rPr>
              <w:t>d</w:t>
            </w:r>
            <w:r w:rsidRPr="00BC3BDD">
              <w:rPr>
                <w:rFonts w:ascii="Times New Roman" w:hAnsi="Times New Roman" w:cs="Times New Roman"/>
                <w:spacing w:val="19"/>
                <w:sz w:val="24"/>
                <w:szCs w:val="24"/>
              </w:rPr>
              <w:t xml:space="preserve"> </w:t>
            </w:r>
            <w:r w:rsidRPr="00BC3BDD">
              <w:rPr>
                <w:rFonts w:ascii="Times New Roman" w:hAnsi="Times New Roman" w:cs="Times New Roman"/>
                <w:spacing w:val="1"/>
                <w:sz w:val="24"/>
                <w:szCs w:val="24"/>
              </w:rPr>
              <w:t>f</w:t>
            </w:r>
            <w:r w:rsidRPr="00BC3BDD">
              <w:rPr>
                <w:rFonts w:ascii="Times New Roman" w:hAnsi="Times New Roman" w:cs="Times New Roman"/>
                <w:sz w:val="24"/>
                <w:szCs w:val="24"/>
              </w:rPr>
              <w:t>or</w:t>
            </w:r>
            <w:r w:rsidRPr="00BC3BDD">
              <w:rPr>
                <w:rFonts w:ascii="Times New Roman" w:hAnsi="Times New Roman" w:cs="Times New Roman"/>
                <w:spacing w:val="6"/>
                <w:sz w:val="24"/>
                <w:szCs w:val="24"/>
              </w:rPr>
              <w:t xml:space="preserve"> </w:t>
            </w:r>
            <w:r w:rsidRPr="00BC3BDD">
              <w:rPr>
                <w:rFonts w:ascii="Times New Roman" w:hAnsi="Times New Roman" w:cs="Times New Roman"/>
                <w:spacing w:val="-2"/>
                <w:sz w:val="24"/>
                <w:szCs w:val="24"/>
              </w:rPr>
              <w:t>B</w:t>
            </w:r>
            <w:r w:rsidRPr="00BC3BDD">
              <w:rPr>
                <w:rFonts w:ascii="Times New Roman" w:hAnsi="Times New Roman" w:cs="Times New Roman"/>
                <w:sz w:val="24"/>
                <w:szCs w:val="24"/>
              </w:rPr>
              <w:t>o</w:t>
            </w:r>
            <w:r w:rsidRPr="00BC3BDD">
              <w:rPr>
                <w:rFonts w:ascii="Times New Roman" w:hAnsi="Times New Roman" w:cs="Times New Roman"/>
                <w:spacing w:val="4"/>
                <w:sz w:val="24"/>
                <w:szCs w:val="24"/>
              </w:rPr>
              <w:t>d</w:t>
            </w:r>
            <w:r w:rsidRPr="00BC3BDD">
              <w:rPr>
                <w:rFonts w:ascii="Times New Roman" w:hAnsi="Times New Roman" w:cs="Times New Roman"/>
                <w:sz w:val="24"/>
                <w:szCs w:val="24"/>
              </w:rPr>
              <w:t>y</w:t>
            </w:r>
            <w:r w:rsidRPr="00BC3BDD">
              <w:rPr>
                <w:rFonts w:ascii="Times New Roman" w:hAnsi="Times New Roman" w:cs="Times New Roman"/>
                <w:spacing w:val="7"/>
                <w:sz w:val="24"/>
                <w:szCs w:val="24"/>
              </w:rPr>
              <w:t xml:space="preserve"> </w:t>
            </w:r>
            <w:r w:rsidRPr="00BC3BDD">
              <w:rPr>
                <w:rFonts w:ascii="Times New Roman" w:hAnsi="Times New Roman" w:cs="Times New Roman"/>
                <w:sz w:val="24"/>
                <w:szCs w:val="24"/>
              </w:rPr>
              <w:t>inst</w:t>
            </w:r>
            <w:r w:rsidRPr="00BC3BDD">
              <w:rPr>
                <w:rFonts w:ascii="Times New Roman" w:hAnsi="Times New Roman" w:cs="Times New Roman"/>
                <w:spacing w:val="-1"/>
                <w:sz w:val="24"/>
                <w:szCs w:val="24"/>
              </w:rPr>
              <w:t>a</w:t>
            </w:r>
            <w:r w:rsidRPr="00BC3BDD">
              <w:rPr>
                <w:rFonts w:ascii="Times New Roman" w:hAnsi="Times New Roman" w:cs="Times New Roman"/>
                <w:sz w:val="24"/>
                <w:szCs w:val="24"/>
              </w:rPr>
              <w:t>ll</w:t>
            </w:r>
            <w:r w:rsidRPr="00BC3BDD">
              <w:rPr>
                <w:rFonts w:ascii="Times New Roman" w:hAnsi="Times New Roman" w:cs="Times New Roman"/>
                <w:spacing w:val="-4"/>
                <w:sz w:val="24"/>
                <w:szCs w:val="24"/>
              </w:rPr>
              <w:t>a</w:t>
            </w:r>
            <w:r w:rsidRPr="00BC3BDD">
              <w:rPr>
                <w:rFonts w:ascii="Times New Roman" w:hAnsi="Times New Roman" w:cs="Times New Roman"/>
                <w:sz w:val="24"/>
                <w:szCs w:val="24"/>
              </w:rPr>
              <w:t>tion</w:t>
            </w:r>
            <w:r w:rsidRPr="00BC3BDD">
              <w:rPr>
                <w:rFonts w:ascii="Times New Roman" w:hAnsi="Times New Roman" w:cs="Times New Roman"/>
                <w:spacing w:val="21"/>
                <w:sz w:val="24"/>
                <w:szCs w:val="24"/>
              </w:rPr>
              <w:t xml:space="preserve"> </w:t>
            </w:r>
            <w:r w:rsidRPr="00BC3BDD">
              <w:rPr>
                <w:rFonts w:ascii="Times New Roman" w:hAnsi="Times New Roman" w:cs="Times New Roman"/>
                <w:sz w:val="24"/>
                <w:szCs w:val="24"/>
              </w:rPr>
              <w:t>:</w:t>
            </w:r>
          </w:p>
        </w:tc>
        <w:tc>
          <w:tcPr>
            <w:tcW w:w="2532" w:type="dxa"/>
          </w:tcPr>
          <w:p w:rsidR="00A05D24" w:rsidRPr="00BC3BDD" w:rsidRDefault="00A05D24" w:rsidP="00EB14FD">
            <w:pPr>
              <w:rPr>
                <w:rFonts w:ascii="Times New Roman" w:hAnsi="Times New Roman"/>
                <w:sz w:val="24"/>
                <w:szCs w:val="24"/>
              </w:rPr>
            </w:pPr>
          </w:p>
        </w:tc>
      </w:tr>
      <w:tr w:rsidR="00A05D24" w:rsidRPr="00BC3BDD" w:rsidTr="00A92198">
        <w:tc>
          <w:tcPr>
            <w:tcW w:w="1536" w:type="dxa"/>
          </w:tcPr>
          <w:p w:rsidR="00A05D24" w:rsidRPr="00BC3BDD" w:rsidRDefault="00A05D24" w:rsidP="00BE3D01">
            <w:pPr>
              <w:pStyle w:val="TableParagraph"/>
              <w:kinsoku w:val="0"/>
              <w:overflowPunct w:val="0"/>
              <w:spacing w:after="120" w:line="267" w:lineRule="exact"/>
              <w:rPr>
                <w:rFonts w:ascii="Times New Roman" w:hAnsi="Times New Roman" w:cs="Times New Roman"/>
                <w:sz w:val="24"/>
                <w:szCs w:val="24"/>
              </w:rPr>
            </w:pPr>
            <w:r w:rsidRPr="00BC3BDD">
              <w:rPr>
                <w:rFonts w:ascii="Times New Roman" w:hAnsi="Times New Roman" w:cs="Times New Roman"/>
                <w:sz w:val="24"/>
                <w:szCs w:val="24"/>
              </w:rPr>
              <w:t>2</w:t>
            </w:r>
            <w:r w:rsidRPr="00BC3BDD">
              <w:rPr>
                <w:rFonts w:ascii="Times New Roman" w:hAnsi="Times New Roman" w:cs="Times New Roman"/>
                <w:spacing w:val="2"/>
                <w:sz w:val="24"/>
                <w:szCs w:val="24"/>
              </w:rPr>
              <w:t>.</w:t>
            </w:r>
            <w:r w:rsidRPr="00BC3BDD">
              <w:rPr>
                <w:rFonts w:ascii="Times New Roman" w:hAnsi="Times New Roman" w:cs="Times New Roman"/>
                <w:sz w:val="24"/>
                <w:szCs w:val="24"/>
              </w:rPr>
              <w:t>2</w:t>
            </w:r>
          </w:p>
        </w:tc>
        <w:tc>
          <w:tcPr>
            <w:tcW w:w="5292" w:type="dxa"/>
          </w:tcPr>
          <w:p w:rsidR="00A05D24" w:rsidRPr="00BC3BDD" w:rsidRDefault="00A05D24" w:rsidP="00BE3D01">
            <w:pPr>
              <w:pStyle w:val="TableParagraph"/>
              <w:kinsoku w:val="0"/>
              <w:overflowPunct w:val="0"/>
              <w:spacing w:after="120" w:line="267" w:lineRule="exact"/>
              <w:rPr>
                <w:rFonts w:ascii="Times New Roman" w:hAnsi="Times New Roman" w:cs="Times New Roman"/>
                <w:sz w:val="24"/>
                <w:szCs w:val="24"/>
              </w:rPr>
            </w:pPr>
            <w:r w:rsidRPr="00BC3BDD">
              <w:rPr>
                <w:rFonts w:ascii="Times New Roman" w:hAnsi="Times New Roman" w:cs="Times New Roman"/>
                <w:sz w:val="24"/>
                <w:szCs w:val="24"/>
              </w:rPr>
              <w:t>Ch</w:t>
            </w:r>
            <w:r w:rsidRPr="00BC3BDD">
              <w:rPr>
                <w:rFonts w:ascii="Times New Roman" w:hAnsi="Times New Roman" w:cs="Times New Roman"/>
                <w:spacing w:val="-1"/>
                <w:sz w:val="24"/>
                <w:szCs w:val="24"/>
              </w:rPr>
              <w:t>a</w:t>
            </w:r>
            <w:r w:rsidRPr="00BC3BDD">
              <w:rPr>
                <w:rFonts w:ascii="Times New Roman" w:hAnsi="Times New Roman" w:cs="Times New Roman"/>
                <w:sz w:val="24"/>
                <w:szCs w:val="24"/>
              </w:rPr>
              <w:t>ss</w:t>
            </w:r>
            <w:r w:rsidRPr="00BC3BDD">
              <w:rPr>
                <w:rFonts w:ascii="Times New Roman" w:hAnsi="Times New Roman" w:cs="Times New Roman"/>
                <w:spacing w:val="-2"/>
                <w:sz w:val="24"/>
                <w:szCs w:val="24"/>
              </w:rPr>
              <w:t>i</w:t>
            </w:r>
            <w:r w:rsidRPr="00BC3BDD">
              <w:rPr>
                <w:rFonts w:ascii="Times New Roman" w:hAnsi="Times New Roman" w:cs="Times New Roman"/>
                <w:sz w:val="24"/>
                <w:szCs w:val="24"/>
              </w:rPr>
              <w:t>s</w:t>
            </w:r>
            <w:r w:rsidRPr="00BC3BDD">
              <w:rPr>
                <w:rFonts w:ascii="Times New Roman" w:hAnsi="Times New Roman" w:cs="Times New Roman"/>
                <w:spacing w:val="14"/>
                <w:sz w:val="24"/>
                <w:szCs w:val="24"/>
              </w:rPr>
              <w:t xml:space="preserve"> </w:t>
            </w:r>
            <w:r w:rsidRPr="00BC3BDD">
              <w:rPr>
                <w:rFonts w:ascii="Times New Roman" w:hAnsi="Times New Roman" w:cs="Times New Roman"/>
                <w:spacing w:val="-1"/>
                <w:sz w:val="24"/>
                <w:szCs w:val="24"/>
              </w:rPr>
              <w:t>(</w:t>
            </w:r>
            <w:r w:rsidRPr="00BC3BDD">
              <w:rPr>
                <w:rFonts w:ascii="Times New Roman" w:hAnsi="Times New Roman" w:cs="Times New Roman"/>
                <w:sz w:val="24"/>
                <w:szCs w:val="24"/>
              </w:rPr>
              <w:t>ov</w:t>
            </w:r>
            <w:r w:rsidRPr="00BC3BDD">
              <w:rPr>
                <w:rFonts w:ascii="Times New Roman" w:hAnsi="Times New Roman" w:cs="Times New Roman"/>
                <w:spacing w:val="-1"/>
                <w:sz w:val="24"/>
                <w:szCs w:val="24"/>
              </w:rPr>
              <w:t>e</w:t>
            </w:r>
            <w:r w:rsidRPr="00BC3BDD">
              <w:rPr>
                <w:rFonts w:ascii="Times New Roman" w:hAnsi="Times New Roman" w:cs="Times New Roman"/>
                <w:spacing w:val="1"/>
                <w:sz w:val="24"/>
                <w:szCs w:val="24"/>
              </w:rPr>
              <w:t>r</w:t>
            </w:r>
            <w:r w:rsidRPr="00BC3BDD">
              <w:rPr>
                <w:rFonts w:ascii="Times New Roman" w:hAnsi="Times New Roman" w:cs="Times New Roman"/>
                <w:spacing w:val="-1"/>
                <w:sz w:val="24"/>
                <w:szCs w:val="24"/>
              </w:rPr>
              <w:t>a</w:t>
            </w:r>
            <w:r w:rsidRPr="00BC3BDD">
              <w:rPr>
                <w:rFonts w:ascii="Times New Roman" w:hAnsi="Times New Roman" w:cs="Times New Roman"/>
                <w:spacing w:val="-2"/>
                <w:sz w:val="24"/>
                <w:szCs w:val="24"/>
              </w:rPr>
              <w:t>l</w:t>
            </w:r>
            <w:r w:rsidRPr="00BC3BDD">
              <w:rPr>
                <w:rFonts w:ascii="Times New Roman" w:hAnsi="Times New Roman" w:cs="Times New Roman"/>
                <w:sz w:val="24"/>
                <w:szCs w:val="24"/>
              </w:rPr>
              <w:t>l</w:t>
            </w:r>
            <w:r w:rsidRPr="00BC3BDD">
              <w:rPr>
                <w:rFonts w:ascii="Times New Roman" w:hAnsi="Times New Roman" w:cs="Times New Roman"/>
                <w:spacing w:val="14"/>
                <w:sz w:val="24"/>
                <w:szCs w:val="24"/>
              </w:rPr>
              <w:t xml:space="preserve"> </w:t>
            </w:r>
            <w:r w:rsidRPr="00BC3BDD">
              <w:rPr>
                <w:rFonts w:ascii="Times New Roman" w:hAnsi="Times New Roman" w:cs="Times New Roman"/>
                <w:sz w:val="24"/>
                <w:szCs w:val="24"/>
              </w:rPr>
              <w:t>d</w:t>
            </w:r>
            <w:r w:rsidRPr="00BC3BDD">
              <w:rPr>
                <w:rFonts w:ascii="Times New Roman" w:hAnsi="Times New Roman" w:cs="Times New Roman"/>
                <w:spacing w:val="1"/>
                <w:sz w:val="24"/>
                <w:szCs w:val="24"/>
              </w:rPr>
              <w:t>ra</w:t>
            </w:r>
            <w:r w:rsidRPr="00BC3BDD">
              <w:rPr>
                <w:rFonts w:ascii="Times New Roman" w:hAnsi="Times New Roman" w:cs="Times New Roman"/>
                <w:sz w:val="24"/>
                <w:szCs w:val="24"/>
              </w:rPr>
              <w:t>wi</w:t>
            </w:r>
            <w:r w:rsidRPr="00BC3BDD">
              <w:rPr>
                <w:rFonts w:ascii="Times New Roman" w:hAnsi="Times New Roman" w:cs="Times New Roman"/>
                <w:spacing w:val="2"/>
                <w:sz w:val="24"/>
                <w:szCs w:val="24"/>
              </w:rPr>
              <w:t>n</w:t>
            </w:r>
            <w:r w:rsidRPr="00BC3BDD">
              <w:rPr>
                <w:rFonts w:ascii="Times New Roman" w:hAnsi="Times New Roman" w:cs="Times New Roman"/>
                <w:sz w:val="24"/>
                <w:szCs w:val="24"/>
              </w:rPr>
              <w:t>g)</w:t>
            </w:r>
            <w:r w:rsidRPr="00BC3BDD">
              <w:rPr>
                <w:rFonts w:ascii="Times New Roman" w:hAnsi="Times New Roman" w:cs="Times New Roman"/>
                <w:spacing w:val="18"/>
                <w:sz w:val="24"/>
                <w:szCs w:val="24"/>
              </w:rPr>
              <w:t xml:space="preserve"> </w:t>
            </w:r>
            <w:r w:rsidRPr="00BC3BDD">
              <w:rPr>
                <w:rFonts w:ascii="Times New Roman" w:hAnsi="Times New Roman" w:cs="Times New Roman"/>
                <w:sz w:val="24"/>
                <w:szCs w:val="24"/>
              </w:rPr>
              <w:t>:</w:t>
            </w:r>
          </w:p>
        </w:tc>
        <w:tc>
          <w:tcPr>
            <w:tcW w:w="2532" w:type="dxa"/>
          </w:tcPr>
          <w:p w:rsidR="00A05D24" w:rsidRPr="00BC3BDD" w:rsidRDefault="00A05D24" w:rsidP="00EB14FD">
            <w:pPr>
              <w:rPr>
                <w:rFonts w:ascii="Times New Roman" w:hAnsi="Times New Roman"/>
                <w:sz w:val="24"/>
                <w:szCs w:val="24"/>
              </w:rPr>
            </w:pPr>
          </w:p>
        </w:tc>
      </w:tr>
      <w:tr w:rsidR="00A05D24" w:rsidRPr="00BC3BDD" w:rsidTr="00A92198">
        <w:tc>
          <w:tcPr>
            <w:tcW w:w="1536" w:type="dxa"/>
          </w:tcPr>
          <w:p w:rsidR="00A05D24" w:rsidRPr="00BC3BDD" w:rsidRDefault="00A05D24" w:rsidP="00BE3D01">
            <w:pPr>
              <w:pStyle w:val="TableParagraph"/>
              <w:kinsoku w:val="0"/>
              <w:overflowPunct w:val="0"/>
              <w:spacing w:after="120" w:line="267" w:lineRule="exact"/>
              <w:rPr>
                <w:rFonts w:ascii="Times New Roman" w:hAnsi="Times New Roman" w:cs="Times New Roman"/>
                <w:sz w:val="24"/>
                <w:szCs w:val="24"/>
              </w:rPr>
            </w:pPr>
            <w:r w:rsidRPr="00BC3BDD">
              <w:rPr>
                <w:rFonts w:ascii="Times New Roman" w:hAnsi="Times New Roman" w:cs="Times New Roman"/>
                <w:sz w:val="24"/>
                <w:szCs w:val="24"/>
              </w:rPr>
              <w:t>2</w:t>
            </w:r>
            <w:r w:rsidRPr="00BC3BDD">
              <w:rPr>
                <w:rFonts w:ascii="Times New Roman" w:hAnsi="Times New Roman" w:cs="Times New Roman"/>
                <w:spacing w:val="2"/>
                <w:sz w:val="24"/>
                <w:szCs w:val="24"/>
              </w:rPr>
              <w:t>.</w:t>
            </w:r>
            <w:r w:rsidRPr="00BC3BDD">
              <w:rPr>
                <w:rFonts w:ascii="Times New Roman" w:hAnsi="Times New Roman" w:cs="Times New Roman"/>
                <w:sz w:val="24"/>
                <w:szCs w:val="24"/>
              </w:rPr>
              <w:t>3</w:t>
            </w:r>
          </w:p>
        </w:tc>
        <w:tc>
          <w:tcPr>
            <w:tcW w:w="5292" w:type="dxa"/>
          </w:tcPr>
          <w:p w:rsidR="00A05D24" w:rsidRPr="00BC3BDD" w:rsidRDefault="00A05D24" w:rsidP="00BE3D01">
            <w:pPr>
              <w:pStyle w:val="TableParagraph"/>
              <w:kinsoku w:val="0"/>
              <w:overflowPunct w:val="0"/>
              <w:spacing w:after="120" w:line="267" w:lineRule="exact"/>
              <w:rPr>
                <w:rFonts w:ascii="Times New Roman" w:hAnsi="Times New Roman" w:cs="Times New Roman"/>
                <w:sz w:val="24"/>
                <w:szCs w:val="24"/>
              </w:rPr>
            </w:pPr>
            <w:r w:rsidRPr="00BC3BDD">
              <w:rPr>
                <w:rFonts w:ascii="Times New Roman" w:hAnsi="Times New Roman" w:cs="Times New Roman"/>
                <w:sz w:val="24"/>
                <w:szCs w:val="24"/>
              </w:rPr>
              <w:t>V</w:t>
            </w:r>
            <w:r w:rsidRPr="00BC3BDD">
              <w:rPr>
                <w:rFonts w:ascii="Times New Roman" w:hAnsi="Times New Roman" w:cs="Times New Roman"/>
                <w:spacing w:val="-2"/>
                <w:sz w:val="24"/>
                <w:szCs w:val="24"/>
              </w:rPr>
              <w:t>a</w:t>
            </w:r>
            <w:r w:rsidRPr="00BC3BDD">
              <w:rPr>
                <w:rFonts w:ascii="Times New Roman" w:hAnsi="Times New Roman" w:cs="Times New Roman"/>
                <w:sz w:val="24"/>
                <w:szCs w:val="24"/>
              </w:rPr>
              <w:t>lid</w:t>
            </w:r>
            <w:r w:rsidRPr="00BC3BDD">
              <w:rPr>
                <w:rFonts w:ascii="Times New Roman" w:hAnsi="Times New Roman" w:cs="Times New Roman"/>
                <w:spacing w:val="12"/>
                <w:sz w:val="24"/>
                <w:szCs w:val="24"/>
              </w:rPr>
              <w:t xml:space="preserve"> </w:t>
            </w:r>
            <w:r w:rsidRPr="00BC3BDD">
              <w:rPr>
                <w:rFonts w:ascii="Times New Roman" w:hAnsi="Times New Roman" w:cs="Times New Roman"/>
                <w:sz w:val="24"/>
                <w:szCs w:val="24"/>
              </w:rPr>
              <w:t>CMVR</w:t>
            </w:r>
            <w:r w:rsidRPr="00BC3BDD">
              <w:rPr>
                <w:rFonts w:ascii="Times New Roman" w:hAnsi="Times New Roman" w:cs="Times New Roman"/>
                <w:spacing w:val="15"/>
                <w:sz w:val="24"/>
                <w:szCs w:val="24"/>
              </w:rPr>
              <w:t xml:space="preserve"> </w:t>
            </w:r>
            <w:r w:rsidRPr="00BC3BDD">
              <w:rPr>
                <w:rFonts w:ascii="Times New Roman" w:hAnsi="Times New Roman" w:cs="Times New Roman"/>
                <w:spacing w:val="-1"/>
                <w:sz w:val="24"/>
                <w:szCs w:val="24"/>
              </w:rPr>
              <w:t>ce</w:t>
            </w:r>
            <w:r w:rsidRPr="00BC3BDD">
              <w:rPr>
                <w:rFonts w:ascii="Times New Roman" w:hAnsi="Times New Roman" w:cs="Times New Roman"/>
                <w:sz w:val="24"/>
                <w:szCs w:val="24"/>
              </w:rPr>
              <w:t>rtifi</w:t>
            </w:r>
            <w:r w:rsidRPr="00BC3BDD">
              <w:rPr>
                <w:rFonts w:ascii="Times New Roman" w:hAnsi="Times New Roman" w:cs="Times New Roman"/>
                <w:spacing w:val="-4"/>
                <w:sz w:val="24"/>
                <w:szCs w:val="24"/>
              </w:rPr>
              <w:t>c</w:t>
            </w:r>
            <w:r w:rsidRPr="00BC3BDD">
              <w:rPr>
                <w:rFonts w:ascii="Times New Roman" w:hAnsi="Times New Roman" w:cs="Times New Roman"/>
                <w:spacing w:val="-1"/>
                <w:sz w:val="24"/>
                <w:szCs w:val="24"/>
              </w:rPr>
              <w:t>a</w:t>
            </w:r>
            <w:r w:rsidRPr="00BC3BDD">
              <w:rPr>
                <w:rFonts w:ascii="Times New Roman" w:hAnsi="Times New Roman" w:cs="Times New Roman"/>
                <w:sz w:val="24"/>
                <w:szCs w:val="24"/>
              </w:rPr>
              <w:t>te</w:t>
            </w:r>
            <w:r w:rsidRPr="00BC3BDD">
              <w:rPr>
                <w:rFonts w:ascii="Times New Roman" w:hAnsi="Times New Roman" w:cs="Times New Roman"/>
                <w:spacing w:val="23"/>
                <w:sz w:val="24"/>
                <w:szCs w:val="24"/>
              </w:rPr>
              <w:t xml:space="preserve"> </w:t>
            </w:r>
            <w:r w:rsidRPr="00BC3BDD">
              <w:rPr>
                <w:rFonts w:ascii="Times New Roman" w:hAnsi="Times New Roman" w:cs="Times New Roman"/>
                <w:sz w:val="24"/>
                <w:szCs w:val="24"/>
              </w:rPr>
              <w:t>for</w:t>
            </w:r>
            <w:r w:rsidRPr="00BC3BDD">
              <w:rPr>
                <w:rFonts w:ascii="Times New Roman" w:hAnsi="Times New Roman" w:cs="Times New Roman"/>
                <w:spacing w:val="5"/>
                <w:sz w:val="24"/>
                <w:szCs w:val="24"/>
              </w:rPr>
              <w:t xml:space="preserve"> </w:t>
            </w:r>
            <w:r w:rsidRPr="00BC3BDD">
              <w:rPr>
                <w:rFonts w:ascii="Times New Roman" w:hAnsi="Times New Roman" w:cs="Times New Roman"/>
                <w:sz w:val="24"/>
                <w:szCs w:val="24"/>
              </w:rPr>
              <w:t>the</w:t>
            </w:r>
            <w:r w:rsidRPr="00BC3BDD">
              <w:rPr>
                <w:rFonts w:ascii="Times New Roman" w:hAnsi="Times New Roman" w:cs="Times New Roman"/>
                <w:spacing w:val="6"/>
                <w:sz w:val="24"/>
                <w:szCs w:val="24"/>
              </w:rPr>
              <w:t xml:space="preserve"> </w:t>
            </w:r>
            <w:r w:rsidRPr="00BC3BDD">
              <w:rPr>
                <w:rFonts w:ascii="Times New Roman" w:hAnsi="Times New Roman" w:cs="Times New Roman"/>
                <w:sz w:val="24"/>
                <w:szCs w:val="24"/>
              </w:rPr>
              <w:t>b</w:t>
            </w:r>
            <w:r w:rsidRPr="00BC3BDD">
              <w:rPr>
                <w:rFonts w:ascii="Times New Roman" w:hAnsi="Times New Roman" w:cs="Times New Roman"/>
                <w:spacing w:val="-4"/>
                <w:sz w:val="24"/>
                <w:szCs w:val="24"/>
              </w:rPr>
              <w:t>a</w:t>
            </w:r>
            <w:r w:rsidRPr="00BC3BDD">
              <w:rPr>
                <w:rFonts w:ascii="Times New Roman" w:hAnsi="Times New Roman" w:cs="Times New Roman"/>
                <w:spacing w:val="2"/>
                <w:sz w:val="24"/>
                <w:szCs w:val="24"/>
              </w:rPr>
              <w:t>s</w:t>
            </w:r>
            <w:r w:rsidRPr="00BC3BDD">
              <w:rPr>
                <w:rFonts w:ascii="Times New Roman" w:hAnsi="Times New Roman" w:cs="Times New Roman"/>
                <w:sz w:val="24"/>
                <w:szCs w:val="24"/>
              </w:rPr>
              <w:t>e</w:t>
            </w:r>
            <w:r w:rsidRPr="00BC3BDD">
              <w:rPr>
                <w:rFonts w:ascii="Times New Roman" w:hAnsi="Times New Roman" w:cs="Times New Roman"/>
                <w:spacing w:val="11"/>
                <w:sz w:val="24"/>
                <w:szCs w:val="24"/>
              </w:rPr>
              <w:t xml:space="preserve"> </w:t>
            </w:r>
            <w:r w:rsidRPr="00BC3BDD">
              <w:rPr>
                <w:rFonts w:ascii="Times New Roman" w:hAnsi="Times New Roman" w:cs="Times New Roman"/>
                <w:spacing w:val="1"/>
                <w:sz w:val="24"/>
                <w:szCs w:val="24"/>
              </w:rPr>
              <w:t>Ve</w:t>
            </w:r>
            <w:r w:rsidRPr="00BC3BDD">
              <w:rPr>
                <w:rFonts w:ascii="Times New Roman" w:hAnsi="Times New Roman" w:cs="Times New Roman"/>
                <w:sz w:val="24"/>
                <w:szCs w:val="24"/>
              </w:rPr>
              <w:t>h</w:t>
            </w:r>
            <w:r w:rsidRPr="00BC3BDD">
              <w:rPr>
                <w:rFonts w:ascii="Times New Roman" w:hAnsi="Times New Roman" w:cs="Times New Roman"/>
                <w:spacing w:val="2"/>
                <w:sz w:val="24"/>
                <w:szCs w:val="24"/>
              </w:rPr>
              <w:t>i</w:t>
            </w:r>
            <w:r w:rsidRPr="00BC3BDD">
              <w:rPr>
                <w:rFonts w:ascii="Times New Roman" w:hAnsi="Times New Roman" w:cs="Times New Roman"/>
                <w:spacing w:val="1"/>
                <w:sz w:val="24"/>
                <w:szCs w:val="24"/>
              </w:rPr>
              <w:t>c</w:t>
            </w:r>
            <w:r w:rsidRPr="00BC3BDD">
              <w:rPr>
                <w:rFonts w:ascii="Times New Roman" w:hAnsi="Times New Roman" w:cs="Times New Roman"/>
                <w:spacing w:val="2"/>
                <w:sz w:val="24"/>
                <w:szCs w:val="24"/>
              </w:rPr>
              <w:t>l</w:t>
            </w:r>
            <w:r w:rsidRPr="00BC3BDD">
              <w:rPr>
                <w:rFonts w:ascii="Times New Roman" w:hAnsi="Times New Roman" w:cs="Times New Roman"/>
                <w:sz w:val="24"/>
                <w:szCs w:val="24"/>
              </w:rPr>
              <w:t>e</w:t>
            </w:r>
          </w:p>
          <w:p w:rsidR="00A05D24" w:rsidRPr="00BC3BDD" w:rsidRDefault="00A05D24" w:rsidP="00BE3D01">
            <w:pPr>
              <w:pStyle w:val="TableParagraph"/>
              <w:kinsoku w:val="0"/>
              <w:overflowPunct w:val="0"/>
              <w:spacing w:after="120"/>
              <w:rPr>
                <w:rFonts w:ascii="Times New Roman" w:hAnsi="Times New Roman" w:cs="Times New Roman"/>
                <w:sz w:val="24"/>
                <w:szCs w:val="24"/>
              </w:rPr>
            </w:pPr>
            <w:r w:rsidRPr="00BC3BDD">
              <w:rPr>
                <w:rFonts w:ascii="Times New Roman" w:hAnsi="Times New Roman" w:cs="Times New Roman"/>
                <w:sz w:val="24"/>
                <w:szCs w:val="24"/>
              </w:rPr>
              <w:t>(</w:t>
            </w:r>
            <w:r w:rsidRPr="00BC3BDD">
              <w:rPr>
                <w:rFonts w:ascii="Times New Roman" w:hAnsi="Times New Roman" w:cs="Times New Roman"/>
                <w:spacing w:val="4"/>
                <w:sz w:val="24"/>
                <w:szCs w:val="24"/>
              </w:rPr>
              <w:t xml:space="preserve"> </w:t>
            </w:r>
            <w:r w:rsidRPr="00BC3BDD">
              <w:rPr>
                <w:rFonts w:ascii="Times New Roman" w:hAnsi="Times New Roman" w:cs="Times New Roman"/>
                <w:spacing w:val="-4"/>
                <w:sz w:val="24"/>
                <w:szCs w:val="24"/>
              </w:rPr>
              <w:t>I</w:t>
            </w:r>
            <w:r w:rsidRPr="00BC3BDD">
              <w:rPr>
                <w:rFonts w:ascii="Times New Roman" w:hAnsi="Times New Roman" w:cs="Times New Roman"/>
                <w:sz w:val="24"/>
                <w:szCs w:val="24"/>
              </w:rPr>
              <w:t>f</w:t>
            </w:r>
            <w:r w:rsidRPr="00BC3BDD">
              <w:rPr>
                <w:rFonts w:ascii="Times New Roman" w:hAnsi="Times New Roman" w:cs="Times New Roman"/>
                <w:spacing w:val="6"/>
                <w:sz w:val="24"/>
                <w:szCs w:val="24"/>
              </w:rPr>
              <w:t xml:space="preserve"> </w:t>
            </w:r>
            <w:r w:rsidRPr="00BC3BDD">
              <w:rPr>
                <w:rFonts w:ascii="Times New Roman" w:hAnsi="Times New Roman" w:cs="Times New Roman"/>
                <w:spacing w:val="-1"/>
                <w:sz w:val="24"/>
                <w:szCs w:val="24"/>
              </w:rPr>
              <w:t>a</w:t>
            </w:r>
            <w:r w:rsidRPr="00BC3BDD">
              <w:rPr>
                <w:rFonts w:ascii="Times New Roman" w:hAnsi="Times New Roman" w:cs="Times New Roman"/>
                <w:sz w:val="24"/>
                <w:szCs w:val="24"/>
              </w:rPr>
              <w:t>v</w:t>
            </w:r>
            <w:r w:rsidRPr="00BC3BDD">
              <w:rPr>
                <w:rFonts w:ascii="Times New Roman" w:hAnsi="Times New Roman" w:cs="Times New Roman"/>
                <w:spacing w:val="-1"/>
                <w:sz w:val="24"/>
                <w:szCs w:val="24"/>
              </w:rPr>
              <w:t>a</w:t>
            </w:r>
            <w:r w:rsidRPr="00BC3BDD">
              <w:rPr>
                <w:rFonts w:ascii="Times New Roman" w:hAnsi="Times New Roman" w:cs="Times New Roman"/>
                <w:sz w:val="24"/>
                <w:szCs w:val="24"/>
              </w:rPr>
              <w:t>il</w:t>
            </w:r>
            <w:r w:rsidRPr="00BC3BDD">
              <w:rPr>
                <w:rFonts w:ascii="Times New Roman" w:hAnsi="Times New Roman" w:cs="Times New Roman"/>
                <w:spacing w:val="-1"/>
                <w:sz w:val="24"/>
                <w:szCs w:val="24"/>
              </w:rPr>
              <w:t>a</w:t>
            </w:r>
            <w:r w:rsidRPr="00BC3BDD">
              <w:rPr>
                <w:rFonts w:ascii="Times New Roman" w:hAnsi="Times New Roman" w:cs="Times New Roman"/>
                <w:sz w:val="24"/>
                <w:szCs w:val="24"/>
              </w:rPr>
              <w:t>ble</w:t>
            </w:r>
            <w:r w:rsidRPr="00BC3BDD">
              <w:rPr>
                <w:rFonts w:ascii="Times New Roman" w:hAnsi="Times New Roman" w:cs="Times New Roman"/>
                <w:spacing w:val="21"/>
                <w:sz w:val="24"/>
                <w:szCs w:val="24"/>
              </w:rPr>
              <w:t xml:space="preserve"> </w:t>
            </w:r>
            <w:r w:rsidRPr="00BC3BDD">
              <w:rPr>
                <w:rFonts w:ascii="Times New Roman" w:hAnsi="Times New Roman" w:cs="Times New Roman"/>
                <w:sz w:val="24"/>
                <w:szCs w:val="24"/>
              </w:rPr>
              <w:t>)</w:t>
            </w:r>
          </w:p>
        </w:tc>
        <w:tc>
          <w:tcPr>
            <w:tcW w:w="2532" w:type="dxa"/>
          </w:tcPr>
          <w:p w:rsidR="00A05D24" w:rsidRPr="00BC3BDD" w:rsidRDefault="00A05D24" w:rsidP="00EB14FD">
            <w:pPr>
              <w:rPr>
                <w:rFonts w:ascii="Times New Roman" w:hAnsi="Times New Roman"/>
                <w:sz w:val="24"/>
                <w:szCs w:val="24"/>
              </w:rPr>
            </w:pPr>
          </w:p>
        </w:tc>
      </w:tr>
      <w:tr w:rsidR="00A05D24" w:rsidRPr="00BC3BDD" w:rsidTr="00A92198">
        <w:tc>
          <w:tcPr>
            <w:tcW w:w="1536" w:type="dxa"/>
          </w:tcPr>
          <w:p w:rsidR="00A05D24" w:rsidRPr="00BC3BDD" w:rsidRDefault="00A05D24" w:rsidP="00BE3D01">
            <w:pPr>
              <w:pStyle w:val="TableParagraph"/>
              <w:kinsoku w:val="0"/>
              <w:overflowPunct w:val="0"/>
              <w:spacing w:after="120" w:line="269" w:lineRule="exact"/>
              <w:rPr>
                <w:rFonts w:ascii="Times New Roman" w:hAnsi="Times New Roman" w:cs="Times New Roman"/>
                <w:sz w:val="24"/>
                <w:szCs w:val="24"/>
              </w:rPr>
            </w:pPr>
            <w:r w:rsidRPr="00BC3BDD">
              <w:rPr>
                <w:rFonts w:ascii="Times New Roman" w:hAnsi="Times New Roman" w:cs="Times New Roman"/>
                <w:sz w:val="24"/>
                <w:szCs w:val="24"/>
              </w:rPr>
              <w:t>2</w:t>
            </w:r>
            <w:r w:rsidRPr="00BC3BDD">
              <w:rPr>
                <w:rFonts w:ascii="Times New Roman" w:hAnsi="Times New Roman" w:cs="Times New Roman"/>
                <w:spacing w:val="2"/>
                <w:sz w:val="24"/>
                <w:szCs w:val="24"/>
              </w:rPr>
              <w:t>.4</w:t>
            </w:r>
          </w:p>
        </w:tc>
        <w:tc>
          <w:tcPr>
            <w:tcW w:w="5292" w:type="dxa"/>
          </w:tcPr>
          <w:p w:rsidR="00A05D24" w:rsidRPr="00BC3BDD" w:rsidRDefault="00A05D24" w:rsidP="00BE3D01">
            <w:pPr>
              <w:pStyle w:val="TableParagraph"/>
              <w:kinsoku w:val="0"/>
              <w:overflowPunct w:val="0"/>
              <w:spacing w:after="120" w:line="269" w:lineRule="exact"/>
              <w:rPr>
                <w:rFonts w:ascii="Times New Roman" w:hAnsi="Times New Roman" w:cs="Times New Roman"/>
                <w:sz w:val="24"/>
                <w:szCs w:val="24"/>
              </w:rPr>
            </w:pPr>
            <w:r w:rsidRPr="00BC3BDD">
              <w:rPr>
                <w:rFonts w:ascii="Times New Roman" w:hAnsi="Times New Roman" w:cs="Times New Roman"/>
                <w:sz w:val="24"/>
                <w:szCs w:val="24"/>
              </w:rPr>
              <w:t>C</w:t>
            </w:r>
            <w:r w:rsidRPr="00BC3BDD">
              <w:rPr>
                <w:rFonts w:ascii="Times New Roman" w:hAnsi="Times New Roman" w:cs="Times New Roman"/>
                <w:spacing w:val="-1"/>
                <w:sz w:val="24"/>
                <w:szCs w:val="24"/>
              </w:rPr>
              <w:t>a</w:t>
            </w:r>
            <w:r w:rsidRPr="00BC3BDD">
              <w:rPr>
                <w:rFonts w:ascii="Times New Roman" w:hAnsi="Times New Roman" w:cs="Times New Roman"/>
                <w:sz w:val="24"/>
                <w:szCs w:val="24"/>
              </w:rPr>
              <w:t>t</w:t>
            </w:r>
            <w:r w:rsidRPr="00BC3BDD">
              <w:rPr>
                <w:rFonts w:ascii="Times New Roman" w:hAnsi="Times New Roman" w:cs="Times New Roman"/>
                <w:spacing w:val="-4"/>
                <w:sz w:val="24"/>
                <w:szCs w:val="24"/>
              </w:rPr>
              <w:t>e</w:t>
            </w:r>
            <w:r w:rsidRPr="00BC3BDD">
              <w:rPr>
                <w:rFonts w:ascii="Times New Roman" w:hAnsi="Times New Roman" w:cs="Times New Roman"/>
                <w:sz w:val="24"/>
                <w:szCs w:val="24"/>
              </w:rPr>
              <w:t>go</w:t>
            </w:r>
            <w:r w:rsidRPr="00BC3BDD">
              <w:rPr>
                <w:rFonts w:ascii="Times New Roman" w:hAnsi="Times New Roman" w:cs="Times New Roman"/>
                <w:spacing w:val="4"/>
                <w:sz w:val="24"/>
                <w:szCs w:val="24"/>
              </w:rPr>
              <w:t>r</w:t>
            </w:r>
            <w:r w:rsidRPr="00BC3BDD">
              <w:rPr>
                <w:rFonts w:ascii="Times New Roman" w:hAnsi="Times New Roman" w:cs="Times New Roman"/>
                <w:sz w:val="24"/>
                <w:szCs w:val="24"/>
              </w:rPr>
              <w:t>y</w:t>
            </w:r>
            <w:r w:rsidRPr="00BC3BDD">
              <w:rPr>
                <w:rFonts w:ascii="Times New Roman" w:hAnsi="Times New Roman" w:cs="Times New Roman"/>
                <w:spacing w:val="16"/>
                <w:sz w:val="24"/>
                <w:szCs w:val="24"/>
              </w:rPr>
              <w:t xml:space="preserve"> </w:t>
            </w:r>
            <w:r w:rsidRPr="00BC3BDD">
              <w:rPr>
                <w:rFonts w:ascii="Times New Roman" w:hAnsi="Times New Roman" w:cs="Times New Roman"/>
                <w:sz w:val="24"/>
                <w:szCs w:val="24"/>
              </w:rPr>
              <w:t xml:space="preserve">of </w:t>
            </w:r>
            <w:r w:rsidRPr="00BC3BDD">
              <w:rPr>
                <w:rFonts w:ascii="Times New Roman" w:hAnsi="Times New Roman" w:cs="Times New Roman"/>
                <w:spacing w:val="7"/>
                <w:sz w:val="24"/>
                <w:szCs w:val="24"/>
              </w:rPr>
              <w:t xml:space="preserve"> </w:t>
            </w:r>
            <w:r w:rsidRPr="00BC3BDD">
              <w:rPr>
                <w:rFonts w:ascii="Times New Roman" w:hAnsi="Times New Roman" w:cs="Times New Roman"/>
                <w:spacing w:val="-2"/>
                <w:sz w:val="24"/>
                <w:szCs w:val="24"/>
              </w:rPr>
              <w:t>B</w:t>
            </w:r>
            <w:r w:rsidRPr="00BC3BDD">
              <w:rPr>
                <w:rFonts w:ascii="Times New Roman" w:hAnsi="Times New Roman" w:cs="Times New Roman"/>
                <w:spacing w:val="-1"/>
                <w:sz w:val="24"/>
                <w:szCs w:val="24"/>
              </w:rPr>
              <w:t>a</w:t>
            </w:r>
            <w:r w:rsidRPr="00BC3BDD">
              <w:rPr>
                <w:rFonts w:ascii="Times New Roman" w:hAnsi="Times New Roman" w:cs="Times New Roman"/>
                <w:spacing w:val="2"/>
                <w:sz w:val="24"/>
                <w:szCs w:val="24"/>
              </w:rPr>
              <w:t>s</w:t>
            </w:r>
            <w:r w:rsidRPr="00BC3BDD">
              <w:rPr>
                <w:rFonts w:ascii="Times New Roman" w:hAnsi="Times New Roman" w:cs="Times New Roman"/>
                <w:sz w:val="24"/>
                <w:szCs w:val="24"/>
              </w:rPr>
              <w:t>e</w:t>
            </w:r>
            <w:r w:rsidRPr="00BC3BDD">
              <w:rPr>
                <w:rFonts w:ascii="Times New Roman" w:hAnsi="Times New Roman" w:cs="Times New Roman"/>
                <w:spacing w:val="8"/>
                <w:sz w:val="24"/>
                <w:szCs w:val="24"/>
              </w:rPr>
              <w:t xml:space="preserve"> </w:t>
            </w:r>
            <w:r w:rsidRPr="00BC3BDD">
              <w:rPr>
                <w:rFonts w:ascii="Times New Roman" w:hAnsi="Times New Roman" w:cs="Times New Roman"/>
                <w:sz w:val="24"/>
                <w:szCs w:val="24"/>
              </w:rPr>
              <w:t>v</w:t>
            </w:r>
            <w:r w:rsidRPr="00BC3BDD">
              <w:rPr>
                <w:rFonts w:ascii="Times New Roman" w:hAnsi="Times New Roman" w:cs="Times New Roman"/>
                <w:spacing w:val="-1"/>
                <w:sz w:val="24"/>
                <w:szCs w:val="24"/>
              </w:rPr>
              <w:t>e</w:t>
            </w:r>
            <w:r w:rsidRPr="00BC3BDD">
              <w:rPr>
                <w:rFonts w:ascii="Times New Roman" w:hAnsi="Times New Roman" w:cs="Times New Roman"/>
                <w:sz w:val="24"/>
                <w:szCs w:val="24"/>
              </w:rPr>
              <w:t>h</w:t>
            </w:r>
            <w:r w:rsidRPr="00BC3BDD">
              <w:rPr>
                <w:rFonts w:ascii="Times New Roman" w:hAnsi="Times New Roman" w:cs="Times New Roman"/>
                <w:spacing w:val="2"/>
                <w:sz w:val="24"/>
                <w:szCs w:val="24"/>
              </w:rPr>
              <w:t>i</w:t>
            </w:r>
            <w:r w:rsidRPr="00BC3BDD">
              <w:rPr>
                <w:rFonts w:ascii="Times New Roman" w:hAnsi="Times New Roman" w:cs="Times New Roman"/>
                <w:spacing w:val="-4"/>
                <w:sz w:val="24"/>
                <w:szCs w:val="24"/>
              </w:rPr>
              <w:t>c</w:t>
            </w:r>
            <w:r w:rsidRPr="00BC3BDD">
              <w:rPr>
                <w:rFonts w:ascii="Times New Roman" w:hAnsi="Times New Roman" w:cs="Times New Roman"/>
                <w:spacing w:val="2"/>
                <w:sz w:val="24"/>
                <w:szCs w:val="24"/>
              </w:rPr>
              <w:t>l</w:t>
            </w:r>
            <w:r w:rsidRPr="00BC3BDD">
              <w:rPr>
                <w:rFonts w:ascii="Times New Roman" w:hAnsi="Times New Roman" w:cs="Times New Roman"/>
                <w:sz w:val="24"/>
                <w:szCs w:val="24"/>
              </w:rPr>
              <w:t>e</w:t>
            </w:r>
            <w:r w:rsidRPr="00BC3BDD">
              <w:rPr>
                <w:rFonts w:ascii="Times New Roman" w:hAnsi="Times New Roman" w:cs="Times New Roman"/>
                <w:spacing w:val="13"/>
                <w:sz w:val="24"/>
                <w:szCs w:val="24"/>
              </w:rPr>
              <w:t xml:space="preserve"> </w:t>
            </w:r>
            <w:r w:rsidRPr="00BC3BDD">
              <w:rPr>
                <w:rFonts w:ascii="Times New Roman" w:hAnsi="Times New Roman" w:cs="Times New Roman"/>
                <w:sz w:val="24"/>
                <w:szCs w:val="24"/>
              </w:rPr>
              <w:t>:</w:t>
            </w:r>
          </w:p>
        </w:tc>
        <w:tc>
          <w:tcPr>
            <w:tcW w:w="2532" w:type="dxa"/>
          </w:tcPr>
          <w:p w:rsidR="00A05D24" w:rsidRPr="00BC3BDD" w:rsidRDefault="00A05D24" w:rsidP="00EB14FD">
            <w:pPr>
              <w:rPr>
                <w:rFonts w:ascii="Times New Roman" w:hAnsi="Times New Roman"/>
                <w:sz w:val="24"/>
                <w:szCs w:val="24"/>
              </w:rPr>
            </w:pPr>
          </w:p>
        </w:tc>
      </w:tr>
      <w:tr w:rsidR="00A05D24" w:rsidRPr="00BC3BDD" w:rsidTr="00A92198">
        <w:tc>
          <w:tcPr>
            <w:tcW w:w="1536" w:type="dxa"/>
          </w:tcPr>
          <w:p w:rsidR="00A05D24" w:rsidRPr="00BC3BDD" w:rsidRDefault="00A05D24" w:rsidP="00BE3D01">
            <w:pPr>
              <w:pStyle w:val="TableParagraph"/>
              <w:kinsoku w:val="0"/>
              <w:overflowPunct w:val="0"/>
              <w:spacing w:after="120" w:line="272" w:lineRule="exact"/>
              <w:rPr>
                <w:rFonts w:ascii="Times New Roman" w:hAnsi="Times New Roman" w:cs="Times New Roman"/>
                <w:sz w:val="24"/>
                <w:szCs w:val="24"/>
              </w:rPr>
            </w:pPr>
            <w:r w:rsidRPr="00BC3BDD">
              <w:rPr>
                <w:rFonts w:ascii="Times New Roman" w:hAnsi="Times New Roman" w:cs="Times New Roman"/>
                <w:b/>
                <w:bCs/>
                <w:sz w:val="24"/>
                <w:szCs w:val="24"/>
              </w:rPr>
              <w:t>3</w:t>
            </w:r>
            <w:r w:rsidRPr="00BC3BDD">
              <w:rPr>
                <w:rFonts w:ascii="Times New Roman" w:hAnsi="Times New Roman" w:cs="Times New Roman"/>
                <w:b/>
                <w:bCs/>
                <w:spacing w:val="2"/>
                <w:sz w:val="24"/>
                <w:szCs w:val="24"/>
              </w:rPr>
              <w:t>.</w:t>
            </w:r>
            <w:r w:rsidRPr="00BC3BDD">
              <w:rPr>
                <w:rFonts w:ascii="Times New Roman" w:hAnsi="Times New Roman" w:cs="Times New Roman"/>
                <w:b/>
                <w:bCs/>
                <w:sz w:val="24"/>
                <w:szCs w:val="24"/>
              </w:rPr>
              <w:t>0</w:t>
            </w:r>
          </w:p>
        </w:tc>
        <w:tc>
          <w:tcPr>
            <w:tcW w:w="5292" w:type="dxa"/>
          </w:tcPr>
          <w:p w:rsidR="00A05D24" w:rsidRPr="00BC3BDD" w:rsidRDefault="00A05D24" w:rsidP="00BE3D01">
            <w:pPr>
              <w:pStyle w:val="TableParagraph"/>
              <w:kinsoku w:val="0"/>
              <w:overflowPunct w:val="0"/>
              <w:spacing w:after="120" w:line="272" w:lineRule="exact"/>
              <w:rPr>
                <w:rFonts w:ascii="Times New Roman" w:hAnsi="Times New Roman" w:cs="Times New Roman"/>
                <w:sz w:val="24"/>
                <w:szCs w:val="24"/>
              </w:rPr>
            </w:pPr>
            <w:r w:rsidRPr="00BC3BDD">
              <w:rPr>
                <w:rFonts w:ascii="Times New Roman" w:hAnsi="Times New Roman" w:cs="Times New Roman"/>
                <w:b/>
                <w:bCs/>
                <w:sz w:val="24"/>
                <w:szCs w:val="24"/>
              </w:rPr>
              <w:t>Bo</w:t>
            </w:r>
            <w:r w:rsidRPr="00BC3BDD">
              <w:rPr>
                <w:rFonts w:ascii="Times New Roman" w:hAnsi="Times New Roman" w:cs="Times New Roman"/>
                <w:b/>
                <w:bCs/>
                <w:spacing w:val="3"/>
                <w:sz w:val="24"/>
                <w:szCs w:val="24"/>
              </w:rPr>
              <w:t>d</w:t>
            </w:r>
            <w:r w:rsidRPr="00BC3BDD">
              <w:rPr>
                <w:rFonts w:ascii="Times New Roman" w:hAnsi="Times New Roman" w:cs="Times New Roman"/>
                <w:b/>
                <w:bCs/>
                <w:sz w:val="24"/>
                <w:szCs w:val="24"/>
              </w:rPr>
              <w:t>y</w:t>
            </w:r>
            <w:r w:rsidRPr="00BC3BDD">
              <w:rPr>
                <w:rFonts w:ascii="Times New Roman" w:hAnsi="Times New Roman" w:cs="Times New Roman"/>
                <w:b/>
                <w:bCs/>
                <w:spacing w:val="12"/>
                <w:sz w:val="24"/>
                <w:szCs w:val="24"/>
              </w:rPr>
              <w:t xml:space="preserve"> </w:t>
            </w:r>
            <w:r w:rsidRPr="00BC3BDD">
              <w:rPr>
                <w:rFonts w:ascii="Times New Roman" w:hAnsi="Times New Roman" w:cs="Times New Roman"/>
                <w:b/>
                <w:bCs/>
                <w:sz w:val="24"/>
                <w:szCs w:val="24"/>
              </w:rPr>
              <w:t>:</w:t>
            </w:r>
          </w:p>
        </w:tc>
        <w:tc>
          <w:tcPr>
            <w:tcW w:w="2532" w:type="dxa"/>
          </w:tcPr>
          <w:p w:rsidR="00A05D24" w:rsidRPr="00BC3BDD" w:rsidRDefault="00A05D24" w:rsidP="00EB14FD">
            <w:pPr>
              <w:rPr>
                <w:rFonts w:ascii="Times New Roman" w:hAnsi="Times New Roman"/>
                <w:sz w:val="24"/>
                <w:szCs w:val="24"/>
              </w:rPr>
            </w:pPr>
          </w:p>
        </w:tc>
      </w:tr>
      <w:tr w:rsidR="00A05D24" w:rsidRPr="00BC3BDD" w:rsidTr="00A92198">
        <w:tc>
          <w:tcPr>
            <w:tcW w:w="1536" w:type="dxa"/>
          </w:tcPr>
          <w:p w:rsidR="00A05D24" w:rsidRPr="00BC3BDD" w:rsidRDefault="00A05D24" w:rsidP="00BE3D01">
            <w:pPr>
              <w:pStyle w:val="TableParagraph"/>
              <w:kinsoku w:val="0"/>
              <w:overflowPunct w:val="0"/>
              <w:spacing w:after="120" w:line="267" w:lineRule="exact"/>
              <w:rPr>
                <w:rFonts w:ascii="Times New Roman" w:hAnsi="Times New Roman" w:cs="Times New Roman"/>
                <w:sz w:val="24"/>
                <w:szCs w:val="24"/>
              </w:rPr>
            </w:pPr>
            <w:r w:rsidRPr="00BC3BDD">
              <w:rPr>
                <w:rFonts w:ascii="Times New Roman" w:hAnsi="Times New Roman" w:cs="Times New Roman"/>
                <w:sz w:val="24"/>
                <w:szCs w:val="24"/>
              </w:rPr>
              <w:t>3</w:t>
            </w:r>
            <w:r w:rsidRPr="00BC3BDD">
              <w:rPr>
                <w:rFonts w:ascii="Times New Roman" w:hAnsi="Times New Roman" w:cs="Times New Roman"/>
                <w:spacing w:val="2"/>
                <w:sz w:val="24"/>
                <w:szCs w:val="24"/>
              </w:rPr>
              <w:t>.</w:t>
            </w:r>
            <w:r w:rsidRPr="00BC3BDD">
              <w:rPr>
                <w:rFonts w:ascii="Times New Roman" w:hAnsi="Times New Roman" w:cs="Times New Roman"/>
                <w:sz w:val="24"/>
                <w:szCs w:val="24"/>
              </w:rPr>
              <w:t>1</w:t>
            </w:r>
          </w:p>
        </w:tc>
        <w:tc>
          <w:tcPr>
            <w:tcW w:w="5292" w:type="dxa"/>
          </w:tcPr>
          <w:p w:rsidR="00A05D24" w:rsidRPr="00BC3BDD" w:rsidRDefault="00A05D24" w:rsidP="00BE3D01">
            <w:pPr>
              <w:pStyle w:val="TableParagraph"/>
              <w:kinsoku w:val="0"/>
              <w:overflowPunct w:val="0"/>
              <w:spacing w:after="120" w:line="267" w:lineRule="exact"/>
              <w:rPr>
                <w:rFonts w:ascii="Times New Roman" w:hAnsi="Times New Roman" w:cs="Times New Roman"/>
                <w:sz w:val="24"/>
                <w:szCs w:val="24"/>
              </w:rPr>
            </w:pPr>
            <w:r w:rsidRPr="00BC3BDD">
              <w:rPr>
                <w:rFonts w:ascii="Times New Roman" w:hAnsi="Times New Roman" w:cs="Times New Roman"/>
                <w:spacing w:val="-1"/>
                <w:sz w:val="24"/>
                <w:szCs w:val="24"/>
              </w:rPr>
              <w:t>D</w:t>
            </w:r>
            <w:r w:rsidRPr="00BC3BDD">
              <w:rPr>
                <w:rFonts w:ascii="Times New Roman" w:hAnsi="Times New Roman" w:cs="Times New Roman"/>
                <w:spacing w:val="2"/>
                <w:sz w:val="24"/>
                <w:szCs w:val="24"/>
              </w:rPr>
              <w:t>i</w:t>
            </w:r>
            <w:r w:rsidRPr="00BC3BDD">
              <w:rPr>
                <w:rFonts w:ascii="Times New Roman" w:hAnsi="Times New Roman" w:cs="Times New Roman"/>
                <w:spacing w:val="-2"/>
                <w:sz w:val="24"/>
                <w:szCs w:val="24"/>
              </w:rPr>
              <w:t>m</w:t>
            </w:r>
            <w:r w:rsidRPr="00BC3BDD">
              <w:rPr>
                <w:rFonts w:ascii="Times New Roman" w:hAnsi="Times New Roman" w:cs="Times New Roman"/>
                <w:spacing w:val="-1"/>
                <w:sz w:val="24"/>
                <w:szCs w:val="24"/>
              </w:rPr>
              <w:t>e</w:t>
            </w:r>
            <w:r w:rsidRPr="00BC3BDD">
              <w:rPr>
                <w:rFonts w:ascii="Times New Roman" w:hAnsi="Times New Roman" w:cs="Times New Roman"/>
                <w:sz w:val="24"/>
                <w:szCs w:val="24"/>
              </w:rPr>
              <w:t>nsion</w:t>
            </w:r>
            <w:r w:rsidRPr="00BC3BDD">
              <w:rPr>
                <w:rFonts w:ascii="Times New Roman" w:hAnsi="Times New Roman" w:cs="Times New Roman"/>
                <w:spacing w:val="22"/>
                <w:sz w:val="24"/>
                <w:szCs w:val="24"/>
              </w:rPr>
              <w:t xml:space="preserve"> </w:t>
            </w:r>
            <w:r w:rsidRPr="00BC3BDD">
              <w:rPr>
                <w:rFonts w:ascii="Times New Roman" w:hAnsi="Times New Roman" w:cs="Times New Roman"/>
                <w:sz w:val="24"/>
                <w:szCs w:val="24"/>
              </w:rPr>
              <w:t>dr</w:t>
            </w:r>
            <w:r w:rsidRPr="00BC3BDD">
              <w:rPr>
                <w:rFonts w:ascii="Times New Roman" w:hAnsi="Times New Roman" w:cs="Times New Roman"/>
                <w:spacing w:val="-2"/>
                <w:sz w:val="24"/>
                <w:szCs w:val="24"/>
              </w:rPr>
              <w:t>a</w:t>
            </w:r>
            <w:r w:rsidRPr="00BC3BDD">
              <w:rPr>
                <w:rFonts w:ascii="Times New Roman" w:hAnsi="Times New Roman" w:cs="Times New Roman"/>
                <w:sz w:val="24"/>
                <w:szCs w:val="24"/>
              </w:rPr>
              <w:t>wing</w:t>
            </w:r>
            <w:r w:rsidRPr="00BC3BDD">
              <w:rPr>
                <w:rFonts w:ascii="Times New Roman" w:hAnsi="Times New Roman" w:cs="Times New Roman"/>
                <w:spacing w:val="12"/>
                <w:sz w:val="24"/>
                <w:szCs w:val="24"/>
              </w:rPr>
              <w:t xml:space="preserve"> </w:t>
            </w:r>
            <w:r w:rsidRPr="00BC3BDD">
              <w:rPr>
                <w:rFonts w:ascii="Times New Roman" w:hAnsi="Times New Roman" w:cs="Times New Roman"/>
                <w:spacing w:val="-1"/>
                <w:sz w:val="24"/>
                <w:szCs w:val="24"/>
              </w:rPr>
              <w:t>a</w:t>
            </w:r>
            <w:r w:rsidRPr="00BC3BDD">
              <w:rPr>
                <w:rFonts w:ascii="Times New Roman" w:hAnsi="Times New Roman" w:cs="Times New Roman"/>
                <w:sz w:val="24"/>
                <w:szCs w:val="24"/>
              </w:rPr>
              <w:t>nd</w:t>
            </w:r>
            <w:r w:rsidRPr="00BC3BDD">
              <w:rPr>
                <w:rFonts w:ascii="Times New Roman" w:hAnsi="Times New Roman" w:cs="Times New Roman"/>
                <w:spacing w:val="12"/>
                <w:sz w:val="24"/>
                <w:szCs w:val="24"/>
              </w:rPr>
              <w:t xml:space="preserve"> </w:t>
            </w:r>
            <w:r w:rsidRPr="00BC3BDD">
              <w:rPr>
                <w:rFonts w:ascii="Times New Roman" w:hAnsi="Times New Roman" w:cs="Times New Roman"/>
                <w:sz w:val="24"/>
                <w:szCs w:val="24"/>
              </w:rPr>
              <w:t>photo</w:t>
            </w:r>
            <w:r w:rsidRPr="00BC3BDD">
              <w:rPr>
                <w:rFonts w:ascii="Times New Roman" w:hAnsi="Times New Roman" w:cs="Times New Roman"/>
                <w:spacing w:val="-3"/>
                <w:sz w:val="24"/>
                <w:szCs w:val="24"/>
              </w:rPr>
              <w:t>g</w:t>
            </w:r>
            <w:r w:rsidRPr="00BC3BDD">
              <w:rPr>
                <w:rFonts w:ascii="Times New Roman" w:hAnsi="Times New Roman" w:cs="Times New Roman"/>
                <w:sz w:val="24"/>
                <w:szCs w:val="24"/>
              </w:rPr>
              <w:t>raph</w:t>
            </w:r>
            <w:r w:rsidRPr="00BC3BDD">
              <w:rPr>
                <w:rFonts w:ascii="Times New Roman" w:hAnsi="Times New Roman" w:cs="Times New Roman"/>
                <w:spacing w:val="21"/>
                <w:sz w:val="24"/>
                <w:szCs w:val="24"/>
              </w:rPr>
              <w:t xml:space="preserve"> </w:t>
            </w:r>
            <w:r w:rsidRPr="00BC3BDD">
              <w:rPr>
                <w:rFonts w:ascii="Times New Roman" w:hAnsi="Times New Roman" w:cs="Times New Roman"/>
                <w:sz w:val="24"/>
                <w:szCs w:val="24"/>
              </w:rPr>
              <w:t>of</w:t>
            </w:r>
            <w:r w:rsidRPr="00BC3BDD">
              <w:rPr>
                <w:rFonts w:ascii="Times New Roman" w:hAnsi="Times New Roman" w:cs="Times New Roman"/>
                <w:spacing w:val="6"/>
                <w:sz w:val="24"/>
                <w:szCs w:val="24"/>
              </w:rPr>
              <w:t xml:space="preserve"> </w:t>
            </w:r>
            <w:r w:rsidRPr="00BC3BDD">
              <w:rPr>
                <w:rFonts w:ascii="Times New Roman" w:hAnsi="Times New Roman" w:cs="Times New Roman"/>
                <w:spacing w:val="2"/>
                <w:sz w:val="24"/>
                <w:szCs w:val="24"/>
              </w:rPr>
              <w:t>th</w:t>
            </w:r>
            <w:r w:rsidRPr="00BC3BDD">
              <w:rPr>
                <w:rFonts w:ascii="Times New Roman" w:hAnsi="Times New Roman" w:cs="Times New Roman"/>
                <w:sz w:val="24"/>
                <w:szCs w:val="24"/>
              </w:rPr>
              <w:t>e</w:t>
            </w:r>
          </w:p>
          <w:p w:rsidR="00A05D24" w:rsidRPr="00BC3BDD" w:rsidRDefault="00A05D24" w:rsidP="00BE3D01">
            <w:pPr>
              <w:pStyle w:val="TableParagraph"/>
              <w:kinsoku w:val="0"/>
              <w:overflowPunct w:val="0"/>
              <w:spacing w:after="120"/>
              <w:rPr>
                <w:rFonts w:ascii="Times New Roman" w:hAnsi="Times New Roman" w:cs="Times New Roman"/>
                <w:sz w:val="24"/>
                <w:szCs w:val="24"/>
              </w:rPr>
            </w:pPr>
            <w:r w:rsidRPr="00BC3BDD">
              <w:rPr>
                <w:rFonts w:ascii="Times New Roman" w:hAnsi="Times New Roman" w:cs="Times New Roman"/>
                <w:sz w:val="24"/>
                <w:szCs w:val="24"/>
              </w:rPr>
              <w:t>v</w:t>
            </w:r>
            <w:r w:rsidRPr="00BC3BDD">
              <w:rPr>
                <w:rFonts w:ascii="Times New Roman" w:hAnsi="Times New Roman" w:cs="Times New Roman"/>
                <w:spacing w:val="-1"/>
                <w:sz w:val="24"/>
                <w:szCs w:val="24"/>
              </w:rPr>
              <w:t>e</w:t>
            </w:r>
            <w:r w:rsidRPr="00BC3BDD">
              <w:rPr>
                <w:rFonts w:ascii="Times New Roman" w:hAnsi="Times New Roman" w:cs="Times New Roman"/>
                <w:sz w:val="24"/>
                <w:szCs w:val="24"/>
              </w:rPr>
              <w:t>hicle</w:t>
            </w:r>
            <w:r w:rsidRPr="00BC3BDD">
              <w:rPr>
                <w:rFonts w:ascii="Times New Roman" w:hAnsi="Times New Roman" w:cs="Times New Roman"/>
                <w:spacing w:val="13"/>
                <w:sz w:val="24"/>
                <w:szCs w:val="24"/>
              </w:rPr>
              <w:t xml:space="preserve"> </w:t>
            </w:r>
            <w:r w:rsidRPr="00BC3BDD">
              <w:rPr>
                <w:rFonts w:ascii="Times New Roman" w:hAnsi="Times New Roman" w:cs="Times New Roman"/>
                <w:sz w:val="24"/>
                <w:szCs w:val="24"/>
              </w:rPr>
              <w:t>with</w:t>
            </w:r>
            <w:r w:rsidRPr="00BC3BDD">
              <w:rPr>
                <w:rFonts w:ascii="Times New Roman" w:hAnsi="Times New Roman" w:cs="Times New Roman"/>
                <w:spacing w:val="10"/>
                <w:sz w:val="24"/>
                <w:szCs w:val="24"/>
              </w:rPr>
              <w:t xml:space="preserve"> </w:t>
            </w:r>
            <w:r w:rsidRPr="00BC3BDD">
              <w:rPr>
                <w:rFonts w:ascii="Times New Roman" w:hAnsi="Times New Roman" w:cs="Times New Roman"/>
                <w:sz w:val="24"/>
                <w:szCs w:val="24"/>
              </w:rPr>
              <w:t>r</w:t>
            </w:r>
            <w:r w:rsidRPr="00BC3BDD">
              <w:rPr>
                <w:rFonts w:ascii="Times New Roman" w:hAnsi="Times New Roman" w:cs="Times New Roman"/>
                <w:spacing w:val="-2"/>
                <w:sz w:val="24"/>
                <w:szCs w:val="24"/>
              </w:rPr>
              <w:t>e</w:t>
            </w:r>
            <w:r w:rsidRPr="00BC3BDD">
              <w:rPr>
                <w:rFonts w:ascii="Times New Roman" w:hAnsi="Times New Roman" w:cs="Times New Roman"/>
                <w:spacing w:val="2"/>
                <w:sz w:val="24"/>
                <w:szCs w:val="24"/>
              </w:rPr>
              <w:t>p</w:t>
            </w:r>
            <w:r w:rsidRPr="00BC3BDD">
              <w:rPr>
                <w:rFonts w:ascii="Times New Roman" w:hAnsi="Times New Roman" w:cs="Times New Roman"/>
                <w:sz w:val="24"/>
                <w:szCs w:val="24"/>
              </w:rPr>
              <w:t>r</w:t>
            </w:r>
            <w:r w:rsidRPr="00BC3BDD">
              <w:rPr>
                <w:rFonts w:ascii="Times New Roman" w:hAnsi="Times New Roman" w:cs="Times New Roman"/>
                <w:spacing w:val="-2"/>
                <w:sz w:val="24"/>
                <w:szCs w:val="24"/>
              </w:rPr>
              <w:t>e</w:t>
            </w:r>
            <w:r w:rsidRPr="00BC3BDD">
              <w:rPr>
                <w:rFonts w:ascii="Times New Roman" w:hAnsi="Times New Roman" w:cs="Times New Roman"/>
                <w:sz w:val="24"/>
                <w:szCs w:val="24"/>
              </w:rPr>
              <w:t>s</w:t>
            </w:r>
            <w:r w:rsidRPr="00BC3BDD">
              <w:rPr>
                <w:rFonts w:ascii="Times New Roman" w:hAnsi="Times New Roman" w:cs="Times New Roman"/>
                <w:spacing w:val="1"/>
                <w:sz w:val="24"/>
                <w:szCs w:val="24"/>
              </w:rPr>
              <w:t>e</w:t>
            </w:r>
            <w:r w:rsidRPr="00BC3BDD">
              <w:rPr>
                <w:rFonts w:ascii="Times New Roman" w:hAnsi="Times New Roman" w:cs="Times New Roman"/>
                <w:sz w:val="24"/>
                <w:szCs w:val="24"/>
              </w:rPr>
              <w:t>ntative</w:t>
            </w:r>
            <w:r w:rsidRPr="00BC3BDD">
              <w:rPr>
                <w:rFonts w:ascii="Times New Roman" w:hAnsi="Times New Roman" w:cs="Times New Roman"/>
                <w:spacing w:val="25"/>
                <w:sz w:val="24"/>
                <w:szCs w:val="24"/>
              </w:rPr>
              <w:t xml:space="preserve"> </w:t>
            </w:r>
            <w:r w:rsidRPr="00BC3BDD">
              <w:rPr>
                <w:rFonts w:ascii="Times New Roman" w:hAnsi="Times New Roman" w:cs="Times New Roman"/>
                <w:sz w:val="24"/>
                <w:szCs w:val="24"/>
              </w:rPr>
              <w:t>bo</w:t>
            </w:r>
            <w:r w:rsidRPr="00BC3BDD">
              <w:rPr>
                <w:rFonts w:ascii="Times New Roman" w:hAnsi="Times New Roman" w:cs="Times New Roman"/>
                <w:spacing w:val="2"/>
                <w:sz w:val="24"/>
                <w:szCs w:val="24"/>
              </w:rPr>
              <w:t>d</w:t>
            </w:r>
            <w:r w:rsidRPr="00BC3BDD">
              <w:rPr>
                <w:rFonts w:ascii="Times New Roman" w:hAnsi="Times New Roman" w:cs="Times New Roman"/>
                <w:sz w:val="24"/>
                <w:szCs w:val="24"/>
              </w:rPr>
              <w:t>y</w:t>
            </w:r>
            <w:r w:rsidRPr="00BC3BDD">
              <w:rPr>
                <w:rFonts w:ascii="Times New Roman" w:hAnsi="Times New Roman" w:cs="Times New Roman"/>
                <w:spacing w:val="9"/>
                <w:sz w:val="24"/>
                <w:szCs w:val="24"/>
              </w:rPr>
              <w:t xml:space="preserve"> </w:t>
            </w:r>
            <w:r w:rsidRPr="00BC3BDD">
              <w:rPr>
                <w:rFonts w:ascii="Times New Roman" w:hAnsi="Times New Roman" w:cs="Times New Roman"/>
                <w:sz w:val="24"/>
                <w:szCs w:val="24"/>
              </w:rPr>
              <w:t>:</w:t>
            </w:r>
          </w:p>
        </w:tc>
        <w:tc>
          <w:tcPr>
            <w:tcW w:w="2532" w:type="dxa"/>
          </w:tcPr>
          <w:p w:rsidR="00A05D24" w:rsidRPr="00BC3BDD" w:rsidRDefault="00A05D24" w:rsidP="00EB14FD">
            <w:pPr>
              <w:rPr>
                <w:rFonts w:ascii="Times New Roman" w:hAnsi="Times New Roman"/>
                <w:sz w:val="24"/>
                <w:szCs w:val="24"/>
              </w:rPr>
            </w:pPr>
          </w:p>
        </w:tc>
      </w:tr>
      <w:tr w:rsidR="00A05D24" w:rsidRPr="00BC3BDD" w:rsidTr="00A92198">
        <w:tc>
          <w:tcPr>
            <w:tcW w:w="1536" w:type="dxa"/>
          </w:tcPr>
          <w:p w:rsidR="00A05D24" w:rsidRPr="00BC3BDD" w:rsidRDefault="00A05D24" w:rsidP="00BE3D01">
            <w:pPr>
              <w:pStyle w:val="TableParagraph"/>
              <w:kinsoku w:val="0"/>
              <w:overflowPunct w:val="0"/>
              <w:spacing w:after="120" w:line="267" w:lineRule="exact"/>
              <w:rPr>
                <w:rFonts w:ascii="Times New Roman" w:hAnsi="Times New Roman" w:cs="Times New Roman"/>
                <w:sz w:val="24"/>
                <w:szCs w:val="24"/>
              </w:rPr>
            </w:pPr>
            <w:r w:rsidRPr="00BC3BDD">
              <w:rPr>
                <w:rFonts w:ascii="Times New Roman" w:hAnsi="Times New Roman" w:cs="Times New Roman"/>
                <w:sz w:val="24"/>
                <w:szCs w:val="24"/>
              </w:rPr>
              <w:t>3</w:t>
            </w:r>
            <w:r w:rsidRPr="00BC3BDD">
              <w:rPr>
                <w:rFonts w:ascii="Times New Roman" w:hAnsi="Times New Roman" w:cs="Times New Roman"/>
                <w:spacing w:val="2"/>
                <w:sz w:val="24"/>
                <w:szCs w:val="24"/>
              </w:rPr>
              <w:t>.</w:t>
            </w:r>
            <w:r w:rsidRPr="00BC3BDD">
              <w:rPr>
                <w:rFonts w:ascii="Times New Roman" w:hAnsi="Times New Roman" w:cs="Times New Roman"/>
                <w:sz w:val="24"/>
                <w:szCs w:val="24"/>
              </w:rPr>
              <w:t>1</w:t>
            </w:r>
          </w:p>
        </w:tc>
        <w:tc>
          <w:tcPr>
            <w:tcW w:w="5292" w:type="dxa"/>
          </w:tcPr>
          <w:p w:rsidR="00A05D24" w:rsidRPr="00BC3BDD" w:rsidRDefault="00A05D24" w:rsidP="00BE3D01">
            <w:pPr>
              <w:pStyle w:val="TableParagraph"/>
              <w:kinsoku w:val="0"/>
              <w:overflowPunct w:val="0"/>
              <w:spacing w:after="120" w:line="267" w:lineRule="exact"/>
              <w:rPr>
                <w:rFonts w:ascii="Times New Roman" w:hAnsi="Times New Roman" w:cs="Times New Roman"/>
                <w:sz w:val="24"/>
                <w:szCs w:val="24"/>
              </w:rPr>
            </w:pPr>
            <w:r w:rsidRPr="00BC3BDD">
              <w:rPr>
                <w:rFonts w:ascii="Times New Roman" w:hAnsi="Times New Roman" w:cs="Times New Roman"/>
                <w:sz w:val="24"/>
                <w:szCs w:val="24"/>
              </w:rPr>
              <w:t>P</w:t>
            </w:r>
            <w:r w:rsidRPr="00BC3BDD">
              <w:rPr>
                <w:rFonts w:ascii="Times New Roman" w:hAnsi="Times New Roman" w:cs="Times New Roman"/>
                <w:spacing w:val="-1"/>
                <w:sz w:val="24"/>
                <w:szCs w:val="24"/>
              </w:rPr>
              <w:t>a</w:t>
            </w:r>
            <w:r w:rsidRPr="00BC3BDD">
              <w:rPr>
                <w:rFonts w:ascii="Times New Roman" w:hAnsi="Times New Roman" w:cs="Times New Roman"/>
                <w:sz w:val="24"/>
                <w:szCs w:val="24"/>
              </w:rPr>
              <w:t>ti</w:t>
            </w:r>
            <w:r w:rsidRPr="00BC3BDD">
              <w:rPr>
                <w:rFonts w:ascii="Times New Roman" w:hAnsi="Times New Roman" w:cs="Times New Roman"/>
                <w:spacing w:val="-4"/>
                <w:sz w:val="24"/>
                <w:szCs w:val="24"/>
              </w:rPr>
              <w:t>e</w:t>
            </w:r>
            <w:r w:rsidRPr="00BC3BDD">
              <w:rPr>
                <w:rFonts w:ascii="Times New Roman" w:hAnsi="Times New Roman" w:cs="Times New Roman"/>
                <w:sz w:val="24"/>
                <w:szCs w:val="24"/>
              </w:rPr>
              <w:t>nt</w:t>
            </w:r>
            <w:r w:rsidRPr="00BC3BDD">
              <w:rPr>
                <w:rFonts w:ascii="Times New Roman" w:hAnsi="Times New Roman" w:cs="Times New Roman"/>
                <w:spacing w:val="12"/>
                <w:sz w:val="24"/>
                <w:szCs w:val="24"/>
              </w:rPr>
              <w:t xml:space="preserve"> </w:t>
            </w:r>
            <w:r w:rsidRPr="00BC3BDD">
              <w:rPr>
                <w:rFonts w:ascii="Times New Roman" w:hAnsi="Times New Roman" w:cs="Times New Roman"/>
                <w:spacing w:val="1"/>
                <w:sz w:val="24"/>
                <w:szCs w:val="24"/>
              </w:rPr>
              <w:t>H</w:t>
            </w:r>
            <w:r w:rsidRPr="00BC3BDD">
              <w:rPr>
                <w:rFonts w:ascii="Times New Roman" w:hAnsi="Times New Roman" w:cs="Times New Roman"/>
                <w:spacing w:val="-1"/>
                <w:sz w:val="24"/>
                <w:szCs w:val="24"/>
              </w:rPr>
              <w:t>a</w:t>
            </w:r>
            <w:r w:rsidRPr="00BC3BDD">
              <w:rPr>
                <w:rFonts w:ascii="Times New Roman" w:hAnsi="Times New Roman" w:cs="Times New Roman"/>
                <w:sz w:val="24"/>
                <w:szCs w:val="24"/>
              </w:rPr>
              <w:t>ndling</w:t>
            </w:r>
            <w:r w:rsidRPr="00BC3BDD">
              <w:rPr>
                <w:rFonts w:ascii="Times New Roman" w:hAnsi="Times New Roman" w:cs="Times New Roman"/>
                <w:spacing w:val="17"/>
                <w:sz w:val="24"/>
                <w:szCs w:val="24"/>
              </w:rPr>
              <w:t xml:space="preserve"> </w:t>
            </w:r>
            <w:r w:rsidRPr="00BC3BDD">
              <w:rPr>
                <w:rFonts w:ascii="Times New Roman" w:hAnsi="Times New Roman" w:cs="Times New Roman"/>
                <w:spacing w:val="2"/>
                <w:sz w:val="24"/>
                <w:szCs w:val="24"/>
              </w:rPr>
              <w:t>Equi</w:t>
            </w:r>
            <w:r w:rsidRPr="00BC3BDD">
              <w:rPr>
                <w:rFonts w:ascii="Times New Roman" w:hAnsi="Times New Roman" w:cs="Times New Roman"/>
                <w:spacing w:val="4"/>
                <w:sz w:val="24"/>
                <w:szCs w:val="24"/>
              </w:rPr>
              <w:t>p</w:t>
            </w:r>
            <w:r w:rsidRPr="00BC3BDD">
              <w:rPr>
                <w:rFonts w:ascii="Times New Roman" w:hAnsi="Times New Roman" w:cs="Times New Roman"/>
                <w:sz w:val="24"/>
                <w:szCs w:val="24"/>
              </w:rPr>
              <w:t>m</w:t>
            </w:r>
            <w:r w:rsidRPr="00BC3BDD">
              <w:rPr>
                <w:rFonts w:ascii="Times New Roman" w:hAnsi="Times New Roman" w:cs="Times New Roman"/>
                <w:spacing w:val="1"/>
                <w:sz w:val="24"/>
                <w:szCs w:val="24"/>
              </w:rPr>
              <w:t>e</w:t>
            </w:r>
            <w:r w:rsidRPr="00BC3BDD">
              <w:rPr>
                <w:rFonts w:ascii="Times New Roman" w:hAnsi="Times New Roman" w:cs="Times New Roman"/>
                <w:spacing w:val="4"/>
                <w:sz w:val="24"/>
                <w:szCs w:val="24"/>
              </w:rPr>
              <w:t>n</w:t>
            </w:r>
            <w:r w:rsidRPr="00BC3BDD">
              <w:rPr>
                <w:rFonts w:ascii="Times New Roman" w:hAnsi="Times New Roman" w:cs="Times New Roman"/>
                <w:sz w:val="24"/>
                <w:szCs w:val="24"/>
              </w:rPr>
              <w:t>t</w:t>
            </w:r>
          </w:p>
        </w:tc>
        <w:tc>
          <w:tcPr>
            <w:tcW w:w="2532" w:type="dxa"/>
          </w:tcPr>
          <w:p w:rsidR="00A05D24" w:rsidRPr="00BC3BDD" w:rsidRDefault="00A05D24" w:rsidP="00EB14FD">
            <w:pPr>
              <w:rPr>
                <w:rFonts w:ascii="Times New Roman" w:hAnsi="Times New Roman"/>
                <w:sz w:val="24"/>
                <w:szCs w:val="24"/>
              </w:rPr>
            </w:pPr>
          </w:p>
        </w:tc>
      </w:tr>
      <w:tr w:rsidR="00A05D24" w:rsidRPr="00BC3BDD" w:rsidTr="00A92198">
        <w:tc>
          <w:tcPr>
            <w:tcW w:w="1536" w:type="dxa"/>
          </w:tcPr>
          <w:p w:rsidR="00A05D24" w:rsidRPr="00BC3BDD" w:rsidRDefault="00A05D24" w:rsidP="00BE3D01">
            <w:pPr>
              <w:pStyle w:val="TableParagraph"/>
              <w:kinsoku w:val="0"/>
              <w:overflowPunct w:val="0"/>
              <w:spacing w:after="120" w:line="269" w:lineRule="exact"/>
              <w:rPr>
                <w:rFonts w:ascii="Times New Roman" w:hAnsi="Times New Roman" w:cs="Times New Roman"/>
                <w:sz w:val="24"/>
                <w:szCs w:val="24"/>
              </w:rPr>
            </w:pPr>
            <w:r w:rsidRPr="00BC3BDD">
              <w:rPr>
                <w:rFonts w:ascii="Times New Roman" w:hAnsi="Times New Roman" w:cs="Times New Roman"/>
                <w:sz w:val="24"/>
                <w:szCs w:val="24"/>
              </w:rPr>
              <w:t>3</w:t>
            </w:r>
            <w:r w:rsidRPr="00BC3BDD">
              <w:rPr>
                <w:rFonts w:ascii="Times New Roman" w:hAnsi="Times New Roman" w:cs="Times New Roman"/>
                <w:spacing w:val="2"/>
                <w:sz w:val="24"/>
                <w:szCs w:val="24"/>
              </w:rPr>
              <w:t>.1.</w:t>
            </w:r>
            <w:r w:rsidRPr="00BC3BDD">
              <w:rPr>
                <w:rFonts w:ascii="Times New Roman" w:hAnsi="Times New Roman" w:cs="Times New Roman"/>
                <w:sz w:val="24"/>
                <w:szCs w:val="24"/>
              </w:rPr>
              <w:t>1</w:t>
            </w:r>
          </w:p>
        </w:tc>
        <w:tc>
          <w:tcPr>
            <w:tcW w:w="5292" w:type="dxa"/>
          </w:tcPr>
          <w:p w:rsidR="00A05D24" w:rsidRPr="00BC3BDD" w:rsidRDefault="00A05D24" w:rsidP="00BE3D01">
            <w:pPr>
              <w:pStyle w:val="TableParagraph"/>
              <w:kinsoku w:val="0"/>
              <w:overflowPunct w:val="0"/>
              <w:spacing w:after="120" w:line="269" w:lineRule="exact"/>
              <w:rPr>
                <w:rFonts w:ascii="Times New Roman" w:hAnsi="Times New Roman" w:cs="Times New Roman"/>
                <w:sz w:val="24"/>
                <w:szCs w:val="24"/>
              </w:rPr>
            </w:pPr>
            <w:r w:rsidRPr="00BC3BDD">
              <w:rPr>
                <w:rFonts w:ascii="Times New Roman" w:hAnsi="Times New Roman" w:cs="Times New Roman"/>
                <w:sz w:val="24"/>
                <w:szCs w:val="24"/>
              </w:rPr>
              <w:t>M</w:t>
            </w:r>
            <w:r w:rsidRPr="00BC3BDD">
              <w:rPr>
                <w:rFonts w:ascii="Times New Roman" w:hAnsi="Times New Roman" w:cs="Times New Roman"/>
                <w:spacing w:val="-1"/>
                <w:sz w:val="24"/>
                <w:szCs w:val="24"/>
              </w:rPr>
              <w:t>a</w:t>
            </w:r>
            <w:r w:rsidRPr="00BC3BDD">
              <w:rPr>
                <w:rFonts w:ascii="Times New Roman" w:hAnsi="Times New Roman" w:cs="Times New Roman"/>
                <w:sz w:val="24"/>
                <w:szCs w:val="24"/>
              </w:rPr>
              <w:t>in</w:t>
            </w:r>
            <w:r w:rsidRPr="00BC3BDD">
              <w:rPr>
                <w:rFonts w:ascii="Times New Roman" w:hAnsi="Times New Roman" w:cs="Times New Roman"/>
                <w:spacing w:val="10"/>
                <w:sz w:val="24"/>
                <w:szCs w:val="24"/>
              </w:rPr>
              <w:t xml:space="preserve"> </w:t>
            </w:r>
            <w:r w:rsidRPr="00BC3BDD">
              <w:rPr>
                <w:rFonts w:ascii="Times New Roman" w:hAnsi="Times New Roman" w:cs="Times New Roman"/>
                <w:sz w:val="24"/>
                <w:szCs w:val="24"/>
              </w:rPr>
              <w:t>Str</w:t>
            </w:r>
            <w:r w:rsidRPr="00BC3BDD">
              <w:rPr>
                <w:rFonts w:ascii="Times New Roman" w:hAnsi="Times New Roman" w:cs="Times New Roman"/>
                <w:spacing w:val="-2"/>
                <w:sz w:val="24"/>
                <w:szCs w:val="24"/>
              </w:rPr>
              <w:t>e</w:t>
            </w:r>
            <w:r w:rsidRPr="00BC3BDD">
              <w:rPr>
                <w:rFonts w:ascii="Times New Roman" w:hAnsi="Times New Roman" w:cs="Times New Roman"/>
                <w:sz w:val="24"/>
                <w:szCs w:val="24"/>
              </w:rPr>
              <w:t>tch</w:t>
            </w:r>
            <w:r w:rsidRPr="00BC3BDD">
              <w:rPr>
                <w:rFonts w:ascii="Times New Roman" w:hAnsi="Times New Roman" w:cs="Times New Roman"/>
                <w:spacing w:val="-2"/>
                <w:sz w:val="24"/>
                <w:szCs w:val="24"/>
              </w:rPr>
              <w:t>e</w:t>
            </w:r>
            <w:r w:rsidRPr="00BC3BDD">
              <w:rPr>
                <w:rFonts w:ascii="Times New Roman" w:hAnsi="Times New Roman" w:cs="Times New Roman"/>
                <w:sz w:val="24"/>
                <w:szCs w:val="24"/>
              </w:rPr>
              <w:t>r</w:t>
            </w:r>
            <w:r w:rsidRPr="00BC3BDD">
              <w:rPr>
                <w:rFonts w:ascii="Times New Roman" w:hAnsi="Times New Roman" w:cs="Times New Roman"/>
                <w:spacing w:val="16"/>
                <w:sz w:val="24"/>
                <w:szCs w:val="24"/>
              </w:rPr>
              <w:t xml:space="preserve"> </w:t>
            </w:r>
            <w:r w:rsidRPr="00BC3BDD">
              <w:rPr>
                <w:rFonts w:ascii="Times New Roman" w:hAnsi="Times New Roman" w:cs="Times New Roman"/>
                <w:sz w:val="24"/>
                <w:szCs w:val="24"/>
              </w:rPr>
              <w:t>/</w:t>
            </w:r>
            <w:r w:rsidRPr="00BC3BDD">
              <w:rPr>
                <w:rFonts w:ascii="Times New Roman" w:hAnsi="Times New Roman" w:cs="Times New Roman"/>
                <w:spacing w:val="5"/>
                <w:sz w:val="24"/>
                <w:szCs w:val="24"/>
              </w:rPr>
              <w:t xml:space="preserve"> </w:t>
            </w:r>
            <w:r w:rsidRPr="00BC3BDD">
              <w:rPr>
                <w:rFonts w:ascii="Times New Roman" w:hAnsi="Times New Roman" w:cs="Times New Roman"/>
                <w:spacing w:val="1"/>
                <w:sz w:val="24"/>
                <w:szCs w:val="24"/>
              </w:rPr>
              <w:t>U</w:t>
            </w:r>
            <w:r w:rsidRPr="00BC3BDD">
              <w:rPr>
                <w:rFonts w:ascii="Times New Roman" w:hAnsi="Times New Roman" w:cs="Times New Roman"/>
                <w:spacing w:val="2"/>
                <w:sz w:val="24"/>
                <w:szCs w:val="24"/>
              </w:rPr>
              <w:t>nd</w:t>
            </w:r>
            <w:r w:rsidRPr="00BC3BDD">
              <w:rPr>
                <w:rFonts w:ascii="Times New Roman" w:hAnsi="Times New Roman" w:cs="Times New Roman"/>
                <w:spacing w:val="1"/>
                <w:sz w:val="24"/>
                <w:szCs w:val="24"/>
              </w:rPr>
              <w:t>er</w:t>
            </w:r>
            <w:r w:rsidRPr="00BC3BDD">
              <w:rPr>
                <w:rFonts w:ascii="Times New Roman" w:hAnsi="Times New Roman" w:cs="Times New Roman"/>
                <w:spacing w:val="3"/>
                <w:sz w:val="24"/>
                <w:szCs w:val="24"/>
              </w:rPr>
              <w:t>c</w:t>
            </w:r>
            <w:r w:rsidRPr="00BC3BDD">
              <w:rPr>
                <w:rFonts w:ascii="Times New Roman" w:hAnsi="Times New Roman" w:cs="Times New Roman"/>
                <w:spacing w:val="1"/>
                <w:sz w:val="24"/>
                <w:szCs w:val="24"/>
              </w:rPr>
              <w:t>ar</w:t>
            </w:r>
            <w:r w:rsidRPr="00BC3BDD">
              <w:rPr>
                <w:rFonts w:ascii="Times New Roman" w:hAnsi="Times New Roman" w:cs="Times New Roman"/>
                <w:sz w:val="24"/>
                <w:szCs w:val="24"/>
              </w:rPr>
              <w:t>r</w:t>
            </w:r>
            <w:r w:rsidRPr="00BC3BDD">
              <w:rPr>
                <w:rFonts w:ascii="Times New Roman" w:hAnsi="Times New Roman" w:cs="Times New Roman"/>
                <w:spacing w:val="1"/>
                <w:sz w:val="24"/>
                <w:szCs w:val="24"/>
              </w:rPr>
              <w:t>i</w:t>
            </w:r>
            <w:r w:rsidRPr="00BC3BDD">
              <w:rPr>
                <w:rFonts w:ascii="Times New Roman" w:hAnsi="Times New Roman" w:cs="Times New Roman"/>
                <w:spacing w:val="5"/>
                <w:sz w:val="24"/>
                <w:szCs w:val="24"/>
              </w:rPr>
              <w:t>a</w:t>
            </w:r>
            <w:r w:rsidRPr="00BC3BDD">
              <w:rPr>
                <w:rFonts w:ascii="Times New Roman" w:hAnsi="Times New Roman" w:cs="Times New Roman"/>
                <w:sz w:val="24"/>
                <w:szCs w:val="24"/>
              </w:rPr>
              <w:t>ge</w:t>
            </w:r>
          </w:p>
        </w:tc>
        <w:tc>
          <w:tcPr>
            <w:tcW w:w="2532" w:type="dxa"/>
          </w:tcPr>
          <w:p w:rsidR="00A05D24" w:rsidRPr="00BC3BDD" w:rsidRDefault="00A05D24" w:rsidP="00EB14FD">
            <w:pPr>
              <w:rPr>
                <w:rFonts w:ascii="Times New Roman" w:hAnsi="Times New Roman"/>
                <w:sz w:val="24"/>
                <w:szCs w:val="24"/>
              </w:rPr>
            </w:pPr>
          </w:p>
        </w:tc>
      </w:tr>
      <w:tr w:rsidR="00A05D24" w:rsidRPr="00BC3BDD" w:rsidTr="00A92198">
        <w:tc>
          <w:tcPr>
            <w:tcW w:w="1536" w:type="dxa"/>
          </w:tcPr>
          <w:p w:rsidR="00A05D24" w:rsidRPr="00BC3BDD" w:rsidRDefault="00A05D24" w:rsidP="00BE3D01">
            <w:pPr>
              <w:pStyle w:val="TableParagraph"/>
              <w:kinsoku w:val="0"/>
              <w:overflowPunct w:val="0"/>
              <w:spacing w:after="120" w:line="268" w:lineRule="exact"/>
              <w:rPr>
                <w:rFonts w:ascii="Times New Roman" w:hAnsi="Times New Roman" w:cs="Times New Roman"/>
                <w:sz w:val="24"/>
                <w:szCs w:val="24"/>
              </w:rPr>
            </w:pPr>
            <w:r w:rsidRPr="00BC3BDD">
              <w:rPr>
                <w:rFonts w:ascii="Times New Roman" w:hAnsi="Times New Roman" w:cs="Times New Roman"/>
                <w:sz w:val="24"/>
                <w:szCs w:val="24"/>
              </w:rPr>
              <w:t>3</w:t>
            </w:r>
            <w:r w:rsidRPr="00BC3BDD">
              <w:rPr>
                <w:rFonts w:ascii="Times New Roman" w:hAnsi="Times New Roman" w:cs="Times New Roman"/>
                <w:spacing w:val="2"/>
                <w:sz w:val="24"/>
                <w:szCs w:val="24"/>
              </w:rPr>
              <w:t>.1.</w:t>
            </w:r>
            <w:r w:rsidRPr="00BC3BDD">
              <w:rPr>
                <w:rFonts w:ascii="Times New Roman" w:hAnsi="Times New Roman" w:cs="Times New Roman"/>
                <w:sz w:val="24"/>
                <w:szCs w:val="24"/>
              </w:rPr>
              <w:t>1</w:t>
            </w:r>
            <w:r w:rsidRPr="00BC3BDD">
              <w:rPr>
                <w:rFonts w:ascii="Times New Roman" w:hAnsi="Times New Roman" w:cs="Times New Roman"/>
                <w:spacing w:val="2"/>
                <w:sz w:val="24"/>
                <w:szCs w:val="24"/>
              </w:rPr>
              <w:t>.</w:t>
            </w:r>
            <w:r w:rsidRPr="00BC3BDD">
              <w:rPr>
                <w:rFonts w:ascii="Times New Roman" w:hAnsi="Times New Roman" w:cs="Times New Roman"/>
                <w:sz w:val="24"/>
                <w:szCs w:val="24"/>
              </w:rPr>
              <w:t>1</w:t>
            </w:r>
          </w:p>
        </w:tc>
        <w:tc>
          <w:tcPr>
            <w:tcW w:w="5292" w:type="dxa"/>
          </w:tcPr>
          <w:p w:rsidR="00A05D24" w:rsidRPr="00BC3BDD" w:rsidRDefault="00A05D24" w:rsidP="00BE3D01">
            <w:pPr>
              <w:pStyle w:val="TableParagraph"/>
              <w:kinsoku w:val="0"/>
              <w:overflowPunct w:val="0"/>
              <w:spacing w:after="120" w:line="268" w:lineRule="exact"/>
              <w:rPr>
                <w:rFonts w:ascii="Times New Roman" w:hAnsi="Times New Roman" w:cs="Times New Roman"/>
                <w:sz w:val="24"/>
                <w:szCs w:val="24"/>
              </w:rPr>
            </w:pPr>
            <w:r w:rsidRPr="00BC3BDD">
              <w:rPr>
                <w:rFonts w:ascii="Times New Roman" w:hAnsi="Times New Roman" w:cs="Times New Roman"/>
                <w:spacing w:val="2"/>
                <w:sz w:val="24"/>
                <w:szCs w:val="24"/>
              </w:rPr>
              <w:t>M</w:t>
            </w:r>
            <w:r w:rsidRPr="00BC3BDD">
              <w:rPr>
                <w:rFonts w:ascii="Times New Roman" w:hAnsi="Times New Roman" w:cs="Times New Roman"/>
                <w:spacing w:val="1"/>
                <w:sz w:val="24"/>
                <w:szCs w:val="24"/>
              </w:rPr>
              <w:t>a</w:t>
            </w:r>
            <w:r w:rsidRPr="00BC3BDD">
              <w:rPr>
                <w:rFonts w:ascii="Times New Roman" w:hAnsi="Times New Roman" w:cs="Times New Roman"/>
                <w:spacing w:val="2"/>
                <w:sz w:val="24"/>
                <w:szCs w:val="24"/>
              </w:rPr>
              <w:t>k</w:t>
            </w:r>
            <w:r w:rsidRPr="00BC3BDD">
              <w:rPr>
                <w:rFonts w:ascii="Times New Roman" w:hAnsi="Times New Roman" w:cs="Times New Roman"/>
                <w:sz w:val="24"/>
                <w:szCs w:val="24"/>
              </w:rPr>
              <w:t>e</w:t>
            </w:r>
          </w:p>
        </w:tc>
        <w:tc>
          <w:tcPr>
            <w:tcW w:w="2532" w:type="dxa"/>
          </w:tcPr>
          <w:p w:rsidR="00A05D24" w:rsidRPr="00BC3BDD" w:rsidRDefault="00A05D24" w:rsidP="00EB14FD">
            <w:pPr>
              <w:rPr>
                <w:rFonts w:ascii="Times New Roman" w:hAnsi="Times New Roman"/>
                <w:sz w:val="24"/>
                <w:szCs w:val="24"/>
              </w:rPr>
            </w:pPr>
          </w:p>
        </w:tc>
      </w:tr>
      <w:tr w:rsidR="00A05D24" w:rsidRPr="00BC3BDD" w:rsidTr="00A92198">
        <w:tc>
          <w:tcPr>
            <w:tcW w:w="1536" w:type="dxa"/>
          </w:tcPr>
          <w:p w:rsidR="00A05D24" w:rsidRPr="00BC3BDD" w:rsidRDefault="00A05D24" w:rsidP="00BE3D01">
            <w:pPr>
              <w:pStyle w:val="TableParagraph"/>
              <w:kinsoku w:val="0"/>
              <w:overflowPunct w:val="0"/>
              <w:spacing w:after="120" w:line="267" w:lineRule="exact"/>
              <w:rPr>
                <w:rFonts w:ascii="Times New Roman" w:hAnsi="Times New Roman" w:cs="Times New Roman"/>
                <w:sz w:val="24"/>
                <w:szCs w:val="24"/>
              </w:rPr>
            </w:pPr>
            <w:r w:rsidRPr="00BC3BDD">
              <w:rPr>
                <w:rFonts w:ascii="Times New Roman" w:hAnsi="Times New Roman" w:cs="Times New Roman"/>
                <w:sz w:val="24"/>
                <w:szCs w:val="24"/>
              </w:rPr>
              <w:t>3</w:t>
            </w:r>
            <w:r w:rsidRPr="00BC3BDD">
              <w:rPr>
                <w:rFonts w:ascii="Times New Roman" w:hAnsi="Times New Roman" w:cs="Times New Roman"/>
                <w:spacing w:val="2"/>
                <w:sz w:val="24"/>
                <w:szCs w:val="24"/>
              </w:rPr>
              <w:t>.1.</w:t>
            </w:r>
            <w:r w:rsidRPr="00BC3BDD">
              <w:rPr>
                <w:rFonts w:ascii="Times New Roman" w:hAnsi="Times New Roman" w:cs="Times New Roman"/>
                <w:sz w:val="24"/>
                <w:szCs w:val="24"/>
              </w:rPr>
              <w:t>1</w:t>
            </w:r>
            <w:r w:rsidRPr="00BC3BDD">
              <w:rPr>
                <w:rFonts w:ascii="Times New Roman" w:hAnsi="Times New Roman" w:cs="Times New Roman"/>
                <w:spacing w:val="2"/>
                <w:sz w:val="24"/>
                <w:szCs w:val="24"/>
              </w:rPr>
              <w:t>.</w:t>
            </w:r>
            <w:r w:rsidRPr="00BC3BDD">
              <w:rPr>
                <w:rFonts w:ascii="Times New Roman" w:hAnsi="Times New Roman" w:cs="Times New Roman"/>
                <w:sz w:val="24"/>
                <w:szCs w:val="24"/>
              </w:rPr>
              <w:t>2</w:t>
            </w:r>
          </w:p>
        </w:tc>
        <w:tc>
          <w:tcPr>
            <w:tcW w:w="5292" w:type="dxa"/>
          </w:tcPr>
          <w:p w:rsidR="00A05D24" w:rsidRPr="00BC3BDD" w:rsidRDefault="00A05D24" w:rsidP="00BE3D01">
            <w:pPr>
              <w:pStyle w:val="TableParagraph"/>
              <w:kinsoku w:val="0"/>
              <w:overflowPunct w:val="0"/>
              <w:spacing w:after="120" w:line="267" w:lineRule="exact"/>
              <w:rPr>
                <w:rFonts w:ascii="Times New Roman" w:hAnsi="Times New Roman" w:cs="Times New Roman"/>
                <w:sz w:val="24"/>
                <w:szCs w:val="24"/>
              </w:rPr>
            </w:pPr>
            <w:r w:rsidRPr="00BC3BDD">
              <w:rPr>
                <w:rFonts w:ascii="Times New Roman" w:hAnsi="Times New Roman" w:cs="Times New Roman"/>
                <w:spacing w:val="2"/>
                <w:sz w:val="24"/>
                <w:szCs w:val="24"/>
              </w:rPr>
              <w:t>Mod</w:t>
            </w:r>
            <w:r w:rsidRPr="00BC3BDD">
              <w:rPr>
                <w:rFonts w:ascii="Times New Roman" w:hAnsi="Times New Roman" w:cs="Times New Roman"/>
                <w:spacing w:val="-1"/>
                <w:sz w:val="24"/>
                <w:szCs w:val="24"/>
              </w:rPr>
              <w:t>e</w:t>
            </w:r>
            <w:r w:rsidRPr="00BC3BDD">
              <w:rPr>
                <w:rFonts w:ascii="Times New Roman" w:hAnsi="Times New Roman" w:cs="Times New Roman"/>
                <w:sz w:val="24"/>
                <w:szCs w:val="24"/>
              </w:rPr>
              <w:t>l</w:t>
            </w:r>
          </w:p>
        </w:tc>
        <w:tc>
          <w:tcPr>
            <w:tcW w:w="2532" w:type="dxa"/>
          </w:tcPr>
          <w:p w:rsidR="00A05D24" w:rsidRPr="00BC3BDD" w:rsidRDefault="00A05D24" w:rsidP="00EB14FD">
            <w:pPr>
              <w:rPr>
                <w:rFonts w:ascii="Times New Roman" w:hAnsi="Times New Roman"/>
                <w:sz w:val="24"/>
                <w:szCs w:val="24"/>
              </w:rPr>
            </w:pPr>
          </w:p>
        </w:tc>
      </w:tr>
      <w:tr w:rsidR="00A05D24" w:rsidRPr="00BC3BDD" w:rsidTr="00A92198">
        <w:tc>
          <w:tcPr>
            <w:tcW w:w="1536" w:type="dxa"/>
          </w:tcPr>
          <w:p w:rsidR="00A05D24" w:rsidRPr="00BC3BDD" w:rsidRDefault="00A05D24" w:rsidP="00BE3D01">
            <w:pPr>
              <w:pStyle w:val="TableParagraph"/>
              <w:kinsoku w:val="0"/>
              <w:overflowPunct w:val="0"/>
              <w:spacing w:after="120" w:line="267" w:lineRule="exact"/>
              <w:rPr>
                <w:rFonts w:ascii="Times New Roman" w:hAnsi="Times New Roman" w:cs="Times New Roman"/>
                <w:sz w:val="24"/>
                <w:szCs w:val="24"/>
              </w:rPr>
            </w:pPr>
            <w:r w:rsidRPr="00BC3BDD">
              <w:rPr>
                <w:rFonts w:ascii="Times New Roman" w:hAnsi="Times New Roman" w:cs="Times New Roman"/>
                <w:sz w:val="24"/>
                <w:szCs w:val="24"/>
              </w:rPr>
              <w:t>3</w:t>
            </w:r>
            <w:r w:rsidRPr="00BC3BDD">
              <w:rPr>
                <w:rFonts w:ascii="Times New Roman" w:hAnsi="Times New Roman" w:cs="Times New Roman"/>
                <w:spacing w:val="2"/>
                <w:sz w:val="24"/>
                <w:szCs w:val="24"/>
              </w:rPr>
              <w:t>.1.</w:t>
            </w:r>
            <w:r w:rsidRPr="00BC3BDD">
              <w:rPr>
                <w:rFonts w:ascii="Times New Roman" w:hAnsi="Times New Roman" w:cs="Times New Roman"/>
                <w:sz w:val="24"/>
                <w:szCs w:val="24"/>
              </w:rPr>
              <w:t>1</w:t>
            </w:r>
            <w:r w:rsidRPr="00BC3BDD">
              <w:rPr>
                <w:rFonts w:ascii="Times New Roman" w:hAnsi="Times New Roman" w:cs="Times New Roman"/>
                <w:spacing w:val="2"/>
                <w:sz w:val="24"/>
                <w:szCs w:val="24"/>
              </w:rPr>
              <w:t>.</w:t>
            </w:r>
            <w:r w:rsidRPr="00BC3BDD">
              <w:rPr>
                <w:rFonts w:ascii="Times New Roman" w:hAnsi="Times New Roman" w:cs="Times New Roman"/>
                <w:sz w:val="24"/>
                <w:szCs w:val="24"/>
              </w:rPr>
              <w:t>3</w:t>
            </w:r>
          </w:p>
        </w:tc>
        <w:tc>
          <w:tcPr>
            <w:tcW w:w="5292" w:type="dxa"/>
          </w:tcPr>
          <w:p w:rsidR="00A05D24" w:rsidRPr="00BC3BDD" w:rsidRDefault="00A05D24" w:rsidP="00BE3D01">
            <w:pPr>
              <w:pStyle w:val="TableParagraph"/>
              <w:kinsoku w:val="0"/>
              <w:overflowPunct w:val="0"/>
              <w:spacing w:after="120" w:line="267" w:lineRule="exact"/>
              <w:rPr>
                <w:rFonts w:ascii="Times New Roman" w:hAnsi="Times New Roman" w:cs="Times New Roman"/>
                <w:sz w:val="24"/>
                <w:szCs w:val="24"/>
              </w:rPr>
            </w:pPr>
            <w:r w:rsidRPr="00BC3BDD">
              <w:rPr>
                <w:rFonts w:ascii="Times New Roman" w:hAnsi="Times New Roman" w:cs="Times New Roman"/>
                <w:spacing w:val="4"/>
                <w:sz w:val="24"/>
                <w:szCs w:val="24"/>
              </w:rPr>
              <w:t>T</w:t>
            </w:r>
            <w:r w:rsidRPr="00BC3BDD">
              <w:rPr>
                <w:rFonts w:ascii="Times New Roman" w:hAnsi="Times New Roman" w:cs="Times New Roman"/>
                <w:sz w:val="24"/>
                <w:szCs w:val="24"/>
              </w:rPr>
              <w:t>y</w:t>
            </w:r>
            <w:r w:rsidRPr="00BC3BDD">
              <w:rPr>
                <w:rFonts w:ascii="Times New Roman" w:hAnsi="Times New Roman" w:cs="Times New Roman"/>
                <w:spacing w:val="2"/>
                <w:sz w:val="24"/>
                <w:szCs w:val="24"/>
              </w:rPr>
              <w:t>pe</w:t>
            </w:r>
          </w:p>
        </w:tc>
        <w:tc>
          <w:tcPr>
            <w:tcW w:w="2532" w:type="dxa"/>
          </w:tcPr>
          <w:p w:rsidR="00A05D24" w:rsidRPr="00BC3BDD" w:rsidRDefault="00A05D24" w:rsidP="00EB14FD">
            <w:pPr>
              <w:rPr>
                <w:rFonts w:ascii="Times New Roman" w:hAnsi="Times New Roman"/>
                <w:sz w:val="24"/>
                <w:szCs w:val="24"/>
              </w:rPr>
            </w:pPr>
          </w:p>
        </w:tc>
      </w:tr>
      <w:tr w:rsidR="00A05D24" w:rsidRPr="00BC3BDD" w:rsidTr="00A92198">
        <w:tc>
          <w:tcPr>
            <w:tcW w:w="1536" w:type="dxa"/>
          </w:tcPr>
          <w:p w:rsidR="00A05D24" w:rsidRPr="00BC3BDD" w:rsidRDefault="00A05D24" w:rsidP="00BE3D01">
            <w:pPr>
              <w:pStyle w:val="TableParagraph"/>
              <w:kinsoku w:val="0"/>
              <w:overflowPunct w:val="0"/>
              <w:spacing w:after="120" w:line="267" w:lineRule="exact"/>
              <w:rPr>
                <w:rFonts w:ascii="Times New Roman" w:hAnsi="Times New Roman" w:cs="Times New Roman"/>
                <w:sz w:val="24"/>
                <w:szCs w:val="24"/>
              </w:rPr>
            </w:pPr>
            <w:r w:rsidRPr="00BC3BDD">
              <w:rPr>
                <w:rFonts w:ascii="Times New Roman" w:hAnsi="Times New Roman" w:cs="Times New Roman"/>
                <w:sz w:val="24"/>
                <w:szCs w:val="24"/>
              </w:rPr>
              <w:t>3</w:t>
            </w:r>
            <w:r w:rsidRPr="00BC3BDD">
              <w:rPr>
                <w:rFonts w:ascii="Times New Roman" w:hAnsi="Times New Roman" w:cs="Times New Roman"/>
                <w:spacing w:val="2"/>
                <w:sz w:val="24"/>
                <w:szCs w:val="24"/>
              </w:rPr>
              <w:t>.1.</w:t>
            </w:r>
            <w:r w:rsidRPr="00BC3BDD">
              <w:rPr>
                <w:rFonts w:ascii="Times New Roman" w:hAnsi="Times New Roman" w:cs="Times New Roman"/>
                <w:sz w:val="24"/>
                <w:szCs w:val="24"/>
              </w:rPr>
              <w:t>1</w:t>
            </w:r>
            <w:r w:rsidRPr="00BC3BDD">
              <w:rPr>
                <w:rFonts w:ascii="Times New Roman" w:hAnsi="Times New Roman" w:cs="Times New Roman"/>
                <w:spacing w:val="2"/>
                <w:sz w:val="24"/>
                <w:szCs w:val="24"/>
              </w:rPr>
              <w:t>.</w:t>
            </w:r>
            <w:r w:rsidRPr="00BC3BDD">
              <w:rPr>
                <w:rFonts w:ascii="Times New Roman" w:hAnsi="Times New Roman" w:cs="Times New Roman"/>
                <w:sz w:val="24"/>
                <w:szCs w:val="24"/>
              </w:rPr>
              <w:t>4</w:t>
            </w:r>
          </w:p>
        </w:tc>
        <w:tc>
          <w:tcPr>
            <w:tcW w:w="5292" w:type="dxa"/>
          </w:tcPr>
          <w:p w:rsidR="00A05D24" w:rsidRPr="00BC3BDD" w:rsidRDefault="00A05D24" w:rsidP="00BE3D01">
            <w:pPr>
              <w:pStyle w:val="TableParagraph"/>
              <w:kinsoku w:val="0"/>
              <w:overflowPunct w:val="0"/>
              <w:spacing w:after="120" w:line="267" w:lineRule="exact"/>
              <w:rPr>
                <w:rFonts w:ascii="Times New Roman" w:hAnsi="Times New Roman" w:cs="Times New Roman"/>
                <w:sz w:val="24"/>
                <w:szCs w:val="24"/>
              </w:rPr>
            </w:pPr>
            <w:r w:rsidRPr="00BC3BDD">
              <w:rPr>
                <w:rFonts w:ascii="Times New Roman" w:hAnsi="Times New Roman" w:cs="Times New Roman"/>
                <w:spacing w:val="-4"/>
                <w:sz w:val="24"/>
                <w:szCs w:val="24"/>
              </w:rPr>
              <w:t>I</w:t>
            </w:r>
            <w:r w:rsidRPr="00BC3BDD">
              <w:rPr>
                <w:rFonts w:ascii="Times New Roman" w:hAnsi="Times New Roman" w:cs="Times New Roman"/>
                <w:sz w:val="24"/>
                <w:szCs w:val="24"/>
              </w:rPr>
              <w:t>D/</w:t>
            </w:r>
            <w:r w:rsidRPr="00BC3BDD">
              <w:rPr>
                <w:rFonts w:ascii="Times New Roman" w:hAnsi="Times New Roman" w:cs="Times New Roman"/>
                <w:spacing w:val="3"/>
                <w:sz w:val="24"/>
                <w:szCs w:val="24"/>
              </w:rPr>
              <w:t>P</w:t>
            </w:r>
            <w:r w:rsidRPr="00BC3BDD">
              <w:rPr>
                <w:rFonts w:ascii="Times New Roman" w:hAnsi="Times New Roman" w:cs="Times New Roman"/>
                <w:spacing w:val="-1"/>
                <w:sz w:val="24"/>
                <w:szCs w:val="24"/>
              </w:rPr>
              <w:t>ar</w:t>
            </w:r>
            <w:r w:rsidRPr="00BC3BDD">
              <w:rPr>
                <w:rFonts w:ascii="Times New Roman" w:hAnsi="Times New Roman" w:cs="Times New Roman"/>
                <w:sz w:val="24"/>
                <w:szCs w:val="24"/>
              </w:rPr>
              <w:t>t</w:t>
            </w:r>
            <w:r w:rsidRPr="00BC3BDD">
              <w:rPr>
                <w:rFonts w:ascii="Times New Roman" w:hAnsi="Times New Roman" w:cs="Times New Roman"/>
                <w:spacing w:val="17"/>
                <w:sz w:val="24"/>
                <w:szCs w:val="24"/>
              </w:rPr>
              <w:t xml:space="preserve"> </w:t>
            </w:r>
            <w:r w:rsidRPr="00BC3BDD">
              <w:rPr>
                <w:rFonts w:ascii="Times New Roman" w:hAnsi="Times New Roman" w:cs="Times New Roman"/>
                <w:spacing w:val="1"/>
                <w:sz w:val="24"/>
                <w:szCs w:val="24"/>
              </w:rPr>
              <w:t>N</w:t>
            </w:r>
            <w:r w:rsidRPr="00BC3BDD">
              <w:rPr>
                <w:rFonts w:ascii="Times New Roman" w:hAnsi="Times New Roman" w:cs="Times New Roman"/>
                <w:spacing w:val="3"/>
                <w:sz w:val="24"/>
                <w:szCs w:val="24"/>
              </w:rPr>
              <w:t>u</w:t>
            </w:r>
            <w:r w:rsidRPr="00BC3BDD">
              <w:rPr>
                <w:rFonts w:ascii="Times New Roman" w:hAnsi="Times New Roman" w:cs="Times New Roman"/>
                <w:sz w:val="24"/>
                <w:szCs w:val="24"/>
              </w:rPr>
              <w:t>m</w:t>
            </w:r>
            <w:r w:rsidRPr="00BC3BDD">
              <w:rPr>
                <w:rFonts w:ascii="Times New Roman" w:hAnsi="Times New Roman" w:cs="Times New Roman"/>
                <w:spacing w:val="2"/>
                <w:sz w:val="24"/>
                <w:szCs w:val="24"/>
              </w:rPr>
              <w:t>b</w:t>
            </w:r>
            <w:r w:rsidRPr="00BC3BDD">
              <w:rPr>
                <w:rFonts w:ascii="Times New Roman" w:hAnsi="Times New Roman" w:cs="Times New Roman"/>
                <w:spacing w:val="-1"/>
                <w:sz w:val="24"/>
                <w:szCs w:val="24"/>
              </w:rPr>
              <w:t>e</w:t>
            </w:r>
            <w:r w:rsidRPr="00BC3BDD">
              <w:rPr>
                <w:rFonts w:ascii="Times New Roman" w:hAnsi="Times New Roman" w:cs="Times New Roman"/>
                <w:sz w:val="24"/>
                <w:szCs w:val="24"/>
              </w:rPr>
              <w:t>r</w:t>
            </w:r>
          </w:p>
        </w:tc>
        <w:tc>
          <w:tcPr>
            <w:tcW w:w="2532" w:type="dxa"/>
          </w:tcPr>
          <w:p w:rsidR="00A05D24" w:rsidRPr="00BC3BDD" w:rsidRDefault="00A05D24" w:rsidP="00EB14FD">
            <w:pPr>
              <w:rPr>
                <w:rFonts w:ascii="Times New Roman" w:hAnsi="Times New Roman"/>
                <w:sz w:val="24"/>
                <w:szCs w:val="24"/>
              </w:rPr>
            </w:pPr>
          </w:p>
        </w:tc>
      </w:tr>
      <w:tr w:rsidR="00A05D24" w:rsidRPr="00BC3BDD" w:rsidTr="00A92198">
        <w:tc>
          <w:tcPr>
            <w:tcW w:w="1536" w:type="dxa"/>
          </w:tcPr>
          <w:p w:rsidR="00A05D24" w:rsidRPr="00BC3BDD" w:rsidRDefault="00A05D24" w:rsidP="00BE3D01">
            <w:pPr>
              <w:pStyle w:val="TableParagraph"/>
              <w:kinsoku w:val="0"/>
              <w:overflowPunct w:val="0"/>
              <w:spacing w:after="120" w:line="267" w:lineRule="exact"/>
              <w:rPr>
                <w:rFonts w:ascii="Times New Roman" w:hAnsi="Times New Roman" w:cs="Times New Roman"/>
                <w:sz w:val="24"/>
                <w:szCs w:val="24"/>
              </w:rPr>
            </w:pPr>
            <w:r w:rsidRPr="00BC3BDD">
              <w:rPr>
                <w:rFonts w:ascii="Times New Roman" w:hAnsi="Times New Roman" w:cs="Times New Roman"/>
                <w:sz w:val="24"/>
                <w:szCs w:val="24"/>
              </w:rPr>
              <w:t>3</w:t>
            </w:r>
            <w:r w:rsidRPr="00BC3BDD">
              <w:rPr>
                <w:rFonts w:ascii="Times New Roman" w:hAnsi="Times New Roman" w:cs="Times New Roman"/>
                <w:spacing w:val="2"/>
                <w:sz w:val="24"/>
                <w:szCs w:val="24"/>
              </w:rPr>
              <w:t>.1.</w:t>
            </w:r>
            <w:r w:rsidRPr="00BC3BDD">
              <w:rPr>
                <w:rFonts w:ascii="Times New Roman" w:hAnsi="Times New Roman" w:cs="Times New Roman"/>
                <w:sz w:val="24"/>
                <w:szCs w:val="24"/>
              </w:rPr>
              <w:t>1</w:t>
            </w:r>
            <w:r w:rsidRPr="00BC3BDD">
              <w:rPr>
                <w:rFonts w:ascii="Times New Roman" w:hAnsi="Times New Roman" w:cs="Times New Roman"/>
                <w:spacing w:val="2"/>
                <w:sz w:val="24"/>
                <w:szCs w:val="24"/>
              </w:rPr>
              <w:t>.</w:t>
            </w:r>
            <w:r w:rsidRPr="00BC3BDD">
              <w:rPr>
                <w:rFonts w:ascii="Times New Roman" w:hAnsi="Times New Roman" w:cs="Times New Roman"/>
                <w:sz w:val="24"/>
                <w:szCs w:val="24"/>
              </w:rPr>
              <w:t>5</w:t>
            </w:r>
          </w:p>
        </w:tc>
        <w:tc>
          <w:tcPr>
            <w:tcW w:w="5292" w:type="dxa"/>
          </w:tcPr>
          <w:p w:rsidR="00A05D24" w:rsidRPr="00BC3BDD" w:rsidRDefault="00A05D24" w:rsidP="00BE3D01">
            <w:pPr>
              <w:pStyle w:val="TableParagraph"/>
              <w:kinsoku w:val="0"/>
              <w:overflowPunct w:val="0"/>
              <w:spacing w:after="120" w:line="267" w:lineRule="exact"/>
              <w:rPr>
                <w:rFonts w:ascii="Times New Roman" w:hAnsi="Times New Roman" w:cs="Times New Roman"/>
                <w:sz w:val="24"/>
                <w:szCs w:val="24"/>
              </w:rPr>
            </w:pPr>
            <w:r w:rsidRPr="00BC3BDD">
              <w:rPr>
                <w:rFonts w:ascii="Times New Roman" w:hAnsi="Times New Roman" w:cs="Times New Roman"/>
                <w:spacing w:val="-1"/>
                <w:sz w:val="24"/>
                <w:szCs w:val="24"/>
              </w:rPr>
              <w:t>D</w:t>
            </w:r>
            <w:r w:rsidRPr="00BC3BDD">
              <w:rPr>
                <w:rFonts w:ascii="Times New Roman" w:hAnsi="Times New Roman" w:cs="Times New Roman"/>
                <w:spacing w:val="2"/>
                <w:sz w:val="24"/>
                <w:szCs w:val="24"/>
              </w:rPr>
              <w:t>i</w:t>
            </w:r>
            <w:r w:rsidRPr="00BC3BDD">
              <w:rPr>
                <w:rFonts w:ascii="Times New Roman" w:hAnsi="Times New Roman" w:cs="Times New Roman"/>
                <w:spacing w:val="-2"/>
                <w:sz w:val="24"/>
                <w:szCs w:val="24"/>
              </w:rPr>
              <w:t>m</w:t>
            </w:r>
            <w:r w:rsidRPr="00BC3BDD">
              <w:rPr>
                <w:rFonts w:ascii="Times New Roman" w:hAnsi="Times New Roman" w:cs="Times New Roman"/>
                <w:spacing w:val="-1"/>
                <w:sz w:val="24"/>
                <w:szCs w:val="24"/>
              </w:rPr>
              <w:t>e</w:t>
            </w:r>
            <w:r w:rsidRPr="00BC3BDD">
              <w:rPr>
                <w:rFonts w:ascii="Times New Roman" w:hAnsi="Times New Roman" w:cs="Times New Roman"/>
                <w:sz w:val="24"/>
                <w:szCs w:val="24"/>
              </w:rPr>
              <w:t>nsions</w:t>
            </w:r>
            <w:r w:rsidRPr="00BC3BDD">
              <w:rPr>
                <w:rFonts w:ascii="Times New Roman" w:hAnsi="Times New Roman" w:cs="Times New Roman"/>
                <w:spacing w:val="25"/>
                <w:sz w:val="24"/>
                <w:szCs w:val="24"/>
              </w:rPr>
              <w:t xml:space="preserve"> </w:t>
            </w:r>
            <w:r w:rsidRPr="00BC3BDD">
              <w:rPr>
                <w:rFonts w:ascii="Times New Roman" w:hAnsi="Times New Roman" w:cs="Times New Roman"/>
                <w:sz w:val="24"/>
                <w:szCs w:val="24"/>
              </w:rPr>
              <w:t>of</w:t>
            </w:r>
            <w:r w:rsidRPr="00BC3BDD">
              <w:rPr>
                <w:rFonts w:ascii="Times New Roman" w:hAnsi="Times New Roman" w:cs="Times New Roman"/>
                <w:spacing w:val="6"/>
                <w:sz w:val="24"/>
                <w:szCs w:val="24"/>
              </w:rPr>
              <w:t xml:space="preserve"> </w:t>
            </w:r>
            <w:r w:rsidRPr="00BC3BDD">
              <w:rPr>
                <w:rFonts w:ascii="Times New Roman" w:hAnsi="Times New Roman" w:cs="Times New Roman"/>
                <w:sz w:val="24"/>
                <w:szCs w:val="24"/>
              </w:rPr>
              <w:t>St</w:t>
            </w:r>
            <w:r w:rsidRPr="00BC3BDD">
              <w:rPr>
                <w:rFonts w:ascii="Times New Roman" w:hAnsi="Times New Roman" w:cs="Times New Roman"/>
                <w:spacing w:val="1"/>
                <w:sz w:val="24"/>
                <w:szCs w:val="24"/>
              </w:rPr>
              <w:t>r</w:t>
            </w:r>
            <w:r w:rsidRPr="00BC3BDD">
              <w:rPr>
                <w:rFonts w:ascii="Times New Roman" w:hAnsi="Times New Roman" w:cs="Times New Roman"/>
                <w:spacing w:val="-1"/>
                <w:sz w:val="24"/>
                <w:szCs w:val="24"/>
              </w:rPr>
              <w:t>e</w:t>
            </w:r>
            <w:r w:rsidRPr="00BC3BDD">
              <w:rPr>
                <w:rFonts w:ascii="Times New Roman" w:hAnsi="Times New Roman" w:cs="Times New Roman"/>
                <w:spacing w:val="2"/>
                <w:sz w:val="24"/>
                <w:szCs w:val="24"/>
              </w:rPr>
              <w:t>t</w:t>
            </w:r>
            <w:r w:rsidRPr="00BC3BDD">
              <w:rPr>
                <w:rFonts w:ascii="Times New Roman" w:hAnsi="Times New Roman" w:cs="Times New Roman"/>
                <w:spacing w:val="1"/>
                <w:sz w:val="24"/>
                <w:szCs w:val="24"/>
              </w:rPr>
              <w:t>c</w:t>
            </w:r>
            <w:r w:rsidRPr="00BC3BDD">
              <w:rPr>
                <w:rFonts w:ascii="Times New Roman" w:hAnsi="Times New Roman" w:cs="Times New Roman"/>
                <w:spacing w:val="2"/>
                <w:sz w:val="24"/>
                <w:szCs w:val="24"/>
              </w:rPr>
              <w:t>h</w:t>
            </w:r>
            <w:r w:rsidRPr="00BC3BDD">
              <w:rPr>
                <w:rFonts w:ascii="Times New Roman" w:hAnsi="Times New Roman" w:cs="Times New Roman"/>
                <w:spacing w:val="1"/>
                <w:sz w:val="24"/>
                <w:szCs w:val="24"/>
              </w:rPr>
              <w:t>e</w:t>
            </w:r>
            <w:r w:rsidRPr="00BC3BDD">
              <w:rPr>
                <w:rFonts w:ascii="Times New Roman" w:hAnsi="Times New Roman" w:cs="Times New Roman"/>
                <w:sz w:val="24"/>
                <w:szCs w:val="24"/>
              </w:rPr>
              <w:t>r</w:t>
            </w:r>
          </w:p>
        </w:tc>
        <w:tc>
          <w:tcPr>
            <w:tcW w:w="2532" w:type="dxa"/>
          </w:tcPr>
          <w:p w:rsidR="00A05D24" w:rsidRPr="00BC3BDD" w:rsidRDefault="00A05D24" w:rsidP="00EB14FD">
            <w:pPr>
              <w:rPr>
                <w:rFonts w:ascii="Times New Roman" w:hAnsi="Times New Roman"/>
                <w:sz w:val="24"/>
                <w:szCs w:val="24"/>
              </w:rPr>
            </w:pPr>
          </w:p>
        </w:tc>
      </w:tr>
      <w:tr w:rsidR="00A05D24" w:rsidRPr="00BC3BDD" w:rsidTr="00A92198">
        <w:tc>
          <w:tcPr>
            <w:tcW w:w="1536" w:type="dxa"/>
          </w:tcPr>
          <w:p w:rsidR="00A05D24" w:rsidRPr="00BC3BDD" w:rsidRDefault="00A05D24" w:rsidP="00BE3D01">
            <w:pPr>
              <w:pStyle w:val="TableParagraph"/>
              <w:kinsoku w:val="0"/>
              <w:overflowPunct w:val="0"/>
              <w:spacing w:after="120" w:line="269" w:lineRule="exact"/>
              <w:rPr>
                <w:rFonts w:ascii="Times New Roman" w:hAnsi="Times New Roman" w:cs="Times New Roman"/>
                <w:sz w:val="24"/>
                <w:szCs w:val="24"/>
              </w:rPr>
            </w:pPr>
            <w:r w:rsidRPr="00BC3BDD">
              <w:rPr>
                <w:rFonts w:ascii="Times New Roman" w:hAnsi="Times New Roman" w:cs="Times New Roman"/>
                <w:sz w:val="24"/>
                <w:szCs w:val="24"/>
              </w:rPr>
              <w:t>3</w:t>
            </w:r>
            <w:r w:rsidRPr="00BC3BDD">
              <w:rPr>
                <w:rFonts w:ascii="Times New Roman" w:hAnsi="Times New Roman" w:cs="Times New Roman"/>
                <w:spacing w:val="2"/>
                <w:sz w:val="24"/>
                <w:szCs w:val="24"/>
              </w:rPr>
              <w:t>.1.</w:t>
            </w:r>
            <w:r w:rsidRPr="00BC3BDD">
              <w:rPr>
                <w:rFonts w:ascii="Times New Roman" w:hAnsi="Times New Roman" w:cs="Times New Roman"/>
                <w:sz w:val="24"/>
                <w:szCs w:val="24"/>
              </w:rPr>
              <w:t>1</w:t>
            </w:r>
            <w:r w:rsidRPr="00BC3BDD">
              <w:rPr>
                <w:rFonts w:ascii="Times New Roman" w:hAnsi="Times New Roman" w:cs="Times New Roman"/>
                <w:spacing w:val="2"/>
                <w:sz w:val="24"/>
                <w:szCs w:val="24"/>
              </w:rPr>
              <w:t>.</w:t>
            </w:r>
            <w:r w:rsidRPr="00BC3BDD">
              <w:rPr>
                <w:rFonts w:ascii="Times New Roman" w:hAnsi="Times New Roman" w:cs="Times New Roman"/>
                <w:sz w:val="24"/>
                <w:szCs w:val="24"/>
              </w:rPr>
              <w:t>6</w:t>
            </w:r>
          </w:p>
        </w:tc>
        <w:tc>
          <w:tcPr>
            <w:tcW w:w="5292" w:type="dxa"/>
          </w:tcPr>
          <w:p w:rsidR="00A05D24" w:rsidRPr="00BC3BDD" w:rsidRDefault="00A05D24" w:rsidP="00BE3D01">
            <w:pPr>
              <w:pStyle w:val="TableParagraph"/>
              <w:kinsoku w:val="0"/>
              <w:overflowPunct w:val="0"/>
              <w:spacing w:after="120" w:line="269" w:lineRule="exact"/>
              <w:rPr>
                <w:rFonts w:ascii="Times New Roman" w:hAnsi="Times New Roman" w:cs="Times New Roman"/>
                <w:sz w:val="24"/>
                <w:szCs w:val="24"/>
              </w:rPr>
            </w:pPr>
            <w:r w:rsidRPr="00BC3BDD">
              <w:rPr>
                <w:rFonts w:ascii="Times New Roman" w:hAnsi="Times New Roman" w:cs="Times New Roman"/>
                <w:spacing w:val="-3"/>
                <w:sz w:val="24"/>
                <w:szCs w:val="24"/>
              </w:rPr>
              <w:t>L</w:t>
            </w:r>
            <w:r w:rsidRPr="00BC3BDD">
              <w:rPr>
                <w:rFonts w:ascii="Times New Roman" w:hAnsi="Times New Roman" w:cs="Times New Roman"/>
                <w:sz w:val="24"/>
                <w:szCs w:val="24"/>
              </w:rPr>
              <w:t>o</w:t>
            </w:r>
            <w:r w:rsidRPr="00BC3BDD">
              <w:rPr>
                <w:rFonts w:ascii="Times New Roman" w:hAnsi="Times New Roman" w:cs="Times New Roman"/>
                <w:spacing w:val="-1"/>
                <w:sz w:val="24"/>
                <w:szCs w:val="24"/>
              </w:rPr>
              <w:t>a</w:t>
            </w:r>
            <w:r w:rsidRPr="00BC3BDD">
              <w:rPr>
                <w:rFonts w:ascii="Times New Roman" w:hAnsi="Times New Roman" w:cs="Times New Roman"/>
                <w:sz w:val="24"/>
                <w:szCs w:val="24"/>
              </w:rPr>
              <w:t>di</w:t>
            </w:r>
            <w:r w:rsidRPr="00BC3BDD">
              <w:rPr>
                <w:rFonts w:ascii="Times New Roman" w:hAnsi="Times New Roman" w:cs="Times New Roman"/>
                <w:spacing w:val="2"/>
                <w:sz w:val="24"/>
                <w:szCs w:val="24"/>
              </w:rPr>
              <w:t>n</w:t>
            </w:r>
            <w:r w:rsidRPr="00BC3BDD">
              <w:rPr>
                <w:rFonts w:ascii="Times New Roman" w:hAnsi="Times New Roman" w:cs="Times New Roman"/>
                <w:sz w:val="24"/>
                <w:szCs w:val="24"/>
              </w:rPr>
              <w:t>g</w:t>
            </w:r>
            <w:r w:rsidRPr="00BC3BDD">
              <w:rPr>
                <w:rFonts w:ascii="Times New Roman" w:hAnsi="Times New Roman" w:cs="Times New Roman"/>
                <w:spacing w:val="16"/>
                <w:sz w:val="24"/>
                <w:szCs w:val="24"/>
              </w:rPr>
              <w:t xml:space="preserve"> </w:t>
            </w:r>
            <w:r w:rsidRPr="00BC3BDD">
              <w:rPr>
                <w:rFonts w:ascii="Times New Roman" w:hAnsi="Times New Roman" w:cs="Times New Roman"/>
                <w:spacing w:val="1"/>
                <w:sz w:val="24"/>
                <w:szCs w:val="24"/>
              </w:rPr>
              <w:t>A</w:t>
            </w:r>
            <w:r w:rsidRPr="00BC3BDD">
              <w:rPr>
                <w:rFonts w:ascii="Times New Roman" w:hAnsi="Times New Roman" w:cs="Times New Roman"/>
                <w:spacing w:val="5"/>
                <w:sz w:val="24"/>
                <w:szCs w:val="24"/>
              </w:rPr>
              <w:t>n</w:t>
            </w:r>
            <w:r w:rsidRPr="00BC3BDD">
              <w:rPr>
                <w:rFonts w:ascii="Times New Roman" w:hAnsi="Times New Roman" w:cs="Times New Roman"/>
                <w:sz w:val="24"/>
                <w:szCs w:val="24"/>
              </w:rPr>
              <w:t>g</w:t>
            </w:r>
            <w:r w:rsidRPr="00BC3BDD">
              <w:rPr>
                <w:rFonts w:ascii="Times New Roman" w:hAnsi="Times New Roman" w:cs="Times New Roman"/>
                <w:spacing w:val="2"/>
                <w:sz w:val="24"/>
                <w:szCs w:val="24"/>
              </w:rPr>
              <w:t>l</w:t>
            </w:r>
            <w:r w:rsidRPr="00BC3BDD">
              <w:rPr>
                <w:rFonts w:ascii="Times New Roman" w:hAnsi="Times New Roman" w:cs="Times New Roman"/>
                <w:sz w:val="24"/>
                <w:szCs w:val="24"/>
              </w:rPr>
              <w:t>e</w:t>
            </w:r>
          </w:p>
        </w:tc>
        <w:tc>
          <w:tcPr>
            <w:tcW w:w="2532" w:type="dxa"/>
          </w:tcPr>
          <w:p w:rsidR="00A05D24" w:rsidRPr="00BC3BDD" w:rsidRDefault="00A05D24" w:rsidP="00EB14FD">
            <w:pPr>
              <w:rPr>
                <w:rFonts w:ascii="Times New Roman" w:hAnsi="Times New Roman"/>
                <w:sz w:val="24"/>
                <w:szCs w:val="24"/>
              </w:rPr>
            </w:pPr>
          </w:p>
        </w:tc>
      </w:tr>
      <w:tr w:rsidR="00A05D24" w:rsidRPr="00BC3BDD" w:rsidTr="00A92198">
        <w:tc>
          <w:tcPr>
            <w:tcW w:w="1536" w:type="dxa"/>
          </w:tcPr>
          <w:p w:rsidR="00A05D24" w:rsidRPr="00BC3BDD" w:rsidRDefault="00A05D24" w:rsidP="00BE3D01">
            <w:pPr>
              <w:pStyle w:val="TableParagraph"/>
              <w:kinsoku w:val="0"/>
              <w:overflowPunct w:val="0"/>
              <w:spacing w:after="120" w:line="267" w:lineRule="exact"/>
              <w:rPr>
                <w:rFonts w:ascii="Times New Roman" w:hAnsi="Times New Roman" w:cs="Times New Roman"/>
                <w:sz w:val="24"/>
                <w:szCs w:val="24"/>
              </w:rPr>
            </w:pPr>
            <w:r w:rsidRPr="00BC3BDD">
              <w:rPr>
                <w:rFonts w:ascii="Times New Roman" w:hAnsi="Times New Roman" w:cs="Times New Roman"/>
                <w:sz w:val="24"/>
                <w:szCs w:val="24"/>
              </w:rPr>
              <w:t>3</w:t>
            </w:r>
            <w:r w:rsidRPr="00BC3BDD">
              <w:rPr>
                <w:rFonts w:ascii="Times New Roman" w:hAnsi="Times New Roman" w:cs="Times New Roman"/>
                <w:spacing w:val="2"/>
                <w:sz w:val="24"/>
                <w:szCs w:val="24"/>
              </w:rPr>
              <w:t>.1.</w:t>
            </w:r>
            <w:r w:rsidRPr="00BC3BDD">
              <w:rPr>
                <w:rFonts w:ascii="Times New Roman" w:hAnsi="Times New Roman" w:cs="Times New Roman"/>
                <w:sz w:val="24"/>
                <w:szCs w:val="24"/>
              </w:rPr>
              <w:t>1</w:t>
            </w:r>
            <w:r w:rsidRPr="00BC3BDD">
              <w:rPr>
                <w:rFonts w:ascii="Times New Roman" w:hAnsi="Times New Roman" w:cs="Times New Roman"/>
                <w:spacing w:val="2"/>
                <w:sz w:val="24"/>
                <w:szCs w:val="24"/>
              </w:rPr>
              <w:t>.</w:t>
            </w:r>
            <w:r w:rsidRPr="00BC3BDD">
              <w:rPr>
                <w:rFonts w:ascii="Times New Roman" w:hAnsi="Times New Roman" w:cs="Times New Roman"/>
                <w:sz w:val="24"/>
                <w:szCs w:val="24"/>
              </w:rPr>
              <w:t>7</w:t>
            </w:r>
          </w:p>
        </w:tc>
        <w:tc>
          <w:tcPr>
            <w:tcW w:w="5292" w:type="dxa"/>
          </w:tcPr>
          <w:p w:rsidR="00A05D24" w:rsidRPr="00BC3BDD" w:rsidRDefault="00A05D24" w:rsidP="00BE3D01">
            <w:pPr>
              <w:pStyle w:val="TableParagraph"/>
              <w:kinsoku w:val="0"/>
              <w:overflowPunct w:val="0"/>
              <w:spacing w:after="120" w:line="267" w:lineRule="exact"/>
              <w:rPr>
                <w:rFonts w:ascii="Times New Roman" w:hAnsi="Times New Roman" w:cs="Times New Roman"/>
                <w:sz w:val="24"/>
                <w:szCs w:val="24"/>
              </w:rPr>
            </w:pPr>
            <w:r w:rsidRPr="00BC3BDD">
              <w:rPr>
                <w:rFonts w:ascii="Times New Roman" w:hAnsi="Times New Roman" w:cs="Times New Roman"/>
                <w:spacing w:val="-3"/>
                <w:sz w:val="24"/>
                <w:szCs w:val="24"/>
              </w:rPr>
              <w:t>L</w:t>
            </w:r>
            <w:r w:rsidRPr="00BC3BDD">
              <w:rPr>
                <w:rFonts w:ascii="Times New Roman" w:hAnsi="Times New Roman" w:cs="Times New Roman"/>
                <w:sz w:val="24"/>
                <w:szCs w:val="24"/>
              </w:rPr>
              <w:t>o</w:t>
            </w:r>
            <w:r w:rsidRPr="00BC3BDD">
              <w:rPr>
                <w:rFonts w:ascii="Times New Roman" w:hAnsi="Times New Roman" w:cs="Times New Roman"/>
                <w:spacing w:val="-1"/>
                <w:sz w:val="24"/>
                <w:szCs w:val="24"/>
              </w:rPr>
              <w:t>a</w:t>
            </w:r>
            <w:r w:rsidRPr="00BC3BDD">
              <w:rPr>
                <w:rFonts w:ascii="Times New Roman" w:hAnsi="Times New Roman" w:cs="Times New Roman"/>
                <w:sz w:val="24"/>
                <w:szCs w:val="24"/>
              </w:rPr>
              <w:t>di</w:t>
            </w:r>
            <w:r w:rsidRPr="00BC3BDD">
              <w:rPr>
                <w:rFonts w:ascii="Times New Roman" w:hAnsi="Times New Roman" w:cs="Times New Roman"/>
                <w:spacing w:val="2"/>
                <w:sz w:val="24"/>
                <w:szCs w:val="24"/>
              </w:rPr>
              <w:t>n</w:t>
            </w:r>
            <w:r w:rsidRPr="00BC3BDD">
              <w:rPr>
                <w:rFonts w:ascii="Times New Roman" w:hAnsi="Times New Roman" w:cs="Times New Roman"/>
                <w:sz w:val="24"/>
                <w:szCs w:val="24"/>
              </w:rPr>
              <w:t>g</w:t>
            </w:r>
            <w:r w:rsidRPr="00BC3BDD">
              <w:rPr>
                <w:rFonts w:ascii="Times New Roman" w:hAnsi="Times New Roman" w:cs="Times New Roman"/>
                <w:spacing w:val="16"/>
                <w:sz w:val="24"/>
                <w:szCs w:val="24"/>
              </w:rPr>
              <w:t xml:space="preserve"> </w:t>
            </w:r>
            <w:r w:rsidRPr="00BC3BDD">
              <w:rPr>
                <w:rFonts w:ascii="Times New Roman" w:hAnsi="Times New Roman" w:cs="Times New Roman"/>
                <w:spacing w:val="1"/>
                <w:sz w:val="24"/>
                <w:szCs w:val="24"/>
              </w:rPr>
              <w:t>He</w:t>
            </w:r>
            <w:r w:rsidRPr="00BC3BDD">
              <w:rPr>
                <w:rFonts w:ascii="Times New Roman" w:hAnsi="Times New Roman" w:cs="Times New Roman"/>
                <w:spacing w:val="2"/>
                <w:sz w:val="24"/>
                <w:szCs w:val="24"/>
              </w:rPr>
              <w:t>i</w:t>
            </w:r>
            <w:r w:rsidRPr="00BC3BDD">
              <w:rPr>
                <w:rFonts w:ascii="Times New Roman" w:hAnsi="Times New Roman" w:cs="Times New Roman"/>
                <w:sz w:val="24"/>
                <w:szCs w:val="24"/>
              </w:rPr>
              <w:t>g</w:t>
            </w:r>
            <w:r w:rsidRPr="00BC3BDD">
              <w:rPr>
                <w:rFonts w:ascii="Times New Roman" w:hAnsi="Times New Roman" w:cs="Times New Roman"/>
                <w:spacing w:val="2"/>
                <w:sz w:val="24"/>
                <w:szCs w:val="24"/>
              </w:rPr>
              <w:t>h</w:t>
            </w:r>
            <w:r w:rsidRPr="00BC3BDD">
              <w:rPr>
                <w:rFonts w:ascii="Times New Roman" w:hAnsi="Times New Roman" w:cs="Times New Roman"/>
                <w:sz w:val="24"/>
                <w:szCs w:val="24"/>
              </w:rPr>
              <w:t>t</w:t>
            </w:r>
          </w:p>
        </w:tc>
        <w:tc>
          <w:tcPr>
            <w:tcW w:w="2532" w:type="dxa"/>
          </w:tcPr>
          <w:p w:rsidR="00A05D24" w:rsidRPr="00BC3BDD" w:rsidRDefault="00A05D24" w:rsidP="00EB14FD">
            <w:pPr>
              <w:rPr>
                <w:rFonts w:ascii="Times New Roman" w:hAnsi="Times New Roman"/>
                <w:sz w:val="24"/>
                <w:szCs w:val="24"/>
              </w:rPr>
            </w:pPr>
          </w:p>
        </w:tc>
      </w:tr>
      <w:tr w:rsidR="00A05D24" w:rsidRPr="00BC3BDD" w:rsidTr="00A92198">
        <w:tc>
          <w:tcPr>
            <w:tcW w:w="1536" w:type="dxa"/>
          </w:tcPr>
          <w:p w:rsidR="00A05D24" w:rsidRPr="00BC3BDD" w:rsidRDefault="00A05D24" w:rsidP="00BE3D01">
            <w:pPr>
              <w:pStyle w:val="TableParagraph"/>
              <w:kinsoku w:val="0"/>
              <w:overflowPunct w:val="0"/>
              <w:spacing w:after="120" w:line="267" w:lineRule="exact"/>
              <w:rPr>
                <w:rFonts w:ascii="Times New Roman" w:hAnsi="Times New Roman" w:cs="Times New Roman"/>
                <w:sz w:val="24"/>
                <w:szCs w:val="24"/>
              </w:rPr>
            </w:pPr>
            <w:r w:rsidRPr="00BC3BDD">
              <w:rPr>
                <w:rFonts w:ascii="Times New Roman" w:hAnsi="Times New Roman" w:cs="Times New Roman"/>
                <w:sz w:val="24"/>
                <w:szCs w:val="24"/>
              </w:rPr>
              <w:t>3</w:t>
            </w:r>
            <w:r w:rsidRPr="00BC3BDD">
              <w:rPr>
                <w:rFonts w:ascii="Times New Roman" w:hAnsi="Times New Roman" w:cs="Times New Roman"/>
                <w:spacing w:val="2"/>
                <w:sz w:val="24"/>
                <w:szCs w:val="24"/>
              </w:rPr>
              <w:t>.1.</w:t>
            </w:r>
            <w:r w:rsidRPr="00BC3BDD">
              <w:rPr>
                <w:rFonts w:ascii="Times New Roman" w:hAnsi="Times New Roman" w:cs="Times New Roman"/>
                <w:sz w:val="24"/>
                <w:szCs w:val="24"/>
              </w:rPr>
              <w:t>1</w:t>
            </w:r>
            <w:r w:rsidRPr="00BC3BDD">
              <w:rPr>
                <w:rFonts w:ascii="Times New Roman" w:hAnsi="Times New Roman" w:cs="Times New Roman"/>
                <w:spacing w:val="2"/>
                <w:sz w:val="24"/>
                <w:szCs w:val="24"/>
              </w:rPr>
              <w:t>.</w:t>
            </w:r>
            <w:r w:rsidRPr="00BC3BDD">
              <w:rPr>
                <w:rFonts w:ascii="Times New Roman" w:hAnsi="Times New Roman" w:cs="Times New Roman"/>
                <w:sz w:val="24"/>
                <w:szCs w:val="24"/>
              </w:rPr>
              <w:t>8</w:t>
            </w:r>
          </w:p>
        </w:tc>
        <w:tc>
          <w:tcPr>
            <w:tcW w:w="5292" w:type="dxa"/>
          </w:tcPr>
          <w:p w:rsidR="00A05D24" w:rsidRPr="00BC3BDD" w:rsidRDefault="00A05D24" w:rsidP="00BE3D01">
            <w:pPr>
              <w:pStyle w:val="TableParagraph"/>
              <w:kinsoku w:val="0"/>
              <w:overflowPunct w:val="0"/>
              <w:spacing w:after="120" w:line="267" w:lineRule="exact"/>
              <w:rPr>
                <w:rFonts w:ascii="Times New Roman" w:hAnsi="Times New Roman" w:cs="Times New Roman"/>
                <w:sz w:val="24"/>
                <w:szCs w:val="24"/>
              </w:rPr>
            </w:pPr>
            <w:r w:rsidRPr="00BC3BDD">
              <w:rPr>
                <w:rFonts w:ascii="Times New Roman" w:hAnsi="Times New Roman" w:cs="Times New Roman"/>
                <w:sz w:val="24"/>
                <w:szCs w:val="24"/>
              </w:rPr>
              <w:t>Str</w:t>
            </w:r>
            <w:r w:rsidRPr="00BC3BDD">
              <w:rPr>
                <w:rFonts w:ascii="Times New Roman" w:hAnsi="Times New Roman" w:cs="Times New Roman"/>
                <w:spacing w:val="-2"/>
                <w:sz w:val="24"/>
                <w:szCs w:val="24"/>
              </w:rPr>
              <w:t>e</w:t>
            </w:r>
            <w:r w:rsidRPr="00BC3BDD">
              <w:rPr>
                <w:rFonts w:ascii="Times New Roman" w:hAnsi="Times New Roman" w:cs="Times New Roman"/>
                <w:sz w:val="24"/>
                <w:szCs w:val="24"/>
              </w:rPr>
              <w:t>t</w:t>
            </w:r>
            <w:r w:rsidRPr="00BC3BDD">
              <w:rPr>
                <w:rFonts w:ascii="Times New Roman" w:hAnsi="Times New Roman" w:cs="Times New Roman"/>
                <w:spacing w:val="-4"/>
                <w:sz w:val="24"/>
                <w:szCs w:val="24"/>
              </w:rPr>
              <w:t>c</w:t>
            </w:r>
            <w:r w:rsidRPr="00BC3BDD">
              <w:rPr>
                <w:rFonts w:ascii="Times New Roman" w:hAnsi="Times New Roman" w:cs="Times New Roman"/>
                <w:sz w:val="24"/>
                <w:szCs w:val="24"/>
              </w:rPr>
              <w:t>h</w:t>
            </w:r>
            <w:r w:rsidRPr="00BC3BDD">
              <w:rPr>
                <w:rFonts w:ascii="Times New Roman" w:hAnsi="Times New Roman" w:cs="Times New Roman"/>
                <w:spacing w:val="-1"/>
                <w:sz w:val="24"/>
                <w:szCs w:val="24"/>
              </w:rPr>
              <w:t>e</w:t>
            </w:r>
            <w:r w:rsidRPr="00BC3BDD">
              <w:rPr>
                <w:rFonts w:ascii="Times New Roman" w:hAnsi="Times New Roman" w:cs="Times New Roman"/>
                <w:sz w:val="24"/>
                <w:szCs w:val="24"/>
              </w:rPr>
              <w:t>r</w:t>
            </w:r>
            <w:r w:rsidRPr="00BC3BDD">
              <w:rPr>
                <w:rFonts w:ascii="Times New Roman" w:hAnsi="Times New Roman" w:cs="Times New Roman"/>
                <w:spacing w:val="16"/>
                <w:sz w:val="24"/>
                <w:szCs w:val="24"/>
              </w:rPr>
              <w:t xml:space="preserve"> </w:t>
            </w:r>
            <w:r w:rsidRPr="00BC3BDD">
              <w:rPr>
                <w:rFonts w:ascii="Times New Roman" w:hAnsi="Times New Roman" w:cs="Times New Roman"/>
                <w:sz w:val="24"/>
                <w:szCs w:val="24"/>
              </w:rPr>
              <w:t>l</w:t>
            </w:r>
            <w:r w:rsidRPr="00BC3BDD">
              <w:rPr>
                <w:rFonts w:ascii="Times New Roman" w:hAnsi="Times New Roman" w:cs="Times New Roman"/>
                <w:spacing w:val="3"/>
                <w:sz w:val="24"/>
                <w:szCs w:val="24"/>
              </w:rPr>
              <w:t>o</w:t>
            </w:r>
            <w:r w:rsidRPr="00BC3BDD">
              <w:rPr>
                <w:rFonts w:ascii="Times New Roman" w:hAnsi="Times New Roman" w:cs="Times New Roman"/>
                <w:spacing w:val="-1"/>
                <w:sz w:val="24"/>
                <w:szCs w:val="24"/>
              </w:rPr>
              <w:t>a</w:t>
            </w:r>
            <w:r w:rsidRPr="00BC3BDD">
              <w:rPr>
                <w:rFonts w:ascii="Times New Roman" w:hAnsi="Times New Roman" w:cs="Times New Roman"/>
                <w:sz w:val="24"/>
                <w:szCs w:val="24"/>
              </w:rPr>
              <w:t>di</w:t>
            </w:r>
            <w:r w:rsidRPr="00BC3BDD">
              <w:rPr>
                <w:rFonts w:ascii="Times New Roman" w:hAnsi="Times New Roman" w:cs="Times New Roman"/>
                <w:spacing w:val="2"/>
                <w:sz w:val="24"/>
                <w:szCs w:val="24"/>
              </w:rPr>
              <w:t>n</w:t>
            </w:r>
            <w:r w:rsidRPr="00BC3BDD">
              <w:rPr>
                <w:rFonts w:ascii="Times New Roman" w:hAnsi="Times New Roman" w:cs="Times New Roman"/>
                <w:sz w:val="24"/>
                <w:szCs w:val="24"/>
              </w:rPr>
              <w:t>g</w:t>
            </w:r>
            <w:r w:rsidRPr="00BC3BDD">
              <w:rPr>
                <w:rFonts w:ascii="Times New Roman" w:hAnsi="Times New Roman" w:cs="Times New Roman"/>
                <w:spacing w:val="14"/>
                <w:sz w:val="24"/>
                <w:szCs w:val="24"/>
              </w:rPr>
              <w:t xml:space="preserve"> </w:t>
            </w:r>
            <w:r w:rsidRPr="00BC3BDD">
              <w:rPr>
                <w:rFonts w:ascii="Times New Roman" w:hAnsi="Times New Roman" w:cs="Times New Roman"/>
                <w:spacing w:val="1"/>
                <w:sz w:val="24"/>
                <w:szCs w:val="24"/>
              </w:rPr>
              <w:t>c</w:t>
            </w:r>
            <w:r w:rsidRPr="00BC3BDD">
              <w:rPr>
                <w:rFonts w:ascii="Times New Roman" w:hAnsi="Times New Roman" w:cs="Times New Roman"/>
                <w:spacing w:val="-1"/>
                <w:sz w:val="24"/>
                <w:szCs w:val="24"/>
              </w:rPr>
              <w:t>a</w:t>
            </w:r>
            <w:r w:rsidRPr="00BC3BDD">
              <w:rPr>
                <w:rFonts w:ascii="Times New Roman" w:hAnsi="Times New Roman" w:cs="Times New Roman"/>
                <w:spacing w:val="2"/>
                <w:sz w:val="24"/>
                <w:szCs w:val="24"/>
              </w:rPr>
              <w:t>p</w:t>
            </w:r>
            <w:r w:rsidRPr="00BC3BDD">
              <w:rPr>
                <w:rFonts w:ascii="Times New Roman" w:hAnsi="Times New Roman" w:cs="Times New Roman"/>
                <w:spacing w:val="1"/>
                <w:sz w:val="24"/>
                <w:szCs w:val="24"/>
              </w:rPr>
              <w:t>ac</w:t>
            </w:r>
            <w:r w:rsidRPr="00BC3BDD">
              <w:rPr>
                <w:rFonts w:ascii="Times New Roman" w:hAnsi="Times New Roman" w:cs="Times New Roman"/>
                <w:spacing w:val="2"/>
                <w:sz w:val="24"/>
                <w:szCs w:val="24"/>
              </w:rPr>
              <w:t>it</w:t>
            </w:r>
            <w:r w:rsidRPr="00BC3BDD">
              <w:rPr>
                <w:rFonts w:ascii="Times New Roman" w:hAnsi="Times New Roman" w:cs="Times New Roman"/>
                <w:sz w:val="24"/>
                <w:szCs w:val="24"/>
              </w:rPr>
              <w:t>y</w:t>
            </w:r>
          </w:p>
        </w:tc>
        <w:tc>
          <w:tcPr>
            <w:tcW w:w="2532" w:type="dxa"/>
          </w:tcPr>
          <w:p w:rsidR="00A05D24" w:rsidRPr="00BC3BDD" w:rsidRDefault="00A05D24" w:rsidP="00EB14FD">
            <w:pPr>
              <w:rPr>
                <w:rFonts w:ascii="Times New Roman" w:hAnsi="Times New Roman"/>
                <w:sz w:val="24"/>
                <w:szCs w:val="24"/>
              </w:rPr>
            </w:pPr>
          </w:p>
        </w:tc>
      </w:tr>
      <w:tr w:rsidR="00A05D24" w:rsidRPr="00BC3BDD" w:rsidTr="00A92198">
        <w:tc>
          <w:tcPr>
            <w:tcW w:w="1536" w:type="dxa"/>
          </w:tcPr>
          <w:p w:rsidR="00A05D24" w:rsidRPr="00BC3BDD" w:rsidRDefault="00A05D24" w:rsidP="00BE3D01">
            <w:pPr>
              <w:pStyle w:val="TableParagraph"/>
              <w:kinsoku w:val="0"/>
              <w:overflowPunct w:val="0"/>
              <w:spacing w:after="120" w:line="267" w:lineRule="exact"/>
              <w:rPr>
                <w:rFonts w:ascii="Times New Roman" w:hAnsi="Times New Roman" w:cs="Times New Roman"/>
                <w:sz w:val="24"/>
                <w:szCs w:val="24"/>
              </w:rPr>
            </w:pPr>
            <w:r w:rsidRPr="00BC3BDD">
              <w:rPr>
                <w:rFonts w:ascii="Times New Roman" w:hAnsi="Times New Roman" w:cs="Times New Roman"/>
                <w:sz w:val="24"/>
                <w:szCs w:val="24"/>
              </w:rPr>
              <w:t>3</w:t>
            </w:r>
            <w:r w:rsidRPr="00BC3BDD">
              <w:rPr>
                <w:rFonts w:ascii="Times New Roman" w:hAnsi="Times New Roman" w:cs="Times New Roman"/>
                <w:spacing w:val="2"/>
                <w:sz w:val="24"/>
                <w:szCs w:val="24"/>
              </w:rPr>
              <w:t>.2</w:t>
            </w:r>
          </w:p>
        </w:tc>
        <w:tc>
          <w:tcPr>
            <w:tcW w:w="5292" w:type="dxa"/>
          </w:tcPr>
          <w:p w:rsidR="00A05D24" w:rsidRPr="00BC3BDD" w:rsidRDefault="00A05D24" w:rsidP="00BE3D01">
            <w:pPr>
              <w:pStyle w:val="TableParagraph"/>
              <w:kinsoku w:val="0"/>
              <w:overflowPunct w:val="0"/>
              <w:spacing w:after="120" w:line="267" w:lineRule="exact"/>
              <w:rPr>
                <w:rFonts w:ascii="Times New Roman" w:hAnsi="Times New Roman" w:cs="Times New Roman"/>
                <w:sz w:val="24"/>
                <w:szCs w:val="24"/>
              </w:rPr>
            </w:pPr>
            <w:r w:rsidRPr="00BC3BDD">
              <w:rPr>
                <w:rFonts w:ascii="Times New Roman" w:hAnsi="Times New Roman" w:cs="Times New Roman"/>
                <w:sz w:val="24"/>
                <w:szCs w:val="24"/>
              </w:rPr>
              <w:t>R</w:t>
            </w:r>
            <w:r w:rsidRPr="00BC3BDD">
              <w:rPr>
                <w:rFonts w:ascii="Times New Roman" w:hAnsi="Times New Roman" w:cs="Times New Roman"/>
                <w:spacing w:val="-1"/>
                <w:sz w:val="24"/>
                <w:szCs w:val="24"/>
              </w:rPr>
              <w:t>ec</w:t>
            </w:r>
            <w:r w:rsidRPr="00BC3BDD">
              <w:rPr>
                <w:rFonts w:ascii="Times New Roman" w:hAnsi="Times New Roman" w:cs="Times New Roman"/>
                <w:sz w:val="24"/>
                <w:szCs w:val="24"/>
              </w:rPr>
              <w:t>o</w:t>
            </w:r>
            <w:r w:rsidRPr="00BC3BDD">
              <w:rPr>
                <w:rFonts w:ascii="Times New Roman" w:hAnsi="Times New Roman" w:cs="Times New Roman"/>
                <w:spacing w:val="-3"/>
                <w:sz w:val="24"/>
                <w:szCs w:val="24"/>
              </w:rPr>
              <w:t>g</w:t>
            </w:r>
            <w:r w:rsidRPr="00BC3BDD">
              <w:rPr>
                <w:rFonts w:ascii="Times New Roman" w:hAnsi="Times New Roman" w:cs="Times New Roman"/>
                <w:sz w:val="24"/>
                <w:szCs w:val="24"/>
              </w:rPr>
              <w:t>nition</w:t>
            </w:r>
            <w:r w:rsidRPr="00BC3BDD">
              <w:rPr>
                <w:rFonts w:ascii="Times New Roman" w:hAnsi="Times New Roman" w:cs="Times New Roman"/>
                <w:spacing w:val="25"/>
                <w:sz w:val="24"/>
                <w:szCs w:val="24"/>
              </w:rPr>
              <w:t xml:space="preserve"> </w:t>
            </w:r>
            <w:r w:rsidRPr="00BC3BDD">
              <w:rPr>
                <w:rFonts w:ascii="Times New Roman" w:hAnsi="Times New Roman" w:cs="Times New Roman"/>
                <w:sz w:val="24"/>
                <w:szCs w:val="24"/>
              </w:rPr>
              <w:t>of</w:t>
            </w:r>
            <w:r w:rsidRPr="00BC3BDD">
              <w:rPr>
                <w:rFonts w:ascii="Times New Roman" w:hAnsi="Times New Roman" w:cs="Times New Roman"/>
                <w:spacing w:val="6"/>
                <w:sz w:val="24"/>
                <w:szCs w:val="24"/>
              </w:rPr>
              <w:t xml:space="preserve"> </w:t>
            </w:r>
            <w:r w:rsidRPr="00BC3BDD">
              <w:rPr>
                <w:rFonts w:ascii="Times New Roman" w:hAnsi="Times New Roman" w:cs="Times New Roman"/>
                <w:spacing w:val="4"/>
                <w:sz w:val="24"/>
                <w:szCs w:val="24"/>
              </w:rPr>
              <w:t>A</w:t>
            </w:r>
            <w:r w:rsidRPr="00BC3BDD">
              <w:rPr>
                <w:rFonts w:ascii="Times New Roman" w:hAnsi="Times New Roman" w:cs="Times New Roman"/>
                <w:sz w:val="24"/>
                <w:szCs w:val="24"/>
              </w:rPr>
              <w:t>m</w:t>
            </w:r>
            <w:r w:rsidRPr="00BC3BDD">
              <w:rPr>
                <w:rFonts w:ascii="Times New Roman" w:hAnsi="Times New Roman" w:cs="Times New Roman"/>
                <w:spacing w:val="2"/>
                <w:sz w:val="24"/>
                <w:szCs w:val="24"/>
              </w:rPr>
              <w:t>bula</w:t>
            </w:r>
            <w:r w:rsidRPr="00BC3BDD">
              <w:rPr>
                <w:rFonts w:ascii="Times New Roman" w:hAnsi="Times New Roman" w:cs="Times New Roman"/>
                <w:spacing w:val="4"/>
                <w:sz w:val="24"/>
                <w:szCs w:val="24"/>
              </w:rPr>
              <w:t>n</w:t>
            </w:r>
            <w:r w:rsidRPr="00BC3BDD">
              <w:rPr>
                <w:rFonts w:ascii="Times New Roman" w:hAnsi="Times New Roman" w:cs="Times New Roman"/>
                <w:spacing w:val="1"/>
                <w:sz w:val="24"/>
                <w:szCs w:val="24"/>
              </w:rPr>
              <w:t>ce</w:t>
            </w:r>
          </w:p>
        </w:tc>
        <w:tc>
          <w:tcPr>
            <w:tcW w:w="2532" w:type="dxa"/>
          </w:tcPr>
          <w:p w:rsidR="00A05D24" w:rsidRPr="00BC3BDD" w:rsidRDefault="00A05D24" w:rsidP="00EB14FD">
            <w:pPr>
              <w:rPr>
                <w:rFonts w:ascii="Times New Roman" w:hAnsi="Times New Roman"/>
                <w:sz w:val="24"/>
                <w:szCs w:val="24"/>
              </w:rPr>
            </w:pPr>
          </w:p>
        </w:tc>
      </w:tr>
      <w:tr w:rsidR="00A05D24" w:rsidRPr="00BC3BDD" w:rsidTr="00A92198">
        <w:tc>
          <w:tcPr>
            <w:tcW w:w="1536" w:type="dxa"/>
          </w:tcPr>
          <w:p w:rsidR="00A05D24" w:rsidRPr="00BC3BDD" w:rsidRDefault="00A05D24" w:rsidP="00BE3D01">
            <w:pPr>
              <w:pStyle w:val="TableParagraph"/>
              <w:kinsoku w:val="0"/>
              <w:overflowPunct w:val="0"/>
              <w:spacing w:after="120" w:line="269" w:lineRule="exact"/>
              <w:rPr>
                <w:rFonts w:ascii="Times New Roman" w:hAnsi="Times New Roman" w:cs="Times New Roman"/>
                <w:sz w:val="24"/>
                <w:szCs w:val="24"/>
              </w:rPr>
            </w:pPr>
            <w:r w:rsidRPr="00BC3BDD">
              <w:rPr>
                <w:rFonts w:ascii="Times New Roman" w:hAnsi="Times New Roman" w:cs="Times New Roman"/>
                <w:sz w:val="24"/>
                <w:szCs w:val="24"/>
              </w:rPr>
              <w:t>3</w:t>
            </w:r>
            <w:r w:rsidRPr="00BC3BDD">
              <w:rPr>
                <w:rFonts w:ascii="Times New Roman" w:hAnsi="Times New Roman" w:cs="Times New Roman"/>
                <w:spacing w:val="2"/>
                <w:sz w:val="24"/>
                <w:szCs w:val="24"/>
              </w:rPr>
              <w:t>.2.</w:t>
            </w:r>
            <w:r w:rsidRPr="00BC3BDD">
              <w:rPr>
                <w:rFonts w:ascii="Times New Roman" w:hAnsi="Times New Roman" w:cs="Times New Roman"/>
                <w:sz w:val="24"/>
                <w:szCs w:val="24"/>
              </w:rPr>
              <w:t>1</w:t>
            </w:r>
          </w:p>
        </w:tc>
        <w:tc>
          <w:tcPr>
            <w:tcW w:w="5292" w:type="dxa"/>
          </w:tcPr>
          <w:p w:rsidR="00A05D24" w:rsidRPr="00BC3BDD" w:rsidRDefault="00A05D24" w:rsidP="00BE3D01">
            <w:pPr>
              <w:pStyle w:val="TableParagraph"/>
              <w:kinsoku w:val="0"/>
              <w:overflowPunct w:val="0"/>
              <w:spacing w:after="120" w:line="269" w:lineRule="exact"/>
              <w:rPr>
                <w:rFonts w:ascii="Times New Roman" w:hAnsi="Times New Roman" w:cs="Times New Roman"/>
                <w:sz w:val="24"/>
                <w:szCs w:val="24"/>
              </w:rPr>
            </w:pPr>
            <w:r w:rsidRPr="00BC3BDD">
              <w:rPr>
                <w:rFonts w:ascii="Times New Roman" w:hAnsi="Times New Roman" w:cs="Times New Roman"/>
                <w:sz w:val="24"/>
                <w:szCs w:val="24"/>
              </w:rPr>
              <w:t>En</w:t>
            </w:r>
            <w:r w:rsidRPr="00BC3BDD">
              <w:rPr>
                <w:rFonts w:ascii="Times New Roman" w:hAnsi="Times New Roman" w:cs="Times New Roman"/>
                <w:spacing w:val="-3"/>
                <w:sz w:val="24"/>
                <w:szCs w:val="24"/>
              </w:rPr>
              <w:t>g</w:t>
            </w:r>
            <w:r w:rsidRPr="00BC3BDD">
              <w:rPr>
                <w:rFonts w:ascii="Times New Roman" w:hAnsi="Times New Roman" w:cs="Times New Roman"/>
                <w:sz w:val="24"/>
                <w:szCs w:val="24"/>
              </w:rPr>
              <w:t>in</w:t>
            </w:r>
            <w:r w:rsidRPr="00BC3BDD">
              <w:rPr>
                <w:rFonts w:ascii="Times New Roman" w:hAnsi="Times New Roman" w:cs="Times New Roman"/>
                <w:spacing w:val="1"/>
                <w:sz w:val="24"/>
                <w:szCs w:val="24"/>
              </w:rPr>
              <w:t>e</w:t>
            </w:r>
            <w:r w:rsidRPr="00BC3BDD">
              <w:rPr>
                <w:rFonts w:ascii="Times New Roman" w:hAnsi="Times New Roman" w:cs="Times New Roman"/>
                <w:spacing w:val="-1"/>
                <w:sz w:val="24"/>
                <w:szCs w:val="24"/>
              </w:rPr>
              <w:t>e</w:t>
            </w:r>
            <w:r w:rsidRPr="00BC3BDD">
              <w:rPr>
                <w:rFonts w:ascii="Times New Roman" w:hAnsi="Times New Roman" w:cs="Times New Roman"/>
                <w:sz w:val="24"/>
                <w:szCs w:val="24"/>
              </w:rPr>
              <w:t>ri</w:t>
            </w:r>
            <w:r w:rsidRPr="00BC3BDD">
              <w:rPr>
                <w:rFonts w:ascii="Times New Roman" w:hAnsi="Times New Roman" w:cs="Times New Roman"/>
                <w:spacing w:val="1"/>
                <w:sz w:val="24"/>
                <w:szCs w:val="24"/>
              </w:rPr>
              <w:t>n</w:t>
            </w:r>
            <w:r w:rsidRPr="00BC3BDD">
              <w:rPr>
                <w:rFonts w:ascii="Times New Roman" w:hAnsi="Times New Roman" w:cs="Times New Roman"/>
                <w:sz w:val="24"/>
                <w:szCs w:val="24"/>
              </w:rPr>
              <w:t>g</w:t>
            </w:r>
            <w:r w:rsidRPr="00BC3BDD">
              <w:rPr>
                <w:rFonts w:ascii="Times New Roman" w:hAnsi="Times New Roman" w:cs="Times New Roman"/>
                <w:spacing w:val="22"/>
                <w:sz w:val="24"/>
                <w:szCs w:val="24"/>
              </w:rPr>
              <w:t xml:space="preserve"> </w:t>
            </w:r>
            <w:r w:rsidRPr="00BC3BDD">
              <w:rPr>
                <w:rFonts w:ascii="Times New Roman" w:hAnsi="Times New Roman" w:cs="Times New Roman"/>
                <w:sz w:val="24"/>
                <w:szCs w:val="24"/>
              </w:rPr>
              <w:t>dra</w:t>
            </w:r>
            <w:r w:rsidRPr="00BC3BDD">
              <w:rPr>
                <w:rFonts w:ascii="Times New Roman" w:hAnsi="Times New Roman" w:cs="Times New Roman"/>
                <w:spacing w:val="-1"/>
                <w:sz w:val="24"/>
                <w:szCs w:val="24"/>
              </w:rPr>
              <w:t>w</w:t>
            </w:r>
            <w:r w:rsidRPr="00BC3BDD">
              <w:rPr>
                <w:rFonts w:ascii="Times New Roman" w:hAnsi="Times New Roman" w:cs="Times New Roman"/>
                <w:sz w:val="24"/>
                <w:szCs w:val="24"/>
              </w:rPr>
              <w:t>ing</w:t>
            </w:r>
            <w:r w:rsidRPr="00BC3BDD">
              <w:rPr>
                <w:rFonts w:ascii="Times New Roman" w:hAnsi="Times New Roman" w:cs="Times New Roman"/>
                <w:spacing w:val="14"/>
                <w:sz w:val="24"/>
                <w:szCs w:val="24"/>
              </w:rPr>
              <w:t xml:space="preserve"> </w:t>
            </w:r>
            <w:r w:rsidRPr="00BC3BDD">
              <w:rPr>
                <w:rFonts w:ascii="Times New Roman" w:hAnsi="Times New Roman" w:cs="Times New Roman"/>
                <w:sz w:val="24"/>
                <w:szCs w:val="24"/>
              </w:rPr>
              <w:t>in</w:t>
            </w:r>
            <w:r w:rsidRPr="00BC3BDD">
              <w:rPr>
                <w:rFonts w:ascii="Times New Roman" w:hAnsi="Times New Roman" w:cs="Times New Roman"/>
                <w:spacing w:val="2"/>
                <w:sz w:val="24"/>
                <w:szCs w:val="24"/>
              </w:rPr>
              <w:t>d</w:t>
            </w:r>
            <w:r w:rsidRPr="00BC3BDD">
              <w:rPr>
                <w:rFonts w:ascii="Times New Roman" w:hAnsi="Times New Roman" w:cs="Times New Roman"/>
                <w:sz w:val="24"/>
                <w:szCs w:val="24"/>
              </w:rPr>
              <w:t>ic</w:t>
            </w:r>
            <w:r w:rsidRPr="00BC3BDD">
              <w:rPr>
                <w:rFonts w:ascii="Times New Roman" w:hAnsi="Times New Roman" w:cs="Times New Roman"/>
                <w:spacing w:val="-2"/>
                <w:sz w:val="24"/>
                <w:szCs w:val="24"/>
              </w:rPr>
              <w:t>a</w:t>
            </w:r>
            <w:r w:rsidRPr="00BC3BDD">
              <w:rPr>
                <w:rFonts w:ascii="Times New Roman" w:hAnsi="Times New Roman" w:cs="Times New Roman"/>
                <w:sz w:val="24"/>
                <w:szCs w:val="24"/>
              </w:rPr>
              <w:t>ting</w:t>
            </w:r>
            <w:r w:rsidRPr="00BC3BDD">
              <w:rPr>
                <w:rFonts w:ascii="Times New Roman" w:hAnsi="Times New Roman" w:cs="Times New Roman"/>
                <w:spacing w:val="19"/>
                <w:sz w:val="24"/>
                <w:szCs w:val="24"/>
              </w:rPr>
              <w:t xml:space="preserve"> </w:t>
            </w:r>
            <w:r w:rsidRPr="00BC3BDD">
              <w:rPr>
                <w:rFonts w:ascii="Times New Roman" w:hAnsi="Times New Roman" w:cs="Times New Roman"/>
                <w:spacing w:val="1"/>
                <w:sz w:val="24"/>
                <w:szCs w:val="24"/>
              </w:rPr>
              <w:t>arr</w:t>
            </w:r>
            <w:r w:rsidRPr="00BC3BDD">
              <w:rPr>
                <w:rFonts w:ascii="Times New Roman" w:hAnsi="Times New Roman" w:cs="Times New Roman"/>
                <w:spacing w:val="2"/>
                <w:sz w:val="24"/>
                <w:szCs w:val="24"/>
              </w:rPr>
              <w:t>a</w:t>
            </w:r>
            <w:r w:rsidRPr="00BC3BDD">
              <w:rPr>
                <w:rFonts w:ascii="Times New Roman" w:hAnsi="Times New Roman" w:cs="Times New Roman"/>
                <w:spacing w:val="5"/>
                <w:sz w:val="24"/>
                <w:szCs w:val="24"/>
              </w:rPr>
              <w:t>n</w:t>
            </w:r>
            <w:r w:rsidRPr="00BC3BDD">
              <w:rPr>
                <w:rFonts w:ascii="Times New Roman" w:hAnsi="Times New Roman" w:cs="Times New Roman"/>
                <w:sz w:val="24"/>
                <w:szCs w:val="24"/>
              </w:rPr>
              <w:t>g</w:t>
            </w:r>
            <w:r w:rsidRPr="00BC3BDD">
              <w:rPr>
                <w:rFonts w:ascii="Times New Roman" w:hAnsi="Times New Roman" w:cs="Times New Roman"/>
                <w:spacing w:val="3"/>
                <w:sz w:val="24"/>
                <w:szCs w:val="24"/>
              </w:rPr>
              <w:t>e</w:t>
            </w:r>
            <w:r w:rsidRPr="00BC3BDD">
              <w:rPr>
                <w:rFonts w:ascii="Times New Roman" w:hAnsi="Times New Roman" w:cs="Times New Roman"/>
                <w:sz w:val="24"/>
                <w:szCs w:val="24"/>
              </w:rPr>
              <w:t>m</w:t>
            </w:r>
            <w:r w:rsidRPr="00BC3BDD">
              <w:rPr>
                <w:rFonts w:ascii="Times New Roman" w:hAnsi="Times New Roman" w:cs="Times New Roman"/>
                <w:spacing w:val="3"/>
                <w:sz w:val="24"/>
                <w:szCs w:val="24"/>
              </w:rPr>
              <w:t>e</w:t>
            </w:r>
            <w:r w:rsidRPr="00BC3BDD">
              <w:rPr>
                <w:rFonts w:ascii="Times New Roman" w:hAnsi="Times New Roman" w:cs="Times New Roman"/>
                <w:spacing w:val="2"/>
                <w:sz w:val="24"/>
                <w:szCs w:val="24"/>
              </w:rPr>
              <w:t>n</w:t>
            </w:r>
            <w:r w:rsidRPr="00BC3BDD">
              <w:rPr>
                <w:rFonts w:ascii="Times New Roman" w:hAnsi="Times New Roman" w:cs="Times New Roman"/>
                <w:sz w:val="24"/>
                <w:szCs w:val="24"/>
              </w:rPr>
              <w:t>t</w:t>
            </w:r>
            <w:r w:rsidRPr="00BC3BDD">
              <w:rPr>
                <w:rFonts w:ascii="Times New Roman" w:hAnsi="Times New Roman" w:cs="Times New Roman"/>
                <w:spacing w:val="2"/>
                <w:sz w:val="24"/>
                <w:szCs w:val="24"/>
              </w:rPr>
              <w:t xml:space="preserve"> </w:t>
            </w:r>
            <w:r w:rsidRPr="00BC3BDD">
              <w:rPr>
                <w:rFonts w:ascii="Times New Roman" w:hAnsi="Times New Roman" w:cs="Times New Roman"/>
                <w:sz w:val="24"/>
                <w:szCs w:val="24"/>
              </w:rPr>
              <w:t>for</w:t>
            </w:r>
          </w:p>
          <w:p w:rsidR="00A05D24" w:rsidRPr="00BC3BDD" w:rsidRDefault="00A05D24" w:rsidP="00BE3D01">
            <w:pPr>
              <w:pStyle w:val="TableParagraph"/>
              <w:kinsoku w:val="0"/>
              <w:overflowPunct w:val="0"/>
              <w:spacing w:after="120"/>
              <w:rPr>
                <w:rFonts w:ascii="Times New Roman" w:hAnsi="Times New Roman" w:cs="Times New Roman"/>
                <w:sz w:val="24"/>
                <w:szCs w:val="24"/>
              </w:rPr>
            </w:pPr>
            <w:r w:rsidRPr="00BC3BDD">
              <w:rPr>
                <w:rFonts w:ascii="Times New Roman" w:hAnsi="Times New Roman" w:cs="Times New Roman"/>
                <w:sz w:val="24"/>
                <w:szCs w:val="24"/>
              </w:rPr>
              <w:t>the</w:t>
            </w:r>
            <w:r w:rsidRPr="00BC3BDD">
              <w:rPr>
                <w:rFonts w:ascii="Times New Roman" w:hAnsi="Times New Roman" w:cs="Times New Roman"/>
                <w:spacing w:val="6"/>
                <w:sz w:val="24"/>
                <w:szCs w:val="24"/>
              </w:rPr>
              <w:t xml:space="preserve"> </w:t>
            </w:r>
            <w:r w:rsidRPr="00BC3BDD">
              <w:rPr>
                <w:rFonts w:ascii="Times New Roman" w:hAnsi="Times New Roman" w:cs="Times New Roman"/>
                <w:spacing w:val="-1"/>
                <w:sz w:val="24"/>
                <w:szCs w:val="24"/>
              </w:rPr>
              <w:t>e</w:t>
            </w:r>
            <w:r w:rsidRPr="00BC3BDD">
              <w:rPr>
                <w:rFonts w:ascii="Times New Roman" w:hAnsi="Times New Roman" w:cs="Times New Roman"/>
                <w:spacing w:val="2"/>
                <w:sz w:val="24"/>
                <w:szCs w:val="24"/>
              </w:rPr>
              <w:t>x</w:t>
            </w:r>
            <w:r w:rsidRPr="00BC3BDD">
              <w:rPr>
                <w:rFonts w:ascii="Times New Roman" w:hAnsi="Times New Roman" w:cs="Times New Roman"/>
                <w:sz w:val="24"/>
                <w:szCs w:val="24"/>
              </w:rPr>
              <w:t>te</w:t>
            </w:r>
            <w:r w:rsidRPr="00BC3BDD">
              <w:rPr>
                <w:rFonts w:ascii="Times New Roman" w:hAnsi="Times New Roman" w:cs="Times New Roman"/>
                <w:spacing w:val="-2"/>
                <w:sz w:val="24"/>
                <w:szCs w:val="24"/>
              </w:rPr>
              <w:t>r</w:t>
            </w:r>
            <w:r w:rsidRPr="00BC3BDD">
              <w:rPr>
                <w:rFonts w:ascii="Times New Roman" w:hAnsi="Times New Roman" w:cs="Times New Roman"/>
                <w:sz w:val="24"/>
                <w:szCs w:val="24"/>
              </w:rPr>
              <w:t>n</w:t>
            </w:r>
            <w:r w:rsidRPr="00BC3BDD">
              <w:rPr>
                <w:rFonts w:ascii="Times New Roman" w:hAnsi="Times New Roman" w:cs="Times New Roman"/>
                <w:spacing w:val="-1"/>
                <w:sz w:val="24"/>
                <w:szCs w:val="24"/>
              </w:rPr>
              <w:t>a</w:t>
            </w:r>
            <w:r w:rsidRPr="00BC3BDD">
              <w:rPr>
                <w:rFonts w:ascii="Times New Roman" w:hAnsi="Times New Roman" w:cs="Times New Roman"/>
                <w:sz w:val="24"/>
                <w:szCs w:val="24"/>
              </w:rPr>
              <w:t>l</w:t>
            </w:r>
            <w:r w:rsidRPr="00BC3BDD">
              <w:rPr>
                <w:rFonts w:ascii="Times New Roman" w:hAnsi="Times New Roman" w:cs="Times New Roman"/>
                <w:spacing w:val="15"/>
                <w:sz w:val="24"/>
                <w:szCs w:val="24"/>
              </w:rPr>
              <w:t xml:space="preserve"> </w:t>
            </w:r>
            <w:r w:rsidRPr="00BC3BDD">
              <w:rPr>
                <w:rFonts w:ascii="Times New Roman" w:hAnsi="Times New Roman" w:cs="Times New Roman"/>
                <w:sz w:val="24"/>
                <w:szCs w:val="24"/>
              </w:rPr>
              <w:t>vis</w:t>
            </w:r>
            <w:r w:rsidRPr="00BC3BDD">
              <w:rPr>
                <w:rFonts w:ascii="Times New Roman" w:hAnsi="Times New Roman" w:cs="Times New Roman"/>
                <w:spacing w:val="1"/>
                <w:sz w:val="24"/>
                <w:szCs w:val="24"/>
              </w:rPr>
              <w:t>i</w:t>
            </w:r>
            <w:r w:rsidRPr="00BC3BDD">
              <w:rPr>
                <w:rFonts w:ascii="Times New Roman" w:hAnsi="Times New Roman" w:cs="Times New Roman"/>
                <w:sz w:val="24"/>
                <w:szCs w:val="24"/>
              </w:rPr>
              <w:t>b</w:t>
            </w:r>
            <w:r w:rsidRPr="00BC3BDD">
              <w:rPr>
                <w:rFonts w:ascii="Times New Roman" w:hAnsi="Times New Roman" w:cs="Times New Roman"/>
                <w:spacing w:val="-2"/>
                <w:sz w:val="24"/>
                <w:szCs w:val="24"/>
              </w:rPr>
              <w:t>i</w:t>
            </w:r>
            <w:r w:rsidRPr="00BC3BDD">
              <w:rPr>
                <w:rFonts w:ascii="Times New Roman" w:hAnsi="Times New Roman" w:cs="Times New Roman"/>
                <w:sz w:val="24"/>
                <w:szCs w:val="24"/>
              </w:rPr>
              <w:t>li</w:t>
            </w:r>
            <w:r w:rsidRPr="00BC3BDD">
              <w:rPr>
                <w:rFonts w:ascii="Times New Roman" w:hAnsi="Times New Roman" w:cs="Times New Roman"/>
                <w:spacing w:val="2"/>
                <w:sz w:val="24"/>
                <w:szCs w:val="24"/>
              </w:rPr>
              <w:t>t</w:t>
            </w:r>
            <w:r w:rsidRPr="00BC3BDD">
              <w:rPr>
                <w:rFonts w:ascii="Times New Roman" w:hAnsi="Times New Roman" w:cs="Times New Roman"/>
                <w:sz w:val="24"/>
                <w:szCs w:val="24"/>
              </w:rPr>
              <w:t>y</w:t>
            </w:r>
            <w:r w:rsidRPr="00BC3BDD">
              <w:rPr>
                <w:rFonts w:ascii="Times New Roman" w:hAnsi="Times New Roman" w:cs="Times New Roman"/>
                <w:spacing w:val="14"/>
                <w:sz w:val="24"/>
                <w:szCs w:val="24"/>
              </w:rPr>
              <w:t xml:space="preserve"> </w:t>
            </w:r>
            <w:r w:rsidRPr="00BC3BDD">
              <w:rPr>
                <w:rFonts w:ascii="Times New Roman" w:hAnsi="Times New Roman" w:cs="Times New Roman"/>
                <w:sz w:val="24"/>
                <w:szCs w:val="24"/>
              </w:rPr>
              <w:t>f</w:t>
            </w:r>
            <w:r w:rsidRPr="00BC3BDD">
              <w:rPr>
                <w:rFonts w:ascii="Times New Roman" w:hAnsi="Times New Roman" w:cs="Times New Roman"/>
                <w:spacing w:val="1"/>
                <w:sz w:val="24"/>
                <w:szCs w:val="24"/>
              </w:rPr>
              <w:t>o</w:t>
            </w:r>
            <w:r w:rsidRPr="00BC3BDD">
              <w:rPr>
                <w:rFonts w:ascii="Times New Roman" w:hAnsi="Times New Roman" w:cs="Times New Roman"/>
                <w:sz w:val="24"/>
                <w:szCs w:val="24"/>
              </w:rPr>
              <w:t>r</w:t>
            </w:r>
            <w:r w:rsidRPr="00BC3BDD">
              <w:rPr>
                <w:rFonts w:ascii="Times New Roman" w:hAnsi="Times New Roman" w:cs="Times New Roman"/>
                <w:spacing w:val="9"/>
                <w:sz w:val="24"/>
                <w:szCs w:val="24"/>
              </w:rPr>
              <w:t xml:space="preserve"> </w:t>
            </w:r>
            <w:r w:rsidRPr="00BC3BDD">
              <w:rPr>
                <w:rFonts w:ascii="Times New Roman" w:hAnsi="Times New Roman" w:cs="Times New Roman"/>
                <w:spacing w:val="1"/>
                <w:sz w:val="24"/>
                <w:szCs w:val="24"/>
              </w:rPr>
              <w:t>rec</w:t>
            </w:r>
            <w:r w:rsidRPr="00BC3BDD">
              <w:rPr>
                <w:rFonts w:ascii="Times New Roman" w:hAnsi="Times New Roman" w:cs="Times New Roman"/>
                <w:spacing w:val="2"/>
                <w:sz w:val="24"/>
                <w:szCs w:val="24"/>
              </w:rPr>
              <w:t>o</w:t>
            </w:r>
            <w:r w:rsidRPr="00BC3BDD">
              <w:rPr>
                <w:rFonts w:ascii="Times New Roman" w:hAnsi="Times New Roman" w:cs="Times New Roman"/>
                <w:sz w:val="24"/>
                <w:szCs w:val="24"/>
              </w:rPr>
              <w:t>g</w:t>
            </w:r>
            <w:r w:rsidRPr="00BC3BDD">
              <w:rPr>
                <w:rFonts w:ascii="Times New Roman" w:hAnsi="Times New Roman" w:cs="Times New Roman"/>
                <w:spacing w:val="3"/>
                <w:sz w:val="24"/>
                <w:szCs w:val="24"/>
              </w:rPr>
              <w:t>n</w:t>
            </w:r>
            <w:r w:rsidRPr="00BC3BDD">
              <w:rPr>
                <w:rFonts w:ascii="Times New Roman" w:hAnsi="Times New Roman" w:cs="Times New Roman"/>
                <w:sz w:val="24"/>
                <w:szCs w:val="24"/>
              </w:rPr>
              <w:t>it</w:t>
            </w:r>
            <w:r w:rsidRPr="00BC3BDD">
              <w:rPr>
                <w:rFonts w:ascii="Times New Roman" w:hAnsi="Times New Roman" w:cs="Times New Roman"/>
                <w:spacing w:val="3"/>
                <w:sz w:val="24"/>
                <w:szCs w:val="24"/>
              </w:rPr>
              <w:t>i</w:t>
            </w:r>
            <w:r w:rsidRPr="00BC3BDD">
              <w:rPr>
                <w:rFonts w:ascii="Times New Roman" w:hAnsi="Times New Roman" w:cs="Times New Roman"/>
                <w:spacing w:val="2"/>
                <w:sz w:val="24"/>
                <w:szCs w:val="24"/>
              </w:rPr>
              <w:t>o</w:t>
            </w:r>
            <w:r w:rsidRPr="00BC3BDD">
              <w:rPr>
                <w:rFonts w:ascii="Times New Roman" w:hAnsi="Times New Roman" w:cs="Times New Roman"/>
                <w:sz w:val="24"/>
                <w:szCs w:val="24"/>
              </w:rPr>
              <w:t>n</w:t>
            </w:r>
            <w:r w:rsidRPr="00BC3BDD">
              <w:rPr>
                <w:rFonts w:ascii="Times New Roman" w:hAnsi="Times New Roman" w:cs="Times New Roman"/>
                <w:spacing w:val="4"/>
                <w:sz w:val="24"/>
                <w:szCs w:val="24"/>
              </w:rPr>
              <w:t xml:space="preserve"> </w:t>
            </w:r>
            <w:r w:rsidRPr="00BC3BDD">
              <w:rPr>
                <w:rFonts w:ascii="Times New Roman" w:hAnsi="Times New Roman" w:cs="Times New Roman"/>
                <w:spacing w:val="1"/>
                <w:sz w:val="24"/>
                <w:szCs w:val="24"/>
              </w:rPr>
              <w:t>a</w:t>
            </w:r>
            <w:r w:rsidRPr="00BC3BDD">
              <w:rPr>
                <w:rFonts w:ascii="Times New Roman" w:hAnsi="Times New Roman" w:cs="Times New Roman"/>
                <w:spacing w:val="2"/>
                <w:sz w:val="24"/>
                <w:szCs w:val="24"/>
              </w:rPr>
              <w:t>n</w:t>
            </w:r>
            <w:r w:rsidRPr="00BC3BDD">
              <w:rPr>
                <w:rFonts w:ascii="Times New Roman" w:hAnsi="Times New Roman" w:cs="Times New Roman"/>
                <w:sz w:val="24"/>
                <w:szCs w:val="24"/>
              </w:rPr>
              <w:t xml:space="preserve">d </w:t>
            </w:r>
            <w:r w:rsidRPr="00BC3BDD">
              <w:rPr>
                <w:rFonts w:ascii="Times New Roman" w:hAnsi="Times New Roman" w:cs="Times New Roman"/>
                <w:spacing w:val="1"/>
                <w:sz w:val="24"/>
                <w:szCs w:val="24"/>
              </w:rPr>
              <w:t>e</w:t>
            </w:r>
            <w:r w:rsidRPr="00BC3BDD">
              <w:rPr>
                <w:rFonts w:ascii="Times New Roman" w:hAnsi="Times New Roman" w:cs="Times New Roman"/>
                <w:spacing w:val="2"/>
                <w:sz w:val="24"/>
                <w:szCs w:val="24"/>
              </w:rPr>
              <w:t>mbl</w:t>
            </w:r>
            <w:r w:rsidRPr="00BC3BDD">
              <w:rPr>
                <w:rFonts w:ascii="Times New Roman" w:hAnsi="Times New Roman" w:cs="Times New Roman"/>
                <w:spacing w:val="1"/>
                <w:sz w:val="24"/>
                <w:szCs w:val="24"/>
              </w:rPr>
              <w:t>e</w:t>
            </w:r>
            <w:r w:rsidRPr="00BC3BDD">
              <w:rPr>
                <w:rFonts w:ascii="Times New Roman" w:hAnsi="Times New Roman" w:cs="Times New Roman"/>
                <w:spacing w:val="2"/>
                <w:sz w:val="24"/>
                <w:szCs w:val="24"/>
              </w:rPr>
              <w:t>ms</w:t>
            </w:r>
            <w:r w:rsidRPr="00BC3BDD">
              <w:rPr>
                <w:rFonts w:ascii="Times New Roman" w:hAnsi="Times New Roman" w:cs="Times New Roman"/>
                <w:sz w:val="24"/>
                <w:szCs w:val="24"/>
              </w:rPr>
              <w:t>.</w:t>
            </w:r>
          </w:p>
        </w:tc>
        <w:tc>
          <w:tcPr>
            <w:tcW w:w="2532" w:type="dxa"/>
          </w:tcPr>
          <w:p w:rsidR="00A05D24" w:rsidRPr="00BC3BDD" w:rsidRDefault="00A05D24" w:rsidP="00EB14FD">
            <w:pPr>
              <w:rPr>
                <w:rFonts w:ascii="Times New Roman" w:hAnsi="Times New Roman"/>
                <w:sz w:val="24"/>
                <w:szCs w:val="24"/>
              </w:rPr>
            </w:pPr>
          </w:p>
        </w:tc>
      </w:tr>
      <w:tr w:rsidR="00A05D24" w:rsidRPr="00BC3BDD" w:rsidTr="00A92198">
        <w:tc>
          <w:tcPr>
            <w:tcW w:w="1536" w:type="dxa"/>
          </w:tcPr>
          <w:p w:rsidR="00A05D24" w:rsidRPr="00BC3BDD" w:rsidRDefault="00A05D24" w:rsidP="00BE3D01">
            <w:pPr>
              <w:pStyle w:val="TableParagraph"/>
              <w:kinsoku w:val="0"/>
              <w:overflowPunct w:val="0"/>
              <w:spacing w:after="120" w:line="272" w:lineRule="exact"/>
              <w:rPr>
                <w:rFonts w:ascii="Times New Roman" w:hAnsi="Times New Roman" w:cs="Times New Roman"/>
                <w:sz w:val="24"/>
                <w:szCs w:val="24"/>
              </w:rPr>
            </w:pPr>
            <w:r w:rsidRPr="00BC3BDD">
              <w:rPr>
                <w:rFonts w:ascii="Times New Roman" w:hAnsi="Times New Roman" w:cs="Times New Roman"/>
                <w:b/>
                <w:bCs/>
                <w:sz w:val="24"/>
                <w:szCs w:val="24"/>
              </w:rPr>
              <w:t>4</w:t>
            </w:r>
            <w:r w:rsidRPr="00BC3BDD">
              <w:rPr>
                <w:rFonts w:ascii="Times New Roman" w:hAnsi="Times New Roman" w:cs="Times New Roman"/>
                <w:b/>
                <w:bCs/>
                <w:spacing w:val="2"/>
                <w:sz w:val="24"/>
                <w:szCs w:val="24"/>
              </w:rPr>
              <w:t>.</w:t>
            </w:r>
            <w:r w:rsidRPr="00BC3BDD">
              <w:rPr>
                <w:rFonts w:ascii="Times New Roman" w:hAnsi="Times New Roman" w:cs="Times New Roman"/>
                <w:b/>
                <w:bCs/>
                <w:sz w:val="24"/>
                <w:szCs w:val="24"/>
              </w:rPr>
              <w:t>0</w:t>
            </w:r>
          </w:p>
        </w:tc>
        <w:tc>
          <w:tcPr>
            <w:tcW w:w="5292" w:type="dxa"/>
          </w:tcPr>
          <w:p w:rsidR="00A05D24" w:rsidRPr="00BC3BDD" w:rsidRDefault="00A05D24" w:rsidP="00BE3D01">
            <w:pPr>
              <w:pStyle w:val="TableParagraph"/>
              <w:kinsoku w:val="0"/>
              <w:overflowPunct w:val="0"/>
              <w:spacing w:after="120" w:line="272" w:lineRule="exact"/>
              <w:rPr>
                <w:rFonts w:ascii="Times New Roman" w:hAnsi="Times New Roman" w:cs="Times New Roman"/>
                <w:sz w:val="24"/>
                <w:szCs w:val="24"/>
              </w:rPr>
            </w:pPr>
            <w:r w:rsidRPr="00BC3BDD">
              <w:rPr>
                <w:rFonts w:ascii="Times New Roman" w:hAnsi="Times New Roman" w:cs="Times New Roman"/>
                <w:b/>
                <w:bCs/>
                <w:spacing w:val="-1"/>
                <w:sz w:val="24"/>
                <w:szCs w:val="24"/>
              </w:rPr>
              <w:t>Ve</w:t>
            </w:r>
            <w:r w:rsidRPr="00BC3BDD">
              <w:rPr>
                <w:rFonts w:ascii="Times New Roman" w:hAnsi="Times New Roman" w:cs="Times New Roman"/>
                <w:b/>
                <w:bCs/>
                <w:spacing w:val="3"/>
                <w:sz w:val="24"/>
                <w:szCs w:val="24"/>
              </w:rPr>
              <w:t>h</w:t>
            </w:r>
            <w:r w:rsidRPr="00BC3BDD">
              <w:rPr>
                <w:rFonts w:ascii="Times New Roman" w:hAnsi="Times New Roman" w:cs="Times New Roman"/>
                <w:b/>
                <w:bCs/>
                <w:spacing w:val="-2"/>
                <w:sz w:val="24"/>
                <w:szCs w:val="24"/>
              </w:rPr>
              <w:t>i</w:t>
            </w:r>
            <w:r w:rsidRPr="00BC3BDD">
              <w:rPr>
                <w:rFonts w:ascii="Times New Roman" w:hAnsi="Times New Roman" w:cs="Times New Roman"/>
                <w:b/>
                <w:bCs/>
                <w:spacing w:val="-1"/>
                <w:sz w:val="24"/>
                <w:szCs w:val="24"/>
              </w:rPr>
              <w:t>c</w:t>
            </w:r>
            <w:r w:rsidRPr="00BC3BDD">
              <w:rPr>
                <w:rFonts w:ascii="Times New Roman" w:hAnsi="Times New Roman" w:cs="Times New Roman"/>
                <w:b/>
                <w:bCs/>
                <w:sz w:val="24"/>
                <w:szCs w:val="24"/>
              </w:rPr>
              <w:t>le</w:t>
            </w:r>
            <w:r w:rsidRPr="00BC3BDD">
              <w:rPr>
                <w:rFonts w:ascii="Times New Roman" w:hAnsi="Times New Roman" w:cs="Times New Roman"/>
                <w:b/>
                <w:bCs/>
                <w:spacing w:val="16"/>
                <w:sz w:val="24"/>
                <w:szCs w:val="24"/>
              </w:rPr>
              <w:t xml:space="preserve"> </w:t>
            </w:r>
            <w:r w:rsidRPr="00BC3BDD">
              <w:rPr>
                <w:rFonts w:ascii="Times New Roman" w:hAnsi="Times New Roman" w:cs="Times New Roman"/>
                <w:b/>
                <w:bCs/>
                <w:spacing w:val="1"/>
                <w:sz w:val="24"/>
                <w:szCs w:val="24"/>
              </w:rPr>
              <w:t>D</w:t>
            </w:r>
            <w:r w:rsidRPr="00BC3BDD">
              <w:rPr>
                <w:rFonts w:ascii="Times New Roman" w:hAnsi="Times New Roman" w:cs="Times New Roman"/>
                <w:b/>
                <w:bCs/>
                <w:spacing w:val="5"/>
                <w:sz w:val="24"/>
                <w:szCs w:val="24"/>
              </w:rPr>
              <w:t>i</w:t>
            </w:r>
            <w:r w:rsidRPr="00BC3BDD">
              <w:rPr>
                <w:rFonts w:ascii="Times New Roman" w:hAnsi="Times New Roman" w:cs="Times New Roman"/>
                <w:b/>
                <w:bCs/>
                <w:spacing w:val="-1"/>
                <w:sz w:val="24"/>
                <w:szCs w:val="24"/>
              </w:rPr>
              <w:t>m</w:t>
            </w:r>
            <w:r w:rsidRPr="00BC3BDD">
              <w:rPr>
                <w:rFonts w:ascii="Times New Roman" w:hAnsi="Times New Roman" w:cs="Times New Roman"/>
                <w:b/>
                <w:bCs/>
                <w:spacing w:val="1"/>
                <w:sz w:val="24"/>
                <w:szCs w:val="24"/>
              </w:rPr>
              <w:t>e</w:t>
            </w:r>
            <w:r w:rsidRPr="00BC3BDD">
              <w:rPr>
                <w:rFonts w:ascii="Times New Roman" w:hAnsi="Times New Roman" w:cs="Times New Roman"/>
                <w:b/>
                <w:bCs/>
                <w:spacing w:val="3"/>
                <w:sz w:val="24"/>
                <w:szCs w:val="24"/>
              </w:rPr>
              <w:t>n</w:t>
            </w:r>
            <w:r w:rsidRPr="00BC3BDD">
              <w:rPr>
                <w:rFonts w:ascii="Times New Roman" w:hAnsi="Times New Roman" w:cs="Times New Roman"/>
                <w:b/>
                <w:bCs/>
                <w:spacing w:val="2"/>
                <w:sz w:val="24"/>
                <w:szCs w:val="24"/>
              </w:rPr>
              <w:t>sio</w:t>
            </w:r>
            <w:r w:rsidRPr="00BC3BDD">
              <w:rPr>
                <w:rFonts w:ascii="Times New Roman" w:hAnsi="Times New Roman" w:cs="Times New Roman"/>
                <w:b/>
                <w:bCs/>
                <w:spacing w:val="5"/>
                <w:sz w:val="24"/>
                <w:szCs w:val="24"/>
              </w:rPr>
              <w:t>n</w:t>
            </w:r>
            <w:r w:rsidRPr="00BC3BDD">
              <w:rPr>
                <w:rFonts w:ascii="Times New Roman" w:hAnsi="Times New Roman" w:cs="Times New Roman"/>
                <w:b/>
                <w:bCs/>
                <w:sz w:val="24"/>
                <w:szCs w:val="24"/>
              </w:rPr>
              <w:t>s</w:t>
            </w:r>
          </w:p>
        </w:tc>
        <w:tc>
          <w:tcPr>
            <w:tcW w:w="2532" w:type="dxa"/>
          </w:tcPr>
          <w:p w:rsidR="00A05D24" w:rsidRPr="00BC3BDD" w:rsidRDefault="00A05D24" w:rsidP="00EB14FD">
            <w:pPr>
              <w:rPr>
                <w:rFonts w:ascii="Times New Roman" w:hAnsi="Times New Roman"/>
                <w:sz w:val="24"/>
                <w:szCs w:val="24"/>
              </w:rPr>
            </w:pPr>
          </w:p>
        </w:tc>
      </w:tr>
      <w:tr w:rsidR="00A05D24" w:rsidRPr="00BC3BDD" w:rsidTr="00A92198">
        <w:tc>
          <w:tcPr>
            <w:tcW w:w="1536" w:type="dxa"/>
          </w:tcPr>
          <w:p w:rsidR="00A05D24" w:rsidRPr="00BC3BDD" w:rsidRDefault="00A05D24" w:rsidP="00BE3D01">
            <w:pPr>
              <w:pStyle w:val="TableParagraph"/>
              <w:kinsoku w:val="0"/>
              <w:overflowPunct w:val="0"/>
              <w:spacing w:after="120" w:line="267" w:lineRule="exact"/>
              <w:rPr>
                <w:rFonts w:ascii="Times New Roman" w:hAnsi="Times New Roman" w:cs="Times New Roman"/>
                <w:sz w:val="24"/>
                <w:szCs w:val="24"/>
              </w:rPr>
            </w:pPr>
            <w:r w:rsidRPr="00BC3BDD">
              <w:rPr>
                <w:rFonts w:ascii="Times New Roman" w:hAnsi="Times New Roman" w:cs="Times New Roman"/>
                <w:sz w:val="24"/>
                <w:szCs w:val="24"/>
              </w:rPr>
              <w:t>4</w:t>
            </w:r>
            <w:r w:rsidRPr="00BC3BDD">
              <w:rPr>
                <w:rFonts w:ascii="Times New Roman" w:hAnsi="Times New Roman" w:cs="Times New Roman"/>
                <w:spacing w:val="2"/>
                <w:sz w:val="24"/>
                <w:szCs w:val="24"/>
              </w:rPr>
              <w:t>.</w:t>
            </w:r>
            <w:r w:rsidRPr="00BC3BDD">
              <w:rPr>
                <w:rFonts w:ascii="Times New Roman" w:hAnsi="Times New Roman" w:cs="Times New Roman"/>
                <w:sz w:val="24"/>
                <w:szCs w:val="24"/>
              </w:rPr>
              <w:t>1</w:t>
            </w:r>
          </w:p>
        </w:tc>
        <w:tc>
          <w:tcPr>
            <w:tcW w:w="5292" w:type="dxa"/>
          </w:tcPr>
          <w:p w:rsidR="00A05D24" w:rsidRPr="00BC3BDD" w:rsidRDefault="00A05D24" w:rsidP="00BE3D01">
            <w:pPr>
              <w:pStyle w:val="TableParagraph"/>
              <w:kinsoku w:val="0"/>
              <w:overflowPunct w:val="0"/>
              <w:spacing w:after="120" w:line="267" w:lineRule="exact"/>
              <w:rPr>
                <w:rFonts w:ascii="Times New Roman" w:hAnsi="Times New Roman" w:cs="Times New Roman"/>
                <w:sz w:val="24"/>
                <w:szCs w:val="24"/>
              </w:rPr>
            </w:pPr>
            <w:r w:rsidRPr="00BC3BDD">
              <w:rPr>
                <w:rFonts w:ascii="Times New Roman" w:hAnsi="Times New Roman" w:cs="Times New Roman"/>
                <w:sz w:val="24"/>
                <w:szCs w:val="24"/>
              </w:rPr>
              <w:t>C</w:t>
            </w:r>
            <w:r w:rsidRPr="00BC3BDD">
              <w:rPr>
                <w:rFonts w:ascii="Times New Roman" w:hAnsi="Times New Roman" w:cs="Times New Roman"/>
                <w:spacing w:val="2"/>
                <w:sz w:val="24"/>
                <w:szCs w:val="24"/>
              </w:rPr>
              <w:t>l</w:t>
            </w:r>
            <w:r w:rsidRPr="00BC3BDD">
              <w:rPr>
                <w:rFonts w:ascii="Times New Roman" w:hAnsi="Times New Roman" w:cs="Times New Roman"/>
                <w:spacing w:val="1"/>
                <w:sz w:val="24"/>
                <w:szCs w:val="24"/>
              </w:rPr>
              <w:t>e</w:t>
            </w:r>
            <w:r w:rsidRPr="00BC3BDD">
              <w:rPr>
                <w:rFonts w:ascii="Times New Roman" w:hAnsi="Times New Roman" w:cs="Times New Roman"/>
                <w:spacing w:val="-1"/>
                <w:sz w:val="24"/>
                <w:szCs w:val="24"/>
              </w:rPr>
              <w:t>a</w:t>
            </w:r>
            <w:r w:rsidRPr="00BC3BDD">
              <w:rPr>
                <w:rFonts w:ascii="Times New Roman" w:hAnsi="Times New Roman" w:cs="Times New Roman"/>
                <w:spacing w:val="4"/>
                <w:sz w:val="24"/>
                <w:szCs w:val="24"/>
              </w:rPr>
              <w:t>r</w:t>
            </w:r>
            <w:r w:rsidRPr="00BC3BDD">
              <w:rPr>
                <w:rFonts w:ascii="Times New Roman" w:hAnsi="Times New Roman" w:cs="Times New Roman"/>
                <w:spacing w:val="1"/>
                <w:sz w:val="24"/>
                <w:szCs w:val="24"/>
              </w:rPr>
              <w:t>a</w:t>
            </w:r>
            <w:r w:rsidRPr="00BC3BDD">
              <w:rPr>
                <w:rFonts w:ascii="Times New Roman" w:hAnsi="Times New Roman" w:cs="Times New Roman"/>
                <w:spacing w:val="2"/>
                <w:sz w:val="24"/>
                <w:szCs w:val="24"/>
              </w:rPr>
              <w:t>n</w:t>
            </w:r>
            <w:r w:rsidRPr="00BC3BDD">
              <w:rPr>
                <w:rFonts w:ascii="Times New Roman" w:hAnsi="Times New Roman" w:cs="Times New Roman"/>
                <w:spacing w:val="1"/>
                <w:sz w:val="24"/>
                <w:szCs w:val="24"/>
              </w:rPr>
              <w:t>c</w:t>
            </w:r>
            <w:r w:rsidRPr="00BC3BDD">
              <w:rPr>
                <w:rFonts w:ascii="Times New Roman" w:hAnsi="Times New Roman" w:cs="Times New Roman"/>
                <w:sz w:val="24"/>
                <w:szCs w:val="24"/>
              </w:rPr>
              <w:t>e</w:t>
            </w:r>
          </w:p>
        </w:tc>
        <w:tc>
          <w:tcPr>
            <w:tcW w:w="2532" w:type="dxa"/>
          </w:tcPr>
          <w:p w:rsidR="00A05D24" w:rsidRPr="00BC3BDD" w:rsidRDefault="00A05D24" w:rsidP="00EB14FD">
            <w:pPr>
              <w:rPr>
                <w:rFonts w:ascii="Times New Roman" w:hAnsi="Times New Roman"/>
                <w:sz w:val="24"/>
                <w:szCs w:val="24"/>
              </w:rPr>
            </w:pPr>
          </w:p>
        </w:tc>
      </w:tr>
      <w:tr w:rsidR="00A05D24" w:rsidRPr="00BC3BDD" w:rsidTr="00A92198">
        <w:tc>
          <w:tcPr>
            <w:tcW w:w="1536" w:type="dxa"/>
          </w:tcPr>
          <w:p w:rsidR="00A05D24" w:rsidRPr="00BC3BDD" w:rsidRDefault="00A05D24" w:rsidP="00BE3D01">
            <w:pPr>
              <w:pStyle w:val="TableParagraph"/>
              <w:kinsoku w:val="0"/>
              <w:overflowPunct w:val="0"/>
              <w:spacing w:after="120" w:line="267" w:lineRule="exact"/>
              <w:rPr>
                <w:rFonts w:ascii="Times New Roman" w:hAnsi="Times New Roman" w:cs="Times New Roman"/>
                <w:sz w:val="24"/>
                <w:szCs w:val="24"/>
              </w:rPr>
            </w:pPr>
            <w:r w:rsidRPr="00BC3BDD">
              <w:rPr>
                <w:rFonts w:ascii="Times New Roman" w:hAnsi="Times New Roman" w:cs="Times New Roman"/>
                <w:sz w:val="24"/>
                <w:szCs w:val="24"/>
              </w:rPr>
              <w:t>4</w:t>
            </w:r>
            <w:r w:rsidRPr="00BC3BDD">
              <w:rPr>
                <w:rFonts w:ascii="Times New Roman" w:hAnsi="Times New Roman" w:cs="Times New Roman"/>
                <w:spacing w:val="2"/>
                <w:sz w:val="24"/>
                <w:szCs w:val="24"/>
              </w:rPr>
              <w:t>.</w:t>
            </w:r>
            <w:r w:rsidRPr="00BC3BDD">
              <w:rPr>
                <w:rFonts w:ascii="Times New Roman" w:hAnsi="Times New Roman" w:cs="Times New Roman"/>
                <w:sz w:val="24"/>
                <w:szCs w:val="24"/>
              </w:rPr>
              <w:t>2</w:t>
            </w:r>
          </w:p>
        </w:tc>
        <w:tc>
          <w:tcPr>
            <w:tcW w:w="5292" w:type="dxa"/>
          </w:tcPr>
          <w:p w:rsidR="00A05D24" w:rsidRPr="00BC3BDD" w:rsidRDefault="00E601CB" w:rsidP="00BE3D01">
            <w:pPr>
              <w:pStyle w:val="TableParagraph"/>
              <w:kinsoku w:val="0"/>
              <w:overflowPunct w:val="0"/>
              <w:spacing w:after="120" w:line="267" w:lineRule="exact"/>
              <w:rPr>
                <w:rFonts w:ascii="Times New Roman" w:hAnsi="Times New Roman" w:cs="Times New Roman"/>
                <w:sz w:val="24"/>
                <w:szCs w:val="24"/>
              </w:rPr>
            </w:pPr>
            <w:r>
              <w:rPr>
                <w:rFonts w:ascii="Times New Roman" w:hAnsi="Times New Roman" w:cs="Times New Roman"/>
                <w:sz w:val="24"/>
                <w:szCs w:val="24"/>
              </w:rPr>
              <w:t>Minimum Ground Clearance</w:t>
            </w:r>
            <w:r w:rsidR="00A05D24" w:rsidRPr="00BC3BDD">
              <w:rPr>
                <w:rFonts w:ascii="Times New Roman" w:hAnsi="Times New Roman" w:cs="Times New Roman"/>
                <w:spacing w:val="11"/>
                <w:sz w:val="24"/>
                <w:szCs w:val="24"/>
              </w:rPr>
              <w:t xml:space="preserve"> </w:t>
            </w:r>
            <w:r w:rsidR="00A05D24" w:rsidRPr="00BC3BDD">
              <w:rPr>
                <w:rFonts w:ascii="Times New Roman" w:hAnsi="Times New Roman" w:cs="Times New Roman"/>
                <w:sz w:val="24"/>
                <w:szCs w:val="24"/>
              </w:rPr>
              <w:t>:</w:t>
            </w:r>
          </w:p>
        </w:tc>
        <w:tc>
          <w:tcPr>
            <w:tcW w:w="2532" w:type="dxa"/>
          </w:tcPr>
          <w:p w:rsidR="00A05D24" w:rsidRPr="00BC3BDD" w:rsidRDefault="00A05D24" w:rsidP="00EB14FD">
            <w:pPr>
              <w:rPr>
                <w:rFonts w:ascii="Times New Roman" w:hAnsi="Times New Roman"/>
                <w:sz w:val="24"/>
                <w:szCs w:val="24"/>
              </w:rPr>
            </w:pPr>
          </w:p>
        </w:tc>
      </w:tr>
      <w:tr w:rsidR="00A05D24" w:rsidRPr="00BC3BDD" w:rsidTr="00A92198">
        <w:tc>
          <w:tcPr>
            <w:tcW w:w="1536" w:type="dxa"/>
          </w:tcPr>
          <w:p w:rsidR="00A05D24" w:rsidRPr="00BC3BDD" w:rsidRDefault="00A05D24" w:rsidP="00BE3D01">
            <w:pPr>
              <w:pStyle w:val="TableParagraph"/>
              <w:kinsoku w:val="0"/>
              <w:overflowPunct w:val="0"/>
              <w:spacing w:after="120" w:line="274" w:lineRule="exact"/>
              <w:rPr>
                <w:rFonts w:ascii="Times New Roman" w:hAnsi="Times New Roman" w:cs="Times New Roman"/>
                <w:sz w:val="24"/>
                <w:szCs w:val="24"/>
              </w:rPr>
            </w:pPr>
            <w:r w:rsidRPr="00BC3BDD">
              <w:rPr>
                <w:rFonts w:ascii="Times New Roman" w:hAnsi="Times New Roman" w:cs="Times New Roman"/>
                <w:b/>
                <w:bCs/>
                <w:sz w:val="24"/>
                <w:szCs w:val="24"/>
              </w:rPr>
              <w:t>5</w:t>
            </w:r>
            <w:r w:rsidRPr="00BC3BDD">
              <w:rPr>
                <w:rFonts w:ascii="Times New Roman" w:hAnsi="Times New Roman" w:cs="Times New Roman"/>
                <w:b/>
                <w:bCs/>
                <w:spacing w:val="2"/>
                <w:sz w:val="24"/>
                <w:szCs w:val="24"/>
              </w:rPr>
              <w:t>.</w:t>
            </w:r>
            <w:r w:rsidRPr="00BC3BDD">
              <w:rPr>
                <w:rFonts w:ascii="Times New Roman" w:hAnsi="Times New Roman" w:cs="Times New Roman"/>
                <w:b/>
                <w:bCs/>
                <w:sz w:val="24"/>
                <w:szCs w:val="24"/>
              </w:rPr>
              <w:t>0</w:t>
            </w:r>
          </w:p>
        </w:tc>
        <w:tc>
          <w:tcPr>
            <w:tcW w:w="5292" w:type="dxa"/>
          </w:tcPr>
          <w:p w:rsidR="00A05D24" w:rsidRPr="00BC3BDD" w:rsidRDefault="00A05D24" w:rsidP="00BE3D01">
            <w:pPr>
              <w:pStyle w:val="TableParagraph"/>
              <w:kinsoku w:val="0"/>
              <w:overflowPunct w:val="0"/>
              <w:spacing w:after="120" w:line="274" w:lineRule="exact"/>
              <w:rPr>
                <w:rFonts w:ascii="Times New Roman" w:hAnsi="Times New Roman" w:cs="Times New Roman"/>
                <w:sz w:val="24"/>
                <w:szCs w:val="24"/>
              </w:rPr>
            </w:pPr>
            <w:r w:rsidRPr="00BC3BDD">
              <w:rPr>
                <w:rFonts w:ascii="Times New Roman" w:hAnsi="Times New Roman" w:cs="Times New Roman"/>
                <w:b/>
                <w:bCs/>
                <w:sz w:val="24"/>
                <w:szCs w:val="24"/>
              </w:rPr>
              <w:t>D</w:t>
            </w:r>
            <w:r w:rsidRPr="00BC3BDD">
              <w:rPr>
                <w:rFonts w:ascii="Times New Roman" w:hAnsi="Times New Roman" w:cs="Times New Roman"/>
                <w:b/>
                <w:bCs/>
                <w:spacing w:val="-2"/>
                <w:sz w:val="24"/>
                <w:szCs w:val="24"/>
              </w:rPr>
              <w:t>r</w:t>
            </w:r>
            <w:r w:rsidRPr="00BC3BDD">
              <w:rPr>
                <w:rFonts w:ascii="Times New Roman" w:hAnsi="Times New Roman" w:cs="Times New Roman"/>
                <w:b/>
                <w:bCs/>
                <w:sz w:val="24"/>
                <w:szCs w:val="24"/>
              </w:rPr>
              <w:t>iv</w:t>
            </w:r>
            <w:r w:rsidRPr="00BC3BDD">
              <w:rPr>
                <w:rFonts w:ascii="Times New Roman" w:hAnsi="Times New Roman" w:cs="Times New Roman"/>
                <w:b/>
                <w:bCs/>
                <w:spacing w:val="1"/>
                <w:sz w:val="24"/>
                <w:szCs w:val="24"/>
              </w:rPr>
              <w:t>e</w:t>
            </w:r>
            <w:r w:rsidRPr="00BC3BDD">
              <w:rPr>
                <w:rFonts w:ascii="Times New Roman" w:hAnsi="Times New Roman" w:cs="Times New Roman"/>
                <w:b/>
                <w:bCs/>
                <w:sz w:val="24"/>
                <w:szCs w:val="24"/>
              </w:rPr>
              <w:t>r</w:t>
            </w:r>
            <w:r w:rsidRPr="00BC3BDD">
              <w:rPr>
                <w:rFonts w:ascii="Times New Roman" w:hAnsi="Times New Roman" w:cs="Times New Roman"/>
                <w:b/>
                <w:bCs/>
                <w:spacing w:val="13"/>
                <w:sz w:val="24"/>
                <w:szCs w:val="24"/>
              </w:rPr>
              <w:t xml:space="preserve"> </w:t>
            </w:r>
            <w:r w:rsidRPr="00BC3BDD">
              <w:rPr>
                <w:rFonts w:ascii="Times New Roman" w:hAnsi="Times New Roman" w:cs="Times New Roman"/>
                <w:b/>
                <w:bCs/>
                <w:spacing w:val="-1"/>
                <w:sz w:val="24"/>
                <w:szCs w:val="24"/>
              </w:rPr>
              <w:t>P</w:t>
            </w:r>
            <w:r w:rsidRPr="00BC3BDD">
              <w:rPr>
                <w:rFonts w:ascii="Times New Roman" w:hAnsi="Times New Roman" w:cs="Times New Roman"/>
                <w:b/>
                <w:bCs/>
                <w:sz w:val="24"/>
                <w:szCs w:val="24"/>
              </w:rPr>
              <w:t>a</w:t>
            </w:r>
            <w:r w:rsidRPr="00BC3BDD">
              <w:rPr>
                <w:rFonts w:ascii="Times New Roman" w:hAnsi="Times New Roman" w:cs="Times New Roman"/>
                <w:b/>
                <w:bCs/>
                <w:spacing w:val="-1"/>
                <w:sz w:val="24"/>
                <w:szCs w:val="24"/>
              </w:rPr>
              <w:t>r</w:t>
            </w:r>
            <w:r w:rsidRPr="00BC3BDD">
              <w:rPr>
                <w:rFonts w:ascii="Times New Roman" w:hAnsi="Times New Roman" w:cs="Times New Roman"/>
                <w:b/>
                <w:bCs/>
                <w:spacing w:val="1"/>
                <w:sz w:val="24"/>
                <w:szCs w:val="24"/>
              </w:rPr>
              <w:t>t</w:t>
            </w:r>
            <w:r w:rsidRPr="00BC3BDD">
              <w:rPr>
                <w:rFonts w:ascii="Times New Roman" w:hAnsi="Times New Roman" w:cs="Times New Roman"/>
                <w:b/>
                <w:bCs/>
                <w:sz w:val="24"/>
                <w:szCs w:val="24"/>
              </w:rPr>
              <w:t>ition</w:t>
            </w:r>
            <w:r w:rsidRPr="00BC3BDD">
              <w:rPr>
                <w:rFonts w:ascii="Times New Roman" w:hAnsi="Times New Roman" w:cs="Times New Roman"/>
                <w:b/>
                <w:bCs/>
                <w:spacing w:val="20"/>
                <w:sz w:val="24"/>
                <w:szCs w:val="24"/>
              </w:rPr>
              <w:t xml:space="preserve"> </w:t>
            </w:r>
            <w:r w:rsidRPr="00BC3BDD">
              <w:rPr>
                <w:rFonts w:ascii="Times New Roman" w:hAnsi="Times New Roman" w:cs="Times New Roman"/>
                <w:b/>
                <w:bCs/>
                <w:sz w:val="24"/>
                <w:szCs w:val="24"/>
              </w:rPr>
              <w:t>:</w:t>
            </w:r>
          </w:p>
        </w:tc>
        <w:tc>
          <w:tcPr>
            <w:tcW w:w="2532" w:type="dxa"/>
          </w:tcPr>
          <w:p w:rsidR="00A05D24" w:rsidRPr="00BC3BDD" w:rsidRDefault="00A05D24" w:rsidP="00EB14FD">
            <w:pPr>
              <w:rPr>
                <w:rFonts w:ascii="Times New Roman" w:hAnsi="Times New Roman"/>
                <w:sz w:val="24"/>
                <w:szCs w:val="24"/>
              </w:rPr>
            </w:pPr>
          </w:p>
        </w:tc>
      </w:tr>
      <w:tr w:rsidR="00A05D24" w:rsidRPr="00BC3BDD" w:rsidTr="00A92198">
        <w:tc>
          <w:tcPr>
            <w:tcW w:w="1536" w:type="dxa"/>
          </w:tcPr>
          <w:p w:rsidR="00A05D24" w:rsidRPr="00BC3BDD" w:rsidRDefault="00A05D24" w:rsidP="00BE3D01">
            <w:pPr>
              <w:pStyle w:val="TableParagraph"/>
              <w:kinsoku w:val="0"/>
              <w:overflowPunct w:val="0"/>
              <w:spacing w:after="120" w:line="267" w:lineRule="exact"/>
              <w:rPr>
                <w:rFonts w:ascii="Times New Roman" w:hAnsi="Times New Roman" w:cs="Times New Roman"/>
                <w:sz w:val="24"/>
                <w:szCs w:val="24"/>
              </w:rPr>
            </w:pPr>
            <w:r w:rsidRPr="00BC3BDD">
              <w:rPr>
                <w:rFonts w:ascii="Times New Roman" w:hAnsi="Times New Roman" w:cs="Times New Roman"/>
                <w:sz w:val="24"/>
                <w:szCs w:val="24"/>
              </w:rPr>
              <w:t>5</w:t>
            </w:r>
            <w:r w:rsidRPr="00BC3BDD">
              <w:rPr>
                <w:rFonts w:ascii="Times New Roman" w:hAnsi="Times New Roman" w:cs="Times New Roman"/>
                <w:spacing w:val="2"/>
                <w:sz w:val="24"/>
                <w:szCs w:val="24"/>
              </w:rPr>
              <w:t>.</w:t>
            </w:r>
            <w:r w:rsidRPr="00BC3BDD">
              <w:rPr>
                <w:rFonts w:ascii="Times New Roman" w:hAnsi="Times New Roman" w:cs="Times New Roman"/>
                <w:sz w:val="24"/>
                <w:szCs w:val="24"/>
              </w:rPr>
              <w:t>1</w:t>
            </w:r>
          </w:p>
        </w:tc>
        <w:tc>
          <w:tcPr>
            <w:tcW w:w="5292" w:type="dxa"/>
          </w:tcPr>
          <w:p w:rsidR="00A05D24" w:rsidRPr="00BC3BDD" w:rsidRDefault="00A05D24" w:rsidP="00BE3D01">
            <w:pPr>
              <w:pStyle w:val="TableParagraph"/>
              <w:kinsoku w:val="0"/>
              <w:overflowPunct w:val="0"/>
              <w:spacing w:after="120" w:line="267" w:lineRule="exact"/>
              <w:rPr>
                <w:rFonts w:ascii="Times New Roman" w:hAnsi="Times New Roman" w:cs="Times New Roman"/>
                <w:sz w:val="24"/>
                <w:szCs w:val="24"/>
              </w:rPr>
            </w:pPr>
            <w:r w:rsidRPr="00BC3BDD">
              <w:rPr>
                <w:rFonts w:ascii="Times New Roman" w:hAnsi="Times New Roman" w:cs="Times New Roman"/>
                <w:spacing w:val="-1"/>
                <w:sz w:val="24"/>
                <w:szCs w:val="24"/>
              </w:rPr>
              <w:t>D</w:t>
            </w:r>
            <w:r w:rsidRPr="00BC3BDD">
              <w:rPr>
                <w:rFonts w:ascii="Times New Roman" w:hAnsi="Times New Roman" w:cs="Times New Roman"/>
                <w:spacing w:val="2"/>
                <w:sz w:val="24"/>
                <w:szCs w:val="24"/>
              </w:rPr>
              <w:t>i</w:t>
            </w:r>
            <w:r w:rsidRPr="00BC3BDD">
              <w:rPr>
                <w:rFonts w:ascii="Times New Roman" w:hAnsi="Times New Roman" w:cs="Times New Roman"/>
                <w:spacing w:val="-2"/>
                <w:sz w:val="24"/>
                <w:szCs w:val="24"/>
              </w:rPr>
              <w:t>m</w:t>
            </w:r>
            <w:r w:rsidRPr="00BC3BDD">
              <w:rPr>
                <w:rFonts w:ascii="Times New Roman" w:hAnsi="Times New Roman" w:cs="Times New Roman"/>
                <w:spacing w:val="-1"/>
                <w:sz w:val="24"/>
                <w:szCs w:val="24"/>
              </w:rPr>
              <w:t>e</w:t>
            </w:r>
            <w:r w:rsidRPr="00BC3BDD">
              <w:rPr>
                <w:rFonts w:ascii="Times New Roman" w:hAnsi="Times New Roman" w:cs="Times New Roman"/>
                <w:sz w:val="24"/>
                <w:szCs w:val="24"/>
              </w:rPr>
              <w:t xml:space="preserve">nsion </w:t>
            </w:r>
            <w:r w:rsidRPr="00BC3BDD">
              <w:rPr>
                <w:rFonts w:ascii="Times New Roman" w:hAnsi="Times New Roman" w:cs="Times New Roman"/>
                <w:spacing w:val="27"/>
                <w:sz w:val="24"/>
                <w:szCs w:val="24"/>
              </w:rPr>
              <w:t xml:space="preserve"> </w:t>
            </w:r>
            <w:r w:rsidRPr="00BC3BDD">
              <w:rPr>
                <w:rFonts w:ascii="Times New Roman" w:hAnsi="Times New Roman" w:cs="Times New Roman"/>
                <w:sz w:val="24"/>
                <w:szCs w:val="24"/>
              </w:rPr>
              <w:t xml:space="preserve">of </w:t>
            </w:r>
            <w:r w:rsidRPr="00BC3BDD">
              <w:rPr>
                <w:rFonts w:ascii="Times New Roman" w:hAnsi="Times New Roman" w:cs="Times New Roman"/>
                <w:spacing w:val="6"/>
                <w:sz w:val="24"/>
                <w:szCs w:val="24"/>
              </w:rPr>
              <w:t xml:space="preserve"> </w:t>
            </w:r>
            <w:r w:rsidRPr="00BC3BDD">
              <w:rPr>
                <w:rFonts w:ascii="Times New Roman" w:hAnsi="Times New Roman" w:cs="Times New Roman"/>
                <w:sz w:val="24"/>
                <w:szCs w:val="24"/>
              </w:rPr>
              <w:t>p</w:t>
            </w:r>
            <w:r w:rsidRPr="00BC3BDD">
              <w:rPr>
                <w:rFonts w:ascii="Times New Roman" w:hAnsi="Times New Roman" w:cs="Times New Roman"/>
                <w:spacing w:val="-1"/>
                <w:sz w:val="24"/>
                <w:szCs w:val="24"/>
              </w:rPr>
              <w:t>a</w:t>
            </w:r>
            <w:r w:rsidRPr="00BC3BDD">
              <w:rPr>
                <w:rFonts w:ascii="Times New Roman" w:hAnsi="Times New Roman" w:cs="Times New Roman"/>
                <w:sz w:val="24"/>
                <w:szCs w:val="24"/>
              </w:rPr>
              <w:t xml:space="preserve">rtition </w:t>
            </w:r>
            <w:r w:rsidRPr="00BC3BDD">
              <w:rPr>
                <w:rFonts w:ascii="Times New Roman" w:hAnsi="Times New Roman" w:cs="Times New Roman"/>
                <w:spacing w:val="19"/>
                <w:sz w:val="24"/>
                <w:szCs w:val="24"/>
              </w:rPr>
              <w:t xml:space="preserve"> </w:t>
            </w:r>
            <w:r w:rsidRPr="00BC3BDD">
              <w:rPr>
                <w:rFonts w:ascii="Times New Roman" w:hAnsi="Times New Roman" w:cs="Times New Roman"/>
                <w:spacing w:val="-1"/>
                <w:sz w:val="24"/>
                <w:szCs w:val="24"/>
              </w:rPr>
              <w:t>w</w:t>
            </w:r>
            <w:r w:rsidRPr="00BC3BDD">
              <w:rPr>
                <w:rFonts w:ascii="Times New Roman" w:hAnsi="Times New Roman" w:cs="Times New Roman"/>
                <w:spacing w:val="-2"/>
                <w:sz w:val="24"/>
                <w:szCs w:val="24"/>
              </w:rPr>
              <w:t>i</w:t>
            </w:r>
            <w:r w:rsidRPr="00BC3BDD">
              <w:rPr>
                <w:rFonts w:ascii="Times New Roman" w:hAnsi="Times New Roman" w:cs="Times New Roman"/>
                <w:sz w:val="24"/>
                <w:szCs w:val="24"/>
              </w:rPr>
              <w:t xml:space="preserve">th </w:t>
            </w:r>
            <w:r w:rsidRPr="00BC3BDD">
              <w:rPr>
                <w:rFonts w:ascii="Times New Roman" w:hAnsi="Times New Roman" w:cs="Times New Roman"/>
                <w:spacing w:val="12"/>
                <w:sz w:val="24"/>
                <w:szCs w:val="24"/>
              </w:rPr>
              <w:t xml:space="preserve"> </w:t>
            </w:r>
            <w:r w:rsidRPr="00BC3BDD">
              <w:rPr>
                <w:rFonts w:ascii="Times New Roman" w:hAnsi="Times New Roman" w:cs="Times New Roman"/>
                <w:sz w:val="24"/>
                <w:szCs w:val="24"/>
              </w:rPr>
              <w:t>r</w:t>
            </w:r>
            <w:r w:rsidRPr="00BC3BDD">
              <w:rPr>
                <w:rFonts w:ascii="Times New Roman" w:hAnsi="Times New Roman" w:cs="Times New Roman"/>
                <w:spacing w:val="-2"/>
                <w:sz w:val="24"/>
                <w:szCs w:val="24"/>
              </w:rPr>
              <w:t>e</w:t>
            </w:r>
            <w:r w:rsidRPr="00BC3BDD">
              <w:rPr>
                <w:rFonts w:ascii="Times New Roman" w:hAnsi="Times New Roman" w:cs="Times New Roman"/>
                <w:sz w:val="24"/>
                <w:szCs w:val="24"/>
              </w:rPr>
              <w:t>s</w:t>
            </w:r>
            <w:r w:rsidRPr="00BC3BDD">
              <w:rPr>
                <w:rFonts w:ascii="Times New Roman" w:hAnsi="Times New Roman" w:cs="Times New Roman"/>
                <w:spacing w:val="2"/>
                <w:sz w:val="24"/>
                <w:szCs w:val="24"/>
              </w:rPr>
              <w:t>p</w:t>
            </w:r>
            <w:r w:rsidRPr="00BC3BDD">
              <w:rPr>
                <w:rFonts w:ascii="Times New Roman" w:hAnsi="Times New Roman" w:cs="Times New Roman"/>
                <w:spacing w:val="-1"/>
                <w:sz w:val="24"/>
                <w:szCs w:val="24"/>
              </w:rPr>
              <w:t>ec</w:t>
            </w:r>
            <w:r w:rsidRPr="00BC3BDD">
              <w:rPr>
                <w:rFonts w:ascii="Times New Roman" w:hAnsi="Times New Roman" w:cs="Times New Roman"/>
                <w:sz w:val="24"/>
                <w:szCs w:val="24"/>
              </w:rPr>
              <w:t xml:space="preserve">t </w:t>
            </w:r>
            <w:r w:rsidRPr="00BC3BDD">
              <w:rPr>
                <w:rFonts w:ascii="Times New Roman" w:hAnsi="Times New Roman" w:cs="Times New Roman"/>
                <w:spacing w:val="20"/>
                <w:sz w:val="24"/>
                <w:szCs w:val="24"/>
              </w:rPr>
              <w:t xml:space="preserve"> </w:t>
            </w:r>
            <w:r w:rsidRPr="00BC3BDD">
              <w:rPr>
                <w:rFonts w:ascii="Times New Roman" w:hAnsi="Times New Roman" w:cs="Times New Roman"/>
                <w:spacing w:val="-2"/>
                <w:sz w:val="24"/>
                <w:szCs w:val="24"/>
              </w:rPr>
              <w:t>t</w:t>
            </w:r>
            <w:r w:rsidRPr="00BC3BDD">
              <w:rPr>
                <w:rFonts w:ascii="Times New Roman" w:hAnsi="Times New Roman" w:cs="Times New Roman"/>
                <w:sz w:val="24"/>
                <w:szCs w:val="24"/>
              </w:rPr>
              <w:t xml:space="preserve">o </w:t>
            </w:r>
            <w:r w:rsidRPr="00BC3BDD">
              <w:rPr>
                <w:rFonts w:ascii="Times New Roman" w:hAnsi="Times New Roman" w:cs="Times New Roman"/>
                <w:spacing w:val="12"/>
                <w:sz w:val="24"/>
                <w:szCs w:val="24"/>
              </w:rPr>
              <w:t xml:space="preserve"> </w:t>
            </w:r>
            <w:r w:rsidRPr="00BC3BDD">
              <w:rPr>
                <w:rFonts w:ascii="Times New Roman" w:hAnsi="Times New Roman" w:cs="Times New Roman"/>
                <w:spacing w:val="1"/>
                <w:sz w:val="24"/>
                <w:szCs w:val="24"/>
              </w:rPr>
              <w:t>rea</w:t>
            </w:r>
            <w:r w:rsidRPr="00BC3BDD">
              <w:rPr>
                <w:rFonts w:ascii="Times New Roman" w:hAnsi="Times New Roman" w:cs="Times New Roman"/>
                <w:sz w:val="24"/>
                <w:szCs w:val="24"/>
              </w:rPr>
              <w:t>r</w:t>
            </w:r>
          </w:p>
          <w:p w:rsidR="00A05D24" w:rsidRPr="00BC3BDD" w:rsidRDefault="00A05D24" w:rsidP="00BE3D01">
            <w:pPr>
              <w:pStyle w:val="TableParagraph"/>
              <w:kinsoku w:val="0"/>
              <w:overflowPunct w:val="0"/>
              <w:spacing w:after="120"/>
              <w:rPr>
                <w:rFonts w:ascii="Times New Roman" w:hAnsi="Times New Roman" w:cs="Times New Roman"/>
                <w:sz w:val="24"/>
                <w:szCs w:val="24"/>
              </w:rPr>
            </w:pPr>
            <w:r w:rsidRPr="00BC3BDD">
              <w:rPr>
                <w:rFonts w:ascii="Times New Roman" w:hAnsi="Times New Roman" w:cs="Times New Roman"/>
                <w:spacing w:val="-1"/>
                <w:sz w:val="24"/>
                <w:szCs w:val="24"/>
              </w:rPr>
              <w:t>e</w:t>
            </w:r>
            <w:r w:rsidRPr="00BC3BDD">
              <w:rPr>
                <w:rFonts w:ascii="Times New Roman" w:hAnsi="Times New Roman" w:cs="Times New Roman"/>
                <w:spacing w:val="2"/>
                <w:sz w:val="24"/>
                <w:szCs w:val="24"/>
              </w:rPr>
              <w:t>d</w:t>
            </w:r>
            <w:r w:rsidRPr="00BC3BDD">
              <w:rPr>
                <w:rFonts w:ascii="Times New Roman" w:hAnsi="Times New Roman" w:cs="Times New Roman"/>
                <w:spacing w:val="-3"/>
                <w:sz w:val="24"/>
                <w:szCs w:val="24"/>
              </w:rPr>
              <w:t>g</w:t>
            </w:r>
            <w:r w:rsidRPr="00BC3BDD">
              <w:rPr>
                <w:rFonts w:ascii="Times New Roman" w:hAnsi="Times New Roman" w:cs="Times New Roman"/>
                <w:sz w:val="24"/>
                <w:szCs w:val="24"/>
              </w:rPr>
              <w:t xml:space="preserve">e </w:t>
            </w:r>
            <w:r w:rsidRPr="00BC3BDD">
              <w:rPr>
                <w:rFonts w:ascii="Times New Roman" w:hAnsi="Times New Roman" w:cs="Times New Roman"/>
                <w:spacing w:val="3"/>
                <w:sz w:val="24"/>
                <w:szCs w:val="24"/>
              </w:rPr>
              <w:t xml:space="preserve"> </w:t>
            </w:r>
            <w:r w:rsidRPr="00BC3BDD">
              <w:rPr>
                <w:rFonts w:ascii="Times New Roman" w:hAnsi="Times New Roman" w:cs="Times New Roman"/>
                <w:sz w:val="24"/>
                <w:szCs w:val="24"/>
              </w:rPr>
              <w:t>of</w:t>
            </w:r>
            <w:r w:rsidRPr="00BC3BDD">
              <w:rPr>
                <w:rFonts w:ascii="Times New Roman" w:hAnsi="Times New Roman" w:cs="Times New Roman"/>
                <w:spacing w:val="59"/>
                <w:sz w:val="24"/>
                <w:szCs w:val="24"/>
              </w:rPr>
              <w:t xml:space="preserve"> </w:t>
            </w:r>
            <w:r w:rsidRPr="00BC3BDD">
              <w:rPr>
                <w:rFonts w:ascii="Times New Roman" w:hAnsi="Times New Roman" w:cs="Times New Roman"/>
                <w:sz w:val="24"/>
                <w:szCs w:val="24"/>
              </w:rPr>
              <w:t xml:space="preserve">driver </w:t>
            </w:r>
            <w:r w:rsidRPr="00BC3BDD">
              <w:rPr>
                <w:rFonts w:ascii="Times New Roman" w:hAnsi="Times New Roman" w:cs="Times New Roman"/>
                <w:spacing w:val="7"/>
                <w:sz w:val="24"/>
                <w:szCs w:val="24"/>
              </w:rPr>
              <w:t xml:space="preserve"> </w:t>
            </w:r>
            <w:r w:rsidRPr="00BC3BDD">
              <w:rPr>
                <w:rFonts w:ascii="Times New Roman" w:hAnsi="Times New Roman" w:cs="Times New Roman"/>
                <w:sz w:val="24"/>
                <w:szCs w:val="24"/>
              </w:rPr>
              <w:t>s</w:t>
            </w:r>
            <w:r w:rsidRPr="00BC3BDD">
              <w:rPr>
                <w:rFonts w:ascii="Times New Roman" w:hAnsi="Times New Roman" w:cs="Times New Roman"/>
                <w:spacing w:val="-1"/>
                <w:sz w:val="24"/>
                <w:szCs w:val="24"/>
              </w:rPr>
              <w:t>ea</w:t>
            </w:r>
            <w:r w:rsidRPr="00BC3BDD">
              <w:rPr>
                <w:rFonts w:ascii="Times New Roman" w:hAnsi="Times New Roman" w:cs="Times New Roman"/>
                <w:sz w:val="24"/>
                <w:szCs w:val="24"/>
              </w:rPr>
              <w:t xml:space="preserve">t </w:t>
            </w:r>
            <w:r w:rsidRPr="00BC3BDD">
              <w:rPr>
                <w:rFonts w:ascii="Times New Roman" w:hAnsi="Times New Roman" w:cs="Times New Roman"/>
                <w:spacing w:val="2"/>
                <w:sz w:val="24"/>
                <w:szCs w:val="24"/>
              </w:rPr>
              <w:t xml:space="preserve"> </w:t>
            </w:r>
            <w:r w:rsidRPr="00BC3BDD">
              <w:rPr>
                <w:rFonts w:ascii="Times New Roman" w:hAnsi="Times New Roman" w:cs="Times New Roman"/>
                <w:sz w:val="24"/>
                <w:szCs w:val="24"/>
              </w:rPr>
              <w:t>:</w:t>
            </w:r>
            <w:r w:rsidRPr="00BC3BDD">
              <w:rPr>
                <w:rFonts w:ascii="Times New Roman" w:hAnsi="Times New Roman" w:cs="Times New Roman"/>
                <w:spacing w:val="57"/>
                <w:sz w:val="24"/>
                <w:szCs w:val="24"/>
              </w:rPr>
              <w:t xml:space="preserve"> </w:t>
            </w:r>
            <w:r w:rsidRPr="00BC3BDD">
              <w:rPr>
                <w:rFonts w:ascii="Times New Roman" w:hAnsi="Times New Roman" w:cs="Times New Roman"/>
                <w:sz w:val="24"/>
                <w:szCs w:val="24"/>
              </w:rPr>
              <w:t>(r</w:t>
            </w:r>
            <w:r w:rsidRPr="00BC3BDD">
              <w:rPr>
                <w:rFonts w:ascii="Times New Roman" w:hAnsi="Times New Roman" w:cs="Times New Roman"/>
                <w:spacing w:val="-1"/>
                <w:sz w:val="24"/>
                <w:szCs w:val="24"/>
              </w:rPr>
              <w:t>ea</w:t>
            </w:r>
            <w:r w:rsidRPr="00BC3BDD">
              <w:rPr>
                <w:rFonts w:ascii="Times New Roman" w:hAnsi="Times New Roman" w:cs="Times New Roman"/>
                <w:sz w:val="24"/>
                <w:szCs w:val="24"/>
              </w:rPr>
              <w:t xml:space="preserve">r </w:t>
            </w:r>
            <w:r w:rsidRPr="00BC3BDD">
              <w:rPr>
                <w:rFonts w:ascii="Times New Roman" w:hAnsi="Times New Roman" w:cs="Times New Roman"/>
                <w:spacing w:val="6"/>
                <w:sz w:val="24"/>
                <w:szCs w:val="24"/>
              </w:rPr>
              <w:t xml:space="preserve"> </w:t>
            </w:r>
            <w:r w:rsidRPr="00BC3BDD">
              <w:rPr>
                <w:rFonts w:ascii="Times New Roman" w:hAnsi="Times New Roman" w:cs="Times New Roman"/>
                <w:spacing w:val="-2"/>
                <w:sz w:val="24"/>
                <w:szCs w:val="24"/>
              </w:rPr>
              <w:t>m</w:t>
            </w:r>
            <w:r w:rsidRPr="00BC3BDD">
              <w:rPr>
                <w:rFonts w:ascii="Times New Roman" w:hAnsi="Times New Roman" w:cs="Times New Roman"/>
                <w:sz w:val="24"/>
                <w:szCs w:val="24"/>
              </w:rPr>
              <w:t xml:space="preserve">ost </w:t>
            </w:r>
            <w:r w:rsidRPr="00BC3BDD">
              <w:rPr>
                <w:rFonts w:ascii="Times New Roman" w:hAnsi="Times New Roman" w:cs="Times New Roman"/>
                <w:spacing w:val="5"/>
                <w:sz w:val="24"/>
                <w:szCs w:val="24"/>
              </w:rPr>
              <w:t xml:space="preserve"> </w:t>
            </w:r>
            <w:r w:rsidRPr="00BC3BDD">
              <w:rPr>
                <w:rFonts w:ascii="Times New Roman" w:hAnsi="Times New Roman" w:cs="Times New Roman"/>
                <w:sz w:val="24"/>
                <w:szCs w:val="24"/>
              </w:rPr>
              <w:t>posit</w:t>
            </w:r>
            <w:r w:rsidRPr="00BC3BDD">
              <w:rPr>
                <w:rFonts w:ascii="Times New Roman" w:hAnsi="Times New Roman" w:cs="Times New Roman"/>
                <w:spacing w:val="1"/>
                <w:sz w:val="24"/>
                <w:szCs w:val="24"/>
              </w:rPr>
              <w:t>i</w:t>
            </w:r>
            <w:r w:rsidRPr="00BC3BDD">
              <w:rPr>
                <w:rFonts w:ascii="Times New Roman" w:hAnsi="Times New Roman" w:cs="Times New Roman"/>
                <w:sz w:val="24"/>
                <w:szCs w:val="24"/>
              </w:rPr>
              <w:t xml:space="preserve">on </w:t>
            </w:r>
            <w:r w:rsidRPr="00BC3BDD">
              <w:rPr>
                <w:rFonts w:ascii="Times New Roman" w:hAnsi="Times New Roman" w:cs="Times New Roman"/>
                <w:spacing w:val="9"/>
                <w:sz w:val="24"/>
                <w:szCs w:val="24"/>
              </w:rPr>
              <w:t xml:space="preserve"> </w:t>
            </w:r>
            <w:r w:rsidRPr="00BC3BDD">
              <w:rPr>
                <w:rFonts w:ascii="Times New Roman" w:hAnsi="Times New Roman" w:cs="Times New Roman"/>
                <w:spacing w:val="2"/>
                <w:sz w:val="24"/>
                <w:szCs w:val="24"/>
              </w:rPr>
              <w:t>o</w:t>
            </w:r>
            <w:r w:rsidRPr="00BC3BDD">
              <w:rPr>
                <w:rFonts w:ascii="Times New Roman" w:hAnsi="Times New Roman" w:cs="Times New Roman"/>
                <w:sz w:val="24"/>
                <w:szCs w:val="24"/>
              </w:rPr>
              <w:t>f driv</w:t>
            </w:r>
            <w:r w:rsidRPr="00BC3BDD">
              <w:rPr>
                <w:rFonts w:ascii="Times New Roman" w:hAnsi="Times New Roman" w:cs="Times New Roman"/>
                <w:spacing w:val="-2"/>
                <w:sz w:val="24"/>
                <w:szCs w:val="24"/>
              </w:rPr>
              <w:t>e</w:t>
            </w:r>
            <w:r w:rsidRPr="00BC3BDD">
              <w:rPr>
                <w:rFonts w:ascii="Times New Roman" w:hAnsi="Times New Roman" w:cs="Times New Roman"/>
                <w:sz w:val="24"/>
                <w:szCs w:val="24"/>
              </w:rPr>
              <w:t>r</w:t>
            </w:r>
            <w:r w:rsidRPr="00BC3BDD">
              <w:rPr>
                <w:rFonts w:ascii="Times New Roman" w:hAnsi="Times New Roman" w:cs="Times New Roman"/>
                <w:spacing w:val="11"/>
                <w:sz w:val="24"/>
                <w:szCs w:val="24"/>
              </w:rPr>
              <w:t xml:space="preserve"> </w:t>
            </w:r>
            <w:r w:rsidRPr="00BC3BDD">
              <w:rPr>
                <w:rFonts w:ascii="Times New Roman" w:hAnsi="Times New Roman" w:cs="Times New Roman"/>
                <w:spacing w:val="2"/>
                <w:sz w:val="24"/>
                <w:szCs w:val="24"/>
              </w:rPr>
              <w:t>s</w:t>
            </w:r>
            <w:r w:rsidRPr="00BC3BDD">
              <w:rPr>
                <w:rFonts w:ascii="Times New Roman" w:hAnsi="Times New Roman" w:cs="Times New Roman"/>
                <w:spacing w:val="1"/>
                <w:sz w:val="24"/>
                <w:szCs w:val="24"/>
              </w:rPr>
              <w:t>ea</w:t>
            </w:r>
            <w:r w:rsidRPr="00BC3BDD">
              <w:rPr>
                <w:rFonts w:ascii="Times New Roman" w:hAnsi="Times New Roman" w:cs="Times New Roman"/>
                <w:spacing w:val="2"/>
                <w:sz w:val="24"/>
                <w:szCs w:val="24"/>
              </w:rPr>
              <w:t>t</w:t>
            </w:r>
            <w:r w:rsidRPr="00BC3BDD">
              <w:rPr>
                <w:rFonts w:ascii="Times New Roman" w:hAnsi="Times New Roman" w:cs="Times New Roman"/>
                <w:sz w:val="24"/>
                <w:szCs w:val="24"/>
              </w:rPr>
              <w:t>)</w:t>
            </w:r>
          </w:p>
        </w:tc>
        <w:tc>
          <w:tcPr>
            <w:tcW w:w="2532" w:type="dxa"/>
          </w:tcPr>
          <w:p w:rsidR="00A05D24" w:rsidRPr="00BC3BDD" w:rsidRDefault="00A05D24" w:rsidP="00EB14FD">
            <w:pPr>
              <w:rPr>
                <w:rFonts w:ascii="Times New Roman" w:hAnsi="Times New Roman"/>
                <w:sz w:val="24"/>
                <w:szCs w:val="24"/>
              </w:rPr>
            </w:pPr>
          </w:p>
        </w:tc>
      </w:tr>
      <w:tr w:rsidR="00A05D24" w:rsidRPr="00BC3BDD" w:rsidTr="00A92198">
        <w:tc>
          <w:tcPr>
            <w:tcW w:w="1536" w:type="dxa"/>
          </w:tcPr>
          <w:p w:rsidR="00A05D24" w:rsidRPr="00BC3BDD" w:rsidRDefault="00A05D24" w:rsidP="00BE3D01">
            <w:pPr>
              <w:pStyle w:val="TableParagraph"/>
              <w:kinsoku w:val="0"/>
              <w:overflowPunct w:val="0"/>
              <w:spacing w:after="120" w:line="272" w:lineRule="exact"/>
              <w:rPr>
                <w:rFonts w:ascii="Times New Roman" w:hAnsi="Times New Roman" w:cs="Times New Roman"/>
                <w:sz w:val="24"/>
                <w:szCs w:val="24"/>
              </w:rPr>
            </w:pPr>
            <w:r w:rsidRPr="00BC3BDD">
              <w:rPr>
                <w:rFonts w:ascii="Times New Roman" w:hAnsi="Times New Roman" w:cs="Times New Roman"/>
                <w:b/>
                <w:bCs/>
                <w:spacing w:val="2"/>
                <w:sz w:val="24"/>
                <w:szCs w:val="24"/>
              </w:rPr>
              <w:t>6.</w:t>
            </w:r>
            <w:r w:rsidRPr="00BC3BDD">
              <w:rPr>
                <w:rFonts w:ascii="Times New Roman" w:hAnsi="Times New Roman" w:cs="Times New Roman"/>
                <w:b/>
                <w:bCs/>
                <w:sz w:val="24"/>
                <w:szCs w:val="24"/>
              </w:rPr>
              <w:t>0</w:t>
            </w:r>
          </w:p>
        </w:tc>
        <w:tc>
          <w:tcPr>
            <w:tcW w:w="5292" w:type="dxa"/>
          </w:tcPr>
          <w:p w:rsidR="00A05D24" w:rsidRPr="00BC3BDD" w:rsidRDefault="00A05D24" w:rsidP="00BE3D01">
            <w:pPr>
              <w:pStyle w:val="TableParagraph"/>
              <w:kinsoku w:val="0"/>
              <w:overflowPunct w:val="0"/>
              <w:spacing w:after="120" w:line="272" w:lineRule="exact"/>
              <w:rPr>
                <w:rFonts w:ascii="Times New Roman" w:hAnsi="Times New Roman" w:cs="Times New Roman"/>
                <w:sz w:val="24"/>
                <w:szCs w:val="24"/>
              </w:rPr>
            </w:pPr>
            <w:r w:rsidRPr="00BC3BDD">
              <w:rPr>
                <w:rFonts w:ascii="Times New Roman" w:hAnsi="Times New Roman" w:cs="Times New Roman"/>
                <w:b/>
                <w:bCs/>
                <w:sz w:val="24"/>
                <w:szCs w:val="24"/>
              </w:rPr>
              <w:t>Ext</w:t>
            </w:r>
            <w:r w:rsidRPr="00BC3BDD">
              <w:rPr>
                <w:rFonts w:ascii="Times New Roman" w:hAnsi="Times New Roman" w:cs="Times New Roman"/>
                <w:b/>
                <w:bCs/>
                <w:spacing w:val="-2"/>
                <w:sz w:val="24"/>
                <w:szCs w:val="24"/>
              </w:rPr>
              <w:t>e</w:t>
            </w:r>
            <w:r w:rsidRPr="00BC3BDD">
              <w:rPr>
                <w:rFonts w:ascii="Times New Roman" w:hAnsi="Times New Roman" w:cs="Times New Roman"/>
                <w:b/>
                <w:bCs/>
                <w:spacing w:val="-1"/>
                <w:sz w:val="24"/>
                <w:szCs w:val="24"/>
              </w:rPr>
              <w:t>r</w:t>
            </w:r>
            <w:r w:rsidRPr="00BC3BDD">
              <w:rPr>
                <w:rFonts w:ascii="Times New Roman" w:hAnsi="Times New Roman" w:cs="Times New Roman"/>
                <w:b/>
                <w:bCs/>
                <w:sz w:val="24"/>
                <w:szCs w:val="24"/>
              </w:rPr>
              <w:t>nal</w:t>
            </w:r>
            <w:r w:rsidRPr="00BC3BDD">
              <w:rPr>
                <w:rFonts w:ascii="Times New Roman" w:hAnsi="Times New Roman" w:cs="Times New Roman"/>
                <w:b/>
                <w:bCs/>
                <w:spacing w:val="19"/>
                <w:sz w:val="24"/>
                <w:szCs w:val="24"/>
              </w:rPr>
              <w:t xml:space="preserve"> </w:t>
            </w:r>
            <w:r w:rsidRPr="00BC3BDD">
              <w:rPr>
                <w:rFonts w:ascii="Times New Roman" w:hAnsi="Times New Roman" w:cs="Times New Roman"/>
                <w:b/>
                <w:bCs/>
                <w:spacing w:val="-3"/>
                <w:sz w:val="24"/>
                <w:szCs w:val="24"/>
              </w:rPr>
              <w:t>P</w:t>
            </w:r>
            <w:r w:rsidRPr="00BC3BDD">
              <w:rPr>
                <w:rFonts w:ascii="Times New Roman" w:hAnsi="Times New Roman" w:cs="Times New Roman"/>
                <w:b/>
                <w:bCs/>
                <w:spacing w:val="-1"/>
                <w:sz w:val="24"/>
                <w:szCs w:val="24"/>
              </w:rPr>
              <w:t>r</w:t>
            </w:r>
            <w:r w:rsidRPr="00BC3BDD">
              <w:rPr>
                <w:rFonts w:ascii="Times New Roman" w:hAnsi="Times New Roman" w:cs="Times New Roman"/>
                <w:b/>
                <w:bCs/>
                <w:sz w:val="24"/>
                <w:szCs w:val="24"/>
              </w:rPr>
              <w:t>o</w:t>
            </w:r>
            <w:r w:rsidRPr="00BC3BDD">
              <w:rPr>
                <w:rFonts w:ascii="Times New Roman" w:hAnsi="Times New Roman" w:cs="Times New Roman"/>
                <w:b/>
                <w:bCs/>
                <w:spacing w:val="2"/>
                <w:sz w:val="24"/>
                <w:szCs w:val="24"/>
              </w:rPr>
              <w:t>j</w:t>
            </w:r>
            <w:r w:rsidRPr="00BC3BDD">
              <w:rPr>
                <w:rFonts w:ascii="Times New Roman" w:hAnsi="Times New Roman" w:cs="Times New Roman"/>
                <w:b/>
                <w:bCs/>
                <w:spacing w:val="-4"/>
                <w:sz w:val="24"/>
                <w:szCs w:val="24"/>
              </w:rPr>
              <w:t>e</w:t>
            </w:r>
            <w:r w:rsidRPr="00BC3BDD">
              <w:rPr>
                <w:rFonts w:ascii="Times New Roman" w:hAnsi="Times New Roman" w:cs="Times New Roman"/>
                <w:b/>
                <w:bCs/>
                <w:spacing w:val="-1"/>
                <w:sz w:val="24"/>
                <w:szCs w:val="24"/>
              </w:rPr>
              <w:t>c</w:t>
            </w:r>
            <w:r w:rsidRPr="00BC3BDD">
              <w:rPr>
                <w:rFonts w:ascii="Times New Roman" w:hAnsi="Times New Roman" w:cs="Times New Roman"/>
                <w:b/>
                <w:bCs/>
                <w:sz w:val="24"/>
                <w:szCs w:val="24"/>
              </w:rPr>
              <w:t>tions</w:t>
            </w:r>
            <w:r w:rsidRPr="00BC3BDD">
              <w:rPr>
                <w:rFonts w:ascii="Times New Roman" w:hAnsi="Times New Roman" w:cs="Times New Roman"/>
                <w:b/>
                <w:bCs/>
                <w:spacing w:val="24"/>
                <w:sz w:val="24"/>
                <w:szCs w:val="24"/>
              </w:rPr>
              <w:t xml:space="preserve"> </w:t>
            </w:r>
            <w:r w:rsidRPr="00BC3BDD">
              <w:rPr>
                <w:rFonts w:ascii="Times New Roman" w:hAnsi="Times New Roman" w:cs="Times New Roman"/>
                <w:b/>
                <w:bCs/>
                <w:spacing w:val="1"/>
                <w:sz w:val="24"/>
                <w:szCs w:val="24"/>
              </w:rPr>
              <w:t>(C</w:t>
            </w:r>
            <w:r w:rsidRPr="00BC3BDD">
              <w:rPr>
                <w:rFonts w:ascii="Times New Roman" w:hAnsi="Times New Roman" w:cs="Times New Roman"/>
                <w:b/>
                <w:bCs/>
                <w:spacing w:val="5"/>
                <w:sz w:val="24"/>
                <w:szCs w:val="24"/>
              </w:rPr>
              <w:t>o</w:t>
            </w:r>
            <w:r w:rsidRPr="00BC3BDD">
              <w:rPr>
                <w:rFonts w:ascii="Times New Roman" w:hAnsi="Times New Roman" w:cs="Times New Roman"/>
                <w:b/>
                <w:bCs/>
                <w:spacing w:val="1"/>
                <w:sz w:val="24"/>
                <w:szCs w:val="24"/>
              </w:rPr>
              <w:t>m</w:t>
            </w:r>
            <w:r w:rsidRPr="00BC3BDD">
              <w:rPr>
                <w:rFonts w:ascii="Times New Roman" w:hAnsi="Times New Roman" w:cs="Times New Roman"/>
                <w:b/>
                <w:bCs/>
                <w:spacing w:val="3"/>
                <w:sz w:val="24"/>
                <w:szCs w:val="24"/>
              </w:rPr>
              <w:t>p</w:t>
            </w:r>
            <w:r w:rsidRPr="00BC3BDD">
              <w:rPr>
                <w:rFonts w:ascii="Times New Roman" w:hAnsi="Times New Roman" w:cs="Times New Roman"/>
                <w:b/>
                <w:bCs/>
                <w:spacing w:val="2"/>
                <w:sz w:val="24"/>
                <w:szCs w:val="24"/>
              </w:rPr>
              <w:t>l</w:t>
            </w:r>
            <w:r w:rsidRPr="00BC3BDD">
              <w:rPr>
                <w:rFonts w:ascii="Times New Roman" w:hAnsi="Times New Roman" w:cs="Times New Roman"/>
                <w:b/>
                <w:bCs/>
                <w:sz w:val="24"/>
                <w:szCs w:val="24"/>
              </w:rPr>
              <w:t>i</w:t>
            </w:r>
            <w:r w:rsidRPr="00BC3BDD">
              <w:rPr>
                <w:rFonts w:ascii="Times New Roman" w:hAnsi="Times New Roman" w:cs="Times New Roman"/>
                <w:b/>
                <w:bCs/>
                <w:spacing w:val="2"/>
                <w:sz w:val="24"/>
                <w:szCs w:val="24"/>
              </w:rPr>
              <w:t>a</w:t>
            </w:r>
            <w:r w:rsidRPr="00BC3BDD">
              <w:rPr>
                <w:rFonts w:ascii="Times New Roman" w:hAnsi="Times New Roman" w:cs="Times New Roman"/>
                <w:b/>
                <w:bCs/>
                <w:spacing w:val="3"/>
                <w:sz w:val="24"/>
                <w:szCs w:val="24"/>
              </w:rPr>
              <w:t>n</w:t>
            </w:r>
            <w:r w:rsidRPr="00BC3BDD">
              <w:rPr>
                <w:rFonts w:ascii="Times New Roman" w:hAnsi="Times New Roman" w:cs="Times New Roman"/>
                <w:b/>
                <w:bCs/>
                <w:spacing w:val="1"/>
                <w:sz w:val="24"/>
                <w:szCs w:val="24"/>
              </w:rPr>
              <w:t>c</w:t>
            </w:r>
            <w:r w:rsidRPr="00BC3BDD">
              <w:rPr>
                <w:rFonts w:ascii="Times New Roman" w:hAnsi="Times New Roman" w:cs="Times New Roman"/>
                <w:b/>
                <w:bCs/>
                <w:sz w:val="24"/>
                <w:szCs w:val="24"/>
              </w:rPr>
              <w:t>e</w:t>
            </w:r>
          </w:p>
          <w:p w:rsidR="00A05D24" w:rsidRPr="00BC3BDD" w:rsidRDefault="00A05D24" w:rsidP="00BE3D01">
            <w:pPr>
              <w:pStyle w:val="TableParagraph"/>
              <w:kinsoku w:val="0"/>
              <w:overflowPunct w:val="0"/>
              <w:spacing w:after="120"/>
              <w:rPr>
                <w:rFonts w:ascii="Times New Roman" w:hAnsi="Times New Roman" w:cs="Times New Roman"/>
                <w:sz w:val="24"/>
                <w:szCs w:val="24"/>
              </w:rPr>
            </w:pPr>
            <w:r w:rsidRPr="00BC3BDD">
              <w:rPr>
                <w:rFonts w:ascii="Times New Roman" w:hAnsi="Times New Roman" w:cs="Times New Roman"/>
                <w:b/>
                <w:bCs/>
                <w:spacing w:val="-1"/>
                <w:sz w:val="24"/>
                <w:szCs w:val="24"/>
              </w:rPr>
              <w:t>e</w:t>
            </w:r>
            <w:r w:rsidRPr="00BC3BDD">
              <w:rPr>
                <w:rFonts w:ascii="Times New Roman" w:hAnsi="Times New Roman" w:cs="Times New Roman"/>
                <w:b/>
                <w:bCs/>
                <w:sz w:val="24"/>
                <w:szCs w:val="24"/>
              </w:rPr>
              <w:t>st</w:t>
            </w:r>
            <w:r w:rsidRPr="00BC3BDD">
              <w:rPr>
                <w:rFonts w:ascii="Times New Roman" w:hAnsi="Times New Roman" w:cs="Times New Roman"/>
                <w:b/>
                <w:bCs/>
                <w:spacing w:val="-1"/>
                <w:sz w:val="24"/>
                <w:szCs w:val="24"/>
              </w:rPr>
              <w:t>a</w:t>
            </w:r>
            <w:r w:rsidRPr="00BC3BDD">
              <w:rPr>
                <w:rFonts w:ascii="Times New Roman" w:hAnsi="Times New Roman" w:cs="Times New Roman"/>
                <w:b/>
                <w:bCs/>
                <w:spacing w:val="3"/>
                <w:sz w:val="24"/>
                <w:szCs w:val="24"/>
              </w:rPr>
              <w:t>b</w:t>
            </w:r>
            <w:r w:rsidRPr="00BC3BDD">
              <w:rPr>
                <w:rFonts w:ascii="Times New Roman" w:hAnsi="Times New Roman" w:cs="Times New Roman"/>
                <w:b/>
                <w:bCs/>
                <w:spacing w:val="-2"/>
                <w:sz w:val="24"/>
                <w:szCs w:val="24"/>
              </w:rPr>
              <w:t>l</w:t>
            </w:r>
            <w:r w:rsidRPr="00BC3BDD">
              <w:rPr>
                <w:rFonts w:ascii="Times New Roman" w:hAnsi="Times New Roman" w:cs="Times New Roman"/>
                <w:b/>
                <w:bCs/>
                <w:sz w:val="24"/>
                <w:szCs w:val="24"/>
              </w:rPr>
              <w:t>is</w:t>
            </w:r>
            <w:r w:rsidRPr="00BC3BDD">
              <w:rPr>
                <w:rFonts w:ascii="Times New Roman" w:hAnsi="Times New Roman" w:cs="Times New Roman"/>
                <w:b/>
                <w:bCs/>
                <w:spacing w:val="1"/>
                <w:sz w:val="24"/>
                <w:szCs w:val="24"/>
              </w:rPr>
              <w:t>h</w:t>
            </w:r>
            <w:r w:rsidRPr="00BC3BDD">
              <w:rPr>
                <w:rFonts w:ascii="Times New Roman" w:hAnsi="Times New Roman" w:cs="Times New Roman"/>
                <w:b/>
                <w:bCs/>
                <w:spacing w:val="-1"/>
                <w:sz w:val="24"/>
                <w:szCs w:val="24"/>
              </w:rPr>
              <w:t>e</w:t>
            </w:r>
            <w:r w:rsidRPr="00BC3BDD">
              <w:rPr>
                <w:rFonts w:ascii="Times New Roman" w:hAnsi="Times New Roman" w:cs="Times New Roman"/>
                <w:b/>
                <w:bCs/>
                <w:sz w:val="24"/>
                <w:szCs w:val="24"/>
              </w:rPr>
              <w:t>d</w:t>
            </w:r>
            <w:r w:rsidRPr="00BC3BDD">
              <w:rPr>
                <w:rFonts w:ascii="Times New Roman" w:hAnsi="Times New Roman" w:cs="Times New Roman"/>
                <w:b/>
                <w:bCs/>
                <w:spacing w:val="23"/>
                <w:sz w:val="24"/>
                <w:szCs w:val="24"/>
              </w:rPr>
              <w:t xml:space="preserve"> </w:t>
            </w:r>
            <w:r w:rsidRPr="00BC3BDD">
              <w:rPr>
                <w:rFonts w:ascii="Times New Roman" w:hAnsi="Times New Roman" w:cs="Times New Roman"/>
                <w:b/>
                <w:bCs/>
                <w:spacing w:val="-1"/>
                <w:sz w:val="24"/>
                <w:szCs w:val="24"/>
              </w:rPr>
              <w:t>t</w:t>
            </w:r>
            <w:r w:rsidRPr="00BC3BDD">
              <w:rPr>
                <w:rFonts w:ascii="Times New Roman" w:hAnsi="Times New Roman" w:cs="Times New Roman"/>
                <w:b/>
                <w:bCs/>
                <w:sz w:val="24"/>
                <w:szCs w:val="24"/>
              </w:rPr>
              <w:t>o</w:t>
            </w:r>
            <w:r w:rsidRPr="00BC3BDD">
              <w:rPr>
                <w:rFonts w:ascii="Times New Roman" w:hAnsi="Times New Roman" w:cs="Times New Roman"/>
                <w:b/>
                <w:bCs/>
                <w:spacing w:val="4"/>
                <w:sz w:val="24"/>
                <w:szCs w:val="24"/>
              </w:rPr>
              <w:t xml:space="preserve"> </w:t>
            </w:r>
            <w:r w:rsidRPr="00BC3BDD">
              <w:rPr>
                <w:rFonts w:ascii="Times New Roman" w:hAnsi="Times New Roman" w:cs="Times New Roman"/>
                <w:b/>
                <w:bCs/>
                <w:sz w:val="24"/>
                <w:szCs w:val="24"/>
              </w:rPr>
              <w:t>IS:139</w:t>
            </w:r>
            <w:r w:rsidRPr="00BC3BDD">
              <w:rPr>
                <w:rFonts w:ascii="Times New Roman" w:hAnsi="Times New Roman" w:cs="Times New Roman"/>
                <w:b/>
                <w:bCs/>
                <w:spacing w:val="-1"/>
                <w:sz w:val="24"/>
                <w:szCs w:val="24"/>
              </w:rPr>
              <w:t>4</w:t>
            </w:r>
            <w:r w:rsidRPr="00BC3BDD">
              <w:rPr>
                <w:rFonts w:ascii="Times New Roman" w:hAnsi="Times New Roman" w:cs="Times New Roman"/>
                <w:b/>
                <w:bCs/>
                <w:sz w:val="24"/>
                <w:szCs w:val="24"/>
              </w:rPr>
              <w:t>3</w:t>
            </w:r>
            <w:r w:rsidRPr="00BC3BDD">
              <w:rPr>
                <w:rFonts w:ascii="Times New Roman" w:hAnsi="Times New Roman" w:cs="Times New Roman"/>
                <w:b/>
                <w:bCs/>
                <w:spacing w:val="19"/>
                <w:sz w:val="24"/>
                <w:szCs w:val="24"/>
              </w:rPr>
              <w:t xml:space="preserve"> </w:t>
            </w:r>
            <w:r w:rsidRPr="00BC3BDD">
              <w:rPr>
                <w:rFonts w:ascii="Times New Roman" w:hAnsi="Times New Roman" w:cs="Times New Roman"/>
                <w:b/>
                <w:bCs/>
                <w:spacing w:val="-1"/>
                <w:sz w:val="24"/>
                <w:szCs w:val="24"/>
              </w:rPr>
              <w:t>-</w:t>
            </w:r>
            <w:r w:rsidRPr="00BC3BDD">
              <w:rPr>
                <w:rFonts w:ascii="Times New Roman" w:hAnsi="Times New Roman" w:cs="Times New Roman"/>
                <w:b/>
                <w:bCs/>
                <w:sz w:val="24"/>
                <w:szCs w:val="24"/>
              </w:rPr>
              <w:t xml:space="preserve">1994 </w:t>
            </w:r>
            <w:r w:rsidRPr="00BC3BDD">
              <w:rPr>
                <w:rFonts w:ascii="Times New Roman" w:hAnsi="Times New Roman" w:cs="Times New Roman"/>
                <w:b/>
                <w:bCs/>
                <w:spacing w:val="12"/>
                <w:sz w:val="24"/>
                <w:szCs w:val="24"/>
              </w:rPr>
              <w:t xml:space="preserve"> </w:t>
            </w:r>
          </w:p>
        </w:tc>
        <w:tc>
          <w:tcPr>
            <w:tcW w:w="2532" w:type="dxa"/>
          </w:tcPr>
          <w:p w:rsidR="00A05D24" w:rsidRPr="00BC3BDD" w:rsidRDefault="00A05D24" w:rsidP="00EB14FD">
            <w:pPr>
              <w:rPr>
                <w:rFonts w:ascii="Times New Roman" w:hAnsi="Times New Roman"/>
                <w:sz w:val="24"/>
                <w:szCs w:val="24"/>
              </w:rPr>
            </w:pPr>
          </w:p>
        </w:tc>
      </w:tr>
      <w:tr w:rsidR="00A05D24" w:rsidRPr="00BC3BDD" w:rsidTr="00A92198">
        <w:tc>
          <w:tcPr>
            <w:tcW w:w="1536" w:type="dxa"/>
          </w:tcPr>
          <w:p w:rsidR="00A05D24" w:rsidRPr="00BC3BDD" w:rsidRDefault="00A05D24" w:rsidP="00BE3D01">
            <w:pPr>
              <w:pStyle w:val="TableParagraph"/>
              <w:kinsoku w:val="0"/>
              <w:overflowPunct w:val="0"/>
              <w:spacing w:after="120" w:line="272" w:lineRule="exact"/>
              <w:rPr>
                <w:rFonts w:ascii="Times New Roman" w:hAnsi="Times New Roman" w:cs="Times New Roman"/>
                <w:sz w:val="24"/>
                <w:szCs w:val="24"/>
              </w:rPr>
            </w:pPr>
            <w:r w:rsidRPr="00BC3BDD">
              <w:rPr>
                <w:rFonts w:ascii="Times New Roman" w:hAnsi="Times New Roman" w:cs="Times New Roman"/>
                <w:b/>
                <w:bCs/>
                <w:spacing w:val="2"/>
                <w:sz w:val="24"/>
                <w:szCs w:val="24"/>
              </w:rPr>
              <w:t>7.</w:t>
            </w:r>
            <w:r w:rsidRPr="00BC3BDD">
              <w:rPr>
                <w:rFonts w:ascii="Times New Roman" w:hAnsi="Times New Roman" w:cs="Times New Roman"/>
                <w:b/>
                <w:bCs/>
                <w:sz w:val="24"/>
                <w:szCs w:val="24"/>
              </w:rPr>
              <w:t>0</w:t>
            </w:r>
          </w:p>
        </w:tc>
        <w:tc>
          <w:tcPr>
            <w:tcW w:w="5292" w:type="dxa"/>
          </w:tcPr>
          <w:p w:rsidR="00A05D24" w:rsidRPr="00BC3BDD" w:rsidRDefault="00A05D24" w:rsidP="00BE3D01">
            <w:pPr>
              <w:pStyle w:val="TableParagraph"/>
              <w:kinsoku w:val="0"/>
              <w:overflowPunct w:val="0"/>
              <w:spacing w:after="120" w:line="272" w:lineRule="exact"/>
              <w:rPr>
                <w:rFonts w:ascii="Times New Roman" w:hAnsi="Times New Roman" w:cs="Times New Roman"/>
                <w:sz w:val="24"/>
                <w:szCs w:val="24"/>
              </w:rPr>
            </w:pPr>
            <w:r w:rsidRPr="00BC3BDD">
              <w:rPr>
                <w:rFonts w:ascii="Times New Roman" w:hAnsi="Times New Roman" w:cs="Times New Roman"/>
                <w:b/>
                <w:bCs/>
                <w:sz w:val="24"/>
                <w:szCs w:val="24"/>
              </w:rPr>
              <w:t>Sir</w:t>
            </w:r>
            <w:r w:rsidRPr="00BC3BDD">
              <w:rPr>
                <w:rFonts w:ascii="Times New Roman" w:hAnsi="Times New Roman" w:cs="Times New Roman"/>
                <w:b/>
                <w:bCs/>
                <w:spacing w:val="-2"/>
                <w:sz w:val="24"/>
                <w:szCs w:val="24"/>
              </w:rPr>
              <w:t>e</w:t>
            </w:r>
            <w:r w:rsidRPr="00BC3BDD">
              <w:rPr>
                <w:rFonts w:ascii="Times New Roman" w:hAnsi="Times New Roman" w:cs="Times New Roman"/>
                <w:b/>
                <w:bCs/>
                <w:spacing w:val="1"/>
                <w:sz w:val="24"/>
                <w:szCs w:val="24"/>
              </w:rPr>
              <w:t>n</w:t>
            </w:r>
            <w:r w:rsidRPr="00BC3BDD">
              <w:rPr>
                <w:rFonts w:ascii="Times New Roman" w:hAnsi="Times New Roman" w:cs="Times New Roman"/>
                <w:b/>
                <w:bCs/>
                <w:sz w:val="24"/>
                <w:szCs w:val="24"/>
              </w:rPr>
              <w:t>-</w:t>
            </w:r>
            <w:r w:rsidRPr="00BC3BDD">
              <w:rPr>
                <w:rFonts w:ascii="Times New Roman" w:hAnsi="Times New Roman" w:cs="Times New Roman"/>
                <w:b/>
                <w:bCs/>
                <w:spacing w:val="11"/>
                <w:sz w:val="24"/>
                <w:szCs w:val="24"/>
              </w:rPr>
              <w:t xml:space="preserve"> </w:t>
            </w:r>
          </w:p>
        </w:tc>
        <w:tc>
          <w:tcPr>
            <w:tcW w:w="2532" w:type="dxa"/>
          </w:tcPr>
          <w:p w:rsidR="00A05D24" w:rsidRPr="00BC3BDD" w:rsidRDefault="00A05D24" w:rsidP="00EB14FD">
            <w:pPr>
              <w:rPr>
                <w:rFonts w:ascii="Times New Roman" w:hAnsi="Times New Roman"/>
                <w:sz w:val="24"/>
                <w:szCs w:val="24"/>
              </w:rPr>
            </w:pPr>
          </w:p>
        </w:tc>
      </w:tr>
      <w:tr w:rsidR="00A05D24" w:rsidRPr="00BC3BDD" w:rsidTr="00A92198">
        <w:tc>
          <w:tcPr>
            <w:tcW w:w="1536" w:type="dxa"/>
          </w:tcPr>
          <w:p w:rsidR="00A05D24" w:rsidRPr="00BC3BDD" w:rsidRDefault="00A05D24" w:rsidP="00BE3D01">
            <w:pPr>
              <w:pStyle w:val="TableParagraph"/>
              <w:kinsoku w:val="0"/>
              <w:overflowPunct w:val="0"/>
              <w:spacing w:after="120" w:line="269" w:lineRule="exact"/>
              <w:rPr>
                <w:rFonts w:ascii="Times New Roman" w:hAnsi="Times New Roman" w:cs="Times New Roman"/>
                <w:sz w:val="24"/>
                <w:szCs w:val="24"/>
              </w:rPr>
            </w:pPr>
            <w:r w:rsidRPr="00BC3BDD">
              <w:rPr>
                <w:rFonts w:ascii="Times New Roman" w:hAnsi="Times New Roman" w:cs="Times New Roman"/>
                <w:spacing w:val="2"/>
                <w:sz w:val="24"/>
                <w:szCs w:val="24"/>
              </w:rPr>
              <w:t>7.</w:t>
            </w:r>
            <w:r w:rsidRPr="00BC3BDD">
              <w:rPr>
                <w:rFonts w:ascii="Times New Roman" w:hAnsi="Times New Roman" w:cs="Times New Roman"/>
                <w:sz w:val="24"/>
                <w:szCs w:val="24"/>
              </w:rPr>
              <w:t>1</w:t>
            </w:r>
          </w:p>
        </w:tc>
        <w:tc>
          <w:tcPr>
            <w:tcW w:w="5292" w:type="dxa"/>
          </w:tcPr>
          <w:p w:rsidR="00A05D24" w:rsidRPr="00BC3BDD" w:rsidRDefault="00A05D24" w:rsidP="00BE3D01">
            <w:pPr>
              <w:pStyle w:val="TableParagraph"/>
              <w:kinsoku w:val="0"/>
              <w:overflowPunct w:val="0"/>
              <w:spacing w:after="120" w:line="269" w:lineRule="exact"/>
              <w:rPr>
                <w:rFonts w:ascii="Times New Roman" w:hAnsi="Times New Roman" w:cs="Times New Roman"/>
                <w:sz w:val="24"/>
                <w:szCs w:val="24"/>
              </w:rPr>
            </w:pPr>
            <w:r w:rsidRPr="00BC3BDD">
              <w:rPr>
                <w:rFonts w:ascii="Times New Roman" w:hAnsi="Times New Roman" w:cs="Times New Roman"/>
                <w:sz w:val="24"/>
                <w:szCs w:val="24"/>
              </w:rPr>
              <w:t>M</w:t>
            </w:r>
            <w:r w:rsidRPr="00BC3BDD">
              <w:rPr>
                <w:rFonts w:ascii="Times New Roman" w:hAnsi="Times New Roman" w:cs="Times New Roman"/>
                <w:spacing w:val="-1"/>
                <w:sz w:val="24"/>
                <w:szCs w:val="24"/>
              </w:rPr>
              <w:t>a</w:t>
            </w:r>
            <w:r w:rsidRPr="00BC3BDD">
              <w:rPr>
                <w:rFonts w:ascii="Times New Roman" w:hAnsi="Times New Roman" w:cs="Times New Roman"/>
                <w:sz w:val="24"/>
                <w:szCs w:val="24"/>
              </w:rPr>
              <w:t>ke</w:t>
            </w:r>
            <w:r w:rsidRPr="00BC3BDD">
              <w:rPr>
                <w:rFonts w:ascii="Times New Roman" w:hAnsi="Times New Roman" w:cs="Times New Roman"/>
                <w:spacing w:val="11"/>
                <w:sz w:val="24"/>
                <w:szCs w:val="24"/>
              </w:rPr>
              <w:t xml:space="preserve"> </w:t>
            </w:r>
            <w:r w:rsidRPr="00BC3BDD">
              <w:rPr>
                <w:rFonts w:ascii="Times New Roman" w:hAnsi="Times New Roman" w:cs="Times New Roman"/>
                <w:sz w:val="24"/>
                <w:szCs w:val="24"/>
              </w:rPr>
              <w:t>:</w:t>
            </w:r>
          </w:p>
        </w:tc>
        <w:tc>
          <w:tcPr>
            <w:tcW w:w="2532" w:type="dxa"/>
          </w:tcPr>
          <w:p w:rsidR="00A05D24" w:rsidRPr="00BC3BDD" w:rsidRDefault="00A05D24" w:rsidP="00EB14FD">
            <w:pPr>
              <w:rPr>
                <w:rFonts w:ascii="Times New Roman" w:hAnsi="Times New Roman"/>
                <w:sz w:val="24"/>
                <w:szCs w:val="24"/>
              </w:rPr>
            </w:pPr>
          </w:p>
        </w:tc>
      </w:tr>
      <w:tr w:rsidR="00A05D24" w:rsidRPr="00BC3BDD" w:rsidTr="00A92198">
        <w:tc>
          <w:tcPr>
            <w:tcW w:w="1536" w:type="dxa"/>
          </w:tcPr>
          <w:p w:rsidR="00A05D24" w:rsidRPr="00BC3BDD" w:rsidRDefault="00A05D24" w:rsidP="00BE3D01">
            <w:pPr>
              <w:pStyle w:val="TableParagraph"/>
              <w:kinsoku w:val="0"/>
              <w:overflowPunct w:val="0"/>
              <w:spacing w:after="120" w:line="267" w:lineRule="exact"/>
              <w:rPr>
                <w:rFonts w:ascii="Times New Roman" w:hAnsi="Times New Roman" w:cs="Times New Roman"/>
                <w:sz w:val="24"/>
                <w:szCs w:val="24"/>
              </w:rPr>
            </w:pPr>
            <w:r w:rsidRPr="00BC3BDD">
              <w:rPr>
                <w:rFonts w:ascii="Times New Roman" w:hAnsi="Times New Roman" w:cs="Times New Roman"/>
                <w:spacing w:val="2"/>
                <w:sz w:val="24"/>
                <w:szCs w:val="24"/>
              </w:rPr>
              <w:t>7.</w:t>
            </w:r>
            <w:r w:rsidRPr="00BC3BDD">
              <w:rPr>
                <w:rFonts w:ascii="Times New Roman" w:hAnsi="Times New Roman" w:cs="Times New Roman"/>
                <w:sz w:val="24"/>
                <w:szCs w:val="24"/>
              </w:rPr>
              <w:t>2</w:t>
            </w:r>
          </w:p>
        </w:tc>
        <w:tc>
          <w:tcPr>
            <w:tcW w:w="5292" w:type="dxa"/>
          </w:tcPr>
          <w:p w:rsidR="00A05D24" w:rsidRPr="00BC3BDD" w:rsidRDefault="00A05D24" w:rsidP="00BE3D01">
            <w:pPr>
              <w:pStyle w:val="TableParagraph"/>
              <w:kinsoku w:val="0"/>
              <w:overflowPunct w:val="0"/>
              <w:spacing w:after="120" w:line="267" w:lineRule="exact"/>
              <w:rPr>
                <w:rFonts w:ascii="Times New Roman" w:hAnsi="Times New Roman" w:cs="Times New Roman"/>
                <w:sz w:val="24"/>
                <w:szCs w:val="24"/>
              </w:rPr>
            </w:pPr>
            <w:r w:rsidRPr="00BC3BDD">
              <w:rPr>
                <w:rFonts w:ascii="Times New Roman" w:hAnsi="Times New Roman" w:cs="Times New Roman"/>
                <w:sz w:val="24"/>
                <w:szCs w:val="24"/>
              </w:rPr>
              <w:t>Mod</w:t>
            </w:r>
            <w:r w:rsidRPr="00BC3BDD">
              <w:rPr>
                <w:rFonts w:ascii="Times New Roman" w:hAnsi="Times New Roman" w:cs="Times New Roman"/>
                <w:spacing w:val="-4"/>
                <w:sz w:val="24"/>
                <w:szCs w:val="24"/>
              </w:rPr>
              <w:t>e</w:t>
            </w:r>
            <w:r w:rsidRPr="00BC3BDD">
              <w:rPr>
                <w:rFonts w:ascii="Times New Roman" w:hAnsi="Times New Roman" w:cs="Times New Roman"/>
                <w:sz w:val="24"/>
                <w:szCs w:val="24"/>
              </w:rPr>
              <w:t>l</w:t>
            </w:r>
            <w:r w:rsidRPr="00BC3BDD">
              <w:rPr>
                <w:rFonts w:ascii="Times New Roman" w:hAnsi="Times New Roman" w:cs="Times New Roman"/>
                <w:spacing w:val="14"/>
                <w:sz w:val="24"/>
                <w:szCs w:val="24"/>
              </w:rPr>
              <w:t xml:space="preserve"> </w:t>
            </w:r>
            <w:r w:rsidRPr="00BC3BDD">
              <w:rPr>
                <w:rFonts w:ascii="Times New Roman" w:hAnsi="Times New Roman" w:cs="Times New Roman"/>
                <w:sz w:val="24"/>
                <w:szCs w:val="24"/>
              </w:rPr>
              <w:t>:</w:t>
            </w:r>
          </w:p>
        </w:tc>
        <w:tc>
          <w:tcPr>
            <w:tcW w:w="2532" w:type="dxa"/>
          </w:tcPr>
          <w:p w:rsidR="00A05D24" w:rsidRPr="00BC3BDD" w:rsidRDefault="00A05D24" w:rsidP="00EB14FD">
            <w:pPr>
              <w:rPr>
                <w:rFonts w:ascii="Times New Roman" w:hAnsi="Times New Roman"/>
                <w:sz w:val="24"/>
                <w:szCs w:val="24"/>
              </w:rPr>
            </w:pPr>
          </w:p>
        </w:tc>
      </w:tr>
      <w:tr w:rsidR="00A05D24" w:rsidRPr="00BC3BDD" w:rsidTr="00A92198">
        <w:tc>
          <w:tcPr>
            <w:tcW w:w="1536" w:type="dxa"/>
          </w:tcPr>
          <w:p w:rsidR="00A05D24" w:rsidRPr="00BC3BDD" w:rsidRDefault="00A05D24" w:rsidP="00BE3D01">
            <w:pPr>
              <w:pStyle w:val="TableParagraph"/>
              <w:kinsoku w:val="0"/>
              <w:overflowPunct w:val="0"/>
              <w:spacing w:after="120" w:line="267" w:lineRule="exact"/>
              <w:rPr>
                <w:rFonts w:ascii="Times New Roman" w:hAnsi="Times New Roman" w:cs="Times New Roman"/>
                <w:sz w:val="24"/>
                <w:szCs w:val="24"/>
              </w:rPr>
            </w:pPr>
            <w:r w:rsidRPr="00BC3BDD">
              <w:rPr>
                <w:rFonts w:ascii="Times New Roman" w:hAnsi="Times New Roman" w:cs="Times New Roman"/>
                <w:spacing w:val="2"/>
                <w:sz w:val="24"/>
                <w:szCs w:val="24"/>
              </w:rPr>
              <w:t>7.</w:t>
            </w:r>
            <w:r w:rsidRPr="00BC3BDD">
              <w:rPr>
                <w:rFonts w:ascii="Times New Roman" w:hAnsi="Times New Roman" w:cs="Times New Roman"/>
                <w:sz w:val="24"/>
                <w:szCs w:val="24"/>
              </w:rPr>
              <w:t>3</w:t>
            </w:r>
          </w:p>
        </w:tc>
        <w:tc>
          <w:tcPr>
            <w:tcW w:w="5292" w:type="dxa"/>
          </w:tcPr>
          <w:p w:rsidR="00A05D24" w:rsidRPr="00BC3BDD" w:rsidRDefault="00A05D24" w:rsidP="00BE3D01">
            <w:pPr>
              <w:pStyle w:val="TableParagraph"/>
              <w:kinsoku w:val="0"/>
              <w:overflowPunct w:val="0"/>
              <w:spacing w:after="120" w:line="267" w:lineRule="exact"/>
              <w:rPr>
                <w:rFonts w:ascii="Times New Roman" w:hAnsi="Times New Roman" w:cs="Times New Roman"/>
                <w:sz w:val="24"/>
                <w:szCs w:val="24"/>
              </w:rPr>
            </w:pPr>
            <w:r w:rsidRPr="00BC3BDD">
              <w:rPr>
                <w:rFonts w:ascii="Times New Roman" w:hAnsi="Times New Roman" w:cs="Times New Roman"/>
                <w:spacing w:val="-4"/>
                <w:sz w:val="24"/>
                <w:szCs w:val="24"/>
              </w:rPr>
              <w:t>I</w:t>
            </w:r>
            <w:r w:rsidRPr="00BC3BDD">
              <w:rPr>
                <w:rFonts w:ascii="Times New Roman" w:hAnsi="Times New Roman" w:cs="Times New Roman"/>
                <w:sz w:val="24"/>
                <w:szCs w:val="24"/>
              </w:rPr>
              <w:t>D</w:t>
            </w:r>
            <w:r w:rsidRPr="00BC3BDD">
              <w:rPr>
                <w:rFonts w:ascii="Times New Roman" w:hAnsi="Times New Roman" w:cs="Times New Roman"/>
                <w:spacing w:val="6"/>
                <w:sz w:val="24"/>
                <w:szCs w:val="24"/>
              </w:rPr>
              <w:t xml:space="preserve"> </w:t>
            </w:r>
            <w:r w:rsidRPr="00BC3BDD">
              <w:rPr>
                <w:rFonts w:ascii="Times New Roman" w:hAnsi="Times New Roman" w:cs="Times New Roman"/>
                <w:sz w:val="24"/>
                <w:szCs w:val="24"/>
              </w:rPr>
              <w:t>/</w:t>
            </w:r>
            <w:r w:rsidRPr="00BC3BDD">
              <w:rPr>
                <w:rFonts w:ascii="Times New Roman" w:hAnsi="Times New Roman" w:cs="Times New Roman"/>
                <w:spacing w:val="2"/>
                <w:sz w:val="24"/>
                <w:szCs w:val="24"/>
              </w:rPr>
              <w:t xml:space="preserve"> </w:t>
            </w:r>
            <w:r w:rsidRPr="00BC3BDD">
              <w:rPr>
                <w:rFonts w:ascii="Times New Roman" w:hAnsi="Times New Roman" w:cs="Times New Roman"/>
                <w:spacing w:val="3"/>
                <w:sz w:val="24"/>
                <w:szCs w:val="24"/>
              </w:rPr>
              <w:t>P</w:t>
            </w:r>
            <w:r w:rsidRPr="00BC3BDD">
              <w:rPr>
                <w:rFonts w:ascii="Times New Roman" w:hAnsi="Times New Roman" w:cs="Times New Roman"/>
                <w:spacing w:val="-4"/>
                <w:sz w:val="24"/>
                <w:szCs w:val="24"/>
              </w:rPr>
              <w:t>a</w:t>
            </w:r>
            <w:r w:rsidRPr="00BC3BDD">
              <w:rPr>
                <w:rFonts w:ascii="Times New Roman" w:hAnsi="Times New Roman" w:cs="Times New Roman"/>
                <w:spacing w:val="-1"/>
                <w:sz w:val="24"/>
                <w:szCs w:val="24"/>
              </w:rPr>
              <w:t>r</w:t>
            </w:r>
            <w:r w:rsidRPr="00BC3BDD">
              <w:rPr>
                <w:rFonts w:ascii="Times New Roman" w:hAnsi="Times New Roman" w:cs="Times New Roman"/>
                <w:sz w:val="24"/>
                <w:szCs w:val="24"/>
              </w:rPr>
              <w:t>t</w:t>
            </w:r>
            <w:r w:rsidRPr="00BC3BDD">
              <w:rPr>
                <w:rFonts w:ascii="Times New Roman" w:hAnsi="Times New Roman" w:cs="Times New Roman"/>
                <w:spacing w:val="10"/>
                <w:sz w:val="24"/>
                <w:szCs w:val="24"/>
              </w:rPr>
              <w:t xml:space="preserve"> </w:t>
            </w:r>
            <w:r w:rsidRPr="00BC3BDD">
              <w:rPr>
                <w:rFonts w:ascii="Times New Roman" w:hAnsi="Times New Roman" w:cs="Times New Roman"/>
                <w:sz w:val="24"/>
                <w:szCs w:val="24"/>
              </w:rPr>
              <w:t>Nu</w:t>
            </w:r>
            <w:r w:rsidRPr="00BC3BDD">
              <w:rPr>
                <w:rFonts w:ascii="Times New Roman" w:hAnsi="Times New Roman" w:cs="Times New Roman"/>
                <w:spacing w:val="-2"/>
                <w:sz w:val="24"/>
                <w:szCs w:val="24"/>
              </w:rPr>
              <w:t>m</w:t>
            </w:r>
            <w:r w:rsidRPr="00BC3BDD">
              <w:rPr>
                <w:rFonts w:ascii="Times New Roman" w:hAnsi="Times New Roman" w:cs="Times New Roman"/>
                <w:sz w:val="24"/>
                <w:szCs w:val="24"/>
              </w:rPr>
              <w:t>b</w:t>
            </w:r>
            <w:r w:rsidRPr="00BC3BDD">
              <w:rPr>
                <w:rFonts w:ascii="Times New Roman" w:hAnsi="Times New Roman" w:cs="Times New Roman"/>
                <w:spacing w:val="-1"/>
                <w:sz w:val="24"/>
                <w:szCs w:val="24"/>
              </w:rPr>
              <w:t>e</w:t>
            </w:r>
            <w:r w:rsidRPr="00BC3BDD">
              <w:rPr>
                <w:rFonts w:ascii="Times New Roman" w:hAnsi="Times New Roman" w:cs="Times New Roman"/>
                <w:sz w:val="24"/>
                <w:szCs w:val="24"/>
              </w:rPr>
              <w:t>r</w:t>
            </w:r>
            <w:r w:rsidRPr="00BC3BDD">
              <w:rPr>
                <w:rFonts w:ascii="Times New Roman" w:hAnsi="Times New Roman" w:cs="Times New Roman"/>
                <w:spacing w:val="16"/>
                <w:sz w:val="24"/>
                <w:szCs w:val="24"/>
              </w:rPr>
              <w:t xml:space="preserve"> </w:t>
            </w:r>
            <w:r w:rsidRPr="00BC3BDD">
              <w:rPr>
                <w:rFonts w:ascii="Times New Roman" w:hAnsi="Times New Roman" w:cs="Times New Roman"/>
                <w:sz w:val="24"/>
                <w:szCs w:val="24"/>
              </w:rPr>
              <w:t>:</w:t>
            </w:r>
          </w:p>
        </w:tc>
        <w:tc>
          <w:tcPr>
            <w:tcW w:w="2532" w:type="dxa"/>
          </w:tcPr>
          <w:p w:rsidR="00A05D24" w:rsidRPr="00BC3BDD" w:rsidRDefault="00A05D24" w:rsidP="00EB14FD">
            <w:pPr>
              <w:rPr>
                <w:rFonts w:ascii="Times New Roman" w:hAnsi="Times New Roman"/>
                <w:sz w:val="24"/>
                <w:szCs w:val="24"/>
              </w:rPr>
            </w:pPr>
          </w:p>
        </w:tc>
      </w:tr>
      <w:tr w:rsidR="00A05D24" w:rsidRPr="00BC3BDD" w:rsidTr="00A92198">
        <w:tc>
          <w:tcPr>
            <w:tcW w:w="1536" w:type="dxa"/>
          </w:tcPr>
          <w:p w:rsidR="00A05D24" w:rsidRPr="00BC3BDD" w:rsidRDefault="00A05D24" w:rsidP="00BE3D01">
            <w:pPr>
              <w:pStyle w:val="TableParagraph"/>
              <w:kinsoku w:val="0"/>
              <w:overflowPunct w:val="0"/>
              <w:spacing w:after="120" w:line="272" w:lineRule="exact"/>
              <w:rPr>
                <w:rFonts w:ascii="Times New Roman" w:hAnsi="Times New Roman" w:cs="Times New Roman"/>
                <w:sz w:val="24"/>
                <w:szCs w:val="24"/>
              </w:rPr>
            </w:pPr>
            <w:r w:rsidRPr="00BC3BDD">
              <w:rPr>
                <w:rFonts w:ascii="Times New Roman" w:hAnsi="Times New Roman" w:cs="Times New Roman"/>
                <w:b/>
                <w:bCs/>
                <w:spacing w:val="2"/>
                <w:sz w:val="24"/>
                <w:szCs w:val="24"/>
              </w:rPr>
              <w:t>8.</w:t>
            </w:r>
            <w:r w:rsidRPr="00BC3BDD">
              <w:rPr>
                <w:rFonts w:ascii="Times New Roman" w:hAnsi="Times New Roman" w:cs="Times New Roman"/>
                <w:b/>
                <w:bCs/>
                <w:sz w:val="24"/>
                <w:szCs w:val="24"/>
              </w:rPr>
              <w:t>0</w:t>
            </w:r>
          </w:p>
        </w:tc>
        <w:tc>
          <w:tcPr>
            <w:tcW w:w="5292" w:type="dxa"/>
          </w:tcPr>
          <w:p w:rsidR="00A05D24" w:rsidRPr="00BC3BDD" w:rsidRDefault="00A05D24" w:rsidP="00BE3D01">
            <w:pPr>
              <w:pStyle w:val="TableParagraph"/>
              <w:kinsoku w:val="0"/>
              <w:overflowPunct w:val="0"/>
              <w:spacing w:after="120" w:line="272" w:lineRule="exact"/>
              <w:rPr>
                <w:rFonts w:ascii="Times New Roman" w:hAnsi="Times New Roman" w:cs="Times New Roman"/>
                <w:sz w:val="24"/>
                <w:szCs w:val="24"/>
              </w:rPr>
            </w:pPr>
            <w:r w:rsidRPr="00BC3BDD">
              <w:rPr>
                <w:rFonts w:ascii="Times New Roman" w:hAnsi="Times New Roman" w:cs="Times New Roman"/>
                <w:b/>
                <w:bCs/>
                <w:sz w:val="24"/>
                <w:szCs w:val="24"/>
              </w:rPr>
              <w:t>I</w:t>
            </w:r>
            <w:r w:rsidRPr="00BC3BDD">
              <w:rPr>
                <w:rFonts w:ascii="Times New Roman" w:hAnsi="Times New Roman" w:cs="Times New Roman"/>
                <w:b/>
                <w:bCs/>
                <w:spacing w:val="3"/>
                <w:sz w:val="24"/>
                <w:szCs w:val="24"/>
              </w:rPr>
              <w:t>n</w:t>
            </w:r>
            <w:r w:rsidRPr="00BC3BDD">
              <w:rPr>
                <w:rFonts w:ascii="Times New Roman" w:hAnsi="Times New Roman" w:cs="Times New Roman"/>
                <w:b/>
                <w:bCs/>
                <w:spacing w:val="-1"/>
                <w:sz w:val="24"/>
                <w:szCs w:val="24"/>
              </w:rPr>
              <w:t>te</w:t>
            </w:r>
            <w:r w:rsidRPr="00BC3BDD">
              <w:rPr>
                <w:rFonts w:ascii="Times New Roman" w:hAnsi="Times New Roman" w:cs="Times New Roman"/>
                <w:b/>
                <w:bCs/>
                <w:spacing w:val="-4"/>
                <w:sz w:val="24"/>
                <w:szCs w:val="24"/>
              </w:rPr>
              <w:t>r</w:t>
            </w:r>
            <w:r w:rsidRPr="00BC3BDD">
              <w:rPr>
                <w:rFonts w:ascii="Times New Roman" w:hAnsi="Times New Roman" w:cs="Times New Roman"/>
                <w:b/>
                <w:bCs/>
                <w:spacing w:val="3"/>
                <w:sz w:val="24"/>
                <w:szCs w:val="24"/>
              </w:rPr>
              <w:t>n</w:t>
            </w:r>
            <w:r w:rsidRPr="00BC3BDD">
              <w:rPr>
                <w:rFonts w:ascii="Times New Roman" w:hAnsi="Times New Roman" w:cs="Times New Roman"/>
                <w:b/>
                <w:bCs/>
                <w:sz w:val="24"/>
                <w:szCs w:val="24"/>
              </w:rPr>
              <w:t>al</w:t>
            </w:r>
            <w:r w:rsidRPr="00BC3BDD">
              <w:rPr>
                <w:rFonts w:ascii="Times New Roman" w:hAnsi="Times New Roman" w:cs="Times New Roman"/>
                <w:b/>
                <w:bCs/>
                <w:spacing w:val="17"/>
                <w:sz w:val="24"/>
                <w:szCs w:val="24"/>
              </w:rPr>
              <w:t xml:space="preserve"> </w:t>
            </w:r>
            <w:r w:rsidRPr="00BC3BDD">
              <w:rPr>
                <w:rFonts w:ascii="Times New Roman" w:hAnsi="Times New Roman" w:cs="Times New Roman"/>
                <w:b/>
                <w:bCs/>
                <w:sz w:val="24"/>
                <w:szCs w:val="24"/>
              </w:rPr>
              <w:t>Li</w:t>
            </w:r>
            <w:r w:rsidRPr="00BC3BDD">
              <w:rPr>
                <w:rFonts w:ascii="Times New Roman" w:hAnsi="Times New Roman" w:cs="Times New Roman"/>
                <w:b/>
                <w:bCs/>
                <w:spacing w:val="-2"/>
                <w:sz w:val="24"/>
                <w:szCs w:val="24"/>
              </w:rPr>
              <w:t>g</w:t>
            </w:r>
            <w:r w:rsidRPr="00BC3BDD">
              <w:rPr>
                <w:rFonts w:ascii="Times New Roman" w:hAnsi="Times New Roman" w:cs="Times New Roman"/>
                <w:b/>
                <w:bCs/>
                <w:spacing w:val="3"/>
                <w:sz w:val="24"/>
                <w:szCs w:val="24"/>
              </w:rPr>
              <w:t>h</w:t>
            </w:r>
            <w:r w:rsidRPr="00BC3BDD">
              <w:rPr>
                <w:rFonts w:ascii="Times New Roman" w:hAnsi="Times New Roman" w:cs="Times New Roman"/>
                <w:b/>
                <w:bCs/>
                <w:sz w:val="24"/>
                <w:szCs w:val="24"/>
              </w:rPr>
              <w:t>ting</w:t>
            </w:r>
            <w:r w:rsidRPr="00BC3BDD">
              <w:rPr>
                <w:rFonts w:ascii="Times New Roman" w:hAnsi="Times New Roman" w:cs="Times New Roman"/>
                <w:b/>
                <w:bCs/>
                <w:spacing w:val="17"/>
                <w:sz w:val="24"/>
                <w:szCs w:val="24"/>
              </w:rPr>
              <w:t xml:space="preserve"> </w:t>
            </w:r>
            <w:r w:rsidRPr="00BC3BDD">
              <w:rPr>
                <w:rFonts w:ascii="Times New Roman" w:hAnsi="Times New Roman" w:cs="Times New Roman"/>
                <w:b/>
                <w:bCs/>
                <w:spacing w:val="-3"/>
                <w:sz w:val="24"/>
                <w:szCs w:val="24"/>
              </w:rPr>
              <w:t>a</w:t>
            </w:r>
            <w:r w:rsidRPr="00BC3BDD">
              <w:rPr>
                <w:rFonts w:ascii="Times New Roman" w:hAnsi="Times New Roman" w:cs="Times New Roman"/>
                <w:b/>
                <w:bCs/>
                <w:sz w:val="24"/>
                <w:szCs w:val="24"/>
              </w:rPr>
              <w:t>nd</w:t>
            </w:r>
            <w:r w:rsidRPr="00BC3BDD">
              <w:rPr>
                <w:rFonts w:ascii="Times New Roman" w:hAnsi="Times New Roman" w:cs="Times New Roman"/>
                <w:b/>
                <w:bCs/>
                <w:spacing w:val="8"/>
                <w:sz w:val="24"/>
                <w:szCs w:val="24"/>
              </w:rPr>
              <w:t xml:space="preserve"> </w:t>
            </w:r>
            <w:r w:rsidRPr="00BC3BDD">
              <w:rPr>
                <w:rFonts w:ascii="Times New Roman" w:hAnsi="Times New Roman" w:cs="Times New Roman"/>
                <w:b/>
                <w:bCs/>
                <w:sz w:val="24"/>
                <w:szCs w:val="24"/>
              </w:rPr>
              <w:t>I</w:t>
            </w:r>
            <w:r w:rsidRPr="00BC3BDD">
              <w:rPr>
                <w:rFonts w:ascii="Times New Roman" w:hAnsi="Times New Roman" w:cs="Times New Roman"/>
                <w:b/>
                <w:bCs/>
                <w:spacing w:val="-2"/>
                <w:sz w:val="24"/>
                <w:szCs w:val="24"/>
              </w:rPr>
              <w:t>l</w:t>
            </w:r>
            <w:r w:rsidRPr="00BC3BDD">
              <w:rPr>
                <w:rFonts w:ascii="Times New Roman" w:hAnsi="Times New Roman" w:cs="Times New Roman"/>
                <w:b/>
                <w:bCs/>
                <w:spacing w:val="2"/>
                <w:sz w:val="24"/>
                <w:szCs w:val="24"/>
              </w:rPr>
              <w:t>l</w:t>
            </w:r>
            <w:r w:rsidRPr="00BC3BDD">
              <w:rPr>
                <w:rFonts w:ascii="Times New Roman" w:hAnsi="Times New Roman" w:cs="Times New Roman"/>
                <w:b/>
                <w:bCs/>
                <w:spacing w:val="5"/>
                <w:sz w:val="24"/>
                <w:szCs w:val="24"/>
              </w:rPr>
              <w:t>u</w:t>
            </w:r>
            <w:r w:rsidRPr="00BC3BDD">
              <w:rPr>
                <w:rFonts w:ascii="Times New Roman" w:hAnsi="Times New Roman" w:cs="Times New Roman"/>
                <w:b/>
                <w:bCs/>
                <w:spacing w:val="-1"/>
                <w:sz w:val="24"/>
                <w:szCs w:val="24"/>
              </w:rPr>
              <w:t>m</w:t>
            </w:r>
            <w:r w:rsidRPr="00BC3BDD">
              <w:rPr>
                <w:rFonts w:ascii="Times New Roman" w:hAnsi="Times New Roman" w:cs="Times New Roman"/>
                <w:b/>
                <w:bCs/>
                <w:sz w:val="24"/>
                <w:szCs w:val="24"/>
              </w:rPr>
              <w:t>i</w:t>
            </w:r>
            <w:r w:rsidRPr="00BC3BDD">
              <w:rPr>
                <w:rFonts w:ascii="Times New Roman" w:hAnsi="Times New Roman" w:cs="Times New Roman"/>
                <w:b/>
                <w:bCs/>
                <w:spacing w:val="5"/>
                <w:sz w:val="24"/>
                <w:szCs w:val="24"/>
              </w:rPr>
              <w:t>n</w:t>
            </w:r>
            <w:r w:rsidRPr="00BC3BDD">
              <w:rPr>
                <w:rFonts w:ascii="Times New Roman" w:hAnsi="Times New Roman" w:cs="Times New Roman"/>
                <w:b/>
                <w:bCs/>
                <w:spacing w:val="2"/>
                <w:sz w:val="24"/>
                <w:szCs w:val="24"/>
              </w:rPr>
              <w:t>a</w:t>
            </w:r>
            <w:r w:rsidRPr="00BC3BDD">
              <w:rPr>
                <w:rFonts w:ascii="Times New Roman" w:hAnsi="Times New Roman" w:cs="Times New Roman"/>
                <w:b/>
                <w:bCs/>
                <w:sz w:val="24"/>
                <w:szCs w:val="24"/>
              </w:rPr>
              <w:t>t</w:t>
            </w:r>
            <w:r w:rsidRPr="00BC3BDD">
              <w:rPr>
                <w:rFonts w:ascii="Times New Roman" w:hAnsi="Times New Roman" w:cs="Times New Roman"/>
                <w:b/>
                <w:bCs/>
                <w:spacing w:val="1"/>
                <w:sz w:val="24"/>
                <w:szCs w:val="24"/>
              </w:rPr>
              <w:t>i</w:t>
            </w:r>
            <w:r w:rsidRPr="00BC3BDD">
              <w:rPr>
                <w:rFonts w:ascii="Times New Roman" w:hAnsi="Times New Roman" w:cs="Times New Roman"/>
                <w:b/>
                <w:bCs/>
                <w:spacing w:val="2"/>
                <w:sz w:val="24"/>
                <w:szCs w:val="24"/>
              </w:rPr>
              <w:t>o</w:t>
            </w:r>
            <w:r w:rsidRPr="00BC3BDD">
              <w:rPr>
                <w:rFonts w:ascii="Times New Roman" w:hAnsi="Times New Roman" w:cs="Times New Roman"/>
                <w:b/>
                <w:bCs/>
                <w:sz w:val="24"/>
                <w:szCs w:val="24"/>
              </w:rPr>
              <w:t>n</w:t>
            </w:r>
          </w:p>
        </w:tc>
        <w:tc>
          <w:tcPr>
            <w:tcW w:w="2532" w:type="dxa"/>
          </w:tcPr>
          <w:p w:rsidR="00A05D24" w:rsidRPr="00BC3BDD" w:rsidRDefault="00A05D24" w:rsidP="00EB14FD">
            <w:pPr>
              <w:rPr>
                <w:rFonts w:ascii="Times New Roman" w:hAnsi="Times New Roman"/>
                <w:sz w:val="24"/>
                <w:szCs w:val="24"/>
              </w:rPr>
            </w:pPr>
          </w:p>
        </w:tc>
      </w:tr>
      <w:tr w:rsidR="00A05D24" w:rsidRPr="00BC3BDD" w:rsidTr="00A92198">
        <w:tc>
          <w:tcPr>
            <w:tcW w:w="1536" w:type="dxa"/>
          </w:tcPr>
          <w:p w:rsidR="00A05D24" w:rsidRPr="00BC3BDD" w:rsidRDefault="00A05D24" w:rsidP="00BE3D01">
            <w:pPr>
              <w:pStyle w:val="TableParagraph"/>
              <w:kinsoku w:val="0"/>
              <w:overflowPunct w:val="0"/>
              <w:spacing w:after="120" w:line="269" w:lineRule="exact"/>
              <w:rPr>
                <w:rFonts w:ascii="Times New Roman" w:hAnsi="Times New Roman" w:cs="Times New Roman"/>
                <w:sz w:val="24"/>
                <w:szCs w:val="24"/>
              </w:rPr>
            </w:pPr>
            <w:r w:rsidRPr="00BC3BDD">
              <w:rPr>
                <w:rFonts w:ascii="Times New Roman" w:hAnsi="Times New Roman" w:cs="Times New Roman"/>
                <w:sz w:val="24"/>
                <w:szCs w:val="24"/>
              </w:rPr>
              <w:t>8</w:t>
            </w:r>
            <w:r w:rsidRPr="00BC3BDD">
              <w:rPr>
                <w:rFonts w:ascii="Times New Roman" w:hAnsi="Times New Roman" w:cs="Times New Roman"/>
                <w:spacing w:val="2"/>
                <w:sz w:val="24"/>
                <w:szCs w:val="24"/>
              </w:rPr>
              <w:t>.</w:t>
            </w:r>
            <w:r w:rsidRPr="00BC3BDD">
              <w:rPr>
                <w:rFonts w:ascii="Times New Roman" w:hAnsi="Times New Roman" w:cs="Times New Roman"/>
                <w:sz w:val="24"/>
                <w:szCs w:val="24"/>
              </w:rPr>
              <w:t>1</w:t>
            </w:r>
          </w:p>
        </w:tc>
        <w:tc>
          <w:tcPr>
            <w:tcW w:w="5292" w:type="dxa"/>
          </w:tcPr>
          <w:p w:rsidR="00A05D24" w:rsidRPr="00BC3BDD" w:rsidRDefault="00A05D24" w:rsidP="00BE3D01">
            <w:pPr>
              <w:pStyle w:val="TableParagraph"/>
              <w:kinsoku w:val="0"/>
              <w:overflowPunct w:val="0"/>
              <w:spacing w:after="120" w:line="269" w:lineRule="exact"/>
              <w:rPr>
                <w:rFonts w:ascii="Times New Roman" w:hAnsi="Times New Roman" w:cs="Times New Roman"/>
                <w:sz w:val="24"/>
                <w:szCs w:val="24"/>
              </w:rPr>
            </w:pPr>
            <w:r w:rsidRPr="00BC3BDD">
              <w:rPr>
                <w:rFonts w:ascii="Times New Roman" w:hAnsi="Times New Roman" w:cs="Times New Roman"/>
                <w:sz w:val="24"/>
                <w:szCs w:val="24"/>
              </w:rPr>
              <w:t>D</w:t>
            </w:r>
            <w:r w:rsidRPr="00BC3BDD">
              <w:rPr>
                <w:rFonts w:ascii="Times New Roman" w:hAnsi="Times New Roman" w:cs="Times New Roman"/>
                <w:spacing w:val="-2"/>
                <w:sz w:val="24"/>
                <w:szCs w:val="24"/>
              </w:rPr>
              <w:t>r</w:t>
            </w:r>
            <w:r w:rsidRPr="00BC3BDD">
              <w:rPr>
                <w:rFonts w:ascii="Times New Roman" w:hAnsi="Times New Roman" w:cs="Times New Roman"/>
                <w:sz w:val="24"/>
                <w:szCs w:val="24"/>
              </w:rPr>
              <w:t>iver</w:t>
            </w:r>
            <w:r w:rsidRPr="00BC3BDD">
              <w:rPr>
                <w:rFonts w:ascii="Times New Roman" w:hAnsi="Times New Roman" w:cs="Times New Roman"/>
                <w:spacing w:val="10"/>
                <w:sz w:val="24"/>
                <w:szCs w:val="24"/>
              </w:rPr>
              <w:t xml:space="preserve"> </w:t>
            </w:r>
            <w:r w:rsidRPr="00BC3BDD">
              <w:rPr>
                <w:rFonts w:ascii="Times New Roman" w:hAnsi="Times New Roman" w:cs="Times New Roman"/>
                <w:sz w:val="24"/>
                <w:szCs w:val="24"/>
              </w:rPr>
              <w:t>C</w:t>
            </w:r>
            <w:r w:rsidRPr="00BC3BDD">
              <w:rPr>
                <w:rFonts w:ascii="Times New Roman" w:hAnsi="Times New Roman" w:cs="Times New Roman"/>
                <w:spacing w:val="-1"/>
                <w:sz w:val="24"/>
                <w:szCs w:val="24"/>
              </w:rPr>
              <w:t>a</w:t>
            </w:r>
            <w:r w:rsidRPr="00BC3BDD">
              <w:rPr>
                <w:rFonts w:ascii="Times New Roman" w:hAnsi="Times New Roman" w:cs="Times New Roman"/>
                <w:sz w:val="24"/>
                <w:szCs w:val="24"/>
              </w:rPr>
              <w:t>b</w:t>
            </w:r>
            <w:r w:rsidRPr="00BC3BDD">
              <w:rPr>
                <w:rFonts w:ascii="Times New Roman" w:hAnsi="Times New Roman" w:cs="Times New Roman"/>
                <w:spacing w:val="10"/>
                <w:sz w:val="24"/>
                <w:szCs w:val="24"/>
              </w:rPr>
              <w:t xml:space="preserve"> </w:t>
            </w:r>
            <w:r w:rsidRPr="00BC3BDD">
              <w:rPr>
                <w:rFonts w:ascii="Times New Roman" w:hAnsi="Times New Roman" w:cs="Times New Roman"/>
                <w:sz w:val="24"/>
                <w:szCs w:val="24"/>
              </w:rPr>
              <w:t>l</w:t>
            </w:r>
            <w:r w:rsidRPr="00BC3BDD">
              <w:rPr>
                <w:rFonts w:ascii="Times New Roman" w:hAnsi="Times New Roman" w:cs="Times New Roman"/>
                <w:spacing w:val="3"/>
                <w:sz w:val="24"/>
                <w:szCs w:val="24"/>
              </w:rPr>
              <w:t>i</w:t>
            </w:r>
            <w:r w:rsidRPr="00BC3BDD">
              <w:rPr>
                <w:rFonts w:ascii="Times New Roman" w:hAnsi="Times New Roman" w:cs="Times New Roman"/>
                <w:spacing w:val="-3"/>
                <w:sz w:val="24"/>
                <w:szCs w:val="24"/>
              </w:rPr>
              <w:t>g</w:t>
            </w:r>
            <w:r w:rsidRPr="00BC3BDD">
              <w:rPr>
                <w:rFonts w:ascii="Times New Roman" w:hAnsi="Times New Roman" w:cs="Times New Roman"/>
                <w:sz w:val="24"/>
                <w:szCs w:val="24"/>
              </w:rPr>
              <w:t>hting</w:t>
            </w:r>
            <w:r w:rsidRPr="00BC3BDD">
              <w:rPr>
                <w:rFonts w:ascii="Times New Roman" w:hAnsi="Times New Roman" w:cs="Times New Roman"/>
                <w:spacing w:val="14"/>
                <w:sz w:val="24"/>
                <w:szCs w:val="24"/>
              </w:rPr>
              <w:t xml:space="preserve"> </w:t>
            </w:r>
            <w:r w:rsidRPr="00BC3BDD">
              <w:rPr>
                <w:rFonts w:ascii="Times New Roman" w:hAnsi="Times New Roman" w:cs="Times New Roman"/>
                <w:sz w:val="24"/>
                <w:szCs w:val="24"/>
              </w:rPr>
              <w:t>:</w:t>
            </w:r>
          </w:p>
        </w:tc>
        <w:tc>
          <w:tcPr>
            <w:tcW w:w="2532" w:type="dxa"/>
          </w:tcPr>
          <w:p w:rsidR="00A05D24" w:rsidRPr="00BC3BDD" w:rsidRDefault="00A05D24" w:rsidP="00EB14FD">
            <w:pPr>
              <w:rPr>
                <w:rFonts w:ascii="Times New Roman" w:hAnsi="Times New Roman"/>
                <w:sz w:val="24"/>
                <w:szCs w:val="24"/>
              </w:rPr>
            </w:pPr>
          </w:p>
        </w:tc>
      </w:tr>
      <w:tr w:rsidR="00A05D24" w:rsidRPr="00BC3BDD" w:rsidTr="00A92198">
        <w:tc>
          <w:tcPr>
            <w:tcW w:w="1536" w:type="dxa"/>
          </w:tcPr>
          <w:p w:rsidR="00A05D24" w:rsidRPr="00BC3BDD" w:rsidRDefault="00A05D24" w:rsidP="00BE3D01">
            <w:pPr>
              <w:pStyle w:val="TableParagraph"/>
              <w:kinsoku w:val="0"/>
              <w:overflowPunct w:val="0"/>
              <w:spacing w:after="120" w:line="267" w:lineRule="exact"/>
              <w:rPr>
                <w:rFonts w:ascii="Times New Roman" w:hAnsi="Times New Roman" w:cs="Times New Roman"/>
                <w:sz w:val="24"/>
                <w:szCs w:val="24"/>
              </w:rPr>
            </w:pPr>
            <w:r w:rsidRPr="00BC3BDD">
              <w:rPr>
                <w:rFonts w:ascii="Times New Roman" w:hAnsi="Times New Roman" w:cs="Times New Roman"/>
                <w:sz w:val="24"/>
                <w:szCs w:val="24"/>
              </w:rPr>
              <w:t>8</w:t>
            </w:r>
            <w:r w:rsidRPr="00BC3BDD">
              <w:rPr>
                <w:rFonts w:ascii="Times New Roman" w:hAnsi="Times New Roman" w:cs="Times New Roman"/>
                <w:spacing w:val="2"/>
                <w:sz w:val="24"/>
                <w:szCs w:val="24"/>
              </w:rPr>
              <w:t>.1.</w:t>
            </w:r>
            <w:r w:rsidRPr="00BC3BDD">
              <w:rPr>
                <w:rFonts w:ascii="Times New Roman" w:hAnsi="Times New Roman" w:cs="Times New Roman"/>
                <w:sz w:val="24"/>
                <w:szCs w:val="24"/>
              </w:rPr>
              <w:t>1</w:t>
            </w:r>
          </w:p>
        </w:tc>
        <w:tc>
          <w:tcPr>
            <w:tcW w:w="5292" w:type="dxa"/>
          </w:tcPr>
          <w:p w:rsidR="00A05D24" w:rsidRPr="00BC3BDD" w:rsidRDefault="00A05D24" w:rsidP="00BE3D01">
            <w:pPr>
              <w:pStyle w:val="TableParagraph"/>
              <w:kinsoku w:val="0"/>
              <w:overflowPunct w:val="0"/>
              <w:spacing w:after="120" w:line="267" w:lineRule="exact"/>
              <w:rPr>
                <w:rFonts w:ascii="Times New Roman" w:hAnsi="Times New Roman" w:cs="Times New Roman"/>
                <w:sz w:val="24"/>
                <w:szCs w:val="24"/>
              </w:rPr>
            </w:pPr>
            <w:r w:rsidRPr="00BC3BDD">
              <w:rPr>
                <w:rFonts w:ascii="Times New Roman" w:hAnsi="Times New Roman" w:cs="Times New Roman"/>
                <w:spacing w:val="2"/>
                <w:sz w:val="24"/>
                <w:szCs w:val="24"/>
              </w:rPr>
              <w:t>T</w:t>
            </w:r>
            <w:r w:rsidRPr="00BC3BDD">
              <w:rPr>
                <w:rFonts w:ascii="Times New Roman" w:hAnsi="Times New Roman" w:cs="Times New Roman"/>
                <w:spacing w:val="-3"/>
                <w:sz w:val="24"/>
                <w:szCs w:val="24"/>
              </w:rPr>
              <w:t>y</w:t>
            </w:r>
            <w:r w:rsidRPr="00BC3BDD">
              <w:rPr>
                <w:rFonts w:ascii="Times New Roman" w:hAnsi="Times New Roman" w:cs="Times New Roman"/>
                <w:sz w:val="24"/>
                <w:szCs w:val="24"/>
              </w:rPr>
              <w:t>pe</w:t>
            </w:r>
            <w:r w:rsidRPr="00BC3BDD">
              <w:rPr>
                <w:rFonts w:ascii="Times New Roman" w:hAnsi="Times New Roman" w:cs="Times New Roman"/>
                <w:spacing w:val="11"/>
                <w:sz w:val="24"/>
                <w:szCs w:val="24"/>
              </w:rPr>
              <w:t xml:space="preserve"> </w:t>
            </w:r>
            <w:r w:rsidRPr="00BC3BDD">
              <w:rPr>
                <w:rFonts w:ascii="Times New Roman" w:hAnsi="Times New Roman" w:cs="Times New Roman"/>
                <w:sz w:val="24"/>
                <w:szCs w:val="24"/>
              </w:rPr>
              <w:t>:</w:t>
            </w:r>
          </w:p>
        </w:tc>
        <w:tc>
          <w:tcPr>
            <w:tcW w:w="2532" w:type="dxa"/>
          </w:tcPr>
          <w:p w:rsidR="00A05D24" w:rsidRPr="00BC3BDD" w:rsidRDefault="00A05D24" w:rsidP="00EB14FD">
            <w:pPr>
              <w:rPr>
                <w:rFonts w:ascii="Times New Roman" w:hAnsi="Times New Roman"/>
                <w:sz w:val="24"/>
                <w:szCs w:val="24"/>
              </w:rPr>
            </w:pPr>
          </w:p>
        </w:tc>
      </w:tr>
      <w:tr w:rsidR="00A05D24" w:rsidRPr="00BC3BDD" w:rsidTr="00A92198">
        <w:tc>
          <w:tcPr>
            <w:tcW w:w="1536" w:type="dxa"/>
          </w:tcPr>
          <w:p w:rsidR="00A05D24" w:rsidRPr="00BC3BDD" w:rsidRDefault="00A05D24" w:rsidP="00BE3D01">
            <w:pPr>
              <w:pStyle w:val="TableParagraph"/>
              <w:kinsoku w:val="0"/>
              <w:overflowPunct w:val="0"/>
              <w:spacing w:after="120" w:line="267" w:lineRule="exact"/>
              <w:rPr>
                <w:rFonts w:ascii="Times New Roman" w:hAnsi="Times New Roman" w:cs="Times New Roman"/>
                <w:sz w:val="24"/>
                <w:szCs w:val="24"/>
              </w:rPr>
            </w:pPr>
            <w:r w:rsidRPr="00BC3BDD">
              <w:rPr>
                <w:rFonts w:ascii="Times New Roman" w:hAnsi="Times New Roman" w:cs="Times New Roman"/>
                <w:sz w:val="24"/>
                <w:szCs w:val="24"/>
              </w:rPr>
              <w:t>8</w:t>
            </w:r>
            <w:r w:rsidRPr="00BC3BDD">
              <w:rPr>
                <w:rFonts w:ascii="Times New Roman" w:hAnsi="Times New Roman" w:cs="Times New Roman"/>
                <w:spacing w:val="2"/>
                <w:sz w:val="24"/>
                <w:szCs w:val="24"/>
              </w:rPr>
              <w:t>.1.</w:t>
            </w:r>
            <w:r w:rsidRPr="00BC3BDD">
              <w:rPr>
                <w:rFonts w:ascii="Times New Roman" w:hAnsi="Times New Roman" w:cs="Times New Roman"/>
                <w:sz w:val="24"/>
                <w:szCs w:val="24"/>
              </w:rPr>
              <w:t>2</w:t>
            </w:r>
          </w:p>
        </w:tc>
        <w:tc>
          <w:tcPr>
            <w:tcW w:w="5292" w:type="dxa"/>
          </w:tcPr>
          <w:p w:rsidR="00A05D24" w:rsidRPr="00BC3BDD" w:rsidRDefault="00A05D24" w:rsidP="00BE3D01">
            <w:pPr>
              <w:pStyle w:val="TableParagraph"/>
              <w:kinsoku w:val="0"/>
              <w:overflowPunct w:val="0"/>
              <w:spacing w:after="120" w:line="267" w:lineRule="exact"/>
              <w:rPr>
                <w:rFonts w:ascii="Times New Roman" w:hAnsi="Times New Roman" w:cs="Times New Roman"/>
                <w:sz w:val="24"/>
                <w:szCs w:val="24"/>
              </w:rPr>
            </w:pPr>
            <w:r w:rsidRPr="00BC3BDD">
              <w:rPr>
                <w:rFonts w:ascii="Times New Roman" w:hAnsi="Times New Roman" w:cs="Times New Roman"/>
                <w:spacing w:val="-1"/>
                <w:sz w:val="24"/>
                <w:szCs w:val="24"/>
              </w:rPr>
              <w:t>N</w:t>
            </w:r>
            <w:r w:rsidRPr="00BC3BDD">
              <w:rPr>
                <w:rFonts w:ascii="Times New Roman" w:hAnsi="Times New Roman" w:cs="Times New Roman"/>
                <w:spacing w:val="1"/>
                <w:sz w:val="24"/>
                <w:szCs w:val="24"/>
              </w:rPr>
              <w:t>a</w:t>
            </w:r>
            <w:r w:rsidRPr="00BC3BDD">
              <w:rPr>
                <w:rFonts w:ascii="Times New Roman" w:hAnsi="Times New Roman" w:cs="Times New Roman"/>
                <w:spacing w:val="-2"/>
                <w:sz w:val="24"/>
                <w:szCs w:val="24"/>
              </w:rPr>
              <w:t>m</w:t>
            </w:r>
            <w:r w:rsidRPr="00BC3BDD">
              <w:rPr>
                <w:rFonts w:ascii="Times New Roman" w:hAnsi="Times New Roman" w:cs="Times New Roman"/>
                <w:sz w:val="24"/>
                <w:szCs w:val="24"/>
              </w:rPr>
              <w:t>e</w:t>
            </w:r>
            <w:r w:rsidRPr="00BC3BDD">
              <w:rPr>
                <w:rFonts w:ascii="Times New Roman" w:hAnsi="Times New Roman" w:cs="Times New Roman"/>
                <w:spacing w:val="11"/>
                <w:sz w:val="24"/>
                <w:szCs w:val="24"/>
              </w:rPr>
              <w:t xml:space="preserve"> </w:t>
            </w:r>
            <w:r w:rsidRPr="00BC3BDD">
              <w:rPr>
                <w:rFonts w:ascii="Times New Roman" w:hAnsi="Times New Roman" w:cs="Times New Roman"/>
                <w:sz w:val="24"/>
                <w:szCs w:val="24"/>
              </w:rPr>
              <w:t>of</w:t>
            </w:r>
            <w:r w:rsidRPr="00BC3BDD">
              <w:rPr>
                <w:rFonts w:ascii="Times New Roman" w:hAnsi="Times New Roman" w:cs="Times New Roman"/>
                <w:spacing w:val="4"/>
                <w:sz w:val="24"/>
                <w:szCs w:val="24"/>
              </w:rPr>
              <w:t xml:space="preserve"> </w:t>
            </w:r>
            <w:r w:rsidRPr="00BC3BDD">
              <w:rPr>
                <w:rFonts w:ascii="Times New Roman" w:hAnsi="Times New Roman" w:cs="Times New Roman"/>
                <w:sz w:val="24"/>
                <w:szCs w:val="24"/>
              </w:rPr>
              <w:t>M</w:t>
            </w:r>
            <w:r w:rsidRPr="00BC3BDD">
              <w:rPr>
                <w:rFonts w:ascii="Times New Roman" w:hAnsi="Times New Roman" w:cs="Times New Roman"/>
                <w:spacing w:val="-1"/>
                <w:sz w:val="24"/>
                <w:szCs w:val="24"/>
              </w:rPr>
              <w:t>a</w:t>
            </w:r>
            <w:r w:rsidRPr="00BC3BDD">
              <w:rPr>
                <w:rFonts w:ascii="Times New Roman" w:hAnsi="Times New Roman" w:cs="Times New Roman"/>
                <w:sz w:val="24"/>
                <w:szCs w:val="24"/>
              </w:rPr>
              <w:t>nu</w:t>
            </w:r>
            <w:r w:rsidRPr="00BC3BDD">
              <w:rPr>
                <w:rFonts w:ascii="Times New Roman" w:hAnsi="Times New Roman" w:cs="Times New Roman"/>
                <w:spacing w:val="1"/>
                <w:sz w:val="24"/>
                <w:szCs w:val="24"/>
              </w:rPr>
              <w:t>f</w:t>
            </w:r>
            <w:r w:rsidRPr="00BC3BDD">
              <w:rPr>
                <w:rFonts w:ascii="Times New Roman" w:hAnsi="Times New Roman" w:cs="Times New Roman"/>
                <w:spacing w:val="-1"/>
                <w:sz w:val="24"/>
                <w:szCs w:val="24"/>
              </w:rPr>
              <w:t>ac</w:t>
            </w:r>
            <w:r w:rsidRPr="00BC3BDD">
              <w:rPr>
                <w:rFonts w:ascii="Times New Roman" w:hAnsi="Times New Roman" w:cs="Times New Roman"/>
                <w:sz w:val="24"/>
                <w:szCs w:val="24"/>
              </w:rPr>
              <w:t>tu</w:t>
            </w:r>
            <w:r w:rsidRPr="00BC3BDD">
              <w:rPr>
                <w:rFonts w:ascii="Times New Roman" w:hAnsi="Times New Roman" w:cs="Times New Roman"/>
                <w:spacing w:val="1"/>
                <w:sz w:val="24"/>
                <w:szCs w:val="24"/>
              </w:rPr>
              <w:t>r</w:t>
            </w:r>
            <w:r w:rsidRPr="00BC3BDD">
              <w:rPr>
                <w:rFonts w:ascii="Times New Roman" w:hAnsi="Times New Roman" w:cs="Times New Roman"/>
                <w:spacing w:val="-1"/>
                <w:sz w:val="24"/>
                <w:szCs w:val="24"/>
              </w:rPr>
              <w:t>e</w:t>
            </w:r>
            <w:r w:rsidRPr="00BC3BDD">
              <w:rPr>
                <w:rFonts w:ascii="Times New Roman" w:hAnsi="Times New Roman" w:cs="Times New Roman"/>
                <w:sz w:val="24"/>
                <w:szCs w:val="24"/>
              </w:rPr>
              <w:t>r</w:t>
            </w:r>
            <w:r w:rsidRPr="00BC3BDD">
              <w:rPr>
                <w:rFonts w:ascii="Times New Roman" w:hAnsi="Times New Roman" w:cs="Times New Roman"/>
                <w:spacing w:val="26"/>
                <w:sz w:val="24"/>
                <w:szCs w:val="24"/>
              </w:rPr>
              <w:t xml:space="preserve"> </w:t>
            </w:r>
            <w:r w:rsidRPr="00BC3BDD">
              <w:rPr>
                <w:rFonts w:ascii="Times New Roman" w:hAnsi="Times New Roman" w:cs="Times New Roman"/>
                <w:sz w:val="24"/>
                <w:szCs w:val="24"/>
              </w:rPr>
              <w:t>:</w:t>
            </w:r>
          </w:p>
        </w:tc>
        <w:tc>
          <w:tcPr>
            <w:tcW w:w="2532" w:type="dxa"/>
          </w:tcPr>
          <w:p w:rsidR="00A05D24" w:rsidRPr="00BC3BDD" w:rsidRDefault="00A05D24" w:rsidP="00EB14FD">
            <w:pPr>
              <w:rPr>
                <w:rFonts w:ascii="Times New Roman" w:hAnsi="Times New Roman"/>
                <w:sz w:val="24"/>
                <w:szCs w:val="24"/>
              </w:rPr>
            </w:pPr>
          </w:p>
        </w:tc>
      </w:tr>
      <w:tr w:rsidR="00A05D24" w:rsidRPr="00BC3BDD" w:rsidTr="00A92198">
        <w:tc>
          <w:tcPr>
            <w:tcW w:w="1536" w:type="dxa"/>
          </w:tcPr>
          <w:p w:rsidR="00A05D24" w:rsidRPr="00BC3BDD" w:rsidRDefault="00A05D24" w:rsidP="00BE3D01">
            <w:pPr>
              <w:pStyle w:val="TableParagraph"/>
              <w:kinsoku w:val="0"/>
              <w:overflowPunct w:val="0"/>
              <w:spacing w:after="120" w:line="267" w:lineRule="exact"/>
              <w:rPr>
                <w:rFonts w:ascii="Times New Roman" w:hAnsi="Times New Roman" w:cs="Times New Roman"/>
                <w:sz w:val="24"/>
                <w:szCs w:val="24"/>
              </w:rPr>
            </w:pPr>
            <w:r w:rsidRPr="00BC3BDD">
              <w:rPr>
                <w:rFonts w:ascii="Times New Roman" w:hAnsi="Times New Roman" w:cs="Times New Roman"/>
                <w:sz w:val="24"/>
                <w:szCs w:val="24"/>
              </w:rPr>
              <w:t>8</w:t>
            </w:r>
            <w:r w:rsidRPr="00BC3BDD">
              <w:rPr>
                <w:rFonts w:ascii="Times New Roman" w:hAnsi="Times New Roman" w:cs="Times New Roman"/>
                <w:spacing w:val="2"/>
                <w:sz w:val="24"/>
                <w:szCs w:val="24"/>
              </w:rPr>
              <w:t>.1.</w:t>
            </w:r>
            <w:r w:rsidRPr="00BC3BDD">
              <w:rPr>
                <w:rFonts w:ascii="Times New Roman" w:hAnsi="Times New Roman" w:cs="Times New Roman"/>
                <w:sz w:val="24"/>
                <w:szCs w:val="24"/>
              </w:rPr>
              <w:t>3</w:t>
            </w:r>
          </w:p>
        </w:tc>
        <w:tc>
          <w:tcPr>
            <w:tcW w:w="5292" w:type="dxa"/>
          </w:tcPr>
          <w:p w:rsidR="00A05D24" w:rsidRPr="00BC3BDD" w:rsidRDefault="00A05D24" w:rsidP="00BE3D01">
            <w:pPr>
              <w:pStyle w:val="TableParagraph"/>
              <w:kinsoku w:val="0"/>
              <w:overflowPunct w:val="0"/>
              <w:spacing w:after="120" w:line="267" w:lineRule="exact"/>
              <w:rPr>
                <w:rFonts w:ascii="Times New Roman" w:hAnsi="Times New Roman" w:cs="Times New Roman"/>
                <w:sz w:val="24"/>
                <w:szCs w:val="24"/>
              </w:rPr>
            </w:pPr>
            <w:r w:rsidRPr="00BC3BDD">
              <w:rPr>
                <w:rFonts w:ascii="Times New Roman" w:hAnsi="Times New Roman" w:cs="Times New Roman"/>
                <w:spacing w:val="-1"/>
                <w:sz w:val="24"/>
                <w:szCs w:val="24"/>
              </w:rPr>
              <w:t>N</w:t>
            </w:r>
            <w:r w:rsidRPr="00BC3BDD">
              <w:rPr>
                <w:rFonts w:ascii="Times New Roman" w:hAnsi="Times New Roman" w:cs="Times New Roman"/>
                <w:sz w:val="24"/>
                <w:szCs w:val="24"/>
              </w:rPr>
              <w:t>u</w:t>
            </w:r>
            <w:r w:rsidRPr="00BC3BDD">
              <w:rPr>
                <w:rFonts w:ascii="Times New Roman" w:hAnsi="Times New Roman" w:cs="Times New Roman"/>
                <w:spacing w:val="-2"/>
                <w:sz w:val="24"/>
                <w:szCs w:val="24"/>
              </w:rPr>
              <w:t>m</w:t>
            </w:r>
            <w:r w:rsidRPr="00BC3BDD">
              <w:rPr>
                <w:rFonts w:ascii="Times New Roman" w:hAnsi="Times New Roman" w:cs="Times New Roman"/>
                <w:sz w:val="24"/>
                <w:szCs w:val="24"/>
              </w:rPr>
              <w:t>b</w:t>
            </w:r>
            <w:r w:rsidRPr="00BC3BDD">
              <w:rPr>
                <w:rFonts w:ascii="Times New Roman" w:hAnsi="Times New Roman" w:cs="Times New Roman"/>
                <w:spacing w:val="-1"/>
                <w:sz w:val="24"/>
                <w:szCs w:val="24"/>
              </w:rPr>
              <w:t>e</w:t>
            </w:r>
            <w:r w:rsidRPr="00BC3BDD">
              <w:rPr>
                <w:rFonts w:ascii="Times New Roman" w:hAnsi="Times New Roman" w:cs="Times New Roman"/>
                <w:sz w:val="24"/>
                <w:szCs w:val="24"/>
              </w:rPr>
              <w:t>r</w:t>
            </w:r>
            <w:r w:rsidRPr="00BC3BDD">
              <w:rPr>
                <w:rFonts w:ascii="Times New Roman" w:hAnsi="Times New Roman" w:cs="Times New Roman"/>
                <w:spacing w:val="16"/>
                <w:sz w:val="24"/>
                <w:szCs w:val="24"/>
              </w:rPr>
              <w:t xml:space="preserve"> </w:t>
            </w:r>
            <w:r w:rsidRPr="00BC3BDD">
              <w:rPr>
                <w:rFonts w:ascii="Times New Roman" w:hAnsi="Times New Roman" w:cs="Times New Roman"/>
                <w:sz w:val="24"/>
                <w:szCs w:val="24"/>
              </w:rPr>
              <w:t>:</w:t>
            </w:r>
          </w:p>
        </w:tc>
        <w:tc>
          <w:tcPr>
            <w:tcW w:w="2532" w:type="dxa"/>
          </w:tcPr>
          <w:p w:rsidR="00A05D24" w:rsidRPr="00BC3BDD" w:rsidRDefault="00A05D24" w:rsidP="00EB14FD">
            <w:pPr>
              <w:rPr>
                <w:rFonts w:ascii="Times New Roman" w:hAnsi="Times New Roman"/>
                <w:sz w:val="24"/>
                <w:szCs w:val="24"/>
              </w:rPr>
            </w:pPr>
          </w:p>
        </w:tc>
      </w:tr>
      <w:tr w:rsidR="00A05D24" w:rsidRPr="00BC3BDD" w:rsidTr="00A92198">
        <w:tc>
          <w:tcPr>
            <w:tcW w:w="1536" w:type="dxa"/>
          </w:tcPr>
          <w:p w:rsidR="00A05D24" w:rsidRPr="00BC3BDD" w:rsidRDefault="00A05D24" w:rsidP="00BE3D01">
            <w:pPr>
              <w:pStyle w:val="TableParagraph"/>
              <w:kinsoku w:val="0"/>
              <w:overflowPunct w:val="0"/>
              <w:spacing w:after="120" w:line="267" w:lineRule="exact"/>
              <w:rPr>
                <w:rFonts w:ascii="Times New Roman" w:hAnsi="Times New Roman" w:cs="Times New Roman"/>
                <w:sz w:val="24"/>
                <w:szCs w:val="24"/>
              </w:rPr>
            </w:pPr>
            <w:r w:rsidRPr="00BC3BDD">
              <w:rPr>
                <w:rFonts w:ascii="Times New Roman" w:hAnsi="Times New Roman" w:cs="Times New Roman"/>
                <w:sz w:val="24"/>
                <w:szCs w:val="24"/>
              </w:rPr>
              <w:t>8</w:t>
            </w:r>
            <w:r w:rsidRPr="00BC3BDD">
              <w:rPr>
                <w:rFonts w:ascii="Times New Roman" w:hAnsi="Times New Roman" w:cs="Times New Roman"/>
                <w:spacing w:val="2"/>
                <w:sz w:val="24"/>
                <w:szCs w:val="24"/>
              </w:rPr>
              <w:t>.1.</w:t>
            </w:r>
            <w:r w:rsidRPr="00BC3BDD">
              <w:rPr>
                <w:rFonts w:ascii="Times New Roman" w:hAnsi="Times New Roman" w:cs="Times New Roman"/>
                <w:sz w:val="24"/>
                <w:szCs w:val="24"/>
              </w:rPr>
              <w:t>4</w:t>
            </w:r>
          </w:p>
        </w:tc>
        <w:tc>
          <w:tcPr>
            <w:tcW w:w="5292" w:type="dxa"/>
          </w:tcPr>
          <w:p w:rsidR="00A05D24" w:rsidRPr="00BC3BDD" w:rsidRDefault="00A05D24" w:rsidP="00BE3D01">
            <w:pPr>
              <w:pStyle w:val="TableParagraph"/>
              <w:kinsoku w:val="0"/>
              <w:overflowPunct w:val="0"/>
              <w:spacing w:after="120" w:line="267" w:lineRule="exact"/>
              <w:rPr>
                <w:rFonts w:ascii="Times New Roman" w:hAnsi="Times New Roman" w:cs="Times New Roman"/>
                <w:sz w:val="24"/>
                <w:szCs w:val="24"/>
              </w:rPr>
            </w:pPr>
            <w:r w:rsidRPr="00BC3BDD">
              <w:rPr>
                <w:rFonts w:ascii="Times New Roman" w:hAnsi="Times New Roman" w:cs="Times New Roman"/>
                <w:spacing w:val="-4"/>
                <w:sz w:val="24"/>
                <w:szCs w:val="24"/>
              </w:rPr>
              <w:t>I</w:t>
            </w:r>
            <w:r w:rsidRPr="00BC3BDD">
              <w:rPr>
                <w:rFonts w:ascii="Times New Roman" w:hAnsi="Times New Roman" w:cs="Times New Roman"/>
                <w:sz w:val="24"/>
                <w:szCs w:val="24"/>
              </w:rPr>
              <w:t>ll</w:t>
            </w:r>
            <w:r w:rsidRPr="00BC3BDD">
              <w:rPr>
                <w:rFonts w:ascii="Times New Roman" w:hAnsi="Times New Roman" w:cs="Times New Roman"/>
                <w:spacing w:val="2"/>
                <w:sz w:val="24"/>
                <w:szCs w:val="24"/>
              </w:rPr>
              <w:t>u</w:t>
            </w:r>
            <w:r w:rsidRPr="00BC3BDD">
              <w:rPr>
                <w:rFonts w:ascii="Times New Roman" w:hAnsi="Times New Roman" w:cs="Times New Roman"/>
                <w:spacing w:val="-2"/>
                <w:sz w:val="24"/>
                <w:szCs w:val="24"/>
              </w:rPr>
              <w:t>m</w:t>
            </w:r>
            <w:r w:rsidRPr="00BC3BDD">
              <w:rPr>
                <w:rFonts w:ascii="Times New Roman" w:hAnsi="Times New Roman" w:cs="Times New Roman"/>
                <w:sz w:val="24"/>
                <w:szCs w:val="24"/>
              </w:rPr>
              <w:t>in</w:t>
            </w:r>
            <w:r w:rsidRPr="00BC3BDD">
              <w:rPr>
                <w:rFonts w:ascii="Times New Roman" w:hAnsi="Times New Roman" w:cs="Times New Roman"/>
                <w:spacing w:val="-1"/>
                <w:sz w:val="24"/>
                <w:szCs w:val="24"/>
              </w:rPr>
              <w:t>a</w:t>
            </w:r>
            <w:r w:rsidRPr="00BC3BDD">
              <w:rPr>
                <w:rFonts w:ascii="Times New Roman" w:hAnsi="Times New Roman" w:cs="Times New Roman"/>
                <w:sz w:val="24"/>
                <w:szCs w:val="24"/>
              </w:rPr>
              <w:t>tion</w:t>
            </w:r>
            <w:r w:rsidRPr="00BC3BDD">
              <w:rPr>
                <w:rFonts w:ascii="Times New Roman" w:hAnsi="Times New Roman" w:cs="Times New Roman"/>
                <w:spacing w:val="24"/>
                <w:sz w:val="24"/>
                <w:szCs w:val="24"/>
              </w:rPr>
              <w:t xml:space="preserve"> </w:t>
            </w:r>
            <w:r w:rsidRPr="00BC3BDD">
              <w:rPr>
                <w:rFonts w:ascii="Times New Roman" w:hAnsi="Times New Roman" w:cs="Times New Roman"/>
                <w:sz w:val="24"/>
                <w:szCs w:val="24"/>
              </w:rPr>
              <w:t>int</w:t>
            </w:r>
            <w:r w:rsidRPr="00BC3BDD">
              <w:rPr>
                <w:rFonts w:ascii="Times New Roman" w:hAnsi="Times New Roman" w:cs="Times New Roman"/>
                <w:spacing w:val="-1"/>
                <w:sz w:val="24"/>
                <w:szCs w:val="24"/>
              </w:rPr>
              <w:t>e</w:t>
            </w:r>
            <w:r w:rsidRPr="00BC3BDD">
              <w:rPr>
                <w:rFonts w:ascii="Times New Roman" w:hAnsi="Times New Roman" w:cs="Times New Roman"/>
                <w:sz w:val="24"/>
                <w:szCs w:val="24"/>
              </w:rPr>
              <w:t>nsi</w:t>
            </w:r>
            <w:r w:rsidRPr="00BC3BDD">
              <w:rPr>
                <w:rFonts w:ascii="Times New Roman" w:hAnsi="Times New Roman" w:cs="Times New Roman"/>
                <w:spacing w:val="3"/>
                <w:sz w:val="24"/>
                <w:szCs w:val="24"/>
              </w:rPr>
              <w:t>t</w:t>
            </w:r>
            <w:r w:rsidRPr="00BC3BDD">
              <w:rPr>
                <w:rFonts w:ascii="Times New Roman" w:hAnsi="Times New Roman" w:cs="Times New Roman"/>
                <w:sz w:val="24"/>
                <w:szCs w:val="24"/>
              </w:rPr>
              <w:t xml:space="preserve">y </w:t>
            </w:r>
            <w:r w:rsidRPr="00BC3BDD">
              <w:rPr>
                <w:rFonts w:ascii="Times New Roman" w:hAnsi="Times New Roman" w:cs="Times New Roman"/>
                <w:spacing w:val="14"/>
                <w:sz w:val="24"/>
                <w:szCs w:val="24"/>
              </w:rPr>
              <w:t xml:space="preserve"> </w:t>
            </w:r>
            <w:r w:rsidRPr="00BC3BDD">
              <w:rPr>
                <w:rFonts w:ascii="Times New Roman" w:hAnsi="Times New Roman" w:cs="Times New Roman"/>
                <w:sz w:val="24"/>
                <w:szCs w:val="24"/>
              </w:rPr>
              <w:t>(</w:t>
            </w:r>
            <w:r w:rsidRPr="00BC3BDD">
              <w:rPr>
                <w:rFonts w:ascii="Times New Roman" w:hAnsi="Times New Roman" w:cs="Times New Roman"/>
                <w:spacing w:val="1"/>
                <w:sz w:val="24"/>
                <w:szCs w:val="24"/>
              </w:rPr>
              <w:t xml:space="preserve"> </w:t>
            </w:r>
            <w:r w:rsidRPr="00BC3BDD">
              <w:rPr>
                <w:rFonts w:ascii="Times New Roman" w:hAnsi="Times New Roman" w:cs="Times New Roman"/>
                <w:spacing w:val="-3"/>
                <w:sz w:val="24"/>
                <w:szCs w:val="24"/>
              </w:rPr>
              <w:t>L</w:t>
            </w:r>
            <w:r w:rsidRPr="00BC3BDD">
              <w:rPr>
                <w:rFonts w:ascii="Times New Roman" w:hAnsi="Times New Roman" w:cs="Times New Roman"/>
                <w:sz w:val="24"/>
                <w:szCs w:val="24"/>
              </w:rPr>
              <w:t>u</w:t>
            </w:r>
            <w:r w:rsidRPr="00BC3BDD">
              <w:rPr>
                <w:rFonts w:ascii="Times New Roman" w:hAnsi="Times New Roman" w:cs="Times New Roman"/>
                <w:spacing w:val="2"/>
                <w:sz w:val="24"/>
                <w:szCs w:val="24"/>
              </w:rPr>
              <w:t>x</w:t>
            </w:r>
            <w:r w:rsidRPr="00BC3BDD">
              <w:rPr>
                <w:rFonts w:ascii="Times New Roman" w:hAnsi="Times New Roman" w:cs="Times New Roman"/>
                <w:sz w:val="24"/>
                <w:szCs w:val="24"/>
              </w:rPr>
              <w:t>)</w:t>
            </w:r>
            <w:r w:rsidRPr="00BC3BDD">
              <w:rPr>
                <w:rFonts w:ascii="Times New Roman" w:hAnsi="Times New Roman" w:cs="Times New Roman"/>
                <w:spacing w:val="9"/>
                <w:sz w:val="24"/>
                <w:szCs w:val="24"/>
              </w:rPr>
              <w:t xml:space="preserve"> </w:t>
            </w:r>
            <w:r w:rsidRPr="00BC3BDD">
              <w:rPr>
                <w:rFonts w:ascii="Times New Roman" w:hAnsi="Times New Roman" w:cs="Times New Roman"/>
                <w:sz w:val="24"/>
                <w:szCs w:val="24"/>
              </w:rPr>
              <w:t>:</w:t>
            </w:r>
          </w:p>
        </w:tc>
        <w:tc>
          <w:tcPr>
            <w:tcW w:w="2532" w:type="dxa"/>
          </w:tcPr>
          <w:p w:rsidR="00A05D24" w:rsidRPr="00BC3BDD" w:rsidRDefault="00A05D24" w:rsidP="00EB14FD">
            <w:pPr>
              <w:rPr>
                <w:rFonts w:ascii="Times New Roman" w:hAnsi="Times New Roman"/>
                <w:sz w:val="24"/>
                <w:szCs w:val="24"/>
              </w:rPr>
            </w:pPr>
          </w:p>
        </w:tc>
      </w:tr>
      <w:tr w:rsidR="00A05D24" w:rsidRPr="00BC3BDD" w:rsidTr="00A92198">
        <w:tc>
          <w:tcPr>
            <w:tcW w:w="1536" w:type="dxa"/>
          </w:tcPr>
          <w:p w:rsidR="00A05D24" w:rsidRPr="00BC3BDD" w:rsidRDefault="00A05D24" w:rsidP="00BE3D01">
            <w:pPr>
              <w:pStyle w:val="TableParagraph"/>
              <w:kinsoku w:val="0"/>
              <w:overflowPunct w:val="0"/>
              <w:spacing w:after="120" w:line="267" w:lineRule="exact"/>
              <w:rPr>
                <w:rFonts w:ascii="Times New Roman" w:hAnsi="Times New Roman" w:cs="Times New Roman"/>
                <w:sz w:val="24"/>
                <w:szCs w:val="24"/>
              </w:rPr>
            </w:pPr>
            <w:r w:rsidRPr="00BC3BDD">
              <w:rPr>
                <w:rFonts w:ascii="Times New Roman" w:hAnsi="Times New Roman" w:cs="Times New Roman"/>
                <w:sz w:val="24"/>
                <w:szCs w:val="24"/>
              </w:rPr>
              <w:t>8</w:t>
            </w:r>
            <w:r w:rsidRPr="00BC3BDD">
              <w:rPr>
                <w:rFonts w:ascii="Times New Roman" w:hAnsi="Times New Roman" w:cs="Times New Roman"/>
                <w:spacing w:val="4"/>
                <w:sz w:val="24"/>
                <w:szCs w:val="24"/>
              </w:rPr>
              <w:t xml:space="preserve"> </w:t>
            </w:r>
            <w:r w:rsidRPr="00BC3BDD">
              <w:rPr>
                <w:rFonts w:ascii="Times New Roman" w:hAnsi="Times New Roman" w:cs="Times New Roman"/>
                <w:spacing w:val="2"/>
                <w:sz w:val="24"/>
                <w:szCs w:val="24"/>
              </w:rPr>
              <w:t>.2</w:t>
            </w:r>
          </w:p>
        </w:tc>
        <w:tc>
          <w:tcPr>
            <w:tcW w:w="5292" w:type="dxa"/>
          </w:tcPr>
          <w:p w:rsidR="00A05D24" w:rsidRPr="00BC3BDD" w:rsidRDefault="00A05D24" w:rsidP="00BE3D01">
            <w:pPr>
              <w:pStyle w:val="TableParagraph"/>
              <w:kinsoku w:val="0"/>
              <w:overflowPunct w:val="0"/>
              <w:spacing w:after="120" w:line="267" w:lineRule="exact"/>
              <w:rPr>
                <w:rFonts w:ascii="Times New Roman" w:hAnsi="Times New Roman" w:cs="Times New Roman"/>
                <w:sz w:val="24"/>
                <w:szCs w:val="24"/>
              </w:rPr>
            </w:pPr>
            <w:r w:rsidRPr="00BC3BDD">
              <w:rPr>
                <w:rFonts w:ascii="Times New Roman" w:hAnsi="Times New Roman" w:cs="Times New Roman"/>
                <w:sz w:val="24"/>
                <w:szCs w:val="24"/>
              </w:rPr>
              <w:t>P</w:t>
            </w:r>
            <w:r w:rsidRPr="00BC3BDD">
              <w:rPr>
                <w:rFonts w:ascii="Times New Roman" w:hAnsi="Times New Roman" w:cs="Times New Roman"/>
                <w:spacing w:val="-1"/>
                <w:sz w:val="24"/>
                <w:szCs w:val="24"/>
              </w:rPr>
              <w:t>a</w:t>
            </w:r>
            <w:r w:rsidRPr="00BC3BDD">
              <w:rPr>
                <w:rFonts w:ascii="Times New Roman" w:hAnsi="Times New Roman" w:cs="Times New Roman"/>
                <w:sz w:val="24"/>
                <w:szCs w:val="24"/>
              </w:rPr>
              <w:t>t</w:t>
            </w:r>
            <w:r w:rsidRPr="00BC3BDD">
              <w:rPr>
                <w:rFonts w:ascii="Times New Roman" w:hAnsi="Times New Roman" w:cs="Times New Roman"/>
                <w:spacing w:val="1"/>
                <w:sz w:val="24"/>
                <w:szCs w:val="24"/>
              </w:rPr>
              <w:t>i</w:t>
            </w:r>
            <w:r w:rsidRPr="00BC3BDD">
              <w:rPr>
                <w:rFonts w:ascii="Times New Roman" w:hAnsi="Times New Roman" w:cs="Times New Roman"/>
                <w:spacing w:val="-4"/>
                <w:sz w:val="24"/>
                <w:szCs w:val="24"/>
              </w:rPr>
              <w:t>e</w:t>
            </w:r>
            <w:r w:rsidRPr="00BC3BDD">
              <w:rPr>
                <w:rFonts w:ascii="Times New Roman" w:hAnsi="Times New Roman" w:cs="Times New Roman"/>
                <w:sz w:val="24"/>
                <w:szCs w:val="24"/>
              </w:rPr>
              <w:t>nt</w:t>
            </w:r>
            <w:r w:rsidRPr="00BC3BDD">
              <w:rPr>
                <w:rFonts w:ascii="Times New Roman" w:hAnsi="Times New Roman" w:cs="Times New Roman"/>
                <w:spacing w:val="14"/>
                <w:sz w:val="24"/>
                <w:szCs w:val="24"/>
              </w:rPr>
              <w:t xml:space="preserve"> </w:t>
            </w:r>
            <w:r w:rsidRPr="00BC3BDD">
              <w:rPr>
                <w:rFonts w:ascii="Times New Roman" w:hAnsi="Times New Roman" w:cs="Times New Roman"/>
                <w:sz w:val="24"/>
                <w:szCs w:val="24"/>
              </w:rPr>
              <w:t>C</w:t>
            </w:r>
            <w:r w:rsidRPr="00BC3BDD">
              <w:rPr>
                <w:rFonts w:ascii="Times New Roman" w:hAnsi="Times New Roman" w:cs="Times New Roman"/>
                <w:spacing w:val="2"/>
                <w:sz w:val="24"/>
                <w:szCs w:val="24"/>
              </w:rPr>
              <w:t>o</w:t>
            </w:r>
            <w:r w:rsidRPr="00BC3BDD">
              <w:rPr>
                <w:rFonts w:ascii="Times New Roman" w:hAnsi="Times New Roman" w:cs="Times New Roman"/>
                <w:spacing w:val="-2"/>
                <w:sz w:val="24"/>
                <w:szCs w:val="24"/>
              </w:rPr>
              <w:t>m</w:t>
            </w:r>
            <w:r w:rsidRPr="00BC3BDD">
              <w:rPr>
                <w:rFonts w:ascii="Times New Roman" w:hAnsi="Times New Roman" w:cs="Times New Roman"/>
                <w:sz w:val="24"/>
                <w:szCs w:val="24"/>
              </w:rPr>
              <w:t>p</w:t>
            </w:r>
            <w:r w:rsidRPr="00BC3BDD">
              <w:rPr>
                <w:rFonts w:ascii="Times New Roman" w:hAnsi="Times New Roman" w:cs="Times New Roman"/>
                <w:spacing w:val="-1"/>
                <w:sz w:val="24"/>
                <w:szCs w:val="24"/>
              </w:rPr>
              <w:t>ar</w:t>
            </w:r>
            <w:r w:rsidRPr="00BC3BDD">
              <w:rPr>
                <w:rFonts w:ascii="Times New Roman" w:hAnsi="Times New Roman" w:cs="Times New Roman"/>
                <w:spacing w:val="2"/>
                <w:sz w:val="24"/>
                <w:szCs w:val="24"/>
              </w:rPr>
              <w:t>t</w:t>
            </w:r>
            <w:r w:rsidRPr="00BC3BDD">
              <w:rPr>
                <w:rFonts w:ascii="Times New Roman" w:hAnsi="Times New Roman" w:cs="Times New Roman"/>
                <w:spacing w:val="-2"/>
                <w:sz w:val="24"/>
                <w:szCs w:val="24"/>
              </w:rPr>
              <w:t>m</w:t>
            </w:r>
            <w:r w:rsidRPr="00BC3BDD">
              <w:rPr>
                <w:rFonts w:ascii="Times New Roman" w:hAnsi="Times New Roman" w:cs="Times New Roman"/>
                <w:spacing w:val="-1"/>
                <w:sz w:val="24"/>
                <w:szCs w:val="24"/>
              </w:rPr>
              <w:t>e</w:t>
            </w:r>
            <w:r w:rsidRPr="00BC3BDD">
              <w:rPr>
                <w:rFonts w:ascii="Times New Roman" w:hAnsi="Times New Roman" w:cs="Times New Roman"/>
                <w:sz w:val="24"/>
                <w:szCs w:val="24"/>
              </w:rPr>
              <w:t>nt</w:t>
            </w:r>
            <w:r w:rsidRPr="00BC3BDD">
              <w:rPr>
                <w:rFonts w:ascii="Times New Roman" w:hAnsi="Times New Roman" w:cs="Times New Roman"/>
                <w:spacing w:val="26"/>
                <w:sz w:val="24"/>
                <w:szCs w:val="24"/>
              </w:rPr>
              <w:t xml:space="preserve"> </w:t>
            </w:r>
            <w:r w:rsidRPr="00BC3BDD">
              <w:rPr>
                <w:rFonts w:ascii="Times New Roman" w:hAnsi="Times New Roman" w:cs="Times New Roman"/>
                <w:spacing w:val="-3"/>
                <w:sz w:val="24"/>
                <w:szCs w:val="24"/>
              </w:rPr>
              <w:t>L</w:t>
            </w:r>
            <w:r w:rsidRPr="00BC3BDD">
              <w:rPr>
                <w:rFonts w:ascii="Times New Roman" w:hAnsi="Times New Roman" w:cs="Times New Roman"/>
                <w:spacing w:val="2"/>
                <w:sz w:val="24"/>
                <w:szCs w:val="24"/>
              </w:rPr>
              <w:t>i</w:t>
            </w:r>
            <w:r w:rsidRPr="00BC3BDD">
              <w:rPr>
                <w:rFonts w:ascii="Times New Roman" w:hAnsi="Times New Roman" w:cs="Times New Roman"/>
                <w:spacing w:val="-3"/>
                <w:sz w:val="24"/>
                <w:szCs w:val="24"/>
              </w:rPr>
              <w:t>g</w:t>
            </w:r>
            <w:r w:rsidRPr="00BC3BDD">
              <w:rPr>
                <w:rFonts w:ascii="Times New Roman" w:hAnsi="Times New Roman" w:cs="Times New Roman"/>
                <w:sz w:val="24"/>
                <w:szCs w:val="24"/>
              </w:rPr>
              <w:t>hting</w:t>
            </w:r>
            <w:r w:rsidRPr="00BC3BDD">
              <w:rPr>
                <w:rFonts w:ascii="Times New Roman" w:hAnsi="Times New Roman" w:cs="Times New Roman"/>
                <w:spacing w:val="16"/>
                <w:sz w:val="24"/>
                <w:szCs w:val="24"/>
              </w:rPr>
              <w:t xml:space="preserve"> </w:t>
            </w:r>
            <w:r w:rsidRPr="00BC3BDD">
              <w:rPr>
                <w:rFonts w:ascii="Times New Roman" w:hAnsi="Times New Roman" w:cs="Times New Roman"/>
                <w:sz w:val="24"/>
                <w:szCs w:val="24"/>
              </w:rPr>
              <w:t>:</w:t>
            </w:r>
          </w:p>
        </w:tc>
        <w:tc>
          <w:tcPr>
            <w:tcW w:w="2532" w:type="dxa"/>
          </w:tcPr>
          <w:p w:rsidR="00A05D24" w:rsidRPr="00BC3BDD" w:rsidRDefault="00A05D24" w:rsidP="00EB14FD">
            <w:pPr>
              <w:rPr>
                <w:rFonts w:ascii="Times New Roman" w:hAnsi="Times New Roman"/>
                <w:sz w:val="24"/>
                <w:szCs w:val="24"/>
              </w:rPr>
            </w:pPr>
          </w:p>
        </w:tc>
      </w:tr>
      <w:tr w:rsidR="00A05D24" w:rsidRPr="00BC3BDD" w:rsidTr="00A92198">
        <w:tc>
          <w:tcPr>
            <w:tcW w:w="1536" w:type="dxa"/>
          </w:tcPr>
          <w:p w:rsidR="00A05D24" w:rsidRPr="00BC3BDD" w:rsidRDefault="00A05D24" w:rsidP="00BE3D01">
            <w:pPr>
              <w:pStyle w:val="TableParagraph"/>
              <w:kinsoku w:val="0"/>
              <w:overflowPunct w:val="0"/>
              <w:spacing w:after="120" w:line="269" w:lineRule="exact"/>
              <w:rPr>
                <w:rFonts w:ascii="Times New Roman" w:hAnsi="Times New Roman" w:cs="Times New Roman"/>
                <w:sz w:val="24"/>
                <w:szCs w:val="24"/>
              </w:rPr>
            </w:pPr>
            <w:r w:rsidRPr="00BC3BDD">
              <w:rPr>
                <w:rFonts w:ascii="Times New Roman" w:hAnsi="Times New Roman" w:cs="Times New Roman"/>
                <w:sz w:val="24"/>
                <w:szCs w:val="24"/>
              </w:rPr>
              <w:t>8</w:t>
            </w:r>
            <w:r w:rsidRPr="00BC3BDD">
              <w:rPr>
                <w:rFonts w:ascii="Times New Roman" w:hAnsi="Times New Roman" w:cs="Times New Roman"/>
                <w:spacing w:val="2"/>
                <w:sz w:val="24"/>
                <w:szCs w:val="24"/>
              </w:rPr>
              <w:t>.2.</w:t>
            </w:r>
            <w:r w:rsidRPr="00BC3BDD">
              <w:rPr>
                <w:rFonts w:ascii="Times New Roman" w:hAnsi="Times New Roman" w:cs="Times New Roman"/>
                <w:sz w:val="24"/>
                <w:szCs w:val="24"/>
              </w:rPr>
              <w:t>1</w:t>
            </w:r>
          </w:p>
        </w:tc>
        <w:tc>
          <w:tcPr>
            <w:tcW w:w="5292" w:type="dxa"/>
          </w:tcPr>
          <w:p w:rsidR="00A05D24" w:rsidRPr="00BC3BDD" w:rsidRDefault="00A05D24" w:rsidP="00BE3D01">
            <w:pPr>
              <w:pStyle w:val="TableParagraph"/>
              <w:kinsoku w:val="0"/>
              <w:overflowPunct w:val="0"/>
              <w:spacing w:after="120" w:line="269" w:lineRule="exact"/>
              <w:rPr>
                <w:rFonts w:ascii="Times New Roman" w:hAnsi="Times New Roman" w:cs="Times New Roman"/>
                <w:sz w:val="24"/>
                <w:szCs w:val="24"/>
              </w:rPr>
            </w:pPr>
            <w:r w:rsidRPr="00BC3BDD">
              <w:rPr>
                <w:rFonts w:ascii="Times New Roman" w:hAnsi="Times New Roman" w:cs="Times New Roman"/>
                <w:spacing w:val="2"/>
                <w:sz w:val="24"/>
                <w:szCs w:val="24"/>
              </w:rPr>
              <w:t>T</w:t>
            </w:r>
            <w:r w:rsidRPr="00BC3BDD">
              <w:rPr>
                <w:rFonts w:ascii="Times New Roman" w:hAnsi="Times New Roman" w:cs="Times New Roman"/>
                <w:spacing w:val="-3"/>
                <w:sz w:val="24"/>
                <w:szCs w:val="24"/>
              </w:rPr>
              <w:t>y</w:t>
            </w:r>
            <w:r w:rsidRPr="00BC3BDD">
              <w:rPr>
                <w:rFonts w:ascii="Times New Roman" w:hAnsi="Times New Roman" w:cs="Times New Roman"/>
                <w:sz w:val="24"/>
                <w:szCs w:val="24"/>
              </w:rPr>
              <w:t>pe</w:t>
            </w:r>
            <w:r w:rsidRPr="00BC3BDD">
              <w:rPr>
                <w:rFonts w:ascii="Times New Roman" w:hAnsi="Times New Roman" w:cs="Times New Roman"/>
                <w:spacing w:val="11"/>
                <w:sz w:val="24"/>
                <w:szCs w:val="24"/>
              </w:rPr>
              <w:t xml:space="preserve"> </w:t>
            </w:r>
            <w:r w:rsidRPr="00BC3BDD">
              <w:rPr>
                <w:rFonts w:ascii="Times New Roman" w:hAnsi="Times New Roman" w:cs="Times New Roman"/>
                <w:sz w:val="24"/>
                <w:szCs w:val="24"/>
              </w:rPr>
              <w:t>:</w:t>
            </w:r>
          </w:p>
        </w:tc>
        <w:tc>
          <w:tcPr>
            <w:tcW w:w="2532" w:type="dxa"/>
          </w:tcPr>
          <w:p w:rsidR="00A05D24" w:rsidRPr="00BC3BDD" w:rsidRDefault="00A05D24" w:rsidP="00EB14FD">
            <w:pPr>
              <w:rPr>
                <w:rFonts w:ascii="Times New Roman" w:hAnsi="Times New Roman"/>
                <w:sz w:val="24"/>
                <w:szCs w:val="24"/>
              </w:rPr>
            </w:pPr>
          </w:p>
        </w:tc>
      </w:tr>
      <w:tr w:rsidR="00A05D24" w:rsidRPr="00BC3BDD" w:rsidTr="00A92198">
        <w:tc>
          <w:tcPr>
            <w:tcW w:w="1536" w:type="dxa"/>
          </w:tcPr>
          <w:p w:rsidR="00A05D24" w:rsidRPr="00BC3BDD" w:rsidRDefault="00A05D24" w:rsidP="00BE3D01">
            <w:pPr>
              <w:pStyle w:val="TableParagraph"/>
              <w:kinsoku w:val="0"/>
              <w:overflowPunct w:val="0"/>
              <w:spacing w:after="120" w:line="267" w:lineRule="exact"/>
              <w:rPr>
                <w:rFonts w:ascii="Times New Roman" w:hAnsi="Times New Roman" w:cs="Times New Roman"/>
                <w:sz w:val="24"/>
                <w:szCs w:val="24"/>
              </w:rPr>
            </w:pPr>
            <w:r w:rsidRPr="00BC3BDD">
              <w:rPr>
                <w:rFonts w:ascii="Times New Roman" w:hAnsi="Times New Roman" w:cs="Times New Roman"/>
                <w:sz w:val="24"/>
                <w:szCs w:val="24"/>
              </w:rPr>
              <w:t>8</w:t>
            </w:r>
            <w:r w:rsidRPr="00BC3BDD">
              <w:rPr>
                <w:rFonts w:ascii="Times New Roman" w:hAnsi="Times New Roman" w:cs="Times New Roman"/>
                <w:spacing w:val="2"/>
                <w:sz w:val="24"/>
                <w:szCs w:val="24"/>
              </w:rPr>
              <w:t>.2.</w:t>
            </w:r>
            <w:r w:rsidRPr="00BC3BDD">
              <w:rPr>
                <w:rFonts w:ascii="Times New Roman" w:hAnsi="Times New Roman" w:cs="Times New Roman"/>
                <w:sz w:val="24"/>
                <w:szCs w:val="24"/>
              </w:rPr>
              <w:t>2</w:t>
            </w:r>
          </w:p>
        </w:tc>
        <w:tc>
          <w:tcPr>
            <w:tcW w:w="5292" w:type="dxa"/>
          </w:tcPr>
          <w:p w:rsidR="00A05D24" w:rsidRPr="00BC3BDD" w:rsidRDefault="00A05D24" w:rsidP="00BE3D01">
            <w:pPr>
              <w:pStyle w:val="TableParagraph"/>
              <w:kinsoku w:val="0"/>
              <w:overflowPunct w:val="0"/>
              <w:spacing w:after="120" w:line="267" w:lineRule="exact"/>
              <w:rPr>
                <w:rFonts w:ascii="Times New Roman" w:hAnsi="Times New Roman" w:cs="Times New Roman"/>
                <w:sz w:val="24"/>
                <w:szCs w:val="24"/>
              </w:rPr>
            </w:pPr>
            <w:r w:rsidRPr="00BC3BDD">
              <w:rPr>
                <w:rFonts w:ascii="Times New Roman" w:hAnsi="Times New Roman" w:cs="Times New Roman"/>
                <w:spacing w:val="-1"/>
                <w:sz w:val="24"/>
                <w:szCs w:val="24"/>
              </w:rPr>
              <w:t>N</w:t>
            </w:r>
            <w:r w:rsidRPr="00BC3BDD">
              <w:rPr>
                <w:rFonts w:ascii="Times New Roman" w:hAnsi="Times New Roman" w:cs="Times New Roman"/>
                <w:spacing w:val="1"/>
                <w:sz w:val="24"/>
                <w:szCs w:val="24"/>
              </w:rPr>
              <w:t>a</w:t>
            </w:r>
            <w:r w:rsidRPr="00BC3BDD">
              <w:rPr>
                <w:rFonts w:ascii="Times New Roman" w:hAnsi="Times New Roman" w:cs="Times New Roman"/>
                <w:spacing w:val="-2"/>
                <w:sz w:val="24"/>
                <w:szCs w:val="24"/>
              </w:rPr>
              <w:t>m</w:t>
            </w:r>
            <w:r w:rsidRPr="00BC3BDD">
              <w:rPr>
                <w:rFonts w:ascii="Times New Roman" w:hAnsi="Times New Roman" w:cs="Times New Roman"/>
                <w:sz w:val="24"/>
                <w:szCs w:val="24"/>
              </w:rPr>
              <w:t>e</w:t>
            </w:r>
            <w:r w:rsidRPr="00BC3BDD">
              <w:rPr>
                <w:rFonts w:ascii="Times New Roman" w:hAnsi="Times New Roman" w:cs="Times New Roman"/>
                <w:spacing w:val="11"/>
                <w:sz w:val="24"/>
                <w:szCs w:val="24"/>
              </w:rPr>
              <w:t xml:space="preserve"> </w:t>
            </w:r>
            <w:r w:rsidRPr="00BC3BDD">
              <w:rPr>
                <w:rFonts w:ascii="Times New Roman" w:hAnsi="Times New Roman" w:cs="Times New Roman"/>
                <w:sz w:val="24"/>
                <w:szCs w:val="24"/>
              </w:rPr>
              <w:t>of</w:t>
            </w:r>
            <w:r w:rsidRPr="00BC3BDD">
              <w:rPr>
                <w:rFonts w:ascii="Times New Roman" w:hAnsi="Times New Roman" w:cs="Times New Roman"/>
                <w:spacing w:val="4"/>
                <w:sz w:val="24"/>
                <w:szCs w:val="24"/>
              </w:rPr>
              <w:t xml:space="preserve"> </w:t>
            </w:r>
            <w:r w:rsidRPr="00BC3BDD">
              <w:rPr>
                <w:rFonts w:ascii="Times New Roman" w:hAnsi="Times New Roman" w:cs="Times New Roman"/>
                <w:sz w:val="24"/>
                <w:szCs w:val="24"/>
              </w:rPr>
              <w:t>M</w:t>
            </w:r>
            <w:r w:rsidRPr="00BC3BDD">
              <w:rPr>
                <w:rFonts w:ascii="Times New Roman" w:hAnsi="Times New Roman" w:cs="Times New Roman"/>
                <w:spacing w:val="-1"/>
                <w:sz w:val="24"/>
                <w:szCs w:val="24"/>
              </w:rPr>
              <w:t>a</w:t>
            </w:r>
            <w:r w:rsidRPr="00BC3BDD">
              <w:rPr>
                <w:rFonts w:ascii="Times New Roman" w:hAnsi="Times New Roman" w:cs="Times New Roman"/>
                <w:sz w:val="24"/>
                <w:szCs w:val="24"/>
              </w:rPr>
              <w:t>nu</w:t>
            </w:r>
            <w:r w:rsidRPr="00BC3BDD">
              <w:rPr>
                <w:rFonts w:ascii="Times New Roman" w:hAnsi="Times New Roman" w:cs="Times New Roman"/>
                <w:spacing w:val="1"/>
                <w:sz w:val="24"/>
                <w:szCs w:val="24"/>
              </w:rPr>
              <w:t>f</w:t>
            </w:r>
            <w:r w:rsidRPr="00BC3BDD">
              <w:rPr>
                <w:rFonts w:ascii="Times New Roman" w:hAnsi="Times New Roman" w:cs="Times New Roman"/>
                <w:spacing w:val="-1"/>
                <w:sz w:val="24"/>
                <w:szCs w:val="24"/>
              </w:rPr>
              <w:t>ac</w:t>
            </w:r>
            <w:r w:rsidRPr="00BC3BDD">
              <w:rPr>
                <w:rFonts w:ascii="Times New Roman" w:hAnsi="Times New Roman" w:cs="Times New Roman"/>
                <w:sz w:val="24"/>
                <w:szCs w:val="24"/>
              </w:rPr>
              <w:t>tu</w:t>
            </w:r>
            <w:r w:rsidRPr="00BC3BDD">
              <w:rPr>
                <w:rFonts w:ascii="Times New Roman" w:hAnsi="Times New Roman" w:cs="Times New Roman"/>
                <w:spacing w:val="1"/>
                <w:sz w:val="24"/>
                <w:szCs w:val="24"/>
              </w:rPr>
              <w:t>r</w:t>
            </w:r>
            <w:r w:rsidRPr="00BC3BDD">
              <w:rPr>
                <w:rFonts w:ascii="Times New Roman" w:hAnsi="Times New Roman" w:cs="Times New Roman"/>
                <w:spacing w:val="-1"/>
                <w:sz w:val="24"/>
                <w:szCs w:val="24"/>
              </w:rPr>
              <w:t>e</w:t>
            </w:r>
            <w:r w:rsidRPr="00BC3BDD">
              <w:rPr>
                <w:rFonts w:ascii="Times New Roman" w:hAnsi="Times New Roman" w:cs="Times New Roman"/>
                <w:sz w:val="24"/>
                <w:szCs w:val="24"/>
              </w:rPr>
              <w:t>r</w:t>
            </w:r>
            <w:r w:rsidRPr="00BC3BDD">
              <w:rPr>
                <w:rFonts w:ascii="Times New Roman" w:hAnsi="Times New Roman" w:cs="Times New Roman"/>
                <w:spacing w:val="26"/>
                <w:sz w:val="24"/>
                <w:szCs w:val="24"/>
              </w:rPr>
              <w:t xml:space="preserve"> </w:t>
            </w:r>
            <w:r w:rsidRPr="00BC3BDD">
              <w:rPr>
                <w:rFonts w:ascii="Times New Roman" w:hAnsi="Times New Roman" w:cs="Times New Roman"/>
                <w:sz w:val="24"/>
                <w:szCs w:val="24"/>
              </w:rPr>
              <w:t>:</w:t>
            </w:r>
          </w:p>
        </w:tc>
        <w:tc>
          <w:tcPr>
            <w:tcW w:w="2532" w:type="dxa"/>
          </w:tcPr>
          <w:p w:rsidR="00A05D24" w:rsidRPr="00BC3BDD" w:rsidRDefault="00A05D24" w:rsidP="00EB14FD">
            <w:pPr>
              <w:rPr>
                <w:rFonts w:ascii="Times New Roman" w:hAnsi="Times New Roman"/>
                <w:sz w:val="24"/>
                <w:szCs w:val="24"/>
              </w:rPr>
            </w:pPr>
          </w:p>
        </w:tc>
      </w:tr>
      <w:tr w:rsidR="00A05D24" w:rsidRPr="00BC3BDD" w:rsidTr="00A92198">
        <w:tc>
          <w:tcPr>
            <w:tcW w:w="1536" w:type="dxa"/>
          </w:tcPr>
          <w:p w:rsidR="00A05D24" w:rsidRPr="00BC3BDD" w:rsidRDefault="00A05D24" w:rsidP="00BE3D01">
            <w:pPr>
              <w:pStyle w:val="TableParagraph"/>
              <w:kinsoku w:val="0"/>
              <w:overflowPunct w:val="0"/>
              <w:spacing w:after="120" w:line="267" w:lineRule="exact"/>
              <w:rPr>
                <w:rFonts w:ascii="Times New Roman" w:hAnsi="Times New Roman" w:cs="Times New Roman"/>
                <w:sz w:val="24"/>
                <w:szCs w:val="24"/>
              </w:rPr>
            </w:pPr>
            <w:r w:rsidRPr="00BC3BDD">
              <w:rPr>
                <w:rFonts w:ascii="Times New Roman" w:hAnsi="Times New Roman" w:cs="Times New Roman"/>
                <w:sz w:val="24"/>
                <w:szCs w:val="24"/>
              </w:rPr>
              <w:t>8</w:t>
            </w:r>
            <w:r w:rsidRPr="00BC3BDD">
              <w:rPr>
                <w:rFonts w:ascii="Times New Roman" w:hAnsi="Times New Roman" w:cs="Times New Roman"/>
                <w:spacing w:val="2"/>
                <w:sz w:val="24"/>
                <w:szCs w:val="24"/>
              </w:rPr>
              <w:t>.2.</w:t>
            </w:r>
            <w:r w:rsidRPr="00BC3BDD">
              <w:rPr>
                <w:rFonts w:ascii="Times New Roman" w:hAnsi="Times New Roman" w:cs="Times New Roman"/>
                <w:sz w:val="24"/>
                <w:szCs w:val="24"/>
              </w:rPr>
              <w:t>3</w:t>
            </w:r>
          </w:p>
        </w:tc>
        <w:tc>
          <w:tcPr>
            <w:tcW w:w="5292" w:type="dxa"/>
          </w:tcPr>
          <w:p w:rsidR="00A05D24" w:rsidRPr="00BC3BDD" w:rsidRDefault="00A05D24" w:rsidP="00BE3D01">
            <w:pPr>
              <w:pStyle w:val="TableParagraph"/>
              <w:kinsoku w:val="0"/>
              <w:overflowPunct w:val="0"/>
              <w:spacing w:after="120" w:line="267" w:lineRule="exact"/>
              <w:rPr>
                <w:rFonts w:ascii="Times New Roman" w:hAnsi="Times New Roman" w:cs="Times New Roman"/>
                <w:sz w:val="24"/>
                <w:szCs w:val="24"/>
              </w:rPr>
            </w:pPr>
            <w:r w:rsidRPr="00BC3BDD">
              <w:rPr>
                <w:rFonts w:ascii="Times New Roman" w:hAnsi="Times New Roman" w:cs="Times New Roman"/>
                <w:spacing w:val="-1"/>
                <w:sz w:val="24"/>
                <w:szCs w:val="24"/>
              </w:rPr>
              <w:t>N</w:t>
            </w:r>
            <w:r w:rsidRPr="00BC3BDD">
              <w:rPr>
                <w:rFonts w:ascii="Times New Roman" w:hAnsi="Times New Roman" w:cs="Times New Roman"/>
                <w:sz w:val="24"/>
                <w:szCs w:val="24"/>
              </w:rPr>
              <w:t>u</w:t>
            </w:r>
            <w:r w:rsidRPr="00BC3BDD">
              <w:rPr>
                <w:rFonts w:ascii="Times New Roman" w:hAnsi="Times New Roman" w:cs="Times New Roman"/>
                <w:spacing w:val="-2"/>
                <w:sz w:val="24"/>
                <w:szCs w:val="24"/>
              </w:rPr>
              <w:t>m</w:t>
            </w:r>
            <w:r w:rsidRPr="00BC3BDD">
              <w:rPr>
                <w:rFonts w:ascii="Times New Roman" w:hAnsi="Times New Roman" w:cs="Times New Roman"/>
                <w:sz w:val="24"/>
                <w:szCs w:val="24"/>
              </w:rPr>
              <w:t>b</w:t>
            </w:r>
            <w:r w:rsidRPr="00BC3BDD">
              <w:rPr>
                <w:rFonts w:ascii="Times New Roman" w:hAnsi="Times New Roman" w:cs="Times New Roman"/>
                <w:spacing w:val="-1"/>
                <w:sz w:val="24"/>
                <w:szCs w:val="24"/>
              </w:rPr>
              <w:t>e</w:t>
            </w:r>
            <w:r w:rsidRPr="00BC3BDD">
              <w:rPr>
                <w:rFonts w:ascii="Times New Roman" w:hAnsi="Times New Roman" w:cs="Times New Roman"/>
                <w:sz w:val="24"/>
                <w:szCs w:val="24"/>
              </w:rPr>
              <w:t>r</w:t>
            </w:r>
            <w:r w:rsidRPr="00BC3BDD">
              <w:rPr>
                <w:rFonts w:ascii="Times New Roman" w:hAnsi="Times New Roman" w:cs="Times New Roman"/>
                <w:spacing w:val="16"/>
                <w:sz w:val="24"/>
                <w:szCs w:val="24"/>
              </w:rPr>
              <w:t xml:space="preserve"> </w:t>
            </w:r>
            <w:r w:rsidRPr="00BC3BDD">
              <w:rPr>
                <w:rFonts w:ascii="Times New Roman" w:hAnsi="Times New Roman" w:cs="Times New Roman"/>
                <w:sz w:val="24"/>
                <w:szCs w:val="24"/>
              </w:rPr>
              <w:t>:</w:t>
            </w:r>
          </w:p>
        </w:tc>
        <w:tc>
          <w:tcPr>
            <w:tcW w:w="2532" w:type="dxa"/>
          </w:tcPr>
          <w:p w:rsidR="00A05D24" w:rsidRPr="00BC3BDD" w:rsidRDefault="00A05D24" w:rsidP="00EB14FD">
            <w:pPr>
              <w:rPr>
                <w:rFonts w:ascii="Times New Roman" w:hAnsi="Times New Roman"/>
                <w:sz w:val="24"/>
                <w:szCs w:val="24"/>
              </w:rPr>
            </w:pPr>
          </w:p>
        </w:tc>
      </w:tr>
      <w:tr w:rsidR="00A05D24" w:rsidRPr="00BC3BDD" w:rsidTr="00A92198">
        <w:tc>
          <w:tcPr>
            <w:tcW w:w="1536" w:type="dxa"/>
          </w:tcPr>
          <w:p w:rsidR="00A05D24" w:rsidRPr="00BC3BDD" w:rsidRDefault="00A05D24" w:rsidP="00BE3D01">
            <w:pPr>
              <w:pStyle w:val="TableParagraph"/>
              <w:kinsoku w:val="0"/>
              <w:overflowPunct w:val="0"/>
              <w:spacing w:after="120" w:line="267" w:lineRule="exact"/>
              <w:rPr>
                <w:rFonts w:ascii="Times New Roman" w:hAnsi="Times New Roman" w:cs="Times New Roman"/>
                <w:sz w:val="24"/>
                <w:szCs w:val="24"/>
              </w:rPr>
            </w:pPr>
            <w:r w:rsidRPr="00BC3BDD">
              <w:rPr>
                <w:rFonts w:ascii="Times New Roman" w:hAnsi="Times New Roman" w:cs="Times New Roman"/>
                <w:sz w:val="24"/>
                <w:szCs w:val="24"/>
              </w:rPr>
              <w:t>8</w:t>
            </w:r>
            <w:r w:rsidRPr="00BC3BDD">
              <w:rPr>
                <w:rFonts w:ascii="Times New Roman" w:hAnsi="Times New Roman" w:cs="Times New Roman"/>
                <w:spacing w:val="2"/>
                <w:sz w:val="24"/>
                <w:szCs w:val="24"/>
              </w:rPr>
              <w:t>.2.</w:t>
            </w:r>
            <w:r w:rsidRPr="00BC3BDD">
              <w:rPr>
                <w:rFonts w:ascii="Times New Roman" w:hAnsi="Times New Roman" w:cs="Times New Roman"/>
                <w:sz w:val="24"/>
                <w:szCs w:val="24"/>
              </w:rPr>
              <w:t>4</w:t>
            </w:r>
          </w:p>
        </w:tc>
        <w:tc>
          <w:tcPr>
            <w:tcW w:w="5292" w:type="dxa"/>
          </w:tcPr>
          <w:p w:rsidR="00A05D24" w:rsidRPr="00BC3BDD" w:rsidRDefault="00A05D24" w:rsidP="00BE3D01">
            <w:pPr>
              <w:pStyle w:val="TableParagraph"/>
              <w:kinsoku w:val="0"/>
              <w:overflowPunct w:val="0"/>
              <w:spacing w:after="120" w:line="267" w:lineRule="exact"/>
              <w:rPr>
                <w:rFonts w:ascii="Times New Roman" w:hAnsi="Times New Roman" w:cs="Times New Roman"/>
                <w:sz w:val="24"/>
                <w:szCs w:val="24"/>
              </w:rPr>
            </w:pPr>
            <w:r w:rsidRPr="00BC3BDD">
              <w:rPr>
                <w:rFonts w:ascii="Times New Roman" w:hAnsi="Times New Roman" w:cs="Times New Roman"/>
                <w:spacing w:val="-4"/>
                <w:sz w:val="24"/>
                <w:szCs w:val="24"/>
              </w:rPr>
              <w:t>I</w:t>
            </w:r>
            <w:r w:rsidRPr="00BC3BDD">
              <w:rPr>
                <w:rFonts w:ascii="Times New Roman" w:hAnsi="Times New Roman" w:cs="Times New Roman"/>
                <w:sz w:val="24"/>
                <w:szCs w:val="24"/>
              </w:rPr>
              <w:t>ll</w:t>
            </w:r>
            <w:r w:rsidRPr="00BC3BDD">
              <w:rPr>
                <w:rFonts w:ascii="Times New Roman" w:hAnsi="Times New Roman" w:cs="Times New Roman"/>
                <w:spacing w:val="2"/>
                <w:sz w:val="24"/>
                <w:szCs w:val="24"/>
              </w:rPr>
              <w:t>u</w:t>
            </w:r>
            <w:r w:rsidRPr="00BC3BDD">
              <w:rPr>
                <w:rFonts w:ascii="Times New Roman" w:hAnsi="Times New Roman" w:cs="Times New Roman"/>
                <w:spacing w:val="-2"/>
                <w:sz w:val="24"/>
                <w:szCs w:val="24"/>
              </w:rPr>
              <w:t>m</w:t>
            </w:r>
            <w:r w:rsidRPr="00BC3BDD">
              <w:rPr>
                <w:rFonts w:ascii="Times New Roman" w:hAnsi="Times New Roman" w:cs="Times New Roman"/>
                <w:sz w:val="24"/>
                <w:szCs w:val="24"/>
              </w:rPr>
              <w:t>in</w:t>
            </w:r>
            <w:r w:rsidRPr="00BC3BDD">
              <w:rPr>
                <w:rFonts w:ascii="Times New Roman" w:hAnsi="Times New Roman" w:cs="Times New Roman"/>
                <w:spacing w:val="-1"/>
                <w:sz w:val="24"/>
                <w:szCs w:val="24"/>
              </w:rPr>
              <w:t>a</w:t>
            </w:r>
            <w:r w:rsidRPr="00BC3BDD">
              <w:rPr>
                <w:rFonts w:ascii="Times New Roman" w:hAnsi="Times New Roman" w:cs="Times New Roman"/>
                <w:sz w:val="24"/>
                <w:szCs w:val="24"/>
              </w:rPr>
              <w:t>tion</w:t>
            </w:r>
            <w:r w:rsidRPr="00BC3BDD">
              <w:rPr>
                <w:rFonts w:ascii="Times New Roman" w:hAnsi="Times New Roman" w:cs="Times New Roman"/>
                <w:spacing w:val="24"/>
                <w:sz w:val="24"/>
                <w:szCs w:val="24"/>
              </w:rPr>
              <w:t xml:space="preserve"> </w:t>
            </w:r>
            <w:r w:rsidRPr="00BC3BDD">
              <w:rPr>
                <w:rFonts w:ascii="Times New Roman" w:hAnsi="Times New Roman" w:cs="Times New Roman"/>
                <w:sz w:val="24"/>
                <w:szCs w:val="24"/>
              </w:rPr>
              <w:t>int</w:t>
            </w:r>
            <w:r w:rsidRPr="00BC3BDD">
              <w:rPr>
                <w:rFonts w:ascii="Times New Roman" w:hAnsi="Times New Roman" w:cs="Times New Roman"/>
                <w:spacing w:val="-1"/>
                <w:sz w:val="24"/>
                <w:szCs w:val="24"/>
              </w:rPr>
              <w:t>e</w:t>
            </w:r>
            <w:r w:rsidRPr="00BC3BDD">
              <w:rPr>
                <w:rFonts w:ascii="Times New Roman" w:hAnsi="Times New Roman" w:cs="Times New Roman"/>
                <w:sz w:val="24"/>
                <w:szCs w:val="24"/>
              </w:rPr>
              <w:t>nsi</w:t>
            </w:r>
            <w:r w:rsidRPr="00BC3BDD">
              <w:rPr>
                <w:rFonts w:ascii="Times New Roman" w:hAnsi="Times New Roman" w:cs="Times New Roman"/>
                <w:spacing w:val="3"/>
                <w:sz w:val="24"/>
                <w:szCs w:val="24"/>
              </w:rPr>
              <w:t>t</w:t>
            </w:r>
            <w:r w:rsidRPr="00BC3BDD">
              <w:rPr>
                <w:rFonts w:ascii="Times New Roman" w:hAnsi="Times New Roman" w:cs="Times New Roman"/>
                <w:sz w:val="24"/>
                <w:szCs w:val="24"/>
              </w:rPr>
              <w:t xml:space="preserve">y </w:t>
            </w:r>
            <w:r w:rsidRPr="00BC3BDD">
              <w:rPr>
                <w:rFonts w:ascii="Times New Roman" w:hAnsi="Times New Roman" w:cs="Times New Roman"/>
                <w:spacing w:val="14"/>
                <w:sz w:val="24"/>
                <w:szCs w:val="24"/>
              </w:rPr>
              <w:t xml:space="preserve"> </w:t>
            </w:r>
            <w:r w:rsidRPr="00BC3BDD">
              <w:rPr>
                <w:rFonts w:ascii="Times New Roman" w:hAnsi="Times New Roman" w:cs="Times New Roman"/>
                <w:sz w:val="24"/>
                <w:szCs w:val="24"/>
              </w:rPr>
              <w:t>(</w:t>
            </w:r>
            <w:r w:rsidRPr="00BC3BDD">
              <w:rPr>
                <w:rFonts w:ascii="Times New Roman" w:hAnsi="Times New Roman" w:cs="Times New Roman"/>
                <w:spacing w:val="1"/>
                <w:sz w:val="24"/>
                <w:szCs w:val="24"/>
              </w:rPr>
              <w:t xml:space="preserve"> </w:t>
            </w:r>
            <w:r w:rsidRPr="00BC3BDD">
              <w:rPr>
                <w:rFonts w:ascii="Times New Roman" w:hAnsi="Times New Roman" w:cs="Times New Roman"/>
                <w:spacing w:val="-3"/>
                <w:sz w:val="24"/>
                <w:szCs w:val="24"/>
              </w:rPr>
              <w:t>L</w:t>
            </w:r>
            <w:r w:rsidRPr="00BC3BDD">
              <w:rPr>
                <w:rFonts w:ascii="Times New Roman" w:hAnsi="Times New Roman" w:cs="Times New Roman"/>
                <w:sz w:val="24"/>
                <w:szCs w:val="24"/>
              </w:rPr>
              <w:t>u</w:t>
            </w:r>
            <w:r w:rsidRPr="00BC3BDD">
              <w:rPr>
                <w:rFonts w:ascii="Times New Roman" w:hAnsi="Times New Roman" w:cs="Times New Roman"/>
                <w:spacing w:val="2"/>
                <w:sz w:val="24"/>
                <w:szCs w:val="24"/>
              </w:rPr>
              <w:t>x</w:t>
            </w:r>
            <w:r w:rsidRPr="00BC3BDD">
              <w:rPr>
                <w:rFonts w:ascii="Times New Roman" w:hAnsi="Times New Roman" w:cs="Times New Roman"/>
                <w:sz w:val="24"/>
                <w:szCs w:val="24"/>
              </w:rPr>
              <w:t>)</w:t>
            </w:r>
            <w:r w:rsidRPr="00BC3BDD">
              <w:rPr>
                <w:rFonts w:ascii="Times New Roman" w:hAnsi="Times New Roman" w:cs="Times New Roman"/>
                <w:spacing w:val="9"/>
                <w:sz w:val="24"/>
                <w:szCs w:val="24"/>
              </w:rPr>
              <w:t xml:space="preserve"> </w:t>
            </w:r>
            <w:r w:rsidRPr="00BC3BDD">
              <w:rPr>
                <w:rFonts w:ascii="Times New Roman" w:hAnsi="Times New Roman" w:cs="Times New Roman"/>
                <w:sz w:val="24"/>
                <w:szCs w:val="24"/>
              </w:rPr>
              <w:t>:</w:t>
            </w:r>
          </w:p>
        </w:tc>
        <w:tc>
          <w:tcPr>
            <w:tcW w:w="2532" w:type="dxa"/>
          </w:tcPr>
          <w:p w:rsidR="00A05D24" w:rsidRPr="00BC3BDD" w:rsidRDefault="00A05D24" w:rsidP="00EB14FD">
            <w:pPr>
              <w:rPr>
                <w:rFonts w:ascii="Times New Roman" w:hAnsi="Times New Roman"/>
                <w:sz w:val="24"/>
                <w:szCs w:val="24"/>
              </w:rPr>
            </w:pPr>
          </w:p>
        </w:tc>
      </w:tr>
      <w:tr w:rsidR="00A05D24" w:rsidRPr="00BC3BDD" w:rsidTr="00A92198">
        <w:tc>
          <w:tcPr>
            <w:tcW w:w="1536" w:type="dxa"/>
          </w:tcPr>
          <w:p w:rsidR="00A05D24" w:rsidRPr="00BC3BDD" w:rsidRDefault="00A05D24" w:rsidP="00BE3D01">
            <w:pPr>
              <w:pStyle w:val="TableParagraph"/>
              <w:kinsoku w:val="0"/>
              <w:overflowPunct w:val="0"/>
              <w:spacing w:after="120" w:line="267" w:lineRule="exact"/>
              <w:rPr>
                <w:rFonts w:ascii="Times New Roman" w:hAnsi="Times New Roman" w:cs="Times New Roman"/>
                <w:sz w:val="24"/>
                <w:szCs w:val="24"/>
              </w:rPr>
            </w:pPr>
            <w:r w:rsidRPr="00BC3BDD">
              <w:rPr>
                <w:rFonts w:ascii="Times New Roman" w:hAnsi="Times New Roman" w:cs="Times New Roman"/>
                <w:sz w:val="24"/>
                <w:szCs w:val="24"/>
              </w:rPr>
              <w:t>8</w:t>
            </w:r>
            <w:r w:rsidRPr="00BC3BDD">
              <w:rPr>
                <w:rFonts w:ascii="Times New Roman" w:hAnsi="Times New Roman" w:cs="Times New Roman"/>
                <w:spacing w:val="2"/>
                <w:sz w:val="24"/>
                <w:szCs w:val="24"/>
              </w:rPr>
              <w:t>.</w:t>
            </w:r>
            <w:r w:rsidRPr="00BC3BDD">
              <w:rPr>
                <w:rFonts w:ascii="Times New Roman" w:hAnsi="Times New Roman" w:cs="Times New Roman"/>
                <w:sz w:val="24"/>
                <w:szCs w:val="24"/>
              </w:rPr>
              <w:t>3</w:t>
            </w:r>
          </w:p>
        </w:tc>
        <w:tc>
          <w:tcPr>
            <w:tcW w:w="5292" w:type="dxa"/>
          </w:tcPr>
          <w:p w:rsidR="00A05D24" w:rsidRPr="00BC3BDD" w:rsidRDefault="00A05D24" w:rsidP="00BE3D01">
            <w:pPr>
              <w:pStyle w:val="TableParagraph"/>
              <w:kinsoku w:val="0"/>
              <w:overflowPunct w:val="0"/>
              <w:spacing w:after="120" w:line="269" w:lineRule="exact"/>
              <w:rPr>
                <w:rFonts w:ascii="Times New Roman" w:hAnsi="Times New Roman" w:cs="Times New Roman"/>
                <w:sz w:val="24"/>
                <w:szCs w:val="24"/>
              </w:rPr>
            </w:pPr>
            <w:r w:rsidRPr="00BC3BDD">
              <w:rPr>
                <w:rFonts w:ascii="Times New Roman" w:hAnsi="Times New Roman" w:cs="Times New Roman"/>
                <w:sz w:val="24"/>
                <w:szCs w:val="24"/>
              </w:rPr>
              <w:t>Oth</w:t>
            </w:r>
            <w:r w:rsidRPr="00BC3BDD">
              <w:rPr>
                <w:rFonts w:ascii="Times New Roman" w:hAnsi="Times New Roman" w:cs="Times New Roman"/>
                <w:spacing w:val="-1"/>
                <w:sz w:val="24"/>
                <w:szCs w:val="24"/>
              </w:rPr>
              <w:t>e</w:t>
            </w:r>
            <w:r w:rsidRPr="00BC3BDD">
              <w:rPr>
                <w:rFonts w:ascii="Times New Roman" w:hAnsi="Times New Roman" w:cs="Times New Roman"/>
                <w:sz w:val="24"/>
                <w:szCs w:val="24"/>
              </w:rPr>
              <w:t>r</w:t>
            </w:r>
            <w:r w:rsidRPr="00BC3BDD">
              <w:rPr>
                <w:rFonts w:ascii="Times New Roman" w:hAnsi="Times New Roman" w:cs="Times New Roman"/>
                <w:spacing w:val="11"/>
                <w:sz w:val="24"/>
                <w:szCs w:val="24"/>
              </w:rPr>
              <w:t xml:space="preserve"> </w:t>
            </w:r>
            <w:r w:rsidRPr="00BC3BDD">
              <w:rPr>
                <w:rFonts w:ascii="Times New Roman" w:hAnsi="Times New Roman" w:cs="Times New Roman"/>
                <w:spacing w:val="-1"/>
                <w:sz w:val="24"/>
                <w:szCs w:val="24"/>
              </w:rPr>
              <w:t>A</w:t>
            </w:r>
            <w:r w:rsidRPr="00BC3BDD">
              <w:rPr>
                <w:rFonts w:ascii="Times New Roman" w:hAnsi="Times New Roman" w:cs="Times New Roman"/>
                <w:spacing w:val="1"/>
                <w:sz w:val="24"/>
                <w:szCs w:val="24"/>
              </w:rPr>
              <w:t>r</w:t>
            </w:r>
            <w:r w:rsidRPr="00BC3BDD">
              <w:rPr>
                <w:rFonts w:ascii="Times New Roman" w:hAnsi="Times New Roman" w:cs="Times New Roman"/>
                <w:spacing w:val="-4"/>
                <w:sz w:val="24"/>
                <w:szCs w:val="24"/>
              </w:rPr>
              <w:t>e</w:t>
            </w:r>
            <w:r w:rsidRPr="00BC3BDD">
              <w:rPr>
                <w:rFonts w:ascii="Times New Roman" w:hAnsi="Times New Roman" w:cs="Times New Roman"/>
                <w:sz w:val="24"/>
                <w:szCs w:val="24"/>
              </w:rPr>
              <w:t>a</w:t>
            </w:r>
            <w:r w:rsidRPr="00BC3BDD">
              <w:rPr>
                <w:rFonts w:ascii="Times New Roman" w:hAnsi="Times New Roman" w:cs="Times New Roman"/>
                <w:spacing w:val="14"/>
                <w:sz w:val="24"/>
                <w:szCs w:val="24"/>
              </w:rPr>
              <w:t xml:space="preserve"> </w:t>
            </w:r>
            <w:r w:rsidRPr="00BC3BDD">
              <w:rPr>
                <w:rFonts w:ascii="Times New Roman" w:hAnsi="Times New Roman" w:cs="Times New Roman"/>
                <w:spacing w:val="-3"/>
                <w:sz w:val="24"/>
                <w:szCs w:val="24"/>
              </w:rPr>
              <w:t>L</w:t>
            </w:r>
            <w:r w:rsidRPr="00BC3BDD">
              <w:rPr>
                <w:rFonts w:ascii="Times New Roman" w:hAnsi="Times New Roman" w:cs="Times New Roman"/>
                <w:spacing w:val="2"/>
                <w:sz w:val="24"/>
                <w:szCs w:val="24"/>
              </w:rPr>
              <w:t>i</w:t>
            </w:r>
            <w:r w:rsidRPr="00BC3BDD">
              <w:rPr>
                <w:rFonts w:ascii="Times New Roman" w:hAnsi="Times New Roman" w:cs="Times New Roman"/>
                <w:spacing w:val="-3"/>
                <w:sz w:val="24"/>
                <w:szCs w:val="24"/>
              </w:rPr>
              <w:t>g</w:t>
            </w:r>
            <w:r w:rsidRPr="00BC3BDD">
              <w:rPr>
                <w:rFonts w:ascii="Times New Roman" w:hAnsi="Times New Roman" w:cs="Times New Roman"/>
                <w:sz w:val="24"/>
                <w:szCs w:val="24"/>
              </w:rPr>
              <w:t>hting</w:t>
            </w:r>
            <w:r w:rsidRPr="00BC3BDD">
              <w:rPr>
                <w:rFonts w:ascii="Times New Roman" w:hAnsi="Times New Roman" w:cs="Times New Roman"/>
                <w:spacing w:val="17"/>
                <w:sz w:val="24"/>
                <w:szCs w:val="24"/>
              </w:rPr>
              <w:t xml:space="preserve"> </w:t>
            </w:r>
            <w:r w:rsidRPr="00BC3BDD">
              <w:rPr>
                <w:rFonts w:ascii="Times New Roman" w:hAnsi="Times New Roman" w:cs="Times New Roman"/>
                <w:sz w:val="24"/>
                <w:szCs w:val="24"/>
              </w:rPr>
              <w:t>:</w:t>
            </w:r>
          </w:p>
        </w:tc>
        <w:tc>
          <w:tcPr>
            <w:tcW w:w="2532" w:type="dxa"/>
          </w:tcPr>
          <w:p w:rsidR="00A05D24" w:rsidRPr="00BC3BDD" w:rsidRDefault="00A05D24" w:rsidP="00EB14FD">
            <w:pPr>
              <w:rPr>
                <w:rFonts w:ascii="Times New Roman" w:hAnsi="Times New Roman"/>
                <w:sz w:val="24"/>
                <w:szCs w:val="24"/>
              </w:rPr>
            </w:pPr>
          </w:p>
        </w:tc>
      </w:tr>
      <w:tr w:rsidR="00A05D24" w:rsidRPr="00BC3BDD" w:rsidTr="00A92198">
        <w:tc>
          <w:tcPr>
            <w:tcW w:w="1536" w:type="dxa"/>
          </w:tcPr>
          <w:p w:rsidR="00A05D24" w:rsidRPr="00BC3BDD" w:rsidRDefault="00A05D24" w:rsidP="00BE3D01">
            <w:pPr>
              <w:pStyle w:val="TableParagraph"/>
              <w:kinsoku w:val="0"/>
              <w:overflowPunct w:val="0"/>
              <w:spacing w:after="120" w:line="267" w:lineRule="exact"/>
              <w:rPr>
                <w:rFonts w:ascii="Times New Roman" w:hAnsi="Times New Roman" w:cs="Times New Roman"/>
                <w:sz w:val="24"/>
                <w:szCs w:val="24"/>
              </w:rPr>
            </w:pPr>
            <w:r w:rsidRPr="00BC3BDD">
              <w:rPr>
                <w:rFonts w:ascii="Times New Roman" w:hAnsi="Times New Roman" w:cs="Times New Roman"/>
                <w:sz w:val="24"/>
                <w:szCs w:val="24"/>
              </w:rPr>
              <w:t>8</w:t>
            </w:r>
            <w:r w:rsidRPr="00BC3BDD">
              <w:rPr>
                <w:rFonts w:ascii="Times New Roman" w:hAnsi="Times New Roman" w:cs="Times New Roman"/>
                <w:spacing w:val="2"/>
                <w:sz w:val="24"/>
                <w:szCs w:val="24"/>
              </w:rPr>
              <w:t>.3.</w:t>
            </w:r>
            <w:r w:rsidRPr="00BC3BDD">
              <w:rPr>
                <w:rFonts w:ascii="Times New Roman" w:hAnsi="Times New Roman" w:cs="Times New Roman"/>
                <w:sz w:val="24"/>
                <w:szCs w:val="24"/>
              </w:rPr>
              <w:t>1</w:t>
            </w:r>
          </w:p>
        </w:tc>
        <w:tc>
          <w:tcPr>
            <w:tcW w:w="5292" w:type="dxa"/>
          </w:tcPr>
          <w:p w:rsidR="00A05D24" w:rsidRPr="00BC3BDD" w:rsidRDefault="00A05D24" w:rsidP="00BE3D01">
            <w:pPr>
              <w:pStyle w:val="TableParagraph"/>
              <w:kinsoku w:val="0"/>
              <w:overflowPunct w:val="0"/>
              <w:spacing w:after="120" w:line="269" w:lineRule="exact"/>
              <w:rPr>
                <w:rFonts w:ascii="Times New Roman" w:hAnsi="Times New Roman" w:cs="Times New Roman"/>
                <w:sz w:val="24"/>
                <w:szCs w:val="24"/>
              </w:rPr>
            </w:pPr>
            <w:r w:rsidRPr="00BC3BDD">
              <w:rPr>
                <w:rFonts w:ascii="Times New Roman" w:hAnsi="Times New Roman" w:cs="Times New Roman"/>
                <w:spacing w:val="2"/>
                <w:sz w:val="24"/>
                <w:szCs w:val="24"/>
              </w:rPr>
              <w:t>T</w:t>
            </w:r>
            <w:r w:rsidRPr="00BC3BDD">
              <w:rPr>
                <w:rFonts w:ascii="Times New Roman" w:hAnsi="Times New Roman" w:cs="Times New Roman"/>
                <w:spacing w:val="-3"/>
                <w:sz w:val="24"/>
                <w:szCs w:val="24"/>
              </w:rPr>
              <w:t>y</w:t>
            </w:r>
            <w:r w:rsidRPr="00BC3BDD">
              <w:rPr>
                <w:rFonts w:ascii="Times New Roman" w:hAnsi="Times New Roman" w:cs="Times New Roman"/>
                <w:sz w:val="24"/>
                <w:szCs w:val="24"/>
              </w:rPr>
              <w:t>pe</w:t>
            </w:r>
            <w:r w:rsidRPr="00BC3BDD">
              <w:rPr>
                <w:rFonts w:ascii="Times New Roman" w:hAnsi="Times New Roman" w:cs="Times New Roman"/>
                <w:spacing w:val="11"/>
                <w:sz w:val="24"/>
                <w:szCs w:val="24"/>
              </w:rPr>
              <w:t xml:space="preserve"> </w:t>
            </w:r>
            <w:r w:rsidRPr="00BC3BDD">
              <w:rPr>
                <w:rFonts w:ascii="Times New Roman" w:hAnsi="Times New Roman" w:cs="Times New Roman"/>
                <w:sz w:val="24"/>
                <w:szCs w:val="24"/>
              </w:rPr>
              <w:t>:</w:t>
            </w:r>
          </w:p>
        </w:tc>
        <w:tc>
          <w:tcPr>
            <w:tcW w:w="2532" w:type="dxa"/>
          </w:tcPr>
          <w:p w:rsidR="00A05D24" w:rsidRPr="00BC3BDD" w:rsidRDefault="00A05D24" w:rsidP="00EB14FD">
            <w:pPr>
              <w:rPr>
                <w:rFonts w:ascii="Times New Roman" w:hAnsi="Times New Roman"/>
                <w:sz w:val="24"/>
                <w:szCs w:val="24"/>
              </w:rPr>
            </w:pPr>
          </w:p>
        </w:tc>
      </w:tr>
      <w:tr w:rsidR="00A05D24" w:rsidRPr="00BC3BDD" w:rsidTr="00A92198">
        <w:tc>
          <w:tcPr>
            <w:tcW w:w="1536" w:type="dxa"/>
          </w:tcPr>
          <w:p w:rsidR="00A05D24" w:rsidRPr="00BC3BDD" w:rsidRDefault="00A05D24" w:rsidP="00BE3D01">
            <w:pPr>
              <w:pStyle w:val="TableParagraph"/>
              <w:kinsoku w:val="0"/>
              <w:overflowPunct w:val="0"/>
              <w:spacing w:after="120" w:line="270" w:lineRule="exact"/>
              <w:rPr>
                <w:rFonts w:ascii="Times New Roman" w:hAnsi="Times New Roman" w:cs="Times New Roman"/>
                <w:sz w:val="24"/>
                <w:szCs w:val="24"/>
              </w:rPr>
            </w:pPr>
            <w:r w:rsidRPr="00BC3BDD">
              <w:rPr>
                <w:rFonts w:ascii="Times New Roman" w:hAnsi="Times New Roman" w:cs="Times New Roman"/>
                <w:sz w:val="24"/>
                <w:szCs w:val="24"/>
              </w:rPr>
              <w:t>8</w:t>
            </w:r>
            <w:r w:rsidRPr="00BC3BDD">
              <w:rPr>
                <w:rFonts w:ascii="Times New Roman" w:hAnsi="Times New Roman" w:cs="Times New Roman"/>
                <w:spacing w:val="2"/>
                <w:sz w:val="24"/>
                <w:szCs w:val="24"/>
              </w:rPr>
              <w:t>.3.</w:t>
            </w:r>
            <w:r w:rsidRPr="00BC3BDD">
              <w:rPr>
                <w:rFonts w:ascii="Times New Roman" w:hAnsi="Times New Roman" w:cs="Times New Roman"/>
                <w:sz w:val="24"/>
                <w:szCs w:val="24"/>
              </w:rPr>
              <w:t>2</w:t>
            </w:r>
          </w:p>
        </w:tc>
        <w:tc>
          <w:tcPr>
            <w:tcW w:w="5292" w:type="dxa"/>
          </w:tcPr>
          <w:p w:rsidR="00A05D24" w:rsidRPr="00BC3BDD" w:rsidRDefault="00A05D24" w:rsidP="00BE3D01">
            <w:pPr>
              <w:pStyle w:val="TableParagraph"/>
              <w:kinsoku w:val="0"/>
              <w:overflowPunct w:val="0"/>
              <w:spacing w:after="120" w:line="272" w:lineRule="exact"/>
              <w:rPr>
                <w:rFonts w:ascii="Times New Roman" w:hAnsi="Times New Roman" w:cs="Times New Roman"/>
                <w:sz w:val="24"/>
                <w:szCs w:val="24"/>
              </w:rPr>
            </w:pPr>
            <w:r w:rsidRPr="00BC3BDD">
              <w:rPr>
                <w:rFonts w:ascii="Times New Roman" w:hAnsi="Times New Roman" w:cs="Times New Roman"/>
                <w:spacing w:val="-1"/>
                <w:sz w:val="24"/>
                <w:szCs w:val="24"/>
              </w:rPr>
              <w:t>N</w:t>
            </w:r>
            <w:r w:rsidRPr="00BC3BDD">
              <w:rPr>
                <w:rFonts w:ascii="Times New Roman" w:hAnsi="Times New Roman" w:cs="Times New Roman"/>
                <w:spacing w:val="1"/>
                <w:sz w:val="24"/>
                <w:szCs w:val="24"/>
              </w:rPr>
              <w:t>a</w:t>
            </w:r>
            <w:r w:rsidRPr="00BC3BDD">
              <w:rPr>
                <w:rFonts w:ascii="Times New Roman" w:hAnsi="Times New Roman" w:cs="Times New Roman"/>
                <w:spacing w:val="-2"/>
                <w:sz w:val="24"/>
                <w:szCs w:val="24"/>
              </w:rPr>
              <w:t>m</w:t>
            </w:r>
            <w:r w:rsidRPr="00BC3BDD">
              <w:rPr>
                <w:rFonts w:ascii="Times New Roman" w:hAnsi="Times New Roman" w:cs="Times New Roman"/>
                <w:sz w:val="24"/>
                <w:szCs w:val="24"/>
              </w:rPr>
              <w:t>e</w:t>
            </w:r>
            <w:r w:rsidRPr="00BC3BDD">
              <w:rPr>
                <w:rFonts w:ascii="Times New Roman" w:hAnsi="Times New Roman" w:cs="Times New Roman"/>
                <w:spacing w:val="11"/>
                <w:sz w:val="24"/>
                <w:szCs w:val="24"/>
              </w:rPr>
              <w:t xml:space="preserve"> </w:t>
            </w:r>
            <w:r w:rsidRPr="00BC3BDD">
              <w:rPr>
                <w:rFonts w:ascii="Times New Roman" w:hAnsi="Times New Roman" w:cs="Times New Roman"/>
                <w:sz w:val="24"/>
                <w:szCs w:val="24"/>
              </w:rPr>
              <w:t>of</w:t>
            </w:r>
            <w:r w:rsidRPr="00BC3BDD">
              <w:rPr>
                <w:rFonts w:ascii="Times New Roman" w:hAnsi="Times New Roman" w:cs="Times New Roman"/>
                <w:spacing w:val="4"/>
                <w:sz w:val="24"/>
                <w:szCs w:val="24"/>
              </w:rPr>
              <w:t xml:space="preserve"> </w:t>
            </w:r>
            <w:r w:rsidRPr="00BC3BDD">
              <w:rPr>
                <w:rFonts w:ascii="Times New Roman" w:hAnsi="Times New Roman" w:cs="Times New Roman"/>
                <w:sz w:val="24"/>
                <w:szCs w:val="24"/>
              </w:rPr>
              <w:t>M</w:t>
            </w:r>
            <w:r w:rsidRPr="00BC3BDD">
              <w:rPr>
                <w:rFonts w:ascii="Times New Roman" w:hAnsi="Times New Roman" w:cs="Times New Roman"/>
                <w:spacing w:val="-1"/>
                <w:sz w:val="24"/>
                <w:szCs w:val="24"/>
              </w:rPr>
              <w:t>a</w:t>
            </w:r>
            <w:r w:rsidRPr="00BC3BDD">
              <w:rPr>
                <w:rFonts w:ascii="Times New Roman" w:hAnsi="Times New Roman" w:cs="Times New Roman"/>
                <w:sz w:val="24"/>
                <w:szCs w:val="24"/>
              </w:rPr>
              <w:t>nu</w:t>
            </w:r>
            <w:r w:rsidRPr="00BC3BDD">
              <w:rPr>
                <w:rFonts w:ascii="Times New Roman" w:hAnsi="Times New Roman" w:cs="Times New Roman"/>
                <w:spacing w:val="1"/>
                <w:sz w:val="24"/>
                <w:szCs w:val="24"/>
              </w:rPr>
              <w:t>f</w:t>
            </w:r>
            <w:r w:rsidRPr="00BC3BDD">
              <w:rPr>
                <w:rFonts w:ascii="Times New Roman" w:hAnsi="Times New Roman" w:cs="Times New Roman"/>
                <w:spacing w:val="-1"/>
                <w:sz w:val="24"/>
                <w:szCs w:val="24"/>
              </w:rPr>
              <w:t>ac</w:t>
            </w:r>
            <w:r w:rsidRPr="00BC3BDD">
              <w:rPr>
                <w:rFonts w:ascii="Times New Roman" w:hAnsi="Times New Roman" w:cs="Times New Roman"/>
                <w:sz w:val="24"/>
                <w:szCs w:val="24"/>
              </w:rPr>
              <w:t>tu</w:t>
            </w:r>
            <w:r w:rsidRPr="00BC3BDD">
              <w:rPr>
                <w:rFonts w:ascii="Times New Roman" w:hAnsi="Times New Roman" w:cs="Times New Roman"/>
                <w:spacing w:val="1"/>
                <w:sz w:val="24"/>
                <w:szCs w:val="24"/>
              </w:rPr>
              <w:t>r</w:t>
            </w:r>
            <w:r w:rsidRPr="00BC3BDD">
              <w:rPr>
                <w:rFonts w:ascii="Times New Roman" w:hAnsi="Times New Roman" w:cs="Times New Roman"/>
                <w:spacing w:val="-1"/>
                <w:sz w:val="24"/>
                <w:szCs w:val="24"/>
              </w:rPr>
              <w:t>e</w:t>
            </w:r>
            <w:r w:rsidRPr="00BC3BDD">
              <w:rPr>
                <w:rFonts w:ascii="Times New Roman" w:hAnsi="Times New Roman" w:cs="Times New Roman"/>
                <w:sz w:val="24"/>
                <w:szCs w:val="24"/>
              </w:rPr>
              <w:t>r</w:t>
            </w:r>
            <w:r w:rsidRPr="00BC3BDD">
              <w:rPr>
                <w:rFonts w:ascii="Times New Roman" w:hAnsi="Times New Roman" w:cs="Times New Roman"/>
                <w:spacing w:val="26"/>
                <w:sz w:val="24"/>
                <w:szCs w:val="24"/>
              </w:rPr>
              <w:t xml:space="preserve"> </w:t>
            </w:r>
            <w:r w:rsidRPr="00BC3BDD">
              <w:rPr>
                <w:rFonts w:ascii="Times New Roman" w:hAnsi="Times New Roman" w:cs="Times New Roman"/>
                <w:sz w:val="24"/>
                <w:szCs w:val="24"/>
              </w:rPr>
              <w:t>:</w:t>
            </w:r>
          </w:p>
        </w:tc>
        <w:tc>
          <w:tcPr>
            <w:tcW w:w="2532" w:type="dxa"/>
          </w:tcPr>
          <w:p w:rsidR="00A05D24" w:rsidRPr="00BC3BDD" w:rsidRDefault="00A05D24" w:rsidP="00EB14FD">
            <w:pPr>
              <w:rPr>
                <w:rFonts w:ascii="Times New Roman" w:hAnsi="Times New Roman"/>
                <w:sz w:val="24"/>
                <w:szCs w:val="24"/>
              </w:rPr>
            </w:pPr>
          </w:p>
        </w:tc>
      </w:tr>
      <w:tr w:rsidR="00A05D24" w:rsidRPr="00BC3BDD" w:rsidTr="00A92198">
        <w:tc>
          <w:tcPr>
            <w:tcW w:w="1536" w:type="dxa"/>
          </w:tcPr>
          <w:p w:rsidR="00A05D24" w:rsidRPr="00BC3BDD" w:rsidRDefault="00A05D24" w:rsidP="00BE3D01">
            <w:pPr>
              <w:pStyle w:val="TableParagraph"/>
              <w:kinsoku w:val="0"/>
              <w:overflowPunct w:val="0"/>
              <w:spacing w:after="120" w:line="267" w:lineRule="exact"/>
              <w:rPr>
                <w:rFonts w:ascii="Times New Roman" w:hAnsi="Times New Roman" w:cs="Times New Roman"/>
                <w:sz w:val="24"/>
                <w:szCs w:val="24"/>
              </w:rPr>
            </w:pPr>
            <w:r w:rsidRPr="00BC3BDD">
              <w:rPr>
                <w:rFonts w:ascii="Times New Roman" w:hAnsi="Times New Roman" w:cs="Times New Roman"/>
                <w:sz w:val="24"/>
                <w:szCs w:val="24"/>
              </w:rPr>
              <w:t>8</w:t>
            </w:r>
            <w:r w:rsidRPr="00BC3BDD">
              <w:rPr>
                <w:rFonts w:ascii="Times New Roman" w:hAnsi="Times New Roman" w:cs="Times New Roman"/>
                <w:spacing w:val="2"/>
                <w:sz w:val="24"/>
                <w:szCs w:val="24"/>
              </w:rPr>
              <w:t>.3.</w:t>
            </w:r>
            <w:r w:rsidRPr="00BC3BDD">
              <w:rPr>
                <w:rFonts w:ascii="Times New Roman" w:hAnsi="Times New Roman" w:cs="Times New Roman"/>
                <w:sz w:val="24"/>
                <w:szCs w:val="24"/>
              </w:rPr>
              <w:t>3</w:t>
            </w:r>
          </w:p>
        </w:tc>
        <w:tc>
          <w:tcPr>
            <w:tcW w:w="5292" w:type="dxa"/>
          </w:tcPr>
          <w:p w:rsidR="00A05D24" w:rsidRPr="00BC3BDD" w:rsidRDefault="00A05D24" w:rsidP="00BE3D01">
            <w:pPr>
              <w:pStyle w:val="TableParagraph"/>
              <w:kinsoku w:val="0"/>
              <w:overflowPunct w:val="0"/>
              <w:spacing w:after="120" w:line="269" w:lineRule="exact"/>
              <w:rPr>
                <w:rFonts w:ascii="Times New Roman" w:hAnsi="Times New Roman" w:cs="Times New Roman"/>
                <w:sz w:val="24"/>
                <w:szCs w:val="24"/>
              </w:rPr>
            </w:pPr>
            <w:r w:rsidRPr="00BC3BDD">
              <w:rPr>
                <w:rFonts w:ascii="Times New Roman" w:hAnsi="Times New Roman" w:cs="Times New Roman"/>
                <w:spacing w:val="-1"/>
                <w:sz w:val="24"/>
                <w:szCs w:val="24"/>
              </w:rPr>
              <w:t>N</w:t>
            </w:r>
            <w:r w:rsidRPr="00BC3BDD">
              <w:rPr>
                <w:rFonts w:ascii="Times New Roman" w:hAnsi="Times New Roman" w:cs="Times New Roman"/>
                <w:sz w:val="24"/>
                <w:szCs w:val="24"/>
              </w:rPr>
              <w:t>u</w:t>
            </w:r>
            <w:r w:rsidRPr="00BC3BDD">
              <w:rPr>
                <w:rFonts w:ascii="Times New Roman" w:hAnsi="Times New Roman" w:cs="Times New Roman"/>
                <w:spacing w:val="-2"/>
                <w:sz w:val="24"/>
                <w:szCs w:val="24"/>
              </w:rPr>
              <w:t>m</w:t>
            </w:r>
            <w:r w:rsidRPr="00BC3BDD">
              <w:rPr>
                <w:rFonts w:ascii="Times New Roman" w:hAnsi="Times New Roman" w:cs="Times New Roman"/>
                <w:sz w:val="24"/>
                <w:szCs w:val="24"/>
              </w:rPr>
              <w:t>b</w:t>
            </w:r>
            <w:r w:rsidRPr="00BC3BDD">
              <w:rPr>
                <w:rFonts w:ascii="Times New Roman" w:hAnsi="Times New Roman" w:cs="Times New Roman"/>
                <w:spacing w:val="-1"/>
                <w:sz w:val="24"/>
                <w:szCs w:val="24"/>
              </w:rPr>
              <w:t>e</w:t>
            </w:r>
            <w:r w:rsidRPr="00BC3BDD">
              <w:rPr>
                <w:rFonts w:ascii="Times New Roman" w:hAnsi="Times New Roman" w:cs="Times New Roman"/>
                <w:sz w:val="24"/>
                <w:szCs w:val="24"/>
              </w:rPr>
              <w:t>r</w:t>
            </w:r>
            <w:r w:rsidRPr="00BC3BDD">
              <w:rPr>
                <w:rFonts w:ascii="Times New Roman" w:hAnsi="Times New Roman" w:cs="Times New Roman"/>
                <w:spacing w:val="16"/>
                <w:sz w:val="24"/>
                <w:szCs w:val="24"/>
              </w:rPr>
              <w:t xml:space="preserve"> </w:t>
            </w:r>
            <w:r w:rsidRPr="00BC3BDD">
              <w:rPr>
                <w:rFonts w:ascii="Times New Roman" w:hAnsi="Times New Roman" w:cs="Times New Roman"/>
                <w:sz w:val="24"/>
                <w:szCs w:val="24"/>
              </w:rPr>
              <w:t>:</w:t>
            </w:r>
          </w:p>
        </w:tc>
        <w:tc>
          <w:tcPr>
            <w:tcW w:w="2532" w:type="dxa"/>
          </w:tcPr>
          <w:p w:rsidR="00A05D24" w:rsidRPr="00BC3BDD" w:rsidRDefault="00A05D24" w:rsidP="00EB14FD">
            <w:pPr>
              <w:rPr>
                <w:rFonts w:ascii="Times New Roman" w:hAnsi="Times New Roman"/>
                <w:sz w:val="24"/>
                <w:szCs w:val="24"/>
              </w:rPr>
            </w:pPr>
          </w:p>
        </w:tc>
      </w:tr>
      <w:tr w:rsidR="00A05D24" w:rsidRPr="00BC3BDD" w:rsidTr="00A92198">
        <w:tc>
          <w:tcPr>
            <w:tcW w:w="1536" w:type="dxa"/>
          </w:tcPr>
          <w:p w:rsidR="00A05D24" w:rsidRPr="00BC3BDD" w:rsidRDefault="00A05D24" w:rsidP="00BE3D01">
            <w:pPr>
              <w:pStyle w:val="TableParagraph"/>
              <w:kinsoku w:val="0"/>
              <w:overflowPunct w:val="0"/>
              <w:spacing w:after="120" w:line="267" w:lineRule="exact"/>
              <w:rPr>
                <w:rFonts w:ascii="Times New Roman" w:hAnsi="Times New Roman" w:cs="Times New Roman"/>
                <w:sz w:val="24"/>
                <w:szCs w:val="24"/>
              </w:rPr>
            </w:pPr>
            <w:r w:rsidRPr="00BC3BDD">
              <w:rPr>
                <w:rFonts w:ascii="Times New Roman" w:hAnsi="Times New Roman" w:cs="Times New Roman"/>
                <w:sz w:val="24"/>
                <w:szCs w:val="24"/>
              </w:rPr>
              <w:t>8</w:t>
            </w:r>
            <w:r w:rsidRPr="00BC3BDD">
              <w:rPr>
                <w:rFonts w:ascii="Times New Roman" w:hAnsi="Times New Roman" w:cs="Times New Roman"/>
                <w:spacing w:val="2"/>
                <w:sz w:val="24"/>
                <w:szCs w:val="24"/>
              </w:rPr>
              <w:t>.3.</w:t>
            </w:r>
            <w:r w:rsidRPr="00BC3BDD">
              <w:rPr>
                <w:rFonts w:ascii="Times New Roman" w:hAnsi="Times New Roman" w:cs="Times New Roman"/>
                <w:sz w:val="24"/>
                <w:szCs w:val="24"/>
              </w:rPr>
              <w:t>4</w:t>
            </w:r>
          </w:p>
        </w:tc>
        <w:tc>
          <w:tcPr>
            <w:tcW w:w="5292" w:type="dxa"/>
          </w:tcPr>
          <w:p w:rsidR="00A05D24" w:rsidRPr="00BC3BDD" w:rsidRDefault="00A05D24" w:rsidP="00BE3D01">
            <w:pPr>
              <w:pStyle w:val="TableParagraph"/>
              <w:kinsoku w:val="0"/>
              <w:overflowPunct w:val="0"/>
              <w:spacing w:after="120" w:line="269" w:lineRule="exact"/>
              <w:rPr>
                <w:rFonts w:ascii="Times New Roman" w:hAnsi="Times New Roman" w:cs="Times New Roman"/>
                <w:sz w:val="24"/>
                <w:szCs w:val="24"/>
              </w:rPr>
            </w:pPr>
            <w:r w:rsidRPr="00BC3BDD">
              <w:rPr>
                <w:rFonts w:ascii="Times New Roman" w:hAnsi="Times New Roman" w:cs="Times New Roman"/>
                <w:spacing w:val="-4"/>
                <w:sz w:val="24"/>
                <w:szCs w:val="24"/>
              </w:rPr>
              <w:t>I</w:t>
            </w:r>
            <w:r w:rsidRPr="00BC3BDD">
              <w:rPr>
                <w:rFonts w:ascii="Times New Roman" w:hAnsi="Times New Roman" w:cs="Times New Roman"/>
                <w:sz w:val="24"/>
                <w:szCs w:val="24"/>
              </w:rPr>
              <w:t>ll</w:t>
            </w:r>
            <w:r w:rsidRPr="00BC3BDD">
              <w:rPr>
                <w:rFonts w:ascii="Times New Roman" w:hAnsi="Times New Roman" w:cs="Times New Roman"/>
                <w:spacing w:val="2"/>
                <w:sz w:val="24"/>
                <w:szCs w:val="24"/>
              </w:rPr>
              <w:t>u</w:t>
            </w:r>
            <w:r w:rsidRPr="00BC3BDD">
              <w:rPr>
                <w:rFonts w:ascii="Times New Roman" w:hAnsi="Times New Roman" w:cs="Times New Roman"/>
                <w:spacing w:val="-2"/>
                <w:sz w:val="24"/>
                <w:szCs w:val="24"/>
              </w:rPr>
              <w:t>m</w:t>
            </w:r>
            <w:r w:rsidRPr="00BC3BDD">
              <w:rPr>
                <w:rFonts w:ascii="Times New Roman" w:hAnsi="Times New Roman" w:cs="Times New Roman"/>
                <w:sz w:val="24"/>
                <w:szCs w:val="24"/>
              </w:rPr>
              <w:t>in</w:t>
            </w:r>
            <w:r w:rsidRPr="00BC3BDD">
              <w:rPr>
                <w:rFonts w:ascii="Times New Roman" w:hAnsi="Times New Roman" w:cs="Times New Roman"/>
                <w:spacing w:val="-1"/>
                <w:sz w:val="24"/>
                <w:szCs w:val="24"/>
              </w:rPr>
              <w:t>a</w:t>
            </w:r>
            <w:r w:rsidRPr="00BC3BDD">
              <w:rPr>
                <w:rFonts w:ascii="Times New Roman" w:hAnsi="Times New Roman" w:cs="Times New Roman"/>
                <w:sz w:val="24"/>
                <w:szCs w:val="24"/>
              </w:rPr>
              <w:t>tion</w:t>
            </w:r>
            <w:r w:rsidRPr="00BC3BDD">
              <w:rPr>
                <w:rFonts w:ascii="Times New Roman" w:hAnsi="Times New Roman" w:cs="Times New Roman"/>
                <w:spacing w:val="24"/>
                <w:sz w:val="24"/>
                <w:szCs w:val="24"/>
              </w:rPr>
              <w:t xml:space="preserve"> </w:t>
            </w:r>
            <w:r w:rsidRPr="00BC3BDD">
              <w:rPr>
                <w:rFonts w:ascii="Times New Roman" w:hAnsi="Times New Roman" w:cs="Times New Roman"/>
                <w:sz w:val="24"/>
                <w:szCs w:val="24"/>
              </w:rPr>
              <w:t>int</w:t>
            </w:r>
            <w:r w:rsidRPr="00BC3BDD">
              <w:rPr>
                <w:rFonts w:ascii="Times New Roman" w:hAnsi="Times New Roman" w:cs="Times New Roman"/>
                <w:spacing w:val="-1"/>
                <w:sz w:val="24"/>
                <w:szCs w:val="24"/>
              </w:rPr>
              <w:t>e</w:t>
            </w:r>
            <w:r w:rsidRPr="00BC3BDD">
              <w:rPr>
                <w:rFonts w:ascii="Times New Roman" w:hAnsi="Times New Roman" w:cs="Times New Roman"/>
                <w:sz w:val="24"/>
                <w:szCs w:val="24"/>
              </w:rPr>
              <w:t>nsi</w:t>
            </w:r>
            <w:r w:rsidRPr="00BC3BDD">
              <w:rPr>
                <w:rFonts w:ascii="Times New Roman" w:hAnsi="Times New Roman" w:cs="Times New Roman"/>
                <w:spacing w:val="3"/>
                <w:sz w:val="24"/>
                <w:szCs w:val="24"/>
              </w:rPr>
              <w:t>t</w:t>
            </w:r>
            <w:r w:rsidRPr="00BC3BDD">
              <w:rPr>
                <w:rFonts w:ascii="Times New Roman" w:hAnsi="Times New Roman" w:cs="Times New Roman"/>
                <w:sz w:val="24"/>
                <w:szCs w:val="24"/>
              </w:rPr>
              <w:t xml:space="preserve">y </w:t>
            </w:r>
            <w:r w:rsidRPr="00BC3BDD">
              <w:rPr>
                <w:rFonts w:ascii="Times New Roman" w:hAnsi="Times New Roman" w:cs="Times New Roman"/>
                <w:spacing w:val="14"/>
                <w:sz w:val="24"/>
                <w:szCs w:val="24"/>
              </w:rPr>
              <w:t xml:space="preserve"> </w:t>
            </w:r>
            <w:r w:rsidRPr="00BC3BDD">
              <w:rPr>
                <w:rFonts w:ascii="Times New Roman" w:hAnsi="Times New Roman" w:cs="Times New Roman"/>
                <w:sz w:val="24"/>
                <w:szCs w:val="24"/>
              </w:rPr>
              <w:t>(</w:t>
            </w:r>
            <w:r w:rsidRPr="00BC3BDD">
              <w:rPr>
                <w:rFonts w:ascii="Times New Roman" w:hAnsi="Times New Roman" w:cs="Times New Roman"/>
                <w:spacing w:val="1"/>
                <w:sz w:val="24"/>
                <w:szCs w:val="24"/>
              </w:rPr>
              <w:t xml:space="preserve"> </w:t>
            </w:r>
            <w:r w:rsidRPr="00BC3BDD">
              <w:rPr>
                <w:rFonts w:ascii="Times New Roman" w:hAnsi="Times New Roman" w:cs="Times New Roman"/>
                <w:spacing w:val="-3"/>
                <w:sz w:val="24"/>
                <w:szCs w:val="24"/>
              </w:rPr>
              <w:t>L</w:t>
            </w:r>
            <w:r w:rsidRPr="00BC3BDD">
              <w:rPr>
                <w:rFonts w:ascii="Times New Roman" w:hAnsi="Times New Roman" w:cs="Times New Roman"/>
                <w:sz w:val="24"/>
                <w:szCs w:val="24"/>
              </w:rPr>
              <w:t>u</w:t>
            </w:r>
            <w:r w:rsidRPr="00BC3BDD">
              <w:rPr>
                <w:rFonts w:ascii="Times New Roman" w:hAnsi="Times New Roman" w:cs="Times New Roman"/>
                <w:spacing w:val="2"/>
                <w:sz w:val="24"/>
                <w:szCs w:val="24"/>
              </w:rPr>
              <w:t>x</w:t>
            </w:r>
            <w:r w:rsidRPr="00BC3BDD">
              <w:rPr>
                <w:rFonts w:ascii="Times New Roman" w:hAnsi="Times New Roman" w:cs="Times New Roman"/>
                <w:sz w:val="24"/>
                <w:szCs w:val="24"/>
              </w:rPr>
              <w:t>)</w:t>
            </w:r>
            <w:r w:rsidRPr="00BC3BDD">
              <w:rPr>
                <w:rFonts w:ascii="Times New Roman" w:hAnsi="Times New Roman" w:cs="Times New Roman"/>
                <w:spacing w:val="9"/>
                <w:sz w:val="24"/>
                <w:szCs w:val="24"/>
              </w:rPr>
              <w:t xml:space="preserve"> </w:t>
            </w:r>
            <w:r w:rsidRPr="00BC3BDD">
              <w:rPr>
                <w:rFonts w:ascii="Times New Roman" w:hAnsi="Times New Roman" w:cs="Times New Roman"/>
                <w:sz w:val="24"/>
                <w:szCs w:val="24"/>
              </w:rPr>
              <w:t>:</w:t>
            </w:r>
          </w:p>
        </w:tc>
        <w:tc>
          <w:tcPr>
            <w:tcW w:w="2532" w:type="dxa"/>
          </w:tcPr>
          <w:p w:rsidR="00A05D24" w:rsidRPr="00BC3BDD" w:rsidRDefault="00A05D24" w:rsidP="00EB14FD">
            <w:pPr>
              <w:rPr>
                <w:rFonts w:ascii="Times New Roman" w:hAnsi="Times New Roman"/>
                <w:sz w:val="24"/>
                <w:szCs w:val="24"/>
              </w:rPr>
            </w:pPr>
          </w:p>
        </w:tc>
      </w:tr>
      <w:tr w:rsidR="00A05D24" w:rsidRPr="00BC3BDD" w:rsidTr="00A92198">
        <w:tc>
          <w:tcPr>
            <w:tcW w:w="1536" w:type="dxa"/>
          </w:tcPr>
          <w:p w:rsidR="00A05D24" w:rsidRPr="00BC3BDD" w:rsidRDefault="00A05D24" w:rsidP="00BE3D01">
            <w:pPr>
              <w:pStyle w:val="TableParagraph"/>
              <w:kinsoku w:val="0"/>
              <w:overflowPunct w:val="0"/>
              <w:spacing w:after="120" w:line="272" w:lineRule="exact"/>
              <w:rPr>
                <w:rFonts w:ascii="Times New Roman" w:hAnsi="Times New Roman" w:cs="Times New Roman"/>
                <w:sz w:val="24"/>
                <w:szCs w:val="24"/>
              </w:rPr>
            </w:pPr>
            <w:r w:rsidRPr="00BC3BDD">
              <w:rPr>
                <w:rFonts w:ascii="Times New Roman" w:hAnsi="Times New Roman" w:cs="Times New Roman"/>
                <w:b/>
                <w:bCs/>
                <w:sz w:val="24"/>
                <w:szCs w:val="24"/>
              </w:rPr>
              <w:t>9</w:t>
            </w:r>
            <w:r w:rsidRPr="00BC3BDD">
              <w:rPr>
                <w:rFonts w:ascii="Times New Roman" w:hAnsi="Times New Roman" w:cs="Times New Roman"/>
                <w:b/>
                <w:bCs/>
                <w:spacing w:val="2"/>
                <w:sz w:val="24"/>
                <w:szCs w:val="24"/>
              </w:rPr>
              <w:t>.</w:t>
            </w:r>
            <w:r w:rsidRPr="00BC3BDD">
              <w:rPr>
                <w:rFonts w:ascii="Times New Roman" w:hAnsi="Times New Roman" w:cs="Times New Roman"/>
                <w:b/>
                <w:bCs/>
                <w:sz w:val="24"/>
                <w:szCs w:val="24"/>
              </w:rPr>
              <w:t>0</w:t>
            </w:r>
          </w:p>
        </w:tc>
        <w:tc>
          <w:tcPr>
            <w:tcW w:w="5292" w:type="dxa"/>
          </w:tcPr>
          <w:p w:rsidR="00A05D24" w:rsidRPr="00BC3BDD" w:rsidRDefault="00A05D24" w:rsidP="00BE3D01">
            <w:pPr>
              <w:pStyle w:val="TableParagraph"/>
              <w:kinsoku w:val="0"/>
              <w:overflowPunct w:val="0"/>
              <w:spacing w:after="120" w:line="274" w:lineRule="exact"/>
              <w:rPr>
                <w:rFonts w:ascii="Times New Roman" w:hAnsi="Times New Roman" w:cs="Times New Roman"/>
                <w:sz w:val="24"/>
                <w:szCs w:val="24"/>
              </w:rPr>
            </w:pPr>
            <w:r w:rsidRPr="00BC3BDD">
              <w:rPr>
                <w:rFonts w:ascii="Times New Roman" w:hAnsi="Times New Roman" w:cs="Times New Roman"/>
                <w:b/>
                <w:bCs/>
                <w:sz w:val="24"/>
                <w:szCs w:val="24"/>
              </w:rPr>
              <w:t>El</w:t>
            </w:r>
            <w:r w:rsidRPr="00BC3BDD">
              <w:rPr>
                <w:rFonts w:ascii="Times New Roman" w:hAnsi="Times New Roman" w:cs="Times New Roman"/>
                <w:b/>
                <w:bCs/>
                <w:spacing w:val="-1"/>
                <w:sz w:val="24"/>
                <w:szCs w:val="24"/>
              </w:rPr>
              <w:t>e</w:t>
            </w:r>
            <w:r w:rsidRPr="00BC3BDD">
              <w:rPr>
                <w:rFonts w:ascii="Times New Roman" w:hAnsi="Times New Roman" w:cs="Times New Roman"/>
                <w:b/>
                <w:bCs/>
                <w:spacing w:val="-4"/>
                <w:sz w:val="24"/>
                <w:szCs w:val="24"/>
              </w:rPr>
              <w:t>c</w:t>
            </w:r>
            <w:r w:rsidRPr="00BC3BDD">
              <w:rPr>
                <w:rFonts w:ascii="Times New Roman" w:hAnsi="Times New Roman" w:cs="Times New Roman"/>
                <w:b/>
                <w:bCs/>
                <w:spacing w:val="1"/>
                <w:sz w:val="24"/>
                <w:szCs w:val="24"/>
              </w:rPr>
              <w:t>t</w:t>
            </w:r>
            <w:r w:rsidRPr="00BC3BDD">
              <w:rPr>
                <w:rFonts w:ascii="Times New Roman" w:hAnsi="Times New Roman" w:cs="Times New Roman"/>
                <w:b/>
                <w:bCs/>
                <w:spacing w:val="-1"/>
                <w:sz w:val="24"/>
                <w:szCs w:val="24"/>
              </w:rPr>
              <w:t>r</w:t>
            </w:r>
            <w:r w:rsidRPr="00BC3BDD">
              <w:rPr>
                <w:rFonts w:ascii="Times New Roman" w:hAnsi="Times New Roman" w:cs="Times New Roman"/>
                <w:b/>
                <w:bCs/>
                <w:sz w:val="24"/>
                <w:szCs w:val="24"/>
              </w:rPr>
              <w:t>i</w:t>
            </w:r>
            <w:r w:rsidRPr="00BC3BDD">
              <w:rPr>
                <w:rFonts w:ascii="Times New Roman" w:hAnsi="Times New Roman" w:cs="Times New Roman"/>
                <w:b/>
                <w:bCs/>
                <w:spacing w:val="1"/>
                <w:sz w:val="24"/>
                <w:szCs w:val="24"/>
              </w:rPr>
              <w:t>c</w:t>
            </w:r>
            <w:r w:rsidRPr="00BC3BDD">
              <w:rPr>
                <w:rFonts w:ascii="Times New Roman" w:hAnsi="Times New Roman" w:cs="Times New Roman"/>
                <w:b/>
                <w:bCs/>
                <w:sz w:val="24"/>
                <w:szCs w:val="24"/>
              </w:rPr>
              <w:t>al</w:t>
            </w:r>
            <w:r w:rsidRPr="00BC3BDD">
              <w:rPr>
                <w:rFonts w:ascii="Times New Roman" w:hAnsi="Times New Roman" w:cs="Times New Roman"/>
                <w:b/>
                <w:bCs/>
                <w:spacing w:val="19"/>
                <w:sz w:val="24"/>
                <w:szCs w:val="24"/>
              </w:rPr>
              <w:t xml:space="preserve"> </w:t>
            </w:r>
            <w:r w:rsidRPr="00BC3BDD">
              <w:rPr>
                <w:rFonts w:ascii="Times New Roman" w:hAnsi="Times New Roman" w:cs="Times New Roman"/>
                <w:b/>
                <w:bCs/>
                <w:sz w:val="24"/>
                <w:szCs w:val="24"/>
              </w:rPr>
              <w:t>Cir</w:t>
            </w:r>
            <w:r w:rsidRPr="00BC3BDD">
              <w:rPr>
                <w:rFonts w:ascii="Times New Roman" w:hAnsi="Times New Roman" w:cs="Times New Roman"/>
                <w:b/>
                <w:bCs/>
                <w:spacing w:val="-2"/>
                <w:sz w:val="24"/>
                <w:szCs w:val="24"/>
              </w:rPr>
              <w:t>c</w:t>
            </w:r>
            <w:r w:rsidRPr="00BC3BDD">
              <w:rPr>
                <w:rFonts w:ascii="Times New Roman" w:hAnsi="Times New Roman" w:cs="Times New Roman"/>
                <w:b/>
                <w:bCs/>
                <w:spacing w:val="3"/>
                <w:sz w:val="24"/>
                <w:szCs w:val="24"/>
              </w:rPr>
              <w:t>u</w:t>
            </w:r>
            <w:r w:rsidRPr="00BC3BDD">
              <w:rPr>
                <w:rFonts w:ascii="Times New Roman" w:hAnsi="Times New Roman" w:cs="Times New Roman"/>
                <w:b/>
                <w:bCs/>
                <w:sz w:val="24"/>
                <w:szCs w:val="24"/>
              </w:rPr>
              <w:t>it:</w:t>
            </w:r>
          </w:p>
        </w:tc>
        <w:tc>
          <w:tcPr>
            <w:tcW w:w="2532" w:type="dxa"/>
          </w:tcPr>
          <w:p w:rsidR="00A05D24" w:rsidRPr="00BC3BDD" w:rsidRDefault="00A05D24" w:rsidP="00EB14FD">
            <w:pPr>
              <w:rPr>
                <w:rFonts w:ascii="Times New Roman" w:hAnsi="Times New Roman"/>
                <w:sz w:val="24"/>
                <w:szCs w:val="24"/>
              </w:rPr>
            </w:pPr>
          </w:p>
        </w:tc>
      </w:tr>
      <w:tr w:rsidR="00A05D24" w:rsidRPr="00BC3BDD" w:rsidTr="00A92198">
        <w:tc>
          <w:tcPr>
            <w:tcW w:w="1536" w:type="dxa"/>
          </w:tcPr>
          <w:p w:rsidR="00A05D24" w:rsidRPr="00BC3BDD" w:rsidRDefault="00A05D24" w:rsidP="00BE3D01">
            <w:pPr>
              <w:pStyle w:val="TableParagraph"/>
              <w:kinsoku w:val="0"/>
              <w:overflowPunct w:val="0"/>
              <w:spacing w:after="120" w:line="267" w:lineRule="exact"/>
              <w:rPr>
                <w:rFonts w:ascii="Times New Roman" w:hAnsi="Times New Roman" w:cs="Times New Roman"/>
                <w:sz w:val="24"/>
                <w:szCs w:val="24"/>
              </w:rPr>
            </w:pPr>
            <w:r w:rsidRPr="00BC3BDD">
              <w:rPr>
                <w:rFonts w:ascii="Times New Roman" w:hAnsi="Times New Roman" w:cs="Times New Roman"/>
                <w:sz w:val="24"/>
                <w:szCs w:val="24"/>
              </w:rPr>
              <w:t>9</w:t>
            </w:r>
            <w:r w:rsidRPr="00BC3BDD">
              <w:rPr>
                <w:rFonts w:ascii="Times New Roman" w:hAnsi="Times New Roman" w:cs="Times New Roman"/>
                <w:spacing w:val="2"/>
                <w:sz w:val="24"/>
                <w:szCs w:val="24"/>
              </w:rPr>
              <w:t>.</w:t>
            </w:r>
            <w:r w:rsidRPr="00BC3BDD">
              <w:rPr>
                <w:rFonts w:ascii="Times New Roman" w:hAnsi="Times New Roman" w:cs="Times New Roman"/>
                <w:sz w:val="24"/>
                <w:szCs w:val="24"/>
              </w:rPr>
              <w:t>1</w:t>
            </w:r>
          </w:p>
        </w:tc>
        <w:tc>
          <w:tcPr>
            <w:tcW w:w="5292" w:type="dxa"/>
          </w:tcPr>
          <w:p w:rsidR="00A05D24" w:rsidRPr="00BC3BDD" w:rsidRDefault="00A05D24" w:rsidP="00BE3D01">
            <w:pPr>
              <w:pStyle w:val="TableParagraph"/>
              <w:kinsoku w:val="0"/>
              <w:overflowPunct w:val="0"/>
              <w:spacing w:after="120" w:line="269" w:lineRule="exact"/>
              <w:rPr>
                <w:rFonts w:ascii="Times New Roman" w:hAnsi="Times New Roman" w:cs="Times New Roman"/>
                <w:sz w:val="24"/>
                <w:szCs w:val="24"/>
              </w:rPr>
            </w:pPr>
            <w:r w:rsidRPr="00BC3BDD">
              <w:rPr>
                <w:rFonts w:ascii="Times New Roman" w:hAnsi="Times New Roman" w:cs="Times New Roman"/>
                <w:sz w:val="24"/>
                <w:szCs w:val="24"/>
              </w:rPr>
              <w:t>Cir</w:t>
            </w:r>
            <w:r w:rsidRPr="00BC3BDD">
              <w:rPr>
                <w:rFonts w:ascii="Times New Roman" w:hAnsi="Times New Roman" w:cs="Times New Roman"/>
                <w:spacing w:val="-1"/>
                <w:sz w:val="24"/>
                <w:szCs w:val="24"/>
              </w:rPr>
              <w:t>c</w:t>
            </w:r>
            <w:r w:rsidRPr="00BC3BDD">
              <w:rPr>
                <w:rFonts w:ascii="Times New Roman" w:hAnsi="Times New Roman" w:cs="Times New Roman"/>
                <w:sz w:val="24"/>
                <w:szCs w:val="24"/>
              </w:rPr>
              <w:t>u</w:t>
            </w:r>
            <w:r w:rsidRPr="00BC3BDD">
              <w:rPr>
                <w:rFonts w:ascii="Times New Roman" w:hAnsi="Times New Roman" w:cs="Times New Roman"/>
                <w:spacing w:val="-2"/>
                <w:sz w:val="24"/>
                <w:szCs w:val="24"/>
              </w:rPr>
              <w:t>i</w:t>
            </w:r>
            <w:r w:rsidRPr="00BC3BDD">
              <w:rPr>
                <w:rFonts w:ascii="Times New Roman" w:hAnsi="Times New Roman" w:cs="Times New Roman"/>
                <w:sz w:val="24"/>
                <w:szCs w:val="24"/>
              </w:rPr>
              <w:t>t</w:t>
            </w:r>
            <w:r w:rsidRPr="00BC3BDD">
              <w:rPr>
                <w:rFonts w:ascii="Times New Roman" w:hAnsi="Times New Roman" w:cs="Times New Roman"/>
                <w:spacing w:val="12"/>
                <w:sz w:val="24"/>
                <w:szCs w:val="24"/>
              </w:rPr>
              <w:t xml:space="preserve"> </w:t>
            </w:r>
            <w:r w:rsidRPr="00BC3BDD">
              <w:rPr>
                <w:rFonts w:ascii="Times New Roman" w:hAnsi="Times New Roman" w:cs="Times New Roman"/>
                <w:spacing w:val="-1"/>
                <w:sz w:val="24"/>
                <w:szCs w:val="24"/>
              </w:rPr>
              <w:t>D</w:t>
            </w:r>
            <w:r w:rsidRPr="00BC3BDD">
              <w:rPr>
                <w:rFonts w:ascii="Times New Roman" w:hAnsi="Times New Roman" w:cs="Times New Roman"/>
                <w:spacing w:val="2"/>
                <w:sz w:val="24"/>
                <w:szCs w:val="24"/>
              </w:rPr>
              <w:t>ia</w:t>
            </w:r>
            <w:r w:rsidRPr="00BC3BDD">
              <w:rPr>
                <w:rFonts w:ascii="Times New Roman" w:hAnsi="Times New Roman" w:cs="Times New Roman"/>
                <w:spacing w:val="-3"/>
                <w:sz w:val="24"/>
                <w:szCs w:val="24"/>
              </w:rPr>
              <w:t>g</w:t>
            </w:r>
            <w:r w:rsidRPr="00BC3BDD">
              <w:rPr>
                <w:rFonts w:ascii="Times New Roman" w:hAnsi="Times New Roman" w:cs="Times New Roman"/>
                <w:spacing w:val="1"/>
                <w:sz w:val="24"/>
                <w:szCs w:val="24"/>
              </w:rPr>
              <w:t>ra</w:t>
            </w:r>
            <w:r w:rsidRPr="00BC3BDD">
              <w:rPr>
                <w:rFonts w:ascii="Times New Roman" w:hAnsi="Times New Roman" w:cs="Times New Roman"/>
                <w:sz w:val="24"/>
                <w:szCs w:val="24"/>
              </w:rPr>
              <w:t>m</w:t>
            </w:r>
            <w:r w:rsidRPr="00BC3BDD">
              <w:rPr>
                <w:rFonts w:ascii="Times New Roman" w:hAnsi="Times New Roman" w:cs="Times New Roman"/>
                <w:spacing w:val="14"/>
                <w:sz w:val="24"/>
                <w:szCs w:val="24"/>
              </w:rPr>
              <w:t xml:space="preserve"> </w:t>
            </w:r>
            <w:r w:rsidRPr="00BC3BDD">
              <w:rPr>
                <w:rFonts w:ascii="Times New Roman" w:hAnsi="Times New Roman" w:cs="Times New Roman"/>
                <w:spacing w:val="-1"/>
                <w:sz w:val="24"/>
                <w:szCs w:val="24"/>
              </w:rPr>
              <w:t>(a</w:t>
            </w:r>
            <w:r w:rsidRPr="00BC3BDD">
              <w:rPr>
                <w:rFonts w:ascii="Times New Roman" w:hAnsi="Times New Roman" w:cs="Times New Roman"/>
                <w:spacing w:val="-2"/>
                <w:sz w:val="24"/>
                <w:szCs w:val="24"/>
              </w:rPr>
              <w:t>t</w:t>
            </w:r>
            <w:r w:rsidRPr="00BC3BDD">
              <w:rPr>
                <w:rFonts w:ascii="Times New Roman" w:hAnsi="Times New Roman" w:cs="Times New Roman"/>
                <w:sz w:val="24"/>
                <w:szCs w:val="24"/>
              </w:rPr>
              <w:t>t</w:t>
            </w:r>
            <w:r w:rsidRPr="00BC3BDD">
              <w:rPr>
                <w:rFonts w:ascii="Times New Roman" w:hAnsi="Times New Roman" w:cs="Times New Roman"/>
                <w:spacing w:val="1"/>
                <w:sz w:val="24"/>
                <w:szCs w:val="24"/>
              </w:rPr>
              <w:t>a</w:t>
            </w:r>
            <w:r w:rsidRPr="00BC3BDD">
              <w:rPr>
                <w:rFonts w:ascii="Times New Roman" w:hAnsi="Times New Roman" w:cs="Times New Roman"/>
                <w:spacing w:val="-1"/>
                <w:sz w:val="24"/>
                <w:szCs w:val="24"/>
              </w:rPr>
              <w:t>c</w:t>
            </w:r>
            <w:r w:rsidRPr="00BC3BDD">
              <w:rPr>
                <w:rFonts w:ascii="Times New Roman" w:hAnsi="Times New Roman" w:cs="Times New Roman"/>
                <w:sz w:val="24"/>
                <w:szCs w:val="24"/>
              </w:rPr>
              <w:t>h</w:t>
            </w:r>
            <w:r w:rsidRPr="00BC3BDD">
              <w:rPr>
                <w:rFonts w:ascii="Times New Roman" w:hAnsi="Times New Roman" w:cs="Times New Roman"/>
                <w:spacing w:val="17"/>
                <w:sz w:val="24"/>
                <w:szCs w:val="24"/>
              </w:rPr>
              <w:t xml:space="preserve"> </w:t>
            </w:r>
            <w:r w:rsidRPr="00BC3BDD">
              <w:rPr>
                <w:rFonts w:ascii="Times New Roman" w:hAnsi="Times New Roman" w:cs="Times New Roman"/>
                <w:spacing w:val="2"/>
                <w:sz w:val="24"/>
                <w:szCs w:val="24"/>
              </w:rPr>
              <w:t>d</w:t>
            </w:r>
            <w:r w:rsidRPr="00BC3BDD">
              <w:rPr>
                <w:rFonts w:ascii="Times New Roman" w:hAnsi="Times New Roman" w:cs="Times New Roman"/>
                <w:spacing w:val="1"/>
                <w:sz w:val="24"/>
                <w:szCs w:val="24"/>
              </w:rPr>
              <w:t>e</w:t>
            </w:r>
            <w:r w:rsidRPr="00BC3BDD">
              <w:rPr>
                <w:rFonts w:ascii="Times New Roman" w:hAnsi="Times New Roman" w:cs="Times New Roman"/>
                <w:spacing w:val="2"/>
                <w:sz w:val="24"/>
                <w:szCs w:val="24"/>
              </w:rPr>
              <w:t>t</w:t>
            </w:r>
            <w:r w:rsidRPr="00BC3BDD">
              <w:rPr>
                <w:rFonts w:ascii="Times New Roman" w:hAnsi="Times New Roman" w:cs="Times New Roman"/>
                <w:spacing w:val="-1"/>
                <w:sz w:val="24"/>
                <w:szCs w:val="24"/>
              </w:rPr>
              <w:t>a</w:t>
            </w:r>
            <w:r w:rsidRPr="00BC3BDD">
              <w:rPr>
                <w:rFonts w:ascii="Times New Roman" w:hAnsi="Times New Roman" w:cs="Times New Roman"/>
                <w:spacing w:val="1"/>
                <w:sz w:val="24"/>
                <w:szCs w:val="24"/>
              </w:rPr>
              <w:t>i</w:t>
            </w:r>
            <w:r w:rsidRPr="00BC3BDD">
              <w:rPr>
                <w:rFonts w:ascii="Times New Roman" w:hAnsi="Times New Roman" w:cs="Times New Roman"/>
                <w:spacing w:val="2"/>
                <w:sz w:val="24"/>
                <w:szCs w:val="24"/>
              </w:rPr>
              <w:t>ls</w:t>
            </w:r>
            <w:r w:rsidRPr="00BC3BDD">
              <w:rPr>
                <w:rFonts w:ascii="Times New Roman" w:hAnsi="Times New Roman" w:cs="Times New Roman"/>
                <w:sz w:val="24"/>
                <w:szCs w:val="24"/>
              </w:rPr>
              <w:t>):</w:t>
            </w:r>
          </w:p>
        </w:tc>
        <w:tc>
          <w:tcPr>
            <w:tcW w:w="2532" w:type="dxa"/>
          </w:tcPr>
          <w:p w:rsidR="00A05D24" w:rsidRPr="00BC3BDD" w:rsidRDefault="00A05D24" w:rsidP="00EB14FD">
            <w:pPr>
              <w:rPr>
                <w:rFonts w:ascii="Times New Roman" w:hAnsi="Times New Roman"/>
                <w:sz w:val="24"/>
                <w:szCs w:val="24"/>
              </w:rPr>
            </w:pPr>
          </w:p>
        </w:tc>
      </w:tr>
      <w:tr w:rsidR="00A05D24" w:rsidRPr="00BC3BDD" w:rsidTr="00A92198">
        <w:tc>
          <w:tcPr>
            <w:tcW w:w="1536" w:type="dxa"/>
          </w:tcPr>
          <w:p w:rsidR="00A05D24" w:rsidRPr="00BC3BDD" w:rsidRDefault="00A05D24" w:rsidP="00BE3D01">
            <w:pPr>
              <w:pStyle w:val="TableParagraph"/>
              <w:kinsoku w:val="0"/>
              <w:overflowPunct w:val="0"/>
              <w:spacing w:after="120" w:line="269" w:lineRule="exact"/>
              <w:rPr>
                <w:rFonts w:ascii="Times New Roman" w:hAnsi="Times New Roman" w:cs="Times New Roman"/>
                <w:sz w:val="24"/>
                <w:szCs w:val="24"/>
              </w:rPr>
            </w:pPr>
            <w:r w:rsidRPr="00BC3BDD">
              <w:rPr>
                <w:rFonts w:ascii="Times New Roman" w:hAnsi="Times New Roman" w:cs="Times New Roman"/>
                <w:sz w:val="24"/>
                <w:szCs w:val="24"/>
              </w:rPr>
              <w:t>9</w:t>
            </w:r>
            <w:r w:rsidRPr="00BC3BDD">
              <w:rPr>
                <w:rFonts w:ascii="Times New Roman" w:hAnsi="Times New Roman" w:cs="Times New Roman"/>
                <w:spacing w:val="2"/>
                <w:sz w:val="24"/>
                <w:szCs w:val="24"/>
              </w:rPr>
              <w:t>.</w:t>
            </w:r>
            <w:r w:rsidRPr="00BC3BDD">
              <w:rPr>
                <w:rFonts w:ascii="Times New Roman" w:hAnsi="Times New Roman" w:cs="Times New Roman"/>
                <w:sz w:val="24"/>
                <w:szCs w:val="24"/>
              </w:rPr>
              <w:t>2</w:t>
            </w:r>
          </w:p>
        </w:tc>
        <w:tc>
          <w:tcPr>
            <w:tcW w:w="5292" w:type="dxa"/>
          </w:tcPr>
          <w:p w:rsidR="00A05D24" w:rsidRPr="00BC3BDD" w:rsidRDefault="00A05D24" w:rsidP="00BE3D01">
            <w:pPr>
              <w:pStyle w:val="TableParagraph"/>
              <w:kinsoku w:val="0"/>
              <w:overflowPunct w:val="0"/>
              <w:spacing w:after="120" w:line="269" w:lineRule="exact"/>
              <w:rPr>
                <w:rFonts w:ascii="Times New Roman" w:hAnsi="Times New Roman" w:cs="Times New Roman"/>
                <w:sz w:val="24"/>
                <w:szCs w:val="24"/>
              </w:rPr>
            </w:pPr>
            <w:r w:rsidRPr="00BC3BDD">
              <w:rPr>
                <w:rFonts w:ascii="Times New Roman" w:hAnsi="Times New Roman" w:cs="Times New Roman"/>
                <w:spacing w:val="-1"/>
                <w:sz w:val="24"/>
                <w:szCs w:val="24"/>
              </w:rPr>
              <w:t>N</w:t>
            </w:r>
            <w:r w:rsidRPr="00BC3BDD">
              <w:rPr>
                <w:rFonts w:ascii="Times New Roman" w:hAnsi="Times New Roman" w:cs="Times New Roman"/>
                <w:sz w:val="24"/>
                <w:szCs w:val="24"/>
              </w:rPr>
              <w:t>u</w:t>
            </w:r>
            <w:r w:rsidRPr="00BC3BDD">
              <w:rPr>
                <w:rFonts w:ascii="Times New Roman" w:hAnsi="Times New Roman" w:cs="Times New Roman"/>
                <w:spacing w:val="-2"/>
                <w:sz w:val="24"/>
                <w:szCs w:val="24"/>
              </w:rPr>
              <w:t>m</w:t>
            </w:r>
            <w:r w:rsidRPr="00BC3BDD">
              <w:rPr>
                <w:rFonts w:ascii="Times New Roman" w:hAnsi="Times New Roman" w:cs="Times New Roman"/>
                <w:sz w:val="24"/>
                <w:szCs w:val="24"/>
              </w:rPr>
              <w:t>b</w:t>
            </w:r>
            <w:r w:rsidRPr="00BC3BDD">
              <w:rPr>
                <w:rFonts w:ascii="Times New Roman" w:hAnsi="Times New Roman" w:cs="Times New Roman"/>
                <w:spacing w:val="-1"/>
                <w:sz w:val="24"/>
                <w:szCs w:val="24"/>
              </w:rPr>
              <w:t>e</w:t>
            </w:r>
            <w:r w:rsidRPr="00BC3BDD">
              <w:rPr>
                <w:rFonts w:ascii="Times New Roman" w:hAnsi="Times New Roman" w:cs="Times New Roman"/>
                <w:sz w:val="24"/>
                <w:szCs w:val="24"/>
              </w:rPr>
              <w:t>r</w:t>
            </w:r>
            <w:r w:rsidRPr="00BC3BDD">
              <w:rPr>
                <w:rFonts w:ascii="Times New Roman" w:hAnsi="Times New Roman" w:cs="Times New Roman"/>
                <w:spacing w:val="16"/>
                <w:sz w:val="24"/>
                <w:szCs w:val="24"/>
              </w:rPr>
              <w:t xml:space="preserve"> </w:t>
            </w:r>
            <w:r w:rsidRPr="00BC3BDD">
              <w:rPr>
                <w:rFonts w:ascii="Times New Roman" w:hAnsi="Times New Roman" w:cs="Times New Roman"/>
                <w:sz w:val="24"/>
                <w:szCs w:val="24"/>
              </w:rPr>
              <w:t>of</w:t>
            </w:r>
            <w:r w:rsidRPr="00BC3BDD">
              <w:rPr>
                <w:rFonts w:ascii="Times New Roman" w:hAnsi="Times New Roman" w:cs="Times New Roman"/>
                <w:spacing w:val="4"/>
                <w:sz w:val="24"/>
                <w:szCs w:val="24"/>
              </w:rPr>
              <w:t xml:space="preserve"> </w:t>
            </w:r>
            <w:r w:rsidRPr="00BC3BDD">
              <w:rPr>
                <w:rFonts w:ascii="Times New Roman" w:hAnsi="Times New Roman" w:cs="Times New Roman"/>
                <w:spacing w:val="2"/>
                <w:sz w:val="24"/>
                <w:szCs w:val="24"/>
              </w:rPr>
              <w:t>b</w:t>
            </w:r>
            <w:r w:rsidRPr="00BC3BDD">
              <w:rPr>
                <w:rFonts w:ascii="Times New Roman" w:hAnsi="Times New Roman" w:cs="Times New Roman"/>
                <w:spacing w:val="-4"/>
                <w:sz w:val="24"/>
                <w:szCs w:val="24"/>
              </w:rPr>
              <w:t>a</w:t>
            </w:r>
            <w:r w:rsidRPr="00BC3BDD">
              <w:rPr>
                <w:rFonts w:ascii="Times New Roman" w:hAnsi="Times New Roman" w:cs="Times New Roman"/>
                <w:sz w:val="24"/>
                <w:szCs w:val="24"/>
              </w:rPr>
              <w:t>tt</w:t>
            </w:r>
            <w:r w:rsidRPr="00BC3BDD">
              <w:rPr>
                <w:rFonts w:ascii="Times New Roman" w:hAnsi="Times New Roman" w:cs="Times New Roman"/>
                <w:spacing w:val="-4"/>
                <w:sz w:val="24"/>
                <w:szCs w:val="24"/>
              </w:rPr>
              <w:t>e</w:t>
            </w:r>
            <w:r w:rsidRPr="00BC3BDD">
              <w:rPr>
                <w:rFonts w:ascii="Times New Roman" w:hAnsi="Times New Roman" w:cs="Times New Roman"/>
                <w:spacing w:val="4"/>
                <w:sz w:val="24"/>
                <w:szCs w:val="24"/>
              </w:rPr>
              <w:t>r</w:t>
            </w:r>
            <w:r w:rsidRPr="00BC3BDD">
              <w:rPr>
                <w:rFonts w:ascii="Times New Roman" w:hAnsi="Times New Roman" w:cs="Times New Roman"/>
                <w:spacing w:val="-3"/>
                <w:sz w:val="24"/>
                <w:szCs w:val="24"/>
              </w:rPr>
              <w:t>y</w:t>
            </w:r>
            <w:r w:rsidRPr="00BC3BDD">
              <w:rPr>
                <w:rFonts w:ascii="Times New Roman" w:hAnsi="Times New Roman" w:cs="Times New Roman"/>
                <w:spacing w:val="-1"/>
                <w:sz w:val="24"/>
                <w:szCs w:val="24"/>
              </w:rPr>
              <w:t>(</w:t>
            </w:r>
            <w:r w:rsidRPr="00BC3BDD">
              <w:rPr>
                <w:rFonts w:ascii="Times New Roman" w:hAnsi="Times New Roman" w:cs="Times New Roman"/>
                <w:sz w:val="24"/>
                <w:szCs w:val="24"/>
              </w:rPr>
              <w:t>i</w:t>
            </w:r>
            <w:r w:rsidRPr="00BC3BDD">
              <w:rPr>
                <w:rFonts w:ascii="Times New Roman" w:hAnsi="Times New Roman" w:cs="Times New Roman"/>
                <w:spacing w:val="-1"/>
                <w:sz w:val="24"/>
                <w:szCs w:val="24"/>
              </w:rPr>
              <w:t>e</w:t>
            </w:r>
            <w:r w:rsidRPr="00BC3BDD">
              <w:rPr>
                <w:rFonts w:ascii="Times New Roman" w:hAnsi="Times New Roman" w:cs="Times New Roman"/>
                <w:sz w:val="24"/>
                <w:szCs w:val="24"/>
              </w:rPr>
              <w:t>s)</w:t>
            </w:r>
            <w:r w:rsidRPr="00BC3BDD">
              <w:rPr>
                <w:rFonts w:ascii="Times New Roman" w:hAnsi="Times New Roman" w:cs="Times New Roman"/>
                <w:spacing w:val="23"/>
                <w:sz w:val="24"/>
                <w:szCs w:val="24"/>
              </w:rPr>
              <w:t xml:space="preserve"> </w:t>
            </w:r>
            <w:r w:rsidRPr="00BC3BDD">
              <w:rPr>
                <w:rFonts w:ascii="Times New Roman" w:hAnsi="Times New Roman" w:cs="Times New Roman"/>
                <w:spacing w:val="2"/>
                <w:sz w:val="24"/>
                <w:szCs w:val="24"/>
              </w:rPr>
              <w:t>p</w:t>
            </w:r>
            <w:r w:rsidRPr="00BC3BDD">
              <w:rPr>
                <w:rFonts w:ascii="Times New Roman" w:hAnsi="Times New Roman" w:cs="Times New Roman"/>
                <w:sz w:val="24"/>
                <w:szCs w:val="24"/>
              </w:rPr>
              <w:t>rovid</w:t>
            </w:r>
            <w:r w:rsidRPr="00BC3BDD">
              <w:rPr>
                <w:rFonts w:ascii="Times New Roman" w:hAnsi="Times New Roman" w:cs="Times New Roman"/>
                <w:spacing w:val="-4"/>
                <w:sz w:val="24"/>
                <w:szCs w:val="24"/>
              </w:rPr>
              <w:t>e</w:t>
            </w:r>
            <w:r w:rsidRPr="00BC3BDD">
              <w:rPr>
                <w:rFonts w:ascii="Times New Roman" w:hAnsi="Times New Roman" w:cs="Times New Roman"/>
                <w:sz w:val="24"/>
                <w:szCs w:val="24"/>
              </w:rPr>
              <w:t>d</w:t>
            </w:r>
            <w:r w:rsidRPr="00BC3BDD">
              <w:rPr>
                <w:rFonts w:ascii="Times New Roman" w:hAnsi="Times New Roman" w:cs="Times New Roman"/>
                <w:spacing w:val="19"/>
                <w:sz w:val="24"/>
                <w:szCs w:val="24"/>
              </w:rPr>
              <w:t xml:space="preserve"> </w:t>
            </w:r>
            <w:r w:rsidRPr="00BC3BDD">
              <w:rPr>
                <w:rFonts w:ascii="Times New Roman" w:hAnsi="Times New Roman" w:cs="Times New Roman"/>
                <w:sz w:val="24"/>
                <w:szCs w:val="24"/>
              </w:rPr>
              <w:t>o</w:t>
            </w:r>
            <w:r w:rsidRPr="00BC3BDD">
              <w:rPr>
                <w:rFonts w:ascii="Times New Roman" w:hAnsi="Times New Roman" w:cs="Times New Roman"/>
                <w:spacing w:val="-2"/>
                <w:sz w:val="24"/>
                <w:szCs w:val="24"/>
              </w:rPr>
              <w:t>t</w:t>
            </w:r>
            <w:r w:rsidRPr="00BC3BDD">
              <w:rPr>
                <w:rFonts w:ascii="Times New Roman" w:hAnsi="Times New Roman" w:cs="Times New Roman"/>
                <w:spacing w:val="2"/>
                <w:sz w:val="24"/>
                <w:szCs w:val="24"/>
              </w:rPr>
              <w:t>h</w:t>
            </w:r>
            <w:r w:rsidRPr="00BC3BDD">
              <w:rPr>
                <w:rFonts w:ascii="Times New Roman" w:hAnsi="Times New Roman" w:cs="Times New Roman"/>
                <w:spacing w:val="-1"/>
                <w:sz w:val="24"/>
                <w:szCs w:val="24"/>
              </w:rPr>
              <w:t>e</w:t>
            </w:r>
            <w:r w:rsidRPr="00BC3BDD">
              <w:rPr>
                <w:rFonts w:ascii="Times New Roman" w:hAnsi="Times New Roman" w:cs="Times New Roman"/>
                <w:sz w:val="24"/>
                <w:szCs w:val="24"/>
              </w:rPr>
              <w:t>r</w:t>
            </w:r>
            <w:r w:rsidRPr="00BC3BDD">
              <w:rPr>
                <w:rFonts w:ascii="Times New Roman" w:hAnsi="Times New Roman" w:cs="Times New Roman"/>
                <w:spacing w:val="8"/>
                <w:sz w:val="24"/>
                <w:szCs w:val="24"/>
              </w:rPr>
              <w:t xml:space="preserve"> </w:t>
            </w:r>
            <w:r w:rsidRPr="00BC3BDD">
              <w:rPr>
                <w:rFonts w:ascii="Times New Roman" w:hAnsi="Times New Roman" w:cs="Times New Roman"/>
                <w:sz w:val="24"/>
                <w:szCs w:val="24"/>
              </w:rPr>
              <w:t>than</w:t>
            </w:r>
            <w:r w:rsidRPr="00BC3BDD">
              <w:rPr>
                <w:rFonts w:ascii="Times New Roman" w:hAnsi="Times New Roman" w:cs="Times New Roman"/>
                <w:spacing w:val="9"/>
                <w:sz w:val="24"/>
                <w:szCs w:val="24"/>
              </w:rPr>
              <w:t xml:space="preserve"> </w:t>
            </w:r>
            <w:r w:rsidRPr="00BC3BDD">
              <w:rPr>
                <w:rFonts w:ascii="Times New Roman" w:hAnsi="Times New Roman" w:cs="Times New Roman"/>
                <w:spacing w:val="2"/>
                <w:sz w:val="24"/>
                <w:szCs w:val="24"/>
              </w:rPr>
              <w:t>th</w:t>
            </w:r>
            <w:r w:rsidRPr="00BC3BDD">
              <w:rPr>
                <w:rFonts w:ascii="Times New Roman" w:hAnsi="Times New Roman" w:cs="Times New Roman"/>
                <w:sz w:val="24"/>
                <w:szCs w:val="24"/>
              </w:rPr>
              <w:t>e</w:t>
            </w:r>
          </w:p>
          <w:p w:rsidR="00A05D24" w:rsidRPr="00BC3BDD" w:rsidRDefault="00A05D24" w:rsidP="00BE3D01">
            <w:pPr>
              <w:pStyle w:val="TableParagraph"/>
              <w:kinsoku w:val="0"/>
              <w:overflowPunct w:val="0"/>
              <w:spacing w:before="2" w:after="120"/>
              <w:rPr>
                <w:rFonts w:ascii="Times New Roman" w:hAnsi="Times New Roman" w:cs="Times New Roman"/>
                <w:sz w:val="24"/>
                <w:szCs w:val="24"/>
              </w:rPr>
            </w:pPr>
            <w:r w:rsidRPr="00BC3BDD">
              <w:rPr>
                <w:rFonts w:ascii="Times New Roman" w:hAnsi="Times New Roman" w:cs="Times New Roman"/>
                <w:sz w:val="24"/>
                <w:szCs w:val="24"/>
              </w:rPr>
              <w:t>v</w:t>
            </w:r>
            <w:r w:rsidRPr="00BC3BDD">
              <w:rPr>
                <w:rFonts w:ascii="Times New Roman" w:hAnsi="Times New Roman" w:cs="Times New Roman"/>
                <w:spacing w:val="-1"/>
                <w:sz w:val="24"/>
                <w:szCs w:val="24"/>
              </w:rPr>
              <w:t>e</w:t>
            </w:r>
            <w:r w:rsidRPr="00BC3BDD">
              <w:rPr>
                <w:rFonts w:ascii="Times New Roman" w:hAnsi="Times New Roman" w:cs="Times New Roman"/>
                <w:sz w:val="24"/>
                <w:szCs w:val="24"/>
              </w:rPr>
              <w:t>hicle</w:t>
            </w:r>
            <w:r w:rsidRPr="00BC3BDD">
              <w:rPr>
                <w:rFonts w:ascii="Times New Roman" w:hAnsi="Times New Roman" w:cs="Times New Roman"/>
                <w:spacing w:val="13"/>
                <w:sz w:val="24"/>
                <w:szCs w:val="24"/>
              </w:rPr>
              <w:t xml:space="preserve"> </w:t>
            </w:r>
            <w:r w:rsidRPr="00BC3BDD">
              <w:rPr>
                <w:rFonts w:ascii="Times New Roman" w:hAnsi="Times New Roman" w:cs="Times New Roman"/>
                <w:spacing w:val="2"/>
                <w:sz w:val="24"/>
                <w:szCs w:val="24"/>
              </w:rPr>
              <w:t>b</w:t>
            </w:r>
            <w:r w:rsidRPr="00BC3BDD">
              <w:rPr>
                <w:rFonts w:ascii="Times New Roman" w:hAnsi="Times New Roman" w:cs="Times New Roman"/>
                <w:spacing w:val="-1"/>
                <w:sz w:val="24"/>
                <w:szCs w:val="24"/>
              </w:rPr>
              <w:t>a</w:t>
            </w:r>
            <w:r w:rsidRPr="00BC3BDD">
              <w:rPr>
                <w:rFonts w:ascii="Times New Roman" w:hAnsi="Times New Roman" w:cs="Times New Roman"/>
                <w:spacing w:val="-2"/>
                <w:sz w:val="24"/>
                <w:szCs w:val="24"/>
              </w:rPr>
              <w:t>t</w:t>
            </w:r>
            <w:r w:rsidRPr="00BC3BDD">
              <w:rPr>
                <w:rFonts w:ascii="Times New Roman" w:hAnsi="Times New Roman" w:cs="Times New Roman"/>
                <w:spacing w:val="1"/>
                <w:sz w:val="24"/>
                <w:szCs w:val="24"/>
              </w:rPr>
              <w:t>te</w:t>
            </w:r>
            <w:r w:rsidRPr="00BC3BDD">
              <w:rPr>
                <w:rFonts w:ascii="Times New Roman" w:hAnsi="Times New Roman" w:cs="Times New Roman"/>
                <w:spacing w:val="3"/>
                <w:sz w:val="24"/>
                <w:szCs w:val="24"/>
              </w:rPr>
              <w:t>r</w:t>
            </w:r>
            <w:r w:rsidRPr="00BC3BDD">
              <w:rPr>
                <w:rFonts w:ascii="Times New Roman" w:hAnsi="Times New Roman" w:cs="Times New Roman"/>
                <w:sz w:val="24"/>
                <w:szCs w:val="24"/>
              </w:rPr>
              <w:t>y</w:t>
            </w:r>
            <w:r w:rsidRPr="00BC3BDD">
              <w:rPr>
                <w:rFonts w:ascii="Times New Roman" w:hAnsi="Times New Roman" w:cs="Times New Roman"/>
                <w:spacing w:val="12"/>
                <w:sz w:val="24"/>
                <w:szCs w:val="24"/>
              </w:rPr>
              <w:t xml:space="preserve"> </w:t>
            </w:r>
            <w:r w:rsidRPr="00BC3BDD">
              <w:rPr>
                <w:rFonts w:ascii="Times New Roman" w:hAnsi="Times New Roman" w:cs="Times New Roman"/>
                <w:sz w:val="24"/>
                <w:szCs w:val="24"/>
              </w:rPr>
              <w:t>:</w:t>
            </w:r>
          </w:p>
        </w:tc>
        <w:tc>
          <w:tcPr>
            <w:tcW w:w="2532" w:type="dxa"/>
          </w:tcPr>
          <w:p w:rsidR="00A05D24" w:rsidRPr="00BC3BDD" w:rsidRDefault="00A05D24" w:rsidP="00EB14FD">
            <w:pPr>
              <w:rPr>
                <w:rFonts w:ascii="Times New Roman" w:hAnsi="Times New Roman"/>
                <w:sz w:val="24"/>
                <w:szCs w:val="24"/>
              </w:rPr>
            </w:pPr>
          </w:p>
        </w:tc>
      </w:tr>
      <w:tr w:rsidR="00A05D24" w:rsidRPr="00BC3BDD" w:rsidTr="00A92198">
        <w:tc>
          <w:tcPr>
            <w:tcW w:w="1536" w:type="dxa"/>
          </w:tcPr>
          <w:p w:rsidR="00A05D24" w:rsidRPr="00BC3BDD" w:rsidRDefault="00A05D24" w:rsidP="00BE3D01">
            <w:pPr>
              <w:pStyle w:val="TableParagraph"/>
              <w:kinsoku w:val="0"/>
              <w:overflowPunct w:val="0"/>
              <w:spacing w:after="120" w:line="267" w:lineRule="exact"/>
              <w:rPr>
                <w:rFonts w:ascii="Times New Roman" w:hAnsi="Times New Roman" w:cs="Times New Roman"/>
                <w:sz w:val="24"/>
                <w:szCs w:val="24"/>
              </w:rPr>
            </w:pPr>
            <w:r w:rsidRPr="00BC3BDD">
              <w:rPr>
                <w:rFonts w:ascii="Times New Roman" w:hAnsi="Times New Roman" w:cs="Times New Roman"/>
                <w:sz w:val="24"/>
                <w:szCs w:val="24"/>
              </w:rPr>
              <w:t>9</w:t>
            </w:r>
            <w:r w:rsidRPr="00BC3BDD">
              <w:rPr>
                <w:rFonts w:ascii="Times New Roman" w:hAnsi="Times New Roman" w:cs="Times New Roman"/>
                <w:spacing w:val="2"/>
                <w:sz w:val="24"/>
                <w:szCs w:val="24"/>
              </w:rPr>
              <w:t>.</w:t>
            </w:r>
            <w:r w:rsidRPr="00BC3BDD">
              <w:rPr>
                <w:rFonts w:ascii="Times New Roman" w:hAnsi="Times New Roman" w:cs="Times New Roman"/>
                <w:sz w:val="24"/>
                <w:szCs w:val="24"/>
              </w:rPr>
              <w:t>3</w:t>
            </w:r>
          </w:p>
        </w:tc>
        <w:tc>
          <w:tcPr>
            <w:tcW w:w="5292" w:type="dxa"/>
          </w:tcPr>
          <w:p w:rsidR="00A05D24" w:rsidRPr="00BC3BDD" w:rsidRDefault="00A05D24" w:rsidP="00BE3D01">
            <w:pPr>
              <w:pStyle w:val="TableParagraph"/>
              <w:kinsoku w:val="0"/>
              <w:overflowPunct w:val="0"/>
              <w:spacing w:after="120" w:line="269" w:lineRule="exact"/>
              <w:rPr>
                <w:rFonts w:ascii="Times New Roman" w:hAnsi="Times New Roman" w:cs="Times New Roman"/>
                <w:sz w:val="24"/>
                <w:szCs w:val="24"/>
              </w:rPr>
            </w:pPr>
            <w:r w:rsidRPr="00BC3BDD">
              <w:rPr>
                <w:rFonts w:ascii="Times New Roman" w:hAnsi="Times New Roman" w:cs="Times New Roman"/>
                <w:sz w:val="24"/>
                <w:szCs w:val="24"/>
              </w:rPr>
              <w:t>D</w:t>
            </w:r>
            <w:r w:rsidRPr="00BC3BDD">
              <w:rPr>
                <w:rFonts w:ascii="Times New Roman" w:hAnsi="Times New Roman" w:cs="Times New Roman"/>
                <w:spacing w:val="-2"/>
                <w:sz w:val="24"/>
                <w:szCs w:val="24"/>
              </w:rPr>
              <w:t>e</w:t>
            </w:r>
            <w:r w:rsidRPr="00BC3BDD">
              <w:rPr>
                <w:rFonts w:ascii="Times New Roman" w:hAnsi="Times New Roman" w:cs="Times New Roman"/>
                <w:sz w:val="24"/>
                <w:szCs w:val="24"/>
              </w:rPr>
              <w:t>tails</w:t>
            </w:r>
            <w:r w:rsidRPr="00BC3BDD">
              <w:rPr>
                <w:rFonts w:ascii="Times New Roman" w:hAnsi="Times New Roman" w:cs="Times New Roman"/>
                <w:spacing w:val="15"/>
                <w:sz w:val="24"/>
                <w:szCs w:val="24"/>
              </w:rPr>
              <w:t xml:space="preserve"> </w:t>
            </w:r>
            <w:r w:rsidRPr="00BC3BDD">
              <w:rPr>
                <w:rFonts w:ascii="Times New Roman" w:hAnsi="Times New Roman" w:cs="Times New Roman"/>
                <w:sz w:val="24"/>
                <w:szCs w:val="24"/>
              </w:rPr>
              <w:t>of</w:t>
            </w:r>
            <w:r w:rsidRPr="00BC3BDD">
              <w:rPr>
                <w:rFonts w:ascii="Times New Roman" w:hAnsi="Times New Roman" w:cs="Times New Roman"/>
                <w:spacing w:val="4"/>
                <w:sz w:val="24"/>
                <w:szCs w:val="24"/>
              </w:rPr>
              <w:t xml:space="preserve"> </w:t>
            </w:r>
            <w:r w:rsidRPr="00BC3BDD">
              <w:rPr>
                <w:rFonts w:ascii="Times New Roman" w:hAnsi="Times New Roman" w:cs="Times New Roman"/>
                <w:sz w:val="24"/>
                <w:szCs w:val="24"/>
              </w:rPr>
              <w:t>Al</w:t>
            </w:r>
            <w:r w:rsidRPr="00BC3BDD">
              <w:rPr>
                <w:rFonts w:ascii="Times New Roman" w:hAnsi="Times New Roman" w:cs="Times New Roman"/>
                <w:spacing w:val="1"/>
                <w:sz w:val="24"/>
                <w:szCs w:val="24"/>
              </w:rPr>
              <w:t>t</w:t>
            </w:r>
            <w:r w:rsidRPr="00BC3BDD">
              <w:rPr>
                <w:rFonts w:ascii="Times New Roman" w:hAnsi="Times New Roman" w:cs="Times New Roman"/>
                <w:spacing w:val="-1"/>
                <w:sz w:val="24"/>
                <w:szCs w:val="24"/>
              </w:rPr>
              <w:t>e</w:t>
            </w:r>
            <w:r w:rsidRPr="00BC3BDD">
              <w:rPr>
                <w:rFonts w:ascii="Times New Roman" w:hAnsi="Times New Roman" w:cs="Times New Roman"/>
                <w:sz w:val="24"/>
                <w:szCs w:val="24"/>
              </w:rPr>
              <w:t>rn</w:t>
            </w:r>
            <w:r w:rsidRPr="00BC3BDD">
              <w:rPr>
                <w:rFonts w:ascii="Times New Roman" w:hAnsi="Times New Roman" w:cs="Times New Roman"/>
                <w:spacing w:val="-2"/>
                <w:sz w:val="24"/>
                <w:szCs w:val="24"/>
              </w:rPr>
              <w:t>a</w:t>
            </w:r>
            <w:r w:rsidRPr="00BC3BDD">
              <w:rPr>
                <w:rFonts w:ascii="Times New Roman" w:hAnsi="Times New Roman" w:cs="Times New Roman"/>
                <w:sz w:val="24"/>
                <w:szCs w:val="24"/>
              </w:rPr>
              <w:t>tor</w:t>
            </w:r>
            <w:r w:rsidRPr="00BC3BDD">
              <w:rPr>
                <w:rFonts w:ascii="Times New Roman" w:hAnsi="Times New Roman" w:cs="Times New Roman"/>
                <w:spacing w:val="21"/>
                <w:sz w:val="24"/>
                <w:szCs w:val="24"/>
              </w:rPr>
              <w:t xml:space="preserve"> </w:t>
            </w:r>
            <w:r w:rsidRPr="00BC3BDD">
              <w:rPr>
                <w:rFonts w:ascii="Times New Roman" w:hAnsi="Times New Roman" w:cs="Times New Roman"/>
                <w:sz w:val="24"/>
                <w:szCs w:val="24"/>
              </w:rPr>
              <w:t>:</w:t>
            </w:r>
          </w:p>
        </w:tc>
        <w:tc>
          <w:tcPr>
            <w:tcW w:w="2532" w:type="dxa"/>
          </w:tcPr>
          <w:p w:rsidR="00A05D24" w:rsidRPr="00BC3BDD" w:rsidRDefault="00A05D24" w:rsidP="00EB14FD">
            <w:pPr>
              <w:rPr>
                <w:rFonts w:ascii="Times New Roman" w:hAnsi="Times New Roman"/>
                <w:sz w:val="24"/>
                <w:szCs w:val="24"/>
              </w:rPr>
            </w:pPr>
          </w:p>
        </w:tc>
      </w:tr>
    </w:tbl>
    <w:p w:rsidR="00A05D24" w:rsidRPr="00BC3BDD" w:rsidRDefault="00A05D24" w:rsidP="00EB14FD">
      <w:pPr>
        <w:jc w:val="both"/>
        <w:rPr>
          <w:rFonts w:ascii="Times New Roman" w:hAnsi="Times New Roman"/>
          <w:b/>
          <w:bCs/>
          <w:sz w:val="24"/>
          <w:szCs w:val="24"/>
        </w:rPr>
      </w:pPr>
    </w:p>
    <w:p w:rsidR="00BE3D01" w:rsidRPr="00BC3BDD" w:rsidRDefault="00BE3D01" w:rsidP="00EB14FD">
      <w:pPr>
        <w:jc w:val="both"/>
        <w:rPr>
          <w:rFonts w:ascii="Times New Roman" w:hAnsi="Times New Roman"/>
          <w:b/>
          <w:bCs/>
          <w:sz w:val="24"/>
          <w:szCs w:val="24"/>
        </w:rPr>
      </w:pPr>
    </w:p>
    <w:p w:rsidR="00BE3D01" w:rsidRPr="00BC3BDD" w:rsidRDefault="00BE3D01" w:rsidP="00EB14FD">
      <w:pPr>
        <w:jc w:val="both"/>
        <w:rPr>
          <w:rFonts w:ascii="Times New Roman" w:hAnsi="Times New Roman"/>
          <w:b/>
          <w:bCs/>
          <w:sz w:val="24"/>
          <w:szCs w:val="24"/>
        </w:rPr>
      </w:pPr>
    </w:p>
    <w:p w:rsidR="00BE3D01" w:rsidRPr="00BC3BDD" w:rsidRDefault="00BE3D01" w:rsidP="00EB14FD">
      <w:pPr>
        <w:jc w:val="both"/>
        <w:rPr>
          <w:rFonts w:ascii="Times New Roman" w:hAnsi="Times New Roman"/>
          <w:b/>
          <w:bCs/>
          <w:sz w:val="24"/>
          <w:szCs w:val="24"/>
        </w:rPr>
      </w:pPr>
    </w:p>
    <w:p w:rsidR="00BE3D01" w:rsidRPr="00BC3BDD" w:rsidRDefault="00BE3D01" w:rsidP="00EB14FD">
      <w:pPr>
        <w:jc w:val="both"/>
        <w:rPr>
          <w:rFonts w:ascii="Times New Roman" w:hAnsi="Times New Roman"/>
          <w:b/>
          <w:bCs/>
          <w:sz w:val="24"/>
          <w:szCs w:val="24"/>
        </w:rPr>
      </w:pPr>
    </w:p>
    <w:p w:rsidR="00BE3D01" w:rsidRPr="00BC3BDD" w:rsidRDefault="00BE3D01" w:rsidP="00EB14FD">
      <w:pPr>
        <w:jc w:val="both"/>
        <w:rPr>
          <w:rFonts w:ascii="Times New Roman" w:hAnsi="Times New Roman"/>
          <w:b/>
          <w:bCs/>
          <w:sz w:val="24"/>
          <w:szCs w:val="24"/>
        </w:rPr>
      </w:pPr>
    </w:p>
    <w:p w:rsidR="00BE3D01" w:rsidRPr="00BC3BDD" w:rsidRDefault="00BE3D01" w:rsidP="00EB14FD">
      <w:pPr>
        <w:jc w:val="both"/>
        <w:rPr>
          <w:rFonts w:ascii="Times New Roman" w:hAnsi="Times New Roman"/>
          <w:b/>
          <w:bCs/>
          <w:sz w:val="24"/>
          <w:szCs w:val="24"/>
        </w:rPr>
      </w:pPr>
    </w:p>
    <w:p w:rsidR="00BE3D01" w:rsidRPr="00BC3BDD" w:rsidRDefault="00BE3D01" w:rsidP="00EB14FD">
      <w:pPr>
        <w:jc w:val="both"/>
        <w:rPr>
          <w:rFonts w:ascii="Times New Roman" w:hAnsi="Times New Roman"/>
          <w:b/>
          <w:bCs/>
          <w:sz w:val="24"/>
          <w:szCs w:val="24"/>
        </w:rPr>
      </w:pPr>
    </w:p>
    <w:p w:rsidR="00BE3D01" w:rsidRPr="00BC3BDD" w:rsidRDefault="00BE3D01" w:rsidP="00EB14FD">
      <w:pPr>
        <w:jc w:val="both"/>
        <w:rPr>
          <w:rFonts w:ascii="Times New Roman" w:hAnsi="Times New Roman"/>
          <w:b/>
          <w:bCs/>
          <w:sz w:val="24"/>
          <w:szCs w:val="24"/>
        </w:rPr>
      </w:pPr>
    </w:p>
    <w:p w:rsidR="00BE3D01" w:rsidRPr="00BC3BDD" w:rsidRDefault="00BE3D01" w:rsidP="00EB14FD">
      <w:pPr>
        <w:jc w:val="both"/>
        <w:rPr>
          <w:rFonts w:ascii="Times New Roman" w:hAnsi="Times New Roman"/>
          <w:b/>
          <w:bCs/>
          <w:sz w:val="24"/>
          <w:szCs w:val="24"/>
        </w:rPr>
      </w:pPr>
    </w:p>
    <w:p w:rsidR="00BE3D01" w:rsidRPr="00BC3BDD" w:rsidRDefault="00BE3D01" w:rsidP="00EB14FD">
      <w:pPr>
        <w:jc w:val="both"/>
        <w:rPr>
          <w:rFonts w:ascii="Times New Roman" w:hAnsi="Times New Roman"/>
          <w:b/>
          <w:bCs/>
          <w:sz w:val="24"/>
          <w:szCs w:val="24"/>
        </w:rPr>
      </w:pPr>
    </w:p>
    <w:p w:rsidR="00023EC6" w:rsidRPr="00BC3BDD" w:rsidRDefault="00023EC6" w:rsidP="00EB14FD">
      <w:pPr>
        <w:jc w:val="both"/>
        <w:rPr>
          <w:rFonts w:ascii="Times New Roman" w:hAnsi="Times New Roman"/>
          <w:b/>
          <w:bCs/>
          <w:sz w:val="24"/>
          <w:szCs w:val="24"/>
        </w:rPr>
      </w:pPr>
    </w:p>
    <w:p w:rsidR="00576708" w:rsidRPr="00BC3BDD" w:rsidRDefault="00576708" w:rsidP="00EB14FD">
      <w:pPr>
        <w:jc w:val="both"/>
        <w:rPr>
          <w:rFonts w:ascii="Times New Roman" w:hAnsi="Times New Roman"/>
          <w:b/>
          <w:bCs/>
          <w:sz w:val="24"/>
          <w:szCs w:val="24"/>
        </w:rPr>
      </w:pPr>
    </w:p>
    <w:p w:rsidR="00BE3D01" w:rsidRPr="00BC3BDD" w:rsidRDefault="00BE3D01" w:rsidP="00EB14FD">
      <w:pPr>
        <w:jc w:val="both"/>
        <w:rPr>
          <w:rFonts w:ascii="Times New Roman" w:hAnsi="Times New Roman"/>
          <w:b/>
          <w:bCs/>
          <w:sz w:val="24"/>
          <w:szCs w:val="24"/>
        </w:rPr>
      </w:pPr>
    </w:p>
    <w:p w:rsidR="00BE3D01" w:rsidRPr="00BC3BDD" w:rsidRDefault="00BE3D01" w:rsidP="00EB14FD">
      <w:pPr>
        <w:jc w:val="both"/>
        <w:rPr>
          <w:rFonts w:ascii="Times New Roman" w:hAnsi="Times New Roman"/>
          <w:b/>
          <w:bCs/>
          <w:sz w:val="24"/>
          <w:szCs w:val="24"/>
        </w:rPr>
      </w:pPr>
    </w:p>
    <w:p w:rsidR="00BE3D01" w:rsidRPr="00BC3BDD" w:rsidRDefault="00BE3D01" w:rsidP="00EB14FD">
      <w:pPr>
        <w:jc w:val="both"/>
        <w:rPr>
          <w:rFonts w:ascii="Times New Roman" w:hAnsi="Times New Roman"/>
          <w:b/>
          <w:bCs/>
          <w:sz w:val="24"/>
          <w:szCs w:val="24"/>
        </w:rPr>
      </w:pPr>
    </w:p>
    <w:p w:rsidR="00BE3D01" w:rsidRPr="00BC3BDD" w:rsidRDefault="00BE3D01" w:rsidP="00EB14FD">
      <w:pPr>
        <w:jc w:val="both"/>
        <w:rPr>
          <w:rFonts w:ascii="Times New Roman" w:hAnsi="Times New Roman"/>
          <w:b/>
          <w:bCs/>
          <w:sz w:val="24"/>
          <w:szCs w:val="24"/>
        </w:rPr>
      </w:pPr>
    </w:p>
    <w:p w:rsidR="00BE3D01" w:rsidRPr="00BC3BDD" w:rsidRDefault="00BE3D01" w:rsidP="00EB14FD">
      <w:pPr>
        <w:jc w:val="both"/>
        <w:rPr>
          <w:rFonts w:ascii="Times New Roman" w:hAnsi="Times New Roman"/>
          <w:b/>
          <w:bCs/>
          <w:sz w:val="24"/>
          <w:szCs w:val="24"/>
        </w:rPr>
      </w:pPr>
    </w:p>
    <w:p w:rsidR="00BE3D01" w:rsidRPr="00BC3BDD" w:rsidRDefault="00BE3D01" w:rsidP="00EB14FD">
      <w:pPr>
        <w:jc w:val="both"/>
        <w:rPr>
          <w:rFonts w:ascii="Times New Roman" w:hAnsi="Times New Roman"/>
          <w:b/>
          <w:bCs/>
          <w:sz w:val="24"/>
          <w:szCs w:val="24"/>
        </w:rPr>
      </w:pPr>
    </w:p>
    <w:p w:rsidR="00BE3D01" w:rsidRPr="00BC3BDD" w:rsidRDefault="00BE3D01" w:rsidP="00EB14FD">
      <w:pPr>
        <w:jc w:val="both"/>
        <w:rPr>
          <w:rFonts w:ascii="Times New Roman" w:hAnsi="Times New Roman"/>
          <w:b/>
          <w:bCs/>
          <w:sz w:val="24"/>
          <w:szCs w:val="24"/>
        </w:rPr>
      </w:pPr>
    </w:p>
    <w:p w:rsidR="00BE3D01" w:rsidRPr="00BC3BDD" w:rsidRDefault="00BE3D01" w:rsidP="00EB14FD">
      <w:pPr>
        <w:jc w:val="both"/>
        <w:rPr>
          <w:rFonts w:ascii="Times New Roman" w:hAnsi="Times New Roman"/>
          <w:b/>
          <w:bCs/>
          <w:sz w:val="24"/>
          <w:szCs w:val="24"/>
        </w:rPr>
      </w:pPr>
    </w:p>
    <w:p w:rsidR="00BE3D01" w:rsidRPr="00BC3BDD" w:rsidRDefault="00BE3D01" w:rsidP="00EB14FD">
      <w:pPr>
        <w:jc w:val="both"/>
        <w:rPr>
          <w:rFonts w:ascii="Times New Roman" w:hAnsi="Times New Roman"/>
          <w:b/>
          <w:bCs/>
          <w:sz w:val="24"/>
          <w:szCs w:val="24"/>
        </w:rPr>
      </w:pPr>
    </w:p>
    <w:p w:rsidR="00BE3D01" w:rsidRPr="00BC3BDD" w:rsidRDefault="00BE3D01" w:rsidP="00EB14FD">
      <w:pPr>
        <w:jc w:val="both"/>
        <w:rPr>
          <w:rFonts w:ascii="Times New Roman" w:hAnsi="Times New Roman"/>
          <w:b/>
          <w:bCs/>
          <w:sz w:val="24"/>
          <w:szCs w:val="24"/>
        </w:rPr>
      </w:pPr>
    </w:p>
    <w:p w:rsidR="00576708" w:rsidRPr="00BC3BDD" w:rsidRDefault="00576708" w:rsidP="00EB14FD">
      <w:pPr>
        <w:jc w:val="both"/>
        <w:rPr>
          <w:rFonts w:ascii="Times New Roman" w:hAnsi="Times New Roman"/>
          <w:b/>
          <w:bCs/>
          <w:sz w:val="24"/>
          <w:szCs w:val="24"/>
        </w:rPr>
      </w:pPr>
    </w:p>
    <w:p w:rsidR="00E2424C" w:rsidRPr="00BC3BDD" w:rsidRDefault="00E2424C" w:rsidP="00EB14FD">
      <w:pPr>
        <w:jc w:val="both"/>
        <w:rPr>
          <w:rFonts w:ascii="Times New Roman" w:hAnsi="Times New Roman"/>
          <w:b/>
          <w:bCs/>
          <w:sz w:val="24"/>
          <w:szCs w:val="24"/>
        </w:rPr>
      </w:pPr>
    </w:p>
    <w:p w:rsidR="00E2424C" w:rsidRPr="00BC3BDD" w:rsidRDefault="00E2424C" w:rsidP="00EB14FD">
      <w:pPr>
        <w:jc w:val="both"/>
        <w:rPr>
          <w:rFonts w:ascii="Times New Roman" w:hAnsi="Times New Roman"/>
          <w:b/>
          <w:bCs/>
          <w:sz w:val="24"/>
          <w:szCs w:val="24"/>
        </w:rPr>
      </w:pPr>
    </w:p>
    <w:p w:rsidR="00E2424C" w:rsidRPr="00BC3BDD" w:rsidRDefault="00E2424C" w:rsidP="00EB14FD">
      <w:pPr>
        <w:jc w:val="both"/>
        <w:rPr>
          <w:rFonts w:ascii="Times New Roman" w:hAnsi="Times New Roman"/>
          <w:b/>
          <w:bCs/>
          <w:sz w:val="24"/>
          <w:szCs w:val="24"/>
        </w:rPr>
      </w:pPr>
    </w:p>
    <w:p w:rsidR="00E2424C" w:rsidRPr="00BC3BDD" w:rsidRDefault="00E2424C" w:rsidP="00EB14FD">
      <w:pPr>
        <w:jc w:val="both"/>
        <w:rPr>
          <w:rFonts w:ascii="Times New Roman" w:hAnsi="Times New Roman"/>
          <w:b/>
          <w:bCs/>
          <w:sz w:val="24"/>
          <w:szCs w:val="24"/>
        </w:rPr>
      </w:pPr>
    </w:p>
    <w:p w:rsidR="00E2424C" w:rsidRPr="00BC3BDD" w:rsidRDefault="00E2424C" w:rsidP="00EB14FD">
      <w:pPr>
        <w:jc w:val="both"/>
        <w:rPr>
          <w:rFonts w:ascii="Times New Roman" w:hAnsi="Times New Roman"/>
          <w:b/>
          <w:bCs/>
          <w:sz w:val="24"/>
          <w:szCs w:val="24"/>
        </w:rPr>
      </w:pPr>
    </w:p>
    <w:p w:rsidR="00E2424C" w:rsidRPr="00BC3BDD" w:rsidRDefault="00E2424C" w:rsidP="00EB14FD">
      <w:pPr>
        <w:jc w:val="both"/>
        <w:rPr>
          <w:rFonts w:ascii="Times New Roman" w:hAnsi="Times New Roman"/>
          <w:b/>
          <w:bCs/>
          <w:sz w:val="24"/>
          <w:szCs w:val="24"/>
        </w:rPr>
      </w:pPr>
    </w:p>
    <w:p w:rsidR="00B94C81" w:rsidRPr="00BC3BDD" w:rsidRDefault="00B94C81" w:rsidP="00EB14FD">
      <w:pPr>
        <w:jc w:val="both"/>
        <w:rPr>
          <w:rFonts w:ascii="Times New Roman" w:hAnsi="Times New Roman"/>
          <w:b/>
          <w:bCs/>
          <w:sz w:val="24"/>
          <w:szCs w:val="24"/>
        </w:rPr>
      </w:pPr>
    </w:p>
    <w:p w:rsidR="00B94C81" w:rsidRPr="00BC3BDD" w:rsidRDefault="00B94C81" w:rsidP="00EB14FD">
      <w:pPr>
        <w:jc w:val="both"/>
        <w:rPr>
          <w:rFonts w:ascii="Times New Roman" w:hAnsi="Times New Roman"/>
          <w:b/>
          <w:bCs/>
          <w:sz w:val="24"/>
          <w:szCs w:val="24"/>
        </w:rPr>
      </w:pPr>
    </w:p>
    <w:p w:rsidR="00E2424C" w:rsidRPr="00BC3BDD" w:rsidRDefault="00E2424C" w:rsidP="00EB14FD">
      <w:pPr>
        <w:jc w:val="both"/>
        <w:rPr>
          <w:rFonts w:ascii="Times New Roman" w:hAnsi="Times New Roman"/>
          <w:b/>
          <w:bCs/>
          <w:sz w:val="24"/>
          <w:szCs w:val="24"/>
        </w:rPr>
      </w:pPr>
    </w:p>
    <w:p w:rsidR="00E2424C" w:rsidRPr="00BC3BDD" w:rsidRDefault="00E2424C" w:rsidP="00EB14FD">
      <w:pPr>
        <w:jc w:val="both"/>
        <w:rPr>
          <w:rFonts w:ascii="Times New Roman" w:hAnsi="Times New Roman"/>
          <w:b/>
          <w:bCs/>
          <w:sz w:val="24"/>
          <w:szCs w:val="24"/>
        </w:rPr>
      </w:pPr>
    </w:p>
    <w:tbl>
      <w:tblPr>
        <w:tblStyle w:val="TableGrid"/>
        <w:tblW w:w="9360" w:type="dxa"/>
        <w:tblInd w:w="-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170"/>
        <w:gridCol w:w="5310"/>
        <w:gridCol w:w="2880"/>
      </w:tblGrid>
      <w:tr w:rsidR="00576708" w:rsidRPr="00BC3BDD" w:rsidTr="00A92198">
        <w:trPr>
          <w:trHeight w:val="1440"/>
        </w:trPr>
        <w:tc>
          <w:tcPr>
            <w:tcW w:w="9360" w:type="dxa"/>
            <w:gridSpan w:val="3"/>
          </w:tcPr>
          <w:p w:rsidR="00576708" w:rsidRPr="00BC3BDD" w:rsidRDefault="00576708" w:rsidP="00E2424C">
            <w:pPr>
              <w:widowControl w:val="0"/>
              <w:tabs>
                <w:tab w:val="left" w:pos="8360"/>
              </w:tabs>
              <w:autoSpaceDE w:val="0"/>
              <w:autoSpaceDN w:val="0"/>
              <w:adjustRightInd w:val="0"/>
              <w:jc w:val="center"/>
              <w:rPr>
                <w:rFonts w:ascii="Times New Roman" w:hAnsi="Times New Roman"/>
                <w:sz w:val="24"/>
                <w:szCs w:val="24"/>
              </w:rPr>
            </w:pPr>
            <w:r w:rsidRPr="00BC3BDD">
              <w:rPr>
                <w:rFonts w:ascii="Times New Roman" w:hAnsi="Times New Roman"/>
                <w:b/>
                <w:bCs/>
                <w:spacing w:val="1"/>
                <w:w w:val="102"/>
                <w:sz w:val="24"/>
                <w:szCs w:val="24"/>
              </w:rPr>
              <w:t>Table 29</w:t>
            </w:r>
            <w:r w:rsidR="00A05D24" w:rsidRPr="00BC3BDD">
              <w:rPr>
                <w:rFonts w:ascii="Times New Roman" w:hAnsi="Times New Roman"/>
                <w:b/>
                <w:bCs/>
                <w:spacing w:val="1"/>
                <w:w w:val="102"/>
                <w:sz w:val="24"/>
                <w:szCs w:val="24"/>
              </w:rPr>
              <w:t xml:space="preserve"> A</w:t>
            </w:r>
          </w:p>
          <w:p w:rsidR="00576708" w:rsidRPr="00BC3BDD" w:rsidRDefault="00576708" w:rsidP="00E2424C">
            <w:pPr>
              <w:widowControl w:val="0"/>
              <w:autoSpaceDE w:val="0"/>
              <w:autoSpaceDN w:val="0"/>
              <w:adjustRightInd w:val="0"/>
              <w:jc w:val="center"/>
              <w:rPr>
                <w:rFonts w:ascii="Times New Roman" w:hAnsi="Times New Roman"/>
                <w:sz w:val="24"/>
                <w:szCs w:val="24"/>
              </w:rPr>
            </w:pPr>
            <w:r w:rsidRPr="00BC3BDD">
              <w:rPr>
                <w:rFonts w:ascii="Times New Roman" w:hAnsi="Times New Roman"/>
                <w:b/>
                <w:bCs/>
                <w:sz w:val="24"/>
                <w:szCs w:val="24"/>
              </w:rPr>
              <w:t>TE</w:t>
            </w:r>
            <w:r w:rsidRPr="00BC3BDD">
              <w:rPr>
                <w:rFonts w:ascii="Times New Roman" w:hAnsi="Times New Roman"/>
                <w:b/>
                <w:bCs/>
                <w:spacing w:val="1"/>
                <w:sz w:val="24"/>
                <w:szCs w:val="24"/>
              </w:rPr>
              <w:t>C</w:t>
            </w:r>
            <w:r w:rsidRPr="00BC3BDD">
              <w:rPr>
                <w:rFonts w:ascii="Times New Roman" w:hAnsi="Times New Roman"/>
                <w:b/>
                <w:bCs/>
                <w:sz w:val="24"/>
                <w:szCs w:val="24"/>
              </w:rPr>
              <w:t>H</w:t>
            </w:r>
            <w:r w:rsidRPr="00BC3BDD">
              <w:rPr>
                <w:rFonts w:ascii="Times New Roman" w:hAnsi="Times New Roman"/>
                <w:b/>
                <w:bCs/>
                <w:spacing w:val="1"/>
                <w:sz w:val="24"/>
                <w:szCs w:val="24"/>
              </w:rPr>
              <w:t>N</w:t>
            </w:r>
            <w:r w:rsidRPr="00BC3BDD">
              <w:rPr>
                <w:rFonts w:ascii="Times New Roman" w:hAnsi="Times New Roman"/>
                <w:b/>
                <w:bCs/>
                <w:sz w:val="24"/>
                <w:szCs w:val="24"/>
              </w:rPr>
              <w:t>ICAL</w:t>
            </w:r>
            <w:r w:rsidRPr="00BC3BDD">
              <w:rPr>
                <w:rFonts w:ascii="Times New Roman" w:hAnsi="Times New Roman"/>
                <w:b/>
                <w:bCs/>
                <w:spacing w:val="28"/>
                <w:sz w:val="24"/>
                <w:szCs w:val="24"/>
              </w:rPr>
              <w:t xml:space="preserve"> </w:t>
            </w:r>
            <w:r w:rsidRPr="00BC3BDD">
              <w:rPr>
                <w:rFonts w:ascii="Times New Roman" w:hAnsi="Times New Roman"/>
                <w:b/>
                <w:bCs/>
                <w:spacing w:val="1"/>
                <w:sz w:val="24"/>
                <w:szCs w:val="24"/>
              </w:rPr>
              <w:t>I</w:t>
            </w:r>
            <w:r w:rsidRPr="00BC3BDD">
              <w:rPr>
                <w:rFonts w:ascii="Times New Roman" w:hAnsi="Times New Roman"/>
                <w:b/>
                <w:bCs/>
                <w:sz w:val="24"/>
                <w:szCs w:val="24"/>
              </w:rPr>
              <w:t>NFORM</w:t>
            </w:r>
            <w:r w:rsidRPr="00BC3BDD">
              <w:rPr>
                <w:rFonts w:ascii="Times New Roman" w:hAnsi="Times New Roman"/>
                <w:b/>
                <w:bCs/>
                <w:spacing w:val="1"/>
                <w:sz w:val="24"/>
                <w:szCs w:val="24"/>
              </w:rPr>
              <w:t>A</w:t>
            </w:r>
            <w:r w:rsidRPr="00BC3BDD">
              <w:rPr>
                <w:rFonts w:ascii="Times New Roman" w:hAnsi="Times New Roman"/>
                <w:b/>
                <w:bCs/>
                <w:spacing w:val="-1"/>
                <w:sz w:val="24"/>
                <w:szCs w:val="24"/>
              </w:rPr>
              <w:t>T</w:t>
            </w:r>
            <w:r w:rsidRPr="00BC3BDD">
              <w:rPr>
                <w:rFonts w:ascii="Times New Roman" w:hAnsi="Times New Roman"/>
                <w:b/>
                <w:bCs/>
                <w:sz w:val="24"/>
                <w:szCs w:val="24"/>
              </w:rPr>
              <w:t>ION</w:t>
            </w:r>
            <w:r w:rsidRPr="00BC3BDD">
              <w:rPr>
                <w:rFonts w:ascii="Times New Roman" w:hAnsi="Times New Roman"/>
                <w:b/>
                <w:bCs/>
                <w:spacing w:val="34"/>
                <w:sz w:val="24"/>
                <w:szCs w:val="24"/>
              </w:rPr>
              <w:t xml:space="preserve"> </w:t>
            </w:r>
            <w:r w:rsidRPr="00BC3BDD">
              <w:rPr>
                <w:rFonts w:ascii="Times New Roman" w:hAnsi="Times New Roman"/>
                <w:b/>
                <w:bCs/>
                <w:sz w:val="24"/>
                <w:szCs w:val="24"/>
              </w:rPr>
              <w:t>TO</w:t>
            </w:r>
            <w:r w:rsidRPr="00BC3BDD">
              <w:rPr>
                <w:rFonts w:ascii="Times New Roman" w:hAnsi="Times New Roman"/>
                <w:b/>
                <w:bCs/>
                <w:spacing w:val="7"/>
                <w:sz w:val="24"/>
                <w:szCs w:val="24"/>
              </w:rPr>
              <w:t xml:space="preserve"> </w:t>
            </w:r>
            <w:r w:rsidRPr="00BC3BDD">
              <w:rPr>
                <w:rFonts w:ascii="Times New Roman" w:hAnsi="Times New Roman"/>
                <w:b/>
                <w:bCs/>
                <w:spacing w:val="1"/>
                <w:sz w:val="24"/>
                <w:szCs w:val="24"/>
              </w:rPr>
              <w:t>B</w:t>
            </w:r>
            <w:r w:rsidRPr="00BC3BDD">
              <w:rPr>
                <w:rFonts w:ascii="Times New Roman" w:hAnsi="Times New Roman"/>
                <w:b/>
                <w:bCs/>
                <w:sz w:val="24"/>
                <w:szCs w:val="24"/>
              </w:rPr>
              <w:t>E</w:t>
            </w:r>
            <w:r w:rsidRPr="00BC3BDD">
              <w:rPr>
                <w:rFonts w:ascii="Times New Roman" w:hAnsi="Times New Roman"/>
                <w:b/>
                <w:bCs/>
                <w:spacing w:val="8"/>
                <w:sz w:val="24"/>
                <w:szCs w:val="24"/>
              </w:rPr>
              <w:t xml:space="preserve"> </w:t>
            </w:r>
            <w:r w:rsidRPr="00BC3BDD">
              <w:rPr>
                <w:rFonts w:ascii="Times New Roman" w:hAnsi="Times New Roman"/>
                <w:b/>
                <w:bCs/>
                <w:sz w:val="24"/>
                <w:szCs w:val="24"/>
              </w:rPr>
              <w:t>SU</w:t>
            </w:r>
            <w:r w:rsidRPr="00BC3BDD">
              <w:rPr>
                <w:rFonts w:ascii="Times New Roman" w:hAnsi="Times New Roman"/>
                <w:b/>
                <w:bCs/>
                <w:spacing w:val="1"/>
                <w:sz w:val="24"/>
                <w:szCs w:val="24"/>
              </w:rPr>
              <w:t>B</w:t>
            </w:r>
            <w:r w:rsidRPr="00BC3BDD">
              <w:rPr>
                <w:rFonts w:ascii="Times New Roman" w:hAnsi="Times New Roman"/>
                <w:b/>
                <w:bCs/>
                <w:spacing w:val="-2"/>
                <w:sz w:val="24"/>
                <w:szCs w:val="24"/>
              </w:rPr>
              <w:t>M</w:t>
            </w:r>
            <w:r w:rsidRPr="00BC3BDD">
              <w:rPr>
                <w:rFonts w:ascii="Times New Roman" w:hAnsi="Times New Roman"/>
                <w:b/>
                <w:bCs/>
                <w:spacing w:val="1"/>
                <w:sz w:val="24"/>
                <w:szCs w:val="24"/>
              </w:rPr>
              <w:t>IT</w:t>
            </w:r>
            <w:r w:rsidRPr="00BC3BDD">
              <w:rPr>
                <w:rFonts w:ascii="Times New Roman" w:hAnsi="Times New Roman"/>
                <w:b/>
                <w:bCs/>
                <w:sz w:val="24"/>
                <w:szCs w:val="24"/>
              </w:rPr>
              <w:t>TED</w:t>
            </w:r>
            <w:r w:rsidRPr="00BC3BDD">
              <w:rPr>
                <w:rFonts w:ascii="Times New Roman" w:hAnsi="Times New Roman"/>
                <w:b/>
                <w:bCs/>
                <w:spacing w:val="30"/>
                <w:sz w:val="24"/>
                <w:szCs w:val="24"/>
              </w:rPr>
              <w:t xml:space="preserve"> </w:t>
            </w:r>
            <w:r w:rsidRPr="00BC3BDD">
              <w:rPr>
                <w:rFonts w:ascii="Times New Roman" w:hAnsi="Times New Roman"/>
                <w:b/>
                <w:bCs/>
                <w:sz w:val="24"/>
                <w:szCs w:val="24"/>
              </w:rPr>
              <w:t>BY</w:t>
            </w:r>
            <w:r w:rsidRPr="00BC3BDD">
              <w:rPr>
                <w:rFonts w:ascii="Times New Roman" w:hAnsi="Times New Roman"/>
                <w:b/>
                <w:bCs/>
                <w:spacing w:val="7"/>
                <w:sz w:val="24"/>
                <w:szCs w:val="24"/>
              </w:rPr>
              <w:t xml:space="preserve"> </w:t>
            </w:r>
            <w:r w:rsidRPr="00BC3BDD">
              <w:rPr>
                <w:rFonts w:ascii="Times New Roman" w:hAnsi="Times New Roman"/>
                <w:b/>
                <w:bCs/>
                <w:w w:val="102"/>
                <w:sz w:val="24"/>
                <w:szCs w:val="24"/>
              </w:rPr>
              <w:t xml:space="preserve">THE </w:t>
            </w:r>
            <w:r w:rsidRPr="00BC3BDD">
              <w:rPr>
                <w:rFonts w:ascii="Times New Roman" w:hAnsi="Times New Roman"/>
                <w:b/>
                <w:bCs/>
                <w:spacing w:val="1"/>
                <w:sz w:val="24"/>
                <w:szCs w:val="24"/>
              </w:rPr>
              <w:t>R</w:t>
            </w:r>
            <w:r w:rsidRPr="00BC3BDD">
              <w:rPr>
                <w:rFonts w:ascii="Times New Roman" w:hAnsi="Times New Roman"/>
                <w:b/>
                <w:bCs/>
                <w:spacing w:val="-2"/>
                <w:sz w:val="24"/>
                <w:szCs w:val="24"/>
              </w:rPr>
              <w:t>O</w:t>
            </w:r>
            <w:r w:rsidRPr="00BC3BDD">
              <w:rPr>
                <w:rFonts w:ascii="Times New Roman" w:hAnsi="Times New Roman"/>
                <w:b/>
                <w:bCs/>
                <w:spacing w:val="1"/>
                <w:sz w:val="24"/>
                <w:szCs w:val="24"/>
              </w:rPr>
              <w:t>A</w:t>
            </w:r>
            <w:r w:rsidRPr="00BC3BDD">
              <w:rPr>
                <w:rFonts w:ascii="Times New Roman" w:hAnsi="Times New Roman"/>
                <w:b/>
                <w:bCs/>
                <w:sz w:val="24"/>
                <w:szCs w:val="24"/>
              </w:rPr>
              <w:t>D</w:t>
            </w:r>
            <w:r w:rsidRPr="00BC3BDD">
              <w:rPr>
                <w:rFonts w:ascii="Times New Roman" w:hAnsi="Times New Roman"/>
                <w:b/>
                <w:bCs/>
                <w:spacing w:val="13"/>
                <w:sz w:val="24"/>
                <w:szCs w:val="24"/>
              </w:rPr>
              <w:t xml:space="preserve"> </w:t>
            </w:r>
            <w:r w:rsidRPr="00BC3BDD">
              <w:rPr>
                <w:rFonts w:ascii="Times New Roman" w:hAnsi="Times New Roman"/>
                <w:b/>
                <w:bCs/>
                <w:spacing w:val="1"/>
                <w:sz w:val="24"/>
                <w:szCs w:val="24"/>
              </w:rPr>
              <w:t>A</w:t>
            </w:r>
            <w:r w:rsidRPr="00BC3BDD">
              <w:rPr>
                <w:rFonts w:ascii="Times New Roman" w:hAnsi="Times New Roman"/>
                <w:b/>
                <w:bCs/>
                <w:spacing w:val="-1"/>
                <w:sz w:val="24"/>
                <w:szCs w:val="24"/>
              </w:rPr>
              <w:t>MB</w:t>
            </w:r>
            <w:r w:rsidRPr="00BC3BDD">
              <w:rPr>
                <w:rFonts w:ascii="Times New Roman" w:hAnsi="Times New Roman"/>
                <w:b/>
                <w:bCs/>
                <w:sz w:val="24"/>
                <w:szCs w:val="24"/>
              </w:rPr>
              <w:t>U</w:t>
            </w:r>
            <w:r w:rsidRPr="00BC3BDD">
              <w:rPr>
                <w:rFonts w:ascii="Times New Roman" w:hAnsi="Times New Roman"/>
                <w:b/>
                <w:bCs/>
                <w:spacing w:val="-1"/>
                <w:sz w:val="24"/>
                <w:szCs w:val="24"/>
              </w:rPr>
              <w:t>L</w:t>
            </w:r>
            <w:r w:rsidRPr="00BC3BDD">
              <w:rPr>
                <w:rFonts w:ascii="Times New Roman" w:hAnsi="Times New Roman"/>
                <w:b/>
                <w:bCs/>
                <w:spacing w:val="1"/>
                <w:sz w:val="24"/>
                <w:szCs w:val="24"/>
              </w:rPr>
              <w:t>A</w:t>
            </w:r>
            <w:r w:rsidRPr="00BC3BDD">
              <w:rPr>
                <w:rFonts w:ascii="Times New Roman" w:hAnsi="Times New Roman"/>
                <w:b/>
                <w:bCs/>
                <w:spacing w:val="-1"/>
                <w:sz w:val="24"/>
                <w:szCs w:val="24"/>
              </w:rPr>
              <w:t>N</w:t>
            </w:r>
            <w:r w:rsidRPr="00BC3BDD">
              <w:rPr>
                <w:rFonts w:ascii="Times New Roman" w:hAnsi="Times New Roman"/>
                <w:b/>
                <w:bCs/>
                <w:spacing w:val="1"/>
                <w:sz w:val="24"/>
                <w:szCs w:val="24"/>
              </w:rPr>
              <w:t>C</w:t>
            </w:r>
            <w:r w:rsidRPr="00BC3BDD">
              <w:rPr>
                <w:rFonts w:ascii="Times New Roman" w:hAnsi="Times New Roman"/>
                <w:b/>
                <w:bCs/>
                <w:sz w:val="24"/>
                <w:szCs w:val="24"/>
              </w:rPr>
              <w:t>E</w:t>
            </w:r>
            <w:r w:rsidRPr="00BC3BDD">
              <w:rPr>
                <w:rFonts w:ascii="Times New Roman" w:hAnsi="Times New Roman"/>
                <w:b/>
                <w:bCs/>
                <w:spacing w:val="30"/>
                <w:sz w:val="24"/>
                <w:szCs w:val="24"/>
              </w:rPr>
              <w:t xml:space="preserve"> </w:t>
            </w:r>
            <w:r w:rsidR="00A05D24" w:rsidRPr="00BC3BDD">
              <w:rPr>
                <w:rFonts w:ascii="Times New Roman" w:hAnsi="Times New Roman"/>
                <w:b/>
                <w:bCs/>
                <w:spacing w:val="-1"/>
                <w:w w:val="102"/>
                <w:sz w:val="24"/>
                <w:szCs w:val="24"/>
              </w:rPr>
              <w:t>BODY BUILDER</w:t>
            </w:r>
          </w:p>
          <w:p w:rsidR="00576708" w:rsidRPr="00BC3BDD" w:rsidRDefault="00576708" w:rsidP="00E2424C">
            <w:pPr>
              <w:widowControl w:val="0"/>
              <w:autoSpaceDE w:val="0"/>
              <w:autoSpaceDN w:val="0"/>
              <w:adjustRightInd w:val="0"/>
              <w:rPr>
                <w:rFonts w:ascii="Times New Roman" w:hAnsi="Times New Roman"/>
                <w:sz w:val="24"/>
                <w:szCs w:val="24"/>
              </w:rPr>
            </w:pPr>
          </w:p>
          <w:p w:rsidR="00576708" w:rsidRPr="00BC3BDD" w:rsidRDefault="00576708" w:rsidP="00B94C81">
            <w:pPr>
              <w:widowControl w:val="0"/>
              <w:autoSpaceDE w:val="0"/>
              <w:autoSpaceDN w:val="0"/>
              <w:adjustRightInd w:val="0"/>
              <w:jc w:val="center"/>
              <w:rPr>
                <w:rFonts w:ascii="Times New Roman" w:hAnsi="Times New Roman"/>
                <w:b/>
                <w:sz w:val="24"/>
                <w:szCs w:val="24"/>
              </w:rPr>
            </w:pPr>
          </w:p>
        </w:tc>
      </w:tr>
      <w:tr w:rsidR="00576708" w:rsidRPr="00BC3BDD" w:rsidTr="00A92198">
        <w:tc>
          <w:tcPr>
            <w:tcW w:w="1170" w:type="dxa"/>
          </w:tcPr>
          <w:p w:rsidR="00576708" w:rsidRPr="00BC3BDD" w:rsidRDefault="00576708" w:rsidP="00E2424C">
            <w:pPr>
              <w:widowControl w:val="0"/>
              <w:autoSpaceDE w:val="0"/>
              <w:autoSpaceDN w:val="0"/>
              <w:adjustRightInd w:val="0"/>
              <w:spacing w:after="120"/>
              <w:rPr>
                <w:rFonts w:ascii="Times New Roman" w:hAnsi="Times New Roman"/>
                <w:sz w:val="24"/>
                <w:szCs w:val="24"/>
              </w:rPr>
            </w:pPr>
            <w:r w:rsidRPr="00BC3BDD">
              <w:rPr>
                <w:rFonts w:ascii="Times New Roman" w:hAnsi="Times New Roman"/>
                <w:b/>
                <w:bCs/>
                <w:w w:val="102"/>
                <w:sz w:val="24"/>
                <w:szCs w:val="24"/>
              </w:rPr>
              <w:t>1.0</w:t>
            </w:r>
          </w:p>
        </w:tc>
        <w:tc>
          <w:tcPr>
            <w:tcW w:w="5310" w:type="dxa"/>
          </w:tcPr>
          <w:p w:rsidR="00576708" w:rsidRPr="00BC3BDD" w:rsidRDefault="00576708" w:rsidP="00EB14FD">
            <w:pPr>
              <w:widowControl w:val="0"/>
              <w:autoSpaceDE w:val="0"/>
              <w:autoSpaceDN w:val="0"/>
              <w:adjustRightInd w:val="0"/>
              <w:spacing w:after="160"/>
              <w:rPr>
                <w:rFonts w:ascii="Times New Roman" w:hAnsi="Times New Roman"/>
                <w:sz w:val="24"/>
                <w:szCs w:val="24"/>
              </w:rPr>
            </w:pPr>
            <w:r w:rsidRPr="00BC3BDD">
              <w:rPr>
                <w:rFonts w:ascii="Times New Roman" w:hAnsi="Times New Roman"/>
                <w:b/>
                <w:bCs/>
                <w:sz w:val="24"/>
                <w:szCs w:val="24"/>
              </w:rPr>
              <w:t>Details</w:t>
            </w:r>
            <w:r w:rsidRPr="00BC3BDD">
              <w:rPr>
                <w:rFonts w:ascii="Times New Roman" w:hAnsi="Times New Roman"/>
                <w:b/>
                <w:bCs/>
                <w:spacing w:val="14"/>
                <w:sz w:val="24"/>
                <w:szCs w:val="24"/>
              </w:rPr>
              <w:t xml:space="preserve"> </w:t>
            </w:r>
            <w:r w:rsidRPr="00BC3BDD">
              <w:rPr>
                <w:rFonts w:ascii="Times New Roman" w:hAnsi="Times New Roman"/>
                <w:b/>
                <w:bCs/>
                <w:sz w:val="24"/>
                <w:szCs w:val="24"/>
              </w:rPr>
              <w:t>of</w:t>
            </w:r>
            <w:r w:rsidRPr="00BC3BDD">
              <w:rPr>
                <w:rFonts w:ascii="Times New Roman" w:hAnsi="Times New Roman"/>
                <w:b/>
                <w:bCs/>
                <w:spacing w:val="5"/>
                <w:sz w:val="24"/>
                <w:szCs w:val="24"/>
              </w:rPr>
              <w:t xml:space="preserve"> </w:t>
            </w:r>
            <w:r w:rsidRPr="00BC3BDD">
              <w:rPr>
                <w:rFonts w:ascii="Times New Roman" w:hAnsi="Times New Roman"/>
                <w:b/>
                <w:bCs/>
                <w:spacing w:val="1"/>
                <w:sz w:val="24"/>
                <w:szCs w:val="24"/>
              </w:rPr>
              <w:t>A</w:t>
            </w:r>
            <w:r w:rsidRPr="00BC3BDD">
              <w:rPr>
                <w:rFonts w:ascii="Times New Roman" w:hAnsi="Times New Roman"/>
                <w:b/>
                <w:bCs/>
                <w:sz w:val="24"/>
                <w:szCs w:val="24"/>
              </w:rPr>
              <w:t>mb</w:t>
            </w:r>
            <w:r w:rsidRPr="00BC3BDD">
              <w:rPr>
                <w:rFonts w:ascii="Times New Roman" w:hAnsi="Times New Roman"/>
                <w:b/>
                <w:bCs/>
                <w:spacing w:val="2"/>
                <w:sz w:val="24"/>
                <w:szCs w:val="24"/>
              </w:rPr>
              <w:t>u</w:t>
            </w:r>
            <w:r w:rsidRPr="00BC3BDD">
              <w:rPr>
                <w:rFonts w:ascii="Times New Roman" w:hAnsi="Times New Roman"/>
                <w:b/>
                <w:bCs/>
                <w:sz w:val="24"/>
                <w:szCs w:val="24"/>
              </w:rPr>
              <w:t>l</w:t>
            </w:r>
            <w:r w:rsidRPr="00BC3BDD">
              <w:rPr>
                <w:rFonts w:ascii="Times New Roman" w:hAnsi="Times New Roman"/>
                <w:b/>
                <w:bCs/>
                <w:spacing w:val="1"/>
                <w:sz w:val="24"/>
                <w:szCs w:val="24"/>
              </w:rPr>
              <w:t>a</w:t>
            </w:r>
            <w:r w:rsidRPr="00BC3BDD">
              <w:rPr>
                <w:rFonts w:ascii="Times New Roman" w:hAnsi="Times New Roman"/>
                <w:b/>
                <w:bCs/>
                <w:sz w:val="24"/>
                <w:szCs w:val="24"/>
              </w:rPr>
              <w:t>nce</w:t>
            </w:r>
            <w:r w:rsidRPr="00BC3BDD">
              <w:rPr>
                <w:rFonts w:ascii="Times New Roman" w:hAnsi="Times New Roman"/>
                <w:b/>
                <w:bCs/>
                <w:spacing w:val="23"/>
                <w:sz w:val="24"/>
                <w:szCs w:val="24"/>
              </w:rPr>
              <w:t xml:space="preserve"> </w:t>
            </w:r>
            <w:r w:rsidRPr="00BC3BDD">
              <w:rPr>
                <w:rFonts w:ascii="Times New Roman" w:hAnsi="Times New Roman"/>
                <w:b/>
                <w:bCs/>
                <w:w w:val="102"/>
                <w:sz w:val="24"/>
                <w:szCs w:val="24"/>
              </w:rPr>
              <w:t>man</w:t>
            </w:r>
            <w:r w:rsidRPr="00BC3BDD">
              <w:rPr>
                <w:rFonts w:ascii="Times New Roman" w:hAnsi="Times New Roman"/>
                <w:b/>
                <w:bCs/>
                <w:spacing w:val="2"/>
                <w:w w:val="102"/>
                <w:sz w:val="24"/>
                <w:szCs w:val="24"/>
              </w:rPr>
              <w:t>u</w:t>
            </w:r>
            <w:r w:rsidRPr="00BC3BDD">
              <w:rPr>
                <w:rFonts w:ascii="Times New Roman" w:hAnsi="Times New Roman"/>
                <w:b/>
                <w:bCs/>
                <w:w w:val="102"/>
                <w:sz w:val="24"/>
                <w:szCs w:val="24"/>
              </w:rPr>
              <w:t>fa</w:t>
            </w:r>
            <w:r w:rsidRPr="00BC3BDD">
              <w:rPr>
                <w:rFonts w:ascii="Times New Roman" w:hAnsi="Times New Roman"/>
                <w:b/>
                <w:bCs/>
                <w:spacing w:val="-2"/>
                <w:w w:val="102"/>
                <w:sz w:val="24"/>
                <w:szCs w:val="24"/>
              </w:rPr>
              <w:t>c</w:t>
            </w:r>
            <w:r w:rsidRPr="00BC3BDD">
              <w:rPr>
                <w:rFonts w:ascii="Times New Roman" w:hAnsi="Times New Roman"/>
                <w:b/>
                <w:bCs/>
                <w:w w:val="102"/>
                <w:sz w:val="24"/>
                <w:szCs w:val="24"/>
              </w:rPr>
              <w:t>turer</w:t>
            </w:r>
          </w:p>
        </w:tc>
        <w:tc>
          <w:tcPr>
            <w:tcW w:w="2880" w:type="dxa"/>
          </w:tcPr>
          <w:p w:rsidR="00576708" w:rsidRPr="00BC3BDD" w:rsidRDefault="00576708" w:rsidP="00EB14FD">
            <w:pPr>
              <w:widowControl w:val="0"/>
              <w:autoSpaceDE w:val="0"/>
              <w:autoSpaceDN w:val="0"/>
              <w:adjustRightInd w:val="0"/>
              <w:spacing w:after="160"/>
              <w:rPr>
                <w:rFonts w:ascii="Times New Roman" w:hAnsi="Times New Roman"/>
                <w:sz w:val="24"/>
                <w:szCs w:val="24"/>
              </w:rPr>
            </w:pPr>
          </w:p>
        </w:tc>
      </w:tr>
      <w:tr w:rsidR="00576708" w:rsidRPr="00BC3BDD" w:rsidTr="00A92198">
        <w:tc>
          <w:tcPr>
            <w:tcW w:w="1170" w:type="dxa"/>
          </w:tcPr>
          <w:p w:rsidR="00576708" w:rsidRPr="00BC3BDD" w:rsidRDefault="00576708" w:rsidP="00E2424C">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1.1</w:t>
            </w:r>
          </w:p>
        </w:tc>
        <w:tc>
          <w:tcPr>
            <w:tcW w:w="5310" w:type="dxa"/>
          </w:tcPr>
          <w:p w:rsidR="00576708" w:rsidRPr="00BC3BDD" w:rsidRDefault="00576708" w:rsidP="00EB14FD">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N</w:t>
            </w:r>
            <w:r w:rsidRPr="00BC3BDD">
              <w:rPr>
                <w:rFonts w:ascii="Times New Roman" w:hAnsi="Times New Roman"/>
                <w:spacing w:val="2"/>
                <w:sz w:val="24"/>
                <w:szCs w:val="24"/>
              </w:rPr>
              <w:t>a</w:t>
            </w:r>
            <w:r w:rsidRPr="00BC3BDD">
              <w:rPr>
                <w:rFonts w:ascii="Times New Roman" w:hAnsi="Times New Roman"/>
                <w:spacing w:val="-3"/>
                <w:sz w:val="24"/>
                <w:szCs w:val="24"/>
              </w:rPr>
              <w:t>m</w:t>
            </w:r>
            <w:r w:rsidRPr="00BC3BDD">
              <w:rPr>
                <w:rFonts w:ascii="Times New Roman" w:hAnsi="Times New Roman"/>
                <w:sz w:val="24"/>
                <w:szCs w:val="24"/>
              </w:rPr>
              <w:t>e</w:t>
            </w:r>
            <w:r w:rsidRPr="00BC3BDD">
              <w:rPr>
                <w:rFonts w:ascii="Times New Roman" w:hAnsi="Times New Roman"/>
                <w:spacing w:val="12"/>
                <w:sz w:val="24"/>
                <w:szCs w:val="24"/>
              </w:rPr>
              <w:t xml:space="preserve"> </w:t>
            </w:r>
            <w:r w:rsidRPr="00BC3BDD">
              <w:rPr>
                <w:rFonts w:ascii="Times New Roman" w:hAnsi="Times New Roman"/>
                <w:sz w:val="24"/>
                <w:szCs w:val="24"/>
              </w:rPr>
              <w:t>and</w:t>
            </w:r>
            <w:r w:rsidRPr="00BC3BDD">
              <w:rPr>
                <w:rFonts w:ascii="Times New Roman" w:hAnsi="Times New Roman"/>
                <w:spacing w:val="7"/>
                <w:sz w:val="24"/>
                <w:szCs w:val="24"/>
              </w:rPr>
              <w:t xml:space="preserve"> </w:t>
            </w:r>
            <w:r w:rsidRPr="00BC3BDD">
              <w:rPr>
                <w:rFonts w:ascii="Times New Roman" w:hAnsi="Times New Roman"/>
                <w:spacing w:val="1"/>
                <w:sz w:val="24"/>
                <w:szCs w:val="24"/>
              </w:rPr>
              <w:t>A</w:t>
            </w:r>
            <w:r w:rsidRPr="00BC3BDD">
              <w:rPr>
                <w:rFonts w:ascii="Times New Roman" w:hAnsi="Times New Roman"/>
                <w:sz w:val="24"/>
                <w:szCs w:val="24"/>
              </w:rPr>
              <w:t>ddress</w:t>
            </w:r>
            <w:r w:rsidRPr="00BC3BDD">
              <w:rPr>
                <w:rFonts w:ascii="Times New Roman" w:hAnsi="Times New Roman"/>
                <w:spacing w:val="15"/>
                <w:sz w:val="24"/>
                <w:szCs w:val="24"/>
              </w:rPr>
              <w:t xml:space="preserve"> </w:t>
            </w:r>
            <w:r w:rsidRPr="00BC3BDD">
              <w:rPr>
                <w:rFonts w:ascii="Times New Roman" w:hAnsi="Times New Roman"/>
                <w:w w:val="102"/>
                <w:sz w:val="24"/>
                <w:szCs w:val="24"/>
              </w:rPr>
              <w:t>:</w:t>
            </w:r>
          </w:p>
        </w:tc>
        <w:tc>
          <w:tcPr>
            <w:tcW w:w="2880" w:type="dxa"/>
          </w:tcPr>
          <w:p w:rsidR="00576708" w:rsidRPr="00BC3BDD" w:rsidRDefault="00576708" w:rsidP="00EB14FD">
            <w:pPr>
              <w:widowControl w:val="0"/>
              <w:autoSpaceDE w:val="0"/>
              <w:autoSpaceDN w:val="0"/>
              <w:adjustRightInd w:val="0"/>
              <w:spacing w:after="160"/>
              <w:rPr>
                <w:rFonts w:ascii="Times New Roman" w:hAnsi="Times New Roman"/>
                <w:sz w:val="24"/>
                <w:szCs w:val="24"/>
              </w:rPr>
            </w:pPr>
          </w:p>
        </w:tc>
      </w:tr>
      <w:tr w:rsidR="00576708" w:rsidRPr="00BC3BDD" w:rsidTr="00A92198">
        <w:tc>
          <w:tcPr>
            <w:tcW w:w="1170" w:type="dxa"/>
          </w:tcPr>
          <w:p w:rsidR="00576708" w:rsidRPr="00BC3BDD" w:rsidRDefault="00576708" w:rsidP="00E2424C">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1.2</w:t>
            </w:r>
          </w:p>
        </w:tc>
        <w:tc>
          <w:tcPr>
            <w:tcW w:w="5310" w:type="dxa"/>
          </w:tcPr>
          <w:p w:rsidR="00576708" w:rsidRPr="00BC3BDD" w:rsidRDefault="00576708" w:rsidP="00EB14FD">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Telepho</w:t>
            </w:r>
            <w:r w:rsidRPr="00BC3BDD">
              <w:rPr>
                <w:rFonts w:ascii="Times New Roman" w:hAnsi="Times New Roman"/>
                <w:spacing w:val="1"/>
                <w:sz w:val="24"/>
                <w:szCs w:val="24"/>
              </w:rPr>
              <w:t>n</w:t>
            </w:r>
            <w:r w:rsidRPr="00BC3BDD">
              <w:rPr>
                <w:rFonts w:ascii="Times New Roman" w:hAnsi="Times New Roman"/>
                <w:sz w:val="24"/>
                <w:szCs w:val="24"/>
              </w:rPr>
              <w:t>e</w:t>
            </w:r>
            <w:r w:rsidRPr="00BC3BDD">
              <w:rPr>
                <w:rFonts w:ascii="Times New Roman" w:hAnsi="Times New Roman"/>
                <w:spacing w:val="21"/>
                <w:sz w:val="24"/>
                <w:szCs w:val="24"/>
              </w:rPr>
              <w:t xml:space="preserve"> </w:t>
            </w:r>
            <w:r w:rsidRPr="00BC3BDD">
              <w:rPr>
                <w:rFonts w:ascii="Times New Roman" w:hAnsi="Times New Roman"/>
                <w:sz w:val="24"/>
                <w:szCs w:val="24"/>
              </w:rPr>
              <w:t>No</w:t>
            </w:r>
            <w:r w:rsidRPr="00BC3BDD">
              <w:rPr>
                <w:rFonts w:ascii="Times New Roman" w:hAnsi="Times New Roman"/>
                <w:spacing w:val="8"/>
                <w:sz w:val="24"/>
                <w:szCs w:val="24"/>
              </w:rPr>
              <w:t xml:space="preserve"> </w:t>
            </w:r>
            <w:r w:rsidRPr="00BC3BDD">
              <w:rPr>
                <w:rFonts w:ascii="Times New Roman" w:hAnsi="Times New Roman"/>
                <w:w w:val="102"/>
                <w:sz w:val="24"/>
                <w:szCs w:val="24"/>
              </w:rPr>
              <w:t>:</w:t>
            </w:r>
          </w:p>
        </w:tc>
        <w:tc>
          <w:tcPr>
            <w:tcW w:w="2880" w:type="dxa"/>
          </w:tcPr>
          <w:p w:rsidR="00576708" w:rsidRPr="00BC3BDD" w:rsidRDefault="00576708" w:rsidP="00EB14FD">
            <w:pPr>
              <w:widowControl w:val="0"/>
              <w:autoSpaceDE w:val="0"/>
              <w:autoSpaceDN w:val="0"/>
              <w:adjustRightInd w:val="0"/>
              <w:spacing w:after="160"/>
              <w:rPr>
                <w:rFonts w:ascii="Times New Roman" w:hAnsi="Times New Roman"/>
                <w:sz w:val="24"/>
                <w:szCs w:val="24"/>
              </w:rPr>
            </w:pPr>
          </w:p>
        </w:tc>
      </w:tr>
      <w:tr w:rsidR="00576708" w:rsidRPr="00BC3BDD" w:rsidTr="00A92198">
        <w:tc>
          <w:tcPr>
            <w:tcW w:w="1170" w:type="dxa"/>
          </w:tcPr>
          <w:p w:rsidR="00576708" w:rsidRPr="00BC3BDD" w:rsidRDefault="00576708" w:rsidP="00E2424C">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1.3</w:t>
            </w:r>
          </w:p>
        </w:tc>
        <w:tc>
          <w:tcPr>
            <w:tcW w:w="5310" w:type="dxa"/>
          </w:tcPr>
          <w:p w:rsidR="00576708" w:rsidRPr="00BC3BDD" w:rsidRDefault="00576708" w:rsidP="00EB14FD">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Fax.</w:t>
            </w:r>
            <w:r w:rsidRPr="00BC3BDD">
              <w:rPr>
                <w:rFonts w:ascii="Times New Roman" w:hAnsi="Times New Roman"/>
                <w:spacing w:val="9"/>
                <w:sz w:val="24"/>
                <w:szCs w:val="24"/>
              </w:rPr>
              <w:t xml:space="preserve"> </w:t>
            </w:r>
            <w:r w:rsidRPr="00BC3BDD">
              <w:rPr>
                <w:rFonts w:ascii="Times New Roman" w:hAnsi="Times New Roman"/>
                <w:spacing w:val="1"/>
                <w:sz w:val="24"/>
                <w:szCs w:val="24"/>
              </w:rPr>
              <w:t>N</w:t>
            </w:r>
            <w:r w:rsidRPr="00BC3BDD">
              <w:rPr>
                <w:rFonts w:ascii="Times New Roman" w:hAnsi="Times New Roman"/>
                <w:sz w:val="24"/>
                <w:szCs w:val="24"/>
              </w:rPr>
              <w:t>o.</w:t>
            </w:r>
            <w:r w:rsidRPr="00BC3BDD">
              <w:rPr>
                <w:rFonts w:ascii="Times New Roman" w:hAnsi="Times New Roman"/>
                <w:spacing w:val="7"/>
                <w:sz w:val="24"/>
                <w:szCs w:val="24"/>
              </w:rPr>
              <w:t xml:space="preserve"> </w:t>
            </w:r>
            <w:r w:rsidRPr="00BC3BDD">
              <w:rPr>
                <w:rFonts w:ascii="Times New Roman" w:hAnsi="Times New Roman"/>
                <w:w w:val="102"/>
                <w:sz w:val="24"/>
                <w:szCs w:val="24"/>
              </w:rPr>
              <w:t>:</w:t>
            </w:r>
          </w:p>
        </w:tc>
        <w:tc>
          <w:tcPr>
            <w:tcW w:w="2880" w:type="dxa"/>
          </w:tcPr>
          <w:p w:rsidR="00576708" w:rsidRPr="00BC3BDD" w:rsidRDefault="00576708" w:rsidP="00EB14FD">
            <w:pPr>
              <w:widowControl w:val="0"/>
              <w:autoSpaceDE w:val="0"/>
              <w:autoSpaceDN w:val="0"/>
              <w:adjustRightInd w:val="0"/>
              <w:spacing w:after="160"/>
              <w:rPr>
                <w:rFonts w:ascii="Times New Roman" w:hAnsi="Times New Roman"/>
                <w:sz w:val="24"/>
                <w:szCs w:val="24"/>
              </w:rPr>
            </w:pPr>
          </w:p>
        </w:tc>
      </w:tr>
      <w:tr w:rsidR="00576708" w:rsidRPr="00BC3BDD" w:rsidTr="00A92198">
        <w:tc>
          <w:tcPr>
            <w:tcW w:w="1170" w:type="dxa"/>
          </w:tcPr>
          <w:p w:rsidR="00576708" w:rsidRPr="00BC3BDD" w:rsidRDefault="00576708" w:rsidP="00E2424C">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1.4</w:t>
            </w:r>
          </w:p>
        </w:tc>
        <w:tc>
          <w:tcPr>
            <w:tcW w:w="5310" w:type="dxa"/>
          </w:tcPr>
          <w:p w:rsidR="00576708" w:rsidRPr="00BC3BDD" w:rsidRDefault="00576708" w:rsidP="00EB14FD">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E</w:t>
            </w:r>
            <w:r w:rsidRPr="00BC3BDD">
              <w:rPr>
                <w:rFonts w:ascii="Times New Roman" w:hAnsi="Times New Roman"/>
                <w:spacing w:val="7"/>
                <w:sz w:val="24"/>
                <w:szCs w:val="24"/>
              </w:rPr>
              <w:t xml:space="preserve"> </w:t>
            </w:r>
            <w:r w:rsidRPr="00BC3BDD">
              <w:rPr>
                <w:rFonts w:ascii="Times New Roman" w:hAnsi="Times New Roman"/>
                <w:spacing w:val="-3"/>
                <w:sz w:val="24"/>
                <w:szCs w:val="24"/>
              </w:rPr>
              <w:t>m</w:t>
            </w:r>
            <w:r w:rsidRPr="00BC3BDD">
              <w:rPr>
                <w:rFonts w:ascii="Times New Roman" w:hAnsi="Times New Roman"/>
                <w:sz w:val="24"/>
                <w:szCs w:val="24"/>
              </w:rPr>
              <w:t>ail</w:t>
            </w:r>
            <w:r w:rsidRPr="00BC3BDD">
              <w:rPr>
                <w:rFonts w:ascii="Times New Roman" w:hAnsi="Times New Roman"/>
                <w:spacing w:val="9"/>
                <w:sz w:val="24"/>
                <w:szCs w:val="24"/>
              </w:rPr>
              <w:t xml:space="preserve"> </w:t>
            </w:r>
            <w:r w:rsidRPr="00BC3BDD">
              <w:rPr>
                <w:rFonts w:ascii="Times New Roman" w:hAnsi="Times New Roman"/>
                <w:sz w:val="24"/>
                <w:szCs w:val="24"/>
              </w:rPr>
              <w:t>add</w:t>
            </w:r>
            <w:r w:rsidRPr="00BC3BDD">
              <w:rPr>
                <w:rFonts w:ascii="Times New Roman" w:hAnsi="Times New Roman"/>
                <w:spacing w:val="2"/>
                <w:sz w:val="24"/>
                <w:szCs w:val="24"/>
              </w:rPr>
              <w:t>r</w:t>
            </w:r>
            <w:r w:rsidRPr="00BC3BDD">
              <w:rPr>
                <w:rFonts w:ascii="Times New Roman" w:hAnsi="Times New Roman"/>
                <w:sz w:val="24"/>
                <w:szCs w:val="24"/>
              </w:rPr>
              <w:t>ess</w:t>
            </w:r>
            <w:r w:rsidRPr="00BC3BDD">
              <w:rPr>
                <w:rFonts w:ascii="Times New Roman" w:hAnsi="Times New Roman"/>
                <w:spacing w:val="14"/>
                <w:sz w:val="24"/>
                <w:szCs w:val="24"/>
              </w:rPr>
              <w:t xml:space="preserve"> </w:t>
            </w:r>
            <w:r w:rsidRPr="00BC3BDD">
              <w:rPr>
                <w:rFonts w:ascii="Times New Roman" w:hAnsi="Times New Roman"/>
                <w:w w:val="102"/>
                <w:sz w:val="24"/>
                <w:szCs w:val="24"/>
              </w:rPr>
              <w:t>:</w:t>
            </w:r>
          </w:p>
        </w:tc>
        <w:tc>
          <w:tcPr>
            <w:tcW w:w="2880" w:type="dxa"/>
          </w:tcPr>
          <w:p w:rsidR="00576708" w:rsidRPr="00BC3BDD" w:rsidRDefault="00576708" w:rsidP="00EB14FD">
            <w:pPr>
              <w:widowControl w:val="0"/>
              <w:autoSpaceDE w:val="0"/>
              <w:autoSpaceDN w:val="0"/>
              <w:adjustRightInd w:val="0"/>
              <w:spacing w:after="160"/>
              <w:rPr>
                <w:rFonts w:ascii="Times New Roman" w:hAnsi="Times New Roman"/>
                <w:sz w:val="24"/>
                <w:szCs w:val="24"/>
              </w:rPr>
            </w:pPr>
          </w:p>
        </w:tc>
      </w:tr>
      <w:tr w:rsidR="00576708" w:rsidRPr="00BC3BDD" w:rsidTr="00A92198">
        <w:tc>
          <w:tcPr>
            <w:tcW w:w="1170" w:type="dxa"/>
          </w:tcPr>
          <w:p w:rsidR="00576708" w:rsidRPr="00BC3BDD" w:rsidRDefault="00576708" w:rsidP="00E2424C">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1.5</w:t>
            </w:r>
          </w:p>
        </w:tc>
        <w:tc>
          <w:tcPr>
            <w:tcW w:w="5310" w:type="dxa"/>
          </w:tcPr>
          <w:p w:rsidR="00576708" w:rsidRPr="00BC3BDD" w:rsidRDefault="00576708" w:rsidP="00EB14FD">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Contact</w:t>
            </w:r>
            <w:r w:rsidRPr="00BC3BDD">
              <w:rPr>
                <w:rFonts w:ascii="Times New Roman" w:hAnsi="Times New Roman"/>
                <w:spacing w:val="16"/>
                <w:sz w:val="24"/>
                <w:szCs w:val="24"/>
              </w:rPr>
              <w:t xml:space="preserve"> </w:t>
            </w:r>
            <w:r w:rsidRPr="00BC3BDD">
              <w:rPr>
                <w:rFonts w:ascii="Times New Roman" w:hAnsi="Times New Roman"/>
                <w:spacing w:val="1"/>
                <w:sz w:val="24"/>
                <w:szCs w:val="24"/>
              </w:rPr>
              <w:t>p</w:t>
            </w:r>
            <w:r w:rsidRPr="00BC3BDD">
              <w:rPr>
                <w:rFonts w:ascii="Times New Roman" w:hAnsi="Times New Roman"/>
                <w:spacing w:val="-1"/>
                <w:sz w:val="24"/>
                <w:szCs w:val="24"/>
              </w:rPr>
              <w:t>e</w:t>
            </w:r>
            <w:r w:rsidRPr="00BC3BDD">
              <w:rPr>
                <w:rFonts w:ascii="Times New Roman" w:hAnsi="Times New Roman"/>
                <w:sz w:val="24"/>
                <w:szCs w:val="24"/>
              </w:rPr>
              <w:t>rson</w:t>
            </w:r>
            <w:r w:rsidRPr="00BC3BDD">
              <w:rPr>
                <w:rFonts w:ascii="Times New Roman" w:hAnsi="Times New Roman"/>
                <w:spacing w:val="13"/>
                <w:sz w:val="24"/>
                <w:szCs w:val="24"/>
              </w:rPr>
              <w:t xml:space="preserve"> </w:t>
            </w:r>
            <w:r w:rsidRPr="00BC3BDD">
              <w:rPr>
                <w:rFonts w:ascii="Times New Roman" w:hAnsi="Times New Roman"/>
                <w:w w:val="102"/>
                <w:sz w:val="24"/>
                <w:szCs w:val="24"/>
              </w:rPr>
              <w:t>:</w:t>
            </w:r>
          </w:p>
        </w:tc>
        <w:tc>
          <w:tcPr>
            <w:tcW w:w="2880" w:type="dxa"/>
          </w:tcPr>
          <w:p w:rsidR="00576708" w:rsidRPr="00BC3BDD" w:rsidRDefault="00576708" w:rsidP="00EB14FD">
            <w:pPr>
              <w:widowControl w:val="0"/>
              <w:autoSpaceDE w:val="0"/>
              <w:autoSpaceDN w:val="0"/>
              <w:adjustRightInd w:val="0"/>
              <w:spacing w:after="160"/>
              <w:rPr>
                <w:rFonts w:ascii="Times New Roman" w:hAnsi="Times New Roman"/>
                <w:sz w:val="24"/>
                <w:szCs w:val="24"/>
              </w:rPr>
            </w:pPr>
          </w:p>
        </w:tc>
      </w:tr>
      <w:tr w:rsidR="00576708" w:rsidRPr="00BC3BDD" w:rsidTr="00A92198">
        <w:tc>
          <w:tcPr>
            <w:tcW w:w="1170" w:type="dxa"/>
          </w:tcPr>
          <w:p w:rsidR="00576708" w:rsidRPr="00BC3BDD" w:rsidRDefault="00576708" w:rsidP="00E2424C">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1.6</w:t>
            </w:r>
          </w:p>
        </w:tc>
        <w:tc>
          <w:tcPr>
            <w:tcW w:w="5310" w:type="dxa"/>
          </w:tcPr>
          <w:p w:rsidR="00576708" w:rsidRPr="00BC3BDD" w:rsidRDefault="00576708" w:rsidP="00EB14FD">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N</w:t>
            </w:r>
            <w:r w:rsidRPr="00BC3BDD">
              <w:rPr>
                <w:rFonts w:ascii="Times New Roman" w:hAnsi="Times New Roman"/>
                <w:spacing w:val="2"/>
                <w:sz w:val="24"/>
                <w:szCs w:val="24"/>
              </w:rPr>
              <w:t>a</w:t>
            </w:r>
            <w:r w:rsidRPr="00BC3BDD">
              <w:rPr>
                <w:rFonts w:ascii="Times New Roman" w:hAnsi="Times New Roman"/>
                <w:spacing w:val="-3"/>
                <w:sz w:val="24"/>
                <w:szCs w:val="24"/>
              </w:rPr>
              <w:t>m</w:t>
            </w:r>
            <w:r w:rsidRPr="00BC3BDD">
              <w:rPr>
                <w:rFonts w:ascii="Times New Roman" w:hAnsi="Times New Roman"/>
                <w:sz w:val="24"/>
                <w:szCs w:val="24"/>
              </w:rPr>
              <w:t>e</w:t>
            </w:r>
            <w:r w:rsidRPr="00BC3BDD">
              <w:rPr>
                <w:rFonts w:ascii="Times New Roman" w:hAnsi="Times New Roman"/>
                <w:spacing w:val="12"/>
                <w:sz w:val="24"/>
                <w:szCs w:val="24"/>
              </w:rPr>
              <w:t xml:space="preserve"> </w:t>
            </w:r>
            <w:r w:rsidRPr="00BC3BDD">
              <w:rPr>
                <w:rFonts w:ascii="Times New Roman" w:hAnsi="Times New Roman"/>
                <w:sz w:val="24"/>
                <w:szCs w:val="24"/>
              </w:rPr>
              <w:t>of</w:t>
            </w:r>
            <w:r w:rsidRPr="00BC3BDD">
              <w:rPr>
                <w:rFonts w:ascii="Times New Roman" w:hAnsi="Times New Roman"/>
                <w:spacing w:val="8"/>
                <w:sz w:val="24"/>
                <w:szCs w:val="24"/>
              </w:rPr>
              <w:t xml:space="preserve"> </w:t>
            </w:r>
            <w:r w:rsidRPr="00BC3BDD">
              <w:rPr>
                <w:rFonts w:ascii="Times New Roman" w:hAnsi="Times New Roman"/>
                <w:spacing w:val="-3"/>
                <w:sz w:val="24"/>
                <w:szCs w:val="24"/>
              </w:rPr>
              <w:t>m</w:t>
            </w:r>
            <w:r w:rsidRPr="00BC3BDD">
              <w:rPr>
                <w:rFonts w:ascii="Times New Roman" w:hAnsi="Times New Roman"/>
                <w:spacing w:val="1"/>
                <w:sz w:val="24"/>
                <w:szCs w:val="24"/>
              </w:rPr>
              <w:t>o</w:t>
            </w:r>
            <w:r w:rsidRPr="00BC3BDD">
              <w:rPr>
                <w:rFonts w:ascii="Times New Roman" w:hAnsi="Times New Roman"/>
                <w:sz w:val="24"/>
                <w:szCs w:val="24"/>
              </w:rPr>
              <w:t xml:space="preserve">del </w:t>
            </w:r>
            <w:r w:rsidRPr="00BC3BDD">
              <w:rPr>
                <w:rFonts w:ascii="Times New Roman" w:hAnsi="Times New Roman"/>
                <w:spacing w:val="14"/>
                <w:sz w:val="24"/>
                <w:szCs w:val="24"/>
              </w:rPr>
              <w:t xml:space="preserve"> </w:t>
            </w:r>
            <w:r w:rsidRPr="00BC3BDD">
              <w:rPr>
                <w:rFonts w:ascii="Times New Roman" w:hAnsi="Times New Roman"/>
                <w:w w:val="102"/>
                <w:sz w:val="24"/>
                <w:szCs w:val="24"/>
              </w:rPr>
              <w:t>:</w:t>
            </w:r>
          </w:p>
        </w:tc>
        <w:tc>
          <w:tcPr>
            <w:tcW w:w="2880" w:type="dxa"/>
          </w:tcPr>
          <w:p w:rsidR="00576708" w:rsidRPr="00BC3BDD" w:rsidRDefault="00576708" w:rsidP="00EB14FD">
            <w:pPr>
              <w:widowControl w:val="0"/>
              <w:autoSpaceDE w:val="0"/>
              <w:autoSpaceDN w:val="0"/>
              <w:adjustRightInd w:val="0"/>
              <w:spacing w:after="160"/>
              <w:rPr>
                <w:rFonts w:ascii="Times New Roman" w:hAnsi="Times New Roman"/>
                <w:sz w:val="24"/>
                <w:szCs w:val="24"/>
              </w:rPr>
            </w:pPr>
          </w:p>
        </w:tc>
      </w:tr>
      <w:tr w:rsidR="00576708" w:rsidRPr="00BC3BDD" w:rsidTr="00A92198">
        <w:tc>
          <w:tcPr>
            <w:tcW w:w="1170" w:type="dxa"/>
          </w:tcPr>
          <w:p w:rsidR="00576708" w:rsidRPr="00BC3BDD" w:rsidRDefault="00576708" w:rsidP="00E2424C">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1.7</w:t>
            </w:r>
          </w:p>
        </w:tc>
        <w:tc>
          <w:tcPr>
            <w:tcW w:w="5310" w:type="dxa"/>
          </w:tcPr>
          <w:p w:rsidR="00576708" w:rsidRPr="00BC3BDD" w:rsidRDefault="00576708" w:rsidP="00EB14FD">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Cat</w:t>
            </w:r>
            <w:r w:rsidRPr="00BC3BDD">
              <w:rPr>
                <w:rFonts w:ascii="Times New Roman" w:hAnsi="Times New Roman"/>
                <w:spacing w:val="-2"/>
                <w:sz w:val="24"/>
                <w:szCs w:val="24"/>
              </w:rPr>
              <w:t>e</w:t>
            </w:r>
            <w:r w:rsidRPr="00BC3BDD">
              <w:rPr>
                <w:rFonts w:ascii="Times New Roman" w:hAnsi="Times New Roman"/>
                <w:sz w:val="24"/>
                <w:szCs w:val="24"/>
              </w:rPr>
              <w:t>g</w:t>
            </w:r>
            <w:r w:rsidRPr="00BC3BDD">
              <w:rPr>
                <w:rFonts w:ascii="Times New Roman" w:hAnsi="Times New Roman"/>
                <w:spacing w:val="1"/>
                <w:sz w:val="24"/>
                <w:szCs w:val="24"/>
              </w:rPr>
              <w:t>o</w:t>
            </w:r>
            <w:r w:rsidRPr="00BC3BDD">
              <w:rPr>
                <w:rFonts w:ascii="Times New Roman" w:hAnsi="Times New Roman"/>
                <w:sz w:val="24"/>
                <w:szCs w:val="24"/>
              </w:rPr>
              <w:t>ry</w:t>
            </w:r>
            <w:r w:rsidRPr="00BC3BDD">
              <w:rPr>
                <w:rFonts w:ascii="Times New Roman" w:hAnsi="Times New Roman"/>
                <w:spacing w:val="20"/>
                <w:sz w:val="24"/>
                <w:szCs w:val="24"/>
              </w:rPr>
              <w:t xml:space="preserve"> </w:t>
            </w:r>
            <w:r w:rsidRPr="00BC3BDD">
              <w:rPr>
                <w:rFonts w:ascii="Times New Roman" w:hAnsi="Times New Roman"/>
                <w:sz w:val="24"/>
                <w:szCs w:val="24"/>
              </w:rPr>
              <w:t>of</w:t>
            </w:r>
            <w:r w:rsidRPr="00BC3BDD">
              <w:rPr>
                <w:rFonts w:ascii="Times New Roman" w:hAnsi="Times New Roman"/>
                <w:spacing w:val="4"/>
                <w:sz w:val="24"/>
                <w:szCs w:val="24"/>
              </w:rPr>
              <w:t xml:space="preserve"> </w:t>
            </w:r>
            <w:r w:rsidRPr="00BC3BDD">
              <w:rPr>
                <w:rFonts w:ascii="Times New Roman" w:hAnsi="Times New Roman"/>
                <w:spacing w:val="1"/>
                <w:sz w:val="24"/>
                <w:szCs w:val="24"/>
              </w:rPr>
              <w:t>A</w:t>
            </w:r>
            <w:r w:rsidRPr="00BC3BDD">
              <w:rPr>
                <w:rFonts w:ascii="Times New Roman" w:hAnsi="Times New Roman"/>
                <w:spacing w:val="-3"/>
                <w:sz w:val="24"/>
                <w:szCs w:val="24"/>
              </w:rPr>
              <w:t>m</w:t>
            </w:r>
            <w:r w:rsidRPr="00BC3BDD">
              <w:rPr>
                <w:rFonts w:ascii="Times New Roman" w:hAnsi="Times New Roman"/>
                <w:sz w:val="24"/>
                <w:szCs w:val="24"/>
              </w:rPr>
              <w:t>b</w:t>
            </w:r>
            <w:r w:rsidRPr="00BC3BDD">
              <w:rPr>
                <w:rFonts w:ascii="Times New Roman" w:hAnsi="Times New Roman"/>
                <w:spacing w:val="1"/>
                <w:sz w:val="24"/>
                <w:szCs w:val="24"/>
              </w:rPr>
              <w:t>u</w:t>
            </w:r>
            <w:r w:rsidRPr="00BC3BDD">
              <w:rPr>
                <w:rFonts w:ascii="Times New Roman" w:hAnsi="Times New Roman"/>
                <w:sz w:val="24"/>
                <w:szCs w:val="24"/>
              </w:rPr>
              <w:t>la</w:t>
            </w:r>
            <w:r w:rsidRPr="00BC3BDD">
              <w:rPr>
                <w:rFonts w:ascii="Times New Roman" w:hAnsi="Times New Roman"/>
                <w:spacing w:val="1"/>
                <w:sz w:val="24"/>
                <w:szCs w:val="24"/>
              </w:rPr>
              <w:t>nc</w:t>
            </w:r>
            <w:r w:rsidRPr="00BC3BDD">
              <w:rPr>
                <w:rFonts w:ascii="Times New Roman" w:hAnsi="Times New Roman"/>
                <w:sz w:val="24"/>
                <w:szCs w:val="24"/>
              </w:rPr>
              <w:t>e</w:t>
            </w:r>
            <w:r w:rsidRPr="00BC3BDD">
              <w:rPr>
                <w:rFonts w:ascii="Times New Roman" w:hAnsi="Times New Roman"/>
                <w:spacing w:val="21"/>
                <w:sz w:val="24"/>
                <w:szCs w:val="24"/>
              </w:rPr>
              <w:t xml:space="preserve"> </w:t>
            </w:r>
            <w:r w:rsidRPr="00BC3BDD">
              <w:rPr>
                <w:rFonts w:ascii="Times New Roman" w:hAnsi="Times New Roman"/>
                <w:spacing w:val="1"/>
                <w:w w:val="102"/>
                <w:sz w:val="24"/>
                <w:szCs w:val="24"/>
              </w:rPr>
              <w:t>A</w:t>
            </w:r>
            <w:r w:rsidRPr="00BC3BDD">
              <w:rPr>
                <w:rFonts w:ascii="Times New Roman" w:hAnsi="Times New Roman"/>
                <w:spacing w:val="-2"/>
                <w:w w:val="102"/>
                <w:sz w:val="24"/>
                <w:szCs w:val="24"/>
              </w:rPr>
              <w:t>/</w:t>
            </w:r>
            <w:r w:rsidRPr="00BC3BDD">
              <w:rPr>
                <w:rFonts w:ascii="Times New Roman" w:hAnsi="Times New Roman"/>
                <w:w w:val="102"/>
                <w:sz w:val="24"/>
                <w:szCs w:val="24"/>
              </w:rPr>
              <w:t>B</w:t>
            </w:r>
            <w:r w:rsidRPr="00BC3BDD">
              <w:rPr>
                <w:rFonts w:ascii="Times New Roman" w:hAnsi="Times New Roman"/>
                <w:spacing w:val="-2"/>
                <w:w w:val="102"/>
                <w:sz w:val="24"/>
                <w:szCs w:val="24"/>
              </w:rPr>
              <w:t>/</w:t>
            </w:r>
            <w:r w:rsidRPr="00BC3BDD">
              <w:rPr>
                <w:rFonts w:ascii="Times New Roman" w:hAnsi="Times New Roman"/>
                <w:w w:val="102"/>
                <w:sz w:val="24"/>
                <w:szCs w:val="24"/>
              </w:rPr>
              <w:t>C/D</w:t>
            </w:r>
          </w:p>
        </w:tc>
        <w:tc>
          <w:tcPr>
            <w:tcW w:w="2880" w:type="dxa"/>
          </w:tcPr>
          <w:p w:rsidR="00576708" w:rsidRPr="00BC3BDD" w:rsidRDefault="00576708" w:rsidP="00EB14FD">
            <w:pPr>
              <w:widowControl w:val="0"/>
              <w:autoSpaceDE w:val="0"/>
              <w:autoSpaceDN w:val="0"/>
              <w:adjustRightInd w:val="0"/>
              <w:spacing w:after="160"/>
              <w:rPr>
                <w:rFonts w:ascii="Times New Roman" w:hAnsi="Times New Roman"/>
                <w:sz w:val="24"/>
                <w:szCs w:val="24"/>
              </w:rPr>
            </w:pPr>
          </w:p>
        </w:tc>
      </w:tr>
      <w:tr w:rsidR="00576708" w:rsidRPr="00BC3BDD" w:rsidTr="00A92198">
        <w:tc>
          <w:tcPr>
            <w:tcW w:w="1170" w:type="dxa"/>
          </w:tcPr>
          <w:p w:rsidR="00576708" w:rsidRPr="00BC3BDD" w:rsidRDefault="00576708" w:rsidP="00E2424C">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1.8</w:t>
            </w:r>
          </w:p>
        </w:tc>
        <w:tc>
          <w:tcPr>
            <w:tcW w:w="5310" w:type="dxa"/>
          </w:tcPr>
          <w:p w:rsidR="00576708" w:rsidRPr="00BC3BDD" w:rsidRDefault="00576708" w:rsidP="00EB14FD">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N</w:t>
            </w:r>
            <w:r w:rsidRPr="00BC3BDD">
              <w:rPr>
                <w:rFonts w:ascii="Times New Roman" w:hAnsi="Times New Roman"/>
                <w:spacing w:val="2"/>
                <w:sz w:val="24"/>
                <w:szCs w:val="24"/>
              </w:rPr>
              <w:t>a</w:t>
            </w:r>
            <w:r w:rsidRPr="00BC3BDD">
              <w:rPr>
                <w:rFonts w:ascii="Times New Roman" w:hAnsi="Times New Roman"/>
                <w:spacing w:val="-3"/>
                <w:sz w:val="24"/>
                <w:szCs w:val="24"/>
              </w:rPr>
              <w:t>m</w:t>
            </w:r>
            <w:r w:rsidRPr="00BC3BDD">
              <w:rPr>
                <w:rFonts w:ascii="Times New Roman" w:hAnsi="Times New Roman"/>
                <w:sz w:val="24"/>
                <w:szCs w:val="24"/>
              </w:rPr>
              <w:t>e</w:t>
            </w:r>
            <w:r w:rsidRPr="00BC3BDD">
              <w:rPr>
                <w:rFonts w:ascii="Times New Roman" w:hAnsi="Times New Roman"/>
                <w:spacing w:val="12"/>
                <w:sz w:val="24"/>
                <w:szCs w:val="24"/>
              </w:rPr>
              <w:t xml:space="preserve"> </w:t>
            </w:r>
            <w:r w:rsidRPr="00BC3BDD">
              <w:rPr>
                <w:rFonts w:ascii="Times New Roman" w:hAnsi="Times New Roman"/>
                <w:sz w:val="24"/>
                <w:szCs w:val="24"/>
              </w:rPr>
              <w:t>of</w:t>
            </w:r>
            <w:r w:rsidRPr="00BC3BDD">
              <w:rPr>
                <w:rFonts w:ascii="Times New Roman" w:hAnsi="Times New Roman"/>
                <w:spacing w:val="5"/>
                <w:sz w:val="24"/>
                <w:szCs w:val="24"/>
              </w:rPr>
              <w:t xml:space="preserve"> </w:t>
            </w:r>
            <w:r w:rsidRPr="00BC3BDD">
              <w:rPr>
                <w:rFonts w:ascii="Times New Roman" w:hAnsi="Times New Roman"/>
                <w:sz w:val="24"/>
                <w:szCs w:val="24"/>
              </w:rPr>
              <w:t>vari</w:t>
            </w:r>
            <w:r w:rsidRPr="00BC3BDD">
              <w:rPr>
                <w:rFonts w:ascii="Times New Roman" w:hAnsi="Times New Roman"/>
                <w:spacing w:val="-2"/>
                <w:sz w:val="24"/>
                <w:szCs w:val="24"/>
              </w:rPr>
              <w:t>a</w:t>
            </w:r>
            <w:r w:rsidRPr="00BC3BDD">
              <w:rPr>
                <w:rFonts w:ascii="Times New Roman" w:hAnsi="Times New Roman"/>
                <w:spacing w:val="1"/>
                <w:sz w:val="24"/>
                <w:szCs w:val="24"/>
              </w:rPr>
              <w:t>n</w:t>
            </w:r>
            <w:r w:rsidRPr="00BC3BDD">
              <w:rPr>
                <w:rFonts w:ascii="Times New Roman" w:hAnsi="Times New Roman"/>
                <w:sz w:val="24"/>
                <w:szCs w:val="24"/>
              </w:rPr>
              <w:t>ts,</w:t>
            </w:r>
            <w:r w:rsidRPr="00BC3BDD">
              <w:rPr>
                <w:rFonts w:ascii="Times New Roman" w:hAnsi="Times New Roman"/>
                <w:spacing w:val="16"/>
                <w:sz w:val="24"/>
                <w:szCs w:val="24"/>
              </w:rPr>
              <w:t xml:space="preserve"> </w:t>
            </w:r>
            <w:r w:rsidRPr="00BC3BDD">
              <w:rPr>
                <w:rFonts w:ascii="Times New Roman" w:hAnsi="Times New Roman"/>
                <w:spacing w:val="-2"/>
                <w:sz w:val="24"/>
                <w:szCs w:val="24"/>
              </w:rPr>
              <w:t>i</w:t>
            </w:r>
            <w:r w:rsidRPr="00BC3BDD">
              <w:rPr>
                <w:rFonts w:ascii="Times New Roman" w:hAnsi="Times New Roman"/>
                <w:sz w:val="24"/>
                <w:szCs w:val="24"/>
              </w:rPr>
              <w:t>f</w:t>
            </w:r>
            <w:r w:rsidRPr="00BC3BDD">
              <w:rPr>
                <w:rFonts w:ascii="Times New Roman" w:hAnsi="Times New Roman"/>
                <w:spacing w:val="6"/>
                <w:sz w:val="24"/>
                <w:szCs w:val="24"/>
              </w:rPr>
              <w:t xml:space="preserve"> </w:t>
            </w:r>
            <w:r w:rsidRPr="00BC3BDD">
              <w:rPr>
                <w:rFonts w:ascii="Times New Roman" w:hAnsi="Times New Roman"/>
                <w:w w:val="102"/>
                <w:sz w:val="24"/>
                <w:szCs w:val="24"/>
              </w:rPr>
              <w:t>an</w:t>
            </w:r>
            <w:r w:rsidRPr="00BC3BDD">
              <w:rPr>
                <w:rFonts w:ascii="Times New Roman" w:hAnsi="Times New Roman"/>
                <w:spacing w:val="2"/>
                <w:w w:val="102"/>
                <w:sz w:val="24"/>
                <w:szCs w:val="24"/>
              </w:rPr>
              <w:t>y</w:t>
            </w:r>
            <w:r w:rsidRPr="00BC3BDD">
              <w:rPr>
                <w:rFonts w:ascii="Times New Roman" w:hAnsi="Times New Roman"/>
                <w:w w:val="102"/>
                <w:sz w:val="24"/>
                <w:szCs w:val="24"/>
              </w:rPr>
              <w:t>:</w:t>
            </w:r>
          </w:p>
        </w:tc>
        <w:tc>
          <w:tcPr>
            <w:tcW w:w="2880" w:type="dxa"/>
          </w:tcPr>
          <w:p w:rsidR="00576708" w:rsidRPr="00BC3BDD" w:rsidRDefault="00576708" w:rsidP="00EB14FD">
            <w:pPr>
              <w:widowControl w:val="0"/>
              <w:autoSpaceDE w:val="0"/>
              <w:autoSpaceDN w:val="0"/>
              <w:adjustRightInd w:val="0"/>
              <w:spacing w:after="160"/>
              <w:rPr>
                <w:rFonts w:ascii="Times New Roman" w:hAnsi="Times New Roman"/>
                <w:sz w:val="24"/>
                <w:szCs w:val="24"/>
              </w:rPr>
            </w:pPr>
          </w:p>
        </w:tc>
      </w:tr>
      <w:tr w:rsidR="00576708" w:rsidRPr="00BC3BDD" w:rsidTr="00A92198">
        <w:tc>
          <w:tcPr>
            <w:tcW w:w="1170" w:type="dxa"/>
          </w:tcPr>
          <w:p w:rsidR="00576708" w:rsidRPr="00BC3BDD" w:rsidRDefault="00576708" w:rsidP="00E2424C">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1.9</w:t>
            </w:r>
          </w:p>
        </w:tc>
        <w:tc>
          <w:tcPr>
            <w:tcW w:w="5310" w:type="dxa"/>
          </w:tcPr>
          <w:p w:rsidR="00576708" w:rsidRPr="00BC3BDD" w:rsidRDefault="00576708" w:rsidP="00EB14FD">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T</w:t>
            </w:r>
            <w:r w:rsidRPr="00BC3BDD">
              <w:rPr>
                <w:rFonts w:ascii="Times New Roman" w:hAnsi="Times New Roman"/>
                <w:spacing w:val="2"/>
                <w:sz w:val="24"/>
                <w:szCs w:val="24"/>
              </w:rPr>
              <w:t>y</w:t>
            </w:r>
            <w:r w:rsidRPr="00BC3BDD">
              <w:rPr>
                <w:rFonts w:ascii="Times New Roman" w:hAnsi="Times New Roman"/>
                <w:sz w:val="24"/>
                <w:szCs w:val="24"/>
              </w:rPr>
              <w:t>pe</w:t>
            </w:r>
            <w:r w:rsidRPr="00BC3BDD">
              <w:rPr>
                <w:rFonts w:ascii="Times New Roman" w:hAnsi="Times New Roman"/>
                <w:spacing w:val="10"/>
                <w:sz w:val="24"/>
                <w:szCs w:val="24"/>
              </w:rPr>
              <w:t xml:space="preserve"> </w:t>
            </w:r>
            <w:r w:rsidRPr="00BC3BDD">
              <w:rPr>
                <w:rFonts w:ascii="Times New Roman" w:hAnsi="Times New Roman"/>
                <w:spacing w:val="-2"/>
                <w:sz w:val="24"/>
                <w:szCs w:val="24"/>
              </w:rPr>
              <w:t>a</w:t>
            </w:r>
            <w:r w:rsidRPr="00BC3BDD">
              <w:rPr>
                <w:rFonts w:ascii="Times New Roman" w:hAnsi="Times New Roman"/>
                <w:spacing w:val="1"/>
                <w:sz w:val="24"/>
                <w:szCs w:val="24"/>
              </w:rPr>
              <w:t>n</w:t>
            </w:r>
            <w:r w:rsidRPr="00BC3BDD">
              <w:rPr>
                <w:rFonts w:ascii="Times New Roman" w:hAnsi="Times New Roman"/>
                <w:sz w:val="24"/>
                <w:szCs w:val="24"/>
              </w:rPr>
              <w:t>d</w:t>
            </w:r>
            <w:r w:rsidRPr="00BC3BDD">
              <w:rPr>
                <w:rFonts w:ascii="Times New Roman" w:hAnsi="Times New Roman"/>
                <w:spacing w:val="7"/>
                <w:sz w:val="24"/>
                <w:szCs w:val="24"/>
              </w:rPr>
              <w:t xml:space="preserve"> </w:t>
            </w:r>
            <w:r w:rsidRPr="00BC3BDD">
              <w:rPr>
                <w:rFonts w:ascii="Times New Roman" w:hAnsi="Times New Roman"/>
                <w:sz w:val="24"/>
                <w:szCs w:val="24"/>
              </w:rPr>
              <w:t>Ge</w:t>
            </w:r>
            <w:r w:rsidRPr="00BC3BDD">
              <w:rPr>
                <w:rFonts w:ascii="Times New Roman" w:hAnsi="Times New Roman"/>
                <w:spacing w:val="1"/>
                <w:sz w:val="24"/>
                <w:szCs w:val="24"/>
              </w:rPr>
              <w:t>n</w:t>
            </w:r>
            <w:r w:rsidRPr="00BC3BDD">
              <w:rPr>
                <w:rFonts w:ascii="Times New Roman" w:hAnsi="Times New Roman"/>
                <w:spacing w:val="-1"/>
                <w:sz w:val="24"/>
                <w:szCs w:val="24"/>
              </w:rPr>
              <w:t>e</w:t>
            </w:r>
            <w:r w:rsidRPr="00BC3BDD">
              <w:rPr>
                <w:rFonts w:ascii="Times New Roman" w:hAnsi="Times New Roman"/>
                <w:sz w:val="24"/>
                <w:szCs w:val="24"/>
              </w:rPr>
              <w:t>ral</w:t>
            </w:r>
            <w:r w:rsidRPr="00BC3BDD">
              <w:rPr>
                <w:rFonts w:ascii="Times New Roman" w:hAnsi="Times New Roman"/>
                <w:spacing w:val="15"/>
                <w:sz w:val="24"/>
                <w:szCs w:val="24"/>
              </w:rPr>
              <w:t xml:space="preserve"> </w:t>
            </w:r>
            <w:r w:rsidRPr="00BC3BDD">
              <w:rPr>
                <w:rFonts w:ascii="Times New Roman" w:hAnsi="Times New Roman"/>
                <w:sz w:val="24"/>
                <w:szCs w:val="24"/>
              </w:rPr>
              <w:t>c</w:t>
            </w:r>
            <w:r w:rsidRPr="00BC3BDD">
              <w:rPr>
                <w:rFonts w:ascii="Times New Roman" w:hAnsi="Times New Roman"/>
                <w:spacing w:val="2"/>
                <w:sz w:val="24"/>
                <w:szCs w:val="24"/>
              </w:rPr>
              <w:t>o</w:t>
            </w:r>
            <w:r w:rsidRPr="00BC3BDD">
              <w:rPr>
                <w:rFonts w:ascii="Times New Roman" w:hAnsi="Times New Roman"/>
                <w:sz w:val="24"/>
                <w:szCs w:val="24"/>
              </w:rPr>
              <w:t>m</w:t>
            </w:r>
            <w:r w:rsidRPr="00BC3BDD">
              <w:rPr>
                <w:rFonts w:ascii="Times New Roman" w:hAnsi="Times New Roman"/>
                <w:spacing w:val="-2"/>
                <w:sz w:val="24"/>
                <w:szCs w:val="24"/>
              </w:rPr>
              <w:t>m</w:t>
            </w:r>
            <w:r w:rsidRPr="00BC3BDD">
              <w:rPr>
                <w:rFonts w:ascii="Times New Roman" w:hAnsi="Times New Roman"/>
                <w:sz w:val="24"/>
                <w:szCs w:val="24"/>
              </w:rPr>
              <w:t>e</w:t>
            </w:r>
            <w:r w:rsidRPr="00BC3BDD">
              <w:rPr>
                <w:rFonts w:ascii="Times New Roman" w:hAnsi="Times New Roman"/>
                <w:spacing w:val="2"/>
                <w:sz w:val="24"/>
                <w:szCs w:val="24"/>
              </w:rPr>
              <w:t>r</w:t>
            </w:r>
            <w:r w:rsidRPr="00BC3BDD">
              <w:rPr>
                <w:rFonts w:ascii="Times New Roman" w:hAnsi="Times New Roman"/>
                <w:sz w:val="24"/>
                <w:szCs w:val="24"/>
              </w:rPr>
              <w:t>cial</w:t>
            </w:r>
            <w:r w:rsidRPr="00BC3BDD">
              <w:rPr>
                <w:rFonts w:ascii="Times New Roman" w:hAnsi="Times New Roman"/>
                <w:spacing w:val="21"/>
                <w:sz w:val="24"/>
                <w:szCs w:val="24"/>
              </w:rPr>
              <w:t xml:space="preserve"> </w:t>
            </w:r>
            <w:r w:rsidRPr="00BC3BDD">
              <w:rPr>
                <w:rFonts w:ascii="Times New Roman" w:hAnsi="Times New Roman"/>
                <w:spacing w:val="1"/>
                <w:sz w:val="24"/>
                <w:szCs w:val="24"/>
              </w:rPr>
              <w:t>d</w:t>
            </w:r>
            <w:r w:rsidRPr="00BC3BDD">
              <w:rPr>
                <w:rFonts w:ascii="Times New Roman" w:hAnsi="Times New Roman"/>
                <w:spacing w:val="-2"/>
                <w:sz w:val="24"/>
                <w:szCs w:val="24"/>
              </w:rPr>
              <w:t>e</w:t>
            </w:r>
            <w:r w:rsidRPr="00BC3BDD">
              <w:rPr>
                <w:rFonts w:ascii="Times New Roman" w:hAnsi="Times New Roman"/>
                <w:spacing w:val="2"/>
                <w:sz w:val="24"/>
                <w:szCs w:val="24"/>
              </w:rPr>
              <w:t>s</w:t>
            </w:r>
            <w:r w:rsidRPr="00BC3BDD">
              <w:rPr>
                <w:rFonts w:ascii="Times New Roman" w:hAnsi="Times New Roman"/>
                <w:spacing w:val="-1"/>
                <w:sz w:val="24"/>
                <w:szCs w:val="24"/>
              </w:rPr>
              <w:t>c</w:t>
            </w:r>
            <w:r w:rsidRPr="00BC3BDD">
              <w:rPr>
                <w:rFonts w:ascii="Times New Roman" w:hAnsi="Times New Roman"/>
                <w:sz w:val="24"/>
                <w:szCs w:val="24"/>
              </w:rPr>
              <w:t>ription</w:t>
            </w:r>
            <w:r w:rsidRPr="00BC3BDD">
              <w:rPr>
                <w:rFonts w:ascii="Times New Roman" w:hAnsi="Times New Roman"/>
                <w:spacing w:val="21"/>
                <w:sz w:val="24"/>
                <w:szCs w:val="24"/>
              </w:rPr>
              <w:t xml:space="preserve"> </w:t>
            </w:r>
            <w:r w:rsidRPr="00BC3BDD">
              <w:rPr>
                <w:rFonts w:ascii="Times New Roman" w:hAnsi="Times New Roman"/>
                <w:sz w:val="24"/>
                <w:szCs w:val="24"/>
              </w:rPr>
              <w:t>(s)</w:t>
            </w:r>
            <w:r w:rsidRPr="00BC3BDD">
              <w:rPr>
                <w:rFonts w:ascii="Times New Roman" w:hAnsi="Times New Roman"/>
                <w:spacing w:val="6"/>
                <w:sz w:val="24"/>
                <w:szCs w:val="24"/>
              </w:rPr>
              <w:t xml:space="preserve"> </w:t>
            </w:r>
            <w:r w:rsidRPr="00BC3BDD">
              <w:rPr>
                <w:rFonts w:ascii="Times New Roman" w:hAnsi="Times New Roman"/>
                <w:w w:val="102"/>
                <w:sz w:val="24"/>
                <w:szCs w:val="24"/>
              </w:rPr>
              <w:t>:</w:t>
            </w:r>
          </w:p>
        </w:tc>
        <w:tc>
          <w:tcPr>
            <w:tcW w:w="2880" w:type="dxa"/>
          </w:tcPr>
          <w:p w:rsidR="00576708" w:rsidRPr="00BC3BDD" w:rsidRDefault="00576708" w:rsidP="00EB14FD">
            <w:pPr>
              <w:widowControl w:val="0"/>
              <w:autoSpaceDE w:val="0"/>
              <w:autoSpaceDN w:val="0"/>
              <w:adjustRightInd w:val="0"/>
              <w:spacing w:after="160"/>
              <w:rPr>
                <w:rFonts w:ascii="Times New Roman" w:hAnsi="Times New Roman"/>
                <w:sz w:val="24"/>
                <w:szCs w:val="24"/>
              </w:rPr>
            </w:pPr>
          </w:p>
        </w:tc>
      </w:tr>
      <w:tr w:rsidR="00576708" w:rsidRPr="00BC3BDD" w:rsidTr="00A92198">
        <w:tc>
          <w:tcPr>
            <w:tcW w:w="1170" w:type="dxa"/>
          </w:tcPr>
          <w:p w:rsidR="00576708" w:rsidRPr="00BC3BDD" w:rsidRDefault="00576708" w:rsidP="00E2424C">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1.10</w:t>
            </w:r>
          </w:p>
        </w:tc>
        <w:tc>
          <w:tcPr>
            <w:tcW w:w="5310" w:type="dxa"/>
          </w:tcPr>
          <w:p w:rsidR="00576708" w:rsidRPr="00BC3BDD" w:rsidRDefault="00576708" w:rsidP="00EB14FD">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Plant</w:t>
            </w:r>
            <w:r w:rsidRPr="00BC3BDD">
              <w:rPr>
                <w:rFonts w:ascii="Times New Roman" w:hAnsi="Times New Roman"/>
                <w:spacing w:val="-2"/>
                <w:sz w:val="24"/>
                <w:szCs w:val="24"/>
              </w:rPr>
              <w:t>/</w:t>
            </w:r>
            <w:r w:rsidRPr="00BC3BDD">
              <w:rPr>
                <w:rFonts w:ascii="Times New Roman" w:hAnsi="Times New Roman"/>
                <w:sz w:val="24"/>
                <w:szCs w:val="24"/>
              </w:rPr>
              <w:t>(s)of</w:t>
            </w:r>
            <w:r w:rsidRPr="00BC3BDD">
              <w:rPr>
                <w:rFonts w:ascii="Times New Roman" w:hAnsi="Times New Roman"/>
                <w:spacing w:val="19"/>
                <w:sz w:val="24"/>
                <w:szCs w:val="24"/>
              </w:rPr>
              <w:t xml:space="preserve"> </w:t>
            </w:r>
            <w:r w:rsidRPr="00BC3BDD">
              <w:rPr>
                <w:rFonts w:ascii="Times New Roman" w:hAnsi="Times New Roman"/>
                <w:spacing w:val="-2"/>
                <w:sz w:val="24"/>
                <w:szCs w:val="24"/>
              </w:rPr>
              <w:t>m</w:t>
            </w:r>
            <w:r w:rsidRPr="00BC3BDD">
              <w:rPr>
                <w:rFonts w:ascii="Times New Roman" w:hAnsi="Times New Roman"/>
                <w:spacing w:val="1"/>
                <w:sz w:val="24"/>
                <w:szCs w:val="24"/>
              </w:rPr>
              <w:t>a</w:t>
            </w:r>
            <w:r w:rsidRPr="00BC3BDD">
              <w:rPr>
                <w:rFonts w:ascii="Times New Roman" w:hAnsi="Times New Roman"/>
                <w:sz w:val="24"/>
                <w:szCs w:val="24"/>
              </w:rPr>
              <w:t>nu</w:t>
            </w:r>
            <w:r w:rsidRPr="00BC3BDD">
              <w:rPr>
                <w:rFonts w:ascii="Times New Roman" w:hAnsi="Times New Roman"/>
                <w:spacing w:val="2"/>
                <w:sz w:val="24"/>
                <w:szCs w:val="24"/>
              </w:rPr>
              <w:t>f</w:t>
            </w:r>
            <w:r w:rsidRPr="00BC3BDD">
              <w:rPr>
                <w:rFonts w:ascii="Times New Roman" w:hAnsi="Times New Roman"/>
                <w:sz w:val="24"/>
                <w:szCs w:val="24"/>
              </w:rPr>
              <w:t>acture</w:t>
            </w:r>
            <w:r w:rsidRPr="00BC3BDD">
              <w:rPr>
                <w:rFonts w:ascii="Times New Roman" w:hAnsi="Times New Roman"/>
                <w:spacing w:val="24"/>
                <w:sz w:val="24"/>
                <w:szCs w:val="24"/>
              </w:rPr>
              <w:t xml:space="preserve"> </w:t>
            </w:r>
            <w:r w:rsidRPr="00BC3BDD">
              <w:rPr>
                <w:rFonts w:ascii="Times New Roman" w:hAnsi="Times New Roman"/>
                <w:w w:val="102"/>
                <w:sz w:val="24"/>
                <w:szCs w:val="24"/>
              </w:rPr>
              <w:t>:</w:t>
            </w:r>
          </w:p>
        </w:tc>
        <w:tc>
          <w:tcPr>
            <w:tcW w:w="2880" w:type="dxa"/>
          </w:tcPr>
          <w:p w:rsidR="00576708" w:rsidRPr="00BC3BDD" w:rsidRDefault="00576708" w:rsidP="00EB14FD">
            <w:pPr>
              <w:widowControl w:val="0"/>
              <w:autoSpaceDE w:val="0"/>
              <w:autoSpaceDN w:val="0"/>
              <w:adjustRightInd w:val="0"/>
              <w:spacing w:after="160"/>
              <w:rPr>
                <w:rFonts w:ascii="Times New Roman" w:hAnsi="Times New Roman"/>
                <w:sz w:val="24"/>
                <w:szCs w:val="24"/>
              </w:rPr>
            </w:pPr>
          </w:p>
        </w:tc>
      </w:tr>
      <w:tr w:rsidR="00576708" w:rsidRPr="00BC3BDD" w:rsidTr="00A92198">
        <w:tc>
          <w:tcPr>
            <w:tcW w:w="1170" w:type="dxa"/>
          </w:tcPr>
          <w:p w:rsidR="00576708" w:rsidRPr="00BC3BDD" w:rsidRDefault="00576708" w:rsidP="00E2424C">
            <w:pPr>
              <w:widowControl w:val="0"/>
              <w:autoSpaceDE w:val="0"/>
              <w:autoSpaceDN w:val="0"/>
              <w:adjustRightInd w:val="0"/>
              <w:spacing w:after="120"/>
              <w:rPr>
                <w:rFonts w:ascii="Times New Roman" w:hAnsi="Times New Roman"/>
                <w:sz w:val="24"/>
                <w:szCs w:val="24"/>
              </w:rPr>
            </w:pPr>
            <w:r w:rsidRPr="00BC3BDD">
              <w:rPr>
                <w:rFonts w:ascii="Times New Roman" w:hAnsi="Times New Roman"/>
                <w:b/>
                <w:bCs/>
                <w:w w:val="102"/>
                <w:sz w:val="24"/>
                <w:szCs w:val="24"/>
              </w:rPr>
              <w:t>2.0</w:t>
            </w:r>
          </w:p>
        </w:tc>
        <w:tc>
          <w:tcPr>
            <w:tcW w:w="5310" w:type="dxa"/>
          </w:tcPr>
          <w:p w:rsidR="00576708" w:rsidRPr="00BC3BDD" w:rsidRDefault="00576708" w:rsidP="00EB14FD">
            <w:pPr>
              <w:widowControl w:val="0"/>
              <w:autoSpaceDE w:val="0"/>
              <w:autoSpaceDN w:val="0"/>
              <w:adjustRightInd w:val="0"/>
              <w:spacing w:after="160"/>
              <w:rPr>
                <w:rFonts w:ascii="Times New Roman" w:hAnsi="Times New Roman"/>
                <w:sz w:val="24"/>
                <w:szCs w:val="24"/>
              </w:rPr>
            </w:pPr>
            <w:r w:rsidRPr="00BC3BDD">
              <w:rPr>
                <w:rFonts w:ascii="Times New Roman" w:hAnsi="Times New Roman"/>
                <w:b/>
                <w:bCs/>
                <w:sz w:val="24"/>
                <w:szCs w:val="24"/>
              </w:rPr>
              <w:t>Ve</w:t>
            </w:r>
            <w:r w:rsidRPr="00BC3BDD">
              <w:rPr>
                <w:rFonts w:ascii="Times New Roman" w:hAnsi="Times New Roman"/>
                <w:b/>
                <w:bCs/>
                <w:spacing w:val="2"/>
                <w:sz w:val="24"/>
                <w:szCs w:val="24"/>
              </w:rPr>
              <w:t>h</w:t>
            </w:r>
            <w:r w:rsidRPr="00BC3BDD">
              <w:rPr>
                <w:rFonts w:ascii="Times New Roman" w:hAnsi="Times New Roman"/>
                <w:b/>
                <w:bCs/>
                <w:spacing w:val="-2"/>
                <w:sz w:val="24"/>
                <w:szCs w:val="24"/>
              </w:rPr>
              <w:t>i</w:t>
            </w:r>
            <w:r w:rsidRPr="00BC3BDD">
              <w:rPr>
                <w:rFonts w:ascii="Times New Roman" w:hAnsi="Times New Roman"/>
                <w:b/>
                <w:bCs/>
                <w:sz w:val="24"/>
                <w:szCs w:val="24"/>
              </w:rPr>
              <w:t>cle</w:t>
            </w:r>
            <w:r w:rsidRPr="00BC3BDD">
              <w:rPr>
                <w:rFonts w:ascii="Times New Roman" w:hAnsi="Times New Roman"/>
                <w:b/>
                <w:bCs/>
                <w:spacing w:val="15"/>
                <w:sz w:val="24"/>
                <w:szCs w:val="24"/>
              </w:rPr>
              <w:t xml:space="preserve"> </w:t>
            </w:r>
            <w:r w:rsidRPr="00BC3BDD">
              <w:rPr>
                <w:rFonts w:ascii="Times New Roman" w:hAnsi="Times New Roman"/>
                <w:b/>
                <w:bCs/>
                <w:sz w:val="24"/>
                <w:szCs w:val="24"/>
              </w:rPr>
              <w:t>Chassis</w:t>
            </w:r>
            <w:r w:rsidRPr="00BC3BDD">
              <w:rPr>
                <w:rFonts w:ascii="Times New Roman" w:hAnsi="Times New Roman"/>
                <w:b/>
                <w:bCs/>
                <w:spacing w:val="15"/>
                <w:sz w:val="24"/>
                <w:szCs w:val="24"/>
              </w:rPr>
              <w:t xml:space="preserve"> </w:t>
            </w:r>
            <w:r w:rsidRPr="00BC3BDD">
              <w:rPr>
                <w:rFonts w:ascii="Times New Roman" w:hAnsi="Times New Roman"/>
                <w:b/>
                <w:bCs/>
                <w:spacing w:val="1"/>
                <w:w w:val="102"/>
                <w:sz w:val="24"/>
                <w:szCs w:val="24"/>
              </w:rPr>
              <w:t>C</w:t>
            </w:r>
            <w:r w:rsidRPr="00BC3BDD">
              <w:rPr>
                <w:rFonts w:ascii="Times New Roman" w:hAnsi="Times New Roman"/>
                <w:b/>
                <w:bCs/>
                <w:w w:val="102"/>
                <w:sz w:val="24"/>
                <w:szCs w:val="24"/>
              </w:rPr>
              <w:t>har</w:t>
            </w:r>
            <w:r w:rsidRPr="00BC3BDD">
              <w:rPr>
                <w:rFonts w:ascii="Times New Roman" w:hAnsi="Times New Roman"/>
                <w:b/>
                <w:bCs/>
                <w:spacing w:val="-1"/>
                <w:w w:val="102"/>
                <w:sz w:val="24"/>
                <w:szCs w:val="24"/>
              </w:rPr>
              <w:t>ac</w:t>
            </w:r>
            <w:r w:rsidRPr="00BC3BDD">
              <w:rPr>
                <w:rFonts w:ascii="Times New Roman" w:hAnsi="Times New Roman"/>
                <w:b/>
                <w:bCs/>
                <w:w w:val="102"/>
                <w:sz w:val="24"/>
                <w:szCs w:val="24"/>
              </w:rPr>
              <w:t>ter</w:t>
            </w:r>
            <w:r w:rsidRPr="00BC3BDD">
              <w:rPr>
                <w:rFonts w:ascii="Times New Roman" w:hAnsi="Times New Roman"/>
                <w:b/>
                <w:bCs/>
                <w:spacing w:val="-2"/>
                <w:w w:val="102"/>
                <w:sz w:val="24"/>
                <w:szCs w:val="24"/>
              </w:rPr>
              <w:t>i</w:t>
            </w:r>
            <w:r w:rsidRPr="00BC3BDD">
              <w:rPr>
                <w:rFonts w:ascii="Times New Roman" w:hAnsi="Times New Roman"/>
                <w:b/>
                <w:bCs/>
                <w:w w:val="102"/>
                <w:sz w:val="24"/>
                <w:szCs w:val="24"/>
              </w:rPr>
              <w:t>stics</w:t>
            </w:r>
          </w:p>
        </w:tc>
        <w:tc>
          <w:tcPr>
            <w:tcW w:w="2880" w:type="dxa"/>
          </w:tcPr>
          <w:p w:rsidR="00576708" w:rsidRPr="00BC3BDD" w:rsidRDefault="00576708" w:rsidP="00EB14FD">
            <w:pPr>
              <w:widowControl w:val="0"/>
              <w:autoSpaceDE w:val="0"/>
              <w:autoSpaceDN w:val="0"/>
              <w:adjustRightInd w:val="0"/>
              <w:spacing w:after="160"/>
              <w:rPr>
                <w:rFonts w:ascii="Times New Roman" w:hAnsi="Times New Roman"/>
                <w:sz w:val="24"/>
                <w:szCs w:val="24"/>
              </w:rPr>
            </w:pPr>
          </w:p>
        </w:tc>
      </w:tr>
      <w:tr w:rsidR="00576708" w:rsidRPr="00BC3BDD" w:rsidTr="00A92198">
        <w:tc>
          <w:tcPr>
            <w:tcW w:w="1170" w:type="dxa"/>
          </w:tcPr>
          <w:p w:rsidR="00576708" w:rsidRPr="00BC3BDD" w:rsidRDefault="00576708" w:rsidP="00E2424C">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2.1</w:t>
            </w:r>
          </w:p>
        </w:tc>
        <w:tc>
          <w:tcPr>
            <w:tcW w:w="5310" w:type="dxa"/>
          </w:tcPr>
          <w:p w:rsidR="00576708" w:rsidRPr="00BC3BDD" w:rsidRDefault="00576708" w:rsidP="00EB14FD">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Chass</w:t>
            </w:r>
            <w:r w:rsidRPr="00BC3BDD">
              <w:rPr>
                <w:rFonts w:ascii="Times New Roman" w:hAnsi="Times New Roman"/>
                <w:spacing w:val="-1"/>
                <w:sz w:val="24"/>
                <w:szCs w:val="24"/>
              </w:rPr>
              <w:t>i</w:t>
            </w:r>
            <w:r w:rsidRPr="00BC3BDD">
              <w:rPr>
                <w:rFonts w:ascii="Times New Roman" w:hAnsi="Times New Roman"/>
                <w:sz w:val="24"/>
                <w:szCs w:val="24"/>
              </w:rPr>
              <w:t>s</w:t>
            </w:r>
            <w:r w:rsidRPr="00BC3BDD">
              <w:rPr>
                <w:rFonts w:ascii="Times New Roman" w:hAnsi="Times New Roman"/>
                <w:spacing w:val="16"/>
                <w:sz w:val="24"/>
                <w:szCs w:val="24"/>
              </w:rPr>
              <w:t xml:space="preserve"> </w:t>
            </w:r>
            <w:r w:rsidRPr="00BC3BDD">
              <w:rPr>
                <w:rFonts w:ascii="Times New Roman" w:hAnsi="Times New Roman"/>
                <w:sz w:val="24"/>
                <w:szCs w:val="24"/>
              </w:rPr>
              <w:t>t</w:t>
            </w:r>
            <w:r w:rsidRPr="00BC3BDD">
              <w:rPr>
                <w:rFonts w:ascii="Times New Roman" w:hAnsi="Times New Roman"/>
                <w:spacing w:val="2"/>
                <w:sz w:val="24"/>
                <w:szCs w:val="24"/>
              </w:rPr>
              <w:t>y</w:t>
            </w:r>
            <w:r w:rsidRPr="00BC3BDD">
              <w:rPr>
                <w:rFonts w:ascii="Times New Roman" w:hAnsi="Times New Roman"/>
                <w:sz w:val="24"/>
                <w:szCs w:val="24"/>
              </w:rPr>
              <w:t>p</w:t>
            </w:r>
            <w:r w:rsidRPr="00BC3BDD">
              <w:rPr>
                <w:rFonts w:ascii="Times New Roman" w:hAnsi="Times New Roman"/>
                <w:spacing w:val="-2"/>
                <w:sz w:val="24"/>
                <w:szCs w:val="24"/>
              </w:rPr>
              <w:t>e</w:t>
            </w:r>
            <w:r w:rsidRPr="00BC3BDD">
              <w:rPr>
                <w:rFonts w:ascii="Times New Roman" w:hAnsi="Times New Roman"/>
                <w:sz w:val="24"/>
                <w:szCs w:val="24"/>
              </w:rPr>
              <w:t>s</w:t>
            </w:r>
            <w:r w:rsidRPr="00BC3BDD">
              <w:rPr>
                <w:rFonts w:ascii="Times New Roman" w:hAnsi="Times New Roman"/>
                <w:spacing w:val="11"/>
                <w:sz w:val="24"/>
                <w:szCs w:val="24"/>
              </w:rPr>
              <w:t xml:space="preserve"> </w:t>
            </w:r>
            <w:r w:rsidRPr="00BC3BDD">
              <w:rPr>
                <w:rFonts w:ascii="Times New Roman" w:hAnsi="Times New Roman"/>
                <w:sz w:val="24"/>
                <w:szCs w:val="24"/>
              </w:rPr>
              <w:t>approved</w:t>
            </w:r>
            <w:r w:rsidRPr="00BC3BDD">
              <w:rPr>
                <w:rFonts w:ascii="Times New Roman" w:hAnsi="Times New Roman"/>
                <w:spacing w:val="18"/>
                <w:sz w:val="24"/>
                <w:szCs w:val="24"/>
              </w:rPr>
              <w:t xml:space="preserve"> </w:t>
            </w:r>
            <w:r w:rsidRPr="00BC3BDD">
              <w:rPr>
                <w:rFonts w:ascii="Times New Roman" w:hAnsi="Times New Roman"/>
                <w:spacing w:val="1"/>
                <w:sz w:val="24"/>
                <w:szCs w:val="24"/>
              </w:rPr>
              <w:t>f</w:t>
            </w:r>
            <w:r w:rsidRPr="00BC3BDD">
              <w:rPr>
                <w:rFonts w:ascii="Times New Roman" w:hAnsi="Times New Roman"/>
                <w:sz w:val="24"/>
                <w:szCs w:val="24"/>
              </w:rPr>
              <w:t>or</w:t>
            </w:r>
            <w:r w:rsidRPr="00BC3BDD">
              <w:rPr>
                <w:rFonts w:ascii="Times New Roman" w:hAnsi="Times New Roman"/>
                <w:spacing w:val="7"/>
                <w:sz w:val="24"/>
                <w:szCs w:val="24"/>
              </w:rPr>
              <w:t xml:space="preserve"> </w:t>
            </w:r>
            <w:r w:rsidRPr="00BC3BDD">
              <w:rPr>
                <w:rFonts w:ascii="Times New Roman" w:hAnsi="Times New Roman"/>
                <w:sz w:val="24"/>
                <w:szCs w:val="24"/>
              </w:rPr>
              <w:t>Bo</w:t>
            </w:r>
            <w:r w:rsidRPr="00BC3BDD">
              <w:rPr>
                <w:rFonts w:ascii="Times New Roman" w:hAnsi="Times New Roman"/>
                <w:spacing w:val="-1"/>
                <w:sz w:val="24"/>
                <w:szCs w:val="24"/>
              </w:rPr>
              <w:t>d</w:t>
            </w:r>
            <w:r w:rsidRPr="00BC3BDD">
              <w:rPr>
                <w:rFonts w:ascii="Times New Roman" w:hAnsi="Times New Roman"/>
                <w:sz w:val="24"/>
                <w:szCs w:val="24"/>
              </w:rPr>
              <w:t>y</w:t>
            </w:r>
            <w:r w:rsidRPr="00BC3BDD">
              <w:rPr>
                <w:rFonts w:ascii="Times New Roman" w:hAnsi="Times New Roman"/>
                <w:spacing w:val="14"/>
                <w:sz w:val="24"/>
                <w:szCs w:val="24"/>
              </w:rPr>
              <w:t xml:space="preserve"> </w:t>
            </w:r>
            <w:r w:rsidRPr="00BC3BDD">
              <w:rPr>
                <w:rFonts w:ascii="Times New Roman" w:hAnsi="Times New Roman"/>
                <w:sz w:val="24"/>
                <w:szCs w:val="24"/>
              </w:rPr>
              <w:t>ins</w:t>
            </w:r>
            <w:r w:rsidRPr="00BC3BDD">
              <w:rPr>
                <w:rFonts w:ascii="Times New Roman" w:hAnsi="Times New Roman"/>
                <w:spacing w:val="-1"/>
                <w:sz w:val="24"/>
                <w:szCs w:val="24"/>
              </w:rPr>
              <w:t>t</w:t>
            </w:r>
            <w:r w:rsidRPr="00BC3BDD">
              <w:rPr>
                <w:rFonts w:ascii="Times New Roman" w:hAnsi="Times New Roman"/>
                <w:sz w:val="24"/>
                <w:szCs w:val="24"/>
              </w:rPr>
              <w:t>all</w:t>
            </w:r>
            <w:r w:rsidRPr="00BC3BDD">
              <w:rPr>
                <w:rFonts w:ascii="Times New Roman" w:hAnsi="Times New Roman"/>
                <w:spacing w:val="-2"/>
                <w:sz w:val="24"/>
                <w:szCs w:val="24"/>
              </w:rPr>
              <w:t>a</w:t>
            </w:r>
            <w:r w:rsidRPr="00BC3BDD">
              <w:rPr>
                <w:rFonts w:ascii="Times New Roman" w:hAnsi="Times New Roman"/>
                <w:sz w:val="24"/>
                <w:szCs w:val="24"/>
              </w:rPr>
              <w:t>tion</w:t>
            </w:r>
            <w:r w:rsidRPr="00BC3BDD">
              <w:rPr>
                <w:rFonts w:ascii="Times New Roman" w:hAnsi="Times New Roman"/>
                <w:spacing w:val="22"/>
                <w:sz w:val="24"/>
                <w:szCs w:val="24"/>
              </w:rPr>
              <w:t xml:space="preserve"> </w:t>
            </w:r>
            <w:r w:rsidRPr="00BC3BDD">
              <w:rPr>
                <w:rFonts w:ascii="Times New Roman" w:hAnsi="Times New Roman"/>
                <w:w w:val="102"/>
                <w:sz w:val="24"/>
                <w:szCs w:val="24"/>
              </w:rPr>
              <w:t>:</w:t>
            </w:r>
          </w:p>
        </w:tc>
        <w:tc>
          <w:tcPr>
            <w:tcW w:w="2880" w:type="dxa"/>
          </w:tcPr>
          <w:p w:rsidR="00576708" w:rsidRPr="00BC3BDD" w:rsidRDefault="00576708" w:rsidP="00EB14FD">
            <w:pPr>
              <w:widowControl w:val="0"/>
              <w:autoSpaceDE w:val="0"/>
              <w:autoSpaceDN w:val="0"/>
              <w:adjustRightInd w:val="0"/>
              <w:spacing w:after="160"/>
              <w:rPr>
                <w:rFonts w:ascii="Times New Roman" w:hAnsi="Times New Roman"/>
                <w:sz w:val="24"/>
                <w:szCs w:val="24"/>
              </w:rPr>
            </w:pPr>
          </w:p>
        </w:tc>
      </w:tr>
      <w:tr w:rsidR="00576708" w:rsidRPr="00BC3BDD" w:rsidTr="00A92198">
        <w:tc>
          <w:tcPr>
            <w:tcW w:w="1170" w:type="dxa"/>
          </w:tcPr>
          <w:p w:rsidR="00576708" w:rsidRPr="00BC3BDD" w:rsidRDefault="00576708" w:rsidP="00E2424C">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2.2</w:t>
            </w:r>
          </w:p>
        </w:tc>
        <w:tc>
          <w:tcPr>
            <w:tcW w:w="5310" w:type="dxa"/>
          </w:tcPr>
          <w:p w:rsidR="00576708" w:rsidRPr="00BC3BDD" w:rsidRDefault="00576708" w:rsidP="00EB14FD">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T</w:t>
            </w:r>
            <w:r w:rsidRPr="00BC3BDD">
              <w:rPr>
                <w:rFonts w:ascii="Times New Roman" w:hAnsi="Times New Roman"/>
                <w:spacing w:val="2"/>
                <w:sz w:val="24"/>
                <w:szCs w:val="24"/>
              </w:rPr>
              <w:t>y</w:t>
            </w:r>
            <w:r w:rsidRPr="00BC3BDD">
              <w:rPr>
                <w:rFonts w:ascii="Times New Roman" w:hAnsi="Times New Roman"/>
                <w:sz w:val="24"/>
                <w:szCs w:val="24"/>
              </w:rPr>
              <w:t>pe</w:t>
            </w:r>
            <w:r w:rsidRPr="00BC3BDD">
              <w:rPr>
                <w:rFonts w:ascii="Times New Roman" w:hAnsi="Times New Roman"/>
                <w:spacing w:val="10"/>
                <w:sz w:val="24"/>
                <w:szCs w:val="24"/>
              </w:rPr>
              <w:t xml:space="preserve"> </w:t>
            </w:r>
            <w:r w:rsidRPr="00BC3BDD">
              <w:rPr>
                <w:rFonts w:ascii="Times New Roman" w:hAnsi="Times New Roman"/>
                <w:sz w:val="24"/>
                <w:szCs w:val="24"/>
              </w:rPr>
              <w:t>of</w:t>
            </w:r>
            <w:r w:rsidRPr="00BC3BDD">
              <w:rPr>
                <w:rFonts w:ascii="Times New Roman" w:hAnsi="Times New Roman"/>
                <w:spacing w:val="5"/>
                <w:sz w:val="24"/>
                <w:szCs w:val="24"/>
              </w:rPr>
              <w:t xml:space="preserve"> </w:t>
            </w:r>
            <w:r w:rsidRPr="00BC3BDD">
              <w:rPr>
                <w:rFonts w:ascii="Times New Roman" w:hAnsi="Times New Roman"/>
                <w:sz w:val="24"/>
                <w:szCs w:val="24"/>
              </w:rPr>
              <w:t>Control</w:t>
            </w:r>
            <w:r w:rsidRPr="00BC3BDD">
              <w:rPr>
                <w:rFonts w:ascii="Times New Roman" w:hAnsi="Times New Roman"/>
                <w:spacing w:val="14"/>
                <w:sz w:val="24"/>
                <w:szCs w:val="24"/>
              </w:rPr>
              <w:t xml:space="preserve"> </w:t>
            </w:r>
            <w:r w:rsidRPr="00BC3BDD">
              <w:rPr>
                <w:rFonts w:ascii="Times New Roman" w:hAnsi="Times New Roman"/>
                <w:sz w:val="24"/>
                <w:szCs w:val="24"/>
              </w:rPr>
              <w:t>(no</w:t>
            </w:r>
            <w:r w:rsidRPr="00BC3BDD">
              <w:rPr>
                <w:rFonts w:ascii="Times New Roman" w:hAnsi="Times New Roman"/>
                <w:spacing w:val="2"/>
                <w:sz w:val="24"/>
                <w:szCs w:val="24"/>
              </w:rPr>
              <w:t>r</w:t>
            </w:r>
            <w:r w:rsidRPr="00BC3BDD">
              <w:rPr>
                <w:rFonts w:ascii="Times New Roman" w:hAnsi="Times New Roman"/>
                <w:spacing w:val="-3"/>
                <w:sz w:val="24"/>
                <w:szCs w:val="24"/>
              </w:rPr>
              <w:t>m</w:t>
            </w:r>
            <w:r w:rsidRPr="00BC3BDD">
              <w:rPr>
                <w:rFonts w:ascii="Times New Roman" w:hAnsi="Times New Roman"/>
                <w:spacing w:val="1"/>
                <w:sz w:val="24"/>
                <w:szCs w:val="24"/>
              </w:rPr>
              <w:t>a</w:t>
            </w:r>
            <w:r w:rsidRPr="00BC3BDD">
              <w:rPr>
                <w:rFonts w:ascii="Times New Roman" w:hAnsi="Times New Roman"/>
                <w:sz w:val="24"/>
                <w:szCs w:val="24"/>
              </w:rPr>
              <w:t>l</w:t>
            </w:r>
            <w:r w:rsidRPr="00BC3BDD">
              <w:rPr>
                <w:rFonts w:ascii="Times New Roman" w:hAnsi="Times New Roman"/>
                <w:spacing w:val="16"/>
                <w:sz w:val="24"/>
                <w:szCs w:val="24"/>
              </w:rPr>
              <w:t xml:space="preserve"> </w:t>
            </w:r>
            <w:r w:rsidRPr="00BC3BDD">
              <w:rPr>
                <w:rFonts w:ascii="Times New Roman" w:hAnsi="Times New Roman"/>
                <w:sz w:val="24"/>
                <w:szCs w:val="24"/>
              </w:rPr>
              <w:t>control/Full</w:t>
            </w:r>
            <w:r w:rsidRPr="00BC3BDD">
              <w:rPr>
                <w:rFonts w:ascii="Times New Roman" w:hAnsi="Times New Roman"/>
                <w:spacing w:val="24"/>
                <w:sz w:val="24"/>
                <w:szCs w:val="24"/>
              </w:rPr>
              <w:t xml:space="preserve"> </w:t>
            </w:r>
            <w:r w:rsidRPr="00BC3BDD">
              <w:rPr>
                <w:rFonts w:ascii="Times New Roman" w:hAnsi="Times New Roman"/>
                <w:w w:val="102"/>
                <w:sz w:val="24"/>
                <w:szCs w:val="24"/>
              </w:rPr>
              <w:t xml:space="preserve">forward </w:t>
            </w:r>
            <w:r w:rsidRPr="00BC3BDD">
              <w:rPr>
                <w:rFonts w:ascii="Times New Roman" w:hAnsi="Times New Roman"/>
                <w:sz w:val="24"/>
                <w:szCs w:val="24"/>
              </w:rPr>
              <w:t>control</w:t>
            </w:r>
            <w:r w:rsidRPr="00BC3BDD">
              <w:rPr>
                <w:rFonts w:ascii="Times New Roman" w:hAnsi="Times New Roman"/>
                <w:spacing w:val="15"/>
                <w:sz w:val="24"/>
                <w:szCs w:val="24"/>
              </w:rPr>
              <w:t xml:space="preserve"> </w:t>
            </w:r>
            <w:r w:rsidRPr="00BC3BDD">
              <w:rPr>
                <w:rFonts w:ascii="Times New Roman" w:hAnsi="Times New Roman"/>
                <w:sz w:val="24"/>
                <w:szCs w:val="24"/>
              </w:rPr>
              <w:t>e</w:t>
            </w:r>
            <w:r w:rsidRPr="00BC3BDD">
              <w:rPr>
                <w:rFonts w:ascii="Times New Roman" w:hAnsi="Times New Roman"/>
                <w:spacing w:val="1"/>
                <w:sz w:val="24"/>
                <w:szCs w:val="24"/>
              </w:rPr>
              <w:t>t</w:t>
            </w:r>
            <w:r w:rsidRPr="00BC3BDD">
              <w:rPr>
                <w:rFonts w:ascii="Times New Roman" w:hAnsi="Times New Roman"/>
                <w:sz w:val="24"/>
                <w:szCs w:val="24"/>
              </w:rPr>
              <w:t>c.)</w:t>
            </w:r>
            <w:r w:rsidRPr="00BC3BDD">
              <w:rPr>
                <w:rFonts w:ascii="Times New Roman" w:hAnsi="Times New Roman"/>
                <w:spacing w:val="9"/>
                <w:sz w:val="24"/>
                <w:szCs w:val="24"/>
              </w:rPr>
              <w:t xml:space="preserve"> </w:t>
            </w:r>
            <w:r w:rsidRPr="00BC3BDD">
              <w:rPr>
                <w:rFonts w:ascii="Times New Roman" w:hAnsi="Times New Roman"/>
                <w:w w:val="102"/>
                <w:sz w:val="24"/>
                <w:szCs w:val="24"/>
              </w:rPr>
              <w:t>:</w:t>
            </w:r>
          </w:p>
        </w:tc>
        <w:tc>
          <w:tcPr>
            <w:tcW w:w="2880" w:type="dxa"/>
          </w:tcPr>
          <w:p w:rsidR="00576708" w:rsidRPr="00BC3BDD" w:rsidRDefault="00576708" w:rsidP="00EB14FD">
            <w:pPr>
              <w:widowControl w:val="0"/>
              <w:autoSpaceDE w:val="0"/>
              <w:autoSpaceDN w:val="0"/>
              <w:adjustRightInd w:val="0"/>
              <w:spacing w:after="160"/>
              <w:rPr>
                <w:rFonts w:ascii="Times New Roman" w:hAnsi="Times New Roman"/>
                <w:sz w:val="24"/>
                <w:szCs w:val="24"/>
              </w:rPr>
            </w:pPr>
          </w:p>
        </w:tc>
      </w:tr>
      <w:tr w:rsidR="00576708" w:rsidRPr="00BC3BDD" w:rsidTr="00A92198">
        <w:tc>
          <w:tcPr>
            <w:tcW w:w="1170" w:type="dxa"/>
          </w:tcPr>
          <w:p w:rsidR="00576708" w:rsidRPr="00BC3BDD" w:rsidRDefault="00576708" w:rsidP="00E2424C">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2.3</w:t>
            </w:r>
          </w:p>
        </w:tc>
        <w:tc>
          <w:tcPr>
            <w:tcW w:w="5310" w:type="dxa"/>
          </w:tcPr>
          <w:p w:rsidR="00576708" w:rsidRPr="00BC3BDD" w:rsidRDefault="00576708" w:rsidP="00EB14FD">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N</w:t>
            </w:r>
            <w:r w:rsidRPr="00BC3BDD">
              <w:rPr>
                <w:rFonts w:ascii="Times New Roman" w:hAnsi="Times New Roman"/>
                <w:spacing w:val="1"/>
                <w:sz w:val="24"/>
                <w:szCs w:val="24"/>
              </w:rPr>
              <w:t>u</w:t>
            </w:r>
            <w:r w:rsidRPr="00BC3BDD">
              <w:rPr>
                <w:rFonts w:ascii="Times New Roman" w:hAnsi="Times New Roman"/>
                <w:spacing w:val="-3"/>
                <w:sz w:val="24"/>
                <w:szCs w:val="24"/>
              </w:rPr>
              <w:t>m</w:t>
            </w:r>
            <w:r w:rsidRPr="00BC3BDD">
              <w:rPr>
                <w:rFonts w:ascii="Times New Roman" w:hAnsi="Times New Roman"/>
                <w:spacing w:val="1"/>
                <w:sz w:val="24"/>
                <w:szCs w:val="24"/>
              </w:rPr>
              <w:t>b</w:t>
            </w:r>
            <w:r w:rsidRPr="00BC3BDD">
              <w:rPr>
                <w:rFonts w:ascii="Times New Roman" w:hAnsi="Times New Roman"/>
                <w:sz w:val="24"/>
                <w:szCs w:val="24"/>
              </w:rPr>
              <w:t>er</w:t>
            </w:r>
            <w:r w:rsidRPr="00BC3BDD">
              <w:rPr>
                <w:rFonts w:ascii="Times New Roman" w:hAnsi="Times New Roman"/>
                <w:spacing w:val="15"/>
                <w:sz w:val="24"/>
                <w:szCs w:val="24"/>
              </w:rPr>
              <w:t xml:space="preserve"> </w:t>
            </w:r>
            <w:r w:rsidRPr="00BC3BDD">
              <w:rPr>
                <w:rFonts w:ascii="Times New Roman" w:hAnsi="Times New Roman"/>
                <w:sz w:val="24"/>
                <w:szCs w:val="24"/>
              </w:rPr>
              <w:t>of</w:t>
            </w:r>
            <w:r w:rsidRPr="00BC3BDD">
              <w:rPr>
                <w:rFonts w:ascii="Times New Roman" w:hAnsi="Times New Roman"/>
                <w:spacing w:val="5"/>
                <w:sz w:val="24"/>
                <w:szCs w:val="24"/>
              </w:rPr>
              <w:t xml:space="preserve"> </w:t>
            </w:r>
            <w:r w:rsidRPr="00BC3BDD">
              <w:rPr>
                <w:rFonts w:ascii="Times New Roman" w:hAnsi="Times New Roman"/>
                <w:spacing w:val="1"/>
                <w:sz w:val="24"/>
                <w:szCs w:val="24"/>
              </w:rPr>
              <w:t>A</w:t>
            </w:r>
            <w:r w:rsidRPr="00BC3BDD">
              <w:rPr>
                <w:rFonts w:ascii="Times New Roman" w:hAnsi="Times New Roman"/>
                <w:sz w:val="24"/>
                <w:szCs w:val="24"/>
              </w:rPr>
              <w:t>xl</w:t>
            </w:r>
            <w:r w:rsidRPr="00BC3BDD">
              <w:rPr>
                <w:rFonts w:ascii="Times New Roman" w:hAnsi="Times New Roman"/>
                <w:spacing w:val="-2"/>
                <w:sz w:val="24"/>
                <w:szCs w:val="24"/>
              </w:rPr>
              <w:t>e</w:t>
            </w:r>
            <w:r w:rsidRPr="00BC3BDD">
              <w:rPr>
                <w:rFonts w:ascii="Times New Roman" w:hAnsi="Times New Roman"/>
                <w:sz w:val="24"/>
                <w:szCs w:val="24"/>
              </w:rPr>
              <w:t>s</w:t>
            </w:r>
            <w:r w:rsidRPr="00BC3BDD">
              <w:rPr>
                <w:rFonts w:ascii="Times New Roman" w:hAnsi="Times New Roman"/>
                <w:spacing w:val="11"/>
                <w:sz w:val="24"/>
                <w:szCs w:val="24"/>
              </w:rPr>
              <w:t xml:space="preserve"> </w:t>
            </w:r>
            <w:r w:rsidRPr="00BC3BDD">
              <w:rPr>
                <w:rFonts w:ascii="Times New Roman" w:hAnsi="Times New Roman"/>
                <w:sz w:val="24"/>
                <w:szCs w:val="24"/>
              </w:rPr>
              <w:t>and</w:t>
            </w:r>
            <w:r w:rsidRPr="00BC3BDD">
              <w:rPr>
                <w:rFonts w:ascii="Times New Roman" w:hAnsi="Times New Roman"/>
                <w:spacing w:val="7"/>
                <w:sz w:val="24"/>
                <w:szCs w:val="24"/>
              </w:rPr>
              <w:t xml:space="preserve"> </w:t>
            </w:r>
            <w:r w:rsidRPr="00BC3BDD">
              <w:rPr>
                <w:rFonts w:ascii="Times New Roman" w:hAnsi="Times New Roman"/>
                <w:spacing w:val="1"/>
                <w:sz w:val="24"/>
                <w:szCs w:val="24"/>
              </w:rPr>
              <w:t>w</w:t>
            </w:r>
            <w:r w:rsidRPr="00BC3BDD">
              <w:rPr>
                <w:rFonts w:ascii="Times New Roman" w:hAnsi="Times New Roman"/>
                <w:sz w:val="24"/>
                <w:szCs w:val="24"/>
              </w:rPr>
              <w:t>heels</w:t>
            </w:r>
            <w:r w:rsidRPr="00BC3BDD">
              <w:rPr>
                <w:rFonts w:ascii="Times New Roman" w:hAnsi="Times New Roman"/>
                <w:spacing w:val="13"/>
                <w:sz w:val="24"/>
                <w:szCs w:val="24"/>
              </w:rPr>
              <w:t xml:space="preserve"> </w:t>
            </w:r>
            <w:r w:rsidRPr="00BC3BDD">
              <w:rPr>
                <w:rFonts w:ascii="Times New Roman" w:hAnsi="Times New Roman"/>
                <w:w w:val="102"/>
                <w:sz w:val="24"/>
                <w:szCs w:val="24"/>
              </w:rPr>
              <w:t>:</w:t>
            </w:r>
          </w:p>
        </w:tc>
        <w:tc>
          <w:tcPr>
            <w:tcW w:w="2880" w:type="dxa"/>
          </w:tcPr>
          <w:p w:rsidR="00576708" w:rsidRPr="00BC3BDD" w:rsidRDefault="00576708" w:rsidP="00EB14FD">
            <w:pPr>
              <w:widowControl w:val="0"/>
              <w:autoSpaceDE w:val="0"/>
              <w:autoSpaceDN w:val="0"/>
              <w:adjustRightInd w:val="0"/>
              <w:spacing w:after="160"/>
              <w:rPr>
                <w:rFonts w:ascii="Times New Roman" w:hAnsi="Times New Roman"/>
                <w:sz w:val="24"/>
                <w:szCs w:val="24"/>
              </w:rPr>
            </w:pPr>
          </w:p>
        </w:tc>
      </w:tr>
      <w:tr w:rsidR="00576708" w:rsidRPr="00BC3BDD" w:rsidTr="00A92198">
        <w:tc>
          <w:tcPr>
            <w:tcW w:w="1170" w:type="dxa"/>
          </w:tcPr>
          <w:p w:rsidR="00576708" w:rsidRPr="00BC3BDD" w:rsidRDefault="00576708" w:rsidP="00E2424C">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2.4</w:t>
            </w:r>
          </w:p>
        </w:tc>
        <w:tc>
          <w:tcPr>
            <w:tcW w:w="5310" w:type="dxa"/>
          </w:tcPr>
          <w:p w:rsidR="00576708" w:rsidRPr="00BC3BDD" w:rsidRDefault="00576708" w:rsidP="00EB14FD">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Chass</w:t>
            </w:r>
            <w:r w:rsidRPr="00BC3BDD">
              <w:rPr>
                <w:rFonts w:ascii="Times New Roman" w:hAnsi="Times New Roman"/>
                <w:spacing w:val="-2"/>
                <w:sz w:val="24"/>
                <w:szCs w:val="24"/>
              </w:rPr>
              <w:t>i</w:t>
            </w:r>
            <w:r w:rsidRPr="00BC3BDD">
              <w:rPr>
                <w:rFonts w:ascii="Times New Roman" w:hAnsi="Times New Roman"/>
                <w:sz w:val="24"/>
                <w:szCs w:val="24"/>
              </w:rPr>
              <w:t>s</w:t>
            </w:r>
            <w:r w:rsidRPr="00BC3BDD">
              <w:rPr>
                <w:rFonts w:ascii="Times New Roman" w:hAnsi="Times New Roman"/>
                <w:spacing w:val="14"/>
                <w:sz w:val="24"/>
                <w:szCs w:val="24"/>
              </w:rPr>
              <w:t xml:space="preserve"> </w:t>
            </w:r>
            <w:r w:rsidRPr="00BC3BDD">
              <w:rPr>
                <w:rFonts w:ascii="Times New Roman" w:hAnsi="Times New Roman"/>
                <w:sz w:val="24"/>
                <w:szCs w:val="24"/>
              </w:rPr>
              <w:t>(o</w:t>
            </w:r>
            <w:r w:rsidRPr="00BC3BDD">
              <w:rPr>
                <w:rFonts w:ascii="Times New Roman" w:hAnsi="Times New Roman"/>
                <w:spacing w:val="1"/>
                <w:sz w:val="24"/>
                <w:szCs w:val="24"/>
              </w:rPr>
              <w:t>ve</w:t>
            </w:r>
            <w:r w:rsidRPr="00BC3BDD">
              <w:rPr>
                <w:rFonts w:ascii="Times New Roman" w:hAnsi="Times New Roman"/>
                <w:sz w:val="24"/>
                <w:szCs w:val="24"/>
              </w:rPr>
              <w:t>ra</w:t>
            </w:r>
            <w:r w:rsidRPr="00BC3BDD">
              <w:rPr>
                <w:rFonts w:ascii="Times New Roman" w:hAnsi="Times New Roman"/>
                <w:spacing w:val="-2"/>
                <w:sz w:val="24"/>
                <w:szCs w:val="24"/>
              </w:rPr>
              <w:t>l</w:t>
            </w:r>
            <w:r w:rsidRPr="00BC3BDD">
              <w:rPr>
                <w:rFonts w:ascii="Times New Roman" w:hAnsi="Times New Roman"/>
                <w:sz w:val="24"/>
                <w:szCs w:val="24"/>
              </w:rPr>
              <w:t>l</w:t>
            </w:r>
            <w:r w:rsidRPr="00BC3BDD">
              <w:rPr>
                <w:rFonts w:ascii="Times New Roman" w:hAnsi="Times New Roman"/>
                <w:spacing w:val="15"/>
                <w:sz w:val="24"/>
                <w:szCs w:val="24"/>
              </w:rPr>
              <w:t xml:space="preserve"> </w:t>
            </w:r>
            <w:r w:rsidRPr="00BC3BDD">
              <w:rPr>
                <w:rFonts w:ascii="Times New Roman" w:hAnsi="Times New Roman"/>
                <w:sz w:val="24"/>
                <w:szCs w:val="24"/>
              </w:rPr>
              <w:t>d</w:t>
            </w:r>
            <w:r w:rsidRPr="00BC3BDD">
              <w:rPr>
                <w:rFonts w:ascii="Times New Roman" w:hAnsi="Times New Roman"/>
                <w:spacing w:val="2"/>
                <w:sz w:val="24"/>
                <w:szCs w:val="24"/>
              </w:rPr>
              <w:t>r</w:t>
            </w:r>
            <w:r w:rsidRPr="00BC3BDD">
              <w:rPr>
                <w:rFonts w:ascii="Times New Roman" w:hAnsi="Times New Roman"/>
                <w:sz w:val="24"/>
                <w:szCs w:val="24"/>
              </w:rPr>
              <w:t>awin</w:t>
            </w:r>
            <w:r w:rsidRPr="00BC3BDD">
              <w:rPr>
                <w:rFonts w:ascii="Times New Roman" w:hAnsi="Times New Roman"/>
                <w:spacing w:val="1"/>
                <w:sz w:val="24"/>
                <w:szCs w:val="24"/>
              </w:rPr>
              <w:t>g</w:t>
            </w:r>
            <w:r w:rsidRPr="00BC3BDD">
              <w:rPr>
                <w:rFonts w:ascii="Times New Roman" w:hAnsi="Times New Roman"/>
                <w:sz w:val="24"/>
                <w:szCs w:val="24"/>
              </w:rPr>
              <w:t>)</w:t>
            </w:r>
            <w:r w:rsidRPr="00BC3BDD">
              <w:rPr>
                <w:rFonts w:ascii="Times New Roman" w:hAnsi="Times New Roman"/>
                <w:spacing w:val="18"/>
                <w:sz w:val="24"/>
                <w:szCs w:val="24"/>
              </w:rPr>
              <w:t xml:space="preserve"> </w:t>
            </w:r>
            <w:r w:rsidRPr="00BC3BDD">
              <w:rPr>
                <w:rFonts w:ascii="Times New Roman" w:hAnsi="Times New Roman"/>
                <w:w w:val="102"/>
                <w:sz w:val="24"/>
                <w:szCs w:val="24"/>
              </w:rPr>
              <w:t>:</w:t>
            </w:r>
          </w:p>
        </w:tc>
        <w:tc>
          <w:tcPr>
            <w:tcW w:w="2880" w:type="dxa"/>
          </w:tcPr>
          <w:p w:rsidR="00576708" w:rsidRPr="00BC3BDD" w:rsidRDefault="00576708" w:rsidP="00EB14FD">
            <w:pPr>
              <w:widowControl w:val="0"/>
              <w:autoSpaceDE w:val="0"/>
              <w:autoSpaceDN w:val="0"/>
              <w:adjustRightInd w:val="0"/>
              <w:spacing w:after="160"/>
              <w:rPr>
                <w:rFonts w:ascii="Times New Roman" w:hAnsi="Times New Roman"/>
                <w:sz w:val="24"/>
                <w:szCs w:val="24"/>
              </w:rPr>
            </w:pPr>
          </w:p>
        </w:tc>
      </w:tr>
      <w:tr w:rsidR="00576708" w:rsidRPr="00BC3BDD" w:rsidTr="00A92198">
        <w:tc>
          <w:tcPr>
            <w:tcW w:w="1170" w:type="dxa"/>
          </w:tcPr>
          <w:p w:rsidR="00576708" w:rsidRPr="00BC3BDD" w:rsidRDefault="00576708" w:rsidP="00E2424C">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2.5</w:t>
            </w:r>
          </w:p>
        </w:tc>
        <w:tc>
          <w:tcPr>
            <w:tcW w:w="5310" w:type="dxa"/>
          </w:tcPr>
          <w:p w:rsidR="00576708" w:rsidRPr="00BC3BDD" w:rsidRDefault="00576708" w:rsidP="00EB14FD">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Valid</w:t>
            </w:r>
            <w:r w:rsidRPr="00BC3BDD">
              <w:rPr>
                <w:rFonts w:ascii="Times New Roman" w:hAnsi="Times New Roman"/>
                <w:spacing w:val="13"/>
                <w:sz w:val="24"/>
                <w:szCs w:val="24"/>
              </w:rPr>
              <w:t xml:space="preserve"> </w:t>
            </w:r>
            <w:r w:rsidRPr="00BC3BDD">
              <w:rPr>
                <w:rFonts w:ascii="Times New Roman" w:hAnsi="Times New Roman"/>
                <w:sz w:val="24"/>
                <w:szCs w:val="24"/>
              </w:rPr>
              <w:t>CM</w:t>
            </w:r>
            <w:r w:rsidRPr="00BC3BDD">
              <w:rPr>
                <w:rFonts w:ascii="Times New Roman" w:hAnsi="Times New Roman"/>
                <w:spacing w:val="1"/>
                <w:sz w:val="24"/>
                <w:szCs w:val="24"/>
              </w:rPr>
              <w:t>V</w:t>
            </w:r>
            <w:r w:rsidRPr="00BC3BDD">
              <w:rPr>
                <w:rFonts w:ascii="Times New Roman" w:hAnsi="Times New Roman"/>
                <w:sz w:val="24"/>
                <w:szCs w:val="24"/>
              </w:rPr>
              <w:t>R</w:t>
            </w:r>
            <w:r w:rsidRPr="00BC3BDD">
              <w:rPr>
                <w:rFonts w:ascii="Times New Roman" w:hAnsi="Times New Roman"/>
                <w:spacing w:val="14"/>
                <w:sz w:val="24"/>
                <w:szCs w:val="24"/>
              </w:rPr>
              <w:t xml:space="preserve"> </w:t>
            </w:r>
            <w:r w:rsidRPr="00BC3BDD">
              <w:rPr>
                <w:rFonts w:ascii="Times New Roman" w:hAnsi="Times New Roman"/>
                <w:sz w:val="24"/>
                <w:szCs w:val="24"/>
              </w:rPr>
              <w:t>c</w:t>
            </w:r>
            <w:r w:rsidRPr="00BC3BDD">
              <w:rPr>
                <w:rFonts w:ascii="Times New Roman" w:hAnsi="Times New Roman"/>
                <w:spacing w:val="-2"/>
                <w:sz w:val="24"/>
                <w:szCs w:val="24"/>
              </w:rPr>
              <w:t>e</w:t>
            </w:r>
            <w:r w:rsidRPr="00BC3BDD">
              <w:rPr>
                <w:rFonts w:ascii="Times New Roman" w:hAnsi="Times New Roman"/>
                <w:sz w:val="24"/>
                <w:szCs w:val="24"/>
              </w:rPr>
              <w:t>rtifi</w:t>
            </w:r>
            <w:r w:rsidRPr="00BC3BDD">
              <w:rPr>
                <w:rFonts w:ascii="Times New Roman" w:hAnsi="Times New Roman"/>
                <w:spacing w:val="-2"/>
                <w:sz w:val="24"/>
                <w:szCs w:val="24"/>
              </w:rPr>
              <w:t>c</w:t>
            </w:r>
            <w:r w:rsidRPr="00BC3BDD">
              <w:rPr>
                <w:rFonts w:ascii="Times New Roman" w:hAnsi="Times New Roman"/>
                <w:sz w:val="24"/>
                <w:szCs w:val="24"/>
              </w:rPr>
              <w:t>ate</w:t>
            </w:r>
            <w:r w:rsidRPr="00BC3BDD">
              <w:rPr>
                <w:rFonts w:ascii="Times New Roman" w:hAnsi="Times New Roman"/>
                <w:spacing w:val="20"/>
                <w:sz w:val="24"/>
                <w:szCs w:val="24"/>
              </w:rPr>
              <w:t xml:space="preserve"> </w:t>
            </w:r>
            <w:r w:rsidRPr="00BC3BDD">
              <w:rPr>
                <w:rFonts w:ascii="Times New Roman" w:hAnsi="Times New Roman"/>
                <w:sz w:val="24"/>
                <w:szCs w:val="24"/>
              </w:rPr>
              <w:t>for</w:t>
            </w:r>
            <w:r w:rsidRPr="00BC3BDD">
              <w:rPr>
                <w:rFonts w:ascii="Times New Roman" w:hAnsi="Times New Roman"/>
                <w:spacing w:val="6"/>
                <w:sz w:val="24"/>
                <w:szCs w:val="24"/>
              </w:rPr>
              <w:t xml:space="preserve"> </w:t>
            </w:r>
            <w:r w:rsidRPr="00BC3BDD">
              <w:rPr>
                <w:rFonts w:ascii="Times New Roman" w:hAnsi="Times New Roman"/>
                <w:sz w:val="24"/>
                <w:szCs w:val="24"/>
              </w:rPr>
              <w:t>the</w:t>
            </w:r>
            <w:r w:rsidRPr="00BC3BDD">
              <w:rPr>
                <w:rFonts w:ascii="Times New Roman" w:hAnsi="Times New Roman"/>
                <w:spacing w:val="6"/>
                <w:sz w:val="24"/>
                <w:szCs w:val="24"/>
              </w:rPr>
              <w:t xml:space="preserve"> </w:t>
            </w:r>
            <w:r w:rsidRPr="00BC3BDD">
              <w:rPr>
                <w:rFonts w:ascii="Times New Roman" w:hAnsi="Times New Roman"/>
                <w:sz w:val="24"/>
                <w:szCs w:val="24"/>
              </w:rPr>
              <w:t>b</w:t>
            </w:r>
            <w:r w:rsidRPr="00BC3BDD">
              <w:rPr>
                <w:rFonts w:ascii="Times New Roman" w:hAnsi="Times New Roman"/>
                <w:spacing w:val="-2"/>
                <w:sz w:val="24"/>
                <w:szCs w:val="24"/>
              </w:rPr>
              <w:t>a</w:t>
            </w:r>
            <w:r w:rsidRPr="00BC3BDD">
              <w:rPr>
                <w:rFonts w:ascii="Times New Roman" w:hAnsi="Times New Roman"/>
                <w:spacing w:val="2"/>
                <w:sz w:val="24"/>
                <w:szCs w:val="24"/>
              </w:rPr>
              <w:t>s</w:t>
            </w:r>
            <w:r w:rsidRPr="00BC3BDD">
              <w:rPr>
                <w:rFonts w:ascii="Times New Roman" w:hAnsi="Times New Roman"/>
                <w:sz w:val="24"/>
                <w:szCs w:val="24"/>
              </w:rPr>
              <w:t>e</w:t>
            </w:r>
            <w:r w:rsidRPr="00BC3BDD">
              <w:rPr>
                <w:rFonts w:ascii="Times New Roman" w:hAnsi="Times New Roman"/>
                <w:spacing w:val="9"/>
                <w:sz w:val="24"/>
                <w:szCs w:val="24"/>
              </w:rPr>
              <w:t xml:space="preserve"> </w:t>
            </w:r>
            <w:r w:rsidRPr="00BC3BDD">
              <w:rPr>
                <w:rFonts w:ascii="Times New Roman" w:hAnsi="Times New Roman"/>
                <w:spacing w:val="1"/>
                <w:w w:val="102"/>
                <w:sz w:val="24"/>
                <w:szCs w:val="24"/>
              </w:rPr>
              <w:t>V</w:t>
            </w:r>
            <w:r w:rsidRPr="00BC3BDD">
              <w:rPr>
                <w:rFonts w:ascii="Times New Roman" w:hAnsi="Times New Roman"/>
                <w:spacing w:val="-1"/>
                <w:w w:val="102"/>
                <w:sz w:val="24"/>
                <w:szCs w:val="24"/>
              </w:rPr>
              <w:t>e</w:t>
            </w:r>
            <w:r w:rsidRPr="00BC3BDD">
              <w:rPr>
                <w:rFonts w:ascii="Times New Roman" w:hAnsi="Times New Roman"/>
                <w:w w:val="102"/>
                <w:sz w:val="24"/>
                <w:szCs w:val="24"/>
              </w:rPr>
              <w:t>hicle</w:t>
            </w:r>
          </w:p>
          <w:p w:rsidR="00576708" w:rsidRPr="00BC3BDD" w:rsidRDefault="00576708" w:rsidP="00EB14FD">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w:t>
            </w:r>
            <w:r w:rsidRPr="00BC3BDD">
              <w:rPr>
                <w:rFonts w:ascii="Times New Roman" w:hAnsi="Times New Roman"/>
                <w:spacing w:val="3"/>
                <w:sz w:val="24"/>
                <w:szCs w:val="24"/>
              </w:rPr>
              <w:t xml:space="preserve"> </w:t>
            </w:r>
            <w:r w:rsidRPr="00BC3BDD">
              <w:rPr>
                <w:rFonts w:ascii="Times New Roman" w:hAnsi="Times New Roman"/>
                <w:sz w:val="24"/>
                <w:szCs w:val="24"/>
              </w:rPr>
              <w:t>If</w:t>
            </w:r>
            <w:r w:rsidRPr="00BC3BDD">
              <w:rPr>
                <w:rFonts w:ascii="Times New Roman" w:hAnsi="Times New Roman"/>
                <w:spacing w:val="5"/>
                <w:sz w:val="24"/>
                <w:szCs w:val="24"/>
              </w:rPr>
              <w:t xml:space="preserve"> </w:t>
            </w:r>
            <w:r w:rsidRPr="00BC3BDD">
              <w:rPr>
                <w:rFonts w:ascii="Times New Roman" w:hAnsi="Times New Roman"/>
                <w:sz w:val="24"/>
                <w:szCs w:val="24"/>
              </w:rPr>
              <w:t>available</w:t>
            </w:r>
            <w:r w:rsidRPr="00BC3BDD">
              <w:rPr>
                <w:rFonts w:ascii="Times New Roman" w:hAnsi="Times New Roman"/>
                <w:spacing w:val="18"/>
                <w:sz w:val="24"/>
                <w:szCs w:val="24"/>
              </w:rPr>
              <w:t xml:space="preserve"> </w:t>
            </w:r>
            <w:r w:rsidRPr="00BC3BDD">
              <w:rPr>
                <w:rFonts w:ascii="Times New Roman" w:hAnsi="Times New Roman"/>
                <w:w w:val="102"/>
                <w:sz w:val="24"/>
                <w:szCs w:val="24"/>
              </w:rPr>
              <w:t>)</w:t>
            </w:r>
          </w:p>
        </w:tc>
        <w:tc>
          <w:tcPr>
            <w:tcW w:w="2880" w:type="dxa"/>
          </w:tcPr>
          <w:p w:rsidR="00576708" w:rsidRPr="00BC3BDD" w:rsidRDefault="00576708" w:rsidP="00EB14FD">
            <w:pPr>
              <w:widowControl w:val="0"/>
              <w:autoSpaceDE w:val="0"/>
              <w:autoSpaceDN w:val="0"/>
              <w:adjustRightInd w:val="0"/>
              <w:spacing w:after="160"/>
              <w:rPr>
                <w:rFonts w:ascii="Times New Roman" w:hAnsi="Times New Roman"/>
                <w:sz w:val="24"/>
                <w:szCs w:val="24"/>
              </w:rPr>
            </w:pPr>
          </w:p>
        </w:tc>
      </w:tr>
      <w:tr w:rsidR="00576708" w:rsidRPr="00BC3BDD" w:rsidTr="00A92198">
        <w:tc>
          <w:tcPr>
            <w:tcW w:w="1170" w:type="dxa"/>
          </w:tcPr>
          <w:p w:rsidR="00576708" w:rsidRPr="00BC3BDD" w:rsidRDefault="00576708" w:rsidP="00E2424C">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2.6</w:t>
            </w:r>
          </w:p>
        </w:tc>
        <w:tc>
          <w:tcPr>
            <w:tcW w:w="5310" w:type="dxa"/>
          </w:tcPr>
          <w:p w:rsidR="00576708" w:rsidRPr="00BC3BDD" w:rsidRDefault="00576708" w:rsidP="00EB14FD">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Fra</w:t>
            </w:r>
            <w:r w:rsidRPr="00BC3BDD">
              <w:rPr>
                <w:rFonts w:ascii="Times New Roman" w:hAnsi="Times New Roman"/>
                <w:spacing w:val="-3"/>
                <w:sz w:val="24"/>
                <w:szCs w:val="24"/>
              </w:rPr>
              <w:t>m</w:t>
            </w:r>
            <w:r w:rsidRPr="00BC3BDD">
              <w:rPr>
                <w:rFonts w:ascii="Times New Roman" w:hAnsi="Times New Roman"/>
                <w:sz w:val="24"/>
                <w:szCs w:val="24"/>
              </w:rPr>
              <w:t>e</w:t>
            </w:r>
            <w:r w:rsidRPr="00BC3BDD">
              <w:rPr>
                <w:rFonts w:ascii="Times New Roman" w:hAnsi="Times New Roman"/>
                <w:spacing w:val="13"/>
                <w:sz w:val="24"/>
                <w:szCs w:val="24"/>
              </w:rPr>
              <w:t xml:space="preserve"> </w:t>
            </w:r>
            <w:r w:rsidRPr="00BC3BDD">
              <w:rPr>
                <w:rFonts w:ascii="Times New Roman" w:hAnsi="Times New Roman"/>
                <w:sz w:val="24"/>
                <w:szCs w:val="24"/>
              </w:rPr>
              <w:t>T</w:t>
            </w:r>
            <w:r w:rsidRPr="00BC3BDD">
              <w:rPr>
                <w:rFonts w:ascii="Times New Roman" w:hAnsi="Times New Roman"/>
                <w:spacing w:val="2"/>
                <w:sz w:val="24"/>
                <w:szCs w:val="24"/>
              </w:rPr>
              <w:t>y</w:t>
            </w:r>
            <w:r w:rsidRPr="00BC3BDD">
              <w:rPr>
                <w:rFonts w:ascii="Times New Roman" w:hAnsi="Times New Roman"/>
                <w:sz w:val="24"/>
                <w:szCs w:val="24"/>
              </w:rPr>
              <w:t>pe</w:t>
            </w:r>
            <w:r w:rsidRPr="00BC3BDD">
              <w:rPr>
                <w:rFonts w:ascii="Times New Roman" w:hAnsi="Times New Roman"/>
                <w:spacing w:val="10"/>
                <w:sz w:val="24"/>
                <w:szCs w:val="24"/>
              </w:rPr>
              <w:t xml:space="preserve"> </w:t>
            </w:r>
            <w:r w:rsidRPr="00BC3BDD">
              <w:rPr>
                <w:rFonts w:ascii="Times New Roman" w:hAnsi="Times New Roman"/>
                <w:w w:val="102"/>
                <w:sz w:val="24"/>
                <w:szCs w:val="24"/>
              </w:rPr>
              <w:t>:</w:t>
            </w:r>
          </w:p>
        </w:tc>
        <w:tc>
          <w:tcPr>
            <w:tcW w:w="2880" w:type="dxa"/>
          </w:tcPr>
          <w:p w:rsidR="00576708" w:rsidRPr="00BC3BDD" w:rsidRDefault="00576708" w:rsidP="00EB14FD">
            <w:pPr>
              <w:widowControl w:val="0"/>
              <w:autoSpaceDE w:val="0"/>
              <w:autoSpaceDN w:val="0"/>
              <w:adjustRightInd w:val="0"/>
              <w:spacing w:after="160"/>
              <w:rPr>
                <w:rFonts w:ascii="Times New Roman" w:hAnsi="Times New Roman"/>
                <w:sz w:val="24"/>
                <w:szCs w:val="24"/>
              </w:rPr>
            </w:pPr>
          </w:p>
        </w:tc>
      </w:tr>
      <w:tr w:rsidR="00576708" w:rsidRPr="00BC3BDD" w:rsidTr="00A92198">
        <w:tc>
          <w:tcPr>
            <w:tcW w:w="1170" w:type="dxa"/>
          </w:tcPr>
          <w:p w:rsidR="00576708" w:rsidRPr="00BC3BDD" w:rsidRDefault="00576708" w:rsidP="00E2424C">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2.7</w:t>
            </w:r>
          </w:p>
        </w:tc>
        <w:tc>
          <w:tcPr>
            <w:tcW w:w="5310" w:type="dxa"/>
          </w:tcPr>
          <w:p w:rsidR="00576708" w:rsidRPr="00BC3BDD" w:rsidRDefault="00576708" w:rsidP="00EB14FD">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Cross</w:t>
            </w:r>
            <w:r w:rsidRPr="00BC3BDD">
              <w:rPr>
                <w:rFonts w:ascii="Times New Roman" w:hAnsi="Times New Roman"/>
                <w:spacing w:val="11"/>
                <w:sz w:val="24"/>
                <w:szCs w:val="24"/>
              </w:rPr>
              <w:t xml:space="preserve"> </w:t>
            </w:r>
            <w:r w:rsidRPr="00BC3BDD">
              <w:rPr>
                <w:rFonts w:ascii="Times New Roman" w:hAnsi="Times New Roman"/>
                <w:sz w:val="24"/>
                <w:szCs w:val="24"/>
              </w:rPr>
              <w:t>sect</w:t>
            </w:r>
            <w:r w:rsidRPr="00BC3BDD">
              <w:rPr>
                <w:rFonts w:ascii="Times New Roman" w:hAnsi="Times New Roman"/>
                <w:spacing w:val="-1"/>
                <w:sz w:val="24"/>
                <w:szCs w:val="24"/>
              </w:rPr>
              <w:t>i</w:t>
            </w:r>
            <w:r w:rsidRPr="00BC3BDD">
              <w:rPr>
                <w:rFonts w:ascii="Times New Roman" w:hAnsi="Times New Roman"/>
                <w:spacing w:val="1"/>
                <w:sz w:val="24"/>
                <w:szCs w:val="24"/>
              </w:rPr>
              <w:t>on</w:t>
            </w:r>
            <w:r w:rsidRPr="00BC3BDD">
              <w:rPr>
                <w:rFonts w:ascii="Times New Roman" w:hAnsi="Times New Roman"/>
                <w:spacing w:val="-2"/>
                <w:sz w:val="24"/>
                <w:szCs w:val="24"/>
              </w:rPr>
              <w:t>a</w:t>
            </w:r>
            <w:r w:rsidRPr="00BC3BDD">
              <w:rPr>
                <w:rFonts w:ascii="Times New Roman" w:hAnsi="Times New Roman"/>
                <w:sz w:val="24"/>
                <w:szCs w:val="24"/>
              </w:rPr>
              <w:t>l</w:t>
            </w:r>
            <w:r w:rsidRPr="00BC3BDD">
              <w:rPr>
                <w:rFonts w:ascii="Times New Roman" w:hAnsi="Times New Roman"/>
                <w:spacing w:val="17"/>
                <w:sz w:val="24"/>
                <w:szCs w:val="24"/>
              </w:rPr>
              <w:t xml:space="preserve"> </w:t>
            </w:r>
            <w:r w:rsidRPr="00BC3BDD">
              <w:rPr>
                <w:rFonts w:ascii="Times New Roman" w:hAnsi="Times New Roman"/>
                <w:spacing w:val="1"/>
                <w:sz w:val="24"/>
                <w:szCs w:val="24"/>
              </w:rPr>
              <w:t>vi</w:t>
            </w:r>
            <w:r w:rsidRPr="00BC3BDD">
              <w:rPr>
                <w:rFonts w:ascii="Times New Roman" w:hAnsi="Times New Roman"/>
                <w:sz w:val="24"/>
                <w:szCs w:val="24"/>
              </w:rPr>
              <w:t>ew</w:t>
            </w:r>
            <w:r w:rsidRPr="00BC3BDD">
              <w:rPr>
                <w:rFonts w:ascii="Times New Roman" w:hAnsi="Times New Roman"/>
                <w:spacing w:val="10"/>
                <w:sz w:val="24"/>
                <w:szCs w:val="24"/>
              </w:rPr>
              <w:t xml:space="preserve"> </w:t>
            </w:r>
            <w:r w:rsidRPr="00BC3BDD">
              <w:rPr>
                <w:rFonts w:ascii="Times New Roman" w:hAnsi="Times New Roman"/>
                <w:w w:val="102"/>
                <w:sz w:val="24"/>
                <w:szCs w:val="24"/>
              </w:rPr>
              <w:t>:</w:t>
            </w:r>
          </w:p>
        </w:tc>
        <w:tc>
          <w:tcPr>
            <w:tcW w:w="2880" w:type="dxa"/>
          </w:tcPr>
          <w:p w:rsidR="00576708" w:rsidRPr="00BC3BDD" w:rsidRDefault="00576708" w:rsidP="00EB14FD">
            <w:pPr>
              <w:widowControl w:val="0"/>
              <w:autoSpaceDE w:val="0"/>
              <w:autoSpaceDN w:val="0"/>
              <w:adjustRightInd w:val="0"/>
              <w:spacing w:after="160"/>
              <w:rPr>
                <w:rFonts w:ascii="Times New Roman" w:hAnsi="Times New Roman"/>
                <w:sz w:val="24"/>
                <w:szCs w:val="24"/>
              </w:rPr>
            </w:pPr>
          </w:p>
        </w:tc>
      </w:tr>
      <w:tr w:rsidR="00576708" w:rsidRPr="00BC3BDD" w:rsidTr="00A92198">
        <w:tc>
          <w:tcPr>
            <w:tcW w:w="1170" w:type="dxa"/>
          </w:tcPr>
          <w:p w:rsidR="00576708" w:rsidRPr="00BC3BDD" w:rsidRDefault="00576708" w:rsidP="00E2424C">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2.8</w:t>
            </w:r>
          </w:p>
        </w:tc>
        <w:tc>
          <w:tcPr>
            <w:tcW w:w="5310" w:type="dxa"/>
          </w:tcPr>
          <w:p w:rsidR="00576708" w:rsidRPr="00BC3BDD" w:rsidRDefault="00576708" w:rsidP="00EB14FD">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Posi</w:t>
            </w:r>
            <w:r w:rsidRPr="00BC3BDD">
              <w:rPr>
                <w:rFonts w:ascii="Times New Roman" w:hAnsi="Times New Roman"/>
                <w:spacing w:val="-1"/>
                <w:sz w:val="24"/>
                <w:szCs w:val="24"/>
              </w:rPr>
              <w:t>t</w:t>
            </w:r>
            <w:r w:rsidRPr="00BC3BDD">
              <w:rPr>
                <w:rFonts w:ascii="Times New Roman" w:hAnsi="Times New Roman"/>
                <w:sz w:val="24"/>
                <w:szCs w:val="24"/>
              </w:rPr>
              <w:t>ion</w:t>
            </w:r>
            <w:r w:rsidRPr="00BC3BDD">
              <w:rPr>
                <w:rFonts w:ascii="Times New Roman" w:hAnsi="Times New Roman"/>
                <w:spacing w:val="16"/>
                <w:sz w:val="24"/>
                <w:szCs w:val="24"/>
              </w:rPr>
              <w:t xml:space="preserve"> </w:t>
            </w:r>
            <w:r w:rsidRPr="00BC3BDD">
              <w:rPr>
                <w:rFonts w:ascii="Times New Roman" w:hAnsi="Times New Roman"/>
                <w:sz w:val="24"/>
                <w:szCs w:val="24"/>
              </w:rPr>
              <w:t>and</w:t>
            </w:r>
            <w:r w:rsidRPr="00BC3BDD">
              <w:rPr>
                <w:rFonts w:ascii="Times New Roman" w:hAnsi="Times New Roman"/>
                <w:spacing w:val="7"/>
                <w:sz w:val="24"/>
                <w:szCs w:val="24"/>
              </w:rPr>
              <w:t xml:space="preserve"> </w:t>
            </w:r>
            <w:r w:rsidRPr="00BC3BDD">
              <w:rPr>
                <w:rFonts w:ascii="Times New Roman" w:hAnsi="Times New Roman"/>
                <w:sz w:val="24"/>
                <w:szCs w:val="24"/>
              </w:rPr>
              <w:t>arrang</w:t>
            </w:r>
            <w:r w:rsidRPr="00BC3BDD">
              <w:rPr>
                <w:rFonts w:ascii="Times New Roman" w:hAnsi="Times New Roman"/>
                <w:spacing w:val="2"/>
                <w:sz w:val="24"/>
                <w:szCs w:val="24"/>
              </w:rPr>
              <w:t>e</w:t>
            </w:r>
            <w:r w:rsidRPr="00BC3BDD">
              <w:rPr>
                <w:rFonts w:ascii="Times New Roman" w:hAnsi="Times New Roman"/>
                <w:spacing w:val="-2"/>
                <w:sz w:val="24"/>
                <w:szCs w:val="24"/>
              </w:rPr>
              <w:t>m</w:t>
            </w:r>
            <w:r w:rsidRPr="00BC3BDD">
              <w:rPr>
                <w:rFonts w:ascii="Times New Roman" w:hAnsi="Times New Roman"/>
                <w:spacing w:val="-1"/>
                <w:sz w:val="24"/>
                <w:szCs w:val="24"/>
              </w:rPr>
              <w:t>e</w:t>
            </w:r>
            <w:r w:rsidRPr="00BC3BDD">
              <w:rPr>
                <w:rFonts w:ascii="Times New Roman" w:hAnsi="Times New Roman"/>
                <w:spacing w:val="1"/>
                <w:sz w:val="24"/>
                <w:szCs w:val="24"/>
              </w:rPr>
              <w:t>n</w:t>
            </w:r>
            <w:r w:rsidRPr="00BC3BDD">
              <w:rPr>
                <w:rFonts w:ascii="Times New Roman" w:hAnsi="Times New Roman"/>
                <w:sz w:val="24"/>
                <w:szCs w:val="24"/>
              </w:rPr>
              <w:t>t</w:t>
            </w:r>
            <w:r w:rsidRPr="00BC3BDD">
              <w:rPr>
                <w:rFonts w:ascii="Times New Roman" w:hAnsi="Times New Roman"/>
                <w:spacing w:val="23"/>
                <w:sz w:val="24"/>
                <w:szCs w:val="24"/>
              </w:rPr>
              <w:t xml:space="preserve"> </w:t>
            </w:r>
            <w:r w:rsidRPr="00BC3BDD">
              <w:rPr>
                <w:rFonts w:ascii="Times New Roman" w:hAnsi="Times New Roman"/>
                <w:sz w:val="24"/>
                <w:szCs w:val="24"/>
              </w:rPr>
              <w:t>of</w:t>
            </w:r>
            <w:r w:rsidRPr="00BC3BDD">
              <w:rPr>
                <w:rFonts w:ascii="Times New Roman" w:hAnsi="Times New Roman"/>
                <w:spacing w:val="5"/>
                <w:sz w:val="24"/>
                <w:szCs w:val="24"/>
              </w:rPr>
              <w:t xml:space="preserve"> </w:t>
            </w:r>
            <w:r w:rsidRPr="00BC3BDD">
              <w:rPr>
                <w:rFonts w:ascii="Times New Roman" w:hAnsi="Times New Roman"/>
                <w:w w:val="102"/>
                <w:sz w:val="24"/>
                <w:szCs w:val="24"/>
              </w:rPr>
              <w:t>engi</w:t>
            </w:r>
            <w:r w:rsidRPr="00BC3BDD">
              <w:rPr>
                <w:rFonts w:ascii="Times New Roman" w:hAnsi="Times New Roman"/>
                <w:spacing w:val="1"/>
                <w:w w:val="102"/>
                <w:sz w:val="24"/>
                <w:szCs w:val="24"/>
              </w:rPr>
              <w:t>ne</w:t>
            </w:r>
            <w:r w:rsidRPr="00BC3BDD">
              <w:rPr>
                <w:rFonts w:ascii="Times New Roman" w:hAnsi="Times New Roman"/>
                <w:w w:val="102"/>
                <w:sz w:val="24"/>
                <w:szCs w:val="24"/>
              </w:rPr>
              <w:t>:</w:t>
            </w:r>
          </w:p>
        </w:tc>
        <w:tc>
          <w:tcPr>
            <w:tcW w:w="2880" w:type="dxa"/>
          </w:tcPr>
          <w:p w:rsidR="00576708" w:rsidRPr="00BC3BDD" w:rsidRDefault="00576708" w:rsidP="00EB14FD">
            <w:pPr>
              <w:widowControl w:val="0"/>
              <w:autoSpaceDE w:val="0"/>
              <w:autoSpaceDN w:val="0"/>
              <w:adjustRightInd w:val="0"/>
              <w:spacing w:after="160"/>
              <w:rPr>
                <w:rFonts w:ascii="Times New Roman" w:hAnsi="Times New Roman"/>
                <w:sz w:val="24"/>
                <w:szCs w:val="24"/>
              </w:rPr>
            </w:pPr>
          </w:p>
        </w:tc>
      </w:tr>
      <w:tr w:rsidR="00576708" w:rsidRPr="00BC3BDD" w:rsidTr="00A92198">
        <w:tc>
          <w:tcPr>
            <w:tcW w:w="1170" w:type="dxa"/>
          </w:tcPr>
          <w:p w:rsidR="00576708" w:rsidRPr="00BC3BDD" w:rsidRDefault="00025257" w:rsidP="00E2424C">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2.9</w:t>
            </w:r>
          </w:p>
        </w:tc>
        <w:tc>
          <w:tcPr>
            <w:tcW w:w="5310" w:type="dxa"/>
          </w:tcPr>
          <w:p w:rsidR="00576708" w:rsidRPr="00BC3BDD" w:rsidRDefault="00576708" w:rsidP="00EB14FD">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Cat</w:t>
            </w:r>
            <w:r w:rsidRPr="00BC3BDD">
              <w:rPr>
                <w:rFonts w:ascii="Times New Roman" w:hAnsi="Times New Roman"/>
                <w:spacing w:val="-2"/>
                <w:sz w:val="24"/>
                <w:szCs w:val="24"/>
              </w:rPr>
              <w:t>e</w:t>
            </w:r>
            <w:r w:rsidRPr="00BC3BDD">
              <w:rPr>
                <w:rFonts w:ascii="Times New Roman" w:hAnsi="Times New Roman"/>
                <w:sz w:val="24"/>
                <w:szCs w:val="24"/>
              </w:rPr>
              <w:t>g</w:t>
            </w:r>
            <w:r w:rsidRPr="00BC3BDD">
              <w:rPr>
                <w:rFonts w:ascii="Times New Roman" w:hAnsi="Times New Roman"/>
                <w:spacing w:val="1"/>
                <w:sz w:val="24"/>
                <w:szCs w:val="24"/>
              </w:rPr>
              <w:t>o</w:t>
            </w:r>
            <w:r w:rsidRPr="00BC3BDD">
              <w:rPr>
                <w:rFonts w:ascii="Times New Roman" w:hAnsi="Times New Roman"/>
                <w:sz w:val="24"/>
                <w:szCs w:val="24"/>
              </w:rPr>
              <w:t>ry</w:t>
            </w:r>
            <w:r w:rsidRPr="00BC3BDD">
              <w:rPr>
                <w:rFonts w:ascii="Times New Roman" w:hAnsi="Times New Roman"/>
                <w:spacing w:val="20"/>
                <w:sz w:val="24"/>
                <w:szCs w:val="24"/>
              </w:rPr>
              <w:t xml:space="preserve"> </w:t>
            </w:r>
            <w:r w:rsidRPr="00BC3BDD">
              <w:rPr>
                <w:rFonts w:ascii="Times New Roman" w:hAnsi="Times New Roman"/>
                <w:sz w:val="24"/>
                <w:szCs w:val="24"/>
              </w:rPr>
              <w:t xml:space="preserve">of </w:t>
            </w:r>
            <w:r w:rsidRPr="00BC3BDD">
              <w:rPr>
                <w:rFonts w:ascii="Times New Roman" w:hAnsi="Times New Roman"/>
                <w:spacing w:val="6"/>
                <w:sz w:val="24"/>
                <w:szCs w:val="24"/>
              </w:rPr>
              <w:t xml:space="preserve"> </w:t>
            </w:r>
            <w:r w:rsidRPr="00BC3BDD">
              <w:rPr>
                <w:rFonts w:ascii="Times New Roman" w:hAnsi="Times New Roman"/>
                <w:sz w:val="24"/>
                <w:szCs w:val="24"/>
              </w:rPr>
              <w:t>Base</w:t>
            </w:r>
            <w:r w:rsidRPr="00BC3BDD">
              <w:rPr>
                <w:rFonts w:ascii="Times New Roman" w:hAnsi="Times New Roman"/>
                <w:spacing w:val="10"/>
                <w:sz w:val="24"/>
                <w:szCs w:val="24"/>
              </w:rPr>
              <w:t xml:space="preserve"> </w:t>
            </w:r>
            <w:r w:rsidRPr="00BC3BDD">
              <w:rPr>
                <w:rFonts w:ascii="Times New Roman" w:hAnsi="Times New Roman"/>
                <w:spacing w:val="1"/>
                <w:sz w:val="24"/>
                <w:szCs w:val="24"/>
              </w:rPr>
              <w:t>v</w:t>
            </w:r>
            <w:r w:rsidRPr="00BC3BDD">
              <w:rPr>
                <w:rFonts w:ascii="Times New Roman" w:hAnsi="Times New Roman"/>
                <w:spacing w:val="-1"/>
                <w:sz w:val="24"/>
                <w:szCs w:val="24"/>
              </w:rPr>
              <w:t>e</w:t>
            </w:r>
            <w:r w:rsidRPr="00BC3BDD">
              <w:rPr>
                <w:rFonts w:ascii="Times New Roman" w:hAnsi="Times New Roman"/>
                <w:sz w:val="24"/>
                <w:szCs w:val="24"/>
              </w:rPr>
              <w:t>hi</w:t>
            </w:r>
            <w:r w:rsidRPr="00BC3BDD">
              <w:rPr>
                <w:rFonts w:ascii="Times New Roman" w:hAnsi="Times New Roman"/>
                <w:spacing w:val="-2"/>
                <w:sz w:val="24"/>
                <w:szCs w:val="24"/>
              </w:rPr>
              <w:t>c</w:t>
            </w:r>
            <w:r w:rsidRPr="00BC3BDD">
              <w:rPr>
                <w:rFonts w:ascii="Times New Roman" w:hAnsi="Times New Roman"/>
                <w:spacing w:val="1"/>
                <w:sz w:val="24"/>
                <w:szCs w:val="24"/>
              </w:rPr>
              <w:t>l</w:t>
            </w:r>
            <w:r w:rsidRPr="00BC3BDD">
              <w:rPr>
                <w:rFonts w:ascii="Times New Roman" w:hAnsi="Times New Roman"/>
                <w:sz w:val="24"/>
                <w:szCs w:val="24"/>
              </w:rPr>
              <w:t>e</w:t>
            </w:r>
            <w:r w:rsidRPr="00BC3BDD">
              <w:rPr>
                <w:rFonts w:ascii="Times New Roman" w:hAnsi="Times New Roman"/>
                <w:spacing w:val="14"/>
                <w:sz w:val="24"/>
                <w:szCs w:val="24"/>
              </w:rPr>
              <w:t xml:space="preserve"> </w:t>
            </w:r>
            <w:r w:rsidRPr="00BC3BDD">
              <w:rPr>
                <w:rFonts w:ascii="Times New Roman" w:hAnsi="Times New Roman"/>
                <w:w w:val="102"/>
                <w:sz w:val="24"/>
                <w:szCs w:val="24"/>
              </w:rPr>
              <w:t>:</w:t>
            </w:r>
          </w:p>
        </w:tc>
        <w:tc>
          <w:tcPr>
            <w:tcW w:w="2880" w:type="dxa"/>
          </w:tcPr>
          <w:p w:rsidR="00576708" w:rsidRPr="00BC3BDD" w:rsidRDefault="00576708" w:rsidP="00EB14FD">
            <w:pPr>
              <w:widowControl w:val="0"/>
              <w:autoSpaceDE w:val="0"/>
              <w:autoSpaceDN w:val="0"/>
              <w:adjustRightInd w:val="0"/>
              <w:spacing w:after="160"/>
              <w:rPr>
                <w:rFonts w:ascii="Times New Roman" w:hAnsi="Times New Roman"/>
                <w:sz w:val="24"/>
                <w:szCs w:val="24"/>
              </w:rPr>
            </w:pPr>
          </w:p>
        </w:tc>
      </w:tr>
      <w:tr w:rsidR="00576708" w:rsidRPr="00BC3BDD" w:rsidTr="00A92198">
        <w:tc>
          <w:tcPr>
            <w:tcW w:w="1170" w:type="dxa"/>
          </w:tcPr>
          <w:p w:rsidR="00576708" w:rsidRPr="00BC3BDD" w:rsidRDefault="00576708" w:rsidP="00E2424C">
            <w:pPr>
              <w:widowControl w:val="0"/>
              <w:autoSpaceDE w:val="0"/>
              <w:autoSpaceDN w:val="0"/>
              <w:adjustRightInd w:val="0"/>
              <w:spacing w:after="120"/>
              <w:rPr>
                <w:rFonts w:ascii="Times New Roman" w:hAnsi="Times New Roman"/>
                <w:sz w:val="24"/>
                <w:szCs w:val="24"/>
              </w:rPr>
            </w:pPr>
            <w:r w:rsidRPr="00BC3BDD">
              <w:rPr>
                <w:rFonts w:ascii="Times New Roman" w:hAnsi="Times New Roman"/>
                <w:b/>
                <w:bCs/>
                <w:w w:val="102"/>
                <w:sz w:val="24"/>
                <w:szCs w:val="24"/>
              </w:rPr>
              <w:t>3.0</w:t>
            </w:r>
          </w:p>
        </w:tc>
        <w:tc>
          <w:tcPr>
            <w:tcW w:w="5310" w:type="dxa"/>
          </w:tcPr>
          <w:p w:rsidR="00576708" w:rsidRPr="00BC3BDD" w:rsidRDefault="00576708" w:rsidP="00EB14FD">
            <w:pPr>
              <w:widowControl w:val="0"/>
              <w:autoSpaceDE w:val="0"/>
              <w:autoSpaceDN w:val="0"/>
              <w:adjustRightInd w:val="0"/>
              <w:spacing w:after="160"/>
              <w:rPr>
                <w:rFonts w:ascii="Times New Roman" w:hAnsi="Times New Roman"/>
                <w:sz w:val="24"/>
                <w:szCs w:val="24"/>
              </w:rPr>
            </w:pPr>
            <w:r w:rsidRPr="00BC3BDD">
              <w:rPr>
                <w:rFonts w:ascii="Times New Roman" w:hAnsi="Times New Roman"/>
                <w:b/>
                <w:bCs/>
                <w:sz w:val="24"/>
                <w:szCs w:val="24"/>
              </w:rPr>
              <w:t>Bo</w:t>
            </w:r>
            <w:r w:rsidRPr="00BC3BDD">
              <w:rPr>
                <w:rFonts w:ascii="Times New Roman" w:hAnsi="Times New Roman"/>
                <w:b/>
                <w:bCs/>
                <w:spacing w:val="2"/>
                <w:sz w:val="24"/>
                <w:szCs w:val="24"/>
              </w:rPr>
              <w:t>d</w:t>
            </w:r>
            <w:r w:rsidRPr="00BC3BDD">
              <w:rPr>
                <w:rFonts w:ascii="Times New Roman" w:hAnsi="Times New Roman"/>
                <w:b/>
                <w:bCs/>
                <w:sz w:val="24"/>
                <w:szCs w:val="24"/>
              </w:rPr>
              <w:t>y</w:t>
            </w:r>
            <w:r w:rsidRPr="00BC3BDD">
              <w:rPr>
                <w:rFonts w:ascii="Times New Roman" w:hAnsi="Times New Roman"/>
                <w:b/>
                <w:bCs/>
                <w:spacing w:val="11"/>
                <w:sz w:val="24"/>
                <w:szCs w:val="24"/>
              </w:rPr>
              <w:t xml:space="preserve"> </w:t>
            </w:r>
            <w:r w:rsidRPr="00BC3BDD">
              <w:rPr>
                <w:rFonts w:ascii="Times New Roman" w:hAnsi="Times New Roman"/>
                <w:b/>
                <w:bCs/>
                <w:w w:val="102"/>
                <w:sz w:val="24"/>
                <w:szCs w:val="24"/>
              </w:rPr>
              <w:t>:</w:t>
            </w:r>
          </w:p>
        </w:tc>
        <w:tc>
          <w:tcPr>
            <w:tcW w:w="2880" w:type="dxa"/>
          </w:tcPr>
          <w:p w:rsidR="00576708" w:rsidRPr="00BC3BDD" w:rsidRDefault="00576708" w:rsidP="00EB14FD">
            <w:pPr>
              <w:widowControl w:val="0"/>
              <w:autoSpaceDE w:val="0"/>
              <w:autoSpaceDN w:val="0"/>
              <w:adjustRightInd w:val="0"/>
              <w:spacing w:after="160"/>
              <w:rPr>
                <w:rFonts w:ascii="Times New Roman" w:hAnsi="Times New Roman"/>
                <w:sz w:val="24"/>
                <w:szCs w:val="24"/>
              </w:rPr>
            </w:pPr>
          </w:p>
        </w:tc>
      </w:tr>
      <w:tr w:rsidR="00576708" w:rsidRPr="00BC3BDD" w:rsidTr="00A92198">
        <w:tc>
          <w:tcPr>
            <w:tcW w:w="1170" w:type="dxa"/>
          </w:tcPr>
          <w:p w:rsidR="00576708" w:rsidRPr="00BC3BDD" w:rsidRDefault="00576708" w:rsidP="00E2424C">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3.1</w:t>
            </w:r>
          </w:p>
        </w:tc>
        <w:tc>
          <w:tcPr>
            <w:tcW w:w="5310" w:type="dxa"/>
          </w:tcPr>
          <w:p w:rsidR="00576708" w:rsidRPr="00BC3BDD" w:rsidRDefault="00576708" w:rsidP="00EB14FD">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D</w:t>
            </w:r>
            <w:r w:rsidRPr="00BC3BDD">
              <w:rPr>
                <w:rFonts w:ascii="Times New Roman" w:hAnsi="Times New Roman"/>
                <w:spacing w:val="2"/>
                <w:sz w:val="24"/>
                <w:szCs w:val="24"/>
              </w:rPr>
              <w:t>i</w:t>
            </w:r>
            <w:r w:rsidRPr="00BC3BDD">
              <w:rPr>
                <w:rFonts w:ascii="Times New Roman" w:hAnsi="Times New Roman"/>
                <w:spacing w:val="-3"/>
                <w:sz w:val="24"/>
                <w:szCs w:val="24"/>
              </w:rPr>
              <w:t>m</w:t>
            </w:r>
            <w:r w:rsidRPr="00BC3BDD">
              <w:rPr>
                <w:rFonts w:ascii="Times New Roman" w:hAnsi="Times New Roman"/>
                <w:spacing w:val="-1"/>
                <w:sz w:val="24"/>
                <w:szCs w:val="24"/>
              </w:rPr>
              <w:t>e</w:t>
            </w:r>
            <w:r w:rsidRPr="00BC3BDD">
              <w:rPr>
                <w:rFonts w:ascii="Times New Roman" w:hAnsi="Times New Roman"/>
                <w:sz w:val="24"/>
                <w:szCs w:val="24"/>
              </w:rPr>
              <w:t>nsion</w:t>
            </w:r>
            <w:r w:rsidRPr="00BC3BDD">
              <w:rPr>
                <w:rFonts w:ascii="Times New Roman" w:hAnsi="Times New Roman"/>
                <w:spacing w:val="21"/>
                <w:sz w:val="24"/>
                <w:szCs w:val="24"/>
              </w:rPr>
              <w:t xml:space="preserve"> </w:t>
            </w:r>
            <w:r w:rsidRPr="00BC3BDD">
              <w:rPr>
                <w:rFonts w:ascii="Times New Roman" w:hAnsi="Times New Roman"/>
                <w:sz w:val="24"/>
                <w:szCs w:val="24"/>
              </w:rPr>
              <w:t>drawing</w:t>
            </w:r>
            <w:r w:rsidRPr="00BC3BDD">
              <w:rPr>
                <w:rFonts w:ascii="Times New Roman" w:hAnsi="Times New Roman"/>
                <w:spacing w:val="15"/>
                <w:sz w:val="24"/>
                <w:szCs w:val="24"/>
              </w:rPr>
              <w:t xml:space="preserve"> </w:t>
            </w:r>
            <w:r w:rsidRPr="00BC3BDD">
              <w:rPr>
                <w:rFonts w:ascii="Times New Roman" w:hAnsi="Times New Roman"/>
                <w:sz w:val="24"/>
                <w:szCs w:val="24"/>
              </w:rPr>
              <w:t>and</w:t>
            </w:r>
            <w:r w:rsidRPr="00BC3BDD">
              <w:rPr>
                <w:rFonts w:ascii="Times New Roman" w:hAnsi="Times New Roman"/>
                <w:spacing w:val="8"/>
                <w:sz w:val="24"/>
                <w:szCs w:val="24"/>
              </w:rPr>
              <w:t xml:space="preserve"> </w:t>
            </w:r>
            <w:r w:rsidRPr="00BC3BDD">
              <w:rPr>
                <w:rFonts w:ascii="Times New Roman" w:hAnsi="Times New Roman"/>
                <w:sz w:val="24"/>
                <w:szCs w:val="24"/>
              </w:rPr>
              <w:t>ph</w:t>
            </w:r>
            <w:r w:rsidRPr="00BC3BDD">
              <w:rPr>
                <w:rFonts w:ascii="Times New Roman" w:hAnsi="Times New Roman"/>
                <w:spacing w:val="1"/>
                <w:sz w:val="24"/>
                <w:szCs w:val="24"/>
              </w:rPr>
              <w:t>o</w:t>
            </w:r>
            <w:r w:rsidRPr="00BC3BDD">
              <w:rPr>
                <w:rFonts w:ascii="Times New Roman" w:hAnsi="Times New Roman"/>
                <w:spacing w:val="-1"/>
                <w:sz w:val="24"/>
                <w:szCs w:val="24"/>
              </w:rPr>
              <w:t>t</w:t>
            </w:r>
            <w:r w:rsidRPr="00BC3BDD">
              <w:rPr>
                <w:rFonts w:ascii="Times New Roman" w:hAnsi="Times New Roman"/>
                <w:sz w:val="24"/>
                <w:szCs w:val="24"/>
              </w:rPr>
              <w:t>ograph</w:t>
            </w:r>
            <w:r w:rsidRPr="00BC3BDD">
              <w:rPr>
                <w:rFonts w:ascii="Times New Roman" w:hAnsi="Times New Roman"/>
                <w:spacing w:val="22"/>
                <w:sz w:val="24"/>
                <w:szCs w:val="24"/>
              </w:rPr>
              <w:t xml:space="preserve"> </w:t>
            </w:r>
            <w:r w:rsidRPr="00BC3BDD">
              <w:rPr>
                <w:rFonts w:ascii="Times New Roman" w:hAnsi="Times New Roman"/>
                <w:sz w:val="24"/>
                <w:szCs w:val="24"/>
              </w:rPr>
              <w:t>of</w:t>
            </w:r>
            <w:r w:rsidRPr="00BC3BDD">
              <w:rPr>
                <w:rFonts w:ascii="Times New Roman" w:hAnsi="Times New Roman"/>
                <w:spacing w:val="7"/>
                <w:sz w:val="24"/>
                <w:szCs w:val="24"/>
              </w:rPr>
              <w:t xml:space="preserve"> </w:t>
            </w:r>
            <w:r w:rsidRPr="00BC3BDD">
              <w:rPr>
                <w:rFonts w:ascii="Times New Roman" w:hAnsi="Times New Roman"/>
                <w:spacing w:val="-1"/>
                <w:w w:val="102"/>
                <w:sz w:val="24"/>
                <w:szCs w:val="24"/>
              </w:rPr>
              <w:t>t</w:t>
            </w:r>
            <w:r w:rsidRPr="00BC3BDD">
              <w:rPr>
                <w:rFonts w:ascii="Times New Roman" w:hAnsi="Times New Roman"/>
                <w:w w:val="102"/>
                <w:sz w:val="24"/>
                <w:szCs w:val="24"/>
              </w:rPr>
              <w:t xml:space="preserve">he </w:t>
            </w:r>
            <w:r w:rsidRPr="00BC3BDD">
              <w:rPr>
                <w:rFonts w:ascii="Times New Roman" w:hAnsi="Times New Roman"/>
                <w:sz w:val="24"/>
                <w:szCs w:val="24"/>
              </w:rPr>
              <w:t>vehicle</w:t>
            </w:r>
            <w:r w:rsidRPr="00BC3BDD">
              <w:rPr>
                <w:rFonts w:ascii="Times New Roman" w:hAnsi="Times New Roman"/>
                <w:spacing w:val="14"/>
                <w:sz w:val="24"/>
                <w:szCs w:val="24"/>
              </w:rPr>
              <w:t xml:space="preserve"> </w:t>
            </w:r>
            <w:r w:rsidRPr="00BC3BDD">
              <w:rPr>
                <w:rFonts w:ascii="Times New Roman" w:hAnsi="Times New Roman"/>
                <w:sz w:val="24"/>
                <w:szCs w:val="24"/>
              </w:rPr>
              <w:t>with</w:t>
            </w:r>
            <w:r w:rsidRPr="00BC3BDD">
              <w:rPr>
                <w:rFonts w:ascii="Times New Roman" w:hAnsi="Times New Roman"/>
                <w:spacing w:val="10"/>
                <w:sz w:val="24"/>
                <w:szCs w:val="24"/>
              </w:rPr>
              <w:t xml:space="preserve"> </w:t>
            </w:r>
            <w:r w:rsidRPr="00BC3BDD">
              <w:rPr>
                <w:rFonts w:ascii="Times New Roman" w:hAnsi="Times New Roman"/>
                <w:sz w:val="24"/>
                <w:szCs w:val="24"/>
              </w:rPr>
              <w:t>represe</w:t>
            </w:r>
            <w:r w:rsidRPr="00BC3BDD">
              <w:rPr>
                <w:rFonts w:ascii="Times New Roman" w:hAnsi="Times New Roman"/>
                <w:spacing w:val="1"/>
                <w:sz w:val="24"/>
                <w:szCs w:val="24"/>
              </w:rPr>
              <w:t>n</w:t>
            </w:r>
            <w:r w:rsidRPr="00BC3BDD">
              <w:rPr>
                <w:rFonts w:ascii="Times New Roman" w:hAnsi="Times New Roman"/>
                <w:sz w:val="24"/>
                <w:szCs w:val="24"/>
              </w:rPr>
              <w:t>tative</w:t>
            </w:r>
            <w:r w:rsidRPr="00BC3BDD">
              <w:rPr>
                <w:rFonts w:ascii="Times New Roman" w:hAnsi="Times New Roman"/>
                <w:spacing w:val="26"/>
                <w:sz w:val="24"/>
                <w:szCs w:val="24"/>
              </w:rPr>
              <w:t xml:space="preserve"> </w:t>
            </w:r>
            <w:r w:rsidRPr="00BC3BDD">
              <w:rPr>
                <w:rFonts w:ascii="Times New Roman" w:hAnsi="Times New Roman"/>
                <w:sz w:val="24"/>
                <w:szCs w:val="24"/>
              </w:rPr>
              <w:t>body</w:t>
            </w:r>
            <w:r w:rsidRPr="00BC3BDD">
              <w:rPr>
                <w:rFonts w:ascii="Times New Roman" w:hAnsi="Times New Roman"/>
                <w:spacing w:val="13"/>
                <w:sz w:val="24"/>
                <w:szCs w:val="24"/>
              </w:rPr>
              <w:t xml:space="preserve"> </w:t>
            </w:r>
            <w:r w:rsidRPr="00BC3BDD">
              <w:rPr>
                <w:rFonts w:ascii="Times New Roman" w:hAnsi="Times New Roman"/>
                <w:w w:val="102"/>
                <w:sz w:val="24"/>
                <w:szCs w:val="24"/>
              </w:rPr>
              <w:t>:</w:t>
            </w:r>
          </w:p>
        </w:tc>
        <w:tc>
          <w:tcPr>
            <w:tcW w:w="2880" w:type="dxa"/>
          </w:tcPr>
          <w:p w:rsidR="00576708" w:rsidRPr="00BC3BDD" w:rsidRDefault="00576708" w:rsidP="00EB14FD">
            <w:pPr>
              <w:widowControl w:val="0"/>
              <w:autoSpaceDE w:val="0"/>
              <w:autoSpaceDN w:val="0"/>
              <w:adjustRightInd w:val="0"/>
              <w:spacing w:after="160"/>
              <w:rPr>
                <w:rFonts w:ascii="Times New Roman" w:hAnsi="Times New Roman"/>
                <w:sz w:val="24"/>
                <w:szCs w:val="24"/>
              </w:rPr>
            </w:pPr>
          </w:p>
        </w:tc>
      </w:tr>
      <w:tr w:rsidR="00576708" w:rsidRPr="00BC3BDD" w:rsidTr="00A92198">
        <w:tc>
          <w:tcPr>
            <w:tcW w:w="1170" w:type="dxa"/>
          </w:tcPr>
          <w:p w:rsidR="00576708" w:rsidRPr="00BC3BDD" w:rsidRDefault="00576708" w:rsidP="00E2424C">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3.2</w:t>
            </w:r>
          </w:p>
        </w:tc>
        <w:tc>
          <w:tcPr>
            <w:tcW w:w="5310" w:type="dxa"/>
          </w:tcPr>
          <w:p w:rsidR="00576708" w:rsidRPr="00BC3BDD" w:rsidRDefault="00576708" w:rsidP="00EB14FD">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Ran</w:t>
            </w:r>
            <w:r w:rsidRPr="00BC3BDD">
              <w:rPr>
                <w:rFonts w:ascii="Times New Roman" w:hAnsi="Times New Roman"/>
                <w:spacing w:val="1"/>
                <w:sz w:val="24"/>
                <w:szCs w:val="24"/>
              </w:rPr>
              <w:t>g</w:t>
            </w:r>
            <w:r w:rsidRPr="00BC3BDD">
              <w:rPr>
                <w:rFonts w:ascii="Times New Roman" w:hAnsi="Times New Roman"/>
                <w:sz w:val="24"/>
                <w:szCs w:val="24"/>
              </w:rPr>
              <w:t>e</w:t>
            </w:r>
            <w:r w:rsidRPr="00BC3BDD">
              <w:rPr>
                <w:rFonts w:ascii="Times New Roman" w:hAnsi="Times New Roman"/>
                <w:spacing w:val="12"/>
                <w:sz w:val="24"/>
                <w:szCs w:val="24"/>
              </w:rPr>
              <w:t xml:space="preserve"> </w:t>
            </w:r>
            <w:r w:rsidRPr="00BC3BDD">
              <w:rPr>
                <w:rFonts w:ascii="Times New Roman" w:hAnsi="Times New Roman"/>
                <w:sz w:val="24"/>
                <w:szCs w:val="24"/>
              </w:rPr>
              <w:t>of</w:t>
            </w:r>
            <w:r w:rsidRPr="00BC3BDD">
              <w:rPr>
                <w:rFonts w:ascii="Times New Roman" w:hAnsi="Times New Roman"/>
                <w:spacing w:val="5"/>
                <w:sz w:val="24"/>
                <w:szCs w:val="24"/>
              </w:rPr>
              <w:t xml:space="preserve"> </w:t>
            </w:r>
            <w:r w:rsidRPr="00BC3BDD">
              <w:rPr>
                <w:rFonts w:ascii="Times New Roman" w:hAnsi="Times New Roman"/>
                <w:sz w:val="24"/>
                <w:szCs w:val="24"/>
              </w:rPr>
              <w:t>vehicle</w:t>
            </w:r>
            <w:r w:rsidRPr="00BC3BDD">
              <w:rPr>
                <w:rFonts w:ascii="Times New Roman" w:hAnsi="Times New Roman"/>
                <w:spacing w:val="15"/>
                <w:sz w:val="24"/>
                <w:szCs w:val="24"/>
              </w:rPr>
              <w:t xml:space="preserve"> </w:t>
            </w:r>
            <w:r w:rsidRPr="00BC3BDD">
              <w:rPr>
                <w:rFonts w:ascii="Times New Roman" w:hAnsi="Times New Roman"/>
                <w:sz w:val="24"/>
                <w:szCs w:val="24"/>
              </w:rPr>
              <w:t>d</w:t>
            </w:r>
            <w:r w:rsidRPr="00BC3BDD">
              <w:rPr>
                <w:rFonts w:ascii="Times New Roman" w:hAnsi="Times New Roman"/>
                <w:spacing w:val="2"/>
                <w:sz w:val="24"/>
                <w:szCs w:val="24"/>
              </w:rPr>
              <w:t>i</w:t>
            </w:r>
            <w:r w:rsidRPr="00BC3BDD">
              <w:rPr>
                <w:rFonts w:ascii="Times New Roman" w:hAnsi="Times New Roman"/>
                <w:spacing w:val="-3"/>
                <w:sz w:val="24"/>
                <w:szCs w:val="24"/>
              </w:rPr>
              <w:t>m</w:t>
            </w:r>
            <w:r w:rsidRPr="00BC3BDD">
              <w:rPr>
                <w:rFonts w:ascii="Times New Roman" w:hAnsi="Times New Roman"/>
                <w:spacing w:val="1"/>
                <w:sz w:val="24"/>
                <w:szCs w:val="24"/>
              </w:rPr>
              <w:t>e</w:t>
            </w:r>
            <w:r w:rsidRPr="00BC3BDD">
              <w:rPr>
                <w:rFonts w:ascii="Times New Roman" w:hAnsi="Times New Roman"/>
                <w:sz w:val="24"/>
                <w:szCs w:val="24"/>
              </w:rPr>
              <w:t>ns</w:t>
            </w:r>
            <w:r w:rsidRPr="00BC3BDD">
              <w:rPr>
                <w:rFonts w:ascii="Times New Roman" w:hAnsi="Times New Roman"/>
                <w:spacing w:val="-2"/>
                <w:sz w:val="24"/>
                <w:szCs w:val="24"/>
              </w:rPr>
              <w:t>i</w:t>
            </w:r>
            <w:r w:rsidRPr="00BC3BDD">
              <w:rPr>
                <w:rFonts w:ascii="Times New Roman" w:hAnsi="Times New Roman"/>
                <w:spacing w:val="1"/>
                <w:sz w:val="24"/>
                <w:szCs w:val="24"/>
              </w:rPr>
              <w:t>o</w:t>
            </w:r>
            <w:r w:rsidRPr="00BC3BDD">
              <w:rPr>
                <w:rFonts w:ascii="Times New Roman" w:hAnsi="Times New Roman"/>
                <w:sz w:val="24"/>
                <w:szCs w:val="24"/>
              </w:rPr>
              <w:t>n</w:t>
            </w:r>
            <w:r w:rsidRPr="00BC3BDD">
              <w:rPr>
                <w:rFonts w:ascii="Times New Roman" w:hAnsi="Times New Roman"/>
                <w:spacing w:val="19"/>
                <w:sz w:val="24"/>
                <w:szCs w:val="24"/>
              </w:rPr>
              <w:t xml:space="preserve"> </w:t>
            </w:r>
            <w:r w:rsidRPr="00BC3BDD">
              <w:rPr>
                <w:rFonts w:ascii="Times New Roman" w:hAnsi="Times New Roman"/>
                <w:w w:val="102"/>
                <w:sz w:val="24"/>
                <w:szCs w:val="24"/>
              </w:rPr>
              <w:t>(overall</w:t>
            </w:r>
            <w:r w:rsidRPr="00BC3BDD">
              <w:rPr>
                <w:rFonts w:ascii="Times New Roman" w:hAnsi="Times New Roman"/>
                <w:spacing w:val="2"/>
                <w:w w:val="102"/>
                <w:sz w:val="24"/>
                <w:szCs w:val="24"/>
              </w:rPr>
              <w:t>)</w:t>
            </w:r>
            <w:r w:rsidRPr="00BC3BDD">
              <w:rPr>
                <w:rFonts w:ascii="Times New Roman" w:hAnsi="Times New Roman"/>
                <w:w w:val="102"/>
                <w:sz w:val="24"/>
                <w:szCs w:val="24"/>
              </w:rPr>
              <w:t>:</w:t>
            </w:r>
          </w:p>
        </w:tc>
        <w:tc>
          <w:tcPr>
            <w:tcW w:w="2880" w:type="dxa"/>
          </w:tcPr>
          <w:p w:rsidR="00576708" w:rsidRPr="00BC3BDD" w:rsidRDefault="00576708" w:rsidP="00EB14FD">
            <w:pPr>
              <w:widowControl w:val="0"/>
              <w:autoSpaceDE w:val="0"/>
              <w:autoSpaceDN w:val="0"/>
              <w:adjustRightInd w:val="0"/>
              <w:spacing w:after="160"/>
              <w:rPr>
                <w:rFonts w:ascii="Times New Roman" w:hAnsi="Times New Roman"/>
                <w:sz w:val="24"/>
                <w:szCs w:val="24"/>
              </w:rPr>
            </w:pPr>
          </w:p>
        </w:tc>
      </w:tr>
      <w:tr w:rsidR="00576708" w:rsidRPr="00BC3BDD" w:rsidTr="00A92198">
        <w:tc>
          <w:tcPr>
            <w:tcW w:w="1170" w:type="dxa"/>
          </w:tcPr>
          <w:p w:rsidR="00576708" w:rsidRPr="00BC3BDD" w:rsidRDefault="00576708" w:rsidP="00E2424C">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3.3</w:t>
            </w:r>
          </w:p>
        </w:tc>
        <w:tc>
          <w:tcPr>
            <w:tcW w:w="5310" w:type="dxa"/>
          </w:tcPr>
          <w:p w:rsidR="00576708" w:rsidRPr="00BC3BDD" w:rsidRDefault="00576708" w:rsidP="00EB14FD">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D</w:t>
            </w:r>
            <w:r w:rsidRPr="00BC3BDD">
              <w:rPr>
                <w:rFonts w:ascii="Times New Roman" w:hAnsi="Times New Roman"/>
                <w:spacing w:val="2"/>
                <w:sz w:val="24"/>
                <w:szCs w:val="24"/>
              </w:rPr>
              <w:t>i</w:t>
            </w:r>
            <w:r w:rsidRPr="00BC3BDD">
              <w:rPr>
                <w:rFonts w:ascii="Times New Roman" w:hAnsi="Times New Roman"/>
                <w:spacing w:val="-3"/>
                <w:sz w:val="24"/>
                <w:szCs w:val="24"/>
              </w:rPr>
              <w:t>m</w:t>
            </w:r>
            <w:r w:rsidRPr="00BC3BDD">
              <w:rPr>
                <w:rFonts w:ascii="Times New Roman" w:hAnsi="Times New Roman"/>
                <w:spacing w:val="-1"/>
                <w:sz w:val="24"/>
                <w:szCs w:val="24"/>
              </w:rPr>
              <w:t>e</w:t>
            </w:r>
            <w:r w:rsidRPr="00BC3BDD">
              <w:rPr>
                <w:rFonts w:ascii="Times New Roman" w:hAnsi="Times New Roman"/>
                <w:sz w:val="24"/>
                <w:szCs w:val="24"/>
              </w:rPr>
              <w:t>nsion</w:t>
            </w:r>
            <w:r w:rsidRPr="00BC3BDD">
              <w:rPr>
                <w:rFonts w:ascii="Times New Roman" w:hAnsi="Times New Roman"/>
                <w:spacing w:val="21"/>
                <w:sz w:val="24"/>
                <w:szCs w:val="24"/>
              </w:rPr>
              <w:t xml:space="preserve"> </w:t>
            </w:r>
            <w:r w:rsidRPr="00BC3BDD">
              <w:rPr>
                <w:rFonts w:ascii="Times New Roman" w:hAnsi="Times New Roman"/>
                <w:sz w:val="24"/>
                <w:szCs w:val="24"/>
              </w:rPr>
              <w:t>drawing</w:t>
            </w:r>
            <w:r w:rsidRPr="00BC3BDD">
              <w:rPr>
                <w:rFonts w:ascii="Times New Roman" w:hAnsi="Times New Roman"/>
                <w:spacing w:val="15"/>
                <w:sz w:val="24"/>
                <w:szCs w:val="24"/>
              </w:rPr>
              <w:t xml:space="preserve"> </w:t>
            </w:r>
            <w:r w:rsidRPr="00BC3BDD">
              <w:rPr>
                <w:rFonts w:ascii="Times New Roman" w:hAnsi="Times New Roman"/>
                <w:sz w:val="24"/>
                <w:szCs w:val="24"/>
              </w:rPr>
              <w:t>of</w:t>
            </w:r>
            <w:r w:rsidRPr="00BC3BDD">
              <w:rPr>
                <w:rFonts w:ascii="Times New Roman" w:hAnsi="Times New Roman"/>
                <w:spacing w:val="6"/>
                <w:sz w:val="24"/>
                <w:szCs w:val="24"/>
              </w:rPr>
              <w:t xml:space="preserve"> </w:t>
            </w:r>
            <w:r w:rsidRPr="00BC3BDD">
              <w:rPr>
                <w:rFonts w:ascii="Times New Roman" w:hAnsi="Times New Roman"/>
                <w:sz w:val="24"/>
                <w:szCs w:val="24"/>
              </w:rPr>
              <w:t>the</w:t>
            </w:r>
            <w:r w:rsidRPr="00BC3BDD">
              <w:rPr>
                <w:rFonts w:ascii="Times New Roman" w:hAnsi="Times New Roman"/>
                <w:spacing w:val="6"/>
                <w:sz w:val="24"/>
                <w:szCs w:val="24"/>
              </w:rPr>
              <w:t xml:space="preserve"> </w:t>
            </w:r>
            <w:r w:rsidRPr="00BC3BDD">
              <w:rPr>
                <w:rFonts w:ascii="Times New Roman" w:hAnsi="Times New Roman"/>
                <w:sz w:val="24"/>
                <w:szCs w:val="24"/>
              </w:rPr>
              <w:t>body</w:t>
            </w:r>
            <w:r w:rsidRPr="00BC3BDD">
              <w:rPr>
                <w:rFonts w:ascii="Times New Roman" w:hAnsi="Times New Roman"/>
                <w:spacing w:val="13"/>
                <w:sz w:val="24"/>
                <w:szCs w:val="24"/>
              </w:rPr>
              <w:t xml:space="preserve"> </w:t>
            </w:r>
            <w:r w:rsidRPr="00BC3BDD">
              <w:rPr>
                <w:rFonts w:ascii="Times New Roman" w:hAnsi="Times New Roman"/>
                <w:w w:val="102"/>
                <w:sz w:val="24"/>
                <w:szCs w:val="24"/>
              </w:rPr>
              <w:t>depict</w:t>
            </w:r>
            <w:r w:rsidRPr="00BC3BDD">
              <w:rPr>
                <w:rFonts w:ascii="Times New Roman" w:hAnsi="Times New Roman"/>
                <w:spacing w:val="-1"/>
                <w:w w:val="102"/>
                <w:sz w:val="24"/>
                <w:szCs w:val="24"/>
              </w:rPr>
              <w:t>i</w:t>
            </w:r>
            <w:r w:rsidRPr="00BC3BDD">
              <w:rPr>
                <w:rFonts w:ascii="Times New Roman" w:hAnsi="Times New Roman"/>
                <w:w w:val="102"/>
                <w:sz w:val="24"/>
                <w:szCs w:val="24"/>
              </w:rPr>
              <w:t xml:space="preserve">ng </w:t>
            </w:r>
            <w:r w:rsidRPr="00BC3BDD">
              <w:rPr>
                <w:rFonts w:ascii="Times New Roman" w:hAnsi="Times New Roman"/>
                <w:sz w:val="24"/>
                <w:szCs w:val="24"/>
              </w:rPr>
              <w:t>c</w:t>
            </w:r>
            <w:r w:rsidRPr="00BC3BDD">
              <w:rPr>
                <w:rFonts w:ascii="Times New Roman" w:hAnsi="Times New Roman"/>
                <w:spacing w:val="1"/>
                <w:sz w:val="24"/>
                <w:szCs w:val="24"/>
              </w:rPr>
              <w:t>h</w:t>
            </w:r>
            <w:r w:rsidRPr="00BC3BDD">
              <w:rPr>
                <w:rFonts w:ascii="Times New Roman" w:hAnsi="Times New Roman"/>
                <w:sz w:val="24"/>
                <w:szCs w:val="24"/>
              </w:rPr>
              <w:t>assis</w:t>
            </w:r>
            <w:r w:rsidRPr="00BC3BDD">
              <w:rPr>
                <w:rFonts w:ascii="Times New Roman" w:hAnsi="Times New Roman"/>
                <w:spacing w:val="14"/>
                <w:sz w:val="24"/>
                <w:szCs w:val="24"/>
              </w:rPr>
              <w:t xml:space="preserve"> </w:t>
            </w:r>
            <w:r w:rsidRPr="00BC3BDD">
              <w:rPr>
                <w:rFonts w:ascii="Times New Roman" w:hAnsi="Times New Roman"/>
                <w:spacing w:val="-2"/>
                <w:sz w:val="24"/>
                <w:szCs w:val="24"/>
              </w:rPr>
              <w:t>c</w:t>
            </w:r>
            <w:r w:rsidRPr="00BC3BDD">
              <w:rPr>
                <w:rFonts w:ascii="Times New Roman" w:hAnsi="Times New Roman"/>
                <w:sz w:val="24"/>
                <w:szCs w:val="24"/>
              </w:rPr>
              <w:t>on</w:t>
            </w:r>
            <w:r w:rsidRPr="00BC3BDD">
              <w:rPr>
                <w:rFonts w:ascii="Times New Roman" w:hAnsi="Times New Roman"/>
                <w:spacing w:val="2"/>
                <w:sz w:val="24"/>
                <w:szCs w:val="24"/>
              </w:rPr>
              <w:t>n</w:t>
            </w:r>
            <w:r w:rsidRPr="00BC3BDD">
              <w:rPr>
                <w:rFonts w:ascii="Times New Roman" w:hAnsi="Times New Roman"/>
                <w:sz w:val="24"/>
                <w:szCs w:val="24"/>
              </w:rPr>
              <w:t>ec</w:t>
            </w:r>
            <w:r w:rsidRPr="00BC3BDD">
              <w:rPr>
                <w:rFonts w:ascii="Times New Roman" w:hAnsi="Times New Roman"/>
                <w:spacing w:val="1"/>
                <w:sz w:val="24"/>
                <w:szCs w:val="24"/>
              </w:rPr>
              <w:t>t</w:t>
            </w:r>
            <w:r w:rsidRPr="00BC3BDD">
              <w:rPr>
                <w:rFonts w:ascii="Times New Roman" w:hAnsi="Times New Roman"/>
                <w:sz w:val="24"/>
                <w:szCs w:val="24"/>
              </w:rPr>
              <w:t>i</w:t>
            </w:r>
            <w:r w:rsidRPr="00BC3BDD">
              <w:rPr>
                <w:rFonts w:ascii="Times New Roman" w:hAnsi="Times New Roman"/>
                <w:spacing w:val="1"/>
                <w:sz w:val="24"/>
                <w:szCs w:val="24"/>
              </w:rPr>
              <w:t>n</w:t>
            </w:r>
            <w:r w:rsidRPr="00BC3BDD">
              <w:rPr>
                <w:rFonts w:ascii="Times New Roman" w:hAnsi="Times New Roman"/>
                <w:sz w:val="24"/>
                <w:szCs w:val="24"/>
              </w:rPr>
              <w:t>g</w:t>
            </w:r>
            <w:r w:rsidRPr="00BC3BDD">
              <w:rPr>
                <w:rFonts w:ascii="Times New Roman" w:hAnsi="Times New Roman"/>
                <w:spacing w:val="22"/>
                <w:sz w:val="24"/>
                <w:szCs w:val="24"/>
              </w:rPr>
              <w:t xml:space="preserve"> </w:t>
            </w:r>
            <w:r w:rsidRPr="00BC3BDD">
              <w:rPr>
                <w:rFonts w:ascii="Times New Roman" w:hAnsi="Times New Roman"/>
                <w:spacing w:val="-3"/>
                <w:sz w:val="24"/>
                <w:szCs w:val="24"/>
              </w:rPr>
              <w:t>m</w:t>
            </w:r>
            <w:r w:rsidRPr="00BC3BDD">
              <w:rPr>
                <w:rFonts w:ascii="Times New Roman" w:hAnsi="Times New Roman"/>
                <w:spacing w:val="2"/>
                <w:sz w:val="24"/>
                <w:szCs w:val="24"/>
              </w:rPr>
              <w:t>e</w:t>
            </w:r>
            <w:r w:rsidRPr="00BC3BDD">
              <w:rPr>
                <w:rFonts w:ascii="Times New Roman" w:hAnsi="Times New Roman"/>
                <w:sz w:val="24"/>
                <w:szCs w:val="24"/>
              </w:rPr>
              <w:t>mbers</w:t>
            </w:r>
            <w:r w:rsidRPr="00BC3BDD">
              <w:rPr>
                <w:rFonts w:ascii="Times New Roman" w:hAnsi="Times New Roman"/>
                <w:spacing w:val="17"/>
                <w:sz w:val="24"/>
                <w:szCs w:val="24"/>
              </w:rPr>
              <w:t xml:space="preserve"> </w:t>
            </w:r>
            <w:r w:rsidRPr="00BC3BDD">
              <w:rPr>
                <w:rFonts w:ascii="Times New Roman" w:hAnsi="Times New Roman"/>
                <w:w w:val="102"/>
                <w:sz w:val="24"/>
                <w:szCs w:val="24"/>
              </w:rPr>
              <w:t>:</w:t>
            </w:r>
          </w:p>
        </w:tc>
        <w:tc>
          <w:tcPr>
            <w:tcW w:w="2880" w:type="dxa"/>
          </w:tcPr>
          <w:p w:rsidR="00576708" w:rsidRPr="00BC3BDD" w:rsidRDefault="00576708" w:rsidP="00EB14FD">
            <w:pPr>
              <w:widowControl w:val="0"/>
              <w:autoSpaceDE w:val="0"/>
              <w:autoSpaceDN w:val="0"/>
              <w:adjustRightInd w:val="0"/>
              <w:spacing w:after="160"/>
              <w:rPr>
                <w:rFonts w:ascii="Times New Roman" w:hAnsi="Times New Roman"/>
                <w:sz w:val="24"/>
                <w:szCs w:val="24"/>
              </w:rPr>
            </w:pPr>
          </w:p>
        </w:tc>
      </w:tr>
      <w:tr w:rsidR="00576708" w:rsidRPr="00BC3BDD" w:rsidTr="00A92198">
        <w:tc>
          <w:tcPr>
            <w:tcW w:w="1170" w:type="dxa"/>
          </w:tcPr>
          <w:p w:rsidR="00576708" w:rsidRPr="00BC3BDD" w:rsidRDefault="00576708" w:rsidP="00E2424C">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3.4</w:t>
            </w:r>
          </w:p>
        </w:tc>
        <w:tc>
          <w:tcPr>
            <w:tcW w:w="5310" w:type="dxa"/>
          </w:tcPr>
          <w:p w:rsidR="00576708" w:rsidRPr="00BC3BDD" w:rsidRDefault="00576708" w:rsidP="00EB14FD">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Material</w:t>
            </w:r>
            <w:r w:rsidRPr="00BC3BDD">
              <w:rPr>
                <w:rFonts w:ascii="Times New Roman" w:hAnsi="Times New Roman"/>
                <w:spacing w:val="17"/>
                <w:sz w:val="24"/>
                <w:szCs w:val="24"/>
              </w:rPr>
              <w:t xml:space="preserve"> </w:t>
            </w:r>
            <w:r w:rsidRPr="00BC3BDD">
              <w:rPr>
                <w:rFonts w:ascii="Times New Roman" w:hAnsi="Times New Roman"/>
                <w:sz w:val="24"/>
                <w:szCs w:val="24"/>
              </w:rPr>
              <w:t>used</w:t>
            </w:r>
            <w:r w:rsidRPr="00BC3BDD">
              <w:rPr>
                <w:rFonts w:ascii="Times New Roman" w:hAnsi="Times New Roman"/>
                <w:spacing w:val="9"/>
                <w:sz w:val="24"/>
                <w:szCs w:val="24"/>
              </w:rPr>
              <w:t xml:space="preserve"> </w:t>
            </w:r>
            <w:r w:rsidRPr="00BC3BDD">
              <w:rPr>
                <w:rFonts w:ascii="Times New Roman" w:hAnsi="Times New Roman"/>
                <w:sz w:val="24"/>
                <w:szCs w:val="24"/>
              </w:rPr>
              <w:t>for</w:t>
            </w:r>
            <w:r w:rsidRPr="00BC3BDD">
              <w:rPr>
                <w:rFonts w:ascii="Times New Roman" w:hAnsi="Times New Roman"/>
                <w:spacing w:val="6"/>
                <w:sz w:val="24"/>
                <w:szCs w:val="24"/>
              </w:rPr>
              <w:t xml:space="preserve"> </w:t>
            </w:r>
            <w:r w:rsidRPr="00BC3BDD">
              <w:rPr>
                <w:rFonts w:ascii="Times New Roman" w:hAnsi="Times New Roman"/>
                <w:sz w:val="24"/>
                <w:szCs w:val="24"/>
              </w:rPr>
              <w:t>constru</w:t>
            </w:r>
            <w:r w:rsidRPr="00BC3BDD">
              <w:rPr>
                <w:rFonts w:ascii="Times New Roman" w:hAnsi="Times New Roman"/>
                <w:spacing w:val="-2"/>
                <w:sz w:val="24"/>
                <w:szCs w:val="24"/>
              </w:rPr>
              <w:t>c</w:t>
            </w:r>
            <w:r w:rsidRPr="00BC3BDD">
              <w:rPr>
                <w:rFonts w:ascii="Times New Roman" w:hAnsi="Times New Roman"/>
                <w:sz w:val="24"/>
                <w:szCs w:val="24"/>
              </w:rPr>
              <w:t>tion</w:t>
            </w:r>
            <w:r w:rsidRPr="00BC3BDD">
              <w:rPr>
                <w:rFonts w:ascii="Times New Roman" w:hAnsi="Times New Roman"/>
                <w:spacing w:val="24"/>
                <w:sz w:val="24"/>
                <w:szCs w:val="24"/>
              </w:rPr>
              <w:t xml:space="preserve"> </w:t>
            </w:r>
            <w:r w:rsidRPr="00BC3BDD">
              <w:rPr>
                <w:rFonts w:ascii="Times New Roman" w:hAnsi="Times New Roman"/>
                <w:w w:val="102"/>
                <w:sz w:val="24"/>
                <w:szCs w:val="24"/>
              </w:rPr>
              <w:t>:</w:t>
            </w:r>
          </w:p>
        </w:tc>
        <w:tc>
          <w:tcPr>
            <w:tcW w:w="2880" w:type="dxa"/>
          </w:tcPr>
          <w:p w:rsidR="00576708" w:rsidRPr="00BC3BDD" w:rsidRDefault="00576708" w:rsidP="00EB14FD">
            <w:pPr>
              <w:widowControl w:val="0"/>
              <w:autoSpaceDE w:val="0"/>
              <w:autoSpaceDN w:val="0"/>
              <w:adjustRightInd w:val="0"/>
              <w:spacing w:after="160"/>
              <w:rPr>
                <w:rFonts w:ascii="Times New Roman" w:hAnsi="Times New Roman"/>
                <w:sz w:val="24"/>
                <w:szCs w:val="24"/>
              </w:rPr>
            </w:pPr>
          </w:p>
        </w:tc>
      </w:tr>
      <w:tr w:rsidR="00576708" w:rsidRPr="00BC3BDD" w:rsidTr="00A92198">
        <w:tc>
          <w:tcPr>
            <w:tcW w:w="1170" w:type="dxa"/>
          </w:tcPr>
          <w:p w:rsidR="00576708" w:rsidRPr="00BC3BDD" w:rsidRDefault="00576708" w:rsidP="00E2424C">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3.4.1</w:t>
            </w:r>
          </w:p>
        </w:tc>
        <w:tc>
          <w:tcPr>
            <w:tcW w:w="5310" w:type="dxa"/>
          </w:tcPr>
          <w:p w:rsidR="00576708" w:rsidRPr="00BC3BDD" w:rsidRDefault="00576708" w:rsidP="00EB14FD">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 xml:space="preserve">Structural </w:t>
            </w:r>
            <w:r w:rsidRPr="00BC3BDD">
              <w:rPr>
                <w:rFonts w:ascii="Times New Roman" w:hAnsi="Times New Roman"/>
                <w:spacing w:val="20"/>
                <w:sz w:val="24"/>
                <w:szCs w:val="24"/>
              </w:rPr>
              <w:t xml:space="preserve"> </w:t>
            </w:r>
            <w:r w:rsidRPr="00BC3BDD">
              <w:rPr>
                <w:rFonts w:ascii="Times New Roman" w:hAnsi="Times New Roman"/>
                <w:sz w:val="24"/>
                <w:szCs w:val="24"/>
              </w:rPr>
              <w:t>Material</w:t>
            </w:r>
            <w:r w:rsidRPr="00BC3BDD">
              <w:rPr>
                <w:rFonts w:ascii="Times New Roman" w:hAnsi="Times New Roman"/>
                <w:spacing w:val="16"/>
                <w:sz w:val="24"/>
                <w:szCs w:val="24"/>
              </w:rPr>
              <w:t xml:space="preserve"> </w:t>
            </w:r>
            <w:r w:rsidRPr="00BC3BDD">
              <w:rPr>
                <w:rFonts w:ascii="Times New Roman" w:hAnsi="Times New Roman"/>
                <w:w w:val="102"/>
                <w:sz w:val="24"/>
                <w:szCs w:val="24"/>
              </w:rPr>
              <w:t>:</w:t>
            </w:r>
          </w:p>
        </w:tc>
        <w:tc>
          <w:tcPr>
            <w:tcW w:w="2880" w:type="dxa"/>
          </w:tcPr>
          <w:p w:rsidR="00576708" w:rsidRPr="00BC3BDD" w:rsidRDefault="00576708" w:rsidP="00EB14FD">
            <w:pPr>
              <w:widowControl w:val="0"/>
              <w:autoSpaceDE w:val="0"/>
              <w:autoSpaceDN w:val="0"/>
              <w:adjustRightInd w:val="0"/>
              <w:spacing w:after="160"/>
              <w:rPr>
                <w:rFonts w:ascii="Times New Roman" w:hAnsi="Times New Roman"/>
                <w:sz w:val="24"/>
                <w:szCs w:val="24"/>
              </w:rPr>
            </w:pPr>
          </w:p>
        </w:tc>
      </w:tr>
      <w:tr w:rsidR="00576708" w:rsidRPr="00BC3BDD" w:rsidTr="00A92198">
        <w:tc>
          <w:tcPr>
            <w:tcW w:w="1170" w:type="dxa"/>
          </w:tcPr>
          <w:p w:rsidR="00576708" w:rsidRPr="00BC3BDD" w:rsidRDefault="00576708" w:rsidP="00E2424C">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3.4.2</w:t>
            </w:r>
          </w:p>
        </w:tc>
        <w:tc>
          <w:tcPr>
            <w:tcW w:w="5310" w:type="dxa"/>
          </w:tcPr>
          <w:p w:rsidR="00576708" w:rsidRPr="00BC3BDD" w:rsidRDefault="00576708" w:rsidP="00EB14FD">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Size</w:t>
            </w:r>
            <w:r w:rsidRPr="00BC3BDD">
              <w:rPr>
                <w:rFonts w:ascii="Times New Roman" w:hAnsi="Times New Roman"/>
                <w:spacing w:val="10"/>
                <w:sz w:val="24"/>
                <w:szCs w:val="24"/>
              </w:rPr>
              <w:t xml:space="preserve"> </w:t>
            </w:r>
            <w:r w:rsidRPr="00BC3BDD">
              <w:rPr>
                <w:rFonts w:ascii="Times New Roman" w:hAnsi="Times New Roman"/>
                <w:sz w:val="24"/>
                <w:szCs w:val="24"/>
              </w:rPr>
              <w:t>of</w:t>
            </w:r>
            <w:r w:rsidRPr="00BC3BDD">
              <w:rPr>
                <w:rFonts w:ascii="Times New Roman" w:hAnsi="Times New Roman"/>
                <w:spacing w:val="5"/>
                <w:sz w:val="24"/>
                <w:szCs w:val="24"/>
              </w:rPr>
              <w:t xml:space="preserve"> </w:t>
            </w:r>
            <w:r w:rsidRPr="00BC3BDD">
              <w:rPr>
                <w:rFonts w:ascii="Times New Roman" w:hAnsi="Times New Roman"/>
                <w:sz w:val="24"/>
                <w:szCs w:val="24"/>
              </w:rPr>
              <w:t>sec</w:t>
            </w:r>
            <w:r w:rsidRPr="00BC3BDD">
              <w:rPr>
                <w:rFonts w:ascii="Times New Roman" w:hAnsi="Times New Roman"/>
                <w:spacing w:val="-1"/>
                <w:sz w:val="24"/>
                <w:szCs w:val="24"/>
              </w:rPr>
              <w:t>t</w:t>
            </w:r>
            <w:r w:rsidRPr="00BC3BDD">
              <w:rPr>
                <w:rFonts w:ascii="Times New Roman" w:hAnsi="Times New Roman"/>
                <w:sz w:val="24"/>
                <w:szCs w:val="24"/>
              </w:rPr>
              <w:t>ions</w:t>
            </w:r>
            <w:r w:rsidRPr="00BC3BDD">
              <w:rPr>
                <w:rFonts w:ascii="Times New Roman" w:hAnsi="Times New Roman"/>
                <w:spacing w:val="15"/>
                <w:sz w:val="24"/>
                <w:szCs w:val="24"/>
              </w:rPr>
              <w:t xml:space="preserve"> </w:t>
            </w:r>
            <w:r w:rsidRPr="00BC3BDD">
              <w:rPr>
                <w:rFonts w:ascii="Times New Roman" w:hAnsi="Times New Roman"/>
                <w:w w:val="102"/>
                <w:sz w:val="24"/>
                <w:szCs w:val="24"/>
              </w:rPr>
              <w:t>:</w:t>
            </w:r>
          </w:p>
        </w:tc>
        <w:tc>
          <w:tcPr>
            <w:tcW w:w="2880" w:type="dxa"/>
          </w:tcPr>
          <w:p w:rsidR="00576708" w:rsidRPr="00BC3BDD" w:rsidRDefault="00576708" w:rsidP="00EB14FD">
            <w:pPr>
              <w:widowControl w:val="0"/>
              <w:autoSpaceDE w:val="0"/>
              <w:autoSpaceDN w:val="0"/>
              <w:adjustRightInd w:val="0"/>
              <w:spacing w:after="160"/>
              <w:rPr>
                <w:rFonts w:ascii="Times New Roman" w:hAnsi="Times New Roman"/>
                <w:sz w:val="24"/>
                <w:szCs w:val="24"/>
              </w:rPr>
            </w:pPr>
          </w:p>
        </w:tc>
      </w:tr>
      <w:tr w:rsidR="00576708" w:rsidRPr="00BC3BDD" w:rsidTr="00A92198">
        <w:tc>
          <w:tcPr>
            <w:tcW w:w="1170" w:type="dxa"/>
          </w:tcPr>
          <w:p w:rsidR="00576708" w:rsidRPr="00BC3BDD" w:rsidRDefault="00576708" w:rsidP="00E2424C">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3.5</w:t>
            </w:r>
          </w:p>
        </w:tc>
        <w:tc>
          <w:tcPr>
            <w:tcW w:w="5310" w:type="dxa"/>
          </w:tcPr>
          <w:p w:rsidR="00576708" w:rsidRPr="00BC3BDD" w:rsidRDefault="00576708" w:rsidP="00EB14FD">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Method</w:t>
            </w:r>
            <w:r w:rsidRPr="00BC3BDD">
              <w:rPr>
                <w:rFonts w:ascii="Times New Roman" w:hAnsi="Times New Roman"/>
                <w:spacing w:val="16"/>
                <w:sz w:val="24"/>
                <w:szCs w:val="24"/>
              </w:rPr>
              <w:t xml:space="preserve"> </w:t>
            </w:r>
            <w:r w:rsidRPr="00BC3BDD">
              <w:rPr>
                <w:rFonts w:ascii="Times New Roman" w:hAnsi="Times New Roman"/>
                <w:sz w:val="24"/>
                <w:szCs w:val="24"/>
              </w:rPr>
              <w:t>of</w:t>
            </w:r>
            <w:r w:rsidRPr="00BC3BDD">
              <w:rPr>
                <w:rFonts w:ascii="Times New Roman" w:hAnsi="Times New Roman"/>
                <w:spacing w:val="7"/>
                <w:sz w:val="24"/>
                <w:szCs w:val="24"/>
              </w:rPr>
              <w:t xml:space="preserve"> </w:t>
            </w:r>
            <w:r w:rsidRPr="00BC3BDD">
              <w:rPr>
                <w:rFonts w:ascii="Times New Roman" w:hAnsi="Times New Roman"/>
                <w:sz w:val="24"/>
                <w:szCs w:val="24"/>
              </w:rPr>
              <w:t>cons</w:t>
            </w:r>
            <w:r w:rsidRPr="00BC3BDD">
              <w:rPr>
                <w:rFonts w:ascii="Times New Roman" w:hAnsi="Times New Roman"/>
                <w:spacing w:val="-1"/>
                <w:sz w:val="24"/>
                <w:szCs w:val="24"/>
              </w:rPr>
              <w:t>t</w:t>
            </w:r>
            <w:r w:rsidRPr="00BC3BDD">
              <w:rPr>
                <w:rFonts w:ascii="Times New Roman" w:hAnsi="Times New Roman"/>
                <w:sz w:val="24"/>
                <w:szCs w:val="24"/>
              </w:rPr>
              <w:t>r</w:t>
            </w:r>
            <w:r w:rsidRPr="00BC3BDD">
              <w:rPr>
                <w:rFonts w:ascii="Times New Roman" w:hAnsi="Times New Roman"/>
                <w:spacing w:val="1"/>
                <w:sz w:val="24"/>
                <w:szCs w:val="24"/>
              </w:rPr>
              <w:t>u</w:t>
            </w:r>
            <w:r w:rsidRPr="00BC3BDD">
              <w:rPr>
                <w:rFonts w:ascii="Times New Roman" w:hAnsi="Times New Roman"/>
                <w:spacing w:val="-2"/>
                <w:sz w:val="24"/>
                <w:szCs w:val="24"/>
              </w:rPr>
              <w:t>c</w:t>
            </w:r>
            <w:r w:rsidRPr="00BC3BDD">
              <w:rPr>
                <w:rFonts w:ascii="Times New Roman" w:hAnsi="Times New Roman"/>
                <w:sz w:val="24"/>
                <w:szCs w:val="24"/>
              </w:rPr>
              <w:t>tion</w:t>
            </w:r>
            <w:r w:rsidRPr="00BC3BDD">
              <w:rPr>
                <w:rFonts w:ascii="Times New Roman" w:hAnsi="Times New Roman"/>
                <w:spacing w:val="24"/>
                <w:sz w:val="24"/>
                <w:szCs w:val="24"/>
              </w:rPr>
              <w:t xml:space="preserve"> </w:t>
            </w:r>
            <w:r w:rsidRPr="00BC3BDD">
              <w:rPr>
                <w:rFonts w:ascii="Times New Roman" w:hAnsi="Times New Roman"/>
                <w:w w:val="102"/>
                <w:sz w:val="24"/>
                <w:szCs w:val="24"/>
              </w:rPr>
              <w:t>:</w:t>
            </w:r>
          </w:p>
        </w:tc>
        <w:tc>
          <w:tcPr>
            <w:tcW w:w="2880" w:type="dxa"/>
          </w:tcPr>
          <w:p w:rsidR="00576708" w:rsidRPr="00BC3BDD" w:rsidRDefault="00576708" w:rsidP="00EB14FD">
            <w:pPr>
              <w:widowControl w:val="0"/>
              <w:autoSpaceDE w:val="0"/>
              <w:autoSpaceDN w:val="0"/>
              <w:adjustRightInd w:val="0"/>
              <w:spacing w:after="160"/>
              <w:rPr>
                <w:rFonts w:ascii="Times New Roman" w:hAnsi="Times New Roman"/>
                <w:sz w:val="24"/>
                <w:szCs w:val="24"/>
              </w:rPr>
            </w:pPr>
          </w:p>
        </w:tc>
      </w:tr>
      <w:tr w:rsidR="00576708" w:rsidRPr="00BC3BDD" w:rsidTr="00A92198">
        <w:tc>
          <w:tcPr>
            <w:tcW w:w="1170" w:type="dxa"/>
          </w:tcPr>
          <w:p w:rsidR="00576708" w:rsidRPr="00BC3BDD" w:rsidRDefault="00576708" w:rsidP="00E2424C">
            <w:pPr>
              <w:widowControl w:val="0"/>
              <w:autoSpaceDE w:val="0"/>
              <w:autoSpaceDN w:val="0"/>
              <w:adjustRightInd w:val="0"/>
              <w:spacing w:after="120"/>
              <w:rPr>
                <w:rFonts w:ascii="Times New Roman" w:hAnsi="Times New Roman"/>
                <w:sz w:val="24"/>
                <w:szCs w:val="24"/>
              </w:rPr>
            </w:pPr>
          </w:p>
        </w:tc>
        <w:tc>
          <w:tcPr>
            <w:tcW w:w="5310" w:type="dxa"/>
          </w:tcPr>
          <w:p w:rsidR="00576708" w:rsidRPr="00BC3BDD" w:rsidRDefault="00576708" w:rsidP="00EB14FD">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(Brief</w:t>
            </w:r>
            <w:r w:rsidRPr="00BC3BDD">
              <w:rPr>
                <w:rFonts w:ascii="Times New Roman" w:hAnsi="Times New Roman"/>
                <w:spacing w:val="11"/>
                <w:sz w:val="24"/>
                <w:szCs w:val="24"/>
              </w:rPr>
              <w:t xml:space="preserve"> </w:t>
            </w:r>
            <w:r w:rsidRPr="00BC3BDD">
              <w:rPr>
                <w:rFonts w:ascii="Times New Roman" w:hAnsi="Times New Roman"/>
                <w:sz w:val="24"/>
                <w:szCs w:val="24"/>
              </w:rPr>
              <w:t>construction</w:t>
            </w:r>
            <w:r w:rsidRPr="00BC3BDD">
              <w:rPr>
                <w:rFonts w:ascii="Times New Roman" w:hAnsi="Times New Roman"/>
                <w:spacing w:val="26"/>
                <w:sz w:val="24"/>
                <w:szCs w:val="24"/>
              </w:rPr>
              <w:t xml:space="preserve"> </w:t>
            </w:r>
            <w:r w:rsidRPr="00BC3BDD">
              <w:rPr>
                <w:rFonts w:ascii="Times New Roman" w:hAnsi="Times New Roman"/>
                <w:spacing w:val="-3"/>
                <w:w w:val="102"/>
                <w:sz w:val="24"/>
                <w:szCs w:val="24"/>
              </w:rPr>
              <w:t>m</w:t>
            </w:r>
            <w:r w:rsidRPr="00BC3BDD">
              <w:rPr>
                <w:rFonts w:ascii="Times New Roman" w:hAnsi="Times New Roman"/>
                <w:spacing w:val="1"/>
                <w:w w:val="102"/>
                <w:sz w:val="24"/>
                <w:szCs w:val="24"/>
              </w:rPr>
              <w:t>e</w:t>
            </w:r>
            <w:r w:rsidRPr="00BC3BDD">
              <w:rPr>
                <w:rFonts w:ascii="Times New Roman" w:hAnsi="Times New Roman"/>
                <w:w w:val="102"/>
                <w:sz w:val="24"/>
                <w:szCs w:val="24"/>
              </w:rPr>
              <w:t>t</w:t>
            </w:r>
            <w:r w:rsidRPr="00BC3BDD">
              <w:rPr>
                <w:rFonts w:ascii="Times New Roman" w:hAnsi="Times New Roman"/>
                <w:spacing w:val="1"/>
                <w:w w:val="102"/>
                <w:sz w:val="24"/>
                <w:szCs w:val="24"/>
              </w:rPr>
              <w:t>h</w:t>
            </w:r>
            <w:r w:rsidRPr="00BC3BDD">
              <w:rPr>
                <w:rFonts w:ascii="Times New Roman" w:hAnsi="Times New Roman"/>
                <w:w w:val="102"/>
                <w:sz w:val="24"/>
                <w:szCs w:val="24"/>
              </w:rPr>
              <w:t>od)</w:t>
            </w:r>
          </w:p>
        </w:tc>
        <w:tc>
          <w:tcPr>
            <w:tcW w:w="2880" w:type="dxa"/>
          </w:tcPr>
          <w:p w:rsidR="00576708" w:rsidRPr="00BC3BDD" w:rsidRDefault="00576708" w:rsidP="00EB14FD">
            <w:pPr>
              <w:widowControl w:val="0"/>
              <w:autoSpaceDE w:val="0"/>
              <w:autoSpaceDN w:val="0"/>
              <w:adjustRightInd w:val="0"/>
              <w:spacing w:after="160"/>
              <w:rPr>
                <w:rFonts w:ascii="Times New Roman" w:hAnsi="Times New Roman"/>
                <w:sz w:val="24"/>
                <w:szCs w:val="24"/>
              </w:rPr>
            </w:pPr>
          </w:p>
        </w:tc>
      </w:tr>
      <w:tr w:rsidR="00576708" w:rsidRPr="00BC3BDD" w:rsidTr="00A92198">
        <w:tc>
          <w:tcPr>
            <w:tcW w:w="1170" w:type="dxa"/>
          </w:tcPr>
          <w:p w:rsidR="00576708" w:rsidRPr="00BC3BDD" w:rsidRDefault="00576708" w:rsidP="00E2424C">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3.6</w:t>
            </w:r>
          </w:p>
        </w:tc>
        <w:tc>
          <w:tcPr>
            <w:tcW w:w="5310" w:type="dxa"/>
          </w:tcPr>
          <w:p w:rsidR="00576708" w:rsidRPr="00BC3BDD" w:rsidRDefault="00576708" w:rsidP="00EB14FD">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Pat</w:t>
            </w:r>
            <w:r w:rsidRPr="00BC3BDD">
              <w:rPr>
                <w:rFonts w:ascii="Times New Roman" w:hAnsi="Times New Roman"/>
                <w:spacing w:val="1"/>
                <w:sz w:val="24"/>
                <w:szCs w:val="24"/>
              </w:rPr>
              <w:t>i</w:t>
            </w:r>
            <w:r w:rsidRPr="00BC3BDD">
              <w:rPr>
                <w:rFonts w:ascii="Times New Roman" w:hAnsi="Times New Roman"/>
                <w:spacing w:val="-2"/>
                <w:sz w:val="24"/>
                <w:szCs w:val="24"/>
              </w:rPr>
              <w:t>e</w:t>
            </w:r>
            <w:r w:rsidRPr="00BC3BDD">
              <w:rPr>
                <w:rFonts w:ascii="Times New Roman" w:hAnsi="Times New Roman"/>
                <w:sz w:val="24"/>
                <w:szCs w:val="24"/>
              </w:rPr>
              <w:t>nt</w:t>
            </w:r>
            <w:r w:rsidRPr="00BC3BDD">
              <w:rPr>
                <w:rFonts w:ascii="Times New Roman" w:hAnsi="Times New Roman"/>
                <w:spacing w:val="13"/>
                <w:sz w:val="24"/>
                <w:szCs w:val="24"/>
              </w:rPr>
              <w:t xml:space="preserve"> </w:t>
            </w:r>
            <w:r w:rsidRPr="00BC3BDD">
              <w:rPr>
                <w:rFonts w:ascii="Times New Roman" w:hAnsi="Times New Roman"/>
                <w:spacing w:val="2"/>
                <w:sz w:val="24"/>
                <w:szCs w:val="24"/>
              </w:rPr>
              <w:t>H</w:t>
            </w:r>
            <w:r w:rsidRPr="00BC3BDD">
              <w:rPr>
                <w:rFonts w:ascii="Times New Roman" w:hAnsi="Times New Roman"/>
                <w:spacing w:val="-2"/>
                <w:sz w:val="24"/>
                <w:szCs w:val="24"/>
              </w:rPr>
              <w:t>a</w:t>
            </w:r>
            <w:r w:rsidRPr="00BC3BDD">
              <w:rPr>
                <w:rFonts w:ascii="Times New Roman" w:hAnsi="Times New Roman"/>
                <w:spacing w:val="1"/>
                <w:sz w:val="24"/>
                <w:szCs w:val="24"/>
              </w:rPr>
              <w:t>n</w:t>
            </w:r>
            <w:r w:rsidRPr="00BC3BDD">
              <w:rPr>
                <w:rFonts w:ascii="Times New Roman" w:hAnsi="Times New Roman"/>
                <w:sz w:val="24"/>
                <w:szCs w:val="24"/>
              </w:rPr>
              <w:t>dling</w:t>
            </w:r>
            <w:r w:rsidRPr="00BC3BDD">
              <w:rPr>
                <w:rFonts w:ascii="Times New Roman" w:hAnsi="Times New Roman"/>
                <w:spacing w:val="17"/>
                <w:sz w:val="24"/>
                <w:szCs w:val="24"/>
              </w:rPr>
              <w:t xml:space="preserve"> </w:t>
            </w:r>
            <w:r w:rsidRPr="00BC3BDD">
              <w:rPr>
                <w:rFonts w:ascii="Times New Roman" w:hAnsi="Times New Roman"/>
                <w:w w:val="102"/>
                <w:sz w:val="24"/>
                <w:szCs w:val="24"/>
              </w:rPr>
              <w:t>Eq</w:t>
            </w:r>
            <w:r w:rsidRPr="00BC3BDD">
              <w:rPr>
                <w:rFonts w:ascii="Times New Roman" w:hAnsi="Times New Roman"/>
                <w:spacing w:val="1"/>
                <w:w w:val="102"/>
                <w:sz w:val="24"/>
                <w:szCs w:val="24"/>
              </w:rPr>
              <w:t>u</w:t>
            </w:r>
            <w:r w:rsidRPr="00BC3BDD">
              <w:rPr>
                <w:rFonts w:ascii="Times New Roman" w:hAnsi="Times New Roman"/>
                <w:w w:val="102"/>
                <w:sz w:val="24"/>
                <w:szCs w:val="24"/>
              </w:rPr>
              <w:t>i</w:t>
            </w:r>
            <w:r w:rsidRPr="00BC3BDD">
              <w:rPr>
                <w:rFonts w:ascii="Times New Roman" w:hAnsi="Times New Roman"/>
                <w:spacing w:val="1"/>
                <w:w w:val="102"/>
                <w:sz w:val="24"/>
                <w:szCs w:val="24"/>
              </w:rPr>
              <w:t>p</w:t>
            </w:r>
            <w:r w:rsidRPr="00BC3BDD">
              <w:rPr>
                <w:rFonts w:ascii="Times New Roman" w:hAnsi="Times New Roman"/>
                <w:spacing w:val="-2"/>
                <w:w w:val="102"/>
                <w:sz w:val="24"/>
                <w:szCs w:val="24"/>
              </w:rPr>
              <w:t>m</w:t>
            </w:r>
            <w:r w:rsidRPr="00BC3BDD">
              <w:rPr>
                <w:rFonts w:ascii="Times New Roman" w:hAnsi="Times New Roman"/>
                <w:w w:val="102"/>
                <w:sz w:val="24"/>
                <w:szCs w:val="24"/>
              </w:rPr>
              <w:t>e</w:t>
            </w:r>
            <w:r w:rsidRPr="00BC3BDD">
              <w:rPr>
                <w:rFonts w:ascii="Times New Roman" w:hAnsi="Times New Roman"/>
                <w:spacing w:val="2"/>
                <w:w w:val="102"/>
                <w:sz w:val="24"/>
                <w:szCs w:val="24"/>
              </w:rPr>
              <w:t>n</w:t>
            </w:r>
            <w:r w:rsidRPr="00BC3BDD">
              <w:rPr>
                <w:rFonts w:ascii="Times New Roman" w:hAnsi="Times New Roman"/>
                <w:w w:val="102"/>
                <w:sz w:val="24"/>
                <w:szCs w:val="24"/>
              </w:rPr>
              <w:t>t</w:t>
            </w:r>
          </w:p>
        </w:tc>
        <w:tc>
          <w:tcPr>
            <w:tcW w:w="2880" w:type="dxa"/>
          </w:tcPr>
          <w:p w:rsidR="00576708" w:rsidRPr="00BC3BDD" w:rsidRDefault="00576708" w:rsidP="00EB14FD">
            <w:pPr>
              <w:widowControl w:val="0"/>
              <w:autoSpaceDE w:val="0"/>
              <w:autoSpaceDN w:val="0"/>
              <w:adjustRightInd w:val="0"/>
              <w:spacing w:after="160"/>
              <w:rPr>
                <w:rFonts w:ascii="Times New Roman" w:hAnsi="Times New Roman"/>
                <w:sz w:val="24"/>
                <w:szCs w:val="24"/>
              </w:rPr>
            </w:pPr>
          </w:p>
        </w:tc>
      </w:tr>
      <w:tr w:rsidR="00576708" w:rsidRPr="00BC3BDD" w:rsidTr="00A92198">
        <w:tc>
          <w:tcPr>
            <w:tcW w:w="1170" w:type="dxa"/>
          </w:tcPr>
          <w:p w:rsidR="00576708" w:rsidRPr="00BC3BDD" w:rsidRDefault="00576708" w:rsidP="00E2424C">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3.6.1</w:t>
            </w:r>
          </w:p>
        </w:tc>
        <w:tc>
          <w:tcPr>
            <w:tcW w:w="5310" w:type="dxa"/>
          </w:tcPr>
          <w:p w:rsidR="00576708" w:rsidRPr="00BC3BDD" w:rsidRDefault="00576708" w:rsidP="00EB14FD">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Main</w:t>
            </w:r>
            <w:r w:rsidRPr="00BC3BDD">
              <w:rPr>
                <w:rFonts w:ascii="Times New Roman" w:hAnsi="Times New Roman"/>
                <w:spacing w:val="10"/>
                <w:sz w:val="24"/>
                <w:szCs w:val="24"/>
              </w:rPr>
              <w:t xml:space="preserve"> </w:t>
            </w:r>
            <w:r w:rsidRPr="00BC3BDD">
              <w:rPr>
                <w:rFonts w:ascii="Times New Roman" w:hAnsi="Times New Roman"/>
                <w:sz w:val="24"/>
                <w:szCs w:val="24"/>
              </w:rPr>
              <w:t>Stretcher</w:t>
            </w:r>
            <w:r w:rsidRPr="00BC3BDD">
              <w:rPr>
                <w:rFonts w:ascii="Times New Roman" w:hAnsi="Times New Roman"/>
                <w:spacing w:val="17"/>
                <w:sz w:val="24"/>
                <w:szCs w:val="24"/>
              </w:rPr>
              <w:t xml:space="preserve"> </w:t>
            </w:r>
            <w:r w:rsidRPr="00BC3BDD">
              <w:rPr>
                <w:rFonts w:ascii="Times New Roman" w:hAnsi="Times New Roman"/>
                <w:sz w:val="24"/>
                <w:szCs w:val="24"/>
              </w:rPr>
              <w:t>/</w:t>
            </w:r>
            <w:r w:rsidRPr="00BC3BDD">
              <w:rPr>
                <w:rFonts w:ascii="Times New Roman" w:hAnsi="Times New Roman"/>
                <w:spacing w:val="2"/>
                <w:sz w:val="24"/>
                <w:szCs w:val="24"/>
              </w:rPr>
              <w:t xml:space="preserve"> </w:t>
            </w:r>
            <w:r w:rsidRPr="00BC3BDD">
              <w:rPr>
                <w:rFonts w:ascii="Times New Roman" w:hAnsi="Times New Roman"/>
                <w:spacing w:val="1"/>
                <w:w w:val="102"/>
                <w:sz w:val="24"/>
                <w:szCs w:val="24"/>
              </w:rPr>
              <w:t>U</w:t>
            </w:r>
            <w:r w:rsidRPr="00BC3BDD">
              <w:rPr>
                <w:rFonts w:ascii="Times New Roman" w:hAnsi="Times New Roman"/>
                <w:w w:val="102"/>
                <w:sz w:val="24"/>
                <w:szCs w:val="24"/>
              </w:rPr>
              <w:t>ndercarria</w:t>
            </w:r>
            <w:r w:rsidRPr="00BC3BDD">
              <w:rPr>
                <w:rFonts w:ascii="Times New Roman" w:hAnsi="Times New Roman"/>
                <w:spacing w:val="1"/>
                <w:w w:val="102"/>
                <w:sz w:val="24"/>
                <w:szCs w:val="24"/>
              </w:rPr>
              <w:t>g</w:t>
            </w:r>
            <w:r w:rsidRPr="00BC3BDD">
              <w:rPr>
                <w:rFonts w:ascii="Times New Roman" w:hAnsi="Times New Roman"/>
                <w:w w:val="102"/>
                <w:sz w:val="24"/>
                <w:szCs w:val="24"/>
              </w:rPr>
              <w:t>e</w:t>
            </w:r>
          </w:p>
        </w:tc>
        <w:tc>
          <w:tcPr>
            <w:tcW w:w="2880" w:type="dxa"/>
          </w:tcPr>
          <w:p w:rsidR="00576708" w:rsidRPr="00BC3BDD" w:rsidRDefault="00576708" w:rsidP="00EB14FD">
            <w:pPr>
              <w:widowControl w:val="0"/>
              <w:autoSpaceDE w:val="0"/>
              <w:autoSpaceDN w:val="0"/>
              <w:adjustRightInd w:val="0"/>
              <w:spacing w:after="160"/>
              <w:rPr>
                <w:rFonts w:ascii="Times New Roman" w:hAnsi="Times New Roman"/>
                <w:sz w:val="24"/>
                <w:szCs w:val="24"/>
              </w:rPr>
            </w:pPr>
          </w:p>
        </w:tc>
      </w:tr>
      <w:tr w:rsidR="00576708" w:rsidRPr="00BC3BDD" w:rsidTr="00A92198">
        <w:tc>
          <w:tcPr>
            <w:tcW w:w="1170" w:type="dxa"/>
          </w:tcPr>
          <w:p w:rsidR="00576708" w:rsidRPr="00BC3BDD" w:rsidRDefault="00576708" w:rsidP="00E2424C">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3.6.1.1</w:t>
            </w:r>
          </w:p>
        </w:tc>
        <w:tc>
          <w:tcPr>
            <w:tcW w:w="5310" w:type="dxa"/>
          </w:tcPr>
          <w:p w:rsidR="00576708" w:rsidRPr="00BC3BDD" w:rsidRDefault="00576708" w:rsidP="00EB14FD">
            <w:pPr>
              <w:widowControl w:val="0"/>
              <w:autoSpaceDE w:val="0"/>
              <w:autoSpaceDN w:val="0"/>
              <w:adjustRightInd w:val="0"/>
              <w:spacing w:after="160"/>
              <w:rPr>
                <w:rFonts w:ascii="Times New Roman" w:hAnsi="Times New Roman"/>
                <w:sz w:val="24"/>
                <w:szCs w:val="24"/>
              </w:rPr>
            </w:pPr>
            <w:r w:rsidRPr="00BC3BDD">
              <w:rPr>
                <w:rFonts w:ascii="Times New Roman" w:hAnsi="Times New Roman"/>
                <w:w w:val="102"/>
                <w:sz w:val="24"/>
                <w:szCs w:val="24"/>
              </w:rPr>
              <w:t>Make</w:t>
            </w:r>
          </w:p>
        </w:tc>
        <w:tc>
          <w:tcPr>
            <w:tcW w:w="2880" w:type="dxa"/>
          </w:tcPr>
          <w:p w:rsidR="00576708" w:rsidRPr="00BC3BDD" w:rsidRDefault="00576708" w:rsidP="00EB14FD">
            <w:pPr>
              <w:widowControl w:val="0"/>
              <w:autoSpaceDE w:val="0"/>
              <w:autoSpaceDN w:val="0"/>
              <w:adjustRightInd w:val="0"/>
              <w:spacing w:after="160"/>
              <w:rPr>
                <w:rFonts w:ascii="Times New Roman" w:hAnsi="Times New Roman"/>
                <w:sz w:val="24"/>
                <w:szCs w:val="24"/>
              </w:rPr>
            </w:pPr>
          </w:p>
        </w:tc>
      </w:tr>
      <w:tr w:rsidR="00576708" w:rsidRPr="00BC3BDD" w:rsidTr="00A92198">
        <w:tc>
          <w:tcPr>
            <w:tcW w:w="1170" w:type="dxa"/>
          </w:tcPr>
          <w:p w:rsidR="00576708" w:rsidRPr="00BC3BDD" w:rsidRDefault="00576708" w:rsidP="00E2424C">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3.6.1.2</w:t>
            </w:r>
          </w:p>
        </w:tc>
        <w:tc>
          <w:tcPr>
            <w:tcW w:w="5310" w:type="dxa"/>
          </w:tcPr>
          <w:p w:rsidR="00576708" w:rsidRPr="00BC3BDD" w:rsidRDefault="00576708" w:rsidP="00EB14FD">
            <w:pPr>
              <w:widowControl w:val="0"/>
              <w:autoSpaceDE w:val="0"/>
              <w:autoSpaceDN w:val="0"/>
              <w:adjustRightInd w:val="0"/>
              <w:spacing w:after="160"/>
              <w:rPr>
                <w:rFonts w:ascii="Times New Roman" w:hAnsi="Times New Roman"/>
                <w:sz w:val="24"/>
                <w:szCs w:val="24"/>
              </w:rPr>
            </w:pPr>
            <w:r w:rsidRPr="00BC3BDD">
              <w:rPr>
                <w:rFonts w:ascii="Times New Roman" w:hAnsi="Times New Roman"/>
                <w:w w:val="102"/>
                <w:sz w:val="24"/>
                <w:szCs w:val="24"/>
              </w:rPr>
              <w:t>M</w:t>
            </w:r>
            <w:r w:rsidRPr="00BC3BDD">
              <w:rPr>
                <w:rFonts w:ascii="Times New Roman" w:hAnsi="Times New Roman"/>
                <w:spacing w:val="1"/>
                <w:w w:val="102"/>
                <w:sz w:val="24"/>
                <w:szCs w:val="24"/>
              </w:rPr>
              <w:t>o</w:t>
            </w:r>
            <w:r w:rsidRPr="00BC3BDD">
              <w:rPr>
                <w:rFonts w:ascii="Times New Roman" w:hAnsi="Times New Roman"/>
                <w:w w:val="102"/>
                <w:sz w:val="24"/>
                <w:szCs w:val="24"/>
              </w:rPr>
              <w:t>d</w:t>
            </w:r>
            <w:r w:rsidRPr="00BC3BDD">
              <w:rPr>
                <w:rFonts w:ascii="Times New Roman" w:hAnsi="Times New Roman"/>
                <w:spacing w:val="-2"/>
                <w:w w:val="102"/>
                <w:sz w:val="24"/>
                <w:szCs w:val="24"/>
              </w:rPr>
              <w:t>e</w:t>
            </w:r>
            <w:r w:rsidRPr="00BC3BDD">
              <w:rPr>
                <w:rFonts w:ascii="Times New Roman" w:hAnsi="Times New Roman"/>
                <w:w w:val="102"/>
                <w:sz w:val="24"/>
                <w:szCs w:val="24"/>
              </w:rPr>
              <w:t>l</w:t>
            </w:r>
          </w:p>
        </w:tc>
        <w:tc>
          <w:tcPr>
            <w:tcW w:w="2880" w:type="dxa"/>
          </w:tcPr>
          <w:p w:rsidR="00576708" w:rsidRPr="00BC3BDD" w:rsidRDefault="00576708" w:rsidP="00EB14FD">
            <w:pPr>
              <w:widowControl w:val="0"/>
              <w:autoSpaceDE w:val="0"/>
              <w:autoSpaceDN w:val="0"/>
              <w:adjustRightInd w:val="0"/>
              <w:spacing w:after="160"/>
              <w:rPr>
                <w:rFonts w:ascii="Times New Roman" w:hAnsi="Times New Roman"/>
                <w:sz w:val="24"/>
                <w:szCs w:val="24"/>
              </w:rPr>
            </w:pPr>
          </w:p>
        </w:tc>
      </w:tr>
      <w:tr w:rsidR="00576708" w:rsidRPr="00BC3BDD" w:rsidTr="00A92198">
        <w:tc>
          <w:tcPr>
            <w:tcW w:w="1170" w:type="dxa"/>
          </w:tcPr>
          <w:p w:rsidR="00576708" w:rsidRPr="00BC3BDD" w:rsidRDefault="00576708" w:rsidP="00E2424C">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3.6.1.3</w:t>
            </w:r>
          </w:p>
        </w:tc>
        <w:tc>
          <w:tcPr>
            <w:tcW w:w="5310" w:type="dxa"/>
          </w:tcPr>
          <w:p w:rsidR="00576708" w:rsidRPr="00BC3BDD" w:rsidRDefault="00576708" w:rsidP="00EB14FD">
            <w:pPr>
              <w:widowControl w:val="0"/>
              <w:autoSpaceDE w:val="0"/>
              <w:autoSpaceDN w:val="0"/>
              <w:adjustRightInd w:val="0"/>
              <w:spacing w:after="160"/>
              <w:rPr>
                <w:rFonts w:ascii="Times New Roman" w:hAnsi="Times New Roman"/>
                <w:sz w:val="24"/>
                <w:szCs w:val="24"/>
              </w:rPr>
            </w:pPr>
            <w:r w:rsidRPr="00BC3BDD">
              <w:rPr>
                <w:rFonts w:ascii="Times New Roman" w:hAnsi="Times New Roman"/>
                <w:w w:val="102"/>
                <w:sz w:val="24"/>
                <w:szCs w:val="24"/>
              </w:rPr>
              <w:t>T</w:t>
            </w:r>
            <w:r w:rsidRPr="00BC3BDD">
              <w:rPr>
                <w:rFonts w:ascii="Times New Roman" w:hAnsi="Times New Roman"/>
                <w:spacing w:val="2"/>
                <w:w w:val="102"/>
                <w:sz w:val="24"/>
                <w:szCs w:val="24"/>
              </w:rPr>
              <w:t>y</w:t>
            </w:r>
            <w:r w:rsidRPr="00BC3BDD">
              <w:rPr>
                <w:rFonts w:ascii="Times New Roman" w:hAnsi="Times New Roman"/>
                <w:w w:val="102"/>
                <w:sz w:val="24"/>
                <w:szCs w:val="24"/>
              </w:rPr>
              <w:t>pe</w:t>
            </w:r>
          </w:p>
        </w:tc>
        <w:tc>
          <w:tcPr>
            <w:tcW w:w="2880" w:type="dxa"/>
          </w:tcPr>
          <w:p w:rsidR="00576708" w:rsidRPr="00BC3BDD" w:rsidRDefault="00576708" w:rsidP="00EB14FD">
            <w:pPr>
              <w:widowControl w:val="0"/>
              <w:autoSpaceDE w:val="0"/>
              <w:autoSpaceDN w:val="0"/>
              <w:adjustRightInd w:val="0"/>
              <w:spacing w:after="160"/>
              <w:rPr>
                <w:rFonts w:ascii="Times New Roman" w:hAnsi="Times New Roman"/>
                <w:sz w:val="24"/>
                <w:szCs w:val="24"/>
              </w:rPr>
            </w:pPr>
          </w:p>
        </w:tc>
      </w:tr>
      <w:tr w:rsidR="00576708" w:rsidRPr="00BC3BDD" w:rsidTr="00A92198">
        <w:tc>
          <w:tcPr>
            <w:tcW w:w="1170" w:type="dxa"/>
          </w:tcPr>
          <w:p w:rsidR="00576708" w:rsidRPr="00BC3BDD" w:rsidRDefault="00576708" w:rsidP="00E2424C">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3.6.1.4</w:t>
            </w:r>
          </w:p>
        </w:tc>
        <w:tc>
          <w:tcPr>
            <w:tcW w:w="5310" w:type="dxa"/>
          </w:tcPr>
          <w:p w:rsidR="00576708" w:rsidRPr="00BC3BDD" w:rsidRDefault="00576708" w:rsidP="00EB14FD">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ID/</w:t>
            </w:r>
            <w:r w:rsidRPr="00BC3BDD">
              <w:rPr>
                <w:rFonts w:ascii="Times New Roman" w:hAnsi="Times New Roman"/>
                <w:spacing w:val="2"/>
                <w:sz w:val="24"/>
                <w:szCs w:val="24"/>
              </w:rPr>
              <w:t>P</w:t>
            </w:r>
            <w:r w:rsidRPr="00BC3BDD">
              <w:rPr>
                <w:rFonts w:ascii="Times New Roman" w:hAnsi="Times New Roman"/>
                <w:spacing w:val="-2"/>
                <w:sz w:val="24"/>
                <w:szCs w:val="24"/>
              </w:rPr>
              <w:t>a</w:t>
            </w:r>
            <w:r w:rsidRPr="00BC3BDD">
              <w:rPr>
                <w:rFonts w:ascii="Times New Roman" w:hAnsi="Times New Roman"/>
                <w:sz w:val="24"/>
                <w:szCs w:val="24"/>
              </w:rPr>
              <w:t>rt</w:t>
            </w:r>
            <w:r w:rsidRPr="00BC3BDD">
              <w:rPr>
                <w:rFonts w:ascii="Times New Roman" w:hAnsi="Times New Roman"/>
                <w:spacing w:val="14"/>
                <w:sz w:val="24"/>
                <w:szCs w:val="24"/>
              </w:rPr>
              <w:t xml:space="preserve"> </w:t>
            </w:r>
            <w:r w:rsidRPr="00BC3BDD">
              <w:rPr>
                <w:rFonts w:ascii="Times New Roman" w:hAnsi="Times New Roman"/>
                <w:spacing w:val="1"/>
                <w:w w:val="102"/>
                <w:sz w:val="24"/>
                <w:szCs w:val="24"/>
              </w:rPr>
              <w:t>N</w:t>
            </w:r>
            <w:r w:rsidRPr="00BC3BDD">
              <w:rPr>
                <w:rFonts w:ascii="Times New Roman" w:hAnsi="Times New Roman"/>
                <w:spacing w:val="-1"/>
                <w:w w:val="102"/>
                <w:sz w:val="24"/>
                <w:szCs w:val="24"/>
              </w:rPr>
              <w:t>u</w:t>
            </w:r>
            <w:r w:rsidRPr="00BC3BDD">
              <w:rPr>
                <w:rFonts w:ascii="Times New Roman" w:hAnsi="Times New Roman"/>
                <w:spacing w:val="-2"/>
                <w:w w:val="102"/>
                <w:sz w:val="24"/>
                <w:szCs w:val="24"/>
              </w:rPr>
              <w:t>m</w:t>
            </w:r>
            <w:r w:rsidRPr="00BC3BDD">
              <w:rPr>
                <w:rFonts w:ascii="Times New Roman" w:hAnsi="Times New Roman"/>
                <w:spacing w:val="1"/>
                <w:w w:val="102"/>
                <w:sz w:val="24"/>
                <w:szCs w:val="24"/>
              </w:rPr>
              <w:t>b</w:t>
            </w:r>
            <w:r w:rsidRPr="00BC3BDD">
              <w:rPr>
                <w:rFonts w:ascii="Times New Roman" w:hAnsi="Times New Roman"/>
                <w:spacing w:val="-2"/>
                <w:w w:val="102"/>
                <w:sz w:val="24"/>
                <w:szCs w:val="24"/>
              </w:rPr>
              <w:t>e</w:t>
            </w:r>
            <w:r w:rsidRPr="00BC3BDD">
              <w:rPr>
                <w:rFonts w:ascii="Times New Roman" w:hAnsi="Times New Roman"/>
                <w:w w:val="102"/>
                <w:sz w:val="24"/>
                <w:szCs w:val="24"/>
              </w:rPr>
              <w:t>r</w:t>
            </w:r>
          </w:p>
        </w:tc>
        <w:tc>
          <w:tcPr>
            <w:tcW w:w="2880" w:type="dxa"/>
          </w:tcPr>
          <w:p w:rsidR="00576708" w:rsidRPr="00BC3BDD" w:rsidRDefault="00576708" w:rsidP="00EB14FD">
            <w:pPr>
              <w:widowControl w:val="0"/>
              <w:autoSpaceDE w:val="0"/>
              <w:autoSpaceDN w:val="0"/>
              <w:adjustRightInd w:val="0"/>
              <w:spacing w:after="160"/>
              <w:rPr>
                <w:rFonts w:ascii="Times New Roman" w:hAnsi="Times New Roman"/>
                <w:sz w:val="24"/>
                <w:szCs w:val="24"/>
              </w:rPr>
            </w:pPr>
          </w:p>
        </w:tc>
      </w:tr>
      <w:tr w:rsidR="00576708" w:rsidRPr="00BC3BDD" w:rsidTr="00A92198">
        <w:tc>
          <w:tcPr>
            <w:tcW w:w="1170" w:type="dxa"/>
          </w:tcPr>
          <w:p w:rsidR="00576708" w:rsidRPr="00BC3BDD" w:rsidRDefault="00576708" w:rsidP="00E2424C">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3.6.1.5</w:t>
            </w:r>
          </w:p>
        </w:tc>
        <w:tc>
          <w:tcPr>
            <w:tcW w:w="5310" w:type="dxa"/>
          </w:tcPr>
          <w:p w:rsidR="00576708" w:rsidRPr="00BC3BDD" w:rsidRDefault="00576708" w:rsidP="00EB14FD">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D</w:t>
            </w:r>
            <w:r w:rsidRPr="00BC3BDD">
              <w:rPr>
                <w:rFonts w:ascii="Times New Roman" w:hAnsi="Times New Roman"/>
                <w:spacing w:val="2"/>
                <w:sz w:val="24"/>
                <w:szCs w:val="24"/>
              </w:rPr>
              <w:t>i</w:t>
            </w:r>
            <w:r w:rsidRPr="00BC3BDD">
              <w:rPr>
                <w:rFonts w:ascii="Times New Roman" w:hAnsi="Times New Roman"/>
                <w:spacing w:val="-3"/>
                <w:sz w:val="24"/>
                <w:szCs w:val="24"/>
              </w:rPr>
              <w:t>m</w:t>
            </w:r>
            <w:r w:rsidRPr="00BC3BDD">
              <w:rPr>
                <w:rFonts w:ascii="Times New Roman" w:hAnsi="Times New Roman"/>
                <w:spacing w:val="-1"/>
                <w:sz w:val="24"/>
                <w:szCs w:val="24"/>
              </w:rPr>
              <w:t>e</w:t>
            </w:r>
            <w:r w:rsidRPr="00BC3BDD">
              <w:rPr>
                <w:rFonts w:ascii="Times New Roman" w:hAnsi="Times New Roman"/>
                <w:sz w:val="24"/>
                <w:szCs w:val="24"/>
              </w:rPr>
              <w:t>nsions</w:t>
            </w:r>
            <w:r w:rsidRPr="00BC3BDD">
              <w:rPr>
                <w:rFonts w:ascii="Times New Roman" w:hAnsi="Times New Roman"/>
                <w:spacing w:val="24"/>
                <w:sz w:val="24"/>
                <w:szCs w:val="24"/>
              </w:rPr>
              <w:t xml:space="preserve"> </w:t>
            </w:r>
            <w:r w:rsidRPr="00BC3BDD">
              <w:rPr>
                <w:rFonts w:ascii="Times New Roman" w:hAnsi="Times New Roman"/>
                <w:spacing w:val="1"/>
                <w:sz w:val="24"/>
                <w:szCs w:val="24"/>
              </w:rPr>
              <w:t>o</w:t>
            </w:r>
            <w:r w:rsidRPr="00BC3BDD">
              <w:rPr>
                <w:rFonts w:ascii="Times New Roman" w:hAnsi="Times New Roman"/>
                <w:sz w:val="24"/>
                <w:szCs w:val="24"/>
              </w:rPr>
              <w:t>f</w:t>
            </w:r>
            <w:r w:rsidRPr="00BC3BDD">
              <w:rPr>
                <w:rFonts w:ascii="Times New Roman" w:hAnsi="Times New Roman"/>
                <w:spacing w:val="6"/>
                <w:sz w:val="24"/>
                <w:szCs w:val="24"/>
              </w:rPr>
              <w:t xml:space="preserve"> </w:t>
            </w:r>
            <w:r w:rsidRPr="00BC3BDD">
              <w:rPr>
                <w:rFonts w:ascii="Times New Roman" w:hAnsi="Times New Roman"/>
                <w:w w:val="102"/>
                <w:sz w:val="24"/>
                <w:szCs w:val="24"/>
              </w:rPr>
              <w:t>Stre</w:t>
            </w:r>
            <w:r w:rsidRPr="00BC3BDD">
              <w:rPr>
                <w:rFonts w:ascii="Times New Roman" w:hAnsi="Times New Roman"/>
                <w:spacing w:val="-1"/>
                <w:w w:val="102"/>
                <w:sz w:val="24"/>
                <w:szCs w:val="24"/>
              </w:rPr>
              <w:t>tc</w:t>
            </w:r>
            <w:r w:rsidRPr="00BC3BDD">
              <w:rPr>
                <w:rFonts w:ascii="Times New Roman" w:hAnsi="Times New Roman"/>
                <w:spacing w:val="1"/>
                <w:w w:val="102"/>
                <w:sz w:val="24"/>
                <w:szCs w:val="24"/>
              </w:rPr>
              <w:t>h</w:t>
            </w:r>
            <w:r w:rsidRPr="00BC3BDD">
              <w:rPr>
                <w:rFonts w:ascii="Times New Roman" w:hAnsi="Times New Roman"/>
                <w:spacing w:val="-1"/>
                <w:w w:val="102"/>
                <w:sz w:val="24"/>
                <w:szCs w:val="24"/>
              </w:rPr>
              <w:t>e</w:t>
            </w:r>
            <w:r w:rsidRPr="00BC3BDD">
              <w:rPr>
                <w:rFonts w:ascii="Times New Roman" w:hAnsi="Times New Roman"/>
                <w:w w:val="102"/>
                <w:sz w:val="24"/>
                <w:szCs w:val="24"/>
              </w:rPr>
              <w:t>r</w:t>
            </w:r>
          </w:p>
        </w:tc>
        <w:tc>
          <w:tcPr>
            <w:tcW w:w="2880" w:type="dxa"/>
          </w:tcPr>
          <w:p w:rsidR="00576708" w:rsidRPr="00BC3BDD" w:rsidRDefault="00576708" w:rsidP="00EB14FD">
            <w:pPr>
              <w:widowControl w:val="0"/>
              <w:autoSpaceDE w:val="0"/>
              <w:autoSpaceDN w:val="0"/>
              <w:adjustRightInd w:val="0"/>
              <w:spacing w:after="160"/>
              <w:rPr>
                <w:rFonts w:ascii="Times New Roman" w:hAnsi="Times New Roman"/>
                <w:sz w:val="24"/>
                <w:szCs w:val="24"/>
              </w:rPr>
            </w:pPr>
          </w:p>
        </w:tc>
      </w:tr>
      <w:tr w:rsidR="00576708" w:rsidRPr="00BC3BDD" w:rsidTr="00A92198">
        <w:tc>
          <w:tcPr>
            <w:tcW w:w="1170" w:type="dxa"/>
          </w:tcPr>
          <w:p w:rsidR="00576708" w:rsidRPr="00BC3BDD" w:rsidRDefault="00576708" w:rsidP="00E2424C">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3.6.1.6</w:t>
            </w:r>
          </w:p>
        </w:tc>
        <w:tc>
          <w:tcPr>
            <w:tcW w:w="5310" w:type="dxa"/>
          </w:tcPr>
          <w:p w:rsidR="00576708" w:rsidRPr="00BC3BDD" w:rsidRDefault="00576708" w:rsidP="00EB14FD">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Load</w:t>
            </w:r>
            <w:r w:rsidRPr="00BC3BDD">
              <w:rPr>
                <w:rFonts w:ascii="Times New Roman" w:hAnsi="Times New Roman"/>
                <w:spacing w:val="-1"/>
                <w:sz w:val="24"/>
                <w:szCs w:val="24"/>
              </w:rPr>
              <w:t>i</w:t>
            </w:r>
            <w:r w:rsidRPr="00BC3BDD">
              <w:rPr>
                <w:rFonts w:ascii="Times New Roman" w:hAnsi="Times New Roman"/>
                <w:spacing w:val="1"/>
                <w:sz w:val="24"/>
                <w:szCs w:val="24"/>
              </w:rPr>
              <w:t>n</w:t>
            </w:r>
            <w:r w:rsidRPr="00BC3BDD">
              <w:rPr>
                <w:rFonts w:ascii="Times New Roman" w:hAnsi="Times New Roman"/>
                <w:sz w:val="24"/>
                <w:szCs w:val="24"/>
              </w:rPr>
              <w:t>g</w:t>
            </w:r>
            <w:r w:rsidRPr="00BC3BDD">
              <w:rPr>
                <w:rFonts w:ascii="Times New Roman" w:hAnsi="Times New Roman"/>
                <w:spacing w:val="16"/>
                <w:sz w:val="24"/>
                <w:szCs w:val="24"/>
              </w:rPr>
              <w:t xml:space="preserve"> </w:t>
            </w:r>
            <w:r w:rsidRPr="00BC3BDD">
              <w:rPr>
                <w:rFonts w:ascii="Times New Roman" w:hAnsi="Times New Roman"/>
                <w:w w:val="102"/>
                <w:sz w:val="24"/>
                <w:szCs w:val="24"/>
              </w:rPr>
              <w:t>A</w:t>
            </w:r>
            <w:r w:rsidRPr="00BC3BDD">
              <w:rPr>
                <w:rFonts w:ascii="Times New Roman" w:hAnsi="Times New Roman"/>
                <w:spacing w:val="1"/>
                <w:w w:val="102"/>
                <w:sz w:val="24"/>
                <w:szCs w:val="24"/>
              </w:rPr>
              <w:t>n</w:t>
            </w:r>
            <w:r w:rsidRPr="00BC3BDD">
              <w:rPr>
                <w:rFonts w:ascii="Times New Roman" w:hAnsi="Times New Roman"/>
                <w:w w:val="102"/>
                <w:sz w:val="24"/>
                <w:szCs w:val="24"/>
              </w:rPr>
              <w:t>gle</w:t>
            </w:r>
          </w:p>
        </w:tc>
        <w:tc>
          <w:tcPr>
            <w:tcW w:w="2880" w:type="dxa"/>
          </w:tcPr>
          <w:p w:rsidR="00576708" w:rsidRPr="00BC3BDD" w:rsidRDefault="00576708" w:rsidP="00EB14FD">
            <w:pPr>
              <w:widowControl w:val="0"/>
              <w:autoSpaceDE w:val="0"/>
              <w:autoSpaceDN w:val="0"/>
              <w:adjustRightInd w:val="0"/>
              <w:spacing w:after="160"/>
              <w:rPr>
                <w:rFonts w:ascii="Times New Roman" w:hAnsi="Times New Roman"/>
                <w:sz w:val="24"/>
                <w:szCs w:val="24"/>
              </w:rPr>
            </w:pPr>
          </w:p>
        </w:tc>
      </w:tr>
      <w:tr w:rsidR="00576708" w:rsidRPr="00BC3BDD" w:rsidTr="00A92198">
        <w:tc>
          <w:tcPr>
            <w:tcW w:w="1170" w:type="dxa"/>
          </w:tcPr>
          <w:p w:rsidR="00576708" w:rsidRPr="00BC3BDD" w:rsidRDefault="00576708" w:rsidP="00E2424C">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3.6.1.7</w:t>
            </w:r>
          </w:p>
        </w:tc>
        <w:tc>
          <w:tcPr>
            <w:tcW w:w="5310" w:type="dxa"/>
          </w:tcPr>
          <w:p w:rsidR="00576708" w:rsidRPr="00BC3BDD" w:rsidRDefault="00576708" w:rsidP="00EB14FD">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Load</w:t>
            </w:r>
            <w:r w:rsidRPr="00BC3BDD">
              <w:rPr>
                <w:rFonts w:ascii="Times New Roman" w:hAnsi="Times New Roman"/>
                <w:spacing w:val="-2"/>
                <w:sz w:val="24"/>
                <w:szCs w:val="24"/>
              </w:rPr>
              <w:t>i</w:t>
            </w:r>
            <w:r w:rsidRPr="00BC3BDD">
              <w:rPr>
                <w:rFonts w:ascii="Times New Roman" w:hAnsi="Times New Roman"/>
                <w:spacing w:val="1"/>
                <w:sz w:val="24"/>
                <w:szCs w:val="24"/>
              </w:rPr>
              <w:t>n</w:t>
            </w:r>
            <w:r w:rsidRPr="00BC3BDD">
              <w:rPr>
                <w:rFonts w:ascii="Times New Roman" w:hAnsi="Times New Roman"/>
                <w:sz w:val="24"/>
                <w:szCs w:val="24"/>
              </w:rPr>
              <w:t>g</w:t>
            </w:r>
            <w:r w:rsidRPr="00BC3BDD">
              <w:rPr>
                <w:rFonts w:ascii="Times New Roman" w:hAnsi="Times New Roman"/>
                <w:spacing w:val="16"/>
                <w:sz w:val="24"/>
                <w:szCs w:val="24"/>
              </w:rPr>
              <w:t xml:space="preserve"> </w:t>
            </w:r>
            <w:r w:rsidRPr="00BC3BDD">
              <w:rPr>
                <w:rFonts w:ascii="Times New Roman" w:hAnsi="Times New Roman"/>
                <w:spacing w:val="1"/>
                <w:w w:val="102"/>
                <w:sz w:val="24"/>
                <w:szCs w:val="24"/>
              </w:rPr>
              <w:t>H</w:t>
            </w:r>
            <w:r w:rsidRPr="00BC3BDD">
              <w:rPr>
                <w:rFonts w:ascii="Times New Roman" w:hAnsi="Times New Roman"/>
                <w:w w:val="102"/>
                <w:sz w:val="24"/>
                <w:szCs w:val="24"/>
              </w:rPr>
              <w:t>eight</w:t>
            </w:r>
          </w:p>
        </w:tc>
        <w:tc>
          <w:tcPr>
            <w:tcW w:w="2880" w:type="dxa"/>
          </w:tcPr>
          <w:p w:rsidR="00576708" w:rsidRPr="00BC3BDD" w:rsidRDefault="00576708" w:rsidP="00EB14FD">
            <w:pPr>
              <w:widowControl w:val="0"/>
              <w:autoSpaceDE w:val="0"/>
              <w:autoSpaceDN w:val="0"/>
              <w:adjustRightInd w:val="0"/>
              <w:spacing w:after="160"/>
              <w:rPr>
                <w:rFonts w:ascii="Times New Roman" w:hAnsi="Times New Roman"/>
                <w:sz w:val="24"/>
                <w:szCs w:val="24"/>
              </w:rPr>
            </w:pPr>
          </w:p>
        </w:tc>
      </w:tr>
      <w:tr w:rsidR="00576708" w:rsidRPr="00BC3BDD" w:rsidTr="00A92198">
        <w:tc>
          <w:tcPr>
            <w:tcW w:w="1170" w:type="dxa"/>
          </w:tcPr>
          <w:p w:rsidR="00576708" w:rsidRPr="00BC3BDD" w:rsidRDefault="00576708" w:rsidP="00E2424C">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3.6.1.8</w:t>
            </w:r>
          </w:p>
        </w:tc>
        <w:tc>
          <w:tcPr>
            <w:tcW w:w="5310" w:type="dxa"/>
          </w:tcPr>
          <w:p w:rsidR="00576708" w:rsidRPr="00BC3BDD" w:rsidRDefault="00576708" w:rsidP="00EB14FD">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Stret</w:t>
            </w:r>
            <w:r w:rsidRPr="00BC3BDD">
              <w:rPr>
                <w:rFonts w:ascii="Times New Roman" w:hAnsi="Times New Roman"/>
                <w:spacing w:val="-2"/>
                <w:sz w:val="24"/>
                <w:szCs w:val="24"/>
              </w:rPr>
              <w:t>c</w:t>
            </w:r>
            <w:r w:rsidRPr="00BC3BDD">
              <w:rPr>
                <w:rFonts w:ascii="Times New Roman" w:hAnsi="Times New Roman"/>
                <w:spacing w:val="1"/>
                <w:sz w:val="24"/>
                <w:szCs w:val="24"/>
              </w:rPr>
              <w:t>h</w:t>
            </w:r>
            <w:r w:rsidRPr="00BC3BDD">
              <w:rPr>
                <w:rFonts w:ascii="Times New Roman" w:hAnsi="Times New Roman"/>
                <w:spacing w:val="-1"/>
                <w:sz w:val="24"/>
                <w:szCs w:val="24"/>
              </w:rPr>
              <w:t>e</w:t>
            </w:r>
            <w:r w:rsidRPr="00BC3BDD">
              <w:rPr>
                <w:rFonts w:ascii="Times New Roman" w:hAnsi="Times New Roman"/>
                <w:sz w:val="24"/>
                <w:szCs w:val="24"/>
              </w:rPr>
              <w:t>r</w:t>
            </w:r>
            <w:r w:rsidRPr="00BC3BDD">
              <w:rPr>
                <w:rFonts w:ascii="Times New Roman" w:hAnsi="Times New Roman"/>
                <w:spacing w:val="17"/>
                <w:sz w:val="24"/>
                <w:szCs w:val="24"/>
              </w:rPr>
              <w:t xml:space="preserve"> </w:t>
            </w:r>
            <w:r w:rsidRPr="00BC3BDD">
              <w:rPr>
                <w:rFonts w:ascii="Times New Roman" w:hAnsi="Times New Roman"/>
                <w:sz w:val="24"/>
                <w:szCs w:val="24"/>
              </w:rPr>
              <w:t>l</w:t>
            </w:r>
            <w:r w:rsidRPr="00BC3BDD">
              <w:rPr>
                <w:rFonts w:ascii="Times New Roman" w:hAnsi="Times New Roman"/>
                <w:spacing w:val="1"/>
                <w:sz w:val="24"/>
                <w:szCs w:val="24"/>
              </w:rPr>
              <w:t>o</w:t>
            </w:r>
            <w:r w:rsidRPr="00BC3BDD">
              <w:rPr>
                <w:rFonts w:ascii="Times New Roman" w:hAnsi="Times New Roman"/>
                <w:sz w:val="24"/>
                <w:szCs w:val="24"/>
              </w:rPr>
              <w:t>ading</w:t>
            </w:r>
            <w:r w:rsidRPr="00BC3BDD">
              <w:rPr>
                <w:rFonts w:ascii="Times New Roman" w:hAnsi="Times New Roman"/>
                <w:spacing w:val="14"/>
                <w:sz w:val="24"/>
                <w:szCs w:val="24"/>
              </w:rPr>
              <w:t xml:space="preserve"> </w:t>
            </w:r>
            <w:r w:rsidRPr="00BC3BDD">
              <w:rPr>
                <w:rFonts w:ascii="Times New Roman" w:hAnsi="Times New Roman"/>
                <w:w w:val="102"/>
                <w:sz w:val="24"/>
                <w:szCs w:val="24"/>
              </w:rPr>
              <w:t>c</w:t>
            </w:r>
            <w:r w:rsidRPr="00BC3BDD">
              <w:rPr>
                <w:rFonts w:ascii="Times New Roman" w:hAnsi="Times New Roman"/>
                <w:spacing w:val="-2"/>
                <w:w w:val="102"/>
                <w:sz w:val="24"/>
                <w:szCs w:val="24"/>
              </w:rPr>
              <w:t>a</w:t>
            </w:r>
            <w:r w:rsidRPr="00BC3BDD">
              <w:rPr>
                <w:rFonts w:ascii="Times New Roman" w:hAnsi="Times New Roman"/>
                <w:spacing w:val="1"/>
                <w:w w:val="102"/>
                <w:sz w:val="24"/>
                <w:szCs w:val="24"/>
              </w:rPr>
              <w:t>pa</w:t>
            </w:r>
            <w:r w:rsidRPr="00BC3BDD">
              <w:rPr>
                <w:rFonts w:ascii="Times New Roman" w:hAnsi="Times New Roman"/>
                <w:w w:val="102"/>
                <w:sz w:val="24"/>
                <w:szCs w:val="24"/>
              </w:rPr>
              <w:t>city</w:t>
            </w:r>
          </w:p>
        </w:tc>
        <w:tc>
          <w:tcPr>
            <w:tcW w:w="2880" w:type="dxa"/>
          </w:tcPr>
          <w:p w:rsidR="00576708" w:rsidRPr="00BC3BDD" w:rsidRDefault="00576708" w:rsidP="00EB14FD">
            <w:pPr>
              <w:widowControl w:val="0"/>
              <w:autoSpaceDE w:val="0"/>
              <w:autoSpaceDN w:val="0"/>
              <w:adjustRightInd w:val="0"/>
              <w:spacing w:after="160"/>
              <w:rPr>
                <w:rFonts w:ascii="Times New Roman" w:hAnsi="Times New Roman"/>
                <w:sz w:val="24"/>
                <w:szCs w:val="24"/>
              </w:rPr>
            </w:pPr>
          </w:p>
        </w:tc>
      </w:tr>
      <w:tr w:rsidR="00576708" w:rsidRPr="00BC3BDD" w:rsidTr="00A92198">
        <w:tc>
          <w:tcPr>
            <w:tcW w:w="1170" w:type="dxa"/>
          </w:tcPr>
          <w:p w:rsidR="00576708" w:rsidRPr="00BC3BDD" w:rsidRDefault="00576708" w:rsidP="00E2424C">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3.12</w:t>
            </w:r>
          </w:p>
        </w:tc>
        <w:tc>
          <w:tcPr>
            <w:tcW w:w="5310" w:type="dxa"/>
          </w:tcPr>
          <w:p w:rsidR="00576708" w:rsidRPr="00BC3BDD" w:rsidRDefault="00576708" w:rsidP="00EB14FD">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Recognition</w:t>
            </w:r>
            <w:r w:rsidRPr="00BC3BDD">
              <w:rPr>
                <w:rFonts w:ascii="Times New Roman" w:hAnsi="Times New Roman"/>
                <w:spacing w:val="24"/>
                <w:sz w:val="24"/>
                <w:szCs w:val="24"/>
              </w:rPr>
              <w:t xml:space="preserve"> </w:t>
            </w:r>
            <w:r w:rsidRPr="00BC3BDD">
              <w:rPr>
                <w:rFonts w:ascii="Times New Roman" w:hAnsi="Times New Roman"/>
                <w:sz w:val="24"/>
                <w:szCs w:val="24"/>
              </w:rPr>
              <w:t>of</w:t>
            </w:r>
            <w:r w:rsidRPr="00BC3BDD">
              <w:rPr>
                <w:rFonts w:ascii="Times New Roman" w:hAnsi="Times New Roman"/>
                <w:spacing w:val="5"/>
                <w:sz w:val="24"/>
                <w:szCs w:val="24"/>
              </w:rPr>
              <w:t xml:space="preserve"> </w:t>
            </w:r>
            <w:r w:rsidRPr="00BC3BDD">
              <w:rPr>
                <w:rFonts w:ascii="Times New Roman" w:hAnsi="Times New Roman"/>
                <w:spacing w:val="2"/>
                <w:w w:val="102"/>
                <w:sz w:val="24"/>
                <w:szCs w:val="24"/>
              </w:rPr>
              <w:t>A</w:t>
            </w:r>
            <w:r w:rsidRPr="00BC3BDD">
              <w:rPr>
                <w:rFonts w:ascii="Times New Roman" w:hAnsi="Times New Roman"/>
                <w:spacing w:val="-3"/>
                <w:w w:val="102"/>
                <w:sz w:val="24"/>
                <w:szCs w:val="24"/>
              </w:rPr>
              <w:t>m</w:t>
            </w:r>
            <w:r w:rsidRPr="00BC3BDD">
              <w:rPr>
                <w:rFonts w:ascii="Times New Roman" w:hAnsi="Times New Roman"/>
                <w:w w:val="102"/>
                <w:sz w:val="24"/>
                <w:szCs w:val="24"/>
              </w:rPr>
              <w:t>bula</w:t>
            </w:r>
            <w:r w:rsidRPr="00BC3BDD">
              <w:rPr>
                <w:rFonts w:ascii="Times New Roman" w:hAnsi="Times New Roman"/>
                <w:spacing w:val="1"/>
                <w:w w:val="102"/>
                <w:sz w:val="24"/>
                <w:szCs w:val="24"/>
              </w:rPr>
              <w:t>n</w:t>
            </w:r>
            <w:r w:rsidRPr="00BC3BDD">
              <w:rPr>
                <w:rFonts w:ascii="Times New Roman" w:hAnsi="Times New Roman"/>
                <w:w w:val="102"/>
                <w:sz w:val="24"/>
                <w:szCs w:val="24"/>
              </w:rPr>
              <w:t>ce</w:t>
            </w:r>
          </w:p>
        </w:tc>
        <w:tc>
          <w:tcPr>
            <w:tcW w:w="2880" w:type="dxa"/>
          </w:tcPr>
          <w:p w:rsidR="00576708" w:rsidRPr="00BC3BDD" w:rsidRDefault="00576708" w:rsidP="00EB14FD">
            <w:pPr>
              <w:widowControl w:val="0"/>
              <w:autoSpaceDE w:val="0"/>
              <w:autoSpaceDN w:val="0"/>
              <w:adjustRightInd w:val="0"/>
              <w:spacing w:after="160"/>
              <w:rPr>
                <w:rFonts w:ascii="Times New Roman" w:hAnsi="Times New Roman"/>
                <w:sz w:val="24"/>
                <w:szCs w:val="24"/>
              </w:rPr>
            </w:pPr>
          </w:p>
        </w:tc>
      </w:tr>
      <w:tr w:rsidR="00576708" w:rsidRPr="00BC3BDD" w:rsidTr="00A92198">
        <w:tc>
          <w:tcPr>
            <w:tcW w:w="1170" w:type="dxa"/>
          </w:tcPr>
          <w:p w:rsidR="00576708" w:rsidRPr="00BC3BDD" w:rsidRDefault="00576708" w:rsidP="00E2424C">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3.12.1</w:t>
            </w:r>
          </w:p>
        </w:tc>
        <w:tc>
          <w:tcPr>
            <w:tcW w:w="5310" w:type="dxa"/>
          </w:tcPr>
          <w:p w:rsidR="00576708" w:rsidRPr="00BC3BDD" w:rsidRDefault="00576708" w:rsidP="00EB14FD">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Engineering</w:t>
            </w:r>
            <w:r w:rsidRPr="00BC3BDD">
              <w:rPr>
                <w:rFonts w:ascii="Times New Roman" w:hAnsi="Times New Roman"/>
                <w:spacing w:val="24"/>
                <w:sz w:val="24"/>
                <w:szCs w:val="24"/>
              </w:rPr>
              <w:t xml:space="preserve"> </w:t>
            </w:r>
            <w:r w:rsidRPr="00BC3BDD">
              <w:rPr>
                <w:rFonts w:ascii="Times New Roman" w:hAnsi="Times New Roman"/>
                <w:sz w:val="24"/>
                <w:szCs w:val="24"/>
              </w:rPr>
              <w:t>dra</w:t>
            </w:r>
            <w:r w:rsidRPr="00BC3BDD">
              <w:rPr>
                <w:rFonts w:ascii="Times New Roman" w:hAnsi="Times New Roman"/>
                <w:spacing w:val="1"/>
                <w:sz w:val="24"/>
                <w:szCs w:val="24"/>
              </w:rPr>
              <w:t>w</w:t>
            </w:r>
            <w:r w:rsidRPr="00BC3BDD">
              <w:rPr>
                <w:rFonts w:ascii="Times New Roman" w:hAnsi="Times New Roman"/>
                <w:spacing w:val="-1"/>
                <w:sz w:val="24"/>
                <w:szCs w:val="24"/>
              </w:rPr>
              <w:t>i</w:t>
            </w:r>
            <w:r w:rsidRPr="00BC3BDD">
              <w:rPr>
                <w:rFonts w:ascii="Times New Roman" w:hAnsi="Times New Roman"/>
                <w:sz w:val="24"/>
                <w:szCs w:val="24"/>
              </w:rPr>
              <w:t>ng</w:t>
            </w:r>
            <w:r w:rsidRPr="00BC3BDD">
              <w:rPr>
                <w:rFonts w:ascii="Times New Roman" w:hAnsi="Times New Roman"/>
                <w:spacing w:val="15"/>
                <w:sz w:val="24"/>
                <w:szCs w:val="24"/>
              </w:rPr>
              <w:t xml:space="preserve"> </w:t>
            </w:r>
            <w:r w:rsidRPr="00BC3BDD">
              <w:rPr>
                <w:rFonts w:ascii="Times New Roman" w:hAnsi="Times New Roman"/>
                <w:sz w:val="24"/>
                <w:szCs w:val="24"/>
              </w:rPr>
              <w:t>in</w:t>
            </w:r>
            <w:r w:rsidRPr="00BC3BDD">
              <w:rPr>
                <w:rFonts w:ascii="Times New Roman" w:hAnsi="Times New Roman"/>
                <w:spacing w:val="1"/>
                <w:sz w:val="24"/>
                <w:szCs w:val="24"/>
              </w:rPr>
              <w:t>d</w:t>
            </w:r>
            <w:r w:rsidRPr="00BC3BDD">
              <w:rPr>
                <w:rFonts w:ascii="Times New Roman" w:hAnsi="Times New Roman"/>
                <w:sz w:val="24"/>
                <w:szCs w:val="24"/>
              </w:rPr>
              <w:t>ica</w:t>
            </w:r>
            <w:r w:rsidRPr="00BC3BDD">
              <w:rPr>
                <w:rFonts w:ascii="Times New Roman" w:hAnsi="Times New Roman"/>
                <w:spacing w:val="-1"/>
                <w:sz w:val="24"/>
                <w:szCs w:val="24"/>
              </w:rPr>
              <w:t>t</w:t>
            </w:r>
            <w:r w:rsidRPr="00BC3BDD">
              <w:rPr>
                <w:rFonts w:ascii="Times New Roman" w:hAnsi="Times New Roman"/>
                <w:sz w:val="24"/>
                <w:szCs w:val="24"/>
              </w:rPr>
              <w:t>ing</w:t>
            </w:r>
            <w:r w:rsidRPr="00BC3BDD">
              <w:rPr>
                <w:rFonts w:ascii="Times New Roman" w:hAnsi="Times New Roman"/>
                <w:spacing w:val="20"/>
                <w:sz w:val="24"/>
                <w:szCs w:val="24"/>
              </w:rPr>
              <w:t xml:space="preserve"> </w:t>
            </w:r>
            <w:r w:rsidRPr="00BC3BDD">
              <w:rPr>
                <w:rFonts w:ascii="Times New Roman" w:hAnsi="Times New Roman"/>
                <w:w w:val="102"/>
                <w:sz w:val="24"/>
                <w:szCs w:val="24"/>
              </w:rPr>
              <w:t>arra</w:t>
            </w:r>
            <w:r w:rsidRPr="00BC3BDD">
              <w:rPr>
                <w:rFonts w:ascii="Times New Roman" w:hAnsi="Times New Roman"/>
                <w:spacing w:val="1"/>
                <w:w w:val="102"/>
                <w:sz w:val="24"/>
                <w:szCs w:val="24"/>
              </w:rPr>
              <w:t>n</w:t>
            </w:r>
            <w:r w:rsidRPr="00BC3BDD">
              <w:rPr>
                <w:rFonts w:ascii="Times New Roman" w:hAnsi="Times New Roman"/>
                <w:w w:val="102"/>
                <w:sz w:val="24"/>
                <w:szCs w:val="24"/>
              </w:rPr>
              <w:t>g</w:t>
            </w:r>
            <w:r w:rsidRPr="00BC3BDD">
              <w:rPr>
                <w:rFonts w:ascii="Times New Roman" w:hAnsi="Times New Roman"/>
                <w:spacing w:val="2"/>
                <w:w w:val="102"/>
                <w:sz w:val="24"/>
                <w:szCs w:val="24"/>
              </w:rPr>
              <w:t>e</w:t>
            </w:r>
            <w:r w:rsidRPr="00BC3BDD">
              <w:rPr>
                <w:rFonts w:ascii="Times New Roman" w:hAnsi="Times New Roman"/>
                <w:spacing w:val="-3"/>
                <w:w w:val="102"/>
                <w:sz w:val="24"/>
                <w:szCs w:val="24"/>
              </w:rPr>
              <w:t>m</w:t>
            </w:r>
            <w:r w:rsidRPr="00BC3BDD">
              <w:rPr>
                <w:rFonts w:ascii="Times New Roman" w:hAnsi="Times New Roman"/>
                <w:w w:val="102"/>
                <w:sz w:val="24"/>
                <w:szCs w:val="24"/>
              </w:rPr>
              <w:t>e</w:t>
            </w:r>
            <w:r w:rsidRPr="00BC3BDD">
              <w:rPr>
                <w:rFonts w:ascii="Times New Roman" w:hAnsi="Times New Roman"/>
                <w:spacing w:val="1"/>
                <w:w w:val="102"/>
                <w:sz w:val="24"/>
                <w:szCs w:val="24"/>
              </w:rPr>
              <w:t>n</w:t>
            </w:r>
            <w:r w:rsidRPr="00BC3BDD">
              <w:rPr>
                <w:rFonts w:ascii="Times New Roman" w:hAnsi="Times New Roman"/>
                <w:w w:val="102"/>
                <w:sz w:val="24"/>
                <w:szCs w:val="24"/>
              </w:rPr>
              <w:t xml:space="preserve">t </w:t>
            </w:r>
            <w:r w:rsidRPr="00BC3BDD">
              <w:rPr>
                <w:rFonts w:ascii="Times New Roman" w:hAnsi="Times New Roman"/>
                <w:sz w:val="24"/>
                <w:szCs w:val="24"/>
              </w:rPr>
              <w:t>for</w:t>
            </w:r>
            <w:r w:rsidRPr="00BC3BDD">
              <w:rPr>
                <w:rFonts w:ascii="Times New Roman" w:hAnsi="Times New Roman"/>
                <w:spacing w:val="6"/>
                <w:sz w:val="24"/>
                <w:szCs w:val="24"/>
              </w:rPr>
              <w:t xml:space="preserve"> </w:t>
            </w:r>
            <w:r w:rsidRPr="00BC3BDD">
              <w:rPr>
                <w:rFonts w:ascii="Times New Roman" w:hAnsi="Times New Roman"/>
                <w:sz w:val="24"/>
                <w:szCs w:val="24"/>
              </w:rPr>
              <w:t>the</w:t>
            </w:r>
            <w:r w:rsidRPr="00BC3BDD">
              <w:rPr>
                <w:rFonts w:ascii="Times New Roman" w:hAnsi="Times New Roman"/>
                <w:spacing w:val="6"/>
                <w:sz w:val="24"/>
                <w:szCs w:val="24"/>
              </w:rPr>
              <w:t xml:space="preserve"> </w:t>
            </w:r>
            <w:r w:rsidRPr="00BC3BDD">
              <w:rPr>
                <w:rFonts w:ascii="Times New Roman" w:hAnsi="Times New Roman"/>
                <w:sz w:val="24"/>
                <w:szCs w:val="24"/>
              </w:rPr>
              <w:t>e</w:t>
            </w:r>
            <w:r w:rsidRPr="00BC3BDD">
              <w:rPr>
                <w:rFonts w:ascii="Times New Roman" w:hAnsi="Times New Roman"/>
                <w:spacing w:val="1"/>
                <w:sz w:val="24"/>
                <w:szCs w:val="24"/>
              </w:rPr>
              <w:t>x</w:t>
            </w:r>
            <w:r w:rsidRPr="00BC3BDD">
              <w:rPr>
                <w:rFonts w:ascii="Times New Roman" w:hAnsi="Times New Roman"/>
                <w:sz w:val="24"/>
                <w:szCs w:val="24"/>
              </w:rPr>
              <w:t>ternal</w:t>
            </w:r>
            <w:r w:rsidRPr="00BC3BDD">
              <w:rPr>
                <w:rFonts w:ascii="Times New Roman" w:hAnsi="Times New Roman"/>
                <w:spacing w:val="15"/>
                <w:sz w:val="24"/>
                <w:szCs w:val="24"/>
              </w:rPr>
              <w:t xml:space="preserve"> </w:t>
            </w:r>
            <w:r w:rsidRPr="00BC3BDD">
              <w:rPr>
                <w:rFonts w:ascii="Times New Roman" w:hAnsi="Times New Roman"/>
                <w:spacing w:val="1"/>
                <w:sz w:val="24"/>
                <w:szCs w:val="24"/>
              </w:rPr>
              <w:t>v</w:t>
            </w:r>
            <w:r w:rsidRPr="00BC3BDD">
              <w:rPr>
                <w:rFonts w:ascii="Times New Roman" w:hAnsi="Times New Roman"/>
                <w:sz w:val="24"/>
                <w:szCs w:val="24"/>
              </w:rPr>
              <w:t>isi</w:t>
            </w:r>
            <w:r w:rsidRPr="00BC3BDD">
              <w:rPr>
                <w:rFonts w:ascii="Times New Roman" w:hAnsi="Times New Roman"/>
                <w:spacing w:val="1"/>
                <w:sz w:val="24"/>
                <w:szCs w:val="24"/>
              </w:rPr>
              <w:t>b</w:t>
            </w:r>
            <w:r w:rsidRPr="00BC3BDD">
              <w:rPr>
                <w:rFonts w:ascii="Times New Roman" w:hAnsi="Times New Roman"/>
                <w:spacing w:val="-2"/>
                <w:sz w:val="24"/>
                <w:szCs w:val="24"/>
              </w:rPr>
              <w:t>i</w:t>
            </w:r>
            <w:r w:rsidRPr="00BC3BDD">
              <w:rPr>
                <w:rFonts w:ascii="Times New Roman" w:hAnsi="Times New Roman"/>
                <w:sz w:val="24"/>
                <w:szCs w:val="24"/>
              </w:rPr>
              <w:t>lity</w:t>
            </w:r>
            <w:r w:rsidRPr="00BC3BDD">
              <w:rPr>
                <w:rFonts w:ascii="Times New Roman" w:hAnsi="Times New Roman"/>
                <w:spacing w:val="19"/>
                <w:sz w:val="24"/>
                <w:szCs w:val="24"/>
              </w:rPr>
              <w:t xml:space="preserve"> </w:t>
            </w:r>
            <w:r w:rsidRPr="00BC3BDD">
              <w:rPr>
                <w:rFonts w:ascii="Times New Roman" w:hAnsi="Times New Roman"/>
                <w:sz w:val="24"/>
                <w:szCs w:val="24"/>
              </w:rPr>
              <w:t>for</w:t>
            </w:r>
            <w:r w:rsidRPr="00BC3BDD">
              <w:rPr>
                <w:rFonts w:ascii="Times New Roman" w:hAnsi="Times New Roman"/>
                <w:spacing w:val="6"/>
                <w:sz w:val="24"/>
                <w:szCs w:val="24"/>
              </w:rPr>
              <w:t xml:space="preserve"> </w:t>
            </w:r>
            <w:r w:rsidRPr="00BC3BDD">
              <w:rPr>
                <w:rFonts w:ascii="Times New Roman" w:hAnsi="Times New Roman"/>
                <w:w w:val="102"/>
                <w:sz w:val="24"/>
                <w:szCs w:val="24"/>
              </w:rPr>
              <w:t>recogn</w:t>
            </w:r>
            <w:r w:rsidRPr="00BC3BDD">
              <w:rPr>
                <w:rFonts w:ascii="Times New Roman" w:hAnsi="Times New Roman"/>
                <w:spacing w:val="-2"/>
                <w:w w:val="102"/>
                <w:sz w:val="24"/>
                <w:szCs w:val="24"/>
              </w:rPr>
              <w:t>i</w:t>
            </w:r>
            <w:r w:rsidRPr="00BC3BDD">
              <w:rPr>
                <w:rFonts w:ascii="Times New Roman" w:hAnsi="Times New Roman"/>
                <w:w w:val="102"/>
                <w:sz w:val="24"/>
                <w:szCs w:val="24"/>
              </w:rPr>
              <w:t>tion and emblems.</w:t>
            </w:r>
          </w:p>
        </w:tc>
        <w:tc>
          <w:tcPr>
            <w:tcW w:w="2880" w:type="dxa"/>
          </w:tcPr>
          <w:p w:rsidR="00576708" w:rsidRPr="00BC3BDD" w:rsidRDefault="00576708" w:rsidP="00EB14FD">
            <w:pPr>
              <w:widowControl w:val="0"/>
              <w:autoSpaceDE w:val="0"/>
              <w:autoSpaceDN w:val="0"/>
              <w:adjustRightInd w:val="0"/>
              <w:spacing w:after="160"/>
              <w:rPr>
                <w:rFonts w:ascii="Times New Roman" w:hAnsi="Times New Roman"/>
                <w:sz w:val="24"/>
                <w:szCs w:val="24"/>
              </w:rPr>
            </w:pPr>
          </w:p>
        </w:tc>
      </w:tr>
      <w:tr w:rsidR="00576708" w:rsidRPr="00BC3BDD" w:rsidTr="00A92198">
        <w:tc>
          <w:tcPr>
            <w:tcW w:w="1170" w:type="dxa"/>
          </w:tcPr>
          <w:p w:rsidR="00576708" w:rsidRPr="00BC3BDD" w:rsidRDefault="00576708" w:rsidP="00EB14FD">
            <w:pPr>
              <w:widowControl w:val="0"/>
              <w:autoSpaceDE w:val="0"/>
              <w:autoSpaceDN w:val="0"/>
              <w:adjustRightInd w:val="0"/>
              <w:spacing w:after="120"/>
              <w:rPr>
                <w:rFonts w:ascii="Times New Roman" w:hAnsi="Times New Roman"/>
                <w:sz w:val="24"/>
                <w:szCs w:val="24"/>
              </w:rPr>
            </w:pPr>
            <w:r w:rsidRPr="00BC3BDD">
              <w:rPr>
                <w:rFonts w:ascii="Times New Roman" w:hAnsi="Times New Roman"/>
                <w:b/>
                <w:bCs/>
                <w:w w:val="102"/>
                <w:sz w:val="24"/>
                <w:szCs w:val="24"/>
              </w:rPr>
              <w:t>4.0</w:t>
            </w:r>
          </w:p>
        </w:tc>
        <w:tc>
          <w:tcPr>
            <w:tcW w:w="5310" w:type="dxa"/>
          </w:tcPr>
          <w:p w:rsidR="00576708" w:rsidRPr="00BC3BDD" w:rsidRDefault="00576708" w:rsidP="00EB14FD">
            <w:pPr>
              <w:widowControl w:val="0"/>
              <w:autoSpaceDE w:val="0"/>
              <w:autoSpaceDN w:val="0"/>
              <w:adjustRightInd w:val="0"/>
              <w:spacing w:after="160"/>
              <w:rPr>
                <w:rFonts w:ascii="Times New Roman" w:hAnsi="Times New Roman"/>
                <w:sz w:val="24"/>
                <w:szCs w:val="24"/>
              </w:rPr>
            </w:pPr>
            <w:r w:rsidRPr="00BC3BDD">
              <w:rPr>
                <w:rFonts w:ascii="Times New Roman" w:hAnsi="Times New Roman"/>
                <w:b/>
                <w:bCs/>
                <w:sz w:val="24"/>
                <w:szCs w:val="24"/>
              </w:rPr>
              <w:t>Ve</w:t>
            </w:r>
            <w:r w:rsidRPr="00BC3BDD">
              <w:rPr>
                <w:rFonts w:ascii="Times New Roman" w:hAnsi="Times New Roman"/>
                <w:b/>
                <w:bCs/>
                <w:spacing w:val="2"/>
                <w:sz w:val="24"/>
                <w:szCs w:val="24"/>
              </w:rPr>
              <w:t>h</w:t>
            </w:r>
            <w:r w:rsidRPr="00BC3BDD">
              <w:rPr>
                <w:rFonts w:ascii="Times New Roman" w:hAnsi="Times New Roman"/>
                <w:b/>
                <w:bCs/>
                <w:spacing w:val="-2"/>
                <w:sz w:val="24"/>
                <w:szCs w:val="24"/>
              </w:rPr>
              <w:t>i</w:t>
            </w:r>
            <w:r w:rsidRPr="00BC3BDD">
              <w:rPr>
                <w:rFonts w:ascii="Times New Roman" w:hAnsi="Times New Roman"/>
                <w:b/>
                <w:bCs/>
                <w:sz w:val="24"/>
                <w:szCs w:val="24"/>
              </w:rPr>
              <w:t>cle</w:t>
            </w:r>
            <w:r w:rsidRPr="00BC3BDD">
              <w:rPr>
                <w:rFonts w:ascii="Times New Roman" w:hAnsi="Times New Roman"/>
                <w:b/>
                <w:bCs/>
                <w:spacing w:val="15"/>
                <w:sz w:val="24"/>
                <w:szCs w:val="24"/>
              </w:rPr>
              <w:t xml:space="preserve"> </w:t>
            </w:r>
            <w:r w:rsidRPr="00BC3BDD">
              <w:rPr>
                <w:rFonts w:ascii="Times New Roman" w:hAnsi="Times New Roman"/>
                <w:b/>
                <w:bCs/>
                <w:w w:val="102"/>
                <w:sz w:val="24"/>
                <w:szCs w:val="24"/>
              </w:rPr>
              <w:t>Dimensio</w:t>
            </w:r>
            <w:r w:rsidRPr="00BC3BDD">
              <w:rPr>
                <w:rFonts w:ascii="Times New Roman" w:hAnsi="Times New Roman"/>
                <w:b/>
                <w:bCs/>
                <w:spacing w:val="2"/>
                <w:w w:val="102"/>
                <w:sz w:val="24"/>
                <w:szCs w:val="24"/>
              </w:rPr>
              <w:t>n</w:t>
            </w:r>
            <w:r w:rsidRPr="00BC3BDD">
              <w:rPr>
                <w:rFonts w:ascii="Times New Roman" w:hAnsi="Times New Roman"/>
                <w:b/>
                <w:bCs/>
                <w:w w:val="102"/>
                <w:sz w:val="24"/>
                <w:szCs w:val="24"/>
              </w:rPr>
              <w:t>s</w:t>
            </w:r>
            <w:r w:rsidR="00025257" w:rsidRPr="00BC3BDD">
              <w:rPr>
                <w:rFonts w:ascii="Times New Roman" w:hAnsi="Times New Roman"/>
                <w:b/>
                <w:bCs/>
                <w:w w:val="102"/>
                <w:sz w:val="24"/>
                <w:szCs w:val="24"/>
              </w:rPr>
              <w:t xml:space="preserve"> and weights</w:t>
            </w:r>
          </w:p>
        </w:tc>
        <w:tc>
          <w:tcPr>
            <w:tcW w:w="2880" w:type="dxa"/>
          </w:tcPr>
          <w:p w:rsidR="00576708" w:rsidRPr="00BC3BDD" w:rsidRDefault="00576708" w:rsidP="00EB14FD">
            <w:pPr>
              <w:widowControl w:val="0"/>
              <w:autoSpaceDE w:val="0"/>
              <w:autoSpaceDN w:val="0"/>
              <w:adjustRightInd w:val="0"/>
              <w:spacing w:after="160"/>
              <w:rPr>
                <w:rFonts w:ascii="Times New Roman" w:hAnsi="Times New Roman"/>
                <w:sz w:val="24"/>
                <w:szCs w:val="24"/>
              </w:rPr>
            </w:pPr>
          </w:p>
        </w:tc>
      </w:tr>
      <w:tr w:rsidR="00025257" w:rsidRPr="00BC3BDD" w:rsidTr="00A92198">
        <w:tc>
          <w:tcPr>
            <w:tcW w:w="1170" w:type="dxa"/>
          </w:tcPr>
          <w:p w:rsidR="00025257" w:rsidRPr="00BC3BDD" w:rsidRDefault="00025257" w:rsidP="00025257">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4.1</w:t>
            </w:r>
          </w:p>
        </w:tc>
        <w:tc>
          <w:tcPr>
            <w:tcW w:w="5310" w:type="dxa"/>
          </w:tcPr>
          <w:p w:rsidR="00025257" w:rsidRPr="00BC3BDD" w:rsidRDefault="00025257" w:rsidP="00025257">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D</w:t>
            </w:r>
            <w:r w:rsidRPr="00BC3BDD">
              <w:rPr>
                <w:rFonts w:ascii="Times New Roman" w:hAnsi="Times New Roman"/>
                <w:spacing w:val="2"/>
                <w:sz w:val="24"/>
                <w:szCs w:val="24"/>
              </w:rPr>
              <w:t>i</w:t>
            </w:r>
            <w:r w:rsidRPr="00BC3BDD">
              <w:rPr>
                <w:rFonts w:ascii="Times New Roman" w:hAnsi="Times New Roman"/>
                <w:spacing w:val="-3"/>
                <w:sz w:val="24"/>
                <w:szCs w:val="24"/>
              </w:rPr>
              <w:t>m</w:t>
            </w:r>
            <w:r w:rsidRPr="00BC3BDD">
              <w:rPr>
                <w:rFonts w:ascii="Times New Roman" w:hAnsi="Times New Roman"/>
                <w:spacing w:val="-1"/>
                <w:sz w:val="24"/>
                <w:szCs w:val="24"/>
              </w:rPr>
              <w:t>e</w:t>
            </w:r>
            <w:r w:rsidRPr="00BC3BDD">
              <w:rPr>
                <w:rFonts w:ascii="Times New Roman" w:hAnsi="Times New Roman"/>
                <w:sz w:val="24"/>
                <w:szCs w:val="24"/>
              </w:rPr>
              <w:t xml:space="preserve">nsion </w:t>
            </w:r>
            <w:r w:rsidRPr="00BC3BDD">
              <w:rPr>
                <w:rFonts w:ascii="Times New Roman" w:hAnsi="Times New Roman"/>
                <w:spacing w:val="23"/>
                <w:sz w:val="24"/>
                <w:szCs w:val="24"/>
              </w:rPr>
              <w:t xml:space="preserve"> </w:t>
            </w:r>
            <w:r w:rsidRPr="00BC3BDD">
              <w:rPr>
                <w:rFonts w:ascii="Times New Roman" w:hAnsi="Times New Roman"/>
                <w:sz w:val="24"/>
                <w:szCs w:val="24"/>
              </w:rPr>
              <w:t>(in</w:t>
            </w:r>
            <w:r w:rsidRPr="00BC3BDD">
              <w:rPr>
                <w:rFonts w:ascii="Times New Roman" w:hAnsi="Times New Roman"/>
                <w:spacing w:val="9"/>
                <w:sz w:val="24"/>
                <w:szCs w:val="24"/>
              </w:rPr>
              <w:t xml:space="preserve"> </w:t>
            </w:r>
            <w:r w:rsidRPr="00BC3BDD">
              <w:rPr>
                <w:rFonts w:ascii="Times New Roman" w:hAnsi="Times New Roman"/>
                <w:spacing w:val="-2"/>
                <w:sz w:val="24"/>
                <w:szCs w:val="24"/>
              </w:rPr>
              <w:t>m</w:t>
            </w:r>
            <w:r w:rsidRPr="00BC3BDD">
              <w:rPr>
                <w:rFonts w:ascii="Times New Roman" w:hAnsi="Times New Roman"/>
                <w:spacing w:val="-3"/>
                <w:sz w:val="24"/>
                <w:szCs w:val="24"/>
              </w:rPr>
              <w:t>m</w:t>
            </w:r>
            <w:r w:rsidRPr="00BC3BDD">
              <w:rPr>
                <w:rFonts w:ascii="Times New Roman" w:hAnsi="Times New Roman"/>
                <w:sz w:val="24"/>
                <w:szCs w:val="24"/>
              </w:rPr>
              <w:t>)</w:t>
            </w:r>
            <w:r w:rsidRPr="00BC3BDD">
              <w:rPr>
                <w:rFonts w:ascii="Times New Roman" w:hAnsi="Times New Roman"/>
                <w:spacing w:val="11"/>
                <w:sz w:val="24"/>
                <w:szCs w:val="24"/>
              </w:rPr>
              <w:t xml:space="preserve"> </w:t>
            </w:r>
            <w:r w:rsidRPr="00BC3BDD">
              <w:rPr>
                <w:rFonts w:ascii="Times New Roman" w:hAnsi="Times New Roman"/>
                <w:sz w:val="24"/>
                <w:szCs w:val="24"/>
              </w:rPr>
              <w:t xml:space="preserve">(Specify </w:t>
            </w:r>
            <w:r w:rsidRPr="00BC3BDD">
              <w:rPr>
                <w:rFonts w:ascii="Times New Roman" w:hAnsi="Times New Roman"/>
                <w:spacing w:val="20"/>
                <w:sz w:val="24"/>
                <w:szCs w:val="24"/>
              </w:rPr>
              <w:t xml:space="preserve"> </w:t>
            </w:r>
            <w:r w:rsidRPr="00BC3BDD">
              <w:rPr>
                <w:rFonts w:ascii="Times New Roman" w:hAnsi="Times New Roman"/>
                <w:spacing w:val="-1"/>
                <w:w w:val="102"/>
                <w:sz w:val="24"/>
                <w:szCs w:val="24"/>
              </w:rPr>
              <w:t>d</w:t>
            </w:r>
            <w:r w:rsidRPr="00BC3BDD">
              <w:rPr>
                <w:rFonts w:ascii="Times New Roman" w:hAnsi="Times New Roman"/>
                <w:w w:val="102"/>
                <w:sz w:val="24"/>
                <w:szCs w:val="24"/>
              </w:rPr>
              <w:t xml:space="preserve">rawing </w:t>
            </w:r>
            <w:r w:rsidRPr="00BC3BDD">
              <w:rPr>
                <w:rFonts w:ascii="Times New Roman" w:hAnsi="Times New Roman"/>
                <w:sz w:val="24"/>
                <w:szCs w:val="24"/>
              </w:rPr>
              <w:t>refer</w:t>
            </w:r>
            <w:r w:rsidRPr="00BC3BDD">
              <w:rPr>
                <w:rFonts w:ascii="Times New Roman" w:hAnsi="Times New Roman"/>
                <w:spacing w:val="-2"/>
                <w:sz w:val="24"/>
                <w:szCs w:val="24"/>
              </w:rPr>
              <w:t>e</w:t>
            </w:r>
            <w:r w:rsidRPr="00BC3BDD">
              <w:rPr>
                <w:rFonts w:ascii="Times New Roman" w:hAnsi="Times New Roman"/>
                <w:sz w:val="24"/>
                <w:szCs w:val="24"/>
              </w:rPr>
              <w:t>nce)</w:t>
            </w:r>
            <w:r w:rsidRPr="00BC3BDD">
              <w:rPr>
                <w:rFonts w:ascii="Times New Roman" w:hAnsi="Times New Roman"/>
                <w:spacing w:val="20"/>
                <w:sz w:val="24"/>
                <w:szCs w:val="24"/>
              </w:rPr>
              <w:t xml:space="preserve"> </w:t>
            </w:r>
            <w:r w:rsidRPr="00BC3BDD">
              <w:rPr>
                <w:rFonts w:ascii="Times New Roman" w:hAnsi="Times New Roman"/>
                <w:w w:val="102"/>
                <w:sz w:val="24"/>
                <w:szCs w:val="24"/>
              </w:rPr>
              <w:t>:</w:t>
            </w:r>
          </w:p>
        </w:tc>
        <w:tc>
          <w:tcPr>
            <w:tcW w:w="2880" w:type="dxa"/>
          </w:tcPr>
          <w:p w:rsidR="00025257" w:rsidRPr="00BC3BDD" w:rsidRDefault="00025257" w:rsidP="00025257">
            <w:pPr>
              <w:widowControl w:val="0"/>
              <w:autoSpaceDE w:val="0"/>
              <w:autoSpaceDN w:val="0"/>
              <w:adjustRightInd w:val="0"/>
              <w:spacing w:after="160"/>
              <w:rPr>
                <w:rFonts w:ascii="Times New Roman" w:hAnsi="Times New Roman"/>
                <w:sz w:val="24"/>
                <w:szCs w:val="24"/>
              </w:rPr>
            </w:pPr>
          </w:p>
        </w:tc>
      </w:tr>
      <w:tr w:rsidR="00025257" w:rsidRPr="00BC3BDD" w:rsidTr="00A92198">
        <w:tc>
          <w:tcPr>
            <w:tcW w:w="1170" w:type="dxa"/>
          </w:tcPr>
          <w:p w:rsidR="00025257" w:rsidRPr="00BC3BDD" w:rsidRDefault="00025257" w:rsidP="00025257">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4.1.1</w:t>
            </w:r>
          </w:p>
        </w:tc>
        <w:tc>
          <w:tcPr>
            <w:tcW w:w="5310" w:type="dxa"/>
          </w:tcPr>
          <w:p w:rsidR="00025257" w:rsidRPr="00BC3BDD" w:rsidRDefault="00025257" w:rsidP="00025257">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Leng</w:t>
            </w:r>
            <w:r w:rsidRPr="00BC3BDD">
              <w:rPr>
                <w:rFonts w:ascii="Times New Roman" w:hAnsi="Times New Roman"/>
                <w:spacing w:val="-1"/>
                <w:sz w:val="24"/>
                <w:szCs w:val="24"/>
              </w:rPr>
              <w:t>t</w:t>
            </w:r>
            <w:r w:rsidRPr="00BC3BDD">
              <w:rPr>
                <w:rFonts w:ascii="Times New Roman" w:hAnsi="Times New Roman"/>
                <w:sz w:val="24"/>
                <w:szCs w:val="24"/>
              </w:rPr>
              <w:t>h</w:t>
            </w:r>
            <w:r w:rsidRPr="00BC3BDD">
              <w:rPr>
                <w:rFonts w:ascii="Times New Roman" w:hAnsi="Times New Roman"/>
                <w:spacing w:val="16"/>
                <w:sz w:val="24"/>
                <w:szCs w:val="24"/>
              </w:rPr>
              <w:t xml:space="preserve"> </w:t>
            </w:r>
            <w:r w:rsidR="003E663B">
              <w:rPr>
                <w:rFonts w:ascii="Times New Roman" w:hAnsi="Times New Roman"/>
                <w:sz w:val="24"/>
                <w:szCs w:val="24"/>
              </w:rPr>
              <w:t>(mm)</w:t>
            </w:r>
            <w:r w:rsidRPr="00BC3BDD">
              <w:rPr>
                <w:rFonts w:ascii="Times New Roman" w:hAnsi="Times New Roman"/>
                <w:spacing w:val="9"/>
                <w:sz w:val="24"/>
                <w:szCs w:val="24"/>
              </w:rPr>
              <w:t xml:space="preserve"> </w:t>
            </w:r>
            <w:r w:rsidRPr="00BC3BDD">
              <w:rPr>
                <w:rFonts w:ascii="Times New Roman" w:hAnsi="Times New Roman"/>
                <w:w w:val="102"/>
                <w:sz w:val="24"/>
                <w:szCs w:val="24"/>
              </w:rPr>
              <w:t>:</w:t>
            </w:r>
          </w:p>
        </w:tc>
        <w:tc>
          <w:tcPr>
            <w:tcW w:w="2880" w:type="dxa"/>
          </w:tcPr>
          <w:p w:rsidR="00025257" w:rsidRPr="00BC3BDD" w:rsidRDefault="00025257" w:rsidP="00025257">
            <w:pPr>
              <w:widowControl w:val="0"/>
              <w:autoSpaceDE w:val="0"/>
              <w:autoSpaceDN w:val="0"/>
              <w:adjustRightInd w:val="0"/>
              <w:spacing w:after="160"/>
              <w:rPr>
                <w:rFonts w:ascii="Times New Roman" w:hAnsi="Times New Roman"/>
                <w:sz w:val="24"/>
                <w:szCs w:val="24"/>
              </w:rPr>
            </w:pPr>
          </w:p>
        </w:tc>
      </w:tr>
      <w:tr w:rsidR="00025257" w:rsidRPr="00BC3BDD" w:rsidTr="00A92198">
        <w:tc>
          <w:tcPr>
            <w:tcW w:w="1170" w:type="dxa"/>
          </w:tcPr>
          <w:p w:rsidR="00025257" w:rsidRPr="00BC3BDD" w:rsidRDefault="00025257" w:rsidP="00025257">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4.1.2</w:t>
            </w:r>
          </w:p>
        </w:tc>
        <w:tc>
          <w:tcPr>
            <w:tcW w:w="5310" w:type="dxa"/>
          </w:tcPr>
          <w:p w:rsidR="00025257" w:rsidRPr="00BC3BDD" w:rsidRDefault="00025257" w:rsidP="00025257">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Wid</w:t>
            </w:r>
            <w:r w:rsidRPr="00BC3BDD">
              <w:rPr>
                <w:rFonts w:ascii="Times New Roman" w:hAnsi="Times New Roman"/>
                <w:spacing w:val="-1"/>
                <w:sz w:val="24"/>
                <w:szCs w:val="24"/>
              </w:rPr>
              <w:t>t</w:t>
            </w:r>
            <w:r w:rsidRPr="00BC3BDD">
              <w:rPr>
                <w:rFonts w:ascii="Times New Roman" w:hAnsi="Times New Roman"/>
                <w:sz w:val="24"/>
                <w:szCs w:val="24"/>
              </w:rPr>
              <w:t xml:space="preserve">h </w:t>
            </w:r>
            <w:r w:rsidRPr="00BC3BDD">
              <w:rPr>
                <w:rFonts w:ascii="Times New Roman" w:hAnsi="Times New Roman"/>
                <w:spacing w:val="16"/>
                <w:sz w:val="24"/>
                <w:szCs w:val="24"/>
              </w:rPr>
              <w:t xml:space="preserve"> </w:t>
            </w:r>
            <w:r w:rsidR="003E663B">
              <w:rPr>
                <w:rFonts w:ascii="Times New Roman" w:hAnsi="Times New Roman"/>
                <w:sz w:val="24"/>
                <w:szCs w:val="24"/>
              </w:rPr>
              <w:t>(mm)</w:t>
            </w:r>
            <w:r w:rsidRPr="00BC3BDD">
              <w:rPr>
                <w:rFonts w:ascii="Times New Roman" w:hAnsi="Times New Roman"/>
                <w:sz w:val="24"/>
                <w:szCs w:val="24"/>
              </w:rPr>
              <w:t xml:space="preserve"> </w:t>
            </w:r>
            <w:r w:rsidRPr="00BC3BDD">
              <w:rPr>
                <w:rFonts w:ascii="Times New Roman" w:hAnsi="Times New Roman"/>
                <w:spacing w:val="9"/>
                <w:sz w:val="24"/>
                <w:szCs w:val="24"/>
              </w:rPr>
              <w:t xml:space="preserve"> </w:t>
            </w:r>
            <w:r w:rsidRPr="00BC3BDD">
              <w:rPr>
                <w:rFonts w:ascii="Times New Roman" w:hAnsi="Times New Roman"/>
                <w:w w:val="102"/>
                <w:sz w:val="24"/>
                <w:szCs w:val="24"/>
              </w:rPr>
              <w:t>:</w:t>
            </w:r>
          </w:p>
        </w:tc>
        <w:tc>
          <w:tcPr>
            <w:tcW w:w="2880" w:type="dxa"/>
          </w:tcPr>
          <w:p w:rsidR="00025257" w:rsidRPr="00BC3BDD" w:rsidRDefault="00025257" w:rsidP="00025257">
            <w:pPr>
              <w:widowControl w:val="0"/>
              <w:autoSpaceDE w:val="0"/>
              <w:autoSpaceDN w:val="0"/>
              <w:adjustRightInd w:val="0"/>
              <w:spacing w:after="160"/>
              <w:rPr>
                <w:rFonts w:ascii="Times New Roman" w:hAnsi="Times New Roman"/>
                <w:sz w:val="24"/>
                <w:szCs w:val="24"/>
              </w:rPr>
            </w:pPr>
          </w:p>
        </w:tc>
      </w:tr>
      <w:tr w:rsidR="00025257" w:rsidRPr="00BC3BDD" w:rsidTr="00A92198">
        <w:tc>
          <w:tcPr>
            <w:tcW w:w="1170" w:type="dxa"/>
          </w:tcPr>
          <w:p w:rsidR="00025257" w:rsidRPr="00BC3BDD" w:rsidRDefault="00025257" w:rsidP="00025257">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4.1.3</w:t>
            </w:r>
          </w:p>
        </w:tc>
        <w:tc>
          <w:tcPr>
            <w:tcW w:w="5310" w:type="dxa"/>
          </w:tcPr>
          <w:p w:rsidR="00025257" w:rsidRPr="00BC3BDD" w:rsidRDefault="00025257" w:rsidP="00025257">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Height</w:t>
            </w:r>
            <w:r w:rsidRPr="00BC3BDD">
              <w:rPr>
                <w:rFonts w:ascii="Times New Roman" w:hAnsi="Times New Roman"/>
                <w:spacing w:val="13"/>
                <w:sz w:val="24"/>
                <w:szCs w:val="24"/>
              </w:rPr>
              <w:t xml:space="preserve"> </w:t>
            </w:r>
            <w:r w:rsidRPr="00BC3BDD">
              <w:rPr>
                <w:rFonts w:ascii="Times New Roman" w:hAnsi="Times New Roman"/>
                <w:sz w:val="24"/>
                <w:szCs w:val="24"/>
              </w:rPr>
              <w:t>(Unla</w:t>
            </w:r>
            <w:r w:rsidRPr="00BC3BDD">
              <w:rPr>
                <w:rFonts w:ascii="Times New Roman" w:hAnsi="Times New Roman"/>
                <w:spacing w:val="1"/>
                <w:sz w:val="24"/>
                <w:szCs w:val="24"/>
              </w:rPr>
              <w:t>d</w:t>
            </w:r>
            <w:r w:rsidRPr="00BC3BDD">
              <w:rPr>
                <w:rFonts w:ascii="Times New Roman" w:hAnsi="Times New Roman"/>
                <w:sz w:val="24"/>
                <w:szCs w:val="24"/>
              </w:rPr>
              <w:t>en)</w:t>
            </w:r>
            <w:r w:rsidRPr="00BC3BDD">
              <w:rPr>
                <w:rFonts w:ascii="Times New Roman" w:hAnsi="Times New Roman"/>
                <w:spacing w:val="22"/>
                <w:sz w:val="24"/>
                <w:szCs w:val="24"/>
              </w:rPr>
              <w:t xml:space="preserve"> </w:t>
            </w:r>
            <w:r w:rsidR="003E663B">
              <w:rPr>
                <w:rFonts w:ascii="Times New Roman" w:hAnsi="Times New Roman"/>
                <w:spacing w:val="-2"/>
                <w:sz w:val="24"/>
                <w:szCs w:val="24"/>
              </w:rPr>
              <w:t>(mm)</w:t>
            </w:r>
            <w:r w:rsidRPr="00BC3BDD">
              <w:rPr>
                <w:rFonts w:ascii="Times New Roman" w:hAnsi="Times New Roman"/>
                <w:spacing w:val="7"/>
                <w:sz w:val="24"/>
                <w:szCs w:val="24"/>
              </w:rPr>
              <w:t xml:space="preserve"> </w:t>
            </w:r>
            <w:r w:rsidRPr="00BC3BDD">
              <w:rPr>
                <w:rFonts w:ascii="Times New Roman" w:hAnsi="Times New Roman"/>
                <w:w w:val="102"/>
                <w:sz w:val="24"/>
                <w:szCs w:val="24"/>
              </w:rPr>
              <w:t>:</w:t>
            </w:r>
          </w:p>
        </w:tc>
        <w:tc>
          <w:tcPr>
            <w:tcW w:w="2880" w:type="dxa"/>
          </w:tcPr>
          <w:p w:rsidR="00025257" w:rsidRPr="00BC3BDD" w:rsidRDefault="00025257" w:rsidP="00025257">
            <w:pPr>
              <w:widowControl w:val="0"/>
              <w:autoSpaceDE w:val="0"/>
              <w:autoSpaceDN w:val="0"/>
              <w:adjustRightInd w:val="0"/>
              <w:spacing w:after="160"/>
              <w:rPr>
                <w:rFonts w:ascii="Times New Roman" w:hAnsi="Times New Roman"/>
                <w:sz w:val="24"/>
                <w:szCs w:val="24"/>
              </w:rPr>
            </w:pPr>
          </w:p>
        </w:tc>
      </w:tr>
      <w:tr w:rsidR="00025257" w:rsidRPr="00BC3BDD" w:rsidTr="00A92198">
        <w:tc>
          <w:tcPr>
            <w:tcW w:w="1170" w:type="dxa"/>
          </w:tcPr>
          <w:p w:rsidR="00025257" w:rsidRPr="00BC3BDD" w:rsidRDefault="00025257" w:rsidP="00025257">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4.1.4</w:t>
            </w:r>
          </w:p>
        </w:tc>
        <w:tc>
          <w:tcPr>
            <w:tcW w:w="5310" w:type="dxa"/>
          </w:tcPr>
          <w:p w:rsidR="00025257" w:rsidRPr="00BC3BDD" w:rsidRDefault="00025257" w:rsidP="00025257">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Wheel</w:t>
            </w:r>
            <w:r w:rsidRPr="00BC3BDD">
              <w:rPr>
                <w:rFonts w:ascii="Times New Roman" w:hAnsi="Times New Roman"/>
                <w:spacing w:val="13"/>
                <w:sz w:val="24"/>
                <w:szCs w:val="24"/>
              </w:rPr>
              <w:t xml:space="preserve"> </w:t>
            </w:r>
            <w:r w:rsidRPr="00BC3BDD">
              <w:rPr>
                <w:rFonts w:ascii="Times New Roman" w:hAnsi="Times New Roman"/>
                <w:spacing w:val="1"/>
                <w:sz w:val="24"/>
                <w:szCs w:val="24"/>
              </w:rPr>
              <w:t>b</w:t>
            </w:r>
            <w:r w:rsidRPr="00BC3BDD">
              <w:rPr>
                <w:rFonts w:ascii="Times New Roman" w:hAnsi="Times New Roman"/>
                <w:spacing w:val="-1"/>
                <w:sz w:val="24"/>
                <w:szCs w:val="24"/>
              </w:rPr>
              <w:t>a</w:t>
            </w:r>
            <w:r w:rsidRPr="00BC3BDD">
              <w:rPr>
                <w:rFonts w:ascii="Times New Roman" w:hAnsi="Times New Roman"/>
                <w:sz w:val="24"/>
                <w:szCs w:val="24"/>
              </w:rPr>
              <w:t>se</w:t>
            </w:r>
            <w:r w:rsidRPr="00BC3BDD">
              <w:rPr>
                <w:rFonts w:ascii="Times New Roman" w:hAnsi="Times New Roman"/>
                <w:spacing w:val="11"/>
                <w:sz w:val="24"/>
                <w:szCs w:val="24"/>
              </w:rPr>
              <w:t xml:space="preserve"> </w:t>
            </w:r>
            <w:r w:rsidR="003E663B">
              <w:rPr>
                <w:rFonts w:ascii="Times New Roman" w:hAnsi="Times New Roman"/>
                <w:sz w:val="24"/>
                <w:szCs w:val="24"/>
              </w:rPr>
              <w:t>(mm)</w:t>
            </w:r>
            <w:r w:rsidRPr="00BC3BDD">
              <w:rPr>
                <w:rFonts w:ascii="Times New Roman" w:hAnsi="Times New Roman"/>
                <w:spacing w:val="8"/>
                <w:sz w:val="24"/>
                <w:szCs w:val="24"/>
              </w:rPr>
              <w:t xml:space="preserve"> </w:t>
            </w:r>
            <w:r w:rsidRPr="00BC3BDD">
              <w:rPr>
                <w:rFonts w:ascii="Times New Roman" w:hAnsi="Times New Roman"/>
                <w:w w:val="102"/>
                <w:sz w:val="24"/>
                <w:szCs w:val="24"/>
              </w:rPr>
              <w:t>:</w:t>
            </w:r>
          </w:p>
        </w:tc>
        <w:tc>
          <w:tcPr>
            <w:tcW w:w="2880" w:type="dxa"/>
          </w:tcPr>
          <w:p w:rsidR="00025257" w:rsidRPr="00BC3BDD" w:rsidRDefault="00025257" w:rsidP="00025257">
            <w:pPr>
              <w:widowControl w:val="0"/>
              <w:autoSpaceDE w:val="0"/>
              <w:autoSpaceDN w:val="0"/>
              <w:adjustRightInd w:val="0"/>
              <w:spacing w:after="160"/>
              <w:rPr>
                <w:rFonts w:ascii="Times New Roman" w:hAnsi="Times New Roman"/>
                <w:sz w:val="24"/>
                <w:szCs w:val="24"/>
              </w:rPr>
            </w:pPr>
          </w:p>
        </w:tc>
      </w:tr>
      <w:tr w:rsidR="00025257" w:rsidRPr="00BC3BDD" w:rsidTr="00A92198">
        <w:tc>
          <w:tcPr>
            <w:tcW w:w="1170" w:type="dxa"/>
          </w:tcPr>
          <w:p w:rsidR="00025257" w:rsidRPr="00BC3BDD" w:rsidRDefault="00025257" w:rsidP="00025257">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4.1.5</w:t>
            </w:r>
          </w:p>
        </w:tc>
        <w:tc>
          <w:tcPr>
            <w:tcW w:w="5310" w:type="dxa"/>
          </w:tcPr>
          <w:p w:rsidR="00025257" w:rsidRPr="00BC3BDD" w:rsidRDefault="00025257" w:rsidP="00025257">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Wheel</w:t>
            </w:r>
            <w:r w:rsidRPr="00BC3BDD">
              <w:rPr>
                <w:rFonts w:ascii="Times New Roman" w:hAnsi="Times New Roman"/>
                <w:spacing w:val="13"/>
                <w:sz w:val="24"/>
                <w:szCs w:val="24"/>
              </w:rPr>
              <w:t xml:space="preserve"> </w:t>
            </w:r>
            <w:r w:rsidRPr="00BC3BDD">
              <w:rPr>
                <w:rFonts w:ascii="Times New Roman" w:hAnsi="Times New Roman"/>
                <w:sz w:val="24"/>
                <w:szCs w:val="24"/>
              </w:rPr>
              <w:t>t</w:t>
            </w:r>
            <w:r w:rsidRPr="00BC3BDD">
              <w:rPr>
                <w:rFonts w:ascii="Times New Roman" w:hAnsi="Times New Roman"/>
                <w:spacing w:val="2"/>
                <w:sz w:val="24"/>
                <w:szCs w:val="24"/>
              </w:rPr>
              <w:t>r</w:t>
            </w:r>
            <w:r w:rsidRPr="00BC3BDD">
              <w:rPr>
                <w:rFonts w:ascii="Times New Roman" w:hAnsi="Times New Roman"/>
                <w:sz w:val="24"/>
                <w:szCs w:val="24"/>
              </w:rPr>
              <w:t>a</w:t>
            </w:r>
            <w:r w:rsidRPr="00BC3BDD">
              <w:rPr>
                <w:rFonts w:ascii="Times New Roman" w:hAnsi="Times New Roman"/>
                <w:spacing w:val="-2"/>
                <w:sz w:val="24"/>
                <w:szCs w:val="24"/>
              </w:rPr>
              <w:t>c</w:t>
            </w:r>
            <w:r w:rsidRPr="00BC3BDD">
              <w:rPr>
                <w:rFonts w:ascii="Times New Roman" w:hAnsi="Times New Roman"/>
                <w:sz w:val="24"/>
                <w:szCs w:val="24"/>
              </w:rPr>
              <w:t>k</w:t>
            </w:r>
            <w:r w:rsidRPr="00BC3BDD">
              <w:rPr>
                <w:rFonts w:ascii="Times New Roman" w:hAnsi="Times New Roman"/>
                <w:spacing w:val="13"/>
                <w:sz w:val="24"/>
                <w:szCs w:val="24"/>
              </w:rPr>
              <w:t xml:space="preserve"> </w:t>
            </w:r>
            <w:r w:rsidR="003E663B">
              <w:rPr>
                <w:rFonts w:ascii="Times New Roman" w:hAnsi="Times New Roman"/>
                <w:spacing w:val="-2"/>
                <w:sz w:val="24"/>
                <w:szCs w:val="24"/>
              </w:rPr>
              <w:t>(mm)</w:t>
            </w:r>
            <w:r w:rsidRPr="00BC3BDD">
              <w:rPr>
                <w:rFonts w:ascii="Times New Roman" w:hAnsi="Times New Roman"/>
                <w:spacing w:val="8"/>
                <w:sz w:val="24"/>
                <w:szCs w:val="24"/>
              </w:rPr>
              <w:t xml:space="preserve"> </w:t>
            </w:r>
            <w:r w:rsidRPr="00BC3BDD">
              <w:rPr>
                <w:rFonts w:ascii="Times New Roman" w:hAnsi="Times New Roman"/>
                <w:w w:val="102"/>
                <w:sz w:val="24"/>
                <w:szCs w:val="24"/>
              </w:rPr>
              <w:t>:</w:t>
            </w:r>
          </w:p>
        </w:tc>
        <w:tc>
          <w:tcPr>
            <w:tcW w:w="2880" w:type="dxa"/>
          </w:tcPr>
          <w:p w:rsidR="00025257" w:rsidRPr="00BC3BDD" w:rsidRDefault="00025257" w:rsidP="00025257">
            <w:pPr>
              <w:widowControl w:val="0"/>
              <w:autoSpaceDE w:val="0"/>
              <w:autoSpaceDN w:val="0"/>
              <w:adjustRightInd w:val="0"/>
              <w:spacing w:after="160"/>
              <w:rPr>
                <w:rFonts w:ascii="Times New Roman" w:hAnsi="Times New Roman"/>
                <w:sz w:val="24"/>
                <w:szCs w:val="24"/>
              </w:rPr>
            </w:pPr>
          </w:p>
        </w:tc>
      </w:tr>
      <w:tr w:rsidR="00025257" w:rsidRPr="00BC3BDD" w:rsidTr="00A92198">
        <w:tc>
          <w:tcPr>
            <w:tcW w:w="1170" w:type="dxa"/>
          </w:tcPr>
          <w:p w:rsidR="00025257" w:rsidRPr="00BC3BDD" w:rsidRDefault="00025257" w:rsidP="00025257">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4.1.5.1</w:t>
            </w:r>
          </w:p>
        </w:tc>
        <w:tc>
          <w:tcPr>
            <w:tcW w:w="5310" w:type="dxa"/>
          </w:tcPr>
          <w:p w:rsidR="00025257" w:rsidRPr="00BC3BDD" w:rsidRDefault="00025257" w:rsidP="00025257">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Fro</w:t>
            </w:r>
            <w:r w:rsidRPr="00BC3BDD">
              <w:rPr>
                <w:rFonts w:ascii="Times New Roman" w:hAnsi="Times New Roman"/>
                <w:spacing w:val="1"/>
                <w:sz w:val="24"/>
                <w:szCs w:val="24"/>
              </w:rPr>
              <w:t>n</w:t>
            </w:r>
            <w:r w:rsidRPr="00BC3BDD">
              <w:rPr>
                <w:rFonts w:ascii="Times New Roman" w:hAnsi="Times New Roman"/>
                <w:sz w:val="24"/>
                <w:szCs w:val="24"/>
              </w:rPr>
              <w:t>t</w:t>
            </w:r>
            <w:r w:rsidRPr="00BC3BDD">
              <w:rPr>
                <w:rFonts w:ascii="Times New Roman" w:hAnsi="Times New Roman"/>
                <w:spacing w:val="10"/>
                <w:sz w:val="24"/>
                <w:szCs w:val="24"/>
              </w:rPr>
              <w:t xml:space="preserve"> </w:t>
            </w:r>
            <w:r w:rsidRPr="00BC3BDD">
              <w:rPr>
                <w:rFonts w:ascii="Times New Roman" w:hAnsi="Times New Roman"/>
                <w:w w:val="102"/>
                <w:sz w:val="24"/>
                <w:szCs w:val="24"/>
              </w:rPr>
              <w:t>:</w:t>
            </w:r>
          </w:p>
        </w:tc>
        <w:tc>
          <w:tcPr>
            <w:tcW w:w="2880" w:type="dxa"/>
          </w:tcPr>
          <w:p w:rsidR="00025257" w:rsidRPr="00BC3BDD" w:rsidRDefault="00025257" w:rsidP="00025257">
            <w:pPr>
              <w:widowControl w:val="0"/>
              <w:autoSpaceDE w:val="0"/>
              <w:autoSpaceDN w:val="0"/>
              <w:adjustRightInd w:val="0"/>
              <w:spacing w:after="160"/>
              <w:rPr>
                <w:rFonts w:ascii="Times New Roman" w:hAnsi="Times New Roman"/>
                <w:sz w:val="24"/>
                <w:szCs w:val="24"/>
              </w:rPr>
            </w:pPr>
          </w:p>
        </w:tc>
      </w:tr>
      <w:tr w:rsidR="00025257" w:rsidRPr="00BC3BDD" w:rsidTr="00A92198">
        <w:tc>
          <w:tcPr>
            <w:tcW w:w="1170" w:type="dxa"/>
          </w:tcPr>
          <w:p w:rsidR="00025257" w:rsidRPr="00BC3BDD" w:rsidRDefault="00025257" w:rsidP="00025257">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4.1.5.2</w:t>
            </w:r>
          </w:p>
        </w:tc>
        <w:tc>
          <w:tcPr>
            <w:tcW w:w="5310" w:type="dxa"/>
          </w:tcPr>
          <w:p w:rsidR="00025257" w:rsidRPr="00BC3BDD" w:rsidRDefault="00025257" w:rsidP="00025257">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Rear</w:t>
            </w:r>
            <w:r w:rsidRPr="00BC3BDD">
              <w:rPr>
                <w:rFonts w:ascii="Times New Roman" w:hAnsi="Times New Roman"/>
                <w:spacing w:val="9"/>
                <w:sz w:val="24"/>
                <w:szCs w:val="24"/>
              </w:rPr>
              <w:t xml:space="preserve"> </w:t>
            </w:r>
            <w:r w:rsidRPr="00BC3BDD">
              <w:rPr>
                <w:rFonts w:ascii="Times New Roman" w:hAnsi="Times New Roman"/>
                <w:w w:val="102"/>
                <w:sz w:val="24"/>
                <w:szCs w:val="24"/>
              </w:rPr>
              <w:t>:</w:t>
            </w:r>
          </w:p>
        </w:tc>
        <w:tc>
          <w:tcPr>
            <w:tcW w:w="2880" w:type="dxa"/>
          </w:tcPr>
          <w:p w:rsidR="00025257" w:rsidRPr="00BC3BDD" w:rsidRDefault="00025257" w:rsidP="00025257">
            <w:pPr>
              <w:widowControl w:val="0"/>
              <w:autoSpaceDE w:val="0"/>
              <w:autoSpaceDN w:val="0"/>
              <w:adjustRightInd w:val="0"/>
              <w:spacing w:after="160"/>
              <w:rPr>
                <w:rFonts w:ascii="Times New Roman" w:hAnsi="Times New Roman"/>
                <w:sz w:val="24"/>
                <w:szCs w:val="24"/>
              </w:rPr>
            </w:pPr>
          </w:p>
        </w:tc>
      </w:tr>
      <w:tr w:rsidR="00025257" w:rsidRPr="00BC3BDD" w:rsidTr="00A92198">
        <w:tc>
          <w:tcPr>
            <w:tcW w:w="1170" w:type="dxa"/>
          </w:tcPr>
          <w:p w:rsidR="00025257" w:rsidRPr="00BC3BDD" w:rsidRDefault="00025257" w:rsidP="00025257">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4.1.6</w:t>
            </w:r>
          </w:p>
        </w:tc>
        <w:tc>
          <w:tcPr>
            <w:tcW w:w="5310" w:type="dxa"/>
          </w:tcPr>
          <w:p w:rsidR="00025257" w:rsidRPr="00BC3BDD" w:rsidRDefault="00025257" w:rsidP="00025257">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Bo</w:t>
            </w:r>
            <w:r w:rsidRPr="00BC3BDD">
              <w:rPr>
                <w:rFonts w:ascii="Times New Roman" w:hAnsi="Times New Roman"/>
                <w:spacing w:val="-1"/>
                <w:sz w:val="24"/>
                <w:szCs w:val="24"/>
              </w:rPr>
              <w:t>d</w:t>
            </w:r>
            <w:r w:rsidRPr="00BC3BDD">
              <w:rPr>
                <w:rFonts w:ascii="Times New Roman" w:hAnsi="Times New Roman"/>
                <w:sz w:val="24"/>
                <w:szCs w:val="24"/>
              </w:rPr>
              <w:t>y</w:t>
            </w:r>
            <w:r w:rsidRPr="00BC3BDD">
              <w:rPr>
                <w:rFonts w:ascii="Times New Roman" w:hAnsi="Times New Roman"/>
                <w:spacing w:val="14"/>
                <w:sz w:val="24"/>
                <w:szCs w:val="24"/>
              </w:rPr>
              <w:t xml:space="preserve"> </w:t>
            </w:r>
            <w:r w:rsidRPr="00BC3BDD">
              <w:rPr>
                <w:rFonts w:ascii="Times New Roman" w:hAnsi="Times New Roman"/>
                <w:sz w:val="24"/>
                <w:szCs w:val="24"/>
              </w:rPr>
              <w:t>overhang</w:t>
            </w:r>
            <w:r w:rsidRPr="00BC3BDD">
              <w:rPr>
                <w:rFonts w:ascii="Times New Roman" w:hAnsi="Times New Roman"/>
                <w:spacing w:val="20"/>
                <w:sz w:val="24"/>
                <w:szCs w:val="24"/>
              </w:rPr>
              <w:t xml:space="preserve"> </w:t>
            </w:r>
            <w:r w:rsidR="003E663B">
              <w:rPr>
                <w:rFonts w:ascii="Times New Roman" w:hAnsi="Times New Roman"/>
                <w:sz w:val="24"/>
                <w:szCs w:val="24"/>
              </w:rPr>
              <w:t>(mm)</w:t>
            </w:r>
            <w:r w:rsidRPr="00BC3BDD">
              <w:rPr>
                <w:rFonts w:ascii="Times New Roman" w:hAnsi="Times New Roman"/>
                <w:spacing w:val="7"/>
                <w:sz w:val="24"/>
                <w:szCs w:val="24"/>
              </w:rPr>
              <w:t xml:space="preserve"> </w:t>
            </w:r>
            <w:r w:rsidRPr="00BC3BDD">
              <w:rPr>
                <w:rFonts w:ascii="Times New Roman" w:hAnsi="Times New Roman"/>
                <w:w w:val="102"/>
                <w:sz w:val="24"/>
                <w:szCs w:val="24"/>
              </w:rPr>
              <w:t>:</w:t>
            </w:r>
          </w:p>
        </w:tc>
        <w:tc>
          <w:tcPr>
            <w:tcW w:w="2880" w:type="dxa"/>
          </w:tcPr>
          <w:p w:rsidR="00025257" w:rsidRPr="00BC3BDD" w:rsidRDefault="00025257" w:rsidP="00025257">
            <w:pPr>
              <w:widowControl w:val="0"/>
              <w:autoSpaceDE w:val="0"/>
              <w:autoSpaceDN w:val="0"/>
              <w:adjustRightInd w:val="0"/>
              <w:spacing w:after="160"/>
              <w:rPr>
                <w:rFonts w:ascii="Times New Roman" w:hAnsi="Times New Roman"/>
                <w:sz w:val="24"/>
                <w:szCs w:val="24"/>
              </w:rPr>
            </w:pPr>
          </w:p>
        </w:tc>
      </w:tr>
      <w:tr w:rsidR="00025257" w:rsidRPr="00BC3BDD" w:rsidTr="00A92198">
        <w:tc>
          <w:tcPr>
            <w:tcW w:w="1170" w:type="dxa"/>
          </w:tcPr>
          <w:p w:rsidR="00025257" w:rsidRPr="00BC3BDD" w:rsidRDefault="00025257" w:rsidP="00025257">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4.1.6.1</w:t>
            </w:r>
          </w:p>
        </w:tc>
        <w:tc>
          <w:tcPr>
            <w:tcW w:w="5310" w:type="dxa"/>
          </w:tcPr>
          <w:p w:rsidR="00025257" w:rsidRPr="00BC3BDD" w:rsidRDefault="00025257" w:rsidP="00025257">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Fro</w:t>
            </w:r>
            <w:r w:rsidRPr="00BC3BDD">
              <w:rPr>
                <w:rFonts w:ascii="Times New Roman" w:hAnsi="Times New Roman"/>
                <w:spacing w:val="1"/>
                <w:sz w:val="24"/>
                <w:szCs w:val="24"/>
              </w:rPr>
              <w:t>n</w:t>
            </w:r>
            <w:r w:rsidRPr="00BC3BDD">
              <w:rPr>
                <w:rFonts w:ascii="Times New Roman" w:hAnsi="Times New Roman"/>
                <w:sz w:val="24"/>
                <w:szCs w:val="24"/>
              </w:rPr>
              <w:t>t</w:t>
            </w:r>
            <w:r w:rsidRPr="00BC3BDD">
              <w:rPr>
                <w:rFonts w:ascii="Times New Roman" w:hAnsi="Times New Roman"/>
                <w:spacing w:val="10"/>
                <w:sz w:val="24"/>
                <w:szCs w:val="24"/>
              </w:rPr>
              <w:t xml:space="preserve"> </w:t>
            </w:r>
            <w:r w:rsidRPr="00BC3BDD">
              <w:rPr>
                <w:rFonts w:ascii="Times New Roman" w:hAnsi="Times New Roman"/>
                <w:sz w:val="24"/>
                <w:szCs w:val="24"/>
              </w:rPr>
              <w:t>end</w:t>
            </w:r>
            <w:r w:rsidRPr="00BC3BDD">
              <w:rPr>
                <w:rFonts w:ascii="Times New Roman" w:hAnsi="Times New Roman"/>
                <w:spacing w:val="7"/>
                <w:sz w:val="24"/>
                <w:szCs w:val="24"/>
              </w:rPr>
              <w:t xml:space="preserve"> </w:t>
            </w:r>
            <w:r w:rsidRPr="00BC3BDD">
              <w:rPr>
                <w:rFonts w:ascii="Times New Roman" w:hAnsi="Times New Roman"/>
                <w:w w:val="102"/>
                <w:sz w:val="24"/>
                <w:szCs w:val="24"/>
              </w:rPr>
              <w:t>:</w:t>
            </w:r>
          </w:p>
        </w:tc>
        <w:tc>
          <w:tcPr>
            <w:tcW w:w="2880" w:type="dxa"/>
          </w:tcPr>
          <w:p w:rsidR="00025257" w:rsidRPr="00BC3BDD" w:rsidRDefault="00025257" w:rsidP="00025257">
            <w:pPr>
              <w:widowControl w:val="0"/>
              <w:autoSpaceDE w:val="0"/>
              <w:autoSpaceDN w:val="0"/>
              <w:adjustRightInd w:val="0"/>
              <w:spacing w:after="160"/>
              <w:rPr>
                <w:rFonts w:ascii="Times New Roman" w:hAnsi="Times New Roman"/>
                <w:sz w:val="24"/>
                <w:szCs w:val="24"/>
              </w:rPr>
            </w:pPr>
          </w:p>
        </w:tc>
      </w:tr>
      <w:tr w:rsidR="00025257" w:rsidRPr="00BC3BDD" w:rsidTr="00A92198">
        <w:tc>
          <w:tcPr>
            <w:tcW w:w="1170" w:type="dxa"/>
          </w:tcPr>
          <w:p w:rsidR="00025257" w:rsidRPr="00BC3BDD" w:rsidRDefault="00025257" w:rsidP="00025257">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4.1.6.2</w:t>
            </w:r>
          </w:p>
        </w:tc>
        <w:tc>
          <w:tcPr>
            <w:tcW w:w="5310" w:type="dxa"/>
          </w:tcPr>
          <w:p w:rsidR="00025257" w:rsidRPr="00BC3BDD" w:rsidRDefault="00025257" w:rsidP="00025257">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Rear</w:t>
            </w:r>
            <w:r w:rsidRPr="00BC3BDD">
              <w:rPr>
                <w:rFonts w:ascii="Times New Roman" w:hAnsi="Times New Roman"/>
                <w:spacing w:val="9"/>
                <w:sz w:val="24"/>
                <w:szCs w:val="24"/>
              </w:rPr>
              <w:t xml:space="preserve"> </w:t>
            </w:r>
            <w:r w:rsidRPr="00BC3BDD">
              <w:rPr>
                <w:rFonts w:ascii="Times New Roman" w:hAnsi="Times New Roman"/>
                <w:spacing w:val="-2"/>
                <w:sz w:val="24"/>
                <w:szCs w:val="24"/>
              </w:rPr>
              <w:t>e</w:t>
            </w:r>
            <w:r w:rsidRPr="00BC3BDD">
              <w:rPr>
                <w:rFonts w:ascii="Times New Roman" w:hAnsi="Times New Roman"/>
                <w:spacing w:val="1"/>
                <w:sz w:val="24"/>
                <w:szCs w:val="24"/>
              </w:rPr>
              <w:t>n</w:t>
            </w:r>
            <w:r w:rsidRPr="00BC3BDD">
              <w:rPr>
                <w:rFonts w:ascii="Times New Roman" w:hAnsi="Times New Roman"/>
                <w:sz w:val="24"/>
                <w:szCs w:val="24"/>
              </w:rPr>
              <w:t>d</w:t>
            </w:r>
            <w:r w:rsidRPr="00BC3BDD">
              <w:rPr>
                <w:rFonts w:ascii="Times New Roman" w:hAnsi="Times New Roman"/>
                <w:spacing w:val="8"/>
                <w:sz w:val="24"/>
                <w:szCs w:val="24"/>
              </w:rPr>
              <w:t xml:space="preserve"> </w:t>
            </w:r>
            <w:r w:rsidRPr="00BC3BDD">
              <w:rPr>
                <w:rFonts w:ascii="Times New Roman" w:hAnsi="Times New Roman"/>
                <w:w w:val="102"/>
                <w:sz w:val="24"/>
                <w:szCs w:val="24"/>
              </w:rPr>
              <w:t>:</w:t>
            </w:r>
          </w:p>
        </w:tc>
        <w:tc>
          <w:tcPr>
            <w:tcW w:w="2880" w:type="dxa"/>
          </w:tcPr>
          <w:p w:rsidR="00025257" w:rsidRPr="00BC3BDD" w:rsidRDefault="00025257" w:rsidP="00025257">
            <w:pPr>
              <w:widowControl w:val="0"/>
              <w:autoSpaceDE w:val="0"/>
              <w:autoSpaceDN w:val="0"/>
              <w:adjustRightInd w:val="0"/>
              <w:spacing w:after="160"/>
              <w:rPr>
                <w:rFonts w:ascii="Times New Roman" w:hAnsi="Times New Roman"/>
                <w:sz w:val="24"/>
                <w:szCs w:val="24"/>
              </w:rPr>
            </w:pPr>
          </w:p>
        </w:tc>
      </w:tr>
      <w:tr w:rsidR="00025257" w:rsidRPr="00BC3BDD" w:rsidTr="00A92198">
        <w:tc>
          <w:tcPr>
            <w:tcW w:w="1170" w:type="dxa"/>
          </w:tcPr>
          <w:p w:rsidR="00025257" w:rsidRPr="00BC3BDD" w:rsidRDefault="00025257" w:rsidP="00025257">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4.2</w:t>
            </w:r>
          </w:p>
        </w:tc>
        <w:tc>
          <w:tcPr>
            <w:tcW w:w="5310" w:type="dxa"/>
          </w:tcPr>
          <w:p w:rsidR="00025257" w:rsidRPr="00BC3BDD" w:rsidRDefault="00025257" w:rsidP="00025257">
            <w:pPr>
              <w:widowControl w:val="0"/>
              <w:autoSpaceDE w:val="0"/>
              <w:autoSpaceDN w:val="0"/>
              <w:adjustRightInd w:val="0"/>
              <w:spacing w:after="160"/>
              <w:rPr>
                <w:rFonts w:ascii="Times New Roman" w:hAnsi="Times New Roman"/>
                <w:sz w:val="24"/>
                <w:szCs w:val="24"/>
              </w:rPr>
            </w:pPr>
            <w:r w:rsidRPr="00BC3BDD">
              <w:rPr>
                <w:rFonts w:ascii="Times New Roman" w:hAnsi="Times New Roman"/>
                <w:w w:val="102"/>
                <w:sz w:val="24"/>
                <w:szCs w:val="24"/>
              </w:rPr>
              <w:t>Cle</w:t>
            </w:r>
            <w:r w:rsidRPr="00BC3BDD">
              <w:rPr>
                <w:rFonts w:ascii="Times New Roman" w:hAnsi="Times New Roman"/>
                <w:spacing w:val="-2"/>
                <w:w w:val="102"/>
                <w:sz w:val="24"/>
                <w:szCs w:val="24"/>
              </w:rPr>
              <w:t>a</w:t>
            </w:r>
            <w:r w:rsidRPr="00BC3BDD">
              <w:rPr>
                <w:rFonts w:ascii="Times New Roman" w:hAnsi="Times New Roman"/>
                <w:spacing w:val="2"/>
                <w:w w:val="102"/>
                <w:sz w:val="24"/>
                <w:szCs w:val="24"/>
              </w:rPr>
              <w:t>r</w:t>
            </w:r>
            <w:r w:rsidRPr="00BC3BDD">
              <w:rPr>
                <w:rFonts w:ascii="Times New Roman" w:hAnsi="Times New Roman"/>
                <w:spacing w:val="-1"/>
                <w:w w:val="102"/>
                <w:sz w:val="24"/>
                <w:szCs w:val="24"/>
              </w:rPr>
              <w:t>a</w:t>
            </w:r>
            <w:r w:rsidRPr="00BC3BDD">
              <w:rPr>
                <w:rFonts w:ascii="Times New Roman" w:hAnsi="Times New Roman"/>
                <w:spacing w:val="1"/>
                <w:w w:val="102"/>
                <w:sz w:val="24"/>
                <w:szCs w:val="24"/>
              </w:rPr>
              <w:t>n</w:t>
            </w:r>
            <w:r w:rsidRPr="00BC3BDD">
              <w:rPr>
                <w:rFonts w:ascii="Times New Roman" w:hAnsi="Times New Roman"/>
                <w:spacing w:val="-1"/>
                <w:w w:val="102"/>
                <w:sz w:val="24"/>
                <w:szCs w:val="24"/>
              </w:rPr>
              <w:t>c</w:t>
            </w:r>
            <w:r w:rsidRPr="00BC3BDD">
              <w:rPr>
                <w:rFonts w:ascii="Times New Roman" w:hAnsi="Times New Roman"/>
                <w:w w:val="102"/>
                <w:sz w:val="24"/>
                <w:szCs w:val="24"/>
              </w:rPr>
              <w:t>e</w:t>
            </w:r>
          </w:p>
        </w:tc>
        <w:tc>
          <w:tcPr>
            <w:tcW w:w="2880" w:type="dxa"/>
          </w:tcPr>
          <w:p w:rsidR="00025257" w:rsidRPr="00BC3BDD" w:rsidRDefault="00025257" w:rsidP="00025257">
            <w:pPr>
              <w:widowControl w:val="0"/>
              <w:autoSpaceDE w:val="0"/>
              <w:autoSpaceDN w:val="0"/>
              <w:adjustRightInd w:val="0"/>
              <w:spacing w:after="160"/>
              <w:rPr>
                <w:rFonts w:ascii="Times New Roman" w:hAnsi="Times New Roman"/>
                <w:sz w:val="24"/>
                <w:szCs w:val="24"/>
              </w:rPr>
            </w:pPr>
          </w:p>
        </w:tc>
      </w:tr>
      <w:tr w:rsidR="00025257" w:rsidRPr="00BC3BDD" w:rsidTr="00A92198">
        <w:tc>
          <w:tcPr>
            <w:tcW w:w="1170" w:type="dxa"/>
          </w:tcPr>
          <w:p w:rsidR="00025257" w:rsidRPr="00BC3BDD" w:rsidRDefault="00025257" w:rsidP="00025257">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4.3</w:t>
            </w:r>
          </w:p>
        </w:tc>
        <w:tc>
          <w:tcPr>
            <w:tcW w:w="5310" w:type="dxa"/>
          </w:tcPr>
          <w:p w:rsidR="00025257" w:rsidRPr="00BC3BDD" w:rsidRDefault="00025257" w:rsidP="00E601CB">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Min</w:t>
            </w:r>
            <w:r w:rsidRPr="00BC3BDD">
              <w:rPr>
                <w:rFonts w:ascii="Times New Roman" w:hAnsi="Times New Roman"/>
                <w:spacing w:val="2"/>
                <w:sz w:val="24"/>
                <w:szCs w:val="24"/>
              </w:rPr>
              <w:t>i</w:t>
            </w:r>
            <w:r w:rsidRPr="00BC3BDD">
              <w:rPr>
                <w:rFonts w:ascii="Times New Roman" w:hAnsi="Times New Roman"/>
                <w:spacing w:val="-3"/>
                <w:sz w:val="24"/>
                <w:szCs w:val="24"/>
              </w:rPr>
              <w:t>m</w:t>
            </w:r>
            <w:r w:rsidRPr="00BC3BDD">
              <w:rPr>
                <w:rFonts w:ascii="Times New Roman" w:hAnsi="Times New Roman"/>
                <w:spacing w:val="2"/>
                <w:sz w:val="24"/>
                <w:szCs w:val="24"/>
              </w:rPr>
              <w:t>u</w:t>
            </w:r>
            <w:r w:rsidRPr="00BC3BDD">
              <w:rPr>
                <w:rFonts w:ascii="Times New Roman" w:hAnsi="Times New Roman"/>
                <w:sz w:val="24"/>
                <w:szCs w:val="24"/>
              </w:rPr>
              <w:t>m</w:t>
            </w:r>
            <w:r w:rsidRPr="00BC3BDD">
              <w:rPr>
                <w:rFonts w:ascii="Times New Roman" w:hAnsi="Times New Roman"/>
                <w:spacing w:val="18"/>
                <w:sz w:val="24"/>
                <w:szCs w:val="24"/>
              </w:rPr>
              <w:t xml:space="preserve"> </w:t>
            </w:r>
            <w:r w:rsidR="00E601CB">
              <w:rPr>
                <w:rFonts w:ascii="Times New Roman" w:hAnsi="Times New Roman"/>
                <w:sz w:val="24"/>
                <w:szCs w:val="24"/>
              </w:rPr>
              <w:t>ground</w:t>
            </w:r>
            <w:r w:rsidRPr="00BC3BDD">
              <w:rPr>
                <w:rFonts w:ascii="Times New Roman" w:hAnsi="Times New Roman"/>
                <w:spacing w:val="11"/>
                <w:sz w:val="24"/>
                <w:szCs w:val="24"/>
              </w:rPr>
              <w:t xml:space="preserve"> </w:t>
            </w:r>
            <w:r w:rsidRPr="00BC3BDD">
              <w:rPr>
                <w:rFonts w:ascii="Times New Roman" w:hAnsi="Times New Roman"/>
                <w:spacing w:val="-2"/>
                <w:sz w:val="24"/>
                <w:szCs w:val="24"/>
              </w:rPr>
              <w:t>c</w:t>
            </w:r>
            <w:r w:rsidRPr="00BC3BDD">
              <w:rPr>
                <w:rFonts w:ascii="Times New Roman" w:hAnsi="Times New Roman"/>
                <w:spacing w:val="1"/>
                <w:sz w:val="24"/>
                <w:szCs w:val="24"/>
              </w:rPr>
              <w:t>l</w:t>
            </w:r>
            <w:r w:rsidRPr="00BC3BDD">
              <w:rPr>
                <w:rFonts w:ascii="Times New Roman" w:hAnsi="Times New Roman"/>
                <w:sz w:val="24"/>
                <w:szCs w:val="24"/>
              </w:rPr>
              <w:t>ear</w:t>
            </w:r>
            <w:r w:rsidRPr="00BC3BDD">
              <w:rPr>
                <w:rFonts w:ascii="Times New Roman" w:hAnsi="Times New Roman"/>
                <w:spacing w:val="-2"/>
                <w:sz w:val="24"/>
                <w:szCs w:val="24"/>
              </w:rPr>
              <w:t>a</w:t>
            </w:r>
            <w:r w:rsidRPr="00BC3BDD">
              <w:rPr>
                <w:rFonts w:ascii="Times New Roman" w:hAnsi="Times New Roman"/>
                <w:spacing w:val="2"/>
                <w:sz w:val="24"/>
                <w:szCs w:val="24"/>
              </w:rPr>
              <w:t>n</w:t>
            </w:r>
            <w:r w:rsidRPr="00BC3BDD">
              <w:rPr>
                <w:rFonts w:ascii="Times New Roman" w:hAnsi="Times New Roman"/>
                <w:spacing w:val="-1"/>
                <w:sz w:val="24"/>
                <w:szCs w:val="24"/>
              </w:rPr>
              <w:t>c</w:t>
            </w:r>
            <w:r w:rsidRPr="00BC3BDD">
              <w:rPr>
                <w:rFonts w:ascii="Times New Roman" w:hAnsi="Times New Roman"/>
                <w:sz w:val="24"/>
                <w:szCs w:val="24"/>
              </w:rPr>
              <w:t>e</w:t>
            </w:r>
            <w:r w:rsidRPr="00BC3BDD">
              <w:rPr>
                <w:rFonts w:ascii="Times New Roman" w:hAnsi="Times New Roman"/>
                <w:spacing w:val="19"/>
                <w:sz w:val="24"/>
                <w:szCs w:val="24"/>
              </w:rPr>
              <w:t xml:space="preserve"> </w:t>
            </w:r>
            <w:r w:rsidRPr="00BC3BDD">
              <w:rPr>
                <w:rFonts w:ascii="Times New Roman" w:hAnsi="Times New Roman"/>
                <w:w w:val="102"/>
                <w:sz w:val="24"/>
                <w:szCs w:val="24"/>
              </w:rPr>
              <w:t>:</w:t>
            </w:r>
          </w:p>
        </w:tc>
        <w:tc>
          <w:tcPr>
            <w:tcW w:w="2880" w:type="dxa"/>
          </w:tcPr>
          <w:p w:rsidR="00025257" w:rsidRPr="00BC3BDD" w:rsidRDefault="00025257" w:rsidP="00025257">
            <w:pPr>
              <w:widowControl w:val="0"/>
              <w:autoSpaceDE w:val="0"/>
              <w:autoSpaceDN w:val="0"/>
              <w:adjustRightInd w:val="0"/>
              <w:spacing w:after="160"/>
              <w:rPr>
                <w:rFonts w:ascii="Times New Roman" w:hAnsi="Times New Roman"/>
                <w:sz w:val="24"/>
                <w:szCs w:val="24"/>
              </w:rPr>
            </w:pPr>
          </w:p>
        </w:tc>
      </w:tr>
      <w:tr w:rsidR="00025257" w:rsidRPr="00BC3BDD" w:rsidTr="00A92198">
        <w:tc>
          <w:tcPr>
            <w:tcW w:w="1170" w:type="dxa"/>
          </w:tcPr>
          <w:p w:rsidR="00025257" w:rsidRPr="00BC3BDD" w:rsidRDefault="00025257" w:rsidP="00025257">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4.4</w:t>
            </w:r>
          </w:p>
        </w:tc>
        <w:tc>
          <w:tcPr>
            <w:tcW w:w="5310" w:type="dxa"/>
          </w:tcPr>
          <w:p w:rsidR="00025257" w:rsidRPr="00BC3BDD" w:rsidRDefault="00025257" w:rsidP="00025257">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Road</w:t>
            </w:r>
            <w:r w:rsidRPr="00BC3BDD">
              <w:rPr>
                <w:rFonts w:ascii="Times New Roman" w:hAnsi="Times New Roman"/>
                <w:spacing w:val="11"/>
                <w:sz w:val="24"/>
                <w:szCs w:val="24"/>
              </w:rPr>
              <w:t xml:space="preserve"> </w:t>
            </w:r>
            <w:r w:rsidRPr="00BC3BDD">
              <w:rPr>
                <w:rFonts w:ascii="Times New Roman" w:hAnsi="Times New Roman"/>
                <w:sz w:val="24"/>
                <w:szCs w:val="24"/>
              </w:rPr>
              <w:t>c</w:t>
            </w:r>
            <w:r w:rsidRPr="00BC3BDD">
              <w:rPr>
                <w:rFonts w:ascii="Times New Roman" w:hAnsi="Times New Roman"/>
                <w:spacing w:val="1"/>
                <w:sz w:val="24"/>
                <w:szCs w:val="24"/>
              </w:rPr>
              <w:t>l</w:t>
            </w:r>
            <w:r w:rsidRPr="00BC3BDD">
              <w:rPr>
                <w:rFonts w:ascii="Times New Roman" w:hAnsi="Times New Roman"/>
                <w:sz w:val="24"/>
                <w:szCs w:val="24"/>
              </w:rPr>
              <w:t>ear</w:t>
            </w:r>
            <w:r w:rsidRPr="00BC3BDD">
              <w:rPr>
                <w:rFonts w:ascii="Times New Roman" w:hAnsi="Times New Roman"/>
                <w:spacing w:val="1"/>
                <w:sz w:val="24"/>
                <w:szCs w:val="24"/>
              </w:rPr>
              <w:t>a</w:t>
            </w:r>
            <w:r w:rsidRPr="00BC3BDD">
              <w:rPr>
                <w:rFonts w:ascii="Times New Roman" w:hAnsi="Times New Roman"/>
                <w:sz w:val="24"/>
                <w:szCs w:val="24"/>
              </w:rPr>
              <w:t>n</w:t>
            </w:r>
            <w:r w:rsidRPr="00BC3BDD">
              <w:rPr>
                <w:rFonts w:ascii="Times New Roman" w:hAnsi="Times New Roman"/>
                <w:spacing w:val="1"/>
                <w:sz w:val="24"/>
                <w:szCs w:val="24"/>
              </w:rPr>
              <w:t>c</w:t>
            </w:r>
            <w:r w:rsidRPr="00BC3BDD">
              <w:rPr>
                <w:rFonts w:ascii="Times New Roman" w:hAnsi="Times New Roman"/>
                <w:sz w:val="24"/>
                <w:szCs w:val="24"/>
              </w:rPr>
              <w:t>e</w:t>
            </w:r>
            <w:r w:rsidRPr="00BC3BDD">
              <w:rPr>
                <w:rFonts w:ascii="Times New Roman" w:hAnsi="Times New Roman"/>
                <w:spacing w:val="17"/>
                <w:sz w:val="24"/>
                <w:szCs w:val="24"/>
              </w:rPr>
              <w:t xml:space="preserve"> </w:t>
            </w:r>
            <w:r w:rsidRPr="00BC3BDD">
              <w:rPr>
                <w:rFonts w:ascii="Times New Roman" w:hAnsi="Times New Roman"/>
                <w:spacing w:val="2"/>
                <w:sz w:val="24"/>
                <w:szCs w:val="24"/>
              </w:rPr>
              <w:t>f</w:t>
            </w:r>
            <w:r w:rsidRPr="00BC3BDD">
              <w:rPr>
                <w:rFonts w:ascii="Times New Roman" w:hAnsi="Times New Roman"/>
                <w:sz w:val="24"/>
                <w:szCs w:val="24"/>
              </w:rPr>
              <w:t>r</w:t>
            </w:r>
            <w:r w:rsidRPr="00BC3BDD">
              <w:rPr>
                <w:rFonts w:ascii="Times New Roman" w:hAnsi="Times New Roman"/>
                <w:spacing w:val="1"/>
                <w:sz w:val="24"/>
                <w:szCs w:val="24"/>
              </w:rPr>
              <w:t>o</w:t>
            </w:r>
            <w:r w:rsidRPr="00BC3BDD">
              <w:rPr>
                <w:rFonts w:ascii="Times New Roman" w:hAnsi="Times New Roman"/>
                <w:sz w:val="24"/>
                <w:szCs w:val="24"/>
              </w:rPr>
              <w:t>m</w:t>
            </w:r>
            <w:r w:rsidRPr="00BC3BDD">
              <w:rPr>
                <w:rFonts w:ascii="Times New Roman" w:hAnsi="Times New Roman"/>
                <w:spacing w:val="8"/>
                <w:sz w:val="24"/>
                <w:szCs w:val="24"/>
              </w:rPr>
              <w:t xml:space="preserve"> </w:t>
            </w:r>
            <w:r w:rsidRPr="00BC3BDD">
              <w:rPr>
                <w:rFonts w:ascii="Times New Roman" w:hAnsi="Times New Roman"/>
                <w:sz w:val="24"/>
                <w:szCs w:val="24"/>
              </w:rPr>
              <w:t>fl</w:t>
            </w:r>
            <w:r w:rsidRPr="00BC3BDD">
              <w:rPr>
                <w:rFonts w:ascii="Times New Roman" w:hAnsi="Times New Roman"/>
                <w:spacing w:val="1"/>
                <w:sz w:val="24"/>
                <w:szCs w:val="24"/>
              </w:rPr>
              <w:t>o</w:t>
            </w:r>
            <w:r w:rsidRPr="00BC3BDD">
              <w:rPr>
                <w:rFonts w:ascii="Times New Roman" w:hAnsi="Times New Roman"/>
                <w:sz w:val="24"/>
                <w:szCs w:val="24"/>
              </w:rPr>
              <w:t>or</w:t>
            </w:r>
            <w:r w:rsidRPr="00BC3BDD">
              <w:rPr>
                <w:rFonts w:ascii="Times New Roman" w:hAnsi="Times New Roman"/>
                <w:spacing w:val="11"/>
                <w:sz w:val="24"/>
                <w:szCs w:val="24"/>
              </w:rPr>
              <w:t xml:space="preserve"> </w:t>
            </w:r>
            <w:r w:rsidRPr="00BC3BDD">
              <w:rPr>
                <w:rFonts w:ascii="Times New Roman" w:hAnsi="Times New Roman"/>
                <w:w w:val="102"/>
                <w:sz w:val="24"/>
                <w:szCs w:val="24"/>
              </w:rPr>
              <w:t>:</w:t>
            </w:r>
          </w:p>
        </w:tc>
        <w:tc>
          <w:tcPr>
            <w:tcW w:w="2880" w:type="dxa"/>
          </w:tcPr>
          <w:p w:rsidR="00025257" w:rsidRPr="00BC3BDD" w:rsidRDefault="00025257" w:rsidP="00025257">
            <w:pPr>
              <w:widowControl w:val="0"/>
              <w:autoSpaceDE w:val="0"/>
              <w:autoSpaceDN w:val="0"/>
              <w:adjustRightInd w:val="0"/>
              <w:spacing w:after="160"/>
              <w:rPr>
                <w:rFonts w:ascii="Times New Roman" w:hAnsi="Times New Roman"/>
                <w:sz w:val="24"/>
                <w:szCs w:val="24"/>
              </w:rPr>
            </w:pPr>
          </w:p>
        </w:tc>
      </w:tr>
      <w:tr w:rsidR="00025257" w:rsidRPr="00BC3BDD" w:rsidTr="00A92198">
        <w:tc>
          <w:tcPr>
            <w:tcW w:w="1170" w:type="dxa"/>
          </w:tcPr>
          <w:p w:rsidR="00025257" w:rsidRPr="00BC3BDD" w:rsidRDefault="00025257" w:rsidP="00025257">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4.5</w:t>
            </w:r>
          </w:p>
        </w:tc>
        <w:tc>
          <w:tcPr>
            <w:tcW w:w="5310" w:type="dxa"/>
          </w:tcPr>
          <w:p w:rsidR="00025257" w:rsidRPr="00BC3BDD" w:rsidRDefault="00025257" w:rsidP="00025257">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Ap</w:t>
            </w:r>
            <w:r w:rsidRPr="00BC3BDD">
              <w:rPr>
                <w:rFonts w:ascii="Times New Roman" w:hAnsi="Times New Roman"/>
                <w:spacing w:val="1"/>
                <w:sz w:val="24"/>
                <w:szCs w:val="24"/>
              </w:rPr>
              <w:t>p</w:t>
            </w:r>
            <w:r w:rsidRPr="00BC3BDD">
              <w:rPr>
                <w:rFonts w:ascii="Times New Roman" w:hAnsi="Times New Roman"/>
                <w:sz w:val="24"/>
                <w:szCs w:val="24"/>
              </w:rPr>
              <w:t>ro</w:t>
            </w:r>
            <w:r w:rsidRPr="00BC3BDD">
              <w:rPr>
                <w:rFonts w:ascii="Times New Roman" w:hAnsi="Times New Roman"/>
                <w:spacing w:val="-2"/>
                <w:sz w:val="24"/>
                <w:szCs w:val="24"/>
              </w:rPr>
              <w:t>a</w:t>
            </w:r>
            <w:r w:rsidRPr="00BC3BDD">
              <w:rPr>
                <w:rFonts w:ascii="Times New Roman" w:hAnsi="Times New Roman"/>
                <w:sz w:val="24"/>
                <w:szCs w:val="24"/>
              </w:rPr>
              <w:t>ch</w:t>
            </w:r>
            <w:r w:rsidRPr="00BC3BDD">
              <w:rPr>
                <w:rFonts w:ascii="Times New Roman" w:hAnsi="Times New Roman"/>
                <w:spacing w:val="18"/>
                <w:sz w:val="24"/>
                <w:szCs w:val="24"/>
              </w:rPr>
              <w:t xml:space="preserve"> </w:t>
            </w:r>
            <w:r w:rsidRPr="00BC3BDD">
              <w:rPr>
                <w:rFonts w:ascii="Times New Roman" w:hAnsi="Times New Roman"/>
                <w:sz w:val="24"/>
                <w:szCs w:val="24"/>
              </w:rPr>
              <w:t>angle</w:t>
            </w:r>
            <w:r w:rsidRPr="00BC3BDD">
              <w:rPr>
                <w:rFonts w:ascii="Times New Roman" w:hAnsi="Times New Roman"/>
                <w:spacing w:val="12"/>
                <w:sz w:val="24"/>
                <w:szCs w:val="24"/>
              </w:rPr>
              <w:t xml:space="preserve"> </w:t>
            </w:r>
            <w:r w:rsidRPr="00BC3BDD">
              <w:rPr>
                <w:rFonts w:ascii="Times New Roman" w:hAnsi="Times New Roman"/>
                <w:w w:val="102"/>
                <w:sz w:val="24"/>
                <w:szCs w:val="24"/>
              </w:rPr>
              <w:t>:</w:t>
            </w:r>
          </w:p>
        </w:tc>
        <w:tc>
          <w:tcPr>
            <w:tcW w:w="2880" w:type="dxa"/>
          </w:tcPr>
          <w:p w:rsidR="00025257" w:rsidRPr="00BC3BDD" w:rsidRDefault="00025257" w:rsidP="00025257">
            <w:pPr>
              <w:widowControl w:val="0"/>
              <w:autoSpaceDE w:val="0"/>
              <w:autoSpaceDN w:val="0"/>
              <w:adjustRightInd w:val="0"/>
              <w:spacing w:after="160"/>
              <w:rPr>
                <w:rFonts w:ascii="Times New Roman" w:hAnsi="Times New Roman"/>
                <w:sz w:val="24"/>
                <w:szCs w:val="24"/>
              </w:rPr>
            </w:pPr>
          </w:p>
        </w:tc>
      </w:tr>
      <w:tr w:rsidR="00025257" w:rsidRPr="00BC3BDD" w:rsidTr="00A92198">
        <w:tc>
          <w:tcPr>
            <w:tcW w:w="1170" w:type="dxa"/>
          </w:tcPr>
          <w:p w:rsidR="00025257" w:rsidRPr="00BC3BDD" w:rsidRDefault="00025257" w:rsidP="00025257">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4.6</w:t>
            </w:r>
          </w:p>
        </w:tc>
        <w:tc>
          <w:tcPr>
            <w:tcW w:w="5310" w:type="dxa"/>
          </w:tcPr>
          <w:p w:rsidR="00025257" w:rsidRPr="00BC3BDD" w:rsidRDefault="00025257" w:rsidP="00025257">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Departure</w:t>
            </w:r>
            <w:r w:rsidRPr="00BC3BDD">
              <w:rPr>
                <w:rFonts w:ascii="Times New Roman" w:hAnsi="Times New Roman"/>
                <w:spacing w:val="19"/>
                <w:sz w:val="24"/>
                <w:szCs w:val="24"/>
              </w:rPr>
              <w:t xml:space="preserve"> </w:t>
            </w:r>
            <w:r w:rsidRPr="00BC3BDD">
              <w:rPr>
                <w:rFonts w:ascii="Times New Roman" w:hAnsi="Times New Roman"/>
                <w:spacing w:val="1"/>
                <w:sz w:val="24"/>
                <w:szCs w:val="24"/>
              </w:rPr>
              <w:t>A</w:t>
            </w:r>
            <w:r w:rsidRPr="00BC3BDD">
              <w:rPr>
                <w:rFonts w:ascii="Times New Roman" w:hAnsi="Times New Roman"/>
                <w:sz w:val="24"/>
                <w:szCs w:val="24"/>
              </w:rPr>
              <w:t>ngle</w:t>
            </w:r>
            <w:r w:rsidRPr="00BC3BDD">
              <w:rPr>
                <w:rFonts w:ascii="Times New Roman" w:hAnsi="Times New Roman"/>
                <w:spacing w:val="13"/>
                <w:sz w:val="24"/>
                <w:szCs w:val="24"/>
              </w:rPr>
              <w:t xml:space="preserve"> </w:t>
            </w:r>
            <w:r w:rsidRPr="00BC3BDD">
              <w:rPr>
                <w:rFonts w:ascii="Times New Roman" w:hAnsi="Times New Roman"/>
                <w:w w:val="102"/>
                <w:sz w:val="24"/>
                <w:szCs w:val="24"/>
              </w:rPr>
              <w:t>:</w:t>
            </w:r>
          </w:p>
        </w:tc>
        <w:tc>
          <w:tcPr>
            <w:tcW w:w="2880" w:type="dxa"/>
          </w:tcPr>
          <w:p w:rsidR="00025257" w:rsidRPr="00BC3BDD" w:rsidRDefault="00025257" w:rsidP="00025257">
            <w:pPr>
              <w:widowControl w:val="0"/>
              <w:autoSpaceDE w:val="0"/>
              <w:autoSpaceDN w:val="0"/>
              <w:adjustRightInd w:val="0"/>
              <w:spacing w:after="160"/>
              <w:rPr>
                <w:rFonts w:ascii="Times New Roman" w:hAnsi="Times New Roman"/>
                <w:sz w:val="24"/>
                <w:szCs w:val="24"/>
              </w:rPr>
            </w:pPr>
          </w:p>
        </w:tc>
      </w:tr>
      <w:tr w:rsidR="00025257" w:rsidRPr="00BC3BDD" w:rsidTr="00A92198">
        <w:tc>
          <w:tcPr>
            <w:tcW w:w="1170" w:type="dxa"/>
          </w:tcPr>
          <w:p w:rsidR="00025257" w:rsidRPr="00BC3BDD" w:rsidRDefault="00025257" w:rsidP="00025257">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4.7</w:t>
            </w:r>
          </w:p>
        </w:tc>
        <w:tc>
          <w:tcPr>
            <w:tcW w:w="5310" w:type="dxa"/>
          </w:tcPr>
          <w:p w:rsidR="00025257" w:rsidRPr="00BC3BDD" w:rsidRDefault="00025257" w:rsidP="00025257">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R</w:t>
            </w:r>
            <w:r w:rsidRPr="00BC3BDD">
              <w:rPr>
                <w:rFonts w:ascii="Times New Roman" w:hAnsi="Times New Roman"/>
                <w:spacing w:val="2"/>
                <w:sz w:val="24"/>
                <w:szCs w:val="24"/>
              </w:rPr>
              <w:t>a</w:t>
            </w:r>
            <w:r w:rsidRPr="00BC3BDD">
              <w:rPr>
                <w:rFonts w:ascii="Times New Roman" w:hAnsi="Times New Roman"/>
                <w:spacing w:val="-3"/>
                <w:sz w:val="24"/>
                <w:szCs w:val="24"/>
              </w:rPr>
              <w:t>m</w:t>
            </w:r>
            <w:r w:rsidRPr="00BC3BDD">
              <w:rPr>
                <w:rFonts w:ascii="Times New Roman" w:hAnsi="Times New Roman"/>
                <w:sz w:val="24"/>
                <w:szCs w:val="24"/>
              </w:rPr>
              <w:t>p-o</w:t>
            </w:r>
            <w:r w:rsidRPr="00BC3BDD">
              <w:rPr>
                <w:rFonts w:ascii="Times New Roman" w:hAnsi="Times New Roman"/>
                <w:spacing w:val="1"/>
                <w:sz w:val="24"/>
                <w:szCs w:val="24"/>
              </w:rPr>
              <w:t>v</w:t>
            </w:r>
            <w:r w:rsidRPr="00BC3BDD">
              <w:rPr>
                <w:rFonts w:ascii="Times New Roman" w:hAnsi="Times New Roman"/>
                <w:spacing w:val="-1"/>
                <w:sz w:val="24"/>
                <w:szCs w:val="24"/>
              </w:rPr>
              <w:t>e</w:t>
            </w:r>
            <w:r w:rsidRPr="00BC3BDD">
              <w:rPr>
                <w:rFonts w:ascii="Times New Roman" w:hAnsi="Times New Roman"/>
                <w:sz w:val="24"/>
                <w:szCs w:val="24"/>
              </w:rPr>
              <w:t>r</w:t>
            </w:r>
            <w:r w:rsidRPr="00BC3BDD">
              <w:rPr>
                <w:rFonts w:ascii="Times New Roman" w:hAnsi="Times New Roman"/>
                <w:spacing w:val="23"/>
                <w:sz w:val="24"/>
                <w:szCs w:val="24"/>
              </w:rPr>
              <w:t xml:space="preserve"> </w:t>
            </w:r>
            <w:r w:rsidRPr="00BC3BDD">
              <w:rPr>
                <w:rFonts w:ascii="Times New Roman" w:hAnsi="Times New Roman"/>
                <w:sz w:val="24"/>
                <w:szCs w:val="24"/>
              </w:rPr>
              <w:t>Angle</w:t>
            </w:r>
            <w:r w:rsidRPr="00BC3BDD">
              <w:rPr>
                <w:rFonts w:ascii="Times New Roman" w:hAnsi="Times New Roman"/>
                <w:spacing w:val="12"/>
                <w:sz w:val="24"/>
                <w:szCs w:val="24"/>
              </w:rPr>
              <w:t xml:space="preserve"> </w:t>
            </w:r>
            <w:r w:rsidRPr="00BC3BDD">
              <w:rPr>
                <w:rFonts w:ascii="Times New Roman" w:hAnsi="Times New Roman"/>
                <w:w w:val="102"/>
                <w:sz w:val="24"/>
                <w:szCs w:val="24"/>
              </w:rPr>
              <w:t>:</w:t>
            </w:r>
          </w:p>
        </w:tc>
        <w:tc>
          <w:tcPr>
            <w:tcW w:w="2880" w:type="dxa"/>
          </w:tcPr>
          <w:p w:rsidR="00025257" w:rsidRPr="00BC3BDD" w:rsidRDefault="00025257" w:rsidP="00025257">
            <w:pPr>
              <w:widowControl w:val="0"/>
              <w:autoSpaceDE w:val="0"/>
              <w:autoSpaceDN w:val="0"/>
              <w:adjustRightInd w:val="0"/>
              <w:spacing w:after="160"/>
              <w:rPr>
                <w:rFonts w:ascii="Times New Roman" w:hAnsi="Times New Roman"/>
                <w:sz w:val="24"/>
                <w:szCs w:val="24"/>
              </w:rPr>
            </w:pPr>
          </w:p>
        </w:tc>
      </w:tr>
      <w:tr w:rsidR="00025257" w:rsidRPr="00BC3BDD" w:rsidTr="00A92198">
        <w:tc>
          <w:tcPr>
            <w:tcW w:w="1170" w:type="dxa"/>
          </w:tcPr>
          <w:p w:rsidR="00025257" w:rsidRPr="00BC3BDD" w:rsidRDefault="00025257" w:rsidP="00025257">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4.8</w:t>
            </w:r>
          </w:p>
        </w:tc>
        <w:tc>
          <w:tcPr>
            <w:tcW w:w="5310" w:type="dxa"/>
          </w:tcPr>
          <w:p w:rsidR="00025257" w:rsidRPr="00BC3BDD" w:rsidRDefault="00025257" w:rsidP="00025257">
            <w:pPr>
              <w:widowControl w:val="0"/>
              <w:autoSpaceDE w:val="0"/>
              <w:autoSpaceDN w:val="0"/>
              <w:adjustRightInd w:val="0"/>
              <w:spacing w:after="160"/>
              <w:rPr>
                <w:rFonts w:ascii="Times New Roman" w:hAnsi="Times New Roman"/>
                <w:sz w:val="24"/>
                <w:szCs w:val="24"/>
              </w:rPr>
            </w:pPr>
            <w:r w:rsidRPr="00BC3BDD">
              <w:rPr>
                <w:rFonts w:ascii="Times New Roman" w:hAnsi="Times New Roman"/>
                <w:w w:val="102"/>
                <w:sz w:val="24"/>
                <w:szCs w:val="24"/>
              </w:rPr>
              <w:t>We</w:t>
            </w:r>
            <w:r w:rsidRPr="00BC3BDD">
              <w:rPr>
                <w:rFonts w:ascii="Times New Roman" w:hAnsi="Times New Roman"/>
                <w:spacing w:val="-2"/>
                <w:w w:val="102"/>
                <w:sz w:val="24"/>
                <w:szCs w:val="24"/>
              </w:rPr>
              <w:t>i</w:t>
            </w:r>
            <w:r w:rsidRPr="00BC3BDD">
              <w:rPr>
                <w:rFonts w:ascii="Times New Roman" w:hAnsi="Times New Roman"/>
                <w:w w:val="102"/>
                <w:sz w:val="24"/>
                <w:szCs w:val="24"/>
              </w:rPr>
              <w:t>g</w:t>
            </w:r>
            <w:r w:rsidRPr="00BC3BDD">
              <w:rPr>
                <w:rFonts w:ascii="Times New Roman" w:hAnsi="Times New Roman"/>
                <w:spacing w:val="1"/>
                <w:w w:val="102"/>
                <w:sz w:val="24"/>
                <w:szCs w:val="24"/>
              </w:rPr>
              <w:t>h</w:t>
            </w:r>
            <w:r w:rsidRPr="00BC3BDD">
              <w:rPr>
                <w:rFonts w:ascii="Times New Roman" w:hAnsi="Times New Roman"/>
                <w:w w:val="102"/>
                <w:sz w:val="24"/>
                <w:szCs w:val="24"/>
              </w:rPr>
              <w:t>ts</w:t>
            </w:r>
          </w:p>
        </w:tc>
        <w:tc>
          <w:tcPr>
            <w:tcW w:w="2880" w:type="dxa"/>
          </w:tcPr>
          <w:p w:rsidR="00025257" w:rsidRPr="00BC3BDD" w:rsidRDefault="00025257" w:rsidP="00025257">
            <w:pPr>
              <w:widowControl w:val="0"/>
              <w:autoSpaceDE w:val="0"/>
              <w:autoSpaceDN w:val="0"/>
              <w:adjustRightInd w:val="0"/>
              <w:spacing w:after="160"/>
              <w:rPr>
                <w:rFonts w:ascii="Times New Roman" w:hAnsi="Times New Roman"/>
                <w:sz w:val="24"/>
                <w:szCs w:val="24"/>
              </w:rPr>
            </w:pPr>
          </w:p>
        </w:tc>
      </w:tr>
      <w:tr w:rsidR="00025257" w:rsidRPr="00BC3BDD" w:rsidTr="00A92198">
        <w:tc>
          <w:tcPr>
            <w:tcW w:w="1170" w:type="dxa"/>
          </w:tcPr>
          <w:p w:rsidR="00025257" w:rsidRPr="00BC3BDD" w:rsidRDefault="00025257" w:rsidP="00025257">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4.8.1</w:t>
            </w:r>
          </w:p>
        </w:tc>
        <w:tc>
          <w:tcPr>
            <w:tcW w:w="5310" w:type="dxa"/>
          </w:tcPr>
          <w:p w:rsidR="00025257" w:rsidRPr="00BC3BDD" w:rsidRDefault="00025257" w:rsidP="00025257">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Vehicle</w:t>
            </w:r>
            <w:r w:rsidRPr="00BC3BDD">
              <w:rPr>
                <w:rFonts w:ascii="Times New Roman" w:hAnsi="Times New Roman"/>
                <w:spacing w:val="15"/>
                <w:sz w:val="24"/>
                <w:szCs w:val="24"/>
              </w:rPr>
              <w:t xml:space="preserve"> </w:t>
            </w:r>
            <w:r w:rsidRPr="00BC3BDD">
              <w:rPr>
                <w:rFonts w:ascii="Times New Roman" w:hAnsi="Times New Roman"/>
                <w:spacing w:val="1"/>
                <w:sz w:val="24"/>
                <w:szCs w:val="24"/>
              </w:rPr>
              <w:t>k</w:t>
            </w:r>
            <w:r w:rsidRPr="00BC3BDD">
              <w:rPr>
                <w:rFonts w:ascii="Times New Roman" w:hAnsi="Times New Roman"/>
                <w:spacing w:val="-1"/>
                <w:sz w:val="24"/>
                <w:szCs w:val="24"/>
              </w:rPr>
              <w:t>e</w:t>
            </w:r>
            <w:r w:rsidRPr="00BC3BDD">
              <w:rPr>
                <w:rFonts w:ascii="Times New Roman" w:hAnsi="Times New Roman"/>
                <w:sz w:val="24"/>
                <w:szCs w:val="24"/>
              </w:rPr>
              <w:t>rb</w:t>
            </w:r>
            <w:r w:rsidRPr="00BC3BDD">
              <w:rPr>
                <w:rFonts w:ascii="Times New Roman" w:hAnsi="Times New Roman"/>
                <w:spacing w:val="9"/>
                <w:sz w:val="24"/>
                <w:szCs w:val="24"/>
              </w:rPr>
              <w:t xml:space="preserve"> </w:t>
            </w:r>
            <w:r w:rsidRPr="00BC3BDD">
              <w:rPr>
                <w:rFonts w:ascii="Times New Roman" w:hAnsi="Times New Roman"/>
                <w:spacing w:val="1"/>
                <w:sz w:val="24"/>
                <w:szCs w:val="24"/>
              </w:rPr>
              <w:t>w</w:t>
            </w:r>
            <w:r w:rsidRPr="00BC3BDD">
              <w:rPr>
                <w:rFonts w:ascii="Times New Roman" w:hAnsi="Times New Roman"/>
                <w:spacing w:val="-2"/>
                <w:sz w:val="24"/>
                <w:szCs w:val="24"/>
              </w:rPr>
              <w:t>e</w:t>
            </w:r>
            <w:r w:rsidRPr="00BC3BDD">
              <w:rPr>
                <w:rFonts w:ascii="Times New Roman" w:hAnsi="Times New Roman"/>
                <w:sz w:val="24"/>
                <w:szCs w:val="24"/>
              </w:rPr>
              <w:t>ight</w:t>
            </w:r>
            <w:r w:rsidRPr="00BC3BDD">
              <w:rPr>
                <w:rFonts w:ascii="Times New Roman" w:hAnsi="Times New Roman"/>
                <w:spacing w:val="13"/>
                <w:sz w:val="24"/>
                <w:szCs w:val="24"/>
              </w:rPr>
              <w:t xml:space="preserve"> </w:t>
            </w:r>
            <w:r w:rsidR="0022728D">
              <w:rPr>
                <w:rFonts w:ascii="Times New Roman" w:hAnsi="Times New Roman"/>
                <w:sz w:val="24"/>
                <w:szCs w:val="24"/>
              </w:rPr>
              <w:t>(kg)</w:t>
            </w:r>
            <w:r w:rsidRPr="00BC3BDD">
              <w:rPr>
                <w:rFonts w:ascii="Times New Roman" w:hAnsi="Times New Roman"/>
                <w:spacing w:val="6"/>
                <w:sz w:val="24"/>
                <w:szCs w:val="24"/>
              </w:rPr>
              <w:t xml:space="preserve"> </w:t>
            </w:r>
            <w:r w:rsidRPr="00BC3BDD">
              <w:rPr>
                <w:rFonts w:ascii="Times New Roman" w:hAnsi="Times New Roman"/>
                <w:w w:val="102"/>
                <w:sz w:val="24"/>
                <w:szCs w:val="24"/>
              </w:rPr>
              <w:t>:</w:t>
            </w:r>
          </w:p>
        </w:tc>
        <w:tc>
          <w:tcPr>
            <w:tcW w:w="2880" w:type="dxa"/>
          </w:tcPr>
          <w:p w:rsidR="00025257" w:rsidRPr="00BC3BDD" w:rsidRDefault="00025257" w:rsidP="00025257">
            <w:pPr>
              <w:widowControl w:val="0"/>
              <w:autoSpaceDE w:val="0"/>
              <w:autoSpaceDN w:val="0"/>
              <w:adjustRightInd w:val="0"/>
              <w:spacing w:after="160"/>
              <w:rPr>
                <w:rFonts w:ascii="Times New Roman" w:hAnsi="Times New Roman"/>
                <w:sz w:val="24"/>
                <w:szCs w:val="24"/>
              </w:rPr>
            </w:pPr>
          </w:p>
        </w:tc>
      </w:tr>
      <w:tr w:rsidR="00025257" w:rsidRPr="00BC3BDD" w:rsidTr="00A92198">
        <w:tc>
          <w:tcPr>
            <w:tcW w:w="1170" w:type="dxa"/>
          </w:tcPr>
          <w:p w:rsidR="00025257" w:rsidRPr="00BC3BDD" w:rsidRDefault="00025257" w:rsidP="00025257">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4.8.1.1</w:t>
            </w:r>
          </w:p>
        </w:tc>
        <w:tc>
          <w:tcPr>
            <w:tcW w:w="5310" w:type="dxa"/>
          </w:tcPr>
          <w:p w:rsidR="00025257" w:rsidRPr="00BC3BDD" w:rsidRDefault="00025257" w:rsidP="00025257">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Fro</w:t>
            </w:r>
            <w:r w:rsidRPr="00BC3BDD">
              <w:rPr>
                <w:rFonts w:ascii="Times New Roman" w:hAnsi="Times New Roman"/>
                <w:spacing w:val="1"/>
                <w:sz w:val="24"/>
                <w:szCs w:val="24"/>
              </w:rPr>
              <w:t>n</w:t>
            </w:r>
            <w:r w:rsidRPr="00BC3BDD">
              <w:rPr>
                <w:rFonts w:ascii="Times New Roman" w:hAnsi="Times New Roman"/>
                <w:sz w:val="24"/>
                <w:szCs w:val="24"/>
              </w:rPr>
              <w:t>t</w:t>
            </w:r>
            <w:r w:rsidRPr="00BC3BDD">
              <w:rPr>
                <w:rFonts w:ascii="Times New Roman" w:hAnsi="Times New Roman"/>
                <w:spacing w:val="10"/>
                <w:sz w:val="24"/>
                <w:szCs w:val="24"/>
              </w:rPr>
              <w:t xml:space="preserve"> </w:t>
            </w:r>
            <w:r w:rsidRPr="00BC3BDD">
              <w:rPr>
                <w:rFonts w:ascii="Times New Roman" w:hAnsi="Times New Roman"/>
                <w:sz w:val="24"/>
                <w:szCs w:val="24"/>
              </w:rPr>
              <w:t>axle</w:t>
            </w:r>
            <w:r w:rsidRPr="00BC3BDD">
              <w:rPr>
                <w:rFonts w:ascii="Times New Roman" w:hAnsi="Times New Roman"/>
                <w:spacing w:val="10"/>
                <w:sz w:val="24"/>
                <w:szCs w:val="24"/>
              </w:rPr>
              <w:t xml:space="preserve"> </w:t>
            </w:r>
            <w:r w:rsidRPr="00BC3BDD">
              <w:rPr>
                <w:rFonts w:ascii="Times New Roman" w:hAnsi="Times New Roman"/>
                <w:w w:val="102"/>
                <w:sz w:val="24"/>
                <w:szCs w:val="24"/>
              </w:rPr>
              <w:t>:</w:t>
            </w:r>
          </w:p>
        </w:tc>
        <w:tc>
          <w:tcPr>
            <w:tcW w:w="2880" w:type="dxa"/>
          </w:tcPr>
          <w:p w:rsidR="00025257" w:rsidRPr="00BC3BDD" w:rsidRDefault="00025257" w:rsidP="00025257">
            <w:pPr>
              <w:widowControl w:val="0"/>
              <w:autoSpaceDE w:val="0"/>
              <w:autoSpaceDN w:val="0"/>
              <w:adjustRightInd w:val="0"/>
              <w:spacing w:after="160"/>
              <w:rPr>
                <w:rFonts w:ascii="Times New Roman" w:hAnsi="Times New Roman"/>
                <w:sz w:val="24"/>
                <w:szCs w:val="24"/>
              </w:rPr>
            </w:pPr>
          </w:p>
        </w:tc>
      </w:tr>
      <w:tr w:rsidR="00025257" w:rsidRPr="00BC3BDD" w:rsidTr="00A92198">
        <w:tc>
          <w:tcPr>
            <w:tcW w:w="1170" w:type="dxa"/>
          </w:tcPr>
          <w:p w:rsidR="00025257" w:rsidRPr="00BC3BDD" w:rsidRDefault="00025257" w:rsidP="00025257">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4.8.1.2</w:t>
            </w:r>
          </w:p>
        </w:tc>
        <w:tc>
          <w:tcPr>
            <w:tcW w:w="5310" w:type="dxa"/>
          </w:tcPr>
          <w:p w:rsidR="00025257" w:rsidRPr="00BC3BDD" w:rsidRDefault="00025257" w:rsidP="00025257">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Rear</w:t>
            </w:r>
            <w:r w:rsidRPr="00BC3BDD">
              <w:rPr>
                <w:rFonts w:ascii="Times New Roman" w:hAnsi="Times New Roman"/>
                <w:spacing w:val="9"/>
                <w:sz w:val="24"/>
                <w:szCs w:val="24"/>
              </w:rPr>
              <w:t xml:space="preserve"> </w:t>
            </w:r>
            <w:r w:rsidRPr="00BC3BDD">
              <w:rPr>
                <w:rFonts w:ascii="Times New Roman" w:hAnsi="Times New Roman"/>
                <w:spacing w:val="-2"/>
                <w:sz w:val="24"/>
                <w:szCs w:val="24"/>
              </w:rPr>
              <w:t>a</w:t>
            </w:r>
            <w:r w:rsidRPr="00BC3BDD">
              <w:rPr>
                <w:rFonts w:ascii="Times New Roman" w:hAnsi="Times New Roman"/>
                <w:spacing w:val="2"/>
                <w:sz w:val="24"/>
                <w:szCs w:val="24"/>
              </w:rPr>
              <w:t>x</w:t>
            </w:r>
            <w:r w:rsidRPr="00BC3BDD">
              <w:rPr>
                <w:rFonts w:ascii="Times New Roman" w:hAnsi="Times New Roman"/>
                <w:sz w:val="24"/>
                <w:szCs w:val="24"/>
              </w:rPr>
              <w:t>le</w:t>
            </w:r>
            <w:r w:rsidRPr="00BC3BDD">
              <w:rPr>
                <w:rFonts w:ascii="Times New Roman" w:hAnsi="Times New Roman"/>
                <w:spacing w:val="8"/>
                <w:sz w:val="24"/>
                <w:szCs w:val="24"/>
              </w:rPr>
              <w:t xml:space="preserve"> </w:t>
            </w:r>
            <w:r w:rsidRPr="00BC3BDD">
              <w:rPr>
                <w:rFonts w:ascii="Times New Roman" w:hAnsi="Times New Roman"/>
                <w:w w:val="102"/>
                <w:sz w:val="24"/>
                <w:szCs w:val="24"/>
              </w:rPr>
              <w:t>:</w:t>
            </w:r>
          </w:p>
        </w:tc>
        <w:tc>
          <w:tcPr>
            <w:tcW w:w="2880" w:type="dxa"/>
          </w:tcPr>
          <w:p w:rsidR="00025257" w:rsidRPr="00BC3BDD" w:rsidRDefault="00025257" w:rsidP="00025257">
            <w:pPr>
              <w:widowControl w:val="0"/>
              <w:autoSpaceDE w:val="0"/>
              <w:autoSpaceDN w:val="0"/>
              <w:adjustRightInd w:val="0"/>
              <w:spacing w:after="160"/>
              <w:rPr>
                <w:rFonts w:ascii="Times New Roman" w:hAnsi="Times New Roman"/>
                <w:sz w:val="24"/>
                <w:szCs w:val="24"/>
              </w:rPr>
            </w:pPr>
          </w:p>
        </w:tc>
      </w:tr>
      <w:tr w:rsidR="00025257" w:rsidRPr="00BC3BDD" w:rsidTr="00A92198">
        <w:tc>
          <w:tcPr>
            <w:tcW w:w="1170" w:type="dxa"/>
          </w:tcPr>
          <w:p w:rsidR="00025257" w:rsidRPr="00BC3BDD" w:rsidRDefault="00025257" w:rsidP="00025257">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4.8.1.3</w:t>
            </w:r>
          </w:p>
        </w:tc>
        <w:tc>
          <w:tcPr>
            <w:tcW w:w="5310" w:type="dxa"/>
          </w:tcPr>
          <w:p w:rsidR="00025257" w:rsidRPr="00BC3BDD" w:rsidRDefault="00025257" w:rsidP="00025257">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Total</w:t>
            </w:r>
            <w:r w:rsidRPr="00BC3BDD">
              <w:rPr>
                <w:rFonts w:ascii="Times New Roman" w:hAnsi="Times New Roman"/>
                <w:spacing w:val="12"/>
                <w:sz w:val="24"/>
                <w:szCs w:val="24"/>
              </w:rPr>
              <w:t xml:space="preserve"> </w:t>
            </w:r>
            <w:r w:rsidRPr="00BC3BDD">
              <w:rPr>
                <w:rFonts w:ascii="Times New Roman" w:hAnsi="Times New Roman"/>
                <w:w w:val="102"/>
                <w:sz w:val="24"/>
                <w:szCs w:val="24"/>
              </w:rPr>
              <w:t>:</w:t>
            </w:r>
          </w:p>
        </w:tc>
        <w:tc>
          <w:tcPr>
            <w:tcW w:w="2880" w:type="dxa"/>
          </w:tcPr>
          <w:p w:rsidR="00025257" w:rsidRPr="00BC3BDD" w:rsidRDefault="00025257" w:rsidP="00025257">
            <w:pPr>
              <w:widowControl w:val="0"/>
              <w:autoSpaceDE w:val="0"/>
              <w:autoSpaceDN w:val="0"/>
              <w:adjustRightInd w:val="0"/>
              <w:spacing w:after="160"/>
              <w:rPr>
                <w:rFonts w:ascii="Times New Roman" w:hAnsi="Times New Roman"/>
                <w:sz w:val="24"/>
                <w:szCs w:val="24"/>
              </w:rPr>
            </w:pPr>
          </w:p>
        </w:tc>
      </w:tr>
      <w:tr w:rsidR="00025257" w:rsidRPr="00BC3BDD" w:rsidTr="00A92198">
        <w:tc>
          <w:tcPr>
            <w:tcW w:w="1170" w:type="dxa"/>
          </w:tcPr>
          <w:p w:rsidR="00025257" w:rsidRPr="00BC3BDD" w:rsidRDefault="00025257" w:rsidP="00025257">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4.8.2</w:t>
            </w:r>
          </w:p>
        </w:tc>
        <w:tc>
          <w:tcPr>
            <w:tcW w:w="5310" w:type="dxa"/>
          </w:tcPr>
          <w:p w:rsidR="00025257" w:rsidRPr="00BC3BDD" w:rsidRDefault="00025257" w:rsidP="00025257">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Gr</w:t>
            </w:r>
            <w:r w:rsidRPr="00BC3BDD">
              <w:rPr>
                <w:rFonts w:ascii="Times New Roman" w:hAnsi="Times New Roman"/>
                <w:spacing w:val="1"/>
                <w:sz w:val="24"/>
                <w:szCs w:val="24"/>
              </w:rPr>
              <w:t>o</w:t>
            </w:r>
            <w:r w:rsidRPr="00BC3BDD">
              <w:rPr>
                <w:rFonts w:ascii="Times New Roman" w:hAnsi="Times New Roman"/>
                <w:sz w:val="24"/>
                <w:szCs w:val="24"/>
              </w:rPr>
              <w:t>ss</w:t>
            </w:r>
            <w:r w:rsidRPr="00BC3BDD">
              <w:rPr>
                <w:rFonts w:ascii="Times New Roman" w:hAnsi="Times New Roman"/>
                <w:spacing w:val="11"/>
                <w:sz w:val="24"/>
                <w:szCs w:val="24"/>
              </w:rPr>
              <w:t xml:space="preserve"> </w:t>
            </w:r>
            <w:r w:rsidRPr="00BC3BDD">
              <w:rPr>
                <w:rFonts w:ascii="Times New Roman" w:hAnsi="Times New Roman"/>
                <w:sz w:val="24"/>
                <w:szCs w:val="24"/>
              </w:rPr>
              <w:t>vehicle</w:t>
            </w:r>
            <w:r w:rsidRPr="00BC3BDD">
              <w:rPr>
                <w:rFonts w:ascii="Times New Roman" w:hAnsi="Times New Roman"/>
                <w:spacing w:val="13"/>
                <w:sz w:val="24"/>
                <w:szCs w:val="24"/>
              </w:rPr>
              <w:t xml:space="preserve"> </w:t>
            </w:r>
            <w:r w:rsidRPr="00BC3BDD">
              <w:rPr>
                <w:rFonts w:ascii="Times New Roman" w:hAnsi="Times New Roman"/>
                <w:spacing w:val="1"/>
                <w:sz w:val="24"/>
                <w:szCs w:val="24"/>
              </w:rPr>
              <w:t>w</w:t>
            </w:r>
            <w:r w:rsidRPr="00BC3BDD">
              <w:rPr>
                <w:rFonts w:ascii="Times New Roman" w:hAnsi="Times New Roman"/>
                <w:spacing w:val="-1"/>
                <w:sz w:val="24"/>
                <w:szCs w:val="24"/>
              </w:rPr>
              <w:t>e</w:t>
            </w:r>
            <w:r w:rsidRPr="00BC3BDD">
              <w:rPr>
                <w:rFonts w:ascii="Times New Roman" w:hAnsi="Times New Roman"/>
                <w:sz w:val="24"/>
                <w:szCs w:val="24"/>
              </w:rPr>
              <w:t>ight</w:t>
            </w:r>
            <w:r w:rsidRPr="00BC3BDD">
              <w:rPr>
                <w:rFonts w:ascii="Times New Roman" w:hAnsi="Times New Roman"/>
                <w:spacing w:val="13"/>
                <w:sz w:val="24"/>
                <w:szCs w:val="24"/>
              </w:rPr>
              <w:t xml:space="preserve"> </w:t>
            </w:r>
            <w:r w:rsidR="0022728D">
              <w:rPr>
                <w:rFonts w:ascii="Times New Roman" w:hAnsi="Times New Roman"/>
                <w:sz w:val="24"/>
                <w:szCs w:val="24"/>
              </w:rPr>
              <w:t>(kg)</w:t>
            </w:r>
            <w:r w:rsidRPr="00BC3BDD">
              <w:rPr>
                <w:rFonts w:ascii="Times New Roman" w:hAnsi="Times New Roman"/>
                <w:spacing w:val="6"/>
                <w:sz w:val="24"/>
                <w:szCs w:val="24"/>
              </w:rPr>
              <w:t xml:space="preserve"> </w:t>
            </w:r>
            <w:r w:rsidRPr="00BC3BDD">
              <w:rPr>
                <w:rFonts w:ascii="Times New Roman" w:hAnsi="Times New Roman"/>
                <w:w w:val="102"/>
                <w:sz w:val="24"/>
                <w:szCs w:val="24"/>
              </w:rPr>
              <w:t>:</w:t>
            </w:r>
          </w:p>
        </w:tc>
        <w:tc>
          <w:tcPr>
            <w:tcW w:w="2880" w:type="dxa"/>
          </w:tcPr>
          <w:p w:rsidR="00025257" w:rsidRPr="00BC3BDD" w:rsidRDefault="00025257" w:rsidP="00025257">
            <w:pPr>
              <w:widowControl w:val="0"/>
              <w:autoSpaceDE w:val="0"/>
              <w:autoSpaceDN w:val="0"/>
              <w:adjustRightInd w:val="0"/>
              <w:spacing w:after="160"/>
              <w:rPr>
                <w:rFonts w:ascii="Times New Roman" w:hAnsi="Times New Roman"/>
                <w:sz w:val="24"/>
                <w:szCs w:val="24"/>
              </w:rPr>
            </w:pPr>
          </w:p>
        </w:tc>
      </w:tr>
      <w:tr w:rsidR="00025257" w:rsidRPr="00BC3BDD" w:rsidTr="00A92198">
        <w:tc>
          <w:tcPr>
            <w:tcW w:w="1170" w:type="dxa"/>
          </w:tcPr>
          <w:p w:rsidR="00025257" w:rsidRPr="00BC3BDD" w:rsidRDefault="00025257" w:rsidP="00025257">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4.8.3</w:t>
            </w:r>
          </w:p>
        </w:tc>
        <w:tc>
          <w:tcPr>
            <w:tcW w:w="5310" w:type="dxa"/>
          </w:tcPr>
          <w:p w:rsidR="00025257" w:rsidRPr="00BC3BDD" w:rsidRDefault="00025257" w:rsidP="00025257">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Max</w:t>
            </w:r>
            <w:r w:rsidRPr="00BC3BDD">
              <w:rPr>
                <w:rFonts w:ascii="Times New Roman" w:hAnsi="Times New Roman"/>
                <w:spacing w:val="2"/>
                <w:sz w:val="24"/>
                <w:szCs w:val="24"/>
              </w:rPr>
              <w:t>i</w:t>
            </w:r>
            <w:r w:rsidRPr="00BC3BDD">
              <w:rPr>
                <w:rFonts w:ascii="Times New Roman" w:hAnsi="Times New Roman"/>
                <w:spacing w:val="-3"/>
                <w:sz w:val="24"/>
                <w:szCs w:val="24"/>
              </w:rPr>
              <w:t>m</w:t>
            </w:r>
            <w:r w:rsidRPr="00BC3BDD">
              <w:rPr>
                <w:rFonts w:ascii="Times New Roman" w:hAnsi="Times New Roman"/>
                <w:spacing w:val="2"/>
                <w:sz w:val="24"/>
                <w:szCs w:val="24"/>
              </w:rPr>
              <w:t>u</w:t>
            </w:r>
            <w:r w:rsidRPr="00BC3BDD">
              <w:rPr>
                <w:rFonts w:ascii="Times New Roman" w:hAnsi="Times New Roman"/>
                <w:sz w:val="24"/>
                <w:szCs w:val="24"/>
              </w:rPr>
              <w:t>m</w:t>
            </w:r>
            <w:r w:rsidRPr="00BC3BDD">
              <w:rPr>
                <w:rFonts w:ascii="Times New Roman" w:hAnsi="Times New Roman"/>
                <w:spacing w:val="18"/>
                <w:sz w:val="24"/>
                <w:szCs w:val="24"/>
              </w:rPr>
              <w:t xml:space="preserve"> </w:t>
            </w:r>
            <w:r w:rsidRPr="00BC3BDD">
              <w:rPr>
                <w:rFonts w:ascii="Times New Roman" w:hAnsi="Times New Roman"/>
                <w:spacing w:val="1"/>
                <w:sz w:val="24"/>
                <w:szCs w:val="24"/>
              </w:rPr>
              <w:t>p</w:t>
            </w:r>
            <w:r w:rsidRPr="00BC3BDD">
              <w:rPr>
                <w:rFonts w:ascii="Times New Roman" w:hAnsi="Times New Roman"/>
                <w:spacing w:val="-1"/>
                <w:sz w:val="24"/>
                <w:szCs w:val="24"/>
              </w:rPr>
              <w:t>e</w:t>
            </w:r>
            <w:r w:rsidRPr="00BC3BDD">
              <w:rPr>
                <w:rFonts w:ascii="Times New Roman" w:hAnsi="Times New Roman"/>
                <w:spacing w:val="3"/>
                <w:sz w:val="24"/>
                <w:szCs w:val="24"/>
              </w:rPr>
              <w:t>r</w:t>
            </w:r>
            <w:r w:rsidRPr="00BC3BDD">
              <w:rPr>
                <w:rFonts w:ascii="Times New Roman" w:hAnsi="Times New Roman"/>
                <w:spacing w:val="-4"/>
                <w:sz w:val="24"/>
                <w:szCs w:val="24"/>
              </w:rPr>
              <w:t>m</w:t>
            </w:r>
            <w:r w:rsidRPr="00BC3BDD">
              <w:rPr>
                <w:rFonts w:ascii="Times New Roman" w:hAnsi="Times New Roman"/>
                <w:sz w:val="24"/>
                <w:szCs w:val="24"/>
              </w:rPr>
              <w:t>issible</w:t>
            </w:r>
            <w:r w:rsidRPr="00BC3BDD">
              <w:rPr>
                <w:rFonts w:ascii="Times New Roman" w:hAnsi="Times New Roman"/>
                <w:spacing w:val="23"/>
                <w:sz w:val="24"/>
                <w:szCs w:val="24"/>
              </w:rPr>
              <w:t xml:space="preserve"> </w:t>
            </w:r>
            <w:r w:rsidRPr="00BC3BDD">
              <w:rPr>
                <w:rFonts w:ascii="Times New Roman" w:hAnsi="Times New Roman"/>
                <w:sz w:val="24"/>
                <w:szCs w:val="24"/>
              </w:rPr>
              <w:t>axle</w:t>
            </w:r>
            <w:r w:rsidRPr="00BC3BDD">
              <w:rPr>
                <w:rFonts w:ascii="Times New Roman" w:hAnsi="Times New Roman"/>
                <w:spacing w:val="8"/>
                <w:sz w:val="24"/>
                <w:szCs w:val="24"/>
              </w:rPr>
              <w:t xml:space="preserve"> </w:t>
            </w:r>
            <w:r w:rsidRPr="00BC3BDD">
              <w:rPr>
                <w:rFonts w:ascii="Times New Roman" w:hAnsi="Times New Roman"/>
                <w:spacing w:val="1"/>
                <w:sz w:val="24"/>
                <w:szCs w:val="24"/>
              </w:rPr>
              <w:t>w</w:t>
            </w:r>
            <w:r w:rsidRPr="00BC3BDD">
              <w:rPr>
                <w:rFonts w:ascii="Times New Roman" w:hAnsi="Times New Roman"/>
                <w:spacing w:val="-1"/>
                <w:sz w:val="24"/>
                <w:szCs w:val="24"/>
              </w:rPr>
              <w:t>e</w:t>
            </w:r>
            <w:r w:rsidRPr="00BC3BDD">
              <w:rPr>
                <w:rFonts w:ascii="Times New Roman" w:hAnsi="Times New Roman"/>
                <w:sz w:val="24"/>
                <w:szCs w:val="24"/>
              </w:rPr>
              <w:t>ig</w:t>
            </w:r>
            <w:r w:rsidRPr="00BC3BDD">
              <w:rPr>
                <w:rFonts w:ascii="Times New Roman" w:hAnsi="Times New Roman"/>
                <w:spacing w:val="1"/>
                <w:sz w:val="24"/>
                <w:szCs w:val="24"/>
              </w:rPr>
              <w:t>h</w:t>
            </w:r>
            <w:r w:rsidRPr="00BC3BDD">
              <w:rPr>
                <w:rFonts w:ascii="Times New Roman" w:hAnsi="Times New Roman"/>
                <w:spacing w:val="-2"/>
                <w:sz w:val="24"/>
                <w:szCs w:val="24"/>
              </w:rPr>
              <w:t>t</w:t>
            </w:r>
            <w:r w:rsidRPr="00BC3BDD">
              <w:rPr>
                <w:rFonts w:ascii="Times New Roman" w:hAnsi="Times New Roman"/>
                <w:sz w:val="24"/>
                <w:szCs w:val="24"/>
              </w:rPr>
              <w:t>s</w:t>
            </w:r>
            <w:r w:rsidRPr="00BC3BDD">
              <w:rPr>
                <w:rFonts w:ascii="Times New Roman" w:hAnsi="Times New Roman"/>
                <w:spacing w:val="15"/>
                <w:sz w:val="24"/>
                <w:szCs w:val="24"/>
              </w:rPr>
              <w:t xml:space="preserve"> </w:t>
            </w:r>
            <w:r w:rsidR="0022728D">
              <w:rPr>
                <w:rFonts w:ascii="Times New Roman" w:hAnsi="Times New Roman"/>
                <w:w w:val="102"/>
                <w:sz w:val="24"/>
                <w:szCs w:val="24"/>
              </w:rPr>
              <w:t>(kg)</w:t>
            </w:r>
          </w:p>
        </w:tc>
        <w:tc>
          <w:tcPr>
            <w:tcW w:w="2880" w:type="dxa"/>
          </w:tcPr>
          <w:p w:rsidR="00025257" w:rsidRPr="00BC3BDD" w:rsidRDefault="00025257" w:rsidP="00025257">
            <w:pPr>
              <w:widowControl w:val="0"/>
              <w:autoSpaceDE w:val="0"/>
              <w:autoSpaceDN w:val="0"/>
              <w:adjustRightInd w:val="0"/>
              <w:spacing w:after="160"/>
              <w:rPr>
                <w:rFonts w:ascii="Times New Roman" w:hAnsi="Times New Roman"/>
                <w:sz w:val="24"/>
                <w:szCs w:val="24"/>
              </w:rPr>
            </w:pPr>
          </w:p>
        </w:tc>
      </w:tr>
      <w:tr w:rsidR="00025257" w:rsidRPr="00BC3BDD" w:rsidTr="00A92198">
        <w:tc>
          <w:tcPr>
            <w:tcW w:w="1170" w:type="dxa"/>
          </w:tcPr>
          <w:p w:rsidR="00025257" w:rsidRPr="00BC3BDD" w:rsidRDefault="00025257" w:rsidP="00025257">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4.8.3.1</w:t>
            </w:r>
          </w:p>
        </w:tc>
        <w:tc>
          <w:tcPr>
            <w:tcW w:w="5310" w:type="dxa"/>
          </w:tcPr>
          <w:p w:rsidR="00025257" w:rsidRPr="00BC3BDD" w:rsidRDefault="00025257" w:rsidP="00025257">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Fro</w:t>
            </w:r>
            <w:r w:rsidRPr="00BC3BDD">
              <w:rPr>
                <w:rFonts w:ascii="Times New Roman" w:hAnsi="Times New Roman"/>
                <w:spacing w:val="1"/>
                <w:sz w:val="24"/>
                <w:szCs w:val="24"/>
              </w:rPr>
              <w:t>n</w:t>
            </w:r>
            <w:r w:rsidRPr="00BC3BDD">
              <w:rPr>
                <w:rFonts w:ascii="Times New Roman" w:hAnsi="Times New Roman"/>
                <w:sz w:val="24"/>
                <w:szCs w:val="24"/>
              </w:rPr>
              <w:t>t</w:t>
            </w:r>
            <w:r w:rsidRPr="00BC3BDD">
              <w:rPr>
                <w:rFonts w:ascii="Times New Roman" w:hAnsi="Times New Roman"/>
                <w:spacing w:val="10"/>
                <w:sz w:val="24"/>
                <w:szCs w:val="24"/>
              </w:rPr>
              <w:t xml:space="preserve"> </w:t>
            </w:r>
            <w:r w:rsidRPr="00BC3BDD">
              <w:rPr>
                <w:rFonts w:ascii="Times New Roman" w:hAnsi="Times New Roman"/>
                <w:w w:val="102"/>
                <w:sz w:val="24"/>
                <w:szCs w:val="24"/>
              </w:rPr>
              <w:t>axle:</w:t>
            </w:r>
          </w:p>
        </w:tc>
        <w:tc>
          <w:tcPr>
            <w:tcW w:w="2880" w:type="dxa"/>
          </w:tcPr>
          <w:p w:rsidR="00025257" w:rsidRPr="00BC3BDD" w:rsidRDefault="00025257" w:rsidP="00025257">
            <w:pPr>
              <w:widowControl w:val="0"/>
              <w:autoSpaceDE w:val="0"/>
              <w:autoSpaceDN w:val="0"/>
              <w:adjustRightInd w:val="0"/>
              <w:spacing w:after="160"/>
              <w:rPr>
                <w:rFonts w:ascii="Times New Roman" w:hAnsi="Times New Roman"/>
                <w:sz w:val="24"/>
                <w:szCs w:val="24"/>
              </w:rPr>
            </w:pPr>
          </w:p>
        </w:tc>
      </w:tr>
      <w:tr w:rsidR="00025257" w:rsidRPr="00BC3BDD" w:rsidTr="00A92198">
        <w:tc>
          <w:tcPr>
            <w:tcW w:w="1170" w:type="dxa"/>
          </w:tcPr>
          <w:p w:rsidR="00025257" w:rsidRPr="00BC3BDD" w:rsidRDefault="00025257" w:rsidP="00025257">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4.8.3.2</w:t>
            </w:r>
          </w:p>
        </w:tc>
        <w:tc>
          <w:tcPr>
            <w:tcW w:w="5310" w:type="dxa"/>
          </w:tcPr>
          <w:p w:rsidR="00025257" w:rsidRPr="00BC3BDD" w:rsidRDefault="00025257" w:rsidP="00025257">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Rear</w:t>
            </w:r>
            <w:r w:rsidRPr="00BC3BDD">
              <w:rPr>
                <w:rFonts w:ascii="Times New Roman" w:hAnsi="Times New Roman"/>
                <w:spacing w:val="9"/>
                <w:sz w:val="24"/>
                <w:szCs w:val="24"/>
              </w:rPr>
              <w:t xml:space="preserve"> </w:t>
            </w:r>
            <w:r w:rsidRPr="00BC3BDD">
              <w:rPr>
                <w:rFonts w:ascii="Times New Roman" w:hAnsi="Times New Roman"/>
                <w:spacing w:val="-2"/>
                <w:w w:val="102"/>
                <w:sz w:val="24"/>
                <w:szCs w:val="24"/>
              </w:rPr>
              <w:t>a</w:t>
            </w:r>
            <w:r w:rsidRPr="00BC3BDD">
              <w:rPr>
                <w:rFonts w:ascii="Times New Roman" w:hAnsi="Times New Roman"/>
                <w:spacing w:val="2"/>
                <w:w w:val="102"/>
                <w:sz w:val="24"/>
                <w:szCs w:val="24"/>
              </w:rPr>
              <w:t>x</w:t>
            </w:r>
            <w:r w:rsidRPr="00BC3BDD">
              <w:rPr>
                <w:rFonts w:ascii="Times New Roman" w:hAnsi="Times New Roman"/>
                <w:w w:val="102"/>
                <w:sz w:val="24"/>
                <w:szCs w:val="24"/>
              </w:rPr>
              <w:t>le:</w:t>
            </w:r>
          </w:p>
        </w:tc>
        <w:tc>
          <w:tcPr>
            <w:tcW w:w="2880" w:type="dxa"/>
          </w:tcPr>
          <w:p w:rsidR="00025257" w:rsidRPr="00BC3BDD" w:rsidRDefault="00025257" w:rsidP="00025257">
            <w:pPr>
              <w:widowControl w:val="0"/>
              <w:autoSpaceDE w:val="0"/>
              <w:autoSpaceDN w:val="0"/>
              <w:adjustRightInd w:val="0"/>
              <w:spacing w:after="160"/>
              <w:rPr>
                <w:rFonts w:ascii="Times New Roman" w:hAnsi="Times New Roman"/>
                <w:sz w:val="24"/>
                <w:szCs w:val="24"/>
              </w:rPr>
            </w:pPr>
          </w:p>
        </w:tc>
      </w:tr>
      <w:tr w:rsidR="00025257" w:rsidRPr="00BC3BDD" w:rsidTr="00A92198">
        <w:tc>
          <w:tcPr>
            <w:tcW w:w="1170" w:type="dxa"/>
          </w:tcPr>
          <w:p w:rsidR="00025257" w:rsidRPr="00BC3BDD" w:rsidRDefault="00025257" w:rsidP="00025257">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4.9</w:t>
            </w:r>
          </w:p>
        </w:tc>
        <w:tc>
          <w:tcPr>
            <w:tcW w:w="5310" w:type="dxa"/>
          </w:tcPr>
          <w:p w:rsidR="00025257" w:rsidRPr="00BC3BDD" w:rsidRDefault="00025257" w:rsidP="00025257">
            <w:pPr>
              <w:widowControl w:val="0"/>
              <w:autoSpaceDE w:val="0"/>
              <w:autoSpaceDN w:val="0"/>
              <w:adjustRightInd w:val="0"/>
              <w:spacing w:after="160"/>
              <w:rPr>
                <w:rFonts w:ascii="Times New Roman" w:hAnsi="Times New Roman"/>
                <w:sz w:val="24"/>
                <w:szCs w:val="24"/>
              </w:rPr>
            </w:pPr>
            <w:r w:rsidRPr="00BC3BDD">
              <w:rPr>
                <w:rFonts w:ascii="Times New Roman" w:hAnsi="Times New Roman"/>
                <w:w w:val="102"/>
                <w:sz w:val="24"/>
                <w:szCs w:val="24"/>
              </w:rPr>
              <w:t>T</w:t>
            </w:r>
            <w:r w:rsidRPr="00BC3BDD">
              <w:rPr>
                <w:rFonts w:ascii="Times New Roman" w:hAnsi="Times New Roman"/>
                <w:spacing w:val="2"/>
                <w:w w:val="102"/>
                <w:sz w:val="24"/>
                <w:szCs w:val="24"/>
              </w:rPr>
              <w:t>y</w:t>
            </w:r>
            <w:r w:rsidRPr="00BC3BDD">
              <w:rPr>
                <w:rFonts w:ascii="Times New Roman" w:hAnsi="Times New Roman"/>
                <w:w w:val="102"/>
                <w:sz w:val="24"/>
                <w:szCs w:val="24"/>
              </w:rPr>
              <w:t>res</w:t>
            </w:r>
          </w:p>
        </w:tc>
        <w:tc>
          <w:tcPr>
            <w:tcW w:w="2880" w:type="dxa"/>
          </w:tcPr>
          <w:p w:rsidR="00025257" w:rsidRPr="00BC3BDD" w:rsidRDefault="00025257" w:rsidP="00025257">
            <w:pPr>
              <w:widowControl w:val="0"/>
              <w:autoSpaceDE w:val="0"/>
              <w:autoSpaceDN w:val="0"/>
              <w:adjustRightInd w:val="0"/>
              <w:spacing w:after="160"/>
              <w:rPr>
                <w:rFonts w:ascii="Times New Roman" w:hAnsi="Times New Roman"/>
                <w:sz w:val="24"/>
                <w:szCs w:val="24"/>
              </w:rPr>
            </w:pPr>
          </w:p>
        </w:tc>
      </w:tr>
      <w:tr w:rsidR="00025257" w:rsidRPr="00BC3BDD" w:rsidTr="00A92198">
        <w:tc>
          <w:tcPr>
            <w:tcW w:w="1170" w:type="dxa"/>
          </w:tcPr>
          <w:p w:rsidR="00025257" w:rsidRPr="00BC3BDD" w:rsidRDefault="00025257" w:rsidP="00025257">
            <w:pPr>
              <w:widowControl w:val="0"/>
              <w:autoSpaceDE w:val="0"/>
              <w:autoSpaceDN w:val="0"/>
              <w:adjustRightInd w:val="0"/>
              <w:spacing w:after="120"/>
              <w:rPr>
                <w:rFonts w:ascii="Times New Roman" w:hAnsi="Times New Roman"/>
                <w:w w:val="102"/>
                <w:sz w:val="24"/>
                <w:szCs w:val="24"/>
              </w:rPr>
            </w:pPr>
            <w:r w:rsidRPr="00BC3BDD">
              <w:rPr>
                <w:rFonts w:ascii="Times New Roman" w:hAnsi="Times New Roman"/>
                <w:w w:val="102"/>
                <w:sz w:val="24"/>
                <w:szCs w:val="24"/>
              </w:rPr>
              <w:t>4.9.1</w:t>
            </w:r>
          </w:p>
        </w:tc>
        <w:tc>
          <w:tcPr>
            <w:tcW w:w="5310" w:type="dxa"/>
            <w:vAlign w:val="center"/>
          </w:tcPr>
          <w:p w:rsidR="00025257" w:rsidRPr="00BC3BDD" w:rsidRDefault="00025257" w:rsidP="00025257">
            <w:pPr>
              <w:jc w:val="both"/>
              <w:rPr>
                <w:rFonts w:ascii="Times New Roman" w:hAnsi="Times New Roman"/>
                <w:b/>
                <w:bCs/>
                <w:sz w:val="24"/>
                <w:szCs w:val="24"/>
              </w:rPr>
            </w:pPr>
            <w:r w:rsidRPr="00BC3BDD">
              <w:rPr>
                <w:rFonts w:ascii="Times New Roman" w:hAnsi="Times New Roman"/>
                <w:b/>
                <w:bCs/>
                <w:sz w:val="24"/>
                <w:szCs w:val="24"/>
              </w:rPr>
              <w:t>Tyre type (Radial/cross ply) (with Tube / Tube less), size designation including ply rating, speed rating, Load rating or Load index.  Use symbols as per IS 15633 / IS 15636 as may be applicable.</w:t>
            </w:r>
          </w:p>
        </w:tc>
        <w:tc>
          <w:tcPr>
            <w:tcW w:w="2880" w:type="dxa"/>
          </w:tcPr>
          <w:p w:rsidR="00025257" w:rsidRPr="00BC3BDD" w:rsidRDefault="00025257" w:rsidP="00025257">
            <w:pPr>
              <w:widowControl w:val="0"/>
              <w:autoSpaceDE w:val="0"/>
              <w:autoSpaceDN w:val="0"/>
              <w:adjustRightInd w:val="0"/>
              <w:spacing w:after="160"/>
              <w:rPr>
                <w:rFonts w:ascii="Times New Roman" w:hAnsi="Times New Roman"/>
                <w:sz w:val="24"/>
                <w:szCs w:val="24"/>
              </w:rPr>
            </w:pPr>
          </w:p>
        </w:tc>
      </w:tr>
    </w:tbl>
    <w:p w:rsidR="001A5AED" w:rsidRDefault="001A5AED"/>
    <w:p w:rsidR="001A5AED" w:rsidRDefault="001A5AED"/>
    <w:tbl>
      <w:tblPr>
        <w:tblStyle w:val="TableGrid"/>
        <w:tblW w:w="9360" w:type="dxa"/>
        <w:tblInd w:w="-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170"/>
        <w:gridCol w:w="5310"/>
        <w:gridCol w:w="2880"/>
      </w:tblGrid>
      <w:tr w:rsidR="00025257" w:rsidRPr="00BC3BDD" w:rsidTr="00A92198">
        <w:tc>
          <w:tcPr>
            <w:tcW w:w="1170" w:type="dxa"/>
          </w:tcPr>
          <w:p w:rsidR="00025257" w:rsidRPr="00BC3BDD" w:rsidRDefault="00025257" w:rsidP="00025257">
            <w:pPr>
              <w:widowControl w:val="0"/>
              <w:autoSpaceDE w:val="0"/>
              <w:autoSpaceDN w:val="0"/>
              <w:adjustRightInd w:val="0"/>
              <w:spacing w:after="120"/>
              <w:rPr>
                <w:rFonts w:ascii="Times New Roman" w:hAnsi="Times New Roman"/>
                <w:w w:val="102"/>
                <w:sz w:val="24"/>
                <w:szCs w:val="24"/>
              </w:rPr>
            </w:pPr>
            <w:r w:rsidRPr="00BC3BDD">
              <w:rPr>
                <w:rFonts w:ascii="Times New Roman" w:hAnsi="Times New Roman"/>
                <w:w w:val="102"/>
                <w:sz w:val="24"/>
                <w:szCs w:val="24"/>
              </w:rPr>
              <w:t>4.9.1.1</w:t>
            </w:r>
          </w:p>
        </w:tc>
        <w:tc>
          <w:tcPr>
            <w:tcW w:w="5310" w:type="dxa"/>
            <w:vAlign w:val="center"/>
          </w:tcPr>
          <w:p w:rsidR="00025257" w:rsidRPr="00BC3BDD" w:rsidRDefault="00025257" w:rsidP="00025257">
            <w:pPr>
              <w:rPr>
                <w:rFonts w:ascii="Times New Roman" w:hAnsi="Times New Roman"/>
                <w:sz w:val="24"/>
                <w:szCs w:val="24"/>
              </w:rPr>
            </w:pPr>
            <w:r w:rsidRPr="00BC3BDD">
              <w:rPr>
                <w:rFonts w:ascii="Times New Roman" w:hAnsi="Times New Roman"/>
                <w:sz w:val="24"/>
                <w:szCs w:val="24"/>
              </w:rPr>
              <w:t>Front wheel</w:t>
            </w:r>
          </w:p>
        </w:tc>
        <w:tc>
          <w:tcPr>
            <w:tcW w:w="2880" w:type="dxa"/>
          </w:tcPr>
          <w:p w:rsidR="00025257" w:rsidRPr="00BC3BDD" w:rsidRDefault="00025257" w:rsidP="00025257">
            <w:pPr>
              <w:widowControl w:val="0"/>
              <w:autoSpaceDE w:val="0"/>
              <w:autoSpaceDN w:val="0"/>
              <w:adjustRightInd w:val="0"/>
              <w:spacing w:after="160"/>
              <w:rPr>
                <w:rFonts w:ascii="Times New Roman" w:hAnsi="Times New Roman"/>
                <w:sz w:val="24"/>
                <w:szCs w:val="24"/>
              </w:rPr>
            </w:pPr>
          </w:p>
        </w:tc>
      </w:tr>
      <w:tr w:rsidR="00025257" w:rsidRPr="00BC3BDD" w:rsidTr="00A92198">
        <w:tc>
          <w:tcPr>
            <w:tcW w:w="1170" w:type="dxa"/>
          </w:tcPr>
          <w:p w:rsidR="00025257" w:rsidRPr="00BC3BDD" w:rsidRDefault="00025257" w:rsidP="00025257">
            <w:pPr>
              <w:widowControl w:val="0"/>
              <w:autoSpaceDE w:val="0"/>
              <w:autoSpaceDN w:val="0"/>
              <w:adjustRightInd w:val="0"/>
              <w:spacing w:after="120"/>
              <w:rPr>
                <w:rFonts w:ascii="Times New Roman" w:hAnsi="Times New Roman"/>
                <w:w w:val="102"/>
                <w:sz w:val="24"/>
                <w:szCs w:val="24"/>
              </w:rPr>
            </w:pPr>
            <w:r w:rsidRPr="00BC3BDD">
              <w:rPr>
                <w:rFonts w:ascii="Times New Roman" w:hAnsi="Times New Roman"/>
                <w:w w:val="102"/>
                <w:sz w:val="24"/>
                <w:szCs w:val="24"/>
              </w:rPr>
              <w:t>4.9.1.2</w:t>
            </w:r>
          </w:p>
        </w:tc>
        <w:tc>
          <w:tcPr>
            <w:tcW w:w="5310" w:type="dxa"/>
            <w:vAlign w:val="center"/>
          </w:tcPr>
          <w:p w:rsidR="00025257" w:rsidRPr="00BC3BDD" w:rsidRDefault="00025257" w:rsidP="00025257">
            <w:pPr>
              <w:rPr>
                <w:rFonts w:ascii="Times New Roman" w:hAnsi="Times New Roman"/>
                <w:sz w:val="24"/>
                <w:szCs w:val="24"/>
              </w:rPr>
            </w:pPr>
            <w:r w:rsidRPr="00BC3BDD">
              <w:rPr>
                <w:rFonts w:ascii="Times New Roman" w:hAnsi="Times New Roman"/>
                <w:sz w:val="24"/>
                <w:szCs w:val="24"/>
              </w:rPr>
              <w:t>Rear wheel</w:t>
            </w:r>
          </w:p>
        </w:tc>
        <w:tc>
          <w:tcPr>
            <w:tcW w:w="2880" w:type="dxa"/>
          </w:tcPr>
          <w:p w:rsidR="00025257" w:rsidRPr="00BC3BDD" w:rsidRDefault="00025257" w:rsidP="00025257">
            <w:pPr>
              <w:widowControl w:val="0"/>
              <w:autoSpaceDE w:val="0"/>
              <w:autoSpaceDN w:val="0"/>
              <w:adjustRightInd w:val="0"/>
              <w:spacing w:after="160"/>
              <w:rPr>
                <w:rFonts w:ascii="Times New Roman" w:hAnsi="Times New Roman"/>
                <w:sz w:val="24"/>
                <w:szCs w:val="24"/>
              </w:rPr>
            </w:pPr>
          </w:p>
        </w:tc>
      </w:tr>
      <w:tr w:rsidR="00025257" w:rsidRPr="00BC3BDD" w:rsidTr="00A92198">
        <w:tc>
          <w:tcPr>
            <w:tcW w:w="1170" w:type="dxa"/>
          </w:tcPr>
          <w:p w:rsidR="00025257" w:rsidRPr="00BC3BDD" w:rsidRDefault="00025257" w:rsidP="00025257">
            <w:pPr>
              <w:widowControl w:val="0"/>
              <w:autoSpaceDE w:val="0"/>
              <w:autoSpaceDN w:val="0"/>
              <w:adjustRightInd w:val="0"/>
              <w:spacing w:after="120"/>
              <w:rPr>
                <w:rFonts w:ascii="Times New Roman" w:hAnsi="Times New Roman"/>
                <w:w w:val="102"/>
                <w:sz w:val="24"/>
                <w:szCs w:val="24"/>
              </w:rPr>
            </w:pPr>
            <w:r w:rsidRPr="00BC3BDD">
              <w:rPr>
                <w:rFonts w:ascii="Times New Roman" w:hAnsi="Times New Roman"/>
                <w:w w:val="102"/>
                <w:sz w:val="24"/>
                <w:szCs w:val="24"/>
              </w:rPr>
              <w:t>4.9.1.3</w:t>
            </w:r>
          </w:p>
        </w:tc>
        <w:tc>
          <w:tcPr>
            <w:tcW w:w="5310" w:type="dxa"/>
            <w:vAlign w:val="center"/>
          </w:tcPr>
          <w:p w:rsidR="00025257" w:rsidRPr="00BC3BDD" w:rsidRDefault="00025257" w:rsidP="00025257">
            <w:pPr>
              <w:rPr>
                <w:rFonts w:ascii="Times New Roman" w:hAnsi="Times New Roman"/>
                <w:sz w:val="24"/>
                <w:szCs w:val="24"/>
              </w:rPr>
            </w:pPr>
            <w:r w:rsidRPr="00BC3BDD">
              <w:rPr>
                <w:rFonts w:ascii="Times New Roman" w:hAnsi="Times New Roman"/>
                <w:sz w:val="24"/>
                <w:szCs w:val="24"/>
              </w:rPr>
              <w:t>Spare wheel (Other than temporary use spare wheel)</w:t>
            </w:r>
          </w:p>
        </w:tc>
        <w:tc>
          <w:tcPr>
            <w:tcW w:w="2880" w:type="dxa"/>
          </w:tcPr>
          <w:p w:rsidR="00025257" w:rsidRPr="00BC3BDD" w:rsidRDefault="00025257" w:rsidP="00025257">
            <w:pPr>
              <w:widowControl w:val="0"/>
              <w:autoSpaceDE w:val="0"/>
              <w:autoSpaceDN w:val="0"/>
              <w:adjustRightInd w:val="0"/>
              <w:spacing w:after="160"/>
              <w:rPr>
                <w:rFonts w:ascii="Times New Roman" w:hAnsi="Times New Roman"/>
                <w:sz w:val="24"/>
                <w:szCs w:val="24"/>
              </w:rPr>
            </w:pPr>
          </w:p>
        </w:tc>
      </w:tr>
      <w:tr w:rsidR="00025257" w:rsidRPr="00BC3BDD" w:rsidTr="00A92198">
        <w:tc>
          <w:tcPr>
            <w:tcW w:w="1170" w:type="dxa"/>
          </w:tcPr>
          <w:p w:rsidR="00025257" w:rsidRPr="00BC3BDD" w:rsidRDefault="00025257" w:rsidP="00025257">
            <w:pPr>
              <w:widowControl w:val="0"/>
              <w:autoSpaceDE w:val="0"/>
              <w:autoSpaceDN w:val="0"/>
              <w:adjustRightInd w:val="0"/>
              <w:spacing w:after="120"/>
              <w:rPr>
                <w:rFonts w:ascii="Times New Roman" w:hAnsi="Times New Roman"/>
                <w:w w:val="102"/>
                <w:sz w:val="24"/>
                <w:szCs w:val="24"/>
              </w:rPr>
            </w:pPr>
            <w:r w:rsidRPr="00BC3BDD">
              <w:rPr>
                <w:rFonts w:ascii="Times New Roman" w:hAnsi="Times New Roman"/>
                <w:w w:val="102"/>
                <w:sz w:val="24"/>
                <w:szCs w:val="24"/>
              </w:rPr>
              <w:t>4.9.1.4</w:t>
            </w:r>
          </w:p>
        </w:tc>
        <w:tc>
          <w:tcPr>
            <w:tcW w:w="5310" w:type="dxa"/>
            <w:vAlign w:val="center"/>
          </w:tcPr>
          <w:p w:rsidR="00025257" w:rsidRPr="00BC3BDD" w:rsidRDefault="00025257" w:rsidP="00025257">
            <w:pPr>
              <w:rPr>
                <w:rFonts w:ascii="Times New Roman" w:hAnsi="Times New Roman"/>
                <w:sz w:val="24"/>
                <w:szCs w:val="24"/>
              </w:rPr>
            </w:pPr>
            <w:r w:rsidRPr="00BC3BDD">
              <w:rPr>
                <w:rFonts w:ascii="Times New Roman" w:hAnsi="Times New Roman"/>
                <w:sz w:val="24"/>
                <w:szCs w:val="24"/>
              </w:rPr>
              <w:t>Other (for articulated/combination vehicles)</w:t>
            </w:r>
          </w:p>
        </w:tc>
        <w:tc>
          <w:tcPr>
            <w:tcW w:w="2880" w:type="dxa"/>
          </w:tcPr>
          <w:p w:rsidR="00025257" w:rsidRPr="00BC3BDD" w:rsidRDefault="00025257" w:rsidP="00025257">
            <w:pPr>
              <w:widowControl w:val="0"/>
              <w:autoSpaceDE w:val="0"/>
              <w:autoSpaceDN w:val="0"/>
              <w:adjustRightInd w:val="0"/>
              <w:spacing w:after="160"/>
              <w:rPr>
                <w:rFonts w:ascii="Times New Roman" w:hAnsi="Times New Roman"/>
                <w:sz w:val="24"/>
                <w:szCs w:val="24"/>
              </w:rPr>
            </w:pPr>
          </w:p>
        </w:tc>
      </w:tr>
      <w:tr w:rsidR="00025257" w:rsidRPr="00BC3BDD" w:rsidTr="00A92198">
        <w:tc>
          <w:tcPr>
            <w:tcW w:w="1170" w:type="dxa"/>
          </w:tcPr>
          <w:p w:rsidR="00025257" w:rsidRPr="00BC3BDD" w:rsidRDefault="00025257" w:rsidP="00025257">
            <w:pPr>
              <w:widowControl w:val="0"/>
              <w:autoSpaceDE w:val="0"/>
              <w:autoSpaceDN w:val="0"/>
              <w:adjustRightInd w:val="0"/>
              <w:spacing w:after="120"/>
              <w:rPr>
                <w:rFonts w:ascii="Times New Roman" w:hAnsi="Times New Roman"/>
                <w:w w:val="102"/>
                <w:sz w:val="24"/>
                <w:szCs w:val="24"/>
              </w:rPr>
            </w:pPr>
            <w:r w:rsidRPr="00BC3BDD">
              <w:rPr>
                <w:rFonts w:ascii="Times New Roman" w:hAnsi="Times New Roman"/>
                <w:w w:val="102"/>
                <w:sz w:val="24"/>
                <w:szCs w:val="24"/>
              </w:rPr>
              <w:t>4.9.1.5</w:t>
            </w:r>
          </w:p>
        </w:tc>
        <w:tc>
          <w:tcPr>
            <w:tcW w:w="5310" w:type="dxa"/>
            <w:vAlign w:val="center"/>
          </w:tcPr>
          <w:p w:rsidR="00025257" w:rsidRPr="00BC3BDD" w:rsidRDefault="00025257" w:rsidP="00025257">
            <w:pPr>
              <w:rPr>
                <w:rFonts w:ascii="Times New Roman" w:hAnsi="Times New Roman"/>
                <w:sz w:val="24"/>
                <w:szCs w:val="24"/>
              </w:rPr>
            </w:pPr>
            <w:r w:rsidRPr="00BC3BDD">
              <w:rPr>
                <w:rFonts w:ascii="Times New Roman" w:hAnsi="Times New Roman"/>
                <w:sz w:val="24"/>
                <w:szCs w:val="24"/>
              </w:rPr>
              <w:t xml:space="preserve">Dynamic rolling radius, </w:t>
            </w:r>
            <w:r w:rsidR="003E663B">
              <w:rPr>
                <w:rFonts w:ascii="Times New Roman" w:hAnsi="Times New Roman"/>
                <w:sz w:val="24"/>
                <w:szCs w:val="24"/>
              </w:rPr>
              <w:t>(mm)</w:t>
            </w:r>
            <w:r w:rsidRPr="00BC3BDD">
              <w:rPr>
                <w:rFonts w:ascii="Times New Roman" w:hAnsi="Times New Roman"/>
                <w:sz w:val="24"/>
                <w:szCs w:val="24"/>
              </w:rPr>
              <w:t>, as per IS 15633 / IS 15636</w:t>
            </w:r>
          </w:p>
        </w:tc>
        <w:tc>
          <w:tcPr>
            <w:tcW w:w="2880" w:type="dxa"/>
          </w:tcPr>
          <w:p w:rsidR="00025257" w:rsidRPr="00BC3BDD" w:rsidRDefault="00025257" w:rsidP="00025257">
            <w:pPr>
              <w:widowControl w:val="0"/>
              <w:autoSpaceDE w:val="0"/>
              <w:autoSpaceDN w:val="0"/>
              <w:adjustRightInd w:val="0"/>
              <w:spacing w:after="160"/>
              <w:rPr>
                <w:rFonts w:ascii="Times New Roman" w:hAnsi="Times New Roman"/>
                <w:sz w:val="24"/>
                <w:szCs w:val="24"/>
              </w:rPr>
            </w:pPr>
          </w:p>
        </w:tc>
      </w:tr>
      <w:tr w:rsidR="00025257" w:rsidRPr="00BC3BDD" w:rsidTr="00A92198">
        <w:tc>
          <w:tcPr>
            <w:tcW w:w="1170" w:type="dxa"/>
          </w:tcPr>
          <w:p w:rsidR="00025257" w:rsidRPr="00BC3BDD" w:rsidRDefault="00025257" w:rsidP="00025257">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4.9.2</w:t>
            </w:r>
          </w:p>
        </w:tc>
        <w:tc>
          <w:tcPr>
            <w:tcW w:w="5310" w:type="dxa"/>
          </w:tcPr>
          <w:p w:rsidR="00025257" w:rsidRPr="00BC3BDD" w:rsidRDefault="00025257" w:rsidP="00025257">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No.</w:t>
            </w:r>
            <w:r w:rsidRPr="00BC3BDD">
              <w:rPr>
                <w:rFonts w:ascii="Times New Roman" w:hAnsi="Times New Roman"/>
                <w:spacing w:val="9"/>
                <w:sz w:val="24"/>
                <w:szCs w:val="24"/>
              </w:rPr>
              <w:t xml:space="preserve"> </w:t>
            </w:r>
            <w:r w:rsidRPr="00BC3BDD">
              <w:rPr>
                <w:rFonts w:ascii="Times New Roman" w:hAnsi="Times New Roman"/>
                <w:spacing w:val="-2"/>
                <w:sz w:val="24"/>
                <w:szCs w:val="24"/>
              </w:rPr>
              <w:t>a</w:t>
            </w:r>
            <w:r w:rsidRPr="00BC3BDD">
              <w:rPr>
                <w:rFonts w:ascii="Times New Roman" w:hAnsi="Times New Roman"/>
                <w:sz w:val="24"/>
                <w:szCs w:val="24"/>
              </w:rPr>
              <w:t>nd</w:t>
            </w:r>
            <w:r w:rsidRPr="00BC3BDD">
              <w:rPr>
                <w:rFonts w:ascii="Times New Roman" w:hAnsi="Times New Roman"/>
                <w:spacing w:val="8"/>
                <w:sz w:val="24"/>
                <w:szCs w:val="24"/>
              </w:rPr>
              <w:t xml:space="preserve"> </w:t>
            </w:r>
            <w:r w:rsidRPr="00BC3BDD">
              <w:rPr>
                <w:rFonts w:ascii="Times New Roman" w:hAnsi="Times New Roman"/>
                <w:spacing w:val="-2"/>
                <w:sz w:val="24"/>
                <w:szCs w:val="24"/>
              </w:rPr>
              <w:t>a</w:t>
            </w:r>
            <w:r w:rsidRPr="00BC3BDD">
              <w:rPr>
                <w:rFonts w:ascii="Times New Roman" w:hAnsi="Times New Roman"/>
                <w:sz w:val="24"/>
                <w:szCs w:val="24"/>
              </w:rPr>
              <w:t>rrang</w:t>
            </w:r>
            <w:r w:rsidRPr="00BC3BDD">
              <w:rPr>
                <w:rFonts w:ascii="Times New Roman" w:hAnsi="Times New Roman"/>
                <w:spacing w:val="2"/>
                <w:sz w:val="24"/>
                <w:szCs w:val="24"/>
              </w:rPr>
              <w:t>e</w:t>
            </w:r>
            <w:r w:rsidRPr="00BC3BDD">
              <w:rPr>
                <w:rFonts w:ascii="Times New Roman" w:hAnsi="Times New Roman"/>
                <w:spacing w:val="-3"/>
                <w:sz w:val="24"/>
                <w:szCs w:val="24"/>
              </w:rPr>
              <w:t>m</w:t>
            </w:r>
            <w:r w:rsidRPr="00BC3BDD">
              <w:rPr>
                <w:rFonts w:ascii="Times New Roman" w:hAnsi="Times New Roman"/>
                <w:spacing w:val="1"/>
                <w:sz w:val="24"/>
                <w:szCs w:val="24"/>
              </w:rPr>
              <w:t>en</w:t>
            </w:r>
            <w:r w:rsidRPr="00BC3BDD">
              <w:rPr>
                <w:rFonts w:ascii="Times New Roman" w:hAnsi="Times New Roman"/>
                <w:sz w:val="24"/>
                <w:szCs w:val="24"/>
              </w:rPr>
              <w:t>t</w:t>
            </w:r>
            <w:r w:rsidRPr="00BC3BDD">
              <w:rPr>
                <w:rFonts w:ascii="Times New Roman" w:hAnsi="Times New Roman"/>
                <w:spacing w:val="22"/>
                <w:sz w:val="24"/>
                <w:szCs w:val="24"/>
              </w:rPr>
              <w:t xml:space="preserve"> </w:t>
            </w:r>
            <w:r w:rsidRPr="00BC3BDD">
              <w:rPr>
                <w:rFonts w:ascii="Times New Roman" w:hAnsi="Times New Roman"/>
                <w:spacing w:val="1"/>
                <w:sz w:val="24"/>
                <w:szCs w:val="24"/>
              </w:rPr>
              <w:t>o</w:t>
            </w:r>
            <w:r w:rsidRPr="00BC3BDD">
              <w:rPr>
                <w:rFonts w:ascii="Times New Roman" w:hAnsi="Times New Roman"/>
                <w:sz w:val="24"/>
                <w:szCs w:val="24"/>
              </w:rPr>
              <w:t>f</w:t>
            </w:r>
            <w:r w:rsidRPr="00BC3BDD">
              <w:rPr>
                <w:rFonts w:ascii="Times New Roman" w:hAnsi="Times New Roman"/>
                <w:spacing w:val="6"/>
                <w:sz w:val="24"/>
                <w:szCs w:val="24"/>
              </w:rPr>
              <w:t xml:space="preserve"> </w:t>
            </w:r>
            <w:r w:rsidRPr="00BC3BDD">
              <w:rPr>
                <w:rFonts w:ascii="Times New Roman" w:hAnsi="Times New Roman"/>
                <w:sz w:val="24"/>
                <w:szCs w:val="24"/>
              </w:rPr>
              <w:t>whee</w:t>
            </w:r>
            <w:r w:rsidRPr="00BC3BDD">
              <w:rPr>
                <w:rFonts w:ascii="Times New Roman" w:hAnsi="Times New Roman"/>
                <w:spacing w:val="-1"/>
                <w:sz w:val="24"/>
                <w:szCs w:val="24"/>
              </w:rPr>
              <w:t>l</w:t>
            </w:r>
            <w:r w:rsidRPr="00BC3BDD">
              <w:rPr>
                <w:rFonts w:ascii="Times New Roman" w:hAnsi="Times New Roman"/>
                <w:sz w:val="24"/>
                <w:szCs w:val="24"/>
              </w:rPr>
              <w:t>s</w:t>
            </w:r>
            <w:r w:rsidRPr="00BC3BDD">
              <w:rPr>
                <w:rFonts w:ascii="Times New Roman" w:hAnsi="Times New Roman"/>
                <w:spacing w:val="14"/>
                <w:sz w:val="24"/>
                <w:szCs w:val="24"/>
              </w:rPr>
              <w:t xml:space="preserve"> </w:t>
            </w:r>
            <w:r w:rsidRPr="00BC3BDD">
              <w:rPr>
                <w:rFonts w:ascii="Times New Roman" w:hAnsi="Times New Roman"/>
                <w:w w:val="102"/>
                <w:sz w:val="24"/>
                <w:szCs w:val="24"/>
              </w:rPr>
              <w:t>:</w:t>
            </w:r>
          </w:p>
        </w:tc>
        <w:tc>
          <w:tcPr>
            <w:tcW w:w="2880" w:type="dxa"/>
          </w:tcPr>
          <w:p w:rsidR="00025257" w:rsidRPr="00BC3BDD" w:rsidRDefault="00025257" w:rsidP="00025257">
            <w:pPr>
              <w:widowControl w:val="0"/>
              <w:autoSpaceDE w:val="0"/>
              <w:autoSpaceDN w:val="0"/>
              <w:adjustRightInd w:val="0"/>
              <w:spacing w:after="160"/>
              <w:rPr>
                <w:rFonts w:ascii="Times New Roman" w:hAnsi="Times New Roman"/>
                <w:sz w:val="24"/>
                <w:szCs w:val="24"/>
              </w:rPr>
            </w:pPr>
          </w:p>
        </w:tc>
      </w:tr>
      <w:tr w:rsidR="00025257" w:rsidRPr="00BC3BDD" w:rsidTr="00A92198">
        <w:tc>
          <w:tcPr>
            <w:tcW w:w="1170" w:type="dxa"/>
          </w:tcPr>
          <w:p w:rsidR="00025257" w:rsidRPr="00BC3BDD" w:rsidRDefault="00025257" w:rsidP="00025257">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4.9.2.1</w:t>
            </w:r>
          </w:p>
        </w:tc>
        <w:tc>
          <w:tcPr>
            <w:tcW w:w="5310" w:type="dxa"/>
          </w:tcPr>
          <w:p w:rsidR="00025257" w:rsidRPr="00BC3BDD" w:rsidRDefault="00025257" w:rsidP="00025257">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Fro</w:t>
            </w:r>
            <w:r w:rsidRPr="00BC3BDD">
              <w:rPr>
                <w:rFonts w:ascii="Times New Roman" w:hAnsi="Times New Roman"/>
                <w:spacing w:val="1"/>
                <w:sz w:val="24"/>
                <w:szCs w:val="24"/>
              </w:rPr>
              <w:t>n</w:t>
            </w:r>
            <w:r w:rsidRPr="00BC3BDD">
              <w:rPr>
                <w:rFonts w:ascii="Times New Roman" w:hAnsi="Times New Roman"/>
                <w:sz w:val="24"/>
                <w:szCs w:val="24"/>
              </w:rPr>
              <w:t>t</w:t>
            </w:r>
            <w:r w:rsidRPr="00BC3BDD">
              <w:rPr>
                <w:rFonts w:ascii="Times New Roman" w:hAnsi="Times New Roman"/>
                <w:spacing w:val="10"/>
                <w:sz w:val="24"/>
                <w:szCs w:val="24"/>
              </w:rPr>
              <w:t xml:space="preserve"> </w:t>
            </w:r>
            <w:r w:rsidRPr="00BC3BDD">
              <w:rPr>
                <w:rFonts w:ascii="Times New Roman" w:hAnsi="Times New Roman"/>
                <w:w w:val="102"/>
                <w:sz w:val="24"/>
                <w:szCs w:val="24"/>
              </w:rPr>
              <w:t>:</w:t>
            </w:r>
          </w:p>
        </w:tc>
        <w:tc>
          <w:tcPr>
            <w:tcW w:w="2880" w:type="dxa"/>
          </w:tcPr>
          <w:p w:rsidR="00025257" w:rsidRPr="00BC3BDD" w:rsidRDefault="00025257" w:rsidP="00025257">
            <w:pPr>
              <w:widowControl w:val="0"/>
              <w:autoSpaceDE w:val="0"/>
              <w:autoSpaceDN w:val="0"/>
              <w:adjustRightInd w:val="0"/>
              <w:spacing w:after="160"/>
              <w:rPr>
                <w:rFonts w:ascii="Times New Roman" w:hAnsi="Times New Roman"/>
                <w:sz w:val="24"/>
                <w:szCs w:val="24"/>
              </w:rPr>
            </w:pPr>
          </w:p>
        </w:tc>
      </w:tr>
      <w:tr w:rsidR="00025257" w:rsidRPr="00BC3BDD" w:rsidTr="00A92198">
        <w:tc>
          <w:tcPr>
            <w:tcW w:w="1170" w:type="dxa"/>
          </w:tcPr>
          <w:p w:rsidR="00025257" w:rsidRPr="00BC3BDD" w:rsidRDefault="00025257" w:rsidP="00025257">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4.9.2.2</w:t>
            </w:r>
          </w:p>
        </w:tc>
        <w:tc>
          <w:tcPr>
            <w:tcW w:w="5310" w:type="dxa"/>
          </w:tcPr>
          <w:p w:rsidR="00025257" w:rsidRPr="00BC3BDD" w:rsidRDefault="00025257" w:rsidP="00025257">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Rear</w:t>
            </w:r>
            <w:r w:rsidRPr="00BC3BDD">
              <w:rPr>
                <w:rFonts w:ascii="Times New Roman" w:hAnsi="Times New Roman"/>
                <w:spacing w:val="9"/>
                <w:sz w:val="24"/>
                <w:szCs w:val="24"/>
              </w:rPr>
              <w:t xml:space="preserve"> </w:t>
            </w:r>
            <w:r w:rsidRPr="00BC3BDD">
              <w:rPr>
                <w:rFonts w:ascii="Times New Roman" w:hAnsi="Times New Roman"/>
                <w:w w:val="102"/>
                <w:sz w:val="24"/>
                <w:szCs w:val="24"/>
              </w:rPr>
              <w:t>:</w:t>
            </w:r>
          </w:p>
        </w:tc>
        <w:tc>
          <w:tcPr>
            <w:tcW w:w="2880" w:type="dxa"/>
          </w:tcPr>
          <w:p w:rsidR="00025257" w:rsidRPr="00BC3BDD" w:rsidRDefault="00025257" w:rsidP="00025257">
            <w:pPr>
              <w:widowControl w:val="0"/>
              <w:autoSpaceDE w:val="0"/>
              <w:autoSpaceDN w:val="0"/>
              <w:adjustRightInd w:val="0"/>
              <w:spacing w:after="160"/>
              <w:rPr>
                <w:rFonts w:ascii="Times New Roman" w:hAnsi="Times New Roman"/>
                <w:sz w:val="24"/>
                <w:szCs w:val="24"/>
              </w:rPr>
            </w:pPr>
          </w:p>
        </w:tc>
      </w:tr>
      <w:tr w:rsidR="00025257" w:rsidRPr="00BC3BDD" w:rsidTr="00A92198">
        <w:tc>
          <w:tcPr>
            <w:tcW w:w="1170" w:type="dxa"/>
          </w:tcPr>
          <w:p w:rsidR="00025257" w:rsidRPr="00BC3BDD" w:rsidRDefault="00025257" w:rsidP="00025257">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4.9.2.3</w:t>
            </w:r>
          </w:p>
        </w:tc>
        <w:tc>
          <w:tcPr>
            <w:tcW w:w="5310" w:type="dxa"/>
          </w:tcPr>
          <w:p w:rsidR="00025257" w:rsidRPr="00BC3BDD" w:rsidRDefault="00025257" w:rsidP="00025257">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Other</w:t>
            </w:r>
            <w:r w:rsidRPr="00BC3BDD">
              <w:rPr>
                <w:rFonts w:ascii="Times New Roman" w:hAnsi="Times New Roman"/>
                <w:spacing w:val="12"/>
                <w:sz w:val="24"/>
                <w:szCs w:val="24"/>
              </w:rPr>
              <w:t xml:space="preserve"> </w:t>
            </w:r>
            <w:r w:rsidRPr="00BC3BDD">
              <w:rPr>
                <w:rFonts w:ascii="Times New Roman" w:hAnsi="Times New Roman"/>
                <w:w w:val="102"/>
                <w:sz w:val="24"/>
                <w:szCs w:val="24"/>
              </w:rPr>
              <w:t>:</w:t>
            </w:r>
          </w:p>
        </w:tc>
        <w:tc>
          <w:tcPr>
            <w:tcW w:w="2880" w:type="dxa"/>
          </w:tcPr>
          <w:p w:rsidR="00025257" w:rsidRPr="00BC3BDD" w:rsidRDefault="00025257" w:rsidP="00025257">
            <w:pPr>
              <w:widowControl w:val="0"/>
              <w:autoSpaceDE w:val="0"/>
              <w:autoSpaceDN w:val="0"/>
              <w:adjustRightInd w:val="0"/>
              <w:spacing w:after="160"/>
              <w:rPr>
                <w:rFonts w:ascii="Times New Roman" w:hAnsi="Times New Roman"/>
                <w:sz w:val="24"/>
                <w:szCs w:val="24"/>
              </w:rPr>
            </w:pPr>
          </w:p>
        </w:tc>
      </w:tr>
      <w:tr w:rsidR="00025257" w:rsidRPr="00BC3BDD" w:rsidTr="00A92198">
        <w:tc>
          <w:tcPr>
            <w:tcW w:w="1170" w:type="dxa"/>
          </w:tcPr>
          <w:p w:rsidR="00025257" w:rsidRPr="00BC3BDD" w:rsidRDefault="00025257" w:rsidP="00025257">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4.9.3</w:t>
            </w:r>
          </w:p>
        </w:tc>
        <w:tc>
          <w:tcPr>
            <w:tcW w:w="5310" w:type="dxa"/>
          </w:tcPr>
          <w:p w:rsidR="00025257" w:rsidRPr="00BC3BDD" w:rsidRDefault="00025257" w:rsidP="00025257">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Inflation</w:t>
            </w:r>
            <w:r w:rsidRPr="00BC3BDD">
              <w:rPr>
                <w:rFonts w:ascii="Times New Roman" w:hAnsi="Times New Roman"/>
                <w:spacing w:val="17"/>
                <w:sz w:val="24"/>
                <w:szCs w:val="24"/>
              </w:rPr>
              <w:t xml:space="preserve"> </w:t>
            </w:r>
            <w:r w:rsidRPr="00BC3BDD">
              <w:rPr>
                <w:rFonts w:ascii="Times New Roman" w:hAnsi="Times New Roman"/>
                <w:sz w:val="24"/>
                <w:szCs w:val="24"/>
              </w:rPr>
              <w:t>pressure</w:t>
            </w:r>
            <w:r w:rsidRPr="00BC3BDD">
              <w:rPr>
                <w:rFonts w:ascii="Times New Roman" w:hAnsi="Times New Roman"/>
                <w:spacing w:val="16"/>
                <w:sz w:val="24"/>
                <w:szCs w:val="24"/>
              </w:rPr>
              <w:t xml:space="preserve"> </w:t>
            </w:r>
            <w:r w:rsidRPr="00BC3BDD">
              <w:rPr>
                <w:rFonts w:ascii="Times New Roman" w:hAnsi="Times New Roman"/>
                <w:sz w:val="24"/>
                <w:szCs w:val="24"/>
              </w:rPr>
              <w:t>–</w:t>
            </w:r>
            <w:r w:rsidRPr="00BC3BDD">
              <w:rPr>
                <w:rFonts w:ascii="Times New Roman" w:hAnsi="Times New Roman"/>
                <w:spacing w:val="3"/>
                <w:sz w:val="24"/>
                <w:szCs w:val="24"/>
              </w:rPr>
              <w:t xml:space="preserve"> </w:t>
            </w:r>
            <w:r w:rsidRPr="00BC3BDD">
              <w:rPr>
                <w:rFonts w:ascii="Times New Roman" w:hAnsi="Times New Roman"/>
                <w:sz w:val="24"/>
                <w:szCs w:val="24"/>
              </w:rPr>
              <w:t>Un</w:t>
            </w:r>
            <w:r w:rsidRPr="00BC3BDD">
              <w:rPr>
                <w:rFonts w:ascii="Times New Roman" w:hAnsi="Times New Roman"/>
                <w:spacing w:val="8"/>
                <w:sz w:val="24"/>
                <w:szCs w:val="24"/>
              </w:rPr>
              <w:t xml:space="preserve"> </w:t>
            </w:r>
            <w:r w:rsidRPr="00BC3BDD">
              <w:rPr>
                <w:rFonts w:ascii="Times New Roman" w:hAnsi="Times New Roman"/>
                <w:spacing w:val="-2"/>
                <w:sz w:val="24"/>
                <w:szCs w:val="24"/>
              </w:rPr>
              <w:t>l</w:t>
            </w:r>
            <w:r w:rsidRPr="00BC3BDD">
              <w:rPr>
                <w:rFonts w:ascii="Times New Roman" w:hAnsi="Times New Roman"/>
                <w:spacing w:val="-1"/>
                <w:sz w:val="24"/>
                <w:szCs w:val="24"/>
              </w:rPr>
              <w:t>a</w:t>
            </w:r>
            <w:r w:rsidRPr="00BC3BDD">
              <w:rPr>
                <w:rFonts w:ascii="Times New Roman" w:hAnsi="Times New Roman"/>
                <w:spacing w:val="1"/>
                <w:sz w:val="24"/>
                <w:szCs w:val="24"/>
              </w:rPr>
              <w:t>d</w:t>
            </w:r>
            <w:r w:rsidRPr="00BC3BDD">
              <w:rPr>
                <w:rFonts w:ascii="Times New Roman" w:hAnsi="Times New Roman"/>
                <w:spacing w:val="-1"/>
                <w:sz w:val="24"/>
                <w:szCs w:val="24"/>
              </w:rPr>
              <w:t>e</w:t>
            </w:r>
            <w:r w:rsidRPr="00BC3BDD">
              <w:rPr>
                <w:rFonts w:ascii="Times New Roman" w:hAnsi="Times New Roman"/>
                <w:sz w:val="24"/>
                <w:szCs w:val="24"/>
              </w:rPr>
              <w:t>n</w:t>
            </w:r>
            <w:r w:rsidRPr="00BC3BDD">
              <w:rPr>
                <w:rFonts w:ascii="Times New Roman" w:hAnsi="Times New Roman"/>
                <w:spacing w:val="11"/>
                <w:sz w:val="24"/>
                <w:szCs w:val="24"/>
              </w:rPr>
              <w:t xml:space="preserve"> </w:t>
            </w:r>
            <w:r w:rsidRPr="00BC3BDD">
              <w:rPr>
                <w:rFonts w:ascii="Times New Roman" w:hAnsi="Times New Roman"/>
                <w:w w:val="102"/>
                <w:sz w:val="24"/>
                <w:szCs w:val="24"/>
              </w:rPr>
              <w:t>:</w:t>
            </w:r>
          </w:p>
        </w:tc>
        <w:tc>
          <w:tcPr>
            <w:tcW w:w="2880" w:type="dxa"/>
          </w:tcPr>
          <w:p w:rsidR="00025257" w:rsidRPr="00BC3BDD" w:rsidRDefault="00025257" w:rsidP="00025257">
            <w:pPr>
              <w:widowControl w:val="0"/>
              <w:autoSpaceDE w:val="0"/>
              <w:autoSpaceDN w:val="0"/>
              <w:adjustRightInd w:val="0"/>
              <w:spacing w:after="160"/>
              <w:rPr>
                <w:rFonts w:ascii="Times New Roman" w:hAnsi="Times New Roman"/>
                <w:sz w:val="24"/>
                <w:szCs w:val="24"/>
              </w:rPr>
            </w:pPr>
          </w:p>
        </w:tc>
      </w:tr>
      <w:tr w:rsidR="00025257" w:rsidRPr="00BC3BDD" w:rsidTr="00A92198">
        <w:tc>
          <w:tcPr>
            <w:tcW w:w="1170" w:type="dxa"/>
          </w:tcPr>
          <w:p w:rsidR="00025257" w:rsidRPr="00BC3BDD" w:rsidRDefault="00025257" w:rsidP="00025257">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4.9.3.1</w:t>
            </w:r>
          </w:p>
        </w:tc>
        <w:tc>
          <w:tcPr>
            <w:tcW w:w="5310" w:type="dxa"/>
          </w:tcPr>
          <w:p w:rsidR="00025257" w:rsidRPr="00BC3BDD" w:rsidRDefault="00025257" w:rsidP="00025257">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Fro</w:t>
            </w:r>
            <w:r w:rsidRPr="00BC3BDD">
              <w:rPr>
                <w:rFonts w:ascii="Times New Roman" w:hAnsi="Times New Roman"/>
                <w:spacing w:val="1"/>
                <w:sz w:val="24"/>
                <w:szCs w:val="24"/>
              </w:rPr>
              <w:t>n</w:t>
            </w:r>
            <w:r w:rsidRPr="00BC3BDD">
              <w:rPr>
                <w:rFonts w:ascii="Times New Roman" w:hAnsi="Times New Roman"/>
                <w:sz w:val="24"/>
                <w:szCs w:val="24"/>
              </w:rPr>
              <w:t>t</w:t>
            </w:r>
            <w:r w:rsidRPr="00BC3BDD">
              <w:rPr>
                <w:rFonts w:ascii="Times New Roman" w:hAnsi="Times New Roman"/>
                <w:spacing w:val="10"/>
                <w:sz w:val="24"/>
                <w:szCs w:val="24"/>
              </w:rPr>
              <w:t xml:space="preserve"> </w:t>
            </w:r>
            <w:r w:rsidRPr="00BC3BDD">
              <w:rPr>
                <w:rFonts w:ascii="Times New Roman" w:hAnsi="Times New Roman"/>
                <w:w w:val="102"/>
                <w:sz w:val="24"/>
                <w:szCs w:val="24"/>
              </w:rPr>
              <w:t>:</w:t>
            </w:r>
          </w:p>
        </w:tc>
        <w:tc>
          <w:tcPr>
            <w:tcW w:w="2880" w:type="dxa"/>
          </w:tcPr>
          <w:p w:rsidR="00025257" w:rsidRPr="00BC3BDD" w:rsidRDefault="00025257" w:rsidP="00025257">
            <w:pPr>
              <w:widowControl w:val="0"/>
              <w:autoSpaceDE w:val="0"/>
              <w:autoSpaceDN w:val="0"/>
              <w:adjustRightInd w:val="0"/>
              <w:spacing w:after="160"/>
              <w:rPr>
                <w:rFonts w:ascii="Times New Roman" w:hAnsi="Times New Roman"/>
                <w:sz w:val="24"/>
                <w:szCs w:val="24"/>
              </w:rPr>
            </w:pPr>
          </w:p>
        </w:tc>
      </w:tr>
      <w:tr w:rsidR="00025257" w:rsidRPr="00BC3BDD" w:rsidTr="00A92198">
        <w:tc>
          <w:tcPr>
            <w:tcW w:w="1170" w:type="dxa"/>
          </w:tcPr>
          <w:p w:rsidR="00025257" w:rsidRPr="00BC3BDD" w:rsidRDefault="00025257" w:rsidP="00025257">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4.9.3.2</w:t>
            </w:r>
          </w:p>
        </w:tc>
        <w:tc>
          <w:tcPr>
            <w:tcW w:w="5310" w:type="dxa"/>
          </w:tcPr>
          <w:p w:rsidR="00025257" w:rsidRPr="00BC3BDD" w:rsidRDefault="00025257" w:rsidP="00025257">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Rear</w:t>
            </w:r>
            <w:r w:rsidRPr="00BC3BDD">
              <w:rPr>
                <w:rFonts w:ascii="Times New Roman" w:hAnsi="Times New Roman"/>
                <w:spacing w:val="9"/>
                <w:sz w:val="24"/>
                <w:szCs w:val="24"/>
              </w:rPr>
              <w:t xml:space="preserve"> </w:t>
            </w:r>
            <w:r w:rsidRPr="00BC3BDD">
              <w:rPr>
                <w:rFonts w:ascii="Times New Roman" w:hAnsi="Times New Roman"/>
                <w:w w:val="102"/>
                <w:sz w:val="24"/>
                <w:szCs w:val="24"/>
              </w:rPr>
              <w:t>:</w:t>
            </w:r>
          </w:p>
        </w:tc>
        <w:tc>
          <w:tcPr>
            <w:tcW w:w="2880" w:type="dxa"/>
          </w:tcPr>
          <w:p w:rsidR="00025257" w:rsidRPr="00BC3BDD" w:rsidRDefault="00025257" w:rsidP="00025257">
            <w:pPr>
              <w:widowControl w:val="0"/>
              <w:autoSpaceDE w:val="0"/>
              <w:autoSpaceDN w:val="0"/>
              <w:adjustRightInd w:val="0"/>
              <w:spacing w:after="160"/>
              <w:rPr>
                <w:rFonts w:ascii="Times New Roman" w:hAnsi="Times New Roman"/>
                <w:sz w:val="24"/>
                <w:szCs w:val="24"/>
              </w:rPr>
            </w:pPr>
          </w:p>
        </w:tc>
      </w:tr>
      <w:tr w:rsidR="00025257" w:rsidRPr="00BC3BDD" w:rsidTr="00A92198">
        <w:tc>
          <w:tcPr>
            <w:tcW w:w="1170" w:type="dxa"/>
          </w:tcPr>
          <w:p w:rsidR="00025257" w:rsidRPr="00BC3BDD" w:rsidRDefault="00025257" w:rsidP="00025257">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4.9.3.3</w:t>
            </w:r>
          </w:p>
        </w:tc>
        <w:tc>
          <w:tcPr>
            <w:tcW w:w="5310" w:type="dxa"/>
          </w:tcPr>
          <w:p w:rsidR="00025257" w:rsidRPr="00BC3BDD" w:rsidRDefault="00025257" w:rsidP="00025257">
            <w:pPr>
              <w:widowControl w:val="0"/>
              <w:autoSpaceDE w:val="0"/>
              <w:autoSpaceDN w:val="0"/>
              <w:adjustRightInd w:val="0"/>
              <w:spacing w:after="160"/>
              <w:rPr>
                <w:rFonts w:ascii="Times New Roman" w:hAnsi="Times New Roman"/>
                <w:sz w:val="24"/>
                <w:szCs w:val="24"/>
              </w:rPr>
            </w:pPr>
            <w:r w:rsidRPr="00BC3BDD">
              <w:rPr>
                <w:rFonts w:ascii="Times New Roman" w:hAnsi="Times New Roman"/>
                <w:w w:val="102"/>
                <w:sz w:val="24"/>
                <w:szCs w:val="24"/>
              </w:rPr>
              <w:t>Other</w:t>
            </w:r>
          </w:p>
        </w:tc>
        <w:tc>
          <w:tcPr>
            <w:tcW w:w="2880" w:type="dxa"/>
          </w:tcPr>
          <w:p w:rsidR="00025257" w:rsidRPr="00BC3BDD" w:rsidRDefault="00025257" w:rsidP="00025257">
            <w:pPr>
              <w:widowControl w:val="0"/>
              <w:autoSpaceDE w:val="0"/>
              <w:autoSpaceDN w:val="0"/>
              <w:adjustRightInd w:val="0"/>
              <w:spacing w:after="160"/>
              <w:rPr>
                <w:rFonts w:ascii="Times New Roman" w:hAnsi="Times New Roman"/>
                <w:sz w:val="24"/>
                <w:szCs w:val="24"/>
              </w:rPr>
            </w:pPr>
          </w:p>
        </w:tc>
      </w:tr>
      <w:tr w:rsidR="00025257" w:rsidRPr="00BC3BDD" w:rsidTr="00A92198">
        <w:tc>
          <w:tcPr>
            <w:tcW w:w="1170" w:type="dxa"/>
          </w:tcPr>
          <w:p w:rsidR="00025257" w:rsidRPr="00BC3BDD" w:rsidRDefault="00025257" w:rsidP="00025257">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4.9.4</w:t>
            </w:r>
          </w:p>
        </w:tc>
        <w:tc>
          <w:tcPr>
            <w:tcW w:w="5310" w:type="dxa"/>
          </w:tcPr>
          <w:p w:rsidR="00025257" w:rsidRPr="00BC3BDD" w:rsidRDefault="00025257" w:rsidP="00025257">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Inflation</w:t>
            </w:r>
            <w:r w:rsidRPr="00BC3BDD">
              <w:rPr>
                <w:rFonts w:ascii="Times New Roman" w:hAnsi="Times New Roman"/>
                <w:spacing w:val="17"/>
                <w:sz w:val="24"/>
                <w:szCs w:val="24"/>
              </w:rPr>
              <w:t xml:space="preserve"> </w:t>
            </w:r>
            <w:r w:rsidRPr="00BC3BDD">
              <w:rPr>
                <w:rFonts w:ascii="Times New Roman" w:hAnsi="Times New Roman"/>
                <w:sz w:val="24"/>
                <w:szCs w:val="24"/>
              </w:rPr>
              <w:t>pressure</w:t>
            </w:r>
            <w:r w:rsidRPr="00BC3BDD">
              <w:rPr>
                <w:rFonts w:ascii="Times New Roman" w:hAnsi="Times New Roman"/>
                <w:spacing w:val="16"/>
                <w:sz w:val="24"/>
                <w:szCs w:val="24"/>
              </w:rPr>
              <w:t xml:space="preserve"> </w:t>
            </w:r>
            <w:r w:rsidRPr="00BC3BDD">
              <w:rPr>
                <w:rFonts w:ascii="Times New Roman" w:hAnsi="Times New Roman"/>
                <w:sz w:val="24"/>
                <w:szCs w:val="24"/>
              </w:rPr>
              <w:t>–La</w:t>
            </w:r>
            <w:r w:rsidRPr="00BC3BDD">
              <w:rPr>
                <w:rFonts w:ascii="Times New Roman" w:hAnsi="Times New Roman"/>
                <w:spacing w:val="1"/>
                <w:sz w:val="24"/>
                <w:szCs w:val="24"/>
              </w:rPr>
              <w:t>d</w:t>
            </w:r>
            <w:r w:rsidRPr="00BC3BDD">
              <w:rPr>
                <w:rFonts w:ascii="Times New Roman" w:hAnsi="Times New Roman"/>
                <w:sz w:val="24"/>
                <w:szCs w:val="24"/>
              </w:rPr>
              <w:t>en</w:t>
            </w:r>
            <w:r w:rsidRPr="00BC3BDD">
              <w:rPr>
                <w:rFonts w:ascii="Times New Roman" w:hAnsi="Times New Roman"/>
                <w:spacing w:val="14"/>
                <w:sz w:val="24"/>
                <w:szCs w:val="24"/>
              </w:rPr>
              <w:t xml:space="preserve"> </w:t>
            </w:r>
            <w:r w:rsidRPr="00BC3BDD">
              <w:rPr>
                <w:rFonts w:ascii="Times New Roman" w:hAnsi="Times New Roman"/>
                <w:w w:val="102"/>
                <w:sz w:val="24"/>
                <w:szCs w:val="24"/>
              </w:rPr>
              <w:t>:</w:t>
            </w:r>
          </w:p>
        </w:tc>
        <w:tc>
          <w:tcPr>
            <w:tcW w:w="2880" w:type="dxa"/>
          </w:tcPr>
          <w:p w:rsidR="00025257" w:rsidRPr="00BC3BDD" w:rsidRDefault="00025257" w:rsidP="00025257">
            <w:pPr>
              <w:widowControl w:val="0"/>
              <w:autoSpaceDE w:val="0"/>
              <w:autoSpaceDN w:val="0"/>
              <w:adjustRightInd w:val="0"/>
              <w:spacing w:after="160"/>
              <w:rPr>
                <w:rFonts w:ascii="Times New Roman" w:hAnsi="Times New Roman"/>
                <w:sz w:val="24"/>
                <w:szCs w:val="24"/>
              </w:rPr>
            </w:pPr>
          </w:p>
        </w:tc>
      </w:tr>
      <w:tr w:rsidR="00025257" w:rsidRPr="00BC3BDD" w:rsidTr="00A92198">
        <w:tc>
          <w:tcPr>
            <w:tcW w:w="1170" w:type="dxa"/>
          </w:tcPr>
          <w:p w:rsidR="00025257" w:rsidRPr="00BC3BDD" w:rsidRDefault="00025257" w:rsidP="00025257">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4.9.4.1</w:t>
            </w:r>
          </w:p>
        </w:tc>
        <w:tc>
          <w:tcPr>
            <w:tcW w:w="5310" w:type="dxa"/>
          </w:tcPr>
          <w:p w:rsidR="00025257" w:rsidRPr="00BC3BDD" w:rsidRDefault="00025257" w:rsidP="00025257">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Fro</w:t>
            </w:r>
            <w:r w:rsidRPr="00BC3BDD">
              <w:rPr>
                <w:rFonts w:ascii="Times New Roman" w:hAnsi="Times New Roman"/>
                <w:spacing w:val="1"/>
                <w:sz w:val="24"/>
                <w:szCs w:val="24"/>
              </w:rPr>
              <w:t>n</w:t>
            </w:r>
            <w:r w:rsidRPr="00BC3BDD">
              <w:rPr>
                <w:rFonts w:ascii="Times New Roman" w:hAnsi="Times New Roman"/>
                <w:sz w:val="24"/>
                <w:szCs w:val="24"/>
              </w:rPr>
              <w:t>t</w:t>
            </w:r>
            <w:r w:rsidRPr="00BC3BDD">
              <w:rPr>
                <w:rFonts w:ascii="Times New Roman" w:hAnsi="Times New Roman"/>
                <w:spacing w:val="10"/>
                <w:sz w:val="24"/>
                <w:szCs w:val="24"/>
              </w:rPr>
              <w:t xml:space="preserve"> </w:t>
            </w:r>
            <w:r w:rsidRPr="00BC3BDD">
              <w:rPr>
                <w:rFonts w:ascii="Times New Roman" w:hAnsi="Times New Roman"/>
                <w:w w:val="102"/>
                <w:sz w:val="24"/>
                <w:szCs w:val="24"/>
              </w:rPr>
              <w:t>:</w:t>
            </w:r>
          </w:p>
        </w:tc>
        <w:tc>
          <w:tcPr>
            <w:tcW w:w="2880" w:type="dxa"/>
          </w:tcPr>
          <w:p w:rsidR="00025257" w:rsidRPr="00BC3BDD" w:rsidRDefault="00025257" w:rsidP="00025257">
            <w:pPr>
              <w:widowControl w:val="0"/>
              <w:autoSpaceDE w:val="0"/>
              <w:autoSpaceDN w:val="0"/>
              <w:adjustRightInd w:val="0"/>
              <w:spacing w:after="160"/>
              <w:rPr>
                <w:rFonts w:ascii="Times New Roman" w:hAnsi="Times New Roman"/>
                <w:sz w:val="24"/>
                <w:szCs w:val="24"/>
              </w:rPr>
            </w:pPr>
          </w:p>
        </w:tc>
      </w:tr>
      <w:tr w:rsidR="00025257" w:rsidRPr="00BC3BDD" w:rsidTr="00A92198">
        <w:tc>
          <w:tcPr>
            <w:tcW w:w="1170" w:type="dxa"/>
          </w:tcPr>
          <w:p w:rsidR="00025257" w:rsidRPr="00BC3BDD" w:rsidRDefault="00025257" w:rsidP="00025257">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4.9.4.2</w:t>
            </w:r>
          </w:p>
        </w:tc>
        <w:tc>
          <w:tcPr>
            <w:tcW w:w="5310" w:type="dxa"/>
          </w:tcPr>
          <w:p w:rsidR="00025257" w:rsidRPr="00BC3BDD" w:rsidRDefault="00025257" w:rsidP="00025257">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Rear</w:t>
            </w:r>
            <w:r w:rsidRPr="00BC3BDD">
              <w:rPr>
                <w:rFonts w:ascii="Times New Roman" w:hAnsi="Times New Roman"/>
                <w:spacing w:val="9"/>
                <w:sz w:val="24"/>
                <w:szCs w:val="24"/>
              </w:rPr>
              <w:t xml:space="preserve"> </w:t>
            </w:r>
            <w:r w:rsidRPr="00BC3BDD">
              <w:rPr>
                <w:rFonts w:ascii="Times New Roman" w:hAnsi="Times New Roman"/>
                <w:w w:val="102"/>
                <w:sz w:val="24"/>
                <w:szCs w:val="24"/>
              </w:rPr>
              <w:t>:</w:t>
            </w:r>
          </w:p>
        </w:tc>
        <w:tc>
          <w:tcPr>
            <w:tcW w:w="2880" w:type="dxa"/>
          </w:tcPr>
          <w:p w:rsidR="00025257" w:rsidRPr="00BC3BDD" w:rsidRDefault="00025257" w:rsidP="00025257">
            <w:pPr>
              <w:widowControl w:val="0"/>
              <w:autoSpaceDE w:val="0"/>
              <w:autoSpaceDN w:val="0"/>
              <w:adjustRightInd w:val="0"/>
              <w:spacing w:after="160"/>
              <w:rPr>
                <w:rFonts w:ascii="Times New Roman" w:hAnsi="Times New Roman"/>
                <w:sz w:val="24"/>
                <w:szCs w:val="24"/>
              </w:rPr>
            </w:pPr>
          </w:p>
        </w:tc>
      </w:tr>
      <w:tr w:rsidR="00025257" w:rsidRPr="00BC3BDD" w:rsidTr="00A92198">
        <w:tc>
          <w:tcPr>
            <w:tcW w:w="1170" w:type="dxa"/>
          </w:tcPr>
          <w:p w:rsidR="00025257" w:rsidRPr="00BC3BDD" w:rsidRDefault="00025257" w:rsidP="00025257">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4.9.4.3</w:t>
            </w:r>
          </w:p>
        </w:tc>
        <w:tc>
          <w:tcPr>
            <w:tcW w:w="5310" w:type="dxa"/>
          </w:tcPr>
          <w:p w:rsidR="00025257" w:rsidRPr="00BC3BDD" w:rsidRDefault="00025257" w:rsidP="00025257">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Other</w:t>
            </w:r>
            <w:r w:rsidRPr="00BC3BDD">
              <w:rPr>
                <w:rFonts w:ascii="Times New Roman" w:hAnsi="Times New Roman"/>
                <w:spacing w:val="12"/>
                <w:sz w:val="24"/>
                <w:szCs w:val="24"/>
              </w:rPr>
              <w:t xml:space="preserve"> </w:t>
            </w:r>
            <w:r w:rsidRPr="00BC3BDD">
              <w:rPr>
                <w:rFonts w:ascii="Times New Roman" w:hAnsi="Times New Roman"/>
                <w:w w:val="102"/>
                <w:sz w:val="24"/>
                <w:szCs w:val="24"/>
              </w:rPr>
              <w:t>:</w:t>
            </w:r>
          </w:p>
        </w:tc>
        <w:tc>
          <w:tcPr>
            <w:tcW w:w="2880" w:type="dxa"/>
          </w:tcPr>
          <w:p w:rsidR="00025257" w:rsidRPr="00BC3BDD" w:rsidRDefault="00025257" w:rsidP="00025257">
            <w:pPr>
              <w:widowControl w:val="0"/>
              <w:autoSpaceDE w:val="0"/>
              <w:autoSpaceDN w:val="0"/>
              <w:adjustRightInd w:val="0"/>
              <w:spacing w:after="160"/>
              <w:rPr>
                <w:rFonts w:ascii="Times New Roman" w:hAnsi="Times New Roman"/>
                <w:sz w:val="24"/>
                <w:szCs w:val="24"/>
              </w:rPr>
            </w:pPr>
          </w:p>
        </w:tc>
      </w:tr>
      <w:tr w:rsidR="00025257" w:rsidRPr="00BC3BDD" w:rsidTr="00A92198">
        <w:tc>
          <w:tcPr>
            <w:tcW w:w="1170" w:type="dxa"/>
          </w:tcPr>
          <w:p w:rsidR="00025257" w:rsidRPr="00BC3BDD" w:rsidRDefault="00025257" w:rsidP="00025257">
            <w:pPr>
              <w:widowControl w:val="0"/>
              <w:autoSpaceDE w:val="0"/>
              <w:autoSpaceDN w:val="0"/>
              <w:adjustRightInd w:val="0"/>
              <w:spacing w:after="120"/>
              <w:rPr>
                <w:rFonts w:ascii="Times New Roman" w:hAnsi="Times New Roman"/>
                <w:sz w:val="24"/>
                <w:szCs w:val="24"/>
              </w:rPr>
            </w:pPr>
            <w:r w:rsidRPr="00BC3BDD">
              <w:rPr>
                <w:rFonts w:ascii="Times New Roman" w:hAnsi="Times New Roman"/>
                <w:b/>
                <w:bCs/>
                <w:w w:val="102"/>
                <w:sz w:val="24"/>
                <w:szCs w:val="24"/>
              </w:rPr>
              <w:t>5.0</w:t>
            </w:r>
          </w:p>
        </w:tc>
        <w:tc>
          <w:tcPr>
            <w:tcW w:w="5310" w:type="dxa"/>
          </w:tcPr>
          <w:p w:rsidR="00025257" w:rsidRPr="00BC3BDD" w:rsidRDefault="00025257" w:rsidP="00025257">
            <w:pPr>
              <w:widowControl w:val="0"/>
              <w:autoSpaceDE w:val="0"/>
              <w:autoSpaceDN w:val="0"/>
              <w:adjustRightInd w:val="0"/>
              <w:spacing w:after="160"/>
              <w:rPr>
                <w:rFonts w:ascii="Times New Roman" w:hAnsi="Times New Roman"/>
                <w:sz w:val="24"/>
                <w:szCs w:val="24"/>
              </w:rPr>
            </w:pPr>
            <w:r w:rsidRPr="00BC3BDD">
              <w:rPr>
                <w:rFonts w:ascii="Times New Roman" w:hAnsi="Times New Roman"/>
                <w:b/>
                <w:bCs/>
                <w:sz w:val="24"/>
                <w:szCs w:val="24"/>
              </w:rPr>
              <w:t>Bo</w:t>
            </w:r>
            <w:r w:rsidRPr="00BC3BDD">
              <w:rPr>
                <w:rFonts w:ascii="Times New Roman" w:hAnsi="Times New Roman"/>
                <w:b/>
                <w:bCs/>
                <w:spacing w:val="2"/>
                <w:sz w:val="24"/>
                <w:szCs w:val="24"/>
              </w:rPr>
              <w:t>d</w:t>
            </w:r>
            <w:r w:rsidRPr="00BC3BDD">
              <w:rPr>
                <w:rFonts w:ascii="Times New Roman" w:hAnsi="Times New Roman"/>
                <w:b/>
                <w:bCs/>
                <w:sz w:val="24"/>
                <w:szCs w:val="24"/>
              </w:rPr>
              <w:t>y</w:t>
            </w:r>
            <w:r w:rsidRPr="00BC3BDD">
              <w:rPr>
                <w:rFonts w:ascii="Times New Roman" w:hAnsi="Times New Roman"/>
                <w:b/>
                <w:bCs/>
                <w:spacing w:val="11"/>
                <w:sz w:val="24"/>
                <w:szCs w:val="24"/>
              </w:rPr>
              <w:t xml:space="preserve"> </w:t>
            </w:r>
            <w:r w:rsidRPr="00BC3BDD">
              <w:rPr>
                <w:rFonts w:ascii="Times New Roman" w:hAnsi="Times New Roman"/>
                <w:b/>
                <w:bCs/>
                <w:w w:val="102"/>
                <w:sz w:val="24"/>
                <w:szCs w:val="24"/>
              </w:rPr>
              <w:t>P</w:t>
            </w:r>
            <w:r w:rsidRPr="00BC3BDD">
              <w:rPr>
                <w:rFonts w:ascii="Times New Roman" w:hAnsi="Times New Roman"/>
                <w:b/>
                <w:bCs/>
                <w:spacing w:val="1"/>
                <w:w w:val="102"/>
                <w:sz w:val="24"/>
                <w:szCs w:val="24"/>
              </w:rPr>
              <w:t>a</w:t>
            </w:r>
            <w:r w:rsidRPr="00BC3BDD">
              <w:rPr>
                <w:rFonts w:ascii="Times New Roman" w:hAnsi="Times New Roman"/>
                <w:b/>
                <w:bCs/>
                <w:w w:val="102"/>
                <w:sz w:val="24"/>
                <w:szCs w:val="24"/>
              </w:rPr>
              <w:t>ne</w:t>
            </w:r>
            <w:r w:rsidRPr="00BC3BDD">
              <w:rPr>
                <w:rFonts w:ascii="Times New Roman" w:hAnsi="Times New Roman"/>
                <w:b/>
                <w:bCs/>
                <w:spacing w:val="-2"/>
                <w:w w:val="102"/>
                <w:sz w:val="24"/>
                <w:szCs w:val="24"/>
              </w:rPr>
              <w:t>l</w:t>
            </w:r>
            <w:r w:rsidRPr="00BC3BDD">
              <w:rPr>
                <w:rFonts w:ascii="Times New Roman" w:hAnsi="Times New Roman"/>
                <w:b/>
                <w:bCs/>
                <w:w w:val="102"/>
                <w:sz w:val="24"/>
                <w:szCs w:val="24"/>
              </w:rPr>
              <w:t>s</w:t>
            </w:r>
          </w:p>
        </w:tc>
        <w:tc>
          <w:tcPr>
            <w:tcW w:w="2880" w:type="dxa"/>
          </w:tcPr>
          <w:p w:rsidR="00025257" w:rsidRPr="00BC3BDD" w:rsidRDefault="00025257" w:rsidP="00025257">
            <w:pPr>
              <w:widowControl w:val="0"/>
              <w:autoSpaceDE w:val="0"/>
              <w:autoSpaceDN w:val="0"/>
              <w:adjustRightInd w:val="0"/>
              <w:spacing w:after="160"/>
              <w:rPr>
                <w:rFonts w:ascii="Times New Roman" w:hAnsi="Times New Roman"/>
                <w:sz w:val="24"/>
                <w:szCs w:val="24"/>
              </w:rPr>
            </w:pPr>
          </w:p>
        </w:tc>
      </w:tr>
      <w:tr w:rsidR="00025257" w:rsidRPr="00BC3BDD" w:rsidTr="00A92198">
        <w:tc>
          <w:tcPr>
            <w:tcW w:w="1170" w:type="dxa"/>
          </w:tcPr>
          <w:p w:rsidR="00025257" w:rsidRPr="00BC3BDD" w:rsidRDefault="00025257" w:rsidP="00025257">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5.1</w:t>
            </w:r>
          </w:p>
        </w:tc>
        <w:tc>
          <w:tcPr>
            <w:tcW w:w="5310" w:type="dxa"/>
          </w:tcPr>
          <w:p w:rsidR="00025257" w:rsidRPr="00BC3BDD" w:rsidRDefault="00025257" w:rsidP="00025257">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Outer</w:t>
            </w:r>
            <w:r w:rsidRPr="00BC3BDD">
              <w:rPr>
                <w:rFonts w:ascii="Times New Roman" w:hAnsi="Times New Roman"/>
                <w:spacing w:val="11"/>
                <w:sz w:val="24"/>
                <w:szCs w:val="24"/>
              </w:rPr>
              <w:t xml:space="preserve"> </w:t>
            </w:r>
            <w:r w:rsidRPr="00BC3BDD">
              <w:rPr>
                <w:rFonts w:ascii="Times New Roman" w:hAnsi="Times New Roman"/>
                <w:sz w:val="24"/>
                <w:szCs w:val="24"/>
              </w:rPr>
              <w:t>Panels</w:t>
            </w:r>
            <w:r w:rsidRPr="00BC3BDD">
              <w:rPr>
                <w:rFonts w:ascii="Times New Roman" w:hAnsi="Times New Roman"/>
                <w:spacing w:val="12"/>
                <w:sz w:val="24"/>
                <w:szCs w:val="24"/>
              </w:rPr>
              <w:t xml:space="preserve"> </w:t>
            </w:r>
            <w:r w:rsidRPr="00BC3BDD">
              <w:rPr>
                <w:rFonts w:ascii="Times New Roman" w:hAnsi="Times New Roman"/>
                <w:w w:val="102"/>
                <w:sz w:val="24"/>
                <w:szCs w:val="24"/>
              </w:rPr>
              <w:t>:</w:t>
            </w:r>
          </w:p>
        </w:tc>
        <w:tc>
          <w:tcPr>
            <w:tcW w:w="2880" w:type="dxa"/>
          </w:tcPr>
          <w:p w:rsidR="00025257" w:rsidRPr="00BC3BDD" w:rsidRDefault="00025257" w:rsidP="00025257">
            <w:pPr>
              <w:widowControl w:val="0"/>
              <w:autoSpaceDE w:val="0"/>
              <w:autoSpaceDN w:val="0"/>
              <w:adjustRightInd w:val="0"/>
              <w:spacing w:after="160"/>
              <w:rPr>
                <w:rFonts w:ascii="Times New Roman" w:hAnsi="Times New Roman"/>
                <w:sz w:val="24"/>
                <w:szCs w:val="24"/>
              </w:rPr>
            </w:pPr>
          </w:p>
        </w:tc>
      </w:tr>
      <w:tr w:rsidR="00025257" w:rsidRPr="00BC3BDD" w:rsidTr="00A92198">
        <w:tc>
          <w:tcPr>
            <w:tcW w:w="1170" w:type="dxa"/>
          </w:tcPr>
          <w:p w:rsidR="00025257" w:rsidRPr="00BC3BDD" w:rsidRDefault="00025257" w:rsidP="00025257">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5.1.1</w:t>
            </w:r>
          </w:p>
        </w:tc>
        <w:tc>
          <w:tcPr>
            <w:tcW w:w="5310" w:type="dxa"/>
          </w:tcPr>
          <w:p w:rsidR="00025257" w:rsidRPr="00BC3BDD" w:rsidRDefault="00025257" w:rsidP="00025257">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Material</w:t>
            </w:r>
            <w:r w:rsidRPr="00BC3BDD">
              <w:rPr>
                <w:rFonts w:ascii="Times New Roman" w:hAnsi="Times New Roman"/>
                <w:spacing w:val="18"/>
                <w:sz w:val="24"/>
                <w:szCs w:val="24"/>
              </w:rPr>
              <w:t xml:space="preserve"> </w:t>
            </w:r>
            <w:r w:rsidRPr="00BC3BDD">
              <w:rPr>
                <w:rFonts w:ascii="Times New Roman" w:hAnsi="Times New Roman"/>
                <w:w w:val="102"/>
                <w:sz w:val="24"/>
                <w:szCs w:val="24"/>
              </w:rPr>
              <w:t>:</w:t>
            </w:r>
          </w:p>
        </w:tc>
        <w:tc>
          <w:tcPr>
            <w:tcW w:w="2880" w:type="dxa"/>
          </w:tcPr>
          <w:p w:rsidR="00025257" w:rsidRPr="00BC3BDD" w:rsidRDefault="00025257" w:rsidP="00025257">
            <w:pPr>
              <w:widowControl w:val="0"/>
              <w:autoSpaceDE w:val="0"/>
              <w:autoSpaceDN w:val="0"/>
              <w:adjustRightInd w:val="0"/>
              <w:spacing w:after="160"/>
              <w:rPr>
                <w:rFonts w:ascii="Times New Roman" w:hAnsi="Times New Roman"/>
                <w:sz w:val="24"/>
                <w:szCs w:val="24"/>
              </w:rPr>
            </w:pPr>
          </w:p>
        </w:tc>
      </w:tr>
      <w:tr w:rsidR="00025257" w:rsidRPr="00BC3BDD" w:rsidTr="00A92198">
        <w:tc>
          <w:tcPr>
            <w:tcW w:w="1170" w:type="dxa"/>
          </w:tcPr>
          <w:p w:rsidR="00025257" w:rsidRPr="00BC3BDD" w:rsidRDefault="00025257" w:rsidP="00025257">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5.1.2</w:t>
            </w:r>
          </w:p>
        </w:tc>
        <w:tc>
          <w:tcPr>
            <w:tcW w:w="5310" w:type="dxa"/>
          </w:tcPr>
          <w:p w:rsidR="00025257" w:rsidRPr="00BC3BDD" w:rsidRDefault="00025257" w:rsidP="00025257">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Thi</w:t>
            </w:r>
            <w:r w:rsidRPr="00BC3BDD">
              <w:rPr>
                <w:rFonts w:ascii="Times New Roman" w:hAnsi="Times New Roman"/>
                <w:spacing w:val="-2"/>
                <w:sz w:val="24"/>
                <w:szCs w:val="24"/>
              </w:rPr>
              <w:t>c</w:t>
            </w:r>
            <w:r w:rsidRPr="00BC3BDD">
              <w:rPr>
                <w:rFonts w:ascii="Times New Roman" w:hAnsi="Times New Roman"/>
                <w:sz w:val="24"/>
                <w:szCs w:val="24"/>
              </w:rPr>
              <w:t>k</w:t>
            </w:r>
            <w:r w:rsidRPr="00BC3BDD">
              <w:rPr>
                <w:rFonts w:ascii="Times New Roman" w:hAnsi="Times New Roman"/>
                <w:spacing w:val="1"/>
                <w:sz w:val="24"/>
                <w:szCs w:val="24"/>
              </w:rPr>
              <w:t>n</w:t>
            </w:r>
            <w:r w:rsidRPr="00BC3BDD">
              <w:rPr>
                <w:rFonts w:ascii="Times New Roman" w:hAnsi="Times New Roman"/>
                <w:sz w:val="24"/>
                <w:szCs w:val="24"/>
              </w:rPr>
              <w:t>ess</w:t>
            </w:r>
            <w:r w:rsidRPr="00BC3BDD">
              <w:rPr>
                <w:rFonts w:ascii="Times New Roman" w:hAnsi="Times New Roman"/>
                <w:spacing w:val="19"/>
                <w:sz w:val="24"/>
                <w:szCs w:val="24"/>
              </w:rPr>
              <w:t xml:space="preserve"> </w:t>
            </w:r>
            <w:r w:rsidRPr="00BC3BDD">
              <w:rPr>
                <w:rFonts w:ascii="Times New Roman" w:hAnsi="Times New Roman"/>
                <w:w w:val="102"/>
                <w:sz w:val="24"/>
                <w:szCs w:val="24"/>
              </w:rPr>
              <w:t>:</w:t>
            </w:r>
          </w:p>
        </w:tc>
        <w:tc>
          <w:tcPr>
            <w:tcW w:w="2880" w:type="dxa"/>
          </w:tcPr>
          <w:p w:rsidR="00025257" w:rsidRPr="00BC3BDD" w:rsidRDefault="00025257" w:rsidP="00025257">
            <w:pPr>
              <w:widowControl w:val="0"/>
              <w:autoSpaceDE w:val="0"/>
              <w:autoSpaceDN w:val="0"/>
              <w:adjustRightInd w:val="0"/>
              <w:spacing w:after="160"/>
              <w:rPr>
                <w:rFonts w:ascii="Times New Roman" w:hAnsi="Times New Roman"/>
                <w:sz w:val="24"/>
                <w:szCs w:val="24"/>
              </w:rPr>
            </w:pPr>
          </w:p>
        </w:tc>
      </w:tr>
      <w:tr w:rsidR="00025257" w:rsidRPr="00BC3BDD" w:rsidTr="00A92198">
        <w:tc>
          <w:tcPr>
            <w:tcW w:w="1170" w:type="dxa"/>
          </w:tcPr>
          <w:p w:rsidR="00025257" w:rsidRPr="00BC3BDD" w:rsidRDefault="00025257" w:rsidP="00025257">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5.2</w:t>
            </w:r>
          </w:p>
        </w:tc>
        <w:tc>
          <w:tcPr>
            <w:tcW w:w="5310" w:type="dxa"/>
          </w:tcPr>
          <w:p w:rsidR="00025257" w:rsidRPr="00BC3BDD" w:rsidRDefault="00025257" w:rsidP="00025257">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Inner</w:t>
            </w:r>
            <w:r w:rsidRPr="00BC3BDD">
              <w:rPr>
                <w:rFonts w:ascii="Times New Roman" w:hAnsi="Times New Roman"/>
                <w:spacing w:val="11"/>
                <w:sz w:val="24"/>
                <w:szCs w:val="24"/>
              </w:rPr>
              <w:t xml:space="preserve"> </w:t>
            </w:r>
            <w:r w:rsidRPr="00BC3BDD">
              <w:rPr>
                <w:rFonts w:ascii="Times New Roman" w:hAnsi="Times New Roman"/>
                <w:sz w:val="24"/>
                <w:szCs w:val="24"/>
              </w:rPr>
              <w:t>Panels</w:t>
            </w:r>
            <w:r w:rsidRPr="00BC3BDD">
              <w:rPr>
                <w:rFonts w:ascii="Times New Roman" w:hAnsi="Times New Roman"/>
                <w:spacing w:val="13"/>
                <w:sz w:val="24"/>
                <w:szCs w:val="24"/>
              </w:rPr>
              <w:t xml:space="preserve"> </w:t>
            </w:r>
            <w:r w:rsidRPr="00BC3BDD">
              <w:rPr>
                <w:rFonts w:ascii="Times New Roman" w:hAnsi="Times New Roman"/>
                <w:w w:val="102"/>
                <w:sz w:val="24"/>
                <w:szCs w:val="24"/>
              </w:rPr>
              <w:t>:</w:t>
            </w:r>
          </w:p>
        </w:tc>
        <w:tc>
          <w:tcPr>
            <w:tcW w:w="2880" w:type="dxa"/>
          </w:tcPr>
          <w:p w:rsidR="00025257" w:rsidRPr="00BC3BDD" w:rsidRDefault="00025257" w:rsidP="00025257">
            <w:pPr>
              <w:widowControl w:val="0"/>
              <w:autoSpaceDE w:val="0"/>
              <w:autoSpaceDN w:val="0"/>
              <w:adjustRightInd w:val="0"/>
              <w:spacing w:after="160"/>
              <w:rPr>
                <w:rFonts w:ascii="Times New Roman" w:hAnsi="Times New Roman"/>
                <w:sz w:val="24"/>
                <w:szCs w:val="24"/>
              </w:rPr>
            </w:pPr>
          </w:p>
        </w:tc>
      </w:tr>
      <w:tr w:rsidR="00025257" w:rsidRPr="00BC3BDD" w:rsidTr="00A92198">
        <w:tc>
          <w:tcPr>
            <w:tcW w:w="1170" w:type="dxa"/>
          </w:tcPr>
          <w:p w:rsidR="00025257" w:rsidRPr="00BC3BDD" w:rsidRDefault="00025257" w:rsidP="00025257">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5.2.1</w:t>
            </w:r>
          </w:p>
        </w:tc>
        <w:tc>
          <w:tcPr>
            <w:tcW w:w="5310" w:type="dxa"/>
          </w:tcPr>
          <w:p w:rsidR="00025257" w:rsidRPr="00BC3BDD" w:rsidRDefault="00025257" w:rsidP="00025257">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Material</w:t>
            </w:r>
            <w:r w:rsidRPr="00BC3BDD">
              <w:rPr>
                <w:rFonts w:ascii="Times New Roman" w:hAnsi="Times New Roman"/>
                <w:spacing w:val="18"/>
                <w:sz w:val="24"/>
                <w:szCs w:val="24"/>
              </w:rPr>
              <w:t xml:space="preserve"> </w:t>
            </w:r>
            <w:r w:rsidRPr="00BC3BDD">
              <w:rPr>
                <w:rFonts w:ascii="Times New Roman" w:hAnsi="Times New Roman"/>
                <w:w w:val="102"/>
                <w:sz w:val="24"/>
                <w:szCs w:val="24"/>
              </w:rPr>
              <w:t>:</w:t>
            </w:r>
          </w:p>
        </w:tc>
        <w:tc>
          <w:tcPr>
            <w:tcW w:w="2880" w:type="dxa"/>
          </w:tcPr>
          <w:p w:rsidR="00025257" w:rsidRPr="00BC3BDD" w:rsidRDefault="00025257" w:rsidP="00025257">
            <w:pPr>
              <w:widowControl w:val="0"/>
              <w:autoSpaceDE w:val="0"/>
              <w:autoSpaceDN w:val="0"/>
              <w:adjustRightInd w:val="0"/>
              <w:spacing w:after="160"/>
              <w:rPr>
                <w:rFonts w:ascii="Times New Roman" w:hAnsi="Times New Roman"/>
                <w:sz w:val="24"/>
                <w:szCs w:val="24"/>
              </w:rPr>
            </w:pPr>
          </w:p>
        </w:tc>
      </w:tr>
      <w:tr w:rsidR="00025257" w:rsidRPr="00BC3BDD" w:rsidTr="00A92198">
        <w:tc>
          <w:tcPr>
            <w:tcW w:w="1170" w:type="dxa"/>
          </w:tcPr>
          <w:p w:rsidR="00025257" w:rsidRPr="00BC3BDD" w:rsidRDefault="00025257" w:rsidP="00025257">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5.2.2</w:t>
            </w:r>
          </w:p>
        </w:tc>
        <w:tc>
          <w:tcPr>
            <w:tcW w:w="5310" w:type="dxa"/>
          </w:tcPr>
          <w:p w:rsidR="00025257" w:rsidRPr="00BC3BDD" w:rsidRDefault="00025257" w:rsidP="00025257">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Thi</w:t>
            </w:r>
            <w:r w:rsidRPr="00BC3BDD">
              <w:rPr>
                <w:rFonts w:ascii="Times New Roman" w:hAnsi="Times New Roman"/>
                <w:spacing w:val="-2"/>
                <w:sz w:val="24"/>
                <w:szCs w:val="24"/>
              </w:rPr>
              <w:t>c</w:t>
            </w:r>
            <w:r w:rsidRPr="00BC3BDD">
              <w:rPr>
                <w:rFonts w:ascii="Times New Roman" w:hAnsi="Times New Roman"/>
                <w:sz w:val="24"/>
                <w:szCs w:val="24"/>
              </w:rPr>
              <w:t>k</w:t>
            </w:r>
            <w:r w:rsidRPr="00BC3BDD">
              <w:rPr>
                <w:rFonts w:ascii="Times New Roman" w:hAnsi="Times New Roman"/>
                <w:spacing w:val="1"/>
                <w:sz w:val="24"/>
                <w:szCs w:val="24"/>
              </w:rPr>
              <w:t>n</w:t>
            </w:r>
            <w:r w:rsidRPr="00BC3BDD">
              <w:rPr>
                <w:rFonts w:ascii="Times New Roman" w:hAnsi="Times New Roman"/>
                <w:sz w:val="24"/>
                <w:szCs w:val="24"/>
              </w:rPr>
              <w:t>ess</w:t>
            </w:r>
            <w:r w:rsidRPr="00BC3BDD">
              <w:rPr>
                <w:rFonts w:ascii="Times New Roman" w:hAnsi="Times New Roman"/>
                <w:spacing w:val="19"/>
                <w:sz w:val="24"/>
                <w:szCs w:val="24"/>
              </w:rPr>
              <w:t xml:space="preserve"> </w:t>
            </w:r>
            <w:r w:rsidRPr="00BC3BDD">
              <w:rPr>
                <w:rFonts w:ascii="Times New Roman" w:hAnsi="Times New Roman"/>
                <w:w w:val="102"/>
                <w:sz w:val="24"/>
                <w:szCs w:val="24"/>
              </w:rPr>
              <w:t>:</w:t>
            </w:r>
          </w:p>
        </w:tc>
        <w:tc>
          <w:tcPr>
            <w:tcW w:w="2880" w:type="dxa"/>
          </w:tcPr>
          <w:p w:rsidR="00025257" w:rsidRPr="00BC3BDD" w:rsidRDefault="00025257" w:rsidP="00025257">
            <w:pPr>
              <w:widowControl w:val="0"/>
              <w:autoSpaceDE w:val="0"/>
              <w:autoSpaceDN w:val="0"/>
              <w:adjustRightInd w:val="0"/>
              <w:spacing w:after="160"/>
              <w:rPr>
                <w:rFonts w:ascii="Times New Roman" w:hAnsi="Times New Roman"/>
                <w:sz w:val="24"/>
                <w:szCs w:val="24"/>
              </w:rPr>
            </w:pPr>
          </w:p>
        </w:tc>
      </w:tr>
      <w:tr w:rsidR="00025257" w:rsidRPr="00BC3BDD" w:rsidTr="00A92198">
        <w:tc>
          <w:tcPr>
            <w:tcW w:w="1170" w:type="dxa"/>
          </w:tcPr>
          <w:p w:rsidR="00025257" w:rsidRPr="00BC3BDD" w:rsidRDefault="00025257" w:rsidP="00025257">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5.3</w:t>
            </w:r>
          </w:p>
        </w:tc>
        <w:tc>
          <w:tcPr>
            <w:tcW w:w="5310" w:type="dxa"/>
          </w:tcPr>
          <w:p w:rsidR="00025257" w:rsidRPr="00BC3BDD" w:rsidRDefault="00025257" w:rsidP="00025257">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Roof</w:t>
            </w:r>
            <w:r w:rsidRPr="00BC3BDD">
              <w:rPr>
                <w:rFonts w:ascii="Times New Roman" w:hAnsi="Times New Roman"/>
                <w:spacing w:val="10"/>
                <w:sz w:val="24"/>
                <w:szCs w:val="24"/>
              </w:rPr>
              <w:t xml:space="preserve"> </w:t>
            </w:r>
            <w:r w:rsidRPr="00BC3BDD">
              <w:rPr>
                <w:rFonts w:ascii="Times New Roman" w:hAnsi="Times New Roman"/>
                <w:spacing w:val="1"/>
                <w:sz w:val="24"/>
                <w:szCs w:val="24"/>
              </w:rPr>
              <w:t>P</w:t>
            </w:r>
            <w:r w:rsidRPr="00BC3BDD">
              <w:rPr>
                <w:rFonts w:ascii="Times New Roman" w:hAnsi="Times New Roman"/>
                <w:sz w:val="24"/>
                <w:szCs w:val="24"/>
              </w:rPr>
              <w:t>an</w:t>
            </w:r>
            <w:r w:rsidRPr="00BC3BDD">
              <w:rPr>
                <w:rFonts w:ascii="Times New Roman" w:hAnsi="Times New Roman"/>
                <w:spacing w:val="-2"/>
                <w:sz w:val="24"/>
                <w:szCs w:val="24"/>
              </w:rPr>
              <w:t>e</w:t>
            </w:r>
            <w:r w:rsidRPr="00BC3BDD">
              <w:rPr>
                <w:rFonts w:ascii="Times New Roman" w:hAnsi="Times New Roman"/>
                <w:sz w:val="24"/>
                <w:szCs w:val="24"/>
              </w:rPr>
              <w:t>ls</w:t>
            </w:r>
            <w:r w:rsidRPr="00BC3BDD">
              <w:rPr>
                <w:rFonts w:ascii="Times New Roman" w:hAnsi="Times New Roman"/>
                <w:spacing w:val="13"/>
                <w:sz w:val="24"/>
                <w:szCs w:val="24"/>
              </w:rPr>
              <w:t xml:space="preserve"> </w:t>
            </w:r>
            <w:r w:rsidRPr="00BC3BDD">
              <w:rPr>
                <w:rFonts w:ascii="Times New Roman" w:hAnsi="Times New Roman"/>
                <w:w w:val="102"/>
                <w:sz w:val="24"/>
                <w:szCs w:val="24"/>
              </w:rPr>
              <w:t>:</w:t>
            </w:r>
          </w:p>
        </w:tc>
        <w:tc>
          <w:tcPr>
            <w:tcW w:w="2880" w:type="dxa"/>
          </w:tcPr>
          <w:p w:rsidR="00025257" w:rsidRPr="00BC3BDD" w:rsidRDefault="00025257" w:rsidP="00025257">
            <w:pPr>
              <w:widowControl w:val="0"/>
              <w:autoSpaceDE w:val="0"/>
              <w:autoSpaceDN w:val="0"/>
              <w:adjustRightInd w:val="0"/>
              <w:spacing w:after="160"/>
              <w:rPr>
                <w:rFonts w:ascii="Times New Roman" w:hAnsi="Times New Roman"/>
                <w:sz w:val="24"/>
                <w:szCs w:val="24"/>
              </w:rPr>
            </w:pPr>
          </w:p>
        </w:tc>
      </w:tr>
      <w:tr w:rsidR="00025257" w:rsidRPr="00BC3BDD" w:rsidTr="00A92198">
        <w:tc>
          <w:tcPr>
            <w:tcW w:w="1170" w:type="dxa"/>
          </w:tcPr>
          <w:p w:rsidR="00025257" w:rsidRPr="00BC3BDD" w:rsidRDefault="00025257" w:rsidP="00025257">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5.3.1</w:t>
            </w:r>
          </w:p>
        </w:tc>
        <w:tc>
          <w:tcPr>
            <w:tcW w:w="5310" w:type="dxa"/>
          </w:tcPr>
          <w:p w:rsidR="00025257" w:rsidRPr="00BC3BDD" w:rsidRDefault="00025257" w:rsidP="00025257">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Material</w:t>
            </w:r>
            <w:r w:rsidRPr="00BC3BDD">
              <w:rPr>
                <w:rFonts w:ascii="Times New Roman" w:hAnsi="Times New Roman"/>
                <w:spacing w:val="18"/>
                <w:sz w:val="24"/>
                <w:szCs w:val="24"/>
              </w:rPr>
              <w:t xml:space="preserve"> </w:t>
            </w:r>
            <w:r w:rsidRPr="00BC3BDD">
              <w:rPr>
                <w:rFonts w:ascii="Times New Roman" w:hAnsi="Times New Roman"/>
                <w:w w:val="102"/>
                <w:sz w:val="24"/>
                <w:szCs w:val="24"/>
              </w:rPr>
              <w:t>:</w:t>
            </w:r>
          </w:p>
        </w:tc>
        <w:tc>
          <w:tcPr>
            <w:tcW w:w="2880" w:type="dxa"/>
          </w:tcPr>
          <w:p w:rsidR="00025257" w:rsidRPr="00BC3BDD" w:rsidRDefault="00025257" w:rsidP="00025257">
            <w:pPr>
              <w:widowControl w:val="0"/>
              <w:autoSpaceDE w:val="0"/>
              <w:autoSpaceDN w:val="0"/>
              <w:adjustRightInd w:val="0"/>
              <w:spacing w:after="160"/>
              <w:rPr>
                <w:rFonts w:ascii="Times New Roman" w:hAnsi="Times New Roman"/>
                <w:sz w:val="24"/>
                <w:szCs w:val="24"/>
              </w:rPr>
            </w:pPr>
          </w:p>
        </w:tc>
      </w:tr>
      <w:tr w:rsidR="00025257" w:rsidRPr="00BC3BDD" w:rsidTr="00A92198">
        <w:tc>
          <w:tcPr>
            <w:tcW w:w="1170" w:type="dxa"/>
          </w:tcPr>
          <w:p w:rsidR="00025257" w:rsidRPr="00BC3BDD" w:rsidRDefault="00025257" w:rsidP="00025257">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5.3.2</w:t>
            </w:r>
          </w:p>
        </w:tc>
        <w:tc>
          <w:tcPr>
            <w:tcW w:w="5310" w:type="dxa"/>
          </w:tcPr>
          <w:p w:rsidR="00025257" w:rsidRPr="00BC3BDD" w:rsidRDefault="00025257" w:rsidP="00025257">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Thi</w:t>
            </w:r>
            <w:r w:rsidRPr="00BC3BDD">
              <w:rPr>
                <w:rFonts w:ascii="Times New Roman" w:hAnsi="Times New Roman"/>
                <w:spacing w:val="-2"/>
                <w:sz w:val="24"/>
                <w:szCs w:val="24"/>
              </w:rPr>
              <w:t>c</w:t>
            </w:r>
            <w:r w:rsidRPr="00BC3BDD">
              <w:rPr>
                <w:rFonts w:ascii="Times New Roman" w:hAnsi="Times New Roman"/>
                <w:sz w:val="24"/>
                <w:szCs w:val="24"/>
              </w:rPr>
              <w:t>k</w:t>
            </w:r>
            <w:r w:rsidRPr="00BC3BDD">
              <w:rPr>
                <w:rFonts w:ascii="Times New Roman" w:hAnsi="Times New Roman"/>
                <w:spacing w:val="1"/>
                <w:sz w:val="24"/>
                <w:szCs w:val="24"/>
              </w:rPr>
              <w:t>n</w:t>
            </w:r>
            <w:r w:rsidRPr="00BC3BDD">
              <w:rPr>
                <w:rFonts w:ascii="Times New Roman" w:hAnsi="Times New Roman"/>
                <w:sz w:val="24"/>
                <w:szCs w:val="24"/>
              </w:rPr>
              <w:t>ess</w:t>
            </w:r>
            <w:r w:rsidRPr="00BC3BDD">
              <w:rPr>
                <w:rFonts w:ascii="Times New Roman" w:hAnsi="Times New Roman"/>
                <w:spacing w:val="19"/>
                <w:sz w:val="24"/>
                <w:szCs w:val="24"/>
              </w:rPr>
              <w:t xml:space="preserve"> </w:t>
            </w:r>
            <w:r w:rsidRPr="00BC3BDD">
              <w:rPr>
                <w:rFonts w:ascii="Times New Roman" w:hAnsi="Times New Roman"/>
                <w:w w:val="102"/>
                <w:sz w:val="24"/>
                <w:szCs w:val="24"/>
              </w:rPr>
              <w:t>:</w:t>
            </w:r>
          </w:p>
        </w:tc>
        <w:tc>
          <w:tcPr>
            <w:tcW w:w="2880" w:type="dxa"/>
          </w:tcPr>
          <w:p w:rsidR="00025257" w:rsidRPr="00BC3BDD" w:rsidRDefault="00025257" w:rsidP="00025257">
            <w:pPr>
              <w:widowControl w:val="0"/>
              <w:autoSpaceDE w:val="0"/>
              <w:autoSpaceDN w:val="0"/>
              <w:adjustRightInd w:val="0"/>
              <w:spacing w:after="160"/>
              <w:rPr>
                <w:rFonts w:ascii="Times New Roman" w:hAnsi="Times New Roman"/>
                <w:sz w:val="24"/>
                <w:szCs w:val="24"/>
              </w:rPr>
            </w:pPr>
          </w:p>
        </w:tc>
      </w:tr>
      <w:tr w:rsidR="00025257" w:rsidRPr="00BC3BDD" w:rsidTr="00A92198">
        <w:tc>
          <w:tcPr>
            <w:tcW w:w="1170" w:type="dxa"/>
          </w:tcPr>
          <w:p w:rsidR="00025257" w:rsidRPr="00BC3BDD" w:rsidRDefault="00025257" w:rsidP="00025257">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5.4</w:t>
            </w:r>
          </w:p>
        </w:tc>
        <w:tc>
          <w:tcPr>
            <w:tcW w:w="5310" w:type="dxa"/>
          </w:tcPr>
          <w:p w:rsidR="00025257" w:rsidRPr="00BC3BDD" w:rsidRDefault="00025257" w:rsidP="00025257">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Floor</w:t>
            </w:r>
            <w:r w:rsidRPr="00BC3BDD">
              <w:rPr>
                <w:rFonts w:ascii="Times New Roman" w:hAnsi="Times New Roman"/>
                <w:spacing w:val="12"/>
                <w:sz w:val="24"/>
                <w:szCs w:val="24"/>
              </w:rPr>
              <w:t xml:space="preserve"> </w:t>
            </w:r>
            <w:r w:rsidRPr="00BC3BDD">
              <w:rPr>
                <w:rFonts w:ascii="Times New Roman" w:hAnsi="Times New Roman"/>
                <w:spacing w:val="2"/>
                <w:sz w:val="24"/>
                <w:szCs w:val="24"/>
              </w:rPr>
              <w:t>P</w:t>
            </w:r>
            <w:r w:rsidRPr="00BC3BDD">
              <w:rPr>
                <w:rFonts w:ascii="Times New Roman" w:hAnsi="Times New Roman"/>
                <w:spacing w:val="-2"/>
                <w:sz w:val="24"/>
                <w:szCs w:val="24"/>
              </w:rPr>
              <w:t>a</w:t>
            </w:r>
            <w:r w:rsidRPr="00BC3BDD">
              <w:rPr>
                <w:rFonts w:ascii="Times New Roman" w:hAnsi="Times New Roman"/>
                <w:spacing w:val="1"/>
                <w:sz w:val="24"/>
                <w:szCs w:val="24"/>
              </w:rPr>
              <w:t>n</w:t>
            </w:r>
            <w:r w:rsidRPr="00BC3BDD">
              <w:rPr>
                <w:rFonts w:ascii="Times New Roman" w:hAnsi="Times New Roman"/>
                <w:spacing w:val="-2"/>
                <w:sz w:val="24"/>
                <w:szCs w:val="24"/>
              </w:rPr>
              <w:t>e</w:t>
            </w:r>
            <w:r w:rsidRPr="00BC3BDD">
              <w:rPr>
                <w:rFonts w:ascii="Times New Roman" w:hAnsi="Times New Roman"/>
                <w:sz w:val="24"/>
                <w:szCs w:val="24"/>
              </w:rPr>
              <w:t>ls</w:t>
            </w:r>
            <w:r w:rsidRPr="00BC3BDD">
              <w:rPr>
                <w:rFonts w:ascii="Times New Roman" w:hAnsi="Times New Roman"/>
                <w:spacing w:val="13"/>
                <w:sz w:val="24"/>
                <w:szCs w:val="24"/>
              </w:rPr>
              <w:t xml:space="preserve"> </w:t>
            </w:r>
            <w:r w:rsidRPr="00BC3BDD">
              <w:rPr>
                <w:rFonts w:ascii="Times New Roman" w:hAnsi="Times New Roman"/>
                <w:w w:val="102"/>
                <w:sz w:val="24"/>
                <w:szCs w:val="24"/>
              </w:rPr>
              <w:t>:</w:t>
            </w:r>
          </w:p>
        </w:tc>
        <w:tc>
          <w:tcPr>
            <w:tcW w:w="2880" w:type="dxa"/>
          </w:tcPr>
          <w:p w:rsidR="00025257" w:rsidRPr="00BC3BDD" w:rsidRDefault="00025257" w:rsidP="00025257">
            <w:pPr>
              <w:widowControl w:val="0"/>
              <w:autoSpaceDE w:val="0"/>
              <w:autoSpaceDN w:val="0"/>
              <w:adjustRightInd w:val="0"/>
              <w:spacing w:after="160"/>
              <w:rPr>
                <w:rFonts w:ascii="Times New Roman" w:hAnsi="Times New Roman"/>
                <w:sz w:val="24"/>
                <w:szCs w:val="24"/>
              </w:rPr>
            </w:pPr>
          </w:p>
        </w:tc>
      </w:tr>
      <w:tr w:rsidR="00025257" w:rsidRPr="00BC3BDD" w:rsidTr="00A92198">
        <w:tc>
          <w:tcPr>
            <w:tcW w:w="1170" w:type="dxa"/>
          </w:tcPr>
          <w:p w:rsidR="00025257" w:rsidRPr="00BC3BDD" w:rsidRDefault="00025257" w:rsidP="00025257">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5.4.1</w:t>
            </w:r>
          </w:p>
        </w:tc>
        <w:tc>
          <w:tcPr>
            <w:tcW w:w="5310" w:type="dxa"/>
          </w:tcPr>
          <w:p w:rsidR="00025257" w:rsidRPr="00BC3BDD" w:rsidRDefault="00025257" w:rsidP="00025257">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Material</w:t>
            </w:r>
            <w:r w:rsidRPr="00BC3BDD">
              <w:rPr>
                <w:rFonts w:ascii="Times New Roman" w:hAnsi="Times New Roman"/>
                <w:spacing w:val="18"/>
                <w:sz w:val="24"/>
                <w:szCs w:val="24"/>
              </w:rPr>
              <w:t xml:space="preserve"> </w:t>
            </w:r>
            <w:r w:rsidRPr="00BC3BDD">
              <w:rPr>
                <w:rFonts w:ascii="Times New Roman" w:hAnsi="Times New Roman"/>
                <w:w w:val="102"/>
                <w:sz w:val="24"/>
                <w:szCs w:val="24"/>
              </w:rPr>
              <w:t>:</w:t>
            </w:r>
          </w:p>
        </w:tc>
        <w:tc>
          <w:tcPr>
            <w:tcW w:w="2880" w:type="dxa"/>
          </w:tcPr>
          <w:p w:rsidR="00025257" w:rsidRPr="00BC3BDD" w:rsidRDefault="00025257" w:rsidP="00025257">
            <w:pPr>
              <w:widowControl w:val="0"/>
              <w:autoSpaceDE w:val="0"/>
              <w:autoSpaceDN w:val="0"/>
              <w:adjustRightInd w:val="0"/>
              <w:spacing w:after="160"/>
              <w:rPr>
                <w:rFonts w:ascii="Times New Roman" w:hAnsi="Times New Roman"/>
                <w:sz w:val="24"/>
                <w:szCs w:val="24"/>
              </w:rPr>
            </w:pPr>
          </w:p>
        </w:tc>
      </w:tr>
      <w:tr w:rsidR="00025257" w:rsidRPr="00BC3BDD" w:rsidTr="00A92198">
        <w:tc>
          <w:tcPr>
            <w:tcW w:w="1170" w:type="dxa"/>
          </w:tcPr>
          <w:p w:rsidR="00025257" w:rsidRPr="00BC3BDD" w:rsidRDefault="00025257" w:rsidP="00025257">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5.4.2</w:t>
            </w:r>
          </w:p>
        </w:tc>
        <w:tc>
          <w:tcPr>
            <w:tcW w:w="5310" w:type="dxa"/>
          </w:tcPr>
          <w:p w:rsidR="00025257" w:rsidRPr="00BC3BDD" w:rsidRDefault="00025257" w:rsidP="00025257">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Thi</w:t>
            </w:r>
            <w:r w:rsidRPr="00BC3BDD">
              <w:rPr>
                <w:rFonts w:ascii="Times New Roman" w:hAnsi="Times New Roman"/>
                <w:spacing w:val="-2"/>
                <w:sz w:val="24"/>
                <w:szCs w:val="24"/>
              </w:rPr>
              <w:t>c</w:t>
            </w:r>
            <w:r w:rsidRPr="00BC3BDD">
              <w:rPr>
                <w:rFonts w:ascii="Times New Roman" w:hAnsi="Times New Roman"/>
                <w:sz w:val="24"/>
                <w:szCs w:val="24"/>
              </w:rPr>
              <w:t>k</w:t>
            </w:r>
            <w:r w:rsidRPr="00BC3BDD">
              <w:rPr>
                <w:rFonts w:ascii="Times New Roman" w:hAnsi="Times New Roman"/>
                <w:spacing w:val="1"/>
                <w:sz w:val="24"/>
                <w:szCs w:val="24"/>
              </w:rPr>
              <w:t>n</w:t>
            </w:r>
            <w:r w:rsidRPr="00BC3BDD">
              <w:rPr>
                <w:rFonts w:ascii="Times New Roman" w:hAnsi="Times New Roman"/>
                <w:sz w:val="24"/>
                <w:szCs w:val="24"/>
              </w:rPr>
              <w:t>ess</w:t>
            </w:r>
            <w:r w:rsidRPr="00BC3BDD">
              <w:rPr>
                <w:rFonts w:ascii="Times New Roman" w:hAnsi="Times New Roman"/>
                <w:spacing w:val="19"/>
                <w:sz w:val="24"/>
                <w:szCs w:val="24"/>
              </w:rPr>
              <w:t xml:space="preserve"> </w:t>
            </w:r>
            <w:r w:rsidRPr="00BC3BDD">
              <w:rPr>
                <w:rFonts w:ascii="Times New Roman" w:hAnsi="Times New Roman"/>
                <w:w w:val="102"/>
                <w:sz w:val="24"/>
                <w:szCs w:val="24"/>
              </w:rPr>
              <w:t>:</w:t>
            </w:r>
          </w:p>
        </w:tc>
        <w:tc>
          <w:tcPr>
            <w:tcW w:w="2880" w:type="dxa"/>
          </w:tcPr>
          <w:p w:rsidR="00025257" w:rsidRPr="00BC3BDD" w:rsidRDefault="00025257" w:rsidP="00025257">
            <w:pPr>
              <w:widowControl w:val="0"/>
              <w:autoSpaceDE w:val="0"/>
              <w:autoSpaceDN w:val="0"/>
              <w:adjustRightInd w:val="0"/>
              <w:spacing w:after="160"/>
              <w:rPr>
                <w:rFonts w:ascii="Times New Roman" w:hAnsi="Times New Roman"/>
                <w:sz w:val="24"/>
                <w:szCs w:val="24"/>
              </w:rPr>
            </w:pPr>
          </w:p>
        </w:tc>
      </w:tr>
      <w:tr w:rsidR="00025257" w:rsidRPr="00BC3BDD" w:rsidTr="00A92198">
        <w:tc>
          <w:tcPr>
            <w:tcW w:w="1170" w:type="dxa"/>
          </w:tcPr>
          <w:p w:rsidR="00025257" w:rsidRPr="00BC3BDD" w:rsidRDefault="00025257" w:rsidP="00025257">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5.4.3</w:t>
            </w:r>
          </w:p>
        </w:tc>
        <w:tc>
          <w:tcPr>
            <w:tcW w:w="5310" w:type="dxa"/>
          </w:tcPr>
          <w:p w:rsidR="00025257" w:rsidRPr="00BC3BDD" w:rsidRDefault="00025257" w:rsidP="00025257">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T</w:t>
            </w:r>
            <w:r w:rsidRPr="00BC3BDD">
              <w:rPr>
                <w:rFonts w:ascii="Times New Roman" w:hAnsi="Times New Roman"/>
                <w:spacing w:val="2"/>
                <w:sz w:val="24"/>
                <w:szCs w:val="24"/>
              </w:rPr>
              <w:t>y</w:t>
            </w:r>
            <w:r w:rsidRPr="00BC3BDD">
              <w:rPr>
                <w:rFonts w:ascii="Times New Roman" w:hAnsi="Times New Roman"/>
                <w:sz w:val="24"/>
                <w:szCs w:val="24"/>
              </w:rPr>
              <w:t>pe</w:t>
            </w:r>
            <w:r w:rsidRPr="00BC3BDD">
              <w:rPr>
                <w:rFonts w:ascii="Times New Roman" w:hAnsi="Times New Roman"/>
                <w:spacing w:val="10"/>
                <w:sz w:val="24"/>
                <w:szCs w:val="24"/>
              </w:rPr>
              <w:t xml:space="preserve"> </w:t>
            </w:r>
            <w:r w:rsidRPr="00BC3BDD">
              <w:rPr>
                <w:rFonts w:ascii="Times New Roman" w:hAnsi="Times New Roman"/>
                <w:sz w:val="24"/>
                <w:szCs w:val="24"/>
              </w:rPr>
              <w:t>of</w:t>
            </w:r>
            <w:r w:rsidRPr="00BC3BDD">
              <w:rPr>
                <w:rFonts w:ascii="Times New Roman" w:hAnsi="Times New Roman"/>
                <w:spacing w:val="5"/>
                <w:sz w:val="24"/>
                <w:szCs w:val="24"/>
              </w:rPr>
              <w:t xml:space="preserve"> </w:t>
            </w:r>
            <w:r w:rsidRPr="00BC3BDD">
              <w:rPr>
                <w:rFonts w:ascii="Times New Roman" w:hAnsi="Times New Roman"/>
                <w:sz w:val="24"/>
                <w:szCs w:val="24"/>
              </w:rPr>
              <w:t>an</w:t>
            </w:r>
            <w:r w:rsidRPr="00BC3BDD">
              <w:rPr>
                <w:rFonts w:ascii="Times New Roman" w:hAnsi="Times New Roman"/>
                <w:spacing w:val="-1"/>
                <w:sz w:val="24"/>
                <w:szCs w:val="24"/>
              </w:rPr>
              <w:t>t</w:t>
            </w:r>
            <w:r w:rsidRPr="00BC3BDD">
              <w:rPr>
                <w:rFonts w:ascii="Times New Roman" w:hAnsi="Times New Roman"/>
                <w:spacing w:val="1"/>
                <w:sz w:val="24"/>
                <w:szCs w:val="24"/>
              </w:rPr>
              <w:t>i</w:t>
            </w:r>
            <w:r w:rsidRPr="00BC3BDD">
              <w:rPr>
                <w:rFonts w:ascii="Times New Roman" w:hAnsi="Times New Roman"/>
                <w:sz w:val="24"/>
                <w:szCs w:val="24"/>
              </w:rPr>
              <w:t>-s</w:t>
            </w:r>
            <w:r w:rsidRPr="00BC3BDD">
              <w:rPr>
                <w:rFonts w:ascii="Times New Roman" w:hAnsi="Times New Roman"/>
                <w:spacing w:val="-1"/>
                <w:sz w:val="24"/>
                <w:szCs w:val="24"/>
              </w:rPr>
              <w:t>l</w:t>
            </w:r>
            <w:r w:rsidRPr="00BC3BDD">
              <w:rPr>
                <w:rFonts w:ascii="Times New Roman" w:hAnsi="Times New Roman"/>
                <w:sz w:val="24"/>
                <w:szCs w:val="24"/>
              </w:rPr>
              <w:t>ip</w:t>
            </w:r>
            <w:r w:rsidRPr="00BC3BDD">
              <w:rPr>
                <w:rFonts w:ascii="Times New Roman" w:hAnsi="Times New Roman"/>
                <w:spacing w:val="15"/>
                <w:sz w:val="24"/>
                <w:szCs w:val="24"/>
              </w:rPr>
              <w:t xml:space="preserve"> </w:t>
            </w:r>
            <w:r w:rsidRPr="00BC3BDD">
              <w:rPr>
                <w:rFonts w:ascii="Times New Roman" w:hAnsi="Times New Roman"/>
                <w:sz w:val="24"/>
                <w:szCs w:val="24"/>
              </w:rPr>
              <w:t>c</w:t>
            </w:r>
            <w:r w:rsidRPr="00BC3BDD">
              <w:rPr>
                <w:rFonts w:ascii="Times New Roman" w:hAnsi="Times New Roman"/>
                <w:spacing w:val="1"/>
                <w:sz w:val="24"/>
                <w:szCs w:val="24"/>
              </w:rPr>
              <w:t>o</w:t>
            </w:r>
            <w:r w:rsidRPr="00BC3BDD">
              <w:rPr>
                <w:rFonts w:ascii="Times New Roman" w:hAnsi="Times New Roman"/>
                <w:sz w:val="24"/>
                <w:szCs w:val="24"/>
              </w:rPr>
              <w:t>a</w:t>
            </w:r>
            <w:r w:rsidRPr="00BC3BDD">
              <w:rPr>
                <w:rFonts w:ascii="Times New Roman" w:hAnsi="Times New Roman"/>
                <w:spacing w:val="-1"/>
                <w:sz w:val="24"/>
                <w:szCs w:val="24"/>
              </w:rPr>
              <w:t>t</w:t>
            </w:r>
            <w:r w:rsidRPr="00BC3BDD">
              <w:rPr>
                <w:rFonts w:ascii="Times New Roman" w:hAnsi="Times New Roman"/>
                <w:sz w:val="24"/>
                <w:szCs w:val="24"/>
              </w:rPr>
              <w:t>ing</w:t>
            </w:r>
            <w:r w:rsidRPr="00BC3BDD">
              <w:rPr>
                <w:rFonts w:ascii="Times New Roman" w:hAnsi="Times New Roman"/>
                <w:spacing w:val="15"/>
                <w:sz w:val="24"/>
                <w:szCs w:val="24"/>
              </w:rPr>
              <w:t xml:space="preserve"> </w:t>
            </w:r>
            <w:r w:rsidRPr="00BC3BDD">
              <w:rPr>
                <w:rFonts w:ascii="Times New Roman" w:hAnsi="Times New Roman"/>
                <w:w w:val="102"/>
                <w:sz w:val="24"/>
                <w:szCs w:val="24"/>
              </w:rPr>
              <w:t>:</w:t>
            </w:r>
          </w:p>
        </w:tc>
        <w:tc>
          <w:tcPr>
            <w:tcW w:w="2880" w:type="dxa"/>
          </w:tcPr>
          <w:p w:rsidR="00025257" w:rsidRPr="00BC3BDD" w:rsidRDefault="00025257" w:rsidP="00025257">
            <w:pPr>
              <w:widowControl w:val="0"/>
              <w:autoSpaceDE w:val="0"/>
              <w:autoSpaceDN w:val="0"/>
              <w:adjustRightInd w:val="0"/>
              <w:spacing w:after="160"/>
              <w:rPr>
                <w:rFonts w:ascii="Times New Roman" w:hAnsi="Times New Roman"/>
                <w:sz w:val="24"/>
                <w:szCs w:val="24"/>
              </w:rPr>
            </w:pPr>
          </w:p>
        </w:tc>
      </w:tr>
      <w:tr w:rsidR="00025257" w:rsidRPr="00BC3BDD" w:rsidTr="00A92198">
        <w:tc>
          <w:tcPr>
            <w:tcW w:w="1170" w:type="dxa"/>
          </w:tcPr>
          <w:p w:rsidR="00025257" w:rsidRPr="00BC3BDD" w:rsidRDefault="00025257" w:rsidP="00025257">
            <w:pPr>
              <w:widowControl w:val="0"/>
              <w:autoSpaceDE w:val="0"/>
              <w:autoSpaceDN w:val="0"/>
              <w:adjustRightInd w:val="0"/>
              <w:spacing w:after="120"/>
              <w:rPr>
                <w:rFonts w:ascii="Times New Roman" w:hAnsi="Times New Roman"/>
                <w:sz w:val="24"/>
                <w:szCs w:val="24"/>
              </w:rPr>
            </w:pPr>
            <w:r w:rsidRPr="00BC3BDD">
              <w:rPr>
                <w:rFonts w:ascii="Times New Roman" w:hAnsi="Times New Roman"/>
                <w:b/>
                <w:bCs/>
                <w:w w:val="102"/>
                <w:sz w:val="24"/>
                <w:szCs w:val="24"/>
              </w:rPr>
              <w:t>6.0</w:t>
            </w:r>
          </w:p>
        </w:tc>
        <w:tc>
          <w:tcPr>
            <w:tcW w:w="5310" w:type="dxa"/>
          </w:tcPr>
          <w:p w:rsidR="00025257" w:rsidRPr="00BC3BDD" w:rsidRDefault="00025257" w:rsidP="00025257">
            <w:pPr>
              <w:widowControl w:val="0"/>
              <w:autoSpaceDE w:val="0"/>
              <w:autoSpaceDN w:val="0"/>
              <w:adjustRightInd w:val="0"/>
              <w:spacing w:after="160"/>
              <w:rPr>
                <w:rFonts w:ascii="Times New Roman" w:hAnsi="Times New Roman"/>
                <w:sz w:val="24"/>
                <w:szCs w:val="24"/>
              </w:rPr>
            </w:pPr>
            <w:r w:rsidRPr="00BC3BDD">
              <w:rPr>
                <w:rFonts w:ascii="Times New Roman" w:hAnsi="Times New Roman"/>
                <w:b/>
                <w:bCs/>
                <w:sz w:val="24"/>
                <w:szCs w:val="24"/>
              </w:rPr>
              <w:t>Service</w:t>
            </w:r>
            <w:r w:rsidRPr="00BC3BDD">
              <w:rPr>
                <w:rFonts w:ascii="Times New Roman" w:hAnsi="Times New Roman"/>
                <w:b/>
                <w:bCs/>
                <w:spacing w:val="15"/>
                <w:sz w:val="24"/>
                <w:szCs w:val="24"/>
              </w:rPr>
              <w:t xml:space="preserve"> </w:t>
            </w:r>
            <w:r w:rsidRPr="00BC3BDD">
              <w:rPr>
                <w:rFonts w:ascii="Times New Roman" w:hAnsi="Times New Roman"/>
                <w:b/>
                <w:bCs/>
                <w:spacing w:val="1"/>
                <w:w w:val="102"/>
                <w:sz w:val="24"/>
                <w:szCs w:val="24"/>
              </w:rPr>
              <w:t>D</w:t>
            </w:r>
            <w:r w:rsidRPr="00BC3BDD">
              <w:rPr>
                <w:rFonts w:ascii="Times New Roman" w:hAnsi="Times New Roman"/>
                <w:b/>
                <w:bCs/>
                <w:w w:val="102"/>
                <w:sz w:val="24"/>
                <w:szCs w:val="24"/>
              </w:rPr>
              <w:t>oors</w:t>
            </w:r>
          </w:p>
        </w:tc>
        <w:tc>
          <w:tcPr>
            <w:tcW w:w="2880" w:type="dxa"/>
          </w:tcPr>
          <w:p w:rsidR="00025257" w:rsidRPr="00BC3BDD" w:rsidRDefault="00025257" w:rsidP="00025257">
            <w:pPr>
              <w:widowControl w:val="0"/>
              <w:autoSpaceDE w:val="0"/>
              <w:autoSpaceDN w:val="0"/>
              <w:adjustRightInd w:val="0"/>
              <w:spacing w:after="160"/>
              <w:rPr>
                <w:rFonts w:ascii="Times New Roman" w:hAnsi="Times New Roman"/>
                <w:sz w:val="24"/>
                <w:szCs w:val="24"/>
              </w:rPr>
            </w:pPr>
          </w:p>
        </w:tc>
      </w:tr>
      <w:tr w:rsidR="00025257" w:rsidRPr="00BC3BDD" w:rsidTr="00A92198">
        <w:tc>
          <w:tcPr>
            <w:tcW w:w="1170" w:type="dxa"/>
          </w:tcPr>
          <w:p w:rsidR="00025257" w:rsidRPr="00BC3BDD" w:rsidRDefault="00025257" w:rsidP="00025257">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6.1</w:t>
            </w:r>
          </w:p>
        </w:tc>
        <w:tc>
          <w:tcPr>
            <w:tcW w:w="5310" w:type="dxa"/>
          </w:tcPr>
          <w:p w:rsidR="00025257" w:rsidRPr="00BC3BDD" w:rsidRDefault="00025257" w:rsidP="00025257">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No.</w:t>
            </w:r>
            <w:r w:rsidRPr="00BC3BDD">
              <w:rPr>
                <w:rFonts w:ascii="Times New Roman" w:hAnsi="Times New Roman"/>
                <w:spacing w:val="8"/>
                <w:sz w:val="24"/>
                <w:szCs w:val="24"/>
              </w:rPr>
              <w:t xml:space="preserve"> </w:t>
            </w:r>
            <w:r w:rsidRPr="00BC3BDD">
              <w:rPr>
                <w:rFonts w:ascii="Times New Roman" w:hAnsi="Times New Roman"/>
                <w:sz w:val="24"/>
                <w:szCs w:val="24"/>
              </w:rPr>
              <w:t>of</w:t>
            </w:r>
            <w:r w:rsidRPr="00BC3BDD">
              <w:rPr>
                <w:rFonts w:ascii="Times New Roman" w:hAnsi="Times New Roman"/>
                <w:spacing w:val="4"/>
                <w:sz w:val="24"/>
                <w:szCs w:val="24"/>
              </w:rPr>
              <w:t xml:space="preserve"> </w:t>
            </w:r>
            <w:r w:rsidRPr="00BC3BDD">
              <w:rPr>
                <w:rFonts w:ascii="Times New Roman" w:hAnsi="Times New Roman"/>
                <w:sz w:val="24"/>
                <w:szCs w:val="24"/>
              </w:rPr>
              <w:t>Service</w:t>
            </w:r>
            <w:r w:rsidRPr="00BC3BDD">
              <w:rPr>
                <w:rFonts w:ascii="Times New Roman" w:hAnsi="Times New Roman"/>
                <w:spacing w:val="13"/>
                <w:sz w:val="24"/>
                <w:szCs w:val="24"/>
              </w:rPr>
              <w:t xml:space="preserve"> </w:t>
            </w:r>
            <w:r w:rsidRPr="00BC3BDD">
              <w:rPr>
                <w:rFonts w:ascii="Times New Roman" w:hAnsi="Times New Roman"/>
                <w:spacing w:val="1"/>
                <w:sz w:val="24"/>
                <w:szCs w:val="24"/>
              </w:rPr>
              <w:t>D</w:t>
            </w:r>
            <w:r w:rsidRPr="00BC3BDD">
              <w:rPr>
                <w:rFonts w:ascii="Times New Roman" w:hAnsi="Times New Roman"/>
                <w:sz w:val="24"/>
                <w:szCs w:val="24"/>
              </w:rPr>
              <w:t>oors</w:t>
            </w:r>
            <w:r w:rsidRPr="00BC3BDD">
              <w:rPr>
                <w:rFonts w:ascii="Times New Roman" w:hAnsi="Times New Roman"/>
                <w:spacing w:val="12"/>
                <w:sz w:val="24"/>
                <w:szCs w:val="24"/>
              </w:rPr>
              <w:t xml:space="preserve"> </w:t>
            </w:r>
            <w:r w:rsidRPr="00BC3BDD">
              <w:rPr>
                <w:rFonts w:ascii="Times New Roman" w:hAnsi="Times New Roman"/>
                <w:w w:val="102"/>
                <w:sz w:val="24"/>
                <w:szCs w:val="24"/>
              </w:rPr>
              <w:t>:</w:t>
            </w:r>
          </w:p>
        </w:tc>
        <w:tc>
          <w:tcPr>
            <w:tcW w:w="2880" w:type="dxa"/>
          </w:tcPr>
          <w:p w:rsidR="00025257" w:rsidRPr="00BC3BDD" w:rsidRDefault="00025257" w:rsidP="00025257">
            <w:pPr>
              <w:widowControl w:val="0"/>
              <w:autoSpaceDE w:val="0"/>
              <w:autoSpaceDN w:val="0"/>
              <w:adjustRightInd w:val="0"/>
              <w:spacing w:after="160"/>
              <w:rPr>
                <w:rFonts w:ascii="Times New Roman" w:hAnsi="Times New Roman"/>
                <w:sz w:val="24"/>
                <w:szCs w:val="24"/>
              </w:rPr>
            </w:pPr>
          </w:p>
        </w:tc>
      </w:tr>
      <w:tr w:rsidR="00025257" w:rsidRPr="00BC3BDD" w:rsidTr="00A92198">
        <w:tc>
          <w:tcPr>
            <w:tcW w:w="1170" w:type="dxa"/>
          </w:tcPr>
          <w:p w:rsidR="00025257" w:rsidRPr="00BC3BDD" w:rsidRDefault="00025257" w:rsidP="00025257">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6.2</w:t>
            </w:r>
          </w:p>
        </w:tc>
        <w:tc>
          <w:tcPr>
            <w:tcW w:w="5310" w:type="dxa"/>
          </w:tcPr>
          <w:p w:rsidR="00025257" w:rsidRPr="00BC3BDD" w:rsidRDefault="00025257" w:rsidP="00025257">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Posi</w:t>
            </w:r>
            <w:r w:rsidRPr="00BC3BDD">
              <w:rPr>
                <w:rFonts w:ascii="Times New Roman" w:hAnsi="Times New Roman"/>
                <w:spacing w:val="-2"/>
                <w:sz w:val="24"/>
                <w:szCs w:val="24"/>
              </w:rPr>
              <w:t>t</w:t>
            </w:r>
            <w:r w:rsidRPr="00BC3BDD">
              <w:rPr>
                <w:rFonts w:ascii="Times New Roman" w:hAnsi="Times New Roman"/>
                <w:sz w:val="24"/>
                <w:szCs w:val="24"/>
              </w:rPr>
              <w:t>ion</w:t>
            </w:r>
            <w:r w:rsidRPr="00BC3BDD">
              <w:rPr>
                <w:rFonts w:ascii="Times New Roman" w:hAnsi="Times New Roman"/>
                <w:spacing w:val="15"/>
                <w:sz w:val="24"/>
                <w:szCs w:val="24"/>
              </w:rPr>
              <w:t xml:space="preserve"> </w:t>
            </w:r>
            <w:r w:rsidRPr="00BC3BDD">
              <w:rPr>
                <w:rFonts w:ascii="Times New Roman" w:hAnsi="Times New Roman"/>
                <w:sz w:val="24"/>
                <w:szCs w:val="24"/>
              </w:rPr>
              <w:t>of</w:t>
            </w:r>
            <w:r w:rsidRPr="00BC3BDD">
              <w:rPr>
                <w:rFonts w:ascii="Times New Roman" w:hAnsi="Times New Roman"/>
                <w:spacing w:val="5"/>
                <w:sz w:val="24"/>
                <w:szCs w:val="24"/>
              </w:rPr>
              <w:t xml:space="preserve"> </w:t>
            </w:r>
            <w:r w:rsidRPr="00BC3BDD">
              <w:rPr>
                <w:rFonts w:ascii="Times New Roman" w:hAnsi="Times New Roman"/>
                <w:spacing w:val="2"/>
                <w:sz w:val="24"/>
                <w:szCs w:val="24"/>
              </w:rPr>
              <w:t>S</w:t>
            </w:r>
            <w:r w:rsidRPr="00BC3BDD">
              <w:rPr>
                <w:rFonts w:ascii="Times New Roman" w:hAnsi="Times New Roman"/>
                <w:spacing w:val="-1"/>
                <w:sz w:val="24"/>
                <w:szCs w:val="24"/>
              </w:rPr>
              <w:t>e</w:t>
            </w:r>
            <w:r w:rsidRPr="00BC3BDD">
              <w:rPr>
                <w:rFonts w:ascii="Times New Roman" w:hAnsi="Times New Roman"/>
                <w:sz w:val="24"/>
                <w:szCs w:val="24"/>
              </w:rPr>
              <w:t>rv</w:t>
            </w:r>
            <w:r w:rsidRPr="00BC3BDD">
              <w:rPr>
                <w:rFonts w:ascii="Times New Roman" w:hAnsi="Times New Roman"/>
                <w:spacing w:val="-2"/>
                <w:sz w:val="24"/>
                <w:szCs w:val="24"/>
              </w:rPr>
              <w:t>i</w:t>
            </w:r>
            <w:r w:rsidRPr="00BC3BDD">
              <w:rPr>
                <w:rFonts w:ascii="Times New Roman" w:hAnsi="Times New Roman"/>
                <w:spacing w:val="1"/>
                <w:sz w:val="24"/>
                <w:szCs w:val="24"/>
              </w:rPr>
              <w:t>c</w:t>
            </w:r>
            <w:r w:rsidRPr="00BC3BDD">
              <w:rPr>
                <w:rFonts w:ascii="Times New Roman" w:hAnsi="Times New Roman"/>
                <w:sz w:val="24"/>
                <w:szCs w:val="24"/>
              </w:rPr>
              <w:t>e</w:t>
            </w:r>
            <w:r w:rsidRPr="00BC3BDD">
              <w:rPr>
                <w:rFonts w:ascii="Times New Roman" w:hAnsi="Times New Roman"/>
                <w:spacing w:val="14"/>
                <w:sz w:val="24"/>
                <w:szCs w:val="24"/>
              </w:rPr>
              <w:t xml:space="preserve"> </w:t>
            </w:r>
            <w:r w:rsidRPr="00BC3BDD">
              <w:rPr>
                <w:rFonts w:ascii="Times New Roman" w:hAnsi="Times New Roman"/>
                <w:sz w:val="24"/>
                <w:szCs w:val="24"/>
              </w:rPr>
              <w:t>D</w:t>
            </w:r>
            <w:r w:rsidRPr="00BC3BDD">
              <w:rPr>
                <w:rFonts w:ascii="Times New Roman" w:hAnsi="Times New Roman"/>
                <w:spacing w:val="1"/>
                <w:sz w:val="24"/>
                <w:szCs w:val="24"/>
              </w:rPr>
              <w:t>o</w:t>
            </w:r>
            <w:r w:rsidRPr="00BC3BDD">
              <w:rPr>
                <w:rFonts w:ascii="Times New Roman" w:hAnsi="Times New Roman"/>
                <w:sz w:val="24"/>
                <w:szCs w:val="24"/>
              </w:rPr>
              <w:t>ors</w:t>
            </w:r>
            <w:r w:rsidRPr="00BC3BDD">
              <w:rPr>
                <w:rFonts w:ascii="Times New Roman" w:hAnsi="Times New Roman"/>
                <w:spacing w:val="12"/>
                <w:sz w:val="24"/>
                <w:szCs w:val="24"/>
              </w:rPr>
              <w:t xml:space="preserve"> </w:t>
            </w:r>
            <w:r w:rsidRPr="00BC3BDD">
              <w:rPr>
                <w:rFonts w:ascii="Times New Roman" w:hAnsi="Times New Roman"/>
                <w:w w:val="102"/>
                <w:sz w:val="24"/>
                <w:szCs w:val="24"/>
              </w:rPr>
              <w:t>:</w:t>
            </w:r>
          </w:p>
        </w:tc>
        <w:tc>
          <w:tcPr>
            <w:tcW w:w="2880" w:type="dxa"/>
          </w:tcPr>
          <w:p w:rsidR="00025257" w:rsidRPr="00BC3BDD" w:rsidRDefault="00025257" w:rsidP="00025257">
            <w:pPr>
              <w:widowControl w:val="0"/>
              <w:autoSpaceDE w:val="0"/>
              <w:autoSpaceDN w:val="0"/>
              <w:adjustRightInd w:val="0"/>
              <w:spacing w:after="160"/>
              <w:rPr>
                <w:rFonts w:ascii="Times New Roman" w:hAnsi="Times New Roman"/>
                <w:sz w:val="24"/>
                <w:szCs w:val="24"/>
              </w:rPr>
            </w:pPr>
          </w:p>
        </w:tc>
      </w:tr>
      <w:tr w:rsidR="00025257" w:rsidRPr="00BC3BDD" w:rsidTr="00A92198">
        <w:tc>
          <w:tcPr>
            <w:tcW w:w="1170" w:type="dxa"/>
          </w:tcPr>
          <w:p w:rsidR="00025257" w:rsidRPr="00BC3BDD" w:rsidRDefault="00025257" w:rsidP="00025257">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6.3</w:t>
            </w:r>
          </w:p>
        </w:tc>
        <w:tc>
          <w:tcPr>
            <w:tcW w:w="5310" w:type="dxa"/>
          </w:tcPr>
          <w:p w:rsidR="00025257" w:rsidRPr="00BC3BDD" w:rsidRDefault="00025257" w:rsidP="00025257">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D</w:t>
            </w:r>
            <w:r w:rsidRPr="00BC3BDD">
              <w:rPr>
                <w:rFonts w:ascii="Times New Roman" w:hAnsi="Times New Roman"/>
                <w:spacing w:val="2"/>
                <w:sz w:val="24"/>
                <w:szCs w:val="24"/>
              </w:rPr>
              <w:t>i</w:t>
            </w:r>
            <w:r w:rsidRPr="00BC3BDD">
              <w:rPr>
                <w:rFonts w:ascii="Times New Roman" w:hAnsi="Times New Roman"/>
                <w:spacing w:val="-3"/>
                <w:sz w:val="24"/>
                <w:szCs w:val="24"/>
              </w:rPr>
              <w:t>m</w:t>
            </w:r>
            <w:r w:rsidRPr="00BC3BDD">
              <w:rPr>
                <w:rFonts w:ascii="Times New Roman" w:hAnsi="Times New Roman"/>
                <w:spacing w:val="-1"/>
                <w:sz w:val="24"/>
                <w:szCs w:val="24"/>
              </w:rPr>
              <w:t>e</w:t>
            </w:r>
            <w:r w:rsidRPr="00BC3BDD">
              <w:rPr>
                <w:rFonts w:ascii="Times New Roman" w:hAnsi="Times New Roman"/>
                <w:sz w:val="24"/>
                <w:szCs w:val="24"/>
              </w:rPr>
              <w:t>nsion</w:t>
            </w:r>
            <w:r w:rsidRPr="00BC3BDD">
              <w:rPr>
                <w:rFonts w:ascii="Times New Roman" w:hAnsi="Times New Roman"/>
                <w:spacing w:val="21"/>
                <w:sz w:val="24"/>
                <w:szCs w:val="24"/>
              </w:rPr>
              <w:t xml:space="preserve"> </w:t>
            </w:r>
            <w:r w:rsidRPr="00BC3BDD">
              <w:rPr>
                <w:rFonts w:ascii="Times New Roman" w:hAnsi="Times New Roman"/>
                <w:sz w:val="24"/>
                <w:szCs w:val="24"/>
              </w:rPr>
              <w:t>of</w:t>
            </w:r>
            <w:r w:rsidRPr="00BC3BDD">
              <w:rPr>
                <w:rFonts w:ascii="Times New Roman" w:hAnsi="Times New Roman"/>
                <w:spacing w:val="5"/>
                <w:sz w:val="24"/>
                <w:szCs w:val="24"/>
              </w:rPr>
              <w:t xml:space="preserve"> </w:t>
            </w:r>
            <w:r w:rsidRPr="00BC3BDD">
              <w:rPr>
                <w:rFonts w:ascii="Times New Roman" w:hAnsi="Times New Roman"/>
                <w:spacing w:val="2"/>
                <w:sz w:val="24"/>
                <w:szCs w:val="24"/>
              </w:rPr>
              <w:t>S</w:t>
            </w:r>
            <w:r w:rsidRPr="00BC3BDD">
              <w:rPr>
                <w:rFonts w:ascii="Times New Roman" w:hAnsi="Times New Roman"/>
                <w:spacing w:val="-2"/>
                <w:sz w:val="24"/>
                <w:szCs w:val="24"/>
              </w:rPr>
              <w:t>e</w:t>
            </w:r>
            <w:r w:rsidRPr="00BC3BDD">
              <w:rPr>
                <w:rFonts w:ascii="Times New Roman" w:hAnsi="Times New Roman"/>
                <w:sz w:val="24"/>
                <w:szCs w:val="24"/>
              </w:rPr>
              <w:t>r</w:t>
            </w:r>
            <w:r w:rsidRPr="00BC3BDD">
              <w:rPr>
                <w:rFonts w:ascii="Times New Roman" w:hAnsi="Times New Roman"/>
                <w:spacing w:val="1"/>
                <w:sz w:val="24"/>
                <w:szCs w:val="24"/>
              </w:rPr>
              <w:t>v</w:t>
            </w:r>
            <w:r w:rsidRPr="00BC3BDD">
              <w:rPr>
                <w:rFonts w:ascii="Times New Roman" w:hAnsi="Times New Roman"/>
                <w:spacing w:val="-2"/>
                <w:sz w:val="24"/>
                <w:szCs w:val="24"/>
              </w:rPr>
              <w:t>i</w:t>
            </w:r>
            <w:r w:rsidRPr="00BC3BDD">
              <w:rPr>
                <w:rFonts w:ascii="Times New Roman" w:hAnsi="Times New Roman"/>
                <w:sz w:val="24"/>
                <w:szCs w:val="24"/>
              </w:rPr>
              <w:t>ce</w:t>
            </w:r>
            <w:r w:rsidRPr="00BC3BDD">
              <w:rPr>
                <w:rFonts w:ascii="Times New Roman" w:hAnsi="Times New Roman"/>
                <w:spacing w:val="14"/>
                <w:sz w:val="24"/>
                <w:szCs w:val="24"/>
              </w:rPr>
              <w:t xml:space="preserve"> </w:t>
            </w:r>
            <w:r w:rsidRPr="00BC3BDD">
              <w:rPr>
                <w:rFonts w:ascii="Times New Roman" w:hAnsi="Times New Roman"/>
                <w:spacing w:val="1"/>
                <w:sz w:val="24"/>
                <w:szCs w:val="24"/>
              </w:rPr>
              <w:t>D</w:t>
            </w:r>
            <w:r w:rsidRPr="00BC3BDD">
              <w:rPr>
                <w:rFonts w:ascii="Times New Roman" w:hAnsi="Times New Roman"/>
                <w:sz w:val="24"/>
                <w:szCs w:val="24"/>
              </w:rPr>
              <w:t>oor</w:t>
            </w:r>
            <w:r w:rsidRPr="00BC3BDD">
              <w:rPr>
                <w:rFonts w:ascii="Times New Roman" w:hAnsi="Times New Roman"/>
                <w:spacing w:val="10"/>
                <w:sz w:val="24"/>
                <w:szCs w:val="24"/>
              </w:rPr>
              <w:t xml:space="preserve"> </w:t>
            </w:r>
            <w:r w:rsidRPr="00BC3BDD">
              <w:rPr>
                <w:rFonts w:ascii="Times New Roman" w:hAnsi="Times New Roman"/>
                <w:w w:val="102"/>
                <w:sz w:val="24"/>
                <w:szCs w:val="24"/>
              </w:rPr>
              <w:t>:</w:t>
            </w:r>
          </w:p>
        </w:tc>
        <w:tc>
          <w:tcPr>
            <w:tcW w:w="2880" w:type="dxa"/>
            <w:vMerge w:val="restart"/>
          </w:tcPr>
          <w:p w:rsidR="00025257" w:rsidRPr="00BC3BDD" w:rsidRDefault="00025257" w:rsidP="00025257">
            <w:pPr>
              <w:widowControl w:val="0"/>
              <w:autoSpaceDE w:val="0"/>
              <w:autoSpaceDN w:val="0"/>
              <w:adjustRightInd w:val="0"/>
              <w:spacing w:after="160"/>
              <w:rPr>
                <w:rFonts w:ascii="Times New Roman" w:hAnsi="Times New Roman"/>
                <w:sz w:val="24"/>
                <w:szCs w:val="24"/>
              </w:rPr>
            </w:pPr>
          </w:p>
        </w:tc>
      </w:tr>
      <w:tr w:rsidR="00025257" w:rsidRPr="00BC3BDD" w:rsidTr="00A92198">
        <w:tc>
          <w:tcPr>
            <w:tcW w:w="1170" w:type="dxa"/>
          </w:tcPr>
          <w:p w:rsidR="00025257" w:rsidRPr="00BC3BDD" w:rsidRDefault="00025257" w:rsidP="00025257">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6.3.1</w:t>
            </w:r>
          </w:p>
        </w:tc>
        <w:tc>
          <w:tcPr>
            <w:tcW w:w="5310" w:type="dxa"/>
          </w:tcPr>
          <w:p w:rsidR="00025257" w:rsidRPr="00BC3BDD" w:rsidRDefault="00025257" w:rsidP="00025257">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Fro</w:t>
            </w:r>
            <w:r w:rsidRPr="00BC3BDD">
              <w:rPr>
                <w:rFonts w:ascii="Times New Roman" w:hAnsi="Times New Roman"/>
                <w:spacing w:val="1"/>
                <w:sz w:val="24"/>
                <w:szCs w:val="24"/>
              </w:rPr>
              <w:t>n</w:t>
            </w:r>
            <w:r w:rsidRPr="00BC3BDD">
              <w:rPr>
                <w:rFonts w:ascii="Times New Roman" w:hAnsi="Times New Roman"/>
                <w:sz w:val="24"/>
                <w:szCs w:val="24"/>
              </w:rPr>
              <w:t>t</w:t>
            </w:r>
            <w:r w:rsidRPr="00BC3BDD">
              <w:rPr>
                <w:rFonts w:ascii="Times New Roman" w:hAnsi="Times New Roman"/>
                <w:spacing w:val="10"/>
                <w:sz w:val="24"/>
                <w:szCs w:val="24"/>
              </w:rPr>
              <w:t xml:space="preserve"> </w:t>
            </w:r>
            <w:r w:rsidRPr="00BC3BDD">
              <w:rPr>
                <w:rFonts w:ascii="Times New Roman" w:hAnsi="Times New Roman"/>
                <w:spacing w:val="1"/>
                <w:sz w:val="24"/>
                <w:szCs w:val="24"/>
              </w:rPr>
              <w:t>H</w:t>
            </w:r>
            <w:r w:rsidRPr="00BC3BDD">
              <w:rPr>
                <w:rFonts w:ascii="Times New Roman" w:hAnsi="Times New Roman"/>
                <w:sz w:val="24"/>
                <w:szCs w:val="24"/>
              </w:rPr>
              <w:t>e</w:t>
            </w:r>
            <w:r w:rsidRPr="00BC3BDD">
              <w:rPr>
                <w:rFonts w:ascii="Times New Roman" w:hAnsi="Times New Roman"/>
                <w:spacing w:val="-2"/>
                <w:sz w:val="24"/>
                <w:szCs w:val="24"/>
              </w:rPr>
              <w:t>i</w:t>
            </w:r>
            <w:r w:rsidRPr="00BC3BDD">
              <w:rPr>
                <w:rFonts w:ascii="Times New Roman" w:hAnsi="Times New Roman"/>
                <w:sz w:val="24"/>
                <w:szCs w:val="24"/>
              </w:rPr>
              <w:t>ght</w:t>
            </w:r>
            <w:r w:rsidRPr="00BC3BDD">
              <w:rPr>
                <w:rFonts w:ascii="Times New Roman" w:hAnsi="Times New Roman"/>
                <w:spacing w:val="13"/>
                <w:sz w:val="24"/>
                <w:szCs w:val="24"/>
              </w:rPr>
              <w:t xml:space="preserve"> </w:t>
            </w:r>
            <w:r w:rsidRPr="00BC3BDD">
              <w:rPr>
                <w:rFonts w:ascii="Times New Roman" w:hAnsi="Times New Roman"/>
                <w:w w:val="102"/>
                <w:sz w:val="24"/>
                <w:szCs w:val="24"/>
              </w:rPr>
              <w:t>:</w:t>
            </w:r>
          </w:p>
        </w:tc>
        <w:tc>
          <w:tcPr>
            <w:tcW w:w="2880" w:type="dxa"/>
            <w:vMerge/>
          </w:tcPr>
          <w:p w:rsidR="00025257" w:rsidRPr="00BC3BDD" w:rsidRDefault="00025257" w:rsidP="00025257">
            <w:pPr>
              <w:widowControl w:val="0"/>
              <w:autoSpaceDE w:val="0"/>
              <w:autoSpaceDN w:val="0"/>
              <w:adjustRightInd w:val="0"/>
              <w:spacing w:after="160"/>
              <w:rPr>
                <w:rFonts w:ascii="Times New Roman" w:hAnsi="Times New Roman"/>
                <w:sz w:val="24"/>
                <w:szCs w:val="24"/>
              </w:rPr>
            </w:pPr>
          </w:p>
        </w:tc>
      </w:tr>
      <w:tr w:rsidR="00025257" w:rsidRPr="00BC3BDD" w:rsidTr="00A92198">
        <w:tc>
          <w:tcPr>
            <w:tcW w:w="1170" w:type="dxa"/>
          </w:tcPr>
          <w:p w:rsidR="00025257" w:rsidRPr="00BC3BDD" w:rsidRDefault="00025257" w:rsidP="00025257">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6.3.2</w:t>
            </w:r>
          </w:p>
        </w:tc>
        <w:tc>
          <w:tcPr>
            <w:tcW w:w="5310" w:type="dxa"/>
          </w:tcPr>
          <w:p w:rsidR="00025257" w:rsidRPr="00BC3BDD" w:rsidRDefault="00025257" w:rsidP="00025257">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Width</w:t>
            </w:r>
            <w:r w:rsidRPr="00BC3BDD">
              <w:rPr>
                <w:rFonts w:ascii="Times New Roman" w:hAnsi="Times New Roman"/>
                <w:spacing w:val="14"/>
                <w:sz w:val="24"/>
                <w:szCs w:val="24"/>
              </w:rPr>
              <w:t xml:space="preserve"> </w:t>
            </w:r>
            <w:r w:rsidRPr="00BC3BDD">
              <w:rPr>
                <w:rFonts w:ascii="Times New Roman" w:hAnsi="Times New Roman"/>
                <w:w w:val="102"/>
                <w:sz w:val="24"/>
                <w:szCs w:val="24"/>
              </w:rPr>
              <w:t>:</w:t>
            </w:r>
          </w:p>
        </w:tc>
        <w:tc>
          <w:tcPr>
            <w:tcW w:w="2880" w:type="dxa"/>
            <w:vMerge/>
          </w:tcPr>
          <w:p w:rsidR="00025257" w:rsidRPr="00BC3BDD" w:rsidRDefault="00025257" w:rsidP="00025257">
            <w:pPr>
              <w:widowControl w:val="0"/>
              <w:autoSpaceDE w:val="0"/>
              <w:autoSpaceDN w:val="0"/>
              <w:adjustRightInd w:val="0"/>
              <w:spacing w:after="160"/>
              <w:rPr>
                <w:rFonts w:ascii="Times New Roman" w:hAnsi="Times New Roman"/>
                <w:sz w:val="24"/>
                <w:szCs w:val="24"/>
              </w:rPr>
            </w:pPr>
          </w:p>
        </w:tc>
      </w:tr>
      <w:tr w:rsidR="00025257" w:rsidRPr="00BC3BDD" w:rsidTr="00A92198">
        <w:tc>
          <w:tcPr>
            <w:tcW w:w="1170" w:type="dxa"/>
          </w:tcPr>
          <w:p w:rsidR="00025257" w:rsidRPr="00BC3BDD" w:rsidRDefault="00025257" w:rsidP="00025257">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6.3.3</w:t>
            </w:r>
          </w:p>
        </w:tc>
        <w:tc>
          <w:tcPr>
            <w:tcW w:w="5310" w:type="dxa"/>
          </w:tcPr>
          <w:p w:rsidR="00025257" w:rsidRPr="00BC3BDD" w:rsidRDefault="00025257" w:rsidP="00025257">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 xml:space="preserve">Rear </w:t>
            </w:r>
            <w:r w:rsidRPr="00BC3BDD">
              <w:rPr>
                <w:rFonts w:ascii="Times New Roman" w:hAnsi="Times New Roman"/>
                <w:spacing w:val="11"/>
                <w:sz w:val="24"/>
                <w:szCs w:val="24"/>
              </w:rPr>
              <w:t xml:space="preserve"> </w:t>
            </w:r>
            <w:r w:rsidRPr="00BC3BDD">
              <w:rPr>
                <w:rFonts w:ascii="Times New Roman" w:hAnsi="Times New Roman"/>
                <w:sz w:val="24"/>
                <w:szCs w:val="24"/>
              </w:rPr>
              <w:t>Heig</w:t>
            </w:r>
            <w:r w:rsidRPr="00BC3BDD">
              <w:rPr>
                <w:rFonts w:ascii="Times New Roman" w:hAnsi="Times New Roman"/>
                <w:spacing w:val="1"/>
                <w:sz w:val="24"/>
                <w:szCs w:val="24"/>
              </w:rPr>
              <w:t>h</w:t>
            </w:r>
            <w:r w:rsidRPr="00BC3BDD">
              <w:rPr>
                <w:rFonts w:ascii="Times New Roman" w:hAnsi="Times New Roman"/>
                <w:sz w:val="24"/>
                <w:szCs w:val="24"/>
              </w:rPr>
              <w:t>t</w:t>
            </w:r>
            <w:r w:rsidRPr="00BC3BDD">
              <w:rPr>
                <w:rFonts w:ascii="Times New Roman" w:hAnsi="Times New Roman"/>
                <w:spacing w:val="14"/>
                <w:sz w:val="24"/>
                <w:szCs w:val="24"/>
              </w:rPr>
              <w:t xml:space="preserve"> </w:t>
            </w:r>
            <w:r w:rsidRPr="00BC3BDD">
              <w:rPr>
                <w:rFonts w:ascii="Times New Roman" w:hAnsi="Times New Roman"/>
                <w:w w:val="102"/>
                <w:sz w:val="24"/>
                <w:szCs w:val="24"/>
              </w:rPr>
              <w:t>:</w:t>
            </w:r>
          </w:p>
        </w:tc>
        <w:tc>
          <w:tcPr>
            <w:tcW w:w="2880" w:type="dxa"/>
            <w:vMerge/>
          </w:tcPr>
          <w:p w:rsidR="00025257" w:rsidRPr="00BC3BDD" w:rsidRDefault="00025257" w:rsidP="00025257">
            <w:pPr>
              <w:widowControl w:val="0"/>
              <w:autoSpaceDE w:val="0"/>
              <w:autoSpaceDN w:val="0"/>
              <w:adjustRightInd w:val="0"/>
              <w:spacing w:after="160"/>
              <w:rPr>
                <w:rFonts w:ascii="Times New Roman" w:hAnsi="Times New Roman"/>
                <w:sz w:val="24"/>
                <w:szCs w:val="24"/>
              </w:rPr>
            </w:pPr>
          </w:p>
        </w:tc>
      </w:tr>
      <w:tr w:rsidR="00025257" w:rsidRPr="00BC3BDD" w:rsidTr="00A92198">
        <w:tc>
          <w:tcPr>
            <w:tcW w:w="1170" w:type="dxa"/>
          </w:tcPr>
          <w:p w:rsidR="00025257" w:rsidRPr="00BC3BDD" w:rsidRDefault="00025257" w:rsidP="00025257">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6.3.4</w:t>
            </w:r>
          </w:p>
        </w:tc>
        <w:tc>
          <w:tcPr>
            <w:tcW w:w="5310" w:type="dxa"/>
          </w:tcPr>
          <w:p w:rsidR="00025257" w:rsidRPr="00BC3BDD" w:rsidRDefault="00025257" w:rsidP="00025257">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 xml:space="preserve">          Width</w:t>
            </w:r>
            <w:r w:rsidRPr="00BC3BDD">
              <w:rPr>
                <w:rFonts w:ascii="Times New Roman" w:hAnsi="Times New Roman"/>
                <w:spacing w:val="14"/>
                <w:sz w:val="24"/>
                <w:szCs w:val="24"/>
              </w:rPr>
              <w:t xml:space="preserve"> </w:t>
            </w:r>
            <w:r w:rsidRPr="00BC3BDD">
              <w:rPr>
                <w:rFonts w:ascii="Times New Roman" w:hAnsi="Times New Roman"/>
                <w:w w:val="102"/>
                <w:sz w:val="24"/>
                <w:szCs w:val="24"/>
              </w:rPr>
              <w:t>:</w:t>
            </w:r>
          </w:p>
        </w:tc>
        <w:tc>
          <w:tcPr>
            <w:tcW w:w="2880" w:type="dxa"/>
            <w:vMerge/>
          </w:tcPr>
          <w:p w:rsidR="00025257" w:rsidRPr="00BC3BDD" w:rsidRDefault="00025257" w:rsidP="00025257">
            <w:pPr>
              <w:widowControl w:val="0"/>
              <w:autoSpaceDE w:val="0"/>
              <w:autoSpaceDN w:val="0"/>
              <w:adjustRightInd w:val="0"/>
              <w:spacing w:after="160"/>
              <w:rPr>
                <w:rFonts w:ascii="Times New Roman" w:hAnsi="Times New Roman"/>
                <w:sz w:val="24"/>
                <w:szCs w:val="24"/>
              </w:rPr>
            </w:pPr>
          </w:p>
        </w:tc>
      </w:tr>
      <w:tr w:rsidR="00025257" w:rsidRPr="00BC3BDD" w:rsidTr="00A92198">
        <w:tc>
          <w:tcPr>
            <w:tcW w:w="1170" w:type="dxa"/>
          </w:tcPr>
          <w:p w:rsidR="00025257" w:rsidRPr="00BC3BDD" w:rsidRDefault="00025257" w:rsidP="00025257">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6.3.5</w:t>
            </w:r>
          </w:p>
        </w:tc>
        <w:tc>
          <w:tcPr>
            <w:tcW w:w="5310" w:type="dxa"/>
          </w:tcPr>
          <w:p w:rsidR="00025257" w:rsidRPr="00BC3BDD" w:rsidRDefault="00025257" w:rsidP="00025257">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Middle</w:t>
            </w:r>
            <w:r w:rsidRPr="00BC3BDD">
              <w:rPr>
                <w:rFonts w:ascii="Times New Roman" w:hAnsi="Times New Roman"/>
                <w:spacing w:val="14"/>
                <w:sz w:val="24"/>
                <w:szCs w:val="24"/>
              </w:rPr>
              <w:t xml:space="preserve"> </w:t>
            </w:r>
            <w:r w:rsidRPr="00BC3BDD">
              <w:rPr>
                <w:rFonts w:ascii="Times New Roman" w:hAnsi="Times New Roman"/>
                <w:sz w:val="24"/>
                <w:szCs w:val="24"/>
              </w:rPr>
              <w:t>Hei</w:t>
            </w:r>
            <w:r w:rsidRPr="00BC3BDD">
              <w:rPr>
                <w:rFonts w:ascii="Times New Roman" w:hAnsi="Times New Roman"/>
                <w:spacing w:val="1"/>
                <w:sz w:val="24"/>
                <w:szCs w:val="24"/>
              </w:rPr>
              <w:t>g</w:t>
            </w:r>
            <w:r w:rsidRPr="00BC3BDD">
              <w:rPr>
                <w:rFonts w:ascii="Times New Roman" w:hAnsi="Times New Roman"/>
                <w:sz w:val="24"/>
                <w:szCs w:val="24"/>
              </w:rPr>
              <w:t>ht</w:t>
            </w:r>
            <w:r w:rsidRPr="00BC3BDD">
              <w:rPr>
                <w:rFonts w:ascii="Times New Roman" w:hAnsi="Times New Roman"/>
                <w:spacing w:val="13"/>
                <w:sz w:val="24"/>
                <w:szCs w:val="24"/>
              </w:rPr>
              <w:t xml:space="preserve"> </w:t>
            </w:r>
            <w:r w:rsidRPr="00BC3BDD">
              <w:rPr>
                <w:rFonts w:ascii="Times New Roman" w:hAnsi="Times New Roman"/>
                <w:w w:val="102"/>
                <w:sz w:val="24"/>
                <w:szCs w:val="24"/>
              </w:rPr>
              <w:t>:</w:t>
            </w:r>
          </w:p>
        </w:tc>
        <w:tc>
          <w:tcPr>
            <w:tcW w:w="2880" w:type="dxa"/>
          </w:tcPr>
          <w:p w:rsidR="00025257" w:rsidRPr="00BC3BDD" w:rsidRDefault="00025257" w:rsidP="00025257">
            <w:pPr>
              <w:widowControl w:val="0"/>
              <w:autoSpaceDE w:val="0"/>
              <w:autoSpaceDN w:val="0"/>
              <w:adjustRightInd w:val="0"/>
              <w:spacing w:after="160"/>
              <w:rPr>
                <w:rFonts w:ascii="Times New Roman" w:hAnsi="Times New Roman"/>
                <w:sz w:val="24"/>
                <w:szCs w:val="24"/>
              </w:rPr>
            </w:pPr>
          </w:p>
        </w:tc>
      </w:tr>
      <w:tr w:rsidR="00025257" w:rsidRPr="00BC3BDD" w:rsidTr="00A92198">
        <w:tc>
          <w:tcPr>
            <w:tcW w:w="1170" w:type="dxa"/>
          </w:tcPr>
          <w:p w:rsidR="00025257" w:rsidRPr="00BC3BDD" w:rsidRDefault="00025257" w:rsidP="00025257">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6.3.6</w:t>
            </w:r>
          </w:p>
        </w:tc>
        <w:tc>
          <w:tcPr>
            <w:tcW w:w="5310" w:type="dxa"/>
          </w:tcPr>
          <w:p w:rsidR="00025257" w:rsidRPr="00BC3BDD" w:rsidRDefault="00025257" w:rsidP="00025257">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 xml:space="preserve">           Wid</w:t>
            </w:r>
            <w:r w:rsidRPr="00BC3BDD">
              <w:rPr>
                <w:rFonts w:ascii="Times New Roman" w:hAnsi="Times New Roman"/>
                <w:spacing w:val="-1"/>
                <w:sz w:val="24"/>
                <w:szCs w:val="24"/>
              </w:rPr>
              <w:t>t</w:t>
            </w:r>
            <w:r w:rsidRPr="00BC3BDD">
              <w:rPr>
                <w:rFonts w:ascii="Times New Roman" w:hAnsi="Times New Roman"/>
                <w:sz w:val="24"/>
                <w:szCs w:val="24"/>
              </w:rPr>
              <w:t>h</w:t>
            </w:r>
            <w:r w:rsidRPr="00BC3BDD">
              <w:rPr>
                <w:rFonts w:ascii="Times New Roman" w:hAnsi="Times New Roman"/>
                <w:spacing w:val="13"/>
                <w:sz w:val="24"/>
                <w:szCs w:val="24"/>
              </w:rPr>
              <w:t xml:space="preserve"> </w:t>
            </w:r>
            <w:r w:rsidRPr="00BC3BDD">
              <w:rPr>
                <w:rFonts w:ascii="Times New Roman" w:hAnsi="Times New Roman"/>
                <w:w w:val="102"/>
                <w:sz w:val="24"/>
                <w:szCs w:val="24"/>
              </w:rPr>
              <w:t>:</w:t>
            </w:r>
          </w:p>
        </w:tc>
        <w:tc>
          <w:tcPr>
            <w:tcW w:w="2880" w:type="dxa"/>
          </w:tcPr>
          <w:p w:rsidR="00025257" w:rsidRPr="00BC3BDD" w:rsidRDefault="00025257" w:rsidP="00025257">
            <w:pPr>
              <w:widowControl w:val="0"/>
              <w:autoSpaceDE w:val="0"/>
              <w:autoSpaceDN w:val="0"/>
              <w:adjustRightInd w:val="0"/>
              <w:spacing w:after="160"/>
              <w:rPr>
                <w:rFonts w:ascii="Times New Roman" w:hAnsi="Times New Roman"/>
                <w:sz w:val="24"/>
                <w:szCs w:val="24"/>
              </w:rPr>
            </w:pPr>
          </w:p>
        </w:tc>
      </w:tr>
      <w:tr w:rsidR="00025257" w:rsidRPr="00BC3BDD" w:rsidTr="00A92198">
        <w:tc>
          <w:tcPr>
            <w:tcW w:w="1170" w:type="dxa"/>
          </w:tcPr>
          <w:p w:rsidR="00025257" w:rsidRPr="00BC3BDD" w:rsidRDefault="00025257" w:rsidP="00025257">
            <w:pPr>
              <w:widowControl w:val="0"/>
              <w:autoSpaceDE w:val="0"/>
              <w:autoSpaceDN w:val="0"/>
              <w:adjustRightInd w:val="0"/>
              <w:spacing w:after="120"/>
              <w:rPr>
                <w:rFonts w:ascii="Times New Roman" w:hAnsi="Times New Roman"/>
                <w:sz w:val="24"/>
                <w:szCs w:val="24"/>
              </w:rPr>
            </w:pPr>
            <w:r w:rsidRPr="00BC3BDD">
              <w:rPr>
                <w:rFonts w:ascii="Times New Roman" w:hAnsi="Times New Roman"/>
                <w:b/>
                <w:bCs/>
                <w:w w:val="102"/>
                <w:sz w:val="24"/>
                <w:szCs w:val="24"/>
              </w:rPr>
              <w:t>7.0</w:t>
            </w:r>
          </w:p>
        </w:tc>
        <w:tc>
          <w:tcPr>
            <w:tcW w:w="5310" w:type="dxa"/>
          </w:tcPr>
          <w:p w:rsidR="00025257" w:rsidRPr="00BC3BDD" w:rsidRDefault="00025257" w:rsidP="00025257">
            <w:pPr>
              <w:widowControl w:val="0"/>
              <w:autoSpaceDE w:val="0"/>
              <w:autoSpaceDN w:val="0"/>
              <w:adjustRightInd w:val="0"/>
              <w:spacing w:after="160"/>
              <w:rPr>
                <w:rFonts w:ascii="Times New Roman" w:hAnsi="Times New Roman"/>
                <w:sz w:val="24"/>
                <w:szCs w:val="24"/>
              </w:rPr>
            </w:pPr>
            <w:r w:rsidRPr="00BC3BDD">
              <w:rPr>
                <w:rFonts w:ascii="Times New Roman" w:hAnsi="Times New Roman"/>
                <w:b/>
                <w:bCs/>
                <w:w w:val="102"/>
                <w:sz w:val="24"/>
                <w:szCs w:val="24"/>
              </w:rPr>
              <w:t>Win</w:t>
            </w:r>
            <w:r w:rsidRPr="00BC3BDD">
              <w:rPr>
                <w:rFonts w:ascii="Times New Roman" w:hAnsi="Times New Roman"/>
                <w:b/>
                <w:bCs/>
                <w:spacing w:val="2"/>
                <w:w w:val="102"/>
                <w:sz w:val="24"/>
                <w:szCs w:val="24"/>
              </w:rPr>
              <w:t>d</w:t>
            </w:r>
            <w:r w:rsidRPr="00BC3BDD">
              <w:rPr>
                <w:rFonts w:ascii="Times New Roman" w:hAnsi="Times New Roman"/>
                <w:b/>
                <w:bCs/>
                <w:w w:val="102"/>
                <w:sz w:val="24"/>
                <w:szCs w:val="24"/>
              </w:rPr>
              <w:t>ow</w:t>
            </w:r>
          </w:p>
        </w:tc>
        <w:tc>
          <w:tcPr>
            <w:tcW w:w="2880" w:type="dxa"/>
          </w:tcPr>
          <w:p w:rsidR="00025257" w:rsidRPr="00BC3BDD" w:rsidRDefault="00025257" w:rsidP="00025257">
            <w:pPr>
              <w:widowControl w:val="0"/>
              <w:autoSpaceDE w:val="0"/>
              <w:autoSpaceDN w:val="0"/>
              <w:adjustRightInd w:val="0"/>
              <w:spacing w:after="160"/>
              <w:rPr>
                <w:rFonts w:ascii="Times New Roman" w:hAnsi="Times New Roman"/>
                <w:sz w:val="24"/>
                <w:szCs w:val="24"/>
              </w:rPr>
            </w:pPr>
          </w:p>
        </w:tc>
      </w:tr>
      <w:tr w:rsidR="00025257" w:rsidRPr="00BC3BDD" w:rsidTr="00A92198">
        <w:tc>
          <w:tcPr>
            <w:tcW w:w="1170" w:type="dxa"/>
          </w:tcPr>
          <w:p w:rsidR="00025257" w:rsidRPr="00BC3BDD" w:rsidRDefault="00025257" w:rsidP="00025257">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7.1</w:t>
            </w:r>
          </w:p>
        </w:tc>
        <w:tc>
          <w:tcPr>
            <w:tcW w:w="5310" w:type="dxa"/>
          </w:tcPr>
          <w:p w:rsidR="00025257" w:rsidRPr="00BC3BDD" w:rsidRDefault="00025257" w:rsidP="00025257">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T</w:t>
            </w:r>
            <w:r w:rsidRPr="00BC3BDD">
              <w:rPr>
                <w:rFonts w:ascii="Times New Roman" w:hAnsi="Times New Roman"/>
                <w:spacing w:val="2"/>
                <w:sz w:val="24"/>
                <w:szCs w:val="24"/>
              </w:rPr>
              <w:t>y</w:t>
            </w:r>
            <w:r w:rsidRPr="00BC3BDD">
              <w:rPr>
                <w:rFonts w:ascii="Times New Roman" w:hAnsi="Times New Roman"/>
                <w:sz w:val="24"/>
                <w:szCs w:val="24"/>
              </w:rPr>
              <w:t>pe</w:t>
            </w:r>
            <w:r w:rsidRPr="00BC3BDD">
              <w:rPr>
                <w:rFonts w:ascii="Times New Roman" w:hAnsi="Times New Roman"/>
                <w:spacing w:val="10"/>
                <w:sz w:val="24"/>
                <w:szCs w:val="24"/>
              </w:rPr>
              <w:t xml:space="preserve"> </w:t>
            </w:r>
            <w:r w:rsidRPr="00BC3BDD">
              <w:rPr>
                <w:rFonts w:ascii="Times New Roman" w:hAnsi="Times New Roman"/>
                <w:sz w:val="24"/>
                <w:szCs w:val="24"/>
              </w:rPr>
              <w:t>of</w:t>
            </w:r>
            <w:r w:rsidRPr="00BC3BDD">
              <w:rPr>
                <w:rFonts w:ascii="Times New Roman" w:hAnsi="Times New Roman"/>
                <w:spacing w:val="5"/>
                <w:sz w:val="24"/>
                <w:szCs w:val="24"/>
              </w:rPr>
              <w:t xml:space="preserve"> </w:t>
            </w:r>
            <w:r w:rsidRPr="00BC3BDD">
              <w:rPr>
                <w:rFonts w:ascii="Times New Roman" w:hAnsi="Times New Roman"/>
                <w:w w:val="102"/>
                <w:sz w:val="24"/>
                <w:szCs w:val="24"/>
              </w:rPr>
              <w:t>window</w:t>
            </w:r>
          </w:p>
        </w:tc>
        <w:tc>
          <w:tcPr>
            <w:tcW w:w="2880" w:type="dxa"/>
          </w:tcPr>
          <w:p w:rsidR="00025257" w:rsidRPr="00BC3BDD" w:rsidRDefault="00025257" w:rsidP="00025257">
            <w:pPr>
              <w:widowControl w:val="0"/>
              <w:autoSpaceDE w:val="0"/>
              <w:autoSpaceDN w:val="0"/>
              <w:adjustRightInd w:val="0"/>
              <w:spacing w:after="160"/>
              <w:rPr>
                <w:rFonts w:ascii="Times New Roman" w:hAnsi="Times New Roman"/>
                <w:sz w:val="24"/>
                <w:szCs w:val="24"/>
              </w:rPr>
            </w:pPr>
          </w:p>
        </w:tc>
      </w:tr>
      <w:tr w:rsidR="00025257" w:rsidRPr="00BC3BDD" w:rsidTr="00A92198">
        <w:tc>
          <w:tcPr>
            <w:tcW w:w="1170" w:type="dxa"/>
          </w:tcPr>
          <w:p w:rsidR="00025257" w:rsidRPr="00BC3BDD" w:rsidRDefault="00025257" w:rsidP="00025257">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7.3</w:t>
            </w:r>
          </w:p>
        </w:tc>
        <w:tc>
          <w:tcPr>
            <w:tcW w:w="5310" w:type="dxa"/>
          </w:tcPr>
          <w:p w:rsidR="00025257" w:rsidRPr="00BC3BDD" w:rsidRDefault="00025257" w:rsidP="00025257">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Area</w:t>
            </w:r>
            <w:r w:rsidRPr="00BC3BDD">
              <w:rPr>
                <w:rFonts w:ascii="Times New Roman" w:hAnsi="Times New Roman"/>
                <w:spacing w:val="10"/>
                <w:sz w:val="24"/>
                <w:szCs w:val="24"/>
              </w:rPr>
              <w:t xml:space="preserve"> </w:t>
            </w:r>
            <w:r w:rsidRPr="00BC3BDD">
              <w:rPr>
                <w:rFonts w:ascii="Times New Roman" w:hAnsi="Times New Roman"/>
                <w:sz w:val="24"/>
                <w:szCs w:val="24"/>
              </w:rPr>
              <w:t>(H</w:t>
            </w:r>
            <w:r w:rsidRPr="00BC3BDD">
              <w:rPr>
                <w:rFonts w:ascii="Times New Roman" w:hAnsi="Times New Roman"/>
                <w:spacing w:val="8"/>
                <w:sz w:val="24"/>
                <w:szCs w:val="24"/>
              </w:rPr>
              <w:t xml:space="preserve"> </w:t>
            </w:r>
            <w:r w:rsidRPr="00BC3BDD">
              <w:rPr>
                <w:rFonts w:ascii="Times New Roman" w:hAnsi="Times New Roman"/>
                <w:sz w:val="24"/>
                <w:szCs w:val="24"/>
              </w:rPr>
              <w:t>x</w:t>
            </w:r>
            <w:r w:rsidRPr="00BC3BDD">
              <w:rPr>
                <w:rFonts w:ascii="Times New Roman" w:hAnsi="Times New Roman"/>
                <w:spacing w:val="3"/>
                <w:sz w:val="24"/>
                <w:szCs w:val="24"/>
              </w:rPr>
              <w:t xml:space="preserve"> </w:t>
            </w:r>
            <w:r w:rsidRPr="00BC3BDD">
              <w:rPr>
                <w:rFonts w:ascii="Times New Roman" w:hAnsi="Times New Roman"/>
                <w:sz w:val="24"/>
                <w:szCs w:val="24"/>
              </w:rPr>
              <w:t>W</w:t>
            </w:r>
            <w:r w:rsidRPr="00BC3BDD">
              <w:rPr>
                <w:rFonts w:ascii="Times New Roman" w:hAnsi="Times New Roman"/>
                <w:spacing w:val="7"/>
                <w:sz w:val="24"/>
                <w:szCs w:val="24"/>
              </w:rPr>
              <w:t xml:space="preserve"> </w:t>
            </w:r>
            <w:r w:rsidRPr="00BC3BDD">
              <w:rPr>
                <w:rFonts w:ascii="Times New Roman" w:hAnsi="Times New Roman"/>
                <w:spacing w:val="-2"/>
                <w:sz w:val="24"/>
                <w:szCs w:val="24"/>
              </w:rPr>
              <w:t>i</w:t>
            </w:r>
            <w:r w:rsidRPr="00BC3BDD">
              <w:rPr>
                <w:rFonts w:ascii="Times New Roman" w:hAnsi="Times New Roman"/>
                <w:sz w:val="24"/>
                <w:szCs w:val="24"/>
              </w:rPr>
              <w:t>n</w:t>
            </w:r>
            <w:r w:rsidRPr="00BC3BDD">
              <w:rPr>
                <w:rFonts w:ascii="Times New Roman" w:hAnsi="Times New Roman"/>
                <w:spacing w:val="4"/>
                <w:sz w:val="24"/>
                <w:szCs w:val="24"/>
              </w:rPr>
              <w:t xml:space="preserve"> </w:t>
            </w:r>
            <w:r w:rsidRPr="00BC3BDD">
              <w:rPr>
                <w:rFonts w:ascii="Times New Roman" w:hAnsi="Times New Roman"/>
                <w:sz w:val="24"/>
                <w:szCs w:val="24"/>
              </w:rPr>
              <w:t>sq.</w:t>
            </w:r>
            <w:r w:rsidRPr="00BC3BDD">
              <w:rPr>
                <w:rFonts w:ascii="Times New Roman" w:hAnsi="Times New Roman"/>
                <w:spacing w:val="9"/>
                <w:sz w:val="24"/>
                <w:szCs w:val="24"/>
              </w:rPr>
              <w:t xml:space="preserve"> </w:t>
            </w:r>
            <w:r w:rsidRPr="00BC3BDD">
              <w:rPr>
                <w:rFonts w:ascii="Times New Roman" w:hAnsi="Times New Roman"/>
                <w:spacing w:val="-4"/>
                <w:sz w:val="24"/>
                <w:szCs w:val="24"/>
              </w:rPr>
              <w:t>m</w:t>
            </w:r>
            <w:r w:rsidRPr="00BC3BDD">
              <w:rPr>
                <w:rFonts w:ascii="Times New Roman" w:hAnsi="Times New Roman"/>
                <w:sz w:val="24"/>
                <w:szCs w:val="24"/>
              </w:rPr>
              <w:t>)</w:t>
            </w:r>
            <w:r w:rsidRPr="00BC3BDD">
              <w:rPr>
                <w:rFonts w:ascii="Times New Roman" w:hAnsi="Times New Roman"/>
                <w:spacing w:val="8"/>
                <w:sz w:val="24"/>
                <w:szCs w:val="24"/>
              </w:rPr>
              <w:t xml:space="preserve"> </w:t>
            </w:r>
            <w:r w:rsidRPr="00BC3BDD">
              <w:rPr>
                <w:rFonts w:ascii="Times New Roman" w:hAnsi="Times New Roman"/>
                <w:w w:val="102"/>
                <w:sz w:val="24"/>
                <w:szCs w:val="24"/>
              </w:rPr>
              <w:t>:</w:t>
            </w:r>
          </w:p>
        </w:tc>
        <w:tc>
          <w:tcPr>
            <w:tcW w:w="2880" w:type="dxa"/>
          </w:tcPr>
          <w:p w:rsidR="00025257" w:rsidRPr="00BC3BDD" w:rsidRDefault="00025257" w:rsidP="00025257">
            <w:pPr>
              <w:widowControl w:val="0"/>
              <w:autoSpaceDE w:val="0"/>
              <w:autoSpaceDN w:val="0"/>
              <w:adjustRightInd w:val="0"/>
              <w:spacing w:after="160"/>
              <w:rPr>
                <w:rFonts w:ascii="Times New Roman" w:hAnsi="Times New Roman"/>
                <w:sz w:val="24"/>
                <w:szCs w:val="24"/>
              </w:rPr>
            </w:pPr>
          </w:p>
        </w:tc>
      </w:tr>
      <w:tr w:rsidR="00025257" w:rsidRPr="00BC3BDD" w:rsidTr="00A92198">
        <w:tc>
          <w:tcPr>
            <w:tcW w:w="1170" w:type="dxa"/>
          </w:tcPr>
          <w:p w:rsidR="00025257" w:rsidRPr="00BC3BDD" w:rsidRDefault="00025257" w:rsidP="00025257">
            <w:pPr>
              <w:widowControl w:val="0"/>
              <w:autoSpaceDE w:val="0"/>
              <w:autoSpaceDN w:val="0"/>
              <w:adjustRightInd w:val="0"/>
              <w:spacing w:after="120"/>
              <w:rPr>
                <w:rFonts w:ascii="Times New Roman" w:hAnsi="Times New Roman"/>
                <w:sz w:val="24"/>
                <w:szCs w:val="24"/>
              </w:rPr>
            </w:pPr>
            <w:r w:rsidRPr="00BC3BDD">
              <w:rPr>
                <w:rFonts w:ascii="Times New Roman" w:hAnsi="Times New Roman"/>
                <w:b/>
                <w:bCs/>
                <w:w w:val="102"/>
                <w:sz w:val="24"/>
                <w:szCs w:val="24"/>
              </w:rPr>
              <w:t>8.0</w:t>
            </w:r>
          </w:p>
        </w:tc>
        <w:tc>
          <w:tcPr>
            <w:tcW w:w="5310" w:type="dxa"/>
          </w:tcPr>
          <w:p w:rsidR="00025257" w:rsidRPr="00BC3BDD" w:rsidRDefault="00025257" w:rsidP="00025257">
            <w:pPr>
              <w:widowControl w:val="0"/>
              <w:autoSpaceDE w:val="0"/>
              <w:autoSpaceDN w:val="0"/>
              <w:adjustRightInd w:val="0"/>
              <w:spacing w:after="160"/>
              <w:rPr>
                <w:rFonts w:ascii="Times New Roman" w:hAnsi="Times New Roman"/>
                <w:sz w:val="24"/>
                <w:szCs w:val="24"/>
              </w:rPr>
            </w:pPr>
            <w:r w:rsidRPr="00BC3BDD">
              <w:rPr>
                <w:rFonts w:ascii="Times New Roman" w:hAnsi="Times New Roman"/>
                <w:b/>
                <w:bCs/>
                <w:sz w:val="24"/>
                <w:szCs w:val="24"/>
              </w:rPr>
              <w:t>Seat</w:t>
            </w:r>
            <w:r w:rsidRPr="00BC3BDD">
              <w:rPr>
                <w:rFonts w:ascii="Times New Roman" w:hAnsi="Times New Roman"/>
                <w:b/>
                <w:bCs/>
                <w:spacing w:val="9"/>
                <w:sz w:val="24"/>
                <w:szCs w:val="24"/>
              </w:rPr>
              <w:t xml:space="preserve"> </w:t>
            </w:r>
            <w:r w:rsidRPr="00BC3BDD">
              <w:rPr>
                <w:rFonts w:ascii="Times New Roman" w:hAnsi="Times New Roman"/>
                <w:b/>
                <w:bCs/>
                <w:sz w:val="24"/>
                <w:szCs w:val="24"/>
              </w:rPr>
              <w:t>a</w:t>
            </w:r>
            <w:r w:rsidRPr="00BC3BDD">
              <w:rPr>
                <w:rFonts w:ascii="Times New Roman" w:hAnsi="Times New Roman"/>
                <w:b/>
                <w:bCs/>
                <w:spacing w:val="2"/>
                <w:sz w:val="24"/>
                <w:szCs w:val="24"/>
              </w:rPr>
              <w:t>n</w:t>
            </w:r>
            <w:r w:rsidRPr="00BC3BDD">
              <w:rPr>
                <w:rFonts w:ascii="Times New Roman" w:hAnsi="Times New Roman"/>
                <w:b/>
                <w:bCs/>
                <w:sz w:val="24"/>
                <w:szCs w:val="24"/>
              </w:rPr>
              <w:t>chorage</w:t>
            </w:r>
            <w:r w:rsidRPr="00BC3BDD">
              <w:rPr>
                <w:rFonts w:ascii="Times New Roman" w:hAnsi="Times New Roman"/>
                <w:b/>
                <w:bCs/>
                <w:spacing w:val="21"/>
                <w:sz w:val="24"/>
                <w:szCs w:val="24"/>
              </w:rPr>
              <w:t xml:space="preserve"> </w:t>
            </w:r>
            <w:r w:rsidRPr="00BC3BDD">
              <w:rPr>
                <w:rFonts w:ascii="Times New Roman" w:hAnsi="Times New Roman"/>
                <w:b/>
                <w:bCs/>
                <w:sz w:val="24"/>
                <w:szCs w:val="24"/>
              </w:rPr>
              <w:t>layout</w:t>
            </w:r>
            <w:r w:rsidRPr="00BC3BDD">
              <w:rPr>
                <w:rFonts w:ascii="Times New Roman" w:hAnsi="Times New Roman"/>
                <w:b/>
                <w:bCs/>
                <w:spacing w:val="13"/>
                <w:sz w:val="24"/>
                <w:szCs w:val="24"/>
              </w:rPr>
              <w:t xml:space="preserve"> </w:t>
            </w:r>
            <w:r w:rsidRPr="00BC3BDD">
              <w:rPr>
                <w:rFonts w:ascii="Times New Roman" w:hAnsi="Times New Roman"/>
                <w:b/>
                <w:bCs/>
                <w:spacing w:val="2"/>
                <w:w w:val="102"/>
                <w:sz w:val="24"/>
                <w:szCs w:val="24"/>
              </w:rPr>
              <w:t>d</w:t>
            </w:r>
            <w:r w:rsidRPr="00BC3BDD">
              <w:rPr>
                <w:rFonts w:ascii="Times New Roman" w:hAnsi="Times New Roman"/>
                <w:b/>
                <w:bCs/>
                <w:spacing w:val="-2"/>
                <w:w w:val="102"/>
                <w:sz w:val="24"/>
                <w:szCs w:val="24"/>
              </w:rPr>
              <w:t>r</w:t>
            </w:r>
            <w:r w:rsidRPr="00BC3BDD">
              <w:rPr>
                <w:rFonts w:ascii="Times New Roman" w:hAnsi="Times New Roman"/>
                <w:b/>
                <w:bCs/>
                <w:w w:val="102"/>
                <w:sz w:val="24"/>
                <w:szCs w:val="24"/>
              </w:rPr>
              <w:t>awing</w:t>
            </w:r>
          </w:p>
          <w:p w:rsidR="00025257" w:rsidRPr="00BC3BDD" w:rsidRDefault="00025257" w:rsidP="00025257">
            <w:pPr>
              <w:widowControl w:val="0"/>
              <w:autoSpaceDE w:val="0"/>
              <w:autoSpaceDN w:val="0"/>
              <w:adjustRightInd w:val="0"/>
              <w:spacing w:after="160"/>
              <w:rPr>
                <w:rFonts w:ascii="Times New Roman" w:hAnsi="Times New Roman"/>
                <w:sz w:val="24"/>
                <w:szCs w:val="24"/>
              </w:rPr>
            </w:pPr>
            <w:r w:rsidRPr="00BC3BDD">
              <w:rPr>
                <w:rFonts w:ascii="Times New Roman" w:hAnsi="Times New Roman"/>
                <w:b/>
                <w:bCs/>
                <w:sz w:val="24"/>
                <w:szCs w:val="24"/>
              </w:rPr>
              <w:t>(with</w:t>
            </w:r>
            <w:r w:rsidRPr="00BC3BDD">
              <w:rPr>
                <w:rFonts w:ascii="Times New Roman" w:hAnsi="Times New Roman"/>
                <w:b/>
                <w:bCs/>
                <w:spacing w:val="13"/>
                <w:sz w:val="24"/>
                <w:szCs w:val="24"/>
              </w:rPr>
              <w:t xml:space="preserve"> </w:t>
            </w:r>
            <w:r w:rsidRPr="00BC3BDD">
              <w:rPr>
                <w:rFonts w:ascii="Times New Roman" w:hAnsi="Times New Roman"/>
                <w:b/>
                <w:bCs/>
                <w:sz w:val="24"/>
                <w:szCs w:val="24"/>
              </w:rPr>
              <w:t>anch</w:t>
            </w:r>
            <w:r w:rsidRPr="00BC3BDD">
              <w:rPr>
                <w:rFonts w:ascii="Times New Roman" w:hAnsi="Times New Roman"/>
                <w:b/>
                <w:bCs/>
                <w:spacing w:val="-1"/>
                <w:sz w:val="24"/>
                <w:szCs w:val="24"/>
              </w:rPr>
              <w:t>or</w:t>
            </w:r>
            <w:r w:rsidRPr="00BC3BDD">
              <w:rPr>
                <w:rFonts w:ascii="Times New Roman" w:hAnsi="Times New Roman"/>
                <w:b/>
                <w:bCs/>
                <w:sz w:val="24"/>
                <w:szCs w:val="24"/>
              </w:rPr>
              <w:t>a</w:t>
            </w:r>
            <w:r w:rsidRPr="00BC3BDD">
              <w:rPr>
                <w:rFonts w:ascii="Times New Roman" w:hAnsi="Times New Roman"/>
                <w:b/>
                <w:bCs/>
                <w:spacing w:val="1"/>
                <w:sz w:val="24"/>
                <w:szCs w:val="24"/>
              </w:rPr>
              <w:t>g</w:t>
            </w:r>
            <w:r w:rsidRPr="00BC3BDD">
              <w:rPr>
                <w:rFonts w:ascii="Times New Roman" w:hAnsi="Times New Roman"/>
                <w:b/>
                <w:bCs/>
                <w:sz w:val="24"/>
                <w:szCs w:val="24"/>
              </w:rPr>
              <w:t>e</w:t>
            </w:r>
            <w:r w:rsidRPr="00BC3BDD">
              <w:rPr>
                <w:rFonts w:ascii="Times New Roman" w:hAnsi="Times New Roman"/>
                <w:b/>
                <w:bCs/>
                <w:spacing w:val="21"/>
                <w:sz w:val="24"/>
                <w:szCs w:val="24"/>
              </w:rPr>
              <w:t xml:space="preserve"> </w:t>
            </w:r>
            <w:r w:rsidRPr="00BC3BDD">
              <w:rPr>
                <w:rFonts w:ascii="Times New Roman" w:hAnsi="Times New Roman"/>
                <w:b/>
                <w:bCs/>
                <w:sz w:val="24"/>
                <w:szCs w:val="24"/>
              </w:rPr>
              <w:t>cross</w:t>
            </w:r>
            <w:r w:rsidRPr="00BC3BDD">
              <w:rPr>
                <w:rFonts w:ascii="Times New Roman" w:hAnsi="Times New Roman"/>
                <w:b/>
                <w:bCs/>
                <w:spacing w:val="11"/>
                <w:sz w:val="24"/>
                <w:szCs w:val="24"/>
              </w:rPr>
              <w:t xml:space="preserve"> </w:t>
            </w:r>
            <w:r w:rsidRPr="00BC3BDD">
              <w:rPr>
                <w:rFonts w:ascii="Times New Roman" w:hAnsi="Times New Roman"/>
                <w:b/>
                <w:bCs/>
                <w:sz w:val="24"/>
                <w:szCs w:val="24"/>
              </w:rPr>
              <w:t>se</w:t>
            </w:r>
            <w:r w:rsidRPr="00BC3BDD">
              <w:rPr>
                <w:rFonts w:ascii="Times New Roman" w:hAnsi="Times New Roman"/>
                <w:b/>
                <w:bCs/>
                <w:spacing w:val="-2"/>
                <w:sz w:val="24"/>
                <w:szCs w:val="24"/>
              </w:rPr>
              <w:t>c</w:t>
            </w:r>
            <w:r w:rsidRPr="00BC3BDD">
              <w:rPr>
                <w:rFonts w:ascii="Times New Roman" w:hAnsi="Times New Roman"/>
                <w:b/>
                <w:bCs/>
                <w:sz w:val="24"/>
                <w:szCs w:val="24"/>
              </w:rPr>
              <w:t>tion</w:t>
            </w:r>
            <w:r w:rsidRPr="00BC3BDD">
              <w:rPr>
                <w:rFonts w:ascii="Times New Roman" w:hAnsi="Times New Roman"/>
                <w:b/>
                <w:bCs/>
                <w:spacing w:val="16"/>
                <w:sz w:val="24"/>
                <w:szCs w:val="24"/>
              </w:rPr>
              <w:t xml:space="preserve"> </w:t>
            </w:r>
            <w:r w:rsidRPr="00BC3BDD">
              <w:rPr>
                <w:rFonts w:ascii="Times New Roman" w:hAnsi="Times New Roman"/>
                <w:b/>
                <w:bCs/>
                <w:sz w:val="24"/>
                <w:szCs w:val="24"/>
              </w:rPr>
              <w:t>and</w:t>
            </w:r>
            <w:r w:rsidRPr="00BC3BDD">
              <w:rPr>
                <w:rFonts w:ascii="Times New Roman" w:hAnsi="Times New Roman"/>
                <w:b/>
                <w:bCs/>
                <w:spacing w:val="9"/>
                <w:sz w:val="24"/>
                <w:szCs w:val="24"/>
              </w:rPr>
              <w:t xml:space="preserve"> </w:t>
            </w:r>
            <w:r w:rsidRPr="00BC3BDD">
              <w:rPr>
                <w:rFonts w:ascii="Times New Roman" w:hAnsi="Times New Roman"/>
                <w:b/>
                <w:bCs/>
                <w:w w:val="102"/>
                <w:sz w:val="24"/>
                <w:szCs w:val="24"/>
              </w:rPr>
              <w:t xml:space="preserve">hardware </w:t>
            </w:r>
            <w:r w:rsidRPr="00BC3BDD">
              <w:rPr>
                <w:rFonts w:ascii="Times New Roman" w:hAnsi="Times New Roman"/>
                <w:b/>
                <w:bCs/>
                <w:sz w:val="24"/>
                <w:szCs w:val="24"/>
              </w:rPr>
              <w:t>used</w:t>
            </w:r>
            <w:r w:rsidRPr="00BC3BDD">
              <w:rPr>
                <w:rFonts w:ascii="Times New Roman" w:hAnsi="Times New Roman"/>
                <w:b/>
                <w:bCs/>
                <w:spacing w:val="9"/>
                <w:sz w:val="24"/>
                <w:szCs w:val="24"/>
              </w:rPr>
              <w:t xml:space="preserve"> </w:t>
            </w:r>
            <w:r w:rsidRPr="00BC3BDD">
              <w:rPr>
                <w:rFonts w:ascii="Times New Roman" w:hAnsi="Times New Roman"/>
                <w:b/>
                <w:bCs/>
                <w:w w:val="102"/>
                <w:sz w:val="24"/>
                <w:szCs w:val="24"/>
              </w:rPr>
              <w:t>details)</w:t>
            </w:r>
          </w:p>
        </w:tc>
        <w:tc>
          <w:tcPr>
            <w:tcW w:w="2880" w:type="dxa"/>
          </w:tcPr>
          <w:p w:rsidR="00025257" w:rsidRPr="00BC3BDD" w:rsidRDefault="00025257" w:rsidP="00025257">
            <w:pPr>
              <w:widowControl w:val="0"/>
              <w:autoSpaceDE w:val="0"/>
              <w:autoSpaceDN w:val="0"/>
              <w:adjustRightInd w:val="0"/>
              <w:spacing w:after="160"/>
              <w:rPr>
                <w:rFonts w:ascii="Times New Roman" w:hAnsi="Times New Roman"/>
                <w:sz w:val="24"/>
                <w:szCs w:val="24"/>
              </w:rPr>
            </w:pPr>
          </w:p>
        </w:tc>
      </w:tr>
      <w:tr w:rsidR="00025257" w:rsidRPr="00BC3BDD" w:rsidTr="00A92198">
        <w:tc>
          <w:tcPr>
            <w:tcW w:w="1170" w:type="dxa"/>
          </w:tcPr>
          <w:p w:rsidR="00025257" w:rsidRPr="00BC3BDD" w:rsidRDefault="00025257" w:rsidP="00025257">
            <w:pPr>
              <w:widowControl w:val="0"/>
              <w:autoSpaceDE w:val="0"/>
              <w:autoSpaceDN w:val="0"/>
              <w:adjustRightInd w:val="0"/>
              <w:spacing w:after="120"/>
              <w:rPr>
                <w:rFonts w:ascii="Times New Roman" w:hAnsi="Times New Roman"/>
                <w:sz w:val="24"/>
                <w:szCs w:val="24"/>
              </w:rPr>
            </w:pPr>
            <w:r w:rsidRPr="00BC3BDD">
              <w:rPr>
                <w:rFonts w:ascii="Times New Roman" w:hAnsi="Times New Roman"/>
                <w:b/>
                <w:bCs/>
                <w:w w:val="102"/>
                <w:sz w:val="24"/>
                <w:szCs w:val="24"/>
              </w:rPr>
              <w:t>9.0</w:t>
            </w:r>
          </w:p>
        </w:tc>
        <w:tc>
          <w:tcPr>
            <w:tcW w:w="5310" w:type="dxa"/>
          </w:tcPr>
          <w:p w:rsidR="00025257" w:rsidRPr="00BC3BDD" w:rsidRDefault="00025257" w:rsidP="00025257">
            <w:pPr>
              <w:widowControl w:val="0"/>
              <w:autoSpaceDE w:val="0"/>
              <w:autoSpaceDN w:val="0"/>
              <w:adjustRightInd w:val="0"/>
              <w:spacing w:after="160"/>
              <w:rPr>
                <w:rFonts w:ascii="Times New Roman" w:hAnsi="Times New Roman"/>
                <w:sz w:val="24"/>
                <w:szCs w:val="24"/>
              </w:rPr>
            </w:pPr>
            <w:r w:rsidRPr="00BC3BDD">
              <w:rPr>
                <w:rFonts w:ascii="Times New Roman" w:hAnsi="Times New Roman"/>
                <w:b/>
                <w:bCs/>
                <w:sz w:val="24"/>
                <w:szCs w:val="24"/>
              </w:rPr>
              <w:t>Dri</w:t>
            </w:r>
            <w:r w:rsidRPr="00BC3BDD">
              <w:rPr>
                <w:rFonts w:ascii="Times New Roman" w:hAnsi="Times New Roman"/>
                <w:b/>
                <w:bCs/>
                <w:spacing w:val="1"/>
                <w:sz w:val="24"/>
                <w:szCs w:val="24"/>
              </w:rPr>
              <w:t>v</w:t>
            </w:r>
            <w:r w:rsidRPr="00BC3BDD">
              <w:rPr>
                <w:rFonts w:ascii="Times New Roman" w:hAnsi="Times New Roman"/>
                <w:b/>
                <w:bCs/>
                <w:sz w:val="24"/>
                <w:szCs w:val="24"/>
              </w:rPr>
              <w:t>er</w:t>
            </w:r>
            <w:r w:rsidRPr="00BC3BDD">
              <w:rPr>
                <w:rFonts w:ascii="Times New Roman" w:hAnsi="Times New Roman"/>
                <w:b/>
                <w:bCs/>
                <w:spacing w:val="13"/>
                <w:sz w:val="24"/>
                <w:szCs w:val="24"/>
              </w:rPr>
              <w:t xml:space="preserve"> </w:t>
            </w:r>
            <w:r w:rsidRPr="00BC3BDD">
              <w:rPr>
                <w:rFonts w:ascii="Times New Roman" w:hAnsi="Times New Roman"/>
                <w:b/>
                <w:bCs/>
                <w:sz w:val="24"/>
                <w:szCs w:val="24"/>
              </w:rPr>
              <w:t>P</w:t>
            </w:r>
            <w:r w:rsidRPr="00BC3BDD">
              <w:rPr>
                <w:rFonts w:ascii="Times New Roman" w:hAnsi="Times New Roman"/>
                <w:b/>
                <w:bCs/>
                <w:spacing w:val="1"/>
                <w:sz w:val="24"/>
                <w:szCs w:val="24"/>
              </w:rPr>
              <w:t>a</w:t>
            </w:r>
            <w:r w:rsidRPr="00BC3BDD">
              <w:rPr>
                <w:rFonts w:ascii="Times New Roman" w:hAnsi="Times New Roman"/>
                <w:b/>
                <w:bCs/>
                <w:sz w:val="24"/>
                <w:szCs w:val="24"/>
              </w:rPr>
              <w:t>r</w:t>
            </w:r>
            <w:r w:rsidRPr="00BC3BDD">
              <w:rPr>
                <w:rFonts w:ascii="Times New Roman" w:hAnsi="Times New Roman"/>
                <w:b/>
                <w:bCs/>
                <w:spacing w:val="2"/>
                <w:sz w:val="24"/>
                <w:szCs w:val="24"/>
              </w:rPr>
              <w:t>t</w:t>
            </w:r>
            <w:r w:rsidRPr="00BC3BDD">
              <w:rPr>
                <w:rFonts w:ascii="Times New Roman" w:hAnsi="Times New Roman"/>
                <w:b/>
                <w:bCs/>
                <w:sz w:val="24"/>
                <w:szCs w:val="24"/>
              </w:rPr>
              <w:t>ition</w:t>
            </w:r>
            <w:r w:rsidRPr="00BC3BDD">
              <w:rPr>
                <w:rFonts w:ascii="Times New Roman" w:hAnsi="Times New Roman"/>
                <w:b/>
                <w:bCs/>
                <w:spacing w:val="18"/>
                <w:sz w:val="24"/>
                <w:szCs w:val="24"/>
              </w:rPr>
              <w:t xml:space="preserve"> </w:t>
            </w:r>
            <w:r w:rsidRPr="00BC3BDD">
              <w:rPr>
                <w:rFonts w:ascii="Times New Roman" w:hAnsi="Times New Roman"/>
                <w:b/>
                <w:bCs/>
                <w:w w:val="102"/>
                <w:sz w:val="24"/>
                <w:szCs w:val="24"/>
              </w:rPr>
              <w:t>:</w:t>
            </w:r>
          </w:p>
        </w:tc>
        <w:tc>
          <w:tcPr>
            <w:tcW w:w="2880" w:type="dxa"/>
          </w:tcPr>
          <w:p w:rsidR="00025257" w:rsidRPr="00BC3BDD" w:rsidRDefault="00025257" w:rsidP="00025257">
            <w:pPr>
              <w:widowControl w:val="0"/>
              <w:autoSpaceDE w:val="0"/>
              <w:autoSpaceDN w:val="0"/>
              <w:adjustRightInd w:val="0"/>
              <w:spacing w:after="160"/>
              <w:rPr>
                <w:rFonts w:ascii="Times New Roman" w:hAnsi="Times New Roman"/>
                <w:sz w:val="24"/>
                <w:szCs w:val="24"/>
              </w:rPr>
            </w:pPr>
          </w:p>
        </w:tc>
      </w:tr>
      <w:tr w:rsidR="00025257" w:rsidRPr="00BC3BDD" w:rsidTr="00A92198">
        <w:tc>
          <w:tcPr>
            <w:tcW w:w="1170" w:type="dxa"/>
          </w:tcPr>
          <w:p w:rsidR="00025257" w:rsidRPr="00BC3BDD" w:rsidRDefault="00025257" w:rsidP="00025257">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9.1</w:t>
            </w:r>
          </w:p>
        </w:tc>
        <w:tc>
          <w:tcPr>
            <w:tcW w:w="5310" w:type="dxa"/>
          </w:tcPr>
          <w:p w:rsidR="00025257" w:rsidRPr="00BC3BDD" w:rsidRDefault="00025257" w:rsidP="00025257">
            <w:pPr>
              <w:widowControl w:val="0"/>
              <w:autoSpaceDE w:val="0"/>
              <w:autoSpaceDN w:val="0"/>
              <w:adjustRightInd w:val="0"/>
              <w:spacing w:after="160"/>
              <w:jc w:val="both"/>
              <w:rPr>
                <w:rFonts w:ascii="Times New Roman" w:hAnsi="Times New Roman"/>
                <w:sz w:val="24"/>
                <w:szCs w:val="24"/>
              </w:rPr>
            </w:pPr>
            <w:r w:rsidRPr="00BC3BDD">
              <w:rPr>
                <w:rFonts w:ascii="Times New Roman" w:hAnsi="Times New Roman"/>
                <w:sz w:val="24"/>
                <w:szCs w:val="24"/>
              </w:rPr>
              <w:t>D</w:t>
            </w:r>
            <w:r w:rsidRPr="00BC3BDD">
              <w:rPr>
                <w:rFonts w:ascii="Times New Roman" w:hAnsi="Times New Roman"/>
                <w:spacing w:val="2"/>
                <w:sz w:val="24"/>
                <w:szCs w:val="24"/>
              </w:rPr>
              <w:t>i</w:t>
            </w:r>
            <w:r w:rsidRPr="00BC3BDD">
              <w:rPr>
                <w:rFonts w:ascii="Times New Roman" w:hAnsi="Times New Roman"/>
                <w:spacing w:val="-3"/>
                <w:sz w:val="24"/>
                <w:szCs w:val="24"/>
              </w:rPr>
              <w:t>m</w:t>
            </w:r>
            <w:r w:rsidRPr="00BC3BDD">
              <w:rPr>
                <w:rFonts w:ascii="Times New Roman" w:hAnsi="Times New Roman"/>
                <w:spacing w:val="-1"/>
                <w:sz w:val="24"/>
                <w:szCs w:val="24"/>
              </w:rPr>
              <w:t>e</w:t>
            </w:r>
            <w:r w:rsidRPr="00BC3BDD">
              <w:rPr>
                <w:rFonts w:ascii="Times New Roman" w:hAnsi="Times New Roman"/>
                <w:sz w:val="24"/>
                <w:szCs w:val="24"/>
              </w:rPr>
              <w:t>nsion</w:t>
            </w:r>
            <w:r w:rsidRPr="00BC3BDD">
              <w:rPr>
                <w:rFonts w:ascii="Times New Roman" w:hAnsi="Times New Roman"/>
                <w:spacing w:val="18"/>
                <w:sz w:val="24"/>
                <w:szCs w:val="24"/>
              </w:rPr>
              <w:t xml:space="preserve"> </w:t>
            </w:r>
            <w:r w:rsidRPr="00BC3BDD">
              <w:rPr>
                <w:rFonts w:ascii="Times New Roman" w:hAnsi="Times New Roman"/>
                <w:sz w:val="24"/>
                <w:szCs w:val="24"/>
              </w:rPr>
              <w:t>of parti</w:t>
            </w:r>
            <w:r w:rsidRPr="00BC3BDD">
              <w:rPr>
                <w:rFonts w:ascii="Times New Roman" w:hAnsi="Times New Roman"/>
                <w:spacing w:val="-1"/>
                <w:sz w:val="24"/>
                <w:szCs w:val="24"/>
              </w:rPr>
              <w:t>t</w:t>
            </w:r>
            <w:r w:rsidRPr="00BC3BDD">
              <w:rPr>
                <w:rFonts w:ascii="Times New Roman" w:hAnsi="Times New Roman"/>
                <w:sz w:val="24"/>
                <w:szCs w:val="24"/>
              </w:rPr>
              <w:t>ion</w:t>
            </w:r>
            <w:r w:rsidRPr="00BC3BDD">
              <w:rPr>
                <w:rFonts w:ascii="Times New Roman" w:hAnsi="Times New Roman"/>
                <w:spacing w:val="13"/>
                <w:sz w:val="24"/>
                <w:szCs w:val="24"/>
              </w:rPr>
              <w:t xml:space="preserve"> </w:t>
            </w:r>
            <w:r w:rsidRPr="00BC3BDD">
              <w:rPr>
                <w:rFonts w:ascii="Times New Roman" w:hAnsi="Times New Roman"/>
                <w:spacing w:val="1"/>
                <w:sz w:val="24"/>
                <w:szCs w:val="24"/>
              </w:rPr>
              <w:t>w</w:t>
            </w:r>
            <w:r w:rsidRPr="00BC3BDD">
              <w:rPr>
                <w:rFonts w:ascii="Times New Roman" w:hAnsi="Times New Roman"/>
                <w:spacing w:val="-2"/>
                <w:sz w:val="24"/>
                <w:szCs w:val="24"/>
              </w:rPr>
              <w:t>i</w:t>
            </w:r>
            <w:r w:rsidRPr="00BC3BDD">
              <w:rPr>
                <w:rFonts w:ascii="Times New Roman" w:hAnsi="Times New Roman"/>
                <w:sz w:val="24"/>
                <w:szCs w:val="24"/>
              </w:rPr>
              <w:t>th</w:t>
            </w:r>
            <w:r w:rsidRPr="00BC3BDD">
              <w:rPr>
                <w:rFonts w:ascii="Times New Roman" w:hAnsi="Times New Roman"/>
                <w:spacing w:val="4"/>
                <w:sz w:val="24"/>
                <w:szCs w:val="24"/>
              </w:rPr>
              <w:t xml:space="preserve"> </w:t>
            </w:r>
            <w:r w:rsidRPr="00BC3BDD">
              <w:rPr>
                <w:rFonts w:ascii="Times New Roman" w:hAnsi="Times New Roman"/>
                <w:sz w:val="24"/>
                <w:szCs w:val="24"/>
              </w:rPr>
              <w:t>res</w:t>
            </w:r>
            <w:r w:rsidRPr="00BC3BDD">
              <w:rPr>
                <w:rFonts w:ascii="Times New Roman" w:hAnsi="Times New Roman"/>
                <w:spacing w:val="1"/>
                <w:sz w:val="24"/>
                <w:szCs w:val="24"/>
              </w:rPr>
              <w:t>p</w:t>
            </w:r>
            <w:r w:rsidRPr="00BC3BDD">
              <w:rPr>
                <w:rFonts w:ascii="Times New Roman" w:hAnsi="Times New Roman"/>
                <w:sz w:val="24"/>
                <w:szCs w:val="24"/>
              </w:rPr>
              <w:t>ect</w:t>
            </w:r>
            <w:r w:rsidRPr="00BC3BDD">
              <w:rPr>
                <w:rFonts w:ascii="Times New Roman" w:hAnsi="Times New Roman"/>
                <w:spacing w:val="11"/>
                <w:sz w:val="24"/>
                <w:szCs w:val="24"/>
              </w:rPr>
              <w:t xml:space="preserve"> </w:t>
            </w:r>
            <w:r w:rsidRPr="00BC3BDD">
              <w:rPr>
                <w:rFonts w:ascii="Times New Roman" w:hAnsi="Times New Roman"/>
                <w:spacing w:val="-2"/>
                <w:sz w:val="24"/>
                <w:szCs w:val="24"/>
              </w:rPr>
              <w:t>t</w:t>
            </w:r>
            <w:r w:rsidRPr="00BC3BDD">
              <w:rPr>
                <w:rFonts w:ascii="Times New Roman" w:hAnsi="Times New Roman"/>
                <w:sz w:val="24"/>
                <w:szCs w:val="24"/>
              </w:rPr>
              <w:t>o</w:t>
            </w:r>
            <w:r w:rsidRPr="00BC3BDD">
              <w:rPr>
                <w:rFonts w:ascii="Times New Roman" w:hAnsi="Times New Roman"/>
                <w:spacing w:val="2"/>
                <w:sz w:val="24"/>
                <w:szCs w:val="24"/>
              </w:rPr>
              <w:t xml:space="preserve"> </w:t>
            </w:r>
            <w:r w:rsidRPr="00BC3BDD">
              <w:rPr>
                <w:rFonts w:ascii="Times New Roman" w:hAnsi="Times New Roman"/>
                <w:w w:val="102"/>
                <w:sz w:val="24"/>
                <w:szCs w:val="24"/>
              </w:rPr>
              <w:t xml:space="preserve">rear </w:t>
            </w:r>
            <w:r w:rsidRPr="00BC3BDD">
              <w:rPr>
                <w:rFonts w:ascii="Times New Roman" w:hAnsi="Times New Roman"/>
                <w:sz w:val="24"/>
                <w:szCs w:val="24"/>
              </w:rPr>
              <w:t>ed</w:t>
            </w:r>
            <w:r w:rsidRPr="00BC3BDD">
              <w:rPr>
                <w:rFonts w:ascii="Times New Roman" w:hAnsi="Times New Roman"/>
                <w:spacing w:val="1"/>
                <w:sz w:val="24"/>
                <w:szCs w:val="24"/>
              </w:rPr>
              <w:t>g</w:t>
            </w:r>
            <w:r w:rsidRPr="00BC3BDD">
              <w:rPr>
                <w:rFonts w:ascii="Times New Roman" w:hAnsi="Times New Roman"/>
                <w:sz w:val="24"/>
                <w:szCs w:val="24"/>
              </w:rPr>
              <w:t>e</w:t>
            </w:r>
            <w:r w:rsidRPr="00BC3BDD">
              <w:rPr>
                <w:rFonts w:ascii="Times New Roman" w:hAnsi="Times New Roman"/>
                <w:spacing w:val="7"/>
                <w:sz w:val="24"/>
                <w:szCs w:val="24"/>
              </w:rPr>
              <w:t xml:space="preserve"> </w:t>
            </w:r>
            <w:r w:rsidRPr="00BC3BDD">
              <w:rPr>
                <w:rFonts w:ascii="Times New Roman" w:hAnsi="Times New Roman"/>
                <w:sz w:val="24"/>
                <w:szCs w:val="24"/>
              </w:rPr>
              <w:t>of</w:t>
            </w:r>
            <w:r w:rsidRPr="00BC3BDD">
              <w:rPr>
                <w:rFonts w:ascii="Times New Roman" w:hAnsi="Times New Roman"/>
                <w:spacing w:val="2"/>
                <w:sz w:val="24"/>
                <w:szCs w:val="24"/>
              </w:rPr>
              <w:t xml:space="preserve"> </w:t>
            </w:r>
            <w:r w:rsidRPr="00BC3BDD">
              <w:rPr>
                <w:rFonts w:ascii="Times New Roman" w:hAnsi="Times New Roman"/>
                <w:sz w:val="24"/>
                <w:szCs w:val="24"/>
              </w:rPr>
              <w:t>driver</w:t>
            </w:r>
            <w:r w:rsidRPr="00BC3BDD">
              <w:rPr>
                <w:rFonts w:ascii="Times New Roman" w:hAnsi="Times New Roman"/>
                <w:spacing w:val="9"/>
                <w:sz w:val="24"/>
                <w:szCs w:val="24"/>
              </w:rPr>
              <w:t xml:space="preserve"> </w:t>
            </w:r>
            <w:r w:rsidRPr="00BC3BDD">
              <w:rPr>
                <w:rFonts w:ascii="Times New Roman" w:hAnsi="Times New Roman"/>
                <w:sz w:val="24"/>
                <w:szCs w:val="24"/>
              </w:rPr>
              <w:t>seat</w:t>
            </w:r>
            <w:r w:rsidRPr="00BC3BDD">
              <w:rPr>
                <w:rFonts w:ascii="Times New Roman" w:hAnsi="Times New Roman"/>
                <w:spacing w:val="6"/>
                <w:sz w:val="24"/>
                <w:szCs w:val="24"/>
              </w:rPr>
              <w:t xml:space="preserve"> </w:t>
            </w:r>
            <w:r w:rsidRPr="00BC3BDD">
              <w:rPr>
                <w:rFonts w:ascii="Times New Roman" w:hAnsi="Times New Roman"/>
                <w:sz w:val="24"/>
                <w:szCs w:val="24"/>
              </w:rPr>
              <w:t>: (rear</w:t>
            </w:r>
            <w:r w:rsidRPr="00BC3BDD">
              <w:rPr>
                <w:rFonts w:ascii="Times New Roman" w:hAnsi="Times New Roman"/>
                <w:spacing w:val="9"/>
                <w:sz w:val="24"/>
                <w:szCs w:val="24"/>
              </w:rPr>
              <w:t xml:space="preserve"> </w:t>
            </w:r>
            <w:r w:rsidRPr="00BC3BDD">
              <w:rPr>
                <w:rFonts w:ascii="Times New Roman" w:hAnsi="Times New Roman"/>
                <w:spacing w:val="-3"/>
                <w:sz w:val="24"/>
                <w:szCs w:val="24"/>
              </w:rPr>
              <w:t>m</w:t>
            </w:r>
            <w:r w:rsidRPr="00BC3BDD">
              <w:rPr>
                <w:rFonts w:ascii="Times New Roman" w:hAnsi="Times New Roman"/>
                <w:sz w:val="24"/>
                <w:szCs w:val="24"/>
              </w:rPr>
              <w:t>ost</w:t>
            </w:r>
            <w:r w:rsidRPr="00BC3BDD">
              <w:rPr>
                <w:rFonts w:ascii="Times New Roman" w:hAnsi="Times New Roman"/>
                <w:spacing w:val="7"/>
                <w:sz w:val="24"/>
                <w:szCs w:val="24"/>
              </w:rPr>
              <w:t xml:space="preserve"> </w:t>
            </w:r>
            <w:r w:rsidRPr="00BC3BDD">
              <w:rPr>
                <w:rFonts w:ascii="Times New Roman" w:hAnsi="Times New Roman"/>
                <w:sz w:val="24"/>
                <w:szCs w:val="24"/>
              </w:rPr>
              <w:t>positi</w:t>
            </w:r>
            <w:r w:rsidRPr="00BC3BDD">
              <w:rPr>
                <w:rFonts w:ascii="Times New Roman" w:hAnsi="Times New Roman"/>
                <w:spacing w:val="1"/>
                <w:sz w:val="24"/>
                <w:szCs w:val="24"/>
              </w:rPr>
              <w:t>o</w:t>
            </w:r>
            <w:r w:rsidRPr="00BC3BDD">
              <w:rPr>
                <w:rFonts w:ascii="Times New Roman" w:hAnsi="Times New Roman"/>
                <w:sz w:val="24"/>
                <w:szCs w:val="24"/>
              </w:rPr>
              <w:t>n</w:t>
            </w:r>
            <w:r w:rsidRPr="00BC3BDD">
              <w:rPr>
                <w:rFonts w:ascii="Times New Roman" w:hAnsi="Times New Roman"/>
                <w:spacing w:val="13"/>
                <w:sz w:val="24"/>
                <w:szCs w:val="24"/>
              </w:rPr>
              <w:t xml:space="preserve"> </w:t>
            </w:r>
            <w:r w:rsidRPr="00BC3BDD">
              <w:rPr>
                <w:rFonts w:ascii="Times New Roman" w:hAnsi="Times New Roman"/>
                <w:w w:val="102"/>
                <w:sz w:val="24"/>
                <w:szCs w:val="24"/>
              </w:rPr>
              <w:t xml:space="preserve">of </w:t>
            </w:r>
            <w:r w:rsidRPr="00BC3BDD">
              <w:rPr>
                <w:rFonts w:ascii="Times New Roman" w:hAnsi="Times New Roman"/>
                <w:sz w:val="24"/>
                <w:szCs w:val="24"/>
              </w:rPr>
              <w:t>driver</w:t>
            </w:r>
            <w:r w:rsidRPr="00BC3BDD">
              <w:rPr>
                <w:rFonts w:ascii="Times New Roman" w:hAnsi="Times New Roman"/>
                <w:spacing w:val="11"/>
                <w:sz w:val="24"/>
                <w:szCs w:val="24"/>
              </w:rPr>
              <w:t xml:space="preserve"> </w:t>
            </w:r>
            <w:r w:rsidRPr="00BC3BDD">
              <w:rPr>
                <w:rFonts w:ascii="Times New Roman" w:hAnsi="Times New Roman"/>
                <w:w w:val="102"/>
                <w:sz w:val="24"/>
                <w:szCs w:val="24"/>
              </w:rPr>
              <w:t>s</w:t>
            </w:r>
            <w:r w:rsidRPr="00BC3BDD">
              <w:rPr>
                <w:rFonts w:ascii="Times New Roman" w:hAnsi="Times New Roman"/>
                <w:spacing w:val="1"/>
                <w:w w:val="102"/>
                <w:sz w:val="24"/>
                <w:szCs w:val="24"/>
              </w:rPr>
              <w:t>e</w:t>
            </w:r>
            <w:r w:rsidRPr="00BC3BDD">
              <w:rPr>
                <w:rFonts w:ascii="Times New Roman" w:hAnsi="Times New Roman"/>
                <w:w w:val="102"/>
                <w:sz w:val="24"/>
                <w:szCs w:val="24"/>
              </w:rPr>
              <w:t>at)</w:t>
            </w:r>
          </w:p>
        </w:tc>
        <w:tc>
          <w:tcPr>
            <w:tcW w:w="2880" w:type="dxa"/>
          </w:tcPr>
          <w:p w:rsidR="00025257" w:rsidRPr="00BC3BDD" w:rsidRDefault="00025257" w:rsidP="00025257">
            <w:pPr>
              <w:widowControl w:val="0"/>
              <w:autoSpaceDE w:val="0"/>
              <w:autoSpaceDN w:val="0"/>
              <w:adjustRightInd w:val="0"/>
              <w:spacing w:after="160"/>
              <w:rPr>
                <w:rFonts w:ascii="Times New Roman" w:hAnsi="Times New Roman"/>
                <w:sz w:val="24"/>
                <w:szCs w:val="24"/>
              </w:rPr>
            </w:pPr>
          </w:p>
        </w:tc>
      </w:tr>
      <w:tr w:rsidR="00025257" w:rsidRPr="00BC3BDD" w:rsidTr="00A92198">
        <w:tc>
          <w:tcPr>
            <w:tcW w:w="1170" w:type="dxa"/>
          </w:tcPr>
          <w:p w:rsidR="00025257" w:rsidRPr="00BC3BDD" w:rsidRDefault="00025257" w:rsidP="00025257">
            <w:pPr>
              <w:widowControl w:val="0"/>
              <w:autoSpaceDE w:val="0"/>
              <w:autoSpaceDN w:val="0"/>
              <w:adjustRightInd w:val="0"/>
              <w:spacing w:after="120"/>
              <w:rPr>
                <w:rFonts w:ascii="Times New Roman" w:hAnsi="Times New Roman"/>
                <w:sz w:val="24"/>
                <w:szCs w:val="24"/>
              </w:rPr>
            </w:pPr>
            <w:r w:rsidRPr="00BC3BDD">
              <w:rPr>
                <w:rFonts w:ascii="Times New Roman" w:hAnsi="Times New Roman"/>
                <w:b/>
                <w:bCs/>
                <w:w w:val="102"/>
                <w:sz w:val="24"/>
                <w:szCs w:val="24"/>
              </w:rPr>
              <w:t>10.0</w:t>
            </w:r>
          </w:p>
        </w:tc>
        <w:tc>
          <w:tcPr>
            <w:tcW w:w="5310" w:type="dxa"/>
          </w:tcPr>
          <w:p w:rsidR="00025257" w:rsidRPr="00BC3BDD" w:rsidRDefault="00025257" w:rsidP="00025257">
            <w:pPr>
              <w:widowControl w:val="0"/>
              <w:autoSpaceDE w:val="0"/>
              <w:autoSpaceDN w:val="0"/>
              <w:adjustRightInd w:val="0"/>
              <w:spacing w:after="160"/>
              <w:rPr>
                <w:rFonts w:ascii="Times New Roman" w:hAnsi="Times New Roman"/>
                <w:sz w:val="24"/>
                <w:szCs w:val="24"/>
              </w:rPr>
            </w:pPr>
            <w:r w:rsidRPr="00BC3BDD">
              <w:rPr>
                <w:rFonts w:ascii="Times New Roman" w:hAnsi="Times New Roman"/>
                <w:b/>
                <w:bCs/>
                <w:sz w:val="24"/>
                <w:szCs w:val="24"/>
              </w:rPr>
              <w:t>E</w:t>
            </w:r>
            <w:r w:rsidRPr="00BC3BDD">
              <w:rPr>
                <w:rFonts w:ascii="Times New Roman" w:hAnsi="Times New Roman"/>
                <w:b/>
                <w:bCs/>
                <w:spacing w:val="1"/>
                <w:sz w:val="24"/>
                <w:szCs w:val="24"/>
              </w:rPr>
              <w:t>x</w:t>
            </w:r>
            <w:r w:rsidRPr="00BC3BDD">
              <w:rPr>
                <w:rFonts w:ascii="Times New Roman" w:hAnsi="Times New Roman"/>
                <w:b/>
                <w:bCs/>
                <w:sz w:val="24"/>
                <w:szCs w:val="24"/>
              </w:rPr>
              <w:t>ternal</w:t>
            </w:r>
            <w:r w:rsidRPr="00BC3BDD">
              <w:rPr>
                <w:rFonts w:ascii="Times New Roman" w:hAnsi="Times New Roman"/>
                <w:b/>
                <w:bCs/>
                <w:spacing w:val="17"/>
                <w:sz w:val="24"/>
                <w:szCs w:val="24"/>
              </w:rPr>
              <w:t xml:space="preserve"> </w:t>
            </w:r>
            <w:r w:rsidRPr="00BC3BDD">
              <w:rPr>
                <w:rFonts w:ascii="Times New Roman" w:hAnsi="Times New Roman"/>
                <w:b/>
                <w:bCs/>
                <w:sz w:val="24"/>
                <w:szCs w:val="24"/>
              </w:rPr>
              <w:t>Proj</w:t>
            </w:r>
            <w:r w:rsidRPr="00BC3BDD">
              <w:rPr>
                <w:rFonts w:ascii="Times New Roman" w:hAnsi="Times New Roman"/>
                <w:b/>
                <w:bCs/>
                <w:spacing w:val="-2"/>
                <w:sz w:val="24"/>
                <w:szCs w:val="24"/>
              </w:rPr>
              <w:t>e</w:t>
            </w:r>
            <w:r w:rsidRPr="00BC3BDD">
              <w:rPr>
                <w:rFonts w:ascii="Times New Roman" w:hAnsi="Times New Roman"/>
                <w:b/>
                <w:bCs/>
                <w:spacing w:val="-1"/>
                <w:sz w:val="24"/>
                <w:szCs w:val="24"/>
              </w:rPr>
              <w:t>c</w:t>
            </w:r>
            <w:r w:rsidRPr="00BC3BDD">
              <w:rPr>
                <w:rFonts w:ascii="Times New Roman" w:hAnsi="Times New Roman"/>
                <w:b/>
                <w:bCs/>
                <w:sz w:val="24"/>
                <w:szCs w:val="24"/>
              </w:rPr>
              <w:t>tions</w:t>
            </w:r>
            <w:r w:rsidRPr="00BC3BDD">
              <w:rPr>
                <w:rFonts w:ascii="Times New Roman" w:hAnsi="Times New Roman"/>
                <w:b/>
                <w:bCs/>
                <w:spacing w:val="22"/>
                <w:sz w:val="24"/>
                <w:szCs w:val="24"/>
              </w:rPr>
              <w:t xml:space="preserve"> </w:t>
            </w:r>
            <w:r w:rsidRPr="00BC3BDD">
              <w:rPr>
                <w:rFonts w:ascii="Times New Roman" w:hAnsi="Times New Roman"/>
                <w:b/>
                <w:bCs/>
                <w:w w:val="102"/>
                <w:sz w:val="24"/>
                <w:szCs w:val="24"/>
              </w:rPr>
              <w:t>(Co</w:t>
            </w:r>
            <w:r w:rsidRPr="00BC3BDD">
              <w:rPr>
                <w:rFonts w:ascii="Times New Roman" w:hAnsi="Times New Roman"/>
                <w:b/>
                <w:bCs/>
                <w:spacing w:val="2"/>
                <w:w w:val="102"/>
                <w:sz w:val="24"/>
                <w:szCs w:val="24"/>
              </w:rPr>
              <w:t>m</w:t>
            </w:r>
            <w:r w:rsidRPr="00BC3BDD">
              <w:rPr>
                <w:rFonts w:ascii="Times New Roman" w:hAnsi="Times New Roman"/>
                <w:b/>
                <w:bCs/>
                <w:w w:val="102"/>
                <w:sz w:val="24"/>
                <w:szCs w:val="24"/>
              </w:rPr>
              <w:t>pl</w:t>
            </w:r>
            <w:r w:rsidRPr="00BC3BDD">
              <w:rPr>
                <w:rFonts w:ascii="Times New Roman" w:hAnsi="Times New Roman"/>
                <w:b/>
                <w:bCs/>
                <w:spacing w:val="-2"/>
                <w:w w:val="102"/>
                <w:sz w:val="24"/>
                <w:szCs w:val="24"/>
              </w:rPr>
              <w:t>i</w:t>
            </w:r>
            <w:r w:rsidRPr="00BC3BDD">
              <w:rPr>
                <w:rFonts w:ascii="Times New Roman" w:hAnsi="Times New Roman"/>
                <w:b/>
                <w:bCs/>
                <w:spacing w:val="1"/>
                <w:w w:val="102"/>
                <w:sz w:val="24"/>
                <w:szCs w:val="24"/>
              </w:rPr>
              <w:t>a</w:t>
            </w:r>
            <w:r w:rsidRPr="00BC3BDD">
              <w:rPr>
                <w:rFonts w:ascii="Times New Roman" w:hAnsi="Times New Roman"/>
                <w:b/>
                <w:bCs/>
                <w:w w:val="102"/>
                <w:sz w:val="24"/>
                <w:szCs w:val="24"/>
              </w:rPr>
              <w:t xml:space="preserve">nce </w:t>
            </w:r>
            <w:r w:rsidRPr="00BC3BDD">
              <w:rPr>
                <w:rFonts w:ascii="Times New Roman" w:hAnsi="Times New Roman"/>
                <w:b/>
                <w:bCs/>
                <w:sz w:val="24"/>
                <w:szCs w:val="24"/>
              </w:rPr>
              <w:t>esta</w:t>
            </w:r>
            <w:r w:rsidRPr="00BC3BDD">
              <w:rPr>
                <w:rFonts w:ascii="Times New Roman" w:hAnsi="Times New Roman"/>
                <w:b/>
                <w:bCs/>
                <w:spacing w:val="2"/>
                <w:sz w:val="24"/>
                <w:szCs w:val="24"/>
              </w:rPr>
              <w:t>b</w:t>
            </w:r>
            <w:r w:rsidRPr="00BC3BDD">
              <w:rPr>
                <w:rFonts w:ascii="Times New Roman" w:hAnsi="Times New Roman"/>
                <w:b/>
                <w:bCs/>
                <w:spacing w:val="-2"/>
                <w:sz w:val="24"/>
                <w:szCs w:val="24"/>
              </w:rPr>
              <w:t>l</w:t>
            </w:r>
            <w:r w:rsidRPr="00BC3BDD">
              <w:rPr>
                <w:rFonts w:ascii="Times New Roman" w:hAnsi="Times New Roman"/>
                <w:b/>
                <w:bCs/>
                <w:sz w:val="24"/>
                <w:szCs w:val="24"/>
              </w:rPr>
              <w:t>ished</w:t>
            </w:r>
            <w:r w:rsidRPr="00BC3BDD">
              <w:rPr>
                <w:rFonts w:ascii="Times New Roman" w:hAnsi="Times New Roman"/>
                <w:b/>
                <w:bCs/>
                <w:spacing w:val="22"/>
                <w:sz w:val="24"/>
                <w:szCs w:val="24"/>
              </w:rPr>
              <w:t xml:space="preserve"> </w:t>
            </w:r>
            <w:r w:rsidRPr="00BC3BDD">
              <w:rPr>
                <w:rFonts w:ascii="Times New Roman" w:hAnsi="Times New Roman"/>
                <w:b/>
                <w:bCs/>
                <w:sz w:val="24"/>
                <w:szCs w:val="24"/>
              </w:rPr>
              <w:t>to</w:t>
            </w:r>
            <w:r w:rsidRPr="00BC3BDD">
              <w:rPr>
                <w:rFonts w:ascii="Times New Roman" w:hAnsi="Times New Roman"/>
                <w:b/>
                <w:bCs/>
                <w:spacing w:val="5"/>
                <w:sz w:val="24"/>
                <w:szCs w:val="24"/>
              </w:rPr>
              <w:t xml:space="preserve"> </w:t>
            </w:r>
            <w:r w:rsidRPr="00BC3BDD">
              <w:rPr>
                <w:rFonts w:ascii="Times New Roman" w:hAnsi="Times New Roman"/>
                <w:b/>
                <w:bCs/>
                <w:sz w:val="24"/>
                <w:szCs w:val="24"/>
              </w:rPr>
              <w:t>IS:13943</w:t>
            </w:r>
            <w:r w:rsidRPr="00BC3BDD">
              <w:rPr>
                <w:rFonts w:ascii="Times New Roman" w:hAnsi="Times New Roman"/>
                <w:b/>
                <w:bCs/>
                <w:spacing w:val="18"/>
                <w:sz w:val="24"/>
                <w:szCs w:val="24"/>
              </w:rPr>
              <w:t xml:space="preserve"> </w:t>
            </w:r>
            <w:r w:rsidRPr="00BC3BDD">
              <w:rPr>
                <w:rFonts w:ascii="Times New Roman" w:hAnsi="Times New Roman"/>
                <w:b/>
                <w:bCs/>
                <w:sz w:val="24"/>
                <w:szCs w:val="24"/>
              </w:rPr>
              <w:t xml:space="preserve">-1994 </w:t>
            </w:r>
            <w:r w:rsidRPr="00BC3BDD">
              <w:rPr>
                <w:rFonts w:ascii="Times New Roman" w:hAnsi="Times New Roman"/>
                <w:b/>
                <w:bCs/>
                <w:spacing w:val="13"/>
                <w:sz w:val="24"/>
                <w:szCs w:val="24"/>
              </w:rPr>
              <w:t xml:space="preserve"> </w:t>
            </w:r>
            <w:r w:rsidRPr="00BC3BDD">
              <w:rPr>
                <w:rFonts w:ascii="Times New Roman" w:hAnsi="Times New Roman"/>
                <w:b/>
                <w:bCs/>
                <w:sz w:val="24"/>
                <w:szCs w:val="24"/>
              </w:rPr>
              <w:t>------</w:t>
            </w:r>
            <w:r w:rsidRPr="00BC3BDD">
              <w:rPr>
                <w:rFonts w:ascii="Times New Roman" w:hAnsi="Times New Roman"/>
                <w:b/>
                <w:bCs/>
                <w:spacing w:val="10"/>
                <w:sz w:val="24"/>
                <w:szCs w:val="24"/>
              </w:rPr>
              <w:t xml:space="preserve"> </w:t>
            </w:r>
            <w:r w:rsidRPr="00BC3BDD">
              <w:rPr>
                <w:rFonts w:ascii="Times New Roman" w:hAnsi="Times New Roman"/>
                <w:b/>
                <w:bCs/>
                <w:sz w:val="24"/>
                <w:szCs w:val="24"/>
              </w:rPr>
              <w:t>Yes</w:t>
            </w:r>
            <w:r w:rsidRPr="00BC3BDD">
              <w:rPr>
                <w:rFonts w:ascii="Times New Roman" w:hAnsi="Times New Roman"/>
                <w:b/>
                <w:bCs/>
                <w:spacing w:val="8"/>
                <w:sz w:val="24"/>
                <w:szCs w:val="24"/>
              </w:rPr>
              <w:t xml:space="preserve"> </w:t>
            </w:r>
            <w:r w:rsidRPr="00BC3BDD">
              <w:rPr>
                <w:rFonts w:ascii="Times New Roman" w:hAnsi="Times New Roman"/>
                <w:b/>
                <w:bCs/>
                <w:w w:val="102"/>
                <w:sz w:val="24"/>
                <w:szCs w:val="24"/>
              </w:rPr>
              <w:t>/ No)</w:t>
            </w:r>
          </w:p>
        </w:tc>
        <w:tc>
          <w:tcPr>
            <w:tcW w:w="2880" w:type="dxa"/>
          </w:tcPr>
          <w:p w:rsidR="00025257" w:rsidRPr="00BC3BDD" w:rsidRDefault="00025257" w:rsidP="00025257">
            <w:pPr>
              <w:widowControl w:val="0"/>
              <w:autoSpaceDE w:val="0"/>
              <w:autoSpaceDN w:val="0"/>
              <w:adjustRightInd w:val="0"/>
              <w:spacing w:after="160"/>
              <w:rPr>
                <w:rFonts w:ascii="Times New Roman" w:hAnsi="Times New Roman"/>
                <w:sz w:val="24"/>
                <w:szCs w:val="24"/>
              </w:rPr>
            </w:pPr>
          </w:p>
        </w:tc>
      </w:tr>
      <w:tr w:rsidR="00025257" w:rsidRPr="00BC3BDD" w:rsidTr="00A92198">
        <w:tc>
          <w:tcPr>
            <w:tcW w:w="1170" w:type="dxa"/>
          </w:tcPr>
          <w:p w:rsidR="00025257" w:rsidRPr="00BC3BDD" w:rsidRDefault="00025257" w:rsidP="00025257">
            <w:pPr>
              <w:widowControl w:val="0"/>
              <w:autoSpaceDE w:val="0"/>
              <w:autoSpaceDN w:val="0"/>
              <w:adjustRightInd w:val="0"/>
              <w:spacing w:after="120"/>
              <w:rPr>
                <w:rFonts w:ascii="Times New Roman" w:hAnsi="Times New Roman"/>
                <w:sz w:val="24"/>
                <w:szCs w:val="24"/>
              </w:rPr>
            </w:pPr>
            <w:r w:rsidRPr="00BC3BDD">
              <w:rPr>
                <w:rFonts w:ascii="Times New Roman" w:hAnsi="Times New Roman"/>
                <w:b/>
                <w:bCs/>
                <w:w w:val="102"/>
                <w:sz w:val="24"/>
                <w:szCs w:val="24"/>
              </w:rPr>
              <w:t>11.0</w:t>
            </w:r>
          </w:p>
        </w:tc>
        <w:tc>
          <w:tcPr>
            <w:tcW w:w="5310" w:type="dxa"/>
          </w:tcPr>
          <w:p w:rsidR="00025257" w:rsidRPr="00BC3BDD" w:rsidRDefault="00025257" w:rsidP="00025257">
            <w:pPr>
              <w:widowControl w:val="0"/>
              <w:autoSpaceDE w:val="0"/>
              <w:autoSpaceDN w:val="0"/>
              <w:adjustRightInd w:val="0"/>
              <w:spacing w:after="160"/>
              <w:rPr>
                <w:rFonts w:ascii="Times New Roman" w:hAnsi="Times New Roman"/>
                <w:sz w:val="24"/>
                <w:szCs w:val="24"/>
              </w:rPr>
            </w:pPr>
            <w:r w:rsidRPr="00BC3BDD">
              <w:rPr>
                <w:rFonts w:ascii="Times New Roman" w:hAnsi="Times New Roman"/>
                <w:b/>
                <w:bCs/>
                <w:sz w:val="24"/>
                <w:szCs w:val="24"/>
              </w:rPr>
              <w:t>Do</w:t>
            </w:r>
            <w:r w:rsidRPr="00BC3BDD">
              <w:rPr>
                <w:rFonts w:ascii="Times New Roman" w:hAnsi="Times New Roman"/>
                <w:b/>
                <w:bCs/>
                <w:spacing w:val="1"/>
                <w:sz w:val="24"/>
                <w:szCs w:val="24"/>
              </w:rPr>
              <w:t>o</w:t>
            </w:r>
            <w:r w:rsidRPr="00BC3BDD">
              <w:rPr>
                <w:rFonts w:ascii="Times New Roman" w:hAnsi="Times New Roman"/>
                <w:b/>
                <w:bCs/>
                <w:sz w:val="24"/>
                <w:szCs w:val="24"/>
              </w:rPr>
              <w:t>r</w:t>
            </w:r>
            <w:r w:rsidRPr="00BC3BDD">
              <w:rPr>
                <w:rFonts w:ascii="Times New Roman" w:hAnsi="Times New Roman"/>
                <w:b/>
                <w:bCs/>
                <w:spacing w:val="10"/>
                <w:sz w:val="24"/>
                <w:szCs w:val="24"/>
              </w:rPr>
              <w:t xml:space="preserve"> </w:t>
            </w:r>
            <w:r w:rsidRPr="00BC3BDD">
              <w:rPr>
                <w:rFonts w:ascii="Times New Roman" w:hAnsi="Times New Roman"/>
                <w:b/>
                <w:bCs/>
                <w:sz w:val="24"/>
                <w:szCs w:val="24"/>
              </w:rPr>
              <w:t>l</w:t>
            </w:r>
            <w:r w:rsidRPr="00BC3BDD">
              <w:rPr>
                <w:rFonts w:ascii="Times New Roman" w:hAnsi="Times New Roman"/>
                <w:b/>
                <w:bCs/>
                <w:spacing w:val="1"/>
                <w:sz w:val="24"/>
                <w:szCs w:val="24"/>
              </w:rPr>
              <w:t>o</w:t>
            </w:r>
            <w:r w:rsidRPr="00BC3BDD">
              <w:rPr>
                <w:rFonts w:ascii="Times New Roman" w:hAnsi="Times New Roman"/>
                <w:b/>
                <w:bCs/>
                <w:sz w:val="24"/>
                <w:szCs w:val="24"/>
              </w:rPr>
              <w:t>cks</w:t>
            </w:r>
            <w:r w:rsidRPr="00BC3BDD">
              <w:rPr>
                <w:rFonts w:ascii="Times New Roman" w:hAnsi="Times New Roman"/>
                <w:b/>
                <w:bCs/>
                <w:spacing w:val="12"/>
                <w:sz w:val="24"/>
                <w:szCs w:val="24"/>
              </w:rPr>
              <w:t xml:space="preserve"> </w:t>
            </w:r>
            <w:r w:rsidRPr="00BC3BDD">
              <w:rPr>
                <w:rFonts w:ascii="Times New Roman" w:hAnsi="Times New Roman"/>
                <w:b/>
                <w:bCs/>
                <w:sz w:val="24"/>
                <w:szCs w:val="24"/>
              </w:rPr>
              <w:t>and</w:t>
            </w:r>
            <w:r w:rsidRPr="00BC3BDD">
              <w:rPr>
                <w:rFonts w:ascii="Times New Roman" w:hAnsi="Times New Roman"/>
                <w:b/>
                <w:bCs/>
                <w:spacing w:val="10"/>
                <w:sz w:val="24"/>
                <w:szCs w:val="24"/>
              </w:rPr>
              <w:t xml:space="preserve"> </w:t>
            </w:r>
            <w:r w:rsidRPr="00BC3BDD">
              <w:rPr>
                <w:rFonts w:ascii="Times New Roman" w:hAnsi="Times New Roman"/>
                <w:b/>
                <w:bCs/>
                <w:w w:val="102"/>
                <w:sz w:val="24"/>
                <w:szCs w:val="24"/>
              </w:rPr>
              <w:t>h</w:t>
            </w:r>
            <w:r w:rsidRPr="00BC3BDD">
              <w:rPr>
                <w:rFonts w:ascii="Times New Roman" w:hAnsi="Times New Roman"/>
                <w:b/>
                <w:bCs/>
                <w:spacing w:val="-2"/>
                <w:w w:val="102"/>
                <w:sz w:val="24"/>
                <w:szCs w:val="24"/>
              </w:rPr>
              <w:t>i</w:t>
            </w:r>
            <w:r w:rsidRPr="00BC3BDD">
              <w:rPr>
                <w:rFonts w:ascii="Times New Roman" w:hAnsi="Times New Roman"/>
                <w:b/>
                <w:bCs/>
                <w:w w:val="102"/>
                <w:sz w:val="24"/>
                <w:szCs w:val="24"/>
              </w:rPr>
              <w:t>nges</w:t>
            </w:r>
          </w:p>
        </w:tc>
        <w:tc>
          <w:tcPr>
            <w:tcW w:w="2880" w:type="dxa"/>
          </w:tcPr>
          <w:p w:rsidR="00025257" w:rsidRPr="00BC3BDD" w:rsidRDefault="00025257" w:rsidP="00025257">
            <w:pPr>
              <w:widowControl w:val="0"/>
              <w:autoSpaceDE w:val="0"/>
              <w:autoSpaceDN w:val="0"/>
              <w:adjustRightInd w:val="0"/>
              <w:spacing w:after="160"/>
              <w:rPr>
                <w:rFonts w:ascii="Times New Roman" w:hAnsi="Times New Roman"/>
                <w:sz w:val="24"/>
                <w:szCs w:val="24"/>
              </w:rPr>
            </w:pPr>
          </w:p>
        </w:tc>
      </w:tr>
      <w:tr w:rsidR="00025257" w:rsidRPr="00BC3BDD" w:rsidTr="00A92198">
        <w:tc>
          <w:tcPr>
            <w:tcW w:w="1170" w:type="dxa"/>
          </w:tcPr>
          <w:p w:rsidR="00025257" w:rsidRPr="00BC3BDD" w:rsidRDefault="00025257" w:rsidP="00025257">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11.1</w:t>
            </w:r>
          </w:p>
        </w:tc>
        <w:tc>
          <w:tcPr>
            <w:tcW w:w="5310" w:type="dxa"/>
          </w:tcPr>
          <w:p w:rsidR="00025257" w:rsidRPr="00BC3BDD" w:rsidRDefault="00025257" w:rsidP="00025257">
            <w:pPr>
              <w:spacing w:after="70"/>
              <w:rPr>
                <w:rFonts w:ascii="Times New Roman" w:hAnsi="Times New Roman"/>
                <w:b/>
                <w:bCs/>
                <w:sz w:val="24"/>
                <w:szCs w:val="24"/>
              </w:rPr>
            </w:pPr>
            <w:r w:rsidRPr="00BC3BDD">
              <w:rPr>
                <w:rFonts w:ascii="Times New Roman" w:hAnsi="Times New Roman"/>
                <w:b/>
                <w:bCs/>
                <w:sz w:val="24"/>
                <w:szCs w:val="24"/>
              </w:rPr>
              <w:t>Door lock / latch</w:t>
            </w:r>
          </w:p>
        </w:tc>
        <w:tc>
          <w:tcPr>
            <w:tcW w:w="2880" w:type="dxa"/>
          </w:tcPr>
          <w:p w:rsidR="00025257" w:rsidRPr="00BC3BDD" w:rsidRDefault="00025257" w:rsidP="00025257">
            <w:pPr>
              <w:widowControl w:val="0"/>
              <w:autoSpaceDE w:val="0"/>
              <w:autoSpaceDN w:val="0"/>
              <w:adjustRightInd w:val="0"/>
              <w:spacing w:after="160"/>
              <w:rPr>
                <w:rFonts w:ascii="Times New Roman" w:hAnsi="Times New Roman"/>
                <w:sz w:val="24"/>
                <w:szCs w:val="24"/>
              </w:rPr>
            </w:pPr>
          </w:p>
        </w:tc>
      </w:tr>
      <w:tr w:rsidR="00025257" w:rsidRPr="00BC3BDD" w:rsidTr="00A92198">
        <w:tc>
          <w:tcPr>
            <w:tcW w:w="1170" w:type="dxa"/>
          </w:tcPr>
          <w:p w:rsidR="00025257" w:rsidRPr="00BC3BDD" w:rsidRDefault="00025257" w:rsidP="00025257">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11.1.1</w:t>
            </w:r>
          </w:p>
        </w:tc>
        <w:tc>
          <w:tcPr>
            <w:tcW w:w="5310" w:type="dxa"/>
          </w:tcPr>
          <w:p w:rsidR="00025257" w:rsidRPr="00BC3BDD" w:rsidRDefault="00025257" w:rsidP="00025257">
            <w:pPr>
              <w:spacing w:after="70"/>
              <w:rPr>
                <w:rFonts w:ascii="Times New Roman" w:hAnsi="Times New Roman"/>
                <w:b/>
                <w:bCs/>
                <w:sz w:val="24"/>
                <w:szCs w:val="24"/>
              </w:rPr>
            </w:pPr>
            <w:r w:rsidRPr="00BC3BDD">
              <w:rPr>
                <w:rFonts w:ascii="Times New Roman" w:hAnsi="Times New Roman"/>
                <w:b/>
                <w:bCs/>
                <w:sz w:val="24"/>
                <w:szCs w:val="24"/>
              </w:rPr>
              <w:t>Front</w:t>
            </w:r>
          </w:p>
        </w:tc>
        <w:tc>
          <w:tcPr>
            <w:tcW w:w="2880" w:type="dxa"/>
          </w:tcPr>
          <w:p w:rsidR="00025257" w:rsidRPr="00BC3BDD" w:rsidRDefault="00025257" w:rsidP="00025257">
            <w:pPr>
              <w:widowControl w:val="0"/>
              <w:autoSpaceDE w:val="0"/>
              <w:autoSpaceDN w:val="0"/>
              <w:adjustRightInd w:val="0"/>
              <w:spacing w:after="160"/>
              <w:rPr>
                <w:rFonts w:ascii="Times New Roman" w:hAnsi="Times New Roman"/>
                <w:sz w:val="24"/>
                <w:szCs w:val="24"/>
              </w:rPr>
            </w:pPr>
          </w:p>
        </w:tc>
      </w:tr>
      <w:tr w:rsidR="00025257" w:rsidRPr="00BC3BDD" w:rsidTr="00A92198">
        <w:tc>
          <w:tcPr>
            <w:tcW w:w="1170" w:type="dxa"/>
          </w:tcPr>
          <w:p w:rsidR="00025257" w:rsidRPr="00BC3BDD" w:rsidRDefault="00142448" w:rsidP="00025257">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11.1.1.1</w:t>
            </w:r>
          </w:p>
        </w:tc>
        <w:tc>
          <w:tcPr>
            <w:tcW w:w="5310" w:type="dxa"/>
          </w:tcPr>
          <w:p w:rsidR="00025257" w:rsidRPr="00BC3BDD" w:rsidRDefault="00025257" w:rsidP="00025257">
            <w:pPr>
              <w:spacing w:after="70"/>
              <w:rPr>
                <w:rFonts w:ascii="Times New Roman" w:hAnsi="Times New Roman"/>
                <w:sz w:val="24"/>
                <w:szCs w:val="24"/>
              </w:rPr>
            </w:pPr>
            <w:r w:rsidRPr="00BC3BDD">
              <w:rPr>
                <w:rFonts w:ascii="Times New Roman" w:hAnsi="Times New Roman"/>
                <w:sz w:val="24"/>
                <w:szCs w:val="24"/>
              </w:rPr>
              <w:t>Make</w:t>
            </w:r>
          </w:p>
        </w:tc>
        <w:tc>
          <w:tcPr>
            <w:tcW w:w="2880" w:type="dxa"/>
          </w:tcPr>
          <w:p w:rsidR="00025257" w:rsidRPr="00BC3BDD" w:rsidRDefault="00025257" w:rsidP="00025257">
            <w:pPr>
              <w:widowControl w:val="0"/>
              <w:autoSpaceDE w:val="0"/>
              <w:autoSpaceDN w:val="0"/>
              <w:adjustRightInd w:val="0"/>
              <w:spacing w:after="160"/>
              <w:rPr>
                <w:rFonts w:ascii="Times New Roman" w:hAnsi="Times New Roman"/>
                <w:sz w:val="24"/>
                <w:szCs w:val="24"/>
              </w:rPr>
            </w:pPr>
          </w:p>
        </w:tc>
      </w:tr>
      <w:tr w:rsidR="00025257" w:rsidRPr="00BC3BDD" w:rsidTr="00A92198">
        <w:tc>
          <w:tcPr>
            <w:tcW w:w="1170" w:type="dxa"/>
          </w:tcPr>
          <w:p w:rsidR="00025257" w:rsidRPr="00BC3BDD" w:rsidRDefault="00142448" w:rsidP="00025257">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11.1.1.2</w:t>
            </w:r>
          </w:p>
        </w:tc>
        <w:tc>
          <w:tcPr>
            <w:tcW w:w="5310" w:type="dxa"/>
          </w:tcPr>
          <w:p w:rsidR="00025257" w:rsidRPr="00BC3BDD" w:rsidRDefault="00025257" w:rsidP="00025257">
            <w:pPr>
              <w:spacing w:after="70"/>
              <w:rPr>
                <w:rFonts w:ascii="Times New Roman" w:hAnsi="Times New Roman"/>
                <w:sz w:val="24"/>
                <w:szCs w:val="24"/>
              </w:rPr>
            </w:pPr>
            <w:r w:rsidRPr="00BC3BDD">
              <w:rPr>
                <w:rFonts w:ascii="Times New Roman" w:hAnsi="Times New Roman"/>
                <w:sz w:val="24"/>
                <w:szCs w:val="24"/>
              </w:rPr>
              <w:t>Identification No. / Part No.</w:t>
            </w:r>
          </w:p>
        </w:tc>
        <w:tc>
          <w:tcPr>
            <w:tcW w:w="2880" w:type="dxa"/>
          </w:tcPr>
          <w:p w:rsidR="00025257" w:rsidRPr="00BC3BDD" w:rsidRDefault="00025257" w:rsidP="00025257">
            <w:pPr>
              <w:widowControl w:val="0"/>
              <w:autoSpaceDE w:val="0"/>
              <w:autoSpaceDN w:val="0"/>
              <w:adjustRightInd w:val="0"/>
              <w:spacing w:after="160"/>
              <w:rPr>
                <w:rFonts w:ascii="Times New Roman" w:hAnsi="Times New Roman"/>
                <w:sz w:val="24"/>
                <w:szCs w:val="24"/>
              </w:rPr>
            </w:pPr>
          </w:p>
        </w:tc>
      </w:tr>
      <w:tr w:rsidR="00025257" w:rsidRPr="00BC3BDD" w:rsidTr="00A92198">
        <w:tc>
          <w:tcPr>
            <w:tcW w:w="1170" w:type="dxa"/>
          </w:tcPr>
          <w:p w:rsidR="00025257" w:rsidRPr="00BC3BDD" w:rsidRDefault="00142448" w:rsidP="00025257">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11.1.2</w:t>
            </w:r>
          </w:p>
        </w:tc>
        <w:tc>
          <w:tcPr>
            <w:tcW w:w="5310" w:type="dxa"/>
          </w:tcPr>
          <w:p w:rsidR="00025257" w:rsidRPr="00BC3BDD" w:rsidRDefault="00025257" w:rsidP="00025257">
            <w:pPr>
              <w:spacing w:after="70"/>
              <w:rPr>
                <w:rFonts w:ascii="Times New Roman" w:hAnsi="Times New Roman"/>
                <w:b/>
                <w:bCs/>
                <w:sz w:val="24"/>
                <w:szCs w:val="24"/>
              </w:rPr>
            </w:pPr>
            <w:r w:rsidRPr="00BC3BDD">
              <w:rPr>
                <w:rFonts w:ascii="Times New Roman" w:hAnsi="Times New Roman"/>
                <w:b/>
                <w:bCs/>
                <w:sz w:val="24"/>
                <w:szCs w:val="24"/>
              </w:rPr>
              <w:t>Rear</w:t>
            </w:r>
          </w:p>
        </w:tc>
        <w:tc>
          <w:tcPr>
            <w:tcW w:w="2880" w:type="dxa"/>
          </w:tcPr>
          <w:p w:rsidR="00025257" w:rsidRPr="00BC3BDD" w:rsidRDefault="00025257" w:rsidP="00025257">
            <w:pPr>
              <w:widowControl w:val="0"/>
              <w:autoSpaceDE w:val="0"/>
              <w:autoSpaceDN w:val="0"/>
              <w:adjustRightInd w:val="0"/>
              <w:spacing w:after="160"/>
              <w:rPr>
                <w:rFonts w:ascii="Times New Roman" w:hAnsi="Times New Roman"/>
                <w:sz w:val="24"/>
                <w:szCs w:val="24"/>
              </w:rPr>
            </w:pPr>
          </w:p>
        </w:tc>
      </w:tr>
      <w:tr w:rsidR="00025257" w:rsidRPr="00BC3BDD" w:rsidTr="00A92198">
        <w:tc>
          <w:tcPr>
            <w:tcW w:w="1170" w:type="dxa"/>
          </w:tcPr>
          <w:p w:rsidR="00025257" w:rsidRPr="00BC3BDD" w:rsidRDefault="00142448" w:rsidP="00025257">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11.1.2.1</w:t>
            </w:r>
          </w:p>
        </w:tc>
        <w:tc>
          <w:tcPr>
            <w:tcW w:w="5310" w:type="dxa"/>
          </w:tcPr>
          <w:p w:rsidR="00025257" w:rsidRPr="00BC3BDD" w:rsidRDefault="00025257" w:rsidP="00025257">
            <w:pPr>
              <w:spacing w:after="70"/>
              <w:rPr>
                <w:rFonts w:ascii="Times New Roman" w:hAnsi="Times New Roman"/>
                <w:sz w:val="24"/>
                <w:szCs w:val="24"/>
              </w:rPr>
            </w:pPr>
            <w:r w:rsidRPr="00BC3BDD">
              <w:rPr>
                <w:rFonts w:ascii="Times New Roman" w:hAnsi="Times New Roman"/>
                <w:sz w:val="24"/>
                <w:szCs w:val="24"/>
              </w:rPr>
              <w:t xml:space="preserve">Make </w:t>
            </w:r>
          </w:p>
        </w:tc>
        <w:tc>
          <w:tcPr>
            <w:tcW w:w="2880" w:type="dxa"/>
          </w:tcPr>
          <w:p w:rsidR="00025257" w:rsidRPr="00BC3BDD" w:rsidRDefault="00025257" w:rsidP="00025257">
            <w:pPr>
              <w:widowControl w:val="0"/>
              <w:autoSpaceDE w:val="0"/>
              <w:autoSpaceDN w:val="0"/>
              <w:adjustRightInd w:val="0"/>
              <w:spacing w:after="160"/>
              <w:rPr>
                <w:rFonts w:ascii="Times New Roman" w:hAnsi="Times New Roman"/>
                <w:sz w:val="24"/>
                <w:szCs w:val="24"/>
              </w:rPr>
            </w:pPr>
          </w:p>
        </w:tc>
      </w:tr>
      <w:tr w:rsidR="00025257" w:rsidRPr="00BC3BDD" w:rsidTr="00A92198">
        <w:tc>
          <w:tcPr>
            <w:tcW w:w="1170" w:type="dxa"/>
          </w:tcPr>
          <w:p w:rsidR="00025257" w:rsidRPr="00BC3BDD" w:rsidRDefault="00142448" w:rsidP="00025257">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11.1.2.2</w:t>
            </w:r>
          </w:p>
        </w:tc>
        <w:tc>
          <w:tcPr>
            <w:tcW w:w="5310" w:type="dxa"/>
          </w:tcPr>
          <w:p w:rsidR="00025257" w:rsidRPr="00BC3BDD" w:rsidRDefault="00025257" w:rsidP="00025257">
            <w:pPr>
              <w:spacing w:after="70"/>
              <w:rPr>
                <w:rFonts w:ascii="Times New Roman" w:hAnsi="Times New Roman"/>
                <w:sz w:val="24"/>
                <w:szCs w:val="24"/>
              </w:rPr>
            </w:pPr>
            <w:r w:rsidRPr="00BC3BDD">
              <w:rPr>
                <w:rFonts w:ascii="Times New Roman" w:hAnsi="Times New Roman"/>
                <w:sz w:val="24"/>
                <w:szCs w:val="24"/>
              </w:rPr>
              <w:t>Identification No. / Part No.</w:t>
            </w:r>
          </w:p>
        </w:tc>
        <w:tc>
          <w:tcPr>
            <w:tcW w:w="2880" w:type="dxa"/>
          </w:tcPr>
          <w:p w:rsidR="00025257" w:rsidRPr="00BC3BDD" w:rsidRDefault="00025257" w:rsidP="00025257">
            <w:pPr>
              <w:widowControl w:val="0"/>
              <w:autoSpaceDE w:val="0"/>
              <w:autoSpaceDN w:val="0"/>
              <w:adjustRightInd w:val="0"/>
              <w:spacing w:after="160"/>
              <w:rPr>
                <w:rFonts w:ascii="Times New Roman" w:hAnsi="Times New Roman"/>
                <w:sz w:val="24"/>
                <w:szCs w:val="24"/>
              </w:rPr>
            </w:pPr>
          </w:p>
        </w:tc>
      </w:tr>
      <w:tr w:rsidR="00025257" w:rsidRPr="00BC3BDD" w:rsidTr="00A92198">
        <w:tc>
          <w:tcPr>
            <w:tcW w:w="1170" w:type="dxa"/>
          </w:tcPr>
          <w:p w:rsidR="00025257" w:rsidRPr="00BC3BDD" w:rsidRDefault="00142448" w:rsidP="00025257">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11.2</w:t>
            </w:r>
          </w:p>
        </w:tc>
        <w:tc>
          <w:tcPr>
            <w:tcW w:w="5310" w:type="dxa"/>
          </w:tcPr>
          <w:p w:rsidR="00025257" w:rsidRPr="00BC3BDD" w:rsidRDefault="00025257" w:rsidP="00025257">
            <w:pPr>
              <w:spacing w:after="70"/>
              <w:rPr>
                <w:rFonts w:ascii="Times New Roman" w:hAnsi="Times New Roman"/>
                <w:b/>
                <w:bCs/>
                <w:sz w:val="24"/>
                <w:szCs w:val="24"/>
              </w:rPr>
            </w:pPr>
            <w:r w:rsidRPr="00BC3BDD">
              <w:rPr>
                <w:rFonts w:ascii="Times New Roman" w:hAnsi="Times New Roman"/>
                <w:b/>
                <w:bCs/>
                <w:sz w:val="24"/>
                <w:szCs w:val="24"/>
              </w:rPr>
              <w:t>Door hinge</w:t>
            </w:r>
          </w:p>
        </w:tc>
        <w:tc>
          <w:tcPr>
            <w:tcW w:w="2880" w:type="dxa"/>
          </w:tcPr>
          <w:p w:rsidR="00025257" w:rsidRPr="00BC3BDD" w:rsidRDefault="00025257" w:rsidP="00025257">
            <w:pPr>
              <w:widowControl w:val="0"/>
              <w:autoSpaceDE w:val="0"/>
              <w:autoSpaceDN w:val="0"/>
              <w:adjustRightInd w:val="0"/>
              <w:spacing w:after="160"/>
              <w:rPr>
                <w:rFonts w:ascii="Times New Roman" w:hAnsi="Times New Roman"/>
                <w:sz w:val="24"/>
                <w:szCs w:val="24"/>
              </w:rPr>
            </w:pPr>
          </w:p>
        </w:tc>
      </w:tr>
      <w:tr w:rsidR="00025257" w:rsidRPr="00BC3BDD" w:rsidTr="00A92198">
        <w:tc>
          <w:tcPr>
            <w:tcW w:w="1170" w:type="dxa"/>
          </w:tcPr>
          <w:p w:rsidR="00025257" w:rsidRPr="00BC3BDD" w:rsidRDefault="00142448" w:rsidP="00025257">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11.2.1</w:t>
            </w:r>
          </w:p>
        </w:tc>
        <w:tc>
          <w:tcPr>
            <w:tcW w:w="5310" w:type="dxa"/>
          </w:tcPr>
          <w:p w:rsidR="00025257" w:rsidRPr="00BC3BDD" w:rsidRDefault="00025257" w:rsidP="00025257">
            <w:pPr>
              <w:spacing w:after="70"/>
              <w:rPr>
                <w:rFonts w:ascii="Times New Roman" w:hAnsi="Times New Roman"/>
                <w:b/>
                <w:bCs/>
                <w:sz w:val="24"/>
                <w:szCs w:val="24"/>
              </w:rPr>
            </w:pPr>
            <w:r w:rsidRPr="00BC3BDD">
              <w:rPr>
                <w:rFonts w:ascii="Times New Roman" w:hAnsi="Times New Roman"/>
                <w:b/>
                <w:bCs/>
                <w:sz w:val="24"/>
                <w:szCs w:val="24"/>
              </w:rPr>
              <w:t>Front</w:t>
            </w:r>
          </w:p>
        </w:tc>
        <w:tc>
          <w:tcPr>
            <w:tcW w:w="2880" w:type="dxa"/>
          </w:tcPr>
          <w:p w:rsidR="00025257" w:rsidRPr="00BC3BDD" w:rsidRDefault="00025257" w:rsidP="00025257">
            <w:pPr>
              <w:widowControl w:val="0"/>
              <w:autoSpaceDE w:val="0"/>
              <w:autoSpaceDN w:val="0"/>
              <w:adjustRightInd w:val="0"/>
              <w:spacing w:after="160"/>
              <w:rPr>
                <w:rFonts w:ascii="Times New Roman" w:hAnsi="Times New Roman"/>
                <w:sz w:val="24"/>
                <w:szCs w:val="24"/>
              </w:rPr>
            </w:pPr>
          </w:p>
        </w:tc>
      </w:tr>
      <w:tr w:rsidR="00025257" w:rsidRPr="00BC3BDD" w:rsidTr="00A92198">
        <w:tc>
          <w:tcPr>
            <w:tcW w:w="1170" w:type="dxa"/>
          </w:tcPr>
          <w:p w:rsidR="00025257" w:rsidRPr="00BC3BDD" w:rsidRDefault="00142448" w:rsidP="00025257">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11.2.1.1</w:t>
            </w:r>
          </w:p>
        </w:tc>
        <w:tc>
          <w:tcPr>
            <w:tcW w:w="5310" w:type="dxa"/>
          </w:tcPr>
          <w:p w:rsidR="00025257" w:rsidRPr="00BC3BDD" w:rsidRDefault="00025257" w:rsidP="00025257">
            <w:pPr>
              <w:spacing w:after="70"/>
              <w:rPr>
                <w:rFonts w:ascii="Times New Roman" w:hAnsi="Times New Roman"/>
                <w:sz w:val="24"/>
                <w:szCs w:val="24"/>
              </w:rPr>
            </w:pPr>
            <w:r w:rsidRPr="00BC3BDD">
              <w:rPr>
                <w:rFonts w:ascii="Times New Roman" w:hAnsi="Times New Roman"/>
                <w:sz w:val="24"/>
                <w:szCs w:val="24"/>
              </w:rPr>
              <w:t xml:space="preserve">Make </w:t>
            </w:r>
          </w:p>
        </w:tc>
        <w:tc>
          <w:tcPr>
            <w:tcW w:w="2880" w:type="dxa"/>
          </w:tcPr>
          <w:p w:rsidR="00025257" w:rsidRPr="00BC3BDD" w:rsidRDefault="00025257" w:rsidP="00025257">
            <w:pPr>
              <w:widowControl w:val="0"/>
              <w:autoSpaceDE w:val="0"/>
              <w:autoSpaceDN w:val="0"/>
              <w:adjustRightInd w:val="0"/>
              <w:spacing w:after="160"/>
              <w:rPr>
                <w:rFonts w:ascii="Times New Roman" w:hAnsi="Times New Roman"/>
                <w:sz w:val="24"/>
                <w:szCs w:val="24"/>
              </w:rPr>
            </w:pPr>
          </w:p>
        </w:tc>
      </w:tr>
      <w:tr w:rsidR="00025257" w:rsidRPr="00BC3BDD" w:rsidTr="00A92198">
        <w:tc>
          <w:tcPr>
            <w:tcW w:w="1170" w:type="dxa"/>
          </w:tcPr>
          <w:p w:rsidR="00025257" w:rsidRPr="00BC3BDD" w:rsidRDefault="00142448" w:rsidP="00025257">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11.2.1.2</w:t>
            </w:r>
          </w:p>
        </w:tc>
        <w:tc>
          <w:tcPr>
            <w:tcW w:w="5310" w:type="dxa"/>
          </w:tcPr>
          <w:p w:rsidR="00025257" w:rsidRPr="00BC3BDD" w:rsidRDefault="00025257" w:rsidP="00025257">
            <w:pPr>
              <w:spacing w:after="70"/>
              <w:rPr>
                <w:rFonts w:ascii="Times New Roman" w:hAnsi="Times New Roman"/>
                <w:sz w:val="24"/>
                <w:szCs w:val="24"/>
              </w:rPr>
            </w:pPr>
            <w:r w:rsidRPr="00BC3BDD">
              <w:rPr>
                <w:rFonts w:ascii="Times New Roman" w:hAnsi="Times New Roman"/>
                <w:sz w:val="24"/>
                <w:szCs w:val="24"/>
              </w:rPr>
              <w:t>Identification No. / Part No.</w:t>
            </w:r>
          </w:p>
        </w:tc>
        <w:tc>
          <w:tcPr>
            <w:tcW w:w="2880" w:type="dxa"/>
          </w:tcPr>
          <w:p w:rsidR="00025257" w:rsidRPr="00BC3BDD" w:rsidRDefault="00025257" w:rsidP="00025257">
            <w:pPr>
              <w:widowControl w:val="0"/>
              <w:autoSpaceDE w:val="0"/>
              <w:autoSpaceDN w:val="0"/>
              <w:adjustRightInd w:val="0"/>
              <w:spacing w:after="160"/>
              <w:rPr>
                <w:rFonts w:ascii="Times New Roman" w:hAnsi="Times New Roman"/>
                <w:sz w:val="24"/>
                <w:szCs w:val="24"/>
              </w:rPr>
            </w:pPr>
          </w:p>
        </w:tc>
      </w:tr>
      <w:tr w:rsidR="00025257" w:rsidRPr="00BC3BDD" w:rsidTr="00A92198">
        <w:tc>
          <w:tcPr>
            <w:tcW w:w="1170" w:type="dxa"/>
          </w:tcPr>
          <w:p w:rsidR="00025257" w:rsidRPr="00BC3BDD" w:rsidRDefault="00142448" w:rsidP="00025257">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11.2.2</w:t>
            </w:r>
          </w:p>
        </w:tc>
        <w:tc>
          <w:tcPr>
            <w:tcW w:w="5310" w:type="dxa"/>
          </w:tcPr>
          <w:p w:rsidR="00025257" w:rsidRPr="00BC3BDD" w:rsidRDefault="00025257" w:rsidP="00025257">
            <w:pPr>
              <w:spacing w:after="70"/>
              <w:rPr>
                <w:rFonts w:ascii="Times New Roman" w:hAnsi="Times New Roman"/>
                <w:b/>
                <w:bCs/>
                <w:sz w:val="24"/>
                <w:szCs w:val="24"/>
              </w:rPr>
            </w:pPr>
            <w:r w:rsidRPr="00BC3BDD">
              <w:rPr>
                <w:rFonts w:ascii="Times New Roman" w:hAnsi="Times New Roman"/>
                <w:b/>
                <w:bCs/>
                <w:sz w:val="24"/>
                <w:szCs w:val="24"/>
              </w:rPr>
              <w:t>Rear</w:t>
            </w:r>
          </w:p>
        </w:tc>
        <w:tc>
          <w:tcPr>
            <w:tcW w:w="2880" w:type="dxa"/>
          </w:tcPr>
          <w:p w:rsidR="00025257" w:rsidRPr="00BC3BDD" w:rsidRDefault="00025257" w:rsidP="00025257">
            <w:pPr>
              <w:widowControl w:val="0"/>
              <w:autoSpaceDE w:val="0"/>
              <w:autoSpaceDN w:val="0"/>
              <w:adjustRightInd w:val="0"/>
              <w:spacing w:after="160"/>
              <w:rPr>
                <w:rFonts w:ascii="Times New Roman" w:hAnsi="Times New Roman"/>
                <w:sz w:val="24"/>
                <w:szCs w:val="24"/>
              </w:rPr>
            </w:pPr>
          </w:p>
        </w:tc>
      </w:tr>
      <w:tr w:rsidR="00025257" w:rsidRPr="00BC3BDD" w:rsidTr="00A92198">
        <w:tc>
          <w:tcPr>
            <w:tcW w:w="1170" w:type="dxa"/>
          </w:tcPr>
          <w:p w:rsidR="00025257" w:rsidRPr="00BC3BDD" w:rsidRDefault="00142448" w:rsidP="00025257">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11.2.2.1</w:t>
            </w:r>
          </w:p>
        </w:tc>
        <w:tc>
          <w:tcPr>
            <w:tcW w:w="5310" w:type="dxa"/>
          </w:tcPr>
          <w:p w:rsidR="00025257" w:rsidRPr="00BC3BDD" w:rsidRDefault="00025257" w:rsidP="00025257">
            <w:pPr>
              <w:spacing w:after="70"/>
              <w:rPr>
                <w:rFonts w:ascii="Times New Roman" w:hAnsi="Times New Roman"/>
                <w:sz w:val="24"/>
                <w:szCs w:val="24"/>
              </w:rPr>
            </w:pPr>
            <w:r w:rsidRPr="00BC3BDD">
              <w:rPr>
                <w:rFonts w:ascii="Times New Roman" w:hAnsi="Times New Roman"/>
                <w:sz w:val="24"/>
                <w:szCs w:val="24"/>
              </w:rPr>
              <w:t xml:space="preserve">Make </w:t>
            </w:r>
          </w:p>
        </w:tc>
        <w:tc>
          <w:tcPr>
            <w:tcW w:w="2880" w:type="dxa"/>
          </w:tcPr>
          <w:p w:rsidR="00025257" w:rsidRPr="00BC3BDD" w:rsidRDefault="00025257" w:rsidP="00025257">
            <w:pPr>
              <w:widowControl w:val="0"/>
              <w:autoSpaceDE w:val="0"/>
              <w:autoSpaceDN w:val="0"/>
              <w:adjustRightInd w:val="0"/>
              <w:spacing w:after="160"/>
              <w:rPr>
                <w:rFonts w:ascii="Times New Roman" w:hAnsi="Times New Roman"/>
                <w:sz w:val="24"/>
                <w:szCs w:val="24"/>
              </w:rPr>
            </w:pPr>
          </w:p>
        </w:tc>
      </w:tr>
      <w:tr w:rsidR="00025257" w:rsidRPr="00BC3BDD" w:rsidTr="00A92198">
        <w:tc>
          <w:tcPr>
            <w:tcW w:w="1170" w:type="dxa"/>
          </w:tcPr>
          <w:p w:rsidR="00025257" w:rsidRPr="00BC3BDD" w:rsidRDefault="00142448" w:rsidP="00025257">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11.2.2.2</w:t>
            </w:r>
          </w:p>
        </w:tc>
        <w:tc>
          <w:tcPr>
            <w:tcW w:w="5310" w:type="dxa"/>
          </w:tcPr>
          <w:p w:rsidR="00025257" w:rsidRPr="00BC3BDD" w:rsidRDefault="00025257" w:rsidP="00025257">
            <w:pPr>
              <w:spacing w:after="70"/>
              <w:rPr>
                <w:rFonts w:ascii="Times New Roman" w:hAnsi="Times New Roman"/>
                <w:sz w:val="24"/>
                <w:szCs w:val="24"/>
              </w:rPr>
            </w:pPr>
            <w:r w:rsidRPr="00BC3BDD">
              <w:rPr>
                <w:rFonts w:ascii="Times New Roman" w:hAnsi="Times New Roman"/>
                <w:sz w:val="24"/>
                <w:szCs w:val="24"/>
              </w:rPr>
              <w:t>Identification No. / Part No.</w:t>
            </w:r>
          </w:p>
        </w:tc>
        <w:tc>
          <w:tcPr>
            <w:tcW w:w="2880" w:type="dxa"/>
          </w:tcPr>
          <w:p w:rsidR="00025257" w:rsidRPr="00BC3BDD" w:rsidRDefault="00025257" w:rsidP="00025257">
            <w:pPr>
              <w:widowControl w:val="0"/>
              <w:autoSpaceDE w:val="0"/>
              <w:autoSpaceDN w:val="0"/>
              <w:adjustRightInd w:val="0"/>
              <w:spacing w:after="160"/>
              <w:rPr>
                <w:rFonts w:ascii="Times New Roman" w:hAnsi="Times New Roman"/>
                <w:sz w:val="24"/>
                <w:szCs w:val="24"/>
              </w:rPr>
            </w:pPr>
          </w:p>
        </w:tc>
      </w:tr>
      <w:tr w:rsidR="00142448" w:rsidRPr="00BC3BDD" w:rsidTr="00A92198">
        <w:tc>
          <w:tcPr>
            <w:tcW w:w="1170" w:type="dxa"/>
          </w:tcPr>
          <w:p w:rsidR="00142448" w:rsidRPr="00BC3BDD" w:rsidRDefault="00142448" w:rsidP="00142448">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11.3</w:t>
            </w:r>
          </w:p>
        </w:tc>
        <w:tc>
          <w:tcPr>
            <w:tcW w:w="5310" w:type="dxa"/>
          </w:tcPr>
          <w:p w:rsidR="00142448" w:rsidRPr="00BC3BDD" w:rsidRDefault="00142448" w:rsidP="00142448">
            <w:pPr>
              <w:spacing w:after="80"/>
              <w:rPr>
                <w:rFonts w:ascii="Times New Roman" w:hAnsi="Times New Roman"/>
                <w:b/>
                <w:bCs/>
                <w:sz w:val="24"/>
                <w:szCs w:val="24"/>
              </w:rPr>
            </w:pPr>
            <w:r w:rsidRPr="00BC3BDD">
              <w:rPr>
                <w:rFonts w:ascii="Times New Roman" w:hAnsi="Times New Roman"/>
                <w:b/>
                <w:bCs/>
                <w:sz w:val="24"/>
                <w:szCs w:val="24"/>
              </w:rPr>
              <w:t>Safety glass</w:t>
            </w:r>
          </w:p>
        </w:tc>
        <w:tc>
          <w:tcPr>
            <w:tcW w:w="288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p>
        </w:tc>
      </w:tr>
      <w:tr w:rsidR="00142448" w:rsidRPr="00BC3BDD" w:rsidTr="00A92198">
        <w:tc>
          <w:tcPr>
            <w:tcW w:w="1170" w:type="dxa"/>
          </w:tcPr>
          <w:p w:rsidR="00142448" w:rsidRPr="00BC3BDD" w:rsidRDefault="00142448" w:rsidP="00142448">
            <w:pPr>
              <w:widowControl w:val="0"/>
              <w:autoSpaceDE w:val="0"/>
              <w:autoSpaceDN w:val="0"/>
              <w:adjustRightInd w:val="0"/>
              <w:spacing w:after="120"/>
              <w:rPr>
                <w:rFonts w:ascii="Times New Roman" w:hAnsi="Times New Roman"/>
                <w:w w:val="102"/>
                <w:sz w:val="24"/>
                <w:szCs w:val="24"/>
              </w:rPr>
            </w:pPr>
            <w:r w:rsidRPr="00BC3BDD">
              <w:rPr>
                <w:rFonts w:ascii="Times New Roman" w:hAnsi="Times New Roman"/>
                <w:w w:val="102"/>
                <w:sz w:val="24"/>
                <w:szCs w:val="24"/>
              </w:rPr>
              <w:t>11.3.1</w:t>
            </w:r>
          </w:p>
        </w:tc>
        <w:tc>
          <w:tcPr>
            <w:tcW w:w="5310" w:type="dxa"/>
          </w:tcPr>
          <w:p w:rsidR="00142448" w:rsidRPr="00BC3BDD" w:rsidRDefault="00142448" w:rsidP="00142448">
            <w:pPr>
              <w:spacing w:after="80"/>
              <w:rPr>
                <w:rFonts w:ascii="Times New Roman" w:hAnsi="Times New Roman"/>
                <w:b/>
                <w:bCs/>
                <w:sz w:val="24"/>
                <w:szCs w:val="24"/>
              </w:rPr>
            </w:pPr>
            <w:r w:rsidRPr="00BC3BDD">
              <w:rPr>
                <w:rFonts w:ascii="Times New Roman" w:hAnsi="Times New Roman"/>
                <w:b/>
                <w:bCs/>
                <w:sz w:val="24"/>
                <w:szCs w:val="24"/>
              </w:rPr>
              <w:t>Front wind shield (laminated)</w:t>
            </w:r>
          </w:p>
        </w:tc>
        <w:tc>
          <w:tcPr>
            <w:tcW w:w="288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p>
        </w:tc>
      </w:tr>
      <w:tr w:rsidR="00142448" w:rsidRPr="00BC3BDD" w:rsidTr="00A92198">
        <w:tc>
          <w:tcPr>
            <w:tcW w:w="1170" w:type="dxa"/>
          </w:tcPr>
          <w:p w:rsidR="00142448" w:rsidRPr="00BC3BDD" w:rsidRDefault="00142448" w:rsidP="00142448">
            <w:pPr>
              <w:widowControl w:val="0"/>
              <w:autoSpaceDE w:val="0"/>
              <w:autoSpaceDN w:val="0"/>
              <w:adjustRightInd w:val="0"/>
              <w:spacing w:after="120"/>
              <w:rPr>
                <w:rFonts w:ascii="Times New Roman" w:hAnsi="Times New Roman"/>
                <w:w w:val="102"/>
                <w:sz w:val="24"/>
                <w:szCs w:val="24"/>
              </w:rPr>
            </w:pPr>
            <w:r w:rsidRPr="00BC3BDD">
              <w:rPr>
                <w:rFonts w:ascii="Times New Roman" w:hAnsi="Times New Roman"/>
                <w:w w:val="102"/>
                <w:sz w:val="24"/>
                <w:szCs w:val="24"/>
              </w:rPr>
              <w:t>11.3.1.1</w:t>
            </w:r>
          </w:p>
        </w:tc>
        <w:tc>
          <w:tcPr>
            <w:tcW w:w="5310" w:type="dxa"/>
          </w:tcPr>
          <w:p w:rsidR="00142448" w:rsidRPr="00BC3BDD" w:rsidRDefault="00142448" w:rsidP="00142448">
            <w:pPr>
              <w:spacing w:after="80"/>
              <w:rPr>
                <w:rFonts w:ascii="Times New Roman" w:hAnsi="Times New Roman"/>
                <w:sz w:val="24"/>
                <w:szCs w:val="24"/>
              </w:rPr>
            </w:pPr>
            <w:r w:rsidRPr="00BC3BDD">
              <w:rPr>
                <w:rFonts w:ascii="Times New Roman" w:hAnsi="Times New Roman"/>
                <w:sz w:val="24"/>
                <w:szCs w:val="24"/>
              </w:rPr>
              <w:t xml:space="preserve">Make </w:t>
            </w:r>
          </w:p>
        </w:tc>
        <w:tc>
          <w:tcPr>
            <w:tcW w:w="288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p>
        </w:tc>
      </w:tr>
      <w:tr w:rsidR="00142448" w:rsidRPr="00BC3BDD" w:rsidTr="00A92198">
        <w:tc>
          <w:tcPr>
            <w:tcW w:w="1170" w:type="dxa"/>
          </w:tcPr>
          <w:p w:rsidR="00142448" w:rsidRPr="00BC3BDD" w:rsidRDefault="00142448" w:rsidP="00142448">
            <w:pPr>
              <w:widowControl w:val="0"/>
              <w:autoSpaceDE w:val="0"/>
              <w:autoSpaceDN w:val="0"/>
              <w:adjustRightInd w:val="0"/>
              <w:spacing w:after="120"/>
              <w:rPr>
                <w:rFonts w:ascii="Times New Roman" w:hAnsi="Times New Roman"/>
                <w:w w:val="102"/>
                <w:sz w:val="24"/>
                <w:szCs w:val="24"/>
              </w:rPr>
            </w:pPr>
            <w:r w:rsidRPr="00BC3BDD">
              <w:rPr>
                <w:rFonts w:ascii="Times New Roman" w:hAnsi="Times New Roman"/>
                <w:w w:val="102"/>
                <w:sz w:val="24"/>
                <w:szCs w:val="24"/>
              </w:rPr>
              <w:t>11.3.1.2</w:t>
            </w:r>
          </w:p>
        </w:tc>
        <w:tc>
          <w:tcPr>
            <w:tcW w:w="5310" w:type="dxa"/>
          </w:tcPr>
          <w:p w:rsidR="00142448" w:rsidRPr="00BC3BDD" w:rsidRDefault="00142448" w:rsidP="00142448">
            <w:pPr>
              <w:spacing w:after="80"/>
              <w:rPr>
                <w:rFonts w:ascii="Times New Roman" w:hAnsi="Times New Roman"/>
                <w:sz w:val="24"/>
                <w:szCs w:val="24"/>
              </w:rPr>
            </w:pPr>
            <w:r w:rsidRPr="00BC3BDD">
              <w:rPr>
                <w:rFonts w:ascii="Times New Roman" w:hAnsi="Times New Roman"/>
                <w:sz w:val="24"/>
                <w:szCs w:val="24"/>
              </w:rPr>
              <w:t>Identification: TAC No. / BIS License No. / E- Marking</w:t>
            </w:r>
          </w:p>
        </w:tc>
        <w:tc>
          <w:tcPr>
            <w:tcW w:w="288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p>
        </w:tc>
      </w:tr>
      <w:tr w:rsidR="00142448" w:rsidRPr="00BC3BDD" w:rsidTr="00A92198">
        <w:tc>
          <w:tcPr>
            <w:tcW w:w="1170" w:type="dxa"/>
          </w:tcPr>
          <w:p w:rsidR="00142448" w:rsidRPr="00BC3BDD" w:rsidRDefault="00142448" w:rsidP="00142448">
            <w:pPr>
              <w:widowControl w:val="0"/>
              <w:autoSpaceDE w:val="0"/>
              <w:autoSpaceDN w:val="0"/>
              <w:adjustRightInd w:val="0"/>
              <w:spacing w:after="120"/>
              <w:rPr>
                <w:rFonts w:ascii="Times New Roman" w:hAnsi="Times New Roman"/>
                <w:w w:val="102"/>
                <w:sz w:val="24"/>
                <w:szCs w:val="24"/>
              </w:rPr>
            </w:pPr>
            <w:r w:rsidRPr="00BC3BDD">
              <w:rPr>
                <w:rFonts w:ascii="Times New Roman" w:hAnsi="Times New Roman"/>
                <w:w w:val="102"/>
                <w:sz w:val="24"/>
                <w:szCs w:val="24"/>
              </w:rPr>
              <w:t>11.3.1.3</w:t>
            </w:r>
          </w:p>
        </w:tc>
        <w:tc>
          <w:tcPr>
            <w:tcW w:w="5310" w:type="dxa"/>
          </w:tcPr>
          <w:p w:rsidR="00142448" w:rsidRPr="00BC3BDD" w:rsidRDefault="00142448" w:rsidP="00142448">
            <w:pPr>
              <w:spacing w:after="80"/>
              <w:rPr>
                <w:rFonts w:ascii="Times New Roman" w:hAnsi="Times New Roman"/>
                <w:sz w:val="24"/>
                <w:szCs w:val="24"/>
              </w:rPr>
            </w:pPr>
            <w:r w:rsidRPr="00BC3BDD">
              <w:rPr>
                <w:rFonts w:ascii="Times New Roman" w:hAnsi="Times New Roman"/>
                <w:sz w:val="24"/>
                <w:szCs w:val="24"/>
              </w:rPr>
              <w:t>Type (flat/curved, clear/tinted)</w:t>
            </w:r>
          </w:p>
        </w:tc>
        <w:tc>
          <w:tcPr>
            <w:tcW w:w="288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p>
        </w:tc>
      </w:tr>
      <w:tr w:rsidR="00142448" w:rsidRPr="00BC3BDD" w:rsidTr="00A92198">
        <w:tc>
          <w:tcPr>
            <w:tcW w:w="1170" w:type="dxa"/>
          </w:tcPr>
          <w:p w:rsidR="00142448" w:rsidRPr="00BC3BDD" w:rsidRDefault="00142448" w:rsidP="00142448">
            <w:pPr>
              <w:widowControl w:val="0"/>
              <w:autoSpaceDE w:val="0"/>
              <w:autoSpaceDN w:val="0"/>
              <w:adjustRightInd w:val="0"/>
              <w:spacing w:after="120"/>
              <w:rPr>
                <w:rFonts w:ascii="Times New Roman" w:hAnsi="Times New Roman"/>
                <w:w w:val="102"/>
                <w:sz w:val="24"/>
                <w:szCs w:val="24"/>
              </w:rPr>
            </w:pPr>
            <w:r w:rsidRPr="00BC3BDD">
              <w:rPr>
                <w:rFonts w:ascii="Times New Roman" w:hAnsi="Times New Roman"/>
                <w:w w:val="102"/>
                <w:sz w:val="24"/>
                <w:szCs w:val="24"/>
              </w:rPr>
              <w:t>11.3.1.4</w:t>
            </w:r>
          </w:p>
        </w:tc>
        <w:tc>
          <w:tcPr>
            <w:tcW w:w="5310" w:type="dxa"/>
          </w:tcPr>
          <w:p w:rsidR="00142448" w:rsidRPr="00BC3BDD" w:rsidRDefault="00142448" w:rsidP="00142448">
            <w:pPr>
              <w:spacing w:after="80"/>
              <w:rPr>
                <w:rFonts w:ascii="Times New Roman" w:hAnsi="Times New Roman"/>
                <w:sz w:val="24"/>
                <w:szCs w:val="24"/>
              </w:rPr>
            </w:pPr>
            <w:r w:rsidRPr="00BC3BDD">
              <w:rPr>
                <w:rFonts w:ascii="Times New Roman" w:hAnsi="Times New Roman"/>
                <w:sz w:val="24"/>
                <w:szCs w:val="24"/>
              </w:rPr>
              <w:t>Thickness (mm)</w:t>
            </w:r>
          </w:p>
        </w:tc>
        <w:tc>
          <w:tcPr>
            <w:tcW w:w="288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p>
        </w:tc>
      </w:tr>
      <w:tr w:rsidR="00142448" w:rsidRPr="00BC3BDD" w:rsidTr="00A92198">
        <w:tc>
          <w:tcPr>
            <w:tcW w:w="1170" w:type="dxa"/>
          </w:tcPr>
          <w:p w:rsidR="00142448" w:rsidRPr="00BC3BDD" w:rsidRDefault="00142448" w:rsidP="00142448">
            <w:pPr>
              <w:widowControl w:val="0"/>
              <w:autoSpaceDE w:val="0"/>
              <w:autoSpaceDN w:val="0"/>
              <w:adjustRightInd w:val="0"/>
              <w:spacing w:after="120"/>
              <w:rPr>
                <w:rFonts w:ascii="Times New Roman" w:hAnsi="Times New Roman"/>
                <w:w w:val="102"/>
                <w:sz w:val="24"/>
                <w:szCs w:val="24"/>
              </w:rPr>
            </w:pPr>
            <w:r w:rsidRPr="00BC3BDD">
              <w:rPr>
                <w:rFonts w:ascii="Times New Roman" w:hAnsi="Times New Roman"/>
                <w:w w:val="102"/>
                <w:sz w:val="24"/>
                <w:szCs w:val="24"/>
              </w:rPr>
              <w:t>11.3.1.5</w:t>
            </w:r>
          </w:p>
        </w:tc>
        <w:tc>
          <w:tcPr>
            <w:tcW w:w="5310" w:type="dxa"/>
          </w:tcPr>
          <w:p w:rsidR="00142448" w:rsidRPr="00BC3BDD" w:rsidRDefault="00142448" w:rsidP="00142448">
            <w:pPr>
              <w:spacing w:after="80"/>
              <w:rPr>
                <w:rFonts w:ascii="Times New Roman" w:hAnsi="Times New Roman"/>
                <w:sz w:val="24"/>
                <w:szCs w:val="24"/>
              </w:rPr>
            </w:pPr>
            <w:r w:rsidRPr="00BC3BDD">
              <w:rPr>
                <w:rFonts w:ascii="Times New Roman" w:hAnsi="Times New Roman"/>
                <w:sz w:val="24"/>
                <w:szCs w:val="24"/>
              </w:rPr>
              <w:t>No. of pieces</w:t>
            </w:r>
          </w:p>
        </w:tc>
        <w:tc>
          <w:tcPr>
            <w:tcW w:w="288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p>
        </w:tc>
      </w:tr>
      <w:tr w:rsidR="00142448" w:rsidRPr="00BC3BDD" w:rsidTr="00A92198">
        <w:tc>
          <w:tcPr>
            <w:tcW w:w="1170" w:type="dxa"/>
          </w:tcPr>
          <w:p w:rsidR="00142448" w:rsidRPr="00BC3BDD" w:rsidRDefault="00142448" w:rsidP="00142448">
            <w:pPr>
              <w:widowControl w:val="0"/>
              <w:autoSpaceDE w:val="0"/>
              <w:autoSpaceDN w:val="0"/>
              <w:adjustRightInd w:val="0"/>
              <w:spacing w:after="120"/>
              <w:rPr>
                <w:rFonts w:ascii="Times New Roman" w:hAnsi="Times New Roman"/>
                <w:w w:val="102"/>
                <w:sz w:val="24"/>
                <w:szCs w:val="24"/>
              </w:rPr>
            </w:pPr>
            <w:r w:rsidRPr="00BC3BDD">
              <w:rPr>
                <w:rFonts w:ascii="Times New Roman" w:hAnsi="Times New Roman"/>
                <w:w w:val="102"/>
                <w:sz w:val="24"/>
                <w:szCs w:val="24"/>
              </w:rPr>
              <w:t>11.3.1.6</w:t>
            </w:r>
          </w:p>
        </w:tc>
        <w:tc>
          <w:tcPr>
            <w:tcW w:w="5310" w:type="dxa"/>
          </w:tcPr>
          <w:p w:rsidR="00142448" w:rsidRPr="00BC3BDD" w:rsidRDefault="00142448" w:rsidP="00142448">
            <w:pPr>
              <w:spacing w:after="80"/>
              <w:rPr>
                <w:rFonts w:ascii="Times New Roman" w:hAnsi="Times New Roman"/>
                <w:sz w:val="24"/>
                <w:szCs w:val="24"/>
              </w:rPr>
            </w:pPr>
            <w:r w:rsidRPr="00BC3BDD">
              <w:rPr>
                <w:rFonts w:ascii="Times New Roman" w:hAnsi="Times New Roman"/>
                <w:sz w:val="24"/>
                <w:szCs w:val="24"/>
              </w:rPr>
              <w:t>Radius of curvature (if curved)</w:t>
            </w:r>
          </w:p>
        </w:tc>
        <w:tc>
          <w:tcPr>
            <w:tcW w:w="288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p>
        </w:tc>
      </w:tr>
      <w:tr w:rsidR="00142448" w:rsidRPr="00BC3BDD" w:rsidTr="00A92198">
        <w:tc>
          <w:tcPr>
            <w:tcW w:w="1170" w:type="dxa"/>
          </w:tcPr>
          <w:p w:rsidR="00142448" w:rsidRPr="00BC3BDD" w:rsidRDefault="00142448" w:rsidP="00142448">
            <w:pPr>
              <w:widowControl w:val="0"/>
              <w:autoSpaceDE w:val="0"/>
              <w:autoSpaceDN w:val="0"/>
              <w:adjustRightInd w:val="0"/>
              <w:spacing w:after="120"/>
              <w:rPr>
                <w:rFonts w:ascii="Times New Roman" w:hAnsi="Times New Roman"/>
                <w:w w:val="102"/>
                <w:sz w:val="24"/>
                <w:szCs w:val="24"/>
              </w:rPr>
            </w:pPr>
            <w:r w:rsidRPr="00BC3BDD">
              <w:rPr>
                <w:rFonts w:ascii="Times New Roman" w:hAnsi="Times New Roman"/>
                <w:w w:val="102"/>
                <w:sz w:val="24"/>
                <w:szCs w:val="24"/>
              </w:rPr>
              <w:t>11.3.1.7</w:t>
            </w:r>
          </w:p>
        </w:tc>
        <w:tc>
          <w:tcPr>
            <w:tcW w:w="5310" w:type="dxa"/>
          </w:tcPr>
          <w:p w:rsidR="00142448" w:rsidRPr="00BC3BDD" w:rsidRDefault="00142448" w:rsidP="00142448">
            <w:pPr>
              <w:spacing w:after="80"/>
              <w:rPr>
                <w:rFonts w:ascii="Times New Roman" w:hAnsi="Times New Roman"/>
                <w:sz w:val="24"/>
                <w:szCs w:val="24"/>
              </w:rPr>
            </w:pPr>
            <w:r w:rsidRPr="00BC3BDD">
              <w:rPr>
                <w:rFonts w:ascii="Times New Roman" w:hAnsi="Times New Roman"/>
                <w:sz w:val="24"/>
                <w:szCs w:val="24"/>
              </w:rPr>
              <w:t>Method of fixing (for approval of Demisting / Defrosting system)</w:t>
            </w:r>
          </w:p>
        </w:tc>
        <w:tc>
          <w:tcPr>
            <w:tcW w:w="288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p>
        </w:tc>
      </w:tr>
      <w:tr w:rsidR="00142448" w:rsidRPr="00BC3BDD" w:rsidTr="00A92198">
        <w:tc>
          <w:tcPr>
            <w:tcW w:w="1170" w:type="dxa"/>
          </w:tcPr>
          <w:p w:rsidR="00142448" w:rsidRPr="00BC3BDD" w:rsidRDefault="00142448" w:rsidP="00142448">
            <w:pPr>
              <w:widowControl w:val="0"/>
              <w:autoSpaceDE w:val="0"/>
              <w:autoSpaceDN w:val="0"/>
              <w:adjustRightInd w:val="0"/>
              <w:spacing w:after="120"/>
              <w:rPr>
                <w:rFonts w:ascii="Times New Roman" w:hAnsi="Times New Roman"/>
                <w:w w:val="102"/>
                <w:sz w:val="24"/>
                <w:szCs w:val="24"/>
              </w:rPr>
            </w:pPr>
            <w:r w:rsidRPr="00BC3BDD">
              <w:rPr>
                <w:rFonts w:ascii="Times New Roman" w:hAnsi="Times New Roman"/>
                <w:w w:val="102"/>
                <w:sz w:val="24"/>
                <w:szCs w:val="24"/>
              </w:rPr>
              <w:t>11.3.2</w:t>
            </w:r>
          </w:p>
        </w:tc>
        <w:tc>
          <w:tcPr>
            <w:tcW w:w="5310" w:type="dxa"/>
          </w:tcPr>
          <w:p w:rsidR="00142448" w:rsidRPr="00BC3BDD" w:rsidRDefault="00142448" w:rsidP="00142448">
            <w:pPr>
              <w:spacing w:after="80"/>
              <w:rPr>
                <w:rFonts w:ascii="Times New Roman" w:hAnsi="Times New Roman"/>
                <w:b/>
                <w:bCs/>
                <w:sz w:val="24"/>
                <w:szCs w:val="24"/>
              </w:rPr>
            </w:pPr>
            <w:r w:rsidRPr="00BC3BDD">
              <w:rPr>
                <w:rFonts w:ascii="Times New Roman" w:hAnsi="Times New Roman"/>
                <w:b/>
                <w:bCs/>
                <w:sz w:val="24"/>
                <w:szCs w:val="24"/>
              </w:rPr>
              <w:t>Side Windows (Left &amp; Right)</w:t>
            </w:r>
          </w:p>
        </w:tc>
        <w:tc>
          <w:tcPr>
            <w:tcW w:w="288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p>
        </w:tc>
      </w:tr>
      <w:tr w:rsidR="00142448" w:rsidRPr="00BC3BDD" w:rsidTr="00A92198">
        <w:tc>
          <w:tcPr>
            <w:tcW w:w="1170" w:type="dxa"/>
          </w:tcPr>
          <w:p w:rsidR="00142448" w:rsidRPr="00BC3BDD" w:rsidRDefault="00142448" w:rsidP="00142448">
            <w:pPr>
              <w:widowControl w:val="0"/>
              <w:autoSpaceDE w:val="0"/>
              <w:autoSpaceDN w:val="0"/>
              <w:adjustRightInd w:val="0"/>
              <w:spacing w:after="120"/>
              <w:rPr>
                <w:rFonts w:ascii="Times New Roman" w:hAnsi="Times New Roman"/>
                <w:w w:val="102"/>
                <w:sz w:val="24"/>
                <w:szCs w:val="24"/>
              </w:rPr>
            </w:pPr>
            <w:r w:rsidRPr="00BC3BDD">
              <w:rPr>
                <w:rFonts w:ascii="Times New Roman" w:hAnsi="Times New Roman"/>
                <w:w w:val="102"/>
                <w:sz w:val="24"/>
                <w:szCs w:val="24"/>
              </w:rPr>
              <w:t>11.3.2.1</w:t>
            </w:r>
          </w:p>
        </w:tc>
        <w:tc>
          <w:tcPr>
            <w:tcW w:w="5310" w:type="dxa"/>
          </w:tcPr>
          <w:p w:rsidR="00142448" w:rsidRPr="00BC3BDD" w:rsidRDefault="00142448" w:rsidP="00142448">
            <w:pPr>
              <w:spacing w:after="80"/>
              <w:rPr>
                <w:rFonts w:ascii="Times New Roman" w:hAnsi="Times New Roman"/>
                <w:sz w:val="24"/>
                <w:szCs w:val="24"/>
              </w:rPr>
            </w:pPr>
            <w:r w:rsidRPr="00BC3BDD">
              <w:rPr>
                <w:rFonts w:ascii="Times New Roman" w:hAnsi="Times New Roman"/>
                <w:sz w:val="24"/>
                <w:szCs w:val="24"/>
              </w:rPr>
              <w:t xml:space="preserve">Make </w:t>
            </w:r>
          </w:p>
        </w:tc>
        <w:tc>
          <w:tcPr>
            <w:tcW w:w="288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p>
        </w:tc>
      </w:tr>
      <w:tr w:rsidR="00142448" w:rsidRPr="00BC3BDD" w:rsidTr="00A92198">
        <w:tc>
          <w:tcPr>
            <w:tcW w:w="1170" w:type="dxa"/>
          </w:tcPr>
          <w:p w:rsidR="00142448" w:rsidRPr="00BC3BDD" w:rsidRDefault="00142448" w:rsidP="00142448">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11.3.2.2</w:t>
            </w:r>
          </w:p>
        </w:tc>
        <w:tc>
          <w:tcPr>
            <w:tcW w:w="5310" w:type="dxa"/>
          </w:tcPr>
          <w:p w:rsidR="00142448" w:rsidRPr="00BC3BDD" w:rsidRDefault="00142448" w:rsidP="00142448">
            <w:pPr>
              <w:spacing w:after="80"/>
              <w:rPr>
                <w:rFonts w:ascii="Times New Roman" w:hAnsi="Times New Roman"/>
                <w:sz w:val="24"/>
                <w:szCs w:val="24"/>
              </w:rPr>
            </w:pPr>
            <w:r w:rsidRPr="00BC3BDD">
              <w:rPr>
                <w:rFonts w:ascii="Times New Roman" w:hAnsi="Times New Roman"/>
                <w:sz w:val="24"/>
                <w:szCs w:val="24"/>
              </w:rPr>
              <w:t>Identification: TAC No. / BIS License No. / E- Marking</w:t>
            </w:r>
          </w:p>
        </w:tc>
        <w:tc>
          <w:tcPr>
            <w:tcW w:w="288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p>
        </w:tc>
      </w:tr>
      <w:tr w:rsidR="00142448" w:rsidRPr="00BC3BDD" w:rsidTr="00A92198">
        <w:tc>
          <w:tcPr>
            <w:tcW w:w="1170" w:type="dxa"/>
          </w:tcPr>
          <w:p w:rsidR="00142448" w:rsidRPr="00BC3BDD" w:rsidRDefault="00142448" w:rsidP="00142448">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11.3.2.3</w:t>
            </w:r>
          </w:p>
        </w:tc>
        <w:tc>
          <w:tcPr>
            <w:tcW w:w="5310" w:type="dxa"/>
          </w:tcPr>
          <w:p w:rsidR="00142448" w:rsidRPr="00BC3BDD" w:rsidRDefault="00142448" w:rsidP="00142448">
            <w:pPr>
              <w:spacing w:after="80"/>
              <w:rPr>
                <w:rFonts w:ascii="Times New Roman" w:hAnsi="Times New Roman"/>
                <w:sz w:val="24"/>
                <w:szCs w:val="24"/>
              </w:rPr>
            </w:pPr>
            <w:r w:rsidRPr="00BC3BDD">
              <w:rPr>
                <w:rFonts w:ascii="Times New Roman" w:hAnsi="Times New Roman"/>
                <w:sz w:val="24"/>
                <w:szCs w:val="24"/>
              </w:rPr>
              <w:t>Type(flat/curved, clear/tinted, toughened/laminated)</w:t>
            </w:r>
          </w:p>
        </w:tc>
        <w:tc>
          <w:tcPr>
            <w:tcW w:w="288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p>
        </w:tc>
      </w:tr>
      <w:tr w:rsidR="00142448" w:rsidRPr="00BC3BDD" w:rsidTr="00A92198">
        <w:tc>
          <w:tcPr>
            <w:tcW w:w="1170" w:type="dxa"/>
          </w:tcPr>
          <w:p w:rsidR="00142448" w:rsidRPr="00BC3BDD" w:rsidRDefault="00142448" w:rsidP="00142448">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11.3.2.4</w:t>
            </w:r>
          </w:p>
        </w:tc>
        <w:tc>
          <w:tcPr>
            <w:tcW w:w="5310" w:type="dxa"/>
          </w:tcPr>
          <w:p w:rsidR="00142448" w:rsidRPr="00BC3BDD" w:rsidRDefault="00142448" w:rsidP="00142448">
            <w:pPr>
              <w:spacing w:after="80"/>
              <w:rPr>
                <w:rFonts w:ascii="Times New Roman" w:hAnsi="Times New Roman"/>
                <w:sz w:val="24"/>
                <w:szCs w:val="24"/>
              </w:rPr>
            </w:pPr>
            <w:r w:rsidRPr="00BC3BDD">
              <w:rPr>
                <w:rFonts w:ascii="Times New Roman" w:hAnsi="Times New Roman"/>
                <w:sz w:val="24"/>
                <w:szCs w:val="24"/>
              </w:rPr>
              <w:t xml:space="preserve">Thickness </w:t>
            </w:r>
            <w:r w:rsidR="003E663B">
              <w:rPr>
                <w:rFonts w:ascii="Times New Roman" w:hAnsi="Times New Roman"/>
                <w:sz w:val="24"/>
                <w:szCs w:val="24"/>
              </w:rPr>
              <w:t>(mm)</w:t>
            </w:r>
          </w:p>
        </w:tc>
        <w:tc>
          <w:tcPr>
            <w:tcW w:w="288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p>
        </w:tc>
      </w:tr>
      <w:tr w:rsidR="00142448" w:rsidRPr="00BC3BDD" w:rsidTr="00A92198">
        <w:tc>
          <w:tcPr>
            <w:tcW w:w="1170" w:type="dxa"/>
          </w:tcPr>
          <w:p w:rsidR="00142448" w:rsidRPr="00BC3BDD" w:rsidRDefault="00142448" w:rsidP="00142448">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11.3.3</w:t>
            </w:r>
          </w:p>
        </w:tc>
        <w:tc>
          <w:tcPr>
            <w:tcW w:w="5310" w:type="dxa"/>
          </w:tcPr>
          <w:p w:rsidR="00142448" w:rsidRPr="00BC3BDD" w:rsidRDefault="00142448" w:rsidP="00142448">
            <w:pPr>
              <w:spacing w:after="80"/>
              <w:rPr>
                <w:rFonts w:ascii="Times New Roman" w:hAnsi="Times New Roman"/>
                <w:b/>
                <w:bCs/>
                <w:sz w:val="24"/>
                <w:szCs w:val="24"/>
              </w:rPr>
            </w:pPr>
            <w:r w:rsidRPr="00BC3BDD">
              <w:rPr>
                <w:rFonts w:ascii="Times New Roman" w:hAnsi="Times New Roman"/>
                <w:b/>
                <w:bCs/>
                <w:sz w:val="24"/>
                <w:szCs w:val="24"/>
              </w:rPr>
              <w:t>Rear Window</w:t>
            </w:r>
          </w:p>
        </w:tc>
        <w:tc>
          <w:tcPr>
            <w:tcW w:w="288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p>
        </w:tc>
      </w:tr>
      <w:tr w:rsidR="00142448" w:rsidRPr="00BC3BDD" w:rsidTr="00A92198">
        <w:tc>
          <w:tcPr>
            <w:tcW w:w="1170" w:type="dxa"/>
          </w:tcPr>
          <w:p w:rsidR="00142448" w:rsidRPr="00BC3BDD" w:rsidRDefault="00142448" w:rsidP="00142448">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11.3.3.1</w:t>
            </w:r>
          </w:p>
        </w:tc>
        <w:tc>
          <w:tcPr>
            <w:tcW w:w="5310" w:type="dxa"/>
          </w:tcPr>
          <w:p w:rsidR="00142448" w:rsidRPr="00BC3BDD" w:rsidRDefault="00142448" w:rsidP="00142448">
            <w:pPr>
              <w:spacing w:after="80"/>
              <w:rPr>
                <w:rFonts w:ascii="Times New Roman" w:hAnsi="Times New Roman"/>
                <w:sz w:val="24"/>
                <w:szCs w:val="24"/>
              </w:rPr>
            </w:pPr>
            <w:r w:rsidRPr="00BC3BDD">
              <w:rPr>
                <w:rFonts w:ascii="Times New Roman" w:hAnsi="Times New Roman"/>
                <w:sz w:val="24"/>
                <w:szCs w:val="24"/>
              </w:rPr>
              <w:t xml:space="preserve">Make </w:t>
            </w:r>
          </w:p>
        </w:tc>
        <w:tc>
          <w:tcPr>
            <w:tcW w:w="288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p>
        </w:tc>
      </w:tr>
      <w:tr w:rsidR="00142448" w:rsidRPr="00BC3BDD" w:rsidTr="00A92198">
        <w:tc>
          <w:tcPr>
            <w:tcW w:w="1170" w:type="dxa"/>
          </w:tcPr>
          <w:p w:rsidR="00142448" w:rsidRPr="00BC3BDD" w:rsidRDefault="00142448" w:rsidP="00142448">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11.3.3.2</w:t>
            </w:r>
          </w:p>
        </w:tc>
        <w:tc>
          <w:tcPr>
            <w:tcW w:w="5310" w:type="dxa"/>
          </w:tcPr>
          <w:p w:rsidR="00142448" w:rsidRPr="00BC3BDD" w:rsidRDefault="00142448" w:rsidP="00142448">
            <w:pPr>
              <w:spacing w:after="80"/>
              <w:rPr>
                <w:rFonts w:ascii="Times New Roman" w:hAnsi="Times New Roman"/>
                <w:sz w:val="24"/>
                <w:szCs w:val="24"/>
              </w:rPr>
            </w:pPr>
            <w:r w:rsidRPr="00BC3BDD">
              <w:rPr>
                <w:rFonts w:ascii="Times New Roman" w:hAnsi="Times New Roman"/>
                <w:sz w:val="24"/>
                <w:szCs w:val="24"/>
              </w:rPr>
              <w:t>Identification: TAC No. / BIS License No. / E- Marking</w:t>
            </w:r>
          </w:p>
        </w:tc>
        <w:tc>
          <w:tcPr>
            <w:tcW w:w="288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p>
        </w:tc>
      </w:tr>
      <w:tr w:rsidR="00142448" w:rsidRPr="00BC3BDD" w:rsidTr="00A92198">
        <w:tc>
          <w:tcPr>
            <w:tcW w:w="1170" w:type="dxa"/>
          </w:tcPr>
          <w:p w:rsidR="00142448" w:rsidRPr="00BC3BDD" w:rsidRDefault="00142448" w:rsidP="00142448">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11.3.3.3</w:t>
            </w:r>
          </w:p>
        </w:tc>
        <w:tc>
          <w:tcPr>
            <w:tcW w:w="5310" w:type="dxa"/>
          </w:tcPr>
          <w:p w:rsidR="00142448" w:rsidRPr="00BC3BDD" w:rsidRDefault="00142448" w:rsidP="00142448">
            <w:pPr>
              <w:spacing w:after="80"/>
              <w:rPr>
                <w:rFonts w:ascii="Times New Roman" w:hAnsi="Times New Roman"/>
                <w:sz w:val="24"/>
                <w:szCs w:val="24"/>
              </w:rPr>
            </w:pPr>
            <w:r w:rsidRPr="00BC3BDD">
              <w:rPr>
                <w:rFonts w:ascii="Times New Roman" w:hAnsi="Times New Roman"/>
                <w:sz w:val="24"/>
                <w:szCs w:val="24"/>
              </w:rPr>
              <w:t>Type(flat/curved, clear/tinted, toughened/laminated)</w:t>
            </w:r>
          </w:p>
        </w:tc>
        <w:tc>
          <w:tcPr>
            <w:tcW w:w="288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p>
        </w:tc>
      </w:tr>
      <w:tr w:rsidR="00142448" w:rsidRPr="00BC3BDD" w:rsidTr="00A92198">
        <w:tc>
          <w:tcPr>
            <w:tcW w:w="1170" w:type="dxa"/>
          </w:tcPr>
          <w:p w:rsidR="00142448" w:rsidRPr="00BC3BDD" w:rsidRDefault="00142448" w:rsidP="00142448">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11.3.3.4</w:t>
            </w:r>
          </w:p>
        </w:tc>
        <w:tc>
          <w:tcPr>
            <w:tcW w:w="5310" w:type="dxa"/>
          </w:tcPr>
          <w:p w:rsidR="00142448" w:rsidRPr="00BC3BDD" w:rsidRDefault="00142448" w:rsidP="00142448">
            <w:pPr>
              <w:spacing w:after="80"/>
              <w:rPr>
                <w:rFonts w:ascii="Times New Roman" w:hAnsi="Times New Roman"/>
                <w:sz w:val="24"/>
                <w:szCs w:val="24"/>
              </w:rPr>
            </w:pPr>
            <w:r w:rsidRPr="00BC3BDD">
              <w:rPr>
                <w:rFonts w:ascii="Times New Roman" w:hAnsi="Times New Roman"/>
                <w:sz w:val="24"/>
                <w:szCs w:val="24"/>
              </w:rPr>
              <w:t xml:space="preserve">Thickness </w:t>
            </w:r>
            <w:r w:rsidR="003E663B">
              <w:rPr>
                <w:rFonts w:ascii="Times New Roman" w:hAnsi="Times New Roman"/>
                <w:sz w:val="24"/>
                <w:szCs w:val="24"/>
              </w:rPr>
              <w:t>(mm)</w:t>
            </w:r>
          </w:p>
        </w:tc>
        <w:tc>
          <w:tcPr>
            <w:tcW w:w="288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p>
        </w:tc>
      </w:tr>
      <w:tr w:rsidR="00142448" w:rsidRPr="00BC3BDD" w:rsidTr="00A92198">
        <w:tc>
          <w:tcPr>
            <w:tcW w:w="1170" w:type="dxa"/>
          </w:tcPr>
          <w:p w:rsidR="00142448" w:rsidRPr="00BC3BDD" w:rsidRDefault="00142448" w:rsidP="00142448">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11.3.3.5</w:t>
            </w:r>
          </w:p>
        </w:tc>
        <w:tc>
          <w:tcPr>
            <w:tcW w:w="5310" w:type="dxa"/>
          </w:tcPr>
          <w:p w:rsidR="00142448" w:rsidRPr="00BC3BDD" w:rsidRDefault="00142448" w:rsidP="00142448">
            <w:pPr>
              <w:spacing w:after="80"/>
              <w:rPr>
                <w:rFonts w:ascii="Times New Roman" w:hAnsi="Times New Roman"/>
                <w:sz w:val="24"/>
                <w:szCs w:val="24"/>
              </w:rPr>
            </w:pPr>
            <w:r w:rsidRPr="00BC3BDD">
              <w:rPr>
                <w:rFonts w:ascii="Times New Roman" w:hAnsi="Times New Roman"/>
                <w:sz w:val="24"/>
                <w:szCs w:val="24"/>
              </w:rPr>
              <w:t>Radius of curvature (if curved)</w:t>
            </w:r>
          </w:p>
        </w:tc>
        <w:tc>
          <w:tcPr>
            <w:tcW w:w="288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p>
        </w:tc>
      </w:tr>
      <w:tr w:rsidR="00142448" w:rsidRPr="00BC3BDD" w:rsidTr="00A92198">
        <w:tc>
          <w:tcPr>
            <w:tcW w:w="1170" w:type="dxa"/>
          </w:tcPr>
          <w:p w:rsidR="00142448" w:rsidRPr="00BC3BDD" w:rsidRDefault="00142448" w:rsidP="00142448">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11.3.4</w:t>
            </w:r>
          </w:p>
        </w:tc>
        <w:tc>
          <w:tcPr>
            <w:tcW w:w="531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Wind</w:t>
            </w:r>
            <w:r w:rsidRPr="00BC3BDD">
              <w:rPr>
                <w:rFonts w:ascii="Times New Roman" w:hAnsi="Times New Roman"/>
                <w:spacing w:val="11"/>
                <w:sz w:val="24"/>
                <w:szCs w:val="24"/>
              </w:rPr>
              <w:t xml:space="preserve"> </w:t>
            </w:r>
            <w:r w:rsidRPr="00BC3BDD">
              <w:rPr>
                <w:rFonts w:ascii="Times New Roman" w:hAnsi="Times New Roman"/>
                <w:sz w:val="24"/>
                <w:szCs w:val="24"/>
              </w:rPr>
              <w:t>Screen</w:t>
            </w:r>
            <w:r w:rsidRPr="00BC3BDD">
              <w:rPr>
                <w:rFonts w:ascii="Times New Roman" w:hAnsi="Times New Roman"/>
                <w:spacing w:val="14"/>
                <w:sz w:val="24"/>
                <w:szCs w:val="24"/>
              </w:rPr>
              <w:t xml:space="preserve"> </w:t>
            </w:r>
            <w:r w:rsidRPr="00BC3BDD">
              <w:rPr>
                <w:rFonts w:ascii="Times New Roman" w:hAnsi="Times New Roman"/>
                <w:w w:val="102"/>
                <w:sz w:val="24"/>
                <w:szCs w:val="24"/>
              </w:rPr>
              <w:t>Wiper</w:t>
            </w:r>
          </w:p>
        </w:tc>
        <w:tc>
          <w:tcPr>
            <w:tcW w:w="288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p>
        </w:tc>
      </w:tr>
      <w:tr w:rsidR="00142448" w:rsidRPr="00BC3BDD" w:rsidTr="00A92198">
        <w:tc>
          <w:tcPr>
            <w:tcW w:w="1170" w:type="dxa"/>
          </w:tcPr>
          <w:p w:rsidR="00142448" w:rsidRPr="00BC3BDD" w:rsidRDefault="00142448" w:rsidP="00142448">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11.3.4.1</w:t>
            </w:r>
          </w:p>
        </w:tc>
        <w:tc>
          <w:tcPr>
            <w:tcW w:w="5310" w:type="dxa"/>
          </w:tcPr>
          <w:p w:rsidR="00142448" w:rsidRPr="00BC3BDD" w:rsidRDefault="00142448" w:rsidP="00142448">
            <w:pPr>
              <w:spacing w:after="70"/>
              <w:rPr>
                <w:rFonts w:ascii="Times New Roman" w:hAnsi="Times New Roman"/>
                <w:sz w:val="24"/>
                <w:szCs w:val="24"/>
              </w:rPr>
            </w:pPr>
            <w:r w:rsidRPr="00BC3BDD">
              <w:rPr>
                <w:rFonts w:ascii="Times New Roman" w:hAnsi="Times New Roman"/>
                <w:sz w:val="24"/>
                <w:szCs w:val="24"/>
              </w:rPr>
              <w:t xml:space="preserve">Type (Manual/power) </w:t>
            </w:r>
          </w:p>
        </w:tc>
        <w:tc>
          <w:tcPr>
            <w:tcW w:w="288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p>
        </w:tc>
      </w:tr>
      <w:tr w:rsidR="00142448" w:rsidRPr="00BC3BDD" w:rsidTr="00A92198">
        <w:tc>
          <w:tcPr>
            <w:tcW w:w="1170" w:type="dxa"/>
          </w:tcPr>
          <w:p w:rsidR="00142448" w:rsidRPr="00BC3BDD" w:rsidRDefault="00142448" w:rsidP="00142448">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11.3.4.2</w:t>
            </w:r>
          </w:p>
        </w:tc>
        <w:tc>
          <w:tcPr>
            <w:tcW w:w="5310" w:type="dxa"/>
          </w:tcPr>
          <w:p w:rsidR="00142448" w:rsidRPr="00BC3BDD" w:rsidRDefault="00142448" w:rsidP="00142448">
            <w:pPr>
              <w:spacing w:after="70"/>
              <w:rPr>
                <w:rFonts w:ascii="Times New Roman" w:hAnsi="Times New Roman"/>
                <w:sz w:val="24"/>
                <w:szCs w:val="24"/>
              </w:rPr>
            </w:pPr>
            <w:r w:rsidRPr="00BC3BDD">
              <w:rPr>
                <w:rFonts w:ascii="Times New Roman" w:hAnsi="Times New Roman"/>
                <w:sz w:val="24"/>
                <w:szCs w:val="24"/>
              </w:rPr>
              <w:t xml:space="preserve">No. of wipers </w:t>
            </w:r>
          </w:p>
        </w:tc>
        <w:tc>
          <w:tcPr>
            <w:tcW w:w="288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p>
        </w:tc>
      </w:tr>
      <w:tr w:rsidR="00142448" w:rsidRPr="00BC3BDD" w:rsidTr="00A92198">
        <w:tc>
          <w:tcPr>
            <w:tcW w:w="1170" w:type="dxa"/>
          </w:tcPr>
          <w:p w:rsidR="00142448" w:rsidRPr="00BC3BDD" w:rsidRDefault="00142448" w:rsidP="00142448">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11.3.5</w:t>
            </w:r>
          </w:p>
        </w:tc>
        <w:tc>
          <w:tcPr>
            <w:tcW w:w="531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Wip</w:t>
            </w:r>
            <w:r w:rsidRPr="00BC3BDD">
              <w:rPr>
                <w:rFonts w:ascii="Times New Roman" w:hAnsi="Times New Roman"/>
                <w:spacing w:val="-2"/>
                <w:sz w:val="24"/>
                <w:szCs w:val="24"/>
              </w:rPr>
              <w:t>e</w:t>
            </w:r>
            <w:r w:rsidRPr="00BC3BDD">
              <w:rPr>
                <w:rFonts w:ascii="Times New Roman" w:hAnsi="Times New Roman"/>
                <w:sz w:val="24"/>
                <w:szCs w:val="24"/>
              </w:rPr>
              <w:t>r</w:t>
            </w:r>
            <w:r w:rsidRPr="00BC3BDD">
              <w:rPr>
                <w:rFonts w:ascii="Times New Roman" w:hAnsi="Times New Roman"/>
                <w:spacing w:val="15"/>
                <w:sz w:val="24"/>
                <w:szCs w:val="24"/>
              </w:rPr>
              <w:t xml:space="preserve"> </w:t>
            </w:r>
            <w:r w:rsidRPr="00BC3BDD">
              <w:rPr>
                <w:rFonts w:ascii="Times New Roman" w:hAnsi="Times New Roman"/>
                <w:spacing w:val="-3"/>
                <w:sz w:val="24"/>
                <w:szCs w:val="24"/>
              </w:rPr>
              <w:t>m</w:t>
            </w:r>
            <w:r w:rsidRPr="00BC3BDD">
              <w:rPr>
                <w:rFonts w:ascii="Times New Roman" w:hAnsi="Times New Roman"/>
                <w:spacing w:val="1"/>
                <w:sz w:val="24"/>
                <w:szCs w:val="24"/>
              </w:rPr>
              <w:t>o</w:t>
            </w:r>
            <w:r w:rsidRPr="00BC3BDD">
              <w:rPr>
                <w:rFonts w:ascii="Times New Roman" w:hAnsi="Times New Roman"/>
                <w:sz w:val="24"/>
                <w:szCs w:val="24"/>
              </w:rPr>
              <w:t>t</w:t>
            </w:r>
            <w:r w:rsidRPr="00BC3BDD">
              <w:rPr>
                <w:rFonts w:ascii="Times New Roman" w:hAnsi="Times New Roman"/>
                <w:spacing w:val="1"/>
                <w:sz w:val="24"/>
                <w:szCs w:val="24"/>
              </w:rPr>
              <w:t>o</w:t>
            </w:r>
            <w:r w:rsidRPr="00BC3BDD">
              <w:rPr>
                <w:rFonts w:ascii="Times New Roman" w:hAnsi="Times New Roman"/>
                <w:sz w:val="24"/>
                <w:szCs w:val="24"/>
              </w:rPr>
              <w:t>r</w:t>
            </w:r>
            <w:r w:rsidRPr="00BC3BDD">
              <w:rPr>
                <w:rFonts w:ascii="Times New Roman" w:hAnsi="Times New Roman"/>
                <w:spacing w:val="12"/>
                <w:sz w:val="24"/>
                <w:szCs w:val="24"/>
              </w:rPr>
              <w:t xml:space="preserve"> </w:t>
            </w:r>
            <w:r w:rsidRPr="00BC3BDD">
              <w:rPr>
                <w:rFonts w:ascii="Times New Roman" w:hAnsi="Times New Roman"/>
                <w:w w:val="102"/>
                <w:sz w:val="24"/>
                <w:szCs w:val="24"/>
              </w:rPr>
              <w:t>:</w:t>
            </w:r>
          </w:p>
        </w:tc>
        <w:tc>
          <w:tcPr>
            <w:tcW w:w="288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p>
        </w:tc>
      </w:tr>
      <w:tr w:rsidR="00142448" w:rsidRPr="00BC3BDD" w:rsidTr="00A92198">
        <w:tc>
          <w:tcPr>
            <w:tcW w:w="1170" w:type="dxa"/>
          </w:tcPr>
          <w:p w:rsidR="00142448" w:rsidRPr="00BC3BDD" w:rsidRDefault="00142448" w:rsidP="00142448">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11.3.5.1</w:t>
            </w:r>
          </w:p>
        </w:tc>
        <w:tc>
          <w:tcPr>
            <w:tcW w:w="531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Make</w:t>
            </w:r>
            <w:r w:rsidRPr="00BC3BDD">
              <w:rPr>
                <w:rFonts w:ascii="Times New Roman" w:hAnsi="Times New Roman"/>
                <w:w w:val="102"/>
                <w:sz w:val="24"/>
                <w:szCs w:val="24"/>
              </w:rPr>
              <w:t>:</w:t>
            </w:r>
          </w:p>
        </w:tc>
        <w:tc>
          <w:tcPr>
            <w:tcW w:w="288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p>
        </w:tc>
      </w:tr>
      <w:tr w:rsidR="00142448" w:rsidRPr="00BC3BDD" w:rsidTr="00A92198">
        <w:tc>
          <w:tcPr>
            <w:tcW w:w="1170" w:type="dxa"/>
          </w:tcPr>
          <w:p w:rsidR="00142448" w:rsidRPr="00BC3BDD" w:rsidRDefault="00142448" w:rsidP="00142448">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11.3.5.2</w:t>
            </w:r>
          </w:p>
        </w:tc>
        <w:tc>
          <w:tcPr>
            <w:tcW w:w="531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T</w:t>
            </w:r>
            <w:r w:rsidRPr="00BC3BDD">
              <w:rPr>
                <w:rFonts w:ascii="Times New Roman" w:hAnsi="Times New Roman"/>
                <w:spacing w:val="2"/>
                <w:sz w:val="24"/>
                <w:szCs w:val="24"/>
              </w:rPr>
              <w:t>y</w:t>
            </w:r>
            <w:r w:rsidRPr="00BC3BDD">
              <w:rPr>
                <w:rFonts w:ascii="Times New Roman" w:hAnsi="Times New Roman"/>
                <w:sz w:val="24"/>
                <w:szCs w:val="24"/>
              </w:rPr>
              <w:t>pe</w:t>
            </w:r>
            <w:r w:rsidRPr="00BC3BDD">
              <w:rPr>
                <w:rFonts w:ascii="Times New Roman" w:hAnsi="Times New Roman"/>
                <w:spacing w:val="10"/>
                <w:sz w:val="24"/>
                <w:szCs w:val="24"/>
              </w:rPr>
              <w:t xml:space="preserve"> </w:t>
            </w:r>
            <w:r w:rsidRPr="00BC3BDD">
              <w:rPr>
                <w:rFonts w:ascii="Times New Roman" w:hAnsi="Times New Roman"/>
                <w:spacing w:val="-2"/>
                <w:sz w:val="24"/>
                <w:szCs w:val="24"/>
              </w:rPr>
              <w:t>a</w:t>
            </w:r>
            <w:r w:rsidRPr="00BC3BDD">
              <w:rPr>
                <w:rFonts w:ascii="Times New Roman" w:hAnsi="Times New Roman"/>
                <w:spacing w:val="1"/>
                <w:sz w:val="24"/>
                <w:szCs w:val="24"/>
              </w:rPr>
              <w:t>n</w:t>
            </w:r>
            <w:r w:rsidRPr="00BC3BDD">
              <w:rPr>
                <w:rFonts w:ascii="Times New Roman" w:hAnsi="Times New Roman"/>
                <w:sz w:val="24"/>
                <w:szCs w:val="24"/>
              </w:rPr>
              <w:t>d</w:t>
            </w:r>
            <w:r w:rsidRPr="00BC3BDD">
              <w:rPr>
                <w:rFonts w:ascii="Times New Roman" w:hAnsi="Times New Roman"/>
                <w:spacing w:val="7"/>
                <w:sz w:val="24"/>
                <w:szCs w:val="24"/>
              </w:rPr>
              <w:t xml:space="preserve"> </w:t>
            </w:r>
            <w:r w:rsidRPr="00BC3BDD">
              <w:rPr>
                <w:rFonts w:ascii="Times New Roman" w:hAnsi="Times New Roman"/>
                <w:spacing w:val="-1"/>
                <w:sz w:val="24"/>
                <w:szCs w:val="24"/>
              </w:rPr>
              <w:t>i</w:t>
            </w:r>
            <w:r w:rsidRPr="00BC3BDD">
              <w:rPr>
                <w:rFonts w:ascii="Times New Roman" w:hAnsi="Times New Roman"/>
                <w:spacing w:val="1"/>
                <w:sz w:val="24"/>
                <w:szCs w:val="24"/>
              </w:rPr>
              <w:t>d</w:t>
            </w:r>
            <w:r w:rsidRPr="00BC3BDD">
              <w:rPr>
                <w:rFonts w:ascii="Times New Roman" w:hAnsi="Times New Roman"/>
                <w:sz w:val="24"/>
                <w:szCs w:val="24"/>
              </w:rPr>
              <w:t>entificat</w:t>
            </w:r>
            <w:r w:rsidRPr="00BC3BDD">
              <w:rPr>
                <w:rFonts w:ascii="Times New Roman" w:hAnsi="Times New Roman"/>
                <w:spacing w:val="-1"/>
                <w:sz w:val="24"/>
                <w:szCs w:val="24"/>
              </w:rPr>
              <w:t>i</w:t>
            </w:r>
            <w:r w:rsidRPr="00BC3BDD">
              <w:rPr>
                <w:rFonts w:ascii="Times New Roman" w:hAnsi="Times New Roman"/>
                <w:spacing w:val="1"/>
                <w:sz w:val="24"/>
                <w:szCs w:val="24"/>
              </w:rPr>
              <w:t>o</w:t>
            </w:r>
            <w:r w:rsidRPr="00BC3BDD">
              <w:rPr>
                <w:rFonts w:ascii="Times New Roman" w:hAnsi="Times New Roman"/>
                <w:sz w:val="24"/>
                <w:szCs w:val="24"/>
              </w:rPr>
              <w:t>n</w:t>
            </w:r>
            <w:r w:rsidRPr="00BC3BDD">
              <w:rPr>
                <w:rFonts w:ascii="Times New Roman" w:hAnsi="Times New Roman"/>
                <w:spacing w:val="24"/>
                <w:sz w:val="24"/>
                <w:szCs w:val="24"/>
              </w:rPr>
              <w:t xml:space="preserve"> </w:t>
            </w:r>
            <w:r w:rsidRPr="00BC3BDD">
              <w:rPr>
                <w:rFonts w:ascii="Times New Roman" w:hAnsi="Times New Roman"/>
                <w:w w:val="102"/>
                <w:sz w:val="24"/>
                <w:szCs w:val="24"/>
              </w:rPr>
              <w:t>:</w:t>
            </w:r>
          </w:p>
        </w:tc>
        <w:tc>
          <w:tcPr>
            <w:tcW w:w="288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p>
        </w:tc>
      </w:tr>
      <w:tr w:rsidR="00142448" w:rsidRPr="00BC3BDD" w:rsidTr="00A92198">
        <w:tc>
          <w:tcPr>
            <w:tcW w:w="1170" w:type="dxa"/>
          </w:tcPr>
          <w:p w:rsidR="00142448" w:rsidRPr="00BC3BDD" w:rsidRDefault="00142448" w:rsidP="00142448">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11.3.5.3</w:t>
            </w:r>
          </w:p>
        </w:tc>
        <w:tc>
          <w:tcPr>
            <w:tcW w:w="531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Rat</w:t>
            </w:r>
            <w:r w:rsidRPr="00BC3BDD">
              <w:rPr>
                <w:rFonts w:ascii="Times New Roman" w:hAnsi="Times New Roman"/>
                <w:spacing w:val="-2"/>
                <w:sz w:val="24"/>
                <w:szCs w:val="24"/>
              </w:rPr>
              <w:t>e</w:t>
            </w:r>
            <w:r w:rsidRPr="00BC3BDD">
              <w:rPr>
                <w:rFonts w:ascii="Times New Roman" w:hAnsi="Times New Roman"/>
                <w:sz w:val="24"/>
                <w:szCs w:val="24"/>
              </w:rPr>
              <w:t>d</w:t>
            </w:r>
            <w:r w:rsidRPr="00BC3BDD">
              <w:rPr>
                <w:rFonts w:ascii="Times New Roman" w:hAnsi="Times New Roman"/>
                <w:spacing w:val="11"/>
                <w:sz w:val="24"/>
                <w:szCs w:val="24"/>
              </w:rPr>
              <w:t xml:space="preserve"> </w:t>
            </w:r>
            <w:r w:rsidRPr="00BC3BDD">
              <w:rPr>
                <w:rFonts w:ascii="Times New Roman" w:hAnsi="Times New Roman"/>
                <w:spacing w:val="1"/>
                <w:sz w:val="24"/>
                <w:szCs w:val="24"/>
              </w:rPr>
              <w:t>vo</w:t>
            </w:r>
            <w:r w:rsidRPr="00BC3BDD">
              <w:rPr>
                <w:rFonts w:ascii="Times New Roman" w:hAnsi="Times New Roman"/>
                <w:sz w:val="24"/>
                <w:szCs w:val="24"/>
              </w:rPr>
              <w:t>lta</w:t>
            </w:r>
            <w:r w:rsidRPr="00BC3BDD">
              <w:rPr>
                <w:rFonts w:ascii="Times New Roman" w:hAnsi="Times New Roman"/>
                <w:spacing w:val="1"/>
                <w:sz w:val="24"/>
                <w:szCs w:val="24"/>
              </w:rPr>
              <w:t>g</w:t>
            </w:r>
            <w:r w:rsidRPr="00BC3BDD">
              <w:rPr>
                <w:rFonts w:ascii="Times New Roman" w:hAnsi="Times New Roman"/>
                <w:sz w:val="24"/>
                <w:szCs w:val="24"/>
              </w:rPr>
              <w:t>e</w:t>
            </w:r>
            <w:r w:rsidRPr="00BC3BDD">
              <w:rPr>
                <w:rFonts w:ascii="Times New Roman" w:hAnsi="Times New Roman"/>
                <w:spacing w:val="14"/>
                <w:sz w:val="24"/>
                <w:szCs w:val="24"/>
              </w:rPr>
              <w:t xml:space="preserve"> </w:t>
            </w:r>
            <w:r w:rsidRPr="00BC3BDD">
              <w:rPr>
                <w:rFonts w:ascii="Times New Roman" w:hAnsi="Times New Roman"/>
                <w:w w:val="102"/>
                <w:sz w:val="24"/>
                <w:szCs w:val="24"/>
              </w:rPr>
              <w:t>:</w:t>
            </w:r>
          </w:p>
        </w:tc>
        <w:tc>
          <w:tcPr>
            <w:tcW w:w="288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p>
        </w:tc>
      </w:tr>
      <w:tr w:rsidR="00142448" w:rsidRPr="00BC3BDD" w:rsidTr="00A92198">
        <w:tc>
          <w:tcPr>
            <w:tcW w:w="1170" w:type="dxa"/>
          </w:tcPr>
          <w:p w:rsidR="00142448" w:rsidRPr="00BC3BDD" w:rsidRDefault="00142448" w:rsidP="00142448">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11.3.5.4</w:t>
            </w:r>
          </w:p>
        </w:tc>
        <w:tc>
          <w:tcPr>
            <w:tcW w:w="531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Frequency</w:t>
            </w:r>
            <w:r w:rsidRPr="00BC3BDD">
              <w:rPr>
                <w:rFonts w:ascii="Times New Roman" w:hAnsi="Times New Roman"/>
                <w:spacing w:val="23"/>
                <w:sz w:val="24"/>
                <w:szCs w:val="24"/>
              </w:rPr>
              <w:t xml:space="preserve"> </w:t>
            </w:r>
            <w:r w:rsidRPr="00BC3BDD">
              <w:rPr>
                <w:rFonts w:ascii="Times New Roman" w:hAnsi="Times New Roman"/>
                <w:spacing w:val="-1"/>
                <w:sz w:val="24"/>
                <w:szCs w:val="24"/>
              </w:rPr>
              <w:t>o</w:t>
            </w:r>
            <w:r w:rsidRPr="00BC3BDD">
              <w:rPr>
                <w:rFonts w:ascii="Times New Roman" w:hAnsi="Times New Roman"/>
                <w:sz w:val="24"/>
                <w:szCs w:val="24"/>
              </w:rPr>
              <w:t>f</w:t>
            </w:r>
            <w:r w:rsidRPr="00BC3BDD">
              <w:rPr>
                <w:rFonts w:ascii="Times New Roman" w:hAnsi="Times New Roman"/>
                <w:spacing w:val="6"/>
                <w:sz w:val="24"/>
                <w:szCs w:val="24"/>
              </w:rPr>
              <w:t xml:space="preserve"> </w:t>
            </w:r>
            <w:r w:rsidRPr="00BC3BDD">
              <w:rPr>
                <w:rFonts w:ascii="Times New Roman" w:hAnsi="Times New Roman"/>
                <w:spacing w:val="1"/>
                <w:sz w:val="24"/>
                <w:szCs w:val="24"/>
              </w:rPr>
              <w:t>w</w:t>
            </w:r>
            <w:r w:rsidRPr="00BC3BDD">
              <w:rPr>
                <w:rFonts w:ascii="Times New Roman" w:hAnsi="Times New Roman"/>
                <w:spacing w:val="-2"/>
                <w:sz w:val="24"/>
                <w:szCs w:val="24"/>
              </w:rPr>
              <w:t>i</w:t>
            </w:r>
            <w:r w:rsidRPr="00BC3BDD">
              <w:rPr>
                <w:rFonts w:ascii="Times New Roman" w:hAnsi="Times New Roman"/>
                <w:sz w:val="24"/>
                <w:szCs w:val="24"/>
              </w:rPr>
              <w:t>ping</w:t>
            </w:r>
            <w:r w:rsidRPr="00BC3BDD">
              <w:rPr>
                <w:rFonts w:ascii="Times New Roman" w:hAnsi="Times New Roman"/>
                <w:spacing w:val="13"/>
                <w:sz w:val="24"/>
                <w:szCs w:val="24"/>
              </w:rPr>
              <w:t xml:space="preserve"> </w:t>
            </w:r>
            <w:r w:rsidRPr="00BC3BDD">
              <w:rPr>
                <w:rFonts w:ascii="Times New Roman" w:hAnsi="Times New Roman"/>
                <w:w w:val="102"/>
                <w:sz w:val="24"/>
                <w:szCs w:val="24"/>
              </w:rPr>
              <w:t>:</w:t>
            </w:r>
          </w:p>
        </w:tc>
        <w:tc>
          <w:tcPr>
            <w:tcW w:w="288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p>
        </w:tc>
      </w:tr>
      <w:tr w:rsidR="00142448" w:rsidRPr="00BC3BDD" w:rsidTr="00A92198">
        <w:tc>
          <w:tcPr>
            <w:tcW w:w="1170" w:type="dxa"/>
          </w:tcPr>
          <w:p w:rsidR="00142448" w:rsidRPr="00BC3BDD" w:rsidRDefault="00142448" w:rsidP="00142448">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11.3.6</w:t>
            </w:r>
          </w:p>
        </w:tc>
        <w:tc>
          <w:tcPr>
            <w:tcW w:w="531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Wip</w:t>
            </w:r>
            <w:r w:rsidRPr="00BC3BDD">
              <w:rPr>
                <w:rFonts w:ascii="Times New Roman" w:hAnsi="Times New Roman"/>
                <w:spacing w:val="-2"/>
                <w:sz w:val="24"/>
                <w:szCs w:val="24"/>
              </w:rPr>
              <w:t>e</w:t>
            </w:r>
            <w:r w:rsidRPr="00BC3BDD">
              <w:rPr>
                <w:rFonts w:ascii="Times New Roman" w:hAnsi="Times New Roman"/>
                <w:sz w:val="24"/>
                <w:szCs w:val="24"/>
              </w:rPr>
              <w:t>r</w:t>
            </w:r>
            <w:r w:rsidRPr="00BC3BDD">
              <w:rPr>
                <w:rFonts w:ascii="Times New Roman" w:hAnsi="Times New Roman"/>
                <w:spacing w:val="12"/>
                <w:sz w:val="24"/>
                <w:szCs w:val="24"/>
              </w:rPr>
              <w:t xml:space="preserve"> </w:t>
            </w:r>
            <w:r w:rsidRPr="00BC3BDD">
              <w:rPr>
                <w:rFonts w:ascii="Times New Roman" w:hAnsi="Times New Roman"/>
                <w:sz w:val="24"/>
                <w:szCs w:val="24"/>
              </w:rPr>
              <w:t>a</w:t>
            </w:r>
            <w:r w:rsidRPr="00BC3BDD">
              <w:rPr>
                <w:rFonts w:ascii="Times New Roman" w:hAnsi="Times New Roman"/>
                <w:spacing w:val="3"/>
                <w:sz w:val="24"/>
                <w:szCs w:val="24"/>
              </w:rPr>
              <w:t>r</w:t>
            </w:r>
            <w:r w:rsidRPr="00BC3BDD">
              <w:rPr>
                <w:rFonts w:ascii="Times New Roman" w:hAnsi="Times New Roman"/>
                <w:sz w:val="24"/>
                <w:szCs w:val="24"/>
              </w:rPr>
              <w:t>m</w:t>
            </w:r>
            <w:r w:rsidRPr="00BC3BDD">
              <w:rPr>
                <w:rFonts w:ascii="Times New Roman" w:hAnsi="Times New Roman"/>
                <w:spacing w:val="7"/>
                <w:sz w:val="24"/>
                <w:szCs w:val="24"/>
              </w:rPr>
              <w:t xml:space="preserve"> </w:t>
            </w:r>
            <w:r w:rsidRPr="00BC3BDD">
              <w:rPr>
                <w:rFonts w:ascii="Times New Roman" w:hAnsi="Times New Roman"/>
                <w:w w:val="102"/>
                <w:sz w:val="24"/>
                <w:szCs w:val="24"/>
              </w:rPr>
              <w:t>:</w:t>
            </w:r>
          </w:p>
        </w:tc>
        <w:tc>
          <w:tcPr>
            <w:tcW w:w="288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p>
        </w:tc>
      </w:tr>
      <w:tr w:rsidR="00142448" w:rsidRPr="00BC3BDD" w:rsidTr="00A92198">
        <w:tc>
          <w:tcPr>
            <w:tcW w:w="1170" w:type="dxa"/>
          </w:tcPr>
          <w:p w:rsidR="00142448" w:rsidRPr="00BC3BDD" w:rsidRDefault="00142448" w:rsidP="00142448">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11.3.6.1</w:t>
            </w:r>
          </w:p>
        </w:tc>
        <w:tc>
          <w:tcPr>
            <w:tcW w:w="531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Leng</w:t>
            </w:r>
            <w:r w:rsidRPr="00BC3BDD">
              <w:rPr>
                <w:rFonts w:ascii="Times New Roman" w:hAnsi="Times New Roman"/>
                <w:spacing w:val="-1"/>
                <w:sz w:val="24"/>
                <w:szCs w:val="24"/>
              </w:rPr>
              <w:t>t</w:t>
            </w:r>
            <w:r w:rsidRPr="00BC3BDD">
              <w:rPr>
                <w:rFonts w:ascii="Times New Roman" w:hAnsi="Times New Roman"/>
                <w:sz w:val="24"/>
                <w:szCs w:val="24"/>
              </w:rPr>
              <w:t>h</w:t>
            </w:r>
            <w:r w:rsidRPr="00BC3BDD">
              <w:rPr>
                <w:rFonts w:ascii="Times New Roman" w:hAnsi="Times New Roman"/>
                <w:spacing w:val="16"/>
                <w:sz w:val="24"/>
                <w:szCs w:val="24"/>
              </w:rPr>
              <w:t xml:space="preserve"> </w:t>
            </w:r>
            <w:r w:rsidRPr="00BC3BDD">
              <w:rPr>
                <w:rFonts w:ascii="Times New Roman" w:hAnsi="Times New Roman"/>
                <w:w w:val="102"/>
                <w:sz w:val="24"/>
                <w:szCs w:val="24"/>
              </w:rPr>
              <w:t>:</w:t>
            </w:r>
          </w:p>
        </w:tc>
        <w:tc>
          <w:tcPr>
            <w:tcW w:w="288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p>
        </w:tc>
      </w:tr>
      <w:tr w:rsidR="00142448" w:rsidRPr="00BC3BDD" w:rsidTr="00A92198">
        <w:tc>
          <w:tcPr>
            <w:tcW w:w="1170" w:type="dxa"/>
          </w:tcPr>
          <w:p w:rsidR="00142448" w:rsidRPr="00BC3BDD" w:rsidRDefault="00142448" w:rsidP="00142448">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11.3.6.2</w:t>
            </w:r>
          </w:p>
        </w:tc>
        <w:tc>
          <w:tcPr>
            <w:tcW w:w="531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Make</w:t>
            </w:r>
            <w:r w:rsidRPr="00BC3BDD">
              <w:rPr>
                <w:rFonts w:ascii="Times New Roman" w:hAnsi="Times New Roman"/>
                <w:spacing w:val="25"/>
                <w:sz w:val="24"/>
                <w:szCs w:val="24"/>
              </w:rPr>
              <w:t xml:space="preserve"> </w:t>
            </w:r>
            <w:r w:rsidRPr="00BC3BDD">
              <w:rPr>
                <w:rFonts w:ascii="Times New Roman" w:hAnsi="Times New Roman"/>
                <w:w w:val="102"/>
                <w:sz w:val="24"/>
                <w:szCs w:val="24"/>
              </w:rPr>
              <w:t>:</w:t>
            </w:r>
          </w:p>
        </w:tc>
        <w:tc>
          <w:tcPr>
            <w:tcW w:w="288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p>
        </w:tc>
      </w:tr>
      <w:tr w:rsidR="00142448" w:rsidRPr="00BC3BDD" w:rsidTr="00A92198">
        <w:tc>
          <w:tcPr>
            <w:tcW w:w="1170" w:type="dxa"/>
          </w:tcPr>
          <w:p w:rsidR="00142448" w:rsidRPr="00BC3BDD" w:rsidRDefault="00142448" w:rsidP="00142448">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11.3.6.3</w:t>
            </w:r>
          </w:p>
        </w:tc>
        <w:tc>
          <w:tcPr>
            <w:tcW w:w="531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Ident</w:t>
            </w:r>
            <w:r w:rsidRPr="00BC3BDD">
              <w:rPr>
                <w:rFonts w:ascii="Times New Roman" w:hAnsi="Times New Roman"/>
                <w:spacing w:val="-2"/>
                <w:sz w:val="24"/>
                <w:szCs w:val="24"/>
              </w:rPr>
              <w:t>i</w:t>
            </w:r>
            <w:r w:rsidRPr="00BC3BDD">
              <w:rPr>
                <w:rFonts w:ascii="Times New Roman" w:hAnsi="Times New Roman"/>
                <w:spacing w:val="2"/>
                <w:sz w:val="24"/>
                <w:szCs w:val="24"/>
              </w:rPr>
              <w:t>f</w:t>
            </w:r>
            <w:r w:rsidRPr="00BC3BDD">
              <w:rPr>
                <w:rFonts w:ascii="Times New Roman" w:hAnsi="Times New Roman"/>
                <w:sz w:val="24"/>
                <w:szCs w:val="24"/>
              </w:rPr>
              <w:t>ica</w:t>
            </w:r>
            <w:r w:rsidRPr="00BC3BDD">
              <w:rPr>
                <w:rFonts w:ascii="Times New Roman" w:hAnsi="Times New Roman"/>
                <w:spacing w:val="-2"/>
                <w:sz w:val="24"/>
                <w:szCs w:val="24"/>
              </w:rPr>
              <w:t>t</w:t>
            </w:r>
            <w:r w:rsidRPr="00BC3BDD">
              <w:rPr>
                <w:rFonts w:ascii="Times New Roman" w:hAnsi="Times New Roman"/>
                <w:sz w:val="24"/>
                <w:szCs w:val="24"/>
              </w:rPr>
              <w:t>i</w:t>
            </w:r>
            <w:r w:rsidRPr="00BC3BDD">
              <w:rPr>
                <w:rFonts w:ascii="Times New Roman" w:hAnsi="Times New Roman"/>
                <w:spacing w:val="1"/>
                <w:sz w:val="24"/>
                <w:szCs w:val="24"/>
              </w:rPr>
              <w:t>o</w:t>
            </w:r>
            <w:r w:rsidRPr="00BC3BDD">
              <w:rPr>
                <w:rFonts w:ascii="Times New Roman" w:hAnsi="Times New Roman"/>
                <w:sz w:val="24"/>
                <w:szCs w:val="24"/>
              </w:rPr>
              <w:t>n</w:t>
            </w:r>
            <w:r w:rsidRPr="00BC3BDD">
              <w:rPr>
                <w:rFonts w:ascii="Times New Roman" w:hAnsi="Times New Roman"/>
                <w:spacing w:val="25"/>
                <w:sz w:val="24"/>
                <w:szCs w:val="24"/>
              </w:rPr>
              <w:t xml:space="preserve"> </w:t>
            </w:r>
            <w:r w:rsidRPr="00BC3BDD">
              <w:rPr>
                <w:rFonts w:ascii="Times New Roman" w:hAnsi="Times New Roman"/>
                <w:w w:val="102"/>
                <w:sz w:val="24"/>
                <w:szCs w:val="24"/>
              </w:rPr>
              <w:t>Mark:</w:t>
            </w:r>
          </w:p>
        </w:tc>
        <w:tc>
          <w:tcPr>
            <w:tcW w:w="288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p>
        </w:tc>
      </w:tr>
      <w:tr w:rsidR="00142448" w:rsidRPr="00BC3BDD" w:rsidTr="00A92198">
        <w:tc>
          <w:tcPr>
            <w:tcW w:w="1170" w:type="dxa"/>
          </w:tcPr>
          <w:p w:rsidR="00142448" w:rsidRPr="00BC3BDD" w:rsidRDefault="00142448" w:rsidP="00142448">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11.3.7</w:t>
            </w:r>
          </w:p>
        </w:tc>
        <w:tc>
          <w:tcPr>
            <w:tcW w:w="531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Wip</w:t>
            </w:r>
            <w:r w:rsidRPr="00BC3BDD">
              <w:rPr>
                <w:rFonts w:ascii="Times New Roman" w:hAnsi="Times New Roman"/>
                <w:spacing w:val="-2"/>
                <w:sz w:val="24"/>
                <w:szCs w:val="24"/>
              </w:rPr>
              <w:t>e</w:t>
            </w:r>
            <w:r w:rsidRPr="00BC3BDD">
              <w:rPr>
                <w:rFonts w:ascii="Times New Roman" w:hAnsi="Times New Roman"/>
                <w:sz w:val="24"/>
                <w:szCs w:val="24"/>
              </w:rPr>
              <w:t>r</w:t>
            </w:r>
            <w:r w:rsidRPr="00BC3BDD">
              <w:rPr>
                <w:rFonts w:ascii="Times New Roman" w:hAnsi="Times New Roman"/>
                <w:spacing w:val="12"/>
                <w:sz w:val="24"/>
                <w:szCs w:val="24"/>
              </w:rPr>
              <w:t xml:space="preserve"> </w:t>
            </w:r>
            <w:r w:rsidRPr="00BC3BDD">
              <w:rPr>
                <w:rFonts w:ascii="Times New Roman" w:hAnsi="Times New Roman"/>
                <w:spacing w:val="1"/>
                <w:sz w:val="24"/>
                <w:szCs w:val="24"/>
              </w:rPr>
              <w:t>b</w:t>
            </w:r>
            <w:r w:rsidRPr="00BC3BDD">
              <w:rPr>
                <w:rFonts w:ascii="Times New Roman" w:hAnsi="Times New Roman"/>
                <w:sz w:val="24"/>
                <w:szCs w:val="24"/>
              </w:rPr>
              <w:t>la</w:t>
            </w:r>
            <w:r w:rsidRPr="00BC3BDD">
              <w:rPr>
                <w:rFonts w:ascii="Times New Roman" w:hAnsi="Times New Roman"/>
                <w:spacing w:val="1"/>
                <w:sz w:val="24"/>
                <w:szCs w:val="24"/>
              </w:rPr>
              <w:t>d</w:t>
            </w:r>
            <w:r w:rsidRPr="00BC3BDD">
              <w:rPr>
                <w:rFonts w:ascii="Times New Roman" w:hAnsi="Times New Roman"/>
                <w:sz w:val="24"/>
                <w:szCs w:val="24"/>
              </w:rPr>
              <w:t>e</w:t>
            </w:r>
            <w:r w:rsidRPr="00BC3BDD">
              <w:rPr>
                <w:rFonts w:ascii="Times New Roman" w:hAnsi="Times New Roman"/>
                <w:spacing w:val="12"/>
                <w:sz w:val="24"/>
                <w:szCs w:val="24"/>
              </w:rPr>
              <w:t xml:space="preserve"> </w:t>
            </w:r>
            <w:r w:rsidRPr="00BC3BDD">
              <w:rPr>
                <w:rFonts w:ascii="Times New Roman" w:hAnsi="Times New Roman"/>
                <w:w w:val="102"/>
                <w:sz w:val="24"/>
                <w:szCs w:val="24"/>
              </w:rPr>
              <w:t>:</w:t>
            </w:r>
          </w:p>
        </w:tc>
        <w:tc>
          <w:tcPr>
            <w:tcW w:w="288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p>
        </w:tc>
      </w:tr>
      <w:tr w:rsidR="00142448" w:rsidRPr="00BC3BDD" w:rsidTr="00A92198">
        <w:tc>
          <w:tcPr>
            <w:tcW w:w="1170" w:type="dxa"/>
          </w:tcPr>
          <w:p w:rsidR="00142448" w:rsidRPr="00BC3BDD" w:rsidRDefault="00142448" w:rsidP="00142448">
            <w:pPr>
              <w:widowControl w:val="0"/>
              <w:autoSpaceDE w:val="0"/>
              <w:autoSpaceDN w:val="0"/>
              <w:adjustRightInd w:val="0"/>
              <w:spacing w:after="120"/>
              <w:rPr>
                <w:rFonts w:ascii="Times New Roman" w:hAnsi="Times New Roman"/>
                <w:sz w:val="24"/>
                <w:szCs w:val="24"/>
              </w:rPr>
            </w:pPr>
            <w:r w:rsidRPr="00BC3BDD">
              <w:rPr>
                <w:rFonts w:ascii="Times New Roman" w:hAnsi="Times New Roman"/>
                <w:sz w:val="24"/>
                <w:szCs w:val="24"/>
              </w:rPr>
              <w:t>11.3.7</w:t>
            </w:r>
            <w:r w:rsidRPr="00BC3BDD">
              <w:rPr>
                <w:rFonts w:ascii="Times New Roman" w:hAnsi="Times New Roman"/>
                <w:spacing w:val="12"/>
                <w:sz w:val="24"/>
                <w:szCs w:val="24"/>
              </w:rPr>
              <w:t xml:space="preserve"> </w:t>
            </w:r>
            <w:r w:rsidRPr="00BC3BDD">
              <w:rPr>
                <w:rFonts w:ascii="Times New Roman" w:hAnsi="Times New Roman"/>
                <w:w w:val="102"/>
                <w:sz w:val="24"/>
                <w:szCs w:val="24"/>
              </w:rPr>
              <w:t>.1</w:t>
            </w:r>
          </w:p>
        </w:tc>
        <w:tc>
          <w:tcPr>
            <w:tcW w:w="531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Leng</w:t>
            </w:r>
            <w:r w:rsidRPr="00BC3BDD">
              <w:rPr>
                <w:rFonts w:ascii="Times New Roman" w:hAnsi="Times New Roman"/>
                <w:spacing w:val="-1"/>
                <w:sz w:val="24"/>
                <w:szCs w:val="24"/>
              </w:rPr>
              <w:t>t</w:t>
            </w:r>
            <w:r w:rsidRPr="00BC3BDD">
              <w:rPr>
                <w:rFonts w:ascii="Times New Roman" w:hAnsi="Times New Roman"/>
                <w:sz w:val="24"/>
                <w:szCs w:val="24"/>
              </w:rPr>
              <w:t>h</w:t>
            </w:r>
            <w:r w:rsidRPr="00BC3BDD">
              <w:rPr>
                <w:rFonts w:ascii="Times New Roman" w:hAnsi="Times New Roman"/>
                <w:spacing w:val="16"/>
                <w:sz w:val="24"/>
                <w:szCs w:val="24"/>
              </w:rPr>
              <w:t xml:space="preserve"> </w:t>
            </w:r>
            <w:r w:rsidRPr="00BC3BDD">
              <w:rPr>
                <w:rFonts w:ascii="Times New Roman" w:hAnsi="Times New Roman"/>
                <w:w w:val="102"/>
                <w:sz w:val="24"/>
                <w:szCs w:val="24"/>
              </w:rPr>
              <w:t>:</w:t>
            </w:r>
          </w:p>
        </w:tc>
        <w:tc>
          <w:tcPr>
            <w:tcW w:w="288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p>
        </w:tc>
      </w:tr>
      <w:tr w:rsidR="00142448" w:rsidRPr="00BC3BDD" w:rsidTr="00A92198">
        <w:tc>
          <w:tcPr>
            <w:tcW w:w="1170" w:type="dxa"/>
          </w:tcPr>
          <w:p w:rsidR="00142448" w:rsidRPr="00BC3BDD" w:rsidRDefault="00142448" w:rsidP="00142448">
            <w:pPr>
              <w:widowControl w:val="0"/>
              <w:autoSpaceDE w:val="0"/>
              <w:autoSpaceDN w:val="0"/>
              <w:adjustRightInd w:val="0"/>
              <w:spacing w:after="120"/>
              <w:rPr>
                <w:rFonts w:ascii="Times New Roman" w:hAnsi="Times New Roman"/>
                <w:sz w:val="24"/>
                <w:szCs w:val="24"/>
              </w:rPr>
            </w:pPr>
            <w:r w:rsidRPr="00BC3BDD">
              <w:rPr>
                <w:rFonts w:ascii="Times New Roman" w:hAnsi="Times New Roman"/>
                <w:sz w:val="24"/>
                <w:szCs w:val="24"/>
              </w:rPr>
              <w:t>11.3.7</w:t>
            </w:r>
            <w:r w:rsidRPr="00BC3BDD">
              <w:rPr>
                <w:rFonts w:ascii="Times New Roman" w:hAnsi="Times New Roman"/>
                <w:spacing w:val="12"/>
                <w:sz w:val="24"/>
                <w:szCs w:val="24"/>
              </w:rPr>
              <w:t xml:space="preserve"> </w:t>
            </w:r>
            <w:r w:rsidRPr="00BC3BDD">
              <w:rPr>
                <w:rFonts w:ascii="Times New Roman" w:hAnsi="Times New Roman"/>
                <w:w w:val="102"/>
                <w:sz w:val="24"/>
                <w:szCs w:val="24"/>
              </w:rPr>
              <w:t>.2</w:t>
            </w:r>
          </w:p>
        </w:tc>
        <w:tc>
          <w:tcPr>
            <w:tcW w:w="531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Make</w:t>
            </w:r>
            <w:r w:rsidRPr="00BC3BDD">
              <w:rPr>
                <w:rFonts w:ascii="Times New Roman" w:hAnsi="Times New Roman"/>
                <w:spacing w:val="25"/>
                <w:sz w:val="24"/>
                <w:szCs w:val="24"/>
              </w:rPr>
              <w:t xml:space="preserve"> </w:t>
            </w:r>
            <w:r w:rsidRPr="00BC3BDD">
              <w:rPr>
                <w:rFonts w:ascii="Times New Roman" w:hAnsi="Times New Roman"/>
                <w:w w:val="102"/>
                <w:sz w:val="24"/>
                <w:szCs w:val="24"/>
              </w:rPr>
              <w:t>:</w:t>
            </w:r>
          </w:p>
        </w:tc>
        <w:tc>
          <w:tcPr>
            <w:tcW w:w="288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p>
        </w:tc>
      </w:tr>
      <w:tr w:rsidR="00142448" w:rsidRPr="00BC3BDD" w:rsidTr="00A92198">
        <w:tc>
          <w:tcPr>
            <w:tcW w:w="1170" w:type="dxa"/>
          </w:tcPr>
          <w:p w:rsidR="00142448" w:rsidRPr="00BC3BDD" w:rsidRDefault="00142448" w:rsidP="00142448">
            <w:pPr>
              <w:widowControl w:val="0"/>
              <w:autoSpaceDE w:val="0"/>
              <w:autoSpaceDN w:val="0"/>
              <w:adjustRightInd w:val="0"/>
              <w:spacing w:after="120"/>
              <w:rPr>
                <w:rFonts w:ascii="Times New Roman" w:hAnsi="Times New Roman"/>
                <w:sz w:val="24"/>
                <w:szCs w:val="24"/>
              </w:rPr>
            </w:pPr>
            <w:r w:rsidRPr="00BC3BDD">
              <w:rPr>
                <w:rFonts w:ascii="Times New Roman" w:hAnsi="Times New Roman"/>
                <w:sz w:val="24"/>
                <w:szCs w:val="24"/>
              </w:rPr>
              <w:t>11.3.7</w:t>
            </w:r>
            <w:r w:rsidRPr="00BC3BDD">
              <w:rPr>
                <w:rFonts w:ascii="Times New Roman" w:hAnsi="Times New Roman"/>
                <w:spacing w:val="12"/>
                <w:sz w:val="24"/>
                <w:szCs w:val="24"/>
              </w:rPr>
              <w:t xml:space="preserve"> </w:t>
            </w:r>
            <w:r w:rsidRPr="00BC3BDD">
              <w:rPr>
                <w:rFonts w:ascii="Times New Roman" w:hAnsi="Times New Roman"/>
                <w:w w:val="102"/>
                <w:sz w:val="24"/>
                <w:szCs w:val="24"/>
              </w:rPr>
              <w:t>.3</w:t>
            </w:r>
          </w:p>
        </w:tc>
        <w:tc>
          <w:tcPr>
            <w:tcW w:w="531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Ident</w:t>
            </w:r>
            <w:r w:rsidRPr="00BC3BDD">
              <w:rPr>
                <w:rFonts w:ascii="Times New Roman" w:hAnsi="Times New Roman"/>
                <w:spacing w:val="-2"/>
                <w:sz w:val="24"/>
                <w:szCs w:val="24"/>
              </w:rPr>
              <w:t>i</w:t>
            </w:r>
            <w:r w:rsidRPr="00BC3BDD">
              <w:rPr>
                <w:rFonts w:ascii="Times New Roman" w:hAnsi="Times New Roman"/>
                <w:spacing w:val="2"/>
                <w:sz w:val="24"/>
                <w:szCs w:val="24"/>
              </w:rPr>
              <w:t>f</w:t>
            </w:r>
            <w:r w:rsidRPr="00BC3BDD">
              <w:rPr>
                <w:rFonts w:ascii="Times New Roman" w:hAnsi="Times New Roman"/>
                <w:sz w:val="24"/>
                <w:szCs w:val="24"/>
              </w:rPr>
              <w:t>ica</w:t>
            </w:r>
            <w:r w:rsidRPr="00BC3BDD">
              <w:rPr>
                <w:rFonts w:ascii="Times New Roman" w:hAnsi="Times New Roman"/>
                <w:spacing w:val="-2"/>
                <w:sz w:val="24"/>
                <w:szCs w:val="24"/>
              </w:rPr>
              <w:t>t</w:t>
            </w:r>
            <w:r w:rsidRPr="00BC3BDD">
              <w:rPr>
                <w:rFonts w:ascii="Times New Roman" w:hAnsi="Times New Roman"/>
                <w:sz w:val="24"/>
                <w:szCs w:val="24"/>
              </w:rPr>
              <w:t>i</w:t>
            </w:r>
            <w:r w:rsidRPr="00BC3BDD">
              <w:rPr>
                <w:rFonts w:ascii="Times New Roman" w:hAnsi="Times New Roman"/>
                <w:spacing w:val="1"/>
                <w:sz w:val="24"/>
                <w:szCs w:val="24"/>
              </w:rPr>
              <w:t>o</w:t>
            </w:r>
            <w:r w:rsidRPr="00BC3BDD">
              <w:rPr>
                <w:rFonts w:ascii="Times New Roman" w:hAnsi="Times New Roman"/>
                <w:sz w:val="24"/>
                <w:szCs w:val="24"/>
              </w:rPr>
              <w:t>n</w:t>
            </w:r>
            <w:r w:rsidRPr="00BC3BDD">
              <w:rPr>
                <w:rFonts w:ascii="Times New Roman" w:hAnsi="Times New Roman"/>
                <w:spacing w:val="25"/>
                <w:sz w:val="24"/>
                <w:szCs w:val="24"/>
              </w:rPr>
              <w:t xml:space="preserve"> </w:t>
            </w:r>
            <w:r w:rsidRPr="00BC3BDD">
              <w:rPr>
                <w:rFonts w:ascii="Times New Roman" w:hAnsi="Times New Roman"/>
                <w:w w:val="102"/>
                <w:sz w:val="24"/>
                <w:szCs w:val="24"/>
              </w:rPr>
              <w:t>Mark:</w:t>
            </w:r>
          </w:p>
        </w:tc>
        <w:tc>
          <w:tcPr>
            <w:tcW w:w="288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p>
        </w:tc>
      </w:tr>
      <w:tr w:rsidR="00142448" w:rsidRPr="00BC3BDD" w:rsidTr="00A92198">
        <w:tc>
          <w:tcPr>
            <w:tcW w:w="1170" w:type="dxa"/>
          </w:tcPr>
          <w:p w:rsidR="00142448" w:rsidRPr="00BC3BDD" w:rsidRDefault="00142448" w:rsidP="00142448">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11.3.8</w:t>
            </w:r>
          </w:p>
        </w:tc>
        <w:tc>
          <w:tcPr>
            <w:tcW w:w="531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Rubber</w:t>
            </w:r>
            <w:r w:rsidRPr="00BC3BDD">
              <w:rPr>
                <w:rFonts w:ascii="Times New Roman" w:hAnsi="Times New Roman"/>
                <w:spacing w:val="17"/>
                <w:sz w:val="24"/>
                <w:szCs w:val="24"/>
              </w:rPr>
              <w:t xml:space="preserve"> </w:t>
            </w:r>
            <w:r w:rsidRPr="00BC3BDD">
              <w:rPr>
                <w:rFonts w:ascii="Times New Roman" w:hAnsi="Times New Roman"/>
                <w:spacing w:val="-3"/>
                <w:sz w:val="24"/>
                <w:szCs w:val="24"/>
              </w:rPr>
              <w:t>m</w:t>
            </w:r>
            <w:r w:rsidRPr="00BC3BDD">
              <w:rPr>
                <w:rFonts w:ascii="Times New Roman" w:hAnsi="Times New Roman"/>
                <w:spacing w:val="1"/>
                <w:sz w:val="24"/>
                <w:szCs w:val="24"/>
              </w:rPr>
              <w:t>a</w:t>
            </w:r>
            <w:r w:rsidRPr="00BC3BDD">
              <w:rPr>
                <w:rFonts w:ascii="Times New Roman" w:hAnsi="Times New Roman"/>
                <w:sz w:val="24"/>
                <w:szCs w:val="24"/>
              </w:rPr>
              <w:t>terial</w:t>
            </w:r>
            <w:r w:rsidRPr="00BC3BDD">
              <w:rPr>
                <w:rFonts w:ascii="Times New Roman" w:hAnsi="Times New Roman"/>
                <w:spacing w:val="15"/>
                <w:sz w:val="24"/>
                <w:szCs w:val="24"/>
              </w:rPr>
              <w:t xml:space="preserve"> </w:t>
            </w:r>
            <w:r w:rsidRPr="00BC3BDD">
              <w:rPr>
                <w:rFonts w:ascii="Times New Roman" w:hAnsi="Times New Roman"/>
                <w:w w:val="102"/>
                <w:sz w:val="24"/>
                <w:szCs w:val="24"/>
              </w:rPr>
              <w:t>:</w:t>
            </w:r>
          </w:p>
        </w:tc>
        <w:tc>
          <w:tcPr>
            <w:tcW w:w="288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p>
        </w:tc>
      </w:tr>
      <w:tr w:rsidR="00142448" w:rsidRPr="00BC3BDD" w:rsidTr="00A92198">
        <w:tc>
          <w:tcPr>
            <w:tcW w:w="1170" w:type="dxa"/>
          </w:tcPr>
          <w:p w:rsidR="00142448" w:rsidRPr="00BC3BDD" w:rsidRDefault="00142448" w:rsidP="00142448">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11.3.8.1</w:t>
            </w:r>
          </w:p>
        </w:tc>
        <w:tc>
          <w:tcPr>
            <w:tcW w:w="531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T</w:t>
            </w:r>
            <w:r w:rsidRPr="00BC3BDD">
              <w:rPr>
                <w:rFonts w:ascii="Times New Roman" w:hAnsi="Times New Roman"/>
                <w:spacing w:val="2"/>
                <w:sz w:val="24"/>
                <w:szCs w:val="24"/>
              </w:rPr>
              <w:t>y</w:t>
            </w:r>
            <w:r w:rsidRPr="00BC3BDD">
              <w:rPr>
                <w:rFonts w:ascii="Times New Roman" w:hAnsi="Times New Roman"/>
                <w:sz w:val="24"/>
                <w:szCs w:val="24"/>
              </w:rPr>
              <w:t>pe</w:t>
            </w:r>
            <w:r w:rsidRPr="00BC3BDD">
              <w:rPr>
                <w:rFonts w:ascii="Times New Roman" w:hAnsi="Times New Roman"/>
                <w:spacing w:val="10"/>
                <w:sz w:val="24"/>
                <w:szCs w:val="24"/>
              </w:rPr>
              <w:t xml:space="preserve"> </w:t>
            </w:r>
            <w:r w:rsidRPr="00BC3BDD">
              <w:rPr>
                <w:rFonts w:ascii="Times New Roman" w:hAnsi="Times New Roman"/>
                <w:sz w:val="24"/>
                <w:szCs w:val="24"/>
              </w:rPr>
              <w:t>of</w:t>
            </w:r>
            <w:r w:rsidRPr="00BC3BDD">
              <w:rPr>
                <w:rFonts w:ascii="Times New Roman" w:hAnsi="Times New Roman"/>
                <w:spacing w:val="5"/>
                <w:sz w:val="24"/>
                <w:szCs w:val="24"/>
              </w:rPr>
              <w:t xml:space="preserve"> </w:t>
            </w:r>
            <w:r w:rsidRPr="00BC3BDD">
              <w:rPr>
                <w:rFonts w:ascii="Times New Roman" w:hAnsi="Times New Roman"/>
                <w:sz w:val="24"/>
                <w:szCs w:val="24"/>
              </w:rPr>
              <w:t>fix</w:t>
            </w:r>
            <w:r w:rsidRPr="00BC3BDD">
              <w:rPr>
                <w:rFonts w:ascii="Times New Roman" w:hAnsi="Times New Roman"/>
                <w:spacing w:val="-2"/>
                <w:sz w:val="24"/>
                <w:szCs w:val="24"/>
              </w:rPr>
              <w:t>i</w:t>
            </w:r>
            <w:r w:rsidRPr="00BC3BDD">
              <w:rPr>
                <w:rFonts w:ascii="Times New Roman" w:hAnsi="Times New Roman"/>
                <w:spacing w:val="1"/>
                <w:sz w:val="24"/>
                <w:szCs w:val="24"/>
              </w:rPr>
              <w:t>n</w:t>
            </w:r>
            <w:r w:rsidRPr="00BC3BDD">
              <w:rPr>
                <w:rFonts w:ascii="Times New Roman" w:hAnsi="Times New Roman"/>
                <w:sz w:val="24"/>
                <w:szCs w:val="24"/>
              </w:rPr>
              <w:t>g</w:t>
            </w:r>
            <w:r w:rsidRPr="00BC3BDD">
              <w:rPr>
                <w:rFonts w:ascii="Times New Roman" w:hAnsi="Times New Roman"/>
                <w:spacing w:val="12"/>
                <w:sz w:val="24"/>
                <w:szCs w:val="24"/>
              </w:rPr>
              <w:t xml:space="preserve"> </w:t>
            </w:r>
            <w:r w:rsidRPr="00BC3BDD">
              <w:rPr>
                <w:rFonts w:ascii="Times New Roman" w:hAnsi="Times New Roman"/>
                <w:sz w:val="24"/>
                <w:szCs w:val="24"/>
              </w:rPr>
              <w:t>(As</w:t>
            </w:r>
            <w:r w:rsidRPr="00BC3BDD">
              <w:rPr>
                <w:rFonts w:ascii="Times New Roman" w:hAnsi="Times New Roman"/>
                <w:spacing w:val="8"/>
                <w:sz w:val="24"/>
                <w:szCs w:val="24"/>
              </w:rPr>
              <w:t xml:space="preserve"> </w:t>
            </w:r>
            <w:r w:rsidRPr="00BC3BDD">
              <w:rPr>
                <w:rFonts w:ascii="Times New Roman" w:hAnsi="Times New Roman"/>
                <w:sz w:val="24"/>
                <w:szCs w:val="24"/>
              </w:rPr>
              <w:t>p</w:t>
            </w:r>
            <w:r w:rsidRPr="00BC3BDD">
              <w:rPr>
                <w:rFonts w:ascii="Times New Roman" w:hAnsi="Times New Roman"/>
                <w:spacing w:val="-2"/>
                <w:sz w:val="24"/>
                <w:szCs w:val="24"/>
              </w:rPr>
              <w:t>e</w:t>
            </w:r>
            <w:r w:rsidRPr="00BC3BDD">
              <w:rPr>
                <w:rFonts w:ascii="Times New Roman" w:hAnsi="Times New Roman"/>
                <w:sz w:val="24"/>
                <w:szCs w:val="24"/>
              </w:rPr>
              <w:t>r</w:t>
            </w:r>
            <w:r w:rsidRPr="00BC3BDD">
              <w:rPr>
                <w:rFonts w:ascii="Times New Roman" w:hAnsi="Times New Roman"/>
                <w:spacing w:val="7"/>
                <w:sz w:val="24"/>
                <w:szCs w:val="24"/>
              </w:rPr>
              <w:t xml:space="preserve"> </w:t>
            </w:r>
            <w:r w:rsidRPr="00BC3BDD">
              <w:rPr>
                <w:rFonts w:ascii="Times New Roman" w:hAnsi="Times New Roman"/>
                <w:w w:val="102"/>
                <w:sz w:val="24"/>
                <w:szCs w:val="24"/>
              </w:rPr>
              <w:t>IS:7827)</w:t>
            </w:r>
          </w:p>
        </w:tc>
        <w:tc>
          <w:tcPr>
            <w:tcW w:w="288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p>
        </w:tc>
      </w:tr>
      <w:tr w:rsidR="00142448" w:rsidRPr="00BC3BDD" w:rsidTr="00A92198">
        <w:tc>
          <w:tcPr>
            <w:tcW w:w="1170" w:type="dxa"/>
          </w:tcPr>
          <w:p w:rsidR="00142448" w:rsidRPr="00BC3BDD" w:rsidRDefault="00142448" w:rsidP="00142448">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11.3.9</w:t>
            </w:r>
          </w:p>
        </w:tc>
        <w:tc>
          <w:tcPr>
            <w:tcW w:w="531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Wind</w:t>
            </w:r>
            <w:r w:rsidRPr="00BC3BDD">
              <w:rPr>
                <w:rFonts w:ascii="Times New Roman" w:hAnsi="Times New Roman"/>
                <w:spacing w:val="11"/>
                <w:sz w:val="24"/>
                <w:szCs w:val="24"/>
              </w:rPr>
              <w:t xml:space="preserve"> </w:t>
            </w:r>
            <w:r w:rsidRPr="00BC3BDD">
              <w:rPr>
                <w:rFonts w:ascii="Times New Roman" w:hAnsi="Times New Roman"/>
                <w:sz w:val="24"/>
                <w:szCs w:val="24"/>
              </w:rPr>
              <w:t>Screen</w:t>
            </w:r>
            <w:r w:rsidRPr="00BC3BDD">
              <w:rPr>
                <w:rFonts w:ascii="Times New Roman" w:hAnsi="Times New Roman"/>
                <w:spacing w:val="14"/>
                <w:sz w:val="24"/>
                <w:szCs w:val="24"/>
              </w:rPr>
              <w:t xml:space="preserve"> </w:t>
            </w:r>
            <w:r w:rsidRPr="00BC3BDD">
              <w:rPr>
                <w:rFonts w:ascii="Times New Roman" w:hAnsi="Times New Roman"/>
                <w:w w:val="102"/>
                <w:sz w:val="24"/>
                <w:szCs w:val="24"/>
              </w:rPr>
              <w:t>Wash</w:t>
            </w:r>
            <w:r w:rsidRPr="00BC3BDD">
              <w:rPr>
                <w:rFonts w:ascii="Times New Roman" w:hAnsi="Times New Roman"/>
                <w:spacing w:val="-2"/>
                <w:w w:val="102"/>
                <w:sz w:val="24"/>
                <w:szCs w:val="24"/>
              </w:rPr>
              <w:t>e</w:t>
            </w:r>
            <w:r w:rsidRPr="00BC3BDD">
              <w:rPr>
                <w:rFonts w:ascii="Times New Roman" w:hAnsi="Times New Roman"/>
                <w:w w:val="102"/>
                <w:sz w:val="24"/>
                <w:szCs w:val="24"/>
              </w:rPr>
              <w:t>r</w:t>
            </w:r>
          </w:p>
        </w:tc>
        <w:tc>
          <w:tcPr>
            <w:tcW w:w="288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p>
        </w:tc>
      </w:tr>
      <w:tr w:rsidR="00142448" w:rsidRPr="00BC3BDD" w:rsidTr="00A92198">
        <w:tc>
          <w:tcPr>
            <w:tcW w:w="1170" w:type="dxa"/>
          </w:tcPr>
          <w:p w:rsidR="00142448" w:rsidRPr="00BC3BDD" w:rsidRDefault="00142448" w:rsidP="00142448">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11.3.9.1</w:t>
            </w:r>
          </w:p>
        </w:tc>
        <w:tc>
          <w:tcPr>
            <w:tcW w:w="531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Make</w:t>
            </w:r>
            <w:r w:rsidRPr="00BC3BDD">
              <w:rPr>
                <w:rFonts w:ascii="Times New Roman" w:hAnsi="Times New Roman"/>
                <w:spacing w:val="25"/>
                <w:sz w:val="24"/>
                <w:szCs w:val="24"/>
              </w:rPr>
              <w:t xml:space="preserve"> </w:t>
            </w:r>
            <w:r w:rsidRPr="00BC3BDD">
              <w:rPr>
                <w:rFonts w:ascii="Times New Roman" w:hAnsi="Times New Roman"/>
                <w:w w:val="102"/>
                <w:sz w:val="24"/>
                <w:szCs w:val="24"/>
              </w:rPr>
              <w:t>:</w:t>
            </w:r>
          </w:p>
        </w:tc>
        <w:tc>
          <w:tcPr>
            <w:tcW w:w="288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p>
        </w:tc>
      </w:tr>
      <w:tr w:rsidR="00142448" w:rsidRPr="00BC3BDD" w:rsidTr="00A92198">
        <w:tc>
          <w:tcPr>
            <w:tcW w:w="1170" w:type="dxa"/>
          </w:tcPr>
          <w:p w:rsidR="00142448" w:rsidRPr="00BC3BDD" w:rsidRDefault="00142448" w:rsidP="00142448">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11.3.10</w:t>
            </w:r>
          </w:p>
        </w:tc>
        <w:tc>
          <w:tcPr>
            <w:tcW w:w="531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T</w:t>
            </w:r>
            <w:r w:rsidRPr="00BC3BDD">
              <w:rPr>
                <w:rFonts w:ascii="Times New Roman" w:hAnsi="Times New Roman"/>
                <w:spacing w:val="2"/>
                <w:sz w:val="24"/>
                <w:szCs w:val="24"/>
              </w:rPr>
              <w:t>y</w:t>
            </w:r>
            <w:r w:rsidRPr="00BC3BDD">
              <w:rPr>
                <w:rFonts w:ascii="Times New Roman" w:hAnsi="Times New Roman"/>
                <w:sz w:val="24"/>
                <w:szCs w:val="24"/>
              </w:rPr>
              <w:t>pe</w:t>
            </w:r>
            <w:r w:rsidRPr="00BC3BDD">
              <w:rPr>
                <w:rFonts w:ascii="Times New Roman" w:hAnsi="Times New Roman"/>
                <w:spacing w:val="10"/>
                <w:sz w:val="24"/>
                <w:szCs w:val="24"/>
              </w:rPr>
              <w:t xml:space="preserve"> </w:t>
            </w:r>
            <w:r w:rsidRPr="00BC3BDD">
              <w:rPr>
                <w:rFonts w:ascii="Times New Roman" w:hAnsi="Times New Roman"/>
                <w:w w:val="102"/>
                <w:sz w:val="24"/>
                <w:szCs w:val="24"/>
              </w:rPr>
              <w:t>:</w:t>
            </w:r>
          </w:p>
        </w:tc>
        <w:tc>
          <w:tcPr>
            <w:tcW w:w="288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p>
        </w:tc>
      </w:tr>
      <w:tr w:rsidR="00142448" w:rsidRPr="00BC3BDD" w:rsidTr="00A92198">
        <w:tc>
          <w:tcPr>
            <w:tcW w:w="1170" w:type="dxa"/>
          </w:tcPr>
          <w:p w:rsidR="00142448" w:rsidRPr="00BC3BDD" w:rsidRDefault="00142448" w:rsidP="00142448">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11.3.10.1</w:t>
            </w:r>
          </w:p>
        </w:tc>
        <w:tc>
          <w:tcPr>
            <w:tcW w:w="531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N</w:t>
            </w:r>
            <w:r w:rsidRPr="00BC3BDD">
              <w:rPr>
                <w:rFonts w:ascii="Times New Roman" w:hAnsi="Times New Roman"/>
                <w:spacing w:val="1"/>
                <w:sz w:val="24"/>
                <w:szCs w:val="24"/>
              </w:rPr>
              <w:t>u</w:t>
            </w:r>
            <w:r w:rsidRPr="00BC3BDD">
              <w:rPr>
                <w:rFonts w:ascii="Times New Roman" w:hAnsi="Times New Roman"/>
                <w:spacing w:val="-3"/>
                <w:sz w:val="24"/>
                <w:szCs w:val="24"/>
              </w:rPr>
              <w:t>m</w:t>
            </w:r>
            <w:r w:rsidRPr="00BC3BDD">
              <w:rPr>
                <w:rFonts w:ascii="Times New Roman" w:hAnsi="Times New Roman"/>
                <w:spacing w:val="1"/>
                <w:sz w:val="24"/>
                <w:szCs w:val="24"/>
              </w:rPr>
              <w:t>b</w:t>
            </w:r>
            <w:r w:rsidRPr="00BC3BDD">
              <w:rPr>
                <w:rFonts w:ascii="Times New Roman" w:hAnsi="Times New Roman"/>
                <w:sz w:val="24"/>
                <w:szCs w:val="24"/>
              </w:rPr>
              <w:t>er</w:t>
            </w:r>
            <w:r w:rsidRPr="00BC3BDD">
              <w:rPr>
                <w:rFonts w:ascii="Times New Roman" w:hAnsi="Times New Roman"/>
                <w:spacing w:val="15"/>
                <w:sz w:val="24"/>
                <w:szCs w:val="24"/>
              </w:rPr>
              <w:t xml:space="preserve"> </w:t>
            </w:r>
            <w:r w:rsidRPr="00BC3BDD">
              <w:rPr>
                <w:rFonts w:ascii="Times New Roman" w:hAnsi="Times New Roman"/>
                <w:sz w:val="24"/>
                <w:szCs w:val="24"/>
              </w:rPr>
              <w:t>of</w:t>
            </w:r>
            <w:r w:rsidRPr="00BC3BDD">
              <w:rPr>
                <w:rFonts w:ascii="Times New Roman" w:hAnsi="Times New Roman"/>
                <w:spacing w:val="5"/>
                <w:sz w:val="24"/>
                <w:szCs w:val="24"/>
              </w:rPr>
              <w:t xml:space="preserve"> </w:t>
            </w:r>
            <w:r w:rsidRPr="00BC3BDD">
              <w:rPr>
                <w:rFonts w:ascii="Times New Roman" w:hAnsi="Times New Roman"/>
                <w:spacing w:val="1"/>
                <w:sz w:val="24"/>
                <w:szCs w:val="24"/>
              </w:rPr>
              <w:t>n</w:t>
            </w:r>
            <w:r w:rsidRPr="00BC3BDD">
              <w:rPr>
                <w:rFonts w:ascii="Times New Roman" w:hAnsi="Times New Roman"/>
                <w:sz w:val="24"/>
                <w:szCs w:val="24"/>
              </w:rPr>
              <w:t>ozzles</w:t>
            </w:r>
            <w:r w:rsidRPr="00BC3BDD">
              <w:rPr>
                <w:rFonts w:ascii="Times New Roman" w:hAnsi="Times New Roman"/>
                <w:spacing w:val="15"/>
                <w:sz w:val="24"/>
                <w:szCs w:val="24"/>
              </w:rPr>
              <w:t xml:space="preserve"> </w:t>
            </w:r>
            <w:r w:rsidRPr="00BC3BDD">
              <w:rPr>
                <w:rFonts w:ascii="Times New Roman" w:hAnsi="Times New Roman"/>
                <w:w w:val="102"/>
                <w:sz w:val="24"/>
                <w:szCs w:val="24"/>
              </w:rPr>
              <w:t>:</w:t>
            </w:r>
          </w:p>
        </w:tc>
        <w:tc>
          <w:tcPr>
            <w:tcW w:w="288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p>
        </w:tc>
      </w:tr>
      <w:tr w:rsidR="00142448" w:rsidRPr="00BC3BDD" w:rsidTr="00A92198">
        <w:tc>
          <w:tcPr>
            <w:tcW w:w="1170" w:type="dxa"/>
          </w:tcPr>
          <w:p w:rsidR="00142448" w:rsidRPr="00BC3BDD" w:rsidRDefault="00142448" w:rsidP="00142448">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11.3.10.2</w:t>
            </w:r>
          </w:p>
        </w:tc>
        <w:tc>
          <w:tcPr>
            <w:tcW w:w="531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Spr</w:t>
            </w:r>
            <w:r w:rsidRPr="00BC3BDD">
              <w:rPr>
                <w:rFonts w:ascii="Times New Roman" w:hAnsi="Times New Roman"/>
                <w:spacing w:val="-2"/>
                <w:sz w:val="24"/>
                <w:szCs w:val="24"/>
              </w:rPr>
              <w:t>a</w:t>
            </w:r>
            <w:r w:rsidRPr="00BC3BDD">
              <w:rPr>
                <w:rFonts w:ascii="Times New Roman" w:hAnsi="Times New Roman"/>
                <w:sz w:val="24"/>
                <w:szCs w:val="24"/>
              </w:rPr>
              <w:t>y</w:t>
            </w:r>
            <w:r w:rsidRPr="00BC3BDD">
              <w:rPr>
                <w:rFonts w:ascii="Times New Roman" w:hAnsi="Times New Roman"/>
                <w:spacing w:val="13"/>
                <w:sz w:val="24"/>
                <w:szCs w:val="24"/>
              </w:rPr>
              <w:t xml:space="preserve"> </w:t>
            </w:r>
            <w:r w:rsidRPr="00BC3BDD">
              <w:rPr>
                <w:rFonts w:ascii="Times New Roman" w:hAnsi="Times New Roman"/>
                <w:spacing w:val="1"/>
                <w:sz w:val="24"/>
                <w:szCs w:val="24"/>
              </w:rPr>
              <w:t>A</w:t>
            </w:r>
            <w:r w:rsidRPr="00BC3BDD">
              <w:rPr>
                <w:rFonts w:ascii="Times New Roman" w:hAnsi="Times New Roman"/>
                <w:sz w:val="24"/>
                <w:szCs w:val="24"/>
              </w:rPr>
              <w:t>rea</w:t>
            </w:r>
            <w:r w:rsidRPr="00BC3BDD">
              <w:rPr>
                <w:rFonts w:ascii="Times New Roman" w:hAnsi="Times New Roman"/>
                <w:spacing w:val="9"/>
                <w:sz w:val="24"/>
                <w:szCs w:val="24"/>
              </w:rPr>
              <w:t xml:space="preserve"> </w:t>
            </w:r>
            <w:r w:rsidRPr="00BC3BDD">
              <w:rPr>
                <w:rFonts w:ascii="Times New Roman" w:hAnsi="Times New Roman"/>
                <w:w w:val="102"/>
                <w:sz w:val="24"/>
                <w:szCs w:val="24"/>
              </w:rPr>
              <w:t>:</w:t>
            </w:r>
          </w:p>
        </w:tc>
        <w:tc>
          <w:tcPr>
            <w:tcW w:w="288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p>
        </w:tc>
      </w:tr>
      <w:tr w:rsidR="00142448" w:rsidRPr="00BC3BDD" w:rsidTr="00A92198">
        <w:tc>
          <w:tcPr>
            <w:tcW w:w="1170" w:type="dxa"/>
          </w:tcPr>
          <w:p w:rsidR="00142448" w:rsidRPr="00BC3BDD" w:rsidRDefault="00142448" w:rsidP="00142448">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11.3.10.3</w:t>
            </w:r>
          </w:p>
        </w:tc>
        <w:tc>
          <w:tcPr>
            <w:tcW w:w="531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Ident</w:t>
            </w:r>
            <w:r w:rsidRPr="00BC3BDD">
              <w:rPr>
                <w:rFonts w:ascii="Times New Roman" w:hAnsi="Times New Roman"/>
                <w:spacing w:val="-2"/>
                <w:sz w:val="24"/>
                <w:szCs w:val="24"/>
              </w:rPr>
              <w:t>i</w:t>
            </w:r>
            <w:r w:rsidRPr="00BC3BDD">
              <w:rPr>
                <w:rFonts w:ascii="Times New Roman" w:hAnsi="Times New Roman"/>
                <w:spacing w:val="2"/>
                <w:sz w:val="24"/>
                <w:szCs w:val="24"/>
              </w:rPr>
              <w:t>f</w:t>
            </w:r>
            <w:r w:rsidRPr="00BC3BDD">
              <w:rPr>
                <w:rFonts w:ascii="Times New Roman" w:hAnsi="Times New Roman"/>
                <w:sz w:val="24"/>
                <w:szCs w:val="24"/>
              </w:rPr>
              <w:t>ica</w:t>
            </w:r>
            <w:r w:rsidRPr="00BC3BDD">
              <w:rPr>
                <w:rFonts w:ascii="Times New Roman" w:hAnsi="Times New Roman"/>
                <w:spacing w:val="-2"/>
                <w:sz w:val="24"/>
                <w:szCs w:val="24"/>
              </w:rPr>
              <w:t>t</w:t>
            </w:r>
            <w:r w:rsidRPr="00BC3BDD">
              <w:rPr>
                <w:rFonts w:ascii="Times New Roman" w:hAnsi="Times New Roman"/>
                <w:sz w:val="24"/>
                <w:szCs w:val="24"/>
              </w:rPr>
              <w:t>i</w:t>
            </w:r>
            <w:r w:rsidRPr="00BC3BDD">
              <w:rPr>
                <w:rFonts w:ascii="Times New Roman" w:hAnsi="Times New Roman"/>
                <w:spacing w:val="1"/>
                <w:sz w:val="24"/>
                <w:szCs w:val="24"/>
              </w:rPr>
              <w:t>o</w:t>
            </w:r>
            <w:r w:rsidRPr="00BC3BDD">
              <w:rPr>
                <w:rFonts w:ascii="Times New Roman" w:hAnsi="Times New Roman"/>
                <w:sz w:val="24"/>
                <w:szCs w:val="24"/>
              </w:rPr>
              <w:t>n</w:t>
            </w:r>
            <w:r w:rsidRPr="00BC3BDD">
              <w:rPr>
                <w:rFonts w:ascii="Times New Roman" w:hAnsi="Times New Roman"/>
                <w:spacing w:val="25"/>
                <w:sz w:val="24"/>
                <w:szCs w:val="24"/>
              </w:rPr>
              <w:t xml:space="preserve"> </w:t>
            </w:r>
            <w:r w:rsidRPr="00BC3BDD">
              <w:rPr>
                <w:rFonts w:ascii="Times New Roman" w:hAnsi="Times New Roman"/>
                <w:spacing w:val="1"/>
                <w:w w:val="102"/>
                <w:sz w:val="24"/>
                <w:szCs w:val="24"/>
              </w:rPr>
              <w:t>Nu</w:t>
            </w:r>
            <w:r w:rsidRPr="00BC3BDD">
              <w:rPr>
                <w:rFonts w:ascii="Times New Roman" w:hAnsi="Times New Roman"/>
                <w:spacing w:val="-3"/>
                <w:w w:val="102"/>
                <w:sz w:val="24"/>
                <w:szCs w:val="24"/>
              </w:rPr>
              <w:t>m</w:t>
            </w:r>
            <w:r w:rsidRPr="00BC3BDD">
              <w:rPr>
                <w:rFonts w:ascii="Times New Roman" w:hAnsi="Times New Roman"/>
                <w:spacing w:val="1"/>
                <w:w w:val="102"/>
                <w:sz w:val="24"/>
                <w:szCs w:val="24"/>
              </w:rPr>
              <w:t>b</w:t>
            </w:r>
            <w:r w:rsidRPr="00BC3BDD">
              <w:rPr>
                <w:rFonts w:ascii="Times New Roman" w:hAnsi="Times New Roman"/>
                <w:spacing w:val="-2"/>
                <w:w w:val="102"/>
                <w:sz w:val="24"/>
                <w:szCs w:val="24"/>
              </w:rPr>
              <w:t>e</w:t>
            </w:r>
            <w:r w:rsidRPr="00BC3BDD">
              <w:rPr>
                <w:rFonts w:ascii="Times New Roman" w:hAnsi="Times New Roman"/>
                <w:spacing w:val="2"/>
                <w:w w:val="102"/>
                <w:sz w:val="24"/>
                <w:szCs w:val="24"/>
              </w:rPr>
              <w:t>r</w:t>
            </w:r>
            <w:r w:rsidRPr="00BC3BDD">
              <w:rPr>
                <w:rFonts w:ascii="Times New Roman" w:hAnsi="Times New Roman"/>
                <w:w w:val="102"/>
                <w:sz w:val="24"/>
                <w:szCs w:val="24"/>
              </w:rPr>
              <w:t>:</w:t>
            </w:r>
          </w:p>
        </w:tc>
        <w:tc>
          <w:tcPr>
            <w:tcW w:w="288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p>
        </w:tc>
      </w:tr>
      <w:tr w:rsidR="00142448" w:rsidRPr="00BC3BDD" w:rsidTr="00A92198">
        <w:tc>
          <w:tcPr>
            <w:tcW w:w="1170" w:type="dxa"/>
          </w:tcPr>
          <w:p w:rsidR="00142448" w:rsidRPr="00BC3BDD" w:rsidRDefault="00142448" w:rsidP="00142448">
            <w:pPr>
              <w:widowControl w:val="0"/>
              <w:autoSpaceDE w:val="0"/>
              <w:autoSpaceDN w:val="0"/>
              <w:adjustRightInd w:val="0"/>
              <w:spacing w:after="120"/>
              <w:rPr>
                <w:rFonts w:ascii="Times New Roman" w:hAnsi="Times New Roman"/>
                <w:sz w:val="24"/>
                <w:szCs w:val="24"/>
              </w:rPr>
            </w:pPr>
            <w:r w:rsidRPr="00BC3BDD">
              <w:rPr>
                <w:rFonts w:ascii="Times New Roman" w:hAnsi="Times New Roman"/>
                <w:b/>
                <w:bCs/>
                <w:w w:val="102"/>
                <w:sz w:val="24"/>
                <w:szCs w:val="24"/>
              </w:rPr>
              <w:t>12.0</w:t>
            </w:r>
          </w:p>
        </w:tc>
        <w:tc>
          <w:tcPr>
            <w:tcW w:w="531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r w:rsidRPr="00BC3BDD">
              <w:rPr>
                <w:rFonts w:ascii="Times New Roman" w:hAnsi="Times New Roman"/>
                <w:b/>
                <w:bCs/>
                <w:sz w:val="24"/>
                <w:szCs w:val="24"/>
              </w:rPr>
              <w:t>Eq</w:t>
            </w:r>
            <w:r w:rsidRPr="00BC3BDD">
              <w:rPr>
                <w:rFonts w:ascii="Times New Roman" w:hAnsi="Times New Roman"/>
                <w:b/>
                <w:bCs/>
                <w:spacing w:val="2"/>
                <w:sz w:val="24"/>
                <w:szCs w:val="24"/>
              </w:rPr>
              <w:t>u</w:t>
            </w:r>
            <w:r w:rsidRPr="00BC3BDD">
              <w:rPr>
                <w:rFonts w:ascii="Times New Roman" w:hAnsi="Times New Roman"/>
                <w:b/>
                <w:bCs/>
                <w:sz w:val="24"/>
                <w:szCs w:val="24"/>
              </w:rPr>
              <w:t>i</w:t>
            </w:r>
            <w:r w:rsidRPr="00BC3BDD">
              <w:rPr>
                <w:rFonts w:ascii="Times New Roman" w:hAnsi="Times New Roman"/>
                <w:b/>
                <w:bCs/>
                <w:spacing w:val="-1"/>
                <w:sz w:val="24"/>
                <w:szCs w:val="24"/>
              </w:rPr>
              <w:t>p</w:t>
            </w:r>
            <w:r w:rsidRPr="00BC3BDD">
              <w:rPr>
                <w:rFonts w:ascii="Times New Roman" w:hAnsi="Times New Roman"/>
                <w:b/>
                <w:bCs/>
                <w:sz w:val="24"/>
                <w:szCs w:val="24"/>
              </w:rPr>
              <w:t>ment</w:t>
            </w:r>
            <w:r w:rsidRPr="00BC3BDD">
              <w:rPr>
                <w:rFonts w:ascii="Times New Roman" w:hAnsi="Times New Roman"/>
                <w:b/>
                <w:bCs/>
                <w:spacing w:val="21"/>
                <w:sz w:val="24"/>
                <w:szCs w:val="24"/>
              </w:rPr>
              <w:t xml:space="preserve"> </w:t>
            </w:r>
            <w:r w:rsidRPr="00BC3BDD">
              <w:rPr>
                <w:rFonts w:ascii="Times New Roman" w:hAnsi="Times New Roman"/>
                <w:b/>
                <w:bCs/>
                <w:sz w:val="24"/>
                <w:szCs w:val="24"/>
              </w:rPr>
              <w:t>for</w:t>
            </w:r>
            <w:r w:rsidRPr="00BC3BDD">
              <w:rPr>
                <w:rFonts w:ascii="Times New Roman" w:hAnsi="Times New Roman"/>
                <w:b/>
                <w:bCs/>
                <w:spacing w:val="6"/>
                <w:sz w:val="24"/>
                <w:szCs w:val="24"/>
              </w:rPr>
              <w:t xml:space="preserve"> </w:t>
            </w:r>
            <w:r w:rsidRPr="00BC3BDD">
              <w:rPr>
                <w:rFonts w:ascii="Times New Roman" w:hAnsi="Times New Roman"/>
                <w:b/>
                <w:bCs/>
                <w:sz w:val="24"/>
                <w:szCs w:val="24"/>
              </w:rPr>
              <w:t>occu</w:t>
            </w:r>
            <w:r w:rsidRPr="00BC3BDD">
              <w:rPr>
                <w:rFonts w:ascii="Times New Roman" w:hAnsi="Times New Roman"/>
                <w:b/>
                <w:bCs/>
                <w:spacing w:val="2"/>
                <w:sz w:val="24"/>
                <w:szCs w:val="24"/>
              </w:rPr>
              <w:t>p</w:t>
            </w:r>
            <w:r w:rsidRPr="00BC3BDD">
              <w:rPr>
                <w:rFonts w:ascii="Times New Roman" w:hAnsi="Times New Roman"/>
                <w:b/>
                <w:bCs/>
                <w:sz w:val="24"/>
                <w:szCs w:val="24"/>
              </w:rPr>
              <w:t>a</w:t>
            </w:r>
            <w:r w:rsidRPr="00BC3BDD">
              <w:rPr>
                <w:rFonts w:ascii="Times New Roman" w:hAnsi="Times New Roman"/>
                <w:b/>
                <w:bCs/>
                <w:spacing w:val="-1"/>
                <w:sz w:val="24"/>
                <w:szCs w:val="24"/>
              </w:rPr>
              <w:t>n</w:t>
            </w:r>
            <w:r w:rsidRPr="00BC3BDD">
              <w:rPr>
                <w:rFonts w:ascii="Times New Roman" w:hAnsi="Times New Roman"/>
                <w:b/>
                <w:bCs/>
                <w:sz w:val="24"/>
                <w:szCs w:val="24"/>
              </w:rPr>
              <w:t>t's</w:t>
            </w:r>
            <w:r w:rsidRPr="00BC3BDD">
              <w:rPr>
                <w:rFonts w:ascii="Times New Roman" w:hAnsi="Times New Roman"/>
                <w:b/>
                <w:bCs/>
                <w:spacing w:val="21"/>
                <w:sz w:val="24"/>
                <w:szCs w:val="24"/>
              </w:rPr>
              <w:t xml:space="preserve"> </w:t>
            </w:r>
            <w:r w:rsidRPr="00BC3BDD">
              <w:rPr>
                <w:rFonts w:ascii="Times New Roman" w:hAnsi="Times New Roman"/>
                <w:b/>
                <w:bCs/>
                <w:w w:val="102"/>
                <w:sz w:val="24"/>
                <w:szCs w:val="24"/>
              </w:rPr>
              <w:t>safety</w:t>
            </w:r>
          </w:p>
        </w:tc>
        <w:tc>
          <w:tcPr>
            <w:tcW w:w="288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p>
        </w:tc>
      </w:tr>
      <w:tr w:rsidR="00142448" w:rsidRPr="00BC3BDD" w:rsidTr="00A92198">
        <w:tc>
          <w:tcPr>
            <w:tcW w:w="1170" w:type="dxa"/>
          </w:tcPr>
          <w:p w:rsidR="00142448" w:rsidRPr="00BC3BDD" w:rsidRDefault="00142448" w:rsidP="00142448">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12.1</w:t>
            </w:r>
          </w:p>
        </w:tc>
        <w:tc>
          <w:tcPr>
            <w:tcW w:w="531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Driver</w:t>
            </w:r>
            <w:r w:rsidRPr="00BC3BDD">
              <w:rPr>
                <w:rFonts w:ascii="Times New Roman" w:hAnsi="Times New Roman"/>
                <w:spacing w:val="12"/>
                <w:sz w:val="24"/>
                <w:szCs w:val="24"/>
              </w:rPr>
              <w:t xml:space="preserve"> </w:t>
            </w:r>
            <w:r w:rsidRPr="00BC3BDD">
              <w:rPr>
                <w:rFonts w:ascii="Times New Roman" w:hAnsi="Times New Roman"/>
                <w:sz w:val="24"/>
                <w:szCs w:val="24"/>
              </w:rPr>
              <w:t>Seat</w:t>
            </w:r>
            <w:r w:rsidRPr="00BC3BDD">
              <w:rPr>
                <w:rFonts w:ascii="Times New Roman" w:hAnsi="Times New Roman"/>
                <w:spacing w:val="11"/>
                <w:sz w:val="24"/>
                <w:szCs w:val="24"/>
              </w:rPr>
              <w:t xml:space="preserve"> </w:t>
            </w:r>
            <w:r w:rsidRPr="00BC3BDD">
              <w:rPr>
                <w:rFonts w:ascii="Times New Roman" w:hAnsi="Times New Roman"/>
                <w:sz w:val="24"/>
                <w:szCs w:val="24"/>
              </w:rPr>
              <w:t>belt</w:t>
            </w:r>
            <w:r w:rsidRPr="00BC3BDD">
              <w:rPr>
                <w:rFonts w:ascii="Times New Roman" w:hAnsi="Times New Roman"/>
                <w:spacing w:val="8"/>
                <w:sz w:val="24"/>
                <w:szCs w:val="24"/>
              </w:rPr>
              <w:t xml:space="preserve"> </w:t>
            </w:r>
            <w:r w:rsidRPr="00BC3BDD">
              <w:rPr>
                <w:rFonts w:ascii="Times New Roman" w:hAnsi="Times New Roman"/>
                <w:w w:val="102"/>
                <w:sz w:val="24"/>
                <w:szCs w:val="24"/>
              </w:rPr>
              <w:t>:</w:t>
            </w:r>
          </w:p>
        </w:tc>
        <w:tc>
          <w:tcPr>
            <w:tcW w:w="288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p>
        </w:tc>
      </w:tr>
      <w:tr w:rsidR="00142448" w:rsidRPr="00BC3BDD" w:rsidTr="00A92198">
        <w:tc>
          <w:tcPr>
            <w:tcW w:w="1170" w:type="dxa"/>
          </w:tcPr>
          <w:p w:rsidR="00142448" w:rsidRPr="00BC3BDD" w:rsidRDefault="00142448" w:rsidP="00142448">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12.1.1</w:t>
            </w:r>
          </w:p>
        </w:tc>
        <w:tc>
          <w:tcPr>
            <w:tcW w:w="531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Make</w:t>
            </w:r>
            <w:r w:rsidRPr="00BC3BDD">
              <w:rPr>
                <w:rFonts w:ascii="Times New Roman" w:hAnsi="Times New Roman"/>
                <w:spacing w:val="25"/>
                <w:sz w:val="24"/>
                <w:szCs w:val="24"/>
              </w:rPr>
              <w:t xml:space="preserve"> </w:t>
            </w:r>
            <w:r w:rsidRPr="00BC3BDD">
              <w:rPr>
                <w:rFonts w:ascii="Times New Roman" w:hAnsi="Times New Roman"/>
                <w:w w:val="102"/>
                <w:sz w:val="24"/>
                <w:szCs w:val="24"/>
              </w:rPr>
              <w:t>:</w:t>
            </w:r>
          </w:p>
        </w:tc>
        <w:tc>
          <w:tcPr>
            <w:tcW w:w="288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p>
        </w:tc>
      </w:tr>
      <w:tr w:rsidR="00142448" w:rsidRPr="00BC3BDD" w:rsidTr="00A92198">
        <w:tc>
          <w:tcPr>
            <w:tcW w:w="1170" w:type="dxa"/>
          </w:tcPr>
          <w:p w:rsidR="00142448" w:rsidRPr="00BC3BDD" w:rsidRDefault="00142448" w:rsidP="00142448">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12.1.2</w:t>
            </w:r>
          </w:p>
        </w:tc>
        <w:tc>
          <w:tcPr>
            <w:tcW w:w="531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T</w:t>
            </w:r>
            <w:r w:rsidRPr="00BC3BDD">
              <w:rPr>
                <w:rFonts w:ascii="Times New Roman" w:hAnsi="Times New Roman"/>
                <w:spacing w:val="2"/>
                <w:sz w:val="24"/>
                <w:szCs w:val="24"/>
              </w:rPr>
              <w:t>y</w:t>
            </w:r>
            <w:r w:rsidRPr="00BC3BDD">
              <w:rPr>
                <w:rFonts w:ascii="Times New Roman" w:hAnsi="Times New Roman"/>
                <w:sz w:val="24"/>
                <w:szCs w:val="24"/>
              </w:rPr>
              <w:t>pe</w:t>
            </w:r>
            <w:r w:rsidRPr="00BC3BDD">
              <w:rPr>
                <w:rFonts w:ascii="Times New Roman" w:hAnsi="Times New Roman"/>
                <w:spacing w:val="10"/>
                <w:sz w:val="24"/>
                <w:szCs w:val="24"/>
              </w:rPr>
              <w:t xml:space="preserve"> </w:t>
            </w:r>
            <w:r w:rsidRPr="00BC3BDD">
              <w:rPr>
                <w:rFonts w:ascii="Times New Roman" w:hAnsi="Times New Roman"/>
                <w:w w:val="102"/>
                <w:sz w:val="24"/>
                <w:szCs w:val="24"/>
              </w:rPr>
              <w:t>:</w:t>
            </w:r>
          </w:p>
        </w:tc>
        <w:tc>
          <w:tcPr>
            <w:tcW w:w="288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p>
        </w:tc>
      </w:tr>
      <w:tr w:rsidR="00142448" w:rsidRPr="00BC3BDD" w:rsidTr="00A92198">
        <w:tc>
          <w:tcPr>
            <w:tcW w:w="1170" w:type="dxa"/>
          </w:tcPr>
          <w:p w:rsidR="00142448" w:rsidRPr="00BC3BDD" w:rsidRDefault="00142448" w:rsidP="00142448">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12.1.3</w:t>
            </w:r>
          </w:p>
        </w:tc>
        <w:tc>
          <w:tcPr>
            <w:tcW w:w="531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N</w:t>
            </w:r>
            <w:r w:rsidRPr="00BC3BDD">
              <w:rPr>
                <w:rFonts w:ascii="Times New Roman" w:hAnsi="Times New Roman"/>
                <w:spacing w:val="1"/>
                <w:sz w:val="24"/>
                <w:szCs w:val="24"/>
              </w:rPr>
              <w:t>u</w:t>
            </w:r>
            <w:r w:rsidRPr="00BC3BDD">
              <w:rPr>
                <w:rFonts w:ascii="Times New Roman" w:hAnsi="Times New Roman"/>
                <w:spacing w:val="-3"/>
                <w:sz w:val="24"/>
                <w:szCs w:val="24"/>
              </w:rPr>
              <w:t>m</w:t>
            </w:r>
            <w:r w:rsidRPr="00BC3BDD">
              <w:rPr>
                <w:rFonts w:ascii="Times New Roman" w:hAnsi="Times New Roman"/>
                <w:spacing w:val="1"/>
                <w:sz w:val="24"/>
                <w:szCs w:val="24"/>
              </w:rPr>
              <w:t>b</w:t>
            </w:r>
            <w:r w:rsidRPr="00BC3BDD">
              <w:rPr>
                <w:rFonts w:ascii="Times New Roman" w:hAnsi="Times New Roman"/>
                <w:sz w:val="24"/>
                <w:szCs w:val="24"/>
              </w:rPr>
              <w:t>er</w:t>
            </w:r>
            <w:r w:rsidRPr="00BC3BDD">
              <w:rPr>
                <w:rFonts w:ascii="Times New Roman" w:hAnsi="Times New Roman"/>
                <w:spacing w:val="16"/>
                <w:sz w:val="24"/>
                <w:szCs w:val="24"/>
              </w:rPr>
              <w:t xml:space="preserve"> </w:t>
            </w:r>
            <w:r w:rsidRPr="00BC3BDD">
              <w:rPr>
                <w:rFonts w:ascii="Times New Roman" w:hAnsi="Times New Roman"/>
                <w:w w:val="102"/>
                <w:sz w:val="24"/>
                <w:szCs w:val="24"/>
              </w:rPr>
              <w:t>:</w:t>
            </w:r>
          </w:p>
        </w:tc>
        <w:tc>
          <w:tcPr>
            <w:tcW w:w="288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p>
        </w:tc>
      </w:tr>
      <w:tr w:rsidR="00142448" w:rsidRPr="00BC3BDD" w:rsidTr="00A92198">
        <w:tc>
          <w:tcPr>
            <w:tcW w:w="1170" w:type="dxa"/>
          </w:tcPr>
          <w:p w:rsidR="00142448" w:rsidRPr="00BC3BDD" w:rsidRDefault="00142448" w:rsidP="00142448">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12.1.4</w:t>
            </w:r>
          </w:p>
        </w:tc>
        <w:tc>
          <w:tcPr>
            <w:tcW w:w="531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Ident</w:t>
            </w:r>
            <w:r w:rsidRPr="00BC3BDD">
              <w:rPr>
                <w:rFonts w:ascii="Times New Roman" w:hAnsi="Times New Roman"/>
                <w:spacing w:val="-2"/>
                <w:sz w:val="24"/>
                <w:szCs w:val="24"/>
              </w:rPr>
              <w:t>i</w:t>
            </w:r>
            <w:r w:rsidRPr="00BC3BDD">
              <w:rPr>
                <w:rFonts w:ascii="Times New Roman" w:hAnsi="Times New Roman"/>
                <w:spacing w:val="2"/>
                <w:sz w:val="24"/>
                <w:szCs w:val="24"/>
              </w:rPr>
              <w:t>f</w:t>
            </w:r>
            <w:r w:rsidRPr="00BC3BDD">
              <w:rPr>
                <w:rFonts w:ascii="Times New Roman" w:hAnsi="Times New Roman"/>
                <w:sz w:val="24"/>
                <w:szCs w:val="24"/>
              </w:rPr>
              <w:t>ica</w:t>
            </w:r>
            <w:r w:rsidRPr="00BC3BDD">
              <w:rPr>
                <w:rFonts w:ascii="Times New Roman" w:hAnsi="Times New Roman"/>
                <w:spacing w:val="-2"/>
                <w:sz w:val="24"/>
                <w:szCs w:val="24"/>
              </w:rPr>
              <w:t>t</w:t>
            </w:r>
            <w:r w:rsidRPr="00BC3BDD">
              <w:rPr>
                <w:rFonts w:ascii="Times New Roman" w:hAnsi="Times New Roman"/>
                <w:sz w:val="24"/>
                <w:szCs w:val="24"/>
              </w:rPr>
              <w:t>i</w:t>
            </w:r>
            <w:r w:rsidRPr="00BC3BDD">
              <w:rPr>
                <w:rFonts w:ascii="Times New Roman" w:hAnsi="Times New Roman"/>
                <w:spacing w:val="1"/>
                <w:sz w:val="24"/>
                <w:szCs w:val="24"/>
              </w:rPr>
              <w:t>o</w:t>
            </w:r>
            <w:r w:rsidRPr="00BC3BDD">
              <w:rPr>
                <w:rFonts w:ascii="Times New Roman" w:hAnsi="Times New Roman"/>
                <w:sz w:val="24"/>
                <w:szCs w:val="24"/>
              </w:rPr>
              <w:t>n</w:t>
            </w:r>
            <w:r w:rsidRPr="00BC3BDD">
              <w:rPr>
                <w:rFonts w:ascii="Times New Roman" w:hAnsi="Times New Roman"/>
                <w:spacing w:val="25"/>
                <w:sz w:val="24"/>
                <w:szCs w:val="24"/>
              </w:rPr>
              <w:t xml:space="preserve"> </w:t>
            </w:r>
            <w:r w:rsidRPr="00BC3BDD">
              <w:rPr>
                <w:rFonts w:ascii="Times New Roman" w:hAnsi="Times New Roman"/>
                <w:spacing w:val="1"/>
                <w:w w:val="102"/>
                <w:sz w:val="24"/>
                <w:szCs w:val="24"/>
              </w:rPr>
              <w:t>Nu</w:t>
            </w:r>
            <w:r w:rsidRPr="00BC3BDD">
              <w:rPr>
                <w:rFonts w:ascii="Times New Roman" w:hAnsi="Times New Roman"/>
                <w:spacing w:val="-3"/>
                <w:w w:val="102"/>
                <w:sz w:val="24"/>
                <w:szCs w:val="24"/>
              </w:rPr>
              <w:t>m</w:t>
            </w:r>
            <w:r w:rsidRPr="00BC3BDD">
              <w:rPr>
                <w:rFonts w:ascii="Times New Roman" w:hAnsi="Times New Roman"/>
                <w:spacing w:val="1"/>
                <w:w w:val="102"/>
                <w:sz w:val="24"/>
                <w:szCs w:val="24"/>
              </w:rPr>
              <w:t>b</w:t>
            </w:r>
            <w:r w:rsidRPr="00BC3BDD">
              <w:rPr>
                <w:rFonts w:ascii="Times New Roman" w:hAnsi="Times New Roman"/>
                <w:spacing w:val="-2"/>
                <w:w w:val="102"/>
                <w:sz w:val="24"/>
                <w:szCs w:val="24"/>
              </w:rPr>
              <w:t>e</w:t>
            </w:r>
            <w:r w:rsidRPr="00BC3BDD">
              <w:rPr>
                <w:rFonts w:ascii="Times New Roman" w:hAnsi="Times New Roman"/>
                <w:spacing w:val="2"/>
                <w:w w:val="102"/>
                <w:sz w:val="24"/>
                <w:szCs w:val="24"/>
              </w:rPr>
              <w:t>r</w:t>
            </w:r>
            <w:r w:rsidRPr="00BC3BDD">
              <w:rPr>
                <w:rFonts w:ascii="Times New Roman" w:hAnsi="Times New Roman"/>
                <w:w w:val="102"/>
                <w:sz w:val="24"/>
                <w:szCs w:val="24"/>
              </w:rPr>
              <w:t>:</w:t>
            </w:r>
          </w:p>
        </w:tc>
        <w:tc>
          <w:tcPr>
            <w:tcW w:w="288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p>
        </w:tc>
      </w:tr>
      <w:tr w:rsidR="00142448" w:rsidRPr="00BC3BDD" w:rsidTr="00A92198">
        <w:tc>
          <w:tcPr>
            <w:tcW w:w="1170" w:type="dxa"/>
          </w:tcPr>
          <w:p w:rsidR="00142448" w:rsidRPr="00BC3BDD" w:rsidRDefault="00142448" w:rsidP="00142448">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12.2</w:t>
            </w:r>
          </w:p>
        </w:tc>
        <w:tc>
          <w:tcPr>
            <w:tcW w:w="531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Driver</w:t>
            </w:r>
            <w:r w:rsidRPr="00BC3BDD">
              <w:rPr>
                <w:rFonts w:ascii="Times New Roman" w:hAnsi="Times New Roman"/>
                <w:spacing w:val="12"/>
                <w:sz w:val="24"/>
                <w:szCs w:val="24"/>
              </w:rPr>
              <w:t xml:space="preserve"> </w:t>
            </w:r>
            <w:r w:rsidRPr="00BC3BDD">
              <w:rPr>
                <w:rFonts w:ascii="Times New Roman" w:hAnsi="Times New Roman"/>
                <w:sz w:val="24"/>
                <w:szCs w:val="24"/>
              </w:rPr>
              <w:t>Seat</w:t>
            </w:r>
            <w:r w:rsidRPr="00BC3BDD">
              <w:rPr>
                <w:rFonts w:ascii="Times New Roman" w:hAnsi="Times New Roman"/>
                <w:spacing w:val="10"/>
                <w:sz w:val="24"/>
                <w:szCs w:val="24"/>
              </w:rPr>
              <w:t xml:space="preserve"> </w:t>
            </w:r>
            <w:r w:rsidRPr="00BC3BDD">
              <w:rPr>
                <w:rFonts w:ascii="Times New Roman" w:hAnsi="Times New Roman"/>
                <w:sz w:val="24"/>
                <w:szCs w:val="24"/>
              </w:rPr>
              <w:t>belt</w:t>
            </w:r>
            <w:r w:rsidRPr="00BC3BDD">
              <w:rPr>
                <w:rFonts w:ascii="Times New Roman" w:hAnsi="Times New Roman"/>
                <w:spacing w:val="9"/>
                <w:sz w:val="24"/>
                <w:szCs w:val="24"/>
              </w:rPr>
              <w:t xml:space="preserve"> </w:t>
            </w:r>
            <w:r w:rsidRPr="00BC3BDD">
              <w:rPr>
                <w:rFonts w:ascii="Times New Roman" w:hAnsi="Times New Roman"/>
                <w:sz w:val="24"/>
                <w:szCs w:val="24"/>
              </w:rPr>
              <w:t>ancho</w:t>
            </w:r>
            <w:r w:rsidRPr="00BC3BDD">
              <w:rPr>
                <w:rFonts w:ascii="Times New Roman" w:hAnsi="Times New Roman"/>
                <w:spacing w:val="2"/>
                <w:sz w:val="24"/>
                <w:szCs w:val="24"/>
              </w:rPr>
              <w:t>r</w:t>
            </w:r>
            <w:r w:rsidRPr="00BC3BDD">
              <w:rPr>
                <w:rFonts w:ascii="Times New Roman" w:hAnsi="Times New Roman"/>
                <w:sz w:val="24"/>
                <w:szCs w:val="24"/>
              </w:rPr>
              <w:t>age</w:t>
            </w:r>
            <w:r w:rsidRPr="00BC3BDD">
              <w:rPr>
                <w:rFonts w:ascii="Times New Roman" w:hAnsi="Times New Roman"/>
                <w:spacing w:val="19"/>
                <w:sz w:val="24"/>
                <w:szCs w:val="24"/>
              </w:rPr>
              <w:t xml:space="preserve"> </w:t>
            </w:r>
            <w:r w:rsidRPr="00BC3BDD">
              <w:rPr>
                <w:rFonts w:ascii="Times New Roman" w:hAnsi="Times New Roman"/>
                <w:w w:val="102"/>
                <w:sz w:val="24"/>
                <w:szCs w:val="24"/>
              </w:rPr>
              <w:t>:</w:t>
            </w:r>
          </w:p>
        </w:tc>
        <w:tc>
          <w:tcPr>
            <w:tcW w:w="288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p>
        </w:tc>
      </w:tr>
      <w:tr w:rsidR="00142448" w:rsidRPr="00BC3BDD" w:rsidTr="00A92198">
        <w:tc>
          <w:tcPr>
            <w:tcW w:w="1170" w:type="dxa"/>
          </w:tcPr>
          <w:p w:rsidR="00142448" w:rsidRPr="00BC3BDD" w:rsidRDefault="00142448" w:rsidP="00142448">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12.2.1</w:t>
            </w:r>
          </w:p>
        </w:tc>
        <w:tc>
          <w:tcPr>
            <w:tcW w:w="531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Make</w:t>
            </w:r>
            <w:r w:rsidRPr="00BC3BDD">
              <w:rPr>
                <w:rFonts w:ascii="Times New Roman" w:hAnsi="Times New Roman"/>
                <w:spacing w:val="25"/>
                <w:sz w:val="24"/>
                <w:szCs w:val="24"/>
              </w:rPr>
              <w:t xml:space="preserve"> </w:t>
            </w:r>
            <w:r w:rsidRPr="00BC3BDD">
              <w:rPr>
                <w:rFonts w:ascii="Times New Roman" w:hAnsi="Times New Roman"/>
                <w:w w:val="102"/>
                <w:sz w:val="24"/>
                <w:szCs w:val="24"/>
              </w:rPr>
              <w:t>:</w:t>
            </w:r>
          </w:p>
        </w:tc>
        <w:tc>
          <w:tcPr>
            <w:tcW w:w="288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p>
        </w:tc>
      </w:tr>
      <w:tr w:rsidR="00142448" w:rsidRPr="00BC3BDD" w:rsidTr="00A92198">
        <w:tc>
          <w:tcPr>
            <w:tcW w:w="1170" w:type="dxa"/>
          </w:tcPr>
          <w:p w:rsidR="00142448" w:rsidRPr="00BC3BDD" w:rsidRDefault="00142448" w:rsidP="00142448">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12.2.2</w:t>
            </w:r>
          </w:p>
        </w:tc>
        <w:tc>
          <w:tcPr>
            <w:tcW w:w="531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T</w:t>
            </w:r>
            <w:r w:rsidRPr="00BC3BDD">
              <w:rPr>
                <w:rFonts w:ascii="Times New Roman" w:hAnsi="Times New Roman"/>
                <w:spacing w:val="2"/>
                <w:sz w:val="24"/>
                <w:szCs w:val="24"/>
              </w:rPr>
              <w:t>y</w:t>
            </w:r>
            <w:r w:rsidRPr="00BC3BDD">
              <w:rPr>
                <w:rFonts w:ascii="Times New Roman" w:hAnsi="Times New Roman"/>
                <w:sz w:val="24"/>
                <w:szCs w:val="24"/>
              </w:rPr>
              <w:t>pe</w:t>
            </w:r>
            <w:r w:rsidRPr="00BC3BDD">
              <w:rPr>
                <w:rFonts w:ascii="Times New Roman" w:hAnsi="Times New Roman"/>
                <w:spacing w:val="10"/>
                <w:sz w:val="24"/>
                <w:szCs w:val="24"/>
              </w:rPr>
              <w:t xml:space="preserve"> </w:t>
            </w:r>
            <w:r w:rsidRPr="00BC3BDD">
              <w:rPr>
                <w:rFonts w:ascii="Times New Roman" w:hAnsi="Times New Roman"/>
                <w:w w:val="102"/>
                <w:sz w:val="24"/>
                <w:szCs w:val="24"/>
              </w:rPr>
              <w:t>:</w:t>
            </w:r>
          </w:p>
        </w:tc>
        <w:tc>
          <w:tcPr>
            <w:tcW w:w="288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p>
        </w:tc>
      </w:tr>
      <w:tr w:rsidR="00142448" w:rsidRPr="00BC3BDD" w:rsidTr="00A92198">
        <w:tc>
          <w:tcPr>
            <w:tcW w:w="1170" w:type="dxa"/>
          </w:tcPr>
          <w:p w:rsidR="00142448" w:rsidRPr="00BC3BDD" w:rsidRDefault="00142448" w:rsidP="00142448">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12.2.3</w:t>
            </w:r>
          </w:p>
        </w:tc>
        <w:tc>
          <w:tcPr>
            <w:tcW w:w="531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N</w:t>
            </w:r>
            <w:r w:rsidRPr="00BC3BDD">
              <w:rPr>
                <w:rFonts w:ascii="Times New Roman" w:hAnsi="Times New Roman"/>
                <w:spacing w:val="1"/>
                <w:sz w:val="24"/>
                <w:szCs w:val="24"/>
              </w:rPr>
              <w:t>u</w:t>
            </w:r>
            <w:r w:rsidRPr="00BC3BDD">
              <w:rPr>
                <w:rFonts w:ascii="Times New Roman" w:hAnsi="Times New Roman"/>
                <w:spacing w:val="-3"/>
                <w:sz w:val="24"/>
                <w:szCs w:val="24"/>
              </w:rPr>
              <w:t>m</w:t>
            </w:r>
            <w:r w:rsidRPr="00BC3BDD">
              <w:rPr>
                <w:rFonts w:ascii="Times New Roman" w:hAnsi="Times New Roman"/>
                <w:spacing w:val="1"/>
                <w:sz w:val="24"/>
                <w:szCs w:val="24"/>
              </w:rPr>
              <w:t>b</w:t>
            </w:r>
            <w:r w:rsidRPr="00BC3BDD">
              <w:rPr>
                <w:rFonts w:ascii="Times New Roman" w:hAnsi="Times New Roman"/>
                <w:sz w:val="24"/>
                <w:szCs w:val="24"/>
              </w:rPr>
              <w:t>er</w:t>
            </w:r>
            <w:r w:rsidRPr="00BC3BDD">
              <w:rPr>
                <w:rFonts w:ascii="Times New Roman" w:hAnsi="Times New Roman"/>
                <w:spacing w:val="16"/>
                <w:sz w:val="24"/>
                <w:szCs w:val="24"/>
              </w:rPr>
              <w:t xml:space="preserve"> </w:t>
            </w:r>
            <w:r w:rsidRPr="00BC3BDD">
              <w:rPr>
                <w:rFonts w:ascii="Times New Roman" w:hAnsi="Times New Roman"/>
                <w:w w:val="102"/>
                <w:sz w:val="24"/>
                <w:szCs w:val="24"/>
              </w:rPr>
              <w:t>:</w:t>
            </w:r>
          </w:p>
        </w:tc>
        <w:tc>
          <w:tcPr>
            <w:tcW w:w="288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p>
        </w:tc>
      </w:tr>
      <w:tr w:rsidR="00142448" w:rsidRPr="00BC3BDD" w:rsidTr="00A92198">
        <w:tc>
          <w:tcPr>
            <w:tcW w:w="1170" w:type="dxa"/>
          </w:tcPr>
          <w:p w:rsidR="00142448" w:rsidRPr="00BC3BDD" w:rsidRDefault="00142448" w:rsidP="00142448">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12.3</w:t>
            </w:r>
          </w:p>
        </w:tc>
        <w:tc>
          <w:tcPr>
            <w:tcW w:w="531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Head</w:t>
            </w:r>
            <w:r w:rsidRPr="00BC3BDD">
              <w:rPr>
                <w:rFonts w:ascii="Times New Roman" w:hAnsi="Times New Roman"/>
                <w:spacing w:val="10"/>
                <w:sz w:val="24"/>
                <w:szCs w:val="24"/>
              </w:rPr>
              <w:t xml:space="preserve"> </w:t>
            </w:r>
            <w:r w:rsidRPr="00BC3BDD">
              <w:rPr>
                <w:rFonts w:ascii="Times New Roman" w:hAnsi="Times New Roman"/>
                <w:sz w:val="24"/>
                <w:szCs w:val="24"/>
              </w:rPr>
              <w:t>restrai</w:t>
            </w:r>
            <w:r w:rsidRPr="00BC3BDD">
              <w:rPr>
                <w:rFonts w:ascii="Times New Roman" w:hAnsi="Times New Roman"/>
                <w:spacing w:val="1"/>
                <w:sz w:val="24"/>
                <w:szCs w:val="24"/>
              </w:rPr>
              <w:t>n</w:t>
            </w:r>
            <w:r w:rsidRPr="00BC3BDD">
              <w:rPr>
                <w:rFonts w:ascii="Times New Roman" w:hAnsi="Times New Roman"/>
                <w:sz w:val="24"/>
                <w:szCs w:val="24"/>
              </w:rPr>
              <w:t>t</w:t>
            </w:r>
            <w:r w:rsidRPr="00BC3BDD">
              <w:rPr>
                <w:rFonts w:ascii="Times New Roman" w:hAnsi="Times New Roman"/>
                <w:spacing w:val="14"/>
                <w:sz w:val="24"/>
                <w:szCs w:val="24"/>
              </w:rPr>
              <w:t xml:space="preserve"> </w:t>
            </w:r>
            <w:r w:rsidRPr="00BC3BDD">
              <w:rPr>
                <w:rFonts w:ascii="Times New Roman" w:hAnsi="Times New Roman"/>
                <w:w w:val="102"/>
                <w:sz w:val="24"/>
                <w:szCs w:val="24"/>
              </w:rPr>
              <w:t>:</w:t>
            </w:r>
          </w:p>
        </w:tc>
        <w:tc>
          <w:tcPr>
            <w:tcW w:w="288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p>
        </w:tc>
      </w:tr>
      <w:tr w:rsidR="00142448" w:rsidRPr="00BC3BDD" w:rsidTr="00A92198">
        <w:tc>
          <w:tcPr>
            <w:tcW w:w="1170" w:type="dxa"/>
          </w:tcPr>
          <w:p w:rsidR="00142448" w:rsidRPr="00BC3BDD" w:rsidRDefault="00142448" w:rsidP="00142448">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12.3.1</w:t>
            </w:r>
          </w:p>
        </w:tc>
        <w:tc>
          <w:tcPr>
            <w:tcW w:w="531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Make</w:t>
            </w:r>
            <w:r w:rsidRPr="00BC3BDD">
              <w:rPr>
                <w:rFonts w:ascii="Times New Roman" w:hAnsi="Times New Roman"/>
                <w:spacing w:val="25"/>
                <w:sz w:val="24"/>
                <w:szCs w:val="24"/>
              </w:rPr>
              <w:t xml:space="preserve"> </w:t>
            </w:r>
            <w:r w:rsidRPr="00BC3BDD">
              <w:rPr>
                <w:rFonts w:ascii="Times New Roman" w:hAnsi="Times New Roman"/>
                <w:w w:val="102"/>
                <w:sz w:val="24"/>
                <w:szCs w:val="24"/>
              </w:rPr>
              <w:t>:</w:t>
            </w:r>
          </w:p>
        </w:tc>
        <w:tc>
          <w:tcPr>
            <w:tcW w:w="288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p>
        </w:tc>
      </w:tr>
      <w:tr w:rsidR="00142448" w:rsidRPr="00BC3BDD" w:rsidTr="00A92198">
        <w:tc>
          <w:tcPr>
            <w:tcW w:w="1170" w:type="dxa"/>
          </w:tcPr>
          <w:p w:rsidR="00142448" w:rsidRPr="00BC3BDD" w:rsidRDefault="00142448" w:rsidP="00142448">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12.3.2</w:t>
            </w:r>
          </w:p>
        </w:tc>
        <w:tc>
          <w:tcPr>
            <w:tcW w:w="531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T</w:t>
            </w:r>
            <w:r w:rsidRPr="00BC3BDD">
              <w:rPr>
                <w:rFonts w:ascii="Times New Roman" w:hAnsi="Times New Roman"/>
                <w:spacing w:val="2"/>
                <w:sz w:val="24"/>
                <w:szCs w:val="24"/>
              </w:rPr>
              <w:t>y</w:t>
            </w:r>
            <w:r w:rsidRPr="00BC3BDD">
              <w:rPr>
                <w:rFonts w:ascii="Times New Roman" w:hAnsi="Times New Roman"/>
                <w:sz w:val="24"/>
                <w:szCs w:val="24"/>
              </w:rPr>
              <w:t>pe</w:t>
            </w:r>
            <w:r w:rsidRPr="00BC3BDD">
              <w:rPr>
                <w:rFonts w:ascii="Times New Roman" w:hAnsi="Times New Roman"/>
                <w:spacing w:val="10"/>
                <w:sz w:val="24"/>
                <w:szCs w:val="24"/>
              </w:rPr>
              <w:t xml:space="preserve"> </w:t>
            </w:r>
            <w:r w:rsidRPr="00BC3BDD">
              <w:rPr>
                <w:rFonts w:ascii="Times New Roman" w:hAnsi="Times New Roman"/>
                <w:w w:val="102"/>
                <w:sz w:val="24"/>
                <w:szCs w:val="24"/>
              </w:rPr>
              <w:t>:</w:t>
            </w:r>
          </w:p>
        </w:tc>
        <w:tc>
          <w:tcPr>
            <w:tcW w:w="288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p>
        </w:tc>
      </w:tr>
      <w:tr w:rsidR="00142448" w:rsidRPr="00BC3BDD" w:rsidTr="00A92198">
        <w:tc>
          <w:tcPr>
            <w:tcW w:w="1170" w:type="dxa"/>
          </w:tcPr>
          <w:p w:rsidR="00142448" w:rsidRPr="00BC3BDD" w:rsidRDefault="00142448" w:rsidP="00142448">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12.4</w:t>
            </w:r>
          </w:p>
        </w:tc>
        <w:tc>
          <w:tcPr>
            <w:tcW w:w="531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Seat</w:t>
            </w:r>
            <w:r w:rsidRPr="00BC3BDD">
              <w:rPr>
                <w:rFonts w:ascii="Times New Roman" w:hAnsi="Times New Roman"/>
                <w:spacing w:val="10"/>
                <w:sz w:val="24"/>
                <w:szCs w:val="24"/>
              </w:rPr>
              <w:t xml:space="preserve"> </w:t>
            </w:r>
            <w:r w:rsidRPr="00BC3BDD">
              <w:rPr>
                <w:rFonts w:ascii="Times New Roman" w:hAnsi="Times New Roman"/>
                <w:w w:val="102"/>
                <w:sz w:val="24"/>
                <w:szCs w:val="24"/>
              </w:rPr>
              <w:t>:</w:t>
            </w:r>
          </w:p>
        </w:tc>
        <w:tc>
          <w:tcPr>
            <w:tcW w:w="288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p>
        </w:tc>
      </w:tr>
      <w:tr w:rsidR="00142448" w:rsidRPr="00BC3BDD" w:rsidTr="00A92198">
        <w:tc>
          <w:tcPr>
            <w:tcW w:w="1170" w:type="dxa"/>
          </w:tcPr>
          <w:p w:rsidR="00142448" w:rsidRPr="00BC3BDD" w:rsidRDefault="00142448" w:rsidP="00142448">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12.4.1</w:t>
            </w:r>
          </w:p>
        </w:tc>
        <w:tc>
          <w:tcPr>
            <w:tcW w:w="531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N</w:t>
            </w:r>
            <w:r w:rsidRPr="00BC3BDD">
              <w:rPr>
                <w:rFonts w:ascii="Times New Roman" w:hAnsi="Times New Roman"/>
                <w:spacing w:val="1"/>
                <w:sz w:val="24"/>
                <w:szCs w:val="24"/>
              </w:rPr>
              <w:t>u</w:t>
            </w:r>
            <w:r w:rsidRPr="00BC3BDD">
              <w:rPr>
                <w:rFonts w:ascii="Times New Roman" w:hAnsi="Times New Roman"/>
                <w:spacing w:val="-3"/>
                <w:sz w:val="24"/>
                <w:szCs w:val="24"/>
              </w:rPr>
              <w:t>m</w:t>
            </w:r>
            <w:r w:rsidRPr="00BC3BDD">
              <w:rPr>
                <w:rFonts w:ascii="Times New Roman" w:hAnsi="Times New Roman"/>
                <w:spacing w:val="1"/>
                <w:sz w:val="24"/>
                <w:szCs w:val="24"/>
              </w:rPr>
              <w:t>b</w:t>
            </w:r>
            <w:r w:rsidRPr="00BC3BDD">
              <w:rPr>
                <w:rFonts w:ascii="Times New Roman" w:hAnsi="Times New Roman"/>
                <w:sz w:val="24"/>
                <w:szCs w:val="24"/>
              </w:rPr>
              <w:t>er</w:t>
            </w:r>
            <w:r w:rsidRPr="00BC3BDD">
              <w:rPr>
                <w:rFonts w:ascii="Times New Roman" w:hAnsi="Times New Roman"/>
                <w:spacing w:val="15"/>
                <w:sz w:val="24"/>
                <w:szCs w:val="24"/>
              </w:rPr>
              <w:t xml:space="preserve"> </w:t>
            </w:r>
            <w:r w:rsidRPr="00BC3BDD">
              <w:rPr>
                <w:rFonts w:ascii="Times New Roman" w:hAnsi="Times New Roman"/>
                <w:sz w:val="24"/>
                <w:szCs w:val="24"/>
              </w:rPr>
              <w:t>of</w:t>
            </w:r>
            <w:r w:rsidRPr="00BC3BDD">
              <w:rPr>
                <w:rFonts w:ascii="Times New Roman" w:hAnsi="Times New Roman"/>
                <w:spacing w:val="5"/>
                <w:sz w:val="24"/>
                <w:szCs w:val="24"/>
              </w:rPr>
              <w:t xml:space="preserve"> </w:t>
            </w:r>
            <w:r w:rsidRPr="00BC3BDD">
              <w:rPr>
                <w:rFonts w:ascii="Times New Roman" w:hAnsi="Times New Roman"/>
                <w:spacing w:val="2"/>
                <w:sz w:val="24"/>
                <w:szCs w:val="24"/>
              </w:rPr>
              <w:t>P</w:t>
            </w:r>
            <w:r w:rsidRPr="00BC3BDD">
              <w:rPr>
                <w:rFonts w:ascii="Times New Roman" w:hAnsi="Times New Roman"/>
                <w:spacing w:val="-1"/>
                <w:sz w:val="24"/>
                <w:szCs w:val="24"/>
              </w:rPr>
              <w:t>at</w:t>
            </w:r>
            <w:r w:rsidRPr="00BC3BDD">
              <w:rPr>
                <w:rFonts w:ascii="Times New Roman" w:hAnsi="Times New Roman"/>
                <w:spacing w:val="1"/>
                <w:sz w:val="24"/>
                <w:szCs w:val="24"/>
              </w:rPr>
              <w:t>i</w:t>
            </w:r>
            <w:r w:rsidRPr="00BC3BDD">
              <w:rPr>
                <w:rFonts w:ascii="Times New Roman" w:hAnsi="Times New Roman"/>
                <w:sz w:val="24"/>
                <w:szCs w:val="24"/>
              </w:rPr>
              <w:t>ents</w:t>
            </w:r>
            <w:r w:rsidRPr="00BC3BDD">
              <w:rPr>
                <w:rFonts w:ascii="Times New Roman" w:hAnsi="Times New Roman"/>
                <w:spacing w:val="16"/>
                <w:sz w:val="24"/>
                <w:szCs w:val="24"/>
              </w:rPr>
              <w:t xml:space="preserve"> </w:t>
            </w:r>
            <w:r w:rsidRPr="00BC3BDD">
              <w:rPr>
                <w:rFonts w:ascii="Times New Roman" w:hAnsi="Times New Roman"/>
                <w:sz w:val="24"/>
                <w:szCs w:val="24"/>
              </w:rPr>
              <w:t>and</w:t>
            </w:r>
            <w:r w:rsidRPr="00BC3BDD">
              <w:rPr>
                <w:rFonts w:ascii="Times New Roman" w:hAnsi="Times New Roman"/>
                <w:spacing w:val="8"/>
                <w:sz w:val="24"/>
                <w:szCs w:val="24"/>
              </w:rPr>
              <w:t xml:space="preserve"> </w:t>
            </w:r>
            <w:r w:rsidRPr="00BC3BDD">
              <w:rPr>
                <w:rFonts w:ascii="Times New Roman" w:hAnsi="Times New Roman"/>
                <w:sz w:val="24"/>
                <w:szCs w:val="24"/>
              </w:rPr>
              <w:t>attenda</w:t>
            </w:r>
            <w:r w:rsidRPr="00BC3BDD">
              <w:rPr>
                <w:rFonts w:ascii="Times New Roman" w:hAnsi="Times New Roman"/>
                <w:spacing w:val="1"/>
                <w:sz w:val="24"/>
                <w:szCs w:val="24"/>
              </w:rPr>
              <w:t>n</w:t>
            </w:r>
            <w:r w:rsidRPr="00BC3BDD">
              <w:rPr>
                <w:rFonts w:ascii="Times New Roman" w:hAnsi="Times New Roman"/>
                <w:sz w:val="24"/>
                <w:szCs w:val="24"/>
              </w:rPr>
              <w:t>t</w:t>
            </w:r>
            <w:r w:rsidRPr="00BC3BDD">
              <w:rPr>
                <w:rFonts w:ascii="Times New Roman" w:hAnsi="Times New Roman"/>
                <w:spacing w:val="17"/>
                <w:sz w:val="24"/>
                <w:szCs w:val="24"/>
              </w:rPr>
              <w:t xml:space="preserve"> </w:t>
            </w:r>
            <w:r w:rsidRPr="00BC3BDD">
              <w:rPr>
                <w:rFonts w:ascii="Times New Roman" w:hAnsi="Times New Roman"/>
                <w:w w:val="102"/>
                <w:sz w:val="24"/>
                <w:szCs w:val="24"/>
              </w:rPr>
              <w:t>sea</w:t>
            </w:r>
            <w:r w:rsidRPr="00BC3BDD">
              <w:rPr>
                <w:rFonts w:ascii="Times New Roman" w:hAnsi="Times New Roman"/>
                <w:spacing w:val="-1"/>
                <w:w w:val="102"/>
                <w:sz w:val="24"/>
                <w:szCs w:val="24"/>
              </w:rPr>
              <w:t>t</w:t>
            </w:r>
            <w:r w:rsidRPr="00BC3BDD">
              <w:rPr>
                <w:rFonts w:ascii="Times New Roman" w:hAnsi="Times New Roman"/>
                <w:w w:val="102"/>
                <w:sz w:val="24"/>
                <w:szCs w:val="24"/>
              </w:rPr>
              <w:t>s</w:t>
            </w:r>
          </w:p>
        </w:tc>
        <w:tc>
          <w:tcPr>
            <w:tcW w:w="288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p>
        </w:tc>
      </w:tr>
      <w:tr w:rsidR="00142448" w:rsidRPr="00BC3BDD" w:rsidTr="00A92198">
        <w:tc>
          <w:tcPr>
            <w:tcW w:w="1170" w:type="dxa"/>
          </w:tcPr>
          <w:p w:rsidR="00142448" w:rsidRPr="00BC3BDD" w:rsidRDefault="00142448" w:rsidP="00142448">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12.4.2</w:t>
            </w:r>
          </w:p>
        </w:tc>
        <w:tc>
          <w:tcPr>
            <w:tcW w:w="531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r w:rsidRPr="00BC3BDD">
              <w:rPr>
                <w:rFonts w:ascii="Times New Roman" w:hAnsi="Times New Roman"/>
                <w:w w:val="102"/>
                <w:sz w:val="24"/>
                <w:szCs w:val="24"/>
              </w:rPr>
              <w:t>Posi</w:t>
            </w:r>
            <w:r w:rsidRPr="00BC3BDD">
              <w:rPr>
                <w:rFonts w:ascii="Times New Roman" w:hAnsi="Times New Roman"/>
                <w:spacing w:val="-2"/>
                <w:w w:val="102"/>
                <w:sz w:val="24"/>
                <w:szCs w:val="24"/>
              </w:rPr>
              <w:t>t</w:t>
            </w:r>
            <w:r w:rsidRPr="00BC3BDD">
              <w:rPr>
                <w:rFonts w:ascii="Times New Roman" w:hAnsi="Times New Roman"/>
                <w:w w:val="102"/>
                <w:sz w:val="24"/>
                <w:szCs w:val="24"/>
              </w:rPr>
              <w:t>ion</w:t>
            </w:r>
          </w:p>
        </w:tc>
        <w:tc>
          <w:tcPr>
            <w:tcW w:w="288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p>
        </w:tc>
      </w:tr>
      <w:tr w:rsidR="00142448" w:rsidRPr="00BC3BDD" w:rsidTr="00A92198">
        <w:tc>
          <w:tcPr>
            <w:tcW w:w="1170" w:type="dxa"/>
          </w:tcPr>
          <w:p w:rsidR="00142448" w:rsidRPr="00BC3BDD" w:rsidRDefault="00142448" w:rsidP="00142448">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12.4.3</w:t>
            </w:r>
          </w:p>
        </w:tc>
        <w:tc>
          <w:tcPr>
            <w:tcW w:w="531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Make</w:t>
            </w:r>
            <w:r w:rsidRPr="00BC3BDD">
              <w:rPr>
                <w:rFonts w:ascii="Times New Roman" w:hAnsi="Times New Roman"/>
                <w:spacing w:val="25"/>
                <w:sz w:val="24"/>
                <w:szCs w:val="24"/>
              </w:rPr>
              <w:t xml:space="preserve"> </w:t>
            </w:r>
            <w:r w:rsidRPr="00BC3BDD">
              <w:rPr>
                <w:rFonts w:ascii="Times New Roman" w:hAnsi="Times New Roman"/>
                <w:w w:val="102"/>
                <w:sz w:val="24"/>
                <w:szCs w:val="24"/>
              </w:rPr>
              <w:t>:</w:t>
            </w:r>
          </w:p>
        </w:tc>
        <w:tc>
          <w:tcPr>
            <w:tcW w:w="288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p>
        </w:tc>
      </w:tr>
      <w:tr w:rsidR="00142448" w:rsidRPr="00BC3BDD" w:rsidTr="00A92198">
        <w:tc>
          <w:tcPr>
            <w:tcW w:w="1170" w:type="dxa"/>
          </w:tcPr>
          <w:p w:rsidR="00142448" w:rsidRPr="00BC3BDD" w:rsidRDefault="00142448" w:rsidP="00142448">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12.4.4</w:t>
            </w:r>
          </w:p>
        </w:tc>
        <w:tc>
          <w:tcPr>
            <w:tcW w:w="531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T</w:t>
            </w:r>
            <w:r w:rsidRPr="00BC3BDD">
              <w:rPr>
                <w:rFonts w:ascii="Times New Roman" w:hAnsi="Times New Roman"/>
                <w:spacing w:val="2"/>
                <w:sz w:val="24"/>
                <w:szCs w:val="24"/>
              </w:rPr>
              <w:t>y</w:t>
            </w:r>
            <w:r w:rsidRPr="00BC3BDD">
              <w:rPr>
                <w:rFonts w:ascii="Times New Roman" w:hAnsi="Times New Roman"/>
                <w:sz w:val="24"/>
                <w:szCs w:val="24"/>
              </w:rPr>
              <w:t>pe</w:t>
            </w:r>
            <w:r w:rsidRPr="00BC3BDD">
              <w:rPr>
                <w:rFonts w:ascii="Times New Roman" w:hAnsi="Times New Roman"/>
                <w:spacing w:val="10"/>
                <w:sz w:val="24"/>
                <w:szCs w:val="24"/>
              </w:rPr>
              <w:t xml:space="preserve"> </w:t>
            </w:r>
            <w:r w:rsidRPr="00BC3BDD">
              <w:rPr>
                <w:rFonts w:ascii="Times New Roman" w:hAnsi="Times New Roman"/>
                <w:w w:val="102"/>
                <w:sz w:val="24"/>
                <w:szCs w:val="24"/>
              </w:rPr>
              <w:t>:</w:t>
            </w:r>
          </w:p>
        </w:tc>
        <w:tc>
          <w:tcPr>
            <w:tcW w:w="288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p>
        </w:tc>
      </w:tr>
      <w:tr w:rsidR="00142448" w:rsidRPr="00BC3BDD" w:rsidTr="00A92198">
        <w:tc>
          <w:tcPr>
            <w:tcW w:w="1170" w:type="dxa"/>
          </w:tcPr>
          <w:p w:rsidR="00142448" w:rsidRPr="00BC3BDD" w:rsidRDefault="00142448" w:rsidP="00142448">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12.4.5</w:t>
            </w:r>
          </w:p>
        </w:tc>
        <w:tc>
          <w:tcPr>
            <w:tcW w:w="531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Fra</w:t>
            </w:r>
            <w:r w:rsidRPr="00BC3BDD">
              <w:rPr>
                <w:rFonts w:ascii="Times New Roman" w:hAnsi="Times New Roman"/>
                <w:spacing w:val="-3"/>
                <w:sz w:val="24"/>
                <w:szCs w:val="24"/>
              </w:rPr>
              <w:t>m</w:t>
            </w:r>
            <w:r w:rsidRPr="00BC3BDD">
              <w:rPr>
                <w:rFonts w:ascii="Times New Roman" w:hAnsi="Times New Roman"/>
                <w:sz w:val="24"/>
                <w:szCs w:val="24"/>
              </w:rPr>
              <w:t>e</w:t>
            </w:r>
            <w:r w:rsidRPr="00BC3BDD">
              <w:rPr>
                <w:rFonts w:ascii="Times New Roman" w:hAnsi="Times New Roman"/>
                <w:spacing w:val="13"/>
                <w:sz w:val="24"/>
                <w:szCs w:val="24"/>
              </w:rPr>
              <w:t xml:space="preserve"> </w:t>
            </w:r>
            <w:r w:rsidRPr="00BC3BDD">
              <w:rPr>
                <w:rFonts w:ascii="Times New Roman" w:hAnsi="Times New Roman"/>
                <w:sz w:val="24"/>
                <w:szCs w:val="24"/>
              </w:rPr>
              <w:t>str</w:t>
            </w:r>
            <w:r w:rsidRPr="00BC3BDD">
              <w:rPr>
                <w:rFonts w:ascii="Times New Roman" w:hAnsi="Times New Roman"/>
                <w:spacing w:val="1"/>
                <w:sz w:val="24"/>
                <w:szCs w:val="24"/>
              </w:rPr>
              <w:t>u</w:t>
            </w:r>
            <w:r w:rsidRPr="00BC3BDD">
              <w:rPr>
                <w:rFonts w:ascii="Times New Roman" w:hAnsi="Times New Roman"/>
                <w:sz w:val="24"/>
                <w:szCs w:val="24"/>
              </w:rPr>
              <w:t>cture</w:t>
            </w:r>
            <w:r w:rsidRPr="00BC3BDD">
              <w:rPr>
                <w:rFonts w:ascii="Times New Roman" w:hAnsi="Times New Roman"/>
                <w:spacing w:val="15"/>
                <w:sz w:val="24"/>
                <w:szCs w:val="24"/>
              </w:rPr>
              <w:t xml:space="preserve"> </w:t>
            </w:r>
            <w:r w:rsidRPr="00BC3BDD">
              <w:rPr>
                <w:rFonts w:ascii="Times New Roman" w:hAnsi="Times New Roman"/>
                <w:sz w:val="24"/>
                <w:szCs w:val="24"/>
              </w:rPr>
              <w:t>Ma</w:t>
            </w:r>
            <w:r w:rsidRPr="00BC3BDD">
              <w:rPr>
                <w:rFonts w:ascii="Times New Roman" w:hAnsi="Times New Roman"/>
                <w:spacing w:val="-2"/>
                <w:sz w:val="24"/>
                <w:szCs w:val="24"/>
              </w:rPr>
              <w:t>t</w:t>
            </w:r>
            <w:r w:rsidRPr="00BC3BDD">
              <w:rPr>
                <w:rFonts w:ascii="Times New Roman" w:hAnsi="Times New Roman"/>
                <w:spacing w:val="-1"/>
                <w:sz w:val="24"/>
                <w:szCs w:val="24"/>
              </w:rPr>
              <w:t>e</w:t>
            </w:r>
            <w:r w:rsidRPr="00BC3BDD">
              <w:rPr>
                <w:rFonts w:ascii="Times New Roman" w:hAnsi="Times New Roman"/>
                <w:sz w:val="24"/>
                <w:szCs w:val="24"/>
              </w:rPr>
              <w:t>rial</w:t>
            </w:r>
            <w:r w:rsidRPr="00BC3BDD">
              <w:rPr>
                <w:rFonts w:ascii="Times New Roman" w:hAnsi="Times New Roman"/>
                <w:spacing w:val="17"/>
                <w:sz w:val="24"/>
                <w:szCs w:val="24"/>
              </w:rPr>
              <w:t xml:space="preserve"> </w:t>
            </w:r>
            <w:r w:rsidRPr="00BC3BDD">
              <w:rPr>
                <w:rFonts w:ascii="Times New Roman" w:hAnsi="Times New Roman"/>
                <w:w w:val="102"/>
                <w:sz w:val="24"/>
                <w:szCs w:val="24"/>
              </w:rPr>
              <w:t>:</w:t>
            </w:r>
          </w:p>
        </w:tc>
        <w:tc>
          <w:tcPr>
            <w:tcW w:w="288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p>
        </w:tc>
      </w:tr>
      <w:tr w:rsidR="00142448" w:rsidRPr="00BC3BDD" w:rsidTr="00A92198">
        <w:tc>
          <w:tcPr>
            <w:tcW w:w="1170" w:type="dxa"/>
          </w:tcPr>
          <w:p w:rsidR="00142448" w:rsidRPr="00BC3BDD" w:rsidRDefault="00142448" w:rsidP="00142448">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12.4.6</w:t>
            </w:r>
          </w:p>
        </w:tc>
        <w:tc>
          <w:tcPr>
            <w:tcW w:w="531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Sect</w:t>
            </w:r>
            <w:r w:rsidRPr="00BC3BDD">
              <w:rPr>
                <w:rFonts w:ascii="Times New Roman" w:hAnsi="Times New Roman"/>
                <w:spacing w:val="-1"/>
                <w:sz w:val="24"/>
                <w:szCs w:val="24"/>
              </w:rPr>
              <w:t>i</w:t>
            </w:r>
            <w:r w:rsidRPr="00BC3BDD">
              <w:rPr>
                <w:rFonts w:ascii="Times New Roman" w:hAnsi="Times New Roman"/>
                <w:sz w:val="24"/>
                <w:szCs w:val="24"/>
              </w:rPr>
              <w:t>on</w:t>
            </w:r>
            <w:r w:rsidRPr="00BC3BDD">
              <w:rPr>
                <w:rFonts w:ascii="Times New Roman" w:hAnsi="Times New Roman"/>
                <w:spacing w:val="16"/>
                <w:sz w:val="24"/>
                <w:szCs w:val="24"/>
              </w:rPr>
              <w:t xml:space="preserve"> </w:t>
            </w:r>
            <w:r w:rsidRPr="00BC3BDD">
              <w:rPr>
                <w:rFonts w:ascii="Times New Roman" w:hAnsi="Times New Roman"/>
                <w:w w:val="102"/>
                <w:sz w:val="24"/>
                <w:szCs w:val="24"/>
              </w:rPr>
              <w:t>size:</w:t>
            </w:r>
          </w:p>
        </w:tc>
        <w:tc>
          <w:tcPr>
            <w:tcW w:w="288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p>
        </w:tc>
      </w:tr>
      <w:tr w:rsidR="00142448" w:rsidRPr="00BC3BDD" w:rsidTr="00A92198">
        <w:tc>
          <w:tcPr>
            <w:tcW w:w="1170" w:type="dxa"/>
          </w:tcPr>
          <w:p w:rsidR="00142448" w:rsidRPr="00BC3BDD" w:rsidRDefault="00142448" w:rsidP="00142448">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12.4.7</w:t>
            </w:r>
          </w:p>
        </w:tc>
        <w:tc>
          <w:tcPr>
            <w:tcW w:w="531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Pad</w:t>
            </w:r>
            <w:r w:rsidRPr="00BC3BDD">
              <w:rPr>
                <w:rFonts w:ascii="Times New Roman" w:hAnsi="Times New Roman"/>
                <w:spacing w:val="11"/>
                <w:sz w:val="24"/>
                <w:szCs w:val="24"/>
              </w:rPr>
              <w:t xml:space="preserve"> </w:t>
            </w:r>
            <w:r w:rsidRPr="00BC3BDD">
              <w:rPr>
                <w:rFonts w:ascii="Times New Roman" w:hAnsi="Times New Roman"/>
                <w:spacing w:val="-3"/>
                <w:w w:val="102"/>
                <w:sz w:val="24"/>
                <w:szCs w:val="24"/>
              </w:rPr>
              <w:t>m</w:t>
            </w:r>
            <w:r w:rsidRPr="00BC3BDD">
              <w:rPr>
                <w:rFonts w:ascii="Times New Roman" w:hAnsi="Times New Roman"/>
                <w:spacing w:val="1"/>
                <w:w w:val="102"/>
                <w:sz w:val="24"/>
                <w:szCs w:val="24"/>
              </w:rPr>
              <w:t>a</w:t>
            </w:r>
            <w:r w:rsidRPr="00BC3BDD">
              <w:rPr>
                <w:rFonts w:ascii="Times New Roman" w:hAnsi="Times New Roman"/>
                <w:w w:val="102"/>
                <w:sz w:val="24"/>
                <w:szCs w:val="24"/>
              </w:rPr>
              <w:t>t</w:t>
            </w:r>
            <w:r w:rsidRPr="00BC3BDD">
              <w:rPr>
                <w:rFonts w:ascii="Times New Roman" w:hAnsi="Times New Roman"/>
                <w:spacing w:val="-2"/>
                <w:w w:val="102"/>
                <w:sz w:val="24"/>
                <w:szCs w:val="24"/>
              </w:rPr>
              <w:t>e</w:t>
            </w:r>
            <w:r w:rsidRPr="00BC3BDD">
              <w:rPr>
                <w:rFonts w:ascii="Times New Roman" w:hAnsi="Times New Roman"/>
                <w:w w:val="102"/>
                <w:sz w:val="24"/>
                <w:szCs w:val="24"/>
              </w:rPr>
              <w:t>rial:</w:t>
            </w:r>
          </w:p>
        </w:tc>
        <w:tc>
          <w:tcPr>
            <w:tcW w:w="288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p>
        </w:tc>
      </w:tr>
      <w:tr w:rsidR="00142448" w:rsidRPr="00BC3BDD" w:rsidTr="00A92198">
        <w:tc>
          <w:tcPr>
            <w:tcW w:w="1170" w:type="dxa"/>
          </w:tcPr>
          <w:p w:rsidR="00142448" w:rsidRPr="00BC3BDD" w:rsidRDefault="00142448" w:rsidP="00142448">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12.4.8</w:t>
            </w:r>
          </w:p>
        </w:tc>
        <w:tc>
          <w:tcPr>
            <w:tcW w:w="531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Up</w:t>
            </w:r>
            <w:r w:rsidRPr="00BC3BDD">
              <w:rPr>
                <w:rFonts w:ascii="Times New Roman" w:hAnsi="Times New Roman"/>
                <w:spacing w:val="1"/>
                <w:sz w:val="24"/>
                <w:szCs w:val="24"/>
              </w:rPr>
              <w:t>h</w:t>
            </w:r>
            <w:r w:rsidRPr="00BC3BDD">
              <w:rPr>
                <w:rFonts w:ascii="Times New Roman" w:hAnsi="Times New Roman"/>
                <w:sz w:val="24"/>
                <w:szCs w:val="24"/>
              </w:rPr>
              <w:t>o</w:t>
            </w:r>
            <w:r w:rsidRPr="00BC3BDD">
              <w:rPr>
                <w:rFonts w:ascii="Times New Roman" w:hAnsi="Times New Roman"/>
                <w:spacing w:val="-2"/>
                <w:sz w:val="24"/>
                <w:szCs w:val="24"/>
              </w:rPr>
              <w:t>l</w:t>
            </w:r>
            <w:r w:rsidRPr="00BC3BDD">
              <w:rPr>
                <w:rFonts w:ascii="Times New Roman" w:hAnsi="Times New Roman"/>
                <w:spacing w:val="1"/>
                <w:sz w:val="24"/>
                <w:szCs w:val="24"/>
              </w:rPr>
              <w:t>s</w:t>
            </w:r>
            <w:r w:rsidRPr="00BC3BDD">
              <w:rPr>
                <w:rFonts w:ascii="Times New Roman" w:hAnsi="Times New Roman"/>
                <w:sz w:val="24"/>
                <w:szCs w:val="24"/>
              </w:rPr>
              <w:t>t</w:t>
            </w:r>
            <w:r w:rsidRPr="00BC3BDD">
              <w:rPr>
                <w:rFonts w:ascii="Times New Roman" w:hAnsi="Times New Roman"/>
                <w:spacing w:val="-2"/>
                <w:sz w:val="24"/>
                <w:szCs w:val="24"/>
              </w:rPr>
              <w:t>e</w:t>
            </w:r>
            <w:r w:rsidRPr="00BC3BDD">
              <w:rPr>
                <w:rFonts w:ascii="Times New Roman" w:hAnsi="Times New Roman"/>
                <w:sz w:val="24"/>
                <w:szCs w:val="24"/>
              </w:rPr>
              <w:t>ry</w:t>
            </w:r>
            <w:r w:rsidRPr="00BC3BDD">
              <w:rPr>
                <w:rFonts w:ascii="Times New Roman" w:hAnsi="Times New Roman"/>
                <w:spacing w:val="24"/>
                <w:sz w:val="24"/>
                <w:szCs w:val="24"/>
              </w:rPr>
              <w:t xml:space="preserve"> </w:t>
            </w:r>
            <w:r w:rsidRPr="00BC3BDD">
              <w:rPr>
                <w:rFonts w:ascii="Times New Roman" w:hAnsi="Times New Roman"/>
                <w:w w:val="102"/>
                <w:sz w:val="24"/>
                <w:szCs w:val="24"/>
              </w:rPr>
              <w:t>:</w:t>
            </w:r>
          </w:p>
        </w:tc>
        <w:tc>
          <w:tcPr>
            <w:tcW w:w="288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p>
        </w:tc>
      </w:tr>
      <w:tr w:rsidR="00142448" w:rsidRPr="00BC3BDD" w:rsidTr="00A92198">
        <w:tc>
          <w:tcPr>
            <w:tcW w:w="1170" w:type="dxa"/>
          </w:tcPr>
          <w:p w:rsidR="00142448" w:rsidRPr="00BC3BDD" w:rsidRDefault="00142448" w:rsidP="00142448">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12.4.9</w:t>
            </w:r>
          </w:p>
        </w:tc>
        <w:tc>
          <w:tcPr>
            <w:tcW w:w="531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Ident</w:t>
            </w:r>
            <w:r w:rsidRPr="00BC3BDD">
              <w:rPr>
                <w:rFonts w:ascii="Times New Roman" w:hAnsi="Times New Roman"/>
                <w:spacing w:val="-2"/>
                <w:sz w:val="24"/>
                <w:szCs w:val="24"/>
              </w:rPr>
              <w:t>i</w:t>
            </w:r>
            <w:r w:rsidRPr="00BC3BDD">
              <w:rPr>
                <w:rFonts w:ascii="Times New Roman" w:hAnsi="Times New Roman"/>
                <w:spacing w:val="2"/>
                <w:sz w:val="24"/>
                <w:szCs w:val="24"/>
              </w:rPr>
              <w:t>f</w:t>
            </w:r>
            <w:r w:rsidRPr="00BC3BDD">
              <w:rPr>
                <w:rFonts w:ascii="Times New Roman" w:hAnsi="Times New Roman"/>
                <w:sz w:val="24"/>
                <w:szCs w:val="24"/>
              </w:rPr>
              <w:t>ica</w:t>
            </w:r>
            <w:r w:rsidRPr="00BC3BDD">
              <w:rPr>
                <w:rFonts w:ascii="Times New Roman" w:hAnsi="Times New Roman"/>
                <w:spacing w:val="-2"/>
                <w:sz w:val="24"/>
                <w:szCs w:val="24"/>
              </w:rPr>
              <w:t>t</w:t>
            </w:r>
            <w:r w:rsidRPr="00BC3BDD">
              <w:rPr>
                <w:rFonts w:ascii="Times New Roman" w:hAnsi="Times New Roman"/>
                <w:sz w:val="24"/>
                <w:szCs w:val="24"/>
              </w:rPr>
              <w:t>i</w:t>
            </w:r>
            <w:r w:rsidRPr="00BC3BDD">
              <w:rPr>
                <w:rFonts w:ascii="Times New Roman" w:hAnsi="Times New Roman"/>
                <w:spacing w:val="1"/>
                <w:sz w:val="24"/>
                <w:szCs w:val="24"/>
              </w:rPr>
              <w:t>o</w:t>
            </w:r>
            <w:r w:rsidRPr="00BC3BDD">
              <w:rPr>
                <w:rFonts w:ascii="Times New Roman" w:hAnsi="Times New Roman"/>
                <w:sz w:val="24"/>
                <w:szCs w:val="24"/>
              </w:rPr>
              <w:t>n</w:t>
            </w:r>
            <w:r w:rsidRPr="00BC3BDD">
              <w:rPr>
                <w:rFonts w:ascii="Times New Roman" w:hAnsi="Times New Roman"/>
                <w:spacing w:val="25"/>
                <w:sz w:val="24"/>
                <w:szCs w:val="24"/>
              </w:rPr>
              <w:t xml:space="preserve"> </w:t>
            </w:r>
            <w:r w:rsidRPr="00BC3BDD">
              <w:rPr>
                <w:rFonts w:ascii="Times New Roman" w:hAnsi="Times New Roman"/>
                <w:spacing w:val="1"/>
                <w:w w:val="102"/>
                <w:sz w:val="24"/>
                <w:szCs w:val="24"/>
              </w:rPr>
              <w:t>Nu</w:t>
            </w:r>
            <w:r w:rsidRPr="00BC3BDD">
              <w:rPr>
                <w:rFonts w:ascii="Times New Roman" w:hAnsi="Times New Roman"/>
                <w:spacing w:val="-3"/>
                <w:w w:val="102"/>
                <w:sz w:val="24"/>
                <w:szCs w:val="24"/>
              </w:rPr>
              <w:t>m</w:t>
            </w:r>
            <w:r w:rsidRPr="00BC3BDD">
              <w:rPr>
                <w:rFonts w:ascii="Times New Roman" w:hAnsi="Times New Roman"/>
                <w:spacing w:val="1"/>
                <w:w w:val="102"/>
                <w:sz w:val="24"/>
                <w:szCs w:val="24"/>
              </w:rPr>
              <w:t>b</w:t>
            </w:r>
            <w:r w:rsidRPr="00BC3BDD">
              <w:rPr>
                <w:rFonts w:ascii="Times New Roman" w:hAnsi="Times New Roman"/>
                <w:spacing w:val="-2"/>
                <w:w w:val="102"/>
                <w:sz w:val="24"/>
                <w:szCs w:val="24"/>
              </w:rPr>
              <w:t>e</w:t>
            </w:r>
            <w:r w:rsidRPr="00BC3BDD">
              <w:rPr>
                <w:rFonts w:ascii="Times New Roman" w:hAnsi="Times New Roman"/>
                <w:spacing w:val="2"/>
                <w:w w:val="102"/>
                <w:sz w:val="24"/>
                <w:szCs w:val="24"/>
              </w:rPr>
              <w:t>r</w:t>
            </w:r>
            <w:r w:rsidRPr="00BC3BDD">
              <w:rPr>
                <w:rFonts w:ascii="Times New Roman" w:hAnsi="Times New Roman"/>
                <w:w w:val="102"/>
                <w:sz w:val="24"/>
                <w:szCs w:val="24"/>
              </w:rPr>
              <w:t>:</w:t>
            </w:r>
          </w:p>
        </w:tc>
        <w:tc>
          <w:tcPr>
            <w:tcW w:w="288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p>
        </w:tc>
      </w:tr>
      <w:tr w:rsidR="00142448" w:rsidRPr="00BC3BDD" w:rsidTr="00A92198">
        <w:tc>
          <w:tcPr>
            <w:tcW w:w="1170" w:type="dxa"/>
          </w:tcPr>
          <w:p w:rsidR="00142448" w:rsidRPr="00BC3BDD" w:rsidRDefault="00142448" w:rsidP="00142448">
            <w:pPr>
              <w:widowControl w:val="0"/>
              <w:autoSpaceDE w:val="0"/>
              <w:autoSpaceDN w:val="0"/>
              <w:adjustRightInd w:val="0"/>
              <w:spacing w:after="120"/>
              <w:rPr>
                <w:rFonts w:ascii="Times New Roman" w:hAnsi="Times New Roman"/>
                <w:sz w:val="24"/>
                <w:szCs w:val="24"/>
              </w:rPr>
            </w:pPr>
            <w:r w:rsidRPr="00BC3BDD">
              <w:rPr>
                <w:rFonts w:ascii="Times New Roman" w:hAnsi="Times New Roman"/>
                <w:b/>
                <w:bCs/>
                <w:w w:val="102"/>
                <w:sz w:val="24"/>
                <w:szCs w:val="24"/>
              </w:rPr>
              <w:t>13.0</w:t>
            </w:r>
          </w:p>
        </w:tc>
        <w:tc>
          <w:tcPr>
            <w:tcW w:w="531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r w:rsidRPr="00BC3BDD">
              <w:rPr>
                <w:rFonts w:ascii="Times New Roman" w:hAnsi="Times New Roman"/>
                <w:b/>
                <w:bCs/>
                <w:w w:val="102"/>
                <w:sz w:val="24"/>
                <w:szCs w:val="24"/>
              </w:rPr>
              <w:t>Bumper</w:t>
            </w:r>
          </w:p>
        </w:tc>
        <w:tc>
          <w:tcPr>
            <w:tcW w:w="288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p>
        </w:tc>
      </w:tr>
      <w:tr w:rsidR="00142448" w:rsidRPr="00BC3BDD" w:rsidTr="00A92198">
        <w:tc>
          <w:tcPr>
            <w:tcW w:w="1170" w:type="dxa"/>
          </w:tcPr>
          <w:p w:rsidR="00142448" w:rsidRPr="00BC3BDD" w:rsidRDefault="00142448" w:rsidP="00142448">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13.1</w:t>
            </w:r>
          </w:p>
        </w:tc>
        <w:tc>
          <w:tcPr>
            <w:tcW w:w="531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Fro</w:t>
            </w:r>
            <w:r w:rsidRPr="00BC3BDD">
              <w:rPr>
                <w:rFonts w:ascii="Times New Roman" w:hAnsi="Times New Roman"/>
                <w:spacing w:val="1"/>
                <w:sz w:val="24"/>
                <w:szCs w:val="24"/>
              </w:rPr>
              <w:t>n</w:t>
            </w:r>
            <w:r w:rsidRPr="00BC3BDD">
              <w:rPr>
                <w:rFonts w:ascii="Times New Roman" w:hAnsi="Times New Roman"/>
                <w:sz w:val="24"/>
                <w:szCs w:val="24"/>
              </w:rPr>
              <w:t>t</w:t>
            </w:r>
            <w:r w:rsidRPr="00BC3BDD">
              <w:rPr>
                <w:rFonts w:ascii="Times New Roman" w:hAnsi="Times New Roman"/>
                <w:spacing w:val="10"/>
                <w:sz w:val="24"/>
                <w:szCs w:val="24"/>
              </w:rPr>
              <w:t xml:space="preserve"> </w:t>
            </w:r>
            <w:r w:rsidRPr="00BC3BDD">
              <w:rPr>
                <w:rFonts w:ascii="Times New Roman" w:hAnsi="Times New Roman"/>
                <w:spacing w:val="2"/>
                <w:w w:val="102"/>
                <w:sz w:val="24"/>
                <w:szCs w:val="24"/>
              </w:rPr>
              <w:t>S</w:t>
            </w:r>
            <w:r w:rsidRPr="00BC3BDD">
              <w:rPr>
                <w:rFonts w:ascii="Times New Roman" w:hAnsi="Times New Roman"/>
                <w:spacing w:val="-2"/>
                <w:w w:val="102"/>
                <w:sz w:val="24"/>
                <w:szCs w:val="24"/>
              </w:rPr>
              <w:t>i</w:t>
            </w:r>
            <w:r w:rsidRPr="00BC3BDD">
              <w:rPr>
                <w:rFonts w:ascii="Times New Roman" w:hAnsi="Times New Roman"/>
                <w:w w:val="102"/>
                <w:sz w:val="24"/>
                <w:szCs w:val="24"/>
              </w:rPr>
              <w:t>ze:</w:t>
            </w:r>
          </w:p>
        </w:tc>
        <w:tc>
          <w:tcPr>
            <w:tcW w:w="288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p>
        </w:tc>
      </w:tr>
      <w:tr w:rsidR="00142448" w:rsidRPr="00BC3BDD" w:rsidTr="00A92198">
        <w:tc>
          <w:tcPr>
            <w:tcW w:w="1170" w:type="dxa"/>
          </w:tcPr>
          <w:p w:rsidR="00142448" w:rsidRPr="00BC3BDD" w:rsidRDefault="00142448" w:rsidP="00142448">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13.2</w:t>
            </w:r>
          </w:p>
        </w:tc>
        <w:tc>
          <w:tcPr>
            <w:tcW w:w="531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Rear</w:t>
            </w:r>
            <w:r w:rsidRPr="00BC3BDD">
              <w:rPr>
                <w:rFonts w:ascii="Times New Roman" w:hAnsi="Times New Roman"/>
                <w:spacing w:val="10"/>
                <w:sz w:val="24"/>
                <w:szCs w:val="24"/>
              </w:rPr>
              <w:t xml:space="preserve"> </w:t>
            </w:r>
            <w:r w:rsidRPr="00BC3BDD">
              <w:rPr>
                <w:rFonts w:ascii="Times New Roman" w:hAnsi="Times New Roman"/>
                <w:w w:val="102"/>
                <w:sz w:val="24"/>
                <w:szCs w:val="24"/>
              </w:rPr>
              <w:t>Siz</w:t>
            </w:r>
            <w:r w:rsidRPr="00BC3BDD">
              <w:rPr>
                <w:rFonts w:ascii="Times New Roman" w:hAnsi="Times New Roman"/>
                <w:spacing w:val="-2"/>
                <w:w w:val="102"/>
                <w:sz w:val="24"/>
                <w:szCs w:val="24"/>
              </w:rPr>
              <w:t>e</w:t>
            </w:r>
            <w:r w:rsidRPr="00BC3BDD">
              <w:rPr>
                <w:rFonts w:ascii="Times New Roman" w:hAnsi="Times New Roman"/>
                <w:w w:val="102"/>
                <w:sz w:val="24"/>
                <w:szCs w:val="24"/>
              </w:rPr>
              <w:t>:</w:t>
            </w:r>
          </w:p>
        </w:tc>
        <w:tc>
          <w:tcPr>
            <w:tcW w:w="288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p>
        </w:tc>
      </w:tr>
      <w:tr w:rsidR="00142448" w:rsidRPr="00BC3BDD" w:rsidTr="00A92198">
        <w:tc>
          <w:tcPr>
            <w:tcW w:w="1170" w:type="dxa"/>
          </w:tcPr>
          <w:p w:rsidR="00142448" w:rsidRPr="00BC3BDD" w:rsidRDefault="00142448" w:rsidP="00142448">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13.3</w:t>
            </w:r>
          </w:p>
        </w:tc>
        <w:tc>
          <w:tcPr>
            <w:tcW w:w="531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Cle</w:t>
            </w:r>
            <w:r w:rsidRPr="00BC3BDD">
              <w:rPr>
                <w:rFonts w:ascii="Times New Roman" w:hAnsi="Times New Roman"/>
                <w:spacing w:val="-2"/>
                <w:sz w:val="24"/>
                <w:szCs w:val="24"/>
              </w:rPr>
              <w:t>a</w:t>
            </w:r>
            <w:r w:rsidRPr="00BC3BDD">
              <w:rPr>
                <w:rFonts w:ascii="Times New Roman" w:hAnsi="Times New Roman"/>
                <w:spacing w:val="2"/>
                <w:sz w:val="24"/>
                <w:szCs w:val="24"/>
              </w:rPr>
              <w:t>r</w:t>
            </w:r>
            <w:r w:rsidRPr="00BC3BDD">
              <w:rPr>
                <w:rFonts w:ascii="Times New Roman" w:hAnsi="Times New Roman"/>
                <w:spacing w:val="-1"/>
                <w:sz w:val="24"/>
                <w:szCs w:val="24"/>
              </w:rPr>
              <w:t>a</w:t>
            </w:r>
            <w:r w:rsidRPr="00BC3BDD">
              <w:rPr>
                <w:rFonts w:ascii="Times New Roman" w:hAnsi="Times New Roman"/>
                <w:spacing w:val="1"/>
                <w:sz w:val="24"/>
                <w:szCs w:val="24"/>
              </w:rPr>
              <w:t>n</w:t>
            </w:r>
            <w:r w:rsidRPr="00BC3BDD">
              <w:rPr>
                <w:rFonts w:ascii="Times New Roman" w:hAnsi="Times New Roman"/>
                <w:sz w:val="24"/>
                <w:szCs w:val="24"/>
              </w:rPr>
              <w:t>ce</w:t>
            </w:r>
            <w:r w:rsidRPr="00BC3BDD">
              <w:rPr>
                <w:rFonts w:ascii="Times New Roman" w:hAnsi="Times New Roman"/>
                <w:spacing w:val="19"/>
                <w:sz w:val="24"/>
                <w:szCs w:val="24"/>
              </w:rPr>
              <w:t xml:space="preserve"> </w:t>
            </w:r>
            <w:r w:rsidRPr="00BC3BDD">
              <w:rPr>
                <w:rFonts w:ascii="Times New Roman" w:hAnsi="Times New Roman"/>
                <w:spacing w:val="1"/>
                <w:sz w:val="24"/>
                <w:szCs w:val="24"/>
              </w:rPr>
              <w:t>b</w:t>
            </w:r>
            <w:r w:rsidRPr="00BC3BDD">
              <w:rPr>
                <w:rFonts w:ascii="Times New Roman" w:hAnsi="Times New Roman"/>
                <w:spacing w:val="-1"/>
                <w:sz w:val="24"/>
                <w:szCs w:val="24"/>
              </w:rPr>
              <w:t>e</w:t>
            </w:r>
            <w:r w:rsidRPr="00BC3BDD">
              <w:rPr>
                <w:rFonts w:ascii="Times New Roman" w:hAnsi="Times New Roman"/>
                <w:spacing w:val="-2"/>
                <w:sz w:val="24"/>
                <w:szCs w:val="24"/>
              </w:rPr>
              <w:t>t</w:t>
            </w:r>
            <w:r w:rsidRPr="00BC3BDD">
              <w:rPr>
                <w:rFonts w:ascii="Times New Roman" w:hAnsi="Times New Roman"/>
                <w:spacing w:val="2"/>
                <w:sz w:val="24"/>
                <w:szCs w:val="24"/>
              </w:rPr>
              <w:t>w</w:t>
            </w:r>
            <w:r w:rsidRPr="00BC3BDD">
              <w:rPr>
                <w:rFonts w:ascii="Times New Roman" w:hAnsi="Times New Roman"/>
                <w:sz w:val="24"/>
                <w:szCs w:val="24"/>
              </w:rPr>
              <w:t>e</w:t>
            </w:r>
            <w:r w:rsidRPr="00BC3BDD">
              <w:rPr>
                <w:rFonts w:ascii="Times New Roman" w:hAnsi="Times New Roman"/>
                <w:spacing w:val="-2"/>
                <w:sz w:val="24"/>
                <w:szCs w:val="24"/>
              </w:rPr>
              <w:t>e</w:t>
            </w:r>
            <w:r w:rsidRPr="00BC3BDD">
              <w:rPr>
                <w:rFonts w:ascii="Times New Roman" w:hAnsi="Times New Roman"/>
                <w:sz w:val="24"/>
                <w:szCs w:val="24"/>
              </w:rPr>
              <w:t>n</w:t>
            </w:r>
            <w:r w:rsidRPr="00BC3BDD">
              <w:rPr>
                <w:rFonts w:ascii="Times New Roman" w:hAnsi="Times New Roman"/>
                <w:spacing w:val="16"/>
                <w:sz w:val="24"/>
                <w:szCs w:val="24"/>
              </w:rPr>
              <w:t xml:space="preserve"> </w:t>
            </w:r>
            <w:r w:rsidRPr="00BC3BDD">
              <w:rPr>
                <w:rFonts w:ascii="Times New Roman" w:hAnsi="Times New Roman"/>
                <w:spacing w:val="1"/>
                <w:sz w:val="24"/>
                <w:szCs w:val="24"/>
              </w:rPr>
              <w:t>bu</w:t>
            </w:r>
            <w:r w:rsidRPr="00BC3BDD">
              <w:rPr>
                <w:rFonts w:ascii="Times New Roman" w:hAnsi="Times New Roman"/>
                <w:sz w:val="24"/>
                <w:szCs w:val="24"/>
              </w:rPr>
              <w:t>mper</w:t>
            </w:r>
            <w:r w:rsidRPr="00BC3BDD">
              <w:rPr>
                <w:rFonts w:ascii="Times New Roman" w:hAnsi="Times New Roman"/>
                <w:spacing w:val="14"/>
                <w:sz w:val="24"/>
                <w:szCs w:val="24"/>
              </w:rPr>
              <w:t xml:space="preserve"> </w:t>
            </w:r>
            <w:r w:rsidRPr="00BC3BDD">
              <w:rPr>
                <w:rFonts w:ascii="Times New Roman" w:hAnsi="Times New Roman"/>
                <w:sz w:val="24"/>
                <w:szCs w:val="24"/>
              </w:rPr>
              <w:t>and</w:t>
            </w:r>
            <w:r w:rsidRPr="00BC3BDD">
              <w:rPr>
                <w:rFonts w:ascii="Times New Roman" w:hAnsi="Times New Roman"/>
                <w:spacing w:val="7"/>
                <w:sz w:val="24"/>
                <w:szCs w:val="24"/>
              </w:rPr>
              <w:t xml:space="preserve"> </w:t>
            </w:r>
            <w:r w:rsidRPr="00BC3BDD">
              <w:rPr>
                <w:rFonts w:ascii="Times New Roman" w:hAnsi="Times New Roman"/>
                <w:w w:val="102"/>
                <w:sz w:val="24"/>
                <w:szCs w:val="24"/>
              </w:rPr>
              <w:t>bo</w:t>
            </w:r>
            <w:r w:rsidRPr="00BC3BDD">
              <w:rPr>
                <w:rFonts w:ascii="Times New Roman" w:hAnsi="Times New Roman"/>
                <w:spacing w:val="1"/>
                <w:w w:val="102"/>
                <w:sz w:val="24"/>
                <w:szCs w:val="24"/>
              </w:rPr>
              <w:t>d</w:t>
            </w:r>
            <w:r w:rsidRPr="00BC3BDD">
              <w:rPr>
                <w:rFonts w:ascii="Times New Roman" w:hAnsi="Times New Roman"/>
                <w:spacing w:val="2"/>
                <w:w w:val="102"/>
                <w:sz w:val="24"/>
                <w:szCs w:val="24"/>
              </w:rPr>
              <w:t>y</w:t>
            </w:r>
            <w:r w:rsidRPr="00BC3BDD">
              <w:rPr>
                <w:rFonts w:ascii="Times New Roman" w:hAnsi="Times New Roman"/>
                <w:w w:val="102"/>
                <w:sz w:val="24"/>
                <w:szCs w:val="24"/>
              </w:rPr>
              <w:t>:</w:t>
            </w:r>
          </w:p>
        </w:tc>
        <w:tc>
          <w:tcPr>
            <w:tcW w:w="288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p>
        </w:tc>
      </w:tr>
      <w:tr w:rsidR="00142448" w:rsidRPr="00BC3BDD" w:rsidTr="00A92198">
        <w:tc>
          <w:tcPr>
            <w:tcW w:w="1170" w:type="dxa"/>
          </w:tcPr>
          <w:p w:rsidR="00142448" w:rsidRPr="00BC3BDD" w:rsidRDefault="00142448" w:rsidP="00142448">
            <w:pPr>
              <w:widowControl w:val="0"/>
              <w:autoSpaceDE w:val="0"/>
              <w:autoSpaceDN w:val="0"/>
              <w:adjustRightInd w:val="0"/>
              <w:spacing w:after="120"/>
              <w:rPr>
                <w:rFonts w:ascii="Times New Roman" w:hAnsi="Times New Roman"/>
                <w:sz w:val="24"/>
                <w:szCs w:val="24"/>
              </w:rPr>
            </w:pPr>
            <w:r w:rsidRPr="00BC3BDD">
              <w:rPr>
                <w:rFonts w:ascii="Times New Roman" w:hAnsi="Times New Roman"/>
                <w:b/>
                <w:bCs/>
                <w:w w:val="102"/>
                <w:sz w:val="24"/>
                <w:szCs w:val="24"/>
              </w:rPr>
              <w:t>14.0</w:t>
            </w:r>
          </w:p>
        </w:tc>
        <w:tc>
          <w:tcPr>
            <w:tcW w:w="531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r w:rsidRPr="00BC3BDD">
              <w:rPr>
                <w:rFonts w:ascii="Times New Roman" w:hAnsi="Times New Roman"/>
                <w:b/>
                <w:bCs/>
                <w:sz w:val="24"/>
                <w:szCs w:val="24"/>
              </w:rPr>
              <w:t>F</w:t>
            </w:r>
            <w:r w:rsidRPr="00BC3BDD">
              <w:rPr>
                <w:rFonts w:ascii="Times New Roman" w:hAnsi="Times New Roman"/>
                <w:b/>
                <w:bCs/>
                <w:spacing w:val="-2"/>
                <w:sz w:val="24"/>
                <w:szCs w:val="24"/>
              </w:rPr>
              <w:t>i</w:t>
            </w:r>
            <w:r w:rsidRPr="00BC3BDD">
              <w:rPr>
                <w:rFonts w:ascii="Times New Roman" w:hAnsi="Times New Roman"/>
                <w:b/>
                <w:bCs/>
                <w:sz w:val="24"/>
                <w:szCs w:val="24"/>
              </w:rPr>
              <w:t>re</w:t>
            </w:r>
            <w:r w:rsidRPr="00BC3BDD">
              <w:rPr>
                <w:rFonts w:ascii="Times New Roman" w:hAnsi="Times New Roman"/>
                <w:b/>
                <w:bCs/>
                <w:spacing w:val="10"/>
                <w:sz w:val="24"/>
                <w:szCs w:val="24"/>
              </w:rPr>
              <w:t xml:space="preserve"> </w:t>
            </w:r>
            <w:r w:rsidRPr="00BC3BDD">
              <w:rPr>
                <w:rFonts w:ascii="Times New Roman" w:hAnsi="Times New Roman"/>
                <w:b/>
                <w:bCs/>
                <w:sz w:val="24"/>
                <w:szCs w:val="24"/>
              </w:rPr>
              <w:t>E</w:t>
            </w:r>
            <w:r w:rsidRPr="00BC3BDD">
              <w:rPr>
                <w:rFonts w:ascii="Times New Roman" w:hAnsi="Times New Roman"/>
                <w:b/>
                <w:bCs/>
                <w:spacing w:val="1"/>
                <w:sz w:val="24"/>
                <w:szCs w:val="24"/>
              </w:rPr>
              <w:t>x</w:t>
            </w:r>
            <w:r w:rsidRPr="00BC3BDD">
              <w:rPr>
                <w:rFonts w:ascii="Times New Roman" w:hAnsi="Times New Roman"/>
                <w:b/>
                <w:bCs/>
                <w:sz w:val="24"/>
                <w:szCs w:val="24"/>
              </w:rPr>
              <w:t>tin</w:t>
            </w:r>
            <w:r w:rsidRPr="00BC3BDD">
              <w:rPr>
                <w:rFonts w:ascii="Times New Roman" w:hAnsi="Times New Roman"/>
                <w:b/>
                <w:bCs/>
                <w:spacing w:val="-1"/>
                <w:sz w:val="24"/>
                <w:szCs w:val="24"/>
              </w:rPr>
              <w:t>g</w:t>
            </w:r>
            <w:r w:rsidRPr="00BC3BDD">
              <w:rPr>
                <w:rFonts w:ascii="Times New Roman" w:hAnsi="Times New Roman"/>
                <w:b/>
                <w:bCs/>
                <w:spacing w:val="2"/>
                <w:sz w:val="24"/>
                <w:szCs w:val="24"/>
              </w:rPr>
              <w:t>u</w:t>
            </w:r>
            <w:r w:rsidRPr="00BC3BDD">
              <w:rPr>
                <w:rFonts w:ascii="Times New Roman" w:hAnsi="Times New Roman"/>
                <w:b/>
                <w:bCs/>
                <w:sz w:val="24"/>
                <w:szCs w:val="24"/>
              </w:rPr>
              <w:t>isher</w:t>
            </w:r>
            <w:r w:rsidRPr="00BC3BDD">
              <w:rPr>
                <w:rFonts w:ascii="Times New Roman" w:hAnsi="Times New Roman"/>
                <w:b/>
                <w:bCs/>
                <w:spacing w:val="25"/>
                <w:sz w:val="24"/>
                <w:szCs w:val="24"/>
              </w:rPr>
              <w:t xml:space="preserve"> </w:t>
            </w:r>
            <w:r w:rsidRPr="00BC3BDD">
              <w:rPr>
                <w:rFonts w:ascii="Times New Roman" w:hAnsi="Times New Roman"/>
                <w:b/>
                <w:bCs/>
                <w:w w:val="102"/>
                <w:sz w:val="24"/>
                <w:szCs w:val="24"/>
              </w:rPr>
              <w:t>:</w:t>
            </w:r>
          </w:p>
        </w:tc>
        <w:tc>
          <w:tcPr>
            <w:tcW w:w="288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p>
        </w:tc>
      </w:tr>
      <w:tr w:rsidR="00142448" w:rsidRPr="00BC3BDD" w:rsidTr="00A92198">
        <w:tc>
          <w:tcPr>
            <w:tcW w:w="1170" w:type="dxa"/>
          </w:tcPr>
          <w:p w:rsidR="00142448" w:rsidRPr="00BC3BDD" w:rsidRDefault="00142448" w:rsidP="00142448">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14.1</w:t>
            </w:r>
          </w:p>
        </w:tc>
        <w:tc>
          <w:tcPr>
            <w:tcW w:w="531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N</w:t>
            </w:r>
            <w:r w:rsidRPr="00BC3BDD">
              <w:rPr>
                <w:rFonts w:ascii="Times New Roman" w:hAnsi="Times New Roman"/>
                <w:spacing w:val="1"/>
                <w:sz w:val="24"/>
                <w:szCs w:val="24"/>
              </w:rPr>
              <w:t>u</w:t>
            </w:r>
            <w:r w:rsidRPr="00BC3BDD">
              <w:rPr>
                <w:rFonts w:ascii="Times New Roman" w:hAnsi="Times New Roman"/>
                <w:spacing w:val="-3"/>
                <w:sz w:val="24"/>
                <w:szCs w:val="24"/>
              </w:rPr>
              <w:t>m</w:t>
            </w:r>
            <w:r w:rsidRPr="00BC3BDD">
              <w:rPr>
                <w:rFonts w:ascii="Times New Roman" w:hAnsi="Times New Roman"/>
                <w:spacing w:val="1"/>
                <w:sz w:val="24"/>
                <w:szCs w:val="24"/>
              </w:rPr>
              <w:t>b</w:t>
            </w:r>
            <w:r w:rsidRPr="00BC3BDD">
              <w:rPr>
                <w:rFonts w:ascii="Times New Roman" w:hAnsi="Times New Roman"/>
                <w:sz w:val="24"/>
                <w:szCs w:val="24"/>
              </w:rPr>
              <w:t>er</w:t>
            </w:r>
            <w:r w:rsidRPr="00BC3BDD">
              <w:rPr>
                <w:rFonts w:ascii="Times New Roman" w:hAnsi="Times New Roman"/>
                <w:spacing w:val="16"/>
                <w:sz w:val="24"/>
                <w:szCs w:val="24"/>
              </w:rPr>
              <w:t xml:space="preserve"> </w:t>
            </w:r>
            <w:r w:rsidRPr="00BC3BDD">
              <w:rPr>
                <w:rFonts w:ascii="Times New Roman" w:hAnsi="Times New Roman"/>
                <w:w w:val="102"/>
                <w:sz w:val="24"/>
                <w:szCs w:val="24"/>
              </w:rPr>
              <w:t>:</w:t>
            </w:r>
          </w:p>
        </w:tc>
        <w:tc>
          <w:tcPr>
            <w:tcW w:w="288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p>
        </w:tc>
      </w:tr>
      <w:tr w:rsidR="00142448" w:rsidRPr="00BC3BDD" w:rsidTr="00A92198">
        <w:tc>
          <w:tcPr>
            <w:tcW w:w="1170" w:type="dxa"/>
          </w:tcPr>
          <w:p w:rsidR="00142448" w:rsidRPr="00BC3BDD" w:rsidRDefault="00142448" w:rsidP="00142448">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14.2</w:t>
            </w:r>
          </w:p>
        </w:tc>
        <w:tc>
          <w:tcPr>
            <w:tcW w:w="531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T</w:t>
            </w:r>
            <w:r w:rsidRPr="00BC3BDD">
              <w:rPr>
                <w:rFonts w:ascii="Times New Roman" w:hAnsi="Times New Roman"/>
                <w:spacing w:val="2"/>
                <w:sz w:val="24"/>
                <w:szCs w:val="24"/>
              </w:rPr>
              <w:t>y</w:t>
            </w:r>
            <w:r w:rsidRPr="00BC3BDD">
              <w:rPr>
                <w:rFonts w:ascii="Times New Roman" w:hAnsi="Times New Roman"/>
                <w:sz w:val="24"/>
                <w:szCs w:val="24"/>
              </w:rPr>
              <w:t>pe</w:t>
            </w:r>
            <w:r w:rsidRPr="00BC3BDD">
              <w:rPr>
                <w:rFonts w:ascii="Times New Roman" w:hAnsi="Times New Roman"/>
                <w:spacing w:val="10"/>
                <w:sz w:val="24"/>
                <w:szCs w:val="24"/>
              </w:rPr>
              <w:t xml:space="preserve"> </w:t>
            </w:r>
            <w:r w:rsidRPr="00BC3BDD">
              <w:rPr>
                <w:rFonts w:ascii="Times New Roman" w:hAnsi="Times New Roman"/>
                <w:w w:val="102"/>
                <w:sz w:val="24"/>
                <w:szCs w:val="24"/>
              </w:rPr>
              <w:t>:</w:t>
            </w:r>
          </w:p>
        </w:tc>
        <w:tc>
          <w:tcPr>
            <w:tcW w:w="288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p>
        </w:tc>
      </w:tr>
      <w:tr w:rsidR="00142448" w:rsidRPr="00BC3BDD" w:rsidTr="00A92198">
        <w:tc>
          <w:tcPr>
            <w:tcW w:w="1170" w:type="dxa"/>
          </w:tcPr>
          <w:p w:rsidR="00142448" w:rsidRPr="00BC3BDD" w:rsidRDefault="00142448" w:rsidP="00142448">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14.3</w:t>
            </w:r>
          </w:p>
        </w:tc>
        <w:tc>
          <w:tcPr>
            <w:tcW w:w="531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Ca</w:t>
            </w:r>
            <w:r w:rsidRPr="00BC3BDD">
              <w:rPr>
                <w:rFonts w:ascii="Times New Roman" w:hAnsi="Times New Roman"/>
                <w:spacing w:val="1"/>
                <w:sz w:val="24"/>
                <w:szCs w:val="24"/>
              </w:rPr>
              <w:t>p</w:t>
            </w:r>
            <w:r w:rsidRPr="00BC3BDD">
              <w:rPr>
                <w:rFonts w:ascii="Times New Roman" w:hAnsi="Times New Roman"/>
                <w:sz w:val="24"/>
                <w:szCs w:val="24"/>
              </w:rPr>
              <w:t>a</w:t>
            </w:r>
            <w:r w:rsidRPr="00BC3BDD">
              <w:rPr>
                <w:rFonts w:ascii="Times New Roman" w:hAnsi="Times New Roman"/>
                <w:spacing w:val="-2"/>
                <w:sz w:val="24"/>
                <w:szCs w:val="24"/>
              </w:rPr>
              <w:t>c</w:t>
            </w:r>
            <w:r w:rsidRPr="00BC3BDD">
              <w:rPr>
                <w:rFonts w:ascii="Times New Roman" w:hAnsi="Times New Roman"/>
                <w:sz w:val="24"/>
                <w:szCs w:val="24"/>
              </w:rPr>
              <w:t>ity</w:t>
            </w:r>
            <w:r w:rsidRPr="00BC3BDD">
              <w:rPr>
                <w:rFonts w:ascii="Times New Roman" w:hAnsi="Times New Roman"/>
                <w:spacing w:val="20"/>
                <w:sz w:val="24"/>
                <w:szCs w:val="24"/>
              </w:rPr>
              <w:t xml:space="preserve"> </w:t>
            </w:r>
            <w:r w:rsidRPr="00BC3BDD">
              <w:rPr>
                <w:rFonts w:ascii="Times New Roman" w:hAnsi="Times New Roman"/>
                <w:w w:val="102"/>
                <w:sz w:val="24"/>
                <w:szCs w:val="24"/>
              </w:rPr>
              <w:t>:</w:t>
            </w:r>
          </w:p>
        </w:tc>
        <w:tc>
          <w:tcPr>
            <w:tcW w:w="288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p>
        </w:tc>
      </w:tr>
      <w:tr w:rsidR="00142448" w:rsidRPr="00BC3BDD" w:rsidTr="00A92198">
        <w:tc>
          <w:tcPr>
            <w:tcW w:w="1170" w:type="dxa"/>
          </w:tcPr>
          <w:p w:rsidR="00142448" w:rsidRPr="00BC3BDD" w:rsidRDefault="00142448" w:rsidP="00142448">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14.5</w:t>
            </w:r>
          </w:p>
        </w:tc>
        <w:tc>
          <w:tcPr>
            <w:tcW w:w="5310" w:type="dxa"/>
          </w:tcPr>
          <w:p w:rsidR="00142448" w:rsidRPr="00BC3BDD" w:rsidRDefault="00B53789" w:rsidP="00142448">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Make</w:t>
            </w:r>
            <w:r w:rsidR="00142448" w:rsidRPr="00BC3BDD">
              <w:rPr>
                <w:rFonts w:ascii="Times New Roman" w:hAnsi="Times New Roman"/>
                <w:spacing w:val="26"/>
                <w:sz w:val="24"/>
                <w:szCs w:val="24"/>
              </w:rPr>
              <w:t xml:space="preserve"> </w:t>
            </w:r>
            <w:r w:rsidR="00142448" w:rsidRPr="00BC3BDD">
              <w:rPr>
                <w:rFonts w:ascii="Times New Roman" w:hAnsi="Times New Roman"/>
                <w:w w:val="102"/>
                <w:sz w:val="24"/>
                <w:szCs w:val="24"/>
              </w:rPr>
              <w:t>:</w:t>
            </w:r>
          </w:p>
        </w:tc>
        <w:tc>
          <w:tcPr>
            <w:tcW w:w="288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p>
        </w:tc>
      </w:tr>
      <w:tr w:rsidR="00142448" w:rsidRPr="00BC3BDD" w:rsidTr="00A92198">
        <w:tc>
          <w:tcPr>
            <w:tcW w:w="1170" w:type="dxa"/>
          </w:tcPr>
          <w:p w:rsidR="00142448" w:rsidRPr="00BC3BDD" w:rsidRDefault="00142448" w:rsidP="00142448">
            <w:pPr>
              <w:widowControl w:val="0"/>
              <w:autoSpaceDE w:val="0"/>
              <w:autoSpaceDN w:val="0"/>
              <w:adjustRightInd w:val="0"/>
              <w:spacing w:after="120"/>
              <w:rPr>
                <w:rFonts w:ascii="Times New Roman" w:hAnsi="Times New Roman"/>
                <w:sz w:val="24"/>
                <w:szCs w:val="24"/>
              </w:rPr>
            </w:pPr>
            <w:r w:rsidRPr="00BC3BDD">
              <w:rPr>
                <w:rFonts w:ascii="Times New Roman" w:hAnsi="Times New Roman"/>
                <w:b/>
                <w:bCs/>
                <w:w w:val="102"/>
                <w:sz w:val="24"/>
                <w:szCs w:val="24"/>
              </w:rPr>
              <w:t>15.0</w:t>
            </w:r>
          </w:p>
        </w:tc>
        <w:tc>
          <w:tcPr>
            <w:tcW w:w="531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r w:rsidRPr="00BC3BDD">
              <w:rPr>
                <w:rFonts w:ascii="Times New Roman" w:hAnsi="Times New Roman"/>
                <w:b/>
                <w:bCs/>
                <w:sz w:val="24"/>
                <w:szCs w:val="24"/>
              </w:rPr>
              <w:t>T</w:t>
            </w:r>
            <w:r w:rsidRPr="00BC3BDD">
              <w:rPr>
                <w:rFonts w:ascii="Times New Roman" w:hAnsi="Times New Roman"/>
                <w:b/>
                <w:bCs/>
                <w:spacing w:val="1"/>
                <w:sz w:val="24"/>
                <w:szCs w:val="24"/>
              </w:rPr>
              <w:t>o</w:t>
            </w:r>
            <w:r w:rsidRPr="00BC3BDD">
              <w:rPr>
                <w:rFonts w:ascii="Times New Roman" w:hAnsi="Times New Roman"/>
                <w:b/>
                <w:bCs/>
                <w:sz w:val="24"/>
                <w:szCs w:val="24"/>
              </w:rPr>
              <w:t>w</w:t>
            </w:r>
            <w:r w:rsidRPr="00BC3BDD">
              <w:rPr>
                <w:rFonts w:ascii="Times New Roman" w:hAnsi="Times New Roman"/>
                <w:b/>
                <w:bCs/>
                <w:spacing w:val="-2"/>
                <w:sz w:val="24"/>
                <w:szCs w:val="24"/>
              </w:rPr>
              <w:t>i</w:t>
            </w:r>
            <w:r w:rsidRPr="00BC3BDD">
              <w:rPr>
                <w:rFonts w:ascii="Times New Roman" w:hAnsi="Times New Roman"/>
                <w:b/>
                <w:bCs/>
                <w:spacing w:val="2"/>
                <w:sz w:val="24"/>
                <w:szCs w:val="24"/>
              </w:rPr>
              <w:t>n</w:t>
            </w:r>
            <w:r w:rsidRPr="00BC3BDD">
              <w:rPr>
                <w:rFonts w:ascii="Times New Roman" w:hAnsi="Times New Roman"/>
                <w:b/>
                <w:bCs/>
                <w:sz w:val="24"/>
                <w:szCs w:val="24"/>
              </w:rPr>
              <w:t>g</w:t>
            </w:r>
            <w:r w:rsidRPr="00BC3BDD">
              <w:rPr>
                <w:rFonts w:ascii="Times New Roman" w:hAnsi="Times New Roman"/>
                <w:b/>
                <w:bCs/>
                <w:spacing w:val="15"/>
                <w:sz w:val="24"/>
                <w:szCs w:val="24"/>
              </w:rPr>
              <w:t xml:space="preserve"> </w:t>
            </w:r>
            <w:r w:rsidRPr="00BC3BDD">
              <w:rPr>
                <w:rFonts w:ascii="Times New Roman" w:hAnsi="Times New Roman"/>
                <w:b/>
                <w:bCs/>
                <w:sz w:val="24"/>
                <w:szCs w:val="24"/>
              </w:rPr>
              <w:t>de</w:t>
            </w:r>
            <w:r w:rsidRPr="00BC3BDD">
              <w:rPr>
                <w:rFonts w:ascii="Times New Roman" w:hAnsi="Times New Roman"/>
                <w:b/>
                <w:bCs/>
                <w:spacing w:val="1"/>
                <w:sz w:val="24"/>
                <w:szCs w:val="24"/>
              </w:rPr>
              <w:t>v</w:t>
            </w:r>
            <w:r w:rsidRPr="00BC3BDD">
              <w:rPr>
                <w:rFonts w:ascii="Times New Roman" w:hAnsi="Times New Roman"/>
                <w:b/>
                <w:bCs/>
                <w:sz w:val="24"/>
                <w:szCs w:val="24"/>
              </w:rPr>
              <w:t>ic</w:t>
            </w:r>
            <w:r w:rsidRPr="00BC3BDD">
              <w:rPr>
                <w:rFonts w:ascii="Times New Roman" w:hAnsi="Times New Roman"/>
                <w:b/>
                <w:bCs/>
                <w:spacing w:val="-2"/>
                <w:sz w:val="24"/>
                <w:szCs w:val="24"/>
              </w:rPr>
              <w:t>e</w:t>
            </w:r>
            <w:r w:rsidRPr="00BC3BDD">
              <w:rPr>
                <w:rFonts w:ascii="Times New Roman" w:hAnsi="Times New Roman"/>
                <w:b/>
                <w:bCs/>
                <w:sz w:val="24"/>
                <w:szCs w:val="24"/>
              </w:rPr>
              <w:t>s</w:t>
            </w:r>
            <w:r w:rsidRPr="00BC3BDD">
              <w:rPr>
                <w:rFonts w:ascii="Times New Roman" w:hAnsi="Times New Roman"/>
                <w:b/>
                <w:bCs/>
                <w:spacing w:val="14"/>
                <w:sz w:val="24"/>
                <w:szCs w:val="24"/>
              </w:rPr>
              <w:t xml:space="preserve"> </w:t>
            </w:r>
            <w:r w:rsidRPr="00BC3BDD">
              <w:rPr>
                <w:rFonts w:ascii="Times New Roman" w:hAnsi="Times New Roman"/>
                <w:b/>
                <w:bCs/>
                <w:w w:val="102"/>
                <w:sz w:val="24"/>
                <w:szCs w:val="24"/>
              </w:rPr>
              <w:t>:</w:t>
            </w:r>
          </w:p>
        </w:tc>
        <w:tc>
          <w:tcPr>
            <w:tcW w:w="288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p>
        </w:tc>
      </w:tr>
      <w:tr w:rsidR="00142448" w:rsidRPr="00BC3BDD" w:rsidTr="00A92198">
        <w:tc>
          <w:tcPr>
            <w:tcW w:w="1170" w:type="dxa"/>
          </w:tcPr>
          <w:p w:rsidR="00142448" w:rsidRPr="00BC3BDD" w:rsidRDefault="00142448" w:rsidP="00142448">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15.1</w:t>
            </w:r>
          </w:p>
        </w:tc>
        <w:tc>
          <w:tcPr>
            <w:tcW w:w="531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T</w:t>
            </w:r>
            <w:r w:rsidRPr="00BC3BDD">
              <w:rPr>
                <w:rFonts w:ascii="Times New Roman" w:hAnsi="Times New Roman"/>
                <w:spacing w:val="2"/>
                <w:sz w:val="24"/>
                <w:szCs w:val="24"/>
              </w:rPr>
              <w:t>y</w:t>
            </w:r>
            <w:r w:rsidRPr="00BC3BDD">
              <w:rPr>
                <w:rFonts w:ascii="Times New Roman" w:hAnsi="Times New Roman"/>
                <w:sz w:val="24"/>
                <w:szCs w:val="24"/>
              </w:rPr>
              <w:t xml:space="preserve">pe </w:t>
            </w:r>
            <w:r w:rsidRPr="00BC3BDD">
              <w:rPr>
                <w:rFonts w:ascii="Times New Roman" w:hAnsi="Times New Roman"/>
                <w:spacing w:val="12"/>
                <w:sz w:val="24"/>
                <w:szCs w:val="24"/>
              </w:rPr>
              <w:t xml:space="preserve"> </w:t>
            </w:r>
            <w:r w:rsidRPr="00BC3BDD">
              <w:rPr>
                <w:rFonts w:ascii="Times New Roman" w:hAnsi="Times New Roman"/>
                <w:w w:val="102"/>
                <w:sz w:val="24"/>
                <w:szCs w:val="24"/>
              </w:rPr>
              <w:t>:</w:t>
            </w:r>
          </w:p>
        </w:tc>
        <w:tc>
          <w:tcPr>
            <w:tcW w:w="288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p>
        </w:tc>
      </w:tr>
      <w:tr w:rsidR="00142448" w:rsidRPr="00BC3BDD" w:rsidTr="00A92198">
        <w:tc>
          <w:tcPr>
            <w:tcW w:w="1170" w:type="dxa"/>
          </w:tcPr>
          <w:p w:rsidR="00142448" w:rsidRPr="00BC3BDD" w:rsidRDefault="00142448" w:rsidP="00142448">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15.2</w:t>
            </w:r>
          </w:p>
        </w:tc>
        <w:tc>
          <w:tcPr>
            <w:tcW w:w="5310" w:type="dxa"/>
          </w:tcPr>
          <w:p w:rsidR="00142448" w:rsidRPr="00BC3BDD" w:rsidRDefault="00B53789" w:rsidP="00142448">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Make</w:t>
            </w:r>
            <w:r w:rsidR="00142448" w:rsidRPr="00BC3BDD">
              <w:rPr>
                <w:rFonts w:ascii="Times New Roman" w:hAnsi="Times New Roman"/>
                <w:spacing w:val="25"/>
                <w:sz w:val="24"/>
                <w:szCs w:val="24"/>
              </w:rPr>
              <w:t xml:space="preserve"> </w:t>
            </w:r>
            <w:r w:rsidR="00142448" w:rsidRPr="00BC3BDD">
              <w:rPr>
                <w:rFonts w:ascii="Times New Roman" w:hAnsi="Times New Roman"/>
                <w:w w:val="102"/>
                <w:sz w:val="24"/>
                <w:szCs w:val="24"/>
              </w:rPr>
              <w:t>:</w:t>
            </w:r>
          </w:p>
        </w:tc>
        <w:tc>
          <w:tcPr>
            <w:tcW w:w="288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p>
        </w:tc>
      </w:tr>
      <w:tr w:rsidR="00142448" w:rsidRPr="00BC3BDD" w:rsidTr="00A92198">
        <w:tc>
          <w:tcPr>
            <w:tcW w:w="1170" w:type="dxa"/>
          </w:tcPr>
          <w:p w:rsidR="00142448" w:rsidRPr="00BC3BDD" w:rsidRDefault="00142448" w:rsidP="00142448">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15.3</w:t>
            </w:r>
          </w:p>
        </w:tc>
        <w:tc>
          <w:tcPr>
            <w:tcW w:w="531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Ca</w:t>
            </w:r>
            <w:r w:rsidRPr="00BC3BDD">
              <w:rPr>
                <w:rFonts w:ascii="Times New Roman" w:hAnsi="Times New Roman"/>
                <w:spacing w:val="1"/>
                <w:sz w:val="24"/>
                <w:szCs w:val="24"/>
              </w:rPr>
              <w:t>p</w:t>
            </w:r>
            <w:r w:rsidRPr="00BC3BDD">
              <w:rPr>
                <w:rFonts w:ascii="Times New Roman" w:hAnsi="Times New Roman"/>
                <w:sz w:val="24"/>
                <w:szCs w:val="24"/>
              </w:rPr>
              <w:t>a</w:t>
            </w:r>
            <w:r w:rsidRPr="00BC3BDD">
              <w:rPr>
                <w:rFonts w:ascii="Times New Roman" w:hAnsi="Times New Roman"/>
                <w:spacing w:val="-2"/>
                <w:sz w:val="24"/>
                <w:szCs w:val="24"/>
              </w:rPr>
              <w:t>c</w:t>
            </w:r>
            <w:r w:rsidRPr="00BC3BDD">
              <w:rPr>
                <w:rFonts w:ascii="Times New Roman" w:hAnsi="Times New Roman"/>
                <w:sz w:val="24"/>
                <w:szCs w:val="24"/>
              </w:rPr>
              <w:t>ity</w:t>
            </w:r>
            <w:r w:rsidRPr="00BC3BDD">
              <w:rPr>
                <w:rFonts w:ascii="Times New Roman" w:hAnsi="Times New Roman"/>
                <w:spacing w:val="20"/>
                <w:sz w:val="24"/>
                <w:szCs w:val="24"/>
              </w:rPr>
              <w:t xml:space="preserve"> </w:t>
            </w:r>
            <w:r w:rsidRPr="00BC3BDD">
              <w:rPr>
                <w:rFonts w:ascii="Times New Roman" w:hAnsi="Times New Roman"/>
                <w:w w:val="102"/>
                <w:sz w:val="24"/>
                <w:szCs w:val="24"/>
              </w:rPr>
              <w:t>:</w:t>
            </w:r>
          </w:p>
        </w:tc>
        <w:tc>
          <w:tcPr>
            <w:tcW w:w="288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p>
        </w:tc>
      </w:tr>
      <w:tr w:rsidR="00142448" w:rsidRPr="00BC3BDD" w:rsidTr="00A92198">
        <w:tc>
          <w:tcPr>
            <w:tcW w:w="1170" w:type="dxa"/>
          </w:tcPr>
          <w:p w:rsidR="00142448" w:rsidRPr="00BC3BDD" w:rsidRDefault="00142448" w:rsidP="00142448">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15.4</w:t>
            </w:r>
          </w:p>
        </w:tc>
        <w:tc>
          <w:tcPr>
            <w:tcW w:w="531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Ident</w:t>
            </w:r>
            <w:r w:rsidRPr="00BC3BDD">
              <w:rPr>
                <w:rFonts w:ascii="Times New Roman" w:hAnsi="Times New Roman"/>
                <w:spacing w:val="-1"/>
                <w:sz w:val="24"/>
                <w:szCs w:val="24"/>
              </w:rPr>
              <w:t>i</w:t>
            </w:r>
            <w:r w:rsidRPr="00BC3BDD">
              <w:rPr>
                <w:rFonts w:ascii="Times New Roman" w:hAnsi="Times New Roman"/>
                <w:spacing w:val="2"/>
                <w:sz w:val="24"/>
                <w:szCs w:val="24"/>
              </w:rPr>
              <w:t>f</w:t>
            </w:r>
            <w:r w:rsidRPr="00BC3BDD">
              <w:rPr>
                <w:rFonts w:ascii="Times New Roman" w:hAnsi="Times New Roman"/>
                <w:sz w:val="24"/>
                <w:szCs w:val="24"/>
              </w:rPr>
              <w:t>ica</w:t>
            </w:r>
            <w:r w:rsidRPr="00BC3BDD">
              <w:rPr>
                <w:rFonts w:ascii="Times New Roman" w:hAnsi="Times New Roman"/>
                <w:spacing w:val="-1"/>
                <w:sz w:val="24"/>
                <w:szCs w:val="24"/>
              </w:rPr>
              <w:t>t</w:t>
            </w:r>
            <w:r w:rsidRPr="00BC3BDD">
              <w:rPr>
                <w:rFonts w:ascii="Times New Roman" w:hAnsi="Times New Roman"/>
                <w:sz w:val="24"/>
                <w:szCs w:val="24"/>
              </w:rPr>
              <w:t>i</w:t>
            </w:r>
            <w:r w:rsidRPr="00BC3BDD">
              <w:rPr>
                <w:rFonts w:ascii="Times New Roman" w:hAnsi="Times New Roman"/>
                <w:spacing w:val="1"/>
                <w:sz w:val="24"/>
                <w:szCs w:val="24"/>
              </w:rPr>
              <w:t>o</w:t>
            </w:r>
            <w:r w:rsidRPr="00BC3BDD">
              <w:rPr>
                <w:rFonts w:ascii="Times New Roman" w:hAnsi="Times New Roman"/>
                <w:sz w:val="24"/>
                <w:szCs w:val="24"/>
              </w:rPr>
              <w:t>n</w:t>
            </w:r>
            <w:r w:rsidRPr="00BC3BDD">
              <w:rPr>
                <w:rFonts w:ascii="Times New Roman" w:hAnsi="Times New Roman"/>
                <w:spacing w:val="25"/>
                <w:sz w:val="24"/>
                <w:szCs w:val="24"/>
              </w:rPr>
              <w:t xml:space="preserve"> </w:t>
            </w:r>
            <w:r w:rsidRPr="00BC3BDD">
              <w:rPr>
                <w:rFonts w:ascii="Times New Roman" w:hAnsi="Times New Roman"/>
                <w:spacing w:val="1"/>
                <w:sz w:val="24"/>
                <w:szCs w:val="24"/>
              </w:rPr>
              <w:t>Nu</w:t>
            </w:r>
            <w:r w:rsidRPr="00BC3BDD">
              <w:rPr>
                <w:rFonts w:ascii="Times New Roman" w:hAnsi="Times New Roman"/>
                <w:spacing w:val="-3"/>
                <w:sz w:val="24"/>
                <w:szCs w:val="24"/>
              </w:rPr>
              <w:t>m</w:t>
            </w:r>
            <w:r w:rsidRPr="00BC3BDD">
              <w:rPr>
                <w:rFonts w:ascii="Times New Roman" w:hAnsi="Times New Roman"/>
                <w:spacing w:val="1"/>
                <w:sz w:val="24"/>
                <w:szCs w:val="24"/>
              </w:rPr>
              <w:t>b</w:t>
            </w:r>
            <w:r w:rsidRPr="00BC3BDD">
              <w:rPr>
                <w:rFonts w:ascii="Times New Roman" w:hAnsi="Times New Roman"/>
                <w:spacing w:val="-2"/>
                <w:sz w:val="24"/>
                <w:szCs w:val="24"/>
              </w:rPr>
              <w:t>e</w:t>
            </w:r>
            <w:r w:rsidRPr="00BC3BDD">
              <w:rPr>
                <w:rFonts w:ascii="Times New Roman" w:hAnsi="Times New Roman"/>
                <w:sz w:val="24"/>
                <w:szCs w:val="24"/>
              </w:rPr>
              <w:t>r</w:t>
            </w:r>
            <w:r w:rsidRPr="00BC3BDD">
              <w:rPr>
                <w:rFonts w:ascii="Times New Roman" w:hAnsi="Times New Roman"/>
                <w:spacing w:val="17"/>
                <w:sz w:val="24"/>
                <w:szCs w:val="24"/>
              </w:rPr>
              <w:t xml:space="preserve"> </w:t>
            </w:r>
            <w:r w:rsidRPr="00BC3BDD">
              <w:rPr>
                <w:rFonts w:ascii="Times New Roman" w:hAnsi="Times New Roman"/>
                <w:sz w:val="24"/>
                <w:szCs w:val="24"/>
              </w:rPr>
              <w:t>/</w:t>
            </w:r>
            <w:r w:rsidRPr="00BC3BDD">
              <w:rPr>
                <w:rFonts w:ascii="Times New Roman" w:hAnsi="Times New Roman"/>
                <w:spacing w:val="2"/>
                <w:sz w:val="24"/>
                <w:szCs w:val="24"/>
              </w:rPr>
              <w:t xml:space="preserve"> P</w:t>
            </w:r>
            <w:r w:rsidRPr="00BC3BDD">
              <w:rPr>
                <w:rFonts w:ascii="Times New Roman" w:hAnsi="Times New Roman"/>
                <w:spacing w:val="-2"/>
                <w:sz w:val="24"/>
                <w:szCs w:val="24"/>
              </w:rPr>
              <w:t>a</w:t>
            </w:r>
            <w:r w:rsidRPr="00BC3BDD">
              <w:rPr>
                <w:rFonts w:ascii="Times New Roman" w:hAnsi="Times New Roman"/>
                <w:sz w:val="24"/>
                <w:szCs w:val="24"/>
              </w:rPr>
              <w:t>rt</w:t>
            </w:r>
            <w:r w:rsidRPr="00BC3BDD">
              <w:rPr>
                <w:rFonts w:ascii="Times New Roman" w:hAnsi="Times New Roman"/>
                <w:spacing w:val="8"/>
                <w:sz w:val="24"/>
                <w:szCs w:val="24"/>
              </w:rPr>
              <w:t xml:space="preserve"> </w:t>
            </w:r>
            <w:r w:rsidRPr="00BC3BDD">
              <w:rPr>
                <w:rFonts w:ascii="Times New Roman" w:hAnsi="Times New Roman"/>
                <w:spacing w:val="1"/>
                <w:w w:val="102"/>
                <w:sz w:val="24"/>
                <w:szCs w:val="24"/>
              </w:rPr>
              <w:t>N</w:t>
            </w:r>
            <w:r w:rsidRPr="00BC3BDD">
              <w:rPr>
                <w:rFonts w:ascii="Times New Roman" w:hAnsi="Times New Roman"/>
                <w:w w:val="102"/>
                <w:sz w:val="24"/>
                <w:szCs w:val="24"/>
              </w:rPr>
              <w:t>o</w:t>
            </w:r>
          </w:p>
        </w:tc>
        <w:tc>
          <w:tcPr>
            <w:tcW w:w="288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p>
        </w:tc>
      </w:tr>
      <w:tr w:rsidR="00142448" w:rsidRPr="00BC3BDD" w:rsidTr="00A92198">
        <w:tc>
          <w:tcPr>
            <w:tcW w:w="1170" w:type="dxa"/>
          </w:tcPr>
          <w:p w:rsidR="00142448" w:rsidRPr="00BC3BDD" w:rsidRDefault="00142448" w:rsidP="00142448">
            <w:pPr>
              <w:widowControl w:val="0"/>
              <w:autoSpaceDE w:val="0"/>
              <w:autoSpaceDN w:val="0"/>
              <w:adjustRightInd w:val="0"/>
              <w:spacing w:after="120"/>
              <w:rPr>
                <w:rFonts w:ascii="Times New Roman" w:hAnsi="Times New Roman"/>
                <w:sz w:val="24"/>
                <w:szCs w:val="24"/>
              </w:rPr>
            </w:pPr>
            <w:r w:rsidRPr="00BC3BDD">
              <w:rPr>
                <w:rFonts w:ascii="Times New Roman" w:hAnsi="Times New Roman"/>
                <w:b/>
                <w:bCs/>
                <w:w w:val="102"/>
                <w:sz w:val="24"/>
                <w:szCs w:val="24"/>
              </w:rPr>
              <w:t>16.0</w:t>
            </w:r>
          </w:p>
        </w:tc>
        <w:tc>
          <w:tcPr>
            <w:tcW w:w="5310" w:type="dxa"/>
          </w:tcPr>
          <w:p w:rsidR="00142448" w:rsidRPr="00BC3BDD" w:rsidRDefault="00142448" w:rsidP="00142448">
            <w:pPr>
              <w:widowControl w:val="0"/>
              <w:autoSpaceDE w:val="0"/>
              <w:autoSpaceDN w:val="0"/>
              <w:adjustRightInd w:val="0"/>
              <w:spacing w:after="160"/>
              <w:jc w:val="both"/>
              <w:rPr>
                <w:rFonts w:ascii="Times New Roman" w:hAnsi="Times New Roman"/>
                <w:sz w:val="24"/>
                <w:szCs w:val="24"/>
              </w:rPr>
            </w:pPr>
            <w:r w:rsidRPr="00BC3BDD">
              <w:rPr>
                <w:rFonts w:ascii="Times New Roman" w:hAnsi="Times New Roman"/>
                <w:b/>
                <w:bCs/>
                <w:sz w:val="24"/>
                <w:szCs w:val="24"/>
              </w:rPr>
              <w:t>Autom</w:t>
            </w:r>
            <w:r w:rsidRPr="00BC3BDD">
              <w:rPr>
                <w:rFonts w:ascii="Times New Roman" w:hAnsi="Times New Roman"/>
                <w:b/>
                <w:bCs/>
                <w:spacing w:val="-1"/>
                <w:sz w:val="24"/>
                <w:szCs w:val="24"/>
              </w:rPr>
              <w:t>o</w:t>
            </w:r>
            <w:r w:rsidRPr="00BC3BDD">
              <w:rPr>
                <w:rFonts w:ascii="Times New Roman" w:hAnsi="Times New Roman"/>
                <w:b/>
                <w:bCs/>
                <w:sz w:val="24"/>
                <w:szCs w:val="24"/>
              </w:rPr>
              <w:t>tive</w:t>
            </w:r>
            <w:r w:rsidRPr="00BC3BDD">
              <w:rPr>
                <w:rFonts w:ascii="Times New Roman" w:hAnsi="Times New Roman"/>
                <w:b/>
                <w:bCs/>
                <w:spacing w:val="34"/>
                <w:sz w:val="24"/>
                <w:szCs w:val="24"/>
              </w:rPr>
              <w:t xml:space="preserve"> </w:t>
            </w:r>
            <w:r w:rsidRPr="00BC3BDD">
              <w:rPr>
                <w:rFonts w:ascii="Times New Roman" w:hAnsi="Times New Roman"/>
                <w:b/>
                <w:bCs/>
                <w:sz w:val="24"/>
                <w:szCs w:val="24"/>
              </w:rPr>
              <w:t>bulbs</w:t>
            </w:r>
            <w:r w:rsidRPr="00BC3BDD">
              <w:rPr>
                <w:rFonts w:ascii="Times New Roman" w:hAnsi="Times New Roman"/>
                <w:b/>
                <w:bCs/>
                <w:spacing w:val="21"/>
                <w:sz w:val="24"/>
                <w:szCs w:val="24"/>
              </w:rPr>
              <w:t xml:space="preserve"> </w:t>
            </w:r>
            <w:r w:rsidRPr="00BC3BDD">
              <w:rPr>
                <w:rFonts w:ascii="Times New Roman" w:hAnsi="Times New Roman"/>
                <w:b/>
                <w:bCs/>
                <w:sz w:val="24"/>
                <w:szCs w:val="24"/>
              </w:rPr>
              <w:t>(</w:t>
            </w:r>
            <w:r w:rsidRPr="00BC3BDD">
              <w:rPr>
                <w:rFonts w:ascii="Times New Roman" w:hAnsi="Times New Roman"/>
                <w:b/>
                <w:bCs/>
                <w:spacing w:val="15"/>
                <w:sz w:val="24"/>
                <w:szCs w:val="24"/>
              </w:rPr>
              <w:t xml:space="preserve"> </w:t>
            </w:r>
            <w:r w:rsidRPr="00BC3BDD">
              <w:rPr>
                <w:rFonts w:ascii="Times New Roman" w:hAnsi="Times New Roman"/>
                <w:b/>
                <w:bCs/>
                <w:sz w:val="24"/>
                <w:szCs w:val="24"/>
              </w:rPr>
              <w:t>To</w:t>
            </w:r>
            <w:r w:rsidRPr="00BC3BDD">
              <w:rPr>
                <w:rFonts w:ascii="Times New Roman" w:hAnsi="Times New Roman"/>
                <w:b/>
                <w:bCs/>
                <w:spacing w:val="16"/>
                <w:sz w:val="24"/>
                <w:szCs w:val="24"/>
              </w:rPr>
              <w:t xml:space="preserve"> </w:t>
            </w:r>
            <w:r w:rsidRPr="00BC3BDD">
              <w:rPr>
                <w:rFonts w:ascii="Times New Roman" w:hAnsi="Times New Roman"/>
                <w:b/>
                <w:bCs/>
                <w:spacing w:val="2"/>
                <w:sz w:val="24"/>
                <w:szCs w:val="24"/>
              </w:rPr>
              <w:t>b</w:t>
            </w:r>
            <w:r w:rsidRPr="00BC3BDD">
              <w:rPr>
                <w:rFonts w:ascii="Times New Roman" w:hAnsi="Times New Roman"/>
                <w:b/>
                <w:bCs/>
                <w:sz w:val="24"/>
                <w:szCs w:val="24"/>
              </w:rPr>
              <w:t>e</w:t>
            </w:r>
            <w:r w:rsidRPr="00BC3BDD">
              <w:rPr>
                <w:rFonts w:ascii="Times New Roman" w:hAnsi="Times New Roman"/>
                <w:b/>
                <w:bCs/>
                <w:spacing w:val="15"/>
                <w:sz w:val="24"/>
                <w:szCs w:val="24"/>
              </w:rPr>
              <w:t xml:space="preserve"> </w:t>
            </w:r>
            <w:r w:rsidRPr="00BC3BDD">
              <w:rPr>
                <w:rFonts w:ascii="Times New Roman" w:hAnsi="Times New Roman"/>
                <w:b/>
                <w:bCs/>
                <w:sz w:val="24"/>
                <w:szCs w:val="24"/>
              </w:rPr>
              <w:t>fi</w:t>
            </w:r>
            <w:r w:rsidRPr="00BC3BDD">
              <w:rPr>
                <w:rFonts w:ascii="Times New Roman" w:hAnsi="Times New Roman"/>
                <w:b/>
                <w:bCs/>
                <w:spacing w:val="-1"/>
                <w:sz w:val="24"/>
                <w:szCs w:val="24"/>
              </w:rPr>
              <w:t>l</w:t>
            </w:r>
            <w:r w:rsidRPr="00BC3BDD">
              <w:rPr>
                <w:rFonts w:ascii="Times New Roman" w:hAnsi="Times New Roman"/>
                <w:b/>
                <w:bCs/>
                <w:spacing w:val="1"/>
                <w:sz w:val="24"/>
                <w:szCs w:val="24"/>
              </w:rPr>
              <w:t>l</w:t>
            </w:r>
            <w:r w:rsidRPr="00BC3BDD">
              <w:rPr>
                <w:rFonts w:ascii="Times New Roman" w:hAnsi="Times New Roman"/>
                <w:b/>
                <w:bCs/>
                <w:sz w:val="24"/>
                <w:szCs w:val="24"/>
              </w:rPr>
              <w:t>ed</w:t>
            </w:r>
            <w:r w:rsidRPr="00BC3BDD">
              <w:rPr>
                <w:rFonts w:ascii="Times New Roman" w:hAnsi="Times New Roman"/>
                <w:b/>
                <w:bCs/>
                <w:spacing w:val="24"/>
                <w:sz w:val="24"/>
                <w:szCs w:val="24"/>
              </w:rPr>
              <w:t xml:space="preserve"> </w:t>
            </w:r>
            <w:r w:rsidRPr="00BC3BDD">
              <w:rPr>
                <w:rFonts w:ascii="Times New Roman" w:hAnsi="Times New Roman"/>
                <w:b/>
                <w:bCs/>
                <w:sz w:val="24"/>
                <w:szCs w:val="24"/>
              </w:rPr>
              <w:t>,</w:t>
            </w:r>
            <w:r w:rsidRPr="00BC3BDD">
              <w:rPr>
                <w:rFonts w:ascii="Times New Roman" w:hAnsi="Times New Roman"/>
                <w:b/>
                <w:bCs/>
                <w:spacing w:val="13"/>
                <w:sz w:val="24"/>
                <w:szCs w:val="24"/>
              </w:rPr>
              <w:t xml:space="preserve"> </w:t>
            </w:r>
            <w:r w:rsidRPr="00BC3BDD">
              <w:rPr>
                <w:rFonts w:ascii="Times New Roman" w:hAnsi="Times New Roman"/>
                <w:b/>
                <w:bCs/>
                <w:sz w:val="24"/>
                <w:szCs w:val="24"/>
              </w:rPr>
              <w:t>if</w:t>
            </w:r>
            <w:r w:rsidRPr="00BC3BDD">
              <w:rPr>
                <w:rFonts w:ascii="Times New Roman" w:hAnsi="Times New Roman"/>
                <w:b/>
                <w:bCs/>
                <w:spacing w:val="15"/>
                <w:sz w:val="24"/>
                <w:szCs w:val="24"/>
              </w:rPr>
              <w:t xml:space="preserve"> </w:t>
            </w:r>
            <w:r w:rsidRPr="00BC3BDD">
              <w:rPr>
                <w:rFonts w:ascii="Times New Roman" w:hAnsi="Times New Roman"/>
                <w:b/>
                <w:bCs/>
                <w:spacing w:val="2"/>
                <w:w w:val="102"/>
                <w:sz w:val="24"/>
                <w:szCs w:val="24"/>
              </w:rPr>
              <w:t>d</w:t>
            </w:r>
            <w:r w:rsidRPr="00BC3BDD">
              <w:rPr>
                <w:rFonts w:ascii="Times New Roman" w:hAnsi="Times New Roman"/>
                <w:b/>
                <w:bCs/>
                <w:w w:val="102"/>
                <w:sz w:val="24"/>
                <w:szCs w:val="24"/>
              </w:rPr>
              <w:t>iff</w:t>
            </w:r>
            <w:r w:rsidRPr="00BC3BDD">
              <w:rPr>
                <w:rFonts w:ascii="Times New Roman" w:hAnsi="Times New Roman"/>
                <w:b/>
                <w:bCs/>
                <w:spacing w:val="-2"/>
                <w:w w:val="102"/>
                <w:sz w:val="24"/>
                <w:szCs w:val="24"/>
              </w:rPr>
              <w:t>e</w:t>
            </w:r>
            <w:r w:rsidRPr="00BC3BDD">
              <w:rPr>
                <w:rFonts w:ascii="Times New Roman" w:hAnsi="Times New Roman"/>
                <w:b/>
                <w:bCs/>
                <w:w w:val="102"/>
                <w:sz w:val="24"/>
                <w:szCs w:val="24"/>
              </w:rPr>
              <w:t xml:space="preserve">rent </w:t>
            </w:r>
            <w:r w:rsidRPr="00BC3BDD">
              <w:rPr>
                <w:rFonts w:ascii="Times New Roman" w:hAnsi="Times New Roman"/>
                <w:b/>
                <w:bCs/>
                <w:sz w:val="24"/>
                <w:szCs w:val="24"/>
              </w:rPr>
              <w:t>from  the</w:t>
            </w:r>
            <w:r w:rsidRPr="00BC3BDD">
              <w:rPr>
                <w:rFonts w:ascii="Times New Roman" w:hAnsi="Times New Roman"/>
                <w:b/>
                <w:bCs/>
                <w:spacing w:val="49"/>
                <w:sz w:val="24"/>
                <w:szCs w:val="24"/>
              </w:rPr>
              <w:t xml:space="preserve"> </w:t>
            </w:r>
            <w:r w:rsidRPr="00BC3BDD">
              <w:rPr>
                <w:rFonts w:ascii="Times New Roman" w:hAnsi="Times New Roman"/>
                <w:b/>
                <w:bCs/>
                <w:sz w:val="24"/>
                <w:szCs w:val="24"/>
              </w:rPr>
              <w:t>va</w:t>
            </w:r>
            <w:r w:rsidRPr="00BC3BDD">
              <w:rPr>
                <w:rFonts w:ascii="Times New Roman" w:hAnsi="Times New Roman"/>
                <w:b/>
                <w:bCs/>
                <w:spacing w:val="-1"/>
                <w:sz w:val="24"/>
                <w:szCs w:val="24"/>
              </w:rPr>
              <w:t>l</w:t>
            </w:r>
            <w:r w:rsidRPr="00BC3BDD">
              <w:rPr>
                <w:rFonts w:ascii="Times New Roman" w:hAnsi="Times New Roman"/>
                <w:b/>
                <w:bCs/>
                <w:sz w:val="24"/>
                <w:szCs w:val="24"/>
              </w:rPr>
              <w:t>id  C</w:t>
            </w:r>
            <w:r w:rsidRPr="00BC3BDD">
              <w:rPr>
                <w:rFonts w:ascii="Times New Roman" w:hAnsi="Times New Roman"/>
                <w:b/>
                <w:bCs/>
                <w:spacing w:val="-2"/>
                <w:sz w:val="24"/>
                <w:szCs w:val="24"/>
              </w:rPr>
              <w:t>M</w:t>
            </w:r>
            <w:r w:rsidRPr="00BC3BDD">
              <w:rPr>
                <w:rFonts w:ascii="Times New Roman" w:hAnsi="Times New Roman"/>
                <w:b/>
                <w:bCs/>
                <w:sz w:val="24"/>
                <w:szCs w:val="24"/>
              </w:rPr>
              <w:t xml:space="preserve">VR </w:t>
            </w:r>
            <w:r w:rsidRPr="00BC3BDD">
              <w:rPr>
                <w:rFonts w:ascii="Times New Roman" w:hAnsi="Times New Roman"/>
                <w:b/>
                <w:bCs/>
                <w:spacing w:val="3"/>
                <w:sz w:val="24"/>
                <w:szCs w:val="24"/>
              </w:rPr>
              <w:t xml:space="preserve"> </w:t>
            </w:r>
            <w:r w:rsidRPr="00BC3BDD">
              <w:rPr>
                <w:rFonts w:ascii="Times New Roman" w:hAnsi="Times New Roman"/>
                <w:b/>
                <w:bCs/>
                <w:w w:val="102"/>
                <w:sz w:val="24"/>
                <w:szCs w:val="24"/>
              </w:rPr>
              <w:t xml:space="preserve">Compliance </w:t>
            </w:r>
            <w:r w:rsidRPr="00BC3BDD">
              <w:rPr>
                <w:rFonts w:ascii="Times New Roman" w:hAnsi="Times New Roman"/>
                <w:b/>
                <w:bCs/>
                <w:sz w:val="24"/>
                <w:szCs w:val="24"/>
              </w:rPr>
              <w:t>c</w:t>
            </w:r>
            <w:r w:rsidRPr="00BC3BDD">
              <w:rPr>
                <w:rFonts w:ascii="Times New Roman" w:hAnsi="Times New Roman"/>
                <w:b/>
                <w:bCs/>
                <w:spacing w:val="-2"/>
                <w:sz w:val="24"/>
                <w:szCs w:val="24"/>
              </w:rPr>
              <w:t>e</w:t>
            </w:r>
            <w:r w:rsidRPr="00BC3BDD">
              <w:rPr>
                <w:rFonts w:ascii="Times New Roman" w:hAnsi="Times New Roman"/>
                <w:b/>
                <w:bCs/>
                <w:sz w:val="24"/>
                <w:szCs w:val="24"/>
              </w:rPr>
              <w:t>rti</w:t>
            </w:r>
            <w:r w:rsidRPr="00BC3BDD">
              <w:rPr>
                <w:rFonts w:ascii="Times New Roman" w:hAnsi="Times New Roman"/>
                <w:b/>
                <w:bCs/>
                <w:spacing w:val="1"/>
                <w:sz w:val="24"/>
                <w:szCs w:val="24"/>
              </w:rPr>
              <w:t>f</w:t>
            </w:r>
            <w:r w:rsidRPr="00BC3BDD">
              <w:rPr>
                <w:rFonts w:ascii="Times New Roman" w:hAnsi="Times New Roman"/>
                <w:b/>
                <w:bCs/>
                <w:sz w:val="24"/>
                <w:szCs w:val="24"/>
              </w:rPr>
              <w:t>ica</w:t>
            </w:r>
            <w:r w:rsidRPr="00BC3BDD">
              <w:rPr>
                <w:rFonts w:ascii="Times New Roman" w:hAnsi="Times New Roman"/>
                <w:b/>
                <w:bCs/>
                <w:spacing w:val="1"/>
                <w:sz w:val="24"/>
                <w:szCs w:val="24"/>
              </w:rPr>
              <w:t>t</w:t>
            </w:r>
            <w:r w:rsidRPr="00BC3BDD">
              <w:rPr>
                <w:rFonts w:ascii="Times New Roman" w:hAnsi="Times New Roman"/>
                <w:b/>
                <w:bCs/>
                <w:sz w:val="24"/>
                <w:szCs w:val="24"/>
              </w:rPr>
              <w:t>e</w:t>
            </w:r>
            <w:r w:rsidRPr="00BC3BDD">
              <w:rPr>
                <w:rFonts w:ascii="Times New Roman" w:hAnsi="Times New Roman"/>
                <w:b/>
                <w:bCs/>
                <w:spacing w:val="19"/>
                <w:sz w:val="24"/>
                <w:szCs w:val="24"/>
              </w:rPr>
              <w:t xml:space="preserve"> </w:t>
            </w:r>
            <w:r w:rsidRPr="00BC3BDD">
              <w:rPr>
                <w:rFonts w:ascii="Times New Roman" w:hAnsi="Times New Roman"/>
                <w:b/>
                <w:bCs/>
                <w:w w:val="102"/>
                <w:sz w:val="24"/>
                <w:szCs w:val="24"/>
              </w:rPr>
              <w:t>)</w:t>
            </w:r>
          </w:p>
        </w:tc>
        <w:tc>
          <w:tcPr>
            <w:tcW w:w="288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p>
        </w:tc>
      </w:tr>
      <w:tr w:rsidR="00142448" w:rsidRPr="00BC3BDD" w:rsidTr="00A92198">
        <w:tc>
          <w:tcPr>
            <w:tcW w:w="1170" w:type="dxa"/>
          </w:tcPr>
          <w:p w:rsidR="00142448" w:rsidRPr="00BC3BDD" w:rsidRDefault="00142448" w:rsidP="00142448">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16.1</w:t>
            </w:r>
          </w:p>
        </w:tc>
        <w:tc>
          <w:tcPr>
            <w:tcW w:w="531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Head</w:t>
            </w:r>
            <w:r w:rsidRPr="00BC3BDD">
              <w:rPr>
                <w:rFonts w:ascii="Times New Roman" w:hAnsi="Times New Roman"/>
                <w:spacing w:val="12"/>
                <w:sz w:val="24"/>
                <w:szCs w:val="24"/>
              </w:rPr>
              <w:t xml:space="preserve"> </w:t>
            </w:r>
            <w:r w:rsidRPr="00BC3BDD">
              <w:rPr>
                <w:rFonts w:ascii="Times New Roman" w:hAnsi="Times New Roman"/>
                <w:sz w:val="24"/>
                <w:szCs w:val="24"/>
              </w:rPr>
              <w:t>la</w:t>
            </w:r>
            <w:r w:rsidRPr="00BC3BDD">
              <w:rPr>
                <w:rFonts w:ascii="Times New Roman" w:hAnsi="Times New Roman"/>
                <w:spacing w:val="-3"/>
                <w:sz w:val="24"/>
                <w:szCs w:val="24"/>
              </w:rPr>
              <w:t>m</w:t>
            </w:r>
            <w:r w:rsidRPr="00BC3BDD">
              <w:rPr>
                <w:rFonts w:ascii="Times New Roman" w:hAnsi="Times New Roman"/>
                <w:sz w:val="24"/>
                <w:szCs w:val="24"/>
              </w:rPr>
              <w:t xml:space="preserve">p </w:t>
            </w:r>
            <w:r w:rsidRPr="00BC3BDD">
              <w:rPr>
                <w:rFonts w:ascii="Times New Roman" w:hAnsi="Times New Roman"/>
                <w:spacing w:val="14"/>
                <w:sz w:val="24"/>
                <w:szCs w:val="24"/>
              </w:rPr>
              <w:t xml:space="preserve"> </w:t>
            </w:r>
            <w:r w:rsidRPr="00BC3BDD">
              <w:rPr>
                <w:rFonts w:ascii="Times New Roman" w:hAnsi="Times New Roman"/>
                <w:spacing w:val="1"/>
                <w:sz w:val="24"/>
                <w:szCs w:val="24"/>
              </w:rPr>
              <w:t>b</w:t>
            </w:r>
            <w:r w:rsidRPr="00BC3BDD">
              <w:rPr>
                <w:rFonts w:ascii="Times New Roman" w:hAnsi="Times New Roman"/>
                <w:sz w:val="24"/>
                <w:szCs w:val="24"/>
              </w:rPr>
              <w:t>u</w:t>
            </w:r>
            <w:r w:rsidRPr="00BC3BDD">
              <w:rPr>
                <w:rFonts w:ascii="Times New Roman" w:hAnsi="Times New Roman"/>
                <w:spacing w:val="-2"/>
                <w:sz w:val="24"/>
                <w:szCs w:val="24"/>
              </w:rPr>
              <w:t>l</w:t>
            </w:r>
            <w:r w:rsidRPr="00BC3BDD">
              <w:rPr>
                <w:rFonts w:ascii="Times New Roman" w:hAnsi="Times New Roman"/>
                <w:sz w:val="24"/>
                <w:szCs w:val="24"/>
              </w:rPr>
              <w:t>b</w:t>
            </w:r>
            <w:r w:rsidRPr="00BC3BDD">
              <w:rPr>
                <w:rFonts w:ascii="Times New Roman" w:hAnsi="Times New Roman"/>
                <w:spacing w:val="9"/>
                <w:sz w:val="24"/>
                <w:szCs w:val="24"/>
              </w:rPr>
              <w:t xml:space="preserve"> </w:t>
            </w:r>
            <w:r w:rsidRPr="00BC3BDD">
              <w:rPr>
                <w:rFonts w:ascii="Times New Roman" w:hAnsi="Times New Roman"/>
                <w:spacing w:val="3"/>
                <w:sz w:val="24"/>
                <w:szCs w:val="24"/>
              </w:rPr>
              <w:t>(</w:t>
            </w:r>
            <w:r w:rsidRPr="00BC3BDD">
              <w:rPr>
                <w:rFonts w:ascii="Times New Roman" w:hAnsi="Times New Roman"/>
                <w:spacing w:val="-3"/>
                <w:sz w:val="24"/>
                <w:szCs w:val="24"/>
              </w:rPr>
              <w:t>m</w:t>
            </w:r>
            <w:r w:rsidRPr="00BC3BDD">
              <w:rPr>
                <w:rFonts w:ascii="Times New Roman" w:hAnsi="Times New Roman"/>
                <w:sz w:val="24"/>
                <w:szCs w:val="24"/>
              </w:rPr>
              <w:t>ain</w:t>
            </w:r>
            <w:r w:rsidRPr="00BC3BDD">
              <w:rPr>
                <w:rFonts w:ascii="Times New Roman" w:hAnsi="Times New Roman"/>
                <w:spacing w:val="13"/>
                <w:sz w:val="24"/>
                <w:szCs w:val="24"/>
              </w:rPr>
              <w:t xml:space="preserve"> </w:t>
            </w:r>
            <w:r w:rsidRPr="00BC3BDD">
              <w:rPr>
                <w:rFonts w:ascii="Times New Roman" w:hAnsi="Times New Roman"/>
                <w:sz w:val="24"/>
                <w:szCs w:val="24"/>
              </w:rPr>
              <w:t>and</w:t>
            </w:r>
            <w:r w:rsidRPr="00BC3BDD">
              <w:rPr>
                <w:rFonts w:ascii="Times New Roman" w:hAnsi="Times New Roman"/>
                <w:spacing w:val="7"/>
                <w:sz w:val="24"/>
                <w:szCs w:val="24"/>
              </w:rPr>
              <w:t xml:space="preserve"> </w:t>
            </w:r>
            <w:r w:rsidRPr="00BC3BDD">
              <w:rPr>
                <w:rFonts w:ascii="Times New Roman" w:hAnsi="Times New Roman"/>
                <w:w w:val="102"/>
                <w:sz w:val="24"/>
                <w:szCs w:val="24"/>
              </w:rPr>
              <w:t>dip)</w:t>
            </w:r>
          </w:p>
        </w:tc>
        <w:tc>
          <w:tcPr>
            <w:tcW w:w="288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p>
        </w:tc>
      </w:tr>
      <w:tr w:rsidR="00B53789" w:rsidRPr="00BC3BDD" w:rsidTr="00A92198">
        <w:tc>
          <w:tcPr>
            <w:tcW w:w="1170" w:type="dxa"/>
          </w:tcPr>
          <w:p w:rsidR="00B53789" w:rsidRPr="00BC3BDD" w:rsidRDefault="00B53789" w:rsidP="00B53789">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16.1.1</w:t>
            </w:r>
          </w:p>
        </w:tc>
        <w:tc>
          <w:tcPr>
            <w:tcW w:w="5310" w:type="dxa"/>
          </w:tcPr>
          <w:p w:rsidR="00B53789" w:rsidRPr="00BC3BDD" w:rsidRDefault="00B53789" w:rsidP="001A5AED">
            <w:pPr>
              <w:rPr>
                <w:rFonts w:ascii="Times New Roman" w:hAnsi="Times New Roman"/>
                <w:sz w:val="24"/>
                <w:szCs w:val="24"/>
              </w:rPr>
            </w:pPr>
            <w:r w:rsidRPr="00BC3BDD">
              <w:rPr>
                <w:rFonts w:ascii="Times New Roman" w:hAnsi="Times New Roman"/>
                <w:sz w:val="24"/>
                <w:szCs w:val="24"/>
              </w:rPr>
              <w:t>Make</w:t>
            </w:r>
          </w:p>
        </w:tc>
        <w:tc>
          <w:tcPr>
            <w:tcW w:w="2880" w:type="dxa"/>
          </w:tcPr>
          <w:p w:rsidR="00B53789" w:rsidRPr="00BC3BDD" w:rsidRDefault="00B53789" w:rsidP="00B53789">
            <w:pPr>
              <w:widowControl w:val="0"/>
              <w:autoSpaceDE w:val="0"/>
              <w:autoSpaceDN w:val="0"/>
              <w:adjustRightInd w:val="0"/>
              <w:spacing w:after="160"/>
              <w:rPr>
                <w:rFonts w:ascii="Times New Roman" w:hAnsi="Times New Roman"/>
                <w:sz w:val="24"/>
                <w:szCs w:val="24"/>
              </w:rPr>
            </w:pPr>
          </w:p>
        </w:tc>
      </w:tr>
      <w:tr w:rsidR="00B53789" w:rsidRPr="00BC3BDD" w:rsidTr="00A92198">
        <w:tc>
          <w:tcPr>
            <w:tcW w:w="1170" w:type="dxa"/>
          </w:tcPr>
          <w:p w:rsidR="00B53789" w:rsidRPr="00BC3BDD" w:rsidRDefault="00B53789" w:rsidP="00B53789">
            <w:pPr>
              <w:widowControl w:val="0"/>
              <w:autoSpaceDE w:val="0"/>
              <w:autoSpaceDN w:val="0"/>
              <w:adjustRightInd w:val="0"/>
              <w:spacing w:after="120"/>
              <w:rPr>
                <w:rFonts w:ascii="Times New Roman" w:hAnsi="Times New Roman"/>
                <w:w w:val="102"/>
                <w:sz w:val="24"/>
                <w:szCs w:val="24"/>
              </w:rPr>
            </w:pPr>
            <w:r w:rsidRPr="00BC3BDD">
              <w:rPr>
                <w:rFonts w:ascii="Times New Roman" w:hAnsi="Times New Roman"/>
                <w:w w:val="102"/>
                <w:sz w:val="24"/>
                <w:szCs w:val="24"/>
              </w:rPr>
              <w:t>16.1.2</w:t>
            </w:r>
          </w:p>
        </w:tc>
        <w:tc>
          <w:tcPr>
            <w:tcW w:w="5310" w:type="dxa"/>
          </w:tcPr>
          <w:p w:rsidR="00B53789" w:rsidRPr="00BC3BDD" w:rsidRDefault="00B53789" w:rsidP="001A5AED">
            <w:pPr>
              <w:rPr>
                <w:rFonts w:ascii="Times New Roman" w:hAnsi="Times New Roman"/>
                <w:sz w:val="24"/>
                <w:szCs w:val="24"/>
              </w:rPr>
            </w:pPr>
            <w:r w:rsidRPr="00BC3BDD">
              <w:rPr>
                <w:rFonts w:ascii="Times New Roman" w:hAnsi="Times New Roman"/>
                <w:sz w:val="24"/>
                <w:szCs w:val="24"/>
              </w:rPr>
              <w:t>Category as per AIS-034</w:t>
            </w:r>
          </w:p>
        </w:tc>
        <w:tc>
          <w:tcPr>
            <w:tcW w:w="2880" w:type="dxa"/>
          </w:tcPr>
          <w:p w:rsidR="00B53789" w:rsidRPr="00BC3BDD" w:rsidRDefault="00B53789" w:rsidP="00B53789">
            <w:pPr>
              <w:widowControl w:val="0"/>
              <w:autoSpaceDE w:val="0"/>
              <w:autoSpaceDN w:val="0"/>
              <w:adjustRightInd w:val="0"/>
              <w:spacing w:after="160"/>
              <w:rPr>
                <w:rFonts w:ascii="Times New Roman" w:hAnsi="Times New Roman"/>
                <w:sz w:val="24"/>
                <w:szCs w:val="24"/>
              </w:rPr>
            </w:pPr>
          </w:p>
        </w:tc>
      </w:tr>
      <w:tr w:rsidR="00B53789" w:rsidRPr="00BC3BDD" w:rsidTr="00A92198">
        <w:tc>
          <w:tcPr>
            <w:tcW w:w="1170" w:type="dxa"/>
          </w:tcPr>
          <w:p w:rsidR="00B53789" w:rsidRPr="00BC3BDD" w:rsidRDefault="00B53789" w:rsidP="00B53789">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16.1.3</w:t>
            </w:r>
          </w:p>
        </w:tc>
        <w:tc>
          <w:tcPr>
            <w:tcW w:w="5310" w:type="dxa"/>
            <w:vAlign w:val="bottom"/>
          </w:tcPr>
          <w:p w:rsidR="00B53789" w:rsidRPr="00BC3BDD" w:rsidRDefault="00B53789" w:rsidP="00B53789">
            <w:pPr>
              <w:rPr>
                <w:rFonts w:ascii="Times New Roman" w:hAnsi="Times New Roman"/>
                <w:sz w:val="24"/>
                <w:szCs w:val="24"/>
              </w:rPr>
            </w:pPr>
            <w:r w:rsidRPr="00BC3BDD">
              <w:rPr>
                <w:rFonts w:ascii="Times New Roman" w:hAnsi="Times New Roman"/>
                <w:sz w:val="24"/>
                <w:szCs w:val="24"/>
              </w:rPr>
              <w:t>Identification: TAC No./BIS License No./E-Marking/</w:t>
            </w:r>
          </w:p>
        </w:tc>
        <w:tc>
          <w:tcPr>
            <w:tcW w:w="2880" w:type="dxa"/>
          </w:tcPr>
          <w:p w:rsidR="00B53789" w:rsidRPr="00BC3BDD" w:rsidRDefault="00B53789" w:rsidP="00B53789">
            <w:pPr>
              <w:widowControl w:val="0"/>
              <w:autoSpaceDE w:val="0"/>
              <w:autoSpaceDN w:val="0"/>
              <w:adjustRightInd w:val="0"/>
              <w:spacing w:after="160"/>
              <w:rPr>
                <w:rFonts w:ascii="Times New Roman" w:hAnsi="Times New Roman"/>
                <w:sz w:val="24"/>
                <w:szCs w:val="24"/>
              </w:rPr>
            </w:pPr>
          </w:p>
        </w:tc>
      </w:tr>
      <w:tr w:rsidR="00142448" w:rsidRPr="00BC3BDD" w:rsidTr="00A92198">
        <w:tc>
          <w:tcPr>
            <w:tcW w:w="1170" w:type="dxa"/>
          </w:tcPr>
          <w:p w:rsidR="00142448" w:rsidRPr="00BC3BDD" w:rsidRDefault="00142448" w:rsidP="00142448">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16.2</w:t>
            </w:r>
          </w:p>
        </w:tc>
        <w:tc>
          <w:tcPr>
            <w:tcW w:w="531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Parking</w:t>
            </w:r>
            <w:r w:rsidRPr="00BC3BDD">
              <w:rPr>
                <w:rFonts w:ascii="Times New Roman" w:hAnsi="Times New Roman"/>
                <w:spacing w:val="15"/>
                <w:sz w:val="24"/>
                <w:szCs w:val="24"/>
              </w:rPr>
              <w:t xml:space="preserve"> </w:t>
            </w:r>
            <w:r w:rsidRPr="00BC3BDD">
              <w:rPr>
                <w:rFonts w:ascii="Times New Roman" w:hAnsi="Times New Roman"/>
                <w:sz w:val="24"/>
                <w:szCs w:val="24"/>
              </w:rPr>
              <w:t>La</w:t>
            </w:r>
            <w:r w:rsidRPr="00BC3BDD">
              <w:rPr>
                <w:rFonts w:ascii="Times New Roman" w:hAnsi="Times New Roman"/>
                <w:spacing w:val="-1"/>
                <w:sz w:val="24"/>
                <w:szCs w:val="24"/>
              </w:rPr>
              <w:t>m</w:t>
            </w:r>
            <w:r w:rsidRPr="00BC3BDD">
              <w:rPr>
                <w:rFonts w:ascii="Times New Roman" w:hAnsi="Times New Roman"/>
                <w:sz w:val="24"/>
                <w:szCs w:val="24"/>
              </w:rPr>
              <w:t xml:space="preserve">p </w:t>
            </w:r>
            <w:r w:rsidRPr="00BC3BDD">
              <w:rPr>
                <w:rFonts w:ascii="Times New Roman" w:hAnsi="Times New Roman"/>
                <w:spacing w:val="14"/>
                <w:sz w:val="24"/>
                <w:szCs w:val="24"/>
              </w:rPr>
              <w:t xml:space="preserve"> </w:t>
            </w:r>
            <w:r w:rsidRPr="00BC3BDD">
              <w:rPr>
                <w:rFonts w:ascii="Times New Roman" w:hAnsi="Times New Roman"/>
                <w:sz w:val="24"/>
                <w:szCs w:val="24"/>
              </w:rPr>
              <w:t>bulb</w:t>
            </w:r>
            <w:r w:rsidRPr="00BC3BDD">
              <w:rPr>
                <w:rFonts w:ascii="Times New Roman" w:hAnsi="Times New Roman"/>
                <w:spacing w:val="9"/>
                <w:sz w:val="24"/>
                <w:szCs w:val="24"/>
              </w:rPr>
              <w:t xml:space="preserve"> </w:t>
            </w:r>
            <w:r w:rsidRPr="00BC3BDD">
              <w:rPr>
                <w:rFonts w:ascii="Times New Roman" w:hAnsi="Times New Roman"/>
                <w:sz w:val="24"/>
                <w:szCs w:val="24"/>
              </w:rPr>
              <w:t>–</w:t>
            </w:r>
            <w:r w:rsidRPr="00BC3BDD">
              <w:rPr>
                <w:rFonts w:ascii="Times New Roman" w:hAnsi="Times New Roman"/>
                <w:spacing w:val="3"/>
                <w:sz w:val="24"/>
                <w:szCs w:val="24"/>
              </w:rPr>
              <w:t xml:space="preserve"> </w:t>
            </w:r>
            <w:r w:rsidRPr="00BC3BDD">
              <w:rPr>
                <w:rFonts w:ascii="Times New Roman" w:hAnsi="Times New Roman"/>
                <w:sz w:val="24"/>
                <w:szCs w:val="24"/>
              </w:rPr>
              <w:t>Front</w:t>
            </w:r>
            <w:r w:rsidRPr="00BC3BDD">
              <w:rPr>
                <w:rFonts w:ascii="Times New Roman" w:hAnsi="Times New Roman"/>
                <w:spacing w:val="11"/>
                <w:sz w:val="24"/>
                <w:szCs w:val="24"/>
              </w:rPr>
              <w:t xml:space="preserve"> </w:t>
            </w:r>
            <w:r w:rsidRPr="00BC3BDD">
              <w:rPr>
                <w:rFonts w:ascii="Times New Roman" w:hAnsi="Times New Roman"/>
                <w:w w:val="102"/>
                <w:sz w:val="24"/>
                <w:szCs w:val="24"/>
              </w:rPr>
              <w:t>:</w:t>
            </w:r>
          </w:p>
        </w:tc>
        <w:tc>
          <w:tcPr>
            <w:tcW w:w="288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p>
        </w:tc>
      </w:tr>
      <w:tr w:rsidR="00B53789" w:rsidRPr="00BC3BDD" w:rsidTr="00A92198">
        <w:tc>
          <w:tcPr>
            <w:tcW w:w="1170" w:type="dxa"/>
          </w:tcPr>
          <w:p w:rsidR="00B53789" w:rsidRPr="00BC3BDD" w:rsidRDefault="00B53789" w:rsidP="00B53789">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16.2.1</w:t>
            </w:r>
          </w:p>
        </w:tc>
        <w:tc>
          <w:tcPr>
            <w:tcW w:w="5310" w:type="dxa"/>
          </w:tcPr>
          <w:p w:rsidR="00B53789" w:rsidRPr="00BC3BDD" w:rsidRDefault="00B53789" w:rsidP="001A5AED">
            <w:pPr>
              <w:rPr>
                <w:rFonts w:ascii="Times New Roman" w:hAnsi="Times New Roman"/>
                <w:sz w:val="24"/>
                <w:szCs w:val="24"/>
              </w:rPr>
            </w:pPr>
            <w:r w:rsidRPr="00BC3BDD">
              <w:rPr>
                <w:rFonts w:ascii="Times New Roman" w:hAnsi="Times New Roman"/>
                <w:sz w:val="24"/>
                <w:szCs w:val="24"/>
              </w:rPr>
              <w:t>Make</w:t>
            </w:r>
          </w:p>
        </w:tc>
        <w:tc>
          <w:tcPr>
            <w:tcW w:w="2880" w:type="dxa"/>
          </w:tcPr>
          <w:p w:rsidR="00B53789" w:rsidRPr="00BC3BDD" w:rsidRDefault="00B53789" w:rsidP="00B53789">
            <w:pPr>
              <w:widowControl w:val="0"/>
              <w:autoSpaceDE w:val="0"/>
              <w:autoSpaceDN w:val="0"/>
              <w:adjustRightInd w:val="0"/>
              <w:spacing w:after="160"/>
              <w:rPr>
                <w:rFonts w:ascii="Times New Roman" w:hAnsi="Times New Roman"/>
                <w:sz w:val="24"/>
                <w:szCs w:val="24"/>
              </w:rPr>
            </w:pPr>
          </w:p>
        </w:tc>
      </w:tr>
      <w:tr w:rsidR="00B53789" w:rsidRPr="00BC3BDD" w:rsidTr="00A92198">
        <w:tc>
          <w:tcPr>
            <w:tcW w:w="1170" w:type="dxa"/>
          </w:tcPr>
          <w:p w:rsidR="00B53789" w:rsidRPr="00BC3BDD" w:rsidRDefault="00B53789" w:rsidP="00B53789">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16.2.2</w:t>
            </w:r>
          </w:p>
        </w:tc>
        <w:tc>
          <w:tcPr>
            <w:tcW w:w="5310" w:type="dxa"/>
          </w:tcPr>
          <w:p w:rsidR="00B53789" w:rsidRPr="00BC3BDD" w:rsidRDefault="00B53789" w:rsidP="001A5AED">
            <w:pPr>
              <w:rPr>
                <w:rFonts w:ascii="Times New Roman" w:hAnsi="Times New Roman"/>
                <w:sz w:val="24"/>
                <w:szCs w:val="24"/>
              </w:rPr>
            </w:pPr>
            <w:r w:rsidRPr="00BC3BDD">
              <w:rPr>
                <w:rFonts w:ascii="Times New Roman" w:hAnsi="Times New Roman"/>
                <w:sz w:val="24"/>
                <w:szCs w:val="24"/>
              </w:rPr>
              <w:t>Category as per AIS-034</w:t>
            </w:r>
          </w:p>
        </w:tc>
        <w:tc>
          <w:tcPr>
            <w:tcW w:w="2880" w:type="dxa"/>
          </w:tcPr>
          <w:p w:rsidR="00B53789" w:rsidRPr="00BC3BDD" w:rsidRDefault="00B53789" w:rsidP="00B53789">
            <w:pPr>
              <w:widowControl w:val="0"/>
              <w:autoSpaceDE w:val="0"/>
              <w:autoSpaceDN w:val="0"/>
              <w:adjustRightInd w:val="0"/>
              <w:spacing w:after="160"/>
              <w:rPr>
                <w:rFonts w:ascii="Times New Roman" w:hAnsi="Times New Roman"/>
                <w:sz w:val="24"/>
                <w:szCs w:val="24"/>
              </w:rPr>
            </w:pPr>
          </w:p>
        </w:tc>
      </w:tr>
      <w:tr w:rsidR="00B53789" w:rsidRPr="00BC3BDD" w:rsidTr="00A92198">
        <w:tc>
          <w:tcPr>
            <w:tcW w:w="1170" w:type="dxa"/>
          </w:tcPr>
          <w:p w:rsidR="00B53789" w:rsidRPr="00BC3BDD" w:rsidRDefault="00B53789" w:rsidP="00B53789">
            <w:pPr>
              <w:widowControl w:val="0"/>
              <w:autoSpaceDE w:val="0"/>
              <w:autoSpaceDN w:val="0"/>
              <w:adjustRightInd w:val="0"/>
              <w:spacing w:after="120"/>
              <w:rPr>
                <w:rFonts w:ascii="Times New Roman" w:hAnsi="Times New Roman"/>
                <w:w w:val="102"/>
                <w:sz w:val="24"/>
                <w:szCs w:val="24"/>
              </w:rPr>
            </w:pPr>
            <w:r w:rsidRPr="00BC3BDD">
              <w:rPr>
                <w:rFonts w:ascii="Times New Roman" w:hAnsi="Times New Roman"/>
                <w:w w:val="102"/>
                <w:sz w:val="24"/>
                <w:szCs w:val="24"/>
              </w:rPr>
              <w:t>16.2.3</w:t>
            </w:r>
          </w:p>
        </w:tc>
        <w:tc>
          <w:tcPr>
            <w:tcW w:w="5310" w:type="dxa"/>
            <w:vAlign w:val="bottom"/>
          </w:tcPr>
          <w:p w:rsidR="00B53789" w:rsidRPr="00BC3BDD" w:rsidRDefault="00B53789" w:rsidP="00B53789">
            <w:pPr>
              <w:rPr>
                <w:rFonts w:ascii="Times New Roman" w:hAnsi="Times New Roman"/>
                <w:sz w:val="24"/>
                <w:szCs w:val="24"/>
              </w:rPr>
            </w:pPr>
            <w:r w:rsidRPr="00BC3BDD">
              <w:rPr>
                <w:rFonts w:ascii="Times New Roman" w:hAnsi="Times New Roman"/>
                <w:sz w:val="24"/>
                <w:szCs w:val="24"/>
              </w:rPr>
              <w:t>Identification: TAC No./BIS License No./E-Marking/</w:t>
            </w:r>
          </w:p>
        </w:tc>
        <w:tc>
          <w:tcPr>
            <w:tcW w:w="2880" w:type="dxa"/>
          </w:tcPr>
          <w:p w:rsidR="00B53789" w:rsidRPr="00BC3BDD" w:rsidRDefault="00B53789" w:rsidP="00B53789">
            <w:pPr>
              <w:widowControl w:val="0"/>
              <w:autoSpaceDE w:val="0"/>
              <w:autoSpaceDN w:val="0"/>
              <w:adjustRightInd w:val="0"/>
              <w:spacing w:after="160"/>
              <w:rPr>
                <w:rFonts w:ascii="Times New Roman" w:hAnsi="Times New Roman"/>
                <w:sz w:val="24"/>
                <w:szCs w:val="24"/>
              </w:rPr>
            </w:pPr>
          </w:p>
        </w:tc>
      </w:tr>
      <w:tr w:rsidR="00142448" w:rsidRPr="00BC3BDD" w:rsidTr="00A92198">
        <w:tc>
          <w:tcPr>
            <w:tcW w:w="1170" w:type="dxa"/>
          </w:tcPr>
          <w:p w:rsidR="00142448" w:rsidRPr="00BC3BDD" w:rsidRDefault="00142448" w:rsidP="001A5AED">
            <w:pPr>
              <w:widowControl w:val="0"/>
              <w:autoSpaceDE w:val="0"/>
              <w:autoSpaceDN w:val="0"/>
              <w:adjustRightInd w:val="0"/>
              <w:rPr>
                <w:rFonts w:ascii="Times New Roman" w:hAnsi="Times New Roman"/>
                <w:sz w:val="24"/>
                <w:szCs w:val="24"/>
              </w:rPr>
            </w:pPr>
            <w:r w:rsidRPr="00BC3BDD">
              <w:rPr>
                <w:rFonts w:ascii="Times New Roman" w:hAnsi="Times New Roman"/>
                <w:w w:val="102"/>
                <w:sz w:val="24"/>
                <w:szCs w:val="24"/>
              </w:rPr>
              <w:t>16.3</w:t>
            </w:r>
          </w:p>
        </w:tc>
        <w:tc>
          <w:tcPr>
            <w:tcW w:w="5310" w:type="dxa"/>
          </w:tcPr>
          <w:p w:rsidR="00142448" w:rsidRPr="00BC3BDD" w:rsidRDefault="00142448" w:rsidP="001A5AED">
            <w:pPr>
              <w:widowControl w:val="0"/>
              <w:autoSpaceDE w:val="0"/>
              <w:autoSpaceDN w:val="0"/>
              <w:adjustRightInd w:val="0"/>
              <w:rPr>
                <w:rFonts w:ascii="Times New Roman" w:hAnsi="Times New Roman"/>
                <w:sz w:val="24"/>
                <w:szCs w:val="24"/>
              </w:rPr>
            </w:pPr>
            <w:r w:rsidRPr="00BC3BDD">
              <w:rPr>
                <w:rFonts w:ascii="Times New Roman" w:hAnsi="Times New Roman"/>
                <w:sz w:val="24"/>
                <w:szCs w:val="24"/>
              </w:rPr>
              <w:t>Parking</w:t>
            </w:r>
            <w:r w:rsidRPr="00BC3BDD">
              <w:rPr>
                <w:rFonts w:ascii="Times New Roman" w:hAnsi="Times New Roman"/>
                <w:spacing w:val="15"/>
                <w:sz w:val="24"/>
                <w:szCs w:val="24"/>
              </w:rPr>
              <w:t xml:space="preserve"> </w:t>
            </w:r>
            <w:r w:rsidRPr="00BC3BDD">
              <w:rPr>
                <w:rFonts w:ascii="Times New Roman" w:hAnsi="Times New Roman"/>
                <w:sz w:val="24"/>
                <w:szCs w:val="24"/>
              </w:rPr>
              <w:t>La</w:t>
            </w:r>
            <w:r w:rsidRPr="00BC3BDD">
              <w:rPr>
                <w:rFonts w:ascii="Times New Roman" w:hAnsi="Times New Roman"/>
                <w:spacing w:val="-1"/>
                <w:sz w:val="24"/>
                <w:szCs w:val="24"/>
              </w:rPr>
              <w:t>m</w:t>
            </w:r>
            <w:r w:rsidRPr="00BC3BDD">
              <w:rPr>
                <w:rFonts w:ascii="Times New Roman" w:hAnsi="Times New Roman"/>
                <w:sz w:val="24"/>
                <w:szCs w:val="24"/>
              </w:rPr>
              <w:t>p</w:t>
            </w:r>
            <w:r w:rsidRPr="00BC3BDD">
              <w:rPr>
                <w:rFonts w:ascii="Times New Roman" w:hAnsi="Times New Roman"/>
                <w:spacing w:val="13"/>
                <w:sz w:val="24"/>
                <w:szCs w:val="24"/>
              </w:rPr>
              <w:t xml:space="preserve"> </w:t>
            </w:r>
            <w:r w:rsidRPr="00BC3BDD">
              <w:rPr>
                <w:rFonts w:ascii="Times New Roman" w:hAnsi="Times New Roman"/>
                <w:sz w:val="24"/>
                <w:szCs w:val="24"/>
              </w:rPr>
              <w:t>bulb</w:t>
            </w:r>
            <w:r w:rsidRPr="00BC3BDD">
              <w:rPr>
                <w:rFonts w:ascii="Times New Roman" w:hAnsi="Times New Roman"/>
                <w:spacing w:val="9"/>
                <w:sz w:val="24"/>
                <w:szCs w:val="24"/>
              </w:rPr>
              <w:t xml:space="preserve"> </w:t>
            </w:r>
            <w:r w:rsidRPr="00BC3BDD">
              <w:rPr>
                <w:rFonts w:ascii="Times New Roman" w:hAnsi="Times New Roman"/>
                <w:sz w:val="24"/>
                <w:szCs w:val="24"/>
              </w:rPr>
              <w:t>–</w:t>
            </w:r>
            <w:r w:rsidRPr="00BC3BDD">
              <w:rPr>
                <w:rFonts w:ascii="Times New Roman" w:hAnsi="Times New Roman"/>
                <w:spacing w:val="3"/>
                <w:sz w:val="24"/>
                <w:szCs w:val="24"/>
              </w:rPr>
              <w:t xml:space="preserve"> </w:t>
            </w:r>
            <w:r w:rsidRPr="00BC3BDD">
              <w:rPr>
                <w:rFonts w:ascii="Times New Roman" w:hAnsi="Times New Roman"/>
                <w:sz w:val="24"/>
                <w:szCs w:val="24"/>
              </w:rPr>
              <w:t>Re</w:t>
            </w:r>
            <w:r w:rsidRPr="00BC3BDD">
              <w:rPr>
                <w:rFonts w:ascii="Times New Roman" w:hAnsi="Times New Roman"/>
                <w:spacing w:val="-2"/>
                <w:sz w:val="24"/>
                <w:szCs w:val="24"/>
              </w:rPr>
              <w:t>a</w:t>
            </w:r>
            <w:r w:rsidRPr="00BC3BDD">
              <w:rPr>
                <w:rFonts w:ascii="Times New Roman" w:hAnsi="Times New Roman"/>
                <w:sz w:val="24"/>
                <w:szCs w:val="24"/>
              </w:rPr>
              <w:t>r</w:t>
            </w:r>
            <w:r w:rsidRPr="00BC3BDD">
              <w:rPr>
                <w:rFonts w:ascii="Times New Roman" w:hAnsi="Times New Roman"/>
                <w:spacing w:val="11"/>
                <w:sz w:val="24"/>
                <w:szCs w:val="24"/>
              </w:rPr>
              <w:t xml:space="preserve"> </w:t>
            </w:r>
            <w:r w:rsidRPr="00BC3BDD">
              <w:rPr>
                <w:rFonts w:ascii="Times New Roman" w:hAnsi="Times New Roman"/>
                <w:w w:val="102"/>
                <w:sz w:val="24"/>
                <w:szCs w:val="24"/>
              </w:rPr>
              <w:t>:</w:t>
            </w:r>
          </w:p>
        </w:tc>
        <w:tc>
          <w:tcPr>
            <w:tcW w:w="288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p>
        </w:tc>
      </w:tr>
      <w:tr w:rsidR="00B53789" w:rsidRPr="00BC3BDD" w:rsidTr="00A92198">
        <w:tc>
          <w:tcPr>
            <w:tcW w:w="1170" w:type="dxa"/>
          </w:tcPr>
          <w:p w:rsidR="00B53789" w:rsidRPr="00BC3BDD" w:rsidRDefault="00B53789" w:rsidP="001A5AED">
            <w:pPr>
              <w:widowControl w:val="0"/>
              <w:autoSpaceDE w:val="0"/>
              <w:autoSpaceDN w:val="0"/>
              <w:adjustRightInd w:val="0"/>
              <w:rPr>
                <w:rFonts w:ascii="Times New Roman" w:hAnsi="Times New Roman"/>
                <w:sz w:val="24"/>
                <w:szCs w:val="24"/>
              </w:rPr>
            </w:pPr>
            <w:r w:rsidRPr="00BC3BDD">
              <w:rPr>
                <w:rFonts w:ascii="Times New Roman" w:hAnsi="Times New Roman"/>
                <w:w w:val="102"/>
                <w:sz w:val="24"/>
                <w:szCs w:val="24"/>
              </w:rPr>
              <w:t>16.3.1</w:t>
            </w:r>
          </w:p>
        </w:tc>
        <w:tc>
          <w:tcPr>
            <w:tcW w:w="5310" w:type="dxa"/>
          </w:tcPr>
          <w:p w:rsidR="00B53789" w:rsidRPr="00BC3BDD" w:rsidRDefault="00B53789" w:rsidP="001A5AED">
            <w:pPr>
              <w:rPr>
                <w:rFonts w:ascii="Times New Roman" w:hAnsi="Times New Roman"/>
                <w:sz w:val="24"/>
                <w:szCs w:val="24"/>
              </w:rPr>
            </w:pPr>
            <w:r w:rsidRPr="00BC3BDD">
              <w:rPr>
                <w:rFonts w:ascii="Times New Roman" w:hAnsi="Times New Roman"/>
                <w:sz w:val="24"/>
                <w:szCs w:val="24"/>
              </w:rPr>
              <w:t>Make</w:t>
            </w:r>
          </w:p>
        </w:tc>
        <w:tc>
          <w:tcPr>
            <w:tcW w:w="2880" w:type="dxa"/>
          </w:tcPr>
          <w:p w:rsidR="00B53789" w:rsidRPr="00BC3BDD" w:rsidRDefault="00B53789" w:rsidP="00B53789">
            <w:pPr>
              <w:widowControl w:val="0"/>
              <w:autoSpaceDE w:val="0"/>
              <w:autoSpaceDN w:val="0"/>
              <w:adjustRightInd w:val="0"/>
              <w:spacing w:after="160"/>
              <w:rPr>
                <w:rFonts w:ascii="Times New Roman" w:hAnsi="Times New Roman"/>
                <w:sz w:val="24"/>
                <w:szCs w:val="24"/>
              </w:rPr>
            </w:pPr>
          </w:p>
        </w:tc>
      </w:tr>
      <w:tr w:rsidR="00B53789" w:rsidRPr="00BC3BDD" w:rsidTr="00A92198">
        <w:tc>
          <w:tcPr>
            <w:tcW w:w="1170" w:type="dxa"/>
          </w:tcPr>
          <w:p w:rsidR="00B53789" w:rsidRPr="00BC3BDD" w:rsidRDefault="00B53789" w:rsidP="001A5AED">
            <w:pPr>
              <w:widowControl w:val="0"/>
              <w:autoSpaceDE w:val="0"/>
              <w:autoSpaceDN w:val="0"/>
              <w:adjustRightInd w:val="0"/>
              <w:rPr>
                <w:rFonts w:ascii="Times New Roman" w:hAnsi="Times New Roman"/>
                <w:sz w:val="24"/>
                <w:szCs w:val="24"/>
              </w:rPr>
            </w:pPr>
            <w:r w:rsidRPr="00BC3BDD">
              <w:rPr>
                <w:rFonts w:ascii="Times New Roman" w:hAnsi="Times New Roman"/>
                <w:w w:val="102"/>
                <w:sz w:val="24"/>
                <w:szCs w:val="24"/>
              </w:rPr>
              <w:t>16.3.2</w:t>
            </w:r>
          </w:p>
        </w:tc>
        <w:tc>
          <w:tcPr>
            <w:tcW w:w="5310" w:type="dxa"/>
          </w:tcPr>
          <w:p w:rsidR="00B53789" w:rsidRPr="00BC3BDD" w:rsidRDefault="00B53789" w:rsidP="001A5AED">
            <w:pPr>
              <w:rPr>
                <w:rFonts w:ascii="Times New Roman" w:hAnsi="Times New Roman"/>
                <w:sz w:val="24"/>
                <w:szCs w:val="24"/>
              </w:rPr>
            </w:pPr>
            <w:r w:rsidRPr="00BC3BDD">
              <w:rPr>
                <w:rFonts w:ascii="Times New Roman" w:hAnsi="Times New Roman"/>
                <w:sz w:val="24"/>
                <w:szCs w:val="24"/>
              </w:rPr>
              <w:t>Category as per AIS-034</w:t>
            </w:r>
          </w:p>
        </w:tc>
        <w:tc>
          <w:tcPr>
            <w:tcW w:w="2880" w:type="dxa"/>
          </w:tcPr>
          <w:p w:rsidR="00B53789" w:rsidRPr="00BC3BDD" w:rsidRDefault="00B53789" w:rsidP="00B53789">
            <w:pPr>
              <w:widowControl w:val="0"/>
              <w:autoSpaceDE w:val="0"/>
              <w:autoSpaceDN w:val="0"/>
              <w:adjustRightInd w:val="0"/>
              <w:spacing w:after="160"/>
              <w:rPr>
                <w:rFonts w:ascii="Times New Roman" w:hAnsi="Times New Roman"/>
                <w:sz w:val="24"/>
                <w:szCs w:val="24"/>
              </w:rPr>
            </w:pPr>
          </w:p>
        </w:tc>
      </w:tr>
      <w:tr w:rsidR="00B53789" w:rsidRPr="00BC3BDD" w:rsidTr="00A92198">
        <w:tc>
          <w:tcPr>
            <w:tcW w:w="1170" w:type="dxa"/>
          </w:tcPr>
          <w:p w:rsidR="00B53789" w:rsidRPr="00BC3BDD" w:rsidRDefault="00B53789" w:rsidP="00B53789">
            <w:pPr>
              <w:widowControl w:val="0"/>
              <w:autoSpaceDE w:val="0"/>
              <w:autoSpaceDN w:val="0"/>
              <w:adjustRightInd w:val="0"/>
              <w:spacing w:after="120"/>
              <w:rPr>
                <w:rFonts w:ascii="Times New Roman" w:hAnsi="Times New Roman"/>
                <w:w w:val="102"/>
                <w:sz w:val="24"/>
                <w:szCs w:val="24"/>
              </w:rPr>
            </w:pPr>
            <w:r w:rsidRPr="00BC3BDD">
              <w:rPr>
                <w:rFonts w:ascii="Times New Roman" w:hAnsi="Times New Roman"/>
                <w:w w:val="102"/>
                <w:sz w:val="24"/>
                <w:szCs w:val="24"/>
              </w:rPr>
              <w:t>16.3.2</w:t>
            </w:r>
          </w:p>
        </w:tc>
        <w:tc>
          <w:tcPr>
            <w:tcW w:w="5310" w:type="dxa"/>
            <w:vAlign w:val="bottom"/>
          </w:tcPr>
          <w:p w:rsidR="00B53789" w:rsidRPr="00BC3BDD" w:rsidRDefault="00B53789" w:rsidP="00B53789">
            <w:pPr>
              <w:rPr>
                <w:rFonts w:ascii="Times New Roman" w:hAnsi="Times New Roman"/>
                <w:sz w:val="24"/>
                <w:szCs w:val="24"/>
              </w:rPr>
            </w:pPr>
            <w:r w:rsidRPr="00BC3BDD">
              <w:rPr>
                <w:rFonts w:ascii="Times New Roman" w:hAnsi="Times New Roman"/>
                <w:sz w:val="24"/>
                <w:szCs w:val="24"/>
              </w:rPr>
              <w:t>Identification: TAC No./BIS License No./E-Marking/</w:t>
            </w:r>
          </w:p>
        </w:tc>
        <w:tc>
          <w:tcPr>
            <w:tcW w:w="2880" w:type="dxa"/>
          </w:tcPr>
          <w:p w:rsidR="00B53789" w:rsidRPr="00BC3BDD" w:rsidRDefault="00B53789" w:rsidP="00B53789">
            <w:pPr>
              <w:widowControl w:val="0"/>
              <w:autoSpaceDE w:val="0"/>
              <w:autoSpaceDN w:val="0"/>
              <w:adjustRightInd w:val="0"/>
              <w:spacing w:after="160"/>
              <w:rPr>
                <w:rFonts w:ascii="Times New Roman" w:hAnsi="Times New Roman"/>
                <w:sz w:val="24"/>
                <w:szCs w:val="24"/>
              </w:rPr>
            </w:pPr>
          </w:p>
        </w:tc>
      </w:tr>
      <w:tr w:rsidR="00142448" w:rsidRPr="00BC3BDD" w:rsidTr="00A92198">
        <w:tc>
          <w:tcPr>
            <w:tcW w:w="1170" w:type="dxa"/>
          </w:tcPr>
          <w:p w:rsidR="00142448" w:rsidRPr="00BC3BDD" w:rsidRDefault="00142448" w:rsidP="00142448">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16.4</w:t>
            </w:r>
          </w:p>
        </w:tc>
        <w:tc>
          <w:tcPr>
            <w:tcW w:w="531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Direc</w:t>
            </w:r>
            <w:r w:rsidRPr="00BC3BDD">
              <w:rPr>
                <w:rFonts w:ascii="Times New Roman" w:hAnsi="Times New Roman"/>
                <w:spacing w:val="-1"/>
                <w:sz w:val="24"/>
                <w:szCs w:val="24"/>
              </w:rPr>
              <w:t>t</w:t>
            </w:r>
            <w:r w:rsidRPr="00BC3BDD">
              <w:rPr>
                <w:rFonts w:ascii="Times New Roman" w:hAnsi="Times New Roman"/>
                <w:sz w:val="24"/>
                <w:szCs w:val="24"/>
              </w:rPr>
              <w:t>ion</w:t>
            </w:r>
            <w:r w:rsidRPr="00BC3BDD">
              <w:rPr>
                <w:rFonts w:ascii="Times New Roman" w:hAnsi="Times New Roman"/>
                <w:spacing w:val="20"/>
                <w:sz w:val="24"/>
                <w:szCs w:val="24"/>
              </w:rPr>
              <w:t xml:space="preserve"> </w:t>
            </w:r>
            <w:r w:rsidRPr="00BC3BDD">
              <w:rPr>
                <w:rFonts w:ascii="Times New Roman" w:hAnsi="Times New Roman"/>
                <w:sz w:val="24"/>
                <w:szCs w:val="24"/>
              </w:rPr>
              <w:t>i</w:t>
            </w:r>
            <w:r w:rsidRPr="00BC3BDD">
              <w:rPr>
                <w:rFonts w:ascii="Times New Roman" w:hAnsi="Times New Roman"/>
                <w:spacing w:val="1"/>
                <w:sz w:val="24"/>
                <w:szCs w:val="24"/>
              </w:rPr>
              <w:t>n</w:t>
            </w:r>
            <w:r w:rsidRPr="00BC3BDD">
              <w:rPr>
                <w:rFonts w:ascii="Times New Roman" w:hAnsi="Times New Roman"/>
                <w:sz w:val="24"/>
                <w:szCs w:val="24"/>
              </w:rPr>
              <w:t>dicator</w:t>
            </w:r>
            <w:r w:rsidRPr="00BC3BDD">
              <w:rPr>
                <w:rFonts w:ascii="Times New Roman" w:hAnsi="Times New Roman"/>
                <w:spacing w:val="18"/>
                <w:sz w:val="24"/>
                <w:szCs w:val="24"/>
              </w:rPr>
              <w:t xml:space="preserve"> </w:t>
            </w:r>
            <w:r w:rsidRPr="00BC3BDD">
              <w:rPr>
                <w:rFonts w:ascii="Times New Roman" w:hAnsi="Times New Roman"/>
                <w:sz w:val="24"/>
                <w:szCs w:val="24"/>
              </w:rPr>
              <w:t>l</w:t>
            </w:r>
            <w:r w:rsidRPr="00BC3BDD">
              <w:rPr>
                <w:rFonts w:ascii="Times New Roman" w:hAnsi="Times New Roman"/>
                <w:spacing w:val="2"/>
                <w:sz w:val="24"/>
                <w:szCs w:val="24"/>
              </w:rPr>
              <w:t>a</w:t>
            </w:r>
            <w:r w:rsidRPr="00BC3BDD">
              <w:rPr>
                <w:rFonts w:ascii="Times New Roman" w:hAnsi="Times New Roman"/>
                <w:spacing w:val="-3"/>
                <w:sz w:val="24"/>
                <w:szCs w:val="24"/>
              </w:rPr>
              <w:t>m</w:t>
            </w:r>
            <w:r w:rsidRPr="00BC3BDD">
              <w:rPr>
                <w:rFonts w:ascii="Times New Roman" w:hAnsi="Times New Roman"/>
                <w:sz w:val="24"/>
                <w:szCs w:val="24"/>
              </w:rPr>
              <w:t>p</w:t>
            </w:r>
            <w:r w:rsidRPr="00BC3BDD">
              <w:rPr>
                <w:rFonts w:ascii="Times New Roman" w:hAnsi="Times New Roman"/>
                <w:spacing w:val="12"/>
                <w:sz w:val="24"/>
                <w:szCs w:val="24"/>
              </w:rPr>
              <w:t xml:space="preserve"> </w:t>
            </w:r>
            <w:r w:rsidRPr="00BC3BDD">
              <w:rPr>
                <w:rFonts w:ascii="Times New Roman" w:hAnsi="Times New Roman"/>
                <w:sz w:val="24"/>
                <w:szCs w:val="24"/>
              </w:rPr>
              <w:t>bulb</w:t>
            </w:r>
            <w:r w:rsidRPr="00BC3BDD">
              <w:rPr>
                <w:rFonts w:ascii="Times New Roman" w:hAnsi="Times New Roman"/>
                <w:spacing w:val="10"/>
                <w:sz w:val="24"/>
                <w:szCs w:val="24"/>
              </w:rPr>
              <w:t xml:space="preserve"> </w:t>
            </w:r>
            <w:r w:rsidRPr="00BC3BDD">
              <w:rPr>
                <w:rFonts w:ascii="Times New Roman" w:hAnsi="Times New Roman"/>
                <w:sz w:val="24"/>
                <w:szCs w:val="24"/>
              </w:rPr>
              <w:t xml:space="preserve">- </w:t>
            </w:r>
            <w:r w:rsidRPr="00BC3BDD">
              <w:rPr>
                <w:rFonts w:ascii="Times New Roman" w:hAnsi="Times New Roman"/>
                <w:spacing w:val="4"/>
                <w:sz w:val="24"/>
                <w:szCs w:val="24"/>
              </w:rPr>
              <w:t xml:space="preserve"> </w:t>
            </w:r>
            <w:r w:rsidRPr="00BC3BDD">
              <w:rPr>
                <w:rFonts w:ascii="Times New Roman" w:hAnsi="Times New Roman"/>
                <w:sz w:val="24"/>
                <w:szCs w:val="24"/>
              </w:rPr>
              <w:t>front</w:t>
            </w:r>
            <w:r w:rsidRPr="00BC3BDD">
              <w:rPr>
                <w:rFonts w:ascii="Times New Roman" w:hAnsi="Times New Roman"/>
                <w:spacing w:val="11"/>
                <w:sz w:val="24"/>
                <w:szCs w:val="24"/>
              </w:rPr>
              <w:t xml:space="preserve"> </w:t>
            </w:r>
            <w:r w:rsidRPr="00BC3BDD">
              <w:rPr>
                <w:rFonts w:ascii="Times New Roman" w:hAnsi="Times New Roman"/>
                <w:w w:val="102"/>
                <w:sz w:val="24"/>
                <w:szCs w:val="24"/>
              </w:rPr>
              <w:t>:</w:t>
            </w:r>
          </w:p>
        </w:tc>
        <w:tc>
          <w:tcPr>
            <w:tcW w:w="288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p>
        </w:tc>
      </w:tr>
      <w:tr w:rsidR="00B53789" w:rsidRPr="00BC3BDD" w:rsidTr="00A92198">
        <w:tc>
          <w:tcPr>
            <w:tcW w:w="1170" w:type="dxa"/>
          </w:tcPr>
          <w:p w:rsidR="00B53789" w:rsidRPr="00BC3BDD" w:rsidRDefault="00B53789" w:rsidP="00B53789">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16.4.1</w:t>
            </w:r>
          </w:p>
        </w:tc>
        <w:tc>
          <w:tcPr>
            <w:tcW w:w="5310" w:type="dxa"/>
          </w:tcPr>
          <w:p w:rsidR="00B53789" w:rsidRPr="00BC3BDD" w:rsidRDefault="00B53789" w:rsidP="001A5AED">
            <w:pPr>
              <w:rPr>
                <w:rFonts w:ascii="Times New Roman" w:hAnsi="Times New Roman"/>
                <w:sz w:val="24"/>
                <w:szCs w:val="24"/>
              </w:rPr>
            </w:pPr>
            <w:r w:rsidRPr="00BC3BDD">
              <w:rPr>
                <w:rFonts w:ascii="Times New Roman" w:hAnsi="Times New Roman"/>
                <w:sz w:val="24"/>
                <w:szCs w:val="24"/>
              </w:rPr>
              <w:t>Make</w:t>
            </w:r>
          </w:p>
        </w:tc>
        <w:tc>
          <w:tcPr>
            <w:tcW w:w="2880" w:type="dxa"/>
          </w:tcPr>
          <w:p w:rsidR="00B53789" w:rsidRPr="00BC3BDD" w:rsidRDefault="00B53789" w:rsidP="00B53789">
            <w:pPr>
              <w:widowControl w:val="0"/>
              <w:autoSpaceDE w:val="0"/>
              <w:autoSpaceDN w:val="0"/>
              <w:adjustRightInd w:val="0"/>
              <w:spacing w:after="160"/>
              <w:rPr>
                <w:rFonts w:ascii="Times New Roman" w:hAnsi="Times New Roman"/>
                <w:sz w:val="24"/>
                <w:szCs w:val="24"/>
              </w:rPr>
            </w:pPr>
          </w:p>
        </w:tc>
      </w:tr>
      <w:tr w:rsidR="00B53789" w:rsidRPr="00BC3BDD" w:rsidTr="00A92198">
        <w:tc>
          <w:tcPr>
            <w:tcW w:w="1170" w:type="dxa"/>
          </w:tcPr>
          <w:p w:rsidR="00B53789" w:rsidRPr="00BC3BDD" w:rsidRDefault="00B53789" w:rsidP="00B53789">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16.4.2</w:t>
            </w:r>
          </w:p>
        </w:tc>
        <w:tc>
          <w:tcPr>
            <w:tcW w:w="5310" w:type="dxa"/>
          </w:tcPr>
          <w:p w:rsidR="00B53789" w:rsidRPr="00BC3BDD" w:rsidRDefault="00B53789" w:rsidP="001A5AED">
            <w:pPr>
              <w:rPr>
                <w:rFonts w:ascii="Times New Roman" w:hAnsi="Times New Roman"/>
                <w:sz w:val="24"/>
                <w:szCs w:val="24"/>
              </w:rPr>
            </w:pPr>
            <w:r w:rsidRPr="00BC3BDD">
              <w:rPr>
                <w:rFonts w:ascii="Times New Roman" w:hAnsi="Times New Roman"/>
                <w:sz w:val="24"/>
                <w:szCs w:val="24"/>
              </w:rPr>
              <w:t>Category as per AIS-034</w:t>
            </w:r>
          </w:p>
        </w:tc>
        <w:tc>
          <w:tcPr>
            <w:tcW w:w="2880" w:type="dxa"/>
          </w:tcPr>
          <w:p w:rsidR="00B53789" w:rsidRPr="00BC3BDD" w:rsidRDefault="00B53789" w:rsidP="00B53789">
            <w:pPr>
              <w:widowControl w:val="0"/>
              <w:autoSpaceDE w:val="0"/>
              <w:autoSpaceDN w:val="0"/>
              <w:adjustRightInd w:val="0"/>
              <w:spacing w:after="160"/>
              <w:rPr>
                <w:rFonts w:ascii="Times New Roman" w:hAnsi="Times New Roman"/>
                <w:sz w:val="24"/>
                <w:szCs w:val="24"/>
              </w:rPr>
            </w:pPr>
          </w:p>
        </w:tc>
      </w:tr>
      <w:tr w:rsidR="00B53789" w:rsidRPr="00BC3BDD" w:rsidTr="00A92198">
        <w:tc>
          <w:tcPr>
            <w:tcW w:w="1170" w:type="dxa"/>
          </w:tcPr>
          <w:p w:rsidR="00B53789" w:rsidRPr="00BC3BDD" w:rsidRDefault="00B53789" w:rsidP="00B53789">
            <w:pPr>
              <w:widowControl w:val="0"/>
              <w:autoSpaceDE w:val="0"/>
              <w:autoSpaceDN w:val="0"/>
              <w:adjustRightInd w:val="0"/>
              <w:spacing w:after="120"/>
              <w:rPr>
                <w:rFonts w:ascii="Times New Roman" w:hAnsi="Times New Roman"/>
                <w:w w:val="102"/>
                <w:sz w:val="24"/>
                <w:szCs w:val="24"/>
              </w:rPr>
            </w:pPr>
            <w:r w:rsidRPr="00BC3BDD">
              <w:rPr>
                <w:rFonts w:ascii="Times New Roman" w:hAnsi="Times New Roman"/>
                <w:w w:val="102"/>
                <w:sz w:val="24"/>
                <w:szCs w:val="24"/>
              </w:rPr>
              <w:t>16.4.3</w:t>
            </w:r>
          </w:p>
        </w:tc>
        <w:tc>
          <w:tcPr>
            <w:tcW w:w="5310" w:type="dxa"/>
            <w:vAlign w:val="bottom"/>
          </w:tcPr>
          <w:p w:rsidR="00B53789" w:rsidRPr="00BC3BDD" w:rsidRDefault="00B53789" w:rsidP="00B53789">
            <w:pPr>
              <w:rPr>
                <w:rFonts w:ascii="Times New Roman" w:hAnsi="Times New Roman"/>
                <w:sz w:val="24"/>
                <w:szCs w:val="24"/>
              </w:rPr>
            </w:pPr>
            <w:r w:rsidRPr="00BC3BDD">
              <w:rPr>
                <w:rFonts w:ascii="Times New Roman" w:hAnsi="Times New Roman"/>
                <w:sz w:val="24"/>
                <w:szCs w:val="24"/>
              </w:rPr>
              <w:t>Identification: TAC No./BIS License No./E-Marking/</w:t>
            </w:r>
          </w:p>
        </w:tc>
        <w:tc>
          <w:tcPr>
            <w:tcW w:w="2880" w:type="dxa"/>
          </w:tcPr>
          <w:p w:rsidR="00B53789" w:rsidRPr="00BC3BDD" w:rsidRDefault="00B53789" w:rsidP="00B53789">
            <w:pPr>
              <w:widowControl w:val="0"/>
              <w:autoSpaceDE w:val="0"/>
              <w:autoSpaceDN w:val="0"/>
              <w:adjustRightInd w:val="0"/>
              <w:spacing w:after="160"/>
              <w:rPr>
                <w:rFonts w:ascii="Times New Roman" w:hAnsi="Times New Roman"/>
                <w:sz w:val="24"/>
                <w:szCs w:val="24"/>
              </w:rPr>
            </w:pPr>
          </w:p>
        </w:tc>
      </w:tr>
      <w:tr w:rsidR="00142448" w:rsidRPr="00BC3BDD" w:rsidTr="00A92198">
        <w:tc>
          <w:tcPr>
            <w:tcW w:w="1170" w:type="dxa"/>
          </w:tcPr>
          <w:p w:rsidR="00142448" w:rsidRPr="00BC3BDD" w:rsidRDefault="00142448" w:rsidP="00142448">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16.5</w:t>
            </w:r>
          </w:p>
        </w:tc>
        <w:tc>
          <w:tcPr>
            <w:tcW w:w="531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Direc</w:t>
            </w:r>
            <w:r w:rsidRPr="00BC3BDD">
              <w:rPr>
                <w:rFonts w:ascii="Times New Roman" w:hAnsi="Times New Roman"/>
                <w:spacing w:val="-1"/>
                <w:sz w:val="24"/>
                <w:szCs w:val="24"/>
              </w:rPr>
              <w:t>t</w:t>
            </w:r>
            <w:r w:rsidRPr="00BC3BDD">
              <w:rPr>
                <w:rFonts w:ascii="Times New Roman" w:hAnsi="Times New Roman"/>
                <w:sz w:val="24"/>
                <w:szCs w:val="24"/>
              </w:rPr>
              <w:t>ion</w:t>
            </w:r>
            <w:r w:rsidRPr="00BC3BDD">
              <w:rPr>
                <w:rFonts w:ascii="Times New Roman" w:hAnsi="Times New Roman"/>
                <w:spacing w:val="20"/>
                <w:sz w:val="24"/>
                <w:szCs w:val="24"/>
              </w:rPr>
              <w:t xml:space="preserve"> </w:t>
            </w:r>
            <w:r w:rsidRPr="00BC3BDD">
              <w:rPr>
                <w:rFonts w:ascii="Times New Roman" w:hAnsi="Times New Roman"/>
                <w:sz w:val="24"/>
                <w:szCs w:val="24"/>
              </w:rPr>
              <w:t>i</w:t>
            </w:r>
            <w:r w:rsidRPr="00BC3BDD">
              <w:rPr>
                <w:rFonts w:ascii="Times New Roman" w:hAnsi="Times New Roman"/>
                <w:spacing w:val="1"/>
                <w:sz w:val="24"/>
                <w:szCs w:val="24"/>
              </w:rPr>
              <w:t>n</w:t>
            </w:r>
            <w:r w:rsidRPr="00BC3BDD">
              <w:rPr>
                <w:rFonts w:ascii="Times New Roman" w:hAnsi="Times New Roman"/>
                <w:sz w:val="24"/>
                <w:szCs w:val="24"/>
              </w:rPr>
              <w:t>dicator</w:t>
            </w:r>
            <w:r w:rsidRPr="00BC3BDD">
              <w:rPr>
                <w:rFonts w:ascii="Times New Roman" w:hAnsi="Times New Roman"/>
                <w:spacing w:val="18"/>
                <w:sz w:val="24"/>
                <w:szCs w:val="24"/>
              </w:rPr>
              <w:t xml:space="preserve"> </w:t>
            </w:r>
            <w:r w:rsidRPr="00BC3BDD">
              <w:rPr>
                <w:rFonts w:ascii="Times New Roman" w:hAnsi="Times New Roman"/>
                <w:sz w:val="24"/>
                <w:szCs w:val="24"/>
              </w:rPr>
              <w:t>l</w:t>
            </w:r>
            <w:r w:rsidRPr="00BC3BDD">
              <w:rPr>
                <w:rFonts w:ascii="Times New Roman" w:hAnsi="Times New Roman"/>
                <w:spacing w:val="2"/>
                <w:sz w:val="24"/>
                <w:szCs w:val="24"/>
              </w:rPr>
              <w:t>a</w:t>
            </w:r>
            <w:r w:rsidRPr="00BC3BDD">
              <w:rPr>
                <w:rFonts w:ascii="Times New Roman" w:hAnsi="Times New Roman"/>
                <w:spacing w:val="-3"/>
                <w:sz w:val="24"/>
                <w:szCs w:val="24"/>
              </w:rPr>
              <w:t>m</w:t>
            </w:r>
            <w:r w:rsidRPr="00BC3BDD">
              <w:rPr>
                <w:rFonts w:ascii="Times New Roman" w:hAnsi="Times New Roman"/>
                <w:sz w:val="24"/>
                <w:szCs w:val="24"/>
              </w:rPr>
              <w:t>p</w:t>
            </w:r>
            <w:r w:rsidRPr="00BC3BDD">
              <w:rPr>
                <w:rFonts w:ascii="Times New Roman" w:hAnsi="Times New Roman"/>
                <w:spacing w:val="12"/>
                <w:sz w:val="24"/>
                <w:szCs w:val="24"/>
              </w:rPr>
              <w:t xml:space="preserve"> </w:t>
            </w:r>
            <w:r w:rsidRPr="00BC3BDD">
              <w:rPr>
                <w:rFonts w:ascii="Times New Roman" w:hAnsi="Times New Roman"/>
                <w:sz w:val="24"/>
                <w:szCs w:val="24"/>
              </w:rPr>
              <w:t>bulb</w:t>
            </w:r>
            <w:r w:rsidRPr="00BC3BDD">
              <w:rPr>
                <w:rFonts w:ascii="Times New Roman" w:hAnsi="Times New Roman"/>
                <w:spacing w:val="9"/>
                <w:sz w:val="24"/>
                <w:szCs w:val="24"/>
              </w:rPr>
              <w:t xml:space="preserve"> </w:t>
            </w:r>
            <w:r w:rsidRPr="00BC3BDD">
              <w:rPr>
                <w:rFonts w:ascii="Times New Roman" w:hAnsi="Times New Roman"/>
                <w:sz w:val="24"/>
                <w:szCs w:val="24"/>
              </w:rPr>
              <w:t xml:space="preserve">– </w:t>
            </w:r>
            <w:r w:rsidRPr="00BC3BDD">
              <w:rPr>
                <w:rFonts w:ascii="Times New Roman" w:hAnsi="Times New Roman"/>
                <w:spacing w:val="5"/>
                <w:sz w:val="24"/>
                <w:szCs w:val="24"/>
              </w:rPr>
              <w:t xml:space="preserve"> </w:t>
            </w:r>
            <w:r w:rsidRPr="00BC3BDD">
              <w:rPr>
                <w:rFonts w:ascii="Times New Roman" w:hAnsi="Times New Roman"/>
                <w:sz w:val="24"/>
                <w:szCs w:val="24"/>
              </w:rPr>
              <w:t>re</w:t>
            </w:r>
            <w:r w:rsidRPr="00BC3BDD">
              <w:rPr>
                <w:rFonts w:ascii="Times New Roman" w:hAnsi="Times New Roman"/>
                <w:spacing w:val="-2"/>
                <w:sz w:val="24"/>
                <w:szCs w:val="24"/>
              </w:rPr>
              <w:t>a</w:t>
            </w:r>
            <w:r w:rsidRPr="00BC3BDD">
              <w:rPr>
                <w:rFonts w:ascii="Times New Roman" w:hAnsi="Times New Roman"/>
                <w:sz w:val="24"/>
                <w:szCs w:val="24"/>
              </w:rPr>
              <w:t>r</w:t>
            </w:r>
            <w:r w:rsidRPr="00BC3BDD">
              <w:rPr>
                <w:rFonts w:ascii="Times New Roman" w:hAnsi="Times New Roman"/>
                <w:spacing w:val="10"/>
                <w:sz w:val="24"/>
                <w:szCs w:val="24"/>
              </w:rPr>
              <w:t xml:space="preserve"> </w:t>
            </w:r>
            <w:r w:rsidRPr="00BC3BDD">
              <w:rPr>
                <w:rFonts w:ascii="Times New Roman" w:hAnsi="Times New Roman"/>
                <w:w w:val="102"/>
                <w:sz w:val="24"/>
                <w:szCs w:val="24"/>
              </w:rPr>
              <w:t>:</w:t>
            </w:r>
          </w:p>
        </w:tc>
        <w:tc>
          <w:tcPr>
            <w:tcW w:w="288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p>
        </w:tc>
      </w:tr>
      <w:tr w:rsidR="00B53789" w:rsidRPr="00BC3BDD" w:rsidTr="00A92198">
        <w:tc>
          <w:tcPr>
            <w:tcW w:w="1170" w:type="dxa"/>
          </w:tcPr>
          <w:p w:rsidR="00B53789" w:rsidRPr="00BC3BDD" w:rsidRDefault="00B53789" w:rsidP="00B53789">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16.5.1</w:t>
            </w:r>
          </w:p>
        </w:tc>
        <w:tc>
          <w:tcPr>
            <w:tcW w:w="5310" w:type="dxa"/>
          </w:tcPr>
          <w:p w:rsidR="00B53789" w:rsidRPr="00BC3BDD" w:rsidRDefault="00B53789" w:rsidP="001A5AED">
            <w:pPr>
              <w:rPr>
                <w:rFonts w:ascii="Times New Roman" w:hAnsi="Times New Roman"/>
                <w:sz w:val="24"/>
                <w:szCs w:val="24"/>
              </w:rPr>
            </w:pPr>
            <w:r w:rsidRPr="00BC3BDD">
              <w:rPr>
                <w:rFonts w:ascii="Times New Roman" w:hAnsi="Times New Roman"/>
                <w:sz w:val="24"/>
                <w:szCs w:val="24"/>
              </w:rPr>
              <w:t>Make</w:t>
            </w:r>
          </w:p>
        </w:tc>
        <w:tc>
          <w:tcPr>
            <w:tcW w:w="2880" w:type="dxa"/>
          </w:tcPr>
          <w:p w:rsidR="00B53789" w:rsidRPr="00BC3BDD" w:rsidRDefault="00B53789" w:rsidP="00B53789">
            <w:pPr>
              <w:widowControl w:val="0"/>
              <w:autoSpaceDE w:val="0"/>
              <w:autoSpaceDN w:val="0"/>
              <w:adjustRightInd w:val="0"/>
              <w:spacing w:after="160"/>
              <w:rPr>
                <w:rFonts w:ascii="Times New Roman" w:hAnsi="Times New Roman"/>
                <w:sz w:val="24"/>
                <w:szCs w:val="24"/>
              </w:rPr>
            </w:pPr>
          </w:p>
        </w:tc>
      </w:tr>
      <w:tr w:rsidR="00B53789" w:rsidRPr="00BC3BDD" w:rsidTr="00A92198">
        <w:tc>
          <w:tcPr>
            <w:tcW w:w="1170" w:type="dxa"/>
          </w:tcPr>
          <w:p w:rsidR="00B53789" w:rsidRPr="00BC3BDD" w:rsidRDefault="00B53789" w:rsidP="00B53789">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16.5.2</w:t>
            </w:r>
          </w:p>
        </w:tc>
        <w:tc>
          <w:tcPr>
            <w:tcW w:w="5310" w:type="dxa"/>
          </w:tcPr>
          <w:p w:rsidR="00B53789" w:rsidRPr="00BC3BDD" w:rsidRDefault="00B53789" w:rsidP="001A5AED">
            <w:pPr>
              <w:rPr>
                <w:rFonts w:ascii="Times New Roman" w:hAnsi="Times New Roman"/>
                <w:sz w:val="24"/>
                <w:szCs w:val="24"/>
              </w:rPr>
            </w:pPr>
            <w:r w:rsidRPr="00BC3BDD">
              <w:rPr>
                <w:rFonts w:ascii="Times New Roman" w:hAnsi="Times New Roman"/>
                <w:sz w:val="24"/>
                <w:szCs w:val="24"/>
              </w:rPr>
              <w:t>Category as per AIS-034</w:t>
            </w:r>
          </w:p>
        </w:tc>
        <w:tc>
          <w:tcPr>
            <w:tcW w:w="2880" w:type="dxa"/>
          </w:tcPr>
          <w:p w:rsidR="00B53789" w:rsidRPr="00BC3BDD" w:rsidRDefault="00B53789" w:rsidP="00B53789">
            <w:pPr>
              <w:widowControl w:val="0"/>
              <w:autoSpaceDE w:val="0"/>
              <w:autoSpaceDN w:val="0"/>
              <w:adjustRightInd w:val="0"/>
              <w:spacing w:after="160"/>
              <w:rPr>
                <w:rFonts w:ascii="Times New Roman" w:hAnsi="Times New Roman"/>
                <w:sz w:val="24"/>
                <w:szCs w:val="24"/>
              </w:rPr>
            </w:pPr>
          </w:p>
        </w:tc>
      </w:tr>
      <w:tr w:rsidR="00B53789" w:rsidRPr="00BC3BDD" w:rsidTr="00A92198">
        <w:tc>
          <w:tcPr>
            <w:tcW w:w="1170" w:type="dxa"/>
          </w:tcPr>
          <w:p w:rsidR="00B53789" w:rsidRPr="00BC3BDD" w:rsidRDefault="00B53789" w:rsidP="00B53789">
            <w:pPr>
              <w:widowControl w:val="0"/>
              <w:autoSpaceDE w:val="0"/>
              <w:autoSpaceDN w:val="0"/>
              <w:adjustRightInd w:val="0"/>
              <w:spacing w:after="120"/>
              <w:rPr>
                <w:rFonts w:ascii="Times New Roman" w:hAnsi="Times New Roman"/>
                <w:w w:val="102"/>
                <w:sz w:val="24"/>
                <w:szCs w:val="24"/>
              </w:rPr>
            </w:pPr>
            <w:r w:rsidRPr="00BC3BDD">
              <w:rPr>
                <w:rFonts w:ascii="Times New Roman" w:hAnsi="Times New Roman"/>
                <w:w w:val="102"/>
                <w:sz w:val="24"/>
                <w:szCs w:val="24"/>
              </w:rPr>
              <w:t>16.5.3</w:t>
            </w:r>
          </w:p>
        </w:tc>
        <w:tc>
          <w:tcPr>
            <w:tcW w:w="5310" w:type="dxa"/>
            <w:vAlign w:val="bottom"/>
          </w:tcPr>
          <w:p w:rsidR="00B53789" w:rsidRPr="00BC3BDD" w:rsidRDefault="00B53789" w:rsidP="00B53789">
            <w:pPr>
              <w:rPr>
                <w:rFonts w:ascii="Times New Roman" w:hAnsi="Times New Roman"/>
                <w:sz w:val="24"/>
                <w:szCs w:val="24"/>
              </w:rPr>
            </w:pPr>
            <w:r w:rsidRPr="00BC3BDD">
              <w:rPr>
                <w:rFonts w:ascii="Times New Roman" w:hAnsi="Times New Roman"/>
                <w:sz w:val="24"/>
                <w:szCs w:val="24"/>
              </w:rPr>
              <w:t>Identification: TAC No./BIS License No./E-Marking/</w:t>
            </w:r>
          </w:p>
        </w:tc>
        <w:tc>
          <w:tcPr>
            <w:tcW w:w="2880" w:type="dxa"/>
          </w:tcPr>
          <w:p w:rsidR="00B53789" w:rsidRPr="00BC3BDD" w:rsidRDefault="00B53789" w:rsidP="00B53789">
            <w:pPr>
              <w:widowControl w:val="0"/>
              <w:autoSpaceDE w:val="0"/>
              <w:autoSpaceDN w:val="0"/>
              <w:adjustRightInd w:val="0"/>
              <w:spacing w:after="160"/>
              <w:rPr>
                <w:rFonts w:ascii="Times New Roman" w:hAnsi="Times New Roman"/>
                <w:sz w:val="24"/>
                <w:szCs w:val="24"/>
              </w:rPr>
            </w:pPr>
          </w:p>
        </w:tc>
      </w:tr>
      <w:tr w:rsidR="00142448" w:rsidRPr="00BC3BDD" w:rsidTr="00A92198">
        <w:tc>
          <w:tcPr>
            <w:tcW w:w="1170" w:type="dxa"/>
          </w:tcPr>
          <w:p w:rsidR="00142448" w:rsidRPr="00BC3BDD" w:rsidRDefault="00142448" w:rsidP="00142448">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16.6</w:t>
            </w:r>
          </w:p>
        </w:tc>
        <w:tc>
          <w:tcPr>
            <w:tcW w:w="531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Direc</w:t>
            </w:r>
            <w:r w:rsidRPr="00BC3BDD">
              <w:rPr>
                <w:rFonts w:ascii="Times New Roman" w:hAnsi="Times New Roman"/>
                <w:spacing w:val="-2"/>
                <w:sz w:val="24"/>
                <w:szCs w:val="24"/>
              </w:rPr>
              <w:t>t</w:t>
            </w:r>
            <w:r w:rsidRPr="00BC3BDD">
              <w:rPr>
                <w:rFonts w:ascii="Times New Roman" w:hAnsi="Times New Roman"/>
                <w:sz w:val="24"/>
                <w:szCs w:val="24"/>
              </w:rPr>
              <w:t>ion</w:t>
            </w:r>
            <w:r w:rsidRPr="00BC3BDD">
              <w:rPr>
                <w:rFonts w:ascii="Times New Roman" w:hAnsi="Times New Roman"/>
                <w:spacing w:val="20"/>
                <w:sz w:val="24"/>
                <w:szCs w:val="24"/>
              </w:rPr>
              <w:t xml:space="preserve"> </w:t>
            </w:r>
            <w:r w:rsidRPr="00BC3BDD">
              <w:rPr>
                <w:rFonts w:ascii="Times New Roman" w:hAnsi="Times New Roman"/>
                <w:sz w:val="24"/>
                <w:szCs w:val="24"/>
              </w:rPr>
              <w:t>i</w:t>
            </w:r>
            <w:r w:rsidRPr="00BC3BDD">
              <w:rPr>
                <w:rFonts w:ascii="Times New Roman" w:hAnsi="Times New Roman"/>
                <w:spacing w:val="1"/>
                <w:sz w:val="24"/>
                <w:szCs w:val="24"/>
              </w:rPr>
              <w:t>n</w:t>
            </w:r>
            <w:r w:rsidRPr="00BC3BDD">
              <w:rPr>
                <w:rFonts w:ascii="Times New Roman" w:hAnsi="Times New Roman"/>
                <w:sz w:val="24"/>
                <w:szCs w:val="24"/>
              </w:rPr>
              <w:t>dicator</w:t>
            </w:r>
            <w:r w:rsidRPr="00BC3BDD">
              <w:rPr>
                <w:rFonts w:ascii="Times New Roman" w:hAnsi="Times New Roman"/>
                <w:spacing w:val="18"/>
                <w:sz w:val="24"/>
                <w:szCs w:val="24"/>
              </w:rPr>
              <w:t xml:space="preserve"> </w:t>
            </w:r>
            <w:r w:rsidRPr="00BC3BDD">
              <w:rPr>
                <w:rFonts w:ascii="Times New Roman" w:hAnsi="Times New Roman"/>
                <w:sz w:val="24"/>
                <w:szCs w:val="24"/>
              </w:rPr>
              <w:t>l</w:t>
            </w:r>
            <w:r w:rsidRPr="00BC3BDD">
              <w:rPr>
                <w:rFonts w:ascii="Times New Roman" w:hAnsi="Times New Roman"/>
                <w:spacing w:val="2"/>
                <w:sz w:val="24"/>
                <w:szCs w:val="24"/>
              </w:rPr>
              <w:t>a</w:t>
            </w:r>
            <w:r w:rsidRPr="00BC3BDD">
              <w:rPr>
                <w:rFonts w:ascii="Times New Roman" w:hAnsi="Times New Roman"/>
                <w:spacing w:val="-3"/>
                <w:sz w:val="24"/>
                <w:szCs w:val="24"/>
              </w:rPr>
              <w:t>m</w:t>
            </w:r>
            <w:r w:rsidRPr="00BC3BDD">
              <w:rPr>
                <w:rFonts w:ascii="Times New Roman" w:hAnsi="Times New Roman"/>
                <w:sz w:val="24"/>
                <w:szCs w:val="24"/>
              </w:rPr>
              <w:t>p</w:t>
            </w:r>
            <w:r w:rsidRPr="00BC3BDD">
              <w:rPr>
                <w:rFonts w:ascii="Times New Roman" w:hAnsi="Times New Roman"/>
                <w:spacing w:val="11"/>
                <w:sz w:val="24"/>
                <w:szCs w:val="24"/>
              </w:rPr>
              <w:t xml:space="preserve"> </w:t>
            </w:r>
            <w:r w:rsidRPr="00BC3BDD">
              <w:rPr>
                <w:rFonts w:ascii="Times New Roman" w:hAnsi="Times New Roman"/>
                <w:sz w:val="24"/>
                <w:szCs w:val="24"/>
              </w:rPr>
              <w:t>bulb</w:t>
            </w:r>
            <w:r w:rsidRPr="00BC3BDD">
              <w:rPr>
                <w:rFonts w:ascii="Times New Roman" w:hAnsi="Times New Roman"/>
                <w:spacing w:val="9"/>
                <w:sz w:val="24"/>
                <w:szCs w:val="24"/>
              </w:rPr>
              <w:t xml:space="preserve"> </w:t>
            </w:r>
            <w:r w:rsidRPr="00BC3BDD">
              <w:rPr>
                <w:rFonts w:ascii="Times New Roman" w:hAnsi="Times New Roman"/>
                <w:sz w:val="24"/>
                <w:szCs w:val="24"/>
              </w:rPr>
              <w:t>–</w:t>
            </w:r>
            <w:r w:rsidRPr="00BC3BDD">
              <w:rPr>
                <w:rFonts w:ascii="Times New Roman" w:hAnsi="Times New Roman"/>
                <w:spacing w:val="3"/>
                <w:sz w:val="24"/>
                <w:szCs w:val="24"/>
              </w:rPr>
              <w:t xml:space="preserve"> </w:t>
            </w:r>
            <w:r w:rsidRPr="00BC3BDD">
              <w:rPr>
                <w:rFonts w:ascii="Times New Roman" w:hAnsi="Times New Roman"/>
                <w:sz w:val="24"/>
                <w:szCs w:val="24"/>
              </w:rPr>
              <w:t>si</w:t>
            </w:r>
            <w:r w:rsidRPr="00BC3BDD">
              <w:rPr>
                <w:rFonts w:ascii="Times New Roman" w:hAnsi="Times New Roman"/>
                <w:spacing w:val="1"/>
                <w:sz w:val="24"/>
                <w:szCs w:val="24"/>
              </w:rPr>
              <w:t>d</w:t>
            </w:r>
            <w:r w:rsidRPr="00BC3BDD">
              <w:rPr>
                <w:rFonts w:ascii="Times New Roman" w:hAnsi="Times New Roman"/>
                <w:sz w:val="24"/>
                <w:szCs w:val="24"/>
              </w:rPr>
              <w:t>e</w:t>
            </w:r>
            <w:r w:rsidRPr="00BC3BDD">
              <w:rPr>
                <w:rFonts w:ascii="Times New Roman" w:hAnsi="Times New Roman"/>
                <w:spacing w:val="9"/>
                <w:sz w:val="24"/>
                <w:szCs w:val="24"/>
              </w:rPr>
              <w:t xml:space="preserve"> </w:t>
            </w:r>
            <w:r w:rsidRPr="00BC3BDD">
              <w:rPr>
                <w:rFonts w:ascii="Times New Roman" w:hAnsi="Times New Roman"/>
                <w:w w:val="102"/>
                <w:sz w:val="24"/>
                <w:szCs w:val="24"/>
              </w:rPr>
              <w:t>:</w:t>
            </w:r>
          </w:p>
        </w:tc>
        <w:tc>
          <w:tcPr>
            <w:tcW w:w="288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p>
        </w:tc>
      </w:tr>
      <w:tr w:rsidR="00B53789" w:rsidRPr="00BC3BDD" w:rsidTr="00A92198">
        <w:tc>
          <w:tcPr>
            <w:tcW w:w="1170" w:type="dxa"/>
          </w:tcPr>
          <w:p w:rsidR="00B53789" w:rsidRPr="00BC3BDD" w:rsidRDefault="00B53789" w:rsidP="00B53789">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16.6.1</w:t>
            </w:r>
          </w:p>
        </w:tc>
        <w:tc>
          <w:tcPr>
            <w:tcW w:w="5310" w:type="dxa"/>
          </w:tcPr>
          <w:p w:rsidR="00B53789" w:rsidRPr="00BC3BDD" w:rsidRDefault="00B53789" w:rsidP="001A5AED">
            <w:pPr>
              <w:rPr>
                <w:rFonts w:ascii="Times New Roman" w:hAnsi="Times New Roman"/>
                <w:sz w:val="24"/>
                <w:szCs w:val="24"/>
              </w:rPr>
            </w:pPr>
            <w:r w:rsidRPr="00BC3BDD">
              <w:rPr>
                <w:rFonts w:ascii="Times New Roman" w:hAnsi="Times New Roman"/>
                <w:sz w:val="24"/>
                <w:szCs w:val="24"/>
              </w:rPr>
              <w:t>Make</w:t>
            </w:r>
          </w:p>
        </w:tc>
        <w:tc>
          <w:tcPr>
            <w:tcW w:w="2880" w:type="dxa"/>
          </w:tcPr>
          <w:p w:rsidR="00B53789" w:rsidRPr="00BC3BDD" w:rsidRDefault="00B53789" w:rsidP="00B53789">
            <w:pPr>
              <w:widowControl w:val="0"/>
              <w:autoSpaceDE w:val="0"/>
              <w:autoSpaceDN w:val="0"/>
              <w:adjustRightInd w:val="0"/>
              <w:spacing w:after="160"/>
              <w:rPr>
                <w:rFonts w:ascii="Times New Roman" w:hAnsi="Times New Roman"/>
                <w:sz w:val="24"/>
                <w:szCs w:val="24"/>
              </w:rPr>
            </w:pPr>
          </w:p>
        </w:tc>
      </w:tr>
      <w:tr w:rsidR="00B53789" w:rsidRPr="00BC3BDD" w:rsidTr="00A92198">
        <w:tc>
          <w:tcPr>
            <w:tcW w:w="1170" w:type="dxa"/>
          </w:tcPr>
          <w:p w:rsidR="00B53789" w:rsidRPr="00BC3BDD" w:rsidRDefault="00B53789" w:rsidP="00B53789">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16.6.2</w:t>
            </w:r>
          </w:p>
        </w:tc>
        <w:tc>
          <w:tcPr>
            <w:tcW w:w="5310" w:type="dxa"/>
          </w:tcPr>
          <w:p w:rsidR="00B53789" w:rsidRPr="00BC3BDD" w:rsidRDefault="00B53789" w:rsidP="001A5AED">
            <w:pPr>
              <w:rPr>
                <w:rFonts w:ascii="Times New Roman" w:hAnsi="Times New Roman"/>
                <w:sz w:val="24"/>
                <w:szCs w:val="24"/>
              </w:rPr>
            </w:pPr>
            <w:r w:rsidRPr="00BC3BDD">
              <w:rPr>
                <w:rFonts w:ascii="Times New Roman" w:hAnsi="Times New Roman"/>
                <w:sz w:val="24"/>
                <w:szCs w:val="24"/>
              </w:rPr>
              <w:t>Category as per AIS-034</w:t>
            </w:r>
          </w:p>
        </w:tc>
        <w:tc>
          <w:tcPr>
            <w:tcW w:w="2880" w:type="dxa"/>
          </w:tcPr>
          <w:p w:rsidR="00B53789" w:rsidRPr="00BC3BDD" w:rsidRDefault="00B53789" w:rsidP="00B53789">
            <w:pPr>
              <w:widowControl w:val="0"/>
              <w:autoSpaceDE w:val="0"/>
              <w:autoSpaceDN w:val="0"/>
              <w:adjustRightInd w:val="0"/>
              <w:spacing w:after="160"/>
              <w:rPr>
                <w:rFonts w:ascii="Times New Roman" w:hAnsi="Times New Roman"/>
                <w:sz w:val="24"/>
                <w:szCs w:val="24"/>
              </w:rPr>
            </w:pPr>
          </w:p>
        </w:tc>
      </w:tr>
      <w:tr w:rsidR="00B53789" w:rsidRPr="00BC3BDD" w:rsidTr="00A92198">
        <w:tc>
          <w:tcPr>
            <w:tcW w:w="1170" w:type="dxa"/>
          </w:tcPr>
          <w:p w:rsidR="00B53789" w:rsidRPr="00BC3BDD" w:rsidRDefault="00B53789" w:rsidP="00B53789">
            <w:pPr>
              <w:widowControl w:val="0"/>
              <w:autoSpaceDE w:val="0"/>
              <w:autoSpaceDN w:val="0"/>
              <w:adjustRightInd w:val="0"/>
              <w:spacing w:after="120"/>
              <w:rPr>
                <w:rFonts w:ascii="Times New Roman" w:hAnsi="Times New Roman"/>
                <w:w w:val="102"/>
                <w:sz w:val="24"/>
                <w:szCs w:val="24"/>
              </w:rPr>
            </w:pPr>
            <w:r w:rsidRPr="00BC3BDD">
              <w:rPr>
                <w:rFonts w:ascii="Times New Roman" w:hAnsi="Times New Roman"/>
                <w:w w:val="102"/>
                <w:sz w:val="24"/>
                <w:szCs w:val="24"/>
              </w:rPr>
              <w:t>16.6.3</w:t>
            </w:r>
          </w:p>
        </w:tc>
        <w:tc>
          <w:tcPr>
            <w:tcW w:w="5310" w:type="dxa"/>
            <w:vAlign w:val="bottom"/>
          </w:tcPr>
          <w:p w:rsidR="00B53789" w:rsidRPr="00BC3BDD" w:rsidRDefault="00B53789" w:rsidP="00B53789">
            <w:pPr>
              <w:rPr>
                <w:rFonts w:ascii="Times New Roman" w:hAnsi="Times New Roman"/>
                <w:sz w:val="24"/>
                <w:szCs w:val="24"/>
              </w:rPr>
            </w:pPr>
            <w:r w:rsidRPr="00BC3BDD">
              <w:rPr>
                <w:rFonts w:ascii="Times New Roman" w:hAnsi="Times New Roman"/>
                <w:sz w:val="24"/>
                <w:szCs w:val="24"/>
              </w:rPr>
              <w:t>Identification: TAC No./BIS License No./E-Marking/</w:t>
            </w:r>
          </w:p>
        </w:tc>
        <w:tc>
          <w:tcPr>
            <w:tcW w:w="2880" w:type="dxa"/>
          </w:tcPr>
          <w:p w:rsidR="00B53789" w:rsidRPr="00BC3BDD" w:rsidRDefault="00B53789" w:rsidP="00B53789">
            <w:pPr>
              <w:widowControl w:val="0"/>
              <w:autoSpaceDE w:val="0"/>
              <w:autoSpaceDN w:val="0"/>
              <w:adjustRightInd w:val="0"/>
              <w:spacing w:after="160"/>
              <w:rPr>
                <w:rFonts w:ascii="Times New Roman" w:hAnsi="Times New Roman"/>
                <w:sz w:val="24"/>
                <w:szCs w:val="24"/>
              </w:rPr>
            </w:pPr>
          </w:p>
        </w:tc>
      </w:tr>
      <w:tr w:rsidR="00142448" w:rsidRPr="00BC3BDD" w:rsidTr="00A92198">
        <w:tc>
          <w:tcPr>
            <w:tcW w:w="1170" w:type="dxa"/>
          </w:tcPr>
          <w:p w:rsidR="00142448" w:rsidRPr="00BC3BDD" w:rsidRDefault="00142448" w:rsidP="00142448">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16.7</w:t>
            </w:r>
          </w:p>
        </w:tc>
        <w:tc>
          <w:tcPr>
            <w:tcW w:w="531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Fro</w:t>
            </w:r>
            <w:r w:rsidRPr="00BC3BDD">
              <w:rPr>
                <w:rFonts w:ascii="Times New Roman" w:hAnsi="Times New Roman"/>
                <w:spacing w:val="1"/>
                <w:sz w:val="24"/>
                <w:szCs w:val="24"/>
              </w:rPr>
              <w:t>n</w:t>
            </w:r>
            <w:r w:rsidRPr="00BC3BDD">
              <w:rPr>
                <w:rFonts w:ascii="Times New Roman" w:hAnsi="Times New Roman"/>
                <w:sz w:val="24"/>
                <w:szCs w:val="24"/>
              </w:rPr>
              <w:t>t</w:t>
            </w:r>
            <w:r w:rsidRPr="00BC3BDD">
              <w:rPr>
                <w:rFonts w:ascii="Times New Roman" w:hAnsi="Times New Roman"/>
                <w:spacing w:val="10"/>
                <w:sz w:val="24"/>
                <w:szCs w:val="24"/>
              </w:rPr>
              <w:t xml:space="preserve"> </w:t>
            </w:r>
            <w:r w:rsidRPr="00BC3BDD">
              <w:rPr>
                <w:rFonts w:ascii="Times New Roman" w:hAnsi="Times New Roman"/>
                <w:spacing w:val="2"/>
                <w:sz w:val="24"/>
                <w:szCs w:val="24"/>
              </w:rPr>
              <w:t>P</w:t>
            </w:r>
            <w:r w:rsidRPr="00BC3BDD">
              <w:rPr>
                <w:rFonts w:ascii="Times New Roman" w:hAnsi="Times New Roman"/>
                <w:spacing w:val="-1"/>
                <w:sz w:val="24"/>
                <w:szCs w:val="24"/>
              </w:rPr>
              <w:t>o</w:t>
            </w:r>
            <w:r w:rsidRPr="00BC3BDD">
              <w:rPr>
                <w:rFonts w:ascii="Times New Roman" w:hAnsi="Times New Roman"/>
                <w:sz w:val="24"/>
                <w:szCs w:val="24"/>
              </w:rPr>
              <w:t>sition</w:t>
            </w:r>
            <w:r w:rsidRPr="00BC3BDD">
              <w:rPr>
                <w:rFonts w:ascii="Times New Roman" w:hAnsi="Times New Roman"/>
                <w:spacing w:val="17"/>
                <w:sz w:val="24"/>
                <w:szCs w:val="24"/>
              </w:rPr>
              <w:t xml:space="preserve"> </w:t>
            </w:r>
            <w:r w:rsidRPr="00BC3BDD">
              <w:rPr>
                <w:rFonts w:ascii="Times New Roman" w:hAnsi="Times New Roman"/>
                <w:sz w:val="24"/>
                <w:szCs w:val="24"/>
              </w:rPr>
              <w:t>L</w:t>
            </w:r>
            <w:r w:rsidRPr="00BC3BDD">
              <w:rPr>
                <w:rFonts w:ascii="Times New Roman" w:hAnsi="Times New Roman"/>
                <w:spacing w:val="2"/>
                <w:sz w:val="24"/>
                <w:szCs w:val="24"/>
              </w:rPr>
              <w:t>a</w:t>
            </w:r>
            <w:r w:rsidRPr="00BC3BDD">
              <w:rPr>
                <w:rFonts w:ascii="Times New Roman" w:hAnsi="Times New Roman"/>
                <w:spacing w:val="-3"/>
                <w:sz w:val="24"/>
                <w:szCs w:val="24"/>
              </w:rPr>
              <w:t>m</w:t>
            </w:r>
            <w:r w:rsidRPr="00BC3BDD">
              <w:rPr>
                <w:rFonts w:ascii="Times New Roman" w:hAnsi="Times New Roman"/>
                <w:sz w:val="24"/>
                <w:szCs w:val="24"/>
              </w:rPr>
              <w:t>p</w:t>
            </w:r>
            <w:r w:rsidRPr="00BC3BDD">
              <w:rPr>
                <w:rFonts w:ascii="Times New Roman" w:hAnsi="Times New Roman"/>
                <w:spacing w:val="11"/>
                <w:sz w:val="24"/>
                <w:szCs w:val="24"/>
              </w:rPr>
              <w:t xml:space="preserve"> </w:t>
            </w:r>
            <w:r w:rsidRPr="00BC3BDD">
              <w:rPr>
                <w:rFonts w:ascii="Times New Roman" w:hAnsi="Times New Roman"/>
                <w:sz w:val="24"/>
                <w:szCs w:val="24"/>
              </w:rPr>
              <w:t>b</w:t>
            </w:r>
            <w:r w:rsidRPr="00BC3BDD">
              <w:rPr>
                <w:rFonts w:ascii="Times New Roman" w:hAnsi="Times New Roman"/>
                <w:spacing w:val="1"/>
                <w:sz w:val="24"/>
                <w:szCs w:val="24"/>
              </w:rPr>
              <w:t>ul</w:t>
            </w:r>
            <w:r w:rsidRPr="00BC3BDD">
              <w:rPr>
                <w:rFonts w:ascii="Times New Roman" w:hAnsi="Times New Roman"/>
                <w:sz w:val="24"/>
                <w:szCs w:val="24"/>
              </w:rPr>
              <w:t>b</w:t>
            </w:r>
            <w:r w:rsidRPr="00BC3BDD">
              <w:rPr>
                <w:rFonts w:ascii="Times New Roman" w:hAnsi="Times New Roman"/>
                <w:spacing w:val="9"/>
                <w:sz w:val="24"/>
                <w:szCs w:val="24"/>
              </w:rPr>
              <w:t xml:space="preserve"> </w:t>
            </w:r>
            <w:r w:rsidRPr="00BC3BDD">
              <w:rPr>
                <w:rFonts w:ascii="Times New Roman" w:hAnsi="Times New Roman"/>
                <w:w w:val="102"/>
                <w:sz w:val="24"/>
                <w:szCs w:val="24"/>
              </w:rPr>
              <w:t>:</w:t>
            </w:r>
          </w:p>
        </w:tc>
        <w:tc>
          <w:tcPr>
            <w:tcW w:w="288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p>
        </w:tc>
      </w:tr>
      <w:tr w:rsidR="00B53789" w:rsidRPr="00BC3BDD" w:rsidTr="00A92198">
        <w:tc>
          <w:tcPr>
            <w:tcW w:w="1170" w:type="dxa"/>
          </w:tcPr>
          <w:p w:rsidR="00B53789" w:rsidRPr="00BC3BDD" w:rsidRDefault="00B53789" w:rsidP="00B53789">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16.7.1</w:t>
            </w:r>
          </w:p>
        </w:tc>
        <w:tc>
          <w:tcPr>
            <w:tcW w:w="5310" w:type="dxa"/>
          </w:tcPr>
          <w:p w:rsidR="00B53789" w:rsidRPr="00BC3BDD" w:rsidRDefault="00B53789" w:rsidP="001A5AED">
            <w:pPr>
              <w:rPr>
                <w:rFonts w:ascii="Times New Roman" w:hAnsi="Times New Roman"/>
                <w:sz w:val="24"/>
                <w:szCs w:val="24"/>
              </w:rPr>
            </w:pPr>
            <w:r w:rsidRPr="00BC3BDD">
              <w:rPr>
                <w:rFonts w:ascii="Times New Roman" w:hAnsi="Times New Roman"/>
                <w:sz w:val="24"/>
                <w:szCs w:val="24"/>
              </w:rPr>
              <w:t>Make</w:t>
            </w:r>
          </w:p>
        </w:tc>
        <w:tc>
          <w:tcPr>
            <w:tcW w:w="2880" w:type="dxa"/>
          </w:tcPr>
          <w:p w:rsidR="00B53789" w:rsidRPr="00BC3BDD" w:rsidRDefault="00B53789" w:rsidP="00B53789">
            <w:pPr>
              <w:widowControl w:val="0"/>
              <w:autoSpaceDE w:val="0"/>
              <w:autoSpaceDN w:val="0"/>
              <w:adjustRightInd w:val="0"/>
              <w:spacing w:after="160"/>
              <w:rPr>
                <w:rFonts w:ascii="Times New Roman" w:hAnsi="Times New Roman"/>
                <w:sz w:val="24"/>
                <w:szCs w:val="24"/>
              </w:rPr>
            </w:pPr>
          </w:p>
        </w:tc>
      </w:tr>
      <w:tr w:rsidR="00B53789" w:rsidRPr="00BC3BDD" w:rsidTr="00A92198">
        <w:tc>
          <w:tcPr>
            <w:tcW w:w="1170" w:type="dxa"/>
          </w:tcPr>
          <w:p w:rsidR="00B53789" w:rsidRPr="00BC3BDD" w:rsidRDefault="00B53789" w:rsidP="00B53789">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16.7.2</w:t>
            </w:r>
          </w:p>
        </w:tc>
        <w:tc>
          <w:tcPr>
            <w:tcW w:w="5310" w:type="dxa"/>
          </w:tcPr>
          <w:p w:rsidR="00B53789" w:rsidRPr="00BC3BDD" w:rsidRDefault="00B53789" w:rsidP="001A5AED">
            <w:pPr>
              <w:rPr>
                <w:rFonts w:ascii="Times New Roman" w:hAnsi="Times New Roman"/>
                <w:sz w:val="24"/>
                <w:szCs w:val="24"/>
              </w:rPr>
            </w:pPr>
            <w:r w:rsidRPr="00BC3BDD">
              <w:rPr>
                <w:rFonts w:ascii="Times New Roman" w:hAnsi="Times New Roman"/>
                <w:sz w:val="24"/>
                <w:szCs w:val="24"/>
              </w:rPr>
              <w:t>Category as per AIS-034</w:t>
            </w:r>
          </w:p>
        </w:tc>
        <w:tc>
          <w:tcPr>
            <w:tcW w:w="2880" w:type="dxa"/>
          </w:tcPr>
          <w:p w:rsidR="00B53789" w:rsidRPr="00BC3BDD" w:rsidRDefault="00B53789" w:rsidP="00B53789">
            <w:pPr>
              <w:widowControl w:val="0"/>
              <w:autoSpaceDE w:val="0"/>
              <w:autoSpaceDN w:val="0"/>
              <w:adjustRightInd w:val="0"/>
              <w:spacing w:after="160"/>
              <w:rPr>
                <w:rFonts w:ascii="Times New Roman" w:hAnsi="Times New Roman"/>
                <w:sz w:val="24"/>
                <w:szCs w:val="24"/>
              </w:rPr>
            </w:pPr>
          </w:p>
        </w:tc>
      </w:tr>
      <w:tr w:rsidR="00B53789" w:rsidRPr="00BC3BDD" w:rsidTr="00A92198">
        <w:tc>
          <w:tcPr>
            <w:tcW w:w="1170" w:type="dxa"/>
          </w:tcPr>
          <w:p w:rsidR="00B53789" w:rsidRPr="00BC3BDD" w:rsidRDefault="00B53789" w:rsidP="00B53789">
            <w:pPr>
              <w:widowControl w:val="0"/>
              <w:autoSpaceDE w:val="0"/>
              <w:autoSpaceDN w:val="0"/>
              <w:adjustRightInd w:val="0"/>
              <w:spacing w:after="120"/>
              <w:rPr>
                <w:rFonts w:ascii="Times New Roman" w:hAnsi="Times New Roman"/>
                <w:w w:val="102"/>
                <w:sz w:val="24"/>
                <w:szCs w:val="24"/>
              </w:rPr>
            </w:pPr>
            <w:r w:rsidRPr="00BC3BDD">
              <w:rPr>
                <w:rFonts w:ascii="Times New Roman" w:hAnsi="Times New Roman"/>
                <w:w w:val="102"/>
                <w:sz w:val="24"/>
                <w:szCs w:val="24"/>
              </w:rPr>
              <w:t>16.7.3</w:t>
            </w:r>
          </w:p>
        </w:tc>
        <w:tc>
          <w:tcPr>
            <w:tcW w:w="5310" w:type="dxa"/>
          </w:tcPr>
          <w:p w:rsidR="00B53789" w:rsidRPr="00BC3BDD" w:rsidRDefault="00B53789" w:rsidP="001A5AED">
            <w:pPr>
              <w:rPr>
                <w:rFonts w:ascii="Times New Roman" w:hAnsi="Times New Roman"/>
                <w:sz w:val="24"/>
                <w:szCs w:val="24"/>
              </w:rPr>
            </w:pPr>
            <w:r w:rsidRPr="00BC3BDD">
              <w:rPr>
                <w:rFonts w:ascii="Times New Roman" w:hAnsi="Times New Roman"/>
                <w:sz w:val="24"/>
                <w:szCs w:val="24"/>
              </w:rPr>
              <w:t>Identification: TAC No./BIS License No./E-Marking/</w:t>
            </w:r>
          </w:p>
        </w:tc>
        <w:tc>
          <w:tcPr>
            <w:tcW w:w="2880" w:type="dxa"/>
          </w:tcPr>
          <w:p w:rsidR="00B53789" w:rsidRPr="00BC3BDD" w:rsidRDefault="00B53789" w:rsidP="00B53789">
            <w:pPr>
              <w:widowControl w:val="0"/>
              <w:autoSpaceDE w:val="0"/>
              <w:autoSpaceDN w:val="0"/>
              <w:adjustRightInd w:val="0"/>
              <w:spacing w:after="160"/>
              <w:rPr>
                <w:rFonts w:ascii="Times New Roman" w:hAnsi="Times New Roman"/>
                <w:sz w:val="24"/>
                <w:szCs w:val="24"/>
              </w:rPr>
            </w:pPr>
          </w:p>
        </w:tc>
      </w:tr>
      <w:tr w:rsidR="00142448" w:rsidRPr="00BC3BDD" w:rsidTr="00A92198">
        <w:tc>
          <w:tcPr>
            <w:tcW w:w="1170" w:type="dxa"/>
          </w:tcPr>
          <w:p w:rsidR="00142448" w:rsidRPr="00BC3BDD" w:rsidRDefault="00142448" w:rsidP="00142448">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16.8</w:t>
            </w:r>
          </w:p>
        </w:tc>
        <w:tc>
          <w:tcPr>
            <w:tcW w:w="5310" w:type="dxa"/>
          </w:tcPr>
          <w:p w:rsidR="00142448" w:rsidRPr="00BC3BDD" w:rsidRDefault="00142448" w:rsidP="001A5AED">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Rear</w:t>
            </w:r>
            <w:r w:rsidRPr="00BC3BDD">
              <w:rPr>
                <w:rFonts w:ascii="Times New Roman" w:hAnsi="Times New Roman"/>
                <w:spacing w:val="10"/>
                <w:sz w:val="24"/>
                <w:szCs w:val="24"/>
              </w:rPr>
              <w:t xml:space="preserve"> </w:t>
            </w:r>
            <w:r w:rsidRPr="00BC3BDD">
              <w:rPr>
                <w:rFonts w:ascii="Times New Roman" w:hAnsi="Times New Roman"/>
                <w:sz w:val="24"/>
                <w:szCs w:val="24"/>
              </w:rPr>
              <w:t>Pos</w:t>
            </w:r>
            <w:r w:rsidRPr="00BC3BDD">
              <w:rPr>
                <w:rFonts w:ascii="Times New Roman" w:hAnsi="Times New Roman"/>
                <w:spacing w:val="-2"/>
                <w:sz w:val="24"/>
                <w:szCs w:val="24"/>
              </w:rPr>
              <w:t>i</w:t>
            </w:r>
            <w:r w:rsidRPr="00BC3BDD">
              <w:rPr>
                <w:rFonts w:ascii="Times New Roman" w:hAnsi="Times New Roman"/>
                <w:sz w:val="24"/>
                <w:szCs w:val="24"/>
              </w:rPr>
              <w:t>ti</w:t>
            </w:r>
            <w:r w:rsidRPr="00BC3BDD">
              <w:rPr>
                <w:rFonts w:ascii="Times New Roman" w:hAnsi="Times New Roman"/>
                <w:spacing w:val="1"/>
                <w:sz w:val="24"/>
                <w:szCs w:val="24"/>
              </w:rPr>
              <w:t>o</w:t>
            </w:r>
            <w:r w:rsidRPr="00BC3BDD">
              <w:rPr>
                <w:rFonts w:ascii="Times New Roman" w:hAnsi="Times New Roman"/>
                <w:sz w:val="24"/>
                <w:szCs w:val="24"/>
              </w:rPr>
              <w:t>n</w:t>
            </w:r>
            <w:r w:rsidRPr="00BC3BDD">
              <w:rPr>
                <w:rFonts w:ascii="Times New Roman" w:hAnsi="Times New Roman"/>
                <w:spacing w:val="16"/>
                <w:sz w:val="24"/>
                <w:szCs w:val="24"/>
              </w:rPr>
              <w:t xml:space="preserve"> </w:t>
            </w:r>
            <w:r w:rsidRPr="00BC3BDD">
              <w:rPr>
                <w:rFonts w:ascii="Times New Roman" w:hAnsi="Times New Roman"/>
                <w:sz w:val="24"/>
                <w:szCs w:val="24"/>
              </w:rPr>
              <w:t>La</w:t>
            </w:r>
            <w:r w:rsidRPr="00BC3BDD">
              <w:rPr>
                <w:rFonts w:ascii="Times New Roman" w:hAnsi="Times New Roman"/>
                <w:spacing w:val="-3"/>
                <w:sz w:val="24"/>
                <w:szCs w:val="24"/>
              </w:rPr>
              <w:t>m</w:t>
            </w:r>
            <w:r w:rsidRPr="00BC3BDD">
              <w:rPr>
                <w:rFonts w:ascii="Times New Roman" w:hAnsi="Times New Roman"/>
                <w:sz w:val="24"/>
                <w:szCs w:val="24"/>
              </w:rPr>
              <w:t>p</w:t>
            </w:r>
            <w:r w:rsidRPr="00BC3BDD">
              <w:rPr>
                <w:rFonts w:ascii="Times New Roman" w:hAnsi="Times New Roman"/>
                <w:spacing w:val="11"/>
                <w:sz w:val="24"/>
                <w:szCs w:val="24"/>
              </w:rPr>
              <w:t xml:space="preserve"> </w:t>
            </w:r>
            <w:r w:rsidRPr="00BC3BDD">
              <w:rPr>
                <w:rFonts w:ascii="Times New Roman" w:hAnsi="Times New Roman"/>
                <w:sz w:val="24"/>
                <w:szCs w:val="24"/>
              </w:rPr>
              <w:t>(</w:t>
            </w:r>
            <w:r w:rsidRPr="00BC3BDD">
              <w:rPr>
                <w:rFonts w:ascii="Times New Roman" w:hAnsi="Times New Roman"/>
                <w:spacing w:val="4"/>
                <w:sz w:val="24"/>
                <w:szCs w:val="24"/>
              </w:rPr>
              <w:t xml:space="preserve"> </w:t>
            </w:r>
            <w:r w:rsidRPr="00BC3BDD">
              <w:rPr>
                <w:rFonts w:ascii="Times New Roman" w:hAnsi="Times New Roman"/>
                <w:sz w:val="24"/>
                <w:szCs w:val="24"/>
              </w:rPr>
              <w:t>tail</w:t>
            </w:r>
            <w:r w:rsidRPr="00BC3BDD">
              <w:rPr>
                <w:rFonts w:ascii="Times New Roman" w:hAnsi="Times New Roman"/>
                <w:spacing w:val="6"/>
                <w:sz w:val="24"/>
                <w:szCs w:val="24"/>
              </w:rPr>
              <w:t xml:space="preserve"> </w:t>
            </w:r>
            <w:r w:rsidRPr="00BC3BDD">
              <w:rPr>
                <w:rFonts w:ascii="Times New Roman" w:hAnsi="Times New Roman"/>
                <w:sz w:val="24"/>
                <w:szCs w:val="24"/>
              </w:rPr>
              <w:t>l</w:t>
            </w:r>
            <w:r w:rsidRPr="00BC3BDD">
              <w:rPr>
                <w:rFonts w:ascii="Times New Roman" w:hAnsi="Times New Roman"/>
                <w:spacing w:val="2"/>
                <w:sz w:val="24"/>
                <w:szCs w:val="24"/>
              </w:rPr>
              <w:t>a</w:t>
            </w:r>
            <w:r w:rsidRPr="00BC3BDD">
              <w:rPr>
                <w:rFonts w:ascii="Times New Roman" w:hAnsi="Times New Roman"/>
                <w:spacing w:val="-3"/>
                <w:sz w:val="24"/>
                <w:szCs w:val="24"/>
              </w:rPr>
              <w:t>m</w:t>
            </w:r>
            <w:r w:rsidRPr="00BC3BDD">
              <w:rPr>
                <w:rFonts w:ascii="Times New Roman" w:hAnsi="Times New Roman"/>
                <w:sz w:val="24"/>
                <w:szCs w:val="24"/>
              </w:rPr>
              <w:t>p</w:t>
            </w:r>
            <w:r w:rsidRPr="00BC3BDD">
              <w:rPr>
                <w:rFonts w:ascii="Times New Roman" w:hAnsi="Times New Roman"/>
                <w:spacing w:val="10"/>
                <w:sz w:val="24"/>
                <w:szCs w:val="24"/>
              </w:rPr>
              <w:t xml:space="preserve"> </w:t>
            </w:r>
            <w:r w:rsidRPr="00BC3BDD">
              <w:rPr>
                <w:rFonts w:ascii="Times New Roman" w:hAnsi="Times New Roman"/>
                <w:sz w:val="24"/>
                <w:szCs w:val="24"/>
              </w:rPr>
              <w:t>)B</w:t>
            </w:r>
            <w:r w:rsidRPr="00BC3BDD">
              <w:rPr>
                <w:rFonts w:ascii="Times New Roman" w:hAnsi="Times New Roman"/>
                <w:spacing w:val="1"/>
                <w:sz w:val="24"/>
                <w:szCs w:val="24"/>
              </w:rPr>
              <w:t>u</w:t>
            </w:r>
            <w:r w:rsidRPr="00BC3BDD">
              <w:rPr>
                <w:rFonts w:ascii="Times New Roman" w:hAnsi="Times New Roman"/>
                <w:sz w:val="24"/>
                <w:szCs w:val="24"/>
              </w:rPr>
              <w:t>lb</w:t>
            </w:r>
            <w:r w:rsidRPr="00BC3BDD">
              <w:rPr>
                <w:rFonts w:ascii="Times New Roman" w:hAnsi="Times New Roman"/>
                <w:spacing w:val="12"/>
                <w:sz w:val="24"/>
                <w:szCs w:val="24"/>
              </w:rPr>
              <w:t xml:space="preserve"> </w:t>
            </w:r>
            <w:r w:rsidRPr="00BC3BDD">
              <w:rPr>
                <w:rFonts w:ascii="Times New Roman" w:hAnsi="Times New Roman"/>
                <w:w w:val="102"/>
                <w:sz w:val="24"/>
                <w:szCs w:val="24"/>
              </w:rPr>
              <w:t>:</w:t>
            </w:r>
          </w:p>
        </w:tc>
        <w:tc>
          <w:tcPr>
            <w:tcW w:w="288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p>
        </w:tc>
      </w:tr>
      <w:tr w:rsidR="00B53789" w:rsidRPr="00BC3BDD" w:rsidTr="00A92198">
        <w:tc>
          <w:tcPr>
            <w:tcW w:w="1170" w:type="dxa"/>
          </w:tcPr>
          <w:p w:rsidR="00B53789" w:rsidRPr="00BC3BDD" w:rsidRDefault="00B53789" w:rsidP="00B53789">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16.8.1</w:t>
            </w:r>
          </w:p>
        </w:tc>
        <w:tc>
          <w:tcPr>
            <w:tcW w:w="5310" w:type="dxa"/>
          </w:tcPr>
          <w:p w:rsidR="00B53789" w:rsidRPr="00BC3BDD" w:rsidRDefault="00B53789" w:rsidP="001A5AED">
            <w:pPr>
              <w:rPr>
                <w:rFonts w:ascii="Times New Roman" w:hAnsi="Times New Roman"/>
                <w:sz w:val="24"/>
                <w:szCs w:val="24"/>
              </w:rPr>
            </w:pPr>
            <w:r w:rsidRPr="00BC3BDD">
              <w:rPr>
                <w:rFonts w:ascii="Times New Roman" w:hAnsi="Times New Roman"/>
                <w:sz w:val="24"/>
                <w:szCs w:val="24"/>
              </w:rPr>
              <w:t>Make</w:t>
            </w:r>
          </w:p>
        </w:tc>
        <w:tc>
          <w:tcPr>
            <w:tcW w:w="2880" w:type="dxa"/>
          </w:tcPr>
          <w:p w:rsidR="00B53789" w:rsidRPr="00BC3BDD" w:rsidRDefault="00B53789" w:rsidP="00B53789">
            <w:pPr>
              <w:widowControl w:val="0"/>
              <w:autoSpaceDE w:val="0"/>
              <w:autoSpaceDN w:val="0"/>
              <w:adjustRightInd w:val="0"/>
              <w:spacing w:after="160"/>
              <w:rPr>
                <w:rFonts w:ascii="Times New Roman" w:hAnsi="Times New Roman"/>
                <w:sz w:val="24"/>
                <w:szCs w:val="24"/>
              </w:rPr>
            </w:pPr>
          </w:p>
        </w:tc>
      </w:tr>
      <w:tr w:rsidR="00B53789" w:rsidRPr="00BC3BDD" w:rsidTr="00A92198">
        <w:tc>
          <w:tcPr>
            <w:tcW w:w="1170" w:type="dxa"/>
          </w:tcPr>
          <w:p w:rsidR="00B53789" w:rsidRPr="00BC3BDD" w:rsidRDefault="00B53789" w:rsidP="00B53789">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16.8.2</w:t>
            </w:r>
          </w:p>
        </w:tc>
        <w:tc>
          <w:tcPr>
            <w:tcW w:w="5310" w:type="dxa"/>
          </w:tcPr>
          <w:p w:rsidR="00B53789" w:rsidRPr="00BC3BDD" w:rsidRDefault="00B53789" w:rsidP="001A5AED">
            <w:pPr>
              <w:rPr>
                <w:rFonts w:ascii="Times New Roman" w:hAnsi="Times New Roman"/>
                <w:sz w:val="24"/>
                <w:szCs w:val="24"/>
              </w:rPr>
            </w:pPr>
            <w:r w:rsidRPr="00BC3BDD">
              <w:rPr>
                <w:rFonts w:ascii="Times New Roman" w:hAnsi="Times New Roman"/>
                <w:sz w:val="24"/>
                <w:szCs w:val="24"/>
              </w:rPr>
              <w:t>Category as per AIS-034</w:t>
            </w:r>
          </w:p>
        </w:tc>
        <w:tc>
          <w:tcPr>
            <w:tcW w:w="2880" w:type="dxa"/>
          </w:tcPr>
          <w:p w:rsidR="00B53789" w:rsidRPr="00BC3BDD" w:rsidRDefault="00B53789" w:rsidP="00B53789">
            <w:pPr>
              <w:widowControl w:val="0"/>
              <w:autoSpaceDE w:val="0"/>
              <w:autoSpaceDN w:val="0"/>
              <w:adjustRightInd w:val="0"/>
              <w:spacing w:after="160"/>
              <w:rPr>
                <w:rFonts w:ascii="Times New Roman" w:hAnsi="Times New Roman"/>
                <w:sz w:val="24"/>
                <w:szCs w:val="24"/>
              </w:rPr>
            </w:pPr>
          </w:p>
        </w:tc>
      </w:tr>
      <w:tr w:rsidR="00B53789" w:rsidRPr="00BC3BDD" w:rsidTr="00A92198">
        <w:tc>
          <w:tcPr>
            <w:tcW w:w="1170" w:type="dxa"/>
          </w:tcPr>
          <w:p w:rsidR="00B53789" w:rsidRPr="00BC3BDD" w:rsidRDefault="00B53789" w:rsidP="00B53789">
            <w:pPr>
              <w:widowControl w:val="0"/>
              <w:autoSpaceDE w:val="0"/>
              <w:autoSpaceDN w:val="0"/>
              <w:adjustRightInd w:val="0"/>
              <w:spacing w:after="120"/>
              <w:rPr>
                <w:rFonts w:ascii="Times New Roman" w:hAnsi="Times New Roman"/>
                <w:w w:val="102"/>
                <w:sz w:val="24"/>
                <w:szCs w:val="24"/>
              </w:rPr>
            </w:pPr>
            <w:r w:rsidRPr="00BC3BDD">
              <w:rPr>
                <w:rFonts w:ascii="Times New Roman" w:hAnsi="Times New Roman"/>
                <w:w w:val="102"/>
                <w:sz w:val="24"/>
                <w:szCs w:val="24"/>
              </w:rPr>
              <w:t>16.8.3</w:t>
            </w:r>
          </w:p>
        </w:tc>
        <w:tc>
          <w:tcPr>
            <w:tcW w:w="5310" w:type="dxa"/>
          </w:tcPr>
          <w:p w:rsidR="00B53789" w:rsidRPr="00BC3BDD" w:rsidRDefault="00B53789" w:rsidP="001A5AED">
            <w:pPr>
              <w:rPr>
                <w:rFonts w:ascii="Times New Roman" w:hAnsi="Times New Roman"/>
                <w:sz w:val="24"/>
                <w:szCs w:val="24"/>
              </w:rPr>
            </w:pPr>
            <w:r w:rsidRPr="00BC3BDD">
              <w:rPr>
                <w:rFonts w:ascii="Times New Roman" w:hAnsi="Times New Roman"/>
                <w:sz w:val="24"/>
                <w:szCs w:val="24"/>
              </w:rPr>
              <w:t>Identification: TAC No./BIS License No./E-Marking/</w:t>
            </w:r>
          </w:p>
        </w:tc>
        <w:tc>
          <w:tcPr>
            <w:tcW w:w="2880" w:type="dxa"/>
          </w:tcPr>
          <w:p w:rsidR="00B53789" w:rsidRPr="00BC3BDD" w:rsidRDefault="00B53789" w:rsidP="00B53789">
            <w:pPr>
              <w:widowControl w:val="0"/>
              <w:autoSpaceDE w:val="0"/>
              <w:autoSpaceDN w:val="0"/>
              <w:adjustRightInd w:val="0"/>
              <w:spacing w:after="160"/>
              <w:rPr>
                <w:rFonts w:ascii="Times New Roman" w:hAnsi="Times New Roman"/>
                <w:sz w:val="24"/>
                <w:szCs w:val="24"/>
              </w:rPr>
            </w:pPr>
          </w:p>
        </w:tc>
      </w:tr>
      <w:tr w:rsidR="00142448" w:rsidRPr="00BC3BDD" w:rsidTr="00A92198">
        <w:tc>
          <w:tcPr>
            <w:tcW w:w="1170" w:type="dxa"/>
          </w:tcPr>
          <w:p w:rsidR="00142448" w:rsidRPr="00BC3BDD" w:rsidRDefault="00142448" w:rsidP="00142448">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16.9</w:t>
            </w:r>
          </w:p>
        </w:tc>
        <w:tc>
          <w:tcPr>
            <w:tcW w:w="5310" w:type="dxa"/>
          </w:tcPr>
          <w:p w:rsidR="00142448" w:rsidRPr="00BC3BDD" w:rsidRDefault="00142448" w:rsidP="001A5AED">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Stop</w:t>
            </w:r>
            <w:r w:rsidRPr="00BC3BDD">
              <w:rPr>
                <w:rFonts w:ascii="Times New Roman" w:hAnsi="Times New Roman"/>
                <w:spacing w:val="9"/>
                <w:sz w:val="24"/>
                <w:szCs w:val="24"/>
              </w:rPr>
              <w:t xml:space="preserve"> </w:t>
            </w:r>
            <w:r w:rsidRPr="00BC3BDD">
              <w:rPr>
                <w:rFonts w:ascii="Times New Roman" w:hAnsi="Times New Roman"/>
                <w:sz w:val="24"/>
                <w:szCs w:val="24"/>
              </w:rPr>
              <w:t>l</w:t>
            </w:r>
            <w:r w:rsidRPr="00BC3BDD">
              <w:rPr>
                <w:rFonts w:ascii="Times New Roman" w:hAnsi="Times New Roman"/>
                <w:spacing w:val="2"/>
                <w:sz w:val="24"/>
                <w:szCs w:val="24"/>
              </w:rPr>
              <w:t>a</w:t>
            </w:r>
            <w:r w:rsidRPr="00BC3BDD">
              <w:rPr>
                <w:rFonts w:ascii="Times New Roman" w:hAnsi="Times New Roman"/>
                <w:spacing w:val="-3"/>
                <w:sz w:val="24"/>
                <w:szCs w:val="24"/>
              </w:rPr>
              <w:t>m</w:t>
            </w:r>
            <w:r w:rsidRPr="00BC3BDD">
              <w:rPr>
                <w:rFonts w:ascii="Times New Roman" w:hAnsi="Times New Roman"/>
                <w:sz w:val="24"/>
                <w:szCs w:val="24"/>
              </w:rPr>
              <w:t>p</w:t>
            </w:r>
            <w:r w:rsidRPr="00BC3BDD">
              <w:rPr>
                <w:rFonts w:ascii="Times New Roman" w:hAnsi="Times New Roman"/>
                <w:spacing w:val="11"/>
                <w:sz w:val="24"/>
                <w:szCs w:val="24"/>
              </w:rPr>
              <w:t xml:space="preserve"> </w:t>
            </w:r>
            <w:r w:rsidRPr="00BC3BDD">
              <w:rPr>
                <w:rFonts w:ascii="Times New Roman" w:hAnsi="Times New Roman"/>
                <w:spacing w:val="1"/>
                <w:sz w:val="24"/>
                <w:szCs w:val="24"/>
              </w:rPr>
              <w:t>b</w:t>
            </w:r>
            <w:r w:rsidRPr="00BC3BDD">
              <w:rPr>
                <w:rFonts w:ascii="Times New Roman" w:hAnsi="Times New Roman"/>
                <w:sz w:val="24"/>
                <w:szCs w:val="24"/>
              </w:rPr>
              <w:t>ulb</w:t>
            </w:r>
            <w:r w:rsidRPr="00BC3BDD">
              <w:rPr>
                <w:rFonts w:ascii="Times New Roman" w:hAnsi="Times New Roman"/>
                <w:spacing w:val="9"/>
                <w:sz w:val="24"/>
                <w:szCs w:val="24"/>
              </w:rPr>
              <w:t xml:space="preserve"> </w:t>
            </w:r>
            <w:r w:rsidRPr="00BC3BDD">
              <w:rPr>
                <w:rFonts w:ascii="Times New Roman" w:hAnsi="Times New Roman"/>
                <w:w w:val="102"/>
                <w:sz w:val="24"/>
                <w:szCs w:val="24"/>
              </w:rPr>
              <w:t>:</w:t>
            </w:r>
          </w:p>
        </w:tc>
        <w:tc>
          <w:tcPr>
            <w:tcW w:w="288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p>
        </w:tc>
      </w:tr>
      <w:tr w:rsidR="00B53789" w:rsidRPr="00BC3BDD" w:rsidTr="00A92198">
        <w:tc>
          <w:tcPr>
            <w:tcW w:w="1170" w:type="dxa"/>
          </w:tcPr>
          <w:p w:rsidR="00B53789" w:rsidRPr="00BC3BDD" w:rsidRDefault="00B53789" w:rsidP="00B53789">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16.9.1</w:t>
            </w:r>
          </w:p>
        </w:tc>
        <w:tc>
          <w:tcPr>
            <w:tcW w:w="5310" w:type="dxa"/>
          </w:tcPr>
          <w:p w:rsidR="00B53789" w:rsidRPr="00BC3BDD" w:rsidRDefault="00B53789" w:rsidP="001A5AED">
            <w:pPr>
              <w:rPr>
                <w:rFonts w:ascii="Times New Roman" w:hAnsi="Times New Roman"/>
                <w:sz w:val="24"/>
                <w:szCs w:val="24"/>
              </w:rPr>
            </w:pPr>
            <w:r w:rsidRPr="00BC3BDD">
              <w:rPr>
                <w:rFonts w:ascii="Times New Roman" w:hAnsi="Times New Roman"/>
                <w:sz w:val="24"/>
                <w:szCs w:val="24"/>
              </w:rPr>
              <w:t>Make</w:t>
            </w:r>
          </w:p>
        </w:tc>
        <w:tc>
          <w:tcPr>
            <w:tcW w:w="2880" w:type="dxa"/>
          </w:tcPr>
          <w:p w:rsidR="00B53789" w:rsidRPr="00BC3BDD" w:rsidRDefault="00B53789" w:rsidP="00B53789">
            <w:pPr>
              <w:widowControl w:val="0"/>
              <w:autoSpaceDE w:val="0"/>
              <w:autoSpaceDN w:val="0"/>
              <w:adjustRightInd w:val="0"/>
              <w:spacing w:after="160"/>
              <w:rPr>
                <w:rFonts w:ascii="Times New Roman" w:hAnsi="Times New Roman"/>
                <w:sz w:val="24"/>
                <w:szCs w:val="24"/>
              </w:rPr>
            </w:pPr>
          </w:p>
        </w:tc>
      </w:tr>
      <w:tr w:rsidR="00B53789" w:rsidRPr="00BC3BDD" w:rsidTr="00A92198">
        <w:trPr>
          <w:trHeight w:val="530"/>
        </w:trPr>
        <w:tc>
          <w:tcPr>
            <w:tcW w:w="1170" w:type="dxa"/>
          </w:tcPr>
          <w:p w:rsidR="00B53789" w:rsidRPr="00BC3BDD" w:rsidRDefault="00B53789" w:rsidP="00B53789">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16.9.2</w:t>
            </w:r>
          </w:p>
        </w:tc>
        <w:tc>
          <w:tcPr>
            <w:tcW w:w="5310" w:type="dxa"/>
          </w:tcPr>
          <w:p w:rsidR="00B53789" w:rsidRPr="00BC3BDD" w:rsidRDefault="00B53789" w:rsidP="001A5AED">
            <w:pPr>
              <w:rPr>
                <w:rFonts w:ascii="Times New Roman" w:hAnsi="Times New Roman"/>
                <w:sz w:val="24"/>
                <w:szCs w:val="24"/>
              </w:rPr>
            </w:pPr>
            <w:r w:rsidRPr="00BC3BDD">
              <w:rPr>
                <w:rFonts w:ascii="Times New Roman" w:hAnsi="Times New Roman"/>
                <w:sz w:val="24"/>
                <w:szCs w:val="24"/>
              </w:rPr>
              <w:t>Category as per AIS-034</w:t>
            </w:r>
          </w:p>
        </w:tc>
        <w:tc>
          <w:tcPr>
            <w:tcW w:w="2880" w:type="dxa"/>
          </w:tcPr>
          <w:p w:rsidR="00B53789" w:rsidRPr="00BC3BDD" w:rsidRDefault="00B53789" w:rsidP="00B53789">
            <w:pPr>
              <w:widowControl w:val="0"/>
              <w:autoSpaceDE w:val="0"/>
              <w:autoSpaceDN w:val="0"/>
              <w:adjustRightInd w:val="0"/>
              <w:spacing w:after="160"/>
              <w:rPr>
                <w:rFonts w:ascii="Times New Roman" w:hAnsi="Times New Roman"/>
                <w:sz w:val="24"/>
                <w:szCs w:val="24"/>
              </w:rPr>
            </w:pPr>
          </w:p>
        </w:tc>
      </w:tr>
      <w:tr w:rsidR="00B53789" w:rsidRPr="00BC3BDD" w:rsidTr="00A92198">
        <w:tc>
          <w:tcPr>
            <w:tcW w:w="1170" w:type="dxa"/>
          </w:tcPr>
          <w:p w:rsidR="00B53789" w:rsidRPr="00BC3BDD" w:rsidRDefault="00B53789" w:rsidP="00B53789">
            <w:pPr>
              <w:widowControl w:val="0"/>
              <w:autoSpaceDE w:val="0"/>
              <w:autoSpaceDN w:val="0"/>
              <w:adjustRightInd w:val="0"/>
              <w:spacing w:after="120"/>
              <w:rPr>
                <w:rFonts w:ascii="Times New Roman" w:hAnsi="Times New Roman"/>
                <w:w w:val="102"/>
                <w:sz w:val="24"/>
                <w:szCs w:val="24"/>
              </w:rPr>
            </w:pPr>
            <w:r w:rsidRPr="00BC3BDD">
              <w:rPr>
                <w:rFonts w:ascii="Times New Roman" w:hAnsi="Times New Roman"/>
                <w:w w:val="102"/>
                <w:sz w:val="24"/>
                <w:szCs w:val="24"/>
              </w:rPr>
              <w:t>16.9.3</w:t>
            </w:r>
          </w:p>
        </w:tc>
        <w:tc>
          <w:tcPr>
            <w:tcW w:w="5310" w:type="dxa"/>
          </w:tcPr>
          <w:p w:rsidR="00B53789" w:rsidRPr="00BC3BDD" w:rsidRDefault="00B53789" w:rsidP="001A5AED">
            <w:pPr>
              <w:rPr>
                <w:rFonts w:ascii="Times New Roman" w:hAnsi="Times New Roman"/>
                <w:sz w:val="24"/>
                <w:szCs w:val="24"/>
              </w:rPr>
            </w:pPr>
            <w:r w:rsidRPr="00BC3BDD">
              <w:rPr>
                <w:rFonts w:ascii="Times New Roman" w:hAnsi="Times New Roman"/>
                <w:sz w:val="24"/>
                <w:szCs w:val="24"/>
              </w:rPr>
              <w:t>Identification: TAC No./BIS License No./E-Marking/</w:t>
            </w:r>
          </w:p>
        </w:tc>
        <w:tc>
          <w:tcPr>
            <w:tcW w:w="2880" w:type="dxa"/>
          </w:tcPr>
          <w:p w:rsidR="00B53789" w:rsidRPr="00BC3BDD" w:rsidRDefault="00B53789" w:rsidP="00B53789">
            <w:pPr>
              <w:widowControl w:val="0"/>
              <w:autoSpaceDE w:val="0"/>
              <w:autoSpaceDN w:val="0"/>
              <w:adjustRightInd w:val="0"/>
              <w:spacing w:after="160"/>
              <w:rPr>
                <w:rFonts w:ascii="Times New Roman" w:hAnsi="Times New Roman"/>
                <w:sz w:val="24"/>
                <w:szCs w:val="24"/>
              </w:rPr>
            </w:pPr>
          </w:p>
        </w:tc>
      </w:tr>
      <w:tr w:rsidR="00142448" w:rsidRPr="00BC3BDD" w:rsidTr="00A92198">
        <w:tc>
          <w:tcPr>
            <w:tcW w:w="1170" w:type="dxa"/>
          </w:tcPr>
          <w:p w:rsidR="00142448" w:rsidRPr="00BC3BDD" w:rsidRDefault="00142448" w:rsidP="00142448">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16.1</w:t>
            </w:r>
            <w:r w:rsidR="00B53789" w:rsidRPr="00BC3BDD">
              <w:rPr>
                <w:rFonts w:ascii="Times New Roman" w:hAnsi="Times New Roman"/>
                <w:w w:val="102"/>
                <w:sz w:val="24"/>
                <w:szCs w:val="24"/>
              </w:rPr>
              <w:t>0</w:t>
            </w:r>
          </w:p>
        </w:tc>
        <w:tc>
          <w:tcPr>
            <w:tcW w:w="5310" w:type="dxa"/>
          </w:tcPr>
          <w:p w:rsidR="00142448" w:rsidRPr="00BC3BDD" w:rsidRDefault="00142448" w:rsidP="001A5AED">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N</w:t>
            </w:r>
            <w:r w:rsidRPr="00BC3BDD">
              <w:rPr>
                <w:rFonts w:ascii="Times New Roman" w:hAnsi="Times New Roman"/>
                <w:spacing w:val="1"/>
                <w:sz w:val="24"/>
                <w:szCs w:val="24"/>
              </w:rPr>
              <w:t>u</w:t>
            </w:r>
            <w:r w:rsidRPr="00BC3BDD">
              <w:rPr>
                <w:rFonts w:ascii="Times New Roman" w:hAnsi="Times New Roman"/>
                <w:spacing w:val="-3"/>
                <w:sz w:val="24"/>
                <w:szCs w:val="24"/>
              </w:rPr>
              <w:t>m</w:t>
            </w:r>
            <w:r w:rsidRPr="00BC3BDD">
              <w:rPr>
                <w:rFonts w:ascii="Times New Roman" w:hAnsi="Times New Roman"/>
                <w:spacing w:val="1"/>
                <w:sz w:val="24"/>
                <w:szCs w:val="24"/>
              </w:rPr>
              <w:t>b</w:t>
            </w:r>
            <w:r w:rsidRPr="00BC3BDD">
              <w:rPr>
                <w:rFonts w:ascii="Times New Roman" w:hAnsi="Times New Roman"/>
                <w:sz w:val="24"/>
                <w:szCs w:val="24"/>
              </w:rPr>
              <w:t>er</w:t>
            </w:r>
            <w:r w:rsidRPr="00BC3BDD">
              <w:rPr>
                <w:rFonts w:ascii="Times New Roman" w:hAnsi="Times New Roman"/>
                <w:spacing w:val="15"/>
                <w:sz w:val="24"/>
                <w:szCs w:val="24"/>
              </w:rPr>
              <w:t xml:space="preserve"> </w:t>
            </w:r>
            <w:r w:rsidRPr="00BC3BDD">
              <w:rPr>
                <w:rFonts w:ascii="Times New Roman" w:hAnsi="Times New Roman"/>
                <w:sz w:val="24"/>
                <w:szCs w:val="24"/>
              </w:rPr>
              <w:t>plate</w:t>
            </w:r>
            <w:r w:rsidRPr="00BC3BDD">
              <w:rPr>
                <w:rFonts w:ascii="Times New Roman" w:hAnsi="Times New Roman"/>
                <w:spacing w:val="9"/>
                <w:sz w:val="24"/>
                <w:szCs w:val="24"/>
              </w:rPr>
              <w:t xml:space="preserve"> </w:t>
            </w:r>
            <w:r w:rsidRPr="00BC3BDD">
              <w:rPr>
                <w:rFonts w:ascii="Times New Roman" w:hAnsi="Times New Roman"/>
                <w:sz w:val="24"/>
                <w:szCs w:val="24"/>
              </w:rPr>
              <w:t>l</w:t>
            </w:r>
            <w:r w:rsidRPr="00BC3BDD">
              <w:rPr>
                <w:rFonts w:ascii="Times New Roman" w:hAnsi="Times New Roman"/>
                <w:spacing w:val="2"/>
                <w:sz w:val="24"/>
                <w:szCs w:val="24"/>
              </w:rPr>
              <w:t>a</w:t>
            </w:r>
            <w:r w:rsidRPr="00BC3BDD">
              <w:rPr>
                <w:rFonts w:ascii="Times New Roman" w:hAnsi="Times New Roman"/>
                <w:spacing w:val="-3"/>
                <w:sz w:val="24"/>
                <w:szCs w:val="24"/>
              </w:rPr>
              <w:t>m</w:t>
            </w:r>
            <w:r w:rsidRPr="00BC3BDD">
              <w:rPr>
                <w:rFonts w:ascii="Times New Roman" w:hAnsi="Times New Roman"/>
                <w:sz w:val="24"/>
                <w:szCs w:val="24"/>
              </w:rPr>
              <w:t>p</w:t>
            </w:r>
            <w:r w:rsidRPr="00BC3BDD">
              <w:rPr>
                <w:rFonts w:ascii="Times New Roman" w:hAnsi="Times New Roman"/>
                <w:spacing w:val="12"/>
                <w:sz w:val="24"/>
                <w:szCs w:val="24"/>
              </w:rPr>
              <w:t xml:space="preserve"> </w:t>
            </w:r>
            <w:r w:rsidRPr="00BC3BDD">
              <w:rPr>
                <w:rFonts w:ascii="Times New Roman" w:hAnsi="Times New Roman"/>
                <w:sz w:val="24"/>
                <w:szCs w:val="24"/>
              </w:rPr>
              <w:t>bulb</w:t>
            </w:r>
            <w:r w:rsidRPr="00BC3BDD">
              <w:rPr>
                <w:rFonts w:ascii="Times New Roman" w:hAnsi="Times New Roman"/>
                <w:spacing w:val="11"/>
                <w:sz w:val="24"/>
                <w:szCs w:val="24"/>
              </w:rPr>
              <w:t xml:space="preserve"> </w:t>
            </w:r>
            <w:r w:rsidRPr="00BC3BDD">
              <w:rPr>
                <w:rFonts w:ascii="Times New Roman" w:hAnsi="Times New Roman"/>
                <w:w w:val="102"/>
                <w:sz w:val="24"/>
                <w:szCs w:val="24"/>
              </w:rPr>
              <w:t>:</w:t>
            </w:r>
          </w:p>
        </w:tc>
        <w:tc>
          <w:tcPr>
            <w:tcW w:w="288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p>
        </w:tc>
      </w:tr>
      <w:tr w:rsidR="00B53789" w:rsidRPr="00BC3BDD" w:rsidTr="00A92198">
        <w:tc>
          <w:tcPr>
            <w:tcW w:w="1170" w:type="dxa"/>
          </w:tcPr>
          <w:p w:rsidR="00B53789" w:rsidRPr="00BC3BDD" w:rsidRDefault="00B53789" w:rsidP="00B53789">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16.10.1</w:t>
            </w:r>
          </w:p>
        </w:tc>
        <w:tc>
          <w:tcPr>
            <w:tcW w:w="5310" w:type="dxa"/>
          </w:tcPr>
          <w:p w:rsidR="00B53789" w:rsidRPr="00BC3BDD" w:rsidRDefault="00B53789" w:rsidP="001A5AED">
            <w:pPr>
              <w:rPr>
                <w:rFonts w:ascii="Times New Roman" w:hAnsi="Times New Roman"/>
                <w:sz w:val="24"/>
                <w:szCs w:val="24"/>
              </w:rPr>
            </w:pPr>
            <w:r w:rsidRPr="00BC3BDD">
              <w:rPr>
                <w:rFonts w:ascii="Times New Roman" w:hAnsi="Times New Roman"/>
                <w:sz w:val="24"/>
                <w:szCs w:val="24"/>
              </w:rPr>
              <w:t>Make</w:t>
            </w:r>
          </w:p>
        </w:tc>
        <w:tc>
          <w:tcPr>
            <w:tcW w:w="2880" w:type="dxa"/>
          </w:tcPr>
          <w:p w:rsidR="00B53789" w:rsidRPr="00BC3BDD" w:rsidRDefault="00B53789" w:rsidP="00B53789">
            <w:pPr>
              <w:widowControl w:val="0"/>
              <w:autoSpaceDE w:val="0"/>
              <w:autoSpaceDN w:val="0"/>
              <w:adjustRightInd w:val="0"/>
              <w:spacing w:after="160"/>
              <w:rPr>
                <w:rFonts w:ascii="Times New Roman" w:hAnsi="Times New Roman"/>
                <w:sz w:val="24"/>
                <w:szCs w:val="24"/>
              </w:rPr>
            </w:pPr>
          </w:p>
        </w:tc>
      </w:tr>
      <w:tr w:rsidR="00B53789" w:rsidRPr="00BC3BDD" w:rsidTr="00A92198">
        <w:tc>
          <w:tcPr>
            <w:tcW w:w="1170" w:type="dxa"/>
          </w:tcPr>
          <w:p w:rsidR="00B53789" w:rsidRPr="00BC3BDD" w:rsidRDefault="00B53789" w:rsidP="00B53789">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16.10.2</w:t>
            </w:r>
          </w:p>
        </w:tc>
        <w:tc>
          <w:tcPr>
            <w:tcW w:w="5310" w:type="dxa"/>
          </w:tcPr>
          <w:p w:rsidR="00B53789" w:rsidRPr="00BC3BDD" w:rsidRDefault="00B53789" w:rsidP="001A5AED">
            <w:pPr>
              <w:rPr>
                <w:rFonts w:ascii="Times New Roman" w:hAnsi="Times New Roman"/>
                <w:sz w:val="24"/>
                <w:szCs w:val="24"/>
              </w:rPr>
            </w:pPr>
            <w:r w:rsidRPr="00BC3BDD">
              <w:rPr>
                <w:rFonts w:ascii="Times New Roman" w:hAnsi="Times New Roman"/>
                <w:sz w:val="24"/>
                <w:szCs w:val="24"/>
              </w:rPr>
              <w:t>Category as per AIS-034</w:t>
            </w:r>
          </w:p>
        </w:tc>
        <w:tc>
          <w:tcPr>
            <w:tcW w:w="2880" w:type="dxa"/>
          </w:tcPr>
          <w:p w:rsidR="00B53789" w:rsidRPr="00BC3BDD" w:rsidRDefault="00B53789" w:rsidP="00B53789">
            <w:pPr>
              <w:widowControl w:val="0"/>
              <w:autoSpaceDE w:val="0"/>
              <w:autoSpaceDN w:val="0"/>
              <w:adjustRightInd w:val="0"/>
              <w:spacing w:after="160"/>
              <w:rPr>
                <w:rFonts w:ascii="Times New Roman" w:hAnsi="Times New Roman"/>
                <w:sz w:val="24"/>
                <w:szCs w:val="24"/>
              </w:rPr>
            </w:pPr>
          </w:p>
        </w:tc>
      </w:tr>
      <w:tr w:rsidR="00B53789" w:rsidRPr="00BC3BDD" w:rsidTr="00A92198">
        <w:tc>
          <w:tcPr>
            <w:tcW w:w="1170" w:type="dxa"/>
          </w:tcPr>
          <w:p w:rsidR="00B53789" w:rsidRPr="00BC3BDD" w:rsidRDefault="00B53789" w:rsidP="00B53789">
            <w:pPr>
              <w:widowControl w:val="0"/>
              <w:autoSpaceDE w:val="0"/>
              <w:autoSpaceDN w:val="0"/>
              <w:adjustRightInd w:val="0"/>
              <w:spacing w:after="120"/>
              <w:rPr>
                <w:rFonts w:ascii="Times New Roman" w:hAnsi="Times New Roman"/>
                <w:w w:val="102"/>
                <w:sz w:val="24"/>
                <w:szCs w:val="24"/>
              </w:rPr>
            </w:pPr>
          </w:p>
        </w:tc>
        <w:tc>
          <w:tcPr>
            <w:tcW w:w="5310" w:type="dxa"/>
          </w:tcPr>
          <w:p w:rsidR="00B53789" w:rsidRPr="00BC3BDD" w:rsidRDefault="00B53789" w:rsidP="001A5AED">
            <w:pPr>
              <w:rPr>
                <w:rFonts w:ascii="Times New Roman" w:hAnsi="Times New Roman"/>
                <w:sz w:val="24"/>
                <w:szCs w:val="24"/>
              </w:rPr>
            </w:pPr>
            <w:r w:rsidRPr="00BC3BDD">
              <w:rPr>
                <w:rFonts w:ascii="Times New Roman" w:hAnsi="Times New Roman"/>
                <w:sz w:val="24"/>
                <w:szCs w:val="24"/>
              </w:rPr>
              <w:t>Identification: TAC No./BIS License No./E-Marking/</w:t>
            </w:r>
          </w:p>
        </w:tc>
        <w:tc>
          <w:tcPr>
            <w:tcW w:w="2880" w:type="dxa"/>
          </w:tcPr>
          <w:p w:rsidR="00B53789" w:rsidRPr="00BC3BDD" w:rsidRDefault="00B53789" w:rsidP="00B53789">
            <w:pPr>
              <w:widowControl w:val="0"/>
              <w:autoSpaceDE w:val="0"/>
              <w:autoSpaceDN w:val="0"/>
              <w:adjustRightInd w:val="0"/>
              <w:spacing w:after="160"/>
              <w:rPr>
                <w:rFonts w:ascii="Times New Roman" w:hAnsi="Times New Roman"/>
                <w:sz w:val="24"/>
                <w:szCs w:val="24"/>
              </w:rPr>
            </w:pPr>
          </w:p>
        </w:tc>
      </w:tr>
      <w:tr w:rsidR="00142448" w:rsidRPr="00BC3BDD" w:rsidTr="00A92198">
        <w:tc>
          <w:tcPr>
            <w:tcW w:w="1170" w:type="dxa"/>
          </w:tcPr>
          <w:p w:rsidR="00142448" w:rsidRPr="00BC3BDD" w:rsidRDefault="00142448" w:rsidP="00142448">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16.11</w:t>
            </w:r>
          </w:p>
        </w:tc>
        <w:tc>
          <w:tcPr>
            <w:tcW w:w="5310" w:type="dxa"/>
          </w:tcPr>
          <w:p w:rsidR="00142448" w:rsidRPr="00BC3BDD" w:rsidRDefault="00142448" w:rsidP="001A5AED">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End</w:t>
            </w:r>
            <w:r w:rsidRPr="00BC3BDD">
              <w:rPr>
                <w:rFonts w:ascii="Times New Roman" w:hAnsi="Times New Roman"/>
                <w:spacing w:val="8"/>
                <w:sz w:val="24"/>
                <w:szCs w:val="24"/>
              </w:rPr>
              <w:t xml:space="preserve"> </w:t>
            </w:r>
            <w:r w:rsidRPr="00BC3BDD">
              <w:rPr>
                <w:rFonts w:ascii="Times New Roman" w:hAnsi="Times New Roman"/>
                <w:sz w:val="24"/>
                <w:szCs w:val="24"/>
              </w:rPr>
              <w:t>out</w:t>
            </w:r>
            <w:r w:rsidRPr="00BC3BDD">
              <w:rPr>
                <w:rFonts w:ascii="Times New Roman" w:hAnsi="Times New Roman"/>
                <w:spacing w:val="7"/>
                <w:sz w:val="24"/>
                <w:szCs w:val="24"/>
              </w:rPr>
              <w:t xml:space="preserve"> </w:t>
            </w:r>
            <w:r w:rsidRPr="00BC3BDD">
              <w:rPr>
                <w:rFonts w:ascii="Times New Roman" w:hAnsi="Times New Roman"/>
                <w:sz w:val="24"/>
                <w:szCs w:val="24"/>
              </w:rPr>
              <w:t>Ma</w:t>
            </w:r>
            <w:r w:rsidRPr="00BC3BDD">
              <w:rPr>
                <w:rFonts w:ascii="Times New Roman" w:hAnsi="Times New Roman"/>
                <w:spacing w:val="2"/>
                <w:sz w:val="24"/>
                <w:szCs w:val="24"/>
              </w:rPr>
              <w:t>r</w:t>
            </w:r>
            <w:r w:rsidRPr="00BC3BDD">
              <w:rPr>
                <w:rFonts w:ascii="Times New Roman" w:hAnsi="Times New Roman"/>
                <w:sz w:val="24"/>
                <w:szCs w:val="24"/>
              </w:rPr>
              <w:t>ker</w:t>
            </w:r>
            <w:r w:rsidRPr="00BC3BDD">
              <w:rPr>
                <w:rFonts w:ascii="Times New Roman" w:hAnsi="Times New Roman"/>
                <w:spacing w:val="14"/>
                <w:sz w:val="24"/>
                <w:szCs w:val="24"/>
              </w:rPr>
              <w:t xml:space="preserve"> </w:t>
            </w:r>
            <w:r w:rsidRPr="00BC3BDD">
              <w:rPr>
                <w:rFonts w:ascii="Times New Roman" w:hAnsi="Times New Roman"/>
                <w:sz w:val="24"/>
                <w:szCs w:val="24"/>
              </w:rPr>
              <w:t>bulb</w:t>
            </w:r>
            <w:r w:rsidRPr="00BC3BDD">
              <w:rPr>
                <w:rFonts w:ascii="Times New Roman" w:hAnsi="Times New Roman"/>
                <w:spacing w:val="9"/>
                <w:sz w:val="24"/>
                <w:szCs w:val="24"/>
              </w:rPr>
              <w:t xml:space="preserve"> </w:t>
            </w:r>
            <w:r w:rsidRPr="00BC3BDD">
              <w:rPr>
                <w:rFonts w:ascii="Times New Roman" w:hAnsi="Times New Roman"/>
                <w:w w:val="102"/>
                <w:sz w:val="24"/>
                <w:szCs w:val="24"/>
              </w:rPr>
              <w:t>:</w:t>
            </w:r>
          </w:p>
        </w:tc>
        <w:tc>
          <w:tcPr>
            <w:tcW w:w="288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p>
        </w:tc>
      </w:tr>
      <w:tr w:rsidR="00B53789" w:rsidRPr="00BC3BDD" w:rsidTr="00A92198">
        <w:tc>
          <w:tcPr>
            <w:tcW w:w="1170" w:type="dxa"/>
          </w:tcPr>
          <w:p w:rsidR="00B53789" w:rsidRPr="00BC3BDD" w:rsidRDefault="00B53789" w:rsidP="00B53789">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16.11.1</w:t>
            </w:r>
          </w:p>
        </w:tc>
        <w:tc>
          <w:tcPr>
            <w:tcW w:w="5310" w:type="dxa"/>
          </w:tcPr>
          <w:p w:rsidR="00B53789" w:rsidRPr="00BC3BDD" w:rsidRDefault="00B53789" w:rsidP="001A5AED">
            <w:pPr>
              <w:rPr>
                <w:rFonts w:ascii="Times New Roman" w:hAnsi="Times New Roman"/>
                <w:sz w:val="24"/>
                <w:szCs w:val="24"/>
              </w:rPr>
            </w:pPr>
            <w:r w:rsidRPr="00BC3BDD">
              <w:rPr>
                <w:rFonts w:ascii="Times New Roman" w:hAnsi="Times New Roman"/>
                <w:sz w:val="24"/>
                <w:szCs w:val="24"/>
              </w:rPr>
              <w:t>Make</w:t>
            </w:r>
          </w:p>
        </w:tc>
        <w:tc>
          <w:tcPr>
            <w:tcW w:w="2880" w:type="dxa"/>
          </w:tcPr>
          <w:p w:rsidR="00B53789" w:rsidRPr="00BC3BDD" w:rsidRDefault="00B53789" w:rsidP="00B53789">
            <w:pPr>
              <w:widowControl w:val="0"/>
              <w:autoSpaceDE w:val="0"/>
              <w:autoSpaceDN w:val="0"/>
              <w:adjustRightInd w:val="0"/>
              <w:spacing w:after="160"/>
              <w:rPr>
                <w:rFonts w:ascii="Times New Roman" w:hAnsi="Times New Roman"/>
                <w:sz w:val="24"/>
                <w:szCs w:val="24"/>
              </w:rPr>
            </w:pPr>
          </w:p>
        </w:tc>
      </w:tr>
      <w:tr w:rsidR="00B53789" w:rsidRPr="00BC3BDD" w:rsidTr="00A92198">
        <w:tc>
          <w:tcPr>
            <w:tcW w:w="1170" w:type="dxa"/>
          </w:tcPr>
          <w:p w:rsidR="00B53789" w:rsidRPr="00BC3BDD" w:rsidRDefault="00B53789" w:rsidP="00B53789">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16.11.2</w:t>
            </w:r>
          </w:p>
        </w:tc>
        <w:tc>
          <w:tcPr>
            <w:tcW w:w="5310" w:type="dxa"/>
          </w:tcPr>
          <w:p w:rsidR="00B53789" w:rsidRPr="00BC3BDD" w:rsidRDefault="00B53789" w:rsidP="001A5AED">
            <w:pPr>
              <w:rPr>
                <w:rFonts w:ascii="Times New Roman" w:hAnsi="Times New Roman"/>
                <w:sz w:val="24"/>
                <w:szCs w:val="24"/>
              </w:rPr>
            </w:pPr>
            <w:r w:rsidRPr="00BC3BDD">
              <w:rPr>
                <w:rFonts w:ascii="Times New Roman" w:hAnsi="Times New Roman"/>
                <w:sz w:val="24"/>
                <w:szCs w:val="24"/>
              </w:rPr>
              <w:t>Category as per AIS-034</w:t>
            </w:r>
          </w:p>
        </w:tc>
        <w:tc>
          <w:tcPr>
            <w:tcW w:w="2880" w:type="dxa"/>
          </w:tcPr>
          <w:p w:rsidR="00B53789" w:rsidRPr="00BC3BDD" w:rsidRDefault="00B53789" w:rsidP="00B53789">
            <w:pPr>
              <w:widowControl w:val="0"/>
              <w:autoSpaceDE w:val="0"/>
              <w:autoSpaceDN w:val="0"/>
              <w:adjustRightInd w:val="0"/>
              <w:spacing w:after="160"/>
              <w:rPr>
                <w:rFonts w:ascii="Times New Roman" w:hAnsi="Times New Roman"/>
                <w:sz w:val="24"/>
                <w:szCs w:val="24"/>
              </w:rPr>
            </w:pPr>
          </w:p>
        </w:tc>
      </w:tr>
      <w:tr w:rsidR="00B53789" w:rsidRPr="00BC3BDD" w:rsidTr="00A92198">
        <w:tc>
          <w:tcPr>
            <w:tcW w:w="1170" w:type="dxa"/>
          </w:tcPr>
          <w:p w:rsidR="00B53789" w:rsidRPr="00BC3BDD" w:rsidRDefault="00B53789" w:rsidP="00B53789">
            <w:pPr>
              <w:widowControl w:val="0"/>
              <w:autoSpaceDE w:val="0"/>
              <w:autoSpaceDN w:val="0"/>
              <w:adjustRightInd w:val="0"/>
              <w:spacing w:after="120"/>
              <w:rPr>
                <w:rFonts w:ascii="Times New Roman" w:hAnsi="Times New Roman"/>
                <w:w w:val="102"/>
                <w:sz w:val="24"/>
                <w:szCs w:val="24"/>
              </w:rPr>
            </w:pPr>
            <w:r w:rsidRPr="00BC3BDD">
              <w:rPr>
                <w:rFonts w:ascii="Times New Roman" w:hAnsi="Times New Roman"/>
                <w:w w:val="102"/>
                <w:sz w:val="24"/>
                <w:szCs w:val="24"/>
              </w:rPr>
              <w:t>16.11.3</w:t>
            </w:r>
          </w:p>
        </w:tc>
        <w:tc>
          <w:tcPr>
            <w:tcW w:w="5310" w:type="dxa"/>
          </w:tcPr>
          <w:p w:rsidR="00B53789" w:rsidRPr="00BC3BDD" w:rsidRDefault="00B53789" w:rsidP="001A5AED">
            <w:pPr>
              <w:rPr>
                <w:rFonts w:ascii="Times New Roman" w:hAnsi="Times New Roman"/>
                <w:sz w:val="24"/>
                <w:szCs w:val="24"/>
              </w:rPr>
            </w:pPr>
            <w:r w:rsidRPr="00BC3BDD">
              <w:rPr>
                <w:rFonts w:ascii="Times New Roman" w:hAnsi="Times New Roman"/>
                <w:sz w:val="24"/>
                <w:szCs w:val="24"/>
              </w:rPr>
              <w:t>Identification: TAC No./BIS License No./E-Marking/</w:t>
            </w:r>
          </w:p>
        </w:tc>
        <w:tc>
          <w:tcPr>
            <w:tcW w:w="2880" w:type="dxa"/>
          </w:tcPr>
          <w:p w:rsidR="00B53789" w:rsidRPr="00BC3BDD" w:rsidRDefault="00B53789" w:rsidP="00B53789">
            <w:pPr>
              <w:widowControl w:val="0"/>
              <w:autoSpaceDE w:val="0"/>
              <w:autoSpaceDN w:val="0"/>
              <w:adjustRightInd w:val="0"/>
              <w:spacing w:after="160"/>
              <w:rPr>
                <w:rFonts w:ascii="Times New Roman" w:hAnsi="Times New Roman"/>
                <w:sz w:val="24"/>
                <w:szCs w:val="24"/>
              </w:rPr>
            </w:pPr>
          </w:p>
        </w:tc>
      </w:tr>
      <w:tr w:rsidR="00142448" w:rsidRPr="00BC3BDD" w:rsidTr="00A92198">
        <w:tc>
          <w:tcPr>
            <w:tcW w:w="1170" w:type="dxa"/>
          </w:tcPr>
          <w:p w:rsidR="00142448" w:rsidRPr="00BC3BDD" w:rsidRDefault="00142448" w:rsidP="00142448">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16.12</w:t>
            </w:r>
          </w:p>
        </w:tc>
        <w:tc>
          <w:tcPr>
            <w:tcW w:w="5310" w:type="dxa"/>
          </w:tcPr>
          <w:p w:rsidR="00142448" w:rsidRPr="00BC3BDD" w:rsidRDefault="00142448" w:rsidP="001A5AED">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Re</w:t>
            </w:r>
            <w:r w:rsidRPr="00BC3BDD">
              <w:rPr>
                <w:rFonts w:ascii="Times New Roman" w:hAnsi="Times New Roman"/>
                <w:spacing w:val="1"/>
                <w:sz w:val="24"/>
                <w:szCs w:val="24"/>
              </w:rPr>
              <w:t>v</w:t>
            </w:r>
            <w:r w:rsidRPr="00BC3BDD">
              <w:rPr>
                <w:rFonts w:ascii="Times New Roman" w:hAnsi="Times New Roman"/>
                <w:sz w:val="24"/>
                <w:szCs w:val="24"/>
              </w:rPr>
              <w:t xml:space="preserve">ersing </w:t>
            </w:r>
            <w:r w:rsidRPr="00BC3BDD">
              <w:rPr>
                <w:rFonts w:ascii="Times New Roman" w:hAnsi="Times New Roman"/>
                <w:spacing w:val="21"/>
                <w:sz w:val="24"/>
                <w:szCs w:val="24"/>
              </w:rPr>
              <w:t xml:space="preserve"> </w:t>
            </w:r>
            <w:r w:rsidRPr="00BC3BDD">
              <w:rPr>
                <w:rFonts w:ascii="Times New Roman" w:hAnsi="Times New Roman"/>
                <w:sz w:val="24"/>
                <w:szCs w:val="24"/>
              </w:rPr>
              <w:t>la</w:t>
            </w:r>
            <w:r w:rsidRPr="00BC3BDD">
              <w:rPr>
                <w:rFonts w:ascii="Times New Roman" w:hAnsi="Times New Roman"/>
                <w:spacing w:val="-3"/>
                <w:sz w:val="24"/>
                <w:szCs w:val="24"/>
              </w:rPr>
              <w:t>m</w:t>
            </w:r>
            <w:r w:rsidRPr="00BC3BDD">
              <w:rPr>
                <w:rFonts w:ascii="Times New Roman" w:hAnsi="Times New Roman"/>
                <w:sz w:val="24"/>
                <w:szCs w:val="24"/>
              </w:rPr>
              <w:t>p</w:t>
            </w:r>
            <w:r w:rsidRPr="00BC3BDD">
              <w:rPr>
                <w:rFonts w:ascii="Times New Roman" w:hAnsi="Times New Roman"/>
                <w:spacing w:val="11"/>
                <w:sz w:val="24"/>
                <w:szCs w:val="24"/>
              </w:rPr>
              <w:t xml:space="preserve"> </w:t>
            </w:r>
            <w:r w:rsidRPr="00BC3BDD">
              <w:rPr>
                <w:rFonts w:ascii="Times New Roman" w:hAnsi="Times New Roman"/>
                <w:sz w:val="24"/>
                <w:szCs w:val="24"/>
              </w:rPr>
              <w:t>b</w:t>
            </w:r>
            <w:r w:rsidRPr="00BC3BDD">
              <w:rPr>
                <w:rFonts w:ascii="Times New Roman" w:hAnsi="Times New Roman"/>
                <w:spacing w:val="1"/>
                <w:sz w:val="24"/>
                <w:szCs w:val="24"/>
              </w:rPr>
              <w:t>u</w:t>
            </w:r>
            <w:r w:rsidRPr="00BC3BDD">
              <w:rPr>
                <w:rFonts w:ascii="Times New Roman" w:hAnsi="Times New Roman"/>
                <w:spacing w:val="-1"/>
                <w:sz w:val="24"/>
                <w:szCs w:val="24"/>
              </w:rPr>
              <w:t>l</w:t>
            </w:r>
            <w:r w:rsidRPr="00BC3BDD">
              <w:rPr>
                <w:rFonts w:ascii="Times New Roman" w:hAnsi="Times New Roman"/>
                <w:sz w:val="24"/>
                <w:szCs w:val="24"/>
              </w:rPr>
              <w:t>b</w:t>
            </w:r>
            <w:r w:rsidRPr="00BC3BDD">
              <w:rPr>
                <w:rFonts w:ascii="Times New Roman" w:hAnsi="Times New Roman"/>
                <w:spacing w:val="10"/>
                <w:sz w:val="24"/>
                <w:szCs w:val="24"/>
              </w:rPr>
              <w:t xml:space="preserve"> </w:t>
            </w:r>
            <w:r w:rsidRPr="00BC3BDD">
              <w:rPr>
                <w:rFonts w:ascii="Times New Roman" w:hAnsi="Times New Roman"/>
                <w:w w:val="102"/>
                <w:sz w:val="24"/>
                <w:szCs w:val="24"/>
              </w:rPr>
              <w:t>:</w:t>
            </w:r>
          </w:p>
        </w:tc>
        <w:tc>
          <w:tcPr>
            <w:tcW w:w="288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p>
        </w:tc>
      </w:tr>
      <w:tr w:rsidR="00B53789" w:rsidRPr="00BC3BDD" w:rsidTr="00A92198">
        <w:tc>
          <w:tcPr>
            <w:tcW w:w="1170" w:type="dxa"/>
          </w:tcPr>
          <w:p w:rsidR="00B53789" w:rsidRPr="00BC3BDD" w:rsidRDefault="00B53789" w:rsidP="00B53789">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16.12.1</w:t>
            </w:r>
          </w:p>
        </w:tc>
        <w:tc>
          <w:tcPr>
            <w:tcW w:w="5310" w:type="dxa"/>
          </w:tcPr>
          <w:p w:rsidR="00B53789" w:rsidRPr="00BC3BDD" w:rsidRDefault="00B53789" w:rsidP="001A5AED">
            <w:pPr>
              <w:rPr>
                <w:rFonts w:ascii="Times New Roman" w:hAnsi="Times New Roman"/>
                <w:sz w:val="24"/>
                <w:szCs w:val="24"/>
              </w:rPr>
            </w:pPr>
            <w:r w:rsidRPr="00BC3BDD">
              <w:rPr>
                <w:rFonts w:ascii="Times New Roman" w:hAnsi="Times New Roman"/>
                <w:sz w:val="24"/>
                <w:szCs w:val="24"/>
              </w:rPr>
              <w:t>Make</w:t>
            </w:r>
          </w:p>
        </w:tc>
        <w:tc>
          <w:tcPr>
            <w:tcW w:w="2880" w:type="dxa"/>
          </w:tcPr>
          <w:p w:rsidR="00B53789" w:rsidRPr="00BC3BDD" w:rsidRDefault="00B53789" w:rsidP="00B53789">
            <w:pPr>
              <w:widowControl w:val="0"/>
              <w:autoSpaceDE w:val="0"/>
              <w:autoSpaceDN w:val="0"/>
              <w:adjustRightInd w:val="0"/>
              <w:spacing w:after="160"/>
              <w:rPr>
                <w:rFonts w:ascii="Times New Roman" w:hAnsi="Times New Roman"/>
                <w:sz w:val="24"/>
                <w:szCs w:val="24"/>
              </w:rPr>
            </w:pPr>
          </w:p>
        </w:tc>
      </w:tr>
      <w:tr w:rsidR="00B53789" w:rsidRPr="00BC3BDD" w:rsidTr="00A92198">
        <w:tc>
          <w:tcPr>
            <w:tcW w:w="1170" w:type="dxa"/>
          </w:tcPr>
          <w:p w:rsidR="00B53789" w:rsidRPr="00BC3BDD" w:rsidRDefault="00B53789" w:rsidP="00B53789">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16.12.2</w:t>
            </w:r>
          </w:p>
        </w:tc>
        <w:tc>
          <w:tcPr>
            <w:tcW w:w="5310" w:type="dxa"/>
          </w:tcPr>
          <w:p w:rsidR="00B53789" w:rsidRPr="00BC3BDD" w:rsidRDefault="00B53789" w:rsidP="001A5AED">
            <w:pPr>
              <w:rPr>
                <w:rFonts w:ascii="Times New Roman" w:hAnsi="Times New Roman"/>
                <w:sz w:val="24"/>
                <w:szCs w:val="24"/>
              </w:rPr>
            </w:pPr>
            <w:r w:rsidRPr="00BC3BDD">
              <w:rPr>
                <w:rFonts w:ascii="Times New Roman" w:hAnsi="Times New Roman"/>
                <w:sz w:val="24"/>
                <w:szCs w:val="24"/>
              </w:rPr>
              <w:t>Category as per AIS-034</w:t>
            </w:r>
          </w:p>
        </w:tc>
        <w:tc>
          <w:tcPr>
            <w:tcW w:w="2880" w:type="dxa"/>
          </w:tcPr>
          <w:p w:rsidR="00B53789" w:rsidRPr="00BC3BDD" w:rsidRDefault="00B53789" w:rsidP="00B53789">
            <w:pPr>
              <w:widowControl w:val="0"/>
              <w:autoSpaceDE w:val="0"/>
              <w:autoSpaceDN w:val="0"/>
              <w:adjustRightInd w:val="0"/>
              <w:spacing w:after="160"/>
              <w:rPr>
                <w:rFonts w:ascii="Times New Roman" w:hAnsi="Times New Roman"/>
                <w:sz w:val="24"/>
                <w:szCs w:val="24"/>
              </w:rPr>
            </w:pPr>
          </w:p>
        </w:tc>
      </w:tr>
      <w:tr w:rsidR="00B53789" w:rsidRPr="00BC3BDD" w:rsidTr="00A92198">
        <w:tc>
          <w:tcPr>
            <w:tcW w:w="1170" w:type="dxa"/>
          </w:tcPr>
          <w:p w:rsidR="00B53789" w:rsidRPr="00BC3BDD" w:rsidRDefault="00B53789" w:rsidP="00B53789">
            <w:pPr>
              <w:widowControl w:val="0"/>
              <w:autoSpaceDE w:val="0"/>
              <w:autoSpaceDN w:val="0"/>
              <w:adjustRightInd w:val="0"/>
              <w:spacing w:after="120"/>
              <w:rPr>
                <w:rFonts w:ascii="Times New Roman" w:hAnsi="Times New Roman"/>
                <w:w w:val="102"/>
                <w:sz w:val="24"/>
                <w:szCs w:val="24"/>
              </w:rPr>
            </w:pPr>
            <w:r w:rsidRPr="00BC3BDD">
              <w:rPr>
                <w:rFonts w:ascii="Times New Roman" w:hAnsi="Times New Roman"/>
                <w:w w:val="102"/>
                <w:sz w:val="24"/>
                <w:szCs w:val="24"/>
              </w:rPr>
              <w:t>16.12.3</w:t>
            </w:r>
          </w:p>
        </w:tc>
        <w:tc>
          <w:tcPr>
            <w:tcW w:w="5310" w:type="dxa"/>
          </w:tcPr>
          <w:p w:rsidR="00B53789" w:rsidRPr="00BC3BDD" w:rsidRDefault="00B53789" w:rsidP="001A5AED">
            <w:pPr>
              <w:rPr>
                <w:rFonts w:ascii="Times New Roman" w:hAnsi="Times New Roman"/>
                <w:sz w:val="24"/>
                <w:szCs w:val="24"/>
              </w:rPr>
            </w:pPr>
            <w:r w:rsidRPr="00BC3BDD">
              <w:rPr>
                <w:rFonts w:ascii="Times New Roman" w:hAnsi="Times New Roman"/>
                <w:sz w:val="24"/>
                <w:szCs w:val="24"/>
              </w:rPr>
              <w:t>Identification: TAC No./BIS License No./E-Marking/</w:t>
            </w:r>
          </w:p>
        </w:tc>
        <w:tc>
          <w:tcPr>
            <w:tcW w:w="2880" w:type="dxa"/>
          </w:tcPr>
          <w:p w:rsidR="00B53789" w:rsidRPr="00BC3BDD" w:rsidRDefault="00B53789" w:rsidP="00B53789">
            <w:pPr>
              <w:widowControl w:val="0"/>
              <w:autoSpaceDE w:val="0"/>
              <w:autoSpaceDN w:val="0"/>
              <w:adjustRightInd w:val="0"/>
              <w:spacing w:after="160"/>
              <w:rPr>
                <w:rFonts w:ascii="Times New Roman" w:hAnsi="Times New Roman"/>
                <w:sz w:val="24"/>
                <w:szCs w:val="24"/>
              </w:rPr>
            </w:pPr>
          </w:p>
        </w:tc>
      </w:tr>
      <w:tr w:rsidR="00142448" w:rsidRPr="00BC3BDD" w:rsidTr="00A92198">
        <w:tc>
          <w:tcPr>
            <w:tcW w:w="1170" w:type="dxa"/>
          </w:tcPr>
          <w:p w:rsidR="00142448" w:rsidRPr="00BC3BDD" w:rsidRDefault="00142448" w:rsidP="00142448">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16.13</w:t>
            </w:r>
          </w:p>
        </w:tc>
        <w:tc>
          <w:tcPr>
            <w:tcW w:w="5310" w:type="dxa"/>
          </w:tcPr>
          <w:p w:rsidR="00142448" w:rsidRPr="00BC3BDD" w:rsidRDefault="00142448" w:rsidP="001A5AED">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Stop</w:t>
            </w:r>
            <w:r w:rsidRPr="00BC3BDD">
              <w:rPr>
                <w:rFonts w:ascii="Times New Roman" w:hAnsi="Times New Roman"/>
                <w:spacing w:val="9"/>
                <w:sz w:val="24"/>
                <w:szCs w:val="24"/>
              </w:rPr>
              <w:t xml:space="preserve"> </w:t>
            </w:r>
            <w:r w:rsidRPr="00BC3BDD">
              <w:rPr>
                <w:rFonts w:ascii="Times New Roman" w:hAnsi="Times New Roman"/>
                <w:sz w:val="24"/>
                <w:szCs w:val="24"/>
              </w:rPr>
              <w:t>L</w:t>
            </w:r>
            <w:r w:rsidRPr="00BC3BDD">
              <w:rPr>
                <w:rFonts w:ascii="Times New Roman" w:hAnsi="Times New Roman"/>
                <w:spacing w:val="2"/>
                <w:sz w:val="24"/>
                <w:szCs w:val="24"/>
              </w:rPr>
              <w:t>a</w:t>
            </w:r>
            <w:r w:rsidRPr="00BC3BDD">
              <w:rPr>
                <w:rFonts w:ascii="Times New Roman" w:hAnsi="Times New Roman"/>
                <w:spacing w:val="-3"/>
                <w:sz w:val="24"/>
                <w:szCs w:val="24"/>
              </w:rPr>
              <w:t>m</w:t>
            </w:r>
            <w:r w:rsidRPr="00BC3BDD">
              <w:rPr>
                <w:rFonts w:ascii="Times New Roman" w:hAnsi="Times New Roman"/>
                <w:sz w:val="24"/>
                <w:szCs w:val="24"/>
              </w:rPr>
              <w:t>p</w:t>
            </w:r>
            <w:r w:rsidRPr="00BC3BDD">
              <w:rPr>
                <w:rFonts w:ascii="Times New Roman" w:hAnsi="Times New Roman"/>
                <w:spacing w:val="12"/>
                <w:sz w:val="24"/>
                <w:szCs w:val="24"/>
              </w:rPr>
              <w:t xml:space="preserve"> </w:t>
            </w:r>
            <w:r w:rsidRPr="00BC3BDD">
              <w:rPr>
                <w:rFonts w:ascii="Times New Roman" w:hAnsi="Times New Roman"/>
                <w:sz w:val="24"/>
                <w:szCs w:val="24"/>
              </w:rPr>
              <w:t>Bulb</w:t>
            </w:r>
            <w:r w:rsidRPr="00BC3BDD">
              <w:rPr>
                <w:rFonts w:ascii="Times New Roman" w:hAnsi="Times New Roman"/>
                <w:spacing w:val="10"/>
                <w:sz w:val="24"/>
                <w:szCs w:val="24"/>
              </w:rPr>
              <w:t xml:space="preserve"> </w:t>
            </w:r>
            <w:r w:rsidRPr="00BC3BDD">
              <w:rPr>
                <w:rFonts w:ascii="Times New Roman" w:hAnsi="Times New Roman"/>
                <w:sz w:val="24"/>
                <w:szCs w:val="24"/>
              </w:rPr>
              <w:t>(S3)</w:t>
            </w:r>
            <w:r w:rsidRPr="00BC3BDD">
              <w:rPr>
                <w:rFonts w:ascii="Times New Roman" w:hAnsi="Times New Roman"/>
                <w:spacing w:val="9"/>
                <w:sz w:val="24"/>
                <w:szCs w:val="24"/>
              </w:rPr>
              <w:t xml:space="preserve"> </w:t>
            </w:r>
            <w:r w:rsidRPr="00BC3BDD">
              <w:rPr>
                <w:rFonts w:ascii="Times New Roman" w:hAnsi="Times New Roman"/>
                <w:w w:val="102"/>
                <w:sz w:val="24"/>
                <w:szCs w:val="24"/>
              </w:rPr>
              <w:t>:</w:t>
            </w:r>
          </w:p>
        </w:tc>
        <w:tc>
          <w:tcPr>
            <w:tcW w:w="288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p>
        </w:tc>
      </w:tr>
      <w:tr w:rsidR="00B53789" w:rsidRPr="00BC3BDD" w:rsidTr="00A92198">
        <w:tc>
          <w:tcPr>
            <w:tcW w:w="1170" w:type="dxa"/>
          </w:tcPr>
          <w:p w:rsidR="00B53789" w:rsidRPr="00BC3BDD" w:rsidRDefault="00B53789" w:rsidP="00B53789">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16.13.1</w:t>
            </w:r>
          </w:p>
        </w:tc>
        <w:tc>
          <w:tcPr>
            <w:tcW w:w="5310" w:type="dxa"/>
          </w:tcPr>
          <w:p w:rsidR="00B53789" w:rsidRPr="00BC3BDD" w:rsidRDefault="00B53789" w:rsidP="001A5AED">
            <w:pPr>
              <w:rPr>
                <w:rFonts w:ascii="Times New Roman" w:hAnsi="Times New Roman"/>
                <w:sz w:val="24"/>
                <w:szCs w:val="24"/>
              </w:rPr>
            </w:pPr>
            <w:r w:rsidRPr="00BC3BDD">
              <w:rPr>
                <w:rFonts w:ascii="Times New Roman" w:hAnsi="Times New Roman"/>
                <w:sz w:val="24"/>
                <w:szCs w:val="24"/>
              </w:rPr>
              <w:t>Make</w:t>
            </w:r>
          </w:p>
        </w:tc>
        <w:tc>
          <w:tcPr>
            <w:tcW w:w="2880" w:type="dxa"/>
          </w:tcPr>
          <w:p w:rsidR="00B53789" w:rsidRPr="00BC3BDD" w:rsidRDefault="00B53789" w:rsidP="00B53789">
            <w:pPr>
              <w:widowControl w:val="0"/>
              <w:autoSpaceDE w:val="0"/>
              <w:autoSpaceDN w:val="0"/>
              <w:adjustRightInd w:val="0"/>
              <w:spacing w:after="160"/>
              <w:rPr>
                <w:rFonts w:ascii="Times New Roman" w:hAnsi="Times New Roman"/>
                <w:sz w:val="24"/>
                <w:szCs w:val="24"/>
              </w:rPr>
            </w:pPr>
          </w:p>
        </w:tc>
      </w:tr>
      <w:tr w:rsidR="00B53789" w:rsidRPr="00BC3BDD" w:rsidTr="00A92198">
        <w:tc>
          <w:tcPr>
            <w:tcW w:w="1170" w:type="dxa"/>
          </w:tcPr>
          <w:p w:rsidR="00B53789" w:rsidRPr="00BC3BDD" w:rsidRDefault="00B53789" w:rsidP="00B53789">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16.13.2</w:t>
            </w:r>
          </w:p>
        </w:tc>
        <w:tc>
          <w:tcPr>
            <w:tcW w:w="5310" w:type="dxa"/>
          </w:tcPr>
          <w:p w:rsidR="00B53789" w:rsidRPr="00BC3BDD" w:rsidRDefault="00B53789" w:rsidP="001A5AED">
            <w:pPr>
              <w:rPr>
                <w:rFonts w:ascii="Times New Roman" w:hAnsi="Times New Roman"/>
                <w:sz w:val="24"/>
                <w:szCs w:val="24"/>
              </w:rPr>
            </w:pPr>
            <w:r w:rsidRPr="00BC3BDD">
              <w:rPr>
                <w:rFonts w:ascii="Times New Roman" w:hAnsi="Times New Roman"/>
                <w:sz w:val="24"/>
                <w:szCs w:val="24"/>
              </w:rPr>
              <w:t>Category as per AIS-034</w:t>
            </w:r>
          </w:p>
        </w:tc>
        <w:tc>
          <w:tcPr>
            <w:tcW w:w="2880" w:type="dxa"/>
          </w:tcPr>
          <w:p w:rsidR="00B53789" w:rsidRPr="00BC3BDD" w:rsidRDefault="00B53789" w:rsidP="00B53789">
            <w:pPr>
              <w:widowControl w:val="0"/>
              <w:autoSpaceDE w:val="0"/>
              <w:autoSpaceDN w:val="0"/>
              <w:adjustRightInd w:val="0"/>
              <w:spacing w:after="160"/>
              <w:rPr>
                <w:rFonts w:ascii="Times New Roman" w:hAnsi="Times New Roman"/>
                <w:sz w:val="24"/>
                <w:szCs w:val="24"/>
              </w:rPr>
            </w:pPr>
          </w:p>
        </w:tc>
      </w:tr>
      <w:tr w:rsidR="00B53789" w:rsidRPr="00BC3BDD" w:rsidTr="00A92198">
        <w:tc>
          <w:tcPr>
            <w:tcW w:w="1170" w:type="dxa"/>
          </w:tcPr>
          <w:p w:rsidR="00B53789" w:rsidRPr="00BC3BDD" w:rsidRDefault="00B53789" w:rsidP="00B53789">
            <w:pPr>
              <w:widowControl w:val="0"/>
              <w:autoSpaceDE w:val="0"/>
              <w:autoSpaceDN w:val="0"/>
              <w:adjustRightInd w:val="0"/>
              <w:spacing w:after="120"/>
              <w:rPr>
                <w:rFonts w:ascii="Times New Roman" w:hAnsi="Times New Roman"/>
                <w:w w:val="102"/>
                <w:sz w:val="24"/>
                <w:szCs w:val="24"/>
              </w:rPr>
            </w:pPr>
            <w:r w:rsidRPr="00BC3BDD">
              <w:rPr>
                <w:rFonts w:ascii="Times New Roman" w:hAnsi="Times New Roman"/>
                <w:w w:val="102"/>
                <w:sz w:val="24"/>
                <w:szCs w:val="24"/>
              </w:rPr>
              <w:t>16.13.3</w:t>
            </w:r>
          </w:p>
        </w:tc>
        <w:tc>
          <w:tcPr>
            <w:tcW w:w="5310" w:type="dxa"/>
            <w:vAlign w:val="bottom"/>
          </w:tcPr>
          <w:p w:rsidR="00B53789" w:rsidRPr="00BC3BDD" w:rsidRDefault="00B53789" w:rsidP="00B53789">
            <w:pPr>
              <w:rPr>
                <w:rFonts w:ascii="Times New Roman" w:hAnsi="Times New Roman"/>
                <w:sz w:val="24"/>
                <w:szCs w:val="24"/>
              </w:rPr>
            </w:pPr>
            <w:r w:rsidRPr="00BC3BDD">
              <w:rPr>
                <w:rFonts w:ascii="Times New Roman" w:hAnsi="Times New Roman"/>
                <w:sz w:val="24"/>
                <w:szCs w:val="24"/>
              </w:rPr>
              <w:t>Identification: TAC No./BIS License No./E-Marking/</w:t>
            </w:r>
          </w:p>
        </w:tc>
        <w:tc>
          <w:tcPr>
            <w:tcW w:w="2880" w:type="dxa"/>
          </w:tcPr>
          <w:p w:rsidR="00B53789" w:rsidRPr="00BC3BDD" w:rsidRDefault="00B53789" w:rsidP="00B53789">
            <w:pPr>
              <w:widowControl w:val="0"/>
              <w:autoSpaceDE w:val="0"/>
              <w:autoSpaceDN w:val="0"/>
              <w:adjustRightInd w:val="0"/>
              <w:spacing w:after="160"/>
              <w:rPr>
                <w:rFonts w:ascii="Times New Roman" w:hAnsi="Times New Roman"/>
                <w:sz w:val="24"/>
                <w:szCs w:val="24"/>
              </w:rPr>
            </w:pPr>
          </w:p>
        </w:tc>
      </w:tr>
      <w:tr w:rsidR="00142448" w:rsidRPr="00BC3BDD" w:rsidTr="00A92198">
        <w:tc>
          <w:tcPr>
            <w:tcW w:w="1170" w:type="dxa"/>
          </w:tcPr>
          <w:p w:rsidR="00142448" w:rsidRPr="00BC3BDD" w:rsidRDefault="00142448" w:rsidP="00142448">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16.14</w:t>
            </w:r>
          </w:p>
        </w:tc>
        <w:tc>
          <w:tcPr>
            <w:tcW w:w="5310" w:type="dxa"/>
          </w:tcPr>
          <w:p w:rsidR="00142448" w:rsidRPr="00BC3BDD" w:rsidRDefault="00142448" w:rsidP="001A5AED">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Fro</w:t>
            </w:r>
            <w:r w:rsidRPr="00BC3BDD">
              <w:rPr>
                <w:rFonts w:ascii="Times New Roman" w:hAnsi="Times New Roman"/>
                <w:spacing w:val="1"/>
                <w:sz w:val="24"/>
                <w:szCs w:val="24"/>
              </w:rPr>
              <w:t>n</w:t>
            </w:r>
            <w:r w:rsidRPr="00BC3BDD">
              <w:rPr>
                <w:rFonts w:ascii="Times New Roman" w:hAnsi="Times New Roman"/>
                <w:sz w:val="24"/>
                <w:szCs w:val="24"/>
              </w:rPr>
              <w:t>t</w:t>
            </w:r>
            <w:r w:rsidRPr="00BC3BDD">
              <w:rPr>
                <w:rFonts w:ascii="Times New Roman" w:hAnsi="Times New Roman"/>
                <w:spacing w:val="10"/>
                <w:sz w:val="24"/>
                <w:szCs w:val="24"/>
              </w:rPr>
              <w:t xml:space="preserve"> </w:t>
            </w:r>
            <w:r w:rsidRPr="00BC3BDD">
              <w:rPr>
                <w:rFonts w:ascii="Times New Roman" w:hAnsi="Times New Roman"/>
                <w:spacing w:val="2"/>
                <w:sz w:val="24"/>
                <w:szCs w:val="24"/>
              </w:rPr>
              <w:t>F</w:t>
            </w:r>
            <w:r w:rsidRPr="00BC3BDD">
              <w:rPr>
                <w:rFonts w:ascii="Times New Roman" w:hAnsi="Times New Roman"/>
                <w:sz w:val="24"/>
                <w:szCs w:val="24"/>
              </w:rPr>
              <w:t>og</w:t>
            </w:r>
            <w:r w:rsidRPr="00BC3BDD">
              <w:rPr>
                <w:rFonts w:ascii="Times New Roman" w:hAnsi="Times New Roman"/>
                <w:spacing w:val="8"/>
                <w:sz w:val="24"/>
                <w:szCs w:val="24"/>
              </w:rPr>
              <w:t xml:space="preserve"> </w:t>
            </w:r>
            <w:r w:rsidRPr="00BC3BDD">
              <w:rPr>
                <w:rFonts w:ascii="Times New Roman" w:hAnsi="Times New Roman"/>
                <w:sz w:val="24"/>
                <w:szCs w:val="24"/>
              </w:rPr>
              <w:t>La</w:t>
            </w:r>
            <w:r w:rsidRPr="00BC3BDD">
              <w:rPr>
                <w:rFonts w:ascii="Times New Roman" w:hAnsi="Times New Roman"/>
                <w:spacing w:val="-3"/>
                <w:sz w:val="24"/>
                <w:szCs w:val="24"/>
              </w:rPr>
              <w:t>m</w:t>
            </w:r>
            <w:r w:rsidRPr="00BC3BDD">
              <w:rPr>
                <w:rFonts w:ascii="Times New Roman" w:hAnsi="Times New Roman"/>
                <w:sz w:val="24"/>
                <w:szCs w:val="24"/>
              </w:rPr>
              <w:t>p</w:t>
            </w:r>
            <w:r w:rsidRPr="00BC3BDD">
              <w:rPr>
                <w:rFonts w:ascii="Times New Roman" w:hAnsi="Times New Roman"/>
                <w:spacing w:val="12"/>
                <w:sz w:val="24"/>
                <w:szCs w:val="24"/>
              </w:rPr>
              <w:t xml:space="preserve"> </w:t>
            </w:r>
            <w:r w:rsidRPr="00BC3BDD">
              <w:rPr>
                <w:rFonts w:ascii="Times New Roman" w:hAnsi="Times New Roman"/>
                <w:w w:val="102"/>
                <w:sz w:val="24"/>
                <w:szCs w:val="24"/>
              </w:rPr>
              <w:t>Bu</w:t>
            </w:r>
            <w:r w:rsidRPr="00BC3BDD">
              <w:rPr>
                <w:rFonts w:ascii="Times New Roman" w:hAnsi="Times New Roman"/>
                <w:spacing w:val="-2"/>
                <w:w w:val="102"/>
                <w:sz w:val="24"/>
                <w:szCs w:val="24"/>
              </w:rPr>
              <w:t>l</w:t>
            </w:r>
            <w:r w:rsidRPr="00BC3BDD">
              <w:rPr>
                <w:rFonts w:ascii="Times New Roman" w:hAnsi="Times New Roman"/>
                <w:spacing w:val="1"/>
                <w:w w:val="102"/>
                <w:sz w:val="24"/>
                <w:szCs w:val="24"/>
              </w:rPr>
              <w:t>b</w:t>
            </w:r>
            <w:r w:rsidRPr="00BC3BDD">
              <w:rPr>
                <w:rFonts w:ascii="Times New Roman" w:hAnsi="Times New Roman"/>
                <w:w w:val="102"/>
                <w:sz w:val="24"/>
                <w:szCs w:val="24"/>
              </w:rPr>
              <w:t>:</w:t>
            </w:r>
          </w:p>
        </w:tc>
        <w:tc>
          <w:tcPr>
            <w:tcW w:w="288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p>
        </w:tc>
      </w:tr>
      <w:tr w:rsidR="00A71E0E" w:rsidRPr="00BC3BDD" w:rsidTr="00A92198">
        <w:tc>
          <w:tcPr>
            <w:tcW w:w="1170" w:type="dxa"/>
          </w:tcPr>
          <w:p w:rsidR="00F94F2F" w:rsidRPr="00BC3BDD" w:rsidRDefault="00F94F2F" w:rsidP="00F94F2F">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16.14.1</w:t>
            </w:r>
          </w:p>
        </w:tc>
        <w:tc>
          <w:tcPr>
            <w:tcW w:w="5310" w:type="dxa"/>
          </w:tcPr>
          <w:p w:rsidR="00F94F2F" w:rsidRPr="00BC3BDD" w:rsidRDefault="00F94F2F" w:rsidP="001A5AED">
            <w:pPr>
              <w:rPr>
                <w:rFonts w:ascii="Times New Roman" w:hAnsi="Times New Roman"/>
                <w:sz w:val="24"/>
                <w:szCs w:val="24"/>
              </w:rPr>
            </w:pPr>
            <w:r w:rsidRPr="00BC3BDD">
              <w:rPr>
                <w:rFonts w:ascii="Times New Roman" w:hAnsi="Times New Roman"/>
                <w:sz w:val="24"/>
                <w:szCs w:val="24"/>
              </w:rPr>
              <w:t>Make</w:t>
            </w:r>
          </w:p>
        </w:tc>
        <w:tc>
          <w:tcPr>
            <w:tcW w:w="2880" w:type="dxa"/>
          </w:tcPr>
          <w:p w:rsidR="00F94F2F" w:rsidRPr="00BC3BDD" w:rsidRDefault="00F94F2F" w:rsidP="00F94F2F">
            <w:pPr>
              <w:widowControl w:val="0"/>
              <w:autoSpaceDE w:val="0"/>
              <w:autoSpaceDN w:val="0"/>
              <w:adjustRightInd w:val="0"/>
              <w:spacing w:after="160"/>
              <w:rPr>
                <w:rFonts w:ascii="Times New Roman" w:hAnsi="Times New Roman"/>
                <w:sz w:val="24"/>
                <w:szCs w:val="24"/>
              </w:rPr>
            </w:pPr>
          </w:p>
        </w:tc>
      </w:tr>
      <w:tr w:rsidR="00A71E0E" w:rsidRPr="00BC3BDD" w:rsidTr="00A92198">
        <w:tc>
          <w:tcPr>
            <w:tcW w:w="1170" w:type="dxa"/>
          </w:tcPr>
          <w:p w:rsidR="00F94F2F" w:rsidRPr="00BC3BDD" w:rsidRDefault="00F94F2F" w:rsidP="00F94F2F">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16.14.2</w:t>
            </w:r>
          </w:p>
        </w:tc>
        <w:tc>
          <w:tcPr>
            <w:tcW w:w="5310" w:type="dxa"/>
          </w:tcPr>
          <w:p w:rsidR="00F94F2F" w:rsidRPr="00BC3BDD" w:rsidRDefault="00F94F2F" w:rsidP="001A5AED">
            <w:pPr>
              <w:rPr>
                <w:rFonts w:ascii="Times New Roman" w:hAnsi="Times New Roman"/>
                <w:sz w:val="24"/>
                <w:szCs w:val="24"/>
              </w:rPr>
            </w:pPr>
            <w:r w:rsidRPr="00BC3BDD">
              <w:rPr>
                <w:rFonts w:ascii="Times New Roman" w:hAnsi="Times New Roman"/>
                <w:sz w:val="24"/>
                <w:szCs w:val="24"/>
              </w:rPr>
              <w:t>Category as per AIS-034</w:t>
            </w:r>
          </w:p>
        </w:tc>
        <w:tc>
          <w:tcPr>
            <w:tcW w:w="2880" w:type="dxa"/>
          </w:tcPr>
          <w:p w:rsidR="00F94F2F" w:rsidRPr="00BC3BDD" w:rsidRDefault="00F94F2F" w:rsidP="00F94F2F">
            <w:pPr>
              <w:widowControl w:val="0"/>
              <w:autoSpaceDE w:val="0"/>
              <w:autoSpaceDN w:val="0"/>
              <w:adjustRightInd w:val="0"/>
              <w:spacing w:after="160"/>
              <w:rPr>
                <w:rFonts w:ascii="Times New Roman" w:hAnsi="Times New Roman"/>
                <w:sz w:val="24"/>
                <w:szCs w:val="24"/>
              </w:rPr>
            </w:pPr>
          </w:p>
        </w:tc>
      </w:tr>
      <w:tr w:rsidR="00A71E0E" w:rsidRPr="00BC3BDD" w:rsidTr="00A92198">
        <w:tc>
          <w:tcPr>
            <w:tcW w:w="1170" w:type="dxa"/>
          </w:tcPr>
          <w:p w:rsidR="00F94F2F" w:rsidRPr="00BC3BDD" w:rsidRDefault="00F94F2F" w:rsidP="00F94F2F">
            <w:pPr>
              <w:widowControl w:val="0"/>
              <w:autoSpaceDE w:val="0"/>
              <w:autoSpaceDN w:val="0"/>
              <w:adjustRightInd w:val="0"/>
              <w:spacing w:after="120"/>
              <w:rPr>
                <w:rFonts w:ascii="Times New Roman" w:hAnsi="Times New Roman"/>
                <w:w w:val="102"/>
                <w:sz w:val="24"/>
                <w:szCs w:val="24"/>
              </w:rPr>
            </w:pPr>
            <w:r w:rsidRPr="00BC3BDD">
              <w:rPr>
                <w:rFonts w:ascii="Times New Roman" w:hAnsi="Times New Roman"/>
                <w:w w:val="102"/>
                <w:sz w:val="24"/>
                <w:szCs w:val="24"/>
              </w:rPr>
              <w:t>16.14.3</w:t>
            </w:r>
          </w:p>
        </w:tc>
        <w:tc>
          <w:tcPr>
            <w:tcW w:w="5310" w:type="dxa"/>
          </w:tcPr>
          <w:p w:rsidR="00F94F2F" w:rsidRPr="00BC3BDD" w:rsidRDefault="00F94F2F" w:rsidP="001A5AED">
            <w:pPr>
              <w:rPr>
                <w:rFonts w:ascii="Times New Roman" w:hAnsi="Times New Roman"/>
                <w:sz w:val="24"/>
                <w:szCs w:val="24"/>
              </w:rPr>
            </w:pPr>
            <w:r w:rsidRPr="00BC3BDD">
              <w:rPr>
                <w:rFonts w:ascii="Times New Roman" w:hAnsi="Times New Roman"/>
                <w:sz w:val="24"/>
                <w:szCs w:val="24"/>
              </w:rPr>
              <w:t>Identification: TAC No./BIS License No./E-Marking/</w:t>
            </w:r>
          </w:p>
        </w:tc>
        <w:tc>
          <w:tcPr>
            <w:tcW w:w="2880" w:type="dxa"/>
          </w:tcPr>
          <w:p w:rsidR="00F94F2F" w:rsidRPr="00BC3BDD" w:rsidRDefault="00F94F2F" w:rsidP="00F94F2F">
            <w:pPr>
              <w:widowControl w:val="0"/>
              <w:autoSpaceDE w:val="0"/>
              <w:autoSpaceDN w:val="0"/>
              <w:adjustRightInd w:val="0"/>
              <w:spacing w:after="160"/>
              <w:rPr>
                <w:rFonts w:ascii="Times New Roman" w:hAnsi="Times New Roman"/>
                <w:sz w:val="24"/>
                <w:szCs w:val="24"/>
              </w:rPr>
            </w:pPr>
          </w:p>
        </w:tc>
      </w:tr>
      <w:tr w:rsidR="00142448" w:rsidRPr="00BC3BDD" w:rsidTr="00A92198">
        <w:tc>
          <w:tcPr>
            <w:tcW w:w="1170" w:type="dxa"/>
          </w:tcPr>
          <w:p w:rsidR="00142448" w:rsidRPr="00BC3BDD" w:rsidRDefault="00142448" w:rsidP="00142448">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16.15</w:t>
            </w:r>
          </w:p>
        </w:tc>
        <w:tc>
          <w:tcPr>
            <w:tcW w:w="5310" w:type="dxa"/>
          </w:tcPr>
          <w:p w:rsidR="00142448" w:rsidRPr="00BC3BDD" w:rsidRDefault="00142448" w:rsidP="001A5AED">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Rear</w:t>
            </w:r>
            <w:r w:rsidRPr="00BC3BDD">
              <w:rPr>
                <w:rFonts w:ascii="Times New Roman" w:hAnsi="Times New Roman"/>
                <w:spacing w:val="9"/>
                <w:sz w:val="24"/>
                <w:szCs w:val="24"/>
              </w:rPr>
              <w:t xml:space="preserve"> </w:t>
            </w:r>
            <w:r w:rsidRPr="00BC3BDD">
              <w:rPr>
                <w:rFonts w:ascii="Times New Roman" w:hAnsi="Times New Roman"/>
                <w:sz w:val="24"/>
                <w:szCs w:val="24"/>
              </w:rPr>
              <w:t>Fog</w:t>
            </w:r>
            <w:r w:rsidRPr="00BC3BDD">
              <w:rPr>
                <w:rFonts w:ascii="Times New Roman" w:hAnsi="Times New Roman"/>
                <w:spacing w:val="8"/>
                <w:sz w:val="24"/>
                <w:szCs w:val="24"/>
              </w:rPr>
              <w:t xml:space="preserve"> </w:t>
            </w:r>
            <w:r w:rsidRPr="00BC3BDD">
              <w:rPr>
                <w:rFonts w:ascii="Times New Roman" w:hAnsi="Times New Roman"/>
                <w:sz w:val="24"/>
                <w:szCs w:val="24"/>
              </w:rPr>
              <w:t>La</w:t>
            </w:r>
            <w:r w:rsidRPr="00BC3BDD">
              <w:rPr>
                <w:rFonts w:ascii="Times New Roman" w:hAnsi="Times New Roman"/>
                <w:spacing w:val="-2"/>
                <w:sz w:val="24"/>
                <w:szCs w:val="24"/>
              </w:rPr>
              <w:t>m</w:t>
            </w:r>
            <w:r w:rsidRPr="00BC3BDD">
              <w:rPr>
                <w:rFonts w:ascii="Times New Roman" w:hAnsi="Times New Roman"/>
                <w:sz w:val="24"/>
                <w:szCs w:val="24"/>
              </w:rPr>
              <w:t>p</w:t>
            </w:r>
            <w:r w:rsidRPr="00BC3BDD">
              <w:rPr>
                <w:rFonts w:ascii="Times New Roman" w:hAnsi="Times New Roman"/>
                <w:spacing w:val="12"/>
                <w:sz w:val="24"/>
                <w:szCs w:val="24"/>
              </w:rPr>
              <w:t xml:space="preserve"> </w:t>
            </w:r>
            <w:r w:rsidRPr="00BC3BDD">
              <w:rPr>
                <w:rFonts w:ascii="Times New Roman" w:hAnsi="Times New Roman"/>
                <w:sz w:val="24"/>
                <w:szCs w:val="24"/>
              </w:rPr>
              <w:t>B</w:t>
            </w:r>
            <w:r w:rsidRPr="00BC3BDD">
              <w:rPr>
                <w:rFonts w:ascii="Times New Roman" w:hAnsi="Times New Roman"/>
                <w:spacing w:val="1"/>
                <w:sz w:val="24"/>
                <w:szCs w:val="24"/>
              </w:rPr>
              <w:t>u</w:t>
            </w:r>
            <w:r w:rsidRPr="00BC3BDD">
              <w:rPr>
                <w:rFonts w:ascii="Times New Roman" w:hAnsi="Times New Roman"/>
                <w:sz w:val="24"/>
                <w:szCs w:val="24"/>
              </w:rPr>
              <w:t>lb</w:t>
            </w:r>
            <w:r w:rsidRPr="00BC3BDD">
              <w:rPr>
                <w:rFonts w:ascii="Times New Roman" w:hAnsi="Times New Roman"/>
                <w:spacing w:val="10"/>
                <w:sz w:val="24"/>
                <w:szCs w:val="24"/>
              </w:rPr>
              <w:t xml:space="preserve"> </w:t>
            </w:r>
            <w:r w:rsidRPr="00BC3BDD">
              <w:rPr>
                <w:rFonts w:ascii="Times New Roman" w:hAnsi="Times New Roman"/>
                <w:w w:val="102"/>
                <w:sz w:val="24"/>
                <w:szCs w:val="24"/>
              </w:rPr>
              <w:t>:</w:t>
            </w:r>
          </w:p>
        </w:tc>
        <w:tc>
          <w:tcPr>
            <w:tcW w:w="288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p>
        </w:tc>
      </w:tr>
      <w:tr w:rsidR="00A71E0E" w:rsidRPr="00BC3BDD" w:rsidTr="00A92198">
        <w:tc>
          <w:tcPr>
            <w:tcW w:w="1170" w:type="dxa"/>
          </w:tcPr>
          <w:p w:rsidR="00F94F2F" w:rsidRPr="00BC3BDD" w:rsidRDefault="00F94F2F" w:rsidP="00F94F2F">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16.15.1</w:t>
            </w:r>
          </w:p>
        </w:tc>
        <w:tc>
          <w:tcPr>
            <w:tcW w:w="5310" w:type="dxa"/>
          </w:tcPr>
          <w:p w:rsidR="00F94F2F" w:rsidRPr="00BC3BDD" w:rsidRDefault="00F94F2F" w:rsidP="001A5AED">
            <w:pPr>
              <w:rPr>
                <w:rFonts w:ascii="Times New Roman" w:hAnsi="Times New Roman"/>
                <w:sz w:val="24"/>
                <w:szCs w:val="24"/>
              </w:rPr>
            </w:pPr>
            <w:r w:rsidRPr="00BC3BDD">
              <w:rPr>
                <w:rFonts w:ascii="Times New Roman" w:hAnsi="Times New Roman"/>
                <w:sz w:val="24"/>
                <w:szCs w:val="24"/>
              </w:rPr>
              <w:t>Make</w:t>
            </w:r>
          </w:p>
        </w:tc>
        <w:tc>
          <w:tcPr>
            <w:tcW w:w="2880" w:type="dxa"/>
          </w:tcPr>
          <w:p w:rsidR="00F94F2F" w:rsidRPr="00BC3BDD" w:rsidRDefault="00F94F2F" w:rsidP="00F94F2F">
            <w:pPr>
              <w:widowControl w:val="0"/>
              <w:autoSpaceDE w:val="0"/>
              <w:autoSpaceDN w:val="0"/>
              <w:adjustRightInd w:val="0"/>
              <w:spacing w:after="160"/>
              <w:rPr>
                <w:rFonts w:ascii="Times New Roman" w:hAnsi="Times New Roman"/>
                <w:sz w:val="24"/>
                <w:szCs w:val="24"/>
              </w:rPr>
            </w:pPr>
          </w:p>
        </w:tc>
      </w:tr>
      <w:tr w:rsidR="00A71E0E" w:rsidRPr="00BC3BDD" w:rsidTr="00A92198">
        <w:tc>
          <w:tcPr>
            <w:tcW w:w="1170" w:type="dxa"/>
          </w:tcPr>
          <w:p w:rsidR="00F94F2F" w:rsidRPr="00BC3BDD" w:rsidRDefault="00F94F2F" w:rsidP="00F94F2F">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16.15.2</w:t>
            </w:r>
          </w:p>
        </w:tc>
        <w:tc>
          <w:tcPr>
            <w:tcW w:w="5310" w:type="dxa"/>
          </w:tcPr>
          <w:p w:rsidR="00F94F2F" w:rsidRPr="00BC3BDD" w:rsidRDefault="00F94F2F" w:rsidP="001A5AED">
            <w:pPr>
              <w:rPr>
                <w:rFonts w:ascii="Times New Roman" w:hAnsi="Times New Roman"/>
                <w:sz w:val="24"/>
                <w:szCs w:val="24"/>
              </w:rPr>
            </w:pPr>
            <w:r w:rsidRPr="00BC3BDD">
              <w:rPr>
                <w:rFonts w:ascii="Times New Roman" w:hAnsi="Times New Roman"/>
                <w:sz w:val="24"/>
                <w:szCs w:val="24"/>
              </w:rPr>
              <w:t>Category as per AIS-034</w:t>
            </w:r>
          </w:p>
        </w:tc>
        <w:tc>
          <w:tcPr>
            <w:tcW w:w="2880" w:type="dxa"/>
          </w:tcPr>
          <w:p w:rsidR="00F94F2F" w:rsidRPr="00BC3BDD" w:rsidRDefault="00F94F2F" w:rsidP="00F94F2F">
            <w:pPr>
              <w:widowControl w:val="0"/>
              <w:autoSpaceDE w:val="0"/>
              <w:autoSpaceDN w:val="0"/>
              <w:adjustRightInd w:val="0"/>
              <w:spacing w:after="160"/>
              <w:rPr>
                <w:rFonts w:ascii="Times New Roman" w:hAnsi="Times New Roman"/>
                <w:sz w:val="24"/>
                <w:szCs w:val="24"/>
              </w:rPr>
            </w:pPr>
          </w:p>
        </w:tc>
      </w:tr>
      <w:tr w:rsidR="00A71E0E" w:rsidRPr="00BC3BDD" w:rsidTr="00A92198">
        <w:trPr>
          <w:trHeight w:val="70"/>
        </w:trPr>
        <w:tc>
          <w:tcPr>
            <w:tcW w:w="1170" w:type="dxa"/>
          </w:tcPr>
          <w:p w:rsidR="00F94F2F" w:rsidRPr="00BC3BDD" w:rsidRDefault="00F94F2F" w:rsidP="00F94F2F">
            <w:pPr>
              <w:widowControl w:val="0"/>
              <w:autoSpaceDE w:val="0"/>
              <w:autoSpaceDN w:val="0"/>
              <w:adjustRightInd w:val="0"/>
              <w:spacing w:after="120"/>
              <w:rPr>
                <w:rFonts w:ascii="Times New Roman" w:hAnsi="Times New Roman"/>
                <w:w w:val="102"/>
                <w:sz w:val="24"/>
                <w:szCs w:val="24"/>
              </w:rPr>
            </w:pPr>
            <w:r w:rsidRPr="00BC3BDD">
              <w:rPr>
                <w:rFonts w:ascii="Times New Roman" w:hAnsi="Times New Roman"/>
                <w:w w:val="102"/>
                <w:sz w:val="24"/>
                <w:szCs w:val="24"/>
              </w:rPr>
              <w:t>16.15.3</w:t>
            </w:r>
          </w:p>
        </w:tc>
        <w:tc>
          <w:tcPr>
            <w:tcW w:w="5310" w:type="dxa"/>
          </w:tcPr>
          <w:p w:rsidR="00F94F2F" w:rsidRPr="00BC3BDD" w:rsidRDefault="00F94F2F" w:rsidP="001A5AED">
            <w:pPr>
              <w:rPr>
                <w:rFonts w:ascii="Times New Roman" w:hAnsi="Times New Roman"/>
                <w:sz w:val="24"/>
                <w:szCs w:val="24"/>
              </w:rPr>
            </w:pPr>
            <w:r w:rsidRPr="00BC3BDD">
              <w:rPr>
                <w:rFonts w:ascii="Times New Roman" w:hAnsi="Times New Roman"/>
                <w:sz w:val="24"/>
                <w:szCs w:val="24"/>
              </w:rPr>
              <w:t>Identification: TAC No./BIS License No./E-Marking/</w:t>
            </w:r>
          </w:p>
        </w:tc>
        <w:tc>
          <w:tcPr>
            <w:tcW w:w="2880" w:type="dxa"/>
          </w:tcPr>
          <w:p w:rsidR="00F94F2F" w:rsidRPr="00BC3BDD" w:rsidRDefault="00F94F2F" w:rsidP="00F94F2F">
            <w:pPr>
              <w:widowControl w:val="0"/>
              <w:autoSpaceDE w:val="0"/>
              <w:autoSpaceDN w:val="0"/>
              <w:adjustRightInd w:val="0"/>
              <w:spacing w:after="160"/>
              <w:rPr>
                <w:rFonts w:ascii="Times New Roman" w:hAnsi="Times New Roman"/>
                <w:sz w:val="24"/>
                <w:szCs w:val="24"/>
              </w:rPr>
            </w:pPr>
          </w:p>
        </w:tc>
      </w:tr>
      <w:tr w:rsidR="00142448" w:rsidRPr="00BC3BDD" w:rsidTr="00A92198">
        <w:tc>
          <w:tcPr>
            <w:tcW w:w="1170" w:type="dxa"/>
          </w:tcPr>
          <w:p w:rsidR="00142448" w:rsidRPr="00BC3BDD" w:rsidRDefault="00142448" w:rsidP="00142448">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16.16</w:t>
            </w:r>
          </w:p>
        </w:tc>
        <w:tc>
          <w:tcPr>
            <w:tcW w:w="5310" w:type="dxa"/>
          </w:tcPr>
          <w:p w:rsidR="00142448" w:rsidRPr="00BC3BDD" w:rsidRDefault="00142448" w:rsidP="001A5AED">
            <w:pPr>
              <w:widowControl w:val="0"/>
              <w:autoSpaceDE w:val="0"/>
              <w:autoSpaceDN w:val="0"/>
              <w:adjustRightInd w:val="0"/>
              <w:spacing w:after="140"/>
              <w:rPr>
                <w:rFonts w:ascii="Times New Roman" w:hAnsi="Times New Roman"/>
                <w:sz w:val="24"/>
                <w:szCs w:val="24"/>
              </w:rPr>
            </w:pPr>
            <w:r w:rsidRPr="00BC3BDD">
              <w:rPr>
                <w:rFonts w:ascii="Times New Roman" w:hAnsi="Times New Roman"/>
                <w:sz w:val="24"/>
                <w:szCs w:val="24"/>
              </w:rPr>
              <w:t>Side</w:t>
            </w:r>
            <w:r w:rsidRPr="00BC3BDD">
              <w:rPr>
                <w:rFonts w:ascii="Times New Roman" w:hAnsi="Times New Roman"/>
                <w:spacing w:val="9"/>
                <w:sz w:val="24"/>
                <w:szCs w:val="24"/>
              </w:rPr>
              <w:t xml:space="preserve"> </w:t>
            </w:r>
            <w:r w:rsidRPr="00BC3BDD">
              <w:rPr>
                <w:rFonts w:ascii="Times New Roman" w:hAnsi="Times New Roman"/>
                <w:sz w:val="24"/>
                <w:szCs w:val="24"/>
              </w:rPr>
              <w:t>Mar</w:t>
            </w:r>
            <w:r w:rsidRPr="00BC3BDD">
              <w:rPr>
                <w:rFonts w:ascii="Times New Roman" w:hAnsi="Times New Roman"/>
                <w:spacing w:val="1"/>
                <w:sz w:val="24"/>
                <w:szCs w:val="24"/>
              </w:rPr>
              <w:t>k</w:t>
            </w:r>
            <w:r w:rsidRPr="00BC3BDD">
              <w:rPr>
                <w:rFonts w:ascii="Times New Roman" w:hAnsi="Times New Roman"/>
                <w:sz w:val="24"/>
                <w:szCs w:val="24"/>
              </w:rPr>
              <w:t>er</w:t>
            </w:r>
            <w:r w:rsidRPr="00BC3BDD">
              <w:rPr>
                <w:rFonts w:ascii="Times New Roman" w:hAnsi="Times New Roman"/>
                <w:spacing w:val="14"/>
                <w:sz w:val="24"/>
                <w:szCs w:val="24"/>
              </w:rPr>
              <w:t xml:space="preserve"> </w:t>
            </w:r>
            <w:r w:rsidRPr="00BC3BDD">
              <w:rPr>
                <w:rFonts w:ascii="Times New Roman" w:hAnsi="Times New Roman"/>
                <w:sz w:val="24"/>
                <w:szCs w:val="24"/>
              </w:rPr>
              <w:t>L</w:t>
            </w:r>
            <w:r w:rsidRPr="00BC3BDD">
              <w:rPr>
                <w:rFonts w:ascii="Times New Roman" w:hAnsi="Times New Roman"/>
                <w:spacing w:val="2"/>
                <w:sz w:val="24"/>
                <w:szCs w:val="24"/>
              </w:rPr>
              <w:t>a</w:t>
            </w:r>
            <w:r w:rsidRPr="00BC3BDD">
              <w:rPr>
                <w:rFonts w:ascii="Times New Roman" w:hAnsi="Times New Roman"/>
                <w:spacing w:val="-3"/>
                <w:sz w:val="24"/>
                <w:szCs w:val="24"/>
              </w:rPr>
              <w:t>m</w:t>
            </w:r>
            <w:r w:rsidRPr="00BC3BDD">
              <w:rPr>
                <w:rFonts w:ascii="Times New Roman" w:hAnsi="Times New Roman"/>
                <w:sz w:val="24"/>
                <w:szCs w:val="24"/>
              </w:rPr>
              <w:t>p</w:t>
            </w:r>
            <w:r w:rsidRPr="00BC3BDD">
              <w:rPr>
                <w:rFonts w:ascii="Times New Roman" w:hAnsi="Times New Roman"/>
                <w:spacing w:val="12"/>
                <w:sz w:val="24"/>
                <w:szCs w:val="24"/>
              </w:rPr>
              <w:t xml:space="preserve"> </w:t>
            </w:r>
            <w:r w:rsidRPr="00BC3BDD">
              <w:rPr>
                <w:rFonts w:ascii="Times New Roman" w:hAnsi="Times New Roman"/>
                <w:sz w:val="24"/>
                <w:szCs w:val="24"/>
              </w:rPr>
              <w:t>Bulb</w:t>
            </w:r>
            <w:r w:rsidRPr="00BC3BDD">
              <w:rPr>
                <w:rFonts w:ascii="Times New Roman" w:hAnsi="Times New Roman"/>
                <w:spacing w:val="11"/>
                <w:sz w:val="24"/>
                <w:szCs w:val="24"/>
              </w:rPr>
              <w:t xml:space="preserve"> </w:t>
            </w:r>
            <w:r w:rsidRPr="00BC3BDD">
              <w:rPr>
                <w:rFonts w:ascii="Times New Roman" w:hAnsi="Times New Roman"/>
                <w:w w:val="102"/>
                <w:sz w:val="24"/>
                <w:szCs w:val="24"/>
              </w:rPr>
              <w:t>:</w:t>
            </w:r>
          </w:p>
        </w:tc>
        <w:tc>
          <w:tcPr>
            <w:tcW w:w="288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p>
        </w:tc>
      </w:tr>
      <w:tr w:rsidR="00A71E0E" w:rsidRPr="00BC3BDD" w:rsidTr="00A92198">
        <w:tc>
          <w:tcPr>
            <w:tcW w:w="1170" w:type="dxa"/>
          </w:tcPr>
          <w:p w:rsidR="00F94F2F" w:rsidRPr="00BC3BDD" w:rsidRDefault="00F94F2F" w:rsidP="00F94F2F">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16.16.1</w:t>
            </w:r>
          </w:p>
        </w:tc>
        <w:tc>
          <w:tcPr>
            <w:tcW w:w="5310" w:type="dxa"/>
          </w:tcPr>
          <w:p w:rsidR="00F94F2F" w:rsidRPr="00BC3BDD" w:rsidRDefault="00F94F2F" w:rsidP="001A5AED">
            <w:pPr>
              <w:rPr>
                <w:rFonts w:ascii="Times New Roman" w:hAnsi="Times New Roman"/>
                <w:sz w:val="24"/>
                <w:szCs w:val="24"/>
              </w:rPr>
            </w:pPr>
            <w:r w:rsidRPr="00BC3BDD">
              <w:rPr>
                <w:rFonts w:ascii="Times New Roman" w:hAnsi="Times New Roman"/>
                <w:sz w:val="24"/>
                <w:szCs w:val="24"/>
              </w:rPr>
              <w:t>Make</w:t>
            </w:r>
          </w:p>
        </w:tc>
        <w:tc>
          <w:tcPr>
            <w:tcW w:w="2880" w:type="dxa"/>
          </w:tcPr>
          <w:p w:rsidR="00F94F2F" w:rsidRPr="00BC3BDD" w:rsidRDefault="00F94F2F" w:rsidP="00F94F2F">
            <w:pPr>
              <w:widowControl w:val="0"/>
              <w:autoSpaceDE w:val="0"/>
              <w:autoSpaceDN w:val="0"/>
              <w:adjustRightInd w:val="0"/>
              <w:spacing w:after="160"/>
              <w:rPr>
                <w:rFonts w:ascii="Times New Roman" w:hAnsi="Times New Roman"/>
                <w:sz w:val="24"/>
                <w:szCs w:val="24"/>
              </w:rPr>
            </w:pPr>
          </w:p>
        </w:tc>
      </w:tr>
      <w:tr w:rsidR="00A71E0E" w:rsidRPr="00BC3BDD" w:rsidTr="00A92198">
        <w:tc>
          <w:tcPr>
            <w:tcW w:w="1170" w:type="dxa"/>
          </w:tcPr>
          <w:p w:rsidR="00F94F2F" w:rsidRPr="00BC3BDD" w:rsidRDefault="00F94F2F" w:rsidP="00F94F2F">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16.16.2</w:t>
            </w:r>
          </w:p>
        </w:tc>
        <w:tc>
          <w:tcPr>
            <w:tcW w:w="5310" w:type="dxa"/>
          </w:tcPr>
          <w:p w:rsidR="00F94F2F" w:rsidRPr="00BC3BDD" w:rsidRDefault="00F94F2F" w:rsidP="001A5AED">
            <w:pPr>
              <w:rPr>
                <w:rFonts w:ascii="Times New Roman" w:hAnsi="Times New Roman"/>
                <w:sz w:val="24"/>
                <w:szCs w:val="24"/>
              </w:rPr>
            </w:pPr>
            <w:r w:rsidRPr="00BC3BDD">
              <w:rPr>
                <w:rFonts w:ascii="Times New Roman" w:hAnsi="Times New Roman"/>
                <w:sz w:val="24"/>
                <w:szCs w:val="24"/>
              </w:rPr>
              <w:t>Category as per AIS-034</w:t>
            </w:r>
          </w:p>
        </w:tc>
        <w:tc>
          <w:tcPr>
            <w:tcW w:w="2880" w:type="dxa"/>
          </w:tcPr>
          <w:p w:rsidR="00F94F2F" w:rsidRPr="00BC3BDD" w:rsidRDefault="00F94F2F" w:rsidP="00F94F2F">
            <w:pPr>
              <w:widowControl w:val="0"/>
              <w:autoSpaceDE w:val="0"/>
              <w:autoSpaceDN w:val="0"/>
              <w:adjustRightInd w:val="0"/>
              <w:spacing w:after="160"/>
              <w:rPr>
                <w:rFonts w:ascii="Times New Roman" w:hAnsi="Times New Roman"/>
                <w:sz w:val="24"/>
                <w:szCs w:val="24"/>
              </w:rPr>
            </w:pPr>
          </w:p>
        </w:tc>
      </w:tr>
      <w:tr w:rsidR="00A71E0E" w:rsidRPr="00BC3BDD" w:rsidTr="00A92198">
        <w:tc>
          <w:tcPr>
            <w:tcW w:w="1170" w:type="dxa"/>
          </w:tcPr>
          <w:p w:rsidR="00F94F2F" w:rsidRPr="00BC3BDD" w:rsidRDefault="00F94F2F" w:rsidP="00F94F2F">
            <w:pPr>
              <w:widowControl w:val="0"/>
              <w:autoSpaceDE w:val="0"/>
              <w:autoSpaceDN w:val="0"/>
              <w:adjustRightInd w:val="0"/>
              <w:spacing w:after="120"/>
              <w:rPr>
                <w:rFonts w:ascii="Times New Roman" w:hAnsi="Times New Roman"/>
                <w:w w:val="102"/>
                <w:sz w:val="24"/>
                <w:szCs w:val="24"/>
              </w:rPr>
            </w:pPr>
            <w:r w:rsidRPr="00BC3BDD">
              <w:rPr>
                <w:rFonts w:ascii="Times New Roman" w:hAnsi="Times New Roman"/>
                <w:w w:val="102"/>
                <w:sz w:val="24"/>
                <w:szCs w:val="24"/>
              </w:rPr>
              <w:t>16.16.3</w:t>
            </w:r>
          </w:p>
        </w:tc>
        <w:tc>
          <w:tcPr>
            <w:tcW w:w="5310" w:type="dxa"/>
          </w:tcPr>
          <w:p w:rsidR="00F94F2F" w:rsidRPr="00BC3BDD" w:rsidRDefault="00F94F2F" w:rsidP="001A5AED">
            <w:pPr>
              <w:rPr>
                <w:rFonts w:ascii="Times New Roman" w:hAnsi="Times New Roman"/>
                <w:sz w:val="24"/>
                <w:szCs w:val="24"/>
              </w:rPr>
            </w:pPr>
            <w:r w:rsidRPr="00BC3BDD">
              <w:rPr>
                <w:rFonts w:ascii="Times New Roman" w:hAnsi="Times New Roman"/>
                <w:sz w:val="24"/>
                <w:szCs w:val="24"/>
              </w:rPr>
              <w:t>Identification: TAC No./BIS License No./E-Marking/</w:t>
            </w:r>
          </w:p>
        </w:tc>
        <w:tc>
          <w:tcPr>
            <w:tcW w:w="2880" w:type="dxa"/>
          </w:tcPr>
          <w:p w:rsidR="00F94F2F" w:rsidRPr="00BC3BDD" w:rsidRDefault="00F94F2F" w:rsidP="00F94F2F">
            <w:pPr>
              <w:widowControl w:val="0"/>
              <w:autoSpaceDE w:val="0"/>
              <w:autoSpaceDN w:val="0"/>
              <w:adjustRightInd w:val="0"/>
              <w:spacing w:after="160"/>
              <w:rPr>
                <w:rFonts w:ascii="Times New Roman" w:hAnsi="Times New Roman"/>
                <w:sz w:val="24"/>
                <w:szCs w:val="24"/>
              </w:rPr>
            </w:pPr>
          </w:p>
        </w:tc>
      </w:tr>
      <w:tr w:rsidR="00142448" w:rsidRPr="00BC3BDD" w:rsidTr="00A92198">
        <w:tc>
          <w:tcPr>
            <w:tcW w:w="1170" w:type="dxa"/>
          </w:tcPr>
          <w:p w:rsidR="00142448" w:rsidRPr="00BC3BDD" w:rsidRDefault="00142448" w:rsidP="00142448">
            <w:pPr>
              <w:widowControl w:val="0"/>
              <w:autoSpaceDE w:val="0"/>
              <w:autoSpaceDN w:val="0"/>
              <w:adjustRightInd w:val="0"/>
              <w:spacing w:after="120"/>
              <w:rPr>
                <w:rFonts w:ascii="Times New Roman" w:hAnsi="Times New Roman"/>
                <w:sz w:val="24"/>
                <w:szCs w:val="24"/>
              </w:rPr>
            </w:pPr>
            <w:r w:rsidRPr="00BC3BDD">
              <w:rPr>
                <w:rFonts w:ascii="Times New Roman" w:hAnsi="Times New Roman"/>
                <w:b/>
                <w:bCs/>
                <w:w w:val="102"/>
                <w:sz w:val="24"/>
                <w:szCs w:val="24"/>
              </w:rPr>
              <w:t>17.0</w:t>
            </w:r>
          </w:p>
        </w:tc>
        <w:tc>
          <w:tcPr>
            <w:tcW w:w="5310" w:type="dxa"/>
          </w:tcPr>
          <w:p w:rsidR="00142448" w:rsidRPr="00BC3BDD" w:rsidRDefault="00142448" w:rsidP="001A5AED">
            <w:pPr>
              <w:widowControl w:val="0"/>
              <w:autoSpaceDE w:val="0"/>
              <w:autoSpaceDN w:val="0"/>
              <w:adjustRightInd w:val="0"/>
              <w:spacing w:after="140"/>
              <w:rPr>
                <w:rFonts w:ascii="Times New Roman" w:hAnsi="Times New Roman"/>
                <w:sz w:val="24"/>
                <w:szCs w:val="24"/>
              </w:rPr>
            </w:pPr>
            <w:r w:rsidRPr="00BC3BDD">
              <w:rPr>
                <w:rFonts w:ascii="Times New Roman" w:hAnsi="Times New Roman"/>
                <w:b/>
                <w:bCs/>
                <w:sz w:val="24"/>
                <w:szCs w:val="24"/>
              </w:rPr>
              <w:t>Head</w:t>
            </w:r>
            <w:r w:rsidRPr="00BC3BDD">
              <w:rPr>
                <w:rFonts w:ascii="Times New Roman" w:hAnsi="Times New Roman"/>
                <w:b/>
                <w:bCs/>
                <w:spacing w:val="11"/>
                <w:sz w:val="24"/>
                <w:szCs w:val="24"/>
              </w:rPr>
              <w:t xml:space="preserve"> </w:t>
            </w:r>
            <w:r w:rsidRPr="00BC3BDD">
              <w:rPr>
                <w:rFonts w:ascii="Times New Roman" w:hAnsi="Times New Roman"/>
                <w:b/>
                <w:bCs/>
                <w:sz w:val="24"/>
                <w:szCs w:val="24"/>
              </w:rPr>
              <w:t>Lamp</w:t>
            </w:r>
            <w:r w:rsidRPr="00BC3BDD">
              <w:rPr>
                <w:rFonts w:ascii="Times New Roman" w:hAnsi="Times New Roman"/>
                <w:b/>
                <w:bCs/>
                <w:spacing w:val="14"/>
                <w:sz w:val="24"/>
                <w:szCs w:val="24"/>
              </w:rPr>
              <w:t xml:space="preserve"> </w:t>
            </w:r>
            <w:r w:rsidRPr="00BC3BDD">
              <w:rPr>
                <w:rFonts w:ascii="Times New Roman" w:hAnsi="Times New Roman"/>
                <w:b/>
                <w:bCs/>
                <w:sz w:val="24"/>
                <w:szCs w:val="24"/>
              </w:rPr>
              <w:t>(</w:t>
            </w:r>
            <w:r w:rsidRPr="00BC3BDD">
              <w:rPr>
                <w:rFonts w:ascii="Times New Roman" w:hAnsi="Times New Roman"/>
                <w:b/>
                <w:bCs/>
                <w:spacing w:val="2"/>
                <w:sz w:val="24"/>
                <w:szCs w:val="24"/>
              </w:rPr>
              <w:t xml:space="preserve"> </w:t>
            </w:r>
            <w:r w:rsidRPr="00BC3BDD">
              <w:rPr>
                <w:rFonts w:ascii="Times New Roman" w:hAnsi="Times New Roman"/>
                <w:b/>
                <w:bCs/>
                <w:sz w:val="24"/>
                <w:szCs w:val="24"/>
              </w:rPr>
              <w:t>To</w:t>
            </w:r>
            <w:r w:rsidRPr="00BC3BDD">
              <w:rPr>
                <w:rFonts w:ascii="Times New Roman" w:hAnsi="Times New Roman"/>
                <w:b/>
                <w:bCs/>
                <w:spacing w:val="6"/>
                <w:sz w:val="24"/>
                <w:szCs w:val="24"/>
              </w:rPr>
              <w:t xml:space="preserve"> </w:t>
            </w:r>
            <w:r w:rsidRPr="00BC3BDD">
              <w:rPr>
                <w:rFonts w:ascii="Times New Roman" w:hAnsi="Times New Roman"/>
                <w:b/>
                <w:bCs/>
                <w:spacing w:val="2"/>
                <w:sz w:val="24"/>
                <w:szCs w:val="24"/>
              </w:rPr>
              <w:t>b</w:t>
            </w:r>
            <w:r w:rsidRPr="00BC3BDD">
              <w:rPr>
                <w:rFonts w:ascii="Times New Roman" w:hAnsi="Times New Roman"/>
                <w:b/>
                <w:bCs/>
                <w:sz w:val="24"/>
                <w:szCs w:val="24"/>
              </w:rPr>
              <w:t>e</w:t>
            </w:r>
            <w:r w:rsidRPr="00BC3BDD">
              <w:rPr>
                <w:rFonts w:ascii="Times New Roman" w:hAnsi="Times New Roman"/>
                <w:b/>
                <w:bCs/>
                <w:spacing w:val="4"/>
                <w:sz w:val="24"/>
                <w:szCs w:val="24"/>
              </w:rPr>
              <w:t xml:space="preserve"> </w:t>
            </w:r>
            <w:r w:rsidRPr="00BC3BDD">
              <w:rPr>
                <w:rFonts w:ascii="Times New Roman" w:hAnsi="Times New Roman"/>
                <w:b/>
                <w:bCs/>
                <w:sz w:val="24"/>
                <w:szCs w:val="24"/>
              </w:rPr>
              <w:t>fil</w:t>
            </w:r>
            <w:r w:rsidRPr="00BC3BDD">
              <w:rPr>
                <w:rFonts w:ascii="Times New Roman" w:hAnsi="Times New Roman"/>
                <w:b/>
                <w:bCs/>
                <w:spacing w:val="1"/>
                <w:sz w:val="24"/>
                <w:szCs w:val="24"/>
              </w:rPr>
              <w:t>l</w:t>
            </w:r>
            <w:r w:rsidRPr="00BC3BDD">
              <w:rPr>
                <w:rFonts w:ascii="Times New Roman" w:hAnsi="Times New Roman"/>
                <w:b/>
                <w:bCs/>
                <w:sz w:val="24"/>
                <w:szCs w:val="24"/>
              </w:rPr>
              <w:t>ed</w:t>
            </w:r>
            <w:r w:rsidRPr="00BC3BDD">
              <w:rPr>
                <w:rFonts w:ascii="Times New Roman" w:hAnsi="Times New Roman"/>
                <w:b/>
                <w:bCs/>
                <w:spacing w:val="13"/>
                <w:sz w:val="24"/>
                <w:szCs w:val="24"/>
              </w:rPr>
              <w:t xml:space="preserve"> </w:t>
            </w:r>
            <w:r w:rsidRPr="00BC3BDD">
              <w:rPr>
                <w:rFonts w:ascii="Times New Roman" w:hAnsi="Times New Roman"/>
                <w:b/>
                <w:bCs/>
                <w:sz w:val="24"/>
                <w:szCs w:val="24"/>
              </w:rPr>
              <w:t>if</w:t>
            </w:r>
            <w:r w:rsidRPr="00BC3BDD">
              <w:rPr>
                <w:rFonts w:ascii="Times New Roman" w:hAnsi="Times New Roman"/>
                <w:b/>
                <w:bCs/>
                <w:spacing w:val="6"/>
                <w:sz w:val="24"/>
                <w:szCs w:val="24"/>
              </w:rPr>
              <w:t xml:space="preserve"> </w:t>
            </w:r>
            <w:r w:rsidRPr="00BC3BDD">
              <w:rPr>
                <w:rFonts w:ascii="Times New Roman" w:hAnsi="Times New Roman"/>
                <w:b/>
                <w:bCs/>
                <w:sz w:val="24"/>
                <w:szCs w:val="24"/>
              </w:rPr>
              <w:t>differe</w:t>
            </w:r>
            <w:r w:rsidRPr="00BC3BDD">
              <w:rPr>
                <w:rFonts w:ascii="Times New Roman" w:hAnsi="Times New Roman"/>
                <w:b/>
                <w:bCs/>
                <w:spacing w:val="2"/>
                <w:sz w:val="24"/>
                <w:szCs w:val="24"/>
              </w:rPr>
              <w:t>n</w:t>
            </w:r>
            <w:r w:rsidRPr="00BC3BDD">
              <w:rPr>
                <w:rFonts w:ascii="Times New Roman" w:hAnsi="Times New Roman"/>
                <w:b/>
                <w:bCs/>
                <w:sz w:val="24"/>
                <w:szCs w:val="24"/>
              </w:rPr>
              <w:t>t</w:t>
            </w:r>
            <w:r w:rsidRPr="00BC3BDD">
              <w:rPr>
                <w:rFonts w:ascii="Times New Roman" w:hAnsi="Times New Roman"/>
                <w:b/>
                <w:bCs/>
                <w:spacing w:val="17"/>
                <w:sz w:val="24"/>
                <w:szCs w:val="24"/>
              </w:rPr>
              <w:t xml:space="preserve"> </w:t>
            </w:r>
            <w:r w:rsidRPr="00BC3BDD">
              <w:rPr>
                <w:rFonts w:ascii="Times New Roman" w:hAnsi="Times New Roman"/>
                <w:b/>
                <w:bCs/>
                <w:w w:val="102"/>
                <w:sz w:val="24"/>
                <w:szCs w:val="24"/>
              </w:rPr>
              <w:t>f</w:t>
            </w:r>
            <w:r w:rsidRPr="00BC3BDD">
              <w:rPr>
                <w:rFonts w:ascii="Times New Roman" w:hAnsi="Times New Roman"/>
                <w:b/>
                <w:bCs/>
                <w:spacing w:val="-2"/>
                <w:w w:val="102"/>
                <w:sz w:val="24"/>
                <w:szCs w:val="24"/>
              </w:rPr>
              <w:t>r</w:t>
            </w:r>
            <w:r w:rsidRPr="00BC3BDD">
              <w:rPr>
                <w:rFonts w:ascii="Times New Roman" w:hAnsi="Times New Roman"/>
                <w:b/>
                <w:bCs/>
                <w:spacing w:val="1"/>
                <w:w w:val="102"/>
                <w:sz w:val="24"/>
                <w:szCs w:val="24"/>
              </w:rPr>
              <w:t>o</w:t>
            </w:r>
            <w:r w:rsidRPr="00BC3BDD">
              <w:rPr>
                <w:rFonts w:ascii="Times New Roman" w:hAnsi="Times New Roman"/>
                <w:b/>
                <w:bCs/>
                <w:w w:val="102"/>
                <w:sz w:val="24"/>
                <w:szCs w:val="24"/>
              </w:rPr>
              <w:t xml:space="preserve">m </w:t>
            </w:r>
            <w:r w:rsidRPr="00BC3BDD">
              <w:rPr>
                <w:rFonts w:ascii="Times New Roman" w:hAnsi="Times New Roman"/>
                <w:b/>
                <w:bCs/>
                <w:sz w:val="24"/>
                <w:szCs w:val="24"/>
              </w:rPr>
              <w:t>the</w:t>
            </w:r>
            <w:r w:rsidRPr="00BC3BDD">
              <w:rPr>
                <w:rFonts w:ascii="Times New Roman" w:hAnsi="Times New Roman"/>
                <w:b/>
                <w:bCs/>
                <w:spacing w:val="7"/>
                <w:sz w:val="24"/>
                <w:szCs w:val="24"/>
              </w:rPr>
              <w:t xml:space="preserve"> </w:t>
            </w:r>
            <w:r w:rsidRPr="00BC3BDD">
              <w:rPr>
                <w:rFonts w:ascii="Times New Roman" w:hAnsi="Times New Roman"/>
                <w:b/>
                <w:bCs/>
                <w:sz w:val="24"/>
                <w:szCs w:val="24"/>
              </w:rPr>
              <w:t>valid</w:t>
            </w:r>
            <w:r w:rsidRPr="00BC3BDD">
              <w:rPr>
                <w:rFonts w:ascii="Times New Roman" w:hAnsi="Times New Roman"/>
                <w:b/>
                <w:bCs/>
                <w:spacing w:val="10"/>
                <w:sz w:val="24"/>
                <w:szCs w:val="24"/>
              </w:rPr>
              <w:t xml:space="preserve"> </w:t>
            </w:r>
            <w:r w:rsidRPr="00BC3BDD">
              <w:rPr>
                <w:rFonts w:ascii="Times New Roman" w:hAnsi="Times New Roman"/>
                <w:b/>
                <w:bCs/>
                <w:sz w:val="24"/>
                <w:szCs w:val="24"/>
              </w:rPr>
              <w:t>CMVR</w:t>
            </w:r>
            <w:r w:rsidRPr="00BC3BDD">
              <w:rPr>
                <w:rFonts w:ascii="Times New Roman" w:hAnsi="Times New Roman"/>
                <w:b/>
                <w:bCs/>
                <w:spacing w:val="16"/>
                <w:sz w:val="24"/>
                <w:szCs w:val="24"/>
              </w:rPr>
              <w:t xml:space="preserve"> </w:t>
            </w:r>
            <w:r w:rsidRPr="00BC3BDD">
              <w:rPr>
                <w:rFonts w:ascii="Times New Roman" w:hAnsi="Times New Roman"/>
                <w:b/>
                <w:bCs/>
                <w:sz w:val="24"/>
                <w:szCs w:val="24"/>
              </w:rPr>
              <w:t>Com</w:t>
            </w:r>
            <w:r w:rsidRPr="00BC3BDD">
              <w:rPr>
                <w:rFonts w:ascii="Times New Roman" w:hAnsi="Times New Roman"/>
                <w:b/>
                <w:bCs/>
                <w:spacing w:val="2"/>
                <w:sz w:val="24"/>
                <w:szCs w:val="24"/>
              </w:rPr>
              <w:t>p</w:t>
            </w:r>
            <w:r w:rsidRPr="00BC3BDD">
              <w:rPr>
                <w:rFonts w:ascii="Times New Roman" w:hAnsi="Times New Roman"/>
                <w:b/>
                <w:bCs/>
                <w:spacing w:val="-1"/>
                <w:sz w:val="24"/>
                <w:szCs w:val="24"/>
              </w:rPr>
              <w:t>l</w:t>
            </w:r>
            <w:r w:rsidRPr="00BC3BDD">
              <w:rPr>
                <w:rFonts w:ascii="Times New Roman" w:hAnsi="Times New Roman"/>
                <w:b/>
                <w:bCs/>
                <w:sz w:val="24"/>
                <w:szCs w:val="24"/>
              </w:rPr>
              <w:t>ia</w:t>
            </w:r>
            <w:r w:rsidRPr="00BC3BDD">
              <w:rPr>
                <w:rFonts w:ascii="Times New Roman" w:hAnsi="Times New Roman"/>
                <w:b/>
                <w:bCs/>
                <w:spacing w:val="2"/>
                <w:sz w:val="24"/>
                <w:szCs w:val="24"/>
              </w:rPr>
              <w:t>n</w:t>
            </w:r>
            <w:r w:rsidRPr="00BC3BDD">
              <w:rPr>
                <w:rFonts w:ascii="Times New Roman" w:hAnsi="Times New Roman"/>
                <w:b/>
                <w:bCs/>
                <w:spacing w:val="-2"/>
                <w:sz w:val="24"/>
                <w:szCs w:val="24"/>
              </w:rPr>
              <w:t>c</w:t>
            </w:r>
            <w:r w:rsidRPr="00BC3BDD">
              <w:rPr>
                <w:rFonts w:ascii="Times New Roman" w:hAnsi="Times New Roman"/>
                <w:b/>
                <w:bCs/>
                <w:sz w:val="24"/>
                <w:szCs w:val="24"/>
              </w:rPr>
              <w:t>e</w:t>
            </w:r>
            <w:r w:rsidRPr="00BC3BDD">
              <w:rPr>
                <w:rFonts w:ascii="Times New Roman" w:hAnsi="Times New Roman"/>
                <w:b/>
                <w:bCs/>
                <w:spacing w:val="24"/>
                <w:sz w:val="24"/>
                <w:szCs w:val="24"/>
              </w:rPr>
              <w:t xml:space="preserve"> </w:t>
            </w:r>
            <w:r w:rsidRPr="00BC3BDD">
              <w:rPr>
                <w:rFonts w:ascii="Times New Roman" w:hAnsi="Times New Roman"/>
                <w:b/>
                <w:bCs/>
                <w:w w:val="102"/>
                <w:sz w:val="24"/>
                <w:szCs w:val="24"/>
              </w:rPr>
              <w:t>ce</w:t>
            </w:r>
            <w:r w:rsidRPr="00BC3BDD">
              <w:rPr>
                <w:rFonts w:ascii="Times New Roman" w:hAnsi="Times New Roman"/>
                <w:b/>
                <w:bCs/>
                <w:spacing w:val="-2"/>
                <w:w w:val="102"/>
                <w:sz w:val="24"/>
                <w:szCs w:val="24"/>
              </w:rPr>
              <w:t>r</w:t>
            </w:r>
            <w:r w:rsidRPr="00BC3BDD">
              <w:rPr>
                <w:rFonts w:ascii="Times New Roman" w:hAnsi="Times New Roman"/>
                <w:b/>
                <w:bCs/>
                <w:spacing w:val="1"/>
                <w:w w:val="102"/>
                <w:sz w:val="24"/>
                <w:szCs w:val="24"/>
              </w:rPr>
              <w:t>t</w:t>
            </w:r>
            <w:r w:rsidRPr="00BC3BDD">
              <w:rPr>
                <w:rFonts w:ascii="Times New Roman" w:hAnsi="Times New Roman"/>
                <w:b/>
                <w:bCs/>
                <w:w w:val="102"/>
                <w:sz w:val="24"/>
                <w:szCs w:val="24"/>
              </w:rPr>
              <w:t>ifica</w:t>
            </w:r>
            <w:r w:rsidRPr="00BC3BDD">
              <w:rPr>
                <w:rFonts w:ascii="Times New Roman" w:hAnsi="Times New Roman"/>
                <w:b/>
                <w:bCs/>
                <w:spacing w:val="1"/>
                <w:w w:val="102"/>
                <w:sz w:val="24"/>
                <w:szCs w:val="24"/>
              </w:rPr>
              <w:t>t</w:t>
            </w:r>
            <w:r w:rsidRPr="00BC3BDD">
              <w:rPr>
                <w:rFonts w:ascii="Times New Roman" w:hAnsi="Times New Roman"/>
                <w:b/>
                <w:bCs/>
                <w:w w:val="102"/>
                <w:sz w:val="24"/>
                <w:szCs w:val="24"/>
              </w:rPr>
              <w:t>e)</w:t>
            </w:r>
          </w:p>
        </w:tc>
        <w:tc>
          <w:tcPr>
            <w:tcW w:w="288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p>
        </w:tc>
      </w:tr>
      <w:tr w:rsidR="00A71E0E" w:rsidRPr="00BC3BDD" w:rsidTr="00A92198">
        <w:tc>
          <w:tcPr>
            <w:tcW w:w="1170" w:type="dxa"/>
          </w:tcPr>
          <w:p w:rsidR="00F94F2F" w:rsidRPr="00BC3BDD" w:rsidRDefault="00F94F2F" w:rsidP="00F94F2F">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17.1</w:t>
            </w:r>
          </w:p>
        </w:tc>
        <w:tc>
          <w:tcPr>
            <w:tcW w:w="5310" w:type="dxa"/>
          </w:tcPr>
          <w:p w:rsidR="00F94F2F" w:rsidRPr="00BC3BDD" w:rsidRDefault="00F94F2F" w:rsidP="001A5AED">
            <w:pPr>
              <w:rPr>
                <w:rFonts w:ascii="Times New Roman" w:hAnsi="Times New Roman"/>
                <w:sz w:val="24"/>
                <w:szCs w:val="24"/>
              </w:rPr>
            </w:pPr>
            <w:r w:rsidRPr="00BC3BDD">
              <w:rPr>
                <w:rFonts w:ascii="Times New Roman" w:hAnsi="Times New Roman"/>
                <w:sz w:val="24"/>
                <w:szCs w:val="24"/>
              </w:rPr>
              <w:t>Make</w:t>
            </w:r>
          </w:p>
        </w:tc>
        <w:tc>
          <w:tcPr>
            <w:tcW w:w="2880" w:type="dxa"/>
          </w:tcPr>
          <w:p w:rsidR="00F94F2F" w:rsidRPr="00BC3BDD" w:rsidRDefault="00F94F2F" w:rsidP="00F94F2F">
            <w:pPr>
              <w:widowControl w:val="0"/>
              <w:autoSpaceDE w:val="0"/>
              <w:autoSpaceDN w:val="0"/>
              <w:adjustRightInd w:val="0"/>
              <w:spacing w:after="160"/>
              <w:rPr>
                <w:rFonts w:ascii="Times New Roman" w:hAnsi="Times New Roman"/>
                <w:sz w:val="24"/>
                <w:szCs w:val="24"/>
              </w:rPr>
            </w:pPr>
          </w:p>
        </w:tc>
      </w:tr>
      <w:tr w:rsidR="00A71E0E" w:rsidRPr="00BC3BDD" w:rsidTr="00A92198">
        <w:tc>
          <w:tcPr>
            <w:tcW w:w="1170" w:type="dxa"/>
          </w:tcPr>
          <w:p w:rsidR="00F94F2F" w:rsidRPr="00BC3BDD" w:rsidRDefault="00F94F2F" w:rsidP="00F94F2F">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17.2</w:t>
            </w:r>
          </w:p>
        </w:tc>
        <w:tc>
          <w:tcPr>
            <w:tcW w:w="5310" w:type="dxa"/>
          </w:tcPr>
          <w:p w:rsidR="00F94F2F" w:rsidRPr="00BC3BDD" w:rsidRDefault="00F94F2F" w:rsidP="001A5AED">
            <w:pPr>
              <w:rPr>
                <w:rFonts w:ascii="Times New Roman" w:hAnsi="Times New Roman"/>
                <w:sz w:val="24"/>
                <w:szCs w:val="24"/>
              </w:rPr>
            </w:pPr>
            <w:r w:rsidRPr="00BC3BDD">
              <w:rPr>
                <w:rFonts w:ascii="Times New Roman" w:hAnsi="Times New Roman"/>
                <w:sz w:val="24"/>
                <w:szCs w:val="24"/>
              </w:rPr>
              <w:t>Type of Lens (Glass/Plastic)</w:t>
            </w:r>
          </w:p>
        </w:tc>
        <w:tc>
          <w:tcPr>
            <w:tcW w:w="2880" w:type="dxa"/>
          </w:tcPr>
          <w:p w:rsidR="00F94F2F" w:rsidRPr="00BC3BDD" w:rsidRDefault="00F94F2F" w:rsidP="00F94F2F">
            <w:pPr>
              <w:widowControl w:val="0"/>
              <w:autoSpaceDE w:val="0"/>
              <w:autoSpaceDN w:val="0"/>
              <w:adjustRightInd w:val="0"/>
              <w:spacing w:after="160"/>
              <w:rPr>
                <w:rFonts w:ascii="Times New Roman" w:hAnsi="Times New Roman"/>
                <w:sz w:val="24"/>
                <w:szCs w:val="24"/>
              </w:rPr>
            </w:pPr>
          </w:p>
        </w:tc>
      </w:tr>
      <w:tr w:rsidR="00A71E0E" w:rsidRPr="00BC3BDD" w:rsidTr="00A92198">
        <w:tc>
          <w:tcPr>
            <w:tcW w:w="1170" w:type="dxa"/>
          </w:tcPr>
          <w:p w:rsidR="00F94F2F" w:rsidRPr="00BC3BDD" w:rsidRDefault="00F94F2F" w:rsidP="00F94F2F">
            <w:pPr>
              <w:widowControl w:val="0"/>
              <w:autoSpaceDE w:val="0"/>
              <w:autoSpaceDN w:val="0"/>
              <w:adjustRightInd w:val="0"/>
              <w:spacing w:after="120"/>
              <w:rPr>
                <w:rFonts w:ascii="Times New Roman" w:hAnsi="Times New Roman"/>
                <w:w w:val="102"/>
                <w:sz w:val="24"/>
                <w:szCs w:val="24"/>
              </w:rPr>
            </w:pPr>
            <w:r w:rsidRPr="00BC3BDD">
              <w:rPr>
                <w:rFonts w:ascii="Times New Roman" w:hAnsi="Times New Roman"/>
                <w:w w:val="102"/>
                <w:sz w:val="24"/>
                <w:szCs w:val="24"/>
              </w:rPr>
              <w:t>17.3</w:t>
            </w:r>
          </w:p>
        </w:tc>
        <w:tc>
          <w:tcPr>
            <w:tcW w:w="5310" w:type="dxa"/>
          </w:tcPr>
          <w:p w:rsidR="00F94F2F" w:rsidRPr="00BC3BDD" w:rsidRDefault="00F94F2F" w:rsidP="001A5AED">
            <w:pPr>
              <w:rPr>
                <w:rFonts w:ascii="Times New Roman" w:hAnsi="Times New Roman"/>
                <w:sz w:val="24"/>
                <w:szCs w:val="24"/>
              </w:rPr>
            </w:pPr>
            <w:r w:rsidRPr="00BC3BDD">
              <w:rPr>
                <w:rFonts w:ascii="Times New Roman" w:hAnsi="Times New Roman"/>
                <w:sz w:val="24"/>
                <w:szCs w:val="24"/>
              </w:rPr>
              <w:t>Identification: TAC No. / BIS License No. / E- Marking</w:t>
            </w:r>
          </w:p>
        </w:tc>
        <w:tc>
          <w:tcPr>
            <w:tcW w:w="2880" w:type="dxa"/>
          </w:tcPr>
          <w:p w:rsidR="00F94F2F" w:rsidRPr="00BC3BDD" w:rsidRDefault="00F94F2F" w:rsidP="00F94F2F">
            <w:pPr>
              <w:widowControl w:val="0"/>
              <w:autoSpaceDE w:val="0"/>
              <w:autoSpaceDN w:val="0"/>
              <w:adjustRightInd w:val="0"/>
              <w:spacing w:after="160"/>
              <w:rPr>
                <w:rFonts w:ascii="Times New Roman" w:hAnsi="Times New Roman"/>
                <w:sz w:val="24"/>
                <w:szCs w:val="24"/>
              </w:rPr>
            </w:pPr>
          </w:p>
        </w:tc>
      </w:tr>
      <w:tr w:rsidR="00A71E0E" w:rsidRPr="00BC3BDD" w:rsidTr="00A92198">
        <w:tc>
          <w:tcPr>
            <w:tcW w:w="1170" w:type="dxa"/>
          </w:tcPr>
          <w:p w:rsidR="00F94F2F" w:rsidRPr="00BC3BDD" w:rsidRDefault="00F94F2F" w:rsidP="00F94F2F">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17.4</w:t>
            </w:r>
          </w:p>
        </w:tc>
        <w:tc>
          <w:tcPr>
            <w:tcW w:w="5310" w:type="dxa"/>
          </w:tcPr>
          <w:p w:rsidR="00F94F2F" w:rsidRPr="00BC3BDD" w:rsidRDefault="00F94F2F" w:rsidP="001A5AED">
            <w:pPr>
              <w:rPr>
                <w:rFonts w:ascii="Times New Roman" w:hAnsi="Times New Roman"/>
                <w:sz w:val="24"/>
                <w:szCs w:val="24"/>
              </w:rPr>
            </w:pPr>
            <w:r w:rsidRPr="00BC3BDD">
              <w:rPr>
                <w:rFonts w:ascii="Times New Roman" w:hAnsi="Times New Roman"/>
                <w:sz w:val="24"/>
                <w:szCs w:val="24"/>
              </w:rPr>
              <w:t>Number and colour of lens</w:t>
            </w:r>
          </w:p>
        </w:tc>
        <w:tc>
          <w:tcPr>
            <w:tcW w:w="2880" w:type="dxa"/>
          </w:tcPr>
          <w:p w:rsidR="00F94F2F" w:rsidRPr="00BC3BDD" w:rsidRDefault="00F94F2F" w:rsidP="00F94F2F">
            <w:pPr>
              <w:widowControl w:val="0"/>
              <w:autoSpaceDE w:val="0"/>
              <w:autoSpaceDN w:val="0"/>
              <w:adjustRightInd w:val="0"/>
              <w:spacing w:after="160"/>
              <w:rPr>
                <w:rFonts w:ascii="Times New Roman" w:hAnsi="Times New Roman"/>
                <w:sz w:val="24"/>
                <w:szCs w:val="24"/>
              </w:rPr>
            </w:pPr>
          </w:p>
        </w:tc>
      </w:tr>
      <w:tr w:rsidR="00142448" w:rsidRPr="00BC3BDD" w:rsidTr="00A92198">
        <w:tc>
          <w:tcPr>
            <w:tcW w:w="1170" w:type="dxa"/>
          </w:tcPr>
          <w:p w:rsidR="00142448" w:rsidRPr="00BC3BDD" w:rsidRDefault="00142448" w:rsidP="00142448">
            <w:pPr>
              <w:widowControl w:val="0"/>
              <w:autoSpaceDE w:val="0"/>
              <w:autoSpaceDN w:val="0"/>
              <w:adjustRightInd w:val="0"/>
              <w:spacing w:after="120"/>
              <w:rPr>
                <w:rFonts w:ascii="Times New Roman" w:hAnsi="Times New Roman"/>
                <w:sz w:val="24"/>
                <w:szCs w:val="24"/>
              </w:rPr>
            </w:pPr>
            <w:r w:rsidRPr="00BC3BDD">
              <w:rPr>
                <w:rFonts w:ascii="Times New Roman" w:hAnsi="Times New Roman"/>
                <w:b/>
                <w:bCs/>
                <w:w w:val="102"/>
                <w:sz w:val="24"/>
                <w:szCs w:val="24"/>
              </w:rPr>
              <w:t>18.0</w:t>
            </w:r>
          </w:p>
        </w:tc>
        <w:tc>
          <w:tcPr>
            <w:tcW w:w="5310" w:type="dxa"/>
          </w:tcPr>
          <w:p w:rsidR="00142448" w:rsidRPr="00BC3BDD" w:rsidRDefault="00142448" w:rsidP="001A5AED">
            <w:pPr>
              <w:widowControl w:val="0"/>
              <w:autoSpaceDE w:val="0"/>
              <w:autoSpaceDN w:val="0"/>
              <w:adjustRightInd w:val="0"/>
              <w:spacing w:after="140"/>
              <w:rPr>
                <w:rFonts w:ascii="Times New Roman" w:hAnsi="Times New Roman"/>
                <w:b/>
                <w:sz w:val="24"/>
                <w:szCs w:val="24"/>
              </w:rPr>
            </w:pPr>
            <w:r w:rsidRPr="00BC3BDD">
              <w:rPr>
                <w:rFonts w:ascii="Times New Roman" w:hAnsi="Times New Roman"/>
                <w:b/>
                <w:sz w:val="24"/>
                <w:szCs w:val="24"/>
              </w:rPr>
              <w:t>Tail lamp ( To be filled if different from the valid CMVR Compliance certificate)</w:t>
            </w:r>
          </w:p>
        </w:tc>
        <w:tc>
          <w:tcPr>
            <w:tcW w:w="288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p>
        </w:tc>
      </w:tr>
      <w:tr w:rsidR="00A71E0E" w:rsidRPr="00BC3BDD" w:rsidTr="00A92198">
        <w:tc>
          <w:tcPr>
            <w:tcW w:w="1170" w:type="dxa"/>
          </w:tcPr>
          <w:p w:rsidR="00F94F2F" w:rsidRPr="00BC3BDD" w:rsidRDefault="00F94F2F" w:rsidP="00F94F2F">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18.1</w:t>
            </w:r>
          </w:p>
        </w:tc>
        <w:tc>
          <w:tcPr>
            <w:tcW w:w="5310" w:type="dxa"/>
          </w:tcPr>
          <w:p w:rsidR="00F94F2F" w:rsidRPr="00BC3BDD" w:rsidRDefault="00F94F2F" w:rsidP="001A5AED">
            <w:pPr>
              <w:rPr>
                <w:rFonts w:ascii="Times New Roman" w:hAnsi="Times New Roman"/>
                <w:sz w:val="24"/>
                <w:szCs w:val="24"/>
              </w:rPr>
            </w:pPr>
            <w:r w:rsidRPr="00BC3BDD">
              <w:rPr>
                <w:rFonts w:ascii="Times New Roman" w:hAnsi="Times New Roman"/>
                <w:sz w:val="24"/>
                <w:szCs w:val="24"/>
              </w:rPr>
              <w:t>Make</w:t>
            </w:r>
          </w:p>
        </w:tc>
        <w:tc>
          <w:tcPr>
            <w:tcW w:w="2880" w:type="dxa"/>
          </w:tcPr>
          <w:p w:rsidR="00F94F2F" w:rsidRPr="00BC3BDD" w:rsidRDefault="00F94F2F" w:rsidP="00F94F2F">
            <w:pPr>
              <w:widowControl w:val="0"/>
              <w:autoSpaceDE w:val="0"/>
              <w:autoSpaceDN w:val="0"/>
              <w:adjustRightInd w:val="0"/>
              <w:spacing w:after="160"/>
              <w:rPr>
                <w:rFonts w:ascii="Times New Roman" w:hAnsi="Times New Roman"/>
                <w:sz w:val="24"/>
                <w:szCs w:val="24"/>
              </w:rPr>
            </w:pPr>
          </w:p>
        </w:tc>
      </w:tr>
      <w:tr w:rsidR="00A71E0E" w:rsidRPr="00BC3BDD" w:rsidTr="00A92198">
        <w:tc>
          <w:tcPr>
            <w:tcW w:w="1170" w:type="dxa"/>
          </w:tcPr>
          <w:p w:rsidR="00F94F2F" w:rsidRPr="00BC3BDD" w:rsidRDefault="00F94F2F" w:rsidP="00F94F2F">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18.2</w:t>
            </w:r>
          </w:p>
        </w:tc>
        <w:tc>
          <w:tcPr>
            <w:tcW w:w="5310" w:type="dxa"/>
          </w:tcPr>
          <w:p w:rsidR="00F94F2F" w:rsidRPr="00BC3BDD" w:rsidRDefault="00F94F2F" w:rsidP="001A5AED">
            <w:pPr>
              <w:rPr>
                <w:rFonts w:ascii="Times New Roman" w:hAnsi="Times New Roman"/>
                <w:sz w:val="24"/>
                <w:szCs w:val="24"/>
              </w:rPr>
            </w:pPr>
            <w:r w:rsidRPr="00BC3BDD">
              <w:rPr>
                <w:rFonts w:ascii="Times New Roman" w:hAnsi="Times New Roman"/>
                <w:sz w:val="24"/>
                <w:szCs w:val="24"/>
              </w:rPr>
              <w:t>Type of Lens (Glass/Plastic)</w:t>
            </w:r>
          </w:p>
        </w:tc>
        <w:tc>
          <w:tcPr>
            <w:tcW w:w="2880" w:type="dxa"/>
          </w:tcPr>
          <w:p w:rsidR="00F94F2F" w:rsidRPr="00BC3BDD" w:rsidRDefault="00F94F2F" w:rsidP="00F94F2F">
            <w:pPr>
              <w:widowControl w:val="0"/>
              <w:autoSpaceDE w:val="0"/>
              <w:autoSpaceDN w:val="0"/>
              <w:adjustRightInd w:val="0"/>
              <w:spacing w:after="160"/>
              <w:rPr>
                <w:rFonts w:ascii="Times New Roman" w:hAnsi="Times New Roman"/>
                <w:sz w:val="24"/>
                <w:szCs w:val="24"/>
              </w:rPr>
            </w:pPr>
          </w:p>
        </w:tc>
      </w:tr>
      <w:tr w:rsidR="00A71E0E" w:rsidRPr="00BC3BDD" w:rsidTr="00A92198">
        <w:tc>
          <w:tcPr>
            <w:tcW w:w="1170" w:type="dxa"/>
          </w:tcPr>
          <w:p w:rsidR="00F94F2F" w:rsidRPr="00BC3BDD" w:rsidRDefault="00F94F2F" w:rsidP="00F94F2F">
            <w:pPr>
              <w:widowControl w:val="0"/>
              <w:autoSpaceDE w:val="0"/>
              <w:autoSpaceDN w:val="0"/>
              <w:adjustRightInd w:val="0"/>
              <w:spacing w:after="120"/>
              <w:rPr>
                <w:rFonts w:ascii="Times New Roman" w:hAnsi="Times New Roman"/>
                <w:w w:val="102"/>
                <w:sz w:val="24"/>
                <w:szCs w:val="24"/>
              </w:rPr>
            </w:pPr>
            <w:r w:rsidRPr="00BC3BDD">
              <w:rPr>
                <w:rFonts w:ascii="Times New Roman" w:hAnsi="Times New Roman"/>
                <w:w w:val="102"/>
                <w:sz w:val="24"/>
                <w:szCs w:val="24"/>
              </w:rPr>
              <w:t>18.3</w:t>
            </w:r>
          </w:p>
        </w:tc>
        <w:tc>
          <w:tcPr>
            <w:tcW w:w="5310" w:type="dxa"/>
          </w:tcPr>
          <w:p w:rsidR="00F94F2F" w:rsidRPr="00BC3BDD" w:rsidRDefault="00F94F2F" w:rsidP="001A5AED">
            <w:pPr>
              <w:rPr>
                <w:rFonts w:ascii="Times New Roman" w:hAnsi="Times New Roman"/>
                <w:sz w:val="24"/>
                <w:szCs w:val="24"/>
              </w:rPr>
            </w:pPr>
            <w:r w:rsidRPr="00BC3BDD">
              <w:rPr>
                <w:rFonts w:ascii="Times New Roman" w:hAnsi="Times New Roman"/>
                <w:sz w:val="24"/>
                <w:szCs w:val="24"/>
              </w:rPr>
              <w:t>Identification: TAC No. / BIS License No. / E- Marking</w:t>
            </w:r>
          </w:p>
        </w:tc>
        <w:tc>
          <w:tcPr>
            <w:tcW w:w="2880" w:type="dxa"/>
          </w:tcPr>
          <w:p w:rsidR="00F94F2F" w:rsidRPr="00BC3BDD" w:rsidRDefault="00F94F2F" w:rsidP="00F94F2F">
            <w:pPr>
              <w:widowControl w:val="0"/>
              <w:autoSpaceDE w:val="0"/>
              <w:autoSpaceDN w:val="0"/>
              <w:adjustRightInd w:val="0"/>
              <w:spacing w:after="160"/>
              <w:rPr>
                <w:rFonts w:ascii="Times New Roman" w:hAnsi="Times New Roman"/>
                <w:sz w:val="24"/>
                <w:szCs w:val="24"/>
              </w:rPr>
            </w:pPr>
          </w:p>
        </w:tc>
      </w:tr>
      <w:tr w:rsidR="00A71E0E" w:rsidRPr="00BC3BDD" w:rsidTr="00A92198">
        <w:tc>
          <w:tcPr>
            <w:tcW w:w="1170" w:type="dxa"/>
          </w:tcPr>
          <w:p w:rsidR="00F94F2F" w:rsidRPr="00BC3BDD" w:rsidRDefault="00F94F2F" w:rsidP="00F94F2F">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18.4</w:t>
            </w:r>
          </w:p>
        </w:tc>
        <w:tc>
          <w:tcPr>
            <w:tcW w:w="5310" w:type="dxa"/>
          </w:tcPr>
          <w:p w:rsidR="00F94F2F" w:rsidRPr="00BC3BDD" w:rsidRDefault="00F94F2F" w:rsidP="001A5AED">
            <w:pPr>
              <w:rPr>
                <w:rFonts w:ascii="Times New Roman" w:hAnsi="Times New Roman"/>
                <w:sz w:val="24"/>
                <w:szCs w:val="24"/>
              </w:rPr>
            </w:pPr>
            <w:r w:rsidRPr="00BC3BDD">
              <w:rPr>
                <w:rFonts w:ascii="Times New Roman" w:hAnsi="Times New Roman"/>
                <w:sz w:val="24"/>
                <w:szCs w:val="24"/>
              </w:rPr>
              <w:t>Number and colour of lens</w:t>
            </w:r>
          </w:p>
        </w:tc>
        <w:tc>
          <w:tcPr>
            <w:tcW w:w="2880" w:type="dxa"/>
          </w:tcPr>
          <w:p w:rsidR="00F94F2F" w:rsidRPr="00BC3BDD" w:rsidRDefault="00F94F2F" w:rsidP="00F94F2F">
            <w:pPr>
              <w:widowControl w:val="0"/>
              <w:autoSpaceDE w:val="0"/>
              <w:autoSpaceDN w:val="0"/>
              <w:adjustRightInd w:val="0"/>
              <w:spacing w:after="160"/>
              <w:rPr>
                <w:rFonts w:ascii="Times New Roman" w:hAnsi="Times New Roman"/>
                <w:sz w:val="24"/>
                <w:szCs w:val="24"/>
              </w:rPr>
            </w:pPr>
          </w:p>
        </w:tc>
      </w:tr>
      <w:tr w:rsidR="00142448" w:rsidRPr="00BC3BDD" w:rsidTr="00A92198">
        <w:tc>
          <w:tcPr>
            <w:tcW w:w="1170" w:type="dxa"/>
          </w:tcPr>
          <w:p w:rsidR="00142448" w:rsidRPr="00BC3BDD" w:rsidRDefault="00142448" w:rsidP="00142448">
            <w:pPr>
              <w:widowControl w:val="0"/>
              <w:autoSpaceDE w:val="0"/>
              <w:autoSpaceDN w:val="0"/>
              <w:adjustRightInd w:val="0"/>
              <w:spacing w:after="120"/>
              <w:rPr>
                <w:rFonts w:ascii="Times New Roman" w:hAnsi="Times New Roman"/>
                <w:sz w:val="24"/>
                <w:szCs w:val="24"/>
              </w:rPr>
            </w:pPr>
            <w:r w:rsidRPr="00BC3BDD">
              <w:rPr>
                <w:rFonts w:ascii="Times New Roman" w:hAnsi="Times New Roman"/>
                <w:b/>
                <w:bCs/>
                <w:w w:val="102"/>
                <w:sz w:val="24"/>
                <w:szCs w:val="24"/>
              </w:rPr>
              <w:t>19.0</w:t>
            </w:r>
          </w:p>
        </w:tc>
        <w:tc>
          <w:tcPr>
            <w:tcW w:w="5310" w:type="dxa"/>
          </w:tcPr>
          <w:p w:rsidR="00142448" w:rsidRPr="00BC3BDD" w:rsidRDefault="00142448" w:rsidP="001A5AED">
            <w:pPr>
              <w:widowControl w:val="0"/>
              <w:autoSpaceDE w:val="0"/>
              <w:autoSpaceDN w:val="0"/>
              <w:adjustRightInd w:val="0"/>
              <w:spacing w:after="140"/>
              <w:rPr>
                <w:rFonts w:ascii="Times New Roman" w:hAnsi="Times New Roman"/>
                <w:sz w:val="24"/>
                <w:szCs w:val="24"/>
              </w:rPr>
            </w:pPr>
            <w:r w:rsidRPr="00BC3BDD">
              <w:rPr>
                <w:rFonts w:ascii="Times New Roman" w:hAnsi="Times New Roman"/>
                <w:b/>
                <w:bCs/>
                <w:sz w:val="24"/>
                <w:szCs w:val="24"/>
              </w:rPr>
              <w:t>Parking</w:t>
            </w:r>
            <w:r w:rsidRPr="00BC3BDD">
              <w:rPr>
                <w:rFonts w:ascii="Times New Roman" w:hAnsi="Times New Roman"/>
                <w:b/>
                <w:bCs/>
                <w:spacing w:val="16"/>
                <w:sz w:val="24"/>
                <w:szCs w:val="24"/>
              </w:rPr>
              <w:t xml:space="preserve"> </w:t>
            </w:r>
            <w:r w:rsidRPr="00BC3BDD">
              <w:rPr>
                <w:rFonts w:ascii="Times New Roman" w:hAnsi="Times New Roman"/>
                <w:b/>
                <w:bCs/>
                <w:sz w:val="24"/>
                <w:szCs w:val="24"/>
              </w:rPr>
              <w:t>lamp</w:t>
            </w:r>
            <w:r w:rsidRPr="00BC3BDD">
              <w:rPr>
                <w:rFonts w:ascii="Times New Roman" w:hAnsi="Times New Roman"/>
                <w:b/>
                <w:bCs/>
                <w:spacing w:val="12"/>
                <w:sz w:val="24"/>
                <w:szCs w:val="24"/>
              </w:rPr>
              <w:t xml:space="preserve"> </w:t>
            </w:r>
            <w:r w:rsidRPr="00BC3BDD">
              <w:rPr>
                <w:rFonts w:ascii="Times New Roman" w:hAnsi="Times New Roman"/>
                <w:b/>
                <w:bCs/>
                <w:sz w:val="24"/>
                <w:szCs w:val="24"/>
              </w:rPr>
              <w:t>(</w:t>
            </w:r>
            <w:r w:rsidRPr="00BC3BDD">
              <w:rPr>
                <w:rFonts w:ascii="Times New Roman" w:hAnsi="Times New Roman"/>
                <w:b/>
                <w:bCs/>
                <w:spacing w:val="2"/>
                <w:sz w:val="24"/>
                <w:szCs w:val="24"/>
              </w:rPr>
              <w:t xml:space="preserve"> </w:t>
            </w:r>
            <w:r w:rsidRPr="00BC3BDD">
              <w:rPr>
                <w:rFonts w:ascii="Times New Roman" w:hAnsi="Times New Roman"/>
                <w:b/>
                <w:bCs/>
                <w:sz w:val="24"/>
                <w:szCs w:val="24"/>
              </w:rPr>
              <w:t>To</w:t>
            </w:r>
            <w:r w:rsidRPr="00BC3BDD">
              <w:rPr>
                <w:rFonts w:ascii="Times New Roman" w:hAnsi="Times New Roman"/>
                <w:b/>
                <w:bCs/>
                <w:spacing w:val="6"/>
                <w:sz w:val="24"/>
                <w:szCs w:val="24"/>
              </w:rPr>
              <w:t xml:space="preserve"> </w:t>
            </w:r>
            <w:r w:rsidRPr="00BC3BDD">
              <w:rPr>
                <w:rFonts w:ascii="Times New Roman" w:hAnsi="Times New Roman"/>
                <w:b/>
                <w:bCs/>
                <w:sz w:val="24"/>
                <w:szCs w:val="24"/>
              </w:rPr>
              <w:t>be</w:t>
            </w:r>
            <w:r w:rsidRPr="00BC3BDD">
              <w:rPr>
                <w:rFonts w:ascii="Times New Roman" w:hAnsi="Times New Roman"/>
                <w:b/>
                <w:bCs/>
                <w:spacing w:val="5"/>
                <w:sz w:val="24"/>
                <w:szCs w:val="24"/>
              </w:rPr>
              <w:t xml:space="preserve"> </w:t>
            </w:r>
            <w:r w:rsidRPr="00BC3BDD">
              <w:rPr>
                <w:rFonts w:ascii="Times New Roman" w:hAnsi="Times New Roman"/>
                <w:b/>
                <w:bCs/>
                <w:sz w:val="24"/>
                <w:szCs w:val="24"/>
              </w:rPr>
              <w:t>filled</w:t>
            </w:r>
            <w:r w:rsidRPr="00BC3BDD">
              <w:rPr>
                <w:rFonts w:ascii="Times New Roman" w:hAnsi="Times New Roman"/>
                <w:b/>
                <w:bCs/>
                <w:spacing w:val="13"/>
                <w:sz w:val="24"/>
                <w:szCs w:val="24"/>
              </w:rPr>
              <w:t xml:space="preserve"> </w:t>
            </w:r>
            <w:r w:rsidRPr="00BC3BDD">
              <w:rPr>
                <w:rFonts w:ascii="Times New Roman" w:hAnsi="Times New Roman"/>
                <w:b/>
                <w:bCs/>
                <w:sz w:val="24"/>
                <w:szCs w:val="24"/>
              </w:rPr>
              <w:t>if</w:t>
            </w:r>
            <w:r w:rsidRPr="00BC3BDD">
              <w:rPr>
                <w:rFonts w:ascii="Times New Roman" w:hAnsi="Times New Roman"/>
                <w:b/>
                <w:bCs/>
                <w:spacing w:val="4"/>
                <w:sz w:val="24"/>
                <w:szCs w:val="24"/>
              </w:rPr>
              <w:t xml:space="preserve"> </w:t>
            </w:r>
            <w:r w:rsidRPr="00BC3BDD">
              <w:rPr>
                <w:rFonts w:ascii="Times New Roman" w:hAnsi="Times New Roman"/>
                <w:b/>
                <w:bCs/>
                <w:spacing w:val="2"/>
                <w:sz w:val="24"/>
                <w:szCs w:val="24"/>
              </w:rPr>
              <w:t>d</w:t>
            </w:r>
            <w:r w:rsidRPr="00BC3BDD">
              <w:rPr>
                <w:rFonts w:ascii="Times New Roman" w:hAnsi="Times New Roman"/>
                <w:b/>
                <w:bCs/>
                <w:sz w:val="24"/>
                <w:szCs w:val="24"/>
              </w:rPr>
              <w:t>ifferent</w:t>
            </w:r>
            <w:r w:rsidRPr="00BC3BDD">
              <w:rPr>
                <w:rFonts w:ascii="Times New Roman" w:hAnsi="Times New Roman"/>
                <w:b/>
                <w:bCs/>
                <w:spacing w:val="17"/>
                <w:sz w:val="24"/>
                <w:szCs w:val="24"/>
              </w:rPr>
              <w:t xml:space="preserve"> </w:t>
            </w:r>
            <w:r w:rsidRPr="00BC3BDD">
              <w:rPr>
                <w:rFonts w:ascii="Times New Roman" w:hAnsi="Times New Roman"/>
                <w:b/>
                <w:bCs/>
                <w:spacing w:val="2"/>
                <w:w w:val="102"/>
                <w:sz w:val="24"/>
                <w:szCs w:val="24"/>
              </w:rPr>
              <w:t>f</w:t>
            </w:r>
            <w:r w:rsidRPr="00BC3BDD">
              <w:rPr>
                <w:rFonts w:ascii="Times New Roman" w:hAnsi="Times New Roman"/>
                <w:b/>
                <w:bCs/>
                <w:spacing w:val="-2"/>
                <w:w w:val="102"/>
                <w:sz w:val="24"/>
                <w:szCs w:val="24"/>
              </w:rPr>
              <w:t>r</w:t>
            </w:r>
            <w:r w:rsidRPr="00BC3BDD">
              <w:rPr>
                <w:rFonts w:ascii="Times New Roman" w:hAnsi="Times New Roman"/>
                <w:b/>
                <w:bCs/>
                <w:w w:val="102"/>
                <w:sz w:val="24"/>
                <w:szCs w:val="24"/>
              </w:rPr>
              <w:t xml:space="preserve">om </w:t>
            </w:r>
            <w:r w:rsidRPr="00BC3BDD">
              <w:rPr>
                <w:rFonts w:ascii="Times New Roman" w:hAnsi="Times New Roman"/>
                <w:b/>
                <w:bCs/>
                <w:sz w:val="24"/>
                <w:szCs w:val="24"/>
              </w:rPr>
              <w:t>the</w:t>
            </w:r>
            <w:r w:rsidRPr="00BC3BDD">
              <w:rPr>
                <w:rFonts w:ascii="Times New Roman" w:hAnsi="Times New Roman"/>
                <w:b/>
                <w:bCs/>
                <w:spacing w:val="7"/>
                <w:sz w:val="24"/>
                <w:szCs w:val="24"/>
              </w:rPr>
              <w:t xml:space="preserve"> </w:t>
            </w:r>
            <w:r w:rsidRPr="00BC3BDD">
              <w:rPr>
                <w:rFonts w:ascii="Times New Roman" w:hAnsi="Times New Roman"/>
                <w:b/>
                <w:bCs/>
                <w:sz w:val="24"/>
                <w:szCs w:val="24"/>
              </w:rPr>
              <w:t>valid</w:t>
            </w:r>
            <w:r w:rsidRPr="00BC3BDD">
              <w:rPr>
                <w:rFonts w:ascii="Times New Roman" w:hAnsi="Times New Roman"/>
                <w:b/>
                <w:bCs/>
                <w:spacing w:val="10"/>
                <w:sz w:val="24"/>
                <w:szCs w:val="24"/>
              </w:rPr>
              <w:t xml:space="preserve"> </w:t>
            </w:r>
            <w:r w:rsidRPr="00BC3BDD">
              <w:rPr>
                <w:rFonts w:ascii="Times New Roman" w:hAnsi="Times New Roman"/>
                <w:b/>
                <w:bCs/>
                <w:sz w:val="24"/>
                <w:szCs w:val="24"/>
              </w:rPr>
              <w:t>CMVR</w:t>
            </w:r>
            <w:r w:rsidRPr="00BC3BDD">
              <w:rPr>
                <w:rFonts w:ascii="Times New Roman" w:hAnsi="Times New Roman"/>
                <w:b/>
                <w:bCs/>
                <w:spacing w:val="16"/>
                <w:sz w:val="24"/>
                <w:szCs w:val="24"/>
              </w:rPr>
              <w:t xml:space="preserve"> </w:t>
            </w:r>
            <w:r w:rsidRPr="00BC3BDD">
              <w:rPr>
                <w:rFonts w:ascii="Times New Roman" w:hAnsi="Times New Roman"/>
                <w:b/>
                <w:bCs/>
                <w:sz w:val="24"/>
                <w:szCs w:val="24"/>
              </w:rPr>
              <w:t>Com</w:t>
            </w:r>
            <w:r w:rsidRPr="00BC3BDD">
              <w:rPr>
                <w:rFonts w:ascii="Times New Roman" w:hAnsi="Times New Roman"/>
                <w:b/>
                <w:bCs/>
                <w:spacing w:val="2"/>
                <w:sz w:val="24"/>
                <w:szCs w:val="24"/>
              </w:rPr>
              <w:t>p</w:t>
            </w:r>
            <w:r w:rsidRPr="00BC3BDD">
              <w:rPr>
                <w:rFonts w:ascii="Times New Roman" w:hAnsi="Times New Roman"/>
                <w:b/>
                <w:bCs/>
                <w:spacing w:val="-1"/>
                <w:sz w:val="24"/>
                <w:szCs w:val="24"/>
              </w:rPr>
              <w:t>l</w:t>
            </w:r>
            <w:r w:rsidRPr="00BC3BDD">
              <w:rPr>
                <w:rFonts w:ascii="Times New Roman" w:hAnsi="Times New Roman"/>
                <w:b/>
                <w:bCs/>
                <w:sz w:val="24"/>
                <w:szCs w:val="24"/>
              </w:rPr>
              <w:t>ia</w:t>
            </w:r>
            <w:r w:rsidRPr="00BC3BDD">
              <w:rPr>
                <w:rFonts w:ascii="Times New Roman" w:hAnsi="Times New Roman"/>
                <w:b/>
                <w:bCs/>
                <w:spacing w:val="2"/>
                <w:sz w:val="24"/>
                <w:szCs w:val="24"/>
              </w:rPr>
              <w:t>n</w:t>
            </w:r>
            <w:r w:rsidRPr="00BC3BDD">
              <w:rPr>
                <w:rFonts w:ascii="Times New Roman" w:hAnsi="Times New Roman"/>
                <w:b/>
                <w:bCs/>
                <w:spacing w:val="-2"/>
                <w:sz w:val="24"/>
                <w:szCs w:val="24"/>
              </w:rPr>
              <w:t>c</w:t>
            </w:r>
            <w:r w:rsidRPr="00BC3BDD">
              <w:rPr>
                <w:rFonts w:ascii="Times New Roman" w:hAnsi="Times New Roman"/>
                <w:b/>
                <w:bCs/>
                <w:sz w:val="24"/>
                <w:szCs w:val="24"/>
              </w:rPr>
              <w:t>e</w:t>
            </w:r>
            <w:r w:rsidRPr="00BC3BDD">
              <w:rPr>
                <w:rFonts w:ascii="Times New Roman" w:hAnsi="Times New Roman"/>
                <w:b/>
                <w:bCs/>
                <w:spacing w:val="24"/>
                <w:sz w:val="24"/>
                <w:szCs w:val="24"/>
              </w:rPr>
              <w:t xml:space="preserve"> </w:t>
            </w:r>
            <w:r w:rsidRPr="00BC3BDD">
              <w:rPr>
                <w:rFonts w:ascii="Times New Roman" w:hAnsi="Times New Roman"/>
                <w:b/>
                <w:bCs/>
                <w:w w:val="102"/>
                <w:sz w:val="24"/>
                <w:szCs w:val="24"/>
              </w:rPr>
              <w:t>ce</w:t>
            </w:r>
            <w:r w:rsidRPr="00BC3BDD">
              <w:rPr>
                <w:rFonts w:ascii="Times New Roman" w:hAnsi="Times New Roman"/>
                <w:b/>
                <w:bCs/>
                <w:spacing w:val="-2"/>
                <w:w w:val="102"/>
                <w:sz w:val="24"/>
                <w:szCs w:val="24"/>
              </w:rPr>
              <w:t>r</w:t>
            </w:r>
            <w:r w:rsidRPr="00BC3BDD">
              <w:rPr>
                <w:rFonts w:ascii="Times New Roman" w:hAnsi="Times New Roman"/>
                <w:b/>
                <w:bCs/>
                <w:spacing w:val="1"/>
                <w:w w:val="102"/>
                <w:sz w:val="24"/>
                <w:szCs w:val="24"/>
              </w:rPr>
              <w:t>t</w:t>
            </w:r>
            <w:r w:rsidRPr="00BC3BDD">
              <w:rPr>
                <w:rFonts w:ascii="Times New Roman" w:hAnsi="Times New Roman"/>
                <w:b/>
                <w:bCs/>
                <w:w w:val="102"/>
                <w:sz w:val="24"/>
                <w:szCs w:val="24"/>
              </w:rPr>
              <w:t>ifica</w:t>
            </w:r>
            <w:r w:rsidRPr="00BC3BDD">
              <w:rPr>
                <w:rFonts w:ascii="Times New Roman" w:hAnsi="Times New Roman"/>
                <w:b/>
                <w:bCs/>
                <w:spacing w:val="1"/>
                <w:w w:val="102"/>
                <w:sz w:val="24"/>
                <w:szCs w:val="24"/>
              </w:rPr>
              <w:t>t</w:t>
            </w:r>
            <w:r w:rsidRPr="00BC3BDD">
              <w:rPr>
                <w:rFonts w:ascii="Times New Roman" w:hAnsi="Times New Roman"/>
                <w:b/>
                <w:bCs/>
                <w:w w:val="102"/>
                <w:sz w:val="24"/>
                <w:szCs w:val="24"/>
              </w:rPr>
              <w:t>e)</w:t>
            </w:r>
          </w:p>
        </w:tc>
        <w:tc>
          <w:tcPr>
            <w:tcW w:w="288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p>
        </w:tc>
      </w:tr>
      <w:tr w:rsidR="00142448" w:rsidRPr="00BC3BDD" w:rsidTr="00A92198">
        <w:tc>
          <w:tcPr>
            <w:tcW w:w="1170" w:type="dxa"/>
          </w:tcPr>
          <w:p w:rsidR="00142448" w:rsidRPr="00BC3BDD" w:rsidRDefault="00142448" w:rsidP="00142448">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19.1</w:t>
            </w:r>
          </w:p>
        </w:tc>
        <w:tc>
          <w:tcPr>
            <w:tcW w:w="5310" w:type="dxa"/>
          </w:tcPr>
          <w:p w:rsidR="00142448" w:rsidRPr="00BC3BDD" w:rsidRDefault="00142448" w:rsidP="001A5AED">
            <w:pPr>
              <w:widowControl w:val="0"/>
              <w:autoSpaceDE w:val="0"/>
              <w:autoSpaceDN w:val="0"/>
              <w:adjustRightInd w:val="0"/>
              <w:spacing w:after="140"/>
              <w:rPr>
                <w:rFonts w:ascii="Times New Roman" w:hAnsi="Times New Roman"/>
                <w:sz w:val="24"/>
                <w:szCs w:val="24"/>
              </w:rPr>
            </w:pPr>
            <w:r w:rsidRPr="00BC3BDD">
              <w:rPr>
                <w:rFonts w:ascii="Times New Roman" w:hAnsi="Times New Roman"/>
                <w:sz w:val="24"/>
                <w:szCs w:val="24"/>
              </w:rPr>
              <w:t>Fro</w:t>
            </w:r>
            <w:r w:rsidRPr="00BC3BDD">
              <w:rPr>
                <w:rFonts w:ascii="Times New Roman" w:hAnsi="Times New Roman"/>
                <w:spacing w:val="1"/>
                <w:sz w:val="24"/>
                <w:szCs w:val="24"/>
              </w:rPr>
              <w:t>n</w:t>
            </w:r>
            <w:r w:rsidRPr="00BC3BDD">
              <w:rPr>
                <w:rFonts w:ascii="Times New Roman" w:hAnsi="Times New Roman"/>
                <w:sz w:val="24"/>
                <w:szCs w:val="24"/>
              </w:rPr>
              <w:t>t</w:t>
            </w:r>
            <w:r w:rsidRPr="00BC3BDD">
              <w:rPr>
                <w:rFonts w:ascii="Times New Roman" w:hAnsi="Times New Roman"/>
                <w:spacing w:val="10"/>
                <w:sz w:val="24"/>
                <w:szCs w:val="24"/>
              </w:rPr>
              <w:t xml:space="preserve"> </w:t>
            </w:r>
            <w:r w:rsidRPr="00BC3BDD">
              <w:rPr>
                <w:rFonts w:ascii="Times New Roman" w:hAnsi="Times New Roman"/>
                <w:w w:val="102"/>
                <w:sz w:val="24"/>
                <w:szCs w:val="24"/>
              </w:rPr>
              <w:t>:</w:t>
            </w:r>
          </w:p>
        </w:tc>
        <w:tc>
          <w:tcPr>
            <w:tcW w:w="288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p>
        </w:tc>
      </w:tr>
      <w:tr w:rsidR="00A71E0E" w:rsidRPr="00BC3BDD" w:rsidTr="00A92198">
        <w:tc>
          <w:tcPr>
            <w:tcW w:w="1170" w:type="dxa"/>
          </w:tcPr>
          <w:p w:rsidR="00F94F2F" w:rsidRPr="00BC3BDD" w:rsidRDefault="00F94F2F" w:rsidP="00F94F2F">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19.1.1</w:t>
            </w:r>
          </w:p>
        </w:tc>
        <w:tc>
          <w:tcPr>
            <w:tcW w:w="5310" w:type="dxa"/>
          </w:tcPr>
          <w:p w:rsidR="00F94F2F" w:rsidRPr="00BC3BDD" w:rsidRDefault="00F94F2F" w:rsidP="001A5AED">
            <w:pPr>
              <w:rPr>
                <w:rFonts w:ascii="Times New Roman" w:hAnsi="Times New Roman"/>
                <w:sz w:val="24"/>
                <w:szCs w:val="24"/>
              </w:rPr>
            </w:pPr>
            <w:r w:rsidRPr="00BC3BDD">
              <w:rPr>
                <w:rFonts w:ascii="Times New Roman" w:hAnsi="Times New Roman"/>
                <w:sz w:val="24"/>
                <w:szCs w:val="24"/>
              </w:rPr>
              <w:t>Make</w:t>
            </w:r>
          </w:p>
        </w:tc>
        <w:tc>
          <w:tcPr>
            <w:tcW w:w="2880" w:type="dxa"/>
          </w:tcPr>
          <w:p w:rsidR="00F94F2F" w:rsidRPr="00BC3BDD" w:rsidRDefault="00F94F2F" w:rsidP="00F94F2F">
            <w:pPr>
              <w:widowControl w:val="0"/>
              <w:autoSpaceDE w:val="0"/>
              <w:autoSpaceDN w:val="0"/>
              <w:adjustRightInd w:val="0"/>
              <w:spacing w:after="160"/>
              <w:rPr>
                <w:rFonts w:ascii="Times New Roman" w:hAnsi="Times New Roman"/>
                <w:sz w:val="24"/>
                <w:szCs w:val="24"/>
              </w:rPr>
            </w:pPr>
          </w:p>
        </w:tc>
      </w:tr>
      <w:tr w:rsidR="00A71E0E" w:rsidRPr="00BC3BDD" w:rsidTr="00A92198">
        <w:tc>
          <w:tcPr>
            <w:tcW w:w="1170" w:type="dxa"/>
          </w:tcPr>
          <w:p w:rsidR="00F94F2F" w:rsidRPr="00BC3BDD" w:rsidRDefault="00F94F2F" w:rsidP="00F94F2F">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19.1.2</w:t>
            </w:r>
          </w:p>
        </w:tc>
        <w:tc>
          <w:tcPr>
            <w:tcW w:w="5310" w:type="dxa"/>
          </w:tcPr>
          <w:p w:rsidR="00F94F2F" w:rsidRPr="00BC3BDD" w:rsidRDefault="00F94F2F" w:rsidP="001A5AED">
            <w:pPr>
              <w:rPr>
                <w:rFonts w:ascii="Times New Roman" w:hAnsi="Times New Roman"/>
                <w:sz w:val="24"/>
                <w:szCs w:val="24"/>
              </w:rPr>
            </w:pPr>
            <w:r w:rsidRPr="00BC3BDD">
              <w:rPr>
                <w:rFonts w:ascii="Times New Roman" w:hAnsi="Times New Roman"/>
                <w:sz w:val="24"/>
                <w:szCs w:val="24"/>
              </w:rPr>
              <w:t>Type of Lens (Glass/Plastic)</w:t>
            </w:r>
          </w:p>
        </w:tc>
        <w:tc>
          <w:tcPr>
            <w:tcW w:w="2880" w:type="dxa"/>
          </w:tcPr>
          <w:p w:rsidR="00F94F2F" w:rsidRPr="00BC3BDD" w:rsidRDefault="00F94F2F" w:rsidP="00F94F2F">
            <w:pPr>
              <w:widowControl w:val="0"/>
              <w:autoSpaceDE w:val="0"/>
              <w:autoSpaceDN w:val="0"/>
              <w:adjustRightInd w:val="0"/>
              <w:spacing w:after="160"/>
              <w:rPr>
                <w:rFonts w:ascii="Times New Roman" w:hAnsi="Times New Roman"/>
                <w:sz w:val="24"/>
                <w:szCs w:val="24"/>
              </w:rPr>
            </w:pPr>
          </w:p>
        </w:tc>
      </w:tr>
      <w:tr w:rsidR="00A71E0E" w:rsidRPr="00BC3BDD" w:rsidTr="00A92198">
        <w:tc>
          <w:tcPr>
            <w:tcW w:w="1170" w:type="dxa"/>
          </w:tcPr>
          <w:p w:rsidR="00F94F2F" w:rsidRPr="00BC3BDD" w:rsidRDefault="00F94F2F" w:rsidP="00F94F2F">
            <w:pPr>
              <w:widowControl w:val="0"/>
              <w:autoSpaceDE w:val="0"/>
              <w:autoSpaceDN w:val="0"/>
              <w:adjustRightInd w:val="0"/>
              <w:spacing w:after="120"/>
              <w:rPr>
                <w:rFonts w:ascii="Times New Roman" w:hAnsi="Times New Roman"/>
                <w:w w:val="102"/>
                <w:sz w:val="24"/>
                <w:szCs w:val="24"/>
              </w:rPr>
            </w:pPr>
            <w:r w:rsidRPr="00BC3BDD">
              <w:rPr>
                <w:rFonts w:ascii="Times New Roman" w:hAnsi="Times New Roman"/>
                <w:w w:val="102"/>
                <w:sz w:val="24"/>
                <w:szCs w:val="24"/>
              </w:rPr>
              <w:t>19.1.3</w:t>
            </w:r>
          </w:p>
        </w:tc>
        <w:tc>
          <w:tcPr>
            <w:tcW w:w="5310" w:type="dxa"/>
          </w:tcPr>
          <w:p w:rsidR="00F94F2F" w:rsidRPr="00BC3BDD" w:rsidRDefault="00F94F2F" w:rsidP="001A5AED">
            <w:pPr>
              <w:rPr>
                <w:rFonts w:ascii="Times New Roman" w:hAnsi="Times New Roman"/>
                <w:sz w:val="24"/>
                <w:szCs w:val="24"/>
              </w:rPr>
            </w:pPr>
            <w:r w:rsidRPr="00BC3BDD">
              <w:rPr>
                <w:rFonts w:ascii="Times New Roman" w:hAnsi="Times New Roman"/>
                <w:sz w:val="24"/>
                <w:szCs w:val="24"/>
              </w:rPr>
              <w:t>Identification: TAC No. / BIS License No. / E- Marking</w:t>
            </w:r>
          </w:p>
        </w:tc>
        <w:tc>
          <w:tcPr>
            <w:tcW w:w="2880" w:type="dxa"/>
          </w:tcPr>
          <w:p w:rsidR="00F94F2F" w:rsidRPr="00BC3BDD" w:rsidRDefault="00F94F2F" w:rsidP="00F94F2F">
            <w:pPr>
              <w:widowControl w:val="0"/>
              <w:autoSpaceDE w:val="0"/>
              <w:autoSpaceDN w:val="0"/>
              <w:adjustRightInd w:val="0"/>
              <w:spacing w:after="160"/>
              <w:rPr>
                <w:rFonts w:ascii="Times New Roman" w:hAnsi="Times New Roman"/>
                <w:sz w:val="24"/>
                <w:szCs w:val="24"/>
              </w:rPr>
            </w:pPr>
          </w:p>
        </w:tc>
      </w:tr>
      <w:tr w:rsidR="00A71E0E" w:rsidRPr="00BC3BDD" w:rsidTr="00A92198">
        <w:tc>
          <w:tcPr>
            <w:tcW w:w="1170" w:type="dxa"/>
          </w:tcPr>
          <w:p w:rsidR="00F94F2F" w:rsidRPr="00BC3BDD" w:rsidRDefault="00F94F2F" w:rsidP="00F94F2F">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19.1.4</w:t>
            </w:r>
          </w:p>
        </w:tc>
        <w:tc>
          <w:tcPr>
            <w:tcW w:w="5310" w:type="dxa"/>
          </w:tcPr>
          <w:p w:rsidR="00F94F2F" w:rsidRPr="00BC3BDD" w:rsidRDefault="00F94F2F" w:rsidP="001A5AED">
            <w:pPr>
              <w:rPr>
                <w:rFonts w:ascii="Times New Roman" w:hAnsi="Times New Roman"/>
                <w:sz w:val="24"/>
                <w:szCs w:val="24"/>
              </w:rPr>
            </w:pPr>
            <w:r w:rsidRPr="00BC3BDD">
              <w:rPr>
                <w:rFonts w:ascii="Times New Roman" w:hAnsi="Times New Roman"/>
                <w:sz w:val="24"/>
                <w:szCs w:val="24"/>
              </w:rPr>
              <w:t>Number and colour of lens</w:t>
            </w:r>
          </w:p>
        </w:tc>
        <w:tc>
          <w:tcPr>
            <w:tcW w:w="2880" w:type="dxa"/>
          </w:tcPr>
          <w:p w:rsidR="00F94F2F" w:rsidRPr="00BC3BDD" w:rsidRDefault="00F94F2F" w:rsidP="00F94F2F">
            <w:pPr>
              <w:widowControl w:val="0"/>
              <w:autoSpaceDE w:val="0"/>
              <w:autoSpaceDN w:val="0"/>
              <w:adjustRightInd w:val="0"/>
              <w:spacing w:after="160"/>
              <w:rPr>
                <w:rFonts w:ascii="Times New Roman" w:hAnsi="Times New Roman"/>
                <w:sz w:val="24"/>
                <w:szCs w:val="24"/>
              </w:rPr>
            </w:pPr>
          </w:p>
        </w:tc>
      </w:tr>
      <w:tr w:rsidR="00142448" w:rsidRPr="00BC3BDD" w:rsidTr="00A92198">
        <w:tc>
          <w:tcPr>
            <w:tcW w:w="1170" w:type="dxa"/>
          </w:tcPr>
          <w:p w:rsidR="00142448" w:rsidRPr="00BC3BDD" w:rsidRDefault="00142448" w:rsidP="00142448">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19.2</w:t>
            </w:r>
          </w:p>
        </w:tc>
        <w:tc>
          <w:tcPr>
            <w:tcW w:w="5310" w:type="dxa"/>
          </w:tcPr>
          <w:p w:rsidR="00142448" w:rsidRPr="00BC3BDD" w:rsidRDefault="00142448" w:rsidP="001A5AED">
            <w:pPr>
              <w:widowControl w:val="0"/>
              <w:autoSpaceDE w:val="0"/>
              <w:autoSpaceDN w:val="0"/>
              <w:adjustRightInd w:val="0"/>
              <w:spacing w:after="140"/>
              <w:rPr>
                <w:rFonts w:ascii="Times New Roman" w:hAnsi="Times New Roman"/>
                <w:sz w:val="24"/>
                <w:szCs w:val="24"/>
              </w:rPr>
            </w:pPr>
            <w:r w:rsidRPr="00BC3BDD">
              <w:rPr>
                <w:rFonts w:ascii="Times New Roman" w:hAnsi="Times New Roman"/>
                <w:sz w:val="24"/>
                <w:szCs w:val="24"/>
              </w:rPr>
              <w:t>Rear</w:t>
            </w:r>
            <w:r w:rsidRPr="00BC3BDD">
              <w:rPr>
                <w:rFonts w:ascii="Times New Roman" w:hAnsi="Times New Roman"/>
                <w:spacing w:val="9"/>
                <w:sz w:val="24"/>
                <w:szCs w:val="24"/>
              </w:rPr>
              <w:t xml:space="preserve"> </w:t>
            </w:r>
            <w:r w:rsidRPr="00BC3BDD">
              <w:rPr>
                <w:rFonts w:ascii="Times New Roman" w:hAnsi="Times New Roman"/>
                <w:w w:val="102"/>
                <w:sz w:val="24"/>
                <w:szCs w:val="24"/>
              </w:rPr>
              <w:t>:</w:t>
            </w:r>
          </w:p>
        </w:tc>
        <w:tc>
          <w:tcPr>
            <w:tcW w:w="288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p>
        </w:tc>
      </w:tr>
      <w:tr w:rsidR="00A71E0E" w:rsidRPr="00BC3BDD" w:rsidTr="00A92198">
        <w:tc>
          <w:tcPr>
            <w:tcW w:w="1170" w:type="dxa"/>
          </w:tcPr>
          <w:p w:rsidR="00F94F2F" w:rsidRPr="00BC3BDD" w:rsidRDefault="00F94F2F" w:rsidP="00F94F2F">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19.2.1</w:t>
            </w:r>
          </w:p>
        </w:tc>
        <w:tc>
          <w:tcPr>
            <w:tcW w:w="5310" w:type="dxa"/>
          </w:tcPr>
          <w:p w:rsidR="00F94F2F" w:rsidRPr="00BC3BDD" w:rsidRDefault="00F94F2F" w:rsidP="001A5AED">
            <w:pPr>
              <w:rPr>
                <w:rFonts w:ascii="Times New Roman" w:hAnsi="Times New Roman"/>
                <w:sz w:val="24"/>
                <w:szCs w:val="24"/>
              </w:rPr>
            </w:pPr>
            <w:r w:rsidRPr="00BC3BDD">
              <w:rPr>
                <w:rFonts w:ascii="Times New Roman" w:hAnsi="Times New Roman"/>
                <w:sz w:val="24"/>
                <w:szCs w:val="24"/>
              </w:rPr>
              <w:t>Make</w:t>
            </w:r>
          </w:p>
        </w:tc>
        <w:tc>
          <w:tcPr>
            <w:tcW w:w="2880" w:type="dxa"/>
          </w:tcPr>
          <w:p w:rsidR="00F94F2F" w:rsidRPr="00BC3BDD" w:rsidRDefault="00F94F2F" w:rsidP="00F94F2F">
            <w:pPr>
              <w:widowControl w:val="0"/>
              <w:autoSpaceDE w:val="0"/>
              <w:autoSpaceDN w:val="0"/>
              <w:adjustRightInd w:val="0"/>
              <w:spacing w:after="160"/>
              <w:rPr>
                <w:rFonts w:ascii="Times New Roman" w:hAnsi="Times New Roman"/>
                <w:sz w:val="24"/>
                <w:szCs w:val="24"/>
              </w:rPr>
            </w:pPr>
          </w:p>
        </w:tc>
      </w:tr>
      <w:tr w:rsidR="00A71E0E" w:rsidRPr="00BC3BDD" w:rsidTr="00A92198">
        <w:tc>
          <w:tcPr>
            <w:tcW w:w="1170" w:type="dxa"/>
          </w:tcPr>
          <w:p w:rsidR="00F94F2F" w:rsidRPr="00BC3BDD" w:rsidRDefault="00F94F2F" w:rsidP="00F94F2F">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19.2.2</w:t>
            </w:r>
          </w:p>
        </w:tc>
        <w:tc>
          <w:tcPr>
            <w:tcW w:w="5310" w:type="dxa"/>
          </w:tcPr>
          <w:p w:rsidR="00F94F2F" w:rsidRPr="00BC3BDD" w:rsidRDefault="00F94F2F" w:rsidP="001A5AED">
            <w:pPr>
              <w:rPr>
                <w:rFonts w:ascii="Times New Roman" w:hAnsi="Times New Roman"/>
                <w:sz w:val="24"/>
                <w:szCs w:val="24"/>
              </w:rPr>
            </w:pPr>
            <w:r w:rsidRPr="00BC3BDD">
              <w:rPr>
                <w:rFonts w:ascii="Times New Roman" w:hAnsi="Times New Roman"/>
                <w:sz w:val="24"/>
                <w:szCs w:val="24"/>
              </w:rPr>
              <w:t>Type of Lens (Glass/Plastic)</w:t>
            </w:r>
          </w:p>
        </w:tc>
        <w:tc>
          <w:tcPr>
            <w:tcW w:w="2880" w:type="dxa"/>
          </w:tcPr>
          <w:p w:rsidR="00F94F2F" w:rsidRPr="00BC3BDD" w:rsidRDefault="00F94F2F" w:rsidP="00F94F2F">
            <w:pPr>
              <w:widowControl w:val="0"/>
              <w:autoSpaceDE w:val="0"/>
              <w:autoSpaceDN w:val="0"/>
              <w:adjustRightInd w:val="0"/>
              <w:spacing w:after="160"/>
              <w:rPr>
                <w:rFonts w:ascii="Times New Roman" w:hAnsi="Times New Roman"/>
                <w:sz w:val="24"/>
                <w:szCs w:val="24"/>
              </w:rPr>
            </w:pPr>
          </w:p>
        </w:tc>
      </w:tr>
      <w:tr w:rsidR="00A71E0E" w:rsidRPr="00BC3BDD" w:rsidTr="00A92198">
        <w:tc>
          <w:tcPr>
            <w:tcW w:w="1170" w:type="dxa"/>
          </w:tcPr>
          <w:p w:rsidR="00F94F2F" w:rsidRPr="00BC3BDD" w:rsidRDefault="00F94F2F" w:rsidP="00F94F2F">
            <w:pPr>
              <w:widowControl w:val="0"/>
              <w:autoSpaceDE w:val="0"/>
              <w:autoSpaceDN w:val="0"/>
              <w:adjustRightInd w:val="0"/>
              <w:spacing w:after="120"/>
              <w:rPr>
                <w:rFonts w:ascii="Times New Roman" w:hAnsi="Times New Roman"/>
                <w:w w:val="102"/>
                <w:sz w:val="24"/>
                <w:szCs w:val="24"/>
              </w:rPr>
            </w:pPr>
            <w:r w:rsidRPr="00BC3BDD">
              <w:rPr>
                <w:rFonts w:ascii="Times New Roman" w:hAnsi="Times New Roman"/>
                <w:w w:val="102"/>
                <w:sz w:val="24"/>
                <w:szCs w:val="24"/>
              </w:rPr>
              <w:t>19.2.3</w:t>
            </w:r>
          </w:p>
        </w:tc>
        <w:tc>
          <w:tcPr>
            <w:tcW w:w="5310" w:type="dxa"/>
          </w:tcPr>
          <w:p w:rsidR="00F94F2F" w:rsidRPr="00BC3BDD" w:rsidRDefault="00F94F2F" w:rsidP="001A5AED">
            <w:pPr>
              <w:rPr>
                <w:rFonts w:ascii="Times New Roman" w:hAnsi="Times New Roman"/>
                <w:sz w:val="24"/>
                <w:szCs w:val="24"/>
              </w:rPr>
            </w:pPr>
            <w:r w:rsidRPr="00BC3BDD">
              <w:rPr>
                <w:rFonts w:ascii="Times New Roman" w:hAnsi="Times New Roman"/>
                <w:sz w:val="24"/>
                <w:szCs w:val="24"/>
              </w:rPr>
              <w:t>Identification: TAC No. / BIS License No. / E- Marking</w:t>
            </w:r>
          </w:p>
        </w:tc>
        <w:tc>
          <w:tcPr>
            <w:tcW w:w="2880" w:type="dxa"/>
          </w:tcPr>
          <w:p w:rsidR="00F94F2F" w:rsidRPr="00BC3BDD" w:rsidRDefault="00F94F2F" w:rsidP="00F94F2F">
            <w:pPr>
              <w:widowControl w:val="0"/>
              <w:autoSpaceDE w:val="0"/>
              <w:autoSpaceDN w:val="0"/>
              <w:adjustRightInd w:val="0"/>
              <w:spacing w:after="160"/>
              <w:rPr>
                <w:rFonts w:ascii="Times New Roman" w:hAnsi="Times New Roman"/>
                <w:sz w:val="24"/>
                <w:szCs w:val="24"/>
              </w:rPr>
            </w:pPr>
          </w:p>
        </w:tc>
      </w:tr>
      <w:tr w:rsidR="00A71E0E" w:rsidRPr="00BC3BDD" w:rsidTr="00A92198">
        <w:tc>
          <w:tcPr>
            <w:tcW w:w="1170" w:type="dxa"/>
          </w:tcPr>
          <w:p w:rsidR="00F94F2F" w:rsidRPr="00BC3BDD" w:rsidRDefault="00F94F2F" w:rsidP="00F94F2F">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19.2.4</w:t>
            </w:r>
          </w:p>
        </w:tc>
        <w:tc>
          <w:tcPr>
            <w:tcW w:w="5310" w:type="dxa"/>
          </w:tcPr>
          <w:p w:rsidR="00F94F2F" w:rsidRPr="00BC3BDD" w:rsidRDefault="00F94F2F" w:rsidP="001A5AED">
            <w:pPr>
              <w:rPr>
                <w:rFonts w:ascii="Times New Roman" w:hAnsi="Times New Roman"/>
                <w:sz w:val="24"/>
                <w:szCs w:val="24"/>
              </w:rPr>
            </w:pPr>
            <w:r w:rsidRPr="00BC3BDD">
              <w:rPr>
                <w:rFonts w:ascii="Times New Roman" w:hAnsi="Times New Roman"/>
                <w:sz w:val="24"/>
                <w:szCs w:val="24"/>
              </w:rPr>
              <w:t>Number and colour of lens</w:t>
            </w:r>
          </w:p>
        </w:tc>
        <w:tc>
          <w:tcPr>
            <w:tcW w:w="2880" w:type="dxa"/>
          </w:tcPr>
          <w:p w:rsidR="00F94F2F" w:rsidRPr="00BC3BDD" w:rsidRDefault="00F94F2F" w:rsidP="00F94F2F">
            <w:pPr>
              <w:widowControl w:val="0"/>
              <w:autoSpaceDE w:val="0"/>
              <w:autoSpaceDN w:val="0"/>
              <w:adjustRightInd w:val="0"/>
              <w:spacing w:after="160"/>
              <w:rPr>
                <w:rFonts w:ascii="Times New Roman" w:hAnsi="Times New Roman"/>
                <w:sz w:val="24"/>
                <w:szCs w:val="24"/>
              </w:rPr>
            </w:pPr>
          </w:p>
        </w:tc>
      </w:tr>
      <w:tr w:rsidR="00142448" w:rsidRPr="00BC3BDD" w:rsidTr="00A92198">
        <w:tc>
          <w:tcPr>
            <w:tcW w:w="1170" w:type="dxa"/>
          </w:tcPr>
          <w:p w:rsidR="00142448" w:rsidRPr="00BC3BDD" w:rsidRDefault="00142448" w:rsidP="00142448">
            <w:pPr>
              <w:widowControl w:val="0"/>
              <w:autoSpaceDE w:val="0"/>
              <w:autoSpaceDN w:val="0"/>
              <w:adjustRightInd w:val="0"/>
              <w:spacing w:after="120"/>
              <w:rPr>
                <w:rFonts w:ascii="Times New Roman" w:hAnsi="Times New Roman"/>
                <w:sz w:val="24"/>
                <w:szCs w:val="24"/>
              </w:rPr>
            </w:pPr>
            <w:r w:rsidRPr="00BC3BDD">
              <w:rPr>
                <w:rFonts w:ascii="Times New Roman" w:hAnsi="Times New Roman"/>
                <w:b/>
                <w:bCs/>
                <w:w w:val="102"/>
                <w:sz w:val="24"/>
                <w:szCs w:val="24"/>
              </w:rPr>
              <w:t>20.0</w:t>
            </w:r>
          </w:p>
        </w:tc>
        <w:tc>
          <w:tcPr>
            <w:tcW w:w="5310" w:type="dxa"/>
          </w:tcPr>
          <w:p w:rsidR="00142448" w:rsidRPr="00BC3BDD" w:rsidRDefault="00142448" w:rsidP="00142448">
            <w:pPr>
              <w:widowControl w:val="0"/>
              <w:autoSpaceDE w:val="0"/>
              <w:autoSpaceDN w:val="0"/>
              <w:adjustRightInd w:val="0"/>
              <w:spacing w:after="140"/>
              <w:rPr>
                <w:rFonts w:ascii="Times New Roman" w:hAnsi="Times New Roman"/>
                <w:sz w:val="24"/>
                <w:szCs w:val="24"/>
              </w:rPr>
            </w:pPr>
            <w:r w:rsidRPr="00BC3BDD">
              <w:rPr>
                <w:rFonts w:ascii="Times New Roman" w:hAnsi="Times New Roman"/>
                <w:b/>
                <w:bCs/>
                <w:sz w:val="24"/>
                <w:szCs w:val="24"/>
              </w:rPr>
              <w:t>Stop</w:t>
            </w:r>
            <w:r w:rsidRPr="00BC3BDD">
              <w:rPr>
                <w:rFonts w:ascii="Times New Roman" w:hAnsi="Times New Roman"/>
                <w:b/>
                <w:bCs/>
                <w:spacing w:val="10"/>
                <w:sz w:val="24"/>
                <w:szCs w:val="24"/>
              </w:rPr>
              <w:t xml:space="preserve"> </w:t>
            </w:r>
            <w:r w:rsidRPr="00BC3BDD">
              <w:rPr>
                <w:rFonts w:ascii="Times New Roman" w:hAnsi="Times New Roman"/>
                <w:b/>
                <w:bCs/>
                <w:sz w:val="24"/>
                <w:szCs w:val="24"/>
              </w:rPr>
              <w:t>lamp</w:t>
            </w:r>
            <w:r w:rsidRPr="00BC3BDD">
              <w:rPr>
                <w:rFonts w:ascii="Times New Roman" w:hAnsi="Times New Roman"/>
                <w:b/>
                <w:bCs/>
                <w:spacing w:val="11"/>
                <w:sz w:val="24"/>
                <w:szCs w:val="24"/>
              </w:rPr>
              <w:t xml:space="preserve"> </w:t>
            </w:r>
            <w:r w:rsidRPr="00BC3BDD">
              <w:rPr>
                <w:rFonts w:ascii="Times New Roman" w:hAnsi="Times New Roman"/>
                <w:b/>
                <w:bCs/>
                <w:sz w:val="24"/>
                <w:szCs w:val="24"/>
              </w:rPr>
              <w:t>(</w:t>
            </w:r>
            <w:r w:rsidRPr="00BC3BDD">
              <w:rPr>
                <w:rFonts w:ascii="Times New Roman" w:hAnsi="Times New Roman"/>
                <w:b/>
                <w:bCs/>
                <w:spacing w:val="2"/>
                <w:sz w:val="24"/>
                <w:szCs w:val="24"/>
              </w:rPr>
              <w:t xml:space="preserve"> </w:t>
            </w:r>
            <w:r w:rsidRPr="00BC3BDD">
              <w:rPr>
                <w:rFonts w:ascii="Times New Roman" w:hAnsi="Times New Roman"/>
                <w:b/>
                <w:bCs/>
                <w:sz w:val="24"/>
                <w:szCs w:val="24"/>
              </w:rPr>
              <w:t>To</w:t>
            </w:r>
            <w:r w:rsidRPr="00BC3BDD">
              <w:rPr>
                <w:rFonts w:ascii="Times New Roman" w:hAnsi="Times New Roman"/>
                <w:b/>
                <w:bCs/>
                <w:spacing w:val="6"/>
                <w:sz w:val="24"/>
                <w:szCs w:val="24"/>
              </w:rPr>
              <w:t xml:space="preserve"> </w:t>
            </w:r>
            <w:r w:rsidRPr="00BC3BDD">
              <w:rPr>
                <w:rFonts w:ascii="Times New Roman" w:hAnsi="Times New Roman"/>
                <w:b/>
                <w:bCs/>
                <w:sz w:val="24"/>
                <w:szCs w:val="24"/>
              </w:rPr>
              <w:t>be</w:t>
            </w:r>
            <w:r w:rsidRPr="00BC3BDD">
              <w:rPr>
                <w:rFonts w:ascii="Times New Roman" w:hAnsi="Times New Roman"/>
                <w:b/>
                <w:bCs/>
                <w:spacing w:val="5"/>
                <w:sz w:val="24"/>
                <w:szCs w:val="24"/>
              </w:rPr>
              <w:t xml:space="preserve"> </w:t>
            </w:r>
            <w:r w:rsidRPr="00BC3BDD">
              <w:rPr>
                <w:rFonts w:ascii="Times New Roman" w:hAnsi="Times New Roman"/>
                <w:b/>
                <w:bCs/>
                <w:sz w:val="24"/>
                <w:szCs w:val="24"/>
              </w:rPr>
              <w:t>filled</w:t>
            </w:r>
            <w:r w:rsidRPr="00BC3BDD">
              <w:rPr>
                <w:rFonts w:ascii="Times New Roman" w:hAnsi="Times New Roman"/>
                <w:b/>
                <w:bCs/>
                <w:spacing w:val="13"/>
                <w:sz w:val="24"/>
                <w:szCs w:val="24"/>
              </w:rPr>
              <w:t xml:space="preserve"> </w:t>
            </w:r>
            <w:r w:rsidRPr="00BC3BDD">
              <w:rPr>
                <w:rFonts w:ascii="Times New Roman" w:hAnsi="Times New Roman"/>
                <w:b/>
                <w:bCs/>
                <w:sz w:val="24"/>
                <w:szCs w:val="24"/>
              </w:rPr>
              <w:t>if</w:t>
            </w:r>
            <w:r w:rsidRPr="00BC3BDD">
              <w:rPr>
                <w:rFonts w:ascii="Times New Roman" w:hAnsi="Times New Roman"/>
                <w:b/>
                <w:bCs/>
                <w:spacing w:val="4"/>
                <w:sz w:val="24"/>
                <w:szCs w:val="24"/>
              </w:rPr>
              <w:t xml:space="preserve"> </w:t>
            </w:r>
            <w:r w:rsidRPr="00BC3BDD">
              <w:rPr>
                <w:rFonts w:ascii="Times New Roman" w:hAnsi="Times New Roman"/>
                <w:b/>
                <w:bCs/>
                <w:spacing w:val="2"/>
                <w:sz w:val="24"/>
                <w:szCs w:val="24"/>
              </w:rPr>
              <w:t>d</w:t>
            </w:r>
            <w:r w:rsidRPr="00BC3BDD">
              <w:rPr>
                <w:rFonts w:ascii="Times New Roman" w:hAnsi="Times New Roman"/>
                <w:b/>
                <w:bCs/>
                <w:spacing w:val="-2"/>
                <w:sz w:val="24"/>
                <w:szCs w:val="24"/>
              </w:rPr>
              <w:t>i</w:t>
            </w:r>
            <w:r w:rsidRPr="00BC3BDD">
              <w:rPr>
                <w:rFonts w:ascii="Times New Roman" w:hAnsi="Times New Roman"/>
                <w:b/>
                <w:bCs/>
                <w:sz w:val="24"/>
                <w:szCs w:val="24"/>
              </w:rPr>
              <w:t>fferent</w:t>
            </w:r>
            <w:r w:rsidRPr="00BC3BDD">
              <w:rPr>
                <w:rFonts w:ascii="Times New Roman" w:hAnsi="Times New Roman"/>
                <w:b/>
                <w:bCs/>
                <w:spacing w:val="17"/>
                <w:sz w:val="24"/>
                <w:szCs w:val="24"/>
              </w:rPr>
              <w:t xml:space="preserve"> </w:t>
            </w:r>
            <w:r w:rsidRPr="00BC3BDD">
              <w:rPr>
                <w:rFonts w:ascii="Times New Roman" w:hAnsi="Times New Roman"/>
                <w:b/>
                <w:bCs/>
                <w:sz w:val="24"/>
                <w:szCs w:val="24"/>
              </w:rPr>
              <w:t>from</w:t>
            </w:r>
            <w:r w:rsidRPr="00BC3BDD">
              <w:rPr>
                <w:rFonts w:ascii="Times New Roman" w:hAnsi="Times New Roman"/>
                <w:b/>
                <w:bCs/>
                <w:spacing w:val="10"/>
                <w:sz w:val="24"/>
                <w:szCs w:val="24"/>
              </w:rPr>
              <w:t xml:space="preserve"> </w:t>
            </w:r>
            <w:r w:rsidRPr="00BC3BDD">
              <w:rPr>
                <w:rFonts w:ascii="Times New Roman" w:hAnsi="Times New Roman"/>
                <w:b/>
                <w:bCs/>
                <w:w w:val="102"/>
                <w:sz w:val="24"/>
                <w:szCs w:val="24"/>
              </w:rPr>
              <w:t>t</w:t>
            </w:r>
            <w:r w:rsidRPr="00BC3BDD">
              <w:rPr>
                <w:rFonts w:ascii="Times New Roman" w:hAnsi="Times New Roman"/>
                <w:b/>
                <w:bCs/>
                <w:spacing w:val="2"/>
                <w:w w:val="102"/>
                <w:sz w:val="24"/>
                <w:szCs w:val="24"/>
              </w:rPr>
              <w:t>h</w:t>
            </w:r>
            <w:r w:rsidRPr="00BC3BDD">
              <w:rPr>
                <w:rFonts w:ascii="Times New Roman" w:hAnsi="Times New Roman"/>
                <w:b/>
                <w:bCs/>
                <w:w w:val="102"/>
                <w:sz w:val="24"/>
                <w:szCs w:val="24"/>
              </w:rPr>
              <w:t xml:space="preserve">e </w:t>
            </w:r>
            <w:r w:rsidRPr="00BC3BDD">
              <w:rPr>
                <w:rFonts w:ascii="Times New Roman" w:hAnsi="Times New Roman"/>
                <w:b/>
                <w:bCs/>
                <w:sz w:val="24"/>
                <w:szCs w:val="24"/>
              </w:rPr>
              <w:t>valid</w:t>
            </w:r>
            <w:r w:rsidRPr="00BC3BDD">
              <w:rPr>
                <w:rFonts w:ascii="Times New Roman" w:hAnsi="Times New Roman"/>
                <w:b/>
                <w:bCs/>
                <w:spacing w:val="10"/>
                <w:sz w:val="24"/>
                <w:szCs w:val="24"/>
              </w:rPr>
              <w:t xml:space="preserve"> </w:t>
            </w:r>
            <w:r w:rsidRPr="00BC3BDD">
              <w:rPr>
                <w:rFonts w:ascii="Times New Roman" w:hAnsi="Times New Roman"/>
                <w:b/>
                <w:bCs/>
                <w:sz w:val="24"/>
                <w:szCs w:val="24"/>
              </w:rPr>
              <w:t>CM</w:t>
            </w:r>
            <w:r w:rsidRPr="00BC3BDD">
              <w:rPr>
                <w:rFonts w:ascii="Times New Roman" w:hAnsi="Times New Roman"/>
                <w:b/>
                <w:bCs/>
                <w:spacing w:val="1"/>
                <w:sz w:val="24"/>
                <w:szCs w:val="24"/>
              </w:rPr>
              <w:t>V</w:t>
            </w:r>
            <w:r w:rsidRPr="00BC3BDD">
              <w:rPr>
                <w:rFonts w:ascii="Times New Roman" w:hAnsi="Times New Roman"/>
                <w:b/>
                <w:bCs/>
                <w:sz w:val="24"/>
                <w:szCs w:val="24"/>
              </w:rPr>
              <w:t>R</w:t>
            </w:r>
            <w:r w:rsidRPr="00BC3BDD">
              <w:rPr>
                <w:rFonts w:ascii="Times New Roman" w:hAnsi="Times New Roman"/>
                <w:b/>
                <w:bCs/>
                <w:spacing w:val="15"/>
                <w:sz w:val="24"/>
                <w:szCs w:val="24"/>
              </w:rPr>
              <w:t xml:space="preserve"> </w:t>
            </w:r>
            <w:r w:rsidRPr="00BC3BDD">
              <w:rPr>
                <w:rFonts w:ascii="Times New Roman" w:hAnsi="Times New Roman"/>
                <w:b/>
                <w:bCs/>
                <w:spacing w:val="1"/>
                <w:sz w:val="24"/>
                <w:szCs w:val="24"/>
              </w:rPr>
              <w:t>C</w:t>
            </w:r>
            <w:r w:rsidRPr="00BC3BDD">
              <w:rPr>
                <w:rFonts w:ascii="Times New Roman" w:hAnsi="Times New Roman"/>
                <w:b/>
                <w:bCs/>
                <w:spacing w:val="-1"/>
                <w:sz w:val="24"/>
                <w:szCs w:val="24"/>
              </w:rPr>
              <w:t>o</w:t>
            </w:r>
            <w:r w:rsidRPr="00BC3BDD">
              <w:rPr>
                <w:rFonts w:ascii="Times New Roman" w:hAnsi="Times New Roman"/>
                <w:b/>
                <w:bCs/>
                <w:sz w:val="24"/>
                <w:szCs w:val="24"/>
              </w:rPr>
              <w:t>mpliance</w:t>
            </w:r>
            <w:r w:rsidRPr="00BC3BDD">
              <w:rPr>
                <w:rFonts w:ascii="Times New Roman" w:hAnsi="Times New Roman"/>
                <w:b/>
                <w:bCs/>
                <w:spacing w:val="24"/>
                <w:sz w:val="24"/>
                <w:szCs w:val="24"/>
              </w:rPr>
              <w:t xml:space="preserve"> </w:t>
            </w:r>
            <w:r w:rsidRPr="00BC3BDD">
              <w:rPr>
                <w:rFonts w:ascii="Times New Roman" w:hAnsi="Times New Roman"/>
                <w:b/>
                <w:bCs/>
                <w:w w:val="102"/>
                <w:sz w:val="24"/>
                <w:szCs w:val="24"/>
              </w:rPr>
              <w:t>certif</w:t>
            </w:r>
            <w:r w:rsidRPr="00BC3BDD">
              <w:rPr>
                <w:rFonts w:ascii="Times New Roman" w:hAnsi="Times New Roman"/>
                <w:b/>
                <w:bCs/>
                <w:spacing w:val="1"/>
                <w:w w:val="102"/>
                <w:sz w:val="24"/>
                <w:szCs w:val="24"/>
              </w:rPr>
              <w:t>i</w:t>
            </w:r>
            <w:r w:rsidRPr="00BC3BDD">
              <w:rPr>
                <w:rFonts w:ascii="Times New Roman" w:hAnsi="Times New Roman"/>
                <w:b/>
                <w:bCs/>
                <w:spacing w:val="-1"/>
                <w:w w:val="102"/>
                <w:sz w:val="24"/>
                <w:szCs w:val="24"/>
              </w:rPr>
              <w:t>c</w:t>
            </w:r>
            <w:r w:rsidRPr="00BC3BDD">
              <w:rPr>
                <w:rFonts w:ascii="Times New Roman" w:hAnsi="Times New Roman"/>
                <w:b/>
                <w:bCs/>
                <w:w w:val="102"/>
                <w:sz w:val="24"/>
                <w:szCs w:val="24"/>
              </w:rPr>
              <w:t>ate)</w:t>
            </w:r>
          </w:p>
        </w:tc>
        <w:tc>
          <w:tcPr>
            <w:tcW w:w="288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p>
        </w:tc>
      </w:tr>
      <w:tr w:rsidR="00A71E0E" w:rsidRPr="00BC3BDD" w:rsidTr="00A92198">
        <w:tc>
          <w:tcPr>
            <w:tcW w:w="1170" w:type="dxa"/>
          </w:tcPr>
          <w:p w:rsidR="00F94F2F" w:rsidRPr="00BC3BDD" w:rsidRDefault="00F94F2F" w:rsidP="00F94F2F">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20.1</w:t>
            </w:r>
          </w:p>
        </w:tc>
        <w:tc>
          <w:tcPr>
            <w:tcW w:w="5310" w:type="dxa"/>
          </w:tcPr>
          <w:p w:rsidR="00F94F2F" w:rsidRPr="00BC3BDD" w:rsidRDefault="00F94F2F" w:rsidP="001A5AED">
            <w:pPr>
              <w:rPr>
                <w:rFonts w:ascii="Times New Roman" w:hAnsi="Times New Roman"/>
                <w:sz w:val="24"/>
                <w:szCs w:val="24"/>
              </w:rPr>
            </w:pPr>
            <w:r w:rsidRPr="00BC3BDD">
              <w:rPr>
                <w:rFonts w:ascii="Times New Roman" w:hAnsi="Times New Roman"/>
                <w:sz w:val="24"/>
                <w:szCs w:val="24"/>
              </w:rPr>
              <w:t>Make</w:t>
            </w:r>
          </w:p>
        </w:tc>
        <w:tc>
          <w:tcPr>
            <w:tcW w:w="2880" w:type="dxa"/>
          </w:tcPr>
          <w:p w:rsidR="00F94F2F" w:rsidRPr="00BC3BDD" w:rsidRDefault="00F94F2F" w:rsidP="00F94F2F">
            <w:pPr>
              <w:widowControl w:val="0"/>
              <w:autoSpaceDE w:val="0"/>
              <w:autoSpaceDN w:val="0"/>
              <w:adjustRightInd w:val="0"/>
              <w:spacing w:after="160"/>
              <w:rPr>
                <w:rFonts w:ascii="Times New Roman" w:hAnsi="Times New Roman"/>
                <w:sz w:val="24"/>
                <w:szCs w:val="24"/>
              </w:rPr>
            </w:pPr>
          </w:p>
        </w:tc>
      </w:tr>
      <w:tr w:rsidR="00A71E0E" w:rsidRPr="00BC3BDD" w:rsidTr="00A92198">
        <w:tc>
          <w:tcPr>
            <w:tcW w:w="1170" w:type="dxa"/>
          </w:tcPr>
          <w:p w:rsidR="00F94F2F" w:rsidRPr="00BC3BDD" w:rsidRDefault="00F94F2F" w:rsidP="00F94F2F">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20.2</w:t>
            </w:r>
          </w:p>
        </w:tc>
        <w:tc>
          <w:tcPr>
            <w:tcW w:w="5310" w:type="dxa"/>
          </w:tcPr>
          <w:p w:rsidR="00F94F2F" w:rsidRPr="00BC3BDD" w:rsidRDefault="00F94F2F" w:rsidP="001A5AED">
            <w:pPr>
              <w:rPr>
                <w:rFonts w:ascii="Times New Roman" w:hAnsi="Times New Roman"/>
                <w:sz w:val="24"/>
                <w:szCs w:val="24"/>
              </w:rPr>
            </w:pPr>
            <w:r w:rsidRPr="00BC3BDD">
              <w:rPr>
                <w:rFonts w:ascii="Times New Roman" w:hAnsi="Times New Roman"/>
                <w:sz w:val="24"/>
                <w:szCs w:val="24"/>
              </w:rPr>
              <w:t>Type of Lens (Glass/Plastic)</w:t>
            </w:r>
          </w:p>
        </w:tc>
        <w:tc>
          <w:tcPr>
            <w:tcW w:w="2880" w:type="dxa"/>
          </w:tcPr>
          <w:p w:rsidR="00F94F2F" w:rsidRPr="00BC3BDD" w:rsidRDefault="00F94F2F" w:rsidP="00F94F2F">
            <w:pPr>
              <w:widowControl w:val="0"/>
              <w:autoSpaceDE w:val="0"/>
              <w:autoSpaceDN w:val="0"/>
              <w:adjustRightInd w:val="0"/>
              <w:spacing w:after="160"/>
              <w:rPr>
                <w:rFonts w:ascii="Times New Roman" w:hAnsi="Times New Roman"/>
                <w:sz w:val="24"/>
                <w:szCs w:val="24"/>
              </w:rPr>
            </w:pPr>
          </w:p>
        </w:tc>
      </w:tr>
      <w:tr w:rsidR="00A71E0E" w:rsidRPr="00BC3BDD" w:rsidTr="00A92198">
        <w:tc>
          <w:tcPr>
            <w:tcW w:w="1170" w:type="dxa"/>
          </w:tcPr>
          <w:p w:rsidR="00F94F2F" w:rsidRPr="00BC3BDD" w:rsidRDefault="00F94F2F" w:rsidP="00F94F2F">
            <w:pPr>
              <w:widowControl w:val="0"/>
              <w:autoSpaceDE w:val="0"/>
              <w:autoSpaceDN w:val="0"/>
              <w:adjustRightInd w:val="0"/>
              <w:spacing w:after="120"/>
              <w:rPr>
                <w:rFonts w:ascii="Times New Roman" w:hAnsi="Times New Roman"/>
                <w:w w:val="102"/>
                <w:sz w:val="24"/>
                <w:szCs w:val="24"/>
              </w:rPr>
            </w:pPr>
            <w:r w:rsidRPr="00BC3BDD">
              <w:rPr>
                <w:rFonts w:ascii="Times New Roman" w:hAnsi="Times New Roman"/>
                <w:w w:val="102"/>
                <w:sz w:val="24"/>
                <w:szCs w:val="24"/>
              </w:rPr>
              <w:t>20.3</w:t>
            </w:r>
          </w:p>
        </w:tc>
        <w:tc>
          <w:tcPr>
            <w:tcW w:w="5310" w:type="dxa"/>
          </w:tcPr>
          <w:p w:rsidR="00F94F2F" w:rsidRPr="00BC3BDD" w:rsidRDefault="00F94F2F" w:rsidP="001A5AED">
            <w:pPr>
              <w:rPr>
                <w:rFonts w:ascii="Times New Roman" w:hAnsi="Times New Roman"/>
                <w:sz w:val="24"/>
                <w:szCs w:val="24"/>
              </w:rPr>
            </w:pPr>
            <w:r w:rsidRPr="00BC3BDD">
              <w:rPr>
                <w:rFonts w:ascii="Times New Roman" w:hAnsi="Times New Roman"/>
                <w:sz w:val="24"/>
                <w:szCs w:val="24"/>
              </w:rPr>
              <w:t>Identification: TAC No. / BIS License No. / E- Marking</w:t>
            </w:r>
          </w:p>
        </w:tc>
        <w:tc>
          <w:tcPr>
            <w:tcW w:w="2880" w:type="dxa"/>
          </w:tcPr>
          <w:p w:rsidR="00F94F2F" w:rsidRPr="00BC3BDD" w:rsidRDefault="00F94F2F" w:rsidP="00F94F2F">
            <w:pPr>
              <w:widowControl w:val="0"/>
              <w:autoSpaceDE w:val="0"/>
              <w:autoSpaceDN w:val="0"/>
              <w:adjustRightInd w:val="0"/>
              <w:spacing w:after="160"/>
              <w:rPr>
                <w:rFonts w:ascii="Times New Roman" w:hAnsi="Times New Roman"/>
                <w:sz w:val="24"/>
                <w:szCs w:val="24"/>
              </w:rPr>
            </w:pPr>
          </w:p>
        </w:tc>
      </w:tr>
      <w:tr w:rsidR="00A71E0E" w:rsidRPr="00BC3BDD" w:rsidTr="00A92198">
        <w:tc>
          <w:tcPr>
            <w:tcW w:w="1170" w:type="dxa"/>
          </w:tcPr>
          <w:p w:rsidR="00F94F2F" w:rsidRPr="00BC3BDD" w:rsidRDefault="00F94F2F" w:rsidP="00F94F2F">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20.4</w:t>
            </w:r>
          </w:p>
        </w:tc>
        <w:tc>
          <w:tcPr>
            <w:tcW w:w="5310" w:type="dxa"/>
          </w:tcPr>
          <w:p w:rsidR="00F94F2F" w:rsidRPr="00BC3BDD" w:rsidRDefault="00F94F2F" w:rsidP="001A5AED">
            <w:pPr>
              <w:rPr>
                <w:rFonts w:ascii="Times New Roman" w:hAnsi="Times New Roman"/>
                <w:sz w:val="24"/>
                <w:szCs w:val="24"/>
              </w:rPr>
            </w:pPr>
            <w:r w:rsidRPr="00BC3BDD">
              <w:rPr>
                <w:rFonts w:ascii="Times New Roman" w:hAnsi="Times New Roman"/>
                <w:sz w:val="24"/>
                <w:szCs w:val="24"/>
              </w:rPr>
              <w:t>Number and colour of lens</w:t>
            </w:r>
          </w:p>
        </w:tc>
        <w:tc>
          <w:tcPr>
            <w:tcW w:w="2880" w:type="dxa"/>
          </w:tcPr>
          <w:p w:rsidR="00F94F2F" w:rsidRPr="00BC3BDD" w:rsidRDefault="00F94F2F" w:rsidP="00F94F2F">
            <w:pPr>
              <w:widowControl w:val="0"/>
              <w:autoSpaceDE w:val="0"/>
              <w:autoSpaceDN w:val="0"/>
              <w:adjustRightInd w:val="0"/>
              <w:spacing w:after="160"/>
              <w:rPr>
                <w:rFonts w:ascii="Times New Roman" w:hAnsi="Times New Roman"/>
                <w:sz w:val="24"/>
                <w:szCs w:val="24"/>
              </w:rPr>
            </w:pPr>
          </w:p>
        </w:tc>
      </w:tr>
      <w:tr w:rsidR="00142448" w:rsidRPr="00BC3BDD" w:rsidTr="00A92198">
        <w:tc>
          <w:tcPr>
            <w:tcW w:w="1170" w:type="dxa"/>
          </w:tcPr>
          <w:p w:rsidR="00142448" w:rsidRPr="00BC3BDD" w:rsidRDefault="00142448" w:rsidP="00142448">
            <w:pPr>
              <w:widowControl w:val="0"/>
              <w:autoSpaceDE w:val="0"/>
              <w:autoSpaceDN w:val="0"/>
              <w:adjustRightInd w:val="0"/>
              <w:spacing w:after="120"/>
              <w:rPr>
                <w:rFonts w:ascii="Times New Roman" w:hAnsi="Times New Roman"/>
                <w:sz w:val="24"/>
                <w:szCs w:val="24"/>
              </w:rPr>
            </w:pPr>
            <w:r w:rsidRPr="00BC3BDD">
              <w:rPr>
                <w:rFonts w:ascii="Times New Roman" w:hAnsi="Times New Roman"/>
                <w:b/>
                <w:bCs/>
                <w:w w:val="102"/>
                <w:sz w:val="24"/>
                <w:szCs w:val="24"/>
              </w:rPr>
              <w:t>21.0</w:t>
            </w:r>
          </w:p>
        </w:tc>
        <w:tc>
          <w:tcPr>
            <w:tcW w:w="5310" w:type="dxa"/>
          </w:tcPr>
          <w:p w:rsidR="00142448" w:rsidRPr="00BC3BDD" w:rsidRDefault="00142448" w:rsidP="001A5AED">
            <w:pPr>
              <w:widowControl w:val="0"/>
              <w:autoSpaceDE w:val="0"/>
              <w:autoSpaceDN w:val="0"/>
              <w:adjustRightInd w:val="0"/>
              <w:spacing w:after="140"/>
              <w:rPr>
                <w:rFonts w:ascii="Times New Roman" w:hAnsi="Times New Roman"/>
                <w:sz w:val="24"/>
                <w:szCs w:val="24"/>
              </w:rPr>
            </w:pPr>
            <w:r w:rsidRPr="00BC3BDD">
              <w:rPr>
                <w:rFonts w:ascii="Times New Roman" w:hAnsi="Times New Roman"/>
                <w:b/>
                <w:bCs/>
                <w:sz w:val="24"/>
                <w:szCs w:val="24"/>
              </w:rPr>
              <w:t>Rev</w:t>
            </w:r>
            <w:r w:rsidRPr="00BC3BDD">
              <w:rPr>
                <w:rFonts w:ascii="Times New Roman" w:hAnsi="Times New Roman"/>
                <w:b/>
                <w:bCs/>
                <w:spacing w:val="1"/>
                <w:sz w:val="24"/>
                <w:szCs w:val="24"/>
              </w:rPr>
              <w:t>e</w:t>
            </w:r>
            <w:r w:rsidRPr="00BC3BDD">
              <w:rPr>
                <w:rFonts w:ascii="Times New Roman" w:hAnsi="Times New Roman"/>
                <w:b/>
                <w:bCs/>
                <w:sz w:val="24"/>
                <w:szCs w:val="24"/>
              </w:rPr>
              <w:t xml:space="preserve">rsing  </w:t>
            </w:r>
            <w:r w:rsidRPr="00BC3BDD">
              <w:rPr>
                <w:rFonts w:ascii="Times New Roman" w:hAnsi="Times New Roman"/>
                <w:b/>
                <w:bCs/>
                <w:spacing w:val="54"/>
                <w:sz w:val="24"/>
                <w:szCs w:val="24"/>
              </w:rPr>
              <w:t xml:space="preserve"> </w:t>
            </w:r>
            <w:r w:rsidRPr="00BC3BDD">
              <w:rPr>
                <w:rFonts w:ascii="Times New Roman" w:hAnsi="Times New Roman"/>
                <w:b/>
                <w:bCs/>
                <w:sz w:val="24"/>
                <w:szCs w:val="24"/>
              </w:rPr>
              <w:t>lamp</w:t>
            </w:r>
            <w:r w:rsidRPr="00BC3BDD">
              <w:rPr>
                <w:rFonts w:ascii="Times New Roman" w:hAnsi="Times New Roman"/>
                <w:b/>
                <w:bCs/>
                <w:spacing w:val="55"/>
                <w:sz w:val="24"/>
                <w:szCs w:val="24"/>
              </w:rPr>
              <w:t xml:space="preserve"> </w:t>
            </w:r>
            <w:r w:rsidRPr="00BC3BDD">
              <w:rPr>
                <w:rFonts w:ascii="Times New Roman" w:hAnsi="Times New Roman"/>
                <w:b/>
                <w:bCs/>
                <w:sz w:val="24"/>
                <w:szCs w:val="24"/>
              </w:rPr>
              <w:t>(</w:t>
            </w:r>
            <w:r w:rsidRPr="00BC3BDD">
              <w:rPr>
                <w:rFonts w:ascii="Times New Roman" w:hAnsi="Times New Roman"/>
                <w:b/>
                <w:bCs/>
                <w:spacing w:val="46"/>
                <w:sz w:val="24"/>
                <w:szCs w:val="24"/>
              </w:rPr>
              <w:t xml:space="preserve"> </w:t>
            </w:r>
            <w:r w:rsidRPr="00BC3BDD">
              <w:rPr>
                <w:rFonts w:ascii="Times New Roman" w:hAnsi="Times New Roman"/>
                <w:b/>
                <w:bCs/>
                <w:sz w:val="24"/>
                <w:szCs w:val="24"/>
              </w:rPr>
              <w:t>To</w:t>
            </w:r>
            <w:r w:rsidRPr="00BC3BDD">
              <w:rPr>
                <w:rFonts w:ascii="Times New Roman" w:hAnsi="Times New Roman"/>
                <w:b/>
                <w:bCs/>
                <w:spacing w:val="50"/>
                <w:sz w:val="24"/>
                <w:szCs w:val="24"/>
              </w:rPr>
              <w:t xml:space="preserve"> </w:t>
            </w:r>
            <w:r w:rsidRPr="00BC3BDD">
              <w:rPr>
                <w:rFonts w:ascii="Times New Roman" w:hAnsi="Times New Roman"/>
                <w:b/>
                <w:bCs/>
                <w:sz w:val="24"/>
                <w:szCs w:val="24"/>
              </w:rPr>
              <w:t>be</w:t>
            </w:r>
            <w:r w:rsidRPr="00BC3BDD">
              <w:rPr>
                <w:rFonts w:ascii="Times New Roman" w:hAnsi="Times New Roman"/>
                <w:b/>
                <w:bCs/>
                <w:spacing w:val="49"/>
                <w:sz w:val="24"/>
                <w:szCs w:val="24"/>
              </w:rPr>
              <w:t xml:space="preserve"> </w:t>
            </w:r>
            <w:r w:rsidRPr="00BC3BDD">
              <w:rPr>
                <w:rFonts w:ascii="Times New Roman" w:hAnsi="Times New Roman"/>
                <w:b/>
                <w:bCs/>
                <w:sz w:val="24"/>
                <w:szCs w:val="24"/>
              </w:rPr>
              <w:t>fil</w:t>
            </w:r>
            <w:r w:rsidRPr="00BC3BDD">
              <w:rPr>
                <w:rFonts w:ascii="Times New Roman" w:hAnsi="Times New Roman"/>
                <w:b/>
                <w:bCs/>
                <w:spacing w:val="1"/>
                <w:sz w:val="24"/>
                <w:szCs w:val="24"/>
              </w:rPr>
              <w:t>l</w:t>
            </w:r>
            <w:r w:rsidRPr="00BC3BDD">
              <w:rPr>
                <w:rFonts w:ascii="Times New Roman" w:hAnsi="Times New Roman"/>
                <w:b/>
                <w:bCs/>
                <w:sz w:val="24"/>
                <w:szCs w:val="24"/>
              </w:rPr>
              <w:t>ed</w:t>
            </w:r>
            <w:r w:rsidRPr="00BC3BDD">
              <w:rPr>
                <w:rFonts w:ascii="Times New Roman" w:hAnsi="Times New Roman"/>
                <w:b/>
                <w:bCs/>
                <w:spacing w:val="55"/>
                <w:sz w:val="24"/>
                <w:szCs w:val="24"/>
              </w:rPr>
              <w:t xml:space="preserve"> </w:t>
            </w:r>
            <w:r w:rsidRPr="00BC3BDD">
              <w:rPr>
                <w:rFonts w:ascii="Times New Roman" w:hAnsi="Times New Roman"/>
                <w:b/>
                <w:bCs/>
                <w:sz w:val="24"/>
                <w:szCs w:val="24"/>
              </w:rPr>
              <w:t>if</w:t>
            </w:r>
            <w:r w:rsidRPr="00BC3BDD">
              <w:rPr>
                <w:rFonts w:ascii="Times New Roman" w:hAnsi="Times New Roman"/>
                <w:b/>
                <w:bCs/>
                <w:spacing w:val="48"/>
                <w:sz w:val="24"/>
                <w:szCs w:val="24"/>
              </w:rPr>
              <w:t xml:space="preserve"> </w:t>
            </w:r>
            <w:r w:rsidRPr="00BC3BDD">
              <w:rPr>
                <w:rFonts w:ascii="Times New Roman" w:hAnsi="Times New Roman"/>
                <w:b/>
                <w:bCs/>
                <w:w w:val="102"/>
                <w:sz w:val="24"/>
                <w:szCs w:val="24"/>
              </w:rPr>
              <w:t xml:space="preserve">different </w:t>
            </w:r>
            <w:r w:rsidRPr="00BC3BDD">
              <w:rPr>
                <w:rFonts w:ascii="Times New Roman" w:hAnsi="Times New Roman"/>
                <w:b/>
                <w:bCs/>
                <w:sz w:val="24"/>
                <w:szCs w:val="24"/>
              </w:rPr>
              <w:t>from  the</w:t>
            </w:r>
            <w:r w:rsidRPr="00BC3BDD">
              <w:rPr>
                <w:rFonts w:ascii="Times New Roman" w:hAnsi="Times New Roman"/>
                <w:b/>
                <w:bCs/>
                <w:spacing w:val="49"/>
                <w:sz w:val="24"/>
                <w:szCs w:val="24"/>
              </w:rPr>
              <w:t xml:space="preserve"> </w:t>
            </w:r>
            <w:r w:rsidRPr="00BC3BDD">
              <w:rPr>
                <w:rFonts w:ascii="Times New Roman" w:hAnsi="Times New Roman"/>
                <w:b/>
                <w:bCs/>
                <w:sz w:val="24"/>
                <w:szCs w:val="24"/>
              </w:rPr>
              <w:t>va</w:t>
            </w:r>
            <w:r w:rsidRPr="00BC3BDD">
              <w:rPr>
                <w:rFonts w:ascii="Times New Roman" w:hAnsi="Times New Roman"/>
                <w:b/>
                <w:bCs/>
                <w:spacing w:val="-1"/>
                <w:sz w:val="24"/>
                <w:szCs w:val="24"/>
              </w:rPr>
              <w:t>l</w:t>
            </w:r>
            <w:r w:rsidRPr="00BC3BDD">
              <w:rPr>
                <w:rFonts w:ascii="Times New Roman" w:hAnsi="Times New Roman"/>
                <w:b/>
                <w:bCs/>
                <w:sz w:val="24"/>
                <w:szCs w:val="24"/>
              </w:rPr>
              <w:t>id  C</w:t>
            </w:r>
            <w:r w:rsidRPr="00BC3BDD">
              <w:rPr>
                <w:rFonts w:ascii="Times New Roman" w:hAnsi="Times New Roman"/>
                <w:b/>
                <w:bCs/>
                <w:spacing w:val="-2"/>
                <w:sz w:val="24"/>
                <w:szCs w:val="24"/>
              </w:rPr>
              <w:t>M</w:t>
            </w:r>
            <w:r w:rsidRPr="00BC3BDD">
              <w:rPr>
                <w:rFonts w:ascii="Times New Roman" w:hAnsi="Times New Roman"/>
                <w:b/>
                <w:bCs/>
                <w:sz w:val="24"/>
                <w:szCs w:val="24"/>
              </w:rPr>
              <w:t xml:space="preserve">VR </w:t>
            </w:r>
            <w:r w:rsidRPr="00BC3BDD">
              <w:rPr>
                <w:rFonts w:ascii="Times New Roman" w:hAnsi="Times New Roman"/>
                <w:b/>
                <w:bCs/>
                <w:spacing w:val="3"/>
                <w:sz w:val="24"/>
                <w:szCs w:val="24"/>
              </w:rPr>
              <w:t xml:space="preserve"> </w:t>
            </w:r>
            <w:r w:rsidRPr="00BC3BDD">
              <w:rPr>
                <w:rFonts w:ascii="Times New Roman" w:hAnsi="Times New Roman"/>
                <w:b/>
                <w:bCs/>
                <w:w w:val="102"/>
                <w:sz w:val="24"/>
                <w:szCs w:val="24"/>
              </w:rPr>
              <w:t>Compliance c</w:t>
            </w:r>
            <w:r w:rsidRPr="00BC3BDD">
              <w:rPr>
                <w:rFonts w:ascii="Times New Roman" w:hAnsi="Times New Roman"/>
                <w:b/>
                <w:bCs/>
                <w:spacing w:val="-2"/>
                <w:w w:val="102"/>
                <w:sz w:val="24"/>
                <w:szCs w:val="24"/>
              </w:rPr>
              <w:t>e</w:t>
            </w:r>
            <w:r w:rsidRPr="00BC3BDD">
              <w:rPr>
                <w:rFonts w:ascii="Times New Roman" w:hAnsi="Times New Roman"/>
                <w:b/>
                <w:bCs/>
                <w:w w:val="102"/>
                <w:sz w:val="24"/>
                <w:szCs w:val="24"/>
              </w:rPr>
              <w:t>rti</w:t>
            </w:r>
            <w:r w:rsidRPr="00BC3BDD">
              <w:rPr>
                <w:rFonts w:ascii="Times New Roman" w:hAnsi="Times New Roman"/>
                <w:b/>
                <w:bCs/>
                <w:spacing w:val="1"/>
                <w:w w:val="102"/>
                <w:sz w:val="24"/>
                <w:szCs w:val="24"/>
              </w:rPr>
              <w:t>f</w:t>
            </w:r>
            <w:r w:rsidRPr="00BC3BDD">
              <w:rPr>
                <w:rFonts w:ascii="Times New Roman" w:hAnsi="Times New Roman"/>
                <w:b/>
                <w:bCs/>
                <w:w w:val="102"/>
                <w:sz w:val="24"/>
                <w:szCs w:val="24"/>
              </w:rPr>
              <w:t>ica</w:t>
            </w:r>
            <w:r w:rsidRPr="00BC3BDD">
              <w:rPr>
                <w:rFonts w:ascii="Times New Roman" w:hAnsi="Times New Roman"/>
                <w:b/>
                <w:bCs/>
                <w:spacing w:val="1"/>
                <w:w w:val="102"/>
                <w:sz w:val="24"/>
                <w:szCs w:val="24"/>
              </w:rPr>
              <w:t>t</w:t>
            </w:r>
            <w:r w:rsidRPr="00BC3BDD">
              <w:rPr>
                <w:rFonts w:ascii="Times New Roman" w:hAnsi="Times New Roman"/>
                <w:b/>
                <w:bCs/>
                <w:spacing w:val="-2"/>
                <w:w w:val="102"/>
                <w:sz w:val="24"/>
                <w:szCs w:val="24"/>
              </w:rPr>
              <w:t>e</w:t>
            </w:r>
            <w:r w:rsidRPr="00BC3BDD">
              <w:rPr>
                <w:rFonts w:ascii="Times New Roman" w:hAnsi="Times New Roman"/>
                <w:b/>
                <w:bCs/>
                <w:w w:val="102"/>
                <w:sz w:val="24"/>
                <w:szCs w:val="24"/>
              </w:rPr>
              <w:t>)</w:t>
            </w:r>
          </w:p>
        </w:tc>
        <w:tc>
          <w:tcPr>
            <w:tcW w:w="288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p>
        </w:tc>
      </w:tr>
      <w:tr w:rsidR="00A71E0E" w:rsidRPr="00BC3BDD" w:rsidTr="00A92198">
        <w:tc>
          <w:tcPr>
            <w:tcW w:w="1170" w:type="dxa"/>
          </w:tcPr>
          <w:p w:rsidR="00F94F2F" w:rsidRPr="00BC3BDD" w:rsidRDefault="00F94F2F" w:rsidP="00F94F2F">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21.1</w:t>
            </w:r>
          </w:p>
        </w:tc>
        <w:tc>
          <w:tcPr>
            <w:tcW w:w="5310" w:type="dxa"/>
          </w:tcPr>
          <w:p w:rsidR="00F94F2F" w:rsidRPr="00BC3BDD" w:rsidRDefault="00F94F2F" w:rsidP="001A5AED">
            <w:pPr>
              <w:rPr>
                <w:rFonts w:ascii="Times New Roman" w:hAnsi="Times New Roman"/>
                <w:sz w:val="24"/>
                <w:szCs w:val="24"/>
              </w:rPr>
            </w:pPr>
            <w:r w:rsidRPr="00BC3BDD">
              <w:rPr>
                <w:rFonts w:ascii="Times New Roman" w:hAnsi="Times New Roman"/>
                <w:sz w:val="24"/>
                <w:szCs w:val="24"/>
              </w:rPr>
              <w:t>Make</w:t>
            </w:r>
          </w:p>
        </w:tc>
        <w:tc>
          <w:tcPr>
            <w:tcW w:w="2880" w:type="dxa"/>
          </w:tcPr>
          <w:p w:rsidR="00F94F2F" w:rsidRPr="00BC3BDD" w:rsidRDefault="00F94F2F" w:rsidP="00F94F2F">
            <w:pPr>
              <w:widowControl w:val="0"/>
              <w:autoSpaceDE w:val="0"/>
              <w:autoSpaceDN w:val="0"/>
              <w:adjustRightInd w:val="0"/>
              <w:spacing w:after="160"/>
              <w:rPr>
                <w:rFonts w:ascii="Times New Roman" w:hAnsi="Times New Roman"/>
                <w:sz w:val="24"/>
                <w:szCs w:val="24"/>
              </w:rPr>
            </w:pPr>
          </w:p>
        </w:tc>
      </w:tr>
      <w:tr w:rsidR="00A71E0E" w:rsidRPr="00BC3BDD" w:rsidTr="00A92198">
        <w:tc>
          <w:tcPr>
            <w:tcW w:w="1170" w:type="dxa"/>
          </w:tcPr>
          <w:p w:rsidR="00F94F2F" w:rsidRPr="00BC3BDD" w:rsidRDefault="00F94F2F" w:rsidP="00F94F2F">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21.2</w:t>
            </w:r>
          </w:p>
        </w:tc>
        <w:tc>
          <w:tcPr>
            <w:tcW w:w="5310" w:type="dxa"/>
          </w:tcPr>
          <w:p w:rsidR="00F94F2F" w:rsidRPr="00BC3BDD" w:rsidRDefault="00F94F2F" w:rsidP="001A5AED">
            <w:pPr>
              <w:rPr>
                <w:rFonts w:ascii="Times New Roman" w:hAnsi="Times New Roman"/>
                <w:sz w:val="24"/>
                <w:szCs w:val="24"/>
              </w:rPr>
            </w:pPr>
            <w:r w:rsidRPr="00BC3BDD">
              <w:rPr>
                <w:rFonts w:ascii="Times New Roman" w:hAnsi="Times New Roman"/>
                <w:sz w:val="24"/>
                <w:szCs w:val="24"/>
              </w:rPr>
              <w:t>Type of Lens (Glass/Plastic)</w:t>
            </w:r>
          </w:p>
        </w:tc>
        <w:tc>
          <w:tcPr>
            <w:tcW w:w="2880" w:type="dxa"/>
          </w:tcPr>
          <w:p w:rsidR="00F94F2F" w:rsidRPr="00BC3BDD" w:rsidRDefault="00F94F2F" w:rsidP="00F94F2F">
            <w:pPr>
              <w:widowControl w:val="0"/>
              <w:autoSpaceDE w:val="0"/>
              <w:autoSpaceDN w:val="0"/>
              <w:adjustRightInd w:val="0"/>
              <w:spacing w:after="160"/>
              <w:rPr>
                <w:rFonts w:ascii="Times New Roman" w:hAnsi="Times New Roman"/>
                <w:sz w:val="24"/>
                <w:szCs w:val="24"/>
              </w:rPr>
            </w:pPr>
          </w:p>
        </w:tc>
      </w:tr>
      <w:tr w:rsidR="00A71E0E" w:rsidRPr="00BC3BDD" w:rsidTr="00A92198">
        <w:tc>
          <w:tcPr>
            <w:tcW w:w="1170" w:type="dxa"/>
          </w:tcPr>
          <w:p w:rsidR="00F94F2F" w:rsidRPr="00BC3BDD" w:rsidRDefault="00F94F2F" w:rsidP="00F94F2F">
            <w:pPr>
              <w:widowControl w:val="0"/>
              <w:autoSpaceDE w:val="0"/>
              <w:autoSpaceDN w:val="0"/>
              <w:adjustRightInd w:val="0"/>
              <w:spacing w:after="120"/>
              <w:rPr>
                <w:rFonts w:ascii="Times New Roman" w:hAnsi="Times New Roman"/>
                <w:w w:val="102"/>
                <w:sz w:val="24"/>
                <w:szCs w:val="24"/>
              </w:rPr>
            </w:pPr>
            <w:r w:rsidRPr="00BC3BDD">
              <w:rPr>
                <w:rFonts w:ascii="Times New Roman" w:hAnsi="Times New Roman"/>
                <w:w w:val="102"/>
                <w:sz w:val="24"/>
                <w:szCs w:val="24"/>
              </w:rPr>
              <w:t>21.3</w:t>
            </w:r>
          </w:p>
        </w:tc>
        <w:tc>
          <w:tcPr>
            <w:tcW w:w="5310" w:type="dxa"/>
          </w:tcPr>
          <w:p w:rsidR="00F94F2F" w:rsidRPr="00BC3BDD" w:rsidRDefault="00F94F2F" w:rsidP="001A5AED">
            <w:pPr>
              <w:rPr>
                <w:rFonts w:ascii="Times New Roman" w:hAnsi="Times New Roman"/>
                <w:sz w:val="24"/>
                <w:szCs w:val="24"/>
              </w:rPr>
            </w:pPr>
            <w:r w:rsidRPr="00BC3BDD">
              <w:rPr>
                <w:rFonts w:ascii="Times New Roman" w:hAnsi="Times New Roman"/>
                <w:sz w:val="24"/>
                <w:szCs w:val="24"/>
              </w:rPr>
              <w:t>Identification: TAC No. / BIS License No. / E- Marking</w:t>
            </w:r>
          </w:p>
        </w:tc>
        <w:tc>
          <w:tcPr>
            <w:tcW w:w="2880" w:type="dxa"/>
          </w:tcPr>
          <w:p w:rsidR="00F94F2F" w:rsidRPr="00BC3BDD" w:rsidRDefault="00F94F2F" w:rsidP="00F94F2F">
            <w:pPr>
              <w:widowControl w:val="0"/>
              <w:autoSpaceDE w:val="0"/>
              <w:autoSpaceDN w:val="0"/>
              <w:adjustRightInd w:val="0"/>
              <w:spacing w:after="160"/>
              <w:rPr>
                <w:rFonts w:ascii="Times New Roman" w:hAnsi="Times New Roman"/>
                <w:sz w:val="24"/>
                <w:szCs w:val="24"/>
              </w:rPr>
            </w:pPr>
          </w:p>
        </w:tc>
      </w:tr>
      <w:tr w:rsidR="00A71E0E" w:rsidRPr="00BC3BDD" w:rsidTr="00A92198">
        <w:tc>
          <w:tcPr>
            <w:tcW w:w="1170" w:type="dxa"/>
          </w:tcPr>
          <w:p w:rsidR="00F94F2F" w:rsidRPr="00BC3BDD" w:rsidRDefault="00F94F2F" w:rsidP="00F94F2F">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21.4</w:t>
            </w:r>
          </w:p>
        </w:tc>
        <w:tc>
          <w:tcPr>
            <w:tcW w:w="5310" w:type="dxa"/>
          </w:tcPr>
          <w:p w:rsidR="00F94F2F" w:rsidRPr="00BC3BDD" w:rsidRDefault="00F94F2F" w:rsidP="001A5AED">
            <w:pPr>
              <w:rPr>
                <w:rFonts w:ascii="Times New Roman" w:hAnsi="Times New Roman"/>
                <w:sz w:val="24"/>
                <w:szCs w:val="24"/>
              </w:rPr>
            </w:pPr>
            <w:r w:rsidRPr="00BC3BDD">
              <w:rPr>
                <w:rFonts w:ascii="Times New Roman" w:hAnsi="Times New Roman"/>
                <w:sz w:val="24"/>
                <w:szCs w:val="24"/>
              </w:rPr>
              <w:t>Number and colour of lens</w:t>
            </w:r>
          </w:p>
        </w:tc>
        <w:tc>
          <w:tcPr>
            <w:tcW w:w="2880" w:type="dxa"/>
          </w:tcPr>
          <w:p w:rsidR="00F94F2F" w:rsidRPr="00BC3BDD" w:rsidRDefault="00F94F2F" w:rsidP="00F94F2F">
            <w:pPr>
              <w:widowControl w:val="0"/>
              <w:autoSpaceDE w:val="0"/>
              <w:autoSpaceDN w:val="0"/>
              <w:adjustRightInd w:val="0"/>
              <w:spacing w:after="160"/>
              <w:rPr>
                <w:rFonts w:ascii="Times New Roman" w:hAnsi="Times New Roman"/>
                <w:sz w:val="24"/>
                <w:szCs w:val="24"/>
              </w:rPr>
            </w:pPr>
          </w:p>
        </w:tc>
      </w:tr>
      <w:tr w:rsidR="00142448" w:rsidRPr="00BC3BDD" w:rsidTr="00A92198">
        <w:tc>
          <w:tcPr>
            <w:tcW w:w="1170" w:type="dxa"/>
          </w:tcPr>
          <w:p w:rsidR="00142448" w:rsidRPr="00BC3BDD" w:rsidRDefault="00142448" w:rsidP="00142448">
            <w:pPr>
              <w:widowControl w:val="0"/>
              <w:autoSpaceDE w:val="0"/>
              <w:autoSpaceDN w:val="0"/>
              <w:adjustRightInd w:val="0"/>
              <w:spacing w:after="120"/>
              <w:rPr>
                <w:rFonts w:ascii="Times New Roman" w:hAnsi="Times New Roman"/>
                <w:sz w:val="24"/>
                <w:szCs w:val="24"/>
              </w:rPr>
            </w:pPr>
            <w:r w:rsidRPr="00BC3BDD">
              <w:rPr>
                <w:rFonts w:ascii="Times New Roman" w:hAnsi="Times New Roman"/>
                <w:b/>
                <w:bCs/>
                <w:w w:val="102"/>
                <w:sz w:val="24"/>
                <w:szCs w:val="24"/>
              </w:rPr>
              <w:t>22.0</w:t>
            </w:r>
          </w:p>
        </w:tc>
        <w:tc>
          <w:tcPr>
            <w:tcW w:w="5310" w:type="dxa"/>
          </w:tcPr>
          <w:p w:rsidR="00142448" w:rsidRPr="00BC3BDD" w:rsidRDefault="00142448" w:rsidP="001A5AED">
            <w:pPr>
              <w:widowControl w:val="0"/>
              <w:autoSpaceDE w:val="0"/>
              <w:autoSpaceDN w:val="0"/>
              <w:adjustRightInd w:val="0"/>
              <w:spacing w:after="160"/>
              <w:rPr>
                <w:rFonts w:ascii="Times New Roman" w:hAnsi="Times New Roman"/>
                <w:sz w:val="24"/>
                <w:szCs w:val="24"/>
              </w:rPr>
            </w:pPr>
            <w:r w:rsidRPr="00BC3BDD">
              <w:rPr>
                <w:rFonts w:ascii="Times New Roman" w:hAnsi="Times New Roman"/>
                <w:b/>
                <w:bCs/>
                <w:sz w:val="24"/>
                <w:szCs w:val="24"/>
              </w:rPr>
              <w:t>Dire</w:t>
            </w:r>
            <w:r w:rsidRPr="00BC3BDD">
              <w:rPr>
                <w:rFonts w:ascii="Times New Roman" w:hAnsi="Times New Roman"/>
                <w:b/>
                <w:bCs/>
                <w:spacing w:val="-2"/>
                <w:sz w:val="24"/>
                <w:szCs w:val="24"/>
              </w:rPr>
              <w:t>c</w:t>
            </w:r>
            <w:r w:rsidRPr="00BC3BDD">
              <w:rPr>
                <w:rFonts w:ascii="Times New Roman" w:hAnsi="Times New Roman"/>
                <w:b/>
                <w:bCs/>
                <w:sz w:val="24"/>
                <w:szCs w:val="24"/>
              </w:rPr>
              <w:t>tion</w:t>
            </w:r>
            <w:r w:rsidRPr="00BC3BDD">
              <w:rPr>
                <w:rFonts w:ascii="Times New Roman" w:hAnsi="Times New Roman"/>
                <w:b/>
                <w:bCs/>
                <w:spacing w:val="17"/>
                <w:sz w:val="24"/>
                <w:szCs w:val="24"/>
              </w:rPr>
              <w:t xml:space="preserve"> </w:t>
            </w:r>
            <w:r w:rsidRPr="00BC3BDD">
              <w:rPr>
                <w:rFonts w:ascii="Times New Roman" w:hAnsi="Times New Roman"/>
                <w:b/>
                <w:bCs/>
                <w:sz w:val="24"/>
                <w:szCs w:val="24"/>
              </w:rPr>
              <w:t>indicator</w:t>
            </w:r>
            <w:r w:rsidRPr="00BC3BDD">
              <w:rPr>
                <w:rFonts w:ascii="Times New Roman" w:hAnsi="Times New Roman"/>
                <w:b/>
                <w:bCs/>
                <w:spacing w:val="15"/>
                <w:sz w:val="24"/>
                <w:szCs w:val="24"/>
              </w:rPr>
              <w:t xml:space="preserve"> </w:t>
            </w:r>
            <w:r w:rsidRPr="00BC3BDD">
              <w:rPr>
                <w:rFonts w:ascii="Times New Roman" w:hAnsi="Times New Roman"/>
                <w:b/>
                <w:bCs/>
                <w:sz w:val="24"/>
                <w:szCs w:val="24"/>
              </w:rPr>
              <w:t>l</w:t>
            </w:r>
            <w:r w:rsidRPr="00BC3BDD">
              <w:rPr>
                <w:rFonts w:ascii="Times New Roman" w:hAnsi="Times New Roman"/>
                <w:b/>
                <w:bCs/>
                <w:spacing w:val="1"/>
                <w:sz w:val="24"/>
                <w:szCs w:val="24"/>
              </w:rPr>
              <w:t>a</w:t>
            </w:r>
            <w:r w:rsidRPr="00BC3BDD">
              <w:rPr>
                <w:rFonts w:ascii="Times New Roman" w:hAnsi="Times New Roman"/>
                <w:b/>
                <w:bCs/>
                <w:sz w:val="24"/>
                <w:szCs w:val="24"/>
              </w:rPr>
              <w:t>mp</w:t>
            </w:r>
            <w:r w:rsidRPr="00BC3BDD">
              <w:rPr>
                <w:rFonts w:ascii="Times New Roman" w:hAnsi="Times New Roman"/>
                <w:b/>
                <w:bCs/>
                <w:spacing w:val="8"/>
                <w:sz w:val="24"/>
                <w:szCs w:val="24"/>
              </w:rPr>
              <w:t xml:space="preserve"> </w:t>
            </w:r>
            <w:r w:rsidRPr="00BC3BDD">
              <w:rPr>
                <w:rFonts w:ascii="Times New Roman" w:hAnsi="Times New Roman"/>
                <w:b/>
                <w:bCs/>
                <w:sz w:val="24"/>
                <w:szCs w:val="24"/>
              </w:rPr>
              <w:t>( To</w:t>
            </w:r>
            <w:r w:rsidRPr="00BC3BDD">
              <w:rPr>
                <w:rFonts w:ascii="Times New Roman" w:hAnsi="Times New Roman"/>
                <w:b/>
                <w:bCs/>
                <w:spacing w:val="2"/>
                <w:sz w:val="24"/>
                <w:szCs w:val="24"/>
              </w:rPr>
              <w:t xml:space="preserve"> </w:t>
            </w:r>
            <w:r w:rsidRPr="00BC3BDD">
              <w:rPr>
                <w:rFonts w:ascii="Times New Roman" w:hAnsi="Times New Roman"/>
                <w:b/>
                <w:bCs/>
                <w:sz w:val="24"/>
                <w:szCs w:val="24"/>
              </w:rPr>
              <w:t>be</w:t>
            </w:r>
            <w:r w:rsidRPr="00BC3BDD">
              <w:rPr>
                <w:rFonts w:ascii="Times New Roman" w:hAnsi="Times New Roman"/>
                <w:b/>
                <w:bCs/>
                <w:spacing w:val="2"/>
                <w:sz w:val="24"/>
                <w:szCs w:val="24"/>
              </w:rPr>
              <w:t xml:space="preserve"> </w:t>
            </w:r>
            <w:r w:rsidRPr="00BC3BDD">
              <w:rPr>
                <w:rFonts w:ascii="Times New Roman" w:hAnsi="Times New Roman"/>
                <w:b/>
                <w:bCs/>
                <w:sz w:val="24"/>
                <w:szCs w:val="24"/>
              </w:rPr>
              <w:t>fil</w:t>
            </w:r>
            <w:r w:rsidRPr="00BC3BDD">
              <w:rPr>
                <w:rFonts w:ascii="Times New Roman" w:hAnsi="Times New Roman"/>
                <w:b/>
                <w:bCs/>
                <w:spacing w:val="1"/>
                <w:sz w:val="24"/>
                <w:szCs w:val="24"/>
              </w:rPr>
              <w:t>l</w:t>
            </w:r>
            <w:r w:rsidRPr="00BC3BDD">
              <w:rPr>
                <w:rFonts w:ascii="Times New Roman" w:hAnsi="Times New Roman"/>
                <w:b/>
                <w:bCs/>
                <w:spacing w:val="-2"/>
                <w:sz w:val="24"/>
                <w:szCs w:val="24"/>
              </w:rPr>
              <w:t>e</w:t>
            </w:r>
            <w:r w:rsidRPr="00BC3BDD">
              <w:rPr>
                <w:rFonts w:ascii="Times New Roman" w:hAnsi="Times New Roman"/>
                <w:b/>
                <w:bCs/>
                <w:sz w:val="24"/>
                <w:szCs w:val="24"/>
              </w:rPr>
              <w:t>d</w:t>
            </w:r>
            <w:r w:rsidRPr="00BC3BDD">
              <w:rPr>
                <w:rFonts w:ascii="Times New Roman" w:hAnsi="Times New Roman"/>
                <w:b/>
                <w:bCs/>
                <w:spacing w:val="9"/>
                <w:sz w:val="24"/>
                <w:szCs w:val="24"/>
              </w:rPr>
              <w:t xml:space="preserve"> </w:t>
            </w:r>
            <w:r w:rsidRPr="00BC3BDD">
              <w:rPr>
                <w:rFonts w:ascii="Times New Roman" w:hAnsi="Times New Roman"/>
                <w:b/>
                <w:bCs/>
                <w:spacing w:val="-1"/>
                <w:w w:val="102"/>
                <w:sz w:val="24"/>
                <w:szCs w:val="24"/>
              </w:rPr>
              <w:t>i</w:t>
            </w:r>
            <w:r w:rsidRPr="00BC3BDD">
              <w:rPr>
                <w:rFonts w:ascii="Times New Roman" w:hAnsi="Times New Roman"/>
                <w:b/>
                <w:bCs/>
                <w:w w:val="102"/>
                <w:sz w:val="24"/>
                <w:szCs w:val="24"/>
              </w:rPr>
              <w:t xml:space="preserve">f </w:t>
            </w:r>
            <w:r w:rsidRPr="00BC3BDD">
              <w:rPr>
                <w:rFonts w:ascii="Times New Roman" w:hAnsi="Times New Roman"/>
                <w:b/>
                <w:bCs/>
                <w:sz w:val="24"/>
                <w:szCs w:val="24"/>
              </w:rPr>
              <w:t>different</w:t>
            </w:r>
            <w:r w:rsidRPr="00BC3BDD">
              <w:rPr>
                <w:rFonts w:ascii="Times New Roman" w:hAnsi="Times New Roman"/>
                <w:b/>
                <w:bCs/>
                <w:spacing w:val="9"/>
                <w:sz w:val="24"/>
                <w:szCs w:val="24"/>
              </w:rPr>
              <w:t xml:space="preserve"> </w:t>
            </w:r>
            <w:r w:rsidRPr="00BC3BDD">
              <w:rPr>
                <w:rFonts w:ascii="Times New Roman" w:hAnsi="Times New Roman"/>
                <w:b/>
                <w:bCs/>
                <w:sz w:val="24"/>
                <w:szCs w:val="24"/>
              </w:rPr>
              <w:t>f</w:t>
            </w:r>
            <w:r w:rsidRPr="00BC3BDD">
              <w:rPr>
                <w:rFonts w:ascii="Times New Roman" w:hAnsi="Times New Roman"/>
                <w:b/>
                <w:bCs/>
                <w:spacing w:val="1"/>
                <w:sz w:val="24"/>
                <w:szCs w:val="24"/>
              </w:rPr>
              <w:t>r</w:t>
            </w:r>
            <w:r w:rsidRPr="00BC3BDD">
              <w:rPr>
                <w:rFonts w:ascii="Times New Roman" w:hAnsi="Times New Roman"/>
                <w:b/>
                <w:bCs/>
                <w:sz w:val="24"/>
                <w:szCs w:val="24"/>
              </w:rPr>
              <w:t>om</w:t>
            </w:r>
            <w:r w:rsidRPr="00BC3BDD">
              <w:rPr>
                <w:rFonts w:ascii="Times New Roman" w:hAnsi="Times New Roman"/>
                <w:b/>
                <w:bCs/>
                <w:spacing w:val="3"/>
                <w:sz w:val="24"/>
                <w:szCs w:val="24"/>
              </w:rPr>
              <w:t xml:space="preserve"> </w:t>
            </w:r>
            <w:r w:rsidRPr="00BC3BDD">
              <w:rPr>
                <w:rFonts w:ascii="Times New Roman" w:hAnsi="Times New Roman"/>
                <w:b/>
                <w:bCs/>
                <w:sz w:val="24"/>
                <w:szCs w:val="24"/>
              </w:rPr>
              <w:t>the valid</w:t>
            </w:r>
            <w:r w:rsidRPr="00BC3BDD">
              <w:rPr>
                <w:rFonts w:ascii="Times New Roman" w:hAnsi="Times New Roman"/>
                <w:b/>
                <w:bCs/>
                <w:spacing w:val="4"/>
                <w:sz w:val="24"/>
                <w:szCs w:val="24"/>
              </w:rPr>
              <w:t xml:space="preserve"> </w:t>
            </w:r>
            <w:r w:rsidRPr="00BC3BDD">
              <w:rPr>
                <w:rFonts w:ascii="Times New Roman" w:hAnsi="Times New Roman"/>
                <w:b/>
                <w:bCs/>
                <w:spacing w:val="1"/>
                <w:sz w:val="24"/>
                <w:szCs w:val="24"/>
              </w:rPr>
              <w:t>C</w:t>
            </w:r>
            <w:r w:rsidRPr="00BC3BDD">
              <w:rPr>
                <w:rFonts w:ascii="Times New Roman" w:hAnsi="Times New Roman"/>
                <w:b/>
                <w:bCs/>
                <w:spacing w:val="-2"/>
                <w:sz w:val="24"/>
                <w:szCs w:val="24"/>
              </w:rPr>
              <w:t>M</w:t>
            </w:r>
            <w:r w:rsidRPr="00BC3BDD">
              <w:rPr>
                <w:rFonts w:ascii="Times New Roman" w:hAnsi="Times New Roman"/>
                <w:b/>
                <w:bCs/>
                <w:sz w:val="24"/>
                <w:szCs w:val="24"/>
              </w:rPr>
              <w:t>VR</w:t>
            </w:r>
            <w:r w:rsidRPr="00BC3BDD">
              <w:rPr>
                <w:rFonts w:ascii="Times New Roman" w:hAnsi="Times New Roman"/>
                <w:b/>
                <w:bCs/>
                <w:spacing w:val="8"/>
                <w:sz w:val="24"/>
                <w:szCs w:val="24"/>
              </w:rPr>
              <w:t xml:space="preserve"> </w:t>
            </w:r>
            <w:r w:rsidRPr="00BC3BDD">
              <w:rPr>
                <w:rFonts w:ascii="Times New Roman" w:hAnsi="Times New Roman"/>
                <w:b/>
                <w:bCs/>
                <w:w w:val="102"/>
                <w:sz w:val="24"/>
                <w:szCs w:val="24"/>
              </w:rPr>
              <w:t>Co</w:t>
            </w:r>
            <w:r w:rsidRPr="00BC3BDD">
              <w:rPr>
                <w:rFonts w:ascii="Times New Roman" w:hAnsi="Times New Roman"/>
                <w:b/>
                <w:bCs/>
                <w:spacing w:val="1"/>
                <w:w w:val="102"/>
                <w:sz w:val="24"/>
                <w:szCs w:val="24"/>
              </w:rPr>
              <w:t>m</w:t>
            </w:r>
            <w:r w:rsidRPr="00BC3BDD">
              <w:rPr>
                <w:rFonts w:ascii="Times New Roman" w:hAnsi="Times New Roman"/>
                <w:b/>
                <w:bCs/>
                <w:w w:val="102"/>
                <w:sz w:val="24"/>
                <w:szCs w:val="24"/>
              </w:rPr>
              <w:t>plia</w:t>
            </w:r>
            <w:r w:rsidRPr="00BC3BDD">
              <w:rPr>
                <w:rFonts w:ascii="Times New Roman" w:hAnsi="Times New Roman"/>
                <w:b/>
                <w:bCs/>
                <w:spacing w:val="2"/>
                <w:w w:val="102"/>
                <w:sz w:val="24"/>
                <w:szCs w:val="24"/>
              </w:rPr>
              <w:t>n</w:t>
            </w:r>
            <w:r w:rsidRPr="00BC3BDD">
              <w:rPr>
                <w:rFonts w:ascii="Times New Roman" w:hAnsi="Times New Roman"/>
                <w:b/>
                <w:bCs/>
                <w:w w:val="102"/>
                <w:sz w:val="24"/>
                <w:szCs w:val="24"/>
              </w:rPr>
              <w:t>ce c</w:t>
            </w:r>
            <w:r w:rsidRPr="00BC3BDD">
              <w:rPr>
                <w:rFonts w:ascii="Times New Roman" w:hAnsi="Times New Roman"/>
                <w:b/>
                <w:bCs/>
                <w:spacing w:val="-2"/>
                <w:w w:val="102"/>
                <w:sz w:val="24"/>
                <w:szCs w:val="24"/>
              </w:rPr>
              <w:t>e</w:t>
            </w:r>
            <w:r w:rsidRPr="00BC3BDD">
              <w:rPr>
                <w:rFonts w:ascii="Times New Roman" w:hAnsi="Times New Roman"/>
                <w:b/>
                <w:bCs/>
                <w:w w:val="102"/>
                <w:sz w:val="24"/>
                <w:szCs w:val="24"/>
              </w:rPr>
              <w:t>rti</w:t>
            </w:r>
            <w:r w:rsidRPr="00BC3BDD">
              <w:rPr>
                <w:rFonts w:ascii="Times New Roman" w:hAnsi="Times New Roman"/>
                <w:b/>
                <w:bCs/>
                <w:spacing w:val="1"/>
                <w:w w:val="102"/>
                <w:sz w:val="24"/>
                <w:szCs w:val="24"/>
              </w:rPr>
              <w:t>f</w:t>
            </w:r>
            <w:r w:rsidRPr="00BC3BDD">
              <w:rPr>
                <w:rFonts w:ascii="Times New Roman" w:hAnsi="Times New Roman"/>
                <w:b/>
                <w:bCs/>
                <w:w w:val="102"/>
                <w:sz w:val="24"/>
                <w:szCs w:val="24"/>
              </w:rPr>
              <w:t>ica</w:t>
            </w:r>
            <w:r w:rsidRPr="00BC3BDD">
              <w:rPr>
                <w:rFonts w:ascii="Times New Roman" w:hAnsi="Times New Roman"/>
                <w:b/>
                <w:bCs/>
                <w:spacing w:val="1"/>
                <w:w w:val="102"/>
                <w:sz w:val="24"/>
                <w:szCs w:val="24"/>
              </w:rPr>
              <w:t>t</w:t>
            </w:r>
            <w:r w:rsidRPr="00BC3BDD">
              <w:rPr>
                <w:rFonts w:ascii="Times New Roman" w:hAnsi="Times New Roman"/>
                <w:b/>
                <w:bCs/>
                <w:spacing w:val="-2"/>
                <w:w w:val="102"/>
                <w:sz w:val="24"/>
                <w:szCs w:val="24"/>
              </w:rPr>
              <w:t>e</w:t>
            </w:r>
            <w:r w:rsidRPr="00BC3BDD">
              <w:rPr>
                <w:rFonts w:ascii="Times New Roman" w:hAnsi="Times New Roman"/>
                <w:b/>
                <w:bCs/>
                <w:w w:val="102"/>
                <w:sz w:val="24"/>
                <w:szCs w:val="24"/>
              </w:rPr>
              <w:t>)</w:t>
            </w:r>
          </w:p>
        </w:tc>
        <w:tc>
          <w:tcPr>
            <w:tcW w:w="288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p>
        </w:tc>
      </w:tr>
      <w:tr w:rsidR="00142448" w:rsidRPr="00BC3BDD" w:rsidTr="00A92198">
        <w:tc>
          <w:tcPr>
            <w:tcW w:w="1170" w:type="dxa"/>
          </w:tcPr>
          <w:p w:rsidR="00142448" w:rsidRPr="00BC3BDD" w:rsidRDefault="00142448" w:rsidP="00142448">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22.1</w:t>
            </w:r>
          </w:p>
        </w:tc>
        <w:tc>
          <w:tcPr>
            <w:tcW w:w="5310" w:type="dxa"/>
          </w:tcPr>
          <w:p w:rsidR="00142448" w:rsidRPr="00BC3BDD" w:rsidRDefault="00142448" w:rsidP="001A5AED">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Fro</w:t>
            </w:r>
            <w:r w:rsidRPr="00BC3BDD">
              <w:rPr>
                <w:rFonts w:ascii="Times New Roman" w:hAnsi="Times New Roman"/>
                <w:spacing w:val="1"/>
                <w:sz w:val="24"/>
                <w:szCs w:val="24"/>
              </w:rPr>
              <w:t>n</w:t>
            </w:r>
            <w:r w:rsidRPr="00BC3BDD">
              <w:rPr>
                <w:rFonts w:ascii="Times New Roman" w:hAnsi="Times New Roman"/>
                <w:sz w:val="24"/>
                <w:szCs w:val="24"/>
              </w:rPr>
              <w:t>t</w:t>
            </w:r>
            <w:r w:rsidRPr="00BC3BDD">
              <w:rPr>
                <w:rFonts w:ascii="Times New Roman" w:hAnsi="Times New Roman"/>
                <w:spacing w:val="10"/>
                <w:sz w:val="24"/>
                <w:szCs w:val="24"/>
              </w:rPr>
              <w:t xml:space="preserve"> </w:t>
            </w:r>
            <w:r w:rsidRPr="00BC3BDD">
              <w:rPr>
                <w:rFonts w:ascii="Times New Roman" w:hAnsi="Times New Roman"/>
                <w:w w:val="102"/>
                <w:sz w:val="24"/>
                <w:szCs w:val="24"/>
              </w:rPr>
              <w:t>:</w:t>
            </w:r>
          </w:p>
        </w:tc>
        <w:tc>
          <w:tcPr>
            <w:tcW w:w="288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p>
        </w:tc>
      </w:tr>
      <w:tr w:rsidR="00A71E0E" w:rsidRPr="00BC3BDD" w:rsidTr="00A92198">
        <w:tc>
          <w:tcPr>
            <w:tcW w:w="1170" w:type="dxa"/>
          </w:tcPr>
          <w:p w:rsidR="00F94F2F" w:rsidRPr="00BC3BDD" w:rsidRDefault="00F94F2F" w:rsidP="00F94F2F">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22.1.1</w:t>
            </w:r>
          </w:p>
        </w:tc>
        <w:tc>
          <w:tcPr>
            <w:tcW w:w="5310" w:type="dxa"/>
          </w:tcPr>
          <w:p w:rsidR="00F94F2F" w:rsidRPr="00BC3BDD" w:rsidRDefault="00F94F2F" w:rsidP="001A5AED">
            <w:pPr>
              <w:rPr>
                <w:rFonts w:ascii="Times New Roman" w:hAnsi="Times New Roman"/>
                <w:sz w:val="24"/>
                <w:szCs w:val="24"/>
              </w:rPr>
            </w:pPr>
            <w:r w:rsidRPr="00BC3BDD">
              <w:rPr>
                <w:rFonts w:ascii="Times New Roman" w:hAnsi="Times New Roman"/>
                <w:sz w:val="24"/>
                <w:szCs w:val="24"/>
              </w:rPr>
              <w:t>Make</w:t>
            </w:r>
          </w:p>
        </w:tc>
        <w:tc>
          <w:tcPr>
            <w:tcW w:w="2880" w:type="dxa"/>
          </w:tcPr>
          <w:p w:rsidR="00F94F2F" w:rsidRPr="00BC3BDD" w:rsidRDefault="00F94F2F" w:rsidP="00F94F2F">
            <w:pPr>
              <w:widowControl w:val="0"/>
              <w:autoSpaceDE w:val="0"/>
              <w:autoSpaceDN w:val="0"/>
              <w:adjustRightInd w:val="0"/>
              <w:spacing w:after="160"/>
              <w:rPr>
                <w:rFonts w:ascii="Times New Roman" w:hAnsi="Times New Roman"/>
                <w:sz w:val="24"/>
                <w:szCs w:val="24"/>
              </w:rPr>
            </w:pPr>
          </w:p>
        </w:tc>
      </w:tr>
      <w:tr w:rsidR="00A71E0E" w:rsidRPr="00BC3BDD" w:rsidTr="00A92198">
        <w:tc>
          <w:tcPr>
            <w:tcW w:w="1170" w:type="dxa"/>
          </w:tcPr>
          <w:p w:rsidR="00F94F2F" w:rsidRPr="00BC3BDD" w:rsidRDefault="00F94F2F" w:rsidP="00F94F2F">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22.1.2</w:t>
            </w:r>
          </w:p>
        </w:tc>
        <w:tc>
          <w:tcPr>
            <w:tcW w:w="5310" w:type="dxa"/>
          </w:tcPr>
          <w:p w:rsidR="00F94F2F" w:rsidRPr="00BC3BDD" w:rsidRDefault="00F94F2F" w:rsidP="001A5AED">
            <w:pPr>
              <w:rPr>
                <w:rFonts w:ascii="Times New Roman" w:hAnsi="Times New Roman"/>
                <w:sz w:val="24"/>
                <w:szCs w:val="24"/>
              </w:rPr>
            </w:pPr>
            <w:r w:rsidRPr="00BC3BDD">
              <w:rPr>
                <w:rFonts w:ascii="Times New Roman" w:hAnsi="Times New Roman"/>
                <w:sz w:val="24"/>
                <w:szCs w:val="24"/>
              </w:rPr>
              <w:t>Type of Lens (Glass/Plastic)</w:t>
            </w:r>
          </w:p>
        </w:tc>
        <w:tc>
          <w:tcPr>
            <w:tcW w:w="2880" w:type="dxa"/>
          </w:tcPr>
          <w:p w:rsidR="00F94F2F" w:rsidRPr="00BC3BDD" w:rsidRDefault="00F94F2F" w:rsidP="00F94F2F">
            <w:pPr>
              <w:widowControl w:val="0"/>
              <w:autoSpaceDE w:val="0"/>
              <w:autoSpaceDN w:val="0"/>
              <w:adjustRightInd w:val="0"/>
              <w:spacing w:after="160"/>
              <w:rPr>
                <w:rFonts w:ascii="Times New Roman" w:hAnsi="Times New Roman"/>
                <w:sz w:val="24"/>
                <w:szCs w:val="24"/>
              </w:rPr>
            </w:pPr>
          </w:p>
        </w:tc>
      </w:tr>
      <w:tr w:rsidR="00A71E0E" w:rsidRPr="00BC3BDD" w:rsidTr="00A92198">
        <w:tc>
          <w:tcPr>
            <w:tcW w:w="1170" w:type="dxa"/>
          </w:tcPr>
          <w:p w:rsidR="00F94F2F" w:rsidRPr="00BC3BDD" w:rsidRDefault="00F94F2F" w:rsidP="00F94F2F">
            <w:pPr>
              <w:widowControl w:val="0"/>
              <w:autoSpaceDE w:val="0"/>
              <w:autoSpaceDN w:val="0"/>
              <w:adjustRightInd w:val="0"/>
              <w:spacing w:after="120"/>
              <w:rPr>
                <w:rFonts w:ascii="Times New Roman" w:hAnsi="Times New Roman"/>
                <w:w w:val="102"/>
                <w:sz w:val="24"/>
                <w:szCs w:val="24"/>
              </w:rPr>
            </w:pPr>
            <w:r w:rsidRPr="00BC3BDD">
              <w:rPr>
                <w:rFonts w:ascii="Times New Roman" w:hAnsi="Times New Roman"/>
                <w:w w:val="102"/>
                <w:sz w:val="24"/>
                <w:szCs w:val="24"/>
              </w:rPr>
              <w:t>22.1.3</w:t>
            </w:r>
          </w:p>
        </w:tc>
        <w:tc>
          <w:tcPr>
            <w:tcW w:w="5310" w:type="dxa"/>
          </w:tcPr>
          <w:p w:rsidR="00F94F2F" w:rsidRPr="00BC3BDD" w:rsidRDefault="00F94F2F" w:rsidP="001A5AED">
            <w:pPr>
              <w:rPr>
                <w:rFonts w:ascii="Times New Roman" w:hAnsi="Times New Roman"/>
                <w:sz w:val="24"/>
                <w:szCs w:val="24"/>
              </w:rPr>
            </w:pPr>
            <w:r w:rsidRPr="00BC3BDD">
              <w:rPr>
                <w:rFonts w:ascii="Times New Roman" w:hAnsi="Times New Roman"/>
                <w:sz w:val="24"/>
                <w:szCs w:val="24"/>
              </w:rPr>
              <w:t>Identification: TAC No. / BIS License No. / E- Marking</w:t>
            </w:r>
          </w:p>
        </w:tc>
        <w:tc>
          <w:tcPr>
            <w:tcW w:w="2880" w:type="dxa"/>
          </w:tcPr>
          <w:p w:rsidR="00F94F2F" w:rsidRPr="00BC3BDD" w:rsidRDefault="00F94F2F" w:rsidP="00F94F2F">
            <w:pPr>
              <w:widowControl w:val="0"/>
              <w:autoSpaceDE w:val="0"/>
              <w:autoSpaceDN w:val="0"/>
              <w:adjustRightInd w:val="0"/>
              <w:spacing w:after="160"/>
              <w:rPr>
                <w:rFonts w:ascii="Times New Roman" w:hAnsi="Times New Roman"/>
                <w:sz w:val="24"/>
                <w:szCs w:val="24"/>
              </w:rPr>
            </w:pPr>
          </w:p>
        </w:tc>
      </w:tr>
      <w:tr w:rsidR="00A71E0E" w:rsidRPr="00BC3BDD" w:rsidTr="00A92198">
        <w:tc>
          <w:tcPr>
            <w:tcW w:w="1170" w:type="dxa"/>
          </w:tcPr>
          <w:p w:rsidR="00F94F2F" w:rsidRPr="00BC3BDD" w:rsidRDefault="00F94F2F" w:rsidP="00F94F2F">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22.1.4</w:t>
            </w:r>
          </w:p>
        </w:tc>
        <w:tc>
          <w:tcPr>
            <w:tcW w:w="5310" w:type="dxa"/>
          </w:tcPr>
          <w:p w:rsidR="00F94F2F" w:rsidRPr="00BC3BDD" w:rsidRDefault="00F94F2F" w:rsidP="001A5AED">
            <w:pPr>
              <w:rPr>
                <w:rFonts w:ascii="Times New Roman" w:hAnsi="Times New Roman"/>
                <w:sz w:val="24"/>
                <w:szCs w:val="24"/>
              </w:rPr>
            </w:pPr>
            <w:r w:rsidRPr="00BC3BDD">
              <w:rPr>
                <w:rFonts w:ascii="Times New Roman" w:hAnsi="Times New Roman"/>
                <w:sz w:val="24"/>
                <w:szCs w:val="24"/>
              </w:rPr>
              <w:t>Number and colour of lens</w:t>
            </w:r>
          </w:p>
        </w:tc>
        <w:tc>
          <w:tcPr>
            <w:tcW w:w="2880" w:type="dxa"/>
          </w:tcPr>
          <w:p w:rsidR="00F94F2F" w:rsidRPr="00BC3BDD" w:rsidRDefault="00F94F2F" w:rsidP="00F94F2F">
            <w:pPr>
              <w:widowControl w:val="0"/>
              <w:autoSpaceDE w:val="0"/>
              <w:autoSpaceDN w:val="0"/>
              <w:adjustRightInd w:val="0"/>
              <w:spacing w:after="160"/>
              <w:rPr>
                <w:rFonts w:ascii="Times New Roman" w:hAnsi="Times New Roman"/>
                <w:sz w:val="24"/>
                <w:szCs w:val="24"/>
              </w:rPr>
            </w:pPr>
          </w:p>
        </w:tc>
      </w:tr>
      <w:tr w:rsidR="00142448" w:rsidRPr="00BC3BDD" w:rsidTr="00A92198">
        <w:tc>
          <w:tcPr>
            <w:tcW w:w="1170" w:type="dxa"/>
          </w:tcPr>
          <w:p w:rsidR="00142448" w:rsidRPr="00BC3BDD" w:rsidRDefault="00142448" w:rsidP="00142448">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22.2</w:t>
            </w:r>
          </w:p>
        </w:tc>
        <w:tc>
          <w:tcPr>
            <w:tcW w:w="5310" w:type="dxa"/>
          </w:tcPr>
          <w:p w:rsidR="00142448" w:rsidRPr="00BC3BDD" w:rsidRDefault="00142448" w:rsidP="001A5AED">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Rear</w:t>
            </w:r>
            <w:r w:rsidRPr="00BC3BDD">
              <w:rPr>
                <w:rFonts w:ascii="Times New Roman" w:hAnsi="Times New Roman"/>
                <w:spacing w:val="9"/>
                <w:sz w:val="24"/>
                <w:szCs w:val="24"/>
              </w:rPr>
              <w:t xml:space="preserve"> </w:t>
            </w:r>
            <w:r w:rsidRPr="00BC3BDD">
              <w:rPr>
                <w:rFonts w:ascii="Times New Roman" w:hAnsi="Times New Roman"/>
                <w:w w:val="102"/>
                <w:sz w:val="24"/>
                <w:szCs w:val="24"/>
              </w:rPr>
              <w:t>:</w:t>
            </w:r>
          </w:p>
        </w:tc>
        <w:tc>
          <w:tcPr>
            <w:tcW w:w="288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p>
        </w:tc>
      </w:tr>
      <w:tr w:rsidR="00A71E0E" w:rsidRPr="00BC3BDD" w:rsidTr="00A92198">
        <w:tc>
          <w:tcPr>
            <w:tcW w:w="1170" w:type="dxa"/>
          </w:tcPr>
          <w:p w:rsidR="00F94F2F" w:rsidRPr="00BC3BDD" w:rsidRDefault="00F94F2F" w:rsidP="00F94F2F">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22.2.1</w:t>
            </w:r>
          </w:p>
        </w:tc>
        <w:tc>
          <w:tcPr>
            <w:tcW w:w="5310" w:type="dxa"/>
          </w:tcPr>
          <w:p w:rsidR="00F94F2F" w:rsidRPr="00BC3BDD" w:rsidRDefault="00F94F2F" w:rsidP="001A5AED">
            <w:pPr>
              <w:rPr>
                <w:rFonts w:ascii="Times New Roman" w:hAnsi="Times New Roman"/>
                <w:sz w:val="24"/>
                <w:szCs w:val="24"/>
              </w:rPr>
            </w:pPr>
            <w:r w:rsidRPr="00BC3BDD">
              <w:rPr>
                <w:rFonts w:ascii="Times New Roman" w:hAnsi="Times New Roman"/>
                <w:sz w:val="24"/>
                <w:szCs w:val="24"/>
              </w:rPr>
              <w:t>Make</w:t>
            </w:r>
          </w:p>
        </w:tc>
        <w:tc>
          <w:tcPr>
            <w:tcW w:w="2880" w:type="dxa"/>
          </w:tcPr>
          <w:p w:rsidR="00F94F2F" w:rsidRPr="00BC3BDD" w:rsidRDefault="00F94F2F" w:rsidP="00F94F2F">
            <w:pPr>
              <w:widowControl w:val="0"/>
              <w:autoSpaceDE w:val="0"/>
              <w:autoSpaceDN w:val="0"/>
              <w:adjustRightInd w:val="0"/>
              <w:spacing w:after="160"/>
              <w:rPr>
                <w:rFonts w:ascii="Times New Roman" w:hAnsi="Times New Roman"/>
                <w:sz w:val="24"/>
                <w:szCs w:val="24"/>
              </w:rPr>
            </w:pPr>
          </w:p>
        </w:tc>
      </w:tr>
      <w:tr w:rsidR="00A71E0E" w:rsidRPr="00BC3BDD" w:rsidTr="00A92198">
        <w:tc>
          <w:tcPr>
            <w:tcW w:w="1170" w:type="dxa"/>
          </w:tcPr>
          <w:p w:rsidR="00F94F2F" w:rsidRPr="00BC3BDD" w:rsidRDefault="00F94F2F" w:rsidP="00F94F2F">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22.2.2</w:t>
            </w:r>
          </w:p>
        </w:tc>
        <w:tc>
          <w:tcPr>
            <w:tcW w:w="5310" w:type="dxa"/>
          </w:tcPr>
          <w:p w:rsidR="00F94F2F" w:rsidRPr="00BC3BDD" w:rsidRDefault="00F94F2F" w:rsidP="001A5AED">
            <w:pPr>
              <w:rPr>
                <w:rFonts w:ascii="Times New Roman" w:hAnsi="Times New Roman"/>
                <w:sz w:val="24"/>
                <w:szCs w:val="24"/>
              </w:rPr>
            </w:pPr>
            <w:r w:rsidRPr="00BC3BDD">
              <w:rPr>
                <w:rFonts w:ascii="Times New Roman" w:hAnsi="Times New Roman"/>
                <w:sz w:val="24"/>
                <w:szCs w:val="24"/>
              </w:rPr>
              <w:t>Type of Lens (Glass/Plastic)</w:t>
            </w:r>
          </w:p>
        </w:tc>
        <w:tc>
          <w:tcPr>
            <w:tcW w:w="2880" w:type="dxa"/>
          </w:tcPr>
          <w:p w:rsidR="00F94F2F" w:rsidRPr="00BC3BDD" w:rsidRDefault="00F94F2F" w:rsidP="00F94F2F">
            <w:pPr>
              <w:widowControl w:val="0"/>
              <w:autoSpaceDE w:val="0"/>
              <w:autoSpaceDN w:val="0"/>
              <w:adjustRightInd w:val="0"/>
              <w:spacing w:after="160"/>
              <w:rPr>
                <w:rFonts w:ascii="Times New Roman" w:hAnsi="Times New Roman"/>
                <w:sz w:val="24"/>
                <w:szCs w:val="24"/>
              </w:rPr>
            </w:pPr>
          </w:p>
        </w:tc>
      </w:tr>
      <w:tr w:rsidR="00A71E0E" w:rsidRPr="00BC3BDD" w:rsidTr="00A92198">
        <w:tc>
          <w:tcPr>
            <w:tcW w:w="1170" w:type="dxa"/>
          </w:tcPr>
          <w:p w:rsidR="00F94F2F" w:rsidRPr="00BC3BDD" w:rsidRDefault="00F94F2F" w:rsidP="00F94F2F">
            <w:pPr>
              <w:widowControl w:val="0"/>
              <w:autoSpaceDE w:val="0"/>
              <w:autoSpaceDN w:val="0"/>
              <w:adjustRightInd w:val="0"/>
              <w:spacing w:after="120"/>
              <w:rPr>
                <w:rFonts w:ascii="Times New Roman" w:hAnsi="Times New Roman"/>
                <w:w w:val="102"/>
                <w:sz w:val="24"/>
                <w:szCs w:val="24"/>
              </w:rPr>
            </w:pPr>
            <w:r w:rsidRPr="00BC3BDD">
              <w:rPr>
                <w:rFonts w:ascii="Times New Roman" w:hAnsi="Times New Roman"/>
                <w:w w:val="102"/>
                <w:sz w:val="24"/>
                <w:szCs w:val="24"/>
              </w:rPr>
              <w:t>22.2.3</w:t>
            </w:r>
          </w:p>
        </w:tc>
        <w:tc>
          <w:tcPr>
            <w:tcW w:w="5310" w:type="dxa"/>
          </w:tcPr>
          <w:p w:rsidR="00F94F2F" w:rsidRPr="00BC3BDD" w:rsidRDefault="00F94F2F" w:rsidP="001A5AED">
            <w:pPr>
              <w:rPr>
                <w:rFonts w:ascii="Times New Roman" w:hAnsi="Times New Roman"/>
                <w:sz w:val="24"/>
                <w:szCs w:val="24"/>
              </w:rPr>
            </w:pPr>
            <w:r w:rsidRPr="00BC3BDD">
              <w:rPr>
                <w:rFonts w:ascii="Times New Roman" w:hAnsi="Times New Roman"/>
                <w:sz w:val="24"/>
                <w:szCs w:val="24"/>
              </w:rPr>
              <w:t>Identification: TAC No. / BIS License No. / E- Marking</w:t>
            </w:r>
          </w:p>
        </w:tc>
        <w:tc>
          <w:tcPr>
            <w:tcW w:w="2880" w:type="dxa"/>
          </w:tcPr>
          <w:p w:rsidR="00F94F2F" w:rsidRPr="00BC3BDD" w:rsidRDefault="00F94F2F" w:rsidP="00F94F2F">
            <w:pPr>
              <w:widowControl w:val="0"/>
              <w:autoSpaceDE w:val="0"/>
              <w:autoSpaceDN w:val="0"/>
              <w:adjustRightInd w:val="0"/>
              <w:spacing w:after="160"/>
              <w:rPr>
                <w:rFonts w:ascii="Times New Roman" w:hAnsi="Times New Roman"/>
                <w:sz w:val="24"/>
                <w:szCs w:val="24"/>
              </w:rPr>
            </w:pPr>
          </w:p>
        </w:tc>
      </w:tr>
      <w:tr w:rsidR="00A71E0E" w:rsidRPr="00BC3BDD" w:rsidTr="00A92198">
        <w:tc>
          <w:tcPr>
            <w:tcW w:w="1170" w:type="dxa"/>
          </w:tcPr>
          <w:p w:rsidR="00F94F2F" w:rsidRPr="00BC3BDD" w:rsidRDefault="00F94F2F" w:rsidP="00F94F2F">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22.2.4</w:t>
            </w:r>
          </w:p>
        </w:tc>
        <w:tc>
          <w:tcPr>
            <w:tcW w:w="5310" w:type="dxa"/>
          </w:tcPr>
          <w:p w:rsidR="00F94F2F" w:rsidRPr="00BC3BDD" w:rsidRDefault="00F94F2F" w:rsidP="001A5AED">
            <w:pPr>
              <w:rPr>
                <w:rFonts w:ascii="Times New Roman" w:hAnsi="Times New Roman"/>
                <w:sz w:val="24"/>
                <w:szCs w:val="24"/>
              </w:rPr>
            </w:pPr>
            <w:r w:rsidRPr="00BC3BDD">
              <w:rPr>
                <w:rFonts w:ascii="Times New Roman" w:hAnsi="Times New Roman"/>
                <w:sz w:val="24"/>
                <w:szCs w:val="24"/>
              </w:rPr>
              <w:t>Number and colour of lens</w:t>
            </w:r>
          </w:p>
        </w:tc>
        <w:tc>
          <w:tcPr>
            <w:tcW w:w="2880" w:type="dxa"/>
          </w:tcPr>
          <w:p w:rsidR="00F94F2F" w:rsidRPr="00BC3BDD" w:rsidRDefault="00F94F2F" w:rsidP="00F94F2F">
            <w:pPr>
              <w:widowControl w:val="0"/>
              <w:autoSpaceDE w:val="0"/>
              <w:autoSpaceDN w:val="0"/>
              <w:adjustRightInd w:val="0"/>
              <w:spacing w:after="160"/>
              <w:rPr>
                <w:rFonts w:ascii="Times New Roman" w:hAnsi="Times New Roman"/>
                <w:sz w:val="24"/>
                <w:szCs w:val="24"/>
              </w:rPr>
            </w:pPr>
          </w:p>
        </w:tc>
      </w:tr>
      <w:tr w:rsidR="00142448" w:rsidRPr="00BC3BDD" w:rsidTr="00A92198">
        <w:tc>
          <w:tcPr>
            <w:tcW w:w="1170" w:type="dxa"/>
          </w:tcPr>
          <w:p w:rsidR="00142448" w:rsidRPr="00BC3BDD" w:rsidRDefault="00142448" w:rsidP="00142448">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22.3</w:t>
            </w:r>
          </w:p>
        </w:tc>
        <w:tc>
          <w:tcPr>
            <w:tcW w:w="5310" w:type="dxa"/>
          </w:tcPr>
          <w:p w:rsidR="00142448" w:rsidRPr="00BC3BDD" w:rsidRDefault="00142448" w:rsidP="001A5AED">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Side</w:t>
            </w:r>
            <w:r w:rsidRPr="00BC3BDD">
              <w:rPr>
                <w:rFonts w:ascii="Times New Roman" w:hAnsi="Times New Roman"/>
                <w:spacing w:val="9"/>
                <w:sz w:val="24"/>
                <w:szCs w:val="24"/>
              </w:rPr>
              <w:t xml:space="preserve"> </w:t>
            </w:r>
            <w:r w:rsidRPr="00BC3BDD">
              <w:rPr>
                <w:rFonts w:ascii="Times New Roman" w:hAnsi="Times New Roman"/>
                <w:w w:val="102"/>
                <w:sz w:val="24"/>
                <w:szCs w:val="24"/>
              </w:rPr>
              <w:t>:</w:t>
            </w:r>
          </w:p>
        </w:tc>
        <w:tc>
          <w:tcPr>
            <w:tcW w:w="288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p>
        </w:tc>
      </w:tr>
      <w:tr w:rsidR="00A71E0E" w:rsidRPr="00BC3BDD" w:rsidTr="00A92198">
        <w:tc>
          <w:tcPr>
            <w:tcW w:w="1170" w:type="dxa"/>
          </w:tcPr>
          <w:p w:rsidR="00F94F2F" w:rsidRPr="00BC3BDD" w:rsidRDefault="00F94F2F" w:rsidP="00F94F2F">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22.3.1</w:t>
            </w:r>
          </w:p>
        </w:tc>
        <w:tc>
          <w:tcPr>
            <w:tcW w:w="5310" w:type="dxa"/>
          </w:tcPr>
          <w:p w:rsidR="00F94F2F" w:rsidRPr="00BC3BDD" w:rsidRDefault="00F94F2F" w:rsidP="001A5AED">
            <w:pPr>
              <w:rPr>
                <w:rFonts w:ascii="Times New Roman" w:hAnsi="Times New Roman"/>
                <w:sz w:val="24"/>
                <w:szCs w:val="24"/>
              </w:rPr>
            </w:pPr>
            <w:r w:rsidRPr="00BC3BDD">
              <w:rPr>
                <w:rFonts w:ascii="Times New Roman" w:hAnsi="Times New Roman"/>
                <w:sz w:val="24"/>
                <w:szCs w:val="24"/>
              </w:rPr>
              <w:t>Make</w:t>
            </w:r>
          </w:p>
        </w:tc>
        <w:tc>
          <w:tcPr>
            <w:tcW w:w="2880" w:type="dxa"/>
          </w:tcPr>
          <w:p w:rsidR="00F94F2F" w:rsidRPr="00BC3BDD" w:rsidRDefault="00F94F2F" w:rsidP="00F94F2F">
            <w:pPr>
              <w:widowControl w:val="0"/>
              <w:autoSpaceDE w:val="0"/>
              <w:autoSpaceDN w:val="0"/>
              <w:adjustRightInd w:val="0"/>
              <w:spacing w:after="160"/>
              <w:rPr>
                <w:rFonts w:ascii="Times New Roman" w:hAnsi="Times New Roman"/>
                <w:sz w:val="24"/>
                <w:szCs w:val="24"/>
              </w:rPr>
            </w:pPr>
          </w:p>
        </w:tc>
      </w:tr>
      <w:tr w:rsidR="00A71E0E" w:rsidRPr="00BC3BDD" w:rsidTr="00A92198">
        <w:tc>
          <w:tcPr>
            <w:tcW w:w="1170" w:type="dxa"/>
          </w:tcPr>
          <w:p w:rsidR="00F94F2F" w:rsidRPr="00BC3BDD" w:rsidRDefault="00F94F2F" w:rsidP="00F94F2F">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22.3.2</w:t>
            </w:r>
          </w:p>
        </w:tc>
        <w:tc>
          <w:tcPr>
            <w:tcW w:w="5310" w:type="dxa"/>
          </w:tcPr>
          <w:p w:rsidR="00F94F2F" w:rsidRPr="00BC3BDD" w:rsidRDefault="00F94F2F" w:rsidP="001A5AED">
            <w:pPr>
              <w:rPr>
                <w:rFonts w:ascii="Times New Roman" w:hAnsi="Times New Roman"/>
                <w:sz w:val="24"/>
                <w:szCs w:val="24"/>
              </w:rPr>
            </w:pPr>
            <w:r w:rsidRPr="00BC3BDD">
              <w:rPr>
                <w:rFonts w:ascii="Times New Roman" w:hAnsi="Times New Roman"/>
                <w:sz w:val="24"/>
                <w:szCs w:val="24"/>
              </w:rPr>
              <w:t>Type of Lens (Glass/Plastic)</w:t>
            </w:r>
          </w:p>
        </w:tc>
        <w:tc>
          <w:tcPr>
            <w:tcW w:w="2880" w:type="dxa"/>
          </w:tcPr>
          <w:p w:rsidR="00F94F2F" w:rsidRPr="00BC3BDD" w:rsidRDefault="00F94F2F" w:rsidP="00F94F2F">
            <w:pPr>
              <w:widowControl w:val="0"/>
              <w:autoSpaceDE w:val="0"/>
              <w:autoSpaceDN w:val="0"/>
              <w:adjustRightInd w:val="0"/>
              <w:spacing w:after="160"/>
              <w:rPr>
                <w:rFonts w:ascii="Times New Roman" w:hAnsi="Times New Roman"/>
                <w:sz w:val="24"/>
                <w:szCs w:val="24"/>
              </w:rPr>
            </w:pPr>
          </w:p>
        </w:tc>
      </w:tr>
      <w:tr w:rsidR="00A71E0E" w:rsidRPr="00BC3BDD" w:rsidTr="00A92198">
        <w:tc>
          <w:tcPr>
            <w:tcW w:w="1170" w:type="dxa"/>
          </w:tcPr>
          <w:p w:rsidR="00F94F2F" w:rsidRPr="00BC3BDD" w:rsidRDefault="00F94F2F" w:rsidP="00F94F2F">
            <w:pPr>
              <w:widowControl w:val="0"/>
              <w:autoSpaceDE w:val="0"/>
              <w:autoSpaceDN w:val="0"/>
              <w:adjustRightInd w:val="0"/>
              <w:spacing w:after="120"/>
              <w:rPr>
                <w:rFonts w:ascii="Times New Roman" w:hAnsi="Times New Roman"/>
                <w:w w:val="102"/>
                <w:sz w:val="24"/>
                <w:szCs w:val="24"/>
              </w:rPr>
            </w:pPr>
            <w:r w:rsidRPr="00BC3BDD">
              <w:rPr>
                <w:rFonts w:ascii="Times New Roman" w:hAnsi="Times New Roman"/>
                <w:w w:val="102"/>
                <w:sz w:val="24"/>
                <w:szCs w:val="24"/>
              </w:rPr>
              <w:t>22.3.3</w:t>
            </w:r>
          </w:p>
        </w:tc>
        <w:tc>
          <w:tcPr>
            <w:tcW w:w="5310" w:type="dxa"/>
          </w:tcPr>
          <w:p w:rsidR="00F94F2F" w:rsidRPr="00BC3BDD" w:rsidRDefault="00F94F2F" w:rsidP="001A5AED">
            <w:pPr>
              <w:rPr>
                <w:rFonts w:ascii="Times New Roman" w:hAnsi="Times New Roman"/>
                <w:sz w:val="24"/>
                <w:szCs w:val="24"/>
              </w:rPr>
            </w:pPr>
            <w:r w:rsidRPr="00BC3BDD">
              <w:rPr>
                <w:rFonts w:ascii="Times New Roman" w:hAnsi="Times New Roman"/>
                <w:sz w:val="24"/>
                <w:szCs w:val="24"/>
              </w:rPr>
              <w:t>Identification: TAC No. / BIS License No. / E- Marking</w:t>
            </w:r>
          </w:p>
        </w:tc>
        <w:tc>
          <w:tcPr>
            <w:tcW w:w="2880" w:type="dxa"/>
          </w:tcPr>
          <w:p w:rsidR="00F94F2F" w:rsidRPr="00BC3BDD" w:rsidRDefault="00F94F2F" w:rsidP="00F94F2F">
            <w:pPr>
              <w:widowControl w:val="0"/>
              <w:autoSpaceDE w:val="0"/>
              <w:autoSpaceDN w:val="0"/>
              <w:adjustRightInd w:val="0"/>
              <w:spacing w:after="160"/>
              <w:rPr>
                <w:rFonts w:ascii="Times New Roman" w:hAnsi="Times New Roman"/>
                <w:sz w:val="24"/>
                <w:szCs w:val="24"/>
              </w:rPr>
            </w:pPr>
          </w:p>
        </w:tc>
      </w:tr>
      <w:tr w:rsidR="00A71E0E" w:rsidRPr="00BC3BDD" w:rsidTr="00A92198">
        <w:tc>
          <w:tcPr>
            <w:tcW w:w="1170" w:type="dxa"/>
          </w:tcPr>
          <w:p w:rsidR="00F94F2F" w:rsidRPr="00BC3BDD" w:rsidRDefault="00F94F2F" w:rsidP="00F94F2F">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22.3.4</w:t>
            </w:r>
          </w:p>
        </w:tc>
        <w:tc>
          <w:tcPr>
            <w:tcW w:w="5310" w:type="dxa"/>
          </w:tcPr>
          <w:p w:rsidR="00F94F2F" w:rsidRPr="00BC3BDD" w:rsidRDefault="00F94F2F" w:rsidP="001A5AED">
            <w:pPr>
              <w:rPr>
                <w:rFonts w:ascii="Times New Roman" w:hAnsi="Times New Roman"/>
                <w:sz w:val="24"/>
                <w:szCs w:val="24"/>
              </w:rPr>
            </w:pPr>
            <w:r w:rsidRPr="00BC3BDD">
              <w:rPr>
                <w:rFonts w:ascii="Times New Roman" w:hAnsi="Times New Roman"/>
                <w:sz w:val="24"/>
                <w:szCs w:val="24"/>
              </w:rPr>
              <w:t>Number and colour of lens</w:t>
            </w:r>
          </w:p>
        </w:tc>
        <w:tc>
          <w:tcPr>
            <w:tcW w:w="2880" w:type="dxa"/>
          </w:tcPr>
          <w:p w:rsidR="00F94F2F" w:rsidRPr="00BC3BDD" w:rsidRDefault="00F94F2F" w:rsidP="00F94F2F">
            <w:pPr>
              <w:widowControl w:val="0"/>
              <w:autoSpaceDE w:val="0"/>
              <w:autoSpaceDN w:val="0"/>
              <w:adjustRightInd w:val="0"/>
              <w:spacing w:after="160"/>
              <w:rPr>
                <w:rFonts w:ascii="Times New Roman" w:hAnsi="Times New Roman"/>
                <w:sz w:val="24"/>
                <w:szCs w:val="24"/>
              </w:rPr>
            </w:pPr>
          </w:p>
        </w:tc>
      </w:tr>
      <w:tr w:rsidR="00142448" w:rsidRPr="00BC3BDD" w:rsidTr="00A92198">
        <w:tc>
          <w:tcPr>
            <w:tcW w:w="1170" w:type="dxa"/>
          </w:tcPr>
          <w:p w:rsidR="00142448" w:rsidRPr="00BC3BDD" w:rsidRDefault="00F94F2F" w:rsidP="00142448">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22.3.5</w:t>
            </w:r>
          </w:p>
        </w:tc>
        <w:tc>
          <w:tcPr>
            <w:tcW w:w="5310" w:type="dxa"/>
          </w:tcPr>
          <w:p w:rsidR="00142448" w:rsidRPr="00BC3BDD" w:rsidRDefault="00142448" w:rsidP="001A5AED">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T</w:t>
            </w:r>
            <w:r w:rsidRPr="00BC3BDD">
              <w:rPr>
                <w:rFonts w:ascii="Times New Roman" w:hAnsi="Times New Roman"/>
                <w:spacing w:val="2"/>
                <w:sz w:val="24"/>
                <w:szCs w:val="24"/>
              </w:rPr>
              <w:t>y</w:t>
            </w:r>
            <w:r w:rsidRPr="00BC3BDD">
              <w:rPr>
                <w:rFonts w:ascii="Times New Roman" w:hAnsi="Times New Roman"/>
                <w:sz w:val="24"/>
                <w:szCs w:val="24"/>
              </w:rPr>
              <w:t>pe</w:t>
            </w:r>
            <w:r w:rsidRPr="00BC3BDD">
              <w:rPr>
                <w:rFonts w:ascii="Times New Roman" w:hAnsi="Times New Roman"/>
                <w:spacing w:val="10"/>
                <w:sz w:val="24"/>
                <w:szCs w:val="24"/>
              </w:rPr>
              <w:t xml:space="preserve"> </w:t>
            </w:r>
            <w:r w:rsidRPr="00BC3BDD">
              <w:rPr>
                <w:rFonts w:ascii="Times New Roman" w:hAnsi="Times New Roman"/>
                <w:sz w:val="24"/>
                <w:szCs w:val="24"/>
              </w:rPr>
              <w:t>of</w:t>
            </w:r>
            <w:r w:rsidRPr="00BC3BDD">
              <w:rPr>
                <w:rFonts w:ascii="Times New Roman" w:hAnsi="Times New Roman"/>
                <w:spacing w:val="5"/>
                <w:sz w:val="24"/>
                <w:szCs w:val="24"/>
              </w:rPr>
              <w:t xml:space="preserve"> </w:t>
            </w:r>
            <w:r w:rsidRPr="00BC3BDD">
              <w:rPr>
                <w:rFonts w:ascii="Times New Roman" w:hAnsi="Times New Roman"/>
                <w:sz w:val="24"/>
                <w:szCs w:val="24"/>
              </w:rPr>
              <w:t>fl</w:t>
            </w:r>
            <w:r w:rsidRPr="00BC3BDD">
              <w:rPr>
                <w:rFonts w:ascii="Times New Roman" w:hAnsi="Times New Roman"/>
                <w:spacing w:val="-2"/>
                <w:sz w:val="24"/>
                <w:szCs w:val="24"/>
              </w:rPr>
              <w:t>a</w:t>
            </w:r>
            <w:r w:rsidRPr="00BC3BDD">
              <w:rPr>
                <w:rFonts w:ascii="Times New Roman" w:hAnsi="Times New Roman"/>
                <w:spacing w:val="1"/>
                <w:sz w:val="24"/>
                <w:szCs w:val="24"/>
              </w:rPr>
              <w:t>s</w:t>
            </w:r>
            <w:r w:rsidRPr="00BC3BDD">
              <w:rPr>
                <w:rFonts w:ascii="Times New Roman" w:hAnsi="Times New Roman"/>
                <w:sz w:val="24"/>
                <w:szCs w:val="24"/>
              </w:rPr>
              <w:t>her</w:t>
            </w:r>
            <w:r w:rsidRPr="00BC3BDD">
              <w:rPr>
                <w:rFonts w:ascii="Times New Roman" w:hAnsi="Times New Roman"/>
                <w:spacing w:val="13"/>
                <w:sz w:val="24"/>
                <w:szCs w:val="24"/>
              </w:rPr>
              <w:t xml:space="preserve"> </w:t>
            </w:r>
            <w:r w:rsidRPr="00BC3BDD">
              <w:rPr>
                <w:rFonts w:ascii="Times New Roman" w:hAnsi="Times New Roman"/>
                <w:w w:val="102"/>
                <w:sz w:val="24"/>
                <w:szCs w:val="24"/>
              </w:rPr>
              <w:t>:</w:t>
            </w:r>
          </w:p>
        </w:tc>
        <w:tc>
          <w:tcPr>
            <w:tcW w:w="288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p>
        </w:tc>
      </w:tr>
      <w:tr w:rsidR="00142448" w:rsidRPr="00BC3BDD" w:rsidTr="00A92198">
        <w:tc>
          <w:tcPr>
            <w:tcW w:w="1170" w:type="dxa"/>
          </w:tcPr>
          <w:p w:rsidR="00142448" w:rsidRPr="00BC3BDD" w:rsidRDefault="00142448" w:rsidP="00142448">
            <w:pPr>
              <w:widowControl w:val="0"/>
              <w:autoSpaceDE w:val="0"/>
              <w:autoSpaceDN w:val="0"/>
              <w:adjustRightInd w:val="0"/>
              <w:spacing w:after="120"/>
              <w:rPr>
                <w:rFonts w:ascii="Times New Roman" w:hAnsi="Times New Roman"/>
                <w:sz w:val="24"/>
                <w:szCs w:val="24"/>
              </w:rPr>
            </w:pPr>
            <w:r w:rsidRPr="00BC3BDD">
              <w:rPr>
                <w:rFonts w:ascii="Times New Roman" w:hAnsi="Times New Roman"/>
                <w:b/>
                <w:bCs/>
                <w:w w:val="102"/>
                <w:sz w:val="24"/>
                <w:szCs w:val="24"/>
              </w:rPr>
              <w:t>23.0</w:t>
            </w:r>
          </w:p>
        </w:tc>
        <w:tc>
          <w:tcPr>
            <w:tcW w:w="5310" w:type="dxa"/>
          </w:tcPr>
          <w:p w:rsidR="00142448" w:rsidRPr="00BC3BDD" w:rsidRDefault="00142448" w:rsidP="001A5AED">
            <w:pPr>
              <w:widowControl w:val="0"/>
              <w:autoSpaceDE w:val="0"/>
              <w:autoSpaceDN w:val="0"/>
              <w:adjustRightInd w:val="0"/>
              <w:spacing w:after="160"/>
              <w:rPr>
                <w:rFonts w:ascii="Times New Roman" w:hAnsi="Times New Roman"/>
                <w:sz w:val="24"/>
                <w:szCs w:val="24"/>
              </w:rPr>
            </w:pPr>
            <w:r w:rsidRPr="00BC3BDD">
              <w:rPr>
                <w:rFonts w:ascii="Times New Roman" w:hAnsi="Times New Roman"/>
                <w:b/>
                <w:bCs/>
                <w:sz w:val="24"/>
                <w:szCs w:val="24"/>
              </w:rPr>
              <w:t xml:space="preserve">Number  </w:t>
            </w:r>
            <w:r w:rsidRPr="00BC3BDD">
              <w:rPr>
                <w:rFonts w:ascii="Times New Roman" w:hAnsi="Times New Roman"/>
                <w:b/>
                <w:bCs/>
                <w:spacing w:val="15"/>
                <w:sz w:val="24"/>
                <w:szCs w:val="24"/>
              </w:rPr>
              <w:t xml:space="preserve"> </w:t>
            </w:r>
            <w:r w:rsidRPr="00BC3BDD">
              <w:rPr>
                <w:rFonts w:ascii="Times New Roman" w:hAnsi="Times New Roman"/>
                <w:b/>
                <w:bCs/>
                <w:spacing w:val="1"/>
                <w:sz w:val="24"/>
                <w:szCs w:val="24"/>
              </w:rPr>
              <w:t>P</w:t>
            </w:r>
            <w:r w:rsidRPr="00BC3BDD">
              <w:rPr>
                <w:rFonts w:ascii="Times New Roman" w:hAnsi="Times New Roman"/>
                <w:b/>
                <w:bCs/>
                <w:spacing w:val="-2"/>
                <w:sz w:val="24"/>
                <w:szCs w:val="24"/>
              </w:rPr>
              <w:t>l</w:t>
            </w:r>
            <w:r w:rsidRPr="00BC3BDD">
              <w:rPr>
                <w:rFonts w:ascii="Times New Roman" w:hAnsi="Times New Roman"/>
                <w:b/>
                <w:bCs/>
                <w:sz w:val="24"/>
                <w:szCs w:val="24"/>
              </w:rPr>
              <w:t xml:space="preserve">ate  </w:t>
            </w:r>
            <w:r w:rsidRPr="00BC3BDD">
              <w:rPr>
                <w:rFonts w:ascii="Times New Roman" w:hAnsi="Times New Roman"/>
                <w:b/>
                <w:bCs/>
                <w:spacing w:val="9"/>
                <w:sz w:val="24"/>
                <w:szCs w:val="24"/>
              </w:rPr>
              <w:t xml:space="preserve"> </w:t>
            </w:r>
            <w:r w:rsidRPr="00BC3BDD">
              <w:rPr>
                <w:rFonts w:ascii="Times New Roman" w:hAnsi="Times New Roman"/>
                <w:b/>
                <w:bCs/>
                <w:sz w:val="24"/>
                <w:szCs w:val="24"/>
              </w:rPr>
              <w:t xml:space="preserve">Lamp  </w:t>
            </w:r>
            <w:r w:rsidRPr="00BC3BDD">
              <w:rPr>
                <w:rFonts w:ascii="Times New Roman" w:hAnsi="Times New Roman"/>
                <w:b/>
                <w:bCs/>
                <w:spacing w:val="13"/>
                <w:sz w:val="24"/>
                <w:szCs w:val="24"/>
              </w:rPr>
              <w:t xml:space="preserve"> </w:t>
            </w:r>
            <w:r w:rsidRPr="00BC3BDD">
              <w:rPr>
                <w:rFonts w:ascii="Times New Roman" w:hAnsi="Times New Roman"/>
                <w:b/>
                <w:bCs/>
                <w:sz w:val="24"/>
                <w:szCs w:val="24"/>
              </w:rPr>
              <w:t xml:space="preserve">(   To  </w:t>
            </w:r>
            <w:r w:rsidRPr="00BC3BDD">
              <w:rPr>
                <w:rFonts w:ascii="Times New Roman" w:hAnsi="Times New Roman"/>
                <w:b/>
                <w:bCs/>
                <w:spacing w:val="4"/>
                <w:sz w:val="24"/>
                <w:szCs w:val="24"/>
              </w:rPr>
              <w:t xml:space="preserve"> </w:t>
            </w:r>
            <w:r w:rsidRPr="00BC3BDD">
              <w:rPr>
                <w:rFonts w:ascii="Times New Roman" w:hAnsi="Times New Roman"/>
                <w:b/>
                <w:bCs/>
                <w:spacing w:val="2"/>
                <w:sz w:val="24"/>
                <w:szCs w:val="24"/>
              </w:rPr>
              <w:t>b</w:t>
            </w:r>
            <w:r w:rsidRPr="00BC3BDD">
              <w:rPr>
                <w:rFonts w:ascii="Times New Roman" w:hAnsi="Times New Roman"/>
                <w:b/>
                <w:bCs/>
                <w:sz w:val="24"/>
                <w:szCs w:val="24"/>
              </w:rPr>
              <w:t xml:space="preserve">e  </w:t>
            </w:r>
            <w:r w:rsidRPr="00BC3BDD">
              <w:rPr>
                <w:rFonts w:ascii="Times New Roman" w:hAnsi="Times New Roman"/>
                <w:b/>
                <w:bCs/>
                <w:spacing w:val="2"/>
                <w:sz w:val="24"/>
                <w:szCs w:val="24"/>
              </w:rPr>
              <w:t xml:space="preserve"> </w:t>
            </w:r>
            <w:r w:rsidRPr="00BC3BDD">
              <w:rPr>
                <w:rFonts w:ascii="Times New Roman" w:hAnsi="Times New Roman"/>
                <w:b/>
                <w:bCs/>
                <w:sz w:val="24"/>
                <w:szCs w:val="24"/>
              </w:rPr>
              <w:t>fill</w:t>
            </w:r>
            <w:r w:rsidRPr="00BC3BDD">
              <w:rPr>
                <w:rFonts w:ascii="Times New Roman" w:hAnsi="Times New Roman"/>
                <w:b/>
                <w:bCs/>
                <w:spacing w:val="-2"/>
                <w:sz w:val="24"/>
                <w:szCs w:val="24"/>
              </w:rPr>
              <w:t>e</w:t>
            </w:r>
            <w:r w:rsidRPr="00BC3BDD">
              <w:rPr>
                <w:rFonts w:ascii="Times New Roman" w:hAnsi="Times New Roman"/>
                <w:b/>
                <w:bCs/>
                <w:sz w:val="24"/>
                <w:szCs w:val="24"/>
              </w:rPr>
              <w:t xml:space="preserve">d  </w:t>
            </w:r>
            <w:r w:rsidRPr="00BC3BDD">
              <w:rPr>
                <w:rFonts w:ascii="Times New Roman" w:hAnsi="Times New Roman"/>
                <w:b/>
                <w:bCs/>
                <w:spacing w:val="11"/>
                <w:sz w:val="24"/>
                <w:szCs w:val="24"/>
              </w:rPr>
              <w:t xml:space="preserve"> </w:t>
            </w:r>
            <w:r w:rsidRPr="00BC3BDD">
              <w:rPr>
                <w:rFonts w:ascii="Times New Roman" w:hAnsi="Times New Roman"/>
                <w:b/>
                <w:bCs/>
                <w:spacing w:val="-2"/>
                <w:w w:val="102"/>
                <w:sz w:val="24"/>
                <w:szCs w:val="24"/>
              </w:rPr>
              <w:t>i</w:t>
            </w:r>
            <w:r w:rsidRPr="00BC3BDD">
              <w:rPr>
                <w:rFonts w:ascii="Times New Roman" w:hAnsi="Times New Roman"/>
                <w:b/>
                <w:bCs/>
                <w:w w:val="102"/>
                <w:sz w:val="24"/>
                <w:szCs w:val="24"/>
              </w:rPr>
              <w:t xml:space="preserve">f </w:t>
            </w:r>
            <w:r w:rsidRPr="00BC3BDD">
              <w:rPr>
                <w:rFonts w:ascii="Times New Roman" w:hAnsi="Times New Roman"/>
                <w:b/>
                <w:bCs/>
                <w:sz w:val="24"/>
                <w:szCs w:val="24"/>
              </w:rPr>
              <w:t>different</w:t>
            </w:r>
            <w:r w:rsidRPr="00BC3BDD">
              <w:rPr>
                <w:rFonts w:ascii="Times New Roman" w:hAnsi="Times New Roman"/>
                <w:b/>
                <w:bCs/>
                <w:spacing w:val="9"/>
                <w:sz w:val="24"/>
                <w:szCs w:val="24"/>
              </w:rPr>
              <w:t xml:space="preserve"> </w:t>
            </w:r>
            <w:r w:rsidRPr="00BC3BDD">
              <w:rPr>
                <w:rFonts w:ascii="Times New Roman" w:hAnsi="Times New Roman"/>
                <w:b/>
                <w:bCs/>
                <w:sz w:val="24"/>
                <w:szCs w:val="24"/>
              </w:rPr>
              <w:t>f</w:t>
            </w:r>
            <w:r w:rsidRPr="00BC3BDD">
              <w:rPr>
                <w:rFonts w:ascii="Times New Roman" w:hAnsi="Times New Roman"/>
                <w:b/>
                <w:bCs/>
                <w:spacing w:val="1"/>
                <w:sz w:val="24"/>
                <w:szCs w:val="24"/>
              </w:rPr>
              <w:t>r</w:t>
            </w:r>
            <w:r w:rsidRPr="00BC3BDD">
              <w:rPr>
                <w:rFonts w:ascii="Times New Roman" w:hAnsi="Times New Roman"/>
                <w:b/>
                <w:bCs/>
                <w:sz w:val="24"/>
                <w:szCs w:val="24"/>
              </w:rPr>
              <w:t>om</w:t>
            </w:r>
            <w:r w:rsidRPr="00BC3BDD">
              <w:rPr>
                <w:rFonts w:ascii="Times New Roman" w:hAnsi="Times New Roman"/>
                <w:b/>
                <w:bCs/>
                <w:spacing w:val="3"/>
                <w:sz w:val="24"/>
                <w:szCs w:val="24"/>
              </w:rPr>
              <w:t xml:space="preserve"> </w:t>
            </w:r>
            <w:r w:rsidRPr="00BC3BDD">
              <w:rPr>
                <w:rFonts w:ascii="Times New Roman" w:hAnsi="Times New Roman"/>
                <w:b/>
                <w:bCs/>
                <w:sz w:val="24"/>
                <w:szCs w:val="24"/>
              </w:rPr>
              <w:t>the valid</w:t>
            </w:r>
            <w:r w:rsidRPr="00BC3BDD">
              <w:rPr>
                <w:rFonts w:ascii="Times New Roman" w:hAnsi="Times New Roman"/>
                <w:b/>
                <w:bCs/>
                <w:spacing w:val="4"/>
                <w:sz w:val="24"/>
                <w:szCs w:val="24"/>
              </w:rPr>
              <w:t xml:space="preserve"> </w:t>
            </w:r>
            <w:r w:rsidRPr="00BC3BDD">
              <w:rPr>
                <w:rFonts w:ascii="Times New Roman" w:hAnsi="Times New Roman"/>
                <w:b/>
                <w:bCs/>
                <w:spacing w:val="1"/>
                <w:sz w:val="24"/>
                <w:szCs w:val="24"/>
              </w:rPr>
              <w:t>C</w:t>
            </w:r>
            <w:r w:rsidRPr="00BC3BDD">
              <w:rPr>
                <w:rFonts w:ascii="Times New Roman" w:hAnsi="Times New Roman"/>
                <w:b/>
                <w:bCs/>
                <w:spacing w:val="-2"/>
                <w:sz w:val="24"/>
                <w:szCs w:val="24"/>
              </w:rPr>
              <w:t>M</w:t>
            </w:r>
            <w:r w:rsidRPr="00BC3BDD">
              <w:rPr>
                <w:rFonts w:ascii="Times New Roman" w:hAnsi="Times New Roman"/>
                <w:b/>
                <w:bCs/>
                <w:sz w:val="24"/>
                <w:szCs w:val="24"/>
              </w:rPr>
              <w:t>VR</w:t>
            </w:r>
            <w:r w:rsidRPr="00BC3BDD">
              <w:rPr>
                <w:rFonts w:ascii="Times New Roman" w:hAnsi="Times New Roman"/>
                <w:b/>
                <w:bCs/>
                <w:spacing w:val="8"/>
                <w:sz w:val="24"/>
                <w:szCs w:val="24"/>
              </w:rPr>
              <w:t xml:space="preserve"> </w:t>
            </w:r>
            <w:r w:rsidRPr="00BC3BDD">
              <w:rPr>
                <w:rFonts w:ascii="Times New Roman" w:hAnsi="Times New Roman"/>
                <w:b/>
                <w:bCs/>
                <w:w w:val="102"/>
                <w:sz w:val="24"/>
                <w:szCs w:val="24"/>
              </w:rPr>
              <w:t>Co</w:t>
            </w:r>
            <w:r w:rsidRPr="00BC3BDD">
              <w:rPr>
                <w:rFonts w:ascii="Times New Roman" w:hAnsi="Times New Roman"/>
                <w:b/>
                <w:bCs/>
                <w:spacing w:val="1"/>
                <w:w w:val="102"/>
                <w:sz w:val="24"/>
                <w:szCs w:val="24"/>
              </w:rPr>
              <w:t>m</w:t>
            </w:r>
            <w:r w:rsidRPr="00BC3BDD">
              <w:rPr>
                <w:rFonts w:ascii="Times New Roman" w:hAnsi="Times New Roman"/>
                <w:b/>
                <w:bCs/>
                <w:w w:val="102"/>
                <w:sz w:val="24"/>
                <w:szCs w:val="24"/>
              </w:rPr>
              <w:t>plia</w:t>
            </w:r>
            <w:r w:rsidRPr="00BC3BDD">
              <w:rPr>
                <w:rFonts w:ascii="Times New Roman" w:hAnsi="Times New Roman"/>
                <w:b/>
                <w:bCs/>
                <w:spacing w:val="2"/>
                <w:w w:val="102"/>
                <w:sz w:val="24"/>
                <w:szCs w:val="24"/>
              </w:rPr>
              <w:t>n</w:t>
            </w:r>
            <w:r w:rsidRPr="00BC3BDD">
              <w:rPr>
                <w:rFonts w:ascii="Times New Roman" w:hAnsi="Times New Roman"/>
                <w:b/>
                <w:bCs/>
                <w:w w:val="102"/>
                <w:sz w:val="24"/>
                <w:szCs w:val="24"/>
              </w:rPr>
              <w:t>ce c</w:t>
            </w:r>
            <w:r w:rsidRPr="00BC3BDD">
              <w:rPr>
                <w:rFonts w:ascii="Times New Roman" w:hAnsi="Times New Roman"/>
                <w:b/>
                <w:bCs/>
                <w:spacing w:val="-2"/>
                <w:w w:val="102"/>
                <w:sz w:val="24"/>
                <w:szCs w:val="24"/>
              </w:rPr>
              <w:t>e</w:t>
            </w:r>
            <w:r w:rsidRPr="00BC3BDD">
              <w:rPr>
                <w:rFonts w:ascii="Times New Roman" w:hAnsi="Times New Roman"/>
                <w:b/>
                <w:bCs/>
                <w:w w:val="102"/>
                <w:sz w:val="24"/>
                <w:szCs w:val="24"/>
              </w:rPr>
              <w:t>rti</w:t>
            </w:r>
            <w:r w:rsidRPr="00BC3BDD">
              <w:rPr>
                <w:rFonts w:ascii="Times New Roman" w:hAnsi="Times New Roman"/>
                <w:b/>
                <w:bCs/>
                <w:spacing w:val="1"/>
                <w:w w:val="102"/>
                <w:sz w:val="24"/>
                <w:szCs w:val="24"/>
              </w:rPr>
              <w:t>f</w:t>
            </w:r>
            <w:r w:rsidRPr="00BC3BDD">
              <w:rPr>
                <w:rFonts w:ascii="Times New Roman" w:hAnsi="Times New Roman"/>
                <w:b/>
                <w:bCs/>
                <w:w w:val="102"/>
                <w:sz w:val="24"/>
                <w:szCs w:val="24"/>
              </w:rPr>
              <w:t>ica</w:t>
            </w:r>
            <w:r w:rsidRPr="00BC3BDD">
              <w:rPr>
                <w:rFonts w:ascii="Times New Roman" w:hAnsi="Times New Roman"/>
                <w:b/>
                <w:bCs/>
                <w:spacing w:val="1"/>
                <w:w w:val="102"/>
                <w:sz w:val="24"/>
                <w:szCs w:val="24"/>
              </w:rPr>
              <w:t>t</w:t>
            </w:r>
            <w:r w:rsidRPr="00BC3BDD">
              <w:rPr>
                <w:rFonts w:ascii="Times New Roman" w:hAnsi="Times New Roman"/>
                <w:b/>
                <w:bCs/>
                <w:spacing w:val="-2"/>
                <w:w w:val="102"/>
                <w:sz w:val="24"/>
                <w:szCs w:val="24"/>
              </w:rPr>
              <w:t>e</w:t>
            </w:r>
            <w:r w:rsidRPr="00BC3BDD">
              <w:rPr>
                <w:rFonts w:ascii="Times New Roman" w:hAnsi="Times New Roman"/>
                <w:b/>
                <w:bCs/>
                <w:w w:val="102"/>
                <w:sz w:val="24"/>
                <w:szCs w:val="24"/>
              </w:rPr>
              <w:t>)</w:t>
            </w:r>
          </w:p>
        </w:tc>
        <w:tc>
          <w:tcPr>
            <w:tcW w:w="288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p>
        </w:tc>
      </w:tr>
      <w:tr w:rsidR="00A71E0E" w:rsidRPr="00BC3BDD" w:rsidTr="00A92198">
        <w:tc>
          <w:tcPr>
            <w:tcW w:w="1170" w:type="dxa"/>
          </w:tcPr>
          <w:p w:rsidR="00F94F2F" w:rsidRPr="00BC3BDD" w:rsidRDefault="00F94F2F" w:rsidP="00F94F2F">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23.1</w:t>
            </w:r>
          </w:p>
        </w:tc>
        <w:tc>
          <w:tcPr>
            <w:tcW w:w="5310" w:type="dxa"/>
          </w:tcPr>
          <w:p w:rsidR="00F94F2F" w:rsidRPr="00BC3BDD" w:rsidRDefault="00F94F2F" w:rsidP="001A5AED">
            <w:pPr>
              <w:rPr>
                <w:rFonts w:ascii="Times New Roman" w:hAnsi="Times New Roman"/>
                <w:sz w:val="24"/>
                <w:szCs w:val="24"/>
              </w:rPr>
            </w:pPr>
            <w:r w:rsidRPr="00BC3BDD">
              <w:rPr>
                <w:rFonts w:ascii="Times New Roman" w:hAnsi="Times New Roman"/>
                <w:sz w:val="24"/>
                <w:szCs w:val="24"/>
              </w:rPr>
              <w:t>Make</w:t>
            </w:r>
          </w:p>
        </w:tc>
        <w:tc>
          <w:tcPr>
            <w:tcW w:w="2880" w:type="dxa"/>
          </w:tcPr>
          <w:p w:rsidR="00F94F2F" w:rsidRPr="00BC3BDD" w:rsidRDefault="00F94F2F" w:rsidP="00F94F2F">
            <w:pPr>
              <w:widowControl w:val="0"/>
              <w:autoSpaceDE w:val="0"/>
              <w:autoSpaceDN w:val="0"/>
              <w:adjustRightInd w:val="0"/>
              <w:spacing w:after="160"/>
              <w:rPr>
                <w:rFonts w:ascii="Times New Roman" w:hAnsi="Times New Roman"/>
                <w:sz w:val="24"/>
                <w:szCs w:val="24"/>
              </w:rPr>
            </w:pPr>
          </w:p>
        </w:tc>
      </w:tr>
      <w:tr w:rsidR="00A71E0E" w:rsidRPr="00BC3BDD" w:rsidTr="00A92198">
        <w:tc>
          <w:tcPr>
            <w:tcW w:w="1170" w:type="dxa"/>
          </w:tcPr>
          <w:p w:rsidR="00F94F2F" w:rsidRPr="00BC3BDD" w:rsidRDefault="00F94F2F" w:rsidP="00F94F2F">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23.2</w:t>
            </w:r>
          </w:p>
        </w:tc>
        <w:tc>
          <w:tcPr>
            <w:tcW w:w="5310" w:type="dxa"/>
          </w:tcPr>
          <w:p w:rsidR="00F94F2F" w:rsidRPr="00BC3BDD" w:rsidRDefault="00F94F2F" w:rsidP="001A5AED">
            <w:pPr>
              <w:rPr>
                <w:rFonts w:ascii="Times New Roman" w:hAnsi="Times New Roman"/>
                <w:sz w:val="24"/>
                <w:szCs w:val="24"/>
              </w:rPr>
            </w:pPr>
            <w:r w:rsidRPr="00BC3BDD">
              <w:rPr>
                <w:rFonts w:ascii="Times New Roman" w:hAnsi="Times New Roman"/>
                <w:sz w:val="24"/>
                <w:szCs w:val="24"/>
              </w:rPr>
              <w:t>Type of Lens (Glass/Plastic)</w:t>
            </w:r>
          </w:p>
        </w:tc>
        <w:tc>
          <w:tcPr>
            <w:tcW w:w="2880" w:type="dxa"/>
          </w:tcPr>
          <w:p w:rsidR="00F94F2F" w:rsidRPr="00BC3BDD" w:rsidRDefault="00F94F2F" w:rsidP="00F94F2F">
            <w:pPr>
              <w:widowControl w:val="0"/>
              <w:autoSpaceDE w:val="0"/>
              <w:autoSpaceDN w:val="0"/>
              <w:adjustRightInd w:val="0"/>
              <w:spacing w:after="160"/>
              <w:rPr>
                <w:rFonts w:ascii="Times New Roman" w:hAnsi="Times New Roman"/>
                <w:sz w:val="24"/>
                <w:szCs w:val="24"/>
              </w:rPr>
            </w:pPr>
          </w:p>
        </w:tc>
      </w:tr>
      <w:tr w:rsidR="00A71E0E" w:rsidRPr="00BC3BDD" w:rsidTr="00A92198">
        <w:tc>
          <w:tcPr>
            <w:tcW w:w="1170" w:type="dxa"/>
          </w:tcPr>
          <w:p w:rsidR="00F94F2F" w:rsidRPr="00BC3BDD" w:rsidRDefault="00F94F2F" w:rsidP="00F94F2F">
            <w:pPr>
              <w:widowControl w:val="0"/>
              <w:autoSpaceDE w:val="0"/>
              <w:autoSpaceDN w:val="0"/>
              <w:adjustRightInd w:val="0"/>
              <w:spacing w:after="120"/>
              <w:rPr>
                <w:rFonts w:ascii="Times New Roman" w:hAnsi="Times New Roman"/>
                <w:w w:val="102"/>
                <w:sz w:val="24"/>
                <w:szCs w:val="24"/>
              </w:rPr>
            </w:pPr>
            <w:r w:rsidRPr="00BC3BDD">
              <w:rPr>
                <w:rFonts w:ascii="Times New Roman" w:hAnsi="Times New Roman"/>
                <w:w w:val="102"/>
                <w:sz w:val="24"/>
                <w:szCs w:val="24"/>
              </w:rPr>
              <w:t>23.3</w:t>
            </w:r>
          </w:p>
        </w:tc>
        <w:tc>
          <w:tcPr>
            <w:tcW w:w="5310" w:type="dxa"/>
          </w:tcPr>
          <w:p w:rsidR="00F94F2F" w:rsidRPr="00BC3BDD" w:rsidRDefault="00F94F2F" w:rsidP="001A5AED">
            <w:pPr>
              <w:rPr>
                <w:rFonts w:ascii="Times New Roman" w:hAnsi="Times New Roman"/>
                <w:sz w:val="24"/>
                <w:szCs w:val="24"/>
              </w:rPr>
            </w:pPr>
            <w:r w:rsidRPr="00BC3BDD">
              <w:rPr>
                <w:rFonts w:ascii="Times New Roman" w:hAnsi="Times New Roman"/>
                <w:sz w:val="24"/>
                <w:szCs w:val="24"/>
              </w:rPr>
              <w:t>Identification: TAC No. / BIS License No. / E- Marking</w:t>
            </w:r>
          </w:p>
        </w:tc>
        <w:tc>
          <w:tcPr>
            <w:tcW w:w="2880" w:type="dxa"/>
          </w:tcPr>
          <w:p w:rsidR="00F94F2F" w:rsidRPr="00BC3BDD" w:rsidRDefault="00F94F2F" w:rsidP="00F94F2F">
            <w:pPr>
              <w:widowControl w:val="0"/>
              <w:autoSpaceDE w:val="0"/>
              <w:autoSpaceDN w:val="0"/>
              <w:adjustRightInd w:val="0"/>
              <w:spacing w:after="160"/>
              <w:rPr>
                <w:rFonts w:ascii="Times New Roman" w:hAnsi="Times New Roman"/>
                <w:sz w:val="24"/>
                <w:szCs w:val="24"/>
              </w:rPr>
            </w:pPr>
          </w:p>
        </w:tc>
      </w:tr>
      <w:tr w:rsidR="00A71E0E" w:rsidRPr="00BC3BDD" w:rsidTr="00A92198">
        <w:tc>
          <w:tcPr>
            <w:tcW w:w="1170" w:type="dxa"/>
          </w:tcPr>
          <w:p w:rsidR="00F94F2F" w:rsidRPr="00BC3BDD" w:rsidRDefault="00F94F2F" w:rsidP="00F94F2F">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23.4</w:t>
            </w:r>
          </w:p>
        </w:tc>
        <w:tc>
          <w:tcPr>
            <w:tcW w:w="5310" w:type="dxa"/>
          </w:tcPr>
          <w:p w:rsidR="00F94F2F" w:rsidRPr="00BC3BDD" w:rsidRDefault="00F94F2F" w:rsidP="001A5AED">
            <w:pPr>
              <w:rPr>
                <w:rFonts w:ascii="Times New Roman" w:hAnsi="Times New Roman"/>
                <w:sz w:val="24"/>
                <w:szCs w:val="24"/>
              </w:rPr>
            </w:pPr>
            <w:r w:rsidRPr="00BC3BDD">
              <w:rPr>
                <w:rFonts w:ascii="Times New Roman" w:hAnsi="Times New Roman"/>
                <w:sz w:val="24"/>
                <w:szCs w:val="24"/>
              </w:rPr>
              <w:t>Number and colour of lens</w:t>
            </w:r>
          </w:p>
        </w:tc>
        <w:tc>
          <w:tcPr>
            <w:tcW w:w="2880" w:type="dxa"/>
          </w:tcPr>
          <w:p w:rsidR="00F94F2F" w:rsidRPr="00BC3BDD" w:rsidRDefault="00F94F2F" w:rsidP="00F94F2F">
            <w:pPr>
              <w:widowControl w:val="0"/>
              <w:autoSpaceDE w:val="0"/>
              <w:autoSpaceDN w:val="0"/>
              <w:adjustRightInd w:val="0"/>
              <w:spacing w:after="160"/>
              <w:rPr>
                <w:rFonts w:ascii="Times New Roman" w:hAnsi="Times New Roman"/>
                <w:sz w:val="24"/>
                <w:szCs w:val="24"/>
              </w:rPr>
            </w:pPr>
          </w:p>
        </w:tc>
      </w:tr>
      <w:tr w:rsidR="00142448" w:rsidRPr="00BC3BDD" w:rsidTr="00A92198">
        <w:tc>
          <w:tcPr>
            <w:tcW w:w="1170" w:type="dxa"/>
          </w:tcPr>
          <w:p w:rsidR="00142448" w:rsidRPr="00BC3BDD" w:rsidRDefault="00142448" w:rsidP="00142448">
            <w:pPr>
              <w:widowControl w:val="0"/>
              <w:autoSpaceDE w:val="0"/>
              <w:autoSpaceDN w:val="0"/>
              <w:adjustRightInd w:val="0"/>
              <w:spacing w:after="120"/>
              <w:rPr>
                <w:rFonts w:ascii="Times New Roman" w:hAnsi="Times New Roman"/>
                <w:sz w:val="24"/>
                <w:szCs w:val="24"/>
              </w:rPr>
            </w:pPr>
            <w:r w:rsidRPr="00BC3BDD">
              <w:rPr>
                <w:rFonts w:ascii="Times New Roman" w:hAnsi="Times New Roman"/>
                <w:b/>
                <w:bCs/>
                <w:w w:val="102"/>
                <w:sz w:val="24"/>
                <w:szCs w:val="24"/>
              </w:rPr>
              <w:t>24.0</w:t>
            </w:r>
          </w:p>
        </w:tc>
        <w:tc>
          <w:tcPr>
            <w:tcW w:w="5310" w:type="dxa"/>
          </w:tcPr>
          <w:p w:rsidR="00142448" w:rsidRPr="00BC3BDD" w:rsidRDefault="00142448" w:rsidP="001A5AED">
            <w:pPr>
              <w:widowControl w:val="0"/>
              <w:autoSpaceDE w:val="0"/>
              <w:autoSpaceDN w:val="0"/>
              <w:adjustRightInd w:val="0"/>
              <w:spacing w:after="160"/>
              <w:rPr>
                <w:rFonts w:ascii="Times New Roman" w:hAnsi="Times New Roman"/>
                <w:sz w:val="24"/>
                <w:szCs w:val="24"/>
              </w:rPr>
            </w:pPr>
            <w:r w:rsidRPr="00BC3BDD">
              <w:rPr>
                <w:rFonts w:ascii="Times New Roman" w:hAnsi="Times New Roman"/>
                <w:b/>
                <w:bCs/>
                <w:sz w:val="24"/>
                <w:szCs w:val="24"/>
              </w:rPr>
              <w:t>Warni</w:t>
            </w:r>
            <w:r w:rsidRPr="00BC3BDD">
              <w:rPr>
                <w:rFonts w:ascii="Times New Roman" w:hAnsi="Times New Roman"/>
                <w:b/>
                <w:bCs/>
                <w:spacing w:val="2"/>
                <w:sz w:val="24"/>
                <w:szCs w:val="24"/>
              </w:rPr>
              <w:t>n</w:t>
            </w:r>
            <w:r w:rsidRPr="00BC3BDD">
              <w:rPr>
                <w:rFonts w:ascii="Times New Roman" w:hAnsi="Times New Roman"/>
                <w:b/>
                <w:bCs/>
                <w:sz w:val="24"/>
                <w:szCs w:val="24"/>
              </w:rPr>
              <w:t xml:space="preserve">g </w:t>
            </w:r>
            <w:r w:rsidRPr="00BC3BDD">
              <w:rPr>
                <w:rFonts w:ascii="Times New Roman" w:hAnsi="Times New Roman"/>
                <w:b/>
                <w:bCs/>
                <w:spacing w:val="15"/>
                <w:sz w:val="24"/>
                <w:szCs w:val="24"/>
              </w:rPr>
              <w:t xml:space="preserve"> </w:t>
            </w:r>
            <w:r w:rsidRPr="00BC3BDD">
              <w:rPr>
                <w:rFonts w:ascii="Times New Roman" w:hAnsi="Times New Roman"/>
                <w:b/>
                <w:bCs/>
                <w:sz w:val="24"/>
                <w:szCs w:val="24"/>
              </w:rPr>
              <w:t xml:space="preserve">Lamp </w:t>
            </w:r>
            <w:r w:rsidRPr="00BC3BDD">
              <w:rPr>
                <w:rFonts w:ascii="Times New Roman" w:hAnsi="Times New Roman"/>
                <w:b/>
                <w:bCs/>
                <w:spacing w:val="10"/>
                <w:sz w:val="24"/>
                <w:szCs w:val="24"/>
              </w:rPr>
              <w:t xml:space="preserve"> </w:t>
            </w:r>
            <w:r w:rsidRPr="00BC3BDD">
              <w:rPr>
                <w:rFonts w:ascii="Times New Roman" w:hAnsi="Times New Roman"/>
                <w:b/>
                <w:bCs/>
                <w:sz w:val="24"/>
                <w:szCs w:val="24"/>
              </w:rPr>
              <w:t xml:space="preserve">(  To </w:t>
            </w:r>
            <w:r w:rsidRPr="00BC3BDD">
              <w:rPr>
                <w:rFonts w:ascii="Times New Roman" w:hAnsi="Times New Roman"/>
                <w:b/>
                <w:bCs/>
                <w:spacing w:val="4"/>
                <w:sz w:val="24"/>
                <w:szCs w:val="24"/>
              </w:rPr>
              <w:t xml:space="preserve"> </w:t>
            </w:r>
            <w:r w:rsidRPr="00BC3BDD">
              <w:rPr>
                <w:rFonts w:ascii="Times New Roman" w:hAnsi="Times New Roman"/>
                <w:b/>
                <w:bCs/>
                <w:spacing w:val="2"/>
                <w:sz w:val="24"/>
                <w:szCs w:val="24"/>
              </w:rPr>
              <w:t>b</w:t>
            </w:r>
            <w:r w:rsidRPr="00BC3BDD">
              <w:rPr>
                <w:rFonts w:ascii="Times New Roman" w:hAnsi="Times New Roman"/>
                <w:b/>
                <w:bCs/>
                <w:sz w:val="24"/>
                <w:szCs w:val="24"/>
              </w:rPr>
              <w:t xml:space="preserve">e </w:t>
            </w:r>
            <w:r w:rsidRPr="00BC3BDD">
              <w:rPr>
                <w:rFonts w:ascii="Times New Roman" w:hAnsi="Times New Roman"/>
                <w:b/>
                <w:bCs/>
                <w:spacing w:val="2"/>
                <w:sz w:val="24"/>
                <w:szCs w:val="24"/>
              </w:rPr>
              <w:t xml:space="preserve"> </w:t>
            </w:r>
            <w:r w:rsidRPr="00BC3BDD">
              <w:rPr>
                <w:rFonts w:ascii="Times New Roman" w:hAnsi="Times New Roman"/>
                <w:b/>
                <w:bCs/>
                <w:spacing w:val="1"/>
                <w:sz w:val="24"/>
                <w:szCs w:val="24"/>
              </w:rPr>
              <w:t>f</w:t>
            </w:r>
            <w:r w:rsidRPr="00BC3BDD">
              <w:rPr>
                <w:rFonts w:ascii="Times New Roman" w:hAnsi="Times New Roman"/>
                <w:b/>
                <w:bCs/>
                <w:spacing w:val="-1"/>
                <w:sz w:val="24"/>
                <w:szCs w:val="24"/>
              </w:rPr>
              <w:t>i</w:t>
            </w:r>
            <w:r w:rsidRPr="00BC3BDD">
              <w:rPr>
                <w:rFonts w:ascii="Times New Roman" w:hAnsi="Times New Roman"/>
                <w:b/>
                <w:bCs/>
                <w:sz w:val="24"/>
                <w:szCs w:val="24"/>
              </w:rPr>
              <w:t>ll</w:t>
            </w:r>
            <w:r w:rsidRPr="00BC3BDD">
              <w:rPr>
                <w:rFonts w:ascii="Times New Roman" w:hAnsi="Times New Roman"/>
                <w:b/>
                <w:bCs/>
                <w:spacing w:val="-2"/>
                <w:sz w:val="24"/>
                <w:szCs w:val="24"/>
              </w:rPr>
              <w:t>e</w:t>
            </w:r>
            <w:r w:rsidRPr="00BC3BDD">
              <w:rPr>
                <w:rFonts w:ascii="Times New Roman" w:hAnsi="Times New Roman"/>
                <w:b/>
                <w:bCs/>
                <w:sz w:val="24"/>
                <w:szCs w:val="24"/>
              </w:rPr>
              <w:t xml:space="preserve">d </w:t>
            </w:r>
            <w:r w:rsidRPr="00BC3BDD">
              <w:rPr>
                <w:rFonts w:ascii="Times New Roman" w:hAnsi="Times New Roman"/>
                <w:b/>
                <w:bCs/>
                <w:spacing w:val="10"/>
                <w:sz w:val="24"/>
                <w:szCs w:val="24"/>
              </w:rPr>
              <w:t xml:space="preserve"> </w:t>
            </w:r>
            <w:r w:rsidRPr="00BC3BDD">
              <w:rPr>
                <w:rFonts w:ascii="Times New Roman" w:hAnsi="Times New Roman"/>
                <w:b/>
                <w:bCs/>
                <w:sz w:val="24"/>
                <w:szCs w:val="24"/>
              </w:rPr>
              <w:t xml:space="preserve">if </w:t>
            </w:r>
            <w:r w:rsidRPr="00BC3BDD">
              <w:rPr>
                <w:rFonts w:ascii="Times New Roman" w:hAnsi="Times New Roman"/>
                <w:b/>
                <w:bCs/>
                <w:spacing w:val="1"/>
                <w:sz w:val="24"/>
                <w:szCs w:val="24"/>
              </w:rPr>
              <w:t xml:space="preserve"> </w:t>
            </w:r>
            <w:r w:rsidRPr="00BC3BDD">
              <w:rPr>
                <w:rFonts w:ascii="Times New Roman" w:hAnsi="Times New Roman"/>
                <w:b/>
                <w:bCs/>
                <w:w w:val="102"/>
                <w:sz w:val="24"/>
                <w:szCs w:val="24"/>
              </w:rPr>
              <w:t>diff</w:t>
            </w:r>
            <w:r w:rsidRPr="00BC3BDD">
              <w:rPr>
                <w:rFonts w:ascii="Times New Roman" w:hAnsi="Times New Roman"/>
                <w:b/>
                <w:bCs/>
                <w:spacing w:val="-2"/>
                <w:w w:val="102"/>
                <w:sz w:val="24"/>
                <w:szCs w:val="24"/>
              </w:rPr>
              <w:t>e</w:t>
            </w:r>
            <w:r w:rsidRPr="00BC3BDD">
              <w:rPr>
                <w:rFonts w:ascii="Times New Roman" w:hAnsi="Times New Roman"/>
                <w:b/>
                <w:bCs/>
                <w:w w:val="102"/>
                <w:sz w:val="24"/>
                <w:szCs w:val="24"/>
              </w:rPr>
              <w:t xml:space="preserve">rent </w:t>
            </w:r>
            <w:r w:rsidRPr="00BC3BDD">
              <w:rPr>
                <w:rFonts w:ascii="Times New Roman" w:hAnsi="Times New Roman"/>
                <w:b/>
                <w:bCs/>
                <w:sz w:val="24"/>
                <w:szCs w:val="24"/>
              </w:rPr>
              <w:t>from  the</w:t>
            </w:r>
            <w:r w:rsidRPr="00BC3BDD">
              <w:rPr>
                <w:rFonts w:ascii="Times New Roman" w:hAnsi="Times New Roman"/>
                <w:b/>
                <w:bCs/>
                <w:spacing w:val="49"/>
                <w:sz w:val="24"/>
                <w:szCs w:val="24"/>
              </w:rPr>
              <w:t xml:space="preserve"> </w:t>
            </w:r>
            <w:r w:rsidRPr="00BC3BDD">
              <w:rPr>
                <w:rFonts w:ascii="Times New Roman" w:hAnsi="Times New Roman"/>
                <w:b/>
                <w:bCs/>
                <w:sz w:val="24"/>
                <w:szCs w:val="24"/>
              </w:rPr>
              <w:t>va</w:t>
            </w:r>
            <w:r w:rsidRPr="00BC3BDD">
              <w:rPr>
                <w:rFonts w:ascii="Times New Roman" w:hAnsi="Times New Roman"/>
                <w:b/>
                <w:bCs/>
                <w:spacing w:val="-1"/>
                <w:sz w:val="24"/>
                <w:szCs w:val="24"/>
              </w:rPr>
              <w:t>l</w:t>
            </w:r>
            <w:r w:rsidRPr="00BC3BDD">
              <w:rPr>
                <w:rFonts w:ascii="Times New Roman" w:hAnsi="Times New Roman"/>
                <w:b/>
                <w:bCs/>
                <w:sz w:val="24"/>
                <w:szCs w:val="24"/>
              </w:rPr>
              <w:t>id  C</w:t>
            </w:r>
            <w:r w:rsidRPr="00BC3BDD">
              <w:rPr>
                <w:rFonts w:ascii="Times New Roman" w:hAnsi="Times New Roman"/>
                <w:b/>
                <w:bCs/>
                <w:spacing w:val="-2"/>
                <w:sz w:val="24"/>
                <w:szCs w:val="24"/>
              </w:rPr>
              <w:t>M</w:t>
            </w:r>
            <w:r w:rsidRPr="00BC3BDD">
              <w:rPr>
                <w:rFonts w:ascii="Times New Roman" w:hAnsi="Times New Roman"/>
                <w:b/>
                <w:bCs/>
                <w:sz w:val="24"/>
                <w:szCs w:val="24"/>
              </w:rPr>
              <w:t xml:space="preserve">VR </w:t>
            </w:r>
            <w:r w:rsidRPr="00BC3BDD">
              <w:rPr>
                <w:rFonts w:ascii="Times New Roman" w:hAnsi="Times New Roman"/>
                <w:b/>
                <w:bCs/>
                <w:spacing w:val="3"/>
                <w:sz w:val="24"/>
                <w:szCs w:val="24"/>
              </w:rPr>
              <w:t xml:space="preserve"> </w:t>
            </w:r>
            <w:r w:rsidRPr="00BC3BDD">
              <w:rPr>
                <w:rFonts w:ascii="Times New Roman" w:hAnsi="Times New Roman"/>
                <w:b/>
                <w:bCs/>
                <w:w w:val="102"/>
                <w:sz w:val="24"/>
                <w:szCs w:val="24"/>
              </w:rPr>
              <w:t>Compliance c</w:t>
            </w:r>
            <w:r w:rsidRPr="00BC3BDD">
              <w:rPr>
                <w:rFonts w:ascii="Times New Roman" w:hAnsi="Times New Roman"/>
                <w:b/>
                <w:bCs/>
                <w:spacing w:val="-2"/>
                <w:w w:val="102"/>
                <w:sz w:val="24"/>
                <w:szCs w:val="24"/>
              </w:rPr>
              <w:t>e</w:t>
            </w:r>
            <w:r w:rsidRPr="00BC3BDD">
              <w:rPr>
                <w:rFonts w:ascii="Times New Roman" w:hAnsi="Times New Roman"/>
                <w:b/>
                <w:bCs/>
                <w:w w:val="102"/>
                <w:sz w:val="24"/>
                <w:szCs w:val="24"/>
              </w:rPr>
              <w:t>rti</w:t>
            </w:r>
            <w:r w:rsidRPr="00BC3BDD">
              <w:rPr>
                <w:rFonts w:ascii="Times New Roman" w:hAnsi="Times New Roman"/>
                <w:b/>
                <w:bCs/>
                <w:spacing w:val="1"/>
                <w:w w:val="102"/>
                <w:sz w:val="24"/>
                <w:szCs w:val="24"/>
              </w:rPr>
              <w:t>f</w:t>
            </w:r>
            <w:r w:rsidRPr="00BC3BDD">
              <w:rPr>
                <w:rFonts w:ascii="Times New Roman" w:hAnsi="Times New Roman"/>
                <w:b/>
                <w:bCs/>
                <w:w w:val="102"/>
                <w:sz w:val="24"/>
                <w:szCs w:val="24"/>
              </w:rPr>
              <w:t>ica</w:t>
            </w:r>
            <w:r w:rsidRPr="00BC3BDD">
              <w:rPr>
                <w:rFonts w:ascii="Times New Roman" w:hAnsi="Times New Roman"/>
                <w:b/>
                <w:bCs/>
                <w:spacing w:val="1"/>
                <w:w w:val="102"/>
                <w:sz w:val="24"/>
                <w:szCs w:val="24"/>
              </w:rPr>
              <w:t>t</w:t>
            </w:r>
            <w:r w:rsidRPr="00BC3BDD">
              <w:rPr>
                <w:rFonts w:ascii="Times New Roman" w:hAnsi="Times New Roman"/>
                <w:b/>
                <w:bCs/>
                <w:spacing w:val="-2"/>
                <w:w w:val="102"/>
                <w:sz w:val="24"/>
                <w:szCs w:val="24"/>
              </w:rPr>
              <w:t>e</w:t>
            </w:r>
            <w:r w:rsidRPr="00BC3BDD">
              <w:rPr>
                <w:rFonts w:ascii="Times New Roman" w:hAnsi="Times New Roman"/>
                <w:b/>
                <w:bCs/>
                <w:w w:val="102"/>
                <w:sz w:val="24"/>
                <w:szCs w:val="24"/>
              </w:rPr>
              <w:t>)</w:t>
            </w:r>
          </w:p>
        </w:tc>
        <w:tc>
          <w:tcPr>
            <w:tcW w:w="288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p>
        </w:tc>
      </w:tr>
      <w:tr w:rsidR="00A71E0E" w:rsidRPr="00BC3BDD" w:rsidTr="00A92198">
        <w:tc>
          <w:tcPr>
            <w:tcW w:w="1170" w:type="dxa"/>
          </w:tcPr>
          <w:p w:rsidR="00F94F2F" w:rsidRPr="00BC3BDD" w:rsidRDefault="00F94F2F" w:rsidP="00F94F2F">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24.1</w:t>
            </w:r>
          </w:p>
        </w:tc>
        <w:tc>
          <w:tcPr>
            <w:tcW w:w="5310" w:type="dxa"/>
          </w:tcPr>
          <w:p w:rsidR="00F94F2F" w:rsidRPr="00BC3BDD" w:rsidRDefault="00F94F2F" w:rsidP="001A5AED">
            <w:pPr>
              <w:rPr>
                <w:rFonts w:ascii="Times New Roman" w:hAnsi="Times New Roman"/>
                <w:sz w:val="24"/>
                <w:szCs w:val="24"/>
              </w:rPr>
            </w:pPr>
            <w:r w:rsidRPr="00BC3BDD">
              <w:rPr>
                <w:rFonts w:ascii="Times New Roman" w:hAnsi="Times New Roman"/>
                <w:sz w:val="24"/>
                <w:szCs w:val="24"/>
              </w:rPr>
              <w:t>Make</w:t>
            </w:r>
          </w:p>
        </w:tc>
        <w:tc>
          <w:tcPr>
            <w:tcW w:w="2880" w:type="dxa"/>
          </w:tcPr>
          <w:p w:rsidR="00F94F2F" w:rsidRPr="00BC3BDD" w:rsidRDefault="00F94F2F" w:rsidP="00F94F2F">
            <w:pPr>
              <w:widowControl w:val="0"/>
              <w:autoSpaceDE w:val="0"/>
              <w:autoSpaceDN w:val="0"/>
              <w:adjustRightInd w:val="0"/>
              <w:spacing w:after="160"/>
              <w:rPr>
                <w:rFonts w:ascii="Times New Roman" w:hAnsi="Times New Roman"/>
                <w:sz w:val="24"/>
                <w:szCs w:val="24"/>
              </w:rPr>
            </w:pPr>
          </w:p>
        </w:tc>
      </w:tr>
      <w:tr w:rsidR="00A71E0E" w:rsidRPr="00BC3BDD" w:rsidTr="00A92198">
        <w:tc>
          <w:tcPr>
            <w:tcW w:w="1170" w:type="dxa"/>
          </w:tcPr>
          <w:p w:rsidR="00F94F2F" w:rsidRPr="00BC3BDD" w:rsidRDefault="00F94F2F" w:rsidP="00F94F2F">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24.2</w:t>
            </w:r>
          </w:p>
        </w:tc>
        <w:tc>
          <w:tcPr>
            <w:tcW w:w="5310" w:type="dxa"/>
          </w:tcPr>
          <w:p w:rsidR="00F94F2F" w:rsidRPr="00BC3BDD" w:rsidRDefault="00F94F2F" w:rsidP="001A5AED">
            <w:pPr>
              <w:rPr>
                <w:rFonts w:ascii="Times New Roman" w:hAnsi="Times New Roman"/>
                <w:sz w:val="24"/>
                <w:szCs w:val="24"/>
              </w:rPr>
            </w:pPr>
            <w:r w:rsidRPr="00BC3BDD">
              <w:rPr>
                <w:rFonts w:ascii="Times New Roman" w:hAnsi="Times New Roman"/>
                <w:sz w:val="24"/>
                <w:szCs w:val="24"/>
              </w:rPr>
              <w:t>Type of Lens (Glass/Plastic)</w:t>
            </w:r>
          </w:p>
        </w:tc>
        <w:tc>
          <w:tcPr>
            <w:tcW w:w="2880" w:type="dxa"/>
          </w:tcPr>
          <w:p w:rsidR="00F94F2F" w:rsidRPr="00BC3BDD" w:rsidRDefault="00F94F2F" w:rsidP="00F94F2F">
            <w:pPr>
              <w:widowControl w:val="0"/>
              <w:autoSpaceDE w:val="0"/>
              <w:autoSpaceDN w:val="0"/>
              <w:adjustRightInd w:val="0"/>
              <w:spacing w:after="160"/>
              <w:rPr>
                <w:rFonts w:ascii="Times New Roman" w:hAnsi="Times New Roman"/>
                <w:sz w:val="24"/>
                <w:szCs w:val="24"/>
              </w:rPr>
            </w:pPr>
          </w:p>
        </w:tc>
      </w:tr>
      <w:tr w:rsidR="00A71E0E" w:rsidRPr="00BC3BDD" w:rsidTr="00A92198">
        <w:tc>
          <w:tcPr>
            <w:tcW w:w="1170" w:type="dxa"/>
          </w:tcPr>
          <w:p w:rsidR="00F94F2F" w:rsidRPr="00BC3BDD" w:rsidRDefault="00F94F2F" w:rsidP="00F94F2F">
            <w:pPr>
              <w:widowControl w:val="0"/>
              <w:autoSpaceDE w:val="0"/>
              <w:autoSpaceDN w:val="0"/>
              <w:adjustRightInd w:val="0"/>
              <w:spacing w:after="120"/>
              <w:rPr>
                <w:rFonts w:ascii="Times New Roman" w:hAnsi="Times New Roman"/>
                <w:w w:val="102"/>
                <w:sz w:val="24"/>
                <w:szCs w:val="24"/>
              </w:rPr>
            </w:pPr>
            <w:r w:rsidRPr="00BC3BDD">
              <w:rPr>
                <w:rFonts w:ascii="Times New Roman" w:hAnsi="Times New Roman"/>
                <w:w w:val="102"/>
                <w:sz w:val="24"/>
                <w:szCs w:val="24"/>
              </w:rPr>
              <w:t>24.3</w:t>
            </w:r>
          </w:p>
        </w:tc>
        <w:tc>
          <w:tcPr>
            <w:tcW w:w="5310" w:type="dxa"/>
          </w:tcPr>
          <w:p w:rsidR="00F94F2F" w:rsidRPr="00BC3BDD" w:rsidRDefault="00F94F2F" w:rsidP="001A5AED">
            <w:pPr>
              <w:rPr>
                <w:rFonts w:ascii="Times New Roman" w:hAnsi="Times New Roman"/>
                <w:sz w:val="24"/>
                <w:szCs w:val="24"/>
              </w:rPr>
            </w:pPr>
            <w:r w:rsidRPr="00BC3BDD">
              <w:rPr>
                <w:rFonts w:ascii="Times New Roman" w:hAnsi="Times New Roman"/>
                <w:sz w:val="24"/>
                <w:szCs w:val="24"/>
              </w:rPr>
              <w:t>Identification: TAC No. / BIS License No. / E- Marking</w:t>
            </w:r>
          </w:p>
        </w:tc>
        <w:tc>
          <w:tcPr>
            <w:tcW w:w="2880" w:type="dxa"/>
          </w:tcPr>
          <w:p w:rsidR="00F94F2F" w:rsidRPr="00BC3BDD" w:rsidRDefault="00F94F2F" w:rsidP="00F94F2F">
            <w:pPr>
              <w:widowControl w:val="0"/>
              <w:autoSpaceDE w:val="0"/>
              <w:autoSpaceDN w:val="0"/>
              <w:adjustRightInd w:val="0"/>
              <w:spacing w:after="160"/>
              <w:rPr>
                <w:rFonts w:ascii="Times New Roman" w:hAnsi="Times New Roman"/>
                <w:sz w:val="24"/>
                <w:szCs w:val="24"/>
              </w:rPr>
            </w:pPr>
          </w:p>
        </w:tc>
      </w:tr>
      <w:tr w:rsidR="00A71E0E" w:rsidRPr="00BC3BDD" w:rsidTr="00A92198">
        <w:tc>
          <w:tcPr>
            <w:tcW w:w="1170" w:type="dxa"/>
          </w:tcPr>
          <w:p w:rsidR="00F94F2F" w:rsidRPr="00BC3BDD" w:rsidRDefault="00F94F2F" w:rsidP="00F94F2F">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24.4</w:t>
            </w:r>
          </w:p>
        </w:tc>
        <w:tc>
          <w:tcPr>
            <w:tcW w:w="5310" w:type="dxa"/>
          </w:tcPr>
          <w:p w:rsidR="00F94F2F" w:rsidRPr="00BC3BDD" w:rsidRDefault="00F94F2F" w:rsidP="001A5AED">
            <w:pPr>
              <w:rPr>
                <w:rFonts w:ascii="Times New Roman" w:hAnsi="Times New Roman"/>
                <w:sz w:val="24"/>
                <w:szCs w:val="24"/>
              </w:rPr>
            </w:pPr>
            <w:r w:rsidRPr="00BC3BDD">
              <w:rPr>
                <w:rFonts w:ascii="Times New Roman" w:hAnsi="Times New Roman"/>
                <w:sz w:val="24"/>
                <w:szCs w:val="24"/>
              </w:rPr>
              <w:t>Number and colour of lens</w:t>
            </w:r>
          </w:p>
        </w:tc>
        <w:tc>
          <w:tcPr>
            <w:tcW w:w="2880" w:type="dxa"/>
          </w:tcPr>
          <w:p w:rsidR="00F94F2F" w:rsidRPr="00BC3BDD" w:rsidRDefault="00F94F2F" w:rsidP="00F94F2F">
            <w:pPr>
              <w:widowControl w:val="0"/>
              <w:autoSpaceDE w:val="0"/>
              <w:autoSpaceDN w:val="0"/>
              <w:adjustRightInd w:val="0"/>
              <w:spacing w:after="160"/>
              <w:rPr>
                <w:rFonts w:ascii="Times New Roman" w:hAnsi="Times New Roman"/>
                <w:sz w:val="24"/>
                <w:szCs w:val="24"/>
              </w:rPr>
            </w:pPr>
          </w:p>
        </w:tc>
      </w:tr>
      <w:tr w:rsidR="00142448" w:rsidRPr="00BC3BDD" w:rsidTr="00A92198">
        <w:tc>
          <w:tcPr>
            <w:tcW w:w="1170" w:type="dxa"/>
          </w:tcPr>
          <w:p w:rsidR="00142448" w:rsidRPr="00BC3BDD" w:rsidRDefault="00142448" w:rsidP="00142448">
            <w:pPr>
              <w:widowControl w:val="0"/>
              <w:autoSpaceDE w:val="0"/>
              <w:autoSpaceDN w:val="0"/>
              <w:adjustRightInd w:val="0"/>
              <w:spacing w:after="120"/>
              <w:rPr>
                <w:rFonts w:ascii="Times New Roman" w:hAnsi="Times New Roman"/>
                <w:sz w:val="24"/>
                <w:szCs w:val="24"/>
              </w:rPr>
            </w:pPr>
            <w:r w:rsidRPr="00BC3BDD">
              <w:rPr>
                <w:rFonts w:ascii="Times New Roman" w:hAnsi="Times New Roman"/>
                <w:b/>
                <w:bCs/>
                <w:w w:val="102"/>
                <w:sz w:val="24"/>
                <w:szCs w:val="24"/>
              </w:rPr>
              <w:t>25.0</w:t>
            </w:r>
          </w:p>
        </w:tc>
        <w:tc>
          <w:tcPr>
            <w:tcW w:w="5310" w:type="dxa"/>
          </w:tcPr>
          <w:p w:rsidR="00142448" w:rsidRPr="00BC3BDD" w:rsidRDefault="00142448" w:rsidP="001A5AED">
            <w:pPr>
              <w:widowControl w:val="0"/>
              <w:autoSpaceDE w:val="0"/>
              <w:autoSpaceDN w:val="0"/>
              <w:adjustRightInd w:val="0"/>
              <w:spacing w:after="160"/>
              <w:rPr>
                <w:rFonts w:ascii="Times New Roman" w:hAnsi="Times New Roman"/>
                <w:sz w:val="24"/>
                <w:szCs w:val="24"/>
              </w:rPr>
            </w:pPr>
            <w:r w:rsidRPr="00BC3BDD">
              <w:rPr>
                <w:rFonts w:ascii="Times New Roman" w:hAnsi="Times New Roman"/>
                <w:b/>
                <w:bCs/>
                <w:sz w:val="24"/>
                <w:szCs w:val="24"/>
              </w:rPr>
              <w:t>Siren-</w:t>
            </w:r>
            <w:r w:rsidRPr="00BC3BDD">
              <w:rPr>
                <w:rFonts w:ascii="Times New Roman" w:hAnsi="Times New Roman"/>
                <w:b/>
                <w:bCs/>
                <w:spacing w:val="12"/>
                <w:sz w:val="24"/>
                <w:szCs w:val="24"/>
              </w:rPr>
              <w:t xml:space="preserve"> </w:t>
            </w:r>
            <w:r w:rsidRPr="00BC3BDD">
              <w:rPr>
                <w:rFonts w:ascii="Times New Roman" w:hAnsi="Times New Roman"/>
                <w:b/>
                <w:bCs/>
                <w:spacing w:val="1"/>
                <w:sz w:val="24"/>
                <w:szCs w:val="24"/>
              </w:rPr>
              <w:t>C</w:t>
            </w:r>
            <w:r w:rsidRPr="00BC3BDD">
              <w:rPr>
                <w:rFonts w:ascii="Times New Roman" w:hAnsi="Times New Roman"/>
                <w:b/>
                <w:bCs/>
                <w:sz w:val="24"/>
                <w:szCs w:val="24"/>
              </w:rPr>
              <w:t>ompliance</w:t>
            </w:r>
            <w:r w:rsidRPr="00BC3BDD">
              <w:rPr>
                <w:rFonts w:ascii="Times New Roman" w:hAnsi="Times New Roman"/>
                <w:b/>
                <w:bCs/>
                <w:spacing w:val="23"/>
                <w:sz w:val="24"/>
                <w:szCs w:val="24"/>
              </w:rPr>
              <w:t xml:space="preserve"> </w:t>
            </w:r>
            <w:r w:rsidRPr="00BC3BDD">
              <w:rPr>
                <w:rFonts w:ascii="Times New Roman" w:hAnsi="Times New Roman"/>
                <w:b/>
                <w:bCs/>
                <w:sz w:val="24"/>
                <w:szCs w:val="24"/>
              </w:rPr>
              <w:t>to</w:t>
            </w:r>
            <w:r w:rsidRPr="00BC3BDD">
              <w:rPr>
                <w:rFonts w:ascii="Times New Roman" w:hAnsi="Times New Roman"/>
                <w:b/>
                <w:bCs/>
                <w:spacing w:val="5"/>
                <w:sz w:val="24"/>
                <w:szCs w:val="24"/>
              </w:rPr>
              <w:t xml:space="preserve"> </w:t>
            </w:r>
            <w:r w:rsidRPr="00BC3BDD">
              <w:rPr>
                <w:rFonts w:ascii="Times New Roman" w:hAnsi="Times New Roman"/>
                <w:b/>
                <w:bCs/>
                <w:sz w:val="24"/>
                <w:szCs w:val="24"/>
              </w:rPr>
              <w:t>IS</w:t>
            </w:r>
            <w:r w:rsidRPr="00BC3BDD">
              <w:rPr>
                <w:rFonts w:ascii="Times New Roman" w:hAnsi="Times New Roman"/>
                <w:b/>
                <w:bCs/>
                <w:spacing w:val="7"/>
                <w:sz w:val="24"/>
                <w:szCs w:val="24"/>
              </w:rPr>
              <w:t xml:space="preserve"> </w:t>
            </w:r>
            <w:r w:rsidRPr="00BC3BDD">
              <w:rPr>
                <w:rFonts w:ascii="Times New Roman" w:hAnsi="Times New Roman"/>
                <w:b/>
                <w:bCs/>
                <w:sz w:val="24"/>
                <w:szCs w:val="24"/>
              </w:rPr>
              <w:t>1884</w:t>
            </w:r>
            <w:r w:rsidRPr="00BC3BDD">
              <w:rPr>
                <w:rFonts w:ascii="Times New Roman" w:hAnsi="Times New Roman"/>
                <w:b/>
                <w:bCs/>
                <w:spacing w:val="10"/>
                <w:sz w:val="24"/>
                <w:szCs w:val="24"/>
              </w:rPr>
              <w:t xml:space="preserve"> </w:t>
            </w:r>
            <w:r w:rsidRPr="00BC3BDD">
              <w:rPr>
                <w:rFonts w:ascii="Times New Roman" w:hAnsi="Times New Roman"/>
                <w:b/>
                <w:bCs/>
                <w:sz w:val="24"/>
                <w:szCs w:val="24"/>
              </w:rPr>
              <w:t>–</w:t>
            </w:r>
            <w:r w:rsidRPr="00BC3BDD">
              <w:rPr>
                <w:rFonts w:ascii="Times New Roman" w:hAnsi="Times New Roman"/>
                <w:b/>
                <w:bCs/>
                <w:spacing w:val="3"/>
                <w:sz w:val="24"/>
                <w:szCs w:val="24"/>
              </w:rPr>
              <w:t xml:space="preserve"> </w:t>
            </w:r>
            <w:r w:rsidRPr="00BC3BDD">
              <w:rPr>
                <w:rFonts w:ascii="Times New Roman" w:hAnsi="Times New Roman"/>
                <w:b/>
                <w:bCs/>
                <w:spacing w:val="1"/>
                <w:sz w:val="24"/>
                <w:szCs w:val="24"/>
              </w:rPr>
              <w:t>Y</w:t>
            </w:r>
            <w:r w:rsidRPr="00BC3BDD">
              <w:rPr>
                <w:rFonts w:ascii="Times New Roman" w:hAnsi="Times New Roman"/>
                <w:b/>
                <w:bCs/>
                <w:spacing w:val="-3"/>
                <w:sz w:val="24"/>
                <w:szCs w:val="24"/>
              </w:rPr>
              <w:t>e</w:t>
            </w:r>
            <w:r w:rsidRPr="00BC3BDD">
              <w:rPr>
                <w:rFonts w:ascii="Times New Roman" w:hAnsi="Times New Roman"/>
                <w:b/>
                <w:bCs/>
                <w:sz w:val="24"/>
                <w:szCs w:val="24"/>
              </w:rPr>
              <w:t>s</w:t>
            </w:r>
            <w:r w:rsidRPr="00BC3BDD">
              <w:rPr>
                <w:rFonts w:ascii="Times New Roman" w:hAnsi="Times New Roman"/>
                <w:b/>
                <w:bCs/>
                <w:spacing w:val="8"/>
                <w:sz w:val="24"/>
                <w:szCs w:val="24"/>
              </w:rPr>
              <w:t xml:space="preserve"> </w:t>
            </w:r>
            <w:r w:rsidRPr="00BC3BDD">
              <w:rPr>
                <w:rFonts w:ascii="Times New Roman" w:hAnsi="Times New Roman"/>
                <w:b/>
                <w:bCs/>
                <w:sz w:val="24"/>
                <w:szCs w:val="24"/>
              </w:rPr>
              <w:t>/</w:t>
            </w:r>
            <w:r w:rsidRPr="00BC3BDD">
              <w:rPr>
                <w:rFonts w:ascii="Times New Roman" w:hAnsi="Times New Roman"/>
                <w:b/>
                <w:bCs/>
                <w:spacing w:val="2"/>
                <w:sz w:val="24"/>
                <w:szCs w:val="24"/>
              </w:rPr>
              <w:t xml:space="preserve"> </w:t>
            </w:r>
            <w:r w:rsidRPr="00BC3BDD">
              <w:rPr>
                <w:rFonts w:ascii="Times New Roman" w:hAnsi="Times New Roman"/>
                <w:b/>
                <w:bCs/>
                <w:w w:val="102"/>
                <w:sz w:val="24"/>
                <w:szCs w:val="24"/>
              </w:rPr>
              <w:t>No)</w:t>
            </w:r>
          </w:p>
        </w:tc>
        <w:tc>
          <w:tcPr>
            <w:tcW w:w="288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p>
        </w:tc>
      </w:tr>
      <w:tr w:rsidR="00142448" w:rsidRPr="00BC3BDD" w:rsidTr="00A92198">
        <w:tc>
          <w:tcPr>
            <w:tcW w:w="1170" w:type="dxa"/>
          </w:tcPr>
          <w:p w:rsidR="00142448" w:rsidRPr="00BC3BDD" w:rsidRDefault="00142448" w:rsidP="00142448">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25.1</w:t>
            </w:r>
          </w:p>
        </w:tc>
        <w:tc>
          <w:tcPr>
            <w:tcW w:w="5310" w:type="dxa"/>
          </w:tcPr>
          <w:p w:rsidR="00142448" w:rsidRPr="00BC3BDD" w:rsidRDefault="00142448" w:rsidP="001A5AED">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Make</w:t>
            </w:r>
            <w:r w:rsidRPr="00BC3BDD">
              <w:rPr>
                <w:rFonts w:ascii="Times New Roman" w:hAnsi="Times New Roman"/>
                <w:spacing w:val="13"/>
                <w:sz w:val="24"/>
                <w:szCs w:val="24"/>
              </w:rPr>
              <w:t xml:space="preserve"> </w:t>
            </w:r>
            <w:r w:rsidRPr="00BC3BDD">
              <w:rPr>
                <w:rFonts w:ascii="Times New Roman" w:hAnsi="Times New Roman"/>
                <w:w w:val="102"/>
                <w:sz w:val="24"/>
                <w:szCs w:val="24"/>
              </w:rPr>
              <w:t>:</w:t>
            </w:r>
          </w:p>
        </w:tc>
        <w:tc>
          <w:tcPr>
            <w:tcW w:w="288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p>
        </w:tc>
      </w:tr>
      <w:tr w:rsidR="00142448" w:rsidRPr="00BC3BDD" w:rsidTr="00A92198">
        <w:tc>
          <w:tcPr>
            <w:tcW w:w="1170" w:type="dxa"/>
          </w:tcPr>
          <w:p w:rsidR="00142448" w:rsidRPr="00BC3BDD" w:rsidRDefault="00142448" w:rsidP="00142448">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25.2</w:t>
            </w:r>
          </w:p>
        </w:tc>
        <w:tc>
          <w:tcPr>
            <w:tcW w:w="5310" w:type="dxa"/>
          </w:tcPr>
          <w:p w:rsidR="00142448" w:rsidRPr="00BC3BDD" w:rsidRDefault="00142448" w:rsidP="001A5AED">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M</w:t>
            </w:r>
            <w:r w:rsidRPr="00BC3BDD">
              <w:rPr>
                <w:rFonts w:ascii="Times New Roman" w:hAnsi="Times New Roman"/>
                <w:spacing w:val="1"/>
                <w:sz w:val="24"/>
                <w:szCs w:val="24"/>
              </w:rPr>
              <w:t>o</w:t>
            </w:r>
            <w:r w:rsidRPr="00BC3BDD">
              <w:rPr>
                <w:rFonts w:ascii="Times New Roman" w:hAnsi="Times New Roman"/>
                <w:sz w:val="24"/>
                <w:szCs w:val="24"/>
              </w:rPr>
              <w:t>d</w:t>
            </w:r>
            <w:r w:rsidRPr="00BC3BDD">
              <w:rPr>
                <w:rFonts w:ascii="Times New Roman" w:hAnsi="Times New Roman"/>
                <w:spacing w:val="-2"/>
                <w:sz w:val="24"/>
                <w:szCs w:val="24"/>
              </w:rPr>
              <w:t>e</w:t>
            </w:r>
            <w:r w:rsidRPr="00BC3BDD">
              <w:rPr>
                <w:rFonts w:ascii="Times New Roman" w:hAnsi="Times New Roman"/>
                <w:sz w:val="24"/>
                <w:szCs w:val="24"/>
              </w:rPr>
              <w:t>l</w:t>
            </w:r>
            <w:r w:rsidRPr="00BC3BDD">
              <w:rPr>
                <w:rFonts w:ascii="Times New Roman" w:hAnsi="Times New Roman"/>
                <w:spacing w:val="14"/>
                <w:sz w:val="24"/>
                <w:szCs w:val="24"/>
              </w:rPr>
              <w:t xml:space="preserve"> </w:t>
            </w:r>
            <w:r w:rsidRPr="00BC3BDD">
              <w:rPr>
                <w:rFonts w:ascii="Times New Roman" w:hAnsi="Times New Roman"/>
                <w:w w:val="102"/>
                <w:sz w:val="24"/>
                <w:szCs w:val="24"/>
              </w:rPr>
              <w:t>:</w:t>
            </w:r>
          </w:p>
        </w:tc>
        <w:tc>
          <w:tcPr>
            <w:tcW w:w="288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p>
        </w:tc>
      </w:tr>
      <w:tr w:rsidR="00142448" w:rsidRPr="00BC3BDD" w:rsidTr="00A92198">
        <w:tc>
          <w:tcPr>
            <w:tcW w:w="1170" w:type="dxa"/>
          </w:tcPr>
          <w:p w:rsidR="00142448" w:rsidRPr="00BC3BDD" w:rsidRDefault="00142448" w:rsidP="00142448">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25.3</w:t>
            </w:r>
          </w:p>
        </w:tc>
        <w:tc>
          <w:tcPr>
            <w:tcW w:w="5310" w:type="dxa"/>
          </w:tcPr>
          <w:p w:rsidR="00142448" w:rsidRPr="00BC3BDD" w:rsidRDefault="00142448" w:rsidP="001A5AED">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ID</w:t>
            </w:r>
            <w:r w:rsidRPr="00BC3BDD">
              <w:rPr>
                <w:rFonts w:ascii="Times New Roman" w:hAnsi="Times New Roman"/>
                <w:spacing w:val="6"/>
                <w:sz w:val="24"/>
                <w:szCs w:val="24"/>
              </w:rPr>
              <w:t xml:space="preserve"> </w:t>
            </w:r>
            <w:r w:rsidRPr="00BC3BDD">
              <w:rPr>
                <w:rFonts w:ascii="Times New Roman" w:hAnsi="Times New Roman"/>
                <w:sz w:val="24"/>
                <w:szCs w:val="24"/>
              </w:rPr>
              <w:t>/</w:t>
            </w:r>
            <w:r w:rsidRPr="00BC3BDD">
              <w:rPr>
                <w:rFonts w:ascii="Times New Roman" w:hAnsi="Times New Roman"/>
                <w:spacing w:val="2"/>
                <w:sz w:val="24"/>
                <w:szCs w:val="24"/>
              </w:rPr>
              <w:t xml:space="preserve"> P</w:t>
            </w:r>
            <w:r w:rsidRPr="00BC3BDD">
              <w:rPr>
                <w:rFonts w:ascii="Times New Roman" w:hAnsi="Times New Roman"/>
                <w:spacing w:val="-2"/>
                <w:sz w:val="24"/>
                <w:szCs w:val="24"/>
              </w:rPr>
              <w:t>a</w:t>
            </w:r>
            <w:r w:rsidRPr="00BC3BDD">
              <w:rPr>
                <w:rFonts w:ascii="Times New Roman" w:hAnsi="Times New Roman"/>
                <w:sz w:val="24"/>
                <w:szCs w:val="24"/>
              </w:rPr>
              <w:t>rt</w:t>
            </w:r>
            <w:r w:rsidRPr="00BC3BDD">
              <w:rPr>
                <w:rFonts w:ascii="Times New Roman" w:hAnsi="Times New Roman"/>
                <w:spacing w:val="8"/>
                <w:sz w:val="24"/>
                <w:szCs w:val="24"/>
              </w:rPr>
              <w:t xml:space="preserve"> </w:t>
            </w:r>
            <w:r w:rsidRPr="00BC3BDD">
              <w:rPr>
                <w:rFonts w:ascii="Times New Roman" w:hAnsi="Times New Roman"/>
                <w:spacing w:val="1"/>
                <w:sz w:val="24"/>
                <w:szCs w:val="24"/>
              </w:rPr>
              <w:t>N</w:t>
            </w:r>
            <w:r w:rsidRPr="00BC3BDD">
              <w:rPr>
                <w:rFonts w:ascii="Times New Roman" w:hAnsi="Times New Roman"/>
                <w:spacing w:val="-1"/>
                <w:sz w:val="24"/>
                <w:szCs w:val="24"/>
              </w:rPr>
              <w:t>u</w:t>
            </w:r>
            <w:r w:rsidRPr="00BC3BDD">
              <w:rPr>
                <w:rFonts w:ascii="Times New Roman" w:hAnsi="Times New Roman"/>
                <w:spacing w:val="-2"/>
                <w:sz w:val="24"/>
                <w:szCs w:val="24"/>
              </w:rPr>
              <w:t>m</w:t>
            </w:r>
            <w:r w:rsidRPr="00BC3BDD">
              <w:rPr>
                <w:rFonts w:ascii="Times New Roman" w:hAnsi="Times New Roman"/>
                <w:spacing w:val="1"/>
                <w:sz w:val="24"/>
                <w:szCs w:val="24"/>
              </w:rPr>
              <w:t>b</w:t>
            </w:r>
            <w:r w:rsidRPr="00BC3BDD">
              <w:rPr>
                <w:rFonts w:ascii="Times New Roman" w:hAnsi="Times New Roman"/>
                <w:sz w:val="24"/>
                <w:szCs w:val="24"/>
              </w:rPr>
              <w:t>er</w:t>
            </w:r>
            <w:r w:rsidRPr="00BC3BDD">
              <w:rPr>
                <w:rFonts w:ascii="Times New Roman" w:hAnsi="Times New Roman"/>
                <w:spacing w:val="15"/>
                <w:sz w:val="24"/>
                <w:szCs w:val="24"/>
              </w:rPr>
              <w:t xml:space="preserve"> </w:t>
            </w:r>
            <w:r w:rsidRPr="00BC3BDD">
              <w:rPr>
                <w:rFonts w:ascii="Times New Roman" w:hAnsi="Times New Roman"/>
                <w:w w:val="102"/>
                <w:sz w:val="24"/>
                <w:szCs w:val="24"/>
              </w:rPr>
              <w:t>:</w:t>
            </w:r>
          </w:p>
        </w:tc>
        <w:tc>
          <w:tcPr>
            <w:tcW w:w="288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p>
        </w:tc>
      </w:tr>
      <w:tr w:rsidR="00142448" w:rsidRPr="00BC3BDD" w:rsidTr="00A92198">
        <w:tc>
          <w:tcPr>
            <w:tcW w:w="1170" w:type="dxa"/>
          </w:tcPr>
          <w:p w:rsidR="00142448" w:rsidRPr="00BC3BDD" w:rsidRDefault="00142448" w:rsidP="00142448">
            <w:pPr>
              <w:widowControl w:val="0"/>
              <w:autoSpaceDE w:val="0"/>
              <w:autoSpaceDN w:val="0"/>
              <w:adjustRightInd w:val="0"/>
              <w:spacing w:after="120"/>
              <w:rPr>
                <w:rFonts w:ascii="Times New Roman" w:hAnsi="Times New Roman"/>
                <w:sz w:val="24"/>
                <w:szCs w:val="24"/>
              </w:rPr>
            </w:pPr>
            <w:r w:rsidRPr="00BC3BDD">
              <w:rPr>
                <w:rFonts w:ascii="Times New Roman" w:hAnsi="Times New Roman"/>
                <w:b/>
                <w:bCs/>
                <w:w w:val="102"/>
                <w:sz w:val="24"/>
                <w:szCs w:val="24"/>
              </w:rPr>
              <w:t>26.0</w:t>
            </w:r>
          </w:p>
        </w:tc>
        <w:tc>
          <w:tcPr>
            <w:tcW w:w="5310" w:type="dxa"/>
          </w:tcPr>
          <w:p w:rsidR="00142448" w:rsidRPr="00BC3BDD" w:rsidRDefault="00142448" w:rsidP="001A5AED">
            <w:pPr>
              <w:widowControl w:val="0"/>
              <w:autoSpaceDE w:val="0"/>
              <w:autoSpaceDN w:val="0"/>
              <w:adjustRightInd w:val="0"/>
              <w:spacing w:after="160"/>
              <w:rPr>
                <w:rFonts w:ascii="Times New Roman" w:hAnsi="Times New Roman"/>
                <w:sz w:val="24"/>
                <w:szCs w:val="24"/>
              </w:rPr>
            </w:pPr>
            <w:r w:rsidRPr="00BC3BDD">
              <w:rPr>
                <w:rFonts w:ascii="Times New Roman" w:hAnsi="Times New Roman"/>
                <w:b/>
                <w:bCs/>
                <w:sz w:val="24"/>
                <w:szCs w:val="24"/>
              </w:rPr>
              <w:t>Refle</w:t>
            </w:r>
            <w:r w:rsidRPr="00BC3BDD">
              <w:rPr>
                <w:rFonts w:ascii="Times New Roman" w:hAnsi="Times New Roman"/>
                <w:b/>
                <w:bCs/>
                <w:spacing w:val="-2"/>
                <w:sz w:val="24"/>
                <w:szCs w:val="24"/>
              </w:rPr>
              <w:t>c</w:t>
            </w:r>
            <w:r w:rsidRPr="00BC3BDD">
              <w:rPr>
                <w:rFonts w:ascii="Times New Roman" w:hAnsi="Times New Roman"/>
                <w:b/>
                <w:bCs/>
                <w:spacing w:val="2"/>
                <w:sz w:val="24"/>
                <w:szCs w:val="24"/>
              </w:rPr>
              <w:t>t</w:t>
            </w:r>
            <w:r w:rsidRPr="00BC3BDD">
              <w:rPr>
                <w:rFonts w:ascii="Times New Roman" w:hAnsi="Times New Roman"/>
                <w:b/>
                <w:bCs/>
                <w:sz w:val="24"/>
                <w:szCs w:val="24"/>
              </w:rPr>
              <w:t xml:space="preserve">or </w:t>
            </w:r>
            <w:r w:rsidRPr="00BC3BDD">
              <w:rPr>
                <w:rFonts w:ascii="Times New Roman" w:hAnsi="Times New Roman"/>
                <w:b/>
                <w:bCs/>
                <w:spacing w:val="18"/>
                <w:sz w:val="24"/>
                <w:szCs w:val="24"/>
              </w:rPr>
              <w:t xml:space="preserve"> </w:t>
            </w:r>
            <w:r w:rsidRPr="00BC3BDD">
              <w:rPr>
                <w:rFonts w:ascii="Times New Roman" w:hAnsi="Times New Roman"/>
                <w:b/>
                <w:bCs/>
                <w:sz w:val="24"/>
                <w:szCs w:val="24"/>
              </w:rPr>
              <w:t>(</w:t>
            </w:r>
            <w:r w:rsidRPr="00BC3BDD">
              <w:rPr>
                <w:rFonts w:ascii="Times New Roman" w:hAnsi="Times New Roman"/>
                <w:b/>
                <w:bCs/>
                <w:spacing w:val="4"/>
                <w:sz w:val="24"/>
                <w:szCs w:val="24"/>
              </w:rPr>
              <w:t xml:space="preserve"> </w:t>
            </w:r>
            <w:r w:rsidRPr="00BC3BDD">
              <w:rPr>
                <w:rFonts w:ascii="Times New Roman" w:hAnsi="Times New Roman"/>
                <w:b/>
                <w:bCs/>
                <w:sz w:val="24"/>
                <w:szCs w:val="24"/>
              </w:rPr>
              <w:t>To</w:t>
            </w:r>
            <w:r w:rsidRPr="00BC3BDD">
              <w:rPr>
                <w:rFonts w:ascii="Times New Roman" w:hAnsi="Times New Roman"/>
                <w:b/>
                <w:bCs/>
                <w:spacing w:val="6"/>
                <w:sz w:val="24"/>
                <w:szCs w:val="24"/>
              </w:rPr>
              <w:t xml:space="preserve"> </w:t>
            </w:r>
            <w:r w:rsidRPr="00BC3BDD">
              <w:rPr>
                <w:rFonts w:ascii="Times New Roman" w:hAnsi="Times New Roman"/>
                <w:b/>
                <w:bCs/>
                <w:sz w:val="24"/>
                <w:szCs w:val="24"/>
              </w:rPr>
              <w:t>be</w:t>
            </w:r>
            <w:r w:rsidRPr="00BC3BDD">
              <w:rPr>
                <w:rFonts w:ascii="Times New Roman" w:hAnsi="Times New Roman"/>
                <w:b/>
                <w:bCs/>
                <w:spacing w:val="5"/>
                <w:sz w:val="24"/>
                <w:szCs w:val="24"/>
              </w:rPr>
              <w:t xml:space="preserve"> </w:t>
            </w:r>
            <w:r w:rsidRPr="00BC3BDD">
              <w:rPr>
                <w:rFonts w:ascii="Times New Roman" w:hAnsi="Times New Roman"/>
                <w:b/>
                <w:bCs/>
                <w:sz w:val="24"/>
                <w:szCs w:val="24"/>
              </w:rPr>
              <w:t>filled</w:t>
            </w:r>
            <w:r w:rsidRPr="00BC3BDD">
              <w:rPr>
                <w:rFonts w:ascii="Times New Roman" w:hAnsi="Times New Roman"/>
                <w:b/>
                <w:bCs/>
                <w:spacing w:val="13"/>
                <w:sz w:val="24"/>
                <w:szCs w:val="24"/>
              </w:rPr>
              <w:t xml:space="preserve"> </w:t>
            </w:r>
            <w:r w:rsidRPr="00BC3BDD">
              <w:rPr>
                <w:rFonts w:ascii="Times New Roman" w:hAnsi="Times New Roman"/>
                <w:b/>
                <w:bCs/>
                <w:sz w:val="24"/>
                <w:szCs w:val="24"/>
              </w:rPr>
              <w:t>if</w:t>
            </w:r>
            <w:r w:rsidRPr="00BC3BDD">
              <w:rPr>
                <w:rFonts w:ascii="Times New Roman" w:hAnsi="Times New Roman"/>
                <w:b/>
                <w:bCs/>
                <w:spacing w:val="4"/>
                <w:sz w:val="24"/>
                <w:szCs w:val="24"/>
              </w:rPr>
              <w:t xml:space="preserve"> </w:t>
            </w:r>
            <w:r w:rsidRPr="00BC3BDD">
              <w:rPr>
                <w:rFonts w:ascii="Times New Roman" w:hAnsi="Times New Roman"/>
                <w:b/>
                <w:bCs/>
                <w:spacing w:val="2"/>
                <w:sz w:val="24"/>
                <w:szCs w:val="24"/>
              </w:rPr>
              <w:t>d</w:t>
            </w:r>
            <w:r w:rsidRPr="00BC3BDD">
              <w:rPr>
                <w:rFonts w:ascii="Times New Roman" w:hAnsi="Times New Roman"/>
                <w:b/>
                <w:bCs/>
                <w:spacing w:val="-2"/>
                <w:sz w:val="24"/>
                <w:szCs w:val="24"/>
              </w:rPr>
              <w:t>i</w:t>
            </w:r>
            <w:r w:rsidRPr="00BC3BDD">
              <w:rPr>
                <w:rFonts w:ascii="Times New Roman" w:hAnsi="Times New Roman"/>
                <w:b/>
                <w:bCs/>
                <w:sz w:val="24"/>
                <w:szCs w:val="24"/>
              </w:rPr>
              <w:t>fferent</w:t>
            </w:r>
            <w:r w:rsidRPr="00BC3BDD">
              <w:rPr>
                <w:rFonts w:ascii="Times New Roman" w:hAnsi="Times New Roman"/>
                <w:b/>
                <w:bCs/>
                <w:spacing w:val="17"/>
                <w:sz w:val="24"/>
                <w:szCs w:val="24"/>
              </w:rPr>
              <w:t xml:space="preserve"> </w:t>
            </w:r>
            <w:r w:rsidRPr="00BC3BDD">
              <w:rPr>
                <w:rFonts w:ascii="Times New Roman" w:hAnsi="Times New Roman"/>
                <w:b/>
                <w:bCs/>
                <w:sz w:val="24"/>
                <w:szCs w:val="24"/>
              </w:rPr>
              <w:t>from</w:t>
            </w:r>
            <w:r w:rsidRPr="00BC3BDD">
              <w:rPr>
                <w:rFonts w:ascii="Times New Roman" w:hAnsi="Times New Roman"/>
                <w:b/>
                <w:bCs/>
                <w:spacing w:val="10"/>
                <w:sz w:val="24"/>
                <w:szCs w:val="24"/>
              </w:rPr>
              <w:t xml:space="preserve"> </w:t>
            </w:r>
            <w:r w:rsidRPr="00BC3BDD">
              <w:rPr>
                <w:rFonts w:ascii="Times New Roman" w:hAnsi="Times New Roman"/>
                <w:b/>
                <w:bCs/>
                <w:w w:val="102"/>
                <w:sz w:val="24"/>
                <w:szCs w:val="24"/>
              </w:rPr>
              <w:t>t</w:t>
            </w:r>
            <w:r w:rsidRPr="00BC3BDD">
              <w:rPr>
                <w:rFonts w:ascii="Times New Roman" w:hAnsi="Times New Roman"/>
                <w:b/>
                <w:bCs/>
                <w:spacing w:val="2"/>
                <w:w w:val="102"/>
                <w:sz w:val="24"/>
                <w:szCs w:val="24"/>
              </w:rPr>
              <w:t>h</w:t>
            </w:r>
            <w:r w:rsidRPr="00BC3BDD">
              <w:rPr>
                <w:rFonts w:ascii="Times New Roman" w:hAnsi="Times New Roman"/>
                <w:b/>
                <w:bCs/>
                <w:w w:val="102"/>
                <w:sz w:val="24"/>
                <w:szCs w:val="24"/>
              </w:rPr>
              <w:t xml:space="preserve">e </w:t>
            </w:r>
            <w:r w:rsidRPr="00BC3BDD">
              <w:rPr>
                <w:rFonts w:ascii="Times New Roman" w:hAnsi="Times New Roman"/>
                <w:b/>
                <w:bCs/>
                <w:sz w:val="24"/>
                <w:szCs w:val="24"/>
              </w:rPr>
              <w:t>valid</w:t>
            </w:r>
            <w:r w:rsidRPr="00BC3BDD">
              <w:rPr>
                <w:rFonts w:ascii="Times New Roman" w:hAnsi="Times New Roman"/>
                <w:b/>
                <w:bCs/>
                <w:spacing w:val="10"/>
                <w:sz w:val="24"/>
                <w:szCs w:val="24"/>
              </w:rPr>
              <w:t xml:space="preserve"> </w:t>
            </w:r>
            <w:r w:rsidRPr="00BC3BDD">
              <w:rPr>
                <w:rFonts w:ascii="Times New Roman" w:hAnsi="Times New Roman"/>
                <w:b/>
                <w:bCs/>
                <w:sz w:val="24"/>
                <w:szCs w:val="24"/>
              </w:rPr>
              <w:t>CM</w:t>
            </w:r>
            <w:r w:rsidRPr="00BC3BDD">
              <w:rPr>
                <w:rFonts w:ascii="Times New Roman" w:hAnsi="Times New Roman"/>
                <w:b/>
                <w:bCs/>
                <w:spacing w:val="1"/>
                <w:sz w:val="24"/>
                <w:szCs w:val="24"/>
              </w:rPr>
              <w:t>V</w:t>
            </w:r>
            <w:r w:rsidRPr="00BC3BDD">
              <w:rPr>
                <w:rFonts w:ascii="Times New Roman" w:hAnsi="Times New Roman"/>
                <w:b/>
                <w:bCs/>
                <w:sz w:val="24"/>
                <w:szCs w:val="24"/>
              </w:rPr>
              <w:t>R</w:t>
            </w:r>
            <w:r w:rsidRPr="00BC3BDD">
              <w:rPr>
                <w:rFonts w:ascii="Times New Roman" w:hAnsi="Times New Roman"/>
                <w:b/>
                <w:bCs/>
                <w:spacing w:val="15"/>
                <w:sz w:val="24"/>
                <w:szCs w:val="24"/>
              </w:rPr>
              <w:t xml:space="preserve"> </w:t>
            </w:r>
            <w:r w:rsidRPr="00BC3BDD">
              <w:rPr>
                <w:rFonts w:ascii="Times New Roman" w:hAnsi="Times New Roman"/>
                <w:b/>
                <w:bCs/>
                <w:spacing w:val="1"/>
                <w:sz w:val="24"/>
                <w:szCs w:val="24"/>
              </w:rPr>
              <w:t>C</w:t>
            </w:r>
            <w:r w:rsidRPr="00BC3BDD">
              <w:rPr>
                <w:rFonts w:ascii="Times New Roman" w:hAnsi="Times New Roman"/>
                <w:b/>
                <w:bCs/>
                <w:spacing w:val="-1"/>
                <w:sz w:val="24"/>
                <w:szCs w:val="24"/>
              </w:rPr>
              <w:t>o</w:t>
            </w:r>
            <w:r w:rsidRPr="00BC3BDD">
              <w:rPr>
                <w:rFonts w:ascii="Times New Roman" w:hAnsi="Times New Roman"/>
                <w:b/>
                <w:bCs/>
                <w:sz w:val="24"/>
                <w:szCs w:val="24"/>
              </w:rPr>
              <w:t>mpliance</w:t>
            </w:r>
            <w:r w:rsidRPr="00BC3BDD">
              <w:rPr>
                <w:rFonts w:ascii="Times New Roman" w:hAnsi="Times New Roman"/>
                <w:b/>
                <w:bCs/>
                <w:spacing w:val="24"/>
                <w:sz w:val="24"/>
                <w:szCs w:val="24"/>
              </w:rPr>
              <w:t xml:space="preserve"> </w:t>
            </w:r>
            <w:r w:rsidRPr="00BC3BDD">
              <w:rPr>
                <w:rFonts w:ascii="Times New Roman" w:hAnsi="Times New Roman"/>
                <w:b/>
                <w:bCs/>
                <w:w w:val="102"/>
                <w:sz w:val="24"/>
                <w:szCs w:val="24"/>
              </w:rPr>
              <w:t>certif</w:t>
            </w:r>
            <w:r w:rsidRPr="00BC3BDD">
              <w:rPr>
                <w:rFonts w:ascii="Times New Roman" w:hAnsi="Times New Roman"/>
                <w:b/>
                <w:bCs/>
                <w:spacing w:val="1"/>
                <w:w w:val="102"/>
                <w:sz w:val="24"/>
                <w:szCs w:val="24"/>
              </w:rPr>
              <w:t>i</w:t>
            </w:r>
            <w:r w:rsidRPr="00BC3BDD">
              <w:rPr>
                <w:rFonts w:ascii="Times New Roman" w:hAnsi="Times New Roman"/>
                <w:b/>
                <w:bCs/>
                <w:spacing w:val="-1"/>
                <w:w w:val="102"/>
                <w:sz w:val="24"/>
                <w:szCs w:val="24"/>
              </w:rPr>
              <w:t>c</w:t>
            </w:r>
            <w:r w:rsidRPr="00BC3BDD">
              <w:rPr>
                <w:rFonts w:ascii="Times New Roman" w:hAnsi="Times New Roman"/>
                <w:b/>
                <w:bCs/>
                <w:w w:val="102"/>
                <w:sz w:val="24"/>
                <w:szCs w:val="24"/>
              </w:rPr>
              <w:t>ate)</w:t>
            </w:r>
          </w:p>
        </w:tc>
        <w:tc>
          <w:tcPr>
            <w:tcW w:w="288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p>
        </w:tc>
      </w:tr>
      <w:tr w:rsidR="00142448" w:rsidRPr="00BC3BDD" w:rsidTr="00A92198">
        <w:tc>
          <w:tcPr>
            <w:tcW w:w="1170" w:type="dxa"/>
          </w:tcPr>
          <w:p w:rsidR="00142448" w:rsidRPr="00BC3BDD" w:rsidRDefault="00142448" w:rsidP="00142448">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26.1</w:t>
            </w:r>
          </w:p>
        </w:tc>
        <w:tc>
          <w:tcPr>
            <w:tcW w:w="5310" w:type="dxa"/>
          </w:tcPr>
          <w:p w:rsidR="00142448" w:rsidRPr="00BC3BDD" w:rsidRDefault="00142448" w:rsidP="001A5AED">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Rear</w:t>
            </w:r>
            <w:r w:rsidRPr="00BC3BDD">
              <w:rPr>
                <w:rFonts w:ascii="Times New Roman" w:hAnsi="Times New Roman"/>
                <w:spacing w:val="9"/>
                <w:sz w:val="24"/>
                <w:szCs w:val="24"/>
              </w:rPr>
              <w:t xml:space="preserve"> </w:t>
            </w:r>
            <w:r w:rsidRPr="00BC3BDD">
              <w:rPr>
                <w:rFonts w:ascii="Times New Roman" w:hAnsi="Times New Roman"/>
                <w:w w:val="102"/>
                <w:sz w:val="24"/>
                <w:szCs w:val="24"/>
              </w:rPr>
              <w:t>:</w:t>
            </w:r>
          </w:p>
        </w:tc>
        <w:tc>
          <w:tcPr>
            <w:tcW w:w="288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p>
        </w:tc>
      </w:tr>
      <w:tr w:rsidR="00142448" w:rsidRPr="00BC3BDD" w:rsidTr="00A92198">
        <w:tc>
          <w:tcPr>
            <w:tcW w:w="1170" w:type="dxa"/>
          </w:tcPr>
          <w:p w:rsidR="00142448" w:rsidRPr="00BC3BDD" w:rsidRDefault="00142448" w:rsidP="00142448">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26.2</w:t>
            </w:r>
          </w:p>
        </w:tc>
        <w:tc>
          <w:tcPr>
            <w:tcW w:w="5310" w:type="dxa"/>
          </w:tcPr>
          <w:p w:rsidR="00142448" w:rsidRPr="00BC3BDD" w:rsidRDefault="00F94F2F" w:rsidP="001A5AED">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Make</w:t>
            </w:r>
            <w:r w:rsidR="00142448" w:rsidRPr="00BC3BDD">
              <w:rPr>
                <w:rFonts w:ascii="Times New Roman" w:hAnsi="Times New Roman"/>
                <w:w w:val="102"/>
                <w:sz w:val="24"/>
                <w:szCs w:val="24"/>
              </w:rPr>
              <w:t>:</w:t>
            </w:r>
          </w:p>
        </w:tc>
        <w:tc>
          <w:tcPr>
            <w:tcW w:w="288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p>
        </w:tc>
      </w:tr>
      <w:tr w:rsidR="00142448" w:rsidRPr="00BC3BDD" w:rsidTr="00A92198">
        <w:tc>
          <w:tcPr>
            <w:tcW w:w="1170" w:type="dxa"/>
          </w:tcPr>
          <w:p w:rsidR="00142448" w:rsidRPr="00BC3BDD" w:rsidRDefault="00142448" w:rsidP="00142448">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26.3</w:t>
            </w:r>
          </w:p>
        </w:tc>
        <w:tc>
          <w:tcPr>
            <w:tcW w:w="5310" w:type="dxa"/>
          </w:tcPr>
          <w:p w:rsidR="00142448" w:rsidRPr="00BC3BDD" w:rsidRDefault="00142448" w:rsidP="001A5AED">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T</w:t>
            </w:r>
            <w:r w:rsidRPr="00BC3BDD">
              <w:rPr>
                <w:rFonts w:ascii="Times New Roman" w:hAnsi="Times New Roman"/>
                <w:spacing w:val="2"/>
                <w:sz w:val="24"/>
                <w:szCs w:val="24"/>
              </w:rPr>
              <w:t>y</w:t>
            </w:r>
            <w:r w:rsidRPr="00BC3BDD">
              <w:rPr>
                <w:rFonts w:ascii="Times New Roman" w:hAnsi="Times New Roman"/>
                <w:sz w:val="24"/>
                <w:szCs w:val="24"/>
              </w:rPr>
              <w:t>pe</w:t>
            </w:r>
            <w:r w:rsidRPr="00BC3BDD">
              <w:rPr>
                <w:rFonts w:ascii="Times New Roman" w:hAnsi="Times New Roman"/>
                <w:spacing w:val="10"/>
                <w:sz w:val="24"/>
                <w:szCs w:val="24"/>
              </w:rPr>
              <w:t xml:space="preserve"> </w:t>
            </w:r>
            <w:r w:rsidRPr="00BC3BDD">
              <w:rPr>
                <w:rFonts w:ascii="Times New Roman" w:hAnsi="Times New Roman"/>
                <w:spacing w:val="-2"/>
                <w:sz w:val="24"/>
                <w:szCs w:val="24"/>
              </w:rPr>
              <w:t>a</w:t>
            </w:r>
            <w:r w:rsidRPr="00BC3BDD">
              <w:rPr>
                <w:rFonts w:ascii="Times New Roman" w:hAnsi="Times New Roman"/>
                <w:spacing w:val="1"/>
                <w:sz w:val="24"/>
                <w:szCs w:val="24"/>
              </w:rPr>
              <w:t>n</w:t>
            </w:r>
            <w:r w:rsidRPr="00BC3BDD">
              <w:rPr>
                <w:rFonts w:ascii="Times New Roman" w:hAnsi="Times New Roman"/>
                <w:sz w:val="24"/>
                <w:szCs w:val="24"/>
              </w:rPr>
              <w:t>d</w:t>
            </w:r>
            <w:r w:rsidRPr="00BC3BDD">
              <w:rPr>
                <w:rFonts w:ascii="Times New Roman" w:hAnsi="Times New Roman"/>
                <w:spacing w:val="7"/>
                <w:sz w:val="24"/>
                <w:szCs w:val="24"/>
              </w:rPr>
              <w:t xml:space="preserve"> </w:t>
            </w:r>
            <w:r w:rsidRPr="00BC3BDD">
              <w:rPr>
                <w:rFonts w:ascii="Times New Roman" w:hAnsi="Times New Roman"/>
                <w:sz w:val="24"/>
                <w:szCs w:val="24"/>
              </w:rPr>
              <w:t>Identific</w:t>
            </w:r>
            <w:r w:rsidRPr="00BC3BDD">
              <w:rPr>
                <w:rFonts w:ascii="Times New Roman" w:hAnsi="Times New Roman"/>
                <w:spacing w:val="-2"/>
                <w:sz w:val="24"/>
                <w:szCs w:val="24"/>
              </w:rPr>
              <w:t>a</w:t>
            </w:r>
            <w:r w:rsidRPr="00BC3BDD">
              <w:rPr>
                <w:rFonts w:ascii="Times New Roman" w:hAnsi="Times New Roman"/>
                <w:spacing w:val="1"/>
                <w:sz w:val="24"/>
                <w:szCs w:val="24"/>
              </w:rPr>
              <w:t>t</w:t>
            </w:r>
            <w:r w:rsidRPr="00BC3BDD">
              <w:rPr>
                <w:rFonts w:ascii="Times New Roman" w:hAnsi="Times New Roman"/>
                <w:sz w:val="24"/>
                <w:szCs w:val="24"/>
              </w:rPr>
              <w:t>ion</w:t>
            </w:r>
            <w:r w:rsidRPr="00BC3BDD">
              <w:rPr>
                <w:rFonts w:ascii="Times New Roman" w:hAnsi="Times New Roman"/>
                <w:spacing w:val="25"/>
                <w:sz w:val="24"/>
                <w:szCs w:val="24"/>
              </w:rPr>
              <w:t xml:space="preserve"> </w:t>
            </w:r>
            <w:r w:rsidRPr="00BC3BDD">
              <w:rPr>
                <w:rFonts w:ascii="Times New Roman" w:hAnsi="Times New Roman"/>
                <w:w w:val="102"/>
                <w:sz w:val="24"/>
                <w:szCs w:val="24"/>
              </w:rPr>
              <w:t>:</w:t>
            </w:r>
          </w:p>
        </w:tc>
        <w:tc>
          <w:tcPr>
            <w:tcW w:w="288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p>
        </w:tc>
      </w:tr>
      <w:tr w:rsidR="00142448" w:rsidRPr="00BC3BDD" w:rsidTr="00A92198">
        <w:trPr>
          <w:trHeight w:val="431"/>
        </w:trPr>
        <w:tc>
          <w:tcPr>
            <w:tcW w:w="1170" w:type="dxa"/>
          </w:tcPr>
          <w:p w:rsidR="00142448" w:rsidRPr="00BC3BDD" w:rsidRDefault="00142448" w:rsidP="00142448">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26.4</w:t>
            </w:r>
          </w:p>
        </w:tc>
        <w:tc>
          <w:tcPr>
            <w:tcW w:w="5310" w:type="dxa"/>
          </w:tcPr>
          <w:p w:rsidR="00142448" w:rsidRPr="00BC3BDD" w:rsidRDefault="00142448" w:rsidP="001A5AED">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N</w:t>
            </w:r>
            <w:r w:rsidRPr="00BC3BDD">
              <w:rPr>
                <w:rFonts w:ascii="Times New Roman" w:hAnsi="Times New Roman"/>
                <w:spacing w:val="1"/>
                <w:sz w:val="24"/>
                <w:szCs w:val="24"/>
              </w:rPr>
              <w:t>u</w:t>
            </w:r>
            <w:r w:rsidRPr="00BC3BDD">
              <w:rPr>
                <w:rFonts w:ascii="Times New Roman" w:hAnsi="Times New Roman"/>
                <w:spacing w:val="-3"/>
                <w:sz w:val="24"/>
                <w:szCs w:val="24"/>
              </w:rPr>
              <w:t>m</w:t>
            </w:r>
            <w:r w:rsidRPr="00BC3BDD">
              <w:rPr>
                <w:rFonts w:ascii="Times New Roman" w:hAnsi="Times New Roman"/>
                <w:spacing w:val="1"/>
                <w:sz w:val="24"/>
                <w:szCs w:val="24"/>
              </w:rPr>
              <w:t>b</w:t>
            </w:r>
            <w:r w:rsidRPr="00BC3BDD">
              <w:rPr>
                <w:rFonts w:ascii="Times New Roman" w:hAnsi="Times New Roman"/>
                <w:sz w:val="24"/>
                <w:szCs w:val="24"/>
              </w:rPr>
              <w:t>er</w:t>
            </w:r>
            <w:r w:rsidRPr="00BC3BDD">
              <w:rPr>
                <w:rFonts w:ascii="Times New Roman" w:hAnsi="Times New Roman"/>
                <w:spacing w:val="15"/>
                <w:sz w:val="24"/>
                <w:szCs w:val="24"/>
              </w:rPr>
              <w:t xml:space="preserve"> </w:t>
            </w:r>
            <w:r w:rsidRPr="00BC3BDD">
              <w:rPr>
                <w:rFonts w:ascii="Times New Roman" w:hAnsi="Times New Roman"/>
                <w:sz w:val="24"/>
                <w:szCs w:val="24"/>
              </w:rPr>
              <w:t>and</w:t>
            </w:r>
            <w:r w:rsidRPr="00BC3BDD">
              <w:rPr>
                <w:rFonts w:ascii="Times New Roman" w:hAnsi="Times New Roman"/>
                <w:spacing w:val="9"/>
                <w:sz w:val="24"/>
                <w:szCs w:val="24"/>
              </w:rPr>
              <w:t xml:space="preserve"> </w:t>
            </w:r>
            <w:r w:rsidRPr="00BC3BDD">
              <w:rPr>
                <w:rFonts w:ascii="Times New Roman" w:hAnsi="Times New Roman"/>
                <w:sz w:val="24"/>
                <w:szCs w:val="24"/>
              </w:rPr>
              <w:t>colour</w:t>
            </w:r>
            <w:r w:rsidRPr="00BC3BDD">
              <w:rPr>
                <w:rFonts w:ascii="Times New Roman" w:hAnsi="Times New Roman"/>
                <w:spacing w:val="12"/>
                <w:sz w:val="24"/>
                <w:szCs w:val="24"/>
              </w:rPr>
              <w:t xml:space="preserve"> </w:t>
            </w:r>
            <w:r w:rsidRPr="00BC3BDD">
              <w:rPr>
                <w:rFonts w:ascii="Times New Roman" w:hAnsi="Times New Roman"/>
                <w:w w:val="102"/>
                <w:sz w:val="24"/>
                <w:szCs w:val="24"/>
              </w:rPr>
              <w:t>:</w:t>
            </w:r>
          </w:p>
        </w:tc>
        <w:tc>
          <w:tcPr>
            <w:tcW w:w="288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p>
        </w:tc>
      </w:tr>
      <w:tr w:rsidR="00142448" w:rsidRPr="00BC3BDD" w:rsidTr="00A92198">
        <w:trPr>
          <w:trHeight w:val="341"/>
        </w:trPr>
        <w:tc>
          <w:tcPr>
            <w:tcW w:w="1170" w:type="dxa"/>
          </w:tcPr>
          <w:p w:rsidR="00142448" w:rsidRPr="00BC3BDD" w:rsidRDefault="00142448" w:rsidP="00142448">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26.5</w:t>
            </w:r>
          </w:p>
        </w:tc>
        <w:tc>
          <w:tcPr>
            <w:tcW w:w="5310" w:type="dxa"/>
          </w:tcPr>
          <w:p w:rsidR="00142448" w:rsidRPr="00BC3BDD" w:rsidRDefault="00142448" w:rsidP="001A5AED">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Area</w:t>
            </w:r>
            <w:r w:rsidRPr="00BC3BDD">
              <w:rPr>
                <w:rFonts w:ascii="Times New Roman" w:hAnsi="Times New Roman"/>
                <w:spacing w:val="10"/>
                <w:sz w:val="24"/>
                <w:szCs w:val="24"/>
              </w:rPr>
              <w:t xml:space="preserve"> </w:t>
            </w:r>
            <w:r w:rsidRPr="00BC3BDD">
              <w:rPr>
                <w:rFonts w:ascii="Times New Roman" w:hAnsi="Times New Roman"/>
                <w:sz w:val="24"/>
                <w:szCs w:val="24"/>
              </w:rPr>
              <w:t>(</w:t>
            </w:r>
            <w:r w:rsidRPr="00BC3BDD">
              <w:rPr>
                <w:rFonts w:ascii="Times New Roman" w:hAnsi="Times New Roman"/>
                <w:spacing w:val="2"/>
                <w:w w:val="102"/>
                <w:sz w:val="24"/>
                <w:szCs w:val="24"/>
              </w:rPr>
              <w:t>c</w:t>
            </w:r>
            <w:r w:rsidRPr="00BC3BDD">
              <w:rPr>
                <w:rFonts w:ascii="Times New Roman" w:hAnsi="Times New Roman"/>
                <w:spacing w:val="-3"/>
                <w:w w:val="102"/>
                <w:sz w:val="24"/>
                <w:szCs w:val="24"/>
              </w:rPr>
              <w:t>m</w:t>
            </w:r>
            <w:r w:rsidRPr="002973DD">
              <w:rPr>
                <w:rFonts w:ascii="Times New Roman" w:hAnsi="Times New Roman"/>
                <w:spacing w:val="1"/>
                <w:position w:val="10"/>
                <w:sz w:val="24"/>
                <w:szCs w:val="24"/>
                <w:vertAlign w:val="subscript"/>
              </w:rPr>
              <w:t>2</w:t>
            </w:r>
            <w:r w:rsidRPr="00BC3BDD">
              <w:rPr>
                <w:rFonts w:ascii="Times New Roman" w:hAnsi="Times New Roman"/>
                <w:w w:val="102"/>
                <w:sz w:val="24"/>
                <w:szCs w:val="24"/>
              </w:rPr>
              <w:t>):</w:t>
            </w:r>
          </w:p>
        </w:tc>
        <w:tc>
          <w:tcPr>
            <w:tcW w:w="288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p>
        </w:tc>
      </w:tr>
      <w:tr w:rsidR="00142448" w:rsidRPr="00BC3BDD" w:rsidTr="00A92198">
        <w:tc>
          <w:tcPr>
            <w:tcW w:w="1170" w:type="dxa"/>
          </w:tcPr>
          <w:p w:rsidR="00142448" w:rsidRPr="00BC3BDD" w:rsidRDefault="00142448" w:rsidP="00142448">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26.6</w:t>
            </w:r>
          </w:p>
        </w:tc>
        <w:tc>
          <w:tcPr>
            <w:tcW w:w="5310" w:type="dxa"/>
          </w:tcPr>
          <w:p w:rsidR="00142448" w:rsidRPr="00BC3BDD" w:rsidRDefault="00142448" w:rsidP="001A5AED">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Side</w:t>
            </w:r>
            <w:r w:rsidRPr="00BC3BDD">
              <w:rPr>
                <w:rFonts w:ascii="Times New Roman" w:hAnsi="Times New Roman"/>
                <w:spacing w:val="9"/>
                <w:sz w:val="24"/>
                <w:szCs w:val="24"/>
              </w:rPr>
              <w:t xml:space="preserve"> </w:t>
            </w:r>
            <w:r w:rsidRPr="00BC3BDD">
              <w:rPr>
                <w:rFonts w:ascii="Times New Roman" w:hAnsi="Times New Roman"/>
                <w:w w:val="102"/>
                <w:sz w:val="24"/>
                <w:szCs w:val="24"/>
              </w:rPr>
              <w:t>:</w:t>
            </w:r>
          </w:p>
        </w:tc>
        <w:tc>
          <w:tcPr>
            <w:tcW w:w="288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p>
        </w:tc>
      </w:tr>
      <w:tr w:rsidR="00142448" w:rsidRPr="00BC3BDD" w:rsidTr="00A92198">
        <w:tc>
          <w:tcPr>
            <w:tcW w:w="1170" w:type="dxa"/>
          </w:tcPr>
          <w:p w:rsidR="00142448" w:rsidRPr="00BC3BDD" w:rsidRDefault="00142448" w:rsidP="00142448">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26.7</w:t>
            </w:r>
          </w:p>
        </w:tc>
        <w:tc>
          <w:tcPr>
            <w:tcW w:w="5310" w:type="dxa"/>
          </w:tcPr>
          <w:p w:rsidR="00142448" w:rsidRPr="00BC3BDD" w:rsidRDefault="00F94F2F" w:rsidP="001A5AED">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Make</w:t>
            </w:r>
            <w:r w:rsidR="00142448" w:rsidRPr="00BC3BDD">
              <w:rPr>
                <w:rFonts w:ascii="Times New Roman" w:hAnsi="Times New Roman"/>
                <w:spacing w:val="26"/>
                <w:sz w:val="24"/>
                <w:szCs w:val="24"/>
              </w:rPr>
              <w:t xml:space="preserve"> </w:t>
            </w:r>
            <w:r w:rsidR="00142448" w:rsidRPr="00BC3BDD">
              <w:rPr>
                <w:rFonts w:ascii="Times New Roman" w:hAnsi="Times New Roman"/>
                <w:w w:val="102"/>
                <w:sz w:val="24"/>
                <w:szCs w:val="24"/>
              </w:rPr>
              <w:t>:</w:t>
            </w:r>
          </w:p>
        </w:tc>
        <w:tc>
          <w:tcPr>
            <w:tcW w:w="288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p>
        </w:tc>
      </w:tr>
      <w:tr w:rsidR="00142448" w:rsidRPr="00BC3BDD" w:rsidTr="00A92198">
        <w:tc>
          <w:tcPr>
            <w:tcW w:w="1170" w:type="dxa"/>
          </w:tcPr>
          <w:p w:rsidR="00142448" w:rsidRPr="00BC3BDD" w:rsidRDefault="00142448" w:rsidP="00142448">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26.8</w:t>
            </w:r>
          </w:p>
        </w:tc>
        <w:tc>
          <w:tcPr>
            <w:tcW w:w="5310" w:type="dxa"/>
          </w:tcPr>
          <w:p w:rsidR="00142448" w:rsidRPr="00BC3BDD" w:rsidRDefault="00142448" w:rsidP="001A5AED">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T</w:t>
            </w:r>
            <w:r w:rsidRPr="00BC3BDD">
              <w:rPr>
                <w:rFonts w:ascii="Times New Roman" w:hAnsi="Times New Roman"/>
                <w:spacing w:val="2"/>
                <w:sz w:val="24"/>
                <w:szCs w:val="24"/>
              </w:rPr>
              <w:t>y</w:t>
            </w:r>
            <w:r w:rsidRPr="00BC3BDD">
              <w:rPr>
                <w:rFonts w:ascii="Times New Roman" w:hAnsi="Times New Roman"/>
                <w:sz w:val="24"/>
                <w:szCs w:val="24"/>
              </w:rPr>
              <w:t>pe</w:t>
            </w:r>
            <w:r w:rsidRPr="00BC3BDD">
              <w:rPr>
                <w:rFonts w:ascii="Times New Roman" w:hAnsi="Times New Roman"/>
                <w:spacing w:val="10"/>
                <w:sz w:val="24"/>
                <w:szCs w:val="24"/>
              </w:rPr>
              <w:t xml:space="preserve"> </w:t>
            </w:r>
            <w:r w:rsidRPr="00BC3BDD">
              <w:rPr>
                <w:rFonts w:ascii="Times New Roman" w:hAnsi="Times New Roman"/>
                <w:spacing w:val="-2"/>
                <w:sz w:val="24"/>
                <w:szCs w:val="24"/>
              </w:rPr>
              <w:t>a</w:t>
            </w:r>
            <w:r w:rsidRPr="00BC3BDD">
              <w:rPr>
                <w:rFonts w:ascii="Times New Roman" w:hAnsi="Times New Roman"/>
                <w:spacing w:val="1"/>
                <w:sz w:val="24"/>
                <w:szCs w:val="24"/>
              </w:rPr>
              <w:t>n</w:t>
            </w:r>
            <w:r w:rsidRPr="00BC3BDD">
              <w:rPr>
                <w:rFonts w:ascii="Times New Roman" w:hAnsi="Times New Roman"/>
                <w:sz w:val="24"/>
                <w:szCs w:val="24"/>
              </w:rPr>
              <w:t>d</w:t>
            </w:r>
            <w:r w:rsidRPr="00BC3BDD">
              <w:rPr>
                <w:rFonts w:ascii="Times New Roman" w:hAnsi="Times New Roman"/>
                <w:spacing w:val="7"/>
                <w:sz w:val="24"/>
                <w:szCs w:val="24"/>
              </w:rPr>
              <w:t xml:space="preserve"> </w:t>
            </w:r>
            <w:r w:rsidRPr="00BC3BDD">
              <w:rPr>
                <w:rFonts w:ascii="Times New Roman" w:hAnsi="Times New Roman"/>
                <w:sz w:val="24"/>
                <w:szCs w:val="24"/>
              </w:rPr>
              <w:t>Identific</w:t>
            </w:r>
            <w:r w:rsidRPr="00BC3BDD">
              <w:rPr>
                <w:rFonts w:ascii="Times New Roman" w:hAnsi="Times New Roman"/>
                <w:spacing w:val="-2"/>
                <w:sz w:val="24"/>
                <w:szCs w:val="24"/>
              </w:rPr>
              <w:t>a</w:t>
            </w:r>
            <w:r w:rsidRPr="00BC3BDD">
              <w:rPr>
                <w:rFonts w:ascii="Times New Roman" w:hAnsi="Times New Roman"/>
                <w:spacing w:val="1"/>
                <w:sz w:val="24"/>
                <w:szCs w:val="24"/>
              </w:rPr>
              <w:t>t</w:t>
            </w:r>
            <w:r w:rsidRPr="00BC3BDD">
              <w:rPr>
                <w:rFonts w:ascii="Times New Roman" w:hAnsi="Times New Roman"/>
                <w:sz w:val="24"/>
                <w:szCs w:val="24"/>
              </w:rPr>
              <w:t>ion</w:t>
            </w:r>
            <w:r w:rsidRPr="00BC3BDD">
              <w:rPr>
                <w:rFonts w:ascii="Times New Roman" w:hAnsi="Times New Roman"/>
                <w:spacing w:val="25"/>
                <w:sz w:val="24"/>
                <w:szCs w:val="24"/>
              </w:rPr>
              <w:t xml:space="preserve"> </w:t>
            </w:r>
            <w:r w:rsidRPr="00BC3BDD">
              <w:rPr>
                <w:rFonts w:ascii="Times New Roman" w:hAnsi="Times New Roman"/>
                <w:w w:val="102"/>
                <w:sz w:val="24"/>
                <w:szCs w:val="24"/>
              </w:rPr>
              <w:t>:</w:t>
            </w:r>
          </w:p>
        </w:tc>
        <w:tc>
          <w:tcPr>
            <w:tcW w:w="288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p>
        </w:tc>
      </w:tr>
      <w:tr w:rsidR="00142448" w:rsidRPr="00BC3BDD" w:rsidTr="00A92198">
        <w:tc>
          <w:tcPr>
            <w:tcW w:w="1170" w:type="dxa"/>
          </w:tcPr>
          <w:p w:rsidR="00142448" w:rsidRPr="00BC3BDD" w:rsidRDefault="00142448" w:rsidP="00142448">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26.9</w:t>
            </w:r>
          </w:p>
        </w:tc>
        <w:tc>
          <w:tcPr>
            <w:tcW w:w="5310" w:type="dxa"/>
          </w:tcPr>
          <w:p w:rsidR="00142448" w:rsidRPr="00BC3BDD" w:rsidRDefault="00142448" w:rsidP="001A5AED">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N</w:t>
            </w:r>
            <w:r w:rsidRPr="00BC3BDD">
              <w:rPr>
                <w:rFonts w:ascii="Times New Roman" w:hAnsi="Times New Roman"/>
                <w:spacing w:val="1"/>
                <w:sz w:val="24"/>
                <w:szCs w:val="24"/>
              </w:rPr>
              <w:t>u</w:t>
            </w:r>
            <w:r w:rsidRPr="00BC3BDD">
              <w:rPr>
                <w:rFonts w:ascii="Times New Roman" w:hAnsi="Times New Roman"/>
                <w:spacing w:val="-3"/>
                <w:sz w:val="24"/>
                <w:szCs w:val="24"/>
              </w:rPr>
              <w:t>m</w:t>
            </w:r>
            <w:r w:rsidRPr="00BC3BDD">
              <w:rPr>
                <w:rFonts w:ascii="Times New Roman" w:hAnsi="Times New Roman"/>
                <w:spacing w:val="1"/>
                <w:sz w:val="24"/>
                <w:szCs w:val="24"/>
              </w:rPr>
              <w:t>b</w:t>
            </w:r>
            <w:r w:rsidRPr="00BC3BDD">
              <w:rPr>
                <w:rFonts w:ascii="Times New Roman" w:hAnsi="Times New Roman"/>
                <w:sz w:val="24"/>
                <w:szCs w:val="24"/>
              </w:rPr>
              <w:t>er</w:t>
            </w:r>
            <w:r w:rsidRPr="00BC3BDD">
              <w:rPr>
                <w:rFonts w:ascii="Times New Roman" w:hAnsi="Times New Roman"/>
                <w:spacing w:val="15"/>
                <w:sz w:val="24"/>
                <w:szCs w:val="24"/>
              </w:rPr>
              <w:t xml:space="preserve"> </w:t>
            </w:r>
            <w:r w:rsidRPr="00BC3BDD">
              <w:rPr>
                <w:rFonts w:ascii="Times New Roman" w:hAnsi="Times New Roman"/>
                <w:sz w:val="24"/>
                <w:szCs w:val="24"/>
              </w:rPr>
              <w:t>and</w:t>
            </w:r>
            <w:r w:rsidRPr="00BC3BDD">
              <w:rPr>
                <w:rFonts w:ascii="Times New Roman" w:hAnsi="Times New Roman"/>
                <w:spacing w:val="9"/>
                <w:sz w:val="24"/>
                <w:szCs w:val="24"/>
              </w:rPr>
              <w:t xml:space="preserve"> </w:t>
            </w:r>
            <w:r w:rsidRPr="00BC3BDD">
              <w:rPr>
                <w:rFonts w:ascii="Times New Roman" w:hAnsi="Times New Roman"/>
                <w:sz w:val="24"/>
                <w:szCs w:val="24"/>
              </w:rPr>
              <w:t>colour</w:t>
            </w:r>
            <w:r w:rsidRPr="00BC3BDD">
              <w:rPr>
                <w:rFonts w:ascii="Times New Roman" w:hAnsi="Times New Roman"/>
                <w:spacing w:val="12"/>
                <w:sz w:val="24"/>
                <w:szCs w:val="24"/>
              </w:rPr>
              <w:t xml:space="preserve"> </w:t>
            </w:r>
            <w:r w:rsidRPr="00BC3BDD">
              <w:rPr>
                <w:rFonts w:ascii="Times New Roman" w:hAnsi="Times New Roman"/>
                <w:w w:val="102"/>
                <w:sz w:val="24"/>
                <w:szCs w:val="24"/>
              </w:rPr>
              <w:t>:</w:t>
            </w:r>
          </w:p>
        </w:tc>
        <w:tc>
          <w:tcPr>
            <w:tcW w:w="288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p>
        </w:tc>
      </w:tr>
      <w:tr w:rsidR="00142448" w:rsidRPr="00BC3BDD" w:rsidTr="00A92198">
        <w:tc>
          <w:tcPr>
            <w:tcW w:w="1170" w:type="dxa"/>
          </w:tcPr>
          <w:p w:rsidR="00142448" w:rsidRPr="00BC3BDD" w:rsidRDefault="00142448" w:rsidP="00142448">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26.10</w:t>
            </w:r>
          </w:p>
        </w:tc>
        <w:tc>
          <w:tcPr>
            <w:tcW w:w="5310" w:type="dxa"/>
          </w:tcPr>
          <w:p w:rsidR="00142448" w:rsidRPr="00BC3BDD" w:rsidRDefault="00142448" w:rsidP="001A5AED">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Area</w:t>
            </w:r>
            <w:r w:rsidRPr="00BC3BDD">
              <w:rPr>
                <w:rFonts w:ascii="Times New Roman" w:hAnsi="Times New Roman"/>
                <w:spacing w:val="10"/>
                <w:sz w:val="24"/>
                <w:szCs w:val="24"/>
              </w:rPr>
              <w:t xml:space="preserve"> </w:t>
            </w:r>
            <w:r w:rsidRPr="00BC3BDD">
              <w:rPr>
                <w:rFonts w:ascii="Times New Roman" w:hAnsi="Times New Roman"/>
                <w:sz w:val="24"/>
                <w:szCs w:val="24"/>
              </w:rPr>
              <w:t>(</w:t>
            </w:r>
            <w:r w:rsidRPr="00BC3BDD">
              <w:rPr>
                <w:rFonts w:ascii="Times New Roman" w:hAnsi="Times New Roman"/>
                <w:spacing w:val="2"/>
                <w:sz w:val="24"/>
                <w:szCs w:val="24"/>
              </w:rPr>
              <w:t>c</w:t>
            </w:r>
            <w:r w:rsidRPr="00BC3BDD">
              <w:rPr>
                <w:rFonts w:ascii="Times New Roman" w:hAnsi="Times New Roman"/>
                <w:spacing w:val="-3"/>
                <w:sz w:val="24"/>
                <w:szCs w:val="24"/>
              </w:rPr>
              <w:t>m</w:t>
            </w:r>
            <w:r w:rsidRPr="002973DD">
              <w:rPr>
                <w:rFonts w:ascii="Times New Roman" w:hAnsi="Times New Roman"/>
                <w:spacing w:val="1"/>
                <w:position w:val="10"/>
                <w:sz w:val="24"/>
                <w:szCs w:val="24"/>
                <w:vertAlign w:val="subscript"/>
              </w:rPr>
              <w:t>2</w:t>
            </w:r>
            <w:r w:rsidRPr="00BC3BDD">
              <w:rPr>
                <w:rFonts w:ascii="Times New Roman" w:hAnsi="Times New Roman"/>
                <w:sz w:val="24"/>
                <w:szCs w:val="24"/>
              </w:rPr>
              <w:t>)</w:t>
            </w:r>
            <w:r w:rsidRPr="00BC3BDD">
              <w:rPr>
                <w:rFonts w:ascii="Times New Roman" w:hAnsi="Times New Roman"/>
                <w:spacing w:val="10"/>
                <w:sz w:val="24"/>
                <w:szCs w:val="24"/>
              </w:rPr>
              <w:t xml:space="preserve"> </w:t>
            </w:r>
            <w:r w:rsidRPr="00BC3BDD">
              <w:rPr>
                <w:rFonts w:ascii="Times New Roman" w:hAnsi="Times New Roman"/>
                <w:w w:val="102"/>
                <w:sz w:val="24"/>
                <w:szCs w:val="24"/>
              </w:rPr>
              <w:t>:</w:t>
            </w:r>
          </w:p>
        </w:tc>
        <w:tc>
          <w:tcPr>
            <w:tcW w:w="288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p>
        </w:tc>
      </w:tr>
      <w:tr w:rsidR="00142448" w:rsidRPr="00BC3BDD" w:rsidTr="00A92198">
        <w:tc>
          <w:tcPr>
            <w:tcW w:w="1170" w:type="dxa"/>
          </w:tcPr>
          <w:p w:rsidR="00142448" w:rsidRPr="00BC3BDD" w:rsidRDefault="00142448" w:rsidP="00142448">
            <w:pPr>
              <w:widowControl w:val="0"/>
              <w:autoSpaceDE w:val="0"/>
              <w:autoSpaceDN w:val="0"/>
              <w:adjustRightInd w:val="0"/>
              <w:spacing w:after="120"/>
              <w:rPr>
                <w:rFonts w:ascii="Times New Roman" w:hAnsi="Times New Roman"/>
                <w:sz w:val="24"/>
                <w:szCs w:val="24"/>
              </w:rPr>
            </w:pPr>
            <w:r w:rsidRPr="00BC3BDD">
              <w:rPr>
                <w:rFonts w:ascii="Times New Roman" w:hAnsi="Times New Roman"/>
                <w:b/>
                <w:bCs/>
                <w:w w:val="102"/>
                <w:sz w:val="24"/>
                <w:szCs w:val="24"/>
              </w:rPr>
              <w:t>27.0</w:t>
            </w:r>
          </w:p>
        </w:tc>
        <w:tc>
          <w:tcPr>
            <w:tcW w:w="5310" w:type="dxa"/>
          </w:tcPr>
          <w:p w:rsidR="00142448" w:rsidRPr="00BC3BDD" w:rsidRDefault="00142448" w:rsidP="001A5AED">
            <w:pPr>
              <w:widowControl w:val="0"/>
              <w:autoSpaceDE w:val="0"/>
              <w:autoSpaceDN w:val="0"/>
              <w:adjustRightInd w:val="0"/>
              <w:spacing w:after="160"/>
              <w:rPr>
                <w:rFonts w:ascii="Times New Roman" w:hAnsi="Times New Roman"/>
                <w:sz w:val="24"/>
                <w:szCs w:val="24"/>
              </w:rPr>
            </w:pPr>
            <w:r w:rsidRPr="00BC3BDD">
              <w:rPr>
                <w:rFonts w:ascii="Times New Roman" w:hAnsi="Times New Roman"/>
                <w:b/>
                <w:bCs/>
                <w:sz w:val="24"/>
                <w:szCs w:val="24"/>
              </w:rPr>
              <w:t>Top</w:t>
            </w:r>
            <w:r w:rsidRPr="00BC3BDD">
              <w:rPr>
                <w:rFonts w:ascii="Times New Roman" w:hAnsi="Times New Roman"/>
                <w:b/>
                <w:bCs/>
                <w:spacing w:val="11"/>
                <w:sz w:val="24"/>
                <w:szCs w:val="24"/>
              </w:rPr>
              <w:t xml:space="preserve"> </w:t>
            </w:r>
            <w:r w:rsidRPr="00BC3BDD">
              <w:rPr>
                <w:rFonts w:ascii="Times New Roman" w:hAnsi="Times New Roman"/>
                <w:b/>
                <w:bCs/>
                <w:spacing w:val="-2"/>
                <w:sz w:val="24"/>
                <w:szCs w:val="24"/>
              </w:rPr>
              <w:t>l</w:t>
            </w:r>
            <w:r w:rsidRPr="00BC3BDD">
              <w:rPr>
                <w:rFonts w:ascii="Times New Roman" w:hAnsi="Times New Roman"/>
                <w:b/>
                <w:bCs/>
                <w:sz w:val="24"/>
                <w:szCs w:val="24"/>
              </w:rPr>
              <w:t>ig</w:t>
            </w:r>
            <w:r w:rsidRPr="00BC3BDD">
              <w:rPr>
                <w:rFonts w:ascii="Times New Roman" w:hAnsi="Times New Roman"/>
                <w:b/>
                <w:bCs/>
                <w:spacing w:val="2"/>
                <w:sz w:val="24"/>
                <w:szCs w:val="24"/>
              </w:rPr>
              <w:t>h</w:t>
            </w:r>
            <w:r w:rsidRPr="00BC3BDD">
              <w:rPr>
                <w:rFonts w:ascii="Times New Roman" w:hAnsi="Times New Roman"/>
                <w:b/>
                <w:bCs/>
                <w:sz w:val="24"/>
                <w:szCs w:val="24"/>
              </w:rPr>
              <w:t>t</w:t>
            </w:r>
            <w:r w:rsidRPr="00BC3BDD">
              <w:rPr>
                <w:rFonts w:ascii="Times New Roman" w:hAnsi="Times New Roman"/>
                <w:b/>
                <w:bCs/>
                <w:spacing w:val="10"/>
                <w:sz w:val="24"/>
                <w:szCs w:val="24"/>
              </w:rPr>
              <w:t xml:space="preserve"> </w:t>
            </w:r>
            <w:r w:rsidRPr="00BC3BDD">
              <w:rPr>
                <w:rFonts w:ascii="Times New Roman" w:hAnsi="Times New Roman"/>
                <w:b/>
                <w:bCs/>
                <w:sz w:val="24"/>
                <w:szCs w:val="24"/>
              </w:rPr>
              <w:t>(</w:t>
            </w:r>
            <w:r w:rsidRPr="00BC3BDD">
              <w:rPr>
                <w:rFonts w:ascii="Times New Roman" w:hAnsi="Times New Roman"/>
                <w:b/>
                <w:bCs/>
                <w:spacing w:val="1"/>
                <w:sz w:val="24"/>
                <w:szCs w:val="24"/>
              </w:rPr>
              <w:t xml:space="preserve"> </w:t>
            </w:r>
            <w:r w:rsidRPr="00BC3BDD">
              <w:rPr>
                <w:rFonts w:ascii="Times New Roman" w:hAnsi="Times New Roman"/>
                <w:b/>
                <w:bCs/>
                <w:sz w:val="24"/>
                <w:szCs w:val="24"/>
              </w:rPr>
              <w:t>To</w:t>
            </w:r>
            <w:r w:rsidRPr="00BC3BDD">
              <w:rPr>
                <w:rFonts w:ascii="Times New Roman" w:hAnsi="Times New Roman"/>
                <w:b/>
                <w:bCs/>
                <w:spacing w:val="6"/>
                <w:sz w:val="24"/>
                <w:szCs w:val="24"/>
              </w:rPr>
              <w:t xml:space="preserve"> </w:t>
            </w:r>
            <w:r w:rsidRPr="00BC3BDD">
              <w:rPr>
                <w:rFonts w:ascii="Times New Roman" w:hAnsi="Times New Roman"/>
                <w:b/>
                <w:bCs/>
                <w:sz w:val="24"/>
                <w:szCs w:val="24"/>
              </w:rPr>
              <w:t>be</w:t>
            </w:r>
            <w:r w:rsidRPr="00BC3BDD">
              <w:rPr>
                <w:rFonts w:ascii="Times New Roman" w:hAnsi="Times New Roman"/>
                <w:b/>
                <w:bCs/>
                <w:spacing w:val="5"/>
                <w:sz w:val="24"/>
                <w:szCs w:val="24"/>
              </w:rPr>
              <w:t xml:space="preserve"> </w:t>
            </w:r>
            <w:r w:rsidRPr="00BC3BDD">
              <w:rPr>
                <w:rFonts w:ascii="Times New Roman" w:hAnsi="Times New Roman"/>
                <w:b/>
                <w:bCs/>
                <w:sz w:val="24"/>
                <w:szCs w:val="24"/>
              </w:rPr>
              <w:t>fil</w:t>
            </w:r>
            <w:r w:rsidRPr="00BC3BDD">
              <w:rPr>
                <w:rFonts w:ascii="Times New Roman" w:hAnsi="Times New Roman"/>
                <w:b/>
                <w:bCs/>
                <w:spacing w:val="-2"/>
                <w:sz w:val="24"/>
                <w:szCs w:val="24"/>
              </w:rPr>
              <w:t>l</w:t>
            </w:r>
            <w:r w:rsidRPr="00BC3BDD">
              <w:rPr>
                <w:rFonts w:ascii="Times New Roman" w:hAnsi="Times New Roman"/>
                <w:b/>
                <w:bCs/>
                <w:sz w:val="24"/>
                <w:szCs w:val="24"/>
              </w:rPr>
              <w:t>ed</w:t>
            </w:r>
            <w:r w:rsidRPr="00BC3BDD">
              <w:rPr>
                <w:rFonts w:ascii="Times New Roman" w:hAnsi="Times New Roman"/>
                <w:b/>
                <w:bCs/>
                <w:spacing w:val="14"/>
                <w:sz w:val="24"/>
                <w:szCs w:val="24"/>
              </w:rPr>
              <w:t xml:space="preserve"> </w:t>
            </w:r>
            <w:r w:rsidRPr="00BC3BDD">
              <w:rPr>
                <w:rFonts w:ascii="Times New Roman" w:hAnsi="Times New Roman"/>
                <w:b/>
                <w:bCs/>
                <w:spacing w:val="-2"/>
                <w:sz w:val="24"/>
                <w:szCs w:val="24"/>
              </w:rPr>
              <w:t>i</w:t>
            </w:r>
            <w:r w:rsidRPr="00BC3BDD">
              <w:rPr>
                <w:rFonts w:ascii="Times New Roman" w:hAnsi="Times New Roman"/>
                <w:b/>
                <w:bCs/>
                <w:sz w:val="24"/>
                <w:szCs w:val="24"/>
              </w:rPr>
              <w:t>f</w:t>
            </w:r>
            <w:r w:rsidRPr="00BC3BDD">
              <w:rPr>
                <w:rFonts w:ascii="Times New Roman" w:hAnsi="Times New Roman"/>
                <w:b/>
                <w:bCs/>
                <w:spacing w:val="5"/>
                <w:sz w:val="24"/>
                <w:szCs w:val="24"/>
              </w:rPr>
              <w:t xml:space="preserve"> </w:t>
            </w:r>
            <w:r w:rsidRPr="00BC3BDD">
              <w:rPr>
                <w:rFonts w:ascii="Times New Roman" w:hAnsi="Times New Roman"/>
                <w:b/>
                <w:bCs/>
                <w:spacing w:val="2"/>
                <w:sz w:val="24"/>
                <w:szCs w:val="24"/>
              </w:rPr>
              <w:t>d</w:t>
            </w:r>
            <w:r w:rsidRPr="00BC3BDD">
              <w:rPr>
                <w:rFonts w:ascii="Times New Roman" w:hAnsi="Times New Roman"/>
                <w:b/>
                <w:bCs/>
                <w:sz w:val="24"/>
                <w:szCs w:val="24"/>
              </w:rPr>
              <w:t>iff</w:t>
            </w:r>
            <w:r w:rsidRPr="00BC3BDD">
              <w:rPr>
                <w:rFonts w:ascii="Times New Roman" w:hAnsi="Times New Roman"/>
                <w:b/>
                <w:bCs/>
                <w:spacing w:val="-2"/>
                <w:sz w:val="24"/>
                <w:szCs w:val="24"/>
              </w:rPr>
              <w:t>e</w:t>
            </w:r>
            <w:r w:rsidRPr="00BC3BDD">
              <w:rPr>
                <w:rFonts w:ascii="Times New Roman" w:hAnsi="Times New Roman"/>
                <w:b/>
                <w:bCs/>
                <w:sz w:val="24"/>
                <w:szCs w:val="24"/>
              </w:rPr>
              <w:t>rent</w:t>
            </w:r>
            <w:r w:rsidRPr="00BC3BDD">
              <w:rPr>
                <w:rFonts w:ascii="Times New Roman" w:hAnsi="Times New Roman"/>
                <w:b/>
                <w:bCs/>
                <w:spacing w:val="17"/>
                <w:sz w:val="24"/>
                <w:szCs w:val="24"/>
              </w:rPr>
              <w:t xml:space="preserve"> </w:t>
            </w:r>
            <w:r w:rsidRPr="00BC3BDD">
              <w:rPr>
                <w:rFonts w:ascii="Times New Roman" w:hAnsi="Times New Roman"/>
                <w:b/>
                <w:bCs/>
                <w:sz w:val="24"/>
                <w:szCs w:val="24"/>
              </w:rPr>
              <w:t>from</w:t>
            </w:r>
            <w:r w:rsidRPr="00BC3BDD">
              <w:rPr>
                <w:rFonts w:ascii="Times New Roman" w:hAnsi="Times New Roman"/>
                <w:b/>
                <w:bCs/>
                <w:spacing w:val="10"/>
                <w:sz w:val="24"/>
                <w:szCs w:val="24"/>
              </w:rPr>
              <w:t xml:space="preserve"> </w:t>
            </w:r>
            <w:r w:rsidRPr="00BC3BDD">
              <w:rPr>
                <w:rFonts w:ascii="Times New Roman" w:hAnsi="Times New Roman"/>
                <w:b/>
                <w:bCs/>
                <w:spacing w:val="2"/>
                <w:w w:val="102"/>
                <w:sz w:val="24"/>
                <w:szCs w:val="24"/>
              </w:rPr>
              <w:t>t</w:t>
            </w:r>
            <w:r w:rsidRPr="00BC3BDD">
              <w:rPr>
                <w:rFonts w:ascii="Times New Roman" w:hAnsi="Times New Roman"/>
                <w:b/>
                <w:bCs/>
                <w:w w:val="102"/>
                <w:sz w:val="24"/>
                <w:szCs w:val="24"/>
              </w:rPr>
              <w:t xml:space="preserve">he </w:t>
            </w:r>
            <w:r w:rsidRPr="00BC3BDD">
              <w:rPr>
                <w:rFonts w:ascii="Times New Roman" w:hAnsi="Times New Roman"/>
                <w:b/>
                <w:bCs/>
                <w:sz w:val="24"/>
                <w:szCs w:val="24"/>
              </w:rPr>
              <w:t>valid</w:t>
            </w:r>
            <w:r w:rsidRPr="00BC3BDD">
              <w:rPr>
                <w:rFonts w:ascii="Times New Roman" w:hAnsi="Times New Roman"/>
                <w:b/>
                <w:bCs/>
                <w:spacing w:val="10"/>
                <w:sz w:val="24"/>
                <w:szCs w:val="24"/>
              </w:rPr>
              <w:t xml:space="preserve"> </w:t>
            </w:r>
            <w:r w:rsidRPr="00BC3BDD">
              <w:rPr>
                <w:rFonts w:ascii="Times New Roman" w:hAnsi="Times New Roman"/>
                <w:b/>
                <w:bCs/>
                <w:sz w:val="24"/>
                <w:szCs w:val="24"/>
              </w:rPr>
              <w:t>CM</w:t>
            </w:r>
            <w:r w:rsidRPr="00BC3BDD">
              <w:rPr>
                <w:rFonts w:ascii="Times New Roman" w:hAnsi="Times New Roman"/>
                <w:b/>
                <w:bCs/>
                <w:spacing w:val="1"/>
                <w:sz w:val="24"/>
                <w:szCs w:val="24"/>
              </w:rPr>
              <w:t>V</w:t>
            </w:r>
            <w:r w:rsidRPr="00BC3BDD">
              <w:rPr>
                <w:rFonts w:ascii="Times New Roman" w:hAnsi="Times New Roman"/>
                <w:b/>
                <w:bCs/>
                <w:sz w:val="24"/>
                <w:szCs w:val="24"/>
              </w:rPr>
              <w:t>R</w:t>
            </w:r>
            <w:r w:rsidRPr="00BC3BDD">
              <w:rPr>
                <w:rFonts w:ascii="Times New Roman" w:hAnsi="Times New Roman"/>
                <w:b/>
                <w:bCs/>
                <w:spacing w:val="15"/>
                <w:sz w:val="24"/>
                <w:szCs w:val="24"/>
              </w:rPr>
              <w:t xml:space="preserve"> </w:t>
            </w:r>
            <w:r w:rsidRPr="00BC3BDD">
              <w:rPr>
                <w:rFonts w:ascii="Times New Roman" w:hAnsi="Times New Roman"/>
                <w:b/>
                <w:bCs/>
                <w:spacing w:val="1"/>
                <w:sz w:val="24"/>
                <w:szCs w:val="24"/>
              </w:rPr>
              <w:t>C</w:t>
            </w:r>
            <w:r w:rsidRPr="00BC3BDD">
              <w:rPr>
                <w:rFonts w:ascii="Times New Roman" w:hAnsi="Times New Roman"/>
                <w:b/>
                <w:bCs/>
                <w:spacing w:val="-1"/>
                <w:sz w:val="24"/>
                <w:szCs w:val="24"/>
              </w:rPr>
              <w:t>o</w:t>
            </w:r>
            <w:r w:rsidRPr="00BC3BDD">
              <w:rPr>
                <w:rFonts w:ascii="Times New Roman" w:hAnsi="Times New Roman"/>
                <w:b/>
                <w:bCs/>
                <w:sz w:val="24"/>
                <w:szCs w:val="24"/>
              </w:rPr>
              <w:t>mpliance</w:t>
            </w:r>
            <w:r w:rsidRPr="00BC3BDD">
              <w:rPr>
                <w:rFonts w:ascii="Times New Roman" w:hAnsi="Times New Roman"/>
                <w:b/>
                <w:bCs/>
                <w:spacing w:val="24"/>
                <w:sz w:val="24"/>
                <w:szCs w:val="24"/>
              </w:rPr>
              <w:t xml:space="preserve"> </w:t>
            </w:r>
            <w:r w:rsidRPr="00BC3BDD">
              <w:rPr>
                <w:rFonts w:ascii="Times New Roman" w:hAnsi="Times New Roman"/>
                <w:b/>
                <w:bCs/>
                <w:w w:val="102"/>
                <w:sz w:val="24"/>
                <w:szCs w:val="24"/>
              </w:rPr>
              <w:t>certif</w:t>
            </w:r>
            <w:r w:rsidRPr="00BC3BDD">
              <w:rPr>
                <w:rFonts w:ascii="Times New Roman" w:hAnsi="Times New Roman"/>
                <w:b/>
                <w:bCs/>
                <w:spacing w:val="1"/>
                <w:w w:val="102"/>
                <w:sz w:val="24"/>
                <w:szCs w:val="24"/>
              </w:rPr>
              <w:t>i</w:t>
            </w:r>
            <w:r w:rsidRPr="00BC3BDD">
              <w:rPr>
                <w:rFonts w:ascii="Times New Roman" w:hAnsi="Times New Roman"/>
                <w:b/>
                <w:bCs/>
                <w:spacing w:val="-1"/>
                <w:w w:val="102"/>
                <w:sz w:val="24"/>
                <w:szCs w:val="24"/>
              </w:rPr>
              <w:t>c</w:t>
            </w:r>
            <w:r w:rsidRPr="00BC3BDD">
              <w:rPr>
                <w:rFonts w:ascii="Times New Roman" w:hAnsi="Times New Roman"/>
                <w:b/>
                <w:bCs/>
                <w:w w:val="102"/>
                <w:sz w:val="24"/>
                <w:szCs w:val="24"/>
              </w:rPr>
              <w:t>ate)</w:t>
            </w:r>
          </w:p>
        </w:tc>
        <w:tc>
          <w:tcPr>
            <w:tcW w:w="288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p>
        </w:tc>
      </w:tr>
      <w:tr w:rsidR="00142448" w:rsidRPr="00BC3BDD" w:rsidTr="00A92198">
        <w:tc>
          <w:tcPr>
            <w:tcW w:w="1170" w:type="dxa"/>
          </w:tcPr>
          <w:p w:rsidR="00142448" w:rsidRPr="00BC3BDD" w:rsidRDefault="00142448" w:rsidP="00142448">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27.1</w:t>
            </w:r>
          </w:p>
        </w:tc>
        <w:tc>
          <w:tcPr>
            <w:tcW w:w="5310" w:type="dxa"/>
          </w:tcPr>
          <w:p w:rsidR="00142448" w:rsidRPr="00BC3BDD" w:rsidRDefault="00F94F2F" w:rsidP="001A5AED">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Make</w:t>
            </w:r>
            <w:r w:rsidR="00142448" w:rsidRPr="00BC3BDD">
              <w:rPr>
                <w:rFonts w:ascii="Times New Roman" w:hAnsi="Times New Roman"/>
                <w:spacing w:val="26"/>
                <w:sz w:val="24"/>
                <w:szCs w:val="24"/>
              </w:rPr>
              <w:t xml:space="preserve"> </w:t>
            </w:r>
            <w:r w:rsidR="00142448" w:rsidRPr="00BC3BDD">
              <w:rPr>
                <w:rFonts w:ascii="Times New Roman" w:hAnsi="Times New Roman"/>
                <w:w w:val="102"/>
                <w:sz w:val="24"/>
                <w:szCs w:val="24"/>
              </w:rPr>
              <w:t>:</w:t>
            </w:r>
          </w:p>
        </w:tc>
        <w:tc>
          <w:tcPr>
            <w:tcW w:w="288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p>
        </w:tc>
      </w:tr>
      <w:tr w:rsidR="00142448" w:rsidRPr="00BC3BDD" w:rsidTr="00A92198">
        <w:tc>
          <w:tcPr>
            <w:tcW w:w="1170" w:type="dxa"/>
          </w:tcPr>
          <w:p w:rsidR="00142448" w:rsidRPr="00BC3BDD" w:rsidRDefault="00142448" w:rsidP="00142448">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27.2</w:t>
            </w:r>
          </w:p>
        </w:tc>
        <w:tc>
          <w:tcPr>
            <w:tcW w:w="5310" w:type="dxa"/>
          </w:tcPr>
          <w:p w:rsidR="00142448" w:rsidRPr="00BC3BDD" w:rsidRDefault="00142448" w:rsidP="001A5AED">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T</w:t>
            </w:r>
            <w:r w:rsidRPr="00BC3BDD">
              <w:rPr>
                <w:rFonts w:ascii="Times New Roman" w:hAnsi="Times New Roman"/>
                <w:spacing w:val="2"/>
                <w:sz w:val="24"/>
                <w:szCs w:val="24"/>
              </w:rPr>
              <w:t>y</w:t>
            </w:r>
            <w:r w:rsidRPr="00BC3BDD">
              <w:rPr>
                <w:rFonts w:ascii="Times New Roman" w:hAnsi="Times New Roman"/>
                <w:sz w:val="24"/>
                <w:szCs w:val="24"/>
              </w:rPr>
              <w:t>pe</w:t>
            </w:r>
            <w:r w:rsidRPr="00BC3BDD">
              <w:rPr>
                <w:rFonts w:ascii="Times New Roman" w:hAnsi="Times New Roman"/>
                <w:spacing w:val="10"/>
                <w:sz w:val="24"/>
                <w:szCs w:val="24"/>
              </w:rPr>
              <w:t xml:space="preserve"> </w:t>
            </w:r>
            <w:r w:rsidRPr="00BC3BDD">
              <w:rPr>
                <w:rFonts w:ascii="Times New Roman" w:hAnsi="Times New Roman"/>
                <w:spacing w:val="-2"/>
                <w:sz w:val="24"/>
                <w:szCs w:val="24"/>
              </w:rPr>
              <w:t>a</w:t>
            </w:r>
            <w:r w:rsidRPr="00BC3BDD">
              <w:rPr>
                <w:rFonts w:ascii="Times New Roman" w:hAnsi="Times New Roman"/>
                <w:spacing w:val="1"/>
                <w:sz w:val="24"/>
                <w:szCs w:val="24"/>
              </w:rPr>
              <w:t>n</w:t>
            </w:r>
            <w:r w:rsidRPr="00BC3BDD">
              <w:rPr>
                <w:rFonts w:ascii="Times New Roman" w:hAnsi="Times New Roman"/>
                <w:sz w:val="24"/>
                <w:szCs w:val="24"/>
              </w:rPr>
              <w:t>d</w:t>
            </w:r>
            <w:r w:rsidRPr="00BC3BDD">
              <w:rPr>
                <w:rFonts w:ascii="Times New Roman" w:hAnsi="Times New Roman"/>
                <w:spacing w:val="7"/>
                <w:sz w:val="24"/>
                <w:szCs w:val="24"/>
              </w:rPr>
              <w:t xml:space="preserve"> </w:t>
            </w:r>
            <w:r w:rsidRPr="00BC3BDD">
              <w:rPr>
                <w:rFonts w:ascii="Times New Roman" w:hAnsi="Times New Roman"/>
                <w:sz w:val="24"/>
                <w:szCs w:val="24"/>
              </w:rPr>
              <w:t>Identific</w:t>
            </w:r>
            <w:r w:rsidRPr="00BC3BDD">
              <w:rPr>
                <w:rFonts w:ascii="Times New Roman" w:hAnsi="Times New Roman"/>
                <w:spacing w:val="-2"/>
                <w:sz w:val="24"/>
                <w:szCs w:val="24"/>
              </w:rPr>
              <w:t>a</w:t>
            </w:r>
            <w:r w:rsidRPr="00BC3BDD">
              <w:rPr>
                <w:rFonts w:ascii="Times New Roman" w:hAnsi="Times New Roman"/>
                <w:spacing w:val="1"/>
                <w:sz w:val="24"/>
                <w:szCs w:val="24"/>
              </w:rPr>
              <w:t>t</w:t>
            </w:r>
            <w:r w:rsidRPr="00BC3BDD">
              <w:rPr>
                <w:rFonts w:ascii="Times New Roman" w:hAnsi="Times New Roman"/>
                <w:sz w:val="24"/>
                <w:szCs w:val="24"/>
              </w:rPr>
              <w:t>ion</w:t>
            </w:r>
            <w:r w:rsidRPr="00BC3BDD">
              <w:rPr>
                <w:rFonts w:ascii="Times New Roman" w:hAnsi="Times New Roman"/>
                <w:spacing w:val="25"/>
                <w:sz w:val="24"/>
                <w:szCs w:val="24"/>
              </w:rPr>
              <w:t xml:space="preserve"> </w:t>
            </w:r>
            <w:r w:rsidRPr="00BC3BDD">
              <w:rPr>
                <w:rFonts w:ascii="Times New Roman" w:hAnsi="Times New Roman"/>
                <w:w w:val="102"/>
                <w:sz w:val="24"/>
                <w:szCs w:val="24"/>
              </w:rPr>
              <w:t>:</w:t>
            </w:r>
          </w:p>
        </w:tc>
        <w:tc>
          <w:tcPr>
            <w:tcW w:w="288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p>
        </w:tc>
      </w:tr>
      <w:tr w:rsidR="00142448" w:rsidRPr="00BC3BDD" w:rsidTr="00A92198">
        <w:tc>
          <w:tcPr>
            <w:tcW w:w="1170" w:type="dxa"/>
          </w:tcPr>
          <w:p w:rsidR="00142448" w:rsidRPr="00BC3BDD" w:rsidRDefault="00142448" w:rsidP="00142448">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27.3</w:t>
            </w:r>
          </w:p>
        </w:tc>
        <w:tc>
          <w:tcPr>
            <w:tcW w:w="5310" w:type="dxa"/>
          </w:tcPr>
          <w:p w:rsidR="00142448" w:rsidRPr="00BC3BDD" w:rsidRDefault="00142448" w:rsidP="001A5AED">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N</w:t>
            </w:r>
            <w:r w:rsidRPr="00BC3BDD">
              <w:rPr>
                <w:rFonts w:ascii="Times New Roman" w:hAnsi="Times New Roman"/>
                <w:spacing w:val="1"/>
                <w:sz w:val="24"/>
                <w:szCs w:val="24"/>
              </w:rPr>
              <w:t>u</w:t>
            </w:r>
            <w:r w:rsidRPr="00BC3BDD">
              <w:rPr>
                <w:rFonts w:ascii="Times New Roman" w:hAnsi="Times New Roman"/>
                <w:spacing w:val="-3"/>
                <w:sz w:val="24"/>
                <w:szCs w:val="24"/>
              </w:rPr>
              <w:t>m</w:t>
            </w:r>
            <w:r w:rsidRPr="00BC3BDD">
              <w:rPr>
                <w:rFonts w:ascii="Times New Roman" w:hAnsi="Times New Roman"/>
                <w:spacing w:val="1"/>
                <w:sz w:val="24"/>
                <w:szCs w:val="24"/>
              </w:rPr>
              <w:t>b</w:t>
            </w:r>
            <w:r w:rsidRPr="00BC3BDD">
              <w:rPr>
                <w:rFonts w:ascii="Times New Roman" w:hAnsi="Times New Roman"/>
                <w:sz w:val="24"/>
                <w:szCs w:val="24"/>
              </w:rPr>
              <w:t>er</w:t>
            </w:r>
            <w:r w:rsidRPr="00BC3BDD">
              <w:rPr>
                <w:rFonts w:ascii="Times New Roman" w:hAnsi="Times New Roman"/>
                <w:spacing w:val="15"/>
                <w:sz w:val="24"/>
                <w:szCs w:val="24"/>
              </w:rPr>
              <w:t xml:space="preserve"> </w:t>
            </w:r>
            <w:r w:rsidRPr="00BC3BDD">
              <w:rPr>
                <w:rFonts w:ascii="Times New Roman" w:hAnsi="Times New Roman"/>
                <w:sz w:val="24"/>
                <w:szCs w:val="24"/>
              </w:rPr>
              <w:t>and</w:t>
            </w:r>
            <w:r w:rsidRPr="00BC3BDD">
              <w:rPr>
                <w:rFonts w:ascii="Times New Roman" w:hAnsi="Times New Roman"/>
                <w:spacing w:val="9"/>
                <w:sz w:val="24"/>
                <w:szCs w:val="24"/>
              </w:rPr>
              <w:t xml:space="preserve"> </w:t>
            </w:r>
            <w:r w:rsidRPr="00BC3BDD">
              <w:rPr>
                <w:rFonts w:ascii="Times New Roman" w:hAnsi="Times New Roman"/>
                <w:sz w:val="24"/>
                <w:szCs w:val="24"/>
              </w:rPr>
              <w:t>colour</w:t>
            </w:r>
            <w:r w:rsidRPr="00BC3BDD">
              <w:rPr>
                <w:rFonts w:ascii="Times New Roman" w:hAnsi="Times New Roman"/>
                <w:spacing w:val="12"/>
                <w:sz w:val="24"/>
                <w:szCs w:val="24"/>
              </w:rPr>
              <w:t xml:space="preserve"> </w:t>
            </w:r>
            <w:r w:rsidRPr="00BC3BDD">
              <w:rPr>
                <w:rFonts w:ascii="Times New Roman" w:hAnsi="Times New Roman"/>
                <w:w w:val="102"/>
                <w:sz w:val="24"/>
                <w:szCs w:val="24"/>
              </w:rPr>
              <w:t>:</w:t>
            </w:r>
          </w:p>
        </w:tc>
        <w:tc>
          <w:tcPr>
            <w:tcW w:w="288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p>
        </w:tc>
      </w:tr>
      <w:tr w:rsidR="00142448" w:rsidRPr="00BC3BDD" w:rsidTr="00A92198">
        <w:tc>
          <w:tcPr>
            <w:tcW w:w="1170" w:type="dxa"/>
          </w:tcPr>
          <w:p w:rsidR="00142448" w:rsidRPr="00BC3BDD" w:rsidRDefault="00142448" w:rsidP="00142448">
            <w:pPr>
              <w:widowControl w:val="0"/>
              <w:autoSpaceDE w:val="0"/>
              <w:autoSpaceDN w:val="0"/>
              <w:adjustRightInd w:val="0"/>
              <w:spacing w:after="120"/>
              <w:rPr>
                <w:rFonts w:ascii="Times New Roman" w:hAnsi="Times New Roman"/>
                <w:sz w:val="24"/>
                <w:szCs w:val="24"/>
              </w:rPr>
            </w:pPr>
            <w:r w:rsidRPr="00BC3BDD">
              <w:rPr>
                <w:rFonts w:ascii="Times New Roman" w:hAnsi="Times New Roman"/>
                <w:b/>
                <w:bCs/>
                <w:w w:val="102"/>
                <w:sz w:val="24"/>
                <w:szCs w:val="24"/>
              </w:rPr>
              <w:t>28.0</w:t>
            </w:r>
          </w:p>
        </w:tc>
        <w:tc>
          <w:tcPr>
            <w:tcW w:w="5310" w:type="dxa"/>
          </w:tcPr>
          <w:p w:rsidR="00142448" w:rsidRPr="00BC3BDD" w:rsidRDefault="00142448" w:rsidP="001A5AED">
            <w:pPr>
              <w:widowControl w:val="0"/>
              <w:autoSpaceDE w:val="0"/>
              <w:autoSpaceDN w:val="0"/>
              <w:adjustRightInd w:val="0"/>
              <w:spacing w:after="160"/>
              <w:rPr>
                <w:rFonts w:ascii="Times New Roman" w:hAnsi="Times New Roman"/>
                <w:sz w:val="24"/>
                <w:szCs w:val="24"/>
              </w:rPr>
            </w:pPr>
            <w:r w:rsidRPr="00BC3BDD">
              <w:rPr>
                <w:rFonts w:ascii="Times New Roman" w:hAnsi="Times New Roman"/>
                <w:b/>
                <w:bCs/>
                <w:sz w:val="24"/>
                <w:szCs w:val="24"/>
              </w:rPr>
              <w:t>I</w:t>
            </w:r>
            <w:r w:rsidRPr="00BC3BDD">
              <w:rPr>
                <w:rFonts w:ascii="Times New Roman" w:hAnsi="Times New Roman"/>
                <w:b/>
                <w:bCs/>
                <w:spacing w:val="2"/>
                <w:sz w:val="24"/>
                <w:szCs w:val="24"/>
              </w:rPr>
              <w:t>n</w:t>
            </w:r>
            <w:r w:rsidRPr="00BC3BDD">
              <w:rPr>
                <w:rFonts w:ascii="Times New Roman" w:hAnsi="Times New Roman"/>
                <w:b/>
                <w:bCs/>
                <w:sz w:val="24"/>
                <w:szCs w:val="24"/>
              </w:rPr>
              <w:t>te</w:t>
            </w:r>
            <w:r w:rsidRPr="00BC3BDD">
              <w:rPr>
                <w:rFonts w:ascii="Times New Roman" w:hAnsi="Times New Roman"/>
                <w:b/>
                <w:bCs/>
                <w:spacing w:val="-2"/>
                <w:sz w:val="24"/>
                <w:szCs w:val="24"/>
              </w:rPr>
              <w:t>r</w:t>
            </w:r>
            <w:r w:rsidRPr="00BC3BDD">
              <w:rPr>
                <w:rFonts w:ascii="Times New Roman" w:hAnsi="Times New Roman"/>
                <w:b/>
                <w:bCs/>
                <w:spacing w:val="2"/>
                <w:sz w:val="24"/>
                <w:szCs w:val="24"/>
              </w:rPr>
              <w:t>n</w:t>
            </w:r>
            <w:r w:rsidRPr="00BC3BDD">
              <w:rPr>
                <w:rFonts w:ascii="Times New Roman" w:hAnsi="Times New Roman"/>
                <w:b/>
                <w:bCs/>
                <w:sz w:val="24"/>
                <w:szCs w:val="24"/>
              </w:rPr>
              <w:t>al</w:t>
            </w:r>
            <w:r w:rsidRPr="00BC3BDD">
              <w:rPr>
                <w:rFonts w:ascii="Times New Roman" w:hAnsi="Times New Roman"/>
                <w:b/>
                <w:bCs/>
                <w:spacing w:val="16"/>
                <w:sz w:val="24"/>
                <w:szCs w:val="24"/>
              </w:rPr>
              <w:t xml:space="preserve"> </w:t>
            </w:r>
            <w:r w:rsidRPr="00BC3BDD">
              <w:rPr>
                <w:rFonts w:ascii="Times New Roman" w:hAnsi="Times New Roman"/>
                <w:b/>
                <w:bCs/>
                <w:sz w:val="24"/>
                <w:szCs w:val="24"/>
              </w:rPr>
              <w:t>Lig</w:t>
            </w:r>
            <w:r w:rsidRPr="00BC3BDD">
              <w:rPr>
                <w:rFonts w:ascii="Times New Roman" w:hAnsi="Times New Roman"/>
                <w:b/>
                <w:bCs/>
                <w:spacing w:val="2"/>
                <w:sz w:val="24"/>
                <w:szCs w:val="24"/>
              </w:rPr>
              <w:t>h</w:t>
            </w:r>
            <w:r w:rsidRPr="00BC3BDD">
              <w:rPr>
                <w:rFonts w:ascii="Times New Roman" w:hAnsi="Times New Roman"/>
                <w:b/>
                <w:bCs/>
                <w:sz w:val="24"/>
                <w:szCs w:val="24"/>
              </w:rPr>
              <w:t>ting</w:t>
            </w:r>
            <w:r w:rsidRPr="00BC3BDD">
              <w:rPr>
                <w:rFonts w:ascii="Times New Roman" w:hAnsi="Times New Roman"/>
                <w:b/>
                <w:bCs/>
                <w:spacing w:val="17"/>
                <w:sz w:val="24"/>
                <w:szCs w:val="24"/>
              </w:rPr>
              <w:t xml:space="preserve"> </w:t>
            </w:r>
            <w:r w:rsidRPr="00BC3BDD">
              <w:rPr>
                <w:rFonts w:ascii="Times New Roman" w:hAnsi="Times New Roman"/>
                <w:b/>
                <w:bCs/>
                <w:spacing w:val="-1"/>
                <w:sz w:val="24"/>
                <w:szCs w:val="24"/>
              </w:rPr>
              <w:t>a</w:t>
            </w:r>
            <w:r w:rsidRPr="00BC3BDD">
              <w:rPr>
                <w:rFonts w:ascii="Times New Roman" w:hAnsi="Times New Roman"/>
                <w:b/>
                <w:bCs/>
                <w:sz w:val="24"/>
                <w:szCs w:val="24"/>
              </w:rPr>
              <w:t>nd</w:t>
            </w:r>
            <w:r w:rsidRPr="00BC3BDD">
              <w:rPr>
                <w:rFonts w:ascii="Times New Roman" w:hAnsi="Times New Roman"/>
                <w:b/>
                <w:bCs/>
                <w:spacing w:val="7"/>
                <w:sz w:val="24"/>
                <w:szCs w:val="24"/>
              </w:rPr>
              <w:t xml:space="preserve"> </w:t>
            </w:r>
            <w:r w:rsidRPr="00BC3BDD">
              <w:rPr>
                <w:rFonts w:ascii="Times New Roman" w:hAnsi="Times New Roman"/>
                <w:b/>
                <w:bCs/>
                <w:w w:val="102"/>
                <w:sz w:val="24"/>
                <w:szCs w:val="24"/>
              </w:rPr>
              <w:t>I</w:t>
            </w:r>
            <w:r w:rsidRPr="00BC3BDD">
              <w:rPr>
                <w:rFonts w:ascii="Times New Roman" w:hAnsi="Times New Roman"/>
                <w:b/>
                <w:bCs/>
                <w:spacing w:val="-2"/>
                <w:w w:val="102"/>
                <w:sz w:val="24"/>
                <w:szCs w:val="24"/>
              </w:rPr>
              <w:t>l</w:t>
            </w:r>
            <w:r w:rsidRPr="00BC3BDD">
              <w:rPr>
                <w:rFonts w:ascii="Times New Roman" w:hAnsi="Times New Roman"/>
                <w:b/>
                <w:bCs/>
                <w:w w:val="102"/>
                <w:sz w:val="24"/>
                <w:szCs w:val="24"/>
              </w:rPr>
              <w:t>lu</w:t>
            </w:r>
            <w:r w:rsidRPr="00BC3BDD">
              <w:rPr>
                <w:rFonts w:ascii="Times New Roman" w:hAnsi="Times New Roman"/>
                <w:b/>
                <w:bCs/>
                <w:spacing w:val="1"/>
                <w:w w:val="102"/>
                <w:sz w:val="24"/>
                <w:szCs w:val="24"/>
              </w:rPr>
              <w:t>m</w:t>
            </w:r>
            <w:r w:rsidRPr="00BC3BDD">
              <w:rPr>
                <w:rFonts w:ascii="Times New Roman" w:hAnsi="Times New Roman"/>
                <w:b/>
                <w:bCs/>
                <w:spacing w:val="-2"/>
                <w:w w:val="102"/>
                <w:sz w:val="24"/>
                <w:szCs w:val="24"/>
              </w:rPr>
              <w:t>i</w:t>
            </w:r>
            <w:r w:rsidRPr="00BC3BDD">
              <w:rPr>
                <w:rFonts w:ascii="Times New Roman" w:hAnsi="Times New Roman"/>
                <w:b/>
                <w:bCs/>
                <w:spacing w:val="2"/>
                <w:w w:val="102"/>
                <w:sz w:val="24"/>
                <w:szCs w:val="24"/>
              </w:rPr>
              <w:t>n</w:t>
            </w:r>
            <w:r w:rsidRPr="00BC3BDD">
              <w:rPr>
                <w:rFonts w:ascii="Times New Roman" w:hAnsi="Times New Roman"/>
                <w:b/>
                <w:bCs/>
                <w:w w:val="102"/>
                <w:sz w:val="24"/>
                <w:szCs w:val="24"/>
              </w:rPr>
              <w:t>ation</w:t>
            </w:r>
          </w:p>
        </w:tc>
        <w:tc>
          <w:tcPr>
            <w:tcW w:w="288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p>
        </w:tc>
      </w:tr>
      <w:tr w:rsidR="00142448" w:rsidRPr="00BC3BDD" w:rsidTr="00A92198">
        <w:tc>
          <w:tcPr>
            <w:tcW w:w="1170" w:type="dxa"/>
          </w:tcPr>
          <w:p w:rsidR="00142448" w:rsidRPr="00BC3BDD" w:rsidRDefault="00142448" w:rsidP="00142448">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28.1</w:t>
            </w:r>
          </w:p>
        </w:tc>
        <w:tc>
          <w:tcPr>
            <w:tcW w:w="5310" w:type="dxa"/>
          </w:tcPr>
          <w:p w:rsidR="00142448" w:rsidRPr="00BC3BDD" w:rsidRDefault="00142448" w:rsidP="001A5AED">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Driver</w:t>
            </w:r>
            <w:r w:rsidRPr="00BC3BDD">
              <w:rPr>
                <w:rFonts w:ascii="Times New Roman" w:hAnsi="Times New Roman"/>
                <w:spacing w:val="12"/>
                <w:sz w:val="24"/>
                <w:szCs w:val="24"/>
              </w:rPr>
              <w:t xml:space="preserve"> </w:t>
            </w:r>
            <w:r w:rsidRPr="00BC3BDD">
              <w:rPr>
                <w:rFonts w:ascii="Times New Roman" w:hAnsi="Times New Roman"/>
                <w:sz w:val="24"/>
                <w:szCs w:val="24"/>
              </w:rPr>
              <w:t>Cab</w:t>
            </w:r>
            <w:r w:rsidRPr="00BC3BDD">
              <w:rPr>
                <w:rFonts w:ascii="Times New Roman" w:hAnsi="Times New Roman"/>
                <w:spacing w:val="10"/>
                <w:sz w:val="24"/>
                <w:szCs w:val="24"/>
              </w:rPr>
              <w:t xml:space="preserve"> </w:t>
            </w:r>
            <w:r w:rsidRPr="00BC3BDD">
              <w:rPr>
                <w:rFonts w:ascii="Times New Roman" w:hAnsi="Times New Roman"/>
                <w:sz w:val="24"/>
                <w:szCs w:val="24"/>
              </w:rPr>
              <w:t>lighting</w:t>
            </w:r>
            <w:r w:rsidRPr="00BC3BDD">
              <w:rPr>
                <w:rFonts w:ascii="Times New Roman" w:hAnsi="Times New Roman"/>
                <w:spacing w:val="16"/>
                <w:sz w:val="24"/>
                <w:szCs w:val="24"/>
              </w:rPr>
              <w:t xml:space="preserve"> </w:t>
            </w:r>
            <w:r w:rsidRPr="00BC3BDD">
              <w:rPr>
                <w:rFonts w:ascii="Times New Roman" w:hAnsi="Times New Roman"/>
                <w:w w:val="102"/>
                <w:sz w:val="24"/>
                <w:szCs w:val="24"/>
              </w:rPr>
              <w:t>:</w:t>
            </w:r>
          </w:p>
        </w:tc>
        <w:tc>
          <w:tcPr>
            <w:tcW w:w="288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p>
        </w:tc>
      </w:tr>
      <w:tr w:rsidR="00142448" w:rsidRPr="00BC3BDD" w:rsidTr="00A92198">
        <w:tc>
          <w:tcPr>
            <w:tcW w:w="1170" w:type="dxa"/>
          </w:tcPr>
          <w:p w:rsidR="00142448" w:rsidRPr="00BC3BDD" w:rsidRDefault="00142448" w:rsidP="00142448">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28.1.1</w:t>
            </w:r>
          </w:p>
        </w:tc>
        <w:tc>
          <w:tcPr>
            <w:tcW w:w="5310" w:type="dxa"/>
          </w:tcPr>
          <w:p w:rsidR="00142448" w:rsidRPr="00BC3BDD" w:rsidRDefault="00142448" w:rsidP="001A5AED">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T</w:t>
            </w:r>
            <w:r w:rsidRPr="00BC3BDD">
              <w:rPr>
                <w:rFonts w:ascii="Times New Roman" w:hAnsi="Times New Roman"/>
                <w:spacing w:val="2"/>
                <w:sz w:val="24"/>
                <w:szCs w:val="24"/>
              </w:rPr>
              <w:t>y</w:t>
            </w:r>
            <w:r w:rsidRPr="00BC3BDD">
              <w:rPr>
                <w:rFonts w:ascii="Times New Roman" w:hAnsi="Times New Roman"/>
                <w:sz w:val="24"/>
                <w:szCs w:val="24"/>
              </w:rPr>
              <w:t>pe</w:t>
            </w:r>
            <w:r w:rsidRPr="00BC3BDD">
              <w:rPr>
                <w:rFonts w:ascii="Times New Roman" w:hAnsi="Times New Roman"/>
                <w:spacing w:val="10"/>
                <w:sz w:val="24"/>
                <w:szCs w:val="24"/>
              </w:rPr>
              <w:t xml:space="preserve"> </w:t>
            </w:r>
            <w:r w:rsidRPr="00BC3BDD">
              <w:rPr>
                <w:rFonts w:ascii="Times New Roman" w:hAnsi="Times New Roman"/>
                <w:w w:val="102"/>
                <w:sz w:val="24"/>
                <w:szCs w:val="24"/>
              </w:rPr>
              <w:t>:</w:t>
            </w:r>
          </w:p>
        </w:tc>
        <w:tc>
          <w:tcPr>
            <w:tcW w:w="288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p>
        </w:tc>
      </w:tr>
      <w:tr w:rsidR="00142448" w:rsidRPr="00BC3BDD" w:rsidTr="00A92198">
        <w:tc>
          <w:tcPr>
            <w:tcW w:w="1170" w:type="dxa"/>
          </w:tcPr>
          <w:p w:rsidR="00142448" w:rsidRPr="00BC3BDD" w:rsidRDefault="00142448" w:rsidP="00142448">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28.1.2</w:t>
            </w:r>
          </w:p>
        </w:tc>
        <w:tc>
          <w:tcPr>
            <w:tcW w:w="5310" w:type="dxa"/>
          </w:tcPr>
          <w:p w:rsidR="00142448" w:rsidRPr="00BC3BDD" w:rsidRDefault="006469DF" w:rsidP="001A5AED">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Make</w:t>
            </w:r>
            <w:r w:rsidR="00142448" w:rsidRPr="00BC3BDD">
              <w:rPr>
                <w:rFonts w:ascii="Times New Roman" w:hAnsi="Times New Roman"/>
                <w:spacing w:val="26"/>
                <w:sz w:val="24"/>
                <w:szCs w:val="24"/>
              </w:rPr>
              <w:t xml:space="preserve"> </w:t>
            </w:r>
            <w:r w:rsidR="00142448" w:rsidRPr="00BC3BDD">
              <w:rPr>
                <w:rFonts w:ascii="Times New Roman" w:hAnsi="Times New Roman"/>
                <w:w w:val="102"/>
                <w:sz w:val="24"/>
                <w:szCs w:val="24"/>
              </w:rPr>
              <w:t>:</w:t>
            </w:r>
          </w:p>
        </w:tc>
        <w:tc>
          <w:tcPr>
            <w:tcW w:w="288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p>
        </w:tc>
      </w:tr>
      <w:tr w:rsidR="00142448" w:rsidRPr="00BC3BDD" w:rsidTr="00A92198">
        <w:tc>
          <w:tcPr>
            <w:tcW w:w="1170" w:type="dxa"/>
          </w:tcPr>
          <w:p w:rsidR="00142448" w:rsidRPr="00BC3BDD" w:rsidRDefault="00142448" w:rsidP="00142448">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28.1.3</w:t>
            </w:r>
          </w:p>
        </w:tc>
        <w:tc>
          <w:tcPr>
            <w:tcW w:w="5310" w:type="dxa"/>
          </w:tcPr>
          <w:p w:rsidR="00142448" w:rsidRPr="00BC3BDD" w:rsidRDefault="00142448" w:rsidP="001A5AED">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N</w:t>
            </w:r>
            <w:r w:rsidRPr="00BC3BDD">
              <w:rPr>
                <w:rFonts w:ascii="Times New Roman" w:hAnsi="Times New Roman"/>
                <w:spacing w:val="1"/>
                <w:sz w:val="24"/>
                <w:szCs w:val="24"/>
              </w:rPr>
              <w:t>u</w:t>
            </w:r>
            <w:r w:rsidRPr="00BC3BDD">
              <w:rPr>
                <w:rFonts w:ascii="Times New Roman" w:hAnsi="Times New Roman"/>
                <w:spacing w:val="-3"/>
                <w:sz w:val="24"/>
                <w:szCs w:val="24"/>
              </w:rPr>
              <w:t>m</w:t>
            </w:r>
            <w:r w:rsidRPr="00BC3BDD">
              <w:rPr>
                <w:rFonts w:ascii="Times New Roman" w:hAnsi="Times New Roman"/>
                <w:spacing w:val="1"/>
                <w:sz w:val="24"/>
                <w:szCs w:val="24"/>
              </w:rPr>
              <w:t>b</w:t>
            </w:r>
            <w:r w:rsidRPr="00BC3BDD">
              <w:rPr>
                <w:rFonts w:ascii="Times New Roman" w:hAnsi="Times New Roman"/>
                <w:sz w:val="24"/>
                <w:szCs w:val="24"/>
              </w:rPr>
              <w:t>er</w:t>
            </w:r>
            <w:r w:rsidRPr="00BC3BDD">
              <w:rPr>
                <w:rFonts w:ascii="Times New Roman" w:hAnsi="Times New Roman"/>
                <w:spacing w:val="15"/>
                <w:sz w:val="24"/>
                <w:szCs w:val="24"/>
              </w:rPr>
              <w:t xml:space="preserve"> </w:t>
            </w:r>
            <w:r w:rsidRPr="00BC3BDD">
              <w:rPr>
                <w:rFonts w:ascii="Times New Roman" w:hAnsi="Times New Roman"/>
                <w:w w:val="102"/>
                <w:sz w:val="24"/>
                <w:szCs w:val="24"/>
              </w:rPr>
              <w:t>:</w:t>
            </w:r>
          </w:p>
        </w:tc>
        <w:tc>
          <w:tcPr>
            <w:tcW w:w="288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p>
        </w:tc>
      </w:tr>
      <w:tr w:rsidR="00142448" w:rsidRPr="00BC3BDD" w:rsidTr="00A92198">
        <w:tc>
          <w:tcPr>
            <w:tcW w:w="1170" w:type="dxa"/>
          </w:tcPr>
          <w:p w:rsidR="00142448" w:rsidRPr="00BC3BDD" w:rsidRDefault="00142448" w:rsidP="00142448">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28.1.4</w:t>
            </w:r>
          </w:p>
        </w:tc>
        <w:tc>
          <w:tcPr>
            <w:tcW w:w="5310" w:type="dxa"/>
          </w:tcPr>
          <w:p w:rsidR="00142448" w:rsidRPr="00BC3BDD" w:rsidRDefault="00142448" w:rsidP="001A5AED">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Il</w:t>
            </w:r>
            <w:r w:rsidRPr="00BC3BDD">
              <w:rPr>
                <w:rFonts w:ascii="Times New Roman" w:hAnsi="Times New Roman"/>
                <w:spacing w:val="-1"/>
                <w:sz w:val="24"/>
                <w:szCs w:val="24"/>
              </w:rPr>
              <w:t>l</w:t>
            </w:r>
            <w:r w:rsidRPr="00BC3BDD">
              <w:rPr>
                <w:rFonts w:ascii="Times New Roman" w:hAnsi="Times New Roman"/>
                <w:spacing w:val="2"/>
                <w:sz w:val="24"/>
                <w:szCs w:val="24"/>
              </w:rPr>
              <w:t>u</w:t>
            </w:r>
            <w:r w:rsidRPr="00BC3BDD">
              <w:rPr>
                <w:rFonts w:ascii="Times New Roman" w:hAnsi="Times New Roman"/>
                <w:spacing w:val="-3"/>
                <w:sz w:val="24"/>
                <w:szCs w:val="24"/>
              </w:rPr>
              <w:t>m</w:t>
            </w:r>
            <w:r w:rsidRPr="00BC3BDD">
              <w:rPr>
                <w:rFonts w:ascii="Times New Roman" w:hAnsi="Times New Roman"/>
                <w:spacing w:val="1"/>
                <w:sz w:val="24"/>
                <w:szCs w:val="24"/>
              </w:rPr>
              <w:t>in</w:t>
            </w:r>
            <w:r w:rsidRPr="00BC3BDD">
              <w:rPr>
                <w:rFonts w:ascii="Times New Roman" w:hAnsi="Times New Roman"/>
                <w:spacing w:val="-1"/>
                <w:sz w:val="24"/>
                <w:szCs w:val="24"/>
              </w:rPr>
              <w:t>a</w:t>
            </w:r>
            <w:r w:rsidRPr="00BC3BDD">
              <w:rPr>
                <w:rFonts w:ascii="Times New Roman" w:hAnsi="Times New Roman"/>
                <w:sz w:val="24"/>
                <w:szCs w:val="24"/>
              </w:rPr>
              <w:t>t</w:t>
            </w:r>
            <w:r w:rsidRPr="00BC3BDD">
              <w:rPr>
                <w:rFonts w:ascii="Times New Roman" w:hAnsi="Times New Roman"/>
                <w:spacing w:val="-1"/>
                <w:sz w:val="24"/>
                <w:szCs w:val="24"/>
              </w:rPr>
              <w:t>i</w:t>
            </w:r>
            <w:r w:rsidRPr="00BC3BDD">
              <w:rPr>
                <w:rFonts w:ascii="Times New Roman" w:hAnsi="Times New Roman"/>
                <w:sz w:val="24"/>
                <w:szCs w:val="24"/>
              </w:rPr>
              <w:t>on</w:t>
            </w:r>
            <w:r w:rsidRPr="00BC3BDD">
              <w:rPr>
                <w:rFonts w:ascii="Times New Roman" w:hAnsi="Times New Roman"/>
                <w:spacing w:val="25"/>
                <w:sz w:val="24"/>
                <w:szCs w:val="24"/>
              </w:rPr>
              <w:t xml:space="preserve"> </w:t>
            </w:r>
            <w:r w:rsidRPr="00BC3BDD">
              <w:rPr>
                <w:rFonts w:ascii="Times New Roman" w:hAnsi="Times New Roman"/>
                <w:sz w:val="24"/>
                <w:szCs w:val="24"/>
              </w:rPr>
              <w:t xml:space="preserve">intensity </w:t>
            </w:r>
            <w:r w:rsidRPr="00BC3BDD">
              <w:rPr>
                <w:rFonts w:ascii="Times New Roman" w:hAnsi="Times New Roman"/>
                <w:spacing w:val="19"/>
                <w:sz w:val="24"/>
                <w:szCs w:val="24"/>
              </w:rPr>
              <w:t xml:space="preserve"> </w:t>
            </w:r>
            <w:r w:rsidRPr="00BC3BDD">
              <w:rPr>
                <w:rFonts w:ascii="Times New Roman" w:hAnsi="Times New Roman"/>
                <w:sz w:val="24"/>
                <w:szCs w:val="24"/>
              </w:rPr>
              <w:t>(</w:t>
            </w:r>
            <w:r w:rsidRPr="00BC3BDD">
              <w:rPr>
                <w:rFonts w:ascii="Times New Roman" w:hAnsi="Times New Roman"/>
                <w:spacing w:val="1"/>
                <w:sz w:val="24"/>
                <w:szCs w:val="24"/>
              </w:rPr>
              <w:t xml:space="preserve"> </w:t>
            </w:r>
            <w:r w:rsidRPr="00BC3BDD">
              <w:rPr>
                <w:rFonts w:ascii="Times New Roman" w:hAnsi="Times New Roman"/>
                <w:sz w:val="24"/>
                <w:szCs w:val="24"/>
              </w:rPr>
              <w:t>Lux)</w:t>
            </w:r>
            <w:r w:rsidRPr="00BC3BDD">
              <w:rPr>
                <w:rFonts w:ascii="Times New Roman" w:hAnsi="Times New Roman"/>
                <w:spacing w:val="10"/>
                <w:sz w:val="24"/>
                <w:szCs w:val="24"/>
              </w:rPr>
              <w:t xml:space="preserve"> </w:t>
            </w:r>
            <w:r w:rsidRPr="00BC3BDD">
              <w:rPr>
                <w:rFonts w:ascii="Times New Roman" w:hAnsi="Times New Roman"/>
                <w:w w:val="102"/>
                <w:sz w:val="24"/>
                <w:szCs w:val="24"/>
              </w:rPr>
              <w:t>:</w:t>
            </w:r>
          </w:p>
        </w:tc>
        <w:tc>
          <w:tcPr>
            <w:tcW w:w="288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p>
        </w:tc>
      </w:tr>
      <w:tr w:rsidR="00142448" w:rsidRPr="00BC3BDD" w:rsidTr="00A92198">
        <w:tc>
          <w:tcPr>
            <w:tcW w:w="1170" w:type="dxa"/>
          </w:tcPr>
          <w:p w:rsidR="00142448" w:rsidRPr="00BC3BDD" w:rsidRDefault="00142448" w:rsidP="00142448">
            <w:pPr>
              <w:widowControl w:val="0"/>
              <w:autoSpaceDE w:val="0"/>
              <w:autoSpaceDN w:val="0"/>
              <w:adjustRightInd w:val="0"/>
              <w:spacing w:after="120"/>
              <w:rPr>
                <w:rFonts w:ascii="Times New Roman" w:hAnsi="Times New Roman"/>
                <w:sz w:val="24"/>
                <w:szCs w:val="24"/>
              </w:rPr>
            </w:pPr>
            <w:r w:rsidRPr="00BC3BDD">
              <w:rPr>
                <w:rFonts w:ascii="Times New Roman" w:hAnsi="Times New Roman"/>
                <w:sz w:val="24"/>
                <w:szCs w:val="24"/>
              </w:rPr>
              <w:t>28</w:t>
            </w:r>
            <w:r w:rsidRPr="00BC3BDD">
              <w:rPr>
                <w:rFonts w:ascii="Times New Roman" w:hAnsi="Times New Roman"/>
                <w:spacing w:val="5"/>
                <w:sz w:val="24"/>
                <w:szCs w:val="24"/>
              </w:rPr>
              <w:t xml:space="preserve"> </w:t>
            </w:r>
            <w:r w:rsidRPr="00BC3BDD">
              <w:rPr>
                <w:rFonts w:ascii="Times New Roman" w:hAnsi="Times New Roman"/>
                <w:w w:val="102"/>
                <w:sz w:val="24"/>
                <w:szCs w:val="24"/>
              </w:rPr>
              <w:t>.2</w:t>
            </w:r>
          </w:p>
        </w:tc>
        <w:tc>
          <w:tcPr>
            <w:tcW w:w="5310" w:type="dxa"/>
          </w:tcPr>
          <w:p w:rsidR="00142448" w:rsidRPr="00BC3BDD" w:rsidRDefault="00142448" w:rsidP="001A5AED">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Pati</w:t>
            </w:r>
            <w:r w:rsidRPr="00BC3BDD">
              <w:rPr>
                <w:rFonts w:ascii="Times New Roman" w:hAnsi="Times New Roman"/>
                <w:spacing w:val="-2"/>
                <w:sz w:val="24"/>
                <w:szCs w:val="24"/>
              </w:rPr>
              <w:t>e</w:t>
            </w:r>
            <w:r w:rsidRPr="00BC3BDD">
              <w:rPr>
                <w:rFonts w:ascii="Times New Roman" w:hAnsi="Times New Roman"/>
                <w:sz w:val="24"/>
                <w:szCs w:val="24"/>
              </w:rPr>
              <w:t>nt</w:t>
            </w:r>
            <w:r w:rsidRPr="00BC3BDD">
              <w:rPr>
                <w:rFonts w:ascii="Times New Roman" w:hAnsi="Times New Roman"/>
                <w:spacing w:val="14"/>
                <w:sz w:val="24"/>
                <w:szCs w:val="24"/>
              </w:rPr>
              <w:t xml:space="preserve"> </w:t>
            </w:r>
            <w:r w:rsidRPr="00BC3BDD">
              <w:rPr>
                <w:rFonts w:ascii="Times New Roman" w:hAnsi="Times New Roman"/>
                <w:sz w:val="24"/>
                <w:szCs w:val="24"/>
              </w:rPr>
              <w:t>C</w:t>
            </w:r>
            <w:r w:rsidRPr="00BC3BDD">
              <w:rPr>
                <w:rFonts w:ascii="Times New Roman" w:hAnsi="Times New Roman"/>
                <w:spacing w:val="2"/>
                <w:sz w:val="24"/>
                <w:szCs w:val="24"/>
              </w:rPr>
              <w:t>o</w:t>
            </w:r>
            <w:r w:rsidRPr="00BC3BDD">
              <w:rPr>
                <w:rFonts w:ascii="Times New Roman" w:hAnsi="Times New Roman"/>
                <w:spacing w:val="-2"/>
                <w:sz w:val="24"/>
                <w:szCs w:val="24"/>
              </w:rPr>
              <w:t>m</w:t>
            </w:r>
            <w:r w:rsidRPr="00BC3BDD">
              <w:rPr>
                <w:rFonts w:ascii="Times New Roman" w:hAnsi="Times New Roman"/>
                <w:sz w:val="24"/>
                <w:szCs w:val="24"/>
              </w:rPr>
              <w:t>par</w:t>
            </w:r>
            <w:r w:rsidRPr="00BC3BDD">
              <w:rPr>
                <w:rFonts w:ascii="Times New Roman" w:hAnsi="Times New Roman"/>
                <w:spacing w:val="2"/>
                <w:sz w:val="24"/>
                <w:szCs w:val="24"/>
              </w:rPr>
              <w:t>t</w:t>
            </w:r>
            <w:r w:rsidRPr="00BC3BDD">
              <w:rPr>
                <w:rFonts w:ascii="Times New Roman" w:hAnsi="Times New Roman"/>
                <w:spacing w:val="-3"/>
                <w:sz w:val="24"/>
                <w:szCs w:val="24"/>
              </w:rPr>
              <w:t>m</w:t>
            </w:r>
            <w:r w:rsidRPr="00BC3BDD">
              <w:rPr>
                <w:rFonts w:ascii="Times New Roman" w:hAnsi="Times New Roman"/>
                <w:sz w:val="24"/>
                <w:szCs w:val="24"/>
              </w:rPr>
              <w:t>e</w:t>
            </w:r>
            <w:r w:rsidRPr="00BC3BDD">
              <w:rPr>
                <w:rFonts w:ascii="Times New Roman" w:hAnsi="Times New Roman"/>
                <w:spacing w:val="1"/>
                <w:sz w:val="24"/>
                <w:szCs w:val="24"/>
              </w:rPr>
              <w:t>n</w:t>
            </w:r>
            <w:r w:rsidRPr="00BC3BDD">
              <w:rPr>
                <w:rFonts w:ascii="Times New Roman" w:hAnsi="Times New Roman"/>
                <w:sz w:val="24"/>
                <w:szCs w:val="24"/>
              </w:rPr>
              <w:t>t</w:t>
            </w:r>
            <w:r w:rsidRPr="00BC3BDD">
              <w:rPr>
                <w:rFonts w:ascii="Times New Roman" w:hAnsi="Times New Roman"/>
                <w:spacing w:val="25"/>
                <w:sz w:val="24"/>
                <w:szCs w:val="24"/>
              </w:rPr>
              <w:t xml:space="preserve"> </w:t>
            </w:r>
            <w:r w:rsidRPr="00BC3BDD">
              <w:rPr>
                <w:rFonts w:ascii="Times New Roman" w:hAnsi="Times New Roman"/>
                <w:spacing w:val="1"/>
                <w:sz w:val="24"/>
                <w:szCs w:val="24"/>
              </w:rPr>
              <w:t>Li</w:t>
            </w:r>
            <w:r w:rsidRPr="00BC3BDD">
              <w:rPr>
                <w:rFonts w:ascii="Times New Roman" w:hAnsi="Times New Roman"/>
                <w:sz w:val="24"/>
                <w:szCs w:val="24"/>
              </w:rPr>
              <w:t>ght</w:t>
            </w:r>
            <w:r w:rsidRPr="00BC3BDD">
              <w:rPr>
                <w:rFonts w:ascii="Times New Roman" w:hAnsi="Times New Roman"/>
                <w:spacing w:val="-1"/>
                <w:sz w:val="24"/>
                <w:szCs w:val="24"/>
              </w:rPr>
              <w:t>i</w:t>
            </w:r>
            <w:r w:rsidRPr="00BC3BDD">
              <w:rPr>
                <w:rFonts w:ascii="Times New Roman" w:hAnsi="Times New Roman"/>
                <w:sz w:val="24"/>
                <w:szCs w:val="24"/>
              </w:rPr>
              <w:t>ng</w:t>
            </w:r>
            <w:r w:rsidRPr="00BC3BDD">
              <w:rPr>
                <w:rFonts w:ascii="Times New Roman" w:hAnsi="Times New Roman"/>
                <w:spacing w:val="17"/>
                <w:sz w:val="24"/>
                <w:szCs w:val="24"/>
              </w:rPr>
              <w:t xml:space="preserve"> </w:t>
            </w:r>
            <w:r w:rsidRPr="00BC3BDD">
              <w:rPr>
                <w:rFonts w:ascii="Times New Roman" w:hAnsi="Times New Roman"/>
                <w:w w:val="102"/>
                <w:sz w:val="24"/>
                <w:szCs w:val="24"/>
              </w:rPr>
              <w:t>:</w:t>
            </w:r>
          </w:p>
        </w:tc>
        <w:tc>
          <w:tcPr>
            <w:tcW w:w="288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p>
        </w:tc>
      </w:tr>
      <w:tr w:rsidR="00142448" w:rsidRPr="00BC3BDD" w:rsidTr="00A92198">
        <w:tc>
          <w:tcPr>
            <w:tcW w:w="1170" w:type="dxa"/>
          </w:tcPr>
          <w:p w:rsidR="00142448" w:rsidRPr="00BC3BDD" w:rsidRDefault="00142448" w:rsidP="00142448">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28.2.1</w:t>
            </w:r>
          </w:p>
        </w:tc>
        <w:tc>
          <w:tcPr>
            <w:tcW w:w="5310" w:type="dxa"/>
          </w:tcPr>
          <w:p w:rsidR="00142448" w:rsidRPr="00BC3BDD" w:rsidRDefault="00142448" w:rsidP="001A5AED">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T</w:t>
            </w:r>
            <w:r w:rsidRPr="00BC3BDD">
              <w:rPr>
                <w:rFonts w:ascii="Times New Roman" w:hAnsi="Times New Roman"/>
                <w:spacing w:val="2"/>
                <w:sz w:val="24"/>
                <w:szCs w:val="24"/>
              </w:rPr>
              <w:t>y</w:t>
            </w:r>
            <w:r w:rsidRPr="00BC3BDD">
              <w:rPr>
                <w:rFonts w:ascii="Times New Roman" w:hAnsi="Times New Roman"/>
                <w:sz w:val="24"/>
                <w:szCs w:val="24"/>
              </w:rPr>
              <w:t>pe</w:t>
            </w:r>
            <w:r w:rsidRPr="00BC3BDD">
              <w:rPr>
                <w:rFonts w:ascii="Times New Roman" w:hAnsi="Times New Roman"/>
                <w:spacing w:val="10"/>
                <w:sz w:val="24"/>
                <w:szCs w:val="24"/>
              </w:rPr>
              <w:t xml:space="preserve"> </w:t>
            </w:r>
            <w:r w:rsidRPr="00BC3BDD">
              <w:rPr>
                <w:rFonts w:ascii="Times New Roman" w:hAnsi="Times New Roman"/>
                <w:w w:val="102"/>
                <w:sz w:val="24"/>
                <w:szCs w:val="24"/>
              </w:rPr>
              <w:t>:</w:t>
            </w:r>
          </w:p>
        </w:tc>
        <w:tc>
          <w:tcPr>
            <w:tcW w:w="288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p>
        </w:tc>
      </w:tr>
      <w:tr w:rsidR="00142448" w:rsidRPr="00BC3BDD" w:rsidTr="00A92198">
        <w:tc>
          <w:tcPr>
            <w:tcW w:w="1170" w:type="dxa"/>
          </w:tcPr>
          <w:p w:rsidR="00142448" w:rsidRPr="00BC3BDD" w:rsidRDefault="00142448" w:rsidP="00142448">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28.2.2</w:t>
            </w:r>
          </w:p>
        </w:tc>
        <w:tc>
          <w:tcPr>
            <w:tcW w:w="5310" w:type="dxa"/>
          </w:tcPr>
          <w:p w:rsidR="00142448" w:rsidRPr="00BC3BDD" w:rsidRDefault="006469DF" w:rsidP="001A5AED">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Make</w:t>
            </w:r>
            <w:r w:rsidR="00142448" w:rsidRPr="00BC3BDD">
              <w:rPr>
                <w:rFonts w:ascii="Times New Roman" w:hAnsi="Times New Roman"/>
                <w:spacing w:val="26"/>
                <w:sz w:val="24"/>
                <w:szCs w:val="24"/>
              </w:rPr>
              <w:t xml:space="preserve"> </w:t>
            </w:r>
            <w:r w:rsidR="00142448" w:rsidRPr="00BC3BDD">
              <w:rPr>
                <w:rFonts w:ascii="Times New Roman" w:hAnsi="Times New Roman"/>
                <w:w w:val="102"/>
                <w:sz w:val="24"/>
                <w:szCs w:val="24"/>
              </w:rPr>
              <w:t>:</w:t>
            </w:r>
          </w:p>
        </w:tc>
        <w:tc>
          <w:tcPr>
            <w:tcW w:w="288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p>
        </w:tc>
      </w:tr>
      <w:tr w:rsidR="00142448" w:rsidRPr="00BC3BDD" w:rsidTr="00A92198">
        <w:tc>
          <w:tcPr>
            <w:tcW w:w="1170" w:type="dxa"/>
          </w:tcPr>
          <w:p w:rsidR="00142448" w:rsidRPr="00BC3BDD" w:rsidRDefault="00142448" w:rsidP="00142448">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28.2.3</w:t>
            </w:r>
          </w:p>
        </w:tc>
        <w:tc>
          <w:tcPr>
            <w:tcW w:w="5310" w:type="dxa"/>
          </w:tcPr>
          <w:p w:rsidR="00142448" w:rsidRPr="00BC3BDD" w:rsidRDefault="00142448" w:rsidP="001A5AED">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N</w:t>
            </w:r>
            <w:r w:rsidRPr="00BC3BDD">
              <w:rPr>
                <w:rFonts w:ascii="Times New Roman" w:hAnsi="Times New Roman"/>
                <w:spacing w:val="1"/>
                <w:sz w:val="24"/>
                <w:szCs w:val="24"/>
              </w:rPr>
              <w:t>u</w:t>
            </w:r>
            <w:r w:rsidRPr="00BC3BDD">
              <w:rPr>
                <w:rFonts w:ascii="Times New Roman" w:hAnsi="Times New Roman"/>
                <w:spacing w:val="-3"/>
                <w:sz w:val="24"/>
                <w:szCs w:val="24"/>
              </w:rPr>
              <w:t>m</w:t>
            </w:r>
            <w:r w:rsidRPr="00BC3BDD">
              <w:rPr>
                <w:rFonts w:ascii="Times New Roman" w:hAnsi="Times New Roman"/>
                <w:spacing w:val="1"/>
                <w:sz w:val="24"/>
                <w:szCs w:val="24"/>
              </w:rPr>
              <w:t>b</w:t>
            </w:r>
            <w:r w:rsidRPr="00BC3BDD">
              <w:rPr>
                <w:rFonts w:ascii="Times New Roman" w:hAnsi="Times New Roman"/>
                <w:sz w:val="24"/>
                <w:szCs w:val="24"/>
              </w:rPr>
              <w:t>er</w:t>
            </w:r>
            <w:r w:rsidRPr="00BC3BDD">
              <w:rPr>
                <w:rFonts w:ascii="Times New Roman" w:hAnsi="Times New Roman"/>
                <w:spacing w:val="15"/>
                <w:sz w:val="24"/>
                <w:szCs w:val="24"/>
              </w:rPr>
              <w:t xml:space="preserve"> </w:t>
            </w:r>
            <w:r w:rsidRPr="00BC3BDD">
              <w:rPr>
                <w:rFonts w:ascii="Times New Roman" w:hAnsi="Times New Roman"/>
                <w:w w:val="102"/>
                <w:sz w:val="24"/>
                <w:szCs w:val="24"/>
              </w:rPr>
              <w:t>:</w:t>
            </w:r>
          </w:p>
        </w:tc>
        <w:tc>
          <w:tcPr>
            <w:tcW w:w="288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p>
        </w:tc>
      </w:tr>
      <w:tr w:rsidR="00142448" w:rsidRPr="00BC3BDD" w:rsidTr="00A92198">
        <w:tc>
          <w:tcPr>
            <w:tcW w:w="1170" w:type="dxa"/>
          </w:tcPr>
          <w:p w:rsidR="00142448" w:rsidRPr="00BC3BDD" w:rsidRDefault="00142448" w:rsidP="00142448">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28.2.4</w:t>
            </w:r>
          </w:p>
        </w:tc>
        <w:tc>
          <w:tcPr>
            <w:tcW w:w="5310" w:type="dxa"/>
          </w:tcPr>
          <w:p w:rsidR="00142448" w:rsidRPr="00BC3BDD" w:rsidRDefault="00142448" w:rsidP="001A5AED">
            <w:pPr>
              <w:widowControl w:val="0"/>
              <w:autoSpaceDE w:val="0"/>
              <w:autoSpaceDN w:val="0"/>
              <w:adjustRightInd w:val="0"/>
              <w:spacing w:after="160"/>
              <w:rPr>
                <w:rFonts w:ascii="Times New Roman" w:hAnsi="Times New Roman"/>
                <w:sz w:val="24"/>
                <w:szCs w:val="24"/>
              </w:rPr>
            </w:pPr>
            <w:r w:rsidRPr="00BC3BDD">
              <w:rPr>
                <w:rFonts w:ascii="Times New Roman" w:hAnsi="Times New Roman"/>
                <w:sz w:val="24"/>
                <w:szCs w:val="24"/>
              </w:rPr>
              <w:t>Il</w:t>
            </w:r>
            <w:r w:rsidRPr="00BC3BDD">
              <w:rPr>
                <w:rFonts w:ascii="Times New Roman" w:hAnsi="Times New Roman"/>
                <w:spacing w:val="-1"/>
                <w:sz w:val="24"/>
                <w:szCs w:val="24"/>
              </w:rPr>
              <w:t>l</w:t>
            </w:r>
            <w:r w:rsidRPr="00BC3BDD">
              <w:rPr>
                <w:rFonts w:ascii="Times New Roman" w:hAnsi="Times New Roman"/>
                <w:spacing w:val="2"/>
                <w:sz w:val="24"/>
                <w:szCs w:val="24"/>
              </w:rPr>
              <w:t>u</w:t>
            </w:r>
            <w:r w:rsidRPr="00BC3BDD">
              <w:rPr>
                <w:rFonts w:ascii="Times New Roman" w:hAnsi="Times New Roman"/>
                <w:spacing w:val="-3"/>
                <w:sz w:val="24"/>
                <w:szCs w:val="24"/>
              </w:rPr>
              <w:t>m</w:t>
            </w:r>
            <w:r w:rsidRPr="00BC3BDD">
              <w:rPr>
                <w:rFonts w:ascii="Times New Roman" w:hAnsi="Times New Roman"/>
                <w:spacing w:val="1"/>
                <w:sz w:val="24"/>
                <w:szCs w:val="24"/>
              </w:rPr>
              <w:t>in</w:t>
            </w:r>
            <w:r w:rsidRPr="00BC3BDD">
              <w:rPr>
                <w:rFonts w:ascii="Times New Roman" w:hAnsi="Times New Roman"/>
                <w:spacing w:val="-1"/>
                <w:sz w:val="24"/>
                <w:szCs w:val="24"/>
              </w:rPr>
              <w:t>a</w:t>
            </w:r>
            <w:r w:rsidRPr="00BC3BDD">
              <w:rPr>
                <w:rFonts w:ascii="Times New Roman" w:hAnsi="Times New Roman"/>
                <w:sz w:val="24"/>
                <w:szCs w:val="24"/>
              </w:rPr>
              <w:t>t</w:t>
            </w:r>
            <w:r w:rsidRPr="00BC3BDD">
              <w:rPr>
                <w:rFonts w:ascii="Times New Roman" w:hAnsi="Times New Roman"/>
                <w:spacing w:val="-1"/>
                <w:sz w:val="24"/>
                <w:szCs w:val="24"/>
              </w:rPr>
              <w:t>i</w:t>
            </w:r>
            <w:r w:rsidRPr="00BC3BDD">
              <w:rPr>
                <w:rFonts w:ascii="Times New Roman" w:hAnsi="Times New Roman"/>
                <w:sz w:val="24"/>
                <w:szCs w:val="24"/>
              </w:rPr>
              <w:t>on</w:t>
            </w:r>
            <w:r w:rsidRPr="00BC3BDD">
              <w:rPr>
                <w:rFonts w:ascii="Times New Roman" w:hAnsi="Times New Roman"/>
                <w:spacing w:val="25"/>
                <w:sz w:val="24"/>
                <w:szCs w:val="24"/>
              </w:rPr>
              <w:t xml:space="preserve"> </w:t>
            </w:r>
            <w:r w:rsidRPr="00BC3BDD">
              <w:rPr>
                <w:rFonts w:ascii="Times New Roman" w:hAnsi="Times New Roman"/>
                <w:sz w:val="24"/>
                <w:szCs w:val="24"/>
              </w:rPr>
              <w:t xml:space="preserve">intensity </w:t>
            </w:r>
            <w:r w:rsidRPr="00BC3BDD">
              <w:rPr>
                <w:rFonts w:ascii="Times New Roman" w:hAnsi="Times New Roman"/>
                <w:spacing w:val="19"/>
                <w:sz w:val="24"/>
                <w:szCs w:val="24"/>
              </w:rPr>
              <w:t xml:space="preserve"> </w:t>
            </w:r>
            <w:r w:rsidRPr="00BC3BDD">
              <w:rPr>
                <w:rFonts w:ascii="Times New Roman" w:hAnsi="Times New Roman"/>
                <w:sz w:val="24"/>
                <w:szCs w:val="24"/>
              </w:rPr>
              <w:t>(</w:t>
            </w:r>
            <w:r w:rsidRPr="00BC3BDD">
              <w:rPr>
                <w:rFonts w:ascii="Times New Roman" w:hAnsi="Times New Roman"/>
                <w:spacing w:val="1"/>
                <w:sz w:val="24"/>
                <w:szCs w:val="24"/>
              </w:rPr>
              <w:t xml:space="preserve"> </w:t>
            </w:r>
            <w:r w:rsidRPr="00BC3BDD">
              <w:rPr>
                <w:rFonts w:ascii="Times New Roman" w:hAnsi="Times New Roman"/>
                <w:sz w:val="24"/>
                <w:szCs w:val="24"/>
              </w:rPr>
              <w:t>Lux)</w:t>
            </w:r>
            <w:r w:rsidRPr="00BC3BDD">
              <w:rPr>
                <w:rFonts w:ascii="Times New Roman" w:hAnsi="Times New Roman"/>
                <w:spacing w:val="10"/>
                <w:sz w:val="24"/>
                <w:szCs w:val="24"/>
              </w:rPr>
              <w:t xml:space="preserve"> </w:t>
            </w:r>
            <w:r w:rsidRPr="00BC3BDD">
              <w:rPr>
                <w:rFonts w:ascii="Times New Roman" w:hAnsi="Times New Roman"/>
                <w:w w:val="102"/>
                <w:sz w:val="24"/>
                <w:szCs w:val="24"/>
              </w:rPr>
              <w:t>:</w:t>
            </w:r>
          </w:p>
        </w:tc>
        <w:tc>
          <w:tcPr>
            <w:tcW w:w="288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p>
        </w:tc>
      </w:tr>
      <w:tr w:rsidR="00142448" w:rsidRPr="00BC3BDD" w:rsidTr="00A92198">
        <w:tc>
          <w:tcPr>
            <w:tcW w:w="1170" w:type="dxa"/>
          </w:tcPr>
          <w:p w:rsidR="00142448" w:rsidRPr="00BC3BDD" w:rsidRDefault="00142448" w:rsidP="00142448">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28.3</w:t>
            </w:r>
          </w:p>
        </w:tc>
        <w:tc>
          <w:tcPr>
            <w:tcW w:w="5310" w:type="dxa"/>
          </w:tcPr>
          <w:p w:rsidR="00142448" w:rsidRPr="00BC3BDD" w:rsidRDefault="00142448" w:rsidP="001A5AED">
            <w:pPr>
              <w:widowControl w:val="0"/>
              <w:autoSpaceDE w:val="0"/>
              <w:autoSpaceDN w:val="0"/>
              <w:adjustRightInd w:val="0"/>
              <w:spacing w:after="140"/>
              <w:rPr>
                <w:rFonts w:ascii="Times New Roman" w:hAnsi="Times New Roman"/>
                <w:sz w:val="24"/>
                <w:szCs w:val="24"/>
              </w:rPr>
            </w:pPr>
            <w:r w:rsidRPr="00BC3BDD">
              <w:rPr>
                <w:rFonts w:ascii="Times New Roman" w:hAnsi="Times New Roman"/>
                <w:sz w:val="24"/>
                <w:szCs w:val="24"/>
              </w:rPr>
              <w:t>Other</w:t>
            </w:r>
            <w:r w:rsidRPr="00BC3BDD">
              <w:rPr>
                <w:rFonts w:ascii="Times New Roman" w:hAnsi="Times New Roman"/>
                <w:spacing w:val="11"/>
                <w:sz w:val="24"/>
                <w:szCs w:val="24"/>
              </w:rPr>
              <w:t xml:space="preserve"> </w:t>
            </w:r>
            <w:r w:rsidRPr="00BC3BDD">
              <w:rPr>
                <w:rFonts w:ascii="Times New Roman" w:hAnsi="Times New Roman"/>
                <w:spacing w:val="1"/>
                <w:sz w:val="24"/>
                <w:szCs w:val="24"/>
              </w:rPr>
              <w:t>A</w:t>
            </w:r>
            <w:r w:rsidRPr="00BC3BDD">
              <w:rPr>
                <w:rFonts w:ascii="Times New Roman" w:hAnsi="Times New Roman"/>
                <w:sz w:val="24"/>
                <w:szCs w:val="24"/>
              </w:rPr>
              <w:t>r</w:t>
            </w:r>
            <w:r w:rsidRPr="00BC3BDD">
              <w:rPr>
                <w:rFonts w:ascii="Times New Roman" w:hAnsi="Times New Roman"/>
                <w:spacing w:val="-2"/>
                <w:sz w:val="24"/>
                <w:szCs w:val="24"/>
              </w:rPr>
              <w:t>e</w:t>
            </w:r>
            <w:r w:rsidRPr="00BC3BDD">
              <w:rPr>
                <w:rFonts w:ascii="Times New Roman" w:hAnsi="Times New Roman"/>
                <w:sz w:val="24"/>
                <w:szCs w:val="24"/>
              </w:rPr>
              <w:t>a</w:t>
            </w:r>
            <w:r w:rsidRPr="00BC3BDD">
              <w:rPr>
                <w:rFonts w:ascii="Times New Roman" w:hAnsi="Times New Roman"/>
                <w:spacing w:val="11"/>
                <w:sz w:val="24"/>
                <w:szCs w:val="24"/>
              </w:rPr>
              <w:t xml:space="preserve"> </w:t>
            </w:r>
            <w:r w:rsidRPr="00BC3BDD">
              <w:rPr>
                <w:rFonts w:ascii="Times New Roman" w:hAnsi="Times New Roman"/>
                <w:sz w:val="24"/>
                <w:szCs w:val="24"/>
              </w:rPr>
              <w:t>Lighting</w:t>
            </w:r>
            <w:r w:rsidRPr="00BC3BDD">
              <w:rPr>
                <w:rFonts w:ascii="Times New Roman" w:hAnsi="Times New Roman"/>
                <w:spacing w:val="17"/>
                <w:sz w:val="24"/>
                <w:szCs w:val="24"/>
              </w:rPr>
              <w:t xml:space="preserve"> </w:t>
            </w:r>
            <w:r w:rsidRPr="00BC3BDD">
              <w:rPr>
                <w:rFonts w:ascii="Times New Roman" w:hAnsi="Times New Roman"/>
                <w:w w:val="102"/>
                <w:sz w:val="24"/>
                <w:szCs w:val="24"/>
              </w:rPr>
              <w:t>:</w:t>
            </w:r>
          </w:p>
        </w:tc>
        <w:tc>
          <w:tcPr>
            <w:tcW w:w="288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p>
        </w:tc>
      </w:tr>
      <w:tr w:rsidR="00142448" w:rsidRPr="00BC3BDD" w:rsidTr="00A92198">
        <w:tc>
          <w:tcPr>
            <w:tcW w:w="1170" w:type="dxa"/>
          </w:tcPr>
          <w:p w:rsidR="00142448" w:rsidRPr="00BC3BDD" w:rsidRDefault="00142448" w:rsidP="00142448">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28.3.1</w:t>
            </w:r>
          </w:p>
        </w:tc>
        <w:tc>
          <w:tcPr>
            <w:tcW w:w="5310" w:type="dxa"/>
          </w:tcPr>
          <w:p w:rsidR="00142448" w:rsidRPr="00BC3BDD" w:rsidRDefault="00142448" w:rsidP="001A5AED">
            <w:pPr>
              <w:widowControl w:val="0"/>
              <w:autoSpaceDE w:val="0"/>
              <w:autoSpaceDN w:val="0"/>
              <w:adjustRightInd w:val="0"/>
              <w:spacing w:after="140"/>
              <w:rPr>
                <w:rFonts w:ascii="Times New Roman" w:hAnsi="Times New Roman"/>
                <w:sz w:val="24"/>
                <w:szCs w:val="24"/>
              </w:rPr>
            </w:pPr>
            <w:r w:rsidRPr="00BC3BDD">
              <w:rPr>
                <w:rFonts w:ascii="Times New Roman" w:hAnsi="Times New Roman"/>
                <w:sz w:val="24"/>
                <w:szCs w:val="24"/>
              </w:rPr>
              <w:t>T</w:t>
            </w:r>
            <w:r w:rsidRPr="00BC3BDD">
              <w:rPr>
                <w:rFonts w:ascii="Times New Roman" w:hAnsi="Times New Roman"/>
                <w:spacing w:val="2"/>
                <w:sz w:val="24"/>
                <w:szCs w:val="24"/>
              </w:rPr>
              <w:t>y</w:t>
            </w:r>
            <w:r w:rsidRPr="00BC3BDD">
              <w:rPr>
                <w:rFonts w:ascii="Times New Roman" w:hAnsi="Times New Roman"/>
                <w:sz w:val="24"/>
                <w:szCs w:val="24"/>
              </w:rPr>
              <w:t>pe</w:t>
            </w:r>
            <w:r w:rsidRPr="00BC3BDD">
              <w:rPr>
                <w:rFonts w:ascii="Times New Roman" w:hAnsi="Times New Roman"/>
                <w:spacing w:val="10"/>
                <w:sz w:val="24"/>
                <w:szCs w:val="24"/>
              </w:rPr>
              <w:t xml:space="preserve"> </w:t>
            </w:r>
            <w:r w:rsidRPr="00BC3BDD">
              <w:rPr>
                <w:rFonts w:ascii="Times New Roman" w:hAnsi="Times New Roman"/>
                <w:w w:val="102"/>
                <w:sz w:val="24"/>
                <w:szCs w:val="24"/>
              </w:rPr>
              <w:t>:</w:t>
            </w:r>
          </w:p>
        </w:tc>
        <w:tc>
          <w:tcPr>
            <w:tcW w:w="288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p>
        </w:tc>
      </w:tr>
      <w:tr w:rsidR="00142448" w:rsidRPr="00BC3BDD" w:rsidTr="00A92198">
        <w:tc>
          <w:tcPr>
            <w:tcW w:w="1170" w:type="dxa"/>
          </w:tcPr>
          <w:p w:rsidR="00142448" w:rsidRPr="00BC3BDD" w:rsidRDefault="00142448" w:rsidP="00142448">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28.3.2</w:t>
            </w:r>
          </w:p>
        </w:tc>
        <w:tc>
          <w:tcPr>
            <w:tcW w:w="5310" w:type="dxa"/>
          </w:tcPr>
          <w:p w:rsidR="00142448" w:rsidRPr="00BC3BDD" w:rsidRDefault="006469DF" w:rsidP="001A5AED">
            <w:pPr>
              <w:widowControl w:val="0"/>
              <w:autoSpaceDE w:val="0"/>
              <w:autoSpaceDN w:val="0"/>
              <w:adjustRightInd w:val="0"/>
              <w:spacing w:after="140"/>
              <w:rPr>
                <w:rFonts w:ascii="Times New Roman" w:hAnsi="Times New Roman"/>
                <w:sz w:val="24"/>
                <w:szCs w:val="24"/>
              </w:rPr>
            </w:pPr>
            <w:r w:rsidRPr="00BC3BDD">
              <w:rPr>
                <w:rFonts w:ascii="Times New Roman" w:hAnsi="Times New Roman"/>
                <w:sz w:val="24"/>
                <w:szCs w:val="24"/>
              </w:rPr>
              <w:t>Make</w:t>
            </w:r>
            <w:r w:rsidR="00142448" w:rsidRPr="00BC3BDD">
              <w:rPr>
                <w:rFonts w:ascii="Times New Roman" w:hAnsi="Times New Roman"/>
                <w:spacing w:val="26"/>
                <w:sz w:val="24"/>
                <w:szCs w:val="24"/>
              </w:rPr>
              <w:t xml:space="preserve"> </w:t>
            </w:r>
            <w:r w:rsidR="00142448" w:rsidRPr="00BC3BDD">
              <w:rPr>
                <w:rFonts w:ascii="Times New Roman" w:hAnsi="Times New Roman"/>
                <w:w w:val="102"/>
                <w:sz w:val="24"/>
                <w:szCs w:val="24"/>
              </w:rPr>
              <w:t>:</w:t>
            </w:r>
          </w:p>
        </w:tc>
        <w:tc>
          <w:tcPr>
            <w:tcW w:w="288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p>
        </w:tc>
      </w:tr>
      <w:tr w:rsidR="00142448" w:rsidRPr="00BC3BDD" w:rsidTr="00A92198">
        <w:tc>
          <w:tcPr>
            <w:tcW w:w="1170" w:type="dxa"/>
          </w:tcPr>
          <w:p w:rsidR="00142448" w:rsidRPr="00BC3BDD" w:rsidRDefault="00142448" w:rsidP="00142448">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28.3.3</w:t>
            </w:r>
          </w:p>
        </w:tc>
        <w:tc>
          <w:tcPr>
            <w:tcW w:w="5310" w:type="dxa"/>
          </w:tcPr>
          <w:p w:rsidR="00142448" w:rsidRPr="00BC3BDD" w:rsidRDefault="00142448" w:rsidP="001A5AED">
            <w:pPr>
              <w:widowControl w:val="0"/>
              <w:autoSpaceDE w:val="0"/>
              <w:autoSpaceDN w:val="0"/>
              <w:adjustRightInd w:val="0"/>
              <w:spacing w:after="140"/>
              <w:rPr>
                <w:rFonts w:ascii="Times New Roman" w:hAnsi="Times New Roman"/>
                <w:sz w:val="24"/>
                <w:szCs w:val="24"/>
              </w:rPr>
            </w:pPr>
            <w:r w:rsidRPr="00BC3BDD">
              <w:rPr>
                <w:rFonts w:ascii="Times New Roman" w:hAnsi="Times New Roman"/>
                <w:sz w:val="24"/>
                <w:szCs w:val="24"/>
              </w:rPr>
              <w:t>N</w:t>
            </w:r>
            <w:r w:rsidRPr="00BC3BDD">
              <w:rPr>
                <w:rFonts w:ascii="Times New Roman" w:hAnsi="Times New Roman"/>
                <w:spacing w:val="1"/>
                <w:sz w:val="24"/>
                <w:szCs w:val="24"/>
              </w:rPr>
              <w:t>u</w:t>
            </w:r>
            <w:r w:rsidRPr="00BC3BDD">
              <w:rPr>
                <w:rFonts w:ascii="Times New Roman" w:hAnsi="Times New Roman"/>
                <w:spacing w:val="-3"/>
                <w:sz w:val="24"/>
                <w:szCs w:val="24"/>
              </w:rPr>
              <w:t>m</w:t>
            </w:r>
            <w:r w:rsidRPr="00BC3BDD">
              <w:rPr>
                <w:rFonts w:ascii="Times New Roman" w:hAnsi="Times New Roman"/>
                <w:spacing w:val="1"/>
                <w:sz w:val="24"/>
                <w:szCs w:val="24"/>
              </w:rPr>
              <w:t>b</w:t>
            </w:r>
            <w:r w:rsidRPr="00BC3BDD">
              <w:rPr>
                <w:rFonts w:ascii="Times New Roman" w:hAnsi="Times New Roman"/>
                <w:sz w:val="24"/>
                <w:szCs w:val="24"/>
              </w:rPr>
              <w:t>er</w:t>
            </w:r>
            <w:r w:rsidRPr="00BC3BDD">
              <w:rPr>
                <w:rFonts w:ascii="Times New Roman" w:hAnsi="Times New Roman"/>
                <w:spacing w:val="15"/>
                <w:sz w:val="24"/>
                <w:szCs w:val="24"/>
              </w:rPr>
              <w:t xml:space="preserve"> </w:t>
            </w:r>
            <w:r w:rsidRPr="00BC3BDD">
              <w:rPr>
                <w:rFonts w:ascii="Times New Roman" w:hAnsi="Times New Roman"/>
                <w:w w:val="102"/>
                <w:sz w:val="24"/>
                <w:szCs w:val="24"/>
              </w:rPr>
              <w:t>:</w:t>
            </w:r>
          </w:p>
        </w:tc>
        <w:tc>
          <w:tcPr>
            <w:tcW w:w="288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p>
        </w:tc>
      </w:tr>
      <w:tr w:rsidR="00142448" w:rsidRPr="00BC3BDD" w:rsidTr="00A92198">
        <w:tc>
          <w:tcPr>
            <w:tcW w:w="1170" w:type="dxa"/>
          </w:tcPr>
          <w:p w:rsidR="00142448" w:rsidRPr="00BC3BDD" w:rsidRDefault="00142448" w:rsidP="00142448">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28.3.4</w:t>
            </w:r>
          </w:p>
        </w:tc>
        <w:tc>
          <w:tcPr>
            <w:tcW w:w="5310" w:type="dxa"/>
          </w:tcPr>
          <w:p w:rsidR="00142448" w:rsidRPr="00BC3BDD" w:rsidRDefault="00142448" w:rsidP="001A5AED">
            <w:pPr>
              <w:widowControl w:val="0"/>
              <w:autoSpaceDE w:val="0"/>
              <w:autoSpaceDN w:val="0"/>
              <w:adjustRightInd w:val="0"/>
              <w:spacing w:after="140"/>
              <w:rPr>
                <w:rFonts w:ascii="Times New Roman" w:hAnsi="Times New Roman"/>
                <w:sz w:val="24"/>
                <w:szCs w:val="24"/>
              </w:rPr>
            </w:pPr>
            <w:r w:rsidRPr="00BC3BDD">
              <w:rPr>
                <w:rFonts w:ascii="Times New Roman" w:hAnsi="Times New Roman"/>
                <w:sz w:val="24"/>
                <w:szCs w:val="24"/>
              </w:rPr>
              <w:t>Il</w:t>
            </w:r>
            <w:r w:rsidRPr="00BC3BDD">
              <w:rPr>
                <w:rFonts w:ascii="Times New Roman" w:hAnsi="Times New Roman"/>
                <w:spacing w:val="-1"/>
                <w:sz w:val="24"/>
                <w:szCs w:val="24"/>
              </w:rPr>
              <w:t>l</w:t>
            </w:r>
            <w:r w:rsidRPr="00BC3BDD">
              <w:rPr>
                <w:rFonts w:ascii="Times New Roman" w:hAnsi="Times New Roman"/>
                <w:spacing w:val="2"/>
                <w:sz w:val="24"/>
                <w:szCs w:val="24"/>
              </w:rPr>
              <w:t>u</w:t>
            </w:r>
            <w:r w:rsidRPr="00BC3BDD">
              <w:rPr>
                <w:rFonts w:ascii="Times New Roman" w:hAnsi="Times New Roman"/>
                <w:spacing w:val="-3"/>
                <w:sz w:val="24"/>
                <w:szCs w:val="24"/>
              </w:rPr>
              <w:t>m</w:t>
            </w:r>
            <w:r w:rsidRPr="00BC3BDD">
              <w:rPr>
                <w:rFonts w:ascii="Times New Roman" w:hAnsi="Times New Roman"/>
                <w:spacing w:val="1"/>
                <w:sz w:val="24"/>
                <w:szCs w:val="24"/>
              </w:rPr>
              <w:t>in</w:t>
            </w:r>
            <w:r w:rsidRPr="00BC3BDD">
              <w:rPr>
                <w:rFonts w:ascii="Times New Roman" w:hAnsi="Times New Roman"/>
                <w:spacing w:val="-1"/>
                <w:sz w:val="24"/>
                <w:szCs w:val="24"/>
              </w:rPr>
              <w:t>a</w:t>
            </w:r>
            <w:r w:rsidRPr="00BC3BDD">
              <w:rPr>
                <w:rFonts w:ascii="Times New Roman" w:hAnsi="Times New Roman"/>
                <w:sz w:val="24"/>
                <w:szCs w:val="24"/>
              </w:rPr>
              <w:t>t</w:t>
            </w:r>
            <w:r w:rsidRPr="00BC3BDD">
              <w:rPr>
                <w:rFonts w:ascii="Times New Roman" w:hAnsi="Times New Roman"/>
                <w:spacing w:val="-1"/>
                <w:sz w:val="24"/>
                <w:szCs w:val="24"/>
              </w:rPr>
              <w:t>i</w:t>
            </w:r>
            <w:r w:rsidRPr="00BC3BDD">
              <w:rPr>
                <w:rFonts w:ascii="Times New Roman" w:hAnsi="Times New Roman"/>
                <w:sz w:val="24"/>
                <w:szCs w:val="24"/>
              </w:rPr>
              <w:t>on</w:t>
            </w:r>
            <w:r w:rsidRPr="00BC3BDD">
              <w:rPr>
                <w:rFonts w:ascii="Times New Roman" w:hAnsi="Times New Roman"/>
                <w:spacing w:val="25"/>
                <w:sz w:val="24"/>
                <w:szCs w:val="24"/>
              </w:rPr>
              <w:t xml:space="preserve"> </w:t>
            </w:r>
            <w:r w:rsidRPr="00BC3BDD">
              <w:rPr>
                <w:rFonts w:ascii="Times New Roman" w:hAnsi="Times New Roman"/>
                <w:sz w:val="24"/>
                <w:szCs w:val="24"/>
              </w:rPr>
              <w:t xml:space="preserve">intensity </w:t>
            </w:r>
            <w:r w:rsidRPr="00BC3BDD">
              <w:rPr>
                <w:rFonts w:ascii="Times New Roman" w:hAnsi="Times New Roman"/>
                <w:spacing w:val="19"/>
                <w:sz w:val="24"/>
                <w:szCs w:val="24"/>
              </w:rPr>
              <w:t xml:space="preserve"> </w:t>
            </w:r>
            <w:r w:rsidRPr="00BC3BDD">
              <w:rPr>
                <w:rFonts w:ascii="Times New Roman" w:hAnsi="Times New Roman"/>
                <w:sz w:val="24"/>
                <w:szCs w:val="24"/>
              </w:rPr>
              <w:t>(</w:t>
            </w:r>
            <w:r w:rsidRPr="00BC3BDD">
              <w:rPr>
                <w:rFonts w:ascii="Times New Roman" w:hAnsi="Times New Roman"/>
                <w:spacing w:val="1"/>
                <w:sz w:val="24"/>
                <w:szCs w:val="24"/>
              </w:rPr>
              <w:t xml:space="preserve"> </w:t>
            </w:r>
            <w:r w:rsidRPr="00BC3BDD">
              <w:rPr>
                <w:rFonts w:ascii="Times New Roman" w:hAnsi="Times New Roman"/>
                <w:sz w:val="24"/>
                <w:szCs w:val="24"/>
              </w:rPr>
              <w:t>Lux)</w:t>
            </w:r>
            <w:r w:rsidRPr="00BC3BDD">
              <w:rPr>
                <w:rFonts w:ascii="Times New Roman" w:hAnsi="Times New Roman"/>
                <w:spacing w:val="10"/>
                <w:sz w:val="24"/>
                <w:szCs w:val="24"/>
              </w:rPr>
              <w:t xml:space="preserve"> </w:t>
            </w:r>
            <w:r w:rsidRPr="00BC3BDD">
              <w:rPr>
                <w:rFonts w:ascii="Times New Roman" w:hAnsi="Times New Roman"/>
                <w:w w:val="102"/>
                <w:sz w:val="24"/>
                <w:szCs w:val="24"/>
              </w:rPr>
              <w:t>:</w:t>
            </w:r>
          </w:p>
        </w:tc>
        <w:tc>
          <w:tcPr>
            <w:tcW w:w="288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p>
        </w:tc>
      </w:tr>
      <w:tr w:rsidR="00142448" w:rsidRPr="00BC3BDD" w:rsidTr="00A92198">
        <w:tc>
          <w:tcPr>
            <w:tcW w:w="1170" w:type="dxa"/>
          </w:tcPr>
          <w:p w:rsidR="00142448" w:rsidRPr="00BC3BDD" w:rsidRDefault="00142448" w:rsidP="00142448">
            <w:pPr>
              <w:widowControl w:val="0"/>
              <w:autoSpaceDE w:val="0"/>
              <w:autoSpaceDN w:val="0"/>
              <w:adjustRightInd w:val="0"/>
              <w:spacing w:after="120"/>
              <w:rPr>
                <w:rFonts w:ascii="Times New Roman" w:hAnsi="Times New Roman"/>
                <w:sz w:val="24"/>
                <w:szCs w:val="24"/>
              </w:rPr>
            </w:pPr>
            <w:r w:rsidRPr="00BC3BDD">
              <w:rPr>
                <w:rFonts w:ascii="Times New Roman" w:hAnsi="Times New Roman"/>
                <w:b/>
                <w:bCs/>
                <w:w w:val="102"/>
                <w:sz w:val="24"/>
                <w:szCs w:val="24"/>
              </w:rPr>
              <w:t>29.0</w:t>
            </w:r>
          </w:p>
        </w:tc>
        <w:tc>
          <w:tcPr>
            <w:tcW w:w="5310" w:type="dxa"/>
          </w:tcPr>
          <w:p w:rsidR="00142448" w:rsidRPr="00BC3BDD" w:rsidRDefault="00142448" w:rsidP="00142448">
            <w:pPr>
              <w:widowControl w:val="0"/>
              <w:autoSpaceDE w:val="0"/>
              <w:autoSpaceDN w:val="0"/>
              <w:adjustRightInd w:val="0"/>
              <w:spacing w:after="140"/>
              <w:rPr>
                <w:rFonts w:ascii="Times New Roman" w:hAnsi="Times New Roman"/>
                <w:sz w:val="24"/>
                <w:szCs w:val="24"/>
              </w:rPr>
            </w:pPr>
            <w:r w:rsidRPr="00BC3BDD">
              <w:rPr>
                <w:rFonts w:ascii="Times New Roman" w:hAnsi="Times New Roman"/>
                <w:b/>
                <w:bCs/>
                <w:sz w:val="24"/>
                <w:szCs w:val="24"/>
              </w:rPr>
              <w:t>E</w:t>
            </w:r>
            <w:r w:rsidRPr="00BC3BDD">
              <w:rPr>
                <w:rFonts w:ascii="Times New Roman" w:hAnsi="Times New Roman"/>
                <w:b/>
                <w:bCs/>
                <w:spacing w:val="1"/>
                <w:sz w:val="24"/>
                <w:szCs w:val="24"/>
              </w:rPr>
              <w:t>l</w:t>
            </w:r>
            <w:r w:rsidRPr="00BC3BDD">
              <w:rPr>
                <w:rFonts w:ascii="Times New Roman" w:hAnsi="Times New Roman"/>
                <w:b/>
                <w:bCs/>
                <w:sz w:val="24"/>
                <w:szCs w:val="24"/>
              </w:rPr>
              <w:t>e</w:t>
            </w:r>
            <w:r w:rsidRPr="00BC3BDD">
              <w:rPr>
                <w:rFonts w:ascii="Times New Roman" w:hAnsi="Times New Roman"/>
                <w:b/>
                <w:bCs/>
                <w:spacing w:val="-2"/>
                <w:sz w:val="24"/>
                <w:szCs w:val="24"/>
              </w:rPr>
              <w:t>c</w:t>
            </w:r>
            <w:r w:rsidRPr="00BC3BDD">
              <w:rPr>
                <w:rFonts w:ascii="Times New Roman" w:hAnsi="Times New Roman"/>
                <w:b/>
                <w:bCs/>
                <w:spacing w:val="2"/>
                <w:sz w:val="24"/>
                <w:szCs w:val="24"/>
              </w:rPr>
              <w:t>t</w:t>
            </w:r>
            <w:r w:rsidRPr="00BC3BDD">
              <w:rPr>
                <w:rFonts w:ascii="Times New Roman" w:hAnsi="Times New Roman"/>
                <w:b/>
                <w:bCs/>
                <w:spacing w:val="-1"/>
                <w:sz w:val="24"/>
                <w:szCs w:val="24"/>
              </w:rPr>
              <w:t>r</w:t>
            </w:r>
            <w:r w:rsidRPr="00BC3BDD">
              <w:rPr>
                <w:rFonts w:ascii="Times New Roman" w:hAnsi="Times New Roman"/>
                <w:b/>
                <w:bCs/>
                <w:spacing w:val="1"/>
                <w:sz w:val="24"/>
                <w:szCs w:val="24"/>
              </w:rPr>
              <w:t>i</w:t>
            </w:r>
            <w:r w:rsidRPr="00BC3BDD">
              <w:rPr>
                <w:rFonts w:ascii="Times New Roman" w:hAnsi="Times New Roman"/>
                <w:b/>
                <w:bCs/>
                <w:spacing w:val="-1"/>
                <w:sz w:val="24"/>
                <w:szCs w:val="24"/>
              </w:rPr>
              <w:t>c</w:t>
            </w:r>
            <w:r w:rsidRPr="00BC3BDD">
              <w:rPr>
                <w:rFonts w:ascii="Times New Roman" w:hAnsi="Times New Roman"/>
                <w:b/>
                <w:bCs/>
                <w:spacing w:val="1"/>
                <w:sz w:val="24"/>
                <w:szCs w:val="24"/>
              </w:rPr>
              <w:t>a</w:t>
            </w:r>
            <w:r w:rsidRPr="00BC3BDD">
              <w:rPr>
                <w:rFonts w:ascii="Times New Roman" w:hAnsi="Times New Roman"/>
                <w:b/>
                <w:bCs/>
                <w:sz w:val="24"/>
                <w:szCs w:val="24"/>
              </w:rPr>
              <w:t>l</w:t>
            </w:r>
            <w:r w:rsidRPr="00BC3BDD">
              <w:rPr>
                <w:rFonts w:ascii="Times New Roman" w:hAnsi="Times New Roman"/>
                <w:b/>
                <w:bCs/>
                <w:spacing w:val="18"/>
                <w:sz w:val="24"/>
                <w:szCs w:val="24"/>
              </w:rPr>
              <w:t xml:space="preserve"> </w:t>
            </w:r>
            <w:r w:rsidRPr="00BC3BDD">
              <w:rPr>
                <w:rFonts w:ascii="Times New Roman" w:hAnsi="Times New Roman"/>
                <w:b/>
                <w:bCs/>
                <w:spacing w:val="1"/>
                <w:sz w:val="24"/>
                <w:szCs w:val="24"/>
              </w:rPr>
              <w:t>C</w:t>
            </w:r>
            <w:r w:rsidRPr="00BC3BDD">
              <w:rPr>
                <w:rFonts w:ascii="Times New Roman" w:hAnsi="Times New Roman"/>
                <w:b/>
                <w:bCs/>
                <w:sz w:val="24"/>
                <w:szCs w:val="24"/>
              </w:rPr>
              <w:t>irc</w:t>
            </w:r>
            <w:r w:rsidRPr="00BC3BDD">
              <w:rPr>
                <w:rFonts w:ascii="Times New Roman" w:hAnsi="Times New Roman"/>
                <w:b/>
                <w:bCs/>
                <w:spacing w:val="2"/>
                <w:sz w:val="24"/>
                <w:szCs w:val="24"/>
              </w:rPr>
              <w:t>u</w:t>
            </w:r>
            <w:r w:rsidRPr="00BC3BDD">
              <w:rPr>
                <w:rFonts w:ascii="Times New Roman" w:hAnsi="Times New Roman"/>
                <w:b/>
                <w:bCs/>
                <w:sz w:val="24"/>
                <w:szCs w:val="24"/>
              </w:rPr>
              <w:t>it</w:t>
            </w:r>
            <w:r w:rsidRPr="00BC3BDD">
              <w:rPr>
                <w:rFonts w:ascii="Times New Roman" w:hAnsi="Times New Roman"/>
                <w:b/>
                <w:bCs/>
                <w:spacing w:val="14"/>
                <w:sz w:val="24"/>
                <w:szCs w:val="24"/>
              </w:rPr>
              <w:t xml:space="preserve"> </w:t>
            </w:r>
            <w:r w:rsidRPr="00BC3BDD">
              <w:rPr>
                <w:rFonts w:ascii="Times New Roman" w:hAnsi="Times New Roman"/>
                <w:b/>
                <w:bCs/>
                <w:w w:val="102"/>
                <w:sz w:val="24"/>
                <w:szCs w:val="24"/>
              </w:rPr>
              <w:t>:</w:t>
            </w:r>
          </w:p>
        </w:tc>
        <w:tc>
          <w:tcPr>
            <w:tcW w:w="288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p>
        </w:tc>
      </w:tr>
      <w:tr w:rsidR="00142448" w:rsidRPr="00BC3BDD" w:rsidTr="00A92198">
        <w:tc>
          <w:tcPr>
            <w:tcW w:w="1170" w:type="dxa"/>
          </w:tcPr>
          <w:p w:rsidR="00142448" w:rsidRPr="00BC3BDD" w:rsidRDefault="00142448" w:rsidP="00142448">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29.1</w:t>
            </w:r>
          </w:p>
        </w:tc>
        <w:tc>
          <w:tcPr>
            <w:tcW w:w="5310" w:type="dxa"/>
          </w:tcPr>
          <w:p w:rsidR="00142448" w:rsidRPr="00BC3BDD" w:rsidRDefault="00142448" w:rsidP="00142448">
            <w:pPr>
              <w:widowControl w:val="0"/>
              <w:autoSpaceDE w:val="0"/>
              <w:autoSpaceDN w:val="0"/>
              <w:adjustRightInd w:val="0"/>
              <w:spacing w:after="140"/>
              <w:rPr>
                <w:rFonts w:ascii="Times New Roman" w:hAnsi="Times New Roman"/>
                <w:sz w:val="24"/>
                <w:szCs w:val="24"/>
              </w:rPr>
            </w:pPr>
            <w:r w:rsidRPr="00BC3BDD">
              <w:rPr>
                <w:rFonts w:ascii="Times New Roman" w:hAnsi="Times New Roman"/>
                <w:sz w:val="24"/>
                <w:szCs w:val="24"/>
              </w:rPr>
              <w:t>Circ</w:t>
            </w:r>
            <w:r w:rsidRPr="00BC3BDD">
              <w:rPr>
                <w:rFonts w:ascii="Times New Roman" w:hAnsi="Times New Roman"/>
                <w:spacing w:val="1"/>
                <w:sz w:val="24"/>
                <w:szCs w:val="24"/>
              </w:rPr>
              <w:t>u</w:t>
            </w:r>
            <w:r w:rsidRPr="00BC3BDD">
              <w:rPr>
                <w:rFonts w:ascii="Times New Roman" w:hAnsi="Times New Roman"/>
                <w:spacing w:val="-2"/>
                <w:sz w:val="24"/>
                <w:szCs w:val="24"/>
              </w:rPr>
              <w:t>i</w:t>
            </w:r>
            <w:r w:rsidRPr="00BC3BDD">
              <w:rPr>
                <w:rFonts w:ascii="Times New Roman" w:hAnsi="Times New Roman"/>
                <w:sz w:val="24"/>
                <w:szCs w:val="24"/>
              </w:rPr>
              <w:t>t</w:t>
            </w:r>
            <w:r w:rsidRPr="00BC3BDD">
              <w:rPr>
                <w:rFonts w:ascii="Times New Roman" w:hAnsi="Times New Roman"/>
                <w:spacing w:val="13"/>
                <w:sz w:val="24"/>
                <w:szCs w:val="24"/>
              </w:rPr>
              <w:t xml:space="preserve"> </w:t>
            </w:r>
            <w:r w:rsidRPr="00BC3BDD">
              <w:rPr>
                <w:rFonts w:ascii="Times New Roman" w:hAnsi="Times New Roman"/>
                <w:spacing w:val="1"/>
                <w:sz w:val="24"/>
                <w:szCs w:val="24"/>
              </w:rPr>
              <w:t>D</w:t>
            </w:r>
            <w:r w:rsidRPr="00BC3BDD">
              <w:rPr>
                <w:rFonts w:ascii="Times New Roman" w:hAnsi="Times New Roman"/>
                <w:sz w:val="24"/>
                <w:szCs w:val="24"/>
              </w:rPr>
              <w:t>ia</w:t>
            </w:r>
            <w:r w:rsidRPr="00BC3BDD">
              <w:rPr>
                <w:rFonts w:ascii="Times New Roman" w:hAnsi="Times New Roman"/>
                <w:spacing w:val="1"/>
                <w:sz w:val="24"/>
                <w:szCs w:val="24"/>
              </w:rPr>
              <w:t>g</w:t>
            </w:r>
            <w:r w:rsidRPr="00BC3BDD">
              <w:rPr>
                <w:rFonts w:ascii="Times New Roman" w:hAnsi="Times New Roman"/>
                <w:sz w:val="24"/>
                <w:szCs w:val="24"/>
              </w:rPr>
              <w:t>r</w:t>
            </w:r>
            <w:r w:rsidRPr="00BC3BDD">
              <w:rPr>
                <w:rFonts w:ascii="Times New Roman" w:hAnsi="Times New Roman"/>
                <w:spacing w:val="2"/>
                <w:sz w:val="24"/>
                <w:szCs w:val="24"/>
              </w:rPr>
              <w:t>a</w:t>
            </w:r>
            <w:r w:rsidRPr="00BC3BDD">
              <w:rPr>
                <w:rFonts w:ascii="Times New Roman" w:hAnsi="Times New Roman"/>
                <w:sz w:val="24"/>
                <w:szCs w:val="24"/>
              </w:rPr>
              <w:t>m</w:t>
            </w:r>
            <w:r w:rsidRPr="00BC3BDD">
              <w:rPr>
                <w:rFonts w:ascii="Times New Roman" w:hAnsi="Times New Roman"/>
                <w:spacing w:val="14"/>
                <w:sz w:val="24"/>
                <w:szCs w:val="24"/>
              </w:rPr>
              <w:t xml:space="preserve"> </w:t>
            </w:r>
            <w:r w:rsidRPr="00BC3BDD">
              <w:rPr>
                <w:rFonts w:ascii="Times New Roman" w:hAnsi="Times New Roman"/>
                <w:sz w:val="24"/>
                <w:szCs w:val="24"/>
              </w:rPr>
              <w:t>(a</w:t>
            </w:r>
            <w:r w:rsidRPr="00BC3BDD">
              <w:rPr>
                <w:rFonts w:ascii="Times New Roman" w:hAnsi="Times New Roman"/>
                <w:spacing w:val="-2"/>
                <w:sz w:val="24"/>
                <w:szCs w:val="24"/>
              </w:rPr>
              <w:t>t</w:t>
            </w:r>
            <w:r w:rsidRPr="00BC3BDD">
              <w:rPr>
                <w:rFonts w:ascii="Times New Roman" w:hAnsi="Times New Roman"/>
                <w:spacing w:val="1"/>
                <w:sz w:val="24"/>
                <w:szCs w:val="24"/>
              </w:rPr>
              <w:t>t</w:t>
            </w:r>
            <w:r w:rsidRPr="00BC3BDD">
              <w:rPr>
                <w:rFonts w:ascii="Times New Roman" w:hAnsi="Times New Roman"/>
                <w:sz w:val="24"/>
                <w:szCs w:val="24"/>
              </w:rPr>
              <w:t>ach</w:t>
            </w:r>
            <w:r w:rsidRPr="00BC3BDD">
              <w:rPr>
                <w:rFonts w:ascii="Times New Roman" w:hAnsi="Times New Roman"/>
                <w:spacing w:val="15"/>
                <w:sz w:val="24"/>
                <w:szCs w:val="24"/>
              </w:rPr>
              <w:t xml:space="preserve"> </w:t>
            </w:r>
            <w:r w:rsidRPr="00BC3BDD">
              <w:rPr>
                <w:rFonts w:ascii="Times New Roman" w:hAnsi="Times New Roman"/>
                <w:w w:val="102"/>
                <w:sz w:val="24"/>
                <w:szCs w:val="24"/>
              </w:rPr>
              <w:t>detai</w:t>
            </w:r>
            <w:r w:rsidRPr="00BC3BDD">
              <w:rPr>
                <w:rFonts w:ascii="Times New Roman" w:hAnsi="Times New Roman"/>
                <w:spacing w:val="-1"/>
                <w:w w:val="102"/>
                <w:sz w:val="24"/>
                <w:szCs w:val="24"/>
              </w:rPr>
              <w:t>l</w:t>
            </w:r>
            <w:r w:rsidRPr="00BC3BDD">
              <w:rPr>
                <w:rFonts w:ascii="Times New Roman" w:hAnsi="Times New Roman"/>
                <w:w w:val="102"/>
                <w:sz w:val="24"/>
                <w:szCs w:val="24"/>
              </w:rPr>
              <w:t>s):</w:t>
            </w:r>
          </w:p>
        </w:tc>
        <w:tc>
          <w:tcPr>
            <w:tcW w:w="288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p>
        </w:tc>
      </w:tr>
      <w:tr w:rsidR="00142448" w:rsidRPr="00BC3BDD" w:rsidTr="00A92198">
        <w:tc>
          <w:tcPr>
            <w:tcW w:w="1170" w:type="dxa"/>
          </w:tcPr>
          <w:p w:rsidR="00142448" w:rsidRPr="00BC3BDD" w:rsidRDefault="00142448" w:rsidP="00142448">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29.2</w:t>
            </w:r>
          </w:p>
        </w:tc>
        <w:tc>
          <w:tcPr>
            <w:tcW w:w="5310" w:type="dxa"/>
          </w:tcPr>
          <w:p w:rsidR="00142448" w:rsidRPr="00BC3BDD" w:rsidRDefault="00142448" w:rsidP="00142448">
            <w:pPr>
              <w:widowControl w:val="0"/>
              <w:autoSpaceDE w:val="0"/>
              <w:autoSpaceDN w:val="0"/>
              <w:adjustRightInd w:val="0"/>
              <w:spacing w:after="140"/>
              <w:rPr>
                <w:rFonts w:ascii="Times New Roman" w:hAnsi="Times New Roman"/>
                <w:sz w:val="24"/>
                <w:szCs w:val="24"/>
              </w:rPr>
            </w:pPr>
            <w:r w:rsidRPr="00BC3BDD">
              <w:rPr>
                <w:rFonts w:ascii="Times New Roman" w:hAnsi="Times New Roman"/>
                <w:sz w:val="24"/>
                <w:szCs w:val="24"/>
              </w:rPr>
              <w:t>N</w:t>
            </w:r>
            <w:r w:rsidRPr="00BC3BDD">
              <w:rPr>
                <w:rFonts w:ascii="Times New Roman" w:hAnsi="Times New Roman"/>
                <w:spacing w:val="1"/>
                <w:sz w:val="24"/>
                <w:szCs w:val="24"/>
              </w:rPr>
              <w:t>u</w:t>
            </w:r>
            <w:r w:rsidRPr="00BC3BDD">
              <w:rPr>
                <w:rFonts w:ascii="Times New Roman" w:hAnsi="Times New Roman"/>
                <w:spacing w:val="-3"/>
                <w:sz w:val="24"/>
                <w:szCs w:val="24"/>
              </w:rPr>
              <w:t>m</w:t>
            </w:r>
            <w:r w:rsidRPr="00BC3BDD">
              <w:rPr>
                <w:rFonts w:ascii="Times New Roman" w:hAnsi="Times New Roman"/>
                <w:spacing w:val="1"/>
                <w:sz w:val="24"/>
                <w:szCs w:val="24"/>
              </w:rPr>
              <w:t>b</w:t>
            </w:r>
            <w:r w:rsidRPr="00BC3BDD">
              <w:rPr>
                <w:rFonts w:ascii="Times New Roman" w:hAnsi="Times New Roman"/>
                <w:sz w:val="24"/>
                <w:szCs w:val="24"/>
              </w:rPr>
              <w:t>er</w:t>
            </w:r>
            <w:r w:rsidRPr="00BC3BDD">
              <w:rPr>
                <w:rFonts w:ascii="Times New Roman" w:hAnsi="Times New Roman"/>
                <w:spacing w:val="15"/>
                <w:sz w:val="24"/>
                <w:szCs w:val="24"/>
              </w:rPr>
              <w:t xml:space="preserve"> </w:t>
            </w:r>
            <w:r w:rsidRPr="00BC3BDD">
              <w:rPr>
                <w:rFonts w:ascii="Times New Roman" w:hAnsi="Times New Roman"/>
                <w:sz w:val="24"/>
                <w:szCs w:val="24"/>
              </w:rPr>
              <w:t>of</w:t>
            </w:r>
            <w:r w:rsidRPr="00BC3BDD">
              <w:rPr>
                <w:rFonts w:ascii="Times New Roman" w:hAnsi="Times New Roman"/>
                <w:spacing w:val="5"/>
                <w:sz w:val="24"/>
                <w:szCs w:val="24"/>
              </w:rPr>
              <w:t xml:space="preserve"> </w:t>
            </w:r>
            <w:r w:rsidRPr="00BC3BDD">
              <w:rPr>
                <w:rFonts w:ascii="Times New Roman" w:hAnsi="Times New Roman"/>
                <w:spacing w:val="1"/>
                <w:sz w:val="24"/>
                <w:szCs w:val="24"/>
              </w:rPr>
              <w:t>b</w:t>
            </w:r>
            <w:r w:rsidRPr="00BC3BDD">
              <w:rPr>
                <w:rFonts w:ascii="Times New Roman" w:hAnsi="Times New Roman"/>
                <w:spacing w:val="-2"/>
                <w:sz w:val="24"/>
                <w:szCs w:val="24"/>
              </w:rPr>
              <w:t>a</w:t>
            </w:r>
            <w:r w:rsidRPr="00BC3BDD">
              <w:rPr>
                <w:rFonts w:ascii="Times New Roman" w:hAnsi="Times New Roman"/>
                <w:sz w:val="24"/>
                <w:szCs w:val="24"/>
              </w:rPr>
              <w:t>tt</w:t>
            </w:r>
            <w:r w:rsidRPr="00BC3BDD">
              <w:rPr>
                <w:rFonts w:ascii="Times New Roman" w:hAnsi="Times New Roman"/>
                <w:spacing w:val="-2"/>
                <w:sz w:val="24"/>
                <w:szCs w:val="24"/>
              </w:rPr>
              <w:t>e</w:t>
            </w:r>
            <w:r w:rsidRPr="00BC3BDD">
              <w:rPr>
                <w:rFonts w:ascii="Times New Roman" w:hAnsi="Times New Roman"/>
                <w:sz w:val="24"/>
                <w:szCs w:val="24"/>
              </w:rPr>
              <w:t>r</w:t>
            </w:r>
            <w:r w:rsidRPr="00BC3BDD">
              <w:rPr>
                <w:rFonts w:ascii="Times New Roman" w:hAnsi="Times New Roman"/>
                <w:spacing w:val="2"/>
                <w:sz w:val="24"/>
                <w:szCs w:val="24"/>
              </w:rPr>
              <w:t>y</w:t>
            </w:r>
            <w:r w:rsidRPr="00BC3BDD">
              <w:rPr>
                <w:rFonts w:ascii="Times New Roman" w:hAnsi="Times New Roman"/>
                <w:sz w:val="24"/>
                <w:szCs w:val="24"/>
              </w:rPr>
              <w:t>(</w:t>
            </w:r>
            <w:r w:rsidRPr="00BC3BDD">
              <w:rPr>
                <w:rFonts w:ascii="Times New Roman" w:hAnsi="Times New Roman"/>
                <w:spacing w:val="-2"/>
                <w:sz w:val="24"/>
                <w:szCs w:val="24"/>
              </w:rPr>
              <w:t>i</w:t>
            </w:r>
            <w:r w:rsidRPr="00BC3BDD">
              <w:rPr>
                <w:rFonts w:ascii="Times New Roman" w:hAnsi="Times New Roman"/>
                <w:sz w:val="24"/>
                <w:szCs w:val="24"/>
              </w:rPr>
              <w:t>es)</w:t>
            </w:r>
            <w:r w:rsidRPr="00BC3BDD">
              <w:rPr>
                <w:rFonts w:ascii="Times New Roman" w:hAnsi="Times New Roman"/>
                <w:spacing w:val="23"/>
                <w:sz w:val="24"/>
                <w:szCs w:val="24"/>
              </w:rPr>
              <w:t xml:space="preserve"> </w:t>
            </w:r>
            <w:r w:rsidRPr="00BC3BDD">
              <w:rPr>
                <w:rFonts w:ascii="Times New Roman" w:hAnsi="Times New Roman"/>
                <w:sz w:val="24"/>
                <w:szCs w:val="24"/>
              </w:rPr>
              <w:t>provid</w:t>
            </w:r>
            <w:r w:rsidRPr="00BC3BDD">
              <w:rPr>
                <w:rFonts w:ascii="Times New Roman" w:hAnsi="Times New Roman"/>
                <w:spacing w:val="-2"/>
                <w:sz w:val="24"/>
                <w:szCs w:val="24"/>
              </w:rPr>
              <w:t>e</w:t>
            </w:r>
            <w:r w:rsidRPr="00BC3BDD">
              <w:rPr>
                <w:rFonts w:ascii="Times New Roman" w:hAnsi="Times New Roman"/>
                <w:sz w:val="24"/>
                <w:szCs w:val="24"/>
              </w:rPr>
              <w:t>d</w:t>
            </w:r>
            <w:r w:rsidRPr="00BC3BDD">
              <w:rPr>
                <w:rFonts w:ascii="Times New Roman" w:hAnsi="Times New Roman"/>
                <w:spacing w:val="19"/>
                <w:sz w:val="24"/>
                <w:szCs w:val="24"/>
              </w:rPr>
              <w:t xml:space="preserve"> </w:t>
            </w:r>
            <w:r w:rsidRPr="00BC3BDD">
              <w:rPr>
                <w:rFonts w:ascii="Times New Roman" w:hAnsi="Times New Roman"/>
                <w:sz w:val="24"/>
                <w:szCs w:val="24"/>
              </w:rPr>
              <w:t>o</w:t>
            </w:r>
            <w:r w:rsidRPr="00BC3BDD">
              <w:rPr>
                <w:rFonts w:ascii="Times New Roman" w:hAnsi="Times New Roman"/>
                <w:spacing w:val="-2"/>
                <w:sz w:val="24"/>
                <w:szCs w:val="24"/>
              </w:rPr>
              <w:t>t</w:t>
            </w:r>
            <w:r w:rsidRPr="00BC3BDD">
              <w:rPr>
                <w:rFonts w:ascii="Times New Roman" w:hAnsi="Times New Roman"/>
                <w:spacing w:val="1"/>
                <w:sz w:val="24"/>
                <w:szCs w:val="24"/>
              </w:rPr>
              <w:t>he</w:t>
            </w:r>
            <w:r w:rsidRPr="00BC3BDD">
              <w:rPr>
                <w:rFonts w:ascii="Times New Roman" w:hAnsi="Times New Roman"/>
                <w:sz w:val="24"/>
                <w:szCs w:val="24"/>
              </w:rPr>
              <w:t>r</w:t>
            </w:r>
            <w:r w:rsidRPr="00BC3BDD">
              <w:rPr>
                <w:rFonts w:ascii="Times New Roman" w:hAnsi="Times New Roman"/>
                <w:spacing w:val="10"/>
                <w:sz w:val="24"/>
                <w:szCs w:val="24"/>
              </w:rPr>
              <w:t xml:space="preserve"> </w:t>
            </w:r>
            <w:r w:rsidRPr="00BC3BDD">
              <w:rPr>
                <w:rFonts w:ascii="Times New Roman" w:hAnsi="Times New Roman"/>
                <w:sz w:val="24"/>
                <w:szCs w:val="24"/>
              </w:rPr>
              <w:t>than</w:t>
            </w:r>
            <w:r w:rsidRPr="00BC3BDD">
              <w:rPr>
                <w:rFonts w:ascii="Times New Roman" w:hAnsi="Times New Roman"/>
                <w:spacing w:val="9"/>
                <w:sz w:val="24"/>
                <w:szCs w:val="24"/>
              </w:rPr>
              <w:t xml:space="preserve"> </w:t>
            </w:r>
            <w:r w:rsidRPr="00BC3BDD">
              <w:rPr>
                <w:rFonts w:ascii="Times New Roman" w:hAnsi="Times New Roman"/>
                <w:w w:val="102"/>
                <w:sz w:val="24"/>
                <w:szCs w:val="24"/>
              </w:rPr>
              <w:t>t</w:t>
            </w:r>
            <w:r w:rsidRPr="00BC3BDD">
              <w:rPr>
                <w:rFonts w:ascii="Times New Roman" w:hAnsi="Times New Roman"/>
                <w:spacing w:val="1"/>
                <w:w w:val="102"/>
                <w:sz w:val="24"/>
                <w:szCs w:val="24"/>
              </w:rPr>
              <w:t>h</w:t>
            </w:r>
            <w:r w:rsidRPr="00BC3BDD">
              <w:rPr>
                <w:rFonts w:ascii="Times New Roman" w:hAnsi="Times New Roman"/>
                <w:w w:val="102"/>
                <w:sz w:val="24"/>
                <w:szCs w:val="24"/>
              </w:rPr>
              <w:t xml:space="preserve">e </w:t>
            </w:r>
            <w:r w:rsidRPr="00BC3BDD">
              <w:rPr>
                <w:rFonts w:ascii="Times New Roman" w:hAnsi="Times New Roman"/>
                <w:sz w:val="24"/>
                <w:szCs w:val="24"/>
              </w:rPr>
              <w:t>vehicle</w:t>
            </w:r>
            <w:r w:rsidRPr="00BC3BDD">
              <w:rPr>
                <w:rFonts w:ascii="Times New Roman" w:hAnsi="Times New Roman"/>
                <w:spacing w:val="14"/>
                <w:sz w:val="24"/>
                <w:szCs w:val="24"/>
              </w:rPr>
              <w:t xml:space="preserve"> </w:t>
            </w:r>
            <w:r w:rsidRPr="00BC3BDD">
              <w:rPr>
                <w:rFonts w:ascii="Times New Roman" w:hAnsi="Times New Roman"/>
                <w:spacing w:val="1"/>
                <w:sz w:val="24"/>
                <w:szCs w:val="24"/>
              </w:rPr>
              <w:t>ba</w:t>
            </w:r>
            <w:r w:rsidRPr="00BC3BDD">
              <w:rPr>
                <w:rFonts w:ascii="Times New Roman" w:hAnsi="Times New Roman"/>
                <w:spacing w:val="-2"/>
                <w:sz w:val="24"/>
                <w:szCs w:val="24"/>
              </w:rPr>
              <w:t>t</w:t>
            </w:r>
            <w:r w:rsidRPr="00BC3BDD">
              <w:rPr>
                <w:rFonts w:ascii="Times New Roman" w:hAnsi="Times New Roman"/>
                <w:spacing w:val="1"/>
                <w:sz w:val="24"/>
                <w:szCs w:val="24"/>
              </w:rPr>
              <w:t>t</w:t>
            </w:r>
            <w:r w:rsidRPr="00BC3BDD">
              <w:rPr>
                <w:rFonts w:ascii="Times New Roman" w:hAnsi="Times New Roman"/>
                <w:sz w:val="24"/>
                <w:szCs w:val="24"/>
              </w:rPr>
              <w:t>ery</w:t>
            </w:r>
            <w:r w:rsidRPr="00BC3BDD">
              <w:rPr>
                <w:rFonts w:ascii="Times New Roman" w:hAnsi="Times New Roman"/>
                <w:spacing w:val="16"/>
                <w:sz w:val="24"/>
                <w:szCs w:val="24"/>
              </w:rPr>
              <w:t xml:space="preserve"> </w:t>
            </w:r>
            <w:r w:rsidRPr="00BC3BDD">
              <w:rPr>
                <w:rFonts w:ascii="Times New Roman" w:hAnsi="Times New Roman"/>
                <w:w w:val="102"/>
                <w:sz w:val="24"/>
                <w:szCs w:val="24"/>
              </w:rPr>
              <w:t>:</w:t>
            </w:r>
          </w:p>
        </w:tc>
        <w:tc>
          <w:tcPr>
            <w:tcW w:w="288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p>
        </w:tc>
      </w:tr>
      <w:tr w:rsidR="00142448" w:rsidRPr="00BC3BDD" w:rsidTr="00A92198">
        <w:tc>
          <w:tcPr>
            <w:tcW w:w="1170" w:type="dxa"/>
          </w:tcPr>
          <w:p w:rsidR="00142448" w:rsidRPr="00BC3BDD" w:rsidRDefault="00142448" w:rsidP="00142448">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29.3</w:t>
            </w:r>
          </w:p>
        </w:tc>
        <w:tc>
          <w:tcPr>
            <w:tcW w:w="5310" w:type="dxa"/>
          </w:tcPr>
          <w:p w:rsidR="00142448" w:rsidRPr="00BC3BDD" w:rsidRDefault="00142448" w:rsidP="00142448">
            <w:pPr>
              <w:widowControl w:val="0"/>
              <w:autoSpaceDE w:val="0"/>
              <w:autoSpaceDN w:val="0"/>
              <w:adjustRightInd w:val="0"/>
              <w:spacing w:after="140"/>
              <w:rPr>
                <w:rFonts w:ascii="Times New Roman" w:hAnsi="Times New Roman"/>
                <w:sz w:val="24"/>
                <w:szCs w:val="24"/>
              </w:rPr>
            </w:pPr>
            <w:r w:rsidRPr="00BC3BDD">
              <w:rPr>
                <w:rFonts w:ascii="Times New Roman" w:hAnsi="Times New Roman"/>
                <w:sz w:val="24"/>
                <w:szCs w:val="24"/>
              </w:rPr>
              <w:t>Details</w:t>
            </w:r>
            <w:r w:rsidRPr="00BC3BDD">
              <w:rPr>
                <w:rFonts w:ascii="Times New Roman" w:hAnsi="Times New Roman"/>
                <w:spacing w:val="15"/>
                <w:sz w:val="24"/>
                <w:szCs w:val="24"/>
              </w:rPr>
              <w:t xml:space="preserve"> </w:t>
            </w:r>
            <w:r w:rsidRPr="00BC3BDD">
              <w:rPr>
                <w:rFonts w:ascii="Times New Roman" w:hAnsi="Times New Roman"/>
                <w:sz w:val="24"/>
                <w:szCs w:val="24"/>
              </w:rPr>
              <w:t>of</w:t>
            </w:r>
            <w:r w:rsidRPr="00BC3BDD">
              <w:rPr>
                <w:rFonts w:ascii="Times New Roman" w:hAnsi="Times New Roman"/>
                <w:spacing w:val="5"/>
                <w:sz w:val="24"/>
                <w:szCs w:val="24"/>
              </w:rPr>
              <w:t xml:space="preserve"> </w:t>
            </w:r>
            <w:r w:rsidRPr="00BC3BDD">
              <w:rPr>
                <w:rFonts w:ascii="Times New Roman" w:hAnsi="Times New Roman"/>
                <w:sz w:val="24"/>
                <w:szCs w:val="24"/>
              </w:rPr>
              <w:t>Alt</w:t>
            </w:r>
            <w:r w:rsidRPr="00BC3BDD">
              <w:rPr>
                <w:rFonts w:ascii="Times New Roman" w:hAnsi="Times New Roman"/>
                <w:spacing w:val="-2"/>
                <w:sz w:val="24"/>
                <w:szCs w:val="24"/>
              </w:rPr>
              <w:t>e</w:t>
            </w:r>
            <w:r w:rsidRPr="00BC3BDD">
              <w:rPr>
                <w:rFonts w:ascii="Times New Roman" w:hAnsi="Times New Roman"/>
                <w:sz w:val="24"/>
                <w:szCs w:val="24"/>
              </w:rPr>
              <w:t>rnator</w:t>
            </w:r>
            <w:r w:rsidRPr="00BC3BDD">
              <w:rPr>
                <w:rFonts w:ascii="Times New Roman" w:hAnsi="Times New Roman"/>
                <w:spacing w:val="20"/>
                <w:sz w:val="24"/>
                <w:szCs w:val="24"/>
              </w:rPr>
              <w:t xml:space="preserve"> </w:t>
            </w:r>
            <w:r w:rsidRPr="00BC3BDD">
              <w:rPr>
                <w:rFonts w:ascii="Times New Roman" w:hAnsi="Times New Roman"/>
                <w:w w:val="102"/>
                <w:sz w:val="24"/>
                <w:szCs w:val="24"/>
              </w:rPr>
              <w:t>:</w:t>
            </w:r>
          </w:p>
        </w:tc>
        <w:tc>
          <w:tcPr>
            <w:tcW w:w="288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p>
        </w:tc>
      </w:tr>
      <w:tr w:rsidR="00142448" w:rsidRPr="00BC3BDD" w:rsidTr="00A92198">
        <w:tc>
          <w:tcPr>
            <w:tcW w:w="1170" w:type="dxa"/>
          </w:tcPr>
          <w:p w:rsidR="00142448" w:rsidRPr="00BC3BDD" w:rsidRDefault="00142448" w:rsidP="00142448">
            <w:pPr>
              <w:widowControl w:val="0"/>
              <w:autoSpaceDE w:val="0"/>
              <w:autoSpaceDN w:val="0"/>
              <w:adjustRightInd w:val="0"/>
              <w:spacing w:after="140"/>
              <w:rPr>
                <w:rFonts w:ascii="Times New Roman" w:hAnsi="Times New Roman"/>
                <w:sz w:val="24"/>
                <w:szCs w:val="24"/>
              </w:rPr>
            </w:pPr>
            <w:r w:rsidRPr="00BC3BDD">
              <w:rPr>
                <w:rFonts w:ascii="Times New Roman" w:hAnsi="Times New Roman"/>
                <w:b/>
                <w:bCs/>
                <w:w w:val="102"/>
                <w:sz w:val="24"/>
                <w:szCs w:val="24"/>
              </w:rPr>
              <w:t>30.0</w:t>
            </w:r>
          </w:p>
        </w:tc>
        <w:tc>
          <w:tcPr>
            <w:tcW w:w="5310" w:type="dxa"/>
          </w:tcPr>
          <w:p w:rsidR="00142448" w:rsidRPr="00BC3BDD" w:rsidRDefault="00142448" w:rsidP="00142448">
            <w:pPr>
              <w:widowControl w:val="0"/>
              <w:autoSpaceDE w:val="0"/>
              <w:autoSpaceDN w:val="0"/>
              <w:adjustRightInd w:val="0"/>
              <w:spacing w:after="140"/>
              <w:rPr>
                <w:rFonts w:ascii="Times New Roman" w:hAnsi="Times New Roman"/>
                <w:sz w:val="24"/>
                <w:szCs w:val="24"/>
              </w:rPr>
            </w:pPr>
            <w:r w:rsidRPr="00BC3BDD">
              <w:rPr>
                <w:rFonts w:ascii="Times New Roman" w:hAnsi="Times New Roman"/>
                <w:b/>
                <w:bCs/>
                <w:sz w:val="24"/>
                <w:szCs w:val="24"/>
              </w:rPr>
              <w:t>E</w:t>
            </w:r>
            <w:r w:rsidRPr="00BC3BDD">
              <w:rPr>
                <w:rFonts w:ascii="Times New Roman" w:hAnsi="Times New Roman"/>
                <w:b/>
                <w:bCs/>
                <w:spacing w:val="1"/>
                <w:sz w:val="24"/>
                <w:szCs w:val="24"/>
              </w:rPr>
              <w:t>l</w:t>
            </w:r>
            <w:r w:rsidRPr="00BC3BDD">
              <w:rPr>
                <w:rFonts w:ascii="Times New Roman" w:hAnsi="Times New Roman"/>
                <w:b/>
                <w:bCs/>
                <w:sz w:val="24"/>
                <w:szCs w:val="24"/>
              </w:rPr>
              <w:t>e</w:t>
            </w:r>
            <w:r w:rsidRPr="00BC3BDD">
              <w:rPr>
                <w:rFonts w:ascii="Times New Roman" w:hAnsi="Times New Roman"/>
                <w:b/>
                <w:bCs/>
                <w:spacing w:val="-2"/>
                <w:sz w:val="24"/>
                <w:szCs w:val="24"/>
              </w:rPr>
              <w:t>c</w:t>
            </w:r>
            <w:r w:rsidRPr="00BC3BDD">
              <w:rPr>
                <w:rFonts w:ascii="Times New Roman" w:hAnsi="Times New Roman"/>
                <w:b/>
                <w:bCs/>
                <w:spacing w:val="2"/>
                <w:sz w:val="24"/>
                <w:szCs w:val="24"/>
              </w:rPr>
              <w:t>t</w:t>
            </w:r>
            <w:r w:rsidRPr="00BC3BDD">
              <w:rPr>
                <w:rFonts w:ascii="Times New Roman" w:hAnsi="Times New Roman"/>
                <w:b/>
                <w:bCs/>
                <w:spacing w:val="-1"/>
                <w:sz w:val="24"/>
                <w:szCs w:val="24"/>
              </w:rPr>
              <w:t>r</w:t>
            </w:r>
            <w:r w:rsidRPr="00BC3BDD">
              <w:rPr>
                <w:rFonts w:ascii="Times New Roman" w:hAnsi="Times New Roman"/>
                <w:b/>
                <w:bCs/>
                <w:spacing w:val="1"/>
                <w:sz w:val="24"/>
                <w:szCs w:val="24"/>
              </w:rPr>
              <w:t>i</w:t>
            </w:r>
            <w:r w:rsidRPr="00BC3BDD">
              <w:rPr>
                <w:rFonts w:ascii="Times New Roman" w:hAnsi="Times New Roman"/>
                <w:b/>
                <w:bCs/>
                <w:spacing w:val="-1"/>
                <w:sz w:val="24"/>
                <w:szCs w:val="24"/>
              </w:rPr>
              <w:t>c</w:t>
            </w:r>
            <w:r w:rsidRPr="00BC3BDD">
              <w:rPr>
                <w:rFonts w:ascii="Times New Roman" w:hAnsi="Times New Roman"/>
                <w:b/>
                <w:bCs/>
                <w:spacing w:val="1"/>
                <w:sz w:val="24"/>
                <w:szCs w:val="24"/>
              </w:rPr>
              <w:t>a</w:t>
            </w:r>
            <w:r w:rsidRPr="00BC3BDD">
              <w:rPr>
                <w:rFonts w:ascii="Times New Roman" w:hAnsi="Times New Roman"/>
                <w:b/>
                <w:bCs/>
                <w:sz w:val="24"/>
                <w:szCs w:val="24"/>
              </w:rPr>
              <w:t>l</w:t>
            </w:r>
            <w:r w:rsidRPr="00BC3BDD">
              <w:rPr>
                <w:rFonts w:ascii="Times New Roman" w:hAnsi="Times New Roman"/>
                <w:b/>
                <w:bCs/>
                <w:spacing w:val="18"/>
                <w:sz w:val="24"/>
                <w:szCs w:val="24"/>
              </w:rPr>
              <w:t xml:space="preserve"> </w:t>
            </w:r>
            <w:r w:rsidRPr="00BC3BDD">
              <w:rPr>
                <w:rFonts w:ascii="Times New Roman" w:hAnsi="Times New Roman"/>
                <w:b/>
                <w:bCs/>
                <w:spacing w:val="1"/>
                <w:sz w:val="24"/>
                <w:szCs w:val="24"/>
              </w:rPr>
              <w:t>C</w:t>
            </w:r>
            <w:r w:rsidRPr="00BC3BDD">
              <w:rPr>
                <w:rFonts w:ascii="Times New Roman" w:hAnsi="Times New Roman"/>
                <w:b/>
                <w:bCs/>
                <w:sz w:val="24"/>
                <w:szCs w:val="24"/>
              </w:rPr>
              <w:t>ables</w:t>
            </w:r>
            <w:r w:rsidRPr="00BC3BDD">
              <w:rPr>
                <w:rFonts w:ascii="Times New Roman" w:hAnsi="Times New Roman"/>
                <w:b/>
                <w:bCs/>
                <w:spacing w:val="14"/>
                <w:sz w:val="24"/>
                <w:szCs w:val="24"/>
              </w:rPr>
              <w:t xml:space="preserve"> </w:t>
            </w:r>
            <w:r w:rsidRPr="00BC3BDD">
              <w:rPr>
                <w:rFonts w:ascii="Times New Roman" w:hAnsi="Times New Roman"/>
                <w:b/>
                <w:bCs/>
                <w:w w:val="102"/>
                <w:sz w:val="24"/>
                <w:szCs w:val="24"/>
              </w:rPr>
              <w:t>:</w:t>
            </w:r>
          </w:p>
        </w:tc>
        <w:tc>
          <w:tcPr>
            <w:tcW w:w="288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p>
        </w:tc>
      </w:tr>
      <w:tr w:rsidR="00142448" w:rsidRPr="00BC3BDD" w:rsidTr="00A92198">
        <w:tc>
          <w:tcPr>
            <w:tcW w:w="1170" w:type="dxa"/>
          </w:tcPr>
          <w:p w:rsidR="00142448" w:rsidRPr="00BC3BDD" w:rsidRDefault="00142448" w:rsidP="00142448">
            <w:pPr>
              <w:widowControl w:val="0"/>
              <w:autoSpaceDE w:val="0"/>
              <w:autoSpaceDN w:val="0"/>
              <w:adjustRightInd w:val="0"/>
              <w:spacing w:after="140"/>
              <w:rPr>
                <w:rFonts w:ascii="Times New Roman" w:hAnsi="Times New Roman"/>
                <w:sz w:val="24"/>
                <w:szCs w:val="24"/>
              </w:rPr>
            </w:pPr>
            <w:r w:rsidRPr="00BC3BDD">
              <w:rPr>
                <w:rFonts w:ascii="Times New Roman" w:hAnsi="Times New Roman"/>
                <w:w w:val="102"/>
                <w:sz w:val="24"/>
                <w:szCs w:val="24"/>
              </w:rPr>
              <w:t>30.1</w:t>
            </w:r>
          </w:p>
        </w:tc>
        <w:tc>
          <w:tcPr>
            <w:tcW w:w="5310" w:type="dxa"/>
          </w:tcPr>
          <w:p w:rsidR="00142448" w:rsidRPr="00BC3BDD" w:rsidRDefault="006469DF" w:rsidP="00142448">
            <w:pPr>
              <w:widowControl w:val="0"/>
              <w:autoSpaceDE w:val="0"/>
              <w:autoSpaceDN w:val="0"/>
              <w:adjustRightInd w:val="0"/>
              <w:spacing w:after="140"/>
              <w:rPr>
                <w:rFonts w:ascii="Times New Roman" w:hAnsi="Times New Roman"/>
                <w:sz w:val="24"/>
                <w:szCs w:val="24"/>
              </w:rPr>
            </w:pPr>
            <w:r w:rsidRPr="00BC3BDD">
              <w:rPr>
                <w:rFonts w:ascii="Times New Roman" w:hAnsi="Times New Roman"/>
                <w:sz w:val="24"/>
                <w:szCs w:val="24"/>
              </w:rPr>
              <w:t>Make</w:t>
            </w:r>
            <w:r w:rsidR="00142448" w:rsidRPr="00BC3BDD">
              <w:rPr>
                <w:rFonts w:ascii="Times New Roman" w:hAnsi="Times New Roman"/>
                <w:spacing w:val="26"/>
                <w:sz w:val="24"/>
                <w:szCs w:val="24"/>
              </w:rPr>
              <w:t xml:space="preserve"> </w:t>
            </w:r>
            <w:r w:rsidR="00142448" w:rsidRPr="00BC3BDD">
              <w:rPr>
                <w:rFonts w:ascii="Times New Roman" w:hAnsi="Times New Roman"/>
                <w:w w:val="102"/>
                <w:sz w:val="24"/>
                <w:szCs w:val="24"/>
              </w:rPr>
              <w:t>:</w:t>
            </w:r>
          </w:p>
        </w:tc>
        <w:tc>
          <w:tcPr>
            <w:tcW w:w="288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p>
        </w:tc>
      </w:tr>
      <w:tr w:rsidR="00142448" w:rsidRPr="00BC3BDD" w:rsidTr="00A92198">
        <w:tc>
          <w:tcPr>
            <w:tcW w:w="1170" w:type="dxa"/>
          </w:tcPr>
          <w:p w:rsidR="00142448" w:rsidRPr="00BC3BDD" w:rsidRDefault="00142448" w:rsidP="00142448">
            <w:pPr>
              <w:widowControl w:val="0"/>
              <w:autoSpaceDE w:val="0"/>
              <w:autoSpaceDN w:val="0"/>
              <w:adjustRightInd w:val="0"/>
              <w:spacing w:after="140"/>
              <w:rPr>
                <w:rFonts w:ascii="Times New Roman" w:hAnsi="Times New Roman"/>
                <w:sz w:val="24"/>
                <w:szCs w:val="24"/>
              </w:rPr>
            </w:pPr>
            <w:r w:rsidRPr="00BC3BDD">
              <w:rPr>
                <w:rFonts w:ascii="Times New Roman" w:hAnsi="Times New Roman"/>
                <w:w w:val="102"/>
                <w:sz w:val="24"/>
                <w:szCs w:val="24"/>
              </w:rPr>
              <w:t>30.2</w:t>
            </w:r>
          </w:p>
        </w:tc>
        <w:tc>
          <w:tcPr>
            <w:tcW w:w="5310" w:type="dxa"/>
          </w:tcPr>
          <w:p w:rsidR="00142448" w:rsidRPr="00BC3BDD" w:rsidRDefault="00142448" w:rsidP="00142448">
            <w:pPr>
              <w:widowControl w:val="0"/>
              <w:autoSpaceDE w:val="0"/>
              <w:autoSpaceDN w:val="0"/>
              <w:adjustRightInd w:val="0"/>
              <w:spacing w:after="140"/>
              <w:rPr>
                <w:rFonts w:ascii="Times New Roman" w:hAnsi="Times New Roman"/>
                <w:sz w:val="24"/>
                <w:szCs w:val="24"/>
              </w:rPr>
            </w:pPr>
            <w:r w:rsidRPr="00BC3BDD">
              <w:rPr>
                <w:rFonts w:ascii="Times New Roman" w:hAnsi="Times New Roman"/>
                <w:sz w:val="24"/>
                <w:szCs w:val="24"/>
              </w:rPr>
              <w:t>Conductor</w:t>
            </w:r>
            <w:r w:rsidRPr="00BC3BDD">
              <w:rPr>
                <w:rFonts w:ascii="Times New Roman" w:hAnsi="Times New Roman"/>
                <w:spacing w:val="20"/>
                <w:sz w:val="24"/>
                <w:szCs w:val="24"/>
              </w:rPr>
              <w:t xml:space="preserve"> </w:t>
            </w:r>
            <w:r w:rsidRPr="00BC3BDD">
              <w:rPr>
                <w:rFonts w:ascii="Times New Roman" w:hAnsi="Times New Roman"/>
                <w:sz w:val="24"/>
                <w:szCs w:val="24"/>
              </w:rPr>
              <w:t>Cross</w:t>
            </w:r>
            <w:r w:rsidRPr="00BC3BDD">
              <w:rPr>
                <w:rFonts w:ascii="Times New Roman" w:hAnsi="Times New Roman"/>
                <w:spacing w:val="11"/>
                <w:sz w:val="24"/>
                <w:szCs w:val="24"/>
              </w:rPr>
              <w:t xml:space="preserve"> </w:t>
            </w:r>
            <w:r w:rsidRPr="00BC3BDD">
              <w:rPr>
                <w:rFonts w:ascii="Times New Roman" w:hAnsi="Times New Roman"/>
                <w:sz w:val="24"/>
                <w:szCs w:val="24"/>
              </w:rPr>
              <w:t>s</w:t>
            </w:r>
            <w:r w:rsidRPr="00BC3BDD">
              <w:rPr>
                <w:rFonts w:ascii="Times New Roman" w:hAnsi="Times New Roman"/>
                <w:spacing w:val="-2"/>
                <w:sz w:val="24"/>
                <w:szCs w:val="24"/>
              </w:rPr>
              <w:t>e</w:t>
            </w:r>
            <w:r w:rsidRPr="00BC3BDD">
              <w:rPr>
                <w:rFonts w:ascii="Times New Roman" w:hAnsi="Times New Roman"/>
                <w:sz w:val="24"/>
                <w:szCs w:val="24"/>
              </w:rPr>
              <w:t>cti</w:t>
            </w:r>
            <w:r w:rsidRPr="00BC3BDD">
              <w:rPr>
                <w:rFonts w:ascii="Times New Roman" w:hAnsi="Times New Roman"/>
                <w:spacing w:val="1"/>
                <w:sz w:val="24"/>
                <w:szCs w:val="24"/>
              </w:rPr>
              <w:t>o</w:t>
            </w:r>
            <w:r w:rsidRPr="00BC3BDD">
              <w:rPr>
                <w:rFonts w:ascii="Times New Roman" w:hAnsi="Times New Roman"/>
                <w:sz w:val="24"/>
                <w:szCs w:val="24"/>
              </w:rPr>
              <w:t>n</w:t>
            </w:r>
            <w:r w:rsidRPr="00BC3BDD">
              <w:rPr>
                <w:rFonts w:ascii="Times New Roman" w:hAnsi="Times New Roman"/>
                <w:spacing w:val="13"/>
                <w:sz w:val="24"/>
                <w:szCs w:val="24"/>
              </w:rPr>
              <w:t xml:space="preserve"> </w:t>
            </w:r>
            <w:r w:rsidRPr="00BC3BDD">
              <w:rPr>
                <w:rFonts w:ascii="Times New Roman" w:hAnsi="Times New Roman"/>
                <w:w w:val="102"/>
                <w:sz w:val="24"/>
                <w:szCs w:val="24"/>
              </w:rPr>
              <w:t>:</w:t>
            </w:r>
          </w:p>
        </w:tc>
        <w:tc>
          <w:tcPr>
            <w:tcW w:w="288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p>
        </w:tc>
      </w:tr>
      <w:tr w:rsidR="00142448" w:rsidRPr="00BC3BDD" w:rsidTr="00A92198">
        <w:tc>
          <w:tcPr>
            <w:tcW w:w="1170" w:type="dxa"/>
          </w:tcPr>
          <w:p w:rsidR="00142448" w:rsidRPr="00BC3BDD" w:rsidRDefault="00142448" w:rsidP="00142448">
            <w:pPr>
              <w:widowControl w:val="0"/>
              <w:autoSpaceDE w:val="0"/>
              <w:autoSpaceDN w:val="0"/>
              <w:adjustRightInd w:val="0"/>
              <w:spacing w:after="140"/>
              <w:rPr>
                <w:rFonts w:ascii="Times New Roman" w:hAnsi="Times New Roman"/>
                <w:sz w:val="24"/>
                <w:szCs w:val="24"/>
              </w:rPr>
            </w:pPr>
            <w:r w:rsidRPr="00BC3BDD">
              <w:rPr>
                <w:rFonts w:ascii="Times New Roman" w:hAnsi="Times New Roman"/>
                <w:w w:val="102"/>
                <w:sz w:val="24"/>
                <w:szCs w:val="24"/>
              </w:rPr>
              <w:t>30.3</w:t>
            </w:r>
          </w:p>
        </w:tc>
        <w:tc>
          <w:tcPr>
            <w:tcW w:w="5310" w:type="dxa"/>
          </w:tcPr>
          <w:p w:rsidR="00142448" w:rsidRPr="00BC3BDD" w:rsidRDefault="00142448" w:rsidP="00142448">
            <w:pPr>
              <w:widowControl w:val="0"/>
              <w:autoSpaceDE w:val="0"/>
              <w:autoSpaceDN w:val="0"/>
              <w:adjustRightInd w:val="0"/>
              <w:spacing w:after="140"/>
              <w:rPr>
                <w:rFonts w:ascii="Times New Roman" w:hAnsi="Times New Roman"/>
                <w:sz w:val="24"/>
                <w:szCs w:val="24"/>
              </w:rPr>
            </w:pPr>
            <w:r w:rsidRPr="00BC3BDD">
              <w:rPr>
                <w:rFonts w:ascii="Times New Roman" w:hAnsi="Times New Roman"/>
                <w:sz w:val="24"/>
                <w:szCs w:val="24"/>
              </w:rPr>
              <w:t>Ins</w:t>
            </w:r>
            <w:r w:rsidRPr="00BC3BDD">
              <w:rPr>
                <w:rFonts w:ascii="Times New Roman" w:hAnsi="Times New Roman"/>
                <w:spacing w:val="1"/>
                <w:sz w:val="24"/>
                <w:szCs w:val="24"/>
              </w:rPr>
              <w:t>u</w:t>
            </w:r>
            <w:r w:rsidRPr="00BC3BDD">
              <w:rPr>
                <w:rFonts w:ascii="Times New Roman" w:hAnsi="Times New Roman"/>
                <w:spacing w:val="-2"/>
                <w:sz w:val="24"/>
                <w:szCs w:val="24"/>
              </w:rPr>
              <w:t>l</w:t>
            </w:r>
            <w:r w:rsidRPr="00BC3BDD">
              <w:rPr>
                <w:rFonts w:ascii="Times New Roman" w:hAnsi="Times New Roman"/>
                <w:sz w:val="24"/>
                <w:szCs w:val="24"/>
              </w:rPr>
              <w:t>ation</w:t>
            </w:r>
            <w:r w:rsidRPr="00BC3BDD">
              <w:rPr>
                <w:rFonts w:ascii="Times New Roman" w:hAnsi="Times New Roman"/>
                <w:spacing w:val="19"/>
                <w:sz w:val="24"/>
                <w:szCs w:val="24"/>
              </w:rPr>
              <w:t xml:space="preserve"> </w:t>
            </w:r>
            <w:r w:rsidRPr="00BC3BDD">
              <w:rPr>
                <w:rFonts w:ascii="Times New Roman" w:hAnsi="Times New Roman"/>
                <w:sz w:val="24"/>
                <w:szCs w:val="24"/>
              </w:rPr>
              <w:t>Cl</w:t>
            </w:r>
            <w:r w:rsidRPr="00BC3BDD">
              <w:rPr>
                <w:rFonts w:ascii="Times New Roman" w:hAnsi="Times New Roman"/>
                <w:spacing w:val="-2"/>
                <w:sz w:val="24"/>
                <w:szCs w:val="24"/>
              </w:rPr>
              <w:t>a</w:t>
            </w:r>
            <w:r w:rsidRPr="00BC3BDD">
              <w:rPr>
                <w:rFonts w:ascii="Times New Roman" w:hAnsi="Times New Roman"/>
                <w:spacing w:val="1"/>
                <w:sz w:val="24"/>
                <w:szCs w:val="24"/>
              </w:rPr>
              <w:t>s</w:t>
            </w:r>
            <w:r w:rsidRPr="00BC3BDD">
              <w:rPr>
                <w:rFonts w:ascii="Times New Roman" w:hAnsi="Times New Roman"/>
                <w:sz w:val="24"/>
                <w:szCs w:val="24"/>
              </w:rPr>
              <w:t>s</w:t>
            </w:r>
            <w:r w:rsidRPr="00BC3BDD">
              <w:rPr>
                <w:rFonts w:ascii="Times New Roman" w:hAnsi="Times New Roman"/>
                <w:spacing w:val="12"/>
                <w:sz w:val="24"/>
                <w:szCs w:val="24"/>
              </w:rPr>
              <w:t xml:space="preserve"> </w:t>
            </w:r>
            <w:r w:rsidRPr="00BC3BDD">
              <w:rPr>
                <w:rFonts w:ascii="Times New Roman" w:hAnsi="Times New Roman"/>
                <w:w w:val="102"/>
                <w:sz w:val="24"/>
                <w:szCs w:val="24"/>
              </w:rPr>
              <w:t>:</w:t>
            </w:r>
          </w:p>
        </w:tc>
        <w:tc>
          <w:tcPr>
            <w:tcW w:w="288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p>
        </w:tc>
      </w:tr>
      <w:tr w:rsidR="00142448" w:rsidRPr="00BC3BDD" w:rsidTr="00A92198">
        <w:tc>
          <w:tcPr>
            <w:tcW w:w="1170" w:type="dxa"/>
          </w:tcPr>
          <w:p w:rsidR="00142448" w:rsidRPr="00BC3BDD" w:rsidRDefault="00142448" w:rsidP="00142448">
            <w:pPr>
              <w:widowControl w:val="0"/>
              <w:autoSpaceDE w:val="0"/>
              <w:autoSpaceDN w:val="0"/>
              <w:adjustRightInd w:val="0"/>
              <w:spacing w:after="140"/>
              <w:rPr>
                <w:rFonts w:ascii="Times New Roman" w:hAnsi="Times New Roman"/>
                <w:sz w:val="24"/>
                <w:szCs w:val="24"/>
              </w:rPr>
            </w:pPr>
            <w:r w:rsidRPr="00BC3BDD">
              <w:rPr>
                <w:rFonts w:ascii="Times New Roman" w:hAnsi="Times New Roman"/>
                <w:b/>
                <w:bCs/>
                <w:w w:val="102"/>
                <w:sz w:val="24"/>
                <w:szCs w:val="24"/>
              </w:rPr>
              <w:t>31.0</w:t>
            </w:r>
          </w:p>
        </w:tc>
        <w:tc>
          <w:tcPr>
            <w:tcW w:w="5310" w:type="dxa"/>
          </w:tcPr>
          <w:p w:rsidR="00142448" w:rsidRPr="00BC3BDD" w:rsidRDefault="00142448" w:rsidP="00142448">
            <w:pPr>
              <w:widowControl w:val="0"/>
              <w:autoSpaceDE w:val="0"/>
              <w:autoSpaceDN w:val="0"/>
              <w:adjustRightInd w:val="0"/>
              <w:spacing w:after="140"/>
              <w:rPr>
                <w:rFonts w:ascii="Times New Roman" w:hAnsi="Times New Roman"/>
                <w:sz w:val="24"/>
                <w:szCs w:val="24"/>
              </w:rPr>
            </w:pPr>
            <w:r w:rsidRPr="00BC3BDD">
              <w:rPr>
                <w:rFonts w:ascii="Times New Roman" w:hAnsi="Times New Roman"/>
                <w:b/>
                <w:bCs/>
                <w:sz w:val="24"/>
                <w:szCs w:val="24"/>
              </w:rPr>
              <w:t>Fuse</w:t>
            </w:r>
            <w:r w:rsidRPr="00BC3BDD">
              <w:rPr>
                <w:rFonts w:ascii="Times New Roman" w:hAnsi="Times New Roman"/>
                <w:b/>
                <w:bCs/>
                <w:spacing w:val="9"/>
                <w:sz w:val="24"/>
                <w:szCs w:val="24"/>
              </w:rPr>
              <w:t xml:space="preserve"> </w:t>
            </w:r>
            <w:r w:rsidRPr="00BC3BDD">
              <w:rPr>
                <w:rFonts w:ascii="Times New Roman" w:hAnsi="Times New Roman"/>
                <w:b/>
                <w:bCs/>
                <w:w w:val="102"/>
                <w:sz w:val="24"/>
                <w:szCs w:val="24"/>
              </w:rPr>
              <w:t>:</w:t>
            </w:r>
          </w:p>
        </w:tc>
        <w:tc>
          <w:tcPr>
            <w:tcW w:w="288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p>
        </w:tc>
      </w:tr>
      <w:tr w:rsidR="00142448" w:rsidRPr="00BC3BDD" w:rsidTr="00A92198">
        <w:tc>
          <w:tcPr>
            <w:tcW w:w="1170" w:type="dxa"/>
          </w:tcPr>
          <w:p w:rsidR="00142448" w:rsidRPr="00BC3BDD" w:rsidRDefault="00142448" w:rsidP="00142448">
            <w:pPr>
              <w:widowControl w:val="0"/>
              <w:autoSpaceDE w:val="0"/>
              <w:autoSpaceDN w:val="0"/>
              <w:adjustRightInd w:val="0"/>
              <w:spacing w:after="140"/>
              <w:rPr>
                <w:rFonts w:ascii="Times New Roman" w:hAnsi="Times New Roman"/>
                <w:sz w:val="24"/>
                <w:szCs w:val="24"/>
              </w:rPr>
            </w:pPr>
            <w:r w:rsidRPr="00BC3BDD">
              <w:rPr>
                <w:rFonts w:ascii="Times New Roman" w:hAnsi="Times New Roman"/>
                <w:w w:val="102"/>
                <w:sz w:val="24"/>
                <w:szCs w:val="24"/>
              </w:rPr>
              <w:t>31.1</w:t>
            </w:r>
          </w:p>
        </w:tc>
        <w:tc>
          <w:tcPr>
            <w:tcW w:w="5310" w:type="dxa"/>
          </w:tcPr>
          <w:p w:rsidR="00142448" w:rsidRPr="00BC3BDD" w:rsidRDefault="00142448" w:rsidP="006469DF">
            <w:pPr>
              <w:widowControl w:val="0"/>
              <w:autoSpaceDE w:val="0"/>
              <w:autoSpaceDN w:val="0"/>
              <w:adjustRightInd w:val="0"/>
              <w:spacing w:after="140"/>
              <w:rPr>
                <w:rFonts w:ascii="Times New Roman" w:hAnsi="Times New Roman"/>
                <w:sz w:val="24"/>
                <w:szCs w:val="24"/>
              </w:rPr>
            </w:pPr>
            <w:r w:rsidRPr="00BC3BDD">
              <w:rPr>
                <w:rFonts w:ascii="Times New Roman" w:hAnsi="Times New Roman"/>
                <w:sz w:val="24"/>
                <w:szCs w:val="24"/>
              </w:rPr>
              <w:t>T</w:t>
            </w:r>
            <w:r w:rsidRPr="00BC3BDD">
              <w:rPr>
                <w:rFonts w:ascii="Times New Roman" w:hAnsi="Times New Roman"/>
                <w:spacing w:val="2"/>
                <w:sz w:val="24"/>
                <w:szCs w:val="24"/>
              </w:rPr>
              <w:t>y</w:t>
            </w:r>
            <w:r w:rsidRPr="00BC3BDD">
              <w:rPr>
                <w:rFonts w:ascii="Times New Roman" w:hAnsi="Times New Roman"/>
                <w:sz w:val="24"/>
                <w:szCs w:val="24"/>
              </w:rPr>
              <w:t>pe</w:t>
            </w:r>
            <w:r w:rsidRPr="00BC3BDD">
              <w:rPr>
                <w:rFonts w:ascii="Times New Roman" w:hAnsi="Times New Roman"/>
                <w:w w:val="102"/>
                <w:sz w:val="24"/>
                <w:szCs w:val="24"/>
              </w:rPr>
              <w:t>:</w:t>
            </w:r>
          </w:p>
        </w:tc>
        <w:tc>
          <w:tcPr>
            <w:tcW w:w="2880" w:type="dxa"/>
          </w:tcPr>
          <w:p w:rsidR="00142448" w:rsidRPr="00BC3BDD" w:rsidRDefault="00142448" w:rsidP="00142448">
            <w:pPr>
              <w:widowControl w:val="0"/>
              <w:autoSpaceDE w:val="0"/>
              <w:autoSpaceDN w:val="0"/>
              <w:adjustRightInd w:val="0"/>
              <w:spacing w:after="160"/>
              <w:rPr>
                <w:rFonts w:ascii="Times New Roman" w:hAnsi="Times New Roman"/>
                <w:sz w:val="24"/>
                <w:szCs w:val="24"/>
              </w:rPr>
            </w:pPr>
          </w:p>
        </w:tc>
      </w:tr>
      <w:tr w:rsidR="00142448" w:rsidRPr="00BC3BDD" w:rsidTr="00A92198">
        <w:tc>
          <w:tcPr>
            <w:tcW w:w="1170" w:type="dxa"/>
          </w:tcPr>
          <w:p w:rsidR="00142448" w:rsidRPr="00BC3BDD" w:rsidRDefault="00142448" w:rsidP="00142448">
            <w:pPr>
              <w:widowControl w:val="0"/>
              <w:autoSpaceDE w:val="0"/>
              <w:autoSpaceDN w:val="0"/>
              <w:adjustRightInd w:val="0"/>
              <w:spacing w:after="140"/>
              <w:rPr>
                <w:rFonts w:ascii="Times New Roman" w:hAnsi="Times New Roman"/>
                <w:sz w:val="24"/>
                <w:szCs w:val="24"/>
              </w:rPr>
            </w:pPr>
            <w:r w:rsidRPr="00BC3BDD">
              <w:rPr>
                <w:rFonts w:ascii="Times New Roman" w:hAnsi="Times New Roman"/>
                <w:w w:val="102"/>
                <w:sz w:val="24"/>
                <w:szCs w:val="24"/>
              </w:rPr>
              <w:t>31.2</w:t>
            </w:r>
          </w:p>
        </w:tc>
        <w:tc>
          <w:tcPr>
            <w:tcW w:w="5310" w:type="dxa"/>
          </w:tcPr>
          <w:p w:rsidR="00142448" w:rsidRPr="00BC3BDD" w:rsidRDefault="006469DF" w:rsidP="00142448">
            <w:pPr>
              <w:widowControl w:val="0"/>
              <w:autoSpaceDE w:val="0"/>
              <w:autoSpaceDN w:val="0"/>
              <w:adjustRightInd w:val="0"/>
              <w:rPr>
                <w:rFonts w:ascii="Times New Roman" w:hAnsi="Times New Roman"/>
                <w:sz w:val="24"/>
                <w:szCs w:val="24"/>
              </w:rPr>
            </w:pPr>
            <w:r w:rsidRPr="00BC3BDD">
              <w:rPr>
                <w:rFonts w:ascii="Times New Roman" w:hAnsi="Times New Roman"/>
                <w:sz w:val="24"/>
                <w:szCs w:val="24"/>
              </w:rPr>
              <w:t>Make</w:t>
            </w:r>
            <w:r w:rsidR="00142448" w:rsidRPr="00BC3BDD">
              <w:rPr>
                <w:rFonts w:ascii="Times New Roman" w:hAnsi="Times New Roman"/>
                <w:spacing w:val="26"/>
                <w:sz w:val="24"/>
                <w:szCs w:val="24"/>
              </w:rPr>
              <w:t xml:space="preserve"> </w:t>
            </w:r>
            <w:r w:rsidR="00142448" w:rsidRPr="00BC3BDD">
              <w:rPr>
                <w:rFonts w:ascii="Times New Roman" w:hAnsi="Times New Roman"/>
                <w:w w:val="102"/>
                <w:sz w:val="24"/>
                <w:szCs w:val="24"/>
              </w:rPr>
              <w:t>:</w:t>
            </w:r>
          </w:p>
        </w:tc>
        <w:tc>
          <w:tcPr>
            <w:tcW w:w="2880" w:type="dxa"/>
          </w:tcPr>
          <w:p w:rsidR="00142448" w:rsidRPr="00BC3BDD" w:rsidRDefault="00142448" w:rsidP="00142448">
            <w:pPr>
              <w:widowControl w:val="0"/>
              <w:autoSpaceDE w:val="0"/>
              <w:autoSpaceDN w:val="0"/>
              <w:adjustRightInd w:val="0"/>
              <w:rPr>
                <w:rFonts w:ascii="Times New Roman" w:hAnsi="Times New Roman"/>
                <w:sz w:val="24"/>
                <w:szCs w:val="24"/>
              </w:rPr>
            </w:pPr>
          </w:p>
        </w:tc>
      </w:tr>
      <w:tr w:rsidR="00142448" w:rsidRPr="00BC3BDD" w:rsidTr="00A92198">
        <w:tc>
          <w:tcPr>
            <w:tcW w:w="1170" w:type="dxa"/>
          </w:tcPr>
          <w:p w:rsidR="00142448" w:rsidRPr="00BC3BDD" w:rsidRDefault="00142448" w:rsidP="00142448">
            <w:pPr>
              <w:widowControl w:val="0"/>
              <w:autoSpaceDE w:val="0"/>
              <w:autoSpaceDN w:val="0"/>
              <w:adjustRightInd w:val="0"/>
              <w:spacing w:after="140"/>
              <w:rPr>
                <w:rFonts w:ascii="Times New Roman" w:hAnsi="Times New Roman"/>
                <w:sz w:val="24"/>
                <w:szCs w:val="24"/>
              </w:rPr>
            </w:pPr>
            <w:r w:rsidRPr="00BC3BDD">
              <w:rPr>
                <w:rFonts w:ascii="Times New Roman" w:hAnsi="Times New Roman"/>
                <w:b/>
                <w:bCs/>
                <w:w w:val="102"/>
                <w:sz w:val="24"/>
                <w:szCs w:val="24"/>
              </w:rPr>
              <w:t>32.0</w:t>
            </w:r>
          </w:p>
        </w:tc>
        <w:tc>
          <w:tcPr>
            <w:tcW w:w="5310" w:type="dxa"/>
          </w:tcPr>
          <w:p w:rsidR="00142448" w:rsidRPr="00BC3BDD" w:rsidRDefault="00142448" w:rsidP="00142448">
            <w:pPr>
              <w:widowControl w:val="0"/>
              <w:autoSpaceDE w:val="0"/>
              <w:autoSpaceDN w:val="0"/>
              <w:adjustRightInd w:val="0"/>
              <w:rPr>
                <w:rFonts w:ascii="Times New Roman" w:hAnsi="Times New Roman"/>
                <w:sz w:val="24"/>
                <w:szCs w:val="24"/>
              </w:rPr>
            </w:pPr>
            <w:r w:rsidRPr="00BC3BDD">
              <w:rPr>
                <w:rFonts w:ascii="Times New Roman" w:hAnsi="Times New Roman"/>
                <w:b/>
                <w:bCs/>
                <w:sz w:val="24"/>
                <w:szCs w:val="24"/>
              </w:rPr>
              <w:t>Master</w:t>
            </w:r>
            <w:r w:rsidRPr="00BC3BDD">
              <w:rPr>
                <w:rFonts w:ascii="Times New Roman" w:hAnsi="Times New Roman"/>
                <w:b/>
                <w:bCs/>
                <w:spacing w:val="14"/>
                <w:sz w:val="24"/>
                <w:szCs w:val="24"/>
              </w:rPr>
              <w:t xml:space="preserve"> </w:t>
            </w:r>
            <w:r w:rsidRPr="00BC3BDD">
              <w:rPr>
                <w:rFonts w:ascii="Times New Roman" w:hAnsi="Times New Roman"/>
                <w:b/>
                <w:bCs/>
                <w:sz w:val="24"/>
                <w:szCs w:val="24"/>
              </w:rPr>
              <w:t>sw</w:t>
            </w:r>
            <w:r w:rsidRPr="00BC3BDD">
              <w:rPr>
                <w:rFonts w:ascii="Times New Roman" w:hAnsi="Times New Roman"/>
                <w:b/>
                <w:bCs/>
                <w:spacing w:val="-2"/>
                <w:sz w:val="24"/>
                <w:szCs w:val="24"/>
              </w:rPr>
              <w:t>i</w:t>
            </w:r>
            <w:r w:rsidRPr="00BC3BDD">
              <w:rPr>
                <w:rFonts w:ascii="Times New Roman" w:hAnsi="Times New Roman"/>
                <w:b/>
                <w:bCs/>
                <w:spacing w:val="2"/>
                <w:sz w:val="24"/>
                <w:szCs w:val="24"/>
              </w:rPr>
              <w:t>t</w:t>
            </w:r>
            <w:r w:rsidRPr="00BC3BDD">
              <w:rPr>
                <w:rFonts w:ascii="Times New Roman" w:hAnsi="Times New Roman"/>
                <w:b/>
                <w:bCs/>
                <w:spacing w:val="-2"/>
                <w:sz w:val="24"/>
                <w:szCs w:val="24"/>
              </w:rPr>
              <w:t>c</w:t>
            </w:r>
            <w:r w:rsidRPr="00BC3BDD">
              <w:rPr>
                <w:rFonts w:ascii="Times New Roman" w:hAnsi="Times New Roman"/>
                <w:b/>
                <w:bCs/>
                <w:sz w:val="24"/>
                <w:szCs w:val="24"/>
              </w:rPr>
              <w:t>h</w:t>
            </w:r>
            <w:r w:rsidRPr="00BC3BDD">
              <w:rPr>
                <w:rFonts w:ascii="Times New Roman" w:hAnsi="Times New Roman"/>
                <w:b/>
                <w:bCs/>
                <w:spacing w:val="15"/>
                <w:sz w:val="24"/>
                <w:szCs w:val="24"/>
              </w:rPr>
              <w:t xml:space="preserve"> </w:t>
            </w:r>
            <w:r w:rsidRPr="00BC3BDD">
              <w:rPr>
                <w:rFonts w:ascii="Times New Roman" w:hAnsi="Times New Roman"/>
                <w:b/>
                <w:bCs/>
                <w:sz w:val="24"/>
                <w:szCs w:val="24"/>
              </w:rPr>
              <w:t>for</w:t>
            </w:r>
            <w:r w:rsidRPr="00BC3BDD">
              <w:rPr>
                <w:rFonts w:ascii="Times New Roman" w:hAnsi="Times New Roman"/>
                <w:b/>
                <w:bCs/>
                <w:spacing w:val="7"/>
                <w:sz w:val="24"/>
                <w:szCs w:val="24"/>
              </w:rPr>
              <w:t xml:space="preserve"> </w:t>
            </w:r>
            <w:r w:rsidRPr="00BC3BDD">
              <w:rPr>
                <w:rFonts w:ascii="Times New Roman" w:hAnsi="Times New Roman"/>
                <w:b/>
                <w:bCs/>
                <w:sz w:val="24"/>
                <w:szCs w:val="24"/>
              </w:rPr>
              <w:t>elec</w:t>
            </w:r>
            <w:r w:rsidRPr="00BC3BDD">
              <w:rPr>
                <w:rFonts w:ascii="Times New Roman" w:hAnsi="Times New Roman"/>
                <w:b/>
                <w:bCs/>
                <w:spacing w:val="2"/>
                <w:sz w:val="24"/>
                <w:szCs w:val="24"/>
              </w:rPr>
              <w:t>t</w:t>
            </w:r>
            <w:r w:rsidRPr="00BC3BDD">
              <w:rPr>
                <w:rFonts w:ascii="Times New Roman" w:hAnsi="Times New Roman"/>
                <w:b/>
                <w:bCs/>
                <w:spacing w:val="-2"/>
                <w:sz w:val="24"/>
                <w:szCs w:val="24"/>
              </w:rPr>
              <w:t>r</w:t>
            </w:r>
            <w:r w:rsidRPr="00BC3BDD">
              <w:rPr>
                <w:rFonts w:ascii="Times New Roman" w:hAnsi="Times New Roman"/>
                <w:b/>
                <w:bCs/>
                <w:sz w:val="24"/>
                <w:szCs w:val="24"/>
              </w:rPr>
              <w:t>ic</w:t>
            </w:r>
            <w:r w:rsidRPr="00BC3BDD">
              <w:rPr>
                <w:rFonts w:ascii="Times New Roman" w:hAnsi="Times New Roman"/>
                <w:b/>
                <w:bCs/>
                <w:spacing w:val="1"/>
                <w:sz w:val="24"/>
                <w:szCs w:val="24"/>
              </w:rPr>
              <w:t>a</w:t>
            </w:r>
            <w:r w:rsidRPr="00BC3BDD">
              <w:rPr>
                <w:rFonts w:ascii="Times New Roman" w:hAnsi="Times New Roman"/>
                <w:b/>
                <w:bCs/>
                <w:sz w:val="24"/>
                <w:szCs w:val="24"/>
              </w:rPr>
              <w:t>l</w:t>
            </w:r>
            <w:r w:rsidRPr="00BC3BDD">
              <w:rPr>
                <w:rFonts w:ascii="Times New Roman" w:hAnsi="Times New Roman"/>
                <w:b/>
                <w:bCs/>
                <w:spacing w:val="18"/>
                <w:sz w:val="24"/>
                <w:szCs w:val="24"/>
              </w:rPr>
              <w:t xml:space="preserve"> </w:t>
            </w:r>
            <w:r w:rsidRPr="00BC3BDD">
              <w:rPr>
                <w:rFonts w:ascii="Times New Roman" w:hAnsi="Times New Roman"/>
                <w:b/>
                <w:bCs/>
                <w:w w:val="102"/>
                <w:sz w:val="24"/>
                <w:szCs w:val="24"/>
              </w:rPr>
              <w:t>:</w:t>
            </w:r>
          </w:p>
        </w:tc>
        <w:tc>
          <w:tcPr>
            <w:tcW w:w="2880" w:type="dxa"/>
          </w:tcPr>
          <w:p w:rsidR="00142448" w:rsidRPr="00BC3BDD" w:rsidRDefault="00142448" w:rsidP="00142448">
            <w:pPr>
              <w:widowControl w:val="0"/>
              <w:autoSpaceDE w:val="0"/>
              <w:autoSpaceDN w:val="0"/>
              <w:adjustRightInd w:val="0"/>
              <w:rPr>
                <w:rFonts w:ascii="Times New Roman" w:hAnsi="Times New Roman"/>
                <w:sz w:val="24"/>
                <w:szCs w:val="24"/>
              </w:rPr>
            </w:pPr>
          </w:p>
        </w:tc>
      </w:tr>
      <w:tr w:rsidR="00142448" w:rsidRPr="00BC3BDD" w:rsidTr="00A92198">
        <w:tc>
          <w:tcPr>
            <w:tcW w:w="1170" w:type="dxa"/>
          </w:tcPr>
          <w:p w:rsidR="00142448" w:rsidRPr="00BC3BDD" w:rsidRDefault="00142448" w:rsidP="00142448">
            <w:pPr>
              <w:widowControl w:val="0"/>
              <w:autoSpaceDE w:val="0"/>
              <w:autoSpaceDN w:val="0"/>
              <w:adjustRightInd w:val="0"/>
              <w:spacing w:after="140"/>
              <w:rPr>
                <w:rFonts w:ascii="Times New Roman" w:hAnsi="Times New Roman"/>
                <w:sz w:val="24"/>
                <w:szCs w:val="24"/>
              </w:rPr>
            </w:pPr>
            <w:r w:rsidRPr="00BC3BDD">
              <w:rPr>
                <w:rFonts w:ascii="Times New Roman" w:hAnsi="Times New Roman"/>
                <w:w w:val="102"/>
                <w:sz w:val="24"/>
                <w:szCs w:val="24"/>
              </w:rPr>
              <w:t>32.1</w:t>
            </w:r>
          </w:p>
        </w:tc>
        <w:tc>
          <w:tcPr>
            <w:tcW w:w="5310" w:type="dxa"/>
          </w:tcPr>
          <w:p w:rsidR="00142448" w:rsidRPr="00BC3BDD" w:rsidRDefault="00142448" w:rsidP="006469DF">
            <w:pPr>
              <w:widowControl w:val="0"/>
              <w:autoSpaceDE w:val="0"/>
              <w:autoSpaceDN w:val="0"/>
              <w:adjustRightInd w:val="0"/>
              <w:rPr>
                <w:rFonts w:ascii="Times New Roman" w:hAnsi="Times New Roman"/>
                <w:sz w:val="24"/>
                <w:szCs w:val="24"/>
              </w:rPr>
            </w:pPr>
            <w:r w:rsidRPr="00BC3BDD">
              <w:rPr>
                <w:rFonts w:ascii="Times New Roman" w:hAnsi="Times New Roman"/>
                <w:sz w:val="24"/>
                <w:szCs w:val="24"/>
              </w:rPr>
              <w:t>T</w:t>
            </w:r>
            <w:r w:rsidRPr="00BC3BDD">
              <w:rPr>
                <w:rFonts w:ascii="Times New Roman" w:hAnsi="Times New Roman"/>
                <w:spacing w:val="2"/>
                <w:sz w:val="24"/>
                <w:szCs w:val="24"/>
              </w:rPr>
              <w:t>y</w:t>
            </w:r>
            <w:r w:rsidRPr="00BC3BDD">
              <w:rPr>
                <w:rFonts w:ascii="Times New Roman" w:hAnsi="Times New Roman"/>
                <w:sz w:val="24"/>
                <w:szCs w:val="24"/>
              </w:rPr>
              <w:t>pe</w:t>
            </w:r>
            <w:r w:rsidRPr="00BC3BDD">
              <w:rPr>
                <w:rFonts w:ascii="Times New Roman" w:hAnsi="Times New Roman"/>
                <w:w w:val="102"/>
                <w:sz w:val="24"/>
                <w:szCs w:val="24"/>
              </w:rPr>
              <w:t>:</w:t>
            </w:r>
          </w:p>
        </w:tc>
        <w:tc>
          <w:tcPr>
            <w:tcW w:w="2880" w:type="dxa"/>
          </w:tcPr>
          <w:p w:rsidR="00142448" w:rsidRPr="00BC3BDD" w:rsidRDefault="00142448" w:rsidP="00142448">
            <w:pPr>
              <w:widowControl w:val="0"/>
              <w:autoSpaceDE w:val="0"/>
              <w:autoSpaceDN w:val="0"/>
              <w:adjustRightInd w:val="0"/>
              <w:rPr>
                <w:rFonts w:ascii="Times New Roman" w:hAnsi="Times New Roman"/>
                <w:sz w:val="24"/>
                <w:szCs w:val="24"/>
              </w:rPr>
            </w:pPr>
          </w:p>
        </w:tc>
      </w:tr>
      <w:tr w:rsidR="00142448" w:rsidRPr="00BC3BDD" w:rsidTr="00A92198">
        <w:tc>
          <w:tcPr>
            <w:tcW w:w="1170" w:type="dxa"/>
          </w:tcPr>
          <w:p w:rsidR="00142448" w:rsidRPr="00BC3BDD" w:rsidRDefault="00142448" w:rsidP="00142448">
            <w:pPr>
              <w:widowControl w:val="0"/>
              <w:autoSpaceDE w:val="0"/>
              <w:autoSpaceDN w:val="0"/>
              <w:adjustRightInd w:val="0"/>
              <w:spacing w:after="140"/>
              <w:rPr>
                <w:rFonts w:ascii="Times New Roman" w:hAnsi="Times New Roman"/>
                <w:sz w:val="24"/>
                <w:szCs w:val="24"/>
              </w:rPr>
            </w:pPr>
            <w:r w:rsidRPr="00BC3BDD">
              <w:rPr>
                <w:rFonts w:ascii="Times New Roman" w:hAnsi="Times New Roman"/>
                <w:w w:val="102"/>
                <w:sz w:val="24"/>
                <w:szCs w:val="24"/>
              </w:rPr>
              <w:t>32.2</w:t>
            </w:r>
          </w:p>
        </w:tc>
        <w:tc>
          <w:tcPr>
            <w:tcW w:w="5310" w:type="dxa"/>
          </w:tcPr>
          <w:p w:rsidR="00142448" w:rsidRPr="00BC3BDD" w:rsidRDefault="006469DF" w:rsidP="00142448">
            <w:pPr>
              <w:widowControl w:val="0"/>
              <w:autoSpaceDE w:val="0"/>
              <w:autoSpaceDN w:val="0"/>
              <w:adjustRightInd w:val="0"/>
              <w:rPr>
                <w:rFonts w:ascii="Times New Roman" w:hAnsi="Times New Roman"/>
                <w:sz w:val="24"/>
                <w:szCs w:val="24"/>
              </w:rPr>
            </w:pPr>
            <w:r w:rsidRPr="00BC3BDD">
              <w:rPr>
                <w:rFonts w:ascii="Times New Roman" w:hAnsi="Times New Roman"/>
                <w:sz w:val="24"/>
                <w:szCs w:val="24"/>
              </w:rPr>
              <w:t>Make</w:t>
            </w:r>
            <w:r w:rsidR="00142448" w:rsidRPr="00BC3BDD">
              <w:rPr>
                <w:rFonts w:ascii="Times New Roman" w:hAnsi="Times New Roman"/>
                <w:spacing w:val="26"/>
                <w:sz w:val="24"/>
                <w:szCs w:val="24"/>
              </w:rPr>
              <w:t xml:space="preserve"> </w:t>
            </w:r>
            <w:r w:rsidR="00142448" w:rsidRPr="00BC3BDD">
              <w:rPr>
                <w:rFonts w:ascii="Times New Roman" w:hAnsi="Times New Roman"/>
                <w:w w:val="102"/>
                <w:sz w:val="24"/>
                <w:szCs w:val="24"/>
              </w:rPr>
              <w:t>:</w:t>
            </w:r>
          </w:p>
        </w:tc>
        <w:tc>
          <w:tcPr>
            <w:tcW w:w="2880" w:type="dxa"/>
          </w:tcPr>
          <w:p w:rsidR="00142448" w:rsidRPr="00BC3BDD" w:rsidRDefault="00142448" w:rsidP="00142448">
            <w:pPr>
              <w:widowControl w:val="0"/>
              <w:autoSpaceDE w:val="0"/>
              <w:autoSpaceDN w:val="0"/>
              <w:adjustRightInd w:val="0"/>
              <w:rPr>
                <w:rFonts w:ascii="Times New Roman" w:hAnsi="Times New Roman"/>
                <w:sz w:val="24"/>
                <w:szCs w:val="24"/>
              </w:rPr>
            </w:pPr>
          </w:p>
        </w:tc>
      </w:tr>
      <w:tr w:rsidR="00142448" w:rsidRPr="00BC3BDD" w:rsidTr="00A92198">
        <w:tc>
          <w:tcPr>
            <w:tcW w:w="1170" w:type="dxa"/>
          </w:tcPr>
          <w:p w:rsidR="00142448" w:rsidRPr="00BC3BDD" w:rsidRDefault="00142448" w:rsidP="00142448">
            <w:pPr>
              <w:widowControl w:val="0"/>
              <w:autoSpaceDE w:val="0"/>
              <w:autoSpaceDN w:val="0"/>
              <w:adjustRightInd w:val="0"/>
              <w:spacing w:after="140"/>
              <w:rPr>
                <w:rFonts w:ascii="Times New Roman" w:hAnsi="Times New Roman"/>
                <w:sz w:val="24"/>
                <w:szCs w:val="24"/>
              </w:rPr>
            </w:pPr>
            <w:r w:rsidRPr="00BC3BDD">
              <w:rPr>
                <w:rFonts w:ascii="Times New Roman" w:hAnsi="Times New Roman"/>
                <w:b/>
                <w:bCs/>
                <w:w w:val="102"/>
                <w:sz w:val="24"/>
                <w:szCs w:val="24"/>
              </w:rPr>
              <w:t>33.0</w:t>
            </w:r>
          </w:p>
        </w:tc>
        <w:tc>
          <w:tcPr>
            <w:tcW w:w="5310" w:type="dxa"/>
          </w:tcPr>
          <w:p w:rsidR="00142448" w:rsidRPr="00BC3BDD" w:rsidRDefault="00142448" w:rsidP="00142448">
            <w:pPr>
              <w:widowControl w:val="0"/>
              <w:autoSpaceDE w:val="0"/>
              <w:autoSpaceDN w:val="0"/>
              <w:adjustRightInd w:val="0"/>
              <w:rPr>
                <w:rFonts w:ascii="Times New Roman" w:hAnsi="Times New Roman"/>
                <w:sz w:val="24"/>
                <w:szCs w:val="24"/>
              </w:rPr>
            </w:pPr>
            <w:r w:rsidRPr="00BC3BDD">
              <w:rPr>
                <w:rFonts w:ascii="Times New Roman" w:hAnsi="Times New Roman"/>
                <w:b/>
                <w:bCs/>
                <w:sz w:val="24"/>
                <w:szCs w:val="24"/>
              </w:rPr>
              <w:t>F</w:t>
            </w:r>
            <w:r w:rsidRPr="00BC3BDD">
              <w:rPr>
                <w:rFonts w:ascii="Times New Roman" w:hAnsi="Times New Roman"/>
                <w:b/>
                <w:bCs/>
                <w:spacing w:val="-2"/>
                <w:sz w:val="24"/>
                <w:szCs w:val="24"/>
              </w:rPr>
              <w:t>l</w:t>
            </w:r>
            <w:r w:rsidRPr="00BC3BDD">
              <w:rPr>
                <w:rFonts w:ascii="Times New Roman" w:hAnsi="Times New Roman"/>
                <w:b/>
                <w:bCs/>
                <w:spacing w:val="1"/>
                <w:sz w:val="24"/>
                <w:szCs w:val="24"/>
              </w:rPr>
              <w:t>a</w:t>
            </w:r>
            <w:r w:rsidRPr="00BC3BDD">
              <w:rPr>
                <w:rFonts w:ascii="Times New Roman" w:hAnsi="Times New Roman"/>
                <w:b/>
                <w:bCs/>
                <w:sz w:val="24"/>
                <w:szCs w:val="24"/>
              </w:rPr>
              <w:t>mmability</w:t>
            </w:r>
            <w:r w:rsidRPr="00BC3BDD">
              <w:rPr>
                <w:rFonts w:ascii="Times New Roman" w:hAnsi="Times New Roman"/>
                <w:b/>
                <w:bCs/>
                <w:spacing w:val="27"/>
                <w:sz w:val="24"/>
                <w:szCs w:val="24"/>
              </w:rPr>
              <w:t xml:space="preserve"> </w:t>
            </w:r>
            <w:r w:rsidRPr="00BC3BDD">
              <w:rPr>
                <w:rFonts w:ascii="Times New Roman" w:hAnsi="Times New Roman"/>
                <w:b/>
                <w:bCs/>
                <w:sz w:val="24"/>
                <w:szCs w:val="24"/>
              </w:rPr>
              <w:t>Test</w:t>
            </w:r>
            <w:r w:rsidRPr="00BC3BDD">
              <w:rPr>
                <w:rFonts w:ascii="Times New Roman" w:hAnsi="Times New Roman"/>
                <w:b/>
                <w:bCs/>
                <w:spacing w:val="9"/>
                <w:sz w:val="24"/>
                <w:szCs w:val="24"/>
              </w:rPr>
              <w:t xml:space="preserve"> </w:t>
            </w:r>
            <w:r w:rsidRPr="00BC3BDD">
              <w:rPr>
                <w:rFonts w:ascii="Times New Roman" w:hAnsi="Times New Roman"/>
                <w:b/>
                <w:bCs/>
                <w:sz w:val="24"/>
                <w:szCs w:val="24"/>
              </w:rPr>
              <w:t>as</w:t>
            </w:r>
            <w:r w:rsidRPr="00BC3BDD">
              <w:rPr>
                <w:rFonts w:ascii="Times New Roman" w:hAnsi="Times New Roman"/>
                <w:b/>
                <w:bCs/>
                <w:spacing w:val="6"/>
                <w:sz w:val="24"/>
                <w:szCs w:val="24"/>
              </w:rPr>
              <w:t xml:space="preserve"> </w:t>
            </w:r>
            <w:r w:rsidRPr="00BC3BDD">
              <w:rPr>
                <w:rFonts w:ascii="Times New Roman" w:hAnsi="Times New Roman"/>
                <w:b/>
                <w:bCs/>
                <w:sz w:val="24"/>
                <w:szCs w:val="24"/>
              </w:rPr>
              <w:t xml:space="preserve">per </w:t>
            </w:r>
            <w:r w:rsidRPr="00BC3BDD">
              <w:rPr>
                <w:rFonts w:ascii="Times New Roman" w:hAnsi="Times New Roman"/>
                <w:b/>
                <w:bCs/>
                <w:spacing w:val="8"/>
                <w:sz w:val="24"/>
                <w:szCs w:val="24"/>
              </w:rPr>
              <w:t xml:space="preserve"> </w:t>
            </w:r>
            <w:r w:rsidRPr="00BC3BDD">
              <w:rPr>
                <w:rFonts w:ascii="Times New Roman" w:hAnsi="Times New Roman"/>
                <w:b/>
                <w:bCs/>
                <w:sz w:val="24"/>
                <w:szCs w:val="24"/>
              </w:rPr>
              <w:t xml:space="preserve">IS </w:t>
            </w:r>
            <w:r w:rsidRPr="00BC3BDD">
              <w:rPr>
                <w:rFonts w:ascii="Times New Roman" w:hAnsi="Times New Roman"/>
                <w:b/>
                <w:bCs/>
                <w:spacing w:val="7"/>
                <w:sz w:val="24"/>
                <w:szCs w:val="24"/>
              </w:rPr>
              <w:t xml:space="preserve"> </w:t>
            </w:r>
            <w:r w:rsidRPr="00BC3BDD">
              <w:rPr>
                <w:rFonts w:ascii="Times New Roman" w:hAnsi="Times New Roman"/>
                <w:b/>
                <w:bCs/>
                <w:sz w:val="24"/>
                <w:szCs w:val="24"/>
              </w:rPr>
              <w:t>1</w:t>
            </w:r>
            <w:r w:rsidRPr="00BC3BDD">
              <w:rPr>
                <w:rFonts w:ascii="Times New Roman" w:hAnsi="Times New Roman"/>
                <w:b/>
                <w:bCs/>
                <w:spacing w:val="1"/>
                <w:sz w:val="24"/>
                <w:szCs w:val="24"/>
              </w:rPr>
              <w:t>5</w:t>
            </w:r>
            <w:r w:rsidRPr="00BC3BDD">
              <w:rPr>
                <w:rFonts w:ascii="Times New Roman" w:hAnsi="Times New Roman"/>
                <w:b/>
                <w:bCs/>
                <w:sz w:val="24"/>
                <w:szCs w:val="24"/>
              </w:rPr>
              <w:t>061:</w:t>
            </w:r>
            <w:r w:rsidRPr="00BC3BDD">
              <w:rPr>
                <w:rFonts w:ascii="Times New Roman" w:hAnsi="Times New Roman"/>
                <w:b/>
                <w:bCs/>
                <w:spacing w:val="13"/>
                <w:sz w:val="24"/>
                <w:szCs w:val="24"/>
              </w:rPr>
              <w:t xml:space="preserve"> </w:t>
            </w:r>
            <w:r w:rsidRPr="00BC3BDD">
              <w:rPr>
                <w:rFonts w:ascii="Times New Roman" w:hAnsi="Times New Roman"/>
                <w:b/>
                <w:bCs/>
                <w:w w:val="102"/>
                <w:sz w:val="24"/>
                <w:szCs w:val="24"/>
              </w:rPr>
              <w:t xml:space="preserve">2002 </w:t>
            </w:r>
            <w:r w:rsidRPr="00BC3BDD">
              <w:rPr>
                <w:rFonts w:ascii="Times New Roman" w:hAnsi="Times New Roman"/>
                <w:b/>
                <w:bCs/>
                <w:sz w:val="24"/>
                <w:szCs w:val="24"/>
              </w:rPr>
              <w:t>(as</w:t>
            </w:r>
            <w:r w:rsidRPr="00BC3BDD">
              <w:rPr>
                <w:rFonts w:ascii="Times New Roman" w:hAnsi="Times New Roman"/>
                <w:b/>
                <w:bCs/>
                <w:spacing w:val="8"/>
                <w:sz w:val="24"/>
                <w:szCs w:val="24"/>
              </w:rPr>
              <w:t xml:space="preserve"> </w:t>
            </w:r>
            <w:r w:rsidRPr="00BC3BDD">
              <w:rPr>
                <w:rFonts w:ascii="Times New Roman" w:hAnsi="Times New Roman"/>
                <w:b/>
                <w:bCs/>
                <w:sz w:val="24"/>
                <w:szCs w:val="24"/>
              </w:rPr>
              <w:t>a</w:t>
            </w:r>
            <w:r w:rsidRPr="00BC3BDD">
              <w:rPr>
                <w:rFonts w:ascii="Times New Roman" w:hAnsi="Times New Roman"/>
                <w:b/>
                <w:bCs/>
                <w:spacing w:val="-1"/>
                <w:sz w:val="24"/>
                <w:szCs w:val="24"/>
              </w:rPr>
              <w:t>p</w:t>
            </w:r>
            <w:r w:rsidRPr="00BC3BDD">
              <w:rPr>
                <w:rFonts w:ascii="Times New Roman" w:hAnsi="Times New Roman"/>
                <w:b/>
                <w:bCs/>
                <w:sz w:val="24"/>
                <w:szCs w:val="24"/>
              </w:rPr>
              <w:t>plicable</w:t>
            </w:r>
            <w:r w:rsidRPr="00BC3BDD">
              <w:rPr>
                <w:rFonts w:ascii="Times New Roman" w:hAnsi="Times New Roman"/>
                <w:b/>
                <w:bCs/>
                <w:spacing w:val="20"/>
                <w:sz w:val="24"/>
                <w:szCs w:val="24"/>
              </w:rPr>
              <w:t xml:space="preserve"> </w:t>
            </w:r>
            <w:r w:rsidRPr="00BC3BDD">
              <w:rPr>
                <w:rFonts w:ascii="Times New Roman" w:hAnsi="Times New Roman"/>
                <w:b/>
                <w:bCs/>
                <w:sz w:val="24"/>
                <w:szCs w:val="24"/>
              </w:rPr>
              <w:t>)</w:t>
            </w:r>
            <w:r w:rsidRPr="00BC3BDD">
              <w:rPr>
                <w:rFonts w:ascii="Times New Roman" w:hAnsi="Times New Roman"/>
                <w:b/>
                <w:bCs/>
                <w:spacing w:val="2"/>
                <w:sz w:val="24"/>
                <w:szCs w:val="24"/>
              </w:rPr>
              <w:t xml:space="preserve"> </w:t>
            </w:r>
            <w:r w:rsidRPr="00BC3BDD">
              <w:rPr>
                <w:rFonts w:ascii="Times New Roman" w:hAnsi="Times New Roman"/>
                <w:b/>
                <w:bCs/>
                <w:w w:val="102"/>
                <w:sz w:val="24"/>
                <w:szCs w:val="24"/>
              </w:rPr>
              <w:t>:</w:t>
            </w:r>
          </w:p>
        </w:tc>
        <w:tc>
          <w:tcPr>
            <w:tcW w:w="2880" w:type="dxa"/>
          </w:tcPr>
          <w:p w:rsidR="00142448" w:rsidRPr="00BC3BDD" w:rsidRDefault="00142448" w:rsidP="00142448">
            <w:pPr>
              <w:widowControl w:val="0"/>
              <w:autoSpaceDE w:val="0"/>
              <w:autoSpaceDN w:val="0"/>
              <w:adjustRightInd w:val="0"/>
              <w:rPr>
                <w:rFonts w:ascii="Times New Roman" w:hAnsi="Times New Roman"/>
                <w:sz w:val="24"/>
                <w:szCs w:val="24"/>
              </w:rPr>
            </w:pPr>
          </w:p>
        </w:tc>
      </w:tr>
      <w:tr w:rsidR="006469DF" w:rsidRPr="00BC3BDD" w:rsidTr="00A92198">
        <w:tc>
          <w:tcPr>
            <w:tcW w:w="1170" w:type="dxa"/>
          </w:tcPr>
          <w:p w:rsidR="006469DF" w:rsidRPr="00BC3BDD" w:rsidRDefault="006469DF" w:rsidP="006469DF">
            <w:pPr>
              <w:widowControl w:val="0"/>
              <w:autoSpaceDE w:val="0"/>
              <w:autoSpaceDN w:val="0"/>
              <w:adjustRightInd w:val="0"/>
              <w:spacing w:after="140"/>
              <w:rPr>
                <w:rFonts w:ascii="Times New Roman" w:hAnsi="Times New Roman"/>
                <w:sz w:val="24"/>
                <w:szCs w:val="24"/>
              </w:rPr>
            </w:pPr>
            <w:r w:rsidRPr="00BC3BDD">
              <w:rPr>
                <w:rFonts w:ascii="Times New Roman" w:hAnsi="Times New Roman"/>
                <w:b/>
                <w:bCs/>
                <w:w w:val="102"/>
                <w:sz w:val="24"/>
                <w:szCs w:val="24"/>
              </w:rPr>
              <w:t>34.0</w:t>
            </w:r>
          </w:p>
        </w:tc>
        <w:tc>
          <w:tcPr>
            <w:tcW w:w="5310" w:type="dxa"/>
          </w:tcPr>
          <w:p w:rsidR="006469DF" w:rsidRPr="00BC3BDD" w:rsidRDefault="006469DF" w:rsidP="006469DF">
            <w:pPr>
              <w:spacing w:after="70"/>
              <w:rPr>
                <w:rFonts w:ascii="Times New Roman" w:hAnsi="Times New Roman"/>
                <w:sz w:val="24"/>
                <w:szCs w:val="24"/>
              </w:rPr>
            </w:pPr>
            <w:r w:rsidRPr="00BC3BDD">
              <w:rPr>
                <w:rFonts w:ascii="Times New Roman" w:hAnsi="Times New Roman"/>
                <w:sz w:val="24"/>
                <w:szCs w:val="24"/>
              </w:rPr>
              <w:t>Instrument Panel (Dash Board)</w:t>
            </w:r>
          </w:p>
        </w:tc>
        <w:tc>
          <w:tcPr>
            <w:tcW w:w="2880" w:type="dxa"/>
          </w:tcPr>
          <w:p w:rsidR="006469DF" w:rsidRPr="00BC3BDD" w:rsidRDefault="006469DF" w:rsidP="006469DF">
            <w:pPr>
              <w:widowControl w:val="0"/>
              <w:autoSpaceDE w:val="0"/>
              <w:autoSpaceDN w:val="0"/>
              <w:adjustRightInd w:val="0"/>
              <w:rPr>
                <w:rFonts w:ascii="Times New Roman" w:hAnsi="Times New Roman"/>
                <w:sz w:val="24"/>
                <w:szCs w:val="24"/>
              </w:rPr>
            </w:pPr>
          </w:p>
        </w:tc>
      </w:tr>
      <w:tr w:rsidR="006469DF" w:rsidRPr="00BC3BDD" w:rsidTr="00A92198">
        <w:tc>
          <w:tcPr>
            <w:tcW w:w="1170" w:type="dxa"/>
          </w:tcPr>
          <w:p w:rsidR="006469DF" w:rsidRPr="00BC3BDD" w:rsidRDefault="006469DF" w:rsidP="006469DF">
            <w:pPr>
              <w:widowControl w:val="0"/>
              <w:autoSpaceDE w:val="0"/>
              <w:autoSpaceDN w:val="0"/>
              <w:adjustRightInd w:val="0"/>
              <w:spacing w:after="140"/>
              <w:rPr>
                <w:rFonts w:ascii="Times New Roman" w:hAnsi="Times New Roman"/>
                <w:sz w:val="24"/>
                <w:szCs w:val="24"/>
              </w:rPr>
            </w:pPr>
            <w:r w:rsidRPr="00BC3BDD">
              <w:rPr>
                <w:rFonts w:ascii="Times New Roman" w:hAnsi="Times New Roman"/>
                <w:b/>
                <w:bCs/>
                <w:w w:val="102"/>
                <w:sz w:val="24"/>
                <w:szCs w:val="24"/>
              </w:rPr>
              <w:t>35.0</w:t>
            </w:r>
          </w:p>
        </w:tc>
        <w:tc>
          <w:tcPr>
            <w:tcW w:w="5310" w:type="dxa"/>
          </w:tcPr>
          <w:p w:rsidR="006469DF" w:rsidRPr="00BC3BDD" w:rsidRDefault="006469DF" w:rsidP="006469DF">
            <w:pPr>
              <w:spacing w:after="70"/>
              <w:rPr>
                <w:rFonts w:ascii="Times New Roman" w:hAnsi="Times New Roman"/>
                <w:sz w:val="24"/>
                <w:szCs w:val="24"/>
              </w:rPr>
            </w:pPr>
            <w:r w:rsidRPr="00BC3BDD">
              <w:rPr>
                <w:rFonts w:ascii="Times New Roman" w:hAnsi="Times New Roman"/>
                <w:sz w:val="24"/>
                <w:szCs w:val="24"/>
              </w:rPr>
              <w:t>Make</w:t>
            </w:r>
          </w:p>
        </w:tc>
        <w:tc>
          <w:tcPr>
            <w:tcW w:w="2880" w:type="dxa"/>
          </w:tcPr>
          <w:p w:rsidR="006469DF" w:rsidRPr="00BC3BDD" w:rsidRDefault="006469DF" w:rsidP="006469DF">
            <w:pPr>
              <w:widowControl w:val="0"/>
              <w:autoSpaceDE w:val="0"/>
              <w:autoSpaceDN w:val="0"/>
              <w:adjustRightInd w:val="0"/>
              <w:rPr>
                <w:rFonts w:ascii="Times New Roman" w:hAnsi="Times New Roman"/>
                <w:sz w:val="24"/>
                <w:szCs w:val="24"/>
              </w:rPr>
            </w:pPr>
          </w:p>
        </w:tc>
      </w:tr>
      <w:tr w:rsidR="006469DF" w:rsidRPr="00BC3BDD" w:rsidTr="00A92198">
        <w:tc>
          <w:tcPr>
            <w:tcW w:w="1170" w:type="dxa"/>
          </w:tcPr>
          <w:p w:rsidR="006469DF" w:rsidRPr="00BC3BDD" w:rsidRDefault="006469DF" w:rsidP="006469DF">
            <w:pPr>
              <w:widowControl w:val="0"/>
              <w:autoSpaceDE w:val="0"/>
              <w:autoSpaceDN w:val="0"/>
              <w:adjustRightInd w:val="0"/>
              <w:spacing w:after="140"/>
              <w:rPr>
                <w:rFonts w:ascii="Times New Roman" w:hAnsi="Times New Roman"/>
                <w:sz w:val="24"/>
                <w:szCs w:val="24"/>
              </w:rPr>
            </w:pPr>
            <w:r w:rsidRPr="00BC3BDD">
              <w:rPr>
                <w:rFonts w:ascii="Times New Roman" w:hAnsi="Times New Roman"/>
                <w:w w:val="102"/>
                <w:sz w:val="24"/>
                <w:szCs w:val="24"/>
              </w:rPr>
              <w:t>35.1</w:t>
            </w:r>
          </w:p>
        </w:tc>
        <w:tc>
          <w:tcPr>
            <w:tcW w:w="5310" w:type="dxa"/>
          </w:tcPr>
          <w:p w:rsidR="006469DF" w:rsidRPr="00BC3BDD" w:rsidRDefault="006469DF" w:rsidP="006469DF">
            <w:pPr>
              <w:spacing w:after="70"/>
              <w:rPr>
                <w:rFonts w:ascii="Times New Roman" w:hAnsi="Times New Roman"/>
                <w:sz w:val="24"/>
                <w:szCs w:val="24"/>
              </w:rPr>
            </w:pPr>
            <w:r w:rsidRPr="00BC3BDD">
              <w:rPr>
                <w:rFonts w:ascii="Times New Roman" w:hAnsi="Times New Roman"/>
                <w:sz w:val="24"/>
                <w:szCs w:val="24"/>
              </w:rPr>
              <w:t>Identification No. / Part No.</w:t>
            </w:r>
          </w:p>
        </w:tc>
        <w:tc>
          <w:tcPr>
            <w:tcW w:w="2880" w:type="dxa"/>
          </w:tcPr>
          <w:p w:rsidR="006469DF" w:rsidRPr="00BC3BDD" w:rsidRDefault="006469DF" w:rsidP="006469DF">
            <w:pPr>
              <w:widowControl w:val="0"/>
              <w:autoSpaceDE w:val="0"/>
              <w:autoSpaceDN w:val="0"/>
              <w:adjustRightInd w:val="0"/>
              <w:rPr>
                <w:rFonts w:ascii="Times New Roman" w:hAnsi="Times New Roman"/>
                <w:sz w:val="24"/>
                <w:szCs w:val="24"/>
              </w:rPr>
            </w:pPr>
          </w:p>
        </w:tc>
      </w:tr>
      <w:tr w:rsidR="006469DF" w:rsidRPr="00BC3BDD" w:rsidTr="00A92198">
        <w:tc>
          <w:tcPr>
            <w:tcW w:w="1170" w:type="dxa"/>
          </w:tcPr>
          <w:p w:rsidR="006469DF" w:rsidRPr="00BC3BDD" w:rsidRDefault="006469DF" w:rsidP="006469DF">
            <w:pPr>
              <w:widowControl w:val="0"/>
              <w:autoSpaceDE w:val="0"/>
              <w:autoSpaceDN w:val="0"/>
              <w:adjustRightInd w:val="0"/>
              <w:spacing w:after="140"/>
              <w:rPr>
                <w:rFonts w:ascii="Times New Roman" w:hAnsi="Times New Roman"/>
                <w:sz w:val="24"/>
                <w:szCs w:val="24"/>
              </w:rPr>
            </w:pPr>
            <w:r w:rsidRPr="00BC3BDD">
              <w:rPr>
                <w:rFonts w:ascii="Times New Roman" w:hAnsi="Times New Roman"/>
                <w:w w:val="102"/>
                <w:sz w:val="24"/>
                <w:szCs w:val="24"/>
              </w:rPr>
              <w:t>35.2</w:t>
            </w:r>
          </w:p>
        </w:tc>
        <w:tc>
          <w:tcPr>
            <w:tcW w:w="5310" w:type="dxa"/>
          </w:tcPr>
          <w:p w:rsidR="006469DF" w:rsidRPr="00BC3BDD" w:rsidRDefault="006469DF" w:rsidP="006469DF">
            <w:pPr>
              <w:spacing w:after="70"/>
              <w:jc w:val="both"/>
              <w:rPr>
                <w:rFonts w:ascii="Times New Roman" w:hAnsi="Times New Roman"/>
                <w:sz w:val="24"/>
                <w:szCs w:val="24"/>
              </w:rPr>
            </w:pPr>
            <w:r w:rsidRPr="00BC3BDD">
              <w:rPr>
                <w:rFonts w:ascii="Times New Roman" w:hAnsi="Times New Roman"/>
                <w:sz w:val="24"/>
                <w:szCs w:val="24"/>
              </w:rPr>
              <w:t>Drawing showing the mounting details, overall size and all control switches with dimensions</w:t>
            </w:r>
          </w:p>
        </w:tc>
        <w:tc>
          <w:tcPr>
            <w:tcW w:w="2880" w:type="dxa"/>
          </w:tcPr>
          <w:p w:rsidR="006469DF" w:rsidRPr="00BC3BDD" w:rsidRDefault="006469DF" w:rsidP="006469DF">
            <w:pPr>
              <w:widowControl w:val="0"/>
              <w:autoSpaceDE w:val="0"/>
              <w:autoSpaceDN w:val="0"/>
              <w:adjustRightInd w:val="0"/>
              <w:rPr>
                <w:rFonts w:ascii="Times New Roman" w:hAnsi="Times New Roman"/>
                <w:sz w:val="24"/>
                <w:szCs w:val="24"/>
              </w:rPr>
            </w:pPr>
          </w:p>
        </w:tc>
      </w:tr>
      <w:tr w:rsidR="006469DF" w:rsidRPr="00BC3BDD" w:rsidTr="00A92198">
        <w:tc>
          <w:tcPr>
            <w:tcW w:w="1170" w:type="dxa"/>
          </w:tcPr>
          <w:p w:rsidR="006469DF" w:rsidRPr="00BC3BDD" w:rsidRDefault="006469DF" w:rsidP="006469DF">
            <w:pPr>
              <w:widowControl w:val="0"/>
              <w:autoSpaceDE w:val="0"/>
              <w:autoSpaceDN w:val="0"/>
              <w:adjustRightInd w:val="0"/>
              <w:spacing w:after="140"/>
              <w:rPr>
                <w:rFonts w:ascii="Times New Roman" w:hAnsi="Times New Roman"/>
                <w:sz w:val="24"/>
                <w:szCs w:val="24"/>
              </w:rPr>
            </w:pPr>
            <w:r w:rsidRPr="00BC3BDD">
              <w:rPr>
                <w:rFonts w:ascii="Times New Roman" w:hAnsi="Times New Roman"/>
                <w:w w:val="102"/>
                <w:sz w:val="24"/>
                <w:szCs w:val="24"/>
              </w:rPr>
              <w:t>35.3</w:t>
            </w:r>
          </w:p>
        </w:tc>
        <w:tc>
          <w:tcPr>
            <w:tcW w:w="5310" w:type="dxa"/>
          </w:tcPr>
          <w:p w:rsidR="006469DF" w:rsidRPr="00BC3BDD" w:rsidRDefault="006469DF" w:rsidP="006469DF">
            <w:pPr>
              <w:spacing w:after="70"/>
              <w:jc w:val="both"/>
              <w:rPr>
                <w:rFonts w:ascii="Times New Roman" w:hAnsi="Times New Roman"/>
                <w:sz w:val="24"/>
                <w:szCs w:val="24"/>
              </w:rPr>
            </w:pPr>
            <w:r w:rsidRPr="00BC3BDD">
              <w:rPr>
                <w:rFonts w:ascii="Times New Roman" w:hAnsi="Times New Roman"/>
                <w:sz w:val="24"/>
                <w:szCs w:val="24"/>
              </w:rPr>
              <w:t>Additional details for interior fitting tests to be given (if test is already conducted, this information need not be submitted).</w:t>
            </w:r>
          </w:p>
        </w:tc>
        <w:tc>
          <w:tcPr>
            <w:tcW w:w="2880" w:type="dxa"/>
          </w:tcPr>
          <w:p w:rsidR="006469DF" w:rsidRPr="00BC3BDD" w:rsidRDefault="006469DF" w:rsidP="006469DF">
            <w:pPr>
              <w:widowControl w:val="0"/>
              <w:autoSpaceDE w:val="0"/>
              <w:autoSpaceDN w:val="0"/>
              <w:adjustRightInd w:val="0"/>
              <w:rPr>
                <w:rFonts w:ascii="Times New Roman" w:hAnsi="Times New Roman"/>
                <w:sz w:val="24"/>
                <w:szCs w:val="24"/>
              </w:rPr>
            </w:pPr>
          </w:p>
        </w:tc>
      </w:tr>
      <w:tr w:rsidR="006469DF" w:rsidRPr="00BC3BDD" w:rsidTr="00A92198">
        <w:tc>
          <w:tcPr>
            <w:tcW w:w="1170" w:type="dxa"/>
          </w:tcPr>
          <w:p w:rsidR="006469DF" w:rsidRPr="00BC3BDD" w:rsidRDefault="006469DF" w:rsidP="006469DF">
            <w:pPr>
              <w:widowControl w:val="0"/>
              <w:autoSpaceDE w:val="0"/>
              <w:autoSpaceDN w:val="0"/>
              <w:adjustRightInd w:val="0"/>
              <w:spacing w:after="140"/>
              <w:rPr>
                <w:rFonts w:ascii="Times New Roman" w:hAnsi="Times New Roman"/>
                <w:sz w:val="24"/>
                <w:szCs w:val="24"/>
              </w:rPr>
            </w:pPr>
            <w:r w:rsidRPr="00BC3BDD">
              <w:rPr>
                <w:rFonts w:ascii="Times New Roman" w:hAnsi="Times New Roman"/>
                <w:w w:val="102"/>
                <w:sz w:val="24"/>
                <w:szCs w:val="24"/>
              </w:rPr>
              <w:t>35.4</w:t>
            </w:r>
          </w:p>
        </w:tc>
        <w:tc>
          <w:tcPr>
            <w:tcW w:w="5310" w:type="dxa"/>
          </w:tcPr>
          <w:p w:rsidR="006469DF" w:rsidRPr="00BC3BDD" w:rsidRDefault="006469DF" w:rsidP="006469DF">
            <w:pPr>
              <w:spacing w:after="70"/>
              <w:jc w:val="both"/>
              <w:rPr>
                <w:rFonts w:ascii="Times New Roman" w:hAnsi="Times New Roman"/>
                <w:sz w:val="24"/>
                <w:szCs w:val="24"/>
              </w:rPr>
            </w:pPr>
            <w:r w:rsidRPr="00BC3BDD">
              <w:rPr>
                <w:rFonts w:ascii="Times New Roman" w:hAnsi="Times New Roman"/>
                <w:sz w:val="24"/>
                <w:szCs w:val="24"/>
              </w:rPr>
              <w:t>Instrument Panel Variants with photographs (With / without Airbag, Music system, AC)</w:t>
            </w:r>
          </w:p>
        </w:tc>
        <w:tc>
          <w:tcPr>
            <w:tcW w:w="2880" w:type="dxa"/>
          </w:tcPr>
          <w:p w:rsidR="006469DF" w:rsidRPr="00BC3BDD" w:rsidRDefault="006469DF" w:rsidP="006469DF">
            <w:pPr>
              <w:widowControl w:val="0"/>
              <w:autoSpaceDE w:val="0"/>
              <w:autoSpaceDN w:val="0"/>
              <w:adjustRightInd w:val="0"/>
              <w:rPr>
                <w:rFonts w:ascii="Times New Roman" w:hAnsi="Times New Roman"/>
                <w:sz w:val="24"/>
                <w:szCs w:val="24"/>
              </w:rPr>
            </w:pPr>
          </w:p>
        </w:tc>
      </w:tr>
      <w:tr w:rsidR="006469DF" w:rsidRPr="00BC3BDD" w:rsidTr="00A92198">
        <w:tc>
          <w:tcPr>
            <w:tcW w:w="1170" w:type="dxa"/>
          </w:tcPr>
          <w:p w:rsidR="006469DF" w:rsidRPr="00BC3BDD" w:rsidRDefault="006469DF" w:rsidP="006469DF">
            <w:pPr>
              <w:widowControl w:val="0"/>
              <w:autoSpaceDE w:val="0"/>
              <w:autoSpaceDN w:val="0"/>
              <w:adjustRightInd w:val="0"/>
              <w:spacing w:after="140"/>
              <w:rPr>
                <w:rFonts w:ascii="Times New Roman" w:hAnsi="Times New Roman"/>
                <w:sz w:val="24"/>
                <w:szCs w:val="24"/>
              </w:rPr>
            </w:pPr>
            <w:r w:rsidRPr="00BC3BDD">
              <w:rPr>
                <w:rFonts w:ascii="Times New Roman" w:hAnsi="Times New Roman"/>
                <w:w w:val="102"/>
                <w:sz w:val="24"/>
                <w:szCs w:val="24"/>
              </w:rPr>
              <w:t>35.5</w:t>
            </w:r>
          </w:p>
        </w:tc>
        <w:tc>
          <w:tcPr>
            <w:tcW w:w="5310" w:type="dxa"/>
          </w:tcPr>
          <w:p w:rsidR="006469DF" w:rsidRPr="00BC3BDD" w:rsidRDefault="006469DF" w:rsidP="006469DF">
            <w:pPr>
              <w:spacing w:after="70"/>
              <w:rPr>
                <w:rFonts w:ascii="Times New Roman" w:hAnsi="Times New Roman"/>
                <w:sz w:val="24"/>
                <w:szCs w:val="24"/>
              </w:rPr>
            </w:pPr>
            <w:r w:rsidRPr="00BC3BDD">
              <w:rPr>
                <w:rFonts w:ascii="Times New Roman" w:hAnsi="Times New Roman"/>
                <w:sz w:val="24"/>
                <w:szCs w:val="24"/>
              </w:rPr>
              <w:t>Material used for instrument Panel</w:t>
            </w:r>
          </w:p>
        </w:tc>
        <w:tc>
          <w:tcPr>
            <w:tcW w:w="2880" w:type="dxa"/>
          </w:tcPr>
          <w:p w:rsidR="006469DF" w:rsidRPr="00BC3BDD" w:rsidRDefault="006469DF" w:rsidP="006469DF">
            <w:pPr>
              <w:widowControl w:val="0"/>
              <w:autoSpaceDE w:val="0"/>
              <w:autoSpaceDN w:val="0"/>
              <w:adjustRightInd w:val="0"/>
              <w:rPr>
                <w:rFonts w:ascii="Times New Roman" w:hAnsi="Times New Roman"/>
                <w:sz w:val="24"/>
                <w:szCs w:val="24"/>
              </w:rPr>
            </w:pPr>
          </w:p>
        </w:tc>
      </w:tr>
      <w:tr w:rsidR="006469DF" w:rsidRPr="00BC3BDD" w:rsidTr="00A92198">
        <w:trPr>
          <w:trHeight w:val="152"/>
        </w:trPr>
        <w:tc>
          <w:tcPr>
            <w:tcW w:w="1170" w:type="dxa"/>
          </w:tcPr>
          <w:p w:rsidR="006469DF" w:rsidRPr="00BC3BDD" w:rsidRDefault="006469DF" w:rsidP="006469DF">
            <w:pPr>
              <w:widowControl w:val="0"/>
              <w:autoSpaceDE w:val="0"/>
              <w:autoSpaceDN w:val="0"/>
              <w:adjustRightInd w:val="0"/>
              <w:spacing w:after="140"/>
              <w:rPr>
                <w:rFonts w:ascii="Times New Roman" w:hAnsi="Times New Roman"/>
                <w:sz w:val="24"/>
                <w:szCs w:val="24"/>
              </w:rPr>
            </w:pPr>
            <w:r w:rsidRPr="00BC3BDD">
              <w:rPr>
                <w:rFonts w:ascii="Times New Roman" w:hAnsi="Times New Roman"/>
                <w:w w:val="102"/>
                <w:sz w:val="24"/>
                <w:szCs w:val="24"/>
              </w:rPr>
              <w:t>35.6</w:t>
            </w:r>
          </w:p>
        </w:tc>
        <w:tc>
          <w:tcPr>
            <w:tcW w:w="5310" w:type="dxa"/>
          </w:tcPr>
          <w:p w:rsidR="006469DF" w:rsidRPr="00BC3BDD" w:rsidRDefault="006469DF" w:rsidP="006469DF">
            <w:pPr>
              <w:spacing w:after="70"/>
              <w:rPr>
                <w:rFonts w:ascii="Times New Roman" w:hAnsi="Times New Roman"/>
                <w:sz w:val="24"/>
                <w:szCs w:val="24"/>
              </w:rPr>
            </w:pPr>
            <w:r w:rsidRPr="00BC3BDD">
              <w:rPr>
                <w:rFonts w:ascii="Times New Roman" w:hAnsi="Times New Roman"/>
                <w:sz w:val="24"/>
                <w:szCs w:val="24"/>
              </w:rPr>
              <w:t>Drawings</w:t>
            </w:r>
          </w:p>
        </w:tc>
        <w:tc>
          <w:tcPr>
            <w:tcW w:w="2880" w:type="dxa"/>
          </w:tcPr>
          <w:p w:rsidR="006469DF" w:rsidRPr="00BC3BDD" w:rsidRDefault="006469DF" w:rsidP="006469DF">
            <w:pPr>
              <w:widowControl w:val="0"/>
              <w:autoSpaceDE w:val="0"/>
              <w:autoSpaceDN w:val="0"/>
              <w:adjustRightInd w:val="0"/>
              <w:rPr>
                <w:rFonts w:ascii="Times New Roman" w:hAnsi="Times New Roman"/>
                <w:sz w:val="24"/>
                <w:szCs w:val="24"/>
              </w:rPr>
            </w:pPr>
          </w:p>
        </w:tc>
      </w:tr>
      <w:tr w:rsidR="006469DF" w:rsidRPr="00BC3BDD" w:rsidTr="00A92198">
        <w:tc>
          <w:tcPr>
            <w:tcW w:w="1170" w:type="dxa"/>
          </w:tcPr>
          <w:p w:rsidR="006469DF" w:rsidRPr="00BC3BDD" w:rsidRDefault="006469DF" w:rsidP="006469DF">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35.7</w:t>
            </w:r>
          </w:p>
        </w:tc>
        <w:tc>
          <w:tcPr>
            <w:tcW w:w="5310" w:type="dxa"/>
          </w:tcPr>
          <w:p w:rsidR="006469DF" w:rsidRPr="00BC3BDD" w:rsidRDefault="006469DF" w:rsidP="006469DF">
            <w:pPr>
              <w:spacing w:after="70"/>
              <w:rPr>
                <w:rFonts w:ascii="Times New Roman" w:hAnsi="Times New Roman"/>
                <w:sz w:val="24"/>
                <w:szCs w:val="24"/>
              </w:rPr>
            </w:pPr>
            <w:r w:rsidRPr="00BC3BDD">
              <w:rPr>
                <w:rFonts w:ascii="Times New Roman" w:hAnsi="Times New Roman"/>
                <w:sz w:val="24"/>
                <w:szCs w:val="24"/>
              </w:rPr>
              <w:t>Instrument Panel mounting (With hardware details)</w:t>
            </w:r>
          </w:p>
        </w:tc>
        <w:tc>
          <w:tcPr>
            <w:tcW w:w="2880" w:type="dxa"/>
          </w:tcPr>
          <w:p w:rsidR="006469DF" w:rsidRPr="00BC3BDD" w:rsidRDefault="006469DF" w:rsidP="006469DF">
            <w:pPr>
              <w:widowControl w:val="0"/>
              <w:autoSpaceDE w:val="0"/>
              <w:autoSpaceDN w:val="0"/>
              <w:adjustRightInd w:val="0"/>
              <w:rPr>
                <w:rFonts w:ascii="Times New Roman" w:hAnsi="Times New Roman"/>
                <w:sz w:val="24"/>
                <w:szCs w:val="24"/>
              </w:rPr>
            </w:pPr>
          </w:p>
        </w:tc>
      </w:tr>
      <w:tr w:rsidR="006469DF" w:rsidRPr="00BC3BDD" w:rsidTr="00A92198">
        <w:tc>
          <w:tcPr>
            <w:tcW w:w="1170" w:type="dxa"/>
          </w:tcPr>
          <w:p w:rsidR="006469DF" w:rsidRPr="00BC3BDD" w:rsidRDefault="006469DF" w:rsidP="006469DF">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35.8</w:t>
            </w:r>
          </w:p>
        </w:tc>
        <w:tc>
          <w:tcPr>
            <w:tcW w:w="5310" w:type="dxa"/>
          </w:tcPr>
          <w:p w:rsidR="006469DF" w:rsidRPr="00BC3BDD" w:rsidRDefault="006469DF" w:rsidP="006469DF">
            <w:pPr>
              <w:spacing w:after="70"/>
              <w:rPr>
                <w:rFonts w:ascii="Times New Roman" w:hAnsi="Times New Roman"/>
                <w:sz w:val="24"/>
                <w:szCs w:val="24"/>
              </w:rPr>
            </w:pPr>
            <w:r w:rsidRPr="00BC3BDD">
              <w:rPr>
                <w:rFonts w:ascii="Times New Roman" w:hAnsi="Times New Roman"/>
                <w:sz w:val="24"/>
                <w:szCs w:val="24"/>
              </w:rPr>
              <w:t>‘H’ point co-ordinates for each seating position</w:t>
            </w:r>
          </w:p>
        </w:tc>
        <w:tc>
          <w:tcPr>
            <w:tcW w:w="2880" w:type="dxa"/>
          </w:tcPr>
          <w:p w:rsidR="006469DF" w:rsidRPr="00BC3BDD" w:rsidRDefault="006469DF" w:rsidP="006469DF">
            <w:pPr>
              <w:widowControl w:val="0"/>
              <w:autoSpaceDE w:val="0"/>
              <w:autoSpaceDN w:val="0"/>
              <w:adjustRightInd w:val="0"/>
              <w:rPr>
                <w:rFonts w:ascii="Times New Roman" w:hAnsi="Times New Roman"/>
                <w:sz w:val="24"/>
                <w:szCs w:val="24"/>
              </w:rPr>
            </w:pPr>
          </w:p>
        </w:tc>
      </w:tr>
      <w:tr w:rsidR="006469DF" w:rsidRPr="00BC3BDD" w:rsidTr="00A92198">
        <w:tc>
          <w:tcPr>
            <w:tcW w:w="1170" w:type="dxa"/>
          </w:tcPr>
          <w:p w:rsidR="006469DF" w:rsidRPr="00BC3BDD" w:rsidRDefault="006469DF" w:rsidP="006469DF">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35.9</w:t>
            </w:r>
          </w:p>
        </w:tc>
        <w:tc>
          <w:tcPr>
            <w:tcW w:w="5310" w:type="dxa"/>
          </w:tcPr>
          <w:p w:rsidR="006469DF" w:rsidRPr="00BC3BDD" w:rsidRDefault="006469DF" w:rsidP="006469DF">
            <w:pPr>
              <w:spacing w:after="70"/>
              <w:rPr>
                <w:rFonts w:ascii="Times New Roman" w:hAnsi="Times New Roman"/>
                <w:sz w:val="24"/>
                <w:szCs w:val="24"/>
              </w:rPr>
            </w:pPr>
            <w:r w:rsidRPr="00BC3BDD">
              <w:rPr>
                <w:rFonts w:ascii="Times New Roman" w:hAnsi="Times New Roman"/>
                <w:sz w:val="24"/>
                <w:szCs w:val="24"/>
              </w:rPr>
              <w:t>Cross sectional drawings for each projection more than 3.2</w:t>
            </w:r>
          </w:p>
        </w:tc>
        <w:tc>
          <w:tcPr>
            <w:tcW w:w="2880" w:type="dxa"/>
          </w:tcPr>
          <w:p w:rsidR="006469DF" w:rsidRPr="00BC3BDD" w:rsidRDefault="006469DF" w:rsidP="006469DF">
            <w:pPr>
              <w:widowControl w:val="0"/>
              <w:autoSpaceDE w:val="0"/>
              <w:autoSpaceDN w:val="0"/>
              <w:adjustRightInd w:val="0"/>
              <w:rPr>
                <w:rFonts w:ascii="Times New Roman" w:hAnsi="Times New Roman"/>
                <w:sz w:val="24"/>
                <w:szCs w:val="24"/>
              </w:rPr>
            </w:pPr>
          </w:p>
        </w:tc>
      </w:tr>
      <w:tr w:rsidR="006469DF" w:rsidRPr="00BC3BDD" w:rsidTr="00A92198">
        <w:tc>
          <w:tcPr>
            <w:tcW w:w="1170" w:type="dxa"/>
          </w:tcPr>
          <w:p w:rsidR="006469DF" w:rsidRPr="00BC3BDD" w:rsidRDefault="006469DF" w:rsidP="006469DF">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35.10</w:t>
            </w:r>
          </w:p>
        </w:tc>
        <w:tc>
          <w:tcPr>
            <w:tcW w:w="5310" w:type="dxa"/>
          </w:tcPr>
          <w:p w:rsidR="006469DF" w:rsidRPr="00BC3BDD" w:rsidRDefault="006469DF" w:rsidP="006469DF">
            <w:pPr>
              <w:spacing w:after="70"/>
              <w:rPr>
                <w:rFonts w:ascii="Times New Roman" w:hAnsi="Times New Roman"/>
                <w:sz w:val="24"/>
                <w:szCs w:val="24"/>
              </w:rPr>
            </w:pPr>
            <w:r w:rsidRPr="00BC3BDD">
              <w:rPr>
                <w:rFonts w:ascii="Times New Roman" w:hAnsi="Times New Roman"/>
                <w:sz w:val="24"/>
                <w:szCs w:val="24"/>
              </w:rPr>
              <w:t>Cross sectional Drawing of Gear shift lever</w:t>
            </w:r>
          </w:p>
        </w:tc>
        <w:tc>
          <w:tcPr>
            <w:tcW w:w="2880" w:type="dxa"/>
          </w:tcPr>
          <w:p w:rsidR="006469DF" w:rsidRPr="00BC3BDD" w:rsidRDefault="006469DF" w:rsidP="006469DF">
            <w:pPr>
              <w:widowControl w:val="0"/>
              <w:autoSpaceDE w:val="0"/>
              <w:autoSpaceDN w:val="0"/>
              <w:adjustRightInd w:val="0"/>
              <w:rPr>
                <w:rFonts w:ascii="Times New Roman" w:hAnsi="Times New Roman"/>
                <w:sz w:val="24"/>
                <w:szCs w:val="24"/>
              </w:rPr>
            </w:pPr>
          </w:p>
        </w:tc>
      </w:tr>
      <w:tr w:rsidR="006469DF" w:rsidRPr="00BC3BDD" w:rsidTr="00A92198">
        <w:tc>
          <w:tcPr>
            <w:tcW w:w="1170" w:type="dxa"/>
          </w:tcPr>
          <w:p w:rsidR="006469DF" w:rsidRPr="00BC3BDD" w:rsidRDefault="006469DF" w:rsidP="006469DF">
            <w:pPr>
              <w:widowControl w:val="0"/>
              <w:autoSpaceDE w:val="0"/>
              <w:autoSpaceDN w:val="0"/>
              <w:adjustRightInd w:val="0"/>
              <w:spacing w:after="120"/>
              <w:rPr>
                <w:rFonts w:ascii="Times New Roman" w:hAnsi="Times New Roman"/>
                <w:w w:val="102"/>
                <w:sz w:val="24"/>
                <w:szCs w:val="24"/>
              </w:rPr>
            </w:pPr>
            <w:r w:rsidRPr="00BC3BDD">
              <w:rPr>
                <w:rFonts w:ascii="Times New Roman" w:hAnsi="Times New Roman"/>
                <w:w w:val="102"/>
                <w:sz w:val="24"/>
                <w:szCs w:val="24"/>
              </w:rPr>
              <w:t>35.11</w:t>
            </w:r>
          </w:p>
        </w:tc>
        <w:tc>
          <w:tcPr>
            <w:tcW w:w="5310" w:type="dxa"/>
          </w:tcPr>
          <w:p w:rsidR="006469DF" w:rsidRPr="00BC3BDD" w:rsidRDefault="006469DF" w:rsidP="006469DF">
            <w:pPr>
              <w:spacing w:after="70"/>
              <w:rPr>
                <w:rFonts w:ascii="Times New Roman" w:hAnsi="Times New Roman"/>
                <w:sz w:val="24"/>
                <w:szCs w:val="24"/>
              </w:rPr>
            </w:pPr>
            <w:r w:rsidRPr="00BC3BDD">
              <w:rPr>
                <w:rFonts w:ascii="Times New Roman" w:hAnsi="Times New Roman"/>
                <w:sz w:val="24"/>
                <w:szCs w:val="24"/>
              </w:rPr>
              <w:t>Drawing of Grab handle with cross section</w:t>
            </w:r>
          </w:p>
        </w:tc>
        <w:tc>
          <w:tcPr>
            <w:tcW w:w="2880" w:type="dxa"/>
          </w:tcPr>
          <w:p w:rsidR="006469DF" w:rsidRPr="00BC3BDD" w:rsidRDefault="006469DF" w:rsidP="006469DF">
            <w:pPr>
              <w:widowControl w:val="0"/>
              <w:autoSpaceDE w:val="0"/>
              <w:autoSpaceDN w:val="0"/>
              <w:adjustRightInd w:val="0"/>
              <w:rPr>
                <w:rFonts w:ascii="Times New Roman" w:hAnsi="Times New Roman"/>
                <w:sz w:val="24"/>
                <w:szCs w:val="24"/>
              </w:rPr>
            </w:pPr>
          </w:p>
        </w:tc>
      </w:tr>
      <w:tr w:rsidR="006469DF" w:rsidRPr="00BC3BDD" w:rsidTr="00A92198">
        <w:tc>
          <w:tcPr>
            <w:tcW w:w="1170" w:type="dxa"/>
          </w:tcPr>
          <w:p w:rsidR="006469DF" w:rsidRPr="00BC3BDD" w:rsidRDefault="006469DF" w:rsidP="006469DF">
            <w:pPr>
              <w:widowControl w:val="0"/>
              <w:autoSpaceDE w:val="0"/>
              <w:autoSpaceDN w:val="0"/>
              <w:adjustRightInd w:val="0"/>
              <w:spacing w:after="120"/>
              <w:rPr>
                <w:rFonts w:ascii="Times New Roman" w:hAnsi="Times New Roman"/>
                <w:w w:val="102"/>
                <w:sz w:val="24"/>
                <w:szCs w:val="24"/>
              </w:rPr>
            </w:pPr>
            <w:r w:rsidRPr="00BC3BDD">
              <w:rPr>
                <w:rFonts w:ascii="Times New Roman" w:hAnsi="Times New Roman"/>
                <w:w w:val="102"/>
                <w:sz w:val="24"/>
                <w:szCs w:val="24"/>
              </w:rPr>
              <w:t>35.12</w:t>
            </w:r>
          </w:p>
        </w:tc>
        <w:tc>
          <w:tcPr>
            <w:tcW w:w="5310" w:type="dxa"/>
          </w:tcPr>
          <w:p w:rsidR="006469DF" w:rsidRPr="00BC3BDD" w:rsidRDefault="006469DF" w:rsidP="006469DF">
            <w:pPr>
              <w:spacing w:after="70"/>
              <w:rPr>
                <w:rFonts w:ascii="Times New Roman" w:hAnsi="Times New Roman"/>
                <w:sz w:val="24"/>
                <w:szCs w:val="24"/>
              </w:rPr>
            </w:pPr>
            <w:r w:rsidRPr="00BC3BDD">
              <w:rPr>
                <w:rFonts w:ascii="Times New Roman" w:hAnsi="Times New Roman"/>
                <w:sz w:val="24"/>
                <w:szCs w:val="24"/>
              </w:rPr>
              <w:t>Drawing of Sun visor with details of metal wire used</w:t>
            </w:r>
          </w:p>
        </w:tc>
        <w:tc>
          <w:tcPr>
            <w:tcW w:w="2880" w:type="dxa"/>
          </w:tcPr>
          <w:p w:rsidR="006469DF" w:rsidRPr="00BC3BDD" w:rsidRDefault="006469DF" w:rsidP="006469DF">
            <w:pPr>
              <w:widowControl w:val="0"/>
              <w:autoSpaceDE w:val="0"/>
              <w:autoSpaceDN w:val="0"/>
              <w:adjustRightInd w:val="0"/>
              <w:rPr>
                <w:rFonts w:ascii="Times New Roman" w:hAnsi="Times New Roman"/>
                <w:sz w:val="24"/>
                <w:szCs w:val="24"/>
              </w:rPr>
            </w:pPr>
          </w:p>
        </w:tc>
      </w:tr>
      <w:tr w:rsidR="006469DF" w:rsidRPr="00BC3BDD" w:rsidTr="00A92198">
        <w:tc>
          <w:tcPr>
            <w:tcW w:w="1170" w:type="dxa"/>
          </w:tcPr>
          <w:p w:rsidR="006469DF" w:rsidRPr="00BC3BDD" w:rsidRDefault="006469DF" w:rsidP="006469DF">
            <w:pPr>
              <w:widowControl w:val="0"/>
              <w:autoSpaceDE w:val="0"/>
              <w:autoSpaceDN w:val="0"/>
              <w:adjustRightInd w:val="0"/>
              <w:spacing w:after="120"/>
              <w:rPr>
                <w:rFonts w:ascii="Times New Roman" w:hAnsi="Times New Roman"/>
                <w:sz w:val="24"/>
                <w:szCs w:val="24"/>
              </w:rPr>
            </w:pPr>
            <w:r w:rsidRPr="00BC3BDD">
              <w:rPr>
                <w:rFonts w:ascii="Times New Roman" w:hAnsi="Times New Roman"/>
                <w:w w:val="102"/>
                <w:sz w:val="24"/>
                <w:szCs w:val="24"/>
              </w:rPr>
              <w:t>35.13</w:t>
            </w:r>
          </w:p>
        </w:tc>
        <w:tc>
          <w:tcPr>
            <w:tcW w:w="5310" w:type="dxa"/>
          </w:tcPr>
          <w:p w:rsidR="006469DF" w:rsidRPr="00BC3BDD" w:rsidRDefault="006469DF" w:rsidP="006469DF">
            <w:pPr>
              <w:spacing w:after="70"/>
              <w:rPr>
                <w:rFonts w:ascii="Times New Roman" w:hAnsi="Times New Roman"/>
                <w:sz w:val="24"/>
                <w:szCs w:val="24"/>
              </w:rPr>
            </w:pPr>
            <w:r w:rsidRPr="00BC3BDD">
              <w:rPr>
                <w:rFonts w:ascii="Times New Roman" w:hAnsi="Times New Roman"/>
                <w:sz w:val="24"/>
                <w:szCs w:val="24"/>
              </w:rPr>
              <w:t xml:space="preserve">Drawing of lamp assembly mounted at roof </w:t>
            </w:r>
          </w:p>
        </w:tc>
        <w:tc>
          <w:tcPr>
            <w:tcW w:w="2880" w:type="dxa"/>
          </w:tcPr>
          <w:p w:rsidR="006469DF" w:rsidRPr="00BC3BDD" w:rsidRDefault="006469DF" w:rsidP="006469DF">
            <w:pPr>
              <w:widowControl w:val="0"/>
              <w:autoSpaceDE w:val="0"/>
              <w:autoSpaceDN w:val="0"/>
              <w:adjustRightInd w:val="0"/>
              <w:rPr>
                <w:rFonts w:ascii="Times New Roman" w:hAnsi="Times New Roman"/>
                <w:sz w:val="24"/>
                <w:szCs w:val="24"/>
              </w:rPr>
            </w:pPr>
          </w:p>
        </w:tc>
      </w:tr>
      <w:tr w:rsidR="00142448" w:rsidRPr="00BC3BDD" w:rsidTr="00A92198">
        <w:tc>
          <w:tcPr>
            <w:tcW w:w="1170" w:type="dxa"/>
          </w:tcPr>
          <w:p w:rsidR="00142448" w:rsidRPr="00BC3BDD" w:rsidRDefault="00142448" w:rsidP="00142448">
            <w:pPr>
              <w:widowControl w:val="0"/>
              <w:autoSpaceDE w:val="0"/>
              <w:autoSpaceDN w:val="0"/>
              <w:adjustRightInd w:val="0"/>
              <w:spacing w:after="120"/>
              <w:rPr>
                <w:rFonts w:ascii="Times New Roman" w:hAnsi="Times New Roman"/>
                <w:sz w:val="24"/>
                <w:szCs w:val="24"/>
              </w:rPr>
            </w:pPr>
            <w:r w:rsidRPr="00BC3BDD">
              <w:rPr>
                <w:rFonts w:ascii="Times New Roman" w:hAnsi="Times New Roman"/>
                <w:bCs/>
                <w:w w:val="102"/>
                <w:sz w:val="24"/>
                <w:szCs w:val="24"/>
              </w:rPr>
              <w:t>36.0</w:t>
            </w:r>
          </w:p>
        </w:tc>
        <w:tc>
          <w:tcPr>
            <w:tcW w:w="5310" w:type="dxa"/>
          </w:tcPr>
          <w:p w:rsidR="00142448" w:rsidRPr="00BC3BDD" w:rsidRDefault="00142448" w:rsidP="00142448">
            <w:pPr>
              <w:widowControl w:val="0"/>
              <w:autoSpaceDE w:val="0"/>
              <w:autoSpaceDN w:val="0"/>
              <w:adjustRightInd w:val="0"/>
              <w:rPr>
                <w:rFonts w:ascii="Times New Roman" w:hAnsi="Times New Roman"/>
                <w:sz w:val="24"/>
                <w:szCs w:val="24"/>
              </w:rPr>
            </w:pPr>
            <w:r w:rsidRPr="00BC3BDD">
              <w:rPr>
                <w:rFonts w:ascii="Times New Roman" w:hAnsi="Times New Roman"/>
                <w:bCs/>
                <w:sz w:val="24"/>
                <w:szCs w:val="24"/>
              </w:rPr>
              <w:t>Air</w:t>
            </w:r>
            <w:r w:rsidRPr="00BC3BDD">
              <w:rPr>
                <w:rFonts w:ascii="Times New Roman" w:hAnsi="Times New Roman"/>
                <w:bCs/>
                <w:spacing w:val="28"/>
                <w:sz w:val="24"/>
                <w:szCs w:val="24"/>
              </w:rPr>
              <w:t xml:space="preserve"> </w:t>
            </w:r>
            <w:r w:rsidRPr="00BC3BDD">
              <w:rPr>
                <w:rFonts w:ascii="Times New Roman" w:hAnsi="Times New Roman"/>
                <w:bCs/>
                <w:sz w:val="24"/>
                <w:szCs w:val="24"/>
              </w:rPr>
              <w:t>Co</w:t>
            </w:r>
            <w:r w:rsidRPr="00BC3BDD">
              <w:rPr>
                <w:rFonts w:ascii="Times New Roman" w:hAnsi="Times New Roman"/>
                <w:bCs/>
                <w:spacing w:val="2"/>
                <w:sz w:val="24"/>
                <w:szCs w:val="24"/>
              </w:rPr>
              <w:t>n</w:t>
            </w:r>
            <w:r w:rsidRPr="00BC3BDD">
              <w:rPr>
                <w:rFonts w:ascii="Times New Roman" w:hAnsi="Times New Roman"/>
                <w:bCs/>
                <w:sz w:val="24"/>
                <w:szCs w:val="24"/>
              </w:rPr>
              <w:t>ditioning</w:t>
            </w:r>
            <w:r w:rsidRPr="00BC3BDD">
              <w:rPr>
                <w:rFonts w:ascii="Times New Roman" w:hAnsi="Times New Roman"/>
                <w:bCs/>
                <w:spacing w:val="47"/>
                <w:sz w:val="24"/>
                <w:szCs w:val="24"/>
              </w:rPr>
              <w:t xml:space="preserve"> </w:t>
            </w:r>
            <w:r w:rsidRPr="00BC3BDD">
              <w:rPr>
                <w:rFonts w:ascii="Times New Roman" w:hAnsi="Times New Roman"/>
                <w:bCs/>
                <w:spacing w:val="-1"/>
                <w:sz w:val="24"/>
                <w:szCs w:val="24"/>
              </w:rPr>
              <w:t>a</w:t>
            </w:r>
            <w:r w:rsidRPr="00BC3BDD">
              <w:rPr>
                <w:rFonts w:ascii="Times New Roman" w:hAnsi="Times New Roman"/>
                <w:bCs/>
                <w:spacing w:val="2"/>
                <w:sz w:val="24"/>
                <w:szCs w:val="24"/>
              </w:rPr>
              <w:t>n</w:t>
            </w:r>
            <w:r w:rsidRPr="00BC3BDD">
              <w:rPr>
                <w:rFonts w:ascii="Times New Roman" w:hAnsi="Times New Roman"/>
                <w:bCs/>
                <w:sz w:val="24"/>
                <w:szCs w:val="24"/>
              </w:rPr>
              <w:t>d</w:t>
            </w:r>
            <w:r w:rsidRPr="00BC3BDD">
              <w:rPr>
                <w:rFonts w:ascii="Times New Roman" w:hAnsi="Times New Roman"/>
                <w:bCs/>
                <w:spacing w:val="28"/>
                <w:sz w:val="24"/>
                <w:szCs w:val="24"/>
              </w:rPr>
              <w:t xml:space="preserve"> </w:t>
            </w:r>
            <w:r w:rsidRPr="00BC3BDD">
              <w:rPr>
                <w:rFonts w:ascii="Times New Roman" w:hAnsi="Times New Roman"/>
                <w:bCs/>
                <w:sz w:val="24"/>
                <w:szCs w:val="24"/>
              </w:rPr>
              <w:t>Heating</w:t>
            </w:r>
            <w:r w:rsidRPr="00BC3BDD">
              <w:rPr>
                <w:rFonts w:ascii="Times New Roman" w:hAnsi="Times New Roman"/>
                <w:bCs/>
                <w:spacing w:val="37"/>
                <w:sz w:val="24"/>
                <w:szCs w:val="24"/>
              </w:rPr>
              <w:t xml:space="preserve"> </w:t>
            </w:r>
            <w:r w:rsidRPr="00BC3BDD">
              <w:rPr>
                <w:rFonts w:ascii="Times New Roman" w:hAnsi="Times New Roman"/>
                <w:bCs/>
                <w:spacing w:val="1"/>
                <w:w w:val="102"/>
                <w:sz w:val="24"/>
                <w:szCs w:val="24"/>
              </w:rPr>
              <w:t>Pe</w:t>
            </w:r>
            <w:r w:rsidRPr="00BC3BDD">
              <w:rPr>
                <w:rFonts w:ascii="Times New Roman" w:hAnsi="Times New Roman"/>
                <w:bCs/>
                <w:spacing w:val="-2"/>
                <w:w w:val="102"/>
                <w:sz w:val="24"/>
                <w:szCs w:val="24"/>
              </w:rPr>
              <w:t>r</w:t>
            </w:r>
            <w:r w:rsidRPr="00BC3BDD">
              <w:rPr>
                <w:rFonts w:ascii="Times New Roman" w:hAnsi="Times New Roman"/>
                <w:bCs/>
                <w:w w:val="102"/>
                <w:sz w:val="24"/>
                <w:szCs w:val="24"/>
              </w:rPr>
              <w:t>f</w:t>
            </w:r>
            <w:r w:rsidRPr="00BC3BDD">
              <w:rPr>
                <w:rFonts w:ascii="Times New Roman" w:hAnsi="Times New Roman"/>
                <w:bCs/>
                <w:spacing w:val="1"/>
                <w:w w:val="102"/>
                <w:sz w:val="24"/>
                <w:szCs w:val="24"/>
              </w:rPr>
              <w:t>o</w:t>
            </w:r>
            <w:r w:rsidRPr="00BC3BDD">
              <w:rPr>
                <w:rFonts w:ascii="Times New Roman" w:hAnsi="Times New Roman"/>
                <w:bCs/>
                <w:spacing w:val="-2"/>
                <w:w w:val="102"/>
                <w:sz w:val="24"/>
                <w:szCs w:val="24"/>
              </w:rPr>
              <w:t>r</w:t>
            </w:r>
            <w:r w:rsidRPr="00BC3BDD">
              <w:rPr>
                <w:rFonts w:ascii="Times New Roman" w:hAnsi="Times New Roman"/>
                <w:bCs/>
                <w:w w:val="102"/>
                <w:sz w:val="24"/>
                <w:szCs w:val="24"/>
              </w:rPr>
              <w:t>m</w:t>
            </w:r>
            <w:r w:rsidRPr="00BC3BDD">
              <w:rPr>
                <w:rFonts w:ascii="Times New Roman" w:hAnsi="Times New Roman"/>
                <w:bCs/>
                <w:spacing w:val="1"/>
                <w:w w:val="102"/>
                <w:sz w:val="24"/>
                <w:szCs w:val="24"/>
              </w:rPr>
              <w:t>a</w:t>
            </w:r>
            <w:r w:rsidRPr="00BC3BDD">
              <w:rPr>
                <w:rFonts w:ascii="Times New Roman" w:hAnsi="Times New Roman"/>
                <w:bCs/>
                <w:w w:val="102"/>
                <w:sz w:val="24"/>
                <w:szCs w:val="24"/>
              </w:rPr>
              <w:t xml:space="preserve">nce </w:t>
            </w:r>
            <w:r w:rsidRPr="00BC3BDD">
              <w:rPr>
                <w:rFonts w:ascii="Times New Roman" w:hAnsi="Times New Roman"/>
                <w:bCs/>
                <w:sz w:val="24"/>
                <w:szCs w:val="24"/>
              </w:rPr>
              <w:t>Test</w:t>
            </w:r>
            <w:r w:rsidRPr="00BC3BDD">
              <w:rPr>
                <w:rFonts w:ascii="Times New Roman" w:hAnsi="Times New Roman"/>
                <w:bCs/>
                <w:spacing w:val="1"/>
                <w:sz w:val="24"/>
                <w:szCs w:val="24"/>
              </w:rPr>
              <w:t>s</w:t>
            </w:r>
            <w:r w:rsidRPr="00BC3BDD">
              <w:rPr>
                <w:rFonts w:ascii="Times New Roman" w:hAnsi="Times New Roman"/>
                <w:bCs/>
                <w:sz w:val="24"/>
                <w:szCs w:val="24"/>
              </w:rPr>
              <w:t>(Clause</w:t>
            </w:r>
            <w:r w:rsidRPr="00BC3BDD">
              <w:rPr>
                <w:rFonts w:ascii="Times New Roman" w:hAnsi="Times New Roman"/>
                <w:bCs/>
                <w:spacing w:val="54"/>
                <w:sz w:val="24"/>
                <w:szCs w:val="24"/>
              </w:rPr>
              <w:t xml:space="preserve"> </w:t>
            </w:r>
            <w:r w:rsidRPr="00BC3BDD">
              <w:rPr>
                <w:rFonts w:ascii="Times New Roman" w:hAnsi="Times New Roman"/>
                <w:bCs/>
                <w:sz w:val="24"/>
                <w:szCs w:val="24"/>
              </w:rPr>
              <w:t>4.5.4)</w:t>
            </w:r>
            <w:r w:rsidRPr="00BC3BDD">
              <w:rPr>
                <w:rFonts w:ascii="Times New Roman" w:hAnsi="Times New Roman"/>
                <w:bCs/>
                <w:spacing w:val="41"/>
                <w:sz w:val="24"/>
                <w:szCs w:val="24"/>
              </w:rPr>
              <w:t xml:space="preserve"> </w:t>
            </w:r>
            <w:r w:rsidRPr="00BC3BDD">
              <w:rPr>
                <w:rFonts w:ascii="Times New Roman" w:hAnsi="Times New Roman"/>
                <w:bCs/>
                <w:sz w:val="24"/>
                <w:szCs w:val="24"/>
              </w:rPr>
              <w:t>Co</w:t>
            </w:r>
            <w:r w:rsidRPr="00BC3BDD">
              <w:rPr>
                <w:rFonts w:ascii="Times New Roman" w:hAnsi="Times New Roman"/>
                <w:bCs/>
                <w:spacing w:val="2"/>
                <w:sz w:val="24"/>
                <w:szCs w:val="24"/>
              </w:rPr>
              <w:t>m</w:t>
            </w:r>
            <w:r w:rsidRPr="00BC3BDD">
              <w:rPr>
                <w:rFonts w:ascii="Times New Roman" w:hAnsi="Times New Roman"/>
                <w:bCs/>
                <w:sz w:val="24"/>
                <w:szCs w:val="24"/>
              </w:rPr>
              <w:t>pli</w:t>
            </w:r>
            <w:r w:rsidRPr="00BC3BDD">
              <w:rPr>
                <w:rFonts w:ascii="Times New Roman" w:hAnsi="Times New Roman"/>
                <w:bCs/>
                <w:spacing w:val="1"/>
                <w:sz w:val="24"/>
                <w:szCs w:val="24"/>
              </w:rPr>
              <w:t>a</w:t>
            </w:r>
            <w:r w:rsidRPr="00BC3BDD">
              <w:rPr>
                <w:rFonts w:ascii="Times New Roman" w:hAnsi="Times New Roman"/>
                <w:bCs/>
                <w:sz w:val="24"/>
                <w:szCs w:val="24"/>
              </w:rPr>
              <w:t>nce</w:t>
            </w:r>
            <w:r w:rsidRPr="00BC3BDD">
              <w:rPr>
                <w:rFonts w:ascii="Times New Roman" w:hAnsi="Times New Roman"/>
                <w:bCs/>
                <w:spacing w:val="52"/>
                <w:sz w:val="24"/>
                <w:szCs w:val="24"/>
              </w:rPr>
              <w:t xml:space="preserve"> </w:t>
            </w:r>
            <w:r w:rsidRPr="00BC3BDD">
              <w:rPr>
                <w:rFonts w:ascii="Times New Roman" w:hAnsi="Times New Roman"/>
                <w:bCs/>
                <w:spacing w:val="1"/>
                <w:w w:val="102"/>
                <w:sz w:val="24"/>
                <w:szCs w:val="24"/>
              </w:rPr>
              <w:t>E</w:t>
            </w:r>
            <w:r w:rsidRPr="00BC3BDD">
              <w:rPr>
                <w:rFonts w:ascii="Times New Roman" w:hAnsi="Times New Roman"/>
                <w:bCs/>
                <w:w w:val="102"/>
                <w:sz w:val="24"/>
                <w:szCs w:val="24"/>
              </w:rPr>
              <w:t>st</w:t>
            </w:r>
            <w:r w:rsidRPr="00BC3BDD">
              <w:rPr>
                <w:rFonts w:ascii="Times New Roman" w:hAnsi="Times New Roman"/>
                <w:bCs/>
                <w:spacing w:val="1"/>
                <w:w w:val="102"/>
                <w:sz w:val="24"/>
                <w:szCs w:val="24"/>
              </w:rPr>
              <w:t>a</w:t>
            </w:r>
            <w:r w:rsidRPr="00BC3BDD">
              <w:rPr>
                <w:rFonts w:ascii="Times New Roman" w:hAnsi="Times New Roman"/>
                <w:bCs/>
                <w:w w:val="102"/>
                <w:sz w:val="24"/>
                <w:szCs w:val="24"/>
              </w:rPr>
              <w:t>bli</w:t>
            </w:r>
            <w:r w:rsidRPr="00BC3BDD">
              <w:rPr>
                <w:rFonts w:ascii="Times New Roman" w:hAnsi="Times New Roman"/>
                <w:bCs/>
                <w:spacing w:val="1"/>
                <w:w w:val="102"/>
                <w:sz w:val="24"/>
                <w:szCs w:val="24"/>
              </w:rPr>
              <w:t>s</w:t>
            </w:r>
            <w:r w:rsidRPr="00BC3BDD">
              <w:rPr>
                <w:rFonts w:ascii="Times New Roman" w:hAnsi="Times New Roman"/>
                <w:bCs/>
                <w:w w:val="102"/>
                <w:sz w:val="24"/>
                <w:szCs w:val="24"/>
              </w:rPr>
              <w:t>hed</w:t>
            </w:r>
          </w:p>
          <w:p w:rsidR="00142448" w:rsidRPr="00BC3BDD" w:rsidRDefault="00142448" w:rsidP="00142448">
            <w:pPr>
              <w:widowControl w:val="0"/>
              <w:autoSpaceDE w:val="0"/>
              <w:autoSpaceDN w:val="0"/>
              <w:adjustRightInd w:val="0"/>
              <w:rPr>
                <w:rFonts w:ascii="Times New Roman" w:hAnsi="Times New Roman"/>
                <w:sz w:val="24"/>
                <w:szCs w:val="24"/>
              </w:rPr>
            </w:pPr>
            <w:r w:rsidRPr="00BC3BDD">
              <w:rPr>
                <w:rFonts w:ascii="Times New Roman" w:hAnsi="Times New Roman"/>
                <w:bCs/>
                <w:sz w:val="24"/>
                <w:szCs w:val="24"/>
              </w:rPr>
              <w:t>–Yes</w:t>
            </w:r>
            <w:r w:rsidRPr="00BC3BDD">
              <w:rPr>
                <w:rFonts w:ascii="Times New Roman" w:hAnsi="Times New Roman"/>
                <w:bCs/>
                <w:spacing w:val="10"/>
                <w:sz w:val="24"/>
                <w:szCs w:val="24"/>
              </w:rPr>
              <w:t xml:space="preserve"> </w:t>
            </w:r>
            <w:r w:rsidRPr="00BC3BDD">
              <w:rPr>
                <w:rFonts w:ascii="Times New Roman" w:hAnsi="Times New Roman"/>
                <w:bCs/>
                <w:sz w:val="24"/>
                <w:szCs w:val="24"/>
              </w:rPr>
              <w:t>/</w:t>
            </w:r>
            <w:r w:rsidRPr="00BC3BDD">
              <w:rPr>
                <w:rFonts w:ascii="Times New Roman" w:hAnsi="Times New Roman"/>
                <w:bCs/>
                <w:spacing w:val="1"/>
                <w:sz w:val="24"/>
                <w:szCs w:val="24"/>
              </w:rPr>
              <w:t xml:space="preserve"> </w:t>
            </w:r>
            <w:r w:rsidRPr="00BC3BDD">
              <w:rPr>
                <w:rFonts w:ascii="Times New Roman" w:hAnsi="Times New Roman"/>
                <w:bCs/>
                <w:spacing w:val="1"/>
                <w:w w:val="102"/>
                <w:sz w:val="24"/>
                <w:szCs w:val="24"/>
              </w:rPr>
              <w:t>N</w:t>
            </w:r>
            <w:r w:rsidRPr="00BC3BDD">
              <w:rPr>
                <w:rFonts w:ascii="Times New Roman" w:hAnsi="Times New Roman"/>
                <w:bCs/>
                <w:w w:val="102"/>
                <w:sz w:val="24"/>
                <w:szCs w:val="24"/>
              </w:rPr>
              <w:t>o</w:t>
            </w:r>
          </w:p>
        </w:tc>
        <w:tc>
          <w:tcPr>
            <w:tcW w:w="2880" w:type="dxa"/>
          </w:tcPr>
          <w:p w:rsidR="00142448" w:rsidRPr="00BC3BDD" w:rsidRDefault="00142448" w:rsidP="00142448">
            <w:pPr>
              <w:widowControl w:val="0"/>
              <w:autoSpaceDE w:val="0"/>
              <w:autoSpaceDN w:val="0"/>
              <w:adjustRightInd w:val="0"/>
              <w:rPr>
                <w:rFonts w:ascii="Times New Roman" w:hAnsi="Times New Roman"/>
                <w:sz w:val="24"/>
                <w:szCs w:val="24"/>
              </w:rPr>
            </w:pPr>
          </w:p>
        </w:tc>
      </w:tr>
      <w:tr w:rsidR="00142448" w:rsidRPr="00BC3BDD" w:rsidTr="00A92198">
        <w:tc>
          <w:tcPr>
            <w:tcW w:w="1170" w:type="dxa"/>
          </w:tcPr>
          <w:p w:rsidR="00142448" w:rsidRPr="00BC3BDD" w:rsidRDefault="00142448" w:rsidP="00142448">
            <w:pPr>
              <w:widowControl w:val="0"/>
              <w:autoSpaceDE w:val="0"/>
              <w:autoSpaceDN w:val="0"/>
              <w:adjustRightInd w:val="0"/>
              <w:spacing w:after="120"/>
              <w:rPr>
                <w:rFonts w:ascii="Times New Roman" w:hAnsi="Times New Roman"/>
                <w:sz w:val="24"/>
                <w:szCs w:val="24"/>
              </w:rPr>
            </w:pPr>
            <w:r w:rsidRPr="00BC3BDD">
              <w:rPr>
                <w:rFonts w:ascii="Times New Roman" w:hAnsi="Times New Roman"/>
                <w:bCs/>
                <w:w w:val="102"/>
                <w:sz w:val="24"/>
                <w:szCs w:val="24"/>
              </w:rPr>
              <w:t>37.0</w:t>
            </w:r>
          </w:p>
        </w:tc>
        <w:tc>
          <w:tcPr>
            <w:tcW w:w="5310" w:type="dxa"/>
          </w:tcPr>
          <w:p w:rsidR="00142448" w:rsidRPr="00BC3BDD" w:rsidRDefault="00142448" w:rsidP="00142448">
            <w:pPr>
              <w:widowControl w:val="0"/>
              <w:autoSpaceDE w:val="0"/>
              <w:autoSpaceDN w:val="0"/>
              <w:adjustRightInd w:val="0"/>
              <w:jc w:val="both"/>
              <w:rPr>
                <w:rFonts w:ascii="Times New Roman" w:hAnsi="Times New Roman"/>
                <w:sz w:val="24"/>
                <w:szCs w:val="24"/>
              </w:rPr>
            </w:pPr>
            <w:r w:rsidRPr="00BC3BDD">
              <w:rPr>
                <w:rFonts w:ascii="Times New Roman" w:hAnsi="Times New Roman"/>
                <w:bCs/>
                <w:sz w:val="24"/>
                <w:szCs w:val="24"/>
              </w:rPr>
              <w:t>Accelerati</w:t>
            </w:r>
            <w:r w:rsidRPr="00BC3BDD">
              <w:rPr>
                <w:rFonts w:ascii="Times New Roman" w:hAnsi="Times New Roman"/>
                <w:bCs/>
                <w:spacing w:val="1"/>
                <w:sz w:val="24"/>
                <w:szCs w:val="24"/>
              </w:rPr>
              <w:t>o</w:t>
            </w:r>
            <w:r w:rsidRPr="00BC3BDD">
              <w:rPr>
                <w:rFonts w:ascii="Times New Roman" w:hAnsi="Times New Roman"/>
                <w:bCs/>
                <w:sz w:val="24"/>
                <w:szCs w:val="24"/>
              </w:rPr>
              <w:t xml:space="preserve">n   Test </w:t>
            </w:r>
            <w:r w:rsidRPr="00BC3BDD">
              <w:rPr>
                <w:rFonts w:ascii="Times New Roman" w:hAnsi="Times New Roman"/>
                <w:bCs/>
                <w:spacing w:val="37"/>
                <w:sz w:val="24"/>
                <w:szCs w:val="24"/>
              </w:rPr>
              <w:t xml:space="preserve"> </w:t>
            </w:r>
            <w:r w:rsidRPr="00BC3BDD">
              <w:rPr>
                <w:rFonts w:ascii="Times New Roman" w:hAnsi="Times New Roman"/>
                <w:bCs/>
                <w:sz w:val="24"/>
                <w:szCs w:val="24"/>
              </w:rPr>
              <w:t>(</w:t>
            </w:r>
            <w:r w:rsidRPr="00BC3BDD">
              <w:rPr>
                <w:rFonts w:ascii="Times New Roman" w:hAnsi="Times New Roman"/>
                <w:bCs/>
                <w:spacing w:val="1"/>
                <w:sz w:val="24"/>
                <w:szCs w:val="24"/>
              </w:rPr>
              <w:t>C</w:t>
            </w:r>
            <w:r w:rsidRPr="00BC3BDD">
              <w:rPr>
                <w:rFonts w:ascii="Times New Roman" w:hAnsi="Times New Roman"/>
                <w:bCs/>
                <w:sz w:val="24"/>
                <w:szCs w:val="24"/>
              </w:rPr>
              <w:t xml:space="preserve">lause </w:t>
            </w:r>
            <w:r w:rsidRPr="00BC3BDD">
              <w:rPr>
                <w:rFonts w:ascii="Times New Roman" w:hAnsi="Times New Roman"/>
                <w:bCs/>
                <w:spacing w:val="44"/>
                <w:sz w:val="24"/>
                <w:szCs w:val="24"/>
              </w:rPr>
              <w:t xml:space="preserve"> </w:t>
            </w:r>
            <w:r w:rsidRPr="00BC3BDD">
              <w:rPr>
                <w:rFonts w:ascii="Times New Roman" w:hAnsi="Times New Roman"/>
                <w:bCs/>
                <w:spacing w:val="-1"/>
                <w:sz w:val="24"/>
                <w:szCs w:val="24"/>
              </w:rPr>
              <w:t>4</w:t>
            </w:r>
            <w:r w:rsidRPr="00BC3BDD">
              <w:rPr>
                <w:rFonts w:ascii="Times New Roman" w:hAnsi="Times New Roman"/>
                <w:bCs/>
                <w:sz w:val="24"/>
                <w:szCs w:val="24"/>
              </w:rPr>
              <w:t xml:space="preserve">.2.1 </w:t>
            </w:r>
            <w:r w:rsidRPr="00BC3BDD">
              <w:rPr>
                <w:rFonts w:ascii="Times New Roman" w:hAnsi="Times New Roman"/>
                <w:bCs/>
                <w:spacing w:val="39"/>
                <w:sz w:val="24"/>
                <w:szCs w:val="24"/>
              </w:rPr>
              <w:t xml:space="preserve"> </w:t>
            </w:r>
            <w:r w:rsidRPr="00BC3BDD">
              <w:rPr>
                <w:rFonts w:ascii="Times New Roman" w:hAnsi="Times New Roman"/>
                <w:bCs/>
                <w:w w:val="102"/>
                <w:sz w:val="24"/>
                <w:szCs w:val="24"/>
              </w:rPr>
              <w:t xml:space="preserve">and </w:t>
            </w:r>
            <w:r w:rsidRPr="00BC3BDD">
              <w:rPr>
                <w:rFonts w:ascii="Times New Roman" w:hAnsi="Times New Roman"/>
                <w:bCs/>
                <w:sz w:val="24"/>
                <w:szCs w:val="24"/>
              </w:rPr>
              <w:t>I</w:t>
            </w:r>
            <w:r w:rsidRPr="00BC3BDD">
              <w:rPr>
                <w:rFonts w:ascii="Times New Roman" w:hAnsi="Times New Roman"/>
                <w:bCs/>
                <w:spacing w:val="2"/>
                <w:sz w:val="24"/>
                <w:szCs w:val="24"/>
              </w:rPr>
              <w:t>S</w:t>
            </w:r>
            <w:r w:rsidRPr="00BC3BDD">
              <w:rPr>
                <w:rFonts w:ascii="Times New Roman" w:hAnsi="Times New Roman"/>
                <w:bCs/>
                <w:sz w:val="24"/>
                <w:szCs w:val="24"/>
              </w:rPr>
              <w:t>:1185</w:t>
            </w:r>
            <w:r w:rsidRPr="00BC3BDD">
              <w:rPr>
                <w:rFonts w:ascii="Times New Roman" w:hAnsi="Times New Roman"/>
                <w:bCs/>
                <w:spacing w:val="-1"/>
                <w:sz w:val="24"/>
                <w:szCs w:val="24"/>
              </w:rPr>
              <w:t>1</w:t>
            </w:r>
            <w:r w:rsidRPr="00BC3BDD">
              <w:rPr>
                <w:rFonts w:ascii="Times New Roman" w:hAnsi="Times New Roman"/>
                <w:bCs/>
                <w:sz w:val="24"/>
                <w:szCs w:val="24"/>
              </w:rPr>
              <w:t xml:space="preserve">-2002)  </w:t>
            </w:r>
            <w:r w:rsidRPr="00BC3BDD">
              <w:rPr>
                <w:rFonts w:ascii="Times New Roman" w:hAnsi="Times New Roman"/>
                <w:bCs/>
                <w:spacing w:val="7"/>
                <w:sz w:val="24"/>
                <w:szCs w:val="24"/>
              </w:rPr>
              <w:t xml:space="preserve"> </w:t>
            </w:r>
            <w:r w:rsidRPr="00BC3BDD">
              <w:rPr>
                <w:rFonts w:ascii="Times New Roman" w:hAnsi="Times New Roman"/>
                <w:bCs/>
                <w:sz w:val="24"/>
                <w:szCs w:val="24"/>
              </w:rPr>
              <w:t>C</w:t>
            </w:r>
            <w:r w:rsidRPr="00BC3BDD">
              <w:rPr>
                <w:rFonts w:ascii="Times New Roman" w:hAnsi="Times New Roman"/>
                <w:bCs/>
                <w:spacing w:val="-1"/>
                <w:sz w:val="24"/>
                <w:szCs w:val="24"/>
              </w:rPr>
              <w:t>o</w:t>
            </w:r>
            <w:r w:rsidRPr="00BC3BDD">
              <w:rPr>
                <w:rFonts w:ascii="Times New Roman" w:hAnsi="Times New Roman"/>
                <w:bCs/>
                <w:sz w:val="24"/>
                <w:szCs w:val="24"/>
              </w:rPr>
              <w:t xml:space="preserve">mpliance  </w:t>
            </w:r>
            <w:r w:rsidRPr="00BC3BDD">
              <w:rPr>
                <w:rFonts w:ascii="Times New Roman" w:hAnsi="Times New Roman"/>
                <w:bCs/>
                <w:spacing w:val="1"/>
                <w:sz w:val="24"/>
                <w:szCs w:val="24"/>
              </w:rPr>
              <w:t xml:space="preserve"> </w:t>
            </w:r>
            <w:r w:rsidRPr="00BC3BDD">
              <w:rPr>
                <w:rFonts w:ascii="Times New Roman" w:hAnsi="Times New Roman"/>
                <w:bCs/>
                <w:sz w:val="24"/>
                <w:szCs w:val="24"/>
              </w:rPr>
              <w:t>Est</w:t>
            </w:r>
            <w:r w:rsidRPr="00BC3BDD">
              <w:rPr>
                <w:rFonts w:ascii="Times New Roman" w:hAnsi="Times New Roman"/>
                <w:bCs/>
                <w:spacing w:val="1"/>
                <w:sz w:val="24"/>
                <w:szCs w:val="24"/>
              </w:rPr>
              <w:t>a</w:t>
            </w:r>
            <w:r w:rsidRPr="00BC3BDD">
              <w:rPr>
                <w:rFonts w:ascii="Times New Roman" w:hAnsi="Times New Roman"/>
                <w:bCs/>
                <w:spacing w:val="2"/>
                <w:sz w:val="24"/>
                <w:szCs w:val="24"/>
              </w:rPr>
              <w:t>b</w:t>
            </w:r>
            <w:r w:rsidRPr="00BC3BDD">
              <w:rPr>
                <w:rFonts w:ascii="Times New Roman" w:hAnsi="Times New Roman"/>
                <w:bCs/>
                <w:spacing w:val="-2"/>
                <w:sz w:val="24"/>
                <w:szCs w:val="24"/>
              </w:rPr>
              <w:t>l</w:t>
            </w:r>
            <w:r w:rsidRPr="00BC3BDD">
              <w:rPr>
                <w:rFonts w:ascii="Times New Roman" w:hAnsi="Times New Roman"/>
                <w:bCs/>
                <w:sz w:val="24"/>
                <w:szCs w:val="24"/>
              </w:rPr>
              <w:t xml:space="preserve">ished   </w:t>
            </w:r>
            <w:r w:rsidRPr="00BC3BDD">
              <w:rPr>
                <w:rFonts w:ascii="Times New Roman" w:hAnsi="Times New Roman"/>
                <w:bCs/>
                <w:w w:val="102"/>
                <w:sz w:val="24"/>
                <w:szCs w:val="24"/>
              </w:rPr>
              <w:t xml:space="preserve">– </w:t>
            </w:r>
            <w:r w:rsidRPr="00BC3BDD">
              <w:rPr>
                <w:rFonts w:ascii="Times New Roman" w:hAnsi="Times New Roman"/>
                <w:bCs/>
                <w:sz w:val="24"/>
                <w:szCs w:val="24"/>
              </w:rPr>
              <w:t>Yes</w:t>
            </w:r>
            <w:r w:rsidRPr="00BC3BDD">
              <w:rPr>
                <w:rFonts w:ascii="Times New Roman" w:hAnsi="Times New Roman"/>
                <w:bCs/>
                <w:spacing w:val="9"/>
                <w:sz w:val="24"/>
                <w:szCs w:val="24"/>
              </w:rPr>
              <w:t xml:space="preserve"> </w:t>
            </w:r>
            <w:r w:rsidRPr="00BC3BDD">
              <w:rPr>
                <w:rFonts w:ascii="Times New Roman" w:hAnsi="Times New Roman"/>
                <w:bCs/>
                <w:sz w:val="24"/>
                <w:szCs w:val="24"/>
              </w:rPr>
              <w:t>/</w:t>
            </w:r>
            <w:r w:rsidRPr="00BC3BDD">
              <w:rPr>
                <w:rFonts w:ascii="Times New Roman" w:hAnsi="Times New Roman"/>
                <w:bCs/>
                <w:spacing w:val="1"/>
                <w:sz w:val="24"/>
                <w:szCs w:val="24"/>
              </w:rPr>
              <w:t xml:space="preserve"> </w:t>
            </w:r>
            <w:r w:rsidRPr="00BC3BDD">
              <w:rPr>
                <w:rFonts w:ascii="Times New Roman" w:hAnsi="Times New Roman"/>
                <w:bCs/>
                <w:spacing w:val="1"/>
                <w:w w:val="102"/>
                <w:sz w:val="24"/>
                <w:szCs w:val="24"/>
              </w:rPr>
              <w:t>N</w:t>
            </w:r>
            <w:r w:rsidRPr="00BC3BDD">
              <w:rPr>
                <w:rFonts w:ascii="Times New Roman" w:hAnsi="Times New Roman"/>
                <w:bCs/>
                <w:w w:val="102"/>
                <w:sz w:val="24"/>
                <w:szCs w:val="24"/>
              </w:rPr>
              <w:t>o</w:t>
            </w:r>
          </w:p>
        </w:tc>
        <w:tc>
          <w:tcPr>
            <w:tcW w:w="2880" w:type="dxa"/>
          </w:tcPr>
          <w:p w:rsidR="00142448" w:rsidRPr="00BC3BDD" w:rsidRDefault="00142448" w:rsidP="00142448">
            <w:pPr>
              <w:widowControl w:val="0"/>
              <w:autoSpaceDE w:val="0"/>
              <w:autoSpaceDN w:val="0"/>
              <w:adjustRightInd w:val="0"/>
              <w:rPr>
                <w:rFonts w:ascii="Times New Roman" w:hAnsi="Times New Roman"/>
                <w:sz w:val="24"/>
                <w:szCs w:val="24"/>
              </w:rPr>
            </w:pPr>
          </w:p>
        </w:tc>
      </w:tr>
      <w:tr w:rsidR="00142448" w:rsidRPr="00BC3BDD" w:rsidTr="00A92198">
        <w:tc>
          <w:tcPr>
            <w:tcW w:w="1170" w:type="dxa"/>
          </w:tcPr>
          <w:p w:rsidR="00142448" w:rsidRPr="00BC3BDD" w:rsidRDefault="00142448" w:rsidP="00142448">
            <w:pPr>
              <w:widowControl w:val="0"/>
              <w:autoSpaceDE w:val="0"/>
              <w:autoSpaceDN w:val="0"/>
              <w:adjustRightInd w:val="0"/>
              <w:spacing w:after="120"/>
              <w:rPr>
                <w:rFonts w:ascii="Times New Roman" w:hAnsi="Times New Roman"/>
                <w:sz w:val="24"/>
                <w:szCs w:val="24"/>
              </w:rPr>
            </w:pPr>
            <w:r w:rsidRPr="00BC3BDD">
              <w:rPr>
                <w:rFonts w:ascii="Times New Roman" w:hAnsi="Times New Roman"/>
                <w:bCs/>
                <w:w w:val="102"/>
                <w:sz w:val="24"/>
                <w:szCs w:val="24"/>
              </w:rPr>
              <w:t>38.0</w:t>
            </w:r>
          </w:p>
        </w:tc>
        <w:tc>
          <w:tcPr>
            <w:tcW w:w="5310" w:type="dxa"/>
          </w:tcPr>
          <w:p w:rsidR="00142448" w:rsidRPr="00BC3BDD" w:rsidRDefault="00142448" w:rsidP="00142448">
            <w:pPr>
              <w:widowControl w:val="0"/>
              <w:tabs>
                <w:tab w:val="left" w:pos="2460"/>
              </w:tabs>
              <w:autoSpaceDE w:val="0"/>
              <w:autoSpaceDN w:val="0"/>
              <w:adjustRightInd w:val="0"/>
              <w:jc w:val="both"/>
              <w:rPr>
                <w:rFonts w:ascii="Times New Roman" w:hAnsi="Times New Roman"/>
                <w:sz w:val="24"/>
                <w:szCs w:val="24"/>
              </w:rPr>
            </w:pPr>
            <w:r w:rsidRPr="00BC3BDD">
              <w:rPr>
                <w:rFonts w:ascii="Times New Roman" w:hAnsi="Times New Roman"/>
                <w:bCs/>
                <w:sz w:val="24"/>
                <w:szCs w:val="24"/>
              </w:rPr>
              <w:t xml:space="preserve">Water </w:t>
            </w:r>
            <w:r w:rsidRPr="00BC3BDD">
              <w:rPr>
                <w:rFonts w:ascii="Times New Roman" w:hAnsi="Times New Roman"/>
                <w:bCs/>
                <w:spacing w:val="30"/>
                <w:sz w:val="24"/>
                <w:szCs w:val="24"/>
              </w:rPr>
              <w:t xml:space="preserve"> </w:t>
            </w:r>
            <w:r w:rsidRPr="00BC3BDD">
              <w:rPr>
                <w:rFonts w:ascii="Times New Roman" w:hAnsi="Times New Roman"/>
                <w:bCs/>
                <w:spacing w:val="1"/>
                <w:sz w:val="24"/>
                <w:szCs w:val="24"/>
              </w:rPr>
              <w:t>P</w:t>
            </w:r>
            <w:r w:rsidRPr="00BC3BDD">
              <w:rPr>
                <w:rFonts w:ascii="Times New Roman" w:hAnsi="Times New Roman"/>
                <w:bCs/>
                <w:spacing w:val="-1"/>
                <w:sz w:val="24"/>
                <w:szCs w:val="24"/>
              </w:rPr>
              <w:t>r</w:t>
            </w:r>
            <w:r w:rsidRPr="00BC3BDD">
              <w:rPr>
                <w:rFonts w:ascii="Times New Roman" w:hAnsi="Times New Roman"/>
                <w:bCs/>
                <w:spacing w:val="1"/>
                <w:sz w:val="24"/>
                <w:szCs w:val="24"/>
              </w:rPr>
              <w:t>o</w:t>
            </w:r>
            <w:r w:rsidRPr="00BC3BDD">
              <w:rPr>
                <w:rFonts w:ascii="Times New Roman" w:hAnsi="Times New Roman"/>
                <w:bCs/>
                <w:sz w:val="24"/>
                <w:szCs w:val="24"/>
              </w:rPr>
              <w:t xml:space="preserve">ofing </w:t>
            </w:r>
            <w:r w:rsidRPr="00BC3BDD">
              <w:rPr>
                <w:rFonts w:ascii="Times New Roman" w:hAnsi="Times New Roman"/>
                <w:bCs/>
                <w:spacing w:val="34"/>
                <w:sz w:val="24"/>
                <w:szCs w:val="24"/>
              </w:rPr>
              <w:t xml:space="preserve"> </w:t>
            </w:r>
            <w:r w:rsidRPr="00BC3BDD">
              <w:rPr>
                <w:rFonts w:ascii="Times New Roman" w:hAnsi="Times New Roman"/>
                <w:bCs/>
                <w:sz w:val="24"/>
                <w:szCs w:val="24"/>
              </w:rPr>
              <w:t>Test</w:t>
            </w:r>
            <w:r w:rsidRPr="00BC3BDD">
              <w:rPr>
                <w:rFonts w:ascii="Times New Roman" w:hAnsi="Times New Roman"/>
                <w:bCs/>
                <w:spacing w:val="-47"/>
                <w:sz w:val="24"/>
                <w:szCs w:val="24"/>
              </w:rPr>
              <w:t xml:space="preserve"> </w:t>
            </w:r>
            <w:r w:rsidRPr="00BC3BDD">
              <w:rPr>
                <w:rFonts w:ascii="Times New Roman" w:hAnsi="Times New Roman"/>
                <w:bCs/>
                <w:sz w:val="24"/>
                <w:szCs w:val="24"/>
              </w:rPr>
              <w:tab/>
              <w:t xml:space="preserve">(IS:11865-1995) </w:t>
            </w:r>
            <w:r w:rsidRPr="00BC3BDD">
              <w:rPr>
                <w:rFonts w:ascii="Times New Roman" w:hAnsi="Times New Roman"/>
                <w:bCs/>
                <w:spacing w:val="46"/>
                <w:sz w:val="24"/>
                <w:szCs w:val="24"/>
              </w:rPr>
              <w:t xml:space="preserve"> </w:t>
            </w:r>
            <w:r w:rsidRPr="00BC3BDD">
              <w:rPr>
                <w:rFonts w:ascii="Times New Roman" w:hAnsi="Times New Roman"/>
                <w:bCs/>
                <w:w w:val="102"/>
                <w:sz w:val="24"/>
                <w:szCs w:val="24"/>
              </w:rPr>
              <w:t xml:space="preserve">– </w:t>
            </w:r>
            <w:r w:rsidRPr="00BC3BDD">
              <w:rPr>
                <w:rFonts w:ascii="Times New Roman" w:hAnsi="Times New Roman"/>
                <w:bCs/>
                <w:sz w:val="24"/>
                <w:szCs w:val="24"/>
              </w:rPr>
              <w:t>Compliance</w:t>
            </w:r>
            <w:r w:rsidRPr="00BC3BDD">
              <w:rPr>
                <w:rFonts w:ascii="Times New Roman" w:hAnsi="Times New Roman"/>
                <w:bCs/>
                <w:spacing w:val="23"/>
                <w:sz w:val="24"/>
                <w:szCs w:val="24"/>
              </w:rPr>
              <w:t xml:space="preserve"> </w:t>
            </w:r>
            <w:r w:rsidRPr="00BC3BDD">
              <w:rPr>
                <w:rFonts w:ascii="Times New Roman" w:hAnsi="Times New Roman"/>
                <w:bCs/>
                <w:sz w:val="24"/>
                <w:szCs w:val="24"/>
              </w:rPr>
              <w:t>Esta</w:t>
            </w:r>
            <w:r w:rsidRPr="00BC3BDD">
              <w:rPr>
                <w:rFonts w:ascii="Times New Roman" w:hAnsi="Times New Roman"/>
                <w:bCs/>
                <w:spacing w:val="2"/>
                <w:sz w:val="24"/>
                <w:szCs w:val="24"/>
              </w:rPr>
              <w:t>b</w:t>
            </w:r>
            <w:r w:rsidRPr="00BC3BDD">
              <w:rPr>
                <w:rFonts w:ascii="Times New Roman" w:hAnsi="Times New Roman"/>
                <w:bCs/>
                <w:spacing w:val="-2"/>
                <w:sz w:val="24"/>
                <w:szCs w:val="24"/>
              </w:rPr>
              <w:t>l</w:t>
            </w:r>
            <w:r w:rsidRPr="00BC3BDD">
              <w:rPr>
                <w:rFonts w:ascii="Times New Roman" w:hAnsi="Times New Roman"/>
                <w:bCs/>
                <w:sz w:val="24"/>
                <w:szCs w:val="24"/>
              </w:rPr>
              <w:t>is</w:t>
            </w:r>
            <w:r w:rsidRPr="00BC3BDD">
              <w:rPr>
                <w:rFonts w:ascii="Times New Roman" w:hAnsi="Times New Roman"/>
                <w:bCs/>
                <w:spacing w:val="2"/>
                <w:sz w:val="24"/>
                <w:szCs w:val="24"/>
              </w:rPr>
              <w:t>h</w:t>
            </w:r>
            <w:r w:rsidRPr="00BC3BDD">
              <w:rPr>
                <w:rFonts w:ascii="Times New Roman" w:hAnsi="Times New Roman"/>
                <w:bCs/>
                <w:spacing w:val="-1"/>
                <w:sz w:val="24"/>
                <w:szCs w:val="24"/>
              </w:rPr>
              <w:t>e</w:t>
            </w:r>
            <w:r w:rsidRPr="00BC3BDD">
              <w:rPr>
                <w:rFonts w:ascii="Times New Roman" w:hAnsi="Times New Roman"/>
                <w:bCs/>
                <w:sz w:val="24"/>
                <w:szCs w:val="24"/>
              </w:rPr>
              <w:t>d</w:t>
            </w:r>
            <w:r w:rsidRPr="00BC3BDD">
              <w:rPr>
                <w:rFonts w:ascii="Times New Roman" w:hAnsi="Times New Roman"/>
                <w:bCs/>
                <w:spacing w:val="23"/>
                <w:sz w:val="24"/>
                <w:szCs w:val="24"/>
              </w:rPr>
              <w:t xml:space="preserve"> </w:t>
            </w:r>
            <w:r w:rsidRPr="00BC3BDD">
              <w:rPr>
                <w:rFonts w:ascii="Times New Roman" w:hAnsi="Times New Roman"/>
                <w:bCs/>
                <w:sz w:val="24"/>
                <w:szCs w:val="24"/>
              </w:rPr>
              <w:t>–</w:t>
            </w:r>
            <w:r w:rsidRPr="00BC3BDD">
              <w:rPr>
                <w:rFonts w:ascii="Times New Roman" w:hAnsi="Times New Roman"/>
                <w:bCs/>
                <w:spacing w:val="1"/>
                <w:sz w:val="24"/>
                <w:szCs w:val="24"/>
              </w:rPr>
              <w:t>Y</w:t>
            </w:r>
            <w:r w:rsidRPr="00BC3BDD">
              <w:rPr>
                <w:rFonts w:ascii="Times New Roman" w:hAnsi="Times New Roman"/>
                <w:bCs/>
                <w:spacing w:val="-2"/>
                <w:sz w:val="24"/>
                <w:szCs w:val="24"/>
              </w:rPr>
              <w:t>e</w:t>
            </w:r>
            <w:r w:rsidRPr="00BC3BDD">
              <w:rPr>
                <w:rFonts w:ascii="Times New Roman" w:hAnsi="Times New Roman"/>
                <w:bCs/>
                <w:sz w:val="24"/>
                <w:szCs w:val="24"/>
              </w:rPr>
              <w:t>s</w:t>
            </w:r>
            <w:r w:rsidRPr="00BC3BDD">
              <w:rPr>
                <w:rFonts w:ascii="Times New Roman" w:hAnsi="Times New Roman"/>
                <w:bCs/>
                <w:spacing w:val="11"/>
                <w:sz w:val="24"/>
                <w:szCs w:val="24"/>
              </w:rPr>
              <w:t xml:space="preserve"> </w:t>
            </w:r>
            <w:r w:rsidRPr="00BC3BDD">
              <w:rPr>
                <w:rFonts w:ascii="Times New Roman" w:hAnsi="Times New Roman"/>
                <w:bCs/>
                <w:sz w:val="24"/>
                <w:szCs w:val="24"/>
              </w:rPr>
              <w:t>/</w:t>
            </w:r>
            <w:r w:rsidRPr="00BC3BDD">
              <w:rPr>
                <w:rFonts w:ascii="Times New Roman" w:hAnsi="Times New Roman"/>
                <w:bCs/>
                <w:spacing w:val="2"/>
                <w:sz w:val="24"/>
                <w:szCs w:val="24"/>
              </w:rPr>
              <w:t xml:space="preserve"> </w:t>
            </w:r>
            <w:r w:rsidRPr="00BC3BDD">
              <w:rPr>
                <w:rFonts w:ascii="Times New Roman" w:hAnsi="Times New Roman"/>
                <w:bCs/>
                <w:w w:val="102"/>
                <w:sz w:val="24"/>
                <w:szCs w:val="24"/>
              </w:rPr>
              <w:t>No</w:t>
            </w:r>
          </w:p>
        </w:tc>
        <w:tc>
          <w:tcPr>
            <w:tcW w:w="2880" w:type="dxa"/>
          </w:tcPr>
          <w:p w:rsidR="00142448" w:rsidRPr="00BC3BDD" w:rsidRDefault="00142448" w:rsidP="00142448">
            <w:pPr>
              <w:widowControl w:val="0"/>
              <w:autoSpaceDE w:val="0"/>
              <w:autoSpaceDN w:val="0"/>
              <w:adjustRightInd w:val="0"/>
              <w:rPr>
                <w:rFonts w:ascii="Times New Roman" w:hAnsi="Times New Roman"/>
                <w:sz w:val="24"/>
                <w:szCs w:val="24"/>
              </w:rPr>
            </w:pPr>
          </w:p>
        </w:tc>
      </w:tr>
      <w:tr w:rsidR="00142448" w:rsidRPr="00BC3BDD" w:rsidTr="00A92198">
        <w:tc>
          <w:tcPr>
            <w:tcW w:w="1170" w:type="dxa"/>
          </w:tcPr>
          <w:p w:rsidR="00142448" w:rsidRPr="00BC3BDD" w:rsidRDefault="00142448" w:rsidP="00142448">
            <w:pPr>
              <w:widowControl w:val="0"/>
              <w:autoSpaceDE w:val="0"/>
              <w:autoSpaceDN w:val="0"/>
              <w:adjustRightInd w:val="0"/>
              <w:spacing w:after="120"/>
              <w:rPr>
                <w:rFonts w:ascii="Times New Roman" w:hAnsi="Times New Roman"/>
                <w:sz w:val="24"/>
                <w:szCs w:val="24"/>
              </w:rPr>
            </w:pPr>
            <w:r w:rsidRPr="00BC3BDD">
              <w:rPr>
                <w:rFonts w:ascii="Times New Roman" w:hAnsi="Times New Roman"/>
                <w:bCs/>
                <w:w w:val="102"/>
                <w:sz w:val="24"/>
                <w:szCs w:val="24"/>
              </w:rPr>
              <w:t>39.0</w:t>
            </w:r>
          </w:p>
        </w:tc>
        <w:tc>
          <w:tcPr>
            <w:tcW w:w="5310" w:type="dxa"/>
          </w:tcPr>
          <w:p w:rsidR="00142448" w:rsidRPr="00BC3BDD" w:rsidRDefault="00142448" w:rsidP="00142448">
            <w:pPr>
              <w:widowControl w:val="0"/>
              <w:tabs>
                <w:tab w:val="left" w:pos="940"/>
                <w:tab w:val="left" w:pos="2020"/>
                <w:tab w:val="left" w:pos="2840"/>
              </w:tabs>
              <w:autoSpaceDE w:val="0"/>
              <w:autoSpaceDN w:val="0"/>
              <w:adjustRightInd w:val="0"/>
              <w:jc w:val="both"/>
              <w:rPr>
                <w:rFonts w:ascii="Times New Roman" w:hAnsi="Times New Roman"/>
                <w:sz w:val="24"/>
                <w:szCs w:val="24"/>
              </w:rPr>
            </w:pPr>
            <w:r w:rsidRPr="00BC3BDD">
              <w:rPr>
                <w:rFonts w:ascii="Times New Roman" w:hAnsi="Times New Roman"/>
                <w:bCs/>
                <w:sz w:val="24"/>
                <w:szCs w:val="24"/>
              </w:rPr>
              <w:t>Dust</w:t>
            </w:r>
            <w:r w:rsidRPr="00BC3BDD">
              <w:rPr>
                <w:rFonts w:ascii="Times New Roman" w:hAnsi="Times New Roman"/>
                <w:bCs/>
                <w:spacing w:val="-46"/>
                <w:sz w:val="24"/>
                <w:szCs w:val="24"/>
              </w:rPr>
              <w:t xml:space="preserve"> </w:t>
            </w:r>
            <w:r w:rsidRPr="00BC3BDD">
              <w:rPr>
                <w:rFonts w:ascii="Times New Roman" w:hAnsi="Times New Roman"/>
                <w:bCs/>
                <w:sz w:val="24"/>
                <w:szCs w:val="24"/>
              </w:rPr>
              <w:t xml:space="preserve"> </w:t>
            </w:r>
            <w:r w:rsidRPr="00BC3BDD">
              <w:rPr>
                <w:rFonts w:ascii="Times New Roman" w:hAnsi="Times New Roman"/>
                <w:bCs/>
                <w:spacing w:val="-1"/>
                <w:sz w:val="24"/>
                <w:szCs w:val="24"/>
              </w:rPr>
              <w:t>In</w:t>
            </w:r>
            <w:r w:rsidRPr="00BC3BDD">
              <w:rPr>
                <w:rFonts w:ascii="Times New Roman" w:hAnsi="Times New Roman"/>
                <w:bCs/>
                <w:sz w:val="24"/>
                <w:szCs w:val="24"/>
              </w:rPr>
              <w:t>gress</w:t>
            </w:r>
            <w:r w:rsidRPr="00BC3BDD">
              <w:rPr>
                <w:rFonts w:ascii="Times New Roman" w:hAnsi="Times New Roman"/>
                <w:bCs/>
                <w:spacing w:val="-41"/>
                <w:sz w:val="24"/>
                <w:szCs w:val="24"/>
              </w:rPr>
              <w:t xml:space="preserve"> </w:t>
            </w:r>
            <w:r w:rsidRPr="00BC3BDD">
              <w:rPr>
                <w:rFonts w:ascii="Times New Roman" w:hAnsi="Times New Roman"/>
                <w:bCs/>
                <w:sz w:val="24"/>
                <w:szCs w:val="24"/>
              </w:rPr>
              <w:tab/>
              <w:t>Test</w:t>
            </w:r>
            <w:r w:rsidRPr="00BC3BDD">
              <w:rPr>
                <w:rFonts w:ascii="Times New Roman" w:hAnsi="Times New Roman"/>
                <w:bCs/>
                <w:spacing w:val="-47"/>
                <w:sz w:val="24"/>
                <w:szCs w:val="24"/>
              </w:rPr>
              <w:t xml:space="preserve"> </w:t>
            </w:r>
            <w:r w:rsidRPr="00BC3BDD">
              <w:rPr>
                <w:rFonts w:ascii="Times New Roman" w:hAnsi="Times New Roman"/>
                <w:bCs/>
                <w:sz w:val="24"/>
                <w:szCs w:val="24"/>
              </w:rPr>
              <w:tab/>
            </w:r>
            <w:r w:rsidRPr="00BC3BDD">
              <w:rPr>
                <w:rFonts w:ascii="Times New Roman" w:hAnsi="Times New Roman"/>
                <w:bCs/>
                <w:w w:val="102"/>
                <w:sz w:val="24"/>
                <w:szCs w:val="24"/>
              </w:rPr>
              <w:t>(</w:t>
            </w:r>
            <w:r w:rsidRPr="00BC3BDD">
              <w:rPr>
                <w:rFonts w:ascii="Times New Roman" w:hAnsi="Times New Roman"/>
                <w:bCs/>
                <w:spacing w:val="-1"/>
                <w:w w:val="102"/>
                <w:sz w:val="24"/>
                <w:szCs w:val="24"/>
              </w:rPr>
              <w:t>I</w:t>
            </w:r>
            <w:r w:rsidRPr="00BC3BDD">
              <w:rPr>
                <w:rFonts w:ascii="Times New Roman" w:hAnsi="Times New Roman"/>
                <w:bCs/>
                <w:w w:val="102"/>
                <w:sz w:val="24"/>
                <w:szCs w:val="24"/>
              </w:rPr>
              <w:t>S:</w:t>
            </w:r>
            <w:r w:rsidRPr="00BC3BDD">
              <w:rPr>
                <w:rFonts w:ascii="Times New Roman" w:hAnsi="Times New Roman"/>
                <w:bCs/>
                <w:spacing w:val="1"/>
                <w:w w:val="102"/>
                <w:sz w:val="24"/>
                <w:szCs w:val="24"/>
              </w:rPr>
              <w:t>1</w:t>
            </w:r>
            <w:r w:rsidRPr="00BC3BDD">
              <w:rPr>
                <w:rFonts w:ascii="Times New Roman" w:hAnsi="Times New Roman"/>
                <w:bCs/>
                <w:spacing w:val="-1"/>
                <w:w w:val="102"/>
                <w:sz w:val="24"/>
                <w:szCs w:val="24"/>
              </w:rPr>
              <w:t>1</w:t>
            </w:r>
            <w:r w:rsidRPr="00BC3BDD">
              <w:rPr>
                <w:rFonts w:ascii="Times New Roman" w:hAnsi="Times New Roman"/>
                <w:bCs/>
                <w:w w:val="102"/>
                <w:sz w:val="24"/>
                <w:szCs w:val="24"/>
              </w:rPr>
              <w:t xml:space="preserve">739-1997) </w:t>
            </w:r>
            <w:r w:rsidRPr="00BC3BDD">
              <w:rPr>
                <w:rFonts w:ascii="Times New Roman" w:hAnsi="Times New Roman"/>
                <w:bCs/>
                <w:sz w:val="24"/>
                <w:szCs w:val="24"/>
              </w:rPr>
              <w:t>Compliance</w:t>
            </w:r>
            <w:r w:rsidRPr="00BC3BDD">
              <w:rPr>
                <w:rFonts w:ascii="Times New Roman" w:hAnsi="Times New Roman"/>
                <w:bCs/>
                <w:spacing w:val="23"/>
                <w:sz w:val="24"/>
                <w:szCs w:val="24"/>
              </w:rPr>
              <w:t xml:space="preserve"> </w:t>
            </w:r>
            <w:r w:rsidRPr="00BC3BDD">
              <w:rPr>
                <w:rFonts w:ascii="Times New Roman" w:hAnsi="Times New Roman"/>
                <w:bCs/>
                <w:sz w:val="24"/>
                <w:szCs w:val="24"/>
              </w:rPr>
              <w:t>Esta</w:t>
            </w:r>
            <w:r w:rsidRPr="00BC3BDD">
              <w:rPr>
                <w:rFonts w:ascii="Times New Roman" w:hAnsi="Times New Roman"/>
                <w:bCs/>
                <w:spacing w:val="2"/>
                <w:sz w:val="24"/>
                <w:szCs w:val="24"/>
              </w:rPr>
              <w:t>b</w:t>
            </w:r>
            <w:r w:rsidRPr="00BC3BDD">
              <w:rPr>
                <w:rFonts w:ascii="Times New Roman" w:hAnsi="Times New Roman"/>
                <w:bCs/>
                <w:spacing w:val="-2"/>
                <w:sz w:val="24"/>
                <w:szCs w:val="24"/>
              </w:rPr>
              <w:t>l</w:t>
            </w:r>
            <w:r w:rsidRPr="00BC3BDD">
              <w:rPr>
                <w:rFonts w:ascii="Times New Roman" w:hAnsi="Times New Roman"/>
                <w:bCs/>
                <w:sz w:val="24"/>
                <w:szCs w:val="24"/>
              </w:rPr>
              <w:t>is</w:t>
            </w:r>
            <w:r w:rsidRPr="00BC3BDD">
              <w:rPr>
                <w:rFonts w:ascii="Times New Roman" w:hAnsi="Times New Roman"/>
                <w:bCs/>
                <w:spacing w:val="2"/>
                <w:sz w:val="24"/>
                <w:szCs w:val="24"/>
              </w:rPr>
              <w:t>h</w:t>
            </w:r>
            <w:r w:rsidRPr="00BC3BDD">
              <w:rPr>
                <w:rFonts w:ascii="Times New Roman" w:hAnsi="Times New Roman"/>
                <w:bCs/>
                <w:spacing w:val="-1"/>
                <w:sz w:val="24"/>
                <w:szCs w:val="24"/>
              </w:rPr>
              <w:t>e</w:t>
            </w:r>
            <w:r w:rsidRPr="00BC3BDD">
              <w:rPr>
                <w:rFonts w:ascii="Times New Roman" w:hAnsi="Times New Roman"/>
                <w:bCs/>
                <w:sz w:val="24"/>
                <w:szCs w:val="24"/>
              </w:rPr>
              <w:t>d</w:t>
            </w:r>
            <w:r w:rsidRPr="00BC3BDD">
              <w:rPr>
                <w:rFonts w:ascii="Times New Roman" w:hAnsi="Times New Roman"/>
                <w:bCs/>
                <w:spacing w:val="23"/>
                <w:sz w:val="24"/>
                <w:szCs w:val="24"/>
              </w:rPr>
              <w:t xml:space="preserve"> </w:t>
            </w:r>
            <w:r w:rsidRPr="00BC3BDD">
              <w:rPr>
                <w:rFonts w:ascii="Times New Roman" w:hAnsi="Times New Roman"/>
                <w:bCs/>
                <w:sz w:val="24"/>
                <w:szCs w:val="24"/>
              </w:rPr>
              <w:t>–</w:t>
            </w:r>
            <w:r w:rsidRPr="00BC3BDD">
              <w:rPr>
                <w:rFonts w:ascii="Times New Roman" w:hAnsi="Times New Roman"/>
                <w:bCs/>
                <w:spacing w:val="1"/>
                <w:sz w:val="24"/>
                <w:szCs w:val="24"/>
              </w:rPr>
              <w:t>Y</w:t>
            </w:r>
            <w:r w:rsidRPr="00BC3BDD">
              <w:rPr>
                <w:rFonts w:ascii="Times New Roman" w:hAnsi="Times New Roman"/>
                <w:bCs/>
                <w:spacing w:val="-2"/>
                <w:sz w:val="24"/>
                <w:szCs w:val="24"/>
              </w:rPr>
              <w:t>e</w:t>
            </w:r>
            <w:r w:rsidRPr="00BC3BDD">
              <w:rPr>
                <w:rFonts w:ascii="Times New Roman" w:hAnsi="Times New Roman"/>
                <w:bCs/>
                <w:sz w:val="24"/>
                <w:szCs w:val="24"/>
              </w:rPr>
              <w:t>s</w:t>
            </w:r>
            <w:r w:rsidRPr="00BC3BDD">
              <w:rPr>
                <w:rFonts w:ascii="Times New Roman" w:hAnsi="Times New Roman"/>
                <w:bCs/>
                <w:spacing w:val="11"/>
                <w:sz w:val="24"/>
                <w:szCs w:val="24"/>
              </w:rPr>
              <w:t xml:space="preserve"> </w:t>
            </w:r>
            <w:r w:rsidRPr="00BC3BDD">
              <w:rPr>
                <w:rFonts w:ascii="Times New Roman" w:hAnsi="Times New Roman"/>
                <w:bCs/>
                <w:sz w:val="24"/>
                <w:szCs w:val="24"/>
              </w:rPr>
              <w:t>/</w:t>
            </w:r>
            <w:r w:rsidRPr="00BC3BDD">
              <w:rPr>
                <w:rFonts w:ascii="Times New Roman" w:hAnsi="Times New Roman"/>
                <w:bCs/>
                <w:spacing w:val="2"/>
                <w:sz w:val="24"/>
                <w:szCs w:val="24"/>
              </w:rPr>
              <w:t xml:space="preserve"> </w:t>
            </w:r>
            <w:r w:rsidRPr="00BC3BDD">
              <w:rPr>
                <w:rFonts w:ascii="Times New Roman" w:hAnsi="Times New Roman"/>
                <w:bCs/>
                <w:w w:val="102"/>
                <w:sz w:val="24"/>
                <w:szCs w:val="24"/>
              </w:rPr>
              <w:t>No</w:t>
            </w:r>
          </w:p>
        </w:tc>
        <w:tc>
          <w:tcPr>
            <w:tcW w:w="2880" w:type="dxa"/>
          </w:tcPr>
          <w:p w:rsidR="00142448" w:rsidRPr="00BC3BDD" w:rsidRDefault="00142448" w:rsidP="00142448">
            <w:pPr>
              <w:widowControl w:val="0"/>
              <w:autoSpaceDE w:val="0"/>
              <w:autoSpaceDN w:val="0"/>
              <w:adjustRightInd w:val="0"/>
              <w:rPr>
                <w:rFonts w:ascii="Times New Roman" w:hAnsi="Times New Roman"/>
                <w:sz w:val="24"/>
                <w:szCs w:val="24"/>
              </w:rPr>
            </w:pPr>
          </w:p>
        </w:tc>
      </w:tr>
      <w:tr w:rsidR="00A71E0E" w:rsidRPr="00BC3BDD" w:rsidTr="00A92198">
        <w:tc>
          <w:tcPr>
            <w:tcW w:w="1170" w:type="dxa"/>
          </w:tcPr>
          <w:p w:rsidR="006469DF" w:rsidRPr="00BC3BDD" w:rsidRDefault="006469DF" w:rsidP="006469DF">
            <w:pPr>
              <w:widowControl w:val="0"/>
              <w:autoSpaceDE w:val="0"/>
              <w:autoSpaceDN w:val="0"/>
              <w:adjustRightInd w:val="0"/>
              <w:spacing w:after="120"/>
              <w:rPr>
                <w:rFonts w:ascii="Times New Roman" w:hAnsi="Times New Roman"/>
                <w:bCs/>
                <w:w w:val="102"/>
                <w:sz w:val="24"/>
                <w:szCs w:val="24"/>
              </w:rPr>
            </w:pPr>
            <w:r w:rsidRPr="00BC3BDD">
              <w:rPr>
                <w:rFonts w:ascii="Times New Roman" w:hAnsi="Times New Roman"/>
                <w:bCs/>
                <w:w w:val="102"/>
                <w:sz w:val="24"/>
                <w:szCs w:val="24"/>
              </w:rPr>
              <w:t>40.0</w:t>
            </w:r>
          </w:p>
        </w:tc>
        <w:tc>
          <w:tcPr>
            <w:tcW w:w="5310" w:type="dxa"/>
            <w:vAlign w:val="center"/>
          </w:tcPr>
          <w:p w:rsidR="006469DF" w:rsidRPr="00BC3BDD" w:rsidRDefault="006469DF" w:rsidP="006469DF">
            <w:pPr>
              <w:rPr>
                <w:rFonts w:ascii="Times New Roman" w:hAnsi="Times New Roman"/>
                <w:b/>
                <w:bCs/>
                <w:sz w:val="24"/>
                <w:szCs w:val="24"/>
              </w:rPr>
            </w:pPr>
            <w:r w:rsidRPr="00BC3BDD">
              <w:rPr>
                <w:rFonts w:ascii="Times New Roman" w:hAnsi="Times New Roman"/>
                <w:b/>
                <w:bCs/>
                <w:sz w:val="24"/>
                <w:szCs w:val="24"/>
              </w:rPr>
              <w:t>Reflective tape (AIS-090)</w:t>
            </w:r>
          </w:p>
        </w:tc>
        <w:tc>
          <w:tcPr>
            <w:tcW w:w="2880" w:type="dxa"/>
          </w:tcPr>
          <w:p w:rsidR="006469DF" w:rsidRPr="00BC3BDD" w:rsidRDefault="006469DF" w:rsidP="006469DF">
            <w:pPr>
              <w:widowControl w:val="0"/>
              <w:autoSpaceDE w:val="0"/>
              <w:autoSpaceDN w:val="0"/>
              <w:adjustRightInd w:val="0"/>
              <w:rPr>
                <w:rFonts w:ascii="Times New Roman" w:hAnsi="Times New Roman"/>
                <w:sz w:val="24"/>
                <w:szCs w:val="24"/>
              </w:rPr>
            </w:pPr>
          </w:p>
        </w:tc>
      </w:tr>
      <w:tr w:rsidR="00A71E0E" w:rsidRPr="00BC3BDD" w:rsidTr="00A92198">
        <w:tc>
          <w:tcPr>
            <w:tcW w:w="1170" w:type="dxa"/>
          </w:tcPr>
          <w:p w:rsidR="006469DF" w:rsidRPr="00BC3BDD" w:rsidRDefault="006469DF" w:rsidP="006469DF">
            <w:pPr>
              <w:widowControl w:val="0"/>
              <w:autoSpaceDE w:val="0"/>
              <w:autoSpaceDN w:val="0"/>
              <w:adjustRightInd w:val="0"/>
              <w:spacing w:after="120"/>
              <w:rPr>
                <w:rFonts w:ascii="Times New Roman" w:hAnsi="Times New Roman"/>
                <w:bCs/>
                <w:w w:val="102"/>
                <w:sz w:val="24"/>
                <w:szCs w:val="24"/>
              </w:rPr>
            </w:pPr>
            <w:r w:rsidRPr="00BC3BDD">
              <w:rPr>
                <w:rFonts w:ascii="Times New Roman" w:hAnsi="Times New Roman"/>
                <w:bCs/>
                <w:w w:val="102"/>
                <w:sz w:val="24"/>
                <w:szCs w:val="24"/>
              </w:rPr>
              <w:t>40.1</w:t>
            </w:r>
          </w:p>
        </w:tc>
        <w:tc>
          <w:tcPr>
            <w:tcW w:w="5310" w:type="dxa"/>
            <w:vAlign w:val="center"/>
          </w:tcPr>
          <w:p w:rsidR="006469DF" w:rsidRPr="00BC3BDD" w:rsidRDefault="006469DF" w:rsidP="006469DF">
            <w:pPr>
              <w:rPr>
                <w:rFonts w:ascii="Times New Roman" w:hAnsi="Times New Roman"/>
                <w:sz w:val="24"/>
                <w:szCs w:val="24"/>
              </w:rPr>
            </w:pPr>
            <w:r w:rsidRPr="00BC3BDD">
              <w:rPr>
                <w:rFonts w:ascii="Times New Roman" w:hAnsi="Times New Roman"/>
                <w:sz w:val="24"/>
                <w:szCs w:val="24"/>
              </w:rPr>
              <w:t>Make</w:t>
            </w:r>
          </w:p>
        </w:tc>
        <w:tc>
          <w:tcPr>
            <w:tcW w:w="2880" w:type="dxa"/>
          </w:tcPr>
          <w:p w:rsidR="006469DF" w:rsidRPr="00BC3BDD" w:rsidRDefault="006469DF" w:rsidP="006469DF">
            <w:pPr>
              <w:widowControl w:val="0"/>
              <w:autoSpaceDE w:val="0"/>
              <w:autoSpaceDN w:val="0"/>
              <w:adjustRightInd w:val="0"/>
              <w:rPr>
                <w:rFonts w:ascii="Times New Roman" w:hAnsi="Times New Roman"/>
                <w:sz w:val="24"/>
                <w:szCs w:val="24"/>
              </w:rPr>
            </w:pPr>
          </w:p>
        </w:tc>
      </w:tr>
      <w:tr w:rsidR="00A71E0E" w:rsidRPr="00BC3BDD" w:rsidTr="00A92198">
        <w:tc>
          <w:tcPr>
            <w:tcW w:w="1170" w:type="dxa"/>
          </w:tcPr>
          <w:p w:rsidR="006469DF" w:rsidRPr="00BC3BDD" w:rsidRDefault="006469DF" w:rsidP="006469DF">
            <w:pPr>
              <w:widowControl w:val="0"/>
              <w:autoSpaceDE w:val="0"/>
              <w:autoSpaceDN w:val="0"/>
              <w:adjustRightInd w:val="0"/>
              <w:spacing w:after="120"/>
              <w:rPr>
                <w:rFonts w:ascii="Times New Roman" w:hAnsi="Times New Roman"/>
                <w:bCs/>
                <w:w w:val="102"/>
                <w:sz w:val="24"/>
                <w:szCs w:val="24"/>
              </w:rPr>
            </w:pPr>
            <w:r w:rsidRPr="00BC3BDD">
              <w:rPr>
                <w:rFonts w:ascii="Times New Roman" w:hAnsi="Times New Roman"/>
                <w:bCs/>
                <w:w w:val="102"/>
                <w:sz w:val="24"/>
                <w:szCs w:val="24"/>
              </w:rPr>
              <w:t>40.2</w:t>
            </w:r>
          </w:p>
        </w:tc>
        <w:tc>
          <w:tcPr>
            <w:tcW w:w="5310" w:type="dxa"/>
            <w:vAlign w:val="center"/>
          </w:tcPr>
          <w:p w:rsidR="006469DF" w:rsidRPr="00BC3BDD" w:rsidRDefault="006469DF" w:rsidP="006469DF">
            <w:pPr>
              <w:rPr>
                <w:rFonts w:ascii="Times New Roman" w:hAnsi="Times New Roman"/>
                <w:sz w:val="24"/>
                <w:szCs w:val="24"/>
              </w:rPr>
            </w:pPr>
            <w:r w:rsidRPr="00BC3BDD">
              <w:rPr>
                <w:rFonts w:ascii="Times New Roman" w:hAnsi="Times New Roman"/>
                <w:sz w:val="24"/>
                <w:szCs w:val="24"/>
              </w:rPr>
              <w:t>Width of tape(s) in mm</w:t>
            </w:r>
          </w:p>
        </w:tc>
        <w:tc>
          <w:tcPr>
            <w:tcW w:w="2880" w:type="dxa"/>
          </w:tcPr>
          <w:p w:rsidR="006469DF" w:rsidRPr="00BC3BDD" w:rsidRDefault="006469DF" w:rsidP="006469DF">
            <w:pPr>
              <w:widowControl w:val="0"/>
              <w:autoSpaceDE w:val="0"/>
              <w:autoSpaceDN w:val="0"/>
              <w:adjustRightInd w:val="0"/>
              <w:rPr>
                <w:rFonts w:ascii="Times New Roman" w:hAnsi="Times New Roman"/>
                <w:sz w:val="24"/>
                <w:szCs w:val="24"/>
              </w:rPr>
            </w:pPr>
          </w:p>
        </w:tc>
      </w:tr>
      <w:tr w:rsidR="00A71E0E" w:rsidRPr="00BC3BDD" w:rsidTr="00A92198">
        <w:tc>
          <w:tcPr>
            <w:tcW w:w="1170" w:type="dxa"/>
          </w:tcPr>
          <w:p w:rsidR="006469DF" w:rsidRPr="00BC3BDD" w:rsidRDefault="006469DF" w:rsidP="006469DF">
            <w:pPr>
              <w:widowControl w:val="0"/>
              <w:autoSpaceDE w:val="0"/>
              <w:autoSpaceDN w:val="0"/>
              <w:adjustRightInd w:val="0"/>
              <w:spacing w:after="120"/>
              <w:rPr>
                <w:rFonts w:ascii="Times New Roman" w:hAnsi="Times New Roman"/>
                <w:bCs/>
                <w:w w:val="102"/>
                <w:sz w:val="24"/>
                <w:szCs w:val="24"/>
              </w:rPr>
            </w:pPr>
            <w:r w:rsidRPr="00BC3BDD">
              <w:rPr>
                <w:rFonts w:ascii="Times New Roman" w:hAnsi="Times New Roman"/>
                <w:bCs/>
                <w:w w:val="102"/>
                <w:sz w:val="24"/>
                <w:szCs w:val="24"/>
              </w:rPr>
              <w:t>40.3</w:t>
            </w:r>
          </w:p>
        </w:tc>
        <w:tc>
          <w:tcPr>
            <w:tcW w:w="5310" w:type="dxa"/>
            <w:vAlign w:val="center"/>
          </w:tcPr>
          <w:p w:rsidR="006469DF" w:rsidRPr="00BC3BDD" w:rsidRDefault="006469DF" w:rsidP="006469DF">
            <w:pPr>
              <w:rPr>
                <w:rFonts w:ascii="Times New Roman" w:hAnsi="Times New Roman"/>
                <w:sz w:val="24"/>
                <w:szCs w:val="24"/>
              </w:rPr>
            </w:pPr>
            <w:r w:rsidRPr="00BC3BDD">
              <w:rPr>
                <w:rFonts w:ascii="Times New Roman" w:hAnsi="Times New Roman"/>
                <w:sz w:val="24"/>
                <w:szCs w:val="24"/>
              </w:rPr>
              <w:t>Identification: TAC No. / BIS License No. / E- Marking</w:t>
            </w:r>
          </w:p>
        </w:tc>
        <w:tc>
          <w:tcPr>
            <w:tcW w:w="2880" w:type="dxa"/>
          </w:tcPr>
          <w:p w:rsidR="006469DF" w:rsidRPr="00BC3BDD" w:rsidRDefault="006469DF" w:rsidP="006469DF">
            <w:pPr>
              <w:widowControl w:val="0"/>
              <w:autoSpaceDE w:val="0"/>
              <w:autoSpaceDN w:val="0"/>
              <w:adjustRightInd w:val="0"/>
              <w:rPr>
                <w:rFonts w:ascii="Times New Roman" w:hAnsi="Times New Roman"/>
                <w:sz w:val="24"/>
                <w:szCs w:val="24"/>
              </w:rPr>
            </w:pPr>
          </w:p>
        </w:tc>
      </w:tr>
      <w:tr w:rsidR="00A71E0E" w:rsidRPr="00BC3BDD" w:rsidTr="00A92198">
        <w:tc>
          <w:tcPr>
            <w:tcW w:w="1170" w:type="dxa"/>
          </w:tcPr>
          <w:p w:rsidR="006469DF" w:rsidRPr="00BC3BDD" w:rsidRDefault="006469DF" w:rsidP="006469DF">
            <w:pPr>
              <w:widowControl w:val="0"/>
              <w:autoSpaceDE w:val="0"/>
              <w:autoSpaceDN w:val="0"/>
              <w:adjustRightInd w:val="0"/>
              <w:spacing w:after="120"/>
              <w:rPr>
                <w:rFonts w:ascii="Times New Roman" w:hAnsi="Times New Roman"/>
                <w:bCs/>
                <w:w w:val="102"/>
                <w:sz w:val="24"/>
                <w:szCs w:val="24"/>
              </w:rPr>
            </w:pPr>
            <w:r w:rsidRPr="00BC3BDD">
              <w:rPr>
                <w:rFonts w:ascii="Times New Roman" w:hAnsi="Times New Roman"/>
                <w:bCs/>
                <w:w w:val="102"/>
                <w:sz w:val="24"/>
                <w:szCs w:val="24"/>
              </w:rPr>
              <w:t>40.4</w:t>
            </w:r>
          </w:p>
        </w:tc>
        <w:tc>
          <w:tcPr>
            <w:tcW w:w="5310" w:type="dxa"/>
            <w:vAlign w:val="center"/>
          </w:tcPr>
          <w:p w:rsidR="006469DF" w:rsidRPr="00BC3BDD" w:rsidRDefault="006469DF" w:rsidP="006469DF">
            <w:pPr>
              <w:jc w:val="both"/>
              <w:rPr>
                <w:rFonts w:ascii="Times New Roman" w:hAnsi="Times New Roman"/>
                <w:sz w:val="24"/>
                <w:szCs w:val="24"/>
              </w:rPr>
            </w:pPr>
            <w:r w:rsidRPr="00BC3BDD">
              <w:rPr>
                <w:rFonts w:ascii="Times New Roman" w:hAnsi="Times New Roman"/>
                <w:sz w:val="24"/>
                <w:szCs w:val="24"/>
              </w:rPr>
              <w:t>Dimensional Drawing indicating installation details of reflective Tapes at front, Rear &amp; side of the vehicle / load body / container / Tanker etc., as per AIS-090</w:t>
            </w:r>
          </w:p>
        </w:tc>
        <w:tc>
          <w:tcPr>
            <w:tcW w:w="2880" w:type="dxa"/>
          </w:tcPr>
          <w:p w:rsidR="006469DF" w:rsidRPr="00BC3BDD" w:rsidRDefault="006469DF" w:rsidP="006469DF">
            <w:pPr>
              <w:widowControl w:val="0"/>
              <w:autoSpaceDE w:val="0"/>
              <w:autoSpaceDN w:val="0"/>
              <w:adjustRightInd w:val="0"/>
              <w:rPr>
                <w:rFonts w:ascii="Times New Roman" w:hAnsi="Times New Roman"/>
                <w:sz w:val="24"/>
                <w:szCs w:val="24"/>
              </w:rPr>
            </w:pPr>
          </w:p>
        </w:tc>
      </w:tr>
    </w:tbl>
    <w:p w:rsidR="00576708" w:rsidRPr="00BC3BDD" w:rsidRDefault="00576708" w:rsidP="00EB14FD">
      <w:pPr>
        <w:pStyle w:val="Default"/>
        <w:jc w:val="center"/>
        <w:rPr>
          <w:b/>
          <w:bCs/>
          <w:color w:val="auto"/>
        </w:rPr>
      </w:pPr>
    </w:p>
    <w:p w:rsidR="00576708" w:rsidRPr="00BC3BDD" w:rsidRDefault="00576708" w:rsidP="00EB14FD">
      <w:pPr>
        <w:pStyle w:val="Default"/>
        <w:jc w:val="center"/>
        <w:rPr>
          <w:b/>
          <w:bCs/>
          <w:color w:val="auto"/>
        </w:rPr>
      </w:pPr>
    </w:p>
    <w:p w:rsidR="00E2424C" w:rsidRPr="00BC3BDD" w:rsidRDefault="00E2424C" w:rsidP="00EB14FD">
      <w:pPr>
        <w:pStyle w:val="Default"/>
        <w:jc w:val="center"/>
        <w:rPr>
          <w:b/>
          <w:bCs/>
          <w:color w:val="auto"/>
        </w:rPr>
      </w:pPr>
    </w:p>
    <w:p w:rsidR="00E2424C" w:rsidRPr="00BC3BDD" w:rsidRDefault="00E2424C" w:rsidP="00EB14FD">
      <w:pPr>
        <w:pStyle w:val="Default"/>
        <w:jc w:val="center"/>
        <w:rPr>
          <w:b/>
          <w:bCs/>
          <w:color w:val="auto"/>
        </w:rPr>
      </w:pPr>
    </w:p>
    <w:p w:rsidR="00E2424C" w:rsidRPr="00BC3BDD" w:rsidRDefault="00E2424C" w:rsidP="00EB14FD">
      <w:pPr>
        <w:pStyle w:val="Default"/>
        <w:jc w:val="center"/>
        <w:rPr>
          <w:b/>
          <w:bCs/>
          <w:color w:val="auto"/>
        </w:rPr>
      </w:pPr>
    </w:p>
    <w:p w:rsidR="00576708" w:rsidRPr="00BC3BDD" w:rsidRDefault="00576708" w:rsidP="00EB14FD">
      <w:pPr>
        <w:pStyle w:val="Default"/>
        <w:jc w:val="center"/>
        <w:rPr>
          <w:b/>
          <w:bCs/>
          <w:color w:val="auto"/>
        </w:rPr>
      </w:pPr>
    </w:p>
    <w:p w:rsidR="00576708" w:rsidRPr="00BC3BDD" w:rsidRDefault="00576708" w:rsidP="00EB14FD">
      <w:pPr>
        <w:pStyle w:val="Default"/>
        <w:jc w:val="center"/>
        <w:rPr>
          <w:b/>
          <w:bCs/>
          <w:color w:val="auto"/>
        </w:rPr>
      </w:pPr>
    </w:p>
    <w:p w:rsidR="00E2424C" w:rsidRPr="00BC3BDD" w:rsidRDefault="00E2424C" w:rsidP="00EB14FD">
      <w:pPr>
        <w:pStyle w:val="Default"/>
        <w:jc w:val="center"/>
        <w:rPr>
          <w:b/>
          <w:bCs/>
          <w:color w:val="auto"/>
        </w:rPr>
      </w:pPr>
    </w:p>
    <w:p w:rsidR="00E2424C" w:rsidRPr="00BC3BDD" w:rsidRDefault="00E2424C" w:rsidP="00EB14FD">
      <w:pPr>
        <w:pStyle w:val="Default"/>
        <w:jc w:val="center"/>
        <w:rPr>
          <w:b/>
          <w:bCs/>
          <w:color w:val="auto"/>
        </w:rPr>
      </w:pPr>
    </w:p>
    <w:p w:rsidR="00E2424C" w:rsidRPr="00BC3BDD" w:rsidRDefault="00E2424C" w:rsidP="00EB14FD">
      <w:pPr>
        <w:pStyle w:val="Default"/>
        <w:jc w:val="center"/>
        <w:rPr>
          <w:b/>
          <w:bCs/>
          <w:color w:val="auto"/>
        </w:rPr>
      </w:pPr>
    </w:p>
    <w:p w:rsidR="00E2424C" w:rsidRPr="00BC3BDD" w:rsidRDefault="00E2424C" w:rsidP="00EB14FD">
      <w:pPr>
        <w:pStyle w:val="Default"/>
        <w:jc w:val="center"/>
        <w:rPr>
          <w:b/>
          <w:bCs/>
          <w:color w:val="auto"/>
        </w:rPr>
      </w:pPr>
    </w:p>
    <w:p w:rsidR="00E2424C" w:rsidRPr="00BC3BDD" w:rsidRDefault="00E2424C" w:rsidP="00EB14FD">
      <w:pPr>
        <w:pStyle w:val="Default"/>
        <w:jc w:val="center"/>
        <w:rPr>
          <w:b/>
          <w:bCs/>
          <w:color w:val="auto"/>
        </w:rPr>
      </w:pPr>
    </w:p>
    <w:p w:rsidR="00E2424C" w:rsidRPr="00BC3BDD" w:rsidRDefault="00E2424C" w:rsidP="00EB14FD">
      <w:pPr>
        <w:pStyle w:val="Default"/>
        <w:jc w:val="center"/>
        <w:rPr>
          <w:b/>
          <w:bCs/>
          <w:color w:val="auto"/>
        </w:rPr>
      </w:pPr>
    </w:p>
    <w:p w:rsidR="00E2424C" w:rsidRPr="00BC3BDD" w:rsidRDefault="00E2424C" w:rsidP="00EB14FD">
      <w:pPr>
        <w:pStyle w:val="Default"/>
        <w:jc w:val="center"/>
        <w:rPr>
          <w:b/>
          <w:bCs/>
          <w:color w:val="auto"/>
        </w:rPr>
      </w:pPr>
    </w:p>
    <w:p w:rsidR="00E2424C" w:rsidRPr="00BC3BDD" w:rsidRDefault="00E2424C" w:rsidP="00EB14FD">
      <w:pPr>
        <w:pStyle w:val="Default"/>
        <w:jc w:val="center"/>
        <w:rPr>
          <w:b/>
          <w:bCs/>
          <w:color w:val="auto"/>
        </w:rPr>
      </w:pPr>
    </w:p>
    <w:p w:rsidR="00E2424C" w:rsidRPr="00BC3BDD" w:rsidRDefault="00E2424C" w:rsidP="00EB14FD">
      <w:pPr>
        <w:pStyle w:val="Default"/>
        <w:jc w:val="center"/>
        <w:rPr>
          <w:b/>
          <w:bCs/>
          <w:color w:val="auto"/>
        </w:rPr>
      </w:pPr>
    </w:p>
    <w:p w:rsidR="00576708" w:rsidRPr="00BC3BDD" w:rsidRDefault="00576708" w:rsidP="00EB14FD">
      <w:pPr>
        <w:pStyle w:val="Default"/>
        <w:jc w:val="center"/>
        <w:rPr>
          <w:b/>
          <w:bCs/>
          <w:color w:val="auto"/>
        </w:rPr>
      </w:pPr>
      <w:r w:rsidRPr="00BC3BDD">
        <w:rPr>
          <w:b/>
          <w:bCs/>
          <w:color w:val="auto"/>
        </w:rPr>
        <w:t>Table 30</w:t>
      </w:r>
    </w:p>
    <w:p w:rsidR="00576708" w:rsidRPr="00BC3BDD" w:rsidRDefault="00576708" w:rsidP="00EB14FD">
      <w:pPr>
        <w:pStyle w:val="Default"/>
        <w:jc w:val="center"/>
        <w:rPr>
          <w:b/>
          <w:color w:val="auto"/>
        </w:rPr>
      </w:pPr>
      <w:r w:rsidRPr="00BC3BDD">
        <w:rPr>
          <w:b/>
          <w:bCs/>
          <w:color w:val="auto"/>
        </w:rPr>
        <w:t xml:space="preserve">TECHNICAL INFORMATION </w:t>
      </w:r>
      <w:r w:rsidRPr="00BC3BDD">
        <w:rPr>
          <w:b/>
          <w:color w:val="auto"/>
        </w:rPr>
        <w:t xml:space="preserve">TO BE SUBMITTED BY   MOTOR CARAVANS MANUFACTURER / BODY BUILDER </w:t>
      </w:r>
    </w:p>
    <w:p w:rsidR="00576708" w:rsidRPr="00BC3BDD" w:rsidRDefault="00576708" w:rsidP="00EB14FD">
      <w:pPr>
        <w:pStyle w:val="BodyTextIndent"/>
        <w:tabs>
          <w:tab w:val="left" w:pos="7920"/>
        </w:tabs>
        <w:ind w:left="0"/>
        <w:rPr>
          <w:b/>
          <w:bCs/>
          <w:sz w:val="24"/>
          <w:szCs w:val="24"/>
        </w:rPr>
      </w:pPr>
    </w:p>
    <w:tbl>
      <w:tblPr>
        <w:tblW w:w="9360" w:type="dxa"/>
        <w:tblInd w:w="-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1170"/>
        <w:gridCol w:w="900"/>
        <w:gridCol w:w="145"/>
        <w:gridCol w:w="3455"/>
        <w:gridCol w:w="3690"/>
      </w:tblGrid>
      <w:tr w:rsidR="003727F6" w:rsidRPr="00BC3BDD" w:rsidTr="00A92198">
        <w:trPr>
          <w:trHeight w:val="285"/>
        </w:trPr>
        <w:tc>
          <w:tcPr>
            <w:tcW w:w="1170" w:type="dxa"/>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b/>
                <w:bCs/>
                <w:sz w:val="24"/>
                <w:szCs w:val="24"/>
              </w:rPr>
              <w:t xml:space="preserve">1.0 </w:t>
            </w:r>
          </w:p>
        </w:tc>
        <w:tc>
          <w:tcPr>
            <w:tcW w:w="4500" w:type="dxa"/>
            <w:gridSpan w:val="3"/>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b/>
                <w:bCs/>
                <w:sz w:val="24"/>
                <w:szCs w:val="24"/>
              </w:rPr>
              <w:t xml:space="preserve">Details of Motor Caravan manufacturer </w:t>
            </w:r>
          </w:p>
        </w:tc>
        <w:tc>
          <w:tcPr>
            <w:tcW w:w="3690" w:type="dxa"/>
          </w:tcPr>
          <w:p w:rsidR="00576708" w:rsidRPr="00BC3BDD" w:rsidRDefault="00576708" w:rsidP="00EB14FD">
            <w:pPr>
              <w:autoSpaceDE w:val="0"/>
              <w:autoSpaceDN w:val="0"/>
              <w:adjustRightInd w:val="0"/>
              <w:rPr>
                <w:rFonts w:ascii="Times New Roman" w:hAnsi="Times New Roman"/>
                <w:b/>
                <w:bCs/>
                <w:sz w:val="24"/>
                <w:szCs w:val="24"/>
              </w:rPr>
            </w:pPr>
          </w:p>
        </w:tc>
      </w:tr>
      <w:tr w:rsidR="003727F6" w:rsidRPr="00BC3BDD" w:rsidTr="00A92198">
        <w:trPr>
          <w:trHeight w:val="270"/>
        </w:trPr>
        <w:tc>
          <w:tcPr>
            <w:tcW w:w="1170" w:type="dxa"/>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1.1 </w:t>
            </w:r>
          </w:p>
        </w:tc>
        <w:tc>
          <w:tcPr>
            <w:tcW w:w="4500" w:type="dxa"/>
            <w:gridSpan w:val="3"/>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Name &amp; Address : </w:t>
            </w:r>
          </w:p>
        </w:tc>
        <w:tc>
          <w:tcPr>
            <w:tcW w:w="3690" w:type="dxa"/>
          </w:tcPr>
          <w:p w:rsidR="00576708" w:rsidRPr="00BC3BDD" w:rsidRDefault="00576708" w:rsidP="00EB14FD">
            <w:pPr>
              <w:autoSpaceDE w:val="0"/>
              <w:autoSpaceDN w:val="0"/>
              <w:adjustRightInd w:val="0"/>
              <w:rPr>
                <w:rFonts w:ascii="Times New Roman" w:hAnsi="Times New Roman"/>
                <w:sz w:val="24"/>
                <w:szCs w:val="24"/>
              </w:rPr>
            </w:pPr>
          </w:p>
        </w:tc>
      </w:tr>
      <w:tr w:rsidR="003727F6" w:rsidRPr="00BC3BDD" w:rsidTr="00A92198">
        <w:trPr>
          <w:trHeight w:val="270"/>
        </w:trPr>
        <w:tc>
          <w:tcPr>
            <w:tcW w:w="1170" w:type="dxa"/>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1.2 </w:t>
            </w:r>
          </w:p>
        </w:tc>
        <w:tc>
          <w:tcPr>
            <w:tcW w:w="4500" w:type="dxa"/>
            <w:gridSpan w:val="3"/>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Telephone No : </w:t>
            </w:r>
          </w:p>
        </w:tc>
        <w:tc>
          <w:tcPr>
            <w:tcW w:w="3690" w:type="dxa"/>
          </w:tcPr>
          <w:p w:rsidR="00576708" w:rsidRPr="00BC3BDD" w:rsidRDefault="00576708" w:rsidP="00EB14FD">
            <w:pPr>
              <w:autoSpaceDE w:val="0"/>
              <w:autoSpaceDN w:val="0"/>
              <w:adjustRightInd w:val="0"/>
              <w:rPr>
                <w:rFonts w:ascii="Times New Roman" w:hAnsi="Times New Roman"/>
                <w:sz w:val="24"/>
                <w:szCs w:val="24"/>
              </w:rPr>
            </w:pPr>
          </w:p>
        </w:tc>
      </w:tr>
      <w:tr w:rsidR="003727F6" w:rsidRPr="00BC3BDD" w:rsidTr="00A92198">
        <w:trPr>
          <w:trHeight w:val="268"/>
        </w:trPr>
        <w:tc>
          <w:tcPr>
            <w:tcW w:w="1170" w:type="dxa"/>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1.3 </w:t>
            </w:r>
          </w:p>
        </w:tc>
        <w:tc>
          <w:tcPr>
            <w:tcW w:w="4500" w:type="dxa"/>
            <w:gridSpan w:val="3"/>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Fax. No. : </w:t>
            </w:r>
          </w:p>
        </w:tc>
        <w:tc>
          <w:tcPr>
            <w:tcW w:w="3690" w:type="dxa"/>
          </w:tcPr>
          <w:p w:rsidR="00576708" w:rsidRPr="00BC3BDD" w:rsidRDefault="00576708" w:rsidP="00EB14FD">
            <w:pPr>
              <w:autoSpaceDE w:val="0"/>
              <w:autoSpaceDN w:val="0"/>
              <w:adjustRightInd w:val="0"/>
              <w:rPr>
                <w:rFonts w:ascii="Times New Roman" w:hAnsi="Times New Roman"/>
                <w:sz w:val="24"/>
                <w:szCs w:val="24"/>
              </w:rPr>
            </w:pPr>
          </w:p>
        </w:tc>
      </w:tr>
      <w:tr w:rsidR="003727F6" w:rsidRPr="00BC3BDD" w:rsidTr="00A92198">
        <w:trPr>
          <w:trHeight w:val="270"/>
        </w:trPr>
        <w:tc>
          <w:tcPr>
            <w:tcW w:w="1170" w:type="dxa"/>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1.4 </w:t>
            </w:r>
          </w:p>
        </w:tc>
        <w:tc>
          <w:tcPr>
            <w:tcW w:w="4500" w:type="dxa"/>
            <w:gridSpan w:val="3"/>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E mail address : </w:t>
            </w:r>
          </w:p>
        </w:tc>
        <w:tc>
          <w:tcPr>
            <w:tcW w:w="3690" w:type="dxa"/>
          </w:tcPr>
          <w:p w:rsidR="00576708" w:rsidRPr="00BC3BDD" w:rsidRDefault="00576708" w:rsidP="00EB14FD">
            <w:pPr>
              <w:autoSpaceDE w:val="0"/>
              <w:autoSpaceDN w:val="0"/>
              <w:adjustRightInd w:val="0"/>
              <w:rPr>
                <w:rFonts w:ascii="Times New Roman" w:hAnsi="Times New Roman"/>
                <w:sz w:val="24"/>
                <w:szCs w:val="24"/>
              </w:rPr>
            </w:pPr>
          </w:p>
        </w:tc>
      </w:tr>
      <w:tr w:rsidR="003727F6" w:rsidRPr="00BC3BDD" w:rsidTr="00A92198">
        <w:trPr>
          <w:trHeight w:val="270"/>
        </w:trPr>
        <w:tc>
          <w:tcPr>
            <w:tcW w:w="1170" w:type="dxa"/>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1.5 </w:t>
            </w:r>
          </w:p>
        </w:tc>
        <w:tc>
          <w:tcPr>
            <w:tcW w:w="4500" w:type="dxa"/>
            <w:gridSpan w:val="3"/>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Contact person : </w:t>
            </w:r>
          </w:p>
        </w:tc>
        <w:tc>
          <w:tcPr>
            <w:tcW w:w="3690" w:type="dxa"/>
          </w:tcPr>
          <w:p w:rsidR="00576708" w:rsidRPr="00BC3BDD" w:rsidRDefault="00576708" w:rsidP="00EB14FD">
            <w:pPr>
              <w:autoSpaceDE w:val="0"/>
              <w:autoSpaceDN w:val="0"/>
              <w:adjustRightInd w:val="0"/>
              <w:rPr>
                <w:rFonts w:ascii="Times New Roman" w:hAnsi="Times New Roman"/>
                <w:sz w:val="24"/>
                <w:szCs w:val="24"/>
              </w:rPr>
            </w:pPr>
          </w:p>
        </w:tc>
      </w:tr>
      <w:tr w:rsidR="003727F6" w:rsidRPr="00BC3BDD" w:rsidTr="00A92198">
        <w:trPr>
          <w:trHeight w:val="270"/>
        </w:trPr>
        <w:tc>
          <w:tcPr>
            <w:tcW w:w="1170" w:type="dxa"/>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1.6</w:t>
            </w:r>
          </w:p>
        </w:tc>
        <w:tc>
          <w:tcPr>
            <w:tcW w:w="4500" w:type="dxa"/>
            <w:gridSpan w:val="3"/>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b/>
                <w:bCs/>
                <w:sz w:val="24"/>
                <w:szCs w:val="24"/>
              </w:rPr>
              <w:t xml:space="preserve">Name of model : </w:t>
            </w:r>
          </w:p>
        </w:tc>
        <w:tc>
          <w:tcPr>
            <w:tcW w:w="3690" w:type="dxa"/>
          </w:tcPr>
          <w:p w:rsidR="00576708" w:rsidRPr="00BC3BDD" w:rsidRDefault="00576708" w:rsidP="00EB14FD">
            <w:pPr>
              <w:autoSpaceDE w:val="0"/>
              <w:autoSpaceDN w:val="0"/>
              <w:adjustRightInd w:val="0"/>
              <w:rPr>
                <w:rFonts w:ascii="Times New Roman" w:hAnsi="Times New Roman"/>
                <w:b/>
                <w:bCs/>
                <w:sz w:val="24"/>
                <w:szCs w:val="24"/>
              </w:rPr>
            </w:pPr>
          </w:p>
        </w:tc>
      </w:tr>
      <w:tr w:rsidR="003727F6" w:rsidRPr="00BC3BDD" w:rsidTr="00A92198">
        <w:trPr>
          <w:trHeight w:val="270"/>
        </w:trPr>
        <w:tc>
          <w:tcPr>
            <w:tcW w:w="1170" w:type="dxa"/>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1.7</w:t>
            </w:r>
          </w:p>
        </w:tc>
        <w:tc>
          <w:tcPr>
            <w:tcW w:w="4500" w:type="dxa"/>
            <w:gridSpan w:val="3"/>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b/>
                <w:bCs/>
                <w:sz w:val="24"/>
                <w:szCs w:val="24"/>
              </w:rPr>
              <w:t xml:space="preserve">Name of variants, if any: </w:t>
            </w:r>
          </w:p>
        </w:tc>
        <w:tc>
          <w:tcPr>
            <w:tcW w:w="3690" w:type="dxa"/>
          </w:tcPr>
          <w:p w:rsidR="00576708" w:rsidRPr="00BC3BDD" w:rsidRDefault="00576708" w:rsidP="00EB14FD">
            <w:pPr>
              <w:autoSpaceDE w:val="0"/>
              <w:autoSpaceDN w:val="0"/>
              <w:adjustRightInd w:val="0"/>
              <w:rPr>
                <w:rFonts w:ascii="Times New Roman" w:hAnsi="Times New Roman"/>
                <w:b/>
                <w:bCs/>
                <w:sz w:val="24"/>
                <w:szCs w:val="24"/>
              </w:rPr>
            </w:pPr>
          </w:p>
        </w:tc>
      </w:tr>
      <w:tr w:rsidR="003727F6" w:rsidRPr="00BC3BDD" w:rsidTr="00A92198">
        <w:trPr>
          <w:trHeight w:val="283"/>
        </w:trPr>
        <w:tc>
          <w:tcPr>
            <w:tcW w:w="1170" w:type="dxa"/>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1.8</w:t>
            </w:r>
          </w:p>
        </w:tc>
        <w:tc>
          <w:tcPr>
            <w:tcW w:w="4500" w:type="dxa"/>
            <w:gridSpan w:val="3"/>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Type and General commercial </w:t>
            </w:r>
          </w:p>
        </w:tc>
        <w:tc>
          <w:tcPr>
            <w:tcW w:w="3690" w:type="dxa"/>
          </w:tcPr>
          <w:p w:rsidR="00576708" w:rsidRPr="00BC3BDD" w:rsidRDefault="00576708" w:rsidP="00EB14FD">
            <w:pPr>
              <w:autoSpaceDE w:val="0"/>
              <w:autoSpaceDN w:val="0"/>
              <w:adjustRightInd w:val="0"/>
              <w:rPr>
                <w:rFonts w:ascii="Times New Roman" w:hAnsi="Times New Roman"/>
                <w:sz w:val="24"/>
                <w:szCs w:val="24"/>
              </w:rPr>
            </w:pPr>
          </w:p>
        </w:tc>
      </w:tr>
      <w:tr w:rsidR="003727F6" w:rsidRPr="00BC3BDD" w:rsidTr="00A92198">
        <w:trPr>
          <w:trHeight w:val="245"/>
        </w:trPr>
        <w:tc>
          <w:tcPr>
            <w:tcW w:w="1170" w:type="dxa"/>
          </w:tcPr>
          <w:p w:rsidR="00576708" w:rsidRPr="00BC3BDD" w:rsidRDefault="00576708" w:rsidP="00EB14FD">
            <w:pPr>
              <w:autoSpaceDE w:val="0"/>
              <w:autoSpaceDN w:val="0"/>
              <w:adjustRightInd w:val="0"/>
              <w:spacing w:after="60"/>
              <w:rPr>
                <w:rFonts w:ascii="Times New Roman" w:hAnsi="Times New Roman"/>
                <w:sz w:val="24"/>
                <w:szCs w:val="24"/>
              </w:rPr>
            </w:pPr>
          </w:p>
        </w:tc>
        <w:tc>
          <w:tcPr>
            <w:tcW w:w="4500" w:type="dxa"/>
            <w:gridSpan w:val="3"/>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description (s) : </w:t>
            </w:r>
          </w:p>
        </w:tc>
        <w:tc>
          <w:tcPr>
            <w:tcW w:w="3690" w:type="dxa"/>
          </w:tcPr>
          <w:p w:rsidR="00576708" w:rsidRPr="00BC3BDD" w:rsidRDefault="00576708" w:rsidP="00EB14FD">
            <w:pPr>
              <w:autoSpaceDE w:val="0"/>
              <w:autoSpaceDN w:val="0"/>
              <w:adjustRightInd w:val="0"/>
              <w:rPr>
                <w:rFonts w:ascii="Times New Roman" w:hAnsi="Times New Roman"/>
                <w:sz w:val="24"/>
                <w:szCs w:val="24"/>
              </w:rPr>
            </w:pPr>
          </w:p>
        </w:tc>
      </w:tr>
      <w:tr w:rsidR="003727F6" w:rsidRPr="00BC3BDD" w:rsidTr="00A92198">
        <w:trPr>
          <w:trHeight w:val="270"/>
        </w:trPr>
        <w:tc>
          <w:tcPr>
            <w:tcW w:w="1170" w:type="dxa"/>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1.8</w:t>
            </w:r>
          </w:p>
        </w:tc>
        <w:tc>
          <w:tcPr>
            <w:tcW w:w="4500" w:type="dxa"/>
            <w:gridSpan w:val="3"/>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Plant/(s)of manufacture : </w:t>
            </w:r>
          </w:p>
        </w:tc>
        <w:tc>
          <w:tcPr>
            <w:tcW w:w="3690" w:type="dxa"/>
          </w:tcPr>
          <w:p w:rsidR="00576708" w:rsidRPr="00BC3BDD" w:rsidRDefault="00576708" w:rsidP="00EB14FD">
            <w:pPr>
              <w:autoSpaceDE w:val="0"/>
              <w:autoSpaceDN w:val="0"/>
              <w:adjustRightInd w:val="0"/>
              <w:rPr>
                <w:rFonts w:ascii="Times New Roman" w:hAnsi="Times New Roman"/>
                <w:sz w:val="24"/>
                <w:szCs w:val="24"/>
              </w:rPr>
            </w:pPr>
          </w:p>
        </w:tc>
      </w:tr>
      <w:tr w:rsidR="003727F6" w:rsidRPr="00BC3BDD" w:rsidTr="00A92198">
        <w:trPr>
          <w:trHeight w:val="270"/>
        </w:trPr>
        <w:tc>
          <w:tcPr>
            <w:tcW w:w="1170" w:type="dxa"/>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1.8.1</w:t>
            </w:r>
          </w:p>
        </w:tc>
        <w:tc>
          <w:tcPr>
            <w:tcW w:w="4500" w:type="dxa"/>
            <w:gridSpan w:val="3"/>
            <w:vAlign w:val="bottom"/>
          </w:tcPr>
          <w:p w:rsidR="00576708" w:rsidRPr="00BC3BDD" w:rsidRDefault="00576708" w:rsidP="00EB14FD">
            <w:pPr>
              <w:spacing w:after="60"/>
              <w:rPr>
                <w:rFonts w:ascii="Times New Roman" w:hAnsi="Times New Roman"/>
                <w:sz w:val="24"/>
                <w:szCs w:val="24"/>
              </w:rPr>
            </w:pPr>
            <w:r w:rsidRPr="00BC3BDD">
              <w:rPr>
                <w:rFonts w:ascii="Times New Roman" w:hAnsi="Times New Roman"/>
                <w:sz w:val="24"/>
                <w:szCs w:val="24"/>
              </w:rPr>
              <w:t>Name and address of engine manufacturing plant In case of imported vehicles, above details shall be supplied for importer also.</w:t>
            </w:r>
          </w:p>
        </w:tc>
        <w:tc>
          <w:tcPr>
            <w:tcW w:w="3690" w:type="dxa"/>
            <w:vMerge w:val="restart"/>
            <w:vAlign w:val="center"/>
          </w:tcPr>
          <w:p w:rsidR="00576708" w:rsidRPr="00BC3BDD" w:rsidRDefault="00576708" w:rsidP="00EB14FD">
            <w:pPr>
              <w:autoSpaceDE w:val="0"/>
              <w:autoSpaceDN w:val="0"/>
              <w:adjustRightInd w:val="0"/>
              <w:jc w:val="center"/>
              <w:rPr>
                <w:rFonts w:ascii="Times New Roman" w:hAnsi="Times New Roman"/>
                <w:sz w:val="24"/>
                <w:szCs w:val="24"/>
              </w:rPr>
            </w:pPr>
          </w:p>
        </w:tc>
      </w:tr>
      <w:tr w:rsidR="003727F6" w:rsidRPr="00BC3BDD" w:rsidTr="00A92198">
        <w:trPr>
          <w:trHeight w:val="270"/>
        </w:trPr>
        <w:tc>
          <w:tcPr>
            <w:tcW w:w="1170" w:type="dxa"/>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1.9</w:t>
            </w:r>
          </w:p>
        </w:tc>
        <w:tc>
          <w:tcPr>
            <w:tcW w:w="4500" w:type="dxa"/>
            <w:gridSpan w:val="3"/>
            <w:vAlign w:val="bottom"/>
          </w:tcPr>
          <w:p w:rsidR="00576708" w:rsidRPr="00BC3BDD" w:rsidRDefault="00576708" w:rsidP="00EB14FD">
            <w:pPr>
              <w:spacing w:after="60"/>
              <w:rPr>
                <w:rFonts w:ascii="Times New Roman" w:hAnsi="Times New Roman"/>
                <w:sz w:val="24"/>
                <w:szCs w:val="24"/>
              </w:rPr>
            </w:pPr>
            <w:r w:rsidRPr="00BC3BDD">
              <w:rPr>
                <w:rFonts w:ascii="Times New Roman" w:hAnsi="Times New Roman"/>
                <w:sz w:val="24"/>
                <w:szCs w:val="24"/>
              </w:rPr>
              <w:t>Importer’s Name and address</w:t>
            </w:r>
          </w:p>
        </w:tc>
        <w:tc>
          <w:tcPr>
            <w:tcW w:w="3690" w:type="dxa"/>
            <w:vMerge/>
          </w:tcPr>
          <w:p w:rsidR="00576708" w:rsidRPr="00BC3BDD" w:rsidRDefault="00576708" w:rsidP="00EB14FD">
            <w:pPr>
              <w:autoSpaceDE w:val="0"/>
              <w:autoSpaceDN w:val="0"/>
              <w:adjustRightInd w:val="0"/>
              <w:rPr>
                <w:rFonts w:ascii="Times New Roman" w:hAnsi="Times New Roman"/>
                <w:sz w:val="24"/>
                <w:szCs w:val="24"/>
              </w:rPr>
            </w:pPr>
          </w:p>
        </w:tc>
      </w:tr>
      <w:tr w:rsidR="003727F6" w:rsidRPr="00BC3BDD" w:rsidTr="00A92198">
        <w:trPr>
          <w:trHeight w:val="270"/>
        </w:trPr>
        <w:tc>
          <w:tcPr>
            <w:tcW w:w="1170" w:type="dxa"/>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1.9.1</w:t>
            </w:r>
          </w:p>
        </w:tc>
        <w:tc>
          <w:tcPr>
            <w:tcW w:w="4500" w:type="dxa"/>
            <w:gridSpan w:val="3"/>
            <w:vAlign w:val="bottom"/>
          </w:tcPr>
          <w:p w:rsidR="00576708" w:rsidRPr="00BC3BDD" w:rsidRDefault="00576708" w:rsidP="00EB14FD">
            <w:pPr>
              <w:spacing w:after="60"/>
              <w:rPr>
                <w:rFonts w:ascii="Times New Roman" w:hAnsi="Times New Roman"/>
                <w:sz w:val="24"/>
                <w:szCs w:val="24"/>
              </w:rPr>
            </w:pPr>
            <w:r w:rsidRPr="00BC3BDD">
              <w:rPr>
                <w:rFonts w:ascii="Times New Roman" w:hAnsi="Times New Roman"/>
                <w:sz w:val="24"/>
                <w:szCs w:val="24"/>
              </w:rPr>
              <w:t>Telephone No.</w:t>
            </w:r>
          </w:p>
        </w:tc>
        <w:tc>
          <w:tcPr>
            <w:tcW w:w="3690" w:type="dxa"/>
            <w:vMerge/>
          </w:tcPr>
          <w:p w:rsidR="00576708" w:rsidRPr="00BC3BDD" w:rsidRDefault="00576708" w:rsidP="00EB14FD">
            <w:pPr>
              <w:autoSpaceDE w:val="0"/>
              <w:autoSpaceDN w:val="0"/>
              <w:adjustRightInd w:val="0"/>
              <w:rPr>
                <w:rFonts w:ascii="Times New Roman" w:hAnsi="Times New Roman"/>
                <w:sz w:val="24"/>
                <w:szCs w:val="24"/>
              </w:rPr>
            </w:pPr>
          </w:p>
        </w:tc>
      </w:tr>
      <w:tr w:rsidR="003727F6" w:rsidRPr="00BC3BDD" w:rsidTr="00A92198">
        <w:trPr>
          <w:trHeight w:val="270"/>
        </w:trPr>
        <w:tc>
          <w:tcPr>
            <w:tcW w:w="1170" w:type="dxa"/>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1.9.2</w:t>
            </w:r>
          </w:p>
        </w:tc>
        <w:tc>
          <w:tcPr>
            <w:tcW w:w="4500" w:type="dxa"/>
            <w:gridSpan w:val="3"/>
            <w:vAlign w:val="bottom"/>
          </w:tcPr>
          <w:p w:rsidR="00576708" w:rsidRPr="00BC3BDD" w:rsidRDefault="00576708" w:rsidP="00EB14FD">
            <w:pPr>
              <w:spacing w:after="60"/>
              <w:rPr>
                <w:rFonts w:ascii="Times New Roman" w:hAnsi="Times New Roman"/>
                <w:sz w:val="24"/>
                <w:szCs w:val="24"/>
              </w:rPr>
            </w:pPr>
            <w:r w:rsidRPr="00BC3BDD">
              <w:rPr>
                <w:rFonts w:ascii="Times New Roman" w:hAnsi="Times New Roman"/>
                <w:sz w:val="24"/>
                <w:szCs w:val="24"/>
              </w:rPr>
              <w:t>Fax. No.</w:t>
            </w:r>
          </w:p>
        </w:tc>
        <w:tc>
          <w:tcPr>
            <w:tcW w:w="3690" w:type="dxa"/>
            <w:vMerge/>
          </w:tcPr>
          <w:p w:rsidR="00576708" w:rsidRPr="00BC3BDD" w:rsidRDefault="00576708" w:rsidP="00EB14FD">
            <w:pPr>
              <w:autoSpaceDE w:val="0"/>
              <w:autoSpaceDN w:val="0"/>
              <w:adjustRightInd w:val="0"/>
              <w:rPr>
                <w:rFonts w:ascii="Times New Roman" w:hAnsi="Times New Roman"/>
                <w:sz w:val="24"/>
                <w:szCs w:val="24"/>
              </w:rPr>
            </w:pPr>
          </w:p>
        </w:tc>
      </w:tr>
      <w:tr w:rsidR="003727F6" w:rsidRPr="00BC3BDD" w:rsidTr="00A92198">
        <w:trPr>
          <w:trHeight w:val="270"/>
        </w:trPr>
        <w:tc>
          <w:tcPr>
            <w:tcW w:w="1170" w:type="dxa"/>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1.9.3</w:t>
            </w:r>
          </w:p>
        </w:tc>
        <w:tc>
          <w:tcPr>
            <w:tcW w:w="4500" w:type="dxa"/>
            <w:gridSpan w:val="3"/>
            <w:vAlign w:val="bottom"/>
          </w:tcPr>
          <w:p w:rsidR="00576708" w:rsidRPr="00BC3BDD" w:rsidRDefault="00576708" w:rsidP="00EB14FD">
            <w:pPr>
              <w:spacing w:after="60"/>
              <w:rPr>
                <w:rFonts w:ascii="Times New Roman" w:hAnsi="Times New Roman"/>
                <w:sz w:val="24"/>
                <w:szCs w:val="24"/>
              </w:rPr>
            </w:pPr>
            <w:r w:rsidRPr="00BC3BDD">
              <w:rPr>
                <w:rFonts w:ascii="Times New Roman" w:hAnsi="Times New Roman"/>
                <w:sz w:val="24"/>
                <w:szCs w:val="24"/>
              </w:rPr>
              <w:t>E mail address</w:t>
            </w:r>
          </w:p>
        </w:tc>
        <w:tc>
          <w:tcPr>
            <w:tcW w:w="3690" w:type="dxa"/>
            <w:vMerge/>
          </w:tcPr>
          <w:p w:rsidR="00576708" w:rsidRPr="00BC3BDD" w:rsidRDefault="00576708" w:rsidP="00EB14FD">
            <w:pPr>
              <w:autoSpaceDE w:val="0"/>
              <w:autoSpaceDN w:val="0"/>
              <w:adjustRightInd w:val="0"/>
              <w:rPr>
                <w:rFonts w:ascii="Times New Roman" w:hAnsi="Times New Roman"/>
                <w:sz w:val="24"/>
                <w:szCs w:val="24"/>
              </w:rPr>
            </w:pPr>
          </w:p>
        </w:tc>
      </w:tr>
      <w:tr w:rsidR="003727F6" w:rsidRPr="00BC3BDD" w:rsidTr="00A92198">
        <w:trPr>
          <w:trHeight w:val="270"/>
        </w:trPr>
        <w:tc>
          <w:tcPr>
            <w:tcW w:w="1170" w:type="dxa"/>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1.9.4</w:t>
            </w:r>
          </w:p>
        </w:tc>
        <w:tc>
          <w:tcPr>
            <w:tcW w:w="4500" w:type="dxa"/>
            <w:gridSpan w:val="3"/>
            <w:vAlign w:val="bottom"/>
          </w:tcPr>
          <w:p w:rsidR="00576708" w:rsidRPr="00BC3BDD" w:rsidRDefault="00576708" w:rsidP="00EB14FD">
            <w:pPr>
              <w:spacing w:after="60"/>
              <w:rPr>
                <w:rFonts w:ascii="Times New Roman" w:hAnsi="Times New Roman"/>
                <w:sz w:val="24"/>
                <w:szCs w:val="24"/>
              </w:rPr>
            </w:pPr>
            <w:r w:rsidRPr="00BC3BDD">
              <w:rPr>
                <w:rFonts w:ascii="Times New Roman" w:hAnsi="Times New Roman"/>
                <w:sz w:val="24"/>
                <w:szCs w:val="24"/>
              </w:rPr>
              <w:t>Contact person</w:t>
            </w:r>
          </w:p>
        </w:tc>
        <w:tc>
          <w:tcPr>
            <w:tcW w:w="3690" w:type="dxa"/>
            <w:vMerge/>
          </w:tcPr>
          <w:p w:rsidR="00576708" w:rsidRPr="00BC3BDD" w:rsidRDefault="00576708" w:rsidP="00EB14FD">
            <w:pPr>
              <w:autoSpaceDE w:val="0"/>
              <w:autoSpaceDN w:val="0"/>
              <w:adjustRightInd w:val="0"/>
              <w:rPr>
                <w:rFonts w:ascii="Times New Roman" w:hAnsi="Times New Roman"/>
                <w:sz w:val="24"/>
                <w:szCs w:val="24"/>
              </w:rPr>
            </w:pPr>
          </w:p>
        </w:tc>
      </w:tr>
      <w:tr w:rsidR="003727F6" w:rsidRPr="00BC3BDD" w:rsidTr="00A92198">
        <w:trPr>
          <w:trHeight w:val="253"/>
        </w:trPr>
        <w:tc>
          <w:tcPr>
            <w:tcW w:w="1170" w:type="dxa"/>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1.10</w:t>
            </w:r>
          </w:p>
        </w:tc>
        <w:tc>
          <w:tcPr>
            <w:tcW w:w="4500" w:type="dxa"/>
            <w:gridSpan w:val="3"/>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Details of the base CMVR </w:t>
            </w:r>
          </w:p>
          <w:p w:rsidR="00EA2E4F" w:rsidRDefault="00576708" w:rsidP="00EA2E4F">
            <w:pPr>
              <w:autoSpaceDE w:val="0"/>
              <w:autoSpaceDN w:val="0"/>
              <w:adjustRightInd w:val="0"/>
              <w:spacing w:after="60"/>
              <w:rPr>
                <w:rFonts w:ascii="Times New Roman" w:hAnsi="Times New Roman"/>
                <w:szCs w:val="24"/>
              </w:rPr>
            </w:pPr>
            <w:r w:rsidRPr="00BC3BDD">
              <w:rPr>
                <w:rFonts w:ascii="Times New Roman" w:hAnsi="Times New Roman"/>
                <w:sz w:val="24"/>
                <w:szCs w:val="24"/>
              </w:rPr>
              <w:t xml:space="preserve">Compliance Certificate issued </w:t>
            </w:r>
            <w:r w:rsidR="00EA2E4F">
              <w:rPr>
                <w:rFonts w:ascii="Times New Roman" w:hAnsi="Times New Roman"/>
                <w:sz w:val="24"/>
                <w:szCs w:val="24"/>
              </w:rPr>
              <w:t>for</w:t>
            </w:r>
            <w:r w:rsidRPr="00BC3BDD">
              <w:rPr>
                <w:rFonts w:ascii="Times New Roman" w:hAnsi="Times New Roman"/>
                <w:sz w:val="24"/>
                <w:szCs w:val="24"/>
              </w:rPr>
              <w:t xml:space="preserve"> the Chassis (</w:t>
            </w:r>
            <w:r w:rsidRPr="00EA2E4F">
              <w:rPr>
                <w:rFonts w:ascii="Times New Roman" w:hAnsi="Times New Roman"/>
                <w:szCs w:val="24"/>
              </w:rPr>
              <w:t>Certificate Number and date)</w:t>
            </w:r>
          </w:p>
          <w:p w:rsidR="00576708" w:rsidRPr="00BC3BDD" w:rsidRDefault="00EA2E4F" w:rsidP="00EA2E4F">
            <w:pPr>
              <w:autoSpaceDE w:val="0"/>
              <w:autoSpaceDN w:val="0"/>
              <w:adjustRightInd w:val="0"/>
              <w:spacing w:after="60"/>
              <w:rPr>
                <w:rFonts w:ascii="Times New Roman" w:hAnsi="Times New Roman"/>
                <w:sz w:val="24"/>
                <w:szCs w:val="24"/>
              </w:rPr>
            </w:pPr>
            <w:r w:rsidRPr="00EA2E4F">
              <w:rPr>
                <w:rFonts w:ascii="Times New Roman" w:hAnsi="Times New Roman"/>
                <w:szCs w:val="24"/>
              </w:rPr>
              <w:t>(Applicable for body builders)</w:t>
            </w:r>
          </w:p>
        </w:tc>
        <w:tc>
          <w:tcPr>
            <w:tcW w:w="3690" w:type="dxa"/>
          </w:tcPr>
          <w:p w:rsidR="00576708" w:rsidRPr="00BC3BDD" w:rsidRDefault="00576708" w:rsidP="00EB14FD">
            <w:pPr>
              <w:autoSpaceDE w:val="0"/>
              <w:autoSpaceDN w:val="0"/>
              <w:adjustRightInd w:val="0"/>
              <w:rPr>
                <w:rFonts w:ascii="Times New Roman" w:hAnsi="Times New Roman"/>
                <w:sz w:val="24"/>
                <w:szCs w:val="24"/>
              </w:rPr>
            </w:pPr>
          </w:p>
        </w:tc>
      </w:tr>
      <w:tr w:rsidR="003727F6" w:rsidRPr="00BC3BDD" w:rsidTr="00A92198">
        <w:trPr>
          <w:trHeight w:val="270"/>
        </w:trPr>
        <w:tc>
          <w:tcPr>
            <w:tcW w:w="1170" w:type="dxa"/>
            <w:vAlign w:val="bottom"/>
          </w:tcPr>
          <w:p w:rsidR="00576708" w:rsidRPr="00BC3BDD" w:rsidRDefault="00576708" w:rsidP="00EB14FD">
            <w:pPr>
              <w:spacing w:after="60"/>
              <w:rPr>
                <w:rFonts w:ascii="Times New Roman" w:hAnsi="Times New Roman"/>
                <w:bCs/>
                <w:sz w:val="24"/>
                <w:szCs w:val="24"/>
              </w:rPr>
            </w:pPr>
            <w:r w:rsidRPr="00BC3BDD">
              <w:rPr>
                <w:rFonts w:ascii="Times New Roman" w:hAnsi="Times New Roman"/>
                <w:bCs/>
                <w:sz w:val="24"/>
                <w:szCs w:val="24"/>
              </w:rPr>
              <w:t>1.11</w:t>
            </w:r>
          </w:p>
        </w:tc>
        <w:tc>
          <w:tcPr>
            <w:tcW w:w="4500" w:type="dxa"/>
            <w:gridSpan w:val="3"/>
            <w:vAlign w:val="bottom"/>
          </w:tcPr>
          <w:p w:rsidR="00576708" w:rsidRPr="00BC3BDD" w:rsidRDefault="00576708" w:rsidP="00EB14FD">
            <w:pPr>
              <w:spacing w:after="60"/>
              <w:rPr>
                <w:rFonts w:ascii="Times New Roman" w:hAnsi="Times New Roman"/>
                <w:bCs/>
                <w:sz w:val="24"/>
                <w:szCs w:val="24"/>
              </w:rPr>
            </w:pPr>
            <w:r w:rsidRPr="00BC3BDD">
              <w:rPr>
                <w:rFonts w:ascii="Times New Roman" w:hAnsi="Times New Roman"/>
                <w:bCs/>
                <w:sz w:val="24"/>
                <w:szCs w:val="24"/>
              </w:rPr>
              <w:t>Vehicle type:</w:t>
            </w:r>
          </w:p>
        </w:tc>
        <w:tc>
          <w:tcPr>
            <w:tcW w:w="3690" w:type="dxa"/>
            <w:vMerge w:val="restart"/>
            <w:vAlign w:val="center"/>
          </w:tcPr>
          <w:p w:rsidR="00576708" w:rsidRPr="00BC3BDD" w:rsidRDefault="00576708" w:rsidP="00EB14FD">
            <w:pPr>
              <w:autoSpaceDE w:val="0"/>
              <w:autoSpaceDN w:val="0"/>
              <w:adjustRightInd w:val="0"/>
              <w:jc w:val="center"/>
              <w:rPr>
                <w:rFonts w:ascii="Times New Roman" w:hAnsi="Times New Roman"/>
                <w:b/>
                <w:bCs/>
                <w:sz w:val="24"/>
                <w:szCs w:val="24"/>
              </w:rPr>
            </w:pPr>
          </w:p>
        </w:tc>
      </w:tr>
      <w:tr w:rsidR="003727F6" w:rsidRPr="00BC3BDD" w:rsidTr="00A92198">
        <w:trPr>
          <w:trHeight w:val="270"/>
        </w:trPr>
        <w:tc>
          <w:tcPr>
            <w:tcW w:w="1170" w:type="dxa"/>
            <w:vAlign w:val="bottom"/>
          </w:tcPr>
          <w:p w:rsidR="00576708" w:rsidRPr="00BC3BDD" w:rsidRDefault="00576708" w:rsidP="00EB14FD">
            <w:pPr>
              <w:spacing w:after="60"/>
              <w:rPr>
                <w:rFonts w:ascii="Times New Roman" w:hAnsi="Times New Roman"/>
                <w:sz w:val="24"/>
                <w:szCs w:val="24"/>
              </w:rPr>
            </w:pPr>
            <w:r w:rsidRPr="00BC3BDD">
              <w:rPr>
                <w:rFonts w:ascii="Times New Roman" w:hAnsi="Times New Roman"/>
                <w:sz w:val="24"/>
                <w:szCs w:val="24"/>
              </w:rPr>
              <w:t>1.12</w:t>
            </w:r>
          </w:p>
        </w:tc>
        <w:tc>
          <w:tcPr>
            <w:tcW w:w="4500" w:type="dxa"/>
            <w:gridSpan w:val="3"/>
            <w:vAlign w:val="bottom"/>
          </w:tcPr>
          <w:p w:rsidR="00576708" w:rsidRPr="00BC3BDD" w:rsidRDefault="00576708" w:rsidP="00EB14FD">
            <w:pPr>
              <w:spacing w:after="60"/>
              <w:rPr>
                <w:rFonts w:ascii="Times New Roman" w:hAnsi="Times New Roman"/>
                <w:sz w:val="24"/>
                <w:szCs w:val="24"/>
              </w:rPr>
            </w:pPr>
            <w:r w:rsidRPr="00BC3BDD">
              <w:rPr>
                <w:rFonts w:ascii="Times New Roman" w:hAnsi="Times New Roman"/>
                <w:sz w:val="24"/>
                <w:szCs w:val="24"/>
              </w:rPr>
              <w:t>Type of vehicle (Rigid / others)</w:t>
            </w:r>
          </w:p>
        </w:tc>
        <w:tc>
          <w:tcPr>
            <w:tcW w:w="3690" w:type="dxa"/>
            <w:vMerge/>
          </w:tcPr>
          <w:p w:rsidR="00576708" w:rsidRPr="00BC3BDD" w:rsidRDefault="00576708" w:rsidP="00EB14FD">
            <w:pPr>
              <w:autoSpaceDE w:val="0"/>
              <w:autoSpaceDN w:val="0"/>
              <w:adjustRightInd w:val="0"/>
              <w:rPr>
                <w:rFonts w:ascii="Times New Roman" w:hAnsi="Times New Roman"/>
                <w:b/>
                <w:bCs/>
                <w:sz w:val="24"/>
                <w:szCs w:val="24"/>
              </w:rPr>
            </w:pPr>
          </w:p>
        </w:tc>
      </w:tr>
      <w:tr w:rsidR="003727F6" w:rsidRPr="00BC3BDD" w:rsidTr="00A92198">
        <w:trPr>
          <w:trHeight w:val="270"/>
        </w:trPr>
        <w:tc>
          <w:tcPr>
            <w:tcW w:w="1170" w:type="dxa"/>
            <w:vAlign w:val="bottom"/>
          </w:tcPr>
          <w:p w:rsidR="00576708" w:rsidRPr="00BC3BDD" w:rsidRDefault="00576708" w:rsidP="00EB14FD">
            <w:pPr>
              <w:spacing w:after="60"/>
              <w:rPr>
                <w:rFonts w:ascii="Times New Roman" w:hAnsi="Times New Roman"/>
                <w:sz w:val="24"/>
                <w:szCs w:val="24"/>
              </w:rPr>
            </w:pPr>
            <w:r w:rsidRPr="00BC3BDD">
              <w:rPr>
                <w:rFonts w:ascii="Times New Roman" w:hAnsi="Times New Roman"/>
                <w:sz w:val="24"/>
                <w:szCs w:val="24"/>
              </w:rPr>
              <w:t>1.13</w:t>
            </w:r>
          </w:p>
        </w:tc>
        <w:tc>
          <w:tcPr>
            <w:tcW w:w="4500" w:type="dxa"/>
            <w:gridSpan w:val="3"/>
            <w:vAlign w:val="bottom"/>
          </w:tcPr>
          <w:p w:rsidR="00576708" w:rsidRPr="00BC3BDD" w:rsidRDefault="00576708" w:rsidP="00EB14FD">
            <w:pPr>
              <w:spacing w:after="60"/>
              <w:rPr>
                <w:rFonts w:ascii="Times New Roman" w:hAnsi="Times New Roman"/>
                <w:sz w:val="24"/>
                <w:szCs w:val="24"/>
              </w:rPr>
            </w:pPr>
            <w:r w:rsidRPr="00BC3BDD">
              <w:rPr>
                <w:rFonts w:ascii="Times New Roman" w:hAnsi="Times New Roman"/>
                <w:sz w:val="24"/>
                <w:szCs w:val="24"/>
              </w:rPr>
              <w:t>Drive (4x2 or 4x4 or 6x2 or 6x4 or others)</w:t>
            </w:r>
          </w:p>
        </w:tc>
        <w:tc>
          <w:tcPr>
            <w:tcW w:w="3690" w:type="dxa"/>
            <w:vMerge/>
          </w:tcPr>
          <w:p w:rsidR="00576708" w:rsidRPr="00BC3BDD" w:rsidRDefault="00576708" w:rsidP="00EB14FD">
            <w:pPr>
              <w:autoSpaceDE w:val="0"/>
              <w:autoSpaceDN w:val="0"/>
              <w:adjustRightInd w:val="0"/>
              <w:rPr>
                <w:rFonts w:ascii="Times New Roman" w:hAnsi="Times New Roman"/>
                <w:b/>
                <w:bCs/>
                <w:sz w:val="24"/>
                <w:szCs w:val="24"/>
              </w:rPr>
            </w:pPr>
          </w:p>
        </w:tc>
      </w:tr>
      <w:tr w:rsidR="003727F6" w:rsidRPr="00BC3BDD" w:rsidTr="00A92198">
        <w:trPr>
          <w:trHeight w:val="270"/>
        </w:trPr>
        <w:tc>
          <w:tcPr>
            <w:tcW w:w="1170" w:type="dxa"/>
            <w:vAlign w:val="bottom"/>
          </w:tcPr>
          <w:p w:rsidR="00576708" w:rsidRPr="00BC3BDD" w:rsidRDefault="00576708" w:rsidP="00EB14FD">
            <w:pPr>
              <w:spacing w:after="60"/>
              <w:rPr>
                <w:rFonts w:ascii="Times New Roman" w:hAnsi="Times New Roman"/>
                <w:bCs/>
                <w:sz w:val="24"/>
                <w:szCs w:val="24"/>
              </w:rPr>
            </w:pPr>
            <w:r w:rsidRPr="00BC3BDD">
              <w:rPr>
                <w:rFonts w:ascii="Times New Roman" w:hAnsi="Times New Roman"/>
                <w:bCs/>
                <w:sz w:val="24"/>
                <w:szCs w:val="24"/>
              </w:rPr>
              <w:t>1.14</w:t>
            </w:r>
          </w:p>
        </w:tc>
        <w:tc>
          <w:tcPr>
            <w:tcW w:w="4500" w:type="dxa"/>
            <w:gridSpan w:val="3"/>
            <w:vAlign w:val="bottom"/>
          </w:tcPr>
          <w:p w:rsidR="00576708" w:rsidRPr="00BC3BDD" w:rsidRDefault="00576708" w:rsidP="00EB14FD">
            <w:pPr>
              <w:spacing w:after="60"/>
              <w:rPr>
                <w:rFonts w:ascii="Times New Roman" w:hAnsi="Times New Roman"/>
                <w:bCs/>
                <w:sz w:val="24"/>
                <w:szCs w:val="24"/>
              </w:rPr>
            </w:pPr>
            <w:r w:rsidRPr="00BC3BDD">
              <w:rPr>
                <w:rFonts w:ascii="Times New Roman" w:hAnsi="Times New Roman"/>
                <w:bCs/>
                <w:sz w:val="24"/>
                <w:szCs w:val="24"/>
              </w:rPr>
              <w:t>Vehicle Performance:</w:t>
            </w:r>
          </w:p>
        </w:tc>
        <w:tc>
          <w:tcPr>
            <w:tcW w:w="3690" w:type="dxa"/>
            <w:vMerge w:val="restart"/>
          </w:tcPr>
          <w:p w:rsidR="00576708" w:rsidRPr="00BC3BDD" w:rsidRDefault="00576708" w:rsidP="00EB14FD">
            <w:pPr>
              <w:autoSpaceDE w:val="0"/>
              <w:autoSpaceDN w:val="0"/>
              <w:adjustRightInd w:val="0"/>
              <w:rPr>
                <w:rFonts w:ascii="Times New Roman" w:hAnsi="Times New Roman"/>
                <w:b/>
                <w:bCs/>
                <w:sz w:val="24"/>
                <w:szCs w:val="24"/>
              </w:rPr>
            </w:pPr>
          </w:p>
        </w:tc>
      </w:tr>
      <w:tr w:rsidR="003727F6" w:rsidRPr="00BC3BDD" w:rsidTr="00A92198">
        <w:trPr>
          <w:trHeight w:val="270"/>
        </w:trPr>
        <w:tc>
          <w:tcPr>
            <w:tcW w:w="1170" w:type="dxa"/>
            <w:vAlign w:val="bottom"/>
          </w:tcPr>
          <w:p w:rsidR="00576708" w:rsidRPr="00BC3BDD" w:rsidRDefault="003727F6" w:rsidP="00EB14FD">
            <w:pPr>
              <w:spacing w:after="60"/>
              <w:rPr>
                <w:rFonts w:ascii="Times New Roman" w:hAnsi="Times New Roman"/>
                <w:sz w:val="24"/>
                <w:szCs w:val="24"/>
              </w:rPr>
            </w:pPr>
            <w:r w:rsidRPr="00BC3BDD">
              <w:rPr>
                <w:rFonts w:ascii="Times New Roman" w:hAnsi="Times New Roman"/>
                <w:sz w:val="24"/>
                <w:szCs w:val="24"/>
              </w:rPr>
              <w:t>1.14.1</w:t>
            </w:r>
          </w:p>
        </w:tc>
        <w:tc>
          <w:tcPr>
            <w:tcW w:w="4500" w:type="dxa"/>
            <w:gridSpan w:val="3"/>
            <w:vAlign w:val="bottom"/>
          </w:tcPr>
          <w:p w:rsidR="00576708" w:rsidRPr="00BC3BDD" w:rsidRDefault="00576708" w:rsidP="00EB14FD">
            <w:pPr>
              <w:spacing w:after="60"/>
              <w:rPr>
                <w:rFonts w:ascii="Times New Roman" w:hAnsi="Times New Roman"/>
                <w:sz w:val="24"/>
                <w:szCs w:val="24"/>
              </w:rPr>
            </w:pPr>
            <w:r w:rsidRPr="00BC3BDD">
              <w:rPr>
                <w:rFonts w:ascii="Times New Roman" w:hAnsi="Times New Roman"/>
                <w:sz w:val="24"/>
                <w:szCs w:val="24"/>
              </w:rPr>
              <w:t>Max. recommended gradeability (Stand-start) – in degrees</w:t>
            </w:r>
          </w:p>
        </w:tc>
        <w:tc>
          <w:tcPr>
            <w:tcW w:w="3690" w:type="dxa"/>
            <w:vMerge/>
          </w:tcPr>
          <w:p w:rsidR="00576708" w:rsidRPr="00BC3BDD" w:rsidRDefault="00576708" w:rsidP="00EB14FD">
            <w:pPr>
              <w:autoSpaceDE w:val="0"/>
              <w:autoSpaceDN w:val="0"/>
              <w:adjustRightInd w:val="0"/>
              <w:rPr>
                <w:rFonts w:ascii="Times New Roman" w:hAnsi="Times New Roman"/>
                <w:b/>
                <w:bCs/>
                <w:sz w:val="24"/>
                <w:szCs w:val="24"/>
              </w:rPr>
            </w:pPr>
          </w:p>
        </w:tc>
      </w:tr>
      <w:tr w:rsidR="003727F6" w:rsidRPr="00BC3BDD" w:rsidTr="00A92198">
        <w:trPr>
          <w:trHeight w:val="270"/>
        </w:trPr>
        <w:tc>
          <w:tcPr>
            <w:tcW w:w="1170" w:type="dxa"/>
            <w:vAlign w:val="bottom"/>
          </w:tcPr>
          <w:p w:rsidR="00576708" w:rsidRPr="00BC3BDD" w:rsidRDefault="00462352" w:rsidP="00EB14FD">
            <w:pPr>
              <w:spacing w:after="60"/>
              <w:rPr>
                <w:rFonts w:ascii="Times New Roman" w:hAnsi="Times New Roman"/>
                <w:sz w:val="24"/>
                <w:szCs w:val="24"/>
              </w:rPr>
            </w:pPr>
            <w:r w:rsidRPr="00BC3BDD">
              <w:rPr>
                <w:rFonts w:ascii="Times New Roman" w:hAnsi="Times New Roman"/>
                <w:sz w:val="24"/>
                <w:szCs w:val="24"/>
              </w:rPr>
              <w:t>1.14.2</w:t>
            </w:r>
          </w:p>
        </w:tc>
        <w:tc>
          <w:tcPr>
            <w:tcW w:w="4500" w:type="dxa"/>
            <w:gridSpan w:val="3"/>
            <w:vAlign w:val="bottom"/>
          </w:tcPr>
          <w:p w:rsidR="00576708" w:rsidRPr="00BC3BDD" w:rsidRDefault="00576708" w:rsidP="00EB14FD">
            <w:pPr>
              <w:spacing w:after="60"/>
              <w:rPr>
                <w:rFonts w:ascii="Times New Roman" w:hAnsi="Times New Roman"/>
                <w:sz w:val="24"/>
                <w:szCs w:val="24"/>
              </w:rPr>
            </w:pPr>
            <w:r w:rsidRPr="00BC3BDD">
              <w:rPr>
                <w:rFonts w:ascii="Times New Roman" w:hAnsi="Times New Roman"/>
                <w:sz w:val="24"/>
                <w:szCs w:val="24"/>
              </w:rPr>
              <w:t>Max. design speed (km/h)</w:t>
            </w:r>
          </w:p>
        </w:tc>
        <w:tc>
          <w:tcPr>
            <w:tcW w:w="3690" w:type="dxa"/>
            <w:vMerge/>
          </w:tcPr>
          <w:p w:rsidR="00576708" w:rsidRPr="00BC3BDD" w:rsidRDefault="00576708" w:rsidP="00EB14FD">
            <w:pPr>
              <w:autoSpaceDE w:val="0"/>
              <w:autoSpaceDN w:val="0"/>
              <w:adjustRightInd w:val="0"/>
              <w:rPr>
                <w:rFonts w:ascii="Times New Roman" w:hAnsi="Times New Roman"/>
                <w:b/>
                <w:bCs/>
                <w:sz w:val="24"/>
                <w:szCs w:val="24"/>
              </w:rPr>
            </w:pPr>
          </w:p>
        </w:tc>
      </w:tr>
      <w:tr w:rsidR="003727F6" w:rsidRPr="00BC3BDD" w:rsidTr="00A92198">
        <w:trPr>
          <w:trHeight w:val="270"/>
        </w:trPr>
        <w:tc>
          <w:tcPr>
            <w:tcW w:w="1170" w:type="dxa"/>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b/>
                <w:bCs/>
                <w:sz w:val="24"/>
                <w:szCs w:val="24"/>
              </w:rPr>
              <w:t xml:space="preserve">2 .0 </w:t>
            </w:r>
          </w:p>
        </w:tc>
        <w:tc>
          <w:tcPr>
            <w:tcW w:w="4500" w:type="dxa"/>
            <w:gridSpan w:val="3"/>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b/>
                <w:bCs/>
                <w:sz w:val="24"/>
                <w:szCs w:val="24"/>
              </w:rPr>
              <w:t xml:space="preserve">Vehicle Chassis Characteristics </w:t>
            </w:r>
          </w:p>
        </w:tc>
        <w:tc>
          <w:tcPr>
            <w:tcW w:w="3690" w:type="dxa"/>
          </w:tcPr>
          <w:p w:rsidR="00576708" w:rsidRPr="00BC3BDD" w:rsidRDefault="00576708" w:rsidP="00EB14FD">
            <w:pPr>
              <w:autoSpaceDE w:val="0"/>
              <w:autoSpaceDN w:val="0"/>
              <w:adjustRightInd w:val="0"/>
              <w:rPr>
                <w:rFonts w:ascii="Times New Roman" w:hAnsi="Times New Roman"/>
                <w:b/>
                <w:bCs/>
                <w:sz w:val="24"/>
                <w:szCs w:val="24"/>
              </w:rPr>
            </w:pPr>
          </w:p>
        </w:tc>
      </w:tr>
      <w:tr w:rsidR="003727F6" w:rsidRPr="00BC3BDD" w:rsidTr="00A92198">
        <w:trPr>
          <w:trHeight w:val="283"/>
        </w:trPr>
        <w:tc>
          <w:tcPr>
            <w:tcW w:w="1170" w:type="dxa"/>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2.1 </w:t>
            </w:r>
          </w:p>
        </w:tc>
        <w:tc>
          <w:tcPr>
            <w:tcW w:w="4500" w:type="dxa"/>
            <w:gridSpan w:val="3"/>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Chassis types approved for Body installation </w:t>
            </w:r>
          </w:p>
        </w:tc>
        <w:tc>
          <w:tcPr>
            <w:tcW w:w="3690" w:type="dxa"/>
          </w:tcPr>
          <w:p w:rsidR="00576708" w:rsidRPr="00BC3BDD" w:rsidRDefault="00576708" w:rsidP="00EB14FD">
            <w:pPr>
              <w:autoSpaceDE w:val="0"/>
              <w:autoSpaceDN w:val="0"/>
              <w:adjustRightInd w:val="0"/>
              <w:rPr>
                <w:rFonts w:ascii="Times New Roman" w:hAnsi="Times New Roman"/>
                <w:sz w:val="24"/>
                <w:szCs w:val="24"/>
              </w:rPr>
            </w:pPr>
          </w:p>
        </w:tc>
      </w:tr>
      <w:tr w:rsidR="003727F6" w:rsidRPr="00BC3BDD" w:rsidTr="00A92198">
        <w:trPr>
          <w:trHeight w:val="283"/>
        </w:trPr>
        <w:tc>
          <w:tcPr>
            <w:tcW w:w="1170" w:type="dxa"/>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2.2 </w:t>
            </w:r>
          </w:p>
        </w:tc>
        <w:tc>
          <w:tcPr>
            <w:tcW w:w="4500" w:type="dxa"/>
            <w:gridSpan w:val="3"/>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Type of Control (normal control/Full forward control etc.):</w:t>
            </w:r>
          </w:p>
        </w:tc>
        <w:tc>
          <w:tcPr>
            <w:tcW w:w="3690" w:type="dxa"/>
          </w:tcPr>
          <w:p w:rsidR="00576708" w:rsidRPr="00BC3BDD" w:rsidRDefault="00576708" w:rsidP="00EB14FD">
            <w:pPr>
              <w:autoSpaceDE w:val="0"/>
              <w:autoSpaceDN w:val="0"/>
              <w:adjustRightInd w:val="0"/>
              <w:rPr>
                <w:rFonts w:ascii="Times New Roman" w:hAnsi="Times New Roman"/>
                <w:sz w:val="24"/>
                <w:szCs w:val="24"/>
              </w:rPr>
            </w:pPr>
          </w:p>
        </w:tc>
      </w:tr>
      <w:tr w:rsidR="003727F6" w:rsidRPr="00BC3BDD" w:rsidTr="00A92198">
        <w:trPr>
          <w:trHeight w:val="270"/>
        </w:trPr>
        <w:tc>
          <w:tcPr>
            <w:tcW w:w="1170" w:type="dxa"/>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2.3 </w:t>
            </w:r>
          </w:p>
        </w:tc>
        <w:tc>
          <w:tcPr>
            <w:tcW w:w="4500" w:type="dxa"/>
            <w:gridSpan w:val="3"/>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Number of Axles and wheels : </w:t>
            </w:r>
          </w:p>
        </w:tc>
        <w:tc>
          <w:tcPr>
            <w:tcW w:w="3690" w:type="dxa"/>
          </w:tcPr>
          <w:p w:rsidR="00576708" w:rsidRPr="00BC3BDD" w:rsidRDefault="00576708" w:rsidP="00EB14FD">
            <w:pPr>
              <w:autoSpaceDE w:val="0"/>
              <w:autoSpaceDN w:val="0"/>
              <w:adjustRightInd w:val="0"/>
              <w:rPr>
                <w:rFonts w:ascii="Times New Roman" w:hAnsi="Times New Roman"/>
                <w:sz w:val="24"/>
                <w:szCs w:val="24"/>
              </w:rPr>
            </w:pPr>
          </w:p>
        </w:tc>
      </w:tr>
      <w:tr w:rsidR="003727F6" w:rsidRPr="00BC3BDD" w:rsidTr="00A92198">
        <w:trPr>
          <w:trHeight w:val="270"/>
        </w:trPr>
        <w:tc>
          <w:tcPr>
            <w:tcW w:w="1170" w:type="dxa"/>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2.4 </w:t>
            </w:r>
          </w:p>
        </w:tc>
        <w:tc>
          <w:tcPr>
            <w:tcW w:w="4500" w:type="dxa"/>
            <w:gridSpan w:val="3"/>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Chassis (overall drawing) : </w:t>
            </w:r>
          </w:p>
        </w:tc>
        <w:tc>
          <w:tcPr>
            <w:tcW w:w="3690" w:type="dxa"/>
          </w:tcPr>
          <w:p w:rsidR="00576708" w:rsidRPr="00BC3BDD" w:rsidRDefault="00576708" w:rsidP="00EB14FD">
            <w:pPr>
              <w:autoSpaceDE w:val="0"/>
              <w:autoSpaceDN w:val="0"/>
              <w:adjustRightInd w:val="0"/>
              <w:rPr>
                <w:rFonts w:ascii="Times New Roman" w:hAnsi="Times New Roman"/>
                <w:sz w:val="24"/>
                <w:szCs w:val="24"/>
              </w:rPr>
            </w:pPr>
          </w:p>
        </w:tc>
      </w:tr>
      <w:tr w:rsidR="003727F6" w:rsidRPr="00BC3BDD" w:rsidTr="00A92198">
        <w:trPr>
          <w:trHeight w:val="270"/>
        </w:trPr>
        <w:tc>
          <w:tcPr>
            <w:tcW w:w="1170" w:type="dxa"/>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2.5 </w:t>
            </w:r>
          </w:p>
        </w:tc>
        <w:tc>
          <w:tcPr>
            <w:tcW w:w="4500" w:type="dxa"/>
            <w:gridSpan w:val="3"/>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b/>
                <w:bCs/>
                <w:sz w:val="24"/>
                <w:szCs w:val="24"/>
              </w:rPr>
              <w:t xml:space="preserve">Frame Type : </w:t>
            </w:r>
          </w:p>
        </w:tc>
        <w:tc>
          <w:tcPr>
            <w:tcW w:w="3690" w:type="dxa"/>
          </w:tcPr>
          <w:p w:rsidR="00576708" w:rsidRPr="00BC3BDD" w:rsidRDefault="00576708" w:rsidP="00EB14FD">
            <w:pPr>
              <w:autoSpaceDE w:val="0"/>
              <w:autoSpaceDN w:val="0"/>
              <w:adjustRightInd w:val="0"/>
              <w:rPr>
                <w:rFonts w:ascii="Times New Roman" w:hAnsi="Times New Roman"/>
                <w:b/>
                <w:bCs/>
                <w:sz w:val="24"/>
                <w:szCs w:val="24"/>
              </w:rPr>
            </w:pPr>
          </w:p>
        </w:tc>
      </w:tr>
      <w:tr w:rsidR="003727F6" w:rsidRPr="00BC3BDD" w:rsidTr="00A92198">
        <w:trPr>
          <w:trHeight w:val="270"/>
        </w:trPr>
        <w:tc>
          <w:tcPr>
            <w:tcW w:w="1170" w:type="dxa"/>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2.6 </w:t>
            </w:r>
          </w:p>
        </w:tc>
        <w:tc>
          <w:tcPr>
            <w:tcW w:w="4500" w:type="dxa"/>
            <w:gridSpan w:val="3"/>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Cross sectional view : </w:t>
            </w:r>
          </w:p>
        </w:tc>
        <w:tc>
          <w:tcPr>
            <w:tcW w:w="3690" w:type="dxa"/>
          </w:tcPr>
          <w:p w:rsidR="00576708" w:rsidRPr="00BC3BDD" w:rsidRDefault="00576708" w:rsidP="00EB14FD">
            <w:pPr>
              <w:autoSpaceDE w:val="0"/>
              <w:autoSpaceDN w:val="0"/>
              <w:adjustRightInd w:val="0"/>
              <w:rPr>
                <w:rFonts w:ascii="Times New Roman" w:hAnsi="Times New Roman"/>
                <w:sz w:val="24"/>
                <w:szCs w:val="24"/>
              </w:rPr>
            </w:pPr>
          </w:p>
        </w:tc>
      </w:tr>
      <w:tr w:rsidR="003727F6" w:rsidRPr="00BC3BDD" w:rsidTr="00A92198">
        <w:trPr>
          <w:trHeight w:val="270"/>
        </w:trPr>
        <w:tc>
          <w:tcPr>
            <w:tcW w:w="1170" w:type="dxa"/>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2.7 </w:t>
            </w:r>
          </w:p>
        </w:tc>
        <w:tc>
          <w:tcPr>
            <w:tcW w:w="4500" w:type="dxa"/>
            <w:gridSpan w:val="3"/>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Position and arrangement of engine: </w:t>
            </w:r>
          </w:p>
        </w:tc>
        <w:tc>
          <w:tcPr>
            <w:tcW w:w="3690" w:type="dxa"/>
          </w:tcPr>
          <w:p w:rsidR="00576708" w:rsidRPr="00BC3BDD" w:rsidRDefault="00576708" w:rsidP="00EB14FD">
            <w:pPr>
              <w:autoSpaceDE w:val="0"/>
              <w:autoSpaceDN w:val="0"/>
              <w:adjustRightInd w:val="0"/>
              <w:rPr>
                <w:rFonts w:ascii="Times New Roman" w:hAnsi="Times New Roman"/>
                <w:sz w:val="24"/>
                <w:szCs w:val="24"/>
              </w:rPr>
            </w:pPr>
          </w:p>
        </w:tc>
      </w:tr>
      <w:tr w:rsidR="003727F6" w:rsidRPr="00BC3BDD" w:rsidTr="00A92198">
        <w:trPr>
          <w:trHeight w:val="285"/>
        </w:trPr>
        <w:tc>
          <w:tcPr>
            <w:tcW w:w="1170" w:type="dxa"/>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2.8 </w:t>
            </w:r>
          </w:p>
        </w:tc>
        <w:tc>
          <w:tcPr>
            <w:tcW w:w="4500" w:type="dxa"/>
            <w:gridSpan w:val="3"/>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b/>
                <w:bCs/>
                <w:sz w:val="24"/>
                <w:szCs w:val="24"/>
              </w:rPr>
              <w:t>Dimension (in mm) (Specify drawing reference) :</w:t>
            </w:r>
          </w:p>
        </w:tc>
        <w:tc>
          <w:tcPr>
            <w:tcW w:w="3690" w:type="dxa"/>
          </w:tcPr>
          <w:p w:rsidR="00576708" w:rsidRPr="00BC3BDD" w:rsidRDefault="00576708" w:rsidP="00EB14FD">
            <w:pPr>
              <w:autoSpaceDE w:val="0"/>
              <w:autoSpaceDN w:val="0"/>
              <w:adjustRightInd w:val="0"/>
              <w:rPr>
                <w:rFonts w:ascii="Times New Roman" w:hAnsi="Times New Roman"/>
                <w:b/>
                <w:bCs/>
                <w:sz w:val="24"/>
                <w:szCs w:val="24"/>
              </w:rPr>
            </w:pPr>
          </w:p>
        </w:tc>
      </w:tr>
      <w:tr w:rsidR="003727F6" w:rsidRPr="00BC3BDD" w:rsidTr="00A92198">
        <w:trPr>
          <w:trHeight w:val="270"/>
        </w:trPr>
        <w:tc>
          <w:tcPr>
            <w:tcW w:w="117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2.8.1 </w:t>
            </w:r>
          </w:p>
        </w:tc>
        <w:tc>
          <w:tcPr>
            <w:tcW w:w="4500" w:type="dxa"/>
            <w:gridSpan w:val="3"/>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Length </w:t>
            </w:r>
            <w:r w:rsidR="003E663B">
              <w:rPr>
                <w:rFonts w:ascii="Times New Roman" w:hAnsi="Times New Roman"/>
                <w:sz w:val="24"/>
                <w:szCs w:val="24"/>
              </w:rPr>
              <w:t>(mm)</w:t>
            </w:r>
            <w:r w:rsidRPr="00BC3BDD">
              <w:rPr>
                <w:rFonts w:ascii="Times New Roman" w:hAnsi="Times New Roman"/>
                <w:sz w:val="24"/>
                <w:szCs w:val="24"/>
              </w:rPr>
              <w:t xml:space="preserve"> : </w:t>
            </w:r>
          </w:p>
        </w:tc>
        <w:tc>
          <w:tcPr>
            <w:tcW w:w="3690" w:type="dxa"/>
          </w:tcPr>
          <w:p w:rsidR="00576708" w:rsidRPr="00BC3BDD" w:rsidRDefault="00576708" w:rsidP="00EB14FD">
            <w:pPr>
              <w:autoSpaceDE w:val="0"/>
              <w:autoSpaceDN w:val="0"/>
              <w:adjustRightInd w:val="0"/>
              <w:rPr>
                <w:rFonts w:ascii="Times New Roman" w:hAnsi="Times New Roman"/>
                <w:sz w:val="24"/>
                <w:szCs w:val="24"/>
              </w:rPr>
            </w:pPr>
          </w:p>
        </w:tc>
      </w:tr>
      <w:tr w:rsidR="003727F6" w:rsidRPr="00BC3BDD" w:rsidTr="00A92198">
        <w:trPr>
          <w:trHeight w:val="270"/>
        </w:trPr>
        <w:tc>
          <w:tcPr>
            <w:tcW w:w="117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2.8.2 </w:t>
            </w:r>
          </w:p>
        </w:tc>
        <w:tc>
          <w:tcPr>
            <w:tcW w:w="4500" w:type="dxa"/>
            <w:gridSpan w:val="3"/>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Width </w:t>
            </w:r>
            <w:r w:rsidR="003E663B">
              <w:rPr>
                <w:rFonts w:ascii="Times New Roman" w:hAnsi="Times New Roman"/>
                <w:sz w:val="24"/>
                <w:szCs w:val="24"/>
              </w:rPr>
              <w:t>(mm)</w:t>
            </w:r>
            <w:r w:rsidRPr="00BC3BDD">
              <w:rPr>
                <w:rFonts w:ascii="Times New Roman" w:hAnsi="Times New Roman"/>
                <w:sz w:val="24"/>
                <w:szCs w:val="24"/>
              </w:rPr>
              <w:t xml:space="preserve"> : </w:t>
            </w:r>
          </w:p>
        </w:tc>
        <w:tc>
          <w:tcPr>
            <w:tcW w:w="3690" w:type="dxa"/>
          </w:tcPr>
          <w:p w:rsidR="00576708" w:rsidRPr="00BC3BDD" w:rsidRDefault="00576708" w:rsidP="00EB14FD">
            <w:pPr>
              <w:autoSpaceDE w:val="0"/>
              <w:autoSpaceDN w:val="0"/>
              <w:adjustRightInd w:val="0"/>
              <w:rPr>
                <w:rFonts w:ascii="Times New Roman" w:hAnsi="Times New Roman"/>
                <w:sz w:val="24"/>
                <w:szCs w:val="24"/>
              </w:rPr>
            </w:pPr>
          </w:p>
        </w:tc>
      </w:tr>
      <w:tr w:rsidR="003727F6" w:rsidRPr="00BC3BDD" w:rsidTr="00A92198">
        <w:trPr>
          <w:trHeight w:val="270"/>
        </w:trPr>
        <w:tc>
          <w:tcPr>
            <w:tcW w:w="117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2.8.3 </w:t>
            </w:r>
          </w:p>
        </w:tc>
        <w:tc>
          <w:tcPr>
            <w:tcW w:w="4500" w:type="dxa"/>
            <w:gridSpan w:val="3"/>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Height (Unladen) </w:t>
            </w:r>
            <w:r w:rsidR="003E663B">
              <w:rPr>
                <w:rFonts w:ascii="Times New Roman" w:hAnsi="Times New Roman"/>
                <w:sz w:val="24"/>
                <w:szCs w:val="24"/>
              </w:rPr>
              <w:t>(mm)</w:t>
            </w:r>
            <w:r w:rsidRPr="00BC3BDD">
              <w:rPr>
                <w:rFonts w:ascii="Times New Roman" w:hAnsi="Times New Roman"/>
                <w:sz w:val="24"/>
                <w:szCs w:val="24"/>
              </w:rPr>
              <w:t xml:space="preserve"> : </w:t>
            </w:r>
          </w:p>
        </w:tc>
        <w:tc>
          <w:tcPr>
            <w:tcW w:w="3690" w:type="dxa"/>
          </w:tcPr>
          <w:p w:rsidR="00576708" w:rsidRPr="00BC3BDD" w:rsidRDefault="00576708" w:rsidP="00EB14FD">
            <w:pPr>
              <w:autoSpaceDE w:val="0"/>
              <w:autoSpaceDN w:val="0"/>
              <w:adjustRightInd w:val="0"/>
              <w:rPr>
                <w:rFonts w:ascii="Times New Roman" w:hAnsi="Times New Roman"/>
                <w:sz w:val="24"/>
                <w:szCs w:val="24"/>
              </w:rPr>
            </w:pPr>
          </w:p>
        </w:tc>
      </w:tr>
      <w:tr w:rsidR="003727F6" w:rsidRPr="00BC3BDD" w:rsidTr="00A92198">
        <w:trPr>
          <w:trHeight w:val="270"/>
        </w:trPr>
        <w:tc>
          <w:tcPr>
            <w:tcW w:w="117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2.8.4 </w:t>
            </w:r>
          </w:p>
        </w:tc>
        <w:tc>
          <w:tcPr>
            <w:tcW w:w="4500" w:type="dxa"/>
            <w:gridSpan w:val="3"/>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Wheel base </w:t>
            </w:r>
            <w:r w:rsidR="003E663B">
              <w:rPr>
                <w:rFonts w:ascii="Times New Roman" w:hAnsi="Times New Roman"/>
                <w:sz w:val="24"/>
                <w:szCs w:val="24"/>
              </w:rPr>
              <w:t>(mm)</w:t>
            </w:r>
            <w:r w:rsidRPr="00BC3BDD">
              <w:rPr>
                <w:rFonts w:ascii="Times New Roman" w:hAnsi="Times New Roman"/>
                <w:sz w:val="24"/>
                <w:szCs w:val="24"/>
              </w:rPr>
              <w:t xml:space="preserve"> : </w:t>
            </w:r>
          </w:p>
        </w:tc>
        <w:tc>
          <w:tcPr>
            <w:tcW w:w="3690" w:type="dxa"/>
          </w:tcPr>
          <w:p w:rsidR="00576708" w:rsidRPr="00BC3BDD" w:rsidRDefault="00576708" w:rsidP="00EB14FD">
            <w:pPr>
              <w:autoSpaceDE w:val="0"/>
              <w:autoSpaceDN w:val="0"/>
              <w:adjustRightInd w:val="0"/>
              <w:rPr>
                <w:rFonts w:ascii="Times New Roman" w:hAnsi="Times New Roman"/>
                <w:sz w:val="24"/>
                <w:szCs w:val="24"/>
              </w:rPr>
            </w:pPr>
          </w:p>
        </w:tc>
      </w:tr>
      <w:tr w:rsidR="003727F6" w:rsidRPr="00BC3BDD" w:rsidTr="00A92198">
        <w:trPr>
          <w:trHeight w:val="253"/>
        </w:trPr>
        <w:tc>
          <w:tcPr>
            <w:tcW w:w="117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2.8.5 </w:t>
            </w:r>
          </w:p>
        </w:tc>
        <w:tc>
          <w:tcPr>
            <w:tcW w:w="4500" w:type="dxa"/>
            <w:gridSpan w:val="3"/>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Wheel track </w:t>
            </w:r>
            <w:r w:rsidR="003E663B">
              <w:rPr>
                <w:rFonts w:ascii="Times New Roman" w:hAnsi="Times New Roman"/>
                <w:sz w:val="24"/>
                <w:szCs w:val="24"/>
              </w:rPr>
              <w:t>(mm)</w:t>
            </w:r>
            <w:r w:rsidRPr="00BC3BDD">
              <w:rPr>
                <w:rFonts w:ascii="Times New Roman" w:hAnsi="Times New Roman"/>
                <w:sz w:val="24"/>
                <w:szCs w:val="24"/>
              </w:rPr>
              <w:t xml:space="preserve"> : </w:t>
            </w:r>
          </w:p>
        </w:tc>
        <w:tc>
          <w:tcPr>
            <w:tcW w:w="3690" w:type="dxa"/>
          </w:tcPr>
          <w:p w:rsidR="00576708" w:rsidRPr="00BC3BDD" w:rsidRDefault="00576708" w:rsidP="00EB14FD">
            <w:pPr>
              <w:autoSpaceDE w:val="0"/>
              <w:autoSpaceDN w:val="0"/>
              <w:adjustRightInd w:val="0"/>
              <w:rPr>
                <w:rFonts w:ascii="Times New Roman" w:hAnsi="Times New Roman"/>
                <w:sz w:val="24"/>
                <w:szCs w:val="24"/>
              </w:rPr>
            </w:pPr>
          </w:p>
        </w:tc>
      </w:tr>
      <w:tr w:rsidR="003727F6" w:rsidRPr="00BC3BDD" w:rsidTr="00A92198">
        <w:trPr>
          <w:trHeight w:val="260"/>
        </w:trPr>
        <w:tc>
          <w:tcPr>
            <w:tcW w:w="1170" w:type="dxa"/>
          </w:tcPr>
          <w:p w:rsidR="00576708" w:rsidRPr="00BC3BDD" w:rsidRDefault="00576708" w:rsidP="00EB14FD">
            <w:pPr>
              <w:autoSpaceDE w:val="0"/>
              <w:autoSpaceDN w:val="0"/>
              <w:adjustRightInd w:val="0"/>
              <w:spacing w:after="60"/>
              <w:rPr>
                <w:rFonts w:ascii="Times New Roman" w:hAnsi="Times New Roman"/>
                <w:sz w:val="24"/>
                <w:szCs w:val="24"/>
              </w:rPr>
            </w:pPr>
          </w:p>
        </w:tc>
        <w:tc>
          <w:tcPr>
            <w:tcW w:w="4500" w:type="dxa"/>
            <w:gridSpan w:val="3"/>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Front : </w:t>
            </w:r>
          </w:p>
        </w:tc>
        <w:tc>
          <w:tcPr>
            <w:tcW w:w="3690" w:type="dxa"/>
          </w:tcPr>
          <w:p w:rsidR="00576708" w:rsidRPr="00BC3BDD" w:rsidRDefault="00576708" w:rsidP="00EB14FD">
            <w:pPr>
              <w:autoSpaceDE w:val="0"/>
              <w:autoSpaceDN w:val="0"/>
              <w:adjustRightInd w:val="0"/>
              <w:rPr>
                <w:rFonts w:ascii="Times New Roman" w:hAnsi="Times New Roman"/>
                <w:sz w:val="24"/>
                <w:szCs w:val="24"/>
              </w:rPr>
            </w:pPr>
          </w:p>
        </w:tc>
      </w:tr>
      <w:tr w:rsidR="003727F6" w:rsidRPr="00BC3BDD" w:rsidTr="00A92198">
        <w:trPr>
          <w:trHeight w:val="275"/>
        </w:trPr>
        <w:tc>
          <w:tcPr>
            <w:tcW w:w="1170" w:type="dxa"/>
          </w:tcPr>
          <w:p w:rsidR="00576708" w:rsidRPr="00BC3BDD" w:rsidRDefault="00576708" w:rsidP="00EB14FD">
            <w:pPr>
              <w:autoSpaceDE w:val="0"/>
              <w:autoSpaceDN w:val="0"/>
              <w:adjustRightInd w:val="0"/>
              <w:spacing w:after="60"/>
              <w:rPr>
                <w:rFonts w:ascii="Times New Roman" w:hAnsi="Times New Roman"/>
                <w:sz w:val="24"/>
                <w:szCs w:val="24"/>
              </w:rPr>
            </w:pPr>
          </w:p>
        </w:tc>
        <w:tc>
          <w:tcPr>
            <w:tcW w:w="4500" w:type="dxa"/>
            <w:gridSpan w:val="3"/>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Rear : </w:t>
            </w:r>
          </w:p>
        </w:tc>
        <w:tc>
          <w:tcPr>
            <w:tcW w:w="3690" w:type="dxa"/>
          </w:tcPr>
          <w:p w:rsidR="00576708" w:rsidRPr="00BC3BDD" w:rsidRDefault="00576708" w:rsidP="00EB14FD">
            <w:pPr>
              <w:autoSpaceDE w:val="0"/>
              <w:autoSpaceDN w:val="0"/>
              <w:adjustRightInd w:val="0"/>
              <w:rPr>
                <w:rFonts w:ascii="Times New Roman" w:hAnsi="Times New Roman"/>
                <w:sz w:val="24"/>
                <w:szCs w:val="24"/>
              </w:rPr>
            </w:pPr>
          </w:p>
        </w:tc>
      </w:tr>
      <w:tr w:rsidR="003727F6" w:rsidRPr="00BC3BDD" w:rsidTr="00A92198">
        <w:trPr>
          <w:trHeight w:val="288"/>
        </w:trPr>
        <w:tc>
          <w:tcPr>
            <w:tcW w:w="1170" w:type="dxa"/>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2.8.6 </w:t>
            </w:r>
          </w:p>
        </w:tc>
        <w:tc>
          <w:tcPr>
            <w:tcW w:w="4500" w:type="dxa"/>
            <w:gridSpan w:val="3"/>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Body overhang </w:t>
            </w:r>
            <w:r w:rsidR="003E663B">
              <w:rPr>
                <w:rFonts w:ascii="Times New Roman" w:hAnsi="Times New Roman"/>
                <w:sz w:val="24"/>
                <w:szCs w:val="24"/>
              </w:rPr>
              <w:t>(mm)</w:t>
            </w:r>
            <w:r w:rsidRPr="00BC3BDD">
              <w:rPr>
                <w:rFonts w:ascii="Times New Roman" w:hAnsi="Times New Roman"/>
                <w:sz w:val="24"/>
                <w:szCs w:val="24"/>
              </w:rPr>
              <w:t xml:space="preserve"> : </w:t>
            </w:r>
          </w:p>
        </w:tc>
        <w:tc>
          <w:tcPr>
            <w:tcW w:w="3690" w:type="dxa"/>
          </w:tcPr>
          <w:p w:rsidR="00576708" w:rsidRPr="00BC3BDD" w:rsidRDefault="00576708" w:rsidP="00EB14FD">
            <w:pPr>
              <w:autoSpaceDE w:val="0"/>
              <w:autoSpaceDN w:val="0"/>
              <w:adjustRightInd w:val="0"/>
              <w:rPr>
                <w:rFonts w:ascii="Times New Roman" w:hAnsi="Times New Roman"/>
                <w:sz w:val="24"/>
                <w:szCs w:val="24"/>
              </w:rPr>
            </w:pPr>
          </w:p>
        </w:tc>
      </w:tr>
      <w:tr w:rsidR="003727F6" w:rsidRPr="00BC3BDD" w:rsidTr="00A92198">
        <w:trPr>
          <w:trHeight w:val="225"/>
        </w:trPr>
        <w:tc>
          <w:tcPr>
            <w:tcW w:w="1170" w:type="dxa"/>
          </w:tcPr>
          <w:p w:rsidR="00576708" w:rsidRPr="00BC3BDD" w:rsidRDefault="00576708" w:rsidP="00EB14FD">
            <w:pPr>
              <w:autoSpaceDE w:val="0"/>
              <w:autoSpaceDN w:val="0"/>
              <w:adjustRightInd w:val="0"/>
              <w:spacing w:after="60"/>
              <w:rPr>
                <w:rFonts w:ascii="Times New Roman" w:hAnsi="Times New Roman"/>
                <w:sz w:val="24"/>
                <w:szCs w:val="24"/>
              </w:rPr>
            </w:pPr>
          </w:p>
        </w:tc>
        <w:tc>
          <w:tcPr>
            <w:tcW w:w="4500" w:type="dxa"/>
            <w:gridSpan w:val="3"/>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Front end : </w:t>
            </w:r>
          </w:p>
        </w:tc>
        <w:tc>
          <w:tcPr>
            <w:tcW w:w="3690" w:type="dxa"/>
          </w:tcPr>
          <w:p w:rsidR="00576708" w:rsidRPr="00BC3BDD" w:rsidRDefault="00576708" w:rsidP="00EB14FD">
            <w:pPr>
              <w:autoSpaceDE w:val="0"/>
              <w:autoSpaceDN w:val="0"/>
              <w:adjustRightInd w:val="0"/>
              <w:rPr>
                <w:rFonts w:ascii="Times New Roman" w:hAnsi="Times New Roman"/>
                <w:sz w:val="24"/>
                <w:szCs w:val="24"/>
              </w:rPr>
            </w:pPr>
          </w:p>
        </w:tc>
      </w:tr>
      <w:tr w:rsidR="003727F6" w:rsidRPr="00BC3BDD" w:rsidTr="00A92198">
        <w:trPr>
          <w:trHeight w:val="275"/>
        </w:trPr>
        <w:tc>
          <w:tcPr>
            <w:tcW w:w="1170" w:type="dxa"/>
          </w:tcPr>
          <w:p w:rsidR="00576708" w:rsidRPr="00BC3BDD" w:rsidRDefault="00576708" w:rsidP="00EB14FD">
            <w:pPr>
              <w:autoSpaceDE w:val="0"/>
              <w:autoSpaceDN w:val="0"/>
              <w:adjustRightInd w:val="0"/>
              <w:spacing w:after="60"/>
              <w:rPr>
                <w:rFonts w:ascii="Times New Roman" w:hAnsi="Times New Roman"/>
                <w:sz w:val="24"/>
                <w:szCs w:val="24"/>
              </w:rPr>
            </w:pPr>
          </w:p>
        </w:tc>
        <w:tc>
          <w:tcPr>
            <w:tcW w:w="4500" w:type="dxa"/>
            <w:gridSpan w:val="3"/>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Rear end : </w:t>
            </w:r>
          </w:p>
        </w:tc>
        <w:tc>
          <w:tcPr>
            <w:tcW w:w="3690" w:type="dxa"/>
          </w:tcPr>
          <w:p w:rsidR="00576708" w:rsidRPr="00BC3BDD" w:rsidRDefault="00576708" w:rsidP="00EB14FD">
            <w:pPr>
              <w:autoSpaceDE w:val="0"/>
              <w:autoSpaceDN w:val="0"/>
              <w:adjustRightInd w:val="0"/>
              <w:rPr>
                <w:rFonts w:ascii="Times New Roman" w:hAnsi="Times New Roman"/>
                <w:sz w:val="24"/>
                <w:szCs w:val="24"/>
              </w:rPr>
            </w:pPr>
          </w:p>
        </w:tc>
      </w:tr>
      <w:tr w:rsidR="003727F6" w:rsidRPr="00BC3BDD" w:rsidTr="00A92198">
        <w:trPr>
          <w:trHeight w:val="270"/>
        </w:trPr>
        <w:tc>
          <w:tcPr>
            <w:tcW w:w="117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2.9 </w:t>
            </w:r>
          </w:p>
        </w:tc>
        <w:tc>
          <w:tcPr>
            <w:tcW w:w="4500" w:type="dxa"/>
            <w:gridSpan w:val="3"/>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Category of vehicle as per AIS-053:</w:t>
            </w:r>
            <w:r w:rsidRPr="00BC3BDD">
              <w:rPr>
                <w:rFonts w:ascii="Times New Roman" w:hAnsi="Times New Roman"/>
                <w:b/>
                <w:sz w:val="24"/>
                <w:szCs w:val="24"/>
              </w:rPr>
              <w:t xml:space="preserve"> </w:t>
            </w:r>
          </w:p>
        </w:tc>
        <w:tc>
          <w:tcPr>
            <w:tcW w:w="3690" w:type="dxa"/>
          </w:tcPr>
          <w:p w:rsidR="00576708" w:rsidRPr="00BC3BDD" w:rsidRDefault="00576708" w:rsidP="00EB14FD">
            <w:pPr>
              <w:autoSpaceDE w:val="0"/>
              <w:autoSpaceDN w:val="0"/>
              <w:adjustRightInd w:val="0"/>
              <w:rPr>
                <w:rFonts w:ascii="Times New Roman" w:hAnsi="Times New Roman"/>
                <w:sz w:val="24"/>
                <w:szCs w:val="24"/>
              </w:rPr>
            </w:pPr>
          </w:p>
        </w:tc>
      </w:tr>
      <w:tr w:rsidR="003727F6" w:rsidRPr="00BC3BDD" w:rsidTr="00A92198">
        <w:trPr>
          <w:trHeight w:val="270"/>
        </w:trPr>
        <w:tc>
          <w:tcPr>
            <w:tcW w:w="117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2.9.1 </w:t>
            </w:r>
          </w:p>
        </w:tc>
        <w:tc>
          <w:tcPr>
            <w:tcW w:w="4500" w:type="dxa"/>
            <w:gridSpan w:val="3"/>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Base vehicle</w:t>
            </w:r>
          </w:p>
        </w:tc>
        <w:tc>
          <w:tcPr>
            <w:tcW w:w="3690" w:type="dxa"/>
          </w:tcPr>
          <w:p w:rsidR="00576708" w:rsidRPr="00BC3BDD" w:rsidRDefault="00576708" w:rsidP="00EB14FD">
            <w:pPr>
              <w:autoSpaceDE w:val="0"/>
              <w:autoSpaceDN w:val="0"/>
              <w:adjustRightInd w:val="0"/>
              <w:rPr>
                <w:rFonts w:ascii="Times New Roman" w:hAnsi="Times New Roman"/>
                <w:sz w:val="24"/>
                <w:szCs w:val="24"/>
              </w:rPr>
            </w:pPr>
          </w:p>
        </w:tc>
      </w:tr>
      <w:tr w:rsidR="003727F6" w:rsidRPr="00BC3BDD" w:rsidTr="00A92198">
        <w:trPr>
          <w:trHeight w:val="270"/>
        </w:trPr>
        <w:tc>
          <w:tcPr>
            <w:tcW w:w="117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2.9.2 </w:t>
            </w:r>
          </w:p>
        </w:tc>
        <w:tc>
          <w:tcPr>
            <w:tcW w:w="4500" w:type="dxa"/>
            <w:gridSpan w:val="3"/>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Completed vehicle</w:t>
            </w:r>
          </w:p>
        </w:tc>
        <w:tc>
          <w:tcPr>
            <w:tcW w:w="3690" w:type="dxa"/>
          </w:tcPr>
          <w:p w:rsidR="00576708" w:rsidRPr="00BC3BDD" w:rsidRDefault="00576708" w:rsidP="00EB14FD">
            <w:pPr>
              <w:autoSpaceDE w:val="0"/>
              <w:autoSpaceDN w:val="0"/>
              <w:adjustRightInd w:val="0"/>
              <w:rPr>
                <w:rFonts w:ascii="Times New Roman" w:hAnsi="Times New Roman"/>
                <w:sz w:val="24"/>
                <w:szCs w:val="24"/>
              </w:rPr>
            </w:pPr>
          </w:p>
        </w:tc>
      </w:tr>
      <w:tr w:rsidR="003727F6" w:rsidRPr="00BC3BDD" w:rsidTr="00A92198">
        <w:trPr>
          <w:trHeight w:val="270"/>
        </w:trPr>
        <w:tc>
          <w:tcPr>
            <w:tcW w:w="117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b/>
                <w:bCs/>
                <w:sz w:val="24"/>
                <w:szCs w:val="24"/>
              </w:rPr>
              <w:t xml:space="preserve">3.0 </w:t>
            </w:r>
          </w:p>
        </w:tc>
        <w:tc>
          <w:tcPr>
            <w:tcW w:w="4500" w:type="dxa"/>
            <w:gridSpan w:val="3"/>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b/>
                <w:bCs/>
                <w:sz w:val="24"/>
                <w:szCs w:val="24"/>
              </w:rPr>
              <w:t xml:space="preserve">Body : </w:t>
            </w:r>
          </w:p>
        </w:tc>
        <w:tc>
          <w:tcPr>
            <w:tcW w:w="3690" w:type="dxa"/>
          </w:tcPr>
          <w:p w:rsidR="00576708" w:rsidRPr="00BC3BDD" w:rsidRDefault="00576708" w:rsidP="00EB14FD">
            <w:pPr>
              <w:autoSpaceDE w:val="0"/>
              <w:autoSpaceDN w:val="0"/>
              <w:adjustRightInd w:val="0"/>
              <w:rPr>
                <w:rFonts w:ascii="Times New Roman" w:hAnsi="Times New Roman"/>
                <w:b/>
                <w:bCs/>
                <w:sz w:val="24"/>
                <w:szCs w:val="24"/>
              </w:rPr>
            </w:pPr>
          </w:p>
        </w:tc>
      </w:tr>
      <w:tr w:rsidR="003727F6" w:rsidRPr="00BC3BDD" w:rsidTr="00A92198">
        <w:trPr>
          <w:trHeight w:val="283"/>
        </w:trPr>
        <w:tc>
          <w:tcPr>
            <w:tcW w:w="1170" w:type="dxa"/>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3.1 </w:t>
            </w:r>
          </w:p>
        </w:tc>
        <w:tc>
          <w:tcPr>
            <w:tcW w:w="4500" w:type="dxa"/>
            <w:gridSpan w:val="3"/>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b/>
                <w:bCs/>
                <w:sz w:val="24"/>
                <w:szCs w:val="24"/>
              </w:rPr>
              <w:t xml:space="preserve">Type of Body : </w:t>
            </w:r>
          </w:p>
        </w:tc>
        <w:tc>
          <w:tcPr>
            <w:tcW w:w="3690" w:type="dxa"/>
          </w:tcPr>
          <w:p w:rsidR="00576708" w:rsidRPr="00BC3BDD" w:rsidRDefault="00576708" w:rsidP="00EB14FD">
            <w:pPr>
              <w:autoSpaceDE w:val="0"/>
              <w:autoSpaceDN w:val="0"/>
              <w:adjustRightInd w:val="0"/>
              <w:rPr>
                <w:rFonts w:ascii="Times New Roman" w:hAnsi="Times New Roman"/>
                <w:b/>
                <w:bCs/>
                <w:sz w:val="24"/>
                <w:szCs w:val="24"/>
              </w:rPr>
            </w:pPr>
          </w:p>
        </w:tc>
      </w:tr>
      <w:tr w:rsidR="003727F6" w:rsidRPr="00BC3BDD" w:rsidTr="00A92198">
        <w:trPr>
          <w:trHeight w:val="285"/>
        </w:trPr>
        <w:tc>
          <w:tcPr>
            <w:tcW w:w="1170" w:type="dxa"/>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3.2 </w:t>
            </w:r>
          </w:p>
        </w:tc>
        <w:tc>
          <w:tcPr>
            <w:tcW w:w="4500" w:type="dxa"/>
            <w:gridSpan w:val="3"/>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Dimension drawing and photograph of the vehicle with representative body :</w:t>
            </w:r>
          </w:p>
        </w:tc>
        <w:tc>
          <w:tcPr>
            <w:tcW w:w="3690" w:type="dxa"/>
          </w:tcPr>
          <w:p w:rsidR="00576708" w:rsidRPr="00BC3BDD" w:rsidRDefault="00576708" w:rsidP="00EB14FD">
            <w:pPr>
              <w:autoSpaceDE w:val="0"/>
              <w:autoSpaceDN w:val="0"/>
              <w:adjustRightInd w:val="0"/>
              <w:rPr>
                <w:rFonts w:ascii="Times New Roman" w:hAnsi="Times New Roman"/>
                <w:sz w:val="24"/>
                <w:szCs w:val="24"/>
              </w:rPr>
            </w:pPr>
          </w:p>
        </w:tc>
      </w:tr>
      <w:tr w:rsidR="003727F6" w:rsidRPr="00BC3BDD" w:rsidTr="00A92198">
        <w:trPr>
          <w:trHeight w:val="285"/>
        </w:trPr>
        <w:tc>
          <w:tcPr>
            <w:tcW w:w="1170" w:type="dxa"/>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3.3 </w:t>
            </w:r>
          </w:p>
        </w:tc>
        <w:tc>
          <w:tcPr>
            <w:tcW w:w="4500" w:type="dxa"/>
            <w:gridSpan w:val="3"/>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Passenger capacity : </w:t>
            </w:r>
          </w:p>
        </w:tc>
        <w:tc>
          <w:tcPr>
            <w:tcW w:w="3690" w:type="dxa"/>
          </w:tcPr>
          <w:p w:rsidR="00576708" w:rsidRPr="00BC3BDD" w:rsidRDefault="00576708" w:rsidP="00EB14FD">
            <w:pPr>
              <w:autoSpaceDE w:val="0"/>
              <w:autoSpaceDN w:val="0"/>
              <w:adjustRightInd w:val="0"/>
              <w:rPr>
                <w:rFonts w:ascii="Times New Roman" w:hAnsi="Times New Roman"/>
                <w:sz w:val="24"/>
                <w:szCs w:val="24"/>
              </w:rPr>
            </w:pPr>
          </w:p>
        </w:tc>
      </w:tr>
      <w:tr w:rsidR="003727F6" w:rsidRPr="00BC3BDD" w:rsidTr="00A92198">
        <w:trPr>
          <w:trHeight w:val="263"/>
        </w:trPr>
        <w:tc>
          <w:tcPr>
            <w:tcW w:w="1170" w:type="dxa"/>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3.3.1</w:t>
            </w:r>
          </w:p>
        </w:tc>
        <w:tc>
          <w:tcPr>
            <w:tcW w:w="4500" w:type="dxa"/>
            <w:gridSpan w:val="3"/>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Maximum (Including driver) : </w:t>
            </w:r>
          </w:p>
        </w:tc>
        <w:tc>
          <w:tcPr>
            <w:tcW w:w="3690" w:type="dxa"/>
          </w:tcPr>
          <w:p w:rsidR="00576708" w:rsidRPr="00BC3BDD" w:rsidRDefault="00576708" w:rsidP="00EB14FD">
            <w:pPr>
              <w:autoSpaceDE w:val="0"/>
              <w:autoSpaceDN w:val="0"/>
              <w:adjustRightInd w:val="0"/>
              <w:rPr>
                <w:rFonts w:ascii="Times New Roman" w:hAnsi="Times New Roman"/>
                <w:sz w:val="24"/>
                <w:szCs w:val="24"/>
              </w:rPr>
            </w:pPr>
          </w:p>
        </w:tc>
      </w:tr>
      <w:tr w:rsidR="003727F6" w:rsidRPr="00BC3BDD" w:rsidTr="00A92198">
        <w:trPr>
          <w:trHeight w:val="245"/>
        </w:trPr>
        <w:tc>
          <w:tcPr>
            <w:tcW w:w="1170" w:type="dxa"/>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3.3.2</w:t>
            </w:r>
          </w:p>
        </w:tc>
        <w:tc>
          <w:tcPr>
            <w:tcW w:w="4500" w:type="dxa"/>
            <w:gridSpan w:val="3"/>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Number of designated seats</w:t>
            </w:r>
          </w:p>
        </w:tc>
        <w:tc>
          <w:tcPr>
            <w:tcW w:w="3690" w:type="dxa"/>
          </w:tcPr>
          <w:p w:rsidR="00576708" w:rsidRPr="00BC3BDD" w:rsidRDefault="00576708" w:rsidP="00EB14FD">
            <w:pPr>
              <w:autoSpaceDE w:val="0"/>
              <w:autoSpaceDN w:val="0"/>
              <w:adjustRightInd w:val="0"/>
              <w:rPr>
                <w:rFonts w:ascii="Times New Roman" w:hAnsi="Times New Roman"/>
                <w:sz w:val="24"/>
                <w:szCs w:val="24"/>
              </w:rPr>
            </w:pPr>
          </w:p>
        </w:tc>
      </w:tr>
      <w:tr w:rsidR="003727F6" w:rsidRPr="00BC3BDD" w:rsidTr="00A92198">
        <w:trPr>
          <w:trHeight w:val="245"/>
        </w:trPr>
        <w:tc>
          <w:tcPr>
            <w:tcW w:w="1170" w:type="dxa"/>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3.3.3</w:t>
            </w:r>
          </w:p>
        </w:tc>
        <w:tc>
          <w:tcPr>
            <w:tcW w:w="4500" w:type="dxa"/>
            <w:gridSpan w:val="3"/>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Number of non designated seats</w:t>
            </w:r>
          </w:p>
        </w:tc>
        <w:tc>
          <w:tcPr>
            <w:tcW w:w="3690" w:type="dxa"/>
          </w:tcPr>
          <w:p w:rsidR="00576708" w:rsidRPr="00BC3BDD" w:rsidRDefault="00576708" w:rsidP="00EB14FD">
            <w:pPr>
              <w:autoSpaceDE w:val="0"/>
              <w:autoSpaceDN w:val="0"/>
              <w:adjustRightInd w:val="0"/>
              <w:rPr>
                <w:rFonts w:ascii="Times New Roman" w:hAnsi="Times New Roman"/>
                <w:sz w:val="24"/>
                <w:szCs w:val="24"/>
              </w:rPr>
            </w:pPr>
          </w:p>
        </w:tc>
      </w:tr>
      <w:tr w:rsidR="003727F6" w:rsidRPr="00BC3BDD" w:rsidTr="00A92198">
        <w:trPr>
          <w:trHeight w:val="245"/>
        </w:trPr>
        <w:tc>
          <w:tcPr>
            <w:tcW w:w="1170" w:type="dxa"/>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3.3.4</w:t>
            </w:r>
          </w:p>
        </w:tc>
        <w:tc>
          <w:tcPr>
            <w:tcW w:w="4500" w:type="dxa"/>
            <w:gridSpan w:val="3"/>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Seat layout</w:t>
            </w:r>
          </w:p>
        </w:tc>
        <w:tc>
          <w:tcPr>
            <w:tcW w:w="3690" w:type="dxa"/>
          </w:tcPr>
          <w:p w:rsidR="00576708" w:rsidRPr="00BC3BDD" w:rsidRDefault="00576708" w:rsidP="00EB14FD">
            <w:pPr>
              <w:autoSpaceDE w:val="0"/>
              <w:autoSpaceDN w:val="0"/>
              <w:adjustRightInd w:val="0"/>
              <w:rPr>
                <w:rFonts w:ascii="Times New Roman" w:hAnsi="Times New Roman"/>
                <w:sz w:val="24"/>
                <w:szCs w:val="24"/>
              </w:rPr>
            </w:pPr>
          </w:p>
        </w:tc>
      </w:tr>
      <w:tr w:rsidR="003727F6" w:rsidRPr="00BC3BDD" w:rsidTr="00A92198">
        <w:trPr>
          <w:trHeight w:val="270"/>
        </w:trPr>
        <w:tc>
          <w:tcPr>
            <w:tcW w:w="117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b/>
                <w:bCs/>
                <w:sz w:val="24"/>
                <w:szCs w:val="24"/>
              </w:rPr>
              <w:t xml:space="preserve">4.0 </w:t>
            </w:r>
          </w:p>
        </w:tc>
        <w:tc>
          <w:tcPr>
            <w:tcW w:w="4500" w:type="dxa"/>
            <w:gridSpan w:val="3"/>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b/>
                <w:bCs/>
                <w:sz w:val="24"/>
                <w:szCs w:val="24"/>
              </w:rPr>
              <w:t xml:space="preserve">Clearance </w:t>
            </w:r>
          </w:p>
        </w:tc>
        <w:tc>
          <w:tcPr>
            <w:tcW w:w="3690" w:type="dxa"/>
          </w:tcPr>
          <w:p w:rsidR="00576708" w:rsidRPr="00BC3BDD" w:rsidRDefault="00576708" w:rsidP="00EB14FD">
            <w:pPr>
              <w:autoSpaceDE w:val="0"/>
              <w:autoSpaceDN w:val="0"/>
              <w:adjustRightInd w:val="0"/>
              <w:rPr>
                <w:rFonts w:ascii="Times New Roman" w:hAnsi="Times New Roman"/>
                <w:b/>
                <w:bCs/>
                <w:sz w:val="24"/>
                <w:szCs w:val="24"/>
              </w:rPr>
            </w:pPr>
          </w:p>
        </w:tc>
      </w:tr>
      <w:tr w:rsidR="003727F6" w:rsidRPr="00BC3BDD" w:rsidTr="00A92198">
        <w:trPr>
          <w:trHeight w:val="270"/>
        </w:trPr>
        <w:tc>
          <w:tcPr>
            <w:tcW w:w="117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4.1 </w:t>
            </w:r>
          </w:p>
        </w:tc>
        <w:tc>
          <w:tcPr>
            <w:tcW w:w="4500" w:type="dxa"/>
            <w:gridSpan w:val="3"/>
            <w:vAlign w:val="center"/>
          </w:tcPr>
          <w:p w:rsidR="00576708" w:rsidRPr="00BC3BDD" w:rsidRDefault="00576708" w:rsidP="00E601CB">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Minimum </w:t>
            </w:r>
            <w:r w:rsidR="00E601CB">
              <w:rPr>
                <w:rFonts w:ascii="Times New Roman" w:hAnsi="Times New Roman"/>
                <w:sz w:val="24"/>
                <w:szCs w:val="24"/>
              </w:rPr>
              <w:t>Ground</w:t>
            </w:r>
            <w:r w:rsidRPr="00BC3BDD">
              <w:rPr>
                <w:rFonts w:ascii="Times New Roman" w:hAnsi="Times New Roman"/>
                <w:sz w:val="24"/>
                <w:szCs w:val="24"/>
              </w:rPr>
              <w:t xml:space="preserve"> clearance : </w:t>
            </w:r>
          </w:p>
        </w:tc>
        <w:tc>
          <w:tcPr>
            <w:tcW w:w="3690" w:type="dxa"/>
          </w:tcPr>
          <w:p w:rsidR="00576708" w:rsidRPr="00BC3BDD" w:rsidRDefault="00576708" w:rsidP="00EB14FD">
            <w:pPr>
              <w:autoSpaceDE w:val="0"/>
              <w:autoSpaceDN w:val="0"/>
              <w:adjustRightInd w:val="0"/>
              <w:rPr>
                <w:rFonts w:ascii="Times New Roman" w:hAnsi="Times New Roman"/>
                <w:sz w:val="24"/>
                <w:szCs w:val="24"/>
              </w:rPr>
            </w:pPr>
          </w:p>
        </w:tc>
      </w:tr>
      <w:tr w:rsidR="003727F6" w:rsidRPr="00BC3BDD" w:rsidTr="00A92198">
        <w:trPr>
          <w:trHeight w:val="270"/>
        </w:trPr>
        <w:tc>
          <w:tcPr>
            <w:tcW w:w="117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4.2</w:t>
            </w:r>
          </w:p>
        </w:tc>
        <w:tc>
          <w:tcPr>
            <w:tcW w:w="4500" w:type="dxa"/>
            <w:gridSpan w:val="3"/>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Approach angle : </w:t>
            </w:r>
          </w:p>
        </w:tc>
        <w:tc>
          <w:tcPr>
            <w:tcW w:w="3690" w:type="dxa"/>
          </w:tcPr>
          <w:p w:rsidR="00576708" w:rsidRPr="00BC3BDD" w:rsidRDefault="00576708" w:rsidP="00EB14FD">
            <w:pPr>
              <w:autoSpaceDE w:val="0"/>
              <w:autoSpaceDN w:val="0"/>
              <w:adjustRightInd w:val="0"/>
              <w:rPr>
                <w:rFonts w:ascii="Times New Roman" w:hAnsi="Times New Roman"/>
                <w:sz w:val="24"/>
                <w:szCs w:val="24"/>
              </w:rPr>
            </w:pPr>
          </w:p>
        </w:tc>
      </w:tr>
      <w:tr w:rsidR="003727F6" w:rsidRPr="00BC3BDD" w:rsidTr="00A92198">
        <w:trPr>
          <w:trHeight w:val="270"/>
        </w:trPr>
        <w:tc>
          <w:tcPr>
            <w:tcW w:w="117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4.3</w:t>
            </w:r>
          </w:p>
        </w:tc>
        <w:tc>
          <w:tcPr>
            <w:tcW w:w="4500" w:type="dxa"/>
            <w:gridSpan w:val="3"/>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Departure Angle : </w:t>
            </w:r>
          </w:p>
        </w:tc>
        <w:tc>
          <w:tcPr>
            <w:tcW w:w="3690" w:type="dxa"/>
          </w:tcPr>
          <w:p w:rsidR="00576708" w:rsidRPr="00BC3BDD" w:rsidRDefault="00576708" w:rsidP="00EB14FD">
            <w:pPr>
              <w:autoSpaceDE w:val="0"/>
              <w:autoSpaceDN w:val="0"/>
              <w:adjustRightInd w:val="0"/>
              <w:rPr>
                <w:rFonts w:ascii="Times New Roman" w:hAnsi="Times New Roman"/>
                <w:sz w:val="24"/>
                <w:szCs w:val="24"/>
              </w:rPr>
            </w:pPr>
          </w:p>
        </w:tc>
      </w:tr>
      <w:tr w:rsidR="003727F6" w:rsidRPr="00BC3BDD" w:rsidTr="00A92198">
        <w:trPr>
          <w:trHeight w:val="270"/>
        </w:trPr>
        <w:tc>
          <w:tcPr>
            <w:tcW w:w="117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4.4 </w:t>
            </w:r>
          </w:p>
        </w:tc>
        <w:tc>
          <w:tcPr>
            <w:tcW w:w="4500" w:type="dxa"/>
            <w:gridSpan w:val="3"/>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Ramp-over Angle : </w:t>
            </w:r>
          </w:p>
        </w:tc>
        <w:tc>
          <w:tcPr>
            <w:tcW w:w="3690" w:type="dxa"/>
          </w:tcPr>
          <w:p w:rsidR="00576708" w:rsidRPr="00BC3BDD" w:rsidRDefault="00576708" w:rsidP="00EB14FD">
            <w:pPr>
              <w:autoSpaceDE w:val="0"/>
              <w:autoSpaceDN w:val="0"/>
              <w:adjustRightInd w:val="0"/>
              <w:rPr>
                <w:rFonts w:ascii="Times New Roman" w:hAnsi="Times New Roman"/>
                <w:sz w:val="24"/>
                <w:szCs w:val="24"/>
              </w:rPr>
            </w:pPr>
          </w:p>
        </w:tc>
      </w:tr>
      <w:tr w:rsidR="003727F6" w:rsidRPr="00BC3BDD" w:rsidTr="00A92198">
        <w:trPr>
          <w:trHeight w:val="270"/>
        </w:trPr>
        <w:tc>
          <w:tcPr>
            <w:tcW w:w="117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b/>
                <w:bCs/>
                <w:sz w:val="24"/>
                <w:szCs w:val="24"/>
              </w:rPr>
              <w:t xml:space="preserve">5.0 </w:t>
            </w:r>
          </w:p>
        </w:tc>
        <w:tc>
          <w:tcPr>
            <w:tcW w:w="4500" w:type="dxa"/>
            <w:gridSpan w:val="3"/>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b/>
                <w:bCs/>
                <w:sz w:val="24"/>
                <w:szCs w:val="24"/>
              </w:rPr>
              <w:t xml:space="preserve">Weights </w:t>
            </w:r>
          </w:p>
        </w:tc>
        <w:tc>
          <w:tcPr>
            <w:tcW w:w="3690" w:type="dxa"/>
          </w:tcPr>
          <w:p w:rsidR="00576708" w:rsidRPr="00BC3BDD" w:rsidRDefault="00576708" w:rsidP="00EB14FD">
            <w:pPr>
              <w:autoSpaceDE w:val="0"/>
              <w:autoSpaceDN w:val="0"/>
              <w:adjustRightInd w:val="0"/>
              <w:rPr>
                <w:rFonts w:ascii="Times New Roman" w:hAnsi="Times New Roman"/>
                <w:b/>
                <w:bCs/>
                <w:sz w:val="24"/>
                <w:szCs w:val="24"/>
              </w:rPr>
            </w:pPr>
          </w:p>
        </w:tc>
      </w:tr>
      <w:tr w:rsidR="003727F6" w:rsidRPr="00BC3BDD" w:rsidTr="00A92198">
        <w:trPr>
          <w:trHeight w:val="354"/>
        </w:trPr>
        <w:tc>
          <w:tcPr>
            <w:tcW w:w="1170" w:type="dxa"/>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5.1 </w:t>
            </w:r>
          </w:p>
        </w:tc>
        <w:tc>
          <w:tcPr>
            <w:tcW w:w="4500" w:type="dxa"/>
            <w:gridSpan w:val="3"/>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Vehicle kerb weight </w:t>
            </w:r>
            <w:r w:rsidR="0022728D">
              <w:rPr>
                <w:rFonts w:ascii="Times New Roman" w:hAnsi="Times New Roman"/>
                <w:sz w:val="24"/>
                <w:szCs w:val="24"/>
              </w:rPr>
              <w:t>(kg)</w:t>
            </w:r>
            <w:r w:rsidRPr="00BC3BDD">
              <w:rPr>
                <w:rFonts w:ascii="Times New Roman" w:hAnsi="Times New Roman"/>
                <w:sz w:val="24"/>
                <w:szCs w:val="24"/>
              </w:rPr>
              <w:t xml:space="preserve"> : </w:t>
            </w:r>
          </w:p>
        </w:tc>
        <w:tc>
          <w:tcPr>
            <w:tcW w:w="3690" w:type="dxa"/>
          </w:tcPr>
          <w:p w:rsidR="00576708" w:rsidRPr="00BC3BDD" w:rsidRDefault="00576708" w:rsidP="00EB14FD">
            <w:pPr>
              <w:autoSpaceDE w:val="0"/>
              <w:autoSpaceDN w:val="0"/>
              <w:adjustRightInd w:val="0"/>
              <w:rPr>
                <w:rFonts w:ascii="Times New Roman" w:hAnsi="Times New Roman"/>
                <w:sz w:val="24"/>
                <w:szCs w:val="24"/>
              </w:rPr>
            </w:pPr>
          </w:p>
        </w:tc>
      </w:tr>
      <w:tr w:rsidR="003727F6" w:rsidRPr="00BC3BDD" w:rsidTr="00A92198">
        <w:trPr>
          <w:trHeight w:val="354"/>
        </w:trPr>
        <w:tc>
          <w:tcPr>
            <w:tcW w:w="1170" w:type="dxa"/>
          </w:tcPr>
          <w:p w:rsidR="00576708" w:rsidRPr="00BC3BDD" w:rsidRDefault="003727F6"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5.1.1</w:t>
            </w:r>
          </w:p>
        </w:tc>
        <w:tc>
          <w:tcPr>
            <w:tcW w:w="4500" w:type="dxa"/>
            <w:gridSpan w:val="3"/>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Front axle :</w:t>
            </w:r>
          </w:p>
        </w:tc>
        <w:tc>
          <w:tcPr>
            <w:tcW w:w="3690" w:type="dxa"/>
          </w:tcPr>
          <w:p w:rsidR="00576708" w:rsidRPr="00BC3BDD" w:rsidRDefault="00576708" w:rsidP="00EB14FD">
            <w:pPr>
              <w:autoSpaceDE w:val="0"/>
              <w:autoSpaceDN w:val="0"/>
              <w:adjustRightInd w:val="0"/>
              <w:rPr>
                <w:rFonts w:ascii="Times New Roman" w:hAnsi="Times New Roman"/>
                <w:sz w:val="24"/>
                <w:szCs w:val="24"/>
              </w:rPr>
            </w:pPr>
          </w:p>
        </w:tc>
      </w:tr>
      <w:tr w:rsidR="003727F6" w:rsidRPr="00BC3BDD" w:rsidTr="00A92198">
        <w:trPr>
          <w:trHeight w:val="260"/>
        </w:trPr>
        <w:tc>
          <w:tcPr>
            <w:tcW w:w="1170" w:type="dxa"/>
          </w:tcPr>
          <w:p w:rsidR="00576708" w:rsidRPr="00BC3BDD" w:rsidRDefault="003727F6"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5.1.2</w:t>
            </w:r>
          </w:p>
        </w:tc>
        <w:tc>
          <w:tcPr>
            <w:tcW w:w="4500" w:type="dxa"/>
            <w:gridSpan w:val="3"/>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Rear axle : </w:t>
            </w:r>
          </w:p>
        </w:tc>
        <w:tc>
          <w:tcPr>
            <w:tcW w:w="3690" w:type="dxa"/>
          </w:tcPr>
          <w:p w:rsidR="00576708" w:rsidRPr="00BC3BDD" w:rsidRDefault="00576708" w:rsidP="00EB14FD">
            <w:pPr>
              <w:autoSpaceDE w:val="0"/>
              <w:autoSpaceDN w:val="0"/>
              <w:adjustRightInd w:val="0"/>
              <w:rPr>
                <w:rFonts w:ascii="Times New Roman" w:hAnsi="Times New Roman"/>
                <w:sz w:val="24"/>
                <w:szCs w:val="24"/>
              </w:rPr>
            </w:pPr>
          </w:p>
        </w:tc>
      </w:tr>
      <w:tr w:rsidR="003727F6" w:rsidRPr="00BC3BDD" w:rsidTr="00A92198">
        <w:trPr>
          <w:trHeight w:val="275"/>
        </w:trPr>
        <w:tc>
          <w:tcPr>
            <w:tcW w:w="1170" w:type="dxa"/>
          </w:tcPr>
          <w:p w:rsidR="00576708" w:rsidRPr="00BC3BDD" w:rsidRDefault="003727F6"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5.1.3</w:t>
            </w:r>
          </w:p>
        </w:tc>
        <w:tc>
          <w:tcPr>
            <w:tcW w:w="4500" w:type="dxa"/>
            <w:gridSpan w:val="3"/>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Total : </w:t>
            </w:r>
          </w:p>
        </w:tc>
        <w:tc>
          <w:tcPr>
            <w:tcW w:w="3690" w:type="dxa"/>
          </w:tcPr>
          <w:p w:rsidR="00576708" w:rsidRPr="00BC3BDD" w:rsidRDefault="00576708" w:rsidP="00EB14FD">
            <w:pPr>
              <w:autoSpaceDE w:val="0"/>
              <w:autoSpaceDN w:val="0"/>
              <w:adjustRightInd w:val="0"/>
              <w:rPr>
                <w:rFonts w:ascii="Times New Roman" w:hAnsi="Times New Roman"/>
                <w:sz w:val="24"/>
                <w:szCs w:val="24"/>
              </w:rPr>
            </w:pPr>
          </w:p>
        </w:tc>
      </w:tr>
      <w:tr w:rsidR="003727F6" w:rsidRPr="00BC3BDD" w:rsidTr="00A92198">
        <w:trPr>
          <w:trHeight w:val="270"/>
        </w:trPr>
        <w:tc>
          <w:tcPr>
            <w:tcW w:w="117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5.2 </w:t>
            </w:r>
          </w:p>
        </w:tc>
        <w:tc>
          <w:tcPr>
            <w:tcW w:w="4500" w:type="dxa"/>
            <w:gridSpan w:val="3"/>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Gross vehicle weight </w:t>
            </w:r>
            <w:r w:rsidR="0022728D">
              <w:rPr>
                <w:rFonts w:ascii="Times New Roman" w:hAnsi="Times New Roman"/>
                <w:sz w:val="24"/>
                <w:szCs w:val="24"/>
              </w:rPr>
              <w:t>(kg)</w:t>
            </w:r>
            <w:r w:rsidRPr="00BC3BDD">
              <w:rPr>
                <w:rFonts w:ascii="Times New Roman" w:hAnsi="Times New Roman"/>
                <w:sz w:val="24"/>
                <w:szCs w:val="24"/>
              </w:rPr>
              <w:t xml:space="preserve"> : </w:t>
            </w:r>
          </w:p>
        </w:tc>
        <w:tc>
          <w:tcPr>
            <w:tcW w:w="3690" w:type="dxa"/>
          </w:tcPr>
          <w:p w:rsidR="00576708" w:rsidRPr="00BC3BDD" w:rsidRDefault="00576708" w:rsidP="00EB14FD">
            <w:pPr>
              <w:autoSpaceDE w:val="0"/>
              <w:autoSpaceDN w:val="0"/>
              <w:adjustRightInd w:val="0"/>
              <w:rPr>
                <w:rFonts w:ascii="Times New Roman" w:hAnsi="Times New Roman"/>
                <w:sz w:val="24"/>
                <w:szCs w:val="24"/>
              </w:rPr>
            </w:pPr>
          </w:p>
        </w:tc>
      </w:tr>
      <w:tr w:rsidR="003727F6" w:rsidRPr="00BC3BDD" w:rsidTr="00A92198">
        <w:trPr>
          <w:trHeight w:val="345"/>
        </w:trPr>
        <w:tc>
          <w:tcPr>
            <w:tcW w:w="1170" w:type="dxa"/>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5.3 </w:t>
            </w:r>
          </w:p>
        </w:tc>
        <w:tc>
          <w:tcPr>
            <w:tcW w:w="4500" w:type="dxa"/>
            <w:gridSpan w:val="3"/>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Maximum permissible axle weights </w:t>
            </w:r>
            <w:r w:rsidR="0022728D">
              <w:rPr>
                <w:rFonts w:ascii="Times New Roman" w:hAnsi="Times New Roman"/>
                <w:sz w:val="24"/>
                <w:szCs w:val="24"/>
              </w:rPr>
              <w:t>(kg)</w:t>
            </w:r>
            <w:r w:rsidRPr="00BC3BDD">
              <w:rPr>
                <w:rFonts w:ascii="Times New Roman" w:hAnsi="Times New Roman"/>
                <w:sz w:val="24"/>
                <w:szCs w:val="24"/>
              </w:rPr>
              <w:t xml:space="preserve"> </w:t>
            </w:r>
          </w:p>
        </w:tc>
        <w:tc>
          <w:tcPr>
            <w:tcW w:w="3690" w:type="dxa"/>
          </w:tcPr>
          <w:p w:rsidR="00576708" w:rsidRPr="00BC3BDD" w:rsidRDefault="00576708" w:rsidP="00EB14FD">
            <w:pPr>
              <w:autoSpaceDE w:val="0"/>
              <w:autoSpaceDN w:val="0"/>
              <w:adjustRightInd w:val="0"/>
              <w:spacing w:after="60"/>
              <w:rPr>
                <w:rFonts w:ascii="Times New Roman" w:hAnsi="Times New Roman"/>
                <w:sz w:val="24"/>
                <w:szCs w:val="24"/>
              </w:rPr>
            </w:pPr>
          </w:p>
        </w:tc>
      </w:tr>
      <w:tr w:rsidR="003727F6" w:rsidRPr="00BC3BDD" w:rsidTr="00A92198">
        <w:trPr>
          <w:trHeight w:val="275"/>
        </w:trPr>
        <w:tc>
          <w:tcPr>
            <w:tcW w:w="1170" w:type="dxa"/>
          </w:tcPr>
          <w:p w:rsidR="00576708" w:rsidRPr="00BC3BDD" w:rsidRDefault="003727F6"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5.3.1</w:t>
            </w:r>
          </w:p>
        </w:tc>
        <w:tc>
          <w:tcPr>
            <w:tcW w:w="4500" w:type="dxa"/>
            <w:gridSpan w:val="3"/>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Front axle:</w:t>
            </w:r>
          </w:p>
        </w:tc>
        <w:tc>
          <w:tcPr>
            <w:tcW w:w="3690" w:type="dxa"/>
          </w:tcPr>
          <w:p w:rsidR="00576708" w:rsidRPr="00BC3BDD" w:rsidRDefault="00576708" w:rsidP="00EB14FD">
            <w:pPr>
              <w:autoSpaceDE w:val="0"/>
              <w:autoSpaceDN w:val="0"/>
              <w:adjustRightInd w:val="0"/>
              <w:spacing w:after="60"/>
              <w:rPr>
                <w:rFonts w:ascii="Times New Roman" w:hAnsi="Times New Roman"/>
                <w:sz w:val="24"/>
                <w:szCs w:val="24"/>
              </w:rPr>
            </w:pPr>
          </w:p>
        </w:tc>
      </w:tr>
      <w:tr w:rsidR="003727F6" w:rsidRPr="00BC3BDD" w:rsidTr="00A92198">
        <w:trPr>
          <w:trHeight w:val="275"/>
        </w:trPr>
        <w:tc>
          <w:tcPr>
            <w:tcW w:w="1170" w:type="dxa"/>
          </w:tcPr>
          <w:p w:rsidR="00576708" w:rsidRPr="00BC3BDD" w:rsidRDefault="003727F6"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5.3.1</w:t>
            </w:r>
          </w:p>
        </w:tc>
        <w:tc>
          <w:tcPr>
            <w:tcW w:w="4500" w:type="dxa"/>
            <w:gridSpan w:val="3"/>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Rear axle: </w:t>
            </w:r>
          </w:p>
        </w:tc>
        <w:tc>
          <w:tcPr>
            <w:tcW w:w="3690" w:type="dxa"/>
          </w:tcPr>
          <w:p w:rsidR="00576708" w:rsidRPr="00BC3BDD" w:rsidRDefault="00576708" w:rsidP="00EB14FD">
            <w:pPr>
              <w:autoSpaceDE w:val="0"/>
              <w:autoSpaceDN w:val="0"/>
              <w:adjustRightInd w:val="0"/>
              <w:spacing w:after="60"/>
              <w:rPr>
                <w:rFonts w:ascii="Times New Roman" w:hAnsi="Times New Roman"/>
                <w:sz w:val="24"/>
                <w:szCs w:val="24"/>
              </w:rPr>
            </w:pPr>
          </w:p>
        </w:tc>
      </w:tr>
      <w:tr w:rsidR="003727F6" w:rsidRPr="00BC3BDD" w:rsidTr="00A92198">
        <w:trPr>
          <w:trHeight w:val="270"/>
        </w:trPr>
        <w:tc>
          <w:tcPr>
            <w:tcW w:w="117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5.4 </w:t>
            </w:r>
          </w:p>
        </w:tc>
        <w:tc>
          <w:tcPr>
            <w:tcW w:w="4500" w:type="dxa"/>
            <w:gridSpan w:val="3"/>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Reference mass </w:t>
            </w:r>
            <w:r w:rsidR="0022728D">
              <w:rPr>
                <w:rFonts w:ascii="Times New Roman" w:hAnsi="Times New Roman"/>
                <w:sz w:val="24"/>
                <w:szCs w:val="24"/>
              </w:rPr>
              <w:t>(kg)</w:t>
            </w:r>
            <w:r w:rsidRPr="00BC3BDD">
              <w:rPr>
                <w:rFonts w:ascii="Times New Roman" w:hAnsi="Times New Roman"/>
                <w:sz w:val="24"/>
                <w:szCs w:val="24"/>
              </w:rPr>
              <w:t xml:space="preserve"> : </w:t>
            </w:r>
          </w:p>
        </w:tc>
        <w:tc>
          <w:tcPr>
            <w:tcW w:w="3690" w:type="dxa"/>
          </w:tcPr>
          <w:p w:rsidR="00576708" w:rsidRPr="00BC3BDD" w:rsidRDefault="00576708" w:rsidP="00EB14FD">
            <w:pPr>
              <w:autoSpaceDE w:val="0"/>
              <w:autoSpaceDN w:val="0"/>
              <w:adjustRightInd w:val="0"/>
              <w:spacing w:after="60"/>
              <w:rPr>
                <w:rFonts w:ascii="Times New Roman" w:hAnsi="Times New Roman"/>
                <w:sz w:val="24"/>
                <w:szCs w:val="24"/>
              </w:rPr>
            </w:pPr>
          </w:p>
        </w:tc>
      </w:tr>
      <w:tr w:rsidR="003727F6" w:rsidRPr="00BC3BDD" w:rsidTr="00A92198">
        <w:trPr>
          <w:trHeight w:val="315"/>
        </w:trPr>
        <w:tc>
          <w:tcPr>
            <w:tcW w:w="1170" w:type="dxa"/>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b/>
                <w:bCs/>
                <w:sz w:val="24"/>
                <w:szCs w:val="24"/>
              </w:rPr>
              <w:t xml:space="preserve">6.0 </w:t>
            </w:r>
          </w:p>
        </w:tc>
        <w:tc>
          <w:tcPr>
            <w:tcW w:w="4500" w:type="dxa"/>
            <w:gridSpan w:val="3"/>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b/>
                <w:bCs/>
                <w:sz w:val="24"/>
                <w:szCs w:val="24"/>
              </w:rPr>
              <w:t xml:space="preserve">Tyres </w:t>
            </w:r>
          </w:p>
        </w:tc>
        <w:tc>
          <w:tcPr>
            <w:tcW w:w="3690" w:type="dxa"/>
          </w:tcPr>
          <w:p w:rsidR="00576708" w:rsidRPr="00BC3BDD" w:rsidRDefault="00576708" w:rsidP="00EB14FD">
            <w:pPr>
              <w:autoSpaceDE w:val="0"/>
              <w:autoSpaceDN w:val="0"/>
              <w:adjustRightInd w:val="0"/>
              <w:spacing w:after="60"/>
              <w:rPr>
                <w:rFonts w:ascii="Times New Roman" w:hAnsi="Times New Roman"/>
                <w:b/>
                <w:bCs/>
                <w:sz w:val="24"/>
                <w:szCs w:val="24"/>
              </w:rPr>
            </w:pPr>
          </w:p>
        </w:tc>
      </w:tr>
      <w:tr w:rsidR="003727F6" w:rsidRPr="00BC3BDD" w:rsidTr="00A92198">
        <w:trPr>
          <w:trHeight w:val="513"/>
        </w:trPr>
        <w:tc>
          <w:tcPr>
            <w:tcW w:w="1170" w:type="dxa"/>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6.1 </w:t>
            </w:r>
          </w:p>
        </w:tc>
        <w:tc>
          <w:tcPr>
            <w:tcW w:w="4500" w:type="dxa"/>
            <w:gridSpan w:val="3"/>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No. and arrangement of wheels : </w:t>
            </w:r>
          </w:p>
        </w:tc>
        <w:tc>
          <w:tcPr>
            <w:tcW w:w="3690" w:type="dxa"/>
          </w:tcPr>
          <w:p w:rsidR="00576708" w:rsidRPr="00BC3BDD" w:rsidRDefault="00576708" w:rsidP="00EB14FD">
            <w:pPr>
              <w:autoSpaceDE w:val="0"/>
              <w:autoSpaceDN w:val="0"/>
              <w:adjustRightInd w:val="0"/>
              <w:spacing w:after="60"/>
              <w:rPr>
                <w:rFonts w:ascii="Times New Roman" w:hAnsi="Times New Roman"/>
                <w:sz w:val="24"/>
                <w:szCs w:val="24"/>
              </w:rPr>
            </w:pPr>
          </w:p>
        </w:tc>
      </w:tr>
      <w:tr w:rsidR="003727F6" w:rsidRPr="00BC3BDD" w:rsidTr="00A92198">
        <w:trPr>
          <w:trHeight w:val="291"/>
        </w:trPr>
        <w:tc>
          <w:tcPr>
            <w:tcW w:w="1170" w:type="dxa"/>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6.1.1</w:t>
            </w:r>
          </w:p>
        </w:tc>
        <w:tc>
          <w:tcPr>
            <w:tcW w:w="4500" w:type="dxa"/>
            <w:gridSpan w:val="3"/>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Front :</w:t>
            </w:r>
          </w:p>
        </w:tc>
        <w:tc>
          <w:tcPr>
            <w:tcW w:w="3690" w:type="dxa"/>
          </w:tcPr>
          <w:p w:rsidR="00576708" w:rsidRPr="00BC3BDD" w:rsidRDefault="00576708" w:rsidP="00EB14FD">
            <w:pPr>
              <w:autoSpaceDE w:val="0"/>
              <w:autoSpaceDN w:val="0"/>
              <w:adjustRightInd w:val="0"/>
              <w:spacing w:after="60"/>
              <w:rPr>
                <w:rFonts w:ascii="Times New Roman" w:hAnsi="Times New Roman"/>
                <w:sz w:val="24"/>
                <w:szCs w:val="24"/>
              </w:rPr>
            </w:pPr>
          </w:p>
        </w:tc>
      </w:tr>
      <w:tr w:rsidR="003727F6" w:rsidRPr="00BC3BDD" w:rsidTr="00A92198">
        <w:trPr>
          <w:trHeight w:val="260"/>
        </w:trPr>
        <w:tc>
          <w:tcPr>
            <w:tcW w:w="1170" w:type="dxa"/>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6.1.2</w:t>
            </w:r>
          </w:p>
        </w:tc>
        <w:tc>
          <w:tcPr>
            <w:tcW w:w="4500" w:type="dxa"/>
            <w:gridSpan w:val="3"/>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Rear : </w:t>
            </w:r>
          </w:p>
        </w:tc>
        <w:tc>
          <w:tcPr>
            <w:tcW w:w="3690" w:type="dxa"/>
          </w:tcPr>
          <w:p w:rsidR="00576708" w:rsidRPr="00BC3BDD" w:rsidRDefault="00576708" w:rsidP="00EB14FD">
            <w:pPr>
              <w:autoSpaceDE w:val="0"/>
              <w:autoSpaceDN w:val="0"/>
              <w:adjustRightInd w:val="0"/>
              <w:spacing w:after="60"/>
              <w:rPr>
                <w:rFonts w:ascii="Times New Roman" w:hAnsi="Times New Roman"/>
                <w:sz w:val="24"/>
                <w:szCs w:val="24"/>
              </w:rPr>
            </w:pPr>
          </w:p>
        </w:tc>
      </w:tr>
      <w:tr w:rsidR="003727F6" w:rsidRPr="00BC3BDD" w:rsidTr="00A92198">
        <w:trPr>
          <w:trHeight w:val="275"/>
        </w:trPr>
        <w:tc>
          <w:tcPr>
            <w:tcW w:w="1170" w:type="dxa"/>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6.1.3</w:t>
            </w:r>
          </w:p>
        </w:tc>
        <w:tc>
          <w:tcPr>
            <w:tcW w:w="4500" w:type="dxa"/>
            <w:gridSpan w:val="3"/>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Other : </w:t>
            </w:r>
          </w:p>
        </w:tc>
        <w:tc>
          <w:tcPr>
            <w:tcW w:w="3690" w:type="dxa"/>
          </w:tcPr>
          <w:p w:rsidR="00576708" w:rsidRPr="00BC3BDD" w:rsidRDefault="00576708" w:rsidP="00EB14FD">
            <w:pPr>
              <w:autoSpaceDE w:val="0"/>
              <w:autoSpaceDN w:val="0"/>
              <w:adjustRightInd w:val="0"/>
              <w:spacing w:after="60"/>
              <w:rPr>
                <w:rFonts w:ascii="Times New Roman" w:hAnsi="Times New Roman"/>
                <w:sz w:val="24"/>
                <w:szCs w:val="24"/>
              </w:rPr>
            </w:pPr>
          </w:p>
        </w:tc>
      </w:tr>
      <w:tr w:rsidR="003727F6" w:rsidRPr="00BC3BDD" w:rsidTr="00A92198">
        <w:trPr>
          <w:trHeight w:val="275"/>
        </w:trPr>
        <w:tc>
          <w:tcPr>
            <w:tcW w:w="1170" w:type="dxa"/>
          </w:tcPr>
          <w:p w:rsidR="00576708" w:rsidRPr="00BC3BDD" w:rsidRDefault="00576708" w:rsidP="00EB14FD">
            <w:pPr>
              <w:spacing w:after="60"/>
              <w:rPr>
                <w:rFonts w:ascii="Times New Roman" w:hAnsi="Times New Roman"/>
                <w:bCs/>
                <w:sz w:val="24"/>
                <w:szCs w:val="24"/>
              </w:rPr>
            </w:pPr>
            <w:r w:rsidRPr="00BC3BDD">
              <w:rPr>
                <w:rFonts w:ascii="Times New Roman" w:hAnsi="Times New Roman"/>
                <w:bCs/>
                <w:sz w:val="24"/>
                <w:szCs w:val="24"/>
              </w:rPr>
              <w:t>6.2</w:t>
            </w:r>
          </w:p>
        </w:tc>
        <w:tc>
          <w:tcPr>
            <w:tcW w:w="4500" w:type="dxa"/>
            <w:gridSpan w:val="3"/>
            <w:vAlign w:val="bottom"/>
          </w:tcPr>
          <w:p w:rsidR="00576708" w:rsidRPr="00BC3BDD" w:rsidRDefault="00576708" w:rsidP="00EB14FD">
            <w:pPr>
              <w:spacing w:after="60"/>
              <w:jc w:val="both"/>
              <w:rPr>
                <w:rFonts w:ascii="Times New Roman" w:hAnsi="Times New Roman"/>
                <w:bCs/>
                <w:sz w:val="24"/>
                <w:szCs w:val="24"/>
              </w:rPr>
            </w:pPr>
            <w:r w:rsidRPr="00BC3BDD">
              <w:rPr>
                <w:rFonts w:ascii="Times New Roman" w:hAnsi="Times New Roman"/>
                <w:bCs/>
                <w:sz w:val="24"/>
                <w:szCs w:val="24"/>
              </w:rPr>
              <w:t>Tyre type (Radial/cross ply) (with Tube / Tube less), size designation including ply rating, speed rating, Load rating or Load index.Use symbols as per IS 15633 / IS 15636 as may be applicable.</w:t>
            </w:r>
          </w:p>
        </w:tc>
        <w:tc>
          <w:tcPr>
            <w:tcW w:w="3690" w:type="dxa"/>
            <w:vMerge w:val="restart"/>
          </w:tcPr>
          <w:p w:rsidR="00576708" w:rsidRPr="00BC3BDD" w:rsidRDefault="00576708" w:rsidP="00EB14FD">
            <w:pPr>
              <w:autoSpaceDE w:val="0"/>
              <w:autoSpaceDN w:val="0"/>
              <w:adjustRightInd w:val="0"/>
              <w:spacing w:after="60"/>
              <w:rPr>
                <w:rFonts w:ascii="Times New Roman" w:hAnsi="Times New Roman"/>
                <w:sz w:val="24"/>
                <w:szCs w:val="24"/>
              </w:rPr>
            </w:pPr>
          </w:p>
        </w:tc>
      </w:tr>
      <w:tr w:rsidR="003727F6" w:rsidRPr="00BC3BDD" w:rsidTr="00A92198">
        <w:trPr>
          <w:trHeight w:val="275"/>
        </w:trPr>
        <w:tc>
          <w:tcPr>
            <w:tcW w:w="1170" w:type="dxa"/>
            <w:vAlign w:val="bottom"/>
          </w:tcPr>
          <w:p w:rsidR="00576708" w:rsidRPr="00BC3BDD" w:rsidRDefault="00576708" w:rsidP="00EB14FD">
            <w:pPr>
              <w:spacing w:after="60"/>
              <w:rPr>
                <w:rFonts w:ascii="Times New Roman" w:hAnsi="Times New Roman"/>
                <w:sz w:val="24"/>
                <w:szCs w:val="24"/>
              </w:rPr>
            </w:pPr>
            <w:r w:rsidRPr="00BC3BDD">
              <w:rPr>
                <w:rFonts w:ascii="Times New Roman" w:hAnsi="Times New Roman"/>
                <w:sz w:val="24"/>
                <w:szCs w:val="24"/>
              </w:rPr>
              <w:t>6.2.1</w:t>
            </w:r>
          </w:p>
        </w:tc>
        <w:tc>
          <w:tcPr>
            <w:tcW w:w="4500" w:type="dxa"/>
            <w:gridSpan w:val="3"/>
            <w:vAlign w:val="bottom"/>
          </w:tcPr>
          <w:p w:rsidR="00576708" w:rsidRPr="00BC3BDD" w:rsidRDefault="00576708" w:rsidP="00EB14FD">
            <w:pPr>
              <w:spacing w:after="60"/>
              <w:rPr>
                <w:rFonts w:ascii="Times New Roman" w:hAnsi="Times New Roman"/>
                <w:sz w:val="24"/>
                <w:szCs w:val="24"/>
              </w:rPr>
            </w:pPr>
            <w:r w:rsidRPr="00BC3BDD">
              <w:rPr>
                <w:rFonts w:ascii="Times New Roman" w:hAnsi="Times New Roman"/>
                <w:sz w:val="24"/>
                <w:szCs w:val="24"/>
              </w:rPr>
              <w:t>Front wheel</w:t>
            </w:r>
          </w:p>
        </w:tc>
        <w:tc>
          <w:tcPr>
            <w:tcW w:w="3690" w:type="dxa"/>
            <w:vMerge/>
          </w:tcPr>
          <w:p w:rsidR="00576708" w:rsidRPr="00BC3BDD" w:rsidRDefault="00576708" w:rsidP="00EB14FD">
            <w:pPr>
              <w:autoSpaceDE w:val="0"/>
              <w:autoSpaceDN w:val="0"/>
              <w:adjustRightInd w:val="0"/>
              <w:spacing w:after="60"/>
              <w:rPr>
                <w:rFonts w:ascii="Times New Roman" w:hAnsi="Times New Roman"/>
                <w:sz w:val="24"/>
                <w:szCs w:val="24"/>
              </w:rPr>
            </w:pPr>
          </w:p>
        </w:tc>
      </w:tr>
      <w:tr w:rsidR="003727F6" w:rsidRPr="00BC3BDD" w:rsidTr="00A92198">
        <w:trPr>
          <w:trHeight w:val="275"/>
        </w:trPr>
        <w:tc>
          <w:tcPr>
            <w:tcW w:w="1170" w:type="dxa"/>
            <w:vAlign w:val="bottom"/>
          </w:tcPr>
          <w:p w:rsidR="00576708" w:rsidRPr="00BC3BDD" w:rsidRDefault="00576708" w:rsidP="00EB14FD">
            <w:pPr>
              <w:spacing w:after="60"/>
              <w:rPr>
                <w:rFonts w:ascii="Times New Roman" w:hAnsi="Times New Roman"/>
                <w:sz w:val="24"/>
                <w:szCs w:val="24"/>
              </w:rPr>
            </w:pPr>
            <w:r w:rsidRPr="00BC3BDD">
              <w:rPr>
                <w:rFonts w:ascii="Times New Roman" w:hAnsi="Times New Roman"/>
                <w:sz w:val="24"/>
                <w:szCs w:val="24"/>
              </w:rPr>
              <w:t xml:space="preserve">6.2.2 </w:t>
            </w:r>
          </w:p>
        </w:tc>
        <w:tc>
          <w:tcPr>
            <w:tcW w:w="4500" w:type="dxa"/>
            <w:gridSpan w:val="3"/>
            <w:vAlign w:val="bottom"/>
          </w:tcPr>
          <w:p w:rsidR="00576708" w:rsidRPr="00BC3BDD" w:rsidRDefault="00576708" w:rsidP="00EB14FD">
            <w:pPr>
              <w:spacing w:after="60"/>
              <w:rPr>
                <w:rFonts w:ascii="Times New Roman" w:hAnsi="Times New Roman"/>
                <w:sz w:val="24"/>
                <w:szCs w:val="24"/>
              </w:rPr>
            </w:pPr>
            <w:r w:rsidRPr="00BC3BDD">
              <w:rPr>
                <w:rFonts w:ascii="Times New Roman" w:hAnsi="Times New Roman"/>
                <w:sz w:val="24"/>
                <w:szCs w:val="24"/>
              </w:rPr>
              <w:t>Rear wheel</w:t>
            </w:r>
          </w:p>
        </w:tc>
        <w:tc>
          <w:tcPr>
            <w:tcW w:w="3690" w:type="dxa"/>
            <w:vMerge/>
          </w:tcPr>
          <w:p w:rsidR="00576708" w:rsidRPr="00BC3BDD" w:rsidRDefault="00576708" w:rsidP="00EB14FD">
            <w:pPr>
              <w:autoSpaceDE w:val="0"/>
              <w:autoSpaceDN w:val="0"/>
              <w:adjustRightInd w:val="0"/>
              <w:spacing w:after="60"/>
              <w:rPr>
                <w:rFonts w:ascii="Times New Roman" w:hAnsi="Times New Roman"/>
                <w:sz w:val="24"/>
                <w:szCs w:val="24"/>
              </w:rPr>
            </w:pPr>
          </w:p>
        </w:tc>
      </w:tr>
      <w:tr w:rsidR="003727F6" w:rsidRPr="00BC3BDD" w:rsidTr="00A92198">
        <w:trPr>
          <w:trHeight w:val="275"/>
        </w:trPr>
        <w:tc>
          <w:tcPr>
            <w:tcW w:w="1170" w:type="dxa"/>
            <w:vAlign w:val="bottom"/>
          </w:tcPr>
          <w:p w:rsidR="00576708" w:rsidRPr="00BC3BDD" w:rsidRDefault="00576708" w:rsidP="00EB14FD">
            <w:pPr>
              <w:spacing w:after="60"/>
              <w:rPr>
                <w:rFonts w:ascii="Times New Roman" w:hAnsi="Times New Roman"/>
                <w:sz w:val="24"/>
                <w:szCs w:val="24"/>
              </w:rPr>
            </w:pPr>
            <w:r w:rsidRPr="00BC3BDD">
              <w:rPr>
                <w:rFonts w:ascii="Times New Roman" w:hAnsi="Times New Roman"/>
                <w:sz w:val="24"/>
                <w:szCs w:val="24"/>
              </w:rPr>
              <w:t xml:space="preserve">6.2.3 </w:t>
            </w:r>
          </w:p>
        </w:tc>
        <w:tc>
          <w:tcPr>
            <w:tcW w:w="4500" w:type="dxa"/>
            <w:gridSpan w:val="3"/>
            <w:vAlign w:val="bottom"/>
          </w:tcPr>
          <w:p w:rsidR="00576708" w:rsidRPr="00BC3BDD" w:rsidRDefault="00576708" w:rsidP="00EB14FD">
            <w:pPr>
              <w:spacing w:after="60"/>
              <w:rPr>
                <w:rFonts w:ascii="Times New Roman" w:hAnsi="Times New Roman"/>
                <w:sz w:val="24"/>
                <w:szCs w:val="24"/>
              </w:rPr>
            </w:pPr>
            <w:r w:rsidRPr="00BC3BDD">
              <w:rPr>
                <w:rFonts w:ascii="Times New Roman" w:hAnsi="Times New Roman"/>
                <w:sz w:val="24"/>
                <w:szCs w:val="24"/>
              </w:rPr>
              <w:t>Spare wheel</w:t>
            </w:r>
          </w:p>
        </w:tc>
        <w:tc>
          <w:tcPr>
            <w:tcW w:w="3690" w:type="dxa"/>
            <w:vMerge/>
          </w:tcPr>
          <w:p w:rsidR="00576708" w:rsidRPr="00BC3BDD" w:rsidRDefault="00576708" w:rsidP="00EB14FD">
            <w:pPr>
              <w:autoSpaceDE w:val="0"/>
              <w:autoSpaceDN w:val="0"/>
              <w:adjustRightInd w:val="0"/>
              <w:spacing w:after="60"/>
              <w:rPr>
                <w:rFonts w:ascii="Times New Roman" w:hAnsi="Times New Roman"/>
                <w:sz w:val="24"/>
                <w:szCs w:val="24"/>
              </w:rPr>
            </w:pPr>
          </w:p>
        </w:tc>
      </w:tr>
      <w:tr w:rsidR="003727F6" w:rsidRPr="00BC3BDD" w:rsidTr="00A92198">
        <w:trPr>
          <w:trHeight w:val="275"/>
        </w:trPr>
        <w:tc>
          <w:tcPr>
            <w:tcW w:w="1170" w:type="dxa"/>
            <w:vAlign w:val="bottom"/>
          </w:tcPr>
          <w:p w:rsidR="00576708" w:rsidRPr="00BC3BDD" w:rsidRDefault="00576708" w:rsidP="00EB14FD">
            <w:pPr>
              <w:spacing w:after="60"/>
              <w:rPr>
                <w:rFonts w:ascii="Times New Roman" w:hAnsi="Times New Roman"/>
                <w:sz w:val="24"/>
                <w:szCs w:val="24"/>
              </w:rPr>
            </w:pPr>
            <w:r w:rsidRPr="00BC3BDD">
              <w:rPr>
                <w:rFonts w:ascii="Times New Roman" w:hAnsi="Times New Roman"/>
                <w:sz w:val="24"/>
                <w:szCs w:val="24"/>
              </w:rPr>
              <w:t>6.3</w:t>
            </w:r>
          </w:p>
        </w:tc>
        <w:tc>
          <w:tcPr>
            <w:tcW w:w="4500" w:type="dxa"/>
            <w:gridSpan w:val="3"/>
            <w:vAlign w:val="bottom"/>
          </w:tcPr>
          <w:p w:rsidR="00576708" w:rsidRPr="00BC3BDD" w:rsidRDefault="00576708" w:rsidP="00EB14FD">
            <w:pPr>
              <w:spacing w:after="60"/>
              <w:rPr>
                <w:rFonts w:ascii="Times New Roman" w:hAnsi="Times New Roman"/>
                <w:sz w:val="24"/>
                <w:szCs w:val="24"/>
              </w:rPr>
            </w:pPr>
            <w:r w:rsidRPr="00BC3BDD">
              <w:rPr>
                <w:rFonts w:ascii="Times New Roman" w:hAnsi="Times New Roman"/>
                <w:sz w:val="24"/>
                <w:szCs w:val="24"/>
              </w:rPr>
              <w:t xml:space="preserve">Dynamic rolling radius, </w:t>
            </w:r>
            <w:r w:rsidR="003E663B">
              <w:rPr>
                <w:rFonts w:ascii="Times New Roman" w:hAnsi="Times New Roman"/>
                <w:sz w:val="24"/>
                <w:szCs w:val="24"/>
              </w:rPr>
              <w:t>(mm)</w:t>
            </w:r>
          </w:p>
        </w:tc>
        <w:tc>
          <w:tcPr>
            <w:tcW w:w="3690" w:type="dxa"/>
            <w:vMerge/>
          </w:tcPr>
          <w:p w:rsidR="00576708" w:rsidRPr="00BC3BDD" w:rsidRDefault="00576708" w:rsidP="00EB14FD">
            <w:pPr>
              <w:autoSpaceDE w:val="0"/>
              <w:autoSpaceDN w:val="0"/>
              <w:adjustRightInd w:val="0"/>
              <w:spacing w:after="60"/>
              <w:rPr>
                <w:rFonts w:ascii="Times New Roman" w:hAnsi="Times New Roman"/>
                <w:sz w:val="24"/>
                <w:szCs w:val="24"/>
              </w:rPr>
            </w:pPr>
          </w:p>
        </w:tc>
      </w:tr>
      <w:tr w:rsidR="003727F6" w:rsidRPr="00BC3BDD" w:rsidTr="00A92198">
        <w:trPr>
          <w:trHeight w:val="372"/>
        </w:trPr>
        <w:tc>
          <w:tcPr>
            <w:tcW w:w="1170" w:type="dxa"/>
          </w:tcPr>
          <w:p w:rsidR="00576708" w:rsidRPr="00BC3BDD" w:rsidRDefault="00576708" w:rsidP="001A5AED">
            <w:pPr>
              <w:autoSpaceDE w:val="0"/>
              <w:autoSpaceDN w:val="0"/>
              <w:adjustRightInd w:val="0"/>
              <w:rPr>
                <w:rFonts w:ascii="Times New Roman" w:hAnsi="Times New Roman"/>
                <w:sz w:val="24"/>
                <w:szCs w:val="24"/>
              </w:rPr>
            </w:pPr>
            <w:r w:rsidRPr="00BC3BDD">
              <w:rPr>
                <w:rFonts w:ascii="Times New Roman" w:hAnsi="Times New Roman"/>
                <w:sz w:val="24"/>
                <w:szCs w:val="24"/>
              </w:rPr>
              <w:t xml:space="preserve">6.4 </w:t>
            </w:r>
          </w:p>
        </w:tc>
        <w:tc>
          <w:tcPr>
            <w:tcW w:w="4500" w:type="dxa"/>
            <w:gridSpan w:val="3"/>
          </w:tcPr>
          <w:p w:rsidR="00576708" w:rsidRPr="00BC3BDD" w:rsidRDefault="00576708" w:rsidP="001A5AED">
            <w:pPr>
              <w:autoSpaceDE w:val="0"/>
              <w:autoSpaceDN w:val="0"/>
              <w:adjustRightInd w:val="0"/>
              <w:rPr>
                <w:rFonts w:ascii="Times New Roman" w:hAnsi="Times New Roman"/>
                <w:sz w:val="24"/>
                <w:szCs w:val="24"/>
              </w:rPr>
            </w:pPr>
            <w:r w:rsidRPr="00BC3BDD">
              <w:rPr>
                <w:rFonts w:ascii="Times New Roman" w:hAnsi="Times New Roman"/>
                <w:b/>
                <w:bCs/>
                <w:sz w:val="24"/>
                <w:szCs w:val="24"/>
              </w:rPr>
              <w:t xml:space="preserve">Inflation pressure – Unladen : </w:t>
            </w:r>
          </w:p>
        </w:tc>
        <w:tc>
          <w:tcPr>
            <w:tcW w:w="3690" w:type="dxa"/>
          </w:tcPr>
          <w:p w:rsidR="00576708" w:rsidRPr="00BC3BDD" w:rsidRDefault="00576708" w:rsidP="00EB14FD">
            <w:pPr>
              <w:autoSpaceDE w:val="0"/>
              <w:autoSpaceDN w:val="0"/>
              <w:adjustRightInd w:val="0"/>
              <w:spacing w:after="60"/>
              <w:rPr>
                <w:rFonts w:ascii="Times New Roman" w:hAnsi="Times New Roman"/>
                <w:b/>
                <w:bCs/>
                <w:sz w:val="24"/>
                <w:szCs w:val="24"/>
              </w:rPr>
            </w:pPr>
          </w:p>
        </w:tc>
      </w:tr>
      <w:tr w:rsidR="003727F6" w:rsidRPr="00BC3BDD" w:rsidTr="00A92198">
        <w:trPr>
          <w:trHeight w:val="327"/>
        </w:trPr>
        <w:tc>
          <w:tcPr>
            <w:tcW w:w="1170" w:type="dxa"/>
          </w:tcPr>
          <w:p w:rsidR="00576708" w:rsidRPr="00BC3BDD" w:rsidRDefault="00576708" w:rsidP="001A5AED">
            <w:pPr>
              <w:autoSpaceDE w:val="0"/>
              <w:autoSpaceDN w:val="0"/>
              <w:adjustRightInd w:val="0"/>
              <w:rPr>
                <w:rFonts w:ascii="Times New Roman" w:hAnsi="Times New Roman"/>
                <w:sz w:val="24"/>
                <w:szCs w:val="24"/>
              </w:rPr>
            </w:pPr>
            <w:r w:rsidRPr="00BC3BDD">
              <w:rPr>
                <w:rFonts w:ascii="Times New Roman" w:hAnsi="Times New Roman"/>
                <w:sz w:val="24"/>
                <w:szCs w:val="24"/>
              </w:rPr>
              <w:t>6.4.1</w:t>
            </w:r>
          </w:p>
        </w:tc>
        <w:tc>
          <w:tcPr>
            <w:tcW w:w="4500" w:type="dxa"/>
            <w:gridSpan w:val="3"/>
          </w:tcPr>
          <w:p w:rsidR="00576708" w:rsidRPr="00EA2E4F" w:rsidRDefault="00576708" w:rsidP="001A5AED">
            <w:pPr>
              <w:autoSpaceDE w:val="0"/>
              <w:autoSpaceDN w:val="0"/>
              <w:adjustRightInd w:val="0"/>
              <w:rPr>
                <w:rFonts w:ascii="Times New Roman" w:hAnsi="Times New Roman"/>
                <w:bCs/>
                <w:sz w:val="24"/>
                <w:szCs w:val="24"/>
              </w:rPr>
            </w:pPr>
            <w:r w:rsidRPr="00EA2E4F">
              <w:rPr>
                <w:rFonts w:ascii="Times New Roman" w:hAnsi="Times New Roman"/>
                <w:bCs/>
                <w:sz w:val="24"/>
                <w:szCs w:val="24"/>
              </w:rPr>
              <w:t>Front :</w:t>
            </w:r>
            <w:r w:rsidR="00EA2E4F">
              <w:rPr>
                <w:rFonts w:ascii="Times New Roman" w:hAnsi="Times New Roman"/>
                <w:bCs/>
                <w:sz w:val="24"/>
                <w:szCs w:val="24"/>
              </w:rPr>
              <w:t xml:space="preserve"> (kg/cm</w:t>
            </w:r>
            <w:r w:rsidR="00EA2E4F" w:rsidRPr="00EA2E4F">
              <w:rPr>
                <w:rFonts w:ascii="Times New Roman" w:hAnsi="Times New Roman"/>
                <w:bCs/>
                <w:sz w:val="24"/>
                <w:szCs w:val="24"/>
                <w:vertAlign w:val="superscript"/>
              </w:rPr>
              <w:t>2</w:t>
            </w:r>
            <w:r w:rsidR="00EA2E4F">
              <w:rPr>
                <w:rFonts w:ascii="Times New Roman" w:hAnsi="Times New Roman"/>
                <w:bCs/>
                <w:sz w:val="24"/>
                <w:szCs w:val="24"/>
              </w:rPr>
              <w:t>) or (kPa)</w:t>
            </w:r>
          </w:p>
        </w:tc>
        <w:tc>
          <w:tcPr>
            <w:tcW w:w="3690" w:type="dxa"/>
          </w:tcPr>
          <w:p w:rsidR="00576708" w:rsidRPr="00BC3BDD" w:rsidRDefault="00576708" w:rsidP="00EB14FD">
            <w:pPr>
              <w:autoSpaceDE w:val="0"/>
              <w:autoSpaceDN w:val="0"/>
              <w:adjustRightInd w:val="0"/>
              <w:spacing w:after="60"/>
              <w:rPr>
                <w:rFonts w:ascii="Times New Roman" w:hAnsi="Times New Roman"/>
                <w:b/>
                <w:bCs/>
                <w:sz w:val="24"/>
                <w:szCs w:val="24"/>
              </w:rPr>
            </w:pPr>
          </w:p>
        </w:tc>
      </w:tr>
      <w:tr w:rsidR="003727F6" w:rsidRPr="00BC3BDD" w:rsidTr="00A92198">
        <w:trPr>
          <w:trHeight w:val="260"/>
        </w:trPr>
        <w:tc>
          <w:tcPr>
            <w:tcW w:w="1170" w:type="dxa"/>
          </w:tcPr>
          <w:p w:rsidR="00576708" w:rsidRPr="00BC3BDD" w:rsidRDefault="00576708" w:rsidP="001A5AED">
            <w:pPr>
              <w:autoSpaceDE w:val="0"/>
              <w:autoSpaceDN w:val="0"/>
              <w:adjustRightInd w:val="0"/>
              <w:rPr>
                <w:rFonts w:ascii="Times New Roman" w:hAnsi="Times New Roman"/>
                <w:sz w:val="24"/>
                <w:szCs w:val="24"/>
              </w:rPr>
            </w:pPr>
            <w:r w:rsidRPr="00BC3BDD">
              <w:rPr>
                <w:rFonts w:ascii="Times New Roman" w:hAnsi="Times New Roman"/>
                <w:sz w:val="24"/>
                <w:szCs w:val="24"/>
              </w:rPr>
              <w:t>6.4.2</w:t>
            </w:r>
          </w:p>
        </w:tc>
        <w:tc>
          <w:tcPr>
            <w:tcW w:w="4500" w:type="dxa"/>
            <w:gridSpan w:val="3"/>
            <w:vAlign w:val="center"/>
          </w:tcPr>
          <w:p w:rsidR="00576708" w:rsidRPr="00BC3BDD" w:rsidRDefault="00576708" w:rsidP="001A5AED">
            <w:pPr>
              <w:autoSpaceDE w:val="0"/>
              <w:autoSpaceDN w:val="0"/>
              <w:adjustRightInd w:val="0"/>
              <w:rPr>
                <w:rFonts w:ascii="Times New Roman" w:hAnsi="Times New Roman"/>
                <w:sz w:val="24"/>
                <w:szCs w:val="24"/>
              </w:rPr>
            </w:pPr>
            <w:r w:rsidRPr="00BC3BDD">
              <w:rPr>
                <w:rFonts w:ascii="Times New Roman" w:hAnsi="Times New Roman"/>
                <w:sz w:val="24"/>
                <w:szCs w:val="24"/>
              </w:rPr>
              <w:t xml:space="preserve">Rear : </w:t>
            </w:r>
            <w:r w:rsidR="00EA2E4F">
              <w:rPr>
                <w:rFonts w:ascii="Times New Roman" w:hAnsi="Times New Roman"/>
                <w:bCs/>
                <w:sz w:val="24"/>
                <w:szCs w:val="24"/>
              </w:rPr>
              <w:t>(kg/cm</w:t>
            </w:r>
            <w:r w:rsidR="00EA2E4F" w:rsidRPr="00EA2E4F">
              <w:rPr>
                <w:rFonts w:ascii="Times New Roman" w:hAnsi="Times New Roman"/>
                <w:bCs/>
                <w:sz w:val="24"/>
                <w:szCs w:val="24"/>
                <w:vertAlign w:val="superscript"/>
              </w:rPr>
              <w:t>2</w:t>
            </w:r>
            <w:r w:rsidR="00EA2E4F">
              <w:rPr>
                <w:rFonts w:ascii="Times New Roman" w:hAnsi="Times New Roman"/>
                <w:bCs/>
                <w:sz w:val="24"/>
                <w:szCs w:val="24"/>
              </w:rPr>
              <w:t>) or (kPa)</w:t>
            </w:r>
          </w:p>
        </w:tc>
        <w:tc>
          <w:tcPr>
            <w:tcW w:w="3690" w:type="dxa"/>
          </w:tcPr>
          <w:p w:rsidR="00576708" w:rsidRPr="00BC3BDD" w:rsidRDefault="00576708" w:rsidP="00EB14FD">
            <w:pPr>
              <w:autoSpaceDE w:val="0"/>
              <w:autoSpaceDN w:val="0"/>
              <w:adjustRightInd w:val="0"/>
              <w:spacing w:after="60"/>
              <w:rPr>
                <w:rFonts w:ascii="Times New Roman" w:hAnsi="Times New Roman"/>
                <w:sz w:val="24"/>
                <w:szCs w:val="24"/>
              </w:rPr>
            </w:pPr>
          </w:p>
        </w:tc>
      </w:tr>
      <w:tr w:rsidR="003727F6" w:rsidRPr="00BC3BDD" w:rsidTr="00A92198">
        <w:trPr>
          <w:trHeight w:val="275"/>
        </w:trPr>
        <w:tc>
          <w:tcPr>
            <w:tcW w:w="1170" w:type="dxa"/>
          </w:tcPr>
          <w:p w:rsidR="00576708" w:rsidRPr="00BC3BDD" w:rsidRDefault="00576708" w:rsidP="001A5AED">
            <w:pPr>
              <w:autoSpaceDE w:val="0"/>
              <w:autoSpaceDN w:val="0"/>
              <w:adjustRightInd w:val="0"/>
              <w:rPr>
                <w:rFonts w:ascii="Times New Roman" w:hAnsi="Times New Roman"/>
                <w:sz w:val="24"/>
                <w:szCs w:val="24"/>
              </w:rPr>
            </w:pPr>
            <w:r w:rsidRPr="00BC3BDD">
              <w:rPr>
                <w:rFonts w:ascii="Times New Roman" w:hAnsi="Times New Roman"/>
                <w:sz w:val="24"/>
                <w:szCs w:val="24"/>
              </w:rPr>
              <w:t>6.4.3</w:t>
            </w:r>
          </w:p>
        </w:tc>
        <w:tc>
          <w:tcPr>
            <w:tcW w:w="4500" w:type="dxa"/>
            <w:gridSpan w:val="3"/>
            <w:vAlign w:val="center"/>
          </w:tcPr>
          <w:p w:rsidR="00576708" w:rsidRPr="00BC3BDD" w:rsidRDefault="00EA2E4F" w:rsidP="001A5AED">
            <w:pPr>
              <w:autoSpaceDE w:val="0"/>
              <w:autoSpaceDN w:val="0"/>
              <w:adjustRightInd w:val="0"/>
              <w:rPr>
                <w:rFonts w:ascii="Times New Roman" w:hAnsi="Times New Roman"/>
                <w:sz w:val="24"/>
                <w:szCs w:val="24"/>
              </w:rPr>
            </w:pPr>
            <w:r>
              <w:rPr>
                <w:rFonts w:ascii="Times New Roman" w:hAnsi="Times New Roman"/>
                <w:sz w:val="24"/>
                <w:szCs w:val="24"/>
              </w:rPr>
              <w:t xml:space="preserve">Other: </w:t>
            </w:r>
            <w:r>
              <w:rPr>
                <w:rFonts w:ascii="Times New Roman" w:hAnsi="Times New Roman"/>
                <w:bCs/>
                <w:sz w:val="24"/>
                <w:szCs w:val="24"/>
              </w:rPr>
              <w:t>(kg/cm</w:t>
            </w:r>
            <w:r w:rsidRPr="00EA2E4F">
              <w:rPr>
                <w:rFonts w:ascii="Times New Roman" w:hAnsi="Times New Roman"/>
                <w:bCs/>
                <w:sz w:val="24"/>
                <w:szCs w:val="24"/>
                <w:vertAlign w:val="superscript"/>
              </w:rPr>
              <w:t>2</w:t>
            </w:r>
            <w:r>
              <w:rPr>
                <w:rFonts w:ascii="Times New Roman" w:hAnsi="Times New Roman"/>
                <w:bCs/>
                <w:sz w:val="24"/>
                <w:szCs w:val="24"/>
              </w:rPr>
              <w:t>) or (kPa)</w:t>
            </w:r>
          </w:p>
        </w:tc>
        <w:tc>
          <w:tcPr>
            <w:tcW w:w="3690" w:type="dxa"/>
          </w:tcPr>
          <w:p w:rsidR="00576708" w:rsidRPr="00BC3BDD" w:rsidRDefault="00576708" w:rsidP="00EB14FD">
            <w:pPr>
              <w:autoSpaceDE w:val="0"/>
              <w:autoSpaceDN w:val="0"/>
              <w:adjustRightInd w:val="0"/>
              <w:spacing w:after="60"/>
              <w:rPr>
                <w:rFonts w:ascii="Times New Roman" w:hAnsi="Times New Roman"/>
                <w:sz w:val="24"/>
                <w:szCs w:val="24"/>
              </w:rPr>
            </w:pPr>
          </w:p>
        </w:tc>
      </w:tr>
      <w:tr w:rsidR="003727F6" w:rsidRPr="00BC3BDD" w:rsidTr="00A92198">
        <w:trPr>
          <w:trHeight w:val="372"/>
        </w:trPr>
        <w:tc>
          <w:tcPr>
            <w:tcW w:w="1170" w:type="dxa"/>
          </w:tcPr>
          <w:p w:rsidR="00576708" w:rsidRPr="00BC3BDD" w:rsidRDefault="00576708" w:rsidP="001A5AED">
            <w:pPr>
              <w:autoSpaceDE w:val="0"/>
              <w:autoSpaceDN w:val="0"/>
              <w:adjustRightInd w:val="0"/>
              <w:rPr>
                <w:rFonts w:ascii="Times New Roman" w:hAnsi="Times New Roman"/>
                <w:sz w:val="24"/>
                <w:szCs w:val="24"/>
              </w:rPr>
            </w:pPr>
            <w:r w:rsidRPr="00BC3BDD">
              <w:rPr>
                <w:rFonts w:ascii="Times New Roman" w:hAnsi="Times New Roman"/>
                <w:sz w:val="24"/>
                <w:szCs w:val="24"/>
              </w:rPr>
              <w:t xml:space="preserve">6.5 </w:t>
            </w:r>
          </w:p>
        </w:tc>
        <w:tc>
          <w:tcPr>
            <w:tcW w:w="4500" w:type="dxa"/>
            <w:gridSpan w:val="3"/>
          </w:tcPr>
          <w:p w:rsidR="00576708" w:rsidRPr="00BC3BDD" w:rsidRDefault="00576708" w:rsidP="001A5AED">
            <w:pPr>
              <w:autoSpaceDE w:val="0"/>
              <w:autoSpaceDN w:val="0"/>
              <w:adjustRightInd w:val="0"/>
              <w:rPr>
                <w:rFonts w:ascii="Times New Roman" w:hAnsi="Times New Roman"/>
                <w:sz w:val="24"/>
                <w:szCs w:val="24"/>
              </w:rPr>
            </w:pPr>
            <w:r w:rsidRPr="00BC3BDD">
              <w:rPr>
                <w:rFonts w:ascii="Times New Roman" w:hAnsi="Times New Roman"/>
                <w:b/>
                <w:bCs/>
                <w:sz w:val="24"/>
                <w:szCs w:val="24"/>
              </w:rPr>
              <w:t xml:space="preserve">Inflation pressure –Laden : </w:t>
            </w:r>
          </w:p>
        </w:tc>
        <w:tc>
          <w:tcPr>
            <w:tcW w:w="3690" w:type="dxa"/>
          </w:tcPr>
          <w:p w:rsidR="00576708" w:rsidRPr="00BC3BDD" w:rsidRDefault="00576708" w:rsidP="00EB14FD">
            <w:pPr>
              <w:autoSpaceDE w:val="0"/>
              <w:autoSpaceDN w:val="0"/>
              <w:adjustRightInd w:val="0"/>
              <w:spacing w:after="60"/>
              <w:rPr>
                <w:rFonts w:ascii="Times New Roman" w:hAnsi="Times New Roman"/>
                <w:b/>
                <w:bCs/>
                <w:sz w:val="24"/>
                <w:szCs w:val="24"/>
              </w:rPr>
            </w:pPr>
          </w:p>
        </w:tc>
      </w:tr>
      <w:tr w:rsidR="003727F6" w:rsidRPr="00BC3BDD" w:rsidTr="00A92198">
        <w:trPr>
          <w:trHeight w:val="345"/>
        </w:trPr>
        <w:tc>
          <w:tcPr>
            <w:tcW w:w="1170" w:type="dxa"/>
          </w:tcPr>
          <w:p w:rsidR="00576708" w:rsidRPr="00BC3BDD" w:rsidRDefault="00576708" w:rsidP="001A5AED">
            <w:pPr>
              <w:autoSpaceDE w:val="0"/>
              <w:autoSpaceDN w:val="0"/>
              <w:adjustRightInd w:val="0"/>
              <w:rPr>
                <w:rFonts w:ascii="Times New Roman" w:hAnsi="Times New Roman"/>
                <w:sz w:val="24"/>
                <w:szCs w:val="24"/>
              </w:rPr>
            </w:pPr>
            <w:r w:rsidRPr="00BC3BDD">
              <w:rPr>
                <w:rFonts w:ascii="Times New Roman" w:hAnsi="Times New Roman"/>
                <w:sz w:val="24"/>
                <w:szCs w:val="24"/>
              </w:rPr>
              <w:t>6.5.1</w:t>
            </w:r>
          </w:p>
        </w:tc>
        <w:tc>
          <w:tcPr>
            <w:tcW w:w="4500" w:type="dxa"/>
            <w:gridSpan w:val="3"/>
          </w:tcPr>
          <w:p w:rsidR="00576708" w:rsidRPr="00EA2E4F" w:rsidRDefault="00576708" w:rsidP="001A5AED">
            <w:pPr>
              <w:autoSpaceDE w:val="0"/>
              <w:autoSpaceDN w:val="0"/>
              <w:adjustRightInd w:val="0"/>
              <w:rPr>
                <w:rFonts w:ascii="Times New Roman" w:hAnsi="Times New Roman"/>
                <w:bCs/>
                <w:sz w:val="24"/>
                <w:szCs w:val="24"/>
              </w:rPr>
            </w:pPr>
            <w:r w:rsidRPr="00EA2E4F">
              <w:rPr>
                <w:rFonts w:ascii="Times New Roman" w:hAnsi="Times New Roman"/>
                <w:bCs/>
                <w:sz w:val="24"/>
                <w:szCs w:val="24"/>
              </w:rPr>
              <w:t>Front :</w:t>
            </w:r>
            <w:r w:rsidR="00EA2E4F">
              <w:rPr>
                <w:rFonts w:ascii="Times New Roman" w:hAnsi="Times New Roman"/>
                <w:bCs/>
                <w:sz w:val="24"/>
                <w:szCs w:val="24"/>
              </w:rPr>
              <w:t xml:space="preserve"> (kg/cm</w:t>
            </w:r>
            <w:r w:rsidR="00EA2E4F" w:rsidRPr="00EA2E4F">
              <w:rPr>
                <w:rFonts w:ascii="Times New Roman" w:hAnsi="Times New Roman"/>
                <w:bCs/>
                <w:sz w:val="24"/>
                <w:szCs w:val="24"/>
                <w:vertAlign w:val="superscript"/>
              </w:rPr>
              <w:t>2</w:t>
            </w:r>
            <w:r w:rsidR="00EA2E4F">
              <w:rPr>
                <w:rFonts w:ascii="Times New Roman" w:hAnsi="Times New Roman"/>
                <w:bCs/>
                <w:sz w:val="24"/>
                <w:szCs w:val="24"/>
              </w:rPr>
              <w:t>) or (kPa)</w:t>
            </w:r>
          </w:p>
        </w:tc>
        <w:tc>
          <w:tcPr>
            <w:tcW w:w="3690" w:type="dxa"/>
          </w:tcPr>
          <w:p w:rsidR="00576708" w:rsidRPr="00BC3BDD" w:rsidRDefault="00576708" w:rsidP="00EB14FD">
            <w:pPr>
              <w:autoSpaceDE w:val="0"/>
              <w:autoSpaceDN w:val="0"/>
              <w:adjustRightInd w:val="0"/>
              <w:spacing w:after="60"/>
              <w:rPr>
                <w:rFonts w:ascii="Times New Roman" w:hAnsi="Times New Roman"/>
                <w:b/>
                <w:bCs/>
                <w:sz w:val="24"/>
                <w:szCs w:val="24"/>
              </w:rPr>
            </w:pPr>
          </w:p>
        </w:tc>
      </w:tr>
      <w:tr w:rsidR="003727F6" w:rsidRPr="00BC3BDD" w:rsidTr="00A92198">
        <w:trPr>
          <w:trHeight w:val="260"/>
        </w:trPr>
        <w:tc>
          <w:tcPr>
            <w:tcW w:w="1170" w:type="dxa"/>
          </w:tcPr>
          <w:p w:rsidR="00576708" w:rsidRPr="00BC3BDD" w:rsidRDefault="00576708" w:rsidP="001A5AED">
            <w:pPr>
              <w:autoSpaceDE w:val="0"/>
              <w:autoSpaceDN w:val="0"/>
              <w:adjustRightInd w:val="0"/>
              <w:rPr>
                <w:rFonts w:ascii="Times New Roman" w:hAnsi="Times New Roman"/>
                <w:sz w:val="24"/>
                <w:szCs w:val="24"/>
              </w:rPr>
            </w:pPr>
            <w:r w:rsidRPr="00BC3BDD">
              <w:rPr>
                <w:rFonts w:ascii="Times New Roman" w:hAnsi="Times New Roman"/>
                <w:sz w:val="24"/>
                <w:szCs w:val="24"/>
              </w:rPr>
              <w:t>6.5.2</w:t>
            </w:r>
          </w:p>
        </w:tc>
        <w:tc>
          <w:tcPr>
            <w:tcW w:w="4500" w:type="dxa"/>
            <w:gridSpan w:val="3"/>
            <w:vAlign w:val="center"/>
          </w:tcPr>
          <w:p w:rsidR="00576708" w:rsidRPr="00BC3BDD" w:rsidRDefault="00576708" w:rsidP="001A5AED">
            <w:pPr>
              <w:autoSpaceDE w:val="0"/>
              <w:autoSpaceDN w:val="0"/>
              <w:adjustRightInd w:val="0"/>
              <w:rPr>
                <w:rFonts w:ascii="Times New Roman" w:hAnsi="Times New Roman"/>
                <w:sz w:val="24"/>
                <w:szCs w:val="24"/>
              </w:rPr>
            </w:pPr>
            <w:r w:rsidRPr="00BC3BDD">
              <w:rPr>
                <w:rFonts w:ascii="Times New Roman" w:hAnsi="Times New Roman"/>
                <w:sz w:val="24"/>
                <w:szCs w:val="24"/>
              </w:rPr>
              <w:t xml:space="preserve">Rear : </w:t>
            </w:r>
            <w:r w:rsidR="00EA2E4F">
              <w:rPr>
                <w:rFonts w:ascii="Times New Roman" w:hAnsi="Times New Roman"/>
                <w:bCs/>
                <w:sz w:val="24"/>
                <w:szCs w:val="24"/>
              </w:rPr>
              <w:t>(kg/cm</w:t>
            </w:r>
            <w:r w:rsidR="00EA2E4F" w:rsidRPr="00EA2E4F">
              <w:rPr>
                <w:rFonts w:ascii="Times New Roman" w:hAnsi="Times New Roman"/>
                <w:bCs/>
                <w:sz w:val="24"/>
                <w:szCs w:val="24"/>
                <w:vertAlign w:val="superscript"/>
              </w:rPr>
              <w:t>2</w:t>
            </w:r>
            <w:r w:rsidR="00EA2E4F">
              <w:rPr>
                <w:rFonts w:ascii="Times New Roman" w:hAnsi="Times New Roman"/>
                <w:bCs/>
                <w:sz w:val="24"/>
                <w:szCs w:val="24"/>
              </w:rPr>
              <w:t>) or (kPa)</w:t>
            </w:r>
          </w:p>
        </w:tc>
        <w:tc>
          <w:tcPr>
            <w:tcW w:w="3690" w:type="dxa"/>
          </w:tcPr>
          <w:p w:rsidR="00576708" w:rsidRPr="00BC3BDD" w:rsidRDefault="00576708" w:rsidP="00EB14FD">
            <w:pPr>
              <w:autoSpaceDE w:val="0"/>
              <w:autoSpaceDN w:val="0"/>
              <w:adjustRightInd w:val="0"/>
              <w:spacing w:after="60"/>
              <w:rPr>
                <w:rFonts w:ascii="Times New Roman" w:hAnsi="Times New Roman"/>
                <w:sz w:val="24"/>
                <w:szCs w:val="24"/>
              </w:rPr>
            </w:pPr>
          </w:p>
        </w:tc>
      </w:tr>
      <w:tr w:rsidR="003727F6" w:rsidRPr="00BC3BDD" w:rsidTr="00A92198">
        <w:trPr>
          <w:trHeight w:val="275"/>
        </w:trPr>
        <w:tc>
          <w:tcPr>
            <w:tcW w:w="1170" w:type="dxa"/>
          </w:tcPr>
          <w:p w:rsidR="00576708" w:rsidRPr="00BC3BDD" w:rsidRDefault="00576708" w:rsidP="001A5AED">
            <w:pPr>
              <w:autoSpaceDE w:val="0"/>
              <w:autoSpaceDN w:val="0"/>
              <w:adjustRightInd w:val="0"/>
              <w:rPr>
                <w:rFonts w:ascii="Times New Roman" w:hAnsi="Times New Roman"/>
                <w:sz w:val="24"/>
                <w:szCs w:val="24"/>
              </w:rPr>
            </w:pPr>
            <w:r w:rsidRPr="00BC3BDD">
              <w:rPr>
                <w:rFonts w:ascii="Times New Roman" w:hAnsi="Times New Roman"/>
                <w:sz w:val="24"/>
                <w:szCs w:val="24"/>
              </w:rPr>
              <w:t>6.5.3</w:t>
            </w:r>
          </w:p>
        </w:tc>
        <w:tc>
          <w:tcPr>
            <w:tcW w:w="4500" w:type="dxa"/>
            <w:gridSpan w:val="3"/>
            <w:vAlign w:val="center"/>
          </w:tcPr>
          <w:p w:rsidR="00576708" w:rsidRPr="00BC3BDD" w:rsidRDefault="00576708" w:rsidP="001A5AED">
            <w:pPr>
              <w:autoSpaceDE w:val="0"/>
              <w:autoSpaceDN w:val="0"/>
              <w:adjustRightInd w:val="0"/>
              <w:rPr>
                <w:rFonts w:ascii="Times New Roman" w:hAnsi="Times New Roman"/>
                <w:sz w:val="24"/>
                <w:szCs w:val="24"/>
              </w:rPr>
            </w:pPr>
            <w:r w:rsidRPr="00BC3BDD">
              <w:rPr>
                <w:rFonts w:ascii="Times New Roman" w:hAnsi="Times New Roman"/>
                <w:sz w:val="24"/>
                <w:szCs w:val="24"/>
              </w:rPr>
              <w:t xml:space="preserve">Other : </w:t>
            </w:r>
            <w:r w:rsidR="00EA2E4F">
              <w:rPr>
                <w:rFonts w:ascii="Times New Roman" w:hAnsi="Times New Roman"/>
                <w:bCs/>
                <w:sz w:val="24"/>
                <w:szCs w:val="24"/>
              </w:rPr>
              <w:t>(kg/cm</w:t>
            </w:r>
            <w:r w:rsidR="00EA2E4F" w:rsidRPr="00EA2E4F">
              <w:rPr>
                <w:rFonts w:ascii="Times New Roman" w:hAnsi="Times New Roman"/>
                <w:bCs/>
                <w:sz w:val="24"/>
                <w:szCs w:val="24"/>
                <w:vertAlign w:val="superscript"/>
              </w:rPr>
              <w:t>2</w:t>
            </w:r>
            <w:r w:rsidR="00EA2E4F">
              <w:rPr>
                <w:rFonts w:ascii="Times New Roman" w:hAnsi="Times New Roman"/>
                <w:bCs/>
                <w:sz w:val="24"/>
                <w:szCs w:val="24"/>
              </w:rPr>
              <w:t>) or kPa</w:t>
            </w:r>
          </w:p>
        </w:tc>
        <w:tc>
          <w:tcPr>
            <w:tcW w:w="3690" w:type="dxa"/>
          </w:tcPr>
          <w:p w:rsidR="00576708" w:rsidRPr="00BC3BDD" w:rsidRDefault="00576708" w:rsidP="00EB14FD">
            <w:pPr>
              <w:autoSpaceDE w:val="0"/>
              <w:autoSpaceDN w:val="0"/>
              <w:adjustRightInd w:val="0"/>
              <w:spacing w:after="60"/>
              <w:rPr>
                <w:rFonts w:ascii="Times New Roman" w:hAnsi="Times New Roman"/>
                <w:sz w:val="24"/>
                <w:szCs w:val="24"/>
              </w:rPr>
            </w:pPr>
          </w:p>
        </w:tc>
      </w:tr>
      <w:tr w:rsidR="003727F6" w:rsidRPr="00BC3BDD" w:rsidTr="00A92198">
        <w:trPr>
          <w:trHeight w:val="270"/>
        </w:trPr>
        <w:tc>
          <w:tcPr>
            <w:tcW w:w="117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b/>
                <w:bCs/>
                <w:sz w:val="24"/>
                <w:szCs w:val="24"/>
              </w:rPr>
              <w:t xml:space="preserve">7.0 </w:t>
            </w:r>
          </w:p>
        </w:tc>
        <w:tc>
          <w:tcPr>
            <w:tcW w:w="4500" w:type="dxa"/>
            <w:gridSpan w:val="3"/>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b/>
                <w:bCs/>
                <w:sz w:val="24"/>
                <w:szCs w:val="24"/>
              </w:rPr>
              <w:t xml:space="preserve">Body Panels </w:t>
            </w:r>
          </w:p>
        </w:tc>
        <w:tc>
          <w:tcPr>
            <w:tcW w:w="3690" w:type="dxa"/>
          </w:tcPr>
          <w:p w:rsidR="00576708" w:rsidRPr="00BC3BDD" w:rsidRDefault="00576708" w:rsidP="00EB14FD">
            <w:pPr>
              <w:autoSpaceDE w:val="0"/>
              <w:autoSpaceDN w:val="0"/>
              <w:adjustRightInd w:val="0"/>
              <w:spacing w:after="60"/>
              <w:rPr>
                <w:rFonts w:ascii="Times New Roman" w:hAnsi="Times New Roman"/>
                <w:b/>
                <w:bCs/>
                <w:sz w:val="24"/>
                <w:szCs w:val="24"/>
              </w:rPr>
            </w:pPr>
          </w:p>
        </w:tc>
      </w:tr>
      <w:tr w:rsidR="003727F6" w:rsidRPr="00BC3BDD" w:rsidTr="00A92198">
        <w:trPr>
          <w:trHeight w:val="270"/>
        </w:trPr>
        <w:tc>
          <w:tcPr>
            <w:tcW w:w="117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7.1 </w:t>
            </w:r>
          </w:p>
        </w:tc>
        <w:tc>
          <w:tcPr>
            <w:tcW w:w="4500" w:type="dxa"/>
            <w:gridSpan w:val="3"/>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b/>
                <w:bCs/>
                <w:sz w:val="24"/>
                <w:szCs w:val="24"/>
              </w:rPr>
              <w:t xml:space="preserve">Outer Panels : </w:t>
            </w:r>
          </w:p>
        </w:tc>
        <w:tc>
          <w:tcPr>
            <w:tcW w:w="3690" w:type="dxa"/>
          </w:tcPr>
          <w:p w:rsidR="00576708" w:rsidRPr="00BC3BDD" w:rsidRDefault="00576708" w:rsidP="00EB14FD">
            <w:pPr>
              <w:autoSpaceDE w:val="0"/>
              <w:autoSpaceDN w:val="0"/>
              <w:adjustRightInd w:val="0"/>
              <w:spacing w:after="60"/>
              <w:rPr>
                <w:rFonts w:ascii="Times New Roman" w:hAnsi="Times New Roman"/>
                <w:b/>
                <w:bCs/>
                <w:sz w:val="24"/>
                <w:szCs w:val="24"/>
              </w:rPr>
            </w:pPr>
          </w:p>
        </w:tc>
      </w:tr>
      <w:tr w:rsidR="003727F6" w:rsidRPr="00BC3BDD" w:rsidTr="00A92198">
        <w:trPr>
          <w:trHeight w:val="270"/>
        </w:trPr>
        <w:tc>
          <w:tcPr>
            <w:tcW w:w="117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7.1.1 </w:t>
            </w:r>
          </w:p>
        </w:tc>
        <w:tc>
          <w:tcPr>
            <w:tcW w:w="4500" w:type="dxa"/>
            <w:gridSpan w:val="3"/>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Material : </w:t>
            </w:r>
          </w:p>
        </w:tc>
        <w:tc>
          <w:tcPr>
            <w:tcW w:w="3690" w:type="dxa"/>
          </w:tcPr>
          <w:p w:rsidR="00576708" w:rsidRPr="00BC3BDD" w:rsidRDefault="00576708" w:rsidP="00EB14FD">
            <w:pPr>
              <w:autoSpaceDE w:val="0"/>
              <w:autoSpaceDN w:val="0"/>
              <w:adjustRightInd w:val="0"/>
              <w:spacing w:after="60"/>
              <w:rPr>
                <w:rFonts w:ascii="Times New Roman" w:hAnsi="Times New Roman"/>
                <w:sz w:val="24"/>
                <w:szCs w:val="24"/>
              </w:rPr>
            </w:pPr>
          </w:p>
        </w:tc>
      </w:tr>
      <w:tr w:rsidR="003727F6" w:rsidRPr="00BC3BDD" w:rsidTr="00A92198">
        <w:trPr>
          <w:trHeight w:val="270"/>
        </w:trPr>
        <w:tc>
          <w:tcPr>
            <w:tcW w:w="117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7.1.2 </w:t>
            </w:r>
          </w:p>
        </w:tc>
        <w:tc>
          <w:tcPr>
            <w:tcW w:w="4500" w:type="dxa"/>
            <w:gridSpan w:val="3"/>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Thickness : </w:t>
            </w:r>
          </w:p>
        </w:tc>
        <w:tc>
          <w:tcPr>
            <w:tcW w:w="3690" w:type="dxa"/>
          </w:tcPr>
          <w:p w:rsidR="00576708" w:rsidRPr="00BC3BDD" w:rsidRDefault="00576708" w:rsidP="00EB14FD">
            <w:pPr>
              <w:autoSpaceDE w:val="0"/>
              <w:autoSpaceDN w:val="0"/>
              <w:adjustRightInd w:val="0"/>
              <w:spacing w:after="60"/>
              <w:rPr>
                <w:rFonts w:ascii="Times New Roman" w:hAnsi="Times New Roman"/>
                <w:sz w:val="24"/>
                <w:szCs w:val="24"/>
              </w:rPr>
            </w:pPr>
          </w:p>
        </w:tc>
      </w:tr>
      <w:tr w:rsidR="003727F6" w:rsidRPr="00BC3BDD" w:rsidTr="00A92198">
        <w:trPr>
          <w:trHeight w:val="270"/>
        </w:trPr>
        <w:tc>
          <w:tcPr>
            <w:tcW w:w="117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7.2 </w:t>
            </w:r>
          </w:p>
        </w:tc>
        <w:tc>
          <w:tcPr>
            <w:tcW w:w="4500" w:type="dxa"/>
            <w:gridSpan w:val="3"/>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Inner Panels : </w:t>
            </w:r>
          </w:p>
        </w:tc>
        <w:tc>
          <w:tcPr>
            <w:tcW w:w="3690" w:type="dxa"/>
          </w:tcPr>
          <w:p w:rsidR="00576708" w:rsidRPr="00BC3BDD" w:rsidRDefault="00576708" w:rsidP="00EB14FD">
            <w:pPr>
              <w:autoSpaceDE w:val="0"/>
              <w:autoSpaceDN w:val="0"/>
              <w:adjustRightInd w:val="0"/>
              <w:spacing w:after="60"/>
              <w:rPr>
                <w:rFonts w:ascii="Times New Roman" w:hAnsi="Times New Roman"/>
                <w:sz w:val="24"/>
                <w:szCs w:val="24"/>
              </w:rPr>
            </w:pPr>
          </w:p>
        </w:tc>
      </w:tr>
      <w:tr w:rsidR="003727F6" w:rsidRPr="00BC3BDD" w:rsidTr="00A92198">
        <w:trPr>
          <w:trHeight w:val="270"/>
        </w:trPr>
        <w:tc>
          <w:tcPr>
            <w:tcW w:w="117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7.2.1 </w:t>
            </w:r>
          </w:p>
        </w:tc>
        <w:tc>
          <w:tcPr>
            <w:tcW w:w="4500" w:type="dxa"/>
            <w:gridSpan w:val="3"/>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Material : </w:t>
            </w:r>
          </w:p>
        </w:tc>
        <w:tc>
          <w:tcPr>
            <w:tcW w:w="3690" w:type="dxa"/>
          </w:tcPr>
          <w:p w:rsidR="00576708" w:rsidRPr="00BC3BDD" w:rsidRDefault="00576708" w:rsidP="00EB14FD">
            <w:pPr>
              <w:autoSpaceDE w:val="0"/>
              <w:autoSpaceDN w:val="0"/>
              <w:adjustRightInd w:val="0"/>
              <w:spacing w:after="60"/>
              <w:rPr>
                <w:rFonts w:ascii="Times New Roman" w:hAnsi="Times New Roman"/>
                <w:sz w:val="24"/>
                <w:szCs w:val="24"/>
              </w:rPr>
            </w:pPr>
          </w:p>
        </w:tc>
      </w:tr>
      <w:tr w:rsidR="003727F6" w:rsidRPr="00BC3BDD" w:rsidTr="00A92198">
        <w:trPr>
          <w:trHeight w:val="270"/>
        </w:trPr>
        <w:tc>
          <w:tcPr>
            <w:tcW w:w="117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7.2.2 </w:t>
            </w:r>
          </w:p>
        </w:tc>
        <w:tc>
          <w:tcPr>
            <w:tcW w:w="4500" w:type="dxa"/>
            <w:gridSpan w:val="3"/>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Thickness : </w:t>
            </w:r>
          </w:p>
        </w:tc>
        <w:tc>
          <w:tcPr>
            <w:tcW w:w="3690" w:type="dxa"/>
          </w:tcPr>
          <w:p w:rsidR="00576708" w:rsidRPr="00BC3BDD" w:rsidRDefault="00576708" w:rsidP="00EB14FD">
            <w:pPr>
              <w:autoSpaceDE w:val="0"/>
              <w:autoSpaceDN w:val="0"/>
              <w:adjustRightInd w:val="0"/>
              <w:spacing w:after="60"/>
              <w:rPr>
                <w:rFonts w:ascii="Times New Roman" w:hAnsi="Times New Roman"/>
                <w:sz w:val="24"/>
                <w:szCs w:val="24"/>
              </w:rPr>
            </w:pPr>
          </w:p>
        </w:tc>
      </w:tr>
      <w:tr w:rsidR="003727F6" w:rsidRPr="00BC3BDD" w:rsidTr="00A92198">
        <w:trPr>
          <w:trHeight w:val="270"/>
        </w:trPr>
        <w:tc>
          <w:tcPr>
            <w:tcW w:w="117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7.3 </w:t>
            </w:r>
          </w:p>
        </w:tc>
        <w:tc>
          <w:tcPr>
            <w:tcW w:w="4500" w:type="dxa"/>
            <w:gridSpan w:val="3"/>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Roof Panels : </w:t>
            </w:r>
          </w:p>
        </w:tc>
        <w:tc>
          <w:tcPr>
            <w:tcW w:w="3690" w:type="dxa"/>
          </w:tcPr>
          <w:p w:rsidR="00576708" w:rsidRPr="00BC3BDD" w:rsidRDefault="00576708" w:rsidP="00EB14FD">
            <w:pPr>
              <w:autoSpaceDE w:val="0"/>
              <w:autoSpaceDN w:val="0"/>
              <w:adjustRightInd w:val="0"/>
              <w:spacing w:after="60"/>
              <w:rPr>
                <w:rFonts w:ascii="Times New Roman" w:hAnsi="Times New Roman"/>
                <w:sz w:val="24"/>
                <w:szCs w:val="24"/>
              </w:rPr>
            </w:pPr>
          </w:p>
        </w:tc>
      </w:tr>
      <w:tr w:rsidR="003727F6" w:rsidRPr="00BC3BDD" w:rsidTr="00A92198">
        <w:trPr>
          <w:trHeight w:val="270"/>
        </w:trPr>
        <w:tc>
          <w:tcPr>
            <w:tcW w:w="117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7.3.1 </w:t>
            </w:r>
          </w:p>
        </w:tc>
        <w:tc>
          <w:tcPr>
            <w:tcW w:w="4500" w:type="dxa"/>
            <w:gridSpan w:val="3"/>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Material : </w:t>
            </w:r>
          </w:p>
        </w:tc>
        <w:tc>
          <w:tcPr>
            <w:tcW w:w="3690" w:type="dxa"/>
          </w:tcPr>
          <w:p w:rsidR="00576708" w:rsidRPr="00BC3BDD" w:rsidRDefault="00576708" w:rsidP="00EB14FD">
            <w:pPr>
              <w:autoSpaceDE w:val="0"/>
              <w:autoSpaceDN w:val="0"/>
              <w:adjustRightInd w:val="0"/>
              <w:spacing w:after="60"/>
              <w:rPr>
                <w:rFonts w:ascii="Times New Roman" w:hAnsi="Times New Roman"/>
                <w:sz w:val="24"/>
                <w:szCs w:val="24"/>
              </w:rPr>
            </w:pPr>
          </w:p>
        </w:tc>
      </w:tr>
      <w:tr w:rsidR="003727F6" w:rsidRPr="00BC3BDD" w:rsidTr="00A92198">
        <w:trPr>
          <w:trHeight w:val="270"/>
        </w:trPr>
        <w:tc>
          <w:tcPr>
            <w:tcW w:w="117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7.3.2 </w:t>
            </w:r>
          </w:p>
        </w:tc>
        <w:tc>
          <w:tcPr>
            <w:tcW w:w="4500" w:type="dxa"/>
            <w:gridSpan w:val="3"/>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Thickness : </w:t>
            </w:r>
          </w:p>
        </w:tc>
        <w:tc>
          <w:tcPr>
            <w:tcW w:w="3690" w:type="dxa"/>
          </w:tcPr>
          <w:p w:rsidR="00576708" w:rsidRPr="00BC3BDD" w:rsidRDefault="00576708" w:rsidP="00EB14FD">
            <w:pPr>
              <w:autoSpaceDE w:val="0"/>
              <w:autoSpaceDN w:val="0"/>
              <w:adjustRightInd w:val="0"/>
              <w:spacing w:after="60"/>
              <w:rPr>
                <w:rFonts w:ascii="Times New Roman" w:hAnsi="Times New Roman"/>
                <w:sz w:val="24"/>
                <w:szCs w:val="24"/>
              </w:rPr>
            </w:pPr>
          </w:p>
        </w:tc>
      </w:tr>
      <w:tr w:rsidR="003727F6" w:rsidRPr="00BC3BDD" w:rsidTr="00A92198">
        <w:trPr>
          <w:trHeight w:val="270"/>
        </w:trPr>
        <w:tc>
          <w:tcPr>
            <w:tcW w:w="117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7.4 </w:t>
            </w:r>
          </w:p>
        </w:tc>
        <w:tc>
          <w:tcPr>
            <w:tcW w:w="4500" w:type="dxa"/>
            <w:gridSpan w:val="3"/>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Floor Panels : </w:t>
            </w:r>
          </w:p>
        </w:tc>
        <w:tc>
          <w:tcPr>
            <w:tcW w:w="3690" w:type="dxa"/>
          </w:tcPr>
          <w:p w:rsidR="00576708" w:rsidRPr="00BC3BDD" w:rsidRDefault="00576708" w:rsidP="00EB14FD">
            <w:pPr>
              <w:autoSpaceDE w:val="0"/>
              <w:autoSpaceDN w:val="0"/>
              <w:adjustRightInd w:val="0"/>
              <w:spacing w:after="60"/>
              <w:rPr>
                <w:rFonts w:ascii="Times New Roman" w:hAnsi="Times New Roman"/>
                <w:sz w:val="24"/>
                <w:szCs w:val="24"/>
              </w:rPr>
            </w:pPr>
          </w:p>
        </w:tc>
      </w:tr>
      <w:tr w:rsidR="003727F6" w:rsidRPr="00BC3BDD" w:rsidTr="00A92198">
        <w:trPr>
          <w:trHeight w:val="270"/>
        </w:trPr>
        <w:tc>
          <w:tcPr>
            <w:tcW w:w="117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7.4.1 </w:t>
            </w:r>
          </w:p>
        </w:tc>
        <w:tc>
          <w:tcPr>
            <w:tcW w:w="4500" w:type="dxa"/>
            <w:gridSpan w:val="3"/>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Material : </w:t>
            </w:r>
          </w:p>
        </w:tc>
        <w:tc>
          <w:tcPr>
            <w:tcW w:w="3690" w:type="dxa"/>
          </w:tcPr>
          <w:p w:rsidR="00576708" w:rsidRPr="00BC3BDD" w:rsidRDefault="00576708" w:rsidP="00EB14FD">
            <w:pPr>
              <w:autoSpaceDE w:val="0"/>
              <w:autoSpaceDN w:val="0"/>
              <w:adjustRightInd w:val="0"/>
              <w:spacing w:after="60"/>
              <w:rPr>
                <w:rFonts w:ascii="Times New Roman" w:hAnsi="Times New Roman"/>
                <w:sz w:val="24"/>
                <w:szCs w:val="24"/>
              </w:rPr>
            </w:pPr>
          </w:p>
        </w:tc>
      </w:tr>
      <w:tr w:rsidR="003727F6" w:rsidRPr="00BC3BDD" w:rsidTr="00A92198">
        <w:trPr>
          <w:trHeight w:val="270"/>
        </w:trPr>
        <w:tc>
          <w:tcPr>
            <w:tcW w:w="117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7.4.2 </w:t>
            </w:r>
          </w:p>
        </w:tc>
        <w:tc>
          <w:tcPr>
            <w:tcW w:w="4500" w:type="dxa"/>
            <w:gridSpan w:val="3"/>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Thickness : </w:t>
            </w:r>
          </w:p>
        </w:tc>
        <w:tc>
          <w:tcPr>
            <w:tcW w:w="3690" w:type="dxa"/>
          </w:tcPr>
          <w:p w:rsidR="00576708" w:rsidRPr="00BC3BDD" w:rsidRDefault="00576708" w:rsidP="00EB14FD">
            <w:pPr>
              <w:autoSpaceDE w:val="0"/>
              <w:autoSpaceDN w:val="0"/>
              <w:adjustRightInd w:val="0"/>
              <w:spacing w:after="60"/>
              <w:rPr>
                <w:rFonts w:ascii="Times New Roman" w:hAnsi="Times New Roman"/>
                <w:sz w:val="24"/>
                <w:szCs w:val="24"/>
              </w:rPr>
            </w:pPr>
          </w:p>
        </w:tc>
      </w:tr>
      <w:tr w:rsidR="003727F6" w:rsidRPr="00BC3BDD" w:rsidTr="00A92198">
        <w:trPr>
          <w:trHeight w:val="270"/>
        </w:trPr>
        <w:tc>
          <w:tcPr>
            <w:tcW w:w="117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7.4.3 </w:t>
            </w:r>
          </w:p>
        </w:tc>
        <w:tc>
          <w:tcPr>
            <w:tcW w:w="4500" w:type="dxa"/>
            <w:gridSpan w:val="3"/>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Type of anti-slip coating : </w:t>
            </w:r>
          </w:p>
        </w:tc>
        <w:tc>
          <w:tcPr>
            <w:tcW w:w="3690" w:type="dxa"/>
          </w:tcPr>
          <w:p w:rsidR="00576708" w:rsidRPr="00BC3BDD" w:rsidRDefault="00576708" w:rsidP="00EB14FD">
            <w:pPr>
              <w:autoSpaceDE w:val="0"/>
              <w:autoSpaceDN w:val="0"/>
              <w:adjustRightInd w:val="0"/>
              <w:spacing w:after="60"/>
              <w:rPr>
                <w:rFonts w:ascii="Times New Roman" w:hAnsi="Times New Roman"/>
                <w:sz w:val="24"/>
                <w:szCs w:val="24"/>
              </w:rPr>
            </w:pPr>
          </w:p>
        </w:tc>
      </w:tr>
      <w:tr w:rsidR="003727F6" w:rsidRPr="00BC3BDD" w:rsidTr="00A92198">
        <w:trPr>
          <w:trHeight w:val="270"/>
        </w:trPr>
        <w:tc>
          <w:tcPr>
            <w:tcW w:w="117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b/>
                <w:bCs/>
                <w:sz w:val="24"/>
                <w:szCs w:val="24"/>
              </w:rPr>
              <w:t xml:space="preserve">8.0 </w:t>
            </w:r>
          </w:p>
        </w:tc>
        <w:tc>
          <w:tcPr>
            <w:tcW w:w="4500" w:type="dxa"/>
            <w:gridSpan w:val="3"/>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b/>
                <w:bCs/>
                <w:sz w:val="24"/>
                <w:szCs w:val="24"/>
              </w:rPr>
              <w:t xml:space="preserve">Service Doors </w:t>
            </w:r>
          </w:p>
        </w:tc>
        <w:tc>
          <w:tcPr>
            <w:tcW w:w="3690" w:type="dxa"/>
          </w:tcPr>
          <w:p w:rsidR="00576708" w:rsidRPr="00BC3BDD" w:rsidRDefault="00576708" w:rsidP="00EB14FD">
            <w:pPr>
              <w:autoSpaceDE w:val="0"/>
              <w:autoSpaceDN w:val="0"/>
              <w:adjustRightInd w:val="0"/>
              <w:spacing w:after="60"/>
              <w:rPr>
                <w:rFonts w:ascii="Times New Roman" w:hAnsi="Times New Roman"/>
                <w:b/>
                <w:bCs/>
                <w:sz w:val="24"/>
                <w:szCs w:val="24"/>
              </w:rPr>
            </w:pPr>
          </w:p>
        </w:tc>
      </w:tr>
      <w:tr w:rsidR="003727F6" w:rsidRPr="00BC3BDD" w:rsidTr="00A92198">
        <w:trPr>
          <w:trHeight w:val="270"/>
        </w:trPr>
        <w:tc>
          <w:tcPr>
            <w:tcW w:w="117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8.1 </w:t>
            </w:r>
          </w:p>
        </w:tc>
        <w:tc>
          <w:tcPr>
            <w:tcW w:w="4500" w:type="dxa"/>
            <w:gridSpan w:val="3"/>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No. of Service Doors : </w:t>
            </w:r>
          </w:p>
        </w:tc>
        <w:tc>
          <w:tcPr>
            <w:tcW w:w="3690" w:type="dxa"/>
          </w:tcPr>
          <w:p w:rsidR="00576708" w:rsidRPr="00BC3BDD" w:rsidRDefault="00576708" w:rsidP="00EB14FD">
            <w:pPr>
              <w:autoSpaceDE w:val="0"/>
              <w:autoSpaceDN w:val="0"/>
              <w:adjustRightInd w:val="0"/>
              <w:spacing w:after="60"/>
              <w:rPr>
                <w:rFonts w:ascii="Times New Roman" w:hAnsi="Times New Roman"/>
                <w:sz w:val="24"/>
                <w:szCs w:val="24"/>
              </w:rPr>
            </w:pPr>
          </w:p>
        </w:tc>
      </w:tr>
      <w:tr w:rsidR="003727F6" w:rsidRPr="00BC3BDD" w:rsidTr="00A92198">
        <w:trPr>
          <w:trHeight w:val="288"/>
        </w:trPr>
        <w:tc>
          <w:tcPr>
            <w:tcW w:w="1170" w:type="dxa"/>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8.2 </w:t>
            </w:r>
          </w:p>
        </w:tc>
        <w:tc>
          <w:tcPr>
            <w:tcW w:w="4500" w:type="dxa"/>
            <w:gridSpan w:val="3"/>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Position of Service Doors : </w:t>
            </w:r>
          </w:p>
        </w:tc>
        <w:tc>
          <w:tcPr>
            <w:tcW w:w="3690" w:type="dxa"/>
          </w:tcPr>
          <w:p w:rsidR="00576708" w:rsidRPr="00BC3BDD" w:rsidRDefault="00576708" w:rsidP="00EB14FD">
            <w:pPr>
              <w:autoSpaceDE w:val="0"/>
              <w:autoSpaceDN w:val="0"/>
              <w:adjustRightInd w:val="0"/>
              <w:spacing w:after="60"/>
              <w:rPr>
                <w:rFonts w:ascii="Times New Roman" w:hAnsi="Times New Roman"/>
                <w:sz w:val="24"/>
                <w:szCs w:val="24"/>
              </w:rPr>
            </w:pPr>
          </w:p>
        </w:tc>
      </w:tr>
      <w:tr w:rsidR="003727F6" w:rsidRPr="00BC3BDD" w:rsidTr="00A92198">
        <w:trPr>
          <w:trHeight w:val="250"/>
        </w:trPr>
        <w:tc>
          <w:tcPr>
            <w:tcW w:w="117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8.3 </w:t>
            </w:r>
          </w:p>
        </w:tc>
        <w:tc>
          <w:tcPr>
            <w:tcW w:w="4500" w:type="dxa"/>
            <w:gridSpan w:val="3"/>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b/>
                <w:bCs/>
                <w:sz w:val="24"/>
                <w:szCs w:val="24"/>
              </w:rPr>
              <w:t xml:space="preserve">Dimension of Service Door : </w:t>
            </w:r>
          </w:p>
        </w:tc>
        <w:tc>
          <w:tcPr>
            <w:tcW w:w="3690" w:type="dxa"/>
          </w:tcPr>
          <w:p w:rsidR="00576708" w:rsidRPr="00BC3BDD" w:rsidRDefault="00576708" w:rsidP="00EB14FD">
            <w:pPr>
              <w:autoSpaceDE w:val="0"/>
              <w:autoSpaceDN w:val="0"/>
              <w:adjustRightInd w:val="0"/>
              <w:spacing w:after="60"/>
              <w:rPr>
                <w:rFonts w:ascii="Times New Roman" w:hAnsi="Times New Roman"/>
                <w:b/>
                <w:bCs/>
                <w:sz w:val="24"/>
                <w:szCs w:val="24"/>
              </w:rPr>
            </w:pPr>
          </w:p>
        </w:tc>
      </w:tr>
      <w:tr w:rsidR="003727F6" w:rsidRPr="00BC3BDD" w:rsidTr="00A92198">
        <w:trPr>
          <w:trHeight w:val="295"/>
        </w:trPr>
        <w:tc>
          <w:tcPr>
            <w:tcW w:w="1170" w:type="dxa"/>
          </w:tcPr>
          <w:p w:rsidR="00576708" w:rsidRPr="00BC3BDD" w:rsidRDefault="00576708" w:rsidP="00EB14FD">
            <w:pPr>
              <w:autoSpaceDE w:val="0"/>
              <w:autoSpaceDN w:val="0"/>
              <w:adjustRightInd w:val="0"/>
              <w:spacing w:after="60"/>
              <w:rPr>
                <w:rFonts w:ascii="Times New Roman" w:hAnsi="Times New Roman"/>
                <w:sz w:val="24"/>
                <w:szCs w:val="24"/>
              </w:rPr>
            </w:pPr>
          </w:p>
        </w:tc>
        <w:tc>
          <w:tcPr>
            <w:tcW w:w="1045" w:type="dxa"/>
            <w:gridSpan w:val="2"/>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b/>
                <w:bCs/>
                <w:sz w:val="24"/>
                <w:szCs w:val="24"/>
              </w:rPr>
              <w:t xml:space="preserve">- Front </w:t>
            </w:r>
          </w:p>
        </w:tc>
        <w:tc>
          <w:tcPr>
            <w:tcW w:w="3455"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Height : </w:t>
            </w:r>
          </w:p>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Width :</w:t>
            </w:r>
          </w:p>
        </w:tc>
        <w:tc>
          <w:tcPr>
            <w:tcW w:w="3690" w:type="dxa"/>
          </w:tcPr>
          <w:p w:rsidR="00576708" w:rsidRPr="00BC3BDD" w:rsidRDefault="00576708" w:rsidP="00EB14FD">
            <w:pPr>
              <w:autoSpaceDE w:val="0"/>
              <w:autoSpaceDN w:val="0"/>
              <w:adjustRightInd w:val="0"/>
              <w:spacing w:after="60"/>
              <w:rPr>
                <w:rFonts w:ascii="Times New Roman" w:hAnsi="Times New Roman"/>
                <w:sz w:val="24"/>
                <w:szCs w:val="24"/>
              </w:rPr>
            </w:pPr>
          </w:p>
        </w:tc>
      </w:tr>
      <w:tr w:rsidR="003727F6" w:rsidRPr="00BC3BDD" w:rsidTr="00A92198">
        <w:trPr>
          <w:trHeight w:val="518"/>
        </w:trPr>
        <w:tc>
          <w:tcPr>
            <w:tcW w:w="1170" w:type="dxa"/>
          </w:tcPr>
          <w:p w:rsidR="00576708" w:rsidRPr="00BC3BDD" w:rsidRDefault="00576708" w:rsidP="00EB14FD">
            <w:pPr>
              <w:autoSpaceDE w:val="0"/>
              <w:autoSpaceDN w:val="0"/>
              <w:adjustRightInd w:val="0"/>
              <w:spacing w:after="60"/>
              <w:rPr>
                <w:rFonts w:ascii="Times New Roman" w:hAnsi="Times New Roman"/>
                <w:sz w:val="24"/>
                <w:szCs w:val="24"/>
              </w:rPr>
            </w:pPr>
          </w:p>
        </w:tc>
        <w:tc>
          <w:tcPr>
            <w:tcW w:w="1045" w:type="dxa"/>
            <w:gridSpan w:val="2"/>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-Rear </w:t>
            </w:r>
          </w:p>
        </w:tc>
        <w:tc>
          <w:tcPr>
            <w:tcW w:w="3455" w:type="dxa"/>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Height : </w:t>
            </w:r>
          </w:p>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Width : </w:t>
            </w:r>
          </w:p>
        </w:tc>
        <w:tc>
          <w:tcPr>
            <w:tcW w:w="3690" w:type="dxa"/>
          </w:tcPr>
          <w:p w:rsidR="00576708" w:rsidRPr="00BC3BDD" w:rsidRDefault="00576708" w:rsidP="00EB14FD">
            <w:pPr>
              <w:autoSpaceDE w:val="0"/>
              <w:autoSpaceDN w:val="0"/>
              <w:adjustRightInd w:val="0"/>
              <w:spacing w:after="60"/>
              <w:rPr>
                <w:rFonts w:ascii="Times New Roman" w:hAnsi="Times New Roman"/>
                <w:sz w:val="24"/>
                <w:szCs w:val="24"/>
              </w:rPr>
            </w:pPr>
          </w:p>
        </w:tc>
      </w:tr>
      <w:tr w:rsidR="003727F6" w:rsidRPr="00BC3BDD" w:rsidTr="00A92198">
        <w:trPr>
          <w:trHeight w:val="538"/>
        </w:trPr>
        <w:tc>
          <w:tcPr>
            <w:tcW w:w="1170" w:type="dxa"/>
          </w:tcPr>
          <w:p w:rsidR="00576708" w:rsidRPr="00BC3BDD" w:rsidRDefault="00576708" w:rsidP="00EB14FD">
            <w:pPr>
              <w:autoSpaceDE w:val="0"/>
              <w:autoSpaceDN w:val="0"/>
              <w:adjustRightInd w:val="0"/>
              <w:spacing w:after="60"/>
              <w:rPr>
                <w:rFonts w:ascii="Times New Roman" w:hAnsi="Times New Roman"/>
                <w:sz w:val="24"/>
                <w:szCs w:val="24"/>
              </w:rPr>
            </w:pPr>
          </w:p>
        </w:tc>
        <w:tc>
          <w:tcPr>
            <w:tcW w:w="1045" w:type="dxa"/>
            <w:gridSpan w:val="2"/>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-Middle </w:t>
            </w:r>
          </w:p>
        </w:tc>
        <w:tc>
          <w:tcPr>
            <w:tcW w:w="3455" w:type="dxa"/>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Height : </w:t>
            </w:r>
          </w:p>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Width : </w:t>
            </w:r>
          </w:p>
        </w:tc>
        <w:tc>
          <w:tcPr>
            <w:tcW w:w="3690" w:type="dxa"/>
          </w:tcPr>
          <w:p w:rsidR="00576708" w:rsidRPr="00BC3BDD" w:rsidRDefault="00576708" w:rsidP="00EB14FD">
            <w:pPr>
              <w:autoSpaceDE w:val="0"/>
              <w:autoSpaceDN w:val="0"/>
              <w:adjustRightInd w:val="0"/>
              <w:spacing w:after="60"/>
              <w:rPr>
                <w:rFonts w:ascii="Times New Roman" w:hAnsi="Times New Roman"/>
                <w:sz w:val="24"/>
                <w:szCs w:val="24"/>
              </w:rPr>
            </w:pPr>
          </w:p>
        </w:tc>
      </w:tr>
      <w:tr w:rsidR="003727F6" w:rsidRPr="00BC3BDD" w:rsidTr="00A92198">
        <w:trPr>
          <w:trHeight w:val="270"/>
        </w:trPr>
        <w:tc>
          <w:tcPr>
            <w:tcW w:w="117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b/>
                <w:bCs/>
                <w:sz w:val="24"/>
                <w:szCs w:val="24"/>
              </w:rPr>
              <w:t xml:space="preserve">9.0 </w:t>
            </w:r>
          </w:p>
        </w:tc>
        <w:tc>
          <w:tcPr>
            <w:tcW w:w="4500" w:type="dxa"/>
            <w:gridSpan w:val="3"/>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b/>
                <w:bCs/>
                <w:sz w:val="24"/>
                <w:szCs w:val="24"/>
              </w:rPr>
              <w:t xml:space="preserve">Emergency Exit </w:t>
            </w:r>
          </w:p>
        </w:tc>
        <w:tc>
          <w:tcPr>
            <w:tcW w:w="3690" w:type="dxa"/>
          </w:tcPr>
          <w:p w:rsidR="00576708" w:rsidRPr="00BC3BDD" w:rsidRDefault="00576708" w:rsidP="00EB14FD">
            <w:pPr>
              <w:autoSpaceDE w:val="0"/>
              <w:autoSpaceDN w:val="0"/>
              <w:adjustRightInd w:val="0"/>
              <w:spacing w:after="60"/>
              <w:rPr>
                <w:rFonts w:ascii="Times New Roman" w:hAnsi="Times New Roman"/>
                <w:b/>
                <w:bCs/>
                <w:sz w:val="24"/>
                <w:szCs w:val="24"/>
              </w:rPr>
            </w:pPr>
          </w:p>
        </w:tc>
      </w:tr>
      <w:tr w:rsidR="003727F6" w:rsidRPr="00BC3BDD" w:rsidTr="00A92198">
        <w:trPr>
          <w:trHeight w:val="270"/>
        </w:trPr>
        <w:tc>
          <w:tcPr>
            <w:tcW w:w="117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9.1 </w:t>
            </w:r>
          </w:p>
        </w:tc>
        <w:tc>
          <w:tcPr>
            <w:tcW w:w="4500" w:type="dxa"/>
            <w:gridSpan w:val="3"/>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No. of Emergency Doors : </w:t>
            </w:r>
          </w:p>
        </w:tc>
        <w:tc>
          <w:tcPr>
            <w:tcW w:w="3690" w:type="dxa"/>
          </w:tcPr>
          <w:p w:rsidR="00576708" w:rsidRPr="00BC3BDD" w:rsidRDefault="00576708" w:rsidP="00EB14FD">
            <w:pPr>
              <w:autoSpaceDE w:val="0"/>
              <w:autoSpaceDN w:val="0"/>
              <w:adjustRightInd w:val="0"/>
              <w:spacing w:after="60"/>
              <w:rPr>
                <w:rFonts w:ascii="Times New Roman" w:hAnsi="Times New Roman"/>
                <w:sz w:val="24"/>
                <w:szCs w:val="24"/>
              </w:rPr>
            </w:pPr>
          </w:p>
        </w:tc>
      </w:tr>
      <w:tr w:rsidR="003727F6" w:rsidRPr="00BC3BDD" w:rsidTr="00A92198">
        <w:trPr>
          <w:trHeight w:val="273"/>
        </w:trPr>
        <w:tc>
          <w:tcPr>
            <w:tcW w:w="117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9.2 </w:t>
            </w:r>
          </w:p>
        </w:tc>
        <w:tc>
          <w:tcPr>
            <w:tcW w:w="4500" w:type="dxa"/>
            <w:gridSpan w:val="3"/>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Position of Emergency Doors : </w:t>
            </w:r>
          </w:p>
        </w:tc>
        <w:tc>
          <w:tcPr>
            <w:tcW w:w="3690" w:type="dxa"/>
          </w:tcPr>
          <w:p w:rsidR="00576708" w:rsidRPr="00BC3BDD" w:rsidRDefault="00576708" w:rsidP="00EB14FD">
            <w:pPr>
              <w:autoSpaceDE w:val="0"/>
              <w:autoSpaceDN w:val="0"/>
              <w:adjustRightInd w:val="0"/>
              <w:spacing w:after="60"/>
              <w:rPr>
                <w:rFonts w:ascii="Times New Roman" w:hAnsi="Times New Roman"/>
                <w:sz w:val="24"/>
                <w:szCs w:val="24"/>
              </w:rPr>
            </w:pPr>
          </w:p>
        </w:tc>
      </w:tr>
      <w:tr w:rsidR="003727F6" w:rsidRPr="00BC3BDD" w:rsidTr="00A92198">
        <w:trPr>
          <w:trHeight w:val="288"/>
        </w:trPr>
        <w:tc>
          <w:tcPr>
            <w:tcW w:w="1170" w:type="dxa"/>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9. 3 </w:t>
            </w:r>
          </w:p>
        </w:tc>
        <w:tc>
          <w:tcPr>
            <w:tcW w:w="4500" w:type="dxa"/>
            <w:gridSpan w:val="3"/>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b/>
                <w:bCs/>
                <w:sz w:val="24"/>
                <w:szCs w:val="24"/>
              </w:rPr>
              <w:t xml:space="preserve">Dimension of Emergency Door : </w:t>
            </w:r>
          </w:p>
        </w:tc>
        <w:tc>
          <w:tcPr>
            <w:tcW w:w="3690" w:type="dxa"/>
          </w:tcPr>
          <w:p w:rsidR="00576708" w:rsidRPr="00BC3BDD" w:rsidRDefault="00576708" w:rsidP="00EB14FD">
            <w:pPr>
              <w:autoSpaceDE w:val="0"/>
              <w:autoSpaceDN w:val="0"/>
              <w:adjustRightInd w:val="0"/>
              <w:spacing w:after="60"/>
              <w:rPr>
                <w:rFonts w:ascii="Times New Roman" w:hAnsi="Times New Roman"/>
                <w:b/>
                <w:bCs/>
                <w:sz w:val="24"/>
                <w:szCs w:val="24"/>
              </w:rPr>
            </w:pPr>
          </w:p>
        </w:tc>
      </w:tr>
      <w:tr w:rsidR="003727F6" w:rsidRPr="00BC3BDD" w:rsidTr="00A92198">
        <w:trPr>
          <w:trHeight w:val="488"/>
        </w:trPr>
        <w:tc>
          <w:tcPr>
            <w:tcW w:w="1170" w:type="dxa"/>
          </w:tcPr>
          <w:p w:rsidR="00576708" w:rsidRPr="00BC3BDD" w:rsidRDefault="00576708" w:rsidP="00EB14FD">
            <w:pPr>
              <w:autoSpaceDE w:val="0"/>
              <w:autoSpaceDN w:val="0"/>
              <w:adjustRightInd w:val="0"/>
              <w:spacing w:after="60"/>
              <w:rPr>
                <w:rFonts w:ascii="Times New Roman" w:hAnsi="Times New Roman"/>
                <w:sz w:val="24"/>
                <w:szCs w:val="24"/>
              </w:rPr>
            </w:pPr>
          </w:p>
        </w:tc>
        <w:tc>
          <w:tcPr>
            <w:tcW w:w="900" w:type="dxa"/>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 Ist </w:t>
            </w:r>
          </w:p>
        </w:tc>
        <w:tc>
          <w:tcPr>
            <w:tcW w:w="3600" w:type="dxa"/>
            <w:gridSpan w:val="2"/>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Height : </w:t>
            </w:r>
          </w:p>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Width : </w:t>
            </w:r>
          </w:p>
        </w:tc>
        <w:tc>
          <w:tcPr>
            <w:tcW w:w="3690" w:type="dxa"/>
          </w:tcPr>
          <w:p w:rsidR="00576708" w:rsidRPr="00BC3BDD" w:rsidRDefault="00576708" w:rsidP="00EB14FD">
            <w:pPr>
              <w:autoSpaceDE w:val="0"/>
              <w:autoSpaceDN w:val="0"/>
              <w:adjustRightInd w:val="0"/>
              <w:spacing w:after="60"/>
              <w:rPr>
                <w:rFonts w:ascii="Times New Roman" w:hAnsi="Times New Roman"/>
                <w:sz w:val="24"/>
                <w:szCs w:val="24"/>
              </w:rPr>
            </w:pPr>
          </w:p>
        </w:tc>
      </w:tr>
      <w:tr w:rsidR="003727F6" w:rsidRPr="00BC3BDD" w:rsidTr="00A92198">
        <w:trPr>
          <w:trHeight w:val="535"/>
        </w:trPr>
        <w:tc>
          <w:tcPr>
            <w:tcW w:w="1170" w:type="dxa"/>
          </w:tcPr>
          <w:p w:rsidR="00576708" w:rsidRPr="00BC3BDD" w:rsidRDefault="00576708" w:rsidP="00EB14FD">
            <w:pPr>
              <w:autoSpaceDE w:val="0"/>
              <w:autoSpaceDN w:val="0"/>
              <w:adjustRightInd w:val="0"/>
              <w:spacing w:after="60"/>
              <w:rPr>
                <w:rFonts w:ascii="Times New Roman" w:hAnsi="Times New Roman"/>
                <w:sz w:val="24"/>
                <w:szCs w:val="24"/>
              </w:rPr>
            </w:pPr>
          </w:p>
        </w:tc>
        <w:tc>
          <w:tcPr>
            <w:tcW w:w="900" w:type="dxa"/>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 IInd </w:t>
            </w:r>
          </w:p>
        </w:tc>
        <w:tc>
          <w:tcPr>
            <w:tcW w:w="3600" w:type="dxa"/>
            <w:gridSpan w:val="2"/>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Height : </w:t>
            </w:r>
          </w:p>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Width : </w:t>
            </w:r>
          </w:p>
        </w:tc>
        <w:tc>
          <w:tcPr>
            <w:tcW w:w="3690" w:type="dxa"/>
          </w:tcPr>
          <w:p w:rsidR="00576708" w:rsidRPr="00BC3BDD" w:rsidRDefault="00576708" w:rsidP="00EB14FD">
            <w:pPr>
              <w:autoSpaceDE w:val="0"/>
              <w:autoSpaceDN w:val="0"/>
              <w:adjustRightInd w:val="0"/>
              <w:spacing w:after="60"/>
              <w:rPr>
                <w:rFonts w:ascii="Times New Roman" w:hAnsi="Times New Roman"/>
                <w:sz w:val="24"/>
                <w:szCs w:val="24"/>
              </w:rPr>
            </w:pPr>
          </w:p>
        </w:tc>
      </w:tr>
      <w:tr w:rsidR="003727F6" w:rsidRPr="00BC3BDD" w:rsidTr="00A92198">
        <w:trPr>
          <w:trHeight w:val="270"/>
        </w:trPr>
        <w:tc>
          <w:tcPr>
            <w:tcW w:w="117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b/>
                <w:bCs/>
                <w:sz w:val="24"/>
                <w:szCs w:val="24"/>
              </w:rPr>
              <w:t xml:space="preserve">10.0 </w:t>
            </w:r>
          </w:p>
        </w:tc>
        <w:tc>
          <w:tcPr>
            <w:tcW w:w="4500" w:type="dxa"/>
            <w:gridSpan w:val="3"/>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b/>
                <w:bCs/>
                <w:sz w:val="24"/>
                <w:szCs w:val="24"/>
              </w:rPr>
              <w:t xml:space="preserve">Window </w:t>
            </w:r>
          </w:p>
        </w:tc>
        <w:tc>
          <w:tcPr>
            <w:tcW w:w="3690" w:type="dxa"/>
          </w:tcPr>
          <w:p w:rsidR="00576708" w:rsidRPr="00BC3BDD" w:rsidRDefault="00576708" w:rsidP="00EB14FD">
            <w:pPr>
              <w:autoSpaceDE w:val="0"/>
              <w:autoSpaceDN w:val="0"/>
              <w:adjustRightInd w:val="0"/>
              <w:spacing w:after="60"/>
              <w:rPr>
                <w:rFonts w:ascii="Times New Roman" w:hAnsi="Times New Roman"/>
                <w:b/>
                <w:bCs/>
                <w:sz w:val="24"/>
                <w:szCs w:val="24"/>
              </w:rPr>
            </w:pPr>
          </w:p>
        </w:tc>
      </w:tr>
      <w:tr w:rsidR="003727F6" w:rsidRPr="00BC3BDD" w:rsidTr="00A92198">
        <w:trPr>
          <w:trHeight w:val="285"/>
        </w:trPr>
        <w:tc>
          <w:tcPr>
            <w:tcW w:w="1170" w:type="dxa"/>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10.1 </w:t>
            </w:r>
          </w:p>
        </w:tc>
        <w:tc>
          <w:tcPr>
            <w:tcW w:w="4500" w:type="dxa"/>
            <w:gridSpan w:val="3"/>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b/>
                <w:bCs/>
                <w:sz w:val="24"/>
                <w:szCs w:val="24"/>
              </w:rPr>
              <w:t>Window (other than Emergency exit)</w:t>
            </w:r>
          </w:p>
        </w:tc>
        <w:tc>
          <w:tcPr>
            <w:tcW w:w="3690" w:type="dxa"/>
          </w:tcPr>
          <w:p w:rsidR="00576708" w:rsidRPr="00BC3BDD" w:rsidRDefault="00576708" w:rsidP="00EB14FD">
            <w:pPr>
              <w:autoSpaceDE w:val="0"/>
              <w:autoSpaceDN w:val="0"/>
              <w:adjustRightInd w:val="0"/>
              <w:spacing w:after="60"/>
              <w:rPr>
                <w:rFonts w:ascii="Times New Roman" w:hAnsi="Times New Roman"/>
                <w:b/>
                <w:bCs/>
                <w:sz w:val="24"/>
                <w:szCs w:val="24"/>
              </w:rPr>
            </w:pPr>
          </w:p>
        </w:tc>
      </w:tr>
    </w:tbl>
    <w:p w:rsidR="001A5AED" w:rsidRDefault="001A5AED"/>
    <w:p w:rsidR="001A5AED" w:rsidRDefault="001A5AED"/>
    <w:p w:rsidR="00A92198" w:rsidRDefault="00A92198"/>
    <w:p w:rsidR="00A92198" w:rsidRDefault="00A92198"/>
    <w:tbl>
      <w:tblPr>
        <w:tblW w:w="9360" w:type="dxa"/>
        <w:tblInd w:w="-72"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Look w:val="0000" w:firstRow="0" w:lastRow="0" w:firstColumn="0" w:lastColumn="0" w:noHBand="0" w:noVBand="0"/>
      </w:tblPr>
      <w:tblGrid>
        <w:gridCol w:w="1440"/>
        <w:gridCol w:w="4230"/>
        <w:gridCol w:w="3690"/>
      </w:tblGrid>
      <w:tr w:rsidR="003727F6" w:rsidRPr="00BC3BDD" w:rsidTr="002538A7">
        <w:trPr>
          <w:trHeight w:val="283"/>
        </w:trPr>
        <w:tc>
          <w:tcPr>
            <w:tcW w:w="1440" w:type="dxa"/>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10.1.1 </w:t>
            </w:r>
          </w:p>
        </w:tc>
        <w:tc>
          <w:tcPr>
            <w:tcW w:w="4230" w:type="dxa"/>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Dimension of Window aperture along with the detailed drawing showing the dimensions</w:t>
            </w:r>
          </w:p>
        </w:tc>
        <w:tc>
          <w:tcPr>
            <w:tcW w:w="3690" w:type="dxa"/>
          </w:tcPr>
          <w:p w:rsidR="00576708" w:rsidRPr="00BC3BDD" w:rsidRDefault="00576708" w:rsidP="00EB14FD">
            <w:pPr>
              <w:autoSpaceDE w:val="0"/>
              <w:autoSpaceDN w:val="0"/>
              <w:adjustRightInd w:val="0"/>
              <w:spacing w:after="60"/>
              <w:rPr>
                <w:rFonts w:ascii="Times New Roman" w:hAnsi="Times New Roman"/>
                <w:sz w:val="24"/>
                <w:szCs w:val="24"/>
              </w:rPr>
            </w:pPr>
          </w:p>
        </w:tc>
      </w:tr>
      <w:tr w:rsidR="003727F6" w:rsidRPr="00BC3BDD" w:rsidTr="002538A7">
        <w:trPr>
          <w:trHeight w:val="285"/>
        </w:trPr>
        <w:tc>
          <w:tcPr>
            <w:tcW w:w="1440" w:type="dxa"/>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10.1.2 </w:t>
            </w:r>
          </w:p>
        </w:tc>
        <w:tc>
          <w:tcPr>
            <w:tcW w:w="4230" w:type="dxa"/>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Height of upper edge of window aperture from gangway floor (mm)</w:t>
            </w:r>
          </w:p>
        </w:tc>
        <w:tc>
          <w:tcPr>
            <w:tcW w:w="3690" w:type="dxa"/>
          </w:tcPr>
          <w:p w:rsidR="00576708" w:rsidRPr="00BC3BDD" w:rsidRDefault="00576708" w:rsidP="00EB14FD">
            <w:pPr>
              <w:autoSpaceDE w:val="0"/>
              <w:autoSpaceDN w:val="0"/>
              <w:adjustRightInd w:val="0"/>
              <w:spacing w:after="60"/>
              <w:rPr>
                <w:rFonts w:ascii="Times New Roman" w:hAnsi="Times New Roman"/>
                <w:sz w:val="24"/>
                <w:szCs w:val="24"/>
              </w:rPr>
            </w:pPr>
          </w:p>
        </w:tc>
      </w:tr>
      <w:tr w:rsidR="003727F6" w:rsidRPr="00BC3BDD" w:rsidTr="002538A7">
        <w:trPr>
          <w:trHeight w:val="270"/>
        </w:trPr>
        <w:tc>
          <w:tcPr>
            <w:tcW w:w="144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10.1.3 </w:t>
            </w:r>
          </w:p>
        </w:tc>
        <w:tc>
          <w:tcPr>
            <w:tcW w:w="423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Type of window </w:t>
            </w:r>
          </w:p>
        </w:tc>
        <w:tc>
          <w:tcPr>
            <w:tcW w:w="3690" w:type="dxa"/>
          </w:tcPr>
          <w:p w:rsidR="00576708" w:rsidRPr="00BC3BDD" w:rsidRDefault="00576708" w:rsidP="00EB14FD">
            <w:pPr>
              <w:autoSpaceDE w:val="0"/>
              <w:autoSpaceDN w:val="0"/>
              <w:adjustRightInd w:val="0"/>
              <w:spacing w:after="60"/>
              <w:rPr>
                <w:rFonts w:ascii="Times New Roman" w:hAnsi="Times New Roman"/>
                <w:sz w:val="24"/>
                <w:szCs w:val="24"/>
              </w:rPr>
            </w:pPr>
          </w:p>
        </w:tc>
      </w:tr>
      <w:tr w:rsidR="003727F6" w:rsidRPr="00BC3BDD" w:rsidTr="002538A7">
        <w:trPr>
          <w:trHeight w:val="270"/>
        </w:trPr>
        <w:tc>
          <w:tcPr>
            <w:tcW w:w="144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10.2 </w:t>
            </w:r>
          </w:p>
        </w:tc>
        <w:tc>
          <w:tcPr>
            <w:tcW w:w="423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b/>
                <w:bCs/>
                <w:sz w:val="24"/>
                <w:szCs w:val="24"/>
              </w:rPr>
              <w:t xml:space="preserve">Emergency Windows </w:t>
            </w:r>
          </w:p>
        </w:tc>
        <w:tc>
          <w:tcPr>
            <w:tcW w:w="3690" w:type="dxa"/>
          </w:tcPr>
          <w:p w:rsidR="00576708" w:rsidRPr="00BC3BDD" w:rsidRDefault="00576708" w:rsidP="00EB14FD">
            <w:pPr>
              <w:autoSpaceDE w:val="0"/>
              <w:autoSpaceDN w:val="0"/>
              <w:adjustRightInd w:val="0"/>
              <w:spacing w:after="60"/>
              <w:rPr>
                <w:rFonts w:ascii="Times New Roman" w:hAnsi="Times New Roman"/>
                <w:b/>
                <w:bCs/>
                <w:sz w:val="24"/>
                <w:szCs w:val="24"/>
              </w:rPr>
            </w:pPr>
          </w:p>
        </w:tc>
      </w:tr>
      <w:tr w:rsidR="003727F6" w:rsidRPr="00BC3BDD" w:rsidTr="002538A7">
        <w:trPr>
          <w:trHeight w:val="270"/>
        </w:trPr>
        <w:tc>
          <w:tcPr>
            <w:tcW w:w="144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10.2.1 </w:t>
            </w:r>
          </w:p>
        </w:tc>
        <w:tc>
          <w:tcPr>
            <w:tcW w:w="423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No. of Emergency Windows : </w:t>
            </w:r>
          </w:p>
        </w:tc>
        <w:tc>
          <w:tcPr>
            <w:tcW w:w="3690" w:type="dxa"/>
          </w:tcPr>
          <w:p w:rsidR="00576708" w:rsidRPr="00BC3BDD" w:rsidRDefault="00576708" w:rsidP="00EB14FD">
            <w:pPr>
              <w:autoSpaceDE w:val="0"/>
              <w:autoSpaceDN w:val="0"/>
              <w:adjustRightInd w:val="0"/>
              <w:spacing w:after="60"/>
              <w:rPr>
                <w:rFonts w:ascii="Times New Roman" w:hAnsi="Times New Roman"/>
                <w:sz w:val="24"/>
                <w:szCs w:val="24"/>
              </w:rPr>
            </w:pPr>
          </w:p>
        </w:tc>
      </w:tr>
      <w:tr w:rsidR="003727F6" w:rsidRPr="00BC3BDD" w:rsidTr="002538A7">
        <w:trPr>
          <w:trHeight w:val="270"/>
        </w:trPr>
        <w:tc>
          <w:tcPr>
            <w:tcW w:w="144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10.2.2 </w:t>
            </w:r>
          </w:p>
        </w:tc>
        <w:tc>
          <w:tcPr>
            <w:tcW w:w="423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Position of Emergency Windows : </w:t>
            </w:r>
          </w:p>
        </w:tc>
        <w:tc>
          <w:tcPr>
            <w:tcW w:w="3690" w:type="dxa"/>
          </w:tcPr>
          <w:p w:rsidR="00576708" w:rsidRPr="00BC3BDD" w:rsidRDefault="00576708" w:rsidP="00EB14FD">
            <w:pPr>
              <w:autoSpaceDE w:val="0"/>
              <w:autoSpaceDN w:val="0"/>
              <w:adjustRightInd w:val="0"/>
              <w:spacing w:after="60"/>
              <w:rPr>
                <w:rFonts w:ascii="Times New Roman" w:hAnsi="Times New Roman"/>
                <w:sz w:val="24"/>
                <w:szCs w:val="24"/>
              </w:rPr>
            </w:pPr>
          </w:p>
        </w:tc>
      </w:tr>
      <w:tr w:rsidR="003727F6" w:rsidRPr="00BC3BDD" w:rsidTr="002538A7">
        <w:trPr>
          <w:trHeight w:val="270"/>
        </w:trPr>
        <w:tc>
          <w:tcPr>
            <w:tcW w:w="144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10.2.3 </w:t>
            </w:r>
          </w:p>
        </w:tc>
        <w:tc>
          <w:tcPr>
            <w:tcW w:w="423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Area (HxW in sq. m) : </w:t>
            </w:r>
          </w:p>
        </w:tc>
        <w:tc>
          <w:tcPr>
            <w:tcW w:w="3690" w:type="dxa"/>
          </w:tcPr>
          <w:p w:rsidR="00576708" w:rsidRPr="00BC3BDD" w:rsidRDefault="00576708" w:rsidP="00EB14FD">
            <w:pPr>
              <w:autoSpaceDE w:val="0"/>
              <w:autoSpaceDN w:val="0"/>
              <w:adjustRightInd w:val="0"/>
              <w:spacing w:after="60"/>
              <w:rPr>
                <w:rFonts w:ascii="Times New Roman" w:hAnsi="Times New Roman"/>
                <w:sz w:val="24"/>
                <w:szCs w:val="24"/>
              </w:rPr>
            </w:pPr>
          </w:p>
        </w:tc>
      </w:tr>
      <w:tr w:rsidR="003727F6" w:rsidRPr="00BC3BDD" w:rsidTr="002538A7">
        <w:trPr>
          <w:trHeight w:val="268"/>
        </w:trPr>
        <w:tc>
          <w:tcPr>
            <w:tcW w:w="144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b/>
                <w:bCs/>
                <w:sz w:val="24"/>
                <w:szCs w:val="24"/>
              </w:rPr>
              <w:t xml:space="preserve">11.0 </w:t>
            </w:r>
          </w:p>
        </w:tc>
        <w:tc>
          <w:tcPr>
            <w:tcW w:w="423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b/>
                <w:bCs/>
                <w:sz w:val="24"/>
                <w:szCs w:val="24"/>
              </w:rPr>
              <w:t xml:space="preserve">Steps </w:t>
            </w:r>
          </w:p>
        </w:tc>
        <w:tc>
          <w:tcPr>
            <w:tcW w:w="3690" w:type="dxa"/>
          </w:tcPr>
          <w:p w:rsidR="00576708" w:rsidRPr="00BC3BDD" w:rsidRDefault="00576708" w:rsidP="00EB14FD">
            <w:pPr>
              <w:autoSpaceDE w:val="0"/>
              <w:autoSpaceDN w:val="0"/>
              <w:adjustRightInd w:val="0"/>
              <w:spacing w:after="60"/>
              <w:rPr>
                <w:rFonts w:ascii="Times New Roman" w:hAnsi="Times New Roman"/>
                <w:b/>
                <w:bCs/>
                <w:sz w:val="24"/>
                <w:szCs w:val="24"/>
              </w:rPr>
            </w:pPr>
          </w:p>
        </w:tc>
      </w:tr>
      <w:tr w:rsidR="003727F6" w:rsidRPr="00BC3BDD" w:rsidTr="002538A7">
        <w:trPr>
          <w:trHeight w:val="270"/>
        </w:trPr>
        <w:tc>
          <w:tcPr>
            <w:tcW w:w="144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11.1 </w:t>
            </w:r>
          </w:p>
        </w:tc>
        <w:tc>
          <w:tcPr>
            <w:tcW w:w="423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Height of Ist Step : </w:t>
            </w:r>
          </w:p>
        </w:tc>
        <w:tc>
          <w:tcPr>
            <w:tcW w:w="3690" w:type="dxa"/>
          </w:tcPr>
          <w:p w:rsidR="00576708" w:rsidRPr="00BC3BDD" w:rsidRDefault="00576708" w:rsidP="00EB14FD">
            <w:pPr>
              <w:autoSpaceDE w:val="0"/>
              <w:autoSpaceDN w:val="0"/>
              <w:adjustRightInd w:val="0"/>
              <w:spacing w:after="60"/>
              <w:rPr>
                <w:rFonts w:ascii="Times New Roman" w:hAnsi="Times New Roman"/>
                <w:sz w:val="24"/>
                <w:szCs w:val="24"/>
              </w:rPr>
            </w:pPr>
          </w:p>
        </w:tc>
      </w:tr>
      <w:tr w:rsidR="003727F6" w:rsidRPr="00BC3BDD" w:rsidTr="002538A7">
        <w:trPr>
          <w:trHeight w:val="270"/>
        </w:trPr>
        <w:tc>
          <w:tcPr>
            <w:tcW w:w="144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11.2 </w:t>
            </w:r>
          </w:p>
        </w:tc>
        <w:tc>
          <w:tcPr>
            <w:tcW w:w="423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Height of Other Steps : </w:t>
            </w:r>
          </w:p>
        </w:tc>
        <w:tc>
          <w:tcPr>
            <w:tcW w:w="3690" w:type="dxa"/>
          </w:tcPr>
          <w:p w:rsidR="00576708" w:rsidRPr="00BC3BDD" w:rsidRDefault="00576708" w:rsidP="00EB14FD">
            <w:pPr>
              <w:autoSpaceDE w:val="0"/>
              <w:autoSpaceDN w:val="0"/>
              <w:adjustRightInd w:val="0"/>
              <w:spacing w:after="60"/>
              <w:rPr>
                <w:rFonts w:ascii="Times New Roman" w:hAnsi="Times New Roman"/>
                <w:sz w:val="24"/>
                <w:szCs w:val="24"/>
              </w:rPr>
            </w:pPr>
          </w:p>
        </w:tc>
      </w:tr>
      <w:tr w:rsidR="003727F6" w:rsidRPr="00BC3BDD" w:rsidTr="002538A7">
        <w:trPr>
          <w:trHeight w:val="270"/>
        </w:trPr>
        <w:tc>
          <w:tcPr>
            <w:tcW w:w="144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11.3 </w:t>
            </w:r>
          </w:p>
        </w:tc>
        <w:tc>
          <w:tcPr>
            <w:tcW w:w="423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Depth of steps : </w:t>
            </w:r>
          </w:p>
        </w:tc>
        <w:tc>
          <w:tcPr>
            <w:tcW w:w="3690" w:type="dxa"/>
          </w:tcPr>
          <w:p w:rsidR="00576708" w:rsidRPr="00BC3BDD" w:rsidRDefault="00576708" w:rsidP="00EB14FD">
            <w:pPr>
              <w:autoSpaceDE w:val="0"/>
              <w:autoSpaceDN w:val="0"/>
              <w:adjustRightInd w:val="0"/>
              <w:spacing w:after="60"/>
              <w:rPr>
                <w:rFonts w:ascii="Times New Roman" w:hAnsi="Times New Roman"/>
                <w:sz w:val="24"/>
                <w:szCs w:val="24"/>
              </w:rPr>
            </w:pPr>
          </w:p>
        </w:tc>
      </w:tr>
      <w:tr w:rsidR="003727F6" w:rsidRPr="00BC3BDD" w:rsidTr="002538A7">
        <w:trPr>
          <w:trHeight w:val="270"/>
        </w:trPr>
        <w:tc>
          <w:tcPr>
            <w:tcW w:w="144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b/>
                <w:bCs/>
                <w:sz w:val="24"/>
                <w:szCs w:val="24"/>
              </w:rPr>
              <w:t xml:space="preserve">12.0 </w:t>
            </w:r>
          </w:p>
        </w:tc>
        <w:tc>
          <w:tcPr>
            <w:tcW w:w="423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b/>
                <w:bCs/>
                <w:sz w:val="24"/>
                <w:szCs w:val="24"/>
              </w:rPr>
              <w:t xml:space="preserve">Floor : </w:t>
            </w:r>
          </w:p>
        </w:tc>
        <w:tc>
          <w:tcPr>
            <w:tcW w:w="3690" w:type="dxa"/>
          </w:tcPr>
          <w:p w:rsidR="00576708" w:rsidRPr="00BC3BDD" w:rsidRDefault="00576708" w:rsidP="00EB14FD">
            <w:pPr>
              <w:autoSpaceDE w:val="0"/>
              <w:autoSpaceDN w:val="0"/>
              <w:adjustRightInd w:val="0"/>
              <w:spacing w:after="60"/>
              <w:rPr>
                <w:rFonts w:ascii="Times New Roman" w:hAnsi="Times New Roman"/>
                <w:b/>
                <w:bCs/>
                <w:sz w:val="24"/>
                <w:szCs w:val="24"/>
              </w:rPr>
            </w:pPr>
          </w:p>
        </w:tc>
      </w:tr>
      <w:tr w:rsidR="003727F6" w:rsidRPr="00BC3BDD" w:rsidTr="002538A7">
        <w:trPr>
          <w:trHeight w:val="283"/>
        </w:trPr>
        <w:tc>
          <w:tcPr>
            <w:tcW w:w="1440" w:type="dxa"/>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12.1 </w:t>
            </w:r>
          </w:p>
        </w:tc>
        <w:tc>
          <w:tcPr>
            <w:tcW w:w="4230" w:type="dxa"/>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Floor Height from the ground (unladen):</w:t>
            </w:r>
          </w:p>
        </w:tc>
        <w:tc>
          <w:tcPr>
            <w:tcW w:w="3690" w:type="dxa"/>
          </w:tcPr>
          <w:p w:rsidR="00576708" w:rsidRPr="00BC3BDD" w:rsidRDefault="00576708" w:rsidP="00EB14FD">
            <w:pPr>
              <w:autoSpaceDE w:val="0"/>
              <w:autoSpaceDN w:val="0"/>
              <w:adjustRightInd w:val="0"/>
              <w:spacing w:after="60"/>
              <w:rPr>
                <w:rFonts w:ascii="Times New Roman" w:hAnsi="Times New Roman"/>
                <w:sz w:val="24"/>
                <w:szCs w:val="24"/>
              </w:rPr>
            </w:pPr>
          </w:p>
        </w:tc>
      </w:tr>
      <w:tr w:rsidR="003727F6" w:rsidRPr="00BC3BDD" w:rsidTr="002538A7">
        <w:trPr>
          <w:trHeight w:val="245"/>
        </w:trPr>
        <w:tc>
          <w:tcPr>
            <w:tcW w:w="144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12.2 </w:t>
            </w:r>
          </w:p>
        </w:tc>
        <w:tc>
          <w:tcPr>
            <w:tcW w:w="423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Slope of floor : </w:t>
            </w:r>
          </w:p>
        </w:tc>
        <w:tc>
          <w:tcPr>
            <w:tcW w:w="3690" w:type="dxa"/>
          </w:tcPr>
          <w:p w:rsidR="00576708" w:rsidRPr="00BC3BDD" w:rsidRDefault="00576708" w:rsidP="00EB14FD">
            <w:pPr>
              <w:autoSpaceDE w:val="0"/>
              <w:autoSpaceDN w:val="0"/>
              <w:adjustRightInd w:val="0"/>
              <w:spacing w:after="60"/>
              <w:rPr>
                <w:rFonts w:ascii="Times New Roman" w:hAnsi="Times New Roman"/>
                <w:sz w:val="24"/>
                <w:szCs w:val="24"/>
              </w:rPr>
            </w:pPr>
          </w:p>
        </w:tc>
      </w:tr>
      <w:tr w:rsidR="003727F6" w:rsidRPr="00BC3BDD" w:rsidTr="002538A7">
        <w:trPr>
          <w:trHeight w:val="270"/>
        </w:trPr>
        <w:tc>
          <w:tcPr>
            <w:tcW w:w="144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b/>
                <w:bCs/>
                <w:sz w:val="24"/>
                <w:szCs w:val="24"/>
              </w:rPr>
              <w:t xml:space="preserve">13.0 </w:t>
            </w:r>
          </w:p>
        </w:tc>
        <w:tc>
          <w:tcPr>
            <w:tcW w:w="423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b/>
                <w:bCs/>
                <w:sz w:val="24"/>
                <w:szCs w:val="24"/>
              </w:rPr>
              <w:t xml:space="preserve">Seats </w:t>
            </w:r>
          </w:p>
        </w:tc>
        <w:tc>
          <w:tcPr>
            <w:tcW w:w="3690" w:type="dxa"/>
          </w:tcPr>
          <w:p w:rsidR="00576708" w:rsidRPr="00BC3BDD" w:rsidRDefault="00576708" w:rsidP="00EB14FD">
            <w:pPr>
              <w:autoSpaceDE w:val="0"/>
              <w:autoSpaceDN w:val="0"/>
              <w:adjustRightInd w:val="0"/>
              <w:spacing w:after="60"/>
              <w:rPr>
                <w:rFonts w:ascii="Times New Roman" w:hAnsi="Times New Roman"/>
                <w:b/>
                <w:bCs/>
                <w:sz w:val="24"/>
                <w:szCs w:val="24"/>
              </w:rPr>
            </w:pPr>
          </w:p>
        </w:tc>
      </w:tr>
      <w:tr w:rsidR="003727F6" w:rsidRPr="00BC3BDD" w:rsidTr="002538A7">
        <w:trPr>
          <w:trHeight w:val="285"/>
        </w:trPr>
        <w:tc>
          <w:tcPr>
            <w:tcW w:w="1440" w:type="dxa"/>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13.1 </w:t>
            </w:r>
          </w:p>
        </w:tc>
        <w:tc>
          <w:tcPr>
            <w:tcW w:w="4230" w:type="dxa"/>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Driver/Co-driver or Front Passenger </w:t>
            </w:r>
          </w:p>
        </w:tc>
        <w:tc>
          <w:tcPr>
            <w:tcW w:w="3690" w:type="dxa"/>
          </w:tcPr>
          <w:p w:rsidR="00576708" w:rsidRPr="00BC3BDD" w:rsidRDefault="00576708" w:rsidP="00EB14FD">
            <w:pPr>
              <w:autoSpaceDE w:val="0"/>
              <w:autoSpaceDN w:val="0"/>
              <w:adjustRightInd w:val="0"/>
              <w:spacing w:after="60"/>
              <w:rPr>
                <w:rFonts w:ascii="Times New Roman" w:hAnsi="Times New Roman"/>
                <w:sz w:val="24"/>
                <w:szCs w:val="24"/>
              </w:rPr>
            </w:pPr>
          </w:p>
        </w:tc>
      </w:tr>
      <w:tr w:rsidR="003727F6" w:rsidRPr="00BC3BDD" w:rsidTr="002538A7">
        <w:trPr>
          <w:trHeight w:val="245"/>
        </w:trPr>
        <w:tc>
          <w:tcPr>
            <w:tcW w:w="1440" w:type="dxa"/>
          </w:tcPr>
          <w:p w:rsidR="00576708" w:rsidRPr="00BC3BDD" w:rsidRDefault="00576708" w:rsidP="00EB14FD">
            <w:pPr>
              <w:autoSpaceDE w:val="0"/>
              <w:autoSpaceDN w:val="0"/>
              <w:adjustRightInd w:val="0"/>
              <w:spacing w:after="60"/>
              <w:rPr>
                <w:rFonts w:ascii="Times New Roman" w:hAnsi="Times New Roman"/>
                <w:sz w:val="24"/>
                <w:szCs w:val="24"/>
              </w:rPr>
            </w:pPr>
          </w:p>
        </w:tc>
        <w:tc>
          <w:tcPr>
            <w:tcW w:w="4230" w:type="dxa"/>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Seat </w:t>
            </w:r>
          </w:p>
        </w:tc>
        <w:tc>
          <w:tcPr>
            <w:tcW w:w="3690" w:type="dxa"/>
          </w:tcPr>
          <w:p w:rsidR="00576708" w:rsidRPr="00BC3BDD" w:rsidRDefault="00576708" w:rsidP="00EB14FD">
            <w:pPr>
              <w:autoSpaceDE w:val="0"/>
              <w:autoSpaceDN w:val="0"/>
              <w:adjustRightInd w:val="0"/>
              <w:spacing w:after="60"/>
              <w:rPr>
                <w:rFonts w:ascii="Times New Roman" w:hAnsi="Times New Roman"/>
                <w:sz w:val="24"/>
                <w:szCs w:val="24"/>
              </w:rPr>
            </w:pPr>
          </w:p>
        </w:tc>
      </w:tr>
      <w:tr w:rsidR="003727F6" w:rsidRPr="00BC3BDD" w:rsidTr="002538A7">
        <w:trPr>
          <w:trHeight w:val="270"/>
        </w:trPr>
        <w:tc>
          <w:tcPr>
            <w:tcW w:w="144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13.1.1 </w:t>
            </w:r>
          </w:p>
        </w:tc>
        <w:tc>
          <w:tcPr>
            <w:tcW w:w="423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Make </w:t>
            </w:r>
          </w:p>
        </w:tc>
        <w:tc>
          <w:tcPr>
            <w:tcW w:w="3690" w:type="dxa"/>
          </w:tcPr>
          <w:p w:rsidR="00576708" w:rsidRPr="00BC3BDD" w:rsidRDefault="00576708" w:rsidP="00EB14FD">
            <w:pPr>
              <w:autoSpaceDE w:val="0"/>
              <w:autoSpaceDN w:val="0"/>
              <w:adjustRightInd w:val="0"/>
              <w:spacing w:after="60"/>
              <w:rPr>
                <w:rFonts w:ascii="Times New Roman" w:hAnsi="Times New Roman"/>
                <w:sz w:val="24"/>
                <w:szCs w:val="24"/>
              </w:rPr>
            </w:pPr>
          </w:p>
        </w:tc>
      </w:tr>
      <w:tr w:rsidR="003727F6" w:rsidRPr="00BC3BDD" w:rsidTr="002538A7">
        <w:trPr>
          <w:trHeight w:val="270"/>
        </w:trPr>
        <w:tc>
          <w:tcPr>
            <w:tcW w:w="144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13.1.2 </w:t>
            </w:r>
          </w:p>
        </w:tc>
        <w:tc>
          <w:tcPr>
            <w:tcW w:w="423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Type </w:t>
            </w:r>
          </w:p>
        </w:tc>
        <w:tc>
          <w:tcPr>
            <w:tcW w:w="3690" w:type="dxa"/>
          </w:tcPr>
          <w:p w:rsidR="00576708" w:rsidRPr="00BC3BDD" w:rsidRDefault="00576708" w:rsidP="00EB14FD">
            <w:pPr>
              <w:autoSpaceDE w:val="0"/>
              <w:autoSpaceDN w:val="0"/>
              <w:adjustRightInd w:val="0"/>
              <w:spacing w:after="60"/>
              <w:rPr>
                <w:rFonts w:ascii="Times New Roman" w:hAnsi="Times New Roman"/>
                <w:sz w:val="24"/>
                <w:szCs w:val="24"/>
              </w:rPr>
            </w:pPr>
          </w:p>
        </w:tc>
      </w:tr>
      <w:tr w:rsidR="003727F6" w:rsidRPr="00BC3BDD" w:rsidTr="002538A7">
        <w:trPr>
          <w:trHeight w:val="270"/>
        </w:trPr>
        <w:tc>
          <w:tcPr>
            <w:tcW w:w="144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13.1.3 </w:t>
            </w:r>
          </w:p>
        </w:tc>
        <w:tc>
          <w:tcPr>
            <w:tcW w:w="423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Identification Number </w:t>
            </w:r>
          </w:p>
        </w:tc>
        <w:tc>
          <w:tcPr>
            <w:tcW w:w="3690" w:type="dxa"/>
          </w:tcPr>
          <w:p w:rsidR="00576708" w:rsidRPr="00BC3BDD" w:rsidRDefault="00576708" w:rsidP="00EB14FD">
            <w:pPr>
              <w:autoSpaceDE w:val="0"/>
              <w:autoSpaceDN w:val="0"/>
              <w:adjustRightInd w:val="0"/>
              <w:spacing w:after="60"/>
              <w:rPr>
                <w:rFonts w:ascii="Times New Roman" w:hAnsi="Times New Roman"/>
                <w:sz w:val="24"/>
                <w:szCs w:val="24"/>
              </w:rPr>
            </w:pPr>
          </w:p>
        </w:tc>
      </w:tr>
      <w:tr w:rsidR="003727F6" w:rsidRPr="00BC3BDD" w:rsidTr="002538A7">
        <w:trPr>
          <w:trHeight w:val="270"/>
        </w:trPr>
        <w:tc>
          <w:tcPr>
            <w:tcW w:w="144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13.1.4 </w:t>
            </w:r>
          </w:p>
        </w:tc>
        <w:tc>
          <w:tcPr>
            <w:tcW w:w="423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Seat Drawing no. </w:t>
            </w:r>
          </w:p>
        </w:tc>
        <w:tc>
          <w:tcPr>
            <w:tcW w:w="3690" w:type="dxa"/>
          </w:tcPr>
          <w:p w:rsidR="00576708" w:rsidRPr="00BC3BDD" w:rsidRDefault="00576708" w:rsidP="00EB14FD">
            <w:pPr>
              <w:autoSpaceDE w:val="0"/>
              <w:autoSpaceDN w:val="0"/>
              <w:adjustRightInd w:val="0"/>
              <w:spacing w:after="60"/>
              <w:rPr>
                <w:rFonts w:ascii="Times New Roman" w:hAnsi="Times New Roman"/>
                <w:sz w:val="24"/>
                <w:szCs w:val="24"/>
              </w:rPr>
            </w:pPr>
          </w:p>
        </w:tc>
      </w:tr>
      <w:tr w:rsidR="003727F6" w:rsidRPr="00BC3BDD" w:rsidTr="002538A7">
        <w:trPr>
          <w:trHeight w:val="270"/>
        </w:trPr>
        <w:tc>
          <w:tcPr>
            <w:tcW w:w="144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13.2 </w:t>
            </w:r>
          </w:p>
        </w:tc>
        <w:tc>
          <w:tcPr>
            <w:tcW w:w="423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b/>
                <w:bCs/>
                <w:sz w:val="24"/>
                <w:szCs w:val="24"/>
              </w:rPr>
              <w:t xml:space="preserve">Passenger Seats : </w:t>
            </w:r>
          </w:p>
        </w:tc>
        <w:tc>
          <w:tcPr>
            <w:tcW w:w="3690" w:type="dxa"/>
          </w:tcPr>
          <w:p w:rsidR="00576708" w:rsidRPr="00BC3BDD" w:rsidRDefault="00576708" w:rsidP="00EB14FD">
            <w:pPr>
              <w:autoSpaceDE w:val="0"/>
              <w:autoSpaceDN w:val="0"/>
              <w:adjustRightInd w:val="0"/>
              <w:spacing w:after="60"/>
              <w:rPr>
                <w:rFonts w:ascii="Times New Roman" w:hAnsi="Times New Roman"/>
                <w:b/>
                <w:bCs/>
                <w:sz w:val="24"/>
                <w:szCs w:val="24"/>
              </w:rPr>
            </w:pPr>
          </w:p>
        </w:tc>
      </w:tr>
      <w:tr w:rsidR="003727F6" w:rsidRPr="00BC3BDD" w:rsidTr="002538A7">
        <w:trPr>
          <w:trHeight w:val="270"/>
        </w:trPr>
        <w:tc>
          <w:tcPr>
            <w:tcW w:w="144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13.2.1 </w:t>
            </w:r>
          </w:p>
        </w:tc>
        <w:tc>
          <w:tcPr>
            <w:tcW w:w="423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Make </w:t>
            </w:r>
          </w:p>
        </w:tc>
        <w:tc>
          <w:tcPr>
            <w:tcW w:w="3690" w:type="dxa"/>
          </w:tcPr>
          <w:p w:rsidR="00576708" w:rsidRPr="00BC3BDD" w:rsidRDefault="00576708" w:rsidP="00EB14FD">
            <w:pPr>
              <w:autoSpaceDE w:val="0"/>
              <w:autoSpaceDN w:val="0"/>
              <w:adjustRightInd w:val="0"/>
              <w:spacing w:after="60"/>
              <w:rPr>
                <w:rFonts w:ascii="Times New Roman" w:hAnsi="Times New Roman"/>
                <w:sz w:val="24"/>
                <w:szCs w:val="24"/>
              </w:rPr>
            </w:pPr>
          </w:p>
        </w:tc>
      </w:tr>
      <w:tr w:rsidR="003727F6" w:rsidRPr="00BC3BDD" w:rsidTr="002538A7">
        <w:trPr>
          <w:trHeight w:val="270"/>
        </w:trPr>
        <w:tc>
          <w:tcPr>
            <w:tcW w:w="144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13.2.2 </w:t>
            </w:r>
          </w:p>
        </w:tc>
        <w:tc>
          <w:tcPr>
            <w:tcW w:w="423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Type </w:t>
            </w:r>
          </w:p>
        </w:tc>
        <w:tc>
          <w:tcPr>
            <w:tcW w:w="3690" w:type="dxa"/>
          </w:tcPr>
          <w:p w:rsidR="00576708" w:rsidRPr="00BC3BDD" w:rsidRDefault="00576708" w:rsidP="00EB14FD">
            <w:pPr>
              <w:autoSpaceDE w:val="0"/>
              <w:autoSpaceDN w:val="0"/>
              <w:adjustRightInd w:val="0"/>
              <w:spacing w:after="60"/>
              <w:rPr>
                <w:rFonts w:ascii="Times New Roman" w:hAnsi="Times New Roman"/>
                <w:sz w:val="24"/>
                <w:szCs w:val="24"/>
              </w:rPr>
            </w:pPr>
          </w:p>
        </w:tc>
      </w:tr>
      <w:tr w:rsidR="003727F6" w:rsidRPr="00BC3BDD" w:rsidTr="002538A7">
        <w:trPr>
          <w:trHeight w:val="270"/>
        </w:trPr>
        <w:tc>
          <w:tcPr>
            <w:tcW w:w="144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13.2.3 </w:t>
            </w:r>
          </w:p>
        </w:tc>
        <w:tc>
          <w:tcPr>
            <w:tcW w:w="423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Identification Number (S) </w:t>
            </w:r>
          </w:p>
        </w:tc>
        <w:tc>
          <w:tcPr>
            <w:tcW w:w="3690" w:type="dxa"/>
          </w:tcPr>
          <w:p w:rsidR="00576708" w:rsidRPr="00BC3BDD" w:rsidRDefault="00576708" w:rsidP="00EB14FD">
            <w:pPr>
              <w:autoSpaceDE w:val="0"/>
              <w:autoSpaceDN w:val="0"/>
              <w:adjustRightInd w:val="0"/>
              <w:spacing w:after="60"/>
              <w:rPr>
                <w:rFonts w:ascii="Times New Roman" w:hAnsi="Times New Roman"/>
                <w:sz w:val="24"/>
                <w:szCs w:val="24"/>
              </w:rPr>
            </w:pPr>
          </w:p>
        </w:tc>
      </w:tr>
      <w:tr w:rsidR="003727F6" w:rsidRPr="00BC3BDD" w:rsidTr="002538A7">
        <w:trPr>
          <w:trHeight w:val="270"/>
        </w:trPr>
        <w:tc>
          <w:tcPr>
            <w:tcW w:w="144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13.2.4 </w:t>
            </w:r>
          </w:p>
        </w:tc>
        <w:tc>
          <w:tcPr>
            <w:tcW w:w="423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Seat Drawing no. </w:t>
            </w:r>
          </w:p>
        </w:tc>
        <w:tc>
          <w:tcPr>
            <w:tcW w:w="3690" w:type="dxa"/>
          </w:tcPr>
          <w:p w:rsidR="00576708" w:rsidRPr="00BC3BDD" w:rsidRDefault="00576708" w:rsidP="00EB14FD">
            <w:pPr>
              <w:autoSpaceDE w:val="0"/>
              <w:autoSpaceDN w:val="0"/>
              <w:adjustRightInd w:val="0"/>
              <w:spacing w:after="60"/>
              <w:rPr>
                <w:rFonts w:ascii="Times New Roman" w:hAnsi="Times New Roman"/>
                <w:sz w:val="24"/>
                <w:szCs w:val="24"/>
              </w:rPr>
            </w:pPr>
          </w:p>
        </w:tc>
      </w:tr>
      <w:tr w:rsidR="003727F6" w:rsidRPr="00BC3BDD" w:rsidTr="002538A7">
        <w:trPr>
          <w:trHeight w:val="285"/>
        </w:trPr>
        <w:tc>
          <w:tcPr>
            <w:tcW w:w="1440" w:type="dxa"/>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13.2.5 </w:t>
            </w:r>
          </w:p>
        </w:tc>
        <w:tc>
          <w:tcPr>
            <w:tcW w:w="4230" w:type="dxa"/>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b/>
                <w:bCs/>
                <w:sz w:val="24"/>
                <w:szCs w:val="24"/>
              </w:rPr>
              <w:t xml:space="preserve">Seat Layout(S) : </w:t>
            </w:r>
          </w:p>
        </w:tc>
        <w:tc>
          <w:tcPr>
            <w:tcW w:w="3690" w:type="dxa"/>
          </w:tcPr>
          <w:p w:rsidR="00576708" w:rsidRPr="00BC3BDD" w:rsidRDefault="00576708" w:rsidP="00EB14FD">
            <w:pPr>
              <w:autoSpaceDE w:val="0"/>
              <w:autoSpaceDN w:val="0"/>
              <w:adjustRightInd w:val="0"/>
              <w:spacing w:after="60"/>
              <w:rPr>
                <w:rFonts w:ascii="Times New Roman" w:hAnsi="Times New Roman"/>
                <w:b/>
                <w:bCs/>
                <w:sz w:val="24"/>
                <w:szCs w:val="24"/>
              </w:rPr>
            </w:pPr>
          </w:p>
        </w:tc>
      </w:tr>
      <w:tr w:rsidR="003727F6" w:rsidRPr="00BC3BDD" w:rsidTr="002538A7">
        <w:trPr>
          <w:trHeight w:val="245"/>
        </w:trPr>
        <w:tc>
          <w:tcPr>
            <w:tcW w:w="1440" w:type="dxa"/>
          </w:tcPr>
          <w:p w:rsidR="00576708" w:rsidRPr="00BC3BDD" w:rsidRDefault="00576708" w:rsidP="00EB14FD">
            <w:pPr>
              <w:autoSpaceDE w:val="0"/>
              <w:autoSpaceDN w:val="0"/>
              <w:adjustRightInd w:val="0"/>
              <w:spacing w:after="60"/>
              <w:rPr>
                <w:rFonts w:ascii="Times New Roman" w:hAnsi="Times New Roman"/>
                <w:sz w:val="24"/>
                <w:szCs w:val="24"/>
              </w:rPr>
            </w:pPr>
          </w:p>
        </w:tc>
        <w:tc>
          <w:tcPr>
            <w:tcW w:w="4230" w:type="dxa"/>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Enclose the Layout Drawings </w:t>
            </w:r>
          </w:p>
        </w:tc>
        <w:tc>
          <w:tcPr>
            <w:tcW w:w="3690" w:type="dxa"/>
          </w:tcPr>
          <w:p w:rsidR="00576708" w:rsidRPr="00BC3BDD" w:rsidRDefault="00576708" w:rsidP="00EB14FD">
            <w:pPr>
              <w:autoSpaceDE w:val="0"/>
              <w:autoSpaceDN w:val="0"/>
              <w:adjustRightInd w:val="0"/>
              <w:spacing w:after="60"/>
              <w:rPr>
                <w:rFonts w:ascii="Times New Roman" w:hAnsi="Times New Roman"/>
                <w:sz w:val="24"/>
                <w:szCs w:val="24"/>
              </w:rPr>
            </w:pPr>
          </w:p>
        </w:tc>
      </w:tr>
      <w:tr w:rsidR="003727F6" w:rsidRPr="00BC3BDD" w:rsidTr="002538A7">
        <w:trPr>
          <w:trHeight w:val="270"/>
        </w:trPr>
        <w:tc>
          <w:tcPr>
            <w:tcW w:w="144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13.2.6 </w:t>
            </w:r>
          </w:p>
        </w:tc>
        <w:tc>
          <w:tcPr>
            <w:tcW w:w="423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Seat width : </w:t>
            </w:r>
          </w:p>
        </w:tc>
        <w:tc>
          <w:tcPr>
            <w:tcW w:w="3690" w:type="dxa"/>
          </w:tcPr>
          <w:p w:rsidR="00576708" w:rsidRPr="00BC3BDD" w:rsidRDefault="00576708" w:rsidP="00EB14FD">
            <w:pPr>
              <w:autoSpaceDE w:val="0"/>
              <w:autoSpaceDN w:val="0"/>
              <w:adjustRightInd w:val="0"/>
              <w:spacing w:after="60"/>
              <w:rPr>
                <w:rFonts w:ascii="Times New Roman" w:hAnsi="Times New Roman"/>
                <w:sz w:val="24"/>
                <w:szCs w:val="24"/>
              </w:rPr>
            </w:pPr>
          </w:p>
        </w:tc>
      </w:tr>
      <w:tr w:rsidR="00576708" w:rsidRPr="00BC3BDD" w:rsidTr="002538A7">
        <w:trPr>
          <w:trHeight w:val="283"/>
        </w:trPr>
        <w:tc>
          <w:tcPr>
            <w:tcW w:w="1440" w:type="dxa"/>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13.2.7 </w:t>
            </w:r>
          </w:p>
        </w:tc>
        <w:tc>
          <w:tcPr>
            <w:tcW w:w="4230" w:type="dxa"/>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Width of available space for one seating position :</w:t>
            </w:r>
          </w:p>
        </w:tc>
        <w:tc>
          <w:tcPr>
            <w:tcW w:w="3690" w:type="dxa"/>
          </w:tcPr>
          <w:p w:rsidR="00576708" w:rsidRPr="00BC3BDD" w:rsidRDefault="00576708" w:rsidP="00EB14FD">
            <w:pPr>
              <w:autoSpaceDE w:val="0"/>
              <w:autoSpaceDN w:val="0"/>
              <w:adjustRightInd w:val="0"/>
              <w:spacing w:after="60"/>
              <w:rPr>
                <w:rFonts w:ascii="Times New Roman" w:hAnsi="Times New Roman"/>
                <w:sz w:val="24"/>
                <w:szCs w:val="24"/>
              </w:rPr>
            </w:pPr>
          </w:p>
        </w:tc>
      </w:tr>
      <w:tr w:rsidR="00576708" w:rsidRPr="00BC3BDD" w:rsidTr="002538A7">
        <w:trPr>
          <w:trHeight w:val="270"/>
        </w:trPr>
        <w:tc>
          <w:tcPr>
            <w:tcW w:w="144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13.2.8 </w:t>
            </w:r>
          </w:p>
        </w:tc>
        <w:tc>
          <w:tcPr>
            <w:tcW w:w="423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Height of backrest : </w:t>
            </w:r>
          </w:p>
        </w:tc>
        <w:tc>
          <w:tcPr>
            <w:tcW w:w="3690" w:type="dxa"/>
          </w:tcPr>
          <w:p w:rsidR="00576708" w:rsidRPr="00BC3BDD" w:rsidRDefault="00576708" w:rsidP="00EB14FD">
            <w:pPr>
              <w:autoSpaceDE w:val="0"/>
              <w:autoSpaceDN w:val="0"/>
              <w:adjustRightInd w:val="0"/>
              <w:spacing w:after="60"/>
              <w:rPr>
                <w:rFonts w:ascii="Times New Roman" w:hAnsi="Times New Roman"/>
                <w:sz w:val="24"/>
                <w:szCs w:val="24"/>
              </w:rPr>
            </w:pPr>
          </w:p>
        </w:tc>
      </w:tr>
      <w:tr w:rsidR="00576708" w:rsidRPr="00BC3BDD" w:rsidTr="002538A7">
        <w:trPr>
          <w:trHeight w:val="268"/>
        </w:trPr>
        <w:tc>
          <w:tcPr>
            <w:tcW w:w="144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13.2.9 </w:t>
            </w:r>
          </w:p>
        </w:tc>
        <w:tc>
          <w:tcPr>
            <w:tcW w:w="423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Width of Armrest : </w:t>
            </w:r>
          </w:p>
        </w:tc>
        <w:tc>
          <w:tcPr>
            <w:tcW w:w="3690" w:type="dxa"/>
          </w:tcPr>
          <w:p w:rsidR="00576708" w:rsidRPr="00BC3BDD" w:rsidRDefault="00576708" w:rsidP="00EB14FD">
            <w:pPr>
              <w:autoSpaceDE w:val="0"/>
              <w:autoSpaceDN w:val="0"/>
              <w:adjustRightInd w:val="0"/>
              <w:spacing w:after="60"/>
              <w:rPr>
                <w:rFonts w:ascii="Times New Roman" w:hAnsi="Times New Roman"/>
                <w:sz w:val="24"/>
                <w:szCs w:val="24"/>
              </w:rPr>
            </w:pPr>
          </w:p>
        </w:tc>
      </w:tr>
      <w:tr w:rsidR="00576708" w:rsidRPr="00BC3BDD" w:rsidTr="002538A7">
        <w:trPr>
          <w:trHeight w:val="270"/>
        </w:trPr>
        <w:tc>
          <w:tcPr>
            <w:tcW w:w="144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13.2.10 </w:t>
            </w:r>
          </w:p>
        </w:tc>
        <w:tc>
          <w:tcPr>
            <w:tcW w:w="423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Depth of Seat cushion (base) : </w:t>
            </w:r>
          </w:p>
        </w:tc>
        <w:tc>
          <w:tcPr>
            <w:tcW w:w="3690" w:type="dxa"/>
          </w:tcPr>
          <w:p w:rsidR="00576708" w:rsidRPr="00BC3BDD" w:rsidRDefault="00576708" w:rsidP="00EB14FD">
            <w:pPr>
              <w:autoSpaceDE w:val="0"/>
              <w:autoSpaceDN w:val="0"/>
              <w:adjustRightInd w:val="0"/>
              <w:spacing w:after="60"/>
              <w:rPr>
                <w:rFonts w:ascii="Times New Roman" w:hAnsi="Times New Roman"/>
                <w:sz w:val="24"/>
                <w:szCs w:val="24"/>
              </w:rPr>
            </w:pPr>
          </w:p>
        </w:tc>
      </w:tr>
      <w:tr w:rsidR="00576708" w:rsidRPr="00BC3BDD" w:rsidTr="002538A7">
        <w:trPr>
          <w:trHeight w:val="270"/>
        </w:trPr>
        <w:tc>
          <w:tcPr>
            <w:tcW w:w="144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13.2.11 </w:t>
            </w:r>
          </w:p>
        </w:tc>
        <w:tc>
          <w:tcPr>
            <w:tcW w:w="423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Seat Pitch : </w:t>
            </w:r>
          </w:p>
        </w:tc>
        <w:tc>
          <w:tcPr>
            <w:tcW w:w="3690" w:type="dxa"/>
          </w:tcPr>
          <w:p w:rsidR="00576708" w:rsidRPr="00BC3BDD" w:rsidRDefault="00576708" w:rsidP="00EB14FD">
            <w:pPr>
              <w:autoSpaceDE w:val="0"/>
              <w:autoSpaceDN w:val="0"/>
              <w:adjustRightInd w:val="0"/>
              <w:spacing w:after="60"/>
              <w:rPr>
                <w:rFonts w:ascii="Times New Roman" w:hAnsi="Times New Roman"/>
                <w:sz w:val="24"/>
                <w:szCs w:val="24"/>
              </w:rPr>
            </w:pPr>
          </w:p>
        </w:tc>
      </w:tr>
      <w:tr w:rsidR="00576708" w:rsidRPr="00BC3BDD" w:rsidTr="002538A7">
        <w:trPr>
          <w:trHeight w:val="270"/>
        </w:trPr>
        <w:tc>
          <w:tcPr>
            <w:tcW w:w="144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13.2.12 </w:t>
            </w:r>
          </w:p>
        </w:tc>
        <w:tc>
          <w:tcPr>
            <w:tcW w:w="423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Seat base height : </w:t>
            </w:r>
          </w:p>
        </w:tc>
        <w:tc>
          <w:tcPr>
            <w:tcW w:w="3690" w:type="dxa"/>
          </w:tcPr>
          <w:p w:rsidR="00576708" w:rsidRPr="00BC3BDD" w:rsidRDefault="00576708" w:rsidP="00EB14FD">
            <w:pPr>
              <w:autoSpaceDE w:val="0"/>
              <w:autoSpaceDN w:val="0"/>
              <w:adjustRightInd w:val="0"/>
              <w:spacing w:after="60"/>
              <w:rPr>
                <w:rFonts w:ascii="Times New Roman" w:hAnsi="Times New Roman"/>
                <w:sz w:val="24"/>
                <w:szCs w:val="24"/>
              </w:rPr>
            </w:pPr>
          </w:p>
        </w:tc>
      </w:tr>
      <w:tr w:rsidR="00576708" w:rsidRPr="00BC3BDD" w:rsidTr="002538A7">
        <w:trPr>
          <w:trHeight w:val="270"/>
        </w:trPr>
        <w:tc>
          <w:tcPr>
            <w:tcW w:w="144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13.2.13 </w:t>
            </w:r>
          </w:p>
        </w:tc>
        <w:tc>
          <w:tcPr>
            <w:tcW w:w="423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Torso angle : </w:t>
            </w:r>
          </w:p>
        </w:tc>
        <w:tc>
          <w:tcPr>
            <w:tcW w:w="3690" w:type="dxa"/>
          </w:tcPr>
          <w:p w:rsidR="00576708" w:rsidRPr="00BC3BDD" w:rsidRDefault="00576708" w:rsidP="00EB14FD">
            <w:pPr>
              <w:autoSpaceDE w:val="0"/>
              <w:autoSpaceDN w:val="0"/>
              <w:adjustRightInd w:val="0"/>
              <w:spacing w:after="60"/>
              <w:rPr>
                <w:rFonts w:ascii="Times New Roman" w:hAnsi="Times New Roman"/>
                <w:sz w:val="24"/>
                <w:szCs w:val="24"/>
              </w:rPr>
            </w:pPr>
          </w:p>
        </w:tc>
      </w:tr>
      <w:tr w:rsidR="00576708" w:rsidRPr="00BC3BDD" w:rsidTr="002538A7">
        <w:trPr>
          <w:trHeight w:val="270"/>
        </w:trPr>
        <w:tc>
          <w:tcPr>
            <w:tcW w:w="144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13.2.14 </w:t>
            </w:r>
          </w:p>
        </w:tc>
        <w:tc>
          <w:tcPr>
            <w:tcW w:w="423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Seat base thickness : </w:t>
            </w:r>
          </w:p>
        </w:tc>
        <w:tc>
          <w:tcPr>
            <w:tcW w:w="3690" w:type="dxa"/>
          </w:tcPr>
          <w:p w:rsidR="00576708" w:rsidRPr="00BC3BDD" w:rsidRDefault="00576708" w:rsidP="00EB14FD">
            <w:pPr>
              <w:autoSpaceDE w:val="0"/>
              <w:autoSpaceDN w:val="0"/>
              <w:adjustRightInd w:val="0"/>
              <w:spacing w:after="60"/>
              <w:rPr>
                <w:rFonts w:ascii="Times New Roman" w:hAnsi="Times New Roman"/>
                <w:sz w:val="24"/>
                <w:szCs w:val="24"/>
              </w:rPr>
            </w:pPr>
          </w:p>
        </w:tc>
      </w:tr>
      <w:tr w:rsidR="00576708" w:rsidRPr="00BC3BDD" w:rsidTr="002538A7">
        <w:trPr>
          <w:trHeight w:val="270"/>
        </w:trPr>
        <w:tc>
          <w:tcPr>
            <w:tcW w:w="144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13.2.15 </w:t>
            </w:r>
          </w:p>
        </w:tc>
        <w:tc>
          <w:tcPr>
            <w:tcW w:w="423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Seat back thickness : </w:t>
            </w:r>
          </w:p>
        </w:tc>
        <w:tc>
          <w:tcPr>
            <w:tcW w:w="3690" w:type="dxa"/>
          </w:tcPr>
          <w:p w:rsidR="00576708" w:rsidRPr="00BC3BDD" w:rsidRDefault="00576708" w:rsidP="00EB14FD">
            <w:pPr>
              <w:autoSpaceDE w:val="0"/>
              <w:autoSpaceDN w:val="0"/>
              <w:adjustRightInd w:val="0"/>
              <w:spacing w:after="60"/>
              <w:rPr>
                <w:rFonts w:ascii="Times New Roman" w:hAnsi="Times New Roman"/>
                <w:sz w:val="24"/>
                <w:szCs w:val="24"/>
              </w:rPr>
            </w:pPr>
          </w:p>
        </w:tc>
      </w:tr>
      <w:tr w:rsidR="00576708" w:rsidRPr="00BC3BDD" w:rsidTr="002538A7">
        <w:trPr>
          <w:trHeight w:val="283"/>
        </w:trPr>
        <w:tc>
          <w:tcPr>
            <w:tcW w:w="1440" w:type="dxa"/>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13.2.16 </w:t>
            </w:r>
          </w:p>
        </w:tc>
        <w:tc>
          <w:tcPr>
            <w:tcW w:w="4230" w:type="dxa"/>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Clearance space for seated passengers facing partition :</w:t>
            </w:r>
          </w:p>
        </w:tc>
        <w:tc>
          <w:tcPr>
            <w:tcW w:w="3690" w:type="dxa"/>
          </w:tcPr>
          <w:p w:rsidR="00576708" w:rsidRPr="00BC3BDD" w:rsidRDefault="00576708" w:rsidP="00EB14FD">
            <w:pPr>
              <w:autoSpaceDE w:val="0"/>
              <w:autoSpaceDN w:val="0"/>
              <w:adjustRightInd w:val="0"/>
              <w:spacing w:after="60"/>
              <w:rPr>
                <w:rFonts w:ascii="Times New Roman" w:hAnsi="Times New Roman"/>
                <w:sz w:val="24"/>
                <w:szCs w:val="24"/>
              </w:rPr>
            </w:pPr>
          </w:p>
        </w:tc>
      </w:tr>
      <w:tr w:rsidR="00576708" w:rsidRPr="00BC3BDD" w:rsidTr="002538A7">
        <w:trPr>
          <w:trHeight w:val="270"/>
        </w:trPr>
        <w:tc>
          <w:tcPr>
            <w:tcW w:w="144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13.2.17 </w:t>
            </w:r>
          </w:p>
        </w:tc>
        <w:tc>
          <w:tcPr>
            <w:tcW w:w="423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Free Height over seating position : </w:t>
            </w:r>
          </w:p>
        </w:tc>
        <w:tc>
          <w:tcPr>
            <w:tcW w:w="3690" w:type="dxa"/>
          </w:tcPr>
          <w:p w:rsidR="00576708" w:rsidRPr="00BC3BDD" w:rsidRDefault="00576708" w:rsidP="00EB14FD">
            <w:pPr>
              <w:autoSpaceDE w:val="0"/>
              <w:autoSpaceDN w:val="0"/>
              <w:adjustRightInd w:val="0"/>
              <w:spacing w:after="60"/>
              <w:rPr>
                <w:rFonts w:ascii="Times New Roman" w:hAnsi="Times New Roman"/>
                <w:sz w:val="24"/>
                <w:szCs w:val="24"/>
              </w:rPr>
            </w:pPr>
          </w:p>
        </w:tc>
      </w:tr>
      <w:tr w:rsidR="00576708" w:rsidRPr="00BC3BDD" w:rsidTr="002538A7">
        <w:trPr>
          <w:trHeight w:val="285"/>
        </w:trPr>
        <w:tc>
          <w:tcPr>
            <w:tcW w:w="1440" w:type="dxa"/>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13.2.18 </w:t>
            </w:r>
          </w:p>
        </w:tc>
        <w:tc>
          <w:tcPr>
            <w:tcW w:w="4230" w:type="dxa"/>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Seat anchorage layout drawing (with anchorage cross section and hardware used details)</w:t>
            </w:r>
          </w:p>
        </w:tc>
        <w:tc>
          <w:tcPr>
            <w:tcW w:w="3690" w:type="dxa"/>
          </w:tcPr>
          <w:p w:rsidR="00576708" w:rsidRPr="00BC3BDD" w:rsidRDefault="00576708" w:rsidP="00EB14FD">
            <w:pPr>
              <w:autoSpaceDE w:val="0"/>
              <w:autoSpaceDN w:val="0"/>
              <w:adjustRightInd w:val="0"/>
              <w:spacing w:after="60"/>
              <w:rPr>
                <w:rFonts w:ascii="Times New Roman" w:hAnsi="Times New Roman"/>
                <w:sz w:val="24"/>
                <w:szCs w:val="24"/>
              </w:rPr>
            </w:pPr>
          </w:p>
        </w:tc>
      </w:tr>
      <w:tr w:rsidR="00576708" w:rsidRPr="00BC3BDD" w:rsidTr="002538A7">
        <w:trPr>
          <w:trHeight w:val="270"/>
        </w:trPr>
        <w:tc>
          <w:tcPr>
            <w:tcW w:w="144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b/>
                <w:bCs/>
                <w:sz w:val="24"/>
                <w:szCs w:val="24"/>
              </w:rPr>
              <w:t xml:space="preserve">14.0 </w:t>
            </w:r>
          </w:p>
        </w:tc>
        <w:tc>
          <w:tcPr>
            <w:tcW w:w="423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b/>
                <w:bCs/>
                <w:sz w:val="24"/>
                <w:szCs w:val="24"/>
              </w:rPr>
              <w:t xml:space="preserve">Door locks and hinges </w:t>
            </w:r>
          </w:p>
        </w:tc>
        <w:tc>
          <w:tcPr>
            <w:tcW w:w="3690" w:type="dxa"/>
          </w:tcPr>
          <w:p w:rsidR="00576708" w:rsidRPr="00BC3BDD" w:rsidRDefault="00576708" w:rsidP="00EB14FD">
            <w:pPr>
              <w:autoSpaceDE w:val="0"/>
              <w:autoSpaceDN w:val="0"/>
              <w:adjustRightInd w:val="0"/>
              <w:spacing w:after="60"/>
              <w:rPr>
                <w:rFonts w:ascii="Times New Roman" w:hAnsi="Times New Roman"/>
                <w:b/>
                <w:bCs/>
                <w:sz w:val="24"/>
                <w:szCs w:val="24"/>
              </w:rPr>
            </w:pPr>
          </w:p>
        </w:tc>
      </w:tr>
      <w:tr w:rsidR="00576708" w:rsidRPr="00BC3BDD" w:rsidTr="002538A7">
        <w:trPr>
          <w:trHeight w:val="323"/>
        </w:trPr>
        <w:tc>
          <w:tcPr>
            <w:tcW w:w="1440" w:type="dxa"/>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14.1 </w:t>
            </w:r>
          </w:p>
        </w:tc>
        <w:tc>
          <w:tcPr>
            <w:tcW w:w="4230" w:type="dxa"/>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b/>
                <w:bCs/>
                <w:sz w:val="24"/>
                <w:szCs w:val="24"/>
              </w:rPr>
              <w:t xml:space="preserve">Door lock : </w:t>
            </w:r>
          </w:p>
        </w:tc>
        <w:tc>
          <w:tcPr>
            <w:tcW w:w="3690" w:type="dxa"/>
          </w:tcPr>
          <w:p w:rsidR="00576708" w:rsidRPr="00BC3BDD" w:rsidRDefault="00576708" w:rsidP="00EB14FD">
            <w:pPr>
              <w:autoSpaceDE w:val="0"/>
              <w:autoSpaceDN w:val="0"/>
              <w:adjustRightInd w:val="0"/>
              <w:spacing w:after="60"/>
              <w:rPr>
                <w:rFonts w:ascii="Times New Roman" w:hAnsi="Times New Roman"/>
                <w:b/>
                <w:bCs/>
                <w:sz w:val="24"/>
                <w:szCs w:val="24"/>
              </w:rPr>
            </w:pPr>
          </w:p>
        </w:tc>
      </w:tr>
      <w:tr w:rsidR="00C76327" w:rsidRPr="00BC3BDD" w:rsidTr="002538A7">
        <w:trPr>
          <w:trHeight w:val="270"/>
        </w:trPr>
        <w:tc>
          <w:tcPr>
            <w:tcW w:w="1440" w:type="dxa"/>
            <w:vAlign w:val="center"/>
          </w:tcPr>
          <w:p w:rsidR="00C76327" w:rsidRPr="00BC3BDD" w:rsidRDefault="00C76327" w:rsidP="00C76327">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14.1.1 </w:t>
            </w:r>
          </w:p>
        </w:tc>
        <w:tc>
          <w:tcPr>
            <w:tcW w:w="4230" w:type="dxa"/>
            <w:vAlign w:val="center"/>
          </w:tcPr>
          <w:p w:rsidR="00C76327" w:rsidRPr="00BC3BDD" w:rsidRDefault="00C76327" w:rsidP="00C76327">
            <w:pPr>
              <w:rPr>
                <w:rFonts w:ascii="Times New Roman" w:hAnsi="Times New Roman"/>
                <w:sz w:val="24"/>
                <w:szCs w:val="24"/>
              </w:rPr>
            </w:pPr>
            <w:r w:rsidRPr="00BC3BDD">
              <w:rPr>
                <w:rFonts w:ascii="Times New Roman" w:hAnsi="Times New Roman"/>
                <w:sz w:val="24"/>
                <w:szCs w:val="24"/>
              </w:rPr>
              <w:t>Make:</w:t>
            </w:r>
          </w:p>
        </w:tc>
        <w:tc>
          <w:tcPr>
            <w:tcW w:w="3690" w:type="dxa"/>
          </w:tcPr>
          <w:p w:rsidR="00C76327" w:rsidRPr="00BC3BDD" w:rsidRDefault="00C76327" w:rsidP="00C76327">
            <w:pPr>
              <w:autoSpaceDE w:val="0"/>
              <w:autoSpaceDN w:val="0"/>
              <w:adjustRightInd w:val="0"/>
              <w:spacing w:after="60"/>
              <w:rPr>
                <w:rFonts w:ascii="Times New Roman" w:hAnsi="Times New Roman"/>
                <w:sz w:val="24"/>
                <w:szCs w:val="24"/>
              </w:rPr>
            </w:pPr>
          </w:p>
        </w:tc>
      </w:tr>
      <w:tr w:rsidR="00C76327" w:rsidRPr="00BC3BDD" w:rsidTr="002538A7">
        <w:trPr>
          <w:trHeight w:val="270"/>
        </w:trPr>
        <w:tc>
          <w:tcPr>
            <w:tcW w:w="1440" w:type="dxa"/>
            <w:vAlign w:val="center"/>
          </w:tcPr>
          <w:p w:rsidR="00C76327" w:rsidRPr="00BC3BDD" w:rsidRDefault="00C76327" w:rsidP="00C76327">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14.1.2 </w:t>
            </w:r>
          </w:p>
        </w:tc>
        <w:tc>
          <w:tcPr>
            <w:tcW w:w="4230" w:type="dxa"/>
            <w:vAlign w:val="center"/>
          </w:tcPr>
          <w:p w:rsidR="00C76327" w:rsidRPr="00BC3BDD" w:rsidRDefault="00C76327" w:rsidP="00C76327">
            <w:pPr>
              <w:rPr>
                <w:rFonts w:ascii="Times New Roman" w:hAnsi="Times New Roman"/>
                <w:sz w:val="24"/>
                <w:szCs w:val="24"/>
              </w:rPr>
            </w:pPr>
            <w:r w:rsidRPr="00BC3BDD">
              <w:rPr>
                <w:rFonts w:ascii="Times New Roman" w:hAnsi="Times New Roman"/>
                <w:sz w:val="24"/>
                <w:szCs w:val="24"/>
              </w:rPr>
              <w:t>Identification /Part No:</w:t>
            </w:r>
          </w:p>
        </w:tc>
        <w:tc>
          <w:tcPr>
            <w:tcW w:w="3690" w:type="dxa"/>
          </w:tcPr>
          <w:p w:rsidR="00C76327" w:rsidRPr="00BC3BDD" w:rsidRDefault="00C76327" w:rsidP="00C76327">
            <w:pPr>
              <w:autoSpaceDE w:val="0"/>
              <w:autoSpaceDN w:val="0"/>
              <w:adjustRightInd w:val="0"/>
              <w:spacing w:after="60"/>
              <w:rPr>
                <w:rFonts w:ascii="Times New Roman" w:hAnsi="Times New Roman"/>
                <w:sz w:val="24"/>
                <w:szCs w:val="24"/>
              </w:rPr>
            </w:pPr>
          </w:p>
        </w:tc>
      </w:tr>
      <w:tr w:rsidR="00576708" w:rsidRPr="00BC3BDD" w:rsidTr="002538A7">
        <w:trPr>
          <w:trHeight w:val="270"/>
        </w:trPr>
        <w:tc>
          <w:tcPr>
            <w:tcW w:w="1440" w:type="dxa"/>
            <w:vAlign w:val="center"/>
          </w:tcPr>
          <w:p w:rsidR="00576708" w:rsidRPr="00BC3BDD" w:rsidRDefault="00576708" w:rsidP="00EB14FD">
            <w:pPr>
              <w:autoSpaceDE w:val="0"/>
              <w:autoSpaceDN w:val="0"/>
              <w:adjustRightInd w:val="0"/>
              <w:spacing w:after="60"/>
              <w:rPr>
                <w:rFonts w:ascii="Times New Roman" w:hAnsi="Times New Roman"/>
                <w:b/>
                <w:sz w:val="24"/>
                <w:szCs w:val="24"/>
              </w:rPr>
            </w:pPr>
            <w:r w:rsidRPr="00BC3BDD">
              <w:rPr>
                <w:rFonts w:ascii="Times New Roman" w:hAnsi="Times New Roman"/>
                <w:b/>
                <w:sz w:val="24"/>
                <w:szCs w:val="24"/>
              </w:rPr>
              <w:t xml:space="preserve">15.2 </w:t>
            </w:r>
          </w:p>
        </w:tc>
        <w:tc>
          <w:tcPr>
            <w:tcW w:w="4230" w:type="dxa"/>
            <w:vAlign w:val="center"/>
          </w:tcPr>
          <w:p w:rsidR="00576708" w:rsidRPr="00BC3BDD" w:rsidRDefault="00576708" w:rsidP="00EB14FD">
            <w:pPr>
              <w:autoSpaceDE w:val="0"/>
              <w:autoSpaceDN w:val="0"/>
              <w:adjustRightInd w:val="0"/>
              <w:spacing w:after="60"/>
              <w:rPr>
                <w:rFonts w:ascii="Times New Roman" w:hAnsi="Times New Roman"/>
                <w:b/>
                <w:sz w:val="24"/>
                <w:szCs w:val="24"/>
              </w:rPr>
            </w:pPr>
            <w:r w:rsidRPr="00BC3BDD">
              <w:rPr>
                <w:rFonts w:ascii="Times New Roman" w:hAnsi="Times New Roman"/>
                <w:b/>
                <w:bCs/>
                <w:sz w:val="24"/>
                <w:szCs w:val="24"/>
              </w:rPr>
              <w:t xml:space="preserve">Door hinge : </w:t>
            </w:r>
          </w:p>
        </w:tc>
        <w:tc>
          <w:tcPr>
            <w:tcW w:w="3690" w:type="dxa"/>
          </w:tcPr>
          <w:p w:rsidR="00576708" w:rsidRPr="00BC3BDD" w:rsidRDefault="00576708" w:rsidP="00EB14FD">
            <w:pPr>
              <w:autoSpaceDE w:val="0"/>
              <w:autoSpaceDN w:val="0"/>
              <w:adjustRightInd w:val="0"/>
              <w:spacing w:after="60"/>
              <w:rPr>
                <w:rFonts w:ascii="Times New Roman" w:hAnsi="Times New Roman"/>
                <w:b/>
                <w:bCs/>
                <w:sz w:val="24"/>
                <w:szCs w:val="24"/>
              </w:rPr>
            </w:pPr>
          </w:p>
        </w:tc>
      </w:tr>
      <w:tr w:rsidR="00C76327" w:rsidRPr="00BC3BDD" w:rsidTr="002538A7">
        <w:trPr>
          <w:trHeight w:val="270"/>
        </w:trPr>
        <w:tc>
          <w:tcPr>
            <w:tcW w:w="1440" w:type="dxa"/>
            <w:vAlign w:val="center"/>
          </w:tcPr>
          <w:p w:rsidR="00C76327" w:rsidRPr="00BC3BDD" w:rsidRDefault="00C76327" w:rsidP="00C76327">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15.2.1 </w:t>
            </w:r>
          </w:p>
        </w:tc>
        <w:tc>
          <w:tcPr>
            <w:tcW w:w="4230" w:type="dxa"/>
            <w:vAlign w:val="center"/>
          </w:tcPr>
          <w:p w:rsidR="00C76327" w:rsidRPr="00BC3BDD" w:rsidRDefault="00C76327" w:rsidP="00C76327">
            <w:pPr>
              <w:rPr>
                <w:rFonts w:ascii="Times New Roman" w:hAnsi="Times New Roman"/>
                <w:sz w:val="24"/>
                <w:szCs w:val="24"/>
              </w:rPr>
            </w:pPr>
            <w:r w:rsidRPr="00BC3BDD">
              <w:rPr>
                <w:rFonts w:ascii="Times New Roman" w:hAnsi="Times New Roman"/>
                <w:sz w:val="24"/>
                <w:szCs w:val="24"/>
              </w:rPr>
              <w:t>Make:</w:t>
            </w:r>
          </w:p>
        </w:tc>
        <w:tc>
          <w:tcPr>
            <w:tcW w:w="3690" w:type="dxa"/>
          </w:tcPr>
          <w:p w:rsidR="00C76327" w:rsidRPr="00BC3BDD" w:rsidRDefault="00C76327" w:rsidP="00C76327">
            <w:pPr>
              <w:autoSpaceDE w:val="0"/>
              <w:autoSpaceDN w:val="0"/>
              <w:adjustRightInd w:val="0"/>
              <w:spacing w:after="60"/>
              <w:rPr>
                <w:rFonts w:ascii="Times New Roman" w:hAnsi="Times New Roman"/>
                <w:sz w:val="24"/>
                <w:szCs w:val="24"/>
              </w:rPr>
            </w:pPr>
          </w:p>
        </w:tc>
      </w:tr>
      <w:tr w:rsidR="00C76327" w:rsidRPr="00BC3BDD" w:rsidTr="002538A7">
        <w:trPr>
          <w:trHeight w:val="270"/>
        </w:trPr>
        <w:tc>
          <w:tcPr>
            <w:tcW w:w="1440" w:type="dxa"/>
            <w:vAlign w:val="center"/>
          </w:tcPr>
          <w:p w:rsidR="00C76327" w:rsidRPr="00BC3BDD" w:rsidRDefault="00C76327" w:rsidP="00C76327">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15.2.2 </w:t>
            </w:r>
          </w:p>
        </w:tc>
        <w:tc>
          <w:tcPr>
            <w:tcW w:w="4230" w:type="dxa"/>
            <w:vAlign w:val="center"/>
          </w:tcPr>
          <w:p w:rsidR="00C76327" w:rsidRPr="00BC3BDD" w:rsidRDefault="00C76327" w:rsidP="00C76327">
            <w:pPr>
              <w:rPr>
                <w:rFonts w:ascii="Times New Roman" w:hAnsi="Times New Roman"/>
                <w:sz w:val="24"/>
                <w:szCs w:val="24"/>
              </w:rPr>
            </w:pPr>
            <w:r w:rsidRPr="00BC3BDD">
              <w:rPr>
                <w:rFonts w:ascii="Times New Roman" w:hAnsi="Times New Roman"/>
                <w:sz w:val="24"/>
                <w:szCs w:val="24"/>
              </w:rPr>
              <w:t>Identification /Part No:</w:t>
            </w:r>
          </w:p>
        </w:tc>
        <w:tc>
          <w:tcPr>
            <w:tcW w:w="3690" w:type="dxa"/>
          </w:tcPr>
          <w:p w:rsidR="00C76327" w:rsidRPr="00BC3BDD" w:rsidRDefault="00C76327" w:rsidP="00C76327">
            <w:pPr>
              <w:autoSpaceDE w:val="0"/>
              <w:autoSpaceDN w:val="0"/>
              <w:adjustRightInd w:val="0"/>
              <w:spacing w:after="60"/>
              <w:rPr>
                <w:rFonts w:ascii="Times New Roman" w:hAnsi="Times New Roman"/>
                <w:sz w:val="24"/>
                <w:szCs w:val="24"/>
              </w:rPr>
            </w:pPr>
          </w:p>
        </w:tc>
      </w:tr>
      <w:tr w:rsidR="00576708" w:rsidRPr="00BC3BDD" w:rsidTr="002538A7">
        <w:trPr>
          <w:trHeight w:val="270"/>
        </w:trPr>
        <w:tc>
          <w:tcPr>
            <w:tcW w:w="1440" w:type="dxa"/>
            <w:vAlign w:val="center"/>
          </w:tcPr>
          <w:p w:rsidR="00576708" w:rsidRPr="00BC3BDD" w:rsidRDefault="00576708" w:rsidP="00EB14FD">
            <w:pPr>
              <w:autoSpaceDE w:val="0"/>
              <w:autoSpaceDN w:val="0"/>
              <w:adjustRightInd w:val="0"/>
              <w:spacing w:after="60"/>
              <w:rPr>
                <w:rFonts w:ascii="Times New Roman" w:hAnsi="Times New Roman"/>
                <w:b/>
                <w:sz w:val="24"/>
                <w:szCs w:val="24"/>
              </w:rPr>
            </w:pPr>
            <w:r w:rsidRPr="00BC3BDD">
              <w:rPr>
                <w:rFonts w:ascii="Times New Roman" w:hAnsi="Times New Roman"/>
                <w:b/>
                <w:sz w:val="24"/>
                <w:szCs w:val="24"/>
              </w:rPr>
              <w:t xml:space="preserve">16.0 </w:t>
            </w:r>
          </w:p>
        </w:tc>
        <w:tc>
          <w:tcPr>
            <w:tcW w:w="4230" w:type="dxa"/>
            <w:vAlign w:val="center"/>
          </w:tcPr>
          <w:p w:rsidR="00576708" w:rsidRPr="00BC3BDD" w:rsidRDefault="00576708" w:rsidP="00EB14FD">
            <w:pPr>
              <w:autoSpaceDE w:val="0"/>
              <w:autoSpaceDN w:val="0"/>
              <w:adjustRightInd w:val="0"/>
              <w:spacing w:after="60"/>
              <w:rPr>
                <w:rFonts w:ascii="Times New Roman" w:hAnsi="Times New Roman"/>
                <w:b/>
                <w:sz w:val="24"/>
                <w:szCs w:val="24"/>
              </w:rPr>
            </w:pPr>
            <w:r w:rsidRPr="00BC3BDD">
              <w:rPr>
                <w:rFonts w:ascii="Times New Roman" w:hAnsi="Times New Roman"/>
                <w:b/>
                <w:sz w:val="24"/>
                <w:szCs w:val="24"/>
              </w:rPr>
              <w:t xml:space="preserve">Safety glass </w:t>
            </w:r>
          </w:p>
        </w:tc>
        <w:tc>
          <w:tcPr>
            <w:tcW w:w="3690" w:type="dxa"/>
          </w:tcPr>
          <w:p w:rsidR="00576708" w:rsidRPr="00BC3BDD" w:rsidRDefault="00576708" w:rsidP="00EB14FD">
            <w:pPr>
              <w:autoSpaceDE w:val="0"/>
              <w:autoSpaceDN w:val="0"/>
              <w:adjustRightInd w:val="0"/>
              <w:spacing w:after="60"/>
              <w:rPr>
                <w:rFonts w:ascii="Times New Roman" w:hAnsi="Times New Roman"/>
                <w:sz w:val="24"/>
                <w:szCs w:val="24"/>
              </w:rPr>
            </w:pPr>
          </w:p>
        </w:tc>
      </w:tr>
      <w:tr w:rsidR="00576708" w:rsidRPr="00BC3BDD" w:rsidTr="002538A7">
        <w:trPr>
          <w:trHeight w:val="270"/>
        </w:trPr>
        <w:tc>
          <w:tcPr>
            <w:tcW w:w="144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16.1 </w:t>
            </w:r>
          </w:p>
        </w:tc>
        <w:tc>
          <w:tcPr>
            <w:tcW w:w="423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Front wind shield (laminated) : </w:t>
            </w:r>
          </w:p>
        </w:tc>
        <w:tc>
          <w:tcPr>
            <w:tcW w:w="3690" w:type="dxa"/>
          </w:tcPr>
          <w:p w:rsidR="00576708" w:rsidRPr="00BC3BDD" w:rsidRDefault="00576708" w:rsidP="00EB14FD">
            <w:pPr>
              <w:autoSpaceDE w:val="0"/>
              <w:autoSpaceDN w:val="0"/>
              <w:adjustRightInd w:val="0"/>
              <w:spacing w:after="60"/>
              <w:rPr>
                <w:rFonts w:ascii="Times New Roman" w:hAnsi="Times New Roman"/>
                <w:sz w:val="24"/>
                <w:szCs w:val="24"/>
              </w:rPr>
            </w:pPr>
          </w:p>
        </w:tc>
      </w:tr>
      <w:tr w:rsidR="00576708" w:rsidRPr="00BC3BDD" w:rsidTr="002538A7">
        <w:trPr>
          <w:trHeight w:val="270"/>
        </w:trPr>
        <w:tc>
          <w:tcPr>
            <w:tcW w:w="144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16.1.1 </w:t>
            </w:r>
          </w:p>
        </w:tc>
        <w:tc>
          <w:tcPr>
            <w:tcW w:w="423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Make </w:t>
            </w:r>
          </w:p>
        </w:tc>
        <w:tc>
          <w:tcPr>
            <w:tcW w:w="3690" w:type="dxa"/>
          </w:tcPr>
          <w:p w:rsidR="00576708" w:rsidRPr="00BC3BDD" w:rsidRDefault="00576708" w:rsidP="00EB14FD">
            <w:pPr>
              <w:autoSpaceDE w:val="0"/>
              <w:autoSpaceDN w:val="0"/>
              <w:adjustRightInd w:val="0"/>
              <w:spacing w:after="60"/>
              <w:rPr>
                <w:rFonts w:ascii="Times New Roman" w:hAnsi="Times New Roman"/>
                <w:sz w:val="24"/>
                <w:szCs w:val="24"/>
              </w:rPr>
            </w:pPr>
          </w:p>
        </w:tc>
      </w:tr>
      <w:tr w:rsidR="00576708" w:rsidRPr="00BC3BDD" w:rsidTr="002538A7">
        <w:trPr>
          <w:trHeight w:val="270"/>
        </w:trPr>
        <w:tc>
          <w:tcPr>
            <w:tcW w:w="144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16.1.2 </w:t>
            </w:r>
          </w:p>
        </w:tc>
        <w:tc>
          <w:tcPr>
            <w:tcW w:w="4230" w:type="dxa"/>
            <w:vAlign w:val="center"/>
          </w:tcPr>
          <w:p w:rsidR="00576708" w:rsidRPr="00BC3BDD" w:rsidRDefault="00C76327"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Identification: TAC No./BIS Licence No./E-Marking</w:t>
            </w:r>
          </w:p>
        </w:tc>
        <w:tc>
          <w:tcPr>
            <w:tcW w:w="3690" w:type="dxa"/>
          </w:tcPr>
          <w:p w:rsidR="00576708" w:rsidRPr="00BC3BDD" w:rsidRDefault="00576708" w:rsidP="00EB14FD">
            <w:pPr>
              <w:autoSpaceDE w:val="0"/>
              <w:autoSpaceDN w:val="0"/>
              <w:adjustRightInd w:val="0"/>
              <w:spacing w:after="60"/>
              <w:rPr>
                <w:rFonts w:ascii="Times New Roman" w:hAnsi="Times New Roman"/>
                <w:sz w:val="24"/>
                <w:szCs w:val="24"/>
              </w:rPr>
            </w:pPr>
          </w:p>
        </w:tc>
      </w:tr>
      <w:tr w:rsidR="00576708" w:rsidRPr="00BC3BDD" w:rsidTr="002538A7">
        <w:trPr>
          <w:trHeight w:val="270"/>
        </w:trPr>
        <w:tc>
          <w:tcPr>
            <w:tcW w:w="144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16.1.3 </w:t>
            </w:r>
          </w:p>
        </w:tc>
        <w:tc>
          <w:tcPr>
            <w:tcW w:w="423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Type (flat/curved, clear/tinted) : </w:t>
            </w:r>
          </w:p>
        </w:tc>
        <w:tc>
          <w:tcPr>
            <w:tcW w:w="3690" w:type="dxa"/>
          </w:tcPr>
          <w:p w:rsidR="00576708" w:rsidRPr="00BC3BDD" w:rsidRDefault="00576708" w:rsidP="00EB14FD">
            <w:pPr>
              <w:autoSpaceDE w:val="0"/>
              <w:autoSpaceDN w:val="0"/>
              <w:adjustRightInd w:val="0"/>
              <w:spacing w:after="60"/>
              <w:rPr>
                <w:rFonts w:ascii="Times New Roman" w:hAnsi="Times New Roman"/>
                <w:sz w:val="24"/>
                <w:szCs w:val="24"/>
              </w:rPr>
            </w:pPr>
          </w:p>
        </w:tc>
      </w:tr>
      <w:tr w:rsidR="00576708" w:rsidRPr="00BC3BDD" w:rsidTr="002538A7">
        <w:trPr>
          <w:trHeight w:val="270"/>
        </w:trPr>
        <w:tc>
          <w:tcPr>
            <w:tcW w:w="144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16.1.4 </w:t>
            </w:r>
          </w:p>
        </w:tc>
        <w:tc>
          <w:tcPr>
            <w:tcW w:w="423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Thickness </w:t>
            </w:r>
            <w:r w:rsidR="003E663B">
              <w:rPr>
                <w:rFonts w:ascii="Times New Roman" w:hAnsi="Times New Roman"/>
                <w:sz w:val="24"/>
                <w:szCs w:val="24"/>
              </w:rPr>
              <w:t>(mm)</w:t>
            </w:r>
            <w:r w:rsidRPr="00BC3BDD">
              <w:rPr>
                <w:rFonts w:ascii="Times New Roman" w:hAnsi="Times New Roman"/>
                <w:sz w:val="24"/>
                <w:szCs w:val="24"/>
              </w:rPr>
              <w:t xml:space="preserve"> : </w:t>
            </w:r>
          </w:p>
        </w:tc>
        <w:tc>
          <w:tcPr>
            <w:tcW w:w="3690" w:type="dxa"/>
          </w:tcPr>
          <w:p w:rsidR="00576708" w:rsidRPr="00BC3BDD" w:rsidRDefault="00576708" w:rsidP="00EB14FD">
            <w:pPr>
              <w:autoSpaceDE w:val="0"/>
              <w:autoSpaceDN w:val="0"/>
              <w:adjustRightInd w:val="0"/>
              <w:spacing w:after="60"/>
              <w:rPr>
                <w:rFonts w:ascii="Times New Roman" w:hAnsi="Times New Roman"/>
                <w:sz w:val="24"/>
                <w:szCs w:val="24"/>
              </w:rPr>
            </w:pPr>
          </w:p>
        </w:tc>
      </w:tr>
      <w:tr w:rsidR="00576708" w:rsidRPr="00BC3BDD" w:rsidTr="002538A7">
        <w:trPr>
          <w:trHeight w:val="270"/>
        </w:trPr>
        <w:tc>
          <w:tcPr>
            <w:tcW w:w="144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16.1.5 </w:t>
            </w:r>
          </w:p>
        </w:tc>
        <w:tc>
          <w:tcPr>
            <w:tcW w:w="423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No. of pieces : </w:t>
            </w:r>
          </w:p>
        </w:tc>
        <w:tc>
          <w:tcPr>
            <w:tcW w:w="3690" w:type="dxa"/>
          </w:tcPr>
          <w:p w:rsidR="00576708" w:rsidRPr="00BC3BDD" w:rsidRDefault="00576708" w:rsidP="00EB14FD">
            <w:pPr>
              <w:autoSpaceDE w:val="0"/>
              <w:autoSpaceDN w:val="0"/>
              <w:adjustRightInd w:val="0"/>
              <w:spacing w:after="60"/>
              <w:rPr>
                <w:rFonts w:ascii="Times New Roman" w:hAnsi="Times New Roman"/>
                <w:sz w:val="24"/>
                <w:szCs w:val="24"/>
              </w:rPr>
            </w:pPr>
          </w:p>
        </w:tc>
      </w:tr>
      <w:tr w:rsidR="00576708" w:rsidRPr="00BC3BDD" w:rsidTr="002538A7">
        <w:trPr>
          <w:trHeight w:val="270"/>
        </w:trPr>
        <w:tc>
          <w:tcPr>
            <w:tcW w:w="144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16.1.6 </w:t>
            </w:r>
          </w:p>
        </w:tc>
        <w:tc>
          <w:tcPr>
            <w:tcW w:w="423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Radius of curvature (If curved) : </w:t>
            </w:r>
          </w:p>
        </w:tc>
        <w:tc>
          <w:tcPr>
            <w:tcW w:w="3690" w:type="dxa"/>
          </w:tcPr>
          <w:p w:rsidR="00576708" w:rsidRPr="00BC3BDD" w:rsidRDefault="00576708" w:rsidP="00EB14FD">
            <w:pPr>
              <w:autoSpaceDE w:val="0"/>
              <w:autoSpaceDN w:val="0"/>
              <w:adjustRightInd w:val="0"/>
              <w:spacing w:after="60"/>
              <w:rPr>
                <w:rFonts w:ascii="Times New Roman" w:hAnsi="Times New Roman"/>
                <w:sz w:val="24"/>
                <w:szCs w:val="24"/>
              </w:rPr>
            </w:pPr>
          </w:p>
        </w:tc>
      </w:tr>
      <w:tr w:rsidR="00576708" w:rsidRPr="00BC3BDD" w:rsidTr="002538A7">
        <w:trPr>
          <w:trHeight w:val="270"/>
        </w:trPr>
        <w:tc>
          <w:tcPr>
            <w:tcW w:w="144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16.2 </w:t>
            </w:r>
          </w:p>
        </w:tc>
        <w:tc>
          <w:tcPr>
            <w:tcW w:w="423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b/>
                <w:bCs/>
                <w:sz w:val="24"/>
                <w:szCs w:val="24"/>
              </w:rPr>
              <w:t xml:space="preserve">Side Windows: </w:t>
            </w:r>
          </w:p>
        </w:tc>
        <w:tc>
          <w:tcPr>
            <w:tcW w:w="3690" w:type="dxa"/>
          </w:tcPr>
          <w:p w:rsidR="00576708" w:rsidRPr="00BC3BDD" w:rsidRDefault="00576708" w:rsidP="00EB14FD">
            <w:pPr>
              <w:autoSpaceDE w:val="0"/>
              <w:autoSpaceDN w:val="0"/>
              <w:adjustRightInd w:val="0"/>
              <w:spacing w:after="60"/>
              <w:rPr>
                <w:rFonts w:ascii="Times New Roman" w:hAnsi="Times New Roman"/>
                <w:b/>
                <w:bCs/>
                <w:sz w:val="24"/>
                <w:szCs w:val="24"/>
              </w:rPr>
            </w:pPr>
          </w:p>
        </w:tc>
      </w:tr>
      <w:tr w:rsidR="00576708" w:rsidRPr="00BC3BDD" w:rsidTr="002538A7">
        <w:trPr>
          <w:trHeight w:val="270"/>
        </w:trPr>
        <w:tc>
          <w:tcPr>
            <w:tcW w:w="144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16.2.1 </w:t>
            </w:r>
          </w:p>
        </w:tc>
        <w:tc>
          <w:tcPr>
            <w:tcW w:w="423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Make </w:t>
            </w:r>
          </w:p>
        </w:tc>
        <w:tc>
          <w:tcPr>
            <w:tcW w:w="3690" w:type="dxa"/>
          </w:tcPr>
          <w:p w:rsidR="00576708" w:rsidRPr="00BC3BDD" w:rsidRDefault="00576708" w:rsidP="00EB14FD">
            <w:pPr>
              <w:autoSpaceDE w:val="0"/>
              <w:autoSpaceDN w:val="0"/>
              <w:adjustRightInd w:val="0"/>
              <w:spacing w:after="60"/>
              <w:rPr>
                <w:rFonts w:ascii="Times New Roman" w:hAnsi="Times New Roman"/>
                <w:sz w:val="24"/>
                <w:szCs w:val="24"/>
              </w:rPr>
            </w:pPr>
          </w:p>
        </w:tc>
      </w:tr>
      <w:tr w:rsidR="00576708" w:rsidRPr="00BC3BDD" w:rsidTr="002538A7">
        <w:trPr>
          <w:trHeight w:val="270"/>
        </w:trPr>
        <w:tc>
          <w:tcPr>
            <w:tcW w:w="144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16.2.2 </w:t>
            </w:r>
          </w:p>
        </w:tc>
        <w:tc>
          <w:tcPr>
            <w:tcW w:w="4230" w:type="dxa"/>
            <w:vAlign w:val="center"/>
          </w:tcPr>
          <w:p w:rsidR="00576708" w:rsidRPr="00BC3BDD" w:rsidRDefault="00C76327"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Identification: TAC No./BIS Licence No./E-Marking</w:t>
            </w:r>
          </w:p>
        </w:tc>
        <w:tc>
          <w:tcPr>
            <w:tcW w:w="3690" w:type="dxa"/>
          </w:tcPr>
          <w:p w:rsidR="00576708" w:rsidRPr="00BC3BDD" w:rsidRDefault="00576708" w:rsidP="00EB14FD">
            <w:pPr>
              <w:autoSpaceDE w:val="0"/>
              <w:autoSpaceDN w:val="0"/>
              <w:adjustRightInd w:val="0"/>
              <w:spacing w:after="60"/>
              <w:rPr>
                <w:rFonts w:ascii="Times New Roman" w:hAnsi="Times New Roman"/>
                <w:sz w:val="24"/>
                <w:szCs w:val="24"/>
              </w:rPr>
            </w:pPr>
          </w:p>
        </w:tc>
      </w:tr>
      <w:tr w:rsidR="00576708" w:rsidRPr="00BC3BDD" w:rsidTr="002538A7">
        <w:trPr>
          <w:trHeight w:val="283"/>
        </w:trPr>
        <w:tc>
          <w:tcPr>
            <w:tcW w:w="1440" w:type="dxa"/>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16.2.3 </w:t>
            </w:r>
          </w:p>
        </w:tc>
        <w:tc>
          <w:tcPr>
            <w:tcW w:w="4230" w:type="dxa"/>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Type (flat/curved, clear/tinted, toughened) :</w:t>
            </w:r>
          </w:p>
        </w:tc>
        <w:tc>
          <w:tcPr>
            <w:tcW w:w="3690" w:type="dxa"/>
          </w:tcPr>
          <w:p w:rsidR="00576708" w:rsidRPr="00BC3BDD" w:rsidRDefault="00576708" w:rsidP="00EB14FD">
            <w:pPr>
              <w:autoSpaceDE w:val="0"/>
              <w:autoSpaceDN w:val="0"/>
              <w:adjustRightInd w:val="0"/>
              <w:spacing w:after="60"/>
              <w:rPr>
                <w:rFonts w:ascii="Times New Roman" w:hAnsi="Times New Roman"/>
                <w:sz w:val="24"/>
                <w:szCs w:val="24"/>
              </w:rPr>
            </w:pPr>
          </w:p>
        </w:tc>
      </w:tr>
      <w:tr w:rsidR="00576708" w:rsidRPr="00BC3BDD" w:rsidTr="002538A7">
        <w:trPr>
          <w:trHeight w:val="270"/>
        </w:trPr>
        <w:tc>
          <w:tcPr>
            <w:tcW w:w="144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16.2.4 </w:t>
            </w:r>
          </w:p>
        </w:tc>
        <w:tc>
          <w:tcPr>
            <w:tcW w:w="423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Thickness </w:t>
            </w:r>
            <w:r w:rsidR="003E663B">
              <w:rPr>
                <w:rFonts w:ascii="Times New Roman" w:hAnsi="Times New Roman"/>
                <w:sz w:val="24"/>
                <w:szCs w:val="24"/>
              </w:rPr>
              <w:t>(mm)</w:t>
            </w:r>
            <w:r w:rsidRPr="00BC3BDD">
              <w:rPr>
                <w:rFonts w:ascii="Times New Roman" w:hAnsi="Times New Roman"/>
                <w:sz w:val="24"/>
                <w:szCs w:val="24"/>
              </w:rPr>
              <w:t xml:space="preserve"> : </w:t>
            </w:r>
          </w:p>
        </w:tc>
        <w:tc>
          <w:tcPr>
            <w:tcW w:w="3690" w:type="dxa"/>
          </w:tcPr>
          <w:p w:rsidR="00576708" w:rsidRPr="00BC3BDD" w:rsidRDefault="00576708" w:rsidP="00EB14FD">
            <w:pPr>
              <w:autoSpaceDE w:val="0"/>
              <w:autoSpaceDN w:val="0"/>
              <w:adjustRightInd w:val="0"/>
              <w:spacing w:after="60"/>
              <w:rPr>
                <w:rFonts w:ascii="Times New Roman" w:hAnsi="Times New Roman"/>
                <w:sz w:val="24"/>
                <w:szCs w:val="24"/>
              </w:rPr>
            </w:pPr>
          </w:p>
        </w:tc>
      </w:tr>
      <w:tr w:rsidR="00576708" w:rsidRPr="00BC3BDD" w:rsidTr="002538A7">
        <w:trPr>
          <w:trHeight w:val="270"/>
        </w:trPr>
        <w:tc>
          <w:tcPr>
            <w:tcW w:w="144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16.2.5 </w:t>
            </w:r>
          </w:p>
        </w:tc>
        <w:tc>
          <w:tcPr>
            <w:tcW w:w="423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Radius of curvature (If curved) : </w:t>
            </w:r>
          </w:p>
        </w:tc>
        <w:tc>
          <w:tcPr>
            <w:tcW w:w="3690" w:type="dxa"/>
          </w:tcPr>
          <w:p w:rsidR="00576708" w:rsidRPr="00BC3BDD" w:rsidRDefault="00576708" w:rsidP="00EB14FD">
            <w:pPr>
              <w:autoSpaceDE w:val="0"/>
              <w:autoSpaceDN w:val="0"/>
              <w:adjustRightInd w:val="0"/>
              <w:spacing w:after="60"/>
              <w:rPr>
                <w:rFonts w:ascii="Times New Roman" w:hAnsi="Times New Roman"/>
                <w:sz w:val="24"/>
                <w:szCs w:val="24"/>
              </w:rPr>
            </w:pPr>
          </w:p>
        </w:tc>
      </w:tr>
      <w:tr w:rsidR="00576708" w:rsidRPr="00BC3BDD" w:rsidTr="002538A7">
        <w:trPr>
          <w:trHeight w:val="270"/>
        </w:trPr>
        <w:tc>
          <w:tcPr>
            <w:tcW w:w="144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16.3 </w:t>
            </w:r>
          </w:p>
        </w:tc>
        <w:tc>
          <w:tcPr>
            <w:tcW w:w="423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b/>
                <w:bCs/>
                <w:sz w:val="24"/>
                <w:szCs w:val="24"/>
              </w:rPr>
              <w:t xml:space="preserve">Rear Window: </w:t>
            </w:r>
          </w:p>
        </w:tc>
        <w:tc>
          <w:tcPr>
            <w:tcW w:w="3690" w:type="dxa"/>
          </w:tcPr>
          <w:p w:rsidR="00576708" w:rsidRPr="00BC3BDD" w:rsidRDefault="00576708" w:rsidP="00EB14FD">
            <w:pPr>
              <w:autoSpaceDE w:val="0"/>
              <w:autoSpaceDN w:val="0"/>
              <w:adjustRightInd w:val="0"/>
              <w:spacing w:after="60"/>
              <w:rPr>
                <w:rFonts w:ascii="Times New Roman" w:hAnsi="Times New Roman"/>
                <w:b/>
                <w:bCs/>
                <w:sz w:val="24"/>
                <w:szCs w:val="24"/>
              </w:rPr>
            </w:pPr>
          </w:p>
        </w:tc>
      </w:tr>
      <w:tr w:rsidR="00576708" w:rsidRPr="00BC3BDD" w:rsidTr="002538A7">
        <w:trPr>
          <w:trHeight w:val="270"/>
        </w:trPr>
        <w:tc>
          <w:tcPr>
            <w:tcW w:w="144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16.3.1 </w:t>
            </w:r>
          </w:p>
        </w:tc>
        <w:tc>
          <w:tcPr>
            <w:tcW w:w="423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Make </w:t>
            </w:r>
          </w:p>
        </w:tc>
        <w:tc>
          <w:tcPr>
            <w:tcW w:w="3690" w:type="dxa"/>
          </w:tcPr>
          <w:p w:rsidR="00576708" w:rsidRPr="00BC3BDD" w:rsidRDefault="00576708" w:rsidP="00EB14FD">
            <w:pPr>
              <w:autoSpaceDE w:val="0"/>
              <w:autoSpaceDN w:val="0"/>
              <w:adjustRightInd w:val="0"/>
              <w:spacing w:after="60"/>
              <w:rPr>
                <w:rFonts w:ascii="Times New Roman" w:hAnsi="Times New Roman"/>
                <w:sz w:val="24"/>
                <w:szCs w:val="24"/>
              </w:rPr>
            </w:pPr>
          </w:p>
        </w:tc>
      </w:tr>
      <w:tr w:rsidR="00576708" w:rsidRPr="00BC3BDD" w:rsidTr="002538A7">
        <w:trPr>
          <w:trHeight w:val="270"/>
        </w:trPr>
        <w:tc>
          <w:tcPr>
            <w:tcW w:w="144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16.3.2 </w:t>
            </w:r>
          </w:p>
        </w:tc>
        <w:tc>
          <w:tcPr>
            <w:tcW w:w="4230" w:type="dxa"/>
            <w:vAlign w:val="center"/>
          </w:tcPr>
          <w:p w:rsidR="00576708" w:rsidRPr="00BC3BDD" w:rsidRDefault="00C76327"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Identification: TAC No./BIS Licence No./E-Marking</w:t>
            </w:r>
          </w:p>
        </w:tc>
        <w:tc>
          <w:tcPr>
            <w:tcW w:w="3690" w:type="dxa"/>
          </w:tcPr>
          <w:p w:rsidR="00576708" w:rsidRPr="00BC3BDD" w:rsidRDefault="00576708" w:rsidP="00EB14FD">
            <w:pPr>
              <w:autoSpaceDE w:val="0"/>
              <w:autoSpaceDN w:val="0"/>
              <w:adjustRightInd w:val="0"/>
              <w:spacing w:after="60"/>
              <w:rPr>
                <w:rFonts w:ascii="Times New Roman" w:hAnsi="Times New Roman"/>
                <w:sz w:val="24"/>
                <w:szCs w:val="24"/>
              </w:rPr>
            </w:pPr>
          </w:p>
        </w:tc>
      </w:tr>
      <w:tr w:rsidR="00576708" w:rsidRPr="00BC3BDD" w:rsidTr="002538A7">
        <w:trPr>
          <w:trHeight w:val="285"/>
        </w:trPr>
        <w:tc>
          <w:tcPr>
            <w:tcW w:w="1440" w:type="dxa"/>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16.3.3 </w:t>
            </w:r>
          </w:p>
        </w:tc>
        <w:tc>
          <w:tcPr>
            <w:tcW w:w="4230" w:type="dxa"/>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Type (flat/curved, clear/tinted, toughened) :</w:t>
            </w:r>
          </w:p>
        </w:tc>
        <w:tc>
          <w:tcPr>
            <w:tcW w:w="3690" w:type="dxa"/>
          </w:tcPr>
          <w:p w:rsidR="00576708" w:rsidRPr="00BC3BDD" w:rsidRDefault="00576708" w:rsidP="00EB14FD">
            <w:pPr>
              <w:autoSpaceDE w:val="0"/>
              <w:autoSpaceDN w:val="0"/>
              <w:adjustRightInd w:val="0"/>
              <w:spacing w:after="60"/>
              <w:rPr>
                <w:rFonts w:ascii="Times New Roman" w:hAnsi="Times New Roman"/>
                <w:sz w:val="24"/>
                <w:szCs w:val="24"/>
              </w:rPr>
            </w:pPr>
          </w:p>
        </w:tc>
      </w:tr>
      <w:tr w:rsidR="00576708" w:rsidRPr="00BC3BDD" w:rsidTr="002538A7">
        <w:trPr>
          <w:trHeight w:val="270"/>
        </w:trPr>
        <w:tc>
          <w:tcPr>
            <w:tcW w:w="144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16.3.4 </w:t>
            </w:r>
          </w:p>
        </w:tc>
        <w:tc>
          <w:tcPr>
            <w:tcW w:w="423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Thickness </w:t>
            </w:r>
            <w:r w:rsidR="003E663B">
              <w:rPr>
                <w:rFonts w:ascii="Times New Roman" w:hAnsi="Times New Roman"/>
                <w:sz w:val="24"/>
                <w:szCs w:val="24"/>
              </w:rPr>
              <w:t>(mm)</w:t>
            </w:r>
            <w:r w:rsidRPr="00BC3BDD">
              <w:rPr>
                <w:rFonts w:ascii="Times New Roman" w:hAnsi="Times New Roman"/>
                <w:sz w:val="24"/>
                <w:szCs w:val="24"/>
              </w:rPr>
              <w:t xml:space="preserve"> : </w:t>
            </w:r>
          </w:p>
        </w:tc>
        <w:tc>
          <w:tcPr>
            <w:tcW w:w="3690" w:type="dxa"/>
          </w:tcPr>
          <w:p w:rsidR="00576708" w:rsidRPr="00BC3BDD" w:rsidRDefault="00576708" w:rsidP="00EB14FD">
            <w:pPr>
              <w:autoSpaceDE w:val="0"/>
              <w:autoSpaceDN w:val="0"/>
              <w:adjustRightInd w:val="0"/>
              <w:spacing w:after="60"/>
              <w:rPr>
                <w:rFonts w:ascii="Times New Roman" w:hAnsi="Times New Roman"/>
                <w:sz w:val="24"/>
                <w:szCs w:val="24"/>
              </w:rPr>
            </w:pPr>
          </w:p>
        </w:tc>
      </w:tr>
      <w:tr w:rsidR="00576708" w:rsidRPr="00BC3BDD" w:rsidTr="002538A7">
        <w:trPr>
          <w:trHeight w:val="270"/>
        </w:trPr>
        <w:tc>
          <w:tcPr>
            <w:tcW w:w="144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16.3.5 </w:t>
            </w:r>
          </w:p>
        </w:tc>
        <w:tc>
          <w:tcPr>
            <w:tcW w:w="423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Radius of curvature (If curved) : </w:t>
            </w:r>
          </w:p>
        </w:tc>
        <w:tc>
          <w:tcPr>
            <w:tcW w:w="3690" w:type="dxa"/>
          </w:tcPr>
          <w:p w:rsidR="00576708" w:rsidRPr="00BC3BDD" w:rsidRDefault="00576708" w:rsidP="00EB14FD">
            <w:pPr>
              <w:autoSpaceDE w:val="0"/>
              <w:autoSpaceDN w:val="0"/>
              <w:adjustRightInd w:val="0"/>
              <w:spacing w:after="60"/>
              <w:rPr>
                <w:rFonts w:ascii="Times New Roman" w:hAnsi="Times New Roman"/>
                <w:sz w:val="24"/>
                <w:szCs w:val="24"/>
              </w:rPr>
            </w:pPr>
          </w:p>
        </w:tc>
      </w:tr>
      <w:tr w:rsidR="00576708" w:rsidRPr="00BC3BDD" w:rsidTr="002538A7">
        <w:trPr>
          <w:trHeight w:val="270"/>
        </w:trPr>
        <w:tc>
          <w:tcPr>
            <w:tcW w:w="144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b/>
                <w:bCs/>
                <w:sz w:val="24"/>
                <w:szCs w:val="24"/>
              </w:rPr>
              <w:t xml:space="preserve">17.0 </w:t>
            </w:r>
          </w:p>
        </w:tc>
        <w:tc>
          <w:tcPr>
            <w:tcW w:w="423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b/>
                <w:bCs/>
                <w:sz w:val="24"/>
                <w:szCs w:val="24"/>
              </w:rPr>
              <w:t xml:space="preserve">Rear view mirror </w:t>
            </w:r>
          </w:p>
        </w:tc>
        <w:tc>
          <w:tcPr>
            <w:tcW w:w="3690" w:type="dxa"/>
          </w:tcPr>
          <w:p w:rsidR="00576708" w:rsidRPr="00BC3BDD" w:rsidRDefault="00576708" w:rsidP="00EB14FD">
            <w:pPr>
              <w:autoSpaceDE w:val="0"/>
              <w:autoSpaceDN w:val="0"/>
              <w:adjustRightInd w:val="0"/>
              <w:spacing w:after="60"/>
              <w:rPr>
                <w:rFonts w:ascii="Times New Roman" w:hAnsi="Times New Roman"/>
                <w:b/>
                <w:bCs/>
                <w:sz w:val="24"/>
                <w:szCs w:val="24"/>
              </w:rPr>
            </w:pPr>
          </w:p>
        </w:tc>
      </w:tr>
      <w:tr w:rsidR="00576708" w:rsidRPr="00BC3BDD" w:rsidTr="002538A7">
        <w:trPr>
          <w:trHeight w:val="270"/>
        </w:trPr>
        <w:tc>
          <w:tcPr>
            <w:tcW w:w="144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17.1 </w:t>
            </w:r>
          </w:p>
        </w:tc>
        <w:tc>
          <w:tcPr>
            <w:tcW w:w="423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Left : </w:t>
            </w:r>
          </w:p>
        </w:tc>
        <w:tc>
          <w:tcPr>
            <w:tcW w:w="3690" w:type="dxa"/>
          </w:tcPr>
          <w:p w:rsidR="00576708" w:rsidRPr="00BC3BDD" w:rsidRDefault="00576708" w:rsidP="00EB14FD">
            <w:pPr>
              <w:autoSpaceDE w:val="0"/>
              <w:autoSpaceDN w:val="0"/>
              <w:adjustRightInd w:val="0"/>
              <w:spacing w:after="60"/>
              <w:rPr>
                <w:rFonts w:ascii="Times New Roman" w:hAnsi="Times New Roman"/>
                <w:sz w:val="24"/>
                <w:szCs w:val="24"/>
              </w:rPr>
            </w:pPr>
          </w:p>
        </w:tc>
      </w:tr>
      <w:tr w:rsidR="00576708" w:rsidRPr="00BC3BDD" w:rsidTr="002538A7">
        <w:trPr>
          <w:trHeight w:val="270"/>
        </w:trPr>
        <w:tc>
          <w:tcPr>
            <w:tcW w:w="144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17.1.1 </w:t>
            </w:r>
          </w:p>
        </w:tc>
        <w:tc>
          <w:tcPr>
            <w:tcW w:w="4230" w:type="dxa"/>
            <w:vAlign w:val="center"/>
          </w:tcPr>
          <w:p w:rsidR="00576708" w:rsidRPr="00BC3BDD" w:rsidRDefault="00C76327"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Make</w:t>
            </w:r>
            <w:r w:rsidR="00576708" w:rsidRPr="00BC3BDD">
              <w:rPr>
                <w:rFonts w:ascii="Times New Roman" w:hAnsi="Times New Roman"/>
                <w:sz w:val="24"/>
                <w:szCs w:val="24"/>
              </w:rPr>
              <w:t xml:space="preserve"> : </w:t>
            </w:r>
          </w:p>
        </w:tc>
        <w:tc>
          <w:tcPr>
            <w:tcW w:w="3690" w:type="dxa"/>
          </w:tcPr>
          <w:p w:rsidR="00576708" w:rsidRPr="00BC3BDD" w:rsidRDefault="00576708" w:rsidP="00EB14FD">
            <w:pPr>
              <w:autoSpaceDE w:val="0"/>
              <w:autoSpaceDN w:val="0"/>
              <w:adjustRightInd w:val="0"/>
              <w:spacing w:after="60"/>
              <w:rPr>
                <w:rFonts w:ascii="Times New Roman" w:hAnsi="Times New Roman"/>
                <w:sz w:val="24"/>
                <w:szCs w:val="24"/>
              </w:rPr>
            </w:pPr>
          </w:p>
        </w:tc>
      </w:tr>
      <w:tr w:rsidR="00576708" w:rsidRPr="00BC3BDD" w:rsidTr="002538A7">
        <w:trPr>
          <w:trHeight w:val="270"/>
        </w:trPr>
        <w:tc>
          <w:tcPr>
            <w:tcW w:w="144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17.1.2 </w:t>
            </w:r>
          </w:p>
        </w:tc>
        <w:tc>
          <w:tcPr>
            <w:tcW w:w="423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Type : </w:t>
            </w:r>
          </w:p>
        </w:tc>
        <w:tc>
          <w:tcPr>
            <w:tcW w:w="3690" w:type="dxa"/>
          </w:tcPr>
          <w:p w:rsidR="00576708" w:rsidRPr="00BC3BDD" w:rsidRDefault="00576708" w:rsidP="00EB14FD">
            <w:pPr>
              <w:autoSpaceDE w:val="0"/>
              <w:autoSpaceDN w:val="0"/>
              <w:adjustRightInd w:val="0"/>
              <w:spacing w:after="60"/>
              <w:rPr>
                <w:rFonts w:ascii="Times New Roman" w:hAnsi="Times New Roman"/>
                <w:sz w:val="24"/>
                <w:szCs w:val="24"/>
              </w:rPr>
            </w:pPr>
          </w:p>
        </w:tc>
      </w:tr>
      <w:tr w:rsidR="00576708" w:rsidRPr="00BC3BDD" w:rsidTr="002538A7">
        <w:trPr>
          <w:trHeight w:val="270"/>
        </w:trPr>
        <w:tc>
          <w:tcPr>
            <w:tcW w:w="144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17.1.3 </w:t>
            </w:r>
          </w:p>
        </w:tc>
        <w:tc>
          <w:tcPr>
            <w:tcW w:w="4230" w:type="dxa"/>
            <w:vAlign w:val="center"/>
          </w:tcPr>
          <w:p w:rsidR="00576708" w:rsidRPr="00BC3BDD" w:rsidRDefault="00C76327"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Area and Radius of Curvature of the mirror glass reflecting surface</w:t>
            </w:r>
          </w:p>
        </w:tc>
        <w:tc>
          <w:tcPr>
            <w:tcW w:w="3690" w:type="dxa"/>
          </w:tcPr>
          <w:p w:rsidR="00576708" w:rsidRPr="00BC3BDD" w:rsidRDefault="00576708" w:rsidP="00EB14FD">
            <w:pPr>
              <w:autoSpaceDE w:val="0"/>
              <w:autoSpaceDN w:val="0"/>
              <w:adjustRightInd w:val="0"/>
              <w:spacing w:after="60"/>
              <w:rPr>
                <w:rFonts w:ascii="Times New Roman" w:hAnsi="Times New Roman"/>
                <w:sz w:val="24"/>
                <w:szCs w:val="24"/>
              </w:rPr>
            </w:pPr>
          </w:p>
        </w:tc>
      </w:tr>
      <w:tr w:rsidR="00576708" w:rsidRPr="00BC3BDD" w:rsidTr="002538A7">
        <w:trPr>
          <w:trHeight w:val="270"/>
        </w:trPr>
        <w:tc>
          <w:tcPr>
            <w:tcW w:w="144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17.1.4 </w:t>
            </w:r>
          </w:p>
        </w:tc>
        <w:tc>
          <w:tcPr>
            <w:tcW w:w="4230" w:type="dxa"/>
            <w:vAlign w:val="center"/>
          </w:tcPr>
          <w:p w:rsidR="00576708" w:rsidRPr="00BC3BDD" w:rsidRDefault="00C76327"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Identification: TAC No. / BIS License No. / E- Marking</w:t>
            </w:r>
          </w:p>
        </w:tc>
        <w:tc>
          <w:tcPr>
            <w:tcW w:w="3690" w:type="dxa"/>
          </w:tcPr>
          <w:p w:rsidR="00576708" w:rsidRPr="00BC3BDD" w:rsidRDefault="00576708" w:rsidP="00EB14FD">
            <w:pPr>
              <w:autoSpaceDE w:val="0"/>
              <w:autoSpaceDN w:val="0"/>
              <w:adjustRightInd w:val="0"/>
              <w:spacing w:after="60"/>
              <w:rPr>
                <w:rFonts w:ascii="Times New Roman" w:hAnsi="Times New Roman"/>
                <w:sz w:val="24"/>
                <w:szCs w:val="24"/>
              </w:rPr>
            </w:pPr>
          </w:p>
        </w:tc>
      </w:tr>
      <w:tr w:rsidR="00576708" w:rsidRPr="00BC3BDD" w:rsidTr="002538A7">
        <w:trPr>
          <w:trHeight w:val="270"/>
        </w:trPr>
        <w:tc>
          <w:tcPr>
            <w:tcW w:w="144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17.2 </w:t>
            </w:r>
          </w:p>
        </w:tc>
        <w:tc>
          <w:tcPr>
            <w:tcW w:w="423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Right : </w:t>
            </w:r>
          </w:p>
        </w:tc>
        <w:tc>
          <w:tcPr>
            <w:tcW w:w="3690" w:type="dxa"/>
          </w:tcPr>
          <w:p w:rsidR="00576708" w:rsidRPr="00BC3BDD" w:rsidRDefault="00576708" w:rsidP="00EB14FD">
            <w:pPr>
              <w:autoSpaceDE w:val="0"/>
              <w:autoSpaceDN w:val="0"/>
              <w:adjustRightInd w:val="0"/>
              <w:spacing w:after="60"/>
              <w:rPr>
                <w:rFonts w:ascii="Times New Roman" w:hAnsi="Times New Roman"/>
                <w:sz w:val="24"/>
                <w:szCs w:val="24"/>
              </w:rPr>
            </w:pPr>
          </w:p>
        </w:tc>
      </w:tr>
      <w:tr w:rsidR="00576708" w:rsidRPr="00BC3BDD" w:rsidTr="002538A7">
        <w:trPr>
          <w:trHeight w:val="270"/>
        </w:trPr>
        <w:tc>
          <w:tcPr>
            <w:tcW w:w="144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17.2.1 </w:t>
            </w:r>
          </w:p>
        </w:tc>
        <w:tc>
          <w:tcPr>
            <w:tcW w:w="4230" w:type="dxa"/>
            <w:vAlign w:val="center"/>
          </w:tcPr>
          <w:p w:rsidR="00576708" w:rsidRPr="00BC3BDD" w:rsidRDefault="00C76327"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Make</w:t>
            </w:r>
            <w:r w:rsidR="00576708" w:rsidRPr="00BC3BDD">
              <w:rPr>
                <w:rFonts w:ascii="Times New Roman" w:hAnsi="Times New Roman"/>
                <w:sz w:val="24"/>
                <w:szCs w:val="24"/>
              </w:rPr>
              <w:t xml:space="preserve"> </w:t>
            </w:r>
          </w:p>
        </w:tc>
        <w:tc>
          <w:tcPr>
            <w:tcW w:w="3690" w:type="dxa"/>
          </w:tcPr>
          <w:p w:rsidR="00576708" w:rsidRPr="00BC3BDD" w:rsidRDefault="00576708" w:rsidP="00EB14FD">
            <w:pPr>
              <w:autoSpaceDE w:val="0"/>
              <w:autoSpaceDN w:val="0"/>
              <w:adjustRightInd w:val="0"/>
              <w:spacing w:after="60"/>
              <w:rPr>
                <w:rFonts w:ascii="Times New Roman" w:hAnsi="Times New Roman"/>
                <w:sz w:val="24"/>
                <w:szCs w:val="24"/>
              </w:rPr>
            </w:pPr>
          </w:p>
        </w:tc>
      </w:tr>
      <w:tr w:rsidR="00576708" w:rsidRPr="00BC3BDD" w:rsidTr="002538A7">
        <w:trPr>
          <w:trHeight w:val="270"/>
        </w:trPr>
        <w:tc>
          <w:tcPr>
            <w:tcW w:w="144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17.2.2 </w:t>
            </w:r>
          </w:p>
        </w:tc>
        <w:tc>
          <w:tcPr>
            <w:tcW w:w="423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Type : </w:t>
            </w:r>
          </w:p>
        </w:tc>
        <w:tc>
          <w:tcPr>
            <w:tcW w:w="3690" w:type="dxa"/>
          </w:tcPr>
          <w:p w:rsidR="00576708" w:rsidRPr="00BC3BDD" w:rsidRDefault="00576708" w:rsidP="00EB14FD">
            <w:pPr>
              <w:autoSpaceDE w:val="0"/>
              <w:autoSpaceDN w:val="0"/>
              <w:adjustRightInd w:val="0"/>
              <w:spacing w:after="60"/>
              <w:rPr>
                <w:rFonts w:ascii="Times New Roman" w:hAnsi="Times New Roman"/>
                <w:sz w:val="24"/>
                <w:szCs w:val="24"/>
              </w:rPr>
            </w:pPr>
          </w:p>
        </w:tc>
      </w:tr>
      <w:tr w:rsidR="00576708" w:rsidRPr="00BC3BDD" w:rsidTr="002538A7">
        <w:trPr>
          <w:trHeight w:val="270"/>
        </w:trPr>
        <w:tc>
          <w:tcPr>
            <w:tcW w:w="144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17.2.3 </w:t>
            </w:r>
          </w:p>
        </w:tc>
        <w:tc>
          <w:tcPr>
            <w:tcW w:w="4230" w:type="dxa"/>
            <w:vAlign w:val="center"/>
          </w:tcPr>
          <w:p w:rsidR="00576708" w:rsidRPr="00BC3BDD" w:rsidRDefault="00C76327"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Area and Radius of Curvature of the mirror glass reflecting surface</w:t>
            </w:r>
          </w:p>
        </w:tc>
        <w:tc>
          <w:tcPr>
            <w:tcW w:w="3690" w:type="dxa"/>
          </w:tcPr>
          <w:p w:rsidR="00576708" w:rsidRPr="00BC3BDD" w:rsidRDefault="00576708" w:rsidP="00EB14FD">
            <w:pPr>
              <w:autoSpaceDE w:val="0"/>
              <w:autoSpaceDN w:val="0"/>
              <w:adjustRightInd w:val="0"/>
              <w:spacing w:after="60"/>
              <w:rPr>
                <w:rFonts w:ascii="Times New Roman" w:hAnsi="Times New Roman"/>
                <w:sz w:val="24"/>
                <w:szCs w:val="24"/>
              </w:rPr>
            </w:pPr>
          </w:p>
        </w:tc>
      </w:tr>
      <w:tr w:rsidR="00576708" w:rsidRPr="00BC3BDD" w:rsidTr="002538A7">
        <w:trPr>
          <w:trHeight w:val="270"/>
        </w:trPr>
        <w:tc>
          <w:tcPr>
            <w:tcW w:w="144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17.2.4 </w:t>
            </w:r>
          </w:p>
        </w:tc>
        <w:tc>
          <w:tcPr>
            <w:tcW w:w="423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Identification Mark: </w:t>
            </w:r>
          </w:p>
        </w:tc>
        <w:tc>
          <w:tcPr>
            <w:tcW w:w="3690" w:type="dxa"/>
          </w:tcPr>
          <w:p w:rsidR="00576708" w:rsidRPr="00BC3BDD" w:rsidRDefault="00576708" w:rsidP="00EB14FD">
            <w:pPr>
              <w:autoSpaceDE w:val="0"/>
              <w:autoSpaceDN w:val="0"/>
              <w:adjustRightInd w:val="0"/>
              <w:spacing w:after="60"/>
              <w:rPr>
                <w:rFonts w:ascii="Times New Roman" w:hAnsi="Times New Roman"/>
                <w:sz w:val="24"/>
                <w:szCs w:val="24"/>
              </w:rPr>
            </w:pPr>
          </w:p>
        </w:tc>
      </w:tr>
      <w:tr w:rsidR="00576708" w:rsidRPr="00BC3BDD" w:rsidTr="002538A7">
        <w:trPr>
          <w:trHeight w:val="270"/>
        </w:trPr>
        <w:tc>
          <w:tcPr>
            <w:tcW w:w="144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17.3 </w:t>
            </w:r>
          </w:p>
        </w:tc>
        <w:tc>
          <w:tcPr>
            <w:tcW w:w="423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Inside : </w:t>
            </w:r>
          </w:p>
        </w:tc>
        <w:tc>
          <w:tcPr>
            <w:tcW w:w="3690" w:type="dxa"/>
          </w:tcPr>
          <w:p w:rsidR="00576708" w:rsidRPr="00BC3BDD" w:rsidRDefault="00576708" w:rsidP="00EB14FD">
            <w:pPr>
              <w:autoSpaceDE w:val="0"/>
              <w:autoSpaceDN w:val="0"/>
              <w:adjustRightInd w:val="0"/>
              <w:spacing w:after="60"/>
              <w:rPr>
                <w:rFonts w:ascii="Times New Roman" w:hAnsi="Times New Roman"/>
                <w:sz w:val="24"/>
                <w:szCs w:val="24"/>
              </w:rPr>
            </w:pPr>
          </w:p>
        </w:tc>
      </w:tr>
      <w:tr w:rsidR="00576708" w:rsidRPr="00BC3BDD" w:rsidTr="002538A7">
        <w:trPr>
          <w:trHeight w:val="270"/>
        </w:trPr>
        <w:tc>
          <w:tcPr>
            <w:tcW w:w="144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17.3.1 </w:t>
            </w:r>
          </w:p>
        </w:tc>
        <w:tc>
          <w:tcPr>
            <w:tcW w:w="4230" w:type="dxa"/>
            <w:vAlign w:val="center"/>
          </w:tcPr>
          <w:p w:rsidR="00576708" w:rsidRPr="00BC3BDD" w:rsidRDefault="00C76327"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Make</w:t>
            </w:r>
            <w:r w:rsidR="00576708" w:rsidRPr="00BC3BDD">
              <w:rPr>
                <w:rFonts w:ascii="Times New Roman" w:hAnsi="Times New Roman"/>
                <w:sz w:val="24"/>
                <w:szCs w:val="24"/>
              </w:rPr>
              <w:t xml:space="preserve"> : </w:t>
            </w:r>
          </w:p>
        </w:tc>
        <w:tc>
          <w:tcPr>
            <w:tcW w:w="3690" w:type="dxa"/>
          </w:tcPr>
          <w:p w:rsidR="00576708" w:rsidRPr="00BC3BDD" w:rsidRDefault="00576708" w:rsidP="00EB14FD">
            <w:pPr>
              <w:autoSpaceDE w:val="0"/>
              <w:autoSpaceDN w:val="0"/>
              <w:adjustRightInd w:val="0"/>
              <w:spacing w:after="60"/>
              <w:rPr>
                <w:rFonts w:ascii="Times New Roman" w:hAnsi="Times New Roman"/>
                <w:sz w:val="24"/>
                <w:szCs w:val="24"/>
              </w:rPr>
            </w:pPr>
          </w:p>
        </w:tc>
      </w:tr>
      <w:tr w:rsidR="00576708" w:rsidRPr="00BC3BDD" w:rsidTr="002538A7">
        <w:trPr>
          <w:trHeight w:val="270"/>
        </w:trPr>
        <w:tc>
          <w:tcPr>
            <w:tcW w:w="144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17.3.2 </w:t>
            </w:r>
          </w:p>
        </w:tc>
        <w:tc>
          <w:tcPr>
            <w:tcW w:w="423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Type : </w:t>
            </w:r>
          </w:p>
        </w:tc>
        <w:tc>
          <w:tcPr>
            <w:tcW w:w="3690" w:type="dxa"/>
          </w:tcPr>
          <w:p w:rsidR="00576708" w:rsidRPr="00BC3BDD" w:rsidRDefault="00576708" w:rsidP="00EB14FD">
            <w:pPr>
              <w:autoSpaceDE w:val="0"/>
              <w:autoSpaceDN w:val="0"/>
              <w:adjustRightInd w:val="0"/>
              <w:spacing w:after="60"/>
              <w:rPr>
                <w:rFonts w:ascii="Times New Roman" w:hAnsi="Times New Roman"/>
                <w:sz w:val="24"/>
                <w:szCs w:val="24"/>
              </w:rPr>
            </w:pPr>
          </w:p>
        </w:tc>
      </w:tr>
      <w:tr w:rsidR="00576708" w:rsidRPr="00BC3BDD" w:rsidTr="002538A7">
        <w:trPr>
          <w:trHeight w:val="270"/>
        </w:trPr>
        <w:tc>
          <w:tcPr>
            <w:tcW w:w="144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17.3.3 </w:t>
            </w:r>
          </w:p>
        </w:tc>
        <w:tc>
          <w:tcPr>
            <w:tcW w:w="4230" w:type="dxa"/>
            <w:vAlign w:val="center"/>
          </w:tcPr>
          <w:p w:rsidR="00576708" w:rsidRPr="00BC3BDD" w:rsidRDefault="00C76327"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Area and Radius of Curvature of the mirror glass reflecting surface</w:t>
            </w:r>
          </w:p>
        </w:tc>
        <w:tc>
          <w:tcPr>
            <w:tcW w:w="3690" w:type="dxa"/>
          </w:tcPr>
          <w:p w:rsidR="00576708" w:rsidRPr="00BC3BDD" w:rsidRDefault="00576708" w:rsidP="00EB14FD">
            <w:pPr>
              <w:autoSpaceDE w:val="0"/>
              <w:autoSpaceDN w:val="0"/>
              <w:adjustRightInd w:val="0"/>
              <w:spacing w:after="60"/>
              <w:rPr>
                <w:rFonts w:ascii="Times New Roman" w:hAnsi="Times New Roman"/>
                <w:sz w:val="24"/>
                <w:szCs w:val="24"/>
              </w:rPr>
            </w:pPr>
          </w:p>
        </w:tc>
      </w:tr>
      <w:tr w:rsidR="00576708" w:rsidRPr="00BC3BDD" w:rsidTr="002538A7">
        <w:trPr>
          <w:trHeight w:val="270"/>
        </w:trPr>
        <w:tc>
          <w:tcPr>
            <w:tcW w:w="144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17.3.4 </w:t>
            </w:r>
          </w:p>
        </w:tc>
        <w:tc>
          <w:tcPr>
            <w:tcW w:w="4230" w:type="dxa"/>
            <w:vAlign w:val="center"/>
          </w:tcPr>
          <w:p w:rsidR="00576708" w:rsidRPr="00BC3BDD" w:rsidRDefault="00C76327"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Identification: TAC No. / BIS License No. / E- Marking</w:t>
            </w:r>
          </w:p>
        </w:tc>
        <w:tc>
          <w:tcPr>
            <w:tcW w:w="3690" w:type="dxa"/>
          </w:tcPr>
          <w:p w:rsidR="00576708" w:rsidRPr="00BC3BDD" w:rsidRDefault="00576708" w:rsidP="00EB14FD">
            <w:pPr>
              <w:autoSpaceDE w:val="0"/>
              <w:autoSpaceDN w:val="0"/>
              <w:adjustRightInd w:val="0"/>
              <w:spacing w:after="60"/>
              <w:rPr>
                <w:rFonts w:ascii="Times New Roman" w:hAnsi="Times New Roman"/>
                <w:sz w:val="24"/>
                <w:szCs w:val="24"/>
              </w:rPr>
            </w:pPr>
          </w:p>
        </w:tc>
      </w:tr>
      <w:tr w:rsidR="00576708" w:rsidRPr="00BC3BDD" w:rsidTr="002538A7">
        <w:trPr>
          <w:trHeight w:val="283"/>
        </w:trPr>
        <w:tc>
          <w:tcPr>
            <w:tcW w:w="1440" w:type="dxa"/>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17.4 </w:t>
            </w:r>
          </w:p>
        </w:tc>
        <w:tc>
          <w:tcPr>
            <w:tcW w:w="4230" w:type="dxa"/>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Sketch showing mounting arrangement of mirrors</w:t>
            </w:r>
          </w:p>
        </w:tc>
        <w:tc>
          <w:tcPr>
            <w:tcW w:w="3690" w:type="dxa"/>
          </w:tcPr>
          <w:p w:rsidR="00576708" w:rsidRPr="00BC3BDD" w:rsidRDefault="00576708" w:rsidP="00EB14FD">
            <w:pPr>
              <w:autoSpaceDE w:val="0"/>
              <w:autoSpaceDN w:val="0"/>
              <w:adjustRightInd w:val="0"/>
              <w:spacing w:after="60"/>
              <w:rPr>
                <w:rFonts w:ascii="Times New Roman" w:hAnsi="Times New Roman"/>
                <w:sz w:val="24"/>
                <w:szCs w:val="24"/>
              </w:rPr>
            </w:pPr>
          </w:p>
        </w:tc>
      </w:tr>
      <w:tr w:rsidR="00576708" w:rsidRPr="00BC3BDD" w:rsidTr="002538A7">
        <w:trPr>
          <w:trHeight w:val="283"/>
        </w:trPr>
        <w:tc>
          <w:tcPr>
            <w:tcW w:w="1440" w:type="dxa"/>
          </w:tcPr>
          <w:p w:rsidR="00576708" w:rsidRPr="00BC3BDD" w:rsidRDefault="00576708" w:rsidP="00EB14FD">
            <w:pPr>
              <w:autoSpaceDE w:val="0"/>
              <w:autoSpaceDN w:val="0"/>
              <w:adjustRightInd w:val="0"/>
              <w:spacing w:after="60"/>
              <w:rPr>
                <w:rFonts w:ascii="Times New Roman" w:hAnsi="Times New Roman"/>
                <w:b/>
                <w:sz w:val="24"/>
                <w:szCs w:val="24"/>
              </w:rPr>
            </w:pPr>
            <w:r w:rsidRPr="00BC3BDD">
              <w:rPr>
                <w:rFonts w:ascii="Times New Roman" w:hAnsi="Times New Roman"/>
                <w:b/>
                <w:sz w:val="24"/>
                <w:szCs w:val="24"/>
              </w:rPr>
              <w:t>18.0</w:t>
            </w:r>
          </w:p>
        </w:tc>
        <w:tc>
          <w:tcPr>
            <w:tcW w:w="4230" w:type="dxa"/>
          </w:tcPr>
          <w:p w:rsidR="00576708" w:rsidRPr="00BC3BDD" w:rsidRDefault="00576708" w:rsidP="00EB14FD">
            <w:pPr>
              <w:autoSpaceDE w:val="0"/>
              <w:autoSpaceDN w:val="0"/>
              <w:adjustRightInd w:val="0"/>
              <w:spacing w:after="60"/>
              <w:rPr>
                <w:rFonts w:ascii="Times New Roman" w:hAnsi="Times New Roman"/>
                <w:b/>
                <w:sz w:val="24"/>
                <w:szCs w:val="24"/>
              </w:rPr>
            </w:pPr>
            <w:r w:rsidRPr="00BC3BDD">
              <w:rPr>
                <w:rFonts w:ascii="Times New Roman" w:hAnsi="Times New Roman"/>
                <w:b/>
                <w:sz w:val="24"/>
                <w:szCs w:val="24"/>
              </w:rPr>
              <w:t>Wiping system</w:t>
            </w:r>
          </w:p>
        </w:tc>
        <w:tc>
          <w:tcPr>
            <w:tcW w:w="3690" w:type="dxa"/>
          </w:tcPr>
          <w:p w:rsidR="00576708" w:rsidRPr="00BC3BDD" w:rsidRDefault="00576708" w:rsidP="00EB14FD">
            <w:pPr>
              <w:autoSpaceDE w:val="0"/>
              <w:autoSpaceDN w:val="0"/>
              <w:adjustRightInd w:val="0"/>
              <w:spacing w:after="60"/>
              <w:rPr>
                <w:rFonts w:ascii="Times New Roman" w:hAnsi="Times New Roman"/>
                <w:sz w:val="24"/>
                <w:szCs w:val="24"/>
              </w:rPr>
            </w:pPr>
          </w:p>
        </w:tc>
      </w:tr>
      <w:tr w:rsidR="00576708" w:rsidRPr="00BC3BDD" w:rsidTr="002538A7">
        <w:trPr>
          <w:trHeight w:val="270"/>
        </w:trPr>
        <w:tc>
          <w:tcPr>
            <w:tcW w:w="144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18.1 </w:t>
            </w:r>
          </w:p>
        </w:tc>
        <w:tc>
          <w:tcPr>
            <w:tcW w:w="423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Type : </w:t>
            </w:r>
          </w:p>
        </w:tc>
        <w:tc>
          <w:tcPr>
            <w:tcW w:w="3690" w:type="dxa"/>
          </w:tcPr>
          <w:p w:rsidR="00576708" w:rsidRPr="00BC3BDD" w:rsidRDefault="00576708" w:rsidP="00EB14FD">
            <w:pPr>
              <w:autoSpaceDE w:val="0"/>
              <w:autoSpaceDN w:val="0"/>
              <w:adjustRightInd w:val="0"/>
              <w:spacing w:after="60"/>
              <w:rPr>
                <w:rFonts w:ascii="Times New Roman" w:hAnsi="Times New Roman"/>
                <w:sz w:val="24"/>
                <w:szCs w:val="24"/>
              </w:rPr>
            </w:pPr>
          </w:p>
        </w:tc>
      </w:tr>
      <w:tr w:rsidR="00576708" w:rsidRPr="00BC3BDD" w:rsidTr="002538A7">
        <w:trPr>
          <w:trHeight w:val="270"/>
        </w:trPr>
        <w:tc>
          <w:tcPr>
            <w:tcW w:w="144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18.2 </w:t>
            </w:r>
          </w:p>
        </w:tc>
        <w:tc>
          <w:tcPr>
            <w:tcW w:w="423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No. of wipers : </w:t>
            </w:r>
          </w:p>
        </w:tc>
        <w:tc>
          <w:tcPr>
            <w:tcW w:w="3690" w:type="dxa"/>
          </w:tcPr>
          <w:p w:rsidR="00576708" w:rsidRPr="00BC3BDD" w:rsidRDefault="00576708" w:rsidP="00EB14FD">
            <w:pPr>
              <w:autoSpaceDE w:val="0"/>
              <w:autoSpaceDN w:val="0"/>
              <w:adjustRightInd w:val="0"/>
              <w:spacing w:after="60"/>
              <w:rPr>
                <w:rFonts w:ascii="Times New Roman" w:hAnsi="Times New Roman"/>
                <w:sz w:val="24"/>
                <w:szCs w:val="24"/>
              </w:rPr>
            </w:pPr>
          </w:p>
        </w:tc>
      </w:tr>
      <w:tr w:rsidR="00576708" w:rsidRPr="00BC3BDD" w:rsidTr="002538A7">
        <w:trPr>
          <w:trHeight w:val="270"/>
        </w:trPr>
        <w:tc>
          <w:tcPr>
            <w:tcW w:w="144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18.3 </w:t>
            </w:r>
          </w:p>
        </w:tc>
        <w:tc>
          <w:tcPr>
            <w:tcW w:w="423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Wiper motor : </w:t>
            </w:r>
          </w:p>
        </w:tc>
        <w:tc>
          <w:tcPr>
            <w:tcW w:w="3690" w:type="dxa"/>
          </w:tcPr>
          <w:p w:rsidR="00576708" w:rsidRPr="00BC3BDD" w:rsidRDefault="00576708" w:rsidP="00EB14FD">
            <w:pPr>
              <w:autoSpaceDE w:val="0"/>
              <w:autoSpaceDN w:val="0"/>
              <w:adjustRightInd w:val="0"/>
              <w:spacing w:after="60"/>
              <w:rPr>
                <w:rFonts w:ascii="Times New Roman" w:hAnsi="Times New Roman"/>
                <w:sz w:val="24"/>
                <w:szCs w:val="24"/>
              </w:rPr>
            </w:pPr>
          </w:p>
        </w:tc>
      </w:tr>
      <w:tr w:rsidR="00576708" w:rsidRPr="00BC3BDD" w:rsidTr="002538A7">
        <w:trPr>
          <w:trHeight w:val="270"/>
        </w:trPr>
        <w:tc>
          <w:tcPr>
            <w:tcW w:w="144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18.3.1 </w:t>
            </w:r>
          </w:p>
        </w:tc>
        <w:tc>
          <w:tcPr>
            <w:tcW w:w="423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Name of Manufacturer : </w:t>
            </w:r>
          </w:p>
        </w:tc>
        <w:tc>
          <w:tcPr>
            <w:tcW w:w="3690" w:type="dxa"/>
          </w:tcPr>
          <w:p w:rsidR="00576708" w:rsidRPr="00BC3BDD" w:rsidRDefault="00576708" w:rsidP="00EB14FD">
            <w:pPr>
              <w:autoSpaceDE w:val="0"/>
              <w:autoSpaceDN w:val="0"/>
              <w:adjustRightInd w:val="0"/>
              <w:spacing w:after="60"/>
              <w:rPr>
                <w:rFonts w:ascii="Times New Roman" w:hAnsi="Times New Roman"/>
                <w:sz w:val="24"/>
                <w:szCs w:val="24"/>
              </w:rPr>
            </w:pPr>
          </w:p>
        </w:tc>
      </w:tr>
      <w:tr w:rsidR="00576708" w:rsidRPr="00BC3BDD" w:rsidTr="00A92198">
        <w:trPr>
          <w:trHeight w:val="270"/>
        </w:trPr>
        <w:tc>
          <w:tcPr>
            <w:tcW w:w="144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18.3.2 </w:t>
            </w:r>
          </w:p>
        </w:tc>
        <w:tc>
          <w:tcPr>
            <w:tcW w:w="423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Type and identification : </w:t>
            </w:r>
          </w:p>
        </w:tc>
        <w:tc>
          <w:tcPr>
            <w:tcW w:w="3690" w:type="dxa"/>
          </w:tcPr>
          <w:p w:rsidR="00576708" w:rsidRPr="00BC3BDD" w:rsidRDefault="00576708" w:rsidP="00EB14FD">
            <w:pPr>
              <w:autoSpaceDE w:val="0"/>
              <w:autoSpaceDN w:val="0"/>
              <w:adjustRightInd w:val="0"/>
              <w:spacing w:after="60"/>
              <w:rPr>
                <w:rFonts w:ascii="Times New Roman" w:hAnsi="Times New Roman"/>
                <w:sz w:val="24"/>
                <w:szCs w:val="24"/>
              </w:rPr>
            </w:pPr>
          </w:p>
        </w:tc>
      </w:tr>
      <w:tr w:rsidR="00576708" w:rsidRPr="00BC3BDD" w:rsidTr="00A92198">
        <w:trPr>
          <w:trHeight w:val="270"/>
        </w:trPr>
        <w:tc>
          <w:tcPr>
            <w:tcW w:w="144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18.3.3 </w:t>
            </w:r>
          </w:p>
        </w:tc>
        <w:tc>
          <w:tcPr>
            <w:tcW w:w="423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Rated voltage : </w:t>
            </w:r>
          </w:p>
        </w:tc>
        <w:tc>
          <w:tcPr>
            <w:tcW w:w="3690" w:type="dxa"/>
          </w:tcPr>
          <w:p w:rsidR="00576708" w:rsidRPr="00BC3BDD" w:rsidRDefault="00576708" w:rsidP="00EB14FD">
            <w:pPr>
              <w:autoSpaceDE w:val="0"/>
              <w:autoSpaceDN w:val="0"/>
              <w:adjustRightInd w:val="0"/>
              <w:spacing w:after="60"/>
              <w:rPr>
                <w:rFonts w:ascii="Times New Roman" w:hAnsi="Times New Roman"/>
                <w:sz w:val="24"/>
                <w:szCs w:val="24"/>
              </w:rPr>
            </w:pPr>
          </w:p>
        </w:tc>
      </w:tr>
      <w:tr w:rsidR="00576708" w:rsidRPr="00BC3BDD" w:rsidTr="00A92198">
        <w:trPr>
          <w:trHeight w:val="270"/>
        </w:trPr>
        <w:tc>
          <w:tcPr>
            <w:tcW w:w="144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18.3.4 </w:t>
            </w:r>
          </w:p>
        </w:tc>
        <w:tc>
          <w:tcPr>
            <w:tcW w:w="423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Frequency of wiping : </w:t>
            </w:r>
          </w:p>
        </w:tc>
        <w:tc>
          <w:tcPr>
            <w:tcW w:w="3690" w:type="dxa"/>
          </w:tcPr>
          <w:p w:rsidR="00576708" w:rsidRPr="00BC3BDD" w:rsidRDefault="00576708" w:rsidP="00EB14FD">
            <w:pPr>
              <w:autoSpaceDE w:val="0"/>
              <w:autoSpaceDN w:val="0"/>
              <w:adjustRightInd w:val="0"/>
              <w:spacing w:after="60"/>
              <w:rPr>
                <w:rFonts w:ascii="Times New Roman" w:hAnsi="Times New Roman"/>
                <w:sz w:val="24"/>
                <w:szCs w:val="24"/>
              </w:rPr>
            </w:pPr>
          </w:p>
        </w:tc>
      </w:tr>
      <w:tr w:rsidR="00C76327" w:rsidRPr="00BC3BDD" w:rsidTr="00A92198">
        <w:trPr>
          <w:trHeight w:val="270"/>
        </w:trPr>
        <w:tc>
          <w:tcPr>
            <w:tcW w:w="1440" w:type="dxa"/>
            <w:vAlign w:val="center"/>
          </w:tcPr>
          <w:p w:rsidR="00C76327" w:rsidRPr="00BC3BDD" w:rsidRDefault="00C76327"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18.3.4.1</w:t>
            </w:r>
          </w:p>
        </w:tc>
        <w:tc>
          <w:tcPr>
            <w:tcW w:w="4230" w:type="dxa"/>
            <w:vAlign w:val="center"/>
          </w:tcPr>
          <w:p w:rsidR="00C76327" w:rsidRPr="00BC3BDD" w:rsidRDefault="00C76327" w:rsidP="00C76327">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Number of sweep frequencies </w:t>
            </w:r>
          </w:p>
        </w:tc>
        <w:tc>
          <w:tcPr>
            <w:tcW w:w="3690" w:type="dxa"/>
          </w:tcPr>
          <w:p w:rsidR="00C76327" w:rsidRPr="00BC3BDD" w:rsidRDefault="00C76327" w:rsidP="00EB14FD">
            <w:pPr>
              <w:autoSpaceDE w:val="0"/>
              <w:autoSpaceDN w:val="0"/>
              <w:adjustRightInd w:val="0"/>
              <w:spacing w:after="60"/>
              <w:rPr>
                <w:rFonts w:ascii="Times New Roman" w:hAnsi="Times New Roman"/>
                <w:sz w:val="24"/>
                <w:szCs w:val="24"/>
              </w:rPr>
            </w:pPr>
          </w:p>
        </w:tc>
      </w:tr>
      <w:tr w:rsidR="00C76327" w:rsidRPr="00BC3BDD" w:rsidTr="00A92198">
        <w:trPr>
          <w:trHeight w:val="270"/>
        </w:trPr>
        <w:tc>
          <w:tcPr>
            <w:tcW w:w="1440" w:type="dxa"/>
            <w:vAlign w:val="center"/>
          </w:tcPr>
          <w:p w:rsidR="00C76327" w:rsidRPr="00BC3BDD" w:rsidRDefault="00C76327"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18.3.4.1.1</w:t>
            </w:r>
          </w:p>
        </w:tc>
        <w:tc>
          <w:tcPr>
            <w:tcW w:w="4230" w:type="dxa"/>
            <w:vAlign w:val="center"/>
          </w:tcPr>
          <w:p w:rsidR="00C76327" w:rsidRPr="00BC3BDD" w:rsidRDefault="00C76327" w:rsidP="00C76327">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Highest sweep frequency (cycle/min) </w:t>
            </w:r>
          </w:p>
        </w:tc>
        <w:tc>
          <w:tcPr>
            <w:tcW w:w="3690" w:type="dxa"/>
          </w:tcPr>
          <w:p w:rsidR="00C76327" w:rsidRPr="00BC3BDD" w:rsidRDefault="00C76327" w:rsidP="00EB14FD">
            <w:pPr>
              <w:autoSpaceDE w:val="0"/>
              <w:autoSpaceDN w:val="0"/>
              <w:adjustRightInd w:val="0"/>
              <w:spacing w:after="60"/>
              <w:rPr>
                <w:rFonts w:ascii="Times New Roman" w:hAnsi="Times New Roman"/>
                <w:sz w:val="24"/>
                <w:szCs w:val="24"/>
              </w:rPr>
            </w:pPr>
          </w:p>
        </w:tc>
      </w:tr>
      <w:tr w:rsidR="00C76327" w:rsidRPr="00BC3BDD" w:rsidTr="00A92198">
        <w:trPr>
          <w:trHeight w:val="270"/>
        </w:trPr>
        <w:tc>
          <w:tcPr>
            <w:tcW w:w="1440" w:type="dxa"/>
            <w:vAlign w:val="center"/>
          </w:tcPr>
          <w:p w:rsidR="00C76327" w:rsidRPr="00BC3BDD" w:rsidRDefault="00C76327"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18.3.4.1.2</w:t>
            </w:r>
          </w:p>
        </w:tc>
        <w:tc>
          <w:tcPr>
            <w:tcW w:w="4230" w:type="dxa"/>
            <w:vAlign w:val="center"/>
          </w:tcPr>
          <w:p w:rsidR="00C76327" w:rsidRPr="00BC3BDD" w:rsidRDefault="00C76327"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Lowest sweep frequency (cycle/min).</w:t>
            </w:r>
          </w:p>
        </w:tc>
        <w:tc>
          <w:tcPr>
            <w:tcW w:w="3690" w:type="dxa"/>
          </w:tcPr>
          <w:p w:rsidR="00C76327" w:rsidRPr="00BC3BDD" w:rsidRDefault="00C76327" w:rsidP="00EB14FD">
            <w:pPr>
              <w:autoSpaceDE w:val="0"/>
              <w:autoSpaceDN w:val="0"/>
              <w:adjustRightInd w:val="0"/>
              <w:spacing w:after="60"/>
              <w:rPr>
                <w:rFonts w:ascii="Times New Roman" w:hAnsi="Times New Roman"/>
                <w:sz w:val="24"/>
                <w:szCs w:val="24"/>
              </w:rPr>
            </w:pPr>
          </w:p>
        </w:tc>
      </w:tr>
      <w:tr w:rsidR="00576708" w:rsidRPr="00BC3BDD" w:rsidTr="00A92198">
        <w:trPr>
          <w:trHeight w:val="270"/>
        </w:trPr>
        <w:tc>
          <w:tcPr>
            <w:tcW w:w="144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18.4 </w:t>
            </w:r>
          </w:p>
        </w:tc>
        <w:tc>
          <w:tcPr>
            <w:tcW w:w="423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b/>
                <w:bCs/>
                <w:sz w:val="24"/>
                <w:szCs w:val="24"/>
              </w:rPr>
              <w:t xml:space="preserve">Wiper arm : </w:t>
            </w:r>
          </w:p>
        </w:tc>
        <w:tc>
          <w:tcPr>
            <w:tcW w:w="3690" w:type="dxa"/>
          </w:tcPr>
          <w:p w:rsidR="00576708" w:rsidRPr="00BC3BDD" w:rsidRDefault="00576708" w:rsidP="00EB14FD">
            <w:pPr>
              <w:autoSpaceDE w:val="0"/>
              <w:autoSpaceDN w:val="0"/>
              <w:adjustRightInd w:val="0"/>
              <w:spacing w:after="60"/>
              <w:rPr>
                <w:rFonts w:ascii="Times New Roman" w:hAnsi="Times New Roman"/>
                <w:b/>
                <w:bCs/>
                <w:sz w:val="24"/>
                <w:szCs w:val="24"/>
              </w:rPr>
            </w:pPr>
          </w:p>
        </w:tc>
      </w:tr>
      <w:tr w:rsidR="00576708" w:rsidRPr="00BC3BDD" w:rsidTr="00A92198">
        <w:trPr>
          <w:trHeight w:val="270"/>
        </w:trPr>
        <w:tc>
          <w:tcPr>
            <w:tcW w:w="144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18.4.1 </w:t>
            </w:r>
          </w:p>
        </w:tc>
        <w:tc>
          <w:tcPr>
            <w:tcW w:w="423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Length : </w:t>
            </w:r>
          </w:p>
        </w:tc>
        <w:tc>
          <w:tcPr>
            <w:tcW w:w="3690" w:type="dxa"/>
          </w:tcPr>
          <w:p w:rsidR="00576708" w:rsidRPr="00BC3BDD" w:rsidRDefault="00576708" w:rsidP="00EB14FD">
            <w:pPr>
              <w:autoSpaceDE w:val="0"/>
              <w:autoSpaceDN w:val="0"/>
              <w:adjustRightInd w:val="0"/>
              <w:spacing w:after="60"/>
              <w:rPr>
                <w:rFonts w:ascii="Times New Roman" w:hAnsi="Times New Roman"/>
                <w:sz w:val="24"/>
                <w:szCs w:val="24"/>
              </w:rPr>
            </w:pPr>
          </w:p>
        </w:tc>
      </w:tr>
      <w:tr w:rsidR="00576708" w:rsidRPr="00BC3BDD" w:rsidTr="00A92198">
        <w:trPr>
          <w:trHeight w:val="270"/>
        </w:trPr>
        <w:tc>
          <w:tcPr>
            <w:tcW w:w="144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18.4.2 </w:t>
            </w:r>
          </w:p>
        </w:tc>
        <w:tc>
          <w:tcPr>
            <w:tcW w:w="423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Name of Manufacturer : </w:t>
            </w:r>
          </w:p>
        </w:tc>
        <w:tc>
          <w:tcPr>
            <w:tcW w:w="3690" w:type="dxa"/>
          </w:tcPr>
          <w:p w:rsidR="00576708" w:rsidRPr="00BC3BDD" w:rsidRDefault="00576708" w:rsidP="00EB14FD">
            <w:pPr>
              <w:autoSpaceDE w:val="0"/>
              <w:autoSpaceDN w:val="0"/>
              <w:adjustRightInd w:val="0"/>
              <w:spacing w:after="60"/>
              <w:rPr>
                <w:rFonts w:ascii="Times New Roman" w:hAnsi="Times New Roman"/>
                <w:sz w:val="24"/>
                <w:szCs w:val="24"/>
              </w:rPr>
            </w:pPr>
          </w:p>
        </w:tc>
      </w:tr>
      <w:tr w:rsidR="00576708" w:rsidRPr="00BC3BDD" w:rsidTr="00A92198">
        <w:trPr>
          <w:trHeight w:val="270"/>
        </w:trPr>
        <w:tc>
          <w:tcPr>
            <w:tcW w:w="144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18.4.3 </w:t>
            </w:r>
          </w:p>
        </w:tc>
        <w:tc>
          <w:tcPr>
            <w:tcW w:w="423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Identification Mark: </w:t>
            </w:r>
          </w:p>
        </w:tc>
        <w:tc>
          <w:tcPr>
            <w:tcW w:w="3690" w:type="dxa"/>
          </w:tcPr>
          <w:p w:rsidR="00576708" w:rsidRPr="00BC3BDD" w:rsidRDefault="00576708" w:rsidP="00EB14FD">
            <w:pPr>
              <w:autoSpaceDE w:val="0"/>
              <w:autoSpaceDN w:val="0"/>
              <w:adjustRightInd w:val="0"/>
              <w:spacing w:after="60"/>
              <w:rPr>
                <w:rFonts w:ascii="Times New Roman" w:hAnsi="Times New Roman"/>
                <w:sz w:val="24"/>
                <w:szCs w:val="24"/>
              </w:rPr>
            </w:pPr>
          </w:p>
        </w:tc>
      </w:tr>
      <w:tr w:rsidR="00576708" w:rsidRPr="00BC3BDD" w:rsidTr="00A92198">
        <w:trPr>
          <w:trHeight w:val="270"/>
        </w:trPr>
        <w:tc>
          <w:tcPr>
            <w:tcW w:w="144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18.5 </w:t>
            </w:r>
          </w:p>
        </w:tc>
        <w:tc>
          <w:tcPr>
            <w:tcW w:w="423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b/>
                <w:bCs/>
                <w:sz w:val="24"/>
                <w:szCs w:val="24"/>
              </w:rPr>
              <w:t xml:space="preserve">Wiper blade : </w:t>
            </w:r>
          </w:p>
        </w:tc>
        <w:tc>
          <w:tcPr>
            <w:tcW w:w="3690" w:type="dxa"/>
          </w:tcPr>
          <w:p w:rsidR="00576708" w:rsidRPr="00BC3BDD" w:rsidRDefault="00576708" w:rsidP="00EB14FD">
            <w:pPr>
              <w:autoSpaceDE w:val="0"/>
              <w:autoSpaceDN w:val="0"/>
              <w:adjustRightInd w:val="0"/>
              <w:spacing w:after="60"/>
              <w:rPr>
                <w:rFonts w:ascii="Times New Roman" w:hAnsi="Times New Roman"/>
                <w:b/>
                <w:bCs/>
                <w:sz w:val="24"/>
                <w:szCs w:val="24"/>
              </w:rPr>
            </w:pPr>
          </w:p>
        </w:tc>
      </w:tr>
      <w:tr w:rsidR="00576708" w:rsidRPr="00BC3BDD" w:rsidTr="00A92198">
        <w:trPr>
          <w:trHeight w:val="270"/>
        </w:trPr>
        <w:tc>
          <w:tcPr>
            <w:tcW w:w="144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18.5.1</w:t>
            </w:r>
          </w:p>
        </w:tc>
        <w:tc>
          <w:tcPr>
            <w:tcW w:w="423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Length : </w:t>
            </w:r>
          </w:p>
        </w:tc>
        <w:tc>
          <w:tcPr>
            <w:tcW w:w="3690" w:type="dxa"/>
          </w:tcPr>
          <w:p w:rsidR="00576708" w:rsidRPr="00BC3BDD" w:rsidRDefault="00576708" w:rsidP="00EB14FD">
            <w:pPr>
              <w:autoSpaceDE w:val="0"/>
              <w:autoSpaceDN w:val="0"/>
              <w:adjustRightInd w:val="0"/>
              <w:spacing w:after="60"/>
              <w:rPr>
                <w:rFonts w:ascii="Times New Roman" w:hAnsi="Times New Roman"/>
                <w:sz w:val="24"/>
                <w:szCs w:val="24"/>
              </w:rPr>
            </w:pPr>
          </w:p>
        </w:tc>
      </w:tr>
      <w:tr w:rsidR="00576708" w:rsidRPr="00BC3BDD" w:rsidTr="00A92198">
        <w:trPr>
          <w:trHeight w:val="270"/>
        </w:trPr>
        <w:tc>
          <w:tcPr>
            <w:tcW w:w="144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18.5.2 </w:t>
            </w:r>
          </w:p>
        </w:tc>
        <w:tc>
          <w:tcPr>
            <w:tcW w:w="423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Name of Manufacturer : </w:t>
            </w:r>
          </w:p>
        </w:tc>
        <w:tc>
          <w:tcPr>
            <w:tcW w:w="3690" w:type="dxa"/>
          </w:tcPr>
          <w:p w:rsidR="00576708" w:rsidRPr="00BC3BDD" w:rsidRDefault="00576708" w:rsidP="00EB14FD">
            <w:pPr>
              <w:autoSpaceDE w:val="0"/>
              <w:autoSpaceDN w:val="0"/>
              <w:adjustRightInd w:val="0"/>
              <w:spacing w:after="60"/>
              <w:rPr>
                <w:rFonts w:ascii="Times New Roman" w:hAnsi="Times New Roman"/>
                <w:sz w:val="24"/>
                <w:szCs w:val="24"/>
              </w:rPr>
            </w:pPr>
          </w:p>
        </w:tc>
      </w:tr>
      <w:tr w:rsidR="00576708" w:rsidRPr="00BC3BDD" w:rsidTr="00A92198">
        <w:trPr>
          <w:trHeight w:val="270"/>
        </w:trPr>
        <w:tc>
          <w:tcPr>
            <w:tcW w:w="144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18.5.3 </w:t>
            </w:r>
          </w:p>
        </w:tc>
        <w:tc>
          <w:tcPr>
            <w:tcW w:w="423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Identification Mark: </w:t>
            </w:r>
          </w:p>
        </w:tc>
        <w:tc>
          <w:tcPr>
            <w:tcW w:w="3690" w:type="dxa"/>
          </w:tcPr>
          <w:p w:rsidR="00576708" w:rsidRPr="00BC3BDD" w:rsidRDefault="00576708" w:rsidP="00EB14FD">
            <w:pPr>
              <w:autoSpaceDE w:val="0"/>
              <w:autoSpaceDN w:val="0"/>
              <w:adjustRightInd w:val="0"/>
              <w:spacing w:after="60"/>
              <w:rPr>
                <w:rFonts w:ascii="Times New Roman" w:hAnsi="Times New Roman"/>
                <w:sz w:val="24"/>
                <w:szCs w:val="24"/>
              </w:rPr>
            </w:pPr>
          </w:p>
        </w:tc>
      </w:tr>
      <w:tr w:rsidR="00576708" w:rsidRPr="00BC3BDD" w:rsidTr="00A92198">
        <w:trPr>
          <w:trHeight w:val="270"/>
        </w:trPr>
        <w:tc>
          <w:tcPr>
            <w:tcW w:w="144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18.6 </w:t>
            </w:r>
          </w:p>
        </w:tc>
        <w:tc>
          <w:tcPr>
            <w:tcW w:w="423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b/>
                <w:bCs/>
                <w:sz w:val="24"/>
                <w:szCs w:val="24"/>
              </w:rPr>
              <w:t xml:space="preserve">Rubber material : </w:t>
            </w:r>
          </w:p>
        </w:tc>
        <w:tc>
          <w:tcPr>
            <w:tcW w:w="3690" w:type="dxa"/>
          </w:tcPr>
          <w:p w:rsidR="00576708" w:rsidRPr="00BC3BDD" w:rsidRDefault="00576708" w:rsidP="00EB14FD">
            <w:pPr>
              <w:autoSpaceDE w:val="0"/>
              <w:autoSpaceDN w:val="0"/>
              <w:adjustRightInd w:val="0"/>
              <w:spacing w:after="60"/>
              <w:rPr>
                <w:rFonts w:ascii="Times New Roman" w:hAnsi="Times New Roman"/>
                <w:b/>
                <w:bCs/>
                <w:sz w:val="24"/>
                <w:szCs w:val="24"/>
              </w:rPr>
            </w:pPr>
          </w:p>
        </w:tc>
      </w:tr>
      <w:tr w:rsidR="00576708" w:rsidRPr="00BC3BDD" w:rsidTr="00A92198">
        <w:trPr>
          <w:trHeight w:val="270"/>
        </w:trPr>
        <w:tc>
          <w:tcPr>
            <w:tcW w:w="144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18.6.1 </w:t>
            </w:r>
          </w:p>
        </w:tc>
        <w:tc>
          <w:tcPr>
            <w:tcW w:w="423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Type of fixing (As per IS:7827) : </w:t>
            </w:r>
          </w:p>
        </w:tc>
        <w:tc>
          <w:tcPr>
            <w:tcW w:w="3690" w:type="dxa"/>
          </w:tcPr>
          <w:p w:rsidR="00576708" w:rsidRPr="00BC3BDD" w:rsidRDefault="00576708" w:rsidP="00EB14FD">
            <w:pPr>
              <w:autoSpaceDE w:val="0"/>
              <w:autoSpaceDN w:val="0"/>
              <w:adjustRightInd w:val="0"/>
              <w:spacing w:after="60"/>
              <w:rPr>
                <w:rFonts w:ascii="Times New Roman" w:hAnsi="Times New Roman"/>
                <w:sz w:val="24"/>
                <w:szCs w:val="24"/>
              </w:rPr>
            </w:pPr>
          </w:p>
        </w:tc>
      </w:tr>
      <w:tr w:rsidR="00576708" w:rsidRPr="00BC3BDD" w:rsidTr="00A92198">
        <w:trPr>
          <w:trHeight w:val="283"/>
        </w:trPr>
        <w:tc>
          <w:tcPr>
            <w:tcW w:w="1440" w:type="dxa"/>
            <w:vMerge w:val="restart"/>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18.6.2 </w:t>
            </w:r>
          </w:p>
        </w:tc>
        <w:tc>
          <w:tcPr>
            <w:tcW w:w="4230" w:type="dxa"/>
            <w:vMerge w:val="restart"/>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Drawing indicating the seat back </w:t>
            </w:r>
          </w:p>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angle, seat travel, H point, Rake </w:t>
            </w:r>
          </w:p>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angle ,F dimension And steering </w:t>
            </w:r>
          </w:p>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wheel position as per AIS-011 </w:t>
            </w:r>
          </w:p>
        </w:tc>
        <w:tc>
          <w:tcPr>
            <w:tcW w:w="3690" w:type="dxa"/>
          </w:tcPr>
          <w:p w:rsidR="00576708" w:rsidRPr="00BC3BDD" w:rsidRDefault="00576708" w:rsidP="00EB14FD">
            <w:pPr>
              <w:autoSpaceDE w:val="0"/>
              <w:autoSpaceDN w:val="0"/>
              <w:adjustRightInd w:val="0"/>
              <w:spacing w:after="60"/>
              <w:rPr>
                <w:rFonts w:ascii="Times New Roman" w:hAnsi="Times New Roman"/>
                <w:sz w:val="24"/>
                <w:szCs w:val="24"/>
              </w:rPr>
            </w:pPr>
          </w:p>
        </w:tc>
      </w:tr>
      <w:tr w:rsidR="00576708" w:rsidRPr="00BC3BDD" w:rsidTr="00A92198">
        <w:trPr>
          <w:trHeight w:val="260"/>
        </w:trPr>
        <w:tc>
          <w:tcPr>
            <w:tcW w:w="1440" w:type="dxa"/>
            <w:vMerge/>
          </w:tcPr>
          <w:p w:rsidR="00576708" w:rsidRPr="00BC3BDD" w:rsidRDefault="00576708" w:rsidP="00EB14FD">
            <w:pPr>
              <w:autoSpaceDE w:val="0"/>
              <w:autoSpaceDN w:val="0"/>
              <w:adjustRightInd w:val="0"/>
              <w:spacing w:after="60"/>
              <w:rPr>
                <w:rFonts w:ascii="Times New Roman" w:hAnsi="Times New Roman"/>
                <w:sz w:val="24"/>
                <w:szCs w:val="24"/>
              </w:rPr>
            </w:pPr>
          </w:p>
        </w:tc>
        <w:tc>
          <w:tcPr>
            <w:tcW w:w="4230" w:type="dxa"/>
            <w:vMerge/>
          </w:tcPr>
          <w:p w:rsidR="00576708" w:rsidRPr="00BC3BDD" w:rsidRDefault="00576708" w:rsidP="00EB14FD">
            <w:pPr>
              <w:autoSpaceDE w:val="0"/>
              <w:autoSpaceDN w:val="0"/>
              <w:adjustRightInd w:val="0"/>
              <w:spacing w:after="60"/>
              <w:rPr>
                <w:rFonts w:ascii="Times New Roman" w:hAnsi="Times New Roman"/>
                <w:sz w:val="24"/>
                <w:szCs w:val="24"/>
              </w:rPr>
            </w:pPr>
          </w:p>
        </w:tc>
        <w:tc>
          <w:tcPr>
            <w:tcW w:w="3690" w:type="dxa"/>
          </w:tcPr>
          <w:p w:rsidR="00576708" w:rsidRPr="00BC3BDD" w:rsidRDefault="00576708" w:rsidP="00EB14FD">
            <w:pPr>
              <w:autoSpaceDE w:val="0"/>
              <w:autoSpaceDN w:val="0"/>
              <w:adjustRightInd w:val="0"/>
              <w:spacing w:after="60"/>
              <w:rPr>
                <w:rFonts w:ascii="Times New Roman" w:hAnsi="Times New Roman"/>
                <w:sz w:val="24"/>
                <w:szCs w:val="24"/>
              </w:rPr>
            </w:pPr>
          </w:p>
        </w:tc>
      </w:tr>
      <w:tr w:rsidR="00576708" w:rsidRPr="00BC3BDD" w:rsidTr="00A92198">
        <w:trPr>
          <w:trHeight w:val="260"/>
        </w:trPr>
        <w:tc>
          <w:tcPr>
            <w:tcW w:w="1440" w:type="dxa"/>
            <w:vMerge/>
          </w:tcPr>
          <w:p w:rsidR="00576708" w:rsidRPr="00BC3BDD" w:rsidRDefault="00576708" w:rsidP="00EB14FD">
            <w:pPr>
              <w:autoSpaceDE w:val="0"/>
              <w:autoSpaceDN w:val="0"/>
              <w:adjustRightInd w:val="0"/>
              <w:spacing w:after="60"/>
              <w:rPr>
                <w:rFonts w:ascii="Times New Roman" w:hAnsi="Times New Roman"/>
                <w:sz w:val="24"/>
                <w:szCs w:val="24"/>
              </w:rPr>
            </w:pPr>
          </w:p>
        </w:tc>
        <w:tc>
          <w:tcPr>
            <w:tcW w:w="4230" w:type="dxa"/>
            <w:vMerge/>
          </w:tcPr>
          <w:p w:rsidR="00576708" w:rsidRPr="00BC3BDD" w:rsidRDefault="00576708" w:rsidP="00EB14FD">
            <w:pPr>
              <w:autoSpaceDE w:val="0"/>
              <w:autoSpaceDN w:val="0"/>
              <w:adjustRightInd w:val="0"/>
              <w:spacing w:after="60"/>
              <w:rPr>
                <w:rFonts w:ascii="Times New Roman" w:hAnsi="Times New Roman"/>
                <w:sz w:val="24"/>
                <w:szCs w:val="24"/>
              </w:rPr>
            </w:pPr>
          </w:p>
        </w:tc>
        <w:tc>
          <w:tcPr>
            <w:tcW w:w="3690" w:type="dxa"/>
          </w:tcPr>
          <w:p w:rsidR="00576708" w:rsidRPr="00BC3BDD" w:rsidRDefault="00576708" w:rsidP="00EB14FD">
            <w:pPr>
              <w:autoSpaceDE w:val="0"/>
              <w:autoSpaceDN w:val="0"/>
              <w:adjustRightInd w:val="0"/>
              <w:spacing w:after="60"/>
              <w:rPr>
                <w:rFonts w:ascii="Times New Roman" w:hAnsi="Times New Roman"/>
                <w:sz w:val="24"/>
                <w:szCs w:val="24"/>
              </w:rPr>
            </w:pPr>
          </w:p>
        </w:tc>
      </w:tr>
      <w:tr w:rsidR="00576708" w:rsidRPr="00BC3BDD" w:rsidTr="00A92198">
        <w:trPr>
          <w:trHeight w:val="245"/>
        </w:trPr>
        <w:tc>
          <w:tcPr>
            <w:tcW w:w="1440" w:type="dxa"/>
            <w:vMerge/>
          </w:tcPr>
          <w:p w:rsidR="00576708" w:rsidRPr="00BC3BDD" w:rsidRDefault="00576708" w:rsidP="00EB14FD">
            <w:pPr>
              <w:autoSpaceDE w:val="0"/>
              <w:autoSpaceDN w:val="0"/>
              <w:adjustRightInd w:val="0"/>
              <w:spacing w:after="60"/>
              <w:rPr>
                <w:rFonts w:ascii="Times New Roman" w:hAnsi="Times New Roman"/>
                <w:sz w:val="24"/>
                <w:szCs w:val="24"/>
              </w:rPr>
            </w:pPr>
          </w:p>
        </w:tc>
        <w:tc>
          <w:tcPr>
            <w:tcW w:w="4230" w:type="dxa"/>
            <w:vMerge/>
          </w:tcPr>
          <w:p w:rsidR="00576708" w:rsidRPr="00BC3BDD" w:rsidRDefault="00576708" w:rsidP="00EB14FD">
            <w:pPr>
              <w:autoSpaceDE w:val="0"/>
              <w:autoSpaceDN w:val="0"/>
              <w:adjustRightInd w:val="0"/>
              <w:spacing w:after="60"/>
              <w:rPr>
                <w:rFonts w:ascii="Times New Roman" w:hAnsi="Times New Roman"/>
                <w:sz w:val="24"/>
                <w:szCs w:val="24"/>
              </w:rPr>
            </w:pPr>
          </w:p>
        </w:tc>
        <w:tc>
          <w:tcPr>
            <w:tcW w:w="3690" w:type="dxa"/>
          </w:tcPr>
          <w:p w:rsidR="00576708" w:rsidRPr="00BC3BDD" w:rsidRDefault="00576708" w:rsidP="00EB14FD">
            <w:pPr>
              <w:autoSpaceDE w:val="0"/>
              <w:autoSpaceDN w:val="0"/>
              <w:adjustRightInd w:val="0"/>
              <w:spacing w:after="60"/>
              <w:rPr>
                <w:rFonts w:ascii="Times New Roman" w:hAnsi="Times New Roman"/>
                <w:sz w:val="24"/>
                <w:szCs w:val="24"/>
              </w:rPr>
            </w:pPr>
          </w:p>
        </w:tc>
      </w:tr>
      <w:tr w:rsidR="00576708" w:rsidRPr="00BC3BDD" w:rsidTr="00A92198">
        <w:trPr>
          <w:trHeight w:val="270"/>
        </w:trPr>
        <w:tc>
          <w:tcPr>
            <w:tcW w:w="144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b/>
                <w:bCs/>
                <w:sz w:val="24"/>
                <w:szCs w:val="24"/>
              </w:rPr>
              <w:t xml:space="preserve">19.0 </w:t>
            </w:r>
          </w:p>
        </w:tc>
        <w:tc>
          <w:tcPr>
            <w:tcW w:w="423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b/>
                <w:bCs/>
                <w:sz w:val="24"/>
                <w:szCs w:val="24"/>
              </w:rPr>
              <w:t xml:space="preserve">Wind Screen Washer </w:t>
            </w:r>
          </w:p>
        </w:tc>
        <w:tc>
          <w:tcPr>
            <w:tcW w:w="3690" w:type="dxa"/>
          </w:tcPr>
          <w:p w:rsidR="00576708" w:rsidRPr="00BC3BDD" w:rsidRDefault="00576708" w:rsidP="00EB14FD">
            <w:pPr>
              <w:autoSpaceDE w:val="0"/>
              <w:autoSpaceDN w:val="0"/>
              <w:adjustRightInd w:val="0"/>
              <w:spacing w:after="60"/>
              <w:rPr>
                <w:rFonts w:ascii="Times New Roman" w:hAnsi="Times New Roman"/>
                <w:b/>
                <w:bCs/>
                <w:sz w:val="24"/>
                <w:szCs w:val="24"/>
              </w:rPr>
            </w:pPr>
          </w:p>
        </w:tc>
      </w:tr>
      <w:tr w:rsidR="00576708" w:rsidRPr="00BC3BDD" w:rsidTr="00A92198">
        <w:trPr>
          <w:trHeight w:val="270"/>
        </w:trPr>
        <w:tc>
          <w:tcPr>
            <w:tcW w:w="144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19.1 </w:t>
            </w:r>
          </w:p>
        </w:tc>
        <w:tc>
          <w:tcPr>
            <w:tcW w:w="423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Name of Manufacture: : </w:t>
            </w:r>
          </w:p>
        </w:tc>
        <w:tc>
          <w:tcPr>
            <w:tcW w:w="3690" w:type="dxa"/>
          </w:tcPr>
          <w:p w:rsidR="00576708" w:rsidRPr="00BC3BDD" w:rsidRDefault="00576708" w:rsidP="00EB14FD">
            <w:pPr>
              <w:autoSpaceDE w:val="0"/>
              <w:autoSpaceDN w:val="0"/>
              <w:adjustRightInd w:val="0"/>
              <w:spacing w:after="60"/>
              <w:rPr>
                <w:rFonts w:ascii="Times New Roman" w:hAnsi="Times New Roman"/>
                <w:sz w:val="24"/>
                <w:szCs w:val="24"/>
              </w:rPr>
            </w:pPr>
          </w:p>
        </w:tc>
      </w:tr>
      <w:tr w:rsidR="00576708" w:rsidRPr="00BC3BDD" w:rsidTr="00A92198">
        <w:trPr>
          <w:trHeight w:val="270"/>
        </w:trPr>
        <w:tc>
          <w:tcPr>
            <w:tcW w:w="144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19.2 </w:t>
            </w:r>
          </w:p>
        </w:tc>
        <w:tc>
          <w:tcPr>
            <w:tcW w:w="423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Type : </w:t>
            </w:r>
          </w:p>
        </w:tc>
        <w:tc>
          <w:tcPr>
            <w:tcW w:w="3690" w:type="dxa"/>
          </w:tcPr>
          <w:p w:rsidR="00576708" w:rsidRPr="00BC3BDD" w:rsidRDefault="00576708" w:rsidP="00EB14FD">
            <w:pPr>
              <w:autoSpaceDE w:val="0"/>
              <w:autoSpaceDN w:val="0"/>
              <w:adjustRightInd w:val="0"/>
              <w:spacing w:after="60"/>
              <w:rPr>
                <w:rFonts w:ascii="Times New Roman" w:hAnsi="Times New Roman"/>
                <w:sz w:val="24"/>
                <w:szCs w:val="24"/>
              </w:rPr>
            </w:pPr>
          </w:p>
        </w:tc>
      </w:tr>
      <w:tr w:rsidR="00576708" w:rsidRPr="00BC3BDD" w:rsidTr="00A92198">
        <w:trPr>
          <w:trHeight w:val="270"/>
        </w:trPr>
        <w:tc>
          <w:tcPr>
            <w:tcW w:w="144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19.3 </w:t>
            </w:r>
          </w:p>
        </w:tc>
        <w:tc>
          <w:tcPr>
            <w:tcW w:w="423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Number of nozzles : </w:t>
            </w:r>
          </w:p>
        </w:tc>
        <w:tc>
          <w:tcPr>
            <w:tcW w:w="3690" w:type="dxa"/>
          </w:tcPr>
          <w:p w:rsidR="00576708" w:rsidRPr="00BC3BDD" w:rsidRDefault="00576708" w:rsidP="00EB14FD">
            <w:pPr>
              <w:autoSpaceDE w:val="0"/>
              <w:autoSpaceDN w:val="0"/>
              <w:adjustRightInd w:val="0"/>
              <w:spacing w:after="60"/>
              <w:rPr>
                <w:rFonts w:ascii="Times New Roman" w:hAnsi="Times New Roman"/>
                <w:sz w:val="24"/>
                <w:szCs w:val="24"/>
              </w:rPr>
            </w:pPr>
          </w:p>
        </w:tc>
      </w:tr>
      <w:tr w:rsidR="00576708" w:rsidRPr="00BC3BDD" w:rsidTr="00A92198">
        <w:trPr>
          <w:trHeight w:val="270"/>
        </w:trPr>
        <w:tc>
          <w:tcPr>
            <w:tcW w:w="144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19.4 </w:t>
            </w:r>
          </w:p>
        </w:tc>
        <w:tc>
          <w:tcPr>
            <w:tcW w:w="423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Spray Area : </w:t>
            </w:r>
          </w:p>
        </w:tc>
        <w:tc>
          <w:tcPr>
            <w:tcW w:w="3690" w:type="dxa"/>
          </w:tcPr>
          <w:p w:rsidR="00576708" w:rsidRPr="00BC3BDD" w:rsidRDefault="00576708" w:rsidP="00EB14FD">
            <w:pPr>
              <w:autoSpaceDE w:val="0"/>
              <w:autoSpaceDN w:val="0"/>
              <w:adjustRightInd w:val="0"/>
              <w:spacing w:after="60"/>
              <w:rPr>
                <w:rFonts w:ascii="Times New Roman" w:hAnsi="Times New Roman"/>
                <w:sz w:val="24"/>
                <w:szCs w:val="24"/>
              </w:rPr>
            </w:pPr>
          </w:p>
        </w:tc>
      </w:tr>
      <w:tr w:rsidR="00576708" w:rsidRPr="00BC3BDD" w:rsidTr="00A92198">
        <w:trPr>
          <w:trHeight w:val="270"/>
        </w:trPr>
        <w:tc>
          <w:tcPr>
            <w:tcW w:w="144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19.5 </w:t>
            </w:r>
          </w:p>
        </w:tc>
        <w:tc>
          <w:tcPr>
            <w:tcW w:w="423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Identification Number: </w:t>
            </w:r>
          </w:p>
        </w:tc>
        <w:tc>
          <w:tcPr>
            <w:tcW w:w="3690" w:type="dxa"/>
          </w:tcPr>
          <w:p w:rsidR="00576708" w:rsidRPr="00BC3BDD" w:rsidRDefault="00576708" w:rsidP="00EB14FD">
            <w:pPr>
              <w:autoSpaceDE w:val="0"/>
              <w:autoSpaceDN w:val="0"/>
              <w:adjustRightInd w:val="0"/>
              <w:spacing w:after="60"/>
              <w:rPr>
                <w:rFonts w:ascii="Times New Roman" w:hAnsi="Times New Roman"/>
                <w:sz w:val="24"/>
                <w:szCs w:val="24"/>
              </w:rPr>
            </w:pPr>
          </w:p>
        </w:tc>
      </w:tr>
      <w:tr w:rsidR="00576708" w:rsidRPr="00BC3BDD" w:rsidTr="00A92198">
        <w:trPr>
          <w:trHeight w:val="270"/>
        </w:trPr>
        <w:tc>
          <w:tcPr>
            <w:tcW w:w="144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b/>
                <w:bCs/>
                <w:sz w:val="24"/>
                <w:szCs w:val="24"/>
              </w:rPr>
              <w:t xml:space="preserve">20.0 </w:t>
            </w:r>
          </w:p>
        </w:tc>
        <w:tc>
          <w:tcPr>
            <w:tcW w:w="423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b/>
                <w:bCs/>
                <w:sz w:val="24"/>
                <w:szCs w:val="24"/>
              </w:rPr>
              <w:t xml:space="preserve">Equipment for occupant's safety </w:t>
            </w:r>
          </w:p>
        </w:tc>
        <w:tc>
          <w:tcPr>
            <w:tcW w:w="3690" w:type="dxa"/>
          </w:tcPr>
          <w:p w:rsidR="00576708" w:rsidRPr="00BC3BDD" w:rsidRDefault="00576708" w:rsidP="00EB14FD">
            <w:pPr>
              <w:autoSpaceDE w:val="0"/>
              <w:autoSpaceDN w:val="0"/>
              <w:adjustRightInd w:val="0"/>
              <w:spacing w:after="60"/>
              <w:rPr>
                <w:rFonts w:ascii="Times New Roman" w:hAnsi="Times New Roman"/>
                <w:b/>
                <w:bCs/>
                <w:sz w:val="24"/>
                <w:szCs w:val="24"/>
              </w:rPr>
            </w:pPr>
          </w:p>
        </w:tc>
      </w:tr>
      <w:tr w:rsidR="00576708" w:rsidRPr="00BC3BDD" w:rsidTr="00A92198">
        <w:trPr>
          <w:trHeight w:val="270"/>
        </w:trPr>
        <w:tc>
          <w:tcPr>
            <w:tcW w:w="144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20.1 </w:t>
            </w:r>
          </w:p>
        </w:tc>
        <w:tc>
          <w:tcPr>
            <w:tcW w:w="423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Driver Seat belt : </w:t>
            </w:r>
          </w:p>
        </w:tc>
        <w:tc>
          <w:tcPr>
            <w:tcW w:w="3690" w:type="dxa"/>
          </w:tcPr>
          <w:p w:rsidR="00576708" w:rsidRPr="00BC3BDD" w:rsidRDefault="00576708" w:rsidP="00EB14FD">
            <w:pPr>
              <w:autoSpaceDE w:val="0"/>
              <w:autoSpaceDN w:val="0"/>
              <w:adjustRightInd w:val="0"/>
              <w:spacing w:after="60"/>
              <w:rPr>
                <w:rFonts w:ascii="Times New Roman" w:hAnsi="Times New Roman"/>
                <w:sz w:val="24"/>
                <w:szCs w:val="24"/>
              </w:rPr>
            </w:pPr>
          </w:p>
        </w:tc>
      </w:tr>
      <w:tr w:rsidR="00576708" w:rsidRPr="00BC3BDD" w:rsidTr="00A92198">
        <w:trPr>
          <w:trHeight w:val="270"/>
        </w:trPr>
        <w:tc>
          <w:tcPr>
            <w:tcW w:w="144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20.1.1 </w:t>
            </w:r>
          </w:p>
        </w:tc>
        <w:tc>
          <w:tcPr>
            <w:tcW w:w="423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Name of Manufacture: : </w:t>
            </w:r>
          </w:p>
        </w:tc>
        <w:tc>
          <w:tcPr>
            <w:tcW w:w="3690" w:type="dxa"/>
          </w:tcPr>
          <w:p w:rsidR="00576708" w:rsidRPr="00BC3BDD" w:rsidRDefault="00576708" w:rsidP="00EB14FD">
            <w:pPr>
              <w:autoSpaceDE w:val="0"/>
              <w:autoSpaceDN w:val="0"/>
              <w:adjustRightInd w:val="0"/>
              <w:spacing w:after="60"/>
              <w:rPr>
                <w:rFonts w:ascii="Times New Roman" w:hAnsi="Times New Roman"/>
                <w:sz w:val="24"/>
                <w:szCs w:val="24"/>
              </w:rPr>
            </w:pPr>
          </w:p>
        </w:tc>
      </w:tr>
      <w:tr w:rsidR="00576708" w:rsidRPr="00BC3BDD" w:rsidTr="00A92198">
        <w:trPr>
          <w:trHeight w:val="270"/>
        </w:trPr>
        <w:tc>
          <w:tcPr>
            <w:tcW w:w="144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20.1.2 </w:t>
            </w:r>
          </w:p>
        </w:tc>
        <w:tc>
          <w:tcPr>
            <w:tcW w:w="423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Type : </w:t>
            </w:r>
          </w:p>
        </w:tc>
        <w:tc>
          <w:tcPr>
            <w:tcW w:w="3690" w:type="dxa"/>
          </w:tcPr>
          <w:p w:rsidR="00576708" w:rsidRPr="00BC3BDD" w:rsidRDefault="00576708" w:rsidP="00EB14FD">
            <w:pPr>
              <w:autoSpaceDE w:val="0"/>
              <w:autoSpaceDN w:val="0"/>
              <w:adjustRightInd w:val="0"/>
              <w:spacing w:after="60"/>
              <w:rPr>
                <w:rFonts w:ascii="Times New Roman" w:hAnsi="Times New Roman"/>
                <w:sz w:val="24"/>
                <w:szCs w:val="24"/>
              </w:rPr>
            </w:pPr>
          </w:p>
        </w:tc>
      </w:tr>
      <w:tr w:rsidR="00576708" w:rsidRPr="00BC3BDD" w:rsidTr="00A92198">
        <w:trPr>
          <w:trHeight w:val="270"/>
        </w:trPr>
        <w:tc>
          <w:tcPr>
            <w:tcW w:w="144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20.1.3 </w:t>
            </w:r>
          </w:p>
        </w:tc>
        <w:tc>
          <w:tcPr>
            <w:tcW w:w="423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Number : </w:t>
            </w:r>
          </w:p>
        </w:tc>
        <w:tc>
          <w:tcPr>
            <w:tcW w:w="3690" w:type="dxa"/>
          </w:tcPr>
          <w:p w:rsidR="00576708" w:rsidRPr="00BC3BDD" w:rsidRDefault="00576708" w:rsidP="00EB14FD">
            <w:pPr>
              <w:autoSpaceDE w:val="0"/>
              <w:autoSpaceDN w:val="0"/>
              <w:adjustRightInd w:val="0"/>
              <w:spacing w:after="60"/>
              <w:rPr>
                <w:rFonts w:ascii="Times New Roman" w:hAnsi="Times New Roman"/>
                <w:sz w:val="24"/>
                <w:szCs w:val="24"/>
              </w:rPr>
            </w:pPr>
          </w:p>
        </w:tc>
      </w:tr>
      <w:tr w:rsidR="00576708" w:rsidRPr="00BC3BDD" w:rsidTr="00A92198">
        <w:trPr>
          <w:trHeight w:val="270"/>
        </w:trPr>
        <w:tc>
          <w:tcPr>
            <w:tcW w:w="144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20.1.4 </w:t>
            </w:r>
          </w:p>
        </w:tc>
        <w:tc>
          <w:tcPr>
            <w:tcW w:w="4230" w:type="dxa"/>
            <w:vAlign w:val="center"/>
          </w:tcPr>
          <w:p w:rsidR="00576708" w:rsidRPr="00BC3BDD" w:rsidRDefault="00576708" w:rsidP="00EB14F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Identification Number: </w:t>
            </w:r>
          </w:p>
        </w:tc>
        <w:tc>
          <w:tcPr>
            <w:tcW w:w="3690" w:type="dxa"/>
          </w:tcPr>
          <w:p w:rsidR="00576708" w:rsidRPr="00BC3BDD" w:rsidRDefault="00576708" w:rsidP="00EB14FD">
            <w:pPr>
              <w:autoSpaceDE w:val="0"/>
              <w:autoSpaceDN w:val="0"/>
              <w:adjustRightInd w:val="0"/>
              <w:spacing w:after="60"/>
              <w:rPr>
                <w:rFonts w:ascii="Times New Roman" w:hAnsi="Times New Roman"/>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20.2 </w:t>
            </w:r>
          </w:p>
        </w:tc>
        <w:tc>
          <w:tcPr>
            <w:tcW w:w="4230" w:type="dxa"/>
          </w:tcPr>
          <w:p w:rsidR="004A2052" w:rsidRPr="00BC3BDD" w:rsidRDefault="004A2052" w:rsidP="004A2052">
            <w:pPr>
              <w:rPr>
                <w:rFonts w:ascii="Times New Roman" w:hAnsi="Times New Roman"/>
                <w:b/>
                <w:bCs/>
                <w:sz w:val="24"/>
                <w:szCs w:val="24"/>
              </w:rPr>
            </w:pPr>
            <w:r w:rsidRPr="00BC3BDD">
              <w:rPr>
                <w:rFonts w:ascii="Times New Roman" w:hAnsi="Times New Roman"/>
                <w:b/>
                <w:bCs/>
                <w:sz w:val="24"/>
                <w:szCs w:val="24"/>
              </w:rPr>
              <w:t>Information on safety belt / restraint system :</w:t>
            </w:r>
          </w:p>
        </w:tc>
        <w:tc>
          <w:tcPr>
            <w:tcW w:w="3690" w:type="dxa"/>
          </w:tcPr>
          <w:p w:rsidR="004A2052" w:rsidRPr="00BC3BDD" w:rsidRDefault="004A2052" w:rsidP="004A2052">
            <w:pPr>
              <w:autoSpaceDE w:val="0"/>
              <w:autoSpaceDN w:val="0"/>
              <w:adjustRightInd w:val="0"/>
              <w:spacing w:after="60"/>
              <w:rPr>
                <w:rFonts w:ascii="Times New Roman" w:hAnsi="Times New Roman"/>
                <w:b/>
                <w:bCs/>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20.2.1 </w:t>
            </w:r>
          </w:p>
        </w:tc>
        <w:tc>
          <w:tcPr>
            <w:tcW w:w="4230" w:type="dxa"/>
          </w:tcPr>
          <w:p w:rsidR="004A2052" w:rsidRPr="00BC3BDD" w:rsidRDefault="004A2052" w:rsidP="004A2052">
            <w:pPr>
              <w:rPr>
                <w:rFonts w:ascii="Times New Roman" w:hAnsi="Times New Roman"/>
                <w:b/>
                <w:bCs/>
                <w:sz w:val="24"/>
                <w:szCs w:val="24"/>
              </w:rPr>
            </w:pPr>
            <w:r w:rsidRPr="00BC3BDD">
              <w:rPr>
                <w:rFonts w:ascii="Times New Roman" w:hAnsi="Times New Roman"/>
                <w:b/>
                <w:bCs/>
                <w:sz w:val="24"/>
                <w:szCs w:val="24"/>
              </w:rPr>
              <w:t>Safety belt</w:t>
            </w:r>
          </w:p>
        </w:tc>
        <w:tc>
          <w:tcPr>
            <w:tcW w:w="3690" w:type="dxa"/>
          </w:tcPr>
          <w:p w:rsidR="004A2052" w:rsidRPr="00BC3BDD" w:rsidRDefault="004A2052" w:rsidP="004A2052">
            <w:pPr>
              <w:autoSpaceDE w:val="0"/>
              <w:autoSpaceDN w:val="0"/>
              <w:adjustRightInd w:val="0"/>
              <w:spacing w:after="60"/>
              <w:rPr>
                <w:rFonts w:ascii="Times New Roman" w:hAnsi="Times New Roman"/>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20.2.1.1</w:t>
            </w:r>
          </w:p>
        </w:tc>
        <w:tc>
          <w:tcPr>
            <w:tcW w:w="4230" w:type="dxa"/>
          </w:tcPr>
          <w:p w:rsidR="004A2052" w:rsidRPr="00BC3BDD" w:rsidRDefault="004A2052" w:rsidP="004A2052">
            <w:pPr>
              <w:rPr>
                <w:rFonts w:ascii="Times New Roman" w:hAnsi="Times New Roman"/>
                <w:sz w:val="24"/>
                <w:szCs w:val="24"/>
              </w:rPr>
            </w:pPr>
            <w:r w:rsidRPr="00BC3BDD">
              <w:rPr>
                <w:rFonts w:ascii="Times New Roman" w:hAnsi="Times New Roman"/>
                <w:sz w:val="24"/>
                <w:szCs w:val="24"/>
              </w:rPr>
              <w:t>Make of seat belt</w:t>
            </w:r>
          </w:p>
        </w:tc>
        <w:tc>
          <w:tcPr>
            <w:tcW w:w="3690" w:type="dxa"/>
          </w:tcPr>
          <w:p w:rsidR="004A2052" w:rsidRPr="00BC3BDD" w:rsidRDefault="004A2052" w:rsidP="004A2052">
            <w:pPr>
              <w:autoSpaceDE w:val="0"/>
              <w:autoSpaceDN w:val="0"/>
              <w:adjustRightInd w:val="0"/>
              <w:spacing w:after="60"/>
              <w:rPr>
                <w:rFonts w:ascii="Times New Roman" w:hAnsi="Times New Roman"/>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20.2.1.2</w:t>
            </w:r>
          </w:p>
        </w:tc>
        <w:tc>
          <w:tcPr>
            <w:tcW w:w="4230" w:type="dxa"/>
          </w:tcPr>
          <w:p w:rsidR="004A2052" w:rsidRPr="00BC3BDD" w:rsidRDefault="004A2052" w:rsidP="004A2052">
            <w:pPr>
              <w:rPr>
                <w:rFonts w:ascii="Times New Roman" w:hAnsi="Times New Roman"/>
                <w:sz w:val="24"/>
                <w:szCs w:val="24"/>
              </w:rPr>
            </w:pPr>
            <w:r w:rsidRPr="00BC3BDD">
              <w:rPr>
                <w:rFonts w:ascii="Times New Roman" w:hAnsi="Times New Roman"/>
                <w:sz w:val="24"/>
                <w:szCs w:val="24"/>
              </w:rPr>
              <w:t>Type and configuration</w:t>
            </w:r>
          </w:p>
        </w:tc>
        <w:tc>
          <w:tcPr>
            <w:tcW w:w="3690" w:type="dxa"/>
          </w:tcPr>
          <w:p w:rsidR="004A2052" w:rsidRPr="00BC3BDD" w:rsidRDefault="004A2052" w:rsidP="004A2052">
            <w:pPr>
              <w:autoSpaceDE w:val="0"/>
              <w:autoSpaceDN w:val="0"/>
              <w:adjustRightInd w:val="0"/>
              <w:spacing w:after="60"/>
              <w:rPr>
                <w:rFonts w:ascii="Times New Roman" w:hAnsi="Times New Roman"/>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20.2.1.3</w:t>
            </w:r>
          </w:p>
        </w:tc>
        <w:tc>
          <w:tcPr>
            <w:tcW w:w="4230" w:type="dxa"/>
          </w:tcPr>
          <w:p w:rsidR="004A2052" w:rsidRPr="00BC3BDD" w:rsidRDefault="004A2052" w:rsidP="004A2052">
            <w:pPr>
              <w:rPr>
                <w:rFonts w:ascii="Times New Roman" w:hAnsi="Times New Roman"/>
                <w:sz w:val="24"/>
                <w:szCs w:val="24"/>
              </w:rPr>
            </w:pPr>
            <w:r w:rsidRPr="00BC3BDD">
              <w:rPr>
                <w:rFonts w:ascii="Times New Roman" w:hAnsi="Times New Roman"/>
                <w:sz w:val="24"/>
                <w:szCs w:val="24"/>
              </w:rPr>
              <w:t>Identification No. / Part No.</w:t>
            </w:r>
          </w:p>
        </w:tc>
        <w:tc>
          <w:tcPr>
            <w:tcW w:w="3690" w:type="dxa"/>
          </w:tcPr>
          <w:p w:rsidR="004A2052" w:rsidRPr="00BC3BDD" w:rsidRDefault="004A2052" w:rsidP="004A2052">
            <w:pPr>
              <w:autoSpaceDE w:val="0"/>
              <w:autoSpaceDN w:val="0"/>
              <w:adjustRightInd w:val="0"/>
              <w:spacing w:after="60"/>
              <w:rPr>
                <w:rFonts w:ascii="Times New Roman" w:hAnsi="Times New Roman"/>
                <w:sz w:val="24"/>
                <w:szCs w:val="24"/>
              </w:rPr>
            </w:pPr>
          </w:p>
        </w:tc>
      </w:tr>
      <w:tr w:rsidR="004A2052" w:rsidRPr="00BC3BDD" w:rsidTr="00A92198">
        <w:trPr>
          <w:trHeight w:val="270"/>
        </w:trPr>
        <w:tc>
          <w:tcPr>
            <w:tcW w:w="1440" w:type="dxa"/>
          </w:tcPr>
          <w:p w:rsidR="004A2052" w:rsidRPr="00BC3BDD" w:rsidRDefault="004A2052" w:rsidP="004A2052">
            <w:pPr>
              <w:rPr>
                <w:rFonts w:ascii="Times New Roman" w:hAnsi="Times New Roman"/>
                <w:sz w:val="24"/>
                <w:szCs w:val="24"/>
              </w:rPr>
            </w:pPr>
            <w:r w:rsidRPr="00BC3BDD">
              <w:rPr>
                <w:rFonts w:ascii="Times New Roman" w:hAnsi="Times New Roman"/>
                <w:sz w:val="24"/>
                <w:szCs w:val="24"/>
              </w:rPr>
              <w:t>20.2.2</w:t>
            </w:r>
          </w:p>
        </w:tc>
        <w:tc>
          <w:tcPr>
            <w:tcW w:w="4230" w:type="dxa"/>
          </w:tcPr>
          <w:p w:rsidR="004A2052" w:rsidRPr="00BC3BDD" w:rsidRDefault="004A2052" w:rsidP="004A2052">
            <w:pPr>
              <w:rPr>
                <w:rFonts w:ascii="Times New Roman" w:hAnsi="Times New Roman"/>
                <w:b/>
                <w:bCs/>
                <w:sz w:val="24"/>
                <w:szCs w:val="24"/>
              </w:rPr>
            </w:pPr>
            <w:r w:rsidRPr="00BC3BDD">
              <w:rPr>
                <w:rFonts w:ascii="Times New Roman" w:hAnsi="Times New Roman"/>
                <w:b/>
                <w:bCs/>
                <w:sz w:val="24"/>
                <w:szCs w:val="24"/>
              </w:rPr>
              <w:t>Restraint system</w:t>
            </w:r>
          </w:p>
        </w:tc>
        <w:tc>
          <w:tcPr>
            <w:tcW w:w="3690" w:type="dxa"/>
          </w:tcPr>
          <w:p w:rsidR="004A2052" w:rsidRPr="00BC3BDD" w:rsidRDefault="004A2052" w:rsidP="004A2052">
            <w:pPr>
              <w:autoSpaceDE w:val="0"/>
              <w:autoSpaceDN w:val="0"/>
              <w:adjustRightInd w:val="0"/>
              <w:spacing w:after="60"/>
              <w:rPr>
                <w:rFonts w:ascii="Times New Roman" w:hAnsi="Times New Roman"/>
                <w:sz w:val="24"/>
                <w:szCs w:val="24"/>
              </w:rPr>
            </w:pPr>
          </w:p>
        </w:tc>
      </w:tr>
      <w:tr w:rsidR="004A2052" w:rsidRPr="00BC3BDD" w:rsidTr="00A92198">
        <w:trPr>
          <w:trHeight w:val="270"/>
        </w:trPr>
        <w:tc>
          <w:tcPr>
            <w:tcW w:w="1440" w:type="dxa"/>
          </w:tcPr>
          <w:p w:rsidR="004A2052" w:rsidRPr="00BC3BDD" w:rsidRDefault="004A2052" w:rsidP="004A2052">
            <w:pPr>
              <w:rPr>
                <w:rFonts w:ascii="Times New Roman" w:hAnsi="Times New Roman"/>
                <w:sz w:val="24"/>
                <w:szCs w:val="24"/>
              </w:rPr>
            </w:pPr>
            <w:r w:rsidRPr="00BC3BDD">
              <w:rPr>
                <w:rFonts w:ascii="Times New Roman" w:hAnsi="Times New Roman"/>
                <w:sz w:val="24"/>
                <w:szCs w:val="24"/>
              </w:rPr>
              <w:t>20.2.2.1</w:t>
            </w:r>
          </w:p>
        </w:tc>
        <w:tc>
          <w:tcPr>
            <w:tcW w:w="4230" w:type="dxa"/>
          </w:tcPr>
          <w:p w:rsidR="004A2052" w:rsidRPr="00BC3BDD" w:rsidRDefault="004A2052" w:rsidP="004A2052">
            <w:pPr>
              <w:rPr>
                <w:rFonts w:ascii="Times New Roman" w:hAnsi="Times New Roman"/>
                <w:sz w:val="24"/>
                <w:szCs w:val="24"/>
              </w:rPr>
            </w:pPr>
            <w:r w:rsidRPr="00BC3BDD">
              <w:rPr>
                <w:rFonts w:ascii="Times New Roman" w:hAnsi="Times New Roman"/>
                <w:sz w:val="24"/>
                <w:szCs w:val="24"/>
              </w:rPr>
              <w:t xml:space="preserve">Make </w:t>
            </w:r>
            <w:r w:rsidRPr="00BC3BDD">
              <w:rPr>
                <w:rFonts w:ascii="Times New Roman" w:hAnsi="Times New Roman"/>
                <w:strike/>
                <w:sz w:val="24"/>
                <w:szCs w:val="24"/>
              </w:rPr>
              <w:t xml:space="preserve"> </w:t>
            </w:r>
          </w:p>
        </w:tc>
        <w:tc>
          <w:tcPr>
            <w:tcW w:w="3690" w:type="dxa"/>
          </w:tcPr>
          <w:p w:rsidR="004A2052" w:rsidRPr="00BC3BDD" w:rsidRDefault="004A2052" w:rsidP="004A2052">
            <w:pPr>
              <w:autoSpaceDE w:val="0"/>
              <w:autoSpaceDN w:val="0"/>
              <w:adjustRightInd w:val="0"/>
              <w:spacing w:after="60"/>
              <w:rPr>
                <w:rFonts w:ascii="Times New Roman" w:hAnsi="Times New Roman"/>
                <w:sz w:val="24"/>
                <w:szCs w:val="24"/>
              </w:rPr>
            </w:pPr>
          </w:p>
        </w:tc>
      </w:tr>
      <w:tr w:rsidR="004A2052" w:rsidRPr="00BC3BDD" w:rsidTr="00A92198">
        <w:trPr>
          <w:trHeight w:val="270"/>
        </w:trPr>
        <w:tc>
          <w:tcPr>
            <w:tcW w:w="1440" w:type="dxa"/>
          </w:tcPr>
          <w:p w:rsidR="004A2052" w:rsidRPr="00BC3BDD" w:rsidRDefault="004A2052" w:rsidP="004A2052">
            <w:pPr>
              <w:rPr>
                <w:rFonts w:ascii="Times New Roman" w:hAnsi="Times New Roman"/>
                <w:sz w:val="24"/>
                <w:szCs w:val="24"/>
              </w:rPr>
            </w:pPr>
            <w:r w:rsidRPr="00BC3BDD">
              <w:rPr>
                <w:rFonts w:ascii="Times New Roman" w:hAnsi="Times New Roman"/>
                <w:sz w:val="24"/>
                <w:szCs w:val="24"/>
              </w:rPr>
              <w:t>20.2.2.2</w:t>
            </w:r>
          </w:p>
        </w:tc>
        <w:tc>
          <w:tcPr>
            <w:tcW w:w="4230" w:type="dxa"/>
          </w:tcPr>
          <w:p w:rsidR="004A2052" w:rsidRPr="00BC3BDD" w:rsidRDefault="004A2052" w:rsidP="004A2052">
            <w:pPr>
              <w:rPr>
                <w:rFonts w:ascii="Times New Roman" w:hAnsi="Times New Roman"/>
                <w:sz w:val="24"/>
                <w:szCs w:val="24"/>
              </w:rPr>
            </w:pPr>
            <w:r w:rsidRPr="00BC3BDD">
              <w:rPr>
                <w:rFonts w:ascii="Times New Roman" w:hAnsi="Times New Roman"/>
                <w:sz w:val="24"/>
                <w:szCs w:val="24"/>
              </w:rPr>
              <w:t>Type and configuration</w:t>
            </w:r>
          </w:p>
        </w:tc>
        <w:tc>
          <w:tcPr>
            <w:tcW w:w="3690" w:type="dxa"/>
          </w:tcPr>
          <w:p w:rsidR="004A2052" w:rsidRPr="00BC3BDD" w:rsidRDefault="004A2052" w:rsidP="004A2052">
            <w:pPr>
              <w:autoSpaceDE w:val="0"/>
              <w:autoSpaceDN w:val="0"/>
              <w:adjustRightInd w:val="0"/>
              <w:spacing w:after="60"/>
              <w:rPr>
                <w:rFonts w:ascii="Times New Roman" w:hAnsi="Times New Roman"/>
                <w:sz w:val="24"/>
                <w:szCs w:val="24"/>
              </w:rPr>
            </w:pPr>
          </w:p>
        </w:tc>
      </w:tr>
      <w:tr w:rsidR="004A2052" w:rsidRPr="00BC3BDD" w:rsidTr="00A92198">
        <w:trPr>
          <w:trHeight w:val="270"/>
        </w:trPr>
        <w:tc>
          <w:tcPr>
            <w:tcW w:w="1440" w:type="dxa"/>
          </w:tcPr>
          <w:p w:rsidR="004A2052" w:rsidRPr="00BC3BDD" w:rsidRDefault="004A2052" w:rsidP="004A2052">
            <w:pPr>
              <w:rPr>
                <w:rFonts w:ascii="Times New Roman" w:hAnsi="Times New Roman"/>
                <w:sz w:val="24"/>
                <w:szCs w:val="24"/>
              </w:rPr>
            </w:pPr>
            <w:r w:rsidRPr="00BC3BDD">
              <w:rPr>
                <w:rFonts w:ascii="Times New Roman" w:hAnsi="Times New Roman"/>
                <w:sz w:val="24"/>
                <w:szCs w:val="24"/>
              </w:rPr>
              <w:t>20.2.2.3</w:t>
            </w:r>
          </w:p>
        </w:tc>
        <w:tc>
          <w:tcPr>
            <w:tcW w:w="4230" w:type="dxa"/>
          </w:tcPr>
          <w:p w:rsidR="004A2052" w:rsidRPr="00BC3BDD" w:rsidRDefault="004A2052" w:rsidP="004A2052">
            <w:pPr>
              <w:rPr>
                <w:rFonts w:ascii="Times New Roman" w:hAnsi="Times New Roman"/>
                <w:sz w:val="24"/>
                <w:szCs w:val="24"/>
              </w:rPr>
            </w:pPr>
            <w:r w:rsidRPr="00BC3BDD">
              <w:rPr>
                <w:rFonts w:ascii="Times New Roman" w:hAnsi="Times New Roman"/>
                <w:sz w:val="24"/>
                <w:szCs w:val="24"/>
              </w:rPr>
              <w:t>Identification No. / Part No.</w:t>
            </w:r>
          </w:p>
        </w:tc>
        <w:tc>
          <w:tcPr>
            <w:tcW w:w="3690" w:type="dxa"/>
          </w:tcPr>
          <w:p w:rsidR="004A2052" w:rsidRPr="00BC3BDD" w:rsidRDefault="004A2052" w:rsidP="004A2052">
            <w:pPr>
              <w:autoSpaceDE w:val="0"/>
              <w:autoSpaceDN w:val="0"/>
              <w:adjustRightInd w:val="0"/>
              <w:spacing w:after="60"/>
              <w:rPr>
                <w:rFonts w:ascii="Times New Roman" w:hAnsi="Times New Roman"/>
                <w:sz w:val="24"/>
                <w:szCs w:val="24"/>
              </w:rPr>
            </w:pPr>
          </w:p>
        </w:tc>
      </w:tr>
      <w:tr w:rsidR="004A2052" w:rsidRPr="00BC3BDD" w:rsidTr="00A92198">
        <w:trPr>
          <w:trHeight w:val="270"/>
        </w:trPr>
        <w:tc>
          <w:tcPr>
            <w:tcW w:w="1440" w:type="dxa"/>
          </w:tcPr>
          <w:p w:rsidR="004A2052" w:rsidRPr="00BC3BDD" w:rsidRDefault="004A2052" w:rsidP="004A2052">
            <w:pPr>
              <w:rPr>
                <w:rFonts w:ascii="Times New Roman" w:hAnsi="Times New Roman"/>
                <w:sz w:val="24"/>
                <w:szCs w:val="24"/>
              </w:rPr>
            </w:pPr>
            <w:r w:rsidRPr="00BC3BDD">
              <w:rPr>
                <w:rFonts w:ascii="Times New Roman" w:hAnsi="Times New Roman"/>
                <w:sz w:val="24"/>
                <w:szCs w:val="24"/>
              </w:rPr>
              <w:t>20.2.2.4</w:t>
            </w:r>
          </w:p>
        </w:tc>
        <w:tc>
          <w:tcPr>
            <w:tcW w:w="4230" w:type="dxa"/>
          </w:tcPr>
          <w:p w:rsidR="004A2052" w:rsidRPr="00BC3BDD" w:rsidRDefault="004A2052" w:rsidP="004A2052">
            <w:pPr>
              <w:rPr>
                <w:rFonts w:ascii="Times New Roman" w:hAnsi="Times New Roman"/>
                <w:sz w:val="24"/>
                <w:szCs w:val="24"/>
              </w:rPr>
            </w:pPr>
            <w:r w:rsidRPr="00BC3BDD">
              <w:rPr>
                <w:rFonts w:ascii="Times New Roman" w:hAnsi="Times New Roman"/>
                <w:sz w:val="24"/>
                <w:szCs w:val="24"/>
              </w:rPr>
              <w:t>Drawings of the relevant parts of the vehicle structure and any seat anchorage reinforcements</w:t>
            </w:r>
          </w:p>
        </w:tc>
        <w:tc>
          <w:tcPr>
            <w:tcW w:w="3690" w:type="dxa"/>
          </w:tcPr>
          <w:p w:rsidR="004A2052" w:rsidRPr="00BC3BDD" w:rsidRDefault="004A2052" w:rsidP="004A2052">
            <w:pPr>
              <w:autoSpaceDE w:val="0"/>
              <w:autoSpaceDN w:val="0"/>
              <w:adjustRightInd w:val="0"/>
              <w:spacing w:after="60"/>
              <w:rPr>
                <w:rFonts w:ascii="Times New Roman" w:hAnsi="Times New Roman"/>
                <w:sz w:val="24"/>
                <w:szCs w:val="24"/>
              </w:rPr>
            </w:pPr>
          </w:p>
        </w:tc>
      </w:tr>
      <w:tr w:rsidR="004A2052" w:rsidRPr="00BC3BDD" w:rsidTr="00A92198">
        <w:trPr>
          <w:trHeight w:val="270"/>
        </w:trPr>
        <w:tc>
          <w:tcPr>
            <w:tcW w:w="1440" w:type="dxa"/>
          </w:tcPr>
          <w:p w:rsidR="004A2052" w:rsidRPr="00BC3BDD" w:rsidRDefault="004A2052" w:rsidP="004A2052">
            <w:pPr>
              <w:rPr>
                <w:rFonts w:ascii="Times New Roman" w:hAnsi="Times New Roman"/>
                <w:sz w:val="24"/>
                <w:szCs w:val="24"/>
              </w:rPr>
            </w:pPr>
            <w:r w:rsidRPr="00BC3BDD">
              <w:rPr>
                <w:rFonts w:ascii="Times New Roman" w:hAnsi="Times New Roman"/>
                <w:sz w:val="24"/>
                <w:szCs w:val="24"/>
              </w:rPr>
              <w:t>20.2.2.5</w:t>
            </w:r>
          </w:p>
        </w:tc>
        <w:tc>
          <w:tcPr>
            <w:tcW w:w="4230" w:type="dxa"/>
          </w:tcPr>
          <w:p w:rsidR="004A2052" w:rsidRPr="00BC3BDD" w:rsidRDefault="004A2052" w:rsidP="004A2052">
            <w:pPr>
              <w:rPr>
                <w:rFonts w:ascii="Times New Roman" w:hAnsi="Times New Roman"/>
                <w:sz w:val="24"/>
                <w:szCs w:val="24"/>
              </w:rPr>
            </w:pPr>
            <w:r w:rsidRPr="00BC3BDD">
              <w:rPr>
                <w:rFonts w:ascii="Times New Roman" w:hAnsi="Times New Roman"/>
                <w:sz w:val="24"/>
                <w:szCs w:val="24"/>
              </w:rPr>
              <w:t>Drawings of the seat, showing its structure, adjustment system and fixing components, with an indication of the materials used.</w:t>
            </w:r>
          </w:p>
        </w:tc>
        <w:tc>
          <w:tcPr>
            <w:tcW w:w="3690" w:type="dxa"/>
          </w:tcPr>
          <w:p w:rsidR="004A2052" w:rsidRPr="00BC3BDD" w:rsidRDefault="004A2052" w:rsidP="004A2052">
            <w:pPr>
              <w:autoSpaceDE w:val="0"/>
              <w:autoSpaceDN w:val="0"/>
              <w:adjustRightInd w:val="0"/>
              <w:spacing w:after="60"/>
              <w:rPr>
                <w:rFonts w:ascii="Times New Roman" w:hAnsi="Times New Roman"/>
                <w:sz w:val="24"/>
                <w:szCs w:val="24"/>
              </w:rPr>
            </w:pPr>
          </w:p>
        </w:tc>
      </w:tr>
      <w:tr w:rsidR="004A2052" w:rsidRPr="00BC3BDD" w:rsidTr="00A92198">
        <w:trPr>
          <w:trHeight w:val="270"/>
        </w:trPr>
        <w:tc>
          <w:tcPr>
            <w:tcW w:w="1440" w:type="dxa"/>
          </w:tcPr>
          <w:p w:rsidR="004A2052" w:rsidRPr="00BC3BDD" w:rsidRDefault="004A2052" w:rsidP="004A2052">
            <w:pPr>
              <w:rPr>
                <w:rFonts w:ascii="Times New Roman" w:hAnsi="Times New Roman"/>
                <w:sz w:val="24"/>
                <w:szCs w:val="24"/>
              </w:rPr>
            </w:pPr>
            <w:r w:rsidRPr="00BC3BDD">
              <w:rPr>
                <w:rFonts w:ascii="Times New Roman" w:hAnsi="Times New Roman"/>
                <w:sz w:val="24"/>
                <w:szCs w:val="24"/>
              </w:rPr>
              <w:t>20.2.2.6</w:t>
            </w:r>
          </w:p>
        </w:tc>
        <w:tc>
          <w:tcPr>
            <w:tcW w:w="4230" w:type="dxa"/>
          </w:tcPr>
          <w:p w:rsidR="004A2052" w:rsidRPr="00BC3BDD" w:rsidRDefault="004A2052" w:rsidP="004A2052">
            <w:pPr>
              <w:rPr>
                <w:rFonts w:ascii="Times New Roman" w:hAnsi="Times New Roman"/>
                <w:sz w:val="24"/>
                <w:szCs w:val="24"/>
              </w:rPr>
            </w:pPr>
            <w:r w:rsidRPr="00BC3BDD">
              <w:rPr>
                <w:rFonts w:ascii="Times New Roman" w:hAnsi="Times New Roman"/>
                <w:sz w:val="24"/>
                <w:szCs w:val="24"/>
              </w:rPr>
              <w:t>Drawing or photograph of the restraint system as installed.</w:t>
            </w:r>
          </w:p>
        </w:tc>
        <w:tc>
          <w:tcPr>
            <w:tcW w:w="3690" w:type="dxa"/>
          </w:tcPr>
          <w:p w:rsidR="004A2052" w:rsidRPr="00BC3BDD" w:rsidRDefault="004A2052" w:rsidP="004A2052">
            <w:pPr>
              <w:autoSpaceDE w:val="0"/>
              <w:autoSpaceDN w:val="0"/>
              <w:adjustRightInd w:val="0"/>
              <w:spacing w:after="60"/>
              <w:rPr>
                <w:rFonts w:ascii="Times New Roman" w:hAnsi="Times New Roman"/>
                <w:sz w:val="24"/>
                <w:szCs w:val="24"/>
              </w:rPr>
            </w:pPr>
          </w:p>
        </w:tc>
      </w:tr>
      <w:tr w:rsidR="004A2052" w:rsidRPr="00BC3BDD" w:rsidTr="00A92198">
        <w:trPr>
          <w:trHeight w:val="270"/>
        </w:trPr>
        <w:tc>
          <w:tcPr>
            <w:tcW w:w="1440" w:type="dxa"/>
          </w:tcPr>
          <w:p w:rsidR="004A2052" w:rsidRPr="00BC3BDD" w:rsidRDefault="004A2052" w:rsidP="004A2052">
            <w:pPr>
              <w:rPr>
                <w:rFonts w:ascii="Times New Roman" w:hAnsi="Times New Roman"/>
                <w:sz w:val="24"/>
                <w:szCs w:val="24"/>
              </w:rPr>
            </w:pPr>
            <w:r w:rsidRPr="00BC3BDD">
              <w:rPr>
                <w:rFonts w:ascii="Times New Roman" w:hAnsi="Times New Roman"/>
                <w:sz w:val="24"/>
                <w:szCs w:val="24"/>
              </w:rPr>
              <w:t>20.2.2.7</w:t>
            </w:r>
          </w:p>
        </w:tc>
        <w:tc>
          <w:tcPr>
            <w:tcW w:w="4230" w:type="dxa"/>
          </w:tcPr>
          <w:p w:rsidR="004A2052" w:rsidRPr="00BC3BDD" w:rsidRDefault="004A2052" w:rsidP="004A2052">
            <w:pPr>
              <w:rPr>
                <w:rFonts w:ascii="Times New Roman" w:hAnsi="Times New Roman"/>
                <w:sz w:val="24"/>
                <w:szCs w:val="24"/>
              </w:rPr>
            </w:pPr>
            <w:r w:rsidRPr="00BC3BDD">
              <w:rPr>
                <w:rFonts w:ascii="Times New Roman" w:hAnsi="Times New Roman"/>
                <w:sz w:val="24"/>
                <w:szCs w:val="24"/>
              </w:rPr>
              <w:t>Drawing showing the installation of belts on the vehicle.</w:t>
            </w:r>
          </w:p>
        </w:tc>
        <w:tc>
          <w:tcPr>
            <w:tcW w:w="3690" w:type="dxa"/>
          </w:tcPr>
          <w:p w:rsidR="004A2052" w:rsidRPr="00BC3BDD" w:rsidRDefault="004A2052" w:rsidP="004A2052">
            <w:pPr>
              <w:autoSpaceDE w:val="0"/>
              <w:autoSpaceDN w:val="0"/>
              <w:adjustRightInd w:val="0"/>
              <w:spacing w:after="60"/>
              <w:rPr>
                <w:rFonts w:ascii="Times New Roman" w:hAnsi="Times New Roman"/>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20.2.3</w:t>
            </w:r>
          </w:p>
        </w:tc>
        <w:tc>
          <w:tcPr>
            <w:tcW w:w="4230" w:type="dxa"/>
          </w:tcPr>
          <w:p w:rsidR="004A2052" w:rsidRPr="00BC3BDD" w:rsidRDefault="004A2052" w:rsidP="004A2052">
            <w:pPr>
              <w:rPr>
                <w:rFonts w:ascii="Times New Roman" w:hAnsi="Times New Roman"/>
                <w:b/>
                <w:bCs/>
                <w:sz w:val="24"/>
                <w:szCs w:val="24"/>
              </w:rPr>
            </w:pPr>
            <w:r w:rsidRPr="00BC3BDD">
              <w:rPr>
                <w:rFonts w:ascii="Times New Roman" w:hAnsi="Times New Roman"/>
                <w:b/>
                <w:bCs/>
                <w:sz w:val="24"/>
                <w:szCs w:val="24"/>
              </w:rPr>
              <w:t>Safety belts and / or other restraint systems :</w:t>
            </w:r>
          </w:p>
        </w:tc>
        <w:tc>
          <w:tcPr>
            <w:tcW w:w="3690" w:type="dxa"/>
          </w:tcPr>
          <w:p w:rsidR="004A2052" w:rsidRPr="00BC3BDD" w:rsidRDefault="004A2052" w:rsidP="004A2052">
            <w:pPr>
              <w:autoSpaceDE w:val="0"/>
              <w:autoSpaceDN w:val="0"/>
              <w:adjustRightInd w:val="0"/>
              <w:spacing w:after="60"/>
              <w:rPr>
                <w:rFonts w:ascii="Times New Roman" w:hAnsi="Times New Roman"/>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20.2.3.1</w:t>
            </w:r>
          </w:p>
        </w:tc>
        <w:tc>
          <w:tcPr>
            <w:tcW w:w="7920" w:type="dxa"/>
            <w:gridSpan w:val="2"/>
            <w:vAlign w:val="center"/>
          </w:tcPr>
          <w:p w:rsidR="004A2052" w:rsidRPr="00BC3BDD" w:rsidRDefault="004A2052" w:rsidP="004A2052">
            <w:pPr>
              <w:rPr>
                <w:rFonts w:ascii="Times New Roman" w:hAnsi="Times New Roman"/>
                <w:sz w:val="24"/>
                <w:szCs w:val="24"/>
              </w:rPr>
            </w:pPr>
            <w:r w:rsidRPr="00BC3BDD">
              <w:rPr>
                <w:rFonts w:ascii="Times New Roman" w:hAnsi="Times New Roman"/>
                <w:sz w:val="24"/>
                <w:szCs w:val="24"/>
              </w:rPr>
              <w:t>Number and position of safety belts and restraint systems and seats on which they can be used</w:t>
            </w:r>
          </w:p>
          <w:p w:rsidR="004A2052" w:rsidRPr="00BC3BDD" w:rsidRDefault="004A2052" w:rsidP="004A2052">
            <w:pPr>
              <w:rPr>
                <w:rFonts w:ascii="Times New Roman" w:hAnsi="Times New Roman"/>
                <w:b/>
                <w:bCs/>
                <w:sz w:val="24"/>
                <w:szCs w:val="24"/>
              </w:rPr>
            </w:pPr>
          </w:p>
          <w:tbl>
            <w:tblPr>
              <w:tblW w:w="6910" w:type="dxa"/>
              <w:jc w:val="center"/>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Pr>
            <w:tblGrid>
              <w:gridCol w:w="1115"/>
              <w:gridCol w:w="1170"/>
              <w:gridCol w:w="818"/>
              <w:gridCol w:w="1371"/>
              <w:gridCol w:w="2436"/>
            </w:tblGrid>
            <w:tr w:rsidR="004A2052" w:rsidRPr="00BC3BDD" w:rsidTr="00A92198">
              <w:trPr>
                <w:trHeight w:val="831"/>
                <w:jc w:val="center"/>
              </w:trPr>
              <w:tc>
                <w:tcPr>
                  <w:tcW w:w="1115" w:type="dxa"/>
                </w:tcPr>
                <w:p w:rsidR="004A2052" w:rsidRPr="00BC3BDD" w:rsidRDefault="004A2052" w:rsidP="004A2052">
                  <w:pPr>
                    <w:rPr>
                      <w:rFonts w:ascii="Times New Roman" w:hAnsi="Times New Roman"/>
                      <w:b/>
                      <w:sz w:val="24"/>
                      <w:szCs w:val="24"/>
                    </w:rPr>
                  </w:pPr>
                  <w:r w:rsidRPr="00BC3BDD">
                    <w:rPr>
                      <w:rFonts w:ascii="Times New Roman" w:hAnsi="Times New Roman"/>
                      <w:b/>
                      <w:sz w:val="24"/>
                      <w:szCs w:val="24"/>
                    </w:rPr>
                    <w:t>Row of Seat</w:t>
                  </w:r>
                </w:p>
              </w:tc>
              <w:tc>
                <w:tcPr>
                  <w:tcW w:w="1170" w:type="dxa"/>
                </w:tcPr>
                <w:p w:rsidR="004A2052" w:rsidRPr="00BC3BDD" w:rsidRDefault="004A2052" w:rsidP="004A2052">
                  <w:pPr>
                    <w:rPr>
                      <w:rFonts w:ascii="Times New Roman" w:hAnsi="Times New Roman"/>
                      <w:b/>
                      <w:sz w:val="24"/>
                      <w:szCs w:val="24"/>
                    </w:rPr>
                  </w:pPr>
                  <w:r w:rsidRPr="00A92198">
                    <w:rPr>
                      <w:rFonts w:ascii="Times New Roman" w:hAnsi="Times New Roman"/>
                      <w:b/>
                      <w:szCs w:val="24"/>
                    </w:rPr>
                    <w:t>Location*</w:t>
                  </w:r>
                </w:p>
              </w:tc>
              <w:tc>
                <w:tcPr>
                  <w:tcW w:w="818" w:type="dxa"/>
                </w:tcPr>
                <w:p w:rsidR="004A2052" w:rsidRPr="00BC3BDD" w:rsidRDefault="004A2052" w:rsidP="004A2052">
                  <w:pPr>
                    <w:rPr>
                      <w:rFonts w:ascii="Times New Roman" w:hAnsi="Times New Roman"/>
                      <w:b/>
                      <w:sz w:val="24"/>
                      <w:szCs w:val="24"/>
                    </w:rPr>
                  </w:pPr>
                  <w:r w:rsidRPr="00BC3BDD">
                    <w:rPr>
                      <w:rFonts w:ascii="Times New Roman" w:hAnsi="Times New Roman"/>
                      <w:b/>
                      <w:sz w:val="24"/>
                      <w:szCs w:val="24"/>
                    </w:rPr>
                    <w:t>Type of seat belt</w:t>
                  </w:r>
                </w:p>
              </w:tc>
              <w:tc>
                <w:tcPr>
                  <w:tcW w:w="1371" w:type="dxa"/>
                </w:tcPr>
                <w:p w:rsidR="004A2052" w:rsidRPr="00BC3BDD" w:rsidRDefault="004A2052" w:rsidP="004A2052">
                  <w:pPr>
                    <w:rPr>
                      <w:rFonts w:ascii="Times New Roman" w:hAnsi="Times New Roman"/>
                      <w:b/>
                      <w:sz w:val="24"/>
                      <w:szCs w:val="24"/>
                    </w:rPr>
                  </w:pPr>
                  <w:r w:rsidRPr="00BC3BDD">
                    <w:rPr>
                      <w:rFonts w:ascii="Times New Roman" w:hAnsi="Times New Roman"/>
                      <w:b/>
                      <w:sz w:val="24"/>
                      <w:szCs w:val="24"/>
                    </w:rPr>
                    <w:t xml:space="preserve">Variant </w:t>
                  </w:r>
                </w:p>
                <w:p w:rsidR="004A2052" w:rsidRPr="00BC3BDD" w:rsidRDefault="004A2052" w:rsidP="004A2052">
                  <w:pPr>
                    <w:ind w:right="-42"/>
                    <w:rPr>
                      <w:rFonts w:ascii="Times New Roman" w:hAnsi="Times New Roman"/>
                      <w:b/>
                      <w:sz w:val="24"/>
                      <w:szCs w:val="24"/>
                    </w:rPr>
                  </w:pPr>
                  <w:r w:rsidRPr="00BC3BDD">
                    <w:rPr>
                      <w:rFonts w:ascii="Times New Roman" w:hAnsi="Times New Roman"/>
                      <w:b/>
                      <w:sz w:val="24"/>
                      <w:szCs w:val="24"/>
                    </w:rPr>
                    <w:t>(if applicable)</w:t>
                  </w:r>
                </w:p>
              </w:tc>
              <w:tc>
                <w:tcPr>
                  <w:tcW w:w="2436" w:type="dxa"/>
                </w:tcPr>
                <w:p w:rsidR="004A2052" w:rsidRPr="00BC3BDD" w:rsidRDefault="004A2052" w:rsidP="004A2052">
                  <w:pPr>
                    <w:rPr>
                      <w:rFonts w:ascii="Times New Roman" w:hAnsi="Times New Roman"/>
                      <w:b/>
                      <w:sz w:val="24"/>
                      <w:szCs w:val="24"/>
                    </w:rPr>
                  </w:pPr>
                  <w:r w:rsidRPr="00BC3BDD">
                    <w:rPr>
                      <w:rFonts w:ascii="Times New Roman" w:hAnsi="Times New Roman"/>
                      <w:b/>
                      <w:sz w:val="24"/>
                      <w:szCs w:val="24"/>
                    </w:rPr>
                    <w:t>Belt adjustment device for height</w:t>
                  </w:r>
                </w:p>
                <w:p w:rsidR="004A2052" w:rsidRPr="00BC3BDD" w:rsidRDefault="004A2052" w:rsidP="004A2052">
                  <w:pPr>
                    <w:rPr>
                      <w:rFonts w:ascii="Times New Roman" w:hAnsi="Times New Roman"/>
                      <w:b/>
                      <w:sz w:val="24"/>
                      <w:szCs w:val="24"/>
                    </w:rPr>
                  </w:pPr>
                  <w:r w:rsidRPr="00BC3BDD">
                    <w:rPr>
                      <w:rFonts w:ascii="Times New Roman" w:hAnsi="Times New Roman"/>
                      <w:b/>
                      <w:sz w:val="24"/>
                      <w:szCs w:val="24"/>
                    </w:rPr>
                    <w:t xml:space="preserve">(indicate </w:t>
                  </w:r>
                  <w:r w:rsidR="00E601CB">
                    <w:rPr>
                      <w:rFonts w:ascii="Times New Roman" w:hAnsi="Times New Roman"/>
                      <w:b/>
                      <w:sz w:val="24"/>
                      <w:szCs w:val="24"/>
                    </w:rPr>
                    <w:t>Yes/No</w:t>
                  </w:r>
                  <w:r w:rsidRPr="00BC3BDD">
                    <w:rPr>
                      <w:rFonts w:ascii="Times New Roman" w:hAnsi="Times New Roman"/>
                      <w:b/>
                      <w:sz w:val="24"/>
                      <w:szCs w:val="24"/>
                    </w:rPr>
                    <w:t>/optional)</w:t>
                  </w:r>
                </w:p>
              </w:tc>
            </w:tr>
            <w:tr w:rsidR="004A2052" w:rsidRPr="00BC3BDD" w:rsidTr="00A92198">
              <w:trPr>
                <w:trHeight w:val="105"/>
                <w:jc w:val="center"/>
              </w:trPr>
              <w:tc>
                <w:tcPr>
                  <w:tcW w:w="1115" w:type="dxa"/>
                  <w:vMerge w:val="restart"/>
                </w:tcPr>
                <w:p w:rsidR="004A2052" w:rsidRPr="00BC3BDD" w:rsidRDefault="004A2052" w:rsidP="004A2052">
                  <w:pPr>
                    <w:rPr>
                      <w:rFonts w:ascii="Times New Roman" w:hAnsi="Times New Roman"/>
                      <w:sz w:val="24"/>
                      <w:szCs w:val="24"/>
                    </w:rPr>
                  </w:pPr>
                  <w:r w:rsidRPr="00BC3BDD">
                    <w:rPr>
                      <w:rFonts w:ascii="Times New Roman" w:hAnsi="Times New Roman"/>
                      <w:sz w:val="24"/>
                      <w:szCs w:val="24"/>
                    </w:rPr>
                    <w:t>First row of seats</w:t>
                  </w:r>
                </w:p>
              </w:tc>
              <w:tc>
                <w:tcPr>
                  <w:tcW w:w="1170" w:type="dxa"/>
                </w:tcPr>
                <w:p w:rsidR="004A2052" w:rsidRPr="00BC3BDD" w:rsidRDefault="004A2052" w:rsidP="004A2052">
                  <w:pPr>
                    <w:rPr>
                      <w:rFonts w:ascii="Times New Roman" w:hAnsi="Times New Roman"/>
                      <w:sz w:val="24"/>
                      <w:szCs w:val="24"/>
                    </w:rPr>
                  </w:pPr>
                  <w:r w:rsidRPr="00BC3BDD">
                    <w:rPr>
                      <w:rFonts w:ascii="Times New Roman" w:hAnsi="Times New Roman"/>
                      <w:sz w:val="24"/>
                      <w:szCs w:val="24"/>
                    </w:rPr>
                    <w:t>L</w:t>
                  </w:r>
                </w:p>
              </w:tc>
              <w:tc>
                <w:tcPr>
                  <w:tcW w:w="818" w:type="dxa"/>
                </w:tcPr>
                <w:p w:rsidR="004A2052" w:rsidRPr="00BC3BDD" w:rsidRDefault="004A2052" w:rsidP="004A2052">
                  <w:pPr>
                    <w:rPr>
                      <w:rFonts w:ascii="Times New Roman" w:hAnsi="Times New Roman"/>
                      <w:sz w:val="24"/>
                      <w:szCs w:val="24"/>
                    </w:rPr>
                  </w:pPr>
                </w:p>
              </w:tc>
              <w:tc>
                <w:tcPr>
                  <w:tcW w:w="1371" w:type="dxa"/>
                </w:tcPr>
                <w:p w:rsidR="004A2052" w:rsidRPr="00BC3BDD" w:rsidRDefault="004A2052" w:rsidP="004A2052">
                  <w:pPr>
                    <w:rPr>
                      <w:rFonts w:ascii="Times New Roman" w:hAnsi="Times New Roman"/>
                      <w:sz w:val="24"/>
                      <w:szCs w:val="24"/>
                    </w:rPr>
                  </w:pPr>
                </w:p>
              </w:tc>
              <w:tc>
                <w:tcPr>
                  <w:tcW w:w="2436" w:type="dxa"/>
                </w:tcPr>
                <w:p w:rsidR="004A2052" w:rsidRPr="00BC3BDD" w:rsidRDefault="004A2052" w:rsidP="004A2052">
                  <w:pPr>
                    <w:rPr>
                      <w:rFonts w:ascii="Times New Roman" w:hAnsi="Times New Roman"/>
                      <w:sz w:val="24"/>
                      <w:szCs w:val="24"/>
                    </w:rPr>
                  </w:pPr>
                </w:p>
              </w:tc>
            </w:tr>
            <w:tr w:rsidR="004A2052" w:rsidRPr="00BC3BDD" w:rsidTr="00A92198">
              <w:trPr>
                <w:trHeight w:val="59"/>
                <w:jc w:val="center"/>
              </w:trPr>
              <w:tc>
                <w:tcPr>
                  <w:tcW w:w="1115" w:type="dxa"/>
                  <w:vMerge/>
                </w:tcPr>
                <w:p w:rsidR="004A2052" w:rsidRPr="00BC3BDD" w:rsidRDefault="004A2052" w:rsidP="004A2052">
                  <w:pPr>
                    <w:rPr>
                      <w:rFonts w:ascii="Times New Roman" w:hAnsi="Times New Roman"/>
                      <w:sz w:val="24"/>
                      <w:szCs w:val="24"/>
                    </w:rPr>
                  </w:pPr>
                </w:p>
              </w:tc>
              <w:tc>
                <w:tcPr>
                  <w:tcW w:w="1170" w:type="dxa"/>
                </w:tcPr>
                <w:p w:rsidR="004A2052" w:rsidRPr="00BC3BDD" w:rsidRDefault="004A2052" w:rsidP="004A2052">
                  <w:pPr>
                    <w:rPr>
                      <w:rFonts w:ascii="Times New Roman" w:hAnsi="Times New Roman"/>
                      <w:sz w:val="24"/>
                      <w:szCs w:val="24"/>
                    </w:rPr>
                  </w:pPr>
                  <w:r w:rsidRPr="00BC3BDD">
                    <w:rPr>
                      <w:rFonts w:ascii="Times New Roman" w:hAnsi="Times New Roman"/>
                      <w:sz w:val="24"/>
                      <w:szCs w:val="24"/>
                    </w:rPr>
                    <w:t>C</w:t>
                  </w:r>
                </w:p>
              </w:tc>
              <w:tc>
                <w:tcPr>
                  <w:tcW w:w="818" w:type="dxa"/>
                </w:tcPr>
                <w:p w:rsidR="004A2052" w:rsidRPr="00BC3BDD" w:rsidRDefault="004A2052" w:rsidP="004A2052">
                  <w:pPr>
                    <w:rPr>
                      <w:rFonts w:ascii="Times New Roman" w:hAnsi="Times New Roman"/>
                      <w:sz w:val="24"/>
                      <w:szCs w:val="24"/>
                    </w:rPr>
                  </w:pPr>
                </w:p>
              </w:tc>
              <w:tc>
                <w:tcPr>
                  <w:tcW w:w="1371" w:type="dxa"/>
                </w:tcPr>
                <w:p w:rsidR="004A2052" w:rsidRPr="00BC3BDD" w:rsidRDefault="004A2052" w:rsidP="004A2052">
                  <w:pPr>
                    <w:rPr>
                      <w:rFonts w:ascii="Times New Roman" w:hAnsi="Times New Roman"/>
                      <w:sz w:val="24"/>
                      <w:szCs w:val="24"/>
                    </w:rPr>
                  </w:pPr>
                </w:p>
              </w:tc>
              <w:tc>
                <w:tcPr>
                  <w:tcW w:w="2436" w:type="dxa"/>
                </w:tcPr>
                <w:p w:rsidR="004A2052" w:rsidRPr="00BC3BDD" w:rsidRDefault="004A2052" w:rsidP="004A2052">
                  <w:pPr>
                    <w:rPr>
                      <w:rFonts w:ascii="Times New Roman" w:hAnsi="Times New Roman"/>
                      <w:sz w:val="24"/>
                      <w:szCs w:val="24"/>
                    </w:rPr>
                  </w:pPr>
                </w:p>
              </w:tc>
            </w:tr>
            <w:tr w:rsidR="004A2052" w:rsidRPr="00BC3BDD" w:rsidTr="00A92198">
              <w:trPr>
                <w:trHeight w:val="142"/>
                <w:jc w:val="center"/>
              </w:trPr>
              <w:tc>
                <w:tcPr>
                  <w:tcW w:w="1115" w:type="dxa"/>
                  <w:vMerge/>
                </w:tcPr>
                <w:p w:rsidR="004A2052" w:rsidRPr="00BC3BDD" w:rsidRDefault="004A2052" w:rsidP="004A2052">
                  <w:pPr>
                    <w:rPr>
                      <w:rFonts w:ascii="Times New Roman" w:hAnsi="Times New Roman"/>
                      <w:sz w:val="24"/>
                      <w:szCs w:val="24"/>
                    </w:rPr>
                  </w:pPr>
                </w:p>
              </w:tc>
              <w:tc>
                <w:tcPr>
                  <w:tcW w:w="1170" w:type="dxa"/>
                </w:tcPr>
                <w:p w:rsidR="004A2052" w:rsidRPr="00BC3BDD" w:rsidRDefault="004A2052" w:rsidP="004A2052">
                  <w:pPr>
                    <w:rPr>
                      <w:rFonts w:ascii="Times New Roman" w:hAnsi="Times New Roman"/>
                      <w:sz w:val="24"/>
                      <w:szCs w:val="24"/>
                    </w:rPr>
                  </w:pPr>
                  <w:r w:rsidRPr="00BC3BDD">
                    <w:rPr>
                      <w:rFonts w:ascii="Times New Roman" w:hAnsi="Times New Roman"/>
                      <w:sz w:val="24"/>
                      <w:szCs w:val="24"/>
                    </w:rPr>
                    <w:t>R</w:t>
                  </w:r>
                </w:p>
              </w:tc>
              <w:tc>
                <w:tcPr>
                  <w:tcW w:w="818" w:type="dxa"/>
                </w:tcPr>
                <w:p w:rsidR="004A2052" w:rsidRPr="00BC3BDD" w:rsidRDefault="004A2052" w:rsidP="004A2052">
                  <w:pPr>
                    <w:rPr>
                      <w:rFonts w:ascii="Times New Roman" w:hAnsi="Times New Roman"/>
                      <w:sz w:val="24"/>
                      <w:szCs w:val="24"/>
                    </w:rPr>
                  </w:pPr>
                </w:p>
              </w:tc>
              <w:tc>
                <w:tcPr>
                  <w:tcW w:w="1371" w:type="dxa"/>
                </w:tcPr>
                <w:p w:rsidR="004A2052" w:rsidRPr="00BC3BDD" w:rsidRDefault="004A2052" w:rsidP="004A2052">
                  <w:pPr>
                    <w:rPr>
                      <w:rFonts w:ascii="Times New Roman" w:hAnsi="Times New Roman"/>
                      <w:sz w:val="24"/>
                      <w:szCs w:val="24"/>
                    </w:rPr>
                  </w:pPr>
                </w:p>
              </w:tc>
              <w:tc>
                <w:tcPr>
                  <w:tcW w:w="2436" w:type="dxa"/>
                </w:tcPr>
                <w:p w:rsidR="004A2052" w:rsidRPr="00BC3BDD" w:rsidRDefault="004A2052" w:rsidP="004A2052">
                  <w:pPr>
                    <w:rPr>
                      <w:rFonts w:ascii="Times New Roman" w:hAnsi="Times New Roman"/>
                      <w:sz w:val="24"/>
                      <w:szCs w:val="24"/>
                    </w:rPr>
                  </w:pPr>
                </w:p>
              </w:tc>
            </w:tr>
            <w:tr w:rsidR="004A2052" w:rsidRPr="00BC3BDD" w:rsidTr="00A92198">
              <w:trPr>
                <w:trHeight w:val="87"/>
                <w:jc w:val="center"/>
              </w:trPr>
              <w:tc>
                <w:tcPr>
                  <w:tcW w:w="1115" w:type="dxa"/>
                  <w:vMerge w:val="restart"/>
                </w:tcPr>
                <w:p w:rsidR="004A2052" w:rsidRPr="00BC3BDD" w:rsidRDefault="004A2052" w:rsidP="004A2052">
                  <w:pPr>
                    <w:rPr>
                      <w:rFonts w:ascii="Times New Roman" w:hAnsi="Times New Roman"/>
                      <w:sz w:val="24"/>
                      <w:szCs w:val="24"/>
                    </w:rPr>
                  </w:pPr>
                  <w:r w:rsidRPr="00BC3BDD">
                    <w:rPr>
                      <w:rFonts w:ascii="Times New Roman" w:hAnsi="Times New Roman"/>
                      <w:sz w:val="24"/>
                      <w:szCs w:val="24"/>
                    </w:rPr>
                    <w:t>Second row of seats</w:t>
                  </w:r>
                </w:p>
              </w:tc>
              <w:tc>
                <w:tcPr>
                  <w:tcW w:w="1170" w:type="dxa"/>
                </w:tcPr>
                <w:p w:rsidR="004A2052" w:rsidRPr="00BC3BDD" w:rsidRDefault="004A2052" w:rsidP="004A2052">
                  <w:pPr>
                    <w:rPr>
                      <w:rFonts w:ascii="Times New Roman" w:hAnsi="Times New Roman"/>
                      <w:sz w:val="24"/>
                      <w:szCs w:val="24"/>
                    </w:rPr>
                  </w:pPr>
                  <w:r w:rsidRPr="00BC3BDD">
                    <w:rPr>
                      <w:rFonts w:ascii="Times New Roman" w:hAnsi="Times New Roman"/>
                      <w:sz w:val="24"/>
                      <w:szCs w:val="24"/>
                    </w:rPr>
                    <w:t>L</w:t>
                  </w:r>
                </w:p>
              </w:tc>
              <w:tc>
                <w:tcPr>
                  <w:tcW w:w="818" w:type="dxa"/>
                </w:tcPr>
                <w:p w:rsidR="004A2052" w:rsidRPr="00BC3BDD" w:rsidRDefault="004A2052" w:rsidP="004A2052">
                  <w:pPr>
                    <w:rPr>
                      <w:rFonts w:ascii="Times New Roman" w:hAnsi="Times New Roman"/>
                      <w:sz w:val="24"/>
                      <w:szCs w:val="24"/>
                    </w:rPr>
                  </w:pPr>
                </w:p>
              </w:tc>
              <w:tc>
                <w:tcPr>
                  <w:tcW w:w="1371" w:type="dxa"/>
                </w:tcPr>
                <w:p w:rsidR="004A2052" w:rsidRPr="00BC3BDD" w:rsidRDefault="004A2052" w:rsidP="004A2052">
                  <w:pPr>
                    <w:rPr>
                      <w:rFonts w:ascii="Times New Roman" w:hAnsi="Times New Roman"/>
                      <w:sz w:val="24"/>
                      <w:szCs w:val="24"/>
                    </w:rPr>
                  </w:pPr>
                </w:p>
              </w:tc>
              <w:tc>
                <w:tcPr>
                  <w:tcW w:w="2436" w:type="dxa"/>
                </w:tcPr>
                <w:p w:rsidR="004A2052" w:rsidRPr="00BC3BDD" w:rsidRDefault="004A2052" w:rsidP="004A2052">
                  <w:pPr>
                    <w:rPr>
                      <w:rFonts w:ascii="Times New Roman" w:hAnsi="Times New Roman"/>
                      <w:sz w:val="24"/>
                      <w:szCs w:val="24"/>
                    </w:rPr>
                  </w:pPr>
                </w:p>
              </w:tc>
            </w:tr>
            <w:tr w:rsidR="004A2052" w:rsidRPr="00BC3BDD" w:rsidTr="00A92198">
              <w:trPr>
                <w:trHeight w:val="87"/>
                <w:jc w:val="center"/>
              </w:trPr>
              <w:tc>
                <w:tcPr>
                  <w:tcW w:w="1115" w:type="dxa"/>
                  <w:vMerge/>
                </w:tcPr>
                <w:p w:rsidR="004A2052" w:rsidRPr="00BC3BDD" w:rsidRDefault="004A2052" w:rsidP="004A2052">
                  <w:pPr>
                    <w:rPr>
                      <w:rFonts w:ascii="Times New Roman" w:hAnsi="Times New Roman"/>
                      <w:sz w:val="24"/>
                      <w:szCs w:val="24"/>
                    </w:rPr>
                  </w:pPr>
                </w:p>
              </w:tc>
              <w:tc>
                <w:tcPr>
                  <w:tcW w:w="1170" w:type="dxa"/>
                </w:tcPr>
                <w:p w:rsidR="004A2052" w:rsidRPr="00BC3BDD" w:rsidRDefault="004A2052" w:rsidP="004A2052">
                  <w:pPr>
                    <w:rPr>
                      <w:rFonts w:ascii="Times New Roman" w:hAnsi="Times New Roman"/>
                      <w:sz w:val="24"/>
                      <w:szCs w:val="24"/>
                    </w:rPr>
                  </w:pPr>
                  <w:r w:rsidRPr="00BC3BDD">
                    <w:rPr>
                      <w:rFonts w:ascii="Times New Roman" w:hAnsi="Times New Roman"/>
                      <w:sz w:val="24"/>
                      <w:szCs w:val="24"/>
                    </w:rPr>
                    <w:t>C</w:t>
                  </w:r>
                </w:p>
              </w:tc>
              <w:tc>
                <w:tcPr>
                  <w:tcW w:w="818" w:type="dxa"/>
                </w:tcPr>
                <w:p w:rsidR="004A2052" w:rsidRPr="00BC3BDD" w:rsidRDefault="004A2052" w:rsidP="004A2052">
                  <w:pPr>
                    <w:rPr>
                      <w:rFonts w:ascii="Times New Roman" w:hAnsi="Times New Roman"/>
                      <w:sz w:val="24"/>
                      <w:szCs w:val="24"/>
                    </w:rPr>
                  </w:pPr>
                </w:p>
              </w:tc>
              <w:tc>
                <w:tcPr>
                  <w:tcW w:w="1371" w:type="dxa"/>
                </w:tcPr>
                <w:p w:rsidR="004A2052" w:rsidRPr="00BC3BDD" w:rsidRDefault="004A2052" w:rsidP="004A2052">
                  <w:pPr>
                    <w:rPr>
                      <w:rFonts w:ascii="Times New Roman" w:hAnsi="Times New Roman"/>
                      <w:sz w:val="24"/>
                      <w:szCs w:val="24"/>
                    </w:rPr>
                  </w:pPr>
                </w:p>
              </w:tc>
              <w:tc>
                <w:tcPr>
                  <w:tcW w:w="2436" w:type="dxa"/>
                </w:tcPr>
                <w:p w:rsidR="004A2052" w:rsidRPr="00BC3BDD" w:rsidRDefault="004A2052" w:rsidP="004A2052">
                  <w:pPr>
                    <w:rPr>
                      <w:rFonts w:ascii="Times New Roman" w:hAnsi="Times New Roman"/>
                      <w:sz w:val="24"/>
                      <w:szCs w:val="24"/>
                    </w:rPr>
                  </w:pPr>
                </w:p>
              </w:tc>
            </w:tr>
            <w:tr w:rsidR="004A2052" w:rsidRPr="00BC3BDD" w:rsidTr="00A92198">
              <w:trPr>
                <w:trHeight w:val="87"/>
                <w:jc w:val="center"/>
              </w:trPr>
              <w:tc>
                <w:tcPr>
                  <w:tcW w:w="1115" w:type="dxa"/>
                  <w:vMerge/>
                </w:tcPr>
                <w:p w:rsidR="004A2052" w:rsidRPr="00BC3BDD" w:rsidRDefault="004A2052" w:rsidP="004A2052">
                  <w:pPr>
                    <w:rPr>
                      <w:rFonts w:ascii="Times New Roman" w:hAnsi="Times New Roman"/>
                      <w:sz w:val="24"/>
                      <w:szCs w:val="24"/>
                    </w:rPr>
                  </w:pPr>
                </w:p>
              </w:tc>
              <w:tc>
                <w:tcPr>
                  <w:tcW w:w="1170" w:type="dxa"/>
                </w:tcPr>
                <w:p w:rsidR="004A2052" w:rsidRPr="00BC3BDD" w:rsidRDefault="004A2052" w:rsidP="004A2052">
                  <w:pPr>
                    <w:rPr>
                      <w:rFonts w:ascii="Times New Roman" w:hAnsi="Times New Roman"/>
                      <w:sz w:val="24"/>
                      <w:szCs w:val="24"/>
                    </w:rPr>
                  </w:pPr>
                  <w:r w:rsidRPr="00BC3BDD">
                    <w:rPr>
                      <w:rFonts w:ascii="Times New Roman" w:hAnsi="Times New Roman"/>
                      <w:sz w:val="24"/>
                      <w:szCs w:val="24"/>
                    </w:rPr>
                    <w:t>R</w:t>
                  </w:r>
                </w:p>
              </w:tc>
              <w:tc>
                <w:tcPr>
                  <w:tcW w:w="818" w:type="dxa"/>
                </w:tcPr>
                <w:p w:rsidR="004A2052" w:rsidRPr="00BC3BDD" w:rsidRDefault="004A2052" w:rsidP="004A2052">
                  <w:pPr>
                    <w:rPr>
                      <w:rFonts w:ascii="Times New Roman" w:hAnsi="Times New Roman"/>
                      <w:sz w:val="24"/>
                      <w:szCs w:val="24"/>
                    </w:rPr>
                  </w:pPr>
                </w:p>
              </w:tc>
              <w:tc>
                <w:tcPr>
                  <w:tcW w:w="1371" w:type="dxa"/>
                </w:tcPr>
                <w:p w:rsidR="004A2052" w:rsidRPr="00BC3BDD" w:rsidRDefault="004A2052" w:rsidP="004A2052">
                  <w:pPr>
                    <w:rPr>
                      <w:rFonts w:ascii="Times New Roman" w:hAnsi="Times New Roman"/>
                      <w:sz w:val="24"/>
                      <w:szCs w:val="24"/>
                    </w:rPr>
                  </w:pPr>
                </w:p>
              </w:tc>
              <w:tc>
                <w:tcPr>
                  <w:tcW w:w="2436" w:type="dxa"/>
                </w:tcPr>
                <w:p w:rsidR="004A2052" w:rsidRPr="00BC3BDD" w:rsidRDefault="004A2052" w:rsidP="004A2052">
                  <w:pPr>
                    <w:rPr>
                      <w:rFonts w:ascii="Times New Roman" w:hAnsi="Times New Roman"/>
                      <w:sz w:val="24"/>
                      <w:szCs w:val="24"/>
                    </w:rPr>
                  </w:pPr>
                </w:p>
              </w:tc>
            </w:tr>
            <w:tr w:rsidR="004A2052" w:rsidRPr="00BC3BDD" w:rsidTr="00A92198">
              <w:trPr>
                <w:trHeight w:val="87"/>
                <w:jc w:val="center"/>
              </w:trPr>
              <w:tc>
                <w:tcPr>
                  <w:tcW w:w="6910" w:type="dxa"/>
                  <w:gridSpan w:val="5"/>
                </w:tcPr>
                <w:p w:rsidR="004A2052" w:rsidRPr="00BC3BDD" w:rsidRDefault="004A2052" w:rsidP="004A2052">
                  <w:pPr>
                    <w:ind w:left="162"/>
                    <w:rPr>
                      <w:rFonts w:ascii="Times New Roman" w:hAnsi="Times New Roman"/>
                      <w:sz w:val="24"/>
                      <w:szCs w:val="24"/>
                    </w:rPr>
                  </w:pPr>
                  <w:r w:rsidRPr="00BC3BDD">
                    <w:rPr>
                      <w:rFonts w:ascii="Times New Roman" w:hAnsi="Times New Roman"/>
                      <w:sz w:val="24"/>
                      <w:szCs w:val="24"/>
                    </w:rPr>
                    <w:t>The table may be extended as necessary for vehicles with more than two rows of seats there are more than three seats across the width of the vehicle.</w:t>
                  </w:r>
                </w:p>
                <w:p w:rsidR="004A2052" w:rsidRPr="00BC3BDD" w:rsidRDefault="004A2052" w:rsidP="004A2052">
                  <w:pPr>
                    <w:rPr>
                      <w:rFonts w:ascii="Times New Roman" w:hAnsi="Times New Roman"/>
                      <w:sz w:val="24"/>
                      <w:szCs w:val="24"/>
                    </w:rPr>
                  </w:pPr>
                  <w:r w:rsidRPr="00BC3BDD">
                    <w:rPr>
                      <w:rFonts w:ascii="Times New Roman" w:hAnsi="Times New Roman"/>
                      <w:sz w:val="24"/>
                      <w:szCs w:val="24"/>
                    </w:rPr>
                    <w:t xml:space="preserve">   *(L = left-hand side, R= right-hand side, C = centre)</w:t>
                  </w:r>
                </w:p>
              </w:tc>
            </w:tr>
            <w:tr w:rsidR="004A2052" w:rsidRPr="00BC3BDD" w:rsidTr="00A92198">
              <w:trPr>
                <w:trHeight w:val="87"/>
                <w:jc w:val="center"/>
              </w:trPr>
              <w:tc>
                <w:tcPr>
                  <w:tcW w:w="6910" w:type="dxa"/>
                  <w:gridSpan w:val="5"/>
                </w:tcPr>
                <w:p w:rsidR="004A2052" w:rsidRPr="00BC3BDD" w:rsidRDefault="004A2052" w:rsidP="004A2052">
                  <w:pPr>
                    <w:rPr>
                      <w:rFonts w:ascii="Times New Roman" w:hAnsi="Times New Roman"/>
                      <w:sz w:val="24"/>
                      <w:szCs w:val="24"/>
                    </w:rPr>
                  </w:pPr>
                </w:p>
                <w:p w:rsidR="004A2052" w:rsidRPr="00BC3BDD" w:rsidRDefault="004A2052" w:rsidP="004A2052">
                  <w:pPr>
                    <w:rPr>
                      <w:rFonts w:ascii="Times New Roman" w:hAnsi="Times New Roman"/>
                      <w:sz w:val="24"/>
                      <w:szCs w:val="24"/>
                    </w:rPr>
                  </w:pPr>
                </w:p>
              </w:tc>
            </w:tr>
          </w:tbl>
          <w:p w:rsidR="004A2052" w:rsidRPr="00BC3BDD" w:rsidRDefault="004A2052" w:rsidP="004A2052">
            <w:pPr>
              <w:autoSpaceDE w:val="0"/>
              <w:autoSpaceDN w:val="0"/>
              <w:adjustRightInd w:val="0"/>
              <w:spacing w:after="60"/>
              <w:rPr>
                <w:rFonts w:ascii="Times New Roman" w:hAnsi="Times New Roman"/>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20.3 </w:t>
            </w:r>
          </w:p>
        </w:tc>
        <w:tc>
          <w:tcPr>
            <w:tcW w:w="423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b/>
                <w:bCs/>
                <w:sz w:val="24"/>
                <w:szCs w:val="24"/>
              </w:rPr>
              <w:t xml:space="preserve">Head restraint : </w:t>
            </w:r>
          </w:p>
        </w:tc>
        <w:tc>
          <w:tcPr>
            <w:tcW w:w="3690" w:type="dxa"/>
          </w:tcPr>
          <w:p w:rsidR="004A2052" w:rsidRPr="00BC3BDD" w:rsidRDefault="004A2052" w:rsidP="004A2052">
            <w:pPr>
              <w:autoSpaceDE w:val="0"/>
              <w:autoSpaceDN w:val="0"/>
              <w:adjustRightInd w:val="0"/>
              <w:spacing w:after="60"/>
              <w:rPr>
                <w:rFonts w:ascii="Times New Roman" w:hAnsi="Times New Roman"/>
                <w:b/>
                <w:bCs/>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20.3.1 </w:t>
            </w:r>
          </w:p>
        </w:tc>
        <w:tc>
          <w:tcPr>
            <w:tcW w:w="423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Name of Manufacturer : </w:t>
            </w:r>
          </w:p>
        </w:tc>
        <w:tc>
          <w:tcPr>
            <w:tcW w:w="3690" w:type="dxa"/>
          </w:tcPr>
          <w:p w:rsidR="004A2052" w:rsidRPr="00BC3BDD" w:rsidRDefault="004A2052" w:rsidP="004A2052">
            <w:pPr>
              <w:autoSpaceDE w:val="0"/>
              <w:autoSpaceDN w:val="0"/>
              <w:adjustRightInd w:val="0"/>
              <w:spacing w:after="60"/>
              <w:rPr>
                <w:rFonts w:ascii="Times New Roman" w:hAnsi="Times New Roman"/>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20.3.2 </w:t>
            </w:r>
          </w:p>
        </w:tc>
        <w:tc>
          <w:tcPr>
            <w:tcW w:w="423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Type : </w:t>
            </w:r>
          </w:p>
        </w:tc>
        <w:tc>
          <w:tcPr>
            <w:tcW w:w="3690" w:type="dxa"/>
          </w:tcPr>
          <w:p w:rsidR="004A2052" w:rsidRPr="00BC3BDD" w:rsidRDefault="004A2052" w:rsidP="004A2052">
            <w:pPr>
              <w:autoSpaceDE w:val="0"/>
              <w:autoSpaceDN w:val="0"/>
              <w:adjustRightInd w:val="0"/>
              <w:spacing w:after="60"/>
              <w:rPr>
                <w:rFonts w:ascii="Times New Roman" w:hAnsi="Times New Roman"/>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20.4 </w:t>
            </w:r>
          </w:p>
        </w:tc>
        <w:tc>
          <w:tcPr>
            <w:tcW w:w="423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b/>
                <w:bCs/>
                <w:sz w:val="24"/>
                <w:szCs w:val="24"/>
              </w:rPr>
              <w:t xml:space="preserve">Passenger Seat : </w:t>
            </w:r>
          </w:p>
        </w:tc>
        <w:tc>
          <w:tcPr>
            <w:tcW w:w="3690" w:type="dxa"/>
          </w:tcPr>
          <w:p w:rsidR="004A2052" w:rsidRPr="00BC3BDD" w:rsidRDefault="004A2052" w:rsidP="004A2052">
            <w:pPr>
              <w:autoSpaceDE w:val="0"/>
              <w:autoSpaceDN w:val="0"/>
              <w:adjustRightInd w:val="0"/>
              <w:spacing w:after="60"/>
              <w:rPr>
                <w:rFonts w:ascii="Times New Roman" w:hAnsi="Times New Roman"/>
                <w:b/>
                <w:bCs/>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20.4.1 </w:t>
            </w:r>
          </w:p>
        </w:tc>
        <w:tc>
          <w:tcPr>
            <w:tcW w:w="423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Name of Manufacturer : </w:t>
            </w:r>
          </w:p>
        </w:tc>
        <w:tc>
          <w:tcPr>
            <w:tcW w:w="3690" w:type="dxa"/>
          </w:tcPr>
          <w:p w:rsidR="004A2052" w:rsidRPr="00BC3BDD" w:rsidRDefault="004A2052" w:rsidP="004A2052">
            <w:pPr>
              <w:autoSpaceDE w:val="0"/>
              <w:autoSpaceDN w:val="0"/>
              <w:adjustRightInd w:val="0"/>
              <w:spacing w:after="60"/>
              <w:rPr>
                <w:rFonts w:ascii="Times New Roman" w:hAnsi="Times New Roman"/>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20.4.2 </w:t>
            </w:r>
          </w:p>
        </w:tc>
        <w:tc>
          <w:tcPr>
            <w:tcW w:w="423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Type : </w:t>
            </w:r>
          </w:p>
        </w:tc>
        <w:tc>
          <w:tcPr>
            <w:tcW w:w="3690" w:type="dxa"/>
          </w:tcPr>
          <w:p w:rsidR="004A2052" w:rsidRPr="00BC3BDD" w:rsidRDefault="004A2052" w:rsidP="004A2052">
            <w:pPr>
              <w:autoSpaceDE w:val="0"/>
              <w:autoSpaceDN w:val="0"/>
              <w:adjustRightInd w:val="0"/>
              <w:spacing w:after="60"/>
              <w:rPr>
                <w:rFonts w:ascii="Times New Roman" w:hAnsi="Times New Roman"/>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20.4.3 </w:t>
            </w:r>
          </w:p>
        </w:tc>
        <w:tc>
          <w:tcPr>
            <w:tcW w:w="423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Frame structure Material : </w:t>
            </w:r>
          </w:p>
        </w:tc>
        <w:tc>
          <w:tcPr>
            <w:tcW w:w="3690" w:type="dxa"/>
          </w:tcPr>
          <w:p w:rsidR="004A2052" w:rsidRPr="00BC3BDD" w:rsidRDefault="004A2052" w:rsidP="004A2052">
            <w:pPr>
              <w:autoSpaceDE w:val="0"/>
              <w:autoSpaceDN w:val="0"/>
              <w:adjustRightInd w:val="0"/>
              <w:spacing w:after="60"/>
              <w:rPr>
                <w:rFonts w:ascii="Times New Roman" w:hAnsi="Times New Roman"/>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20.4.4 </w:t>
            </w:r>
          </w:p>
        </w:tc>
        <w:tc>
          <w:tcPr>
            <w:tcW w:w="423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Section size: </w:t>
            </w:r>
          </w:p>
        </w:tc>
        <w:tc>
          <w:tcPr>
            <w:tcW w:w="3690" w:type="dxa"/>
          </w:tcPr>
          <w:p w:rsidR="004A2052" w:rsidRPr="00BC3BDD" w:rsidRDefault="004A2052" w:rsidP="004A2052">
            <w:pPr>
              <w:autoSpaceDE w:val="0"/>
              <w:autoSpaceDN w:val="0"/>
              <w:adjustRightInd w:val="0"/>
              <w:spacing w:after="60"/>
              <w:rPr>
                <w:rFonts w:ascii="Times New Roman" w:hAnsi="Times New Roman"/>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b/>
                <w:bCs/>
                <w:sz w:val="24"/>
                <w:szCs w:val="24"/>
              </w:rPr>
              <w:t xml:space="preserve">21.0 </w:t>
            </w:r>
          </w:p>
        </w:tc>
        <w:tc>
          <w:tcPr>
            <w:tcW w:w="423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b/>
                <w:bCs/>
                <w:sz w:val="24"/>
                <w:szCs w:val="24"/>
              </w:rPr>
              <w:t xml:space="preserve">Fire Extinguisher </w:t>
            </w:r>
          </w:p>
        </w:tc>
        <w:tc>
          <w:tcPr>
            <w:tcW w:w="3690" w:type="dxa"/>
          </w:tcPr>
          <w:p w:rsidR="004A2052" w:rsidRPr="00BC3BDD" w:rsidRDefault="004A2052" w:rsidP="004A2052">
            <w:pPr>
              <w:autoSpaceDE w:val="0"/>
              <w:autoSpaceDN w:val="0"/>
              <w:adjustRightInd w:val="0"/>
              <w:spacing w:after="60"/>
              <w:rPr>
                <w:rFonts w:ascii="Times New Roman" w:hAnsi="Times New Roman"/>
                <w:b/>
                <w:bCs/>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21.1 </w:t>
            </w:r>
          </w:p>
        </w:tc>
        <w:tc>
          <w:tcPr>
            <w:tcW w:w="423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Number : </w:t>
            </w:r>
          </w:p>
        </w:tc>
        <w:tc>
          <w:tcPr>
            <w:tcW w:w="3690" w:type="dxa"/>
          </w:tcPr>
          <w:p w:rsidR="004A2052" w:rsidRPr="00BC3BDD" w:rsidRDefault="004A2052" w:rsidP="004A2052">
            <w:pPr>
              <w:autoSpaceDE w:val="0"/>
              <w:autoSpaceDN w:val="0"/>
              <w:adjustRightInd w:val="0"/>
              <w:spacing w:after="60"/>
              <w:rPr>
                <w:rFonts w:ascii="Times New Roman" w:hAnsi="Times New Roman"/>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21.2 </w:t>
            </w:r>
          </w:p>
        </w:tc>
        <w:tc>
          <w:tcPr>
            <w:tcW w:w="423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Type : </w:t>
            </w:r>
          </w:p>
        </w:tc>
        <w:tc>
          <w:tcPr>
            <w:tcW w:w="3690" w:type="dxa"/>
          </w:tcPr>
          <w:p w:rsidR="004A2052" w:rsidRPr="00BC3BDD" w:rsidRDefault="004A2052" w:rsidP="004A2052">
            <w:pPr>
              <w:autoSpaceDE w:val="0"/>
              <w:autoSpaceDN w:val="0"/>
              <w:adjustRightInd w:val="0"/>
              <w:spacing w:after="60"/>
              <w:rPr>
                <w:rFonts w:ascii="Times New Roman" w:hAnsi="Times New Roman"/>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21.3 </w:t>
            </w:r>
          </w:p>
        </w:tc>
        <w:tc>
          <w:tcPr>
            <w:tcW w:w="423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Capacity : </w:t>
            </w:r>
          </w:p>
        </w:tc>
        <w:tc>
          <w:tcPr>
            <w:tcW w:w="3690" w:type="dxa"/>
          </w:tcPr>
          <w:p w:rsidR="004A2052" w:rsidRPr="00BC3BDD" w:rsidRDefault="004A2052" w:rsidP="004A2052">
            <w:pPr>
              <w:autoSpaceDE w:val="0"/>
              <w:autoSpaceDN w:val="0"/>
              <w:adjustRightInd w:val="0"/>
              <w:spacing w:after="60"/>
              <w:rPr>
                <w:rFonts w:ascii="Times New Roman" w:hAnsi="Times New Roman"/>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21.4 </w:t>
            </w:r>
          </w:p>
        </w:tc>
        <w:tc>
          <w:tcPr>
            <w:tcW w:w="423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Name of Manufacture: : </w:t>
            </w:r>
          </w:p>
        </w:tc>
        <w:tc>
          <w:tcPr>
            <w:tcW w:w="3690" w:type="dxa"/>
          </w:tcPr>
          <w:p w:rsidR="004A2052" w:rsidRPr="00BC3BDD" w:rsidRDefault="004A2052" w:rsidP="004A2052">
            <w:pPr>
              <w:autoSpaceDE w:val="0"/>
              <w:autoSpaceDN w:val="0"/>
              <w:adjustRightInd w:val="0"/>
              <w:spacing w:after="60"/>
              <w:rPr>
                <w:rFonts w:ascii="Times New Roman" w:hAnsi="Times New Roman"/>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b/>
                <w:bCs/>
                <w:sz w:val="24"/>
                <w:szCs w:val="24"/>
              </w:rPr>
              <w:t xml:space="preserve">22.0 </w:t>
            </w:r>
          </w:p>
        </w:tc>
        <w:tc>
          <w:tcPr>
            <w:tcW w:w="423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b/>
                <w:bCs/>
                <w:sz w:val="24"/>
                <w:szCs w:val="24"/>
              </w:rPr>
              <w:t xml:space="preserve">First Aid Equipment </w:t>
            </w:r>
          </w:p>
        </w:tc>
        <w:tc>
          <w:tcPr>
            <w:tcW w:w="3690" w:type="dxa"/>
          </w:tcPr>
          <w:p w:rsidR="004A2052" w:rsidRPr="00BC3BDD" w:rsidRDefault="004A2052" w:rsidP="004A2052">
            <w:pPr>
              <w:autoSpaceDE w:val="0"/>
              <w:autoSpaceDN w:val="0"/>
              <w:adjustRightInd w:val="0"/>
              <w:spacing w:after="60"/>
              <w:rPr>
                <w:rFonts w:ascii="Times New Roman" w:hAnsi="Times New Roman"/>
                <w:b/>
                <w:bCs/>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22.1 </w:t>
            </w:r>
          </w:p>
        </w:tc>
        <w:tc>
          <w:tcPr>
            <w:tcW w:w="423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Number : </w:t>
            </w:r>
          </w:p>
        </w:tc>
        <w:tc>
          <w:tcPr>
            <w:tcW w:w="3690" w:type="dxa"/>
          </w:tcPr>
          <w:p w:rsidR="004A2052" w:rsidRPr="00BC3BDD" w:rsidRDefault="004A2052" w:rsidP="004A2052">
            <w:pPr>
              <w:autoSpaceDE w:val="0"/>
              <w:autoSpaceDN w:val="0"/>
              <w:adjustRightInd w:val="0"/>
              <w:spacing w:after="60"/>
              <w:rPr>
                <w:rFonts w:ascii="Times New Roman" w:hAnsi="Times New Roman"/>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22.2 </w:t>
            </w:r>
          </w:p>
        </w:tc>
        <w:tc>
          <w:tcPr>
            <w:tcW w:w="423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Contents : </w:t>
            </w:r>
          </w:p>
        </w:tc>
        <w:tc>
          <w:tcPr>
            <w:tcW w:w="3690" w:type="dxa"/>
          </w:tcPr>
          <w:p w:rsidR="004A2052" w:rsidRPr="00BC3BDD" w:rsidRDefault="004A2052" w:rsidP="004A2052">
            <w:pPr>
              <w:autoSpaceDE w:val="0"/>
              <w:autoSpaceDN w:val="0"/>
              <w:adjustRightInd w:val="0"/>
              <w:spacing w:after="60"/>
              <w:rPr>
                <w:rFonts w:ascii="Times New Roman" w:hAnsi="Times New Roman"/>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b/>
                <w:bCs/>
                <w:sz w:val="24"/>
                <w:szCs w:val="24"/>
              </w:rPr>
              <w:t xml:space="preserve">23.0 </w:t>
            </w:r>
          </w:p>
        </w:tc>
        <w:tc>
          <w:tcPr>
            <w:tcW w:w="423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b/>
                <w:bCs/>
                <w:sz w:val="24"/>
                <w:szCs w:val="24"/>
              </w:rPr>
              <w:t xml:space="preserve">Automotive bulbs : </w:t>
            </w:r>
          </w:p>
        </w:tc>
        <w:tc>
          <w:tcPr>
            <w:tcW w:w="3690" w:type="dxa"/>
          </w:tcPr>
          <w:p w:rsidR="004A2052" w:rsidRPr="00BC3BDD" w:rsidRDefault="004A2052" w:rsidP="004A2052">
            <w:pPr>
              <w:autoSpaceDE w:val="0"/>
              <w:autoSpaceDN w:val="0"/>
              <w:adjustRightInd w:val="0"/>
              <w:spacing w:after="60"/>
              <w:rPr>
                <w:rFonts w:ascii="Times New Roman" w:hAnsi="Times New Roman"/>
                <w:b/>
                <w:bCs/>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23.1 </w:t>
            </w:r>
          </w:p>
        </w:tc>
        <w:tc>
          <w:tcPr>
            <w:tcW w:w="423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b/>
                <w:bCs/>
                <w:sz w:val="24"/>
                <w:szCs w:val="24"/>
              </w:rPr>
              <w:t xml:space="preserve">Head lamp bulb (main and dip) </w:t>
            </w:r>
          </w:p>
        </w:tc>
        <w:tc>
          <w:tcPr>
            <w:tcW w:w="3690" w:type="dxa"/>
          </w:tcPr>
          <w:p w:rsidR="004A2052" w:rsidRPr="00BC3BDD" w:rsidRDefault="004A2052" w:rsidP="004A2052">
            <w:pPr>
              <w:autoSpaceDE w:val="0"/>
              <w:autoSpaceDN w:val="0"/>
              <w:adjustRightInd w:val="0"/>
              <w:spacing w:after="60"/>
              <w:rPr>
                <w:rFonts w:ascii="Times New Roman" w:hAnsi="Times New Roman"/>
                <w:b/>
                <w:bCs/>
                <w:sz w:val="24"/>
                <w:szCs w:val="24"/>
              </w:rPr>
            </w:pPr>
          </w:p>
        </w:tc>
      </w:tr>
      <w:tr w:rsidR="004A2052" w:rsidRPr="00BC3BDD" w:rsidTr="00A92198">
        <w:trPr>
          <w:trHeight w:val="285"/>
        </w:trPr>
        <w:tc>
          <w:tcPr>
            <w:tcW w:w="1440" w:type="dxa"/>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23.1.1 </w:t>
            </w:r>
          </w:p>
        </w:tc>
        <w:tc>
          <w:tcPr>
            <w:tcW w:w="4230" w:type="dxa"/>
            <w:vAlign w:val="center"/>
          </w:tcPr>
          <w:p w:rsidR="004A2052" w:rsidRPr="00BC3BDD" w:rsidRDefault="004A2052" w:rsidP="004A2052">
            <w:pPr>
              <w:rPr>
                <w:rFonts w:ascii="Times New Roman" w:hAnsi="Times New Roman"/>
                <w:sz w:val="24"/>
                <w:szCs w:val="24"/>
              </w:rPr>
            </w:pPr>
            <w:r w:rsidRPr="00BC3BDD">
              <w:rPr>
                <w:rFonts w:ascii="Times New Roman" w:hAnsi="Times New Roman"/>
                <w:sz w:val="24"/>
                <w:szCs w:val="24"/>
              </w:rPr>
              <w:t>Make</w:t>
            </w:r>
          </w:p>
        </w:tc>
        <w:tc>
          <w:tcPr>
            <w:tcW w:w="3690" w:type="dxa"/>
          </w:tcPr>
          <w:p w:rsidR="004A2052" w:rsidRPr="00BC3BDD" w:rsidRDefault="004A2052" w:rsidP="004A2052">
            <w:pPr>
              <w:autoSpaceDE w:val="0"/>
              <w:autoSpaceDN w:val="0"/>
              <w:adjustRightInd w:val="0"/>
              <w:spacing w:after="60"/>
              <w:rPr>
                <w:rFonts w:ascii="Times New Roman" w:hAnsi="Times New Roman"/>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23.1.2 </w:t>
            </w:r>
          </w:p>
        </w:tc>
        <w:tc>
          <w:tcPr>
            <w:tcW w:w="4230" w:type="dxa"/>
            <w:vAlign w:val="center"/>
          </w:tcPr>
          <w:p w:rsidR="004A2052" w:rsidRPr="00BC3BDD" w:rsidRDefault="004A2052" w:rsidP="004A2052">
            <w:pPr>
              <w:rPr>
                <w:rFonts w:ascii="Times New Roman" w:hAnsi="Times New Roman"/>
                <w:sz w:val="24"/>
                <w:szCs w:val="24"/>
              </w:rPr>
            </w:pPr>
            <w:r w:rsidRPr="00BC3BDD">
              <w:rPr>
                <w:rFonts w:ascii="Times New Roman" w:hAnsi="Times New Roman"/>
                <w:sz w:val="24"/>
                <w:szCs w:val="24"/>
              </w:rPr>
              <w:t>Category as per AIS-034</w:t>
            </w:r>
          </w:p>
        </w:tc>
        <w:tc>
          <w:tcPr>
            <w:tcW w:w="3690" w:type="dxa"/>
          </w:tcPr>
          <w:p w:rsidR="004A2052" w:rsidRPr="00BC3BDD" w:rsidRDefault="004A2052" w:rsidP="004A2052">
            <w:pPr>
              <w:autoSpaceDE w:val="0"/>
              <w:autoSpaceDN w:val="0"/>
              <w:adjustRightInd w:val="0"/>
              <w:spacing w:after="60"/>
              <w:rPr>
                <w:rFonts w:ascii="Times New Roman" w:hAnsi="Times New Roman"/>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23.1.3</w:t>
            </w:r>
          </w:p>
        </w:tc>
        <w:tc>
          <w:tcPr>
            <w:tcW w:w="4230" w:type="dxa"/>
            <w:vAlign w:val="center"/>
          </w:tcPr>
          <w:p w:rsidR="004A2052" w:rsidRPr="00BC3BDD" w:rsidRDefault="004A2052" w:rsidP="004A2052">
            <w:pPr>
              <w:rPr>
                <w:rFonts w:ascii="Times New Roman" w:hAnsi="Times New Roman"/>
                <w:sz w:val="24"/>
                <w:szCs w:val="24"/>
              </w:rPr>
            </w:pPr>
            <w:r w:rsidRPr="00BC3BDD">
              <w:rPr>
                <w:rFonts w:ascii="Times New Roman" w:hAnsi="Times New Roman"/>
                <w:sz w:val="24"/>
                <w:szCs w:val="24"/>
              </w:rPr>
              <w:t>Identification: TAC No./BIS Licence No./E-Marking</w:t>
            </w:r>
          </w:p>
        </w:tc>
        <w:tc>
          <w:tcPr>
            <w:tcW w:w="3690" w:type="dxa"/>
          </w:tcPr>
          <w:p w:rsidR="004A2052" w:rsidRPr="00BC3BDD" w:rsidRDefault="004A2052" w:rsidP="004A2052">
            <w:pPr>
              <w:autoSpaceDE w:val="0"/>
              <w:autoSpaceDN w:val="0"/>
              <w:adjustRightInd w:val="0"/>
              <w:spacing w:after="60"/>
              <w:rPr>
                <w:rFonts w:ascii="Times New Roman" w:hAnsi="Times New Roman"/>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23.2 </w:t>
            </w:r>
          </w:p>
        </w:tc>
        <w:tc>
          <w:tcPr>
            <w:tcW w:w="423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b/>
                <w:bCs/>
                <w:sz w:val="24"/>
                <w:szCs w:val="24"/>
              </w:rPr>
              <w:t xml:space="preserve">Parking Lamp bulb – Front </w:t>
            </w:r>
          </w:p>
        </w:tc>
        <w:tc>
          <w:tcPr>
            <w:tcW w:w="3690" w:type="dxa"/>
          </w:tcPr>
          <w:p w:rsidR="004A2052" w:rsidRPr="00BC3BDD" w:rsidRDefault="004A2052" w:rsidP="004A2052">
            <w:pPr>
              <w:autoSpaceDE w:val="0"/>
              <w:autoSpaceDN w:val="0"/>
              <w:adjustRightInd w:val="0"/>
              <w:spacing w:after="60"/>
              <w:rPr>
                <w:rFonts w:ascii="Times New Roman" w:hAnsi="Times New Roman"/>
                <w:b/>
                <w:bCs/>
                <w:sz w:val="24"/>
                <w:szCs w:val="24"/>
              </w:rPr>
            </w:pPr>
          </w:p>
        </w:tc>
      </w:tr>
      <w:tr w:rsidR="004A2052" w:rsidRPr="00BC3BDD" w:rsidTr="00A92198">
        <w:trPr>
          <w:trHeight w:val="288"/>
        </w:trPr>
        <w:tc>
          <w:tcPr>
            <w:tcW w:w="1440" w:type="dxa"/>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23.2.1 </w:t>
            </w:r>
          </w:p>
        </w:tc>
        <w:tc>
          <w:tcPr>
            <w:tcW w:w="4230" w:type="dxa"/>
            <w:vAlign w:val="center"/>
          </w:tcPr>
          <w:p w:rsidR="004A2052" w:rsidRPr="00BC3BDD" w:rsidRDefault="004A2052" w:rsidP="004A2052">
            <w:pPr>
              <w:rPr>
                <w:rFonts w:ascii="Times New Roman" w:hAnsi="Times New Roman"/>
                <w:sz w:val="24"/>
                <w:szCs w:val="24"/>
              </w:rPr>
            </w:pPr>
            <w:r w:rsidRPr="00BC3BDD">
              <w:rPr>
                <w:rFonts w:ascii="Times New Roman" w:hAnsi="Times New Roman"/>
                <w:sz w:val="24"/>
                <w:szCs w:val="24"/>
              </w:rPr>
              <w:t>Make</w:t>
            </w:r>
          </w:p>
        </w:tc>
        <w:tc>
          <w:tcPr>
            <w:tcW w:w="3690" w:type="dxa"/>
          </w:tcPr>
          <w:p w:rsidR="004A2052" w:rsidRPr="00BC3BDD" w:rsidRDefault="004A2052" w:rsidP="004A2052">
            <w:pPr>
              <w:autoSpaceDE w:val="0"/>
              <w:autoSpaceDN w:val="0"/>
              <w:adjustRightInd w:val="0"/>
              <w:spacing w:after="60"/>
              <w:rPr>
                <w:rFonts w:ascii="Times New Roman" w:hAnsi="Times New Roman"/>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23.2.2 </w:t>
            </w:r>
          </w:p>
        </w:tc>
        <w:tc>
          <w:tcPr>
            <w:tcW w:w="4230" w:type="dxa"/>
            <w:vAlign w:val="center"/>
          </w:tcPr>
          <w:p w:rsidR="004A2052" w:rsidRPr="00BC3BDD" w:rsidRDefault="004A2052" w:rsidP="004A2052">
            <w:pPr>
              <w:rPr>
                <w:rFonts w:ascii="Times New Roman" w:hAnsi="Times New Roman"/>
                <w:sz w:val="24"/>
                <w:szCs w:val="24"/>
              </w:rPr>
            </w:pPr>
            <w:r w:rsidRPr="00BC3BDD">
              <w:rPr>
                <w:rFonts w:ascii="Times New Roman" w:hAnsi="Times New Roman"/>
                <w:sz w:val="24"/>
                <w:szCs w:val="24"/>
              </w:rPr>
              <w:t>Category as per AIS-034</w:t>
            </w:r>
          </w:p>
        </w:tc>
        <w:tc>
          <w:tcPr>
            <w:tcW w:w="3690" w:type="dxa"/>
          </w:tcPr>
          <w:p w:rsidR="004A2052" w:rsidRPr="00BC3BDD" w:rsidRDefault="004A2052" w:rsidP="004A2052">
            <w:pPr>
              <w:autoSpaceDE w:val="0"/>
              <w:autoSpaceDN w:val="0"/>
              <w:adjustRightInd w:val="0"/>
              <w:spacing w:after="60"/>
              <w:rPr>
                <w:rFonts w:ascii="Times New Roman" w:hAnsi="Times New Roman"/>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23.2.3</w:t>
            </w:r>
          </w:p>
        </w:tc>
        <w:tc>
          <w:tcPr>
            <w:tcW w:w="4230" w:type="dxa"/>
            <w:vAlign w:val="center"/>
          </w:tcPr>
          <w:p w:rsidR="004A2052" w:rsidRPr="00BC3BDD" w:rsidRDefault="004A2052" w:rsidP="004A2052">
            <w:pPr>
              <w:rPr>
                <w:rFonts w:ascii="Times New Roman" w:hAnsi="Times New Roman"/>
                <w:sz w:val="24"/>
                <w:szCs w:val="24"/>
              </w:rPr>
            </w:pPr>
            <w:r w:rsidRPr="00BC3BDD">
              <w:rPr>
                <w:rFonts w:ascii="Times New Roman" w:hAnsi="Times New Roman"/>
                <w:sz w:val="24"/>
                <w:szCs w:val="24"/>
              </w:rPr>
              <w:t>Identification: TAC No./BIS Licence No./E-Marking</w:t>
            </w:r>
          </w:p>
        </w:tc>
        <w:tc>
          <w:tcPr>
            <w:tcW w:w="3690" w:type="dxa"/>
          </w:tcPr>
          <w:p w:rsidR="004A2052" w:rsidRPr="00BC3BDD" w:rsidRDefault="004A2052" w:rsidP="004A2052">
            <w:pPr>
              <w:autoSpaceDE w:val="0"/>
              <w:autoSpaceDN w:val="0"/>
              <w:adjustRightInd w:val="0"/>
              <w:spacing w:after="60"/>
              <w:rPr>
                <w:rFonts w:ascii="Times New Roman" w:hAnsi="Times New Roman"/>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23.3 </w:t>
            </w:r>
          </w:p>
        </w:tc>
        <w:tc>
          <w:tcPr>
            <w:tcW w:w="423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b/>
                <w:bCs/>
                <w:sz w:val="24"/>
                <w:szCs w:val="24"/>
              </w:rPr>
              <w:t xml:space="preserve">Parking Lamp bulb - Rear </w:t>
            </w:r>
          </w:p>
        </w:tc>
        <w:tc>
          <w:tcPr>
            <w:tcW w:w="3690" w:type="dxa"/>
          </w:tcPr>
          <w:p w:rsidR="004A2052" w:rsidRPr="00BC3BDD" w:rsidRDefault="004A2052" w:rsidP="004A2052">
            <w:pPr>
              <w:autoSpaceDE w:val="0"/>
              <w:autoSpaceDN w:val="0"/>
              <w:adjustRightInd w:val="0"/>
              <w:spacing w:after="60"/>
              <w:rPr>
                <w:rFonts w:ascii="Times New Roman" w:hAnsi="Times New Roman"/>
                <w:b/>
                <w:bCs/>
                <w:sz w:val="24"/>
                <w:szCs w:val="24"/>
              </w:rPr>
            </w:pPr>
          </w:p>
        </w:tc>
      </w:tr>
      <w:tr w:rsidR="004A2052" w:rsidRPr="00BC3BDD" w:rsidTr="00A92198">
        <w:trPr>
          <w:trHeight w:val="285"/>
        </w:trPr>
        <w:tc>
          <w:tcPr>
            <w:tcW w:w="1440" w:type="dxa"/>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23.3.1 </w:t>
            </w:r>
          </w:p>
        </w:tc>
        <w:tc>
          <w:tcPr>
            <w:tcW w:w="4230" w:type="dxa"/>
            <w:vAlign w:val="center"/>
          </w:tcPr>
          <w:p w:rsidR="004A2052" w:rsidRPr="00BC3BDD" w:rsidRDefault="004A2052" w:rsidP="004A2052">
            <w:pPr>
              <w:rPr>
                <w:rFonts w:ascii="Times New Roman" w:hAnsi="Times New Roman"/>
                <w:sz w:val="24"/>
                <w:szCs w:val="24"/>
              </w:rPr>
            </w:pPr>
            <w:r w:rsidRPr="00BC3BDD">
              <w:rPr>
                <w:rFonts w:ascii="Times New Roman" w:hAnsi="Times New Roman"/>
                <w:sz w:val="24"/>
                <w:szCs w:val="24"/>
              </w:rPr>
              <w:t>Make</w:t>
            </w:r>
          </w:p>
        </w:tc>
        <w:tc>
          <w:tcPr>
            <w:tcW w:w="3690" w:type="dxa"/>
          </w:tcPr>
          <w:p w:rsidR="004A2052" w:rsidRPr="00BC3BDD" w:rsidRDefault="004A2052" w:rsidP="004A2052">
            <w:pPr>
              <w:autoSpaceDE w:val="0"/>
              <w:autoSpaceDN w:val="0"/>
              <w:adjustRightInd w:val="0"/>
              <w:spacing w:after="60"/>
              <w:rPr>
                <w:rFonts w:ascii="Times New Roman" w:hAnsi="Times New Roman"/>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23.3.2 </w:t>
            </w:r>
          </w:p>
        </w:tc>
        <w:tc>
          <w:tcPr>
            <w:tcW w:w="4230" w:type="dxa"/>
            <w:vAlign w:val="center"/>
          </w:tcPr>
          <w:p w:rsidR="004A2052" w:rsidRPr="00BC3BDD" w:rsidRDefault="004A2052" w:rsidP="004A2052">
            <w:pPr>
              <w:rPr>
                <w:rFonts w:ascii="Times New Roman" w:hAnsi="Times New Roman"/>
                <w:sz w:val="24"/>
                <w:szCs w:val="24"/>
              </w:rPr>
            </w:pPr>
            <w:r w:rsidRPr="00BC3BDD">
              <w:rPr>
                <w:rFonts w:ascii="Times New Roman" w:hAnsi="Times New Roman"/>
                <w:sz w:val="24"/>
                <w:szCs w:val="24"/>
              </w:rPr>
              <w:t>Category as per AIS-034</w:t>
            </w:r>
          </w:p>
        </w:tc>
        <w:tc>
          <w:tcPr>
            <w:tcW w:w="3690" w:type="dxa"/>
          </w:tcPr>
          <w:p w:rsidR="004A2052" w:rsidRPr="00BC3BDD" w:rsidRDefault="004A2052" w:rsidP="004A2052">
            <w:pPr>
              <w:autoSpaceDE w:val="0"/>
              <w:autoSpaceDN w:val="0"/>
              <w:adjustRightInd w:val="0"/>
              <w:spacing w:after="60"/>
              <w:rPr>
                <w:rFonts w:ascii="Times New Roman" w:hAnsi="Times New Roman"/>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23.3.3</w:t>
            </w:r>
          </w:p>
        </w:tc>
        <w:tc>
          <w:tcPr>
            <w:tcW w:w="4230" w:type="dxa"/>
            <w:vAlign w:val="center"/>
          </w:tcPr>
          <w:p w:rsidR="004A2052" w:rsidRPr="00BC3BDD" w:rsidRDefault="004A2052" w:rsidP="004A2052">
            <w:pPr>
              <w:rPr>
                <w:rFonts w:ascii="Times New Roman" w:hAnsi="Times New Roman"/>
                <w:sz w:val="24"/>
                <w:szCs w:val="24"/>
              </w:rPr>
            </w:pPr>
            <w:r w:rsidRPr="00BC3BDD">
              <w:rPr>
                <w:rFonts w:ascii="Times New Roman" w:hAnsi="Times New Roman"/>
                <w:sz w:val="24"/>
                <w:szCs w:val="24"/>
              </w:rPr>
              <w:t>Identification: TAC No./BIS Licence No./E-Marking</w:t>
            </w:r>
          </w:p>
        </w:tc>
        <w:tc>
          <w:tcPr>
            <w:tcW w:w="3690" w:type="dxa"/>
          </w:tcPr>
          <w:p w:rsidR="004A2052" w:rsidRPr="00BC3BDD" w:rsidRDefault="004A2052" w:rsidP="004A2052">
            <w:pPr>
              <w:autoSpaceDE w:val="0"/>
              <w:autoSpaceDN w:val="0"/>
              <w:adjustRightInd w:val="0"/>
              <w:spacing w:after="60"/>
              <w:rPr>
                <w:rFonts w:ascii="Times New Roman" w:hAnsi="Times New Roman"/>
                <w:sz w:val="24"/>
                <w:szCs w:val="24"/>
              </w:rPr>
            </w:pPr>
          </w:p>
        </w:tc>
      </w:tr>
      <w:tr w:rsidR="004A2052" w:rsidRPr="00BC3BDD" w:rsidTr="00A92198">
        <w:trPr>
          <w:trHeight w:val="280"/>
        </w:trPr>
        <w:tc>
          <w:tcPr>
            <w:tcW w:w="1440" w:type="dxa"/>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23.4 </w:t>
            </w:r>
          </w:p>
        </w:tc>
        <w:tc>
          <w:tcPr>
            <w:tcW w:w="4230" w:type="dxa"/>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b/>
                <w:bCs/>
                <w:sz w:val="24"/>
                <w:szCs w:val="24"/>
              </w:rPr>
              <w:t xml:space="preserve">Direction indicator lamp bulb - </w:t>
            </w:r>
          </w:p>
        </w:tc>
        <w:tc>
          <w:tcPr>
            <w:tcW w:w="3690" w:type="dxa"/>
          </w:tcPr>
          <w:p w:rsidR="004A2052" w:rsidRPr="00BC3BDD" w:rsidRDefault="004A2052" w:rsidP="004A2052">
            <w:pPr>
              <w:autoSpaceDE w:val="0"/>
              <w:autoSpaceDN w:val="0"/>
              <w:adjustRightInd w:val="0"/>
              <w:spacing w:after="60"/>
              <w:rPr>
                <w:rFonts w:ascii="Times New Roman" w:hAnsi="Times New Roman"/>
                <w:b/>
                <w:bCs/>
                <w:sz w:val="24"/>
                <w:szCs w:val="24"/>
              </w:rPr>
            </w:pPr>
          </w:p>
        </w:tc>
      </w:tr>
      <w:tr w:rsidR="004A2052" w:rsidRPr="00BC3BDD" w:rsidTr="00A92198">
        <w:trPr>
          <w:trHeight w:val="248"/>
        </w:trPr>
        <w:tc>
          <w:tcPr>
            <w:tcW w:w="1440" w:type="dxa"/>
          </w:tcPr>
          <w:p w:rsidR="004A2052" w:rsidRPr="00BC3BDD" w:rsidRDefault="004A2052" w:rsidP="004A2052">
            <w:pPr>
              <w:autoSpaceDE w:val="0"/>
              <w:autoSpaceDN w:val="0"/>
              <w:adjustRightInd w:val="0"/>
              <w:spacing w:after="60"/>
              <w:rPr>
                <w:rFonts w:ascii="Times New Roman" w:hAnsi="Times New Roman"/>
                <w:sz w:val="24"/>
                <w:szCs w:val="24"/>
              </w:rPr>
            </w:pPr>
          </w:p>
        </w:tc>
        <w:tc>
          <w:tcPr>
            <w:tcW w:w="4230" w:type="dxa"/>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b/>
                <w:bCs/>
                <w:sz w:val="24"/>
                <w:szCs w:val="24"/>
              </w:rPr>
              <w:t xml:space="preserve">front </w:t>
            </w:r>
          </w:p>
        </w:tc>
        <w:tc>
          <w:tcPr>
            <w:tcW w:w="3690" w:type="dxa"/>
          </w:tcPr>
          <w:p w:rsidR="004A2052" w:rsidRPr="00BC3BDD" w:rsidRDefault="004A2052" w:rsidP="004A2052">
            <w:pPr>
              <w:autoSpaceDE w:val="0"/>
              <w:autoSpaceDN w:val="0"/>
              <w:adjustRightInd w:val="0"/>
              <w:spacing w:after="60"/>
              <w:rPr>
                <w:rFonts w:ascii="Times New Roman" w:hAnsi="Times New Roman"/>
                <w:b/>
                <w:bCs/>
                <w:sz w:val="24"/>
                <w:szCs w:val="24"/>
              </w:rPr>
            </w:pPr>
          </w:p>
        </w:tc>
      </w:tr>
      <w:tr w:rsidR="004A2052" w:rsidRPr="00BC3BDD" w:rsidTr="00A92198">
        <w:trPr>
          <w:trHeight w:val="283"/>
        </w:trPr>
        <w:tc>
          <w:tcPr>
            <w:tcW w:w="1440" w:type="dxa"/>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23.4.1 </w:t>
            </w:r>
          </w:p>
        </w:tc>
        <w:tc>
          <w:tcPr>
            <w:tcW w:w="4230" w:type="dxa"/>
            <w:vAlign w:val="center"/>
          </w:tcPr>
          <w:p w:rsidR="004A2052" w:rsidRPr="00BC3BDD" w:rsidRDefault="004A2052" w:rsidP="004A2052">
            <w:pPr>
              <w:rPr>
                <w:rFonts w:ascii="Times New Roman" w:hAnsi="Times New Roman"/>
                <w:sz w:val="24"/>
                <w:szCs w:val="24"/>
              </w:rPr>
            </w:pPr>
            <w:r w:rsidRPr="00BC3BDD">
              <w:rPr>
                <w:rFonts w:ascii="Times New Roman" w:hAnsi="Times New Roman"/>
                <w:sz w:val="24"/>
                <w:szCs w:val="24"/>
              </w:rPr>
              <w:t>Make</w:t>
            </w:r>
          </w:p>
        </w:tc>
        <w:tc>
          <w:tcPr>
            <w:tcW w:w="3690" w:type="dxa"/>
          </w:tcPr>
          <w:p w:rsidR="004A2052" w:rsidRPr="00BC3BDD" w:rsidRDefault="004A2052" w:rsidP="004A2052">
            <w:pPr>
              <w:autoSpaceDE w:val="0"/>
              <w:autoSpaceDN w:val="0"/>
              <w:adjustRightInd w:val="0"/>
              <w:spacing w:after="60"/>
              <w:rPr>
                <w:rFonts w:ascii="Times New Roman" w:hAnsi="Times New Roman"/>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23.4.2 </w:t>
            </w:r>
          </w:p>
        </w:tc>
        <w:tc>
          <w:tcPr>
            <w:tcW w:w="4230" w:type="dxa"/>
            <w:vAlign w:val="center"/>
          </w:tcPr>
          <w:p w:rsidR="004A2052" w:rsidRPr="00BC3BDD" w:rsidRDefault="004A2052" w:rsidP="004A2052">
            <w:pPr>
              <w:rPr>
                <w:rFonts w:ascii="Times New Roman" w:hAnsi="Times New Roman"/>
                <w:sz w:val="24"/>
                <w:szCs w:val="24"/>
              </w:rPr>
            </w:pPr>
            <w:r w:rsidRPr="00BC3BDD">
              <w:rPr>
                <w:rFonts w:ascii="Times New Roman" w:hAnsi="Times New Roman"/>
                <w:sz w:val="24"/>
                <w:szCs w:val="24"/>
              </w:rPr>
              <w:t>Category as per AIS-034</w:t>
            </w:r>
          </w:p>
        </w:tc>
        <w:tc>
          <w:tcPr>
            <w:tcW w:w="3690" w:type="dxa"/>
          </w:tcPr>
          <w:p w:rsidR="004A2052" w:rsidRPr="00BC3BDD" w:rsidRDefault="004A2052" w:rsidP="004A2052">
            <w:pPr>
              <w:autoSpaceDE w:val="0"/>
              <w:autoSpaceDN w:val="0"/>
              <w:adjustRightInd w:val="0"/>
              <w:spacing w:after="60"/>
              <w:rPr>
                <w:rFonts w:ascii="Times New Roman" w:hAnsi="Times New Roman"/>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23.4.3</w:t>
            </w:r>
          </w:p>
        </w:tc>
        <w:tc>
          <w:tcPr>
            <w:tcW w:w="4230" w:type="dxa"/>
            <w:vAlign w:val="center"/>
          </w:tcPr>
          <w:p w:rsidR="004A2052" w:rsidRPr="00BC3BDD" w:rsidRDefault="004A2052" w:rsidP="004A2052">
            <w:pPr>
              <w:rPr>
                <w:rFonts w:ascii="Times New Roman" w:hAnsi="Times New Roman"/>
                <w:sz w:val="24"/>
                <w:szCs w:val="24"/>
              </w:rPr>
            </w:pPr>
            <w:r w:rsidRPr="00BC3BDD">
              <w:rPr>
                <w:rFonts w:ascii="Times New Roman" w:hAnsi="Times New Roman"/>
                <w:sz w:val="24"/>
                <w:szCs w:val="24"/>
              </w:rPr>
              <w:t>Identification: TAC No./BIS Licence No./E-Marking</w:t>
            </w:r>
          </w:p>
        </w:tc>
        <w:tc>
          <w:tcPr>
            <w:tcW w:w="3690" w:type="dxa"/>
          </w:tcPr>
          <w:p w:rsidR="004A2052" w:rsidRPr="00BC3BDD" w:rsidRDefault="004A2052" w:rsidP="004A2052">
            <w:pPr>
              <w:autoSpaceDE w:val="0"/>
              <w:autoSpaceDN w:val="0"/>
              <w:adjustRightInd w:val="0"/>
              <w:spacing w:after="60"/>
              <w:rPr>
                <w:rFonts w:ascii="Times New Roman" w:hAnsi="Times New Roman"/>
                <w:sz w:val="24"/>
                <w:szCs w:val="24"/>
              </w:rPr>
            </w:pPr>
          </w:p>
        </w:tc>
      </w:tr>
      <w:tr w:rsidR="004A2052" w:rsidRPr="00BC3BDD" w:rsidTr="00A92198">
        <w:trPr>
          <w:trHeight w:val="313"/>
        </w:trPr>
        <w:tc>
          <w:tcPr>
            <w:tcW w:w="1440" w:type="dxa"/>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23.5 </w:t>
            </w:r>
          </w:p>
        </w:tc>
        <w:tc>
          <w:tcPr>
            <w:tcW w:w="4230" w:type="dxa"/>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b/>
                <w:bCs/>
                <w:sz w:val="24"/>
                <w:szCs w:val="24"/>
              </w:rPr>
              <w:t>Direction indicator lamp bulb – rear</w:t>
            </w:r>
          </w:p>
        </w:tc>
        <w:tc>
          <w:tcPr>
            <w:tcW w:w="3690" w:type="dxa"/>
          </w:tcPr>
          <w:p w:rsidR="004A2052" w:rsidRPr="00BC3BDD" w:rsidRDefault="004A2052" w:rsidP="004A2052">
            <w:pPr>
              <w:autoSpaceDE w:val="0"/>
              <w:autoSpaceDN w:val="0"/>
              <w:adjustRightInd w:val="0"/>
              <w:spacing w:after="60"/>
              <w:rPr>
                <w:rFonts w:ascii="Times New Roman" w:hAnsi="Times New Roman"/>
                <w:b/>
                <w:bCs/>
                <w:sz w:val="24"/>
                <w:szCs w:val="24"/>
              </w:rPr>
            </w:pPr>
          </w:p>
        </w:tc>
      </w:tr>
      <w:tr w:rsidR="004A2052" w:rsidRPr="00BC3BDD" w:rsidTr="00A92198">
        <w:trPr>
          <w:trHeight w:val="283"/>
        </w:trPr>
        <w:tc>
          <w:tcPr>
            <w:tcW w:w="1440" w:type="dxa"/>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23.5.1 </w:t>
            </w:r>
          </w:p>
        </w:tc>
        <w:tc>
          <w:tcPr>
            <w:tcW w:w="4230" w:type="dxa"/>
            <w:vAlign w:val="center"/>
          </w:tcPr>
          <w:p w:rsidR="004A2052" w:rsidRPr="00BC3BDD" w:rsidRDefault="004A2052" w:rsidP="004A2052">
            <w:pPr>
              <w:rPr>
                <w:rFonts w:ascii="Times New Roman" w:hAnsi="Times New Roman"/>
                <w:sz w:val="24"/>
                <w:szCs w:val="24"/>
              </w:rPr>
            </w:pPr>
            <w:r w:rsidRPr="00BC3BDD">
              <w:rPr>
                <w:rFonts w:ascii="Times New Roman" w:hAnsi="Times New Roman"/>
                <w:sz w:val="24"/>
                <w:szCs w:val="24"/>
              </w:rPr>
              <w:t>Make</w:t>
            </w:r>
          </w:p>
        </w:tc>
        <w:tc>
          <w:tcPr>
            <w:tcW w:w="3690" w:type="dxa"/>
          </w:tcPr>
          <w:p w:rsidR="004A2052" w:rsidRPr="00BC3BDD" w:rsidRDefault="004A2052" w:rsidP="004A2052">
            <w:pPr>
              <w:autoSpaceDE w:val="0"/>
              <w:autoSpaceDN w:val="0"/>
              <w:adjustRightInd w:val="0"/>
              <w:spacing w:after="60"/>
              <w:rPr>
                <w:rFonts w:ascii="Times New Roman" w:hAnsi="Times New Roman"/>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23.5.2 </w:t>
            </w:r>
          </w:p>
        </w:tc>
        <w:tc>
          <w:tcPr>
            <w:tcW w:w="4230" w:type="dxa"/>
            <w:vAlign w:val="center"/>
          </w:tcPr>
          <w:p w:rsidR="004A2052" w:rsidRPr="00BC3BDD" w:rsidRDefault="004A2052" w:rsidP="004A2052">
            <w:pPr>
              <w:rPr>
                <w:rFonts w:ascii="Times New Roman" w:hAnsi="Times New Roman"/>
                <w:sz w:val="24"/>
                <w:szCs w:val="24"/>
              </w:rPr>
            </w:pPr>
            <w:r w:rsidRPr="00BC3BDD">
              <w:rPr>
                <w:rFonts w:ascii="Times New Roman" w:hAnsi="Times New Roman"/>
                <w:sz w:val="24"/>
                <w:szCs w:val="24"/>
              </w:rPr>
              <w:t>Category as per AIS-034</w:t>
            </w:r>
          </w:p>
        </w:tc>
        <w:tc>
          <w:tcPr>
            <w:tcW w:w="3690" w:type="dxa"/>
          </w:tcPr>
          <w:p w:rsidR="004A2052" w:rsidRPr="00BC3BDD" w:rsidRDefault="004A2052" w:rsidP="004A2052">
            <w:pPr>
              <w:autoSpaceDE w:val="0"/>
              <w:autoSpaceDN w:val="0"/>
              <w:adjustRightInd w:val="0"/>
              <w:spacing w:after="60"/>
              <w:rPr>
                <w:rFonts w:ascii="Times New Roman" w:hAnsi="Times New Roman"/>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23.5.3</w:t>
            </w:r>
          </w:p>
        </w:tc>
        <w:tc>
          <w:tcPr>
            <w:tcW w:w="4230" w:type="dxa"/>
            <w:vAlign w:val="center"/>
          </w:tcPr>
          <w:p w:rsidR="004A2052" w:rsidRPr="00BC3BDD" w:rsidRDefault="004A2052" w:rsidP="004A2052">
            <w:pPr>
              <w:rPr>
                <w:rFonts w:ascii="Times New Roman" w:hAnsi="Times New Roman"/>
                <w:sz w:val="24"/>
                <w:szCs w:val="24"/>
              </w:rPr>
            </w:pPr>
            <w:r w:rsidRPr="00BC3BDD">
              <w:rPr>
                <w:rFonts w:ascii="Times New Roman" w:hAnsi="Times New Roman"/>
                <w:sz w:val="24"/>
                <w:szCs w:val="24"/>
              </w:rPr>
              <w:t>Identification: TAC No./BIS Licence No./E-Marking</w:t>
            </w:r>
          </w:p>
        </w:tc>
        <w:tc>
          <w:tcPr>
            <w:tcW w:w="3690" w:type="dxa"/>
          </w:tcPr>
          <w:p w:rsidR="004A2052" w:rsidRPr="00BC3BDD" w:rsidRDefault="004A2052" w:rsidP="004A2052">
            <w:pPr>
              <w:autoSpaceDE w:val="0"/>
              <w:autoSpaceDN w:val="0"/>
              <w:adjustRightInd w:val="0"/>
              <w:spacing w:after="60"/>
              <w:rPr>
                <w:rFonts w:ascii="Times New Roman" w:hAnsi="Times New Roman"/>
                <w:sz w:val="24"/>
                <w:szCs w:val="24"/>
              </w:rPr>
            </w:pPr>
          </w:p>
        </w:tc>
      </w:tr>
      <w:tr w:rsidR="004A2052" w:rsidRPr="00BC3BDD" w:rsidTr="00A92198">
        <w:trPr>
          <w:trHeight w:val="285"/>
        </w:trPr>
        <w:tc>
          <w:tcPr>
            <w:tcW w:w="1440" w:type="dxa"/>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23.6 </w:t>
            </w:r>
          </w:p>
        </w:tc>
        <w:tc>
          <w:tcPr>
            <w:tcW w:w="4230" w:type="dxa"/>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b/>
                <w:bCs/>
                <w:sz w:val="24"/>
                <w:szCs w:val="24"/>
              </w:rPr>
              <w:t>Direction indicator lamp bulb – side</w:t>
            </w:r>
          </w:p>
        </w:tc>
        <w:tc>
          <w:tcPr>
            <w:tcW w:w="3690" w:type="dxa"/>
          </w:tcPr>
          <w:p w:rsidR="004A2052" w:rsidRPr="00BC3BDD" w:rsidRDefault="004A2052" w:rsidP="004A2052">
            <w:pPr>
              <w:autoSpaceDE w:val="0"/>
              <w:autoSpaceDN w:val="0"/>
              <w:adjustRightInd w:val="0"/>
              <w:spacing w:after="60"/>
              <w:rPr>
                <w:rFonts w:ascii="Times New Roman" w:hAnsi="Times New Roman"/>
                <w:b/>
                <w:bCs/>
                <w:sz w:val="24"/>
                <w:szCs w:val="24"/>
              </w:rPr>
            </w:pPr>
          </w:p>
        </w:tc>
      </w:tr>
      <w:tr w:rsidR="004A2052" w:rsidRPr="00BC3BDD" w:rsidTr="00A92198">
        <w:trPr>
          <w:trHeight w:val="285"/>
        </w:trPr>
        <w:tc>
          <w:tcPr>
            <w:tcW w:w="1440" w:type="dxa"/>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23.6.1 </w:t>
            </w:r>
          </w:p>
        </w:tc>
        <w:tc>
          <w:tcPr>
            <w:tcW w:w="4230" w:type="dxa"/>
            <w:vAlign w:val="center"/>
          </w:tcPr>
          <w:p w:rsidR="004A2052" w:rsidRPr="00BC3BDD" w:rsidRDefault="004A2052" w:rsidP="004A2052">
            <w:pPr>
              <w:rPr>
                <w:rFonts w:ascii="Times New Roman" w:hAnsi="Times New Roman"/>
                <w:sz w:val="24"/>
                <w:szCs w:val="24"/>
              </w:rPr>
            </w:pPr>
            <w:r w:rsidRPr="00BC3BDD">
              <w:rPr>
                <w:rFonts w:ascii="Times New Roman" w:hAnsi="Times New Roman"/>
                <w:sz w:val="24"/>
                <w:szCs w:val="24"/>
              </w:rPr>
              <w:t>Make</w:t>
            </w:r>
          </w:p>
        </w:tc>
        <w:tc>
          <w:tcPr>
            <w:tcW w:w="3690" w:type="dxa"/>
          </w:tcPr>
          <w:p w:rsidR="004A2052" w:rsidRPr="00BC3BDD" w:rsidRDefault="004A2052" w:rsidP="004A2052">
            <w:pPr>
              <w:autoSpaceDE w:val="0"/>
              <w:autoSpaceDN w:val="0"/>
              <w:adjustRightInd w:val="0"/>
              <w:spacing w:after="60"/>
              <w:rPr>
                <w:rFonts w:ascii="Times New Roman" w:hAnsi="Times New Roman"/>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23.6.2 </w:t>
            </w:r>
          </w:p>
        </w:tc>
        <w:tc>
          <w:tcPr>
            <w:tcW w:w="4230" w:type="dxa"/>
            <w:vAlign w:val="center"/>
          </w:tcPr>
          <w:p w:rsidR="004A2052" w:rsidRPr="00BC3BDD" w:rsidRDefault="004A2052" w:rsidP="004A2052">
            <w:pPr>
              <w:rPr>
                <w:rFonts w:ascii="Times New Roman" w:hAnsi="Times New Roman"/>
                <w:sz w:val="24"/>
                <w:szCs w:val="24"/>
              </w:rPr>
            </w:pPr>
            <w:r w:rsidRPr="00BC3BDD">
              <w:rPr>
                <w:rFonts w:ascii="Times New Roman" w:hAnsi="Times New Roman"/>
                <w:sz w:val="24"/>
                <w:szCs w:val="24"/>
              </w:rPr>
              <w:t>Category as per AIS-034</w:t>
            </w:r>
          </w:p>
        </w:tc>
        <w:tc>
          <w:tcPr>
            <w:tcW w:w="3690" w:type="dxa"/>
          </w:tcPr>
          <w:p w:rsidR="004A2052" w:rsidRPr="00BC3BDD" w:rsidRDefault="004A2052" w:rsidP="004A2052">
            <w:pPr>
              <w:autoSpaceDE w:val="0"/>
              <w:autoSpaceDN w:val="0"/>
              <w:adjustRightInd w:val="0"/>
              <w:spacing w:after="60"/>
              <w:rPr>
                <w:rFonts w:ascii="Times New Roman" w:hAnsi="Times New Roman"/>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23.6.3</w:t>
            </w:r>
          </w:p>
        </w:tc>
        <w:tc>
          <w:tcPr>
            <w:tcW w:w="4230" w:type="dxa"/>
            <w:vAlign w:val="center"/>
          </w:tcPr>
          <w:p w:rsidR="004A2052" w:rsidRPr="00BC3BDD" w:rsidRDefault="004A2052" w:rsidP="004A2052">
            <w:pPr>
              <w:rPr>
                <w:rFonts w:ascii="Times New Roman" w:hAnsi="Times New Roman"/>
                <w:sz w:val="24"/>
                <w:szCs w:val="24"/>
              </w:rPr>
            </w:pPr>
            <w:r w:rsidRPr="00BC3BDD">
              <w:rPr>
                <w:rFonts w:ascii="Times New Roman" w:hAnsi="Times New Roman"/>
                <w:sz w:val="24"/>
                <w:szCs w:val="24"/>
              </w:rPr>
              <w:t>Identification: TAC No./BIS Licence No./E-Marking</w:t>
            </w:r>
          </w:p>
        </w:tc>
        <w:tc>
          <w:tcPr>
            <w:tcW w:w="3690" w:type="dxa"/>
          </w:tcPr>
          <w:p w:rsidR="004A2052" w:rsidRPr="00BC3BDD" w:rsidRDefault="004A2052" w:rsidP="004A2052">
            <w:pPr>
              <w:autoSpaceDE w:val="0"/>
              <w:autoSpaceDN w:val="0"/>
              <w:adjustRightInd w:val="0"/>
              <w:spacing w:after="60"/>
              <w:rPr>
                <w:rFonts w:ascii="Times New Roman" w:hAnsi="Times New Roman"/>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23.7 </w:t>
            </w:r>
          </w:p>
        </w:tc>
        <w:tc>
          <w:tcPr>
            <w:tcW w:w="423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b/>
                <w:bCs/>
                <w:sz w:val="24"/>
                <w:szCs w:val="24"/>
              </w:rPr>
              <w:t xml:space="preserve">Front Position Lamp bulb </w:t>
            </w:r>
          </w:p>
        </w:tc>
        <w:tc>
          <w:tcPr>
            <w:tcW w:w="3690" w:type="dxa"/>
          </w:tcPr>
          <w:p w:rsidR="004A2052" w:rsidRPr="00BC3BDD" w:rsidRDefault="004A2052" w:rsidP="004A2052">
            <w:pPr>
              <w:autoSpaceDE w:val="0"/>
              <w:autoSpaceDN w:val="0"/>
              <w:adjustRightInd w:val="0"/>
              <w:spacing w:after="60"/>
              <w:rPr>
                <w:rFonts w:ascii="Times New Roman" w:hAnsi="Times New Roman"/>
                <w:b/>
                <w:bCs/>
                <w:sz w:val="24"/>
                <w:szCs w:val="24"/>
              </w:rPr>
            </w:pPr>
          </w:p>
        </w:tc>
      </w:tr>
      <w:tr w:rsidR="004A2052" w:rsidRPr="00BC3BDD" w:rsidTr="00A92198">
        <w:trPr>
          <w:trHeight w:val="285"/>
        </w:trPr>
        <w:tc>
          <w:tcPr>
            <w:tcW w:w="1440" w:type="dxa"/>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23.7.1 </w:t>
            </w:r>
          </w:p>
        </w:tc>
        <w:tc>
          <w:tcPr>
            <w:tcW w:w="4230" w:type="dxa"/>
            <w:vAlign w:val="center"/>
          </w:tcPr>
          <w:p w:rsidR="004A2052" w:rsidRPr="00BC3BDD" w:rsidRDefault="004A2052" w:rsidP="004A2052">
            <w:pPr>
              <w:rPr>
                <w:rFonts w:ascii="Times New Roman" w:hAnsi="Times New Roman"/>
                <w:sz w:val="24"/>
                <w:szCs w:val="24"/>
              </w:rPr>
            </w:pPr>
            <w:r w:rsidRPr="00BC3BDD">
              <w:rPr>
                <w:rFonts w:ascii="Times New Roman" w:hAnsi="Times New Roman"/>
                <w:sz w:val="24"/>
                <w:szCs w:val="24"/>
              </w:rPr>
              <w:t>Make</w:t>
            </w:r>
          </w:p>
        </w:tc>
        <w:tc>
          <w:tcPr>
            <w:tcW w:w="3690" w:type="dxa"/>
          </w:tcPr>
          <w:p w:rsidR="004A2052" w:rsidRPr="00BC3BDD" w:rsidRDefault="004A2052" w:rsidP="004A2052">
            <w:pPr>
              <w:autoSpaceDE w:val="0"/>
              <w:autoSpaceDN w:val="0"/>
              <w:adjustRightInd w:val="0"/>
              <w:spacing w:after="60"/>
              <w:rPr>
                <w:rFonts w:ascii="Times New Roman" w:hAnsi="Times New Roman"/>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23.7.2 </w:t>
            </w:r>
          </w:p>
        </w:tc>
        <w:tc>
          <w:tcPr>
            <w:tcW w:w="4230" w:type="dxa"/>
            <w:vAlign w:val="center"/>
          </w:tcPr>
          <w:p w:rsidR="004A2052" w:rsidRPr="00BC3BDD" w:rsidRDefault="004A2052" w:rsidP="004A2052">
            <w:pPr>
              <w:rPr>
                <w:rFonts w:ascii="Times New Roman" w:hAnsi="Times New Roman"/>
                <w:sz w:val="24"/>
                <w:szCs w:val="24"/>
              </w:rPr>
            </w:pPr>
            <w:r w:rsidRPr="00BC3BDD">
              <w:rPr>
                <w:rFonts w:ascii="Times New Roman" w:hAnsi="Times New Roman"/>
                <w:sz w:val="24"/>
                <w:szCs w:val="24"/>
              </w:rPr>
              <w:t>Category as per AIS-034</w:t>
            </w:r>
          </w:p>
        </w:tc>
        <w:tc>
          <w:tcPr>
            <w:tcW w:w="3690" w:type="dxa"/>
          </w:tcPr>
          <w:p w:rsidR="004A2052" w:rsidRPr="00BC3BDD" w:rsidRDefault="004A2052" w:rsidP="004A2052">
            <w:pPr>
              <w:autoSpaceDE w:val="0"/>
              <w:autoSpaceDN w:val="0"/>
              <w:adjustRightInd w:val="0"/>
              <w:spacing w:after="60"/>
              <w:rPr>
                <w:rFonts w:ascii="Times New Roman" w:hAnsi="Times New Roman"/>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23.7.3</w:t>
            </w:r>
          </w:p>
        </w:tc>
        <w:tc>
          <w:tcPr>
            <w:tcW w:w="4230" w:type="dxa"/>
            <w:vAlign w:val="center"/>
          </w:tcPr>
          <w:p w:rsidR="004A2052" w:rsidRPr="00BC3BDD" w:rsidRDefault="004A2052" w:rsidP="004A2052">
            <w:pPr>
              <w:rPr>
                <w:rFonts w:ascii="Times New Roman" w:hAnsi="Times New Roman"/>
                <w:sz w:val="24"/>
                <w:szCs w:val="24"/>
              </w:rPr>
            </w:pPr>
            <w:r w:rsidRPr="00BC3BDD">
              <w:rPr>
                <w:rFonts w:ascii="Times New Roman" w:hAnsi="Times New Roman"/>
                <w:sz w:val="24"/>
                <w:szCs w:val="24"/>
              </w:rPr>
              <w:t>Identification: TAC No./BIS Licence No./E-Marking</w:t>
            </w:r>
          </w:p>
        </w:tc>
        <w:tc>
          <w:tcPr>
            <w:tcW w:w="3690" w:type="dxa"/>
          </w:tcPr>
          <w:p w:rsidR="004A2052" w:rsidRPr="00BC3BDD" w:rsidRDefault="004A2052" w:rsidP="004A2052">
            <w:pPr>
              <w:autoSpaceDE w:val="0"/>
              <w:autoSpaceDN w:val="0"/>
              <w:adjustRightInd w:val="0"/>
              <w:spacing w:after="60"/>
              <w:rPr>
                <w:rFonts w:ascii="Times New Roman" w:hAnsi="Times New Roman"/>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23.8 </w:t>
            </w:r>
          </w:p>
        </w:tc>
        <w:tc>
          <w:tcPr>
            <w:tcW w:w="4230" w:type="dxa"/>
            <w:vAlign w:val="center"/>
          </w:tcPr>
          <w:p w:rsidR="004A2052" w:rsidRPr="00BC3BDD" w:rsidRDefault="004A2052" w:rsidP="004A2052">
            <w:pPr>
              <w:autoSpaceDE w:val="0"/>
              <w:autoSpaceDN w:val="0"/>
              <w:adjustRightInd w:val="0"/>
              <w:spacing w:after="60"/>
              <w:rPr>
                <w:rFonts w:ascii="Times New Roman" w:hAnsi="Times New Roman"/>
                <w:b/>
                <w:sz w:val="24"/>
                <w:szCs w:val="24"/>
              </w:rPr>
            </w:pPr>
            <w:r w:rsidRPr="00BC3BDD">
              <w:rPr>
                <w:rFonts w:ascii="Times New Roman" w:hAnsi="Times New Roman"/>
                <w:b/>
                <w:sz w:val="24"/>
                <w:szCs w:val="24"/>
              </w:rPr>
              <w:t xml:space="preserve">Rear Position Lamp ( tail lamp )Bulb </w:t>
            </w:r>
          </w:p>
        </w:tc>
        <w:tc>
          <w:tcPr>
            <w:tcW w:w="3690" w:type="dxa"/>
          </w:tcPr>
          <w:p w:rsidR="004A2052" w:rsidRPr="00BC3BDD" w:rsidRDefault="004A2052" w:rsidP="004A2052">
            <w:pPr>
              <w:autoSpaceDE w:val="0"/>
              <w:autoSpaceDN w:val="0"/>
              <w:adjustRightInd w:val="0"/>
              <w:spacing w:after="60"/>
              <w:rPr>
                <w:rFonts w:ascii="Times New Roman" w:hAnsi="Times New Roman"/>
                <w:sz w:val="24"/>
                <w:szCs w:val="24"/>
              </w:rPr>
            </w:pPr>
          </w:p>
        </w:tc>
      </w:tr>
      <w:tr w:rsidR="004A2052" w:rsidRPr="00BC3BDD" w:rsidTr="00A92198">
        <w:trPr>
          <w:trHeight w:val="283"/>
        </w:trPr>
        <w:tc>
          <w:tcPr>
            <w:tcW w:w="1440" w:type="dxa"/>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23.8.1 </w:t>
            </w:r>
          </w:p>
        </w:tc>
        <w:tc>
          <w:tcPr>
            <w:tcW w:w="4230" w:type="dxa"/>
            <w:vAlign w:val="center"/>
          </w:tcPr>
          <w:p w:rsidR="004A2052" w:rsidRPr="00BC3BDD" w:rsidRDefault="004A2052" w:rsidP="004A2052">
            <w:pPr>
              <w:rPr>
                <w:rFonts w:ascii="Times New Roman" w:hAnsi="Times New Roman"/>
                <w:sz w:val="24"/>
                <w:szCs w:val="24"/>
              </w:rPr>
            </w:pPr>
            <w:r w:rsidRPr="00BC3BDD">
              <w:rPr>
                <w:rFonts w:ascii="Times New Roman" w:hAnsi="Times New Roman"/>
                <w:sz w:val="24"/>
                <w:szCs w:val="24"/>
              </w:rPr>
              <w:t>Make</w:t>
            </w:r>
          </w:p>
        </w:tc>
        <w:tc>
          <w:tcPr>
            <w:tcW w:w="3690" w:type="dxa"/>
          </w:tcPr>
          <w:p w:rsidR="004A2052" w:rsidRPr="00BC3BDD" w:rsidRDefault="004A2052" w:rsidP="004A2052">
            <w:pPr>
              <w:autoSpaceDE w:val="0"/>
              <w:autoSpaceDN w:val="0"/>
              <w:adjustRightInd w:val="0"/>
              <w:spacing w:after="60"/>
              <w:rPr>
                <w:rFonts w:ascii="Times New Roman" w:hAnsi="Times New Roman"/>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23.8.2 </w:t>
            </w:r>
          </w:p>
        </w:tc>
        <w:tc>
          <w:tcPr>
            <w:tcW w:w="4230" w:type="dxa"/>
            <w:vAlign w:val="center"/>
          </w:tcPr>
          <w:p w:rsidR="004A2052" w:rsidRPr="00BC3BDD" w:rsidRDefault="004A2052" w:rsidP="004A2052">
            <w:pPr>
              <w:rPr>
                <w:rFonts w:ascii="Times New Roman" w:hAnsi="Times New Roman"/>
                <w:sz w:val="24"/>
                <w:szCs w:val="24"/>
              </w:rPr>
            </w:pPr>
            <w:r w:rsidRPr="00BC3BDD">
              <w:rPr>
                <w:rFonts w:ascii="Times New Roman" w:hAnsi="Times New Roman"/>
                <w:sz w:val="24"/>
                <w:szCs w:val="24"/>
              </w:rPr>
              <w:t>Category as per AIS-034</w:t>
            </w:r>
          </w:p>
        </w:tc>
        <w:tc>
          <w:tcPr>
            <w:tcW w:w="3690" w:type="dxa"/>
          </w:tcPr>
          <w:p w:rsidR="004A2052" w:rsidRPr="00BC3BDD" w:rsidRDefault="004A2052" w:rsidP="004A2052">
            <w:pPr>
              <w:autoSpaceDE w:val="0"/>
              <w:autoSpaceDN w:val="0"/>
              <w:adjustRightInd w:val="0"/>
              <w:spacing w:after="60"/>
              <w:rPr>
                <w:rFonts w:ascii="Times New Roman" w:hAnsi="Times New Roman"/>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23.8.3</w:t>
            </w:r>
          </w:p>
        </w:tc>
        <w:tc>
          <w:tcPr>
            <w:tcW w:w="4230" w:type="dxa"/>
            <w:vAlign w:val="center"/>
          </w:tcPr>
          <w:p w:rsidR="004A2052" w:rsidRPr="00BC3BDD" w:rsidRDefault="004A2052" w:rsidP="004A2052">
            <w:pPr>
              <w:rPr>
                <w:rFonts w:ascii="Times New Roman" w:hAnsi="Times New Roman"/>
                <w:sz w:val="24"/>
                <w:szCs w:val="24"/>
              </w:rPr>
            </w:pPr>
            <w:r w:rsidRPr="00BC3BDD">
              <w:rPr>
                <w:rFonts w:ascii="Times New Roman" w:hAnsi="Times New Roman"/>
                <w:sz w:val="24"/>
                <w:szCs w:val="24"/>
              </w:rPr>
              <w:t>Identification: TAC No./BIS Licence No./E-Marking</w:t>
            </w:r>
          </w:p>
        </w:tc>
        <w:tc>
          <w:tcPr>
            <w:tcW w:w="3690" w:type="dxa"/>
          </w:tcPr>
          <w:p w:rsidR="004A2052" w:rsidRPr="00BC3BDD" w:rsidRDefault="004A2052" w:rsidP="004A2052">
            <w:pPr>
              <w:autoSpaceDE w:val="0"/>
              <w:autoSpaceDN w:val="0"/>
              <w:adjustRightInd w:val="0"/>
              <w:spacing w:after="60"/>
              <w:rPr>
                <w:rFonts w:ascii="Times New Roman" w:hAnsi="Times New Roman"/>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23.9 </w:t>
            </w:r>
          </w:p>
        </w:tc>
        <w:tc>
          <w:tcPr>
            <w:tcW w:w="423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b/>
                <w:bCs/>
                <w:sz w:val="24"/>
                <w:szCs w:val="24"/>
              </w:rPr>
              <w:t xml:space="preserve">Stop lamp bulb </w:t>
            </w:r>
          </w:p>
        </w:tc>
        <w:tc>
          <w:tcPr>
            <w:tcW w:w="3690" w:type="dxa"/>
          </w:tcPr>
          <w:p w:rsidR="004A2052" w:rsidRPr="00BC3BDD" w:rsidRDefault="004A2052" w:rsidP="004A2052">
            <w:pPr>
              <w:autoSpaceDE w:val="0"/>
              <w:autoSpaceDN w:val="0"/>
              <w:adjustRightInd w:val="0"/>
              <w:spacing w:after="60"/>
              <w:rPr>
                <w:rFonts w:ascii="Times New Roman" w:hAnsi="Times New Roman"/>
                <w:b/>
                <w:bCs/>
                <w:sz w:val="24"/>
                <w:szCs w:val="24"/>
              </w:rPr>
            </w:pPr>
          </w:p>
        </w:tc>
      </w:tr>
      <w:tr w:rsidR="004A2052" w:rsidRPr="00BC3BDD" w:rsidTr="00A92198">
        <w:trPr>
          <w:trHeight w:val="283"/>
        </w:trPr>
        <w:tc>
          <w:tcPr>
            <w:tcW w:w="1440" w:type="dxa"/>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23.9.1 </w:t>
            </w:r>
          </w:p>
        </w:tc>
        <w:tc>
          <w:tcPr>
            <w:tcW w:w="4230" w:type="dxa"/>
            <w:vAlign w:val="center"/>
          </w:tcPr>
          <w:p w:rsidR="004A2052" w:rsidRPr="00BC3BDD" w:rsidRDefault="004A2052" w:rsidP="004A2052">
            <w:pPr>
              <w:rPr>
                <w:rFonts w:ascii="Times New Roman" w:hAnsi="Times New Roman"/>
                <w:sz w:val="24"/>
                <w:szCs w:val="24"/>
              </w:rPr>
            </w:pPr>
            <w:r w:rsidRPr="00BC3BDD">
              <w:rPr>
                <w:rFonts w:ascii="Times New Roman" w:hAnsi="Times New Roman"/>
                <w:sz w:val="24"/>
                <w:szCs w:val="24"/>
              </w:rPr>
              <w:t>Make</w:t>
            </w:r>
          </w:p>
        </w:tc>
        <w:tc>
          <w:tcPr>
            <w:tcW w:w="3690" w:type="dxa"/>
          </w:tcPr>
          <w:p w:rsidR="004A2052" w:rsidRPr="00BC3BDD" w:rsidRDefault="004A2052" w:rsidP="004A2052">
            <w:pPr>
              <w:autoSpaceDE w:val="0"/>
              <w:autoSpaceDN w:val="0"/>
              <w:adjustRightInd w:val="0"/>
              <w:spacing w:after="60"/>
              <w:rPr>
                <w:rFonts w:ascii="Times New Roman" w:hAnsi="Times New Roman"/>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23.9.2 </w:t>
            </w:r>
          </w:p>
        </w:tc>
        <w:tc>
          <w:tcPr>
            <w:tcW w:w="4230" w:type="dxa"/>
            <w:vAlign w:val="center"/>
          </w:tcPr>
          <w:p w:rsidR="004A2052" w:rsidRPr="00BC3BDD" w:rsidRDefault="004A2052" w:rsidP="004A2052">
            <w:pPr>
              <w:rPr>
                <w:rFonts w:ascii="Times New Roman" w:hAnsi="Times New Roman"/>
                <w:sz w:val="24"/>
                <w:szCs w:val="24"/>
              </w:rPr>
            </w:pPr>
            <w:r w:rsidRPr="00BC3BDD">
              <w:rPr>
                <w:rFonts w:ascii="Times New Roman" w:hAnsi="Times New Roman"/>
                <w:sz w:val="24"/>
                <w:szCs w:val="24"/>
              </w:rPr>
              <w:t>Category as per AIS-034</w:t>
            </w:r>
          </w:p>
        </w:tc>
        <w:tc>
          <w:tcPr>
            <w:tcW w:w="3690" w:type="dxa"/>
          </w:tcPr>
          <w:p w:rsidR="004A2052" w:rsidRPr="00BC3BDD" w:rsidRDefault="004A2052" w:rsidP="004A2052">
            <w:pPr>
              <w:autoSpaceDE w:val="0"/>
              <w:autoSpaceDN w:val="0"/>
              <w:adjustRightInd w:val="0"/>
              <w:spacing w:after="60"/>
              <w:rPr>
                <w:rFonts w:ascii="Times New Roman" w:hAnsi="Times New Roman"/>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23.9.3</w:t>
            </w:r>
          </w:p>
        </w:tc>
        <w:tc>
          <w:tcPr>
            <w:tcW w:w="4230" w:type="dxa"/>
            <w:vAlign w:val="center"/>
          </w:tcPr>
          <w:p w:rsidR="004A2052" w:rsidRPr="00BC3BDD" w:rsidRDefault="004A2052" w:rsidP="004A2052">
            <w:pPr>
              <w:rPr>
                <w:rFonts w:ascii="Times New Roman" w:hAnsi="Times New Roman"/>
                <w:sz w:val="24"/>
                <w:szCs w:val="24"/>
              </w:rPr>
            </w:pPr>
            <w:r w:rsidRPr="00BC3BDD">
              <w:rPr>
                <w:rFonts w:ascii="Times New Roman" w:hAnsi="Times New Roman"/>
                <w:sz w:val="24"/>
                <w:szCs w:val="24"/>
              </w:rPr>
              <w:t>Identification: TAC No./BIS Licence No./E-Marking</w:t>
            </w:r>
          </w:p>
        </w:tc>
        <w:tc>
          <w:tcPr>
            <w:tcW w:w="3690" w:type="dxa"/>
          </w:tcPr>
          <w:p w:rsidR="004A2052" w:rsidRPr="00BC3BDD" w:rsidRDefault="004A2052" w:rsidP="004A2052">
            <w:pPr>
              <w:autoSpaceDE w:val="0"/>
              <w:autoSpaceDN w:val="0"/>
              <w:adjustRightInd w:val="0"/>
              <w:spacing w:after="60"/>
              <w:rPr>
                <w:rFonts w:ascii="Times New Roman" w:hAnsi="Times New Roman"/>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23.10 </w:t>
            </w:r>
          </w:p>
        </w:tc>
        <w:tc>
          <w:tcPr>
            <w:tcW w:w="423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b/>
                <w:bCs/>
                <w:sz w:val="24"/>
                <w:szCs w:val="24"/>
              </w:rPr>
              <w:t xml:space="preserve">Number plate lamp bulb </w:t>
            </w:r>
          </w:p>
        </w:tc>
        <w:tc>
          <w:tcPr>
            <w:tcW w:w="3690" w:type="dxa"/>
          </w:tcPr>
          <w:p w:rsidR="004A2052" w:rsidRPr="00BC3BDD" w:rsidRDefault="004A2052" w:rsidP="004A2052">
            <w:pPr>
              <w:autoSpaceDE w:val="0"/>
              <w:autoSpaceDN w:val="0"/>
              <w:adjustRightInd w:val="0"/>
              <w:spacing w:after="60"/>
              <w:rPr>
                <w:rFonts w:ascii="Times New Roman" w:hAnsi="Times New Roman"/>
                <w:b/>
                <w:bCs/>
                <w:sz w:val="24"/>
                <w:szCs w:val="24"/>
              </w:rPr>
            </w:pPr>
          </w:p>
        </w:tc>
      </w:tr>
      <w:tr w:rsidR="004A2052" w:rsidRPr="00BC3BDD" w:rsidTr="00A92198">
        <w:trPr>
          <w:trHeight w:val="283"/>
        </w:trPr>
        <w:tc>
          <w:tcPr>
            <w:tcW w:w="1440" w:type="dxa"/>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23.10.1 </w:t>
            </w:r>
          </w:p>
        </w:tc>
        <w:tc>
          <w:tcPr>
            <w:tcW w:w="4230" w:type="dxa"/>
            <w:vAlign w:val="center"/>
          </w:tcPr>
          <w:p w:rsidR="004A2052" w:rsidRPr="00BC3BDD" w:rsidRDefault="004A2052" w:rsidP="004A2052">
            <w:pPr>
              <w:rPr>
                <w:rFonts w:ascii="Times New Roman" w:hAnsi="Times New Roman"/>
                <w:sz w:val="24"/>
                <w:szCs w:val="24"/>
              </w:rPr>
            </w:pPr>
            <w:r w:rsidRPr="00BC3BDD">
              <w:rPr>
                <w:rFonts w:ascii="Times New Roman" w:hAnsi="Times New Roman"/>
                <w:sz w:val="24"/>
                <w:szCs w:val="24"/>
              </w:rPr>
              <w:t>Make</w:t>
            </w:r>
          </w:p>
        </w:tc>
        <w:tc>
          <w:tcPr>
            <w:tcW w:w="3690" w:type="dxa"/>
          </w:tcPr>
          <w:p w:rsidR="004A2052" w:rsidRPr="00BC3BDD" w:rsidRDefault="004A2052" w:rsidP="004A2052">
            <w:pPr>
              <w:autoSpaceDE w:val="0"/>
              <w:autoSpaceDN w:val="0"/>
              <w:adjustRightInd w:val="0"/>
              <w:spacing w:after="60"/>
              <w:rPr>
                <w:rFonts w:ascii="Times New Roman" w:hAnsi="Times New Roman"/>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23.10.2 </w:t>
            </w:r>
          </w:p>
        </w:tc>
        <w:tc>
          <w:tcPr>
            <w:tcW w:w="4230" w:type="dxa"/>
            <w:vAlign w:val="center"/>
          </w:tcPr>
          <w:p w:rsidR="004A2052" w:rsidRPr="00BC3BDD" w:rsidRDefault="004A2052" w:rsidP="004A2052">
            <w:pPr>
              <w:rPr>
                <w:rFonts w:ascii="Times New Roman" w:hAnsi="Times New Roman"/>
                <w:sz w:val="24"/>
                <w:szCs w:val="24"/>
              </w:rPr>
            </w:pPr>
            <w:r w:rsidRPr="00BC3BDD">
              <w:rPr>
                <w:rFonts w:ascii="Times New Roman" w:hAnsi="Times New Roman"/>
                <w:sz w:val="24"/>
                <w:szCs w:val="24"/>
              </w:rPr>
              <w:t>Category as per AIS-034</w:t>
            </w:r>
          </w:p>
        </w:tc>
        <w:tc>
          <w:tcPr>
            <w:tcW w:w="3690" w:type="dxa"/>
          </w:tcPr>
          <w:p w:rsidR="004A2052" w:rsidRPr="00BC3BDD" w:rsidRDefault="004A2052" w:rsidP="004A2052">
            <w:pPr>
              <w:autoSpaceDE w:val="0"/>
              <w:autoSpaceDN w:val="0"/>
              <w:adjustRightInd w:val="0"/>
              <w:spacing w:after="60"/>
              <w:rPr>
                <w:rFonts w:ascii="Times New Roman" w:hAnsi="Times New Roman"/>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23.10.3</w:t>
            </w:r>
          </w:p>
        </w:tc>
        <w:tc>
          <w:tcPr>
            <w:tcW w:w="4230" w:type="dxa"/>
            <w:vAlign w:val="center"/>
          </w:tcPr>
          <w:p w:rsidR="004A2052" w:rsidRPr="00BC3BDD" w:rsidRDefault="004A2052" w:rsidP="004A2052">
            <w:pPr>
              <w:rPr>
                <w:rFonts w:ascii="Times New Roman" w:hAnsi="Times New Roman"/>
                <w:sz w:val="24"/>
                <w:szCs w:val="24"/>
              </w:rPr>
            </w:pPr>
            <w:r w:rsidRPr="00BC3BDD">
              <w:rPr>
                <w:rFonts w:ascii="Times New Roman" w:hAnsi="Times New Roman"/>
                <w:sz w:val="24"/>
                <w:szCs w:val="24"/>
              </w:rPr>
              <w:t>Identification: TAC No./BIS Licence No./E-Marking</w:t>
            </w:r>
          </w:p>
        </w:tc>
        <w:tc>
          <w:tcPr>
            <w:tcW w:w="3690" w:type="dxa"/>
          </w:tcPr>
          <w:p w:rsidR="004A2052" w:rsidRPr="00BC3BDD" w:rsidRDefault="004A2052" w:rsidP="004A2052">
            <w:pPr>
              <w:autoSpaceDE w:val="0"/>
              <w:autoSpaceDN w:val="0"/>
              <w:adjustRightInd w:val="0"/>
              <w:spacing w:after="60"/>
              <w:rPr>
                <w:rFonts w:ascii="Times New Roman" w:hAnsi="Times New Roman"/>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23.11 </w:t>
            </w:r>
          </w:p>
        </w:tc>
        <w:tc>
          <w:tcPr>
            <w:tcW w:w="4230" w:type="dxa"/>
            <w:vAlign w:val="center"/>
          </w:tcPr>
          <w:p w:rsidR="004A2052" w:rsidRPr="00BC3BDD" w:rsidRDefault="004A2052" w:rsidP="004A2052">
            <w:pPr>
              <w:autoSpaceDE w:val="0"/>
              <w:autoSpaceDN w:val="0"/>
              <w:adjustRightInd w:val="0"/>
              <w:spacing w:after="60"/>
              <w:rPr>
                <w:rFonts w:ascii="Times New Roman" w:hAnsi="Times New Roman"/>
                <w:b/>
                <w:sz w:val="24"/>
                <w:szCs w:val="24"/>
              </w:rPr>
            </w:pPr>
            <w:r w:rsidRPr="00BC3BDD">
              <w:rPr>
                <w:rFonts w:ascii="Times New Roman" w:hAnsi="Times New Roman"/>
                <w:b/>
                <w:sz w:val="24"/>
                <w:szCs w:val="24"/>
              </w:rPr>
              <w:t xml:space="preserve">End out Marker bulb </w:t>
            </w:r>
          </w:p>
        </w:tc>
        <w:tc>
          <w:tcPr>
            <w:tcW w:w="3690" w:type="dxa"/>
          </w:tcPr>
          <w:p w:rsidR="004A2052" w:rsidRPr="00BC3BDD" w:rsidRDefault="004A2052" w:rsidP="004A2052">
            <w:pPr>
              <w:autoSpaceDE w:val="0"/>
              <w:autoSpaceDN w:val="0"/>
              <w:adjustRightInd w:val="0"/>
              <w:spacing w:after="60"/>
              <w:rPr>
                <w:rFonts w:ascii="Times New Roman" w:hAnsi="Times New Roman"/>
                <w:sz w:val="24"/>
                <w:szCs w:val="24"/>
              </w:rPr>
            </w:pPr>
          </w:p>
        </w:tc>
      </w:tr>
      <w:tr w:rsidR="004A2052" w:rsidRPr="00BC3BDD" w:rsidTr="00A92198">
        <w:trPr>
          <w:trHeight w:val="283"/>
        </w:trPr>
        <w:tc>
          <w:tcPr>
            <w:tcW w:w="1440" w:type="dxa"/>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23.11.1 </w:t>
            </w:r>
          </w:p>
        </w:tc>
        <w:tc>
          <w:tcPr>
            <w:tcW w:w="4230" w:type="dxa"/>
            <w:vAlign w:val="center"/>
          </w:tcPr>
          <w:p w:rsidR="004A2052" w:rsidRPr="00BC3BDD" w:rsidRDefault="004A2052" w:rsidP="004A2052">
            <w:pPr>
              <w:rPr>
                <w:rFonts w:ascii="Times New Roman" w:hAnsi="Times New Roman"/>
                <w:sz w:val="24"/>
                <w:szCs w:val="24"/>
              </w:rPr>
            </w:pPr>
            <w:r w:rsidRPr="00BC3BDD">
              <w:rPr>
                <w:rFonts w:ascii="Times New Roman" w:hAnsi="Times New Roman"/>
                <w:sz w:val="24"/>
                <w:szCs w:val="24"/>
              </w:rPr>
              <w:t>Make</w:t>
            </w:r>
          </w:p>
        </w:tc>
        <w:tc>
          <w:tcPr>
            <w:tcW w:w="3690" w:type="dxa"/>
          </w:tcPr>
          <w:p w:rsidR="004A2052" w:rsidRPr="00BC3BDD" w:rsidRDefault="004A2052" w:rsidP="004A2052">
            <w:pPr>
              <w:autoSpaceDE w:val="0"/>
              <w:autoSpaceDN w:val="0"/>
              <w:adjustRightInd w:val="0"/>
              <w:spacing w:after="60"/>
              <w:rPr>
                <w:rFonts w:ascii="Times New Roman" w:hAnsi="Times New Roman"/>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23.11.2 </w:t>
            </w:r>
          </w:p>
        </w:tc>
        <w:tc>
          <w:tcPr>
            <w:tcW w:w="4230" w:type="dxa"/>
            <w:vAlign w:val="center"/>
          </w:tcPr>
          <w:p w:rsidR="004A2052" w:rsidRPr="00BC3BDD" w:rsidRDefault="004A2052" w:rsidP="004A2052">
            <w:pPr>
              <w:rPr>
                <w:rFonts w:ascii="Times New Roman" w:hAnsi="Times New Roman"/>
                <w:sz w:val="24"/>
                <w:szCs w:val="24"/>
              </w:rPr>
            </w:pPr>
            <w:r w:rsidRPr="00BC3BDD">
              <w:rPr>
                <w:rFonts w:ascii="Times New Roman" w:hAnsi="Times New Roman"/>
                <w:sz w:val="24"/>
                <w:szCs w:val="24"/>
              </w:rPr>
              <w:t>Category as per AIS-034</w:t>
            </w:r>
          </w:p>
        </w:tc>
        <w:tc>
          <w:tcPr>
            <w:tcW w:w="3690" w:type="dxa"/>
          </w:tcPr>
          <w:p w:rsidR="004A2052" w:rsidRPr="00BC3BDD" w:rsidRDefault="004A2052" w:rsidP="004A2052">
            <w:pPr>
              <w:autoSpaceDE w:val="0"/>
              <w:autoSpaceDN w:val="0"/>
              <w:adjustRightInd w:val="0"/>
              <w:spacing w:after="60"/>
              <w:rPr>
                <w:rFonts w:ascii="Times New Roman" w:hAnsi="Times New Roman"/>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23.11.3</w:t>
            </w:r>
          </w:p>
        </w:tc>
        <w:tc>
          <w:tcPr>
            <w:tcW w:w="4230" w:type="dxa"/>
            <w:vAlign w:val="center"/>
          </w:tcPr>
          <w:p w:rsidR="004A2052" w:rsidRPr="00BC3BDD" w:rsidRDefault="004A2052" w:rsidP="004A2052">
            <w:pPr>
              <w:rPr>
                <w:rFonts w:ascii="Times New Roman" w:hAnsi="Times New Roman"/>
                <w:sz w:val="24"/>
                <w:szCs w:val="24"/>
              </w:rPr>
            </w:pPr>
            <w:r w:rsidRPr="00BC3BDD">
              <w:rPr>
                <w:rFonts w:ascii="Times New Roman" w:hAnsi="Times New Roman"/>
                <w:sz w:val="24"/>
                <w:szCs w:val="24"/>
              </w:rPr>
              <w:t>Identification: TAC No./BIS Licence No./E-Marking</w:t>
            </w:r>
          </w:p>
        </w:tc>
        <w:tc>
          <w:tcPr>
            <w:tcW w:w="3690" w:type="dxa"/>
          </w:tcPr>
          <w:p w:rsidR="004A2052" w:rsidRPr="00BC3BDD" w:rsidRDefault="004A2052" w:rsidP="004A2052">
            <w:pPr>
              <w:autoSpaceDE w:val="0"/>
              <w:autoSpaceDN w:val="0"/>
              <w:adjustRightInd w:val="0"/>
              <w:spacing w:after="60"/>
              <w:rPr>
                <w:rFonts w:ascii="Times New Roman" w:hAnsi="Times New Roman"/>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23.12 </w:t>
            </w:r>
          </w:p>
        </w:tc>
        <w:tc>
          <w:tcPr>
            <w:tcW w:w="423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b/>
                <w:bCs/>
                <w:sz w:val="24"/>
                <w:szCs w:val="24"/>
              </w:rPr>
              <w:t xml:space="preserve">Reversing lamp bulb </w:t>
            </w:r>
          </w:p>
        </w:tc>
        <w:tc>
          <w:tcPr>
            <w:tcW w:w="3690" w:type="dxa"/>
          </w:tcPr>
          <w:p w:rsidR="004A2052" w:rsidRPr="00BC3BDD" w:rsidRDefault="004A2052" w:rsidP="004A2052">
            <w:pPr>
              <w:autoSpaceDE w:val="0"/>
              <w:autoSpaceDN w:val="0"/>
              <w:adjustRightInd w:val="0"/>
              <w:spacing w:after="60"/>
              <w:rPr>
                <w:rFonts w:ascii="Times New Roman" w:hAnsi="Times New Roman"/>
                <w:b/>
                <w:bCs/>
                <w:sz w:val="24"/>
                <w:szCs w:val="24"/>
              </w:rPr>
            </w:pPr>
          </w:p>
        </w:tc>
      </w:tr>
      <w:tr w:rsidR="00BC3BDD" w:rsidRPr="00BC3BDD" w:rsidTr="00A92198">
        <w:trPr>
          <w:trHeight w:val="283"/>
        </w:trPr>
        <w:tc>
          <w:tcPr>
            <w:tcW w:w="1440" w:type="dxa"/>
          </w:tcPr>
          <w:p w:rsidR="00635D4C" w:rsidRPr="00BC3BDD" w:rsidRDefault="00635D4C" w:rsidP="00635D4C">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23.12.1 </w:t>
            </w:r>
          </w:p>
        </w:tc>
        <w:tc>
          <w:tcPr>
            <w:tcW w:w="4230" w:type="dxa"/>
            <w:vAlign w:val="center"/>
          </w:tcPr>
          <w:p w:rsidR="00635D4C" w:rsidRPr="00BC3BDD" w:rsidRDefault="00635D4C" w:rsidP="00635D4C">
            <w:pPr>
              <w:rPr>
                <w:rFonts w:ascii="Times New Roman" w:hAnsi="Times New Roman"/>
                <w:sz w:val="24"/>
                <w:szCs w:val="24"/>
              </w:rPr>
            </w:pPr>
            <w:r w:rsidRPr="00BC3BDD">
              <w:rPr>
                <w:rFonts w:ascii="Times New Roman" w:hAnsi="Times New Roman"/>
                <w:sz w:val="24"/>
                <w:szCs w:val="24"/>
              </w:rPr>
              <w:t>Make</w:t>
            </w:r>
          </w:p>
        </w:tc>
        <w:tc>
          <w:tcPr>
            <w:tcW w:w="3690" w:type="dxa"/>
          </w:tcPr>
          <w:p w:rsidR="00635D4C" w:rsidRPr="00BC3BDD" w:rsidRDefault="00635D4C" w:rsidP="00635D4C">
            <w:pPr>
              <w:autoSpaceDE w:val="0"/>
              <w:autoSpaceDN w:val="0"/>
              <w:adjustRightInd w:val="0"/>
              <w:spacing w:after="60"/>
              <w:rPr>
                <w:rFonts w:ascii="Times New Roman" w:hAnsi="Times New Roman"/>
                <w:sz w:val="24"/>
                <w:szCs w:val="24"/>
              </w:rPr>
            </w:pPr>
          </w:p>
        </w:tc>
      </w:tr>
      <w:tr w:rsidR="00635D4C" w:rsidRPr="00BC3BDD" w:rsidTr="00A92198">
        <w:trPr>
          <w:trHeight w:val="270"/>
        </w:trPr>
        <w:tc>
          <w:tcPr>
            <w:tcW w:w="1440" w:type="dxa"/>
            <w:vAlign w:val="center"/>
          </w:tcPr>
          <w:p w:rsidR="00635D4C" w:rsidRPr="00BC3BDD" w:rsidRDefault="00635D4C" w:rsidP="00635D4C">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23.12.2 </w:t>
            </w:r>
          </w:p>
        </w:tc>
        <w:tc>
          <w:tcPr>
            <w:tcW w:w="4230" w:type="dxa"/>
            <w:vAlign w:val="center"/>
          </w:tcPr>
          <w:p w:rsidR="00635D4C" w:rsidRPr="00BC3BDD" w:rsidRDefault="00635D4C" w:rsidP="00635D4C">
            <w:pPr>
              <w:rPr>
                <w:rFonts w:ascii="Times New Roman" w:hAnsi="Times New Roman"/>
                <w:sz w:val="24"/>
                <w:szCs w:val="24"/>
              </w:rPr>
            </w:pPr>
            <w:r w:rsidRPr="00BC3BDD">
              <w:rPr>
                <w:rFonts w:ascii="Times New Roman" w:hAnsi="Times New Roman"/>
                <w:sz w:val="24"/>
                <w:szCs w:val="24"/>
              </w:rPr>
              <w:t>Category as per AIS-034</w:t>
            </w:r>
          </w:p>
        </w:tc>
        <w:tc>
          <w:tcPr>
            <w:tcW w:w="3690" w:type="dxa"/>
          </w:tcPr>
          <w:p w:rsidR="00635D4C" w:rsidRPr="00BC3BDD" w:rsidRDefault="00635D4C" w:rsidP="00635D4C">
            <w:pPr>
              <w:autoSpaceDE w:val="0"/>
              <w:autoSpaceDN w:val="0"/>
              <w:adjustRightInd w:val="0"/>
              <w:spacing w:after="60"/>
              <w:rPr>
                <w:rFonts w:ascii="Times New Roman" w:hAnsi="Times New Roman"/>
                <w:sz w:val="24"/>
                <w:szCs w:val="24"/>
              </w:rPr>
            </w:pPr>
          </w:p>
        </w:tc>
      </w:tr>
      <w:tr w:rsidR="00635D4C" w:rsidRPr="00BC3BDD" w:rsidTr="00A92198">
        <w:trPr>
          <w:trHeight w:val="270"/>
        </w:trPr>
        <w:tc>
          <w:tcPr>
            <w:tcW w:w="1440" w:type="dxa"/>
            <w:vAlign w:val="center"/>
          </w:tcPr>
          <w:p w:rsidR="00635D4C" w:rsidRPr="00BC3BDD" w:rsidRDefault="00635D4C" w:rsidP="00635D4C">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23.</w:t>
            </w:r>
          </w:p>
        </w:tc>
        <w:tc>
          <w:tcPr>
            <w:tcW w:w="4230" w:type="dxa"/>
            <w:vAlign w:val="center"/>
          </w:tcPr>
          <w:p w:rsidR="00635D4C" w:rsidRPr="00BC3BDD" w:rsidRDefault="00635D4C" w:rsidP="00635D4C">
            <w:pPr>
              <w:rPr>
                <w:rFonts w:ascii="Times New Roman" w:hAnsi="Times New Roman"/>
                <w:sz w:val="24"/>
                <w:szCs w:val="24"/>
              </w:rPr>
            </w:pPr>
            <w:r w:rsidRPr="00BC3BDD">
              <w:rPr>
                <w:rFonts w:ascii="Times New Roman" w:hAnsi="Times New Roman"/>
                <w:sz w:val="24"/>
                <w:szCs w:val="24"/>
              </w:rPr>
              <w:t>Identification: TAC No./BIS Licence No./E-Marking</w:t>
            </w:r>
          </w:p>
        </w:tc>
        <w:tc>
          <w:tcPr>
            <w:tcW w:w="3690" w:type="dxa"/>
          </w:tcPr>
          <w:p w:rsidR="00635D4C" w:rsidRPr="00BC3BDD" w:rsidRDefault="00635D4C" w:rsidP="00635D4C">
            <w:pPr>
              <w:autoSpaceDE w:val="0"/>
              <w:autoSpaceDN w:val="0"/>
              <w:adjustRightInd w:val="0"/>
              <w:spacing w:after="60"/>
              <w:rPr>
                <w:rFonts w:ascii="Times New Roman" w:hAnsi="Times New Roman"/>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23.13 </w:t>
            </w:r>
          </w:p>
        </w:tc>
        <w:tc>
          <w:tcPr>
            <w:tcW w:w="4230" w:type="dxa"/>
            <w:vAlign w:val="center"/>
          </w:tcPr>
          <w:p w:rsidR="004A2052" w:rsidRPr="00BC3BDD" w:rsidRDefault="004A2052" w:rsidP="004A2052">
            <w:pPr>
              <w:autoSpaceDE w:val="0"/>
              <w:autoSpaceDN w:val="0"/>
              <w:adjustRightInd w:val="0"/>
              <w:spacing w:after="60"/>
              <w:rPr>
                <w:rFonts w:ascii="Times New Roman" w:hAnsi="Times New Roman"/>
                <w:b/>
                <w:sz w:val="24"/>
                <w:szCs w:val="24"/>
              </w:rPr>
            </w:pPr>
            <w:r w:rsidRPr="00BC3BDD">
              <w:rPr>
                <w:rFonts w:ascii="Times New Roman" w:hAnsi="Times New Roman"/>
                <w:b/>
                <w:sz w:val="24"/>
                <w:szCs w:val="24"/>
              </w:rPr>
              <w:t xml:space="preserve">Stop Lamp Bulb (S3) </w:t>
            </w:r>
          </w:p>
        </w:tc>
        <w:tc>
          <w:tcPr>
            <w:tcW w:w="3690" w:type="dxa"/>
          </w:tcPr>
          <w:p w:rsidR="004A2052" w:rsidRPr="00BC3BDD" w:rsidRDefault="004A2052" w:rsidP="004A2052">
            <w:pPr>
              <w:autoSpaceDE w:val="0"/>
              <w:autoSpaceDN w:val="0"/>
              <w:adjustRightInd w:val="0"/>
              <w:spacing w:after="60"/>
              <w:rPr>
                <w:rFonts w:ascii="Times New Roman" w:hAnsi="Times New Roman"/>
                <w:sz w:val="24"/>
                <w:szCs w:val="24"/>
              </w:rPr>
            </w:pPr>
          </w:p>
        </w:tc>
      </w:tr>
      <w:tr w:rsidR="00BC3BDD" w:rsidRPr="00BC3BDD" w:rsidTr="00A92198">
        <w:trPr>
          <w:trHeight w:val="285"/>
        </w:trPr>
        <w:tc>
          <w:tcPr>
            <w:tcW w:w="1440" w:type="dxa"/>
          </w:tcPr>
          <w:p w:rsidR="00635D4C" w:rsidRPr="00BC3BDD" w:rsidRDefault="00635D4C" w:rsidP="00635D4C">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23.13.1 </w:t>
            </w:r>
          </w:p>
        </w:tc>
        <w:tc>
          <w:tcPr>
            <w:tcW w:w="4230" w:type="dxa"/>
            <w:vAlign w:val="center"/>
          </w:tcPr>
          <w:p w:rsidR="00635D4C" w:rsidRPr="00BC3BDD" w:rsidRDefault="00635D4C" w:rsidP="00635D4C">
            <w:pPr>
              <w:rPr>
                <w:rFonts w:ascii="Times New Roman" w:hAnsi="Times New Roman"/>
                <w:sz w:val="24"/>
                <w:szCs w:val="24"/>
              </w:rPr>
            </w:pPr>
            <w:r w:rsidRPr="00BC3BDD">
              <w:rPr>
                <w:rFonts w:ascii="Times New Roman" w:hAnsi="Times New Roman"/>
                <w:sz w:val="24"/>
                <w:szCs w:val="24"/>
              </w:rPr>
              <w:t>Make</w:t>
            </w:r>
          </w:p>
        </w:tc>
        <w:tc>
          <w:tcPr>
            <w:tcW w:w="3690" w:type="dxa"/>
          </w:tcPr>
          <w:p w:rsidR="00635D4C" w:rsidRPr="00BC3BDD" w:rsidRDefault="00635D4C" w:rsidP="00635D4C">
            <w:pPr>
              <w:autoSpaceDE w:val="0"/>
              <w:autoSpaceDN w:val="0"/>
              <w:adjustRightInd w:val="0"/>
              <w:spacing w:after="60"/>
              <w:rPr>
                <w:rFonts w:ascii="Times New Roman" w:hAnsi="Times New Roman"/>
                <w:sz w:val="24"/>
                <w:szCs w:val="24"/>
              </w:rPr>
            </w:pPr>
          </w:p>
        </w:tc>
      </w:tr>
      <w:tr w:rsidR="00635D4C" w:rsidRPr="00BC3BDD" w:rsidTr="00A92198">
        <w:trPr>
          <w:trHeight w:val="270"/>
        </w:trPr>
        <w:tc>
          <w:tcPr>
            <w:tcW w:w="1440" w:type="dxa"/>
            <w:vAlign w:val="center"/>
          </w:tcPr>
          <w:p w:rsidR="00635D4C" w:rsidRPr="00BC3BDD" w:rsidRDefault="00635D4C" w:rsidP="00635D4C">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23.13.2 </w:t>
            </w:r>
          </w:p>
        </w:tc>
        <w:tc>
          <w:tcPr>
            <w:tcW w:w="4230" w:type="dxa"/>
            <w:vAlign w:val="center"/>
          </w:tcPr>
          <w:p w:rsidR="00635D4C" w:rsidRPr="00BC3BDD" w:rsidRDefault="00635D4C" w:rsidP="00635D4C">
            <w:pPr>
              <w:rPr>
                <w:rFonts w:ascii="Times New Roman" w:hAnsi="Times New Roman"/>
                <w:sz w:val="24"/>
                <w:szCs w:val="24"/>
              </w:rPr>
            </w:pPr>
            <w:r w:rsidRPr="00BC3BDD">
              <w:rPr>
                <w:rFonts w:ascii="Times New Roman" w:hAnsi="Times New Roman"/>
                <w:sz w:val="24"/>
                <w:szCs w:val="24"/>
              </w:rPr>
              <w:t>Category as per AIS-034</w:t>
            </w:r>
          </w:p>
        </w:tc>
        <w:tc>
          <w:tcPr>
            <w:tcW w:w="3690" w:type="dxa"/>
          </w:tcPr>
          <w:p w:rsidR="00635D4C" w:rsidRPr="00BC3BDD" w:rsidRDefault="00635D4C" w:rsidP="00635D4C">
            <w:pPr>
              <w:autoSpaceDE w:val="0"/>
              <w:autoSpaceDN w:val="0"/>
              <w:adjustRightInd w:val="0"/>
              <w:spacing w:after="60"/>
              <w:rPr>
                <w:rFonts w:ascii="Times New Roman" w:hAnsi="Times New Roman"/>
                <w:sz w:val="24"/>
                <w:szCs w:val="24"/>
              </w:rPr>
            </w:pPr>
          </w:p>
        </w:tc>
      </w:tr>
      <w:tr w:rsidR="00635D4C" w:rsidRPr="00BC3BDD" w:rsidTr="00A92198">
        <w:trPr>
          <w:trHeight w:val="270"/>
        </w:trPr>
        <w:tc>
          <w:tcPr>
            <w:tcW w:w="1440" w:type="dxa"/>
            <w:vAlign w:val="center"/>
          </w:tcPr>
          <w:p w:rsidR="00635D4C" w:rsidRPr="00BC3BDD" w:rsidRDefault="00635D4C" w:rsidP="00635D4C">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23.13.3</w:t>
            </w:r>
          </w:p>
        </w:tc>
        <w:tc>
          <w:tcPr>
            <w:tcW w:w="4230" w:type="dxa"/>
            <w:vAlign w:val="center"/>
          </w:tcPr>
          <w:p w:rsidR="00635D4C" w:rsidRPr="00BC3BDD" w:rsidRDefault="00635D4C" w:rsidP="00635D4C">
            <w:pPr>
              <w:rPr>
                <w:rFonts w:ascii="Times New Roman" w:hAnsi="Times New Roman"/>
                <w:sz w:val="24"/>
                <w:szCs w:val="24"/>
              </w:rPr>
            </w:pPr>
            <w:r w:rsidRPr="00BC3BDD">
              <w:rPr>
                <w:rFonts w:ascii="Times New Roman" w:hAnsi="Times New Roman"/>
                <w:sz w:val="24"/>
                <w:szCs w:val="24"/>
              </w:rPr>
              <w:t>Identification: TAC No./BIS Licence No./E-Marking</w:t>
            </w:r>
          </w:p>
        </w:tc>
        <w:tc>
          <w:tcPr>
            <w:tcW w:w="3690" w:type="dxa"/>
          </w:tcPr>
          <w:p w:rsidR="00635D4C" w:rsidRPr="00BC3BDD" w:rsidRDefault="00635D4C" w:rsidP="00635D4C">
            <w:pPr>
              <w:autoSpaceDE w:val="0"/>
              <w:autoSpaceDN w:val="0"/>
              <w:adjustRightInd w:val="0"/>
              <w:spacing w:after="60"/>
              <w:rPr>
                <w:rFonts w:ascii="Times New Roman" w:hAnsi="Times New Roman"/>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23.14 </w:t>
            </w:r>
          </w:p>
        </w:tc>
        <w:tc>
          <w:tcPr>
            <w:tcW w:w="4230" w:type="dxa"/>
            <w:vAlign w:val="center"/>
          </w:tcPr>
          <w:p w:rsidR="004A2052" w:rsidRPr="00BC3BDD" w:rsidRDefault="004A2052" w:rsidP="004A2052">
            <w:pPr>
              <w:autoSpaceDE w:val="0"/>
              <w:autoSpaceDN w:val="0"/>
              <w:adjustRightInd w:val="0"/>
              <w:spacing w:after="60"/>
              <w:rPr>
                <w:rFonts w:ascii="Times New Roman" w:hAnsi="Times New Roman"/>
                <w:b/>
                <w:sz w:val="24"/>
                <w:szCs w:val="24"/>
              </w:rPr>
            </w:pPr>
            <w:r w:rsidRPr="00BC3BDD">
              <w:rPr>
                <w:rFonts w:ascii="Times New Roman" w:hAnsi="Times New Roman"/>
                <w:b/>
                <w:sz w:val="24"/>
                <w:szCs w:val="24"/>
              </w:rPr>
              <w:t xml:space="preserve">Front Fog Lamp Bulb </w:t>
            </w:r>
          </w:p>
        </w:tc>
        <w:tc>
          <w:tcPr>
            <w:tcW w:w="3690" w:type="dxa"/>
          </w:tcPr>
          <w:p w:rsidR="004A2052" w:rsidRPr="00BC3BDD" w:rsidRDefault="004A2052" w:rsidP="004A2052">
            <w:pPr>
              <w:autoSpaceDE w:val="0"/>
              <w:autoSpaceDN w:val="0"/>
              <w:adjustRightInd w:val="0"/>
              <w:spacing w:after="60"/>
              <w:rPr>
                <w:rFonts w:ascii="Times New Roman" w:hAnsi="Times New Roman"/>
                <w:sz w:val="24"/>
                <w:szCs w:val="24"/>
              </w:rPr>
            </w:pPr>
          </w:p>
        </w:tc>
      </w:tr>
      <w:tr w:rsidR="00BC3BDD" w:rsidRPr="00BC3BDD" w:rsidTr="00A92198">
        <w:trPr>
          <w:trHeight w:val="283"/>
        </w:trPr>
        <w:tc>
          <w:tcPr>
            <w:tcW w:w="1440" w:type="dxa"/>
          </w:tcPr>
          <w:p w:rsidR="00635D4C" w:rsidRPr="00BC3BDD" w:rsidRDefault="00635D4C" w:rsidP="00635D4C">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23.14.1 </w:t>
            </w:r>
          </w:p>
        </w:tc>
        <w:tc>
          <w:tcPr>
            <w:tcW w:w="4230" w:type="dxa"/>
            <w:vAlign w:val="center"/>
          </w:tcPr>
          <w:p w:rsidR="00635D4C" w:rsidRPr="00BC3BDD" w:rsidRDefault="00635D4C" w:rsidP="00635D4C">
            <w:pPr>
              <w:rPr>
                <w:rFonts w:ascii="Times New Roman" w:hAnsi="Times New Roman"/>
                <w:sz w:val="24"/>
                <w:szCs w:val="24"/>
              </w:rPr>
            </w:pPr>
            <w:r w:rsidRPr="00BC3BDD">
              <w:rPr>
                <w:rFonts w:ascii="Times New Roman" w:hAnsi="Times New Roman"/>
                <w:sz w:val="24"/>
                <w:szCs w:val="24"/>
              </w:rPr>
              <w:t>Make</w:t>
            </w:r>
          </w:p>
        </w:tc>
        <w:tc>
          <w:tcPr>
            <w:tcW w:w="3690" w:type="dxa"/>
          </w:tcPr>
          <w:p w:rsidR="00635D4C" w:rsidRPr="00BC3BDD" w:rsidRDefault="00635D4C" w:rsidP="00635D4C">
            <w:pPr>
              <w:autoSpaceDE w:val="0"/>
              <w:autoSpaceDN w:val="0"/>
              <w:adjustRightInd w:val="0"/>
              <w:spacing w:after="60"/>
              <w:rPr>
                <w:rFonts w:ascii="Times New Roman" w:hAnsi="Times New Roman"/>
                <w:sz w:val="24"/>
                <w:szCs w:val="24"/>
              </w:rPr>
            </w:pPr>
          </w:p>
        </w:tc>
      </w:tr>
      <w:tr w:rsidR="00635D4C" w:rsidRPr="00BC3BDD" w:rsidTr="00A92198">
        <w:trPr>
          <w:trHeight w:val="270"/>
        </w:trPr>
        <w:tc>
          <w:tcPr>
            <w:tcW w:w="1440" w:type="dxa"/>
            <w:vAlign w:val="center"/>
          </w:tcPr>
          <w:p w:rsidR="00635D4C" w:rsidRPr="00BC3BDD" w:rsidRDefault="00635D4C" w:rsidP="00635D4C">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23.14.2 </w:t>
            </w:r>
          </w:p>
        </w:tc>
        <w:tc>
          <w:tcPr>
            <w:tcW w:w="4230" w:type="dxa"/>
            <w:vAlign w:val="center"/>
          </w:tcPr>
          <w:p w:rsidR="00635D4C" w:rsidRPr="00BC3BDD" w:rsidRDefault="00635D4C" w:rsidP="00635D4C">
            <w:pPr>
              <w:rPr>
                <w:rFonts w:ascii="Times New Roman" w:hAnsi="Times New Roman"/>
                <w:sz w:val="24"/>
                <w:szCs w:val="24"/>
              </w:rPr>
            </w:pPr>
            <w:r w:rsidRPr="00BC3BDD">
              <w:rPr>
                <w:rFonts w:ascii="Times New Roman" w:hAnsi="Times New Roman"/>
                <w:sz w:val="24"/>
                <w:szCs w:val="24"/>
              </w:rPr>
              <w:t>Category as per AIS-034</w:t>
            </w:r>
          </w:p>
        </w:tc>
        <w:tc>
          <w:tcPr>
            <w:tcW w:w="3690" w:type="dxa"/>
          </w:tcPr>
          <w:p w:rsidR="00635D4C" w:rsidRPr="00BC3BDD" w:rsidRDefault="00635D4C" w:rsidP="00635D4C">
            <w:pPr>
              <w:autoSpaceDE w:val="0"/>
              <w:autoSpaceDN w:val="0"/>
              <w:adjustRightInd w:val="0"/>
              <w:spacing w:after="60"/>
              <w:rPr>
                <w:rFonts w:ascii="Times New Roman" w:hAnsi="Times New Roman"/>
                <w:sz w:val="24"/>
                <w:szCs w:val="24"/>
              </w:rPr>
            </w:pPr>
          </w:p>
        </w:tc>
      </w:tr>
      <w:tr w:rsidR="00635D4C" w:rsidRPr="00BC3BDD" w:rsidTr="00A92198">
        <w:trPr>
          <w:trHeight w:val="270"/>
        </w:trPr>
        <w:tc>
          <w:tcPr>
            <w:tcW w:w="1440" w:type="dxa"/>
            <w:vAlign w:val="center"/>
          </w:tcPr>
          <w:p w:rsidR="00635D4C" w:rsidRPr="00BC3BDD" w:rsidRDefault="00635D4C" w:rsidP="00635D4C">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23.14.3</w:t>
            </w:r>
          </w:p>
        </w:tc>
        <w:tc>
          <w:tcPr>
            <w:tcW w:w="4230" w:type="dxa"/>
            <w:vAlign w:val="center"/>
          </w:tcPr>
          <w:p w:rsidR="00635D4C" w:rsidRPr="00BC3BDD" w:rsidRDefault="00635D4C" w:rsidP="00635D4C">
            <w:pPr>
              <w:rPr>
                <w:rFonts w:ascii="Times New Roman" w:hAnsi="Times New Roman"/>
                <w:sz w:val="24"/>
                <w:szCs w:val="24"/>
              </w:rPr>
            </w:pPr>
            <w:r w:rsidRPr="00BC3BDD">
              <w:rPr>
                <w:rFonts w:ascii="Times New Roman" w:hAnsi="Times New Roman"/>
                <w:sz w:val="24"/>
                <w:szCs w:val="24"/>
              </w:rPr>
              <w:t>Identification: TAC No./BIS Licence No./E-Marking</w:t>
            </w:r>
          </w:p>
        </w:tc>
        <w:tc>
          <w:tcPr>
            <w:tcW w:w="3690" w:type="dxa"/>
          </w:tcPr>
          <w:p w:rsidR="00635D4C" w:rsidRPr="00BC3BDD" w:rsidRDefault="00635D4C" w:rsidP="00635D4C">
            <w:pPr>
              <w:autoSpaceDE w:val="0"/>
              <w:autoSpaceDN w:val="0"/>
              <w:adjustRightInd w:val="0"/>
              <w:spacing w:after="60"/>
              <w:rPr>
                <w:rFonts w:ascii="Times New Roman" w:hAnsi="Times New Roman"/>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23.15 </w:t>
            </w:r>
          </w:p>
        </w:tc>
        <w:tc>
          <w:tcPr>
            <w:tcW w:w="423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b/>
                <w:bCs/>
                <w:sz w:val="24"/>
                <w:szCs w:val="24"/>
              </w:rPr>
              <w:t xml:space="preserve">Rear Fog Lamp Bulb </w:t>
            </w:r>
          </w:p>
        </w:tc>
        <w:tc>
          <w:tcPr>
            <w:tcW w:w="3690" w:type="dxa"/>
          </w:tcPr>
          <w:p w:rsidR="004A2052" w:rsidRPr="00BC3BDD" w:rsidRDefault="004A2052" w:rsidP="004A2052">
            <w:pPr>
              <w:autoSpaceDE w:val="0"/>
              <w:autoSpaceDN w:val="0"/>
              <w:adjustRightInd w:val="0"/>
              <w:spacing w:after="60"/>
              <w:rPr>
                <w:rFonts w:ascii="Times New Roman" w:hAnsi="Times New Roman"/>
                <w:b/>
                <w:bCs/>
                <w:sz w:val="24"/>
                <w:szCs w:val="24"/>
              </w:rPr>
            </w:pPr>
          </w:p>
        </w:tc>
      </w:tr>
      <w:tr w:rsidR="00BC3BDD" w:rsidRPr="00BC3BDD" w:rsidTr="00A92198">
        <w:trPr>
          <w:trHeight w:val="285"/>
        </w:trPr>
        <w:tc>
          <w:tcPr>
            <w:tcW w:w="1440" w:type="dxa"/>
          </w:tcPr>
          <w:p w:rsidR="00635D4C" w:rsidRPr="00BC3BDD" w:rsidRDefault="00635D4C" w:rsidP="00635D4C">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23.15.1 </w:t>
            </w:r>
          </w:p>
        </w:tc>
        <w:tc>
          <w:tcPr>
            <w:tcW w:w="4230" w:type="dxa"/>
            <w:vAlign w:val="center"/>
          </w:tcPr>
          <w:p w:rsidR="00635D4C" w:rsidRPr="00BC3BDD" w:rsidRDefault="00635D4C" w:rsidP="00635D4C">
            <w:pPr>
              <w:rPr>
                <w:rFonts w:ascii="Times New Roman" w:hAnsi="Times New Roman"/>
                <w:sz w:val="24"/>
                <w:szCs w:val="24"/>
              </w:rPr>
            </w:pPr>
            <w:r w:rsidRPr="00BC3BDD">
              <w:rPr>
                <w:rFonts w:ascii="Times New Roman" w:hAnsi="Times New Roman"/>
                <w:sz w:val="24"/>
                <w:szCs w:val="24"/>
              </w:rPr>
              <w:t>Make</w:t>
            </w:r>
          </w:p>
        </w:tc>
        <w:tc>
          <w:tcPr>
            <w:tcW w:w="3690" w:type="dxa"/>
          </w:tcPr>
          <w:p w:rsidR="00635D4C" w:rsidRPr="00BC3BDD" w:rsidRDefault="00635D4C" w:rsidP="00635D4C">
            <w:pPr>
              <w:autoSpaceDE w:val="0"/>
              <w:autoSpaceDN w:val="0"/>
              <w:adjustRightInd w:val="0"/>
              <w:spacing w:after="60"/>
              <w:rPr>
                <w:rFonts w:ascii="Times New Roman" w:hAnsi="Times New Roman"/>
                <w:sz w:val="24"/>
                <w:szCs w:val="24"/>
              </w:rPr>
            </w:pPr>
          </w:p>
        </w:tc>
      </w:tr>
      <w:tr w:rsidR="00635D4C" w:rsidRPr="00BC3BDD" w:rsidTr="00A92198">
        <w:trPr>
          <w:trHeight w:val="270"/>
        </w:trPr>
        <w:tc>
          <w:tcPr>
            <w:tcW w:w="1440" w:type="dxa"/>
            <w:vAlign w:val="center"/>
          </w:tcPr>
          <w:p w:rsidR="00635D4C" w:rsidRPr="00BC3BDD" w:rsidRDefault="00635D4C" w:rsidP="00635D4C">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23.15.2 </w:t>
            </w:r>
          </w:p>
        </w:tc>
        <w:tc>
          <w:tcPr>
            <w:tcW w:w="4230" w:type="dxa"/>
            <w:vAlign w:val="center"/>
          </w:tcPr>
          <w:p w:rsidR="00635D4C" w:rsidRPr="00BC3BDD" w:rsidRDefault="00635D4C" w:rsidP="00635D4C">
            <w:pPr>
              <w:rPr>
                <w:rFonts w:ascii="Times New Roman" w:hAnsi="Times New Roman"/>
                <w:sz w:val="24"/>
                <w:szCs w:val="24"/>
              </w:rPr>
            </w:pPr>
            <w:r w:rsidRPr="00BC3BDD">
              <w:rPr>
                <w:rFonts w:ascii="Times New Roman" w:hAnsi="Times New Roman"/>
                <w:sz w:val="24"/>
                <w:szCs w:val="24"/>
              </w:rPr>
              <w:t>Category as per AIS-034</w:t>
            </w:r>
          </w:p>
        </w:tc>
        <w:tc>
          <w:tcPr>
            <w:tcW w:w="3690" w:type="dxa"/>
          </w:tcPr>
          <w:p w:rsidR="00635D4C" w:rsidRPr="00BC3BDD" w:rsidRDefault="00635D4C" w:rsidP="00635D4C">
            <w:pPr>
              <w:autoSpaceDE w:val="0"/>
              <w:autoSpaceDN w:val="0"/>
              <w:adjustRightInd w:val="0"/>
              <w:spacing w:after="60"/>
              <w:rPr>
                <w:rFonts w:ascii="Times New Roman" w:hAnsi="Times New Roman"/>
                <w:sz w:val="24"/>
                <w:szCs w:val="24"/>
              </w:rPr>
            </w:pPr>
          </w:p>
        </w:tc>
      </w:tr>
      <w:tr w:rsidR="00635D4C" w:rsidRPr="00BC3BDD" w:rsidTr="00A92198">
        <w:trPr>
          <w:trHeight w:val="270"/>
        </w:trPr>
        <w:tc>
          <w:tcPr>
            <w:tcW w:w="1440" w:type="dxa"/>
            <w:vAlign w:val="center"/>
          </w:tcPr>
          <w:p w:rsidR="00635D4C" w:rsidRPr="00BC3BDD" w:rsidRDefault="00635D4C" w:rsidP="00635D4C">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23.15.3</w:t>
            </w:r>
          </w:p>
        </w:tc>
        <w:tc>
          <w:tcPr>
            <w:tcW w:w="4230" w:type="dxa"/>
            <w:vAlign w:val="center"/>
          </w:tcPr>
          <w:p w:rsidR="00635D4C" w:rsidRPr="00BC3BDD" w:rsidRDefault="00635D4C" w:rsidP="00635D4C">
            <w:pPr>
              <w:rPr>
                <w:rFonts w:ascii="Times New Roman" w:hAnsi="Times New Roman"/>
                <w:sz w:val="24"/>
                <w:szCs w:val="24"/>
              </w:rPr>
            </w:pPr>
            <w:r w:rsidRPr="00BC3BDD">
              <w:rPr>
                <w:rFonts w:ascii="Times New Roman" w:hAnsi="Times New Roman"/>
                <w:sz w:val="24"/>
                <w:szCs w:val="24"/>
              </w:rPr>
              <w:t>Identification: TAC No./BIS Licence No./E-Marking</w:t>
            </w:r>
          </w:p>
        </w:tc>
        <w:tc>
          <w:tcPr>
            <w:tcW w:w="3690" w:type="dxa"/>
          </w:tcPr>
          <w:p w:rsidR="00635D4C" w:rsidRPr="00BC3BDD" w:rsidRDefault="00635D4C" w:rsidP="00635D4C">
            <w:pPr>
              <w:autoSpaceDE w:val="0"/>
              <w:autoSpaceDN w:val="0"/>
              <w:adjustRightInd w:val="0"/>
              <w:spacing w:after="60"/>
              <w:rPr>
                <w:rFonts w:ascii="Times New Roman" w:hAnsi="Times New Roman"/>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23.16 </w:t>
            </w:r>
          </w:p>
        </w:tc>
        <w:tc>
          <w:tcPr>
            <w:tcW w:w="423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b/>
                <w:bCs/>
                <w:sz w:val="24"/>
                <w:szCs w:val="24"/>
              </w:rPr>
              <w:t xml:space="preserve">Side Marker Lamp Bulb </w:t>
            </w:r>
          </w:p>
        </w:tc>
        <w:tc>
          <w:tcPr>
            <w:tcW w:w="3690" w:type="dxa"/>
          </w:tcPr>
          <w:p w:rsidR="004A2052" w:rsidRPr="00BC3BDD" w:rsidRDefault="004A2052" w:rsidP="004A2052">
            <w:pPr>
              <w:autoSpaceDE w:val="0"/>
              <w:autoSpaceDN w:val="0"/>
              <w:adjustRightInd w:val="0"/>
              <w:spacing w:after="60"/>
              <w:rPr>
                <w:rFonts w:ascii="Times New Roman" w:hAnsi="Times New Roman"/>
                <w:b/>
                <w:bCs/>
                <w:sz w:val="24"/>
                <w:szCs w:val="24"/>
              </w:rPr>
            </w:pPr>
          </w:p>
        </w:tc>
      </w:tr>
      <w:tr w:rsidR="00BC3BDD" w:rsidRPr="00BC3BDD" w:rsidTr="00A92198">
        <w:trPr>
          <w:trHeight w:val="283"/>
        </w:trPr>
        <w:tc>
          <w:tcPr>
            <w:tcW w:w="1440" w:type="dxa"/>
          </w:tcPr>
          <w:p w:rsidR="00635D4C" w:rsidRPr="00BC3BDD" w:rsidRDefault="00635D4C" w:rsidP="00635D4C">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23.16.1 </w:t>
            </w:r>
          </w:p>
        </w:tc>
        <w:tc>
          <w:tcPr>
            <w:tcW w:w="4230" w:type="dxa"/>
            <w:vAlign w:val="center"/>
          </w:tcPr>
          <w:p w:rsidR="00635D4C" w:rsidRPr="00BC3BDD" w:rsidRDefault="00635D4C" w:rsidP="00635D4C">
            <w:pPr>
              <w:rPr>
                <w:rFonts w:ascii="Times New Roman" w:hAnsi="Times New Roman"/>
                <w:sz w:val="24"/>
                <w:szCs w:val="24"/>
              </w:rPr>
            </w:pPr>
            <w:r w:rsidRPr="00BC3BDD">
              <w:rPr>
                <w:rFonts w:ascii="Times New Roman" w:hAnsi="Times New Roman"/>
                <w:sz w:val="24"/>
                <w:szCs w:val="24"/>
              </w:rPr>
              <w:t>Make</w:t>
            </w:r>
          </w:p>
        </w:tc>
        <w:tc>
          <w:tcPr>
            <w:tcW w:w="3690" w:type="dxa"/>
          </w:tcPr>
          <w:p w:rsidR="00635D4C" w:rsidRPr="00BC3BDD" w:rsidRDefault="00635D4C" w:rsidP="00635D4C">
            <w:pPr>
              <w:autoSpaceDE w:val="0"/>
              <w:autoSpaceDN w:val="0"/>
              <w:adjustRightInd w:val="0"/>
              <w:spacing w:after="60"/>
              <w:rPr>
                <w:rFonts w:ascii="Times New Roman" w:hAnsi="Times New Roman"/>
                <w:sz w:val="24"/>
                <w:szCs w:val="24"/>
              </w:rPr>
            </w:pPr>
          </w:p>
        </w:tc>
      </w:tr>
      <w:tr w:rsidR="00635D4C" w:rsidRPr="00BC3BDD" w:rsidTr="00A92198">
        <w:trPr>
          <w:trHeight w:val="270"/>
        </w:trPr>
        <w:tc>
          <w:tcPr>
            <w:tcW w:w="1440" w:type="dxa"/>
            <w:vAlign w:val="center"/>
          </w:tcPr>
          <w:p w:rsidR="00635D4C" w:rsidRPr="00BC3BDD" w:rsidRDefault="00635D4C" w:rsidP="00635D4C">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23.16.2 </w:t>
            </w:r>
          </w:p>
        </w:tc>
        <w:tc>
          <w:tcPr>
            <w:tcW w:w="4230" w:type="dxa"/>
            <w:vAlign w:val="center"/>
          </w:tcPr>
          <w:p w:rsidR="00635D4C" w:rsidRPr="00BC3BDD" w:rsidRDefault="00635D4C" w:rsidP="00635D4C">
            <w:pPr>
              <w:rPr>
                <w:rFonts w:ascii="Times New Roman" w:hAnsi="Times New Roman"/>
                <w:sz w:val="24"/>
                <w:szCs w:val="24"/>
              </w:rPr>
            </w:pPr>
            <w:r w:rsidRPr="00BC3BDD">
              <w:rPr>
                <w:rFonts w:ascii="Times New Roman" w:hAnsi="Times New Roman"/>
                <w:sz w:val="24"/>
                <w:szCs w:val="24"/>
              </w:rPr>
              <w:t>Category as per AIS-034</w:t>
            </w:r>
          </w:p>
        </w:tc>
        <w:tc>
          <w:tcPr>
            <w:tcW w:w="3690" w:type="dxa"/>
          </w:tcPr>
          <w:p w:rsidR="00635D4C" w:rsidRPr="00BC3BDD" w:rsidRDefault="00635D4C" w:rsidP="00635D4C">
            <w:pPr>
              <w:autoSpaceDE w:val="0"/>
              <w:autoSpaceDN w:val="0"/>
              <w:adjustRightInd w:val="0"/>
              <w:spacing w:after="60"/>
              <w:rPr>
                <w:rFonts w:ascii="Times New Roman" w:hAnsi="Times New Roman"/>
                <w:sz w:val="24"/>
                <w:szCs w:val="24"/>
              </w:rPr>
            </w:pPr>
          </w:p>
        </w:tc>
      </w:tr>
      <w:tr w:rsidR="00635D4C" w:rsidRPr="00BC3BDD" w:rsidTr="00A92198">
        <w:trPr>
          <w:trHeight w:val="270"/>
        </w:trPr>
        <w:tc>
          <w:tcPr>
            <w:tcW w:w="1440" w:type="dxa"/>
            <w:vAlign w:val="center"/>
          </w:tcPr>
          <w:p w:rsidR="00635D4C" w:rsidRPr="00BC3BDD" w:rsidRDefault="00635D4C" w:rsidP="00635D4C">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23.16.3</w:t>
            </w:r>
          </w:p>
        </w:tc>
        <w:tc>
          <w:tcPr>
            <w:tcW w:w="4230" w:type="dxa"/>
            <w:vAlign w:val="center"/>
          </w:tcPr>
          <w:p w:rsidR="00635D4C" w:rsidRPr="00BC3BDD" w:rsidRDefault="00635D4C" w:rsidP="00635D4C">
            <w:pPr>
              <w:rPr>
                <w:rFonts w:ascii="Times New Roman" w:hAnsi="Times New Roman"/>
                <w:sz w:val="24"/>
                <w:szCs w:val="24"/>
              </w:rPr>
            </w:pPr>
            <w:r w:rsidRPr="00BC3BDD">
              <w:rPr>
                <w:rFonts w:ascii="Times New Roman" w:hAnsi="Times New Roman"/>
                <w:sz w:val="24"/>
                <w:szCs w:val="24"/>
              </w:rPr>
              <w:t>Identification: TAC No./BIS Licence No./E-Marking</w:t>
            </w:r>
          </w:p>
        </w:tc>
        <w:tc>
          <w:tcPr>
            <w:tcW w:w="3690" w:type="dxa"/>
          </w:tcPr>
          <w:p w:rsidR="00635D4C" w:rsidRPr="00BC3BDD" w:rsidRDefault="00635D4C" w:rsidP="00635D4C">
            <w:pPr>
              <w:autoSpaceDE w:val="0"/>
              <w:autoSpaceDN w:val="0"/>
              <w:adjustRightInd w:val="0"/>
              <w:spacing w:after="60"/>
              <w:rPr>
                <w:rFonts w:ascii="Times New Roman" w:hAnsi="Times New Roman"/>
                <w:sz w:val="24"/>
                <w:szCs w:val="24"/>
              </w:rPr>
            </w:pPr>
          </w:p>
        </w:tc>
      </w:tr>
      <w:tr w:rsidR="00635D4C" w:rsidRPr="00BC3BDD" w:rsidTr="00A92198">
        <w:trPr>
          <w:trHeight w:val="270"/>
        </w:trPr>
        <w:tc>
          <w:tcPr>
            <w:tcW w:w="1440" w:type="dxa"/>
            <w:vAlign w:val="center"/>
          </w:tcPr>
          <w:p w:rsidR="00635D4C" w:rsidRPr="00BC3BDD" w:rsidRDefault="00635D4C" w:rsidP="00635D4C">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23.17</w:t>
            </w:r>
          </w:p>
        </w:tc>
        <w:tc>
          <w:tcPr>
            <w:tcW w:w="4230" w:type="dxa"/>
            <w:vAlign w:val="center"/>
          </w:tcPr>
          <w:p w:rsidR="00635D4C" w:rsidRPr="00BC3BDD" w:rsidRDefault="00635D4C" w:rsidP="00635D4C">
            <w:pPr>
              <w:rPr>
                <w:rFonts w:ascii="Times New Roman" w:hAnsi="Times New Roman"/>
                <w:b/>
                <w:bCs/>
                <w:sz w:val="24"/>
                <w:szCs w:val="24"/>
              </w:rPr>
            </w:pPr>
            <w:r w:rsidRPr="00BC3BDD">
              <w:rPr>
                <w:rFonts w:ascii="Times New Roman" w:hAnsi="Times New Roman"/>
                <w:b/>
                <w:bCs/>
                <w:sz w:val="24"/>
                <w:szCs w:val="24"/>
              </w:rPr>
              <w:t>Cornering lamp bulb (if provided)</w:t>
            </w:r>
          </w:p>
        </w:tc>
        <w:tc>
          <w:tcPr>
            <w:tcW w:w="3690" w:type="dxa"/>
          </w:tcPr>
          <w:p w:rsidR="00635D4C" w:rsidRPr="00BC3BDD" w:rsidRDefault="00635D4C" w:rsidP="00635D4C">
            <w:pPr>
              <w:autoSpaceDE w:val="0"/>
              <w:autoSpaceDN w:val="0"/>
              <w:adjustRightInd w:val="0"/>
              <w:spacing w:after="60"/>
              <w:rPr>
                <w:rFonts w:ascii="Times New Roman" w:hAnsi="Times New Roman"/>
                <w:sz w:val="24"/>
                <w:szCs w:val="24"/>
              </w:rPr>
            </w:pPr>
          </w:p>
        </w:tc>
      </w:tr>
      <w:tr w:rsidR="00635D4C" w:rsidRPr="00BC3BDD" w:rsidTr="00A92198">
        <w:trPr>
          <w:trHeight w:val="270"/>
        </w:trPr>
        <w:tc>
          <w:tcPr>
            <w:tcW w:w="1440" w:type="dxa"/>
            <w:vAlign w:val="center"/>
          </w:tcPr>
          <w:p w:rsidR="00635D4C" w:rsidRPr="00BC3BDD" w:rsidRDefault="00635D4C" w:rsidP="00635D4C">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23.17.1</w:t>
            </w:r>
          </w:p>
        </w:tc>
        <w:tc>
          <w:tcPr>
            <w:tcW w:w="4230" w:type="dxa"/>
            <w:vAlign w:val="center"/>
          </w:tcPr>
          <w:p w:rsidR="00635D4C" w:rsidRPr="00BC3BDD" w:rsidRDefault="00635D4C" w:rsidP="00635D4C">
            <w:pPr>
              <w:rPr>
                <w:rFonts w:ascii="Times New Roman" w:hAnsi="Times New Roman"/>
                <w:sz w:val="24"/>
                <w:szCs w:val="24"/>
              </w:rPr>
            </w:pPr>
            <w:r w:rsidRPr="00BC3BDD">
              <w:rPr>
                <w:rFonts w:ascii="Times New Roman" w:hAnsi="Times New Roman"/>
                <w:sz w:val="24"/>
                <w:szCs w:val="24"/>
              </w:rPr>
              <w:t xml:space="preserve">Make </w:t>
            </w:r>
          </w:p>
        </w:tc>
        <w:tc>
          <w:tcPr>
            <w:tcW w:w="3690" w:type="dxa"/>
          </w:tcPr>
          <w:p w:rsidR="00635D4C" w:rsidRPr="00BC3BDD" w:rsidRDefault="00635D4C" w:rsidP="00635D4C">
            <w:pPr>
              <w:autoSpaceDE w:val="0"/>
              <w:autoSpaceDN w:val="0"/>
              <w:adjustRightInd w:val="0"/>
              <w:spacing w:after="60"/>
              <w:rPr>
                <w:rFonts w:ascii="Times New Roman" w:hAnsi="Times New Roman"/>
                <w:sz w:val="24"/>
                <w:szCs w:val="24"/>
              </w:rPr>
            </w:pPr>
          </w:p>
        </w:tc>
      </w:tr>
      <w:tr w:rsidR="00635D4C" w:rsidRPr="00BC3BDD" w:rsidTr="00A92198">
        <w:trPr>
          <w:trHeight w:val="270"/>
        </w:trPr>
        <w:tc>
          <w:tcPr>
            <w:tcW w:w="1440" w:type="dxa"/>
            <w:vAlign w:val="center"/>
          </w:tcPr>
          <w:p w:rsidR="00635D4C" w:rsidRPr="00BC3BDD" w:rsidRDefault="00635D4C" w:rsidP="00635D4C">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23.17.2</w:t>
            </w:r>
          </w:p>
        </w:tc>
        <w:tc>
          <w:tcPr>
            <w:tcW w:w="4230" w:type="dxa"/>
            <w:vAlign w:val="center"/>
          </w:tcPr>
          <w:p w:rsidR="00635D4C" w:rsidRPr="00BC3BDD" w:rsidRDefault="00635D4C" w:rsidP="00635D4C">
            <w:pPr>
              <w:rPr>
                <w:rFonts w:ascii="Times New Roman" w:hAnsi="Times New Roman"/>
                <w:sz w:val="24"/>
                <w:szCs w:val="24"/>
              </w:rPr>
            </w:pPr>
            <w:r w:rsidRPr="00BC3BDD">
              <w:rPr>
                <w:rFonts w:ascii="Times New Roman" w:hAnsi="Times New Roman"/>
                <w:sz w:val="24"/>
                <w:szCs w:val="24"/>
              </w:rPr>
              <w:t>Category as per AIS-034</w:t>
            </w:r>
          </w:p>
        </w:tc>
        <w:tc>
          <w:tcPr>
            <w:tcW w:w="3690" w:type="dxa"/>
          </w:tcPr>
          <w:p w:rsidR="00635D4C" w:rsidRPr="00BC3BDD" w:rsidRDefault="00635D4C" w:rsidP="00635D4C">
            <w:pPr>
              <w:autoSpaceDE w:val="0"/>
              <w:autoSpaceDN w:val="0"/>
              <w:adjustRightInd w:val="0"/>
              <w:spacing w:after="60"/>
              <w:rPr>
                <w:rFonts w:ascii="Times New Roman" w:hAnsi="Times New Roman"/>
                <w:sz w:val="24"/>
                <w:szCs w:val="24"/>
              </w:rPr>
            </w:pPr>
          </w:p>
        </w:tc>
      </w:tr>
      <w:tr w:rsidR="00635D4C" w:rsidRPr="00BC3BDD" w:rsidTr="00A92198">
        <w:trPr>
          <w:trHeight w:val="270"/>
        </w:trPr>
        <w:tc>
          <w:tcPr>
            <w:tcW w:w="1440" w:type="dxa"/>
            <w:vAlign w:val="center"/>
          </w:tcPr>
          <w:p w:rsidR="00635D4C" w:rsidRPr="00BC3BDD" w:rsidRDefault="00635D4C" w:rsidP="00635D4C">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23.17.3</w:t>
            </w:r>
          </w:p>
        </w:tc>
        <w:tc>
          <w:tcPr>
            <w:tcW w:w="4230" w:type="dxa"/>
            <w:vAlign w:val="center"/>
          </w:tcPr>
          <w:p w:rsidR="00635D4C" w:rsidRPr="00BC3BDD" w:rsidRDefault="00635D4C" w:rsidP="00635D4C">
            <w:pPr>
              <w:rPr>
                <w:rFonts w:ascii="Times New Roman" w:hAnsi="Times New Roman"/>
                <w:sz w:val="24"/>
                <w:szCs w:val="24"/>
              </w:rPr>
            </w:pPr>
            <w:r w:rsidRPr="00BC3BDD">
              <w:rPr>
                <w:rFonts w:ascii="Times New Roman" w:hAnsi="Times New Roman"/>
                <w:sz w:val="24"/>
                <w:szCs w:val="24"/>
              </w:rPr>
              <w:t>Identification: TAC No. / BIS License No. / E- Marking</w:t>
            </w:r>
          </w:p>
        </w:tc>
        <w:tc>
          <w:tcPr>
            <w:tcW w:w="3690" w:type="dxa"/>
          </w:tcPr>
          <w:p w:rsidR="00635D4C" w:rsidRPr="00BC3BDD" w:rsidRDefault="00635D4C" w:rsidP="00635D4C">
            <w:pPr>
              <w:autoSpaceDE w:val="0"/>
              <w:autoSpaceDN w:val="0"/>
              <w:adjustRightInd w:val="0"/>
              <w:spacing w:after="60"/>
              <w:rPr>
                <w:rFonts w:ascii="Times New Roman" w:hAnsi="Times New Roman"/>
                <w:sz w:val="24"/>
                <w:szCs w:val="24"/>
              </w:rPr>
            </w:pPr>
          </w:p>
        </w:tc>
      </w:tr>
      <w:tr w:rsidR="00635D4C" w:rsidRPr="00BC3BDD" w:rsidTr="00A92198">
        <w:trPr>
          <w:trHeight w:val="270"/>
        </w:trPr>
        <w:tc>
          <w:tcPr>
            <w:tcW w:w="1440" w:type="dxa"/>
            <w:vAlign w:val="center"/>
          </w:tcPr>
          <w:p w:rsidR="00635D4C" w:rsidRPr="00BC3BDD" w:rsidRDefault="00635D4C" w:rsidP="00635D4C">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23.18</w:t>
            </w:r>
          </w:p>
        </w:tc>
        <w:tc>
          <w:tcPr>
            <w:tcW w:w="4230" w:type="dxa"/>
            <w:vAlign w:val="center"/>
          </w:tcPr>
          <w:p w:rsidR="00635D4C" w:rsidRPr="00BC3BDD" w:rsidRDefault="00635D4C" w:rsidP="00635D4C">
            <w:pPr>
              <w:rPr>
                <w:rFonts w:ascii="Times New Roman" w:hAnsi="Times New Roman"/>
                <w:b/>
                <w:bCs/>
                <w:sz w:val="24"/>
                <w:szCs w:val="24"/>
              </w:rPr>
            </w:pPr>
            <w:r w:rsidRPr="00BC3BDD">
              <w:rPr>
                <w:rFonts w:ascii="Times New Roman" w:hAnsi="Times New Roman"/>
                <w:b/>
                <w:bCs/>
                <w:sz w:val="24"/>
                <w:szCs w:val="24"/>
              </w:rPr>
              <w:t>Day time Running lamp bulb (if provided)</w:t>
            </w:r>
          </w:p>
        </w:tc>
        <w:tc>
          <w:tcPr>
            <w:tcW w:w="3690" w:type="dxa"/>
          </w:tcPr>
          <w:p w:rsidR="00635D4C" w:rsidRPr="00BC3BDD" w:rsidRDefault="00635D4C" w:rsidP="00635D4C">
            <w:pPr>
              <w:autoSpaceDE w:val="0"/>
              <w:autoSpaceDN w:val="0"/>
              <w:adjustRightInd w:val="0"/>
              <w:spacing w:after="60"/>
              <w:rPr>
                <w:rFonts w:ascii="Times New Roman" w:hAnsi="Times New Roman"/>
                <w:sz w:val="24"/>
                <w:szCs w:val="24"/>
              </w:rPr>
            </w:pPr>
          </w:p>
        </w:tc>
      </w:tr>
      <w:tr w:rsidR="00635D4C" w:rsidRPr="00BC3BDD" w:rsidTr="00A92198">
        <w:trPr>
          <w:trHeight w:val="270"/>
        </w:trPr>
        <w:tc>
          <w:tcPr>
            <w:tcW w:w="1440" w:type="dxa"/>
            <w:vAlign w:val="center"/>
          </w:tcPr>
          <w:p w:rsidR="00635D4C" w:rsidRPr="00BC3BDD" w:rsidRDefault="00635D4C" w:rsidP="00635D4C">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23.18.1</w:t>
            </w:r>
          </w:p>
        </w:tc>
        <w:tc>
          <w:tcPr>
            <w:tcW w:w="4230" w:type="dxa"/>
            <w:vAlign w:val="center"/>
          </w:tcPr>
          <w:p w:rsidR="00635D4C" w:rsidRPr="00BC3BDD" w:rsidRDefault="00635D4C" w:rsidP="00635D4C">
            <w:pPr>
              <w:rPr>
                <w:rFonts w:ascii="Times New Roman" w:hAnsi="Times New Roman"/>
                <w:sz w:val="24"/>
                <w:szCs w:val="24"/>
              </w:rPr>
            </w:pPr>
            <w:r w:rsidRPr="00BC3BDD">
              <w:rPr>
                <w:rFonts w:ascii="Times New Roman" w:hAnsi="Times New Roman"/>
                <w:sz w:val="24"/>
                <w:szCs w:val="24"/>
              </w:rPr>
              <w:t xml:space="preserve">Make </w:t>
            </w:r>
          </w:p>
        </w:tc>
        <w:tc>
          <w:tcPr>
            <w:tcW w:w="3690" w:type="dxa"/>
          </w:tcPr>
          <w:p w:rsidR="00635D4C" w:rsidRPr="00BC3BDD" w:rsidRDefault="00635D4C" w:rsidP="00635D4C">
            <w:pPr>
              <w:autoSpaceDE w:val="0"/>
              <w:autoSpaceDN w:val="0"/>
              <w:adjustRightInd w:val="0"/>
              <w:spacing w:after="60"/>
              <w:rPr>
                <w:rFonts w:ascii="Times New Roman" w:hAnsi="Times New Roman"/>
                <w:sz w:val="24"/>
                <w:szCs w:val="24"/>
              </w:rPr>
            </w:pPr>
          </w:p>
        </w:tc>
      </w:tr>
      <w:tr w:rsidR="00635D4C" w:rsidRPr="00BC3BDD" w:rsidTr="00A92198">
        <w:trPr>
          <w:trHeight w:val="270"/>
        </w:trPr>
        <w:tc>
          <w:tcPr>
            <w:tcW w:w="1440" w:type="dxa"/>
            <w:vAlign w:val="center"/>
          </w:tcPr>
          <w:p w:rsidR="00635D4C" w:rsidRPr="00BC3BDD" w:rsidRDefault="00635D4C" w:rsidP="00635D4C">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23.18.2</w:t>
            </w:r>
          </w:p>
        </w:tc>
        <w:tc>
          <w:tcPr>
            <w:tcW w:w="4230" w:type="dxa"/>
            <w:vAlign w:val="center"/>
          </w:tcPr>
          <w:p w:rsidR="00635D4C" w:rsidRPr="00BC3BDD" w:rsidRDefault="00635D4C" w:rsidP="00635D4C">
            <w:pPr>
              <w:rPr>
                <w:rFonts w:ascii="Times New Roman" w:hAnsi="Times New Roman"/>
                <w:sz w:val="24"/>
                <w:szCs w:val="24"/>
              </w:rPr>
            </w:pPr>
            <w:r w:rsidRPr="00BC3BDD">
              <w:rPr>
                <w:rFonts w:ascii="Times New Roman" w:hAnsi="Times New Roman"/>
                <w:sz w:val="24"/>
                <w:szCs w:val="24"/>
              </w:rPr>
              <w:t>Category as per AIS-034</w:t>
            </w:r>
          </w:p>
        </w:tc>
        <w:tc>
          <w:tcPr>
            <w:tcW w:w="3690" w:type="dxa"/>
          </w:tcPr>
          <w:p w:rsidR="00635D4C" w:rsidRPr="00BC3BDD" w:rsidRDefault="00635D4C" w:rsidP="00635D4C">
            <w:pPr>
              <w:autoSpaceDE w:val="0"/>
              <w:autoSpaceDN w:val="0"/>
              <w:adjustRightInd w:val="0"/>
              <w:spacing w:after="60"/>
              <w:rPr>
                <w:rFonts w:ascii="Times New Roman" w:hAnsi="Times New Roman"/>
                <w:sz w:val="24"/>
                <w:szCs w:val="24"/>
              </w:rPr>
            </w:pPr>
          </w:p>
        </w:tc>
      </w:tr>
      <w:tr w:rsidR="00635D4C" w:rsidRPr="00BC3BDD" w:rsidTr="00A92198">
        <w:trPr>
          <w:trHeight w:val="270"/>
        </w:trPr>
        <w:tc>
          <w:tcPr>
            <w:tcW w:w="1440" w:type="dxa"/>
            <w:vAlign w:val="center"/>
          </w:tcPr>
          <w:p w:rsidR="00635D4C" w:rsidRPr="00BC3BDD" w:rsidRDefault="00635D4C" w:rsidP="00635D4C">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23.18.3</w:t>
            </w:r>
          </w:p>
        </w:tc>
        <w:tc>
          <w:tcPr>
            <w:tcW w:w="4230" w:type="dxa"/>
            <w:vAlign w:val="center"/>
          </w:tcPr>
          <w:p w:rsidR="00635D4C" w:rsidRPr="00BC3BDD" w:rsidRDefault="00635D4C" w:rsidP="00635D4C">
            <w:pPr>
              <w:rPr>
                <w:rFonts w:ascii="Times New Roman" w:hAnsi="Times New Roman"/>
                <w:sz w:val="24"/>
                <w:szCs w:val="24"/>
              </w:rPr>
            </w:pPr>
            <w:r w:rsidRPr="00BC3BDD">
              <w:rPr>
                <w:rFonts w:ascii="Times New Roman" w:hAnsi="Times New Roman"/>
                <w:sz w:val="24"/>
                <w:szCs w:val="24"/>
              </w:rPr>
              <w:t>Identification: TAC No. / BIS License No. / E- Marking</w:t>
            </w:r>
          </w:p>
        </w:tc>
        <w:tc>
          <w:tcPr>
            <w:tcW w:w="3690" w:type="dxa"/>
          </w:tcPr>
          <w:p w:rsidR="00635D4C" w:rsidRPr="00BC3BDD" w:rsidRDefault="00635D4C" w:rsidP="00635D4C">
            <w:pPr>
              <w:autoSpaceDE w:val="0"/>
              <w:autoSpaceDN w:val="0"/>
              <w:adjustRightInd w:val="0"/>
              <w:spacing w:after="60"/>
              <w:rPr>
                <w:rFonts w:ascii="Times New Roman" w:hAnsi="Times New Roman"/>
                <w:sz w:val="24"/>
                <w:szCs w:val="24"/>
              </w:rPr>
            </w:pPr>
          </w:p>
        </w:tc>
      </w:tr>
      <w:tr w:rsidR="00635D4C" w:rsidRPr="00BC3BDD" w:rsidTr="00A92198">
        <w:trPr>
          <w:trHeight w:val="270"/>
        </w:trPr>
        <w:tc>
          <w:tcPr>
            <w:tcW w:w="1440" w:type="dxa"/>
            <w:vAlign w:val="center"/>
          </w:tcPr>
          <w:p w:rsidR="00635D4C" w:rsidRPr="00BC3BDD" w:rsidRDefault="00635D4C" w:rsidP="00635D4C">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23.19</w:t>
            </w:r>
          </w:p>
        </w:tc>
        <w:tc>
          <w:tcPr>
            <w:tcW w:w="4230" w:type="dxa"/>
            <w:vAlign w:val="center"/>
          </w:tcPr>
          <w:p w:rsidR="00635D4C" w:rsidRPr="00BC3BDD" w:rsidRDefault="00635D4C" w:rsidP="00635D4C">
            <w:pPr>
              <w:rPr>
                <w:rFonts w:ascii="Times New Roman" w:hAnsi="Times New Roman"/>
                <w:b/>
                <w:bCs/>
                <w:sz w:val="24"/>
                <w:szCs w:val="24"/>
              </w:rPr>
            </w:pPr>
            <w:r w:rsidRPr="00BC3BDD">
              <w:rPr>
                <w:rFonts w:ascii="Times New Roman" w:hAnsi="Times New Roman"/>
                <w:b/>
                <w:bCs/>
                <w:sz w:val="24"/>
                <w:szCs w:val="24"/>
              </w:rPr>
              <w:t>Bending lamp bulb (if provided)</w:t>
            </w:r>
          </w:p>
        </w:tc>
        <w:tc>
          <w:tcPr>
            <w:tcW w:w="3690" w:type="dxa"/>
          </w:tcPr>
          <w:p w:rsidR="00635D4C" w:rsidRPr="00BC3BDD" w:rsidRDefault="00635D4C" w:rsidP="00635D4C">
            <w:pPr>
              <w:autoSpaceDE w:val="0"/>
              <w:autoSpaceDN w:val="0"/>
              <w:adjustRightInd w:val="0"/>
              <w:spacing w:after="60"/>
              <w:rPr>
                <w:rFonts w:ascii="Times New Roman" w:hAnsi="Times New Roman"/>
                <w:sz w:val="24"/>
                <w:szCs w:val="24"/>
              </w:rPr>
            </w:pPr>
          </w:p>
        </w:tc>
      </w:tr>
      <w:tr w:rsidR="00635D4C" w:rsidRPr="00BC3BDD" w:rsidTr="00A92198">
        <w:trPr>
          <w:trHeight w:val="270"/>
        </w:trPr>
        <w:tc>
          <w:tcPr>
            <w:tcW w:w="1440" w:type="dxa"/>
            <w:vAlign w:val="center"/>
          </w:tcPr>
          <w:p w:rsidR="00635D4C" w:rsidRPr="00BC3BDD" w:rsidRDefault="00635D4C" w:rsidP="00635D4C">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23.19.1</w:t>
            </w:r>
          </w:p>
        </w:tc>
        <w:tc>
          <w:tcPr>
            <w:tcW w:w="4230" w:type="dxa"/>
            <w:vAlign w:val="center"/>
          </w:tcPr>
          <w:p w:rsidR="00635D4C" w:rsidRPr="00BC3BDD" w:rsidRDefault="00635D4C" w:rsidP="00635D4C">
            <w:pPr>
              <w:rPr>
                <w:rFonts w:ascii="Times New Roman" w:hAnsi="Times New Roman"/>
                <w:sz w:val="24"/>
                <w:szCs w:val="24"/>
              </w:rPr>
            </w:pPr>
            <w:r w:rsidRPr="00BC3BDD">
              <w:rPr>
                <w:rFonts w:ascii="Times New Roman" w:hAnsi="Times New Roman"/>
                <w:sz w:val="24"/>
                <w:szCs w:val="24"/>
              </w:rPr>
              <w:t xml:space="preserve">Make </w:t>
            </w:r>
          </w:p>
        </w:tc>
        <w:tc>
          <w:tcPr>
            <w:tcW w:w="3690" w:type="dxa"/>
          </w:tcPr>
          <w:p w:rsidR="00635D4C" w:rsidRPr="00BC3BDD" w:rsidRDefault="00635D4C" w:rsidP="00635D4C">
            <w:pPr>
              <w:autoSpaceDE w:val="0"/>
              <w:autoSpaceDN w:val="0"/>
              <w:adjustRightInd w:val="0"/>
              <w:spacing w:after="60"/>
              <w:rPr>
                <w:rFonts w:ascii="Times New Roman" w:hAnsi="Times New Roman"/>
                <w:sz w:val="24"/>
                <w:szCs w:val="24"/>
              </w:rPr>
            </w:pPr>
          </w:p>
        </w:tc>
      </w:tr>
      <w:tr w:rsidR="00635D4C" w:rsidRPr="00BC3BDD" w:rsidTr="00A92198">
        <w:trPr>
          <w:trHeight w:val="270"/>
        </w:trPr>
        <w:tc>
          <w:tcPr>
            <w:tcW w:w="1440" w:type="dxa"/>
            <w:vAlign w:val="center"/>
          </w:tcPr>
          <w:p w:rsidR="00635D4C" w:rsidRPr="00BC3BDD" w:rsidRDefault="00635D4C" w:rsidP="00635D4C">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23.19.2</w:t>
            </w:r>
          </w:p>
        </w:tc>
        <w:tc>
          <w:tcPr>
            <w:tcW w:w="4230" w:type="dxa"/>
            <w:vAlign w:val="center"/>
          </w:tcPr>
          <w:p w:rsidR="00635D4C" w:rsidRPr="00BC3BDD" w:rsidRDefault="00635D4C" w:rsidP="00635D4C">
            <w:pPr>
              <w:rPr>
                <w:rFonts w:ascii="Times New Roman" w:hAnsi="Times New Roman"/>
                <w:sz w:val="24"/>
                <w:szCs w:val="24"/>
              </w:rPr>
            </w:pPr>
            <w:r w:rsidRPr="00BC3BDD">
              <w:rPr>
                <w:rFonts w:ascii="Times New Roman" w:hAnsi="Times New Roman"/>
                <w:sz w:val="24"/>
                <w:szCs w:val="24"/>
              </w:rPr>
              <w:t>Category as per AIS-034</w:t>
            </w:r>
          </w:p>
        </w:tc>
        <w:tc>
          <w:tcPr>
            <w:tcW w:w="3690" w:type="dxa"/>
          </w:tcPr>
          <w:p w:rsidR="00635D4C" w:rsidRPr="00BC3BDD" w:rsidRDefault="00635D4C" w:rsidP="00635D4C">
            <w:pPr>
              <w:autoSpaceDE w:val="0"/>
              <w:autoSpaceDN w:val="0"/>
              <w:adjustRightInd w:val="0"/>
              <w:spacing w:after="60"/>
              <w:rPr>
                <w:rFonts w:ascii="Times New Roman" w:hAnsi="Times New Roman"/>
                <w:sz w:val="24"/>
                <w:szCs w:val="24"/>
              </w:rPr>
            </w:pPr>
          </w:p>
        </w:tc>
      </w:tr>
      <w:tr w:rsidR="00635D4C" w:rsidRPr="00BC3BDD" w:rsidTr="00A92198">
        <w:trPr>
          <w:trHeight w:val="270"/>
        </w:trPr>
        <w:tc>
          <w:tcPr>
            <w:tcW w:w="1440" w:type="dxa"/>
            <w:vAlign w:val="center"/>
          </w:tcPr>
          <w:p w:rsidR="00635D4C" w:rsidRPr="00BC3BDD" w:rsidRDefault="00635D4C" w:rsidP="00635D4C">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23.19.3</w:t>
            </w:r>
          </w:p>
        </w:tc>
        <w:tc>
          <w:tcPr>
            <w:tcW w:w="4230" w:type="dxa"/>
            <w:vAlign w:val="center"/>
          </w:tcPr>
          <w:p w:rsidR="00635D4C" w:rsidRPr="00BC3BDD" w:rsidRDefault="00635D4C" w:rsidP="00635D4C">
            <w:pPr>
              <w:rPr>
                <w:rFonts w:ascii="Times New Roman" w:hAnsi="Times New Roman"/>
                <w:sz w:val="24"/>
                <w:szCs w:val="24"/>
              </w:rPr>
            </w:pPr>
            <w:r w:rsidRPr="00BC3BDD">
              <w:rPr>
                <w:rFonts w:ascii="Times New Roman" w:hAnsi="Times New Roman"/>
                <w:sz w:val="24"/>
                <w:szCs w:val="24"/>
              </w:rPr>
              <w:t>Identification: TAC No. / BIS License No. / E- Marking</w:t>
            </w:r>
          </w:p>
        </w:tc>
        <w:tc>
          <w:tcPr>
            <w:tcW w:w="3690" w:type="dxa"/>
          </w:tcPr>
          <w:p w:rsidR="00635D4C" w:rsidRPr="00BC3BDD" w:rsidRDefault="00635D4C" w:rsidP="00635D4C">
            <w:pPr>
              <w:autoSpaceDE w:val="0"/>
              <w:autoSpaceDN w:val="0"/>
              <w:adjustRightInd w:val="0"/>
              <w:spacing w:after="60"/>
              <w:rPr>
                <w:rFonts w:ascii="Times New Roman" w:hAnsi="Times New Roman"/>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b/>
                <w:sz w:val="24"/>
                <w:szCs w:val="24"/>
              </w:rPr>
            </w:pPr>
            <w:r w:rsidRPr="00BC3BDD">
              <w:rPr>
                <w:rFonts w:ascii="Times New Roman" w:hAnsi="Times New Roman"/>
                <w:b/>
                <w:bCs/>
                <w:sz w:val="24"/>
                <w:szCs w:val="24"/>
              </w:rPr>
              <w:t xml:space="preserve">24.0 </w:t>
            </w:r>
          </w:p>
        </w:tc>
        <w:tc>
          <w:tcPr>
            <w:tcW w:w="4230" w:type="dxa"/>
            <w:vAlign w:val="center"/>
          </w:tcPr>
          <w:p w:rsidR="004A2052" w:rsidRPr="00BC3BDD" w:rsidRDefault="004A2052" w:rsidP="004A2052">
            <w:pPr>
              <w:autoSpaceDE w:val="0"/>
              <w:autoSpaceDN w:val="0"/>
              <w:adjustRightInd w:val="0"/>
              <w:spacing w:after="60"/>
              <w:rPr>
                <w:rFonts w:ascii="Times New Roman" w:hAnsi="Times New Roman"/>
                <w:b/>
                <w:sz w:val="24"/>
                <w:szCs w:val="24"/>
              </w:rPr>
            </w:pPr>
            <w:r w:rsidRPr="00BC3BDD">
              <w:rPr>
                <w:rFonts w:ascii="Times New Roman" w:hAnsi="Times New Roman"/>
                <w:b/>
                <w:sz w:val="24"/>
                <w:szCs w:val="24"/>
              </w:rPr>
              <w:t xml:space="preserve">Head Lamp </w:t>
            </w:r>
          </w:p>
        </w:tc>
        <w:tc>
          <w:tcPr>
            <w:tcW w:w="3690" w:type="dxa"/>
          </w:tcPr>
          <w:p w:rsidR="004A2052" w:rsidRPr="00BC3BDD" w:rsidRDefault="004A2052" w:rsidP="004A2052">
            <w:pPr>
              <w:autoSpaceDE w:val="0"/>
              <w:autoSpaceDN w:val="0"/>
              <w:adjustRightInd w:val="0"/>
              <w:spacing w:after="60"/>
              <w:rPr>
                <w:rFonts w:ascii="Times New Roman" w:hAnsi="Times New Roman"/>
                <w:sz w:val="24"/>
                <w:szCs w:val="24"/>
              </w:rPr>
            </w:pPr>
          </w:p>
        </w:tc>
      </w:tr>
      <w:tr w:rsidR="00635D4C" w:rsidRPr="00BC3BDD" w:rsidTr="00A92198">
        <w:trPr>
          <w:trHeight w:val="270"/>
        </w:trPr>
        <w:tc>
          <w:tcPr>
            <w:tcW w:w="1440" w:type="dxa"/>
            <w:vAlign w:val="center"/>
          </w:tcPr>
          <w:p w:rsidR="00635D4C" w:rsidRPr="00BC3BDD" w:rsidRDefault="00635D4C" w:rsidP="00635D4C">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24.1 </w:t>
            </w:r>
          </w:p>
        </w:tc>
        <w:tc>
          <w:tcPr>
            <w:tcW w:w="4230" w:type="dxa"/>
            <w:vAlign w:val="center"/>
          </w:tcPr>
          <w:p w:rsidR="00635D4C" w:rsidRPr="00BC3BDD" w:rsidRDefault="00635D4C" w:rsidP="00635D4C">
            <w:pPr>
              <w:rPr>
                <w:rFonts w:ascii="Times New Roman" w:hAnsi="Times New Roman"/>
                <w:sz w:val="24"/>
                <w:szCs w:val="24"/>
              </w:rPr>
            </w:pPr>
            <w:r w:rsidRPr="00BC3BDD">
              <w:rPr>
                <w:rFonts w:ascii="Times New Roman" w:hAnsi="Times New Roman"/>
                <w:sz w:val="24"/>
                <w:szCs w:val="24"/>
              </w:rPr>
              <w:t>Make</w:t>
            </w:r>
          </w:p>
        </w:tc>
        <w:tc>
          <w:tcPr>
            <w:tcW w:w="3690" w:type="dxa"/>
          </w:tcPr>
          <w:p w:rsidR="00635D4C" w:rsidRPr="00BC3BDD" w:rsidRDefault="00635D4C" w:rsidP="00635D4C">
            <w:pPr>
              <w:autoSpaceDE w:val="0"/>
              <w:autoSpaceDN w:val="0"/>
              <w:adjustRightInd w:val="0"/>
              <w:spacing w:after="60"/>
              <w:rPr>
                <w:rFonts w:ascii="Times New Roman" w:hAnsi="Times New Roman"/>
                <w:sz w:val="24"/>
                <w:szCs w:val="24"/>
              </w:rPr>
            </w:pPr>
          </w:p>
        </w:tc>
      </w:tr>
      <w:tr w:rsidR="00635D4C" w:rsidRPr="00BC3BDD" w:rsidTr="00A92198">
        <w:trPr>
          <w:trHeight w:val="270"/>
        </w:trPr>
        <w:tc>
          <w:tcPr>
            <w:tcW w:w="1440" w:type="dxa"/>
            <w:vAlign w:val="center"/>
          </w:tcPr>
          <w:p w:rsidR="00635D4C" w:rsidRPr="00BC3BDD" w:rsidRDefault="00635D4C" w:rsidP="00635D4C">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24.2 </w:t>
            </w:r>
          </w:p>
        </w:tc>
        <w:tc>
          <w:tcPr>
            <w:tcW w:w="4230" w:type="dxa"/>
            <w:vAlign w:val="center"/>
          </w:tcPr>
          <w:p w:rsidR="00635D4C" w:rsidRPr="00BC3BDD" w:rsidRDefault="00635D4C" w:rsidP="00635D4C">
            <w:pPr>
              <w:rPr>
                <w:rFonts w:ascii="Times New Roman" w:hAnsi="Times New Roman"/>
                <w:sz w:val="24"/>
                <w:szCs w:val="24"/>
              </w:rPr>
            </w:pPr>
            <w:r w:rsidRPr="00BC3BDD">
              <w:rPr>
                <w:rFonts w:ascii="Times New Roman" w:hAnsi="Times New Roman"/>
                <w:sz w:val="24"/>
                <w:szCs w:val="24"/>
              </w:rPr>
              <w:t>Type of Lens (Glass/Plastic)</w:t>
            </w:r>
          </w:p>
        </w:tc>
        <w:tc>
          <w:tcPr>
            <w:tcW w:w="3690" w:type="dxa"/>
          </w:tcPr>
          <w:p w:rsidR="00635D4C" w:rsidRPr="00BC3BDD" w:rsidRDefault="00635D4C" w:rsidP="00635D4C">
            <w:pPr>
              <w:autoSpaceDE w:val="0"/>
              <w:autoSpaceDN w:val="0"/>
              <w:adjustRightInd w:val="0"/>
              <w:spacing w:after="60"/>
              <w:rPr>
                <w:rFonts w:ascii="Times New Roman" w:hAnsi="Times New Roman"/>
                <w:sz w:val="24"/>
                <w:szCs w:val="24"/>
              </w:rPr>
            </w:pPr>
          </w:p>
        </w:tc>
      </w:tr>
      <w:tr w:rsidR="00635D4C" w:rsidRPr="00BC3BDD" w:rsidTr="00A92198">
        <w:trPr>
          <w:trHeight w:val="270"/>
        </w:trPr>
        <w:tc>
          <w:tcPr>
            <w:tcW w:w="1440" w:type="dxa"/>
            <w:vAlign w:val="center"/>
          </w:tcPr>
          <w:p w:rsidR="00635D4C" w:rsidRPr="00BC3BDD" w:rsidRDefault="00635D4C" w:rsidP="00635D4C">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24.3</w:t>
            </w:r>
          </w:p>
        </w:tc>
        <w:tc>
          <w:tcPr>
            <w:tcW w:w="4230" w:type="dxa"/>
            <w:vAlign w:val="center"/>
          </w:tcPr>
          <w:p w:rsidR="00635D4C" w:rsidRPr="00BC3BDD" w:rsidRDefault="00635D4C" w:rsidP="00635D4C">
            <w:pPr>
              <w:rPr>
                <w:rFonts w:ascii="Times New Roman" w:hAnsi="Times New Roman"/>
                <w:sz w:val="24"/>
                <w:szCs w:val="24"/>
              </w:rPr>
            </w:pPr>
            <w:r w:rsidRPr="00BC3BDD">
              <w:rPr>
                <w:rFonts w:ascii="Times New Roman" w:hAnsi="Times New Roman"/>
                <w:sz w:val="24"/>
                <w:szCs w:val="24"/>
              </w:rPr>
              <w:t>Identification: TAC No./BIS Licence No./E-Marking</w:t>
            </w:r>
          </w:p>
        </w:tc>
        <w:tc>
          <w:tcPr>
            <w:tcW w:w="3690" w:type="dxa"/>
          </w:tcPr>
          <w:p w:rsidR="00635D4C" w:rsidRPr="00BC3BDD" w:rsidRDefault="00635D4C" w:rsidP="00635D4C">
            <w:pPr>
              <w:autoSpaceDE w:val="0"/>
              <w:autoSpaceDN w:val="0"/>
              <w:adjustRightInd w:val="0"/>
              <w:spacing w:after="60"/>
              <w:rPr>
                <w:rFonts w:ascii="Times New Roman" w:hAnsi="Times New Roman"/>
                <w:sz w:val="24"/>
                <w:szCs w:val="24"/>
              </w:rPr>
            </w:pPr>
          </w:p>
        </w:tc>
      </w:tr>
      <w:tr w:rsidR="00635D4C" w:rsidRPr="00BC3BDD" w:rsidTr="00A92198">
        <w:trPr>
          <w:trHeight w:val="270"/>
        </w:trPr>
        <w:tc>
          <w:tcPr>
            <w:tcW w:w="1440" w:type="dxa"/>
            <w:vAlign w:val="center"/>
          </w:tcPr>
          <w:p w:rsidR="00635D4C" w:rsidRPr="00BC3BDD" w:rsidRDefault="00635D4C" w:rsidP="00635D4C">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24.4</w:t>
            </w:r>
          </w:p>
        </w:tc>
        <w:tc>
          <w:tcPr>
            <w:tcW w:w="4230" w:type="dxa"/>
            <w:vAlign w:val="center"/>
          </w:tcPr>
          <w:p w:rsidR="00635D4C" w:rsidRPr="00BC3BDD" w:rsidRDefault="00635D4C" w:rsidP="00635D4C">
            <w:pPr>
              <w:rPr>
                <w:rFonts w:ascii="Times New Roman" w:hAnsi="Times New Roman"/>
                <w:sz w:val="24"/>
                <w:szCs w:val="24"/>
              </w:rPr>
            </w:pPr>
            <w:r w:rsidRPr="00BC3BDD">
              <w:rPr>
                <w:rFonts w:ascii="Times New Roman" w:hAnsi="Times New Roman"/>
                <w:sz w:val="24"/>
                <w:szCs w:val="24"/>
              </w:rPr>
              <w:t>Number and colour of lens</w:t>
            </w:r>
          </w:p>
        </w:tc>
        <w:tc>
          <w:tcPr>
            <w:tcW w:w="3690" w:type="dxa"/>
          </w:tcPr>
          <w:p w:rsidR="00635D4C" w:rsidRPr="00BC3BDD" w:rsidRDefault="00635D4C" w:rsidP="00635D4C">
            <w:pPr>
              <w:autoSpaceDE w:val="0"/>
              <w:autoSpaceDN w:val="0"/>
              <w:adjustRightInd w:val="0"/>
              <w:spacing w:after="60"/>
              <w:rPr>
                <w:rFonts w:ascii="Times New Roman" w:hAnsi="Times New Roman"/>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b/>
                <w:bCs/>
                <w:sz w:val="24"/>
                <w:szCs w:val="24"/>
              </w:rPr>
              <w:t xml:space="preserve">25.0 </w:t>
            </w:r>
          </w:p>
        </w:tc>
        <w:tc>
          <w:tcPr>
            <w:tcW w:w="423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b/>
                <w:bCs/>
                <w:sz w:val="24"/>
                <w:szCs w:val="24"/>
              </w:rPr>
              <w:t xml:space="preserve">Tail lamp </w:t>
            </w:r>
          </w:p>
        </w:tc>
        <w:tc>
          <w:tcPr>
            <w:tcW w:w="3690" w:type="dxa"/>
          </w:tcPr>
          <w:p w:rsidR="004A2052" w:rsidRPr="00BC3BDD" w:rsidRDefault="004A2052" w:rsidP="004A2052">
            <w:pPr>
              <w:autoSpaceDE w:val="0"/>
              <w:autoSpaceDN w:val="0"/>
              <w:adjustRightInd w:val="0"/>
              <w:spacing w:after="60"/>
              <w:rPr>
                <w:rFonts w:ascii="Times New Roman" w:hAnsi="Times New Roman"/>
                <w:b/>
                <w:bCs/>
                <w:sz w:val="24"/>
                <w:szCs w:val="24"/>
              </w:rPr>
            </w:pPr>
          </w:p>
        </w:tc>
      </w:tr>
      <w:tr w:rsidR="00635D4C" w:rsidRPr="00BC3BDD" w:rsidTr="00A92198">
        <w:trPr>
          <w:trHeight w:val="270"/>
        </w:trPr>
        <w:tc>
          <w:tcPr>
            <w:tcW w:w="1440" w:type="dxa"/>
            <w:vAlign w:val="center"/>
          </w:tcPr>
          <w:p w:rsidR="00635D4C" w:rsidRPr="00BC3BDD" w:rsidRDefault="00635D4C" w:rsidP="00635D4C">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25.1 </w:t>
            </w:r>
          </w:p>
        </w:tc>
        <w:tc>
          <w:tcPr>
            <w:tcW w:w="4230" w:type="dxa"/>
            <w:vAlign w:val="center"/>
          </w:tcPr>
          <w:p w:rsidR="00635D4C" w:rsidRPr="00BC3BDD" w:rsidRDefault="00635D4C" w:rsidP="00635D4C">
            <w:pPr>
              <w:rPr>
                <w:rFonts w:ascii="Times New Roman" w:hAnsi="Times New Roman"/>
                <w:sz w:val="24"/>
                <w:szCs w:val="24"/>
              </w:rPr>
            </w:pPr>
            <w:r w:rsidRPr="00BC3BDD">
              <w:rPr>
                <w:rFonts w:ascii="Times New Roman" w:hAnsi="Times New Roman"/>
                <w:sz w:val="24"/>
                <w:szCs w:val="24"/>
              </w:rPr>
              <w:t>Make</w:t>
            </w:r>
          </w:p>
        </w:tc>
        <w:tc>
          <w:tcPr>
            <w:tcW w:w="3690" w:type="dxa"/>
          </w:tcPr>
          <w:p w:rsidR="00635D4C" w:rsidRPr="00BC3BDD" w:rsidRDefault="00635D4C" w:rsidP="00635D4C">
            <w:pPr>
              <w:autoSpaceDE w:val="0"/>
              <w:autoSpaceDN w:val="0"/>
              <w:adjustRightInd w:val="0"/>
              <w:spacing w:after="60"/>
              <w:rPr>
                <w:rFonts w:ascii="Times New Roman" w:hAnsi="Times New Roman"/>
                <w:sz w:val="24"/>
                <w:szCs w:val="24"/>
              </w:rPr>
            </w:pPr>
          </w:p>
        </w:tc>
      </w:tr>
      <w:tr w:rsidR="00635D4C" w:rsidRPr="00BC3BDD" w:rsidTr="00A92198">
        <w:trPr>
          <w:trHeight w:val="270"/>
        </w:trPr>
        <w:tc>
          <w:tcPr>
            <w:tcW w:w="1440" w:type="dxa"/>
            <w:vAlign w:val="center"/>
          </w:tcPr>
          <w:p w:rsidR="00635D4C" w:rsidRPr="00BC3BDD" w:rsidRDefault="00635D4C" w:rsidP="00635D4C">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25.2 </w:t>
            </w:r>
          </w:p>
        </w:tc>
        <w:tc>
          <w:tcPr>
            <w:tcW w:w="4230" w:type="dxa"/>
            <w:vAlign w:val="center"/>
          </w:tcPr>
          <w:p w:rsidR="00635D4C" w:rsidRPr="00BC3BDD" w:rsidRDefault="00635D4C" w:rsidP="00635D4C">
            <w:pPr>
              <w:rPr>
                <w:rFonts w:ascii="Times New Roman" w:hAnsi="Times New Roman"/>
                <w:sz w:val="24"/>
                <w:szCs w:val="24"/>
              </w:rPr>
            </w:pPr>
            <w:r w:rsidRPr="00BC3BDD">
              <w:rPr>
                <w:rFonts w:ascii="Times New Roman" w:hAnsi="Times New Roman"/>
                <w:sz w:val="24"/>
                <w:szCs w:val="24"/>
              </w:rPr>
              <w:t>Type of Lens (Glass/Plastic)</w:t>
            </w:r>
          </w:p>
        </w:tc>
        <w:tc>
          <w:tcPr>
            <w:tcW w:w="3690" w:type="dxa"/>
          </w:tcPr>
          <w:p w:rsidR="00635D4C" w:rsidRPr="00BC3BDD" w:rsidRDefault="00635D4C" w:rsidP="00635D4C">
            <w:pPr>
              <w:autoSpaceDE w:val="0"/>
              <w:autoSpaceDN w:val="0"/>
              <w:adjustRightInd w:val="0"/>
              <w:spacing w:after="60"/>
              <w:rPr>
                <w:rFonts w:ascii="Times New Roman" w:hAnsi="Times New Roman"/>
                <w:sz w:val="24"/>
                <w:szCs w:val="24"/>
              </w:rPr>
            </w:pPr>
          </w:p>
        </w:tc>
      </w:tr>
      <w:tr w:rsidR="00635D4C" w:rsidRPr="00BC3BDD" w:rsidTr="00A92198">
        <w:trPr>
          <w:trHeight w:val="270"/>
        </w:trPr>
        <w:tc>
          <w:tcPr>
            <w:tcW w:w="1440" w:type="dxa"/>
            <w:vAlign w:val="center"/>
          </w:tcPr>
          <w:p w:rsidR="00635D4C" w:rsidRPr="00BC3BDD" w:rsidRDefault="00635D4C" w:rsidP="00635D4C">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25.3</w:t>
            </w:r>
          </w:p>
        </w:tc>
        <w:tc>
          <w:tcPr>
            <w:tcW w:w="4230" w:type="dxa"/>
            <w:vAlign w:val="center"/>
          </w:tcPr>
          <w:p w:rsidR="00635D4C" w:rsidRPr="00BC3BDD" w:rsidRDefault="00635D4C" w:rsidP="00635D4C">
            <w:pPr>
              <w:rPr>
                <w:rFonts w:ascii="Times New Roman" w:hAnsi="Times New Roman"/>
                <w:sz w:val="24"/>
                <w:szCs w:val="24"/>
              </w:rPr>
            </w:pPr>
            <w:r w:rsidRPr="00BC3BDD">
              <w:rPr>
                <w:rFonts w:ascii="Times New Roman" w:hAnsi="Times New Roman"/>
                <w:sz w:val="24"/>
                <w:szCs w:val="24"/>
              </w:rPr>
              <w:t>Identification: TAC No./BIS Licence No./E-Marking</w:t>
            </w:r>
          </w:p>
        </w:tc>
        <w:tc>
          <w:tcPr>
            <w:tcW w:w="3690" w:type="dxa"/>
          </w:tcPr>
          <w:p w:rsidR="00635D4C" w:rsidRPr="00BC3BDD" w:rsidRDefault="00635D4C" w:rsidP="00635D4C">
            <w:pPr>
              <w:autoSpaceDE w:val="0"/>
              <w:autoSpaceDN w:val="0"/>
              <w:adjustRightInd w:val="0"/>
              <w:spacing w:after="60"/>
              <w:rPr>
                <w:rFonts w:ascii="Times New Roman" w:hAnsi="Times New Roman"/>
                <w:sz w:val="24"/>
                <w:szCs w:val="24"/>
              </w:rPr>
            </w:pPr>
          </w:p>
        </w:tc>
      </w:tr>
      <w:tr w:rsidR="00635D4C" w:rsidRPr="00BC3BDD" w:rsidTr="00A92198">
        <w:trPr>
          <w:trHeight w:val="270"/>
        </w:trPr>
        <w:tc>
          <w:tcPr>
            <w:tcW w:w="1440" w:type="dxa"/>
            <w:vAlign w:val="center"/>
          </w:tcPr>
          <w:p w:rsidR="00635D4C" w:rsidRPr="00BC3BDD" w:rsidRDefault="00635D4C" w:rsidP="00635D4C">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25.4 </w:t>
            </w:r>
          </w:p>
        </w:tc>
        <w:tc>
          <w:tcPr>
            <w:tcW w:w="4230" w:type="dxa"/>
            <w:vAlign w:val="center"/>
          </w:tcPr>
          <w:p w:rsidR="00635D4C" w:rsidRPr="00BC3BDD" w:rsidRDefault="00635D4C" w:rsidP="00635D4C">
            <w:pPr>
              <w:rPr>
                <w:rFonts w:ascii="Times New Roman" w:hAnsi="Times New Roman"/>
                <w:sz w:val="24"/>
                <w:szCs w:val="24"/>
              </w:rPr>
            </w:pPr>
            <w:r w:rsidRPr="00BC3BDD">
              <w:rPr>
                <w:rFonts w:ascii="Times New Roman" w:hAnsi="Times New Roman"/>
                <w:sz w:val="24"/>
                <w:szCs w:val="24"/>
              </w:rPr>
              <w:t>Number and colour of lens</w:t>
            </w:r>
          </w:p>
        </w:tc>
        <w:tc>
          <w:tcPr>
            <w:tcW w:w="3690" w:type="dxa"/>
          </w:tcPr>
          <w:p w:rsidR="00635D4C" w:rsidRPr="00BC3BDD" w:rsidRDefault="00635D4C" w:rsidP="00635D4C">
            <w:pPr>
              <w:autoSpaceDE w:val="0"/>
              <w:autoSpaceDN w:val="0"/>
              <w:adjustRightInd w:val="0"/>
              <w:spacing w:after="60"/>
              <w:rPr>
                <w:rFonts w:ascii="Times New Roman" w:hAnsi="Times New Roman"/>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b/>
                <w:bCs/>
                <w:sz w:val="24"/>
                <w:szCs w:val="24"/>
              </w:rPr>
              <w:t xml:space="preserve">26.0 </w:t>
            </w:r>
          </w:p>
        </w:tc>
        <w:tc>
          <w:tcPr>
            <w:tcW w:w="423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b/>
                <w:bCs/>
                <w:sz w:val="24"/>
                <w:szCs w:val="24"/>
              </w:rPr>
              <w:t xml:space="preserve">Parking lamp </w:t>
            </w:r>
          </w:p>
        </w:tc>
        <w:tc>
          <w:tcPr>
            <w:tcW w:w="3690" w:type="dxa"/>
          </w:tcPr>
          <w:p w:rsidR="004A2052" w:rsidRPr="00BC3BDD" w:rsidRDefault="004A2052" w:rsidP="004A2052">
            <w:pPr>
              <w:autoSpaceDE w:val="0"/>
              <w:autoSpaceDN w:val="0"/>
              <w:adjustRightInd w:val="0"/>
              <w:spacing w:after="60"/>
              <w:rPr>
                <w:rFonts w:ascii="Times New Roman" w:hAnsi="Times New Roman"/>
                <w:b/>
                <w:bCs/>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26.1 </w:t>
            </w:r>
          </w:p>
        </w:tc>
        <w:tc>
          <w:tcPr>
            <w:tcW w:w="423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b/>
                <w:bCs/>
                <w:sz w:val="24"/>
                <w:szCs w:val="24"/>
              </w:rPr>
              <w:t xml:space="preserve">Front : </w:t>
            </w:r>
          </w:p>
        </w:tc>
        <w:tc>
          <w:tcPr>
            <w:tcW w:w="3690" w:type="dxa"/>
          </w:tcPr>
          <w:p w:rsidR="004A2052" w:rsidRPr="00BC3BDD" w:rsidRDefault="004A2052" w:rsidP="004A2052">
            <w:pPr>
              <w:autoSpaceDE w:val="0"/>
              <w:autoSpaceDN w:val="0"/>
              <w:adjustRightInd w:val="0"/>
              <w:spacing w:after="60"/>
              <w:rPr>
                <w:rFonts w:ascii="Times New Roman" w:hAnsi="Times New Roman"/>
                <w:b/>
                <w:bCs/>
                <w:sz w:val="24"/>
                <w:szCs w:val="24"/>
              </w:rPr>
            </w:pPr>
          </w:p>
        </w:tc>
      </w:tr>
      <w:tr w:rsidR="00635D4C" w:rsidRPr="00BC3BDD" w:rsidTr="00A92198">
        <w:trPr>
          <w:trHeight w:val="270"/>
        </w:trPr>
        <w:tc>
          <w:tcPr>
            <w:tcW w:w="1440" w:type="dxa"/>
            <w:vAlign w:val="center"/>
          </w:tcPr>
          <w:p w:rsidR="00635D4C" w:rsidRPr="00BC3BDD" w:rsidRDefault="00635D4C" w:rsidP="00635D4C">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26.1.1 </w:t>
            </w:r>
          </w:p>
        </w:tc>
        <w:tc>
          <w:tcPr>
            <w:tcW w:w="4230" w:type="dxa"/>
            <w:vAlign w:val="center"/>
          </w:tcPr>
          <w:p w:rsidR="00635D4C" w:rsidRPr="00BC3BDD" w:rsidRDefault="00635D4C" w:rsidP="00635D4C">
            <w:pPr>
              <w:rPr>
                <w:rFonts w:ascii="Times New Roman" w:hAnsi="Times New Roman"/>
                <w:sz w:val="24"/>
                <w:szCs w:val="24"/>
              </w:rPr>
            </w:pPr>
            <w:r w:rsidRPr="00BC3BDD">
              <w:rPr>
                <w:rFonts w:ascii="Times New Roman" w:hAnsi="Times New Roman"/>
                <w:sz w:val="24"/>
                <w:szCs w:val="24"/>
              </w:rPr>
              <w:t>Make</w:t>
            </w:r>
          </w:p>
        </w:tc>
        <w:tc>
          <w:tcPr>
            <w:tcW w:w="3690" w:type="dxa"/>
          </w:tcPr>
          <w:p w:rsidR="00635D4C" w:rsidRPr="00BC3BDD" w:rsidRDefault="00635D4C" w:rsidP="00635D4C">
            <w:pPr>
              <w:autoSpaceDE w:val="0"/>
              <w:autoSpaceDN w:val="0"/>
              <w:adjustRightInd w:val="0"/>
              <w:spacing w:after="60"/>
              <w:rPr>
                <w:rFonts w:ascii="Times New Roman" w:hAnsi="Times New Roman"/>
                <w:sz w:val="24"/>
                <w:szCs w:val="24"/>
              </w:rPr>
            </w:pPr>
          </w:p>
        </w:tc>
      </w:tr>
      <w:tr w:rsidR="00635D4C" w:rsidRPr="00BC3BDD" w:rsidTr="00A92198">
        <w:trPr>
          <w:trHeight w:val="270"/>
        </w:trPr>
        <w:tc>
          <w:tcPr>
            <w:tcW w:w="1440" w:type="dxa"/>
            <w:vAlign w:val="center"/>
          </w:tcPr>
          <w:p w:rsidR="00635D4C" w:rsidRPr="00BC3BDD" w:rsidRDefault="00635D4C" w:rsidP="00635D4C">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26.1.2 </w:t>
            </w:r>
          </w:p>
        </w:tc>
        <w:tc>
          <w:tcPr>
            <w:tcW w:w="4230" w:type="dxa"/>
            <w:vAlign w:val="center"/>
          </w:tcPr>
          <w:p w:rsidR="00635D4C" w:rsidRPr="00BC3BDD" w:rsidRDefault="00635D4C" w:rsidP="00635D4C">
            <w:pPr>
              <w:rPr>
                <w:rFonts w:ascii="Times New Roman" w:hAnsi="Times New Roman"/>
                <w:sz w:val="24"/>
                <w:szCs w:val="24"/>
              </w:rPr>
            </w:pPr>
            <w:r w:rsidRPr="00BC3BDD">
              <w:rPr>
                <w:rFonts w:ascii="Times New Roman" w:hAnsi="Times New Roman"/>
                <w:sz w:val="24"/>
                <w:szCs w:val="24"/>
              </w:rPr>
              <w:t>Type of Lens (Glass/Plastic)</w:t>
            </w:r>
          </w:p>
        </w:tc>
        <w:tc>
          <w:tcPr>
            <w:tcW w:w="3690" w:type="dxa"/>
          </w:tcPr>
          <w:p w:rsidR="00635D4C" w:rsidRPr="00BC3BDD" w:rsidRDefault="00635D4C" w:rsidP="00635D4C">
            <w:pPr>
              <w:autoSpaceDE w:val="0"/>
              <w:autoSpaceDN w:val="0"/>
              <w:adjustRightInd w:val="0"/>
              <w:spacing w:after="60"/>
              <w:rPr>
                <w:rFonts w:ascii="Times New Roman" w:hAnsi="Times New Roman"/>
                <w:sz w:val="24"/>
                <w:szCs w:val="24"/>
              </w:rPr>
            </w:pPr>
          </w:p>
        </w:tc>
      </w:tr>
      <w:tr w:rsidR="00635D4C" w:rsidRPr="00BC3BDD" w:rsidTr="00A92198">
        <w:trPr>
          <w:trHeight w:val="270"/>
        </w:trPr>
        <w:tc>
          <w:tcPr>
            <w:tcW w:w="1440" w:type="dxa"/>
            <w:vAlign w:val="center"/>
          </w:tcPr>
          <w:p w:rsidR="00635D4C" w:rsidRPr="00BC3BDD" w:rsidRDefault="00635D4C" w:rsidP="00635D4C">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26.1.3</w:t>
            </w:r>
          </w:p>
        </w:tc>
        <w:tc>
          <w:tcPr>
            <w:tcW w:w="4230" w:type="dxa"/>
            <w:vAlign w:val="center"/>
          </w:tcPr>
          <w:p w:rsidR="00635D4C" w:rsidRPr="00BC3BDD" w:rsidRDefault="00635D4C" w:rsidP="00635D4C">
            <w:pPr>
              <w:rPr>
                <w:rFonts w:ascii="Times New Roman" w:hAnsi="Times New Roman"/>
                <w:sz w:val="24"/>
                <w:szCs w:val="24"/>
              </w:rPr>
            </w:pPr>
            <w:r w:rsidRPr="00BC3BDD">
              <w:rPr>
                <w:rFonts w:ascii="Times New Roman" w:hAnsi="Times New Roman"/>
                <w:sz w:val="24"/>
                <w:szCs w:val="24"/>
              </w:rPr>
              <w:t>Identification: TAC No./BIS Licence No./E-Marking</w:t>
            </w:r>
          </w:p>
        </w:tc>
        <w:tc>
          <w:tcPr>
            <w:tcW w:w="3690" w:type="dxa"/>
          </w:tcPr>
          <w:p w:rsidR="00635D4C" w:rsidRPr="00BC3BDD" w:rsidRDefault="00635D4C" w:rsidP="00635D4C">
            <w:pPr>
              <w:autoSpaceDE w:val="0"/>
              <w:autoSpaceDN w:val="0"/>
              <w:adjustRightInd w:val="0"/>
              <w:spacing w:after="60"/>
              <w:rPr>
                <w:rFonts w:ascii="Times New Roman" w:hAnsi="Times New Roman"/>
                <w:sz w:val="24"/>
                <w:szCs w:val="24"/>
              </w:rPr>
            </w:pPr>
          </w:p>
        </w:tc>
      </w:tr>
      <w:tr w:rsidR="00635D4C" w:rsidRPr="00BC3BDD" w:rsidTr="00A92198">
        <w:trPr>
          <w:trHeight w:val="270"/>
        </w:trPr>
        <w:tc>
          <w:tcPr>
            <w:tcW w:w="1440" w:type="dxa"/>
            <w:vAlign w:val="center"/>
          </w:tcPr>
          <w:p w:rsidR="00635D4C" w:rsidRPr="00BC3BDD" w:rsidRDefault="00635D4C" w:rsidP="00635D4C">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26.1.4</w:t>
            </w:r>
          </w:p>
        </w:tc>
        <w:tc>
          <w:tcPr>
            <w:tcW w:w="4230" w:type="dxa"/>
            <w:vAlign w:val="center"/>
          </w:tcPr>
          <w:p w:rsidR="00635D4C" w:rsidRPr="00BC3BDD" w:rsidRDefault="00635D4C" w:rsidP="00635D4C">
            <w:pPr>
              <w:rPr>
                <w:rFonts w:ascii="Times New Roman" w:hAnsi="Times New Roman"/>
                <w:sz w:val="24"/>
                <w:szCs w:val="24"/>
              </w:rPr>
            </w:pPr>
            <w:r w:rsidRPr="00BC3BDD">
              <w:rPr>
                <w:rFonts w:ascii="Times New Roman" w:hAnsi="Times New Roman"/>
                <w:sz w:val="24"/>
                <w:szCs w:val="24"/>
              </w:rPr>
              <w:t>Number and colour of lens</w:t>
            </w:r>
          </w:p>
        </w:tc>
        <w:tc>
          <w:tcPr>
            <w:tcW w:w="3690" w:type="dxa"/>
          </w:tcPr>
          <w:p w:rsidR="00635D4C" w:rsidRPr="00BC3BDD" w:rsidRDefault="00635D4C" w:rsidP="00635D4C">
            <w:pPr>
              <w:autoSpaceDE w:val="0"/>
              <w:autoSpaceDN w:val="0"/>
              <w:adjustRightInd w:val="0"/>
              <w:spacing w:after="60"/>
              <w:rPr>
                <w:rFonts w:ascii="Times New Roman" w:hAnsi="Times New Roman"/>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26.2 </w:t>
            </w:r>
          </w:p>
        </w:tc>
        <w:tc>
          <w:tcPr>
            <w:tcW w:w="423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b/>
                <w:bCs/>
                <w:sz w:val="24"/>
                <w:szCs w:val="24"/>
              </w:rPr>
              <w:t xml:space="preserve">Rear : </w:t>
            </w:r>
          </w:p>
        </w:tc>
        <w:tc>
          <w:tcPr>
            <w:tcW w:w="3690" w:type="dxa"/>
          </w:tcPr>
          <w:p w:rsidR="004A2052" w:rsidRPr="00BC3BDD" w:rsidRDefault="004A2052" w:rsidP="004A2052">
            <w:pPr>
              <w:autoSpaceDE w:val="0"/>
              <w:autoSpaceDN w:val="0"/>
              <w:adjustRightInd w:val="0"/>
              <w:spacing w:after="60"/>
              <w:rPr>
                <w:rFonts w:ascii="Times New Roman" w:hAnsi="Times New Roman"/>
                <w:b/>
                <w:bCs/>
                <w:sz w:val="24"/>
                <w:szCs w:val="24"/>
              </w:rPr>
            </w:pPr>
          </w:p>
        </w:tc>
      </w:tr>
      <w:tr w:rsidR="00635D4C" w:rsidRPr="00BC3BDD" w:rsidTr="00A92198">
        <w:trPr>
          <w:trHeight w:val="270"/>
        </w:trPr>
        <w:tc>
          <w:tcPr>
            <w:tcW w:w="1440" w:type="dxa"/>
            <w:vAlign w:val="center"/>
          </w:tcPr>
          <w:p w:rsidR="00635D4C" w:rsidRPr="00BC3BDD" w:rsidRDefault="00635D4C" w:rsidP="00635D4C">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26.2.1 </w:t>
            </w:r>
          </w:p>
        </w:tc>
        <w:tc>
          <w:tcPr>
            <w:tcW w:w="4230" w:type="dxa"/>
            <w:vAlign w:val="center"/>
          </w:tcPr>
          <w:p w:rsidR="00635D4C" w:rsidRPr="00BC3BDD" w:rsidRDefault="00635D4C" w:rsidP="00635D4C">
            <w:pPr>
              <w:rPr>
                <w:rFonts w:ascii="Times New Roman" w:hAnsi="Times New Roman"/>
                <w:sz w:val="24"/>
                <w:szCs w:val="24"/>
              </w:rPr>
            </w:pPr>
            <w:r w:rsidRPr="00BC3BDD">
              <w:rPr>
                <w:rFonts w:ascii="Times New Roman" w:hAnsi="Times New Roman"/>
                <w:sz w:val="24"/>
                <w:szCs w:val="24"/>
              </w:rPr>
              <w:t>Make</w:t>
            </w:r>
          </w:p>
        </w:tc>
        <w:tc>
          <w:tcPr>
            <w:tcW w:w="3690" w:type="dxa"/>
          </w:tcPr>
          <w:p w:rsidR="00635D4C" w:rsidRPr="00BC3BDD" w:rsidRDefault="00635D4C" w:rsidP="00635D4C">
            <w:pPr>
              <w:autoSpaceDE w:val="0"/>
              <w:autoSpaceDN w:val="0"/>
              <w:adjustRightInd w:val="0"/>
              <w:spacing w:after="60"/>
              <w:rPr>
                <w:rFonts w:ascii="Times New Roman" w:hAnsi="Times New Roman"/>
                <w:sz w:val="24"/>
                <w:szCs w:val="24"/>
              </w:rPr>
            </w:pPr>
          </w:p>
        </w:tc>
      </w:tr>
      <w:tr w:rsidR="00635D4C" w:rsidRPr="00BC3BDD" w:rsidTr="00A92198">
        <w:trPr>
          <w:trHeight w:val="270"/>
        </w:trPr>
        <w:tc>
          <w:tcPr>
            <w:tcW w:w="1440" w:type="dxa"/>
            <w:vAlign w:val="center"/>
          </w:tcPr>
          <w:p w:rsidR="00635D4C" w:rsidRPr="00BC3BDD" w:rsidRDefault="00635D4C" w:rsidP="00635D4C">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26.2.2 </w:t>
            </w:r>
          </w:p>
        </w:tc>
        <w:tc>
          <w:tcPr>
            <w:tcW w:w="4230" w:type="dxa"/>
            <w:vAlign w:val="center"/>
          </w:tcPr>
          <w:p w:rsidR="00635D4C" w:rsidRPr="00BC3BDD" w:rsidRDefault="00635D4C" w:rsidP="00635D4C">
            <w:pPr>
              <w:rPr>
                <w:rFonts w:ascii="Times New Roman" w:hAnsi="Times New Roman"/>
                <w:sz w:val="24"/>
                <w:szCs w:val="24"/>
              </w:rPr>
            </w:pPr>
            <w:r w:rsidRPr="00BC3BDD">
              <w:rPr>
                <w:rFonts w:ascii="Times New Roman" w:hAnsi="Times New Roman"/>
                <w:sz w:val="24"/>
                <w:szCs w:val="24"/>
              </w:rPr>
              <w:t>Type of Lens (Glass/Plastic)</w:t>
            </w:r>
          </w:p>
        </w:tc>
        <w:tc>
          <w:tcPr>
            <w:tcW w:w="3690" w:type="dxa"/>
          </w:tcPr>
          <w:p w:rsidR="00635D4C" w:rsidRPr="00BC3BDD" w:rsidRDefault="00635D4C" w:rsidP="00635D4C">
            <w:pPr>
              <w:autoSpaceDE w:val="0"/>
              <w:autoSpaceDN w:val="0"/>
              <w:adjustRightInd w:val="0"/>
              <w:spacing w:after="60"/>
              <w:rPr>
                <w:rFonts w:ascii="Times New Roman" w:hAnsi="Times New Roman"/>
                <w:sz w:val="24"/>
                <w:szCs w:val="24"/>
              </w:rPr>
            </w:pPr>
          </w:p>
        </w:tc>
      </w:tr>
      <w:tr w:rsidR="00635D4C" w:rsidRPr="00BC3BDD" w:rsidTr="00A92198">
        <w:trPr>
          <w:trHeight w:val="270"/>
        </w:trPr>
        <w:tc>
          <w:tcPr>
            <w:tcW w:w="1440" w:type="dxa"/>
            <w:vAlign w:val="center"/>
          </w:tcPr>
          <w:p w:rsidR="00635D4C" w:rsidRPr="00BC3BDD" w:rsidRDefault="00635D4C" w:rsidP="00635D4C">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26.2.3</w:t>
            </w:r>
          </w:p>
        </w:tc>
        <w:tc>
          <w:tcPr>
            <w:tcW w:w="4230" w:type="dxa"/>
            <w:vAlign w:val="center"/>
          </w:tcPr>
          <w:p w:rsidR="00635D4C" w:rsidRPr="00BC3BDD" w:rsidRDefault="00635D4C" w:rsidP="00635D4C">
            <w:pPr>
              <w:rPr>
                <w:rFonts w:ascii="Times New Roman" w:hAnsi="Times New Roman"/>
                <w:sz w:val="24"/>
                <w:szCs w:val="24"/>
              </w:rPr>
            </w:pPr>
            <w:r w:rsidRPr="00BC3BDD">
              <w:rPr>
                <w:rFonts w:ascii="Times New Roman" w:hAnsi="Times New Roman"/>
                <w:sz w:val="24"/>
                <w:szCs w:val="24"/>
              </w:rPr>
              <w:t>Identification: TAC No./BIS Licence No./E-Marking</w:t>
            </w:r>
          </w:p>
        </w:tc>
        <w:tc>
          <w:tcPr>
            <w:tcW w:w="3690" w:type="dxa"/>
          </w:tcPr>
          <w:p w:rsidR="00635D4C" w:rsidRPr="00BC3BDD" w:rsidRDefault="00635D4C" w:rsidP="00635D4C">
            <w:pPr>
              <w:autoSpaceDE w:val="0"/>
              <w:autoSpaceDN w:val="0"/>
              <w:adjustRightInd w:val="0"/>
              <w:spacing w:after="60"/>
              <w:rPr>
                <w:rFonts w:ascii="Times New Roman" w:hAnsi="Times New Roman"/>
                <w:sz w:val="24"/>
                <w:szCs w:val="24"/>
              </w:rPr>
            </w:pPr>
          </w:p>
        </w:tc>
      </w:tr>
      <w:tr w:rsidR="00635D4C" w:rsidRPr="00BC3BDD" w:rsidTr="00A92198">
        <w:trPr>
          <w:trHeight w:val="270"/>
        </w:trPr>
        <w:tc>
          <w:tcPr>
            <w:tcW w:w="1440" w:type="dxa"/>
            <w:vAlign w:val="center"/>
          </w:tcPr>
          <w:p w:rsidR="00635D4C" w:rsidRPr="00BC3BDD" w:rsidRDefault="00635D4C" w:rsidP="00635D4C">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26.2.4</w:t>
            </w:r>
          </w:p>
        </w:tc>
        <w:tc>
          <w:tcPr>
            <w:tcW w:w="4230" w:type="dxa"/>
            <w:vAlign w:val="center"/>
          </w:tcPr>
          <w:p w:rsidR="00635D4C" w:rsidRPr="00BC3BDD" w:rsidRDefault="00635D4C" w:rsidP="00635D4C">
            <w:pPr>
              <w:rPr>
                <w:rFonts w:ascii="Times New Roman" w:hAnsi="Times New Roman"/>
                <w:sz w:val="24"/>
                <w:szCs w:val="24"/>
              </w:rPr>
            </w:pPr>
            <w:r w:rsidRPr="00BC3BDD">
              <w:rPr>
                <w:rFonts w:ascii="Times New Roman" w:hAnsi="Times New Roman"/>
                <w:sz w:val="24"/>
                <w:szCs w:val="24"/>
              </w:rPr>
              <w:t>Number and colour of lens</w:t>
            </w:r>
          </w:p>
        </w:tc>
        <w:tc>
          <w:tcPr>
            <w:tcW w:w="3690" w:type="dxa"/>
          </w:tcPr>
          <w:p w:rsidR="00635D4C" w:rsidRPr="00BC3BDD" w:rsidRDefault="00635D4C" w:rsidP="00635D4C">
            <w:pPr>
              <w:autoSpaceDE w:val="0"/>
              <w:autoSpaceDN w:val="0"/>
              <w:adjustRightInd w:val="0"/>
              <w:spacing w:after="60"/>
              <w:rPr>
                <w:rFonts w:ascii="Times New Roman" w:hAnsi="Times New Roman"/>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b/>
                <w:bCs/>
                <w:sz w:val="24"/>
                <w:szCs w:val="24"/>
              </w:rPr>
              <w:t xml:space="preserve">27.0 </w:t>
            </w:r>
          </w:p>
        </w:tc>
        <w:tc>
          <w:tcPr>
            <w:tcW w:w="423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b/>
                <w:bCs/>
                <w:sz w:val="24"/>
                <w:szCs w:val="24"/>
              </w:rPr>
              <w:t xml:space="preserve">Stop lamp </w:t>
            </w:r>
          </w:p>
        </w:tc>
        <w:tc>
          <w:tcPr>
            <w:tcW w:w="3690" w:type="dxa"/>
          </w:tcPr>
          <w:p w:rsidR="004A2052" w:rsidRPr="00BC3BDD" w:rsidRDefault="004A2052" w:rsidP="004A2052">
            <w:pPr>
              <w:autoSpaceDE w:val="0"/>
              <w:autoSpaceDN w:val="0"/>
              <w:adjustRightInd w:val="0"/>
              <w:spacing w:after="60"/>
              <w:rPr>
                <w:rFonts w:ascii="Times New Roman" w:hAnsi="Times New Roman"/>
                <w:b/>
                <w:bCs/>
                <w:sz w:val="24"/>
                <w:szCs w:val="24"/>
              </w:rPr>
            </w:pPr>
          </w:p>
        </w:tc>
      </w:tr>
      <w:tr w:rsidR="00635D4C" w:rsidRPr="00BC3BDD" w:rsidTr="00A92198">
        <w:trPr>
          <w:trHeight w:val="270"/>
        </w:trPr>
        <w:tc>
          <w:tcPr>
            <w:tcW w:w="1440" w:type="dxa"/>
            <w:vAlign w:val="center"/>
          </w:tcPr>
          <w:p w:rsidR="00635D4C" w:rsidRPr="00BC3BDD" w:rsidRDefault="00635D4C" w:rsidP="00635D4C">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27.1 </w:t>
            </w:r>
          </w:p>
        </w:tc>
        <w:tc>
          <w:tcPr>
            <w:tcW w:w="4230" w:type="dxa"/>
            <w:vAlign w:val="center"/>
          </w:tcPr>
          <w:p w:rsidR="00635D4C" w:rsidRPr="00BC3BDD" w:rsidRDefault="00635D4C" w:rsidP="00635D4C">
            <w:pPr>
              <w:rPr>
                <w:rFonts w:ascii="Times New Roman" w:hAnsi="Times New Roman"/>
                <w:sz w:val="24"/>
                <w:szCs w:val="24"/>
              </w:rPr>
            </w:pPr>
            <w:r w:rsidRPr="00BC3BDD">
              <w:rPr>
                <w:rFonts w:ascii="Times New Roman" w:hAnsi="Times New Roman"/>
                <w:sz w:val="24"/>
                <w:szCs w:val="24"/>
              </w:rPr>
              <w:t>Make</w:t>
            </w:r>
          </w:p>
        </w:tc>
        <w:tc>
          <w:tcPr>
            <w:tcW w:w="3690" w:type="dxa"/>
          </w:tcPr>
          <w:p w:rsidR="00635D4C" w:rsidRPr="00BC3BDD" w:rsidRDefault="00635D4C" w:rsidP="00635D4C">
            <w:pPr>
              <w:autoSpaceDE w:val="0"/>
              <w:autoSpaceDN w:val="0"/>
              <w:adjustRightInd w:val="0"/>
              <w:spacing w:after="60"/>
              <w:rPr>
                <w:rFonts w:ascii="Times New Roman" w:hAnsi="Times New Roman"/>
                <w:sz w:val="24"/>
                <w:szCs w:val="24"/>
              </w:rPr>
            </w:pPr>
          </w:p>
        </w:tc>
      </w:tr>
      <w:tr w:rsidR="00635D4C" w:rsidRPr="00BC3BDD" w:rsidTr="00A92198">
        <w:trPr>
          <w:trHeight w:val="270"/>
        </w:trPr>
        <w:tc>
          <w:tcPr>
            <w:tcW w:w="1440" w:type="dxa"/>
            <w:vAlign w:val="center"/>
          </w:tcPr>
          <w:p w:rsidR="00635D4C" w:rsidRPr="00BC3BDD" w:rsidRDefault="00635D4C" w:rsidP="00635D4C">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27.2 </w:t>
            </w:r>
          </w:p>
        </w:tc>
        <w:tc>
          <w:tcPr>
            <w:tcW w:w="4230" w:type="dxa"/>
            <w:vAlign w:val="center"/>
          </w:tcPr>
          <w:p w:rsidR="00635D4C" w:rsidRPr="00BC3BDD" w:rsidRDefault="00635D4C" w:rsidP="00635D4C">
            <w:pPr>
              <w:rPr>
                <w:rFonts w:ascii="Times New Roman" w:hAnsi="Times New Roman"/>
                <w:sz w:val="24"/>
                <w:szCs w:val="24"/>
              </w:rPr>
            </w:pPr>
            <w:r w:rsidRPr="00BC3BDD">
              <w:rPr>
                <w:rFonts w:ascii="Times New Roman" w:hAnsi="Times New Roman"/>
                <w:sz w:val="24"/>
                <w:szCs w:val="24"/>
              </w:rPr>
              <w:t>Type of Lens (Glass/Plastic)</w:t>
            </w:r>
          </w:p>
        </w:tc>
        <w:tc>
          <w:tcPr>
            <w:tcW w:w="3690" w:type="dxa"/>
          </w:tcPr>
          <w:p w:rsidR="00635D4C" w:rsidRPr="00BC3BDD" w:rsidRDefault="00635D4C" w:rsidP="00635D4C">
            <w:pPr>
              <w:autoSpaceDE w:val="0"/>
              <w:autoSpaceDN w:val="0"/>
              <w:adjustRightInd w:val="0"/>
              <w:spacing w:after="60"/>
              <w:rPr>
                <w:rFonts w:ascii="Times New Roman" w:hAnsi="Times New Roman"/>
                <w:sz w:val="24"/>
                <w:szCs w:val="24"/>
              </w:rPr>
            </w:pPr>
          </w:p>
        </w:tc>
      </w:tr>
      <w:tr w:rsidR="00635D4C" w:rsidRPr="00BC3BDD" w:rsidTr="00A92198">
        <w:trPr>
          <w:trHeight w:val="270"/>
        </w:trPr>
        <w:tc>
          <w:tcPr>
            <w:tcW w:w="1440" w:type="dxa"/>
            <w:vAlign w:val="center"/>
          </w:tcPr>
          <w:p w:rsidR="00635D4C" w:rsidRPr="00BC3BDD" w:rsidRDefault="00635D4C" w:rsidP="00635D4C">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27.3</w:t>
            </w:r>
          </w:p>
        </w:tc>
        <w:tc>
          <w:tcPr>
            <w:tcW w:w="4230" w:type="dxa"/>
            <w:vAlign w:val="center"/>
          </w:tcPr>
          <w:p w:rsidR="00635D4C" w:rsidRPr="00BC3BDD" w:rsidRDefault="00635D4C" w:rsidP="00635D4C">
            <w:pPr>
              <w:rPr>
                <w:rFonts w:ascii="Times New Roman" w:hAnsi="Times New Roman"/>
                <w:sz w:val="24"/>
                <w:szCs w:val="24"/>
              </w:rPr>
            </w:pPr>
            <w:r w:rsidRPr="00BC3BDD">
              <w:rPr>
                <w:rFonts w:ascii="Times New Roman" w:hAnsi="Times New Roman"/>
                <w:sz w:val="24"/>
                <w:szCs w:val="24"/>
              </w:rPr>
              <w:t>Identification: TAC No./BIS Licence No./E-Marking</w:t>
            </w:r>
          </w:p>
        </w:tc>
        <w:tc>
          <w:tcPr>
            <w:tcW w:w="3690" w:type="dxa"/>
          </w:tcPr>
          <w:p w:rsidR="00635D4C" w:rsidRPr="00BC3BDD" w:rsidRDefault="00635D4C" w:rsidP="00635D4C">
            <w:pPr>
              <w:autoSpaceDE w:val="0"/>
              <w:autoSpaceDN w:val="0"/>
              <w:adjustRightInd w:val="0"/>
              <w:spacing w:after="60"/>
              <w:rPr>
                <w:rFonts w:ascii="Times New Roman" w:hAnsi="Times New Roman"/>
                <w:sz w:val="24"/>
                <w:szCs w:val="24"/>
              </w:rPr>
            </w:pPr>
          </w:p>
        </w:tc>
      </w:tr>
      <w:tr w:rsidR="00635D4C" w:rsidRPr="00BC3BDD" w:rsidTr="00A92198">
        <w:trPr>
          <w:trHeight w:val="270"/>
        </w:trPr>
        <w:tc>
          <w:tcPr>
            <w:tcW w:w="1440" w:type="dxa"/>
            <w:vAlign w:val="center"/>
          </w:tcPr>
          <w:p w:rsidR="00635D4C" w:rsidRPr="00BC3BDD" w:rsidRDefault="00635D4C" w:rsidP="00635D4C">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27.4</w:t>
            </w:r>
          </w:p>
        </w:tc>
        <w:tc>
          <w:tcPr>
            <w:tcW w:w="4230" w:type="dxa"/>
            <w:vAlign w:val="center"/>
          </w:tcPr>
          <w:p w:rsidR="00635D4C" w:rsidRPr="00BC3BDD" w:rsidRDefault="00635D4C" w:rsidP="00635D4C">
            <w:pPr>
              <w:rPr>
                <w:rFonts w:ascii="Times New Roman" w:hAnsi="Times New Roman"/>
                <w:sz w:val="24"/>
                <w:szCs w:val="24"/>
              </w:rPr>
            </w:pPr>
            <w:r w:rsidRPr="00BC3BDD">
              <w:rPr>
                <w:rFonts w:ascii="Times New Roman" w:hAnsi="Times New Roman"/>
                <w:sz w:val="24"/>
                <w:szCs w:val="24"/>
              </w:rPr>
              <w:t>Number and colour of lens</w:t>
            </w:r>
          </w:p>
        </w:tc>
        <w:tc>
          <w:tcPr>
            <w:tcW w:w="3690" w:type="dxa"/>
          </w:tcPr>
          <w:p w:rsidR="00635D4C" w:rsidRPr="00BC3BDD" w:rsidRDefault="00635D4C" w:rsidP="00635D4C">
            <w:pPr>
              <w:autoSpaceDE w:val="0"/>
              <w:autoSpaceDN w:val="0"/>
              <w:adjustRightInd w:val="0"/>
              <w:spacing w:after="60"/>
              <w:rPr>
                <w:rFonts w:ascii="Times New Roman" w:hAnsi="Times New Roman"/>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b/>
                <w:bCs/>
                <w:sz w:val="24"/>
                <w:szCs w:val="24"/>
              </w:rPr>
              <w:t xml:space="preserve">28.0 </w:t>
            </w:r>
          </w:p>
        </w:tc>
        <w:tc>
          <w:tcPr>
            <w:tcW w:w="423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b/>
                <w:bCs/>
                <w:sz w:val="24"/>
                <w:szCs w:val="24"/>
              </w:rPr>
              <w:t xml:space="preserve">Reversing lamp </w:t>
            </w:r>
          </w:p>
        </w:tc>
        <w:tc>
          <w:tcPr>
            <w:tcW w:w="3690" w:type="dxa"/>
          </w:tcPr>
          <w:p w:rsidR="004A2052" w:rsidRPr="00BC3BDD" w:rsidRDefault="004A2052" w:rsidP="004A2052">
            <w:pPr>
              <w:autoSpaceDE w:val="0"/>
              <w:autoSpaceDN w:val="0"/>
              <w:adjustRightInd w:val="0"/>
              <w:spacing w:after="60"/>
              <w:rPr>
                <w:rFonts w:ascii="Times New Roman" w:hAnsi="Times New Roman"/>
                <w:b/>
                <w:bCs/>
                <w:sz w:val="24"/>
                <w:szCs w:val="24"/>
              </w:rPr>
            </w:pPr>
          </w:p>
        </w:tc>
      </w:tr>
      <w:tr w:rsidR="00635D4C" w:rsidRPr="00BC3BDD" w:rsidTr="00A92198">
        <w:trPr>
          <w:trHeight w:val="270"/>
        </w:trPr>
        <w:tc>
          <w:tcPr>
            <w:tcW w:w="1440" w:type="dxa"/>
            <w:vAlign w:val="center"/>
          </w:tcPr>
          <w:p w:rsidR="00635D4C" w:rsidRPr="00BC3BDD" w:rsidRDefault="00635D4C" w:rsidP="00635D4C">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28.1 </w:t>
            </w:r>
          </w:p>
        </w:tc>
        <w:tc>
          <w:tcPr>
            <w:tcW w:w="4230" w:type="dxa"/>
            <w:vAlign w:val="center"/>
          </w:tcPr>
          <w:p w:rsidR="00635D4C" w:rsidRPr="00BC3BDD" w:rsidRDefault="00635D4C" w:rsidP="00635D4C">
            <w:pPr>
              <w:rPr>
                <w:rFonts w:ascii="Times New Roman" w:hAnsi="Times New Roman"/>
                <w:sz w:val="24"/>
                <w:szCs w:val="24"/>
              </w:rPr>
            </w:pPr>
            <w:r w:rsidRPr="00BC3BDD">
              <w:rPr>
                <w:rFonts w:ascii="Times New Roman" w:hAnsi="Times New Roman"/>
                <w:sz w:val="24"/>
                <w:szCs w:val="24"/>
              </w:rPr>
              <w:t>Make</w:t>
            </w:r>
          </w:p>
        </w:tc>
        <w:tc>
          <w:tcPr>
            <w:tcW w:w="3690" w:type="dxa"/>
          </w:tcPr>
          <w:p w:rsidR="00635D4C" w:rsidRPr="00BC3BDD" w:rsidRDefault="00635D4C" w:rsidP="00635D4C">
            <w:pPr>
              <w:autoSpaceDE w:val="0"/>
              <w:autoSpaceDN w:val="0"/>
              <w:adjustRightInd w:val="0"/>
              <w:spacing w:after="60"/>
              <w:rPr>
                <w:rFonts w:ascii="Times New Roman" w:hAnsi="Times New Roman"/>
                <w:sz w:val="24"/>
                <w:szCs w:val="24"/>
              </w:rPr>
            </w:pPr>
          </w:p>
        </w:tc>
      </w:tr>
      <w:tr w:rsidR="00635D4C" w:rsidRPr="00BC3BDD" w:rsidTr="00A92198">
        <w:trPr>
          <w:trHeight w:val="270"/>
        </w:trPr>
        <w:tc>
          <w:tcPr>
            <w:tcW w:w="1440" w:type="dxa"/>
            <w:vAlign w:val="center"/>
          </w:tcPr>
          <w:p w:rsidR="00635D4C" w:rsidRPr="00BC3BDD" w:rsidRDefault="00635D4C" w:rsidP="00635D4C">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28.2 </w:t>
            </w:r>
          </w:p>
        </w:tc>
        <w:tc>
          <w:tcPr>
            <w:tcW w:w="4230" w:type="dxa"/>
            <w:vAlign w:val="center"/>
          </w:tcPr>
          <w:p w:rsidR="00635D4C" w:rsidRPr="00BC3BDD" w:rsidRDefault="00635D4C" w:rsidP="00635D4C">
            <w:pPr>
              <w:rPr>
                <w:rFonts w:ascii="Times New Roman" w:hAnsi="Times New Roman"/>
                <w:sz w:val="24"/>
                <w:szCs w:val="24"/>
              </w:rPr>
            </w:pPr>
            <w:r w:rsidRPr="00BC3BDD">
              <w:rPr>
                <w:rFonts w:ascii="Times New Roman" w:hAnsi="Times New Roman"/>
                <w:sz w:val="24"/>
                <w:szCs w:val="24"/>
              </w:rPr>
              <w:t>Type of Lens (Glass/Plastic)</w:t>
            </w:r>
          </w:p>
        </w:tc>
        <w:tc>
          <w:tcPr>
            <w:tcW w:w="3690" w:type="dxa"/>
          </w:tcPr>
          <w:p w:rsidR="00635D4C" w:rsidRPr="00BC3BDD" w:rsidRDefault="00635D4C" w:rsidP="00635D4C">
            <w:pPr>
              <w:autoSpaceDE w:val="0"/>
              <w:autoSpaceDN w:val="0"/>
              <w:adjustRightInd w:val="0"/>
              <w:spacing w:after="60"/>
              <w:rPr>
                <w:rFonts w:ascii="Times New Roman" w:hAnsi="Times New Roman"/>
                <w:sz w:val="24"/>
                <w:szCs w:val="24"/>
              </w:rPr>
            </w:pPr>
          </w:p>
        </w:tc>
      </w:tr>
      <w:tr w:rsidR="00635D4C" w:rsidRPr="00BC3BDD" w:rsidTr="00A92198">
        <w:trPr>
          <w:trHeight w:val="270"/>
        </w:trPr>
        <w:tc>
          <w:tcPr>
            <w:tcW w:w="1440" w:type="dxa"/>
            <w:vAlign w:val="center"/>
          </w:tcPr>
          <w:p w:rsidR="00635D4C" w:rsidRPr="00BC3BDD" w:rsidRDefault="00635D4C" w:rsidP="00635D4C">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28.3</w:t>
            </w:r>
          </w:p>
        </w:tc>
        <w:tc>
          <w:tcPr>
            <w:tcW w:w="4230" w:type="dxa"/>
            <w:vAlign w:val="center"/>
          </w:tcPr>
          <w:p w:rsidR="00635D4C" w:rsidRPr="00BC3BDD" w:rsidRDefault="00635D4C" w:rsidP="00635D4C">
            <w:pPr>
              <w:rPr>
                <w:rFonts w:ascii="Times New Roman" w:hAnsi="Times New Roman"/>
                <w:sz w:val="24"/>
                <w:szCs w:val="24"/>
              </w:rPr>
            </w:pPr>
            <w:r w:rsidRPr="00BC3BDD">
              <w:rPr>
                <w:rFonts w:ascii="Times New Roman" w:hAnsi="Times New Roman"/>
                <w:sz w:val="24"/>
                <w:szCs w:val="24"/>
              </w:rPr>
              <w:t>Identification: TAC No./BIS Licence No./E-Marking</w:t>
            </w:r>
          </w:p>
        </w:tc>
        <w:tc>
          <w:tcPr>
            <w:tcW w:w="3690" w:type="dxa"/>
          </w:tcPr>
          <w:p w:rsidR="00635D4C" w:rsidRPr="00BC3BDD" w:rsidRDefault="00635D4C" w:rsidP="00635D4C">
            <w:pPr>
              <w:autoSpaceDE w:val="0"/>
              <w:autoSpaceDN w:val="0"/>
              <w:adjustRightInd w:val="0"/>
              <w:spacing w:after="60"/>
              <w:rPr>
                <w:rFonts w:ascii="Times New Roman" w:hAnsi="Times New Roman"/>
                <w:sz w:val="24"/>
                <w:szCs w:val="24"/>
              </w:rPr>
            </w:pPr>
          </w:p>
        </w:tc>
      </w:tr>
      <w:tr w:rsidR="00635D4C" w:rsidRPr="00BC3BDD" w:rsidTr="00A92198">
        <w:trPr>
          <w:trHeight w:val="270"/>
        </w:trPr>
        <w:tc>
          <w:tcPr>
            <w:tcW w:w="1440" w:type="dxa"/>
            <w:vAlign w:val="center"/>
          </w:tcPr>
          <w:p w:rsidR="00635D4C" w:rsidRPr="00BC3BDD" w:rsidRDefault="00635D4C" w:rsidP="00635D4C">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28.4</w:t>
            </w:r>
          </w:p>
        </w:tc>
        <w:tc>
          <w:tcPr>
            <w:tcW w:w="4230" w:type="dxa"/>
            <w:vAlign w:val="center"/>
          </w:tcPr>
          <w:p w:rsidR="00635D4C" w:rsidRPr="00BC3BDD" w:rsidRDefault="00635D4C" w:rsidP="00635D4C">
            <w:pPr>
              <w:rPr>
                <w:rFonts w:ascii="Times New Roman" w:hAnsi="Times New Roman"/>
                <w:sz w:val="24"/>
                <w:szCs w:val="24"/>
              </w:rPr>
            </w:pPr>
            <w:r w:rsidRPr="00BC3BDD">
              <w:rPr>
                <w:rFonts w:ascii="Times New Roman" w:hAnsi="Times New Roman"/>
                <w:sz w:val="24"/>
                <w:szCs w:val="24"/>
              </w:rPr>
              <w:t>Number and colour of lens</w:t>
            </w:r>
          </w:p>
        </w:tc>
        <w:tc>
          <w:tcPr>
            <w:tcW w:w="3690" w:type="dxa"/>
          </w:tcPr>
          <w:p w:rsidR="00635D4C" w:rsidRPr="00BC3BDD" w:rsidRDefault="00635D4C" w:rsidP="00635D4C">
            <w:pPr>
              <w:autoSpaceDE w:val="0"/>
              <w:autoSpaceDN w:val="0"/>
              <w:adjustRightInd w:val="0"/>
              <w:spacing w:after="60"/>
              <w:rPr>
                <w:rFonts w:ascii="Times New Roman" w:hAnsi="Times New Roman"/>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b/>
                <w:bCs/>
                <w:sz w:val="24"/>
                <w:szCs w:val="24"/>
              </w:rPr>
              <w:t xml:space="preserve">29.0 </w:t>
            </w:r>
          </w:p>
        </w:tc>
        <w:tc>
          <w:tcPr>
            <w:tcW w:w="423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b/>
                <w:bCs/>
                <w:sz w:val="24"/>
                <w:szCs w:val="24"/>
              </w:rPr>
              <w:t xml:space="preserve">Direction indicator lamp </w:t>
            </w:r>
          </w:p>
        </w:tc>
        <w:tc>
          <w:tcPr>
            <w:tcW w:w="3690" w:type="dxa"/>
          </w:tcPr>
          <w:p w:rsidR="004A2052" w:rsidRPr="00BC3BDD" w:rsidRDefault="004A2052" w:rsidP="004A2052">
            <w:pPr>
              <w:autoSpaceDE w:val="0"/>
              <w:autoSpaceDN w:val="0"/>
              <w:adjustRightInd w:val="0"/>
              <w:spacing w:after="60"/>
              <w:rPr>
                <w:rFonts w:ascii="Times New Roman" w:hAnsi="Times New Roman"/>
                <w:b/>
                <w:bCs/>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29.1 </w:t>
            </w:r>
          </w:p>
        </w:tc>
        <w:tc>
          <w:tcPr>
            <w:tcW w:w="423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b/>
                <w:bCs/>
                <w:sz w:val="24"/>
                <w:szCs w:val="24"/>
              </w:rPr>
              <w:t xml:space="preserve">Front : </w:t>
            </w:r>
          </w:p>
        </w:tc>
        <w:tc>
          <w:tcPr>
            <w:tcW w:w="3690" w:type="dxa"/>
          </w:tcPr>
          <w:p w:rsidR="004A2052" w:rsidRPr="00BC3BDD" w:rsidRDefault="004A2052" w:rsidP="004A2052">
            <w:pPr>
              <w:autoSpaceDE w:val="0"/>
              <w:autoSpaceDN w:val="0"/>
              <w:adjustRightInd w:val="0"/>
              <w:spacing w:after="60"/>
              <w:rPr>
                <w:rFonts w:ascii="Times New Roman" w:hAnsi="Times New Roman"/>
                <w:b/>
                <w:bCs/>
                <w:sz w:val="24"/>
                <w:szCs w:val="24"/>
              </w:rPr>
            </w:pPr>
          </w:p>
        </w:tc>
      </w:tr>
      <w:tr w:rsidR="00C547D5" w:rsidRPr="00BC3BDD" w:rsidTr="00A92198">
        <w:trPr>
          <w:trHeight w:val="270"/>
        </w:trPr>
        <w:tc>
          <w:tcPr>
            <w:tcW w:w="1440" w:type="dxa"/>
            <w:vAlign w:val="center"/>
          </w:tcPr>
          <w:p w:rsidR="00C547D5" w:rsidRPr="00BC3BDD" w:rsidRDefault="00C547D5" w:rsidP="00C547D5">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29.1.1 </w:t>
            </w:r>
          </w:p>
        </w:tc>
        <w:tc>
          <w:tcPr>
            <w:tcW w:w="4230" w:type="dxa"/>
            <w:vAlign w:val="center"/>
          </w:tcPr>
          <w:p w:rsidR="00C547D5" w:rsidRPr="00BC3BDD" w:rsidRDefault="00C547D5" w:rsidP="00C547D5">
            <w:pPr>
              <w:rPr>
                <w:rFonts w:ascii="Times New Roman" w:hAnsi="Times New Roman"/>
                <w:sz w:val="24"/>
                <w:szCs w:val="24"/>
              </w:rPr>
            </w:pPr>
            <w:r w:rsidRPr="00BC3BDD">
              <w:rPr>
                <w:rFonts w:ascii="Times New Roman" w:hAnsi="Times New Roman"/>
                <w:sz w:val="24"/>
                <w:szCs w:val="24"/>
              </w:rPr>
              <w:t>Make</w:t>
            </w:r>
          </w:p>
        </w:tc>
        <w:tc>
          <w:tcPr>
            <w:tcW w:w="3690" w:type="dxa"/>
          </w:tcPr>
          <w:p w:rsidR="00C547D5" w:rsidRPr="00BC3BDD" w:rsidRDefault="00C547D5" w:rsidP="00C547D5">
            <w:pPr>
              <w:autoSpaceDE w:val="0"/>
              <w:autoSpaceDN w:val="0"/>
              <w:adjustRightInd w:val="0"/>
              <w:spacing w:after="60"/>
              <w:rPr>
                <w:rFonts w:ascii="Times New Roman" w:hAnsi="Times New Roman"/>
                <w:sz w:val="24"/>
                <w:szCs w:val="24"/>
              </w:rPr>
            </w:pPr>
          </w:p>
        </w:tc>
      </w:tr>
      <w:tr w:rsidR="00C547D5" w:rsidRPr="00BC3BDD" w:rsidTr="00A92198">
        <w:trPr>
          <w:trHeight w:val="270"/>
        </w:trPr>
        <w:tc>
          <w:tcPr>
            <w:tcW w:w="1440" w:type="dxa"/>
            <w:vAlign w:val="center"/>
          </w:tcPr>
          <w:p w:rsidR="00C547D5" w:rsidRPr="00BC3BDD" w:rsidRDefault="00C547D5" w:rsidP="00C547D5">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29.1.2 </w:t>
            </w:r>
          </w:p>
        </w:tc>
        <w:tc>
          <w:tcPr>
            <w:tcW w:w="4230" w:type="dxa"/>
            <w:vAlign w:val="center"/>
          </w:tcPr>
          <w:p w:rsidR="00C547D5" w:rsidRPr="00BC3BDD" w:rsidRDefault="00C547D5" w:rsidP="00C547D5">
            <w:pPr>
              <w:rPr>
                <w:rFonts w:ascii="Times New Roman" w:hAnsi="Times New Roman"/>
                <w:sz w:val="24"/>
                <w:szCs w:val="24"/>
              </w:rPr>
            </w:pPr>
            <w:r w:rsidRPr="00BC3BDD">
              <w:rPr>
                <w:rFonts w:ascii="Times New Roman" w:hAnsi="Times New Roman"/>
                <w:sz w:val="24"/>
                <w:szCs w:val="24"/>
              </w:rPr>
              <w:t>Type of Lens (Glass/Plastic)</w:t>
            </w:r>
          </w:p>
        </w:tc>
        <w:tc>
          <w:tcPr>
            <w:tcW w:w="3690" w:type="dxa"/>
          </w:tcPr>
          <w:p w:rsidR="00C547D5" w:rsidRPr="00BC3BDD" w:rsidRDefault="00C547D5" w:rsidP="00C547D5">
            <w:pPr>
              <w:autoSpaceDE w:val="0"/>
              <w:autoSpaceDN w:val="0"/>
              <w:adjustRightInd w:val="0"/>
              <w:spacing w:after="60"/>
              <w:rPr>
                <w:rFonts w:ascii="Times New Roman" w:hAnsi="Times New Roman"/>
                <w:sz w:val="24"/>
                <w:szCs w:val="24"/>
              </w:rPr>
            </w:pPr>
          </w:p>
        </w:tc>
      </w:tr>
      <w:tr w:rsidR="00C547D5" w:rsidRPr="00BC3BDD" w:rsidTr="00A92198">
        <w:trPr>
          <w:trHeight w:val="270"/>
        </w:trPr>
        <w:tc>
          <w:tcPr>
            <w:tcW w:w="1440" w:type="dxa"/>
            <w:vAlign w:val="center"/>
          </w:tcPr>
          <w:p w:rsidR="00C547D5" w:rsidRPr="00BC3BDD" w:rsidRDefault="00C547D5" w:rsidP="00C547D5">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29.1.3</w:t>
            </w:r>
          </w:p>
        </w:tc>
        <w:tc>
          <w:tcPr>
            <w:tcW w:w="4230" w:type="dxa"/>
            <w:vAlign w:val="center"/>
          </w:tcPr>
          <w:p w:rsidR="00C547D5" w:rsidRPr="00BC3BDD" w:rsidRDefault="00C547D5" w:rsidP="00C547D5">
            <w:pPr>
              <w:rPr>
                <w:rFonts w:ascii="Times New Roman" w:hAnsi="Times New Roman"/>
                <w:sz w:val="24"/>
                <w:szCs w:val="24"/>
              </w:rPr>
            </w:pPr>
            <w:r w:rsidRPr="00BC3BDD">
              <w:rPr>
                <w:rFonts w:ascii="Times New Roman" w:hAnsi="Times New Roman"/>
                <w:sz w:val="24"/>
                <w:szCs w:val="24"/>
              </w:rPr>
              <w:t>Identification: TAC No./BIS Licence No./E-Marking</w:t>
            </w:r>
          </w:p>
        </w:tc>
        <w:tc>
          <w:tcPr>
            <w:tcW w:w="3690" w:type="dxa"/>
          </w:tcPr>
          <w:p w:rsidR="00C547D5" w:rsidRPr="00BC3BDD" w:rsidRDefault="00C547D5" w:rsidP="00C547D5">
            <w:pPr>
              <w:autoSpaceDE w:val="0"/>
              <w:autoSpaceDN w:val="0"/>
              <w:adjustRightInd w:val="0"/>
              <w:spacing w:after="60"/>
              <w:rPr>
                <w:rFonts w:ascii="Times New Roman" w:hAnsi="Times New Roman"/>
                <w:sz w:val="24"/>
                <w:szCs w:val="24"/>
              </w:rPr>
            </w:pPr>
          </w:p>
        </w:tc>
      </w:tr>
      <w:tr w:rsidR="00C547D5" w:rsidRPr="00BC3BDD" w:rsidTr="00A92198">
        <w:trPr>
          <w:trHeight w:val="270"/>
        </w:trPr>
        <w:tc>
          <w:tcPr>
            <w:tcW w:w="1440" w:type="dxa"/>
            <w:vAlign w:val="center"/>
          </w:tcPr>
          <w:p w:rsidR="00C547D5" w:rsidRPr="00BC3BDD" w:rsidRDefault="00C547D5" w:rsidP="00C547D5">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29.1.4</w:t>
            </w:r>
          </w:p>
        </w:tc>
        <w:tc>
          <w:tcPr>
            <w:tcW w:w="4230" w:type="dxa"/>
            <w:vAlign w:val="center"/>
          </w:tcPr>
          <w:p w:rsidR="00C547D5" w:rsidRPr="00BC3BDD" w:rsidRDefault="00C547D5" w:rsidP="00C547D5">
            <w:pPr>
              <w:rPr>
                <w:rFonts w:ascii="Times New Roman" w:hAnsi="Times New Roman"/>
                <w:sz w:val="24"/>
                <w:szCs w:val="24"/>
              </w:rPr>
            </w:pPr>
            <w:r w:rsidRPr="00BC3BDD">
              <w:rPr>
                <w:rFonts w:ascii="Times New Roman" w:hAnsi="Times New Roman"/>
                <w:sz w:val="24"/>
                <w:szCs w:val="24"/>
              </w:rPr>
              <w:t>Number and colour of lens</w:t>
            </w:r>
          </w:p>
        </w:tc>
        <w:tc>
          <w:tcPr>
            <w:tcW w:w="3690" w:type="dxa"/>
          </w:tcPr>
          <w:p w:rsidR="00C547D5" w:rsidRPr="00BC3BDD" w:rsidRDefault="00C547D5" w:rsidP="00C547D5">
            <w:pPr>
              <w:autoSpaceDE w:val="0"/>
              <w:autoSpaceDN w:val="0"/>
              <w:adjustRightInd w:val="0"/>
              <w:spacing w:after="60"/>
              <w:rPr>
                <w:rFonts w:ascii="Times New Roman" w:hAnsi="Times New Roman"/>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29.2 </w:t>
            </w:r>
          </w:p>
        </w:tc>
        <w:tc>
          <w:tcPr>
            <w:tcW w:w="423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b/>
                <w:bCs/>
                <w:sz w:val="24"/>
                <w:szCs w:val="24"/>
              </w:rPr>
              <w:t xml:space="preserve">Rear : </w:t>
            </w:r>
          </w:p>
        </w:tc>
        <w:tc>
          <w:tcPr>
            <w:tcW w:w="3690" w:type="dxa"/>
          </w:tcPr>
          <w:p w:rsidR="004A2052" w:rsidRPr="00BC3BDD" w:rsidRDefault="004A2052" w:rsidP="004A2052">
            <w:pPr>
              <w:autoSpaceDE w:val="0"/>
              <w:autoSpaceDN w:val="0"/>
              <w:adjustRightInd w:val="0"/>
              <w:spacing w:after="60"/>
              <w:rPr>
                <w:rFonts w:ascii="Times New Roman" w:hAnsi="Times New Roman"/>
                <w:b/>
                <w:bCs/>
                <w:sz w:val="24"/>
                <w:szCs w:val="24"/>
              </w:rPr>
            </w:pPr>
          </w:p>
        </w:tc>
      </w:tr>
      <w:tr w:rsidR="00C547D5" w:rsidRPr="00BC3BDD" w:rsidTr="00A92198">
        <w:trPr>
          <w:trHeight w:val="270"/>
        </w:trPr>
        <w:tc>
          <w:tcPr>
            <w:tcW w:w="1440" w:type="dxa"/>
            <w:vAlign w:val="center"/>
          </w:tcPr>
          <w:p w:rsidR="00C547D5" w:rsidRPr="00BC3BDD" w:rsidRDefault="00C547D5" w:rsidP="00C547D5">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29.2.1 </w:t>
            </w:r>
          </w:p>
        </w:tc>
        <w:tc>
          <w:tcPr>
            <w:tcW w:w="4230" w:type="dxa"/>
            <w:vAlign w:val="center"/>
          </w:tcPr>
          <w:p w:rsidR="00C547D5" w:rsidRPr="00BC3BDD" w:rsidRDefault="00C547D5" w:rsidP="00C547D5">
            <w:pPr>
              <w:rPr>
                <w:rFonts w:ascii="Times New Roman" w:hAnsi="Times New Roman"/>
                <w:sz w:val="24"/>
                <w:szCs w:val="24"/>
              </w:rPr>
            </w:pPr>
            <w:r w:rsidRPr="00BC3BDD">
              <w:rPr>
                <w:rFonts w:ascii="Times New Roman" w:hAnsi="Times New Roman"/>
                <w:sz w:val="24"/>
                <w:szCs w:val="24"/>
              </w:rPr>
              <w:t>Make</w:t>
            </w:r>
          </w:p>
        </w:tc>
        <w:tc>
          <w:tcPr>
            <w:tcW w:w="3690" w:type="dxa"/>
          </w:tcPr>
          <w:p w:rsidR="00C547D5" w:rsidRPr="00BC3BDD" w:rsidRDefault="00C547D5" w:rsidP="00C547D5">
            <w:pPr>
              <w:autoSpaceDE w:val="0"/>
              <w:autoSpaceDN w:val="0"/>
              <w:adjustRightInd w:val="0"/>
              <w:spacing w:after="60"/>
              <w:rPr>
                <w:rFonts w:ascii="Times New Roman" w:hAnsi="Times New Roman"/>
                <w:sz w:val="24"/>
                <w:szCs w:val="24"/>
              </w:rPr>
            </w:pPr>
          </w:p>
        </w:tc>
      </w:tr>
      <w:tr w:rsidR="00C547D5" w:rsidRPr="00BC3BDD" w:rsidTr="00A92198">
        <w:trPr>
          <w:trHeight w:val="270"/>
        </w:trPr>
        <w:tc>
          <w:tcPr>
            <w:tcW w:w="1440" w:type="dxa"/>
            <w:vAlign w:val="center"/>
          </w:tcPr>
          <w:p w:rsidR="00C547D5" w:rsidRPr="00BC3BDD" w:rsidRDefault="00C547D5" w:rsidP="00C547D5">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29.2.2 </w:t>
            </w:r>
          </w:p>
        </w:tc>
        <w:tc>
          <w:tcPr>
            <w:tcW w:w="4230" w:type="dxa"/>
            <w:vAlign w:val="center"/>
          </w:tcPr>
          <w:p w:rsidR="00C547D5" w:rsidRPr="00BC3BDD" w:rsidRDefault="00C547D5" w:rsidP="00C547D5">
            <w:pPr>
              <w:rPr>
                <w:rFonts w:ascii="Times New Roman" w:hAnsi="Times New Roman"/>
                <w:sz w:val="24"/>
                <w:szCs w:val="24"/>
              </w:rPr>
            </w:pPr>
            <w:r w:rsidRPr="00BC3BDD">
              <w:rPr>
                <w:rFonts w:ascii="Times New Roman" w:hAnsi="Times New Roman"/>
                <w:sz w:val="24"/>
                <w:szCs w:val="24"/>
              </w:rPr>
              <w:t>Type of Lens (Glass/Plastic)</w:t>
            </w:r>
          </w:p>
        </w:tc>
        <w:tc>
          <w:tcPr>
            <w:tcW w:w="3690" w:type="dxa"/>
          </w:tcPr>
          <w:p w:rsidR="00C547D5" w:rsidRPr="00BC3BDD" w:rsidRDefault="00C547D5" w:rsidP="00C547D5">
            <w:pPr>
              <w:autoSpaceDE w:val="0"/>
              <w:autoSpaceDN w:val="0"/>
              <w:adjustRightInd w:val="0"/>
              <w:spacing w:after="60"/>
              <w:rPr>
                <w:rFonts w:ascii="Times New Roman" w:hAnsi="Times New Roman"/>
                <w:sz w:val="24"/>
                <w:szCs w:val="24"/>
              </w:rPr>
            </w:pPr>
          </w:p>
        </w:tc>
      </w:tr>
      <w:tr w:rsidR="00C547D5" w:rsidRPr="00BC3BDD" w:rsidTr="00A92198">
        <w:trPr>
          <w:trHeight w:val="270"/>
        </w:trPr>
        <w:tc>
          <w:tcPr>
            <w:tcW w:w="1440" w:type="dxa"/>
            <w:vAlign w:val="center"/>
          </w:tcPr>
          <w:p w:rsidR="00C547D5" w:rsidRPr="00BC3BDD" w:rsidRDefault="00C547D5" w:rsidP="00C547D5">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29.2.3</w:t>
            </w:r>
          </w:p>
        </w:tc>
        <w:tc>
          <w:tcPr>
            <w:tcW w:w="4230" w:type="dxa"/>
            <w:vAlign w:val="center"/>
          </w:tcPr>
          <w:p w:rsidR="00C547D5" w:rsidRPr="00BC3BDD" w:rsidRDefault="00C547D5" w:rsidP="00C547D5">
            <w:pPr>
              <w:rPr>
                <w:rFonts w:ascii="Times New Roman" w:hAnsi="Times New Roman"/>
                <w:sz w:val="24"/>
                <w:szCs w:val="24"/>
              </w:rPr>
            </w:pPr>
            <w:r w:rsidRPr="00BC3BDD">
              <w:rPr>
                <w:rFonts w:ascii="Times New Roman" w:hAnsi="Times New Roman"/>
                <w:sz w:val="24"/>
                <w:szCs w:val="24"/>
              </w:rPr>
              <w:t>Identification: TAC No./BIS Licence No./E-Marking</w:t>
            </w:r>
          </w:p>
        </w:tc>
        <w:tc>
          <w:tcPr>
            <w:tcW w:w="3690" w:type="dxa"/>
          </w:tcPr>
          <w:p w:rsidR="00C547D5" w:rsidRPr="00BC3BDD" w:rsidRDefault="00C547D5" w:rsidP="00C547D5">
            <w:pPr>
              <w:autoSpaceDE w:val="0"/>
              <w:autoSpaceDN w:val="0"/>
              <w:adjustRightInd w:val="0"/>
              <w:spacing w:after="60"/>
              <w:rPr>
                <w:rFonts w:ascii="Times New Roman" w:hAnsi="Times New Roman"/>
                <w:sz w:val="24"/>
                <w:szCs w:val="24"/>
              </w:rPr>
            </w:pPr>
          </w:p>
        </w:tc>
      </w:tr>
      <w:tr w:rsidR="00C547D5" w:rsidRPr="00BC3BDD" w:rsidTr="00A92198">
        <w:trPr>
          <w:trHeight w:val="270"/>
        </w:trPr>
        <w:tc>
          <w:tcPr>
            <w:tcW w:w="1440" w:type="dxa"/>
            <w:vAlign w:val="center"/>
          </w:tcPr>
          <w:p w:rsidR="00C547D5" w:rsidRPr="00BC3BDD" w:rsidRDefault="00C547D5" w:rsidP="00C547D5">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29.2.4</w:t>
            </w:r>
          </w:p>
        </w:tc>
        <w:tc>
          <w:tcPr>
            <w:tcW w:w="4230" w:type="dxa"/>
            <w:vAlign w:val="center"/>
          </w:tcPr>
          <w:p w:rsidR="00C547D5" w:rsidRPr="00BC3BDD" w:rsidRDefault="00C547D5" w:rsidP="00C547D5">
            <w:pPr>
              <w:rPr>
                <w:rFonts w:ascii="Times New Roman" w:hAnsi="Times New Roman"/>
                <w:sz w:val="24"/>
                <w:szCs w:val="24"/>
              </w:rPr>
            </w:pPr>
            <w:r w:rsidRPr="00BC3BDD">
              <w:rPr>
                <w:rFonts w:ascii="Times New Roman" w:hAnsi="Times New Roman"/>
                <w:sz w:val="24"/>
                <w:szCs w:val="24"/>
              </w:rPr>
              <w:t>Number and colour of lens</w:t>
            </w:r>
          </w:p>
        </w:tc>
        <w:tc>
          <w:tcPr>
            <w:tcW w:w="3690" w:type="dxa"/>
          </w:tcPr>
          <w:p w:rsidR="00C547D5" w:rsidRPr="00BC3BDD" w:rsidRDefault="00C547D5" w:rsidP="00C547D5">
            <w:pPr>
              <w:autoSpaceDE w:val="0"/>
              <w:autoSpaceDN w:val="0"/>
              <w:adjustRightInd w:val="0"/>
              <w:spacing w:after="60"/>
              <w:rPr>
                <w:rFonts w:ascii="Times New Roman" w:hAnsi="Times New Roman"/>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29.3 </w:t>
            </w:r>
          </w:p>
        </w:tc>
        <w:tc>
          <w:tcPr>
            <w:tcW w:w="423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b/>
                <w:bCs/>
                <w:sz w:val="24"/>
                <w:szCs w:val="24"/>
              </w:rPr>
              <w:t xml:space="preserve">Side : </w:t>
            </w:r>
          </w:p>
        </w:tc>
        <w:tc>
          <w:tcPr>
            <w:tcW w:w="3690" w:type="dxa"/>
          </w:tcPr>
          <w:p w:rsidR="004A2052" w:rsidRPr="00BC3BDD" w:rsidRDefault="004A2052" w:rsidP="004A2052">
            <w:pPr>
              <w:autoSpaceDE w:val="0"/>
              <w:autoSpaceDN w:val="0"/>
              <w:adjustRightInd w:val="0"/>
              <w:spacing w:after="60"/>
              <w:rPr>
                <w:rFonts w:ascii="Times New Roman" w:hAnsi="Times New Roman"/>
                <w:b/>
                <w:bCs/>
                <w:sz w:val="24"/>
                <w:szCs w:val="24"/>
              </w:rPr>
            </w:pPr>
          </w:p>
        </w:tc>
      </w:tr>
      <w:tr w:rsidR="00C547D5" w:rsidRPr="00BC3BDD" w:rsidTr="00A92198">
        <w:trPr>
          <w:trHeight w:val="270"/>
        </w:trPr>
        <w:tc>
          <w:tcPr>
            <w:tcW w:w="1440" w:type="dxa"/>
            <w:vAlign w:val="center"/>
          </w:tcPr>
          <w:p w:rsidR="00C547D5" w:rsidRPr="00BC3BDD" w:rsidRDefault="00C547D5" w:rsidP="00C547D5">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29.3.1 </w:t>
            </w:r>
          </w:p>
        </w:tc>
        <w:tc>
          <w:tcPr>
            <w:tcW w:w="4230" w:type="dxa"/>
            <w:vAlign w:val="center"/>
          </w:tcPr>
          <w:p w:rsidR="00C547D5" w:rsidRPr="00BC3BDD" w:rsidRDefault="00C547D5" w:rsidP="00C547D5">
            <w:pPr>
              <w:rPr>
                <w:rFonts w:ascii="Times New Roman" w:hAnsi="Times New Roman"/>
                <w:sz w:val="24"/>
                <w:szCs w:val="24"/>
              </w:rPr>
            </w:pPr>
            <w:r w:rsidRPr="00BC3BDD">
              <w:rPr>
                <w:rFonts w:ascii="Times New Roman" w:hAnsi="Times New Roman"/>
                <w:sz w:val="24"/>
                <w:szCs w:val="24"/>
              </w:rPr>
              <w:t>Make</w:t>
            </w:r>
          </w:p>
        </w:tc>
        <w:tc>
          <w:tcPr>
            <w:tcW w:w="3690" w:type="dxa"/>
          </w:tcPr>
          <w:p w:rsidR="00C547D5" w:rsidRPr="00BC3BDD" w:rsidRDefault="00C547D5" w:rsidP="00C547D5">
            <w:pPr>
              <w:autoSpaceDE w:val="0"/>
              <w:autoSpaceDN w:val="0"/>
              <w:adjustRightInd w:val="0"/>
              <w:spacing w:after="60"/>
              <w:rPr>
                <w:rFonts w:ascii="Times New Roman" w:hAnsi="Times New Roman"/>
                <w:sz w:val="24"/>
                <w:szCs w:val="24"/>
              </w:rPr>
            </w:pPr>
          </w:p>
        </w:tc>
      </w:tr>
      <w:tr w:rsidR="00C547D5" w:rsidRPr="00BC3BDD" w:rsidTr="00A92198">
        <w:trPr>
          <w:trHeight w:val="270"/>
        </w:trPr>
        <w:tc>
          <w:tcPr>
            <w:tcW w:w="1440" w:type="dxa"/>
            <w:vAlign w:val="center"/>
          </w:tcPr>
          <w:p w:rsidR="00C547D5" w:rsidRPr="00BC3BDD" w:rsidRDefault="00C547D5" w:rsidP="00C547D5">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29.3.2 </w:t>
            </w:r>
          </w:p>
        </w:tc>
        <w:tc>
          <w:tcPr>
            <w:tcW w:w="4230" w:type="dxa"/>
            <w:vAlign w:val="center"/>
          </w:tcPr>
          <w:p w:rsidR="00C547D5" w:rsidRPr="00BC3BDD" w:rsidRDefault="00C547D5" w:rsidP="00C547D5">
            <w:pPr>
              <w:rPr>
                <w:rFonts w:ascii="Times New Roman" w:hAnsi="Times New Roman"/>
                <w:sz w:val="24"/>
                <w:szCs w:val="24"/>
              </w:rPr>
            </w:pPr>
            <w:r w:rsidRPr="00BC3BDD">
              <w:rPr>
                <w:rFonts w:ascii="Times New Roman" w:hAnsi="Times New Roman"/>
                <w:sz w:val="24"/>
                <w:szCs w:val="24"/>
              </w:rPr>
              <w:t>Type of Lens (Glass/Plastic)</w:t>
            </w:r>
          </w:p>
        </w:tc>
        <w:tc>
          <w:tcPr>
            <w:tcW w:w="3690" w:type="dxa"/>
          </w:tcPr>
          <w:p w:rsidR="00C547D5" w:rsidRPr="00BC3BDD" w:rsidRDefault="00C547D5" w:rsidP="00C547D5">
            <w:pPr>
              <w:autoSpaceDE w:val="0"/>
              <w:autoSpaceDN w:val="0"/>
              <w:adjustRightInd w:val="0"/>
              <w:spacing w:after="60"/>
              <w:rPr>
                <w:rFonts w:ascii="Times New Roman" w:hAnsi="Times New Roman"/>
                <w:sz w:val="24"/>
                <w:szCs w:val="24"/>
              </w:rPr>
            </w:pPr>
          </w:p>
        </w:tc>
      </w:tr>
      <w:tr w:rsidR="00C547D5" w:rsidRPr="00BC3BDD" w:rsidTr="00A92198">
        <w:trPr>
          <w:trHeight w:val="270"/>
        </w:trPr>
        <w:tc>
          <w:tcPr>
            <w:tcW w:w="1440" w:type="dxa"/>
            <w:vAlign w:val="center"/>
          </w:tcPr>
          <w:p w:rsidR="00C547D5" w:rsidRPr="00BC3BDD" w:rsidRDefault="00C547D5" w:rsidP="00C547D5">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29.3.3</w:t>
            </w:r>
          </w:p>
        </w:tc>
        <w:tc>
          <w:tcPr>
            <w:tcW w:w="4230" w:type="dxa"/>
            <w:vAlign w:val="center"/>
          </w:tcPr>
          <w:p w:rsidR="00C547D5" w:rsidRPr="00BC3BDD" w:rsidRDefault="00C547D5" w:rsidP="00C547D5">
            <w:pPr>
              <w:rPr>
                <w:rFonts w:ascii="Times New Roman" w:hAnsi="Times New Roman"/>
                <w:sz w:val="24"/>
                <w:szCs w:val="24"/>
              </w:rPr>
            </w:pPr>
            <w:r w:rsidRPr="00BC3BDD">
              <w:rPr>
                <w:rFonts w:ascii="Times New Roman" w:hAnsi="Times New Roman"/>
                <w:sz w:val="24"/>
                <w:szCs w:val="24"/>
              </w:rPr>
              <w:t>Identification: TAC No./BIS Licence No./E-Marking</w:t>
            </w:r>
          </w:p>
        </w:tc>
        <w:tc>
          <w:tcPr>
            <w:tcW w:w="3690" w:type="dxa"/>
          </w:tcPr>
          <w:p w:rsidR="00C547D5" w:rsidRPr="00BC3BDD" w:rsidRDefault="00C547D5" w:rsidP="00C547D5">
            <w:pPr>
              <w:autoSpaceDE w:val="0"/>
              <w:autoSpaceDN w:val="0"/>
              <w:adjustRightInd w:val="0"/>
              <w:spacing w:after="60"/>
              <w:rPr>
                <w:rFonts w:ascii="Times New Roman" w:hAnsi="Times New Roman"/>
                <w:sz w:val="24"/>
                <w:szCs w:val="24"/>
              </w:rPr>
            </w:pPr>
          </w:p>
        </w:tc>
      </w:tr>
      <w:tr w:rsidR="00C547D5" w:rsidRPr="00BC3BDD" w:rsidTr="00A92198">
        <w:trPr>
          <w:trHeight w:val="270"/>
        </w:trPr>
        <w:tc>
          <w:tcPr>
            <w:tcW w:w="1440" w:type="dxa"/>
            <w:vAlign w:val="center"/>
          </w:tcPr>
          <w:p w:rsidR="00C547D5" w:rsidRPr="00BC3BDD" w:rsidRDefault="00C547D5" w:rsidP="00C547D5">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29.3.4</w:t>
            </w:r>
          </w:p>
        </w:tc>
        <w:tc>
          <w:tcPr>
            <w:tcW w:w="4230" w:type="dxa"/>
            <w:vAlign w:val="center"/>
          </w:tcPr>
          <w:p w:rsidR="00C547D5" w:rsidRPr="00BC3BDD" w:rsidRDefault="00C547D5" w:rsidP="00C547D5">
            <w:pPr>
              <w:rPr>
                <w:rFonts w:ascii="Times New Roman" w:hAnsi="Times New Roman"/>
                <w:sz w:val="24"/>
                <w:szCs w:val="24"/>
              </w:rPr>
            </w:pPr>
            <w:r w:rsidRPr="00BC3BDD">
              <w:rPr>
                <w:rFonts w:ascii="Times New Roman" w:hAnsi="Times New Roman"/>
                <w:sz w:val="24"/>
                <w:szCs w:val="24"/>
              </w:rPr>
              <w:t>Number and colour of lens</w:t>
            </w:r>
          </w:p>
        </w:tc>
        <w:tc>
          <w:tcPr>
            <w:tcW w:w="3690" w:type="dxa"/>
          </w:tcPr>
          <w:p w:rsidR="00C547D5" w:rsidRPr="00BC3BDD" w:rsidRDefault="00C547D5" w:rsidP="00C547D5">
            <w:pPr>
              <w:autoSpaceDE w:val="0"/>
              <w:autoSpaceDN w:val="0"/>
              <w:adjustRightInd w:val="0"/>
              <w:spacing w:after="60"/>
              <w:rPr>
                <w:rFonts w:ascii="Times New Roman" w:hAnsi="Times New Roman"/>
                <w:sz w:val="24"/>
                <w:szCs w:val="24"/>
              </w:rPr>
            </w:pPr>
          </w:p>
        </w:tc>
      </w:tr>
      <w:tr w:rsidR="004A2052" w:rsidRPr="00BC3BDD" w:rsidTr="00A92198">
        <w:trPr>
          <w:trHeight w:val="273"/>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29.4 </w:t>
            </w:r>
          </w:p>
        </w:tc>
        <w:tc>
          <w:tcPr>
            <w:tcW w:w="423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b/>
                <w:bCs/>
                <w:sz w:val="24"/>
                <w:szCs w:val="24"/>
              </w:rPr>
              <w:t xml:space="preserve">Type of flasher : </w:t>
            </w:r>
          </w:p>
        </w:tc>
        <w:tc>
          <w:tcPr>
            <w:tcW w:w="3690" w:type="dxa"/>
          </w:tcPr>
          <w:p w:rsidR="004A2052" w:rsidRPr="00BC3BDD" w:rsidRDefault="004A2052" w:rsidP="004A2052">
            <w:pPr>
              <w:autoSpaceDE w:val="0"/>
              <w:autoSpaceDN w:val="0"/>
              <w:adjustRightInd w:val="0"/>
              <w:spacing w:after="60"/>
              <w:rPr>
                <w:rFonts w:ascii="Times New Roman" w:hAnsi="Times New Roman"/>
                <w:b/>
                <w:bCs/>
                <w:sz w:val="24"/>
                <w:szCs w:val="24"/>
              </w:rPr>
            </w:pPr>
          </w:p>
        </w:tc>
      </w:tr>
      <w:tr w:rsidR="004A2052" w:rsidRPr="00BC3BDD" w:rsidTr="00A92198">
        <w:trPr>
          <w:trHeight w:val="270"/>
        </w:trPr>
        <w:tc>
          <w:tcPr>
            <w:tcW w:w="1440" w:type="dxa"/>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b/>
                <w:bCs/>
                <w:sz w:val="24"/>
                <w:szCs w:val="24"/>
              </w:rPr>
              <w:t xml:space="preserve">30.0 </w:t>
            </w:r>
          </w:p>
        </w:tc>
        <w:tc>
          <w:tcPr>
            <w:tcW w:w="4230" w:type="dxa"/>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b/>
                <w:bCs/>
                <w:sz w:val="24"/>
                <w:szCs w:val="24"/>
              </w:rPr>
              <w:t xml:space="preserve">Number Plate Lamp </w:t>
            </w:r>
          </w:p>
        </w:tc>
        <w:tc>
          <w:tcPr>
            <w:tcW w:w="3690" w:type="dxa"/>
          </w:tcPr>
          <w:p w:rsidR="004A2052" w:rsidRPr="00BC3BDD" w:rsidRDefault="004A2052" w:rsidP="004A2052">
            <w:pPr>
              <w:autoSpaceDE w:val="0"/>
              <w:autoSpaceDN w:val="0"/>
              <w:adjustRightInd w:val="0"/>
              <w:spacing w:after="60"/>
              <w:rPr>
                <w:rFonts w:ascii="Times New Roman" w:hAnsi="Times New Roman"/>
                <w:b/>
                <w:bCs/>
                <w:sz w:val="24"/>
                <w:szCs w:val="24"/>
              </w:rPr>
            </w:pPr>
          </w:p>
        </w:tc>
      </w:tr>
      <w:tr w:rsidR="00C547D5" w:rsidRPr="00BC3BDD" w:rsidTr="00A92198">
        <w:trPr>
          <w:trHeight w:val="270"/>
        </w:trPr>
        <w:tc>
          <w:tcPr>
            <w:tcW w:w="1440" w:type="dxa"/>
            <w:vAlign w:val="center"/>
          </w:tcPr>
          <w:p w:rsidR="00C547D5" w:rsidRPr="00BC3BDD" w:rsidRDefault="00C547D5" w:rsidP="00C547D5">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30.1 </w:t>
            </w:r>
          </w:p>
        </w:tc>
        <w:tc>
          <w:tcPr>
            <w:tcW w:w="4230" w:type="dxa"/>
            <w:vAlign w:val="center"/>
          </w:tcPr>
          <w:p w:rsidR="00C547D5" w:rsidRPr="00BC3BDD" w:rsidRDefault="00C547D5" w:rsidP="00C547D5">
            <w:pPr>
              <w:rPr>
                <w:rFonts w:ascii="Times New Roman" w:hAnsi="Times New Roman"/>
                <w:sz w:val="24"/>
                <w:szCs w:val="24"/>
              </w:rPr>
            </w:pPr>
            <w:r w:rsidRPr="00BC3BDD">
              <w:rPr>
                <w:rFonts w:ascii="Times New Roman" w:hAnsi="Times New Roman"/>
                <w:sz w:val="24"/>
                <w:szCs w:val="24"/>
              </w:rPr>
              <w:t>Make</w:t>
            </w:r>
          </w:p>
        </w:tc>
        <w:tc>
          <w:tcPr>
            <w:tcW w:w="3690" w:type="dxa"/>
          </w:tcPr>
          <w:p w:rsidR="00C547D5" w:rsidRPr="00BC3BDD" w:rsidRDefault="00C547D5" w:rsidP="00C547D5">
            <w:pPr>
              <w:autoSpaceDE w:val="0"/>
              <w:autoSpaceDN w:val="0"/>
              <w:adjustRightInd w:val="0"/>
              <w:spacing w:after="60"/>
              <w:rPr>
                <w:rFonts w:ascii="Times New Roman" w:hAnsi="Times New Roman"/>
                <w:sz w:val="24"/>
                <w:szCs w:val="24"/>
              </w:rPr>
            </w:pPr>
          </w:p>
        </w:tc>
      </w:tr>
      <w:tr w:rsidR="00C547D5" w:rsidRPr="00BC3BDD" w:rsidTr="00A92198">
        <w:trPr>
          <w:trHeight w:val="270"/>
        </w:trPr>
        <w:tc>
          <w:tcPr>
            <w:tcW w:w="1440" w:type="dxa"/>
            <w:vAlign w:val="center"/>
          </w:tcPr>
          <w:p w:rsidR="00C547D5" w:rsidRPr="00BC3BDD" w:rsidRDefault="00C547D5" w:rsidP="00C547D5">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30.2 </w:t>
            </w:r>
          </w:p>
        </w:tc>
        <w:tc>
          <w:tcPr>
            <w:tcW w:w="4230" w:type="dxa"/>
            <w:vAlign w:val="center"/>
          </w:tcPr>
          <w:p w:rsidR="00C547D5" w:rsidRPr="00BC3BDD" w:rsidRDefault="00C547D5" w:rsidP="00C547D5">
            <w:pPr>
              <w:rPr>
                <w:rFonts w:ascii="Times New Roman" w:hAnsi="Times New Roman"/>
                <w:sz w:val="24"/>
                <w:szCs w:val="24"/>
              </w:rPr>
            </w:pPr>
            <w:r w:rsidRPr="00BC3BDD">
              <w:rPr>
                <w:rFonts w:ascii="Times New Roman" w:hAnsi="Times New Roman"/>
                <w:sz w:val="24"/>
                <w:szCs w:val="24"/>
              </w:rPr>
              <w:t>Type of Lens (Glass/Plastic)</w:t>
            </w:r>
          </w:p>
        </w:tc>
        <w:tc>
          <w:tcPr>
            <w:tcW w:w="3690" w:type="dxa"/>
          </w:tcPr>
          <w:p w:rsidR="00C547D5" w:rsidRPr="00BC3BDD" w:rsidRDefault="00C547D5" w:rsidP="00C547D5">
            <w:pPr>
              <w:autoSpaceDE w:val="0"/>
              <w:autoSpaceDN w:val="0"/>
              <w:adjustRightInd w:val="0"/>
              <w:spacing w:after="60"/>
              <w:rPr>
                <w:rFonts w:ascii="Times New Roman" w:hAnsi="Times New Roman"/>
                <w:sz w:val="24"/>
                <w:szCs w:val="24"/>
              </w:rPr>
            </w:pPr>
          </w:p>
        </w:tc>
      </w:tr>
      <w:tr w:rsidR="00C547D5" w:rsidRPr="00BC3BDD" w:rsidTr="00A92198">
        <w:trPr>
          <w:trHeight w:val="270"/>
        </w:trPr>
        <w:tc>
          <w:tcPr>
            <w:tcW w:w="1440" w:type="dxa"/>
            <w:vAlign w:val="center"/>
          </w:tcPr>
          <w:p w:rsidR="00C547D5" w:rsidRPr="00BC3BDD" w:rsidRDefault="00C547D5" w:rsidP="00C547D5">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30.3</w:t>
            </w:r>
          </w:p>
        </w:tc>
        <w:tc>
          <w:tcPr>
            <w:tcW w:w="4230" w:type="dxa"/>
            <w:vAlign w:val="center"/>
          </w:tcPr>
          <w:p w:rsidR="00C547D5" w:rsidRPr="00BC3BDD" w:rsidRDefault="00C547D5" w:rsidP="00C547D5">
            <w:pPr>
              <w:rPr>
                <w:rFonts w:ascii="Times New Roman" w:hAnsi="Times New Roman"/>
                <w:sz w:val="24"/>
                <w:szCs w:val="24"/>
              </w:rPr>
            </w:pPr>
            <w:r w:rsidRPr="00BC3BDD">
              <w:rPr>
                <w:rFonts w:ascii="Times New Roman" w:hAnsi="Times New Roman"/>
                <w:sz w:val="24"/>
                <w:szCs w:val="24"/>
              </w:rPr>
              <w:t>Identification: TAC No./BIS Licence No./E-Marking</w:t>
            </w:r>
          </w:p>
        </w:tc>
        <w:tc>
          <w:tcPr>
            <w:tcW w:w="3690" w:type="dxa"/>
          </w:tcPr>
          <w:p w:rsidR="00C547D5" w:rsidRPr="00BC3BDD" w:rsidRDefault="00C547D5" w:rsidP="00C547D5">
            <w:pPr>
              <w:autoSpaceDE w:val="0"/>
              <w:autoSpaceDN w:val="0"/>
              <w:adjustRightInd w:val="0"/>
              <w:spacing w:after="60"/>
              <w:rPr>
                <w:rFonts w:ascii="Times New Roman" w:hAnsi="Times New Roman"/>
                <w:sz w:val="24"/>
                <w:szCs w:val="24"/>
              </w:rPr>
            </w:pPr>
          </w:p>
        </w:tc>
      </w:tr>
      <w:tr w:rsidR="00C547D5" w:rsidRPr="00BC3BDD" w:rsidTr="00A92198">
        <w:trPr>
          <w:trHeight w:val="270"/>
        </w:trPr>
        <w:tc>
          <w:tcPr>
            <w:tcW w:w="1440" w:type="dxa"/>
            <w:vAlign w:val="center"/>
          </w:tcPr>
          <w:p w:rsidR="00C547D5" w:rsidRPr="00BC3BDD" w:rsidRDefault="00C547D5" w:rsidP="00C547D5">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30.4</w:t>
            </w:r>
          </w:p>
        </w:tc>
        <w:tc>
          <w:tcPr>
            <w:tcW w:w="4230" w:type="dxa"/>
            <w:vAlign w:val="center"/>
          </w:tcPr>
          <w:p w:rsidR="00C547D5" w:rsidRPr="00BC3BDD" w:rsidRDefault="00C547D5" w:rsidP="00C547D5">
            <w:pPr>
              <w:rPr>
                <w:rFonts w:ascii="Times New Roman" w:hAnsi="Times New Roman"/>
                <w:sz w:val="24"/>
                <w:szCs w:val="24"/>
              </w:rPr>
            </w:pPr>
            <w:r w:rsidRPr="00BC3BDD">
              <w:rPr>
                <w:rFonts w:ascii="Times New Roman" w:hAnsi="Times New Roman"/>
                <w:sz w:val="24"/>
                <w:szCs w:val="24"/>
              </w:rPr>
              <w:t>Number and colour of lens</w:t>
            </w:r>
          </w:p>
        </w:tc>
        <w:tc>
          <w:tcPr>
            <w:tcW w:w="3690" w:type="dxa"/>
          </w:tcPr>
          <w:p w:rsidR="00C547D5" w:rsidRPr="00BC3BDD" w:rsidRDefault="00C547D5" w:rsidP="00C547D5">
            <w:pPr>
              <w:autoSpaceDE w:val="0"/>
              <w:autoSpaceDN w:val="0"/>
              <w:adjustRightInd w:val="0"/>
              <w:spacing w:after="60"/>
              <w:rPr>
                <w:rFonts w:ascii="Times New Roman" w:hAnsi="Times New Roman"/>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b/>
                <w:bCs/>
                <w:sz w:val="24"/>
                <w:szCs w:val="24"/>
              </w:rPr>
              <w:t xml:space="preserve">31.0 </w:t>
            </w:r>
          </w:p>
        </w:tc>
        <w:tc>
          <w:tcPr>
            <w:tcW w:w="423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b/>
                <w:bCs/>
                <w:sz w:val="24"/>
                <w:szCs w:val="24"/>
              </w:rPr>
              <w:t xml:space="preserve">Emergency signaling equipment </w:t>
            </w:r>
          </w:p>
        </w:tc>
        <w:tc>
          <w:tcPr>
            <w:tcW w:w="3690" w:type="dxa"/>
          </w:tcPr>
          <w:p w:rsidR="004A2052" w:rsidRPr="00BC3BDD" w:rsidRDefault="004A2052" w:rsidP="004A2052">
            <w:pPr>
              <w:autoSpaceDE w:val="0"/>
              <w:autoSpaceDN w:val="0"/>
              <w:adjustRightInd w:val="0"/>
              <w:spacing w:after="60"/>
              <w:rPr>
                <w:rFonts w:ascii="Times New Roman" w:hAnsi="Times New Roman"/>
                <w:b/>
                <w:bCs/>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31.1 </w:t>
            </w:r>
          </w:p>
        </w:tc>
        <w:tc>
          <w:tcPr>
            <w:tcW w:w="423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b/>
                <w:bCs/>
                <w:sz w:val="24"/>
                <w:szCs w:val="24"/>
              </w:rPr>
              <w:t xml:space="preserve">Front : </w:t>
            </w:r>
          </w:p>
        </w:tc>
        <w:tc>
          <w:tcPr>
            <w:tcW w:w="3690" w:type="dxa"/>
          </w:tcPr>
          <w:p w:rsidR="004A2052" w:rsidRPr="00BC3BDD" w:rsidRDefault="004A2052" w:rsidP="004A2052">
            <w:pPr>
              <w:autoSpaceDE w:val="0"/>
              <w:autoSpaceDN w:val="0"/>
              <w:adjustRightInd w:val="0"/>
              <w:spacing w:after="60"/>
              <w:rPr>
                <w:rFonts w:ascii="Times New Roman" w:hAnsi="Times New Roman"/>
                <w:b/>
                <w:bCs/>
                <w:sz w:val="24"/>
                <w:szCs w:val="24"/>
              </w:rPr>
            </w:pPr>
          </w:p>
        </w:tc>
      </w:tr>
      <w:tr w:rsidR="00C547D5" w:rsidRPr="00BC3BDD" w:rsidTr="00A92198">
        <w:trPr>
          <w:trHeight w:val="270"/>
        </w:trPr>
        <w:tc>
          <w:tcPr>
            <w:tcW w:w="1440" w:type="dxa"/>
            <w:vAlign w:val="center"/>
          </w:tcPr>
          <w:p w:rsidR="00C547D5" w:rsidRPr="00BC3BDD" w:rsidRDefault="00C547D5" w:rsidP="00C547D5">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31.1.1 </w:t>
            </w:r>
          </w:p>
        </w:tc>
        <w:tc>
          <w:tcPr>
            <w:tcW w:w="4230" w:type="dxa"/>
            <w:vAlign w:val="center"/>
          </w:tcPr>
          <w:p w:rsidR="00C547D5" w:rsidRPr="00BC3BDD" w:rsidRDefault="00C547D5" w:rsidP="00C547D5">
            <w:pPr>
              <w:rPr>
                <w:rFonts w:ascii="Times New Roman" w:hAnsi="Times New Roman"/>
                <w:sz w:val="24"/>
                <w:szCs w:val="24"/>
              </w:rPr>
            </w:pPr>
            <w:r w:rsidRPr="00BC3BDD">
              <w:rPr>
                <w:rFonts w:ascii="Times New Roman" w:hAnsi="Times New Roman"/>
                <w:sz w:val="24"/>
                <w:szCs w:val="24"/>
              </w:rPr>
              <w:t>Make</w:t>
            </w:r>
          </w:p>
        </w:tc>
        <w:tc>
          <w:tcPr>
            <w:tcW w:w="3690" w:type="dxa"/>
          </w:tcPr>
          <w:p w:rsidR="00C547D5" w:rsidRPr="00BC3BDD" w:rsidRDefault="00C547D5" w:rsidP="00C547D5">
            <w:pPr>
              <w:autoSpaceDE w:val="0"/>
              <w:autoSpaceDN w:val="0"/>
              <w:adjustRightInd w:val="0"/>
              <w:spacing w:after="60"/>
              <w:rPr>
                <w:rFonts w:ascii="Times New Roman" w:hAnsi="Times New Roman"/>
                <w:sz w:val="24"/>
                <w:szCs w:val="24"/>
              </w:rPr>
            </w:pPr>
          </w:p>
        </w:tc>
      </w:tr>
      <w:tr w:rsidR="00C547D5" w:rsidRPr="00BC3BDD" w:rsidTr="00A92198">
        <w:trPr>
          <w:trHeight w:val="270"/>
        </w:trPr>
        <w:tc>
          <w:tcPr>
            <w:tcW w:w="1440" w:type="dxa"/>
            <w:vAlign w:val="center"/>
          </w:tcPr>
          <w:p w:rsidR="00C547D5" w:rsidRPr="00BC3BDD" w:rsidRDefault="00C547D5" w:rsidP="00C547D5">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31.1.2 </w:t>
            </w:r>
          </w:p>
        </w:tc>
        <w:tc>
          <w:tcPr>
            <w:tcW w:w="4230" w:type="dxa"/>
            <w:vAlign w:val="center"/>
          </w:tcPr>
          <w:p w:rsidR="00C547D5" w:rsidRPr="00BC3BDD" w:rsidRDefault="00C547D5" w:rsidP="00C547D5">
            <w:pPr>
              <w:rPr>
                <w:rFonts w:ascii="Times New Roman" w:hAnsi="Times New Roman"/>
                <w:sz w:val="24"/>
                <w:szCs w:val="24"/>
              </w:rPr>
            </w:pPr>
            <w:r w:rsidRPr="00BC3BDD">
              <w:rPr>
                <w:rFonts w:ascii="Times New Roman" w:hAnsi="Times New Roman"/>
                <w:sz w:val="24"/>
                <w:szCs w:val="24"/>
              </w:rPr>
              <w:t>Type of Lens (Glass/Plastic)</w:t>
            </w:r>
          </w:p>
        </w:tc>
        <w:tc>
          <w:tcPr>
            <w:tcW w:w="3690" w:type="dxa"/>
          </w:tcPr>
          <w:p w:rsidR="00C547D5" w:rsidRPr="00BC3BDD" w:rsidRDefault="00C547D5" w:rsidP="00C547D5">
            <w:pPr>
              <w:autoSpaceDE w:val="0"/>
              <w:autoSpaceDN w:val="0"/>
              <w:adjustRightInd w:val="0"/>
              <w:spacing w:after="60"/>
              <w:rPr>
                <w:rFonts w:ascii="Times New Roman" w:hAnsi="Times New Roman"/>
                <w:sz w:val="24"/>
                <w:szCs w:val="24"/>
              </w:rPr>
            </w:pPr>
          </w:p>
        </w:tc>
      </w:tr>
      <w:tr w:rsidR="00C547D5" w:rsidRPr="00BC3BDD" w:rsidTr="00A92198">
        <w:trPr>
          <w:trHeight w:val="270"/>
        </w:trPr>
        <w:tc>
          <w:tcPr>
            <w:tcW w:w="1440" w:type="dxa"/>
            <w:vAlign w:val="center"/>
          </w:tcPr>
          <w:p w:rsidR="00C547D5" w:rsidRPr="00BC3BDD" w:rsidRDefault="00C547D5" w:rsidP="00C547D5">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31.1.3</w:t>
            </w:r>
          </w:p>
        </w:tc>
        <w:tc>
          <w:tcPr>
            <w:tcW w:w="4230" w:type="dxa"/>
            <w:vAlign w:val="center"/>
          </w:tcPr>
          <w:p w:rsidR="00C547D5" w:rsidRPr="00BC3BDD" w:rsidRDefault="00C547D5" w:rsidP="00C547D5">
            <w:pPr>
              <w:rPr>
                <w:rFonts w:ascii="Times New Roman" w:hAnsi="Times New Roman"/>
                <w:sz w:val="24"/>
                <w:szCs w:val="24"/>
              </w:rPr>
            </w:pPr>
            <w:r w:rsidRPr="00BC3BDD">
              <w:rPr>
                <w:rFonts w:ascii="Times New Roman" w:hAnsi="Times New Roman"/>
                <w:sz w:val="24"/>
                <w:szCs w:val="24"/>
              </w:rPr>
              <w:t>Identification: TAC No./BIS Licence No./E-Marking</w:t>
            </w:r>
          </w:p>
        </w:tc>
        <w:tc>
          <w:tcPr>
            <w:tcW w:w="3690" w:type="dxa"/>
          </w:tcPr>
          <w:p w:rsidR="00C547D5" w:rsidRPr="00BC3BDD" w:rsidRDefault="00C547D5" w:rsidP="00C547D5">
            <w:pPr>
              <w:autoSpaceDE w:val="0"/>
              <w:autoSpaceDN w:val="0"/>
              <w:adjustRightInd w:val="0"/>
              <w:spacing w:after="60"/>
              <w:rPr>
                <w:rFonts w:ascii="Times New Roman" w:hAnsi="Times New Roman"/>
                <w:sz w:val="24"/>
                <w:szCs w:val="24"/>
              </w:rPr>
            </w:pPr>
          </w:p>
        </w:tc>
      </w:tr>
      <w:tr w:rsidR="00C547D5" w:rsidRPr="00BC3BDD" w:rsidTr="00A92198">
        <w:trPr>
          <w:trHeight w:val="270"/>
        </w:trPr>
        <w:tc>
          <w:tcPr>
            <w:tcW w:w="1440" w:type="dxa"/>
            <w:vAlign w:val="center"/>
          </w:tcPr>
          <w:p w:rsidR="00C547D5" w:rsidRPr="00BC3BDD" w:rsidRDefault="00C547D5" w:rsidP="00C547D5">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31.1.4</w:t>
            </w:r>
          </w:p>
        </w:tc>
        <w:tc>
          <w:tcPr>
            <w:tcW w:w="4230" w:type="dxa"/>
            <w:vAlign w:val="center"/>
          </w:tcPr>
          <w:p w:rsidR="00C547D5" w:rsidRPr="00BC3BDD" w:rsidRDefault="00C547D5" w:rsidP="00C547D5">
            <w:pPr>
              <w:rPr>
                <w:rFonts w:ascii="Times New Roman" w:hAnsi="Times New Roman"/>
                <w:sz w:val="24"/>
                <w:szCs w:val="24"/>
              </w:rPr>
            </w:pPr>
            <w:r w:rsidRPr="00BC3BDD">
              <w:rPr>
                <w:rFonts w:ascii="Times New Roman" w:hAnsi="Times New Roman"/>
                <w:sz w:val="24"/>
                <w:szCs w:val="24"/>
              </w:rPr>
              <w:t>Number and colour of lens</w:t>
            </w:r>
          </w:p>
        </w:tc>
        <w:tc>
          <w:tcPr>
            <w:tcW w:w="3690" w:type="dxa"/>
          </w:tcPr>
          <w:p w:rsidR="00C547D5" w:rsidRPr="00BC3BDD" w:rsidRDefault="00C547D5" w:rsidP="00C547D5">
            <w:pPr>
              <w:autoSpaceDE w:val="0"/>
              <w:autoSpaceDN w:val="0"/>
              <w:adjustRightInd w:val="0"/>
              <w:spacing w:after="60"/>
              <w:rPr>
                <w:rFonts w:ascii="Times New Roman" w:hAnsi="Times New Roman"/>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31.2 </w:t>
            </w:r>
          </w:p>
        </w:tc>
        <w:tc>
          <w:tcPr>
            <w:tcW w:w="423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b/>
                <w:bCs/>
                <w:sz w:val="24"/>
                <w:szCs w:val="24"/>
              </w:rPr>
              <w:t xml:space="preserve">Rear : </w:t>
            </w:r>
          </w:p>
        </w:tc>
        <w:tc>
          <w:tcPr>
            <w:tcW w:w="3690" w:type="dxa"/>
          </w:tcPr>
          <w:p w:rsidR="004A2052" w:rsidRPr="00BC3BDD" w:rsidRDefault="004A2052" w:rsidP="004A2052">
            <w:pPr>
              <w:autoSpaceDE w:val="0"/>
              <w:autoSpaceDN w:val="0"/>
              <w:adjustRightInd w:val="0"/>
              <w:spacing w:after="60"/>
              <w:rPr>
                <w:rFonts w:ascii="Times New Roman" w:hAnsi="Times New Roman"/>
                <w:b/>
                <w:bCs/>
                <w:sz w:val="24"/>
                <w:szCs w:val="24"/>
              </w:rPr>
            </w:pPr>
          </w:p>
        </w:tc>
      </w:tr>
      <w:tr w:rsidR="00C547D5" w:rsidRPr="00BC3BDD" w:rsidTr="00A92198">
        <w:trPr>
          <w:trHeight w:val="270"/>
        </w:trPr>
        <w:tc>
          <w:tcPr>
            <w:tcW w:w="1440" w:type="dxa"/>
            <w:vAlign w:val="center"/>
          </w:tcPr>
          <w:p w:rsidR="00C547D5" w:rsidRPr="00BC3BDD" w:rsidRDefault="00C547D5" w:rsidP="00C547D5">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31.2.1 </w:t>
            </w:r>
          </w:p>
        </w:tc>
        <w:tc>
          <w:tcPr>
            <w:tcW w:w="4230" w:type="dxa"/>
            <w:vAlign w:val="center"/>
          </w:tcPr>
          <w:p w:rsidR="00C547D5" w:rsidRPr="00BC3BDD" w:rsidRDefault="00C547D5" w:rsidP="00C547D5">
            <w:pPr>
              <w:rPr>
                <w:rFonts w:ascii="Times New Roman" w:hAnsi="Times New Roman"/>
                <w:sz w:val="24"/>
                <w:szCs w:val="24"/>
              </w:rPr>
            </w:pPr>
            <w:r w:rsidRPr="00BC3BDD">
              <w:rPr>
                <w:rFonts w:ascii="Times New Roman" w:hAnsi="Times New Roman"/>
                <w:sz w:val="24"/>
                <w:szCs w:val="24"/>
              </w:rPr>
              <w:t>Make</w:t>
            </w:r>
          </w:p>
        </w:tc>
        <w:tc>
          <w:tcPr>
            <w:tcW w:w="3690" w:type="dxa"/>
          </w:tcPr>
          <w:p w:rsidR="00C547D5" w:rsidRPr="00BC3BDD" w:rsidRDefault="00C547D5" w:rsidP="00C547D5">
            <w:pPr>
              <w:autoSpaceDE w:val="0"/>
              <w:autoSpaceDN w:val="0"/>
              <w:adjustRightInd w:val="0"/>
              <w:spacing w:after="60"/>
              <w:rPr>
                <w:rFonts w:ascii="Times New Roman" w:hAnsi="Times New Roman"/>
                <w:sz w:val="24"/>
                <w:szCs w:val="24"/>
              </w:rPr>
            </w:pPr>
          </w:p>
        </w:tc>
      </w:tr>
      <w:tr w:rsidR="00C547D5" w:rsidRPr="00BC3BDD" w:rsidTr="00A92198">
        <w:trPr>
          <w:trHeight w:val="270"/>
        </w:trPr>
        <w:tc>
          <w:tcPr>
            <w:tcW w:w="1440" w:type="dxa"/>
            <w:vAlign w:val="center"/>
          </w:tcPr>
          <w:p w:rsidR="00C547D5" w:rsidRPr="00BC3BDD" w:rsidRDefault="00C547D5" w:rsidP="00C547D5">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31.2.2 </w:t>
            </w:r>
          </w:p>
        </w:tc>
        <w:tc>
          <w:tcPr>
            <w:tcW w:w="4230" w:type="dxa"/>
            <w:vAlign w:val="center"/>
          </w:tcPr>
          <w:p w:rsidR="00C547D5" w:rsidRPr="00BC3BDD" w:rsidRDefault="00C547D5" w:rsidP="00C547D5">
            <w:pPr>
              <w:rPr>
                <w:rFonts w:ascii="Times New Roman" w:hAnsi="Times New Roman"/>
                <w:sz w:val="24"/>
                <w:szCs w:val="24"/>
              </w:rPr>
            </w:pPr>
            <w:r w:rsidRPr="00BC3BDD">
              <w:rPr>
                <w:rFonts w:ascii="Times New Roman" w:hAnsi="Times New Roman"/>
                <w:sz w:val="24"/>
                <w:szCs w:val="24"/>
              </w:rPr>
              <w:t>Type of Lens (Glass/Plastic)</w:t>
            </w:r>
          </w:p>
        </w:tc>
        <w:tc>
          <w:tcPr>
            <w:tcW w:w="3690" w:type="dxa"/>
          </w:tcPr>
          <w:p w:rsidR="00C547D5" w:rsidRPr="00BC3BDD" w:rsidRDefault="00C547D5" w:rsidP="00C547D5">
            <w:pPr>
              <w:autoSpaceDE w:val="0"/>
              <w:autoSpaceDN w:val="0"/>
              <w:adjustRightInd w:val="0"/>
              <w:spacing w:after="60"/>
              <w:rPr>
                <w:rFonts w:ascii="Times New Roman" w:hAnsi="Times New Roman"/>
                <w:sz w:val="24"/>
                <w:szCs w:val="24"/>
              </w:rPr>
            </w:pPr>
          </w:p>
        </w:tc>
      </w:tr>
      <w:tr w:rsidR="00C547D5" w:rsidRPr="00BC3BDD" w:rsidTr="00A92198">
        <w:trPr>
          <w:trHeight w:val="270"/>
        </w:trPr>
        <w:tc>
          <w:tcPr>
            <w:tcW w:w="1440" w:type="dxa"/>
            <w:vAlign w:val="center"/>
          </w:tcPr>
          <w:p w:rsidR="00C547D5" w:rsidRPr="00BC3BDD" w:rsidRDefault="00C547D5" w:rsidP="00C547D5">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31.2.3</w:t>
            </w:r>
          </w:p>
        </w:tc>
        <w:tc>
          <w:tcPr>
            <w:tcW w:w="4230" w:type="dxa"/>
            <w:vAlign w:val="center"/>
          </w:tcPr>
          <w:p w:rsidR="00C547D5" w:rsidRPr="00BC3BDD" w:rsidRDefault="00C547D5" w:rsidP="00C547D5">
            <w:pPr>
              <w:rPr>
                <w:rFonts w:ascii="Times New Roman" w:hAnsi="Times New Roman"/>
                <w:sz w:val="24"/>
                <w:szCs w:val="24"/>
              </w:rPr>
            </w:pPr>
            <w:r w:rsidRPr="00BC3BDD">
              <w:rPr>
                <w:rFonts w:ascii="Times New Roman" w:hAnsi="Times New Roman"/>
                <w:sz w:val="24"/>
                <w:szCs w:val="24"/>
              </w:rPr>
              <w:t>Identification: TAC No./BIS Licence No./E-Marking</w:t>
            </w:r>
          </w:p>
        </w:tc>
        <w:tc>
          <w:tcPr>
            <w:tcW w:w="3690" w:type="dxa"/>
          </w:tcPr>
          <w:p w:rsidR="00C547D5" w:rsidRPr="00BC3BDD" w:rsidRDefault="00C547D5" w:rsidP="00C547D5">
            <w:pPr>
              <w:autoSpaceDE w:val="0"/>
              <w:autoSpaceDN w:val="0"/>
              <w:adjustRightInd w:val="0"/>
              <w:spacing w:after="60"/>
              <w:rPr>
                <w:rFonts w:ascii="Times New Roman" w:hAnsi="Times New Roman"/>
                <w:sz w:val="24"/>
                <w:szCs w:val="24"/>
              </w:rPr>
            </w:pPr>
          </w:p>
        </w:tc>
      </w:tr>
      <w:tr w:rsidR="00C547D5" w:rsidRPr="00BC3BDD" w:rsidTr="00A92198">
        <w:trPr>
          <w:trHeight w:val="270"/>
        </w:trPr>
        <w:tc>
          <w:tcPr>
            <w:tcW w:w="1440" w:type="dxa"/>
            <w:vAlign w:val="center"/>
          </w:tcPr>
          <w:p w:rsidR="00C547D5" w:rsidRPr="00BC3BDD" w:rsidRDefault="00C547D5" w:rsidP="00C547D5">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31.2.4</w:t>
            </w:r>
          </w:p>
        </w:tc>
        <w:tc>
          <w:tcPr>
            <w:tcW w:w="4230" w:type="dxa"/>
            <w:vAlign w:val="center"/>
          </w:tcPr>
          <w:p w:rsidR="00C547D5" w:rsidRPr="00BC3BDD" w:rsidRDefault="00C547D5" w:rsidP="00C547D5">
            <w:pPr>
              <w:rPr>
                <w:rFonts w:ascii="Times New Roman" w:hAnsi="Times New Roman"/>
                <w:sz w:val="24"/>
                <w:szCs w:val="24"/>
              </w:rPr>
            </w:pPr>
            <w:r w:rsidRPr="00BC3BDD">
              <w:rPr>
                <w:rFonts w:ascii="Times New Roman" w:hAnsi="Times New Roman"/>
                <w:sz w:val="24"/>
                <w:szCs w:val="24"/>
              </w:rPr>
              <w:t>Number and colour of lens</w:t>
            </w:r>
          </w:p>
        </w:tc>
        <w:tc>
          <w:tcPr>
            <w:tcW w:w="3690" w:type="dxa"/>
          </w:tcPr>
          <w:p w:rsidR="00C547D5" w:rsidRPr="00BC3BDD" w:rsidRDefault="00C547D5" w:rsidP="00C547D5">
            <w:pPr>
              <w:autoSpaceDE w:val="0"/>
              <w:autoSpaceDN w:val="0"/>
              <w:adjustRightInd w:val="0"/>
              <w:spacing w:after="60"/>
              <w:rPr>
                <w:rFonts w:ascii="Times New Roman" w:hAnsi="Times New Roman"/>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31.3 </w:t>
            </w:r>
          </w:p>
        </w:tc>
        <w:tc>
          <w:tcPr>
            <w:tcW w:w="423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b/>
                <w:bCs/>
                <w:sz w:val="24"/>
                <w:szCs w:val="24"/>
              </w:rPr>
              <w:t xml:space="preserve">Side : </w:t>
            </w:r>
          </w:p>
        </w:tc>
        <w:tc>
          <w:tcPr>
            <w:tcW w:w="3690" w:type="dxa"/>
          </w:tcPr>
          <w:p w:rsidR="004A2052" w:rsidRPr="00BC3BDD" w:rsidRDefault="004A2052" w:rsidP="004A2052">
            <w:pPr>
              <w:autoSpaceDE w:val="0"/>
              <w:autoSpaceDN w:val="0"/>
              <w:adjustRightInd w:val="0"/>
              <w:spacing w:after="60"/>
              <w:rPr>
                <w:rFonts w:ascii="Times New Roman" w:hAnsi="Times New Roman"/>
                <w:b/>
                <w:bCs/>
                <w:sz w:val="24"/>
                <w:szCs w:val="24"/>
              </w:rPr>
            </w:pPr>
          </w:p>
        </w:tc>
      </w:tr>
      <w:tr w:rsidR="00C547D5" w:rsidRPr="00BC3BDD" w:rsidTr="00A92198">
        <w:trPr>
          <w:trHeight w:val="270"/>
        </w:trPr>
        <w:tc>
          <w:tcPr>
            <w:tcW w:w="1440" w:type="dxa"/>
            <w:vAlign w:val="center"/>
          </w:tcPr>
          <w:p w:rsidR="00C547D5" w:rsidRPr="00BC3BDD" w:rsidRDefault="00C547D5" w:rsidP="00C547D5">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31.3.1 </w:t>
            </w:r>
          </w:p>
        </w:tc>
        <w:tc>
          <w:tcPr>
            <w:tcW w:w="4230" w:type="dxa"/>
            <w:vAlign w:val="center"/>
          </w:tcPr>
          <w:p w:rsidR="00C547D5" w:rsidRPr="00BC3BDD" w:rsidRDefault="00C547D5" w:rsidP="00C547D5">
            <w:pPr>
              <w:rPr>
                <w:rFonts w:ascii="Times New Roman" w:hAnsi="Times New Roman"/>
                <w:sz w:val="24"/>
                <w:szCs w:val="24"/>
              </w:rPr>
            </w:pPr>
            <w:r w:rsidRPr="00BC3BDD">
              <w:rPr>
                <w:rFonts w:ascii="Times New Roman" w:hAnsi="Times New Roman"/>
                <w:sz w:val="24"/>
                <w:szCs w:val="24"/>
              </w:rPr>
              <w:t>Make</w:t>
            </w:r>
          </w:p>
        </w:tc>
        <w:tc>
          <w:tcPr>
            <w:tcW w:w="3690" w:type="dxa"/>
          </w:tcPr>
          <w:p w:rsidR="00C547D5" w:rsidRPr="00BC3BDD" w:rsidRDefault="00C547D5" w:rsidP="00C547D5">
            <w:pPr>
              <w:autoSpaceDE w:val="0"/>
              <w:autoSpaceDN w:val="0"/>
              <w:adjustRightInd w:val="0"/>
              <w:spacing w:after="60"/>
              <w:rPr>
                <w:rFonts w:ascii="Times New Roman" w:hAnsi="Times New Roman"/>
                <w:sz w:val="24"/>
                <w:szCs w:val="24"/>
              </w:rPr>
            </w:pPr>
          </w:p>
        </w:tc>
      </w:tr>
      <w:tr w:rsidR="00C547D5" w:rsidRPr="00BC3BDD" w:rsidTr="00A92198">
        <w:trPr>
          <w:trHeight w:val="270"/>
        </w:trPr>
        <w:tc>
          <w:tcPr>
            <w:tcW w:w="1440" w:type="dxa"/>
            <w:vAlign w:val="center"/>
          </w:tcPr>
          <w:p w:rsidR="00C547D5" w:rsidRPr="00BC3BDD" w:rsidRDefault="00C547D5" w:rsidP="00C547D5">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31.3.2 </w:t>
            </w:r>
          </w:p>
        </w:tc>
        <w:tc>
          <w:tcPr>
            <w:tcW w:w="4230" w:type="dxa"/>
            <w:vAlign w:val="center"/>
          </w:tcPr>
          <w:p w:rsidR="00C547D5" w:rsidRPr="00BC3BDD" w:rsidRDefault="00C547D5" w:rsidP="00C547D5">
            <w:pPr>
              <w:rPr>
                <w:rFonts w:ascii="Times New Roman" w:hAnsi="Times New Roman"/>
                <w:sz w:val="24"/>
                <w:szCs w:val="24"/>
              </w:rPr>
            </w:pPr>
            <w:r w:rsidRPr="00BC3BDD">
              <w:rPr>
                <w:rFonts w:ascii="Times New Roman" w:hAnsi="Times New Roman"/>
                <w:sz w:val="24"/>
                <w:szCs w:val="24"/>
              </w:rPr>
              <w:t>Type of Lens (Glass/Plastic)</w:t>
            </w:r>
          </w:p>
        </w:tc>
        <w:tc>
          <w:tcPr>
            <w:tcW w:w="3690" w:type="dxa"/>
          </w:tcPr>
          <w:p w:rsidR="00C547D5" w:rsidRPr="00BC3BDD" w:rsidRDefault="00C547D5" w:rsidP="00C547D5">
            <w:pPr>
              <w:autoSpaceDE w:val="0"/>
              <w:autoSpaceDN w:val="0"/>
              <w:adjustRightInd w:val="0"/>
              <w:spacing w:after="60"/>
              <w:rPr>
                <w:rFonts w:ascii="Times New Roman" w:hAnsi="Times New Roman"/>
                <w:sz w:val="24"/>
                <w:szCs w:val="24"/>
              </w:rPr>
            </w:pPr>
          </w:p>
        </w:tc>
      </w:tr>
      <w:tr w:rsidR="00C547D5" w:rsidRPr="00BC3BDD" w:rsidTr="00A92198">
        <w:trPr>
          <w:trHeight w:val="270"/>
        </w:trPr>
        <w:tc>
          <w:tcPr>
            <w:tcW w:w="1440" w:type="dxa"/>
            <w:vAlign w:val="center"/>
          </w:tcPr>
          <w:p w:rsidR="00C547D5" w:rsidRPr="00BC3BDD" w:rsidRDefault="00C547D5" w:rsidP="00C547D5">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31.3.3</w:t>
            </w:r>
          </w:p>
        </w:tc>
        <w:tc>
          <w:tcPr>
            <w:tcW w:w="4230" w:type="dxa"/>
            <w:vAlign w:val="center"/>
          </w:tcPr>
          <w:p w:rsidR="00C547D5" w:rsidRPr="00BC3BDD" w:rsidRDefault="00C547D5" w:rsidP="00C547D5">
            <w:pPr>
              <w:rPr>
                <w:rFonts w:ascii="Times New Roman" w:hAnsi="Times New Roman"/>
                <w:sz w:val="24"/>
                <w:szCs w:val="24"/>
              </w:rPr>
            </w:pPr>
            <w:r w:rsidRPr="00BC3BDD">
              <w:rPr>
                <w:rFonts w:ascii="Times New Roman" w:hAnsi="Times New Roman"/>
                <w:sz w:val="24"/>
                <w:szCs w:val="24"/>
              </w:rPr>
              <w:t>Identification: TAC No./BIS Licence No./E-Marking</w:t>
            </w:r>
          </w:p>
        </w:tc>
        <w:tc>
          <w:tcPr>
            <w:tcW w:w="3690" w:type="dxa"/>
          </w:tcPr>
          <w:p w:rsidR="00C547D5" w:rsidRPr="00BC3BDD" w:rsidRDefault="00C547D5" w:rsidP="00C547D5">
            <w:pPr>
              <w:autoSpaceDE w:val="0"/>
              <w:autoSpaceDN w:val="0"/>
              <w:adjustRightInd w:val="0"/>
              <w:spacing w:after="60"/>
              <w:rPr>
                <w:rFonts w:ascii="Times New Roman" w:hAnsi="Times New Roman"/>
                <w:sz w:val="24"/>
                <w:szCs w:val="24"/>
              </w:rPr>
            </w:pPr>
          </w:p>
        </w:tc>
      </w:tr>
      <w:tr w:rsidR="00C547D5" w:rsidRPr="00BC3BDD" w:rsidTr="00A92198">
        <w:trPr>
          <w:trHeight w:val="270"/>
        </w:trPr>
        <w:tc>
          <w:tcPr>
            <w:tcW w:w="1440" w:type="dxa"/>
            <w:vAlign w:val="center"/>
          </w:tcPr>
          <w:p w:rsidR="00C547D5" w:rsidRPr="00BC3BDD" w:rsidRDefault="00C547D5" w:rsidP="00C547D5">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31.3.4</w:t>
            </w:r>
          </w:p>
        </w:tc>
        <w:tc>
          <w:tcPr>
            <w:tcW w:w="4230" w:type="dxa"/>
            <w:vAlign w:val="center"/>
          </w:tcPr>
          <w:p w:rsidR="00C547D5" w:rsidRPr="00BC3BDD" w:rsidRDefault="00C547D5" w:rsidP="00C547D5">
            <w:pPr>
              <w:rPr>
                <w:rFonts w:ascii="Times New Roman" w:hAnsi="Times New Roman"/>
                <w:sz w:val="24"/>
                <w:szCs w:val="24"/>
              </w:rPr>
            </w:pPr>
            <w:r w:rsidRPr="00BC3BDD">
              <w:rPr>
                <w:rFonts w:ascii="Times New Roman" w:hAnsi="Times New Roman"/>
                <w:sz w:val="24"/>
                <w:szCs w:val="24"/>
              </w:rPr>
              <w:t>Number and colour of lens</w:t>
            </w:r>
          </w:p>
        </w:tc>
        <w:tc>
          <w:tcPr>
            <w:tcW w:w="3690" w:type="dxa"/>
          </w:tcPr>
          <w:p w:rsidR="00C547D5" w:rsidRPr="00BC3BDD" w:rsidRDefault="00C547D5" w:rsidP="00C547D5">
            <w:pPr>
              <w:autoSpaceDE w:val="0"/>
              <w:autoSpaceDN w:val="0"/>
              <w:adjustRightInd w:val="0"/>
              <w:spacing w:after="60"/>
              <w:rPr>
                <w:rFonts w:ascii="Times New Roman" w:hAnsi="Times New Roman"/>
                <w:sz w:val="24"/>
                <w:szCs w:val="24"/>
              </w:rPr>
            </w:pPr>
          </w:p>
        </w:tc>
      </w:tr>
      <w:tr w:rsidR="00C547D5" w:rsidRPr="00BC3BDD" w:rsidTr="00A92198">
        <w:trPr>
          <w:trHeight w:val="270"/>
        </w:trPr>
        <w:tc>
          <w:tcPr>
            <w:tcW w:w="1440" w:type="dxa"/>
            <w:vAlign w:val="center"/>
          </w:tcPr>
          <w:p w:rsidR="00C547D5" w:rsidRPr="00BC3BDD" w:rsidRDefault="00C547D5" w:rsidP="00C547D5">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31.4</w:t>
            </w:r>
          </w:p>
        </w:tc>
        <w:tc>
          <w:tcPr>
            <w:tcW w:w="4230" w:type="dxa"/>
            <w:vAlign w:val="center"/>
          </w:tcPr>
          <w:p w:rsidR="00C547D5" w:rsidRPr="00BC3BDD" w:rsidRDefault="00C547D5" w:rsidP="00C547D5">
            <w:pPr>
              <w:jc w:val="both"/>
              <w:rPr>
                <w:rFonts w:ascii="Times New Roman" w:hAnsi="Times New Roman"/>
                <w:b/>
                <w:bCs/>
                <w:sz w:val="24"/>
                <w:szCs w:val="24"/>
              </w:rPr>
            </w:pPr>
            <w:r w:rsidRPr="00BC3BDD">
              <w:rPr>
                <w:rFonts w:ascii="Times New Roman" w:hAnsi="Times New Roman"/>
                <w:b/>
                <w:bCs/>
                <w:sz w:val="24"/>
                <w:szCs w:val="24"/>
              </w:rPr>
              <w:t>Head Lamp  cleaning device provided (Yes / No) ( For Headlamps having intensity more than 2000 lumen)</w:t>
            </w:r>
          </w:p>
        </w:tc>
        <w:tc>
          <w:tcPr>
            <w:tcW w:w="3690" w:type="dxa"/>
          </w:tcPr>
          <w:p w:rsidR="00C547D5" w:rsidRPr="00BC3BDD" w:rsidRDefault="00C547D5" w:rsidP="00C547D5">
            <w:pPr>
              <w:autoSpaceDE w:val="0"/>
              <w:autoSpaceDN w:val="0"/>
              <w:adjustRightInd w:val="0"/>
              <w:spacing w:after="60"/>
              <w:rPr>
                <w:rFonts w:ascii="Times New Roman" w:hAnsi="Times New Roman"/>
                <w:sz w:val="24"/>
                <w:szCs w:val="24"/>
              </w:rPr>
            </w:pPr>
          </w:p>
        </w:tc>
      </w:tr>
      <w:tr w:rsidR="00C547D5" w:rsidRPr="00BC3BDD" w:rsidTr="00A92198">
        <w:trPr>
          <w:trHeight w:val="270"/>
        </w:trPr>
        <w:tc>
          <w:tcPr>
            <w:tcW w:w="1440" w:type="dxa"/>
            <w:vAlign w:val="center"/>
          </w:tcPr>
          <w:p w:rsidR="00C547D5" w:rsidRPr="00BC3BDD" w:rsidRDefault="00C547D5" w:rsidP="00C547D5">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31.4.1</w:t>
            </w:r>
          </w:p>
        </w:tc>
        <w:tc>
          <w:tcPr>
            <w:tcW w:w="4230" w:type="dxa"/>
            <w:vAlign w:val="center"/>
          </w:tcPr>
          <w:p w:rsidR="00C547D5" w:rsidRPr="00BC3BDD" w:rsidRDefault="00C547D5" w:rsidP="00C547D5">
            <w:pPr>
              <w:jc w:val="both"/>
              <w:rPr>
                <w:rFonts w:ascii="Times New Roman" w:hAnsi="Times New Roman"/>
                <w:sz w:val="24"/>
                <w:szCs w:val="24"/>
              </w:rPr>
            </w:pPr>
            <w:r w:rsidRPr="00BC3BDD">
              <w:rPr>
                <w:rFonts w:ascii="Times New Roman" w:hAnsi="Times New Roman"/>
                <w:sz w:val="24"/>
                <w:szCs w:val="24"/>
              </w:rPr>
              <w:t>Cleaner Type as per AIS-083</w:t>
            </w:r>
          </w:p>
        </w:tc>
        <w:tc>
          <w:tcPr>
            <w:tcW w:w="3690" w:type="dxa"/>
          </w:tcPr>
          <w:p w:rsidR="00C547D5" w:rsidRPr="00BC3BDD" w:rsidRDefault="00C547D5" w:rsidP="00C547D5">
            <w:pPr>
              <w:autoSpaceDE w:val="0"/>
              <w:autoSpaceDN w:val="0"/>
              <w:adjustRightInd w:val="0"/>
              <w:spacing w:after="60"/>
              <w:rPr>
                <w:rFonts w:ascii="Times New Roman" w:hAnsi="Times New Roman"/>
                <w:sz w:val="24"/>
                <w:szCs w:val="24"/>
              </w:rPr>
            </w:pPr>
          </w:p>
        </w:tc>
      </w:tr>
      <w:tr w:rsidR="00C547D5" w:rsidRPr="00BC3BDD" w:rsidTr="00A92198">
        <w:trPr>
          <w:trHeight w:val="270"/>
        </w:trPr>
        <w:tc>
          <w:tcPr>
            <w:tcW w:w="1440" w:type="dxa"/>
            <w:vAlign w:val="center"/>
          </w:tcPr>
          <w:p w:rsidR="00C547D5" w:rsidRPr="00BC3BDD" w:rsidRDefault="00C547D5" w:rsidP="00C547D5">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31.4.1.1</w:t>
            </w:r>
          </w:p>
        </w:tc>
        <w:tc>
          <w:tcPr>
            <w:tcW w:w="4230" w:type="dxa"/>
            <w:vAlign w:val="center"/>
          </w:tcPr>
          <w:p w:rsidR="00C547D5" w:rsidRPr="00BC3BDD" w:rsidRDefault="00C547D5" w:rsidP="00C547D5">
            <w:pPr>
              <w:jc w:val="both"/>
              <w:rPr>
                <w:rFonts w:ascii="Times New Roman" w:hAnsi="Times New Roman"/>
                <w:sz w:val="24"/>
                <w:szCs w:val="24"/>
              </w:rPr>
            </w:pPr>
            <w:r w:rsidRPr="00BC3BDD">
              <w:rPr>
                <w:rFonts w:ascii="Times New Roman" w:hAnsi="Times New Roman"/>
                <w:sz w:val="24"/>
                <w:szCs w:val="24"/>
              </w:rPr>
              <w:t>Make</w:t>
            </w:r>
          </w:p>
        </w:tc>
        <w:tc>
          <w:tcPr>
            <w:tcW w:w="3690" w:type="dxa"/>
          </w:tcPr>
          <w:p w:rsidR="00C547D5" w:rsidRPr="00BC3BDD" w:rsidRDefault="00C547D5" w:rsidP="00C547D5">
            <w:pPr>
              <w:autoSpaceDE w:val="0"/>
              <w:autoSpaceDN w:val="0"/>
              <w:adjustRightInd w:val="0"/>
              <w:spacing w:after="60"/>
              <w:rPr>
                <w:rFonts w:ascii="Times New Roman" w:hAnsi="Times New Roman"/>
                <w:sz w:val="24"/>
                <w:szCs w:val="24"/>
              </w:rPr>
            </w:pPr>
          </w:p>
        </w:tc>
      </w:tr>
      <w:tr w:rsidR="00C547D5" w:rsidRPr="00BC3BDD" w:rsidTr="00A92198">
        <w:trPr>
          <w:trHeight w:val="270"/>
        </w:trPr>
        <w:tc>
          <w:tcPr>
            <w:tcW w:w="1440" w:type="dxa"/>
            <w:vAlign w:val="center"/>
          </w:tcPr>
          <w:p w:rsidR="00C547D5" w:rsidRPr="00BC3BDD" w:rsidRDefault="00C547D5" w:rsidP="00C547D5">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31.4.1.2</w:t>
            </w:r>
          </w:p>
        </w:tc>
        <w:tc>
          <w:tcPr>
            <w:tcW w:w="4230" w:type="dxa"/>
            <w:vAlign w:val="center"/>
          </w:tcPr>
          <w:p w:rsidR="00C547D5" w:rsidRPr="00BC3BDD" w:rsidRDefault="00C547D5" w:rsidP="00C547D5">
            <w:pPr>
              <w:jc w:val="both"/>
              <w:rPr>
                <w:rFonts w:ascii="Times New Roman" w:hAnsi="Times New Roman"/>
                <w:sz w:val="24"/>
                <w:szCs w:val="24"/>
              </w:rPr>
            </w:pPr>
            <w:r w:rsidRPr="00BC3BDD">
              <w:rPr>
                <w:rFonts w:ascii="Times New Roman" w:hAnsi="Times New Roman"/>
                <w:sz w:val="24"/>
                <w:szCs w:val="24"/>
              </w:rPr>
              <w:t>A list, specifying the parts which constitute the headlamp cleaner and drawings thereof, (e.g. pumps, nozzles, valves, motors and wipers);</w:t>
            </w:r>
          </w:p>
        </w:tc>
        <w:tc>
          <w:tcPr>
            <w:tcW w:w="3690" w:type="dxa"/>
          </w:tcPr>
          <w:p w:rsidR="00C547D5" w:rsidRPr="00BC3BDD" w:rsidRDefault="00C547D5" w:rsidP="00C547D5">
            <w:pPr>
              <w:autoSpaceDE w:val="0"/>
              <w:autoSpaceDN w:val="0"/>
              <w:adjustRightInd w:val="0"/>
              <w:spacing w:after="60"/>
              <w:rPr>
                <w:rFonts w:ascii="Times New Roman" w:hAnsi="Times New Roman"/>
                <w:sz w:val="24"/>
                <w:szCs w:val="24"/>
              </w:rPr>
            </w:pPr>
          </w:p>
        </w:tc>
      </w:tr>
      <w:tr w:rsidR="00C547D5" w:rsidRPr="00BC3BDD" w:rsidTr="00A92198">
        <w:trPr>
          <w:trHeight w:val="270"/>
        </w:trPr>
        <w:tc>
          <w:tcPr>
            <w:tcW w:w="1440" w:type="dxa"/>
            <w:vAlign w:val="center"/>
          </w:tcPr>
          <w:p w:rsidR="00C547D5" w:rsidRPr="00BC3BDD" w:rsidRDefault="00C547D5" w:rsidP="00C547D5">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31.4.1.3</w:t>
            </w:r>
          </w:p>
        </w:tc>
        <w:tc>
          <w:tcPr>
            <w:tcW w:w="4230" w:type="dxa"/>
            <w:vAlign w:val="center"/>
          </w:tcPr>
          <w:p w:rsidR="00C547D5" w:rsidRPr="00BC3BDD" w:rsidRDefault="00C547D5" w:rsidP="00C547D5">
            <w:pPr>
              <w:jc w:val="both"/>
              <w:rPr>
                <w:rFonts w:ascii="Times New Roman" w:hAnsi="Times New Roman"/>
                <w:sz w:val="24"/>
                <w:szCs w:val="24"/>
              </w:rPr>
            </w:pPr>
            <w:r w:rsidRPr="00BC3BDD">
              <w:rPr>
                <w:rFonts w:ascii="Times New Roman" w:hAnsi="Times New Roman"/>
                <w:sz w:val="24"/>
                <w:szCs w:val="24"/>
              </w:rPr>
              <w:t>A brief technical description indicating the length of the cleaning period, the consumption of cleaning fluid during the cleaning period and the minimum capacity of the container provided;</w:t>
            </w:r>
          </w:p>
        </w:tc>
        <w:tc>
          <w:tcPr>
            <w:tcW w:w="3690" w:type="dxa"/>
          </w:tcPr>
          <w:p w:rsidR="00C547D5" w:rsidRPr="00BC3BDD" w:rsidRDefault="00C547D5" w:rsidP="00C547D5">
            <w:pPr>
              <w:autoSpaceDE w:val="0"/>
              <w:autoSpaceDN w:val="0"/>
              <w:adjustRightInd w:val="0"/>
              <w:spacing w:after="60"/>
              <w:rPr>
                <w:rFonts w:ascii="Times New Roman" w:hAnsi="Times New Roman"/>
                <w:sz w:val="24"/>
                <w:szCs w:val="24"/>
              </w:rPr>
            </w:pPr>
          </w:p>
        </w:tc>
      </w:tr>
      <w:tr w:rsidR="00C547D5" w:rsidRPr="00BC3BDD" w:rsidTr="00A92198">
        <w:trPr>
          <w:trHeight w:val="270"/>
        </w:trPr>
        <w:tc>
          <w:tcPr>
            <w:tcW w:w="1440" w:type="dxa"/>
            <w:vAlign w:val="center"/>
          </w:tcPr>
          <w:p w:rsidR="00C547D5" w:rsidRPr="00BC3BDD" w:rsidRDefault="00C547D5" w:rsidP="00C547D5">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31.4.1.4</w:t>
            </w:r>
          </w:p>
        </w:tc>
        <w:tc>
          <w:tcPr>
            <w:tcW w:w="4230" w:type="dxa"/>
            <w:vAlign w:val="center"/>
          </w:tcPr>
          <w:p w:rsidR="00C547D5" w:rsidRPr="00BC3BDD" w:rsidRDefault="00C547D5" w:rsidP="00C547D5">
            <w:pPr>
              <w:jc w:val="both"/>
              <w:rPr>
                <w:rFonts w:ascii="Times New Roman" w:hAnsi="Times New Roman"/>
                <w:sz w:val="24"/>
                <w:szCs w:val="24"/>
              </w:rPr>
            </w:pPr>
            <w:r w:rsidRPr="00BC3BDD">
              <w:rPr>
                <w:rFonts w:ascii="Times New Roman" w:hAnsi="Times New Roman"/>
                <w:sz w:val="24"/>
                <w:szCs w:val="24"/>
              </w:rPr>
              <w:t>Capacity class of the fluid container: 25/50</w:t>
            </w:r>
          </w:p>
        </w:tc>
        <w:tc>
          <w:tcPr>
            <w:tcW w:w="3690" w:type="dxa"/>
          </w:tcPr>
          <w:p w:rsidR="00C547D5" w:rsidRPr="00BC3BDD" w:rsidRDefault="00C547D5" w:rsidP="00C547D5">
            <w:pPr>
              <w:autoSpaceDE w:val="0"/>
              <w:autoSpaceDN w:val="0"/>
              <w:adjustRightInd w:val="0"/>
              <w:spacing w:after="60"/>
              <w:rPr>
                <w:rFonts w:ascii="Times New Roman" w:hAnsi="Times New Roman"/>
                <w:sz w:val="24"/>
                <w:szCs w:val="24"/>
              </w:rPr>
            </w:pPr>
          </w:p>
        </w:tc>
      </w:tr>
      <w:tr w:rsidR="00BC3BDD" w:rsidRPr="00BC3BDD" w:rsidTr="00A92198">
        <w:trPr>
          <w:trHeight w:val="270"/>
        </w:trPr>
        <w:tc>
          <w:tcPr>
            <w:tcW w:w="1440" w:type="dxa"/>
          </w:tcPr>
          <w:p w:rsidR="00C547D5" w:rsidRPr="00BC3BDD" w:rsidRDefault="00C547D5" w:rsidP="00C547D5">
            <w:pPr>
              <w:rPr>
                <w:rFonts w:ascii="Times New Roman" w:hAnsi="Times New Roman"/>
                <w:sz w:val="24"/>
                <w:szCs w:val="24"/>
              </w:rPr>
            </w:pPr>
            <w:r w:rsidRPr="00BC3BDD">
              <w:rPr>
                <w:rFonts w:ascii="Times New Roman" w:hAnsi="Times New Roman"/>
                <w:sz w:val="24"/>
                <w:szCs w:val="24"/>
              </w:rPr>
              <w:t>31.4.1.5</w:t>
            </w:r>
          </w:p>
        </w:tc>
        <w:tc>
          <w:tcPr>
            <w:tcW w:w="4230" w:type="dxa"/>
            <w:vAlign w:val="center"/>
          </w:tcPr>
          <w:p w:rsidR="00C547D5" w:rsidRPr="00BC3BDD" w:rsidRDefault="00C547D5" w:rsidP="00C547D5">
            <w:pPr>
              <w:rPr>
                <w:rFonts w:ascii="Times New Roman" w:hAnsi="Times New Roman"/>
                <w:sz w:val="24"/>
                <w:szCs w:val="24"/>
              </w:rPr>
            </w:pPr>
            <w:r w:rsidRPr="00BC3BDD">
              <w:rPr>
                <w:rFonts w:ascii="Times New Roman" w:hAnsi="Times New Roman"/>
                <w:sz w:val="24"/>
                <w:szCs w:val="24"/>
              </w:rPr>
              <w:t>Drawings showing the installation to a vehicle</w:t>
            </w:r>
          </w:p>
        </w:tc>
        <w:tc>
          <w:tcPr>
            <w:tcW w:w="3690" w:type="dxa"/>
          </w:tcPr>
          <w:p w:rsidR="00C547D5" w:rsidRPr="00BC3BDD" w:rsidRDefault="00C547D5" w:rsidP="00C547D5">
            <w:pPr>
              <w:autoSpaceDE w:val="0"/>
              <w:autoSpaceDN w:val="0"/>
              <w:adjustRightInd w:val="0"/>
              <w:spacing w:after="60"/>
              <w:rPr>
                <w:rFonts w:ascii="Times New Roman" w:hAnsi="Times New Roman"/>
                <w:sz w:val="24"/>
                <w:szCs w:val="24"/>
              </w:rPr>
            </w:pPr>
          </w:p>
        </w:tc>
      </w:tr>
      <w:tr w:rsidR="00BC3BDD" w:rsidRPr="00BC3BDD" w:rsidTr="00A92198">
        <w:trPr>
          <w:trHeight w:val="270"/>
        </w:trPr>
        <w:tc>
          <w:tcPr>
            <w:tcW w:w="1440" w:type="dxa"/>
          </w:tcPr>
          <w:p w:rsidR="00C547D5" w:rsidRPr="00BC3BDD" w:rsidRDefault="00C547D5" w:rsidP="00C547D5">
            <w:pPr>
              <w:rPr>
                <w:rFonts w:ascii="Times New Roman" w:hAnsi="Times New Roman"/>
                <w:sz w:val="24"/>
                <w:szCs w:val="24"/>
              </w:rPr>
            </w:pPr>
            <w:r w:rsidRPr="00BC3BDD">
              <w:rPr>
                <w:rFonts w:ascii="Times New Roman" w:hAnsi="Times New Roman"/>
                <w:sz w:val="24"/>
                <w:szCs w:val="24"/>
              </w:rPr>
              <w:t>31.4.1.6</w:t>
            </w:r>
          </w:p>
        </w:tc>
        <w:tc>
          <w:tcPr>
            <w:tcW w:w="4230" w:type="dxa"/>
            <w:vAlign w:val="center"/>
          </w:tcPr>
          <w:p w:rsidR="00C547D5" w:rsidRPr="00BC3BDD" w:rsidRDefault="00C547D5" w:rsidP="00C547D5">
            <w:pPr>
              <w:jc w:val="both"/>
              <w:rPr>
                <w:rFonts w:ascii="Times New Roman" w:hAnsi="Times New Roman"/>
                <w:sz w:val="24"/>
                <w:szCs w:val="24"/>
              </w:rPr>
            </w:pPr>
            <w:r w:rsidRPr="00BC3BDD">
              <w:rPr>
                <w:rFonts w:ascii="Times New Roman" w:hAnsi="Times New Roman"/>
                <w:sz w:val="24"/>
                <w:szCs w:val="24"/>
              </w:rPr>
              <w:t>Drawings showing the relative attachment between the headlamp(s) and the wiper(s), nozzle(s), or corresponding parts,</w:t>
            </w:r>
          </w:p>
        </w:tc>
        <w:tc>
          <w:tcPr>
            <w:tcW w:w="3690" w:type="dxa"/>
          </w:tcPr>
          <w:p w:rsidR="00C547D5" w:rsidRPr="00BC3BDD" w:rsidRDefault="00C547D5" w:rsidP="00C547D5">
            <w:pPr>
              <w:autoSpaceDE w:val="0"/>
              <w:autoSpaceDN w:val="0"/>
              <w:adjustRightInd w:val="0"/>
              <w:spacing w:after="60"/>
              <w:rPr>
                <w:rFonts w:ascii="Times New Roman" w:hAnsi="Times New Roman"/>
                <w:sz w:val="24"/>
                <w:szCs w:val="24"/>
              </w:rPr>
            </w:pPr>
          </w:p>
        </w:tc>
      </w:tr>
      <w:tr w:rsidR="00BC3BDD" w:rsidRPr="00BC3BDD" w:rsidTr="00A92198">
        <w:trPr>
          <w:trHeight w:val="270"/>
        </w:trPr>
        <w:tc>
          <w:tcPr>
            <w:tcW w:w="1440" w:type="dxa"/>
          </w:tcPr>
          <w:p w:rsidR="00C547D5" w:rsidRPr="00BC3BDD" w:rsidRDefault="00C547D5" w:rsidP="00C547D5">
            <w:pPr>
              <w:rPr>
                <w:rFonts w:ascii="Times New Roman" w:hAnsi="Times New Roman"/>
                <w:sz w:val="24"/>
                <w:szCs w:val="24"/>
              </w:rPr>
            </w:pPr>
            <w:r w:rsidRPr="00BC3BDD">
              <w:rPr>
                <w:rFonts w:ascii="Times New Roman" w:hAnsi="Times New Roman"/>
                <w:sz w:val="24"/>
                <w:szCs w:val="24"/>
              </w:rPr>
              <w:t>31.4.1.7</w:t>
            </w:r>
          </w:p>
        </w:tc>
        <w:tc>
          <w:tcPr>
            <w:tcW w:w="4230" w:type="dxa"/>
            <w:vAlign w:val="center"/>
          </w:tcPr>
          <w:p w:rsidR="00C547D5" w:rsidRPr="00BC3BDD" w:rsidRDefault="00C547D5" w:rsidP="00C547D5">
            <w:pPr>
              <w:jc w:val="both"/>
              <w:rPr>
                <w:rFonts w:ascii="Times New Roman" w:hAnsi="Times New Roman"/>
                <w:sz w:val="24"/>
                <w:szCs w:val="24"/>
              </w:rPr>
            </w:pPr>
            <w:r w:rsidRPr="00BC3BDD">
              <w:rPr>
                <w:rFonts w:ascii="Times New Roman" w:hAnsi="Times New Roman"/>
                <w:sz w:val="24"/>
                <w:szCs w:val="24"/>
              </w:rPr>
              <w:t>Drawings showing the cleaning principle employed</w:t>
            </w:r>
          </w:p>
        </w:tc>
        <w:tc>
          <w:tcPr>
            <w:tcW w:w="3690" w:type="dxa"/>
          </w:tcPr>
          <w:p w:rsidR="00C547D5" w:rsidRPr="00BC3BDD" w:rsidRDefault="00C547D5" w:rsidP="00C547D5">
            <w:pPr>
              <w:autoSpaceDE w:val="0"/>
              <w:autoSpaceDN w:val="0"/>
              <w:adjustRightInd w:val="0"/>
              <w:spacing w:after="60"/>
              <w:rPr>
                <w:rFonts w:ascii="Times New Roman" w:hAnsi="Times New Roman"/>
                <w:sz w:val="24"/>
                <w:szCs w:val="24"/>
              </w:rPr>
            </w:pPr>
          </w:p>
        </w:tc>
      </w:tr>
      <w:tr w:rsidR="00BC3BDD" w:rsidRPr="00BC3BDD" w:rsidTr="00A92198">
        <w:trPr>
          <w:trHeight w:val="270"/>
        </w:trPr>
        <w:tc>
          <w:tcPr>
            <w:tcW w:w="1440" w:type="dxa"/>
          </w:tcPr>
          <w:p w:rsidR="00C547D5" w:rsidRPr="00BC3BDD" w:rsidRDefault="00C547D5" w:rsidP="00C547D5">
            <w:pPr>
              <w:rPr>
                <w:rFonts w:ascii="Times New Roman" w:hAnsi="Times New Roman"/>
                <w:sz w:val="24"/>
                <w:szCs w:val="24"/>
              </w:rPr>
            </w:pPr>
            <w:r w:rsidRPr="00BC3BDD">
              <w:rPr>
                <w:rFonts w:ascii="Times New Roman" w:hAnsi="Times New Roman"/>
                <w:sz w:val="24"/>
                <w:szCs w:val="24"/>
              </w:rPr>
              <w:t>31.4.1.8</w:t>
            </w:r>
          </w:p>
        </w:tc>
        <w:tc>
          <w:tcPr>
            <w:tcW w:w="4230" w:type="dxa"/>
            <w:vAlign w:val="center"/>
          </w:tcPr>
          <w:p w:rsidR="00C547D5" w:rsidRPr="00BC3BDD" w:rsidRDefault="00C547D5" w:rsidP="00C547D5">
            <w:pPr>
              <w:jc w:val="both"/>
              <w:rPr>
                <w:rFonts w:ascii="Times New Roman" w:hAnsi="Times New Roman"/>
                <w:sz w:val="24"/>
                <w:szCs w:val="24"/>
              </w:rPr>
            </w:pPr>
            <w:r w:rsidRPr="00BC3BDD">
              <w:rPr>
                <w:rFonts w:ascii="Times New Roman" w:hAnsi="Times New Roman"/>
                <w:sz w:val="24"/>
                <w:szCs w:val="24"/>
              </w:rPr>
              <w:t>where appropriate, the part of the illuminating surface of the headlamp relevant to the cleaner shall also be shown</w:t>
            </w:r>
          </w:p>
        </w:tc>
        <w:tc>
          <w:tcPr>
            <w:tcW w:w="3690" w:type="dxa"/>
          </w:tcPr>
          <w:p w:rsidR="00C547D5" w:rsidRPr="00BC3BDD" w:rsidRDefault="00C547D5" w:rsidP="00C547D5">
            <w:pPr>
              <w:autoSpaceDE w:val="0"/>
              <w:autoSpaceDN w:val="0"/>
              <w:adjustRightInd w:val="0"/>
              <w:spacing w:after="60"/>
              <w:rPr>
                <w:rFonts w:ascii="Times New Roman" w:hAnsi="Times New Roman"/>
                <w:sz w:val="24"/>
                <w:szCs w:val="24"/>
              </w:rPr>
            </w:pPr>
          </w:p>
        </w:tc>
      </w:tr>
      <w:tr w:rsidR="00C547D5" w:rsidRPr="00BC3BDD" w:rsidTr="00A92198">
        <w:trPr>
          <w:trHeight w:val="270"/>
        </w:trPr>
        <w:tc>
          <w:tcPr>
            <w:tcW w:w="1440" w:type="dxa"/>
            <w:vAlign w:val="center"/>
          </w:tcPr>
          <w:p w:rsidR="00C547D5" w:rsidRPr="00BC3BDD" w:rsidRDefault="00C547D5" w:rsidP="00C547D5">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31.5</w:t>
            </w:r>
          </w:p>
        </w:tc>
        <w:tc>
          <w:tcPr>
            <w:tcW w:w="4230" w:type="dxa"/>
            <w:vAlign w:val="center"/>
          </w:tcPr>
          <w:p w:rsidR="00C547D5" w:rsidRPr="00BC3BDD" w:rsidRDefault="00C547D5" w:rsidP="00C547D5">
            <w:pPr>
              <w:rPr>
                <w:rFonts w:ascii="Times New Roman" w:hAnsi="Times New Roman"/>
                <w:b/>
                <w:bCs/>
                <w:sz w:val="24"/>
                <w:szCs w:val="24"/>
              </w:rPr>
            </w:pPr>
            <w:r w:rsidRPr="00BC3BDD">
              <w:rPr>
                <w:rFonts w:ascii="Times New Roman" w:hAnsi="Times New Roman"/>
                <w:b/>
                <w:bCs/>
                <w:sz w:val="24"/>
                <w:szCs w:val="24"/>
              </w:rPr>
              <w:t>Bend Lighting , provided  (Yes / No)</w:t>
            </w:r>
          </w:p>
        </w:tc>
        <w:tc>
          <w:tcPr>
            <w:tcW w:w="3690" w:type="dxa"/>
          </w:tcPr>
          <w:p w:rsidR="00C547D5" w:rsidRPr="00BC3BDD" w:rsidRDefault="00C547D5" w:rsidP="00C547D5">
            <w:pPr>
              <w:autoSpaceDE w:val="0"/>
              <w:autoSpaceDN w:val="0"/>
              <w:adjustRightInd w:val="0"/>
              <w:spacing w:after="60"/>
              <w:rPr>
                <w:rFonts w:ascii="Times New Roman" w:hAnsi="Times New Roman"/>
                <w:sz w:val="24"/>
                <w:szCs w:val="24"/>
              </w:rPr>
            </w:pPr>
          </w:p>
        </w:tc>
      </w:tr>
      <w:tr w:rsidR="00C547D5" w:rsidRPr="00BC3BDD" w:rsidTr="00A92198">
        <w:trPr>
          <w:trHeight w:val="270"/>
        </w:trPr>
        <w:tc>
          <w:tcPr>
            <w:tcW w:w="1440" w:type="dxa"/>
            <w:vAlign w:val="center"/>
          </w:tcPr>
          <w:p w:rsidR="00C547D5" w:rsidRPr="00BC3BDD" w:rsidRDefault="00C547D5" w:rsidP="00C547D5">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31.6</w:t>
            </w:r>
          </w:p>
        </w:tc>
        <w:tc>
          <w:tcPr>
            <w:tcW w:w="4230" w:type="dxa"/>
            <w:vAlign w:val="center"/>
          </w:tcPr>
          <w:p w:rsidR="00C547D5" w:rsidRPr="00BC3BDD" w:rsidRDefault="00C547D5" w:rsidP="00C547D5">
            <w:pPr>
              <w:rPr>
                <w:rFonts w:ascii="Times New Roman" w:hAnsi="Times New Roman"/>
                <w:sz w:val="24"/>
                <w:szCs w:val="24"/>
              </w:rPr>
            </w:pPr>
            <w:r w:rsidRPr="00BC3BDD">
              <w:rPr>
                <w:rFonts w:ascii="Times New Roman" w:hAnsi="Times New Roman"/>
                <w:sz w:val="24"/>
                <w:szCs w:val="24"/>
              </w:rPr>
              <w:t>Cornering Lamp (if provided)</w:t>
            </w:r>
          </w:p>
        </w:tc>
        <w:tc>
          <w:tcPr>
            <w:tcW w:w="3690" w:type="dxa"/>
          </w:tcPr>
          <w:p w:rsidR="00C547D5" w:rsidRPr="00BC3BDD" w:rsidRDefault="00C547D5" w:rsidP="00C547D5">
            <w:pPr>
              <w:autoSpaceDE w:val="0"/>
              <w:autoSpaceDN w:val="0"/>
              <w:adjustRightInd w:val="0"/>
              <w:spacing w:after="60"/>
              <w:rPr>
                <w:rFonts w:ascii="Times New Roman" w:hAnsi="Times New Roman"/>
                <w:sz w:val="24"/>
                <w:szCs w:val="24"/>
              </w:rPr>
            </w:pPr>
          </w:p>
        </w:tc>
      </w:tr>
      <w:tr w:rsidR="00C547D5" w:rsidRPr="00BC3BDD" w:rsidTr="00A92198">
        <w:trPr>
          <w:trHeight w:val="270"/>
        </w:trPr>
        <w:tc>
          <w:tcPr>
            <w:tcW w:w="1440" w:type="dxa"/>
            <w:vAlign w:val="center"/>
          </w:tcPr>
          <w:p w:rsidR="00C547D5" w:rsidRPr="00BC3BDD" w:rsidRDefault="00C547D5" w:rsidP="00C547D5">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31.6.1</w:t>
            </w:r>
          </w:p>
        </w:tc>
        <w:tc>
          <w:tcPr>
            <w:tcW w:w="4230" w:type="dxa"/>
            <w:vAlign w:val="center"/>
          </w:tcPr>
          <w:p w:rsidR="00C547D5" w:rsidRPr="00BC3BDD" w:rsidRDefault="00C547D5" w:rsidP="00C547D5">
            <w:pPr>
              <w:rPr>
                <w:rFonts w:ascii="Times New Roman" w:hAnsi="Times New Roman"/>
                <w:sz w:val="24"/>
                <w:szCs w:val="24"/>
              </w:rPr>
            </w:pPr>
            <w:r w:rsidRPr="00BC3BDD">
              <w:rPr>
                <w:rFonts w:ascii="Times New Roman" w:hAnsi="Times New Roman"/>
                <w:sz w:val="24"/>
                <w:szCs w:val="24"/>
              </w:rPr>
              <w:t>Make</w:t>
            </w:r>
          </w:p>
        </w:tc>
        <w:tc>
          <w:tcPr>
            <w:tcW w:w="3690" w:type="dxa"/>
          </w:tcPr>
          <w:p w:rsidR="00C547D5" w:rsidRPr="00BC3BDD" w:rsidRDefault="00C547D5" w:rsidP="00C547D5">
            <w:pPr>
              <w:autoSpaceDE w:val="0"/>
              <w:autoSpaceDN w:val="0"/>
              <w:adjustRightInd w:val="0"/>
              <w:spacing w:after="60"/>
              <w:rPr>
                <w:rFonts w:ascii="Times New Roman" w:hAnsi="Times New Roman"/>
                <w:sz w:val="24"/>
                <w:szCs w:val="24"/>
              </w:rPr>
            </w:pPr>
          </w:p>
        </w:tc>
      </w:tr>
      <w:tr w:rsidR="00C547D5" w:rsidRPr="00BC3BDD" w:rsidTr="00A92198">
        <w:trPr>
          <w:trHeight w:val="270"/>
        </w:trPr>
        <w:tc>
          <w:tcPr>
            <w:tcW w:w="1440" w:type="dxa"/>
            <w:vAlign w:val="center"/>
          </w:tcPr>
          <w:p w:rsidR="00C547D5" w:rsidRPr="00BC3BDD" w:rsidRDefault="00C547D5" w:rsidP="00C547D5">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31.6.2</w:t>
            </w:r>
          </w:p>
        </w:tc>
        <w:tc>
          <w:tcPr>
            <w:tcW w:w="4230" w:type="dxa"/>
            <w:vAlign w:val="center"/>
          </w:tcPr>
          <w:p w:rsidR="00C547D5" w:rsidRPr="00BC3BDD" w:rsidRDefault="00C547D5" w:rsidP="00C547D5">
            <w:pPr>
              <w:rPr>
                <w:rFonts w:ascii="Times New Roman" w:hAnsi="Times New Roman"/>
                <w:sz w:val="24"/>
                <w:szCs w:val="24"/>
              </w:rPr>
            </w:pPr>
            <w:r w:rsidRPr="00BC3BDD">
              <w:rPr>
                <w:rFonts w:ascii="Times New Roman" w:hAnsi="Times New Roman"/>
                <w:sz w:val="24"/>
                <w:szCs w:val="24"/>
              </w:rPr>
              <w:t>Identification: TAC No. / BIS License No. / E- Marking</w:t>
            </w:r>
          </w:p>
        </w:tc>
        <w:tc>
          <w:tcPr>
            <w:tcW w:w="3690" w:type="dxa"/>
          </w:tcPr>
          <w:p w:rsidR="00C547D5" w:rsidRPr="00BC3BDD" w:rsidRDefault="00C547D5" w:rsidP="00C547D5">
            <w:pPr>
              <w:autoSpaceDE w:val="0"/>
              <w:autoSpaceDN w:val="0"/>
              <w:adjustRightInd w:val="0"/>
              <w:spacing w:after="60"/>
              <w:rPr>
                <w:rFonts w:ascii="Times New Roman" w:hAnsi="Times New Roman"/>
                <w:sz w:val="24"/>
                <w:szCs w:val="24"/>
              </w:rPr>
            </w:pPr>
          </w:p>
        </w:tc>
      </w:tr>
      <w:tr w:rsidR="00C547D5" w:rsidRPr="00BC3BDD" w:rsidTr="00A92198">
        <w:trPr>
          <w:trHeight w:val="270"/>
        </w:trPr>
        <w:tc>
          <w:tcPr>
            <w:tcW w:w="1440" w:type="dxa"/>
            <w:vAlign w:val="center"/>
          </w:tcPr>
          <w:p w:rsidR="00C547D5" w:rsidRPr="00BC3BDD" w:rsidRDefault="00C547D5" w:rsidP="00C547D5">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31.6.3</w:t>
            </w:r>
          </w:p>
        </w:tc>
        <w:tc>
          <w:tcPr>
            <w:tcW w:w="4230" w:type="dxa"/>
            <w:vAlign w:val="center"/>
          </w:tcPr>
          <w:p w:rsidR="00C547D5" w:rsidRPr="00BC3BDD" w:rsidRDefault="00C547D5" w:rsidP="00C547D5">
            <w:pPr>
              <w:rPr>
                <w:rFonts w:ascii="Times New Roman" w:hAnsi="Times New Roman"/>
                <w:sz w:val="24"/>
                <w:szCs w:val="24"/>
              </w:rPr>
            </w:pPr>
            <w:r w:rsidRPr="00BC3BDD">
              <w:rPr>
                <w:rFonts w:ascii="Times New Roman" w:hAnsi="Times New Roman"/>
                <w:sz w:val="24"/>
                <w:szCs w:val="24"/>
              </w:rPr>
              <w:t xml:space="preserve">Type of lens (Glass / Plastic)  </w:t>
            </w:r>
          </w:p>
        </w:tc>
        <w:tc>
          <w:tcPr>
            <w:tcW w:w="3690" w:type="dxa"/>
          </w:tcPr>
          <w:p w:rsidR="00C547D5" w:rsidRPr="00BC3BDD" w:rsidRDefault="00C547D5" w:rsidP="00C547D5">
            <w:pPr>
              <w:autoSpaceDE w:val="0"/>
              <w:autoSpaceDN w:val="0"/>
              <w:adjustRightInd w:val="0"/>
              <w:spacing w:after="60"/>
              <w:rPr>
                <w:rFonts w:ascii="Times New Roman" w:hAnsi="Times New Roman"/>
                <w:sz w:val="24"/>
                <w:szCs w:val="24"/>
              </w:rPr>
            </w:pPr>
          </w:p>
        </w:tc>
      </w:tr>
      <w:tr w:rsidR="00C547D5" w:rsidRPr="00BC3BDD" w:rsidTr="00A92198">
        <w:trPr>
          <w:trHeight w:val="270"/>
        </w:trPr>
        <w:tc>
          <w:tcPr>
            <w:tcW w:w="1440" w:type="dxa"/>
            <w:vAlign w:val="center"/>
          </w:tcPr>
          <w:p w:rsidR="00C547D5" w:rsidRPr="00BC3BDD" w:rsidRDefault="00C547D5" w:rsidP="00C547D5">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31.6.4</w:t>
            </w:r>
          </w:p>
        </w:tc>
        <w:tc>
          <w:tcPr>
            <w:tcW w:w="4230" w:type="dxa"/>
            <w:vAlign w:val="center"/>
          </w:tcPr>
          <w:p w:rsidR="00C547D5" w:rsidRPr="00BC3BDD" w:rsidRDefault="00C547D5" w:rsidP="00C547D5">
            <w:pPr>
              <w:rPr>
                <w:rFonts w:ascii="Times New Roman" w:hAnsi="Times New Roman"/>
                <w:sz w:val="24"/>
                <w:szCs w:val="24"/>
              </w:rPr>
            </w:pPr>
            <w:r w:rsidRPr="00BC3BDD">
              <w:rPr>
                <w:rFonts w:ascii="Times New Roman" w:hAnsi="Times New Roman"/>
                <w:sz w:val="24"/>
                <w:szCs w:val="24"/>
              </w:rPr>
              <w:t xml:space="preserve">Number and Colour of Lens  </w:t>
            </w:r>
          </w:p>
        </w:tc>
        <w:tc>
          <w:tcPr>
            <w:tcW w:w="3690" w:type="dxa"/>
          </w:tcPr>
          <w:p w:rsidR="00C547D5" w:rsidRPr="00BC3BDD" w:rsidRDefault="00C547D5" w:rsidP="00C547D5">
            <w:pPr>
              <w:autoSpaceDE w:val="0"/>
              <w:autoSpaceDN w:val="0"/>
              <w:adjustRightInd w:val="0"/>
              <w:spacing w:after="60"/>
              <w:rPr>
                <w:rFonts w:ascii="Times New Roman" w:hAnsi="Times New Roman"/>
                <w:sz w:val="24"/>
                <w:szCs w:val="24"/>
              </w:rPr>
            </w:pPr>
          </w:p>
        </w:tc>
      </w:tr>
      <w:tr w:rsidR="00C547D5" w:rsidRPr="00BC3BDD" w:rsidTr="00A92198">
        <w:trPr>
          <w:trHeight w:val="270"/>
        </w:trPr>
        <w:tc>
          <w:tcPr>
            <w:tcW w:w="1440" w:type="dxa"/>
            <w:vAlign w:val="center"/>
          </w:tcPr>
          <w:p w:rsidR="00C547D5" w:rsidRPr="00BC3BDD" w:rsidRDefault="00C547D5" w:rsidP="00C547D5">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31.7</w:t>
            </w:r>
          </w:p>
        </w:tc>
        <w:tc>
          <w:tcPr>
            <w:tcW w:w="4230" w:type="dxa"/>
            <w:vAlign w:val="center"/>
          </w:tcPr>
          <w:p w:rsidR="00C547D5" w:rsidRPr="00BC3BDD" w:rsidRDefault="00C547D5" w:rsidP="00C547D5">
            <w:pPr>
              <w:rPr>
                <w:rFonts w:ascii="Times New Roman" w:hAnsi="Times New Roman"/>
                <w:b/>
                <w:bCs/>
                <w:sz w:val="24"/>
                <w:szCs w:val="24"/>
              </w:rPr>
            </w:pPr>
            <w:r w:rsidRPr="00BC3BDD">
              <w:rPr>
                <w:rFonts w:ascii="Times New Roman" w:hAnsi="Times New Roman"/>
                <w:b/>
                <w:bCs/>
                <w:sz w:val="24"/>
                <w:szCs w:val="24"/>
              </w:rPr>
              <w:t>Day Time Running Lamp (if provided)</w:t>
            </w:r>
          </w:p>
        </w:tc>
        <w:tc>
          <w:tcPr>
            <w:tcW w:w="3690" w:type="dxa"/>
          </w:tcPr>
          <w:p w:rsidR="00C547D5" w:rsidRPr="00BC3BDD" w:rsidRDefault="00C547D5" w:rsidP="00C547D5">
            <w:pPr>
              <w:autoSpaceDE w:val="0"/>
              <w:autoSpaceDN w:val="0"/>
              <w:adjustRightInd w:val="0"/>
              <w:spacing w:after="60"/>
              <w:rPr>
                <w:rFonts w:ascii="Times New Roman" w:hAnsi="Times New Roman"/>
                <w:sz w:val="24"/>
                <w:szCs w:val="24"/>
              </w:rPr>
            </w:pPr>
          </w:p>
        </w:tc>
      </w:tr>
      <w:tr w:rsidR="00C547D5" w:rsidRPr="00BC3BDD" w:rsidTr="00A92198">
        <w:trPr>
          <w:trHeight w:val="270"/>
        </w:trPr>
        <w:tc>
          <w:tcPr>
            <w:tcW w:w="1440" w:type="dxa"/>
            <w:vAlign w:val="center"/>
          </w:tcPr>
          <w:p w:rsidR="00C547D5" w:rsidRPr="00BC3BDD" w:rsidRDefault="00C547D5" w:rsidP="00C547D5">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31.7.1</w:t>
            </w:r>
          </w:p>
        </w:tc>
        <w:tc>
          <w:tcPr>
            <w:tcW w:w="4230" w:type="dxa"/>
            <w:vAlign w:val="center"/>
          </w:tcPr>
          <w:p w:rsidR="00C547D5" w:rsidRPr="00BC3BDD" w:rsidRDefault="00C547D5" w:rsidP="00C547D5">
            <w:pPr>
              <w:rPr>
                <w:rFonts w:ascii="Times New Roman" w:hAnsi="Times New Roman"/>
                <w:sz w:val="24"/>
                <w:szCs w:val="24"/>
              </w:rPr>
            </w:pPr>
            <w:r w:rsidRPr="00BC3BDD">
              <w:rPr>
                <w:rFonts w:ascii="Times New Roman" w:hAnsi="Times New Roman"/>
                <w:sz w:val="24"/>
                <w:szCs w:val="24"/>
              </w:rPr>
              <w:t>Make</w:t>
            </w:r>
          </w:p>
        </w:tc>
        <w:tc>
          <w:tcPr>
            <w:tcW w:w="3690" w:type="dxa"/>
          </w:tcPr>
          <w:p w:rsidR="00C547D5" w:rsidRPr="00BC3BDD" w:rsidRDefault="00C547D5" w:rsidP="00C547D5">
            <w:pPr>
              <w:autoSpaceDE w:val="0"/>
              <w:autoSpaceDN w:val="0"/>
              <w:adjustRightInd w:val="0"/>
              <w:spacing w:after="60"/>
              <w:rPr>
                <w:rFonts w:ascii="Times New Roman" w:hAnsi="Times New Roman"/>
                <w:sz w:val="24"/>
                <w:szCs w:val="24"/>
              </w:rPr>
            </w:pPr>
          </w:p>
        </w:tc>
      </w:tr>
      <w:tr w:rsidR="00C547D5" w:rsidRPr="00BC3BDD" w:rsidTr="00A92198">
        <w:trPr>
          <w:trHeight w:val="270"/>
        </w:trPr>
        <w:tc>
          <w:tcPr>
            <w:tcW w:w="1440" w:type="dxa"/>
            <w:vAlign w:val="center"/>
          </w:tcPr>
          <w:p w:rsidR="00C547D5" w:rsidRPr="00BC3BDD" w:rsidRDefault="00C547D5" w:rsidP="00C547D5">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31.7.2</w:t>
            </w:r>
          </w:p>
        </w:tc>
        <w:tc>
          <w:tcPr>
            <w:tcW w:w="4230" w:type="dxa"/>
            <w:vAlign w:val="center"/>
          </w:tcPr>
          <w:p w:rsidR="00C547D5" w:rsidRPr="00BC3BDD" w:rsidRDefault="00C547D5" w:rsidP="00C547D5">
            <w:pPr>
              <w:rPr>
                <w:rFonts w:ascii="Times New Roman" w:hAnsi="Times New Roman"/>
                <w:sz w:val="24"/>
                <w:szCs w:val="24"/>
              </w:rPr>
            </w:pPr>
            <w:r w:rsidRPr="00BC3BDD">
              <w:rPr>
                <w:rFonts w:ascii="Times New Roman" w:hAnsi="Times New Roman"/>
                <w:sz w:val="24"/>
                <w:szCs w:val="24"/>
              </w:rPr>
              <w:t>Identification: TAC No. / BIS License No. / E- Marking</w:t>
            </w:r>
          </w:p>
        </w:tc>
        <w:tc>
          <w:tcPr>
            <w:tcW w:w="3690" w:type="dxa"/>
          </w:tcPr>
          <w:p w:rsidR="00C547D5" w:rsidRPr="00BC3BDD" w:rsidRDefault="00C547D5" w:rsidP="00C547D5">
            <w:pPr>
              <w:autoSpaceDE w:val="0"/>
              <w:autoSpaceDN w:val="0"/>
              <w:adjustRightInd w:val="0"/>
              <w:spacing w:after="60"/>
              <w:rPr>
                <w:rFonts w:ascii="Times New Roman" w:hAnsi="Times New Roman"/>
                <w:sz w:val="24"/>
                <w:szCs w:val="24"/>
              </w:rPr>
            </w:pPr>
          </w:p>
        </w:tc>
      </w:tr>
      <w:tr w:rsidR="00C547D5" w:rsidRPr="00BC3BDD" w:rsidTr="00A92198">
        <w:trPr>
          <w:trHeight w:val="270"/>
        </w:trPr>
        <w:tc>
          <w:tcPr>
            <w:tcW w:w="1440" w:type="dxa"/>
            <w:vAlign w:val="center"/>
          </w:tcPr>
          <w:p w:rsidR="00C547D5" w:rsidRPr="00BC3BDD" w:rsidRDefault="00C547D5" w:rsidP="00C547D5">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31.7.3</w:t>
            </w:r>
          </w:p>
        </w:tc>
        <w:tc>
          <w:tcPr>
            <w:tcW w:w="4230" w:type="dxa"/>
            <w:vAlign w:val="center"/>
          </w:tcPr>
          <w:p w:rsidR="00C547D5" w:rsidRPr="00BC3BDD" w:rsidRDefault="00C547D5" w:rsidP="00C547D5">
            <w:pPr>
              <w:rPr>
                <w:rFonts w:ascii="Times New Roman" w:hAnsi="Times New Roman"/>
                <w:sz w:val="24"/>
                <w:szCs w:val="24"/>
              </w:rPr>
            </w:pPr>
            <w:r w:rsidRPr="00BC3BDD">
              <w:rPr>
                <w:rFonts w:ascii="Times New Roman" w:hAnsi="Times New Roman"/>
                <w:sz w:val="24"/>
                <w:szCs w:val="24"/>
              </w:rPr>
              <w:t xml:space="preserve">Type of lens (Glass / Plastic)  </w:t>
            </w:r>
          </w:p>
        </w:tc>
        <w:tc>
          <w:tcPr>
            <w:tcW w:w="3690" w:type="dxa"/>
          </w:tcPr>
          <w:p w:rsidR="00C547D5" w:rsidRPr="00BC3BDD" w:rsidRDefault="00C547D5" w:rsidP="00C547D5">
            <w:pPr>
              <w:autoSpaceDE w:val="0"/>
              <w:autoSpaceDN w:val="0"/>
              <w:adjustRightInd w:val="0"/>
              <w:spacing w:after="60"/>
              <w:rPr>
                <w:rFonts w:ascii="Times New Roman" w:hAnsi="Times New Roman"/>
                <w:sz w:val="24"/>
                <w:szCs w:val="24"/>
              </w:rPr>
            </w:pPr>
          </w:p>
        </w:tc>
      </w:tr>
      <w:tr w:rsidR="00C547D5" w:rsidRPr="00BC3BDD" w:rsidTr="00A92198">
        <w:trPr>
          <w:trHeight w:val="270"/>
        </w:trPr>
        <w:tc>
          <w:tcPr>
            <w:tcW w:w="1440" w:type="dxa"/>
            <w:vAlign w:val="center"/>
          </w:tcPr>
          <w:p w:rsidR="00C547D5" w:rsidRPr="00BC3BDD" w:rsidRDefault="00C547D5" w:rsidP="00C547D5">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31.7.4</w:t>
            </w:r>
          </w:p>
        </w:tc>
        <w:tc>
          <w:tcPr>
            <w:tcW w:w="4230" w:type="dxa"/>
            <w:vAlign w:val="center"/>
          </w:tcPr>
          <w:p w:rsidR="00C547D5" w:rsidRPr="00BC3BDD" w:rsidRDefault="00C547D5" w:rsidP="00C547D5">
            <w:pPr>
              <w:rPr>
                <w:rFonts w:ascii="Times New Roman" w:hAnsi="Times New Roman"/>
                <w:sz w:val="24"/>
                <w:szCs w:val="24"/>
              </w:rPr>
            </w:pPr>
            <w:r w:rsidRPr="00BC3BDD">
              <w:rPr>
                <w:rFonts w:ascii="Times New Roman" w:hAnsi="Times New Roman"/>
                <w:sz w:val="24"/>
                <w:szCs w:val="24"/>
              </w:rPr>
              <w:t xml:space="preserve">Number and Colour of Lens  </w:t>
            </w:r>
          </w:p>
        </w:tc>
        <w:tc>
          <w:tcPr>
            <w:tcW w:w="3690" w:type="dxa"/>
          </w:tcPr>
          <w:p w:rsidR="00C547D5" w:rsidRPr="00BC3BDD" w:rsidRDefault="00C547D5" w:rsidP="00C547D5">
            <w:pPr>
              <w:autoSpaceDE w:val="0"/>
              <w:autoSpaceDN w:val="0"/>
              <w:adjustRightInd w:val="0"/>
              <w:spacing w:after="60"/>
              <w:rPr>
                <w:rFonts w:ascii="Times New Roman" w:hAnsi="Times New Roman"/>
                <w:sz w:val="24"/>
                <w:szCs w:val="24"/>
              </w:rPr>
            </w:pPr>
          </w:p>
        </w:tc>
      </w:tr>
      <w:tr w:rsidR="00C547D5" w:rsidRPr="00BC3BDD" w:rsidTr="00A92198">
        <w:trPr>
          <w:trHeight w:val="270"/>
        </w:trPr>
        <w:tc>
          <w:tcPr>
            <w:tcW w:w="1440" w:type="dxa"/>
            <w:vAlign w:val="center"/>
          </w:tcPr>
          <w:p w:rsidR="00C547D5" w:rsidRPr="00BC3BDD" w:rsidRDefault="00C547D5" w:rsidP="00C547D5">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31.8</w:t>
            </w:r>
          </w:p>
        </w:tc>
        <w:tc>
          <w:tcPr>
            <w:tcW w:w="4230" w:type="dxa"/>
            <w:vAlign w:val="center"/>
          </w:tcPr>
          <w:p w:rsidR="00C547D5" w:rsidRPr="00BC3BDD" w:rsidRDefault="00C547D5" w:rsidP="00C547D5">
            <w:pPr>
              <w:rPr>
                <w:rFonts w:ascii="Times New Roman" w:hAnsi="Times New Roman"/>
                <w:b/>
                <w:bCs/>
                <w:sz w:val="24"/>
                <w:szCs w:val="24"/>
              </w:rPr>
            </w:pPr>
            <w:r w:rsidRPr="00BC3BDD">
              <w:rPr>
                <w:rFonts w:ascii="Times New Roman" w:hAnsi="Times New Roman"/>
                <w:b/>
                <w:bCs/>
                <w:sz w:val="24"/>
                <w:szCs w:val="24"/>
              </w:rPr>
              <w:t xml:space="preserve">Front Fog Lamp  </w:t>
            </w:r>
          </w:p>
        </w:tc>
        <w:tc>
          <w:tcPr>
            <w:tcW w:w="3690" w:type="dxa"/>
          </w:tcPr>
          <w:p w:rsidR="00C547D5" w:rsidRPr="00BC3BDD" w:rsidRDefault="00C547D5" w:rsidP="00C547D5">
            <w:pPr>
              <w:autoSpaceDE w:val="0"/>
              <w:autoSpaceDN w:val="0"/>
              <w:adjustRightInd w:val="0"/>
              <w:spacing w:after="60"/>
              <w:rPr>
                <w:rFonts w:ascii="Times New Roman" w:hAnsi="Times New Roman"/>
                <w:sz w:val="24"/>
                <w:szCs w:val="24"/>
              </w:rPr>
            </w:pPr>
          </w:p>
        </w:tc>
      </w:tr>
      <w:tr w:rsidR="00C547D5" w:rsidRPr="00BC3BDD" w:rsidTr="00A92198">
        <w:trPr>
          <w:trHeight w:val="270"/>
        </w:trPr>
        <w:tc>
          <w:tcPr>
            <w:tcW w:w="1440" w:type="dxa"/>
            <w:vAlign w:val="center"/>
          </w:tcPr>
          <w:p w:rsidR="00C547D5" w:rsidRPr="00BC3BDD" w:rsidRDefault="00C547D5" w:rsidP="00C547D5">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31.8.1</w:t>
            </w:r>
          </w:p>
        </w:tc>
        <w:tc>
          <w:tcPr>
            <w:tcW w:w="4230" w:type="dxa"/>
            <w:vAlign w:val="center"/>
          </w:tcPr>
          <w:p w:rsidR="00C547D5" w:rsidRPr="00BC3BDD" w:rsidRDefault="00C547D5" w:rsidP="00C547D5">
            <w:pPr>
              <w:rPr>
                <w:rFonts w:ascii="Times New Roman" w:hAnsi="Times New Roman"/>
                <w:sz w:val="24"/>
                <w:szCs w:val="24"/>
              </w:rPr>
            </w:pPr>
            <w:r w:rsidRPr="00BC3BDD">
              <w:rPr>
                <w:rFonts w:ascii="Times New Roman" w:hAnsi="Times New Roman"/>
                <w:sz w:val="24"/>
                <w:szCs w:val="24"/>
              </w:rPr>
              <w:t xml:space="preserve">Make </w:t>
            </w:r>
          </w:p>
        </w:tc>
        <w:tc>
          <w:tcPr>
            <w:tcW w:w="3690" w:type="dxa"/>
          </w:tcPr>
          <w:p w:rsidR="00C547D5" w:rsidRPr="00BC3BDD" w:rsidRDefault="00C547D5" w:rsidP="00C547D5">
            <w:pPr>
              <w:autoSpaceDE w:val="0"/>
              <w:autoSpaceDN w:val="0"/>
              <w:adjustRightInd w:val="0"/>
              <w:spacing w:after="60"/>
              <w:rPr>
                <w:rFonts w:ascii="Times New Roman" w:hAnsi="Times New Roman"/>
                <w:sz w:val="24"/>
                <w:szCs w:val="24"/>
              </w:rPr>
            </w:pPr>
          </w:p>
        </w:tc>
      </w:tr>
      <w:tr w:rsidR="00C547D5" w:rsidRPr="00BC3BDD" w:rsidTr="00A92198">
        <w:trPr>
          <w:trHeight w:val="270"/>
        </w:trPr>
        <w:tc>
          <w:tcPr>
            <w:tcW w:w="1440" w:type="dxa"/>
            <w:vAlign w:val="center"/>
          </w:tcPr>
          <w:p w:rsidR="00C547D5" w:rsidRPr="00BC3BDD" w:rsidRDefault="00C547D5" w:rsidP="00C547D5">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31.8.2</w:t>
            </w:r>
          </w:p>
        </w:tc>
        <w:tc>
          <w:tcPr>
            <w:tcW w:w="4230" w:type="dxa"/>
            <w:vAlign w:val="center"/>
          </w:tcPr>
          <w:p w:rsidR="00C547D5" w:rsidRPr="00BC3BDD" w:rsidRDefault="00C547D5" w:rsidP="00C547D5">
            <w:pPr>
              <w:rPr>
                <w:rFonts w:ascii="Times New Roman" w:hAnsi="Times New Roman"/>
                <w:sz w:val="24"/>
                <w:szCs w:val="24"/>
              </w:rPr>
            </w:pPr>
            <w:r w:rsidRPr="00BC3BDD">
              <w:rPr>
                <w:rFonts w:ascii="Times New Roman" w:hAnsi="Times New Roman"/>
                <w:sz w:val="24"/>
                <w:szCs w:val="24"/>
              </w:rPr>
              <w:t xml:space="preserve">Type of lens (Glass / Plastic)  </w:t>
            </w:r>
          </w:p>
        </w:tc>
        <w:tc>
          <w:tcPr>
            <w:tcW w:w="3690" w:type="dxa"/>
          </w:tcPr>
          <w:p w:rsidR="00C547D5" w:rsidRPr="00BC3BDD" w:rsidRDefault="00C547D5" w:rsidP="00C547D5">
            <w:pPr>
              <w:autoSpaceDE w:val="0"/>
              <w:autoSpaceDN w:val="0"/>
              <w:adjustRightInd w:val="0"/>
              <w:spacing w:after="60"/>
              <w:rPr>
                <w:rFonts w:ascii="Times New Roman" w:hAnsi="Times New Roman"/>
                <w:sz w:val="24"/>
                <w:szCs w:val="24"/>
              </w:rPr>
            </w:pPr>
          </w:p>
        </w:tc>
      </w:tr>
      <w:tr w:rsidR="00C547D5" w:rsidRPr="00BC3BDD" w:rsidTr="00A92198">
        <w:trPr>
          <w:trHeight w:val="270"/>
        </w:trPr>
        <w:tc>
          <w:tcPr>
            <w:tcW w:w="1440" w:type="dxa"/>
            <w:vAlign w:val="center"/>
          </w:tcPr>
          <w:p w:rsidR="00C547D5" w:rsidRPr="00BC3BDD" w:rsidRDefault="00C547D5" w:rsidP="00C547D5">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31.8.3</w:t>
            </w:r>
          </w:p>
        </w:tc>
        <w:tc>
          <w:tcPr>
            <w:tcW w:w="4230" w:type="dxa"/>
            <w:vAlign w:val="center"/>
          </w:tcPr>
          <w:p w:rsidR="00C547D5" w:rsidRPr="00BC3BDD" w:rsidRDefault="00C547D5" w:rsidP="00C547D5">
            <w:pPr>
              <w:rPr>
                <w:rFonts w:ascii="Times New Roman" w:hAnsi="Times New Roman"/>
                <w:sz w:val="24"/>
                <w:szCs w:val="24"/>
              </w:rPr>
            </w:pPr>
            <w:r w:rsidRPr="00BC3BDD">
              <w:rPr>
                <w:rFonts w:ascii="Times New Roman" w:hAnsi="Times New Roman"/>
                <w:sz w:val="24"/>
                <w:szCs w:val="24"/>
              </w:rPr>
              <w:t>Identification: TAC No. / BIS License No. / E- Marking</w:t>
            </w:r>
          </w:p>
        </w:tc>
        <w:tc>
          <w:tcPr>
            <w:tcW w:w="3690" w:type="dxa"/>
          </w:tcPr>
          <w:p w:rsidR="00C547D5" w:rsidRPr="00BC3BDD" w:rsidRDefault="00C547D5" w:rsidP="00C547D5">
            <w:pPr>
              <w:autoSpaceDE w:val="0"/>
              <w:autoSpaceDN w:val="0"/>
              <w:adjustRightInd w:val="0"/>
              <w:spacing w:after="60"/>
              <w:rPr>
                <w:rFonts w:ascii="Times New Roman" w:hAnsi="Times New Roman"/>
                <w:sz w:val="24"/>
                <w:szCs w:val="24"/>
              </w:rPr>
            </w:pPr>
          </w:p>
        </w:tc>
      </w:tr>
      <w:tr w:rsidR="00C547D5" w:rsidRPr="00BC3BDD" w:rsidTr="00A92198">
        <w:trPr>
          <w:trHeight w:val="270"/>
        </w:trPr>
        <w:tc>
          <w:tcPr>
            <w:tcW w:w="1440" w:type="dxa"/>
            <w:vAlign w:val="center"/>
          </w:tcPr>
          <w:p w:rsidR="00C547D5" w:rsidRPr="00BC3BDD" w:rsidRDefault="00C547D5" w:rsidP="00C547D5">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31.8.4</w:t>
            </w:r>
          </w:p>
        </w:tc>
        <w:tc>
          <w:tcPr>
            <w:tcW w:w="4230" w:type="dxa"/>
            <w:vAlign w:val="center"/>
          </w:tcPr>
          <w:p w:rsidR="00C547D5" w:rsidRPr="00BC3BDD" w:rsidRDefault="00C547D5" w:rsidP="00C547D5">
            <w:pPr>
              <w:rPr>
                <w:rFonts w:ascii="Times New Roman" w:hAnsi="Times New Roman"/>
                <w:sz w:val="24"/>
                <w:szCs w:val="24"/>
              </w:rPr>
            </w:pPr>
            <w:r w:rsidRPr="00BC3BDD">
              <w:rPr>
                <w:rFonts w:ascii="Times New Roman" w:hAnsi="Times New Roman"/>
                <w:sz w:val="24"/>
                <w:szCs w:val="24"/>
              </w:rPr>
              <w:t xml:space="preserve">Number and Colour of Lens  </w:t>
            </w:r>
          </w:p>
        </w:tc>
        <w:tc>
          <w:tcPr>
            <w:tcW w:w="3690" w:type="dxa"/>
          </w:tcPr>
          <w:p w:rsidR="00C547D5" w:rsidRPr="00BC3BDD" w:rsidRDefault="00C547D5" w:rsidP="00C547D5">
            <w:pPr>
              <w:autoSpaceDE w:val="0"/>
              <w:autoSpaceDN w:val="0"/>
              <w:adjustRightInd w:val="0"/>
              <w:spacing w:after="60"/>
              <w:rPr>
                <w:rFonts w:ascii="Times New Roman" w:hAnsi="Times New Roman"/>
                <w:sz w:val="24"/>
                <w:szCs w:val="24"/>
              </w:rPr>
            </w:pPr>
          </w:p>
        </w:tc>
      </w:tr>
      <w:tr w:rsidR="00C547D5" w:rsidRPr="00BC3BDD" w:rsidTr="00A92198">
        <w:trPr>
          <w:trHeight w:val="270"/>
        </w:trPr>
        <w:tc>
          <w:tcPr>
            <w:tcW w:w="1440" w:type="dxa"/>
            <w:vAlign w:val="center"/>
          </w:tcPr>
          <w:p w:rsidR="00C547D5" w:rsidRPr="00BC3BDD" w:rsidRDefault="00C547D5" w:rsidP="00C547D5">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31.9</w:t>
            </w:r>
          </w:p>
        </w:tc>
        <w:tc>
          <w:tcPr>
            <w:tcW w:w="4230" w:type="dxa"/>
            <w:vAlign w:val="center"/>
          </w:tcPr>
          <w:p w:rsidR="00C547D5" w:rsidRPr="00BC3BDD" w:rsidRDefault="00C547D5" w:rsidP="00C547D5">
            <w:pPr>
              <w:rPr>
                <w:rFonts w:ascii="Times New Roman" w:hAnsi="Times New Roman"/>
                <w:b/>
                <w:bCs/>
                <w:sz w:val="24"/>
                <w:szCs w:val="24"/>
              </w:rPr>
            </w:pPr>
            <w:r w:rsidRPr="00BC3BDD">
              <w:rPr>
                <w:rFonts w:ascii="Times New Roman" w:hAnsi="Times New Roman"/>
                <w:b/>
                <w:bCs/>
                <w:sz w:val="24"/>
                <w:szCs w:val="24"/>
              </w:rPr>
              <w:t>Rear Fog Lamp</w:t>
            </w:r>
          </w:p>
        </w:tc>
        <w:tc>
          <w:tcPr>
            <w:tcW w:w="3690" w:type="dxa"/>
          </w:tcPr>
          <w:p w:rsidR="00C547D5" w:rsidRPr="00BC3BDD" w:rsidRDefault="00C547D5" w:rsidP="00C547D5">
            <w:pPr>
              <w:autoSpaceDE w:val="0"/>
              <w:autoSpaceDN w:val="0"/>
              <w:adjustRightInd w:val="0"/>
              <w:spacing w:after="60"/>
              <w:rPr>
                <w:rFonts w:ascii="Times New Roman" w:hAnsi="Times New Roman"/>
                <w:sz w:val="24"/>
                <w:szCs w:val="24"/>
              </w:rPr>
            </w:pPr>
          </w:p>
        </w:tc>
      </w:tr>
      <w:tr w:rsidR="00C547D5" w:rsidRPr="00BC3BDD" w:rsidTr="00A92198">
        <w:trPr>
          <w:trHeight w:val="270"/>
        </w:trPr>
        <w:tc>
          <w:tcPr>
            <w:tcW w:w="1440" w:type="dxa"/>
            <w:vAlign w:val="center"/>
          </w:tcPr>
          <w:p w:rsidR="00C547D5" w:rsidRPr="00BC3BDD" w:rsidRDefault="00C547D5" w:rsidP="00C547D5">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31.9.1</w:t>
            </w:r>
          </w:p>
        </w:tc>
        <w:tc>
          <w:tcPr>
            <w:tcW w:w="4230" w:type="dxa"/>
            <w:vAlign w:val="center"/>
          </w:tcPr>
          <w:p w:rsidR="00C547D5" w:rsidRPr="00BC3BDD" w:rsidRDefault="00C547D5" w:rsidP="00C547D5">
            <w:pPr>
              <w:rPr>
                <w:rFonts w:ascii="Times New Roman" w:hAnsi="Times New Roman"/>
                <w:sz w:val="24"/>
                <w:szCs w:val="24"/>
              </w:rPr>
            </w:pPr>
            <w:r w:rsidRPr="00BC3BDD">
              <w:rPr>
                <w:rFonts w:ascii="Times New Roman" w:hAnsi="Times New Roman"/>
                <w:sz w:val="24"/>
                <w:szCs w:val="24"/>
              </w:rPr>
              <w:t xml:space="preserve">Make </w:t>
            </w:r>
          </w:p>
        </w:tc>
        <w:tc>
          <w:tcPr>
            <w:tcW w:w="3690" w:type="dxa"/>
          </w:tcPr>
          <w:p w:rsidR="00C547D5" w:rsidRPr="00BC3BDD" w:rsidRDefault="00C547D5" w:rsidP="00C547D5">
            <w:pPr>
              <w:autoSpaceDE w:val="0"/>
              <w:autoSpaceDN w:val="0"/>
              <w:adjustRightInd w:val="0"/>
              <w:spacing w:after="60"/>
              <w:rPr>
                <w:rFonts w:ascii="Times New Roman" w:hAnsi="Times New Roman"/>
                <w:sz w:val="24"/>
                <w:szCs w:val="24"/>
              </w:rPr>
            </w:pPr>
          </w:p>
        </w:tc>
      </w:tr>
      <w:tr w:rsidR="00C547D5" w:rsidRPr="00BC3BDD" w:rsidTr="00A92198">
        <w:trPr>
          <w:trHeight w:val="270"/>
        </w:trPr>
        <w:tc>
          <w:tcPr>
            <w:tcW w:w="1440" w:type="dxa"/>
            <w:vAlign w:val="center"/>
          </w:tcPr>
          <w:p w:rsidR="00C547D5" w:rsidRPr="00BC3BDD" w:rsidRDefault="00C547D5" w:rsidP="00C547D5">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31.9.2</w:t>
            </w:r>
          </w:p>
        </w:tc>
        <w:tc>
          <w:tcPr>
            <w:tcW w:w="4230" w:type="dxa"/>
            <w:vAlign w:val="center"/>
          </w:tcPr>
          <w:p w:rsidR="00C547D5" w:rsidRPr="00BC3BDD" w:rsidRDefault="00C547D5" w:rsidP="00C547D5">
            <w:pPr>
              <w:rPr>
                <w:rFonts w:ascii="Times New Roman" w:hAnsi="Times New Roman"/>
                <w:sz w:val="24"/>
                <w:szCs w:val="24"/>
              </w:rPr>
            </w:pPr>
            <w:r w:rsidRPr="00BC3BDD">
              <w:rPr>
                <w:rFonts w:ascii="Times New Roman" w:hAnsi="Times New Roman"/>
                <w:sz w:val="24"/>
                <w:szCs w:val="24"/>
              </w:rPr>
              <w:t>Identification: TAC No. / BIS License No. / E- Marking</w:t>
            </w:r>
          </w:p>
        </w:tc>
        <w:tc>
          <w:tcPr>
            <w:tcW w:w="3690" w:type="dxa"/>
          </w:tcPr>
          <w:p w:rsidR="00C547D5" w:rsidRPr="00BC3BDD" w:rsidRDefault="00C547D5" w:rsidP="00C547D5">
            <w:pPr>
              <w:autoSpaceDE w:val="0"/>
              <w:autoSpaceDN w:val="0"/>
              <w:adjustRightInd w:val="0"/>
              <w:spacing w:after="60"/>
              <w:rPr>
                <w:rFonts w:ascii="Times New Roman" w:hAnsi="Times New Roman"/>
                <w:sz w:val="24"/>
                <w:szCs w:val="24"/>
              </w:rPr>
            </w:pPr>
          </w:p>
        </w:tc>
      </w:tr>
      <w:tr w:rsidR="00C547D5" w:rsidRPr="00BC3BDD" w:rsidTr="00A92198">
        <w:trPr>
          <w:trHeight w:val="270"/>
        </w:trPr>
        <w:tc>
          <w:tcPr>
            <w:tcW w:w="1440" w:type="dxa"/>
            <w:vAlign w:val="center"/>
          </w:tcPr>
          <w:p w:rsidR="00C547D5" w:rsidRPr="00BC3BDD" w:rsidRDefault="00C547D5" w:rsidP="00C547D5">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31.9.3</w:t>
            </w:r>
          </w:p>
        </w:tc>
        <w:tc>
          <w:tcPr>
            <w:tcW w:w="4230" w:type="dxa"/>
            <w:vAlign w:val="center"/>
          </w:tcPr>
          <w:p w:rsidR="00C547D5" w:rsidRPr="00BC3BDD" w:rsidRDefault="00C547D5" w:rsidP="00C547D5">
            <w:pPr>
              <w:rPr>
                <w:rFonts w:ascii="Times New Roman" w:hAnsi="Times New Roman"/>
                <w:sz w:val="24"/>
                <w:szCs w:val="24"/>
              </w:rPr>
            </w:pPr>
            <w:r w:rsidRPr="00BC3BDD">
              <w:rPr>
                <w:rFonts w:ascii="Times New Roman" w:hAnsi="Times New Roman"/>
                <w:sz w:val="24"/>
                <w:szCs w:val="24"/>
              </w:rPr>
              <w:t xml:space="preserve">Number and Colour of Lens  </w:t>
            </w:r>
          </w:p>
        </w:tc>
        <w:tc>
          <w:tcPr>
            <w:tcW w:w="3690" w:type="dxa"/>
          </w:tcPr>
          <w:p w:rsidR="00C547D5" w:rsidRPr="00BC3BDD" w:rsidRDefault="00C547D5" w:rsidP="00C547D5">
            <w:pPr>
              <w:autoSpaceDE w:val="0"/>
              <w:autoSpaceDN w:val="0"/>
              <w:adjustRightInd w:val="0"/>
              <w:spacing w:after="60"/>
              <w:rPr>
                <w:rFonts w:ascii="Times New Roman" w:hAnsi="Times New Roman"/>
                <w:sz w:val="24"/>
                <w:szCs w:val="24"/>
              </w:rPr>
            </w:pPr>
          </w:p>
        </w:tc>
      </w:tr>
      <w:tr w:rsidR="00C547D5" w:rsidRPr="00BC3BDD" w:rsidTr="00A92198">
        <w:trPr>
          <w:trHeight w:val="270"/>
        </w:trPr>
        <w:tc>
          <w:tcPr>
            <w:tcW w:w="1440" w:type="dxa"/>
            <w:vAlign w:val="center"/>
          </w:tcPr>
          <w:p w:rsidR="00C547D5" w:rsidRPr="00BC3BDD" w:rsidRDefault="00C547D5" w:rsidP="00C547D5">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31.10</w:t>
            </w:r>
          </w:p>
        </w:tc>
        <w:tc>
          <w:tcPr>
            <w:tcW w:w="4230" w:type="dxa"/>
            <w:vAlign w:val="center"/>
          </w:tcPr>
          <w:p w:rsidR="00C547D5" w:rsidRPr="00BC3BDD" w:rsidRDefault="00C547D5" w:rsidP="00C547D5">
            <w:pPr>
              <w:rPr>
                <w:rFonts w:ascii="Times New Roman" w:hAnsi="Times New Roman"/>
                <w:b/>
                <w:bCs/>
                <w:sz w:val="24"/>
                <w:szCs w:val="24"/>
              </w:rPr>
            </w:pPr>
            <w:r w:rsidRPr="00BC3BDD">
              <w:rPr>
                <w:rFonts w:ascii="Times New Roman" w:hAnsi="Times New Roman"/>
                <w:b/>
                <w:bCs/>
                <w:sz w:val="24"/>
                <w:szCs w:val="24"/>
              </w:rPr>
              <w:t>Side Marker lamps</w:t>
            </w:r>
          </w:p>
        </w:tc>
        <w:tc>
          <w:tcPr>
            <w:tcW w:w="3690" w:type="dxa"/>
          </w:tcPr>
          <w:p w:rsidR="00C547D5" w:rsidRPr="00BC3BDD" w:rsidRDefault="00C547D5" w:rsidP="00C547D5">
            <w:pPr>
              <w:autoSpaceDE w:val="0"/>
              <w:autoSpaceDN w:val="0"/>
              <w:adjustRightInd w:val="0"/>
              <w:spacing w:after="60"/>
              <w:rPr>
                <w:rFonts w:ascii="Times New Roman" w:hAnsi="Times New Roman"/>
                <w:sz w:val="24"/>
                <w:szCs w:val="24"/>
              </w:rPr>
            </w:pPr>
          </w:p>
        </w:tc>
      </w:tr>
      <w:tr w:rsidR="00C547D5" w:rsidRPr="00BC3BDD" w:rsidTr="00A92198">
        <w:trPr>
          <w:trHeight w:val="270"/>
        </w:trPr>
        <w:tc>
          <w:tcPr>
            <w:tcW w:w="1440" w:type="dxa"/>
            <w:vAlign w:val="center"/>
          </w:tcPr>
          <w:p w:rsidR="00C547D5" w:rsidRPr="00BC3BDD" w:rsidRDefault="00C547D5" w:rsidP="00C547D5">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31.10.1</w:t>
            </w:r>
          </w:p>
        </w:tc>
        <w:tc>
          <w:tcPr>
            <w:tcW w:w="4230" w:type="dxa"/>
            <w:vAlign w:val="center"/>
          </w:tcPr>
          <w:p w:rsidR="00C547D5" w:rsidRPr="00BC3BDD" w:rsidRDefault="00C547D5" w:rsidP="00C547D5">
            <w:pPr>
              <w:rPr>
                <w:rFonts w:ascii="Times New Roman" w:hAnsi="Times New Roman"/>
                <w:sz w:val="24"/>
                <w:szCs w:val="24"/>
              </w:rPr>
            </w:pPr>
            <w:r w:rsidRPr="00BC3BDD">
              <w:rPr>
                <w:rFonts w:ascii="Times New Roman" w:hAnsi="Times New Roman"/>
                <w:sz w:val="24"/>
                <w:szCs w:val="24"/>
              </w:rPr>
              <w:t>Make</w:t>
            </w:r>
          </w:p>
        </w:tc>
        <w:tc>
          <w:tcPr>
            <w:tcW w:w="3690" w:type="dxa"/>
          </w:tcPr>
          <w:p w:rsidR="00C547D5" w:rsidRPr="00BC3BDD" w:rsidRDefault="00C547D5" w:rsidP="00C547D5">
            <w:pPr>
              <w:autoSpaceDE w:val="0"/>
              <w:autoSpaceDN w:val="0"/>
              <w:adjustRightInd w:val="0"/>
              <w:spacing w:after="60"/>
              <w:rPr>
                <w:rFonts w:ascii="Times New Roman" w:hAnsi="Times New Roman"/>
                <w:sz w:val="24"/>
                <w:szCs w:val="24"/>
              </w:rPr>
            </w:pPr>
          </w:p>
        </w:tc>
      </w:tr>
      <w:tr w:rsidR="00C547D5" w:rsidRPr="00BC3BDD" w:rsidTr="00A92198">
        <w:trPr>
          <w:trHeight w:val="270"/>
        </w:trPr>
        <w:tc>
          <w:tcPr>
            <w:tcW w:w="1440" w:type="dxa"/>
            <w:vAlign w:val="center"/>
          </w:tcPr>
          <w:p w:rsidR="00C547D5" w:rsidRPr="00BC3BDD" w:rsidRDefault="00C547D5" w:rsidP="00C547D5">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31.10.2</w:t>
            </w:r>
          </w:p>
        </w:tc>
        <w:tc>
          <w:tcPr>
            <w:tcW w:w="4230" w:type="dxa"/>
            <w:vAlign w:val="center"/>
          </w:tcPr>
          <w:p w:rsidR="00C547D5" w:rsidRPr="00BC3BDD" w:rsidRDefault="00C547D5" w:rsidP="00C547D5">
            <w:pPr>
              <w:rPr>
                <w:rFonts w:ascii="Times New Roman" w:hAnsi="Times New Roman"/>
                <w:sz w:val="24"/>
                <w:szCs w:val="24"/>
              </w:rPr>
            </w:pPr>
            <w:r w:rsidRPr="00BC3BDD">
              <w:rPr>
                <w:rFonts w:ascii="Times New Roman" w:hAnsi="Times New Roman"/>
                <w:sz w:val="24"/>
                <w:szCs w:val="24"/>
              </w:rPr>
              <w:t>Identification: TAC No. / BIS License No. / E- Marking</w:t>
            </w:r>
          </w:p>
        </w:tc>
        <w:tc>
          <w:tcPr>
            <w:tcW w:w="3690" w:type="dxa"/>
          </w:tcPr>
          <w:p w:rsidR="00C547D5" w:rsidRPr="00BC3BDD" w:rsidRDefault="00C547D5" w:rsidP="00C547D5">
            <w:pPr>
              <w:autoSpaceDE w:val="0"/>
              <w:autoSpaceDN w:val="0"/>
              <w:adjustRightInd w:val="0"/>
              <w:spacing w:after="60"/>
              <w:rPr>
                <w:rFonts w:ascii="Times New Roman" w:hAnsi="Times New Roman"/>
                <w:sz w:val="24"/>
                <w:szCs w:val="24"/>
              </w:rPr>
            </w:pPr>
          </w:p>
        </w:tc>
      </w:tr>
      <w:tr w:rsidR="00C547D5" w:rsidRPr="00BC3BDD" w:rsidTr="00A92198">
        <w:trPr>
          <w:trHeight w:val="270"/>
        </w:trPr>
        <w:tc>
          <w:tcPr>
            <w:tcW w:w="1440" w:type="dxa"/>
            <w:vAlign w:val="center"/>
          </w:tcPr>
          <w:p w:rsidR="00C547D5" w:rsidRPr="00BC3BDD" w:rsidRDefault="00C547D5" w:rsidP="00C547D5">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31.10.3</w:t>
            </w:r>
          </w:p>
        </w:tc>
        <w:tc>
          <w:tcPr>
            <w:tcW w:w="4230" w:type="dxa"/>
            <w:vAlign w:val="center"/>
          </w:tcPr>
          <w:p w:rsidR="00C547D5" w:rsidRPr="00BC3BDD" w:rsidRDefault="00C547D5" w:rsidP="00C547D5">
            <w:pPr>
              <w:rPr>
                <w:rFonts w:ascii="Times New Roman" w:hAnsi="Times New Roman"/>
                <w:sz w:val="24"/>
                <w:szCs w:val="24"/>
              </w:rPr>
            </w:pPr>
            <w:r w:rsidRPr="00BC3BDD">
              <w:rPr>
                <w:rFonts w:ascii="Times New Roman" w:hAnsi="Times New Roman"/>
                <w:sz w:val="24"/>
                <w:szCs w:val="24"/>
              </w:rPr>
              <w:t xml:space="preserve">Number and Colour of Lens  </w:t>
            </w:r>
          </w:p>
        </w:tc>
        <w:tc>
          <w:tcPr>
            <w:tcW w:w="3690" w:type="dxa"/>
          </w:tcPr>
          <w:p w:rsidR="00C547D5" w:rsidRPr="00BC3BDD" w:rsidRDefault="00C547D5" w:rsidP="00C547D5">
            <w:pPr>
              <w:autoSpaceDE w:val="0"/>
              <w:autoSpaceDN w:val="0"/>
              <w:adjustRightInd w:val="0"/>
              <w:spacing w:after="60"/>
              <w:rPr>
                <w:rFonts w:ascii="Times New Roman" w:hAnsi="Times New Roman"/>
                <w:sz w:val="24"/>
                <w:szCs w:val="24"/>
              </w:rPr>
            </w:pPr>
          </w:p>
        </w:tc>
      </w:tr>
      <w:tr w:rsidR="00C547D5" w:rsidRPr="00BC3BDD" w:rsidTr="00A92198">
        <w:trPr>
          <w:trHeight w:val="270"/>
        </w:trPr>
        <w:tc>
          <w:tcPr>
            <w:tcW w:w="1440" w:type="dxa"/>
            <w:vAlign w:val="center"/>
          </w:tcPr>
          <w:p w:rsidR="00C547D5" w:rsidRPr="00BC3BDD" w:rsidRDefault="00C547D5" w:rsidP="00C547D5">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31.11</w:t>
            </w:r>
          </w:p>
        </w:tc>
        <w:tc>
          <w:tcPr>
            <w:tcW w:w="4230" w:type="dxa"/>
            <w:vAlign w:val="center"/>
          </w:tcPr>
          <w:p w:rsidR="00C547D5" w:rsidRPr="00BC3BDD" w:rsidRDefault="00C547D5" w:rsidP="00C547D5">
            <w:pPr>
              <w:rPr>
                <w:rFonts w:ascii="Times New Roman" w:hAnsi="Times New Roman"/>
                <w:b/>
                <w:bCs/>
                <w:sz w:val="24"/>
                <w:szCs w:val="24"/>
              </w:rPr>
            </w:pPr>
            <w:r w:rsidRPr="00BC3BDD">
              <w:rPr>
                <w:rFonts w:ascii="Times New Roman" w:hAnsi="Times New Roman"/>
                <w:b/>
                <w:bCs/>
                <w:sz w:val="24"/>
                <w:szCs w:val="24"/>
              </w:rPr>
              <w:t>Front Position Lamp</w:t>
            </w:r>
          </w:p>
        </w:tc>
        <w:tc>
          <w:tcPr>
            <w:tcW w:w="3690" w:type="dxa"/>
          </w:tcPr>
          <w:p w:rsidR="00C547D5" w:rsidRPr="00BC3BDD" w:rsidRDefault="00C547D5" w:rsidP="00C547D5">
            <w:pPr>
              <w:autoSpaceDE w:val="0"/>
              <w:autoSpaceDN w:val="0"/>
              <w:adjustRightInd w:val="0"/>
              <w:spacing w:after="60"/>
              <w:rPr>
                <w:rFonts w:ascii="Times New Roman" w:hAnsi="Times New Roman"/>
                <w:sz w:val="24"/>
                <w:szCs w:val="24"/>
              </w:rPr>
            </w:pPr>
          </w:p>
        </w:tc>
      </w:tr>
      <w:tr w:rsidR="00C547D5" w:rsidRPr="00BC3BDD" w:rsidTr="00A92198">
        <w:trPr>
          <w:trHeight w:val="270"/>
        </w:trPr>
        <w:tc>
          <w:tcPr>
            <w:tcW w:w="1440" w:type="dxa"/>
            <w:vAlign w:val="center"/>
          </w:tcPr>
          <w:p w:rsidR="00C547D5" w:rsidRPr="00BC3BDD" w:rsidRDefault="00C547D5" w:rsidP="00C547D5">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31.11.1</w:t>
            </w:r>
          </w:p>
        </w:tc>
        <w:tc>
          <w:tcPr>
            <w:tcW w:w="4230" w:type="dxa"/>
            <w:vAlign w:val="center"/>
          </w:tcPr>
          <w:p w:rsidR="00C547D5" w:rsidRPr="00BC3BDD" w:rsidRDefault="00C547D5" w:rsidP="00C547D5">
            <w:pPr>
              <w:rPr>
                <w:rFonts w:ascii="Times New Roman" w:hAnsi="Times New Roman"/>
                <w:sz w:val="24"/>
                <w:szCs w:val="24"/>
              </w:rPr>
            </w:pPr>
            <w:r w:rsidRPr="00BC3BDD">
              <w:rPr>
                <w:rFonts w:ascii="Times New Roman" w:hAnsi="Times New Roman"/>
                <w:sz w:val="24"/>
                <w:szCs w:val="24"/>
              </w:rPr>
              <w:t>Make</w:t>
            </w:r>
          </w:p>
        </w:tc>
        <w:tc>
          <w:tcPr>
            <w:tcW w:w="3690" w:type="dxa"/>
          </w:tcPr>
          <w:p w:rsidR="00C547D5" w:rsidRPr="00BC3BDD" w:rsidRDefault="00C547D5" w:rsidP="00C547D5">
            <w:pPr>
              <w:autoSpaceDE w:val="0"/>
              <w:autoSpaceDN w:val="0"/>
              <w:adjustRightInd w:val="0"/>
              <w:spacing w:after="60"/>
              <w:rPr>
                <w:rFonts w:ascii="Times New Roman" w:hAnsi="Times New Roman"/>
                <w:sz w:val="24"/>
                <w:szCs w:val="24"/>
              </w:rPr>
            </w:pPr>
          </w:p>
        </w:tc>
      </w:tr>
      <w:tr w:rsidR="00C547D5" w:rsidRPr="00BC3BDD" w:rsidTr="00A92198">
        <w:trPr>
          <w:trHeight w:val="270"/>
        </w:trPr>
        <w:tc>
          <w:tcPr>
            <w:tcW w:w="1440" w:type="dxa"/>
            <w:vAlign w:val="center"/>
          </w:tcPr>
          <w:p w:rsidR="00C547D5" w:rsidRPr="00BC3BDD" w:rsidRDefault="00C547D5" w:rsidP="00C547D5">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31.11.2</w:t>
            </w:r>
          </w:p>
        </w:tc>
        <w:tc>
          <w:tcPr>
            <w:tcW w:w="4230" w:type="dxa"/>
            <w:vAlign w:val="center"/>
          </w:tcPr>
          <w:p w:rsidR="00C547D5" w:rsidRPr="00BC3BDD" w:rsidRDefault="00C547D5" w:rsidP="00C547D5">
            <w:pPr>
              <w:rPr>
                <w:rFonts w:ascii="Times New Roman" w:hAnsi="Times New Roman"/>
                <w:sz w:val="24"/>
                <w:szCs w:val="24"/>
              </w:rPr>
            </w:pPr>
            <w:r w:rsidRPr="00BC3BDD">
              <w:rPr>
                <w:rFonts w:ascii="Times New Roman" w:hAnsi="Times New Roman"/>
                <w:sz w:val="24"/>
                <w:szCs w:val="24"/>
              </w:rPr>
              <w:t>Identification: TAC No. / BIS License No. / E- Marking</w:t>
            </w:r>
          </w:p>
        </w:tc>
        <w:tc>
          <w:tcPr>
            <w:tcW w:w="3690" w:type="dxa"/>
          </w:tcPr>
          <w:p w:rsidR="00C547D5" w:rsidRPr="00BC3BDD" w:rsidRDefault="00C547D5" w:rsidP="00C547D5">
            <w:pPr>
              <w:autoSpaceDE w:val="0"/>
              <w:autoSpaceDN w:val="0"/>
              <w:adjustRightInd w:val="0"/>
              <w:spacing w:after="60"/>
              <w:rPr>
                <w:rFonts w:ascii="Times New Roman" w:hAnsi="Times New Roman"/>
                <w:sz w:val="24"/>
                <w:szCs w:val="24"/>
              </w:rPr>
            </w:pPr>
          </w:p>
        </w:tc>
      </w:tr>
      <w:tr w:rsidR="00C547D5" w:rsidRPr="00BC3BDD" w:rsidTr="00A92198">
        <w:trPr>
          <w:trHeight w:val="270"/>
        </w:trPr>
        <w:tc>
          <w:tcPr>
            <w:tcW w:w="1440" w:type="dxa"/>
            <w:vAlign w:val="center"/>
          </w:tcPr>
          <w:p w:rsidR="00C547D5" w:rsidRPr="00BC3BDD" w:rsidRDefault="00C547D5" w:rsidP="00C547D5">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31.11.3</w:t>
            </w:r>
          </w:p>
        </w:tc>
        <w:tc>
          <w:tcPr>
            <w:tcW w:w="4230" w:type="dxa"/>
            <w:vAlign w:val="center"/>
          </w:tcPr>
          <w:p w:rsidR="00C547D5" w:rsidRPr="00BC3BDD" w:rsidRDefault="00C547D5" w:rsidP="00C547D5">
            <w:pPr>
              <w:rPr>
                <w:rFonts w:ascii="Times New Roman" w:hAnsi="Times New Roman"/>
                <w:sz w:val="24"/>
                <w:szCs w:val="24"/>
              </w:rPr>
            </w:pPr>
            <w:r w:rsidRPr="00BC3BDD">
              <w:rPr>
                <w:rFonts w:ascii="Times New Roman" w:hAnsi="Times New Roman"/>
                <w:sz w:val="24"/>
                <w:szCs w:val="24"/>
              </w:rPr>
              <w:t xml:space="preserve">Number and Colour of Lens  </w:t>
            </w:r>
          </w:p>
        </w:tc>
        <w:tc>
          <w:tcPr>
            <w:tcW w:w="3690" w:type="dxa"/>
          </w:tcPr>
          <w:p w:rsidR="00C547D5" w:rsidRPr="00BC3BDD" w:rsidRDefault="00C547D5" w:rsidP="00C547D5">
            <w:pPr>
              <w:autoSpaceDE w:val="0"/>
              <w:autoSpaceDN w:val="0"/>
              <w:adjustRightInd w:val="0"/>
              <w:spacing w:after="60"/>
              <w:rPr>
                <w:rFonts w:ascii="Times New Roman" w:hAnsi="Times New Roman"/>
                <w:sz w:val="24"/>
                <w:szCs w:val="24"/>
              </w:rPr>
            </w:pPr>
          </w:p>
        </w:tc>
      </w:tr>
      <w:tr w:rsidR="00C547D5" w:rsidRPr="00BC3BDD" w:rsidTr="00A92198">
        <w:trPr>
          <w:trHeight w:val="270"/>
        </w:trPr>
        <w:tc>
          <w:tcPr>
            <w:tcW w:w="1440" w:type="dxa"/>
            <w:vAlign w:val="center"/>
          </w:tcPr>
          <w:p w:rsidR="00C547D5" w:rsidRPr="00BC3BDD" w:rsidRDefault="00C547D5" w:rsidP="00C547D5">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31.12</w:t>
            </w:r>
          </w:p>
        </w:tc>
        <w:tc>
          <w:tcPr>
            <w:tcW w:w="4230" w:type="dxa"/>
            <w:vAlign w:val="center"/>
          </w:tcPr>
          <w:p w:rsidR="00C547D5" w:rsidRPr="00BC3BDD" w:rsidRDefault="00C547D5" w:rsidP="00C547D5">
            <w:pPr>
              <w:rPr>
                <w:rFonts w:ascii="Times New Roman" w:hAnsi="Times New Roman"/>
                <w:b/>
                <w:bCs/>
                <w:sz w:val="24"/>
                <w:szCs w:val="24"/>
              </w:rPr>
            </w:pPr>
            <w:r w:rsidRPr="00BC3BDD">
              <w:rPr>
                <w:rFonts w:ascii="Times New Roman" w:hAnsi="Times New Roman"/>
                <w:b/>
                <w:bCs/>
                <w:sz w:val="24"/>
                <w:szCs w:val="24"/>
              </w:rPr>
              <w:t>Rear Position Lamp</w:t>
            </w:r>
          </w:p>
        </w:tc>
        <w:tc>
          <w:tcPr>
            <w:tcW w:w="3690" w:type="dxa"/>
          </w:tcPr>
          <w:p w:rsidR="00C547D5" w:rsidRPr="00BC3BDD" w:rsidRDefault="00C547D5" w:rsidP="00C547D5">
            <w:pPr>
              <w:autoSpaceDE w:val="0"/>
              <w:autoSpaceDN w:val="0"/>
              <w:adjustRightInd w:val="0"/>
              <w:spacing w:after="60"/>
              <w:rPr>
                <w:rFonts w:ascii="Times New Roman" w:hAnsi="Times New Roman"/>
                <w:sz w:val="24"/>
                <w:szCs w:val="24"/>
              </w:rPr>
            </w:pPr>
          </w:p>
        </w:tc>
      </w:tr>
      <w:tr w:rsidR="00C547D5" w:rsidRPr="00BC3BDD" w:rsidTr="00A92198">
        <w:trPr>
          <w:trHeight w:val="270"/>
        </w:trPr>
        <w:tc>
          <w:tcPr>
            <w:tcW w:w="1440" w:type="dxa"/>
            <w:vAlign w:val="center"/>
          </w:tcPr>
          <w:p w:rsidR="00C547D5" w:rsidRPr="00BC3BDD" w:rsidRDefault="00C547D5" w:rsidP="00C547D5">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31.12.1</w:t>
            </w:r>
          </w:p>
        </w:tc>
        <w:tc>
          <w:tcPr>
            <w:tcW w:w="4230" w:type="dxa"/>
            <w:vAlign w:val="center"/>
          </w:tcPr>
          <w:p w:rsidR="00C547D5" w:rsidRPr="00BC3BDD" w:rsidRDefault="00C547D5" w:rsidP="00C547D5">
            <w:pPr>
              <w:rPr>
                <w:rFonts w:ascii="Times New Roman" w:hAnsi="Times New Roman"/>
                <w:sz w:val="24"/>
                <w:szCs w:val="24"/>
              </w:rPr>
            </w:pPr>
            <w:r w:rsidRPr="00BC3BDD">
              <w:rPr>
                <w:rFonts w:ascii="Times New Roman" w:hAnsi="Times New Roman"/>
                <w:sz w:val="24"/>
                <w:szCs w:val="24"/>
              </w:rPr>
              <w:t>Make</w:t>
            </w:r>
          </w:p>
        </w:tc>
        <w:tc>
          <w:tcPr>
            <w:tcW w:w="3690" w:type="dxa"/>
          </w:tcPr>
          <w:p w:rsidR="00C547D5" w:rsidRPr="00BC3BDD" w:rsidRDefault="00C547D5" w:rsidP="00C547D5">
            <w:pPr>
              <w:autoSpaceDE w:val="0"/>
              <w:autoSpaceDN w:val="0"/>
              <w:adjustRightInd w:val="0"/>
              <w:spacing w:after="60"/>
              <w:rPr>
                <w:rFonts w:ascii="Times New Roman" w:hAnsi="Times New Roman"/>
                <w:sz w:val="24"/>
                <w:szCs w:val="24"/>
              </w:rPr>
            </w:pPr>
          </w:p>
        </w:tc>
      </w:tr>
    </w:tbl>
    <w:p w:rsidR="001A5AED" w:rsidRDefault="001A5AED"/>
    <w:tbl>
      <w:tblPr>
        <w:tblW w:w="9360" w:type="dxa"/>
        <w:tblInd w:w="-72"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Look w:val="0000" w:firstRow="0" w:lastRow="0" w:firstColumn="0" w:lastColumn="0" w:noHBand="0" w:noVBand="0"/>
      </w:tblPr>
      <w:tblGrid>
        <w:gridCol w:w="1440"/>
        <w:gridCol w:w="4230"/>
        <w:gridCol w:w="3690"/>
      </w:tblGrid>
      <w:tr w:rsidR="00C547D5" w:rsidRPr="00BC3BDD" w:rsidTr="00A92198">
        <w:trPr>
          <w:trHeight w:val="270"/>
        </w:trPr>
        <w:tc>
          <w:tcPr>
            <w:tcW w:w="1440" w:type="dxa"/>
            <w:vAlign w:val="center"/>
          </w:tcPr>
          <w:p w:rsidR="00C547D5" w:rsidRPr="00BC3BDD" w:rsidRDefault="00C547D5" w:rsidP="00C547D5">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31.12.2</w:t>
            </w:r>
          </w:p>
        </w:tc>
        <w:tc>
          <w:tcPr>
            <w:tcW w:w="4230" w:type="dxa"/>
            <w:vAlign w:val="center"/>
          </w:tcPr>
          <w:p w:rsidR="00C547D5" w:rsidRPr="00BC3BDD" w:rsidRDefault="00C547D5" w:rsidP="00C547D5">
            <w:pPr>
              <w:rPr>
                <w:rFonts w:ascii="Times New Roman" w:hAnsi="Times New Roman"/>
                <w:sz w:val="24"/>
                <w:szCs w:val="24"/>
              </w:rPr>
            </w:pPr>
            <w:r w:rsidRPr="00BC3BDD">
              <w:rPr>
                <w:rFonts w:ascii="Times New Roman" w:hAnsi="Times New Roman"/>
                <w:sz w:val="24"/>
                <w:szCs w:val="24"/>
              </w:rPr>
              <w:t>Identification: TAC No. / BIS License No. / E- Marking</w:t>
            </w:r>
          </w:p>
        </w:tc>
        <w:tc>
          <w:tcPr>
            <w:tcW w:w="3690" w:type="dxa"/>
          </w:tcPr>
          <w:p w:rsidR="00C547D5" w:rsidRPr="00BC3BDD" w:rsidRDefault="00C547D5" w:rsidP="00C547D5">
            <w:pPr>
              <w:autoSpaceDE w:val="0"/>
              <w:autoSpaceDN w:val="0"/>
              <w:adjustRightInd w:val="0"/>
              <w:spacing w:after="60"/>
              <w:rPr>
                <w:rFonts w:ascii="Times New Roman" w:hAnsi="Times New Roman"/>
                <w:sz w:val="24"/>
                <w:szCs w:val="24"/>
              </w:rPr>
            </w:pPr>
          </w:p>
        </w:tc>
      </w:tr>
      <w:tr w:rsidR="00C547D5" w:rsidRPr="00BC3BDD" w:rsidTr="00A92198">
        <w:trPr>
          <w:trHeight w:val="270"/>
        </w:trPr>
        <w:tc>
          <w:tcPr>
            <w:tcW w:w="1440" w:type="dxa"/>
            <w:vAlign w:val="center"/>
          </w:tcPr>
          <w:p w:rsidR="00C547D5" w:rsidRPr="00BC3BDD" w:rsidRDefault="00C547D5" w:rsidP="00C547D5">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31.12.3</w:t>
            </w:r>
          </w:p>
        </w:tc>
        <w:tc>
          <w:tcPr>
            <w:tcW w:w="4230" w:type="dxa"/>
            <w:vAlign w:val="center"/>
          </w:tcPr>
          <w:p w:rsidR="00C547D5" w:rsidRPr="00BC3BDD" w:rsidRDefault="00C547D5" w:rsidP="00C547D5">
            <w:pPr>
              <w:rPr>
                <w:rFonts w:ascii="Times New Roman" w:hAnsi="Times New Roman"/>
                <w:sz w:val="24"/>
                <w:szCs w:val="24"/>
              </w:rPr>
            </w:pPr>
            <w:r w:rsidRPr="00BC3BDD">
              <w:rPr>
                <w:rFonts w:ascii="Times New Roman" w:hAnsi="Times New Roman"/>
                <w:sz w:val="24"/>
                <w:szCs w:val="24"/>
              </w:rPr>
              <w:t xml:space="preserve">Number and Colour of Lens  </w:t>
            </w:r>
          </w:p>
        </w:tc>
        <w:tc>
          <w:tcPr>
            <w:tcW w:w="3690" w:type="dxa"/>
          </w:tcPr>
          <w:p w:rsidR="00C547D5" w:rsidRPr="00BC3BDD" w:rsidRDefault="00C547D5" w:rsidP="00C547D5">
            <w:pPr>
              <w:autoSpaceDE w:val="0"/>
              <w:autoSpaceDN w:val="0"/>
              <w:adjustRightInd w:val="0"/>
              <w:spacing w:after="60"/>
              <w:rPr>
                <w:rFonts w:ascii="Times New Roman" w:hAnsi="Times New Roman"/>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b/>
                <w:bCs/>
                <w:sz w:val="24"/>
                <w:szCs w:val="24"/>
              </w:rPr>
              <w:t xml:space="preserve">32.0 </w:t>
            </w:r>
          </w:p>
        </w:tc>
        <w:tc>
          <w:tcPr>
            <w:tcW w:w="423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b/>
                <w:bCs/>
                <w:sz w:val="24"/>
                <w:szCs w:val="24"/>
              </w:rPr>
              <w:t xml:space="preserve">Reflector </w:t>
            </w:r>
          </w:p>
        </w:tc>
        <w:tc>
          <w:tcPr>
            <w:tcW w:w="3690" w:type="dxa"/>
          </w:tcPr>
          <w:p w:rsidR="004A2052" w:rsidRPr="00BC3BDD" w:rsidRDefault="004A2052" w:rsidP="004A2052">
            <w:pPr>
              <w:autoSpaceDE w:val="0"/>
              <w:autoSpaceDN w:val="0"/>
              <w:adjustRightInd w:val="0"/>
              <w:spacing w:after="60"/>
              <w:rPr>
                <w:rFonts w:ascii="Times New Roman" w:hAnsi="Times New Roman"/>
                <w:b/>
                <w:bCs/>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32.1 </w:t>
            </w:r>
          </w:p>
        </w:tc>
        <w:tc>
          <w:tcPr>
            <w:tcW w:w="423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b/>
                <w:bCs/>
                <w:sz w:val="24"/>
                <w:szCs w:val="24"/>
              </w:rPr>
              <w:t xml:space="preserve">Rear : </w:t>
            </w:r>
          </w:p>
        </w:tc>
        <w:tc>
          <w:tcPr>
            <w:tcW w:w="3690" w:type="dxa"/>
          </w:tcPr>
          <w:p w:rsidR="004A2052" w:rsidRPr="00BC3BDD" w:rsidRDefault="004A2052" w:rsidP="004A2052">
            <w:pPr>
              <w:autoSpaceDE w:val="0"/>
              <w:autoSpaceDN w:val="0"/>
              <w:adjustRightInd w:val="0"/>
              <w:spacing w:after="60"/>
              <w:rPr>
                <w:rFonts w:ascii="Times New Roman" w:hAnsi="Times New Roman"/>
                <w:b/>
                <w:bCs/>
                <w:sz w:val="24"/>
                <w:szCs w:val="24"/>
              </w:rPr>
            </w:pPr>
          </w:p>
        </w:tc>
      </w:tr>
      <w:tr w:rsidR="00C547D5" w:rsidRPr="00BC3BDD" w:rsidTr="00A92198">
        <w:trPr>
          <w:trHeight w:val="270"/>
        </w:trPr>
        <w:tc>
          <w:tcPr>
            <w:tcW w:w="1440" w:type="dxa"/>
            <w:vAlign w:val="center"/>
          </w:tcPr>
          <w:p w:rsidR="00C547D5" w:rsidRPr="00BC3BDD" w:rsidRDefault="00C547D5" w:rsidP="00C547D5">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32.1.1 </w:t>
            </w:r>
          </w:p>
        </w:tc>
        <w:tc>
          <w:tcPr>
            <w:tcW w:w="4230" w:type="dxa"/>
            <w:vAlign w:val="center"/>
          </w:tcPr>
          <w:p w:rsidR="00C547D5" w:rsidRPr="00BC3BDD" w:rsidRDefault="00C547D5" w:rsidP="00C547D5">
            <w:pPr>
              <w:rPr>
                <w:rFonts w:ascii="Times New Roman" w:hAnsi="Times New Roman"/>
                <w:sz w:val="24"/>
                <w:szCs w:val="24"/>
              </w:rPr>
            </w:pPr>
            <w:r w:rsidRPr="00BC3BDD">
              <w:rPr>
                <w:rFonts w:ascii="Times New Roman" w:hAnsi="Times New Roman"/>
                <w:sz w:val="24"/>
                <w:szCs w:val="24"/>
              </w:rPr>
              <w:t>Make</w:t>
            </w:r>
          </w:p>
        </w:tc>
        <w:tc>
          <w:tcPr>
            <w:tcW w:w="3690" w:type="dxa"/>
          </w:tcPr>
          <w:p w:rsidR="00C547D5" w:rsidRPr="00BC3BDD" w:rsidRDefault="00C547D5" w:rsidP="00C547D5">
            <w:pPr>
              <w:autoSpaceDE w:val="0"/>
              <w:autoSpaceDN w:val="0"/>
              <w:adjustRightInd w:val="0"/>
              <w:spacing w:after="60"/>
              <w:rPr>
                <w:rFonts w:ascii="Times New Roman" w:hAnsi="Times New Roman"/>
                <w:sz w:val="24"/>
                <w:szCs w:val="24"/>
              </w:rPr>
            </w:pPr>
          </w:p>
        </w:tc>
      </w:tr>
      <w:tr w:rsidR="00C547D5" w:rsidRPr="00BC3BDD" w:rsidTr="00A92198">
        <w:trPr>
          <w:trHeight w:val="270"/>
        </w:trPr>
        <w:tc>
          <w:tcPr>
            <w:tcW w:w="1440" w:type="dxa"/>
            <w:vAlign w:val="center"/>
          </w:tcPr>
          <w:p w:rsidR="00C547D5" w:rsidRPr="00BC3BDD" w:rsidRDefault="00C547D5" w:rsidP="00C547D5">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32.1.2 </w:t>
            </w:r>
          </w:p>
        </w:tc>
        <w:tc>
          <w:tcPr>
            <w:tcW w:w="4230" w:type="dxa"/>
            <w:vAlign w:val="center"/>
          </w:tcPr>
          <w:p w:rsidR="00C547D5" w:rsidRPr="00BC3BDD" w:rsidRDefault="00C547D5" w:rsidP="00C547D5">
            <w:pPr>
              <w:rPr>
                <w:rFonts w:ascii="Times New Roman" w:hAnsi="Times New Roman"/>
                <w:sz w:val="24"/>
                <w:szCs w:val="24"/>
              </w:rPr>
            </w:pPr>
            <w:r w:rsidRPr="00BC3BDD">
              <w:rPr>
                <w:rFonts w:ascii="Times New Roman" w:hAnsi="Times New Roman"/>
                <w:sz w:val="24"/>
                <w:szCs w:val="24"/>
              </w:rPr>
              <w:t>Type</w:t>
            </w:r>
          </w:p>
        </w:tc>
        <w:tc>
          <w:tcPr>
            <w:tcW w:w="3690" w:type="dxa"/>
          </w:tcPr>
          <w:p w:rsidR="00C547D5" w:rsidRPr="00BC3BDD" w:rsidRDefault="00C547D5" w:rsidP="00C547D5">
            <w:pPr>
              <w:autoSpaceDE w:val="0"/>
              <w:autoSpaceDN w:val="0"/>
              <w:adjustRightInd w:val="0"/>
              <w:spacing w:after="60"/>
              <w:rPr>
                <w:rFonts w:ascii="Times New Roman" w:hAnsi="Times New Roman"/>
                <w:sz w:val="24"/>
                <w:szCs w:val="24"/>
              </w:rPr>
            </w:pPr>
          </w:p>
        </w:tc>
      </w:tr>
      <w:tr w:rsidR="00C547D5" w:rsidRPr="00BC3BDD" w:rsidTr="00A92198">
        <w:trPr>
          <w:trHeight w:val="270"/>
        </w:trPr>
        <w:tc>
          <w:tcPr>
            <w:tcW w:w="1440" w:type="dxa"/>
            <w:vAlign w:val="center"/>
          </w:tcPr>
          <w:p w:rsidR="00C547D5" w:rsidRPr="00BC3BDD" w:rsidRDefault="00C547D5" w:rsidP="00C547D5">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32.1.3</w:t>
            </w:r>
          </w:p>
        </w:tc>
        <w:tc>
          <w:tcPr>
            <w:tcW w:w="4230" w:type="dxa"/>
            <w:vAlign w:val="center"/>
          </w:tcPr>
          <w:p w:rsidR="00C547D5" w:rsidRPr="00BC3BDD" w:rsidRDefault="00C547D5" w:rsidP="00C547D5">
            <w:pPr>
              <w:rPr>
                <w:rFonts w:ascii="Times New Roman" w:hAnsi="Times New Roman"/>
                <w:sz w:val="24"/>
                <w:szCs w:val="24"/>
              </w:rPr>
            </w:pPr>
            <w:r w:rsidRPr="00BC3BDD">
              <w:rPr>
                <w:rFonts w:ascii="Times New Roman" w:hAnsi="Times New Roman"/>
                <w:sz w:val="24"/>
                <w:szCs w:val="24"/>
              </w:rPr>
              <w:t>Identification: TAC No. / BIS License No. / E- Marking</w:t>
            </w:r>
          </w:p>
        </w:tc>
        <w:tc>
          <w:tcPr>
            <w:tcW w:w="3690" w:type="dxa"/>
          </w:tcPr>
          <w:p w:rsidR="00C547D5" w:rsidRPr="00BC3BDD" w:rsidRDefault="00C547D5" w:rsidP="00C547D5">
            <w:pPr>
              <w:autoSpaceDE w:val="0"/>
              <w:autoSpaceDN w:val="0"/>
              <w:adjustRightInd w:val="0"/>
              <w:spacing w:after="60"/>
              <w:rPr>
                <w:rFonts w:ascii="Times New Roman" w:hAnsi="Times New Roman"/>
                <w:sz w:val="24"/>
                <w:szCs w:val="24"/>
              </w:rPr>
            </w:pPr>
          </w:p>
        </w:tc>
      </w:tr>
      <w:tr w:rsidR="00C547D5" w:rsidRPr="00BC3BDD" w:rsidTr="00A92198">
        <w:trPr>
          <w:trHeight w:val="270"/>
        </w:trPr>
        <w:tc>
          <w:tcPr>
            <w:tcW w:w="1440" w:type="dxa"/>
            <w:vAlign w:val="center"/>
          </w:tcPr>
          <w:p w:rsidR="00C547D5" w:rsidRPr="00BC3BDD" w:rsidRDefault="00C547D5" w:rsidP="00C547D5">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32.1.4</w:t>
            </w:r>
          </w:p>
        </w:tc>
        <w:tc>
          <w:tcPr>
            <w:tcW w:w="4230" w:type="dxa"/>
            <w:vAlign w:val="center"/>
          </w:tcPr>
          <w:p w:rsidR="00C547D5" w:rsidRPr="00BC3BDD" w:rsidRDefault="00C547D5" w:rsidP="00C547D5">
            <w:pPr>
              <w:rPr>
                <w:rFonts w:ascii="Times New Roman" w:hAnsi="Times New Roman"/>
                <w:sz w:val="24"/>
                <w:szCs w:val="24"/>
              </w:rPr>
            </w:pPr>
            <w:r w:rsidRPr="00BC3BDD">
              <w:rPr>
                <w:rFonts w:ascii="Times New Roman" w:hAnsi="Times New Roman"/>
                <w:sz w:val="24"/>
                <w:szCs w:val="24"/>
              </w:rPr>
              <w:t>Number and colour of Lens</w:t>
            </w:r>
          </w:p>
        </w:tc>
        <w:tc>
          <w:tcPr>
            <w:tcW w:w="3690" w:type="dxa"/>
          </w:tcPr>
          <w:p w:rsidR="00C547D5" w:rsidRPr="00BC3BDD" w:rsidRDefault="00C547D5" w:rsidP="00C547D5">
            <w:pPr>
              <w:autoSpaceDE w:val="0"/>
              <w:autoSpaceDN w:val="0"/>
              <w:adjustRightInd w:val="0"/>
              <w:spacing w:after="60"/>
              <w:rPr>
                <w:rFonts w:ascii="Times New Roman" w:hAnsi="Times New Roman"/>
                <w:sz w:val="24"/>
                <w:szCs w:val="24"/>
              </w:rPr>
            </w:pPr>
          </w:p>
        </w:tc>
      </w:tr>
      <w:tr w:rsidR="00C547D5" w:rsidRPr="00BC3BDD" w:rsidTr="00A92198">
        <w:trPr>
          <w:trHeight w:val="270"/>
        </w:trPr>
        <w:tc>
          <w:tcPr>
            <w:tcW w:w="1440" w:type="dxa"/>
            <w:vAlign w:val="center"/>
          </w:tcPr>
          <w:p w:rsidR="00C547D5" w:rsidRPr="00BC3BDD" w:rsidRDefault="00C547D5" w:rsidP="00C547D5">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32.1.5</w:t>
            </w:r>
          </w:p>
        </w:tc>
        <w:tc>
          <w:tcPr>
            <w:tcW w:w="4230" w:type="dxa"/>
            <w:vAlign w:val="center"/>
          </w:tcPr>
          <w:p w:rsidR="00C547D5" w:rsidRPr="00BC3BDD" w:rsidRDefault="00C547D5" w:rsidP="00C547D5">
            <w:pPr>
              <w:rPr>
                <w:rFonts w:ascii="Times New Roman" w:hAnsi="Times New Roman"/>
                <w:sz w:val="24"/>
                <w:szCs w:val="24"/>
              </w:rPr>
            </w:pPr>
            <w:r w:rsidRPr="00BC3BDD">
              <w:rPr>
                <w:rFonts w:ascii="Times New Roman" w:hAnsi="Times New Roman"/>
                <w:sz w:val="24"/>
                <w:szCs w:val="24"/>
              </w:rPr>
              <w:t>Reflective Surface Area</w:t>
            </w:r>
          </w:p>
        </w:tc>
        <w:tc>
          <w:tcPr>
            <w:tcW w:w="3690" w:type="dxa"/>
          </w:tcPr>
          <w:p w:rsidR="00C547D5" w:rsidRPr="00BC3BDD" w:rsidRDefault="00C547D5" w:rsidP="00C547D5">
            <w:pPr>
              <w:autoSpaceDE w:val="0"/>
              <w:autoSpaceDN w:val="0"/>
              <w:adjustRightInd w:val="0"/>
              <w:spacing w:after="60"/>
              <w:rPr>
                <w:rFonts w:ascii="Times New Roman" w:hAnsi="Times New Roman"/>
                <w:sz w:val="24"/>
                <w:szCs w:val="24"/>
              </w:rPr>
            </w:pPr>
          </w:p>
        </w:tc>
      </w:tr>
      <w:tr w:rsidR="00C547D5" w:rsidRPr="00BC3BDD" w:rsidTr="00A92198">
        <w:trPr>
          <w:trHeight w:val="270"/>
        </w:trPr>
        <w:tc>
          <w:tcPr>
            <w:tcW w:w="1440" w:type="dxa"/>
          </w:tcPr>
          <w:p w:rsidR="00C547D5" w:rsidRPr="00BC3BDD" w:rsidRDefault="00C547D5" w:rsidP="001A5AE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32.1.6</w:t>
            </w:r>
          </w:p>
        </w:tc>
        <w:tc>
          <w:tcPr>
            <w:tcW w:w="4230" w:type="dxa"/>
            <w:vAlign w:val="center"/>
          </w:tcPr>
          <w:p w:rsidR="00C547D5" w:rsidRPr="00BC3BDD" w:rsidRDefault="00C547D5" w:rsidP="00C547D5">
            <w:pPr>
              <w:rPr>
                <w:rFonts w:ascii="Times New Roman" w:hAnsi="Times New Roman"/>
                <w:sz w:val="24"/>
                <w:szCs w:val="24"/>
              </w:rPr>
            </w:pPr>
            <w:r w:rsidRPr="00BC3BDD">
              <w:rPr>
                <w:rFonts w:ascii="Times New Roman" w:hAnsi="Times New Roman"/>
                <w:sz w:val="24"/>
                <w:szCs w:val="24"/>
              </w:rPr>
              <w:t>Shape (Square/Rectangular/Circular/Elliptical/Other)</w:t>
            </w:r>
          </w:p>
        </w:tc>
        <w:tc>
          <w:tcPr>
            <w:tcW w:w="3690" w:type="dxa"/>
          </w:tcPr>
          <w:p w:rsidR="00C547D5" w:rsidRPr="00BC3BDD" w:rsidRDefault="00C547D5" w:rsidP="00C547D5">
            <w:pPr>
              <w:autoSpaceDE w:val="0"/>
              <w:autoSpaceDN w:val="0"/>
              <w:adjustRightInd w:val="0"/>
              <w:spacing w:after="60"/>
              <w:rPr>
                <w:rFonts w:ascii="Times New Roman" w:hAnsi="Times New Roman"/>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32.2 </w:t>
            </w:r>
          </w:p>
        </w:tc>
        <w:tc>
          <w:tcPr>
            <w:tcW w:w="423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b/>
                <w:bCs/>
                <w:sz w:val="24"/>
                <w:szCs w:val="24"/>
              </w:rPr>
              <w:t xml:space="preserve">Side : </w:t>
            </w:r>
          </w:p>
        </w:tc>
        <w:tc>
          <w:tcPr>
            <w:tcW w:w="3690" w:type="dxa"/>
          </w:tcPr>
          <w:p w:rsidR="004A2052" w:rsidRPr="00BC3BDD" w:rsidRDefault="004A2052" w:rsidP="004A2052">
            <w:pPr>
              <w:autoSpaceDE w:val="0"/>
              <w:autoSpaceDN w:val="0"/>
              <w:adjustRightInd w:val="0"/>
              <w:spacing w:after="60"/>
              <w:rPr>
                <w:rFonts w:ascii="Times New Roman" w:hAnsi="Times New Roman"/>
                <w:b/>
                <w:bCs/>
                <w:sz w:val="24"/>
                <w:szCs w:val="24"/>
              </w:rPr>
            </w:pPr>
          </w:p>
        </w:tc>
      </w:tr>
      <w:tr w:rsidR="00BC3BDD" w:rsidRPr="00BC3BDD" w:rsidTr="00A92198">
        <w:trPr>
          <w:trHeight w:val="270"/>
        </w:trPr>
        <w:tc>
          <w:tcPr>
            <w:tcW w:w="1440" w:type="dxa"/>
            <w:vAlign w:val="center"/>
          </w:tcPr>
          <w:p w:rsidR="00BC3BDD" w:rsidRPr="00BC3BDD" w:rsidRDefault="00BC3BDD" w:rsidP="00BC3BD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32.2.1 </w:t>
            </w:r>
          </w:p>
        </w:tc>
        <w:tc>
          <w:tcPr>
            <w:tcW w:w="4230" w:type="dxa"/>
            <w:vAlign w:val="center"/>
          </w:tcPr>
          <w:p w:rsidR="00BC3BDD" w:rsidRPr="00BC3BDD" w:rsidRDefault="00BC3BDD" w:rsidP="00BC3BDD">
            <w:pPr>
              <w:rPr>
                <w:rFonts w:ascii="Times New Roman" w:hAnsi="Times New Roman"/>
                <w:sz w:val="24"/>
                <w:szCs w:val="24"/>
              </w:rPr>
            </w:pPr>
            <w:r w:rsidRPr="00BC3BDD">
              <w:rPr>
                <w:rFonts w:ascii="Times New Roman" w:hAnsi="Times New Roman"/>
                <w:sz w:val="24"/>
                <w:szCs w:val="24"/>
              </w:rPr>
              <w:t>Make</w:t>
            </w:r>
          </w:p>
        </w:tc>
        <w:tc>
          <w:tcPr>
            <w:tcW w:w="3690" w:type="dxa"/>
          </w:tcPr>
          <w:p w:rsidR="00BC3BDD" w:rsidRPr="00BC3BDD" w:rsidRDefault="00BC3BDD" w:rsidP="00BC3BDD">
            <w:pPr>
              <w:autoSpaceDE w:val="0"/>
              <w:autoSpaceDN w:val="0"/>
              <w:adjustRightInd w:val="0"/>
              <w:spacing w:after="60"/>
              <w:rPr>
                <w:rFonts w:ascii="Times New Roman" w:hAnsi="Times New Roman"/>
                <w:sz w:val="24"/>
                <w:szCs w:val="24"/>
              </w:rPr>
            </w:pPr>
          </w:p>
        </w:tc>
      </w:tr>
      <w:tr w:rsidR="00BC3BDD" w:rsidRPr="00BC3BDD" w:rsidTr="00A92198">
        <w:trPr>
          <w:trHeight w:val="270"/>
        </w:trPr>
        <w:tc>
          <w:tcPr>
            <w:tcW w:w="1440" w:type="dxa"/>
            <w:vAlign w:val="center"/>
          </w:tcPr>
          <w:p w:rsidR="00BC3BDD" w:rsidRPr="00BC3BDD" w:rsidRDefault="00BC3BDD" w:rsidP="00BC3BD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32.2.2 </w:t>
            </w:r>
          </w:p>
        </w:tc>
        <w:tc>
          <w:tcPr>
            <w:tcW w:w="4230" w:type="dxa"/>
            <w:vAlign w:val="center"/>
          </w:tcPr>
          <w:p w:rsidR="00BC3BDD" w:rsidRPr="00BC3BDD" w:rsidRDefault="00BC3BDD" w:rsidP="00BC3BDD">
            <w:pPr>
              <w:rPr>
                <w:rFonts w:ascii="Times New Roman" w:hAnsi="Times New Roman"/>
                <w:sz w:val="24"/>
                <w:szCs w:val="24"/>
              </w:rPr>
            </w:pPr>
            <w:r w:rsidRPr="00BC3BDD">
              <w:rPr>
                <w:rFonts w:ascii="Times New Roman" w:hAnsi="Times New Roman"/>
                <w:sz w:val="24"/>
                <w:szCs w:val="24"/>
              </w:rPr>
              <w:t>Type</w:t>
            </w:r>
          </w:p>
        </w:tc>
        <w:tc>
          <w:tcPr>
            <w:tcW w:w="3690" w:type="dxa"/>
          </w:tcPr>
          <w:p w:rsidR="00BC3BDD" w:rsidRPr="00BC3BDD" w:rsidRDefault="00BC3BDD" w:rsidP="00BC3BDD">
            <w:pPr>
              <w:autoSpaceDE w:val="0"/>
              <w:autoSpaceDN w:val="0"/>
              <w:adjustRightInd w:val="0"/>
              <w:spacing w:after="60"/>
              <w:rPr>
                <w:rFonts w:ascii="Times New Roman" w:hAnsi="Times New Roman"/>
                <w:sz w:val="24"/>
                <w:szCs w:val="24"/>
              </w:rPr>
            </w:pPr>
          </w:p>
        </w:tc>
      </w:tr>
      <w:tr w:rsidR="00BC3BDD" w:rsidRPr="00BC3BDD" w:rsidTr="00A92198">
        <w:trPr>
          <w:trHeight w:val="270"/>
        </w:trPr>
        <w:tc>
          <w:tcPr>
            <w:tcW w:w="1440" w:type="dxa"/>
            <w:vAlign w:val="center"/>
          </w:tcPr>
          <w:p w:rsidR="00BC3BDD" w:rsidRPr="00BC3BDD" w:rsidRDefault="00BC3BDD" w:rsidP="00BC3BD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32.2.3</w:t>
            </w:r>
          </w:p>
        </w:tc>
        <w:tc>
          <w:tcPr>
            <w:tcW w:w="4230" w:type="dxa"/>
            <w:vAlign w:val="center"/>
          </w:tcPr>
          <w:p w:rsidR="00BC3BDD" w:rsidRPr="00BC3BDD" w:rsidRDefault="00BC3BDD" w:rsidP="00BC3BDD">
            <w:pPr>
              <w:rPr>
                <w:rFonts w:ascii="Times New Roman" w:hAnsi="Times New Roman"/>
                <w:sz w:val="24"/>
                <w:szCs w:val="24"/>
              </w:rPr>
            </w:pPr>
            <w:r w:rsidRPr="00BC3BDD">
              <w:rPr>
                <w:rFonts w:ascii="Times New Roman" w:hAnsi="Times New Roman"/>
                <w:sz w:val="24"/>
                <w:szCs w:val="24"/>
              </w:rPr>
              <w:t>Identification: TAC No. / BIS License No. / E- Marking</w:t>
            </w:r>
          </w:p>
        </w:tc>
        <w:tc>
          <w:tcPr>
            <w:tcW w:w="3690" w:type="dxa"/>
          </w:tcPr>
          <w:p w:rsidR="00BC3BDD" w:rsidRPr="00BC3BDD" w:rsidRDefault="00BC3BDD" w:rsidP="00BC3BDD">
            <w:pPr>
              <w:autoSpaceDE w:val="0"/>
              <w:autoSpaceDN w:val="0"/>
              <w:adjustRightInd w:val="0"/>
              <w:spacing w:after="60"/>
              <w:rPr>
                <w:rFonts w:ascii="Times New Roman" w:hAnsi="Times New Roman"/>
                <w:sz w:val="24"/>
                <w:szCs w:val="24"/>
              </w:rPr>
            </w:pPr>
          </w:p>
        </w:tc>
      </w:tr>
      <w:tr w:rsidR="00BC3BDD" w:rsidRPr="00BC3BDD" w:rsidTr="00A92198">
        <w:trPr>
          <w:trHeight w:val="270"/>
        </w:trPr>
        <w:tc>
          <w:tcPr>
            <w:tcW w:w="1440" w:type="dxa"/>
            <w:vAlign w:val="center"/>
          </w:tcPr>
          <w:p w:rsidR="00BC3BDD" w:rsidRPr="00BC3BDD" w:rsidRDefault="00BC3BDD" w:rsidP="00BC3BD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32.2.4</w:t>
            </w:r>
          </w:p>
        </w:tc>
        <w:tc>
          <w:tcPr>
            <w:tcW w:w="4230" w:type="dxa"/>
            <w:vAlign w:val="center"/>
          </w:tcPr>
          <w:p w:rsidR="00BC3BDD" w:rsidRPr="00BC3BDD" w:rsidRDefault="00BC3BDD" w:rsidP="00BC3BDD">
            <w:pPr>
              <w:rPr>
                <w:rFonts w:ascii="Times New Roman" w:hAnsi="Times New Roman"/>
                <w:sz w:val="24"/>
                <w:szCs w:val="24"/>
              </w:rPr>
            </w:pPr>
            <w:r w:rsidRPr="00BC3BDD">
              <w:rPr>
                <w:rFonts w:ascii="Times New Roman" w:hAnsi="Times New Roman"/>
                <w:sz w:val="24"/>
                <w:szCs w:val="24"/>
              </w:rPr>
              <w:t>Number and colour of Lens</w:t>
            </w:r>
          </w:p>
        </w:tc>
        <w:tc>
          <w:tcPr>
            <w:tcW w:w="3690" w:type="dxa"/>
          </w:tcPr>
          <w:p w:rsidR="00BC3BDD" w:rsidRPr="00BC3BDD" w:rsidRDefault="00BC3BDD" w:rsidP="00BC3BDD">
            <w:pPr>
              <w:autoSpaceDE w:val="0"/>
              <w:autoSpaceDN w:val="0"/>
              <w:adjustRightInd w:val="0"/>
              <w:spacing w:after="60"/>
              <w:rPr>
                <w:rFonts w:ascii="Times New Roman" w:hAnsi="Times New Roman"/>
                <w:sz w:val="24"/>
                <w:szCs w:val="24"/>
              </w:rPr>
            </w:pPr>
          </w:p>
        </w:tc>
      </w:tr>
      <w:tr w:rsidR="00BC3BDD" w:rsidRPr="00BC3BDD" w:rsidTr="00A92198">
        <w:trPr>
          <w:trHeight w:val="270"/>
        </w:trPr>
        <w:tc>
          <w:tcPr>
            <w:tcW w:w="1440" w:type="dxa"/>
            <w:vAlign w:val="center"/>
          </w:tcPr>
          <w:p w:rsidR="00BC3BDD" w:rsidRPr="00BC3BDD" w:rsidRDefault="00BC3BDD" w:rsidP="00BC3BD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32.2.5</w:t>
            </w:r>
          </w:p>
        </w:tc>
        <w:tc>
          <w:tcPr>
            <w:tcW w:w="4230" w:type="dxa"/>
            <w:vAlign w:val="center"/>
          </w:tcPr>
          <w:p w:rsidR="00BC3BDD" w:rsidRPr="00BC3BDD" w:rsidRDefault="00BC3BDD" w:rsidP="00BC3BDD">
            <w:pPr>
              <w:rPr>
                <w:rFonts w:ascii="Times New Roman" w:hAnsi="Times New Roman"/>
                <w:sz w:val="24"/>
                <w:szCs w:val="24"/>
              </w:rPr>
            </w:pPr>
            <w:r w:rsidRPr="00BC3BDD">
              <w:rPr>
                <w:rFonts w:ascii="Times New Roman" w:hAnsi="Times New Roman"/>
                <w:sz w:val="24"/>
                <w:szCs w:val="24"/>
              </w:rPr>
              <w:t>Reflective Surface Area</w:t>
            </w:r>
          </w:p>
        </w:tc>
        <w:tc>
          <w:tcPr>
            <w:tcW w:w="3690" w:type="dxa"/>
          </w:tcPr>
          <w:p w:rsidR="00BC3BDD" w:rsidRPr="00BC3BDD" w:rsidRDefault="00BC3BDD" w:rsidP="00BC3BDD">
            <w:pPr>
              <w:autoSpaceDE w:val="0"/>
              <w:autoSpaceDN w:val="0"/>
              <w:adjustRightInd w:val="0"/>
              <w:spacing w:after="60"/>
              <w:rPr>
                <w:rFonts w:ascii="Times New Roman" w:hAnsi="Times New Roman"/>
                <w:sz w:val="24"/>
                <w:szCs w:val="24"/>
              </w:rPr>
            </w:pPr>
          </w:p>
        </w:tc>
      </w:tr>
      <w:tr w:rsidR="00BC3BDD" w:rsidRPr="00BC3BDD" w:rsidTr="00A92198">
        <w:trPr>
          <w:trHeight w:val="270"/>
        </w:trPr>
        <w:tc>
          <w:tcPr>
            <w:tcW w:w="1440" w:type="dxa"/>
          </w:tcPr>
          <w:p w:rsidR="00BC3BDD" w:rsidRPr="00BC3BDD" w:rsidRDefault="00BC3BDD" w:rsidP="001A5AE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32.2.6</w:t>
            </w:r>
          </w:p>
        </w:tc>
        <w:tc>
          <w:tcPr>
            <w:tcW w:w="4230" w:type="dxa"/>
            <w:vAlign w:val="center"/>
          </w:tcPr>
          <w:p w:rsidR="00BC3BDD" w:rsidRPr="00BC3BDD" w:rsidRDefault="00BC3BDD" w:rsidP="00BC3BDD">
            <w:pPr>
              <w:rPr>
                <w:rFonts w:ascii="Times New Roman" w:hAnsi="Times New Roman"/>
                <w:sz w:val="24"/>
                <w:szCs w:val="24"/>
              </w:rPr>
            </w:pPr>
            <w:r w:rsidRPr="00BC3BDD">
              <w:rPr>
                <w:rFonts w:ascii="Times New Roman" w:hAnsi="Times New Roman"/>
                <w:sz w:val="24"/>
                <w:szCs w:val="24"/>
              </w:rPr>
              <w:t>Shape (Square/Rectangular/Circular/Elliptical/Other)</w:t>
            </w:r>
          </w:p>
        </w:tc>
        <w:tc>
          <w:tcPr>
            <w:tcW w:w="3690" w:type="dxa"/>
          </w:tcPr>
          <w:p w:rsidR="00BC3BDD" w:rsidRPr="00BC3BDD" w:rsidRDefault="00BC3BDD" w:rsidP="00BC3BDD">
            <w:pPr>
              <w:autoSpaceDE w:val="0"/>
              <w:autoSpaceDN w:val="0"/>
              <w:adjustRightInd w:val="0"/>
              <w:spacing w:after="60"/>
              <w:rPr>
                <w:rFonts w:ascii="Times New Roman" w:hAnsi="Times New Roman"/>
                <w:sz w:val="24"/>
                <w:szCs w:val="24"/>
              </w:rPr>
            </w:pPr>
          </w:p>
        </w:tc>
      </w:tr>
      <w:tr w:rsidR="00BC3BDD" w:rsidRPr="00BC3BDD" w:rsidTr="00A92198">
        <w:trPr>
          <w:trHeight w:val="270"/>
        </w:trPr>
        <w:tc>
          <w:tcPr>
            <w:tcW w:w="1440" w:type="dxa"/>
            <w:vAlign w:val="center"/>
          </w:tcPr>
          <w:p w:rsidR="00BC3BDD" w:rsidRPr="00BC3BDD" w:rsidRDefault="00BC3BDD" w:rsidP="00BC3BDD">
            <w:pPr>
              <w:autoSpaceDE w:val="0"/>
              <w:autoSpaceDN w:val="0"/>
              <w:adjustRightInd w:val="0"/>
              <w:spacing w:after="60"/>
              <w:rPr>
                <w:rFonts w:ascii="Times New Roman" w:hAnsi="Times New Roman"/>
                <w:sz w:val="24"/>
                <w:szCs w:val="24"/>
              </w:rPr>
            </w:pPr>
            <w:r w:rsidRPr="00BC3BDD">
              <w:rPr>
                <w:rFonts w:ascii="Times New Roman" w:hAnsi="Times New Roman"/>
                <w:b/>
                <w:bCs/>
                <w:sz w:val="24"/>
                <w:szCs w:val="24"/>
              </w:rPr>
              <w:t xml:space="preserve">33.0 </w:t>
            </w:r>
          </w:p>
        </w:tc>
        <w:tc>
          <w:tcPr>
            <w:tcW w:w="4230" w:type="dxa"/>
            <w:vAlign w:val="center"/>
          </w:tcPr>
          <w:p w:rsidR="00BC3BDD" w:rsidRPr="00BC3BDD" w:rsidRDefault="00BC3BDD" w:rsidP="00BC3BDD">
            <w:pPr>
              <w:rPr>
                <w:rFonts w:ascii="Times New Roman" w:hAnsi="Times New Roman"/>
                <w:sz w:val="24"/>
                <w:szCs w:val="24"/>
              </w:rPr>
            </w:pPr>
            <w:r w:rsidRPr="00BC3BDD">
              <w:rPr>
                <w:rFonts w:ascii="Times New Roman" w:hAnsi="Times New Roman"/>
                <w:sz w:val="24"/>
                <w:szCs w:val="24"/>
              </w:rPr>
              <w:t>End Outline Marker Bulb</w:t>
            </w:r>
          </w:p>
        </w:tc>
        <w:tc>
          <w:tcPr>
            <w:tcW w:w="3690" w:type="dxa"/>
          </w:tcPr>
          <w:p w:rsidR="00BC3BDD" w:rsidRPr="00BC3BDD" w:rsidRDefault="00BC3BDD" w:rsidP="00BC3BDD">
            <w:pPr>
              <w:autoSpaceDE w:val="0"/>
              <w:autoSpaceDN w:val="0"/>
              <w:adjustRightInd w:val="0"/>
              <w:spacing w:after="60"/>
              <w:rPr>
                <w:rFonts w:ascii="Times New Roman" w:hAnsi="Times New Roman"/>
                <w:b/>
                <w:bCs/>
                <w:sz w:val="24"/>
                <w:szCs w:val="24"/>
              </w:rPr>
            </w:pPr>
          </w:p>
        </w:tc>
      </w:tr>
      <w:tr w:rsidR="00BC3BDD" w:rsidRPr="00BC3BDD" w:rsidTr="00A92198">
        <w:trPr>
          <w:trHeight w:val="270"/>
        </w:trPr>
        <w:tc>
          <w:tcPr>
            <w:tcW w:w="1440" w:type="dxa"/>
            <w:vAlign w:val="center"/>
          </w:tcPr>
          <w:p w:rsidR="00BC3BDD" w:rsidRPr="00BC3BDD" w:rsidRDefault="00BC3BDD" w:rsidP="00BC3BD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33.1 </w:t>
            </w:r>
          </w:p>
        </w:tc>
        <w:tc>
          <w:tcPr>
            <w:tcW w:w="4230" w:type="dxa"/>
            <w:vAlign w:val="center"/>
          </w:tcPr>
          <w:p w:rsidR="00BC3BDD" w:rsidRPr="00BC3BDD" w:rsidRDefault="00BC3BDD" w:rsidP="00BC3BDD">
            <w:pPr>
              <w:rPr>
                <w:rFonts w:ascii="Times New Roman" w:hAnsi="Times New Roman"/>
                <w:sz w:val="24"/>
                <w:szCs w:val="24"/>
              </w:rPr>
            </w:pPr>
            <w:r w:rsidRPr="00BC3BDD">
              <w:rPr>
                <w:rFonts w:ascii="Times New Roman" w:hAnsi="Times New Roman"/>
                <w:sz w:val="24"/>
                <w:szCs w:val="24"/>
              </w:rPr>
              <w:t>Make</w:t>
            </w:r>
          </w:p>
        </w:tc>
        <w:tc>
          <w:tcPr>
            <w:tcW w:w="3690" w:type="dxa"/>
          </w:tcPr>
          <w:p w:rsidR="00BC3BDD" w:rsidRPr="00BC3BDD" w:rsidRDefault="00BC3BDD" w:rsidP="00BC3BDD">
            <w:pPr>
              <w:autoSpaceDE w:val="0"/>
              <w:autoSpaceDN w:val="0"/>
              <w:adjustRightInd w:val="0"/>
              <w:spacing w:after="60"/>
              <w:rPr>
                <w:rFonts w:ascii="Times New Roman" w:hAnsi="Times New Roman"/>
                <w:sz w:val="24"/>
                <w:szCs w:val="24"/>
              </w:rPr>
            </w:pPr>
          </w:p>
        </w:tc>
      </w:tr>
      <w:tr w:rsidR="00BC3BDD" w:rsidRPr="00BC3BDD" w:rsidTr="00A92198">
        <w:trPr>
          <w:trHeight w:val="270"/>
        </w:trPr>
        <w:tc>
          <w:tcPr>
            <w:tcW w:w="1440" w:type="dxa"/>
            <w:vAlign w:val="center"/>
          </w:tcPr>
          <w:p w:rsidR="00BC3BDD" w:rsidRPr="00BC3BDD" w:rsidRDefault="00BC3BDD" w:rsidP="00BC3BD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33.2 </w:t>
            </w:r>
          </w:p>
        </w:tc>
        <w:tc>
          <w:tcPr>
            <w:tcW w:w="4230" w:type="dxa"/>
            <w:vAlign w:val="center"/>
          </w:tcPr>
          <w:p w:rsidR="00BC3BDD" w:rsidRPr="00BC3BDD" w:rsidRDefault="00BC3BDD" w:rsidP="00BC3BDD">
            <w:pPr>
              <w:rPr>
                <w:rFonts w:ascii="Times New Roman" w:hAnsi="Times New Roman"/>
                <w:sz w:val="24"/>
                <w:szCs w:val="24"/>
              </w:rPr>
            </w:pPr>
            <w:r w:rsidRPr="00BC3BDD">
              <w:rPr>
                <w:rFonts w:ascii="Times New Roman" w:hAnsi="Times New Roman"/>
                <w:sz w:val="24"/>
                <w:szCs w:val="24"/>
              </w:rPr>
              <w:t>Type of Lens (Glass/Plastic)</w:t>
            </w:r>
          </w:p>
        </w:tc>
        <w:tc>
          <w:tcPr>
            <w:tcW w:w="3690" w:type="dxa"/>
          </w:tcPr>
          <w:p w:rsidR="00BC3BDD" w:rsidRPr="00BC3BDD" w:rsidRDefault="00BC3BDD" w:rsidP="00BC3BDD">
            <w:pPr>
              <w:autoSpaceDE w:val="0"/>
              <w:autoSpaceDN w:val="0"/>
              <w:adjustRightInd w:val="0"/>
              <w:spacing w:after="60"/>
              <w:rPr>
                <w:rFonts w:ascii="Times New Roman" w:hAnsi="Times New Roman"/>
                <w:sz w:val="24"/>
                <w:szCs w:val="24"/>
              </w:rPr>
            </w:pPr>
          </w:p>
        </w:tc>
      </w:tr>
      <w:tr w:rsidR="00BC3BDD" w:rsidRPr="00BC3BDD" w:rsidTr="00A92198">
        <w:trPr>
          <w:trHeight w:val="270"/>
        </w:trPr>
        <w:tc>
          <w:tcPr>
            <w:tcW w:w="1440" w:type="dxa"/>
            <w:vAlign w:val="center"/>
          </w:tcPr>
          <w:p w:rsidR="00BC3BDD" w:rsidRPr="00BC3BDD" w:rsidRDefault="00BC3BDD" w:rsidP="00BC3BD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33.3</w:t>
            </w:r>
          </w:p>
        </w:tc>
        <w:tc>
          <w:tcPr>
            <w:tcW w:w="4230" w:type="dxa"/>
            <w:vAlign w:val="center"/>
          </w:tcPr>
          <w:p w:rsidR="00BC3BDD" w:rsidRPr="00BC3BDD" w:rsidRDefault="00BC3BDD" w:rsidP="00BC3BDD">
            <w:pPr>
              <w:rPr>
                <w:rFonts w:ascii="Times New Roman" w:hAnsi="Times New Roman"/>
                <w:sz w:val="24"/>
                <w:szCs w:val="24"/>
              </w:rPr>
            </w:pPr>
            <w:r w:rsidRPr="00BC3BDD">
              <w:rPr>
                <w:rFonts w:ascii="Times New Roman" w:hAnsi="Times New Roman"/>
                <w:sz w:val="24"/>
                <w:szCs w:val="24"/>
              </w:rPr>
              <w:t>Identification: TAC No./BIS Licence No./E-Marking</w:t>
            </w:r>
          </w:p>
        </w:tc>
        <w:tc>
          <w:tcPr>
            <w:tcW w:w="3690" w:type="dxa"/>
          </w:tcPr>
          <w:p w:rsidR="00BC3BDD" w:rsidRPr="00BC3BDD" w:rsidRDefault="00BC3BDD" w:rsidP="00BC3BDD">
            <w:pPr>
              <w:autoSpaceDE w:val="0"/>
              <w:autoSpaceDN w:val="0"/>
              <w:adjustRightInd w:val="0"/>
              <w:spacing w:after="60"/>
              <w:rPr>
                <w:rFonts w:ascii="Times New Roman" w:hAnsi="Times New Roman"/>
                <w:sz w:val="24"/>
                <w:szCs w:val="24"/>
              </w:rPr>
            </w:pPr>
          </w:p>
        </w:tc>
      </w:tr>
      <w:tr w:rsidR="00BC3BDD" w:rsidRPr="00BC3BDD" w:rsidTr="00A92198">
        <w:trPr>
          <w:trHeight w:val="270"/>
        </w:trPr>
        <w:tc>
          <w:tcPr>
            <w:tcW w:w="1440" w:type="dxa"/>
            <w:vAlign w:val="center"/>
          </w:tcPr>
          <w:p w:rsidR="00BC3BDD" w:rsidRPr="00BC3BDD" w:rsidRDefault="00BC3BDD" w:rsidP="00BC3BD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33.4</w:t>
            </w:r>
          </w:p>
        </w:tc>
        <w:tc>
          <w:tcPr>
            <w:tcW w:w="4230" w:type="dxa"/>
            <w:vAlign w:val="center"/>
          </w:tcPr>
          <w:p w:rsidR="00BC3BDD" w:rsidRPr="00BC3BDD" w:rsidRDefault="00BC3BDD" w:rsidP="00BC3BDD">
            <w:pPr>
              <w:rPr>
                <w:rFonts w:ascii="Times New Roman" w:hAnsi="Times New Roman"/>
                <w:sz w:val="24"/>
                <w:szCs w:val="24"/>
              </w:rPr>
            </w:pPr>
            <w:r w:rsidRPr="00BC3BDD">
              <w:rPr>
                <w:rFonts w:ascii="Times New Roman" w:hAnsi="Times New Roman"/>
                <w:sz w:val="24"/>
                <w:szCs w:val="24"/>
              </w:rPr>
              <w:t>Number and colour of lens</w:t>
            </w:r>
          </w:p>
        </w:tc>
        <w:tc>
          <w:tcPr>
            <w:tcW w:w="3690" w:type="dxa"/>
          </w:tcPr>
          <w:p w:rsidR="00BC3BDD" w:rsidRPr="00BC3BDD" w:rsidRDefault="00BC3BDD" w:rsidP="00BC3BDD">
            <w:pPr>
              <w:autoSpaceDE w:val="0"/>
              <w:autoSpaceDN w:val="0"/>
              <w:adjustRightInd w:val="0"/>
              <w:spacing w:after="60"/>
              <w:rPr>
                <w:rFonts w:ascii="Times New Roman" w:hAnsi="Times New Roman"/>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b/>
                <w:bCs/>
                <w:sz w:val="24"/>
                <w:szCs w:val="24"/>
              </w:rPr>
              <w:t xml:space="preserve">34.0 </w:t>
            </w:r>
          </w:p>
        </w:tc>
        <w:tc>
          <w:tcPr>
            <w:tcW w:w="423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b/>
                <w:bCs/>
                <w:sz w:val="24"/>
                <w:szCs w:val="24"/>
              </w:rPr>
              <w:t xml:space="preserve">Internal Lighting &amp; Illumination </w:t>
            </w:r>
          </w:p>
        </w:tc>
        <w:tc>
          <w:tcPr>
            <w:tcW w:w="3690" w:type="dxa"/>
          </w:tcPr>
          <w:p w:rsidR="004A2052" w:rsidRPr="00BC3BDD" w:rsidRDefault="004A2052" w:rsidP="004A2052">
            <w:pPr>
              <w:autoSpaceDE w:val="0"/>
              <w:autoSpaceDN w:val="0"/>
              <w:adjustRightInd w:val="0"/>
              <w:spacing w:after="60"/>
              <w:rPr>
                <w:rFonts w:ascii="Times New Roman" w:hAnsi="Times New Roman"/>
                <w:b/>
                <w:bCs/>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34.1 </w:t>
            </w:r>
          </w:p>
        </w:tc>
        <w:tc>
          <w:tcPr>
            <w:tcW w:w="423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b/>
                <w:bCs/>
                <w:sz w:val="24"/>
                <w:szCs w:val="24"/>
              </w:rPr>
              <w:t xml:space="preserve">Driver Cab lighting : </w:t>
            </w:r>
          </w:p>
        </w:tc>
        <w:tc>
          <w:tcPr>
            <w:tcW w:w="3690" w:type="dxa"/>
          </w:tcPr>
          <w:p w:rsidR="004A2052" w:rsidRPr="00BC3BDD" w:rsidRDefault="004A2052" w:rsidP="004A2052">
            <w:pPr>
              <w:autoSpaceDE w:val="0"/>
              <w:autoSpaceDN w:val="0"/>
              <w:adjustRightInd w:val="0"/>
              <w:spacing w:after="60"/>
              <w:rPr>
                <w:rFonts w:ascii="Times New Roman" w:hAnsi="Times New Roman"/>
                <w:b/>
                <w:bCs/>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34.1.1 </w:t>
            </w:r>
          </w:p>
        </w:tc>
        <w:tc>
          <w:tcPr>
            <w:tcW w:w="423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Type : </w:t>
            </w:r>
          </w:p>
        </w:tc>
        <w:tc>
          <w:tcPr>
            <w:tcW w:w="3690" w:type="dxa"/>
          </w:tcPr>
          <w:p w:rsidR="004A2052" w:rsidRPr="00BC3BDD" w:rsidRDefault="004A2052" w:rsidP="004A2052">
            <w:pPr>
              <w:autoSpaceDE w:val="0"/>
              <w:autoSpaceDN w:val="0"/>
              <w:adjustRightInd w:val="0"/>
              <w:spacing w:after="60"/>
              <w:rPr>
                <w:rFonts w:ascii="Times New Roman" w:hAnsi="Times New Roman"/>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34.1.2 </w:t>
            </w:r>
          </w:p>
        </w:tc>
        <w:tc>
          <w:tcPr>
            <w:tcW w:w="423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Name of Manufacturer : </w:t>
            </w:r>
          </w:p>
        </w:tc>
        <w:tc>
          <w:tcPr>
            <w:tcW w:w="3690" w:type="dxa"/>
          </w:tcPr>
          <w:p w:rsidR="004A2052" w:rsidRPr="00BC3BDD" w:rsidRDefault="004A2052" w:rsidP="004A2052">
            <w:pPr>
              <w:autoSpaceDE w:val="0"/>
              <w:autoSpaceDN w:val="0"/>
              <w:adjustRightInd w:val="0"/>
              <w:spacing w:after="60"/>
              <w:rPr>
                <w:rFonts w:ascii="Times New Roman" w:hAnsi="Times New Roman"/>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34.1.3 </w:t>
            </w:r>
          </w:p>
        </w:tc>
        <w:tc>
          <w:tcPr>
            <w:tcW w:w="423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Number : </w:t>
            </w:r>
          </w:p>
        </w:tc>
        <w:tc>
          <w:tcPr>
            <w:tcW w:w="3690" w:type="dxa"/>
          </w:tcPr>
          <w:p w:rsidR="004A2052" w:rsidRPr="00BC3BDD" w:rsidRDefault="004A2052" w:rsidP="004A2052">
            <w:pPr>
              <w:autoSpaceDE w:val="0"/>
              <w:autoSpaceDN w:val="0"/>
              <w:adjustRightInd w:val="0"/>
              <w:spacing w:after="60"/>
              <w:rPr>
                <w:rFonts w:ascii="Times New Roman" w:hAnsi="Times New Roman"/>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34.1.4 </w:t>
            </w:r>
          </w:p>
        </w:tc>
        <w:tc>
          <w:tcPr>
            <w:tcW w:w="423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illumination intensity : </w:t>
            </w:r>
          </w:p>
        </w:tc>
        <w:tc>
          <w:tcPr>
            <w:tcW w:w="3690" w:type="dxa"/>
          </w:tcPr>
          <w:p w:rsidR="004A2052" w:rsidRPr="00BC3BDD" w:rsidRDefault="004A2052" w:rsidP="004A2052">
            <w:pPr>
              <w:autoSpaceDE w:val="0"/>
              <w:autoSpaceDN w:val="0"/>
              <w:adjustRightInd w:val="0"/>
              <w:spacing w:after="60"/>
              <w:rPr>
                <w:rFonts w:ascii="Times New Roman" w:hAnsi="Times New Roman"/>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34 .2 </w:t>
            </w:r>
          </w:p>
        </w:tc>
        <w:tc>
          <w:tcPr>
            <w:tcW w:w="423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b/>
                <w:bCs/>
                <w:sz w:val="24"/>
                <w:szCs w:val="24"/>
              </w:rPr>
              <w:t xml:space="preserve">Passenger Compartment Lighting </w:t>
            </w:r>
          </w:p>
        </w:tc>
        <w:tc>
          <w:tcPr>
            <w:tcW w:w="3690" w:type="dxa"/>
          </w:tcPr>
          <w:p w:rsidR="004A2052" w:rsidRPr="00BC3BDD" w:rsidRDefault="004A2052" w:rsidP="004A2052">
            <w:pPr>
              <w:autoSpaceDE w:val="0"/>
              <w:autoSpaceDN w:val="0"/>
              <w:adjustRightInd w:val="0"/>
              <w:spacing w:after="60"/>
              <w:rPr>
                <w:rFonts w:ascii="Times New Roman" w:hAnsi="Times New Roman"/>
                <w:b/>
                <w:bCs/>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34.2.1 </w:t>
            </w:r>
          </w:p>
        </w:tc>
        <w:tc>
          <w:tcPr>
            <w:tcW w:w="423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Type : </w:t>
            </w:r>
          </w:p>
        </w:tc>
        <w:tc>
          <w:tcPr>
            <w:tcW w:w="3690" w:type="dxa"/>
          </w:tcPr>
          <w:p w:rsidR="004A2052" w:rsidRPr="00BC3BDD" w:rsidRDefault="004A2052" w:rsidP="004A2052">
            <w:pPr>
              <w:autoSpaceDE w:val="0"/>
              <w:autoSpaceDN w:val="0"/>
              <w:adjustRightInd w:val="0"/>
              <w:spacing w:after="60"/>
              <w:rPr>
                <w:rFonts w:ascii="Times New Roman" w:hAnsi="Times New Roman"/>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34.2.2 </w:t>
            </w:r>
          </w:p>
        </w:tc>
        <w:tc>
          <w:tcPr>
            <w:tcW w:w="423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Name of Manufacturer : </w:t>
            </w:r>
          </w:p>
        </w:tc>
        <w:tc>
          <w:tcPr>
            <w:tcW w:w="3690" w:type="dxa"/>
          </w:tcPr>
          <w:p w:rsidR="004A2052" w:rsidRPr="00BC3BDD" w:rsidRDefault="004A2052" w:rsidP="004A2052">
            <w:pPr>
              <w:autoSpaceDE w:val="0"/>
              <w:autoSpaceDN w:val="0"/>
              <w:adjustRightInd w:val="0"/>
              <w:spacing w:after="60"/>
              <w:rPr>
                <w:rFonts w:ascii="Times New Roman" w:hAnsi="Times New Roman"/>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34.2.3 </w:t>
            </w:r>
          </w:p>
        </w:tc>
        <w:tc>
          <w:tcPr>
            <w:tcW w:w="423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Number : </w:t>
            </w:r>
          </w:p>
        </w:tc>
        <w:tc>
          <w:tcPr>
            <w:tcW w:w="3690" w:type="dxa"/>
          </w:tcPr>
          <w:p w:rsidR="004A2052" w:rsidRPr="00BC3BDD" w:rsidRDefault="004A2052" w:rsidP="004A2052">
            <w:pPr>
              <w:autoSpaceDE w:val="0"/>
              <w:autoSpaceDN w:val="0"/>
              <w:adjustRightInd w:val="0"/>
              <w:spacing w:after="60"/>
              <w:rPr>
                <w:rFonts w:ascii="Times New Roman" w:hAnsi="Times New Roman"/>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34.2.4 </w:t>
            </w:r>
          </w:p>
        </w:tc>
        <w:tc>
          <w:tcPr>
            <w:tcW w:w="423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Illumination intensity : </w:t>
            </w:r>
          </w:p>
        </w:tc>
        <w:tc>
          <w:tcPr>
            <w:tcW w:w="3690" w:type="dxa"/>
          </w:tcPr>
          <w:p w:rsidR="004A2052" w:rsidRPr="00BC3BDD" w:rsidRDefault="004A2052" w:rsidP="004A2052">
            <w:pPr>
              <w:autoSpaceDE w:val="0"/>
              <w:autoSpaceDN w:val="0"/>
              <w:adjustRightInd w:val="0"/>
              <w:spacing w:after="60"/>
              <w:rPr>
                <w:rFonts w:ascii="Times New Roman" w:hAnsi="Times New Roman"/>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34.3 </w:t>
            </w:r>
          </w:p>
        </w:tc>
        <w:tc>
          <w:tcPr>
            <w:tcW w:w="4230" w:type="dxa"/>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b/>
                <w:bCs/>
                <w:sz w:val="24"/>
                <w:szCs w:val="24"/>
              </w:rPr>
              <w:t xml:space="preserve">Other Area Lighting </w:t>
            </w:r>
          </w:p>
        </w:tc>
        <w:tc>
          <w:tcPr>
            <w:tcW w:w="3690" w:type="dxa"/>
          </w:tcPr>
          <w:p w:rsidR="004A2052" w:rsidRPr="00BC3BDD" w:rsidRDefault="004A2052" w:rsidP="004A2052">
            <w:pPr>
              <w:autoSpaceDE w:val="0"/>
              <w:autoSpaceDN w:val="0"/>
              <w:adjustRightInd w:val="0"/>
              <w:spacing w:after="60"/>
              <w:rPr>
                <w:rFonts w:ascii="Times New Roman" w:hAnsi="Times New Roman"/>
                <w:b/>
                <w:bCs/>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34.3.1 </w:t>
            </w:r>
          </w:p>
        </w:tc>
        <w:tc>
          <w:tcPr>
            <w:tcW w:w="423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Type : </w:t>
            </w:r>
          </w:p>
        </w:tc>
        <w:tc>
          <w:tcPr>
            <w:tcW w:w="3690" w:type="dxa"/>
          </w:tcPr>
          <w:p w:rsidR="004A2052" w:rsidRPr="00BC3BDD" w:rsidRDefault="004A2052" w:rsidP="004A2052">
            <w:pPr>
              <w:autoSpaceDE w:val="0"/>
              <w:autoSpaceDN w:val="0"/>
              <w:adjustRightInd w:val="0"/>
              <w:spacing w:after="60"/>
              <w:rPr>
                <w:rFonts w:ascii="Times New Roman" w:hAnsi="Times New Roman"/>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34.3.2 </w:t>
            </w:r>
          </w:p>
        </w:tc>
        <w:tc>
          <w:tcPr>
            <w:tcW w:w="423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Name of Manufacturer : </w:t>
            </w:r>
          </w:p>
        </w:tc>
        <w:tc>
          <w:tcPr>
            <w:tcW w:w="3690" w:type="dxa"/>
          </w:tcPr>
          <w:p w:rsidR="004A2052" w:rsidRPr="00BC3BDD" w:rsidRDefault="004A2052" w:rsidP="004A2052">
            <w:pPr>
              <w:autoSpaceDE w:val="0"/>
              <w:autoSpaceDN w:val="0"/>
              <w:adjustRightInd w:val="0"/>
              <w:spacing w:after="60"/>
              <w:rPr>
                <w:rFonts w:ascii="Times New Roman" w:hAnsi="Times New Roman"/>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34.3.3 </w:t>
            </w:r>
          </w:p>
        </w:tc>
        <w:tc>
          <w:tcPr>
            <w:tcW w:w="423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Number : </w:t>
            </w:r>
          </w:p>
        </w:tc>
        <w:tc>
          <w:tcPr>
            <w:tcW w:w="3690" w:type="dxa"/>
          </w:tcPr>
          <w:p w:rsidR="004A2052" w:rsidRPr="00BC3BDD" w:rsidRDefault="004A2052" w:rsidP="004A2052">
            <w:pPr>
              <w:autoSpaceDE w:val="0"/>
              <w:autoSpaceDN w:val="0"/>
              <w:adjustRightInd w:val="0"/>
              <w:spacing w:after="60"/>
              <w:rPr>
                <w:rFonts w:ascii="Times New Roman" w:hAnsi="Times New Roman"/>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34.3.4 </w:t>
            </w:r>
          </w:p>
        </w:tc>
        <w:tc>
          <w:tcPr>
            <w:tcW w:w="423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Illumination intensity : </w:t>
            </w:r>
          </w:p>
        </w:tc>
        <w:tc>
          <w:tcPr>
            <w:tcW w:w="3690" w:type="dxa"/>
          </w:tcPr>
          <w:p w:rsidR="004A2052" w:rsidRPr="00BC3BDD" w:rsidRDefault="004A2052" w:rsidP="004A2052">
            <w:pPr>
              <w:autoSpaceDE w:val="0"/>
              <w:autoSpaceDN w:val="0"/>
              <w:adjustRightInd w:val="0"/>
              <w:spacing w:after="60"/>
              <w:rPr>
                <w:rFonts w:ascii="Times New Roman" w:hAnsi="Times New Roman"/>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b/>
                <w:bCs/>
                <w:sz w:val="24"/>
                <w:szCs w:val="24"/>
              </w:rPr>
              <w:t xml:space="preserve">35.0 </w:t>
            </w:r>
          </w:p>
        </w:tc>
        <w:tc>
          <w:tcPr>
            <w:tcW w:w="423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b/>
                <w:bCs/>
                <w:sz w:val="24"/>
                <w:szCs w:val="24"/>
              </w:rPr>
              <w:t xml:space="preserve">Electrical Circuit </w:t>
            </w:r>
          </w:p>
        </w:tc>
        <w:tc>
          <w:tcPr>
            <w:tcW w:w="3690" w:type="dxa"/>
          </w:tcPr>
          <w:p w:rsidR="004A2052" w:rsidRPr="00BC3BDD" w:rsidRDefault="004A2052" w:rsidP="004A2052">
            <w:pPr>
              <w:autoSpaceDE w:val="0"/>
              <w:autoSpaceDN w:val="0"/>
              <w:adjustRightInd w:val="0"/>
              <w:spacing w:after="60"/>
              <w:rPr>
                <w:rFonts w:ascii="Times New Roman" w:hAnsi="Times New Roman"/>
                <w:b/>
                <w:bCs/>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35.1 </w:t>
            </w:r>
          </w:p>
        </w:tc>
        <w:tc>
          <w:tcPr>
            <w:tcW w:w="423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Circuit Diagram (attach details): </w:t>
            </w:r>
          </w:p>
        </w:tc>
        <w:tc>
          <w:tcPr>
            <w:tcW w:w="3690" w:type="dxa"/>
          </w:tcPr>
          <w:p w:rsidR="004A2052" w:rsidRPr="00BC3BDD" w:rsidRDefault="004A2052" w:rsidP="004A2052">
            <w:pPr>
              <w:autoSpaceDE w:val="0"/>
              <w:autoSpaceDN w:val="0"/>
              <w:adjustRightInd w:val="0"/>
              <w:spacing w:after="60"/>
              <w:rPr>
                <w:rFonts w:ascii="Times New Roman" w:hAnsi="Times New Roman"/>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b/>
                <w:bCs/>
                <w:sz w:val="24"/>
                <w:szCs w:val="24"/>
              </w:rPr>
              <w:t xml:space="preserve">36.0 </w:t>
            </w:r>
          </w:p>
        </w:tc>
        <w:tc>
          <w:tcPr>
            <w:tcW w:w="423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b/>
                <w:bCs/>
                <w:sz w:val="24"/>
                <w:szCs w:val="24"/>
              </w:rPr>
              <w:t xml:space="preserve">Electrical Cables </w:t>
            </w:r>
          </w:p>
        </w:tc>
        <w:tc>
          <w:tcPr>
            <w:tcW w:w="3690" w:type="dxa"/>
          </w:tcPr>
          <w:p w:rsidR="004A2052" w:rsidRPr="00BC3BDD" w:rsidRDefault="004A2052" w:rsidP="004A2052">
            <w:pPr>
              <w:autoSpaceDE w:val="0"/>
              <w:autoSpaceDN w:val="0"/>
              <w:adjustRightInd w:val="0"/>
              <w:spacing w:after="60"/>
              <w:rPr>
                <w:rFonts w:ascii="Times New Roman" w:hAnsi="Times New Roman"/>
                <w:b/>
                <w:bCs/>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36.1 </w:t>
            </w:r>
          </w:p>
        </w:tc>
        <w:tc>
          <w:tcPr>
            <w:tcW w:w="423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Name of Manufacturer : </w:t>
            </w:r>
          </w:p>
        </w:tc>
        <w:tc>
          <w:tcPr>
            <w:tcW w:w="3690" w:type="dxa"/>
          </w:tcPr>
          <w:p w:rsidR="004A2052" w:rsidRPr="00BC3BDD" w:rsidRDefault="004A2052" w:rsidP="004A2052">
            <w:pPr>
              <w:autoSpaceDE w:val="0"/>
              <w:autoSpaceDN w:val="0"/>
              <w:adjustRightInd w:val="0"/>
              <w:spacing w:after="60"/>
              <w:rPr>
                <w:rFonts w:ascii="Times New Roman" w:hAnsi="Times New Roman"/>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36.2 </w:t>
            </w:r>
          </w:p>
        </w:tc>
        <w:tc>
          <w:tcPr>
            <w:tcW w:w="423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Conductor Cross section : </w:t>
            </w:r>
          </w:p>
        </w:tc>
        <w:tc>
          <w:tcPr>
            <w:tcW w:w="3690" w:type="dxa"/>
          </w:tcPr>
          <w:p w:rsidR="004A2052" w:rsidRPr="00BC3BDD" w:rsidRDefault="004A2052" w:rsidP="004A2052">
            <w:pPr>
              <w:autoSpaceDE w:val="0"/>
              <w:autoSpaceDN w:val="0"/>
              <w:adjustRightInd w:val="0"/>
              <w:spacing w:after="60"/>
              <w:rPr>
                <w:rFonts w:ascii="Times New Roman" w:hAnsi="Times New Roman"/>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36.3 </w:t>
            </w:r>
          </w:p>
        </w:tc>
        <w:tc>
          <w:tcPr>
            <w:tcW w:w="423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Insulation Class : </w:t>
            </w:r>
          </w:p>
        </w:tc>
        <w:tc>
          <w:tcPr>
            <w:tcW w:w="3690" w:type="dxa"/>
          </w:tcPr>
          <w:p w:rsidR="004A2052" w:rsidRPr="00BC3BDD" w:rsidRDefault="004A2052" w:rsidP="004A2052">
            <w:pPr>
              <w:autoSpaceDE w:val="0"/>
              <w:autoSpaceDN w:val="0"/>
              <w:adjustRightInd w:val="0"/>
              <w:spacing w:after="60"/>
              <w:rPr>
                <w:rFonts w:ascii="Times New Roman" w:hAnsi="Times New Roman"/>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b/>
                <w:bCs/>
                <w:sz w:val="24"/>
                <w:szCs w:val="24"/>
              </w:rPr>
              <w:t xml:space="preserve">37.0 </w:t>
            </w:r>
          </w:p>
        </w:tc>
        <w:tc>
          <w:tcPr>
            <w:tcW w:w="423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b/>
                <w:bCs/>
                <w:sz w:val="24"/>
                <w:szCs w:val="24"/>
              </w:rPr>
              <w:t xml:space="preserve">Fuse </w:t>
            </w:r>
          </w:p>
        </w:tc>
        <w:tc>
          <w:tcPr>
            <w:tcW w:w="3690" w:type="dxa"/>
          </w:tcPr>
          <w:p w:rsidR="004A2052" w:rsidRPr="00BC3BDD" w:rsidRDefault="004A2052" w:rsidP="004A2052">
            <w:pPr>
              <w:autoSpaceDE w:val="0"/>
              <w:autoSpaceDN w:val="0"/>
              <w:adjustRightInd w:val="0"/>
              <w:spacing w:after="60"/>
              <w:rPr>
                <w:rFonts w:ascii="Times New Roman" w:hAnsi="Times New Roman"/>
                <w:b/>
                <w:bCs/>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37.1 </w:t>
            </w:r>
          </w:p>
        </w:tc>
        <w:tc>
          <w:tcPr>
            <w:tcW w:w="423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Type &amp; Make : </w:t>
            </w:r>
          </w:p>
        </w:tc>
        <w:tc>
          <w:tcPr>
            <w:tcW w:w="3690" w:type="dxa"/>
          </w:tcPr>
          <w:p w:rsidR="004A2052" w:rsidRPr="00BC3BDD" w:rsidRDefault="004A2052" w:rsidP="004A2052">
            <w:pPr>
              <w:autoSpaceDE w:val="0"/>
              <w:autoSpaceDN w:val="0"/>
              <w:adjustRightInd w:val="0"/>
              <w:spacing w:after="60"/>
              <w:rPr>
                <w:rFonts w:ascii="Times New Roman" w:hAnsi="Times New Roman"/>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37.2 </w:t>
            </w:r>
          </w:p>
        </w:tc>
        <w:tc>
          <w:tcPr>
            <w:tcW w:w="423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Name of Manufacturer : </w:t>
            </w:r>
          </w:p>
        </w:tc>
        <w:tc>
          <w:tcPr>
            <w:tcW w:w="3690" w:type="dxa"/>
          </w:tcPr>
          <w:p w:rsidR="004A2052" w:rsidRPr="00BC3BDD" w:rsidRDefault="004A2052" w:rsidP="004A2052">
            <w:pPr>
              <w:autoSpaceDE w:val="0"/>
              <w:autoSpaceDN w:val="0"/>
              <w:adjustRightInd w:val="0"/>
              <w:spacing w:after="60"/>
              <w:rPr>
                <w:rFonts w:ascii="Times New Roman" w:hAnsi="Times New Roman"/>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b/>
                <w:bCs/>
                <w:sz w:val="24"/>
                <w:szCs w:val="24"/>
              </w:rPr>
              <w:t xml:space="preserve">38.0 </w:t>
            </w:r>
          </w:p>
        </w:tc>
        <w:tc>
          <w:tcPr>
            <w:tcW w:w="423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b/>
                <w:bCs/>
                <w:sz w:val="24"/>
                <w:szCs w:val="24"/>
              </w:rPr>
              <w:t xml:space="preserve">Master switch for electrical : </w:t>
            </w:r>
          </w:p>
        </w:tc>
        <w:tc>
          <w:tcPr>
            <w:tcW w:w="3690" w:type="dxa"/>
          </w:tcPr>
          <w:p w:rsidR="004A2052" w:rsidRPr="00BC3BDD" w:rsidRDefault="004A2052" w:rsidP="004A2052">
            <w:pPr>
              <w:autoSpaceDE w:val="0"/>
              <w:autoSpaceDN w:val="0"/>
              <w:adjustRightInd w:val="0"/>
              <w:spacing w:after="60"/>
              <w:rPr>
                <w:rFonts w:ascii="Times New Roman" w:hAnsi="Times New Roman"/>
                <w:b/>
                <w:bCs/>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38.1 </w:t>
            </w:r>
          </w:p>
        </w:tc>
        <w:tc>
          <w:tcPr>
            <w:tcW w:w="423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Type &amp; Make : </w:t>
            </w:r>
          </w:p>
        </w:tc>
        <w:tc>
          <w:tcPr>
            <w:tcW w:w="3690" w:type="dxa"/>
          </w:tcPr>
          <w:p w:rsidR="004A2052" w:rsidRPr="00BC3BDD" w:rsidRDefault="004A2052" w:rsidP="004A2052">
            <w:pPr>
              <w:autoSpaceDE w:val="0"/>
              <w:autoSpaceDN w:val="0"/>
              <w:adjustRightInd w:val="0"/>
              <w:spacing w:after="60"/>
              <w:rPr>
                <w:rFonts w:ascii="Times New Roman" w:hAnsi="Times New Roman"/>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38.2 </w:t>
            </w:r>
          </w:p>
        </w:tc>
        <w:tc>
          <w:tcPr>
            <w:tcW w:w="423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Name of Manufacturer : </w:t>
            </w:r>
          </w:p>
        </w:tc>
        <w:tc>
          <w:tcPr>
            <w:tcW w:w="3690" w:type="dxa"/>
          </w:tcPr>
          <w:p w:rsidR="004A2052" w:rsidRPr="00BC3BDD" w:rsidRDefault="004A2052" w:rsidP="004A2052">
            <w:pPr>
              <w:autoSpaceDE w:val="0"/>
              <w:autoSpaceDN w:val="0"/>
              <w:adjustRightInd w:val="0"/>
              <w:spacing w:after="60"/>
              <w:rPr>
                <w:rFonts w:ascii="Times New Roman" w:hAnsi="Times New Roman"/>
                <w:sz w:val="24"/>
                <w:szCs w:val="24"/>
              </w:rPr>
            </w:pPr>
          </w:p>
        </w:tc>
      </w:tr>
      <w:tr w:rsidR="004A2052" w:rsidRPr="00BC3BDD" w:rsidTr="00A92198">
        <w:trPr>
          <w:trHeight w:val="248"/>
        </w:trPr>
        <w:tc>
          <w:tcPr>
            <w:tcW w:w="1440" w:type="dxa"/>
          </w:tcPr>
          <w:p w:rsidR="004A2052" w:rsidRPr="00BC3BDD" w:rsidRDefault="004A2052" w:rsidP="004A2052">
            <w:pPr>
              <w:autoSpaceDE w:val="0"/>
              <w:autoSpaceDN w:val="0"/>
              <w:adjustRightInd w:val="0"/>
              <w:spacing w:after="60"/>
              <w:rPr>
                <w:rFonts w:ascii="Times New Roman" w:hAnsi="Times New Roman"/>
                <w:b/>
                <w:sz w:val="24"/>
                <w:szCs w:val="24"/>
              </w:rPr>
            </w:pPr>
            <w:r w:rsidRPr="00BC3BDD">
              <w:rPr>
                <w:rFonts w:ascii="Times New Roman" w:hAnsi="Times New Roman"/>
                <w:b/>
                <w:bCs/>
                <w:sz w:val="24"/>
                <w:szCs w:val="24"/>
              </w:rPr>
              <w:t>39.0</w:t>
            </w:r>
          </w:p>
        </w:tc>
        <w:tc>
          <w:tcPr>
            <w:tcW w:w="4230" w:type="dxa"/>
          </w:tcPr>
          <w:p w:rsidR="004A2052" w:rsidRPr="00BC3BDD" w:rsidRDefault="004A2052" w:rsidP="004A2052">
            <w:pPr>
              <w:autoSpaceDE w:val="0"/>
              <w:autoSpaceDN w:val="0"/>
              <w:adjustRightInd w:val="0"/>
              <w:spacing w:after="60"/>
              <w:rPr>
                <w:rFonts w:ascii="Times New Roman" w:hAnsi="Times New Roman"/>
                <w:b/>
                <w:sz w:val="24"/>
                <w:szCs w:val="24"/>
              </w:rPr>
            </w:pPr>
            <w:r w:rsidRPr="00BC3BDD">
              <w:rPr>
                <w:rFonts w:ascii="Times New Roman" w:hAnsi="Times New Roman"/>
                <w:b/>
                <w:sz w:val="24"/>
                <w:szCs w:val="24"/>
              </w:rPr>
              <w:t>Seat</w:t>
            </w:r>
          </w:p>
        </w:tc>
        <w:tc>
          <w:tcPr>
            <w:tcW w:w="3690" w:type="dxa"/>
          </w:tcPr>
          <w:p w:rsidR="004A2052" w:rsidRPr="00BC3BDD" w:rsidRDefault="004A2052" w:rsidP="004A2052">
            <w:pPr>
              <w:autoSpaceDE w:val="0"/>
              <w:autoSpaceDN w:val="0"/>
              <w:adjustRightInd w:val="0"/>
              <w:spacing w:after="60"/>
              <w:rPr>
                <w:rFonts w:ascii="Times New Roman" w:hAnsi="Times New Roman"/>
                <w:b/>
                <w:bCs/>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39.1 </w:t>
            </w:r>
          </w:p>
        </w:tc>
        <w:tc>
          <w:tcPr>
            <w:tcW w:w="423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b/>
                <w:bCs/>
                <w:sz w:val="24"/>
                <w:szCs w:val="24"/>
              </w:rPr>
              <w:t xml:space="preserve">Seat and its accessories </w:t>
            </w:r>
          </w:p>
        </w:tc>
        <w:tc>
          <w:tcPr>
            <w:tcW w:w="3690" w:type="dxa"/>
          </w:tcPr>
          <w:p w:rsidR="004A2052" w:rsidRPr="00BC3BDD" w:rsidRDefault="004A2052" w:rsidP="004A2052">
            <w:pPr>
              <w:autoSpaceDE w:val="0"/>
              <w:autoSpaceDN w:val="0"/>
              <w:adjustRightInd w:val="0"/>
              <w:spacing w:after="60"/>
              <w:rPr>
                <w:rFonts w:ascii="Times New Roman" w:hAnsi="Times New Roman"/>
                <w:b/>
                <w:bCs/>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39.1.1 </w:t>
            </w:r>
          </w:p>
        </w:tc>
        <w:tc>
          <w:tcPr>
            <w:tcW w:w="423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Name of Manufacturer : </w:t>
            </w:r>
          </w:p>
        </w:tc>
        <w:tc>
          <w:tcPr>
            <w:tcW w:w="3690" w:type="dxa"/>
          </w:tcPr>
          <w:p w:rsidR="004A2052" w:rsidRPr="00BC3BDD" w:rsidRDefault="004A2052" w:rsidP="004A2052">
            <w:pPr>
              <w:autoSpaceDE w:val="0"/>
              <w:autoSpaceDN w:val="0"/>
              <w:adjustRightInd w:val="0"/>
              <w:spacing w:after="60"/>
              <w:rPr>
                <w:rFonts w:ascii="Times New Roman" w:hAnsi="Times New Roman"/>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39.1.2 </w:t>
            </w:r>
          </w:p>
        </w:tc>
        <w:tc>
          <w:tcPr>
            <w:tcW w:w="423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Material Grade </w:t>
            </w:r>
          </w:p>
        </w:tc>
        <w:tc>
          <w:tcPr>
            <w:tcW w:w="3690" w:type="dxa"/>
          </w:tcPr>
          <w:p w:rsidR="004A2052" w:rsidRPr="00BC3BDD" w:rsidRDefault="004A2052" w:rsidP="004A2052">
            <w:pPr>
              <w:autoSpaceDE w:val="0"/>
              <w:autoSpaceDN w:val="0"/>
              <w:adjustRightInd w:val="0"/>
              <w:spacing w:after="60"/>
              <w:rPr>
                <w:rFonts w:ascii="Times New Roman" w:hAnsi="Times New Roman"/>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39.1.3 </w:t>
            </w:r>
          </w:p>
        </w:tc>
        <w:tc>
          <w:tcPr>
            <w:tcW w:w="423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Material Type </w:t>
            </w:r>
          </w:p>
        </w:tc>
        <w:tc>
          <w:tcPr>
            <w:tcW w:w="3690" w:type="dxa"/>
          </w:tcPr>
          <w:p w:rsidR="004A2052" w:rsidRPr="00BC3BDD" w:rsidRDefault="004A2052" w:rsidP="004A2052">
            <w:pPr>
              <w:autoSpaceDE w:val="0"/>
              <w:autoSpaceDN w:val="0"/>
              <w:adjustRightInd w:val="0"/>
              <w:spacing w:after="60"/>
              <w:rPr>
                <w:rFonts w:ascii="Times New Roman" w:hAnsi="Times New Roman"/>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39.1.4 </w:t>
            </w:r>
          </w:p>
        </w:tc>
        <w:tc>
          <w:tcPr>
            <w:tcW w:w="423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Component Part No. and Batch No. </w:t>
            </w:r>
          </w:p>
        </w:tc>
        <w:tc>
          <w:tcPr>
            <w:tcW w:w="3690" w:type="dxa"/>
          </w:tcPr>
          <w:p w:rsidR="004A2052" w:rsidRPr="00BC3BDD" w:rsidRDefault="004A2052" w:rsidP="004A2052">
            <w:pPr>
              <w:autoSpaceDE w:val="0"/>
              <w:autoSpaceDN w:val="0"/>
              <w:adjustRightInd w:val="0"/>
              <w:spacing w:after="60"/>
              <w:rPr>
                <w:rFonts w:ascii="Times New Roman" w:hAnsi="Times New Roman"/>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39.1.5 </w:t>
            </w:r>
          </w:p>
        </w:tc>
        <w:tc>
          <w:tcPr>
            <w:tcW w:w="423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Identification Code </w:t>
            </w:r>
          </w:p>
        </w:tc>
        <w:tc>
          <w:tcPr>
            <w:tcW w:w="3690" w:type="dxa"/>
          </w:tcPr>
          <w:p w:rsidR="004A2052" w:rsidRPr="00BC3BDD" w:rsidRDefault="004A2052" w:rsidP="004A2052">
            <w:pPr>
              <w:autoSpaceDE w:val="0"/>
              <w:autoSpaceDN w:val="0"/>
              <w:adjustRightInd w:val="0"/>
              <w:spacing w:after="60"/>
              <w:rPr>
                <w:rFonts w:ascii="Times New Roman" w:hAnsi="Times New Roman"/>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39.1.6 </w:t>
            </w:r>
          </w:p>
        </w:tc>
        <w:tc>
          <w:tcPr>
            <w:tcW w:w="423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Drawing No. </w:t>
            </w:r>
          </w:p>
        </w:tc>
        <w:tc>
          <w:tcPr>
            <w:tcW w:w="3690" w:type="dxa"/>
          </w:tcPr>
          <w:p w:rsidR="004A2052" w:rsidRPr="00BC3BDD" w:rsidRDefault="004A2052" w:rsidP="004A2052">
            <w:pPr>
              <w:autoSpaceDE w:val="0"/>
              <w:autoSpaceDN w:val="0"/>
              <w:adjustRightInd w:val="0"/>
              <w:spacing w:after="60"/>
              <w:rPr>
                <w:rFonts w:ascii="Times New Roman" w:hAnsi="Times New Roman"/>
                <w:sz w:val="24"/>
                <w:szCs w:val="24"/>
              </w:rPr>
            </w:pPr>
          </w:p>
        </w:tc>
      </w:tr>
      <w:tr w:rsidR="004A2052" w:rsidRPr="00BC3BDD" w:rsidTr="00A92198">
        <w:trPr>
          <w:trHeight w:val="268"/>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39.2 </w:t>
            </w:r>
          </w:p>
        </w:tc>
        <w:tc>
          <w:tcPr>
            <w:tcW w:w="423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b/>
                <w:bCs/>
                <w:sz w:val="24"/>
                <w:szCs w:val="24"/>
              </w:rPr>
              <w:t xml:space="preserve">Interior lining of the roof </w:t>
            </w:r>
          </w:p>
        </w:tc>
        <w:tc>
          <w:tcPr>
            <w:tcW w:w="3690" w:type="dxa"/>
          </w:tcPr>
          <w:p w:rsidR="004A2052" w:rsidRPr="00BC3BDD" w:rsidRDefault="004A2052" w:rsidP="004A2052">
            <w:pPr>
              <w:autoSpaceDE w:val="0"/>
              <w:autoSpaceDN w:val="0"/>
              <w:adjustRightInd w:val="0"/>
              <w:spacing w:after="60"/>
              <w:rPr>
                <w:rFonts w:ascii="Times New Roman" w:hAnsi="Times New Roman"/>
                <w:b/>
                <w:bCs/>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39.2.1 </w:t>
            </w:r>
          </w:p>
        </w:tc>
        <w:tc>
          <w:tcPr>
            <w:tcW w:w="423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Name of Manufacturer : </w:t>
            </w:r>
          </w:p>
        </w:tc>
        <w:tc>
          <w:tcPr>
            <w:tcW w:w="3690" w:type="dxa"/>
          </w:tcPr>
          <w:p w:rsidR="004A2052" w:rsidRPr="00BC3BDD" w:rsidRDefault="004A2052" w:rsidP="004A2052">
            <w:pPr>
              <w:autoSpaceDE w:val="0"/>
              <w:autoSpaceDN w:val="0"/>
              <w:adjustRightInd w:val="0"/>
              <w:spacing w:after="60"/>
              <w:rPr>
                <w:rFonts w:ascii="Times New Roman" w:hAnsi="Times New Roman"/>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39.2.2 </w:t>
            </w:r>
          </w:p>
        </w:tc>
        <w:tc>
          <w:tcPr>
            <w:tcW w:w="423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Material Grade </w:t>
            </w:r>
          </w:p>
        </w:tc>
        <w:tc>
          <w:tcPr>
            <w:tcW w:w="3690" w:type="dxa"/>
          </w:tcPr>
          <w:p w:rsidR="004A2052" w:rsidRPr="00BC3BDD" w:rsidRDefault="004A2052" w:rsidP="004A2052">
            <w:pPr>
              <w:autoSpaceDE w:val="0"/>
              <w:autoSpaceDN w:val="0"/>
              <w:adjustRightInd w:val="0"/>
              <w:spacing w:after="60"/>
              <w:rPr>
                <w:rFonts w:ascii="Times New Roman" w:hAnsi="Times New Roman"/>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39.2.3 </w:t>
            </w:r>
          </w:p>
        </w:tc>
        <w:tc>
          <w:tcPr>
            <w:tcW w:w="423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Material Type </w:t>
            </w:r>
          </w:p>
        </w:tc>
        <w:tc>
          <w:tcPr>
            <w:tcW w:w="3690" w:type="dxa"/>
          </w:tcPr>
          <w:p w:rsidR="004A2052" w:rsidRPr="00BC3BDD" w:rsidRDefault="004A2052" w:rsidP="004A2052">
            <w:pPr>
              <w:autoSpaceDE w:val="0"/>
              <w:autoSpaceDN w:val="0"/>
              <w:adjustRightInd w:val="0"/>
              <w:spacing w:after="60"/>
              <w:rPr>
                <w:rFonts w:ascii="Times New Roman" w:hAnsi="Times New Roman"/>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39.2.4 </w:t>
            </w:r>
          </w:p>
        </w:tc>
        <w:tc>
          <w:tcPr>
            <w:tcW w:w="423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Component Part No. and Batch No. </w:t>
            </w:r>
          </w:p>
        </w:tc>
        <w:tc>
          <w:tcPr>
            <w:tcW w:w="3690" w:type="dxa"/>
          </w:tcPr>
          <w:p w:rsidR="004A2052" w:rsidRPr="00BC3BDD" w:rsidRDefault="004A2052" w:rsidP="004A2052">
            <w:pPr>
              <w:autoSpaceDE w:val="0"/>
              <w:autoSpaceDN w:val="0"/>
              <w:adjustRightInd w:val="0"/>
              <w:spacing w:after="60"/>
              <w:rPr>
                <w:rFonts w:ascii="Times New Roman" w:hAnsi="Times New Roman"/>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39.2.5 </w:t>
            </w:r>
          </w:p>
        </w:tc>
        <w:tc>
          <w:tcPr>
            <w:tcW w:w="423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Identification Code </w:t>
            </w:r>
          </w:p>
        </w:tc>
        <w:tc>
          <w:tcPr>
            <w:tcW w:w="3690" w:type="dxa"/>
          </w:tcPr>
          <w:p w:rsidR="004A2052" w:rsidRPr="00BC3BDD" w:rsidRDefault="004A2052" w:rsidP="004A2052">
            <w:pPr>
              <w:autoSpaceDE w:val="0"/>
              <w:autoSpaceDN w:val="0"/>
              <w:adjustRightInd w:val="0"/>
              <w:spacing w:after="60"/>
              <w:rPr>
                <w:rFonts w:ascii="Times New Roman" w:hAnsi="Times New Roman"/>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39.2.6 </w:t>
            </w:r>
          </w:p>
        </w:tc>
        <w:tc>
          <w:tcPr>
            <w:tcW w:w="423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Drawing No. </w:t>
            </w:r>
          </w:p>
        </w:tc>
        <w:tc>
          <w:tcPr>
            <w:tcW w:w="3690" w:type="dxa"/>
          </w:tcPr>
          <w:p w:rsidR="004A2052" w:rsidRPr="00BC3BDD" w:rsidRDefault="004A2052" w:rsidP="004A2052">
            <w:pPr>
              <w:autoSpaceDE w:val="0"/>
              <w:autoSpaceDN w:val="0"/>
              <w:adjustRightInd w:val="0"/>
              <w:spacing w:after="60"/>
              <w:rPr>
                <w:rFonts w:ascii="Times New Roman" w:hAnsi="Times New Roman"/>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39.3 </w:t>
            </w:r>
          </w:p>
        </w:tc>
        <w:tc>
          <w:tcPr>
            <w:tcW w:w="423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b/>
                <w:bCs/>
                <w:sz w:val="24"/>
                <w:szCs w:val="24"/>
              </w:rPr>
              <w:t xml:space="preserve">Interior lining of side walls </w:t>
            </w:r>
          </w:p>
        </w:tc>
        <w:tc>
          <w:tcPr>
            <w:tcW w:w="3690" w:type="dxa"/>
          </w:tcPr>
          <w:p w:rsidR="004A2052" w:rsidRPr="00BC3BDD" w:rsidRDefault="004A2052" w:rsidP="004A2052">
            <w:pPr>
              <w:autoSpaceDE w:val="0"/>
              <w:autoSpaceDN w:val="0"/>
              <w:adjustRightInd w:val="0"/>
              <w:spacing w:after="60"/>
              <w:rPr>
                <w:rFonts w:ascii="Times New Roman" w:hAnsi="Times New Roman"/>
                <w:b/>
                <w:bCs/>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39.3.1 </w:t>
            </w:r>
          </w:p>
        </w:tc>
        <w:tc>
          <w:tcPr>
            <w:tcW w:w="423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Name of Manufacturer : </w:t>
            </w:r>
          </w:p>
        </w:tc>
        <w:tc>
          <w:tcPr>
            <w:tcW w:w="3690" w:type="dxa"/>
          </w:tcPr>
          <w:p w:rsidR="004A2052" w:rsidRPr="00BC3BDD" w:rsidRDefault="004A2052" w:rsidP="004A2052">
            <w:pPr>
              <w:autoSpaceDE w:val="0"/>
              <w:autoSpaceDN w:val="0"/>
              <w:adjustRightInd w:val="0"/>
              <w:spacing w:after="60"/>
              <w:rPr>
                <w:rFonts w:ascii="Times New Roman" w:hAnsi="Times New Roman"/>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39.3.2 </w:t>
            </w:r>
          </w:p>
        </w:tc>
        <w:tc>
          <w:tcPr>
            <w:tcW w:w="423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Material Grade </w:t>
            </w:r>
          </w:p>
        </w:tc>
        <w:tc>
          <w:tcPr>
            <w:tcW w:w="3690" w:type="dxa"/>
          </w:tcPr>
          <w:p w:rsidR="004A2052" w:rsidRPr="00BC3BDD" w:rsidRDefault="004A2052" w:rsidP="004A2052">
            <w:pPr>
              <w:autoSpaceDE w:val="0"/>
              <w:autoSpaceDN w:val="0"/>
              <w:adjustRightInd w:val="0"/>
              <w:spacing w:after="60"/>
              <w:rPr>
                <w:rFonts w:ascii="Times New Roman" w:hAnsi="Times New Roman"/>
                <w:sz w:val="24"/>
                <w:szCs w:val="24"/>
              </w:rPr>
            </w:pPr>
          </w:p>
        </w:tc>
      </w:tr>
      <w:tr w:rsidR="004A2052" w:rsidRPr="00BC3BDD" w:rsidTr="00A92198">
        <w:trPr>
          <w:trHeight w:val="268"/>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39.3.3 </w:t>
            </w:r>
          </w:p>
        </w:tc>
        <w:tc>
          <w:tcPr>
            <w:tcW w:w="423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Material Type </w:t>
            </w:r>
          </w:p>
        </w:tc>
        <w:tc>
          <w:tcPr>
            <w:tcW w:w="3690" w:type="dxa"/>
          </w:tcPr>
          <w:p w:rsidR="004A2052" w:rsidRPr="00BC3BDD" w:rsidRDefault="004A2052" w:rsidP="004A2052">
            <w:pPr>
              <w:autoSpaceDE w:val="0"/>
              <w:autoSpaceDN w:val="0"/>
              <w:adjustRightInd w:val="0"/>
              <w:spacing w:after="60"/>
              <w:rPr>
                <w:rFonts w:ascii="Times New Roman" w:hAnsi="Times New Roman"/>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39.3.4 </w:t>
            </w:r>
          </w:p>
        </w:tc>
        <w:tc>
          <w:tcPr>
            <w:tcW w:w="423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Component Part No. and Batch No. </w:t>
            </w:r>
          </w:p>
        </w:tc>
        <w:tc>
          <w:tcPr>
            <w:tcW w:w="3690" w:type="dxa"/>
          </w:tcPr>
          <w:p w:rsidR="004A2052" w:rsidRPr="00BC3BDD" w:rsidRDefault="004A2052" w:rsidP="004A2052">
            <w:pPr>
              <w:autoSpaceDE w:val="0"/>
              <w:autoSpaceDN w:val="0"/>
              <w:adjustRightInd w:val="0"/>
              <w:spacing w:after="60"/>
              <w:rPr>
                <w:rFonts w:ascii="Times New Roman" w:hAnsi="Times New Roman"/>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39.3.5 </w:t>
            </w:r>
          </w:p>
        </w:tc>
        <w:tc>
          <w:tcPr>
            <w:tcW w:w="423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Identification Code </w:t>
            </w:r>
          </w:p>
        </w:tc>
        <w:tc>
          <w:tcPr>
            <w:tcW w:w="3690" w:type="dxa"/>
          </w:tcPr>
          <w:p w:rsidR="004A2052" w:rsidRPr="00BC3BDD" w:rsidRDefault="004A2052" w:rsidP="004A2052">
            <w:pPr>
              <w:autoSpaceDE w:val="0"/>
              <w:autoSpaceDN w:val="0"/>
              <w:adjustRightInd w:val="0"/>
              <w:spacing w:after="60"/>
              <w:rPr>
                <w:rFonts w:ascii="Times New Roman" w:hAnsi="Times New Roman"/>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39.3.6 </w:t>
            </w:r>
          </w:p>
        </w:tc>
        <w:tc>
          <w:tcPr>
            <w:tcW w:w="423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Drawing No. </w:t>
            </w:r>
          </w:p>
        </w:tc>
        <w:tc>
          <w:tcPr>
            <w:tcW w:w="3690" w:type="dxa"/>
          </w:tcPr>
          <w:p w:rsidR="004A2052" w:rsidRPr="00BC3BDD" w:rsidRDefault="004A2052" w:rsidP="004A2052">
            <w:pPr>
              <w:autoSpaceDE w:val="0"/>
              <w:autoSpaceDN w:val="0"/>
              <w:adjustRightInd w:val="0"/>
              <w:spacing w:after="60"/>
              <w:rPr>
                <w:rFonts w:ascii="Times New Roman" w:hAnsi="Times New Roman"/>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39.4 </w:t>
            </w:r>
          </w:p>
        </w:tc>
        <w:tc>
          <w:tcPr>
            <w:tcW w:w="423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b/>
                <w:bCs/>
                <w:sz w:val="24"/>
                <w:szCs w:val="24"/>
              </w:rPr>
              <w:t xml:space="preserve">Interior lining of rear walls </w:t>
            </w:r>
          </w:p>
        </w:tc>
        <w:tc>
          <w:tcPr>
            <w:tcW w:w="3690" w:type="dxa"/>
          </w:tcPr>
          <w:p w:rsidR="004A2052" w:rsidRPr="00BC3BDD" w:rsidRDefault="004A2052" w:rsidP="004A2052">
            <w:pPr>
              <w:autoSpaceDE w:val="0"/>
              <w:autoSpaceDN w:val="0"/>
              <w:adjustRightInd w:val="0"/>
              <w:spacing w:after="60"/>
              <w:rPr>
                <w:rFonts w:ascii="Times New Roman" w:hAnsi="Times New Roman"/>
                <w:b/>
                <w:bCs/>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39.4.1 </w:t>
            </w:r>
          </w:p>
        </w:tc>
        <w:tc>
          <w:tcPr>
            <w:tcW w:w="423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Name of Manufacturer : </w:t>
            </w:r>
          </w:p>
        </w:tc>
        <w:tc>
          <w:tcPr>
            <w:tcW w:w="3690" w:type="dxa"/>
          </w:tcPr>
          <w:p w:rsidR="004A2052" w:rsidRPr="00BC3BDD" w:rsidRDefault="004A2052" w:rsidP="004A2052">
            <w:pPr>
              <w:autoSpaceDE w:val="0"/>
              <w:autoSpaceDN w:val="0"/>
              <w:adjustRightInd w:val="0"/>
              <w:spacing w:after="60"/>
              <w:rPr>
                <w:rFonts w:ascii="Times New Roman" w:hAnsi="Times New Roman"/>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39.4.2 </w:t>
            </w:r>
          </w:p>
        </w:tc>
        <w:tc>
          <w:tcPr>
            <w:tcW w:w="423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Material Grade </w:t>
            </w:r>
          </w:p>
        </w:tc>
        <w:tc>
          <w:tcPr>
            <w:tcW w:w="3690" w:type="dxa"/>
          </w:tcPr>
          <w:p w:rsidR="004A2052" w:rsidRPr="00BC3BDD" w:rsidRDefault="004A2052" w:rsidP="004A2052">
            <w:pPr>
              <w:autoSpaceDE w:val="0"/>
              <w:autoSpaceDN w:val="0"/>
              <w:adjustRightInd w:val="0"/>
              <w:spacing w:after="60"/>
              <w:rPr>
                <w:rFonts w:ascii="Times New Roman" w:hAnsi="Times New Roman"/>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39.4.3 </w:t>
            </w:r>
          </w:p>
        </w:tc>
        <w:tc>
          <w:tcPr>
            <w:tcW w:w="423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Material Type </w:t>
            </w:r>
          </w:p>
        </w:tc>
        <w:tc>
          <w:tcPr>
            <w:tcW w:w="3690" w:type="dxa"/>
          </w:tcPr>
          <w:p w:rsidR="004A2052" w:rsidRPr="00BC3BDD" w:rsidRDefault="004A2052" w:rsidP="004A2052">
            <w:pPr>
              <w:autoSpaceDE w:val="0"/>
              <w:autoSpaceDN w:val="0"/>
              <w:adjustRightInd w:val="0"/>
              <w:spacing w:after="60"/>
              <w:rPr>
                <w:rFonts w:ascii="Times New Roman" w:hAnsi="Times New Roman"/>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39.4.4 </w:t>
            </w:r>
          </w:p>
        </w:tc>
        <w:tc>
          <w:tcPr>
            <w:tcW w:w="423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Component Part No. and Batch No. </w:t>
            </w:r>
          </w:p>
        </w:tc>
        <w:tc>
          <w:tcPr>
            <w:tcW w:w="3690" w:type="dxa"/>
          </w:tcPr>
          <w:p w:rsidR="004A2052" w:rsidRPr="00BC3BDD" w:rsidRDefault="004A2052" w:rsidP="004A2052">
            <w:pPr>
              <w:autoSpaceDE w:val="0"/>
              <w:autoSpaceDN w:val="0"/>
              <w:adjustRightInd w:val="0"/>
              <w:spacing w:after="60"/>
              <w:rPr>
                <w:rFonts w:ascii="Times New Roman" w:hAnsi="Times New Roman"/>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39.4.5 </w:t>
            </w:r>
          </w:p>
        </w:tc>
        <w:tc>
          <w:tcPr>
            <w:tcW w:w="423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Identification Code </w:t>
            </w:r>
          </w:p>
        </w:tc>
        <w:tc>
          <w:tcPr>
            <w:tcW w:w="3690" w:type="dxa"/>
          </w:tcPr>
          <w:p w:rsidR="004A2052" w:rsidRPr="00BC3BDD" w:rsidRDefault="004A2052" w:rsidP="004A2052">
            <w:pPr>
              <w:autoSpaceDE w:val="0"/>
              <w:autoSpaceDN w:val="0"/>
              <w:adjustRightInd w:val="0"/>
              <w:spacing w:after="60"/>
              <w:rPr>
                <w:rFonts w:ascii="Times New Roman" w:hAnsi="Times New Roman"/>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39.4.6 </w:t>
            </w:r>
          </w:p>
        </w:tc>
        <w:tc>
          <w:tcPr>
            <w:tcW w:w="423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Drawing No. </w:t>
            </w:r>
          </w:p>
        </w:tc>
        <w:tc>
          <w:tcPr>
            <w:tcW w:w="3690" w:type="dxa"/>
          </w:tcPr>
          <w:p w:rsidR="004A2052" w:rsidRPr="00BC3BDD" w:rsidRDefault="004A2052" w:rsidP="004A2052">
            <w:pPr>
              <w:autoSpaceDE w:val="0"/>
              <w:autoSpaceDN w:val="0"/>
              <w:adjustRightInd w:val="0"/>
              <w:spacing w:after="60"/>
              <w:rPr>
                <w:rFonts w:ascii="Times New Roman" w:hAnsi="Times New Roman"/>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39.5 </w:t>
            </w:r>
          </w:p>
        </w:tc>
        <w:tc>
          <w:tcPr>
            <w:tcW w:w="423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b/>
                <w:bCs/>
                <w:sz w:val="24"/>
                <w:szCs w:val="24"/>
              </w:rPr>
              <w:t xml:space="preserve">Separation walls </w:t>
            </w:r>
          </w:p>
        </w:tc>
        <w:tc>
          <w:tcPr>
            <w:tcW w:w="3690" w:type="dxa"/>
          </w:tcPr>
          <w:p w:rsidR="004A2052" w:rsidRPr="00BC3BDD" w:rsidRDefault="004A2052" w:rsidP="004A2052">
            <w:pPr>
              <w:autoSpaceDE w:val="0"/>
              <w:autoSpaceDN w:val="0"/>
              <w:adjustRightInd w:val="0"/>
              <w:spacing w:after="60"/>
              <w:rPr>
                <w:rFonts w:ascii="Times New Roman" w:hAnsi="Times New Roman"/>
                <w:b/>
                <w:bCs/>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39.5.1 </w:t>
            </w:r>
          </w:p>
        </w:tc>
        <w:tc>
          <w:tcPr>
            <w:tcW w:w="423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Name of Manufacturer : </w:t>
            </w:r>
          </w:p>
        </w:tc>
        <w:tc>
          <w:tcPr>
            <w:tcW w:w="3690" w:type="dxa"/>
          </w:tcPr>
          <w:p w:rsidR="004A2052" w:rsidRPr="00BC3BDD" w:rsidRDefault="004A2052" w:rsidP="004A2052">
            <w:pPr>
              <w:autoSpaceDE w:val="0"/>
              <w:autoSpaceDN w:val="0"/>
              <w:adjustRightInd w:val="0"/>
              <w:spacing w:after="60"/>
              <w:rPr>
                <w:rFonts w:ascii="Times New Roman" w:hAnsi="Times New Roman"/>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39.5.2 </w:t>
            </w:r>
          </w:p>
        </w:tc>
        <w:tc>
          <w:tcPr>
            <w:tcW w:w="423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Material Grade </w:t>
            </w:r>
          </w:p>
        </w:tc>
        <w:tc>
          <w:tcPr>
            <w:tcW w:w="3690" w:type="dxa"/>
          </w:tcPr>
          <w:p w:rsidR="004A2052" w:rsidRPr="00BC3BDD" w:rsidRDefault="004A2052" w:rsidP="004A2052">
            <w:pPr>
              <w:autoSpaceDE w:val="0"/>
              <w:autoSpaceDN w:val="0"/>
              <w:adjustRightInd w:val="0"/>
              <w:spacing w:after="60"/>
              <w:rPr>
                <w:rFonts w:ascii="Times New Roman" w:hAnsi="Times New Roman"/>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39.5.3 </w:t>
            </w:r>
          </w:p>
        </w:tc>
        <w:tc>
          <w:tcPr>
            <w:tcW w:w="423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Material Type </w:t>
            </w:r>
          </w:p>
        </w:tc>
        <w:tc>
          <w:tcPr>
            <w:tcW w:w="3690" w:type="dxa"/>
          </w:tcPr>
          <w:p w:rsidR="004A2052" w:rsidRPr="00BC3BDD" w:rsidRDefault="004A2052" w:rsidP="004A2052">
            <w:pPr>
              <w:autoSpaceDE w:val="0"/>
              <w:autoSpaceDN w:val="0"/>
              <w:adjustRightInd w:val="0"/>
              <w:spacing w:after="60"/>
              <w:rPr>
                <w:rFonts w:ascii="Times New Roman" w:hAnsi="Times New Roman"/>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39.5.4 </w:t>
            </w:r>
          </w:p>
        </w:tc>
        <w:tc>
          <w:tcPr>
            <w:tcW w:w="423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Component Part No. and Batch No. </w:t>
            </w:r>
          </w:p>
        </w:tc>
        <w:tc>
          <w:tcPr>
            <w:tcW w:w="3690" w:type="dxa"/>
          </w:tcPr>
          <w:p w:rsidR="004A2052" w:rsidRPr="00BC3BDD" w:rsidRDefault="004A2052" w:rsidP="004A2052">
            <w:pPr>
              <w:autoSpaceDE w:val="0"/>
              <w:autoSpaceDN w:val="0"/>
              <w:adjustRightInd w:val="0"/>
              <w:spacing w:after="60"/>
              <w:rPr>
                <w:rFonts w:ascii="Times New Roman" w:hAnsi="Times New Roman"/>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39.5.5 </w:t>
            </w:r>
          </w:p>
        </w:tc>
        <w:tc>
          <w:tcPr>
            <w:tcW w:w="423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Identification Code </w:t>
            </w:r>
          </w:p>
        </w:tc>
        <w:tc>
          <w:tcPr>
            <w:tcW w:w="3690" w:type="dxa"/>
          </w:tcPr>
          <w:p w:rsidR="004A2052" w:rsidRPr="00BC3BDD" w:rsidRDefault="004A2052" w:rsidP="004A2052">
            <w:pPr>
              <w:autoSpaceDE w:val="0"/>
              <w:autoSpaceDN w:val="0"/>
              <w:adjustRightInd w:val="0"/>
              <w:spacing w:after="60"/>
              <w:rPr>
                <w:rFonts w:ascii="Times New Roman" w:hAnsi="Times New Roman"/>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39.5.6 </w:t>
            </w:r>
          </w:p>
        </w:tc>
        <w:tc>
          <w:tcPr>
            <w:tcW w:w="423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Drawing No. </w:t>
            </w:r>
          </w:p>
        </w:tc>
        <w:tc>
          <w:tcPr>
            <w:tcW w:w="3690" w:type="dxa"/>
          </w:tcPr>
          <w:p w:rsidR="004A2052" w:rsidRPr="00BC3BDD" w:rsidRDefault="004A2052" w:rsidP="004A2052">
            <w:pPr>
              <w:autoSpaceDE w:val="0"/>
              <w:autoSpaceDN w:val="0"/>
              <w:adjustRightInd w:val="0"/>
              <w:spacing w:after="60"/>
              <w:rPr>
                <w:rFonts w:ascii="Times New Roman" w:hAnsi="Times New Roman"/>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39.6 </w:t>
            </w:r>
          </w:p>
        </w:tc>
        <w:tc>
          <w:tcPr>
            <w:tcW w:w="423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b/>
                <w:bCs/>
                <w:sz w:val="24"/>
                <w:szCs w:val="24"/>
              </w:rPr>
              <w:t xml:space="preserve">Floor </w:t>
            </w:r>
          </w:p>
        </w:tc>
        <w:tc>
          <w:tcPr>
            <w:tcW w:w="3690" w:type="dxa"/>
          </w:tcPr>
          <w:p w:rsidR="004A2052" w:rsidRPr="00BC3BDD" w:rsidRDefault="004A2052" w:rsidP="004A2052">
            <w:pPr>
              <w:autoSpaceDE w:val="0"/>
              <w:autoSpaceDN w:val="0"/>
              <w:adjustRightInd w:val="0"/>
              <w:spacing w:after="60"/>
              <w:rPr>
                <w:rFonts w:ascii="Times New Roman" w:hAnsi="Times New Roman"/>
                <w:b/>
                <w:bCs/>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39.6.1 </w:t>
            </w:r>
          </w:p>
        </w:tc>
        <w:tc>
          <w:tcPr>
            <w:tcW w:w="423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Name of Manufacturer : </w:t>
            </w:r>
          </w:p>
        </w:tc>
        <w:tc>
          <w:tcPr>
            <w:tcW w:w="3690" w:type="dxa"/>
          </w:tcPr>
          <w:p w:rsidR="004A2052" w:rsidRPr="00BC3BDD" w:rsidRDefault="004A2052" w:rsidP="004A2052">
            <w:pPr>
              <w:autoSpaceDE w:val="0"/>
              <w:autoSpaceDN w:val="0"/>
              <w:adjustRightInd w:val="0"/>
              <w:spacing w:after="60"/>
              <w:rPr>
                <w:rFonts w:ascii="Times New Roman" w:hAnsi="Times New Roman"/>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39.6.2 </w:t>
            </w:r>
          </w:p>
        </w:tc>
        <w:tc>
          <w:tcPr>
            <w:tcW w:w="423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Material Grade </w:t>
            </w:r>
          </w:p>
        </w:tc>
        <w:tc>
          <w:tcPr>
            <w:tcW w:w="3690" w:type="dxa"/>
          </w:tcPr>
          <w:p w:rsidR="004A2052" w:rsidRPr="00BC3BDD" w:rsidRDefault="004A2052" w:rsidP="004A2052">
            <w:pPr>
              <w:autoSpaceDE w:val="0"/>
              <w:autoSpaceDN w:val="0"/>
              <w:adjustRightInd w:val="0"/>
              <w:spacing w:after="60"/>
              <w:rPr>
                <w:rFonts w:ascii="Times New Roman" w:hAnsi="Times New Roman"/>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39.6.3 </w:t>
            </w:r>
          </w:p>
        </w:tc>
        <w:tc>
          <w:tcPr>
            <w:tcW w:w="423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Material Type </w:t>
            </w:r>
          </w:p>
        </w:tc>
        <w:tc>
          <w:tcPr>
            <w:tcW w:w="3690" w:type="dxa"/>
          </w:tcPr>
          <w:p w:rsidR="004A2052" w:rsidRPr="00BC3BDD" w:rsidRDefault="004A2052" w:rsidP="004A2052">
            <w:pPr>
              <w:autoSpaceDE w:val="0"/>
              <w:autoSpaceDN w:val="0"/>
              <w:adjustRightInd w:val="0"/>
              <w:spacing w:after="60"/>
              <w:rPr>
                <w:rFonts w:ascii="Times New Roman" w:hAnsi="Times New Roman"/>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39.6.4 </w:t>
            </w:r>
          </w:p>
        </w:tc>
        <w:tc>
          <w:tcPr>
            <w:tcW w:w="423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Component Part No. and Batch No. </w:t>
            </w:r>
          </w:p>
        </w:tc>
        <w:tc>
          <w:tcPr>
            <w:tcW w:w="3690" w:type="dxa"/>
          </w:tcPr>
          <w:p w:rsidR="004A2052" w:rsidRPr="00BC3BDD" w:rsidRDefault="004A2052" w:rsidP="004A2052">
            <w:pPr>
              <w:autoSpaceDE w:val="0"/>
              <w:autoSpaceDN w:val="0"/>
              <w:adjustRightInd w:val="0"/>
              <w:spacing w:after="60"/>
              <w:rPr>
                <w:rFonts w:ascii="Times New Roman" w:hAnsi="Times New Roman"/>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39.6.5 </w:t>
            </w:r>
          </w:p>
        </w:tc>
        <w:tc>
          <w:tcPr>
            <w:tcW w:w="423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Identification Code </w:t>
            </w:r>
          </w:p>
        </w:tc>
        <w:tc>
          <w:tcPr>
            <w:tcW w:w="3690" w:type="dxa"/>
          </w:tcPr>
          <w:p w:rsidR="004A2052" w:rsidRPr="00BC3BDD" w:rsidRDefault="004A2052" w:rsidP="004A2052">
            <w:pPr>
              <w:autoSpaceDE w:val="0"/>
              <w:autoSpaceDN w:val="0"/>
              <w:adjustRightInd w:val="0"/>
              <w:spacing w:after="60"/>
              <w:rPr>
                <w:rFonts w:ascii="Times New Roman" w:hAnsi="Times New Roman"/>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39.6.6 </w:t>
            </w:r>
          </w:p>
        </w:tc>
        <w:tc>
          <w:tcPr>
            <w:tcW w:w="423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Drawing No. </w:t>
            </w:r>
          </w:p>
        </w:tc>
        <w:tc>
          <w:tcPr>
            <w:tcW w:w="3690" w:type="dxa"/>
          </w:tcPr>
          <w:p w:rsidR="004A2052" w:rsidRPr="00BC3BDD" w:rsidRDefault="004A2052" w:rsidP="004A2052">
            <w:pPr>
              <w:autoSpaceDE w:val="0"/>
              <w:autoSpaceDN w:val="0"/>
              <w:adjustRightInd w:val="0"/>
              <w:spacing w:after="60"/>
              <w:rPr>
                <w:rFonts w:ascii="Times New Roman" w:hAnsi="Times New Roman"/>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39.7 </w:t>
            </w:r>
          </w:p>
        </w:tc>
        <w:tc>
          <w:tcPr>
            <w:tcW w:w="423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b/>
                <w:bCs/>
                <w:sz w:val="24"/>
                <w:szCs w:val="24"/>
              </w:rPr>
              <w:t xml:space="preserve">Luggage racks </w:t>
            </w:r>
          </w:p>
        </w:tc>
        <w:tc>
          <w:tcPr>
            <w:tcW w:w="3690" w:type="dxa"/>
          </w:tcPr>
          <w:p w:rsidR="004A2052" w:rsidRPr="00BC3BDD" w:rsidRDefault="004A2052" w:rsidP="004A2052">
            <w:pPr>
              <w:autoSpaceDE w:val="0"/>
              <w:autoSpaceDN w:val="0"/>
              <w:adjustRightInd w:val="0"/>
              <w:spacing w:after="60"/>
              <w:rPr>
                <w:rFonts w:ascii="Times New Roman" w:hAnsi="Times New Roman"/>
                <w:b/>
                <w:bCs/>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39.7.1 </w:t>
            </w:r>
          </w:p>
        </w:tc>
        <w:tc>
          <w:tcPr>
            <w:tcW w:w="423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Name of Manufacturer : </w:t>
            </w:r>
          </w:p>
        </w:tc>
        <w:tc>
          <w:tcPr>
            <w:tcW w:w="3690" w:type="dxa"/>
          </w:tcPr>
          <w:p w:rsidR="004A2052" w:rsidRPr="00BC3BDD" w:rsidRDefault="004A2052" w:rsidP="004A2052">
            <w:pPr>
              <w:autoSpaceDE w:val="0"/>
              <w:autoSpaceDN w:val="0"/>
              <w:adjustRightInd w:val="0"/>
              <w:spacing w:after="60"/>
              <w:rPr>
                <w:rFonts w:ascii="Times New Roman" w:hAnsi="Times New Roman"/>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39.7.2 </w:t>
            </w:r>
          </w:p>
        </w:tc>
        <w:tc>
          <w:tcPr>
            <w:tcW w:w="423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Material Grade </w:t>
            </w:r>
          </w:p>
        </w:tc>
        <w:tc>
          <w:tcPr>
            <w:tcW w:w="3690" w:type="dxa"/>
          </w:tcPr>
          <w:p w:rsidR="004A2052" w:rsidRPr="00BC3BDD" w:rsidRDefault="004A2052" w:rsidP="004A2052">
            <w:pPr>
              <w:autoSpaceDE w:val="0"/>
              <w:autoSpaceDN w:val="0"/>
              <w:adjustRightInd w:val="0"/>
              <w:spacing w:after="60"/>
              <w:rPr>
                <w:rFonts w:ascii="Times New Roman" w:hAnsi="Times New Roman"/>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39.7.3 </w:t>
            </w:r>
          </w:p>
        </w:tc>
        <w:tc>
          <w:tcPr>
            <w:tcW w:w="423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Material Type </w:t>
            </w:r>
          </w:p>
        </w:tc>
        <w:tc>
          <w:tcPr>
            <w:tcW w:w="3690" w:type="dxa"/>
          </w:tcPr>
          <w:p w:rsidR="004A2052" w:rsidRPr="00BC3BDD" w:rsidRDefault="004A2052" w:rsidP="004A2052">
            <w:pPr>
              <w:autoSpaceDE w:val="0"/>
              <w:autoSpaceDN w:val="0"/>
              <w:adjustRightInd w:val="0"/>
              <w:spacing w:after="60"/>
              <w:rPr>
                <w:rFonts w:ascii="Times New Roman" w:hAnsi="Times New Roman"/>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39.7.4 </w:t>
            </w:r>
          </w:p>
        </w:tc>
        <w:tc>
          <w:tcPr>
            <w:tcW w:w="423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Component Part No. and Batch No. </w:t>
            </w:r>
          </w:p>
        </w:tc>
        <w:tc>
          <w:tcPr>
            <w:tcW w:w="3690" w:type="dxa"/>
          </w:tcPr>
          <w:p w:rsidR="004A2052" w:rsidRPr="00BC3BDD" w:rsidRDefault="004A2052" w:rsidP="004A2052">
            <w:pPr>
              <w:autoSpaceDE w:val="0"/>
              <w:autoSpaceDN w:val="0"/>
              <w:adjustRightInd w:val="0"/>
              <w:spacing w:after="60"/>
              <w:rPr>
                <w:rFonts w:ascii="Times New Roman" w:hAnsi="Times New Roman"/>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39.7.5 </w:t>
            </w:r>
          </w:p>
        </w:tc>
        <w:tc>
          <w:tcPr>
            <w:tcW w:w="423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Identification Code </w:t>
            </w:r>
          </w:p>
        </w:tc>
        <w:tc>
          <w:tcPr>
            <w:tcW w:w="3690" w:type="dxa"/>
          </w:tcPr>
          <w:p w:rsidR="004A2052" w:rsidRPr="00BC3BDD" w:rsidRDefault="004A2052" w:rsidP="004A2052">
            <w:pPr>
              <w:autoSpaceDE w:val="0"/>
              <w:autoSpaceDN w:val="0"/>
              <w:adjustRightInd w:val="0"/>
              <w:spacing w:after="60"/>
              <w:rPr>
                <w:rFonts w:ascii="Times New Roman" w:hAnsi="Times New Roman"/>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39.7.6 </w:t>
            </w:r>
          </w:p>
        </w:tc>
        <w:tc>
          <w:tcPr>
            <w:tcW w:w="423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Drawing No. </w:t>
            </w:r>
          </w:p>
        </w:tc>
        <w:tc>
          <w:tcPr>
            <w:tcW w:w="3690" w:type="dxa"/>
          </w:tcPr>
          <w:p w:rsidR="004A2052" w:rsidRPr="00BC3BDD" w:rsidRDefault="004A2052" w:rsidP="004A2052">
            <w:pPr>
              <w:autoSpaceDE w:val="0"/>
              <w:autoSpaceDN w:val="0"/>
              <w:adjustRightInd w:val="0"/>
              <w:spacing w:after="60"/>
              <w:rPr>
                <w:rFonts w:ascii="Times New Roman" w:hAnsi="Times New Roman"/>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39.8 </w:t>
            </w:r>
          </w:p>
        </w:tc>
        <w:tc>
          <w:tcPr>
            <w:tcW w:w="423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b/>
                <w:bCs/>
                <w:sz w:val="24"/>
                <w:szCs w:val="24"/>
              </w:rPr>
              <w:t xml:space="preserve">Heating and ventilation pipe </w:t>
            </w:r>
          </w:p>
        </w:tc>
        <w:tc>
          <w:tcPr>
            <w:tcW w:w="3690" w:type="dxa"/>
          </w:tcPr>
          <w:p w:rsidR="004A2052" w:rsidRPr="00BC3BDD" w:rsidRDefault="004A2052" w:rsidP="004A2052">
            <w:pPr>
              <w:autoSpaceDE w:val="0"/>
              <w:autoSpaceDN w:val="0"/>
              <w:adjustRightInd w:val="0"/>
              <w:spacing w:after="60"/>
              <w:rPr>
                <w:rFonts w:ascii="Times New Roman" w:hAnsi="Times New Roman"/>
                <w:b/>
                <w:bCs/>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39.8.1 </w:t>
            </w:r>
          </w:p>
        </w:tc>
        <w:tc>
          <w:tcPr>
            <w:tcW w:w="423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Name of Manufacturer : </w:t>
            </w:r>
          </w:p>
        </w:tc>
        <w:tc>
          <w:tcPr>
            <w:tcW w:w="3690" w:type="dxa"/>
          </w:tcPr>
          <w:p w:rsidR="004A2052" w:rsidRPr="00BC3BDD" w:rsidRDefault="004A2052" w:rsidP="004A2052">
            <w:pPr>
              <w:autoSpaceDE w:val="0"/>
              <w:autoSpaceDN w:val="0"/>
              <w:adjustRightInd w:val="0"/>
              <w:spacing w:after="60"/>
              <w:rPr>
                <w:rFonts w:ascii="Times New Roman" w:hAnsi="Times New Roman"/>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39.8.2 </w:t>
            </w:r>
          </w:p>
        </w:tc>
        <w:tc>
          <w:tcPr>
            <w:tcW w:w="423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Material Grade </w:t>
            </w:r>
          </w:p>
        </w:tc>
        <w:tc>
          <w:tcPr>
            <w:tcW w:w="3690" w:type="dxa"/>
          </w:tcPr>
          <w:p w:rsidR="004A2052" w:rsidRPr="00BC3BDD" w:rsidRDefault="004A2052" w:rsidP="004A2052">
            <w:pPr>
              <w:autoSpaceDE w:val="0"/>
              <w:autoSpaceDN w:val="0"/>
              <w:adjustRightInd w:val="0"/>
              <w:spacing w:after="60"/>
              <w:rPr>
                <w:rFonts w:ascii="Times New Roman" w:hAnsi="Times New Roman"/>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39.8.3 </w:t>
            </w:r>
          </w:p>
        </w:tc>
        <w:tc>
          <w:tcPr>
            <w:tcW w:w="423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Material Type </w:t>
            </w:r>
          </w:p>
        </w:tc>
        <w:tc>
          <w:tcPr>
            <w:tcW w:w="3690" w:type="dxa"/>
          </w:tcPr>
          <w:p w:rsidR="004A2052" w:rsidRPr="00BC3BDD" w:rsidRDefault="004A2052" w:rsidP="004A2052">
            <w:pPr>
              <w:autoSpaceDE w:val="0"/>
              <w:autoSpaceDN w:val="0"/>
              <w:adjustRightInd w:val="0"/>
              <w:spacing w:after="60"/>
              <w:rPr>
                <w:rFonts w:ascii="Times New Roman" w:hAnsi="Times New Roman"/>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39.8.4 </w:t>
            </w:r>
          </w:p>
        </w:tc>
        <w:tc>
          <w:tcPr>
            <w:tcW w:w="423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Component Part No. and Batch No. </w:t>
            </w:r>
          </w:p>
        </w:tc>
        <w:tc>
          <w:tcPr>
            <w:tcW w:w="3690" w:type="dxa"/>
          </w:tcPr>
          <w:p w:rsidR="004A2052" w:rsidRPr="00BC3BDD" w:rsidRDefault="004A2052" w:rsidP="004A2052">
            <w:pPr>
              <w:autoSpaceDE w:val="0"/>
              <w:autoSpaceDN w:val="0"/>
              <w:adjustRightInd w:val="0"/>
              <w:spacing w:after="60"/>
              <w:rPr>
                <w:rFonts w:ascii="Times New Roman" w:hAnsi="Times New Roman"/>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39.8.5 </w:t>
            </w:r>
          </w:p>
        </w:tc>
        <w:tc>
          <w:tcPr>
            <w:tcW w:w="423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Identification Code </w:t>
            </w:r>
          </w:p>
        </w:tc>
        <w:tc>
          <w:tcPr>
            <w:tcW w:w="3690" w:type="dxa"/>
          </w:tcPr>
          <w:p w:rsidR="004A2052" w:rsidRPr="00BC3BDD" w:rsidRDefault="004A2052" w:rsidP="004A2052">
            <w:pPr>
              <w:autoSpaceDE w:val="0"/>
              <w:autoSpaceDN w:val="0"/>
              <w:adjustRightInd w:val="0"/>
              <w:spacing w:after="60"/>
              <w:rPr>
                <w:rFonts w:ascii="Times New Roman" w:hAnsi="Times New Roman"/>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39.8.6 </w:t>
            </w:r>
          </w:p>
        </w:tc>
        <w:tc>
          <w:tcPr>
            <w:tcW w:w="423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Drawing No. </w:t>
            </w:r>
          </w:p>
        </w:tc>
        <w:tc>
          <w:tcPr>
            <w:tcW w:w="3690" w:type="dxa"/>
          </w:tcPr>
          <w:p w:rsidR="004A2052" w:rsidRPr="00BC3BDD" w:rsidRDefault="004A2052" w:rsidP="004A2052">
            <w:pPr>
              <w:autoSpaceDE w:val="0"/>
              <w:autoSpaceDN w:val="0"/>
              <w:adjustRightInd w:val="0"/>
              <w:spacing w:after="60"/>
              <w:rPr>
                <w:rFonts w:ascii="Times New Roman" w:hAnsi="Times New Roman"/>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39.9 </w:t>
            </w:r>
          </w:p>
        </w:tc>
        <w:tc>
          <w:tcPr>
            <w:tcW w:w="4230" w:type="dxa"/>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b/>
                <w:bCs/>
                <w:sz w:val="24"/>
                <w:szCs w:val="24"/>
              </w:rPr>
              <w:t xml:space="preserve">Luminaries. </w:t>
            </w:r>
          </w:p>
        </w:tc>
        <w:tc>
          <w:tcPr>
            <w:tcW w:w="3690" w:type="dxa"/>
          </w:tcPr>
          <w:p w:rsidR="004A2052" w:rsidRPr="00BC3BDD" w:rsidRDefault="004A2052" w:rsidP="004A2052">
            <w:pPr>
              <w:autoSpaceDE w:val="0"/>
              <w:autoSpaceDN w:val="0"/>
              <w:adjustRightInd w:val="0"/>
              <w:spacing w:after="60"/>
              <w:rPr>
                <w:rFonts w:ascii="Times New Roman" w:hAnsi="Times New Roman"/>
                <w:b/>
                <w:bCs/>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39.9.1 </w:t>
            </w:r>
          </w:p>
        </w:tc>
        <w:tc>
          <w:tcPr>
            <w:tcW w:w="423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Name of Manufacturer : </w:t>
            </w:r>
          </w:p>
        </w:tc>
        <w:tc>
          <w:tcPr>
            <w:tcW w:w="3690" w:type="dxa"/>
          </w:tcPr>
          <w:p w:rsidR="004A2052" w:rsidRPr="00BC3BDD" w:rsidRDefault="004A2052" w:rsidP="004A2052">
            <w:pPr>
              <w:autoSpaceDE w:val="0"/>
              <w:autoSpaceDN w:val="0"/>
              <w:adjustRightInd w:val="0"/>
              <w:spacing w:after="60"/>
              <w:rPr>
                <w:rFonts w:ascii="Times New Roman" w:hAnsi="Times New Roman"/>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39.9.2 </w:t>
            </w:r>
          </w:p>
        </w:tc>
        <w:tc>
          <w:tcPr>
            <w:tcW w:w="423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Material Grade </w:t>
            </w:r>
          </w:p>
        </w:tc>
        <w:tc>
          <w:tcPr>
            <w:tcW w:w="3690" w:type="dxa"/>
          </w:tcPr>
          <w:p w:rsidR="004A2052" w:rsidRPr="00BC3BDD" w:rsidRDefault="004A2052" w:rsidP="004A2052">
            <w:pPr>
              <w:autoSpaceDE w:val="0"/>
              <w:autoSpaceDN w:val="0"/>
              <w:adjustRightInd w:val="0"/>
              <w:spacing w:after="60"/>
              <w:rPr>
                <w:rFonts w:ascii="Times New Roman" w:hAnsi="Times New Roman"/>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39.9.3 </w:t>
            </w:r>
          </w:p>
        </w:tc>
        <w:tc>
          <w:tcPr>
            <w:tcW w:w="423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Material Type </w:t>
            </w:r>
          </w:p>
        </w:tc>
        <w:tc>
          <w:tcPr>
            <w:tcW w:w="3690" w:type="dxa"/>
          </w:tcPr>
          <w:p w:rsidR="004A2052" w:rsidRPr="00BC3BDD" w:rsidRDefault="004A2052" w:rsidP="004A2052">
            <w:pPr>
              <w:autoSpaceDE w:val="0"/>
              <w:autoSpaceDN w:val="0"/>
              <w:adjustRightInd w:val="0"/>
              <w:spacing w:after="60"/>
              <w:rPr>
                <w:rFonts w:ascii="Times New Roman" w:hAnsi="Times New Roman"/>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39.9.4 </w:t>
            </w:r>
          </w:p>
        </w:tc>
        <w:tc>
          <w:tcPr>
            <w:tcW w:w="423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Component Part No. and Batch No. </w:t>
            </w:r>
          </w:p>
        </w:tc>
        <w:tc>
          <w:tcPr>
            <w:tcW w:w="3690" w:type="dxa"/>
          </w:tcPr>
          <w:p w:rsidR="004A2052" w:rsidRPr="00BC3BDD" w:rsidRDefault="004A2052" w:rsidP="004A2052">
            <w:pPr>
              <w:autoSpaceDE w:val="0"/>
              <w:autoSpaceDN w:val="0"/>
              <w:adjustRightInd w:val="0"/>
              <w:spacing w:after="60"/>
              <w:rPr>
                <w:rFonts w:ascii="Times New Roman" w:hAnsi="Times New Roman"/>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39.9.5 </w:t>
            </w:r>
          </w:p>
        </w:tc>
        <w:tc>
          <w:tcPr>
            <w:tcW w:w="423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Identification Code </w:t>
            </w:r>
          </w:p>
        </w:tc>
        <w:tc>
          <w:tcPr>
            <w:tcW w:w="3690" w:type="dxa"/>
          </w:tcPr>
          <w:p w:rsidR="004A2052" w:rsidRPr="00BC3BDD" w:rsidRDefault="004A2052" w:rsidP="004A2052">
            <w:pPr>
              <w:autoSpaceDE w:val="0"/>
              <w:autoSpaceDN w:val="0"/>
              <w:adjustRightInd w:val="0"/>
              <w:spacing w:after="60"/>
              <w:rPr>
                <w:rFonts w:ascii="Times New Roman" w:hAnsi="Times New Roman"/>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39.9.6 </w:t>
            </w:r>
          </w:p>
        </w:tc>
        <w:tc>
          <w:tcPr>
            <w:tcW w:w="423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Drawing No. </w:t>
            </w:r>
          </w:p>
        </w:tc>
        <w:tc>
          <w:tcPr>
            <w:tcW w:w="3690" w:type="dxa"/>
          </w:tcPr>
          <w:p w:rsidR="004A2052" w:rsidRPr="00BC3BDD" w:rsidRDefault="004A2052" w:rsidP="004A2052">
            <w:pPr>
              <w:autoSpaceDE w:val="0"/>
              <w:autoSpaceDN w:val="0"/>
              <w:adjustRightInd w:val="0"/>
              <w:spacing w:after="60"/>
              <w:rPr>
                <w:rFonts w:ascii="Times New Roman" w:hAnsi="Times New Roman"/>
                <w:sz w:val="24"/>
                <w:szCs w:val="24"/>
              </w:rPr>
            </w:pPr>
          </w:p>
        </w:tc>
      </w:tr>
      <w:tr w:rsidR="004A2052" w:rsidRPr="00BC3BDD" w:rsidTr="00A92198">
        <w:trPr>
          <w:trHeight w:val="283"/>
        </w:trPr>
        <w:tc>
          <w:tcPr>
            <w:tcW w:w="1440" w:type="dxa"/>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b/>
                <w:bCs/>
                <w:sz w:val="24"/>
                <w:szCs w:val="24"/>
              </w:rPr>
              <w:t xml:space="preserve">40.0 </w:t>
            </w:r>
          </w:p>
        </w:tc>
        <w:tc>
          <w:tcPr>
            <w:tcW w:w="4230" w:type="dxa"/>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b/>
                <w:bCs/>
                <w:sz w:val="24"/>
                <w:szCs w:val="24"/>
              </w:rPr>
              <w:t>Interior Fittings as per AIS-047, as applicable</w:t>
            </w:r>
          </w:p>
        </w:tc>
        <w:tc>
          <w:tcPr>
            <w:tcW w:w="3690" w:type="dxa"/>
          </w:tcPr>
          <w:p w:rsidR="004A2052" w:rsidRPr="00BC3BDD" w:rsidRDefault="004A2052" w:rsidP="004A2052">
            <w:pPr>
              <w:autoSpaceDE w:val="0"/>
              <w:autoSpaceDN w:val="0"/>
              <w:adjustRightInd w:val="0"/>
              <w:spacing w:after="60"/>
              <w:rPr>
                <w:rFonts w:ascii="Times New Roman" w:hAnsi="Times New Roman"/>
                <w:b/>
                <w:bCs/>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40.1 </w:t>
            </w:r>
          </w:p>
        </w:tc>
        <w:tc>
          <w:tcPr>
            <w:tcW w:w="423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Instrument Panel (Dash Board) </w:t>
            </w:r>
          </w:p>
        </w:tc>
        <w:tc>
          <w:tcPr>
            <w:tcW w:w="3690" w:type="dxa"/>
          </w:tcPr>
          <w:p w:rsidR="004A2052" w:rsidRPr="00BC3BDD" w:rsidRDefault="004A2052" w:rsidP="004A2052">
            <w:pPr>
              <w:autoSpaceDE w:val="0"/>
              <w:autoSpaceDN w:val="0"/>
              <w:adjustRightInd w:val="0"/>
              <w:spacing w:after="60"/>
              <w:rPr>
                <w:rFonts w:ascii="Times New Roman" w:hAnsi="Times New Roman"/>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40.2 </w:t>
            </w:r>
          </w:p>
        </w:tc>
        <w:tc>
          <w:tcPr>
            <w:tcW w:w="423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Make </w:t>
            </w:r>
          </w:p>
        </w:tc>
        <w:tc>
          <w:tcPr>
            <w:tcW w:w="3690" w:type="dxa"/>
          </w:tcPr>
          <w:p w:rsidR="004A2052" w:rsidRPr="00BC3BDD" w:rsidRDefault="004A2052" w:rsidP="004A2052">
            <w:pPr>
              <w:autoSpaceDE w:val="0"/>
              <w:autoSpaceDN w:val="0"/>
              <w:adjustRightInd w:val="0"/>
              <w:spacing w:after="60"/>
              <w:rPr>
                <w:rFonts w:ascii="Times New Roman" w:hAnsi="Times New Roman"/>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40.3 </w:t>
            </w:r>
          </w:p>
        </w:tc>
        <w:tc>
          <w:tcPr>
            <w:tcW w:w="423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Identification No. / Part No. </w:t>
            </w:r>
          </w:p>
        </w:tc>
        <w:tc>
          <w:tcPr>
            <w:tcW w:w="3690" w:type="dxa"/>
          </w:tcPr>
          <w:p w:rsidR="004A2052" w:rsidRPr="00BC3BDD" w:rsidRDefault="004A2052" w:rsidP="004A2052">
            <w:pPr>
              <w:autoSpaceDE w:val="0"/>
              <w:autoSpaceDN w:val="0"/>
              <w:adjustRightInd w:val="0"/>
              <w:spacing w:after="60"/>
              <w:rPr>
                <w:rFonts w:ascii="Times New Roman" w:hAnsi="Times New Roman"/>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40.4 </w:t>
            </w:r>
          </w:p>
        </w:tc>
        <w:tc>
          <w:tcPr>
            <w:tcW w:w="423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Material </w:t>
            </w:r>
          </w:p>
        </w:tc>
        <w:tc>
          <w:tcPr>
            <w:tcW w:w="3690" w:type="dxa"/>
          </w:tcPr>
          <w:p w:rsidR="004A2052" w:rsidRPr="00BC3BDD" w:rsidRDefault="004A2052" w:rsidP="004A2052">
            <w:pPr>
              <w:autoSpaceDE w:val="0"/>
              <w:autoSpaceDN w:val="0"/>
              <w:adjustRightInd w:val="0"/>
              <w:spacing w:after="60"/>
              <w:rPr>
                <w:rFonts w:ascii="Times New Roman" w:hAnsi="Times New Roman"/>
                <w:sz w:val="24"/>
                <w:szCs w:val="24"/>
              </w:rPr>
            </w:pPr>
          </w:p>
        </w:tc>
      </w:tr>
      <w:tr w:rsidR="004A2052" w:rsidRPr="00BC3BDD" w:rsidTr="00A92198">
        <w:trPr>
          <w:trHeight w:val="285"/>
        </w:trPr>
        <w:tc>
          <w:tcPr>
            <w:tcW w:w="1440" w:type="dxa"/>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40.5 </w:t>
            </w:r>
          </w:p>
        </w:tc>
        <w:tc>
          <w:tcPr>
            <w:tcW w:w="4230" w:type="dxa"/>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Drawing showing the mounting details, over all size and all control switches with dimensions</w:t>
            </w:r>
          </w:p>
        </w:tc>
        <w:tc>
          <w:tcPr>
            <w:tcW w:w="3690" w:type="dxa"/>
          </w:tcPr>
          <w:p w:rsidR="004A2052" w:rsidRPr="00BC3BDD" w:rsidRDefault="004A2052" w:rsidP="004A2052">
            <w:pPr>
              <w:autoSpaceDE w:val="0"/>
              <w:autoSpaceDN w:val="0"/>
              <w:adjustRightInd w:val="0"/>
              <w:spacing w:after="60"/>
              <w:rPr>
                <w:rFonts w:ascii="Times New Roman" w:hAnsi="Times New Roman"/>
                <w:sz w:val="24"/>
                <w:szCs w:val="24"/>
              </w:rPr>
            </w:pPr>
          </w:p>
        </w:tc>
      </w:tr>
      <w:tr w:rsidR="004A2052" w:rsidRPr="00BC3BDD" w:rsidTr="00A92198">
        <w:trPr>
          <w:trHeight w:val="793"/>
        </w:trPr>
        <w:tc>
          <w:tcPr>
            <w:tcW w:w="1440" w:type="dxa"/>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40.6 </w:t>
            </w:r>
          </w:p>
        </w:tc>
        <w:tc>
          <w:tcPr>
            <w:tcW w:w="4230" w:type="dxa"/>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Additional details for interior fitting tests to be given (if test is already conducted, this information need not be submitted).</w:t>
            </w:r>
          </w:p>
        </w:tc>
        <w:tc>
          <w:tcPr>
            <w:tcW w:w="3690" w:type="dxa"/>
          </w:tcPr>
          <w:p w:rsidR="004A2052" w:rsidRPr="00BC3BDD" w:rsidRDefault="004A2052" w:rsidP="004A2052">
            <w:pPr>
              <w:autoSpaceDE w:val="0"/>
              <w:autoSpaceDN w:val="0"/>
              <w:adjustRightInd w:val="0"/>
              <w:spacing w:after="60"/>
              <w:rPr>
                <w:rFonts w:ascii="Times New Roman" w:hAnsi="Times New Roman"/>
                <w:sz w:val="24"/>
                <w:szCs w:val="24"/>
              </w:rPr>
            </w:pPr>
          </w:p>
        </w:tc>
      </w:tr>
      <w:tr w:rsidR="004A2052" w:rsidRPr="00BC3BDD" w:rsidTr="00A92198">
        <w:trPr>
          <w:trHeight w:val="255"/>
        </w:trPr>
        <w:tc>
          <w:tcPr>
            <w:tcW w:w="1440" w:type="dxa"/>
          </w:tcPr>
          <w:p w:rsidR="004A2052" w:rsidRPr="00BC3BDD" w:rsidRDefault="004A2052" w:rsidP="001A5AE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40.6.1 </w:t>
            </w:r>
          </w:p>
        </w:tc>
        <w:tc>
          <w:tcPr>
            <w:tcW w:w="423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Instrument Panel Variants with photographs (With / without Airbag, Music system, AC )</w:t>
            </w:r>
          </w:p>
        </w:tc>
        <w:tc>
          <w:tcPr>
            <w:tcW w:w="3690" w:type="dxa"/>
          </w:tcPr>
          <w:p w:rsidR="004A2052" w:rsidRPr="00BC3BDD" w:rsidRDefault="004A2052" w:rsidP="004A2052">
            <w:pPr>
              <w:autoSpaceDE w:val="0"/>
              <w:autoSpaceDN w:val="0"/>
              <w:adjustRightInd w:val="0"/>
              <w:spacing w:after="60"/>
              <w:rPr>
                <w:rFonts w:ascii="Times New Roman" w:hAnsi="Times New Roman"/>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40.6.2 </w:t>
            </w:r>
          </w:p>
        </w:tc>
        <w:tc>
          <w:tcPr>
            <w:tcW w:w="423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Material used for instrument Panel </w:t>
            </w:r>
          </w:p>
        </w:tc>
        <w:tc>
          <w:tcPr>
            <w:tcW w:w="3690" w:type="dxa"/>
          </w:tcPr>
          <w:p w:rsidR="004A2052" w:rsidRPr="00BC3BDD" w:rsidRDefault="004A2052" w:rsidP="004A2052">
            <w:pPr>
              <w:autoSpaceDE w:val="0"/>
              <w:autoSpaceDN w:val="0"/>
              <w:adjustRightInd w:val="0"/>
              <w:spacing w:after="60"/>
              <w:rPr>
                <w:rFonts w:ascii="Times New Roman" w:hAnsi="Times New Roman"/>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40.6.3 </w:t>
            </w:r>
          </w:p>
        </w:tc>
        <w:tc>
          <w:tcPr>
            <w:tcW w:w="423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Drawings </w:t>
            </w:r>
          </w:p>
        </w:tc>
        <w:tc>
          <w:tcPr>
            <w:tcW w:w="3690" w:type="dxa"/>
          </w:tcPr>
          <w:p w:rsidR="004A2052" w:rsidRPr="00BC3BDD" w:rsidRDefault="004A2052" w:rsidP="004A2052">
            <w:pPr>
              <w:autoSpaceDE w:val="0"/>
              <w:autoSpaceDN w:val="0"/>
              <w:adjustRightInd w:val="0"/>
              <w:spacing w:after="60"/>
              <w:rPr>
                <w:rFonts w:ascii="Times New Roman" w:hAnsi="Times New Roman"/>
                <w:sz w:val="24"/>
                <w:szCs w:val="24"/>
              </w:rPr>
            </w:pPr>
          </w:p>
        </w:tc>
      </w:tr>
      <w:tr w:rsidR="004A2052" w:rsidRPr="00BC3BDD" w:rsidTr="00A92198">
        <w:trPr>
          <w:trHeight w:val="283"/>
        </w:trPr>
        <w:tc>
          <w:tcPr>
            <w:tcW w:w="1440" w:type="dxa"/>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40.6.3.1 </w:t>
            </w:r>
          </w:p>
        </w:tc>
        <w:tc>
          <w:tcPr>
            <w:tcW w:w="4230" w:type="dxa"/>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Instrument Panel mounting (With hardware details)</w:t>
            </w:r>
          </w:p>
        </w:tc>
        <w:tc>
          <w:tcPr>
            <w:tcW w:w="3690" w:type="dxa"/>
          </w:tcPr>
          <w:p w:rsidR="004A2052" w:rsidRPr="00BC3BDD" w:rsidRDefault="004A2052" w:rsidP="004A2052">
            <w:pPr>
              <w:autoSpaceDE w:val="0"/>
              <w:autoSpaceDN w:val="0"/>
              <w:adjustRightInd w:val="0"/>
              <w:spacing w:after="60"/>
              <w:rPr>
                <w:rFonts w:ascii="Times New Roman" w:hAnsi="Times New Roman"/>
                <w:sz w:val="24"/>
                <w:szCs w:val="24"/>
              </w:rPr>
            </w:pPr>
          </w:p>
        </w:tc>
      </w:tr>
      <w:tr w:rsidR="004A2052" w:rsidRPr="00BC3BDD" w:rsidTr="00A92198">
        <w:trPr>
          <w:trHeight w:val="283"/>
        </w:trPr>
        <w:tc>
          <w:tcPr>
            <w:tcW w:w="1440" w:type="dxa"/>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40.6.3.2 </w:t>
            </w:r>
          </w:p>
        </w:tc>
        <w:tc>
          <w:tcPr>
            <w:tcW w:w="4230" w:type="dxa"/>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‘H’ point co-ordinates for each seating position</w:t>
            </w:r>
          </w:p>
        </w:tc>
        <w:tc>
          <w:tcPr>
            <w:tcW w:w="3690" w:type="dxa"/>
          </w:tcPr>
          <w:p w:rsidR="004A2052" w:rsidRPr="00BC3BDD" w:rsidRDefault="004A2052" w:rsidP="004A2052">
            <w:pPr>
              <w:autoSpaceDE w:val="0"/>
              <w:autoSpaceDN w:val="0"/>
              <w:adjustRightInd w:val="0"/>
              <w:spacing w:after="60"/>
              <w:rPr>
                <w:rFonts w:ascii="Times New Roman" w:hAnsi="Times New Roman"/>
                <w:sz w:val="24"/>
                <w:szCs w:val="24"/>
              </w:rPr>
            </w:pPr>
          </w:p>
        </w:tc>
      </w:tr>
      <w:tr w:rsidR="004A2052" w:rsidRPr="00BC3BDD" w:rsidTr="00A92198">
        <w:trPr>
          <w:trHeight w:val="285"/>
        </w:trPr>
        <w:tc>
          <w:tcPr>
            <w:tcW w:w="1440" w:type="dxa"/>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40.6.3.3 </w:t>
            </w:r>
          </w:p>
        </w:tc>
        <w:tc>
          <w:tcPr>
            <w:tcW w:w="4230" w:type="dxa"/>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Cross sectional drawings for each projection more than 3.2</w:t>
            </w:r>
          </w:p>
        </w:tc>
        <w:tc>
          <w:tcPr>
            <w:tcW w:w="3690" w:type="dxa"/>
          </w:tcPr>
          <w:p w:rsidR="004A2052" w:rsidRPr="00BC3BDD" w:rsidRDefault="004A2052" w:rsidP="004A2052">
            <w:pPr>
              <w:autoSpaceDE w:val="0"/>
              <w:autoSpaceDN w:val="0"/>
              <w:adjustRightInd w:val="0"/>
              <w:spacing w:after="60"/>
              <w:rPr>
                <w:rFonts w:ascii="Times New Roman" w:hAnsi="Times New Roman"/>
                <w:sz w:val="24"/>
                <w:szCs w:val="24"/>
              </w:rPr>
            </w:pPr>
          </w:p>
        </w:tc>
      </w:tr>
      <w:tr w:rsidR="004A2052" w:rsidRPr="00BC3BDD" w:rsidTr="00A92198">
        <w:trPr>
          <w:trHeight w:val="285"/>
        </w:trPr>
        <w:tc>
          <w:tcPr>
            <w:tcW w:w="1440" w:type="dxa"/>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40.6.3.4 </w:t>
            </w:r>
          </w:p>
        </w:tc>
        <w:tc>
          <w:tcPr>
            <w:tcW w:w="4230" w:type="dxa"/>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Cross sectional Drawing of Gear shift lever</w:t>
            </w:r>
          </w:p>
        </w:tc>
        <w:tc>
          <w:tcPr>
            <w:tcW w:w="3690" w:type="dxa"/>
          </w:tcPr>
          <w:p w:rsidR="004A2052" w:rsidRPr="00BC3BDD" w:rsidRDefault="004A2052" w:rsidP="004A2052">
            <w:pPr>
              <w:autoSpaceDE w:val="0"/>
              <w:autoSpaceDN w:val="0"/>
              <w:adjustRightInd w:val="0"/>
              <w:spacing w:after="60"/>
              <w:rPr>
                <w:rFonts w:ascii="Times New Roman" w:hAnsi="Times New Roman"/>
                <w:sz w:val="24"/>
                <w:szCs w:val="24"/>
              </w:rPr>
            </w:pPr>
          </w:p>
        </w:tc>
      </w:tr>
      <w:tr w:rsidR="004A2052" w:rsidRPr="00BC3BDD" w:rsidTr="00A92198">
        <w:trPr>
          <w:trHeight w:val="283"/>
        </w:trPr>
        <w:tc>
          <w:tcPr>
            <w:tcW w:w="1440" w:type="dxa"/>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40.6.3.5 </w:t>
            </w:r>
          </w:p>
        </w:tc>
        <w:tc>
          <w:tcPr>
            <w:tcW w:w="4230" w:type="dxa"/>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Drawing of Grab handle with cross section</w:t>
            </w:r>
          </w:p>
        </w:tc>
        <w:tc>
          <w:tcPr>
            <w:tcW w:w="3690" w:type="dxa"/>
          </w:tcPr>
          <w:p w:rsidR="004A2052" w:rsidRPr="00BC3BDD" w:rsidRDefault="004A2052" w:rsidP="004A2052">
            <w:pPr>
              <w:autoSpaceDE w:val="0"/>
              <w:autoSpaceDN w:val="0"/>
              <w:adjustRightInd w:val="0"/>
              <w:spacing w:after="60"/>
              <w:rPr>
                <w:rFonts w:ascii="Times New Roman" w:hAnsi="Times New Roman"/>
                <w:sz w:val="24"/>
                <w:szCs w:val="24"/>
              </w:rPr>
            </w:pPr>
          </w:p>
        </w:tc>
      </w:tr>
      <w:tr w:rsidR="004A2052" w:rsidRPr="00BC3BDD" w:rsidTr="00A92198">
        <w:trPr>
          <w:trHeight w:val="285"/>
        </w:trPr>
        <w:tc>
          <w:tcPr>
            <w:tcW w:w="1440" w:type="dxa"/>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40.6.3.6 </w:t>
            </w:r>
          </w:p>
        </w:tc>
        <w:tc>
          <w:tcPr>
            <w:tcW w:w="4230" w:type="dxa"/>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Drawing of Sunvisor with details of metal wire used</w:t>
            </w:r>
          </w:p>
        </w:tc>
        <w:tc>
          <w:tcPr>
            <w:tcW w:w="3690" w:type="dxa"/>
          </w:tcPr>
          <w:p w:rsidR="004A2052" w:rsidRPr="00BC3BDD" w:rsidRDefault="004A2052" w:rsidP="004A2052">
            <w:pPr>
              <w:autoSpaceDE w:val="0"/>
              <w:autoSpaceDN w:val="0"/>
              <w:adjustRightInd w:val="0"/>
              <w:spacing w:after="60"/>
              <w:rPr>
                <w:rFonts w:ascii="Times New Roman" w:hAnsi="Times New Roman"/>
                <w:sz w:val="24"/>
                <w:szCs w:val="24"/>
              </w:rPr>
            </w:pPr>
          </w:p>
        </w:tc>
      </w:tr>
      <w:tr w:rsidR="004A2052" w:rsidRPr="00BC3BDD" w:rsidTr="00A92198">
        <w:trPr>
          <w:trHeight w:val="285"/>
        </w:trPr>
        <w:tc>
          <w:tcPr>
            <w:tcW w:w="1440" w:type="dxa"/>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40.6.3.7 </w:t>
            </w:r>
          </w:p>
        </w:tc>
        <w:tc>
          <w:tcPr>
            <w:tcW w:w="4230" w:type="dxa"/>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Drawing of lamp assembly mounted at roof</w:t>
            </w:r>
          </w:p>
        </w:tc>
        <w:tc>
          <w:tcPr>
            <w:tcW w:w="3690" w:type="dxa"/>
          </w:tcPr>
          <w:p w:rsidR="004A2052" w:rsidRPr="00BC3BDD" w:rsidRDefault="004A2052" w:rsidP="004A2052">
            <w:pPr>
              <w:autoSpaceDE w:val="0"/>
              <w:autoSpaceDN w:val="0"/>
              <w:adjustRightInd w:val="0"/>
              <w:spacing w:after="60"/>
              <w:rPr>
                <w:rFonts w:ascii="Times New Roman" w:hAnsi="Times New Roman"/>
                <w:sz w:val="24"/>
                <w:szCs w:val="24"/>
              </w:rPr>
            </w:pPr>
          </w:p>
        </w:tc>
      </w:tr>
      <w:tr w:rsidR="004A2052" w:rsidRPr="00BC3BDD" w:rsidTr="00A92198">
        <w:trPr>
          <w:trHeight w:val="253"/>
        </w:trPr>
        <w:tc>
          <w:tcPr>
            <w:tcW w:w="1440" w:type="dxa"/>
          </w:tcPr>
          <w:p w:rsidR="004A2052" w:rsidRPr="00BC3BDD" w:rsidRDefault="004A2052" w:rsidP="001A5AE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40.6.4 </w:t>
            </w:r>
          </w:p>
        </w:tc>
        <w:tc>
          <w:tcPr>
            <w:tcW w:w="423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b/>
                <w:bCs/>
                <w:sz w:val="24"/>
                <w:szCs w:val="24"/>
              </w:rPr>
              <w:t>Name of manufacturer of the Interior fitting components</w:t>
            </w:r>
          </w:p>
        </w:tc>
        <w:tc>
          <w:tcPr>
            <w:tcW w:w="3690" w:type="dxa"/>
          </w:tcPr>
          <w:p w:rsidR="004A2052" w:rsidRPr="00BC3BDD" w:rsidRDefault="004A2052" w:rsidP="004A2052">
            <w:pPr>
              <w:autoSpaceDE w:val="0"/>
              <w:autoSpaceDN w:val="0"/>
              <w:adjustRightInd w:val="0"/>
              <w:spacing w:after="60"/>
              <w:rPr>
                <w:rFonts w:ascii="Times New Roman" w:hAnsi="Times New Roman"/>
                <w:b/>
                <w:bCs/>
                <w:sz w:val="24"/>
                <w:szCs w:val="24"/>
              </w:rPr>
            </w:pPr>
          </w:p>
        </w:tc>
      </w:tr>
      <w:tr w:rsidR="004A2052" w:rsidRPr="00BC3BDD" w:rsidTr="00A92198">
        <w:trPr>
          <w:trHeight w:val="365"/>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40.6.4.1 </w:t>
            </w:r>
          </w:p>
        </w:tc>
        <w:tc>
          <w:tcPr>
            <w:tcW w:w="4230" w:type="dxa"/>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Instrument Panel </w:t>
            </w:r>
          </w:p>
        </w:tc>
        <w:tc>
          <w:tcPr>
            <w:tcW w:w="3690" w:type="dxa"/>
          </w:tcPr>
          <w:p w:rsidR="004A2052" w:rsidRPr="00BC3BDD" w:rsidRDefault="004A2052" w:rsidP="004A2052">
            <w:pPr>
              <w:autoSpaceDE w:val="0"/>
              <w:autoSpaceDN w:val="0"/>
              <w:adjustRightInd w:val="0"/>
              <w:spacing w:after="60"/>
              <w:rPr>
                <w:rFonts w:ascii="Times New Roman" w:hAnsi="Times New Roman"/>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40.6.4.2</w:t>
            </w:r>
          </w:p>
        </w:tc>
        <w:tc>
          <w:tcPr>
            <w:tcW w:w="423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Sun Visor </w:t>
            </w:r>
          </w:p>
        </w:tc>
        <w:tc>
          <w:tcPr>
            <w:tcW w:w="3690" w:type="dxa"/>
          </w:tcPr>
          <w:p w:rsidR="004A2052" w:rsidRPr="00BC3BDD" w:rsidRDefault="004A2052" w:rsidP="004A2052">
            <w:pPr>
              <w:autoSpaceDE w:val="0"/>
              <w:autoSpaceDN w:val="0"/>
              <w:adjustRightInd w:val="0"/>
              <w:spacing w:after="60"/>
              <w:rPr>
                <w:rFonts w:ascii="Times New Roman" w:hAnsi="Times New Roman"/>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40.6.4.3</w:t>
            </w:r>
          </w:p>
        </w:tc>
        <w:tc>
          <w:tcPr>
            <w:tcW w:w="423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Roof Light </w:t>
            </w:r>
          </w:p>
        </w:tc>
        <w:tc>
          <w:tcPr>
            <w:tcW w:w="3690" w:type="dxa"/>
          </w:tcPr>
          <w:p w:rsidR="004A2052" w:rsidRPr="00BC3BDD" w:rsidRDefault="004A2052" w:rsidP="004A2052">
            <w:pPr>
              <w:autoSpaceDE w:val="0"/>
              <w:autoSpaceDN w:val="0"/>
              <w:adjustRightInd w:val="0"/>
              <w:spacing w:after="60"/>
              <w:rPr>
                <w:rFonts w:ascii="Times New Roman" w:hAnsi="Times New Roman"/>
                <w:sz w:val="24"/>
                <w:szCs w:val="24"/>
              </w:rPr>
            </w:pPr>
          </w:p>
        </w:tc>
      </w:tr>
      <w:tr w:rsidR="004A2052" w:rsidRPr="00BC3BDD" w:rsidTr="00A92198">
        <w:trPr>
          <w:trHeight w:val="278"/>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40.6.4.4</w:t>
            </w:r>
          </w:p>
        </w:tc>
        <w:tc>
          <w:tcPr>
            <w:tcW w:w="423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Grab Handle </w:t>
            </w:r>
          </w:p>
        </w:tc>
        <w:tc>
          <w:tcPr>
            <w:tcW w:w="3690" w:type="dxa"/>
          </w:tcPr>
          <w:p w:rsidR="004A2052" w:rsidRPr="00BC3BDD" w:rsidRDefault="004A2052" w:rsidP="004A2052">
            <w:pPr>
              <w:autoSpaceDE w:val="0"/>
              <w:autoSpaceDN w:val="0"/>
              <w:adjustRightInd w:val="0"/>
              <w:spacing w:after="60"/>
              <w:rPr>
                <w:rFonts w:ascii="Times New Roman" w:hAnsi="Times New Roman"/>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40.6.4.5</w:t>
            </w:r>
          </w:p>
        </w:tc>
        <w:tc>
          <w:tcPr>
            <w:tcW w:w="423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Gear Lever </w:t>
            </w:r>
          </w:p>
        </w:tc>
        <w:tc>
          <w:tcPr>
            <w:tcW w:w="3690" w:type="dxa"/>
          </w:tcPr>
          <w:p w:rsidR="004A2052" w:rsidRPr="00BC3BDD" w:rsidRDefault="004A2052" w:rsidP="004A2052">
            <w:pPr>
              <w:autoSpaceDE w:val="0"/>
              <w:autoSpaceDN w:val="0"/>
              <w:adjustRightInd w:val="0"/>
              <w:spacing w:after="60"/>
              <w:rPr>
                <w:rFonts w:ascii="Times New Roman" w:hAnsi="Times New Roman"/>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40.6.4.6</w:t>
            </w:r>
          </w:p>
        </w:tc>
        <w:tc>
          <w:tcPr>
            <w:tcW w:w="423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Hand Brake Lever </w:t>
            </w:r>
          </w:p>
        </w:tc>
        <w:tc>
          <w:tcPr>
            <w:tcW w:w="3690" w:type="dxa"/>
          </w:tcPr>
          <w:p w:rsidR="004A2052" w:rsidRPr="00BC3BDD" w:rsidRDefault="004A2052" w:rsidP="004A2052">
            <w:pPr>
              <w:autoSpaceDE w:val="0"/>
              <w:autoSpaceDN w:val="0"/>
              <w:adjustRightInd w:val="0"/>
              <w:spacing w:after="60"/>
              <w:rPr>
                <w:rFonts w:ascii="Times New Roman" w:hAnsi="Times New Roman"/>
                <w:sz w:val="24"/>
                <w:szCs w:val="24"/>
              </w:rPr>
            </w:pPr>
          </w:p>
        </w:tc>
      </w:tr>
      <w:tr w:rsidR="004A2052" w:rsidRPr="00BC3BDD" w:rsidTr="00A92198">
        <w:trPr>
          <w:trHeight w:val="283"/>
        </w:trPr>
        <w:tc>
          <w:tcPr>
            <w:tcW w:w="1440" w:type="dxa"/>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40.6.4.7 </w:t>
            </w:r>
          </w:p>
        </w:tc>
        <w:tc>
          <w:tcPr>
            <w:tcW w:w="4230" w:type="dxa"/>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Seats (Need not be specified if done already)</w:t>
            </w:r>
          </w:p>
        </w:tc>
        <w:tc>
          <w:tcPr>
            <w:tcW w:w="3690" w:type="dxa"/>
          </w:tcPr>
          <w:p w:rsidR="004A2052" w:rsidRPr="00BC3BDD" w:rsidRDefault="004A2052" w:rsidP="004A2052">
            <w:pPr>
              <w:autoSpaceDE w:val="0"/>
              <w:autoSpaceDN w:val="0"/>
              <w:adjustRightInd w:val="0"/>
              <w:spacing w:after="60"/>
              <w:rPr>
                <w:rFonts w:ascii="Times New Roman" w:hAnsi="Times New Roman"/>
                <w:sz w:val="24"/>
                <w:szCs w:val="24"/>
              </w:rPr>
            </w:pPr>
          </w:p>
        </w:tc>
      </w:tr>
      <w:tr w:rsidR="004A2052" w:rsidRPr="00BC3BDD" w:rsidTr="00A92198">
        <w:trPr>
          <w:trHeight w:val="285"/>
        </w:trPr>
        <w:tc>
          <w:tcPr>
            <w:tcW w:w="1440" w:type="dxa"/>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40.6.4.8 </w:t>
            </w:r>
          </w:p>
        </w:tc>
        <w:tc>
          <w:tcPr>
            <w:tcW w:w="4230" w:type="dxa"/>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Seat Belts (Need not be specified if done already)</w:t>
            </w:r>
          </w:p>
        </w:tc>
        <w:tc>
          <w:tcPr>
            <w:tcW w:w="3690" w:type="dxa"/>
          </w:tcPr>
          <w:p w:rsidR="004A2052" w:rsidRPr="00BC3BDD" w:rsidRDefault="004A2052" w:rsidP="004A2052">
            <w:pPr>
              <w:autoSpaceDE w:val="0"/>
              <w:autoSpaceDN w:val="0"/>
              <w:adjustRightInd w:val="0"/>
              <w:spacing w:after="60"/>
              <w:rPr>
                <w:rFonts w:ascii="Times New Roman" w:hAnsi="Times New Roman"/>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40.6.4.9 </w:t>
            </w:r>
          </w:p>
        </w:tc>
        <w:tc>
          <w:tcPr>
            <w:tcW w:w="423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Music System (if provided) </w:t>
            </w:r>
          </w:p>
        </w:tc>
        <w:tc>
          <w:tcPr>
            <w:tcW w:w="3690" w:type="dxa"/>
          </w:tcPr>
          <w:p w:rsidR="004A2052" w:rsidRPr="00BC3BDD" w:rsidRDefault="004A2052" w:rsidP="004A2052">
            <w:pPr>
              <w:autoSpaceDE w:val="0"/>
              <w:autoSpaceDN w:val="0"/>
              <w:adjustRightInd w:val="0"/>
              <w:spacing w:after="60"/>
              <w:rPr>
                <w:rFonts w:ascii="Times New Roman" w:hAnsi="Times New Roman"/>
                <w:sz w:val="24"/>
                <w:szCs w:val="24"/>
              </w:rPr>
            </w:pPr>
          </w:p>
        </w:tc>
      </w:tr>
      <w:tr w:rsidR="004A2052" w:rsidRPr="00BC3BDD" w:rsidTr="00A92198">
        <w:trPr>
          <w:trHeight w:val="270"/>
        </w:trPr>
        <w:tc>
          <w:tcPr>
            <w:tcW w:w="144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40.6.4.10 </w:t>
            </w:r>
          </w:p>
        </w:tc>
        <w:tc>
          <w:tcPr>
            <w:tcW w:w="4230" w:type="dxa"/>
            <w:vAlign w:val="center"/>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Cigarette lighter (if provided) </w:t>
            </w:r>
          </w:p>
        </w:tc>
        <w:tc>
          <w:tcPr>
            <w:tcW w:w="3690" w:type="dxa"/>
          </w:tcPr>
          <w:p w:rsidR="004A2052" w:rsidRPr="00BC3BDD" w:rsidRDefault="004A2052" w:rsidP="004A2052">
            <w:pPr>
              <w:autoSpaceDE w:val="0"/>
              <w:autoSpaceDN w:val="0"/>
              <w:adjustRightInd w:val="0"/>
              <w:spacing w:after="60"/>
              <w:rPr>
                <w:rFonts w:ascii="Times New Roman" w:hAnsi="Times New Roman"/>
                <w:sz w:val="24"/>
                <w:szCs w:val="24"/>
              </w:rPr>
            </w:pPr>
          </w:p>
        </w:tc>
      </w:tr>
      <w:tr w:rsidR="004A2052" w:rsidRPr="00BC3BDD" w:rsidTr="00A92198">
        <w:trPr>
          <w:trHeight w:val="285"/>
        </w:trPr>
        <w:tc>
          <w:tcPr>
            <w:tcW w:w="1440" w:type="dxa"/>
          </w:tcPr>
          <w:p w:rsidR="004A2052" w:rsidRPr="00BC3BDD" w:rsidRDefault="004A2052" w:rsidP="004A2052">
            <w:pPr>
              <w:autoSpaceDE w:val="0"/>
              <w:autoSpaceDN w:val="0"/>
              <w:adjustRightInd w:val="0"/>
              <w:spacing w:after="60"/>
              <w:rPr>
                <w:rFonts w:ascii="Times New Roman" w:hAnsi="Times New Roman"/>
                <w:b/>
                <w:sz w:val="24"/>
                <w:szCs w:val="24"/>
              </w:rPr>
            </w:pPr>
            <w:r w:rsidRPr="00BC3BDD">
              <w:rPr>
                <w:rFonts w:ascii="Times New Roman" w:hAnsi="Times New Roman"/>
                <w:b/>
                <w:sz w:val="24"/>
                <w:szCs w:val="24"/>
              </w:rPr>
              <w:t>41.0</w:t>
            </w:r>
          </w:p>
        </w:tc>
        <w:tc>
          <w:tcPr>
            <w:tcW w:w="4230" w:type="dxa"/>
            <w:vAlign w:val="bottom"/>
          </w:tcPr>
          <w:p w:rsidR="004A2052" w:rsidRPr="00BC3BDD" w:rsidRDefault="004A2052" w:rsidP="004A2052">
            <w:pPr>
              <w:spacing w:after="60"/>
              <w:rPr>
                <w:rFonts w:ascii="Times New Roman" w:hAnsi="Times New Roman"/>
                <w:b/>
                <w:sz w:val="24"/>
                <w:szCs w:val="24"/>
              </w:rPr>
            </w:pPr>
            <w:r w:rsidRPr="00BC3BDD">
              <w:rPr>
                <w:rFonts w:ascii="Times New Roman" w:hAnsi="Times New Roman"/>
                <w:b/>
                <w:sz w:val="24"/>
                <w:szCs w:val="24"/>
              </w:rPr>
              <w:t>Battery</w:t>
            </w:r>
          </w:p>
        </w:tc>
        <w:tc>
          <w:tcPr>
            <w:tcW w:w="3690" w:type="dxa"/>
          </w:tcPr>
          <w:p w:rsidR="004A2052" w:rsidRPr="00BC3BDD" w:rsidRDefault="004A2052" w:rsidP="004A2052">
            <w:pPr>
              <w:autoSpaceDE w:val="0"/>
              <w:autoSpaceDN w:val="0"/>
              <w:adjustRightInd w:val="0"/>
              <w:spacing w:after="60"/>
              <w:rPr>
                <w:rFonts w:ascii="Times New Roman" w:hAnsi="Times New Roman"/>
                <w:b/>
                <w:bCs/>
                <w:sz w:val="24"/>
                <w:szCs w:val="24"/>
              </w:rPr>
            </w:pPr>
          </w:p>
        </w:tc>
      </w:tr>
      <w:tr w:rsidR="004A2052" w:rsidRPr="00BC3BDD" w:rsidTr="00A92198">
        <w:trPr>
          <w:trHeight w:val="300"/>
        </w:trPr>
        <w:tc>
          <w:tcPr>
            <w:tcW w:w="1440" w:type="dxa"/>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41.1</w:t>
            </w:r>
          </w:p>
        </w:tc>
        <w:tc>
          <w:tcPr>
            <w:tcW w:w="4230" w:type="dxa"/>
            <w:vAlign w:val="bottom"/>
          </w:tcPr>
          <w:p w:rsidR="004A2052" w:rsidRPr="00BC3BDD" w:rsidRDefault="004A2052" w:rsidP="004A2052">
            <w:pPr>
              <w:spacing w:after="60"/>
              <w:rPr>
                <w:rFonts w:ascii="Times New Roman" w:hAnsi="Times New Roman"/>
                <w:sz w:val="24"/>
                <w:szCs w:val="24"/>
              </w:rPr>
            </w:pPr>
            <w:r w:rsidRPr="00BC3BDD">
              <w:rPr>
                <w:rFonts w:ascii="Times New Roman" w:hAnsi="Times New Roman"/>
                <w:sz w:val="24"/>
                <w:szCs w:val="24"/>
              </w:rPr>
              <w:t>Type &amp; number</w:t>
            </w:r>
          </w:p>
        </w:tc>
        <w:tc>
          <w:tcPr>
            <w:tcW w:w="3690" w:type="dxa"/>
          </w:tcPr>
          <w:p w:rsidR="004A2052" w:rsidRPr="00BC3BDD" w:rsidRDefault="004A2052" w:rsidP="004A2052">
            <w:pPr>
              <w:autoSpaceDE w:val="0"/>
              <w:autoSpaceDN w:val="0"/>
              <w:adjustRightInd w:val="0"/>
              <w:spacing w:after="60"/>
              <w:rPr>
                <w:rFonts w:ascii="Times New Roman" w:hAnsi="Times New Roman"/>
                <w:b/>
                <w:bCs/>
                <w:sz w:val="24"/>
                <w:szCs w:val="24"/>
              </w:rPr>
            </w:pPr>
          </w:p>
        </w:tc>
      </w:tr>
      <w:tr w:rsidR="004A2052" w:rsidRPr="00BC3BDD" w:rsidTr="00A92198">
        <w:trPr>
          <w:trHeight w:val="285"/>
        </w:trPr>
        <w:tc>
          <w:tcPr>
            <w:tcW w:w="1440" w:type="dxa"/>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41.2</w:t>
            </w:r>
          </w:p>
        </w:tc>
        <w:tc>
          <w:tcPr>
            <w:tcW w:w="4230" w:type="dxa"/>
            <w:vAlign w:val="bottom"/>
          </w:tcPr>
          <w:p w:rsidR="004A2052" w:rsidRPr="00BC3BDD" w:rsidRDefault="004A2052" w:rsidP="004A2052">
            <w:pPr>
              <w:spacing w:after="60"/>
              <w:rPr>
                <w:rFonts w:ascii="Times New Roman" w:hAnsi="Times New Roman"/>
                <w:sz w:val="24"/>
                <w:szCs w:val="24"/>
              </w:rPr>
            </w:pPr>
            <w:r w:rsidRPr="00BC3BDD">
              <w:rPr>
                <w:rFonts w:ascii="Times New Roman" w:hAnsi="Times New Roman"/>
                <w:sz w:val="24"/>
                <w:szCs w:val="24"/>
              </w:rPr>
              <w:t>Voltage &amp; Capacity (Ah)</w:t>
            </w:r>
          </w:p>
        </w:tc>
        <w:tc>
          <w:tcPr>
            <w:tcW w:w="3690" w:type="dxa"/>
          </w:tcPr>
          <w:p w:rsidR="004A2052" w:rsidRPr="00BC3BDD" w:rsidRDefault="004A2052" w:rsidP="004A2052">
            <w:pPr>
              <w:autoSpaceDE w:val="0"/>
              <w:autoSpaceDN w:val="0"/>
              <w:adjustRightInd w:val="0"/>
              <w:spacing w:after="60"/>
              <w:rPr>
                <w:rFonts w:ascii="Times New Roman" w:hAnsi="Times New Roman"/>
                <w:b/>
                <w:bCs/>
                <w:sz w:val="24"/>
                <w:szCs w:val="24"/>
              </w:rPr>
            </w:pPr>
          </w:p>
        </w:tc>
      </w:tr>
      <w:tr w:rsidR="004A2052" w:rsidRPr="00BC3BDD" w:rsidTr="00A92198">
        <w:trPr>
          <w:trHeight w:val="285"/>
        </w:trPr>
        <w:tc>
          <w:tcPr>
            <w:tcW w:w="1440" w:type="dxa"/>
          </w:tcPr>
          <w:p w:rsidR="004A2052" w:rsidRPr="00BC3BDD" w:rsidRDefault="004A2052" w:rsidP="004A2052">
            <w:pPr>
              <w:autoSpaceDE w:val="0"/>
              <w:autoSpaceDN w:val="0"/>
              <w:adjustRightInd w:val="0"/>
              <w:spacing w:after="60"/>
              <w:rPr>
                <w:rFonts w:ascii="Times New Roman" w:hAnsi="Times New Roman"/>
                <w:sz w:val="24"/>
                <w:szCs w:val="24"/>
              </w:rPr>
            </w:pPr>
            <w:r w:rsidRPr="00BC3BDD">
              <w:rPr>
                <w:rFonts w:ascii="Times New Roman" w:hAnsi="Times New Roman"/>
                <w:b/>
                <w:bCs/>
                <w:sz w:val="24"/>
                <w:szCs w:val="24"/>
              </w:rPr>
              <w:t xml:space="preserve">42.0 </w:t>
            </w:r>
          </w:p>
        </w:tc>
        <w:tc>
          <w:tcPr>
            <w:tcW w:w="4230" w:type="dxa"/>
          </w:tcPr>
          <w:p w:rsidR="004A2052" w:rsidRPr="00BC3BDD" w:rsidRDefault="004A2052" w:rsidP="004A2052">
            <w:pPr>
              <w:autoSpaceDE w:val="0"/>
              <w:autoSpaceDN w:val="0"/>
              <w:adjustRightInd w:val="0"/>
              <w:spacing w:after="60"/>
              <w:jc w:val="both"/>
              <w:rPr>
                <w:rFonts w:ascii="Times New Roman" w:hAnsi="Times New Roman"/>
                <w:sz w:val="24"/>
                <w:szCs w:val="24"/>
              </w:rPr>
            </w:pPr>
            <w:r w:rsidRPr="00BC3BDD">
              <w:rPr>
                <w:rFonts w:ascii="Times New Roman" w:hAnsi="Times New Roman"/>
                <w:b/>
                <w:bCs/>
                <w:sz w:val="24"/>
                <w:szCs w:val="24"/>
              </w:rPr>
              <w:t>Any other additional information the Motor Caravan manufacturer / body builder would like to declare</w:t>
            </w:r>
          </w:p>
        </w:tc>
        <w:tc>
          <w:tcPr>
            <w:tcW w:w="3690" w:type="dxa"/>
          </w:tcPr>
          <w:p w:rsidR="004A2052" w:rsidRPr="00BC3BDD" w:rsidRDefault="004A2052" w:rsidP="004A2052">
            <w:pPr>
              <w:autoSpaceDE w:val="0"/>
              <w:autoSpaceDN w:val="0"/>
              <w:adjustRightInd w:val="0"/>
              <w:spacing w:after="60"/>
              <w:rPr>
                <w:rFonts w:ascii="Times New Roman" w:hAnsi="Times New Roman"/>
                <w:b/>
                <w:bCs/>
                <w:sz w:val="24"/>
                <w:szCs w:val="24"/>
              </w:rPr>
            </w:pPr>
          </w:p>
        </w:tc>
      </w:tr>
    </w:tbl>
    <w:p w:rsidR="00576708" w:rsidRPr="00BC3BDD" w:rsidRDefault="00576708" w:rsidP="00EB14FD">
      <w:pPr>
        <w:autoSpaceDE w:val="0"/>
        <w:autoSpaceDN w:val="0"/>
        <w:adjustRightInd w:val="0"/>
        <w:rPr>
          <w:rFonts w:ascii="Times New Roman" w:hAnsi="Times New Roman"/>
          <w:b/>
          <w:bCs/>
          <w:sz w:val="24"/>
          <w:szCs w:val="24"/>
        </w:rPr>
      </w:pPr>
    </w:p>
    <w:p w:rsidR="00576708" w:rsidRPr="00BC3BDD" w:rsidRDefault="00576708" w:rsidP="00EB14FD">
      <w:pPr>
        <w:autoSpaceDE w:val="0"/>
        <w:autoSpaceDN w:val="0"/>
        <w:adjustRightInd w:val="0"/>
        <w:jc w:val="center"/>
        <w:rPr>
          <w:rFonts w:ascii="Times New Roman" w:hAnsi="Times New Roman"/>
          <w:b/>
          <w:bCs/>
          <w:sz w:val="24"/>
          <w:szCs w:val="24"/>
        </w:rPr>
      </w:pPr>
    </w:p>
    <w:p w:rsidR="00576708" w:rsidRPr="00BC3BDD" w:rsidRDefault="00576708" w:rsidP="00EB14FD">
      <w:pPr>
        <w:autoSpaceDE w:val="0"/>
        <w:autoSpaceDN w:val="0"/>
        <w:adjustRightInd w:val="0"/>
        <w:jc w:val="center"/>
        <w:rPr>
          <w:rFonts w:ascii="Times New Roman" w:hAnsi="Times New Roman"/>
          <w:b/>
          <w:bCs/>
          <w:sz w:val="24"/>
          <w:szCs w:val="24"/>
        </w:rPr>
      </w:pPr>
    </w:p>
    <w:p w:rsidR="00576708" w:rsidRPr="00BC3BDD" w:rsidRDefault="00576708" w:rsidP="00EB14FD">
      <w:pPr>
        <w:autoSpaceDE w:val="0"/>
        <w:autoSpaceDN w:val="0"/>
        <w:adjustRightInd w:val="0"/>
        <w:jc w:val="center"/>
        <w:rPr>
          <w:rFonts w:ascii="Times New Roman" w:hAnsi="Times New Roman"/>
          <w:b/>
          <w:bCs/>
          <w:sz w:val="24"/>
          <w:szCs w:val="24"/>
        </w:rPr>
      </w:pPr>
    </w:p>
    <w:p w:rsidR="00576708" w:rsidRPr="00BC3BDD" w:rsidRDefault="00576708" w:rsidP="00EB14FD">
      <w:pPr>
        <w:autoSpaceDE w:val="0"/>
        <w:autoSpaceDN w:val="0"/>
        <w:adjustRightInd w:val="0"/>
        <w:jc w:val="center"/>
        <w:rPr>
          <w:rFonts w:ascii="Times New Roman" w:hAnsi="Times New Roman"/>
          <w:b/>
          <w:bCs/>
          <w:sz w:val="24"/>
          <w:szCs w:val="24"/>
        </w:rPr>
      </w:pPr>
    </w:p>
    <w:p w:rsidR="00576708" w:rsidRPr="00BC3BDD" w:rsidRDefault="00576708" w:rsidP="00EB14FD">
      <w:pPr>
        <w:autoSpaceDE w:val="0"/>
        <w:autoSpaceDN w:val="0"/>
        <w:adjustRightInd w:val="0"/>
        <w:jc w:val="center"/>
        <w:rPr>
          <w:rFonts w:ascii="Times New Roman" w:hAnsi="Times New Roman"/>
          <w:b/>
          <w:bCs/>
          <w:sz w:val="24"/>
          <w:szCs w:val="24"/>
        </w:rPr>
      </w:pPr>
    </w:p>
    <w:p w:rsidR="00576708" w:rsidRPr="00BC3BDD" w:rsidRDefault="00576708" w:rsidP="00EB14FD">
      <w:pPr>
        <w:autoSpaceDE w:val="0"/>
        <w:autoSpaceDN w:val="0"/>
        <w:adjustRightInd w:val="0"/>
        <w:jc w:val="center"/>
        <w:rPr>
          <w:rFonts w:ascii="Times New Roman" w:hAnsi="Times New Roman"/>
          <w:b/>
          <w:bCs/>
          <w:sz w:val="24"/>
          <w:szCs w:val="24"/>
        </w:rPr>
      </w:pPr>
      <w:r w:rsidRPr="00BC3BDD">
        <w:rPr>
          <w:rFonts w:ascii="Times New Roman" w:hAnsi="Times New Roman"/>
          <w:b/>
          <w:bCs/>
          <w:sz w:val="24"/>
          <w:szCs w:val="24"/>
        </w:rPr>
        <w:t>Table 30 A</w:t>
      </w:r>
    </w:p>
    <w:p w:rsidR="00576708" w:rsidRPr="00BC3BDD" w:rsidRDefault="00576708" w:rsidP="00EB14FD">
      <w:pPr>
        <w:autoSpaceDE w:val="0"/>
        <w:autoSpaceDN w:val="0"/>
        <w:adjustRightInd w:val="0"/>
        <w:jc w:val="center"/>
        <w:rPr>
          <w:rFonts w:ascii="Times New Roman" w:hAnsi="Times New Roman"/>
          <w:b/>
          <w:bCs/>
          <w:sz w:val="24"/>
          <w:szCs w:val="24"/>
        </w:rPr>
      </w:pPr>
      <w:r w:rsidRPr="00BC3BDD">
        <w:rPr>
          <w:rFonts w:ascii="Times New Roman" w:hAnsi="Times New Roman"/>
          <w:b/>
          <w:bCs/>
          <w:sz w:val="24"/>
          <w:szCs w:val="24"/>
        </w:rPr>
        <w:t xml:space="preserve">DETAILS OF LOCATION OF MOTOR CARAVAN IDENTIFICATION NUMBER AND CODE FOR MONTH AND YEAR OF MANUFACTURE </w:t>
      </w:r>
    </w:p>
    <w:p w:rsidR="00576708" w:rsidRPr="00BC3BDD" w:rsidRDefault="00576708" w:rsidP="00EB14FD">
      <w:pPr>
        <w:autoSpaceDE w:val="0"/>
        <w:autoSpaceDN w:val="0"/>
        <w:adjustRightInd w:val="0"/>
        <w:rPr>
          <w:rFonts w:ascii="Times New Roman" w:hAnsi="Times New Roman"/>
          <w:b/>
          <w:bCs/>
          <w:sz w:val="24"/>
          <w:szCs w:val="24"/>
        </w:rPr>
      </w:pPr>
    </w:p>
    <w:tbl>
      <w:tblPr>
        <w:tblW w:w="9405" w:type="dxa"/>
        <w:tblInd w:w="-117"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ook w:val="00A0" w:firstRow="1" w:lastRow="0" w:firstColumn="1" w:lastColumn="0" w:noHBand="0" w:noVBand="0"/>
      </w:tblPr>
      <w:tblGrid>
        <w:gridCol w:w="11"/>
        <w:gridCol w:w="2383"/>
        <w:gridCol w:w="2331"/>
        <w:gridCol w:w="704"/>
        <w:gridCol w:w="1816"/>
        <w:gridCol w:w="2160"/>
      </w:tblGrid>
      <w:tr w:rsidR="00576708" w:rsidRPr="00BC3BDD" w:rsidTr="00A92198">
        <w:trPr>
          <w:gridBefore w:val="1"/>
          <w:wBefore w:w="11" w:type="dxa"/>
        </w:trPr>
        <w:tc>
          <w:tcPr>
            <w:tcW w:w="5418" w:type="dxa"/>
            <w:gridSpan w:val="3"/>
          </w:tcPr>
          <w:p w:rsidR="00576708" w:rsidRPr="00BC3BDD" w:rsidRDefault="00576708" w:rsidP="001A5AE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Name of the Motor Caravan  Manufacturer &amp; Address :</w:t>
            </w:r>
          </w:p>
        </w:tc>
        <w:tc>
          <w:tcPr>
            <w:tcW w:w="3976" w:type="dxa"/>
            <w:gridSpan w:val="2"/>
          </w:tcPr>
          <w:p w:rsidR="00576708" w:rsidRPr="00BC3BDD" w:rsidRDefault="00576708" w:rsidP="001A5AED">
            <w:pPr>
              <w:autoSpaceDE w:val="0"/>
              <w:autoSpaceDN w:val="0"/>
              <w:adjustRightInd w:val="0"/>
              <w:spacing w:after="60"/>
              <w:rPr>
                <w:rFonts w:ascii="Times New Roman" w:hAnsi="Times New Roman"/>
                <w:sz w:val="24"/>
                <w:szCs w:val="24"/>
                <w:highlight w:val="yellow"/>
              </w:rPr>
            </w:pPr>
          </w:p>
        </w:tc>
      </w:tr>
      <w:tr w:rsidR="00576708" w:rsidRPr="00BC3BDD" w:rsidTr="00A92198">
        <w:trPr>
          <w:gridBefore w:val="1"/>
          <w:wBefore w:w="11" w:type="dxa"/>
        </w:trPr>
        <w:tc>
          <w:tcPr>
            <w:tcW w:w="5418" w:type="dxa"/>
            <w:gridSpan w:val="3"/>
          </w:tcPr>
          <w:p w:rsidR="00576708" w:rsidRPr="00BC3BDD" w:rsidRDefault="00576708" w:rsidP="001A5AE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Name of the basic model :</w:t>
            </w:r>
          </w:p>
        </w:tc>
        <w:tc>
          <w:tcPr>
            <w:tcW w:w="3976" w:type="dxa"/>
            <w:gridSpan w:val="2"/>
          </w:tcPr>
          <w:p w:rsidR="00576708" w:rsidRPr="00BC3BDD" w:rsidRDefault="00576708" w:rsidP="001A5AED">
            <w:pPr>
              <w:autoSpaceDE w:val="0"/>
              <w:autoSpaceDN w:val="0"/>
              <w:adjustRightInd w:val="0"/>
              <w:spacing w:after="60"/>
              <w:rPr>
                <w:rFonts w:ascii="Times New Roman" w:hAnsi="Times New Roman"/>
                <w:sz w:val="24"/>
                <w:szCs w:val="24"/>
                <w:highlight w:val="yellow"/>
              </w:rPr>
            </w:pPr>
          </w:p>
        </w:tc>
      </w:tr>
      <w:tr w:rsidR="00576708" w:rsidRPr="00BC3BDD" w:rsidTr="00A92198">
        <w:trPr>
          <w:gridBefore w:val="1"/>
          <w:wBefore w:w="11" w:type="dxa"/>
        </w:trPr>
        <w:tc>
          <w:tcPr>
            <w:tcW w:w="5418" w:type="dxa"/>
            <w:gridSpan w:val="3"/>
          </w:tcPr>
          <w:p w:rsidR="00576708" w:rsidRPr="00BC3BDD" w:rsidRDefault="00576708" w:rsidP="001A5AE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Name of variants, if any :</w:t>
            </w:r>
          </w:p>
        </w:tc>
        <w:tc>
          <w:tcPr>
            <w:tcW w:w="3976" w:type="dxa"/>
            <w:gridSpan w:val="2"/>
          </w:tcPr>
          <w:p w:rsidR="00576708" w:rsidRPr="00BC3BDD" w:rsidRDefault="00576708" w:rsidP="001A5AED">
            <w:pPr>
              <w:autoSpaceDE w:val="0"/>
              <w:autoSpaceDN w:val="0"/>
              <w:adjustRightInd w:val="0"/>
              <w:spacing w:after="60"/>
              <w:rPr>
                <w:rFonts w:ascii="Times New Roman" w:hAnsi="Times New Roman"/>
                <w:sz w:val="24"/>
                <w:szCs w:val="24"/>
                <w:highlight w:val="yellow"/>
              </w:rPr>
            </w:pPr>
          </w:p>
        </w:tc>
      </w:tr>
      <w:tr w:rsidR="00576708" w:rsidRPr="00BC3BDD" w:rsidTr="00A92198">
        <w:trPr>
          <w:gridBefore w:val="1"/>
          <w:wBefore w:w="11" w:type="dxa"/>
        </w:trPr>
        <w:tc>
          <w:tcPr>
            <w:tcW w:w="5418" w:type="dxa"/>
            <w:gridSpan w:val="3"/>
          </w:tcPr>
          <w:p w:rsidR="00576708" w:rsidRPr="00BC3BDD" w:rsidRDefault="00576708" w:rsidP="001A5AE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Place of embossing or etching the motor c</w:t>
            </w:r>
            <w:r w:rsidRPr="00BC3BDD">
              <w:rPr>
                <w:rFonts w:ascii="Times New Roman" w:hAnsi="Times New Roman"/>
                <w:bCs/>
                <w:sz w:val="24"/>
                <w:szCs w:val="24"/>
              </w:rPr>
              <w:t>aravan identification number</w:t>
            </w:r>
            <w:r w:rsidRPr="00BC3BDD">
              <w:rPr>
                <w:rFonts w:ascii="Times New Roman" w:hAnsi="Times New Roman"/>
                <w:sz w:val="24"/>
                <w:szCs w:val="24"/>
              </w:rPr>
              <w:t xml:space="preserve"> </w:t>
            </w:r>
          </w:p>
          <w:p w:rsidR="00576708" w:rsidRPr="00BC3BDD" w:rsidRDefault="00576708" w:rsidP="001A5AE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(Supporting details by drawing or pictures may be provided if necessary )</w:t>
            </w:r>
          </w:p>
        </w:tc>
        <w:tc>
          <w:tcPr>
            <w:tcW w:w="3976" w:type="dxa"/>
            <w:gridSpan w:val="2"/>
          </w:tcPr>
          <w:p w:rsidR="00576708" w:rsidRPr="00BC3BDD" w:rsidRDefault="00576708" w:rsidP="001A5AED">
            <w:pPr>
              <w:autoSpaceDE w:val="0"/>
              <w:autoSpaceDN w:val="0"/>
              <w:adjustRightInd w:val="0"/>
              <w:spacing w:after="60"/>
              <w:rPr>
                <w:rFonts w:ascii="Times New Roman" w:hAnsi="Times New Roman"/>
                <w:sz w:val="24"/>
                <w:szCs w:val="24"/>
                <w:highlight w:val="yellow"/>
              </w:rPr>
            </w:pPr>
          </w:p>
        </w:tc>
      </w:tr>
      <w:tr w:rsidR="00576708" w:rsidRPr="00BC3BDD" w:rsidTr="00A92198">
        <w:trPr>
          <w:gridBefore w:val="1"/>
          <w:wBefore w:w="11" w:type="dxa"/>
          <w:trHeight w:val="557"/>
        </w:trPr>
        <w:tc>
          <w:tcPr>
            <w:tcW w:w="5418" w:type="dxa"/>
            <w:gridSpan w:val="3"/>
          </w:tcPr>
          <w:p w:rsidR="00576708" w:rsidRPr="00BC3BDD" w:rsidRDefault="00576708" w:rsidP="001A5AE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Position of the code for month of production in the </w:t>
            </w:r>
            <w:r w:rsidRPr="00BC3BDD">
              <w:rPr>
                <w:rFonts w:ascii="Times New Roman" w:hAnsi="Times New Roman"/>
                <w:bCs/>
                <w:sz w:val="24"/>
                <w:szCs w:val="24"/>
              </w:rPr>
              <w:t>motor caravan  identification number</w:t>
            </w:r>
            <w:r w:rsidRPr="00BC3BDD">
              <w:rPr>
                <w:rFonts w:ascii="Times New Roman" w:hAnsi="Times New Roman"/>
                <w:b/>
                <w:bCs/>
                <w:sz w:val="24"/>
                <w:szCs w:val="24"/>
              </w:rPr>
              <w:t xml:space="preserve"> </w:t>
            </w:r>
          </w:p>
        </w:tc>
        <w:tc>
          <w:tcPr>
            <w:tcW w:w="3976" w:type="dxa"/>
            <w:gridSpan w:val="2"/>
          </w:tcPr>
          <w:p w:rsidR="00576708" w:rsidRPr="00BC3BDD" w:rsidRDefault="00576708" w:rsidP="001A5AED">
            <w:pPr>
              <w:autoSpaceDE w:val="0"/>
              <w:autoSpaceDN w:val="0"/>
              <w:adjustRightInd w:val="0"/>
              <w:spacing w:after="60"/>
              <w:rPr>
                <w:rFonts w:ascii="Times New Roman" w:hAnsi="Times New Roman"/>
                <w:sz w:val="24"/>
                <w:szCs w:val="24"/>
                <w:highlight w:val="yellow"/>
              </w:rPr>
            </w:pPr>
          </w:p>
        </w:tc>
      </w:tr>
      <w:tr w:rsidR="00576708" w:rsidRPr="00BC3BDD" w:rsidTr="00A92198">
        <w:trPr>
          <w:gridBefore w:val="1"/>
          <w:wBefore w:w="11" w:type="dxa"/>
        </w:trPr>
        <w:tc>
          <w:tcPr>
            <w:tcW w:w="5418" w:type="dxa"/>
            <w:gridSpan w:val="3"/>
          </w:tcPr>
          <w:p w:rsidR="00576708" w:rsidRPr="00BC3BDD" w:rsidRDefault="00576708" w:rsidP="001A5AE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Position of the code for year of production in the motor </w:t>
            </w:r>
            <w:r w:rsidRPr="00BC3BDD">
              <w:rPr>
                <w:rFonts w:ascii="Times New Roman" w:hAnsi="Times New Roman"/>
                <w:bCs/>
                <w:sz w:val="24"/>
                <w:szCs w:val="24"/>
              </w:rPr>
              <w:t>caravan identification number</w:t>
            </w:r>
            <w:r w:rsidRPr="00BC3BDD">
              <w:rPr>
                <w:rFonts w:ascii="Times New Roman" w:hAnsi="Times New Roman"/>
                <w:sz w:val="24"/>
                <w:szCs w:val="24"/>
              </w:rPr>
              <w:t xml:space="preserve"> </w:t>
            </w:r>
          </w:p>
        </w:tc>
        <w:tc>
          <w:tcPr>
            <w:tcW w:w="3976" w:type="dxa"/>
            <w:gridSpan w:val="2"/>
          </w:tcPr>
          <w:p w:rsidR="00576708" w:rsidRPr="00BC3BDD" w:rsidRDefault="00576708" w:rsidP="001A5AED">
            <w:pPr>
              <w:autoSpaceDE w:val="0"/>
              <w:autoSpaceDN w:val="0"/>
              <w:adjustRightInd w:val="0"/>
              <w:spacing w:after="60"/>
              <w:rPr>
                <w:rFonts w:ascii="Times New Roman" w:hAnsi="Times New Roman"/>
                <w:sz w:val="24"/>
                <w:szCs w:val="24"/>
                <w:highlight w:val="yellow"/>
              </w:rPr>
            </w:pPr>
          </w:p>
        </w:tc>
      </w:tr>
      <w:tr w:rsidR="00576708" w:rsidRPr="00BC3BDD" w:rsidTr="00A92198">
        <w:trPr>
          <w:gridBefore w:val="1"/>
          <w:wBefore w:w="11" w:type="dxa"/>
        </w:trPr>
        <w:tc>
          <w:tcPr>
            <w:tcW w:w="5418" w:type="dxa"/>
            <w:gridSpan w:val="3"/>
          </w:tcPr>
          <w:p w:rsidR="00576708" w:rsidRPr="00BC3BDD" w:rsidRDefault="00576708" w:rsidP="001A5AE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 xml:space="preserve">Height of the motor </w:t>
            </w:r>
            <w:r w:rsidRPr="00BC3BDD">
              <w:rPr>
                <w:rFonts w:ascii="Times New Roman" w:hAnsi="Times New Roman"/>
                <w:bCs/>
                <w:sz w:val="24"/>
                <w:szCs w:val="24"/>
              </w:rPr>
              <w:t xml:space="preserve">caravan  identification number - Min. 7 </w:t>
            </w:r>
            <w:r w:rsidR="003E663B">
              <w:rPr>
                <w:rFonts w:ascii="Times New Roman" w:hAnsi="Times New Roman"/>
                <w:bCs/>
                <w:sz w:val="24"/>
                <w:szCs w:val="24"/>
              </w:rPr>
              <w:t>(mm)</w:t>
            </w:r>
            <w:r w:rsidRPr="00BC3BDD">
              <w:rPr>
                <w:rFonts w:ascii="Times New Roman" w:hAnsi="Times New Roman"/>
                <w:bCs/>
                <w:sz w:val="24"/>
                <w:szCs w:val="24"/>
              </w:rPr>
              <w:t xml:space="preserve"> </w:t>
            </w:r>
            <w:r w:rsidRPr="00BC3BDD">
              <w:rPr>
                <w:rFonts w:ascii="Times New Roman" w:hAnsi="Times New Roman"/>
                <w:sz w:val="24"/>
                <w:szCs w:val="24"/>
              </w:rPr>
              <w:t xml:space="preserve"> </w:t>
            </w:r>
          </w:p>
        </w:tc>
        <w:tc>
          <w:tcPr>
            <w:tcW w:w="3976" w:type="dxa"/>
            <w:gridSpan w:val="2"/>
          </w:tcPr>
          <w:p w:rsidR="00576708" w:rsidRPr="00BC3BDD" w:rsidRDefault="00576708" w:rsidP="001A5AED">
            <w:pPr>
              <w:autoSpaceDE w:val="0"/>
              <w:autoSpaceDN w:val="0"/>
              <w:adjustRightInd w:val="0"/>
              <w:spacing w:after="60"/>
              <w:rPr>
                <w:rFonts w:ascii="Times New Roman" w:hAnsi="Times New Roman"/>
                <w:sz w:val="24"/>
                <w:szCs w:val="24"/>
              </w:rPr>
            </w:pPr>
          </w:p>
        </w:tc>
      </w:tr>
      <w:tr w:rsidR="00576708" w:rsidRPr="00BC3BDD" w:rsidTr="00A92198">
        <w:trPr>
          <w:gridBefore w:val="1"/>
          <w:wBefore w:w="11" w:type="dxa"/>
        </w:trPr>
        <w:tc>
          <w:tcPr>
            <w:tcW w:w="5418" w:type="dxa"/>
            <w:gridSpan w:val="3"/>
          </w:tcPr>
          <w:p w:rsidR="00576708" w:rsidRPr="00BC3BDD" w:rsidRDefault="00576708" w:rsidP="001A5AED">
            <w:pPr>
              <w:autoSpaceDE w:val="0"/>
              <w:autoSpaceDN w:val="0"/>
              <w:adjustRightInd w:val="0"/>
              <w:spacing w:after="60"/>
              <w:rPr>
                <w:rFonts w:ascii="Times New Roman" w:hAnsi="Times New Roman"/>
                <w:sz w:val="24"/>
                <w:szCs w:val="24"/>
              </w:rPr>
            </w:pPr>
            <w:r w:rsidRPr="00BC3BDD">
              <w:rPr>
                <w:rFonts w:ascii="Times New Roman" w:hAnsi="Times New Roman"/>
                <w:sz w:val="24"/>
                <w:szCs w:val="24"/>
              </w:rPr>
              <w:t>Illustrative example</w:t>
            </w:r>
          </w:p>
        </w:tc>
        <w:tc>
          <w:tcPr>
            <w:tcW w:w="3976" w:type="dxa"/>
            <w:gridSpan w:val="2"/>
          </w:tcPr>
          <w:p w:rsidR="00576708" w:rsidRPr="00BC3BDD" w:rsidRDefault="00576708" w:rsidP="001A5AED">
            <w:pPr>
              <w:autoSpaceDE w:val="0"/>
              <w:autoSpaceDN w:val="0"/>
              <w:adjustRightInd w:val="0"/>
              <w:spacing w:after="60"/>
              <w:rPr>
                <w:rFonts w:ascii="Times New Roman" w:hAnsi="Times New Roman"/>
                <w:sz w:val="24"/>
                <w:szCs w:val="24"/>
              </w:rPr>
            </w:pPr>
          </w:p>
        </w:tc>
      </w:tr>
      <w:tr w:rsidR="00576708" w:rsidRPr="00BC3BDD" w:rsidTr="00A92198">
        <w:tblPrEx>
          <w:tblLook w:val="0000" w:firstRow="0" w:lastRow="0" w:firstColumn="0" w:lastColumn="0" w:noHBand="0" w:noVBand="0"/>
        </w:tblPrEx>
        <w:trPr>
          <w:cantSplit/>
        </w:trPr>
        <w:tc>
          <w:tcPr>
            <w:tcW w:w="9405" w:type="dxa"/>
            <w:gridSpan w:val="6"/>
          </w:tcPr>
          <w:p w:rsidR="00576708" w:rsidRPr="00BC3BDD" w:rsidRDefault="00576708" w:rsidP="00EB14FD">
            <w:pPr>
              <w:spacing w:after="120"/>
              <w:jc w:val="center"/>
              <w:rPr>
                <w:rFonts w:ascii="Times New Roman" w:hAnsi="Times New Roman"/>
                <w:b/>
                <w:sz w:val="24"/>
                <w:szCs w:val="24"/>
              </w:rPr>
            </w:pPr>
            <w:r w:rsidRPr="00BC3BDD">
              <w:rPr>
                <w:rFonts w:ascii="Times New Roman" w:hAnsi="Times New Roman"/>
                <w:b/>
                <w:sz w:val="24"/>
                <w:szCs w:val="24"/>
              </w:rPr>
              <w:t>Code  for month and year of production</w:t>
            </w:r>
          </w:p>
        </w:tc>
      </w:tr>
      <w:tr w:rsidR="00576708" w:rsidRPr="00BC3BDD" w:rsidTr="00A92198">
        <w:tblPrEx>
          <w:tblLook w:val="0000" w:firstRow="0" w:lastRow="0" w:firstColumn="0" w:lastColumn="0" w:noHBand="0" w:noVBand="0"/>
        </w:tblPrEx>
        <w:trPr>
          <w:cantSplit/>
        </w:trPr>
        <w:tc>
          <w:tcPr>
            <w:tcW w:w="4725" w:type="dxa"/>
            <w:gridSpan w:val="3"/>
          </w:tcPr>
          <w:p w:rsidR="00576708" w:rsidRPr="00BC3BDD" w:rsidRDefault="00576708" w:rsidP="00EB14FD">
            <w:pPr>
              <w:spacing w:after="120"/>
              <w:jc w:val="both"/>
              <w:rPr>
                <w:rFonts w:ascii="Times New Roman" w:hAnsi="Times New Roman"/>
                <w:b/>
                <w:sz w:val="24"/>
                <w:szCs w:val="24"/>
              </w:rPr>
            </w:pPr>
            <w:r w:rsidRPr="00BC3BDD">
              <w:rPr>
                <w:rFonts w:ascii="Times New Roman" w:hAnsi="Times New Roman"/>
                <w:b/>
                <w:sz w:val="24"/>
                <w:szCs w:val="24"/>
              </w:rPr>
              <w:t>Code  for month of production:</w:t>
            </w:r>
          </w:p>
        </w:tc>
        <w:tc>
          <w:tcPr>
            <w:tcW w:w="4680" w:type="dxa"/>
            <w:gridSpan w:val="3"/>
          </w:tcPr>
          <w:p w:rsidR="00576708" w:rsidRPr="00BC3BDD" w:rsidRDefault="00576708" w:rsidP="00EB14FD">
            <w:pPr>
              <w:spacing w:after="120"/>
              <w:jc w:val="both"/>
              <w:rPr>
                <w:rFonts w:ascii="Times New Roman" w:hAnsi="Times New Roman"/>
                <w:b/>
                <w:sz w:val="24"/>
                <w:szCs w:val="24"/>
              </w:rPr>
            </w:pPr>
            <w:r w:rsidRPr="00BC3BDD">
              <w:rPr>
                <w:rFonts w:ascii="Times New Roman" w:hAnsi="Times New Roman"/>
                <w:b/>
                <w:sz w:val="24"/>
                <w:szCs w:val="24"/>
              </w:rPr>
              <w:t>Code for year of production:</w:t>
            </w:r>
          </w:p>
        </w:tc>
      </w:tr>
      <w:tr w:rsidR="00576708" w:rsidRPr="00BC3BDD" w:rsidTr="00A92198">
        <w:tblPrEx>
          <w:tblLook w:val="0000" w:firstRow="0" w:lastRow="0" w:firstColumn="0" w:lastColumn="0" w:noHBand="0" w:noVBand="0"/>
        </w:tblPrEx>
        <w:trPr>
          <w:cantSplit/>
          <w:trHeight w:val="395"/>
        </w:trPr>
        <w:tc>
          <w:tcPr>
            <w:tcW w:w="2394" w:type="dxa"/>
            <w:gridSpan w:val="2"/>
          </w:tcPr>
          <w:p w:rsidR="00576708" w:rsidRPr="00BC3BDD" w:rsidRDefault="00576708" w:rsidP="00EB14FD">
            <w:pPr>
              <w:spacing w:after="120"/>
              <w:rPr>
                <w:rFonts w:ascii="Times New Roman" w:hAnsi="Times New Roman"/>
                <w:b/>
                <w:sz w:val="24"/>
                <w:szCs w:val="24"/>
              </w:rPr>
            </w:pPr>
            <w:r w:rsidRPr="00BC3BDD">
              <w:rPr>
                <w:rFonts w:ascii="Times New Roman" w:hAnsi="Times New Roman"/>
                <w:b/>
                <w:sz w:val="24"/>
                <w:szCs w:val="24"/>
              </w:rPr>
              <w:t>Month</w:t>
            </w:r>
          </w:p>
        </w:tc>
        <w:tc>
          <w:tcPr>
            <w:tcW w:w="2331" w:type="dxa"/>
          </w:tcPr>
          <w:p w:rsidR="00576708" w:rsidRPr="00BC3BDD" w:rsidRDefault="00576708" w:rsidP="00EB14FD">
            <w:pPr>
              <w:spacing w:after="120"/>
              <w:rPr>
                <w:rFonts w:ascii="Times New Roman" w:hAnsi="Times New Roman"/>
                <w:b/>
                <w:sz w:val="24"/>
                <w:szCs w:val="24"/>
              </w:rPr>
            </w:pPr>
            <w:r w:rsidRPr="00BC3BDD">
              <w:rPr>
                <w:rFonts w:ascii="Times New Roman" w:hAnsi="Times New Roman"/>
                <w:b/>
                <w:sz w:val="24"/>
                <w:szCs w:val="24"/>
              </w:rPr>
              <w:t>Code</w:t>
            </w:r>
          </w:p>
        </w:tc>
        <w:tc>
          <w:tcPr>
            <w:tcW w:w="2520" w:type="dxa"/>
            <w:gridSpan w:val="2"/>
          </w:tcPr>
          <w:p w:rsidR="00576708" w:rsidRPr="00BC3BDD" w:rsidRDefault="00576708" w:rsidP="00EB14FD">
            <w:pPr>
              <w:spacing w:after="120"/>
              <w:rPr>
                <w:rFonts w:ascii="Times New Roman" w:hAnsi="Times New Roman"/>
                <w:b/>
                <w:sz w:val="24"/>
                <w:szCs w:val="24"/>
              </w:rPr>
            </w:pPr>
            <w:r w:rsidRPr="00BC3BDD">
              <w:rPr>
                <w:rFonts w:ascii="Times New Roman" w:hAnsi="Times New Roman"/>
                <w:b/>
                <w:sz w:val="24"/>
                <w:szCs w:val="24"/>
              </w:rPr>
              <w:t>Year</w:t>
            </w:r>
          </w:p>
        </w:tc>
        <w:tc>
          <w:tcPr>
            <w:tcW w:w="2160" w:type="dxa"/>
          </w:tcPr>
          <w:p w:rsidR="00576708" w:rsidRPr="00BC3BDD" w:rsidRDefault="00576708" w:rsidP="00EB14FD">
            <w:pPr>
              <w:spacing w:after="120"/>
              <w:rPr>
                <w:rFonts w:ascii="Times New Roman" w:hAnsi="Times New Roman"/>
                <w:b/>
                <w:sz w:val="24"/>
                <w:szCs w:val="24"/>
              </w:rPr>
            </w:pPr>
            <w:r w:rsidRPr="00BC3BDD">
              <w:rPr>
                <w:rFonts w:ascii="Times New Roman" w:hAnsi="Times New Roman"/>
                <w:b/>
                <w:sz w:val="24"/>
                <w:szCs w:val="24"/>
              </w:rPr>
              <w:t>Code</w:t>
            </w:r>
          </w:p>
        </w:tc>
      </w:tr>
      <w:tr w:rsidR="00576708" w:rsidRPr="00BC3BDD" w:rsidTr="00A92198">
        <w:tblPrEx>
          <w:tblLook w:val="0000" w:firstRow="0" w:lastRow="0" w:firstColumn="0" w:lastColumn="0" w:noHBand="0" w:noVBand="0"/>
        </w:tblPrEx>
        <w:trPr>
          <w:cantSplit/>
        </w:trPr>
        <w:tc>
          <w:tcPr>
            <w:tcW w:w="2394" w:type="dxa"/>
            <w:gridSpan w:val="2"/>
          </w:tcPr>
          <w:p w:rsidR="00576708" w:rsidRPr="00BC3BDD" w:rsidRDefault="00576708" w:rsidP="00EB14FD">
            <w:pPr>
              <w:spacing w:after="120"/>
              <w:rPr>
                <w:rFonts w:ascii="Times New Roman" w:hAnsi="Times New Roman"/>
                <w:sz w:val="24"/>
                <w:szCs w:val="24"/>
              </w:rPr>
            </w:pPr>
            <w:r w:rsidRPr="00BC3BDD">
              <w:rPr>
                <w:rFonts w:ascii="Times New Roman" w:hAnsi="Times New Roman"/>
                <w:sz w:val="24"/>
                <w:szCs w:val="24"/>
              </w:rPr>
              <w:t>January</w:t>
            </w:r>
          </w:p>
        </w:tc>
        <w:tc>
          <w:tcPr>
            <w:tcW w:w="2331" w:type="dxa"/>
          </w:tcPr>
          <w:p w:rsidR="00576708" w:rsidRPr="00BC3BDD" w:rsidRDefault="00576708" w:rsidP="00EB14FD">
            <w:pPr>
              <w:spacing w:after="120"/>
              <w:rPr>
                <w:rFonts w:ascii="Times New Roman" w:hAnsi="Times New Roman"/>
                <w:sz w:val="24"/>
                <w:szCs w:val="24"/>
              </w:rPr>
            </w:pPr>
          </w:p>
        </w:tc>
        <w:tc>
          <w:tcPr>
            <w:tcW w:w="2520" w:type="dxa"/>
            <w:gridSpan w:val="2"/>
          </w:tcPr>
          <w:p w:rsidR="00576708" w:rsidRPr="00BC3BDD" w:rsidRDefault="00576708" w:rsidP="00EB14FD">
            <w:pPr>
              <w:spacing w:after="120"/>
              <w:rPr>
                <w:rFonts w:ascii="Times New Roman" w:hAnsi="Times New Roman"/>
                <w:sz w:val="24"/>
                <w:szCs w:val="24"/>
              </w:rPr>
            </w:pPr>
          </w:p>
        </w:tc>
        <w:tc>
          <w:tcPr>
            <w:tcW w:w="2160" w:type="dxa"/>
          </w:tcPr>
          <w:p w:rsidR="00576708" w:rsidRPr="00BC3BDD" w:rsidRDefault="00576708" w:rsidP="00EB14FD">
            <w:pPr>
              <w:spacing w:after="120"/>
              <w:rPr>
                <w:rFonts w:ascii="Times New Roman" w:hAnsi="Times New Roman"/>
                <w:sz w:val="24"/>
                <w:szCs w:val="24"/>
              </w:rPr>
            </w:pPr>
          </w:p>
        </w:tc>
      </w:tr>
      <w:tr w:rsidR="00576708" w:rsidRPr="00BC3BDD" w:rsidTr="00A92198">
        <w:tblPrEx>
          <w:tblLook w:val="0000" w:firstRow="0" w:lastRow="0" w:firstColumn="0" w:lastColumn="0" w:noHBand="0" w:noVBand="0"/>
        </w:tblPrEx>
        <w:trPr>
          <w:cantSplit/>
        </w:trPr>
        <w:tc>
          <w:tcPr>
            <w:tcW w:w="2394" w:type="dxa"/>
            <w:gridSpan w:val="2"/>
          </w:tcPr>
          <w:p w:rsidR="00576708" w:rsidRPr="00BC3BDD" w:rsidRDefault="00576708" w:rsidP="00EB14FD">
            <w:pPr>
              <w:spacing w:after="120"/>
              <w:rPr>
                <w:rFonts w:ascii="Times New Roman" w:hAnsi="Times New Roman"/>
                <w:sz w:val="24"/>
                <w:szCs w:val="24"/>
              </w:rPr>
            </w:pPr>
            <w:r w:rsidRPr="00BC3BDD">
              <w:rPr>
                <w:rFonts w:ascii="Times New Roman" w:hAnsi="Times New Roman"/>
                <w:sz w:val="24"/>
                <w:szCs w:val="24"/>
              </w:rPr>
              <w:t>February</w:t>
            </w:r>
          </w:p>
        </w:tc>
        <w:tc>
          <w:tcPr>
            <w:tcW w:w="2331" w:type="dxa"/>
          </w:tcPr>
          <w:p w:rsidR="00576708" w:rsidRPr="00BC3BDD" w:rsidRDefault="00576708" w:rsidP="00EB14FD">
            <w:pPr>
              <w:spacing w:after="120"/>
              <w:rPr>
                <w:rFonts w:ascii="Times New Roman" w:hAnsi="Times New Roman"/>
                <w:sz w:val="24"/>
                <w:szCs w:val="24"/>
              </w:rPr>
            </w:pPr>
          </w:p>
        </w:tc>
        <w:tc>
          <w:tcPr>
            <w:tcW w:w="2520" w:type="dxa"/>
            <w:gridSpan w:val="2"/>
          </w:tcPr>
          <w:p w:rsidR="00576708" w:rsidRPr="00BC3BDD" w:rsidRDefault="00576708" w:rsidP="00EB14FD">
            <w:pPr>
              <w:spacing w:after="120"/>
              <w:rPr>
                <w:rFonts w:ascii="Times New Roman" w:hAnsi="Times New Roman"/>
                <w:sz w:val="24"/>
                <w:szCs w:val="24"/>
              </w:rPr>
            </w:pPr>
          </w:p>
        </w:tc>
        <w:tc>
          <w:tcPr>
            <w:tcW w:w="2160" w:type="dxa"/>
          </w:tcPr>
          <w:p w:rsidR="00576708" w:rsidRPr="00BC3BDD" w:rsidRDefault="00576708" w:rsidP="00EB14FD">
            <w:pPr>
              <w:spacing w:after="120"/>
              <w:rPr>
                <w:rFonts w:ascii="Times New Roman" w:hAnsi="Times New Roman"/>
                <w:sz w:val="24"/>
                <w:szCs w:val="24"/>
              </w:rPr>
            </w:pPr>
          </w:p>
        </w:tc>
      </w:tr>
      <w:tr w:rsidR="00576708" w:rsidRPr="00BC3BDD" w:rsidTr="00A92198">
        <w:tblPrEx>
          <w:tblLook w:val="0000" w:firstRow="0" w:lastRow="0" w:firstColumn="0" w:lastColumn="0" w:noHBand="0" w:noVBand="0"/>
        </w:tblPrEx>
        <w:trPr>
          <w:cantSplit/>
        </w:trPr>
        <w:tc>
          <w:tcPr>
            <w:tcW w:w="2394" w:type="dxa"/>
            <w:gridSpan w:val="2"/>
          </w:tcPr>
          <w:p w:rsidR="00576708" w:rsidRPr="00BC3BDD" w:rsidRDefault="00576708" w:rsidP="00EB14FD">
            <w:pPr>
              <w:spacing w:after="120"/>
              <w:rPr>
                <w:rFonts w:ascii="Times New Roman" w:hAnsi="Times New Roman"/>
                <w:sz w:val="24"/>
                <w:szCs w:val="24"/>
              </w:rPr>
            </w:pPr>
            <w:r w:rsidRPr="00BC3BDD">
              <w:rPr>
                <w:rFonts w:ascii="Times New Roman" w:hAnsi="Times New Roman"/>
                <w:sz w:val="24"/>
                <w:szCs w:val="24"/>
              </w:rPr>
              <w:t>March</w:t>
            </w:r>
          </w:p>
        </w:tc>
        <w:tc>
          <w:tcPr>
            <w:tcW w:w="2331" w:type="dxa"/>
          </w:tcPr>
          <w:p w:rsidR="00576708" w:rsidRPr="00BC3BDD" w:rsidRDefault="00576708" w:rsidP="00EB14FD">
            <w:pPr>
              <w:spacing w:after="120"/>
              <w:rPr>
                <w:rFonts w:ascii="Times New Roman" w:hAnsi="Times New Roman"/>
                <w:sz w:val="24"/>
                <w:szCs w:val="24"/>
              </w:rPr>
            </w:pPr>
          </w:p>
        </w:tc>
        <w:tc>
          <w:tcPr>
            <w:tcW w:w="2520" w:type="dxa"/>
            <w:gridSpan w:val="2"/>
          </w:tcPr>
          <w:p w:rsidR="00576708" w:rsidRPr="00BC3BDD" w:rsidRDefault="00576708" w:rsidP="00EB14FD">
            <w:pPr>
              <w:spacing w:after="120"/>
              <w:rPr>
                <w:rFonts w:ascii="Times New Roman" w:hAnsi="Times New Roman"/>
                <w:sz w:val="24"/>
                <w:szCs w:val="24"/>
              </w:rPr>
            </w:pPr>
          </w:p>
        </w:tc>
        <w:tc>
          <w:tcPr>
            <w:tcW w:w="2160" w:type="dxa"/>
          </w:tcPr>
          <w:p w:rsidR="00576708" w:rsidRPr="00BC3BDD" w:rsidRDefault="00576708" w:rsidP="00EB14FD">
            <w:pPr>
              <w:spacing w:after="120"/>
              <w:rPr>
                <w:rFonts w:ascii="Times New Roman" w:hAnsi="Times New Roman"/>
                <w:sz w:val="24"/>
                <w:szCs w:val="24"/>
              </w:rPr>
            </w:pPr>
          </w:p>
        </w:tc>
      </w:tr>
      <w:tr w:rsidR="00576708" w:rsidRPr="00BC3BDD" w:rsidTr="00A92198">
        <w:tblPrEx>
          <w:tblLook w:val="0000" w:firstRow="0" w:lastRow="0" w:firstColumn="0" w:lastColumn="0" w:noHBand="0" w:noVBand="0"/>
        </w:tblPrEx>
        <w:trPr>
          <w:cantSplit/>
        </w:trPr>
        <w:tc>
          <w:tcPr>
            <w:tcW w:w="2394" w:type="dxa"/>
            <w:gridSpan w:val="2"/>
          </w:tcPr>
          <w:p w:rsidR="00576708" w:rsidRPr="00BC3BDD" w:rsidRDefault="00576708" w:rsidP="00EB14FD">
            <w:pPr>
              <w:spacing w:after="120"/>
              <w:rPr>
                <w:rFonts w:ascii="Times New Roman" w:hAnsi="Times New Roman"/>
                <w:sz w:val="24"/>
                <w:szCs w:val="24"/>
              </w:rPr>
            </w:pPr>
            <w:r w:rsidRPr="00BC3BDD">
              <w:rPr>
                <w:rFonts w:ascii="Times New Roman" w:hAnsi="Times New Roman"/>
                <w:sz w:val="24"/>
                <w:szCs w:val="24"/>
              </w:rPr>
              <w:t>April</w:t>
            </w:r>
          </w:p>
        </w:tc>
        <w:tc>
          <w:tcPr>
            <w:tcW w:w="2331" w:type="dxa"/>
          </w:tcPr>
          <w:p w:rsidR="00576708" w:rsidRPr="00BC3BDD" w:rsidRDefault="00576708" w:rsidP="00EB14FD">
            <w:pPr>
              <w:spacing w:after="120"/>
              <w:rPr>
                <w:rFonts w:ascii="Times New Roman" w:hAnsi="Times New Roman"/>
                <w:sz w:val="24"/>
                <w:szCs w:val="24"/>
              </w:rPr>
            </w:pPr>
          </w:p>
        </w:tc>
        <w:tc>
          <w:tcPr>
            <w:tcW w:w="2520" w:type="dxa"/>
            <w:gridSpan w:val="2"/>
          </w:tcPr>
          <w:p w:rsidR="00576708" w:rsidRPr="00BC3BDD" w:rsidRDefault="00576708" w:rsidP="00EB14FD">
            <w:pPr>
              <w:spacing w:after="120"/>
              <w:rPr>
                <w:rFonts w:ascii="Times New Roman" w:hAnsi="Times New Roman"/>
                <w:sz w:val="24"/>
                <w:szCs w:val="24"/>
              </w:rPr>
            </w:pPr>
          </w:p>
        </w:tc>
        <w:tc>
          <w:tcPr>
            <w:tcW w:w="2160" w:type="dxa"/>
          </w:tcPr>
          <w:p w:rsidR="00576708" w:rsidRPr="00BC3BDD" w:rsidRDefault="00576708" w:rsidP="00EB14FD">
            <w:pPr>
              <w:spacing w:after="120"/>
              <w:rPr>
                <w:rFonts w:ascii="Times New Roman" w:hAnsi="Times New Roman"/>
                <w:sz w:val="24"/>
                <w:szCs w:val="24"/>
              </w:rPr>
            </w:pPr>
          </w:p>
        </w:tc>
      </w:tr>
      <w:tr w:rsidR="00576708" w:rsidRPr="00BC3BDD" w:rsidTr="00A92198">
        <w:tblPrEx>
          <w:tblLook w:val="0000" w:firstRow="0" w:lastRow="0" w:firstColumn="0" w:lastColumn="0" w:noHBand="0" w:noVBand="0"/>
        </w:tblPrEx>
        <w:trPr>
          <w:cantSplit/>
        </w:trPr>
        <w:tc>
          <w:tcPr>
            <w:tcW w:w="2394" w:type="dxa"/>
            <w:gridSpan w:val="2"/>
          </w:tcPr>
          <w:p w:rsidR="00576708" w:rsidRPr="00BC3BDD" w:rsidRDefault="00576708" w:rsidP="00EB14FD">
            <w:pPr>
              <w:spacing w:after="120"/>
              <w:rPr>
                <w:rFonts w:ascii="Times New Roman" w:hAnsi="Times New Roman"/>
                <w:sz w:val="24"/>
                <w:szCs w:val="24"/>
              </w:rPr>
            </w:pPr>
            <w:r w:rsidRPr="00BC3BDD">
              <w:rPr>
                <w:rFonts w:ascii="Times New Roman" w:hAnsi="Times New Roman"/>
                <w:sz w:val="24"/>
                <w:szCs w:val="24"/>
              </w:rPr>
              <w:t>May</w:t>
            </w:r>
          </w:p>
        </w:tc>
        <w:tc>
          <w:tcPr>
            <w:tcW w:w="2331" w:type="dxa"/>
          </w:tcPr>
          <w:p w:rsidR="00576708" w:rsidRPr="00BC3BDD" w:rsidRDefault="00576708" w:rsidP="00EB14FD">
            <w:pPr>
              <w:spacing w:after="120"/>
              <w:rPr>
                <w:rFonts w:ascii="Times New Roman" w:hAnsi="Times New Roman"/>
                <w:sz w:val="24"/>
                <w:szCs w:val="24"/>
              </w:rPr>
            </w:pPr>
          </w:p>
        </w:tc>
        <w:tc>
          <w:tcPr>
            <w:tcW w:w="2520" w:type="dxa"/>
            <w:gridSpan w:val="2"/>
          </w:tcPr>
          <w:p w:rsidR="00576708" w:rsidRPr="00BC3BDD" w:rsidRDefault="00576708" w:rsidP="00EB14FD">
            <w:pPr>
              <w:spacing w:after="120"/>
              <w:rPr>
                <w:rFonts w:ascii="Times New Roman" w:hAnsi="Times New Roman"/>
                <w:sz w:val="24"/>
                <w:szCs w:val="24"/>
              </w:rPr>
            </w:pPr>
          </w:p>
        </w:tc>
        <w:tc>
          <w:tcPr>
            <w:tcW w:w="2160" w:type="dxa"/>
          </w:tcPr>
          <w:p w:rsidR="00576708" w:rsidRPr="00BC3BDD" w:rsidRDefault="00576708" w:rsidP="00EB14FD">
            <w:pPr>
              <w:spacing w:after="120"/>
              <w:rPr>
                <w:rFonts w:ascii="Times New Roman" w:hAnsi="Times New Roman"/>
                <w:sz w:val="24"/>
                <w:szCs w:val="24"/>
              </w:rPr>
            </w:pPr>
          </w:p>
        </w:tc>
      </w:tr>
      <w:tr w:rsidR="00576708" w:rsidRPr="00BC3BDD" w:rsidTr="00A92198">
        <w:tblPrEx>
          <w:tblLook w:val="0000" w:firstRow="0" w:lastRow="0" w:firstColumn="0" w:lastColumn="0" w:noHBand="0" w:noVBand="0"/>
        </w:tblPrEx>
        <w:trPr>
          <w:cantSplit/>
        </w:trPr>
        <w:tc>
          <w:tcPr>
            <w:tcW w:w="2394" w:type="dxa"/>
            <w:gridSpan w:val="2"/>
          </w:tcPr>
          <w:p w:rsidR="00576708" w:rsidRPr="00BC3BDD" w:rsidRDefault="00576708" w:rsidP="00EB14FD">
            <w:pPr>
              <w:spacing w:after="120"/>
              <w:rPr>
                <w:rFonts w:ascii="Times New Roman" w:hAnsi="Times New Roman"/>
                <w:sz w:val="24"/>
                <w:szCs w:val="24"/>
              </w:rPr>
            </w:pPr>
            <w:r w:rsidRPr="00BC3BDD">
              <w:rPr>
                <w:rFonts w:ascii="Times New Roman" w:hAnsi="Times New Roman"/>
                <w:sz w:val="24"/>
                <w:szCs w:val="24"/>
              </w:rPr>
              <w:t>June</w:t>
            </w:r>
          </w:p>
        </w:tc>
        <w:tc>
          <w:tcPr>
            <w:tcW w:w="2331" w:type="dxa"/>
          </w:tcPr>
          <w:p w:rsidR="00576708" w:rsidRPr="00BC3BDD" w:rsidRDefault="00576708" w:rsidP="00EB14FD">
            <w:pPr>
              <w:spacing w:after="120"/>
              <w:rPr>
                <w:rFonts w:ascii="Times New Roman" w:hAnsi="Times New Roman"/>
                <w:sz w:val="24"/>
                <w:szCs w:val="24"/>
              </w:rPr>
            </w:pPr>
          </w:p>
        </w:tc>
        <w:tc>
          <w:tcPr>
            <w:tcW w:w="2520" w:type="dxa"/>
            <w:gridSpan w:val="2"/>
          </w:tcPr>
          <w:p w:rsidR="00576708" w:rsidRPr="00BC3BDD" w:rsidRDefault="00576708" w:rsidP="00EB14FD">
            <w:pPr>
              <w:spacing w:after="120"/>
              <w:rPr>
                <w:rFonts w:ascii="Times New Roman" w:hAnsi="Times New Roman"/>
                <w:sz w:val="24"/>
                <w:szCs w:val="24"/>
              </w:rPr>
            </w:pPr>
          </w:p>
        </w:tc>
        <w:tc>
          <w:tcPr>
            <w:tcW w:w="2160" w:type="dxa"/>
          </w:tcPr>
          <w:p w:rsidR="00576708" w:rsidRPr="00BC3BDD" w:rsidRDefault="00576708" w:rsidP="00EB14FD">
            <w:pPr>
              <w:spacing w:after="120"/>
              <w:rPr>
                <w:rFonts w:ascii="Times New Roman" w:hAnsi="Times New Roman"/>
                <w:sz w:val="24"/>
                <w:szCs w:val="24"/>
              </w:rPr>
            </w:pPr>
          </w:p>
        </w:tc>
      </w:tr>
      <w:tr w:rsidR="00576708" w:rsidRPr="00BC3BDD" w:rsidTr="00A92198">
        <w:tblPrEx>
          <w:tblLook w:val="0000" w:firstRow="0" w:lastRow="0" w:firstColumn="0" w:lastColumn="0" w:noHBand="0" w:noVBand="0"/>
        </w:tblPrEx>
        <w:trPr>
          <w:cantSplit/>
        </w:trPr>
        <w:tc>
          <w:tcPr>
            <w:tcW w:w="2394" w:type="dxa"/>
            <w:gridSpan w:val="2"/>
          </w:tcPr>
          <w:p w:rsidR="00576708" w:rsidRPr="00BC3BDD" w:rsidRDefault="00576708" w:rsidP="00EB14FD">
            <w:pPr>
              <w:spacing w:after="120"/>
              <w:rPr>
                <w:rFonts w:ascii="Times New Roman" w:hAnsi="Times New Roman"/>
                <w:sz w:val="24"/>
                <w:szCs w:val="24"/>
              </w:rPr>
            </w:pPr>
            <w:r w:rsidRPr="00BC3BDD">
              <w:rPr>
                <w:rFonts w:ascii="Times New Roman" w:hAnsi="Times New Roman"/>
                <w:sz w:val="24"/>
                <w:szCs w:val="24"/>
              </w:rPr>
              <w:t>July</w:t>
            </w:r>
          </w:p>
        </w:tc>
        <w:tc>
          <w:tcPr>
            <w:tcW w:w="2331" w:type="dxa"/>
          </w:tcPr>
          <w:p w:rsidR="00576708" w:rsidRPr="00BC3BDD" w:rsidRDefault="00576708" w:rsidP="00EB14FD">
            <w:pPr>
              <w:spacing w:after="120"/>
              <w:rPr>
                <w:rFonts w:ascii="Times New Roman" w:hAnsi="Times New Roman"/>
                <w:sz w:val="24"/>
                <w:szCs w:val="24"/>
              </w:rPr>
            </w:pPr>
          </w:p>
        </w:tc>
        <w:tc>
          <w:tcPr>
            <w:tcW w:w="2520" w:type="dxa"/>
            <w:gridSpan w:val="2"/>
          </w:tcPr>
          <w:p w:rsidR="00576708" w:rsidRPr="00BC3BDD" w:rsidRDefault="00576708" w:rsidP="00EB14FD">
            <w:pPr>
              <w:spacing w:after="120"/>
              <w:rPr>
                <w:rFonts w:ascii="Times New Roman" w:hAnsi="Times New Roman"/>
                <w:sz w:val="24"/>
                <w:szCs w:val="24"/>
              </w:rPr>
            </w:pPr>
          </w:p>
        </w:tc>
        <w:tc>
          <w:tcPr>
            <w:tcW w:w="2160" w:type="dxa"/>
          </w:tcPr>
          <w:p w:rsidR="00576708" w:rsidRPr="00BC3BDD" w:rsidRDefault="00576708" w:rsidP="00EB14FD">
            <w:pPr>
              <w:spacing w:after="120"/>
              <w:rPr>
                <w:rFonts w:ascii="Times New Roman" w:hAnsi="Times New Roman"/>
                <w:sz w:val="24"/>
                <w:szCs w:val="24"/>
              </w:rPr>
            </w:pPr>
          </w:p>
        </w:tc>
      </w:tr>
      <w:tr w:rsidR="00576708" w:rsidRPr="00BC3BDD" w:rsidTr="00A92198">
        <w:tblPrEx>
          <w:tblLook w:val="0000" w:firstRow="0" w:lastRow="0" w:firstColumn="0" w:lastColumn="0" w:noHBand="0" w:noVBand="0"/>
        </w:tblPrEx>
        <w:trPr>
          <w:cantSplit/>
        </w:trPr>
        <w:tc>
          <w:tcPr>
            <w:tcW w:w="2394" w:type="dxa"/>
            <w:gridSpan w:val="2"/>
          </w:tcPr>
          <w:p w:rsidR="00576708" w:rsidRPr="00BC3BDD" w:rsidRDefault="00576708" w:rsidP="00EB14FD">
            <w:pPr>
              <w:spacing w:after="120"/>
              <w:rPr>
                <w:rFonts w:ascii="Times New Roman" w:hAnsi="Times New Roman"/>
                <w:sz w:val="24"/>
                <w:szCs w:val="24"/>
              </w:rPr>
            </w:pPr>
            <w:r w:rsidRPr="00BC3BDD">
              <w:rPr>
                <w:rFonts w:ascii="Times New Roman" w:hAnsi="Times New Roman"/>
                <w:sz w:val="24"/>
                <w:szCs w:val="24"/>
              </w:rPr>
              <w:t>August</w:t>
            </w:r>
          </w:p>
        </w:tc>
        <w:tc>
          <w:tcPr>
            <w:tcW w:w="2331" w:type="dxa"/>
          </w:tcPr>
          <w:p w:rsidR="00576708" w:rsidRPr="00BC3BDD" w:rsidRDefault="00576708" w:rsidP="00EB14FD">
            <w:pPr>
              <w:spacing w:after="120"/>
              <w:rPr>
                <w:rFonts w:ascii="Times New Roman" w:hAnsi="Times New Roman"/>
                <w:sz w:val="24"/>
                <w:szCs w:val="24"/>
              </w:rPr>
            </w:pPr>
          </w:p>
        </w:tc>
        <w:tc>
          <w:tcPr>
            <w:tcW w:w="2520" w:type="dxa"/>
            <w:gridSpan w:val="2"/>
          </w:tcPr>
          <w:p w:rsidR="00576708" w:rsidRPr="00BC3BDD" w:rsidRDefault="00576708" w:rsidP="00EB14FD">
            <w:pPr>
              <w:spacing w:after="120"/>
              <w:rPr>
                <w:rFonts w:ascii="Times New Roman" w:hAnsi="Times New Roman"/>
                <w:sz w:val="24"/>
                <w:szCs w:val="24"/>
              </w:rPr>
            </w:pPr>
          </w:p>
        </w:tc>
        <w:tc>
          <w:tcPr>
            <w:tcW w:w="2160" w:type="dxa"/>
          </w:tcPr>
          <w:p w:rsidR="00576708" w:rsidRPr="00BC3BDD" w:rsidRDefault="00576708" w:rsidP="00EB14FD">
            <w:pPr>
              <w:spacing w:after="120"/>
              <w:rPr>
                <w:rFonts w:ascii="Times New Roman" w:hAnsi="Times New Roman"/>
                <w:sz w:val="24"/>
                <w:szCs w:val="24"/>
              </w:rPr>
            </w:pPr>
          </w:p>
        </w:tc>
      </w:tr>
      <w:tr w:rsidR="00576708" w:rsidRPr="00BC3BDD" w:rsidTr="00A92198">
        <w:tblPrEx>
          <w:tblLook w:val="0000" w:firstRow="0" w:lastRow="0" w:firstColumn="0" w:lastColumn="0" w:noHBand="0" w:noVBand="0"/>
        </w:tblPrEx>
        <w:trPr>
          <w:cantSplit/>
        </w:trPr>
        <w:tc>
          <w:tcPr>
            <w:tcW w:w="2394" w:type="dxa"/>
            <w:gridSpan w:val="2"/>
          </w:tcPr>
          <w:p w:rsidR="00576708" w:rsidRPr="00BC3BDD" w:rsidRDefault="00576708" w:rsidP="00EB14FD">
            <w:pPr>
              <w:spacing w:after="120"/>
              <w:rPr>
                <w:rFonts w:ascii="Times New Roman" w:hAnsi="Times New Roman"/>
                <w:sz w:val="24"/>
                <w:szCs w:val="24"/>
              </w:rPr>
            </w:pPr>
            <w:r w:rsidRPr="00BC3BDD">
              <w:rPr>
                <w:rFonts w:ascii="Times New Roman" w:hAnsi="Times New Roman"/>
                <w:sz w:val="24"/>
                <w:szCs w:val="24"/>
              </w:rPr>
              <w:t>September</w:t>
            </w:r>
          </w:p>
        </w:tc>
        <w:tc>
          <w:tcPr>
            <w:tcW w:w="2331" w:type="dxa"/>
          </w:tcPr>
          <w:p w:rsidR="00576708" w:rsidRPr="00BC3BDD" w:rsidRDefault="00576708" w:rsidP="00EB14FD">
            <w:pPr>
              <w:spacing w:after="120"/>
              <w:rPr>
                <w:rFonts w:ascii="Times New Roman" w:hAnsi="Times New Roman"/>
                <w:sz w:val="24"/>
                <w:szCs w:val="24"/>
              </w:rPr>
            </w:pPr>
          </w:p>
        </w:tc>
        <w:tc>
          <w:tcPr>
            <w:tcW w:w="2520" w:type="dxa"/>
            <w:gridSpan w:val="2"/>
          </w:tcPr>
          <w:p w:rsidR="00576708" w:rsidRPr="00BC3BDD" w:rsidRDefault="00576708" w:rsidP="00EB14FD">
            <w:pPr>
              <w:spacing w:after="120"/>
              <w:rPr>
                <w:rFonts w:ascii="Times New Roman" w:hAnsi="Times New Roman"/>
                <w:sz w:val="24"/>
                <w:szCs w:val="24"/>
              </w:rPr>
            </w:pPr>
          </w:p>
        </w:tc>
        <w:tc>
          <w:tcPr>
            <w:tcW w:w="2160" w:type="dxa"/>
          </w:tcPr>
          <w:p w:rsidR="00576708" w:rsidRPr="00BC3BDD" w:rsidRDefault="00576708" w:rsidP="00EB14FD">
            <w:pPr>
              <w:spacing w:after="120"/>
              <w:rPr>
                <w:rFonts w:ascii="Times New Roman" w:hAnsi="Times New Roman"/>
                <w:sz w:val="24"/>
                <w:szCs w:val="24"/>
              </w:rPr>
            </w:pPr>
          </w:p>
        </w:tc>
      </w:tr>
      <w:tr w:rsidR="00576708" w:rsidRPr="00BC3BDD" w:rsidTr="00A92198">
        <w:tblPrEx>
          <w:tblLook w:val="0000" w:firstRow="0" w:lastRow="0" w:firstColumn="0" w:lastColumn="0" w:noHBand="0" w:noVBand="0"/>
        </w:tblPrEx>
        <w:trPr>
          <w:cantSplit/>
        </w:trPr>
        <w:tc>
          <w:tcPr>
            <w:tcW w:w="2394" w:type="dxa"/>
            <w:gridSpan w:val="2"/>
          </w:tcPr>
          <w:p w:rsidR="00576708" w:rsidRPr="00BC3BDD" w:rsidRDefault="00576708" w:rsidP="00EB14FD">
            <w:pPr>
              <w:spacing w:after="120"/>
              <w:rPr>
                <w:rFonts w:ascii="Times New Roman" w:hAnsi="Times New Roman"/>
                <w:sz w:val="24"/>
                <w:szCs w:val="24"/>
              </w:rPr>
            </w:pPr>
            <w:r w:rsidRPr="00BC3BDD">
              <w:rPr>
                <w:rFonts w:ascii="Times New Roman" w:hAnsi="Times New Roman"/>
                <w:sz w:val="24"/>
                <w:szCs w:val="24"/>
              </w:rPr>
              <w:t>October</w:t>
            </w:r>
          </w:p>
        </w:tc>
        <w:tc>
          <w:tcPr>
            <w:tcW w:w="2331" w:type="dxa"/>
          </w:tcPr>
          <w:p w:rsidR="00576708" w:rsidRPr="00BC3BDD" w:rsidRDefault="00576708" w:rsidP="00EB14FD">
            <w:pPr>
              <w:spacing w:after="120"/>
              <w:rPr>
                <w:rFonts w:ascii="Times New Roman" w:hAnsi="Times New Roman"/>
                <w:sz w:val="24"/>
                <w:szCs w:val="24"/>
              </w:rPr>
            </w:pPr>
          </w:p>
        </w:tc>
        <w:tc>
          <w:tcPr>
            <w:tcW w:w="2520" w:type="dxa"/>
            <w:gridSpan w:val="2"/>
          </w:tcPr>
          <w:p w:rsidR="00576708" w:rsidRPr="00BC3BDD" w:rsidRDefault="00576708" w:rsidP="00EB14FD">
            <w:pPr>
              <w:spacing w:after="120"/>
              <w:rPr>
                <w:rFonts w:ascii="Times New Roman" w:hAnsi="Times New Roman"/>
                <w:sz w:val="24"/>
                <w:szCs w:val="24"/>
              </w:rPr>
            </w:pPr>
          </w:p>
        </w:tc>
        <w:tc>
          <w:tcPr>
            <w:tcW w:w="2160" w:type="dxa"/>
          </w:tcPr>
          <w:p w:rsidR="00576708" w:rsidRPr="00BC3BDD" w:rsidRDefault="00576708" w:rsidP="00EB14FD">
            <w:pPr>
              <w:spacing w:after="120"/>
              <w:rPr>
                <w:rFonts w:ascii="Times New Roman" w:hAnsi="Times New Roman"/>
                <w:sz w:val="24"/>
                <w:szCs w:val="24"/>
              </w:rPr>
            </w:pPr>
          </w:p>
        </w:tc>
      </w:tr>
      <w:tr w:rsidR="00576708" w:rsidRPr="00BC3BDD" w:rsidTr="00A92198">
        <w:tblPrEx>
          <w:tblLook w:val="0000" w:firstRow="0" w:lastRow="0" w:firstColumn="0" w:lastColumn="0" w:noHBand="0" w:noVBand="0"/>
        </w:tblPrEx>
        <w:trPr>
          <w:cantSplit/>
        </w:trPr>
        <w:tc>
          <w:tcPr>
            <w:tcW w:w="2394" w:type="dxa"/>
            <w:gridSpan w:val="2"/>
          </w:tcPr>
          <w:p w:rsidR="00576708" w:rsidRPr="00BC3BDD" w:rsidRDefault="00576708" w:rsidP="00EB14FD">
            <w:pPr>
              <w:spacing w:after="120"/>
              <w:rPr>
                <w:rFonts w:ascii="Times New Roman" w:hAnsi="Times New Roman"/>
                <w:sz w:val="24"/>
                <w:szCs w:val="24"/>
              </w:rPr>
            </w:pPr>
            <w:r w:rsidRPr="00BC3BDD">
              <w:rPr>
                <w:rFonts w:ascii="Times New Roman" w:hAnsi="Times New Roman"/>
                <w:sz w:val="24"/>
                <w:szCs w:val="24"/>
              </w:rPr>
              <w:t>November</w:t>
            </w:r>
          </w:p>
        </w:tc>
        <w:tc>
          <w:tcPr>
            <w:tcW w:w="2331" w:type="dxa"/>
          </w:tcPr>
          <w:p w:rsidR="00576708" w:rsidRPr="00BC3BDD" w:rsidRDefault="00576708" w:rsidP="00EB14FD">
            <w:pPr>
              <w:spacing w:after="120"/>
              <w:rPr>
                <w:rFonts w:ascii="Times New Roman" w:hAnsi="Times New Roman"/>
                <w:sz w:val="24"/>
                <w:szCs w:val="24"/>
              </w:rPr>
            </w:pPr>
          </w:p>
        </w:tc>
        <w:tc>
          <w:tcPr>
            <w:tcW w:w="2520" w:type="dxa"/>
            <w:gridSpan w:val="2"/>
          </w:tcPr>
          <w:p w:rsidR="00576708" w:rsidRPr="00BC3BDD" w:rsidRDefault="00576708" w:rsidP="00EB14FD">
            <w:pPr>
              <w:spacing w:after="120"/>
              <w:rPr>
                <w:rFonts w:ascii="Times New Roman" w:hAnsi="Times New Roman"/>
                <w:sz w:val="24"/>
                <w:szCs w:val="24"/>
              </w:rPr>
            </w:pPr>
          </w:p>
        </w:tc>
        <w:tc>
          <w:tcPr>
            <w:tcW w:w="2160" w:type="dxa"/>
          </w:tcPr>
          <w:p w:rsidR="00576708" w:rsidRPr="00BC3BDD" w:rsidRDefault="00576708" w:rsidP="00EB14FD">
            <w:pPr>
              <w:spacing w:after="120"/>
              <w:rPr>
                <w:rFonts w:ascii="Times New Roman" w:hAnsi="Times New Roman"/>
                <w:sz w:val="24"/>
                <w:szCs w:val="24"/>
              </w:rPr>
            </w:pPr>
          </w:p>
        </w:tc>
      </w:tr>
      <w:tr w:rsidR="00576708" w:rsidRPr="00BC3BDD" w:rsidTr="00A92198">
        <w:tblPrEx>
          <w:tblLook w:val="0000" w:firstRow="0" w:lastRow="0" w:firstColumn="0" w:lastColumn="0" w:noHBand="0" w:noVBand="0"/>
        </w:tblPrEx>
        <w:trPr>
          <w:cantSplit/>
        </w:trPr>
        <w:tc>
          <w:tcPr>
            <w:tcW w:w="2394" w:type="dxa"/>
            <w:gridSpan w:val="2"/>
          </w:tcPr>
          <w:p w:rsidR="00576708" w:rsidRPr="00BC3BDD" w:rsidRDefault="00576708" w:rsidP="00EB14FD">
            <w:pPr>
              <w:spacing w:after="120"/>
              <w:rPr>
                <w:rFonts w:ascii="Times New Roman" w:hAnsi="Times New Roman"/>
                <w:sz w:val="24"/>
                <w:szCs w:val="24"/>
              </w:rPr>
            </w:pPr>
            <w:r w:rsidRPr="00BC3BDD">
              <w:rPr>
                <w:rFonts w:ascii="Times New Roman" w:hAnsi="Times New Roman"/>
                <w:sz w:val="24"/>
                <w:szCs w:val="24"/>
              </w:rPr>
              <w:t>December</w:t>
            </w:r>
          </w:p>
        </w:tc>
        <w:tc>
          <w:tcPr>
            <w:tcW w:w="2331" w:type="dxa"/>
          </w:tcPr>
          <w:p w:rsidR="00576708" w:rsidRPr="00BC3BDD" w:rsidRDefault="00576708" w:rsidP="00EB14FD">
            <w:pPr>
              <w:spacing w:after="120"/>
              <w:rPr>
                <w:rFonts w:ascii="Times New Roman" w:hAnsi="Times New Roman"/>
                <w:sz w:val="24"/>
                <w:szCs w:val="24"/>
              </w:rPr>
            </w:pPr>
          </w:p>
        </w:tc>
        <w:tc>
          <w:tcPr>
            <w:tcW w:w="2520" w:type="dxa"/>
            <w:gridSpan w:val="2"/>
          </w:tcPr>
          <w:p w:rsidR="00576708" w:rsidRPr="00BC3BDD" w:rsidRDefault="00576708" w:rsidP="00EB14FD">
            <w:pPr>
              <w:spacing w:after="120"/>
              <w:rPr>
                <w:rFonts w:ascii="Times New Roman" w:hAnsi="Times New Roman"/>
                <w:sz w:val="24"/>
                <w:szCs w:val="24"/>
              </w:rPr>
            </w:pPr>
          </w:p>
        </w:tc>
        <w:tc>
          <w:tcPr>
            <w:tcW w:w="2160" w:type="dxa"/>
          </w:tcPr>
          <w:p w:rsidR="00576708" w:rsidRPr="00BC3BDD" w:rsidRDefault="00576708" w:rsidP="00EB14FD">
            <w:pPr>
              <w:spacing w:after="120"/>
              <w:rPr>
                <w:rFonts w:ascii="Times New Roman" w:hAnsi="Times New Roman"/>
                <w:sz w:val="24"/>
                <w:szCs w:val="24"/>
              </w:rPr>
            </w:pPr>
          </w:p>
        </w:tc>
      </w:tr>
    </w:tbl>
    <w:p w:rsidR="00576708" w:rsidRPr="00BC3BDD" w:rsidRDefault="00576708" w:rsidP="00EB14FD">
      <w:pPr>
        <w:rPr>
          <w:rFonts w:ascii="Times New Roman" w:hAnsi="Times New Roman"/>
          <w:sz w:val="24"/>
          <w:szCs w:val="24"/>
        </w:rPr>
      </w:pPr>
      <w:r w:rsidRPr="00BC3BDD">
        <w:rPr>
          <w:rFonts w:ascii="Times New Roman" w:hAnsi="Times New Roman"/>
          <w:sz w:val="24"/>
          <w:szCs w:val="24"/>
        </w:rPr>
        <w:t>Example:</w:t>
      </w:r>
    </w:p>
    <w:p w:rsidR="00576708" w:rsidRPr="00BC3BDD" w:rsidRDefault="00576708" w:rsidP="00EB14FD">
      <w:pPr>
        <w:autoSpaceDE w:val="0"/>
        <w:autoSpaceDN w:val="0"/>
        <w:adjustRightInd w:val="0"/>
        <w:rPr>
          <w:rFonts w:ascii="Times New Roman" w:hAnsi="Times New Roman"/>
          <w:sz w:val="24"/>
          <w:szCs w:val="24"/>
        </w:rPr>
      </w:pPr>
    </w:p>
    <w:tbl>
      <w:tblPr>
        <w:tblW w:w="0" w:type="auto"/>
        <w:jc w:val="center"/>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2212"/>
        <w:gridCol w:w="680"/>
        <w:gridCol w:w="681"/>
        <w:gridCol w:w="680"/>
        <w:gridCol w:w="779"/>
        <w:gridCol w:w="775"/>
        <w:gridCol w:w="1554"/>
        <w:gridCol w:w="645"/>
        <w:gridCol w:w="678"/>
        <w:gridCol w:w="561"/>
      </w:tblGrid>
      <w:tr w:rsidR="00576708" w:rsidRPr="00BC3BDD" w:rsidTr="00A92198">
        <w:trPr>
          <w:jc w:val="center"/>
        </w:trPr>
        <w:tc>
          <w:tcPr>
            <w:tcW w:w="2239" w:type="dxa"/>
            <w:shd w:val="clear" w:color="auto" w:fill="auto"/>
          </w:tcPr>
          <w:p w:rsidR="00576708" w:rsidRPr="00BC3BDD" w:rsidRDefault="00576708" w:rsidP="00EB14FD">
            <w:pPr>
              <w:autoSpaceDE w:val="0"/>
              <w:autoSpaceDN w:val="0"/>
              <w:adjustRightInd w:val="0"/>
              <w:rPr>
                <w:rFonts w:ascii="Times New Roman" w:hAnsi="Times New Roman"/>
                <w:sz w:val="24"/>
                <w:szCs w:val="24"/>
              </w:rPr>
            </w:pPr>
            <w:r w:rsidRPr="00BC3BDD">
              <w:rPr>
                <w:rFonts w:ascii="Times New Roman" w:hAnsi="Times New Roman"/>
                <w:sz w:val="24"/>
                <w:szCs w:val="24"/>
              </w:rPr>
              <w:t>Subject</w:t>
            </w:r>
          </w:p>
        </w:tc>
        <w:tc>
          <w:tcPr>
            <w:tcW w:w="2056" w:type="dxa"/>
            <w:gridSpan w:val="3"/>
            <w:shd w:val="clear" w:color="auto" w:fill="auto"/>
          </w:tcPr>
          <w:p w:rsidR="00576708" w:rsidRPr="00BC3BDD" w:rsidRDefault="00576708" w:rsidP="00EB14FD">
            <w:pPr>
              <w:autoSpaceDE w:val="0"/>
              <w:autoSpaceDN w:val="0"/>
              <w:adjustRightInd w:val="0"/>
              <w:jc w:val="center"/>
              <w:rPr>
                <w:rFonts w:ascii="Times New Roman" w:hAnsi="Times New Roman"/>
                <w:sz w:val="24"/>
                <w:szCs w:val="24"/>
              </w:rPr>
            </w:pPr>
            <w:r w:rsidRPr="00BC3BDD">
              <w:rPr>
                <w:rFonts w:ascii="Times New Roman" w:hAnsi="Times New Roman"/>
                <w:sz w:val="24"/>
                <w:szCs w:val="24"/>
              </w:rPr>
              <w:t>Manufacture digit</w:t>
            </w:r>
          </w:p>
        </w:tc>
        <w:tc>
          <w:tcPr>
            <w:tcW w:w="1560" w:type="dxa"/>
            <w:gridSpan w:val="2"/>
            <w:shd w:val="clear" w:color="auto" w:fill="auto"/>
          </w:tcPr>
          <w:p w:rsidR="00576708" w:rsidRPr="00BC3BDD" w:rsidRDefault="00576708" w:rsidP="00EB14FD">
            <w:pPr>
              <w:autoSpaceDE w:val="0"/>
              <w:autoSpaceDN w:val="0"/>
              <w:adjustRightInd w:val="0"/>
              <w:jc w:val="center"/>
              <w:rPr>
                <w:rFonts w:ascii="Times New Roman" w:hAnsi="Times New Roman"/>
                <w:sz w:val="24"/>
                <w:szCs w:val="24"/>
              </w:rPr>
            </w:pPr>
            <w:r w:rsidRPr="00BC3BDD">
              <w:rPr>
                <w:rFonts w:ascii="Times New Roman" w:hAnsi="Times New Roman"/>
                <w:sz w:val="24"/>
                <w:szCs w:val="24"/>
              </w:rPr>
              <w:t>Year</w:t>
            </w:r>
          </w:p>
        </w:tc>
        <w:tc>
          <w:tcPr>
            <w:tcW w:w="1560" w:type="dxa"/>
            <w:shd w:val="clear" w:color="auto" w:fill="auto"/>
          </w:tcPr>
          <w:p w:rsidR="00576708" w:rsidRPr="00BC3BDD" w:rsidRDefault="00576708" w:rsidP="00EB14FD">
            <w:pPr>
              <w:autoSpaceDE w:val="0"/>
              <w:autoSpaceDN w:val="0"/>
              <w:adjustRightInd w:val="0"/>
              <w:jc w:val="center"/>
              <w:rPr>
                <w:rFonts w:ascii="Times New Roman" w:hAnsi="Times New Roman"/>
                <w:sz w:val="24"/>
                <w:szCs w:val="24"/>
              </w:rPr>
            </w:pPr>
            <w:r w:rsidRPr="00BC3BDD">
              <w:rPr>
                <w:rFonts w:ascii="Times New Roman" w:hAnsi="Times New Roman"/>
                <w:sz w:val="24"/>
                <w:szCs w:val="24"/>
              </w:rPr>
              <w:t xml:space="preserve">Month </w:t>
            </w:r>
          </w:p>
        </w:tc>
        <w:tc>
          <w:tcPr>
            <w:tcW w:w="1895" w:type="dxa"/>
            <w:gridSpan w:val="3"/>
            <w:shd w:val="clear" w:color="auto" w:fill="auto"/>
          </w:tcPr>
          <w:p w:rsidR="00576708" w:rsidRPr="00BC3BDD" w:rsidRDefault="00576708" w:rsidP="00EB14FD">
            <w:pPr>
              <w:autoSpaceDE w:val="0"/>
              <w:autoSpaceDN w:val="0"/>
              <w:adjustRightInd w:val="0"/>
              <w:jc w:val="center"/>
              <w:rPr>
                <w:rFonts w:ascii="Times New Roman" w:hAnsi="Times New Roman"/>
                <w:sz w:val="24"/>
                <w:szCs w:val="24"/>
              </w:rPr>
            </w:pPr>
            <w:r w:rsidRPr="00BC3BDD">
              <w:rPr>
                <w:rFonts w:ascii="Times New Roman" w:hAnsi="Times New Roman"/>
                <w:sz w:val="24"/>
                <w:szCs w:val="24"/>
              </w:rPr>
              <w:t>Serial no of vehicle</w:t>
            </w:r>
          </w:p>
        </w:tc>
      </w:tr>
      <w:tr w:rsidR="00576708" w:rsidRPr="00BC3BDD" w:rsidTr="00A92198">
        <w:trPr>
          <w:trHeight w:val="332"/>
          <w:jc w:val="center"/>
        </w:trPr>
        <w:tc>
          <w:tcPr>
            <w:tcW w:w="2239" w:type="dxa"/>
            <w:shd w:val="clear" w:color="auto" w:fill="auto"/>
          </w:tcPr>
          <w:p w:rsidR="00576708" w:rsidRPr="00BC3BDD" w:rsidRDefault="00576708" w:rsidP="00EB14FD">
            <w:pPr>
              <w:autoSpaceDE w:val="0"/>
              <w:autoSpaceDN w:val="0"/>
              <w:adjustRightInd w:val="0"/>
              <w:rPr>
                <w:rFonts w:ascii="Times New Roman" w:hAnsi="Times New Roman"/>
                <w:sz w:val="24"/>
                <w:szCs w:val="24"/>
              </w:rPr>
            </w:pPr>
            <w:r w:rsidRPr="00BC3BDD">
              <w:rPr>
                <w:rFonts w:ascii="Times New Roman" w:hAnsi="Times New Roman"/>
                <w:sz w:val="24"/>
                <w:szCs w:val="24"/>
              </w:rPr>
              <w:t>example</w:t>
            </w:r>
          </w:p>
        </w:tc>
        <w:tc>
          <w:tcPr>
            <w:tcW w:w="684" w:type="dxa"/>
            <w:shd w:val="clear" w:color="auto" w:fill="auto"/>
          </w:tcPr>
          <w:p w:rsidR="00576708" w:rsidRPr="00BC3BDD" w:rsidRDefault="00576708" w:rsidP="00EB14FD">
            <w:pPr>
              <w:autoSpaceDE w:val="0"/>
              <w:autoSpaceDN w:val="0"/>
              <w:adjustRightInd w:val="0"/>
              <w:jc w:val="center"/>
              <w:rPr>
                <w:rFonts w:ascii="Times New Roman" w:hAnsi="Times New Roman"/>
                <w:sz w:val="24"/>
                <w:szCs w:val="24"/>
              </w:rPr>
            </w:pPr>
            <w:r w:rsidRPr="00BC3BDD">
              <w:rPr>
                <w:rFonts w:ascii="Times New Roman" w:hAnsi="Times New Roman"/>
                <w:sz w:val="24"/>
                <w:szCs w:val="24"/>
              </w:rPr>
              <w:t>1</w:t>
            </w:r>
          </w:p>
        </w:tc>
        <w:tc>
          <w:tcPr>
            <w:tcW w:w="686" w:type="dxa"/>
            <w:shd w:val="clear" w:color="auto" w:fill="auto"/>
          </w:tcPr>
          <w:p w:rsidR="00576708" w:rsidRPr="00BC3BDD" w:rsidRDefault="00576708" w:rsidP="00EB14FD">
            <w:pPr>
              <w:autoSpaceDE w:val="0"/>
              <w:autoSpaceDN w:val="0"/>
              <w:adjustRightInd w:val="0"/>
              <w:jc w:val="center"/>
              <w:rPr>
                <w:rFonts w:ascii="Times New Roman" w:hAnsi="Times New Roman"/>
                <w:sz w:val="24"/>
                <w:szCs w:val="24"/>
              </w:rPr>
            </w:pPr>
            <w:r w:rsidRPr="00BC3BDD">
              <w:rPr>
                <w:rFonts w:ascii="Times New Roman" w:hAnsi="Times New Roman"/>
                <w:sz w:val="24"/>
                <w:szCs w:val="24"/>
              </w:rPr>
              <w:t>2</w:t>
            </w:r>
          </w:p>
        </w:tc>
        <w:tc>
          <w:tcPr>
            <w:tcW w:w="686" w:type="dxa"/>
            <w:shd w:val="clear" w:color="auto" w:fill="auto"/>
          </w:tcPr>
          <w:p w:rsidR="00576708" w:rsidRPr="00BC3BDD" w:rsidRDefault="00576708" w:rsidP="00EB14FD">
            <w:pPr>
              <w:autoSpaceDE w:val="0"/>
              <w:autoSpaceDN w:val="0"/>
              <w:adjustRightInd w:val="0"/>
              <w:jc w:val="center"/>
              <w:rPr>
                <w:rFonts w:ascii="Times New Roman" w:hAnsi="Times New Roman"/>
                <w:sz w:val="24"/>
                <w:szCs w:val="24"/>
              </w:rPr>
            </w:pPr>
            <w:r w:rsidRPr="00BC3BDD">
              <w:rPr>
                <w:rFonts w:ascii="Times New Roman" w:hAnsi="Times New Roman"/>
                <w:sz w:val="24"/>
                <w:szCs w:val="24"/>
              </w:rPr>
              <w:t>3</w:t>
            </w:r>
          </w:p>
        </w:tc>
        <w:tc>
          <w:tcPr>
            <w:tcW w:w="780" w:type="dxa"/>
            <w:shd w:val="clear" w:color="auto" w:fill="auto"/>
          </w:tcPr>
          <w:p w:rsidR="00576708" w:rsidRPr="00BC3BDD" w:rsidRDefault="00576708" w:rsidP="00EB14FD">
            <w:pPr>
              <w:autoSpaceDE w:val="0"/>
              <w:autoSpaceDN w:val="0"/>
              <w:adjustRightInd w:val="0"/>
              <w:jc w:val="center"/>
              <w:rPr>
                <w:rFonts w:ascii="Times New Roman" w:hAnsi="Times New Roman"/>
                <w:sz w:val="24"/>
                <w:szCs w:val="24"/>
              </w:rPr>
            </w:pPr>
            <w:r w:rsidRPr="00BC3BDD">
              <w:rPr>
                <w:rFonts w:ascii="Times New Roman" w:hAnsi="Times New Roman"/>
                <w:sz w:val="24"/>
                <w:szCs w:val="24"/>
              </w:rPr>
              <w:t>4</w:t>
            </w:r>
          </w:p>
        </w:tc>
        <w:tc>
          <w:tcPr>
            <w:tcW w:w="780" w:type="dxa"/>
            <w:shd w:val="clear" w:color="auto" w:fill="auto"/>
          </w:tcPr>
          <w:p w:rsidR="00576708" w:rsidRPr="00BC3BDD" w:rsidRDefault="00576708" w:rsidP="00EB14FD">
            <w:pPr>
              <w:autoSpaceDE w:val="0"/>
              <w:autoSpaceDN w:val="0"/>
              <w:adjustRightInd w:val="0"/>
              <w:jc w:val="center"/>
              <w:rPr>
                <w:rFonts w:ascii="Times New Roman" w:hAnsi="Times New Roman"/>
                <w:sz w:val="24"/>
                <w:szCs w:val="24"/>
              </w:rPr>
            </w:pPr>
            <w:r w:rsidRPr="00BC3BDD">
              <w:rPr>
                <w:rFonts w:ascii="Times New Roman" w:hAnsi="Times New Roman"/>
                <w:sz w:val="24"/>
                <w:szCs w:val="24"/>
              </w:rPr>
              <w:t>5</w:t>
            </w:r>
          </w:p>
        </w:tc>
        <w:tc>
          <w:tcPr>
            <w:tcW w:w="1560" w:type="dxa"/>
            <w:shd w:val="clear" w:color="auto" w:fill="auto"/>
          </w:tcPr>
          <w:p w:rsidR="00576708" w:rsidRPr="00BC3BDD" w:rsidRDefault="00576708" w:rsidP="00EB14FD">
            <w:pPr>
              <w:autoSpaceDE w:val="0"/>
              <w:autoSpaceDN w:val="0"/>
              <w:adjustRightInd w:val="0"/>
              <w:jc w:val="center"/>
              <w:rPr>
                <w:rFonts w:ascii="Times New Roman" w:hAnsi="Times New Roman"/>
                <w:sz w:val="24"/>
                <w:szCs w:val="24"/>
              </w:rPr>
            </w:pPr>
            <w:r w:rsidRPr="00BC3BDD">
              <w:rPr>
                <w:rFonts w:ascii="Times New Roman" w:hAnsi="Times New Roman"/>
                <w:sz w:val="24"/>
                <w:szCs w:val="24"/>
              </w:rPr>
              <w:t>6</w:t>
            </w:r>
          </w:p>
        </w:tc>
        <w:tc>
          <w:tcPr>
            <w:tcW w:w="648" w:type="dxa"/>
            <w:shd w:val="clear" w:color="auto" w:fill="auto"/>
          </w:tcPr>
          <w:p w:rsidR="00576708" w:rsidRPr="00BC3BDD" w:rsidRDefault="00576708" w:rsidP="00EB14FD">
            <w:pPr>
              <w:autoSpaceDE w:val="0"/>
              <w:autoSpaceDN w:val="0"/>
              <w:adjustRightInd w:val="0"/>
              <w:jc w:val="center"/>
              <w:rPr>
                <w:rFonts w:ascii="Times New Roman" w:hAnsi="Times New Roman"/>
                <w:sz w:val="24"/>
                <w:szCs w:val="24"/>
              </w:rPr>
            </w:pPr>
            <w:r w:rsidRPr="00BC3BDD">
              <w:rPr>
                <w:rFonts w:ascii="Times New Roman" w:hAnsi="Times New Roman"/>
                <w:sz w:val="24"/>
                <w:szCs w:val="24"/>
              </w:rPr>
              <w:t>7</w:t>
            </w:r>
          </w:p>
        </w:tc>
        <w:tc>
          <w:tcPr>
            <w:tcW w:w="683" w:type="dxa"/>
            <w:shd w:val="clear" w:color="auto" w:fill="auto"/>
          </w:tcPr>
          <w:p w:rsidR="00576708" w:rsidRPr="00BC3BDD" w:rsidRDefault="00576708" w:rsidP="00EB14FD">
            <w:pPr>
              <w:autoSpaceDE w:val="0"/>
              <w:autoSpaceDN w:val="0"/>
              <w:adjustRightInd w:val="0"/>
              <w:jc w:val="center"/>
              <w:rPr>
                <w:rFonts w:ascii="Times New Roman" w:hAnsi="Times New Roman"/>
                <w:sz w:val="24"/>
                <w:szCs w:val="24"/>
              </w:rPr>
            </w:pPr>
            <w:r w:rsidRPr="00BC3BDD">
              <w:rPr>
                <w:rFonts w:ascii="Times New Roman" w:hAnsi="Times New Roman"/>
                <w:sz w:val="24"/>
                <w:szCs w:val="24"/>
              </w:rPr>
              <w:t>8</w:t>
            </w:r>
          </w:p>
        </w:tc>
        <w:tc>
          <w:tcPr>
            <w:tcW w:w="564" w:type="dxa"/>
            <w:shd w:val="clear" w:color="auto" w:fill="auto"/>
          </w:tcPr>
          <w:p w:rsidR="00576708" w:rsidRPr="00BC3BDD" w:rsidRDefault="00576708" w:rsidP="00EB14FD">
            <w:pPr>
              <w:autoSpaceDE w:val="0"/>
              <w:autoSpaceDN w:val="0"/>
              <w:adjustRightInd w:val="0"/>
              <w:rPr>
                <w:rFonts w:ascii="Times New Roman" w:hAnsi="Times New Roman"/>
                <w:sz w:val="24"/>
                <w:szCs w:val="24"/>
              </w:rPr>
            </w:pPr>
            <w:r w:rsidRPr="00BC3BDD">
              <w:rPr>
                <w:rFonts w:ascii="Times New Roman" w:hAnsi="Times New Roman"/>
                <w:sz w:val="24"/>
                <w:szCs w:val="24"/>
              </w:rPr>
              <w:t xml:space="preserve"> 9</w:t>
            </w:r>
          </w:p>
        </w:tc>
      </w:tr>
      <w:tr w:rsidR="00576708" w:rsidRPr="00BC3BDD" w:rsidTr="00A92198">
        <w:trPr>
          <w:jc w:val="center"/>
        </w:trPr>
        <w:tc>
          <w:tcPr>
            <w:tcW w:w="2239" w:type="dxa"/>
            <w:shd w:val="clear" w:color="auto" w:fill="auto"/>
          </w:tcPr>
          <w:p w:rsidR="00576708" w:rsidRPr="00BC3BDD" w:rsidRDefault="00576708" w:rsidP="00EB14FD">
            <w:pPr>
              <w:autoSpaceDE w:val="0"/>
              <w:autoSpaceDN w:val="0"/>
              <w:adjustRightInd w:val="0"/>
              <w:rPr>
                <w:rFonts w:ascii="Times New Roman" w:hAnsi="Times New Roman"/>
                <w:sz w:val="24"/>
                <w:szCs w:val="24"/>
              </w:rPr>
            </w:pPr>
            <w:r w:rsidRPr="00BC3BDD">
              <w:rPr>
                <w:rFonts w:ascii="Times New Roman" w:hAnsi="Times New Roman"/>
                <w:sz w:val="24"/>
                <w:szCs w:val="24"/>
              </w:rPr>
              <w:t>Remark</w:t>
            </w:r>
          </w:p>
        </w:tc>
        <w:tc>
          <w:tcPr>
            <w:tcW w:w="2056" w:type="dxa"/>
            <w:gridSpan w:val="3"/>
            <w:shd w:val="clear" w:color="auto" w:fill="auto"/>
          </w:tcPr>
          <w:p w:rsidR="00576708" w:rsidRPr="00BC3BDD" w:rsidRDefault="00576708" w:rsidP="00EB14FD">
            <w:pPr>
              <w:autoSpaceDE w:val="0"/>
              <w:autoSpaceDN w:val="0"/>
              <w:adjustRightInd w:val="0"/>
              <w:jc w:val="center"/>
              <w:rPr>
                <w:rFonts w:ascii="Times New Roman" w:hAnsi="Times New Roman"/>
                <w:sz w:val="24"/>
                <w:szCs w:val="24"/>
              </w:rPr>
            </w:pPr>
            <w:r w:rsidRPr="00BC3BDD">
              <w:rPr>
                <w:rFonts w:ascii="Times New Roman" w:hAnsi="Times New Roman"/>
                <w:sz w:val="24"/>
                <w:szCs w:val="24"/>
              </w:rPr>
              <w:t>Can be WMI letter if available</w:t>
            </w:r>
          </w:p>
        </w:tc>
        <w:tc>
          <w:tcPr>
            <w:tcW w:w="1560" w:type="dxa"/>
            <w:gridSpan w:val="2"/>
            <w:shd w:val="clear" w:color="auto" w:fill="auto"/>
          </w:tcPr>
          <w:p w:rsidR="00576708" w:rsidRPr="00BC3BDD" w:rsidRDefault="00576708" w:rsidP="00EB14FD">
            <w:pPr>
              <w:autoSpaceDE w:val="0"/>
              <w:autoSpaceDN w:val="0"/>
              <w:adjustRightInd w:val="0"/>
              <w:jc w:val="center"/>
              <w:rPr>
                <w:rFonts w:ascii="Times New Roman" w:hAnsi="Times New Roman"/>
                <w:sz w:val="24"/>
                <w:szCs w:val="24"/>
              </w:rPr>
            </w:pPr>
            <w:r w:rsidRPr="00BC3BDD">
              <w:rPr>
                <w:rFonts w:ascii="Times New Roman" w:hAnsi="Times New Roman"/>
                <w:sz w:val="24"/>
                <w:szCs w:val="24"/>
              </w:rPr>
              <w:t>As per declaration above table</w:t>
            </w:r>
          </w:p>
        </w:tc>
        <w:tc>
          <w:tcPr>
            <w:tcW w:w="1560" w:type="dxa"/>
            <w:shd w:val="clear" w:color="auto" w:fill="auto"/>
          </w:tcPr>
          <w:p w:rsidR="00576708" w:rsidRPr="00BC3BDD" w:rsidRDefault="00576708" w:rsidP="00EB14FD">
            <w:pPr>
              <w:autoSpaceDE w:val="0"/>
              <w:autoSpaceDN w:val="0"/>
              <w:adjustRightInd w:val="0"/>
              <w:jc w:val="center"/>
              <w:rPr>
                <w:rFonts w:ascii="Times New Roman" w:hAnsi="Times New Roman"/>
                <w:sz w:val="24"/>
                <w:szCs w:val="24"/>
              </w:rPr>
            </w:pPr>
            <w:r w:rsidRPr="00BC3BDD">
              <w:rPr>
                <w:rFonts w:ascii="Times New Roman" w:hAnsi="Times New Roman"/>
                <w:sz w:val="24"/>
                <w:szCs w:val="24"/>
              </w:rPr>
              <w:t>As per declaration above table</w:t>
            </w:r>
          </w:p>
        </w:tc>
        <w:tc>
          <w:tcPr>
            <w:tcW w:w="1895" w:type="dxa"/>
            <w:gridSpan w:val="3"/>
            <w:shd w:val="clear" w:color="auto" w:fill="auto"/>
          </w:tcPr>
          <w:p w:rsidR="00576708" w:rsidRPr="00BC3BDD" w:rsidRDefault="00576708" w:rsidP="00EB14FD">
            <w:pPr>
              <w:autoSpaceDE w:val="0"/>
              <w:autoSpaceDN w:val="0"/>
              <w:adjustRightInd w:val="0"/>
              <w:jc w:val="center"/>
              <w:rPr>
                <w:rFonts w:ascii="Times New Roman" w:hAnsi="Times New Roman"/>
                <w:sz w:val="24"/>
                <w:szCs w:val="24"/>
              </w:rPr>
            </w:pPr>
            <w:r w:rsidRPr="00BC3BDD">
              <w:rPr>
                <w:rFonts w:ascii="Times New Roman" w:hAnsi="Times New Roman"/>
                <w:sz w:val="24"/>
                <w:szCs w:val="24"/>
              </w:rPr>
              <w:t>As per manufacture production vehicle per year</w:t>
            </w:r>
          </w:p>
        </w:tc>
      </w:tr>
    </w:tbl>
    <w:p w:rsidR="00576708" w:rsidRPr="00BC3BDD" w:rsidRDefault="00576708" w:rsidP="00EB14FD">
      <w:pPr>
        <w:autoSpaceDE w:val="0"/>
        <w:autoSpaceDN w:val="0"/>
        <w:adjustRightInd w:val="0"/>
        <w:rPr>
          <w:rFonts w:ascii="Times New Roman" w:hAnsi="Times New Roman"/>
          <w:sz w:val="24"/>
          <w:szCs w:val="24"/>
        </w:rPr>
      </w:pPr>
    </w:p>
    <w:p w:rsidR="00576708" w:rsidRPr="00BC3BDD" w:rsidRDefault="00576708" w:rsidP="00E2424C">
      <w:pPr>
        <w:autoSpaceDE w:val="0"/>
        <w:autoSpaceDN w:val="0"/>
        <w:adjustRightInd w:val="0"/>
        <w:ind w:hanging="180"/>
        <w:rPr>
          <w:rFonts w:ascii="Times New Roman" w:hAnsi="Times New Roman"/>
          <w:b/>
          <w:sz w:val="24"/>
          <w:szCs w:val="24"/>
        </w:rPr>
      </w:pPr>
      <w:r w:rsidRPr="00BC3BDD">
        <w:rPr>
          <w:rFonts w:ascii="Times New Roman" w:hAnsi="Times New Roman"/>
          <w:b/>
          <w:sz w:val="24"/>
          <w:szCs w:val="24"/>
        </w:rPr>
        <w:t xml:space="preserve">Note: </w:t>
      </w:r>
    </w:p>
    <w:p w:rsidR="00576708" w:rsidRPr="00BC3BDD" w:rsidRDefault="00576708" w:rsidP="00EB14FD">
      <w:pPr>
        <w:autoSpaceDE w:val="0"/>
        <w:autoSpaceDN w:val="0"/>
        <w:adjustRightInd w:val="0"/>
        <w:jc w:val="both"/>
        <w:rPr>
          <w:rFonts w:ascii="Times New Roman" w:hAnsi="Times New Roman"/>
          <w:sz w:val="24"/>
          <w:szCs w:val="24"/>
        </w:rPr>
      </w:pPr>
    </w:p>
    <w:p w:rsidR="00576708" w:rsidRPr="00BC3BDD" w:rsidRDefault="00576708" w:rsidP="00E2424C">
      <w:pPr>
        <w:numPr>
          <w:ilvl w:val="0"/>
          <w:numId w:val="14"/>
        </w:numPr>
        <w:autoSpaceDE w:val="0"/>
        <w:autoSpaceDN w:val="0"/>
        <w:adjustRightInd w:val="0"/>
        <w:ind w:left="0" w:hanging="180"/>
        <w:jc w:val="both"/>
        <w:rPr>
          <w:rFonts w:ascii="Times New Roman" w:hAnsi="Times New Roman"/>
          <w:sz w:val="24"/>
          <w:szCs w:val="24"/>
        </w:rPr>
      </w:pPr>
      <w:r w:rsidRPr="00BC3BDD">
        <w:rPr>
          <w:rFonts w:ascii="Times New Roman" w:hAnsi="Times New Roman"/>
          <w:sz w:val="24"/>
          <w:szCs w:val="24"/>
        </w:rPr>
        <w:t>Wherever possible number shall be marked on a single line. The use of the letters I, O and Q and dashes, asterisks and other special signs, is not permitted.</w:t>
      </w:r>
    </w:p>
    <w:p w:rsidR="00576708" w:rsidRPr="00BC3BDD" w:rsidRDefault="00576708" w:rsidP="00E2424C">
      <w:pPr>
        <w:autoSpaceDE w:val="0"/>
        <w:autoSpaceDN w:val="0"/>
        <w:adjustRightInd w:val="0"/>
        <w:jc w:val="both"/>
        <w:rPr>
          <w:rFonts w:ascii="Times New Roman" w:hAnsi="Times New Roman"/>
          <w:sz w:val="24"/>
          <w:szCs w:val="24"/>
        </w:rPr>
      </w:pPr>
    </w:p>
    <w:p w:rsidR="00576708" w:rsidRPr="00BC3BDD" w:rsidRDefault="00576708" w:rsidP="00E2424C">
      <w:pPr>
        <w:numPr>
          <w:ilvl w:val="0"/>
          <w:numId w:val="14"/>
        </w:numPr>
        <w:autoSpaceDE w:val="0"/>
        <w:autoSpaceDN w:val="0"/>
        <w:adjustRightInd w:val="0"/>
        <w:ind w:left="0" w:hanging="180"/>
        <w:jc w:val="both"/>
        <w:rPr>
          <w:rFonts w:ascii="Times New Roman" w:hAnsi="Times New Roman"/>
          <w:sz w:val="24"/>
          <w:szCs w:val="24"/>
        </w:rPr>
      </w:pPr>
      <w:r w:rsidRPr="00BC3BDD">
        <w:rPr>
          <w:rFonts w:ascii="Times New Roman" w:hAnsi="Times New Roman"/>
          <w:sz w:val="24"/>
          <w:szCs w:val="24"/>
        </w:rPr>
        <w:t>The minimum height of the letters and numerals shall 7 mm for characters marked.</w:t>
      </w:r>
    </w:p>
    <w:p w:rsidR="00576708" w:rsidRPr="00BC3BDD" w:rsidRDefault="00576708" w:rsidP="00E2424C">
      <w:pPr>
        <w:autoSpaceDE w:val="0"/>
        <w:autoSpaceDN w:val="0"/>
        <w:adjustRightInd w:val="0"/>
        <w:jc w:val="both"/>
        <w:rPr>
          <w:rFonts w:ascii="Times New Roman" w:hAnsi="Times New Roman"/>
          <w:sz w:val="24"/>
          <w:szCs w:val="24"/>
        </w:rPr>
      </w:pPr>
    </w:p>
    <w:p w:rsidR="00576708" w:rsidRPr="00BC3BDD" w:rsidRDefault="00576708" w:rsidP="00E2424C">
      <w:pPr>
        <w:numPr>
          <w:ilvl w:val="0"/>
          <w:numId w:val="14"/>
        </w:numPr>
        <w:autoSpaceDE w:val="0"/>
        <w:autoSpaceDN w:val="0"/>
        <w:adjustRightInd w:val="0"/>
        <w:ind w:left="0" w:hanging="180"/>
        <w:jc w:val="both"/>
        <w:rPr>
          <w:rFonts w:ascii="Times New Roman" w:hAnsi="Times New Roman"/>
          <w:sz w:val="24"/>
          <w:szCs w:val="24"/>
        </w:rPr>
      </w:pPr>
      <w:r w:rsidRPr="00BC3BDD">
        <w:rPr>
          <w:rFonts w:ascii="Times New Roman" w:hAnsi="Times New Roman"/>
          <w:sz w:val="24"/>
          <w:szCs w:val="24"/>
        </w:rPr>
        <w:t>It is advised caravan manufacturer may take reference of AIS-065 while deciding motor caravan identification number.</w:t>
      </w:r>
    </w:p>
    <w:p w:rsidR="00576708" w:rsidRDefault="00576708" w:rsidP="00EB14FD">
      <w:pPr>
        <w:autoSpaceDE w:val="0"/>
        <w:autoSpaceDN w:val="0"/>
        <w:adjustRightInd w:val="0"/>
        <w:rPr>
          <w:rFonts w:ascii="Times New Roman" w:hAnsi="Times New Roman"/>
          <w:sz w:val="24"/>
          <w:szCs w:val="24"/>
        </w:rPr>
      </w:pPr>
    </w:p>
    <w:p w:rsidR="00A92198" w:rsidRDefault="00A92198" w:rsidP="00A92198">
      <w:pPr>
        <w:jc w:val="center"/>
        <w:rPr>
          <w:rFonts w:ascii="Times New Roman" w:hAnsi="Times New Roman"/>
          <w:sz w:val="20"/>
          <w:szCs w:val="24"/>
          <w:lang w:val="en-GB"/>
        </w:rPr>
      </w:pPr>
    </w:p>
    <w:p w:rsidR="00A92198" w:rsidRDefault="00A92198" w:rsidP="00A92198">
      <w:pPr>
        <w:jc w:val="center"/>
        <w:rPr>
          <w:rFonts w:ascii="Times New Roman" w:hAnsi="Times New Roman"/>
          <w:sz w:val="20"/>
          <w:szCs w:val="24"/>
          <w:lang w:val="en-GB"/>
        </w:rPr>
      </w:pPr>
    </w:p>
    <w:p w:rsidR="00A92198" w:rsidRDefault="00A92198" w:rsidP="00A92198">
      <w:pPr>
        <w:jc w:val="center"/>
        <w:rPr>
          <w:rFonts w:ascii="Times New Roman" w:hAnsi="Times New Roman"/>
          <w:sz w:val="20"/>
          <w:szCs w:val="24"/>
          <w:lang w:val="en-GB"/>
        </w:rPr>
      </w:pPr>
    </w:p>
    <w:p w:rsidR="00A92198" w:rsidRPr="003B6194" w:rsidRDefault="00A92198" w:rsidP="00A92198">
      <w:pPr>
        <w:jc w:val="center"/>
        <w:rPr>
          <w:rFonts w:ascii="Times New Roman" w:hAnsi="Times New Roman"/>
          <w:sz w:val="20"/>
          <w:szCs w:val="24"/>
          <w:lang w:val="en-GB"/>
        </w:rPr>
      </w:pPr>
    </w:p>
    <w:p w:rsidR="00A92198" w:rsidRPr="00A92198" w:rsidRDefault="00A92198" w:rsidP="00A92198">
      <w:pPr>
        <w:jc w:val="center"/>
        <w:rPr>
          <w:sz w:val="4"/>
          <w:szCs w:val="24"/>
          <w:lang w:val="en-GB"/>
        </w:rPr>
      </w:pPr>
    </w:p>
    <w:p w:rsidR="00A92198" w:rsidRPr="006D709E" w:rsidRDefault="00A92198" w:rsidP="00A92198">
      <w:pPr>
        <w:jc w:val="center"/>
        <w:rPr>
          <w:sz w:val="16"/>
          <w:szCs w:val="24"/>
          <w:lang w:val="en-GB"/>
        </w:rPr>
      </w:pPr>
    </w:p>
    <w:p w:rsidR="00E50F4B" w:rsidRPr="00BC3BDD" w:rsidRDefault="00E50F4B" w:rsidP="00A92198">
      <w:pPr>
        <w:jc w:val="center"/>
        <w:rPr>
          <w:rFonts w:ascii="Times New Roman" w:hAnsi="Times New Roman"/>
          <w:b/>
          <w:sz w:val="24"/>
          <w:szCs w:val="24"/>
        </w:rPr>
      </w:pPr>
    </w:p>
    <w:sectPr w:rsidR="00E50F4B" w:rsidRPr="00BC3BDD" w:rsidSect="009223BA">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3CB" w:rsidRDefault="000673CB" w:rsidP="004E13C0">
      <w:r>
        <w:separator/>
      </w:r>
    </w:p>
  </w:endnote>
  <w:endnote w:type="continuationSeparator" w:id="0">
    <w:p w:rsidR="000673CB" w:rsidRDefault="000673CB" w:rsidP="004E1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KBADPO+Arial">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3002032"/>
      <w:docPartObj>
        <w:docPartGallery w:val="Page Numbers (Bottom of Page)"/>
        <w:docPartUnique/>
      </w:docPartObj>
    </w:sdtPr>
    <w:sdtEndPr/>
    <w:sdtContent>
      <w:sdt>
        <w:sdtPr>
          <w:id w:val="-1705238520"/>
          <w:docPartObj>
            <w:docPartGallery w:val="Page Numbers (Top of Page)"/>
            <w:docPartUnique/>
          </w:docPartObj>
        </w:sdtPr>
        <w:sdtEndPr/>
        <w:sdtContent>
          <w:p w:rsidR="000673CB" w:rsidRPr="00C66A6F" w:rsidRDefault="000673CB" w:rsidP="00C66A6F">
            <w:pPr>
              <w:pStyle w:val="Footer"/>
              <w:jc w:val="center"/>
              <w:rPr>
                <w:sz w:val="24"/>
                <w:szCs w:val="24"/>
              </w:rPr>
            </w:pPr>
          </w:p>
          <w:tbl>
            <w:tblPr>
              <w:tblW w:w="9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2160"/>
              <w:gridCol w:w="2880"/>
              <w:gridCol w:w="1998"/>
            </w:tblGrid>
            <w:tr w:rsidR="000673CB" w:rsidRPr="00052A89" w:rsidTr="00C86B82">
              <w:trPr>
                <w:cantSplit/>
                <w:trHeight w:val="181"/>
                <w:jc w:val="center"/>
              </w:trPr>
              <w:tc>
                <w:tcPr>
                  <w:tcW w:w="2340" w:type="dxa"/>
                </w:tcPr>
                <w:p w:rsidR="000673CB" w:rsidRPr="00052A89" w:rsidRDefault="000673CB" w:rsidP="00C66A6F">
                  <w:pPr>
                    <w:keepNext/>
                    <w:ind w:right="-965"/>
                    <w:outlineLvl w:val="3"/>
                    <w:rPr>
                      <w:rFonts w:ascii="Times New Roman" w:eastAsia="Times New Roman" w:hAnsi="Times New Roman"/>
                      <w:b/>
                      <w:snapToGrid w:val="0"/>
                      <w:color w:val="000000"/>
                      <w:sz w:val="16"/>
                      <w:szCs w:val="20"/>
                    </w:rPr>
                  </w:pPr>
                  <w:r w:rsidRPr="00052A89">
                    <w:rPr>
                      <w:rFonts w:ascii="Times New Roman" w:eastAsia="Times New Roman" w:hAnsi="Times New Roman"/>
                      <w:b/>
                      <w:bCs/>
                      <w:color w:val="000000"/>
                      <w:sz w:val="16"/>
                      <w:szCs w:val="20"/>
                    </w:rPr>
                    <w:t>Manufacturer :</w:t>
                  </w:r>
                  <w:r>
                    <w:rPr>
                      <w:rFonts w:ascii="Times New Roman" w:eastAsia="Times New Roman" w:hAnsi="Times New Roman"/>
                      <w:b/>
                      <w:bCs/>
                      <w:color w:val="000000"/>
                      <w:sz w:val="16"/>
                      <w:szCs w:val="20"/>
                    </w:rPr>
                    <w:t xml:space="preserve"> </w:t>
                  </w:r>
                </w:p>
              </w:tc>
              <w:tc>
                <w:tcPr>
                  <w:tcW w:w="2160" w:type="dxa"/>
                  <w:vMerge w:val="restart"/>
                </w:tcPr>
                <w:p w:rsidR="000673CB" w:rsidRDefault="000673CB" w:rsidP="00C66A6F">
                  <w:pPr>
                    <w:ind w:right="-965"/>
                    <w:rPr>
                      <w:rFonts w:ascii="Times New Roman" w:eastAsia="Times New Roman" w:hAnsi="Times New Roman"/>
                      <w:b/>
                      <w:bCs/>
                      <w:color w:val="000000"/>
                      <w:sz w:val="16"/>
                      <w:szCs w:val="20"/>
                    </w:rPr>
                  </w:pPr>
                  <w:r w:rsidRPr="00052A89">
                    <w:rPr>
                      <w:rFonts w:ascii="Times New Roman" w:eastAsia="Times New Roman" w:hAnsi="Times New Roman"/>
                      <w:b/>
                      <w:bCs/>
                      <w:color w:val="000000"/>
                      <w:sz w:val="16"/>
                      <w:szCs w:val="20"/>
                    </w:rPr>
                    <w:t>Document No :</w:t>
                  </w:r>
                </w:p>
                <w:p w:rsidR="000673CB" w:rsidRPr="00052A89" w:rsidRDefault="000673CB" w:rsidP="00C66A6F">
                  <w:pPr>
                    <w:ind w:right="-965"/>
                    <w:rPr>
                      <w:rFonts w:ascii="Times New Roman" w:eastAsia="Times New Roman" w:hAnsi="Times New Roman"/>
                      <w:b/>
                      <w:bCs/>
                      <w:color w:val="000000"/>
                      <w:sz w:val="16"/>
                      <w:szCs w:val="20"/>
                    </w:rPr>
                  </w:pPr>
                </w:p>
              </w:tc>
              <w:tc>
                <w:tcPr>
                  <w:tcW w:w="2880" w:type="dxa"/>
                </w:tcPr>
                <w:p w:rsidR="000673CB" w:rsidRPr="00052A89" w:rsidRDefault="000673CB" w:rsidP="00C66A6F">
                  <w:pPr>
                    <w:ind w:right="-965"/>
                    <w:rPr>
                      <w:rFonts w:ascii="Times New Roman" w:eastAsia="Times New Roman" w:hAnsi="Times New Roman"/>
                      <w:b/>
                      <w:bCs/>
                      <w:color w:val="000000"/>
                      <w:sz w:val="16"/>
                      <w:szCs w:val="20"/>
                    </w:rPr>
                  </w:pPr>
                  <w:r w:rsidRPr="00052A89">
                    <w:rPr>
                      <w:rFonts w:ascii="Times New Roman" w:eastAsia="Times New Roman" w:hAnsi="Times New Roman"/>
                      <w:b/>
                      <w:bCs/>
                      <w:color w:val="000000"/>
                      <w:sz w:val="16"/>
                      <w:szCs w:val="20"/>
                    </w:rPr>
                    <w:t>Test Agency :</w:t>
                  </w:r>
                </w:p>
              </w:tc>
              <w:tc>
                <w:tcPr>
                  <w:tcW w:w="1998" w:type="dxa"/>
                </w:tcPr>
                <w:p w:rsidR="000673CB" w:rsidRPr="00052A89" w:rsidRDefault="000673CB" w:rsidP="00C66A6F">
                  <w:pPr>
                    <w:keepNext/>
                    <w:ind w:right="-965"/>
                    <w:outlineLvl w:val="1"/>
                    <w:rPr>
                      <w:rFonts w:ascii="Times New Roman" w:eastAsia="Times New Roman" w:hAnsi="Times New Roman"/>
                      <w:b/>
                      <w:snapToGrid w:val="0"/>
                      <w:color w:val="000000"/>
                      <w:sz w:val="16"/>
                      <w:szCs w:val="20"/>
                    </w:rPr>
                  </w:pPr>
                  <w:r w:rsidRPr="00052A89">
                    <w:rPr>
                      <w:rFonts w:ascii="Times New Roman" w:eastAsia="Times New Roman" w:hAnsi="Times New Roman"/>
                      <w:b/>
                      <w:snapToGrid w:val="0"/>
                      <w:color w:val="000000"/>
                      <w:sz w:val="16"/>
                      <w:szCs w:val="20"/>
                    </w:rPr>
                    <w:t>Cert No :</w:t>
                  </w:r>
                </w:p>
              </w:tc>
            </w:tr>
            <w:tr w:rsidR="000673CB" w:rsidRPr="00052A89" w:rsidTr="00C86B82">
              <w:trPr>
                <w:cantSplit/>
                <w:trHeight w:val="91"/>
                <w:jc w:val="center"/>
              </w:trPr>
              <w:tc>
                <w:tcPr>
                  <w:tcW w:w="2340" w:type="dxa"/>
                  <w:vMerge w:val="restart"/>
                </w:tcPr>
                <w:p w:rsidR="000673CB" w:rsidRDefault="000673CB" w:rsidP="00C66A6F">
                  <w:pPr>
                    <w:ind w:right="-965"/>
                    <w:rPr>
                      <w:rFonts w:ascii="Times New Roman" w:eastAsia="Times New Roman" w:hAnsi="Times New Roman"/>
                      <w:b/>
                      <w:bCs/>
                      <w:color w:val="000000"/>
                      <w:sz w:val="16"/>
                      <w:szCs w:val="20"/>
                    </w:rPr>
                  </w:pPr>
                  <w:r w:rsidRPr="00052A89">
                    <w:rPr>
                      <w:rFonts w:ascii="Times New Roman" w:eastAsia="Times New Roman" w:hAnsi="Times New Roman"/>
                      <w:b/>
                      <w:bCs/>
                      <w:color w:val="000000"/>
                      <w:sz w:val="16"/>
                      <w:szCs w:val="20"/>
                    </w:rPr>
                    <w:t>Signature</w:t>
                  </w:r>
                  <w:r>
                    <w:rPr>
                      <w:rFonts w:ascii="Times New Roman" w:eastAsia="Times New Roman" w:hAnsi="Times New Roman"/>
                      <w:b/>
                      <w:bCs/>
                      <w:color w:val="000000"/>
                      <w:sz w:val="16"/>
                      <w:szCs w:val="20"/>
                    </w:rPr>
                    <w:t xml:space="preserve"> </w:t>
                  </w:r>
                </w:p>
                <w:p w:rsidR="000673CB" w:rsidRPr="00052A89" w:rsidRDefault="000673CB" w:rsidP="00C66A6F">
                  <w:pPr>
                    <w:ind w:right="-965"/>
                    <w:rPr>
                      <w:rFonts w:ascii="Times New Roman" w:eastAsia="Times New Roman" w:hAnsi="Times New Roman"/>
                      <w:color w:val="000000"/>
                      <w:sz w:val="16"/>
                      <w:szCs w:val="20"/>
                    </w:rPr>
                  </w:pPr>
                </w:p>
              </w:tc>
              <w:tc>
                <w:tcPr>
                  <w:tcW w:w="2160" w:type="dxa"/>
                  <w:vMerge/>
                </w:tcPr>
                <w:p w:rsidR="000673CB" w:rsidRPr="00052A89" w:rsidRDefault="000673CB" w:rsidP="00C66A6F">
                  <w:pPr>
                    <w:ind w:right="-965"/>
                    <w:rPr>
                      <w:rFonts w:ascii="Times New Roman" w:eastAsia="Times New Roman" w:hAnsi="Times New Roman"/>
                      <w:b/>
                      <w:bCs/>
                      <w:color w:val="000000"/>
                      <w:sz w:val="16"/>
                      <w:szCs w:val="20"/>
                    </w:rPr>
                  </w:pPr>
                </w:p>
              </w:tc>
              <w:tc>
                <w:tcPr>
                  <w:tcW w:w="2880" w:type="dxa"/>
                </w:tcPr>
                <w:p w:rsidR="000673CB" w:rsidRPr="00052A89" w:rsidRDefault="000673CB" w:rsidP="00C66A6F">
                  <w:pPr>
                    <w:ind w:right="-965"/>
                    <w:rPr>
                      <w:rFonts w:ascii="Times New Roman" w:eastAsia="Times New Roman" w:hAnsi="Times New Roman"/>
                      <w:color w:val="000000"/>
                      <w:sz w:val="16"/>
                      <w:szCs w:val="20"/>
                    </w:rPr>
                  </w:pPr>
                  <w:r w:rsidRPr="00052A89">
                    <w:rPr>
                      <w:rFonts w:ascii="Times New Roman" w:eastAsia="Times New Roman" w:hAnsi="Times New Roman"/>
                      <w:b/>
                      <w:bCs/>
                      <w:color w:val="000000"/>
                      <w:sz w:val="16"/>
                      <w:szCs w:val="20"/>
                    </w:rPr>
                    <w:t>Signature</w:t>
                  </w:r>
                </w:p>
              </w:tc>
              <w:tc>
                <w:tcPr>
                  <w:tcW w:w="1998" w:type="dxa"/>
                  <w:vMerge w:val="restart"/>
                </w:tcPr>
                <w:p w:rsidR="000673CB" w:rsidRPr="00052A89" w:rsidRDefault="000673CB" w:rsidP="00C66A6F">
                  <w:pPr>
                    <w:keepNext/>
                    <w:tabs>
                      <w:tab w:val="left" w:pos="357"/>
                      <w:tab w:val="center" w:pos="1373"/>
                    </w:tabs>
                    <w:ind w:right="-965"/>
                    <w:outlineLvl w:val="2"/>
                    <w:rPr>
                      <w:rFonts w:ascii="Times New Roman" w:eastAsia="Times New Roman" w:hAnsi="Times New Roman"/>
                      <w:b/>
                      <w:i/>
                      <w:snapToGrid w:val="0"/>
                      <w:color w:val="000000"/>
                      <w:sz w:val="16"/>
                      <w:szCs w:val="20"/>
                    </w:rPr>
                  </w:pPr>
                  <w:r w:rsidRPr="00052A89">
                    <w:rPr>
                      <w:rFonts w:ascii="Times New Roman" w:eastAsia="Times New Roman" w:hAnsi="Times New Roman"/>
                      <w:b/>
                      <w:i/>
                      <w:snapToGrid w:val="0"/>
                      <w:color w:val="000000"/>
                      <w:sz w:val="16"/>
                      <w:szCs w:val="20"/>
                    </w:rPr>
                    <w:tab/>
                  </w:r>
                  <w:r w:rsidRPr="00052A89">
                    <w:rPr>
                      <w:rFonts w:ascii="Times New Roman" w:eastAsia="Times New Roman" w:hAnsi="Times New Roman"/>
                      <w:b/>
                      <w:i/>
                      <w:snapToGrid w:val="0"/>
                      <w:color w:val="000000"/>
                      <w:sz w:val="16"/>
                      <w:szCs w:val="20"/>
                    </w:rPr>
                    <w:tab/>
                  </w:r>
                </w:p>
                <w:p w:rsidR="000673CB" w:rsidRPr="00052A89" w:rsidRDefault="000673CB" w:rsidP="00C66A6F">
                  <w:pPr>
                    <w:jc w:val="center"/>
                    <w:rPr>
                      <w:rFonts w:ascii="Times New Roman" w:eastAsia="Times New Roman" w:hAnsi="Times New Roman"/>
                      <w:color w:val="000000"/>
                      <w:sz w:val="16"/>
                      <w:szCs w:val="20"/>
                    </w:rPr>
                  </w:pPr>
                  <w:r>
                    <w:rPr>
                      <w:rFonts w:ascii="Times New Roman" w:eastAsia="Times New Roman" w:hAnsi="Times New Roman"/>
                      <w:noProof/>
                      <w:color w:val="000000"/>
                      <w:sz w:val="16"/>
                      <w:szCs w:val="20"/>
                      <w:lang w:val="en-IN" w:eastAsia="en-IN"/>
                    </w:rPr>
                    <w:drawing>
                      <wp:inline distT="0" distB="0" distL="0" distR="0" wp14:anchorId="58CCC08B" wp14:editId="420377B4">
                        <wp:extent cx="675640" cy="365760"/>
                        <wp:effectExtent l="19050" t="0" r="0" b="0"/>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blip>
                                <a:srcRect/>
                                <a:stretch>
                                  <a:fillRect/>
                                </a:stretch>
                              </pic:blipFill>
                              <pic:spPr bwMode="auto">
                                <a:xfrm>
                                  <a:off x="0" y="0"/>
                                  <a:ext cx="675640" cy="365760"/>
                                </a:xfrm>
                                <a:prstGeom prst="rect">
                                  <a:avLst/>
                                </a:prstGeom>
                                <a:noFill/>
                                <a:ln w="9525">
                                  <a:noFill/>
                                  <a:miter lim="800000"/>
                                  <a:headEnd/>
                                  <a:tailEnd/>
                                </a:ln>
                              </pic:spPr>
                            </pic:pic>
                          </a:graphicData>
                        </a:graphic>
                      </wp:inline>
                    </w:drawing>
                  </w:r>
                </w:p>
                <w:p w:rsidR="000673CB" w:rsidRPr="00052A89" w:rsidRDefault="000673CB" w:rsidP="00C66A6F">
                  <w:pPr>
                    <w:ind w:right="-965"/>
                    <w:jc w:val="center"/>
                    <w:rPr>
                      <w:rFonts w:ascii="Times New Roman" w:eastAsia="Times New Roman" w:hAnsi="Times New Roman"/>
                      <w:color w:val="000000"/>
                      <w:sz w:val="16"/>
                      <w:szCs w:val="20"/>
                    </w:rPr>
                  </w:pPr>
                </w:p>
              </w:tc>
            </w:tr>
            <w:tr w:rsidR="000673CB" w:rsidRPr="00052A89" w:rsidTr="00C86B82">
              <w:trPr>
                <w:cantSplit/>
                <w:trHeight w:val="188"/>
                <w:jc w:val="center"/>
              </w:trPr>
              <w:tc>
                <w:tcPr>
                  <w:tcW w:w="2340" w:type="dxa"/>
                  <w:vMerge/>
                </w:tcPr>
                <w:p w:rsidR="000673CB" w:rsidRPr="00052A89" w:rsidRDefault="000673CB" w:rsidP="00C66A6F">
                  <w:pPr>
                    <w:ind w:right="-965"/>
                    <w:rPr>
                      <w:rFonts w:ascii="Times New Roman" w:eastAsia="Times New Roman" w:hAnsi="Times New Roman"/>
                      <w:color w:val="000000"/>
                      <w:sz w:val="16"/>
                      <w:szCs w:val="20"/>
                    </w:rPr>
                  </w:pPr>
                </w:p>
              </w:tc>
              <w:tc>
                <w:tcPr>
                  <w:tcW w:w="2160" w:type="dxa"/>
                  <w:vMerge/>
                </w:tcPr>
                <w:p w:rsidR="000673CB" w:rsidRPr="00052A89" w:rsidRDefault="000673CB" w:rsidP="00C66A6F">
                  <w:pPr>
                    <w:ind w:right="-965"/>
                    <w:rPr>
                      <w:rFonts w:ascii="Times New Roman" w:eastAsia="Times New Roman" w:hAnsi="Times New Roman"/>
                      <w:b/>
                      <w:bCs/>
                      <w:color w:val="000000"/>
                      <w:sz w:val="16"/>
                      <w:szCs w:val="20"/>
                    </w:rPr>
                  </w:pPr>
                </w:p>
              </w:tc>
              <w:tc>
                <w:tcPr>
                  <w:tcW w:w="2880" w:type="dxa"/>
                </w:tcPr>
                <w:p w:rsidR="000673CB" w:rsidRPr="00052A89" w:rsidRDefault="000673CB" w:rsidP="00C66A6F">
                  <w:pPr>
                    <w:ind w:right="-965"/>
                    <w:rPr>
                      <w:rFonts w:ascii="Times New Roman" w:eastAsia="Times New Roman" w:hAnsi="Times New Roman"/>
                      <w:color w:val="000000"/>
                      <w:sz w:val="16"/>
                      <w:szCs w:val="20"/>
                    </w:rPr>
                  </w:pPr>
                  <w:r w:rsidRPr="00052A89">
                    <w:rPr>
                      <w:rFonts w:ascii="Times New Roman" w:eastAsia="Times New Roman" w:hAnsi="Times New Roman"/>
                      <w:b/>
                      <w:bCs/>
                      <w:color w:val="000000"/>
                      <w:sz w:val="16"/>
                      <w:szCs w:val="20"/>
                    </w:rPr>
                    <w:t>Name</w:t>
                  </w:r>
                </w:p>
              </w:tc>
              <w:tc>
                <w:tcPr>
                  <w:tcW w:w="1998" w:type="dxa"/>
                  <w:vMerge/>
                </w:tcPr>
                <w:p w:rsidR="000673CB" w:rsidRPr="00052A89" w:rsidRDefault="000673CB" w:rsidP="00C66A6F">
                  <w:pPr>
                    <w:ind w:right="-965"/>
                    <w:rPr>
                      <w:rFonts w:ascii="Times New Roman" w:eastAsia="Times New Roman" w:hAnsi="Times New Roman"/>
                      <w:color w:val="000000"/>
                      <w:sz w:val="16"/>
                      <w:szCs w:val="20"/>
                    </w:rPr>
                  </w:pPr>
                </w:p>
              </w:tc>
            </w:tr>
            <w:tr w:rsidR="000673CB" w:rsidRPr="00052A89" w:rsidTr="00C86B82">
              <w:trPr>
                <w:cantSplit/>
                <w:trHeight w:val="253"/>
                <w:jc w:val="center"/>
              </w:trPr>
              <w:tc>
                <w:tcPr>
                  <w:tcW w:w="2340" w:type="dxa"/>
                </w:tcPr>
                <w:p w:rsidR="000673CB" w:rsidRDefault="000673CB" w:rsidP="00C66A6F">
                  <w:pPr>
                    <w:ind w:right="-965"/>
                    <w:rPr>
                      <w:rFonts w:ascii="Times New Roman" w:eastAsia="Times New Roman" w:hAnsi="Times New Roman"/>
                      <w:b/>
                      <w:bCs/>
                      <w:color w:val="000000"/>
                      <w:sz w:val="16"/>
                      <w:szCs w:val="20"/>
                    </w:rPr>
                  </w:pPr>
                  <w:r w:rsidRPr="00052A89">
                    <w:rPr>
                      <w:rFonts w:ascii="Times New Roman" w:eastAsia="Times New Roman" w:hAnsi="Times New Roman"/>
                      <w:b/>
                      <w:bCs/>
                      <w:color w:val="000000"/>
                      <w:sz w:val="16"/>
                      <w:szCs w:val="20"/>
                    </w:rPr>
                    <w:t>Name</w:t>
                  </w:r>
                </w:p>
                <w:p w:rsidR="000673CB" w:rsidRPr="00052A89" w:rsidRDefault="000673CB" w:rsidP="00C66A6F">
                  <w:pPr>
                    <w:ind w:right="-965"/>
                    <w:rPr>
                      <w:rFonts w:ascii="Times New Roman" w:eastAsia="Times New Roman" w:hAnsi="Times New Roman"/>
                      <w:color w:val="000000"/>
                      <w:sz w:val="16"/>
                      <w:szCs w:val="20"/>
                    </w:rPr>
                  </w:pPr>
                </w:p>
              </w:tc>
              <w:tc>
                <w:tcPr>
                  <w:tcW w:w="2160" w:type="dxa"/>
                </w:tcPr>
                <w:p w:rsidR="000673CB" w:rsidRDefault="000673CB" w:rsidP="00C66A6F">
                  <w:pPr>
                    <w:ind w:right="-965"/>
                    <w:rPr>
                      <w:rFonts w:ascii="Times New Roman" w:eastAsia="Times New Roman" w:hAnsi="Times New Roman"/>
                      <w:b/>
                      <w:bCs/>
                      <w:color w:val="000000"/>
                      <w:sz w:val="16"/>
                      <w:szCs w:val="20"/>
                    </w:rPr>
                  </w:pPr>
                  <w:r w:rsidRPr="00052A89">
                    <w:rPr>
                      <w:rFonts w:ascii="Times New Roman" w:eastAsia="Times New Roman" w:hAnsi="Times New Roman"/>
                      <w:b/>
                      <w:bCs/>
                      <w:color w:val="000000"/>
                      <w:sz w:val="16"/>
                      <w:szCs w:val="20"/>
                    </w:rPr>
                    <w:t>Sheet No</w:t>
                  </w:r>
                </w:p>
                <w:p w:rsidR="000673CB" w:rsidRPr="00052A89" w:rsidRDefault="000673CB" w:rsidP="00C66A6F">
                  <w:pPr>
                    <w:ind w:right="-965"/>
                    <w:rPr>
                      <w:rFonts w:ascii="Times New Roman" w:eastAsia="Times New Roman" w:hAnsi="Times New Roman"/>
                      <w:b/>
                      <w:bCs/>
                      <w:color w:val="000000"/>
                      <w:sz w:val="16"/>
                      <w:szCs w:val="20"/>
                    </w:rPr>
                  </w:pPr>
                </w:p>
              </w:tc>
              <w:tc>
                <w:tcPr>
                  <w:tcW w:w="2880" w:type="dxa"/>
                </w:tcPr>
                <w:p w:rsidR="000673CB" w:rsidRPr="00052A89" w:rsidRDefault="000673CB" w:rsidP="00C66A6F">
                  <w:pPr>
                    <w:ind w:right="-965"/>
                    <w:rPr>
                      <w:rFonts w:ascii="Times New Roman" w:eastAsia="Times New Roman" w:hAnsi="Times New Roman"/>
                      <w:b/>
                      <w:bCs/>
                      <w:color w:val="000000"/>
                      <w:sz w:val="16"/>
                      <w:szCs w:val="20"/>
                    </w:rPr>
                  </w:pPr>
                  <w:r w:rsidRPr="00052A89">
                    <w:rPr>
                      <w:rFonts w:ascii="Times New Roman" w:eastAsia="Times New Roman" w:hAnsi="Times New Roman"/>
                      <w:b/>
                      <w:bCs/>
                      <w:color w:val="000000"/>
                      <w:sz w:val="16"/>
                      <w:szCs w:val="20"/>
                    </w:rPr>
                    <w:t>Designation</w:t>
                  </w:r>
                </w:p>
                <w:p w:rsidR="000673CB" w:rsidRPr="00052A89" w:rsidRDefault="000673CB" w:rsidP="00C66A6F">
                  <w:pPr>
                    <w:ind w:right="-965"/>
                    <w:rPr>
                      <w:rFonts w:ascii="Times New Roman" w:eastAsia="Times New Roman" w:hAnsi="Times New Roman"/>
                      <w:b/>
                      <w:bCs/>
                      <w:color w:val="000000"/>
                      <w:sz w:val="16"/>
                      <w:szCs w:val="20"/>
                    </w:rPr>
                  </w:pPr>
                </w:p>
                <w:p w:rsidR="000673CB" w:rsidRPr="00052A89" w:rsidRDefault="000673CB" w:rsidP="00C66A6F">
                  <w:pPr>
                    <w:ind w:right="-965"/>
                    <w:rPr>
                      <w:rFonts w:ascii="Times New Roman" w:eastAsia="Times New Roman" w:hAnsi="Times New Roman"/>
                      <w:b/>
                      <w:bCs/>
                      <w:color w:val="000000"/>
                      <w:sz w:val="16"/>
                      <w:szCs w:val="20"/>
                    </w:rPr>
                  </w:pPr>
                </w:p>
                <w:p w:rsidR="000673CB" w:rsidRPr="00052A89" w:rsidRDefault="000673CB" w:rsidP="00C66A6F">
                  <w:pPr>
                    <w:ind w:right="-965"/>
                    <w:rPr>
                      <w:rFonts w:ascii="Times New Roman" w:eastAsia="Times New Roman" w:hAnsi="Times New Roman"/>
                      <w:color w:val="000000"/>
                      <w:sz w:val="16"/>
                      <w:szCs w:val="20"/>
                    </w:rPr>
                  </w:pPr>
                </w:p>
              </w:tc>
              <w:tc>
                <w:tcPr>
                  <w:tcW w:w="1998" w:type="dxa"/>
                  <w:vMerge/>
                </w:tcPr>
                <w:p w:rsidR="000673CB" w:rsidRPr="00052A89" w:rsidRDefault="000673CB" w:rsidP="00C66A6F">
                  <w:pPr>
                    <w:ind w:right="-965"/>
                    <w:rPr>
                      <w:rFonts w:ascii="Times New Roman" w:eastAsia="Times New Roman" w:hAnsi="Times New Roman"/>
                      <w:color w:val="000000"/>
                      <w:sz w:val="16"/>
                      <w:szCs w:val="20"/>
                    </w:rPr>
                  </w:pPr>
                </w:p>
              </w:tc>
            </w:tr>
            <w:tr w:rsidR="000673CB" w:rsidRPr="00052A89" w:rsidTr="00C86B82">
              <w:trPr>
                <w:cantSplit/>
                <w:trHeight w:val="227"/>
                <w:jc w:val="center"/>
              </w:trPr>
              <w:tc>
                <w:tcPr>
                  <w:tcW w:w="2340" w:type="dxa"/>
                </w:tcPr>
                <w:p w:rsidR="000673CB" w:rsidRDefault="000673CB" w:rsidP="00C66A6F">
                  <w:pPr>
                    <w:ind w:right="-965"/>
                    <w:rPr>
                      <w:rFonts w:ascii="Times New Roman" w:eastAsia="Times New Roman" w:hAnsi="Times New Roman"/>
                      <w:b/>
                      <w:bCs/>
                      <w:color w:val="000000"/>
                      <w:sz w:val="16"/>
                      <w:szCs w:val="20"/>
                    </w:rPr>
                  </w:pPr>
                  <w:r w:rsidRPr="00052A89">
                    <w:rPr>
                      <w:rFonts w:ascii="Times New Roman" w:eastAsia="Times New Roman" w:hAnsi="Times New Roman"/>
                      <w:b/>
                      <w:bCs/>
                      <w:color w:val="000000"/>
                      <w:sz w:val="16"/>
                      <w:szCs w:val="20"/>
                    </w:rPr>
                    <w:t>Designation</w:t>
                  </w:r>
                </w:p>
                <w:p w:rsidR="000673CB" w:rsidRPr="00052A89" w:rsidRDefault="000673CB" w:rsidP="00C66A6F">
                  <w:pPr>
                    <w:ind w:right="-965"/>
                    <w:rPr>
                      <w:rFonts w:ascii="Times New Roman" w:eastAsia="Times New Roman" w:hAnsi="Times New Roman"/>
                      <w:color w:val="000000"/>
                      <w:sz w:val="16"/>
                      <w:szCs w:val="20"/>
                    </w:rPr>
                  </w:pPr>
                </w:p>
              </w:tc>
              <w:tc>
                <w:tcPr>
                  <w:tcW w:w="2160" w:type="dxa"/>
                </w:tcPr>
                <w:p w:rsidR="000673CB" w:rsidRDefault="000673CB" w:rsidP="00C66A6F">
                  <w:pPr>
                    <w:ind w:right="-965"/>
                    <w:rPr>
                      <w:rFonts w:ascii="Times New Roman" w:eastAsia="Times New Roman" w:hAnsi="Times New Roman"/>
                      <w:b/>
                      <w:bCs/>
                      <w:color w:val="000000"/>
                      <w:sz w:val="16"/>
                      <w:szCs w:val="20"/>
                    </w:rPr>
                  </w:pPr>
                  <w:r w:rsidRPr="00052A89">
                    <w:rPr>
                      <w:rFonts w:ascii="Times New Roman" w:eastAsia="Times New Roman" w:hAnsi="Times New Roman"/>
                      <w:b/>
                      <w:bCs/>
                      <w:color w:val="000000"/>
                      <w:sz w:val="16"/>
                      <w:szCs w:val="20"/>
                    </w:rPr>
                    <w:t>Date</w:t>
                  </w:r>
                </w:p>
                <w:p w:rsidR="000673CB" w:rsidRPr="00052A89" w:rsidRDefault="000673CB" w:rsidP="00C66A6F">
                  <w:pPr>
                    <w:ind w:right="-965"/>
                    <w:rPr>
                      <w:rFonts w:ascii="Times New Roman" w:eastAsia="Times New Roman" w:hAnsi="Times New Roman"/>
                      <w:b/>
                      <w:bCs/>
                      <w:color w:val="000000"/>
                      <w:sz w:val="16"/>
                      <w:szCs w:val="20"/>
                    </w:rPr>
                  </w:pPr>
                </w:p>
              </w:tc>
              <w:tc>
                <w:tcPr>
                  <w:tcW w:w="2880" w:type="dxa"/>
                </w:tcPr>
                <w:p w:rsidR="000673CB" w:rsidRPr="00052A89" w:rsidRDefault="000673CB" w:rsidP="00C66A6F">
                  <w:pPr>
                    <w:keepNext/>
                    <w:ind w:right="-965"/>
                    <w:outlineLvl w:val="2"/>
                    <w:rPr>
                      <w:rFonts w:ascii="Times New Roman" w:eastAsia="Times New Roman" w:hAnsi="Times New Roman"/>
                      <w:b/>
                      <w:snapToGrid w:val="0"/>
                      <w:color w:val="000000"/>
                      <w:sz w:val="16"/>
                      <w:szCs w:val="20"/>
                    </w:rPr>
                  </w:pPr>
                  <w:r w:rsidRPr="00052A89">
                    <w:rPr>
                      <w:rFonts w:ascii="Times New Roman" w:eastAsia="Times New Roman" w:hAnsi="Times New Roman"/>
                      <w:b/>
                      <w:snapToGrid w:val="0"/>
                      <w:color w:val="000000"/>
                      <w:sz w:val="16"/>
                      <w:szCs w:val="14"/>
                    </w:rPr>
                    <w:t>Date of Issue</w:t>
                  </w:r>
                </w:p>
              </w:tc>
              <w:tc>
                <w:tcPr>
                  <w:tcW w:w="1998" w:type="dxa"/>
                </w:tcPr>
                <w:p w:rsidR="000673CB" w:rsidRPr="00052A89" w:rsidRDefault="000673CB" w:rsidP="00C66A6F">
                  <w:pPr>
                    <w:ind w:right="-965"/>
                    <w:rPr>
                      <w:rFonts w:ascii="Times New Roman" w:eastAsia="Times New Roman" w:hAnsi="Times New Roman"/>
                      <w:color w:val="000000"/>
                      <w:sz w:val="16"/>
                      <w:szCs w:val="20"/>
                    </w:rPr>
                  </w:pPr>
                  <w:r w:rsidRPr="00052A89">
                    <w:rPr>
                      <w:rFonts w:ascii="Times New Roman" w:eastAsia="Times New Roman" w:hAnsi="Times New Roman"/>
                      <w:b/>
                      <w:bCs/>
                      <w:color w:val="000000"/>
                      <w:sz w:val="16"/>
                      <w:szCs w:val="20"/>
                    </w:rPr>
                    <w:t>Page No    of</w:t>
                  </w:r>
                </w:p>
              </w:tc>
            </w:tr>
          </w:tbl>
          <w:p w:rsidR="000673CB" w:rsidRDefault="000673CB" w:rsidP="00C66A6F">
            <w:pPr>
              <w:pStyle w:val="Footer"/>
              <w:jc w:val="center"/>
            </w:pPr>
            <w:r w:rsidRPr="00346592">
              <w:rPr>
                <w:szCs w:val="24"/>
              </w:rPr>
              <w:t xml:space="preserve">Page </w:t>
            </w:r>
            <w:r w:rsidRPr="00346592">
              <w:rPr>
                <w:b/>
                <w:bCs/>
                <w:szCs w:val="24"/>
              </w:rPr>
              <w:fldChar w:fldCharType="begin"/>
            </w:r>
            <w:r w:rsidRPr="00346592">
              <w:rPr>
                <w:b/>
                <w:bCs/>
                <w:szCs w:val="24"/>
              </w:rPr>
              <w:instrText xml:space="preserve"> PAGE </w:instrText>
            </w:r>
            <w:r w:rsidRPr="00346592">
              <w:rPr>
                <w:b/>
                <w:bCs/>
                <w:szCs w:val="24"/>
              </w:rPr>
              <w:fldChar w:fldCharType="separate"/>
            </w:r>
            <w:r w:rsidR="00DE4DEC">
              <w:rPr>
                <w:b/>
                <w:bCs/>
                <w:noProof/>
                <w:szCs w:val="24"/>
              </w:rPr>
              <w:t>1</w:t>
            </w:r>
            <w:r w:rsidRPr="00346592">
              <w:rPr>
                <w:b/>
                <w:bCs/>
                <w:szCs w:val="24"/>
              </w:rPr>
              <w:fldChar w:fldCharType="end"/>
            </w:r>
            <w:r w:rsidRPr="00346592">
              <w:rPr>
                <w:szCs w:val="24"/>
              </w:rPr>
              <w:t xml:space="preserve"> of </w:t>
            </w:r>
            <w:r w:rsidR="002538A7">
              <w:rPr>
                <w:b/>
                <w:bCs/>
                <w:szCs w:val="24"/>
              </w:rPr>
              <w:t>202</w:t>
            </w:r>
          </w:p>
        </w:sdtContent>
      </w:sdt>
    </w:sdtContent>
  </w:sdt>
  <w:p w:rsidR="000673CB" w:rsidRPr="009661B8" w:rsidRDefault="000673CB" w:rsidP="00EB26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3CB" w:rsidRDefault="000673CB" w:rsidP="004E13C0">
      <w:r>
        <w:separator/>
      </w:r>
    </w:p>
  </w:footnote>
  <w:footnote w:type="continuationSeparator" w:id="0">
    <w:p w:rsidR="000673CB" w:rsidRDefault="000673CB" w:rsidP="004E13C0">
      <w:r>
        <w:continuationSeparator/>
      </w:r>
    </w:p>
  </w:footnote>
  <w:footnote w:id="1">
    <w:p w:rsidR="000673CB" w:rsidRPr="00881081" w:rsidRDefault="000673CB" w:rsidP="005607BE">
      <w:pPr>
        <w:pStyle w:val="FootnoteText"/>
        <w:tabs>
          <w:tab w:val="clear" w:pos="1021"/>
        </w:tabs>
        <w:ind w:left="-630" w:right="-709" w:hanging="90"/>
      </w:pPr>
      <w:r w:rsidRPr="00881081">
        <w:rPr>
          <w:rStyle w:val="FootnoteReference"/>
        </w:rPr>
        <w:footnoteRef/>
      </w:r>
      <w:r w:rsidRPr="00881081">
        <w:t xml:space="preserve"> Vehicles can be fuelled with both petrol and a gaseous fuel but if the petrol system is fitted for emergency purposes or starting only and the petrol tank cannot contain more than 5 litres of petrol, they will be regarded for the test as vehicles which can only run a gaseous fuel.</w:t>
      </w:r>
    </w:p>
  </w:footnote>
  <w:footnote w:id="2">
    <w:p w:rsidR="000673CB" w:rsidRDefault="000673CB" w:rsidP="000A6B02">
      <w:pPr>
        <w:pStyle w:val="FootnoteText"/>
        <w:tabs>
          <w:tab w:val="clear" w:pos="1021"/>
          <w:tab w:val="right" w:pos="-4050"/>
        </w:tabs>
        <w:ind w:left="450" w:hanging="1080"/>
      </w:pPr>
      <w:r w:rsidRPr="00881081">
        <w:rPr>
          <w:rStyle w:val="FootnoteReference"/>
        </w:rPr>
        <w:footnoteRef/>
      </w:r>
      <w:r w:rsidRPr="00881081">
        <w:rPr>
          <w:lang w:val="en-US"/>
        </w:rPr>
        <w:t xml:space="preserve">  Determined in accordance with the requirements of AIS 102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11C59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2019AA"/>
    <w:multiLevelType w:val="hybridMultilevel"/>
    <w:tmpl w:val="82D0DBC8"/>
    <w:lvl w:ilvl="0" w:tplc="72B86948">
      <w:start w:val="1"/>
      <w:numFmt w:val="upperLetter"/>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2" w15:restartNumberingAfterBreak="0">
    <w:nsid w:val="0530381D"/>
    <w:multiLevelType w:val="hybridMultilevel"/>
    <w:tmpl w:val="96780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55A50"/>
    <w:multiLevelType w:val="hybridMultilevel"/>
    <w:tmpl w:val="E00016B4"/>
    <w:lvl w:ilvl="0" w:tplc="C17404B6">
      <w:start w:val="1"/>
      <w:numFmt w:val="lowerLetter"/>
      <w:lvlText w:val="%1)"/>
      <w:lvlJc w:val="left"/>
      <w:pPr>
        <w:tabs>
          <w:tab w:val="num" w:pos="1080"/>
        </w:tabs>
        <w:ind w:left="10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A09332D"/>
    <w:multiLevelType w:val="hybridMultilevel"/>
    <w:tmpl w:val="FD36CC6A"/>
    <w:lvl w:ilvl="0" w:tplc="EB12993C">
      <w:start w:val="1"/>
      <w:numFmt w:val="lowerLetter"/>
      <w:lvlText w:val="%1)"/>
      <w:lvlJc w:val="left"/>
      <w:pPr>
        <w:tabs>
          <w:tab w:val="num" w:pos="1080"/>
        </w:tabs>
        <w:ind w:left="10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9C936B0"/>
    <w:multiLevelType w:val="hybridMultilevel"/>
    <w:tmpl w:val="7BFE5750"/>
    <w:lvl w:ilvl="0" w:tplc="4A32F8BC">
      <w:start w:val="1"/>
      <w:numFmt w:val="lowerLetter"/>
      <w:lvlText w:val="%1)"/>
      <w:lvlJc w:val="left"/>
      <w:pPr>
        <w:tabs>
          <w:tab w:val="num" w:pos="1710"/>
        </w:tabs>
        <w:ind w:left="1710" w:hanging="360"/>
      </w:pPr>
      <w:rPr>
        <w:rFonts w:hint="default"/>
      </w:rPr>
    </w:lvl>
    <w:lvl w:ilvl="1" w:tplc="04090019" w:tentative="1">
      <w:start w:val="1"/>
      <w:numFmt w:val="lowerLetter"/>
      <w:lvlText w:val="%2."/>
      <w:lvlJc w:val="left"/>
      <w:pPr>
        <w:tabs>
          <w:tab w:val="num" w:pos="2430"/>
        </w:tabs>
        <w:ind w:left="2430" w:hanging="360"/>
      </w:p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6" w15:restartNumberingAfterBreak="0">
    <w:nsid w:val="302E0538"/>
    <w:multiLevelType w:val="hybridMultilevel"/>
    <w:tmpl w:val="E4485BD6"/>
    <w:lvl w:ilvl="0" w:tplc="35623ECE">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083ADA"/>
    <w:multiLevelType w:val="hybridMultilevel"/>
    <w:tmpl w:val="17D23E48"/>
    <w:lvl w:ilvl="0" w:tplc="4F168E2A">
      <w:start w:val="1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AED5D8A"/>
    <w:multiLevelType w:val="multilevel"/>
    <w:tmpl w:val="6CA8E43C"/>
    <w:lvl w:ilvl="0">
      <w:start w:val="2"/>
      <w:numFmt w:val="decimal"/>
      <w:lvlText w:val="%1.0"/>
      <w:lvlJc w:val="left"/>
      <w:pPr>
        <w:ind w:left="702" w:hanging="360"/>
      </w:pPr>
      <w:rPr>
        <w:rFonts w:eastAsia="Times New Roman" w:hint="default"/>
      </w:rPr>
    </w:lvl>
    <w:lvl w:ilvl="1">
      <w:start w:val="1"/>
      <w:numFmt w:val="decimal"/>
      <w:lvlText w:val="%1.%2"/>
      <w:lvlJc w:val="left"/>
      <w:pPr>
        <w:ind w:left="1422" w:hanging="360"/>
      </w:pPr>
      <w:rPr>
        <w:rFonts w:eastAsia="Times New Roman" w:hint="default"/>
      </w:rPr>
    </w:lvl>
    <w:lvl w:ilvl="2">
      <w:start w:val="1"/>
      <w:numFmt w:val="decimal"/>
      <w:lvlText w:val="%1.%2.%3"/>
      <w:lvlJc w:val="left"/>
      <w:pPr>
        <w:ind w:left="2502" w:hanging="720"/>
      </w:pPr>
      <w:rPr>
        <w:rFonts w:eastAsia="Times New Roman" w:hint="default"/>
      </w:rPr>
    </w:lvl>
    <w:lvl w:ilvl="3">
      <w:start w:val="1"/>
      <w:numFmt w:val="decimal"/>
      <w:lvlText w:val="%1.%2.%3.%4"/>
      <w:lvlJc w:val="left"/>
      <w:pPr>
        <w:ind w:left="3222" w:hanging="720"/>
      </w:pPr>
      <w:rPr>
        <w:rFonts w:eastAsia="Times New Roman" w:hint="default"/>
      </w:rPr>
    </w:lvl>
    <w:lvl w:ilvl="4">
      <w:start w:val="1"/>
      <w:numFmt w:val="decimal"/>
      <w:lvlText w:val="%1.%2.%3.%4.%5"/>
      <w:lvlJc w:val="left"/>
      <w:pPr>
        <w:ind w:left="4302" w:hanging="1080"/>
      </w:pPr>
      <w:rPr>
        <w:rFonts w:eastAsia="Times New Roman" w:hint="default"/>
      </w:rPr>
    </w:lvl>
    <w:lvl w:ilvl="5">
      <w:start w:val="1"/>
      <w:numFmt w:val="decimal"/>
      <w:lvlText w:val="%1.%2.%3.%4.%5.%6"/>
      <w:lvlJc w:val="left"/>
      <w:pPr>
        <w:ind w:left="5022" w:hanging="1080"/>
      </w:pPr>
      <w:rPr>
        <w:rFonts w:eastAsia="Times New Roman" w:hint="default"/>
      </w:rPr>
    </w:lvl>
    <w:lvl w:ilvl="6">
      <w:start w:val="1"/>
      <w:numFmt w:val="decimal"/>
      <w:lvlText w:val="%1.%2.%3.%4.%5.%6.%7"/>
      <w:lvlJc w:val="left"/>
      <w:pPr>
        <w:ind w:left="6102" w:hanging="1440"/>
      </w:pPr>
      <w:rPr>
        <w:rFonts w:eastAsia="Times New Roman" w:hint="default"/>
      </w:rPr>
    </w:lvl>
    <w:lvl w:ilvl="7">
      <w:start w:val="1"/>
      <w:numFmt w:val="decimal"/>
      <w:lvlText w:val="%1.%2.%3.%4.%5.%6.%7.%8"/>
      <w:lvlJc w:val="left"/>
      <w:pPr>
        <w:ind w:left="6822" w:hanging="1440"/>
      </w:pPr>
      <w:rPr>
        <w:rFonts w:eastAsia="Times New Roman" w:hint="default"/>
      </w:rPr>
    </w:lvl>
    <w:lvl w:ilvl="8">
      <w:start w:val="1"/>
      <w:numFmt w:val="decimal"/>
      <w:lvlText w:val="%1.%2.%3.%4.%5.%6.%7.%8.%9"/>
      <w:lvlJc w:val="left"/>
      <w:pPr>
        <w:ind w:left="7902" w:hanging="1800"/>
      </w:pPr>
      <w:rPr>
        <w:rFonts w:eastAsia="Times New Roman" w:hint="default"/>
      </w:rPr>
    </w:lvl>
  </w:abstractNum>
  <w:abstractNum w:abstractNumId="9" w15:restartNumberingAfterBreak="0">
    <w:nsid w:val="428415E7"/>
    <w:multiLevelType w:val="multilevel"/>
    <w:tmpl w:val="F8C67A50"/>
    <w:lvl w:ilvl="0">
      <w:start w:val="1"/>
      <w:numFmt w:val="decimal"/>
      <w:pStyle w:val="NormalCentered"/>
      <w:lvlText w:val="(%1)"/>
      <w:lvlJc w:val="left"/>
      <w:pPr>
        <w:tabs>
          <w:tab w:val="num" w:pos="5246"/>
        </w:tabs>
        <w:ind w:left="5246" w:hanging="709"/>
      </w:pPr>
      <w:rPr>
        <w:sz w:val="20"/>
        <w:szCs w:val="20"/>
      </w:rPr>
    </w:lvl>
    <w:lvl w:ilvl="1">
      <w:start w:val="1"/>
      <w:numFmt w:val="lowerLetter"/>
      <w:pStyle w:val="berschrift2-3"/>
      <w:lvlText w:val="(%2)"/>
      <w:lvlJc w:val="left"/>
      <w:pPr>
        <w:tabs>
          <w:tab w:val="num" w:pos="1417"/>
        </w:tabs>
        <w:ind w:left="1417" w:hanging="708"/>
      </w:pPr>
    </w:lvl>
    <w:lvl w:ilvl="2">
      <w:start w:val="1"/>
      <w:numFmt w:val="bullet"/>
      <w:pStyle w:val="berschrift4n"/>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60573C9"/>
    <w:multiLevelType w:val="singleLevel"/>
    <w:tmpl w:val="9554348E"/>
    <w:lvl w:ilvl="0">
      <w:start w:val="1"/>
      <w:numFmt w:val="upperLetter"/>
      <w:pStyle w:val="Subtitle"/>
      <w:lvlText w:val="%1."/>
      <w:lvlJc w:val="left"/>
      <w:pPr>
        <w:tabs>
          <w:tab w:val="num" w:pos="360"/>
        </w:tabs>
        <w:ind w:left="360" w:hanging="360"/>
      </w:pPr>
      <w:rPr>
        <w:rFonts w:hint="default"/>
      </w:rPr>
    </w:lvl>
  </w:abstractNum>
  <w:abstractNum w:abstractNumId="11" w15:restartNumberingAfterBreak="0">
    <w:nsid w:val="520E18E7"/>
    <w:multiLevelType w:val="multilevel"/>
    <w:tmpl w:val="3C8E780E"/>
    <w:lvl w:ilvl="0">
      <w:start w:val="1"/>
      <w:numFmt w:val="decimal"/>
      <w:lvlText w:val="%1."/>
      <w:lvlJc w:val="left"/>
      <w:pPr>
        <w:ind w:left="450" w:hanging="360"/>
      </w:pPr>
      <w:rPr>
        <w:rFonts w:hint="default"/>
      </w:rPr>
    </w:lvl>
    <w:lvl w:ilvl="1">
      <w:start w:val="4"/>
      <w:numFmt w:val="decimal"/>
      <w:isLgl/>
      <w:lvlText w:val="%1.%2"/>
      <w:lvlJc w:val="left"/>
      <w:pPr>
        <w:ind w:left="586" w:hanging="360"/>
      </w:pPr>
      <w:rPr>
        <w:rFonts w:hint="default"/>
      </w:rPr>
    </w:lvl>
    <w:lvl w:ilvl="2">
      <w:start w:val="1"/>
      <w:numFmt w:val="decimal"/>
      <w:isLgl/>
      <w:lvlText w:val="%1.%2.%3"/>
      <w:lvlJc w:val="left"/>
      <w:pPr>
        <w:ind w:left="1082" w:hanging="720"/>
      </w:pPr>
      <w:rPr>
        <w:rFonts w:hint="default"/>
      </w:rPr>
    </w:lvl>
    <w:lvl w:ilvl="3">
      <w:start w:val="1"/>
      <w:numFmt w:val="decimal"/>
      <w:isLgl/>
      <w:lvlText w:val="%1.%2.%3.%4"/>
      <w:lvlJc w:val="left"/>
      <w:pPr>
        <w:ind w:left="1218" w:hanging="720"/>
      </w:pPr>
      <w:rPr>
        <w:rFonts w:hint="default"/>
      </w:rPr>
    </w:lvl>
    <w:lvl w:ilvl="4">
      <w:start w:val="1"/>
      <w:numFmt w:val="decimal"/>
      <w:isLgl/>
      <w:lvlText w:val="%1.%2.%3.%4.%5"/>
      <w:lvlJc w:val="left"/>
      <w:pPr>
        <w:ind w:left="1714" w:hanging="1080"/>
      </w:pPr>
      <w:rPr>
        <w:rFonts w:hint="default"/>
      </w:rPr>
    </w:lvl>
    <w:lvl w:ilvl="5">
      <w:start w:val="1"/>
      <w:numFmt w:val="decimal"/>
      <w:isLgl/>
      <w:lvlText w:val="%1.%2.%3.%4.%5.%6"/>
      <w:lvlJc w:val="left"/>
      <w:pPr>
        <w:ind w:left="1850" w:hanging="1080"/>
      </w:pPr>
      <w:rPr>
        <w:rFonts w:hint="default"/>
      </w:rPr>
    </w:lvl>
    <w:lvl w:ilvl="6">
      <w:start w:val="1"/>
      <w:numFmt w:val="decimal"/>
      <w:isLgl/>
      <w:lvlText w:val="%1.%2.%3.%4.%5.%6.%7"/>
      <w:lvlJc w:val="left"/>
      <w:pPr>
        <w:ind w:left="2346" w:hanging="1440"/>
      </w:pPr>
      <w:rPr>
        <w:rFonts w:hint="default"/>
      </w:rPr>
    </w:lvl>
    <w:lvl w:ilvl="7">
      <w:start w:val="1"/>
      <w:numFmt w:val="decimal"/>
      <w:isLgl/>
      <w:lvlText w:val="%1.%2.%3.%4.%5.%6.%7.%8"/>
      <w:lvlJc w:val="left"/>
      <w:pPr>
        <w:ind w:left="2482" w:hanging="1440"/>
      </w:pPr>
      <w:rPr>
        <w:rFonts w:hint="default"/>
      </w:rPr>
    </w:lvl>
    <w:lvl w:ilvl="8">
      <w:start w:val="1"/>
      <w:numFmt w:val="decimal"/>
      <w:isLgl/>
      <w:lvlText w:val="%1.%2.%3.%4.%5.%6.%7.%8.%9"/>
      <w:lvlJc w:val="left"/>
      <w:pPr>
        <w:ind w:left="2618" w:hanging="1440"/>
      </w:pPr>
      <w:rPr>
        <w:rFonts w:hint="default"/>
      </w:rPr>
    </w:lvl>
  </w:abstractNum>
  <w:abstractNum w:abstractNumId="12" w15:restartNumberingAfterBreak="0">
    <w:nsid w:val="52682077"/>
    <w:multiLevelType w:val="hybridMultilevel"/>
    <w:tmpl w:val="F676A7DC"/>
    <w:lvl w:ilvl="0" w:tplc="5D8EA114">
      <w:start w:val="22"/>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545C0D10"/>
    <w:multiLevelType w:val="hybridMultilevel"/>
    <w:tmpl w:val="C34A6AF0"/>
    <w:lvl w:ilvl="0" w:tplc="68A4BB7A">
      <w:start w:val="1"/>
      <w:numFmt w:val="lowerLetter"/>
      <w:lvlText w:val="%1)"/>
      <w:lvlJc w:val="left"/>
      <w:pPr>
        <w:tabs>
          <w:tab w:val="num" w:pos="1080"/>
        </w:tabs>
        <w:ind w:left="10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5B50628F"/>
    <w:multiLevelType w:val="hybridMultilevel"/>
    <w:tmpl w:val="50CE7884"/>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C7F320E"/>
    <w:multiLevelType w:val="multilevel"/>
    <w:tmpl w:val="D8BA0A82"/>
    <w:lvl w:ilvl="0">
      <w:start w:val="2"/>
      <w:numFmt w:val="decimal"/>
      <w:lvlText w:val="%1."/>
      <w:lvlJc w:val="left"/>
      <w:pPr>
        <w:ind w:left="450" w:hanging="360"/>
      </w:pPr>
      <w:rPr>
        <w:rFonts w:hint="default"/>
      </w:rPr>
    </w:lvl>
    <w:lvl w:ilvl="1">
      <w:start w:val="4"/>
      <w:numFmt w:val="decimal"/>
      <w:isLgl/>
      <w:lvlText w:val="%1.%2"/>
      <w:lvlJc w:val="left"/>
      <w:pPr>
        <w:ind w:left="586" w:hanging="360"/>
      </w:pPr>
      <w:rPr>
        <w:rFonts w:hint="default"/>
      </w:rPr>
    </w:lvl>
    <w:lvl w:ilvl="2">
      <w:start w:val="1"/>
      <w:numFmt w:val="decimal"/>
      <w:isLgl/>
      <w:lvlText w:val="%1.%2.%3"/>
      <w:lvlJc w:val="left"/>
      <w:pPr>
        <w:ind w:left="1082" w:hanging="720"/>
      </w:pPr>
      <w:rPr>
        <w:rFonts w:hint="default"/>
      </w:rPr>
    </w:lvl>
    <w:lvl w:ilvl="3">
      <w:start w:val="1"/>
      <w:numFmt w:val="decimal"/>
      <w:isLgl/>
      <w:lvlText w:val="%1.%2.%3.%4"/>
      <w:lvlJc w:val="left"/>
      <w:pPr>
        <w:ind w:left="1218" w:hanging="720"/>
      </w:pPr>
      <w:rPr>
        <w:rFonts w:hint="default"/>
      </w:rPr>
    </w:lvl>
    <w:lvl w:ilvl="4">
      <w:start w:val="1"/>
      <w:numFmt w:val="decimal"/>
      <w:isLgl/>
      <w:lvlText w:val="%1.%2.%3.%4.%5"/>
      <w:lvlJc w:val="left"/>
      <w:pPr>
        <w:ind w:left="1714" w:hanging="1080"/>
      </w:pPr>
      <w:rPr>
        <w:rFonts w:hint="default"/>
      </w:rPr>
    </w:lvl>
    <w:lvl w:ilvl="5">
      <w:start w:val="1"/>
      <w:numFmt w:val="decimal"/>
      <w:isLgl/>
      <w:lvlText w:val="%1.%2.%3.%4.%5.%6"/>
      <w:lvlJc w:val="left"/>
      <w:pPr>
        <w:ind w:left="1850" w:hanging="1080"/>
      </w:pPr>
      <w:rPr>
        <w:rFonts w:hint="default"/>
      </w:rPr>
    </w:lvl>
    <w:lvl w:ilvl="6">
      <w:start w:val="1"/>
      <w:numFmt w:val="decimal"/>
      <w:isLgl/>
      <w:lvlText w:val="%1.%2.%3.%4.%5.%6.%7"/>
      <w:lvlJc w:val="left"/>
      <w:pPr>
        <w:ind w:left="2346" w:hanging="1440"/>
      </w:pPr>
      <w:rPr>
        <w:rFonts w:hint="default"/>
      </w:rPr>
    </w:lvl>
    <w:lvl w:ilvl="7">
      <w:start w:val="1"/>
      <w:numFmt w:val="decimal"/>
      <w:isLgl/>
      <w:lvlText w:val="%1.%2.%3.%4.%5.%6.%7.%8"/>
      <w:lvlJc w:val="left"/>
      <w:pPr>
        <w:ind w:left="2482" w:hanging="1440"/>
      </w:pPr>
      <w:rPr>
        <w:rFonts w:hint="default"/>
      </w:rPr>
    </w:lvl>
    <w:lvl w:ilvl="8">
      <w:start w:val="1"/>
      <w:numFmt w:val="decimal"/>
      <w:isLgl/>
      <w:lvlText w:val="%1.%2.%3.%4.%5.%6.%7.%8.%9"/>
      <w:lvlJc w:val="left"/>
      <w:pPr>
        <w:ind w:left="2618" w:hanging="1440"/>
      </w:pPr>
      <w:rPr>
        <w:rFonts w:hint="default"/>
      </w:rPr>
    </w:lvl>
  </w:abstractNum>
  <w:abstractNum w:abstractNumId="16" w15:restartNumberingAfterBreak="0">
    <w:nsid w:val="614D0845"/>
    <w:multiLevelType w:val="hybridMultilevel"/>
    <w:tmpl w:val="B7CED372"/>
    <w:lvl w:ilvl="0" w:tplc="46964774">
      <w:start w:val="55"/>
      <w:numFmt w:val="bullet"/>
      <w:lvlText w:val="-"/>
      <w:lvlJc w:val="left"/>
      <w:pPr>
        <w:ind w:left="-270" w:hanging="360"/>
      </w:pPr>
      <w:rPr>
        <w:rFonts w:ascii="Times New Roman" w:eastAsiaTheme="minorHAnsi" w:hAnsi="Times New Roman" w:cs="Times New Roman" w:hint="default"/>
      </w:rPr>
    </w:lvl>
    <w:lvl w:ilvl="1" w:tplc="40090003" w:tentative="1">
      <w:start w:val="1"/>
      <w:numFmt w:val="bullet"/>
      <w:lvlText w:val="o"/>
      <w:lvlJc w:val="left"/>
      <w:pPr>
        <w:ind w:left="450" w:hanging="360"/>
      </w:pPr>
      <w:rPr>
        <w:rFonts w:ascii="Courier New" w:hAnsi="Courier New" w:cs="Courier New" w:hint="default"/>
      </w:rPr>
    </w:lvl>
    <w:lvl w:ilvl="2" w:tplc="40090005" w:tentative="1">
      <w:start w:val="1"/>
      <w:numFmt w:val="bullet"/>
      <w:lvlText w:val=""/>
      <w:lvlJc w:val="left"/>
      <w:pPr>
        <w:ind w:left="1170" w:hanging="360"/>
      </w:pPr>
      <w:rPr>
        <w:rFonts w:ascii="Wingdings" w:hAnsi="Wingdings" w:hint="default"/>
      </w:rPr>
    </w:lvl>
    <w:lvl w:ilvl="3" w:tplc="40090001" w:tentative="1">
      <w:start w:val="1"/>
      <w:numFmt w:val="bullet"/>
      <w:lvlText w:val=""/>
      <w:lvlJc w:val="left"/>
      <w:pPr>
        <w:ind w:left="1890" w:hanging="360"/>
      </w:pPr>
      <w:rPr>
        <w:rFonts w:ascii="Symbol" w:hAnsi="Symbol" w:hint="default"/>
      </w:rPr>
    </w:lvl>
    <w:lvl w:ilvl="4" w:tplc="40090003" w:tentative="1">
      <w:start w:val="1"/>
      <w:numFmt w:val="bullet"/>
      <w:lvlText w:val="o"/>
      <w:lvlJc w:val="left"/>
      <w:pPr>
        <w:ind w:left="2610" w:hanging="360"/>
      </w:pPr>
      <w:rPr>
        <w:rFonts w:ascii="Courier New" w:hAnsi="Courier New" w:cs="Courier New" w:hint="default"/>
      </w:rPr>
    </w:lvl>
    <w:lvl w:ilvl="5" w:tplc="40090005" w:tentative="1">
      <w:start w:val="1"/>
      <w:numFmt w:val="bullet"/>
      <w:lvlText w:val=""/>
      <w:lvlJc w:val="left"/>
      <w:pPr>
        <w:ind w:left="3330" w:hanging="360"/>
      </w:pPr>
      <w:rPr>
        <w:rFonts w:ascii="Wingdings" w:hAnsi="Wingdings" w:hint="default"/>
      </w:rPr>
    </w:lvl>
    <w:lvl w:ilvl="6" w:tplc="40090001" w:tentative="1">
      <w:start w:val="1"/>
      <w:numFmt w:val="bullet"/>
      <w:lvlText w:val=""/>
      <w:lvlJc w:val="left"/>
      <w:pPr>
        <w:ind w:left="4050" w:hanging="360"/>
      </w:pPr>
      <w:rPr>
        <w:rFonts w:ascii="Symbol" w:hAnsi="Symbol" w:hint="default"/>
      </w:rPr>
    </w:lvl>
    <w:lvl w:ilvl="7" w:tplc="40090003" w:tentative="1">
      <w:start w:val="1"/>
      <w:numFmt w:val="bullet"/>
      <w:lvlText w:val="o"/>
      <w:lvlJc w:val="left"/>
      <w:pPr>
        <w:ind w:left="4770" w:hanging="360"/>
      </w:pPr>
      <w:rPr>
        <w:rFonts w:ascii="Courier New" w:hAnsi="Courier New" w:cs="Courier New" w:hint="default"/>
      </w:rPr>
    </w:lvl>
    <w:lvl w:ilvl="8" w:tplc="40090005" w:tentative="1">
      <w:start w:val="1"/>
      <w:numFmt w:val="bullet"/>
      <w:lvlText w:val=""/>
      <w:lvlJc w:val="left"/>
      <w:pPr>
        <w:ind w:left="5490" w:hanging="360"/>
      </w:pPr>
      <w:rPr>
        <w:rFonts w:ascii="Wingdings" w:hAnsi="Wingdings" w:hint="default"/>
      </w:rPr>
    </w:lvl>
  </w:abstractNum>
  <w:abstractNum w:abstractNumId="17" w15:restartNumberingAfterBreak="0">
    <w:nsid w:val="62BD2E96"/>
    <w:multiLevelType w:val="hybridMultilevel"/>
    <w:tmpl w:val="F4842AA8"/>
    <w:lvl w:ilvl="0" w:tplc="339C47B2">
      <w:start w:val="1"/>
      <w:numFmt w:val="lowerLetter"/>
      <w:lvlText w:val="%1)"/>
      <w:lvlJc w:val="left"/>
      <w:pPr>
        <w:tabs>
          <w:tab w:val="num" w:pos="1080"/>
        </w:tabs>
        <w:ind w:left="10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631A3905"/>
    <w:multiLevelType w:val="hybridMultilevel"/>
    <w:tmpl w:val="FE5258EC"/>
    <w:lvl w:ilvl="0" w:tplc="EE9202E4">
      <w:start w:val="1"/>
      <w:numFmt w:val="decimal"/>
      <w:lvlText w:val="%1)"/>
      <w:lvlJc w:val="left"/>
      <w:pPr>
        <w:tabs>
          <w:tab w:val="num" w:pos="840"/>
        </w:tabs>
        <w:ind w:left="840" w:hanging="480"/>
      </w:pPr>
      <w:rPr>
        <w:rFonts w:hint="default"/>
        <w:b w:val="0"/>
        <w:bCs w:val="0"/>
        <w:i w:val="0"/>
        <w:iCs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7D2301C9"/>
    <w:multiLevelType w:val="hybridMultilevel"/>
    <w:tmpl w:val="67E41146"/>
    <w:lvl w:ilvl="0" w:tplc="F25422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8"/>
  </w:num>
  <w:num w:numId="3">
    <w:abstractNumId w:val="9"/>
  </w:num>
  <w:num w:numId="4">
    <w:abstractNumId w:val="19"/>
  </w:num>
  <w:num w:numId="5">
    <w:abstractNumId w:val="14"/>
  </w:num>
  <w:num w:numId="6">
    <w:abstractNumId w:val="15"/>
  </w:num>
  <w:num w:numId="7">
    <w:abstractNumId w:val="6"/>
  </w:num>
  <w:num w:numId="8">
    <w:abstractNumId w:val="5"/>
  </w:num>
  <w:num w:numId="9">
    <w:abstractNumId w:val="0"/>
  </w:num>
  <w:num w:numId="10">
    <w:abstractNumId w:val="7"/>
  </w:num>
  <w:num w:numId="11">
    <w:abstractNumId w:val="13"/>
  </w:num>
  <w:num w:numId="12">
    <w:abstractNumId w:val="3"/>
  </w:num>
  <w:num w:numId="13">
    <w:abstractNumId w:val="16"/>
  </w:num>
  <w:num w:numId="14">
    <w:abstractNumId w:val="2"/>
  </w:num>
  <w:num w:numId="15">
    <w:abstractNumId w:val="17"/>
  </w:num>
  <w:num w:numId="16">
    <w:abstractNumId w:val="4"/>
  </w:num>
  <w:num w:numId="17">
    <w:abstractNumId w:val="11"/>
  </w:num>
  <w:num w:numId="18">
    <w:abstractNumId w:val="12"/>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852"/>
    <w:rsid w:val="000024B5"/>
    <w:rsid w:val="000119B8"/>
    <w:rsid w:val="000152B7"/>
    <w:rsid w:val="00023EC6"/>
    <w:rsid w:val="00025257"/>
    <w:rsid w:val="00025ED6"/>
    <w:rsid w:val="000374E3"/>
    <w:rsid w:val="00041C85"/>
    <w:rsid w:val="00042DB4"/>
    <w:rsid w:val="000501DB"/>
    <w:rsid w:val="0005359E"/>
    <w:rsid w:val="00061220"/>
    <w:rsid w:val="00061DDE"/>
    <w:rsid w:val="000642A8"/>
    <w:rsid w:val="000673CB"/>
    <w:rsid w:val="00075436"/>
    <w:rsid w:val="00082E32"/>
    <w:rsid w:val="00083628"/>
    <w:rsid w:val="00085DB0"/>
    <w:rsid w:val="000930A5"/>
    <w:rsid w:val="00093427"/>
    <w:rsid w:val="000973C3"/>
    <w:rsid w:val="000A439D"/>
    <w:rsid w:val="000A6B02"/>
    <w:rsid w:val="000B0882"/>
    <w:rsid w:val="000C5963"/>
    <w:rsid w:val="000C5A36"/>
    <w:rsid w:val="000D447A"/>
    <w:rsid w:val="000E704D"/>
    <w:rsid w:val="000F0D62"/>
    <w:rsid w:val="000F3147"/>
    <w:rsid w:val="000F3A7D"/>
    <w:rsid w:val="000F482D"/>
    <w:rsid w:val="0010159C"/>
    <w:rsid w:val="001054DE"/>
    <w:rsid w:val="0011397B"/>
    <w:rsid w:val="0011794B"/>
    <w:rsid w:val="001373BE"/>
    <w:rsid w:val="00140535"/>
    <w:rsid w:val="001416EB"/>
    <w:rsid w:val="00142448"/>
    <w:rsid w:val="001437D2"/>
    <w:rsid w:val="001462DD"/>
    <w:rsid w:val="001539D8"/>
    <w:rsid w:val="00155B80"/>
    <w:rsid w:val="00157178"/>
    <w:rsid w:val="001655D2"/>
    <w:rsid w:val="00177976"/>
    <w:rsid w:val="00183A4B"/>
    <w:rsid w:val="001943F6"/>
    <w:rsid w:val="0019785A"/>
    <w:rsid w:val="001A5AED"/>
    <w:rsid w:val="001A7522"/>
    <w:rsid w:val="001B14DD"/>
    <w:rsid w:val="001B1963"/>
    <w:rsid w:val="001B4B55"/>
    <w:rsid w:val="001B5DA9"/>
    <w:rsid w:val="001B7692"/>
    <w:rsid w:val="001D5B03"/>
    <w:rsid w:val="001E2DB4"/>
    <w:rsid w:val="001F086A"/>
    <w:rsid w:val="001F43E3"/>
    <w:rsid w:val="00201671"/>
    <w:rsid w:val="002016A6"/>
    <w:rsid w:val="002036B3"/>
    <w:rsid w:val="0020754E"/>
    <w:rsid w:val="00207D83"/>
    <w:rsid w:val="00215DA3"/>
    <w:rsid w:val="00220E9D"/>
    <w:rsid w:val="00222FD0"/>
    <w:rsid w:val="00225B40"/>
    <w:rsid w:val="0022728D"/>
    <w:rsid w:val="00233785"/>
    <w:rsid w:val="002369BD"/>
    <w:rsid w:val="00240BF0"/>
    <w:rsid w:val="0024424C"/>
    <w:rsid w:val="002442E1"/>
    <w:rsid w:val="00251F67"/>
    <w:rsid w:val="002538A7"/>
    <w:rsid w:val="00256FA1"/>
    <w:rsid w:val="00257EEF"/>
    <w:rsid w:val="002616D0"/>
    <w:rsid w:val="00266CC6"/>
    <w:rsid w:val="00290495"/>
    <w:rsid w:val="00293574"/>
    <w:rsid w:val="002973DD"/>
    <w:rsid w:val="002A19C8"/>
    <w:rsid w:val="002A52A9"/>
    <w:rsid w:val="002A5341"/>
    <w:rsid w:val="002B3F85"/>
    <w:rsid w:val="002C4E18"/>
    <w:rsid w:val="002E7C42"/>
    <w:rsid w:val="002F25DC"/>
    <w:rsid w:val="002F7F3F"/>
    <w:rsid w:val="00310C8B"/>
    <w:rsid w:val="00313CFF"/>
    <w:rsid w:val="00332A01"/>
    <w:rsid w:val="00333E30"/>
    <w:rsid w:val="003448A5"/>
    <w:rsid w:val="00346592"/>
    <w:rsid w:val="00346853"/>
    <w:rsid w:val="00354501"/>
    <w:rsid w:val="00361266"/>
    <w:rsid w:val="00363094"/>
    <w:rsid w:val="00364D21"/>
    <w:rsid w:val="003717D6"/>
    <w:rsid w:val="003727F6"/>
    <w:rsid w:val="00374B9F"/>
    <w:rsid w:val="0038101B"/>
    <w:rsid w:val="003821F4"/>
    <w:rsid w:val="003976FB"/>
    <w:rsid w:val="003A23E8"/>
    <w:rsid w:val="003A5DD8"/>
    <w:rsid w:val="003B2ECC"/>
    <w:rsid w:val="003C3502"/>
    <w:rsid w:val="003C5C49"/>
    <w:rsid w:val="003C653B"/>
    <w:rsid w:val="003D037A"/>
    <w:rsid w:val="003D73C7"/>
    <w:rsid w:val="003E17D4"/>
    <w:rsid w:val="003E4052"/>
    <w:rsid w:val="003E644C"/>
    <w:rsid w:val="003E663B"/>
    <w:rsid w:val="003F2CCF"/>
    <w:rsid w:val="004025E6"/>
    <w:rsid w:val="00407062"/>
    <w:rsid w:val="004202C8"/>
    <w:rsid w:val="004246CE"/>
    <w:rsid w:val="00426A4C"/>
    <w:rsid w:val="004342B9"/>
    <w:rsid w:val="00434FCD"/>
    <w:rsid w:val="004378F2"/>
    <w:rsid w:val="00441CA7"/>
    <w:rsid w:val="00445F18"/>
    <w:rsid w:val="00446FF7"/>
    <w:rsid w:val="00450064"/>
    <w:rsid w:val="00454937"/>
    <w:rsid w:val="00455B07"/>
    <w:rsid w:val="004618A5"/>
    <w:rsid w:val="00461D30"/>
    <w:rsid w:val="00462352"/>
    <w:rsid w:val="00475DA7"/>
    <w:rsid w:val="004821A2"/>
    <w:rsid w:val="004857F3"/>
    <w:rsid w:val="00496356"/>
    <w:rsid w:val="004A2052"/>
    <w:rsid w:val="004A27D0"/>
    <w:rsid w:val="004A32A5"/>
    <w:rsid w:val="004A39C6"/>
    <w:rsid w:val="004A570B"/>
    <w:rsid w:val="004A5A7C"/>
    <w:rsid w:val="004C079A"/>
    <w:rsid w:val="004C3108"/>
    <w:rsid w:val="004C679E"/>
    <w:rsid w:val="004D1FEF"/>
    <w:rsid w:val="004D272E"/>
    <w:rsid w:val="004E13C0"/>
    <w:rsid w:val="004E780E"/>
    <w:rsid w:val="00500005"/>
    <w:rsid w:val="00506DC2"/>
    <w:rsid w:val="00507714"/>
    <w:rsid w:val="005126DC"/>
    <w:rsid w:val="00525184"/>
    <w:rsid w:val="00534EC9"/>
    <w:rsid w:val="005451EF"/>
    <w:rsid w:val="005573B6"/>
    <w:rsid w:val="005607BE"/>
    <w:rsid w:val="00561A56"/>
    <w:rsid w:val="00566F0B"/>
    <w:rsid w:val="00571C08"/>
    <w:rsid w:val="00576708"/>
    <w:rsid w:val="00576A26"/>
    <w:rsid w:val="0058040C"/>
    <w:rsid w:val="005814E8"/>
    <w:rsid w:val="00582DD9"/>
    <w:rsid w:val="0058744F"/>
    <w:rsid w:val="0059174B"/>
    <w:rsid w:val="005977A1"/>
    <w:rsid w:val="005A6B6D"/>
    <w:rsid w:val="005A7918"/>
    <w:rsid w:val="005B0320"/>
    <w:rsid w:val="005B23F8"/>
    <w:rsid w:val="005C0030"/>
    <w:rsid w:val="005C4850"/>
    <w:rsid w:val="005D67DD"/>
    <w:rsid w:val="005E7D15"/>
    <w:rsid w:val="005F49B9"/>
    <w:rsid w:val="005F513B"/>
    <w:rsid w:val="0060352D"/>
    <w:rsid w:val="0061129B"/>
    <w:rsid w:val="00613E12"/>
    <w:rsid w:val="006150EF"/>
    <w:rsid w:val="00617734"/>
    <w:rsid w:val="00630500"/>
    <w:rsid w:val="0063306B"/>
    <w:rsid w:val="00635D4C"/>
    <w:rsid w:val="006469DF"/>
    <w:rsid w:val="00646C8E"/>
    <w:rsid w:val="00662D40"/>
    <w:rsid w:val="0066636F"/>
    <w:rsid w:val="00666992"/>
    <w:rsid w:val="00681F32"/>
    <w:rsid w:val="00682A30"/>
    <w:rsid w:val="006835C8"/>
    <w:rsid w:val="00684E61"/>
    <w:rsid w:val="00690A8F"/>
    <w:rsid w:val="00691833"/>
    <w:rsid w:val="00697C3B"/>
    <w:rsid w:val="006A522E"/>
    <w:rsid w:val="006B0E93"/>
    <w:rsid w:val="006C14AE"/>
    <w:rsid w:val="006C263D"/>
    <w:rsid w:val="006C4E94"/>
    <w:rsid w:val="006D2988"/>
    <w:rsid w:val="006D2FC1"/>
    <w:rsid w:val="006F562D"/>
    <w:rsid w:val="006F5D35"/>
    <w:rsid w:val="006F7E38"/>
    <w:rsid w:val="00711520"/>
    <w:rsid w:val="0071452B"/>
    <w:rsid w:val="0072012A"/>
    <w:rsid w:val="007317CA"/>
    <w:rsid w:val="007326C9"/>
    <w:rsid w:val="007404EE"/>
    <w:rsid w:val="00753984"/>
    <w:rsid w:val="00754E18"/>
    <w:rsid w:val="007569B5"/>
    <w:rsid w:val="00756C17"/>
    <w:rsid w:val="00761521"/>
    <w:rsid w:val="00782E3A"/>
    <w:rsid w:val="007870F3"/>
    <w:rsid w:val="007904C5"/>
    <w:rsid w:val="00790CBF"/>
    <w:rsid w:val="00792755"/>
    <w:rsid w:val="007A055A"/>
    <w:rsid w:val="007A4105"/>
    <w:rsid w:val="007B1779"/>
    <w:rsid w:val="007B278A"/>
    <w:rsid w:val="007B6F57"/>
    <w:rsid w:val="007C4D01"/>
    <w:rsid w:val="007E2685"/>
    <w:rsid w:val="007F38A9"/>
    <w:rsid w:val="007F440C"/>
    <w:rsid w:val="00800816"/>
    <w:rsid w:val="00802F98"/>
    <w:rsid w:val="008045A3"/>
    <w:rsid w:val="0081496E"/>
    <w:rsid w:val="008149F0"/>
    <w:rsid w:val="008264DE"/>
    <w:rsid w:val="00834D86"/>
    <w:rsid w:val="00842563"/>
    <w:rsid w:val="00852ED7"/>
    <w:rsid w:val="00856C7C"/>
    <w:rsid w:val="00860BE3"/>
    <w:rsid w:val="00862C7A"/>
    <w:rsid w:val="00866A4D"/>
    <w:rsid w:val="008759C6"/>
    <w:rsid w:val="00876606"/>
    <w:rsid w:val="00881081"/>
    <w:rsid w:val="00882787"/>
    <w:rsid w:val="00885DCB"/>
    <w:rsid w:val="00885F72"/>
    <w:rsid w:val="00886A20"/>
    <w:rsid w:val="00893F8C"/>
    <w:rsid w:val="008A034A"/>
    <w:rsid w:val="008B011E"/>
    <w:rsid w:val="008B77AB"/>
    <w:rsid w:val="008C11BE"/>
    <w:rsid w:val="008C4C18"/>
    <w:rsid w:val="008C6BFD"/>
    <w:rsid w:val="008D0CBB"/>
    <w:rsid w:val="008E671D"/>
    <w:rsid w:val="00902F46"/>
    <w:rsid w:val="0090424C"/>
    <w:rsid w:val="00911D66"/>
    <w:rsid w:val="00916E65"/>
    <w:rsid w:val="009205AD"/>
    <w:rsid w:val="0092210F"/>
    <w:rsid w:val="009223BA"/>
    <w:rsid w:val="0092358A"/>
    <w:rsid w:val="00923B94"/>
    <w:rsid w:val="00924AC6"/>
    <w:rsid w:val="00930659"/>
    <w:rsid w:val="00937B78"/>
    <w:rsid w:val="00940769"/>
    <w:rsid w:val="009414F7"/>
    <w:rsid w:val="00944C11"/>
    <w:rsid w:val="00952E8B"/>
    <w:rsid w:val="00963B78"/>
    <w:rsid w:val="00967201"/>
    <w:rsid w:val="009755B5"/>
    <w:rsid w:val="0098426A"/>
    <w:rsid w:val="00984F5C"/>
    <w:rsid w:val="00990A5C"/>
    <w:rsid w:val="009935AC"/>
    <w:rsid w:val="009A095A"/>
    <w:rsid w:val="009A0FFF"/>
    <w:rsid w:val="009B2B9F"/>
    <w:rsid w:val="009B3409"/>
    <w:rsid w:val="009C1B08"/>
    <w:rsid w:val="009C2131"/>
    <w:rsid w:val="009C60D1"/>
    <w:rsid w:val="009C7D9F"/>
    <w:rsid w:val="009D1B60"/>
    <w:rsid w:val="009D28E1"/>
    <w:rsid w:val="009E3706"/>
    <w:rsid w:val="00A04C55"/>
    <w:rsid w:val="00A05D24"/>
    <w:rsid w:val="00A07C92"/>
    <w:rsid w:val="00A116B0"/>
    <w:rsid w:val="00A16C73"/>
    <w:rsid w:val="00A217FF"/>
    <w:rsid w:val="00A23214"/>
    <w:rsid w:val="00A25763"/>
    <w:rsid w:val="00A25828"/>
    <w:rsid w:val="00A32120"/>
    <w:rsid w:val="00A44E1F"/>
    <w:rsid w:val="00A46F72"/>
    <w:rsid w:val="00A5209B"/>
    <w:rsid w:val="00A54E8C"/>
    <w:rsid w:val="00A6414A"/>
    <w:rsid w:val="00A71E0E"/>
    <w:rsid w:val="00A7323A"/>
    <w:rsid w:val="00A74FB3"/>
    <w:rsid w:val="00A85ABE"/>
    <w:rsid w:val="00A86A85"/>
    <w:rsid w:val="00A87DCC"/>
    <w:rsid w:val="00A92198"/>
    <w:rsid w:val="00A95112"/>
    <w:rsid w:val="00A97579"/>
    <w:rsid w:val="00AA53E6"/>
    <w:rsid w:val="00AA5DD2"/>
    <w:rsid w:val="00AB70BC"/>
    <w:rsid w:val="00AC44FF"/>
    <w:rsid w:val="00AE070B"/>
    <w:rsid w:val="00AE6D91"/>
    <w:rsid w:val="00AE721B"/>
    <w:rsid w:val="00AF0894"/>
    <w:rsid w:val="00AF1FA5"/>
    <w:rsid w:val="00AF54B5"/>
    <w:rsid w:val="00B10813"/>
    <w:rsid w:val="00B157B7"/>
    <w:rsid w:val="00B17DA6"/>
    <w:rsid w:val="00B2140A"/>
    <w:rsid w:val="00B2521B"/>
    <w:rsid w:val="00B25438"/>
    <w:rsid w:val="00B27682"/>
    <w:rsid w:val="00B35472"/>
    <w:rsid w:val="00B35E63"/>
    <w:rsid w:val="00B37F94"/>
    <w:rsid w:val="00B44A35"/>
    <w:rsid w:val="00B464E0"/>
    <w:rsid w:val="00B53789"/>
    <w:rsid w:val="00B62BBB"/>
    <w:rsid w:val="00B65D69"/>
    <w:rsid w:val="00B67DF1"/>
    <w:rsid w:val="00B73337"/>
    <w:rsid w:val="00B7551A"/>
    <w:rsid w:val="00B94C81"/>
    <w:rsid w:val="00BA18F5"/>
    <w:rsid w:val="00BA4AA8"/>
    <w:rsid w:val="00BB2F39"/>
    <w:rsid w:val="00BB5947"/>
    <w:rsid w:val="00BB76C2"/>
    <w:rsid w:val="00BC3BDD"/>
    <w:rsid w:val="00BD29A5"/>
    <w:rsid w:val="00BE3D01"/>
    <w:rsid w:val="00BE4721"/>
    <w:rsid w:val="00BE4FAD"/>
    <w:rsid w:val="00BF648B"/>
    <w:rsid w:val="00C01ED8"/>
    <w:rsid w:val="00C03213"/>
    <w:rsid w:val="00C05875"/>
    <w:rsid w:val="00C07960"/>
    <w:rsid w:val="00C2020B"/>
    <w:rsid w:val="00C27A3F"/>
    <w:rsid w:val="00C33ABA"/>
    <w:rsid w:val="00C340EA"/>
    <w:rsid w:val="00C35589"/>
    <w:rsid w:val="00C43043"/>
    <w:rsid w:val="00C547D5"/>
    <w:rsid w:val="00C55203"/>
    <w:rsid w:val="00C5694A"/>
    <w:rsid w:val="00C63C81"/>
    <w:rsid w:val="00C66605"/>
    <w:rsid w:val="00C66A6F"/>
    <w:rsid w:val="00C76327"/>
    <w:rsid w:val="00C83049"/>
    <w:rsid w:val="00C84F33"/>
    <w:rsid w:val="00C86B82"/>
    <w:rsid w:val="00CA24C1"/>
    <w:rsid w:val="00CA4D05"/>
    <w:rsid w:val="00CA595C"/>
    <w:rsid w:val="00CC060C"/>
    <w:rsid w:val="00CC3EE3"/>
    <w:rsid w:val="00CC71EA"/>
    <w:rsid w:val="00CD18D4"/>
    <w:rsid w:val="00CD7F12"/>
    <w:rsid w:val="00CE10E5"/>
    <w:rsid w:val="00CF75B1"/>
    <w:rsid w:val="00D1226E"/>
    <w:rsid w:val="00D14B07"/>
    <w:rsid w:val="00D158BB"/>
    <w:rsid w:val="00D1784C"/>
    <w:rsid w:val="00D26143"/>
    <w:rsid w:val="00D3245A"/>
    <w:rsid w:val="00D35A87"/>
    <w:rsid w:val="00D361C9"/>
    <w:rsid w:val="00D377F3"/>
    <w:rsid w:val="00D40974"/>
    <w:rsid w:val="00D46382"/>
    <w:rsid w:val="00D50103"/>
    <w:rsid w:val="00D502E4"/>
    <w:rsid w:val="00D60475"/>
    <w:rsid w:val="00D72CF6"/>
    <w:rsid w:val="00D75712"/>
    <w:rsid w:val="00D77ED9"/>
    <w:rsid w:val="00D83527"/>
    <w:rsid w:val="00D83691"/>
    <w:rsid w:val="00DA42CF"/>
    <w:rsid w:val="00DB2739"/>
    <w:rsid w:val="00DC1C56"/>
    <w:rsid w:val="00DC3721"/>
    <w:rsid w:val="00DE2AD7"/>
    <w:rsid w:val="00DE4DEC"/>
    <w:rsid w:val="00DE524E"/>
    <w:rsid w:val="00DE636E"/>
    <w:rsid w:val="00DF6B4C"/>
    <w:rsid w:val="00E03251"/>
    <w:rsid w:val="00E0668E"/>
    <w:rsid w:val="00E14745"/>
    <w:rsid w:val="00E231EE"/>
    <w:rsid w:val="00E2364C"/>
    <w:rsid w:val="00E2424C"/>
    <w:rsid w:val="00E309FB"/>
    <w:rsid w:val="00E377B2"/>
    <w:rsid w:val="00E50F4B"/>
    <w:rsid w:val="00E534F9"/>
    <w:rsid w:val="00E601CB"/>
    <w:rsid w:val="00E7021C"/>
    <w:rsid w:val="00E7089E"/>
    <w:rsid w:val="00E717F5"/>
    <w:rsid w:val="00E7621D"/>
    <w:rsid w:val="00E77371"/>
    <w:rsid w:val="00E8256A"/>
    <w:rsid w:val="00E91A64"/>
    <w:rsid w:val="00E9348A"/>
    <w:rsid w:val="00EA2E4F"/>
    <w:rsid w:val="00EB14FD"/>
    <w:rsid w:val="00EB2610"/>
    <w:rsid w:val="00EB2951"/>
    <w:rsid w:val="00EB386E"/>
    <w:rsid w:val="00EB4263"/>
    <w:rsid w:val="00EB532E"/>
    <w:rsid w:val="00EB663B"/>
    <w:rsid w:val="00EB78F4"/>
    <w:rsid w:val="00EC06E3"/>
    <w:rsid w:val="00EC639C"/>
    <w:rsid w:val="00ED1245"/>
    <w:rsid w:val="00ED2852"/>
    <w:rsid w:val="00EE3E6F"/>
    <w:rsid w:val="00EF01AD"/>
    <w:rsid w:val="00EF58BC"/>
    <w:rsid w:val="00EF7303"/>
    <w:rsid w:val="00F025E9"/>
    <w:rsid w:val="00F02C12"/>
    <w:rsid w:val="00F03EF2"/>
    <w:rsid w:val="00F06341"/>
    <w:rsid w:val="00F11076"/>
    <w:rsid w:val="00F15DF6"/>
    <w:rsid w:val="00F23243"/>
    <w:rsid w:val="00F25A54"/>
    <w:rsid w:val="00F36D61"/>
    <w:rsid w:val="00F418E3"/>
    <w:rsid w:val="00F42647"/>
    <w:rsid w:val="00F47252"/>
    <w:rsid w:val="00F47877"/>
    <w:rsid w:val="00F553B6"/>
    <w:rsid w:val="00F60070"/>
    <w:rsid w:val="00F65FA3"/>
    <w:rsid w:val="00F66C0A"/>
    <w:rsid w:val="00F7103F"/>
    <w:rsid w:val="00F75CD5"/>
    <w:rsid w:val="00F77CB7"/>
    <w:rsid w:val="00F83B22"/>
    <w:rsid w:val="00F85A95"/>
    <w:rsid w:val="00F862D3"/>
    <w:rsid w:val="00F86C4A"/>
    <w:rsid w:val="00F878ED"/>
    <w:rsid w:val="00F90DBE"/>
    <w:rsid w:val="00F913C0"/>
    <w:rsid w:val="00F92DD4"/>
    <w:rsid w:val="00F94F2F"/>
    <w:rsid w:val="00F9511B"/>
    <w:rsid w:val="00F953D4"/>
    <w:rsid w:val="00F97D58"/>
    <w:rsid w:val="00FB307B"/>
    <w:rsid w:val="00FD7E37"/>
    <w:rsid w:val="00FE0BE2"/>
    <w:rsid w:val="00FF017F"/>
    <w:rsid w:val="00FF12E2"/>
    <w:rsid w:val="00FF1855"/>
    <w:rsid w:val="00FF2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D1736155-8B33-46BC-A6AD-82002657B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852"/>
    <w:pPr>
      <w:spacing w:after="0" w:line="240" w:lineRule="auto"/>
    </w:pPr>
    <w:rPr>
      <w:rFonts w:ascii="Calibri" w:hAnsi="Calibri" w:cs="Times New Roman"/>
    </w:rPr>
  </w:style>
  <w:style w:type="paragraph" w:styleId="Heading1">
    <w:name w:val="heading 1"/>
    <w:aliases w:val="h1"/>
    <w:basedOn w:val="Normal"/>
    <w:next w:val="Normal"/>
    <w:link w:val="Heading1Char"/>
    <w:qFormat/>
    <w:rsid w:val="008C11BE"/>
    <w:pPr>
      <w:keepNext/>
      <w:outlineLvl w:val="0"/>
    </w:pPr>
    <w:rPr>
      <w:rFonts w:ascii="Arial" w:eastAsia="Times New Roman" w:hAnsi="Arial"/>
      <w:i/>
      <w:snapToGrid w:val="0"/>
      <w:color w:val="FF0000"/>
      <w:sz w:val="24"/>
      <w:szCs w:val="20"/>
    </w:rPr>
  </w:style>
  <w:style w:type="paragraph" w:styleId="Heading2">
    <w:name w:val="heading 2"/>
    <w:basedOn w:val="Normal"/>
    <w:next w:val="Normal"/>
    <w:link w:val="Heading2Char"/>
    <w:qFormat/>
    <w:rsid w:val="008C11BE"/>
    <w:pPr>
      <w:keepNext/>
      <w:outlineLvl w:val="1"/>
    </w:pPr>
    <w:rPr>
      <w:rFonts w:ascii="Arial" w:eastAsia="Times New Roman" w:hAnsi="Arial"/>
      <w:i/>
      <w:snapToGrid w:val="0"/>
      <w:color w:val="000000"/>
      <w:sz w:val="24"/>
      <w:szCs w:val="20"/>
    </w:rPr>
  </w:style>
  <w:style w:type="paragraph" w:styleId="Heading3">
    <w:name w:val="heading 3"/>
    <w:basedOn w:val="Normal"/>
    <w:next w:val="Normal"/>
    <w:link w:val="Heading3Char"/>
    <w:qFormat/>
    <w:rsid w:val="008C11BE"/>
    <w:pPr>
      <w:keepNext/>
      <w:outlineLvl w:val="2"/>
    </w:pPr>
    <w:rPr>
      <w:rFonts w:ascii="Arial" w:eastAsia="Times New Roman" w:hAnsi="Arial"/>
      <w:b/>
      <w:i/>
      <w:snapToGrid w:val="0"/>
      <w:color w:val="FF0000"/>
      <w:sz w:val="24"/>
      <w:szCs w:val="20"/>
      <w:lang w:val="x-none" w:eastAsia="x-none"/>
    </w:rPr>
  </w:style>
  <w:style w:type="paragraph" w:styleId="Heading4">
    <w:name w:val="heading 4"/>
    <w:basedOn w:val="Normal"/>
    <w:next w:val="Normal"/>
    <w:link w:val="Heading4Char"/>
    <w:qFormat/>
    <w:rsid w:val="008C11BE"/>
    <w:pPr>
      <w:keepNext/>
      <w:outlineLvl w:val="3"/>
    </w:pPr>
    <w:rPr>
      <w:rFonts w:ascii="Times New Roman" w:eastAsia="Times New Roman" w:hAnsi="Times New Roman"/>
      <w:b/>
      <w:snapToGrid w:val="0"/>
      <w:color w:val="000000"/>
      <w:sz w:val="24"/>
      <w:szCs w:val="20"/>
      <w:lang w:val="x-none" w:eastAsia="x-none"/>
    </w:rPr>
  </w:style>
  <w:style w:type="paragraph" w:styleId="Heading5">
    <w:name w:val="heading 5"/>
    <w:basedOn w:val="Normal"/>
    <w:next w:val="Normal"/>
    <w:link w:val="Heading5Char"/>
    <w:qFormat/>
    <w:rsid w:val="008C11BE"/>
    <w:pPr>
      <w:keepNext/>
      <w:outlineLvl w:val="4"/>
    </w:pPr>
    <w:rPr>
      <w:rFonts w:ascii="Times New Roman" w:eastAsia="Times New Roman" w:hAnsi="Times New Roman"/>
      <w:snapToGrid w:val="0"/>
      <w:color w:val="000000"/>
      <w:sz w:val="24"/>
      <w:szCs w:val="20"/>
      <w:lang w:val="x-none" w:eastAsia="x-none"/>
    </w:rPr>
  </w:style>
  <w:style w:type="paragraph" w:styleId="Heading6">
    <w:name w:val="heading 6"/>
    <w:basedOn w:val="Normal"/>
    <w:next w:val="Normal"/>
    <w:link w:val="Heading6Char"/>
    <w:qFormat/>
    <w:rsid w:val="008C11BE"/>
    <w:pPr>
      <w:keepNext/>
      <w:outlineLvl w:val="5"/>
    </w:pPr>
    <w:rPr>
      <w:rFonts w:ascii="Arial" w:eastAsia="Times New Roman" w:hAnsi="Arial" w:cs="Arial"/>
      <w:b/>
      <w:snapToGrid w:val="0"/>
      <w:sz w:val="24"/>
      <w:szCs w:val="20"/>
    </w:rPr>
  </w:style>
  <w:style w:type="paragraph" w:styleId="Heading7">
    <w:name w:val="heading 7"/>
    <w:basedOn w:val="Normal"/>
    <w:next w:val="Normal"/>
    <w:link w:val="Heading7Char"/>
    <w:qFormat/>
    <w:rsid w:val="008C11BE"/>
    <w:pPr>
      <w:keepNext/>
      <w:outlineLvl w:val="6"/>
    </w:pPr>
    <w:rPr>
      <w:rFonts w:ascii="Arial" w:eastAsia="Times New Roman" w:hAnsi="Arial" w:cs="Arial"/>
      <w:snapToGrid w:val="0"/>
      <w:color w:val="FF0000"/>
      <w:sz w:val="24"/>
      <w:szCs w:val="20"/>
    </w:rPr>
  </w:style>
  <w:style w:type="paragraph" w:styleId="Heading8">
    <w:name w:val="heading 8"/>
    <w:basedOn w:val="Normal"/>
    <w:next w:val="Normal"/>
    <w:link w:val="Heading8Char"/>
    <w:qFormat/>
    <w:rsid w:val="008C11BE"/>
    <w:pPr>
      <w:keepNext/>
      <w:outlineLvl w:val="7"/>
    </w:pPr>
    <w:rPr>
      <w:rFonts w:ascii="Arial" w:eastAsia="Times New Roman" w:hAnsi="Arial"/>
      <w:b/>
      <w:bCs/>
      <w:snapToGrid w:val="0"/>
      <w:color w:val="FF0000"/>
      <w:sz w:val="24"/>
      <w:szCs w:val="20"/>
      <w:lang w:val="x-none" w:eastAsia="x-none"/>
    </w:rPr>
  </w:style>
  <w:style w:type="paragraph" w:styleId="Heading9">
    <w:name w:val="heading 9"/>
    <w:basedOn w:val="Normal"/>
    <w:next w:val="Normal"/>
    <w:link w:val="Heading9Char"/>
    <w:qFormat/>
    <w:rsid w:val="008C11BE"/>
    <w:pPr>
      <w:keepNext/>
      <w:outlineLvl w:val="8"/>
    </w:pPr>
    <w:rPr>
      <w:rFonts w:ascii="Arial" w:eastAsia="Times New Roman" w:hAnsi="Arial"/>
      <w:snapToGrid w:val="0"/>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8C11BE"/>
    <w:rPr>
      <w:rFonts w:ascii="Arial" w:eastAsia="Times New Roman" w:hAnsi="Arial" w:cs="Times New Roman"/>
      <w:i/>
      <w:snapToGrid w:val="0"/>
      <w:color w:val="FF0000"/>
      <w:sz w:val="24"/>
      <w:szCs w:val="20"/>
    </w:rPr>
  </w:style>
  <w:style w:type="character" w:customStyle="1" w:styleId="Heading2Char">
    <w:name w:val="Heading 2 Char"/>
    <w:basedOn w:val="DefaultParagraphFont"/>
    <w:link w:val="Heading2"/>
    <w:rsid w:val="008C11BE"/>
    <w:rPr>
      <w:rFonts w:ascii="Arial" w:eastAsia="Times New Roman" w:hAnsi="Arial" w:cs="Times New Roman"/>
      <w:i/>
      <w:snapToGrid w:val="0"/>
      <w:color w:val="000000"/>
      <w:sz w:val="24"/>
      <w:szCs w:val="20"/>
    </w:rPr>
  </w:style>
  <w:style w:type="character" w:customStyle="1" w:styleId="Heading3Char">
    <w:name w:val="Heading 3 Char"/>
    <w:basedOn w:val="DefaultParagraphFont"/>
    <w:link w:val="Heading3"/>
    <w:rsid w:val="008C11BE"/>
    <w:rPr>
      <w:rFonts w:ascii="Arial" w:eastAsia="Times New Roman" w:hAnsi="Arial" w:cs="Times New Roman"/>
      <w:b/>
      <w:i/>
      <w:snapToGrid w:val="0"/>
      <w:color w:val="FF0000"/>
      <w:sz w:val="24"/>
      <w:szCs w:val="20"/>
      <w:lang w:val="x-none" w:eastAsia="x-none"/>
    </w:rPr>
  </w:style>
  <w:style w:type="character" w:customStyle="1" w:styleId="Heading4Char">
    <w:name w:val="Heading 4 Char"/>
    <w:basedOn w:val="DefaultParagraphFont"/>
    <w:link w:val="Heading4"/>
    <w:rsid w:val="008C11BE"/>
    <w:rPr>
      <w:rFonts w:ascii="Times New Roman" w:eastAsia="Times New Roman" w:hAnsi="Times New Roman" w:cs="Times New Roman"/>
      <w:b/>
      <w:snapToGrid w:val="0"/>
      <w:color w:val="000000"/>
      <w:sz w:val="24"/>
      <w:szCs w:val="20"/>
      <w:lang w:val="x-none" w:eastAsia="x-none"/>
    </w:rPr>
  </w:style>
  <w:style w:type="character" w:customStyle="1" w:styleId="Heading5Char">
    <w:name w:val="Heading 5 Char"/>
    <w:basedOn w:val="DefaultParagraphFont"/>
    <w:link w:val="Heading5"/>
    <w:rsid w:val="008C11BE"/>
    <w:rPr>
      <w:rFonts w:ascii="Times New Roman" w:eastAsia="Times New Roman" w:hAnsi="Times New Roman" w:cs="Times New Roman"/>
      <w:snapToGrid w:val="0"/>
      <w:color w:val="000000"/>
      <w:sz w:val="24"/>
      <w:szCs w:val="20"/>
      <w:lang w:val="x-none" w:eastAsia="x-none"/>
    </w:rPr>
  </w:style>
  <w:style w:type="character" w:customStyle="1" w:styleId="Heading6Char">
    <w:name w:val="Heading 6 Char"/>
    <w:basedOn w:val="DefaultParagraphFont"/>
    <w:link w:val="Heading6"/>
    <w:rsid w:val="008C11BE"/>
    <w:rPr>
      <w:rFonts w:ascii="Arial" w:eastAsia="Times New Roman" w:hAnsi="Arial" w:cs="Arial"/>
      <w:b/>
      <w:snapToGrid w:val="0"/>
      <w:sz w:val="24"/>
      <w:szCs w:val="20"/>
    </w:rPr>
  </w:style>
  <w:style w:type="character" w:customStyle="1" w:styleId="Heading7Char">
    <w:name w:val="Heading 7 Char"/>
    <w:basedOn w:val="DefaultParagraphFont"/>
    <w:link w:val="Heading7"/>
    <w:rsid w:val="008C11BE"/>
    <w:rPr>
      <w:rFonts w:ascii="Arial" w:eastAsia="Times New Roman" w:hAnsi="Arial" w:cs="Arial"/>
      <w:snapToGrid w:val="0"/>
      <w:color w:val="FF0000"/>
      <w:sz w:val="24"/>
      <w:szCs w:val="20"/>
    </w:rPr>
  </w:style>
  <w:style w:type="character" w:customStyle="1" w:styleId="Heading8Char">
    <w:name w:val="Heading 8 Char"/>
    <w:basedOn w:val="DefaultParagraphFont"/>
    <w:link w:val="Heading8"/>
    <w:rsid w:val="008C11BE"/>
    <w:rPr>
      <w:rFonts w:ascii="Arial" w:eastAsia="Times New Roman" w:hAnsi="Arial" w:cs="Times New Roman"/>
      <w:b/>
      <w:bCs/>
      <w:snapToGrid w:val="0"/>
      <w:color w:val="FF0000"/>
      <w:sz w:val="24"/>
      <w:szCs w:val="20"/>
      <w:lang w:val="x-none" w:eastAsia="x-none"/>
    </w:rPr>
  </w:style>
  <w:style w:type="character" w:customStyle="1" w:styleId="Heading9Char">
    <w:name w:val="Heading 9 Char"/>
    <w:basedOn w:val="DefaultParagraphFont"/>
    <w:link w:val="Heading9"/>
    <w:rsid w:val="008C11BE"/>
    <w:rPr>
      <w:rFonts w:ascii="Arial" w:eastAsia="Times New Roman" w:hAnsi="Arial" w:cs="Times New Roman"/>
      <w:snapToGrid w:val="0"/>
      <w:sz w:val="24"/>
      <w:szCs w:val="20"/>
      <w:lang w:val="x-none" w:eastAsia="x-none"/>
    </w:rPr>
  </w:style>
  <w:style w:type="paragraph" w:customStyle="1" w:styleId="Default">
    <w:name w:val="Default"/>
    <w:rsid w:val="00ED2852"/>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ED2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Char, Char"/>
    <w:basedOn w:val="Normal"/>
    <w:link w:val="HeaderChar"/>
    <w:uiPriority w:val="99"/>
    <w:rsid w:val="008C11BE"/>
    <w:pPr>
      <w:tabs>
        <w:tab w:val="center" w:pos="4320"/>
        <w:tab w:val="right" w:pos="8640"/>
      </w:tabs>
    </w:pPr>
    <w:rPr>
      <w:rFonts w:ascii="Times New Roman" w:eastAsia="Times New Roman" w:hAnsi="Times New Roman"/>
      <w:sz w:val="20"/>
      <w:szCs w:val="20"/>
    </w:rPr>
  </w:style>
  <w:style w:type="character" w:customStyle="1" w:styleId="HeaderChar">
    <w:name w:val="Header Char"/>
    <w:aliases w:val="Char Char, Char Char"/>
    <w:basedOn w:val="DefaultParagraphFont"/>
    <w:link w:val="Header"/>
    <w:uiPriority w:val="99"/>
    <w:rsid w:val="008C11BE"/>
    <w:rPr>
      <w:rFonts w:ascii="Times New Roman" w:eastAsia="Times New Roman" w:hAnsi="Times New Roman" w:cs="Times New Roman"/>
      <w:sz w:val="20"/>
      <w:szCs w:val="20"/>
    </w:rPr>
  </w:style>
  <w:style w:type="paragraph" w:styleId="Footer">
    <w:name w:val="footer"/>
    <w:basedOn w:val="Normal"/>
    <w:link w:val="FooterChar"/>
    <w:uiPriority w:val="99"/>
    <w:rsid w:val="008C11BE"/>
    <w:pPr>
      <w:tabs>
        <w:tab w:val="center" w:pos="4320"/>
        <w:tab w:val="right" w:pos="8640"/>
      </w:tabs>
    </w:pPr>
    <w:rPr>
      <w:rFonts w:ascii="Times New Roman" w:eastAsia="Times New Roman" w:hAnsi="Times New Roman"/>
      <w:sz w:val="20"/>
      <w:szCs w:val="20"/>
    </w:rPr>
  </w:style>
  <w:style w:type="character" w:customStyle="1" w:styleId="FooterChar">
    <w:name w:val="Footer Char"/>
    <w:basedOn w:val="DefaultParagraphFont"/>
    <w:link w:val="Footer"/>
    <w:uiPriority w:val="99"/>
    <w:rsid w:val="008C11BE"/>
    <w:rPr>
      <w:rFonts w:ascii="Times New Roman" w:eastAsia="Times New Roman" w:hAnsi="Times New Roman" w:cs="Times New Roman"/>
      <w:sz w:val="20"/>
      <w:szCs w:val="20"/>
    </w:rPr>
  </w:style>
  <w:style w:type="character" w:styleId="PageNumber">
    <w:name w:val="page number"/>
    <w:basedOn w:val="DefaultParagraphFont"/>
    <w:rsid w:val="008C11BE"/>
  </w:style>
  <w:style w:type="paragraph" w:styleId="BodyText">
    <w:name w:val="Body Text"/>
    <w:basedOn w:val="Normal"/>
    <w:link w:val="BodyTextChar"/>
    <w:uiPriority w:val="1"/>
    <w:qFormat/>
    <w:rsid w:val="008C11BE"/>
    <w:rPr>
      <w:rFonts w:ascii="Times New Roman" w:eastAsia="Times New Roman" w:hAnsi="Times New Roman"/>
      <w:snapToGrid w:val="0"/>
      <w:color w:val="000000"/>
      <w:sz w:val="24"/>
      <w:szCs w:val="20"/>
      <w:lang w:val="x-none" w:eastAsia="x-none"/>
    </w:rPr>
  </w:style>
  <w:style w:type="character" w:customStyle="1" w:styleId="BodyTextChar">
    <w:name w:val="Body Text Char"/>
    <w:basedOn w:val="DefaultParagraphFont"/>
    <w:link w:val="BodyText"/>
    <w:uiPriority w:val="99"/>
    <w:rsid w:val="008C11BE"/>
    <w:rPr>
      <w:rFonts w:ascii="Times New Roman" w:eastAsia="Times New Roman" w:hAnsi="Times New Roman" w:cs="Times New Roman"/>
      <w:snapToGrid w:val="0"/>
      <w:color w:val="000000"/>
      <w:sz w:val="24"/>
      <w:szCs w:val="20"/>
      <w:lang w:val="x-none" w:eastAsia="x-none"/>
    </w:rPr>
  </w:style>
  <w:style w:type="paragraph" w:styleId="Title">
    <w:name w:val="Title"/>
    <w:basedOn w:val="Normal"/>
    <w:link w:val="TitleChar"/>
    <w:qFormat/>
    <w:rsid w:val="008C11BE"/>
    <w:pPr>
      <w:jc w:val="center"/>
    </w:pPr>
    <w:rPr>
      <w:rFonts w:ascii="Arial" w:eastAsia="Times New Roman" w:hAnsi="Arial"/>
      <w:b/>
      <w:sz w:val="20"/>
      <w:szCs w:val="20"/>
      <w:lang w:val="x-none" w:eastAsia="x-none"/>
    </w:rPr>
  </w:style>
  <w:style w:type="character" w:customStyle="1" w:styleId="TitleChar">
    <w:name w:val="Title Char"/>
    <w:basedOn w:val="DefaultParagraphFont"/>
    <w:link w:val="Title"/>
    <w:rsid w:val="008C11BE"/>
    <w:rPr>
      <w:rFonts w:ascii="Arial" w:eastAsia="Times New Roman" w:hAnsi="Arial" w:cs="Times New Roman"/>
      <w:b/>
      <w:sz w:val="20"/>
      <w:szCs w:val="20"/>
      <w:lang w:val="x-none" w:eastAsia="x-none"/>
    </w:rPr>
  </w:style>
  <w:style w:type="paragraph" w:styleId="BodyText2">
    <w:name w:val="Body Text 2"/>
    <w:basedOn w:val="Normal"/>
    <w:link w:val="BodyText2Char"/>
    <w:rsid w:val="008C11BE"/>
    <w:pPr>
      <w:jc w:val="center"/>
    </w:pPr>
    <w:rPr>
      <w:rFonts w:ascii="Arial" w:eastAsia="Times New Roman" w:hAnsi="Arial" w:cs="Arial"/>
      <w:b/>
      <w:sz w:val="28"/>
      <w:szCs w:val="20"/>
    </w:rPr>
  </w:style>
  <w:style w:type="character" w:customStyle="1" w:styleId="BodyText2Char">
    <w:name w:val="Body Text 2 Char"/>
    <w:basedOn w:val="DefaultParagraphFont"/>
    <w:link w:val="BodyText2"/>
    <w:rsid w:val="008C11BE"/>
    <w:rPr>
      <w:rFonts w:ascii="Arial" w:eastAsia="Times New Roman" w:hAnsi="Arial" w:cs="Arial"/>
      <w:b/>
      <w:sz w:val="28"/>
      <w:szCs w:val="20"/>
    </w:rPr>
  </w:style>
  <w:style w:type="paragraph" w:styleId="Subtitle">
    <w:name w:val="Subtitle"/>
    <w:basedOn w:val="Normal"/>
    <w:link w:val="SubtitleChar"/>
    <w:qFormat/>
    <w:rsid w:val="008C11BE"/>
    <w:pPr>
      <w:numPr>
        <w:numId w:val="1"/>
      </w:numPr>
      <w:autoSpaceDE w:val="0"/>
      <w:autoSpaceDN w:val="0"/>
      <w:ind w:right="108"/>
    </w:pPr>
    <w:rPr>
      <w:rFonts w:ascii="Times New Roman" w:eastAsia="Times New Roman" w:hAnsi="Times New Roman"/>
      <w:b/>
      <w:bCs/>
      <w:sz w:val="20"/>
      <w:szCs w:val="20"/>
      <w:lang w:eastAsia="en-AU"/>
    </w:rPr>
  </w:style>
  <w:style w:type="character" w:customStyle="1" w:styleId="SubtitleChar">
    <w:name w:val="Subtitle Char"/>
    <w:basedOn w:val="DefaultParagraphFont"/>
    <w:link w:val="Subtitle"/>
    <w:rsid w:val="008C11BE"/>
    <w:rPr>
      <w:rFonts w:ascii="Times New Roman" w:eastAsia="Times New Roman" w:hAnsi="Times New Roman" w:cs="Times New Roman"/>
      <w:b/>
      <w:bCs/>
      <w:sz w:val="20"/>
      <w:szCs w:val="20"/>
      <w:lang w:eastAsia="en-AU"/>
    </w:rPr>
  </w:style>
  <w:style w:type="paragraph" w:styleId="BodyTextIndent">
    <w:name w:val="Body Text Indent"/>
    <w:basedOn w:val="Normal"/>
    <w:link w:val="BodyTextIndentChar"/>
    <w:uiPriority w:val="99"/>
    <w:rsid w:val="008C11BE"/>
    <w:pPr>
      <w:spacing w:after="120"/>
      <w:ind w:left="360"/>
    </w:pPr>
    <w:rPr>
      <w:rFonts w:ascii="Times New Roman" w:eastAsia="Times New Roman" w:hAnsi="Times New Roman"/>
      <w:sz w:val="20"/>
      <w:szCs w:val="20"/>
    </w:rPr>
  </w:style>
  <w:style w:type="character" w:customStyle="1" w:styleId="BodyTextIndentChar">
    <w:name w:val="Body Text Indent Char"/>
    <w:basedOn w:val="DefaultParagraphFont"/>
    <w:link w:val="BodyTextIndent"/>
    <w:rsid w:val="008C11BE"/>
    <w:rPr>
      <w:rFonts w:ascii="Times New Roman" w:eastAsia="Times New Roman" w:hAnsi="Times New Roman" w:cs="Times New Roman"/>
      <w:sz w:val="20"/>
      <w:szCs w:val="20"/>
    </w:rPr>
  </w:style>
  <w:style w:type="paragraph" w:styleId="BodyTextIndent2">
    <w:name w:val="Body Text Indent 2"/>
    <w:basedOn w:val="Normal"/>
    <w:link w:val="BodyTextIndent2Char"/>
    <w:rsid w:val="008C11BE"/>
    <w:pPr>
      <w:spacing w:after="120" w:line="480" w:lineRule="auto"/>
      <w:ind w:left="360"/>
    </w:pPr>
    <w:rPr>
      <w:rFonts w:ascii="Times New Roman" w:eastAsia="Times New Roman" w:hAnsi="Times New Roman"/>
      <w:sz w:val="20"/>
      <w:szCs w:val="20"/>
    </w:rPr>
  </w:style>
  <w:style w:type="character" w:customStyle="1" w:styleId="BodyTextIndent2Char">
    <w:name w:val="Body Text Indent 2 Char"/>
    <w:basedOn w:val="DefaultParagraphFont"/>
    <w:link w:val="BodyTextIndent2"/>
    <w:rsid w:val="008C11BE"/>
    <w:rPr>
      <w:rFonts w:ascii="Times New Roman" w:eastAsia="Times New Roman" w:hAnsi="Times New Roman" w:cs="Times New Roman"/>
      <w:sz w:val="20"/>
      <w:szCs w:val="20"/>
    </w:rPr>
  </w:style>
  <w:style w:type="paragraph" w:styleId="BlockText">
    <w:name w:val="Block Text"/>
    <w:aliases w:val="mahesh"/>
    <w:basedOn w:val="Normal"/>
    <w:rsid w:val="008C11BE"/>
    <w:pPr>
      <w:spacing w:before="120"/>
      <w:ind w:left="1620" w:right="569" w:hanging="634"/>
      <w:jc w:val="both"/>
    </w:pPr>
    <w:rPr>
      <w:rFonts w:ascii="Arial" w:eastAsia="Times New Roman" w:hAnsi="Arial"/>
      <w:sz w:val="24"/>
      <w:szCs w:val="20"/>
    </w:rPr>
  </w:style>
  <w:style w:type="character" w:customStyle="1" w:styleId="BalloonTextChar">
    <w:name w:val="Balloon Text Char"/>
    <w:basedOn w:val="DefaultParagraphFont"/>
    <w:link w:val="BalloonText"/>
    <w:uiPriority w:val="99"/>
    <w:semiHidden/>
    <w:rsid w:val="008C11BE"/>
    <w:rPr>
      <w:rFonts w:ascii="Tahoma" w:eastAsia="Times New Roman" w:hAnsi="Tahoma" w:cs="Tahoma"/>
      <w:sz w:val="16"/>
      <w:szCs w:val="16"/>
    </w:rPr>
  </w:style>
  <w:style w:type="paragraph" w:styleId="BalloonText">
    <w:name w:val="Balloon Text"/>
    <w:basedOn w:val="Normal"/>
    <w:link w:val="BalloonTextChar"/>
    <w:uiPriority w:val="99"/>
    <w:semiHidden/>
    <w:rsid w:val="008C11BE"/>
    <w:rPr>
      <w:rFonts w:ascii="Tahoma" w:eastAsia="Times New Roman" w:hAnsi="Tahoma" w:cs="Tahoma"/>
      <w:sz w:val="16"/>
      <w:szCs w:val="16"/>
    </w:rPr>
  </w:style>
  <w:style w:type="character" w:customStyle="1" w:styleId="BalloonTextChar1">
    <w:name w:val="Balloon Text Char1"/>
    <w:basedOn w:val="DefaultParagraphFont"/>
    <w:uiPriority w:val="99"/>
    <w:semiHidden/>
    <w:rsid w:val="008C11BE"/>
    <w:rPr>
      <w:rFonts w:ascii="Tahoma" w:hAnsi="Tahoma" w:cs="Tahoma"/>
      <w:sz w:val="16"/>
      <w:szCs w:val="16"/>
    </w:rPr>
  </w:style>
  <w:style w:type="character" w:styleId="Hyperlink">
    <w:name w:val="Hyperlink"/>
    <w:rsid w:val="008C11BE"/>
    <w:rPr>
      <w:color w:val="0000FF"/>
      <w:u w:val="single"/>
    </w:rPr>
  </w:style>
  <w:style w:type="paragraph" w:customStyle="1" w:styleId="Style1">
    <w:name w:val="Style1"/>
    <w:basedOn w:val="Normal"/>
    <w:rsid w:val="008C11BE"/>
    <w:pPr>
      <w:tabs>
        <w:tab w:val="num" w:pos="360"/>
      </w:tabs>
      <w:ind w:left="360" w:hanging="360"/>
    </w:pPr>
    <w:rPr>
      <w:rFonts w:ascii="Times New Roman" w:eastAsia="Times New Roman" w:hAnsi="Times New Roman"/>
      <w:sz w:val="20"/>
      <w:szCs w:val="20"/>
    </w:rPr>
  </w:style>
  <w:style w:type="character" w:styleId="FollowedHyperlink">
    <w:name w:val="FollowedHyperlink"/>
    <w:rsid w:val="008C11BE"/>
    <w:rPr>
      <w:color w:val="800080"/>
      <w:u w:val="single"/>
    </w:rPr>
  </w:style>
  <w:style w:type="paragraph" w:customStyle="1" w:styleId="Style">
    <w:name w:val="Style"/>
    <w:rsid w:val="008C11B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DocumentMap">
    <w:name w:val="Document Map"/>
    <w:basedOn w:val="Normal"/>
    <w:link w:val="DocumentMapChar"/>
    <w:rsid w:val="008C11BE"/>
    <w:pPr>
      <w:shd w:val="clear" w:color="auto" w:fill="000080"/>
    </w:pPr>
    <w:rPr>
      <w:rFonts w:ascii="Tahoma" w:eastAsia="Times New Roman" w:hAnsi="Tahoma"/>
      <w:sz w:val="20"/>
      <w:szCs w:val="20"/>
      <w:lang w:val="x-none" w:eastAsia="x-none"/>
    </w:rPr>
  </w:style>
  <w:style w:type="character" w:customStyle="1" w:styleId="DocumentMapChar">
    <w:name w:val="Document Map Char"/>
    <w:basedOn w:val="DefaultParagraphFont"/>
    <w:link w:val="DocumentMap"/>
    <w:rsid w:val="008C11BE"/>
    <w:rPr>
      <w:rFonts w:ascii="Tahoma" w:eastAsia="Times New Roman" w:hAnsi="Tahoma" w:cs="Times New Roman"/>
      <w:sz w:val="20"/>
      <w:szCs w:val="20"/>
      <w:shd w:val="clear" w:color="auto" w:fill="000080"/>
      <w:lang w:val="x-none" w:eastAsia="x-none"/>
    </w:rPr>
  </w:style>
  <w:style w:type="paragraph" w:styleId="ListParagraph">
    <w:name w:val="List Paragraph"/>
    <w:basedOn w:val="Normal"/>
    <w:uiPriority w:val="34"/>
    <w:qFormat/>
    <w:rsid w:val="008C11BE"/>
    <w:pPr>
      <w:ind w:left="720"/>
    </w:pPr>
    <w:rPr>
      <w:rFonts w:ascii="Times New Roman" w:eastAsia="Times New Roman" w:hAnsi="Times New Roman"/>
      <w:sz w:val="20"/>
      <w:szCs w:val="20"/>
    </w:rPr>
  </w:style>
  <w:style w:type="paragraph" w:styleId="BodyText3">
    <w:name w:val="Body Text 3"/>
    <w:basedOn w:val="Normal"/>
    <w:link w:val="BodyText3Char"/>
    <w:rsid w:val="008C11BE"/>
    <w:pPr>
      <w:spacing w:after="120"/>
    </w:pPr>
    <w:rPr>
      <w:rFonts w:ascii="Times New Roman" w:eastAsia="Times New Roman" w:hAnsi="Times New Roman"/>
      <w:sz w:val="16"/>
      <w:szCs w:val="16"/>
      <w:lang w:val="x-none" w:eastAsia="x-none"/>
    </w:rPr>
  </w:style>
  <w:style w:type="character" w:customStyle="1" w:styleId="BodyText3Char">
    <w:name w:val="Body Text 3 Char"/>
    <w:basedOn w:val="DefaultParagraphFont"/>
    <w:link w:val="BodyText3"/>
    <w:rsid w:val="008C11BE"/>
    <w:rPr>
      <w:rFonts w:ascii="Times New Roman" w:eastAsia="Times New Roman" w:hAnsi="Times New Roman" w:cs="Times New Roman"/>
      <w:sz w:val="16"/>
      <w:szCs w:val="16"/>
      <w:lang w:val="x-none" w:eastAsia="x-none"/>
    </w:rPr>
  </w:style>
  <w:style w:type="character" w:styleId="Emphasis">
    <w:name w:val="Emphasis"/>
    <w:qFormat/>
    <w:rsid w:val="008C11BE"/>
    <w:rPr>
      <w:i/>
      <w:iCs/>
    </w:rPr>
  </w:style>
  <w:style w:type="paragraph" w:styleId="NoSpacing">
    <w:name w:val="No Spacing"/>
    <w:qFormat/>
    <w:rsid w:val="008C11BE"/>
    <w:pPr>
      <w:spacing w:after="0" w:line="240" w:lineRule="auto"/>
    </w:pPr>
    <w:rPr>
      <w:rFonts w:ascii="Calibri" w:eastAsia="Calibri" w:hAnsi="Calibri" w:cs="Calibri"/>
    </w:rPr>
  </w:style>
  <w:style w:type="paragraph" w:customStyle="1" w:styleId="NormalCentered">
    <w:name w:val="Normal Centered"/>
    <w:basedOn w:val="Normal"/>
    <w:rsid w:val="004E13C0"/>
    <w:pPr>
      <w:numPr>
        <w:numId w:val="3"/>
      </w:numPr>
      <w:spacing w:before="120" w:after="120"/>
      <w:jc w:val="center"/>
    </w:pPr>
    <w:rPr>
      <w:rFonts w:ascii="Times New Roman" w:eastAsia="Times New Roman" w:hAnsi="Times New Roman"/>
      <w:sz w:val="24"/>
      <w:szCs w:val="20"/>
      <w:lang w:val="en-GB"/>
    </w:rPr>
  </w:style>
  <w:style w:type="paragraph" w:customStyle="1" w:styleId="berschrift2-3">
    <w:name w:val="Überschrift2-3"/>
    <w:basedOn w:val="Normal"/>
    <w:next w:val="BodyText"/>
    <w:rsid w:val="004E13C0"/>
    <w:pPr>
      <w:keepNext/>
      <w:numPr>
        <w:ilvl w:val="1"/>
        <w:numId w:val="3"/>
      </w:numPr>
      <w:tabs>
        <w:tab w:val="clear" w:pos="1417"/>
        <w:tab w:val="num" w:pos="1413"/>
      </w:tabs>
      <w:spacing w:before="240" w:after="240"/>
      <w:ind w:left="1413" w:hanging="432"/>
      <w:jc w:val="both"/>
      <w:outlineLvl w:val="0"/>
    </w:pPr>
    <w:rPr>
      <w:rFonts w:ascii="Arial" w:eastAsia="MS Mincho" w:hAnsi="Arial"/>
      <w:b/>
      <w:szCs w:val="20"/>
      <w:lang w:val="en-GB"/>
    </w:rPr>
  </w:style>
  <w:style w:type="paragraph" w:customStyle="1" w:styleId="berschrift4n">
    <w:name w:val="Überschrift4n"/>
    <w:basedOn w:val="Normal"/>
    <w:autoRedefine/>
    <w:rsid w:val="004E13C0"/>
    <w:pPr>
      <w:widowControl w:val="0"/>
      <w:numPr>
        <w:ilvl w:val="2"/>
        <w:numId w:val="3"/>
      </w:numPr>
      <w:tabs>
        <w:tab w:val="clear" w:pos="2126"/>
        <w:tab w:val="num" w:pos="2394"/>
      </w:tabs>
      <w:autoSpaceDE w:val="0"/>
      <w:autoSpaceDN w:val="0"/>
      <w:adjustRightInd w:val="0"/>
      <w:spacing w:before="120" w:after="120"/>
      <w:ind w:left="2394" w:hanging="432"/>
      <w:jc w:val="both"/>
    </w:pPr>
    <w:rPr>
      <w:rFonts w:ascii="Arial" w:eastAsia="MS Mincho" w:hAnsi="Arial"/>
      <w:b/>
      <w:szCs w:val="24"/>
    </w:rPr>
  </w:style>
  <w:style w:type="paragraph" w:customStyle="1" w:styleId="SingleTxtG">
    <w:name w:val="_ Single Txt_G"/>
    <w:basedOn w:val="Normal"/>
    <w:link w:val="SingleTxtGChar"/>
    <w:qFormat/>
    <w:rsid w:val="009935AC"/>
    <w:pPr>
      <w:spacing w:after="120"/>
      <w:ind w:left="1134" w:right="1134"/>
      <w:jc w:val="both"/>
    </w:pPr>
    <w:rPr>
      <w:rFonts w:ascii="Times New Roman" w:eastAsia="Times New Roman" w:hAnsi="Times New Roman"/>
      <w:sz w:val="20"/>
      <w:szCs w:val="20"/>
      <w:lang w:val="en-GB"/>
    </w:rPr>
  </w:style>
  <w:style w:type="character" w:customStyle="1" w:styleId="SingleTxtGChar">
    <w:name w:val="_ Single Txt_G Char"/>
    <w:link w:val="SingleTxtG"/>
    <w:rsid w:val="009935AC"/>
    <w:rPr>
      <w:rFonts w:ascii="Times New Roman" w:eastAsia="Times New Roman" w:hAnsi="Times New Roman" w:cs="Times New Roman"/>
      <w:sz w:val="20"/>
      <w:szCs w:val="20"/>
      <w:lang w:val="en-GB"/>
    </w:rPr>
  </w:style>
  <w:style w:type="paragraph" w:customStyle="1" w:styleId="HChG">
    <w:name w:val="_ H _Ch_G"/>
    <w:basedOn w:val="Normal"/>
    <w:next w:val="Normal"/>
    <w:link w:val="HChGChar"/>
    <w:qFormat/>
    <w:rsid w:val="009935AC"/>
    <w:pPr>
      <w:keepNext/>
      <w:keepLines/>
      <w:tabs>
        <w:tab w:val="right" w:pos="851"/>
      </w:tabs>
      <w:spacing w:before="360" w:after="240" w:line="300" w:lineRule="exact"/>
      <w:ind w:left="1134" w:right="1134" w:hanging="1134"/>
    </w:pPr>
    <w:rPr>
      <w:rFonts w:ascii="Times New Roman" w:eastAsia="Times New Roman" w:hAnsi="Times New Roman"/>
      <w:b/>
      <w:sz w:val="28"/>
      <w:szCs w:val="20"/>
      <w:lang w:val="en-GB"/>
    </w:rPr>
  </w:style>
  <w:style w:type="character" w:customStyle="1" w:styleId="HChGChar">
    <w:name w:val="_ H _Ch_G Char"/>
    <w:link w:val="HChG"/>
    <w:rsid w:val="009935AC"/>
    <w:rPr>
      <w:rFonts w:ascii="Times New Roman" w:eastAsia="Times New Roman" w:hAnsi="Times New Roman" w:cs="Times New Roman"/>
      <w:b/>
      <w:sz w:val="28"/>
      <w:szCs w:val="20"/>
      <w:lang w:val="en-GB"/>
    </w:rPr>
  </w:style>
  <w:style w:type="character" w:styleId="FootnoteReference">
    <w:name w:val="footnote reference"/>
    <w:aliases w:val="4_G,(Footnote Reference),-E Fußnotenzeichen,BVI fnr, BVI fnr,Footnote symbol,Footnote,Footnote Reference Superscript,SUPERS"/>
    <w:rsid w:val="009935AC"/>
    <w:rPr>
      <w:rFonts w:ascii="Times New Roman" w:hAnsi="Times New Roman"/>
      <w:sz w:val="18"/>
      <w:vertAlign w:val="superscript"/>
    </w:rPr>
  </w:style>
  <w:style w:type="paragraph" w:styleId="FootnoteText">
    <w:name w:val="footnote text"/>
    <w:aliases w:val="5_G,PP"/>
    <w:basedOn w:val="Normal"/>
    <w:link w:val="FootnoteTextChar"/>
    <w:qFormat/>
    <w:rsid w:val="009935AC"/>
    <w:pPr>
      <w:tabs>
        <w:tab w:val="right" w:pos="1021"/>
      </w:tabs>
      <w:spacing w:line="220" w:lineRule="exact"/>
      <w:ind w:left="1134" w:right="1134" w:hanging="1134"/>
    </w:pPr>
    <w:rPr>
      <w:rFonts w:ascii="Times New Roman" w:eastAsia="Times New Roman" w:hAnsi="Times New Roman"/>
      <w:sz w:val="18"/>
      <w:szCs w:val="20"/>
      <w:lang w:val="en-GB"/>
    </w:rPr>
  </w:style>
  <w:style w:type="character" w:customStyle="1" w:styleId="FootnoteTextChar">
    <w:name w:val="Footnote Text Char"/>
    <w:aliases w:val="5_G Char,PP Char"/>
    <w:basedOn w:val="DefaultParagraphFont"/>
    <w:link w:val="FootnoteText"/>
    <w:rsid w:val="009935AC"/>
    <w:rPr>
      <w:rFonts w:ascii="Times New Roman" w:eastAsia="Times New Roman" w:hAnsi="Times New Roman" w:cs="Times New Roman"/>
      <w:sz w:val="18"/>
      <w:szCs w:val="20"/>
      <w:lang w:val="en-GB"/>
    </w:rPr>
  </w:style>
  <w:style w:type="character" w:customStyle="1" w:styleId="CommentTextChar">
    <w:name w:val="Comment Text Char"/>
    <w:basedOn w:val="DefaultParagraphFont"/>
    <w:link w:val="CommentText"/>
    <w:uiPriority w:val="99"/>
    <w:semiHidden/>
    <w:rsid w:val="00023EC6"/>
    <w:rPr>
      <w:rFonts w:ascii="Calibri" w:eastAsia="Calibri" w:hAnsi="Calibri" w:cs="Times New Roman"/>
      <w:sz w:val="20"/>
      <w:szCs w:val="20"/>
    </w:rPr>
  </w:style>
  <w:style w:type="paragraph" w:styleId="CommentText">
    <w:name w:val="annotation text"/>
    <w:basedOn w:val="Normal"/>
    <w:link w:val="CommentTextChar"/>
    <w:uiPriority w:val="99"/>
    <w:semiHidden/>
    <w:rsid w:val="00023EC6"/>
    <w:pPr>
      <w:spacing w:after="200" w:line="276" w:lineRule="auto"/>
    </w:pPr>
    <w:rPr>
      <w:rFonts w:eastAsia="Calibri"/>
      <w:sz w:val="20"/>
      <w:szCs w:val="20"/>
    </w:rPr>
  </w:style>
  <w:style w:type="character" w:customStyle="1" w:styleId="CommentSubjectChar">
    <w:name w:val="Comment Subject Char"/>
    <w:basedOn w:val="CommentTextChar"/>
    <w:link w:val="CommentSubject"/>
    <w:uiPriority w:val="99"/>
    <w:semiHidden/>
    <w:rsid w:val="00023EC6"/>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rsid w:val="00023EC6"/>
    <w:rPr>
      <w:b/>
      <w:bCs/>
    </w:rPr>
  </w:style>
  <w:style w:type="paragraph" w:styleId="PlainText">
    <w:name w:val="Plain Text"/>
    <w:basedOn w:val="Normal"/>
    <w:link w:val="PlainTextChar"/>
    <w:unhideWhenUsed/>
    <w:rsid w:val="00023EC6"/>
    <w:rPr>
      <w:rFonts w:ascii="Consolas" w:eastAsia="Calibri" w:hAnsi="Consolas"/>
      <w:b/>
      <w:bCs/>
      <w:color w:val="008000"/>
      <w:sz w:val="21"/>
      <w:szCs w:val="21"/>
    </w:rPr>
  </w:style>
  <w:style w:type="character" w:customStyle="1" w:styleId="PlainTextChar">
    <w:name w:val="Plain Text Char"/>
    <w:basedOn w:val="DefaultParagraphFont"/>
    <w:link w:val="PlainText"/>
    <w:rsid w:val="00023EC6"/>
    <w:rPr>
      <w:rFonts w:ascii="Consolas" w:eastAsia="Calibri" w:hAnsi="Consolas" w:cs="Times New Roman"/>
      <w:b/>
      <w:bCs/>
      <w:color w:val="008000"/>
      <w:sz w:val="21"/>
      <w:szCs w:val="21"/>
    </w:rPr>
  </w:style>
  <w:style w:type="paragraph" w:customStyle="1" w:styleId="TableParagraph">
    <w:name w:val="Table Paragraph"/>
    <w:basedOn w:val="Normal"/>
    <w:uiPriority w:val="1"/>
    <w:qFormat/>
    <w:rsid w:val="00881081"/>
    <w:pPr>
      <w:widowControl w:val="0"/>
    </w:pPr>
    <w:rPr>
      <w:rFonts w:asciiTheme="minorHAnsi" w:hAnsiTheme="minorHAnsi" w:cstheme="minorBidi"/>
    </w:rPr>
  </w:style>
  <w:style w:type="paragraph" w:styleId="NormalWeb">
    <w:name w:val="Normal (Web)"/>
    <w:basedOn w:val="Normal"/>
    <w:uiPriority w:val="99"/>
    <w:unhideWhenUsed/>
    <w:rsid w:val="003D73C7"/>
    <w:pPr>
      <w:spacing w:before="100" w:beforeAutospacing="1" w:after="100" w:afterAutospacing="1"/>
    </w:pPr>
    <w:rPr>
      <w:rFonts w:ascii="Times New Roman" w:eastAsia="Times New Roman" w:hAnsi="Times New Roman"/>
      <w:sz w:val="24"/>
      <w:szCs w:val="24"/>
    </w:rPr>
  </w:style>
  <w:style w:type="character" w:customStyle="1" w:styleId="MAHESH">
    <w:name w:val="MAHESH"/>
    <w:rsid w:val="001B1963"/>
    <w:rPr>
      <w:rFonts w:ascii="Arial" w:hAnsi="Arial" w:cs="Arial"/>
      <w:b/>
      <w:color w:val="000000"/>
      <w:sz w:val="24"/>
    </w:rPr>
  </w:style>
  <w:style w:type="character" w:styleId="Strong">
    <w:name w:val="Strong"/>
    <w:qFormat/>
    <w:rsid w:val="001B1963"/>
    <w:rPr>
      <w:b/>
    </w:rPr>
  </w:style>
  <w:style w:type="paragraph" w:customStyle="1" w:styleId="p2">
    <w:name w:val="p2"/>
    <w:basedOn w:val="Normal"/>
    <w:rsid w:val="001B1963"/>
    <w:pPr>
      <w:widowControl w:val="0"/>
      <w:tabs>
        <w:tab w:val="left" w:pos="720"/>
      </w:tabs>
      <w:spacing w:line="240" w:lineRule="atLeast"/>
    </w:pPr>
    <w:rPr>
      <w:rFonts w:ascii="Times New Roman" w:eastAsia="Times New Roman" w:hAnsi="Times New Roman"/>
      <w:snapToGrid w:val="0"/>
      <w:sz w:val="24"/>
      <w:szCs w:val="20"/>
    </w:rPr>
  </w:style>
  <w:style w:type="paragraph" w:customStyle="1" w:styleId="p1">
    <w:name w:val="p1"/>
    <w:basedOn w:val="Normal"/>
    <w:rsid w:val="001B1963"/>
    <w:pPr>
      <w:widowControl w:val="0"/>
      <w:tabs>
        <w:tab w:val="left" w:pos="720"/>
      </w:tabs>
      <w:spacing w:line="220" w:lineRule="atLeast"/>
    </w:pPr>
    <w:rPr>
      <w:rFonts w:ascii="Times New Roman" w:eastAsia="Times New Roman" w:hAnsi="Times New Roman"/>
      <w:snapToGrid w:val="0"/>
      <w:sz w:val="24"/>
      <w:szCs w:val="20"/>
    </w:rPr>
  </w:style>
  <w:style w:type="paragraph" w:styleId="Caption">
    <w:name w:val="caption"/>
    <w:basedOn w:val="Normal"/>
    <w:next w:val="Normal"/>
    <w:qFormat/>
    <w:rsid w:val="001B1963"/>
    <w:pPr>
      <w:autoSpaceDE w:val="0"/>
      <w:autoSpaceDN w:val="0"/>
      <w:adjustRightInd w:val="0"/>
    </w:pPr>
    <w:rPr>
      <w:rFonts w:ascii="Arial" w:eastAsia="Times New Roman" w:hAnsi="Arial" w:cs="Arial"/>
      <w:b/>
      <w:bCs/>
      <w:sz w:val="32"/>
      <w:szCs w:val="32"/>
    </w:rPr>
  </w:style>
  <w:style w:type="paragraph" w:styleId="BodyTextIndent3">
    <w:name w:val="Body Text Indent 3"/>
    <w:basedOn w:val="Normal"/>
    <w:link w:val="BodyTextIndent3Char"/>
    <w:rsid w:val="001B1963"/>
    <w:pPr>
      <w:tabs>
        <w:tab w:val="left" w:pos="994"/>
      </w:tabs>
      <w:autoSpaceDE w:val="0"/>
      <w:autoSpaceDN w:val="0"/>
      <w:adjustRightInd w:val="0"/>
      <w:ind w:left="994"/>
      <w:jc w:val="both"/>
    </w:pPr>
    <w:rPr>
      <w:rFonts w:ascii="Times New Roman" w:eastAsia="Times New Roman" w:hAnsi="Times New Roman"/>
      <w:bCs/>
      <w:sz w:val="20"/>
      <w:szCs w:val="20"/>
      <w:lang w:val="en-GB"/>
    </w:rPr>
  </w:style>
  <w:style w:type="character" w:customStyle="1" w:styleId="BodyTextIndent3Char">
    <w:name w:val="Body Text Indent 3 Char"/>
    <w:basedOn w:val="DefaultParagraphFont"/>
    <w:link w:val="BodyTextIndent3"/>
    <w:rsid w:val="001B1963"/>
    <w:rPr>
      <w:rFonts w:ascii="Times New Roman" w:eastAsia="Times New Roman" w:hAnsi="Times New Roman" w:cs="Times New Roman"/>
      <w:bCs/>
      <w:sz w:val="20"/>
      <w:szCs w:val="20"/>
      <w:lang w:val="en-GB"/>
    </w:rPr>
  </w:style>
  <w:style w:type="paragraph" w:styleId="ListBullet">
    <w:name w:val="List Bullet"/>
    <w:basedOn w:val="Normal"/>
    <w:autoRedefine/>
    <w:semiHidden/>
    <w:rsid w:val="001B1963"/>
    <w:pPr>
      <w:numPr>
        <w:numId w:val="9"/>
      </w:numPr>
    </w:pPr>
    <w:rPr>
      <w:rFonts w:ascii="Times New Roman" w:eastAsia="Times New Roman" w:hAnsi="Times New Roman"/>
      <w:sz w:val="20"/>
      <w:szCs w:val="20"/>
    </w:rPr>
  </w:style>
  <w:style w:type="paragraph" w:customStyle="1" w:styleId="xl27">
    <w:name w:val="xl27"/>
    <w:basedOn w:val="Normal"/>
    <w:rsid w:val="001B1963"/>
    <w:pPr>
      <w:pBdr>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rsid w:val="001B1963"/>
    <w:pP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25">
    <w:name w:val="xl25"/>
    <w:basedOn w:val="Normal"/>
    <w:rsid w:val="001B19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26">
    <w:name w:val="xl26"/>
    <w:basedOn w:val="Normal"/>
    <w:rsid w:val="001B19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28">
    <w:name w:val="xl28"/>
    <w:basedOn w:val="Normal"/>
    <w:rsid w:val="001B196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29">
    <w:name w:val="xl29"/>
    <w:basedOn w:val="Normal"/>
    <w:rsid w:val="001B196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30">
    <w:name w:val="xl30"/>
    <w:basedOn w:val="Normal"/>
    <w:rsid w:val="001B196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31">
    <w:name w:val="xl31"/>
    <w:basedOn w:val="Normal"/>
    <w:rsid w:val="001B1963"/>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32">
    <w:name w:val="xl32"/>
    <w:basedOn w:val="Normal"/>
    <w:rsid w:val="001B19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6"/>
      <w:szCs w:val="26"/>
    </w:rPr>
  </w:style>
  <w:style w:type="paragraph" w:customStyle="1" w:styleId="xl33">
    <w:name w:val="xl33"/>
    <w:basedOn w:val="Normal"/>
    <w:rsid w:val="001B19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6"/>
      <w:szCs w:val="26"/>
    </w:rPr>
  </w:style>
  <w:style w:type="paragraph" w:customStyle="1" w:styleId="xl34">
    <w:name w:val="xl34"/>
    <w:basedOn w:val="Normal"/>
    <w:rsid w:val="001B196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35">
    <w:name w:val="xl35"/>
    <w:basedOn w:val="Normal"/>
    <w:rsid w:val="001B1963"/>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rsid w:val="001B1963"/>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rsid w:val="001B1963"/>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38">
    <w:name w:val="xl38"/>
    <w:basedOn w:val="Normal"/>
    <w:rsid w:val="001B196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sz w:val="26"/>
      <w:szCs w:val="26"/>
    </w:rPr>
  </w:style>
  <w:style w:type="paragraph" w:customStyle="1" w:styleId="xl39">
    <w:name w:val="xl39"/>
    <w:basedOn w:val="Normal"/>
    <w:rsid w:val="001B19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40">
    <w:name w:val="xl40"/>
    <w:basedOn w:val="Normal"/>
    <w:rsid w:val="001B196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41">
    <w:name w:val="xl41"/>
    <w:basedOn w:val="Normal"/>
    <w:rsid w:val="001B1963"/>
    <w:pPr>
      <w:pBdr>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24"/>
      <w:szCs w:val="24"/>
    </w:rPr>
  </w:style>
  <w:style w:type="paragraph" w:customStyle="1" w:styleId="xl42">
    <w:name w:val="xl42"/>
    <w:basedOn w:val="Normal"/>
    <w:rsid w:val="001B196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43">
    <w:name w:val="xl43"/>
    <w:basedOn w:val="Normal"/>
    <w:rsid w:val="001B19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44">
    <w:name w:val="xl44"/>
    <w:basedOn w:val="Normal"/>
    <w:rsid w:val="001B19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eastAsia="Arial Unicode MS" w:hAnsi="Courier New" w:cs="Courier New"/>
      <w:b/>
      <w:bCs/>
      <w:sz w:val="26"/>
      <w:szCs w:val="26"/>
    </w:rPr>
  </w:style>
  <w:style w:type="paragraph" w:customStyle="1" w:styleId="xl45">
    <w:name w:val="xl45"/>
    <w:basedOn w:val="Normal"/>
    <w:rsid w:val="001B1963"/>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28"/>
      <w:szCs w:val="28"/>
    </w:rPr>
  </w:style>
  <w:style w:type="paragraph" w:customStyle="1" w:styleId="xl46">
    <w:name w:val="xl46"/>
    <w:basedOn w:val="Normal"/>
    <w:rsid w:val="001B196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28"/>
      <w:szCs w:val="28"/>
    </w:rPr>
  </w:style>
  <w:style w:type="paragraph" w:customStyle="1" w:styleId="xl47">
    <w:name w:val="xl47"/>
    <w:basedOn w:val="Normal"/>
    <w:rsid w:val="001B1963"/>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28"/>
      <w:szCs w:val="28"/>
    </w:rPr>
  </w:style>
  <w:style w:type="paragraph" w:customStyle="1" w:styleId="xl48">
    <w:name w:val="xl48"/>
    <w:basedOn w:val="Normal"/>
    <w:rsid w:val="001B1963"/>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9">
    <w:name w:val="xl49"/>
    <w:basedOn w:val="Normal"/>
    <w:rsid w:val="001B1963"/>
    <w:pPr>
      <w:pBdr>
        <w:left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50">
    <w:name w:val="xl50"/>
    <w:basedOn w:val="Normal"/>
    <w:rsid w:val="001B1963"/>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styleId="Quote">
    <w:name w:val="Quote"/>
    <w:basedOn w:val="Normal"/>
    <w:next w:val="Normal"/>
    <w:link w:val="QuoteChar"/>
    <w:uiPriority w:val="29"/>
    <w:qFormat/>
    <w:rsid w:val="001B1963"/>
    <w:rPr>
      <w:rFonts w:ascii="Times New Roman" w:eastAsia="Calibri" w:hAnsi="Times New Roman"/>
      <w:b/>
      <w:bCs/>
      <w:i/>
      <w:iCs/>
      <w:color w:val="000000"/>
      <w:sz w:val="24"/>
      <w:szCs w:val="24"/>
      <w:u w:val="single"/>
      <w:lang w:val="x-none" w:eastAsia="x-none"/>
    </w:rPr>
  </w:style>
  <w:style w:type="character" w:customStyle="1" w:styleId="QuoteChar">
    <w:name w:val="Quote Char"/>
    <w:basedOn w:val="DefaultParagraphFont"/>
    <w:link w:val="Quote"/>
    <w:uiPriority w:val="29"/>
    <w:rsid w:val="001B1963"/>
    <w:rPr>
      <w:rFonts w:ascii="Times New Roman" w:eastAsia="Calibri" w:hAnsi="Times New Roman" w:cs="Times New Roman"/>
      <w:b/>
      <w:bCs/>
      <w:i/>
      <w:iCs/>
      <w:color w:val="000000"/>
      <w:sz w:val="24"/>
      <w:szCs w:val="24"/>
      <w:u w:val="single"/>
      <w:lang w:val="x-none" w:eastAsia="x-none"/>
    </w:rPr>
  </w:style>
  <w:style w:type="paragraph" w:customStyle="1" w:styleId="CM4">
    <w:name w:val="CM4"/>
    <w:basedOn w:val="Default"/>
    <w:next w:val="Default"/>
    <w:rsid w:val="00576708"/>
    <w:pPr>
      <w:spacing w:before="60" w:after="60"/>
    </w:pPr>
    <w:rPr>
      <w:rFonts w:eastAsia="Calibri"/>
      <w:color w:val="auto"/>
    </w:rPr>
  </w:style>
  <w:style w:type="paragraph" w:customStyle="1" w:styleId="data-data">
    <w:name w:val="data-data"/>
    <w:basedOn w:val="Normal"/>
    <w:rsid w:val="00576708"/>
    <w:rPr>
      <w:rFonts w:ascii="Arial" w:eastAsia="Times New Roman" w:hAnsi="Arial" w:cs="Arial"/>
      <w:color w:val="333333"/>
      <w:sz w:val="24"/>
      <w:szCs w:val="24"/>
    </w:rPr>
  </w:style>
  <w:style w:type="character" w:customStyle="1" w:styleId="innerinfo1">
    <w:name w:val="innerinfo1"/>
    <w:rsid w:val="00576708"/>
    <w:rPr>
      <w:rFonts w:ascii="Tahoma" w:hAnsi="Tahoma" w:cs="Tahoma" w:hint="default"/>
      <w:color w:val="999999"/>
      <w:sz w:val="18"/>
      <w:szCs w:val="18"/>
    </w:rPr>
  </w:style>
  <w:style w:type="paragraph" w:customStyle="1" w:styleId="CM14">
    <w:name w:val="CM14"/>
    <w:basedOn w:val="Default"/>
    <w:next w:val="Default"/>
    <w:uiPriority w:val="99"/>
    <w:rsid w:val="00576708"/>
    <w:pPr>
      <w:widowControl w:val="0"/>
      <w:spacing w:after="230"/>
    </w:pPr>
    <w:rPr>
      <w:rFonts w:eastAsia="Batang"/>
      <w:color w:val="auto"/>
      <w:lang w:eastAsia="ja-JP" w:bidi="ta-IN"/>
    </w:rPr>
  </w:style>
  <w:style w:type="paragraph" w:customStyle="1" w:styleId="CM2">
    <w:name w:val="CM2"/>
    <w:basedOn w:val="Default"/>
    <w:next w:val="Default"/>
    <w:rsid w:val="00576708"/>
    <w:rPr>
      <w:rFonts w:ascii="KBADPO+Arial" w:eastAsia="Times New Roman" w:hAnsi="KBADPO+Arial" w:cs="Arial"/>
      <w:color w:val="FF0000"/>
    </w:rPr>
  </w:style>
  <w:style w:type="paragraph" w:customStyle="1" w:styleId="CM3">
    <w:name w:val="CM3"/>
    <w:basedOn w:val="Default"/>
    <w:next w:val="Default"/>
    <w:rsid w:val="00576708"/>
    <w:pPr>
      <w:spacing w:line="251" w:lineRule="atLeast"/>
    </w:pPr>
    <w:rPr>
      <w:rFonts w:ascii="KBADPO+Arial" w:eastAsia="Times New Roman" w:hAnsi="KBADPO+Arial" w:cs="Arial"/>
      <w:color w:val="FF0000"/>
    </w:rPr>
  </w:style>
  <w:style w:type="paragraph" w:customStyle="1" w:styleId="Body">
    <w:name w:val="Body"/>
    <w:basedOn w:val="Normal"/>
    <w:rsid w:val="00A05D24"/>
    <w:pPr>
      <w:spacing w:line="260" w:lineRule="atLeast"/>
    </w:pPr>
    <w:rPr>
      <w:rFonts w:ascii="Times New Roman" w:eastAsia="MS Mincho" w:hAnsi="Times New Roman"/>
      <w:sz w:val="21"/>
      <w:szCs w:val="20"/>
      <w:lang w:val="nl-NL" w:eastAsia="ja-JP"/>
    </w:rPr>
  </w:style>
  <w:style w:type="character" w:styleId="PlaceholderText">
    <w:name w:val="Placeholder Text"/>
    <w:basedOn w:val="DefaultParagraphFont"/>
    <w:uiPriority w:val="99"/>
    <w:semiHidden/>
    <w:rsid w:val="00A05D24"/>
    <w:rPr>
      <w:color w:val="808080"/>
    </w:rPr>
  </w:style>
  <w:style w:type="numbering" w:customStyle="1" w:styleId="NoList1">
    <w:name w:val="No List1"/>
    <w:next w:val="NoList"/>
    <w:semiHidden/>
    <w:unhideWhenUsed/>
    <w:rsid w:val="00A05D24"/>
  </w:style>
  <w:style w:type="table" w:customStyle="1" w:styleId="TableGrid1">
    <w:name w:val="Table Grid1"/>
    <w:basedOn w:val="TableNormal"/>
    <w:next w:val="TableGrid"/>
    <w:rsid w:val="00A05D24"/>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rsid w:val="00A05D24"/>
    <w:rPr>
      <w:rFonts w:ascii="Times New Roman" w:eastAsia="Times New Roman" w:hAnsi="Times New Roman"/>
      <w:sz w:val="24"/>
      <w:szCs w:val="24"/>
    </w:rPr>
  </w:style>
  <w:style w:type="character" w:customStyle="1" w:styleId="DateChar">
    <w:name w:val="Date Char"/>
    <w:basedOn w:val="DefaultParagraphFont"/>
    <w:link w:val="Date"/>
    <w:rsid w:val="00A05D24"/>
    <w:rPr>
      <w:rFonts w:ascii="Times New Roman" w:eastAsia="Times New Roman" w:hAnsi="Times New Roman" w:cs="Times New Roman"/>
      <w:sz w:val="24"/>
      <w:szCs w:val="24"/>
    </w:rPr>
  </w:style>
  <w:style w:type="character" w:customStyle="1" w:styleId="st1">
    <w:name w:val="st1"/>
    <w:basedOn w:val="DefaultParagraphFont"/>
    <w:rsid w:val="00A05D24"/>
  </w:style>
  <w:style w:type="paragraph" w:customStyle="1" w:styleId="Point0">
    <w:name w:val="Point 0"/>
    <w:basedOn w:val="Normal"/>
    <w:uiPriority w:val="99"/>
    <w:rsid w:val="00A05D24"/>
    <w:pPr>
      <w:spacing w:before="120" w:after="120"/>
      <w:ind w:left="851" w:hanging="851"/>
      <w:jc w:val="both"/>
    </w:pPr>
    <w:rPr>
      <w:rFonts w:ascii="Times New Roman" w:eastAsia="Times New Roman" w:hAnsi="Times New Roman"/>
      <w:sz w:val="24"/>
      <w:szCs w:val="24"/>
    </w:rPr>
  </w:style>
  <w:style w:type="paragraph" w:customStyle="1" w:styleId="PointDouble0">
    <w:name w:val="PointDouble 0"/>
    <w:basedOn w:val="Normal"/>
    <w:uiPriority w:val="99"/>
    <w:rsid w:val="00A05D24"/>
    <w:pPr>
      <w:tabs>
        <w:tab w:val="left" w:pos="851"/>
      </w:tabs>
      <w:spacing w:before="120" w:after="120"/>
      <w:ind w:left="1418" w:hanging="1418"/>
      <w:jc w:val="both"/>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A05D24"/>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2923">
      <w:bodyDiv w:val="1"/>
      <w:marLeft w:val="0"/>
      <w:marRight w:val="0"/>
      <w:marTop w:val="0"/>
      <w:marBottom w:val="0"/>
      <w:divBdr>
        <w:top w:val="none" w:sz="0" w:space="0" w:color="auto"/>
        <w:left w:val="none" w:sz="0" w:space="0" w:color="auto"/>
        <w:bottom w:val="none" w:sz="0" w:space="0" w:color="auto"/>
        <w:right w:val="none" w:sz="0" w:space="0" w:color="auto"/>
      </w:divBdr>
    </w:div>
    <w:div w:id="175849299">
      <w:bodyDiv w:val="1"/>
      <w:marLeft w:val="0"/>
      <w:marRight w:val="0"/>
      <w:marTop w:val="0"/>
      <w:marBottom w:val="0"/>
      <w:divBdr>
        <w:top w:val="none" w:sz="0" w:space="0" w:color="auto"/>
        <w:left w:val="none" w:sz="0" w:space="0" w:color="auto"/>
        <w:bottom w:val="none" w:sz="0" w:space="0" w:color="auto"/>
        <w:right w:val="none" w:sz="0" w:space="0" w:color="auto"/>
      </w:divBdr>
    </w:div>
    <w:div w:id="197091296">
      <w:bodyDiv w:val="1"/>
      <w:marLeft w:val="0"/>
      <w:marRight w:val="0"/>
      <w:marTop w:val="0"/>
      <w:marBottom w:val="0"/>
      <w:divBdr>
        <w:top w:val="none" w:sz="0" w:space="0" w:color="auto"/>
        <w:left w:val="none" w:sz="0" w:space="0" w:color="auto"/>
        <w:bottom w:val="none" w:sz="0" w:space="0" w:color="auto"/>
        <w:right w:val="none" w:sz="0" w:space="0" w:color="auto"/>
      </w:divBdr>
    </w:div>
    <w:div w:id="215434778">
      <w:bodyDiv w:val="1"/>
      <w:marLeft w:val="0"/>
      <w:marRight w:val="0"/>
      <w:marTop w:val="0"/>
      <w:marBottom w:val="0"/>
      <w:divBdr>
        <w:top w:val="none" w:sz="0" w:space="0" w:color="auto"/>
        <w:left w:val="none" w:sz="0" w:space="0" w:color="auto"/>
        <w:bottom w:val="none" w:sz="0" w:space="0" w:color="auto"/>
        <w:right w:val="none" w:sz="0" w:space="0" w:color="auto"/>
      </w:divBdr>
    </w:div>
    <w:div w:id="298803816">
      <w:bodyDiv w:val="1"/>
      <w:marLeft w:val="0"/>
      <w:marRight w:val="0"/>
      <w:marTop w:val="0"/>
      <w:marBottom w:val="0"/>
      <w:divBdr>
        <w:top w:val="none" w:sz="0" w:space="0" w:color="auto"/>
        <w:left w:val="none" w:sz="0" w:space="0" w:color="auto"/>
        <w:bottom w:val="none" w:sz="0" w:space="0" w:color="auto"/>
        <w:right w:val="none" w:sz="0" w:space="0" w:color="auto"/>
      </w:divBdr>
    </w:div>
    <w:div w:id="348683560">
      <w:bodyDiv w:val="1"/>
      <w:marLeft w:val="0"/>
      <w:marRight w:val="0"/>
      <w:marTop w:val="0"/>
      <w:marBottom w:val="0"/>
      <w:divBdr>
        <w:top w:val="none" w:sz="0" w:space="0" w:color="auto"/>
        <w:left w:val="none" w:sz="0" w:space="0" w:color="auto"/>
        <w:bottom w:val="none" w:sz="0" w:space="0" w:color="auto"/>
        <w:right w:val="none" w:sz="0" w:space="0" w:color="auto"/>
      </w:divBdr>
    </w:div>
    <w:div w:id="497498081">
      <w:bodyDiv w:val="1"/>
      <w:marLeft w:val="0"/>
      <w:marRight w:val="0"/>
      <w:marTop w:val="0"/>
      <w:marBottom w:val="0"/>
      <w:divBdr>
        <w:top w:val="none" w:sz="0" w:space="0" w:color="auto"/>
        <w:left w:val="none" w:sz="0" w:space="0" w:color="auto"/>
        <w:bottom w:val="none" w:sz="0" w:space="0" w:color="auto"/>
        <w:right w:val="none" w:sz="0" w:space="0" w:color="auto"/>
      </w:divBdr>
    </w:div>
    <w:div w:id="619922398">
      <w:bodyDiv w:val="1"/>
      <w:marLeft w:val="0"/>
      <w:marRight w:val="0"/>
      <w:marTop w:val="0"/>
      <w:marBottom w:val="0"/>
      <w:divBdr>
        <w:top w:val="none" w:sz="0" w:space="0" w:color="auto"/>
        <w:left w:val="none" w:sz="0" w:space="0" w:color="auto"/>
        <w:bottom w:val="none" w:sz="0" w:space="0" w:color="auto"/>
        <w:right w:val="none" w:sz="0" w:space="0" w:color="auto"/>
      </w:divBdr>
    </w:div>
    <w:div w:id="780488762">
      <w:bodyDiv w:val="1"/>
      <w:marLeft w:val="0"/>
      <w:marRight w:val="0"/>
      <w:marTop w:val="0"/>
      <w:marBottom w:val="0"/>
      <w:divBdr>
        <w:top w:val="none" w:sz="0" w:space="0" w:color="auto"/>
        <w:left w:val="none" w:sz="0" w:space="0" w:color="auto"/>
        <w:bottom w:val="none" w:sz="0" w:space="0" w:color="auto"/>
        <w:right w:val="none" w:sz="0" w:space="0" w:color="auto"/>
      </w:divBdr>
    </w:div>
    <w:div w:id="814419027">
      <w:bodyDiv w:val="1"/>
      <w:marLeft w:val="0"/>
      <w:marRight w:val="0"/>
      <w:marTop w:val="0"/>
      <w:marBottom w:val="0"/>
      <w:divBdr>
        <w:top w:val="none" w:sz="0" w:space="0" w:color="auto"/>
        <w:left w:val="none" w:sz="0" w:space="0" w:color="auto"/>
        <w:bottom w:val="none" w:sz="0" w:space="0" w:color="auto"/>
        <w:right w:val="none" w:sz="0" w:space="0" w:color="auto"/>
      </w:divBdr>
    </w:div>
    <w:div w:id="867715090">
      <w:bodyDiv w:val="1"/>
      <w:marLeft w:val="0"/>
      <w:marRight w:val="0"/>
      <w:marTop w:val="0"/>
      <w:marBottom w:val="0"/>
      <w:divBdr>
        <w:top w:val="none" w:sz="0" w:space="0" w:color="auto"/>
        <w:left w:val="none" w:sz="0" w:space="0" w:color="auto"/>
        <w:bottom w:val="none" w:sz="0" w:space="0" w:color="auto"/>
        <w:right w:val="none" w:sz="0" w:space="0" w:color="auto"/>
      </w:divBdr>
    </w:div>
    <w:div w:id="872185321">
      <w:bodyDiv w:val="1"/>
      <w:marLeft w:val="0"/>
      <w:marRight w:val="0"/>
      <w:marTop w:val="0"/>
      <w:marBottom w:val="0"/>
      <w:divBdr>
        <w:top w:val="none" w:sz="0" w:space="0" w:color="auto"/>
        <w:left w:val="none" w:sz="0" w:space="0" w:color="auto"/>
        <w:bottom w:val="none" w:sz="0" w:space="0" w:color="auto"/>
        <w:right w:val="none" w:sz="0" w:space="0" w:color="auto"/>
      </w:divBdr>
    </w:div>
    <w:div w:id="883564597">
      <w:bodyDiv w:val="1"/>
      <w:marLeft w:val="0"/>
      <w:marRight w:val="0"/>
      <w:marTop w:val="0"/>
      <w:marBottom w:val="0"/>
      <w:divBdr>
        <w:top w:val="none" w:sz="0" w:space="0" w:color="auto"/>
        <w:left w:val="none" w:sz="0" w:space="0" w:color="auto"/>
        <w:bottom w:val="none" w:sz="0" w:space="0" w:color="auto"/>
        <w:right w:val="none" w:sz="0" w:space="0" w:color="auto"/>
      </w:divBdr>
    </w:div>
    <w:div w:id="1014722951">
      <w:bodyDiv w:val="1"/>
      <w:marLeft w:val="0"/>
      <w:marRight w:val="0"/>
      <w:marTop w:val="0"/>
      <w:marBottom w:val="0"/>
      <w:divBdr>
        <w:top w:val="none" w:sz="0" w:space="0" w:color="auto"/>
        <w:left w:val="none" w:sz="0" w:space="0" w:color="auto"/>
        <w:bottom w:val="none" w:sz="0" w:space="0" w:color="auto"/>
        <w:right w:val="none" w:sz="0" w:space="0" w:color="auto"/>
      </w:divBdr>
    </w:div>
    <w:div w:id="1021585558">
      <w:bodyDiv w:val="1"/>
      <w:marLeft w:val="0"/>
      <w:marRight w:val="0"/>
      <w:marTop w:val="0"/>
      <w:marBottom w:val="0"/>
      <w:divBdr>
        <w:top w:val="none" w:sz="0" w:space="0" w:color="auto"/>
        <w:left w:val="none" w:sz="0" w:space="0" w:color="auto"/>
        <w:bottom w:val="none" w:sz="0" w:space="0" w:color="auto"/>
        <w:right w:val="none" w:sz="0" w:space="0" w:color="auto"/>
      </w:divBdr>
    </w:div>
    <w:div w:id="1082220030">
      <w:bodyDiv w:val="1"/>
      <w:marLeft w:val="0"/>
      <w:marRight w:val="0"/>
      <w:marTop w:val="0"/>
      <w:marBottom w:val="0"/>
      <w:divBdr>
        <w:top w:val="none" w:sz="0" w:space="0" w:color="auto"/>
        <w:left w:val="none" w:sz="0" w:space="0" w:color="auto"/>
        <w:bottom w:val="none" w:sz="0" w:space="0" w:color="auto"/>
        <w:right w:val="none" w:sz="0" w:space="0" w:color="auto"/>
      </w:divBdr>
    </w:div>
    <w:div w:id="1121191069">
      <w:bodyDiv w:val="1"/>
      <w:marLeft w:val="0"/>
      <w:marRight w:val="0"/>
      <w:marTop w:val="0"/>
      <w:marBottom w:val="0"/>
      <w:divBdr>
        <w:top w:val="none" w:sz="0" w:space="0" w:color="auto"/>
        <w:left w:val="none" w:sz="0" w:space="0" w:color="auto"/>
        <w:bottom w:val="none" w:sz="0" w:space="0" w:color="auto"/>
        <w:right w:val="none" w:sz="0" w:space="0" w:color="auto"/>
      </w:divBdr>
    </w:div>
    <w:div w:id="1208295940">
      <w:bodyDiv w:val="1"/>
      <w:marLeft w:val="0"/>
      <w:marRight w:val="0"/>
      <w:marTop w:val="0"/>
      <w:marBottom w:val="0"/>
      <w:divBdr>
        <w:top w:val="none" w:sz="0" w:space="0" w:color="auto"/>
        <w:left w:val="none" w:sz="0" w:space="0" w:color="auto"/>
        <w:bottom w:val="none" w:sz="0" w:space="0" w:color="auto"/>
        <w:right w:val="none" w:sz="0" w:space="0" w:color="auto"/>
      </w:divBdr>
    </w:div>
    <w:div w:id="1329556682">
      <w:bodyDiv w:val="1"/>
      <w:marLeft w:val="0"/>
      <w:marRight w:val="0"/>
      <w:marTop w:val="0"/>
      <w:marBottom w:val="0"/>
      <w:divBdr>
        <w:top w:val="none" w:sz="0" w:space="0" w:color="auto"/>
        <w:left w:val="none" w:sz="0" w:space="0" w:color="auto"/>
        <w:bottom w:val="none" w:sz="0" w:space="0" w:color="auto"/>
        <w:right w:val="none" w:sz="0" w:space="0" w:color="auto"/>
      </w:divBdr>
    </w:div>
    <w:div w:id="1386567778">
      <w:bodyDiv w:val="1"/>
      <w:marLeft w:val="0"/>
      <w:marRight w:val="0"/>
      <w:marTop w:val="0"/>
      <w:marBottom w:val="0"/>
      <w:divBdr>
        <w:top w:val="none" w:sz="0" w:space="0" w:color="auto"/>
        <w:left w:val="none" w:sz="0" w:space="0" w:color="auto"/>
        <w:bottom w:val="none" w:sz="0" w:space="0" w:color="auto"/>
        <w:right w:val="none" w:sz="0" w:space="0" w:color="auto"/>
      </w:divBdr>
    </w:div>
    <w:div w:id="1566064826">
      <w:bodyDiv w:val="1"/>
      <w:marLeft w:val="0"/>
      <w:marRight w:val="0"/>
      <w:marTop w:val="0"/>
      <w:marBottom w:val="0"/>
      <w:divBdr>
        <w:top w:val="none" w:sz="0" w:space="0" w:color="auto"/>
        <w:left w:val="none" w:sz="0" w:space="0" w:color="auto"/>
        <w:bottom w:val="none" w:sz="0" w:space="0" w:color="auto"/>
        <w:right w:val="none" w:sz="0" w:space="0" w:color="auto"/>
      </w:divBdr>
    </w:div>
    <w:div w:id="1616936318">
      <w:bodyDiv w:val="1"/>
      <w:marLeft w:val="0"/>
      <w:marRight w:val="0"/>
      <w:marTop w:val="0"/>
      <w:marBottom w:val="0"/>
      <w:divBdr>
        <w:top w:val="none" w:sz="0" w:space="0" w:color="auto"/>
        <w:left w:val="none" w:sz="0" w:space="0" w:color="auto"/>
        <w:bottom w:val="none" w:sz="0" w:space="0" w:color="auto"/>
        <w:right w:val="none" w:sz="0" w:space="0" w:color="auto"/>
      </w:divBdr>
    </w:div>
    <w:div w:id="1636183655">
      <w:bodyDiv w:val="1"/>
      <w:marLeft w:val="0"/>
      <w:marRight w:val="0"/>
      <w:marTop w:val="0"/>
      <w:marBottom w:val="0"/>
      <w:divBdr>
        <w:top w:val="none" w:sz="0" w:space="0" w:color="auto"/>
        <w:left w:val="none" w:sz="0" w:space="0" w:color="auto"/>
        <w:bottom w:val="none" w:sz="0" w:space="0" w:color="auto"/>
        <w:right w:val="none" w:sz="0" w:space="0" w:color="auto"/>
      </w:divBdr>
    </w:div>
    <w:div w:id="1637635996">
      <w:bodyDiv w:val="1"/>
      <w:marLeft w:val="0"/>
      <w:marRight w:val="0"/>
      <w:marTop w:val="0"/>
      <w:marBottom w:val="0"/>
      <w:divBdr>
        <w:top w:val="none" w:sz="0" w:space="0" w:color="auto"/>
        <w:left w:val="none" w:sz="0" w:space="0" w:color="auto"/>
        <w:bottom w:val="none" w:sz="0" w:space="0" w:color="auto"/>
        <w:right w:val="none" w:sz="0" w:space="0" w:color="auto"/>
      </w:divBdr>
    </w:div>
    <w:div w:id="1655720496">
      <w:bodyDiv w:val="1"/>
      <w:marLeft w:val="0"/>
      <w:marRight w:val="0"/>
      <w:marTop w:val="0"/>
      <w:marBottom w:val="0"/>
      <w:divBdr>
        <w:top w:val="none" w:sz="0" w:space="0" w:color="auto"/>
        <w:left w:val="none" w:sz="0" w:space="0" w:color="auto"/>
        <w:bottom w:val="none" w:sz="0" w:space="0" w:color="auto"/>
        <w:right w:val="none" w:sz="0" w:space="0" w:color="auto"/>
      </w:divBdr>
    </w:div>
    <w:div w:id="1758820658">
      <w:bodyDiv w:val="1"/>
      <w:marLeft w:val="0"/>
      <w:marRight w:val="0"/>
      <w:marTop w:val="0"/>
      <w:marBottom w:val="0"/>
      <w:divBdr>
        <w:top w:val="none" w:sz="0" w:space="0" w:color="auto"/>
        <w:left w:val="none" w:sz="0" w:space="0" w:color="auto"/>
        <w:bottom w:val="none" w:sz="0" w:space="0" w:color="auto"/>
        <w:right w:val="none" w:sz="0" w:space="0" w:color="auto"/>
      </w:divBdr>
    </w:div>
    <w:div w:id="1825856225">
      <w:bodyDiv w:val="1"/>
      <w:marLeft w:val="0"/>
      <w:marRight w:val="0"/>
      <w:marTop w:val="0"/>
      <w:marBottom w:val="0"/>
      <w:divBdr>
        <w:top w:val="none" w:sz="0" w:space="0" w:color="auto"/>
        <w:left w:val="none" w:sz="0" w:space="0" w:color="auto"/>
        <w:bottom w:val="none" w:sz="0" w:space="0" w:color="auto"/>
        <w:right w:val="none" w:sz="0" w:space="0" w:color="auto"/>
      </w:divBdr>
    </w:div>
    <w:div w:id="1848908571">
      <w:bodyDiv w:val="1"/>
      <w:marLeft w:val="0"/>
      <w:marRight w:val="0"/>
      <w:marTop w:val="0"/>
      <w:marBottom w:val="0"/>
      <w:divBdr>
        <w:top w:val="none" w:sz="0" w:space="0" w:color="auto"/>
        <w:left w:val="none" w:sz="0" w:space="0" w:color="auto"/>
        <w:bottom w:val="none" w:sz="0" w:space="0" w:color="auto"/>
        <w:right w:val="none" w:sz="0" w:space="0" w:color="auto"/>
      </w:divBdr>
    </w:div>
    <w:div w:id="2073917052">
      <w:bodyDiv w:val="1"/>
      <w:marLeft w:val="0"/>
      <w:marRight w:val="0"/>
      <w:marTop w:val="0"/>
      <w:marBottom w:val="0"/>
      <w:divBdr>
        <w:top w:val="none" w:sz="0" w:space="0" w:color="auto"/>
        <w:left w:val="none" w:sz="0" w:space="0" w:color="auto"/>
        <w:bottom w:val="none" w:sz="0" w:space="0" w:color="auto"/>
        <w:right w:val="none" w:sz="0" w:space="0" w:color="auto"/>
      </w:divBdr>
    </w:div>
    <w:div w:id="213663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366CF-3DFD-4A46-8033-03F804375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1135</TotalTime>
  <Pages>12</Pages>
  <Words>30927</Words>
  <Characters>176289</Characters>
  <Application>Microsoft Office Word</Application>
  <DocSecurity>0</DocSecurity>
  <Lines>1469</Lines>
  <Paragraphs>413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206803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B. Patil</dc:creator>
  <cp:lastModifiedBy>K B. Patil</cp:lastModifiedBy>
  <cp:revision>19</cp:revision>
  <cp:lastPrinted>2018-01-03T06:37:00Z</cp:lastPrinted>
  <dcterms:created xsi:type="dcterms:W3CDTF">2017-12-22T05:46:00Z</dcterms:created>
  <dcterms:modified xsi:type="dcterms:W3CDTF">2018-01-05T05:10:00Z</dcterms:modified>
</cp:coreProperties>
</file>